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Código </w:t>
            </w:r>
            <w:proofErr w:type="spellStart"/>
            <w:r>
              <w:rPr>
                <w:color w:val="000000"/>
              </w:rPr>
              <w:t>IoT</w:t>
            </w:r>
            <w:proofErr w:type="spellEnd"/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Puest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1B6CC7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1B6CC7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1B6CC7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&lt;Esta clave la proporciona el profesor&gt;</w:t>
            </w:r>
          </w:p>
        </w:tc>
      </w:tr>
      <w:tr w:rsidR="001B6CC7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49E40257" w:rsidR="00B73596" w:rsidRPr="00B73596" w:rsidRDefault="00B73596" w:rsidP="00340B30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340B3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Sotelo Valdez Janeth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1B6CC7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246ED7D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340B30" w:rsidRPr="00340B3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Bastida Ramírez Amanda Sarahí</w:t>
            </w:r>
            <w:r w:rsidR="00340B30" w:rsidRPr="00340B3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cr/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1B6CC7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5582EC9F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340B30" w:rsidRPr="00340B3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Romero Palacios Diego Antonio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1B6CC7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1B6CC7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6AE69831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340B3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Sotelo Valdez Janeth</w:t>
            </w:r>
            <w:r w:rsidR="00340B30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1B6CC7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406D736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340B30">
              <w:t xml:space="preserve"> </w:t>
            </w:r>
            <w:proofErr w:type="spellStart"/>
            <w:r w:rsidR="00340B30" w:rsidRPr="00340B3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HiD-CliP</w:t>
            </w:r>
            <w:proofErr w:type="spellEnd"/>
            <w:r w:rsidR="00340B30" w:rsidRPr="00340B3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(Historial Digital Clínico Portable) 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1B6CC7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5792FB8D" w14:textId="1D9DF2A9" w:rsidR="007964DF" w:rsidRPr="007964DF" w:rsidRDefault="00B73596" w:rsidP="007964D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340B30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7964DF" w:rsidRPr="007964D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Concentrar en una sola base de datos la informació</w:t>
            </w:r>
            <w:r w:rsidR="00D17A1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n clínica de cada paciente que </w:t>
            </w:r>
            <w:r w:rsidR="007964DF" w:rsidRPr="007964D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permita a los profesionales de la salud, tanto pri</w:t>
            </w:r>
            <w:r w:rsidR="00D17A1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vados como públicos, el uso de  </w:t>
            </w:r>
            <w:r w:rsidR="00597A3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dicha base. Mediante la cual, se pretende i</w:t>
            </w:r>
            <w:r w:rsidR="007964DF" w:rsidRPr="007964D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ntegrar la información de diferentes servicios médicos, las cuales i</w:t>
            </w:r>
            <w:r w:rsidR="00D17A1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ncluyen las áreas  </w:t>
            </w:r>
            <w:r w:rsidR="007964DF" w:rsidRPr="007964D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 di</w:t>
            </w:r>
            <w:r w:rsidR="00597A3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agnóstico clínico y por imagen. Para así, a</w:t>
            </w:r>
            <w:r w:rsidR="007964DF" w:rsidRPr="007964D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umentar la sensación de facilidad, seguridad y efecti</w:t>
            </w:r>
            <w:r w:rsidR="00D17A1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vidad en los servicios médicos </w:t>
            </w:r>
            <w:r w:rsidR="007964DF" w:rsidRPr="007964D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y en </w:t>
            </w:r>
            <w:r w:rsidR="00597A3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la toma de decisiones médicas.  No obstante, a</w:t>
            </w:r>
            <w:r w:rsidR="007964DF" w:rsidRPr="007964D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gilizar el proceso de atención médica al reducir tiempos de consulta y manej</w:t>
            </w:r>
            <w:r w:rsidR="00D17A1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o de  </w:t>
            </w:r>
            <w:r w:rsidR="007964DF" w:rsidRPr="007964D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expedientes.</w:t>
            </w:r>
          </w:p>
          <w:p w14:paraId="0F0B9AB5" w14:textId="4F730746" w:rsidR="007964DF" w:rsidRPr="007964DF" w:rsidRDefault="007964DF" w:rsidP="007964D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7964D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</w:t>
            </w:r>
            <w:r w:rsidR="00597A3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or lo que, es posible p</w:t>
            </w:r>
            <w:r w:rsidRPr="007964D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ermitir generar estadísticas y tendencias de</w:t>
            </w:r>
            <w:r w:rsidR="00597A31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enfermedades según el tipo de </w:t>
            </w:r>
            <w:r w:rsidRPr="007964D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población y lugar con mayor exactitud, en menor tiempo y menor costo.</w:t>
            </w:r>
          </w:p>
          <w:p w14:paraId="2638CEC4" w14:textId="65452A34" w:rsidR="00B73596" w:rsidRPr="00B73596" w:rsidRDefault="0033542B" w:rsidP="007964DF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Previendo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</w:t>
            </w:r>
            <w:r w:rsidR="007964DF" w:rsidRPr="007964D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ficientizar</w:t>
            </w:r>
            <w:proofErr w:type="spellEnd"/>
            <w:r w:rsidR="007964DF" w:rsidRPr="007964D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los servicios de urgencias con el pronto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reconocimiento de pacientes en </w:t>
            </w:r>
            <w:r w:rsidR="007964DF" w:rsidRPr="007964DF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calidad de desconocidos. 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1B6CC7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 w:rsidR="001B6CC7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3B5C1E1D" w:rsidR="00B73596" w:rsidRPr="00B73596" w:rsidRDefault="00B73596" w:rsidP="0033542B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  <w:r w:rsidR="003354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33542B" w:rsidRPr="003354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Acceder con mayor facilidad al historial clínico para </w:t>
            </w:r>
            <w:proofErr w:type="spellStart"/>
            <w:r w:rsidR="0033542B" w:rsidRPr="003354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asi</w:t>
            </w:r>
            <w:proofErr w:type="spellEnd"/>
            <w:r w:rsidR="0033542B" w:rsidRPr="003354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f</w:t>
            </w:r>
            <w:r w:rsidR="003354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acilitar la toma de decisiones </w:t>
            </w:r>
            <w:r w:rsidR="0033542B" w:rsidRPr="003354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sobre la salud del paciente.</w:t>
            </w:r>
            <w:r w:rsidR="003354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1B6CC7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54D165BD" w14:textId="5E314BBE" w:rsidR="0033542B" w:rsidRDefault="00B73596" w:rsidP="0033542B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  <w:r w:rsidR="003354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33542B" w:rsidRPr="003354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Vincular y sincronizar vía </w:t>
            </w:r>
            <w:proofErr w:type="spellStart"/>
            <w:r w:rsidR="0033542B" w:rsidRPr="003354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wifi</w:t>
            </w:r>
            <w:proofErr w:type="spellEnd"/>
            <w:r w:rsidR="0033542B" w:rsidRPr="003354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dispositivos inteligentes</w:t>
            </w:r>
            <w:r w:rsidR="003354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para la recopilación de datos </w:t>
            </w:r>
            <w:r w:rsidR="0033542B" w:rsidRPr="003354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clínicos y de control.</w:t>
            </w:r>
            <w:r w:rsidR="003354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  <w:p w14:paraId="21DDFA6E" w14:textId="255E4C14" w:rsidR="0033542B" w:rsidRDefault="0033542B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4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Pr="003354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Ayudar en la planificación a largo y corto plazo de tratamiento de enfermedades.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  <w:p w14:paraId="4CD1549A" w14:textId="50962965" w:rsidR="0033542B" w:rsidRDefault="0033542B" w:rsidP="0033542B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t>&lt;Objetivo 5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Pr="003354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Crear sistemas de alertas médicas mediante proto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colo de comunicación MQTT para  </w:t>
            </w:r>
            <w:r w:rsidRPr="0033542B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la atención pronta de los servicios de emergencia.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  <w:p w14:paraId="27E66860" w14:textId="461222F3" w:rsidR="00B73596" w:rsidRPr="00B73596" w:rsidRDefault="0033542B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6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&lt;Brindarle una atención de calidad al paciente, y un método más eficiente y rápido al médico.&gt;</w:t>
            </w:r>
          </w:p>
        </w:tc>
      </w:tr>
      <w:tr w:rsidR="001B6CC7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6D4C2A16" w14:textId="190349F7" w:rsidR="00575DCC" w:rsidRPr="00575DCC" w:rsidRDefault="00B73596" w:rsidP="00575DC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575DCC"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El </w:t>
            </w:r>
            <w:proofErr w:type="spellStart"/>
            <w:r w:rsidR="00575DCC"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HiD-CliP</w:t>
            </w:r>
            <w:proofErr w:type="spellEnd"/>
            <w:r w:rsidR="00575DCC"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(Historial Digital Clínico Portable)</w:t>
            </w:r>
            <w:r w:rsidR="00EF2AB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funciona como un sistema de administración de datos médicos. E</w:t>
            </w:r>
            <w:r w:rsidR="00575DCC"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</w:t>
            </w:r>
            <w:r w:rsid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tá pensado como un conjunto de </w:t>
            </w:r>
            <w:r w:rsidR="00575DCC"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herramientas digitales que permitan brindarle al p</w:t>
            </w:r>
            <w:r w:rsid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aciente una atención médica de </w:t>
            </w:r>
            <w:r w:rsidR="00575DCC"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calidad debido a que el diagnóstico, tratamiento y </w:t>
            </w:r>
            <w:r w:rsid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recuperación serán más certeros </w:t>
            </w:r>
            <w:r w:rsidR="00575DCC"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y rápidos.</w:t>
            </w:r>
          </w:p>
          <w:p w14:paraId="3D1FD611" w14:textId="0B59A2E4" w:rsidR="00575DCC" w:rsidRPr="00575DCC" w:rsidRDefault="00575DCC" w:rsidP="00575DC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Para lograr lo anterior el </w:t>
            </w:r>
            <w:proofErr w:type="spellStart"/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HiD-CliP</w:t>
            </w:r>
            <w:proofErr w:type="spellEnd"/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consta de un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acceso a una base de datos que </w:t>
            </w:r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puede ser consultada por el médico y el paciente po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 medio de una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app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en ella se </w:t>
            </w:r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podrán localizar todos los datos clínicos relevan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tes del paciente desde los más </w:t>
            </w:r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básicos como nombre, fecha de nacimiento, talla, pe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so, enfermedades crónicas; así </w:t>
            </w:r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como algunos más complejos y que involu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cren diversos servicios médicos </w:t>
            </w:r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hospitalarios como lo son el registro de e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studios de laboratorio clínico, </w:t>
            </w:r>
            <w:proofErr w:type="spellStart"/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imagenología</w:t>
            </w:r>
            <w:proofErr w:type="spellEnd"/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 banco de sangre, entre otros.</w:t>
            </w:r>
          </w:p>
          <w:p w14:paraId="61D28289" w14:textId="3BE21F38" w:rsidR="00575DCC" w:rsidRPr="00575DCC" w:rsidRDefault="00575DCC" w:rsidP="00575DC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Se plantea que el acceso a dicha base de datos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pueda llevarse a cabo en tiempo </w:t>
            </w:r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real mediante diversas formas, ya sea por lectur</w:t>
            </w:r>
            <w:r w:rsidR="00BC6F39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 de huella digital </w:t>
            </w:r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o por el uso de una tarjeta RFID puesto que el 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registro de cada paciente será </w:t>
            </w:r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único y personalizado; también el acceso por part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e del personal médico, el cual </w:t>
            </w:r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podrá consultar y modificar información, será únic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amente para personal registrado </w:t>
            </w:r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y dado de alta previamente en el sistema por medio de su cedula profesional.</w:t>
            </w:r>
          </w:p>
          <w:p w14:paraId="0FCE4D69" w14:textId="0E5F50CC" w:rsidR="00575DCC" w:rsidRPr="00575DCC" w:rsidRDefault="00575DCC" w:rsidP="00575DC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Otra de las opciones que se plantea es que el </w:t>
            </w:r>
            <w:proofErr w:type="spellStart"/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iD-CliP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se pueda sincronizar a </w:t>
            </w:r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dispositivos inteligentes, como lo son los </w:t>
            </w:r>
            <w:proofErr w:type="spellStart"/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smartw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atch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o </w:t>
            </w:r>
            <w:proofErr w:type="spellStart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smartphone</w:t>
            </w:r>
            <w:proofErr w:type="spellEnd"/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, para que el </w:t>
            </w:r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paciente que así lo requiera sea notificado con re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cordatorios sobre su medicación </w:t>
            </w:r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(nombre del medicamento, dosis, horario) y sobre futuras citas médicas.</w:t>
            </w:r>
          </w:p>
          <w:p w14:paraId="1D140B5F" w14:textId="29320F75" w:rsidR="00B73596" w:rsidRPr="00B73596" w:rsidRDefault="00575DCC" w:rsidP="00575DC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Por último, el </w:t>
            </w:r>
            <w:proofErr w:type="spellStart"/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HiD-CliP</w:t>
            </w:r>
            <w:proofErr w:type="spellEnd"/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será vinculado a los servic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ios de emergencia por medio de </w:t>
            </w:r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comunicación MQTT para que los pacientes que req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uieran de dichos servicios los </w:t>
            </w:r>
            <w:r w:rsidRPr="00575DC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obtengan de una manera más directa, rápida y eficaz.</w:t>
            </w:r>
            <w:r w:rsidR="00B73596"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1B6CC7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67A48DF2" w:rsidR="00B73596" w:rsidRPr="00C07242" w:rsidRDefault="00B73596" w:rsidP="00C07242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87544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 Sistema de cómputo, base de datos,</w:t>
            </w:r>
            <w:r w:rsidR="00F1097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="0087544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sensores</w:t>
            </w:r>
            <w:r w:rsidR="00F1097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(sensor huella </w:t>
            </w:r>
            <w:proofErr w:type="spellStart"/>
            <w:r w:rsidR="00F1097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digital,RFID,GPS</w:t>
            </w:r>
            <w:proofErr w:type="spellEnd"/>
            <w:r w:rsidR="00F1097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)</w:t>
            </w:r>
            <w:r w:rsidR="0087544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</w:t>
            </w:r>
            <w:r w:rsidR="00F1097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acceso a </w:t>
            </w:r>
            <w:proofErr w:type="spellStart"/>
            <w:r w:rsidR="00EF2AB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wi</w:t>
            </w:r>
            <w:proofErr w:type="spellEnd"/>
            <w:r w:rsidR="00EF2AB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-fi, MQTT</w:t>
            </w:r>
            <w:r w:rsidR="0087544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, actuador, sistema desarrollador RFID,</w:t>
            </w:r>
            <w:r w:rsidR="00F1097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App</w:t>
            </w:r>
            <w:r w:rsidR="0087544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</w:t>
            </w:r>
            <w:r w:rsidRPr="00C07242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  <w:r w:rsidRPr="00C07242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07242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07242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07242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  <w:r w:rsidRPr="00C07242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07242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07242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Pr="00C07242">
              <w:rPr>
                <w:rFonts w:eastAsia="Times New Roman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1B6CC7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6821C19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4BCE5E4F" w14:textId="4F6D35AD" w:rsidR="00B73596" w:rsidRPr="00B73596" w:rsidRDefault="00B73596" w:rsidP="00F1097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</w:t>
            </w:r>
            <w:r w:rsidR="00F1097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Sistema de administración de datos médicos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1B6CC7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179E501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  <w:r w:rsidR="00F1097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</w:t>
            </w:r>
            <w:r w:rsidR="00EF2AB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Optimización ante una consulta médica.</w:t>
            </w:r>
            <w:r w:rsidR="00F1097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1B6CC7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43EEED09" w:rsidR="00B73596" w:rsidRPr="00B73596" w:rsidRDefault="00B73596" w:rsidP="00EF2ABC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  <w:r w:rsidR="00EF2AB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&lt;Registro personal de datos asociados a la salud de forma digital. &gt;</w:t>
            </w:r>
          </w:p>
        </w:tc>
      </w:tr>
      <w:tr w:rsidR="001B6CC7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48AEFA5F" w14:textId="0D88989C" w:rsidR="00B73596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noProof/>
                <w:color w:val="767171"/>
                <w:kern w:val="0"/>
                <w:sz w:val="22"/>
                <w:szCs w:val="22"/>
                <w:lang w:val="en-US" w:eastAsia="en-US" w:bidi="ar-SA"/>
              </w:rPr>
              <w:drawing>
                <wp:anchor distT="0" distB="0" distL="114300" distR="114300" simplePos="0" relativeHeight="251658240" behindDoc="0" locked="0" layoutInCell="1" allowOverlap="1" wp14:anchorId="30B91DB9" wp14:editId="59250501">
                  <wp:simplePos x="0" y="0"/>
                  <wp:positionH relativeFrom="column">
                    <wp:posOffset>1321435</wp:posOffset>
                  </wp:positionH>
                  <wp:positionV relativeFrom="paragraph">
                    <wp:posOffset>102235</wp:posOffset>
                  </wp:positionV>
                  <wp:extent cx="4990645" cy="5476875"/>
                  <wp:effectExtent l="0" t="0" r="635" b="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1-09-17 at 7.45.34 PM.jpe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645" cy="54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73596"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 xml:space="preserve">                     </w:t>
            </w:r>
          </w:p>
          <w:p w14:paraId="2F9AA1F9" w14:textId="460A205E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16F83E9A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4C866420" w14:textId="59E4AB75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5ABBF2B8" w14:textId="40C68FE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61D40B7B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1EC967BE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2F9DB9BE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50EB8012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759D0867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24585DC4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6D11F5E7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6513869E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39204439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25E61CF8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07F21CE8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6E4B9658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64D3924C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23A04FD8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5823C9F7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7007E0EB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794C8F8E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092C21EA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7D1DD410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7BC7E979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3F54B46D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73040836" w14:textId="77777777" w:rsidR="001B6CC7" w:rsidRPr="00B73596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CBBF4BA" w14:textId="6DBC93E0" w:rsidR="00B73596" w:rsidRPr="00B73596" w:rsidRDefault="00B73596" w:rsidP="001B6CC7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1B6CC7" w:rsidRPr="00B73596" w14:paraId="289C8DC9" w14:textId="77777777" w:rsidTr="00B73596">
        <w:trPr>
          <w:trHeight w:val="1080"/>
        </w:trPr>
        <w:tc>
          <w:tcPr>
            <w:tcW w:w="2860" w:type="dxa"/>
            <w:shd w:val="clear" w:color="auto" w:fill="auto"/>
          </w:tcPr>
          <w:p w14:paraId="5A54B06E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7E016172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16044B6D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3DCE5590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66D6F678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1EE3D5C7" w14:textId="679FA666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noProof/>
                <w:color w:val="000000"/>
                <w:kern w:val="0"/>
                <w:sz w:val="22"/>
                <w:szCs w:val="22"/>
                <w:lang w:val="en-US" w:eastAsia="en-US" w:bidi="ar-SA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00C5DB32" wp14:editId="381755D5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-2540</wp:posOffset>
                  </wp:positionV>
                  <wp:extent cx="6512560" cy="5439410"/>
                  <wp:effectExtent l="0" t="0" r="2540" b="889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21-09-17 at 7.48.24 PM.jpe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2560" cy="543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8CF528" w14:textId="61B7EA2D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77165134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11EA21B4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5E1BBED8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6975571B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559BA390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4EDEB5B6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50EDDE42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50746D55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1D932A2D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31C5C116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0A8D4070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67EDBB30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26330A9D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0F2AEB46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7C90A5C8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5434E330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0BFC9A42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74B68614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19429EA3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2BCC7FF3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2BA5CC69" w14:textId="373ACB5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129F998F" w14:textId="62582F24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0FD2CC62" w14:textId="77777777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  <w:p w14:paraId="6F8A3CDA" w14:textId="77777777" w:rsidR="001B6CC7" w:rsidRPr="00B73596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254D7C0C" w14:textId="77777777" w:rsidR="001B6CC7" w:rsidRDefault="001B6CC7" w:rsidP="001B6CC7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1B6CC7" w:rsidRPr="00B73596" w14:paraId="69BBDD53" w14:textId="77777777" w:rsidTr="00B73596">
        <w:trPr>
          <w:trHeight w:val="1080"/>
        </w:trPr>
        <w:tc>
          <w:tcPr>
            <w:tcW w:w="2860" w:type="dxa"/>
            <w:shd w:val="clear" w:color="auto" w:fill="auto"/>
          </w:tcPr>
          <w:p w14:paraId="4E7E7993" w14:textId="6D006D26" w:rsidR="001B6CC7" w:rsidRDefault="001B6CC7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</w:tcPr>
          <w:p w14:paraId="650AC887" w14:textId="65D5F1F4" w:rsidR="001B6CC7" w:rsidRDefault="001B6CC7" w:rsidP="001B6CC7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1B6CC7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092840E5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</w:t>
            </w:r>
            <w:r w:rsidR="003056C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 Implementador,</w:t>
            </w:r>
            <w:r w:rsidR="00EF2AB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organizador</w:t>
            </w:r>
            <w:r w:rsidR="003056C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 indagador</w:t>
            </w:r>
            <w:r w:rsidR="00EF2AB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.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1B6CC7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69A49288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</w:t>
            </w:r>
            <w:r w:rsidR="003056C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 Investigador, implementador y distribuidor de información.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1B6CC7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69964C4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</w:t>
            </w:r>
            <w:r w:rsidR="00EF2ABC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: Implementador</w:t>
            </w:r>
            <w:r w:rsidR="003056C7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e investigador.</w:t>
            </w: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</w:tc>
      </w:tr>
      <w:tr w:rsidR="001B6CC7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lastRenderedPageBreak/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  <w:bookmarkStart w:id="0" w:name="_GoBack"/>
      <w:bookmarkEnd w:id="0"/>
    </w:p>
    <w:sectPr w:rsidR="00363F7D" w:rsidRPr="00363F7D">
      <w:headerReference w:type="default" r:id="rId9"/>
      <w:footerReference w:type="default" r:id="rId10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B9755" w14:textId="77777777" w:rsidR="009033EE" w:rsidRDefault="009033EE">
      <w:r>
        <w:separator/>
      </w:r>
    </w:p>
  </w:endnote>
  <w:endnote w:type="continuationSeparator" w:id="0">
    <w:p w14:paraId="765B5365" w14:textId="77777777" w:rsidR="009033EE" w:rsidRDefault="00903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 Light">
    <w:altName w:val="HP Simplified Light"/>
    <w:charset w:val="00"/>
    <w:family w:val="swiss"/>
    <w:pitch w:val="variable"/>
    <w:sig w:usb0="00000001" w:usb1="5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B67B6" w14:textId="77777777" w:rsidR="001A42EB" w:rsidRDefault="009033EE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2F5468">
      <w:rPr>
        <w:rFonts w:ascii="MicrogrammaDMedExt" w:hAnsi="MicrogrammaDMedExt"/>
        <w:noProof/>
        <w:color w:val="333333"/>
        <w:spacing w:val="12"/>
        <w:sz w:val="14"/>
        <w:szCs w:val="14"/>
      </w:rPr>
      <w:t>6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 w:rsidR="002F5468">
      <w:rPr>
        <w:rFonts w:ascii="MicrogrammaDMedExt" w:hAnsi="MicrogrammaDMedExt"/>
        <w:noProof/>
        <w:color w:val="333333"/>
        <w:spacing w:val="12"/>
        <w:sz w:val="14"/>
        <w:szCs w:val="14"/>
      </w:rPr>
      <w:t>6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  <w:lang w:val="en-US" w:eastAsia="en-US" w:bidi="ar-SA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9033EE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B9BD5" w14:textId="77777777" w:rsidR="009033EE" w:rsidRDefault="009033EE">
      <w:r>
        <w:rPr>
          <w:color w:val="000000"/>
        </w:rPr>
        <w:separator/>
      </w:r>
    </w:p>
  </w:footnote>
  <w:footnote w:type="continuationSeparator" w:id="0">
    <w:p w14:paraId="2BEDACE2" w14:textId="77777777" w:rsidR="009033EE" w:rsidRDefault="009033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  <w:lang w:val="en-US" w:eastAsia="en-US" w:bidi="ar-SA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9033EE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>
    <w:nsid w:val="4C3553FC"/>
    <w:multiLevelType w:val="hybridMultilevel"/>
    <w:tmpl w:val="8626E198"/>
    <w:lvl w:ilvl="0" w:tplc="9B048FD6">
      <w:numFmt w:val="bullet"/>
      <w:lvlText w:val="-"/>
      <w:lvlJc w:val="left"/>
      <w:pPr>
        <w:ind w:left="540" w:hanging="360"/>
      </w:pPr>
      <w:rPr>
        <w:rFonts w:ascii="Ubuntu Light" w:eastAsia="Times New Roman" w:hAnsi="Ubuntu Light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71"/>
    <w:rsid w:val="00010FFA"/>
    <w:rsid w:val="00067DBB"/>
    <w:rsid w:val="00146A7F"/>
    <w:rsid w:val="0017295B"/>
    <w:rsid w:val="001B6CC7"/>
    <w:rsid w:val="00203E6B"/>
    <w:rsid w:val="002D10CB"/>
    <w:rsid w:val="002F5468"/>
    <w:rsid w:val="003056C7"/>
    <w:rsid w:val="0033542B"/>
    <w:rsid w:val="00340B30"/>
    <w:rsid w:val="00351B12"/>
    <w:rsid w:val="00363F7D"/>
    <w:rsid w:val="003675F8"/>
    <w:rsid w:val="003A0F2F"/>
    <w:rsid w:val="00436B6D"/>
    <w:rsid w:val="0048783E"/>
    <w:rsid w:val="00493924"/>
    <w:rsid w:val="00533D6F"/>
    <w:rsid w:val="0054609E"/>
    <w:rsid w:val="00575DCC"/>
    <w:rsid w:val="00597A31"/>
    <w:rsid w:val="005B1859"/>
    <w:rsid w:val="006341AA"/>
    <w:rsid w:val="006403D8"/>
    <w:rsid w:val="006700BF"/>
    <w:rsid w:val="00692571"/>
    <w:rsid w:val="006F20A6"/>
    <w:rsid w:val="00713DB2"/>
    <w:rsid w:val="007961DE"/>
    <w:rsid w:val="007964DF"/>
    <w:rsid w:val="00797245"/>
    <w:rsid w:val="007D3134"/>
    <w:rsid w:val="007D6EBA"/>
    <w:rsid w:val="00837879"/>
    <w:rsid w:val="00837AD6"/>
    <w:rsid w:val="008454FB"/>
    <w:rsid w:val="008566EA"/>
    <w:rsid w:val="00864F9F"/>
    <w:rsid w:val="00872A0E"/>
    <w:rsid w:val="0087544D"/>
    <w:rsid w:val="009033EE"/>
    <w:rsid w:val="00975786"/>
    <w:rsid w:val="009A7423"/>
    <w:rsid w:val="009E6F60"/>
    <w:rsid w:val="00A02FEC"/>
    <w:rsid w:val="00A24F73"/>
    <w:rsid w:val="00A91B34"/>
    <w:rsid w:val="00B52532"/>
    <w:rsid w:val="00B73596"/>
    <w:rsid w:val="00B77D5D"/>
    <w:rsid w:val="00BB72BB"/>
    <w:rsid w:val="00BC6F39"/>
    <w:rsid w:val="00C07242"/>
    <w:rsid w:val="00C31ED0"/>
    <w:rsid w:val="00C657C4"/>
    <w:rsid w:val="00C8610F"/>
    <w:rsid w:val="00C94D1A"/>
    <w:rsid w:val="00D17A1B"/>
    <w:rsid w:val="00D51678"/>
    <w:rsid w:val="00E025E0"/>
    <w:rsid w:val="00E32F3A"/>
    <w:rsid w:val="00E50BDA"/>
    <w:rsid w:val="00EC5DEC"/>
    <w:rsid w:val="00ED0327"/>
    <w:rsid w:val="00EE5EC4"/>
    <w:rsid w:val="00EF2ABC"/>
    <w:rsid w:val="00F1097C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Puest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15</TotalTime>
  <Pages>6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janeth_sotelo1999@hotmail.com</cp:lastModifiedBy>
  <cp:revision>4</cp:revision>
  <cp:lastPrinted>2021-09-18T00:53:00Z</cp:lastPrinted>
  <dcterms:created xsi:type="dcterms:W3CDTF">2021-09-18T00:40:00Z</dcterms:created>
  <dcterms:modified xsi:type="dcterms:W3CDTF">2021-09-18T00:55:00Z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