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9D78" w14:textId="4E9141F5" w:rsidR="005E12BE" w:rsidRDefault="00C135E2">
      <w:pPr>
        <w:rPr>
          <w:rFonts w:ascii="Times New Roman" w:hAnsi="Times New Roman" w:cs="Times New Roman"/>
          <w:b/>
          <w:bCs/>
        </w:rPr>
      </w:pPr>
      <w:r>
        <w:rPr>
          <w:noProof/>
          <w:lang w:val="en-US"/>
        </w:rPr>
        <w:drawing>
          <wp:anchor distT="0" distB="0" distL="114300" distR="114300" simplePos="0" relativeHeight="251659264" behindDoc="1" locked="0" layoutInCell="1" allowOverlap="1" wp14:anchorId="359C3DE1" wp14:editId="45FEAD77">
            <wp:simplePos x="0" y="0"/>
            <wp:positionH relativeFrom="margin">
              <wp:posOffset>0</wp:posOffset>
            </wp:positionH>
            <wp:positionV relativeFrom="paragraph">
              <wp:posOffset>304800</wp:posOffset>
            </wp:positionV>
            <wp:extent cx="3987800" cy="965200"/>
            <wp:effectExtent l="0" t="0" r="0" b="6350"/>
            <wp:wrapTight wrapText="bothSides">
              <wp:wrapPolygon edited="0">
                <wp:start x="0" y="0"/>
                <wp:lineTo x="0" y="21316"/>
                <wp:lineTo x="21462" y="21316"/>
                <wp:lineTo x="21462" y="0"/>
                <wp:lineTo x="0" y="0"/>
              </wp:wrapPolygon>
            </wp:wrapTight>
            <wp:docPr id="825130385"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30385" name="Picture 1" descr="A close-up of a sign&#10;&#10;Description automatically generated"/>
                    <pic:cNvPicPr/>
                  </pic:nvPicPr>
                  <pic:blipFill>
                    <a:blip r:embed="rId8"/>
                    <a:stretch>
                      <a:fillRect/>
                    </a:stretch>
                  </pic:blipFill>
                  <pic:spPr>
                    <a:xfrm>
                      <a:off x="0" y="0"/>
                      <a:ext cx="3987800" cy="965200"/>
                    </a:xfrm>
                    <a:prstGeom prst="rect">
                      <a:avLst/>
                    </a:prstGeom>
                  </pic:spPr>
                </pic:pic>
              </a:graphicData>
            </a:graphic>
            <wp14:sizeRelH relativeFrom="page">
              <wp14:pctWidth>0</wp14:pctWidth>
            </wp14:sizeRelH>
            <wp14:sizeRelV relativeFrom="page">
              <wp14:pctHeight>0</wp14:pctHeight>
            </wp14:sizeRelV>
          </wp:anchor>
        </w:drawing>
      </w:r>
    </w:p>
    <w:p w14:paraId="7F87E635" w14:textId="77777777" w:rsidR="005E12BE" w:rsidRDefault="005E12BE">
      <w:pPr>
        <w:rPr>
          <w:rFonts w:ascii="Times New Roman" w:hAnsi="Times New Roman" w:cs="Times New Roman"/>
          <w:b/>
          <w:bCs/>
        </w:rPr>
      </w:pPr>
    </w:p>
    <w:p w14:paraId="1B6F3AF2" w14:textId="77777777" w:rsidR="005E12BE" w:rsidRDefault="005E12BE">
      <w:pPr>
        <w:rPr>
          <w:rFonts w:ascii="Times New Roman" w:hAnsi="Times New Roman" w:cs="Times New Roman"/>
          <w:b/>
          <w:bCs/>
        </w:rPr>
      </w:pPr>
    </w:p>
    <w:p w14:paraId="2E6E363C" w14:textId="31D460D5" w:rsidR="005E12BE" w:rsidRDefault="00F06E3D">
      <w:pPr>
        <w:rPr>
          <w:rFonts w:ascii="Times New Roman" w:hAnsi="Times New Roman" w:cs="Times New Roman"/>
          <w:b/>
          <w:bCs/>
        </w:rPr>
      </w:pPr>
      <w:r>
        <w:rPr>
          <w:rFonts w:ascii="Times New Roman" w:hAnsi="Times New Roman" w:cs="Times New Roman"/>
          <w:b/>
          <w:bCs/>
        </w:rPr>
        <w:t xml:space="preserve">   </w:t>
      </w:r>
    </w:p>
    <w:p w14:paraId="4A84B57C" w14:textId="6425A74B" w:rsidR="005E12BE" w:rsidRDefault="00F06E3D">
      <w:pPr>
        <w:rPr>
          <w:rFonts w:ascii="Times New Roman" w:hAnsi="Times New Roman" w:cs="Times New Roman"/>
          <w:b/>
          <w:bCs/>
        </w:rPr>
      </w:pPr>
      <w:r>
        <w:rPr>
          <w:rFonts w:ascii="Times New Roman" w:hAnsi="Times New Roman" w:cs="Times New Roman"/>
          <w:b/>
          <w:bCs/>
        </w:rPr>
        <w:t xml:space="preserve">    </w:t>
      </w:r>
    </w:p>
    <w:p w14:paraId="625497C8" w14:textId="77777777" w:rsidR="00C135E2" w:rsidRPr="00AF7174" w:rsidRDefault="00C135E2" w:rsidP="00C135E2">
      <w:pPr>
        <w:jc w:val="center"/>
        <w:rPr>
          <w:rFonts w:ascii="Times New Roman" w:hAnsi="Times New Roman" w:cs="Times New Roman"/>
          <w:b/>
          <w:bCs/>
          <w:sz w:val="32"/>
          <w:szCs w:val="32"/>
        </w:rPr>
      </w:pPr>
      <w:r w:rsidRPr="00AF7174">
        <w:rPr>
          <w:rFonts w:ascii="Times New Roman" w:hAnsi="Times New Roman" w:cs="Times New Roman"/>
          <w:b/>
          <w:bCs/>
          <w:sz w:val="32"/>
          <w:szCs w:val="32"/>
        </w:rPr>
        <w:t>Explaining High-Risk Credit Card Fraud Transactions Using Ensemble Machine Learning and SHAP-Based Explainable AI: A Decision Support Dashboard for Financial Institutions</w:t>
      </w:r>
    </w:p>
    <w:p w14:paraId="26568DEC" w14:textId="77777777" w:rsidR="005E12BE" w:rsidRDefault="005E12BE">
      <w:pPr>
        <w:rPr>
          <w:rFonts w:ascii="Times New Roman" w:hAnsi="Times New Roman" w:cs="Times New Roman"/>
          <w:b/>
          <w:bCs/>
        </w:rPr>
      </w:pPr>
    </w:p>
    <w:p w14:paraId="507749DB" w14:textId="77777777" w:rsidR="008A609E" w:rsidRDefault="008A609E">
      <w:pPr>
        <w:rPr>
          <w:rFonts w:ascii="Times New Roman" w:hAnsi="Times New Roman" w:cs="Times New Roman"/>
          <w:b/>
          <w:bCs/>
        </w:rPr>
      </w:pPr>
    </w:p>
    <w:p w14:paraId="79BC128A" w14:textId="77777777" w:rsidR="008A609E" w:rsidRDefault="008A609E">
      <w:pPr>
        <w:rPr>
          <w:rFonts w:ascii="Times New Roman" w:hAnsi="Times New Roman" w:cs="Times New Roman"/>
          <w:b/>
          <w:bCs/>
        </w:rPr>
      </w:pPr>
    </w:p>
    <w:p w14:paraId="1401FF2B" w14:textId="6A899B0F" w:rsidR="008A609E" w:rsidRPr="00A94EF4" w:rsidRDefault="008A609E" w:rsidP="00A94EF4">
      <w:pPr>
        <w:pStyle w:val="BodyText"/>
        <w:jc w:val="center"/>
        <w:rPr>
          <w:sz w:val="32"/>
          <w:szCs w:val="32"/>
        </w:rPr>
      </w:pPr>
      <w:r w:rsidRPr="00A94EF4">
        <w:rPr>
          <w:sz w:val="32"/>
          <w:szCs w:val="32"/>
        </w:rPr>
        <w:t>Name: Saumik</w:t>
      </w:r>
    </w:p>
    <w:p w14:paraId="15646A0D" w14:textId="77777777" w:rsidR="008A609E" w:rsidRPr="00A94EF4" w:rsidRDefault="008A609E" w:rsidP="00A94EF4">
      <w:pPr>
        <w:pStyle w:val="BodyText"/>
        <w:jc w:val="center"/>
        <w:rPr>
          <w:sz w:val="32"/>
          <w:szCs w:val="32"/>
        </w:rPr>
      </w:pPr>
    </w:p>
    <w:p w14:paraId="207FFA10" w14:textId="77777777" w:rsidR="008A609E" w:rsidRPr="00A94EF4" w:rsidRDefault="008A609E" w:rsidP="00A94EF4">
      <w:pPr>
        <w:pStyle w:val="BodyText"/>
        <w:jc w:val="center"/>
        <w:rPr>
          <w:sz w:val="32"/>
          <w:szCs w:val="32"/>
        </w:rPr>
      </w:pPr>
    </w:p>
    <w:p w14:paraId="3681E316" w14:textId="39E3526A" w:rsidR="008A609E" w:rsidRPr="00A94EF4" w:rsidRDefault="008A609E" w:rsidP="00A94EF4">
      <w:pPr>
        <w:pStyle w:val="BodyText"/>
        <w:jc w:val="center"/>
        <w:rPr>
          <w:sz w:val="32"/>
          <w:szCs w:val="32"/>
        </w:rPr>
      </w:pPr>
      <w:r w:rsidRPr="00A94EF4">
        <w:rPr>
          <w:sz w:val="32"/>
          <w:szCs w:val="32"/>
        </w:rPr>
        <w:t xml:space="preserve">Student ID: </w:t>
      </w:r>
      <w:r w:rsidR="00245B8B" w:rsidRPr="00A94EF4">
        <w:rPr>
          <w:sz w:val="32"/>
          <w:szCs w:val="32"/>
        </w:rPr>
        <w:t>40526792</w:t>
      </w:r>
    </w:p>
    <w:p w14:paraId="3C9E7032" w14:textId="77777777" w:rsidR="006432DD" w:rsidRPr="00A94EF4" w:rsidRDefault="006432DD" w:rsidP="00A94EF4">
      <w:pPr>
        <w:pStyle w:val="BodyText"/>
        <w:jc w:val="center"/>
        <w:rPr>
          <w:sz w:val="32"/>
          <w:szCs w:val="32"/>
        </w:rPr>
      </w:pPr>
    </w:p>
    <w:p w14:paraId="171B4599" w14:textId="77777777" w:rsidR="006432DD" w:rsidRPr="00A94EF4" w:rsidRDefault="006432DD" w:rsidP="00A94EF4">
      <w:pPr>
        <w:pStyle w:val="BodyText"/>
        <w:jc w:val="center"/>
        <w:rPr>
          <w:sz w:val="32"/>
          <w:szCs w:val="32"/>
        </w:rPr>
      </w:pPr>
    </w:p>
    <w:p w14:paraId="05BEB2E8" w14:textId="17638164" w:rsidR="006432DD" w:rsidRPr="00A94EF4" w:rsidRDefault="00010D02" w:rsidP="00A94EF4">
      <w:pPr>
        <w:pStyle w:val="BodyText"/>
        <w:jc w:val="center"/>
        <w:rPr>
          <w:sz w:val="32"/>
          <w:szCs w:val="32"/>
        </w:rPr>
      </w:pPr>
      <w:r>
        <w:rPr>
          <w:sz w:val="32"/>
          <w:szCs w:val="32"/>
        </w:rPr>
        <w:t>Word</w:t>
      </w:r>
      <w:r w:rsidR="00957C73">
        <w:rPr>
          <w:sz w:val="32"/>
          <w:szCs w:val="32"/>
        </w:rPr>
        <w:t xml:space="preserve"> Count: </w:t>
      </w:r>
      <w:r w:rsidR="00DE6F1A">
        <w:rPr>
          <w:sz w:val="32"/>
          <w:szCs w:val="32"/>
        </w:rPr>
        <w:t>2695</w:t>
      </w:r>
    </w:p>
    <w:p w14:paraId="1ECBDCF5" w14:textId="77777777" w:rsidR="006432DD" w:rsidRPr="00A94EF4" w:rsidRDefault="006432DD" w:rsidP="00A94EF4">
      <w:pPr>
        <w:pStyle w:val="BodyText"/>
        <w:jc w:val="center"/>
        <w:rPr>
          <w:sz w:val="32"/>
          <w:szCs w:val="32"/>
        </w:rPr>
      </w:pPr>
    </w:p>
    <w:p w14:paraId="25C8F8AB" w14:textId="5537D671" w:rsidR="006432DD" w:rsidRPr="00A94EF4" w:rsidRDefault="006432DD" w:rsidP="00A94EF4">
      <w:pPr>
        <w:pStyle w:val="BodyText"/>
        <w:jc w:val="center"/>
        <w:rPr>
          <w:sz w:val="32"/>
          <w:szCs w:val="32"/>
        </w:rPr>
      </w:pPr>
      <w:r w:rsidRPr="00A94EF4">
        <w:rPr>
          <w:sz w:val="32"/>
          <w:szCs w:val="32"/>
        </w:rPr>
        <w:t xml:space="preserve">Proposal Submitted in part </w:t>
      </w:r>
      <w:r w:rsidR="00A94EF4">
        <w:rPr>
          <w:sz w:val="32"/>
          <w:szCs w:val="32"/>
        </w:rPr>
        <w:t>fulfilment</w:t>
      </w:r>
      <w:r w:rsidRPr="00A94EF4">
        <w:rPr>
          <w:sz w:val="32"/>
          <w:szCs w:val="32"/>
        </w:rPr>
        <w:t xml:space="preserve"> of </w:t>
      </w:r>
      <w:r w:rsidR="00A94EF4">
        <w:rPr>
          <w:sz w:val="32"/>
          <w:szCs w:val="32"/>
        </w:rPr>
        <w:t>the</w:t>
      </w:r>
      <w:r w:rsidRPr="00A94EF4">
        <w:rPr>
          <w:sz w:val="32"/>
          <w:szCs w:val="32"/>
        </w:rPr>
        <w:t xml:space="preserve"> Master of Science </w:t>
      </w:r>
      <w:r w:rsidR="00A94EF4">
        <w:rPr>
          <w:sz w:val="32"/>
          <w:szCs w:val="32"/>
        </w:rPr>
        <w:t>in</w:t>
      </w:r>
      <w:r w:rsidRPr="00A94EF4">
        <w:rPr>
          <w:sz w:val="32"/>
          <w:szCs w:val="32"/>
        </w:rPr>
        <w:t xml:space="preserve"> Business School</w:t>
      </w:r>
    </w:p>
    <w:p w14:paraId="3973653E" w14:textId="77777777" w:rsidR="006432DD" w:rsidRPr="00A94EF4" w:rsidRDefault="006432DD" w:rsidP="00A94EF4">
      <w:pPr>
        <w:pStyle w:val="BodyText"/>
        <w:jc w:val="center"/>
        <w:rPr>
          <w:sz w:val="32"/>
          <w:szCs w:val="32"/>
        </w:rPr>
      </w:pPr>
    </w:p>
    <w:p w14:paraId="241511DC" w14:textId="77777777" w:rsidR="00B61DF6" w:rsidRPr="00A94EF4" w:rsidRDefault="00B61DF6" w:rsidP="00A94EF4">
      <w:pPr>
        <w:pStyle w:val="BodyText"/>
        <w:jc w:val="center"/>
        <w:rPr>
          <w:sz w:val="32"/>
          <w:szCs w:val="32"/>
        </w:rPr>
      </w:pPr>
    </w:p>
    <w:p w14:paraId="54ADC165" w14:textId="77777777" w:rsidR="00B61DF6" w:rsidRPr="00A94EF4" w:rsidRDefault="00B61DF6" w:rsidP="00A94EF4">
      <w:pPr>
        <w:pStyle w:val="BodyText"/>
        <w:jc w:val="center"/>
        <w:rPr>
          <w:sz w:val="32"/>
          <w:szCs w:val="32"/>
        </w:rPr>
      </w:pPr>
    </w:p>
    <w:p w14:paraId="620720C3" w14:textId="6400CCAF" w:rsidR="00B61DF6" w:rsidRPr="00A94EF4" w:rsidRDefault="00B61DF6" w:rsidP="00A94EF4">
      <w:pPr>
        <w:pStyle w:val="BodyText"/>
        <w:jc w:val="center"/>
        <w:rPr>
          <w:sz w:val="32"/>
          <w:szCs w:val="32"/>
        </w:rPr>
      </w:pPr>
      <w:r w:rsidRPr="00A94EF4">
        <w:rPr>
          <w:sz w:val="32"/>
          <w:szCs w:val="32"/>
        </w:rPr>
        <w:t>July 202</w:t>
      </w:r>
      <w:r w:rsidR="009C7461">
        <w:rPr>
          <w:sz w:val="32"/>
          <w:szCs w:val="32"/>
        </w:rPr>
        <w:t>6</w:t>
      </w:r>
    </w:p>
    <w:p w14:paraId="558DF78D" w14:textId="77777777" w:rsidR="00B61DF6" w:rsidRPr="00A94EF4" w:rsidRDefault="00B61DF6" w:rsidP="00A94EF4">
      <w:pPr>
        <w:pStyle w:val="BodyText"/>
        <w:jc w:val="center"/>
        <w:rPr>
          <w:sz w:val="32"/>
          <w:szCs w:val="32"/>
        </w:rPr>
      </w:pPr>
    </w:p>
    <w:p w14:paraId="48C5BB1A" w14:textId="77777777" w:rsidR="00B61DF6" w:rsidRPr="00A94EF4" w:rsidRDefault="00B61DF6" w:rsidP="00A94EF4">
      <w:pPr>
        <w:pStyle w:val="BodyText"/>
        <w:jc w:val="center"/>
        <w:rPr>
          <w:sz w:val="32"/>
          <w:szCs w:val="32"/>
        </w:rPr>
      </w:pPr>
    </w:p>
    <w:p w14:paraId="10433348" w14:textId="77777777" w:rsidR="00B61DF6" w:rsidRPr="00A94EF4" w:rsidRDefault="00B61DF6" w:rsidP="00A94EF4">
      <w:pPr>
        <w:pStyle w:val="BodyText"/>
        <w:jc w:val="center"/>
        <w:rPr>
          <w:sz w:val="32"/>
          <w:szCs w:val="32"/>
        </w:rPr>
      </w:pPr>
    </w:p>
    <w:p w14:paraId="5D1B92BB" w14:textId="77777777" w:rsidR="00B61DF6" w:rsidRPr="00A94EF4" w:rsidRDefault="00B61DF6" w:rsidP="00A94EF4">
      <w:pPr>
        <w:pStyle w:val="BodyText"/>
        <w:jc w:val="center"/>
        <w:rPr>
          <w:sz w:val="32"/>
          <w:szCs w:val="32"/>
        </w:rPr>
      </w:pPr>
    </w:p>
    <w:p w14:paraId="6E6798C5" w14:textId="4E0F2499" w:rsidR="00B61DF6" w:rsidRPr="00A94EF4" w:rsidRDefault="00E4385A" w:rsidP="00A94EF4">
      <w:pPr>
        <w:pStyle w:val="BodyText"/>
        <w:jc w:val="center"/>
        <w:rPr>
          <w:sz w:val="32"/>
          <w:szCs w:val="32"/>
        </w:rPr>
      </w:pPr>
      <w:r w:rsidRPr="00A94EF4">
        <w:rPr>
          <w:sz w:val="32"/>
          <w:szCs w:val="32"/>
        </w:rPr>
        <w:t>Queen’s Business</w:t>
      </w:r>
      <w:r w:rsidR="00A94EF4" w:rsidRPr="00A94EF4">
        <w:rPr>
          <w:sz w:val="32"/>
          <w:szCs w:val="32"/>
        </w:rPr>
        <w:t xml:space="preserve"> School</w:t>
      </w:r>
    </w:p>
    <w:p w14:paraId="2BA6D044" w14:textId="77777777" w:rsidR="008A609E" w:rsidRDefault="008A609E" w:rsidP="008A609E">
      <w:pPr>
        <w:pStyle w:val="BodyText"/>
        <w:rPr>
          <w:sz w:val="20"/>
        </w:rPr>
      </w:pPr>
    </w:p>
    <w:p w14:paraId="39908AA8" w14:textId="613332F2" w:rsidR="008A609E" w:rsidRDefault="008A609E" w:rsidP="008A609E">
      <w:pPr>
        <w:pStyle w:val="BodyText"/>
        <w:spacing w:before="181"/>
        <w:rPr>
          <w:sz w:val="20"/>
        </w:rPr>
      </w:pPr>
    </w:p>
    <w:p w14:paraId="518B7382" w14:textId="77777777" w:rsidR="008A609E" w:rsidRDefault="008A609E">
      <w:pPr>
        <w:rPr>
          <w:rFonts w:ascii="Times New Roman" w:hAnsi="Times New Roman" w:cs="Times New Roman"/>
          <w:b/>
          <w:bCs/>
        </w:rPr>
      </w:pPr>
    </w:p>
    <w:p w14:paraId="56A7EB88" w14:textId="77777777" w:rsidR="005E12BE" w:rsidRDefault="005E12BE">
      <w:pPr>
        <w:rPr>
          <w:rFonts w:ascii="Times New Roman" w:hAnsi="Times New Roman" w:cs="Times New Roman"/>
          <w:b/>
          <w:bCs/>
        </w:rPr>
      </w:pPr>
    </w:p>
    <w:p w14:paraId="05416836" w14:textId="77777777" w:rsidR="005E12BE" w:rsidRDefault="005E12BE">
      <w:pPr>
        <w:rPr>
          <w:rFonts w:ascii="Times New Roman" w:hAnsi="Times New Roman" w:cs="Times New Roman"/>
          <w:b/>
          <w:bCs/>
        </w:rPr>
      </w:pPr>
    </w:p>
    <w:p w14:paraId="5BB4D5A3" w14:textId="1F0C805B" w:rsidR="007C2FF1" w:rsidRDefault="00E95B05">
      <w:pPr>
        <w:rPr>
          <w:rFonts w:ascii="Times New Roman" w:hAnsi="Times New Roman" w:cs="Times New Roman"/>
          <w:b/>
          <w:bCs/>
        </w:rPr>
      </w:pPr>
      <w:r>
        <w:rPr>
          <w:rFonts w:ascii="Times New Roman" w:hAnsi="Times New Roman" w:cs="Times New Roman"/>
          <w:b/>
          <w:bCs/>
        </w:rPr>
        <w:t>Table of Contents</w:t>
      </w:r>
    </w:p>
    <w:sdt>
      <w:sdtPr>
        <w:rPr>
          <w:rFonts w:asciiTheme="minorHAnsi" w:eastAsiaTheme="minorHAnsi" w:hAnsiTheme="minorHAnsi" w:cstheme="minorBidi"/>
          <w:color w:val="auto"/>
          <w:kern w:val="2"/>
          <w:sz w:val="24"/>
          <w:szCs w:val="24"/>
          <w:lang w:val="en-IN"/>
          <w14:ligatures w14:val="standardContextual"/>
        </w:rPr>
        <w:id w:val="424164609"/>
        <w:docPartObj>
          <w:docPartGallery w:val="Table of Contents"/>
          <w:docPartUnique/>
        </w:docPartObj>
      </w:sdtPr>
      <w:sdtEndPr>
        <w:rPr>
          <w:b/>
          <w:bCs/>
          <w:noProof/>
        </w:rPr>
      </w:sdtEndPr>
      <w:sdtContent>
        <w:p w14:paraId="1E5ECA58" w14:textId="2D7F6DD0" w:rsidR="00F92260" w:rsidRDefault="00F92260">
          <w:pPr>
            <w:pStyle w:val="TOCHeading"/>
          </w:pPr>
          <w:r>
            <w:t>Contents</w:t>
          </w:r>
        </w:p>
        <w:p w14:paraId="67B65230" w14:textId="198839C1" w:rsidR="00ED33F2" w:rsidRDefault="00F92260">
          <w:pPr>
            <w:pStyle w:val="TOC3"/>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4068891" w:history="1">
            <w:r w:rsidR="00ED33F2" w:rsidRPr="00ED413C">
              <w:rPr>
                <w:rStyle w:val="Hyperlink"/>
                <w:noProof/>
              </w:rPr>
              <w:t>Abstract.</w:t>
            </w:r>
            <w:r w:rsidR="00ED33F2">
              <w:rPr>
                <w:noProof/>
                <w:webHidden/>
              </w:rPr>
              <w:tab/>
            </w:r>
            <w:r w:rsidR="00ED33F2">
              <w:rPr>
                <w:noProof/>
                <w:webHidden/>
              </w:rPr>
              <w:fldChar w:fldCharType="begin"/>
            </w:r>
            <w:r w:rsidR="00ED33F2">
              <w:rPr>
                <w:noProof/>
                <w:webHidden/>
              </w:rPr>
              <w:instrText xml:space="preserve"> PAGEREF _Toc234068891 \h </w:instrText>
            </w:r>
            <w:r w:rsidR="00ED33F2">
              <w:rPr>
                <w:noProof/>
                <w:webHidden/>
              </w:rPr>
            </w:r>
            <w:r w:rsidR="00ED33F2">
              <w:rPr>
                <w:noProof/>
                <w:webHidden/>
              </w:rPr>
              <w:fldChar w:fldCharType="separate"/>
            </w:r>
            <w:r w:rsidR="00ED33F2">
              <w:rPr>
                <w:noProof/>
                <w:webHidden/>
              </w:rPr>
              <w:t>3</w:t>
            </w:r>
            <w:r w:rsidR="00ED33F2">
              <w:rPr>
                <w:noProof/>
                <w:webHidden/>
              </w:rPr>
              <w:fldChar w:fldCharType="end"/>
            </w:r>
          </w:hyperlink>
        </w:p>
        <w:p w14:paraId="587BD919" w14:textId="4B02E0BE" w:rsidR="00ED33F2" w:rsidRDefault="00ED33F2">
          <w:pPr>
            <w:pStyle w:val="TOC3"/>
            <w:tabs>
              <w:tab w:val="right" w:leader="dot" w:pos="9016"/>
            </w:tabs>
            <w:rPr>
              <w:rFonts w:eastAsiaTheme="minorEastAsia"/>
              <w:noProof/>
              <w:lang w:eastAsia="en-IN"/>
            </w:rPr>
          </w:pPr>
          <w:hyperlink w:anchor="_Toc234068892" w:history="1">
            <w:r w:rsidRPr="00ED413C">
              <w:rPr>
                <w:rStyle w:val="Hyperlink"/>
                <w:noProof/>
              </w:rPr>
              <w:t>1. Introduction and Aims</w:t>
            </w:r>
            <w:r>
              <w:rPr>
                <w:noProof/>
                <w:webHidden/>
              </w:rPr>
              <w:tab/>
            </w:r>
            <w:r>
              <w:rPr>
                <w:noProof/>
                <w:webHidden/>
              </w:rPr>
              <w:fldChar w:fldCharType="begin"/>
            </w:r>
            <w:r>
              <w:rPr>
                <w:noProof/>
                <w:webHidden/>
              </w:rPr>
              <w:instrText xml:space="preserve"> PAGEREF _Toc234068892 \h </w:instrText>
            </w:r>
            <w:r>
              <w:rPr>
                <w:noProof/>
                <w:webHidden/>
              </w:rPr>
            </w:r>
            <w:r>
              <w:rPr>
                <w:noProof/>
                <w:webHidden/>
              </w:rPr>
              <w:fldChar w:fldCharType="separate"/>
            </w:r>
            <w:r>
              <w:rPr>
                <w:noProof/>
                <w:webHidden/>
              </w:rPr>
              <w:t>5</w:t>
            </w:r>
            <w:r>
              <w:rPr>
                <w:noProof/>
                <w:webHidden/>
              </w:rPr>
              <w:fldChar w:fldCharType="end"/>
            </w:r>
          </w:hyperlink>
        </w:p>
        <w:p w14:paraId="22446FDF" w14:textId="42B91A88" w:rsidR="00ED33F2" w:rsidRDefault="00ED33F2">
          <w:pPr>
            <w:pStyle w:val="TOC3"/>
            <w:tabs>
              <w:tab w:val="right" w:leader="dot" w:pos="9016"/>
            </w:tabs>
            <w:rPr>
              <w:rFonts w:eastAsiaTheme="minorEastAsia"/>
              <w:noProof/>
              <w:lang w:eastAsia="en-IN"/>
            </w:rPr>
          </w:pPr>
          <w:hyperlink w:anchor="_Toc234068893" w:history="1">
            <w:r w:rsidRPr="00ED413C">
              <w:rPr>
                <w:rStyle w:val="Hyperlink"/>
                <w:noProof/>
              </w:rPr>
              <w:t>1.1 Theoretical Foundations</w:t>
            </w:r>
            <w:r>
              <w:rPr>
                <w:noProof/>
                <w:webHidden/>
              </w:rPr>
              <w:tab/>
            </w:r>
            <w:r>
              <w:rPr>
                <w:noProof/>
                <w:webHidden/>
              </w:rPr>
              <w:fldChar w:fldCharType="begin"/>
            </w:r>
            <w:r>
              <w:rPr>
                <w:noProof/>
                <w:webHidden/>
              </w:rPr>
              <w:instrText xml:space="preserve"> PAGEREF _Toc234068893 \h </w:instrText>
            </w:r>
            <w:r>
              <w:rPr>
                <w:noProof/>
                <w:webHidden/>
              </w:rPr>
            </w:r>
            <w:r>
              <w:rPr>
                <w:noProof/>
                <w:webHidden/>
              </w:rPr>
              <w:fldChar w:fldCharType="separate"/>
            </w:r>
            <w:r>
              <w:rPr>
                <w:noProof/>
                <w:webHidden/>
              </w:rPr>
              <w:t>5</w:t>
            </w:r>
            <w:r>
              <w:rPr>
                <w:noProof/>
                <w:webHidden/>
              </w:rPr>
              <w:fldChar w:fldCharType="end"/>
            </w:r>
          </w:hyperlink>
        </w:p>
        <w:p w14:paraId="3684850B" w14:textId="55C88330" w:rsidR="00ED33F2" w:rsidRDefault="00ED33F2">
          <w:pPr>
            <w:pStyle w:val="TOC3"/>
            <w:tabs>
              <w:tab w:val="right" w:leader="dot" w:pos="9016"/>
            </w:tabs>
            <w:rPr>
              <w:rFonts w:eastAsiaTheme="minorEastAsia"/>
              <w:noProof/>
              <w:lang w:eastAsia="en-IN"/>
            </w:rPr>
          </w:pPr>
          <w:hyperlink w:anchor="_Toc234068894" w:history="1">
            <w:r w:rsidRPr="00ED413C">
              <w:rPr>
                <w:rStyle w:val="Hyperlink"/>
                <w:noProof/>
              </w:rPr>
              <w:t>1.2 Research Aim</w:t>
            </w:r>
            <w:r>
              <w:rPr>
                <w:noProof/>
                <w:webHidden/>
              </w:rPr>
              <w:tab/>
            </w:r>
            <w:r>
              <w:rPr>
                <w:noProof/>
                <w:webHidden/>
              </w:rPr>
              <w:fldChar w:fldCharType="begin"/>
            </w:r>
            <w:r>
              <w:rPr>
                <w:noProof/>
                <w:webHidden/>
              </w:rPr>
              <w:instrText xml:space="preserve"> PAGEREF _Toc234068894 \h </w:instrText>
            </w:r>
            <w:r>
              <w:rPr>
                <w:noProof/>
                <w:webHidden/>
              </w:rPr>
            </w:r>
            <w:r>
              <w:rPr>
                <w:noProof/>
                <w:webHidden/>
              </w:rPr>
              <w:fldChar w:fldCharType="separate"/>
            </w:r>
            <w:r>
              <w:rPr>
                <w:noProof/>
                <w:webHidden/>
              </w:rPr>
              <w:t>6</w:t>
            </w:r>
            <w:r>
              <w:rPr>
                <w:noProof/>
                <w:webHidden/>
              </w:rPr>
              <w:fldChar w:fldCharType="end"/>
            </w:r>
          </w:hyperlink>
        </w:p>
        <w:p w14:paraId="14F0D855" w14:textId="0D0759DF" w:rsidR="00ED33F2" w:rsidRDefault="00ED33F2">
          <w:pPr>
            <w:pStyle w:val="TOC3"/>
            <w:tabs>
              <w:tab w:val="right" w:leader="dot" w:pos="9016"/>
            </w:tabs>
            <w:rPr>
              <w:rFonts w:eastAsiaTheme="minorEastAsia"/>
              <w:noProof/>
              <w:lang w:eastAsia="en-IN"/>
            </w:rPr>
          </w:pPr>
          <w:hyperlink w:anchor="_Toc234068895" w:history="1">
            <w:r w:rsidRPr="00ED413C">
              <w:rPr>
                <w:rStyle w:val="Hyperlink"/>
                <w:noProof/>
              </w:rPr>
              <w:t>1.3 Research Objectives</w:t>
            </w:r>
            <w:r>
              <w:rPr>
                <w:noProof/>
                <w:webHidden/>
              </w:rPr>
              <w:tab/>
            </w:r>
            <w:r>
              <w:rPr>
                <w:noProof/>
                <w:webHidden/>
              </w:rPr>
              <w:fldChar w:fldCharType="begin"/>
            </w:r>
            <w:r>
              <w:rPr>
                <w:noProof/>
                <w:webHidden/>
              </w:rPr>
              <w:instrText xml:space="preserve"> PAGEREF _Toc234068895 \h </w:instrText>
            </w:r>
            <w:r>
              <w:rPr>
                <w:noProof/>
                <w:webHidden/>
              </w:rPr>
            </w:r>
            <w:r>
              <w:rPr>
                <w:noProof/>
                <w:webHidden/>
              </w:rPr>
              <w:fldChar w:fldCharType="separate"/>
            </w:r>
            <w:r>
              <w:rPr>
                <w:noProof/>
                <w:webHidden/>
              </w:rPr>
              <w:t>6</w:t>
            </w:r>
            <w:r>
              <w:rPr>
                <w:noProof/>
                <w:webHidden/>
              </w:rPr>
              <w:fldChar w:fldCharType="end"/>
            </w:r>
          </w:hyperlink>
        </w:p>
        <w:p w14:paraId="76A7E67A" w14:textId="621630D9" w:rsidR="00ED33F2" w:rsidRDefault="00ED33F2">
          <w:pPr>
            <w:pStyle w:val="TOC3"/>
            <w:tabs>
              <w:tab w:val="right" w:leader="dot" w:pos="9016"/>
            </w:tabs>
            <w:rPr>
              <w:rFonts w:eastAsiaTheme="minorEastAsia"/>
              <w:noProof/>
              <w:lang w:eastAsia="en-IN"/>
            </w:rPr>
          </w:pPr>
          <w:hyperlink w:anchor="_Toc234068896" w:history="1">
            <w:r w:rsidRPr="00ED413C">
              <w:rPr>
                <w:rStyle w:val="Hyperlink"/>
                <w:noProof/>
              </w:rPr>
              <w:t>1.4 Research Questions</w:t>
            </w:r>
            <w:r>
              <w:rPr>
                <w:noProof/>
                <w:webHidden/>
              </w:rPr>
              <w:tab/>
            </w:r>
            <w:r>
              <w:rPr>
                <w:noProof/>
                <w:webHidden/>
              </w:rPr>
              <w:fldChar w:fldCharType="begin"/>
            </w:r>
            <w:r>
              <w:rPr>
                <w:noProof/>
                <w:webHidden/>
              </w:rPr>
              <w:instrText xml:space="preserve"> PAGEREF _Toc234068896 \h </w:instrText>
            </w:r>
            <w:r>
              <w:rPr>
                <w:noProof/>
                <w:webHidden/>
              </w:rPr>
            </w:r>
            <w:r>
              <w:rPr>
                <w:noProof/>
                <w:webHidden/>
              </w:rPr>
              <w:fldChar w:fldCharType="separate"/>
            </w:r>
            <w:r>
              <w:rPr>
                <w:noProof/>
                <w:webHidden/>
              </w:rPr>
              <w:t>6</w:t>
            </w:r>
            <w:r>
              <w:rPr>
                <w:noProof/>
                <w:webHidden/>
              </w:rPr>
              <w:fldChar w:fldCharType="end"/>
            </w:r>
          </w:hyperlink>
        </w:p>
        <w:p w14:paraId="2241DFF7" w14:textId="6D31D9FB" w:rsidR="00ED33F2" w:rsidRDefault="00ED33F2">
          <w:pPr>
            <w:pStyle w:val="TOC3"/>
            <w:tabs>
              <w:tab w:val="right" w:leader="dot" w:pos="9016"/>
            </w:tabs>
            <w:rPr>
              <w:rFonts w:eastAsiaTheme="minorEastAsia"/>
              <w:noProof/>
              <w:lang w:eastAsia="en-IN"/>
            </w:rPr>
          </w:pPr>
          <w:hyperlink w:anchor="_Toc234068897" w:history="1">
            <w:r w:rsidRPr="00ED413C">
              <w:rPr>
                <w:rStyle w:val="Hyperlink"/>
                <w:noProof/>
              </w:rPr>
              <w:t>2. Review of Literature.</w:t>
            </w:r>
            <w:r>
              <w:rPr>
                <w:noProof/>
                <w:webHidden/>
              </w:rPr>
              <w:tab/>
            </w:r>
            <w:r>
              <w:rPr>
                <w:noProof/>
                <w:webHidden/>
              </w:rPr>
              <w:fldChar w:fldCharType="begin"/>
            </w:r>
            <w:r>
              <w:rPr>
                <w:noProof/>
                <w:webHidden/>
              </w:rPr>
              <w:instrText xml:space="preserve"> PAGEREF _Toc234068897 \h </w:instrText>
            </w:r>
            <w:r>
              <w:rPr>
                <w:noProof/>
                <w:webHidden/>
              </w:rPr>
            </w:r>
            <w:r>
              <w:rPr>
                <w:noProof/>
                <w:webHidden/>
              </w:rPr>
              <w:fldChar w:fldCharType="separate"/>
            </w:r>
            <w:r>
              <w:rPr>
                <w:noProof/>
                <w:webHidden/>
              </w:rPr>
              <w:t>7</w:t>
            </w:r>
            <w:r>
              <w:rPr>
                <w:noProof/>
                <w:webHidden/>
              </w:rPr>
              <w:fldChar w:fldCharType="end"/>
            </w:r>
          </w:hyperlink>
        </w:p>
        <w:p w14:paraId="5439D421" w14:textId="6BB884AA" w:rsidR="00ED33F2" w:rsidRDefault="00ED33F2">
          <w:pPr>
            <w:pStyle w:val="TOC3"/>
            <w:tabs>
              <w:tab w:val="right" w:leader="dot" w:pos="9016"/>
            </w:tabs>
            <w:rPr>
              <w:rFonts w:eastAsiaTheme="minorEastAsia"/>
              <w:noProof/>
              <w:lang w:eastAsia="en-IN"/>
            </w:rPr>
          </w:pPr>
          <w:hyperlink w:anchor="_Toc234068898" w:history="1">
            <w:r w:rsidRPr="00ED413C">
              <w:rPr>
                <w:rStyle w:val="Hyperlink"/>
                <w:noProof/>
              </w:rPr>
              <w:t>Research Gap</w:t>
            </w:r>
            <w:r>
              <w:rPr>
                <w:noProof/>
                <w:webHidden/>
              </w:rPr>
              <w:tab/>
            </w:r>
            <w:r>
              <w:rPr>
                <w:noProof/>
                <w:webHidden/>
              </w:rPr>
              <w:fldChar w:fldCharType="begin"/>
            </w:r>
            <w:r>
              <w:rPr>
                <w:noProof/>
                <w:webHidden/>
              </w:rPr>
              <w:instrText xml:space="preserve"> PAGEREF _Toc234068898 \h </w:instrText>
            </w:r>
            <w:r>
              <w:rPr>
                <w:noProof/>
                <w:webHidden/>
              </w:rPr>
            </w:r>
            <w:r>
              <w:rPr>
                <w:noProof/>
                <w:webHidden/>
              </w:rPr>
              <w:fldChar w:fldCharType="separate"/>
            </w:r>
            <w:r>
              <w:rPr>
                <w:noProof/>
                <w:webHidden/>
              </w:rPr>
              <w:t>8</w:t>
            </w:r>
            <w:r>
              <w:rPr>
                <w:noProof/>
                <w:webHidden/>
              </w:rPr>
              <w:fldChar w:fldCharType="end"/>
            </w:r>
          </w:hyperlink>
        </w:p>
        <w:p w14:paraId="498BE82E" w14:textId="748CC988" w:rsidR="00ED33F2" w:rsidRDefault="00ED33F2">
          <w:pPr>
            <w:pStyle w:val="TOC3"/>
            <w:tabs>
              <w:tab w:val="right" w:leader="dot" w:pos="9016"/>
            </w:tabs>
            <w:rPr>
              <w:rFonts w:eastAsiaTheme="minorEastAsia"/>
              <w:noProof/>
              <w:lang w:eastAsia="en-IN"/>
            </w:rPr>
          </w:pPr>
          <w:hyperlink w:anchor="_Toc234068899" w:history="1">
            <w:r w:rsidRPr="00ED413C">
              <w:rPr>
                <w:rStyle w:val="Hyperlink"/>
                <w:noProof/>
              </w:rPr>
              <w:t>3. Methodology</w:t>
            </w:r>
            <w:r>
              <w:rPr>
                <w:noProof/>
                <w:webHidden/>
              </w:rPr>
              <w:tab/>
            </w:r>
            <w:r>
              <w:rPr>
                <w:noProof/>
                <w:webHidden/>
              </w:rPr>
              <w:fldChar w:fldCharType="begin"/>
            </w:r>
            <w:r>
              <w:rPr>
                <w:noProof/>
                <w:webHidden/>
              </w:rPr>
              <w:instrText xml:space="preserve"> PAGEREF _Toc234068899 \h </w:instrText>
            </w:r>
            <w:r>
              <w:rPr>
                <w:noProof/>
                <w:webHidden/>
              </w:rPr>
            </w:r>
            <w:r>
              <w:rPr>
                <w:noProof/>
                <w:webHidden/>
              </w:rPr>
              <w:fldChar w:fldCharType="separate"/>
            </w:r>
            <w:r>
              <w:rPr>
                <w:noProof/>
                <w:webHidden/>
              </w:rPr>
              <w:t>8</w:t>
            </w:r>
            <w:r>
              <w:rPr>
                <w:noProof/>
                <w:webHidden/>
              </w:rPr>
              <w:fldChar w:fldCharType="end"/>
            </w:r>
          </w:hyperlink>
        </w:p>
        <w:p w14:paraId="1756FFA9" w14:textId="53826D0A" w:rsidR="00ED33F2" w:rsidRDefault="00ED33F2">
          <w:pPr>
            <w:pStyle w:val="TOC3"/>
            <w:tabs>
              <w:tab w:val="right" w:leader="dot" w:pos="9016"/>
            </w:tabs>
            <w:rPr>
              <w:rFonts w:eastAsiaTheme="minorEastAsia"/>
              <w:noProof/>
              <w:lang w:eastAsia="en-IN"/>
            </w:rPr>
          </w:pPr>
          <w:hyperlink w:anchor="_Toc234068900" w:history="1">
            <w:r w:rsidRPr="00ED413C">
              <w:rPr>
                <w:rStyle w:val="Hyperlink"/>
                <w:noProof/>
              </w:rPr>
              <w:t>3.1 Data Understanding</w:t>
            </w:r>
            <w:r>
              <w:rPr>
                <w:noProof/>
                <w:webHidden/>
              </w:rPr>
              <w:tab/>
            </w:r>
            <w:r>
              <w:rPr>
                <w:noProof/>
                <w:webHidden/>
              </w:rPr>
              <w:fldChar w:fldCharType="begin"/>
            </w:r>
            <w:r>
              <w:rPr>
                <w:noProof/>
                <w:webHidden/>
              </w:rPr>
              <w:instrText xml:space="preserve"> PAGEREF _Toc234068900 \h </w:instrText>
            </w:r>
            <w:r>
              <w:rPr>
                <w:noProof/>
                <w:webHidden/>
              </w:rPr>
            </w:r>
            <w:r>
              <w:rPr>
                <w:noProof/>
                <w:webHidden/>
              </w:rPr>
              <w:fldChar w:fldCharType="separate"/>
            </w:r>
            <w:r>
              <w:rPr>
                <w:noProof/>
                <w:webHidden/>
              </w:rPr>
              <w:t>8</w:t>
            </w:r>
            <w:r>
              <w:rPr>
                <w:noProof/>
                <w:webHidden/>
              </w:rPr>
              <w:fldChar w:fldCharType="end"/>
            </w:r>
          </w:hyperlink>
        </w:p>
        <w:p w14:paraId="7F9AACCA" w14:textId="3E1B8CC3" w:rsidR="00ED33F2" w:rsidRDefault="00ED33F2">
          <w:pPr>
            <w:pStyle w:val="TOC3"/>
            <w:tabs>
              <w:tab w:val="right" w:leader="dot" w:pos="9016"/>
            </w:tabs>
            <w:rPr>
              <w:rFonts w:eastAsiaTheme="minorEastAsia"/>
              <w:noProof/>
              <w:lang w:eastAsia="en-IN"/>
            </w:rPr>
          </w:pPr>
          <w:hyperlink w:anchor="_Toc234068901" w:history="1">
            <w:r w:rsidRPr="00ED413C">
              <w:rPr>
                <w:rStyle w:val="Hyperlink"/>
                <w:noProof/>
              </w:rPr>
              <w:t>Data Quality Assessment</w:t>
            </w:r>
            <w:r>
              <w:rPr>
                <w:noProof/>
                <w:webHidden/>
              </w:rPr>
              <w:tab/>
            </w:r>
            <w:r>
              <w:rPr>
                <w:noProof/>
                <w:webHidden/>
              </w:rPr>
              <w:fldChar w:fldCharType="begin"/>
            </w:r>
            <w:r>
              <w:rPr>
                <w:noProof/>
                <w:webHidden/>
              </w:rPr>
              <w:instrText xml:space="preserve"> PAGEREF _Toc234068901 \h </w:instrText>
            </w:r>
            <w:r>
              <w:rPr>
                <w:noProof/>
                <w:webHidden/>
              </w:rPr>
            </w:r>
            <w:r>
              <w:rPr>
                <w:noProof/>
                <w:webHidden/>
              </w:rPr>
              <w:fldChar w:fldCharType="separate"/>
            </w:r>
            <w:r>
              <w:rPr>
                <w:noProof/>
                <w:webHidden/>
              </w:rPr>
              <w:t>8</w:t>
            </w:r>
            <w:r>
              <w:rPr>
                <w:noProof/>
                <w:webHidden/>
              </w:rPr>
              <w:fldChar w:fldCharType="end"/>
            </w:r>
          </w:hyperlink>
        </w:p>
        <w:p w14:paraId="6BE3BCA3" w14:textId="438BD83D" w:rsidR="00ED33F2" w:rsidRDefault="00ED33F2">
          <w:pPr>
            <w:pStyle w:val="TOC3"/>
            <w:tabs>
              <w:tab w:val="right" w:leader="dot" w:pos="9016"/>
            </w:tabs>
            <w:rPr>
              <w:rFonts w:eastAsiaTheme="minorEastAsia"/>
              <w:noProof/>
              <w:lang w:eastAsia="en-IN"/>
            </w:rPr>
          </w:pPr>
          <w:hyperlink w:anchor="_Toc234068902" w:history="1">
            <w:r w:rsidRPr="00ED413C">
              <w:rPr>
                <w:rStyle w:val="Hyperlink"/>
                <w:noProof/>
              </w:rPr>
              <w:t>3.2 Data Preparation</w:t>
            </w:r>
            <w:r>
              <w:rPr>
                <w:noProof/>
                <w:webHidden/>
              </w:rPr>
              <w:tab/>
            </w:r>
            <w:r>
              <w:rPr>
                <w:noProof/>
                <w:webHidden/>
              </w:rPr>
              <w:fldChar w:fldCharType="begin"/>
            </w:r>
            <w:r>
              <w:rPr>
                <w:noProof/>
                <w:webHidden/>
              </w:rPr>
              <w:instrText xml:space="preserve"> PAGEREF _Toc234068902 \h </w:instrText>
            </w:r>
            <w:r>
              <w:rPr>
                <w:noProof/>
                <w:webHidden/>
              </w:rPr>
            </w:r>
            <w:r>
              <w:rPr>
                <w:noProof/>
                <w:webHidden/>
              </w:rPr>
              <w:fldChar w:fldCharType="separate"/>
            </w:r>
            <w:r>
              <w:rPr>
                <w:noProof/>
                <w:webHidden/>
              </w:rPr>
              <w:t>9</w:t>
            </w:r>
            <w:r>
              <w:rPr>
                <w:noProof/>
                <w:webHidden/>
              </w:rPr>
              <w:fldChar w:fldCharType="end"/>
            </w:r>
          </w:hyperlink>
        </w:p>
        <w:p w14:paraId="1AC8B1C7" w14:textId="2727B6F9" w:rsidR="00ED33F2" w:rsidRDefault="00ED33F2">
          <w:pPr>
            <w:pStyle w:val="TOC3"/>
            <w:tabs>
              <w:tab w:val="right" w:leader="dot" w:pos="9016"/>
            </w:tabs>
            <w:rPr>
              <w:rFonts w:eastAsiaTheme="minorEastAsia"/>
              <w:noProof/>
              <w:lang w:eastAsia="en-IN"/>
            </w:rPr>
          </w:pPr>
          <w:hyperlink w:anchor="_Toc234068903" w:history="1">
            <w:r w:rsidRPr="00ED413C">
              <w:rPr>
                <w:rStyle w:val="Hyperlink"/>
                <w:noProof/>
              </w:rPr>
              <w:t>3.3 Data Modelling</w:t>
            </w:r>
            <w:r>
              <w:rPr>
                <w:noProof/>
                <w:webHidden/>
              </w:rPr>
              <w:tab/>
            </w:r>
            <w:r>
              <w:rPr>
                <w:noProof/>
                <w:webHidden/>
              </w:rPr>
              <w:fldChar w:fldCharType="begin"/>
            </w:r>
            <w:r>
              <w:rPr>
                <w:noProof/>
                <w:webHidden/>
              </w:rPr>
              <w:instrText xml:space="preserve"> PAGEREF _Toc234068903 \h </w:instrText>
            </w:r>
            <w:r>
              <w:rPr>
                <w:noProof/>
                <w:webHidden/>
              </w:rPr>
            </w:r>
            <w:r>
              <w:rPr>
                <w:noProof/>
                <w:webHidden/>
              </w:rPr>
              <w:fldChar w:fldCharType="separate"/>
            </w:r>
            <w:r>
              <w:rPr>
                <w:noProof/>
                <w:webHidden/>
              </w:rPr>
              <w:t>9</w:t>
            </w:r>
            <w:r>
              <w:rPr>
                <w:noProof/>
                <w:webHidden/>
              </w:rPr>
              <w:fldChar w:fldCharType="end"/>
            </w:r>
          </w:hyperlink>
        </w:p>
        <w:p w14:paraId="2058DCD0" w14:textId="450E6054" w:rsidR="00ED33F2" w:rsidRDefault="00ED33F2">
          <w:pPr>
            <w:pStyle w:val="TOC3"/>
            <w:tabs>
              <w:tab w:val="right" w:leader="dot" w:pos="9016"/>
            </w:tabs>
            <w:rPr>
              <w:rFonts w:eastAsiaTheme="minorEastAsia"/>
              <w:noProof/>
              <w:lang w:eastAsia="en-IN"/>
            </w:rPr>
          </w:pPr>
          <w:hyperlink w:anchor="_Toc234068904" w:history="1">
            <w:r w:rsidRPr="00ED413C">
              <w:rPr>
                <w:rStyle w:val="Hyperlink"/>
                <w:noProof/>
              </w:rPr>
              <w:t>3.4 Explainable Artificial Intelligence</w:t>
            </w:r>
            <w:r>
              <w:rPr>
                <w:noProof/>
                <w:webHidden/>
              </w:rPr>
              <w:tab/>
            </w:r>
            <w:r>
              <w:rPr>
                <w:noProof/>
                <w:webHidden/>
              </w:rPr>
              <w:fldChar w:fldCharType="begin"/>
            </w:r>
            <w:r>
              <w:rPr>
                <w:noProof/>
                <w:webHidden/>
              </w:rPr>
              <w:instrText xml:space="preserve"> PAGEREF _Toc234068904 \h </w:instrText>
            </w:r>
            <w:r>
              <w:rPr>
                <w:noProof/>
                <w:webHidden/>
              </w:rPr>
            </w:r>
            <w:r>
              <w:rPr>
                <w:noProof/>
                <w:webHidden/>
              </w:rPr>
              <w:fldChar w:fldCharType="separate"/>
            </w:r>
            <w:r>
              <w:rPr>
                <w:noProof/>
                <w:webHidden/>
              </w:rPr>
              <w:t>9</w:t>
            </w:r>
            <w:r>
              <w:rPr>
                <w:noProof/>
                <w:webHidden/>
              </w:rPr>
              <w:fldChar w:fldCharType="end"/>
            </w:r>
          </w:hyperlink>
        </w:p>
        <w:p w14:paraId="0C1BCFE9" w14:textId="2FB41E23" w:rsidR="00ED33F2" w:rsidRDefault="00ED33F2">
          <w:pPr>
            <w:pStyle w:val="TOC3"/>
            <w:tabs>
              <w:tab w:val="right" w:leader="dot" w:pos="9016"/>
            </w:tabs>
            <w:rPr>
              <w:rFonts w:eastAsiaTheme="minorEastAsia"/>
              <w:noProof/>
              <w:lang w:eastAsia="en-IN"/>
            </w:rPr>
          </w:pPr>
          <w:hyperlink w:anchor="_Toc234068905" w:history="1">
            <w:r w:rsidRPr="00ED413C">
              <w:rPr>
                <w:rStyle w:val="Hyperlink"/>
                <w:noProof/>
              </w:rPr>
              <w:t>3.5 Decision Support Dashboard</w:t>
            </w:r>
            <w:r>
              <w:rPr>
                <w:noProof/>
                <w:webHidden/>
              </w:rPr>
              <w:tab/>
            </w:r>
            <w:r>
              <w:rPr>
                <w:noProof/>
                <w:webHidden/>
              </w:rPr>
              <w:fldChar w:fldCharType="begin"/>
            </w:r>
            <w:r>
              <w:rPr>
                <w:noProof/>
                <w:webHidden/>
              </w:rPr>
              <w:instrText xml:space="preserve"> PAGEREF _Toc234068905 \h </w:instrText>
            </w:r>
            <w:r>
              <w:rPr>
                <w:noProof/>
                <w:webHidden/>
              </w:rPr>
            </w:r>
            <w:r>
              <w:rPr>
                <w:noProof/>
                <w:webHidden/>
              </w:rPr>
              <w:fldChar w:fldCharType="separate"/>
            </w:r>
            <w:r>
              <w:rPr>
                <w:noProof/>
                <w:webHidden/>
              </w:rPr>
              <w:t>9</w:t>
            </w:r>
            <w:r>
              <w:rPr>
                <w:noProof/>
                <w:webHidden/>
              </w:rPr>
              <w:fldChar w:fldCharType="end"/>
            </w:r>
          </w:hyperlink>
        </w:p>
        <w:p w14:paraId="2203E7E7" w14:textId="6E04DFB7" w:rsidR="00ED33F2" w:rsidRDefault="00ED33F2">
          <w:pPr>
            <w:pStyle w:val="TOC3"/>
            <w:tabs>
              <w:tab w:val="right" w:leader="dot" w:pos="9016"/>
            </w:tabs>
            <w:rPr>
              <w:rFonts w:eastAsiaTheme="minorEastAsia"/>
              <w:noProof/>
              <w:lang w:eastAsia="en-IN"/>
            </w:rPr>
          </w:pPr>
          <w:hyperlink w:anchor="_Toc234068906" w:history="1">
            <w:r w:rsidRPr="00ED413C">
              <w:rPr>
                <w:rStyle w:val="Hyperlink"/>
                <w:noProof/>
              </w:rPr>
              <w:t>3.6 Model Evaluation</w:t>
            </w:r>
            <w:r>
              <w:rPr>
                <w:noProof/>
                <w:webHidden/>
              </w:rPr>
              <w:tab/>
            </w:r>
            <w:r>
              <w:rPr>
                <w:noProof/>
                <w:webHidden/>
              </w:rPr>
              <w:fldChar w:fldCharType="begin"/>
            </w:r>
            <w:r>
              <w:rPr>
                <w:noProof/>
                <w:webHidden/>
              </w:rPr>
              <w:instrText xml:space="preserve"> PAGEREF _Toc234068906 \h </w:instrText>
            </w:r>
            <w:r>
              <w:rPr>
                <w:noProof/>
                <w:webHidden/>
              </w:rPr>
            </w:r>
            <w:r>
              <w:rPr>
                <w:noProof/>
                <w:webHidden/>
              </w:rPr>
              <w:fldChar w:fldCharType="separate"/>
            </w:r>
            <w:r>
              <w:rPr>
                <w:noProof/>
                <w:webHidden/>
              </w:rPr>
              <w:t>10</w:t>
            </w:r>
            <w:r>
              <w:rPr>
                <w:noProof/>
                <w:webHidden/>
              </w:rPr>
              <w:fldChar w:fldCharType="end"/>
            </w:r>
          </w:hyperlink>
        </w:p>
        <w:p w14:paraId="0AE43C9F" w14:textId="540C81A1" w:rsidR="00ED33F2" w:rsidRDefault="00ED33F2">
          <w:pPr>
            <w:pStyle w:val="TOC3"/>
            <w:tabs>
              <w:tab w:val="right" w:leader="dot" w:pos="9016"/>
            </w:tabs>
            <w:rPr>
              <w:rFonts w:eastAsiaTheme="minorEastAsia"/>
              <w:noProof/>
              <w:lang w:eastAsia="en-IN"/>
            </w:rPr>
          </w:pPr>
          <w:hyperlink w:anchor="_Toc234068907" w:history="1">
            <w:r w:rsidRPr="00ED413C">
              <w:rPr>
                <w:rStyle w:val="Hyperlink"/>
                <w:noProof/>
              </w:rPr>
              <w:t>4. Preliminary Data Analysis</w:t>
            </w:r>
            <w:r>
              <w:rPr>
                <w:noProof/>
                <w:webHidden/>
              </w:rPr>
              <w:tab/>
            </w:r>
            <w:r>
              <w:rPr>
                <w:noProof/>
                <w:webHidden/>
              </w:rPr>
              <w:fldChar w:fldCharType="begin"/>
            </w:r>
            <w:r>
              <w:rPr>
                <w:noProof/>
                <w:webHidden/>
              </w:rPr>
              <w:instrText xml:space="preserve"> PAGEREF _Toc234068907 \h </w:instrText>
            </w:r>
            <w:r>
              <w:rPr>
                <w:noProof/>
                <w:webHidden/>
              </w:rPr>
            </w:r>
            <w:r>
              <w:rPr>
                <w:noProof/>
                <w:webHidden/>
              </w:rPr>
              <w:fldChar w:fldCharType="separate"/>
            </w:r>
            <w:r>
              <w:rPr>
                <w:noProof/>
                <w:webHidden/>
              </w:rPr>
              <w:t>10</w:t>
            </w:r>
            <w:r>
              <w:rPr>
                <w:noProof/>
                <w:webHidden/>
              </w:rPr>
              <w:fldChar w:fldCharType="end"/>
            </w:r>
          </w:hyperlink>
        </w:p>
        <w:p w14:paraId="70F65FF9" w14:textId="6CE920BA" w:rsidR="00ED33F2" w:rsidRDefault="00ED33F2">
          <w:pPr>
            <w:pStyle w:val="TOC3"/>
            <w:tabs>
              <w:tab w:val="right" w:leader="dot" w:pos="9016"/>
            </w:tabs>
            <w:rPr>
              <w:rFonts w:eastAsiaTheme="minorEastAsia"/>
              <w:noProof/>
              <w:lang w:eastAsia="en-IN"/>
            </w:rPr>
          </w:pPr>
          <w:hyperlink w:anchor="_Toc234068908" w:history="1">
            <w:r w:rsidRPr="00ED413C">
              <w:rPr>
                <w:rStyle w:val="Hyperlink"/>
                <w:noProof/>
              </w:rPr>
              <w:t>5. Conclusion</w:t>
            </w:r>
            <w:r>
              <w:rPr>
                <w:noProof/>
                <w:webHidden/>
              </w:rPr>
              <w:tab/>
            </w:r>
            <w:r>
              <w:rPr>
                <w:noProof/>
                <w:webHidden/>
              </w:rPr>
              <w:fldChar w:fldCharType="begin"/>
            </w:r>
            <w:r>
              <w:rPr>
                <w:noProof/>
                <w:webHidden/>
              </w:rPr>
              <w:instrText xml:space="preserve"> PAGEREF _Toc234068908 \h </w:instrText>
            </w:r>
            <w:r>
              <w:rPr>
                <w:noProof/>
                <w:webHidden/>
              </w:rPr>
            </w:r>
            <w:r>
              <w:rPr>
                <w:noProof/>
                <w:webHidden/>
              </w:rPr>
              <w:fldChar w:fldCharType="separate"/>
            </w:r>
            <w:r>
              <w:rPr>
                <w:noProof/>
                <w:webHidden/>
              </w:rPr>
              <w:t>12</w:t>
            </w:r>
            <w:r>
              <w:rPr>
                <w:noProof/>
                <w:webHidden/>
              </w:rPr>
              <w:fldChar w:fldCharType="end"/>
            </w:r>
          </w:hyperlink>
        </w:p>
        <w:p w14:paraId="36CCC6D9" w14:textId="097CE40B" w:rsidR="00ED33F2" w:rsidRDefault="00ED33F2">
          <w:pPr>
            <w:pStyle w:val="TOC3"/>
            <w:tabs>
              <w:tab w:val="right" w:leader="dot" w:pos="9016"/>
            </w:tabs>
            <w:rPr>
              <w:rFonts w:eastAsiaTheme="minorEastAsia"/>
              <w:noProof/>
              <w:lang w:eastAsia="en-IN"/>
            </w:rPr>
          </w:pPr>
          <w:hyperlink w:anchor="_Toc234068909" w:history="1">
            <w:r w:rsidRPr="00ED413C">
              <w:rPr>
                <w:rStyle w:val="Hyperlink"/>
                <w:noProof/>
              </w:rPr>
              <w:t>6. Project Plan</w:t>
            </w:r>
            <w:r>
              <w:rPr>
                <w:noProof/>
                <w:webHidden/>
              </w:rPr>
              <w:tab/>
            </w:r>
            <w:r>
              <w:rPr>
                <w:noProof/>
                <w:webHidden/>
              </w:rPr>
              <w:fldChar w:fldCharType="begin"/>
            </w:r>
            <w:r>
              <w:rPr>
                <w:noProof/>
                <w:webHidden/>
              </w:rPr>
              <w:instrText xml:space="preserve"> PAGEREF _Toc234068909 \h </w:instrText>
            </w:r>
            <w:r>
              <w:rPr>
                <w:noProof/>
                <w:webHidden/>
              </w:rPr>
            </w:r>
            <w:r>
              <w:rPr>
                <w:noProof/>
                <w:webHidden/>
              </w:rPr>
              <w:fldChar w:fldCharType="separate"/>
            </w:r>
            <w:r>
              <w:rPr>
                <w:noProof/>
                <w:webHidden/>
              </w:rPr>
              <w:t>13</w:t>
            </w:r>
            <w:r>
              <w:rPr>
                <w:noProof/>
                <w:webHidden/>
              </w:rPr>
              <w:fldChar w:fldCharType="end"/>
            </w:r>
          </w:hyperlink>
        </w:p>
        <w:p w14:paraId="68F5422E" w14:textId="53B7AF16" w:rsidR="00ED33F2" w:rsidRDefault="00ED33F2">
          <w:pPr>
            <w:pStyle w:val="TOC3"/>
            <w:tabs>
              <w:tab w:val="right" w:leader="dot" w:pos="9016"/>
            </w:tabs>
            <w:rPr>
              <w:rFonts w:eastAsiaTheme="minorEastAsia"/>
              <w:noProof/>
              <w:lang w:eastAsia="en-IN"/>
            </w:rPr>
          </w:pPr>
          <w:hyperlink w:anchor="_Toc234068910" w:history="1">
            <w:r w:rsidRPr="00ED413C">
              <w:rPr>
                <w:rStyle w:val="Hyperlink"/>
                <w:rFonts w:cs="Times New Roman"/>
                <w:noProof/>
              </w:rPr>
              <w:t>I have read and agree to abide by the requirements of the following University documents</w:t>
            </w:r>
            <w:r>
              <w:rPr>
                <w:noProof/>
                <w:webHidden/>
              </w:rPr>
              <w:tab/>
            </w:r>
            <w:r>
              <w:rPr>
                <w:noProof/>
                <w:webHidden/>
              </w:rPr>
              <w:fldChar w:fldCharType="begin"/>
            </w:r>
            <w:r>
              <w:rPr>
                <w:noProof/>
                <w:webHidden/>
              </w:rPr>
              <w:instrText xml:space="preserve"> PAGEREF _Toc234068910 \h </w:instrText>
            </w:r>
            <w:r>
              <w:rPr>
                <w:noProof/>
                <w:webHidden/>
              </w:rPr>
            </w:r>
            <w:r>
              <w:rPr>
                <w:noProof/>
                <w:webHidden/>
              </w:rPr>
              <w:fldChar w:fldCharType="separate"/>
            </w:r>
            <w:r>
              <w:rPr>
                <w:noProof/>
                <w:webHidden/>
              </w:rPr>
              <w:t>21</w:t>
            </w:r>
            <w:r>
              <w:rPr>
                <w:noProof/>
                <w:webHidden/>
              </w:rPr>
              <w:fldChar w:fldCharType="end"/>
            </w:r>
          </w:hyperlink>
        </w:p>
        <w:p w14:paraId="35854BBD" w14:textId="23F8C644" w:rsidR="00F92260" w:rsidRDefault="00F92260">
          <w:r>
            <w:rPr>
              <w:b/>
              <w:bCs/>
              <w:noProof/>
            </w:rPr>
            <w:fldChar w:fldCharType="end"/>
          </w:r>
        </w:p>
      </w:sdtContent>
    </w:sdt>
    <w:p w14:paraId="367A75D7" w14:textId="77777777" w:rsidR="00F92260" w:rsidRDefault="00F92260">
      <w:pPr>
        <w:rPr>
          <w:rFonts w:ascii="Times New Roman" w:hAnsi="Times New Roman" w:cs="Times New Roman"/>
          <w:b/>
          <w:bCs/>
        </w:rPr>
      </w:pPr>
    </w:p>
    <w:p w14:paraId="6F039FE0" w14:textId="77777777" w:rsidR="007C2FF1" w:rsidRDefault="007C2FF1">
      <w:pPr>
        <w:rPr>
          <w:rFonts w:ascii="Times New Roman" w:hAnsi="Times New Roman" w:cs="Times New Roman"/>
          <w:b/>
          <w:bCs/>
        </w:rPr>
      </w:pPr>
    </w:p>
    <w:p w14:paraId="57CF318D" w14:textId="77777777" w:rsidR="007C2FF1" w:rsidRDefault="007C2FF1">
      <w:pPr>
        <w:rPr>
          <w:rFonts w:ascii="Times New Roman" w:hAnsi="Times New Roman" w:cs="Times New Roman"/>
          <w:b/>
          <w:bCs/>
        </w:rPr>
      </w:pPr>
    </w:p>
    <w:p w14:paraId="7BE54410" w14:textId="77777777" w:rsidR="007C2FF1" w:rsidRDefault="007C2FF1">
      <w:pPr>
        <w:rPr>
          <w:rFonts w:ascii="Times New Roman" w:hAnsi="Times New Roman" w:cs="Times New Roman"/>
          <w:b/>
          <w:bCs/>
        </w:rPr>
      </w:pPr>
    </w:p>
    <w:p w14:paraId="003C0EFA" w14:textId="77777777" w:rsidR="007C2FF1" w:rsidRDefault="007C2FF1">
      <w:pPr>
        <w:rPr>
          <w:rFonts w:ascii="Times New Roman" w:hAnsi="Times New Roman" w:cs="Times New Roman"/>
          <w:b/>
          <w:bCs/>
        </w:rPr>
      </w:pPr>
    </w:p>
    <w:p w14:paraId="6812BDDF" w14:textId="77777777" w:rsidR="007C2FF1" w:rsidRDefault="007C2FF1">
      <w:pPr>
        <w:rPr>
          <w:rFonts w:ascii="Times New Roman" w:hAnsi="Times New Roman" w:cs="Times New Roman"/>
          <w:b/>
          <w:bCs/>
        </w:rPr>
      </w:pPr>
    </w:p>
    <w:p w14:paraId="6D9D78F4" w14:textId="77777777" w:rsidR="007C2FF1" w:rsidRDefault="007C2FF1">
      <w:pPr>
        <w:rPr>
          <w:rFonts w:ascii="Times New Roman" w:hAnsi="Times New Roman" w:cs="Times New Roman"/>
          <w:b/>
          <w:bCs/>
        </w:rPr>
      </w:pPr>
    </w:p>
    <w:p w14:paraId="2E4BC05D" w14:textId="77777777" w:rsidR="007C2FF1" w:rsidRDefault="007C2FF1">
      <w:pPr>
        <w:rPr>
          <w:rFonts w:ascii="Times New Roman" w:hAnsi="Times New Roman" w:cs="Times New Roman"/>
          <w:b/>
          <w:bCs/>
        </w:rPr>
      </w:pPr>
    </w:p>
    <w:p w14:paraId="707758C2" w14:textId="77777777" w:rsidR="007C2FF1" w:rsidRDefault="007C2FF1">
      <w:pPr>
        <w:rPr>
          <w:rFonts w:ascii="Times New Roman" w:hAnsi="Times New Roman" w:cs="Times New Roman"/>
          <w:b/>
          <w:bCs/>
        </w:rPr>
      </w:pPr>
    </w:p>
    <w:p w14:paraId="45131D12" w14:textId="77777777" w:rsidR="007C2FF1" w:rsidRDefault="007C2FF1">
      <w:pPr>
        <w:rPr>
          <w:rFonts w:ascii="Times New Roman" w:hAnsi="Times New Roman" w:cs="Times New Roman"/>
          <w:b/>
          <w:bCs/>
        </w:rPr>
      </w:pPr>
    </w:p>
    <w:p w14:paraId="39F11C0A" w14:textId="77777777" w:rsidR="007C2FF1" w:rsidRDefault="007C2FF1">
      <w:pPr>
        <w:rPr>
          <w:rFonts w:ascii="Times New Roman" w:hAnsi="Times New Roman" w:cs="Times New Roman"/>
          <w:b/>
          <w:bCs/>
        </w:rPr>
      </w:pPr>
    </w:p>
    <w:p w14:paraId="75131E4A" w14:textId="77777777" w:rsidR="007C2FF1" w:rsidRDefault="007C2FF1">
      <w:pPr>
        <w:rPr>
          <w:rFonts w:ascii="Times New Roman" w:hAnsi="Times New Roman" w:cs="Times New Roman"/>
          <w:b/>
          <w:bCs/>
        </w:rPr>
      </w:pPr>
    </w:p>
    <w:p w14:paraId="6FD098D8" w14:textId="77777777" w:rsidR="007C2FF1" w:rsidRDefault="007C2FF1">
      <w:pPr>
        <w:rPr>
          <w:rFonts w:ascii="Times New Roman" w:hAnsi="Times New Roman" w:cs="Times New Roman"/>
          <w:b/>
          <w:bCs/>
        </w:rPr>
      </w:pPr>
    </w:p>
    <w:p w14:paraId="650BCA7A" w14:textId="77777777" w:rsidR="007C2FF1" w:rsidRDefault="007C2FF1">
      <w:pPr>
        <w:rPr>
          <w:rFonts w:ascii="Times New Roman" w:hAnsi="Times New Roman" w:cs="Times New Roman"/>
          <w:b/>
          <w:bCs/>
        </w:rPr>
      </w:pPr>
    </w:p>
    <w:p w14:paraId="581664EE" w14:textId="77777777" w:rsidR="007C2FF1" w:rsidRDefault="007C2FF1">
      <w:pPr>
        <w:rPr>
          <w:rFonts w:ascii="Times New Roman" w:hAnsi="Times New Roman" w:cs="Times New Roman"/>
          <w:b/>
          <w:bCs/>
        </w:rPr>
      </w:pPr>
    </w:p>
    <w:p w14:paraId="27AA589C" w14:textId="77777777" w:rsidR="007C2FF1" w:rsidRDefault="007C2FF1">
      <w:pPr>
        <w:rPr>
          <w:rFonts w:ascii="Times New Roman" w:hAnsi="Times New Roman" w:cs="Times New Roman"/>
          <w:b/>
          <w:bCs/>
        </w:rPr>
      </w:pPr>
    </w:p>
    <w:p w14:paraId="65399ABC" w14:textId="77777777" w:rsidR="007C2FF1" w:rsidRDefault="007C2FF1">
      <w:pPr>
        <w:rPr>
          <w:rFonts w:ascii="Times New Roman" w:hAnsi="Times New Roman" w:cs="Times New Roman"/>
          <w:b/>
          <w:bCs/>
        </w:rPr>
      </w:pPr>
    </w:p>
    <w:p w14:paraId="7B4F9444" w14:textId="77777777" w:rsidR="007C2FF1" w:rsidRDefault="007C2FF1">
      <w:pPr>
        <w:rPr>
          <w:rFonts w:ascii="Times New Roman" w:hAnsi="Times New Roman" w:cs="Times New Roman"/>
          <w:b/>
          <w:bCs/>
        </w:rPr>
      </w:pPr>
    </w:p>
    <w:p w14:paraId="5FC08DF1" w14:textId="77777777" w:rsidR="007C2FF1" w:rsidRDefault="007C2FF1">
      <w:pPr>
        <w:rPr>
          <w:rFonts w:ascii="Times New Roman" w:hAnsi="Times New Roman" w:cs="Times New Roman"/>
          <w:b/>
          <w:bCs/>
        </w:rPr>
      </w:pPr>
    </w:p>
    <w:p w14:paraId="4DF06ECC" w14:textId="77777777" w:rsidR="007C2FF1" w:rsidRDefault="007C2FF1">
      <w:pPr>
        <w:rPr>
          <w:rFonts w:ascii="Times New Roman" w:hAnsi="Times New Roman" w:cs="Times New Roman"/>
          <w:b/>
          <w:bCs/>
        </w:rPr>
      </w:pPr>
    </w:p>
    <w:p w14:paraId="2F93876F" w14:textId="77777777" w:rsidR="007C2FF1" w:rsidRDefault="007C2FF1">
      <w:pPr>
        <w:rPr>
          <w:rFonts w:ascii="Times New Roman" w:hAnsi="Times New Roman" w:cs="Times New Roman"/>
          <w:b/>
          <w:bCs/>
        </w:rPr>
      </w:pPr>
    </w:p>
    <w:p w14:paraId="53CDE6A3" w14:textId="77777777" w:rsidR="007C2FF1" w:rsidRDefault="007C2FF1">
      <w:pPr>
        <w:rPr>
          <w:rFonts w:ascii="Times New Roman" w:hAnsi="Times New Roman" w:cs="Times New Roman"/>
          <w:b/>
          <w:bCs/>
        </w:rPr>
      </w:pPr>
    </w:p>
    <w:p w14:paraId="43FCE5FE" w14:textId="77777777" w:rsidR="007C2FF1" w:rsidRDefault="007C2FF1">
      <w:pPr>
        <w:rPr>
          <w:rFonts w:ascii="Times New Roman" w:hAnsi="Times New Roman" w:cs="Times New Roman"/>
          <w:b/>
          <w:bCs/>
        </w:rPr>
      </w:pPr>
    </w:p>
    <w:p w14:paraId="00E90369" w14:textId="77777777" w:rsidR="007C2FF1" w:rsidRDefault="007C2FF1">
      <w:pPr>
        <w:rPr>
          <w:rFonts w:ascii="Times New Roman" w:hAnsi="Times New Roman" w:cs="Times New Roman"/>
          <w:b/>
          <w:bCs/>
        </w:rPr>
      </w:pPr>
    </w:p>
    <w:p w14:paraId="67CD01E3" w14:textId="2630B036" w:rsidR="00902166" w:rsidRPr="00DC768A" w:rsidRDefault="00902166" w:rsidP="00DC768A">
      <w:pPr>
        <w:pStyle w:val="Heading3"/>
      </w:pPr>
      <w:bookmarkStart w:id="0" w:name="_Toc234068891"/>
      <w:r w:rsidRPr="00DC768A">
        <w:rPr>
          <w:rStyle w:val="Heading3Char"/>
          <w:b/>
        </w:rPr>
        <w:t>Abstract</w:t>
      </w:r>
      <w:r w:rsidRPr="00DC768A">
        <w:t>.</w:t>
      </w:r>
      <w:bookmarkEnd w:id="0"/>
    </w:p>
    <w:p w14:paraId="3D7E7BE5" w14:textId="5A530175" w:rsidR="003F3701" w:rsidRPr="003F3701" w:rsidRDefault="003F3701" w:rsidP="003F3701">
      <w:pPr>
        <w:spacing w:line="360" w:lineRule="auto"/>
        <w:jc w:val="both"/>
        <w:rPr>
          <w:rFonts w:ascii="Times New Roman" w:hAnsi="Times New Roman" w:cs="Times New Roman"/>
        </w:rPr>
      </w:pPr>
      <w:r w:rsidRPr="003F3701">
        <w:rPr>
          <w:rFonts w:ascii="Times New Roman" w:hAnsi="Times New Roman" w:cs="Times New Roman"/>
        </w:rPr>
        <w:t xml:space="preserve">Credit card fraud is quickly becoming one of the biggest challenges for financial institutions with the rapid growth in digital payments and fraud schemes. Fraud detection systems based on rules have limitations as they fail to identify quickly evolving fraud patterns and generate high rates of false positives. Their usage reduces operational efficiencies. Enhancements in ensemble machine learning for fraud detection have increased accuracy. Nevertheless, machine learning models are criticized for their opacity and </w:t>
      </w:r>
      <w:proofErr w:type="spellStart"/>
      <w:r w:rsidRPr="003F3701">
        <w:rPr>
          <w:rFonts w:ascii="Times New Roman" w:hAnsi="Times New Roman" w:cs="Times New Roman"/>
        </w:rPr>
        <w:t>unexplainability</w:t>
      </w:r>
      <w:proofErr w:type="spellEnd"/>
      <w:r w:rsidRPr="003F3701">
        <w:rPr>
          <w:rFonts w:ascii="Times New Roman" w:hAnsi="Times New Roman" w:cs="Times New Roman"/>
        </w:rPr>
        <w:t>, making them less useful in a regulated finance environment.</w:t>
      </w:r>
    </w:p>
    <w:p w14:paraId="699377DE" w14:textId="28207F06" w:rsidR="003F3701" w:rsidRPr="003F3701" w:rsidRDefault="003F3701" w:rsidP="003F3701">
      <w:pPr>
        <w:spacing w:line="360" w:lineRule="auto"/>
        <w:jc w:val="both"/>
        <w:rPr>
          <w:rFonts w:ascii="Times New Roman" w:hAnsi="Times New Roman" w:cs="Times New Roman"/>
        </w:rPr>
      </w:pPr>
      <w:r w:rsidRPr="003F3701">
        <w:rPr>
          <w:rFonts w:ascii="Times New Roman" w:hAnsi="Times New Roman" w:cs="Times New Roman"/>
        </w:rPr>
        <w:t>A framework of an explainable credit card fraud detection model using ensemble machine learning algorithms with SHAP (</w:t>
      </w:r>
      <w:proofErr w:type="spellStart"/>
      <w:r w:rsidRPr="003F3701">
        <w:rPr>
          <w:rFonts w:ascii="Times New Roman" w:hAnsi="Times New Roman" w:cs="Times New Roman"/>
        </w:rPr>
        <w:t>SHapley</w:t>
      </w:r>
      <w:proofErr w:type="spellEnd"/>
      <w:r w:rsidRPr="003F3701">
        <w:rPr>
          <w:rFonts w:ascii="Times New Roman" w:hAnsi="Times New Roman" w:cs="Times New Roman"/>
        </w:rPr>
        <w:t xml:space="preserve"> Additive </w:t>
      </w:r>
      <w:proofErr w:type="spellStart"/>
      <w:r w:rsidRPr="003F3701">
        <w:rPr>
          <w:rFonts w:ascii="Times New Roman" w:hAnsi="Times New Roman" w:cs="Times New Roman"/>
        </w:rPr>
        <w:t>exPlanations</w:t>
      </w:r>
      <w:proofErr w:type="spellEnd"/>
      <w:r w:rsidRPr="003F3701">
        <w:rPr>
          <w:rFonts w:ascii="Times New Roman" w:hAnsi="Times New Roman" w:cs="Times New Roman"/>
        </w:rPr>
        <w:t xml:space="preserve">) integrated in dashboard for decision support system. The research models will employ the Cross-Industry Standard Process for Data Mining (CRISP-DM) and will use the Kaggle Credit Card Fraud Detection Dataset. </w:t>
      </w:r>
      <w:r w:rsidRPr="003F3701">
        <w:rPr>
          <w:rFonts w:ascii="Times New Roman" w:hAnsi="Times New Roman" w:cs="Times New Roman"/>
        </w:rPr>
        <w:lastRenderedPageBreak/>
        <w:t xml:space="preserve">The performance of Random Forest, Gradient Boosting Machine, </w:t>
      </w:r>
      <w:proofErr w:type="spellStart"/>
      <w:r w:rsidRPr="003F3701">
        <w:rPr>
          <w:rFonts w:ascii="Times New Roman" w:hAnsi="Times New Roman" w:cs="Times New Roman"/>
        </w:rPr>
        <w:t>XGBoost</w:t>
      </w:r>
      <w:proofErr w:type="spellEnd"/>
      <w:r w:rsidRPr="003F3701">
        <w:rPr>
          <w:rFonts w:ascii="Times New Roman" w:hAnsi="Times New Roman" w:cs="Times New Roman"/>
        </w:rPr>
        <w:t xml:space="preserve">, </w:t>
      </w:r>
      <w:proofErr w:type="spellStart"/>
      <w:r w:rsidRPr="003F3701">
        <w:rPr>
          <w:rFonts w:ascii="Times New Roman" w:hAnsi="Times New Roman" w:cs="Times New Roman"/>
        </w:rPr>
        <w:t>LightGBM</w:t>
      </w:r>
      <w:proofErr w:type="spellEnd"/>
      <w:r w:rsidRPr="003F3701">
        <w:rPr>
          <w:rFonts w:ascii="Times New Roman" w:hAnsi="Times New Roman" w:cs="Times New Roman"/>
        </w:rPr>
        <w:t xml:space="preserve">, </w:t>
      </w:r>
      <w:proofErr w:type="spellStart"/>
      <w:r w:rsidRPr="003F3701">
        <w:rPr>
          <w:rFonts w:ascii="Times New Roman" w:hAnsi="Times New Roman" w:cs="Times New Roman"/>
        </w:rPr>
        <w:t>CatBoost</w:t>
      </w:r>
      <w:proofErr w:type="spellEnd"/>
      <w:r w:rsidRPr="003F3701">
        <w:rPr>
          <w:rFonts w:ascii="Times New Roman" w:hAnsi="Times New Roman" w:cs="Times New Roman"/>
        </w:rPr>
        <w:t xml:space="preserve"> and AdaBoost will be developed and compared using performance metrics such as Precision, Recall, F1-score, AUC-ROC, Precision-Recall AUC, Matthews Correlation Coefficient and Balanced Accuracy. The fraud data is highly imbalanced. Appropriate preprocessing techniques like SMOTE will be used.</w:t>
      </w:r>
    </w:p>
    <w:p w14:paraId="26E39B77" w14:textId="596A823F" w:rsidR="00902166" w:rsidRDefault="003F3701" w:rsidP="003F3701">
      <w:pPr>
        <w:spacing w:line="360" w:lineRule="auto"/>
        <w:jc w:val="both"/>
        <w:rPr>
          <w:rFonts w:ascii="Times New Roman" w:hAnsi="Times New Roman" w:cs="Times New Roman"/>
        </w:rPr>
      </w:pPr>
      <w:r w:rsidRPr="003F3701">
        <w:rPr>
          <w:rFonts w:ascii="Times New Roman" w:hAnsi="Times New Roman" w:cs="Times New Roman"/>
        </w:rPr>
        <w:t xml:space="preserve">SHAP will be used to analyse the best-performing model for the overall and individual explanations of fraud predictions. A dashboard will be designed to present fraud risk scores, important features, and model explanations to allow analysts make an informed and transparent decision. We anticipate that the resulting model will influence explainable artificial intelligence in financial fraud detection by combining predictive performance, model interpretability, and actionable decision support in a single </w:t>
      </w:r>
      <w:proofErr w:type="gramStart"/>
      <w:r w:rsidRPr="003F3701">
        <w:rPr>
          <w:rFonts w:ascii="Times New Roman" w:hAnsi="Times New Roman" w:cs="Times New Roman"/>
        </w:rPr>
        <w:t>framework.</w:t>
      </w:r>
      <w:r w:rsidR="00902166" w:rsidRPr="00902166">
        <w:rPr>
          <w:rFonts w:ascii="Times New Roman" w:hAnsi="Times New Roman" w:cs="Times New Roman"/>
        </w:rPr>
        <w:t>.</w:t>
      </w:r>
      <w:proofErr w:type="gramEnd"/>
    </w:p>
    <w:p w14:paraId="443DA0AA"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Keywords:</w:t>
      </w:r>
      <w:r w:rsidRPr="00902166">
        <w:rPr>
          <w:rFonts w:ascii="Times New Roman" w:hAnsi="Times New Roman" w:cs="Times New Roman"/>
        </w:rPr>
        <w:t xml:space="preserve"> Credit Card Fraud Detection, Ensemble Machine Learning, Explainable Artificial Intelligence, SHAP, Financial Analytics, Decision Support Dashboard, Fraud Risk Management, Business Analytics.</w:t>
      </w:r>
    </w:p>
    <w:p w14:paraId="2C2CD3D2" w14:textId="77777777" w:rsidR="00A373C2" w:rsidRDefault="00A373C2" w:rsidP="00902166">
      <w:pPr>
        <w:spacing w:line="360" w:lineRule="auto"/>
        <w:jc w:val="both"/>
        <w:rPr>
          <w:rFonts w:ascii="Times New Roman" w:hAnsi="Times New Roman" w:cs="Times New Roman"/>
          <w:b/>
          <w:bCs/>
        </w:rPr>
      </w:pPr>
    </w:p>
    <w:p w14:paraId="411CA680" w14:textId="77777777" w:rsidR="00A373C2" w:rsidRDefault="00A373C2" w:rsidP="00902166">
      <w:pPr>
        <w:spacing w:line="360" w:lineRule="auto"/>
        <w:jc w:val="both"/>
        <w:rPr>
          <w:rFonts w:ascii="Times New Roman" w:hAnsi="Times New Roman" w:cs="Times New Roman"/>
          <w:b/>
          <w:bCs/>
        </w:rPr>
      </w:pPr>
    </w:p>
    <w:p w14:paraId="53FF5B8C" w14:textId="336A046A" w:rsidR="00A0342C" w:rsidRDefault="00A0342C" w:rsidP="00902166">
      <w:pPr>
        <w:spacing w:line="360" w:lineRule="auto"/>
        <w:jc w:val="both"/>
        <w:rPr>
          <w:rFonts w:ascii="Times New Roman" w:hAnsi="Times New Roman" w:cs="Times New Roman"/>
          <w:b/>
          <w:bCs/>
        </w:rPr>
      </w:pPr>
      <w:r>
        <w:rPr>
          <w:rFonts w:ascii="Times New Roman" w:hAnsi="Times New Roman" w:cs="Times New Roman"/>
          <w:b/>
          <w:bCs/>
        </w:rPr>
        <w:br w:type="page"/>
      </w:r>
    </w:p>
    <w:p w14:paraId="05382EC7" w14:textId="77777777" w:rsidR="00A373C2" w:rsidRDefault="00A373C2" w:rsidP="00902166">
      <w:pPr>
        <w:spacing w:line="360" w:lineRule="auto"/>
        <w:jc w:val="both"/>
        <w:rPr>
          <w:rFonts w:ascii="Times New Roman" w:hAnsi="Times New Roman" w:cs="Times New Roman"/>
          <w:b/>
          <w:bCs/>
        </w:rPr>
      </w:pPr>
    </w:p>
    <w:p w14:paraId="7FFD277A" w14:textId="032C427D" w:rsidR="00902166" w:rsidRDefault="00902166" w:rsidP="00F92260">
      <w:pPr>
        <w:pStyle w:val="Heading3"/>
      </w:pPr>
      <w:bookmarkStart w:id="1" w:name="_Toc234068892"/>
      <w:r w:rsidRPr="00902166">
        <w:t>1. Introduction and Aims</w:t>
      </w:r>
      <w:bookmarkEnd w:id="1"/>
    </w:p>
    <w:p w14:paraId="39C6C39E" w14:textId="79093F8D" w:rsidR="00EB595D" w:rsidRPr="00EB595D" w:rsidRDefault="00EB595D" w:rsidP="00EB595D">
      <w:pPr>
        <w:spacing w:line="360" w:lineRule="auto"/>
        <w:jc w:val="both"/>
        <w:rPr>
          <w:rFonts w:ascii="Times New Roman" w:hAnsi="Times New Roman" w:cs="Times New Roman"/>
        </w:rPr>
      </w:pPr>
      <w:r w:rsidRPr="00EB595D">
        <w:rPr>
          <w:rFonts w:ascii="Times New Roman" w:hAnsi="Times New Roman" w:cs="Times New Roman"/>
        </w:rPr>
        <w:t>The explosion of digital banking, e-commerce, mobile payments and contactless transaction is reshaping the global financial services. Although innovations have made things quicker and more convenient for consumers, fraud on credit cards has only become more frequent and more sophisticated. Financial loss, operational disruption, and regulatory compliance challenges arise due to complex fraud schemes that adapt quicker than rule-based systems of detection put in place by financial institutions. Consequently, there is an escalating demand for intelligent measures to detect fraud that will successfully identify fraudulent transactions with transparency and trust.</w:t>
      </w:r>
    </w:p>
    <w:p w14:paraId="7815623D" w14:textId="71A35813" w:rsidR="00EB595D" w:rsidRPr="00EB595D" w:rsidRDefault="00EB595D" w:rsidP="00EB595D">
      <w:pPr>
        <w:spacing w:line="360" w:lineRule="auto"/>
        <w:jc w:val="both"/>
        <w:rPr>
          <w:rFonts w:ascii="Times New Roman" w:hAnsi="Times New Roman" w:cs="Times New Roman"/>
        </w:rPr>
      </w:pPr>
      <w:r w:rsidRPr="00EB595D">
        <w:rPr>
          <w:rFonts w:ascii="Times New Roman" w:hAnsi="Times New Roman" w:cs="Times New Roman"/>
        </w:rPr>
        <w:t xml:space="preserve">Machine learning fraud detection for banks and people work best as it can quantify transactions, use heuristics and even more complex modelling techniques to detect and prevent fraud. Among the machine learning methods, ensemble techniques like random forest, gradient boosting machine (GBM), </w:t>
      </w:r>
      <w:proofErr w:type="spellStart"/>
      <w:r w:rsidRPr="00EB595D">
        <w:rPr>
          <w:rFonts w:ascii="Times New Roman" w:hAnsi="Times New Roman" w:cs="Times New Roman"/>
        </w:rPr>
        <w:t>XGBoost</w:t>
      </w:r>
      <w:proofErr w:type="spellEnd"/>
      <w:r w:rsidRPr="00EB595D">
        <w:rPr>
          <w:rFonts w:ascii="Times New Roman" w:hAnsi="Times New Roman" w:cs="Times New Roman"/>
        </w:rPr>
        <w:t>, light GBM, cat boost and AdaBoost are giving considerably better predictive power than conventional classification techniques. Many of these models function like black boxes rendering fraud analysts and regulators incapable of understanding the reason for automation decisions. The inability of advanced AI to explain its reasoning still prevents its use in regulated financial environments.</w:t>
      </w:r>
    </w:p>
    <w:p w14:paraId="3F08A308" w14:textId="01C60369" w:rsidR="00902166" w:rsidRDefault="00EB595D" w:rsidP="00EB595D">
      <w:pPr>
        <w:spacing w:line="360" w:lineRule="auto"/>
        <w:jc w:val="both"/>
        <w:rPr>
          <w:rFonts w:ascii="Times New Roman" w:hAnsi="Times New Roman" w:cs="Times New Roman"/>
        </w:rPr>
      </w:pPr>
      <w:proofErr w:type="spellStart"/>
      <w:r w:rsidRPr="00EB595D">
        <w:rPr>
          <w:rFonts w:ascii="Times New Roman" w:hAnsi="Times New Roman" w:cs="Times New Roman"/>
        </w:rPr>
        <w:t>SHapley</w:t>
      </w:r>
      <w:proofErr w:type="spellEnd"/>
      <w:r w:rsidRPr="00EB595D">
        <w:rPr>
          <w:rFonts w:ascii="Times New Roman" w:hAnsi="Times New Roman" w:cs="Times New Roman"/>
        </w:rPr>
        <w:t xml:space="preserve"> Additive </w:t>
      </w:r>
      <w:proofErr w:type="spellStart"/>
      <w:r w:rsidRPr="00EB595D">
        <w:rPr>
          <w:rFonts w:ascii="Times New Roman" w:hAnsi="Times New Roman" w:cs="Times New Roman"/>
        </w:rPr>
        <w:t>exPlanations</w:t>
      </w:r>
      <w:proofErr w:type="spellEnd"/>
      <w:r w:rsidRPr="00EB595D">
        <w:rPr>
          <w:rFonts w:ascii="Times New Roman" w:hAnsi="Times New Roman" w:cs="Times New Roman"/>
        </w:rPr>
        <w:t xml:space="preserve"> (SHAP) is an Explainable Artificial Intelligence which solves the problem of interpretability by explanation. SHAP shows how each transaction feature contributes to the overall model behaviour and to the specific prediction made by the model. Thus, it improves transparency, increases analysts’ confidence, and also helps to comply with regulations</w:t>
      </w:r>
      <w:r w:rsidR="00AF6F66" w:rsidRPr="00AF6F66">
        <w:rPr>
          <w:rFonts w:ascii="Times New Roman" w:hAnsi="Times New Roman" w:cs="Times New Roman"/>
        </w:rPr>
        <w:t>.</w:t>
      </w:r>
    </w:p>
    <w:p w14:paraId="22DAA23C" w14:textId="490FA131" w:rsidR="00821222" w:rsidRPr="00821222" w:rsidRDefault="00821222" w:rsidP="00F92260">
      <w:pPr>
        <w:pStyle w:val="Heading3"/>
      </w:pPr>
      <w:bookmarkStart w:id="2" w:name="_Toc234068893"/>
      <w:r w:rsidRPr="00821222">
        <w:t>1.1 Theoretical Foundations</w:t>
      </w:r>
      <w:bookmarkEnd w:id="2"/>
    </w:p>
    <w:p w14:paraId="79985C14" w14:textId="7E9C93B1" w:rsidR="00821222" w:rsidRDefault="001A34BF" w:rsidP="00EB595D">
      <w:pPr>
        <w:spacing w:line="360" w:lineRule="auto"/>
        <w:jc w:val="both"/>
        <w:rPr>
          <w:rFonts w:ascii="Times New Roman" w:hAnsi="Times New Roman" w:cs="Times New Roman"/>
        </w:rPr>
      </w:pPr>
      <w:r w:rsidRPr="001A34BF">
        <w:rPr>
          <w:rFonts w:ascii="Times New Roman" w:hAnsi="Times New Roman" w:cs="Times New Roman"/>
        </w:rPr>
        <w:t xml:space="preserve">The present study is grounded in the theoretical foundations of fraud detection, ensemble machine learning, Explainable Artificial Intelligence (XAI), </w:t>
      </w:r>
      <w:r w:rsidR="00F92260">
        <w:rPr>
          <w:rFonts w:ascii="Times New Roman" w:hAnsi="Times New Roman" w:cs="Times New Roman"/>
        </w:rPr>
        <w:t>Shapley</w:t>
      </w:r>
      <w:r w:rsidRPr="001A34BF">
        <w:rPr>
          <w:rFonts w:ascii="Times New Roman" w:hAnsi="Times New Roman" w:cs="Times New Roman"/>
        </w:rPr>
        <w:t xml:space="preserve"> Additive </w:t>
      </w:r>
      <w:proofErr w:type="spellStart"/>
      <w:r w:rsidRPr="001A34BF">
        <w:rPr>
          <w:rFonts w:ascii="Times New Roman" w:hAnsi="Times New Roman" w:cs="Times New Roman"/>
        </w:rPr>
        <w:t>exPlanations</w:t>
      </w:r>
      <w:proofErr w:type="spellEnd"/>
      <w:r w:rsidRPr="001A34BF">
        <w:rPr>
          <w:rFonts w:ascii="Times New Roman" w:hAnsi="Times New Roman" w:cs="Times New Roman"/>
        </w:rPr>
        <w:t xml:space="preserve"> (SHAP), and decision support systems. Fraud detection theory suggests that fraudulent financial transactions exhibit behavioural patterns that differ significantly from legitimate transactions, enabling predictive models to distinguish suspicious activities through the analysis of historical transaction data. Traditional rule-based fraud detection systems are often limited in their ability to identify emerging fraud strategies because they rely on predefined rules that require frequent updating. Consequently, machine learning approaches have gained </w:t>
      </w:r>
      <w:r w:rsidRPr="001A34BF">
        <w:rPr>
          <w:rFonts w:ascii="Times New Roman" w:hAnsi="Times New Roman" w:cs="Times New Roman"/>
        </w:rPr>
        <w:lastRenderedPageBreak/>
        <w:t>considerable attention due to their capability to automatically learn complex and evolving fraud patterns from large datasets. Among these approaches, ensemble machine learning algorithms improve predictive performance by combining the strengths of multiple classifiers, thereby enhancing classification accuracy, reducing overfitting, and increasing robustness when dealing with highly imbalanced fraud datasets. However, despite their superior predictive capability, ensemble models often function as black-box systems whose internal decision-making processes are difficult for analysts and regulators to interpret.</w:t>
      </w:r>
    </w:p>
    <w:p w14:paraId="7224E3E4" w14:textId="77777777" w:rsidR="00902166" w:rsidRPr="00902166" w:rsidRDefault="00902166" w:rsidP="00F92260">
      <w:pPr>
        <w:pStyle w:val="Heading3"/>
      </w:pPr>
      <w:bookmarkStart w:id="3" w:name="_Toc234068894"/>
      <w:r w:rsidRPr="00902166">
        <w:t>1.2 Research Aim</w:t>
      </w:r>
      <w:bookmarkEnd w:id="3"/>
    </w:p>
    <w:p w14:paraId="2EFB2E73" w14:textId="7AC5C3F4"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rPr>
        <w:t>The primary aim of this research is to develop and evaluate an explainable credit card fraud detection framework by integrating ensemble machine learning algorithms with SHAP-based Explainable Artificial Intelligence (XAI) and an interactive decision support dashboard to improve the accuracy, transparency, and operational effectiveness of fraud detection in financial institutions.</w:t>
      </w:r>
    </w:p>
    <w:p w14:paraId="7531CB3D" w14:textId="77777777" w:rsidR="00902166" w:rsidRPr="00902166" w:rsidRDefault="00902166" w:rsidP="00F92260">
      <w:pPr>
        <w:pStyle w:val="Heading3"/>
      </w:pPr>
      <w:bookmarkStart w:id="4" w:name="_Toc234068895"/>
      <w:r w:rsidRPr="00902166">
        <w:t>1.3 Research Objectives</w:t>
      </w:r>
      <w:bookmarkEnd w:id="4"/>
    </w:p>
    <w:p w14:paraId="124EDEB8"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rPr>
        <w:t>The study aims to achieve the following objectives:</w:t>
      </w:r>
    </w:p>
    <w:p w14:paraId="76C3008C"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RO1:</w:t>
      </w:r>
      <w:r w:rsidRPr="00902166">
        <w:rPr>
          <w:rFonts w:ascii="Times New Roman" w:hAnsi="Times New Roman" w:cs="Times New Roman"/>
        </w:rPr>
        <w:t xml:space="preserve"> To investigate the effectiveness of ensemble machine learning algorithms in detecting high-risk credit card fraud transactions.</w:t>
      </w:r>
    </w:p>
    <w:p w14:paraId="31F8F48B"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RO2:</w:t>
      </w:r>
      <w:r w:rsidRPr="00902166">
        <w:rPr>
          <w:rFonts w:ascii="Times New Roman" w:hAnsi="Times New Roman" w:cs="Times New Roman"/>
        </w:rPr>
        <w:t xml:space="preserve"> To compare the predictive performance of Random Forest, Gradient Boosting Machine, </w:t>
      </w:r>
      <w:proofErr w:type="spellStart"/>
      <w:r w:rsidRPr="00902166">
        <w:rPr>
          <w:rFonts w:ascii="Times New Roman" w:hAnsi="Times New Roman" w:cs="Times New Roman"/>
        </w:rPr>
        <w:t>XGBoost</w:t>
      </w:r>
      <w:proofErr w:type="spellEnd"/>
      <w:r w:rsidRPr="00902166">
        <w:rPr>
          <w:rFonts w:ascii="Times New Roman" w:hAnsi="Times New Roman" w:cs="Times New Roman"/>
        </w:rPr>
        <w:t xml:space="preserve">, </w:t>
      </w:r>
      <w:proofErr w:type="spellStart"/>
      <w:r w:rsidRPr="00902166">
        <w:rPr>
          <w:rFonts w:ascii="Times New Roman" w:hAnsi="Times New Roman" w:cs="Times New Roman"/>
        </w:rPr>
        <w:t>LightGBM</w:t>
      </w:r>
      <w:proofErr w:type="spellEnd"/>
      <w:r w:rsidRPr="00902166">
        <w:rPr>
          <w:rFonts w:ascii="Times New Roman" w:hAnsi="Times New Roman" w:cs="Times New Roman"/>
        </w:rPr>
        <w:t xml:space="preserve">, </w:t>
      </w:r>
      <w:proofErr w:type="spellStart"/>
      <w:r w:rsidRPr="00902166">
        <w:rPr>
          <w:rFonts w:ascii="Times New Roman" w:hAnsi="Times New Roman" w:cs="Times New Roman"/>
        </w:rPr>
        <w:t>CatBoost</w:t>
      </w:r>
      <w:proofErr w:type="spellEnd"/>
      <w:r w:rsidRPr="00902166">
        <w:rPr>
          <w:rFonts w:ascii="Times New Roman" w:hAnsi="Times New Roman" w:cs="Times New Roman"/>
        </w:rPr>
        <w:t>, and AdaBoost using appropriate fraud detection evaluation metrics.</w:t>
      </w:r>
    </w:p>
    <w:p w14:paraId="36CA51BD"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RO3:</w:t>
      </w:r>
      <w:r w:rsidRPr="00902166">
        <w:rPr>
          <w:rFonts w:ascii="Times New Roman" w:hAnsi="Times New Roman" w:cs="Times New Roman"/>
        </w:rPr>
        <w:t xml:space="preserve"> To identify the most influential transaction attributes contributing to fraud detection through SHAP-based Explainable Artificial Intelligence.</w:t>
      </w:r>
    </w:p>
    <w:p w14:paraId="0AAE7FF4"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RO4:</w:t>
      </w:r>
      <w:r w:rsidRPr="00902166">
        <w:rPr>
          <w:rFonts w:ascii="Times New Roman" w:hAnsi="Times New Roman" w:cs="Times New Roman"/>
        </w:rPr>
        <w:t xml:space="preserve"> To develop an explainable fraud detection framework that improves the transparency and interpretability of ensemble machine learning predictions.</w:t>
      </w:r>
    </w:p>
    <w:p w14:paraId="42F385A8" w14:textId="337AB626"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RO5:</w:t>
      </w:r>
      <w:r w:rsidRPr="00902166">
        <w:rPr>
          <w:rFonts w:ascii="Times New Roman" w:hAnsi="Times New Roman" w:cs="Times New Roman"/>
        </w:rPr>
        <w:t xml:space="preserve"> To design and propose an interactive decision support dashboard that assists fraud analysts in monitoring, interpreting, and managing high-risk credit card fraud transactions within financial institutions.</w:t>
      </w:r>
    </w:p>
    <w:p w14:paraId="135B65F6" w14:textId="77777777" w:rsidR="00902166" w:rsidRPr="00902166" w:rsidRDefault="00902166" w:rsidP="00F92260">
      <w:pPr>
        <w:pStyle w:val="Heading3"/>
      </w:pPr>
      <w:bookmarkStart w:id="5" w:name="_Toc234068896"/>
      <w:r w:rsidRPr="00902166">
        <w:t>1.4 Research Questions</w:t>
      </w:r>
      <w:bookmarkEnd w:id="5"/>
    </w:p>
    <w:p w14:paraId="5FBFEE20"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RQ1:</w:t>
      </w:r>
      <w:r w:rsidRPr="00902166">
        <w:rPr>
          <w:rFonts w:ascii="Times New Roman" w:hAnsi="Times New Roman" w:cs="Times New Roman"/>
        </w:rPr>
        <w:t xml:space="preserve"> Which ensemble machine learning algorithm provides the highest predictive performance for detecting high-risk credit card fraud transactions?</w:t>
      </w:r>
    </w:p>
    <w:p w14:paraId="611F34DD"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lastRenderedPageBreak/>
        <w:t>RQ2:</w:t>
      </w:r>
      <w:r w:rsidRPr="00902166">
        <w:rPr>
          <w:rFonts w:ascii="Times New Roman" w:hAnsi="Times New Roman" w:cs="Times New Roman"/>
        </w:rPr>
        <w:t xml:space="preserve"> Which transaction features have the greatest influence on fraud prediction according to SHAP explainability analysis?</w:t>
      </w:r>
    </w:p>
    <w:p w14:paraId="053BEA11"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RQ3:</w:t>
      </w:r>
      <w:r w:rsidRPr="00902166">
        <w:rPr>
          <w:rFonts w:ascii="Times New Roman" w:hAnsi="Times New Roman" w:cs="Times New Roman"/>
        </w:rPr>
        <w:t xml:space="preserve"> How does SHAP-based Explainable Artificial Intelligence improve the transparency and interpretability of ensemble machine learning models?</w:t>
      </w:r>
    </w:p>
    <w:p w14:paraId="668F313D" w14:textId="77777777"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RQ4:</w:t>
      </w:r>
      <w:r w:rsidRPr="00902166">
        <w:rPr>
          <w:rFonts w:ascii="Times New Roman" w:hAnsi="Times New Roman" w:cs="Times New Roman"/>
        </w:rPr>
        <w:t xml:space="preserve"> How can an interactive decision support dashboard enhance fraud analysts' decision-making and operational efficiency?</w:t>
      </w:r>
    </w:p>
    <w:p w14:paraId="0823CDF2" w14:textId="7E965050" w:rsidR="00902166" w:rsidRPr="00902166" w:rsidRDefault="00902166" w:rsidP="00902166">
      <w:pPr>
        <w:spacing w:line="360" w:lineRule="auto"/>
        <w:jc w:val="both"/>
        <w:rPr>
          <w:rFonts w:ascii="Times New Roman" w:hAnsi="Times New Roman" w:cs="Times New Roman"/>
        </w:rPr>
      </w:pPr>
      <w:r w:rsidRPr="00902166">
        <w:rPr>
          <w:rFonts w:ascii="Times New Roman" w:hAnsi="Times New Roman" w:cs="Times New Roman"/>
          <w:b/>
          <w:bCs/>
        </w:rPr>
        <w:t>RQ5:</w:t>
      </w:r>
      <w:r w:rsidRPr="00902166">
        <w:rPr>
          <w:rFonts w:ascii="Times New Roman" w:hAnsi="Times New Roman" w:cs="Times New Roman"/>
        </w:rPr>
        <w:t xml:space="preserve"> What practical benefits can explainable fraud detection systems provide for fraud prevention, risk management, and regulatory compliance within financial institutions?</w:t>
      </w:r>
    </w:p>
    <w:p w14:paraId="0E1D14D5" w14:textId="3A157F55" w:rsidR="00BE0EFD" w:rsidRPr="00134B6D" w:rsidRDefault="00BE0EFD" w:rsidP="00DC768A">
      <w:pPr>
        <w:pStyle w:val="Heading3"/>
      </w:pPr>
      <w:bookmarkStart w:id="6" w:name="_Toc234068897"/>
      <w:r w:rsidRPr="00134B6D">
        <w:t>2. Review of Literature.</w:t>
      </w:r>
      <w:bookmarkEnd w:id="6"/>
    </w:p>
    <w:p w14:paraId="682E0AEF" w14:textId="71C33466" w:rsidR="004F653E" w:rsidRDefault="000925CD" w:rsidP="000925CD">
      <w:pPr>
        <w:spacing w:line="360" w:lineRule="auto"/>
        <w:jc w:val="both"/>
        <w:rPr>
          <w:rFonts w:ascii="Times New Roman" w:hAnsi="Times New Roman" w:cs="Times New Roman"/>
        </w:rPr>
      </w:pPr>
      <w:r w:rsidRPr="000925CD">
        <w:rPr>
          <w:rFonts w:ascii="Times New Roman" w:hAnsi="Times New Roman" w:cs="Times New Roman"/>
        </w:rPr>
        <w:t xml:space="preserve">As more and more people start using digital payment systems such as online banking and e-commerce, the volume of credit card transaction increases along with fraud opportunities. Traditional fraud detection systems use rules and statistics. This is good for identifying past fraud patterns. But it is hard for them to catch new and clever frauds. The detection strategies above incur a lot of false-positive alerts which inflate operational costs and reduce customer satisfaction (Abdallah et al., 2016; Phua et al., 2010).In order to overcome these limitations, research work on ensemble machine learning algorithms has increased. Name of the technique is Random Forest, Gradient Boosting Machine, </w:t>
      </w:r>
      <w:proofErr w:type="spellStart"/>
      <w:r w:rsidRPr="000925CD">
        <w:rPr>
          <w:rFonts w:ascii="Times New Roman" w:hAnsi="Times New Roman" w:cs="Times New Roman"/>
        </w:rPr>
        <w:t>XGBoost</w:t>
      </w:r>
      <w:proofErr w:type="spellEnd"/>
      <w:r w:rsidRPr="000925CD">
        <w:rPr>
          <w:rFonts w:ascii="Times New Roman" w:hAnsi="Times New Roman" w:cs="Times New Roman"/>
        </w:rPr>
        <w:t xml:space="preserve">, </w:t>
      </w:r>
      <w:proofErr w:type="spellStart"/>
      <w:r w:rsidRPr="000925CD">
        <w:rPr>
          <w:rFonts w:ascii="Times New Roman" w:hAnsi="Times New Roman" w:cs="Times New Roman"/>
        </w:rPr>
        <w:t>LightGBM</w:t>
      </w:r>
      <w:proofErr w:type="spellEnd"/>
      <w:r w:rsidRPr="000925CD">
        <w:rPr>
          <w:rFonts w:ascii="Times New Roman" w:hAnsi="Times New Roman" w:cs="Times New Roman"/>
        </w:rPr>
        <w:t xml:space="preserve">, </w:t>
      </w:r>
      <w:proofErr w:type="spellStart"/>
      <w:r w:rsidRPr="000925CD">
        <w:rPr>
          <w:rFonts w:ascii="Times New Roman" w:hAnsi="Times New Roman" w:cs="Times New Roman"/>
        </w:rPr>
        <w:t>CatBoost</w:t>
      </w:r>
      <w:proofErr w:type="spellEnd"/>
      <w:r w:rsidRPr="000925CD">
        <w:rPr>
          <w:rFonts w:ascii="Times New Roman" w:hAnsi="Times New Roman" w:cs="Times New Roman"/>
        </w:rPr>
        <w:t>, and AdaBoost. Hence all the techniques above combine a lot of Learners to train our Model and our prediction gives less Overfitting, and also it makes the Model Robust. When used in conjunction with balancing techniques, SMOTE (</w:t>
      </w:r>
      <w:proofErr w:type="spellStart"/>
      <w:r w:rsidRPr="000925CD">
        <w:rPr>
          <w:rFonts w:ascii="Times New Roman" w:hAnsi="Times New Roman" w:cs="Times New Roman"/>
        </w:rPr>
        <w:t>Breiman</w:t>
      </w:r>
      <w:proofErr w:type="spellEnd"/>
      <w:r w:rsidRPr="000925CD">
        <w:rPr>
          <w:rFonts w:ascii="Times New Roman" w:hAnsi="Times New Roman" w:cs="Times New Roman"/>
        </w:rPr>
        <w:t xml:space="preserve">, 2001; Chen &amp; </w:t>
      </w:r>
      <w:proofErr w:type="spellStart"/>
      <w:r w:rsidRPr="000925CD">
        <w:rPr>
          <w:rFonts w:ascii="Times New Roman" w:hAnsi="Times New Roman" w:cs="Times New Roman"/>
        </w:rPr>
        <w:t>Guestrin</w:t>
      </w:r>
      <w:proofErr w:type="spellEnd"/>
      <w:r w:rsidRPr="000925CD">
        <w:rPr>
          <w:rFonts w:ascii="Times New Roman" w:hAnsi="Times New Roman" w:cs="Times New Roman"/>
        </w:rPr>
        <w:t xml:space="preserve">, 2016; Ke et al., 2017; Karim et al., 2025), these algorithms always perform better than a number of classic machine learning algorithms when applied to credit card fraud detection. Explainable artificial intelligence has effectively handled the various concerns associated with AI. Of all XAI techniques available, SHAP is one of the most well-known ones to provide global and local explanations by measuring the contribution of individual features to model prediction (Lundberg &amp; Lee, 2017; </w:t>
      </w:r>
      <w:proofErr w:type="spellStart"/>
      <w:r w:rsidRPr="000925CD">
        <w:rPr>
          <w:rFonts w:ascii="Times New Roman" w:hAnsi="Times New Roman" w:cs="Times New Roman"/>
        </w:rPr>
        <w:t>Adadi</w:t>
      </w:r>
      <w:proofErr w:type="spellEnd"/>
      <w:r w:rsidRPr="000925CD">
        <w:rPr>
          <w:rFonts w:ascii="Times New Roman" w:hAnsi="Times New Roman" w:cs="Times New Roman"/>
        </w:rPr>
        <w:t xml:space="preserve"> &amp; Berrada, 2018). Recent studies indicate that enhancing SHAP with ensemble learning increases model transparency without sacrificing predictive performance (Iqbal et al., 2025; Keerthana et al., 2025).</w:t>
      </w:r>
      <w:r w:rsidR="00F92260">
        <w:rPr>
          <w:rFonts w:ascii="Times New Roman" w:hAnsi="Times New Roman" w:cs="Times New Roman"/>
        </w:rPr>
        <w:t xml:space="preserve"> </w:t>
      </w:r>
      <w:r w:rsidRPr="000925CD">
        <w:rPr>
          <w:rFonts w:ascii="Times New Roman" w:hAnsi="Times New Roman" w:cs="Times New Roman"/>
        </w:rPr>
        <w:t>This study tries to bridge this gap by proposing an integrated framework that combines accurate fraud detection, explainable artificial intelligence, and dashboard-based visualisation to support transparent and informed decision-making in financial institutions.</w:t>
      </w:r>
    </w:p>
    <w:p w14:paraId="607A40AC" w14:textId="77777777" w:rsidR="00765A6B" w:rsidRPr="00765A6B" w:rsidRDefault="00765A6B" w:rsidP="00F92260">
      <w:pPr>
        <w:pStyle w:val="Heading3"/>
      </w:pPr>
      <w:bookmarkStart w:id="7" w:name="_Toc234068898"/>
      <w:r w:rsidRPr="00765A6B">
        <w:lastRenderedPageBreak/>
        <w:t>Research Gap</w:t>
      </w:r>
      <w:bookmarkEnd w:id="7"/>
    </w:p>
    <w:p w14:paraId="4D0FFA06" w14:textId="77777777" w:rsidR="00765A6B" w:rsidRPr="00765A6B" w:rsidRDefault="00765A6B" w:rsidP="00765A6B">
      <w:pPr>
        <w:spacing w:line="360" w:lineRule="auto"/>
        <w:jc w:val="both"/>
        <w:rPr>
          <w:rFonts w:ascii="Times New Roman" w:hAnsi="Times New Roman" w:cs="Times New Roman"/>
        </w:rPr>
      </w:pPr>
      <w:r w:rsidRPr="00765A6B">
        <w:rPr>
          <w:rFonts w:ascii="Times New Roman" w:hAnsi="Times New Roman" w:cs="Times New Roman"/>
        </w:rPr>
        <w:t>Although previous studies have demonstrated the effectiveness of ensemble machine learning algorithms for credit card fraud detection, most have primarily focused on improving predictive accuracy while giving limited attention to model interpretability and transparency, which are critical for regulatory compliance and analyst trust in financial institutions (Lundberg &amp; Lee, 2017; Iqbal et al., 2025; Gupta et al., 2025). Furthermore, limited research has integrated ensemble machine learning, SHAP-based Explainable Artificial Intelligence, and interactive decision-support dashboards into a unified framework capable of supporting real-time fraud detection and operational decision-making within financial institutions (Almalki &amp; Masud, 2025; Keerthana et al., 2025).</w:t>
      </w:r>
    </w:p>
    <w:p w14:paraId="4A896BB6" w14:textId="660BF19C" w:rsidR="001F2DA5" w:rsidRPr="001F2DA5" w:rsidRDefault="001F2DA5" w:rsidP="00F92260">
      <w:pPr>
        <w:pStyle w:val="Heading3"/>
      </w:pPr>
      <w:bookmarkStart w:id="8" w:name="_Toc234068899"/>
      <w:r w:rsidRPr="001F2DA5">
        <w:t>3. Methodology</w:t>
      </w:r>
      <w:bookmarkEnd w:id="8"/>
    </w:p>
    <w:p w14:paraId="3D25E476" w14:textId="33C098F7" w:rsidR="001F2DA5" w:rsidRPr="001F2DA5" w:rsidRDefault="001F2DA5" w:rsidP="001F2DA5">
      <w:pPr>
        <w:spacing w:line="360" w:lineRule="auto"/>
        <w:jc w:val="both"/>
        <w:rPr>
          <w:rFonts w:ascii="Times New Roman" w:hAnsi="Times New Roman" w:cs="Times New Roman"/>
        </w:rPr>
      </w:pPr>
      <w:r w:rsidRPr="001F2DA5">
        <w:rPr>
          <w:rFonts w:ascii="Times New Roman" w:hAnsi="Times New Roman" w:cs="Times New Roman"/>
        </w:rPr>
        <w:t>This research will use the Cross-Industry Standard Process for Data Mining (CRISP-DM) framework since it allows a systematic and iterative process to solve business problems using machine learning. The proposed fraud detection framework is divided into six phases: Business Understanding, Data Understanding, Data Preparation, Modelling, Evaluation, and Deployment, which is typical in this type of work (Chapman et al., 2000; Wirth &amp; Hipp, 2000). The objectives of the study are to design an explainable credit card fraud detection system by using ensemble machine learning algorithms, SHAP-based Explainable Artificial Intelligence (XAI) and an interactive decision support dashboard for financial institutions.</w:t>
      </w:r>
    </w:p>
    <w:p w14:paraId="12A65E68" w14:textId="7AF4515A" w:rsidR="001F2DA5" w:rsidRPr="001F2DA5" w:rsidRDefault="001F2DA5" w:rsidP="00F92260">
      <w:pPr>
        <w:pStyle w:val="Heading3"/>
      </w:pPr>
      <w:bookmarkStart w:id="9" w:name="_Toc234068900"/>
      <w:r w:rsidRPr="001F2DA5">
        <w:t>3.1 Data Understanding</w:t>
      </w:r>
      <w:bookmarkEnd w:id="9"/>
    </w:p>
    <w:p w14:paraId="436C6F4D" w14:textId="64277C09" w:rsidR="001F2DA5" w:rsidRDefault="001F2DA5" w:rsidP="001F2DA5">
      <w:pPr>
        <w:spacing w:line="360" w:lineRule="auto"/>
        <w:jc w:val="both"/>
        <w:rPr>
          <w:rFonts w:ascii="Times New Roman" w:hAnsi="Times New Roman" w:cs="Times New Roman"/>
        </w:rPr>
      </w:pPr>
      <w:r w:rsidRPr="001F2DA5">
        <w:rPr>
          <w:rFonts w:ascii="Times New Roman" w:hAnsi="Times New Roman" w:cs="Times New Roman"/>
        </w:rPr>
        <w:t xml:space="preserve">The dataset used in the study is the Credit Card Fraud Detection dataset publicly available on Kaggle which was originally from European cardholders' transactions. The dataset is composed of 284,807 transactions, of which 492 are fraudulent, being about 0.172% of the transactions (Dal </w:t>
      </w:r>
      <w:proofErr w:type="spellStart"/>
      <w:r w:rsidRPr="001F2DA5">
        <w:rPr>
          <w:rFonts w:ascii="Times New Roman" w:hAnsi="Times New Roman" w:cs="Times New Roman"/>
        </w:rPr>
        <w:t>Pozzolo</w:t>
      </w:r>
      <w:proofErr w:type="spellEnd"/>
      <w:r w:rsidRPr="001F2DA5">
        <w:rPr>
          <w:rFonts w:ascii="Times New Roman" w:hAnsi="Times New Roman" w:cs="Times New Roman"/>
        </w:rPr>
        <w:t xml:space="preserve"> et al., 2015). Descriptive statistics and data visualisation methods will be used to perform Exploratory Data Analysis (EDA) to gain insight into the characteristics of the data, missing values, data distribution, and class imbalance.</w:t>
      </w:r>
    </w:p>
    <w:p w14:paraId="710AE85D" w14:textId="0CE77F68" w:rsidR="00D4420B" w:rsidRPr="00966CFC" w:rsidRDefault="00D4420B" w:rsidP="00F92260">
      <w:pPr>
        <w:pStyle w:val="Heading3"/>
      </w:pPr>
      <w:r w:rsidRPr="00966CFC">
        <w:t xml:space="preserve"> </w:t>
      </w:r>
      <w:bookmarkStart w:id="10" w:name="_Toc234068901"/>
      <w:r w:rsidRPr="00966CFC">
        <w:t>Data Quality</w:t>
      </w:r>
      <w:r w:rsidR="00966CFC" w:rsidRPr="00966CFC">
        <w:t xml:space="preserve"> </w:t>
      </w:r>
      <w:r w:rsidR="00F92260">
        <w:t>Assessment</w:t>
      </w:r>
      <w:bookmarkEnd w:id="10"/>
    </w:p>
    <w:p w14:paraId="50427385" w14:textId="1764B61A" w:rsidR="00D4420B" w:rsidRPr="001F2DA5" w:rsidRDefault="00DF474C" w:rsidP="00D4420B">
      <w:pPr>
        <w:spacing w:line="360" w:lineRule="auto"/>
        <w:jc w:val="both"/>
        <w:rPr>
          <w:rFonts w:ascii="Times New Roman" w:hAnsi="Times New Roman" w:cs="Times New Roman"/>
        </w:rPr>
      </w:pPr>
      <w:r w:rsidRPr="00DF474C">
        <w:rPr>
          <w:rFonts w:ascii="Times New Roman" w:hAnsi="Times New Roman" w:cs="Times New Roman"/>
        </w:rPr>
        <w:t xml:space="preserve">The previously identified limitations have been addressed by incorporating a comprehensive </w:t>
      </w:r>
      <w:r w:rsidRPr="00DF474C">
        <w:rPr>
          <w:rFonts w:ascii="Times New Roman" w:hAnsi="Times New Roman" w:cs="Times New Roman"/>
          <w:b/>
          <w:bCs/>
        </w:rPr>
        <w:t>Preliminary Data Analysis</w:t>
      </w:r>
      <w:r w:rsidRPr="00DF474C">
        <w:rPr>
          <w:rFonts w:ascii="Times New Roman" w:hAnsi="Times New Roman" w:cs="Times New Roman"/>
        </w:rPr>
        <w:t xml:space="preserve"> section supported by dataset summary tables, descriptive statistics, data quality assessment, and preliminary outputs. A dedicated </w:t>
      </w:r>
      <w:r w:rsidRPr="00DF474C">
        <w:rPr>
          <w:rFonts w:ascii="Times New Roman" w:hAnsi="Times New Roman" w:cs="Times New Roman"/>
          <w:b/>
          <w:bCs/>
        </w:rPr>
        <w:t>Data Quality Assessment</w:t>
      </w:r>
      <w:r w:rsidRPr="00DF474C">
        <w:rPr>
          <w:rFonts w:ascii="Times New Roman" w:hAnsi="Times New Roman" w:cs="Times New Roman"/>
        </w:rPr>
        <w:t xml:space="preserve"> subsection has been included to evaluate missing values, duplicate records, class imbalance, outliers, and data readiness. In addition, a complete </w:t>
      </w:r>
      <w:r w:rsidRPr="00DF474C">
        <w:rPr>
          <w:rFonts w:ascii="Times New Roman" w:hAnsi="Times New Roman" w:cs="Times New Roman"/>
          <w:b/>
          <w:bCs/>
        </w:rPr>
        <w:t>Python Code Appendix</w:t>
      </w:r>
      <w:r w:rsidRPr="00DF474C">
        <w:rPr>
          <w:rFonts w:ascii="Times New Roman" w:hAnsi="Times New Roman" w:cs="Times New Roman"/>
        </w:rPr>
        <w:t xml:space="preserve"> has been provided, covering data preprocessing, ensemble machine learning models, SHAP </w:t>
      </w:r>
      <w:r w:rsidRPr="00DF474C">
        <w:rPr>
          <w:rFonts w:ascii="Times New Roman" w:hAnsi="Times New Roman" w:cs="Times New Roman"/>
        </w:rPr>
        <w:lastRenderedPageBreak/>
        <w:t xml:space="preserve">explainability, model evaluation, and dashboard development. Furthermore, </w:t>
      </w:r>
      <w:r w:rsidRPr="00DF474C">
        <w:rPr>
          <w:rFonts w:ascii="Times New Roman" w:hAnsi="Times New Roman" w:cs="Times New Roman"/>
          <w:b/>
          <w:bCs/>
        </w:rPr>
        <w:t>project risks and mitigation strategies</w:t>
      </w:r>
      <w:r w:rsidRPr="00DF474C">
        <w:rPr>
          <w:rFonts w:ascii="Times New Roman" w:hAnsi="Times New Roman" w:cs="Times New Roman"/>
        </w:rPr>
        <w:t xml:space="preserve"> have been discussed within the methodology and ethical considerations, ensuring that technical, data management, and model implementation risks are appropriately identified and addressed</w:t>
      </w:r>
      <w:r w:rsidR="00D4420B" w:rsidRPr="00D4420B">
        <w:rPr>
          <w:rFonts w:ascii="Times New Roman" w:hAnsi="Times New Roman" w:cs="Times New Roman"/>
        </w:rPr>
        <w:t xml:space="preserve">.    </w:t>
      </w:r>
    </w:p>
    <w:p w14:paraId="037336C7" w14:textId="5ED164C6" w:rsidR="00765A6B" w:rsidRPr="00902166" w:rsidRDefault="00106DA9" w:rsidP="001F2DA5">
      <w:pPr>
        <w:spacing w:line="360" w:lineRule="auto"/>
        <w:jc w:val="both"/>
        <w:rPr>
          <w:rFonts w:ascii="Times New Roman" w:hAnsi="Times New Roman" w:cs="Times New Roman"/>
        </w:rPr>
      </w:pPr>
      <w:r w:rsidRPr="00106DA9">
        <w:rPr>
          <w:rFonts w:ascii="Times New Roman" w:hAnsi="Times New Roman" w:cs="Times New Roman"/>
        </w:rPr>
        <w:t xml:space="preserve">We will pre-process the dataset to remove duplicate rows and clean data. Followed by feature normalisation and engineering. Lastly, we will balance the class using SMOTE. The processed data will then be split into training and testing sets, followed by the application of k-fold cross-validation in order to ensure better generalization of the model while curbing overfitting (Chawla et al., 2002). The study will develop six ensemble machine learning algorithms – Random Forest (RF), Gradient Boosting Machine (GBM), </w:t>
      </w:r>
      <w:proofErr w:type="spellStart"/>
      <w:r w:rsidRPr="00106DA9">
        <w:rPr>
          <w:rFonts w:ascii="Times New Roman" w:hAnsi="Times New Roman" w:cs="Times New Roman"/>
        </w:rPr>
        <w:t>XGBoost</w:t>
      </w:r>
      <w:proofErr w:type="spellEnd"/>
      <w:r w:rsidRPr="00106DA9">
        <w:rPr>
          <w:rFonts w:ascii="Times New Roman" w:hAnsi="Times New Roman" w:cs="Times New Roman"/>
        </w:rPr>
        <w:t xml:space="preserve">, </w:t>
      </w:r>
      <w:proofErr w:type="spellStart"/>
      <w:r w:rsidRPr="00106DA9">
        <w:rPr>
          <w:rFonts w:ascii="Times New Roman" w:hAnsi="Times New Roman" w:cs="Times New Roman"/>
        </w:rPr>
        <w:t>LightGBM</w:t>
      </w:r>
      <w:proofErr w:type="spellEnd"/>
      <w:r w:rsidRPr="00106DA9">
        <w:rPr>
          <w:rFonts w:ascii="Times New Roman" w:hAnsi="Times New Roman" w:cs="Times New Roman"/>
        </w:rPr>
        <w:t xml:space="preserve">, </w:t>
      </w:r>
      <w:proofErr w:type="spellStart"/>
      <w:r w:rsidRPr="00106DA9">
        <w:rPr>
          <w:rFonts w:ascii="Times New Roman" w:hAnsi="Times New Roman" w:cs="Times New Roman"/>
        </w:rPr>
        <w:t>CatBoost</w:t>
      </w:r>
      <w:proofErr w:type="spellEnd"/>
      <w:r w:rsidRPr="00106DA9">
        <w:rPr>
          <w:rFonts w:ascii="Times New Roman" w:hAnsi="Times New Roman" w:cs="Times New Roman"/>
        </w:rPr>
        <w:t>, and AdaBoost. Besides, Grid Search will be used for the hyperparameter optimization to maximize predictive performance (</w:t>
      </w:r>
      <w:proofErr w:type="spellStart"/>
      <w:r w:rsidRPr="00106DA9">
        <w:rPr>
          <w:rFonts w:ascii="Times New Roman" w:hAnsi="Times New Roman" w:cs="Times New Roman"/>
        </w:rPr>
        <w:t>Breiman</w:t>
      </w:r>
      <w:proofErr w:type="spellEnd"/>
      <w:r w:rsidRPr="00106DA9">
        <w:rPr>
          <w:rFonts w:ascii="Times New Roman" w:hAnsi="Times New Roman" w:cs="Times New Roman"/>
        </w:rPr>
        <w:t xml:space="preserve">, 2001; Friedman, 2001; Chen &amp; </w:t>
      </w:r>
      <w:proofErr w:type="spellStart"/>
      <w:r w:rsidRPr="00106DA9">
        <w:rPr>
          <w:rFonts w:ascii="Times New Roman" w:hAnsi="Times New Roman" w:cs="Times New Roman"/>
        </w:rPr>
        <w:t>Guestrin</w:t>
      </w:r>
      <w:proofErr w:type="spellEnd"/>
      <w:r w:rsidRPr="00106DA9">
        <w:rPr>
          <w:rFonts w:ascii="Times New Roman" w:hAnsi="Times New Roman" w:cs="Times New Roman"/>
        </w:rPr>
        <w:t xml:space="preserve">, 2016; Ke et al., 2017). The best-performing model will be interpreted using </w:t>
      </w:r>
      <w:proofErr w:type="spellStart"/>
      <w:r w:rsidRPr="00106DA9">
        <w:rPr>
          <w:rFonts w:ascii="Times New Roman" w:hAnsi="Times New Roman" w:cs="Times New Roman"/>
        </w:rPr>
        <w:t>SHapley</w:t>
      </w:r>
      <w:proofErr w:type="spellEnd"/>
      <w:r w:rsidRPr="00106DA9">
        <w:rPr>
          <w:rFonts w:ascii="Times New Roman" w:hAnsi="Times New Roman" w:cs="Times New Roman"/>
        </w:rPr>
        <w:t xml:space="preserve"> Additive </w:t>
      </w:r>
      <w:proofErr w:type="spellStart"/>
      <w:r w:rsidRPr="00106DA9">
        <w:rPr>
          <w:rFonts w:ascii="Times New Roman" w:hAnsi="Times New Roman" w:cs="Times New Roman"/>
        </w:rPr>
        <w:t>exPlanations</w:t>
      </w:r>
      <w:proofErr w:type="spellEnd"/>
      <w:r w:rsidRPr="00106DA9">
        <w:rPr>
          <w:rFonts w:ascii="Times New Roman" w:hAnsi="Times New Roman" w:cs="Times New Roman"/>
        </w:rPr>
        <w:t xml:space="preserve"> (SHAP). SHAP is a technique that creates summary plots, dependence plots, force plots, and waterfall plots that can illustrate the most important signals indicating fraud. (Lundberg and Lee 2017). An interactive decision-support dashboard will visualize transaction risk scores, fraud probabilities, SHAP-based feature importance, prediction explanation, trends in fraud and real-time monitoring indicators with an aim to support fraud investigation (few, 2013; Almalki &amp; Masud, 2025). To sum up, model performance will be evaluated using Accuracy, Precision, Recall, F1-score, AUC-ROC, PR-AUC, Matthews Correlation Coefficient (MCC), Balanced Accuracy, Confusion Matrix analysis and cross-validation. The model demonstrating best balance of predictive accuracy and interpretability will be selected as final fraud detection framework (Saito &amp; </w:t>
      </w:r>
      <w:proofErr w:type="spellStart"/>
      <w:r w:rsidRPr="00106DA9">
        <w:rPr>
          <w:rFonts w:ascii="Times New Roman" w:hAnsi="Times New Roman" w:cs="Times New Roman"/>
        </w:rPr>
        <w:t>Rehmsmeier</w:t>
      </w:r>
      <w:proofErr w:type="spellEnd"/>
      <w:r w:rsidRPr="00106DA9">
        <w:rPr>
          <w:rFonts w:ascii="Times New Roman" w:hAnsi="Times New Roman" w:cs="Times New Roman"/>
        </w:rPr>
        <w:t>, 2015; Chicco &amp; Jurman, 2020)</w:t>
      </w:r>
      <w:r w:rsidR="001F2DA5" w:rsidRPr="001F2DA5">
        <w:rPr>
          <w:rFonts w:ascii="Times New Roman" w:hAnsi="Times New Roman" w:cs="Times New Roman"/>
        </w:rPr>
        <w:t>.</w:t>
      </w:r>
    </w:p>
    <w:p w14:paraId="07587627" w14:textId="2561A69D" w:rsidR="00940D80" w:rsidRPr="008B6682" w:rsidRDefault="00940D80" w:rsidP="00F92260">
      <w:pPr>
        <w:pStyle w:val="Heading3"/>
      </w:pPr>
      <w:bookmarkStart w:id="11" w:name="_Toc234068907"/>
      <w:r w:rsidRPr="008B6682">
        <w:t>4. Preliminary Data Analysis</w:t>
      </w:r>
      <w:bookmarkEnd w:id="11"/>
    </w:p>
    <w:p w14:paraId="005D6D8F" w14:textId="77777777" w:rsidR="0067635F" w:rsidRPr="0067635F" w:rsidRDefault="0067635F" w:rsidP="0067635F">
      <w:pPr>
        <w:spacing w:line="360" w:lineRule="auto"/>
        <w:jc w:val="both"/>
        <w:rPr>
          <w:rFonts w:ascii="Times New Roman" w:hAnsi="Times New Roman" w:cs="Times New Roman"/>
        </w:rPr>
      </w:pPr>
      <w:r w:rsidRPr="0067635F">
        <w:rPr>
          <w:rFonts w:ascii="Times New Roman" w:hAnsi="Times New Roman" w:cs="Times New Roman"/>
        </w:rPr>
        <w:t xml:space="preserve">The initial data analysis was carried out on the publicly available Credit Card Fraud Detection dataset, which has 284807 transactions. It contains 284315 legitimate and 492 fraudulent (0.172%) transactions, which confirms a heavily imbalanced binary classification problem. The dataset has 30 predictor variables and one target variable which is Class. There are no missing values in the dataset and duplicates. Thus, the quality of data is excellent. There is no need for data imputation and duplicity removal. Descriptive analysis revealed that the Amount variable presented a positively skewed distribution along with the presence of several outliers on the higher side. However, this outlier has not been omitted as it does not suggest a data or measurement error, but rather a true financial transaction. The correlation analysis showed </w:t>
      </w:r>
      <w:r w:rsidRPr="0067635F">
        <w:rPr>
          <w:rFonts w:ascii="Times New Roman" w:hAnsi="Times New Roman" w:cs="Times New Roman"/>
        </w:rPr>
        <w:lastRenderedPageBreak/>
        <w:t>generally weak relationships between the predictor variables, which was to be expected after the Principal Component Analysis (PCA) transformation, and this suggests that multi-collinearity is unlikely to influence model performance.</w:t>
      </w:r>
    </w:p>
    <w:p w14:paraId="185FDF71" w14:textId="707728A7" w:rsidR="00B414CE" w:rsidRDefault="0067635F" w:rsidP="0067635F">
      <w:pPr>
        <w:spacing w:line="360" w:lineRule="auto"/>
        <w:jc w:val="both"/>
        <w:rPr>
          <w:rFonts w:ascii="Times New Roman" w:hAnsi="Times New Roman" w:cs="Times New Roman"/>
        </w:rPr>
      </w:pPr>
      <w:r w:rsidRPr="0067635F">
        <w:rPr>
          <w:rFonts w:ascii="Times New Roman" w:hAnsi="Times New Roman" w:cs="Times New Roman"/>
        </w:rPr>
        <w:t xml:space="preserve"> Due to the high level of class imbalance, we will use SMOTE on the training set only to strengthen the minority class and prevent information leakage. The early results confirm that the data set is complete, reliable, and suitable for developing and evaluating explainable ensemble machine learning models for accurate and transparent credit card fraud detection</w:t>
      </w:r>
      <w:r w:rsidR="00B414CE" w:rsidRPr="00B414CE">
        <w:rPr>
          <w:rFonts w:ascii="Times New Roman" w:hAnsi="Times New Roman" w:cs="Times New Roman"/>
        </w:rPr>
        <w:t>.</w:t>
      </w:r>
    </w:p>
    <w:p w14:paraId="10311833" w14:textId="77777777" w:rsidR="00550167" w:rsidRPr="00550167" w:rsidRDefault="00550167" w:rsidP="00550167">
      <w:pPr>
        <w:spacing w:line="360" w:lineRule="auto"/>
        <w:jc w:val="both"/>
        <w:rPr>
          <w:rFonts w:ascii="Times New Roman" w:hAnsi="Times New Roman" w:cs="Times New Roman"/>
          <w:b/>
          <w:bCs/>
        </w:rPr>
      </w:pPr>
      <w:r w:rsidRPr="00550167">
        <w:rPr>
          <w:rFonts w:ascii="Times New Roman" w:hAnsi="Times New Roman" w:cs="Times New Roman"/>
          <w:b/>
          <w:bCs/>
        </w:rPr>
        <w:t xml:space="preserve">Table 4.1 Dataset Summary </w:t>
      </w:r>
    </w:p>
    <w:tbl>
      <w:tblPr>
        <w:tblStyle w:val="TableGrid"/>
        <w:tblW w:w="0" w:type="auto"/>
        <w:tblLook w:val="04A0" w:firstRow="1" w:lastRow="0" w:firstColumn="1" w:lastColumn="0" w:noHBand="0" w:noVBand="1"/>
      </w:tblPr>
      <w:tblGrid>
        <w:gridCol w:w="2916"/>
        <w:gridCol w:w="3793"/>
      </w:tblGrid>
      <w:tr w:rsidR="00550167" w:rsidRPr="00550167" w14:paraId="01B7D970" w14:textId="77777777" w:rsidTr="00550167">
        <w:tc>
          <w:tcPr>
            <w:tcW w:w="0" w:type="auto"/>
            <w:hideMark/>
          </w:tcPr>
          <w:p w14:paraId="467A22A9" w14:textId="77777777" w:rsidR="00550167" w:rsidRPr="00550167" w:rsidRDefault="00550167" w:rsidP="00550167">
            <w:pPr>
              <w:spacing w:after="160"/>
              <w:jc w:val="both"/>
              <w:rPr>
                <w:rFonts w:ascii="Times New Roman" w:hAnsi="Times New Roman" w:cs="Times New Roman"/>
                <w:b/>
                <w:bCs/>
                <w:sz w:val="20"/>
                <w:szCs w:val="20"/>
              </w:rPr>
            </w:pPr>
            <w:r w:rsidRPr="00550167">
              <w:rPr>
                <w:rFonts w:ascii="Times New Roman" w:hAnsi="Times New Roman" w:cs="Times New Roman"/>
                <w:b/>
                <w:bCs/>
                <w:sz w:val="20"/>
                <w:szCs w:val="20"/>
              </w:rPr>
              <w:t>Attribute</w:t>
            </w:r>
          </w:p>
        </w:tc>
        <w:tc>
          <w:tcPr>
            <w:tcW w:w="0" w:type="auto"/>
            <w:hideMark/>
          </w:tcPr>
          <w:p w14:paraId="569087D5" w14:textId="77777777" w:rsidR="00550167" w:rsidRPr="00550167" w:rsidRDefault="00550167" w:rsidP="00550167">
            <w:pPr>
              <w:spacing w:after="160"/>
              <w:jc w:val="both"/>
              <w:rPr>
                <w:rFonts w:ascii="Times New Roman" w:hAnsi="Times New Roman" w:cs="Times New Roman"/>
                <w:b/>
                <w:bCs/>
                <w:sz w:val="20"/>
                <w:szCs w:val="20"/>
              </w:rPr>
            </w:pPr>
            <w:r w:rsidRPr="00550167">
              <w:rPr>
                <w:rFonts w:ascii="Times New Roman" w:hAnsi="Times New Roman" w:cs="Times New Roman"/>
                <w:b/>
                <w:bCs/>
                <w:sz w:val="20"/>
                <w:szCs w:val="20"/>
              </w:rPr>
              <w:t>Value</w:t>
            </w:r>
          </w:p>
        </w:tc>
      </w:tr>
      <w:tr w:rsidR="00550167" w:rsidRPr="00550167" w14:paraId="4D42ACA1" w14:textId="77777777" w:rsidTr="00550167">
        <w:tc>
          <w:tcPr>
            <w:tcW w:w="0" w:type="auto"/>
            <w:hideMark/>
          </w:tcPr>
          <w:p w14:paraId="051D561D"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Dataset Name</w:t>
            </w:r>
          </w:p>
        </w:tc>
        <w:tc>
          <w:tcPr>
            <w:tcW w:w="0" w:type="auto"/>
            <w:hideMark/>
          </w:tcPr>
          <w:p w14:paraId="517D4165"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Credit Card Fraud Detection Dataset</w:t>
            </w:r>
          </w:p>
        </w:tc>
      </w:tr>
      <w:tr w:rsidR="00550167" w:rsidRPr="00550167" w14:paraId="1AC46D3B" w14:textId="77777777" w:rsidTr="00550167">
        <w:tc>
          <w:tcPr>
            <w:tcW w:w="0" w:type="auto"/>
            <w:hideMark/>
          </w:tcPr>
          <w:p w14:paraId="11E56B17"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Total Transactions</w:t>
            </w:r>
          </w:p>
        </w:tc>
        <w:tc>
          <w:tcPr>
            <w:tcW w:w="0" w:type="auto"/>
            <w:hideMark/>
          </w:tcPr>
          <w:p w14:paraId="294A1997"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284,807</w:t>
            </w:r>
          </w:p>
        </w:tc>
      </w:tr>
      <w:tr w:rsidR="00550167" w:rsidRPr="00550167" w14:paraId="46DCFCE1" w14:textId="77777777" w:rsidTr="00550167">
        <w:tc>
          <w:tcPr>
            <w:tcW w:w="0" w:type="auto"/>
            <w:hideMark/>
          </w:tcPr>
          <w:p w14:paraId="7C9F2CD3"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Legitimate Transactions</w:t>
            </w:r>
          </w:p>
        </w:tc>
        <w:tc>
          <w:tcPr>
            <w:tcW w:w="0" w:type="auto"/>
            <w:hideMark/>
          </w:tcPr>
          <w:p w14:paraId="018783EE"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284,315</w:t>
            </w:r>
          </w:p>
        </w:tc>
      </w:tr>
      <w:tr w:rsidR="00550167" w:rsidRPr="00550167" w14:paraId="58FA85FE" w14:textId="77777777" w:rsidTr="00550167">
        <w:tc>
          <w:tcPr>
            <w:tcW w:w="0" w:type="auto"/>
            <w:hideMark/>
          </w:tcPr>
          <w:p w14:paraId="26DE1F27"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Fraudulent Transactions</w:t>
            </w:r>
          </w:p>
        </w:tc>
        <w:tc>
          <w:tcPr>
            <w:tcW w:w="0" w:type="auto"/>
            <w:hideMark/>
          </w:tcPr>
          <w:p w14:paraId="325DF130"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492</w:t>
            </w:r>
          </w:p>
        </w:tc>
      </w:tr>
      <w:tr w:rsidR="00550167" w:rsidRPr="00550167" w14:paraId="0BD23B84" w14:textId="77777777" w:rsidTr="00550167">
        <w:tc>
          <w:tcPr>
            <w:tcW w:w="0" w:type="auto"/>
            <w:hideMark/>
          </w:tcPr>
          <w:p w14:paraId="1DF34D06"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Fraud Rate</w:t>
            </w:r>
          </w:p>
        </w:tc>
        <w:tc>
          <w:tcPr>
            <w:tcW w:w="0" w:type="auto"/>
            <w:hideMark/>
          </w:tcPr>
          <w:p w14:paraId="19DE9A4D"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0.172%</w:t>
            </w:r>
          </w:p>
        </w:tc>
      </w:tr>
      <w:tr w:rsidR="00550167" w:rsidRPr="00550167" w14:paraId="5921717E" w14:textId="77777777" w:rsidTr="00550167">
        <w:tc>
          <w:tcPr>
            <w:tcW w:w="0" w:type="auto"/>
            <w:hideMark/>
          </w:tcPr>
          <w:p w14:paraId="1B41EBA1"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Legitimate Rate</w:t>
            </w:r>
          </w:p>
        </w:tc>
        <w:tc>
          <w:tcPr>
            <w:tcW w:w="0" w:type="auto"/>
            <w:hideMark/>
          </w:tcPr>
          <w:p w14:paraId="4AF94D90"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99.828%</w:t>
            </w:r>
          </w:p>
        </w:tc>
      </w:tr>
      <w:tr w:rsidR="00550167" w:rsidRPr="00550167" w14:paraId="4CB2F36B" w14:textId="77777777" w:rsidTr="00550167">
        <w:tc>
          <w:tcPr>
            <w:tcW w:w="0" w:type="auto"/>
            <w:hideMark/>
          </w:tcPr>
          <w:p w14:paraId="730BC2FD"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Number of Predictor Variables</w:t>
            </w:r>
          </w:p>
        </w:tc>
        <w:tc>
          <w:tcPr>
            <w:tcW w:w="0" w:type="auto"/>
            <w:hideMark/>
          </w:tcPr>
          <w:p w14:paraId="25446A69"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30</w:t>
            </w:r>
          </w:p>
        </w:tc>
      </w:tr>
      <w:tr w:rsidR="00550167" w:rsidRPr="00550167" w14:paraId="0BA4B093" w14:textId="77777777" w:rsidTr="00550167">
        <w:tc>
          <w:tcPr>
            <w:tcW w:w="0" w:type="auto"/>
            <w:hideMark/>
          </w:tcPr>
          <w:p w14:paraId="08312F55"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Total Variables (Including Target)</w:t>
            </w:r>
          </w:p>
        </w:tc>
        <w:tc>
          <w:tcPr>
            <w:tcW w:w="0" w:type="auto"/>
            <w:hideMark/>
          </w:tcPr>
          <w:p w14:paraId="61F19316"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31</w:t>
            </w:r>
          </w:p>
        </w:tc>
      </w:tr>
      <w:tr w:rsidR="00550167" w:rsidRPr="00550167" w14:paraId="532AD47B" w14:textId="77777777" w:rsidTr="00550167">
        <w:tc>
          <w:tcPr>
            <w:tcW w:w="0" w:type="auto"/>
            <w:hideMark/>
          </w:tcPr>
          <w:p w14:paraId="4816BB5D"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Target Variable</w:t>
            </w:r>
          </w:p>
        </w:tc>
        <w:tc>
          <w:tcPr>
            <w:tcW w:w="0" w:type="auto"/>
            <w:hideMark/>
          </w:tcPr>
          <w:p w14:paraId="2B1EAEF6"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Class</w:t>
            </w:r>
          </w:p>
        </w:tc>
      </w:tr>
      <w:tr w:rsidR="00550167" w:rsidRPr="00550167" w14:paraId="3DA4E2B9" w14:textId="77777777" w:rsidTr="00550167">
        <w:tc>
          <w:tcPr>
            <w:tcW w:w="0" w:type="auto"/>
            <w:hideMark/>
          </w:tcPr>
          <w:p w14:paraId="2D26469B"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Classification Type</w:t>
            </w:r>
          </w:p>
        </w:tc>
        <w:tc>
          <w:tcPr>
            <w:tcW w:w="0" w:type="auto"/>
            <w:hideMark/>
          </w:tcPr>
          <w:p w14:paraId="306F6C92"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Binary Classification</w:t>
            </w:r>
          </w:p>
        </w:tc>
      </w:tr>
      <w:tr w:rsidR="00550167" w:rsidRPr="00550167" w14:paraId="7B888F72" w14:textId="77777777" w:rsidTr="00550167">
        <w:tc>
          <w:tcPr>
            <w:tcW w:w="0" w:type="auto"/>
            <w:hideMark/>
          </w:tcPr>
          <w:p w14:paraId="799AAA32"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Data Source</w:t>
            </w:r>
          </w:p>
        </w:tc>
        <w:tc>
          <w:tcPr>
            <w:tcW w:w="0" w:type="auto"/>
            <w:hideMark/>
          </w:tcPr>
          <w:p w14:paraId="3D803BF2" w14:textId="77777777" w:rsidR="00550167" w:rsidRPr="00550167" w:rsidRDefault="00550167" w:rsidP="00550167">
            <w:pPr>
              <w:spacing w:after="160"/>
              <w:jc w:val="both"/>
              <w:rPr>
                <w:rFonts w:ascii="Times New Roman" w:hAnsi="Times New Roman" w:cs="Times New Roman"/>
                <w:sz w:val="20"/>
                <w:szCs w:val="20"/>
              </w:rPr>
            </w:pPr>
            <w:r w:rsidRPr="00550167">
              <w:rPr>
                <w:rFonts w:ascii="Times New Roman" w:hAnsi="Times New Roman" w:cs="Times New Roman"/>
                <w:sz w:val="20"/>
                <w:szCs w:val="20"/>
              </w:rPr>
              <w:t>Kaggle (European Credit Card Transactions)</w:t>
            </w:r>
          </w:p>
        </w:tc>
      </w:tr>
    </w:tbl>
    <w:p w14:paraId="40F41521" w14:textId="7AF72735" w:rsidR="00550167" w:rsidRPr="00550167" w:rsidRDefault="00550167" w:rsidP="00550167">
      <w:pPr>
        <w:spacing w:line="360" w:lineRule="auto"/>
        <w:jc w:val="both"/>
        <w:rPr>
          <w:rFonts w:ascii="Times New Roman" w:hAnsi="Times New Roman" w:cs="Times New Roman"/>
        </w:rPr>
      </w:pPr>
    </w:p>
    <w:p w14:paraId="6EDB719F" w14:textId="77777777" w:rsidR="00550167" w:rsidRPr="00550167" w:rsidRDefault="00550167" w:rsidP="00550167">
      <w:pPr>
        <w:spacing w:line="360" w:lineRule="auto"/>
        <w:jc w:val="both"/>
        <w:rPr>
          <w:rFonts w:ascii="Times New Roman" w:hAnsi="Times New Roman" w:cs="Times New Roman"/>
          <w:b/>
          <w:bCs/>
        </w:rPr>
      </w:pPr>
      <w:r w:rsidRPr="00550167">
        <w:rPr>
          <w:rFonts w:ascii="Times New Roman" w:hAnsi="Times New Roman" w:cs="Times New Roman"/>
          <w:b/>
          <w:bCs/>
        </w:rPr>
        <w:t xml:space="preserve">Table 4.2 Data Quality Assessment </w:t>
      </w:r>
    </w:p>
    <w:tbl>
      <w:tblPr>
        <w:tblStyle w:val="TableGrid"/>
        <w:tblW w:w="0" w:type="auto"/>
        <w:tblLook w:val="04A0" w:firstRow="1" w:lastRow="0" w:firstColumn="1" w:lastColumn="0" w:noHBand="0" w:noVBand="1"/>
      </w:tblPr>
      <w:tblGrid>
        <w:gridCol w:w="1555"/>
        <w:gridCol w:w="3808"/>
        <w:gridCol w:w="3653"/>
      </w:tblGrid>
      <w:tr w:rsidR="00550167" w:rsidRPr="00550167" w14:paraId="5386FF0B" w14:textId="77777777" w:rsidTr="00550167">
        <w:tc>
          <w:tcPr>
            <w:tcW w:w="0" w:type="auto"/>
            <w:hideMark/>
          </w:tcPr>
          <w:p w14:paraId="73A2CA68" w14:textId="77777777" w:rsidR="00550167" w:rsidRPr="00550167" w:rsidRDefault="00550167" w:rsidP="00550167">
            <w:pPr>
              <w:spacing w:after="160" w:line="360" w:lineRule="auto"/>
              <w:jc w:val="both"/>
              <w:rPr>
                <w:rFonts w:ascii="Times New Roman" w:hAnsi="Times New Roman" w:cs="Times New Roman"/>
                <w:b/>
                <w:bCs/>
                <w:sz w:val="20"/>
                <w:szCs w:val="20"/>
              </w:rPr>
            </w:pPr>
            <w:r w:rsidRPr="00550167">
              <w:rPr>
                <w:rFonts w:ascii="Times New Roman" w:hAnsi="Times New Roman" w:cs="Times New Roman"/>
                <w:b/>
                <w:bCs/>
                <w:sz w:val="20"/>
                <w:szCs w:val="20"/>
              </w:rPr>
              <w:t>Assessment Criterion</w:t>
            </w:r>
          </w:p>
        </w:tc>
        <w:tc>
          <w:tcPr>
            <w:tcW w:w="0" w:type="auto"/>
            <w:hideMark/>
          </w:tcPr>
          <w:p w14:paraId="473BFC7B" w14:textId="77777777" w:rsidR="00550167" w:rsidRPr="00550167" w:rsidRDefault="00550167" w:rsidP="00550167">
            <w:pPr>
              <w:spacing w:after="160" w:line="360" w:lineRule="auto"/>
              <w:jc w:val="both"/>
              <w:rPr>
                <w:rFonts w:ascii="Times New Roman" w:hAnsi="Times New Roman" w:cs="Times New Roman"/>
                <w:b/>
                <w:bCs/>
                <w:sz w:val="20"/>
                <w:szCs w:val="20"/>
              </w:rPr>
            </w:pPr>
            <w:r w:rsidRPr="00550167">
              <w:rPr>
                <w:rFonts w:ascii="Times New Roman" w:hAnsi="Times New Roman" w:cs="Times New Roman"/>
                <w:b/>
                <w:bCs/>
                <w:sz w:val="20"/>
                <w:szCs w:val="20"/>
              </w:rPr>
              <w:t>Observation</w:t>
            </w:r>
          </w:p>
        </w:tc>
        <w:tc>
          <w:tcPr>
            <w:tcW w:w="0" w:type="auto"/>
            <w:hideMark/>
          </w:tcPr>
          <w:p w14:paraId="6351C888" w14:textId="77777777" w:rsidR="00550167" w:rsidRPr="00550167" w:rsidRDefault="00550167" w:rsidP="00550167">
            <w:pPr>
              <w:spacing w:after="160" w:line="360" w:lineRule="auto"/>
              <w:jc w:val="both"/>
              <w:rPr>
                <w:rFonts w:ascii="Times New Roman" w:hAnsi="Times New Roman" w:cs="Times New Roman"/>
                <w:b/>
                <w:bCs/>
                <w:sz w:val="20"/>
                <w:szCs w:val="20"/>
              </w:rPr>
            </w:pPr>
            <w:r w:rsidRPr="00550167">
              <w:rPr>
                <w:rFonts w:ascii="Times New Roman" w:hAnsi="Times New Roman" w:cs="Times New Roman"/>
                <w:b/>
                <w:bCs/>
                <w:sz w:val="20"/>
                <w:szCs w:val="20"/>
              </w:rPr>
              <w:t>Interpretation</w:t>
            </w:r>
          </w:p>
        </w:tc>
      </w:tr>
      <w:tr w:rsidR="00550167" w:rsidRPr="00550167" w14:paraId="215A4C08" w14:textId="77777777" w:rsidTr="00550167">
        <w:tc>
          <w:tcPr>
            <w:tcW w:w="0" w:type="auto"/>
            <w:hideMark/>
          </w:tcPr>
          <w:p w14:paraId="7CF32993"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Data Completeness</w:t>
            </w:r>
          </w:p>
        </w:tc>
        <w:tc>
          <w:tcPr>
            <w:tcW w:w="0" w:type="auto"/>
            <w:hideMark/>
          </w:tcPr>
          <w:p w14:paraId="178EF1C7"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 xml:space="preserve">More than </w:t>
            </w:r>
            <w:r w:rsidRPr="00550167">
              <w:rPr>
                <w:rFonts w:ascii="Times New Roman" w:hAnsi="Times New Roman" w:cs="Times New Roman"/>
                <w:b/>
                <w:bCs/>
                <w:sz w:val="20"/>
                <w:szCs w:val="20"/>
              </w:rPr>
              <w:t>99.9%</w:t>
            </w:r>
            <w:r w:rsidRPr="00550167">
              <w:rPr>
                <w:rFonts w:ascii="Times New Roman" w:hAnsi="Times New Roman" w:cs="Times New Roman"/>
                <w:sz w:val="20"/>
                <w:szCs w:val="20"/>
              </w:rPr>
              <w:t xml:space="preserve"> data completeness was achieved across all variables after quality verification.</w:t>
            </w:r>
          </w:p>
        </w:tc>
        <w:tc>
          <w:tcPr>
            <w:tcW w:w="0" w:type="auto"/>
            <w:hideMark/>
          </w:tcPr>
          <w:p w14:paraId="61DE1F0E"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The dataset is sufficiently complete for machine learning analysis with negligible preprocessing requirements.</w:t>
            </w:r>
          </w:p>
        </w:tc>
      </w:tr>
      <w:tr w:rsidR="00550167" w:rsidRPr="00550167" w14:paraId="3624DE0A" w14:textId="77777777" w:rsidTr="00550167">
        <w:tc>
          <w:tcPr>
            <w:tcW w:w="0" w:type="auto"/>
            <w:hideMark/>
          </w:tcPr>
          <w:p w14:paraId="2023909F"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Record Uniqueness</w:t>
            </w:r>
          </w:p>
        </w:tc>
        <w:tc>
          <w:tcPr>
            <w:tcW w:w="0" w:type="auto"/>
            <w:hideMark/>
          </w:tcPr>
          <w:p w14:paraId="0F6FE2B4"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 xml:space="preserve">More than </w:t>
            </w:r>
            <w:r w:rsidRPr="00550167">
              <w:rPr>
                <w:rFonts w:ascii="Times New Roman" w:hAnsi="Times New Roman" w:cs="Times New Roman"/>
                <w:b/>
                <w:bCs/>
                <w:sz w:val="20"/>
                <w:szCs w:val="20"/>
              </w:rPr>
              <w:t>99.9%</w:t>
            </w:r>
            <w:r w:rsidRPr="00550167">
              <w:rPr>
                <w:rFonts w:ascii="Times New Roman" w:hAnsi="Times New Roman" w:cs="Times New Roman"/>
                <w:sz w:val="20"/>
                <w:szCs w:val="20"/>
              </w:rPr>
              <w:t xml:space="preserve"> transaction uniqueness was confirmed during data validation.</w:t>
            </w:r>
          </w:p>
        </w:tc>
        <w:tc>
          <w:tcPr>
            <w:tcW w:w="0" w:type="auto"/>
            <w:hideMark/>
          </w:tcPr>
          <w:p w14:paraId="5258DD0B"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The dataset demonstrates high integrity and is suitable for predictive modelling.</w:t>
            </w:r>
          </w:p>
        </w:tc>
      </w:tr>
      <w:tr w:rsidR="00550167" w:rsidRPr="00550167" w14:paraId="0AB874EA" w14:textId="77777777" w:rsidTr="00550167">
        <w:tc>
          <w:tcPr>
            <w:tcW w:w="0" w:type="auto"/>
            <w:hideMark/>
          </w:tcPr>
          <w:p w14:paraId="3F6706D1"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Variable Consistency</w:t>
            </w:r>
          </w:p>
        </w:tc>
        <w:tc>
          <w:tcPr>
            <w:tcW w:w="0" w:type="auto"/>
            <w:hideMark/>
          </w:tcPr>
          <w:p w14:paraId="6E7D49F4"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All variables were stored in consistent numerical formats with a binary target variable.</w:t>
            </w:r>
          </w:p>
        </w:tc>
        <w:tc>
          <w:tcPr>
            <w:tcW w:w="0" w:type="auto"/>
            <w:hideMark/>
          </w:tcPr>
          <w:p w14:paraId="578B0129"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No data type conversion was required before preprocessing.</w:t>
            </w:r>
          </w:p>
        </w:tc>
      </w:tr>
      <w:tr w:rsidR="00550167" w:rsidRPr="00550167" w14:paraId="365A832A" w14:textId="77777777" w:rsidTr="00550167">
        <w:tc>
          <w:tcPr>
            <w:tcW w:w="0" w:type="auto"/>
            <w:hideMark/>
          </w:tcPr>
          <w:p w14:paraId="6169E183"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lastRenderedPageBreak/>
              <w:t>Data Validity</w:t>
            </w:r>
          </w:p>
        </w:tc>
        <w:tc>
          <w:tcPr>
            <w:tcW w:w="0" w:type="auto"/>
            <w:hideMark/>
          </w:tcPr>
          <w:p w14:paraId="35FD5ABF"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Variable ranges, transaction values, and class labels were verified and found to be valid.</w:t>
            </w:r>
          </w:p>
        </w:tc>
        <w:tc>
          <w:tcPr>
            <w:tcW w:w="0" w:type="auto"/>
            <w:hideMark/>
          </w:tcPr>
          <w:p w14:paraId="538F2A67"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The dataset accurately represents legitimate and fraudulent transaction records.</w:t>
            </w:r>
          </w:p>
        </w:tc>
      </w:tr>
      <w:tr w:rsidR="00550167" w:rsidRPr="00550167" w14:paraId="5BACB1BA" w14:textId="77777777" w:rsidTr="00550167">
        <w:tc>
          <w:tcPr>
            <w:tcW w:w="0" w:type="auto"/>
            <w:hideMark/>
          </w:tcPr>
          <w:p w14:paraId="4966C29E"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Outlier Assessment</w:t>
            </w:r>
          </w:p>
        </w:tc>
        <w:tc>
          <w:tcPr>
            <w:tcW w:w="0" w:type="auto"/>
            <w:hideMark/>
          </w:tcPr>
          <w:p w14:paraId="0644F182"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 xml:space="preserve">A small proportion of extreme transaction amounts was identified in the </w:t>
            </w:r>
            <w:r w:rsidRPr="00550167">
              <w:rPr>
                <w:rFonts w:ascii="Times New Roman" w:hAnsi="Times New Roman" w:cs="Times New Roman"/>
                <w:b/>
                <w:bCs/>
                <w:sz w:val="20"/>
                <w:szCs w:val="20"/>
              </w:rPr>
              <w:t>Amount</w:t>
            </w:r>
            <w:r w:rsidRPr="00550167">
              <w:rPr>
                <w:rFonts w:ascii="Times New Roman" w:hAnsi="Times New Roman" w:cs="Times New Roman"/>
                <w:sz w:val="20"/>
                <w:szCs w:val="20"/>
              </w:rPr>
              <w:t xml:space="preserve"> variable.</w:t>
            </w:r>
          </w:p>
        </w:tc>
        <w:tc>
          <w:tcPr>
            <w:tcW w:w="0" w:type="auto"/>
            <w:hideMark/>
          </w:tcPr>
          <w:p w14:paraId="1DF1ADFE"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Outliers were retained because they represent genuine financial transactions and improve model robustness.</w:t>
            </w:r>
          </w:p>
        </w:tc>
      </w:tr>
      <w:tr w:rsidR="00550167" w:rsidRPr="00550167" w14:paraId="233D16C5" w14:textId="77777777" w:rsidTr="00550167">
        <w:tc>
          <w:tcPr>
            <w:tcW w:w="0" w:type="auto"/>
            <w:hideMark/>
          </w:tcPr>
          <w:p w14:paraId="0B2B1F37"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Correlation Assessment</w:t>
            </w:r>
          </w:p>
        </w:tc>
        <w:tc>
          <w:tcPr>
            <w:tcW w:w="0" w:type="auto"/>
            <w:hideMark/>
          </w:tcPr>
          <w:p w14:paraId="10593103"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Low inter-feature correlation was observed due to Principal Component Analysis (PCA) transformation.</w:t>
            </w:r>
          </w:p>
        </w:tc>
        <w:tc>
          <w:tcPr>
            <w:tcW w:w="0" w:type="auto"/>
            <w:hideMark/>
          </w:tcPr>
          <w:p w14:paraId="48BA0420"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Multicollinearity is unlikely to influence model performance.</w:t>
            </w:r>
          </w:p>
        </w:tc>
      </w:tr>
      <w:tr w:rsidR="00550167" w:rsidRPr="00550167" w14:paraId="1E399084" w14:textId="77777777" w:rsidTr="00550167">
        <w:tc>
          <w:tcPr>
            <w:tcW w:w="0" w:type="auto"/>
            <w:hideMark/>
          </w:tcPr>
          <w:p w14:paraId="799F408E"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Class Distribution</w:t>
            </w:r>
          </w:p>
        </w:tc>
        <w:tc>
          <w:tcPr>
            <w:tcW w:w="0" w:type="auto"/>
            <w:hideMark/>
          </w:tcPr>
          <w:p w14:paraId="6D7C823E"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 xml:space="preserve">Legitimate transactions represented </w:t>
            </w:r>
            <w:r w:rsidRPr="00550167">
              <w:rPr>
                <w:rFonts w:ascii="Times New Roman" w:hAnsi="Times New Roman" w:cs="Times New Roman"/>
                <w:b/>
                <w:bCs/>
                <w:sz w:val="20"/>
                <w:szCs w:val="20"/>
              </w:rPr>
              <w:t>99.828%</w:t>
            </w:r>
            <w:r w:rsidRPr="00550167">
              <w:rPr>
                <w:rFonts w:ascii="Times New Roman" w:hAnsi="Times New Roman" w:cs="Times New Roman"/>
                <w:sz w:val="20"/>
                <w:szCs w:val="20"/>
              </w:rPr>
              <w:t xml:space="preserve">, whereas fraudulent transactions accounted for </w:t>
            </w:r>
            <w:r w:rsidRPr="00550167">
              <w:rPr>
                <w:rFonts w:ascii="Times New Roman" w:hAnsi="Times New Roman" w:cs="Times New Roman"/>
                <w:b/>
                <w:bCs/>
                <w:sz w:val="20"/>
                <w:szCs w:val="20"/>
              </w:rPr>
              <w:t>0.172%</w:t>
            </w:r>
            <w:r w:rsidRPr="00550167">
              <w:rPr>
                <w:rFonts w:ascii="Times New Roman" w:hAnsi="Times New Roman" w:cs="Times New Roman"/>
                <w:sz w:val="20"/>
                <w:szCs w:val="20"/>
              </w:rPr>
              <w:t xml:space="preserve"> of all observations.</w:t>
            </w:r>
          </w:p>
        </w:tc>
        <w:tc>
          <w:tcPr>
            <w:tcW w:w="0" w:type="auto"/>
            <w:hideMark/>
          </w:tcPr>
          <w:p w14:paraId="5C9D6BB3"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SMOTE will be applied to the training dataset to address class imbalance.</w:t>
            </w:r>
          </w:p>
        </w:tc>
      </w:tr>
      <w:tr w:rsidR="00550167" w:rsidRPr="00550167" w14:paraId="4A49F9F8" w14:textId="77777777" w:rsidTr="00550167">
        <w:tc>
          <w:tcPr>
            <w:tcW w:w="0" w:type="auto"/>
            <w:hideMark/>
          </w:tcPr>
          <w:p w14:paraId="2169CD4E"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Data Readiness</w:t>
            </w:r>
          </w:p>
        </w:tc>
        <w:tc>
          <w:tcPr>
            <w:tcW w:w="0" w:type="auto"/>
            <w:hideMark/>
          </w:tcPr>
          <w:p w14:paraId="72F5E966"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The dataset successfully satisfied the predefined data quality criteria.</w:t>
            </w:r>
          </w:p>
        </w:tc>
        <w:tc>
          <w:tcPr>
            <w:tcW w:w="0" w:type="auto"/>
            <w:hideMark/>
          </w:tcPr>
          <w:p w14:paraId="5F07D382" w14:textId="77777777" w:rsidR="00550167" w:rsidRPr="00550167" w:rsidRDefault="00550167" w:rsidP="00550167">
            <w:pPr>
              <w:spacing w:after="160" w:line="360" w:lineRule="auto"/>
              <w:jc w:val="both"/>
              <w:rPr>
                <w:rFonts w:ascii="Times New Roman" w:hAnsi="Times New Roman" w:cs="Times New Roman"/>
                <w:sz w:val="20"/>
                <w:szCs w:val="20"/>
              </w:rPr>
            </w:pPr>
            <w:r w:rsidRPr="00550167">
              <w:rPr>
                <w:rFonts w:ascii="Times New Roman" w:hAnsi="Times New Roman" w:cs="Times New Roman"/>
                <w:sz w:val="20"/>
                <w:szCs w:val="20"/>
              </w:rPr>
              <w:t>The dataset is ready for preprocessing, ensemble model development, SHAP analysis, and evaluation.</w:t>
            </w:r>
          </w:p>
        </w:tc>
      </w:tr>
    </w:tbl>
    <w:p w14:paraId="01CBA3DD" w14:textId="77777777" w:rsidR="00550167" w:rsidRPr="003A6449" w:rsidRDefault="00550167" w:rsidP="0067635F">
      <w:pPr>
        <w:spacing w:line="360" w:lineRule="auto"/>
        <w:jc w:val="both"/>
        <w:rPr>
          <w:rFonts w:ascii="Times New Roman" w:hAnsi="Times New Roman" w:cs="Times New Roman"/>
        </w:rPr>
      </w:pPr>
    </w:p>
    <w:p w14:paraId="6DBDED41" w14:textId="26711AE7" w:rsidR="006A7A55" w:rsidRDefault="006A7A55" w:rsidP="00940D80">
      <w:pPr>
        <w:spacing w:line="360" w:lineRule="auto"/>
        <w:jc w:val="both"/>
        <w:rPr>
          <w:rFonts w:ascii="Times New Roman" w:hAnsi="Times New Roman" w:cs="Times New Roman"/>
        </w:rPr>
      </w:pPr>
    </w:p>
    <w:p w14:paraId="7FEA9963" w14:textId="7A824EC8" w:rsidR="00DB223F" w:rsidRPr="00940D80" w:rsidRDefault="00DB223F" w:rsidP="00940D80">
      <w:pPr>
        <w:spacing w:line="360" w:lineRule="auto"/>
        <w:jc w:val="both"/>
        <w:rPr>
          <w:rFonts w:ascii="Times New Roman" w:hAnsi="Times New Roman" w:cs="Times New Roman"/>
        </w:rPr>
      </w:pPr>
      <w:r w:rsidRPr="00DB223F">
        <w:rPr>
          <w:rFonts w:ascii="Times New Roman" w:hAnsi="Times New Roman" w:cs="Times New Roman"/>
          <w:noProof/>
        </w:rPr>
        <w:drawing>
          <wp:inline distT="0" distB="0" distL="0" distR="0" wp14:anchorId="741548A3" wp14:editId="68F28FAF">
            <wp:extent cx="5731510" cy="3871595"/>
            <wp:effectExtent l="0" t="0" r="2540" b="0"/>
            <wp:docPr id="2734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13549" name=""/>
                    <pic:cNvPicPr/>
                  </pic:nvPicPr>
                  <pic:blipFill>
                    <a:blip r:embed="rId9"/>
                    <a:stretch>
                      <a:fillRect/>
                    </a:stretch>
                  </pic:blipFill>
                  <pic:spPr>
                    <a:xfrm>
                      <a:off x="0" y="0"/>
                      <a:ext cx="5731510" cy="3871595"/>
                    </a:xfrm>
                    <a:prstGeom prst="rect">
                      <a:avLst/>
                    </a:prstGeom>
                  </pic:spPr>
                </pic:pic>
              </a:graphicData>
            </a:graphic>
          </wp:inline>
        </w:drawing>
      </w:r>
    </w:p>
    <w:p w14:paraId="5DE1912F" w14:textId="190C4B52" w:rsidR="00940D80" w:rsidRPr="00940D80" w:rsidRDefault="00940D80" w:rsidP="00F92260">
      <w:pPr>
        <w:pStyle w:val="Heading3"/>
      </w:pPr>
      <w:bookmarkStart w:id="12" w:name="_Toc234068908"/>
      <w:r w:rsidRPr="00940D80">
        <w:lastRenderedPageBreak/>
        <w:t>5. Conclusion</w:t>
      </w:r>
      <w:bookmarkEnd w:id="12"/>
    </w:p>
    <w:p w14:paraId="141095BC" w14:textId="318BA7CB" w:rsidR="00902166" w:rsidRDefault="00940D80" w:rsidP="00940D80">
      <w:pPr>
        <w:spacing w:line="360" w:lineRule="auto"/>
        <w:jc w:val="both"/>
        <w:rPr>
          <w:rFonts w:ascii="Times New Roman" w:hAnsi="Times New Roman" w:cs="Times New Roman"/>
        </w:rPr>
      </w:pPr>
      <w:r w:rsidRPr="00940D80">
        <w:rPr>
          <w:rFonts w:ascii="Times New Roman" w:hAnsi="Times New Roman" w:cs="Times New Roman"/>
        </w:rPr>
        <w:t>This research outlines an explainable fraud detection system that combines ensemble machine learning models, Explainable Artificial Intelligence (SHAP) and an interactive decision support dashboard to improve the detection and explanation of fraudulent transactions with high risk scores of credit cards. The study aims to address these shortcomings by evaluating and integrating explainability into the prediction process, while also comparing various state-of-the-art ensemble learning algorithms to boost analysts' confidence in the model predictions, regulatory transparency, and operational decision-making. The proposed framework is anticipated to benefit the academic field and the financial industry with a scalable, accurate and interpretable solution for fraud detection which can be implemented for real-time fraud management in modern financial institutions.</w:t>
      </w:r>
    </w:p>
    <w:p w14:paraId="78517868" w14:textId="77777777" w:rsidR="000C5E28" w:rsidRPr="000C5E28" w:rsidRDefault="000C5E28" w:rsidP="00F92260">
      <w:pPr>
        <w:pStyle w:val="Heading3"/>
      </w:pPr>
      <w:bookmarkStart w:id="13" w:name="_Toc234068909"/>
      <w:r w:rsidRPr="000C5E28">
        <w:t>6. Project Plan</w:t>
      </w:r>
      <w:bookmarkEnd w:id="13"/>
    </w:p>
    <w:p w14:paraId="68851541" w14:textId="77777777" w:rsidR="000C5E28" w:rsidRPr="000C5E28" w:rsidRDefault="000C5E28" w:rsidP="000C5E28">
      <w:pPr>
        <w:spacing w:line="360" w:lineRule="auto"/>
        <w:jc w:val="both"/>
        <w:rPr>
          <w:rFonts w:ascii="Times New Roman" w:hAnsi="Times New Roman" w:cs="Times New Roman"/>
        </w:rPr>
      </w:pPr>
      <w:r w:rsidRPr="000C5E28">
        <w:rPr>
          <w:rFonts w:ascii="Times New Roman" w:hAnsi="Times New Roman" w:cs="Times New Roman"/>
        </w:rPr>
        <w:t xml:space="preserve">The proposed research is expected to be completed over a period of </w:t>
      </w:r>
      <w:r w:rsidRPr="000C5E28">
        <w:rPr>
          <w:rFonts w:ascii="Times New Roman" w:hAnsi="Times New Roman" w:cs="Times New Roman"/>
          <w:b/>
          <w:bCs/>
        </w:rPr>
        <w:t>12 weeks</w:t>
      </w:r>
      <w:r w:rsidRPr="000C5E28">
        <w:rPr>
          <w:rFonts w:ascii="Times New Roman" w:hAnsi="Times New Roman" w:cs="Times New Roman"/>
        </w:rPr>
        <w:t>. The project will follow the CRISP-DM framework, progressing through problem identification, data preparation, model development, explainability analysis, dashboard design, and report writing. Table 1 presents the proposed research schedule.</w:t>
      </w:r>
    </w:p>
    <w:tbl>
      <w:tblPr>
        <w:tblStyle w:val="TableGrid"/>
        <w:tblW w:w="0" w:type="auto"/>
        <w:tblLook w:val="04A0" w:firstRow="1" w:lastRow="0" w:firstColumn="1" w:lastColumn="0" w:noHBand="0" w:noVBand="1"/>
      </w:tblPr>
      <w:tblGrid>
        <w:gridCol w:w="2464"/>
        <w:gridCol w:w="576"/>
        <w:gridCol w:w="576"/>
        <w:gridCol w:w="576"/>
        <w:gridCol w:w="576"/>
        <w:gridCol w:w="576"/>
        <w:gridCol w:w="576"/>
        <w:gridCol w:w="576"/>
        <w:gridCol w:w="576"/>
        <w:gridCol w:w="576"/>
        <w:gridCol w:w="456"/>
        <w:gridCol w:w="456"/>
        <w:gridCol w:w="456"/>
      </w:tblGrid>
      <w:tr w:rsidR="0096352C" w:rsidRPr="0096352C" w14:paraId="108A2E46" w14:textId="77777777" w:rsidTr="0096352C">
        <w:tc>
          <w:tcPr>
            <w:tcW w:w="0" w:type="auto"/>
            <w:hideMark/>
          </w:tcPr>
          <w:p w14:paraId="463A30CF"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Research Activities</w:t>
            </w:r>
          </w:p>
        </w:tc>
        <w:tc>
          <w:tcPr>
            <w:tcW w:w="0" w:type="auto"/>
            <w:hideMark/>
          </w:tcPr>
          <w:p w14:paraId="416F4838"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W1</w:t>
            </w:r>
          </w:p>
        </w:tc>
        <w:tc>
          <w:tcPr>
            <w:tcW w:w="0" w:type="auto"/>
            <w:hideMark/>
          </w:tcPr>
          <w:p w14:paraId="65327012"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W2</w:t>
            </w:r>
          </w:p>
        </w:tc>
        <w:tc>
          <w:tcPr>
            <w:tcW w:w="0" w:type="auto"/>
            <w:hideMark/>
          </w:tcPr>
          <w:p w14:paraId="5B0259AC"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W3</w:t>
            </w:r>
          </w:p>
        </w:tc>
        <w:tc>
          <w:tcPr>
            <w:tcW w:w="0" w:type="auto"/>
            <w:hideMark/>
          </w:tcPr>
          <w:p w14:paraId="04371459"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W4</w:t>
            </w:r>
          </w:p>
        </w:tc>
        <w:tc>
          <w:tcPr>
            <w:tcW w:w="0" w:type="auto"/>
            <w:hideMark/>
          </w:tcPr>
          <w:p w14:paraId="50144D48"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W5</w:t>
            </w:r>
          </w:p>
        </w:tc>
        <w:tc>
          <w:tcPr>
            <w:tcW w:w="0" w:type="auto"/>
            <w:hideMark/>
          </w:tcPr>
          <w:p w14:paraId="35E5B0C7"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W6</w:t>
            </w:r>
          </w:p>
        </w:tc>
        <w:tc>
          <w:tcPr>
            <w:tcW w:w="0" w:type="auto"/>
            <w:hideMark/>
          </w:tcPr>
          <w:p w14:paraId="47BB922B"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W7</w:t>
            </w:r>
          </w:p>
        </w:tc>
        <w:tc>
          <w:tcPr>
            <w:tcW w:w="0" w:type="auto"/>
            <w:hideMark/>
          </w:tcPr>
          <w:p w14:paraId="01E3473A"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W8</w:t>
            </w:r>
          </w:p>
        </w:tc>
        <w:tc>
          <w:tcPr>
            <w:tcW w:w="0" w:type="auto"/>
            <w:hideMark/>
          </w:tcPr>
          <w:p w14:paraId="07303A1D" w14:textId="77777777"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W9</w:t>
            </w:r>
          </w:p>
        </w:tc>
        <w:tc>
          <w:tcPr>
            <w:tcW w:w="0" w:type="auto"/>
            <w:hideMark/>
          </w:tcPr>
          <w:p w14:paraId="7EE4988B" w14:textId="77777777" w:rsid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w:t>
            </w:r>
          </w:p>
          <w:p w14:paraId="60322D4C" w14:textId="7606D349"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10</w:t>
            </w:r>
          </w:p>
        </w:tc>
        <w:tc>
          <w:tcPr>
            <w:tcW w:w="0" w:type="auto"/>
            <w:hideMark/>
          </w:tcPr>
          <w:p w14:paraId="48668EBE" w14:textId="77777777" w:rsid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w:t>
            </w:r>
          </w:p>
          <w:p w14:paraId="0000A761" w14:textId="22BD049C"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11</w:t>
            </w:r>
          </w:p>
        </w:tc>
        <w:tc>
          <w:tcPr>
            <w:tcW w:w="0" w:type="auto"/>
            <w:hideMark/>
          </w:tcPr>
          <w:p w14:paraId="1B67E717" w14:textId="77777777" w:rsid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W</w:t>
            </w:r>
          </w:p>
          <w:p w14:paraId="3421D236" w14:textId="217EE019" w:rsidR="0096352C" w:rsidRPr="0096352C" w:rsidRDefault="0096352C" w:rsidP="0096352C">
            <w:pPr>
              <w:spacing w:after="160" w:line="360" w:lineRule="auto"/>
              <w:jc w:val="both"/>
              <w:rPr>
                <w:rFonts w:ascii="Times New Roman" w:hAnsi="Times New Roman" w:cs="Times New Roman"/>
                <w:b/>
                <w:bCs/>
              </w:rPr>
            </w:pPr>
            <w:r w:rsidRPr="0096352C">
              <w:rPr>
                <w:rFonts w:ascii="Times New Roman" w:hAnsi="Times New Roman" w:cs="Times New Roman"/>
                <w:b/>
                <w:bCs/>
              </w:rPr>
              <w:t>12</w:t>
            </w:r>
          </w:p>
        </w:tc>
      </w:tr>
      <w:tr w:rsidR="0096352C" w:rsidRPr="0096352C" w14:paraId="5BD6ADDA" w14:textId="77777777" w:rsidTr="0096352C">
        <w:tc>
          <w:tcPr>
            <w:tcW w:w="0" w:type="auto"/>
            <w:hideMark/>
          </w:tcPr>
          <w:p w14:paraId="201DEDBA"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Literature Review</w:t>
            </w:r>
          </w:p>
        </w:tc>
        <w:tc>
          <w:tcPr>
            <w:tcW w:w="0" w:type="auto"/>
            <w:hideMark/>
          </w:tcPr>
          <w:p w14:paraId="3735B82F"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22E7C515"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30808096"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4CD1B8AF"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4A6E246"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14362F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1382E72"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35A6BE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EEB833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C15E70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F4C5EF7"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FE413C1"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2136A880" w14:textId="77777777" w:rsidTr="0096352C">
        <w:tc>
          <w:tcPr>
            <w:tcW w:w="0" w:type="auto"/>
            <w:hideMark/>
          </w:tcPr>
          <w:p w14:paraId="55D85CC2"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Dataset Collection</w:t>
            </w:r>
          </w:p>
        </w:tc>
        <w:tc>
          <w:tcPr>
            <w:tcW w:w="0" w:type="auto"/>
            <w:hideMark/>
          </w:tcPr>
          <w:p w14:paraId="686B732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D2CFECC"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4237C654"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70C065D8"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0100DC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2EE2E8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67C3F66"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798E8A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022E64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5E9ED5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A4211FF"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3B927BE"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0FE00E4C" w14:textId="77777777" w:rsidTr="0096352C">
        <w:tc>
          <w:tcPr>
            <w:tcW w:w="0" w:type="auto"/>
            <w:hideMark/>
          </w:tcPr>
          <w:p w14:paraId="48EAEF5F"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Data Cleaning &amp; Pre-processing</w:t>
            </w:r>
          </w:p>
        </w:tc>
        <w:tc>
          <w:tcPr>
            <w:tcW w:w="0" w:type="auto"/>
            <w:hideMark/>
          </w:tcPr>
          <w:p w14:paraId="77EDE42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C579C4A"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813AC28"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35C05C50"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2FA2447A"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F29C6DF"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0BF4EF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644968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04F48C7"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CA7E52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00E70A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5051ABF"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6475012E" w14:textId="77777777" w:rsidTr="0096352C">
        <w:tc>
          <w:tcPr>
            <w:tcW w:w="0" w:type="auto"/>
            <w:hideMark/>
          </w:tcPr>
          <w:p w14:paraId="21912538"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Exploratory Data Analysis (EDA)</w:t>
            </w:r>
          </w:p>
        </w:tc>
        <w:tc>
          <w:tcPr>
            <w:tcW w:w="0" w:type="auto"/>
            <w:hideMark/>
          </w:tcPr>
          <w:p w14:paraId="584DA43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5A2C2A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01167B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6C5A1E9"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16E16933"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608D7F4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F579D28"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F34D86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95DDAB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09C009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BCF421F"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92891FA"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28A86B71" w14:textId="77777777" w:rsidTr="0096352C">
        <w:tc>
          <w:tcPr>
            <w:tcW w:w="0" w:type="auto"/>
            <w:hideMark/>
          </w:tcPr>
          <w:p w14:paraId="77BB27FC"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Feature Engineering &amp; SMOTE</w:t>
            </w:r>
          </w:p>
        </w:tc>
        <w:tc>
          <w:tcPr>
            <w:tcW w:w="0" w:type="auto"/>
            <w:hideMark/>
          </w:tcPr>
          <w:p w14:paraId="61F9EC6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BEFF16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F0DEF0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4972F1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6F56503"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5F30E2A7"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7174143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D38128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B2C178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58F059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AD51A4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C5E4C77"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3C925074" w14:textId="77777777" w:rsidTr="0096352C">
        <w:tc>
          <w:tcPr>
            <w:tcW w:w="0" w:type="auto"/>
            <w:hideMark/>
          </w:tcPr>
          <w:p w14:paraId="602E8B57"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Ensemble ML Model Development</w:t>
            </w:r>
          </w:p>
        </w:tc>
        <w:tc>
          <w:tcPr>
            <w:tcW w:w="0" w:type="auto"/>
            <w:hideMark/>
          </w:tcPr>
          <w:p w14:paraId="74A478C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4BA1A8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29945CC"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D17944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C9F3FBA"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45CB2AA"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633EF368"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010CB9D9"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60425DDF"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D181C0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0F788E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34B5896"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56A7DCFB" w14:textId="77777777" w:rsidTr="0096352C">
        <w:tc>
          <w:tcPr>
            <w:tcW w:w="0" w:type="auto"/>
            <w:hideMark/>
          </w:tcPr>
          <w:p w14:paraId="54254370"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lastRenderedPageBreak/>
              <w:t>Hyperparameter Tuning</w:t>
            </w:r>
          </w:p>
        </w:tc>
        <w:tc>
          <w:tcPr>
            <w:tcW w:w="0" w:type="auto"/>
            <w:hideMark/>
          </w:tcPr>
          <w:p w14:paraId="3498FC9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C1F5C6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A29186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5996BB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9C594C8"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BE9A5E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D8F7D2C"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54C1AF10"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2565EDDA"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262936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ABD634F"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E978A77"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3E1DA86C" w14:textId="77777777" w:rsidTr="0096352C">
        <w:tc>
          <w:tcPr>
            <w:tcW w:w="0" w:type="auto"/>
            <w:hideMark/>
          </w:tcPr>
          <w:p w14:paraId="00D57CA7"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Model Performance Evaluation</w:t>
            </w:r>
          </w:p>
        </w:tc>
        <w:tc>
          <w:tcPr>
            <w:tcW w:w="0" w:type="auto"/>
            <w:hideMark/>
          </w:tcPr>
          <w:p w14:paraId="191BC2A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906313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D9A0B9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9BA84E7"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38979D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C142AE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CBF058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7433667"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388ACFA8"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404D296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B398E22"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A0EA005"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207A99FE" w14:textId="77777777" w:rsidTr="0096352C">
        <w:tc>
          <w:tcPr>
            <w:tcW w:w="0" w:type="auto"/>
            <w:hideMark/>
          </w:tcPr>
          <w:p w14:paraId="12D31173"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SHAP Explainability Analysis</w:t>
            </w:r>
          </w:p>
        </w:tc>
        <w:tc>
          <w:tcPr>
            <w:tcW w:w="0" w:type="auto"/>
            <w:hideMark/>
          </w:tcPr>
          <w:p w14:paraId="465136E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4B50D3F"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0C9F9F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F88190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336062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A95E3F2"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356B17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FE2704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CF94189"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7153E907"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3B1F9D97"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6ED80FF"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4CF50BE9" w14:textId="77777777" w:rsidTr="0096352C">
        <w:tc>
          <w:tcPr>
            <w:tcW w:w="0" w:type="auto"/>
            <w:hideMark/>
          </w:tcPr>
          <w:p w14:paraId="1A727992"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Decision Support Dashboard Development</w:t>
            </w:r>
          </w:p>
        </w:tc>
        <w:tc>
          <w:tcPr>
            <w:tcW w:w="0" w:type="auto"/>
            <w:hideMark/>
          </w:tcPr>
          <w:p w14:paraId="34AE96C7"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8DB27BC"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A90302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8947F12"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3DB97DA"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A5D568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9CCFB5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7D410D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D965A05"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0C087D30"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3CB74838"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5E5A6582"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7AA63B19" w14:textId="77777777" w:rsidTr="0096352C">
        <w:tc>
          <w:tcPr>
            <w:tcW w:w="0" w:type="auto"/>
            <w:hideMark/>
          </w:tcPr>
          <w:p w14:paraId="6FD6C1C2"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Results Interpretation &amp; Discussion</w:t>
            </w:r>
          </w:p>
        </w:tc>
        <w:tc>
          <w:tcPr>
            <w:tcW w:w="0" w:type="auto"/>
            <w:hideMark/>
          </w:tcPr>
          <w:p w14:paraId="1CD420B2"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0F711D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173983A"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AA3DB5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B224C3A"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DD3531D"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F287E16"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F7A0A4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7E8278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041E7B9"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1B637129"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50F8FA46" w14:textId="77777777" w:rsidR="0096352C" w:rsidRPr="0096352C" w:rsidRDefault="0096352C" w:rsidP="0096352C">
            <w:pPr>
              <w:spacing w:after="160" w:line="360" w:lineRule="auto"/>
              <w:jc w:val="both"/>
              <w:rPr>
                <w:rFonts w:ascii="Times New Roman" w:hAnsi="Times New Roman" w:cs="Times New Roman"/>
              </w:rPr>
            </w:pPr>
          </w:p>
        </w:tc>
      </w:tr>
      <w:tr w:rsidR="0096352C" w:rsidRPr="0096352C" w14:paraId="1DE89D05" w14:textId="77777777" w:rsidTr="0096352C">
        <w:tc>
          <w:tcPr>
            <w:tcW w:w="0" w:type="auto"/>
            <w:hideMark/>
          </w:tcPr>
          <w:p w14:paraId="56362EF5"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Final Report Writing</w:t>
            </w:r>
          </w:p>
        </w:tc>
        <w:tc>
          <w:tcPr>
            <w:tcW w:w="0" w:type="auto"/>
            <w:hideMark/>
          </w:tcPr>
          <w:p w14:paraId="77B45706"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C7B823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093EFD0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07CC95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E459886"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EF93F2C"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AF94371"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79D1254"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1FD4F6E9"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48110CA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120465A"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c>
          <w:tcPr>
            <w:tcW w:w="0" w:type="auto"/>
            <w:hideMark/>
          </w:tcPr>
          <w:p w14:paraId="5E37CE0C"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r>
      <w:tr w:rsidR="0096352C" w:rsidRPr="0096352C" w14:paraId="4E807665" w14:textId="77777777" w:rsidTr="0096352C">
        <w:tc>
          <w:tcPr>
            <w:tcW w:w="0" w:type="auto"/>
            <w:hideMark/>
          </w:tcPr>
          <w:p w14:paraId="7FDC898D"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Final Editing &amp; Submission</w:t>
            </w:r>
          </w:p>
        </w:tc>
        <w:tc>
          <w:tcPr>
            <w:tcW w:w="0" w:type="auto"/>
            <w:hideMark/>
          </w:tcPr>
          <w:p w14:paraId="4A95E407"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359B97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42D94D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3B34747"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FC26CD3"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20D5A236"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EBCB700"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8C55C7B"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7679C095"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37DE1588"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5DECD08E" w14:textId="77777777" w:rsidR="0096352C" w:rsidRPr="0096352C" w:rsidRDefault="0096352C" w:rsidP="0096352C">
            <w:pPr>
              <w:spacing w:after="160" w:line="360" w:lineRule="auto"/>
              <w:jc w:val="both"/>
              <w:rPr>
                <w:rFonts w:ascii="Times New Roman" w:hAnsi="Times New Roman" w:cs="Times New Roman"/>
              </w:rPr>
            </w:pPr>
          </w:p>
        </w:tc>
        <w:tc>
          <w:tcPr>
            <w:tcW w:w="0" w:type="auto"/>
            <w:hideMark/>
          </w:tcPr>
          <w:p w14:paraId="6109C2BB" w14:textId="77777777" w:rsidR="0096352C" w:rsidRPr="0096352C" w:rsidRDefault="0096352C" w:rsidP="0096352C">
            <w:pPr>
              <w:spacing w:after="160" w:line="360" w:lineRule="auto"/>
              <w:jc w:val="both"/>
              <w:rPr>
                <w:rFonts w:ascii="Times New Roman" w:hAnsi="Times New Roman" w:cs="Times New Roman"/>
              </w:rPr>
            </w:pPr>
            <w:r w:rsidRPr="0096352C">
              <w:rPr>
                <w:rFonts w:ascii="Times New Roman" w:hAnsi="Times New Roman" w:cs="Times New Roman"/>
              </w:rPr>
              <w:t>■</w:t>
            </w:r>
          </w:p>
        </w:tc>
      </w:tr>
    </w:tbl>
    <w:p w14:paraId="2C6EEE93" w14:textId="77777777" w:rsidR="009F3E33" w:rsidRDefault="009F3E33" w:rsidP="00A6485D">
      <w:pPr>
        <w:spacing w:line="360" w:lineRule="auto"/>
        <w:jc w:val="both"/>
        <w:rPr>
          <w:rFonts w:ascii="Times New Roman" w:hAnsi="Times New Roman" w:cs="Times New Roman"/>
        </w:rPr>
      </w:pPr>
    </w:p>
    <w:p w14:paraId="0026F15A" w14:textId="423956FD" w:rsidR="00776F06" w:rsidRDefault="00A6485D" w:rsidP="00940D80">
      <w:pPr>
        <w:spacing w:line="360" w:lineRule="auto"/>
        <w:jc w:val="both"/>
        <w:rPr>
          <w:rFonts w:ascii="Times New Roman" w:hAnsi="Times New Roman" w:cs="Times New Roman"/>
        </w:rPr>
      </w:pPr>
      <w:r w:rsidRPr="007932B8">
        <w:rPr>
          <w:rFonts w:ascii="Times New Roman" w:hAnsi="Times New Roman" w:cs="Times New Roman"/>
        </w:rPr>
        <w:t xml:space="preserve">The figure illustrates the expected cumulative progress of the proposed research over </w:t>
      </w:r>
      <w:r w:rsidR="009F3E33">
        <w:rPr>
          <w:rFonts w:ascii="Times New Roman" w:hAnsi="Times New Roman" w:cs="Times New Roman"/>
        </w:rPr>
        <w:t>twelve weeks</w:t>
      </w:r>
      <w:r w:rsidRPr="007932B8">
        <w:rPr>
          <w:rFonts w:ascii="Times New Roman" w:hAnsi="Times New Roman" w:cs="Times New Roman"/>
        </w:rPr>
        <w:t xml:space="preserve">. </w:t>
      </w:r>
      <w:r w:rsidR="009F3E33">
        <w:rPr>
          <w:rFonts w:ascii="Times New Roman" w:hAnsi="Times New Roman" w:cs="Times New Roman"/>
        </w:rPr>
        <w:t>The initial</w:t>
      </w:r>
      <w:r w:rsidRPr="007932B8">
        <w:rPr>
          <w:rFonts w:ascii="Times New Roman" w:hAnsi="Times New Roman" w:cs="Times New Roman"/>
        </w:rPr>
        <w:t xml:space="preserve"> weeks focus on literature review, dataset acquisition, and data preparation, followed by model development, explainability analysis using SHAP, dashboard implementation, results interpretation, and final report preparation. The project is expected to achieve full completion by Week 1</w:t>
      </w:r>
      <w:r w:rsidR="004544C4">
        <w:rPr>
          <w:rFonts w:ascii="Times New Roman" w:hAnsi="Times New Roman" w:cs="Times New Roman"/>
        </w:rPr>
        <w:t>2.</w:t>
      </w:r>
    </w:p>
    <w:p w14:paraId="40DD7545" w14:textId="548A41D3" w:rsidR="004544C4" w:rsidRDefault="007F5B60" w:rsidP="004544C4">
      <w:pPr>
        <w:keepNext/>
        <w:spacing w:line="360" w:lineRule="auto"/>
        <w:jc w:val="both"/>
      </w:pPr>
      <w:r w:rsidRPr="007F5B60">
        <w:rPr>
          <w:noProof/>
        </w:rPr>
        <w:lastRenderedPageBreak/>
        <w:drawing>
          <wp:inline distT="0" distB="0" distL="0" distR="0" wp14:anchorId="570C2837" wp14:editId="554CA023">
            <wp:extent cx="5731510" cy="3430270"/>
            <wp:effectExtent l="0" t="0" r="2540" b="0"/>
            <wp:docPr id="127333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37378" name=""/>
                    <pic:cNvPicPr/>
                  </pic:nvPicPr>
                  <pic:blipFill>
                    <a:blip r:embed="rId10"/>
                    <a:stretch>
                      <a:fillRect/>
                    </a:stretch>
                  </pic:blipFill>
                  <pic:spPr>
                    <a:xfrm>
                      <a:off x="0" y="0"/>
                      <a:ext cx="5731510" cy="3430270"/>
                    </a:xfrm>
                    <a:prstGeom prst="rect">
                      <a:avLst/>
                    </a:prstGeom>
                  </pic:spPr>
                </pic:pic>
              </a:graphicData>
            </a:graphic>
          </wp:inline>
        </w:drawing>
      </w:r>
    </w:p>
    <w:p w14:paraId="7B96E44A" w14:textId="0F79215D" w:rsidR="00FD111C" w:rsidRDefault="004544C4" w:rsidP="009D149F">
      <w:pPr>
        <w:pStyle w:val="Caption"/>
        <w:jc w:val="both"/>
      </w:pPr>
      <w:r>
        <w:t xml:space="preserve">Figure </w:t>
      </w:r>
      <w:fldSimple w:instr=" SEQ Figure \* ARABIC ">
        <w:r>
          <w:rPr>
            <w:noProof/>
          </w:rPr>
          <w:t>1</w:t>
        </w:r>
      </w:fldSimple>
      <w:r>
        <w:t xml:space="preserve"> Proposed Research Progress over 12wee</w:t>
      </w:r>
      <w:r w:rsidR="00FD111C">
        <w:t>k</w:t>
      </w:r>
    </w:p>
    <w:p w14:paraId="5BBD575B" w14:textId="77777777" w:rsidR="00FD111C" w:rsidRPr="005435C3" w:rsidRDefault="00FD111C" w:rsidP="005435C3">
      <w:pPr>
        <w:spacing w:line="360" w:lineRule="auto"/>
        <w:jc w:val="both"/>
        <w:rPr>
          <w:rFonts w:ascii="Times New Roman" w:hAnsi="Times New Roman" w:cs="Times New Roman"/>
          <w:b/>
          <w:bCs/>
        </w:rPr>
      </w:pPr>
      <w:r w:rsidRPr="005435C3">
        <w:rPr>
          <w:rFonts w:ascii="Times New Roman" w:hAnsi="Times New Roman" w:cs="Times New Roman"/>
          <w:b/>
          <w:bCs/>
        </w:rPr>
        <w:t>References</w:t>
      </w:r>
    </w:p>
    <w:p w14:paraId="09CD1A00"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Abdallah, A., </w:t>
      </w:r>
      <w:proofErr w:type="spellStart"/>
      <w:r w:rsidRPr="005435C3">
        <w:rPr>
          <w:rFonts w:ascii="Times New Roman" w:hAnsi="Times New Roman" w:cs="Times New Roman"/>
        </w:rPr>
        <w:t>Maarof</w:t>
      </w:r>
      <w:proofErr w:type="spellEnd"/>
      <w:r w:rsidRPr="005435C3">
        <w:rPr>
          <w:rFonts w:ascii="Times New Roman" w:hAnsi="Times New Roman" w:cs="Times New Roman"/>
        </w:rPr>
        <w:t xml:space="preserve">, M. A., &amp; Zainal, A. (2016). Fraud detection system: A survey. </w:t>
      </w:r>
      <w:r w:rsidRPr="005435C3">
        <w:rPr>
          <w:rFonts w:ascii="Times New Roman" w:hAnsi="Times New Roman" w:cs="Times New Roman"/>
          <w:i/>
          <w:iCs/>
        </w:rPr>
        <w:t>Journal of Network and Computer Applications, 68</w:t>
      </w:r>
      <w:r w:rsidRPr="005435C3">
        <w:rPr>
          <w:rFonts w:ascii="Times New Roman" w:hAnsi="Times New Roman" w:cs="Times New Roman"/>
        </w:rPr>
        <w:t>, 90–113. https://doi.org/10.1016/j.jnca.2016.04.007</w:t>
      </w:r>
    </w:p>
    <w:p w14:paraId="1C6B209C" w14:textId="77777777" w:rsidR="00FD111C" w:rsidRPr="005435C3" w:rsidRDefault="00FD111C" w:rsidP="005435C3">
      <w:pPr>
        <w:spacing w:line="360" w:lineRule="auto"/>
        <w:jc w:val="both"/>
        <w:rPr>
          <w:rFonts w:ascii="Times New Roman" w:hAnsi="Times New Roman" w:cs="Times New Roman"/>
        </w:rPr>
      </w:pPr>
      <w:proofErr w:type="spellStart"/>
      <w:r w:rsidRPr="005435C3">
        <w:rPr>
          <w:rFonts w:ascii="Times New Roman" w:hAnsi="Times New Roman" w:cs="Times New Roman"/>
        </w:rPr>
        <w:t>Adadi</w:t>
      </w:r>
      <w:proofErr w:type="spellEnd"/>
      <w:r w:rsidRPr="005435C3">
        <w:rPr>
          <w:rFonts w:ascii="Times New Roman" w:hAnsi="Times New Roman" w:cs="Times New Roman"/>
        </w:rPr>
        <w:t xml:space="preserve">, A., &amp; Berrada, M. (2018). Peeking inside the black-box: A survey on Explainable Artificial Intelligence (XAI). </w:t>
      </w:r>
      <w:r w:rsidRPr="005435C3">
        <w:rPr>
          <w:rFonts w:ascii="Times New Roman" w:hAnsi="Times New Roman" w:cs="Times New Roman"/>
          <w:i/>
          <w:iCs/>
        </w:rPr>
        <w:t>IEEE Access, 6</w:t>
      </w:r>
      <w:r w:rsidRPr="005435C3">
        <w:rPr>
          <w:rFonts w:ascii="Times New Roman" w:hAnsi="Times New Roman" w:cs="Times New Roman"/>
        </w:rPr>
        <w:t xml:space="preserve">, 52138–52160. </w:t>
      </w:r>
      <w:hyperlink r:id="rId11" w:tgtFrame="_new" w:history="1">
        <w:r w:rsidRPr="005435C3">
          <w:rPr>
            <w:rStyle w:val="Hyperlink"/>
            <w:rFonts w:ascii="Times New Roman" w:hAnsi="Times New Roman" w:cs="Times New Roman"/>
          </w:rPr>
          <w:t>https://doi.org/10.1109/ACCESS.2018.2870052</w:t>
        </w:r>
      </w:hyperlink>
    </w:p>
    <w:p w14:paraId="54CEB366"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Almalki, M., &amp; Masud, M. (2025). Explainable artificial intelligence for financial fraud detection: A systematic review. </w:t>
      </w:r>
      <w:r w:rsidRPr="005435C3">
        <w:rPr>
          <w:rFonts w:ascii="Times New Roman" w:hAnsi="Times New Roman" w:cs="Times New Roman"/>
          <w:i/>
          <w:iCs/>
        </w:rPr>
        <w:t>Journal of Financial Technology and Data Science, 12</w:t>
      </w:r>
      <w:r w:rsidRPr="005435C3">
        <w:rPr>
          <w:rFonts w:ascii="Times New Roman" w:hAnsi="Times New Roman" w:cs="Times New Roman"/>
        </w:rPr>
        <w:t>(2), 101–124.</w:t>
      </w:r>
    </w:p>
    <w:p w14:paraId="18C528C6"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Bahnsen, A. C., </w:t>
      </w:r>
      <w:proofErr w:type="spellStart"/>
      <w:r w:rsidRPr="005435C3">
        <w:rPr>
          <w:rFonts w:ascii="Times New Roman" w:hAnsi="Times New Roman" w:cs="Times New Roman"/>
        </w:rPr>
        <w:t>Aouada</w:t>
      </w:r>
      <w:proofErr w:type="spellEnd"/>
      <w:r w:rsidRPr="005435C3">
        <w:rPr>
          <w:rFonts w:ascii="Times New Roman" w:hAnsi="Times New Roman" w:cs="Times New Roman"/>
        </w:rPr>
        <w:t xml:space="preserve">, D., </w:t>
      </w:r>
      <w:proofErr w:type="spellStart"/>
      <w:r w:rsidRPr="005435C3">
        <w:rPr>
          <w:rFonts w:ascii="Times New Roman" w:hAnsi="Times New Roman" w:cs="Times New Roman"/>
        </w:rPr>
        <w:t>Ottersten</w:t>
      </w:r>
      <w:proofErr w:type="spellEnd"/>
      <w:r w:rsidRPr="005435C3">
        <w:rPr>
          <w:rFonts w:ascii="Times New Roman" w:hAnsi="Times New Roman" w:cs="Times New Roman"/>
        </w:rPr>
        <w:t xml:space="preserve">, B., &amp; Stojanovic, A. (2016). Feature engineering strategies for credit card fraud detection. </w:t>
      </w:r>
      <w:r w:rsidRPr="005435C3">
        <w:rPr>
          <w:rFonts w:ascii="Times New Roman" w:hAnsi="Times New Roman" w:cs="Times New Roman"/>
          <w:i/>
          <w:iCs/>
        </w:rPr>
        <w:t>Expert Systems with Applications, 51</w:t>
      </w:r>
      <w:r w:rsidRPr="005435C3">
        <w:rPr>
          <w:rFonts w:ascii="Times New Roman" w:hAnsi="Times New Roman" w:cs="Times New Roman"/>
        </w:rPr>
        <w:t xml:space="preserve">, 134–142. </w:t>
      </w:r>
      <w:hyperlink r:id="rId12" w:tgtFrame="_new" w:history="1">
        <w:r w:rsidRPr="005435C3">
          <w:rPr>
            <w:rStyle w:val="Hyperlink"/>
            <w:rFonts w:ascii="Times New Roman" w:hAnsi="Times New Roman" w:cs="Times New Roman"/>
          </w:rPr>
          <w:t>https://doi.org/10.1016/j.eswa.2015.12.030</w:t>
        </w:r>
      </w:hyperlink>
    </w:p>
    <w:p w14:paraId="5EB9E9CD" w14:textId="77777777" w:rsidR="00FD111C" w:rsidRPr="005435C3" w:rsidRDefault="00FD111C" w:rsidP="005435C3">
      <w:pPr>
        <w:spacing w:line="360" w:lineRule="auto"/>
        <w:jc w:val="both"/>
        <w:rPr>
          <w:rFonts w:ascii="Times New Roman" w:hAnsi="Times New Roman" w:cs="Times New Roman"/>
        </w:rPr>
      </w:pPr>
      <w:proofErr w:type="spellStart"/>
      <w:r w:rsidRPr="005435C3">
        <w:rPr>
          <w:rFonts w:ascii="Times New Roman" w:hAnsi="Times New Roman" w:cs="Times New Roman"/>
        </w:rPr>
        <w:t>Breiman</w:t>
      </w:r>
      <w:proofErr w:type="spellEnd"/>
      <w:r w:rsidRPr="005435C3">
        <w:rPr>
          <w:rFonts w:ascii="Times New Roman" w:hAnsi="Times New Roman" w:cs="Times New Roman"/>
        </w:rPr>
        <w:t xml:space="preserve">, L. (2001). Random forests. </w:t>
      </w:r>
      <w:r w:rsidRPr="005435C3">
        <w:rPr>
          <w:rFonts w:ascii="Times New Roman" w:hAnsi="Times New Roman" w:cs="Times New Roman"/>
          <w:i/>
          <w:iCs/>
        </w:rPr>
        <w:t>Machine Learning, 45</w:t>
      </w:r>
      <w:r w:rsidRPr="005435C3">
        <w:rPr>
          <w:rFonts w:ascii="Times New Roman" w:hAnsi="Times New Roman" w:cs="Times New Roman"/>
        </w:rPr>
        <w:t>(1), 5–32. https://doi.org/10.1023/A:1010933404324</w:t>
      </w:r>
    </w:p>
    <w:p w14:paraId="1D4B4E51"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Chapman, P., Clinton, J., Kerber, R., </w:t>
      </w:r>
      <w:proofErr w:type="spellStart"/>
      <w:r w:rsidRPr="005435C3">
        <w:rPr>
          <w:rFonts w:ascii="Times New Roman" w:hAnsi="Times New Roman" w:cs="Times New Roman"/>
        </w:rPr>
        <w:t>Khabaza</w:t>
      </w:r>
      <w:proofErr w:type="spellEnd"/>
      <w:r w:rsidRPr="005435C3">
        <w:rPr>
          <w:rFonts w:ascii="Times New Roman" w:hAnsi="Times New Roman" w:cs="Times New Roman"/>
        </w:rPr>
        <w:t xml:space="preserve">, T., Reinartz, T., Shearer, C., &amp; Wirth, R. (2000). </w:t>
      </w:r>
      <w:r w:rsidRPr="005435C3">
        <w:rPr>
          <w:rFonts w:ascii="Times New Roman" w:hAnsi="Times New Roman" w:cs="Times New Roman"/>
          <w:i/>
          <w:iCs/>
        </w:rPr>
        <w:t>CRISP-DM 1.0: Step-by-step data mining guide</w:t>
      </w:r>
      <w:r w:rsidRPr="005435C3">
        <w:rPr>
          <w:rFonts w:ascii="Times New Roman" w:hAnsi="Times New Roman" w:cs="Times New Roman"/>
        </w:rPr>
        <w:t>. SPSS Inc.</w:t>
      </w:r>
    </w:p>
    <w:p w14:paraId="6D084207"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lastRenderedPageBreak/>
        <w:t xml:space="preserve">Chawla, N. V., Bowyer, K. W., Hall, L. O., &amp; </w:t>
      </w:r>
      <w:proofErr w:type="spellStart"/>
      <w:r w:rsidRPr="005435C3">
        <w:rPr>
          <w:rFonts w:ascii="Times New Roman" w:hAnsi="Times New Roman" w:cs="Times New Roman"/>
        </w:rPr>
        <w:t>Kegelmeyer</w:t>
      </w:r>
      <w:proofErr w:type="spellEnd"/>
      <w:r w:rsidRPr="005435C3">
        <w:rPr>
          <w:rFonts w:ascii="Times New Roman" w:hAnsi="Times New Roman" w:cs="Times New Roman"/>
        </w:rPr>
        <w:t xml:space="preserve">, W. P. (2002). SMOTE: Synthetic Minority Over-sampling Technique. </w:t>
      </w:r>
      <w:r w:rsidRPr="005435C3">
        <w:rPr>
          <w:rFonts w:ascii="Times New Roman" w:hAnsi="Times New Roman" w:cs="Times New Roman"/>
          <w:i/>
          <w:iCs/>
        </w:rPr>
        <w:t>Journal of Artificial Intelligence Research, 16</w:t>
      </w:r>
      <w:r w:rsidRPr="005435C3">
        <w:rPr>
          <w:rFonts w:ascii="Times New Roman" w:hAnsi="Times New Roman" w:cs="Times New Roman"/>
        </w:rPr>
        <w:t xml:space="preserve">, 321–357. </w:t>
      </w:r>
      <w:hyperlink r:id="rId13" w:tgtFrame="_new" w:history="1">
        <w:r w:rsidRPr="005435C3">
          <w:rPr>
            <w:rStyle w:val="Hyperlink"/>
            <w:rFonts w:ascii="Times New Roman" w:hAnsi="Times New Roman" w:cs="Times New Roman"/>
          </w:rPr>
          <w:t>https://doi.org/10.1613/jair.953</w:t>
        </w:r>
      </w:hyperlink>
    </w:p>
    <w:p w14:paraId="70DA071E"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Chen, T., &amp; </w:t>
      </w:r>
      <w:proofErr w:type="spellStart"/>
      <w:r w:rsidRPr="005435C3">
        <w:rPr>
          <w:rFonts w:ascii="Times New Roman" w:hAnsi="Times New Roman" w:cs="Times New Roman"/>
        </w:rPr>
        <w:t>Guestrin</w:t>
      </w:r>
      <w:proofErr w:type="spellEnd"/>
      <w:r w:rsidRPr="005435C3">
        <w:rPr>
          <w:rFonts w:ascii="Times New Roman" w:hAnsi="Times New Roman" w:cs="Times New Roman"/>
        </w:rPr>
        <w:t xml:space="preserve">, C. (2016). </w:t>
      </w:r>
      <w:proofErr w:type="spellStart"/>
      <w:r w:rsidRPr="005435C3">
        <w:rPr>
          <w:rFonts w:ascii="Times New Roman" w:hAnsi="Times New Roman" w:cs="Times New Roman"/>
        </w:rPr>
        <w:t>XGBoost</w:t>
      </w:r>
      <w:proofErr w:type="spellEnd"/>
      <w:r w:rsidRPr="005435C3">
        <w:rPr>
          <w:rFonts w:ascii="Times New Roman" w:hAnsi="Times New Roman" w:cs="Times New Roman"/>
        </w:rPr>
        <w:t xml:space="preserve">: A scalable tree boosting system. In </w:t>
      </w:r>
      <w:r w:rsidRPr="005435C3">
        <w:rPr>
          <w:rFonts w:ascii="Times New Roman" w:hAnsi="Times New Roman" w:cs="Times New Roman"/>
          <w:i/>
          <w:iCs/>
        </w:rPr>
        <w:t>Proceedings of the 22nd ACM SIGKDD International Conference on Knowledge Discovery and Data Mining</w:t>
      </w:r>
      <w:r w:rsidRPr="005435C3">
        <w:rPr>
          <w:rFonts w:ascii="Times New Roman" w:hAnsi="Times New Roman" w:cs="Times New Roman"/>
        </w:rPr>
        <w:t xml:space="preserve"> (pp. 785–794). ACM. </w:t>
      </w:r>
      <w:hyperlink r:id="rId14" w:tgtFrame="_new" w:history="1">
        <w:r w:rsidRPr="005435C3">
          <w:rPr>
            <w:rStyle w:val="Hyperlink"/>
            <w:rFonts w:ascii="Times New Roman" w:hAnsi="Times New Roman" w:cs="Times New Roman"/>
          </w:rPr>
          <w:t>https://doi.org/10.1145/2939672.2939785</w:t>
        </w:r>
      </w:hyperlink>
    </w:p>
    <w:p w14:paraId="774FFE69"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Chicco, D., &amp; Jurman, G. (2020). The advantages of the Matthews correlation coefficient over F1 score and accuracy in binary classification evaluation. </w:t>
      </w:r>
      <w:r w:rsidRPr="005435C3">
        <w:rPr>
          <w:rFonts w:ascii="Times New Roman" w:hAnsi="Times New Roman" w:cs="Times New Roman"/>
          <w:i/>
          <w:iCs/>
        </w:rPr>
        <w:t>BMC Genomics, 21</w:t>
      </w:r>
      <w:r w:rsidRPr="005435C3">
        <w:rPr>
          <w:rFonts w:ascii="Times New Roman" w:hAnsi="Times New Roman" w:cs="Times New Roman"/>
        </w:rPr>
        <w:t xml:space="preserve">, Article 6. </w:t>
      </w:r>
      <w:hyperlink r:id="rId15" w:tgtFrame="_new" w:history="1">
        <w:r w:rsidRPr="005435C3">
          <w:rPr>
            <w:rStyle w:val="Hyperlink"/>
            <w:rFonts w:ascii="Times New Roman" w:hAnsi="Times New Roman" w:cs="Times New Roman"/>
          </w:rPr>
          <w:t>https://doi.org/10.1186/s12864-019-6413-7</w:t>
        </w:r>
      </w:hyperlink>
    </w:p>
    <w:p w14:paraId="52DFED5E"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Dal Pozzolo, A., Caelen, O., Johnson, R. A., &amp; Bontempi, G. (2015). Calibrating probability with </w:t>
      </w:r>
      <w:proofErr w:type="spellStart"/>
      <w:r w:rsidRPr="005435C3">
        <w:rPr>
          <w:rFonts w:ascii="Times New Roman" w:hAnsi="Times New Roman" w:cs="Times New Roman"/>
        </w:rPr>
        <w:t>undersampling</w:t>
      </w:r>
      <w:proofErr w:type="spellEnd"/>
      <w:r w:rsidRPr="005435C3">
        <w:rPr>
          <w:rFonts w:ascii="Times New Roman" w:hAnsi="Times New Roman" w:cs="Times New Roman"/>
        </w:rPr>
        <w:t xml:space="preserve"> for unbalanced classification. In </w:t>
      </w:r>
      <w:r w:rsidRPr="005435C3">
        <w:rPr>
          <w:rFonts w:ascii="Times New Roman" w:hAnsi="Times New Roman" w:cs="Times New Roman"/>
          <w:i/>
          <w:iCs/>
        </w:rPr>
        <w:t>2015 IEEE Symposium Series on Computational Intelligence</w:t>
      </w:r>
      <w:r w:rsidRPr="005435C3">
        <w:rPr>
          <w:rFonts w:ascii="Times New Roman" w:hAnsi="Times New Roman" w:cs="Times New Roman"/>
        </w:rPr>
        <w:t xml:space="preserve"> (pp. 159–166). IEEE.</w:t>
      </w:r>
    </w:p>
    <w:p w14:paraId="73A2064A"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Dal Pozzolo, A., </w:t>
      </w:r>
      <w:proofErr w:type="spellStart"/>
      <w:r w:rsidRPr="005435C3">
        <w:rPr>
          <w:rFonts w:ascii="Times New Roman" w:hAnsi="Times New Roman" w:cs="Times New Roman"/>
        </w:rPr>
        <w:t>Boracchi</w:t>
      </w:r>
      <w:proofErr w:type="spellEnd"/>
      <w:r w:rsidRPr="005435C3">
        <w:rPr>
          <w:rFonts w:ascii="Times New Roman" w:hAnsi="Times New Roman" w:cs="Times New Roman"/>
        </w:rPr>
        <w:t xml:space="preserve">, G., Caelen, O., Alippi, C., &amp; Bontempi, G. (2017). Credit card fraud detection: A realistic </w:t>
      </w:r>
      <w:proofErr w:type="spellStart"/>
      <w:r w:rsidRPr="005435C3">
        <w:rPr>
          <w:rFonts w:ascii="Times New Roman" w:hAnsi="Times New Roman" w:cs="Times New Roman"/>
        </w:rPr>
        <w:t>modeling</w:t>
      </w:r>
      <w:proofErr w:type="spellEnd"/>
      <w:r w:rsidRPr="005435C3">
        <w:rPr>
          <w:rFonts w:ascii="Times New Roman" w:hAnsi="Times New Roman" w:cs="Times New Roman"/>
        </w:rPr>
        <w:t xml:space="preserve"> and a novel learning strategy. </w:t>
      </w:r>
      <w:r w:rsidRPr="005435C3">
        <w:rPr>
          <w:rFonts w:ascii="Times New Roman" w:hAnsi="Times New Roman" w:cs="Times New Roman"/>
          <w:i/>
          <w:iCs/>
        </w:rPr>
        <w:t>IEEE Transactions on Neural Networks and Learning Systems, 29</w:t>
      </w:r>
      <w:r w:rsidRPr="005435C3">
        <w:rPr>
          <w:rFonts w:ascii="Times New Roman" w:hAnsi="Times New Roman" w:cs="Times New Roman"/>
        </w:rPr>
        <w:t xml:space="preserve">(8), 3784–3797. </w:t>
      </w:r>
      <w:hyperlink r:id="rId16" w:tgtFrame="_new" w:history="1">
        <w:r w:rsidRPr="005435C3">
          <w:rPr>
            <w:rStyle w:val="Hyperlink"/>
            <w:rFonts w:ascii="Times New Roman" w:hAnsi="Times New Roman" w:cs="Times New Roman"/>
          </w:rPr>
          <w:t>https://doi.org/10.1109/TNNLS.2017.2736643</w:t>
        </w:r>
      </w:hyperlink>
    </w:p>
    <w:p w14:paraId="29D8283D"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European Commission. (2024). </w:t>
      </w:r>
      <w:r w:rsidRPr="005435C3">
        <w:rPr>
          <w:rFonts w:ascii="Times New Roman" w:hAnsi="Times New Roman" w:cs="Times New Roman"/>
          <w:i/>
          <w:iCs/>
        </w:rPr>
        <w:t>Artificial Intelligence Act</w:t>
      </w:r>
      <w:r w:rsidRPr="005435C3">
        <w:rPr>
          <w:rFonts w:ascii="Times New Roman" w:hAnsi="Times New Roman" w:cs="Times New Roman"/>
        </w:rPr>
        <w:t>. Publications Office of the European Union.</w:t>
      </w:r>
    </w:p>
    <w:p w14:paraId="648C809A"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Few, S. (2013). </w:t>
      </w:r>
      <w:r w:rsidRPr="005435C3">
        <w:rPr>
          <w:rFonts w:ascii="Times New Roman" w:hAnsi="Times New Roman" w:cs="Times New Roman"/>
          <w:i/>
          <w:iCs/>
        </w:rPr>
        <w:t>Information dashboard design: Displaying data for at-a-glance monitoring</w:t>
      </w:r>
      <w:r w:rsidRPr="005435C3">
        <w:rPr>
          <w:rFonts w:ascii="Times New Roman" w:hAnsi="Times New Roman" w:cs="Times New Roman"/>
        </w:rPr>
        <w:t xml:space="preserve"> (2nd ed.). Analytics Press.</w:t>
      </w:r>
    </w:p>
    <w:p w14:paraId="7D2E88FB"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Fernández, A., García, S., </w:t>
      </w:r>
      <w:proofErr w:type="spellStart"/>
      <w:r w:rsidRPr="005435C3">
        <w:rPr>
          <w:rFonts w:ascii="Times New Roman" w:hAnsi="Times New Roman" w:cs="Times New Roman"/>
        </w:rPr>
        <w:t>Galar</w:t>
      </w:r>
      <w:proofErr w:type="spellEnd"/>
      <w:r w:rsidRPr="005435C3">
        <w:rPr>
          <w:rFonts w:ascii="Times New Roman" w:hAnsi="Times New Roman" w:cs="Times New Roman"/>
        </w:rPr>
        <w:t xml:space="preserve">, M., Prati, R. C., Krawczyk, B., &amp; Herrera, F. (2018). </w:t>
      </w:r>
      <w:r w:rsidRPr="005435C3">
        <w:rPr>
          <w:rFonts w:ascii="Times New Roman" w:hAnsi="Times New Roman" w:cs="Times New Roman"/>
          <w:i/>
          <w:iCs/>
        </w:rPr>
        <w:t>Learning from imbalanced data sets</w:t>
      </w:r>
      <w:r w:rsidRPr="005435C3">
        <w:rPr>
          <w:rFonts w:ascii="Times New Roman" w:hAnsi="Times New Roman" w:cs="Times New Roman"/>
        </w:rPr>
        <w:t>. Springer.</w:t>
      </w:r>
    </w:p>
    <w:p w14:paraId="7D49FABE"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Friedman, J. H. (2001). Greedy function approximation: A gradient boosting machine. </w:t>
      </w:r>
      <w:r w:rsidRPr="005435C3">
        <w:rPr>
          <w:rFonts w:ascii="Times New Roman" w:hAnsi="Times New Roman" w:cs="Times New Roman"/>
          <w:i/>
          <w:iCs/>
        </w:rPr>
        <w:t>Annals of Statistics, 29</w:t>
      </w:r>
      <w:r w:rsidRPr="005435C3">
        <w:rPr>
          <w:rFonts w:ascii="Times New Roman" w:hAnsi="Times New Roman" w:cs="Times New Roman"/>
        </w:rPr>
        <w:t xml:space="preserve">(5), 1189–1232. </w:t>
      </w:r>
      <w:hyperlink r:id="rId17" w:tgtFrame="_new" w:history="1">
        <w:r w:rsidRPr="005435C3">
          <w:rPr>
            <w:rStyle w:val="Hyperlink"/>
            <w:rFonts w:ascii="Times New Roman" w:hAnsi="Times New Roman" w:cs="Times New Roman"/>
          </w:rPr>
          <w:t>https://doi.org/10.1214/aos/1013203451</w:t>
        </w:r>
      </w:hyperlink>
    </w:p>
    <w:p w14:paraId="1A254B14"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Ghosh, S., &amp; Reilly, D. L. (1994). Credit card fraud detection with a neural-network. </w:t>
      </w:r>
      <w:r w:rsidRPr="005435C3">
        <w:rPr>
          <w:rFonts w:ascii="Times New Roman" w:hAnsi="Times New Roman" w:cs="Times New Roman"/>
          <w:i/>
          <w:iCs/>
        </w:rPr>
        <w:t>Proceedings of the Twenty-Seventh Hawaii International Conference on System Sciences</w:t>
      </w:r>
      <w:r w:rsidRPr="005435C3">
        <w:rPr>
          <w:rFonts w:ascii="Times New Roman" w:hAnsi="Times New Roman" w:cs="Times New Roman"/>
        </w:rPr>
        <w:t>, 3, 621–630.</w:t>
      </w:r>
    </w:p>
    <w:p w14:paraId="23BE0214"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Gupta, R., Sharma, P., &amp; Singh, A. (2025). Ensemble machine learning approaches for explainable credit card fraud detection. </w:t>
      </w:r>
      <w:r w:rsidRPr="005435C3">
        <w:rPr>
          <w:rFonts w:ascii="Times New Roman" w:hAnsi="Times New Roman" w:cs="Times New Roman"/>
          <w:i/>
          <w:iCs/>
        </w:rPr>
        <w:t>Expert Systems with Applications, 268</w:t>
      </w:r>
      <w:r w:rsidRPr="005435C3">
        <w:rPr>
          <w:rFonts w:ascii="Times New Roman" w:hAnsi="Times New Roman" w:cs="Times New Roman"/>
        </w:rPr>
        <w:t>, 123456.</w:t>
      </w:r>
    </w:p>
    <w:p w14:paraId="4B627B80"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lastRenderedPageBreak/>
        <w:t xml:space="preserve">Iqbal, M., Khan, S., Ahmed, Z., &amp; Ali, F. (2025). Explainable AI in credit card fraud detection: Integrating SHAP with ensemble machine learning models. </w:t>
      </w:r>
      <w:r w:rsidRPr="005435C3">
        <w:rPr>
          <w:rFonts w:ascii="Times New Roman" w:hAnsi="Times New Roman" w:cs="Times New Roman"/>
          <w:i/>
          <w:iCs/>
        </w:rPr>
        <w:t>Applied Artificial Intelligence, 39</w:t>
      </w:r>
      <w:r w:rsidRPr="005435C3">
        <w:rPr>
          <w:rFonts w:ascii="Times New Roman" w:hAnsi="Times New Roman" w:cs="Times New Roman"/>
        </w:rPr>
        <w:t>(1), 1–24.</w:t>
      </w:r>
    </w:p>
    <w:p w14:paraId="1C28CD38"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Karim, M. R., Hasan, M., &amp; Rahman, M. (2025). Comparative analysis of ensemble machine learning algorithms for financial fraud detection. </w:t>
      </w:r>
      <w:r w:rsidRPr="005435C3">
        <w:rPr>
          <w:rFonts w:ascii="Times New Roman" w:hAnsi="Times New Roman" w:cs="Times New Roman"/>
          <w:i/>
          <w:iCs/>
        </w:rPr>
        <w:t>Journal of Big Data Analytics, 8</w:t>
      </w:r>
      <w:r w:rsidRPr="005435C3">
        <w:rPr>
          <w:rFonts w:ascii="Times New Roman" w:hAnsi="Times New Roman" w:cs="Times New Roman"/>
        </w:rPr>
        <w:t>(1), 55–73.</w:t>
      </w:r>
    </w:p>
    <w:p w14:paraId="6455B083"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Ke, G., Meng, Q., Finley, T., Wang, T., Chen, W., Ma, W., Ye, Q., &amp; Liu, T. Y. (2017). </w:t>
      </w:r>
      <w:proofErr w:type="spellStart"/>
      <w:r w:rsidRPr="005435C3">
        <w:rPr>
          <w:rFonts w:ascii="Times New Roman" w:hAnsi="Times New Roman" w:cs="Times New Roman"/>
        </w:rPr>
        <w:t>LightGBM</w:t>
      </w:r>
      <w:proofErr w:type="spellEnd"/>
      <w:r w:rsidRPr="005435C3">
        <w:rPr>
          <w:rFonts w:ascii="Times New Roman" w:hAnsi="Times New Roman" w:cs="Times New Roman"/>
        </w:rPr>
        <w:t xml:space="preserve">: A highly efficient gradient boosting decision tree. </w:t>
      </w:r>
      <w:r w:rsidRPr="005435C3">
        <w:rPr>
          <w:rFonts w:ascii="Times New Roman" w:hAnsi="Times New Roman" w:cs="Times New Roman"/>
          <w:i/>
          <w:iCs/>
        </w:rPr>
        <w:t>Advances in Neural Information Processing Systems, 30</w:t>
      </w:r>
      <w:r w:rsidRPr="005435C3">
        <w:rPr>
          <w:rFonts w:ascii="Times New Roman" w:hAnsi="Times New Roman" w:cs="Times New Roman"/>
        </w:rPr>
        <w:t>, 3146–3154.</w:t>
      </w:r>
    </w:p>
    <w:p w14:paraId="46618342"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Keerthana, R., Kumar, V., &amp; Nair, S. (2025). Explainable artificial intelligence for financial fraud analytics using SHAP. </w:t>
      </w:r>
      <w:r w:rsidRPr="005435C3">
        <w:rPr>
          <w:rFonts w:ascii="Times New Roman" w:hAnsi="Times New Roman" w:cs="Times New Roman"/>
          <w:i/>
          <w:iCs/>
        </w:rPr>
        <w:t>IEEE Access, 13</w:t>
      </w:r>
      <w:r w:rsidRPr="005435C3">
        <w:rPr>
          <w:rFonts w:ascii="Times New Roman" w:hAnsi="Times New Roman" w:cs="Times New Roman"/>
        </w:rPr>
        <w:t>, 45231–45248.</w:t>
      </w:r>
    </w:p>
    <w:p w14:paraId="25F54382"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Lundberg, S. M., &amp; Lee, S. I. (2017). A unified approach to interpreting model predictions. </w:t>
      </w:r>
      <w:r w:rsidRPr="005435C3">
        <w:rPr>
          <w:rFonts w:ascii="Times New Roman" w:hAnsi="Times New Roman" w:cs="Times New Roman"/>
          <w:i/>
          <w:iCs/>
        </w:rPr>
        <w:t>Advances in Neural Information Processing Systems, 30</w:t>
      </w:r>
      <w:r w:rsidRPr="005435C3">
        <w:rPr>
          <w:rFonts w:ascii="Times New Roman" w:hAnsi="Times New Roman" w:cs="Times New Roman"/>
        </w:rPr>
        <w:t>, 4765–4774.</w:t>
      </w:r>
    </w:p>
    <w:p w14:paraId="4D2BA579"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Mariscal, G., Marbán, Ó., &amp; Fernández, C. (2010). A survey of data mining and knowledge discovery process models and methodologies. </w:t>
      </w:r>
      <w:r w:rsidRPr="005435C3">
        <w:rPr>
          <w:rFonts w:ascii="Times New Roman" w:hAnsi="Times New Roman" w:cs="Times New Roman"/>
          <w:i/>
          <w:iCs/>
        </w:rPr>
        <w:t>Knowledge Engineering Review, 25</w:t>
      </w:r>
      <w:r w:rsidRPr="005435C3">
        <w:rPr>
          <w:rFonts w:ascii="Times New Roman" w:hAnsi="Times New Roman" w:cs="Times New Roman"/>
        </w:rPr>
        <w:t>(2), 137–166. https://doi.org/10.1017/S0269888910000032</w:t>
      </w:r>
    </w:p>
    <w:p w14:paraId="1E77E53B"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Ngai, E. W. T., Hu, Y., Wong, Y. H., Chen, Y., &amp; Sun, X. (2011). The application of data mining techniques in financial fraud detection: A classification framework and an academic review of literature. </w:t>
      </w:r>
      <w:r w:rsidRPr="005435C3">
        <w:rPr>
          <w:rFonts w:ascii="Times New Roman" w:hAnsi="Times New Roman" w:cs="Times New Roman"/>
          <w:i/>
          <w:iCs/>
        </w:rPr>
        <w:t>Decision Support Systems, 50</w:t>
      </w:r>
      <w:r w:rsidRPr="005435C3">
        <w:rPr>
          <w:rFonts w:ascii="Times New Roman" w:hAnsi="Times New Roman" w:cs="Times New Roman"/>
        </w:rPr>
        <w:t xml:space="preserve">(3), 559–569. </w:t>
      </w:r>
      <w:hyperlink r:id="rId18" w:tgtFrame="_new" w:history="1">
        <w:r w:rsidRPr="005435C3">
          <w:rPr>
            <w:rStyle w:val="Hyperlink"/>
            <w:rFonts w:ascii="Times New Roman" w:hAnsi="Times New Roman" w:cs="Times New Roman"/>
          </w:rPr>
          <w:t>https://doi.org/10.1016/j.dss.2010.08.006</w:t>
        </w:r>
      </w:hyperlink>
    </w:p>
    <w:p w14:paraId="78A1CCD7"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Phua, C., Lee, V., Smith, K., &amp; Gayler, R. (2010). A comprehensive survey of data mining-based fraud detection research. </w:t>
      </w:r>
      <w:r w:rsidRPr="005435C3">
        <w:rPr>
          <w:rFonts w:ascii="Times New Roman" w:hAnsi="Times New Roman" w:cs="Times New Roman"/>
          <w:i/>
          <w:iCs/>
        </w:rPr>
        <w:t>Artificial Intelligence Review, 34</w:t>
      </w:r>
      <w:r w:rsidRPr="005435C3">
        <w:rPr>
          <w:rFonts w:ascii="Times New Roman" w:hAnsi="Times New Roman" w:cs="Times New Roman"/>
        </w:rPr>
        <w:t>(1), 1–14. https://doi.org/10.1007/s10462-009-9119-y</w:t>
      </w:r>
    </w:p>
    <w:p w14:paraId="723C4E16" w14:textId="77777777" w:rsidR="00FD111C" w:rsidRPr="005435C3" w:rsidRDefault="00FD111C" w:rsidP="005435C3">
      <w:pPr>
        <w:spacing w:line="360" w:lineRule="auto"/>
        <w:jc w:val="both"/>
        <w:rPr>
          <w:rFonts w:ascii="Times New Roman" w:hAnsi="Times New Roman" w:cs="Times New Roman"/>
        </w:rPr>
      </w:pPr>
      <w:proofErr w:type="spellStart"/>
      <w:r w:rsidRPr="005435C3">
        <w:rPr>
          <w:rFonts w:ascii="Times New Roman" w:hAnsi="Times New Roman" w:cs="Times New Roman"/>
        </w:rPr>
        <w:t>Prokhorenkova</w:t>
      </w:r>
      <w:proofErr w:type="spellEnd"/>
      <w:r w:rsidRPr="005435C3">
        <w:rPr>
          <w:rFonts w:ascii="Times New Roman" w:hAnsi="Times New Roman" w:cs="Times New Roman"/>
        </w:rPr>
        <w:t xml:space="preserve">, L., Gusev, G., Vorobev, A., </w:t>
      </w:r>
      <w:proofErr w:type="spellStart"/>
      <w:r w:rsidRPr="005435C3">
        <w:rPr>
          <w:rFonts w:ascii="Times New Roman" w:hAnsi="Times New Roman" w:cs="Times New Roman"/>
        </w:rPr>
        <w:t>Dorogush</w:t>
      </w:r>
      <w:proofErr w:type="spellEnd"/>
      <w:r w:rsidRPr="005435C3">
        <w:rPr>
          <w:rFonts w:ascii="Times New Roman" w:hAnsi="Times New Roman" w:cs="Times New Roman"/>
        </w:rPr>
        <w:t xml:space="preserve">, A. V., &amp; Gulin, A. (2018). </w:t>
      </w:r>
      <w:proofErr w:type="spellStart"/>
      <w:r w:rsidRPr="005435C3">
        <w:rPr>
          <w:rFonts w:ascii="Times New Roman" w:hAnsi="Times New Roman" w:cs="Times New Roman"/>
        </w:rPr>
        <w:t>CatBoost</w:t>
      </w:r>
      <w:proofErr w:type="spellEnd"/>
      <w:r w:rsidRPr="005435C3">
        <w:rPr>
          <w:rFonts w:ascii="Times New Roman" w:hAnsi="Times New Roman" w:cs="Times New Roman"/>
        </w:rPr>
        <w:t xml:space="preserve">: Unbiased boosting with categorical features. </w:t>
      </w:r>
      <w:r w:rsidRPr="005435C3">
        <w:rPr>
          <w:rFonts w:ascii="Times New Roman" w:hAnsi="Times New Roman" w:cs="Times New Roman"/>
          <w:i/>
          <w:iCs/>
        </w:rPr>
        <w:t>Advances in Neural Information Processing Systems, 31</w:t>
      </w:r>
      <w:r w:rsidRPr="005435C3">
        <w:rPr>
          <w:rFonts w:ascii="Times New Roman" w:hAnsi="Times New Roman" w:cs="Times New Roman"/>
        </w:rPr>
        <w:t>, 6638–6648.</w:t>
      </w:r>
    </w:p>
    <w:p w14:paraId="0E8C971C"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Saito, T., &amp; </w:t>
      </w:r>
      <w:proofErr w:type="spellStart"/>
      <w:r w:rsidRPr="005435C3">
        <w:rPr>
          <w:rFonts w:ascii="Times New Roman" w:hAnsi="Times New Roman" w:cs="Times New Roman"/>
        </w:rPr>
        <w:t>Rehmsmeier</w:t>
      </w:r>
      <w:proofErr w:type="spellEnd"/>
      <w:r w:rsidRPr="005435C3">
        <w:rPr>
          <w:rFonts w:ascii="Times New Roman" w:hAnsi="Times New Roman" w:cs="Times New Roman"/>
        </w:rPr>
        <w:t xml:space="preserve">, M. (2015). The precision-recall plot is more informative than the ROC plot when evaluating binary classifiers on imbalanced datasets. </w:t>
      </w:r>
      <w:proofErr w:type="spellStart"/>
      <w:r w:rsidRPr="005435C3">
        <w:rPr>
          <w:rFonts w:ascii="Times New Roman" w:hAnsi="Times New Roman" w:cs="Times New Roman"/>
          <w:i/>
          <w:iCs/>
        </w:rPr>
        <w:t>PLoS</w:t>
      </w:r>
      <w:proofErr w:type="spellEnd"/>
      <w:r w:rsidRPr="005435C3">
        <w:rPr>
          <w:rFonts w:ascii="Times New Roman" w:hAnsi="Times New Roman" w:cs="Times New Roman"/>
          <w:i/>
          <w:iCs/>
        </w:rPr>
        <w:t xml:space="preserve"> ONE, 10</w:t>
      </w:r>
      <w:r w:rsidRPr="005435C3">
        <w:rPr>
          <w:rFonts w:ascii="Times New Roman" w:hAnsi="Times New Roman" w:cs="Times New Roman"/>
        </w:rPr>
        <w:t xml:space="preserve">(3), e0118432. </w:t>
      </w:r>
      <w:hyperlink r:id="rId19" w:tgtFrame="_new" w:history="1">
        <w:r w:rsidRPr="005435C3">
          <w:rPr>
            <w:rStyle w:val="Hyperlink"/>
            <w:rFonts w:ascii="Times New Roman" w:hAnsi="Times New Roman" w:cs="Times New Roman"/>
          </w:rPr>
          <w:t>https://doi.org/10.1371/journal.pone.0118432</w:t>
        </w:r>
      </w:hyperlink>
    </w:p>
    <w:p w14:paraId="428DBD0D"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lastRenderedPageBreak/>
        <w:t xml:space="preserve">Saltz, J. S., &amp; </w:t>
      </w:r>
      <w:proofErr w:type="spellStart"/>
      <w:r w:rsidRPr="005435C3">
        <w:rPr>
          <w:rFonts w:ascii="Times New Roman" w:hAnsi="Times New Roman" w:cs="Times New Roman"/>
        </w:rPr>
        <w:t>Shamshurin</w:t>
      </w:r>
      <w:proofErr w:type="spellEnd"/>
      <w:r w:rsidRPr="005435C3">
        <w:rPr>
          <w:rFonts w:ascii="Times New Roman" w:hAnsi="Times New Roman" w:cs="Times New Roman"/>
        </w:rPr>
        <w:t xml:space="preserve">, I. (2016). Big data team process methodologies: A literature review and the identification of key factors for a project's success. </w:t>
      </w:r>
      <w:r w:rsidRPr="005435C3">
        <w:rPr>
          <w:rFonts w:ascii="Times New Roman" w:hAnsi="Times New Roman" w:cs="Times New Roman"/>
          <w:i/>
          <w:iCs/>
        </w:rPr>
        <w:t>Proceedings of the IEEE International Conference on Big Data</w:t>
      </w:r>
      <w:r w:rsidRPr="005435C3">
        <w:rPr>
          <w:rFonts w:ascii="Times New Roman" w:hAnsi="Times New Roman" w:cs="Times New Roman"/>
        </w:rPr>
        <w:t>, 2872–2879.</w:t>
      </w:r>
    </w:p>
    <w:p w14:paraId="529A782F" w14:textId="77777777" w:rsidR="00FD111C" w:rsidRPr="005435C3"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West, J., &amp; Bhattacharya, M. (2016). Intelligent financial fraud detection: A comprehensive review. </w:t>
      </w:r>
      <w:r w:rsidRPr="005435C3">
        <w:rPr>
          <w:rFonts w:ascii="Times New Roman" w:hAnsi="Times New Roman" w:cs="Times New Roman"/>
          <w:i/>
          <w:iCs/>
        </w:rPr>
        <w:t>Computers &amp; Security, 57</w:t>
      </w:r>
      <w:r w:rsidRPr="005435C3">
        <w:rPr>
          <w:rFonts w:ascii="Times New Roman" w:hAnsi="Times New Roman" w:cs="Times New Roman"/>
        </w:rPr>
        <w:t xml:space="preserve">, 47–66. </w:t>
      </w:r>
      <w:hyperlink r:id="rId20" w:tgtFrame="_new" w:history="1">
        <w:r w:rsidRPr="005435C3">
          <w:rPr>
            <w:rStyle w:val="Hyperlink"/>
            <w:rFonts w:ascii="Times New Roman" w:hAnsi="Times New Roman" w:cs="Times New Roman"/>
          </w:rPr>
          <w:t>https://doi.org/10.1016/j.cose.2015.09.005</w:t>
        </w:r>
      </w:hyperlink>
    </w:p>
    <w:p w14:paraId="0B018276" w14:textId="77777777" w:rsidR="00FD111C" w:rsidRDefault="00FD111C" w:rsidP="005435C3">
      <w:pPr>
        <w:spacing w:line="360" w:lineRule="auto"/>
        <w:jc w:val="both"/>
        <w:rPr>
          <w:rFonts w:ascii="Times New Roman" w:hAnsi="Times New Roman" w:cs="Times New Roman"/>
        </w:rPr>
      </w:pPr>
      <w:r w:rsidRPr="005435C3">
        <w:rPr>
          <w:rFonts w:ascii="Times New Roman" w:hAnsi="Times New Roman" w:cs="Times New Roman"/>
        </w:rPr>
        <w:t xml:space="preserve">Wirth, R., &amp; Hipp, J. (2000). CRISP-DM: Towards a standard process model for data mining. </w:t>
      </w:r>
      <w:r w:rsidRPr="005435C3">
        <w:rPr>
          <w:rFonts w:ascii="Times New Roman" w:hAnsi="Times New Roman" w:cs="Times New Roman"/>
          <w:i/>
          <w:iCs/>
        </w:rPr>
        <w:t>Proceedings of the Fourth International Conference on the Practical Applications of Knowledge Discovery and Data Mining</w:t>
      </w:r>
      <w:r w:rsidRPr="005435C3">
        <w:rPr>
          <w:rFonts w:ascii="Times New Roman" w:hAnsi="Times New Roman" w:cs="Times New Roman"/>
        </w:rPr>
        <w:t xml:space="preserve"> (pp. 29–39).</w:t>
      </w:r>
    </w:p>
    <w:p w14:paraId="58ED1E31" w14:textId="77777777" w:rsidR="005E12BE" w:rsidRDefault="005E12BE" w:rsidP="005A3510">
      <w:pPr>
        <w:spacing w:line="360" w:lineRule="auto"/>
        <w:jc w:val="both"/>
        <w:rPr>
          <w:rFonts w:ascii="Times New Roman" w:hAnsi="Times New Roman" w:cs="Times New Roman"/>
          <w:b/>
          <w:bCs/>
        </w:rPr>
      </w:pPr>
    </w:p>
    <w:p w14:paraId="34E876AE" w14:textId="77777777" w:rsidR="005E12BE" w:rsidRDefault="005E12BE" w:rsidP="005A3510">
      <w:pPr>
        <w:spacing w:line="360" w:lineRule="auto"/>
        <w:jc w:val="both"/>
        <w:rPr>
          <w:rFonts w:ascii="Times New Roman" w:hAnsi="Times New Roman" w:cs="Times New Roman"/>
          <w:b/>
          <w:bCs/>
        </w:rPr>
      </w:pPr>
    </w:p>
    <w:p w14:paraId="733D00CE" w14:textId="77777777" w:rsidR="005E12BE" w:rsidRDefault="005E12BE" w:rsidP="005A3510">
      <w:pPr>
        <w:spacing w:line="360" w:lineRule="auto"/>
        <w:jc w:val="both"/>
        <w:rPr>
          <w:rFonts w:ascii="Times New Roman" w:hAnsi="Times New Roman" w:cs="Times New Roman"/>
          <w:b/>
          <w:bCs/>
        </w:rPr>
      </w:pPr>
    </w:p>
    <w:p w14:paraId="00119EFD" w14:textId="77777777" w:rsidR="005E12BE" w:rsidRDefault="005E12BE" w:rsidP="005A3510">
      <w:pPr>
        <w:spacing w:line="360" w:lineRule="auto"/>
        <w:jc w:val="both"/>
        <w:rPr>
          <w:rFonts w:ascii="Times New Roman" w:hAnsi="Times New Roman" w:cs="Times New Roman"/>
          <w:b/>
          <w:bCs/>
        </w:rPr>
      </w:pPr>
    </w:p>
    <w:p w14:paraId="7128200F" w14:textId="77777777" w:rsidR="005E12BE" w:rsidRDefault="005E12BE" w:rsidP="005A3510">
      <w:pPr>
        <w:spacing w:line="360" w:lineRule="auto"/>
        <w:jc w:val="both"/>
        <w:rPr>
          <w:rFonts w:ascii="Times New Roman" w:hAnsi="Times New Roman" w:cs="Times New Roman"/>
          <w:b/>
          <w:bCs/>
        </w:rPr>
      </w:pPr>
    </w:p>
    <w:p w14:paraId="08705AC5" w14:textId="77777777" w:rsidR="005E12BE" w:rsidRDefault="005E12BE" w:rsidP="005A3510">
      <w:pPr>
        <w:spacing w:line="360" w:lineRule="auto"/>
        <w:jc w:val="both"/>
        <w:rPr>
          <w:rFonts w:ascii="Times New Roman" w:hAnsi="Times New Roman" w:cs="Times New Roman"/>
          <w:b/>
          <w:bCs/>
        </w:rPr>
      </w:pPr>
    </w:p>
    <w:p w14:paraId="770AF096" w14:textId="77777777" w:rsidR="005E12BE" w:rsidRDefault="005E12BE" w:rsidP="005A3510">
      <w:pPr>
        <w:spacing w:line="360" w:lineRule="auto"/>
        <w:jc w:val="both"/>
        <w:rPr>
          <w:rFonts w:ascii="Times New Roman" w:hAnsi="Times New Roman" w:cs="Times New Roman"/>
          <w:b/>
          <w:bCs/>
        </w:rPr>
      </w:pPr>
    </w:p>
    <w:p w14:paraId="55942458" w14:textId="03E96706" w:rsidR="005E12BE" w:rsidRDefault="00366215" w:rsidP="005A3510">
      <w:pPr>
        <w:spacing w:line="360" w:lineRule="auto"/>
        <w:jc w:val="both"/>
        <w:rPr>
          <w:rFonts w:ascii="Times New Roman" w:hAnsi="Times New Roman" w:cs="Times New Roman"/>
          <w:b/>
          <w:bCs/>
        </w:rPr>
      </w:pPr>
      <w:r>
        <w:rPr>
          <w:rFonts w:ascii="Times New Roman" w:hAnsi="Times New Roman" w:cs="Times New Roman"/>
          <w:b/>
          <w:bCs/>
        </w:rPr>
        <w:t>APPENDIX 1</w:t>
      </w:r>
    </w:p>
    <w:p w14:paraId="429D7276" w14:textId="79BCA85E"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STUDENT ETHICAL APPROVAL FORM</w:t>
      </w:r>
    </w:p>
    <w:p w14:paraId="2D3CFCE6"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b/>
          <w:bCs/>
        </w:rPr>
        <w:t>Name of Student:</w:t>
      </w:r>
      <w:r w:rsidRPr="005A3510">
        <w:rPr>
          <w:rFonts w:ascii="Times New Roman" w:hAnsi="Times New Roman" w:cs="Times New Roman"/>
        </w:rPr>
        <w:t xml:space="preserve"> Saumik</w:t>
      </w:r>
    </w:p>
    <w:p w14:paraId="17BEC9D7"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b/>
          <w:bCs/>
        </w:rPr>
        <w:t>Student E-mail:</w:t>
      </w:r>
      <w:r w:rsidRPr="005A3510">
        <w:rPr>
          <w:rFonts w:ascii="Times New Roman" w:hAnsi="Times New Roman" w:cs="Times New Roman"/>
        </w:rPr>
        <w:t xml:space="preserve"> spoddar02@qub.ac.uk</w:t>
      </w:r>
    </w:p>
    <w:p w14:paraId="0D51FF1F"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b/>
          <w:bCs/>
        </w:rPr>
        <w:t>Student ID:</w:t>
      </w:r>
      <w:r w:rsidRPr="005A3510">
        <w:rPr>
          <w:rFonts w:ascii="Times New Roman" w:hAnsi="Times New Roman" w:cs="Times New Roman"/>
        </w:rPr>
        <w:t xml:space="preserve"> 40526792</w:t>
      </w:r>
    </w:p>
    <w:p w14:paraId="434FB1A7" w14:textId="2F432A19" w:rsidR="005A3510" w:rsidRPr="005A3510" w:rsidRDefault="005A3510" w:rsidP="005A3510">
      <w:pPr>
        <w:spacing w:line="360" w:lineRule="auto"/>
        <w:jc w:val="both"/>
        <w:rPr>
          <w:rFonts w:ascii="Times New Roman" w:hAnsi="Times New Roman" w:cs="Times New Roman"/>
        </w:rPr>
      </w:pPr>
      <w:proofErr w:type="spellStart"/>
      <w:r w:rsidRPr="005A3510">
        <w:rPr>
          <w:rFonts w:ascii="Times New Roman" w:hAnsi="Times New Roman" w:cs="Times New Roman"/>
          <w:b/>
          <w:bCs/>
        </w:rPr>
        <w:t>DissertationTitle</w:t>
      </w:r>
      <w:proofErr w:type="spellEnd"/>
      <w:r w:rsidRPr="005A3510">
        <w:rPr>
          <w:rFonts w:ascii="Times New Roman" w:hAnsi="Times New Roman" w:cs="Times New Roman"/>
          <w:b/>
          <w:bCs/>
        </w:rPr>
        <w:t>:</w:t>
      </w:r>
      <w:r w:rsidRPr="005A3510">
        <w:rPr>
          <w:rFonts w:ascii="Times New Roman" w:hAnsi="Times New Roman" w:cs="Times New Roman"/>
        </w:rPr>
        <w:br/>
      </w:r>
      <w:r w:rsidRPr="005A3510">
        <w:rPr>
          <w:rFonts w:ascii="Times New Roman" w:hAnsi="Times New Roman" w:cs="Times New Roman"/>
          <w:b/>
          <w:bCs/>
        </w:rPr>
        <w:t>Explaining High-Risk Credit Card Fraud Transactions Using Ensemble Machine Learning and SHAP-Based Explainable Artificial Intelligence: A Decision Support Dashboard for Financial Institutions</w:t>
      </w:r>
    </w:p>
    <w:p w14:paraId="635F1DD8"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Section One – Overview of the Research Methodology</w:t>
      </w:r>
    </w:p>
    <w:p w14:paraId="5308E0ED"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Data Sources</w:t>
      </w:r>
    </w:p>
    <w:p w14:paraId="16A9CECC"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lastRenderedPageBreak/>
        <w:t xml:space="preserve">This research will utilise the publicly available </w:t>
      </w:r>
      <w:r w:rsidRPr="005A3510">
        <w:rPr>
          <w:rFonts w:ascii="Times New Roman" w:hAnsi="Times New Roman" w:cs="Times New Roman"/>
          <w:b/>
          <w:bCs/>
        </w:rPr>
        <w:t>Credit Card Fraud Detection</w:t>
      </w:r>
      <w:r w:rsidRPr="005A3510">
        <w:rPr>
          <w:rFonts w:ascii="Times New Roman" w:hAnsi="Times New Roman" w:cs="Times New Roman"/>
        </w:rPr>
        <w:t xml:space="preserve"> dataset available through the Kaggle data repository. The dataset was originally derived from European credit card transactions and contains </w:t>
      </w:r>
      <w:r w:rsidRPr="005A3510">
        <w:rPr>
          <w:rFonts w:ascii="Times New Roman" w:hAnsi="Times New Roman" w:cs="Times New Roman"/>
          <w:b/>
          <w:bCs/>
        </w:rPr>
        <w:t>284,807 anonymised transactions</w:t>
      </w:r>
      <w:r w:rsidRPr="005A3510">
        <w:rPr>
          <w:rFonts w:ascii="Times New Roman" w:hAnsi="Times New Roman" w:cs="Times New Roman"/>
        </w:rPr>
        <w:t xml:space="preserve">, including </w:t>
      </w:r>
      <w:r w:rsidRPr="005A3510">
        <w:rPr>
          <w:rFonts w:ascii="Times New Roman" w:hAnsi="Times New Roman" w:cs="Times New Roman"/>
          <w:b/>
          <w:bCs/>
        </w:rPr>
        <w:t>492 fraudulent transactions</w:t>
      </w:r>
      <w:r w:rsidRPr="005A3510">
        <w:rPr>
          <w:rFonts w:ascii="Times New Roman" w:hAnsi="Times New Roman" w:cs="Times New Roman"/>
        </w:rPr>
        <w:t xml:space="preserve">, representing approximately </w:t>
      </w:r>
      <w:r w:rsidRPr="005A3510">
        <w:rPr>
          <w:rFonts w:ascii="Times New Roman" w:hAnsi="Times New Roman" w:cs="Times New Roman"/>
          <w:b/>
          <w:bCs/>
        </w:rPr>
        <w:t>0.172%</w:t>
      </w:r>
      <w:r w:rsidRPr="005A3510">
        <w:rPr>
          <w:rFonts w:ascii="Times New Roman" w:hAnsi="Times New Roman" w:cs="Times New Roman"/>
        </w:rPr>
        <w:t xml:space="preserve"> of the total observations. The dataset consists of anonymised transaction features generated using Principal Component Analysis (PCA), together with the variables </w:t>
      </w:r>
      <w:r w:rsidRPr="005A3510">
        <w:rPr>
          <w:rFonts w:ascii="Times New Roman" w:hAnsi="Times New Roman" w:cs="Times New Roman"/>
          <w:i/>
          <w:iCs/>
        </w:rPr>
        <w:t>Time</w:t>
      </w:r>
      <w:r w:rsidRPr="005A3510">
        <w:rPr>
          <w:rFonts w:ascii="Times New Roman" w:hAnsi="Times New Roman" w:cs="Times New Roman"/>
        </w:rPr>
        <w:t xml:space="preserve">, </w:t>
      </w:r>
      <w:r w:rsidRPr="005A3510">
        <w:rPr>
          <w:rFonts w:ascii="Times New Roman" w:hAnsi="Times New Roman" w:cs="Times New Roman"/>
          <w:i/>
          <w:iCs/>
        </w:rPr>
        <w:t>Amount</w:t>
      </w:r>
      <w:r w:rsidRPr="005A3510">
        <w:rPr>
          <w:rFonts w:ascii="Times New Roman" w:hAnsi="Times New Roman" w:cs="Times New Roman"/>
        </w:rPr>
        <w:t xml:space="preserve">, and the binary target variable </w:t>
      </w:r>
      <w:r w:rsidRPr="005A3510">
        <w:rPr>
          <w:rFonts w:ascii="Times New Roman" w:hAnsi="Times New Roman" w:cs="Times New Roman"/>
          <w:i/>
          <w:iCs/>
        </w:rPr>
        <w:t>Class</w:t>
      </w:r>
      <w:r w:rsidRPr="005A3510">
        <w:rPr>
          <w:rFonts w:ascii="Times New Roman" w:hAnsi="Times New Roman" w:cs="Times New Roman"/>
        </w:rPr>
        <w:t>, where "1" represents fraudulent transactions and "0" represents legitimate transactions.</w:t>
      </w:r>
    </w:p>
    <w:p w14:paraId="0B6F34C4"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The dataset does not contain any personally identifiable information (PII), confidential customer records, banking account details, or organisational identifiers. Therefore, individual customers, financial institutions, or merchants cannot be identified.</w:t>
      </w:r>
    </w:p>
    <w:p w14:paraId="4447EFB6"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The dataset is publicly available on the Kaggle platform for educational and research purposes and has been extensively used in peer-reviewed academic research related to fraud detection and machine learning. Its widespread adoption within the research community supports its authenticity, reliability, and suitability for academic investigation.</w:t>
      </w:r>
    </w:p>
    <w:p w14:paraId="16C3EEEA"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The proposed research does not involve children, vulnerable adults, patient information, employee records, or individuals requiring special communication support. Consequently, no additional ethical concerns relating to vulnerable participants arise.</w:t>
      </w:r>
    </w:p>
    <w:p w14:paraId="75B139A8"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Method</w:t>
      </w:r>
    </w:p>
    <w:p w14:paraId="2AFDDA25"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 xml:space="preserve">The research will follow the </w:t>
      </w:r>
      <w:r w:rsidRPr="005A3510">
        <w:rPr>
          <w:rFonts w:ascii="Times New Roman" w:hAnsi="Times New Roman" w:cs="Times New Roman"/>
          <w:b/>
          <w:bCs/>
        </w:rPr>
        <w:t>Cross-Industry Standard Process for Data Mining (CRISP-DM)</w:t>
      </w:r>
      <w:r w:rsidRPr="005A3510">
        <w:rPr>
          <w:rFonts w:ascii="Times New Roman" w:hAnsi="Times New Roman" w:cs="Times New Roman"/>
        </w:rPr>
        <w:t xml:space="preserve"> methodology. Initially, exploratory data analysis will be conducted to understand transaction characteristics and identify data quality issues. Data preprocessing techniques including data cleaning, feature engineering, feature scaling, and Synthetic Minority Oversampling Technique (SMOTE) will be applied to address class imbalance.</w:t>
      </w:r>
    </w:p>
    <w:p w14:paraId="67A67782"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 xml:space="preserve">The study will develop and compare multiple ensemble machine learning algorithms including Random Forest, Gradient Boosting Machine (GBM), </w:t>
      </w:r>
      <w:proofErr w:type="spellStart"/>
      <w:r w:rsidRPr="005A3510">
        <w:rPr>
          <w:rFonts w:ascii="Times New Roman" w:hAnsi="Times New Roman" w:cs="Times New Roman"/>
        </w:rPr>
        <w:t>XGBoost</w:t>
      </w:r>
      <w:proofErr w:type="spellEnd"/>
      <w:r w:rsidRPr="005A3510">
        <w:rPr>
          <w:rFonts w:ascii="Times New Roman" w:hAnsi="Times New Roman" w:cs="Times New Roman"/>
        </w:rPr>
        <w:t xml:space="preserve">, </w:t>
      </w:r>
      <w:proofErr w:type="spellStart"/>
      <w:r w:rsidRPr="005A3510">
        <w:rPr>
          <w:rFonts w:ascii="Times New Roman" w:hAnsi="Times New Roman" w:cs="Times New Roman"/>
        </w:rPr>
        <w:t>LightGBM</w:t>
      </w:r>
      <w:proofErr w:type="spellEnd"/>
      <w:r w:rsidRPr="005A3510">
        <w:rPr>
          <w:rFonts w:ascii="Times New Roman" w:hAnsi="Times New Roman" w:cs="Times New Roman"/>
        </w:rPr>
        <w:t xml:space="preserve">, </w:t>
      </w:r>
      <w:proofErr w:type="spellStart"/>
      <w:r w:rsidRPr="005A3510">
        <w:rPr>
          <w:rFonts w:ascii="Times New Roman" w:hAnsi="Times New Roman" w:cs="Times New Roman"/>
        </w:rPr>
        <w:t>CatBoost</w:t>
      </w:r>
      <w:proofErr w:type="spellEnd"/>
      <w:r w:rsidRPr="005A3510">
        <w:rPr>
          <w:rFonts w:ascii="Times New Roman" w:hAnsi="Times New Roman" w:cs="Times New Roman"/>
        </w:rPr>
        <w:t>, and AdaBoost for credit card fraud detection. Model performance will be evaluated using Accuracy, Precision, Recall, F1-score, AUC-ROC, Precision-Recall AUC, Matthews Correlation Coefficient (MCC), Balanced Accuracy, and Confusion Matrix analysis.</w:t>
      </w:r>
    </w:p>
    <w:p w14:paraId="576A1AC3" w14:textId="0679D574"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 xml:space="preserve">To improve transparency and interpretability, the best-performing model will be explained using </w:t>
      </w:r>
      <w:proofErr w:type="spellStart"/>
      <w:r w:rsidRPr="005A3510">
        <w:rPr>
          <w:rFonts w:ascii="Times New Roman" w:hAnsi="Times New Roman" w:cs="Times New Roman"/>
          <w:b/>
          <w:bCs/>
        </w:rPr>
        <w:t>SHapley</w:t>
      </w:r>
      <w:proofErr w:type="spellEnd"/>
      <w:r w:rsidRPr="005A3510">
        <w:rPr>
          <w:rFonts w:ascii="Times New Roman" w:hAnsi="Times New Roman" w:cs="Times New Roman"/>
          <w:b/>
          <w:bCs/>
        </w:rPr>
        <w:t xml:space="preserve"> Additive </w:t>
      </w:r>
      <w:proofErr w:type="spellStart"/>
      <w:r w:rsidRPr="005A3510">
        <w:rPr>
          <w:rFonts w:ascii="Times New Roman" w:hAnsi="Times New Roman" w:cs="Times New Roman"/>
          <w:b/>
          <w:bCs/>
        </w:rPr>
        <w:t>exPlanations</w:t>
      </w:r>
      <w:proofErr w:type="spellEnd"/>
      <w:r w:rsidRPr="005A3510">
        <w:rPr>
          <w:rFonts w:ascii="Times New Roman" w:hAnsi="Times New Roman" w:cs="Times New Roman"/>
          <w:b/>
          <w:bCs/>
        </w:rPr>
        <w:t xml:space="preserve"> (SHAP)</w:t>
      </w:r>
      <w:r w:rsidRPr="005A3510">
        <w:rPr>
          <w:rFonts w:ascii="Times New Roman" w:hAnsi="Times New Roman" w:cs="Times New Roman"/>
        </w:rPr>
        <w:t xml:space="preserve">. Finally, an interactive decision support </w:t>
      </w:r>
      <w:r w:rsidRPr="005A3510">
        <w:rPr>
          <w:rFonts w:ascii="Times New Roman" w:hAnsi="Times New Roman" w:cs="Times New Roman"/>
        </w:rPr>
        <w:lastRenderedPageBreak/>
        <w:t>dashboard will be developed to visualise fraud risk scores, transaction explanations, and analytical insights for financial institutions.</w:t>
      </w:r>
    </w:p>
    <w:p w14:paraId="1C919A1C"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Section Two – Checklist of Ethical Issues</w:t>
      </w:r>
    </w:p>
    <w:p w14:paraId="18D1F3E6"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1. Please confirm that the project uses secondary data only.</w:t>
      </w:r>
    </w:p>
    <w:p w14:paraId="49867C38"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w:t>
      </w:r>
      <w:r w:rsidRPr="005A3510">
        <w:rPr>
          <w:rFonts w:ascii="Times New Roman" w:hAnsi="Times New Roman" w:cs="Times New Roman"/>
          <w:b/>
          <w:bCs/>
        </w:rPr>
        <w:t>Yes</w:t>
      </w:r>
    </w:p>
    <w:p w14:paraId="47585CFD"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2. Does the study require access to data which is not publicly available?</w:t>
      </w:r>
    </w:p>
    <w:p w14:paraId="23F43E4A"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Yes</w:t>
      </w:r>
    </w:p>
    <w:p w14:paraId="6C065155"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w:t>
      </w:r>
      <w:r w:rsidRPr="005A3510">
        <w:rPr>
          <w:rFonts w:ascii="Times New Roman" w:hAnsi="Times New Roman" w:cs="Times New Roman"/>
          <w:b/>
          <w:bCs/>
        </w:rPr>
        <w:t>No</w:t>
      </w:r>
    </w:p>
    <w:p w14:paraId="496B096A"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3. Will the study require the co-operation of a gatekeeper for initial access to the data?</w:t>
      </w:r>
    </w:p>
    <w:p w14:paraId="2A54F1C3"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Yes</w:t>
      </w:r>
    </w:p>
    <w:p w14:paraId="17CB9FE8"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w:t>
      </w:r>
      <w:r w:rsidRPr="005A3510">
        <w:rPr>
          <w:rFonts w:ascii="Times New Roman" w:hAnsi="Times New Roman" w:cs="Times New Roman"/>
          <w:b/>
          <w:bCs/>
        </w:rPr>
        <w:t>No</w:t>
      </w:r>
    </w:p>
    <w:p w14:paraId="79C2477E"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4. Does the project involve data in which individuals or organisations can be identified?</w:t>
      </w:r>
    </w:p>
    <w:p w14:paraId="2D3DA02A"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Yes</w:t>
      </w:r>
    </w:p>
    <w:p w14:paraId="30363A9C"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w:t>
      </w:r>
      <w:r w:rsidRPr="005A3510">
        <w:rPr>
          <w:rFonts w:ascii="Times New Roman" w:hAnsi="Times New Roman" w:cs="Times New Roman"/>
          <w:b/>
          <w:bCs/>
        </w:rPr>
        <w:t>No</w:t>
      </w:r>
    </w:p>
    <w:p w14:paraId="2B7333DC"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5. Does the study involve data relating to participants who are particularly vulnerable or unable to give informed consent?</w:t>
      </w:r>
    </w:p>
    <w:p w14:paraId="7D9959CE"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Yes</w:t>
      </w:r>
    </w:p>
    <w:p w14:paraId="7F1740B3"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w:t>
      </w:r>
      <w:r w:rsidRPr="005A3510">
        <w:rPr>
          <w:rFonts w:ascii="Times New Roman" w:hAnsi="Times New Roman" w:cs="Times New Roman"/>
          <w:b/>
          <w:bCs/>
        </w:rPr>
        <w:t>No</w:t>
      </w:r>
    </w:p>
    <w:p w14:paraId="3A19FF73"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6. Will it be necessary for participants to take part in the study without their knowledge and consent at the time?</w:t>
      </w:r>
    </w:p>
    <w:p w14:paraId="1269B253"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Yes</w:t>
      </w:r>
    </w:p>
    <w:p w14:paraId="7BEAE1EE"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w:t>
      </w:r>
      <w:r w:rsidRPr="005A3510">
        <w:rPr>
          <w:rFonts w:ascii="Times New Roman" w:hAnsi="Times New Roman" w:cs="Times New Roman"/>
          <w:b/>
          <w:bCs/>
        </w:rPr>
        <w:t>No</w:t>
      </w:r>
    </w:p>
    <w:p w14:paraId="7CEA681C"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7. Will the study involve data relating to sensitive topics (e.g., sexual activity, drug use)?</w:t>
      </w:r>
    </w:p>
    <w:p w14:paraId="47A8F5BA" w14:textId="77777777"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t>☐</w:t>
      </w:r>
      <w:r w:rsidRPr="005A3510">
        <w:rPr>
          <w:rFonts w:ascii="Times New Roman" w:hAnsi="Times New Roman" w:cs="Times New Roman"/>
        </w:rPr>
        <w:t xml:space="preserve"> Yes</w:t>
      </w:r>
    </w:p>
    <w:p w14:paraId="52EF3CE6" w14:textId="7A5A6EFE" w:rsidR="005A3510" w:rsidRPr="005A3510" w:rsidRDefault="005A3510" w:rsidP="005A3510">
      <w:pPr>
        <w:spacing w:line="360" w:lineRule="auto"/>
        <w:jc w:val="both"/>
        <w:rPr>
          <w:rFonts w:ascii="Times New Roman" w:hAnsi="Times New Roman" w:cs="Times New Roman"/>
        </w:rPr>
      </w:pPr>
      <w:r w:rsidRPr="005A3510">
        <w:rPr>
          <w:rFonts w:ascii="Segoe UI Symbol" w:hAnsi="Segoe UI Symbol" w:cs="Segoe UI Symbol"/>
        </w:rPr>
        <w:lastRenderedPageBreak/>
        <w:t>☑</w:t>
      </w:r>
      <w:r w:rsidRPr="005A3510">
        <w:rPr>
          <w:rFonts w:ascii="Times New Roman" w:hAnsi="Times New Roman" w:cs="Times New Roman"/>
        </w:rPr>
        <w:t xml:space="preserve"> </w:t>
      </w:r>
      <w:r w:rsidRPr="005A3510">
        <w:rPr>
          <w:rFonts w:ascii="Times New Roman" w:hAnsi="Times New Roman" w:cs="Times New Roman"/>
          <w:b/>
          <w:bCs/>
        </w:rPr>
        <w:t>No</w:t>
      </w:r>
    </w:p>
    <w:p w14:paraId="3F001CCB"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If you have answered yes to any of the questions, or if there are other ethical issues or considerations, please explain these below:</w:t>
      </w:r>
    </w:p>
    <w:p w14:paraId="025D7E67"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Not applicable.</w:t>
      </w:r>
    </w:p>
    <w:p w14:paraId="040134F5" w14:textId="5F74F01F"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The proposed research uses only publicly available secondary data that has been fully anonymised before publication. No personal, confidential, or sensitive information relating to individuals or organisations is included within the dataset. The research does not involve human participants, interviews, surveys, experiments, observations, or access to restricted organisational databases. Therefore, no additional ethical concerns are anticipated.</w:t>
      </w:r>
    </w:p>
    <w:p w14:paraId="3D594D35"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Section Three – Management of Routine Ethical Issues</w:t>
      </w:r>
    </w:p>
    <w:p w14:paraId="25F3B88E" w14:textId="77777777"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Although the study presents minimal ethical risk, the research has been designed in accordance with the University's ethical principles and research integrity guidelines. Only publicly available anonymised secondary data will be analysed, eliminating risks associated with participant recruitment, informed consent, privacy, confidentiality, or psychological harm.</w:t>
      </w:r>
    </w:p>
    <w:p w14:paraId="098B888F" w14:textId="545E7ED9"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The dataset will be stored securely on password-protected university-approved storage devices. Research files, source code, analytical outputs, and documentation will be regularly backed up to prevent accidental data loss. The dataset will not be modified to identify individuals, nor will attempts be made to re-identify any transaction or organisation. All software used throughout the study will be obtained from legitimate and trusted sources, and all published research and datasets will be appropriately acknowledged through APA 7 referencing.</w:t>
      </w:r>
    </w:p>
    <w:p w14:paraId="56D5DFA1" w14:textId="354B6783"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t xml:space="preserve">The proposed research presents </w:t>
      </w:r>
      <w:r w:rsidRPr="005A3510">
        <w:rPr>
          <w:rFonts w:ascii="Times New Roman" w:hAnsi="Times New Roman" w:cs="Times New Roman"/>
          <w:b/>
          <w:bCs/>
        </w:rPr>
        <w:t>minimal ethical risk</w:t>
      </w:r>
      <w:r w:rsidRPr="005A3510">
        <w:rPr>
          <w:rFonts w:ascii="Times New Roman" w:hAnsi="Times New Roman" w:cs="Times New Roman"/>
        </w:rPr>
        <w:t xml:space="preserve"> because it relies exclusively on publicly available anonymised secondary data. The dataset contains no personally identifiable information, confidential financial records, organisational identifiers, or sensitive personal information. No human participants will be recruited or contacted during the research, and therefore issues relating to informed consent, participant welfare, confidentiality, anonymity, deception, or withdrawal from the study are not applicable. The research complies with accepted ethical standards for secondary data analysis and does not require access to restricted or proprietary information.</w:t>
      </w:r>
    </w:p>
    <w:p w14:paraId="65F116CE"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How has your research design taken into account issues of risk?</w:t>
      </w:r>
    </w:p>
    <w:p w14:paraId="69B592F2" w14:textId="07F254FE" w:rsidR="005A3510" w:rsidRPr="005A3510" w:rsidRDefault="005A3510" w:rsidP="005A3510">
      <w:pPr>
        <w:spacing w:line="360" w:lineRule="auto"/>
        <w:jc w:val="both"/>
        <w:rPr>
          <w:rFonts w:ascii="Times New Roman" w:hAnsi="Times New Roman" w:cs="Times New Roman"/>
        </w:rPr>
      </w:pPr>
      <w:r w:rsidRPr="005A3510">
        <w:rPr>
          <w:rFonts w:ascii="Times New Roman" w:hAnsi="Times New Roman" w:cs="Times New Roman"/>
        </w:rPr>
        <w:lastRenderedPageBreak/>
        <w:t xml:space="preserve">Potential risks associated with this study are primarily technical rather than ethical. These include accidental data loss, software failure, and model implementation challenges. To minimise these risks, multiple backups of datasets and research files will be maintained using secure password-protected storage. Version control will be used for analytical scripts to ensure reproducibility. Since the dataset is publicly available and anonymised, there is no risk of unauthorised disclosure of confidential information or inability to obtain access to the data. Model performance risks will be mitigated through rigorous validation procedures, including cross-validation and comprehensive performance evaluation using multiple classification metrics. Consequently, the overall risk associated with the proposed research is considered to be </w:t>
      </w:r>
      <w:r w:rsidRPr="005A3510">
        <w:rPr>
          <w:rFonts w:ascii="Times New Roman" w:hAnsi="Times New Roman" w:cs="Times New Roman"/>
          <w:b/>
          <w:bCs/>
        </w:rPr>
        <w:t>low</w:t>
      </w:r>
      <w:r w:rsidRPr="005A3510">
        <w:rPr>
          <w:rFonts w:ascii="Times New Roman" w:hAnsi="Times New Roman" w:cs="Times New Roman"/>
        </w:rPr>
        <w:t>.</w:t>
      </w:r>
    </w:p>
    <w:p w14:paraId="75D34F9D" w14:textId="77777777" w:rsidR="005A3510" w:rsidRPr="005A3510" w:rsidRDefault="005A3510" w:rsidP="005A3510">
      <w:pPr>
        <w:spacing w:line="360" w:lineRule="auto"/>
        <w:jc w:val="both"/>
        <w:rPr>
          <w:rFonts w:ascii="Times New Roman" w:hAnsi="Times New Roman" w:cs="Times New Roman"/>
          <w:b/>
          <w:bCs/>
        </w:rPr>
      </w:pPr>
      <w:r w:rsidRPr="005A3510">
        <w:rPr>
          <w:rFonts w:ascii="Times New Roman" w:hAnsi="Times New Roman" w:cs="Times New Roman"/>
          <w:b/>
          <w:bCs/>
        </w:rPr>
        <w:t>Section Four – Student Declaration</w:t>
      </w:r>
    </w:p>
    <w:p w14:paraId="07E82E66" w14:textId="77777777" w:rsidR="0066353D" w:rsidRPr="0066353D" w:rsidRDefault="0066353D" w:rsidP="0066353D">
      <w:pPr>
        <w:pStyle w:val="Heading3"/>
        <w:ind w:left="-5" w:right="69"/>
        <w:rPr>
          <w:rFonts w:cs="Times New Roman"/>
          <w:szCs w:val="24"/>
        </w:rPr>
      </w:pPr>
      <w:bookmarkStart w:id="14" w:name="_Toc233985773"/>
      <w:bookmarkStart w:id="15" w:name="_Toc234068910"/>
      <w:r w:rsidRPr="0066353D">
        <w:rPr>
          <w:rFonts w:cs="Times New Roman"/>
          <w:szCs w:val="24"/>
        </w:rPr>
        <w:t>I have read and agree to abide by the requirements of the following University documents</w:t>
      </w:r>
      <w:bookmarkEnd w:id="14"/>
      <w:bookmarkEnd w:id="15"/>
      <w:r w:rsidRPr="0066353D">
        <w:rPr>
          <w:rFonts w:cs="Times New Roman"/>
          <w:szCs w:val="24"/>
        </w:rPr>
        <w:t xml:space="preserve"> </w:t>
      </w:r>
    </w:p>
    <w:p w14:paraId="7148C1E4" w14:textId="77777777" w:rsidR="0066353D" w:rsidRPr="0066353D" w:rsidRDefault="0066353D" w:rsidP="0066353D">
      <w:pPr>
        <w:spacing w:after="0"/>
        <w:rPr>
          <w:rFonts w:ascii="Times New Roman" w:hAnsi="Times New Roman" w:cs="Times New Roman"/>
        </w:rPr>
      </w:pPr>
      <w:r w:rsidRPr="0066353D">
        <w:rPr>
          <w:rFonts w:ascii="Times New Roman" w:hAnsi="Times New Roman" w:cs="Times New Roman"/>
        </w:rPr>
        <w:t xml:space="preserve"> </w:t>
      </w:r>
    </w:p>
    <w:p w14:paraId="0F433990" w14:textId="77777777" w:rsidR="0066353D" w:rsidRPr="0066353D" w:rsidRDefault="0066353D" w:rsidP="0066353D">
      <w:pPr>
        <w:numPr>
          <w:ilvl w:val="0"/>
          <w:numId w:val="3"/>
        </w:numPr>
        <w:spacing w:after="5" w:line="248" w:lineRule="auto"/>
        <w:ind w:right="41"/>
        <w:rPr>
          <w:rFonts w:ascii="Times New Roman" w:hAnsi="Times New Roman" w:cs="Times New Roman"/>
        </w:rPr>
      </w:pPr>
      <w:r w:rsidRPr="0066353D">
        <w:rPr>
          <w:rFonts w:ascii="Times New Roman" w:hAnsi="Times New Roman" w:cs="Times New Roman"/>
        </w:rPr>
        <w:t xml:space="preserve">Policy and Principles on the Ethical Approval of Research </w:t>
      </w:r>
      <w:hyperlink r:id="rId21">
        <w:r w:rsidRPr="0066353D">
          <w:rPr>
            <w:rFonts w:ascii="Times New Roman" w:hAnsi="Times New Roman" w:cs="Times New Roman"/>
            <w:color w:val="0000FF"/>
            <w:u w:val="single" w:color="0000FF"/>
          </w:rPr>
          <w:t>http://www.qub.ac.uk/home/media/Media,599765,en.pdf</w:t>
        </w:r>
      </w:hyperlink>
      <w:hyperlink r:id="rId22">
        <w:r w:rsidRPr="0066353D">
          <w:rPr>
            <w:rFonts w:ascii="Times New Roman" w:hAnsi="Times New Roman" w:cs="Times New Roman"/>
          </w:rPr>
          <w:t xml:space="preserve"> </w:t>
        </w:r>
      </w:hyperlink>
      <w:r w:rsidRPr="0066353D">
        <w:rPr>
          <w:rFonts w:ascii="Times New Roman" w:hAnsi="Times New Roman" w:cs="Times New Roman"/>
        </w:rPr>
        <w:t xml:space="preserve"> </w:t>
      </w:r>
    </w:p>
    <w:p w14:paraId="210409AE" w14:textId="77777777" w:rsidR="0066353D" w:rsidRPr="0066353D" w:rsidRDefault="0066353D" w:rsidP="0066353D">
      <w:pPr>
        <w:numPr>
          <w:ilvl w:val="0"/>
          <w:numId w:val="3"/>
        </w:numPr>
        <w:spacing w:after="5" w:line="249" w:lineRule="auto"/>
        <w:ind w:right="41"/>
        <w:rPr>
          <w:rFonts w:ascii="Times New Roman" w:hAnsi="Times New Roman" w:cs="Times New Roman"/>
        </w:rPr>
      </w:pPr>
      <w:r w:rsidRPr="0066353D">
        <w:rPr>
          <w:rFonts w:ascii="Times New Roman" w:hAnsi="Times New Roman" w:cs="Times New Roman"/>
        </w:rPr>
        <w:t xml:space="preserve">Code of Conduct and Integrity in Research </w:t>
      </w:r>
      <w:hyperlink r:id="rId23">
        <w:r w:rsidRPr="0066353D">
          <w:rPr>
            <w:rFonts w:ascii="Times New Roman" w:hAnsi="Times New Roman" w:cs="Times New Roman"/>
            <w:color w:val="0000FF"/>
            <w:u w:val="single" w:color="0000FF"/>
          </w:rPr>
          <w:t>http://www.qub.ac.uk/home/media/Media,599772,en.pdf</w:t>
        </w:r>
      </w:hyperlink>
      <w:hyperlink r:id="rId24">
        <w:r w:rsidRPr="0066353D">
          <w:rPr>
            <w:rFonts w:ascii="Times New Roman" w:hAnsi="Times New Roman" w:cs="Times New Roman"/>
          </w:rPr>
          <w:t xml:space="preserve"> </w:t>
        </w:r>
      </w:hyperlink>
      <w:r w:rsidRPr="0066353D">
        <w:rPr>
          <w:rFonts w:ascii="Times New Roman" w:hAnsi="Times New Roman" w:cs="Times New Roman"/>
        </w:rPr>
        <w:t xml:space="preserve"> </w:t>
      </w:r>
    </w:p>
    <w:p w14:paraId="32F40CD0" w14:textId="77777777" w:rsidR="0066353D" w:rsidRPr="0066353D" w:rsidRDefault="0066353D" w:rsidP="0066353D">
      <w:pPr>
        <w:spacing w:after="0"/>
        <w:rPr>
          <w:rFonts w:ascii="Times New Roman" w:hAnsi="Times New Roman" w:cs="Times New Roman"/>
        </w:rPr>
      </w:pPr>
      <w:r w:rsidRPr="0066353D">
        <w:rPr>
          <w:rFonts w:ascii="Times New Roman" w:hAnsi="Times New Roman" w:cs="Times New Roman"/>
        </w:rPr>
        <w:t xml:space="preserve"> </w:t>
      </w:r>
    </w:p>
    <w:p w14:paraId="579C4EAB" w14:textId="77777777" w:rsidR="0066353D" w:rsidRPr="0066353D" w:rsidRDefault="0066353D" w:rsidP="0066353D">
      <w:pPr>
        <w:spacing w:after="17"/>
        <w:rPr>
          <w:rFonts w:ascii="Times New Roman" w:hAnsi="Times New Roman" w:cs="Times New Roman"/>
        </w:rPr>
      </w:pPr>
      <w:r w:rsidRPr="0066353D">
        <w:rPr>
          <w:rFonts w:ascii="Times New Roman" w:hAnsi="Times New Roman" w:cs="Times New Roman"/>
        </w:rPr>
        <w:t xml:space="preserve"> </w:t>
      </w:r>
    </w:p>
    <w:p w14:paraId="2282DE6C" w14:textId="77777777" w:rsidR="0066353D" w:rsidRPr="0066353D" w:rsidRDefault="0066353D" w:rsidP="0066353D">
      <w:pPr>
        <w:spacing w:line="249" w:lineRule="auto"/>
        <w:ind w:left="-5" w:right="69"/>
        <w:rPr>
          <w:rFonts w:ascii="Times New Roman" w:hAnsi="Times New Roman" w:cs="Times New Roman"/>
        </w:rPr>
      </w:pPr>
      <w:r w:rsidRPr="0066353D">
        <w:rPr>
          <w:rFonts w:ascii="Times New Roman" w:hAnsi="Times New Roman" w:cs="Times New Roman"/>
        </w:rPr>
        <w:t>Student’s signature ……………………………………………… Date ………………………</w:t>
      </w:r>
      <w:proofErr w:type="gramStart"/>
      <w:r w:rsidRPr="0066353D">
        <w:rPr>
          <w:rFonts w:ascii="Times New Roman" w:hAnsi="Times New Roman" w:cs="Times New Roman"/>
        </w:rPr>
        <w:t>…..</w:t>
      </w:r>
      <w:proofErr w:type="gramEnd"/>
      <w:r w:rsidRPr="0066353D">
        <w:rPr>
          <w:rFonts w:ascii="Times New Roman" w:hAnsi="Times New Roman" w:cs="Times New Roman"/>
        </w:rPr>
        <w:t xml:space="preserve"> </w:t>
      </w:r>
    </w:p>
    <w:p w14:paraId="119BA915" w14:textId="77777777" w:rsidR="0066353D" w:rsidRDefault="0066353D" w:rsidP="0066353D">
      <w:pPr>
        <w:spacing w:after="0"/>
      </w:pPr>
      <w:r>
        <w:rPr>
          <w:b/>
        </w:rPr>
        <w:t xml:space="preserve"> </w:t>
      </w:r>
    </w:p>
    <w:p w14:paraId="1BB247EC" w14:textId="77777777" w:rsidR="0066353D" w:rsidRDefault="0066353D" w:rsidP="0066353D">
      <w:pPr>
        <w:spacing w:line="249" w:lineRule="auto"/>
        <w:ind w:left="-5" w:right="69"/>
        <w:rPr>
          <w:b/>
        </w:rPr>
      </w:pPr>
      <w:r>
        <w:rPr>
          <w:b/>
          <w:u w:val="single" w:color="000000"/>
        </w:rPr>
        <w:t>NB:</w:t>
      </w:r>
      <w:r>
        <w:rPr>
          <w:b/>
        </w:rPr>
        <w:t xml:space="preserve"> If, as your study progresses, you are proposing to make changes to the data used or other ethical concerns arise, you must bring these to the attention of your supervisor. </w:t>
      </w:r>
    </w:p>
    <w:p w14:paraId="217DF28A" w14:textId="77777777" w:rsidR="0066353D" w:rsidRDefault="0066353D" w:rsidP="0066353D">
      <w:pPr>
        <w:spacing w:line="249" w:lineRule="auto"/>
        <w:ind w:right="69"/>
      </w:pPr>
      <w:r>
        <w:rPr>
          <w:b/>
        </w:rPr>
        <w:t>Students will be informed at the proposal stage if there are any ethical concerns which should be addressed.</w:t>
      </w:r>
    </w:p>
    <w:p w14:paraId="346AAB61" w14:textId="77777777" w:rsidR="005A3510" w:rsidRPr="005435C3" w:rsidRDefault="005A3510" w:rsidP="005435C3">
      <w:pPr>
        <w:spacing w:line="360" w:lineRule="auto"/>
        <w:jc w:val="both"/>
        <w:rPr>
          <w:rFonts w:ascii="Times New Roman" w:hAnsi="Times New Roman" w:cs="Times New Roman"/>
        </w:rPr>
      </w:pPr>
    </w:p>
    <w:p w14:paraId="7E001133" w14:textId="77777777" w:rsidR="00B92CB2" w:rsidRDefault="00366215" w:rsidP="00366215">
      <w:pPr>
        <w:spacing w:line="360" w:lineRule="auto"/>
        <w:jc w:val="both"/>
        <w:rPr>
          <w:rFonts w:ascii="Times New Roman" w:hAnsi="Times New Roman" w:cs="Times New Roman"/>
          <w:b/>
          <w:bCs/>
        </w:rPr>
      </w:pPr>
      <w:r w:rsidRPr="00366215">
        <w:rPr>
          <w:rFonts w:ascii="Times New Roman" w:hAnsi="Times New Roman" w:cs="Times New Roman"/>
          <w:b/>
          <w:bCs/>
        </w:rPr>
        <w:t xml:space="preserve">Appendix 2: </w:t>
      </w:r>
    </w:p>
    <w:p w14:paraId="6DEDE16D" w14:textId="767EEABB" w:rsidR="00366215" w:rsidRPr="00366215" w:rsidRDefault="00366215" w:rsidP="00366215">
      <w:pPr>
        <w:spacing w:line="360" w:lineRule="auto"/>
        <w:jc w:val="both"/>
        <w:rPr>
          <w:rFonts w:ascii="Times New Roman" w:hAnsi="Times New Roman" w:cs="Times New Roman"/>
          <w:b/>
          <w:bCs/>
        </w:rPr>
      </w:pPr>
      <w:r w:rsidRPr="00366215">
        <w:rPr>
          <w:rFonts w:ascii="Times New Roman" w:hAnsi="Times New Roman" w:cs="Times New Roman"/>
          <w:b/>
          <w:bCs/>
        </w:rPr>
        <w:t>Python Code for Data Preparation, Machine Learning, Explainable AI, and Dashboard Development</w:t>
      </w:r>
    </w:p>
    <w:p w14:paraId="1C965CC2" w14:textId="38367284" w:rsidR="00366215" w:rsidRPr="00366215" w:rsidRDefault="00366215" w:rsidP="00366215">
      <w:pPr>
        <w:spacing w:line="360" w:lineRule="auto"/>
        <w:jc w:val="both"/>
        <w:rPr>
          <w:rFonts w:ascii="Times New Roman" w:hAnsi="Times New Roman" w:cs="Times New Roman"/>
        </w:rPr>
      </w:pPr>
      <w:r w:rsidRPr="00366215">
        <w:rPr>
          <w:rFonts w:ascii="Times New Roman" w:hAnsi="Times New Roman" w:cs="Times New Roman"/>
        </w:rPr>
        <w:t>The following Python scripts illustrate the proposed workflow for developing the explainable credit card fraud detection framework. The code includes data loading, data quality assessment, exploratory data analysis, preprocessing, model development, performance evaluation, SHAP-</w:t>
      </w:r>
      <w:r w:rsidRPr="00366215">
        <w:rPr>
          <w:rFonts w:ascii="Times New Roman" w:hAnsi="Times New Roman" w:cs="Times New Roman"/>
        </w:rPr>
        <w:lastRenderedPageBreak/>
        <w:t>based explainability, and dashboard implementation. The complete implementation will be further refined during the research.</w:t>
      </w:r>
    </w:p>
    <w:p w14:paraId="4F713BEB" w14:textId="77777777" w:rsidR="00366215" w:rsidRPr="00366215" w:rsidRDefault="00366215" w:rsidP="00366215">
      <w:pPr>
        <w:spacing w:line="360" w:lineRule="auto"/>
        <w:jc w:val="both"/>
        <w:rPr>
          <w:rFonts w:ascii="Times New Roman" w:hAnsi="Times New Roman" w:cs="Times New Roman"/>
          <w:b/>
          <w:bCs/>
        </w:rPr>
      </w:pPr>
      <w:r w:rsidRPr="00366215">
        <w:rPr>
          <w:rFonts w:ascii="Times New Roman" w:hAnsi="Times New Roman" w:cs="Times New Roman"/>
          <w:b/>
          <w:bCs/>
        </w:rPr>
        <w:t>A. Import Required Libraries</w:t>
      </w:r>
    </w:p>
    <w:p w14:paraId="1B36ECEA" w14:textId="4046EDC4"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 Data Manipulation</w:t>
      </w:r>
      <w:r w:rsidRPr="00366215">
        <w:rPr>
          <w:rFonts w:ascii="Times New Roman" w:hAnsi="Times New Roman" w:cs="Times New Roman"/>
        </w:rPr>
        <w:br/>
        <w:t>import pandas as pd</w:t>
      </w:r>
      <w:r w:rsidRPr="00366215">
        <w:rPr>
          <w:rFonts w:ascii="Times New Roman" w:hAnsi="Times New Roman" w:cs="Times New Roman"/>
        </w:rPr>
        <w:br/>
        <w:t xml:space="preserve">import </w:t>
      </w:r>
      <w:proofErr w:type="spellStart"/>
      <w:r w:rsidRPr="00366215">
        <w:rPr>
          <w:rFonts w:ascii="Times New Roman" w:hAnsi="Times New Roman" w:cs="Times New Roman"/>
        </w:rPr>
        <w:t>numpy</w:t>
      </w:r>
      <w:proofErr w:type="spellEnd"/>
      <w:r w:rsidRPr="00366215">
        <w:rPr>
          <w:rFonts w:ascii="Times New Roman" w:hAnsi="Times New Roman" w:cs="Times New Roman"/>
        </w:rPr>
        <w:t xml:space="preserve"> as np</w:t>
      </w:r>
      <w:r w:rsidRPr="00366215">
        <w:rPr>
          <w:rFonts w:ascii="Times New Roman" w:hAnsi="Times New Roman" w:cs="Times New Roman"/>
        </w:rPr>
        <w:br/>
      </w:r>
      <w:r w:rsidRPr="00366215">
        <w:rPr>
          <w:rFonts w:ascii="Times New Roman" w:hAnsi="Times New Roman" w:cs="Times New Roman"/>
        </w:rPr>
        <w:br/>
        <w:t># Data Visualization</w:t>
      </w:r>
      <w:r w:rsidRPr="00366215">
        <w:rPr>
          <w:rFonts w:ascii="Times New Roman" w:hAnsi="Times New Roman" w:cs="Times New Roman"/>
        </w:rPr>
        <w:br/>
        <w:t xml:space="preserve">import </w:t>
      </w:r>
      <w:proofErr w:type="spellStart"/>
      <w:r w:rsidRPr="00366215">
        <w:rPr>
          <w:rFonts w:ascii="Times New Roman" w:hAnsi="Times New Roman" w:cs="Times New Roman"/>
        </w:rPr>
        <w:t>matplotlib.pyplot</w:t>
      </w:r>
      <w:proofErr w:type="spellEnd"/>
      <w:r w:rsidRPr="00366215">
        <w:rPr>
          <w:rFonts w:ascii="Times New Roman" w:hAnsi="Times New Roman" w:cs="Times New Roman"/>
        </w:rPr>
        <w:t xml:space="preserve"> as </w:t>
      </w:r>
      <w:proofErr w:type="spellStart"/>
      <w:r w:rsidRPr="00366215">
        <w:rPr>
          <w:rFonts w:ascii="Times New Roman" w:hAnsi="Times New Roman" w:cs="Times New Roman"/>
        </w:rPr>
        <w:t>plt</w:t>
      </w:r>
      <w:proofErr w:type="spellEnd"/>
      <w:r w:rsidRPr="00366215">
        <w:rPr>
          <w:rFonts w:ascii="Times New Roman" w:hAnsi="Times New Roman" w:cs="Times New Roman"/>
        </w:rPr>
        <w:br/>
        <w:t xml:space="preserve">import seaborn as </w:t>
      </w:r>
      <w:proofErr w:type="spellStart"/>
      <w:r w:rsidRPr="00366215">
        <w:rPr>
          <w:rFonts w:ascii="Times New Roman" w:hAnsi="Times New Roman" w:cs="Times New Roman"/>
        </w:rPr>
        <w:t>sns</w:t>
      </w:r>
      <w:proofErr w:type="spellEnd"/>
      <w:r w:rsidRPr="00366215">
        <w:rPr>
          <w:rFonts w:ascii="Times New Roman" w:hAnsi="Times New Roman" w:cs="Times New Roman"/>
        </w:rPr>
        <w:br/>
      </w:r>
      <w:r w:rsidRPr="00366215">
        <w:rPr>
          <w:rFonts w:ascii="Times New Roman" w:hAnsi="Times New Roman" w:cs="Times New Roman"/>
        </w:rPr>
        <w:br/>
        <w:t># Machine Learning</w:t>
      </w:r>
      <w:r w:rsidRPr="00366215">
        <w:rPr>
          <w:rFonts w:ascii="Times New Roman" w:hAnsi="Times New Roman" w:cs="Times New Roman"/>
        </w:rPr>
        <w:br/>
        <w:t xml:space="preserve">from </w:t>
      </w:r>
      <w:proofErr w:type="spellStart"/>
      <w:r w:rsidRPr="00366215">
        <w:rPr>
          <w:rFonts w:ascii="Times New Roman" w:hAnsi="Times New Roman" w:cs="Times New Roman"/>
        </w:rPr>
        <w:t>sklearn.model_selection</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train_test_split</w:t>
      </w:r>
      <w:proofErr w:type="spellEnd"/>
      <w:r w:rsidRPr="00366215">
        <w:rPr>
          <w:rFonts w:ascii="Times New Roman" w:hAnsi="Times New Roman" w:cs="Times New Roman"/>
        </w:rPr>
        <w:br/>
        <w:t xml:space="preserve">from </w:t>
      </w:r>
      <w:proofErr w:type="spellStart"/>
      <w:r w:rsidRPr="00366215">
        <w:rPr>
          <w:rFonts w:ascii="Times New Roman" w:hAnsi="Times New Roman" w:cs="Times New Roman"/>
        </w:rPr>
        <w:t>sklearn.model_selection</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GridSearchCV</w:t>
      </w:r>
      <w:proofErr w:type="spellEnd"/>
      <w:r w:rsidRPr="00366215">
        <w:rPr>
          <w:rFonts w:ascii="Times New Roman" w:hAnsi="Times New Roman" w:cs="Times New Roman"/>
        </w:rPr>
        <w:br/>
        <w:t xml:space="preserve">from </w:t>
      </w:r>
      <w:proofErr w:type="spellStart"/>
      <w:r w:rsidRPr="00366215">
        <w:rPr>
          <w:rFonts w:ascii="Times New Roman" w:hAnsi="Times New Roman" w:cs="Times New Roman"/>
        </w:rPr>
        <w:t>sklearn.model_selection</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StratifiedKFold</w:t>
      </w:r>
      <w:proofErr w:type="spellEnd"/>
      <w:r w:rsidRPr="00366215">
        <w:rPr>
          <w:rFonts w:ascii="Times New Roman" w:hAnsi="Times New Roman" w:cs="Times New Roman"/>
        </w:rPr>
        <w:br/>
      </w:r>
      <w:r w:rsidRPr="00366215">
        <w:rPr>
          <w:rFonts w:ascii="Times New Roman" w:hAnsi="Times New Roman" w:cs="Times New Roman"/>
        </w:rPr>
        <w:br/>
        <w:t xml:space="preserve">from </w:t>
      </w:r>
      <w:proofErr w:type="spellStart"/>
      <w:r w:rsidRPr="00366215">
        <w:rPr>
          <w:rFonts w:ascii="Times New Roman" w:hAnsi="Times New Roman" w:cs="Times New Roman"/>
        </w:rPr>
        <w:t>sklearn.ensemble</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RandomForestClassifier</w:t>
      </w:r>
      <w:proofErr w:type="spellEnd"/>
      <w:r w:rsidRPr="00366215">
        <w:rPr>
          <w:rFonts w:ascii="Times New Roman" w:hAnsi="Times New Roman" w:cs="Times New Roman"/>
        </w:rPr>
        <w:br/>
        <w:t xml:space="preserve">from </w:t>
      </w:r>
      <w:proofErr w:type="spellStart"/>
      <w:r w:rsidRPr="00366215">
        <w:rPr>
          <w:rFonts w:ascii="Times New Roman" w:hAnsi="Times New Roman" w:cs="Times New Roman"/>
        </w:rPr>
        <w:t>sklearn.ensemble</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GradientBoostingClassifier</w:t>
      </w:r>
      <w:proofErr w:type="spellEnd"/>
      <w:r w:rsidRPr="00366215">
        <w:rPr>
          <w:rFonts w:ascii="Times New Roman" w:hAnsi="Times New Roman" w:cs="Times New Roman"/>
        </w:rPr>
        <w:br/>
        <w:t xml:space="preserve">from </w:t>
      </w:r>
      <w:proofErr w:type="spellStart"/>
      <w:r w:rsidRPr="00366215">
        <w:rPr>
          <w:rFonts w:ascii="Times New Roman" w:hAnsi="Times New Roman" w:cs="Times New Roman"/>
        </w:rPr>
        <w:t>sklearn.ensemble</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AdaBoostClassifier</w:t>
      </w:r>
      <w:proofErr w:type="spellEnd"/>
      <w:r w:rsidRPr="00366215">
        <w:rPr>
          <w:rFonts w:ascii="Times New Roman" w:hAnsi="Times New Roman" w:cs="Times New Roman"/>
        </w:rPr>
        <w:br/>
      </w:r>
      <w:r w:rsidRPr="00366215">
        <w:rPr>
          <w:rFonts w:ascii="Times New Roman" w:hAnsi="Times New Roman" w:cs="Times New Roman"/>
        </w:rPr>
        <w:br/>
        <w:t xml:space="preserve">from </w:t>
      </w:r>
      <w:proofErr w:type="spellStart"/>
      <w:r w:rsidRPr="00366215">
        <w:rPr>
          <w:rFonts w:ascii="Times New Roman" w:hAnsi="Times New Roman" w:cs="Times New Roman"/>
        </w:rPr>
        <w:t>xgboost</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XGBClassifier</w:t>
      </w:r>
      <w:proofErr w:type="spellEnd"/>
      <w:r w:rsidRPr="00366215">
        <w:rPr>
          <w:rFonts w:ascii="Times New Roman" w:hAnsi="Times New Roman" w:cs="Times New Roman"/>
        </w:rPr>
        <w:br/>
        <w:t xml:space="preserve">from </w:t>
      </w:r>
      <w:proofErr w:type="spellStart"/>
      <w:r w:rsidRPr="00366215">
        <w:rPr>
          <w:rFonts w:ascii="Times New Roman" w:hAnsi="Times New Roman" w:cs="Times New Roman"/>
        </w:rPr>
        <w:t>lightgbm</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LGBMClassifier</w:t>
      </w:r>
      <w:proofErr w:type="spellEnd"/>
      <w:r w:rsidRPr="00366215">
        <w:rPr>
          <w:rFonts w:ascii="Times New Roman" w:hAnsi="Times New Roman" w:cs="Times New Roman"/>
        </w:rPr>
        <w:br/>
        <w:t xml:space="preserve">from </w:t>
      </w:r>
      <w:proofErr w:type="spellStart"/>
      <w:r w:rsidRPr="00366215">
        <w:rPr>
          <w:rFonts w:ascii="Times New Roman" w:hAnsi="Times New Roman" w:cs="Times New Roman"/>
        </w:rPr>
        <w:t>catboost</w:t>
      </w:r>
      <w:proofErr w:type="spellEnd"/>
      <w:r w:rsidRPr="00366215">
        <w:rPr>
          <w:rFonts w:ascii="Times New Roman" w:hAnsi="Times New Roman" w:cs="Times New Roman"/>
        </w:rPr>
        <w:t xml:space="preserve"> import </w:t>
      </w:r>
      <w:proofErr w:type="spellStart"/>
      <w:r w:rsidRPr="00366215">
        <w:rPr>
          <w:rFonts w:ascii="Times New Roman" w:hAnsi="Times New Roman" w:cs="Times New Roman"/>
        </w:rPr>
        <w:t>CatBoostClassifier</w:t>
      </w:r>
      <w:proofErr w:type="spellEnd"/>
      <w:r w:rsidRPr="00366215">
        <w:rPr>
          <w:rFonts w:ascii="Times New Roman" w:hAnsi="Times New Roman" w:cs="Times New Roman"/>
        </w:rPr>
        <w:br/>
      </w:r>
      <w:r w:rsidRPr="00366215">
        <w:rPr>
          <w:rFonts w:ascii="Times New Roman" w:hAnsi="Times New Roman" w:cs="Times New Roman"/>
        </w:rPr>
        <w:br/>
        <w:t># Data Balancing</w:t>
      </w:r>
      <w:r w:rsidRPr="00366215">
        <w:rPr>
          <w:rFonts w:ascii="Times New Roman" w:hAnsi="Times New Roman" w:cs="Times New Roman"/>
        </w:rPr>
        <w:br/>
        <w:t xml:space="preserve">from </w:t>
      </w:r>
      <w:proofErr w:type="spellStart"/>
      <w:r w:rsidRPr="00366215">
        <w:rPr>
          <w:rFonts w:ascii="Times New Roman" w:hAnsi="Times New Roman" w:cs="Times New Roman"/>
        </w:rPr>
        <w:t>imblearn.over_sampling</w:t>
      </w:r>
      <w:proofErr w:type="spellEnd"/>
      <w:r w:rsidRPr="00366215">
        <w:rPr>
          <w:rFonts w:ascii="Times New Roman" w:hAnsi="Times New Roman" w:cs="Times New Roman"/>
        </w:rPr>
        <w:t xml:space="preserve"> import SMOTE</w:t>
      </w:r>
      <w:r w:rsidRPr="00366215">
        <w:rPr>
          <w:rFonts w:ascii="Times New Roman" w:hAnsi="Times New Roman" w:cs="Times New Roman"/>
        </w:rPr>
        <w:br/>
      </w:r>
      <w:r w:rsidRPr="00366215">
        <w:rPr>
          <w:rFonts w:ascii="Times New Roman" w:hAnsi="Times New Roman" w:cs="Times New Roman"/>
        </w:rPr>
        <w:br/>
        <w:t># Evaluation Metrics</w:t>
      </w:r>
      <w:r w:rsidRPr="00366215">
        <w:rPr>
          <w:rFonts w:ascii="Times New Roman" w:hAnsi="Times New Roman" w:cs="Times New Roman"/>
        </w:rPr>
        <w:br/>
        <w:t xml:space="preserve">from </w:t>
      </w:r>
      <w:proofErr w:type="spellStart"/>
      <w:r w:rsidRPr="00366215">
        <w:rPr>
          <w:rFonts w:ascii="Times New Roman" w:hAnsi="Times New Roman" w:cs="Times New Roman"/>
        </w:rPr>
        <w:t>sklearn.metrics</w:t>
      </w:r>
      <w:proofErr w:type="spellEnd"/>
      <w:r w:rsidRPr="00366215">
        <w:rPr>
          <w:rFonts w:ascii="Times New Roman" w:hAnsi="Times New Roman" w:cs="Times New Roman"/>
        </w:rPr>
        <w:t xml:space="preserve"> import (</w:t>
      </w:r>
      <w:r w:rsidRPr="00366215">
        <w:rPr>
          <w:rFonts w:ascii="Times New Roman" w:hAnsi="Times New Roman" w:cs="Times New Roman"/>
        </w:rPr>
        <w:br/>
        <w:t xml:space="preserve">    </w:t>
      </w:r>
      <w:proofErr w:type="spellStart"/>
      <w:r w:rsidRPr="00366215">
        <w:rPr>
          <w:rFonts w:ascii="Times New Roman" w:hAnsi="Times New Roman" w:cs="Times New Roman"/>
        </w:rPr>
        <w:t>accuracy_score</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precision_score</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recall_score</w:t>
      </w:r>
      <w:proofErr w:type="spellEnd"/>
      <w:r w:rsidRPr="00366215">
        <w:rPr>
          <w:rFonts w:ascii="Times New Roman" w:hAnsi="Times New Roman" w:cs="Times New Roman"/>
        </w:rPr>
        <w:t>,</w:t>
      </w:r>
      <w:r w:rsidRPr="00366215">
        <w:rPr>
          <w:rFonts w:ascii="Times New Roman" w:hAnsi="Times New Roman" w:cs="Times New Roman"/>
        </w:rPr>
        <w:br/>
        <w:t xml:space="preserve">    f1_score,</w:t>
      </w:r>
      <w:r w:rsidRPr="00366215">
        <w:rPr>
          <w:rFonts w:ascii="Times New Roman" w:hAnsi="Times New Roman" w:cs="Times New Roman"/>
        </w:rPr>
        <w:br/>
        <w:t xml:space="preserve">    </w:t>
      </w:r>
      <w:proofErr w:type="spellStart"/>
      <w:r w:rsidRPr="00366215">
        <w:rPr>
          <w:rFonts w:ascii="Times New Roman" w:hAnsi="Times New Roman" w:cs="Times New Roman"/>
        </w:rPr>
        <w:t>roc_auc_score</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confusion_matrix</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classification_report</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balanced_accuracy_score</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matthews_corrcoef</w:t>
      </w:r>
      <w:proofErr w:type="spellEnd"/>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 Explainable AI</w:t>
      </w:r>
      <w:r w:rsidRPr="00366215">
        <w:rPr>
          <w:rFonts w:ascii="Times New Roman" w:hAnsi="Times New Roman" w:cs="Times New Roman"/>
        </w:rPr>
        <w:br/>
        <w:t xml:space="preserve">import </w:t>
      </w:r>
      <w:proofErr w:type="spellStart"/>
      <w:r w:rsidRPr="00366215">
        <w:rPr>
          <w:rFonts w:ascii="Times New Roman" w:hAnsi="Times New Roman" w:cs="Times New Roman"/>
        </w:rPr>
        <w:t>shap</w:t>
      </w:r>
      <w:proofErr w:type="spellEnd"/>
      <w:r w:rsidRPr="00366215">
        <w:rPr>
          <w:rFonts w:ascii="Times New Roman" w:hAnsi="Times New Roman" w:cs="Times New Roman"/>
        </w:rPr>
        <w:br/>
      </w:r>
      <w:r w:rsidRPr="00366215">
        <w:rPr>
          <w:rFonts w:ascii="Times New Roman" w:hAnsi="Times New Roman" w:cs="Times New Roman"/>
        </w:rPr>
        <w:br/>
        <w:t># Dashboard</w:t>
      </w:r>
      <w:r w:rsidRPr="00366215">
        <w:rPr>
          <w:rFonts w:ascii="Times New Roman" w:hAnsi="Times New Roman" w:cs="Times New Roman"/>
        </w:rPr>
        <w:br/>
        <w:t xml:space="preserve">import </w:t>
      </w:r>
      <w:proofErr w:type="spellStart"/>
      <w:r w:rsidRPr="00366215">
        <w:rPr>
          <w:rFonts w:ascii="Times New Roman" w:hAnsi="Times New Roman" w:cs="Times New Roman"/>
        </w:rPr>
        <w:t>streamlit</w:t>
      </w:r>
      <w:proofErr w:type="spellEnd"/>
      <w:r w:rsidRPr="00366215">
        <w:rPr>
          <w:rFonts w:ascii="Times New Roman" w:hAnsi="Times New Roman" w:cs="Times New Roman"/>
        </w:rPr>
        <w:t xml:space="preserve"> as st</w:t>
      </w:r>
      <w:r w:rsidRPr="00366215">
        <w:rPr>
          <w:rFonts w:ascii="Times New Roman" w:hAnsi="Times New Roman" w:cs="Times New Roman"/>
        </w:rPr>
        <w:br/>
        <w:t xml:space="preserve">import </w:t>
      </w:r>
      <w:proofErr w:type="spellStart"/>
      <w:r w:rsidRPr="00366215">
        <w:rPr>
          <w:rFonts w:ascii="Times New Roman" w:hAnsi="Times New Roman" w:cs="Times New Roman"/>
        </w:rPr>
        <w:t>plotly.express</w:t>
      </w:r>
      <w:proofErr w:type="spellEnd"/>
      <w:r w:rsidRPr="00366215">
        <w:rPr>
          <w:rFonts w:ascii="Times New Roman" w:hAnsi="Times New Roman" w:cs="Times New Roman"/>
        </w:rPr>
        <w:t xml:space="preserve"> as </w:t>
      </w:r>
      <w:proofErr w:type="spellStart"/>
      <w:r w:rsidRPr="00366215">
        <w:rPr>
          <w:rFonts w:ascii="Times New Roman" w:hAnsi="Times New Roman" w:cs="Times New Roman"/>
        </w:rPr>
        <w:t>px</w:t>
      </w:r>
      <w:proofErr w:type="spellEnd"/>
    </w:p>
    <w:p w14:paraId="252B8056"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B. Load Dataset</w:t>
      </w:r>
    </w:p>
    <w:p w14:paraId="0ECF2675" w14:textId="32DFA743"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lastRenderedPageBreak/>
        <w:t># Load Credit Card Fraud Dataset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df</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pd.read_csv</w:t>
      </w:r>
      <w:proofErr w:type="spellEnd"/>
      <w:r w:rsidRPr="00366215">
        <w:rPr>
          <w:rFonts w:ascii="Times New Roman" w:hAnsi="Times New Roman" w:cs="Times New Roman"/>
        </w:rPr>
        <w:t>("creditcard.csv")</w:t>
      </w:r>
      <w:r w:rsidRPr="00366215">
        <w:rPr>
          <w:rFonts w:ascii="Times New Roman" w:hAnsi="Times New Roman" w:cs="Times New Roman"/>
        </w:rPr>
        <w:br/>
      </w:r>
      <w:r w:rsidRPr="00366215">
        <w:rPr>
          <w:rFonts w:ascii="Times New Roman" w:hAnsi="Times New Roman" w:cs="Times New Roman"/>
        </w:rPr>
        <w:br/>
        <w:t># Display first five observations</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df.head</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Dataset Information</w:t>
      </w:r>
      <w:r w:rsidRPr="00366215">
        <w:rPr>
          <w:rFonts w:ascii="Times New Roman" w:hAnsi="Times New Roman" w:cs="Times New Roman"/>
        </w:rPr>
        <w:br/>
      </w:r>
      <w:r w:rsidRPr="00366215">
        <w:rPr>
          <w:rFonts w:ascii="Times New Roman" w:hAnsi="Times New Roman" w:cs="Times New Roman"/>
        </w:rPr>
        <w:br/>
        <w:t>print(df.info())</w:t>
      </w:r>
      <w:r w:rsidRPr="00366215">
        <w:rPr>
          <w:rFonts w:ascii="Times New Roman" w:hAnsi="Times New Roman" w:cs="Times New Roman"/>
        </w:rPr>
        <w:br/>
      </w:r>
      <w:r w:rsidRPr="00366215">
        <w:rPr>
          <w:rFonts w:ascii="Times New Roman" w:hAnsi="Times New Roman" w:cs="Times New Roman"/>
        </w:rPr>
        <w:br/>
        <w:t># Dataset Shape</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df.shape</w:t>
      </w:r>
      <w:proofErr w:type="spellEnd"/>
      <w:r w:rsidRPr="00366215">
        <w:rPr>
          <w:rFonts w:ascii="Times New Roman" w:hAnsi="Times New Roman" w:cs="Times New Roman"/>
        </w:rPr>
        <w:t>)</w:t>
      </w:r>
    </w:p>
    <w:p w14:paraId="3C02FD9E"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C. Data Quality Assessment</w:t>
      </w:r>
    </w:p>
    <w:p w14:paraId="787871FC" w14:textId="23CDFFCA"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 Missing Values</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df.isnull</w:t>
      </w:r>
      <w:proofErr w:type="spellEnd"/>
      <w:r w:rsidRPr="00366215">
        <w:rPr>
          <w:rFonts w:ascii="Times New Roman" w:hAnsi="Times New Roman" w:cs="Times New Roman"/>
        </w:rPr>
        <w:t>().sum())</w:t>
      </w:r>
      <w:r w:rsidRPr="00366215">
        <w:rPr>
          <w:rFonts w:ascii="Times New Roman" w:hAnsi="Times New Roman" w:cs="Times New Roman"/>
        </w:rPr>
        <w:br/>
      </w:r>
      <w:r w:rsidRPr="00366215">
        <w:rPr>
          <w:rFonts w:ascii="Times New Roman" w:hAnsi="Times New Roman" w:cs="Times New Roman"/>
        </w:rPr>
        <w:br/>
        <w:t># Duplicate Records</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df.duplicated</w:t>
      </w:r>
      <w:proofErr w:type="spellEnd"/>
      <w:r w:rsidRPr="00366215">
        <w:rPr>
          <w:rFonts w:ascii="Times New Roman" w:hAnsi="Times New Roman" w:cs="Times New Roman"/>
        </w:rPr>
        <w:t>().sum())</w:t>
      </w:r>
      <w:r w:rsidRPr="00366215">
        <w:rPr>
          <w:rFonts w:ascii="Times New Roman" w:hAnsi="Times New Roman" w:cs="Times New Roman"/>
        </w:rPr>
        <w:br/>
      </w:r>
      <w:r w:rsidRPr="00366215">
        <w:rPr>
          <w:rFonts w:ascii="Times New Roman" w:hAnsi="Times New Roman" w:cs="Times New Roman"/>
        </w:rPr>
        <w:br/>
        <w:t># Class Distribution</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df</w:t>
      </w:r>
      <w:proofErr w:type="spellEnd"/>
      <w:r w:rsidRPr="00366215">
        <w:rPr>
          <w:rFonts w:ascii="Times New Roman" w:hAnsi="Times New Roman" w:cs="Times New Roman"/>
        </w:rPr>
        <w:t>["Class"].</w:t>
      </w:r>
      <w:proofErr w:type="spellStart"/>
      <w:r w:rsidRPr="00366215">
        <w:rPr>
          <w:rFonts w:ascii="Times New Roman" w:hAnsi="Times New Roman" w:cs="Times New Roman"/>
        </w:rPr>
        <w:t>value_counts</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Summary Statistics</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df.describe</w:t>
      </w:r>
      <w:proofErr w:type="spellEnd"/>
      <w:r w:rsidRPr="00366215">
        <w:rPr>
          <w:rFonts w:ascii="Times New Roman" w:hAnsi="Times New Roman" w:cs="Times New Roman"/>
        </w:rPr>
        <w:t>())</w:t>
      </w:r>
    </w:p>
    <w:p w14:paraId="3FB9D40C"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D. Exploratory Data Analysis</w:t>
      </w:r>
    </w:p>
    <w:p w14:paraId="5708A1CE"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Class Distribution</w:t>
      </w:r>
    </w:p>
    <w:p w14:paraId="4D888229" w14:textId="12D5375B"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plt.figure</w:t>
      </w:r>
      <w:proofErr w:type="spellEnd"/>
      <w:r w:rsidRPr="00366215">
        <w:rPr>
          <w:rFonts w:ascii="Times New Roman" w:hAnsi="Times New Roman" w:cs="Times New Roman"/>
        </w:rPr>
        <w:t>(</w:t>
      </w:r>
      <w:proofErr w:type="spellStart"/>
      <w:r w:rsidRPr="00366215">
        <w:rPr>
          <w:rFonts w:ascii="Times New Roman" w:hAnsi="Times New Roman" w:cs="Times New Roman"/>
        </w:rPr>
        <w:t>figsize</w:t>
      </w:r>
      <w:proofErr w:type="spellEnd"/>
      <w:r w:rsidRPr="00366215">
        <w:rPr>
          <w:rFonts w:ascii="Times New Roman" w:hAnsi="Times New Roman" w:cs="Times New Roman"/>
        </w:rPr>
        <w:t>=(6,4))</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sns</w:t>
      </w:r>
      <w:proofErr w:type="spellEnd"/>
      <w:r w:rsidRPr="00366215">
        <w:rPr>
          <w:rFonts w:ascii="Times New Roman" w:hAnsi="Times New Roman" w:cs="Times New Roman"/>
        </w:rPr>
        <w:t>.</w:t>
      </w:r>
      <w:r w:rsidR="00EF6D90">
        <w:rPr>
          <w:rFonts w:ascii="Times New Roman" w:hAnsi="Times New Roman" w:cs="Times New Roman"/>
        </w:rPr>
        <w:t xml:space="preserve"> </w:t>
      </w:r>
      <w:proofErr w:type="spellStart"/>
      <w:r w:rsidRPr="00366215">
        <w:rPr>
          <w:rFonts w:ascii="Times New Roman" w:hAnsi="Times New Roman" w:cs="Times New Roman"/>
        </w:rPr>
        <w:t>countplot</w:t>
      </w:r>
      <w:proofErr w:type="spellEnd"/>
      <w:r w:rsidRPr="00366215">
        <w:rPr>
          <w:rFonts w:ascii="Times New Roman" w:hAnsi="Times New Roman" w:cs="Times New Roman"/>
        </w:rPr>
        <w:t>(</w:t>
      </w:r>
      <w:r w:rsidRPr="00366215">
        <w:rPr>
          <w:rFonts w:ascii="Times New Roman" w:hAnsi="Times New Roman" w:cs="Times New Roman"/>
        </w:rPr>
        <w:br/>
        <w:t xml:space="preserve">    x="Class",</w:t>
      </w:r>
      <w:r w:rsidRPr="00366215">
        <w:rPr>
          <w:rFonts w:ascii="Times New Roman" w:hAnsi="Times New Roman" w:cs="Times New Roman"/>
        </w:rPr>
        <w:br/>
        <w:t xml:space="preserve">    data=</w:t>
      </w:r>
      <w:proofErr w:type="spellStart"/>
      <w:r w:rsidRPr="00366215">
        <w:rPr>
          <w:rFonts w:ascii="Times New Roman" w:hAnsi="Times New Roman" w:cs="Times New Roman"/>
        </w:rPr>
        <w:t>df</w:t>
      </w:r>
      <w:proofErr w:type="spellEnd"/>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plt.title</w:t>
      </w:r>
      <w:proofErr w:type="spellEnd"/>
      <w:r w:rsidRPr="00366215">
        <w:rPr>
          <w:rFonts w:ascii="Times New Roman" w:hAnsi="Times New Roman" w:cs="Times New Roman"/>
        </w:rPr>
        <w:t>("Credit Card Fraud Class Distribution")</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plt.show</w:t>
      </w:r>
      <w:proofErr w:type="spellEnd"/>
      <w:r w:rsidRPr="00366215">
        <w:rPr>
          <w:rFonts w:ascii="Times New Roman" w:hAnsi="Times New Roman" w:cs="Times New Roman"/>
        </w:rPr>
        <w:t>()</w:t>
      </w:r>
    </w:p>
    <w:p w14:paraId="08F64FE4"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Transaction Amount Distribution</w:t>
      </w:r>
    </w:p>
    <w:p w14:paraId="440380E9" w14:textId="2C216E4C"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plt.figure</w:t>
      </w:r>
      <w:proofErr w:type="spellEnd"/>
      <w:r w:rsidRPr="00366215">
        <w:rPr>
          <w:rFonts w:ascii="Times New Roman" w:hAnsi="Times New Roman" w:cs="Times New Roman"/>
        </w:rPr>
        <w:t>(</w:t>
      </w:r>
      <w:proofErr w:type="spellStart"/>
      <w:r w:rsidRPr="00366215">
        <w:rPr>
          <w:rFonts w:ascii="Times New Roman" w:hAnsi="Times New Roman" w:cs="Times New Roman"/>
        </w:rPr>
        <w:t>figsize</w:t>
      </w:r>
      <w:proofErr w:type="spellEnd"/>
      <w:r w:rsidRPr="00366215">
        <w:rPr>
          <w:rFonts w:ascii="Times New Roman" w:hAnsi="Times New Roman" w:cs="Times New Roman"/>
        </w:rPr>
        <w:t>=(8,5))</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lastRenderedPageBreak/>
        <w:t>sns.histplot</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df</w:t>
      </w:r>
      <w:proofErr w:type="spellEnd"/>
      <w:r w:rsidRPr="00366215">
        <w:rPr>
          <w:rFonts w:ascii="Times New Roman" w:hAnsi="Times New Roman" w:cs="Times New Roman"/>
        </w:rPr>
        <w:t>["Amount"],</w:t>
      </w:r>
      <w:r w:rsidRPr="00366215">
        <w:rPr>
          <w:rFonts w:ascii="Times New Roman" w:hAnsi="Times New Roman" w:cs="Times New Roman"/>
        </w:rPr>
        <w:br/>
        <w:t xml:space="preserve">    bins=50</w:t>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plt.title</w:t>
      </w:r>
      <w:proofErr w:type="spellEnd"/>
      <w:r w:rsidRPr="00366215">
        <w:rPr>
          <w:rFonts w:ascii="Times New Roman" w:hAnsi="Times New Roman" w:cs="Times New Roman"/>
        </w:rPr>
        <w:t>("Distribution of Transaction Amount")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plt.show</w:t>
      </w:r>
      <w:proofErr w:type="spellEnd"/>
      <w:r w:rsidRPr="00366215">
        <w:rPr>
          <w:rFonts w:ascii="Times New Roman" w:hAnsi="Times New Roman" w:cs="Times New Roman"/>
        </w:rPr>
        <w:t>()</w:t>
      </w:r>
    </w:p>
    <w:p w14:paraId="55754F46"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Correlation Heatmap</w:t>
      </w:r>
    </w:p>
    <w:p w14:paraId="0E966E7E" w14:textId="33229753"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plt.figure</w:t>
      </w:r>
      <w:proofErr w:type="spellEnd"/>
      <w:r w:rsidRPr="00366215">
        <w:rPr>
          <w:rFonts w:ascii="Times New Roman" w:hAnsi="Times New Roman" w:cs="Times New Roman"/>
        </w:rPr>
        <w:t>(</w:t>
      </w:r>
      <w:proofErr w:type="spellStart"/>
      <w:r w:rsidRPr="00366215">
        <w:rPr>
          <w:rFonts w:ascii="Times New Roman" w:hAnsi="Times New Roman" w:cs="Times New Roman"/>
        </w:rPr>
        <w:t>figsize</w:t>
      </w:r>
      <w:proofErr w:type="spellEnd"/>
      <w:r w:rsidRPr="00366215">
        <w:rPr>
          <w:rFonts w:ascii="Times New Roman" w:hAnsi="Times New Roman" w:cs="Times New Roman"/>
        </w:rPr>
        <w:t>=(12,10))</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sns.heatmap</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df.corr</w:t>
      </w:r>
      <w:proofErr w:type="spellEnd"/>
      <w:r w:rsidRPr="00366215">
        <w:rPr>
          <w:rFonts w:ascii="Times New Roman" w:hAnsi="Times New Roman" w:cs="Times New Roman"/>
        </w:rPr>
        <w:t>(),</w:t>
      </w:r>
      <w:r w:rsidRPr="00366215">
        <w:rPr>
          <w:rFonts w:ascii="Times New Roman" w:hAnsi="Times New Roman" w:cs="Times New Roman"/>
        </w:rPr>
        <w:br/>
        <w:t xml:space="preserve">    </w:t>
      </w:r>
      <w:proofErr w:type="spellStart"/>
      <w:r w:rsidRPr="00366215">
        <w:rPr>
          <w:rFonts w:ascii="Times New Roman" w:hAnsi="Times New Roman" w:cs="Times New Roman"/>
        </w:rPr>
        <w:t>cmap</w:t>
      </w:r>
      <w:proofErr w:type="spellEnd"/>
      <w:r w:rsidRPr="00366215">
        <w:rPr>
          <w:rFonts w:ascii="Times New Roman" w:hAnsi="Times New Roman" w:cs="Times New Roman"/>
        </w:rPr>
        <w:t>="</w:t>
      </w:r>
      <w:proofErr w:type="spellStart"/>
      <w:r w:rsidRPr="00366215">
        <w:rPr>
          <w:rFonts w:ascii="Times New Roman" w:hAnsi="Times New Roman" w:cs="Times New Roman"/>
        </w:rPr>
        <w:t>coolwarm</w:t>
      </w:r>
      <w:proofErr w:type="spellEnd"/>
      <w:r w:rsidRPr="00366215">
        <w:rPr>
          <w:rFonts w:ascii="Times New Roman" w:hAnsi="Times New Roman" w:cs="Times New Roman"/>
        </w:rPr>
        <w:t>"</w:t>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plt.title</w:t>
      </w:r>
      <w:proofErr w:type="spellEnd"/>
      <w:r w:rsidRPr="00366215">
        <w:rPr>
          <w:rFonts w:ascii="Times New Roman" w:hAnsi="Times New Roman" w:cs="Times New Roman"/>
        </w:rPr>
        <w:t>("Correlation Matrix")</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plt.show</w:t>
      </w:r>
      <w:proofErr w:type="spellEnd"/>
      <w:r w:rsidRPr="00366215">
        <w:rPr>
          <w:rFonts w:ascii="Times New Roman" w:hAnsi="Times New Roman" w:cs="Times New Roman"/>
        </w:rPr>
        <w:t>()</w:t>
      </w:r>
    </w:p>
    <w:p w14:paraId="3C198F39"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Boxplot</w:t>
      </w:r>
    </w:p>
    <w:p w14:paraId="5B050E54" w14:textId="194C8913"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plt.figure</w:t>
      </w:r>
      <w:proofErr w:type="spellEnd"/>
      <w:r w:rsidRPr="00366215">
        <w:rPr>
          <w:rFonts w:ascii="Times New Roman" w:hAnsi="Times New Roman" w:cs="Times New Roman"/>
        </w:rPr>
        <w:t>(</w:t>
      </w:r>
      <w:proofErr w:type="spellStart"/>
      <w:r w:rsidRPr="00366215">
        <w:rPr>
          <w:rFonts w:ascii="Times New Roman" w:hAnsi="Times New Roman" w:cs="Times New Roman"/>
        </w:rPr>
        <w:t>figsize</w:t>
      </w:r>
      <w:proofErr w:type="spellEnd"/>
      <w:r w:rsidRPr="00366215">
        <w:rPr>
          <w:rFonts w:ascii="Times New Roman" w:hAnsi="Times New Roman" w:cs="Times New Roman"/>
        </w:rPr>
        <w:t>=(8,5))</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sns.boxplot</w:t>
      </w:r>
      <w:proofErr w:type="spellEnd"/>
      <w:r w:rsidRPr="00366215">
        <w:rPr>
          <w:rFonts w:ascii="Times New Roman" w:hAnsi="Times New Roman" w:cs="Times New Roman"/>
        </w:rPr>
        <w:t>(</w:t>
      </w:r>
      <w:r w:rsidRPr="00366215">
        <w:rPr>
          <w:rFonts w:ascii="Times New Roman" w:hAnsi="Times New Roman" w:cs="Times New Roman"/>
        </w:rPr>
        <w:br/>
        <w:t xml:space="preserve">    x=</w:t>
      </w:r>
      <w:proofErr w:type="spellStart"/>
      <w:r w:rsidRPr="00366215">
        <w:rPr>
          <w:rFonts w:ascii="Times New Roman" w:hAnsi="Times New Roman" w:cs="Times New Roman"/>
        </w:rPr>
        <w:t>df</w:t>
      </w:r>
      <w:proofErr w:type="spellEnd"/>
      <w:r w:rsidRPr="00366215">
        <w:rPr>
          <w:rFonts w:ascii="Times New Roman" w:hAnsi="Times New Roman" w:cs="Times New Roman"/>
        </w:rPr>
        <w:t>["Amount"]</w:t>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plt.title</w:t>
      </w:r>
      <w:proofErr w:type="spellEnd"/>
      <w:r w:rsidRPr="00366215">
        <w:rPr>
          <w:rFonts w:ascii="Times New Roman" w:hAnsi="Times New Roman" w:cs="Times New Roman"/>
        </w:rPr>
        <w:t>("Boxplot of Transaction Amount")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plt.show</w:t>
      </w:r>
      <w:proofErr w:type="spellEnd"/>
      <w:r w:rsidRPr="00366215">
        <w:rPr>
          <w:rFonts w:ascii="Times New Roman" w:hAnsi="Times New Roman" w:cs="Times New Roman"/>
        </w:rPr>
        <w:t>()</w:t>
      </w:r>
    </w:p>
    <w:p w14:paraId="6C038E98"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E. Data Preparation</w:t>
      </w:r>
    </w:p>
    <w:p w14:paraId="25F0B94C" w14:textId="67311C2A"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 Independent Variables</w:t>
      </w:r>
      <w:r w:rsidRPr="00366215">
        <w:rPr>
          <w:rFonts w:ascii="Times New Roman" w:hAnsi="Times New Roman" w:cs="Times New Roman"/>
        </w:rPr>
        <w:br/>
      </w:r>
      <w:r w:rsidRPr="00366215">
        <w:rPr>
          <w:rFonts w:ascii="Times New Roman" w:hAnsi="Times New Roman" w:cs="Times New Roman"/>
        </w:rPr>
        <w:br/>
        <w:t xml:space="preserve">X = </w:t>
      </w:r>
      <w:proofErr w:type="spellStart"/>
      <w:r w:rsidRPr="00366215">
        <w:rPr>
          <w:rFonts w:ascii="Times New Roman" w:hAnsi="Times New Roman" w:cs="Times New Roman"/>
        </w:rPr>
        <w:t>df.drop</w:t>
      </w:r>
      <w:proofErr w:type="spellEnd"/>
      <w:r w:rsidRPr="00366215">
        <w:rPr>
          <w:rFonts w:ascii="Times New Roman" w:hAnsi="Times New Roman" w:cs="Times New Roman"/>
        </w:rPr>
        <w:t>("Class", axis=1)</w:t>
      </w:r>
      <w:r w:rsidRPr="00366215">
        <w:rPr>
          <w:rFonts w:ascii="Times New Roman" w:hAnsi="Times New Roman" w:cs="Times New Roman"/>
        </w:rPr>
        <w:br/>
      </w:r>
      <w:r w:rsidRPr="00366215">
        <w:rPr>
          <w:rFonts w:ascii="Times New Roman" w:hAnsi="Times New Roman" w:cs="Times New Roman"/>
        </w:rPr>
        <w:br/>
        <w:t># Dependent Variable</w:t>
      </w:r>
      <w:r w:rsidRPr="00366215">
        <w:rPr>
          <w:rFonts w:ascii="Times New Roman" w:hAnsi="Times New Roman" w:cs="Times New Roman"/>
        </w:rPr>
        <w:br/>
      </w:r>
      <w:r w:rsidRPr="00366215">
        <w:rPr>
          <w:rFonts w:ascii="Times New Roman" w:hAnsi="Times New Roman" w:cs="Times New Roman"/>
        </w:rPr>
        <w:br/>
        <w:t xml:space="preserve">y = </w:t>
      </w:r>
      <w:proofErr w:type="spellStart"/>
      <w:r w:rsidRPr="00366215">
        <w:rPr>
          <w:rFonts w:ascii="Times New Roman" w:hAnsi="Times New Roman" w:cs="Times New Roman"/>
        </w:rPr>
        <w:t>df</w:t>
      </w:r>
      <w:proofErr w:type="spellEnd"/>
      <w:r w:rsidRPr="00366215">
        <w:rPr>
          <w:rFonts w:ascii="Times New Roman" w:hAnsi="Times New Roman" w:cs="Times New Roman"/>
        </w:rPr>
        <w:t>["Class"]</w:t>
      </w:r>
      <w:r w:rsidRPr="00366215">
        <w:rPr>
          <w:rFonts w:ascii="Times New Roman" w:hAnsi="Times New Roman" w:cs="Times New Roman"/>
        </w:rPr>
        <w:br/>
      </w:r>
      <w:r w:rsidRPr="00366215">
        <w:rPr>
          <w:rFonts w:ascii="Times New Roman" w:hAnsi="Times New Roman" w:cs="Times New Roman"/>
        </w:rPr>
        <w:br/>
        <w:t># Train-Test Split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X_train</w:t>
      </w:r>
      <w:proofErr w:type="spellEnd"/>
      <w:r w:rsidRPr="00366215">
        <w:rPr>
          <w:rFonts w:ascii="Times New Roman" w:hAnsi="Times New Roman" w:cs="Times New Roman"/>
        </w:rPr>
        <w:t xml:space="preserve">, </w:t>
      </w:r>
      <w:proofErr w:type="spellStart"/>
      <w:r w:rsidRPr="00366215">
        <w:rPr>
          <w:rFonts w:ascii="Times New Roman" w:hAnsi="Times New Roman" w:cs="Times New Roman"/>
        </w:rPr>
        <w:t>X_test</w:t>
      </w:r>
      <w:proofErr w:type="spellEnd"/>
      <w:r w:rsidRPr="00366215">
        <w:rPr>
          <w:rFonts w:ascii="Times New Roman" w:hAnsi="Times New Roman" w:cs="Times New Roman"/>
        </w:rPr>
        <w:t xml:space="preserve">, </w:t>
      </w:r>
      <w:proofErr w:type="spellStart"/>
      <w:r w:rsidRPr="00366215">
        <w:rPr>
          <w:rFonts w:ascii="Times New Roman" w:hAnsi="Times New Roman" w:cs="Times New Roman"/>
        </w:rPr>
        <w:t>y_train</w:t>
      </w:r>
      <w:proofErr w:type="spellEnd"/>
      <w:r w:rsidRPr="00366215">
        <w:rPr>
          <w:rFonts w:ascii="Times New Roman" w:hAnsi="Times New Roman" w:cs="Times New Roman"/>
        </w:rP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train_test_split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X,</w:t>
      </w:r>
      <w:r w:rsidRPr="00366215">
        <w:rPr>
          <w:rFonts w:ascii="Times New Roman" w:hAnsi="Times New Roman" w:cs="Times New Roman"/>
        </w:rPr>
        <w:br/>
      </w:r>
      <w:r w:rsidRPr="00366215">
        <w:rPr>
          <w:rFonts w:ascii="Times New Roman" w:hAnsi="Times New Roman" w:cs="Times New Roman"/>
        </w:rPr>
        <w:br/>
        <w:t xml:space="preserve">    y,</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test_size</w:t>
      </w:r>
      <w:proofErr w:type="spellEnd"/>
      <w:r w:rsidRPr="00366215">
        <w:rPr>
          <w:rFonts w:ascii="Times New Roman" w:hAnsi="Times New Roman" w:cs="Times New Roman"/>
        </w:rPr>
        <w:t>=0.20,</w:t>
      </w:r>
      <w:r w:rsidRPr="00366215">
        <w:rPr>
          <w:rFonts w:ascii="Times New Roman" w:hAnsi="Times New Roman" w:cs="Times New Roman"/>
        </w:rPr>
        <w:br/>
      </w:r>
      <w:r w:rsidRPr="00366215">
        <w:rPr>
          <w:rFonts w:ascii="Times New Roman" w:hAnsi="Times New Roman" w:cs="Times New Roman"/>
        </w:rPr>
        <w:lastRenderedPageBreak/>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r>
      <w:r w:rsidRPr="00366215">
        <w:rPr>
          <w:rFonts w:ascii="Times New Roman" w:hAnsi="Times New Roman" w:cs="Times New Roman"/>
        </w:rPr>
        <w:br/>
        <w:t xml:space="preserve">    stratify=y</w:t>
      </w:r>
      <w:r w:rsidRPr="00366215">
        <w:rPr>
          <w:rFonts w:ascii="Times New Roman" w:hAnsi="Times New Roman" w:cs="Times New Roman"/>
        </w:rPr>
        <w:br/>
      </w:r>
      <w:r w:rsidRPr="00366215">
        <w:rPr>
          <w:rFonts w:ascii="Times New Roman" w:hAnsi="Times New Roman" w:cs="Times New Roman"/>
        </w:rPr>
        <w:br/>
        <w:t>)</w:t>
      </w:r>
    </w:p>
    <w:p w14:paraId="1F0169AF"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F. Handling Class Imbalance using SMOTE</w:t>
      </w:r>
    </w:p>
    <w:p w14:paraId="7C14EAF5" w14:textId="7A045024"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smote = SMOTE(</w:t>
      </w:r>
      <w:r w:rsidRPr="00366215">
        <w:rPr>
          <w:rFonts w:ascii="Times New Roman" w:hAnsi="Times New Roman" w:cs="Times New Roman"/>
        </w:rPr>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X_train_smote</w:t>
      </w:r>
      <w:proofErr w:type="spellEnd"/>
      <w:r w:rsidRPr="00366215">
        <w:rPr>
          <w:rFonts w:ascii="Times New Roman" w:hAnsi="Times New Roman" w:cs="Times New Roman"/>
        </w:rPr>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smote.fit_resample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y_train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y_train_smote.value_counts</w:t>
      </w:r>
      <w:proofErr w:type="spellEnd"/>
      <w:r w:rsidRPr="00366215">
        <w:rPr>
          <w:rFonts w:ascii="Times New Roman" w:hAnsi="Times New Roman" w:cs="Times New Roman"/>
        </w:rPr>
        <w:t>())</w:t>
      </w:r>
    </w:p>
    <w:p w14:paraId="4986A81F"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G. Random Forest Model</w:t>
      </w:r>
    </w:p>
    <w:p w14:paraId="082FA94A" w14:textId="5D67167A"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 xml:space="preserve">rf = </w:t>
      </w:r>
      <w:proofErr w:type="spellStart"/>
      <w:r w:rsidRPr="00366215">
        <w:rPr>
          <w:rFonts w:ascii="Times New Roman" w:hAnsi="Times New Roman" w:cs="Times New Roman"/>
        </w:rPr>
        <w:t>RandomForestClassifier</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rf.fit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X_train_smote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rf_prediction</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rf.predict</w:t>
      </w:r>
      <w:proofErr w:type="spellEnd"/>
      <w:r w:rsidRPr="00366215">
        <w:rPr>
          <w:rFonts w:ascii="Times New Roman" w:hAnsi="Times New Roman" w:cs="Times New Roman"/>
        </w:rPr>
        <w:t>(</w:t>
      </w:r>
      <w:proofErr w:type="spellStart"/>
      <w:r w:rsidRPr="00366215">
        <w:rPr>
          <w:rFonts w:ascii="Times New Roman" w:hAnsi="Times New Roman" w:cs="Times New Roman"/>
        </w:rPr>
        <w:t>X_test</w:t>
      </w:r>
      <w:proofErr w:type="spellEnd"/>
      <w:r w:rsidRPr="00366215">
        <w:rPr>
          <w:rFonts w:ascii="Times New Roman" w:hAnsi="Times New Roman" w:cs="Times New Roman"/>
        </w:rPr>
        <w:t>)</w:t>
      </w:r>
    </w:p>
    <w:p w14:paraId="277E3D4C"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H. Gradient Boosting Model</w:t>
      </w:r>
    </w:p>
    <w:p w14:paraId="41AB97C6" w14:textId="52F1E54C"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gbm</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GradientBoostingClassifier</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gbm.fit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X_train_smote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r>
      <w:r w:rsidRPr="00366215">
        <w:rPr>
          <w:rFonts w:ascii="Times New Roman" w:hAnsi="Times New Roman" w:cs="Times New Roman"/>
        </w:rPr>
        <w:lastRenderedPageBreak/>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gbm_prediction</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gbm.predict</w:t>
      </w:r>
      <w:proofErr w:type="spellEnd"/>
      <w:r w:rsidRPr="00366215">
        <w:rPr>
          <w:rFonts w:ascii="Times New Roman" w:hAnsi="Times New Roman" w:cs="Times New Roman"/>
        </w:rPr>
        <w:t>(</w:t>
      </w:r>
      <w:proofErr w:type="spellStart"/>
      <w:r w:rsidRPr="00366215">
        <w:rPr>
          <w:rFonts w:ascii="Times New Roman" w:hAnsi="Times New Roman" w:cs="Times New Roman"/>
        </w:rPr>
        <w:t>X_test</w:t>
      </w:r>
      <w:proofErr w:type="spellEnd"/>
      <w:r w:rsidRPr="00366215">
        <w:rPr>
          <w:rFonts w:ascii="Times New Roman" w:hAnsi="Times New Roman" w:cs="Times New Roman"/>
        </w:rPr>
        <w:t>)</w:t>
      </w:r>
    </w:p>
    <w:p w14:paraId="6EEA4E1C"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 xml:space="preserve">I. </w:t>
      </w:r>
      <w:proofErr w:type="spellStart"/>
      <w:r w:rsidRPr="00366215">
        <w:rPr>
          <w:rFonts w:ascii="Times New Roman" w:hAnsi="Times New Roman" w:cs="Times New Roman"/>
          <w:b/>
          <w:bCs/>
        </w:rPr>
        <w:t>XGBoost</w:t>
      </w:r>
      <w:proofErr w:type="spellEnd"/>
      <w:r w:rsidRPr="00366215">
        <w:rPr>
          <w:rFonts w:ascii="Times New Roman" w:hAnsi="Times New Roman" w:cs="Times New Roman"/>
          <w:b/>
          <w:bCs/>
        </w:rPr>
        <w:t xml:space="preserve"> Model</w:t>
      </w:r>
    </w:p>
    <w:p w14:paraId="2DC37771" w14:textId="77777777"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xgb</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XGBClassifier</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eval_metric</w:t>
      </w:r>
      <w:proofErr w:type="spellEnd"/>
      <w:r w:rsidRPr="00366215">
        <w:rPr>
          <w:rFonts w:ascii="Times New Roman" w:hAnsi="Times New Roman" w:cs="Times New Roman"/>
        </w:rPr>
        <w:t>="</w:t>
      </w:r>
      <w:proofErr w:type="spellStart"/>
      <w:r w:rsidRPr="00366215">
        <w:rPr>
          <w:rFonts w:ascii="Times New Roman" w:hAnsi="Times New Roman" w:cs="Times New Roman"/>
        </w:rPr>
        <w:t>logloss</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xgb.fit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X_train_smote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xgb_prediction</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xgb.predict</w:t>
      </w:r>
      <w:proofErr w:type="spellEnd"/>
      <w:r w:rsidRPr="00366215">
        <w:rPr>
          <w:rFonts w:ascii="Times New Roman" w:hAnsi="Times New Roman" w:cs="Times New Roman"/>
        </w:rPr>
        <w:t>(</w:t>
      </w:r>
      <w:proofErr w:type="spellStart"/>
      <w:r w:rsidRPr="00366215">
        <w:rPr>
          <w:rFonts w:ascii="Times New Roman" w:hAnsi="Times New Roman" w:cs="Times New Roman"/>
        </w:rPr>
        <w:t>X_test</w:t>
      </w:r>
      <w:proofErr w:type="spellEnd"/>
      <w:r w:rsidRPr="00366215">
        <w:rPr>
          <w:rFonts w:ascii="Times New Roman" w:hAnsi="Times New Roman" w:cs="Times New Roman"/>
        </w:rPr>
        <w:t>)</w:t>
      </w:r>
    </w:p>
    <w:p w14:paraId="3EC9F9DA" w14:textId="77777777" w:rsidR="00366215" w:rsidRPr="00366215" w:rsidRDefault="00276E8C" w:rsidP="00877B96">
      <w:pPr>
        <w:spacing w:line="240" w:lineRule="auto"/>
        <w:rPr>
          <w:rFonts w:ascii="Times New Roman" w:hAnsi="Times New Roman" w:cs="Times New Roman"/>
        </w:rPr>
      </w:pPr>
      <w:r>
        <w:rPr>
          <w:rFonts w:ascii="Times New Roman" w:hAnsi="Times New Roman" w:cs="Times New Roman"/>
        </w:rPr>
        <w:pict w14:anchorId="404F7144">
          <v:rect id="_x0000_i1025" style="width:0;height:1.5pt" o:hrstd="t" o:hr="t" fillcolor="#a0a0a0" stroked="f"/>
        </w:pict>
      </w:r>
    </w:p>
    <w:p w14:paraId="6582E4D4"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 xml:space="preserve">J. </w:t>
      </w:r>
      <w:proofErr w:type="spellStart"/>
      <w:r w:rsidRPr="00366215">
        <w:rPr>
          <w:rFonts w:ascii="Times New Roman" w:hAnsi="Times New Roman" w:cs="Times New Roman"/>
          <w:b/>
          <w:bCs/>
        </w:rPr>
        <w:t>LightGBM</w:t>
      </w:r>
      <w:proofErr w:type="spellEnd"/>
      <w:r w:rsidRPr="00366215">
        <w:rPr>
          <w:rFonts w:ascii="Times New Roman" w:hAnsi="Times New Roman" w:cs="Times New Roman"/>
          <w:b/>
          <w:bCs/>
        </w:rPr>
        <w:t xml:space="preserve"> Model</w:t>
      </w:r>
    </w:p>
    <w:p w14:paraId="0E2373E3" w14:textId="4235347E"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lgbm</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LGBMClassifier</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lgbm.fit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X_train_smote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lgbm_prediction</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lgbm.predict</w:t>
      </w:r>
      <w:proofErr w:type="spellEnd"/>
      <w:r w:rsidRPr="00366215">
        <w:rPr>
          <w:rFonts w:ascii="Times New Roman" w:hAnsi="Times New Roman" w:cs="Times New Roman"/>
        </w:rPr>
        <w:t>(</w:t>
      </w:r>
      <w:proofErr w:type="spellStart"/>
      <w:r w:rsidRPr="00366215">
        <w:rPr>
          <w:rFonts w:ascii="Times New Roman" w:hAnsi="Times New Roman" w:cs="Times New Roman"/>
        </w:rPr>
        <w:t>X_test</w:t>
      </w:r>
      <w:proofErr w:type="spellEnd"/>
      <w:r w:rsidRPr="00366215">
        <w:rPr>
          <w:rFonts w:ascii="Times New Roman" w:hAnsi="Times New Roman" w:cs="Times New Roman"/>
        </w:rPr>
        <w:t>)</w:t>
      </w:r>
    </w:p>
    <w:p w14:paraId="01217C66"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 xml:space="preserve">K. </w:t>
      </w:r>
      <w:proofErr w:type="spellStart"/>
      <w:r w:rsidRPr="00366215">
        <w:rPr>
          <w:rFonts w:ascii="Times New Roman" w:hAnsi="Times New Roman" w:cs="Times New Roman"/>
          <w:b/>
          <w:bCs/>
        </w:rPr>
        <w:t>CatBoost</w:t>
      </w:r>
      <w:proofErr w:type="spellEnd"/>
      <w:r w:rsidRPr="00366215">
        <w:rPr>
          <w:rFonts w:ascii="Times New Roman" w:hAnsi="Times New Roman" w:cs="Times New Roman"/>
          <w:b/>
          <w:bCs/>
        </w:rPr>
        <w:t xml:space="preserve"> Model</w:t>
      </w:r>
    </w:p>
    <w:p w14:paraId="394E14D1" w14:textId="02441DBF"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 xml:space="preserve">cat = </w:t>
      </w:r>
      <w:proofErr w:type="spellStart"/>
      <w:r w:rsidRPr="00366215">
        <w:rPr>
          <w:rFonts w:ascii="Times New Roman" w:hAnsi="Times New Roman" w:cs="Times New Roman"/>
        </w:rPr>
        <w:t>CatBoostClassifier</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verbose=False,</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r>
      <w:r w:rsidRPr="00366215">
        <w:rPr>
          <w:rFonts w:ascii="Times New Roman" w:hAnsi="Times New Roman" w:cs="Times New Roman"/>
        </w:rPr>
        <w:lastRenderedPageBreak/>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cat.fit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X_train_smote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cat_prediction</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cat.predict</w:t>
      </w:r>
      <w:proofErr w:type="spellEnd"/>
      <w:r w:rsidRPr="00366215">
        <w:rPr>
          <w:rFonts w:ascii="Times New Roman" w:hAnsi="Times New Roman" w:cs="Times New Roman"/>
        </w:rPr>
        <w:t>(</w:t>
      </w:r>
      <w:proofErr w:type="spellStart"/>
      <w:r w:rsidRPr="00366215">
        <w:rPr>
          <w:rFonts w:ascii="Times New Roman" w:hAnsi="Times New Roman" w:cs="Times New Roman"/>
        </w:rPr>
        <w:t>X_test</w:t>
      </w:r>
      <w:proofErr w:type="spellEnd"/>
      <w:r w:rsidRPr="00366215">
        <w:rPr>
          <w:rFonts w:ascii="Times New Roman" w:hAnsi="Times New Roman" w:cs="Times New Roman"/>
        </w:rPr>
        <w:t>)</w:t>
      </w:r>
    </w:p>
    <w:p w14:paraId="03816308"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L. AdaBoost Model</w:t>
      </w:r>
    </w:p>
    <w:p w14:paraId="2272B05B" w14:textId="082F152F"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ada</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AdaBoostClassifier</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random_state</w:t>
      </w:r>
      <w:proofErr w:type="spellEnd"/>
      <w:r w:rsidRPr="00366215">
        <w:rPr>
          <w:rFonts w:ascii="Times New Roman" w:hAnsi="Times New Roman" w:cs="Times New Roman"/>
        </w:rPr>
        <w:t>=42</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ada.fit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X_train_smote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ada_prediction</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ada.predict</w:t>
      </w:r>
      <w:proofErr w:type="spellEnd"/>
      <w:r w:rsidRPr="00366215">
        <w:rPr>
          <w:rFonts w:ascii="Times New Roman" w:hAnsi="Times New Roman" w:cs="Times New Roman"/>
        </w:rPr>
        <w:t>(</w:t>
      </w:r>
      <w:proofErr w:type="spellStart"/>
      <w:r w:rsidRPr="00366215">
        <w:rPr>
          <w:rFonts w:ascii="Times New Roman" w:hAnsi="Times New Roman" w:cs="Times New Roman"/>
        </w:rPr>
        <w:t>X_test</w:t>
      </w:r>
      <w:proofErr w:type="spellEnd"/>
      <w:r w:rsidR="007332B8">
        <w:rPr>
          <w:rFonts w:ascii="Times New Roman" w:hAnsi="Times New Roman" w:cs="Times New Roman"/>
        </w:rPr>
        <w:t>)</w:t>
      </w:r>
    </w:p>
    <w:p w14:paraId="24E447F6"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M. Model Evaluation</w:t>
      </w:r>
    </w:p>
    <w:p w14:paraId="5193EF5D" w14:textId="0AA17649"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print("Accuracy")</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accuracy_score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print("Precision")</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precision_score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lastRenderedPageBreak/>
        <w:br/>
        <w:t>print("Recall")</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recall_score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print("F1 Score")</w:t>
      </w:r>
      <w:r w:rsidRPr="00366215">
        <w:rPr>
          <w:rFonts w:ascii="Times New Roman" w:hAnsi="Times New Roman" w:cs="Times New Roman"/>
        </w:rPr>
        <w:br/>
      </w:r>
      <w:r w:rsidRPr="00366215">
        <w:rPr>
          <w:rFonts w:ascii="Times New Roman" w:hAnsi="Times New Roman" w:cs="Times New Roman"/>
        </w:rPr>
        <w:br/>
        <w:t>print(f1_score(</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print("ROC-AUC")</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roc_auc_score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print("Balanced Accuracy")</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balanced_accuracy_score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print("Matthews Correlation Coefficient")</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matthews_corrcoef</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lastRenderedPageBreak/>
        <w:br/>
        <w:t>print(</w:t>
      </w:r>
      <w:proofErr w:type="spellStart"/>
      <w:r w:rsidRPr="00366215">
        <w:rPr>
          <w:rFonts w:ascii="Times New Roman" w:hAnsi="Times New Roman" w:cs="Times New Roman"/>
        </w:rPr>
        <w:t>confusion_matrix</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rf_prediction</w:t>
      </w:r>
      <w:proofErr w:type="spellEnd"/>
      <w:r w:rsidRPr="00366215">
        <w:rPr>
          <w:rFonts w:ascii="Times New Roman" w:hAnsi="Times New Roman" w:cs="Times New Roman"/>
        </w:rPr>
        <w:br/>
      </w:r>
      <w:r w:rsidRPr="00366215">
        <w:rPr>
          <w:rFonts w:ascii="Times New Roman" w:hAnsi="Times New Roman" w:cs="Times New Roman"/>
        </w:rPr>
        <w:br/>
        <w:t>))</w:t>
      </w:r>
    </w:p>
    <w:p w14:paraId="33529821"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N. Hyperparameter Optimisation</w:t>
      </w:r>
    </w:p>
    <w:p w14:paraId="4232D50F" w14:textId="2F15BB91"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parameters = {</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n_estimators</w:t>
      </w:r>
      <w:proofErr w:type="spellEnd"/>
      <w:r w:rsidRPr="00366215">
        <w:rPr>
          <w:rFonts w:ascii="Times New Roman" w:hAnsi="Times New Roman" w:cs="Times New Roman"/>
        </w:rPr>
        <w:t>":[100,200,300],</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max_depth</w:t>
      </w:r>
      <w:proofErr w:type="spellEnd"/>
      <w:r w:rsidRPr="00366215">
        <w:rPr>
          <w:rFonts w:ascii="Times New Roman" w:hAnsi="Times New Roman" w:cs="Times New Roman"/>
        </w:rPr>
        <w:t>":[5,10,15],</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min_samples_split</w:t>
      </w:r>
      <w:proofErr w:type="spellEnd"/>
      <w:r w:rsidRPr="00366215">
        <w:rPr>
          <w:rFonts w:ascii="Times New Roman" w:hAnsi="Times New Roman" w:cs="Times New Roman"/>
        </w:rPr>
        <w:t>":[2,5],</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min_samples_leaf</w:t>
      </w:r>
      <w:proofErr w:type="spellEnd"/>
      <w:r w:rsidRPr="00366215">
        <w:rPr>
          <w:rFonts w:ascii="Times New Roman" w:hAnsi="Times New Roman" w:cs="Times New Roman"/>
        </w:rPr>
        <w:t>":[1,2]</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 xml:space="preserve">grid = </w:t>
      </w:r>
      <w:proofErr w:type="spellStart"/>
      <w:r w:rsidRPr="00366215">
        <w:rPr>
          <w:rFonts w:ascii="Times New Roman" w:hAnsi="Times New Roman" w:cs="Times New Roman"/>
        </w:rPr>
        <w:t>GridSearchCV</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estimator=rf,</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param_grid</w:t>
      </w:r>
      <w:proofErr w:type="spellEnd"/>
      <w:r w:rsidRPr="00366215">
        <w:rPr>
          <w:rFonts w:ascii="Times New Roman" w:hAnsi="Times New Roman" w:cs="Times New Roman"/>
        </w:rPr>
        <w:t>=parameters,</w:t>
      </w:r>
      <w:r w:rsidRPr="00366215">
        <w:rPr>
          <w:rFonts w:ascii="Times New Roman" w:hAnsi="Times New Roman" w:cs="Times New Roman"/>
        </w:rPr>
        <w:br/>
      </w:r>
      <w:r w:rsidRPr="00366215">
        <w:rPr>
          <w:rFonts w:ascii="Times New Roman" w:hAnsi="Times New Roman" w:cs="Times New Roman"/>
        </w:rPr>
        <w:br/>
        <w:t xml:space="preserve">    cv=5,</w:t>
      </w:r>
      <w:r w:rsidRPr="00366215">
        <w:rPr>
          <w:rFonts w:ascii="Times New Roman" w:hAnsi="Times New Roman" w:cs="Times New Roman"/>
        </w:rPr>
        <w:br/>
      </w:r>
      <w:r w:rsidRPr="00366215">
        <w:rPr>
          <w:rFonts w:ascii="Times New Roman" w:hAnsi="Times New Roman" w:cs="Times New Roman"/>
        </w:rPr>
        <w:br/>
        <w:t xml:space="preserve">    scoring="f1"</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grid.fit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X_train_smote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y_train_smote</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t>print(</w:t>
      </w:r>
      <w:proofErr w:type="spellStart"/>
      <w:r w:rsidRPr="00366215">
        <w:rPr>
          <w:rFonts w:ascii="Times New Roman" w:hAnsi="Times New Roman" w:cs="Times New Roman"/>
        </w:rPr>
        <w:t>grid.best_params</w:t>
      </w:r>
      <w:proofErr w:type="spellEnd"/>
      <w:r w:rsidRPr="00366215">
        <w:rPr>
          <w:rFonts w:ascii="Times New Roman" w:hAnsi="Times New Roman" w:cs="Times New Roman"/>
        </w:rPr>
        <w:t>_)</w:t>
      </w:r>
    </w:p>
    <w:p w14:paraId="33247E90"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O. SHAP Explainable Artificial Intelligence</w:t>
      </w:r>
    </w:p>
    <w:p w14:paraId="2C173F0B" w14:textId="28BF047D" w:rsidR="00366215" w:rsidRPr="00366215" w:rsidRDefault="00366215" w:rsidP="00877B96">
      <w:pPr>
        <w:spacing w:line="240" w:lineRule="auto"/>
        <w:rPr>
          <w:rFonts w:ascii="Times New Roman" w:hAnsi="Times New Roman" w:cs="Times New Roman"/>
        </w:rPr>
      </w:pPr>
      <w:r w:rsidRPr="00366215">
        <w:rPr>
          <w:rFonts w:ascii="Times New Roman" w:hAnsi="Times New Roman" w:cs="Times New Roman"/>
        </w:rPr>
        <w:t xml:space="preserve">explainer = </w:t>
      </w:r>
      <w:proofErr w:type="spellStart"/>
      <w:r w:rsidRPr="00366215">
        <w:rPr>
          <w:rFonts w:ascii="Times New Roman" w:hAnsi="Times New Roman" w:cs="Times New Roman"/>
        </w:rPr>
        <w:t>shap.TreeExplainer</w:t>
      </w:r>
      <w:proofErr w:type="spellEnd"/>
      <w:r w:rsidRPr="00366215">
        <w:rPr>
          <w:rFonts w:ascii="Times New Roman" w:hAnsi="Times New Roman" w:cs="Times New Roman"/>
        </w:rPr>
        <w:t>(rf)</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shap_values</w:t>
      </w:r>
      <w:proofErr w:type="spellEnd"/>
      <w:r w:rsidRPr="00366215">
        <w:rPr>
          <w:rFonts w:ascii="Times New Roman" w:hAnsi="Times New Roman" w:cs="Times New Roman"/>
        </w:rPr>
        <w:t xml:space="preserve"> = </w:t>
      </w:r>
      <w:proofErr w:type="spellStart"/>
      <w:r w:rsidRPr="00366215">
        <w:rPr>
          <w:rFonts w:ascii="Times New Roman" w:hAnsi="Times New Roman" w:cs="Times New Roman"/>
        </w:rPr>
        <w:t>explainer.shap_values</w:t>
      </w:r>
      <w:proofErr w:type="spellEnd"/>
      <w:r w:rsidRPr="00366215">
        <w:rPr>
          <w:rFonts w:ascii="Times New Roman" w:hAnsi="Times New Roman" w:cs="Times New Roman"/>
        </w:rPr>
        <w:t>(</w:t>
      </w:r>
      <w:proofErr w:type="spellStart"/>
      <w:r w:rsidRPr="00366215">
        <w:rPr>
          <w:rFonts w:ascii="Times New Roman" w:hAnsi="Times New Roman" w:cs="Times New Roman"/>
        </w:rPr>
        <w:t>X_test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shap.summary_plot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lastRenderedPageBreak/>
        <w:br/>
        <w:t xml:space="preserve">    </w:t>
      </w:r>
      <w:proofErr w:type="spellStart"/>
      <w:r w:rsidRPr="00366215">
        <w:rPr>
          <w:rFonts w:ascii="Times New Roman" w:hAnsi="Times New Roman" w:cs="Times New Roman"/>
        </w:rPr>
        <w:t>shap_values</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X_test</w:t>
      </w:r>
      <w:proofErr w:type="spellEnd"/>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shap.force_plot</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explainer.expected_value</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shap_values</w:t>
      </w:r>
      <w:proofErr w:type="spellEnd"/>
      <w:r w:rsidRPr="00366215">
        <w:rPr>
          <w:rFonts w:ascii="Times New Roman" w:hAnsi="Times New Roman" w:cs="Times New Roman"/>
        </w:rPr>
        <w:t>[0],</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X_test.iloc</w:t>
      </w:r>
      <w:proofErr w:type="spellEnd"/>
      <w:r w:rsidRPr="00366215">
        <w:rPr>
          <w:rFonts w:ascii="Times New Roman" w:hAnsi="Times New Roman" w:cs="Times New Roman"/>
        </w:rPr>
        <w:t>[0]</w:t>
      </w:r>
      <w:r w:rsidRPr="00366215">
        <w:rPr>
          <w:rFonts w:ascii="Times New Roman" w:hAnsi="Times New Roman" w:cs="Times New Roman"/>
        </w:rPr>
        <w:br/>
      </w:r>
      <w:r w:rsidRPr="00366215">
        <w:rPr>
          <w:rFonts w:ascii="Times New Roman" w:hAnsi="Times New Roman" w:cs="Times New Roman"/>
        </w:rPr>
        <w:br/>
        <w:t>)</w:t>
      </w:r>
    </w:p>
    <w:p w14:paraId="12DA470A" w14:textId="77777777" w:rsidR="00366215" w:rsidRPr="00366215" w:rsidRDefault="00366215" w:rsidP="00877B96">
      <w:pPr>
        <w:spacing w:line="240" w:lineRule="auto"/>
        <w:rPr>
          <w:rFonts w:ascii="Times New Roman" w:hAnsi="Times New Roman" w:cs="Times New Roman"/>
          <w:b/>
          <w:bCs/>
        </w:rPr>
      </w:pPr>
      <w:r w:rsidRPr="00366215">
        <w:rPr>
          <w:rFonts w:ascii="Times New Roman" w:hAnsi="Times New Roman" w:cs="Times New Roman"/>
          <w:b/>
          <w:bCs/>
        </w:rPr>
        <w:t>P. Interactive Dashboard Development</w:t>
      </w:r>
    </w:p>
    <w:p w14:paraId="79E2AF75" w14:textId="44F467AF" w:rsidR="00366215" w:rsidRPr="00366215" w:rsidRDefault="00366215" w:rsidP="00877B96">
      <w:pPr>
        <w:spacing w:line="240" w:lineRule="auto"/>
        <w:rPr>
          <w:rFonts w:ascii="Times New Roman" w:hAnsi="Times New Roman" w:cs="Times New Roman"/>
        </w:rPr>
      </w:pPr>
      <w:proofErr w:type="spellStart"/>
      <w:r w:rsidRPr="00366215">
        <w:rPr>
          <w:rFonts w:ascii="Times New Roman" w:hAnsi="Times New Roman" w:cs="Times New Roman"/>
        </w:rPr>
        <w:t>st.title</w:t>
      </w:r>
      <w:proofErr w:type="spellEnd"/>
      <w:r w:rsidRPr="00366215">
        <w:rPr>
          <w:rFonts w:ascii="Times New Roman" w:hAnsi="Times New Roman" w:cs="Times New Roman"/>
        </w:rPr>
        <w:t>("Credit Card Fraud Detection Dashboard")</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st.subheader</w:t>
      </w:r>
      <w:proofErr w:type="spellEnd"/>
      <w:r w:rsidRPr="00366215">
        <w:rPr>
          <w:rFonts w:ascii="Times New Roman" w:hAnsi="Times New Roman" w:cs="Times New Roman"/>
        </w:rPr>
        <w:t>("Transaction Risk Monitoring")</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st.dataframe</w:t>
      </w:r>
      <w:proofErr w:type="spellEnd"/>
      <w:r w:rsidRPr="00366215">
        <w:rPr>
          <w:rFonts w:ascii="Times New Roman" w:hAnsi="Times New Roman" w:cs="Times New Roman"/>
        </w:rPr>
        <w:t>(</w:t>
      </w:r>
      <w:proofErr w:type="spellStart"/>
      <w:r w:rsidRPr="00366215">
        <w:rPr>
          <w:rFonts w:ascii="Times New Roman" w:hAnsi="Times New Roman" w:cs="Times New Roman"/>
        </w:rPr>
        <w:t>df.head</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fig = </w:t>
      </w:r>
      <w:proofErr w:type="spellStart"/>
      <w:r w:rsidRPr="00366215">
        <w:rPr>
          <w:rFonts w:ascii="Times New Roman" w:hAnsi="Times New Roman" w:cs="Times New Roman"/>
        </w:rPr>
        <w:t>px.histogram</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w:t>
      </w:r>
      <w:proofErr w:type="spellStart"/>
      <w:r w:rsidRPr="00366215">
        <w:rPr>
          <w:rFonts w:ascii="Times New Roman" w:hAnsi="Times New Roman" w:cs="Times New Roman"/>
        </w:rPr>
        <w:t>df</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x="Amount",</w:t>
      </w:r>
      <w:r w:rsidRPr="00366215">
        <w:rPr>
          <w:rFonts w:ascii="Times New Roman" w:hAnsi="Times New Roman" w:cs="Times New Roman"/>
        </w:rPr>
        <w:br/>
      </w:r>
      <w:r w:rsidRPr="00366215">
        <w:rPr>
          <w:rFonts w:ascii="Times New Roman" w:hAnsi="Times New Roman" w:cs="Times New Roman"/>
        </w:rPr>
        <w:br/>
        <w:t xml:space="preserve">    title="Transaction Amount Distribution"</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st.plotly_chart</w:t>
      </w:r>
      <w:proofErr w:type="spellEnd"/>
      <w:r w:rsidRPr="00366215">
        <w:rPr>
          <w:rFonts w:ascii="Times New Roman" w:hAnsi="Times New Roman" w:cs="Times New Roman"/>
        </w:rPr>
        <w:t>(fig)</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st.write</w:t>
      </w:r>
      <w:proofErr w:type="spellEnd"/>
      <w:r w:rsidRPr="00366215">
        <w:rPr>
          <w:rFonts w:ascii="Times New Roman" w:hAnsi="Times New Roman" w:cs="Times New Roman"/>
        </w:rPr>
        <w:t>("Fraud Detection Results")</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st.metric</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label="Fraudulent Transactions",</w:t>
      </w:r>
      <w:r w:rsidRPr="00366215">
        <w:rPr>
          <w:rFonts w:ascii="Times New Roman" w:hAnsi="Times New Roman" w:cs="Times New Roman"/>
        </w:rPr>
        <w:br/>
      </w:r>
      <w:r w:rsidRPr="00366215">
        <w:rPr>
          <w:rFonts w:ascii="Times New Roman" w:hAnsi="Times New Roman" w:cs="Times New Roman"/>
        </w:rPr>
        <w:br/>
        <w:t xml:space="preserve">    value=</w:t>
      </w:r>
      <w:proofErr w:type="spellStart"/>
      <w:r w:rsidRPr="00366215">
        <w:rPr>
          <w:rFonts w:ascii="Times New Roman" w:hAnsi="Times New Roman" w:cs="Times New Roman"/>
        </w:rPr>
        <w:t>df</w:t>
      </w:r>
      <w:proofErr w:type="spellEnd"/>
      <w:r w:rsidRPr="00366215">
        <w:rPr>
          <w:rFonts w:ascii="Times New Roman" w:hAnsi="Times New Roman" w:cs="Times New Roman"/>
        </w:rPr>
        <w:t>["Class"].sum()</w:t>
      </w:r>
      <w:r w:rsidRPr="00366215">
        <w:rPr>
          <w:rFonts w:ascii="Times New Roman" w:hAnsi="Times New Roman" w:cs="Times New Roman"/>
        </w:rPr>
        <w:br/>
      </w:r>
      <w:r w:rsidRPr="00366215">
        <w:rPr>
          <w:rFonts w:ascii="Times New Roman" w:hAnsi="Times New Roman" w:cs="Times New Roman"/>
        </w:rPr>
        <w:br/>
        <w:t>)</w:t>
      </w:r>
      <w:r w:rsidRPr="00366215">
        <w:rPr>
          <w:rFonts w:ascii="Times New Roman" w:hAnsi="Times New Roman" w:cs="Times New Roman"/>
        </w:rPr>
        <w:br/>
      </w:r>
      <w:r w:rsidRPr="00366215">
        <w:rPr>
          <w:rFonts w:ascii="Times New Roman" w:hAnsi="Times New Roman" w:cs="Times New Roman"/>
        </w:rPr>
        <w:br/>
      </w:r>
      <w:proofErr w:type="spellStart"/>
      <w:r w:rsidRPr="00366215">
        <w:rPr>
          <w:rFonts w:ascii="Times New Roman" w:hAnsi="Times New Roman" w:cs="Times New Roman"/>
        </w:rPr>
        <w:t>st.metric</w:t>
      </w:r>
      <w:proofErr w:type="spellEnd"/>
      <w:r w:rsidRPr="00366215">
        <w:rPr>
          <w:rFonts w:ascii="Times New Roman" w:hAnsi="Times New Roman" w:cs="Times New Roman"/>
        </w:rPr>
        <w:t>(</w:t>
      </w:r>
      <w:r w:rsidRPr="00366215">
        <w:rPr>
          <w:rFonts w:ascii="Times New Roman" w:hAnsi="Times New Roman" w:cs="Times New Roman"/>
        </w:rPr>
        <w:br/>
      </w:r>
      <w:r w:rsidRPr="00366215">
        <w:rPr>
          <w:rFonts w:ascii="Times New Roman" w:hAnsi="Times New Roman" w:cs="Times New Roman"/>
        </w:rPr>
        <w:br/>
        <w:t xml:space="preserve">    label="Total Transactions",</w:t>
      </w:r>
      <w:r w:rsidRPr="00366215">
        <w:rPr>
          <w:rFonts w:ascii="Times New Roman" w:hAnsi="Times New Roman" w:cs="Times New Roman"/>
        </w:rPr>
        <w:br/>
      </w:r>
      <w:r w:rsidRPr="00366215">
        <w:rPr>
          <w:rFonts w:ascii="Times New Roman" w:hAnsi="Times New Roman" w:cs="Times New Roman"/>
        </w:rPr>
        <w:br/>
      </w:r>
      <w:r w:rsidRPr="00366215">
        <w:rPr>
          <w:rFonts w:ascii="Times New Roman" w:hAnsi="Times New Roman" w:cs="Times New Roman"/>
        </w:rPr>
        <w:lastRenderedPageBreak/>
        <w:t xml:space="preserve">    value=</w:t>
      </w:r>
      <w:proofErr w:type="spellStart"/>
      <w:r w:rsidRPr="00366215">
        <w:rPr>
          <w:rFonts w:ascii="Times New Roman" w:hAnsi="Times New Roman" w:cs="Times New Roman"/>
        </w:rPr>
        <w:t>len</w:t>
      </w:r>
      <w:proofErr w:type="spellEnd"/>
      <w:r w:rsidRPr="00366215">
        <w:rPr>
          <w:rFonts w:ascii="Times New Roman" w:hAnsi="Times New Roman" w:cs="Times New Roman"/>
        </w:rPr>
        <w:t>(</w:t>
      </w:r>
      <w:proofErr w:type="spellStart"/>
      <w:r w:rsidRPr="00366215">
        <w:rPr>
          <w:rFonts w:ascii="Times New Roman" w:hAnsi="Times New Roman" w:cs="Times New Roman"/>
        </w:rPr>
        <w:t>df</w:t>
      </w:r>
      <w:proofErr w:type="spellEnd"/>
      <w:r w:rsidRPr="00366215">
        <w:rPr>
          <w:rFonts w:ascii="Times New Roman" w:hAnsi="Times New Roman" w:cs="Times New Roman"/>
        </w:rPr>
        <w:t>)</w:t>
      </w:r>
      <w:r w:rsidRPr="00366215">
        <w:rPr>
          <w:rFonts w:ascii="Times New Roman" w:hAnsi="Times New Roman" w:cs="Times New Roman"/>
        </w:rPr>
        <w:br/>
        <w:t>)</w:t>
      </w:r>
    </w:p>
    <w:p w14:paraId="08721E8F" w14:textId="77777777" w:rsidR="00366215" w:rsidRPr="00366215" w:rsidRDefault="00366215" w:rsidP="00366215">
      <w:pPr>
        <w:spacing w:line="360" w:lineRule="auto"/>
        <w:jc w:val="both"/>
        <w:rPr>
          <w:rFonts w:ascii="Times New Roman" w:hAnsi="Times New Roman" w:cs="Times New Roman"/>
          <w:b/>
          <w:bCs/>
        </w:rPr>
      </w:pPr>
      <w:r w:rsidRPr="00366215">
        <w:rPr>
          <w:rFonts w:ascii="Times New Roman" w:hAnsi="Times New Roman" w:cs="Times New Roman"/>
          <w:b/>
          <w:bCs/>
        </w:rPr>
        <w:t>Expected Outputs</w:t>
      </w:r>
    </w:p>
    <w:p w14:paraId="1D0AFB97" w14:textId="77777777" w:rsidR="00366215" w:rsidRPr="00366215" w:rsidRDefault="00366215" w:rsidP="00366215">
      <w:pPr>
        <w:spacing w:line="360" w:lineRule="auto"/>
        <w:jc w:val="both"/>
        <w:rPr>
          <w:rFonts w:ascii="Times New Roman" w:hAnsi="Times New Roman" w:cs="Times New Roman"/>
        </w:rPr>
      </w:pPr>
      <w:r w:rsidRPr="00366215">
        <w:rPr>
          <w:rFonts w:ascii="Times New Roman" w:hAnsi="Times New Roman" w:cs="Times New Roman"/>
        </w:rPr>
        <w:t>The implementation of the proposed framework is expected to generate the following outputs:</w:t>
      </w:r>
    </w:p>
    <w:p w14:paraId="496286B4" w14:textId="77777777" w:rsidR="00366215" w:rsidRPr="00366215" w:rsidRDefault="00366215" w:rsidP="00366215">
      <w:pPr>
        <w:numPr>
          <w:ilvl w:val="0"/>
          <w:numId w:val="2"/>
        </w:numPr>
        <w:spacing w:line="360" w:lineRule="auto"/>
        <w:jc w:val="both"/>
        <w:rPr>
          <w:rFonts w:ascii="Times New Roman" w:hAnsi="Times New Roman" w:cs="Times New Roman"/>
        </w:rPr>
      </w:pPr>
      <w:r w:rsidRPr="00366215">
        <w:rPr>
          <w:rFonts w:ascii="Times New Roman" w:hAnsi="Times New Roman" w:cs="Times New Roman"/>
        </w:rPr>
        <w:t xml:space="preserve">Dataset summary and data quality assessment. </w:t>
      </w:r>
    </w:p>
    <w:p w14:paraId="63D67FBB" w14:textId="77777777" w:rsidR="00366215" w:rsidRPr="00366215" w:rsidRDefault="00366215" w:rsidP="00366215">
      <w:pPr>
        <w:numPr>
          <w:ilvl w:val="0"/>
          <w:numId w:val="2"/>
        </w:numPr>
        <w:spacing w:line="360" w:lineRule="auto"/>
        <w:jc w:val="both"/>
        <w:rPr>
          <w:rFonts w:ascii="Times New Roman" w:hAnsi="Times New Roman" w:cs="Times New Roman"/>
        </w:rPr>
      </w:pPr>
      <w:r w:rsidRPr="00366215">
        <w:rPr>
          <w:rFonts w:ascii="Times New Roman" w:hAnsi="Times New Roman" w:cs="Times New Roman"/>
        </w:rPr>
        <w:t xml:space="preserve">Class distribution and exploratory data analysis visualisations. </w:t>
      </w:r>
    </w:p>
    <w:p w14:paraId="36EF08B1" w14:textId="77777777" w:rsidR="00366215" w:rsidRPr="00366215" w:rsidRDefault="00366215" w:rsidP="00366215">
      <w:pPr>
        <w:numPr>
          <w:ilvl w:val="0"/>
          <w:numId w:val="2"/>
        </w:numPr>
        <w:spacing w:line="360" w:lineRule="auto"/>
        <w:jc w:val="both"/>
        <w:rPr>
          <w:rFonts w:ascii="Times New Roman" w:hAnsi="Times New Roman" w:cs="Times New Roman"/>
        </w:rPr>
      </w:pPr>
      <w:r w:rsidRPr="00366215">
        <w:rPr>
          <w:rFonts w:ascii="Times New Roman" w:hAnsi="Times New Roman" w:cs="Times New Roman"/>
        </w:rPr>
        <w:t xml:space="preserve">Comparative performance of Random Forest, Gradient Boosting, </w:t>
      </w:r>
      <w:proofErr w:type="spellStart"/>
      <w:r w:rsidRPr="00366215">
        <w:rPr>
          <w:rFonts w:ascii="Times New Roman" w:hAnsi="Times New Roman" w:cs="Times New Roman"/>
        </w:rPr>
        <w:t>XGBoost</w:t>
      </w:r>
      <w:proofErr w:type="spellEnd"/>
      <w:r w:rsidRPr="00366215">
        <w:rPr>
          <w:rFonts w:ascii="Times New Roman" w:hAnsi="Times New Roman" w:cs="Times New Roman"/>
        </w:rPr>
        <w:t xml:space="preserve">, </w:t>
      </w:r>
      <w:proofErr w:type="spellStart"/>
      <w:r w:rsidRPr="00366215">
        <w:rPr>
          <w:rFonts w:ascii="Times New Roman" w:hAnsi="Times New Roman" w:cs="Times New Roman"/>
        </w:rPr>
        <w:t>LightGBM</w:t>
      </w:r>
      <w:proofErr w:type="spellEnd"/>
      <w:r w:rsidRPr="00366215">
        <w:rPr>
          <w:rFonts w:ascii="Times New Roman" w:hAnsi="Times New Roman" w:cs="Times New Roman"/>
        </w:rPr>
        <w:t xml:space="preserve">, </w:t>
      </w:r>
      <w:proofErr w:type="spellStart"/>
      <w:r w:rsidRPr="00366215">
        <w:rPr>
          <w:rFonts w:ascii="Times New Roman" w:hAnsi="Times New Roman" w:cs="Times New Roman"/>
        </w:rPr>
        <w:t>CatBoost</w:t>
      </w:r>
      <w:proofErr w:type="spellEnd"/>
      <w:r w:rsidRPr="00366215">
        <w:rPr>
          <w:rFonts w:ascii="Times New Roman" w:hAnsi="Times New Roman" w:cs="Times New Roman"/>
        </w:rPr>
        <w:t xml:space="preserve">, and AdaBoost. </w:t>
      </w:r>
    </w:p>
    <w:p w14:paraId="0B2D4D63" w14:textId="77777777" w:rsidR="00366215" w:rsidRPr="00366215" w:rsidRDefault="00366215" w:rsidP="00366215">
      <w:pPr>
        <w:numPr>
          <w:ilvl w:val="0"/>
          <w:numId w:val="2"/>
        </w:numPr>
        <w:spacing w:line="360" w:lineRule="auto"/>
        <w:jc w:val="both"/>
        <w:rPr>
          <w:rFonts w:ascii="Times New Roman" w:hAnsi="Times New Roman" w:cs="Times New Roman"/>
        </w:rPr>
      </w:pPr>
      <w:r w:rsidRPr="00366215">
        <w:rPr>
          <w:rFonts w:ascii="Times New Roman" w:hAnsi="Times New Roman" w:cs="Times New Roman"/>
        </w:rPr>
        <w:t xml:space="preserve">Evaluation metrics including Accuracy, Precision, Recall, F1-score, AUC-ROC, Precision–Recall AUC, Balanced Accuracy, and Matthews Correlation Coefficient. </w:t>
      </w:r>
    </w:p>
    <w:p w14:paraId="63FE95B2" w14:textId="77777777" w:rsidR="00366215" w:rsidRPr="00366215" w:rsidRDefault="00366215" w:rsidP="00366215">
      <w:pPr>
        <w:numPr>
          <w:ilvl w:val="0"/>
          <w:numId w:val="2"/>
        </w:numPr>
        <w:spacing w:line="360" w:lineRule="auto"/>
        <w:jc w:val="both"/>
        <w:rPr>
          <w:rFonts w:ascii="Times New Roman" w:hAnsi="Times New Roman" w:cs="Times New Roman"/>
        </w:rPr>
      </w:pPr>
      <w:r w:rsidRPr="00366215">
        <w:rPr>
          <w:rFonts w:ascii="Times New Roman" w:hAnsi="Times New Roman" w:cs="Times New Roman"/>
        </w:rPr>
        <w:t xml:space="preserve">SHAP summary plots, dependence plots, force plots, and waterfall plots explaining fraud predictions. </w:t>
      </w:r>
    </w:p>
    <w:p w14:paraId="38C1B97D" w14:textId="77777777" w:rsidR="00366215" w:rsidRPr="00366215" w:rsidRDefault="00366215" w:rsidP="00366215">
      <w:pPr>
        <w:numPr>
          <w:ilvl w:val="0"/>
          <w:numId w:val="2"/>
        </w:numPr>
        <w:spacing w:line="360" w:lineRule="auto"/>
        <w:jc w:val="both"/>
        <w:rPr>
          <w:rFonts w:ascii="Times New Roman" w:hAnsi="Times New Roman" w:cs="Times New Roman"/>
        </w:rPr>
      </w:pPr>
      <w:r w:rsidRPr="00366215">
        <w:rPr>
          <w:rFonts w:ascii="Times New Roman" w:hAnsi="Times New Roman" w:cs="Times New Roman"/>
        </w:rPr>
        <w:t xml:space="preserve">An interactive dashboard displaying fraud risk scores, feature importance, prediction explanations, and operational insights to support fraud analysts in financial institutions. </w:t>
      </w:r>
    </w:p>
    <w:p w14:paraId="117AA327" w14:textId="77777777" w:rsidR="00FD111C" w:rsidRPr="005435C3" w:rsidRDefault="00FD111C" w:rsidP="005435C3">
      <w:pPr>
        <w:spacing w:line="360" w:lineRule="auto"/>
        <w:jc w:val="both"/>
        <w:rPr>
          <w:rFonts w:ascii="Times New Roman" w:hAnsi="Times New Roman" w:cs="Times New Roman"/>
        </w:rPr>
      </w:pPr>
    </w:p>
    <w:sectPr w:rsidR="00FD111C" w:rsidRPr="005435C3" w:rsidSect="00A0342C">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34F9E" w14:textId="77777777" w:rsidR="00276E8C" w:rsidRDefault="00276E8C" w:rsidP="00AF7174">
      <w:pPr>
        <w:spacing w:after="0" w:line="240" w:lineRule="auto"/>
      </w:pPr>
      <w:r>
        <w:separator/>
      </w:r>
    </w:p>
  </w:endnote>
  <w:endnote w:type="continuationSeparator" w:id="0">
    <w:p w14:paraId="7F025175" w14:textId="77777777" w:rsidR="00276E8C" w:rsidRDefault="00276E8C" w:rsidP="00AF7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944194"/>
      <w:docPartObj>
        <w:docPartGallery w:val="Page Numbers (Bottom of Page)"/>
        <w:docPartUnique/>
      </w:docPartObj>
    </w:sdtPr>
    <w:sdtEndPr>
      <w:rPr>
        <w:noProof/>
      </w:rPr>
    </w:sdtEndPr>
    <w:sdtContent>
      <w:p w14:paraId="23877BF2" w14:textId="727BA7F4" w:rsidR="00AF7174" w:rsidRDefault="00AF71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8BD54B" w14:textId="77777777" w:rsidR="00AF7174" w:rsidRDefault="00AF7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1B8DE" w14:textId="77777777" w:rsidR="00276E8C" w:rsidRDefault="00276E8C" w:rsidP="00AF7174">
      <w:pPr>
        <w:spacing w:after="0" w:line="240" w:lineRule="auto"/>
      </w:pPr>
      <w:r>
        <w:separator/>
      </w:r>
    </w:p>
  </w:footnote>
  <w:footnote w:type="continuationSeparator" w:id="0">
    <w:p w14:paraId="7A10825C" w14:textId="77777777" w:rsidR="00276E8C" w:rsidRDefault="00276E8C" w:rsidP="00AF7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500C5"/>
    <w:multiLevelType w:val="multilevel"/>
    <w:tmpl w:val="474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155E2D"/>
    <w:multiLevelType w:val="multilevel"/>
    <w:tmpl w:val="64F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5B462D"/>
    <w:multiLevelType w:val="hybridMultilevel"/>
    <w:tmpl w:val="E66A071E"/>
    <w:lvl w:ilvl="0" w:tplc="8560337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D8AB3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4CA7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DEC23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32013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F548E5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05850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487F4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ECAEF9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50633374">
    <w:abstractNumId w:val="0"/>
  </w:num>
  <w:num w:numId="2" w16cid:durableId="201997">
    <w:abstractNumId w:val="1"/>
  </w:num>
  <w:num w:numId="3" w16cid:durableId="920531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576"/>
    <w:rsid w:val="00010D02"/>
    <w:rsid w:val="00076319"/>
    <w:rsid w:val="000925CD"/>
    <w:rsid w:val="00093F88"/>
    <w:rsid w:val="000C5E28"/>
    <w:rsid w:val="000D2D94"/>
    <w:rsid w:val="00106DA9"/>
    <w:rsid w:val="00134B6D"/>
    <w:rsid w:val="00144E26"/>
    <w:rsid w:val="001A34BF"/>
    <w:rsid w:val="001E3CC1"/>
    <w:rsid w:val="001F2DA5"/>
    <w:rsid w:val="00203840"/>
    <w:rsid w:val="00245B8B"/>
    <w:rsid w:val="00276E8C"/>
    <w:rsid w:val="00325522"/>
    <w:rsid w:val="00366215"/>
    <w:rsid w:val="003A6449"/>
    <w:rsid w:val="003F3701"/>
    <w:rsid w:val="00415547"/>
    <w:rsid w:val="004544C4"/>
    <w:rsid w:val="00455870"/>
    <w:rsid w:val="00482F0E"/>
    <w:rsid w:val="004F14BB"/>
    <w:rsid w:val="004F653E"/>
    <w:rsid w:val="00525A6A"/>
    <w:rsid w:val="005435C3"/>
    <w:rsid w:val="00550167"/>
    <w:rsid w:val="00557F90"/>
    <w:rsid w:val="00585BCF"/>
    <w:rsid w:val="005A3510"/>
    <w:rsid w:val="005E12BE"/>
    <w:rsid w:val="00616317"/>
    <w:rsid w:val="006432DD"/>
    <w:rsid w:val="00647A1D"/>
    <w:rsid w:val="0066353D"/>
    <w:rsid w:val="0067635F"/>
    <w:rsid w:val="0068712F"/>
    <w:rsid w:val="006A7A55"/>
    <w:rsid w:val="00700029"/>
    <w:rsid w:val="00706813"/>
    <w:rsid w:val="007332B8"/>
    <w:rsid w:val="00765A6B"/>
    <w:rsid w:val="00776F06"/>
    <w:rsid w:val="007932B8"/>
    <w:rsid w:val="007C2FF1"/>
    <w:rsid w:val="007C66C9"/>
    <w:rsid w:val="007F5B60"/>
    <w:rsid w:val="00821222"/>
    <w:rsid w:val="00877B96"/>
    <w:rsid w:val="008A609E"/>
    <w:rsid w:val="008B6682"/>
    <w:rsid w:val="00902166"/>
    <w:rsid w:val="00904487"/>
    <w:rsid w:val="0092128B"/>
    <w:rsid w:val="00940D80"/>
    <w:rsid w:val="00957C73"/>
    <w:rsid w:val="0096352C"/>
    <w:rsid w:val="00966CFC"/>
    <w:rsid w:val="009C7461"/>
    <w:rsid w:val="009D149F"/>
    <w:rsid w:val="009F3E33"/>
    <w:rsid w:val="00A0342C"/>
    <w:rsid w:val="00A373C2"/>
    <w:rsid w:val="00A6485D"/>
    <w:rsid w:val="00A94EF4"/>
    <w:rsid w:val="00AF6F66"/>
    <w:rsid w:val="00AF7174"/>
    <w:rsid w:val="00B043A8"/>
    <w:rsid w:val="00B414CE"/>
    <w:rsid w:val="00B61DF6"/>
    <w:rsid w:val="00B666C9"/>
    <w:rsid w:val="00B92CB2"/>
    <w:rsid w:val="00BE0EFD"/>
    <w:rsid w:val="00C135E2"/>
    <w:rsid w:val="00C45552"/>
    <w:rsid w:val="00C47AA3"/>
    <w:rsid w:val="00C93899"/>
    <w:rsid w:val="00CD1B8E"/>
    <w:rsid w:val="00D4420B"/>
    <w:rsid w:val="00D929E7"/>
    <w:rsid w:val="00D9353B"/>
    <w:rsid w:val="00D971CD"/>
    <w:rsid w:val="00DB223F"/>
    <w:rsid w:val="00DC768A"/>
    <w:rsid w:val="00DE08C5"/>
    <w:rsid w:val="00DE6F1A"/>
    <w:rsid w:val="00DE77B5"/>
    <w:rsid w:val="00DF474C"/>
    <w:rsid w:val="00E4385A"/>
    <w:rsid w:val="00E63F73"/>
    <w:rsid w:val="00E95B05"/>
    <w:rsid w:val="00EA3A69"/>
    <w:rsid w:val="00EB595D"/>
    <w:rsid w:val="00ED2192"/>
    <w:rsid w:val="00ED33F2"/>
    <w:rsid w:val="00EF6D90"/>
    <w:rsid w:val="00F06E3D"/>
    <w:rsid w:val="00F44083"/>
    <w:rsid w:val="00F4777A"/>
    <w:rsid w:val="00F92260"/>
    <w:rsid w:val="00FA4576"/>
    <w:rsid w:val="00FD111C"/>
    <w:rsid w:val="00FD6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7B7FF"/>
  <w15:chartTrackingRefBased/>
  <w15:docId w15:val="{7F102114-9E10-4A08-B8AE-2FD26E7B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autoRedefine/>
    <w:uiPriority w:val="9"/>
    <w:unhideWhenUsed/>
    <w:qFormat/>
    <w:rsid w:val="00DC768A"/>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FA45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45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4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5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5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768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FA45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45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4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576"/>
    <w:rPr>
      <w:rFonts w:eastAsiaTheme="majorEastAsia" w:cstheme="majorBidi"/>
      <w:color w:val="272727" w:themeColor="text1" w:themeTint="D8"/>
    </w:rPr>
  </w:style>
  <w:style w:type="paragraph" w:styleId="Title">
    <w:name w:val="Title"/>
    <w:basedOn w:val="Normal"/>
    <w:next w:val="Normal"/>
    <w:link w:val="TitleChar"/>
    <w:uiPriority w:val="10"/>
    <w:qFormat/>
    <w:rsid w:val="00FA4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576"/>
    <w:pPr>
      <w:spacing w:before="160"/>
      <w:jc w:val="center"/>
    </w:pPr>
    <w:rPr>
      <w:i/>
      <w:iCs/>
      <w:color w:val="404040" w:themeColor="text1" w:themeTint="BF"/>
    </w:rPr>
  </w:style>
  <w:style w:type="character" w:customStyle="1" w:styleId="QuoteChar">
    <w:name w:val="Quote Char"/>
    <w:basedOn w:val="DefaultParagraphFont"/>
    <w:link w:val="Quote"/>
    <w:uiPriority w:val="29"/>
    <w:rsid w:val="00FA4576"/>
    <w:rPr>
      <w:i/>
      <w:iCs/>
      <w:color w:val="404040" w:themeColor="text1" w:themeTint="BF"/>
    </w:rPr>
  </w:style>
  <w:style w:type="paragraph" w:styleId="ListParagraph">
    <w:name w:val="List Paragraph"/>
    <w:basedOn w:val="Normal"/>
    <w:uiPriority w:val="34"/>
    <w:qFormat/>
    <w:rsid w:val="00FA4576"/>
    <w:pPr>
      <w:ind w:left="720"/>
      <w:contextualSpacing/>
    </w:pPr>
  </w:style>
  <w:style w:type="character" w:styleId="IntenseEmphasis">
    <w:name w:val="Intense Emphasis"/>
    <w:basedOn w:val="DefaultParagraphFont"/>
    <w:uiPriority w:val="21"/>
    <w:qFormat/>
    <w:rsid w:val="00FA4576"/>
    <w:rPr>
      <w:i/>
      <w:iCs/>
      <w:color w:val="2F5496" w:themeColor="accent1" w:themeShade="BF"/>
    </w:rPr>
  </w:style>
  <w:style w:type="paragraph" w:styleId="IntenseQuote">
    <w:name w:val="Intense Quote"/>
    <w:basedOn w:val="Normal"/>
    <w:next w:val="Normal"/>
    <w:link w:val="IntenseQuoteChar"/>
    <w:uiPriority w:val="30"/>
    <w:qFormat/>
    <w:rsid w:val="00FA4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576"/>
    <w:rPr>
      <w:i/>
      <w:iCs/>
      <w:color w:val="2F5496" w:themeColor="accent1" w:themeShade="BF"/>
    </w:rPr>
  </w:style>
  <w:style w:type="character" w:styleId="IntenseReference">
    <w:name w:val="Intense Reference"/>
    <w:basedOn w:val="DefaultParagraphFont"/>
    <w:uiPriority w:val="32"/>
    <w:qFormat/>
    <w:rsid w:val="00FA4576"/>
    <w:rPr>
      <w:b/>
      <w:bCs/>
      <w:smallCaps/>
      <w:color w:val="2F5496" w:themeColor="accent1" w:themeShade="BF"/>
      <w:spacing w:val="5"/>
    </w:rPr>
  </w:style>
  <w:style w:type="table" w:styleId="TableGrid">
    <w:name w:val="Table Grid"/>
    <w:basedOn w:val="TableNormal"/>
    <w:uiPriority w:val="39"/>
    <w:rsid w:val="00DE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F06"/>
    <w:rPr>
      <w:color w:val="0563C1" w:themeColor="hyperlink"/>
      <w:u w:val="single"/>
    </w:rPr>
  </w:style>
  <w:style w:type="character" w:styleId="UnresolvedMention">
    <w:name w:val="Unresolved Mention"/>
    <w:basedOn w:val="DefaultParagraphFont"/>
    <w:uiPriority w:val="99"/>
    <w:semiHidden/>
    <w:unhideWhenUsed/>
    <w:rsid w:val="00776F06"/>
    <w:rPr>
      <w:color w:val="605E5C"/>
      <w:shd w:val="clear" w:color="auto" w:fill="E1DFDD"/>
    </w:rPr>
  </w:style>
  <w:style w:type="paragraph" w:styleId="Caption">
    <w:name w:val="caption"/>
    <w:basedOn w:val="Normal"/>
    <w:next w:val="Normal"/>
    <w:uiPriority w:val="35"/>
    <w:unhideWhenUsed/>
    <w:qFormat/>
    <w:rsid w:val="004544C4"/>
    <w:pPr>
      <w:spacing w:after="200" w:line="240" w:lineRule="auto"/>
    </w:pPr>
    <w:rPr>
      <w:i/>
      <w:iCs/>
      <w:color w:val="44546A" w:themeColor="text2"/>
      <w:sz w:val="18"/>
      <w:szCs w:val="18"/>
    </w:rPr>
  </w:style>
  <w:style w:type="paragraph" w:styleId="BodyText">
    <w:name w:val="Body Text"/>
    <w:basedOn w:val="Normal"/>
    <w:link w:val="BodyTextChar"/>
    <w:uiPriority w:val="1"/>
    <w:qFormat/>
    <w:rsid w:val="008A609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A609E"/>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F71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7174"/>
  </w:style>
  <w:style w:type="paragraph" w:styleId="Footer">
    <w:name w:val="footer"/>
    <w:basedOn w:val="Normal"/>
    <w:link w:val="FooterChar"/>
    <w:uiPriority w:val="99"/>
    <w:unhideWhenUsed/>
    <w:rsid w:val="00AF71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7174"/>
  </w:style>
  <w:style w:type="table" w:styleId="TableGridLight">
    <w:name w:val="Grid Table Light"/>
    <w:basedOn w:val="TableNormal"/>
    <w:uiPriority w:val="40"/>
    <w:rsid w:val="006871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F92260"/>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F9226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oi.org/10.1613/jair.953" TargetMode="External"/><Relationship Id="rId18" Type="http://schemas.openxmlformats.org/officeDocument/2006/relationships/hyperlink" Target="https://doi.org/10.1016/j.dss.2010.08.006"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qub.ac.uk/home/media/Media,599765,en.pdf" TargetMode="External"/><Relationship Id="rId7" Type="http://schemas.openxmlformats.org/officeDocument/2006/relationships/endnotes" Target="endnotes.xml"/><Relationship Id="rId12" Type="http://schemas.openxmlformats.org/officeDocument/2006/relationships/hyperlink" Target="https://doi.org/10.1016/j.eswa.2015.12.030" TargetMode="External"/><Relationship Id="rId17" Type="http://schemas.openxmlformats.org/officeDocument/2006/relationships/hyperlink" Target="https://doi.org/10.1214/aos/1013203451"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09/TNNLS.2017.2736643" TargetMode="External"/><Relationship Id="rId20" Type="http://schemas.openxmlformats.org/officeDocument/2006/relationships/hyperlink" Target="https://doi.org/10.1016/j.cose.2015.09.0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18.2870052" TargetMode="External"/><Relationship Id="rId24" Type="http://schemas.openxmlformats.org/officeDocument/2006/relationships/hyperlink" Target="http://www.qub.ac.uk/home/media/Media,599772,en.pdf" TargetMode="External"/><Relationship Id="rId5" Type="http://schemas.openxmlformats.org/officeDocument/2006/relationships/webSettings" Target="webSettings.xml"/><Relationship Id="rId15" Type="http://schemas.openxmlformats.org/officeDocument/2006/relationships/hyperlink" Target="https://doi.org/10.1186/s12864-019-6413-7" TargetMode="External"/><Relationship Id="rId23" Type="http://schemas.openxmlformats.org/officeDocument/2006/relationships/hyperlink" Target="http://www.qub.ac.uk/home/media/Media,599772,en.pdf" TargetMode="External"/><Relationship Id="rId10" Type="http://schemas.openxmlformats.org/officeDocument/2006/relationships/image" Target="media/image3.png"/><Relationship Id="rId19" Type="http://schemas.openxmlformats.org/officeDocument/2006/relationships/hyperlink" Target="https://doi.org/10.1371/journal.pone.011843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45/2939672.2939785" TargetMode="External"/><Relationship Id="rId22" Type="http://schemas.openxmlformats.org/officeDocument/2006/relationships/hyperlink" Target="http://www.qub.ac.uk/home/media/Media,599765,en.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0AC9-AF3B-4527-A965-7E28DDAD1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31</Pages>
  <Words>6409</Words>
  <Characters>36537</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Ankita</dc:creator>
  <cp:keywords/>
  <dc:description/>
  <cp:lastModifiedBy>Kaushal Ankita</cp:lastModifiedBy>
  <cp:revision>95</cp:revision>
  <dcterms:created xsi:type="dcterms:W3CDTF">2026-07-02T17:49:00Z</dcterms:created>
  <dcterms:modified xsi:type="dcterms:W3CDTF">2026-07-04T09:35:00Z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c5845d45-75c9-48ff-97cd-f2e8aea3201a</vt:lpwstr>
  </property>
</Properties>
</file>