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AEE6D" w14:textId="77777777" w:rsidR="0055380F" w:rsidRPr="009634C6" w:rsidRDefault="0055380F" w:rsidP="009634C6">
      <w:pPr>
        <w:jc w:val="center"/>
        <w:rPr>
          <w:b/>
          <w:bCs/>
          <w:i/>
          <w:iCs/>
          <w:sz w:val="44"/>
          <w:szCs w:val="44"/>
        </w:rPr>
      </w:pPr>
      <w:r w:rsidRPr="009634C6">
        <w:rPr>
          <w:b/>
          <w:bCs/>
          <w:i/>
          <w:iCs/>
          <w:sz w:val="44"/>
          <w:szCs w:val="44"/>
        </w:rPr>
        <w:t>IMPLEMENTATION AND EFFECT OF THE MSME DEVELOPMENT ACT, 2006, ON INDUSTRIALISATION AND EMPLOYMENT GENERATION IN BILASPUR DISTRICT</w:t>
      </w:r>
    </w:p>
    <w:p w14:paraId="5F79B924" w14:textId="77777777" w:rsidR="0055380F" w:rsidRPr="009634C6" w:rsidRDefault="0055380F" w:rsidP="009634C6">
      <w:pPr>
        <w:jc w:val="center"/>
        <w:rPr>
          <w:b/>
          <w:bCs/>
          <w:i/>
          <w:iCs/>
          <w:sz w:val="48"/>
          <w:szCs w:val="48"/>
        </w:rPr>
      </w:pPr>
      <w:r w:rsidRPr="009634C6">
        <w:rPr>
          <w:b/>
          <w:bCs/>
          <w:i/>
          <w:iCs/>
          <w:sz w:val="48"/>
          <w:szCs w:val="48"/>
        </w:rPr>
        <w:t>A Thesis Submitted in Partial Fulfilment of the Requirements for the Award of the Degree of</w:t>
      </w:r>
    </w:p>
    <w:p w14:paraId="5BC0897F" w14:textId="77777777" w:rsidR="0055380F" w:rsidRPr="009634C6" w:rsidRDefault="0055380F" w:rsidP="009634C6">
      <w:pPr>
        <w:jc w:val="center"/>
        <w:rPr>
          <w:b/>
          <w:bCs/>
          <w:i/>
          <w:iCs/>
          <w:sz w:val="48"/>
          <w:szCs w:val="48"/>
        </w:rPr>
      </w:pPr>
      <w:r w:rsidRPr="009634C6">
        <w:rPr>
          <w:b/>
          <w:bCs/>
          <w:i/>
          <w:iCs/>
          <w:sz w:val="48"/>
          <w:szCs w:val="48"/>
        </w:rPr>
        <w:t>[NAME OF DEGREE]</w:t>
      </w:r>
    </w:p>
    <w:p w14:paraId="0467AACD" w14:textId="77777777" w:rsidR="0055380F" w:rsidRPr="009634C6" w:rsidRDefault="0055380F" w:rsidP="009634C6">
      <w:pPr>
        <w:jc w:val="center"/>
        <w:rPr>
          <w:b/>
          <w:bCs/>
          <w:i/>
          <w:iCs/>
          <w:sz w:val="48"/>
          <w:szCs w:val="48"/>
        </w:rPr>
      </w:pPr>
      <w:r w:rsidRPr="009634C6">
        <w:rPr>
          <w:b/>
          <w:bCs/>
          <w:i/>
          <w:iCs/>
          <w:sz w:val="48"/>
          <w:szCs w:val="48"/>
        </w:rPr>
        <w:t>in</w:t>
      </w:r>
    </w:p>
    <w:p w14:paraId="18102FE6" w14:textId="77777777" w:rsidR="0055380F" w:rsidRPr="009634C6" w:rsidRDefault="0055380F" w:rsidP="009634C6">
      <w:pPr>
        <w:jc w:val="center"/>
        <w:rPr>
          <w:b/>
          <w:bCs/>
          <w:i/>
          <w:iCs/>
          <w:sz w:val="48"/>
          <w:szCs w:val="48"/>
        </w:rPr>
      </w:pPr>
      <w:r w:rsidRPr="009634C6">
        <w:rPr>
          <w:b/>
          <w:bCs/>
          <w:i/>
          <w:iCs/>
          <w:sz w:val="48"/>
          <w:szCs w:val="48"/>
        </w:rPr>
        <w:t>[SUBJECT / FACULTY]</w:t>
      </w:r>
    </w:p>
    <w:p w14:paraId="400A5196" w14:textId="77777777" w:rsidR="0055380F" w:rsidRPr="009634C6" w:rsidRDefault="0055380F" w:rsidP="009634C6">
      <w:pPr>
        <w:jc w:val="center"/>
        <w:rPr>
          <w:b/>
          <w:bCs/>
          <w:i/>
          <w:iCs/>
          <w:sz w:val="48"/>
          <w:szCs w:val="48"/>
        </w:rPr>
      </w:pPr>
      <w:r w:rsidRPr="009634C6">
        <w:rPr>
          <w:b/>
          <w:bCs/>
          <w:i/>
          <w:iCs/>
          <w:sz w:val="48"/>
          <w:szCs w:val="48"/>
        </w:rPr>
        <w:t>Submitted by</w:t>
      </w:r>
    </w:p>
    <w:p w14:paraId="66E8C8D2" w14:textId="77777777" w:rsidR="0055380F" w:rsidRPr="009634C6" w:rsidRDefault="0055380F" w:rsidP="009634C6">
      <w:pPr>
        <w:jc w:val="center"/>
        <w:rPr>
          <w:b/>
          <w:bCs/>
          <w:i/>
          <w:iCs/>
          <w:sz w:val="48"/>
          <w:szCs w:val="48"/>
        </w:rPr>
      </w:pPr>
      <w:r w:rsidRPr="009634C6">
        <w:rPr>
          <w:b/>
          <w:bCs/>
          <w:i/>
          <w:iCs/>
          <w:sz w:val="48"/>
          <w:szCs w:val="48"/>
        </w:rPr>
        <w:t>YASH BATRA</w:t>
      </w:r>
    </w:p>
    <w:p w14:paraId="0B6D1E9F" w14:textId="77777777" w:rsidR="0055380F" w:rsidRPr="009634C6" w:rsidRDefault="0055380F" w:rsidP="009634C6">
      <w:pPr>
        <w:jc w:val="center"/>
        <w:rPr>
          <w:b/>
          <w:bCs/>
          <w:i/>
          <w:iCs/>
          <w:sz w:val="48"/>
          <w:szCs w:val="48"/>
        </w:rPr>
      </w:pPr>
      <w:r w:rsidRPr="009634C6">
        <w:rPr>
          <w:b/>
          <w:bCs/>
          <w:i/>
          <w:iCs/>
          <w:sz w:val="48"/>
          <w:szCs w:val="48"/>
        </w:rPr>
        <w:t>Under the Supervision of</w:t>
      </w:r>
    </w:p>
    <w:p w14:paraId="743C76AD" w14:textId="77777777" w:rsidR="0055380F" w:rsidRPr="009634C6" w:rsidRDefault="0055380F" w:rsidP="009634C6">
      <w:pPr>
        <w:jc w:val="center"/>
        <w:rPr>
          <w:b/>
          <w:bCs/>
          <w:i/>
          <w:iCs/>
          <w:sz w:val="48"/>
          <w:szCs w:val="48"/>
        </w:rPr>
      </w:pPr>
      <w:r w:rsidRPr="009634C6">
        <w:rPr>
          <w:b/>
          <w:bCs/>
          <w:i/>
          <w:iCs/>
          <w:sz w:val="48"/>
          <w:szCs w:val="48"/>
        </w:rPr>
        <w:t>[NAME OF RESEARCH SUPERVISOR]</w:t>
      </w:r>
    </w:p>
    <w:p w14:paraId="4EA1BE89" w14:textId="77777777" w:rsidR="0055380F" w:rsidRPr="009634C6" w:rsidRDefault="0055380F" w:rsidP="009634C6">
      <w:pPr>
        <w:jc w:val="center"/>
        <w:rPr>
          <w:b/>
          <w:bCs/>
          <w:i/>
          <w:iCs/>
          <w:sz w:val="48"/>
          <w:szCs w:val="48"/>
        </w:rPr>
      </w:pPr>
      <w:r w:rsidRPr="009634C6">
        <w:rPr>
          <w:b/>
          <w:bCs/>
          <w:i/>
          <w:iCs/>
          <w:sz w:val="48"/>
          <w:szCs w:val="48"/>
        </w:rPr>
        <w:t>[Designation]</w:t>
      </w:r>
    </w:p>
    <w:p w14:paraId="2E1778FE" w14:textId="77777777" w:rsidR="0055380F" w:rsidRPr="009634C6" w:rsidRDefault="0055380F" w:rsidP="009634C6">
      <w:pPr>
        <w:jc w:val="center"/>
        <w:rPr>
          <w:b/>
          <w:bCs/>
          <w:i/>
          <w:iCs/>
          <w:sz w:val="48"/>
          <w:szCs w:val="48"/>
        </w:rPr>
      </w:pPr>
      <w:r w:rsidRPr="009634C6">
        <w:rPr>
          <w:b/>
          <w:bCs/>
          <w:i/>
          <w:iCs/>
          <w:sz w:val="48"/>
          <w:szCs w:val="48"/>
        </w:rPr>
        <w:t>[NAME OF COLLEGE / INSTITUTION]</w:t>
      </w:r>
    </w:p>
    <w:p w14:paraId="55897F57" w14:textId="77777777" w:rsidR="0055380F" w:rsidRPr="009634C6" w:rsidRDefault="0055380F" w:rsidP="009634C6">
      <w:pPr>
        <w:jc w:val="center"/>
        <w:rPr>
          <w:b/>
          <w:bCs/>
          <w:i/>
          <w:iCs/>
          <w:sz w:val="48"/>
          <w:szCs w:val="48"/>
        </w:rPr>
      </w:pPr>
      <w:r w:rsidRPr="009634C6">
        <w:rPr>
          <w:b/>
          <w:bCs/>
          <w:i/>
          <w:iCs/>
          <w:sz w:val="48"/>
          <w:szCs w:val="48"/>
        </w:rPr>
        <w:t>[NAME OF UNIVERSITY]</w:t>
      </w:r>
    </w:p>
    <w:p w14:paraId="16E708FF" w14:textId="77777777" w:rsidR="0055380F" w:rsidRPr="009634C6" w:rsidRDefault="0055380F" w:rsidP="009634C6">
      <w:pPr>
        <w:jc w:val="center"/>
        <w:rPr>
          <w:b/>
          <w:bCs/>
          <w:i/>
          <w:iCs/>
          <w:sz w:val="48"/>
          <w:szCs w:val="48"/>
        </w:rPr>
      </w:pPr>
      <w:r w:rsidRPr="009634C6">
        <w:rPr>
          <w:b/>
          <w:bCs/>
          <w:i/>
          <w:iCs/>
          <w:sz w:val="48"/>
          <w:szCs w:val="48"/>
        </w:rPr>
        <w:t>[City, State]</w:t>
      </w:r>
    </w:p>
    <w:p w14:paraId="3850D0B1" w14:textId="77777777" w:rsidR="0055380F" w:rsidRPr="009634C6" w:rsidRDefault="0055380F" w:rsidP="009634C6">
      <w:pPr>
        <w:jc w:val="center"/>
        <w:rPr>
          <w:b/>
          <w:bCs/>
          <w:i/>
          <w:iCs/>
          <w:sz w:val="48"/>
          <w:szCs w:val="48"/>
        </w:rPr>
      </w:pPr>
      <w:r w:rsidRPr="009634C6">
        <w:rPr>
          <w:b/>
          <w:bCs/>
          <w:i/>
          <w:iCs/>
          <w:sz w:val="48"/>
          <w:szCs w:val="48"/>
        </w:rPr>
        <w:t>[YEAR OF SUBMISSION]</w:t>
      </w:r>
    </w:p>
    <w:p w14:paraId="32936FFB" w14:textId="77777777" w:rsidR="009B2C67" w:rsidRPr="00FC1F41" w:rsidRDefault="009B2C67" w:rsidP="009634C6">
      <w:pPr>
        <w:rPr>
          <w:sz w:val="48"/>
          <w:szCs w:val="48"/>
        </w:rPr>
      </w:pPr>
    </w:p>
    <w:p w14:paraId="26465A12" w14:textId="77777777" w:rsidR="009634C6" w:rsidRPr="009634C6" w:rsidRDefault="009634C6" w:rsidP="009B2C67">
      <w:pPr>
        <w:pStyle w:val="Heading2"/>
        <w:spacing w:line="360" w:lineRule="auto"/>
        <w:jc w:val="both"/>
        <w:rPr>
          <w:b/>
          <w:bCs/>
          <w:i/>
          <w:iCs/>
          <w:color w:val="auto"/>
          <w:sz w:val="28"/>
          <w:szCs w:val="28"/>
        </w:rPr>
      </w:pPr>
    </w:p>
    <w:p w14:paraId="57D68FF7" w14:textId="7E2A9318" w:rsidR="009B2C67" w:rsidRPr="009634C6" w:rsidRDefault="0055380F" w:rsidP="009634C6">
      <w:r w:rsidRPr="009634C6">
        <w:rPr>
          <w:b/>
          <w:i/>
          <w:sz w:val="32"/>
          <w:szCs w:val="32"/>
        </w:rPr>
        <w:lastRenderedPageBreak/>
        <w:t>Certificate</w:t>
      </w:r>
    </w:p>
    <w:p w14:paraId="0A2C1E45" w14:textId="77777777" w:rsidR="0055380F" w:rsidRDefault="0055380F" w:rsidP="009634C6"/>
    <w:p w14:paraId="50A300B3" w14:textId="77777777" w:rsidR="0055380F" w:rsidRDefault="0055380F" w:rsidP="009634C6"/>
    <w:p w14:paraId="040087FA" w14:textId="77777777" w:rsidR="0055380F" w:rsidRDefault="0055380F" w:rsidP="009634C6"/>
    <w:p w14:paraId="31E71C29" w14:textId="77777777" w:rsidR="0055380F" w:rsidRDefault="0055380F" w:rsidP="009634C6"/>
    <w:p w14:paraId="70CDEF0A" w14:textId="77777777" w:rsidR="0055380F" w:rsidRDefault="0055380F" w:rsidP="009634C6"/>
    <w:p w14:paraId="02F2E78B" w14:textId="77777777" w:rsidR="0055380F" w:rsidRDefault="0055380F" w:rsidP="009634C6"/>
    <w:p w14:paraId="6FFCDCFF" w14:textId="77777777" w:rsidR="0055380F" w:rsidRDefault="0055380F" w:rsidP="009634C6"/>
    <w:p w14:paraId="56DD228F" w14:textId="77777777" w:rsidR="0055380F" w:rsidRDefault="0055380F" w:rsidP="009634C6"/>
    <w:p w14:paraId="616F6DB7" w14:textId="77777777" w:rsidR="0055380F" w:rsidRDefault="0055380F" w:rsidP="009634C6"/>
    <w:p w14:paraId="0E416E5B" w14:textId="77777777" w:rsidR="0055380F" w:rsidRDefault="0055380F" w:rsidP="009634C6"/>
    <w:p w14:paraId="6E3433A1" w14:textId="77777777" w:rsidR="0055380F" w:rsidRDefault="0055380F" w:rsidP="009634C6"/>
    <w:p w14:paraId="15102531" w14:textId="77777777" w:rsidR="0055380F" w:rsidRDefault="0055380F" w:rsidP="009634C6"/>
    <w:p w14:paraId="7E0A7E6A" w14:textId="77777777" w:rsidR="0055380F" w:rsidRDefault="0055380F" w:rsidP="009634C6"/>
    <w:p w14:paraId="19A972D7" w14:textId="77777777" w:rsidR="009634C6" w:rsidRDefault="009634C6">
      <w:r>
        <w:br w:type="page"/>
      </w:r>
    </w:p>
    <w:p w14:paraId="625BDA53" w14:textId="391C9C6A" w:rsidR="0055380F" w:rsidRPr="009634C6" w:rsidRDefault="009634C6" w:rsidP="009634C6">
      <w:pPr>
        <w:rPr>
          <w:b/>
          <w:i/>
          <w:sz w:val="28"/>
          <w:szCs w:val="28"/>
        </w:rPr>
      </w:pPr>
      <w:r w:rsidRPr="009634C6">
        <w:rPr>
          <w:b/>
          <w:i/>
          <w:sz w:val="28"/>
          <w:szCs w:val="28"/>
        </w:rPr>
        <w:lastRenderedPageBreak/>
        <w:t>Declaration</w:t>
      </w:r>
    </w:p>
    <w:p w14:paraId="109F6D4E" w14:textId="77777777" w:rsidR="009634C6" w:rsidRDefault="009634C6" w:rsidP="009634C6"/>
    <w:p w14:paraId="26879BEA" w14:textId="77777777" w:rsidR="009634C6" w:rsidRDefault="009634C6" w:rsidP="009634C6"/>
    <w:p w14:paraId="1AC8F08D" w14:textId="77777777" w:rsidR="009634C6" w:rsidRDefault="009634C6" w:rsidP="009634C6"/>
    <w:p w14:paraId="6DE3ACEE" w14:textId="77777777" w:rsidR="009634C6" w:rsidRDefault="009634C6" w:rsidP="009634C6"/>
    <w:p w14:paraId="6247AD8C" w14:textId="77777777" w:rsidR="009634C6" w:rsidRDefault="009634C6" w:rsidP="009634C6"/>
    <w:p w14:paraId="25848B35" w14:textId="77777777" w:rsidR="009634C6" w:rsidRDefault="009634C6" w:rsidP="009634C6"/>
    <w:p w14:paraId="0A4E24F7" w14:textId="77777777" w:rsidR="009634C6" w:rsidRDefault="009634C6" w:rsidP="009634C6"/>
    <w:p w14:paraId="0386E78C" w14:textId="77777777" w:rsidR="009634C6" w:rsidRDefault="009634C6" w:rsidP="009634C6"/>
    <w:p w14:paraId="2D1344BE" w14:textId="77777777" w:rsidR="009634C6" w:rsidRDefault="009634C6" w:rsidP="009634C6"/>
    <w:p w14:paraId="72EAF263" w14:textId="77777777" w:rsidR="009634C6" w:rsidRDefault="009634C6" w:rsidP="009634C6"/>
    <w:p w14:paraId="52DC85F4" w14:textId="77777777" w:rsidR="009634C6" w:rsidRDefault="009634C6" w:rsidP="009634C6"/>
    <w:p w14:paraId="6BF8BA46" w14:textId="77777777" w:rsidR="009634C6" w:rsidRDefault="009634C6" w:rsidP="009634C6"/>
    <w:p w14:paraId="19DAEE00" w14:textId="77777777" w:rsidR="009634C6" w:rsidRDefault="009634C6" w:rsidP="009634C6"/>
    <w:p w14:paraId="73CA1871" w14:textId="77777777" w:rsidR="009634C6" w:rsidRDefault="009634C6">
      <w:r>
        <w:br w:type="page"/>
      </w:r>
    </w:p>
    <w:p w14:paraId="56302DB8" w14:textId="14A75DE7" w:rsidR="009634C6" w:rsidRPr="009634C6" w:rsidRDefault="009634C6" w:rsidP="009634C6">
      <w:pPr>
        <w:rPr>
          <w:b/>
          <w:i/>
          <w:sz w:val="28"/>
          <w:szCs w:val="28"/>
        </w:rPr>
      </w:pPr>
      <w:r w:rsidRPr="009634C6">
        <w:rPr>
          <w:b/>
          <w:i/>
          <w:sz w:val="28"/>
          <w:szCs w:val="28"/>
        </w:rPr>
        <w:lastRenderedPageBreak/>
        <w:t>Acknowledgement</w:t>
      </w:r>
    </w:p>
    <w:p w14:paraId="4E307493" w14:textId="77777777" w:rsidR="009634C6" w:rsidRDefault="009634C6" w:rsidP="009634C6"/>
    <w:p w14:paraId="5D52051A" w14:textId="77777777" w:rsidR="009634C6" w:rsidRDefault="009634C6" w:rsidP="009634C6"/>
    <w:p w14:paraId="7E91E4AA" w14:textId="77777777" w:rsidR="009634C6" w:rsidRDefault="009634C6" w:rsidP="009634C6"/>
    <w:p w14:paraId="61045C79" w14:textId="77777777" w:rsidR="009634C6" w:rsidRDefault="009634C6" w:rsidP="009634C6"/>
    <w:p w14:paraId="19E98D8C" w14:textId="77777777" w:rsidR="009634C6" w:rsidRDefault="009634C6" w:rsidP="009634C6"/>
    <w:p w14:paraId="70D60690" w14:textId="77777777" w:rsidR="009634C6" w:rsidRDefault="009634C6" w:rsidP="009634C6"/>
    <w:p w14:paraId="2CBF5819" w14:textId="77777777" w:rsidR="009634C6" w:rsidRDefault="009634C6" w:rsidP="009634C6"/>
    <w:p w14:paraId="73F5EB2C" w14:textId="77777777" w:rsidR="009634C6" w:rsidRDefault="009634C6" w:rsidP="009634C6"/>
    <w:p w14:paraId="47FAEDE8" w14:textId="77777777" w:rsidR="009634C6" w:rsidRDefault="009634C6" w:rsidP="009634C6"/>
    <w:p w14:paraId="26D17AC9" w14:textId="77777777" w:rsidR="009634C6" w:rsidRDefault="009634C6" w:rsidP="009634C6"/>
    <w:p w14:paraId="00C32702" w14:textId="77777777" w:rsidR="009634C6" w:rsidRDefault="009634C6" w:rsidP="009634C6"/>
    <w:p w14:paraId="206DF71D" w14:textId="77777777" w:rsidR="009634C6" w:rsidRDefault="009634C6" w:rsidP="009634C6"/>
    <w:p w14:paraId="67AFC4A3" w14:textId="77777777" w:rsidR="009634C6" w:rsidRDefault="009634C6" w:rsidP="009634C6"/>
    <w:p w14:paraId="6C341604" w14:textId="77777777" w:rsidR="009634C6" w:rsidRDefault="009634C6">
      <w:r>
        <w:br w:type="page"/>
      </w:r>
    </w:p>
    <w:p w14:paraId="06C7E0D1" w14:textId="2B18A9BA" w:rsidR="009634C6" w:rsidRPr="009634C6" w:rsidRDefault="009634C6" w:rsidP="009634C6">
      <w:pPr>
        <w:rPr>
          <w:b/>
          <w:i/>
          <w:sz w:val="28"/>
          <w:szCs w:val="28"/>
        </w:rPr>
      </w:pPr>
      <w:r w:rsidRPr="009634C6">
        <w:rPr>
          <w:b/>
          <w:i/>
          <w:sz w:val="28"/>
          <w:szCs w:val="28"/>
        </w:rPr>
        <w:lastRenderedPageBreak/>
        <w:t>Abstract</w:t>
      </w:r>
    </w:p>
    <w:p w14:paraId="14CA6AB1" w14:textId="77777777" w:rsidR="009634C6" w:rsidRDefault="009634C6" w:rsidP="009634C6"/>
    <w:p w14:paraId="26C173EE" w14:textId="77777777" w:rsidR="009634C6" w:rsidRDefault="009634C6" w:rsidP="009634C6"/>
    <w:p w14:paraId="378B8F27" w14:textId="77777777" w:rsidR="009634C6" w:rsidRDefault="009634C6" w:rsidP="009634C6"/>
    <w:p w14:paraId="0B1FA9C9" w14:textId="77777777" w:rsidR="009634C6" w:rsidRDefault="009634C6" w:rsidP="009634C6"/>
    <w:p w14:paraId="06F0DB05" w14:textId="77777777" w:rsidR="009634C6" w:rsidRDefault="009634C6" w:rsidP="009634C6"/>
    <w:p w14:paraId="18AC7F5A" w14:textId="77777777" w:rsidR="009634C6" w:rsidRDefault="009634C6" w:rsidP="009634C6"/>
    <w:p w14:paraId="51230E12" w14:textId="77777777" w:rsidR="009634C6" w:rsidRDefault="009634C6" w:rsidP="009634C6"/>
    <w:p w14:paraId="45797F84" w14:textId="77777777" w:rsidR="009634C6" w:rsidRDefault="009634C6" w:rsidP="009634C6"/>
    <w:p w14:paraId="4CE87EDE" w14:textId="77777777" w:rsidR="009634C6" w:rsidRDefault="009634C6" w:rsidP="009634C6"/>
    <w:p w14:paraId="5DD1167A" w14:textId="77777777" w:rsidR="009634C6" w:rsidRDefault="009634C6" w:rsidP="009634C6"/>
    <w:p w14:paraId="43BC9EB6" w14:textId="362184AF" w:rsidR="009634C6" w:rsidRDefault="009634C6" w:rsidP="009634C6">
      <w:pPr>
        <w:rPr>
          <w:b/>
          <w:bCs/>
          <w:i/>
          <w:iCs/>
          <w:sz w:val="48"/>
          <w:szCs w:val="48"/>
        </w:rPr>
      </w:pPr>
      <w:r>
        <w:rPr>
          <w:b/>
          <w:bCs/>
          <w:i/>
          <w:iCs/>
          <w:sz w:val="48"/>
          <w:szCs w:val="48"/>
        </w:rPr>
        <w:br w:type="page"/>
      </w:r>
    </w:p>
    <w:sdt>
      <w:sdtPr>
        <w:id w:val="-959187845"/>
        <w:docPartObj>
          <w:docPartGallery w:val="Table of Contents"/>
          <w:docPartUnique/>
        </w:docPartObj>
      </w:sdtPr>
      <w:sdtEndPr>
        <w:rPr>
          <w:rFonts w:ascii="Times New Roman" w:eastAsia="Times New Roman" w:hAnsi="Times New Roman" w:cs="Times New Roman"/>
          <w:b/>
          <w:bCs/>
          <w:noProof/>
          <w:color w:val="auto"/>
          <w:sz w:val="20"/>
          <w:szCs w:val="20"/>
          <w:lang w:val="en-IN" w:eastAsia="en-IN" w:bidi="hi-IN"/>
        </w:rPr>
      </w:sdtEndPr>
      <w:sdtContent>
        <w:p w14:paraId="2614DFE7" w14:textId="466D1FCF" w:rsidR="009634C6" w:rsidRDefault="009634C6">
          <w:pPr>
            <w:pStyle w:val="TOCHeading"/>
          </w:pPr>
          <w:r>
            <w:t>Table of Contents</w:t>
          </w:r>
        </w:p>
        <w:p w14:paraId="6D5568F3" w14:textId="07B99869"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r>
            <w:fldChar w:fldCharType="begin"/>
          </w:r>
          <w:r>
            <w:instrText xml:space="preserve"> TOC \o "1-3" \h \z \u </w:instrText>
          </w:r>
          <w:r>
            <w:fldChar w:fldCharType="separate"/>
          </w:r>
          <w:hyperlink w:anchor="_Toc243407886" w:history="1">
            <w:r w:rsidRPr="008A26B2">
              <w:rPr>
                <w:rStyle w:val="Hyperlink"/>
                <w:b/>
                <w:bCs/>
                <w:i/>
                <w:iCs/>
                <w:noProof/>
              </w:rPr>
              <w:t>Chapter 1: Introduction.</w:t>
            </w:r>
            <w:r>
              <w:rPr>
                <w:noProof/>
                <w:webHidden/>
              </w:rPr>
              <w:tab/>
            </w:r>
            <w:r>
              <w:rPr>
                <w:noProof/>
                <w:webHidden/>
              </w:rPr>
              <w:fldChar w:fldCharType="begin"/>
            </w:r>
            <w:r>
              <w:rPr>
                <w:noProof/>
                <w:webHidden/>
              </w:rPr>
              <w:instrText xml:space="preserve"> PAGEREF _Toc243407886 \h </w:instrText>
            </w:r>
            <w:r>
              <w:rPr>
                <w:noProof/>
                <w:webHidden/>
              </w:rPr>
            </w:r>
            <w:r>
              <w:rPr>
                <w:noProof/>
                <w:webHidden/>
              </w:rPr>
              <w:fldChar w:fldCharType="separate"/>
            </w:r>
            <w:r>
              <w:rPr>
                <w:noProof/>
                <w:webHidden/>
              </w:rPr>
              <w:t>1</w:t>
            </w:r>
            <w:r>
              <w:rPr>
                <w:noProof/>
                <w:webHidden/>
              </w:rPr>
              <w:fldChar w:fldCharType="end"/>
            </w:r>
          </w:hyperlink>
        </w:p>
        <w:p w14:paraId="00A82419" w14:textId="2A50B708"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887" w:history="1">
            <w:r w:rsidRPr="008A26B2">
              <w:rPr>
                <w:rStyle w:val="Hyperlink"/>
                <w:b/>
                <w:bCs/>
                <w:noProof/>
              </w:rPr>
              <w:t>1.1 Introduction to the Study</w:t>
            </w:r>
            <w:r>
              <w:rPr>
                <w:noProof/>
                <w:webHidden/>
              </w:rPr>
              <w:tab/>
            </w:r>
            <w:r>
              <w:rPr>
                <w:noProof/>
                <w:webHidden/>
              </w:rPr>
              <w:fldChar w:fldCharType="begin"/>
            </w:r>
            <w:r>
              <w:rPr>
                <w:noProof/>
                <w:webHidden/>
              </w:rPr>
              <w:instrText xml:space="preserve"> PAGEREF _Toc243407887 \h </w:instrText>
            </w:r>
            <w:r>
              <w:rPr>
                <w:noProof/>
                <w:webHidden/>
              </w:rPr>
            </w:r>
            <w:r>
              <w:rPr>
                <w:noProof/>
                <w:webHidden/>
              </w:rPr>
              <w:fldChar w:fldCharType="separate"/>
            </w:r>
            <w:r>
              <w:rPr>
                <w:noProof/>
                <w:webHidden/>
              </w:rPr>
              <w:t>1</w:t>
            </w:r>
            <w:r>
              <w:rPr>
                <w:noProof/>
                <w:webHidden/>
              </w:rPr>
              <w:fldChar w:fldCharType="end"/>
            </w:r>
          </w:hyperlink>
        </w:p>
        <w:p w14:paraId="4D7D8343" w14:textId="5B789F3C"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888" w:history="1">
            <w:r w:rsidRPr="008A26B2">
              <w:rPr>
                <w:rStyle w:val="Hyperlink"/>
                <w:b/>
                <w:bCs/>
                <w:noProof/>
              </w:rPr>
              <w:t>1.1.1 Meaning and Concept of Industrial Development</w:t>
            </w:r>
            <w:r>
              <w:rPr>
                <w:noProof/>
                <w:webHidden/>
              </w:rPr>
              <w:tab/>
            </w:r>
            <w:r>
              <w:rPr>
                <w:noProof/>
                <w:webHidden/>
              </w:rPr>
              <w:fldChar w:fldCharType="begin"/>
            </w:r>
            <w:r>
              <w:rPr>
                <w:noProof/>
                <w:webHidden/>
              </w:rPr>
              <w:instrText xml:space="preserve"> PAGEREF _Toc243407888 \h </w:instrText>
            </w:r>
            <w:r>
              <w:rPr>
                <w:noProof/>
                <w:webHidden/>
              </w:rPr>
            </w:r>
            <w:r>
              <w:rPr>
                <w:noProof/>
                <w:webHidden/>
              </w:rPr>
              <w:fldChar w:fldCharType="separate"/>
            </w:r>
            <w:r>
              <w:rPr>
                <w:noProof/>
                <w:webHidden/>
              </w:rPr>
              <w:t>1</w:t>
            </w:r>
            <w:r>
              <w:rPr>
                <w:noProof/>
                <w:webHidden/>
              </w:rPr>
              <w:fldChar w:fldCharType="end"/>
            </w:r>
          </w:hyperlink>
        </w:p>
        <w:p w14:paraId="63217350" w14:textId="314CA2EC"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889" w:history="1">
            <w:r w:rsidRPr="008A26B2">
              <w:rPr>
                <w:rStyle w:val="Hyperlink"/>
                <w:b/>
                <w:bCs/>
                <w:noProof/>
              </w:rPr>
              <w:t>1.1.2 Role of Industries in Economic Development</w:t>
            </w:r>
            <w:r>
              <w:rPr>
                <w:noProof/>
                <w:webHidden/>
              </w:rPr>
              <w:tab/>
            </w:r>
            <w:r>
              <w:rPr>
                <w:noProof/>
                <w:webHidden/>
              </w:rPr>
              <w:fldChar w:fldCharType="begin"/>
            </w:r>
            <w:r>
              <w:rPr>
                <w:noProof/>
                <w:webHidden/>
              </w:rPr>
              <w:instrText xml:space="preserve"> PAGEREF _Toc243407889 \h </w:instrText>
            </w:r>
            <w:r>
              <w:rPr>
                <w:noProof/>
                <w:webHidden/>
              </w:rPr>
            </w:r>
            <w:r>
              <w:rPr>
                <w:noProof/>
                <w:webHidden/>
              </w:rPr>
              <w:fldChar w:fldCharType="separate"/>
            </w:r>
            <w:r>
              <w:rPr>
                <w:noProof/>
                <w:webHidden/>
              </w:rPr>
              <w:t>2</w:t>
            </w:r>
            <w:r>
              <w:rPr>
                <w:noProof/>
                <w:webHidden/>
              </w:rPr>
              <w:fldChar w:fldCharType="end"/>
            </w:r>
          </w:hyperlink>
        </w:p>
        <w:p w14:paraId="15519E6E" w14:textId="470F6EAF"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890" w:history="1">
            <w:r w:rsidRPr="008A26B2">
              <w:rPr>
                <w:rStyle w:val="Hyperlink"/>
                <w:b/>
                <w:bCs/>
                <w:noProof/>
              </w:rPr>
              <w:t>1.1.3 Small-Scale Industries in the Indian Economy</w:t>
            </w:r>
            <w:r>
              <w:rPr>
                <w:noProof/>
                <w:webHidden/>
              </w:rPr>
              <w:tab/>
            </w:r>
            <w:r>
              <w:rPr>
                <w:noProof/>
                <w:webHidden/>
              </w:rPr>
              <w:fldChar w:fldCharType="begin"/>
            </w:r>
            <w:r>
              <w:rPr>
                <w:noProof/>
                <w:webHidden/>
              </w:rPr>
              <w:instrText xml:space="preserve"> PAGEREF _Toc243407890 \h </w:instrText>
            </w:r>
            <w:r>
              <w:rPr>
                <w:noProof/>
                <w:webHidden/>
              </w:rPr>
            </w:r>
            <w:r>
              <w:rPr>
                <w:noProof/>
                <w:webHidden/>
              </w:rPr>
              <w:fldChar w:fldCharType="separate"/>
            </w:r>
            <w:r>
              <w:rPr>
                <w:noProof/>
                <w:webHidden/>
              </w:rPr>
              <w:t>3</w:t>
            </w:r>
            <w:r>
              <w:rPr>
                <w:noProof/>
                <w:webHidden/>
              </w:rPr>
              <w:fldChar w:fldCharType="end"/>
            </w:r>
          </w:hyperlink>
        </w:p>
        <w:p w14:paraId="773797AE" w14:textId="04D60BCE"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891" w:history="1">
            <w:r w:rsidRPr="008A26B2">
              <w:rPr>
                <w:rStyle w:val="Hyperlink"/>
                <w:b/>
                <w:bCs/>
                <w:noProof/>
              </w:rPr>
              <w:t>1.1.4 Emergence of Micro, Small and Medium Enterprises</w:t>
            </w:r>
            <w:r>
              <w:rPr>
                <w:noProof/>
                <w:webHidden/>
              </w:rPr>
              <w:tab/>
            </w:r>
            <w:r>
              <w:rPr>
                <w:noProof/>
                <w:webHidden/>
              </w:rPr>
              <w:fldChar w:fldCharType="begin"/>
            </w:r>
            <w:r>
              <w:rPr>
                <w:noProof/>
                <w:webHidden/>
              </w:rPr>
              <w:instrText xml:space="preserve"> PAGEREF _Toc243407891 \h </w:instrText>
            </w:r>
            <w:r>
              <w:rPr>
                <w:noProof/>
                <w:webHidden/>
              </w:rPr>
            </w:r>
            <w:r>
              <w:rPr>
                <w:noProof/>
                <w:webHidden/>
              </w:rPr>
              <w:fldChar w:fldCharType="separate"/>
            </w:r>
            <w:r>
              <w:rPr>
                <w:noProof/>
                <w:webHidden/>
              </w:rPr>
              <w:t>5</w:t>
            </w:r>
            <w:r>
              <w:rPr>
                <w:noProof/>
                <w:webHidden/>
              </w:rPr>
              <w:fldChar w:fldCharType="end"/>
            </w:r>
          </w:hyperlink>
        </w:p>
        <w:p w14:paraId="2AC2F77B" w14:textId="7B671D78"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892" w:history="1">
            <w:r w:rsidRPr="008A26B2">
              <w:rPr>
                <w:rStyle w:val="Hyperlink"/>
                <w:b/>
                <w:noProof/>
              </w:rPr>
              <w:t>1.1.5 Importance of MSMEs in Developing Economies</w:t>
            </w:r>
            <w:r>
              <w:rPr>
                <w:noProof/>
                <w:webHidden/>
              </w:rPr>
              <w:tab/>
            </w:r>
            <w:r>
              <w:rPr>
                <w:noProof/>
                <w:webHidden/>
              </w:rPr>
              <w:fldChar w:fldCharType="begin"/>
            </w:r>
            <w:r>
              <w:rPr>
                <w:noProof/>
                <w:webHidden/>
              </w:rPr>
              <w:instrText xml:space="preserve"> PAGEREF _Toc243407892 \h </w:instrText>
            </w:r>
            <w:r>
              <w:rPr>
                <w:noProof/>
                <w:webHidden/>
              </w:rPr>
            </w:r>
            <w:r>
              <w:rPr>
                <w:noProof/>
                <w:webHidden/>
              </w:rPr>
              <w:fldChar w:fldCharType="separate"/>
            </w:r>
            <w:r>
              <w:rPr>
                <w:noProof/>
                <w:webHidden/>
              </w:rPr>
              <w:t>5</w:t>
            </w:r>
            <w:r>
              <w:rPr>
                <w:noProof/>
                <w:webHidden/>
              </w:rPr>
              <w:fldChar w:fldCharType="end"/>
            </w:r>
          </w:hyperlink>
        </w:p>
        <w:p w14:paraId="149CFA89" w14:textId="3532E1B0"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893" w:history="1">
            <w:r w:rsidRPr="008A26B2">
              <w:rPr>
                <w:rStyle w:val="Hyperlink"/>
                <w:b/>
                <w:noProof/>
              </w:rPr>
              <w:t>1.1.6 MSMEs and Regional Economic Development</w:t>
            </w:r>
            <w:r>
              <w:rPr>
                <w:noProof/>
                <w:webHidden/>
              </w:rPr>
              <w:tab/>
            </w:r>
            <w:r>
              <w:rPr>
                <w:noProof/>
                <w:webHidden/>
              </w:rPr>
              <w:fldChar w:fldCharType="begin"/>
            </w:r>
            <w:r>
              <w:rPr>
                <w:noProof/>
                <w:webHidden/>
              </w:rPr>
              <w:instrText xml:space="preserve"> PAGEREF _Toc243407893 \h </w:instrText>
            </w:r>
            <w:r>
              <w:rPr>
                <w:noProof/>
                <w:webHidden/>
              </w:rPr>
            </w:r>
            <w:r>
              <w:rPr>
                <w:noProof/>
                <w:webHidden/>
              </w:rPr>
              <w:fldChar w:fldCharType="separate"/>
            </w:r>
            <w:r>
              <w:rPr>
                <w:noProof/>
                <w:webHidden/>
              </w:rPr>
              <w:t>6</w:t>
            </w:r>
            <w:r>
              <w:rPr>
                <w:noProof/>
                <w:webHidden/>
              </w:rPr>
              <w:fldChar w:fldCharType="end"/>
            </w:r>
          </w:hyperlink>
        </w:p>
        <w:p w14:paraId="65440CDE" w14:textId="7B1BCE10"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894" w:history="1">
            <w:r w:rsidRPr="008A26B2">
              <w:rPr>
                <w:rStyle w:val="Hyperlink"/>
                <w:b/>
                <w:noProof/>
              </w:rPr>
              <w:t>1.2 Concept and Definition of MSMEs</w:t>
            </w:r>
            <w:r>
              <w:rPr>
                <w:noProof/>
                <w:webHidden/>
              </w:rPr>
              <w:tab/>
            </w:r>
            <w:r>
              <w:rPr>
                <w:noProof/>
                <w:webHidden/>
              </w:rPr>
              <w:fldChar w:fldCharType="begin"/>
            </w:r>
            <w:r>
              <w:rPr>
                <w:noProof/>
                <w:webHidden/>
              </w:rPr>
              <w:instrText xml:space="preserve"> PAGEREF _Toc243407894 \h </w:instrText>
            </w:r>
            <w:r>
              <w:rPr>
                <w:noProof/>
                <w:webHidden/>
              </w:rPr>
            </w:r>
            <w:r>
              <w:rPr>
                <w:noProof/>
                <w:webHidden/>
              </w:rPr>
              <w:fldChar w:fldCharType="separate"/>
            </w:r>
            <w:r>
              <w:rPr>
                <w:noProof/>
                <w:webHidden/>
              </w:rPr>
              <w:t>7</w:t>
            </w:r>
            <w:r>
              <w:rPr>
                <w:noProof/>
                <w:webHidden/>
              </w:rPr>
              <w:fldChar w:fldCharType="end"/>
            </w:r>
          </w:hyperlink>
        </w:p>
        <w:p w14:paraId="7EAE9C34" w14:textId="1886904B"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895" w:history="1">
            <w:r w:rsidRPr="008A26B2">
              <w:rPr>
                <w:rStyle w:val="Hyperlink"/>
                <w:b/>
                <w:noProof/>
              </w:rPr>
              <w:t>1.2.1 Meaning and Definition of MSMEs</w:t>
            </w:r>
            <w:r>
              <w:rPr>
                <w:noProof/>
                <w:webHidden/>
              </w:rPr>
              <w:tab/>
            </w:r>
            <w:r>
              <w:rPr>
                <w:noProof/>
                <w:webHidden/>
              </w:rPr>
              <w:fldChar w:fldCharType="begin"/>
            </w:r>
            <w:r>
              <w:rPr>
                <w:noProof/>
                <w:webHidden/>
              </w:rPr>
              <w:instrText xml:space="preserve"> PAGEREF _Toc243407895 \h </w:instrText>
            </w:r>
            <w:r>
              <w:rPr>
                <w:noProof/>
                <w:webHidden/>
              </w:rPr>
            </w:r>
            <w:r>
              <w:rPr>
                <w:noProof/>
                <w:webHidden/>
              </w:rPr>
              <w:fldChar w:fldCharType="separate"/>
            </w:r>
            <w:r>
              <w:rPr>
                <w:noProof/>
                <w:webHidden/>
              </w:rPr>
              <w:t>7</w:t>
            </w:r>
            <w:r>
              <w:rPr>
                <w:noProof/>
                <w:webHidden/>
              </w:rPr>
              <w:fldChar w:fldCharType="end"/>
            </w:r>
          </w:hyperlink>
        </w:p>
        <w:p w14:paraId="0BAB64E4" w14:textId="0A830A1B"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896" w:history="1">
            <w:r w:rsidRPr="008A26B2">
              <w:rPr>
                <w:rStyle w:val="Hyperlink"/>
                <w:b/>
                <w:noProof/>
              </w:rPr>
              <w:t>1.2.2 Evolution of the MSME Concept in India</w:t>
            </w:r>
            <w:r>
              <w:rPr>
                <w:noProof/>
                <w:webHidden/>
              </w:rPr>
              <w:tab/>
            </w:r>
            <w:r>
              <w:rPr>
                <w:noProof/>
                <w:webHidden/>
              </w:rPr>
              <w:fldChar w:fldCharType="begin"/>
            </w:r>
            <w:r>
              <w:rPr>
                <w:noProof/>
                <w:webHidden/>
              </w:rPr>
              <w:instrText xml:space="preserve"> PAGEREF _Toc243407896 \h </w:instrText>
            </w:r>
            <w:r>
              <w:rPr>
                <w:noProof/>
                <w:webHidden/>
              </w:rPr>
            </w:r>
            <w:r>
              <w:rPr>
                <w:noProof/>
                <w:webHidden/>
              </w:rPr>
              <w:fldChar w:fldCharType="separate"/>
            </w:r>
            <w:r>
              <w:rPr>
                <w:noProof/>
                <w:webHidden/>
              </w:rPr>
              <w:t>7</w:t>
            </w:r>
            <w:r>
              <w:rPr>
                <w:noProof/>
                <w:webHidden/>
              </w:rPr>
              <w:fldChar w:fldCharType="end"/>
            </w:r>
          </w:hyperlink>
        </w:p>
        <w:p w14:paraId="494A24D1" w14:textId="63C5E86E"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897" w:history="1">
            <w:r w:rsidRPr="008A26B2">
              <w:rPr>
                <w:rStyle w:val="Hyperlink"/>
                <w:b/>
                <w:noProof/>
              </w:rPr>
              <w:t>1.2.3 Classification of Micro, Small and Medium Enterprises</w:t>
            </w:r>
            <w:r>
              <w:rPr>
                <w:noProof/>
                <w:webHidden/>
              </w:rPr>
              <w:tab/>
            </w:r>
            <w:r>
              <w:rPr>
                <w:noProof/>
                <w:webHidden/>
              </w:rPr>
              <w:fldChar w:fldCharType="begin"/>
            </w:r>
            <w:r>
              <w:rPr>
                <w:noProof/>
                <w:webHidden/>
              </w:rPr>
              <w:instrText xml:space="preserve"> PAGEREF _Toc243407897 \h </w:instrText>
            </w:r>
            <w:r>
              <w:rPr>
                <w:noProof/>
                <w:webHidden/>
              </w:rPr>
            </w:r>
            <w:r>
              <w:rPr>
                <w:noProof/>
                <w:webHidden/>
              </w:rPr>
              <w:fldChar w:fldCharType="separate"/>
            </w:r>
            <w:r>
              <w:rPr>
                <w:noProof/>
                <w:webHidden/>
              </w:rPr>
              <w:t>8</w:t>
            </w:r>
            <w:r>
              <w:rPr>
                <w:noProof/>
                <w:webHidden/>
              </w:rPr>
              <w:fldChar w:fldCharType="end"/>
            </w:r>
          </w:hyperlink>
        </w:p>
        <w:p w14:paraId="3C734349" w14:textId="5A954DB6"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898" w:history="1">
            <w:r w:rsidRPr="008A26B2">
              <w:rPr>
                <w:rStyle w:val="Hyperlink"/>
                <w:b/>
                <w:noProof/>
              </w:rPr>
              <w:t>1.2.4 Manufacturing and Service Enterprises</w:t>
            </w:r>
            <w:r>
              <w:rPr>
                <w:noProof/>
                <w:webHidden/>
              </w:rPr>
              <w:tab/>
            </w:r>
            <w:r>
              <w:rPr>
                <w:noProof/>
                <w:webHidden/>
              </w:rPr>
              <w:fldChar w:fldCharType="begin"/>
            </w:r>
            <w:r>
              <w:rPr>
                <w:noProof/>
                <w:webHidden/>
              </w:rPr>
              <w:instrText xml:space="preserve"> PAGEREF _Toc243407898 \h </w:instrText>
            </w:r>
            <w:r>
              <w:rPr>
                <w:noProof/>
                <w:webHidden/>
              </w:rPr>
            </w:r>
            <w:r>
              <w:rPr>
                <w:noProof/>
                <w:webHidden/>
              </w:rPr>
              <w:fldChar w:fldCharType="separate"/>
            </w:r>
            <w:r>
              <w:rPr>
                <w:noProof/>
                <w:webHidden/>
              </w:rPr>
              <w:t>10</w:t>
            </w:r>
            <w:r>
              <w:rPr>
                <w:noProof/>
                <w:webHidden/>
              </w:rPr>
              <w:fldChar w:fldCharType="end"/>
            </w:r>
          </w:hyperlink>
        </w:p>
        <w:p w14:paraId="2CE92DCC" w14:textId="3C2EA11F"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899" w:history="1">
            <w:r w:rsidRPr="008A26B2">
              <w:rPr>
                <w:rStyle w:val="Hyperlink"/>
                <w:b/>
                <w:noProof/>
              </w:rPr>
              <w:t>1.2.5 Characteristics of MSMEs</w:t>
            </w:r>
            <w:r>
              <w:rPr>
                <w:noProof/>
                <w:webHidden/>
              </w:rPr>
              <w:tab/>
            </w:r>
            <w:r>
              <w:rPr>
                <w:noProof/>
                <w:webHidden/>
              </w:rPr>
              <w:fldChar w:fldCharType="begin"/>
            </w:r>
            <w:r>
              <w:rPr>
                <w:noProof/>
                <w:webHidden/>
              </w:rPr>
              <w:instrText xml:space="preserve"> PAGEREF _Toc243407899 \h </w:instrText>
            </w:r>
            <w:r>
              <w:rPr>
                <w:noProof/>
                <w:webHidden/>
              </w:rPr>
            </w:r>
            <w:r>
              <w:rPr>
                <w:noProof/>
                <w:webHidden/>
              </w:rPr>
              <w:fldChar w:fldCharType="separate"/>
            </w:r>
            <w:r>
              <w:rPr>
                <w:noProof/>
                <w:webHidden/>
              </w:rPr>
              <w:t>10</w:t>
            </w:r>
            <w:r>
              <w:rPr>
                <w:noProof/>
                <w:webHidden/>
              </w:rPr>
              <w:fldChar w:fldCharType="end"/>
            </w:r>
          </w:hyperlink>
        </w:p>
        <w:p w14:paraId="088EC2A1" w14:textId="547791DC"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00" w:history="1">
            <w:r w:rsidRPr="008A26B2">
              <w:rPr>
                <w:rStyle w:val="Hyperlink"/>
                <w:b/>
                <w:noProof/>
              </w:rPr>
              <w:t>1.2.6 Differences Between Micro, Small and Medium Enterprises</w:t>
            </w:r>
            <w:r>
              <w:rPr>
                <w:noProof/>
                <w:webHidden/>
              </w:rPr>
              <w:tab/>
            </w:r>
            <w:r>
              <w:rPr>
                <w:noProof/>
                <w:webHidden/>
              </w:rPr>
              <w:fldChar w:fldCharType="begin"/>
            </w:r>
            <w:r>
              <w:rPr>
                <w:noProof/>
                <w:webHidden/>
              </w:rPr>
              <w:instrText xml:space="preserve"> PAGEREF _Toc243407900 \h </w:instrText>
            </w:r>
            <w:r>
              <w:rPr>
                <w:noProof/>
                <w:webHidden/>
              </w:rPr>
            </w:r>
            <w:r>
              <w:rPr>
                <w:noProof/>
                <w:webHidden/>
              </w:rPr>
              <w:fldChar w:fldCharType="separate"/>
            </w:r>
            <w:r>
              <w:rPr>
                <w:noProof/>
                <w:webHidden/>
              </w:rPr>
              <w:t>11</w:t>
            </w:r>
            <w:r>
              <w:rPr>
                <w:noProof/>
                <w:webHidden/>
              </w:rPr>
              <w:fldChar w:fldCharType="end"/>
            </w:r>
          </w:hyperlink>
        </w:p>
        <w:p w14:paraId="67CD53F5" w14:textId="101BC0FF"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01" w:history="1">
            <w:r w:rsidRPr="008A26B2">
              <w:rPr>
                <w:rStyle w:val="Hyperlink"/>
                <w:b/>
                <w:noProof/>
              </w:rPr>
              <w:t>1.3 Development of MSMEs in India</w:t>
            </w:r>
            <w:r>
              <w:rPr>
                <w:noProof/>
                <w:webHidden/>
              </w:rPr>
              <w:tab/>
            </w:r>
            <w:r>
              <w:rPr>
                <w:noProof/>
                <w:webHidden/>
              </w:rPr>
              <w:fldChar w:fldCharType="begin"/>
            </w:r>
            <w:r>
              <w:rPr>
                <w:noProof/>
                <w:webHidden/>
              </w:rPr>
              <w:instrText xml:space="preserve"> PAGEREF _Toc243407901 \h </w:instrText>
            </w:r>
            <w:r>
              <w:rPr>
                <w:noProof/>
                <w:webHidden/>
              </w:rPr>
            </w:r>
            <w:r>
              <w:rPr>
                <w:noProof/>
                <w:webHidden/>
              </w:rPr>
              <w:fldChar w:fldCharType="separate"/>
            </w:r>
            <w:r>
              <w:rPr>
                <w:noProof/>
                <w:webHidden/>
              </w:rPr>
              <w:t>12</w:t>
            </w:r>
            <w:r>
              <w:rPr>
                <w:noProof/>
                <w:webHidden/>
              </w:rPr>
              <w:fldChar w:fldCharType="end"/>
            </w:r>
          </w:hyperlink>
        </w:p>
        <w:p w14:paraId="4B1AC40E" w14:textId="6E65A5BD"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02" w:history="1">
            <w:r w:rsidRPr="008A26B2">
              <w:rPr>
                <w:rStyle w:val="Hyperlink"/>
                <w:b/>
                <w:noProof/>
              </w:rPr>
              <w:t>1.3.1 Historical Development of Small-Scale Industries</w:t>
            </w:r>
            <w:r>
              <w:rPr>
                <w:noProof/>
                <w:webHidden/>
              </w:rPr>
              <w:tab/>
            </w:r>
            <w:r>
              <w:rPr>
                <w:noProof/>
                <w:webHidden/>
              </w:rPr>
              <w:fldChar w:fldCharType="begin"/>
            </w:r>
            <w:r>
              <w:rPr>
                <w:noProof/>
                <w:webHidden/>
              </w:rPr>
              <w:instrText xml:space="preserve"> PAGEREF _Toc243407902 \h </w:instrText>
            </w:r>
            <w:r>
              <w:rPr>
                <w:noProof/>
                <w:webHidden/>
              </w:rPr>
            </w:r>
            <w:r>
              <w:rPr>
                <w:noProof/>
                <w:webHidden/>
              </w:rPr>
              <w:fldChar w:fldCharType="separate"/>
            </w:r>
            <w:r>
              <w:rPr>
                <w:noProof/>
                <w:webHidden/>
              </w:rPr>
              <w:t>12</w:t>
            </w:r>
            <w:r>
              <w:rPr>
                <w:noProof/>
                <w:webHidden/>
              </w:rPr>
              <w:fldChar w:fldCharType="end"/>
            </w:r>
          </w:hyperlink>
        </w:p>
        <w:p w14:paraId="5CE0360F" w14:textId="6CC8E061"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03" w:history="1">
            <w:r w:rsidRPr="008A26B2">
              <w:rPr>
                <w:rStyle w:val="Hyperlink"/>
                <w:b/>
                <w:noProof/>
              </w:rPr>
              <w:t>1.3.2 Role of Industrial Policy in MSME Development</w:t>
            </w:r>
            <w:r>
              <w:rPr>
                <w:noProof/>
                <w:webHidden/>
              </w:rPr>
              <w:tab/>
            </w:r>
            <w:r>
              <w:rPr>
                <w:noProof/>
                <w:webHidden/>
              </w:rPr>
              <w:fldChar w:fldCharType="begin"/>
            </w:r>
            <w:r>
              <w:rPr>
                <w:noProof/>
                <w:webHidden/>
              </w:rPr>
              <w:instrText xml:space="preserve"> PAGEREF _Toc243407903 \h </w:instrText>
            </w:r>
            <w:r>
              <w:rPr>
                <w:noProof/>
                <w:webHidden/>
              </w:rPr>
            </w:r>
            <w:r>
              <w:rPr>
                <w:noProof/>
                <w:webHidden/>
              </w:rPr>
              <w:fldChar w:fldCharType="separate"/>
            </w:r>
            <w:r>
              <w:rPr>
                <w:noProof/>
                <w:webHidden/>
              </w:rPr>
              <w:t>13</w:t>
            </w:r>
            <w:r>
              <w:rPr>
                <w:noProof/>
                <w:webHidden/>
              </w:rPr>
              <w:fldChar w:fldCharType="end"/>
            </w:r>
          </w:hyperlink>
        </w:p>
        <w:p w14:paraId="2086C9A6" w14:textId="5D173937"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04" w:history="1">
            <w:r w:rsidRPr="008A26B2">
              <w:rPr>
                <w:rStyle w:val="Hyperlink"/>
                <w:b/>
                <w:noProof/>
              </w:rPr>
              <w:t>1.3.3 MSMEs and Employment Generation</w:t>
            </w:r>
            <w:r>
              <w:rPr>
                <w:noProof/>
                <w:webHidden/>
              </w:rPr>
              <w:tab/>
            </w:r>
            <w:r>
              <w:rPr>
                <w:noProof/>
                <w:webHidden/>
              </w:rPr>
              <w:fldChar w:fldCharType="begin"/>
            </w:r>
            <w:r>
              <w:rPr>
                <w:noProof/>
                <w:webHidden/>
              </w:rPr>
              <w:instrText xml:space="preserve"> PAGEREF _Toc243407904 \h </w:instrText>
            </w:r>
            <w:r>
              <w:rPr>
                <w:noProof/>
                <w:webHidden/>
              </w:rPr>
            </w:r>
            <w:r>
              <w:rPr>
                <w:noProof/>
                <w:webHidden/>
              </w:rPr>
              <w:fldChar w:fldCharType="separate"/>
            </w:r>
            <w:r>
              <w:rPr>
                <w:noProof/>
                <w:webHidden/>
              </w:rPr>
              <w:t>13</w:t>
            </w:r>
            <w:r>
              <w:rPr>
                <w:noProof/>
                <w:webHidden/>
              </w:rPr>
              <w:fldChar w:fldCharType="end"/>
            </w:r>
          </w:hyperlink>
        </w:p>
        <w:p w14:paraId="6DF2A3DE" w14:textId="569065F6"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05" w:history="1">
            <w:r w:rsidRPr="008A26B2">
              <w:rPr>
                <w:rStyle w:val="Hyperlink"/>
                <w:b/>
                <w:noProof/>
              </w:rPr>
              <w:t>1.3.4 MSMEs and Entrepreneurship Development</w:t>
            </w:r>
            <w:r>
              <w:rPr>
                <w:noProof/>
                <w:webHidden/>
              </w:rPr>
              <w:tab/>
            </w:r>
            <w:r>
              <w:rPr>
                <w:noProof/>
                <w:webHidden/>
              </w:rPr>
              <w:fldChar w:fldCharType="begin"/>
            </w:r>
            <w:r>
              <w:rPr>
                <w:noProof/>
                <w:webHidden/>
              </w:rPr>
              <w:instrText xml:space="preserve"> PAGEREF _Toc243407905 \h </w:instrText>
            </w:r>
            <w:r>
              <w:rPr>
                <w:noProof/>
                <w:webHidden/>
              </w:rPr>
            </w:r>
            <w:r>
              <w:rPr>
                <w:noProof/>
                <w:webHidden/>
              </w:rPr>
              <w:fldChar w:fldCharType="separate"/>
            </w:r>
            <w:r>
              <w:rPr>
                <w:noProof/>
                <w:webHidden/>
              </w:rPr>
              <w:t>14</w:t>
            </w:r>
            <w:r>
              <w:rPr>
                <w:noProof/>
                <w:webHidden/>
              </w:rPr>
              <w:fldChar w:fldCharType="end"/>
            </w:r>
          </w:hyperlink>
        </w:p>
        <w:p w14:paraId="10856F31" w14:textId="4A2D4BB4"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06" w:history="1">
            <w:r w:rsidRPr="008A26B2">
              <w:rPr>
                <w:rStyle w:val="Hyperlink"/>
                <w:b/>
                <w:noProof/>
              </w:rPr>
              <w:t>1.3.5 MSMEs and Regional Industrialisation</w:t>
            </w:r>
            <w:r>
              <w:rPr>
                <w:noProof/>
                <w:webHidden/>
              </w:rPr>
              <w:tab/>
            </w:r>
            <w:r>
              <w:rPr>
                <w:noProof/>
                <w:webHidden/>
              </w:rPr>
              <w:fldChar w:fldCharType="begin"/>
            </w:r>
            <w:r>
              <w:rPr>
                <w:noProof/>
                <w:webHidden/>
              </w:rPr>
              <w:instrText xml:space="preserve"> PAGEREF _Toc243407906 \h </w:instrText>
            </w:r>
            <w:r>
              <w:rPr>
                <w:noProof/>
                <w:webHidden/>
              </w:rPr>
            </w:r>
            <w:r>
              <w:rPr>
                <w:noProof/>
                <w:webHidden/>
              </w:rPr>
              <w:fldChar w:fldCharType="separate"/>
            </w:r>
            <w:r>
              <w:rPr>
                <w:noProof/>
                <w:webHidden/>
              </w:rPr>
              <w:t>15</w:t>
            </w:r>
            <w:r>
              <w:rPr>
                <w:noProof/>
                <w:webHidden/>
              </w:rPr>
              <w:fldChar w:fldCharType="end"/>
            </w:r>
          </w:hyperlink>
        </w:p>
        <w:p w14:paraId="6A0761DF" w14:textId="02B1CB6C"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07" w:history="1">
            <w:r w:rsidRPr="008A26B2">
              <w:rPr>
                <w:rStyle w:val="Hyperlink"/>
                <w:b/>
                <w:noProof/>
              </w:rPr>
              <w:t>1.3.6 Contribution of MSMEs to Economic Activity</w:t>
            </w:r>
            <w:r>
              <w:rPr>
                <w:noProof/>
                <w:webHidden/>
              </w:rPr>
              <w:tab/>
            </w:r>
            <w:r>
              <w:rPr>
                <w:noProof/>
                <w:webHidden/>
              </w:rPr>
              <w:fldChar w:fldCharType="begin"/>
            </w:r>
            <w:r>
              <w:rPr>
                <w:noProof/>
                <w:webHidden/>
              </w:rPr>
              <w:instrText xml:space="preserve"> PAGEREF _Toc243407907 \h </w:instrText>
            </w:r>
            <w:r>
              <w:rPr>
                <w:noProof/>
                <w:webHidden/>
              </w:rPr>
            </w:r>
            <w:r>
              <w:rPr>
                <w:noProof/>
                <w:webHidden/>
              </w:rPr>
              <w:fldChar w:fldCharType="separate"/>
            </w:r>
            <w:r>
              <w:rPr>
                <w:noProof/>
                <w:webHidden/>
              </w:rPr>
              <w:t>16</w:t>
            </w:r>
            <w:r>
              <w:rPr>
                <w:noProof/>
                <w:webHidden/>
              </w:rPr>
              <w:fldChar w:fldCharType="end"/>
            </w:r>
          </w:hyperlink>
        </w:p>
        <w:p w14:paraId="38429542" w14:textId="14B7C8A3"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08" w:history="1">
            <w:r w:rsidRPr="008A26B2">
              <w:rPr>
                <w:rStyle w:val="Hyperlink"/>
                <w:b/>
                <w:noProof/>
              </w:rPr>
              <w:t>1.3.7 Major Challenges Faced by the MSME Sector</w:t>
            </w:r>
            <w:r>
              <w:rPr>
                <w:noProof/>
                <w:webHidden/>
              </w:rPr>
              <w:tab/>
            </w:r>
            <w:r>
              <w:rPr>
                <w:noProof/>
                <w:webHidden/>
              </w:rPr>
              <w:fldChar w:fldCharType="begin"/>
            </w:r>
            <w:r>
              <w:rPr>
                <w:noProof/>
                <w:webHidden/>
              </w:rPr>
              <w:instrText xml:space="preserve"> PAGEREF _Toc243407908 \h </w:instrText>
            </w:r>
            <w:r>
              <w:rPr>
                <w:noProof/>
                <w:webHidden/>
              </w:rPr>
            </w:r>
            <w:r>
              <w:rPr>
                <w:noProof/>
                <w:webHidden/>
              </w:rPr>
              <w:fldChar w:fldCharType="separate"/>
            </w:r>
            <w:r>
              <w:rPr>
                <w:noProof/>
                <w:webHidden/>
              </w:rPr>
              <w:t>17</w:t>
            </w:r>
            <w:r>
              <w:rPr>
                <w:noProof/>
                <w:webHidden/>
              </w:rPr>
              <w:fldChar w:fldCharType="end"/>
            </w:r>
          </w:hyperlink>
        </w:p>
        <w:p w14:paraId="6D64D85F" w14:textId="282C5F62"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09" w:history="1">
            <w:r w:rsidRPr="008A26B2">
              <w:rPr>
                <w:rStyle w:val="Hyperlink"/>
                <w:b/>
                <w:noProof/>
              </w:rPr>
              <w:t>1.4 Micro, Small and Medium Enterprises Development Act, 2006</w:t>
            </w:r>
            <w:r>
              <w:rPr>
                <w:noProof/>
                <w:webHidden/>
              </w:rPr>
              <w:tab/>
            </w:r>
            <w:r>
              <w:rPr>
                <w:noProof/>
                <w:webHidden/>
              </w:rPr>
              <w:fldChar w:fldCharType="begin"/>
            </w:r>
            <w:r>
              <w:rPr>
                <w:noProof/>
                <w:webHidden/>
              </w:rPr>
              <w:instrText xml:space="preserve"> PAGEREF _Toc243407909 \h </w:instrText>
            </w:r>
            <w:r>
              <w:rPr>
                <w:noProof/>
                <w:webHidden/>
              </w:rPr>
            </w:r>
            <w:r>
              <w:rPr>
                <w:noProof/>
                <w:webHidden/>
              </w:rPr>
              <w:fldChar w:fldCharType="separate"/>
            </w:r>
            <w:r>
              <w:rPr>
                <w:noProof/>
                <w:webHidden/>
              </w:rPr>
              <w:t>19</w:t>
            </w:r>
            <w:r>
              <w:rPr>
                <w:noProof/>
                <w:webHidden/>
              </w:rPr>
              <w:fldChar w:fldCharType="end"/>
            </w:r>
          </w:hyperlink>
        </w:p>
        <w:p w14:paraId="50CD94B8" w14:textId="37F56228"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10" w:history="1">
            <w:r w:rsidRPr="008A26B2">
              <w:rPr>
                <w:rStyle w:val="Hyperlink"/>
                <w:b/>
                <w:noProof/>
              </w:rPr>
              <w:t>1.4.1 Background and Need for the Act</w:t>
            </w:r>
            <w:r>
              <w:rPr>
                <w:noProof/>
                <w:webHidden/>
              </w:rPr>
              <w:tab/>
            </w:r>
            <w:r>
              <w:rPr>
                <w:noProof/>
                <w:webHidden/>
              </w:rPr>
              <w:fldChar w:fldCharType="begin"/>
            </w:r>
            <w:r>
              <w:rPr>
                <w:noProof/>
                <w:webHidden/>
              </w:rPr>
              <w:instrText xml:space="preserve"> PAGEREF _Toc243407910 \h </w:instrText>
            </w:r>
            <w:r>
              <w:rPr>
                <w:noProof/>
                <w:webHidden/>
              </w:rPr>
            </w:r>
            <w:r>
              <w:rPr>
                <w:noProof/>
                <w:webHidden/>
              </w:rPr>
              <w:fldChar w:fldCharType="separate"/>
            </w:r>
            <w:r>
              <w:rPr>
                <w:noProof/>
                <w:webHidden/>
              </w:rPr>
              <w:t>19</w:t>
            </w:r>
            <w:r>
              <w:rPr>
                <w:noProof/>
                <w:webHidden/>
              </w:rPr>
              <w:fldChar w:fldCharType="end"/>
            </w:r>
          </w:hyperlink>
        </w:p>
        <w:p w14:paraId="79CF395F" w14:textId="7127994A"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11" w:history="1">
            <w:r w:rsidRPr="008A26B2">
              <w:rPr>
                <w:rStyle w:val="Hyperlink"/>
                <w:b/>
                <w:noProof/>
              </w:rPr>
              <w:t>1.4.2 Objectives of the Act</w:t>
            </w:r>
            <w:r>
              <w:rPr>
                <w:noProof/>
                <w:webHidden/>
              </w:rPr>
              <w:tab/>
            </w:r>
            <w:r>
              <w:rPr>
                <w:noProof/>
                <w:webHidden/>
              </w:rPr>
              <w:fldChar w:fldCharType="begin"/>
            </w:r>
            <w:r>
              <w:rPr>
                <w:noProof/>
                <w:webHidden/>
              </w:rPr>
              <w:instrText xml:space="preserve"> PAGEREF _Toc243407911 \h </w:instrText>
            </w:r>
            <w:r>
              <w:rPr>
                <w:noProof/>
                <w:webHidden/>
              </w:rPr>
            </w:r>
            <w:r>
              <w:rPr>
                <w:noProof/>
                <w:webHidden/>
              </w:rPr>
              <w:fldChar w:fldCharType="separate"/>
            </w:r>
            <w:r>
              <w:rPr>
                <w:noProof/>
                <w:webHidden/>
              </w:rPr>
              <w:t>19</w:t>
            </w:r>
            <w:r>
              <w:rPr>
                <w:noProof/>
                <w:webHidden/>
              </w:rPr>
              <w:fldChar w:fldCharType="end"/>
            </w:r>
          </w:hyperlink>
        </w:p>
        <w:p w14:paraId="1DD8EC3F" w14:textId="3E557B9F"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12" w:history="1">
            <w:r w:rsidRPr="008A26B2">
              <w:rPr>
                <w:rStyle w:val="Hyperlink"/>
                <w:b/>
                <w:noProof/>
              </w:rPr>
              <w:t>1.4.3 Major Provisions of the Act</w:t>
            </w:r>
            <w:r>
              <w:rPr>
                <w:noProof/>
                <w:webHidden/>
              </w:rPr>
              <w:tab/>
            </w:r>
            <w:r>
              <w:rPr>
                <w:noProof/>
                <w:webHidden/>
              </w:rPr>
              <w:fldChar w:fldCharType="begin"/>
            </w:r>
            <w:r>
              <w:rPr>
                <w:noProof/>
                <w:webHidden/>
              </w:rPr>
              <w:instrText xml:space="preserve"> PAGEREF _Toc243407912 \h </w:instrText>
            </w:r>
            <w:r>
              <w:rPr>
                <w:noProof/>
                <w:webHidden/>
              </w:rPr>
            </w:r>
            <w:r>
              <w:rPr>
                <w:noProof/>
                <w:webHidden/>
              </w:rPr>
              <w:fldChar w:fldCharType="separate"/>
            </w:r>
            <w:r>
              <w:rPr>
                <w:noProof/>
                <w:webHidden/>
              </w:rPr>
              <w:t>20</w:t>
            </w:r>
            <w:r>
              <w:rPr>
                <w:noProof/>
                <w:webHidden/>
              </w:rPr>
              <w:fldChar w:fldCharType="end"/>
            </w:r>
          </w:hyperlink>
        </w:p>
        <w:p w14:paraId="25EBF4BF" w14:textId="3CE01CCC"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13" w:history="1">
            <w:r w:rsidRPr="008A26B2">
              <w:rPr>
                <w:rStyle w:val="Hyperlink"/>
                <w:b/>
                <w:noProof/>
              </w:rPr>
              <w:t>1.4.4 Recognition and Classification of Enterprises</w:t>
            </w:r>
            <w:r>
              <w:rPr>
                <w:noProof/>
                <w:webHidden/>
              </w:rPr>
              <w:tab/>
            </w:r>
            <w:r>
              <w:rPr>
                <w:noProof/>
                <w:webHidden/>
              </w:rPr>
              <w:fldChar w:fldCharType="begin"/>
            </w:r>
            <w:r>
              <w:rPr>
                <w:noProof/>
                <w:webHidden/>
              </w:rPr>
              <w:instrText xml:space="preserve"> PAGEREF _Toc243407913 \h </w:instrText>
            </w:r>
            <w:r>
              <w:rPr>
                <w:noProof/>
                <w:webHidden/>
              </w:rPr>
            </w:r>
            <w:r>
              <w:rPr>
                <w:noProof/>
                <w:webHidden/>
              </w:rPr>
              <w:fldChar w:fldCharType="separate"/>
            </w:r>
            <w:r>
              <w:rPr>
                <w:noProof/>
                <w:webHidden/>
              </w:rPr>
              <w:t>21</w:t>
            </w:r>
            <w:r>
              <w:rPr>
                <w:noProof/>
                <w:webHidden/>
              </w:rPr>
              <w:fldChar w:fldCharType="end"/>
            </w:r>
          </w:hyperlink>
        </w:p>
        <w:p w14:paraId="6818FE47" w14:textId="0EBAAB21"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14" w:history="1">
            <w:r w:rsidRPr="008A26B2">
              <w:rPr>
                <w:rStyle w:val="Hyperlink"/>
                <w:b/>
                <w:noProof/>
              </w:rPr>
              <w:t>1.4.5 Institutional Arrangements for MSME Development</w:t>
            </w:r>
            <w:r>
              <w:rPr>
                <w:noProof/>
                <w:webHidden/>
              </w:rPr>
              <w:tab/>
            </w:r>
            <w:r>
              <w:rPr>
                <w:noProof/>
                <w:webHidden/>
              </w:rPr>
              <w:fldChar w:fldCharType="begin"/>
            </w:r>
            <w:r>
              <w:rPr>
                <w:noProof/>
                <w:webHidden/>
              </w:rPr>
              <w:instrText xml:space="preserve"> PAGEREF _Toc243407914 \h </w:instrText>
            </w:r>
            <w:r>
              <w:rPr>
                <w:noProof/>
                <w:webHidden/>
              </w:rPr>
            </w:r>
            <w:r>
              <w:rPr>
                <w:noProof/>
                <w:webHidden/>
              </w:rPr>
              <w:fldChar w:fldCharType="separate"/>
            </w:r>
            <w:r>
              <w:rPr>
                <w:noProof/>
                <w:webHidden/>
              </w:rPr>
              <w:t>21</w:t>
            </w:r>
            <w:r>
              <w:rPr>
                <w:noProof/>
                <w:webHidden/>
              </w:rPr>
              <w:fldChar w:fldCharType="end"/>
            </w:r>
          </w:hyperlink>
        </w:p>
        <w:p w14:paraId="21DFE128" w14:textId="0364EB76"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15" w:history="1">
            <w:r w:rsidRPr="008A26B2">
              <w:rPr>
                <w:rStyle w:val="Hyperlink"/>
                <w:b/>
                <w:noProof/>
              </w:rPr>
              <w:t>1.4.6 Government Support and Promotional Measures</w:t>
            </w:r>
            <w:r>
              <w:rPr>
                <w:noProof/>
                <w:webHidden/>
              </w:rPr>
              <w:tab/>
            </w:r>
            <w:r>
              <w:rPr>
                <w:noProof/>
                <w:webHidden/>
              </w:rPr>
              <w:fldChar w:fldCharType="begin"/>
            </w:r>
            <w:r>
              <w:rPr>
                <w:noProof/>
                <w:webHidden/>
              </w:rPr>
              <w:instrText xml:space="preserve"> PAGEREF _Toc243407915 \h </w:instrText>
            </w:r>
            <w:r>
              <w:rPr>
                <w:noProof/>
                <w:webHidden/>
              </w:rPr>
            </w:r>
            <w:r>
              <w:rPr>
                <w:noProof/>
                <w:webHidden/>
              </w:rPr>
              <w:fldChar w:fldCharType="separate"/>
            </w:r>
            <w:r>
              <w:rPr>
                <w:noProof/>
                <w:webHidden/>
              </w:rPr>
              <w:t>23</w:t>
            </w:r>
            <w:r>
              <w:rPr>
                <w:noProof/>
                <w:webHidden/>
              </w:rPr>
              <w:fldChar w:fldCharType="end"/>
            </w:r>
          </w:hyperlink>
        </w:p>
        <w:p w14:paraId="24CD7C92" w14:textId="76E9EFF8"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16" w:history="1">
            <w:r w:rsidRPr="008A26B2">
              <w:rPr>
                <w:rStyle w:val="Hyperlink"/>
                <w:b/>
                <w:noProof/>
              </w:rPr>
              <w:t>1.4.7 Provisions Relating to Credit and Delayed Payments</w:t>
            </w:r>
            <w:r>
              <w:rPr>
                <w:noProof/>
                <w:webHidden/>
              </w:rPr>
              <w:tab/>
            </w:r>
            <w:r>
              <w:rPr>
                <w:noProof/>
                <w:webHidden/>
              </w:rPr>
              <w:fldChar w:fldCharType="begin"/>
            </w:r>
            <w:r>
              <w:rPr>
                <w:noProof/>
                <w:webHidden/>
              </w:rPr>
              <w:instrText xml:space="preserve"> PAGEREF _Toc243407916 \h </w:instrText>
            </w:r>
            <w:r>
              <w:rPr>
                <w:noProof/>
                <w:webHidden/>
              </w:rPr>
            </w:r>
            <w:r>
              <w:rPr>
                <w:noProof/>
                <w:webHidden/>
              </w:rPr>
              <w:fldChar w:fldCharType="separate"/>
            </w:r>
            <w:r>
              <w:rPr>
                <w:noProof/>
                <w:webHidden/>
              </w:rPr>
              <w:t>24</w:t>
            </w:r>
            <w:r>
              <w:rPr>
                <w:noProof/>
                <w:webHidden/>
              </w:rPr>
              <w:fldChar w:fldCharType="end"/>
            </w:r>
          </w:hyperlink>
        </w:p>
        <w:p w14:paraId="7A30B9FD" w14:textId="4F20C739"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17" w:history="1">
            <w:r w:rsidRPr="008A26B2">
              <w:rPr>
                <w:rStyle w:val="Hyperlink"/>
                <w:b/>
                <w:noProof/>
              </w:rPr>
              <w:t>1.4.8 Relevance of the Act to Industrial Development</w:t>
            </w:r>
            <w:r>
              <w:rPr>
                <w:noProof/>
                <w:webHidden/>
              </w:rPr>
              <w:tab/>
            </w:r>
            <w:r>
              <w:rPr>
                <w:noProof/>
                <w:webHidden/>
              </w:rPr>
              <w:fldChar w:fldCharType="begin"/>
            </w:r>
            <w:r>
              <w:rPr>
                <w:noProof/>
                <w:webHidden/>
              </w:rPr>
              <w:instrText xml:space="preserve"> PAGEREF _Toc243407917 \h </w:instrText>
            </w:r>
            <w:r>
              <w:rPr>
                <w:noProof/>
                <w:webHidden/>
              </w:rPr>
            </w:r>
            <w:r>
              <w:rPr>
                <w:noProof/>
                <w:webHidden/>
              </w:rPr>
              <w:fldChar w:fldCharType="separate"/>
            </w:r>
            <w:r>
              <w:rPr>
                <w:noProof/>
                <w:webHidden/>
              </w:rPr>
              <w:t>24</w:t>
            </w:r>
            <w:r>
              <w:rPr>
                <w:noProof/>
                <w:webHidden/>
              </w:rPr>
              <w:fldChar w:fldCharType="end"/>
            </w:r>
          </w:hyperlink>
        </w:p>
        <w:p w14:paraId="3A5C0DA8" w14:textId="6C0FF7E6"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18" w:history="1">
            <w:r w:rsidRPr="008A26B2">
              <w:rPr>
                <w:rStyle w:val="Hyperlink"/>
                <w:b/>
                <w:noProof/>
              </w:rPr>
              <w:t>1.4.9 Expected Effects of the Act on Employment Generation</w:t>
            </w:r>
            <w:r>
              <w:rPr>
                <w:noProof/>
                <w:webHidden/>
              </w:rPr>
              <w:tab/>
            </w:r>
            <w:r>
              <w:rPr>
                <w:noProof/>
                <w:webHidden/>
              </w:rPr>
              <w:fldChar w:fldCharType="begin"/>
            </w:r>
            <w:r>
              <w:rPr>
                <w:noProof/>
                <w:webHidden/>
              </w:rPr>
              <w:instrText xml:space="preserve"> PAGEREF _Toc243407918 \h </w:instrText>
            </w:r>
            <w:r>
              <w:rPr>
                <w:noProof/>
                <w:webHidden/>
              </w:rPr>
            </w:r>
            <w:r>
              <w:rPr>
                <w:noProof/>
                <w:webHidden/>
              </w:rPr>
              <w:fldChar w:fldCharType="separate"/>
            </w:r>
            <w:r>
              <w:rPr>
                <w:noProof/>
                <w:webHidden/>
              </w:rPr>
              <w:t>25</w:t>
            </w:r>
            <w:r>
              <w:rPr>
                <w:noProof/>
                <w:webHidden/>
              </w:rPr>
              <w:fldChar w:fldCharType="end"/>
            </w:r>
          </w:hyperlink>
        </w:p>
        <w:p w14:paraId="7884AB7D" w14:textId="6FF3854C"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19" w:history="1">
            <w:r w:rsidRPr="008A26B2">
              <w:rPr>
                <w:rStyle w:val="Hyperlink"/>
                <w:b/>
                <w:noProof/>
              </w:rPr>
              <w:t>1.5 Industrialisation in Chhattisgarh</w:t>
            </w:r>
            <w:r>
              <w:rPr>
                <w:noProof/>
                <w:webHidden/>
              </w:rPr>
              <w:tab/>
            </w:r>
            <w:r>
              <w:rPr>
                <w:noProof/>
                <w:webHidden/>
              </w:rPr>
              <w:fldChar w:fldCharType="begin"/>
            </w:r>
            <w:r>
              <w:rPr>
                <w:noProof/>
                <w:webHidden/>
              </w:rPr>
              <w:instrText xml:space="preserve"> PAGEREF _Toc243407919 \h </w:instrText>
            </w:r>
            <w:r>
              <w:rPr>
                <w:noProof/>
                <w:webHidden/>
              </w:rPr>
            </w:r>
            <w:r>
              <w:rPr>
                <w:noProof/>
                <w:webHidden/>
              </w:rPr>
              <w:fldChar w:fldCharType="separate"/>
            </w:r>
            <w:r>
              <w:rPr>
                <w:noProof/>
                <w:webHidden/>
              </w:rPr>
              <w:t>26</w:t>
            </w:r>
            <w:r>
              <w:rPr>
                <w:noProof/>
                <w:webHidden/>
              </w:rPr>
              <w:fldChar w:fldCharType="end"/>
            </w:r>
          </w:hyperlink>
        </w:p>
        <w:p w14:paraId="14B3C2DD" w14:textId="779DB53E"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20" w:history="1">
            <w:r w:rsidRPr="008A26B2">
              <w:rPr>
                <w:rStyle w:val="Hyperlink"/>
                <w:b/>
                <w:noProof/>
              </w:rPr>
              <w:t>1.5.1 Overview of the State's Industrial Economy</w:t>
            </w:r>
            <w:r>
              <w:rPr>
                <w:noProof/>
                <w:webHidden/>
              </w:rPr>
              <w:tab/>
            </w:r>
            <w:r>
              <w:rPr>
                <w:noProof/>
                <w:webHidden/>
              </w:rPr>
              <w:fldChar w:fldCharType="begin"/>
            </w:r>
            <w:r>
              <w:rPr>
                <w:noProof/>
                <w:webHidden/>
              </w:rPr>
              <w:instrText xml:space="preserve"> PAGEREF _Toc243407920 \h </w:instrText>
            </w:r>
            <w:r>
              <w:rPr>
                <w:noProof/>
                <w:webHidden/>
              </w:rPr>
            </w:r>
            <w:r>
              <w:rPr>
                <w:noProof/>
                <w:webHidden/>
              </w:rPr>
              <w:fldChar w:fldCharType="separate"/>
            </w:r>
            <w:r>
              <w:rPr>
                <w:noProof/>
                <w:webHidden/>
              </w:rPr>
              <w:t>26</w:t>
            </w:r>
            <w:r>
              <w:rPr>
                <w:noProof/>
                <w:webHidden/>
              </w:rPr>
              <w:fldChar w:fldCharType="end"/>
            </w:r>
          </w:hyperlink>
        </w:p>
        <w:p w14:paraId="4F4753DA" w14:textId="226A5615"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21" w:history="1">
            <w:r w:rsidRPr="008A26B2">
              <w:rPr>
                <w:rStyle w:val="Hyperlink"/>
                <w:b/>
                <w:noProof/>
              </w:rPr>
              <w:t>1.5.2 Availability of Natural and Mineral Resources</w:t>
            </w:r>
            <w:r>
              <w:rPr>
                <w:noProof/>
                <w:webHidden/>
              </w:rPr>
              <w:tab/>
            </w:r>
            <w:r>
              <w:rPr>
                <w:noProof/>
                <w:webHidden/>
              </w:rPr>
              <w:fldChar w:fldCharType="begin"/>
            </w:r>
            <w:r>
              <w:rPr>
                <w:noProof/>
                <w:webHidden/>
              </w:rPr>
              <w:instrText xml:space="preserve"> PAGEREF _Toc243407921 \h </w:instrText>
            </w:r>
            <w:r>
              <w:rPr>
                <w:noProof/>
                <w:webHidden/>
              </w:rPr>
            </w:r>
            <w:r>
              <w:rPr>
                <w:noProof/>
                <w:webHidden/>
              </w:rPr>
              <w:fldChar w:fldCharType="separate"/>
            </w:r>
            <w:r>
              <w:rPr>
                <w:noProof/>
                <w:webHidden/>
              </w:rPr>
              <w:t>27</w:t>
            </w:r>
            <w:r>
              <w:rPr>
                <w:noProof/>
                <w:webHidden/>
              </w:rPr>
              <w:fldChar w:fldCharType="end"/>
            </w:r>
          </w:hyperlink>
        </w:p>
        <w:p w14:paraId="7E68BB8A" w14:textId="7E1D94C8"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22" w:history="1">
            <w:r w:rsidRPr="008A26B2">
              <w:rPr>
                <w:rStyle w:val="Hyperlink"/>
                <w:b/>
                <w:noProof/>
              </w:rPr>
              <w:t>1.5.3 Major Industrial Sectors</w:t>
            </w:r>
            <w:r>
              <w:rPr>
                <w:noProof/>
                <w:webHidden/>
              </w:rPr>
              <w:tab/>
            </w:r>
            <w:r>
              <w:rPr>
                <w:noProof/>
                <w:webHidden/>
              </w:rPr>
              <w:fldChar w:fldCharType="begin"/>
            </w:r>
            <w:r>
              <w:rPr>
                <w:noProof/>
                <w:webHidden/>
              </w:rPr>
              <w:instrText xml:space="preserve"> PAGEREF _Toc243407922 \h </w:instrText>
            </w:r>
            <w:r>
              <w:rPr>
                <w:noProof/>
                <w:webHidden/>
              </w:rPr>
            </w:r>
            <w:r>
              <w:rPr>
                <w:noProof/>
                <w:webHidden/>
              </w:rPr>
              <w:fldChar w:fldCharType="separate"/>
            </w:r>
            <w:r>
              <w:rPr>
                <w:noProof/>
                <w:webHidden/>
              </w:rPr>
              <w:t>28</w:t>
            </w:r>
            <w:r>
              <w:rPr>
                <w:noProof/>
                <w:webHidden/>
              </w:rPr>
              <w:fldChar w:fldCharType="end"/>
            </w:r>
          </w:hyperlink>
        </w:p>
        <w:p w14:paraId="12EFAC2D" w14:textId="240B3F2B"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23" w:history="1">
            <w:r w:rsidRPr="008A26B2">
              <w:rPr>
                <w:rStyle w:val="Hyperlink"/>
                <w:b/>
                <w:noProof/>
              </w:rPr>
              <w:t>1.5.4 Role of Small and Medium Industries</w:t>
            </w:r>
            <w:r>
              <w:rPr>
                <w:noProof/>
                <w:webHidden/>
              </w:rPr>
              <w:tab/>
            </w:r>
            <w:r>
              <w:rPr>
                <w:noProof/>
                <w:webHidden/>
              </w:rPr>
              <w:fldChar w:fldCharType="begin"/>
            </w:r>
            <w:r>
              <w:rPr>
                <w:noProof/>
                <w:webHidden/>
              </w:rPr>
              <w:instrText xml:space="preserve"> PAGEREF _Toc243407923 \h </w:instrText>
            </w:r>
            <w:r>
              <w:rPr>
                <w:noProof/>
                <w:webHidden/>
              </w:rPr>
            </w:r>
            <w:r>
              <w:rPr>
                <w:noProof/>
                <w:webHidden/>
              </w:rPr>
              <w:fldChar w:fldCharType="separate"/>
            </w:r>
            <w:r>
              <w:rPr>
                <w:noProof/>
                <w:webHidden/>
              </w:rPr>
              <w:t>28</w:t>
            </w:r>
            <w:r>
              <w:rPr>
                <w:noProof/>
                <w:webHidden/>
              </w:rPr>
              <w:fldChar w:fldCharType="end"/>
            </w:r>
          </w:hyperlink>
        </w:p>
        <w:p w14:paraId="0FACE463" w14:textId="669AB911"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24" w:history="1">
            <w:r w:rsidRPr="008A26B2">
              <w:rPr>
                <w:rStyle w:val="Hyperlink"/>
                <w:b/>
                <w:noProof/>
              </w:rPr>
              <w:t>1.5.5 Industrial Infrastructure and Institutional Support</w:t>
            </w:r>
            <w:r>
              <w:rPr>
                <w:noProof/>
                <w:webHidden/>
              </w:rPr>
              <w:tab/>
            </w:r>
            <w:r>
              <w:rPr>
                <w:noProof/>
                <w:webHidden/>
              </w:rPr>
              <w:fldChar w:fldCharType="begin"/>
            </w:r>
            <w:r>
              <w:rPr>
                <w:noProof/>
                <w:webHidden/>
              </w:rPr>
              <w:instrText xml:space="preserve"> PAGEREF _Toc243407924 \h </w:instrText>
            </w:r>
            <w:r>
              <w:rPr>
                <w:noProof/>
                <w:webHidden/>
              </w:rPr>
            </w:r>
            <w:r>
              <w:rPr>
                <w:noProof/>
                <w:webHidden/>
              </w:rPr>
              <w:fldChar w:fldCharType="separate"/>
            </w:r>
            <w:r>
              <w:rPr>
                <w:noProof/>
                <w:webHidden/>
              </w:rPr>
              <w:t>29</w:t>
            </w:r>
            <w:r>
              <w:rPr>
                <w:noProof/>
                <w:webHidden/>
              </w:rPr>
              <w:fldChar w:fldCharType="end"/>
            </w:r>
          </w:hyperlink>
        </w:p>
        <w:p w14:paraId="76C2599E" w14:textId="0DB3ADC5"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25" w:history="1">
            <w:r w:rsidRPr="008A26B2">
              <w:rPr>
                <w:rStyle w:val="Hyperlink"/>
                <w:b/>
                <w:noProof/>
              </w:rPr>
              <w:t>1.5.6 Industrialisation and Employment Opportunities</w:t>
            </w:r>
            <w:r>
              <w:rPr>
                <w:noProof/>
                <w:webHidden/>
              </w:rPr>
              <w:tab/>
            </w:r>
            <w:r>
              <w:rPr>
                <w:noProof/>
                <w:webHidden/>
              </w:rPr>
              <w:fldChar w:fldCharType="begin"/>
            </w:r>
            <w:r>
              <w:rPr>
                <w:noProof/>
                <w:webHidden/>
              </w:rPr>
              <w:instrText xml:space="preserve"> PAGEREF _Toc243407925 \h </w:instrText>
            </w:r>
            <w:r>
              <w:rPr>
                <w:noProof/>
                <w:webHidden/>
              </w:rPr>
            </w:r>
            <w:r>
              <w:rPr>
                <w:noProof/>
                <w:webHidden/>
              </w:rPr>
              <w:fldChar w:fldCharType="separate"/>
            </w:r>
            <w:r>
              <w:rPr>
                <w:noProof/>
                <w:webHidden/>
              </w:rPr>
              <w:t>30</w:t>
            </w:r>
            <w:r>
              <w:rPr>
                <w:noProof/>
                <w:webHidden/>
              </w:rPr>
              <w:fldChar w:fldCharType="end"/>
            </w:r>
          </w:hyperlink>
        </w:p>
        <w:p w14:paraId="18F4F052" w14:textId="3A78D83A"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26" w:history="1">
            <w:r w:rsidRPr="008A26B2">
              <w:rPr>
                <w:rStyle w:val="Hyperlink"/>
                <w:b/>
                <w:noProof/>
              </w:rPr>
              <w:t>1.6 Background of the Study Area</w:t>
            </w:r>
            <w:r>
              <w:rPr>
                <w:noProof/>
                <w:webHidden/>
              </w:rPr>
              <w:tab/>
            </w:r>
            <w:r>
              <w:rPr>
                <w:noProof/>
                <w:webHidden/>
              </w:rPr>
              <w:fldChar w:fldCharType="begin"/>
            </w:r>
            <w:r>
              <w:rPr>
                <w:noProof/>
                <w:webHidden/>
              </w:rPr>
              <w:instrText xml:space="preserve"> PAGEREF _Toc243407926 \h </w:instrText>
            </w:r>
            <w:r>
              <w:rPr>
                <w:noProof/>
                <w:webHidden/>
              </w:rPr>
            </w:r>
            <w:r>
              <w:rPr>
                <w:noProof/>
                <w:webHidden/>
              </w:rPr>
              <w:fldChar w:fldCharType="separate"/>
            </w:r>
            <w:r>
              <w:rPr>
                <w:noProof/>
                <w:webHidden/>
              </w:rPr>
              <w:t>31</w:t>
            </w:r>
            <w:r>
              <w:rPr>
                <w:noProof/>
                <w:webHidden/>
              </w:rPr>
              <w:fldChar w:fldCharType="end"/>
            </w:r>
          </w:hyperlink>
        </w:p>
        <w:p w14:paraId="07B43F40" w14:textId="6DB00C9D"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27" w:history="1">
            <w:r w:rsidRPr="008A26B2">
              <w:rPr>
                <w:rStyle w:val="Hyperlink"/>
                <w:b/>
                <w:noProof/>
              </w:rPr>
              <w:t>1.6.1 Introduction to Bilaspur District</w:t>
            </w:r>
            <w:r>
              <w:rPr>
                <w:noProof/>
                <w:webHidden/>
              </w:rPr>
              <w:tab/>
            </w:r>
            <w:r>
              <w:rPr>
                <w:noProof/>
                <w:webHidden/>
              </w:rPr>
              <w:fldChar w:fldCharType="begin"/>
            </w:r>
            <w:r>
              <w:rPr>
                <w:noProof/>
                <w:webHidden/>
              </w:rPr>
              <w:instrText xml:space="preserve"> PAGEREF _Toc243407927 \h </w:instrText>
            </w:r>
            <w:r>
              <w:rPr>
                <w:noProof/>
                <w:webHidden/>
              </w:rPr>
            </w:r>
            <w:r>
              <w:rPr>
                <w:noProof/>
                <w:webHidden/>
              </w:rPr>
              <w:fldChar w:fldCharType="separate"/>
            </w:r>
            <w:r>
              <w:rPr>
                <w:noProof/>
                <w:webHidden/>
              </w:rPr>
              <w:t>31</w:t>
            </w:r>
            <w:r>
              <w:rPr>
                <w:noProof/>
                <w:webHidden/>
              </w:rPr>
              <w:fldChar w:fldCharType="end"/>
            </w:r>
          </w:hyperlink>
        </w:p>
        <w:p w14:paraId="28EB3C57" w14:textId="6F15D15B"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28" w:history="1">
            <w:r w:rsidRPr="008A26B2">
              <w:rPr>
                <w:rStyle w:val="Hyperlink"/>
                <w:b/>
                <w:noProof/>
              </w:rPr>
              <w:t>1.6.2 Industrial Development in Bilaspur</w:t>
            </w:r>
            <w:r>
              <w:rPr>
                <w:noProof/>
                <w:webHidden/>
              </w:rPr>
              <w:tab/>
            </w:r>
            <w:r>
              <w:rPr>
                <w:noProof/>
                <w:webHidden/>
              </w:rPr>
              <w:fldChar w:fldCharType="begin"/>
            </w:r>
            <w:r>
              <w:rPr>
                <w:noProof/>
                <w:webHidden/>
              </w:rPr>
              <w:instrText xml:space="preserve"> PAGEREF _Toc243407928 \h </w:instrText>
            </w:r>
            <w:r>
              <w:rPr>
                <w:noProof/>
                <w:webHidden/>
              </w:rPr>
            </w:r>
            <w:r>
              <w:rPr>
                <w:noProof/>
                <w:webHidden/>
              </w:rPr>
              <w:fldChar w:fldCharType="separate"/>
            </w:r>
            <w:r>
              <w:rPr>
                <w:noProof/>
                <w:webHidden/>
              </w:rPr>
              <w:t>33</w:t>
            </w:r>
            <w:r>
              <w:rPr>
                <w:noProof/>
                <w:webHidden/>
              </w:rPr>
              <w:fldChar w:fldCharType="end"/>
            </w:r>
          </w:hyperlink>
        </w:p>
        <w:p w14:paraId="63769106" w14:textId="28F15CD9"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29" w:history="1">
            <w:r w:rsidRPr="008A26B2">
              <w:rPr>
                <w:rStyle w:val="Hyperlink"/>
                <w:b/>
                <w:noProof/>
              </w:rPr>
              <w:t>1.6.3 Major Industrial Activities in the District</w:t>
            </w:r>
            <w:r>
              <w:rPr>
                <w:noProof/>
                <w:webHidden/>
              </w:rPr>
              <w:tab/>
            </w:r>
            <w:r>
              <w:rPr>
                <w:noProof/>
                <w:webHidden/>
              </w:rPr>
              <w:fldChar w:fldCharType="begin"/>
            </w:r>
            <w:r>
              <w:rPr>
                <w:noProof/>
                <w:webHidden/>
              </w:rPr>
              <w:instrText xml:space="preserve"> PAGEREF _Toc243407929 \h </w:instrText>
            </w:r>
            <w:r>
              <w:rPr>
                <w:noProof/>
                <w:webHidden/>
              </w:rPr>
            </w:r>
            <w:r>
              <w:rPr>
                <w:noProof/>
                <w:webHidden/>
              </w:rPr>
              <w:fldChar w:fldCharType="separate"/>
            </w:r>
            <w:r>
              <w:rPr>
                <w:noProof/>
                <w:webHidden/>
              </w:rPr>
              <w:t>33</w:t>
            </w:r>
            <w:r>
              <w:rPr>
                <w:noProof/>
                <w:webHidden/>
              </w:rPr>
              <w:fldChar w:fldCharType="end"/>
            </w:r>
          </w:hyperlink>
        </w:p>
        <w:p w14:paraId="56A66E97" w14:textId="2C76CE89"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30" w:history="1">
            <w:r w:rsidRPr="008A26B2">
              <w:rPr>
                <w:rStyle w:val="Hyperlink"/>
                <w:b/>
                <w:noProof/>
              </w:rPr>
              <w:t>1.6.4 Role of Industrial Centres and Ancillary Units</w:t>
            </w:r>
            <w:r>
              <w:rPr>
                <w:noProof/>
                <w:webHidden/>
              </w:rPr>
              <w:tab/>
            </w:r>
            <w:r>
              <w:rPr>
                <w:noProof/>
                <w:webHidden/>
              </w:rPr>
              <w:fldChar w:fldCharType="begin"/>
            </w:r>
            <w:r>
              <w:rPr>
                <w:noProof/>
                <w:webHidden/>
              </w:rPr>
              <w:instrText xml:space="preserve"> PAGEREF _Toc243407930 \h </w:instrText>
            </w:r>
            <w:r>
              <w:rPr>
                <w:noProof/>
                <w:webHidden/>
              </w:rPr>
            </w:r>
            <w:r>
              <w:rPr>
                <w:noProof/>
                <w:webHidden/>
              </w:rPr>
              <w:fldChar w:fldCharType="separate"/>
            </w:r>
            <w:r>
              <w:rPr>
                <w:noProof/>
                <w:webHidden/>
              </w:rPr>
              <w:t>34</w:t>
            </w:r>
            <w:r>
              <w:rPr>
                <w:noProof/>
                <w:webHidden/>
              </w:rPr>
              <w:fldChar w:fldCharType="end"/>
            </w:r>
          </w:hyperlink>
        </w:p>
        <w:p w14:paraId="49ED87C6" w14:textId="391FAED7"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31" w:history="1">
            <w:r w:rsidRPr="008A26B2">
              <w:rPr>
                <w:rStyle w:val="Hyperlink"/>
                <w:b/>
                <w:noProof/>
              </w:rPr>
              <w:t>1.6.5 Employment Opportunities Generated by Local Industries</w:t>
            </w:r>
            <w:r>
              <w:rPr>
                <w:noProof/>
                <w:webHidden/>
              </w:rPr>
              <w:tab/>
            </w:r>
            <w:r>
              <w:rPr>
                <w:noProof/>
                <w:webHidden/>
              </w:rPr>
              <w:fldChar w:fldCharType="begin"/>
            </w:r>
            <w:r>
              <w:rPr>
                <w:noProof/>
                <w:webHidden/>
              </w:rPr>
              <w:instrText xml:space="preserve"> PAGEREF _Toc243407931 \h </w:instrText>
            </w:r>
            <w:r>
              <w:rPr>
                <w:noProof/>
                <w:webHidden/>
              </w:rPr>
            </w:r>
            <w:r>
              <w:rPr>
                <w:noProof/>
                <w:webHidden/>
              </w:rPr>
              <w:fldChar w:fldCharType="separate"/>
            </w:r>
            <w:r>
              <w:rPr>
                <w:noProof/>
                <w:webHidden/>
              </w:rPr>
              <w:t>35</w:t>
            </w:r>
            <w:r>
              <w:rPr>
                <w:noProof/>
                <w:webHidden/>
              </w:rPr>
              <w:fldChar w:fldCharType="end"/>
            </w:r>
          </w:hyperlink>
        </w:p>
        <w:p w14:paraId="387E8681" w14:textId="39550D22"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32" w:history="1">
            <w:r w:rsidRPr="008A26B2">
              <w:rPr>
                <w:rStyle w:val="Hyperlink"/>
                <w:b/>
                <w:noProof/>
              </w:rPr>
              <w:t>1.6.6 Rationale for Selecting Bilaspur District</w:t>
            </w:r>
            <w:r>
              <w:rPr>
                <w:noProof/>
                <w:webHidden/>
              </w:rPr>
              <w:tab/>
            </w:r>
            <w:r>
              <w:rPr>
                <w:noProof/>
                <w:webHidden/>
              </w:rPr>
              <w:fldChar w:fldCharType="begin"/>
            </w:r>
            <w:r>
              <w:rPr>
                <w:noProof/>
                <w:webHidden/>
              </w:rPr>
              <w:instrText xml:space="preserve"> PAGEREF _Toc243407932 \h </w:instrText>
            </w:r>
            <w:r>
              <w:rPr>
                <w:noProof/>
                <w:webHidden/>
              </w:rPr>
            </w:r>
            <w:r>
              <w:rPr>
                <w:noProof/>
                <w:webHidden/>
              </w:rPr>
              <w:fldChar w:fldCharType="separate"/>
            </w:r>
            <w:r>
              <w:rPr>
                <w:noProof/>
                <w:webHidden/>
              </w:rPr>
              <w:t>36</w:t>
            </w:r>
            <w:r>
              <w:rPr>
                <w:noProof/>
                <w:webHidden/>
              </w:rPr>
              <w:fldChar w:fldCharType="end"/>
            </w:r>
          </w:hyperlink>
        </w:p>
        <w:p w14:paraId="68FAD8F4" w14:textId="187E4FA9"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33" w:history="1">
            <w:r w:rsidRPr="008A26B2">
              <w:rPr>
                <w:rStyle w:val="Hyperlink"/>
                <w:b/>
                <w:noProof/>
              </w:rPr>
              <w:t>1.7 Statement of the Research Problem</w:t>
            </w:r>
            <w:r>
              <w:rPr>
                <w:noProof/>
                <w:webHidden/>
              </w:rPr>
              <w:tab/>
            </w:r>
            <w:r>
              <w:rPr>
                <w:noProof/>
                <w:webHidden/>
              </w:rPr>
              <w:fldChar w:fldCharType="begin"/>
            </w:r>
            <w:r>
              <w:rPr>
                <w:noProof/>
                <w:webHidden/>
              </w:rPr>
              <w:instrText xml:space="preserve"> PAGEREF _Toc243407933 \h </w:instrText>
            </w:r>
            <w:r>
              <w:rPr>
                <w:noProof/>
                <w:webHidden/>
              </w:rPr>
            </w:r>
            <w:r>
              <w:rPr>
                <w:noProof/>
                <w:webHidden/>
              </w:rPr>
              <w:fldChar w:fldCharType="separate"/>
            </w:r>
            <w:r>
              <w:rPr>
                <w:noProof/>
                <w:webHidden/>
              </w:rPr>
              <w:t>37</w:t>
            </w:r>
            <w:r>
              <w:rPr>
                <w:noProof/>
                <w:webHidden/>
              </w:rPr>
              <w:fldChar w:fldCharType="end"/>
            </w:r>
          </w:hyperlink>
        </w:p>
        <w:p w14:paraId="7A61FD87" w14:textId="0C77EE1F"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34" w:history="1">
            <w:r w:rsidRPr="008A26B2">
              <w:rPr>
                <w:rStyle w:val="Hyperlink"/>
                <w:b/>
                <w:noProof/>
              </w:rPr>
              <w:t>1.8 Significance of the Study</w:t>
            </w:r>
            <w:r>
              <w:rPr>
                <w:noProof/>
                <w:webHidden/>
              </w:rPr>
              <w:tab/>
            </w:r>
            <w:r>
              <w:rPr>
                <w:noProof/>
                <w:webHidden/>
              </w:rPr>
              <w:fldChar w:fldCharType="begin"/>
            </w:r>
            <w:r>
              <w:rPr>
                <w:noProof/>
                <w:webHidden/>
              </w:rPr>
              <w:instrText xml:space="preserve"> PAGEREF _Toc243407934 \h </w:instrText>
            </w:r>
            <w:r>
              <w:rPr>
                <w:noProof/>
                <w:webHidden/>
              </w:rPr>
            </w:r>
            <w:r>
              <w:rPr>
                <w:noProof/>
                <w:webHidden/>
              </w:rPr>
              <w:fldChar w:fldCharType="separate"/>
            </w:r>
            <w:r>
              <w:rPr>
                <w:noProof/>
                <w:webHidden/>
              </w:rPr>
              <w:t>38</w:t>
            </w:r>
            <w:r>
              <w:rPr>
                <w:noProof/>
                <w:webHidden/>
              </w:rPr>
              <w:fldChar w:fldCharType="end"/>
            </w:r>
          </w:hyperlink>
        </w:p>
        <w:p w14:paraId="1C480BAC" w14:textId="6CF83CB7"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35" w:history="1">
            <w:r w:rsidRPr="008A26B2">
              <w:rPr>
                <w:rStyle w:val="Hyperlink"/>
                <w:b/>
                <w:noProof/>
              </w:rPr>
              <w:t>1.9 Need for the Study</w:t>
            </w:r>
            <w:r>
              <w:rPr>
                <w:noProof/>
                <w:webHidden/>
              </w:rPr>
              <w:tab/>
            </w:r>
            <w:r>
              <w:rPr>
                <w:noProof/>
                <w:webHidden/>
              </w:rPr>
              <w:fldChar w:fldCharType="begin"/>
            </w:r>
            <w:r>
              <w:rPr>
                <w:noProof/>
                <w:webHidden/>
              </w:rPr>
              <w:instrText xml:space="preserve"> PAGEREF _Toc243407935 \h </w:instrText>
            </w:r>
            <w:r>
              <w:rPr>
                <w:noProof/>
                <w:webHidden/>
              </w:rPr>
            </w:r>
            <w:r>
              <w:rPr>
                <w:noProof/>
                <w:webHidden/>
              </w:rPr>
              <w:fldChar w:fldCharType="separate"/>
            </w:r>
            <w:r>
              <w:rPr>
                <w:noProof/>
                <w:webHidden/>
              </w:rPr>
              <w:t>40</w:t>
            </w:r>
            <w:r>
              <w:rPr>
                <w:noProof/>
                <w:webHidden/>
              </w:rPr>
              <w:fldChar w:fldCharType="end"/>
            </w:r>
          </w:hyperlink>
        </w:p>
        <w:p w14:paraId="12F4810E" w14:textId="0C908BAD"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36" w:history="1">
            <w:r w:rsidRPr="008A26B2">
              <w:rPr>
                <w:rStyle w:val="Hyperlink"/>
                <w:b/>
                <w:noProof/>
              </w:rPr>
              <w:t>1.10 Scope of the Study</w:t>
            </w:r>
            <w:r>
              <w:rPr>
                <w:noProof/>
                <w:webHidden/>
              </w:rPr>
              <w:tab/>
            </w:r>
            <w:r>
              <w:rPr>
                <w:noProof/>
                <w:webHidden/>
              </w:rPr>
              <w:fldChar w:fldCharType="begin"/>
            </w:r>
            <w:r>
              <w:rPr>
                <w:noProof/>
                <w:webHidden/>
              </w:rPr>
              <w:instrText xml:space="preserve"> PAGEREF _Toc243407936 \h </w:instrText>
            </w:r>
            <w:r>
              <w:rPr>
                <w:noProof/>
                <w:webHidden/>
              </w:rPr>
            </w:r>
            <w:r>
              <w:rPr>
                <w:noProof/>
                <w:webHidden/>
              </w:rPr>
              <w:fldChar w:fldCharType="separate"/>
            </w:r>
            <w:r>
              <w:rPr>
                <w:noProof/>
                <w:webHidden/>
              </w:rPr>
              <w:t>42</w:t>
            </w:r>
            <w:r>
              <w:rPr>
                <w:noProof/>
                <w:webHidden/>
              </w:rPr>
              <w:fldChar w:fldCharType="end"/>
            </w:r>
          </w:hyperlink>
        </w:p>
        <w:p w14:paraId="4907B912" w14:textId="7B2EB9A4"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37" w:history="1">
            <w:r w:rsidRPr="008A26B2">
              <w:rPr>
                <w:rStyle w:val="Hyperlink"/>
                <w:b/>
                <w:noProof/>
              </w:rPr>
              <w:t>1.11 Research Objectives</w:t>
            </w:r>
            <w:r>
              <w:rPr>
                <w:noProof/>
                <w:webHidden/>
              </w:rPr>
              <w:tab/>
            </w:r>
            <w:r>
              <w:rPr>
                <w:noProof/>
                <w:webHidden/>
              </w:rPr>
              <w:fldChar w:fldCharType="begin"/>
            </w:r>
            <w:r>
              <w:rPr>
                <w:noProof/>
                <w:webHidden/>
              </w:rPr>
              <w:instrText xml:space="preserve"> PAGEREF _Toc243407937 \h </w:instrText>
            </w:r>
            <w:r>
              <w:rPr>
                <w:noProof/>
                <w:webHidden/>
              </w:rPr>
            </w:r>
            <w:r>
              <w:rPr>
                <w:noProof/>
                <w:webHidden/>
              </w:rPr>
              <w:fldChar w:fldCharType="separate"/>
            </w:r>
            <w:r>
              <w:rPr>
                <w:noProof/>
                <w:webHidden/>
              </w:rPr>
              <w:t>43</w:t>
            </w:r>
            <w:r>
              <w:rPr>
                <w:noProof/>
                <w:webHidden/>
              </w:rPr>
              <w:fldChar w:fldCharType="end"/>
            </w:r>
          </w:hyperlink>
        </w:p>
        <w:p w14:paraId="4853D037" w14:textId="4A883F93"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38" w:history="1">
            <w:r w:rsidRPr="008A26B2">
              <w:rPr>
                <w:rStyle w:val="Hyperlink"/>
                <w:b/>
                <w:noProof/>
              </w:rPr>
              <w:t>1.12 Research Hypotheses</w:t>
            </w:r>
            <w:r>
              <w:rPr>
                <w:noProof/>
                <w:webHidden/>
              </w:rPr>
              <w:tab/>
            </w:r>
            <w:r>
              <w:rPr>
                <w:noProof/>
                <w:webHidden/>
              </w:rPr>
              <w:fldChar w:fldCharType="begin"/>
            </w:r>
            <w:r>
              <w:rPr>
                <w:noProof/>
                <w:webHidden/>
              </w:rPr>
              <w:instrText xml:space="preserve"> PAGEREF _Toc243407938 \h </w:instrText>
            </w:r>
            <w:r>
              <w:rPr>
                <w:noProof/>
                <w:webHidden/>
              </w:rPr>
            </w:r>
            <w:r>
              <w:rPr>
                <w:noProof/>
                <w:webHidden/>
              </w:rPr>
              <w:fldChar w:fldCharType="separate"/>
            </w:r>
            <w:r>
              <w:rPr>
                <w:noProof/>
                <w:webHidden/>
              </w:rPr>
              <w:t>44</w:t>
            </w:r>
            <w:r>
              <w:rPr>
                <w:noProof/>
                <w:webHidden/>
              </w:rPr>
              <w:fldChar w:fldCharType="end"/>
            </w:r>
          </w:hyperlink>
        </w:p>
        <w:p w14:paraId="52679E4E" w14:textId="4302D4E8"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39" w:history="1">
            <w:r w:rsidRPr="008A26B2">
              <w:rPr>
                <w:rStyle w:val="Hyperlink"/>
                <w:b/>
                <w:noProof/>
              </w:rPr>
              <w:t>1.12.1 Hypothesis Relating to Employment Generation</w:t>
            </w:r>
            <w:r>
              <w:rPr>
                <w:noProof/>
                <w:webHidden/>
              </w:rPr>
              <w:tab/>
            </w:r>
            <w:r>
              <w:rPr>
                <w:noProof/>
                <w:webHidden/>
              </w:rPr>
              <w:fldChar w:fldCharType="begin"/>
            </w:r>
            <w:r>
              <w:rPr>
                <w:noProof/>
                <w:webHidden/>
              </w:rPr>
              <w:instrText xml:space="preserve"> PAGEREF _Toc243407939 \h </w:instrText>
            </w:r>
            <w:r>
              <w:rPr>
                <w:noProof/>
                <w:webHidden/>
              </w:rPr>
            </w:r>
            <w:r>
              <w:rPr>
                <w:noProof/>
                <w:webHidden/>
              </w:rPr>
              <w:fldChar w:fldCharType="separate"/>
            </w:r>
            <w:r>
              <w:rPr>
                <w:noProof/>
                <w:webHidden/>
              </w:rPr>
              <w:t>44</w:t>
            </w:r>
            <w:r>
              <w:rPr>
                <w:noProof/>
                <w:webHidden/>
              </w:rPr>
              <w:fldChar w:fldCharType="end"/>
            </w:r>
          </w:hyperlink>
        </w:p>
        <w:p w14:paraId="6C30E562" w14:textId="6E689B98"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40" w:history="1">
            <w:r w:rsidRPr="008A26B2">
              <w:rPr>
                <w:rStyle w:val="Hyperlink"/>
                <w:b/>
                <w:noProof/>
              </w:rPr>
              <w:t>1.12.2 Hypothesis Relating to Benefits Received by Entrepreneurs</w:t>
            </w:r>
            <w:r>
              <w:rPr>
                <w:noProof/>
                <w:webHidden/>
              </w:rPr>
              <w:tab/>
            </w:r>
            <w:r>
              <w:rPr>
                <w:noProof/>
                <w:webHidden/>
              </w:rPr>
              <w:fldChar w:fldCharType="begin"/>
            </w:r>
            <w:r>
              <w:rPr>
                <w:noProof/>
                <w:webHidden/>
              </w:rPr>
              <w:instrText xml:space="preserve"> PAGEREF _Toc243407940 \h </w:instrText>
            </w:r>
            <w:r>
              <w:rPr>
                <w:noProof/>
                <w:webHidden/>
              </w:rPr>
            </w:r>
            <w:r>
              <w:rPr>
                <w:noProof/>
                <w:webHidden/>
              </w:rPr>
              <w:fldChar w:fldCharType="separate"/>
            </w:r>
            <w:r>
              <w:rPr>
                <w:noProof/>
                <w:webHidden/>
              </w:rPr>
              <w:t>44</w:t>
            </w:r>
            <w:r>
              <w:rPr>
                <w:noProof/>
                <w:webHidden/>
              </w:rPr>
              <w:fldChar w:fldCharType="end"/>
            </w:r>
          </w:hyperlink>
        </w:p>
        <w:p w14:paraId="2ADCD2A5" w14:textId="51FB4FD0"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41" w:history="1">
            <w:r w:rsidRPr="008A26B2">
              <w:rPr>
                <w:rStyle w:val="Hyperlink"/>
                <w:b/>
                <w:noProof/>
              </w:rPr>
              <w:t>1.12.3 Hypothesis Relating to Industrial Performance and Working After Implementation of the Act</w:t>
            </w:r>
            <w:r>
              <w:rPr>
                <w:noProof/>
                <w:webHidden/>
              </w:rPr>
              <w:tab/>
            </w:r>
            <w:r>
              <w:rPr>
                <w:noProof/>
                <w:webHidden/>
              </w:rPr>
              <w:fldChar w:fldCharType="begin"/>
            </w:r>
            <w:r>
              <w:rPr>
                <w:noProof/>
                <w:webHidden/>
              </w:rPr>
              <w:instrText xml:space="preserve"> PAGEREF _Toc243407941 \h </w:instrText>
            </w:r>
            <w:r>
              <w:rPr>
                <w:noProof/>
                <w:webHidden/>
              </w:rPr>
            </w:r>
            <w:r>
              <w:rPr>
                <w:noProof/>
                <w:webHidden/>
              </w:rPr>
              <w:fldChar w:fldCharType="separate"/>
            </w:r>
            <w:r>
              <w:rPr>
                <w:noProof/>
                <w:webHidden/>
              </w:rPr>
              <w:t>45</w:t>
            </w:r>
            <w:r>
              <w:rPr>
                <w:noProof/>
                <w:webHidden/>
              </w:rPr>
              <w:fldChar w:fldCharType="end"/>
            </w:r>
          </w:hyperlink>
        </w:p>
        <w:p w14:paraId="7489C919" w14:textId="5A9EC30C"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42" w:history="1">
            <w:r w:rsidRPr="008A26B2">
              <w:rPr>
                <w:rStyle w:val="Hyperlink"/>
                <w:b/>
                <w:noProof/>
              </w:rPr>
              <w:t>1.13 Limitations of the Study</w:t>
            </w:r>
            <w:r>
              <w:rPr>
                <w:noProof/>
                <w:webHidden/>
              </w:rPr>
              <w:tab/>
            </w:r>
            <w:r>
              <w:rPr>
                <w:noProof/>
                <w:webHidden/>
              </w:rPr>
              <w:fldChar w:fldCharType="begin"/>
            </w:r>
            <w:r>
              <w:rPr>
                <w:noProof/>
                <w:webHidden/>
              </w:rPr>
              <w:instrText xml:space="preserve"> PAGEREF _Toc243407942 \h </w:instrText>
            </w:r>
            <w:r>
              <w:rPr>
                <w:noProof/>
                <w:webHidden/>
              </w:rPr>
            </w:r>
            <w:r>
              <w:rPr>
                <w:noProof/>
                <w:webHidden/>
              </w:rPr>
              <w:fldChar w:fldCharType="separate"/>
            </w:r>
            <w:r>
              <w:rPr>
                <w:noProof/>
                <w:webHidden/>
              </w:rPr>
              <w:t>45</w:t>
            </w:r>
            <w:r>
              <w:rPr>
                <w:noProof/>
                <w:webHidden/>
              </w:rPr>
              <w:fldChar w:fldCharType="end"/>
            </w:r>
          </w:hyperlink>
        </w:p>
        <w:p w14:paraId="64F4B705" w14:textId="77272DFF"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43" w:history="1">
            <w:r w:rsidRPr="008A26B2">
              <w:rPr>
                <w:rStyle w:val="Hyperlink"/>
                <w:b/>
                <w:noProof/>
              </w:rPr>
              <w:t>1.14 Organisation of the Thesis</w:t>
            </w:r>
            <w:r>
              <w:rPr>
                <w:noProof/>
                <w:webHidden/>
              </w:rPr>
              <w:tab/>
            </w:r>
            <w:r>
              <w:rPr>
                <w:noProof/>
                <w:webHidden/>
              </w:rPr>
              <w:fldChar w:fldCharType="begin"/>
            </w:r>
            <w:r>
              <w:rPr>
                <w:noProof/>
                <w:webHidden/>
              </w:rPr>
              <w:instrText xml:space="preserve"> PAGEREF _Toc243407943 \h </w:instrText>
            </w:r>
            <w:r>
              <w:rPr>
                <w:noProof/>
                <w:webHidden/>
              </w:rPr>
            </w:r>
            <w:r>
              <w:rPr>
                <w:noProof/>
                <w:webHidden/>
              </w:rPr>
              <w:fldChar w:fldCharType="separate"/>
            </w:r>
            <w:r>
              <w:rPr>
                <w:noProof/>
                <w:webHidden/>
              </w:rPr>
              <w:t>47</w:t>
            </w:r>
            <w:r>
              <w:rPr>
                <w:noProof/>
                <w:webHidden/>
              </w:rPr>
              <w:fldChar w:fldCharType="end"/>
            </w:r>
          </w:hyperlink>
        </w:p>
        <w:p w14:paraId="1B1E2D3C" w14:textId="220F30B7"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44" w:history="1">
            <w:r w:rsidRPr="008A26B2">
              <w:rPr>
                <w:rStyle w:val="Hyperlink"/>
                <w:b/>
                <w:noProof/>
              </w:rPr>
              <w:t>1.15 Chapter Summary</w:t>
            </w:r>
            <w:r>
              <w:rPr>
                <w:noProof/>
                <w:webHidden/>
              </w:rPr>
              <w:tab/>
            </w:r>
            <w:r>
              <w:rPr>
                <w:noProof/>
                <w:webHidden/>
              </w:rPr>
              <w:fldChar w:fldCharType="begin"/>
            </w:r>
            <w:r>
              <w:rPr>
                <w:noProof/>
                <w:webHidden/>
              </w:rPr>
              <w:instrText xml:space="preserve"> PAGEREF _Toc243407944 \h </w:instrText>
            </w:r>
            <w:r>
              <w:rPr>
                <w:noProof/>
                <w:webHidden/>
              </w:rPr>
            </w:r>
            <w:r>
              <w:rPr>
                <w:noProof/>
                <w:webHidden/>
              </w:rPr>
              <w:fldChar w:fldCharType="separate"/>
            </w:r>
            <w:r>
              <w:rPr>
                <w:noProof/>
                <w:webHidden/>
              </w:rPr>
              <w:t>48</w:t>
            </w:r>
            <w:r>
              <w:rPr>
                <w:noProof/>
                <w:webHidden/>
              </w:rPr>
              <w:fldChar w:fldCharType="end"/>
            </w:r>
          </w:hyperlink>
        </w:p>
        <w:p w14:paraId="6FBA1848" w14:textId="3641E78F"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45" w:history="1">
            <w:r w:rsidRPr="008A26B2">
              <w:rPr>
                <w:rStyle w:val="Hyperlink"/>
                <w:b/>
                <w:bCs/>
                <w:noProof/>
              </w:rPr>
              <w:t>2.1 Introduction</w:t>
            </w:r>
            <w:r>
              <w:rPr>
                <w:noProof/>
                <w:webHidden/>
              </w:rPr>
              <w:tab/>
            </w:r>
            <w:r>
              <w:rPr>
                <w:noProof/>
                <w:webHidden/>
              </w:rPr>
              <w:fldChar w:fldCharType="begin"/>
            </w:r>
            <w:r>
              <w:rPr>
                <w:noProof/>
                <w:webHidden/>
              </w:rPr>
              <w:instrText xml:space="preserve"> PAGEREF _Toc243407945 \h </w:instrText>
            </w:r>
            <w:r>
              <w:rPr>
                <w:noProof/>
                <w:webHidden/>
              </w:rPr>
            </w:r>
            <w:r>
              <w:rPr>
                <w:noProof/>
                <w:webHidden/>
              </w:rPr>
              <w:fldChar w:fldCharType="separate"/>
            </w:r>
            <w:r>
              <w:rPr>
                <w:noProof/>
                <w:webHidden/>
              </w:rPr>
              <w:t>50</w:t>
            </w:r>
            <w:r>
              <w:rPr>
                <w:noProof/>
                <w:webHidden/>
              </w:rPr>
              <w:fldChar w:fldCharType="end"/>
            </w:r>
          </w:hyperlink>
        </w:p>
        <w:p w14:paraId="514278EB" w14:textId="25B4B51A"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46" w:history="1">
            <w:r w:rsidRPr="008A26B2">
              <w:rPr>
                <w:rStyle w:val="Hyperlink"/>
                <w:b/>
                <w:noProof/>
              </w:rPr>
              <w:t>2.2 Conceptual and Theoretical Foundations</w:t>
            </w:r>
            <w:r>
              <w:rPr>
                <w:noProof/>
                <w:webHidden/>
              </w:rPr>
              <w:tab/>
            </w:r>
            <w:r>
              <w:rPr>
                <w:noProof/>
                <w:webHidden/>
              </w:rPr>
              <w:fldChar w:fldCharType="begin"/>
            </w:r>
            <w:r>
              <w:rPr>
                <w:noProof/>
                <w:webHidden/>
              </w:rPr>
              <w:instrText xml:space="preserve"> PAGEREF _Toc243407946 \h </w:instrText>
            </w:r>
            <w:r>
              <w:rPr>
                <w:noProof/>
                <w:webHidden/>
              </w:rPr>
            </w:r>
            <w:r>
              <w:rPr>
                <w:noProof/>
                <w:webHidden/>
              </w:rPr>
              <w:fldChar w:fldCharType="separate"/>
            </w:r>
            <w:r>
              <w:rPr>
                <w:noProof/>
                <w:webHidden/>
              </w:rPr>
              <w:t>51</w:t>
            </w:r>
            <w:r>
              <w:rPr>
                <w:noProof/>
                <w:webHidden/>
              </w:rPr>
              <w:fldChar w:fldCharType="end"/>
            </w:r>
          </w:hyperlink>
        </w:p>
        <w:p w14:paraId="7E25A576" w14:textId="79F67A1D"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47" w:history="1">
            <w:r w:rsidRPr="008A26B2">
              <w:rPr>
                <w:rStyle w:val="Hyperlink"/>
                <w:b/>
                <w:noProof/>
              </w:rPr>
              <w:t>2.2.1 Concept of MSME Development</w:t>
            </w:r>
            <w:r>
              <w:rPr>
                <w:noProof/>
                <w:webHidden/>
              </w:rPr>
              <w:tab/>
            </w:r>
            <w:r>
              <w:rPr>
                <w:noProof/>
                <w:webHidden/>
              </w:rPr>
              <w:fldChar w:fldCharType="begin"/>
            </w:r>
            <w:r>
              <w:rPr>
                <w:noProof/>
                <w:webHidden/>
              </w:rPr>
              <w:instrText xml:space="preserve"> PAGEREF _Toc243407947 \h </w:instrText>
            </w:r>
            <w:r>
              <w:rPr>
                <w:noProof/>
                <w:webHidden/>
              </w:rPr>
            </w:r>
            <w:r>
              <w:rPr>
                <w:noProof/>
                <w:webHidden/>
              </w:rPr>
              <w:fldChar w:fldCharType="separate"/>
            </w:r>
            <w:r>
              <w:rPr>
                <w:noProof/>
                <w:webHidden/>
              </w:rPr>
              <w:t>51</w:t>
            </w:r>
            <w:r>
              <w:rPr>
                <w:noProof/>
                <w:webHidden/>
              </w:rPr>
              <w:fldChar w:fldCharType="end"/>
            </w:r>
          </w:hyperlink>
        </w:p>
        <w:p w14:paraId="054994C2" w14:textId="4351CF84"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48" w:history="1">
            <w:r w:rsidRPr="008A26B2">
              <w:rPr>
                <w:rStyle w:val="Hyperlink"/>
                <w:b/>
                <w:noProof/>
              </w:rPr>
              <w:t>2.2.2 Theoretical Perspectives on MSMEs and Industrialisation</w:t>
            </w:r>
            <w:r>
              <w:rPr>
                <w:noProof/>
                <w:webHidden/>
              </w:rPr>
              <w:tab/>
            </w:r>
            <w:r>
              <w:rPr>
                <w:noProof/>
                <w:webHidden/>
              </w:rPr>
              <w:fldChar w:fldCharType="begin"/>
            </w:r>
            <w:r>
              <w:rPr>
                <w:noProof/>
                <w:webHidden/>
              </w:rPr>
              <w:instrText xml:space="preserve"> PAGEREF _Toc243407948 \h </w:instrText>
            </w:r>
            <w:r>
              <w:rPr>
                <w:noProof/>
                <w:webHidden/>
              </w:rPr>
            </w:r>
            <w:r>
              <w:rPr>
                <w:noProof/>
                <w:webHidden/>
              </w:rPr>
              <w:fldChar w:fldCharType="separate"/>
            </w:r>
            <w:r>
              <w:rPr>
                <w:noProof/>
                <w:webHidden/>
              </w:rPr>
              <w:t>52</w:t>
            </w:r>
            <w:r>
              <w:rPr>
                <w:noProof/>
                <w:webHidden/>
              </w:rPr>
              <w:fldChar w:fldCharType="end"/>
            </w:r>
          </w:hyperlink>
        </w:p>
        <w:p w14:paraId="72DC97BD" w14:textId="7DC6DAC3"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49" w:history="1">
            <w:r w:rsidRPr="008A26B2">
              <w:rPr>
                <w:rStyle w:val="Hyperlink"/>
                <w:b/>
                <w:noProof/>
              </w:rPr>
              <w:t>2.2.3 Conceptual Linkages in the Present Study</w:t>
            </w:r>
            <w:r>
              <w:rPr>
                <w:noProof/>
                <w:webHidden/>
              </w:rPr>
              <w:tab/>
            </w:r>
            <w:r>
              <w:rPr>
                <w:noProof/>
                <w:webHidden/>
              </w:rPr>
              <w:fldChar w:fldCharType="begin"/>
            </w:r>
            <w:r>
              <w:rPr>
                <w:noProof/>
                <w:webHidden/>
              </w:rPr>
              <w:instrText xml:space="preserve"> PAGEREF _Toc243407949 \h </w:instrText>
            </w:r>
            <w:r>
              <w:rPr>
                <w:noProof/>
                <w:webHidden/>
              </w:rPr>
            </w:r>
            <w:r>
              <w:rPr>
                <w:noProof/>
                <w:webHidden/>
              </w:rPr>
              <w:fldChar w:fldCharType="separate"/>
            </w:r>
            <w:r>
              <w:rPr>
                <w:noProof/>
                <w:webHidden/>
              </w:rPr>
              <w:t>55</w:t>
            </w:r>
            <w:r>
              <w:rPr>
                <w:noProof/>
                <w:webHidden/>
              </w:rPr>
              <w:fldChar w:fldCharType="end"/>
            </w:r>
          </w:hyperlink>
        </w:p>
        <w:p w14:paraId="13B60F85" w14:textId="742D93E5"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50" w:history="1">
            <w:r w:rsidRPr="008A26B2">
              <w:rPr>
                <w:rStyle w:val="Hyperlink"/>
                <w:b/>
                <w:noProof/>
              </w:rPr>
              <w:t>2.3 Review of Indian Literature</w:t>
            </w:r>
            <w:r>
              <w:rPr>
                <w:noProof/>
                <w:webHidden/>
              </w:rPr>
              <w:tab/>
            </w:r>
            <w:r>
              <w:rPr>
                <w:noProof/>
                <w:webHidden/>
              </w:rPr>
              <w:fldChar w:fldCharType="begin"/>
            </w:r>
            <w:r>
              <w:rPr>
                <w:noProof/>
                <w:webHidden/>
              </w:rPr>
              <w:instrText xml:space="preserve"> PAGEREF _Toc243407950 \h </w:instrText>
            </w:r>
            <w:r>
              <w:rPr>
                <w:noProof/>
                <w:webHidden/>
              </w:rPr>
            </w:r>
            <w:r>
              <w:rPr>
                <w:noProof/>
                <w:webHidden/>
              </w:rPr>
              <w:fldChar w:fldCharType="separate"/>
            </w:r>
            <w:r>
              <w:rPr>
                <w:noProof/>
                <w:webHidden/>
              </w:rPr>
              <w:t>56</w:t>
            </w:r>
            <w:r>
              <w:rPr>
                <w:noProof/>
                <w:webHidden/>
              </w:rPr>
              <w:fldChar w:fldCharType="end"/>
            </w:r>
          </w:hyperlink>
        </w:p>
        <w:p w14:paraId="4A7E1D7C" w14:textId="0A85392C"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51" w:history="1">
            <w:r w:rsidRPr="008A26B2">
              <w:rPr>
                <w:rStyle w:val="Hyperlink"/>
                <w:b/>
                <w:noProof/>
              </w:rPr>
              <w:t>2.3.1 Research on MSME Development in India</w:t>
            </w:r>
            <w:r>
              <w:rPr>
                <w:noProof/>
                <w:webHidden/>
              </w:rPr>
              <w:tab/>
            </w:r>
            <w:r>
              <w:rPr>
                <w:noProof/>
                <w:webHidden/>
              </w:rPr>
              <w:fldChar w:fldCharType="begin"/>
            </w:r>
            <w:r>
              <w:rPr>
                <w:noProof/>
                <w:webHidden/>
              </w:rPr>
              <w:instrText xml:space="preserve"> PAGEREF _Toc243407951 \h </w:instrText>
            </w:r>
            <w:r>
              <w:rPr>
                <w:noProof/>
                <w:webHidden/>
              </w:rPr>
            </w:r>
            <w:r>
              <w:rPr>
                <w:noProof/>
                <w:webHidden/>
              </w:rPr>
              <w:fldChar w:fldCharType="separate"/>
            </w:r>
            <w:r>
              <w:rPr>
                <w:noProof/>
                <w:webHidden/>
              </w:rPr>
              <w:t>56</w:t>
            </w:r>
            <w:r>
              <w:rPr>
                <w:noProof/>
                <w:webHidden/>
              </w:rPr>
              <w:fldChar w:fldCharType="end"/>
            </w:r>
          </w:hyperlink>
        </w:p>
        <w:p w14:paraId="633DF26A" w14:textId="70C6B97F"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52" w:history="1">
            <w:r w:rsidRPr="008A26B2">
              <w:rPr>
                <w:rStyle w:val="Hyperlink"/>
                <w:b/>
                <w:noProof/>
              </w:rPr>
              <w:t>2.3.2 Research on the MSMED Act, 2006</w:t>
            </w:r>
            <w:r>
              <w:rPr>
                <w:noProof/>
                <w:webHidden/>
              </w:rPr>
              <w:tab/>
            </w:r>
            <w:r>
              <w:rPr>
                <w:noProof/>
                <w:webHidden/>
              </w:rPr>
              <w:fldChar w:fldCharType="begin"/>
            </w:r>
            <w:r>
              <w:rPr>
                <w:noProof/>
                <w:webHidden/>
              </w:rPr>
              <w:instrText xml:space="preserve"> PAGEREF _Toc243407952 \h </w:instrText>
            </w:r>
            <w:r>
              <w:rPr>
                <w:noProof/>
                <w:webHidden/>
              </w:rPr>
            </w:r>
            <w:r>
              <w:rPr>
                <w:noProof/>
                <w:webHidden/>
              </w:rPr>
              <w:fldChar w:fldCharType="separate"/>
            </w:r>
            <w:r>
              <w:rPr>
                <w:noProof/>
                <w:webHidden/>
              </w:rPr>
              <w:t>57</w:t>
            </w:r>
            <w:r>
              <w:rPr>
                <w:noProof/>
                <w:webHidden/>
              </w:rPr>
              <w:fldChar w:fldCharType="end"/>
            </w:r>
          </w:hyperlink>
        </w:p>
        <w:p w14:paraId="5A89BA94" w14:textId="7EEDF6C4"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53" w:history="1">
            <w:r w:rsidRPr="008A26B2">
              <w:rPr>
                <w:rStyle w:val="Hyperlink"/>
                <w:b/>
                <w:noProof/>
              </w:rPr>
              <w:t>2.3.3 Indian Studies on Employment Generation</w:t>
            </w:r>
            <w:r>
              <w:rPr>
                <w:noProof/>
                <w:webHidden/>
              </w:rPr>
              <w:tab/>
            </w:r>
            <w:r>
              <w:rPr>
                <w:noProof/>
                <w:webHidden/>
              </w:rPr>
              <w:fldChar w:fldCharType="begin"/>
            </w:r>
            <w:r>
              <w:rPr>
                <w:noProof/>
                <w:webHidden/>
              </w:rPr>
              <w:instrText xml:space="preserve"> PAGEREF _Toc243407953 \h </w:instrText>
            </w:r>
            <w:r>
              <w:rPr>
                <w:noProof/>
                <w:webHidden/>
              </w:rPr>
            </w:r>
            <w:r>
              <w:rPr>
                <w:noProof/>
                <w:webHidden/>
              </w:rPr>
              <w:fldChar w:fldCharType="separate"/>
            </w:r>
            <w:r>
              <w:rPr>
                <w:noProof/>
                <w:webHidden/>
              </w:rPr>
              <w:t>59</w:t>
            </w:r>
            <w:r>
              <w:rPr>
                <w:noProof/>
                <w:webHidden/>
              </w:rPr>
              <w:fldChar w:fldCharType="end"/>
            </w:r>
          </w:hyperlink>
        </w:p>
        <w:p w14:paraId="70C79315" w14:textId="27119975"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54" w:history="1">
            <w:r w:rsidRPr="008A26B2">
              <w:rPr>
                <w:rStyle w:val="Hyperlink"/>
                <w:b/>
                <w:noProof/>
              </w:rPr>
              <w:t>2.3.4 Indian Studies on Industrialisation and Regional Development</w:t>
            </w:r>
            <w:r>
              <w:rPr>
                <w:noProof/>
                <w:webHidden/>
              </w:rPr>
              <w:tab/>
            </w:r>
            <w:r>
              <w:rPr>
                <w:noProof/>
                <w:webHidden/>
              </w:rPr>
              <w:fldChar w:fldCharType="begin"/>
            </w:r>
            <w:r>
              <w:rPr>
                <w:noProof/>
                <w:webHidden/>
              </w:rPr>
              <w:instrText xml:space="preserve"> PAGEREF _Toc243407954 \h </w:instrText>
            </w:r>
            <w:r>
              <w:rPr>
                <w:noProof/>
                <w:webHidden/>
              </w:rPr>
            </w:r>
            <w:r>
              <w:rPr>
                <w:noProof/>
                <w:webHidden/>
              </w:rPr>
              <w:fldChar w:fldCharType="separate"/>
            </w:r>
            <w:r>
              <w:rPr>
                <w:noProof/>
                <w:webHidden/>
              </w:rPr>
              <w:t>61</w:t>
            </w:r>
            <w:r>
              <w:rPr>
                <w:noProof/>
                <w:webHidden/>
              </w:rPr>
              <w:fldChar w:fldCharType="end"/>
            </w:r>
          </w:hyperlink>
        </w:p>
        <w:p w14:paraId="33628C3C" w14:textId="446B16B5"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55" w:history="1">
            <w:r w:rsidRPr="008A26B2">
              <w:rPr>
                <w:rStyle w:val="Hyperlink"/>
                <w:b/>
                <w:noProof/>
              </w:rPr>
              <w:t>2.3.5 Indian Studies on Entrepreneurial Challenges</w:t>
            </w:r>
            <w:r>
              <w:rPr>
                <w:noProof/>
                <w:webHidden/>
              </w:rPr>
              <w:tab/>
            </w:r>
            <w:r>
              <w:rPr>
                <w:noProof/>
                <w:webHidden/>
              </w:rPr>
              <w:fldChar w:fldCharType="begin"/>
            </w:r>
            <w:r>
              <w:rPr>
                <w:noProof/>
                <w:webHidden/>
              </w:rPr>
              <w:instrText xml:space="preserve"> PAGEREF _Toc243407955 \h </w:instrText>
            </w:r>
            <w:r>
              <w:rPr>
                <w:noProof/>
                <w:webHidden/>
              </w:rPr>
            </w:r>
            <w:r>
              <w:rPr>
                <w:noProof/>
                <w:webHidden/>
              </w:rPr>
              <w:fldChar w:fldCharType="separate"/>
            </w:r>
            <w:r>
              <w:rPr>
                <w:noProof/>
                <w:webHidden/>
              </w:rPr>
              <w:t>62</w:t>
            </w:r>
            <w:r>
              <w:rPr>
                <w:noProof/>
                <w:webHidden/>
              </w:rPr>
              <w:fldChar w:fldCharType="end"/>
            </w:r>
          </w:hyperlink>
        </w:p>
        <w:p w14:paraId="66AA9A29" w14:textId="1A362548"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56" w:history="1">
            <w:r w:rsidRPr="008A26B2">
              <w:rPr>
                <w:rStyle w:val="Hyperlink"/>
                <w:b/>
                <w:noProof/>
              </w:rPr>
              <w:t>2.3.6 Research Relevant to Chhattisgarh and Bilaspur</w:t>
            </w:r>
            <w:r>
              <w:rPr>
                <w:noProof/>
                <w:webHidden/>
              </w:rPr>
              <w:tab/>
            </w:r>
            <w:r>
              <w:rPr>
                <w:noProof/>
                <w:webHidden/>
              </w:rPr>
              <w:fldChar w:fldCharType="begin"/>
            </w:r>
            <w:r>
              <w:rPr>
                <w:noProof/>
                <w:webHidden/>
              </w:rPr>
              <w:instrText xml:space="preserve"> PAGEREF _Toc243407956 \h </w:instrText>
            </w:r>
            <w:r>
              <w:rPr>
                <w:noProof/>
                <w:webHidden/>
              </w:rPr>
            </w:r>
            <w:r>
              <w:rPr>
                <w:noProof/>
                <w:webHidden/>
              </w:rPr>
              <w:fldChar w:fldCharType="separate"/>
            </w:r>
            <w:r>
              <w:rPr>
                <w:noProof/>
                <w:webHidden/>
              </w:rPr>
              <w:t>65</w:t>
            </w:r>
            <w:r>
              <w:rPr>
                <w:noProof/>
                <w:webHidden/>
              </w:rPr>
              <w:fldChar w:fldCharType="end"/>
            </w:r>
          </w:hyperlink>
        </w:p>
        <w:p w14:paraId="39E8F1DC" w14:textId="1732387C"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57" w:history="1">
            <w:r w:rsidRPr="008A26B2">
              <w:rPr>
                <w:rStyle w:val="Hyperlink"/>
                <w:b/>
                <w:noProof/>
              </w:rPr>
              <w:t>2.3.7 Critical Assessment of Indian Literature</w:t>
            </w:r>
            <w:r>
              <w:rPr>
                <w:noProof/>
                <w:webHidden/>
              </w:rPr>
              <w:tab/>
            </w:r>
            <w:r>
              <w:rPr>
                <w:noProof/>
                <w:webHidden/>
              </w:rPr>
              <w:fldChar w:fldCharType="begin"/>
            </w:r>
            <w:r>
              <w:rPr>
                <w:noProof/>
                <w:webHidden/>
              </w:rPr>
              <w:instrText xml:space="preserve"> PAGEREF _Toc243407957 \h </w:instrText>
            </w:r>
            <w:r>
              <w:rPr>
                <w:noProof/>
                <w:webHidden/>
              </w:rPr>
            </w:r>
            <w:r>
              <w:rPr>
                <w:noProof/>
                <w:webHidden/>
              </w:rPr>
              <w:fldChar w:fldCharType="separate"/>
            </w:r>
            <w:r>
              <w:rPr>
                <w:noProof/>
                <w:webHidden/>
              </w:rPr>
              <w:t>67</w:t>
            </w:r>
            <w:r>
              <w:rPr>
                <w:noProof/>
                <w:webHidden/>
              </w:rPr>
              <w:fldChar w:fldCharType="end"/>
            </w:r>
          </w:hyperlink>
        </w:p>
        <w:p w14:paraId="38934C08" w14:textId="2D725527"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58" w:history="1">
            <w:r w:rsidRPr="008A26B2">
              <w:rPr>
                <w:rStyle w:val="Hyperlink"/>
                <w:b/>
                <w:noProof/>
              </w:rPr>
              <w:t>2.4 Review of International Literature</w:t>
            </w:r>
            <w:r>
              <w:rPr>
                <w:noProof/>
                <w:webHidden/>
              </w:rPr>
              <w:tab/>
            </w:r>
            <w:r>
              <w:rPr>
                <w:noProof/>
                <w:webHidden/>
              </w:rPr>
              <w:fldChar w:fldCharType="begin"/>
            </w:r>
            <w:r>
              <w:rPr>
                <w:noProof/>
                <w:webHidden/>
              </w:rPr>
              <w:instrText xml:space="preserve"> PAGEREF _Toc243407958 \h </w:instrText>
            </w:r>
            <w:r>
              <w:rPr>
                <w:noProof/>
                <w:webHidden/>
              </w:rPr>
            </w:r>
            <w:r>
              <w:rPr>
                <w:noProof/>
                <w:webHidden/>
              </w:rPr>
              <w:fldChar w:fldCharType="separate"/>
            </w:r>
            <w:r>
              <w:rPr>
                <w:noProof/>
                <w:webHidden/>
              </w:rPr>
              <w:t>69</w:t>
            </w:r>
            <w:r>
              <w:rPr>
                <w:noProof/>
                <w:webHidden/>
              </w:rPr>
              <w:fldChar w:fldCharType="end"/>
            </w:r>
          </w:hyperlink>
        </w:p>
        <w:p w14:paraId="05D890D9" w14:textId="3814990F"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59" w:history="1">
            <w:r w:rsidRPr="008A26B2">
              <w:rPr>
                <w:rStyle w:val="Hyperlink"/>
                <w:b/>
                <w:noProof/>
              </w:rPr>
              <w:t>2.4.1 International Research on MSME Development</w:t>
            </w:r>
            <w:r>
              <w:rPr>
                <w:noProof/>
                <w:webHidden/>
              </w:rPr>
              <w:tab/>
            </w:r>
            <w:r>
              <w:rPr>
                <w:noProof/>
                <w:webHidden/>
              </w:rPr>
              <w:fldChar w:fldCharType="begin"/>
            </w:r>
            <w:r>
              <w:rPr>
                <w:noProof/>
                <w:webHidden/>
              </w:rPr>
              <w:instrText xml:space="preserve"> PAGEREF _Toc243407959 \h </w:instrText>
            </w:r>
            <w:r>
              <w:rPr>
                <w:noProof/>
                <w:webHidden/>
              </w:rPr>
            </w:r>
            <w:r>
              <w:rPr>
                <w:noProof/>
                <w:webHidden/>
              </w:rPr>
              <w:fldChar w:fldCharType="separate"/>
            </w:r>
            <w:r>
              <w:rPr>
                <w:noProof/>
                <w:webHidden/>
              </w:rPr>
              <w:t>69</w:t>
            </w:r>
            <w:r>
              <w:rPr>
                <w:noProof/>
                <w:webHidden/>
              </w:rPr>
              <w:fldChar w:fldCharType="end"/>
            </w:r>
          </w:hyperlink>
        </w:p>
        <w:p w14:paraId="60398250" w14:textId="0D7D0BD2"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60" w:history="1">
            <w:r w:rsidRPr="008A26B2">
              <w:rPr>
                <w:rStyle w:val="Hyperlink"/>
                <w:b/>
                <w:noProof/>
              </w:rPr>
              <w:t>2.4.2 International Evidence on Employment Generation</w:t>
            </w:r>
            <w:r>
              <w:rPr>
                <w:noProof/>
                <w:webHidden/>
              </w:rPr>
              <w:tab/>
            </w:r>
            <w:r>
              <w:rPr>
                <w:noProof/>
                <w:webHidden/>
              </w:rPr>
              <w:fldChar w:fldCharType="begin"/>
            </w:r>
            <w:r>
              <w:rPr>
                <w:noProof/>
                <w:webHidden/>
              </w:rPr>
              <w:instrText xml:space="preserve"> PAGEREF _Toc243407960 \h </w:instrText>
            </w:r>
            <w:r>
              <w:rPr>
                <w:noProof/>
                <w:webHidden/>
              </w:rPr>
            </w:r>
            <w:r>
              <w:rPr>
                <w:noProof/>
                <w:webHidden/>
              </w:rPr>
              <w:fldChar w:fldCharType="separate"/>
            </w:r>
            <w:r>
              <w:rPr>
                <w:noProof/>
                <w:webHidden/>
              </w:rPr>
              <w:t>69</w:t>
            </w:r>
            <w:r>
              <w:rPr>
                <w:noProof/>
                <w:webHidden/>
              </w:rPr>
              <w:fldChar w:fldCharType="end"/>
            </w:r>
          </w:hyperlink>
        </w:p>
        <w:p w14:paraId="19491AB8" w14:textId="2942CC14"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61" w:history="1">
            <w:r w:rsidRPr="008A26B2">
              <w:rPr>
                <w:rStyle w:val="Hyperlink"/>
                <w:b/>
                <w:noProof/>
              </w:rPr>
              <w:t>2.4.3 International Research on Industrialisation and Regional Development</w:t>
            </w:r>
            <w:r>
              <w:rPr>
                <w:noProof/>
                <w:webHidden/>
              </w:rPr>
              <w:tab/>
            </w:r>
            <w:r>
              <w:rPr>
                <w:noProof/>
                <w:webHidden/>
              </w:rPr>
              <w:fldChar w:fldCharType="begin"/>
            </w:r>
            <w:r>
              <w:rPr>
                <w:noProof/>
                <w:webHidden/>
              </w:rPr>
              <w:instrText xml:space="preserve"> PAGEREF _Toc243407961 \h </w:instrText>
            </w:r>
            <w:r>
              <w:rPr>
                <w:noProof/>
                <w:webHidden/>
              </w:rPr>
            </w:r>
            <w:r>
              <w:rPr>
                <w:noProof/>
                <w:webHidden/>
              </w:rPr>
              <w:fldChar w:fldCharType="separate"/>
            </w:r>
            <w:r>
              <w:rPr>
                <w:noProof/>
                <w:webHidden/>
              </w:rPr>
              <w:t>71</w:t>
            </w:r>
            <w:r>
              <w:rPr>
                <w:noProof/>
                <w:webHidden/>
              </w:rPr>
              <w:fldChar w:fldCharType="end"/>
            </w:r>
          </w:hyperlink>
        </w:p>
        <w:p w14:paraId="2492CEA6" w14:textId="32B82E42"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62" w:history="1">
            <w:r w:rsidRPr="008A26B2">
              <w:rPr>
                <w:rStyle w:val="Hyperlink"/>
                <w:b/>
                <w:noProof/>
              </w:rPr>
              <w:t>2.4.4 International Research on SME Policy and Institutional Support</w:t>
            </w:r>
            <w:r>
              <w:rPr>
                <w:noProof/>
                <w:webHidden/>
              </w:rPr>
              <w:tab/>
            </w:r>
            <w:r>
              <w:rPr>
                <w:noProof/>
                <w:webHidden/>
              </w:rPr>
              <w:fldChar w:fldCharType="begin"/>
            </w:r>
            <w:r>
              <w:rPr>
                <w:noProof/>
                <w:webHidden/>
              </w:rPr>
              <w:instrText xml:space="preserve"> PAGEREF _Toc243407962 \h </w:instrText>
            </w:r>
            <w:r>
              <w:rPr>
                <w:noProof/>
                <w:webHidden/>
              </w:rPr>
            </w:r>
            <w:r>
              <w:rPr>
                <w:noProof/>
                <w:webHidden/>
              </w:rPr>
              <w:fldChar w:fldCharType="separate"/>
            </w:r>
            <w:r>
              <w:rPr>
                <w:noProof/>
                <w:webHidden/>
              </w:rPr>
              <w:t>72</w:t>
            </w:r>
            <w:r>
              <w:rPr>
                <w:noProof/>
                <w:webHidden/>
              </w:rPr>
              <w:fldChar w:fldCharType="end"/>
            </w:r>
          </w:hyperlink>
        </w:p>
        <w:p w14:paraId="2F0E8CEC" w14:textId="7198FB64"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63" w:history="1">
            <w:r w:rsidRPr="008A26B2">
              <w:rPr>
                <w:rStyle w:val="Hyperlink"/>
                <w:b/>
                <w:noProof/>
              </w:rPr>
              <w:t>2.4.5 Comparative International Evidence</w:t>
            </w:r>
            <w:r>
              <w:rPr>
                <w:noProof/>
                <w:webHidden/>
              </w:rPr>
              <w:tab/>
            </w:r>
            <w:r>
              <w:rPr>
                <w:noProof/>
                <w:webHidden/>
              </w:rPr>
              <w:fldChar w:fldCharType="begin"/>
            </w:r>
            <w:r>
              <w:rPr>
                <w:noProof/>
                <w:webHidden/>
              </w:rPr>
              <w:instrText xml:space="preserve"> PAGEREF _Toc243407963 \h </w:instrText>
            </w:r>
            <w:r>
              <w:rPr>
                <w:noProof/>
                <w:webHidden/>
              </w:rPr>
            </w:r>
            <w:r>
              <w:rPr>
                <w:noProof/>
                <w:webHidden/>
              </w:rPr>
              <w:fldChar w:fldCharType="separate"/>
            </w:r>
            <w:r>
              <w:rPr>
                <w:noProof/>
                <w:webHidden/>
              </w:rPr>
              <w:t>74</w:t>
            </w:r>
            <w:r>
              <w:rPr>
                <w:noProof/>
                <w:webHidden/>
              </w:rPr>
              <w:fldChar w:fldCharType="end"/>
            </w:r>
          </w:hyperlink>
        </w:p>
        <w:p w14:paraId="5C4112AC" w14:textId="00CCCCDA"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64" w:history="1">
            <w:r w:rsidRPr="008A26B2">
              <w:rPr>
                <w:rStyle w:val="Hyperlink"/>
                <w:b/>
                <w:noProof/>
              </w:rPr>
              <w:t>2.4.6 Relevance of International Studies to the Present Research</w:t>
            </w:r>
            <w:r>
              <w:rPr>
                <w:noProof/>
                <w:webHidden/>
              </w:rPr>
              <w:tab/>
            </w:r>
            <w:r>
              <w:rPr>
                <w:noProof/>
                <w:webHidden/>
              </w:rPr>
              <w:fldChar w:fldCharType="begin"/>
            </w:r>
            <w:r>
              <w:rPr>
                <w:noProof/>
                <w:webHidden/>
              </w:rPr>
              <w:instrText xml:space="preserve"> PAGEREF _Toc243407964 \h </w:instrText>
            </w:r>
            <w:r>
              <w:rPr>
                <w:noProof/>
                <w:webHidden/>
              </w:rPr>
            </w:r>
            <w:r>
              <w:rPr>
                <w:noProof/>
                <w:webHidden/>
              </w:rPr>
              <w:fldChar w:fldCharType="separate"/>
            </w:r>
            <w:r>
              <w:rPr>
                <w:noProof/>
                <w:webHidden/>
              </w:rPr>
              <w:t>76</w:t>
            </w:r>
            <w:r>
              <w:rPr>
                <w:noProof/>
                <w:webHidden/>
              </w:rPr>
              <w:fldChar w:fldCharType="end"/>
            </w:r>
          </w:hyperlink>
        </w:p>
        <w:p w14:paraId="477641A0" w14:textId="3F487B49"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65" w:history="1">
            <w:r w:rsidRPr="008A26B2">
              <w:rPr>
                <w:rStyle w:val="Hyperlink"/>
                <w:b/>
                <w:noProof/>
              </w:rPr>
              <w:t>2.5 Critical Synthesis of Reviewed Literature</w:t>
            </w:r>
            <w:r>
              <w:rPr>
                <w:noProof/>
                <w:webHidden/>
              </w:rPr>
              <w:tab/>
            </w:r>
            <w:r>
              <w:rPr>
                <w:noProof/>
                <w:webHidden/>
              </w:rPr>
              <w:fldChar w:fldCharType="begin"/>
            </w:r>
            <w:r>
              <w:rPr>
                <w:noProof/>
                <w:webHidden/>
              </w:rPr>
              <w:instrText xml:space="preserve"> PAGEREF _Toc243407965 \h </w:instrText>
            </w:r>
            <w:r>
              <w:rPr>
                <w:noProof/>
                <w:webHidden/>
              </w:rPr>
            </w:r>
            <w:r>
              <w:rPr>
                <w:noProof/>
                <w:webHidden/>
              </w:rPr>
              <w:fldChar w:fldCharType="separate"/>
            </w:r>
            <w:r>
              <w:rPr>
                <w:noProof/>
                <w:webHidden/>
              </w:rPr>
              <w:t>77</w:t>
            </w:r>
            <w:r>
              <w:rPr>
                <w:noProof/>
                <w:webHidden/>
              </w:rPr>
              <w:fldChar w:fldCharType="end"/>
            </w:r>
          </w:hyperlink>
        </w:p>
        <w:p w14:paraId="1EC07B9B" w14:textId="7210D47D"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66" w:history="1">
            <w:r w:rsidRPr="008A26B2">
              <w:rPr>
                <w:rStyle w:val="Hyperlink"/>
                <w:b/>
                <w:noProof/>
              </w:rPr>
              <w:t>MSME policy and enterprise development</w:t>
            </w:r>
            <w:r>
              <w:rPr>
                <w:noProof/>
                <w:webHidden/>
              </w:rPr>
              <w:tab/>
            </w:r>
            <w:r>
              <w:rPr>
                <w:noProof/>
                <w:webHidden/>
              </w:rPr>
              <w:fldChar w:fldCharType="begin"/>
            </w:r>
            <w:r>
              <w:rPr>
                <w:noProof/>
                <w:webHidden/>
              </w:rPr>
              <w:instrText xml:space="preserve"> PAGEREF _Toc243407966 \h </w:instrText>
            </w:r>
            <w:r>
              <w:rPr>
                <w:noProof/>
                <w:webHidden/>
              </w:rPr>
            </w:r>
            <w:r>
              <w:rPr>
                <w:noProof/>
                <w:webHidden/>
              </w:rPr>
              <w:fldChar w:fldCharType="separate"/>
            </w:r>
            <w:r>
              <w:rPr>
                <w:noProof/>
                <w:webHidden/>
              </w:rPr>
              <w:t>77</w:t>
            </w:r>
            <w:r>
              <w:rPr>
                <w:noProof/>
                <w:webHidden/>
              </w:rPr>
              <w:fldChar w:fldCharType="end"/>
            </w:r>
          </w:hyperlink>
        </w:p>
        <w:p w14:paraId="5952B309" w14:textId="5116D394"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67" w:history="1">
            <w:r w:rsidRPr="008A26B2">
              <w:rPr>
                <w:rStyle w:val="Hyperlink"/>
                <w:b/>
                <w:noProof/>
              </w:rPr>
              <w:t>MSMEs and employment generation</w:t>
            </w:r>
            <w:r>
              <w:rPr>
                <w:noProof/>
                <w:webHidden/>
              </w:rPr>
              <w:tab/>
            </w:r>
            <w:r>
              <w:rPr>
                <w:noProof/>
                <w:webHidden/>
              </w:rPr>
              <w:fldChar w:fldCharType="begin"/>
            </w:r>
            <w:r>
              <w:rPr>
                <w:noProof/>
                <w:webHidden/>
              </w:rPr>
              <w:instrText xml:space="preserve"> PAGEREF _Toc243407967 \h </w:instrText>
            </w:r>
            <w:r>
              <w:rPr>
                <w:noProof/>
                <w:webHidden/>
              </w:rPr>
            </w:r>
            <w:r>
              <w:rPr>
                <w:noProof/>
                <w:webHidden/>
              </w:rPr>
              <w:fldChar w:fldCharType="separate"/>
            </w:r>
            <w:r>
              <w:rPr>
                <w:noProof/>
                <w:webHidden/>
              </w:rPr>
              <w:t>77</w:t>
            </w:r>
            <w:r>
              <w:rPr>
                <w:noProof/>
                <w:webHidden/>
              </w:rPr>
              <w:fldChar w:fldCharType="end"/>
            </w:r>
          </w:hyperlink>
        </w:p>
        <w:p w14:paraId="54AB5648" w14:textId="1B3B6640"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68" w:history="1">
            <w:r w:rsidRPr="008A26B2">
              <w:rPr>
                <w:rStyle w:val="Hyperlink"/>
                <w:b/>
                <w:noProof/>
              </w:rPr>
              <w:t>MSMEs and industrialisation</w:t>
            </w:r>
            <w:r>
              <w:rPr>
                <w:noProof/>
                <w:webHidden/>
              </w:rPr>
              <w:tab/>
            </w:r>
            <w:r>
              <w:rPr>
                <w:noProof/>
                <w:webHidden/>
              </w:rPr>
              <w:fldChar w:fldCharType="begin"/>
            </w:r>
            <w:r>
              <w:rPr>
                <w:noProof/>
                <w:webHidden/>
              </w:rPr>
              <w:instrText xml:space="preserve"> PAGEREF _Toc243407968 \h </w:instrText>
            </w:r>
            <w:r>
              <w:rPr>
                <w:noProof/>
                <w:webHidden/>
              </w:rPr>
            </w:r>
            <w:r>
              <w:rPr>
                <w:noProof/>
                <w:webHidden/>
              </w:rPr>
              <w:fldChar w:fldCharType="separate"/>
            </w:r>
            <w:r>
              <w:rPr>
                <w:noProof/>
                <w:webHidden/>
              </w:rPr>
              <w:t>78</w:t>
            </w:r>
            <w:r>
              <w:rPr>
                <w:noProof/>
                <w:webHidden/>
              </w:rPr>
              <w:fldChar w:fldCharType="end"/>
            </w:r>
          </w:hyperlink>
        </w:p>
        <w:p w14:paraId="4C19E537" w14:textId="1A4245CF"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69" w:history="1">
            <w:r w:rsidRPr="008A26B2">
              <w:rPr>
                <w:rStyle w:val="Hyperlink"/>
                <w:b/>
                <w:noProof/>
              </w:rPr>
              <w:t>Institutional support and entrepreneurial challenges</w:t>
            </w:r>
            <w:r>
              <w:rPr>
                <w:noProof/>
                <w:webHidden/>
              </w:rPr>
              <w:tab/>
            </w:r>
            <w:r>
              <w:rPr>
                <w:noProof/>
                <w:webHidden/>
              </w:rPr>
              <w:fldChar w:fldCharType="begin"/>
            </w:r>
            <w:r>
              <w:rPr>
                <w:noProof/>
                <w:webHidden/>
              </w:rPr>
              <w:instrText xml:space="preserve"> PAGEREF _Toc243407969 \h </w:instrText>
            </w:r>
            <w:r>
              <w:rPr>
                <w:noProof/>
                <w:webHidden/>
              </w:rPr>
            </w:r>
            <w:r>
              <w:rPr>
                <w:noProof/>
                <w:webHidden/>
              </w:rPr>
              <w:fldChar w:fldCharType="separate"/>
            </w:r>
            <w:r>
              <w:rPr>
                <w:noProof/>
                <w:webHidden/>
              </w:rPr>
              <w:t>79</w:t>
            </w:r>
            <w:r>
              <w:rPr>
                <w:noProof/>
                <w:webHidden/>
              </w:rPr>
              <w:fldChar w:fldCharType="end"/>
            </w:r>
          </w:hyperlink>
        </w:p>
        <w:p w14:paraId="187B5FC0" w14:textId="00821ECC"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70" w:history="1">
            <w:r w:rsidRPr="008A26B2">
              <w:rPr>
                <w:rStyle w:val="Hyperlink"/>
                <w:b/>
                <w:noProof/>
              </w:rPr>
              <w:t>Regional and district-level differences</w:t>
            </w:r>
            <w:r>
              <w:rPr>
                <w:noProof/>
                <w:webHidden/>
              </w:rPr>
              <w:tab/>
            </w:r>
            <w:r>
              <w:rPr>
                <w:noProof/>
                <w:webHidden/>
              </w:rPr>
              <w:fldChar w:fldCharType="begin"/>
            </w:r>
            <w:r>
              <w:rPr>
                <w:noProof/>
                <w:webHidden/>
              </w:rPr>
              <w:instrText xml:space="preserve"> PAGEREF _Toc243407970 \h </w:instrText>
            </w:r>
            <w:r>
              <w:rPr>
                <w:noProof/>
                <w:webHidden/>
              </w:rPr>
            </w:r>
            <w:r>
              <w:rPr>
                <w:noProof/>
                <w:webHidden/>
              </w:rPr>
              <w:fldChar w:fldCharType="separate"/>
            </w:r>
            <w:r>
              <w:rPr>
                <w:noProof/>
                <w:webHidden/>
              </w:rPr>
              <w:t>80</w:t>
            </w:r>
            <w:r>
              <w:rPr>
                <w:noProof/>
                <w:webHidden/>
              </w:rPr>
              <w:fldChar w:fldCharType="end"/>
            </w:r>
          </w:hyperlink>
        </w:p>
        <w:p w14:paraId="50150A63" w14:textId="3B720D4F"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71" w:history="1">
            <w:r w:rsidRPr="008A26B2">
              <w:rPr>
                <w:rStyle w:val="Hyperlink"/>
                <w:b/>
                <w:noProof/>
              </w:rPr>
              <w:t>Methodological approaches used in prior studies</w:t>
            </w:r>
            <w:r>
              <w:rPr>
                <w:noProof/>
                <w:webHidden/>
              </w:rPr>
              <w:tab/>
            </w:r>
            <w:r>
              <w:rPr>
                <w:noProof/>
                <w:webHidden/>
              </w:rPr>
              <w:fldChar w:fldCharType="begin"/>
            </w:r>
            <w:r>
              <w:rPr>
                <w:noProof/>
                <w:webHidden/>
              </w:rPr>
              <w:instrText xml:space="preserve"> PAGEREF _Toc243407971 \h </w:instrText>
            </w:r>
            <w:r>
              <w:rPr>
                <w:noProof/>
                <w:webHidden/>
              </w:rPr>
            </w:r>
            <w:r>
              <w:rPr>
                <w:noProof/>
                <w:webHidden/>
              </w:rPr>
              <w:fldChar w:fldCharType="separate"/>
            </w:r>
            <w:r>
              <w:rPr>
                <w:noProof/>
                <w:webHidden/>
              </w:rPr>
              <w:t>80</w:t>
            </w:r>
            <w:r>
              <w:rPr>
                <w:noProof/>
                <w:webHidden/>
              </w:rPr>
              <w:fldChar w:fldCharType="end"/>
            </w:r>
          </w:hyperlink>
        </w:p>
        <w:p w14:paraId="523C564C" w14:textId="2E57CC30"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72" w:history="1">
            <w:r w:rsidRPr="008A26B2">
              <w:rPr>
                <w:rStyle w:val="Hyperlink"/>
                <w:b/>
                <w:noProof/>
              </w:rPr>
              <w:t>Contested and inconclusive findings</w:t>
            </w:r>
            <w:r>
              <w:rPr>
                <w:noProof/>
                <w:webHidden/>
              </w:rPr>
              <w:tab/>
            </w:r>
            <w:r>
              <w:rPr>
                <w:noProof/>
                <w:webHidden/>
              </w:rPr>
              <w:fldChar w:fldCharType="begin"/>
            </w:r>
            <w:r>
              <w:rPr>
                <w:noProof/>
                <w:webHidden/>
              </w:rPr>
              <w:instrText xml:space="preserve"> PAGEREF _Toc243407972 \h </w:instrText>
            </w:r>
            <w:r>
              <w:rPr>
                <w:noProof/>
                <w:webHidden/>
              </w:rPr>
            </w:r>
            <w:r>
              <w:rPr>
                <w:noProof/>
                <w:webHidden/>
              </w:rPr>
              <w:fldChar w:fldCharType="separate"/>
            </w:r>
            <w:r>
              <w:rPr>
                <w:noProof/>
                <w:webHidden/>
              </w:rPr>
              <w:t>81</w:t>
            </w:r>
            <w:r>
              <w:rPr>
                <w:noProof/>
                <w:webHidden/>
              </w:rPr>
              <w:fldChar w:fldCharType="end"/>
            </w:r>
          </w:hyperlink>
        </w:p>
        <w:p w14:paraId="6FC795BF" w14:textId="507EC3A4" w:rsidR="009634C6" w:rsidRDefault="009634C6">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3407973" w:history="1">
            <w:r w:rsidRPr="008A26B2">
              <w:rPr>
                <w:rStyle w:val="Hyperlink"/>
                <w:b/>
                <w:bCs/>
                <w:noProof/>
              </w:rPr>
              <w:t>2.6 Identification of Research Gaps</w:t>
            </w:r>
            <w:r>
              <w:rPr>
                <w:noProof/>
                <w:webHidden/>
              </w:rPr>
              <w:tab/>
            </w:r>
            <w:r>
              <w:rPr>
                <w:noProof/>
                <w:webHidden/>
              </w:rPr>
              <w:fldChar w:fldCharType="begin"/>
            </w:r>
            <w:r>
              <w:rPr>
                <w:noProof/>
                <w:webHidden/>
              </w:rPr>
              <w:instrText xml:space="preserve"> PAGEREF _Toc243407973 \h </w:instrText>
            </w:r>
            <w:r>
              <w:rPr>
                <w:noProof/>
                <w:webHidden/>
              </w:rPr>
            </w:r>
            <w:r>
              <w:rPr>
                <w:noProof/>
                <w:webHidden/>
              </w:rPr>
              <w:fldChar w:fldCharType="separate"/>
            </w:r>
            <w:r>
              <w:rPr>
                <w:noProof/>
                <w:webHidden/>
              </w:rPr>
              <w:t>81</w:t>
            </w:r>
            <w:r>
              <w:rPr>
                <w:noProof/>
                <w:webHidden/>
              </w:rPr>
              <w:fldChar w:fldCharType="end"/>
            </w:r>
          </w:hyperlink>
        </w:p>
        <w:p w14:paraId="56C8AF0E" w14:textId="4D980093" w:rsidR="009634C6" w:rsidRDefault="009634C6">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3407974" w:history="1">
            <w:r w:rsidRPr="008A26B2">
              <w:rPr>
                <w:rStyle w:val="Hyperlink"/>
                <w:b/>
                <w:noProof/>
              </w:rPr>
              <w:t>2.7 Research Methodology</w:t>
            </w:r>
            <w:r>
              <w:rPr>
                <w:noProof/>
                <w:webHidden/>
              </w:rPr>
              <w:tab/>
            </w:r>
            <w:r>
              <w:rPr>
                <w:noProof/>
                <w:webHidden/>
              </w:rPr>
              <w:fldChar w:fldCharType="begin"/>
            </w:r>
            <w:r>
              <w:rPr>
                <w:noProof/>
                <w:webHidden/>
              </w:rPr>
              <w:instrText xml:space="preserve"> PAGEREF _Toc243407974 \h </w:instrText>
            </w:r>
            <w:r>
              <w:rPr>
                <w:noProof/>
                <w:webHidden/>
              </w:rPr>
            </w:r>
            <w:r>
              <w:rPr>
                <w:noProof/>
                <w:webHidden/>
              </w:rPr>
              <w:fldChar w:fldCharType="separate"/>
            </w:r>
            <w:r>
              <w:rPr>
                <w:noProof/>
                <w:webHidden/>
              </w:rPr>
              <w:t>87</w:t>
            </w:r>
            <w:r>
              <w:rPr>
                <w:noProof/>
                <w:webHidden/>
              </w:rPr>
              <w:fldChar w:fldCharType="end"/>
            </w:r>
          </w:hyperlink>
        </w:p>
        <w:p w14:paraId="6BF090DD" w14:textId="4AB8FF97"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75" w:history="1">
            <w:r w:rsidRPr="008A26B2">
              <w:rPr>
                <w:rStyle w:val="Hyperlink"/>
                <w:b/>
                <w:noProof/>
              </w:rPr>
              <w:t>2.7.1 Research Design</w:t>
            </w:r>
            <w:r>
              <w:rPr>
                <w:noProof/>
                <w:webHidden/>
              </w:rPr>
              <w:tab/>
            </w:r>
            <w:r>
              <w:rPr>
                <w:noProof/>
                <w:webHidden/>
              </w:rPr>
              <w:fldChar w:fldCharType="begin"/>
            </w:r>
            <w:r>
              <w:rPr>
                <w:noProof/>
                <w:webHidden/>
              </w:rPr>
              <w:instrText xml:space="preserve"> PAGEREF _Toc243407975 \h </w:instrText>
            </w:r>
            <w:r>
              <w:rPr>
                <w:noProof/>
                <w:webHidden/>
              </w:rPr>
            </w:r>
            <w:r>
              <w:rPr>
                <w:noProof/>
                <w:webHidden/>
              </w:rPr>
              <w:fldChar w:fldCharType="separate"/>
            </w:r>
            <w:r>
              <w:rPr>
                <w:noProof/>
                <w:webHidden/>
              </w:rPr>
              <w:t>87</w:t>
            </w:r>
            <w:r>
              <w:rPr>
                <w:noProof/>
                <w:webHidden/>
              </w:rPr>
              <w:fldChar w:fldCharType="end"/>
            </w:r>
          </w:hyperlink>
        </w:p>
        <w:p w14:paraId="06F253E4" w14:textId="3A0C19F6"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76" w:history="1">
            <w:r w:rsidRPr="008A26B2">
              <w:rPr>
                <w:rStyle w:val="Hyperlink"/>
                <w:b/>
                <w:noProof/>
              </w:rPr>
              <w:t>2.7.2 Study Area</w:t>
            </w:r>
            <w:r>
              <w:rPr>
                <w:noProof/>
                <w:webHidden/>
              </w:rPr>
              <w:tab/>
            </w:r>
            <w:r>
              <w:rPr>
                <w:noProof/>
                <w:webHidden/>
              </w:rPr>
              <w:fldChar w:fldCharType="begin"/>
            </w:r>
            <w:r>
              <w:rPr>
                <w:noProof/>
                <w:webHidden/>
              </w:rPr>
              <w:instrText xml:space="preserve"> PAGEREF _Toc243407976 \h </w:instrText>
            </w:r>
            <w:r>
              <w:rPr>
                <w:noProof/>
                <w:webHidden/>
              </w:rPr>
            </w:r>
            <w:r>
              <w:rPr>
                <w:noProof/>
                <w:webHidden/>
              </w:rPr>
              <w:fldChar w:fldCharType="separate"/>
            </w:r>
            <w:r>
              <w:rPr>
                <w:noProof/>
                <w:webHidden/>
              </w:rPr>
              <w:t>87</w:t>
            </w:r>
            <w:r>
              <w:rPr>
                <w:noProof/>
                <w:webHidden/>
              </w:rPr>
              <w:fldChar w:fldCharType="end"/>
            </w:r>
          </w:hyperlink>
        </w:p>
        <w:p w14:paraId="198910FF" w14:textId="0323C2E2"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77" w:history="1">
            <w:r w:rsidRPr="008A26B2">
              <w:rPr>
                <w:rStyle w:val="Hyperlink"/>
                <w:b/>
                <w:noProof/>
              </w:rPr>
              <w:t>2.7.3 Population and Unit of Analysis</w:t>
            </w:r>
            <w:r>
              <w:rPr>
                <w:noProof/>
                <w:webHidden/>
              </w:rPr>
              <w:tab/>
            </w:r>
            <w:r>
              <w:rPr>
                <w:noProof/>
                <w:webHidden/>
              </w:rPr>
              <w:fldChar w:fldCharType="begin"/>
            </w:r>
            <w:r>
              <w:rPr>
                <w:noProof/>
                <w:webHidden/>
              </w:rPr>
              <w:instrText xml:space="preserve"> PAGEREF _Toc243407977 \h </w:instrText>
            </w:r>
            <w:r>
              <w:rPr>
                <w:noProof/>
                <w:webHidden/>
              </w:rPr>
            </w:r>
            <w:r>
              <w:rPr>
                <w:noProof/>
                <w:webHidden/>
              </w:rPr>
              <w:fldChar w:fldCharType="separate"/>
            </w:r>
            <w:r>
              <w:rPr>
                <w:noProof/>
                <w:webHidden/>
              </w:rPr>
              <w:t>88</w:t>
            </w:r>
            <w:r>
              <w:rPr>
                <w:noProof/>
                <w:webHidden/>
              </w:rPr>
              <w:fldChar w:fldCharType="end"/>
            </w:r>
          </w:hyperlink>
        </w:p>
        <w:p w14:paraId="3A5DBED5" w14:textId="7F068844"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78" w:history="1">
            <w:r w:rsidRPr="008A26B2">
              <w:rPr>
                <w:rStyle w:val="Hyperlink"/>
                <w:b/>
                <w:noProof/>
              </w:rPr>
              <w:t>2.7.4 Sampling Design</w:t>
            </w:r>
            <w:r>
              <w:rPr>
                <w:noProof/>
                <w:webHidden/>
              </w:rPr>
              <w:tab/>
            </w:r>
            <w:r>
              <w:rPr>
                <w:noProof/>
                <w:webHidden/>
              </w:rPr>
              <w:fldChar w:fldCharType="begin"/>
            </w:r>
            <w:r>
              <w:rPr>
                <w:noProof/>
                <w:webHidden/>
              </w:rPr>
              <w:instrText xml:space="preserve"> PAGEREF _Toc243407978 \h </w:instrText>
            </w:r>
            <w:r>
              <w:rPr>
                <w:noProof/>
                <w:webHidden/>
              </w:rPr>
            </w:r>
            <w:r>
              <w:rPr>
                <w:noProof/>
                <w:webHidden/>
              </w:rPr>
              <w:fldChar w:fldCharType="separate"/>
            </w:r>
            <w:r>
              <w:rPr>
                <w:noProof/>
                <w:webHidden/>
              </w:rPr>
              <w:t>89</w:t>
            </w:r>
            <w:r>
              <w:rPr>
                <w:noProof/>
                <w:webHidden/>
              </w:rPr>
              <w:fldChar w:fldCharType="end"/>
            </w:r>
          </w:hyperlink>
        </w:p>
        <w:p w14:paraId="396ED40F" w14:textId="68D7BE60"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79" w:history="1">
            <w:r w:rsidRPr="008A26B2">
              <w:rPr>
                <w:rStyle w:val="Hyperlink"/>
                <w:b/>
                <w:noProof/>
              </w:rPr>
              <w:t>2.7.5 Sources of Data</w:t>
            </w:r>
            <w:r>
              <w:rPr>
                <w:noProof/>
                <w:webHidden/>
              </w:rPr>
              <w:tab/>
            </w:r>
            <w:r>
              <w:rPr>
                <w:noProof/>
                <w:webHidden/>
              </w:rPr>
              <w:fldChar w:fldCharType="begin"/>
            </w:r>
            <w:r>
              <w:rPr>
                <w:noProof/>
                <w:webHidden/>
              </w:rPr>
              <w:instrText xml:space="preserve"> PAGEREF _Toc243407979 \h </w:instrText>
            </w:r>
            <w:r>
              <w:rPr>
                <w:noProof/>
                <w:webHidden/>
              </w:rPr>
            </w:r>
            <w:r>
              <w:rPr>
                <w:noProof/>
                <w:webHidden/>
              </w:rPr>
              <w:fldChar w:fldCharType="separate"/>
            </w:r>
            <w:r>
              <w:rPr>
                <w:noProof/>
                <w:webHidden/>
              </w:rPr>
              <w:t>90</w:t>
            </w:r>
            <w:r>
              <w:rPr>
                <w:noProof/>
                <w:webHidden/>
              </w:rPr>
              <w:fldChar w:fldCharType="end"/>
            </w:r>
          </w:hyperlink>
        </w:p>
        <w:p w14:paraId="6BCA25C1" w14:textId="5D3FAE61"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80" w:history="1">
            <w:r w:rsidRPr="008A26B2">
              <w:rPr>
                <w:rStyle w:val="Hyperlink"/>
                <w:b/>
                <w:noProof/>
              </w:rPr>
              <w:t>2.7.6 Research Instruments</w:t>
            </w:r>
            <w:r>
              <w:rPr>
                <w:noProof/>
                <w:webHidden/>
              </w:rPr>
              <w:tab/>
            </w:r>
            <w:r>
              <w:rPr>
                <w:noProof/>
                <w:webHidden/>
              </w:rPr>
              <w:fldChar w:fldCharType="begin"/>
            </w:r>
            <w:r>
              <w:rPr>
                <w:noProof/>
                <w:webHidden/>
              </w:rPr>
              <w:instrText xml:space="preserve"> PAGEREF _Toc243407980 \h </w:instrText>
            </w:r>
            <w:r>
              <w:rPr>
                <w:noProof/>
                <w:webHidden/>
              </w:rPr>
            </w:r>
            <w:r>
              <w:rPr>
                <w:noProof/>
                <w:webHidden/>
              </w:rPr>
              <w:fldChar w:fldCharType="separate"/>
            </w:r>
            <w:r>
              <w:rPr>
                <w:noProof/>
                <w:webHidden/>
              </w:rPr>
              <w:t>91</w:t>
            </w:r>
            <w:r>
              <w:rPr>
                <w:noProof/>
                <w:webHidden/>
              </w:rPr>
              <w:fldChar w:fldCharType="end"/>
            </w:r>
          </w:hyperlink>
        </w:p>
        <w:p w14:paraId="451742F1" w14:textId="12D6B2AC"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81" w:history="1">
            <w:r w:rsidRPr="008A26B2">
              <w:rPr>
                <w:rStyle w:val="Hyperlink"/>
                <w:b/>
                <w:bCs/>
                <w:noProof/>
              </w:rPr>
              <w:t>2.7.7 Variables and Operational Definitions</w:t>
            </w:r>
            <w:r>
              <w:rPr>
                <w:noProof/>
                <w:webHidden/>
              </w:rPr>
              <w:tab/>
            </w:r>
            <w:r>
              <w:rPr>
                <w:noProof/>
                <w:webHidden/>
              </w:rPr>
              <w:fldChar w:fldCharType="begin"/>
            </w:r>
            <w:r>
              <w:rPr>
                <w:noProof/>
                <w:webHidden/>
              </w:rPr>
              <w:instrText xml:space="preserve"> PAGEREF _Toc243407981 \h </w:instrText>
            </w:r>
            <w:r>
              <w:rPr>
                <w:noProof/>
                <w:webHidden/>
              </w:rPr>
            </w:r>
            <w:r>
              <w:rPr>
                <w:noProof/>
                <w:webHidden/>
              </w:rPr>
              <w:fldChar w:fldCharType="separate"/>
            </w:r>
            <w:r>
              <w:rPr>
                <w:noProof/>
                <w:webHidden/>
              </w:rPr>
              <w:t>93</w:t>
            </w:r>
            <w:r>
              <w:rPr>
                <w:noProof/>
                <w:webHidden/>
              </w:rPr>
              <w:fldChar w:fldCharType="end"/>
            </w:r>
          </w:hyperlink>
        </w:p>
        <w:p w14:paraId="286FEBB2" w14:textId="48066713"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82" w:history="1">
            <w:r w:rsidRPr="008A26B2">
              <w:rPr>
                <w:rStyle w:val="Hyperlink"/>
                <w:noProof/>
              </w:rPr>
              <w:t>2.7.8 Data Collection Procedure</w:t>
            </w:r>
            <w:r>
              <w:rPr>
                <w:noProof/>
                <w:webHidden/>
              </w:rPr>
              <w:tab/>
            </w:r>
            <w:r>
              <w:rPr>
                <w:noProof/>
                <w:webHidden/>
              </w:rPr>
              <w:fldChar w:fldCharType="begin"/>
            </w:r>
            <w:r>
              <w:rPr>
                <w:noProof/>
                <w:webHidden/>
              </w:rPr>
              <w:instrText xml:space="preserve"> PAGEREF _Toc243407982 \h </w:instrText>
            </w:r>
            <w:r>
              <w:rPr>
                <w:noProof/>
                <w:webHidden/>
              </w:rPr>
            </w:r>
            <w:r>
              <w:rPr>
                <w:noProof/>
                <w:webHidden/>
              </w:rPr>
              <w:fldChar w:fldCharType="separate"/>
            </w:r>
            <w:r>
              <w:rPr>
                <w:noProof/>
                <w:webHidden/>
              </w:rPr>
              <w:t>94</w:t>
            </w:r>
            <w:r>
              <w:rPr>
                <w:noProof/>
                <w:webHidden/>
              </w:rPr>
              <w:fldChar w:fldCharType="end"/>
            </w:r>
          </w:hyperlink>
        </w:p>
        <w:p w14:paraId="68B1E4D4" w14:textId="637A9DC8"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83" w:history="1">
            <w:r w:rsidRPr="008A26B2">
              <w:rPr>
                <w:rStyle w:val="Hyperlink"/>
                <w:b/>
                <w:noProof/>
              </w:rPr>
              <w:t>2.7.9 Data Processing and Analysis</w:t>
            </w:r>
            <w:r>
              <w:rPr>
                <w:noProof/>
                <w:webHidden/>
              </w:rPr>
              <w:tab/>
            </w:r>
            <w:r>
              <w:rPr>
                <w:noProof/>
                <w:webHidden/>
              </w:rPr>
              <w:fldChar w:fldCharType="begin"/>
            </w:r>
            <w:r>
              <w:rPr>
                <w:noProof/>
                <w:webHidden/>
              </w:rPr>
              <w:instrText xml:space="preserve"> PAGEREF _Toc243407983 \h </w:instrText>
            </w:r>
            <w:r>
              <w:rPr>
                <w:noProof/>
                <w:webHidden/>
              </w:rPr>
            </w:r>
            <w:r>
              <w:rPr>
                <w:noProof/>
                <w:webHidden/>
              </w:rPr>
              <w:fldChar w:fldCharType="separate"/>
            </w:r>
            <w:r>
              <w:rPr>
                <w:noProof/>
                <w:webHidden/>
              </w:rPr>
              <w:t>95</w:t>
            </w:r>
            <w:r>
              <w:rPr>
                <w:noProof/>
                <w:webHidden/>
              </w:rPr>
              <w:fldChar w:fldCharType="end"/>
            </w:r>
          </w:hyperlink>
        </w:p>
        <w:p w14:paraId="0BA478B4" w14:textId="1B24D07F"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84" w:history="1">
            <w:r w:rsidRPr="008A26B2">
              <w:rPr>
                <w:rStyle w:val="Hyperlink"/>
                <w:b/>
                <w:noProof/>
              </w:rPr>
              <w:t>2.7.10 Hypotheses and Their Testing</w:t>
            </w:r>
            <w:r>
              <w:rPr>
                <w:noProof/>
                <w:webHidden/>
              </w:rPr>
              <w:tab/>
            </w:r>
            <w:r>
              <w:rPr>
                <w:noProof/>
                <w:webHidden/>
              </w:rPr>
              <w:fldChar w:fldCharType="begin"/>
            </w:r>
            <w:r>
              <w:rPr>
                <w:noProof/>
                <w:webHidden/>
              </w:rPr>
              <w:instrText xml:space="preserve"> PAGEREF _Toc243407984 \h </w:instrText>
            </w:r>
            <w:r>
              <w:rPr>
                <w:noProof/>
                <w:webHidden/>
              </w:rPr>
            </w:r>
            <w:r>
              <w:rPr>
                <w:noProof/>
                <w:webHidden/>
              </w:rPr>
              <w:fldChar w:fldCharType="separate"/>
            </w:r>
            <w:r>
              <w:rPr>
                <w:noProof/>
                <w:webHidden/>
              </w:rPr>
              <w:t>96</w:t>
            </w:r>
            <w:r>
              <w:rPr>
                <w:noProof/>
                <w:webHidden/>
              </w:rPr>
              <w:fldChar w:fldCharType="end"/>
            </w:r>
          </w:hyperlink>
        </w:p>
        <w:p w14:paraId="3FB74325" w14:textId="5D7962F1"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85" w:history="1">
            <w:r w:rsidRPr="008A26B2">
              <w:rPr>
                <w:rStyle w:val="Hyperlink"/>
                <w:b/>
                <w:noProof/>
              </w:rPr>
              <w:t>2.7.11 Reliability, Validity, and Data Quality</w:t>
            </w:r>
            <w:r>
              <w:rPr>
                <w:noProof/>
                <w:webHidden/>
              </w:rPr>
              <w:tab/>
            </w:r>
            <w:r>
              <w:rPr>
                <w:noProof/>
                <w:webHidden/>
              </w:rPr>
              <w:fldChar w:fldCharType="begin"/>
            </w:r>
            <w:r>
              <w:rPr>
                <w:noProof/>
                <w:webHidden/>
              </w:rPr>
              <w:instrText xml:space="preserve"> PAGEREF _Toc243407985 \h </w:instrText>
            </w:r>
            <w:r>
              <w:rPr>
                <w:noProof/>
                <w:webHidden/>
              </w:rPr>
            </w:r>
            <w:r>
              <w:rPr>
                <w:noProof/>
                <w:webHidden/>
              </w:rPr>
              <w:fldChar w:fldCharType="separate"/>
            </w:r>
            <w:r>
              <w:rPr>
                <w:noProof/>
                <w:webHidden/>
              </w:rPr>
              <w:t>97</w:t>
            </w:r>
            <w:r>
              <w:rPr>
                <w:noProof/>
                <w:webHidden/>
              </w:rPr>
              <w:fldChar w:fldCharType="end"/>
            </w:r>
          </w:hyperlink>
        </w:p>
        <w:p w14:paraId="7497AD4B" w14:textId="6128F023" w:rsidR="009634C6" w:rsidRDefault="009634C6">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3407986" w:history="1">
            <w:r w:rsidRPr="008A26B2">
              <w:rPr>
                <w:rStyle w:val="Hyperlink"/>
                <w:b/>
                <w:noProof/>
              </w:rPr>
              <w:t>2.8 Ethical Considerations and Methodological Limitations</w:t>
            </w:r>
            <w:r>
              <w:rPr>
                <w:noProof/>
                <w:webHidden/>
              </w:rPr>
              <w:tab/>
            </w:r>
            <w:r>
              <w:rPr>
                <w:noProof/>
                <w:webHidden/>
              </w:rPr>
              <w:fldChar w:fldCharType="begin"/>
            </w:r>
            <w:r>
              <w:rPr>
                <w:noProof/>
                <w:webHidden/>
              </w:rPr>
              <w:instrText xml:space="preserve"> PAGEREF _Toc243407986 \h </w:instrText>
            </w:r>
            <w:r>
              <w:rPr>
                <w:noProof/>
                <w:webHidden/>
              </w:rPr>
            </w:r>
            <w:r>
              <w:rPr>
                <w:noProof/>
                <w:webHidden/>
              </w:rPr>
              <w:fldChar w:fldCharType="separate"/>
            </w:r>
            <w:r>
              <w:rPr>
                <w:noProof/>
                <w:webHidden/>
              </w:rPr>
              <w:t>98</w:t>
            </w:r>
            <w:r>
              <w:rPr>
                <w:noProof/>
                <w:webHidden/>
              </w:rPr>
              <w:fldChar w:fldCharType="end"/>
            </w:r>
          </w:hyperlink>
        </w:p>
        <w:p w14:paraId="79E001B1" w14:textId="32658396" w:rsidR="009634C6" w:rsidRDefault="009634C6">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3407987" w:history="1">
            <w:r w:rsidRPr="008A26B2">
              <w:rPr>
                <w:rStyle w:val="Hyperlink"/>
                <w:b/>
                <w:noProof/>
              </w:rPr>
              <w:t>2.9 Chapter Summary</w:t>
            </w:r>
            <w:r>
              <w:rPr>
                <w:noProof/>
                <w:webHidden/>
              </w:rPr>
              <w:tab/>
            </w:r>
            <w:r>
              <w:rPr>
                <w:noProof/>
                <w:webHidden/>
              </w:rPr>
              <w:fldChar w:fldCharType="begin"/>
            </w:r>
            <w:r>
              <w:rPr>
                <w:noProof/>
                <w:webHidden/>
              </w:rPr>
              <w:instrText xml:space="preserve"> PAGEREF _Toc243407987 \h </w:instrText>
            </w:r>
            <w:r>
              <w:rPr>
                <w:noProof/>
                <w:webHidden/>
              </w:rPr>
            </w:r>
            <w:r>
              <w:rPr>
                <w:noProof/>
                <w:webHidden/>
              </w:rPr>
              <w:fldChar w:fldCharType="separate"/>
            </w:r>
            <w:r>
              <w:rPr>
                <w:noProof/>
                <w:webHidden/>
              </w:rPr>
              <w:t>99</w:t>
            </w:r>
            <w:r>
              <w:rPr>
                <w:noProof/>
                <w:webHidden/>
              </w:rPr>
              <w:fldChar w:fldCharType="end"/>
            </w:r>
          </w:hyperlink>
        </w:p>
        <w:p w14:paraId="21ADCF6D" w14:textId="755EF2B9" w:rsidR="009634C6" w:rsidRDefault="009634C6">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3407988" w:history="1">
            <w:r w:rsidRPr="008A26B2">
              <w:rPr>
                <w:rStyle w:val="Hyperlink"/>
                <w:b/>
                <w:i/>
                <w:noProof/>
              </w:rPr>
              <w:t>Chapter 3: Profile of Industries in Bilaspur District</w:t>
            </w:r>
            <w:r>
              <w:rPr>
                <w:noProof/>
                <w:webHidden/>
              </w:rPr>
              <w:tab/>
            </w:r>
            <w:r>
              <w:rPr>
                <w:noProof/>
                <w:webHidden/>
              </w:rPr>
              <w:fldChar w:fldCharType="begin"/>
            </w:r>
            <w:r>
              <w:rPr>
                <w:noProof/>
                <w:webHidden/>
              </w:rPr>
              <w:instrText xml:space="preserve"> PAGEREF _Toc243407988 \h </w:instrText>
            </w:r>
            <w:r>
              <w:rPr>
                <w:noProof/>
                <w:webHidden/>
              </w:rPr>
            </w:r>
            <w:r>
              <w:rPr>
                <w:noProof/>
                <w:webHidden/>
              </w:rPr>
              <w:fldChar w:fldCharType="separate"/>
            </w:r>
            <w:r>
              <w:rPr>
                <w:noProof/>
                <w:webHidden/>
              </w:rPr>
              <w:t>103</w:t>
            </w:r>
            <w:r>
              <w:rPr>
                <w:noProof/>
                <w:webHidden/>
              </w:rPr>
              <w:fldChar w:fldCharType="end"/>
            </w:r>
          </w:hyperlink>
        </w:p>
        <w:p w14:paraId="23FB4045" w14:textId="4E7D73F7"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89" w:history="1">
            <w:r w:rsidRPr="008A26B2">
              <w:rPr>
                <w:rStyle w:val="Hyperlink"/>
                <w:b/>
                <w:noProof/>
              </w:rPr>
              <w:t>3.2 Geographical and Administrative Profile of Bilaspur District</w:t>
            </w:r>
            <w:r>
              <w:rPr>
                <w:noProof/>
                <w:webHidden/>
              </w:rPr>
              <w:tab/>
            </w:r>
            <w:r>
              <w:rPr>
                <w:noProof/>
                <w:webHidden/>
              </w:rPr>
              <w:fldChar w:fldCharType="begin"/>
            </w:r>
            <w:r>
              <w:rPr>
                <w:noProof/>
                <w:webHidden/>
              </w:rPr>
              <w:instrText xml:space="preserve"> PAGEREF _Toc243407989 \h </w:instrText>
            </w:r>
            <w:r>
              <w:rPr>
                <w:noProof/>
                <w:webHidden/>
              </w:rPr>
            </w:r>
            <w:r>
              <w:rPr>
                <w:noProof/>
                <w:webHidden/>
              </w:rPr>
              <w:fldChar w:fldCharType="separate"/>
            </w:r>
            <w:r>
              <w:rPr>
                <w:noProof/>
                <w:webHidden/>
              </w:rPr>
              <w:t>105</w:t>
            </w:r>
            <w:r>
              <w:rPr>
                <w:noProof/>
                <w:webHidden/>
              </w:rPr>
              <w:fldChar w:fldCharType="end"/>
            </w:r>
          </w:hyperlink>
        </w:p>
        <w:p w14:paraId="78DD6F54" w14:textId="7003D4BB"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90" w:history="1">
            <w:r w:rsidRPr="008A26B2">
              <w:rPr>
                <w:rStyle w:val="Hyperlink"/>
                <w:b/>
                <w:noProof/>
              </w:rPr>
              <w:t>3.2.1 Location and Geographical Setting</w:t>
            </w:r>
            <w:r>
              <w:rPr>
                <w:noProof/>
                <w:webHidden/>
              </w:rPr>
              <w:tab/>
            </w:r>
            <w:r>
              <w:rPr>
                <w:noProof/>
                <w:webHidden/>
              </w:rPr>
              <w:fldChar w:fldCharType="begin"/>
            </w:r>
            <w:r>
              <w:rPr>
                <w:noProof/>
                <w:webHidden/>
              </w:rPr>
              <w:instrText xml:space="preserve"> PAGEREF _Toc243407990 \h </w:instrText>
            </w:r>
            <w:r>
              <w:rPr>
                <w:noProof/>
                <w:webHidden/>
              </w:rPr>
            </w:r>
            <w:r>
              <w:rPr>
                <w:noProof/>
                <w:webHidden/>
              </w:rPr>
              <w:fldChar w:fldCharType="separate"/>
            </w:r>
            <w:r>
              <w:rPr>
                <w:noProof/>
                <w:webHidden/>
              </w:rPr>
              <w:t>105</w:t>
            </w:r>
            <w:r>
              <w:rPr>
                <w:noProof/>
                <w:webHidden/>
              </w:rPr>
              <w:fldChar w:fldCharType="end"/>
            </w:r>
          </w:hyperlink>
        </w:p>
        <w:p w14:paraId="6204E8AB" w14:textId="02B60EA4"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91" w:history="1">
            <w:r w:rsidRPr="008A26B2">
              <w:rPr>
                <w:rStyle w:val="Hyperlink"/>
                <w:b/>
                <w:noProof/>
              </w:rPr>
              <w:t>3.2.2 Area and Physical Features</w:t>
            </w:r>
            <w:r>
              <w:rPr>
                <w:noProof/>
                <w:webHidden/>
              </w:rPr>
              <w:tab/>
            </w:r>
            <w:r>
              <w:rPr>
                <w:noProof/>
                <w:webHidden/>
              </w:rPr>
              <w:fldChar w:fldCharType="begin"/>
            </w:r>
            <w:r>
              <w:rPr>
                <w:noProof/>
                <w:webHidden/>
              </w:rPr>
              <w:instrText xml:space="preserve"> PAGEREF _Toc243407991 \h </w:instrText>
            </w:r>
            <w:r>
              <w:rPr>
                <w:noProof/>
                <w:webHidden/>
              </w:rPr>
            </w:r>
            <w:r>
              <w:rPr>
                <w:noProof/>
                <w:webHidden/>
              </w:rPr>
              <w:fldChar w:fldCharType="separate"/>
            </w:r>
            <w:r>
              <w:rPr>
                <w:noProof/>
                <w:webHidden/>
              </w:rPr>
              <w:t>105</w:t>
            </w:r>
            <w:r>
              <w:rPr>
                <w:noProof/>
                <w:webHidden/>
              </w:rPr>
              <w:fldChar w:fldCharType="end"/>
            </w:r>
          </w:hyperlink>
        </w:p>
        <w:p w14:paraId="715ECB66" w14:textId="7AAFDC2A"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92" w:history="1">
            <w:r w:rsidRPr="008A26B2">
              <w:rPr>
                <w:rStyle w:val="Hyperlink"/>
                <w:b/>
                <w:noProof/>
              </w:rPr>
              <w:t>3.2.3 Administrative Structure</w:t>
            </w:r>
            <w:r>
              <w:rPr>
                <w:noProof/>
                <w:webHidden/>
              </w:rPr>
              <w:tab/>
            </w:r>
            <w:r>
              <w:rPr>
                <w:noProof/>
                <w:webHidden/>
              </w:rPr>
              <w:fldChar w:fldCharType="begin"/>
            </w:r>
            <w:r>
              <w:rPr>
                <w:noProof/>
                <w:webHidden/>
              </w:rPr>
              <w:instrText xml:space="preserve"> PAGEREF _Toc243407992 \h </w:instrText>
            </w:r>
            <w:r>
              <w:rPr>
                <w:noProof/>
                <w:webHidden/>
              </w:rPr>
            </w:r>
            <w:r>
              <w:rPr>
                <w:noProof/>
                <w:webHidden/>
              </w:rPr>
              <w:fldChar w:fldCharType="separate"/>
            </w:r>
            <w:r>
              <w:rPr>
                <w:noProof/>
                <w:webHidden/>
              </w:rPr>
              <w:t>107</w:t>
            </w:r>
            <w:r>
              <w:rPr>
                <w:noProof/>
                <w:webHidden/>
              </w:rPr>
              <w:fldChar w:fldCharType="end"/>
            </w:r>
          </w:hyperlink>
        </w:p>
        <w:p w14:paraId="5CADFBBE" w14:textId="194A1811"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93" w:history="1">
            <w:r w:rsidRPr="008A26B2">
              <w:rPr>
                <w:rStyle w:val="Hyperlink"/>
                <w:b/>
                <w:noProof/>
              </w:rPr>
              <w:t>3.2.4 Demographic Profile</w:t>
            </w:r>
            <w:r>
              <w:rPr>
                <w:noProof/>
                <w:webHidden/>
              </w:rPr>
              <w:tab/>
            </w:r>
            <w:r>
              <w:rPr>
                <w:noProof/>
                <w:webHidden/>
              </w:rPr>
              <w:fldChar w:fldCharType="begin"/>
            </w:r>
            <w:r>
              <w:rPr>
                <w:noProof/>
                <w:webHidden/>
              </w:rPr>
              <w:instrText xml:space="preserve"> PAGEREF _Toc243407993 \h </w:instrText>
            </w:r>
            <w:r>
              <w:rPr>
                <w:noProof/>
                <w:webHidden/>
              </w:rPr>
            </w:r>
            <w:r>
              <w:rPr>
                <w:noProof/>
                <w:webHidden/>
              </w:rPr>
              <w:fldChar w:fldCharType="separate"/>
            </w:r>
            <w:r>
              <w:rPr>
                <w:noProof/>
                <w:webHidden/>
              </w:rPr>
              <w:t>108</w:t>
            </w:r>
            <w:r>
              <w:rPr>
                <w:noProof/>
                <w:webHidden/>
              </w:rPr>
              <w:fldChar w:fldCharType="end"/>
            </w:r>
          </w:hyperlink>
        </w:p>
        <w:p w14:paraId="199F9340" w14:textId="2E8BFE30"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94" w:history="1">
            <w:r w:rsidRPr="008A26B2">
              <w:rPr>
                <w:rStyle w:val="Hyperlink"/>
                <w:b/>
                <w:noProof/>
              </w:rPr>
              <w:t>3.2.5 Transport and Regional Connectivity</w:t>
            </w:r>
            <w:r>
              <w:rPr>
                <w:noProof/>
                <w:webHidden/>
              </w:rPr>
              <w:tab/>
            </w:r>
            <w:r>
              <w:rPr>
                <w:noProof/>
                <w:webHidden/>
              </w:rPr>
              <w:fldChar w:fldCharType="begin"/>
            </w:r>
            <w:r>
              <w:rPr>
                <w:noProof/>
                <w:webHidden/>
              </w:rPr>
              <w:instrText xml:space="preserve"> PAGEREF _Toc243407994 \h </w:instrText>
            </w:r>
            <w:r>
              <w:rPr>
                <w:noProof/>
                <w:webHidden/>
              </w:rPr>
            </w:r>
            <w:r>
              <w:rPr>
                <w:noProof/>
                <w:webHidden/>
              </w:rPr>
              <w:fldChar w:fldCharType="separate"/>
            </w:r>
            <w:r>
              <w:rPr>
                <w:noProof/>
                <w:webHidden/>
              </w:rPr>
              <w:t>111</w:t>
            </w:r>
            <w:r>
              <w:rPr>
                <w:noProof/>
                <w:webHidden/>
              </w:rPr>
              <w:fldChar w:fldCharType="end"/>
            </w:r>
          </w:hyperlink>
        </w:p>
        <w:p w14:paraId="19E0AEF5" w14:textId="52834D33"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95" w:history="1">
            <w:r w:rsidRPr="008A26B2">
              <w:rPr>
                <w:rStyle w:val="Hyperlink"/>
                <w:b/>
                <w:noProof/>
              </w:rPr>
              <w:t>3.2.6 Relevance of the Geographical Profile to Industrial Development</w:t>
            </w:r>
            <w:r>
              <w:rPr>
                <w:noProof/>
                <w:webHidden/>
              </w:rPr>
              <w:tab/>
            </w:r>
            <w:r>
              <w:rPr>
                <w:noProof/>
                <w:webHidden/>
              </w:rPr>
              <w:fldChar w:fldCharType="begin"/>
            </w:r>
            <w:r>
              <w:rPr>
                <w:noProof/>
                <w:webHidden/>
              </w:rPr>
              <w:instrText xml:space="preserve"> PAGEREF _Toc243407995 \h </w:instrText>
            </w:r>
            <w:r>
              <w:rPr>
                <w:noProof/>
                <w:webHidden/>
              </w:rPr>
            </w:r>
            <w:r>
              <w:rPr>
                <w:noProof/>
                <w:webHidden/>
              </w:rPr>
              <w:fldChar w:fldCharType="separate"/>
            </w:r>
            <w:r>
              <w:rPr>
                <w:noProof/>
                <w:webHidden/>
              </w:rPr>
              <w:t>112</w:t>
            </w:r>
            <w:r>
              <w:rPr>
                <w:noProof/>
                <w:webHidden/>
              </w:rPr>
              <w:fldChar w:fldCharType="end"/>
            </w:r>
          </w:hyperlink>
        </w:p>
        <w:p w14:paraId="5BA4A307" w14:textId="27A44929"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7996" w:history="1">
            <w:r w:rsidRPr="008A26B2">
              <w:rPr>
                <w:rStyle w:val="Hyperlink"/>
                <w:b/>
                <w:noProof/>
              </w:rPr>
              <w:t>3.3 Economic Profile of Bilaspur District</w:t>
            </w:r>
            <w:r>
              <w:rPr>
                <w:noProof/>
                <w:webHidden/>
              </w:rPr>
              <w:tab/>
            </w:r>
            <w:r>
              <w:rPr>
                <w:noProof/>
                <w:webHidden/>
              </w:rPr>
              <w:fldChar w:fldCharType="begin"/>
            </w:r>
            <w:r>
              <w:rPr>
                <w:noProof/>
                <w:webHidden/>
              </w:rPr>
              <w:instrText xml:space="preserve"> PAGEREF _Toc243407996 \h </w:instrText>
            </w:r>
            <w:r>
              <w:rPr>
                <w:noProof/>
                <w:webHidden/>
              </w:rPr>
            </w:r>
            <w:r>
              <w:rPr>
                <w:noProof/>
                <w:webHidden/>
              </w:rPr>
              <w:fldChar w:fldCharType="separate"/>
            </w:r>
            <w:r>
              <w:rPr>
                <w:noProof/>
                <w:webHidden/>
              </w:rPr>
              <w:t>113</w:t>
            </w:r>
            <w:r>
              <w:rPr>
                <w:noProof/>
                <w:webHidden/>
              </w:rPr>
              <w:fldChar w:fldCharType="end"/>
            </w:r>
          </w:hyperlink>
        </w:p>
        <w:p w14:paraId="560F1BF5" w14:textId="1F58A681"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97" w:history="1">
            <w:r w:rsidRPr="008A26B2">
              <w:rPr>
                <w:rStyle w:val="Hyperlink"/>
                <w:b/>
                <w:noProof/>
              </w:rPr>
              <w:t>3.3.1 Structure of the Local Economy</w:t>
            </w:r>
            <w:r>
              <w:rPr>
                <w:noProof/>
                <w:webHidden/>
              </w:rPr>
              <w:tab/>
            </w:r>
            <w:r>
              <w:rPr>
                <w:noProof/>
                <w:webHidden/>
              </w:rPr>
              <w:fldChar w:fldCharType="begin"/>
            </w:r>
            <w:r>
              <w:rPr>
                <w:noProof/>
                <w:webHidden/>
              </w:rPr>
              <w:instrText xml:space="preserve"> PAGEREF _Toc243407997 \h </w:instrText>
            </w:r>
            <w:r>
              <w:rPr>
                <w:noProof/>
                <w:webHidden/>
              </w:rPr>
            </w:r>
            <w:r>
              <w:rPr>
                <w:noProof/>
                <w:webHidden/>
              </w:rPr>
              <w:fldChar w:fldCharType="separate"/>
            </w:r>
            <w:r>
              <w:rPr>
                <w:noProof/>
                <w:webHidden/>
              </w:rPr>
              <w:t>113</w:t>
            </w:r>
            <w:r>
              <w:rPr>
                <w:noProof/>
                <w:webHidden/>
              </w:rPr>
              <w:fldChar w:fldCharType="end"/>
            </w:r>
          </w:hyperlink>
        </w:p>
        <w:p w14:paraId="1CB06CBC" w14:textId="20D5B09D"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98" w:history="1">
            <w:r w:rsidRPr="008A26B2">
              <w:rPr>
                <w:rStyle w:val="Hyperlink"/>
                <w:b/>
                <w:noProof/>
              </w:rPr>
              <w:t>3.3.2 Agriculture and Allied Economic Activities</w:t>
            </w:r>
            <w:r>
              <w:rPr>
                <w:noProof/>
                <w:webHidden/>
              </w:rPr>
              <w:tab/>
            </w:r>
            <w:r>
              <w:rPr>
                <w:noProof/>
                <w:webHidden/>
              </w:rPr>
              <w:fldChar w:fldCharType="begin"/>
            </w:r>
            <w:r>
              <w:rPr>
                <w:noProof/>
                <w:webHidden/>
              </w:rPr>
              <w:instrText xml:space="preserve"> PAGEREF _Toc243407998 \h </w:instrText>
            </w:r>
            <w:r>
              <w:rPr>
                <w:noProof/>
                <w:webHidden/>
              </w:rPr>
            </w:r>
            <w:r>
              <w:rPr>
                <w:noProof/>
                <w:webHidden/>
              </w:rPr>
              <w:fldChar w:fldCharType="separate"/>
            </w:r>
            <w:r>
              <w:rPr>
                <w:noProof/>
                <w:webHidden/>
              </w:rPr>
              <w:t>115</w:t>
            </w:r>
            <w:r>
              <w:rPr>
                <w:noProof/>
                <w:webHidden/>
              </w:rPr>
              <w:fldChar w:fldCharType="end"/>
            </w:r>
          </w:hyperlink>
        </w:p>
        <w:p w14:paraId="37481CE6" w14:textId="3728E0E3"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7999" w:history="1">
            <w:r w:rsidRPr="008A26B2">
              <w:rPr>
                <w:rStyle w:val="Hyperlink"/>
                <w:b/>
                <w:noProof/>
              </w:rPr>
              <w:t>3.3.3 Trade, Services, and Commercial Activities</w:t>
            </w:r>
            <w:r>
              <w:rPr>
                <w:noProof/>
                <w:webHidden/>
              </w:rPr>
              <w:tab/>
            </w:r>
            <w:r>
              <w:rPr>
                <w:noProof/>
                <w:webHidden/>
              </w:rPr>
              <w:fldChar w:fldCharType="begin"/>
            </w:r>
            <w:r>
              <w:rPr>
                <w:noProof/>
                <w:webHidden/>
              </w:rPr>
              <w:instrText xml:space="preserve"> PAGEREF _Toc243407999 \h </w:instrText>
            </w:r>
            <w:r>
              <w:rPr>
                <w:noProof/>
                <w:webHidden/>
              </w:rPr>
            </w:r>
            <w:r>
              <w:rPr>
                <w:noProof/>
                <w:webHidden/>
              </w:rPr>
              <w:fldChar w:fldCharType="separate"/>
            </w:r>
            <w:r>
              <w:rPr>
                <w:noProof/>
                <w:webHidden/>
              </w:rPr>
              <w:t>116</w:t>
            </w:r>
            <w:r>
              <w:rPr>
                <w:noProof/>
                <w:webHidden/>
              </w:rPr>
              <w:fldChar w:fldCharType="end"/>
            </w:r>
          </w:hyperlink>
        </w:p>
        <w:p w14:paraId="64896AA9" w14:textId="09914A48"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00" w:history="1">
            <w:r w:rsidRPr="008A26B2">
              <w:rPr>
                <w:rStyle w:val="Hyperlink"/>
                <w:b/>
                <w:noProof/>
              </w:rPr>
              <w:t>3.3.4 Natural Resources and Industrial Linkages</w:t>
            </w:r>
            <w:r>
              <w:rPr>
                <w:noProof/>
                <w:webHidden/>
              </w:rPr>
              <w:tab/>
            </w:r>
            <w:r>
              <w:rPr>
                <w:noProof/>
                <w:webHidden/>
              </w:rPr>
              <w:fldChar w:fldCharType="begin"/>
            </w:r>
            <w:r>
              <w:rPr>
                <w:noProof/>
                <w:webHidden/>
              </w:rPr>
              <w:instrText xml:space="preserve"> PAGEREF _Toc243408000 \h </w:instrText>
            </w:r>
            <w:r>
              <w:rPr>
                <w:noProof/>
                <w:webHidden/>
              </w:rPr>
            </w:r>
            <w:r>
              <w:rPr>
                <w:noProof/>
                <w:webHidden/>
              </w:rPr>
              <w:fldChar w:fldCharType="separate"/>
            </w:r>
            <w:r>
              <w:rPr>
                <w:noProof/>
                <w:webHidden/>
              </w:rPr>
              <w:t>117</w:t>
            </w:r>
            <w:r>
              <w:rPr>
                <w:noProof/>
                <w:webHidden/>
              </w:rPr>
              <w:fldChar w:fldCharType="end"/>
            </w:r>
          </w:hyperlink>
        </w:p>
        <w:p w14:paraId="06CDBDB3" w14:textId="6E8E5D63"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8001" w:history="1">
            <w:r w:rsidRPr="008A26B2">
              <w:rPr>
                <w:rStyle w:val="Hyperlink"/>
                <w:b/>
                <w:noProof/>
              </w:rPr>
              <w:t>3.4 Industrial Development in Bilaspur District</w:t>
            </w:r>
            <w:r>
              <w:rPr>
                <w:noProof/>
                <w:webHidden/>
              </w:rPr>
              <w:tab/>
            </w:r>
            <w:r>
              <w:rPr>
                <w:noProof/>
                <w:webHidden/>
              </w:rPr>
              <w:fldChar w:fldCharType="begin"/>
            </w:r>
            <w:r>
              <w:rPr>
                <w:noProof/>
                <w:webHidden/>
              </w:rPr>
              <w:instrText xml:space="preserve"> PAGEREF _Toc243408001 \h </w:instrText>
            </w:r>
            <w:r>
              <w:rPr>
                <w:noProof/>
                <w:webHidden/>
              </w:rPr>
            </w:r>
            <w:r>
              <w:rPr>
                <w:noProof/>
                <w:webHidden/>
              </w:rPr>
              <w:fldChar w:fldCharType="separate"/>
            </w:r>
            <w:r>
              <w:rPr>
                <w:noProof/>
                <w:webHidden/>
              </w:rPr>
              <w:t>119</w:t>
            </w:r>
            <w:r>
              <w:rPr>
                <w:noProof/>
                <w:webHidden/>
              </w:rPr>
              <w:fldChar w:fldCharType="end"/>
            </w:r>
          </w:hyperlink>
        </w:p>
        <w:p w14:paraId="1DF32983" w14:textId="6127A928"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02" w:history="1">
            <w:r w:rsidRPr="008A26B2">
              <w:rPr>
                <w:rStyle w:val="Hyperlink"/>
                <w:b/>
                <w:noProof/>
              </w:rPr>
              <w:t>3.4.1 Historical Development of Industry</w:t>
            </w:r>
            <w:r>
              <w:rPr>
                <w:noProof/>
                <w:webHidden/>
              </w:rPr>
              <w:tab/>
            </w:r>
            <w:r>
              <w:rPr>
                <w:noProof/>
                <w:webHidden/>
              </w:rPr>
              <w:fldChar w:fldCharType="begin"/>
            </w:r>
            <w:r>
              <w:rPr>
                <w:noProof/>
                <w:webHidden/>
              </w:rPr>
              <w:instrText xml:space="preserve"> PAGEREF _Toc243408002 \h </w:instrText>
            </w:r>
            <w:r>
              <w:rPr>
                <w:noProof/>
                <w:webHidden/>
              </w:rPr>
            </w:r>
            <w:r>
              <w:rPr>
                <w:noProof/>
                <w:webHidden/>
              </w:rPr>
              <w:fldChar w:fldCharType="separate"/>
            </w:r>
            <w:r>
              <w:rPr>
                <w:noProof/>
                <w:webHidden/>
              </w:rPr>
              <w:t>119</w:t>
            </w:r>
            <w:r>
              <w:rPr>
                <w:noProof/>
                <w:webHidden/>
              </w:rPr>
              <w:fldChar w:fldCharType="end"/>
            </w:r>
          </w:hyperlink>
        </w:p>
        <w:p w14:paraId="148C43E2" w14:textId="676A2EF6"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03" w:history="1">
            <w:r w:rsidRPr="008A26B2">
              <w:rPr>
                <w:rStyle w:val="Hyperlink"/>
                <w:b/>
                <w:noProof/>
              </w:rPr>
              <w:t>3.4.2 Major Industrial Sectors</w:t>
            </w:r>
            <w:r>
              <w:rPr>
                <w:noProof/>
                <w:webHidden/>
              </w:rPr>
              <w:tab/>
            </w:r>
            <w:r>
              <w:rPr>
                <w:noProof/>
                <w:webHidden/>
              </w:rPr>
              <w:fldChar w:fldCharType="begin"/>
            </w:r>
            <w:r>
              <w:rPr>
                <w:noProof/>
                <w:webHidden/>
              </w:rPr>
              <w:instrText xml:space="preserve"> PAGEREF _Toc243408003 \h </w:instrText>
            </w:r>
            <w:r>
              <w:rPr>
                <w:noProof/>
                <w:webHidden/>
              </w:rPr>
            </w:r>
            <w:r>
              <w:rPr>
                <w:noProof/>
                <w:webHidden/>
              </w:rPr>
              <w:fldChar w:fldCharType="separate"/>
            </w:r>
            <w:r>
              <w:rPr>
                <w:noProof/>
                <w:webHidden/>
              </w:rPr>
              <w:t>120</w:t>
            </w:r>
            <w:r>
              <w:rPr>
                <w:noProof/>
                <w:webHidden/>
              </w:rPr>
              <w:fldChar w:fldCharType="end"/>
            </w:r>
          </w:hyperlink>
        </w:p>
        <w:p w14:paraId="6414FEE7" w14:textId="48F81584"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04" w:history="1">
            <w:r w:rsidRPr="008A26B2">
              <w:rPr>
                <w:rStyle w:val="Hyperlink"/>
                <w:b/>
                <w:noProof/>
              </w:rPr>
              <w:t>3.4.3 Growth of Industrial Establishments</w:t>
            </w:r>
            <w:r>
              <w:rPr>
                <w:noProof/>
                <w:webHidden/>
              </w:rPr>
              <w:tab/>
            </w:r>
            <w:r>
              <w:rPr>
                <w:noProof/>
                <w:webHidden/>
              </w:rPr>
              <w:fldChar w:fldCharType="begin"/>
            </w:r>
            <w:r>
              <w:rPr>
                <w:noProof/>
                <w:webHidden/>
              </w:rPr>
              <w:instrText xml:space="preserve"> PAGEREF _Toc243408004 \h </w:instrText>
            </w:r>
            <w:r>
              <w:rPr>
                <w:noProof/>
                <w:webHidden/>
              </w:rPr>
            </w:r>
            <w:r>
              <w:rPr>
                <w:noProof/>
                <w:webHidden/>
              </w:rPr>
              <w:fldChar w:fldCharType="separate"/>
            </w:r>
            <w:r>
              <w:rPr>
                <w:noProof/>
                <w:webHidden/>
              </w:rPr>
              <w:t>123</w:t>
            </w:r>
            <w:r>
              <w:rPr>
                <w:noProof/>
                <w:webHidden/>
              </w:rPr>
              <w:fldChar w:fldCharType="end"/>
            </w:r>
          </w:hyperlink>
        </w:p>
        <w:p w14:paraId="1483E0E7" w14:textId="6BB3B1BA"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05" w:history="1">
            <w:r w:rsidRPr="008A26B2">
              <w:rPr>
                <w:rStyle w:val="Hyperlink"/>
                <w:b/>
                <w:noProof/>
              </w:rPr>
              <w:t>3.4.4 Industrial Estates, Clusters, and Concentrations</w:t>
            </w:r>
            <w:r>
              <w:rPr>
                <w:noProof/>
                <w:webHidden/>
              </w:rPr>
              <w:tab/>
            </w:r>
            <w:r>
              <w:rPr>
                <w:noProof/>
                <w:webHidden/>
              </w:rPr>
              <w:fldChar w:fldCharType="begin"/>
            </w:r>
            <w:r>
              <w:rPr>
                <w:noProof/>
                <w:webHidden/>
              </w:rPr>
              <w:instrText xml:space="preserve"> PAGEREF _Toc243408005 \h </w:instrText>
            </w:r>
            <w:r>
              <w:rPr>
                <w:noProof/>
                <w:webHidden/>
              </w:rPr>
            </w:r>
            <w:r>
              <w:rPr>
                <w:noProof/>
                <w:webHidden/>
              </w:rPr>
              <w:fldChar w:fldCharType="separate"/>
            </w:r>
            <w:r>
              <w:rPr>
                <w:noProof/>
                <w:webHidden/>
              </w:rPr>
              <w:t>125</w:t>
            </w:r>
            <w:r>
              <w:rPr>
                <w:noProof/>
                <w:webHidden/>
              </w:rPr>
              <w:fldChar w:fldCharType="end"/>
            </w:r>
          </w:hyperlink>
        </w:p>
        <w:p w14:paraId="2257B07F" w14:textId="4EA7AA4D"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06" w:history="1">
            <w:r w:rsidRPr="008A26B2">
              <w:rPr>
                <w:rStyle w:val="Hyperlink"/>
                <w:b/>
                <w:noProof/>
              </w:rPr>
              <w:t>3.4.5 Ancillary and Supporting Industries</w:t>
            </w:r>
            <w:r>
              <w:rPr>
                <w:noProof/>
                <w:webHidden/>
              </w:rPr>
              <w:tab/>
            </w:r>
            <w:r>
              <w:rPr>
                <w:noProof/>
                <w:webHidden/>
              </w:rPr>
              <w:fldChar w:fldCharType="begin"/>
            </w:r>
            <w:r>
              <w:rPr>
                <w:noProof/>
                <w:webHidden/>
              </w:rPr>
              <w:instrText xml:space="preserve"> PAGEREF _Toc243408006 \h </w:instrText>
            </w:r>
            <w:r>
              <w:rPr>
                <w:noProof/>
                <w:webHidden/>
              </w:rPr>
            </w:r>
            <w:r>
              <w:rPr>
                <w:noProof/>
                <w:webHidden/>
              </w:rPr>
              <w:fldChar w:fldCharType="separate"/>
            </w:r>
            <w:r>
              <w:rPr>
                <w:noProof/>
                <w:webHidden/>
              </w:rPr>
              <w:t>127</w:t>
            </w:r>
            <w:r>
              <w:rPr>
                <w:noProof/>
                <w:webHidden/>
              </w:rPr>
              <w:fldChar w:fldCharType="end"/>
            </w:r>
          </w:hyperlink>
        </w:p>
        <w:p w14:paraId="191AC2EB" w14:textId="7519691D"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07" w:history="1">
            <w:r w:rsidRPr="008A26B2">
              <w:rPr>
                <w:rStyle w:val="Hyperlink"/>
                <w:b/>
                <w:noProof/>
              </w:rPr>
              <w:t>3.4.6 Industrial Development and Regional Change</w:t>
            </w:r>
            <w:r>
              <w:rPr>
                <w:noProof/>
                <w:webHidden/>
              </w:rPr>
              <w:tab/>
            </w:r>
            <w:r>
              <w:rPr>
                <w:noProof/>
                <w:webHidden/>
              </w:rPr>
              <w:fldChar w:fldCharType="begin"/>
            </w:r>
            <w:r>
              <w:rPr>
                <w:noProof/>
                <w:webHidden/>
              </w:rPr>
              <w:instrText xml:space="preserve"> PAGEREF _Toc243408007 \h </w:instrText>
            </w:r>
            <w:r>
              <w:rPr>
                <w:noProof/>
                <w:webHidden/>
              </w:rPr>
            </w:r>
            <w:r>
              <w:rPr>
                <w:noProof/>
                <w:webHidden/>
              </w:rPr>
              <w:fldChar w:fldCharType="separate"/>
            </w:r>
            <w:r>
              <w:rPr>
                <w:noProof/>
                <w:webHidden/>
              </w:rPr>
              <w:t>128</w:t>
            </w:r>
            <w:r>
              <w:rPr>
                <w:noProof/>
                <w:webHidden/>
              </w:rPr>
              <w:fldChar w:fldCharType="end"/>
            </w:r>
          </w:hyperlink>
        </w:p>
        <w:p w14:paraId="32B46F7D" w14:textId="0EE762DC"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8008" w:history="1">
            <w:r w:rsidRPr="008A26B2">
              <w:rPr>
                <w:rStyle w:val="Hyperlink"/>
                <w:b/>
                <w:noProof/>
              </w:rPr>
              <w:t>3.5 Profile and Classification of Enterprises</w:t>
            </w:r>
            <w:r>
              <w:rPr>
                <w:noProof/>
                <w:webHidden/>
              </w:rPr>
              <w:tab/>
            </w:r>
            <w:r>
              <w:rPr>
                <w:noProof/>
                <w:webHidden/>
              </w:rPr>
              <w:fldChar w:fldCharType="begin"/>
            </w:r>
            <w:r>
              <w:rPr>
                <w:noProof/>
                <w:webHidden/>
              </w:rPr>
              <w:instrText xml:space="preserve"> PAGEREF _Toc243408008 \h </w:instrText>
            </w:r>
            <w:r>
              <w:rPr>
                <w:noProof/>
                <w:webHidden/>
              </w:rPr>
            </w:r>
            <w:r>
              <w:rPr>
                <w:noProof/>
                <w:webHidden/>
              </w:rPr>
              <w:fldChar w:fldCharType="separate"/>
            </w:r>
            <w:r>
              <w:rPr>
                <w:noProof/>
                <w:webHidden/>
              </w:rPr>
              <w:t>129</w:t>
            </w:r>
            <w:r>
              <w:rPr>
                <w:noProof/>
                <w:webHidden/>
              </w:rPr>
              <w:fldChar w:fldCharType="end"/>
            </w:r>
          </w:hyperlink>
        </w:p>
        <w:p w14:paraId="4F25D824" w14:textId="68C49896"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09" w:history="1">
            <w:r w:rsidRPr="008A26B2">
              <w:rPr>
                <w:rStyle w:val="Hyperlink"/>
                <w:b/>
                <w:noProof/>
              </w:rPr>
              <w:t>3.5.1 Classification of Enterprises</w:t>
            </w:r>
            <w:r>
              <w:rPr>
                <w:noProof/>
                <w:webHidden/>
              </w:rPr>
              <w:tab/>
            </w:r>
            <w:r>
              <w:rPr>
                <w:noProof/>
                <w:webHidden/>
              </w:rPr>
              <w:fldChar w:fldCharType="begin"/>
            </w:r>
            <w:r>
              <w:rPr>
                <w:noProof/>
                <w:webHidden/>
              </w:rPr>
              <w:instrText xml:space="preserve"> PAGEREF _Toc243408009 \h </w:instrText>
            </w:r>
            <w:r>
              <w:rPr>
                <w:noProof/>
                <w:webHidden/>
              </w:rPr>
            </w:r>
            <w:r>
              <w:rPr>
                <w:noProof/>
                <w:webHidden/>
              </w:rPr>
              <w:fldChar w:fldCharType="separate"/>
            </w:r>
            <w:r>
              <w:rPr>
                <w:noProof/>
                <w:webHidden/>
              </w:rPr>
              <w:t>130</w:t>
            </w:r>
            <w:r>
              <w:rPr>
                <w:noProof/>
                <w:webHidden/>
              </w:rPr>
              <w:fldChar w:fldCharType="end"/>
            </w:r>
          </w:hyperlink>
        </w:p>
        <w:p w14:paraId="79E1ACB9" w14:textId="047EA49B"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10" w:history="1">
            <w:r w:rsidRPr="008A26B2">
              <w:rPr>
                <w:rStyle w:val="Hyperlink"/>
                <w:b/>
                <w:noProof/>
              </w:rPr>
              <w:t>3.5.2 Manufacturing and Service Enterprises</w:t>
            </w:r>
            <w:r>
              <w:rPr>
                <w:noProof/>
                <w:webHidden/>
              </w:rPr>
              <w:tab/>
            </w:r>
            <w:r>
              <w:rPr>
                <w:noProof/>
                <w:webHidden/>
              </w:rPr>
              <w:fldChar w:fldCharType="begin"/>
            </w:r>
            <w:r>
              <w:rPr>
                <w:noProof/>
                <w:webHidden/>
              </w:rPr>
              <w:instrText xml:space="preserve"> PAGEREF _Toc243408010 \h </w:instrText>
            </w:r>
            <w:r>
              <w:rPr>
                <w:noProof/>
                <w:webHidden/>
              </w:rPr>
            </w:r>
            <w:r>
              <w:rPr>
                <w:noProof/>
                <w:webHidden/>
              </w:rPr>
              <w:fldChar w:fldCharType="separate"/>
            </w:r>
            <w:r>
              <w:rPr>
                <w:noProof/>
                <w:webHidden/>
              </w:rPr>
              <w:t>131</w:t>
            </w:r>
            <w:r>
              <w:rPr>
                <w:noProof/>
                <w:webHidden/>
              </w:rPr>
              <w:fldChar w:fldCharType="end"/>
            </w:r>
          </w:hyperlink>
        </w:p>
        <w:p w14:paraId="61AC38A1" w14:textId="2F2DCA97"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11" w:history="1">
            <w:r w:rsidRPr="008A26B2">
              <w:rPr>
                <w:rStyle w:val="Hyperlink"/>
                <w:b/>
                <w:noProof/>
              </w:rPr>
              <w:t>3.5.3 Micro, Small, and Medium Enterprise Distribution</w:t>
            </w:r>
            <w:r>
              <w:rPr>
                <w:noProof/>
                <w:webHidden/>
              </w:rPr>
              <w:tab/>
            </w:r>
            <w:r>
              <w:rPr>
                <w:noProof/>
                <w:webHidden/>
              </w:rPr>
              <w:fldChar w:fldCharType="begin"/>
            </w:r>
            <w:r>
              <w:rPr>
                <w:noProof/>
                <w:webHidden/>
              </w:rPr>
              <w:instrText xml:space="preserve"> PAGEREF _Toc243408011 \h </w:instrText>
            </w:r>
            <w:r>
              <w:rPr>
                <w:noProof/>
                <w:webHidden/>
              </w:rPr>
            </w:r>
            <w:r>
              <w:rPr>
                <w:noProof/>
                <w:webHidden/>
              </w:rPr>
              <w:fldChar w:fldCharType="separate"/>
            </w:r>
            <w:r>
              <w:rPr>
                <w:noProof/>
                <w:webHidden/>
              </w:rPr>
              <w:t>132</w:t>
            </w:r>
            <w:r>
              <w:rPr>
                <w:noProof/>
                <w:webHidden/>
              </w:rPr>
              <w:fldChar w:fldCharType="end"/>
            </w:r>
          </w:hyperlink>
        </w:p>
        <w:p w14:paraId="27056968" w14:textId="46D85164"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12" w:history="1">
            <w:r w:rsidRPr="008A26B2">
              <w:rPr>
                <w:rStyle w:val="Hyperlink"/>
                <w:b/>
                <w:noProof/>
              </w:rPr>
              <w:t>3.5.4 Ownership and Organisational Characteristics</w:t>
            </w:r>
            <w:r>
              <w:rPr>
                <w:noProof/>
                <w:webHidden/>
              </w:rPr>
              <w:tab/>
            </w:r>
            <w:r>
              <w:rPr>
                <w:noProof/>
                <w:webHidden/>
              </w:rPr>
              <w:fldChar w:fldCharType="begin"/>
            </w:r>
            <w:r>
              <w:rPr>
                <w:noProof/>
                <w:webHidden/>
              </w:rPr>
              <w:instrText xml:space="preserve"> PAGEREF _Toc243408012 \h </w:instrText>
            </w:r>
            <w:r>
              <w:rPr>
                <w:noProof/>
                <w:webHidden/>
              </w:rPr>
            </w:r>
            <w:r>
              <w:rPr>
                <w:noProof/>
                <w:webHidden/>
              </w:rPr>
              <w:fldChar w:fldCharType="separate"/>
            </w:r>
            <w:r>
              <w:rPr>
                <w:noProof/>
                <w:webHidden/>
              </w:rPr>
              <w:t>136</w:t>
            </w:r>
            <w:r>
              <w:rPr>
                <w:noProof/>
                <w:webHidden/>
              </w:rPr>
              <w:fldChar w:fldCharType="end"/>
            </w:r>
          </w:hyperlink>
        </w:p>
        <w:p w14:paraId="15A98A5C" w14:textId="5B10FDD7"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13" w:history="1">
            <w:r w:rsidRPr="008A26B2">
              <w:rPr>
                <w:rStyle w:val="Hyperlink"/>
                <w:b/>
                <w:noProof/>
              </w:rPr>
              <w:t>3.5.5 Industrial Composition and Enterprise Characteristics</w:t>
            </w:r>
            <w:r>
              <w:rPr>
                <w:noProof/>
                <w:webHidden/>
              </w:rPr>
              <w:tab/>
            </w:r>
            <w:r>
              <w:rPr>
                <w:noProof/>
                <w:webHidden/>
              </w:rPr>
              <w:fldChar w:fldCharType="begin"/>
            </w:r>
            <w:r>
              <w:rPr>
                <w:noProof/>
                <w:webHidden/>
              </w:rPr>
              <w:instrText xml:space="preserve"> PAGEREF _Toc243408013 \h </w:instrText>
            </w:r>
            <w:r>
              <w:rPr>
                <w:noProof/>
                <w:webHidden/>
              </w:rPr>
            </w:r>
            <w:r>
              <w:rPr>
                <w:noProof/>
                <w:webHidden/>
              </w:rPr>
              <w:fldChar w:fldCharType="separate"/>
            </w:r>
            <w:r>
              <w:rPr>
                <w:noProof/>
                <w:webHidden/>
              </w:rPr>
              <w:t>137</w:t>
            </w:r>
            <w:r>
              <w:rPr>
                <w:noProof/>
                <w:webHidden/>
              </w:rPr>
              <w:fldChar w:fldCharType="end"/>
            </w:r>
          </w:hyperlink>
        </w:p>
        <w:p w14:paraId="242D9B27" w14:textId="7B46CFC9"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14" w:history="1">
            <w:r w:rsidRPr="008A26B2">
              <w:rPr>
                <w:rStyle w:val="Hyperlink"/>
                <w:b/>
                <w:noProof/>
              </w:rPr>
              <w:t>3.5.6 Data Coverage and Limitations</w:t>
            </w:r>
            <w:r>
              <w:rPr>
                <w:noProof/>
                <w:webHidden/>
              </w:rPr>
              <w:tab/>
            </w:r>
            <w:r>
              <w:rPr>
                <w:noProof/>
                <w:webHidden/>
              </w:rPr>
              <w:fldChar w:fldCharType="begin"/>
            </w:r>
            <w:r>
              <w:rPr>
                <w:noProof/>
                <w:webHidden/>
              </w:rPr>
              <w:instrText xml:space="preserve"> PAGEREF _Toc243408014 \h </w:instrText>
            </w:r>
            <w:r>
              <w:rPr>
                <w:noProof/>
                <w:webHidden/>
              </w:rPr>
            </w:r>
            <w:r>
              <w:rPr>
                <w:noProof/>
                <w:webHidden/>
              </w:rPr>
              <w:fldChar w:fldCharType="separate"/>
            </w:r>
            <w:r>
              <w:rPr>
                <w:noProof/>
                <w:webHidden/>
              </w:rPr>
              <w:t>138</w:t>
            </w:r>
            <w:r>
              <w:rPr>
                <w:noProof/>
                <w:webHidden/>
              </w:rPr>
              <w:fldChar w:fldCharType="end"/>
            </w:r>
          </w:hyperlink>
        </w:p>
        <w:p w14:paraId="04A5F5B2" w14:textId="640CD7B5"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8015" w:history="1">
            <w:r w:rsidRPr="008A26B2">
              <w:rPr>
                <w:rStyle w:val="Hyperlink"/>
                <w:b/>
                <w:noProof/>
              </w:rPr>
              <w:t>3.6 MSME Ecosystem and Institutional Support</w:t>
            </w:r>
            <w:r>
              <w:rPr>
                <w:noProof/>
                <w:webHidden/>
              </w:rPr>
              <w:tab/>
            </w:r>
            <w:r>
              <w:rPr>
                <w:noProof/>
                <w:webHidden/>
              </w:rPr>
              <w:fldChar w:fldCharType="begin"/>
            </w:r>
            <w:r>
              <w:rPr>
                <w:noProof/>
                <w:webHidden/>
              </w:rPr>
              <w:instrText xml:space="preserve"> PAGEREF _Toc243408015 \h </w:instrText>
            </w:r>
            <w:r>
              <w:rPr>
                <w:noProof/>
                <w:webHidden/>
              </w:rPr>
            </w:r>
            <w:r>
              <w:rPr>
                <w:noProof/>
                <w:webHidden/>
              </w:rPr>
              <w:fldChar w:fldCharType="separate"/>
            </w:r>
            <w:r>
              <w:rPr>
                <w:noProof/>
                <w:webHidden/>
              </w:rPr>
              <w:t>140</w:t>
            </w:r>
            <w:r>
              <w:rPr>
                <w:noProof/>
                <w:webHidden/>
              </w:rPr>
              <w:fldChar w:fldCharType="end"/>
            </w:r>
          </w:hyperlink>
        </w:p>
        <w:p w14:paraId="6DCF6EED" w14:textId="5EBE7FB8"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16" w:history="1">
            <w:r w:rsidRPr="008A26B2">
              <w:rPr>
                <w:rStyle w:val="Hyperlink"/>
                <w:b/>
                <w:noProof/>
              </w:rPr>
              <w:t>3.6.1 Ministry of MSME and National Support Framework</w:t>
            </w:r>
            <w:r>
              <w:rPr>
                <w:noProof/>
                <w:webHidden/>
              </w:rPr>
              <w:tab/>
            </w:r>
            <w:r>
              <w:rPr>
                <w:noProof/>
                <w:webHidden/>
              </w:rPr>
              <w:fldChar w:fldCharType="begin"/>
            </w:r>
            <w:r>
              <w:rPr>
                <w:noProof/>
                <w:webHidden/>
              </w:rPr>
              <w:instrText xml:space="preserve"> PAGEREF _Toc243408016 \h </w:instrText>
            </w:r>
            <w:r>
              <w:rPr>
                <w:noProof/>
                <w:webHidden/>
              </w:rPr>
            </w:r>
            <w:r>
              <w:rPr>
                <w:noProof/>
                <w:webHidden/>
              </w:rPr>
              <w:fldChar w:fldCharType="separate"/>
            </w:r>
            <w:r>
              <w:rPr>
                <w:noProof/>
                <w:webHidden/>
              </w:rPr>
              <w:t>140</w:t>
            </w:r>
            <w:r>
              <w:rPr>
                <w:noProof/>
                <w:webHidden/>
              </w:rPr>
              <w:fldChar w:fldCharType="end"/>
            </w:r>
          </w:hyperlink>
        </w:p>
        <w:p w14:paraId="49DF5BF4" w14:textId="4238927A"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17" w:history="1">
            <w:r w:rsidRPr="008A26B2">
              <w:rPr>
                <w:rStyle w:val="Hyperlink"/>
                <w:b/>
                <w:noProof/>
              </w:rPr>
              <w:t>3.6.2 State-Level Industrial Institutions</w:t>
            </w:r>
            <w:r>
              <w:rPr>
                <w:noProof/>
                <w:webHidden/>
              </w:rPr>
              <w:tab/>
            </w:r>
            <w:r>
              <w:rPr>
                <w:noProof/>
                <w:webHidden/>
              </w:rPr>
              <w:fldChar w:fldCharType="begin"/>
            </w:r>
            <w:r>
              <w:rPr>
                <w:noProof/>
                <w:webHidden/>
              </w:rPr>
              <w:instrText xml:space="preserve"> PAGEREF _Toc243408017 \h </w:instrText>
            </w:r>
            <w:r>
              <w:rPr>
                <w:noProof/>
                <w:webHidden/>
              </w:rPr>
            </w:r>
            <w:r>
              <w:rPr>
                <w:noProof/>
                <w:webHidden/>
              </w:rPr>
              <w:fldChar w:fldCharType="separate"/>
            </w:r>
            <w:r>
              <w:rPr>
                <w:noProof/>
                <w:webHidden/>
              </w:rPr>
              <w:t>141</w:t>
            </w:r>
            <w:r>
              <w:rPr>
                <w:noProof/>
                <w:webHidden/>
              </w:rPr>
              <w:fldChar w:fldCharType="end"/>
            </w:r>
          </w:hyperlink>
        </w:p>
        <w:p w14:paraId="18D7822D" w14:textId="45DC4478"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18" w:history="1">
            <w:r w:rsidRPr="008A26B2">
              <w:rPr>
                <w:rStyle w:val="Hyperlink"/>
                <w:b/>
                <w:noProof/>
              </w:rPr>
              <w:t>3.6.3 District Industries Centre and District-Level Support</w:t>
            </w:r>
            <w:r>
              <w:rPr>
                <w:noProof/>
                <w:webHidden/>
              </w:rPr>
              <w:tab/>
            </w:r>
            <w:r>
              <w:rPr>
                <w:noProof/>
                <w:webHidden/>
              </w:rPr>
              <w:fldChar w:fldCharType="begin"/>
            </w:r>
            <w:r>
              <w:rPr>
                <w:noProof/>
                <w:webHidden/>
              </w:rPr>
              <w:instrText xml:space="preserve"> PAGEREF _Toc243408018 \h </w:instrText>
            </w:r>
            <w:r>
              <w:rPr>
                <w:noProof/>
                <w:webHidden/>
              </w:rPr>
            </w:r>
            <w:r>
              <w:rPr>
                <w:noProof/>
                <w:webHidden/>
              </w:rPr>
              <w:fldChar w:fldCharType="separate"/>
            </w:r>
            <w:r>
              <w:rPr>
                <w:noProof/>
                <w:webHidden/>
              </w:rPr>
              <w:t>142</w:t>
            </w:r>
            <w:r>
              <w:rPr>
                <w:noProof/>
                <w:webHidden/>
              </w:rPr>
              <w:fldChar w:fldCharType="end"/>
            </w:r>
          </w:hyperlink>
        </w:p>
        <w:p w14:paraId="1EA9A65B" w14:textId="3EAF4681"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19" w:history="1">
            <w:r w:rsidRPr="008A26B2">
              <w:rPr>
                <w:rStyle w:val="Hyperlink"/>
                <w:b/>
                <w:noProof/>
              </w:rPr>
              <w:t>3.6.4 Financial and Credit Support</w:t>
            </w:r>
            <w:r>
              <w:rPr>
                <w:noProof/>
                <w:webHidden/>
              </w:rPr>
              <w:tab/>
            </w:r>
            <w:r>
              <w:rPr>
                <w:noProof/>
                <w:webHidden/>
              </w:rPr>
              <w:fldChar w:fldCharType="begin"/>
            </w:r>
            <w:r>
              <w:rPr>
                <w:noProof/>
                <w:webHidden/>
              </w:rPr>
              <w:instrText xml:space="preserve"> PAGEREF _Toc243408019 \h </w:instrText>
            </w:r>
            <w:r>
              <w:rPr>
                <w:noProof/>
                <w:webHidden/>
              </w:rPr>
            </w:r>
            <w:r>
              <w:rPr>
                <w:noProof/>
                <w:webHidden/>
              </w:rPr>
              <w:fldChar w:fldCharType="separate"/>
            </w:r>
            <w:r>
              <w:rPr>
                <w:noProof/>
                <w:webHidden/>
              </w:rPr>
              <w:t>144</w:t>
            </w:r>
            <w:r>
              <w:rPr>
                <w:noProof/>
                <w:webHidden/>
              </w:rPr>
              <w:fldChar w:fldCharType="end"/>
            </w:r>
          </w:hyperlink>
        </w:p>
        <w:p w14:paraId="6D5FB8C3" w14:textId="12D36FC4"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20" w:history="1">
            <w:r w:rsidRPr="008A26B2">
              <w:rPr>
                <w:rStyle w:val="Hyperlink"/>
                <w:b/>
                <w:noProof/>
              </w:rPr>
              <w:t>3.6.5 Government Schemes and Enterprise Development Support</w:t>
            </w:r>
            <w:r>
              <w:rPr>
                <w:noProof/>
                <w:webHidden/>
              </w:rPr>
              <w:tab/>
            </w:r>
            <w:r>
              <w:rPr>
                <w:noProof/>
                <w:webHidden/>
              </w:rPr>
              <w:fldChar w:fldCharType="begin"/>
            </w:r>
            <w:r>
              <w:rPr>
                <w:noProof/>
                <w:webHidden/>
              </w:rPr>
              <w:instrText xml:space="preserve"> PAGEREF _Toc243408020 \h </w:instrText>
            </w:r>
            <w:r>
              <w:rPr>
                <w:noProof/>
                <w:webHidden/>
              </w:rPr>
            </w:r>
            <w:r>
              <w:rPr>
                <w:noProof/>
                <w:webHidden/>
              </w:rPr>
              <w:fldChar w:fldCharType="separate"/>
            </w:r>
            <w:r>
              <w:rPr>
                <w:noProof/>
                <w:webHidden/>
              </w:rPr>
              <w:t>146</w:t>
            </w:r>
            <w:r>
              <w:rPr>
                <w:noProof/>
                <w:webHidden/>
              </w:rPr>
              <w:fldChar w:fldCharType="end"/>
            </w:r>
          </w:hyperlink>
        </w:p>
        <w:p w14:paraId="0C400A87" w14:textId="6CF91463"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21" w:history="1">
            <w:r w:rsidRPr="008A26B2">
              <w:rPr>
                <w:rStyle w:val="Hyperlink"/>
                <w:b/>
                <w:noProof/>
              </w:rPr>
              <w:t>3.6.6 Institutional Relevance to the MSME Development Act, 2006</w:t>
            </w:r>
            <w:r>
              <w:rPr>
                <w:noProof/>
                <w:webHidden/>
              </w:rPr>
              <w:tab/>
            </w:r>
            <w:r>
              <w:rPr>
                <w:noProof/>
                <w:webHidden/>
              </w:rPr>
              <w:fldChar w:fldCharType="begin"/>
            </w:r>
            <w:r>
              <w:rPr>
                <w:noProof/>
                <w:webHidden/>
              </w:rPr>
              <w:instrText xml:space="preserve"> PAGEREF _Toc243408021 \h </w:instrText>
            </w:r>
            <w:r>
              <w:rPr>
                <w:noProof/>
                <w:webHidden/>
              </w:rPr>
            </w:r>
            <w:r>
              <w:rPr>
                <w:noProof/>
                <w:webHidden/>
              </w:rPr>
              <w:fldChar w:fldCharType="separate"/>
            </w:r>
            <w:r>
              <w:rPr>
                <w:noProof/>
                <w:webHidden/>
              </w:rPr>
              <w:t>148</w:t>
            </w:r>
            <w:r>
              <w:rPr>
                <w:noProof/>
                <w:webHidden/>
              </w:rPr>
              <w:fldChar w:fldCharType="end"/>
            </w:r>
          </w:hyperlink>
        </w:p>
        <w:p w14:paraId="0FE08FEC" w14:textId="707D4C83"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8022" w:history="1">
            <w:r w:rsidRPr="008A26B2">
              <w:rPr>
                <w:rStyle w:val="Hyperlink"/>
                <w:b/>
                <w:noProof/>
              </w:rPr>
              <w:t>3.7 Industrial Infrastructure and Business Environment</w:t>
            </w:r>
            <w:r>
              <w:rPr>
                <w:noProof/>
                <w:webHidden/>
              </w:rPr>
              <w:tab/>
            </w:r>
            <w:r>
              <w:rPr>
                <w:noProof/>
                <w:webHidden/>
              </w:rPr>
              <w:fldChar w:fldCharType="begin"/>
            </w:r>
            <w:r>
              <w:rPr>
                <w:noProof/>
                <w:webHidden/>
              </w:rPr>
              <w:instrText xml:space="preserve"> PAGEREF _Toc243408022 \h </w:instrText>
            </w:r>
            <w:r>
              <w:rPr>
                <w:noProof/>
                <w:webHidden/>
              </w:rPr>
            </w:r>
            <w:r>
              <w:rPr>
                <w:noProof/>
                <w:webHidden/>
              </w:rPr>
              <w:fldChar w:fldCharType="separate"/>
            </w:r>
            <w:r>
              <w:rPr>
                <w:noProof/>
                <w:webHidden/>
              </w:rPr>
              <w:t>149</w:t>
            </w:r>
            <w:r>
              <w:rPr>
                <w:noProof/>
                <w:webHidden/>
              </w:rPr>
              <w:fldChar w:fldCharType="end"/>
            </w:r>
          </w:hyperlink>
        </w:p>
        <w:p w14:paraId="34FE1106" w14:textId="54969002"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23" w:history="1">
            <w:r w:rsidRPr="008A26B2">
              <w:rPr>
                <w:rStyle w:val="Hyperlink"/>
                <w:b/>
                <w:noProof/>
              </w:rPr>
              <w:t>3.7.1 Transport and Logistics Infrastructure</w:t>
            </w:r>
            <w:r>
              <w:rPr>
                <w:noProof/>
                <w:webHidden/>
              </w:rPr>
              <w:tab/>
            </w:r>
            <w:r>
              <w:rPr>
                <w:noProof/>
                <w:webHidden/>
              </w:rPr>
              <w:fldChar w:fldCharType="begin"/>
            </w:r>
            <w:r>
              <w:rPr>
                <w:noProof/>
                <w:webHidden/>
              </w:rPr>
              <w:instrText xml:space="preserve"> PAGEREF _Toc243408023 \h </w:instrText>
            </w:r>
            <w:r>
              <w:rPr>
                <w:noProof/>
                <w:webHidden/>
              </w:rPr>
            </w:r>
            <w:r>
              <w:rPr>
                <w:noProof/>
                <w:webHidden/>
              </w:rPr>
              <w:fldChar w:fldCharType="separate"/>
            </w:r>
            <w:r>
              <w:rPr>
                <w:noProof/>
                <w:webHidden/>
              </w:rPr>
              <w:t>149</w:t>
            </w:r>
            <w:r>
              <w:rPr>
                <w:noProof/>
                <w:webHidden/>
              </w:rPr>
              <w:fldChar w:fldCharType="end"/>
            </w:r>
          </w:hyperlink>
        </w:p>
        <w:p w14:paraId="11DFE72D" w14:textId="6630FD8B"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24" w:history="1">
            <w:r w:rsidRPr="008A26B2">
              <w:rPr>
                <w:rStyle w:val="Hyperlink"/>
                <w:b/>
                <w:noProof/>
              </w:rPr>
              <w:t>3.7.2 Power, Water, and Other Basic Infrastructure</w:t>
            </w:r>
            <w:r>
              <w:rPr>
                <w:noProof/>
                <w:webHidden/>
              </w:rPr>
              <w:tab/>
            </w:r>
            <w:r>
              <w:rPr>
                <w:noProof/>
                <w:webHidden/>
              </w:rPr>
              <w:fldChar w:fldCharType="begin"/>
            </w:r>
            <w:r>
              <w:rPr>
                <w:noProof/>
                <w:webHidden/>
              </w:rPr>
              <w:instrText xml:space="preserve"> PAGEREF _Toc243408024 \h </w:instrText>
            </w:r>
            <w:r>
              <w:rPr>
                <w:noProof/>
                <w:webHidden/>
              </w:rPr>
            </w:r>
            <w:r>
              <w:rPr>
                <w:noProof/>
                <w:webHidden/>
              </w:rPr>
              <w:fldChar w:fldCharType="separate"/>
            </w:r>
            <w:r>
              <w:rPr>
                <w:noProof/>
                <w:webHidden/>
              </w:rPr>
              <w:t>150</w:t>
            </w:r>
            <w:r>
              <w:rPr>
                <w:noProof/>
                <w:webHidden/>
              </w:rPr>
              <w:fldChar w:fldCharType="end"/>
            </w:r>
          </w:hyperlink>
        </w:p>
        <w:p w14:paraId="55B47493" w14:textId="2271D882"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25" w:history="1">
            <w:r w:rsidRPr="008A26B2">
              <w:rPr>
                <w:rStyle w:val="Hyperlink"/>
                <w:b/>
                <w:noProof/>
              </w:rPr>
              <w:t>3.7.3 Banking and Financial Services</w:t>
            </w:r>
            <w:r>
              <w:rPr>
                <w:noProof/>
                <w:webHidden/>
              </w:rPr>
              <w:tab/>
            </w:r>
            <w:r>
              <w:rPr>
                <w:noProof/>
                <w:webHidden/>
              </w:rPr>
              <w:fldChar w:fldCharType="begin"/>
            </w:r>
            <w:r>
              <w:rPr>
                <w:noProof/>
                <w:webHidden/>
              </w:rPr>
              <w:instrText xml:space="preserve"> PAGEREF _Toc243408025 \h </w:instrText>
            </w:r>
            <w:r>
              <w:rPr>
                <w:noProof/>
                <w:webHidden/>
              </w:rPr>
            </w:r>
            <w:r>
              <w:rPr>
                <w:noProof/>
                <w:webHidden/>
              </w:rPr>
              <w:fldChar w:fldCharType="separate"/>
            </w:r>
            <w:r>
              <w:rPr>
                <w:noProof/>
                <w:webHidden/>
              </w:rPr>
              <w:t>150</w:t>
            </w:r>
            <w:r>
              <w:rPr>
                <w:noProof/>
                <w:webHidden/>
              </w:rPr>
              <w:fldChar w:fldCharType="end"/>
            </w:r>
          </w:hyperlink>
        </w:p>
        <w:p w14:paraId="06E91355" w14:textId="7FA9207A"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26" w:history="1">
            <w:r w:rsidRPr="008A26B2">
              <w:rPr>
                <w:rStyle w:val="Hyperlink"/>
                <w:b/>
                <w:noProof/>
              </w:rPr>
              <w:t>3.7.4 Markets, Technology, and Digital Infrastructure</w:t>
            </w:r>
            <w:r>
              <w:rPr>
                <w:noProof/>
                <w:webHidden/>
              </w:rPr>
              <w:tab/>
            </w:r>
            <w:r>
              <w:rPr>
                <w:noProof/>
                <w:webHidden/>
              </w:rPr>
              <w:fldChar w:fldCharType="begin"/>
            </w:r>
            <w:r>
              <w:rPr>
                <w:noProof/>
                <w:webHidden/>
              </w:rPr>
              <w:instrText xml:space="preserve"> PAGEREF _Toc243408026 \h </w:instrText>
            </w:r>
            <w:r>
              <w:rPr>
                <w:noProof/>
                <w:webHidden/>
              </w:rPr>
            </w:r>
            <w:r>
              <w:rPr>
                <w:noProof/>
                <w:webHidden/>
              </w:rPr>
              <w:fldChar w:fldCharType="separate"/>
            </w:r>
            <w:r>
              <w:rPr>
                <w:noProof/>
                <w:webHidden/>
              </w:rPr>
              <w:t>151</w:t>
            </w:r>
            <w:r>
              <w:rPr>
                <w:noProof/>
                <w:webHidden/>
              </w:rPr>
              <w:fldChar w:fldCharType="end"/>
            </w:r>
          </w:hyperlink>
        </w:p>
        <w:p w14:paraId="369754E2" w14:textId="14E403F2"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27" w:history="1">
            <w:r w:rsidRPr="008A26B2">
              <w:rPr>
                <w:rStyle w:val="Hyperlink"/>
                <w:b/>
                <w:noProof/>
              </w:rPr>
              <w:t>3.7.5 Business Environment</w:t>
            </w:r>
            <w:r>
              <w:rPr>
                <w:noProof/>
                <w:webHidden/>
              </w:rPr>
              <w:tab/>
            </w:r>
            <w:r>
              <w:rPr>
                <w:noProof/>
                <w:webHidden/>
              </w:rPr>
              <w:fldChar w:fldCharType="begin"/>
            </w:r>
            <w:r>
              <w:rPr>
                <w:noProof/>
                <w:webHidden/>
              </w:rPr>
              <w:instrText xml:space="preserve"> PAGEREF _Toc243408027 \h </w:instrText>
            </w:r>
            <w:r>
              <w:rPr>
                <w:noProof/>
                <w:webHidden/>
              </w:rPr>
            </w:r>
            <w:r>
              <w:rPr>
                <w:noProof/>
                <w:webHidden/>
              </w:rPr>
              <w:fldChar w:fldCharType="separate"/>
            </w:r>
            <w:r>
              <w:rPr>
                <w:noProof/>
                <w:webHidden/>
              </w:rPr>
              <w:t>152</w:t>
            </w:r>
            <w:r>
              <w:rPr>
                <w:noProof/>
                <w:webHidden/>
              </w:rPr>
              <w:fldChar w:fldCharType="end"/>
            </w:r>
          </w:hyperlink>
        </w:p>
        <w:p w14:paraId="66A033FF" w14:textId="3B70BCA1"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8028" w:history="1">
            <w:r w:rsidRPr="008A26B2">
              <w:rPr>
                <w:rStyle w:val="Hyperlink"/>
                <w:b/>
                <w:noProof/>
              </w:rPr>
              <w:t>3.8 Employment and Industrialisation Context</w:t>
            </w:r>
            <w:r>
              <w:rPr>
                <w:noProof/>
                <w:webHidden/>
              </w:rPr>
              <w:tab/>
            </w:r>
            <w:r>
              <w:rPr>
                <w:noProof/>
                <w:webHidden/>
              </w:rPr>
              <w:fldChar w:fldCharType="begin"/>
            </w:r>
            <w:r>
              <w:rPr>
                <w:noProof/>
                <w:webHidden/>
              </w:rPr>
              <w:instrText xml:space="preserve"> PAGEREF _Toc243408028 \h </w:instrText>
            </w:r>
            <w:r>
              <w:rPr>
                <w:noProof/>
                <w:webHidden/>
              </w:rPr>
            </w:r>
            <w:r>
              <w:rPr>
                <w:noProof/>
                <w:webHidden/>
              </w:rPr>
              <w:fldChar w:fldCharType="separate"/>
            </w:r>
            <w:r>
              <w:rPr>
                <w:noProof/>
                <w:webHidden/>
              </w:rPr>
              <w:t>153</w:t>
            </w:r>
            <w:r>
              <w:rPr>
                <w:noProof/>
                <w:webHidden/>
              </w:rPr>
              <w:fldChar w:fldCharType="end"/>
            </w:r>
          </w:hyperlink>
        </w:p>
        <w:p w14:paraId="2AF7ABEF" w14:textId="1E2D7F1D"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29" w:history="1">
            <w:r w:rsidRPr="008A26B2">
              <w:rPr>
                <w:rStyle w:val="Hyperlink"/>
                <w:b/>
                <w:noProof/>
              </w:rPr>
              <w:t>3.8.1 Employment Structure</w:t>
            </w:r>
            <w:r>
              <w:rPr>
                <w:noProof/>
                <w:webHidden/>
              </w:rPr>
              <w:tab/>
            </w:r>
            <w:r>
              <w:rPr>
                <w:noProof/>
                <w:webHidden/>
              </w:rPr>
              <w:fldChar w:fldCharType="begin"/>
            </w:r>
            <w:r>
              <w:rPr>
                <w:noProof/>
                <w:webHidden/>
              </w:rPr>
              <w:instrText xml:space="preserve"> PAGEREF _Toc243408029 \h </w:instrText>
            </w:r>
            <w:r>
              <w:rPr>
                <w:noProof/>
                <w:webHidden/>
              </w:rPr>
            </w:r>
            <w:r>
              <w:rPr>
                <w:noProof/>
                <w:webHidden/>
              </w:rPr>
              <w:fldChar w:fldCharType="separate"/>
            </w:r>
            <w:r>
              <w:rPr>
                <w:noProof/>
                <w:webHidden/>
              </w:rPr>
              <w:t>153</w:t>
            </w:r>
            <w:r>
              <w:rPr>
                <w:noProof/>
                <w:webHidden/>
              </w:rPr>
              <w:fldChar w:fldCharType="end"/>
            </w:r>
          </w:hyperlink>
        </w:p>
        <w:p w14:paraId="7A8BB1AF" w14:textId="03D27D20"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30" w:history="1">
            <w:r w:rsidRPr="008A26B2">
              <w:rPr>
                <w:rStyle w:val="Hyperlink"/>
                <w:b/>
                <w:noProof/>
              </w:rPr>
              <w:t>3.8.2 Industrial Employment</w:t>
            </w:r>
            <w:r>
              <w:rPr>
                <w:noProof/>
                <w:webHidden/>
              </w:rPr>
              <w:tab/>
            </w:r>
            <w:r>
              <w:rPr>
                <w:noProof/>
                <w:webHidden/>
              </w:rPr>
              <w:fldChar w:fldCharType="begin"/>
            </w:r>
            <w:r>
              <w:rPr>
                <w:noProof/>
                <w:webHidden/>
              </w:rPr>
              <w:instrText xml:space="preserve"> PAGEREF _Toc243408030 \h </w:instrText>
            </w:r>
            <w:r>
              <w:rPr>
                <w:noProof/>
                <w:webHidden/>
              </w:rPr>
            </w:r>
            <w:r>
              <w:rPr>
                <w:noProof/>
                <w:webHidden/>
              </w:rPr>
              <w:fldChar w:fldCharType="separate"/>
            </w:r>
            <w:r>
              <w:rPr>
                <w:noProof/>
                <w:webHidden/>
              </w:rPr>
              <w:t>155</w:t>
            </w:r>
            <w:r>
              <w:rPr>
                <w:noProof/>
                <w:webHidden/>
              </w:rPr>
              <w:fldChar w:fldCharType="end"/>
            </w:r>
          </w:hyperlink>
        </w:p>
        <w:p w14:paraId="5C2C79D0" w14:textId="3204086E"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31" w:history="1">
            <w:r w:rsidRPr="008A26B2">
              <w:rPr>
                <w:rStyle w:val="Hyperlink"/>
                <w:b/>
                <w:bCs/>
                <w:noProof/>
              </w:rPr>
              <w:t>3.8.3 MSMEs and Local Employment Opportunities</w:t>
            </w:r>
            <w:r>
              <w:rPr>
                <w:noProof/>
                <w:webHidden/>
              </w:rPr>
              <w:tab/>
            </w:r>
            <w:r>
              <w:rPr>
                <w:noProof/>
                <w:webHidden/>
              </w:rPr>
              <w:fldChar w:fldCharType="begin"/>
            </w:r>
            <w:r>
              <w:rPr>
                <w:noProof/>
                <w:webHidden/>
              </w:rPr>
              <w:instrText xml:space="preserve"> PAGEREF _Toc243408031 \h </w:instrText>
            </w:r>
            <w:r>
              <w:rPr>
                <w:noProof/>
                <w:webHidden/>
              </w:rPr>
            </w:r>
            <w:r>
              <w:rPr>
                <w:noProof/>
                <w:webHidden/>
              </w:rPr>
              <w:fldChar w:fldCharType="separate"/>
            </w:r>
            <w:r>
              <w:rPr>
                <w:noProof/>
                <w:webHidden/>
              </w:rPr>
              <w:t>156</w:t>
            </w:r>
            <w:r>
              <w:rPr>
                <w:noProof/>
                <w:webHidden/>
              </w:rPr>
              <w:fldChar w:fldCharType="end"/>
            </w:r>
          </w:hyperlink>
        </w:p>
        <w:p w14:paraId="314A087D" w14:textId="04EB8583" w:rsidR="009634C6" w:rsidRDefault="009634C6">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408032" w:history="1">
            <w:r w:rsidRPr="008A26B2">
              <w:rPr>
                <w:rStyle w:val="Hyperlink"/>
                <w:b/>
                <w:noProof/>
              </w:rPr>
              <w:t>3.8.4 Context for Examining Employment Generation</w:t>
            </w:r>
            <w:r>
              <w:rPr>
                <w:noProof/>
                <w:webHidden/>
              </w:rPr>
              <w:tab/>
            </w:r>
            <w:r>
              <w:rPr>
                <w:noProof/>
                <w:webHidden/>
              </w:rPr>
              <w:fldChar w:fldCharType="begin"/>
            </w:r>
            <w:r>
              <w:rPr>
                <w:noProof/>
                <w:webHidden/>
              </w:rPr>
              <w:instrText xml:space="preserve"> PAGEREF _Toc243408032 \h </w:instrText>
            </w:r>
            <w:r>
              <w:rPr>
                <w:noProof/>
                <w:webHidden/>
              </w:rPr>
            </w:r>
            <w:r>
              <w:rPr>
                <w:noProof/>
                <w:webHidden/>
              </w:rPr>
              <w:fldChar w:fldCharType="separate"/>
            </w:r>
            <w:r>
              <w:rPr>
                <w:noProof/>
                <w:webHidden/>
              </w:rPr>
              <w:t>157</w:t>
            </w:r>
            <w:r>
              <w:rPr>
                <w:noProof/>
                <w:webHidden/>
              </w:rPr>
              <w:fldChar w:fldCharType="end"/>
            </w:r>
          </w:hyperlink>
        </w:p>
        <w:p w14:paraId="00347AC8" w14:textId="3CED1BD0"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8033" w:history="1">
            <w:r w:rsidRPr="008A26B2">
              <w:rPr>
                <w:rStyle w:val="Hyperlink"/>
                <w:b/>
                <w:iCs/>
                <w:noProof/>
              </w:rPr>
              <w:t>3.9 Major Industrial Challenges and Development Prospects</w:t>
            </w:r>
            <w:r>
              <w:rPr>
                <w:noProof/>
                <w:webHidden/>
              </w:rPr>
              <w:tab/>
            </w:r>
            <w:r>
              <w:rPr>
                <w:noProof/>
                <w:webHidden/>
              </w:rPr>
              <w:fldChar w:fldCharType="begin"/>
            </w:r>
            <w:r>
              <w:rPr>
                <w:noProof/>
                <w:webHidden/>
              </w:rPr>
              <w:instrText xml:space="preserve"> PAGEREF _Toc243408033 \h </w:instrText>
            </w:r>
            <w:r>
              <w:rPr>
                <w:noProof/>
                <w:webHidden/>
              </w:rPr>
            </w:r>
            <w:r>
              <w:rPr>
                <w:noProof/>
                <w:webHidden/>
              </w:rPr>
              <w:fldChar w:fldCharType="separate"/>
            </w:r>
            <w:r>
              <w:rPr>
                <w:noProof/>
                <w:webHidden/>
              </w:rPr>
              <w:t>158</w:t>
            </w:r>
            <w:r>
              <w:rPr>
                <w:noProof/>
                <w:webHidden/>
              </w:rPr>
              <w:fldChar w:fldCharType="end"/>
            </w:r>
          </w:hyperlink>
        </w:p>
        <w:p w14:paraId="7856F630" w14:textId="09089B14" w:rsidR="009634C6" w:rsidRDefault="009634C6">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408034" w:history="1">
            <w:r w:rsidRPr="008A26B2">
              <w:rPr>
                <w:rStyle w:val="Hyperlink"/>
                <w:b/>
                <w:noProof/>
              </w:rPr>
              <w:t>3.10 Chapter Summary</w:t>
            </w:r>
            <w:r>
              <w:rPr>
                <w:noProof/>
                <w:webHidden/>
              </w:rPr>
              <w:tab/>
            </w:r>
            <w:r>
              <w:rPr>
                <w:noProof/>
                <w:webHidden/>
              </w:rPr>
              <w:fldChar w:fldCharType="begin"/>
            </w:r>
            <w:r>
              <w:rPr>
                <w:noProof/>
                <w:webHidden/>
              </w:rPr>
              <w:instrText xml:space="preserve"> PAGEREF _Toc243408034 \h </w:instrText>
            </w:r>
            <w:r>
              <w:rPr>
                <w:noProof/>
                <w:webHidden/>
              </w:rPr>
            </w:r>
            <w:r>
              <w:rPr>
                <w:noProof/>
                <w:webHidden/>
              </w:rPr>
              <w:fldChar w:fldCharType="separate"/>
            </w:r>
            <w:r>
              <w:rPr>
                <w:noProof/>
                <w:webHidden/>
              </w:rPr>
              <w:t>162</w:t>
            </w:r>
            <w:r>
              <w:rPr>
                <w:noProof/>
                <w:webHidden/>
              </w:rPr>
              <w:fldChar w:fldCharType="end"/>
            </w:r>
          </w:hyperlink>
        </w:p>
        <w:p w14:paraId="3B2F7DBC" w14:textId="5CE99724" w:rsidR="009634C6" w:rsidRDefault="009634C6">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3408035" w:history="1">
            <w:r w:rsidRPr="008A26B2">
              <w:rPr>
                <w:rStyle w:val="Hyperlink"/>
                <w:b/>
                <w:noProof/>
              </w:rPr>
              <w:t>References</w:t>
            </w:r>
            <w:r>
              <w:rPr>
                <w:noProof/>
                <w:webHidden/>
              </w:rPr>
              <w:tab/>
            </w:r>
            <w:r>
              <w:rPr>
                <w:noProof/>
                <w:webHidden/>
              </w:rPr>
              <w:fldChar w:fldCharType="begin"/>
            </w:r>
            <w:r>
              <w:rPr>
                <w:noProof/>
                <w:webHidden/>
              </w:rPr>
              <w:instrText xml:space="preserve"> PAGEREF _Toc243408035 \h </w:instrText>
            </w:r>
            <w:r>
              <w:rPr>
                <w:noProof/>
                <w:webHidden/>
              </w:rPr>
            </w:r>
            <w:r>
              <w:rPr>
                <w:noProof/>
                <w:webHidden/>
              </w:rPr>
              <w:fldChar w:fldCharType="separate"/>
            </w:r>
            <w:r>
              <w:rPr>
                <w:noProof/>
                <w:webHidden/>
              </w:rPr>
              <w:t>165</w:t>
            </w:r>
            <w:r>
              <w:rPr>
                <w:noProof/>
                <w:webHidden/>
              </w:rPr>
              <w:fldChar w:fldCharType="end"/>
            </w:r>
          </w:hyperlink>
        </w:p>
        <w:p w14:paraId="09DE5F0A" w14:textId="27F7658C" w:rsidR="009634C6" w:rsidRDefault="009634C6">
          <w:r>
            <w:rPr>
              <w:b/>
              <w:bCs/>
              <w:noProof/>
            </w:rPr>
            <w:fldChar w:fldCharType="end"/>
          </w:r>
        </w:p>
      </w:sdtContent>
    </w:sdt>
    <w:p w14:paraId="68EF6774" w14:textId="77777777" w:rsidR="009634C6" w:rsidRPr="00FC1F41" w:rsidRDefault="009634C6" w:rsidP="009B2C67">
      <w:pPr>
        <w:pStyle w:val="Heading2"/>
        <w:spacing w:line="360" w:lineRule="auto"/>
        <w:jc w:val="both"/>
        <w:rPr>
          <w:b/>
          <w:bCs/>
          <w:i/>
          <w:iCs/>
          <w:color w:val="auto"/>
          <w:sz w:val="48"/>
          <w:szCs w:val="48"/>
        </w:rPr>
      </w:pPr>
    </w:p>
    <w:p w14:paraId="5D5DDE48" w14:textId="77777777" w:rsidR="009B2C67" w:rsidRPr="00FC1F41" w:rsidRDefault="009B2C67" w:rsidP="009B2C67">
      <w:pPr>
        <w:pStyle w:val="Heading2"/>
        <w:spacing w:line="360" w:lineRule="auto"/>
        <w:jc w:val="both"/>
        <w:rPr>
          <w:b/>
          <w:bCs/>
          <w:i/>
          <w:iCs/>
          <w:color w:val="auto"/>
          <w:sz w:val="48"/>
          <w:szCs w:val="48"/>
        </w:rPr>
      </w:pPr>
    </w:p>
    <w:p w14:paraId="75254B0B" w14:textId="77777777" w:rsidR="009B2C67" w:rsidRPr="00FC1F41" w:rsidRDefault="009B2C67" w:rsidP="009B2C67">
      <w:pPr>
        <w:pStyle w:val="Heading2"/>
        <w:spacing w:line="360" w:lineRule="auto"/>
        <w:jc w:val="both"/>
        <w:rPr>
          <w:b/>
          <w:bCs/>
          <w:i/>
          <w:iCs/>
          <w:color w:val="auto"/>
          <w:sz w:val="48"/>
          <w:szCs w:val="48"/>
        </w:rPr>
      </w:pPr>
    </w:p>
    <w:p w14:paraId="32BCCB80" w14:textId="77777777" w:rsidR="009B2C67" w:rsidRPr="00FC1F41" w:rsidRDefault="009B2C67" w:rsidP="009B2C67">
      <w:pPr>
        <w:pStyle w:val="Heading2"/>
        <w:spacing w:line="360" w:lineRule="auto"/>
        <w:jc w:val="both"/>
        <w:rPr>
          <w:b/>
          <w:bCs/>
          <w:i/>
          <w:iCs/>
          <w:color w:val="auto"/>
          <w:sz w:val="48"/>
          <w:szCs w:val="48"/>
        </w:rPr>
      </w:pPr>
    </w:p>
    <w:p w14:paraId="0FD7B390" w14:textId="77777777" w:rsidR="009B2C67" w:rsidRDefault="009B2C67" w:rsidP="009B2C67">
      <w:pPr>
        <w:spacing w:line="360" w:lineRule="auto"/>
        <w:jc w:val="both"/>
        <w:rPr>
          <w:b/>
          <w:bCs/>
          <w:i/>
          <w:iCs/>
          <w:sz w:val="48"/>
          <w:szCs w:val="48"/>
        </w:rPr>
      </w:pPr>
      <w:r>
        <w:rPr>
          <w:b/>
          <w:bCs/>
          <w:i/>
          <w:iCs/>
          <w:sz w:val="48"/>
          <w:szCs w:val="48"/>
        </w:rPr>
        <w:br w:type="page"/>
      </w:r>
    </w:p>
    <w:p w14:paraId="6DDFF209" w14:textId="77777777" w:rsidR="0055380F" w:rsidRDefault="0055380F" w:rsidP="009B2C67">
      <w:pPr>
        <w:pStyle w:val="Heading2"/>
        <w:spacing w:line="360" w:lineRule="auto"/>
        <w:jc w:val="both"/>
        <w:rPr>
          <w:b/>
          <w:bCs/>
          <w:i/>
          <w:iCs/>
          <w:color w:val="auto"/>
          <w:sz w:val="48"/>
          <w:szCs w:val="48"/>
        </w:rPr>
        <w:sectPr w:rsidR="0055380F">
          <w:pgSz w:w="11906" w:h="16838"/>
          <w:pgMar w:top="1440" w:right="1440" w:bottom="1440" w:left="1440" w:header="708" w:footer="708" w:gutter="0"/>
          <w:cols w:space="720"/>
          <w:docGrid w:linePitch="360"/>
        </w:sectPr>
      </w:pPr>
    </w:p>
    <w:p w14:paraId="48B7180C" w14:textId="797FA44C" w:rsidR="009B2C67" w:rsidRPr="00FC1F41" w:rsidRDefault="009B2C67" w:rsidP="009B2C67">
      <w:pPr>
        <w:pStyle w:val="Heading2"/>
        <w:spacing w:line="360" w:lineRule="auto"/>
        <w:jc w:val="both"/>
        <w:rPr>
          <w:b/>
          <w:bCs/>
          <w:i/>
          <w:iCs/>
          <w:color w:val="auto"/>
          <w:sz w:val="48"/>
          <w:szCs w:val="48"/>
        </w:rPr>
      </w:pPr>
      <w:bookmarkStart w:id="0" w:name="_Toc243407886"/>
      <w:r w:rsidRPr="00FC1F41">
        <w:rPr>
          <w:b/>
          <w:bCs/>
          <w:i/>
          <w:iCs/>
          <w:color w:val="auto"/>
          <w:sz w:val="48"/>
          <w:szCs w:val="48"/>
        </w:rPr>
        <w:lastRenderedPageBreak/>
        <w:t>Chapter 1: Introduction.</w:t>
      </w:r>
      <w:bookmarkEnd w:id="0"/>
    </w:p>
    <w:p w14:paraId="332262C5" w14:textId="77777777" w:rsidR="009B2C67" w:rsidRPr="00FC1F41" w:rsidRDefault="009B2C67" w:rsidP="009B2C67">
      <w:pPr>
        <w:pStyle w:val="Heading2"/>
        <w:spacing w:line="360" w:lineRule="auto"/>
        <w:jc w:val="both"/>
        <w:rPr>
          <w:b/>
          <w:bCs/>
          <w:color w:val="auto"/>
          <w:sz w:val="32"/>
          <w:szCs w:val="32"/>
        </w:rPr>
      </w:pPr>
      <w:bookmarkStart w:id="1" w:name="_Toc243407887"/>
      <w:r w:rsidRPr="00FC1F41">
        <w:rPr>
          <w:b/>
          <w:bCs/>
          <w:color w:val="auto"/>
          <w:sz w:val="32"/>
          <w:szCs w:val="32"/>
        </w:rPr>
        <w:t>1.1 Introduction to the Study</w:t>
      </w:r>
      <w:bookmarkEnd w:id="1"/>
    </w:p>
    <w:p w14:paraId="4933F44F" w14:textId="77777777" w:rsidR="009B2C67" w:rsidRPr="00FC1F41" w:rsidRDefault="009B2C67" w:rsidP="009B2C67">
      <w:pPr>
        <w:spacing w:line="360" w:lineRule="auto"/>
        <w:jc w:val="both"/>
        <w:rPr>
          <w:sz w:val="24"/>
          <w:szCs w:val="24"/>
        </w:rPr>
      </w:pPr>
      <w:r w:rsidRPr="00FC1F41">
        <w:rPr>
          <w:sz w:val="24"/>
          <w:szCs w:val="24"/>
        </w:rPr>
        <w:t>Industrial development has long been regarded as the principal instrument through which developing economies achieve structural transformation, raise productivity and generate productive employment. Economic development is a dynamic process spread over a period of time which enables an underdeveloped economy to break the vicious circle of poverty, attain higher levels of income, output and employment and secure improved standards of living through the introduction of various economic and non-economic changes; development is closely associated with industrialisation, and effective industrial development is widely regarded as essential for successful economic development. India's post-independence development strategy reflected this understanding, and the Industrial Policy Resolution of 1948 set out the goals of state-led industrial policy while the Industries Act of 1951 created the principal instruments of implementation, industrial licensing, tariffs on imports and public investment (</w:t>
      </w:r>
      <w:proofErr w:type="spellStart"/>
      <w:r w:rsidRPr="00FC1F41">
        <w:rPr>
          <w:sz w:val="24"/>
          <w:szCs w:val="24"/>
        </w:rPr>
        <w:t>Salsiah</w:t>
      </w:r>
      <w:proofErr w:type="spellEnd"/>
      <w:r w:rsidRPr="00FC1F41">
        <w:rPr>
          <w:sz w:val="24"/>
          <w:szCs w:val="24"/>
        </w:rPr>
        <w:t xml:space="preserve"> et al., 2022)</w:t>
      </w:r>
      <w:r w:rsidRPr="00FC1F41">
        <w:rPr>
          <w:vanish/>
          <w:sz w:val="24"/>
          <w:szCs w:val="24"/>
        </w:rPr>
        <w:t>https://jenni.ai/citation?d=z%3ArVjPjxxHFd5EcYR8ASSQLA5xESRYw856Znb2xzgEe20He2UBjtfEipRLTVf1dHmru9pV1Tvb5rIIcs4hQYJbJO6cs5wQHPkDuBIfQBAOIGGQ8IXvVfX0ztprb1aalXZmevrVV%2B99773vVc9PDxbOjLVJuDf2YOGl%2ByUfyx9W%2BUjapDcYpsaqsSpeyUuR3lTjTOPfO9ipsESZwn14sPCyGI3M3sHCK2kmyeDJlYU3y1%2F%2F6eybQssUV4v3ztJ14k15bltOlPDZkyt3rn7w3uLjP8xseO6jU0E9ufLjeGueiL%2F99MZvvvKTOSK%2Bs%2FH2Z%2B%2B%2F9slpEb9Ii97%2BR4PYoYvP3o%2BIXw%2FoZ1%2BA%2BIvjEF8mhNc%2BaRAv331IkUbE7jdT%2BpsiXvsXGd45EfFo1Ed8HAD74ac3T%2BvjCxDXTsz1aRE3VsLfHBEvLT7%2B%2FQfvXZgj4nfD5%2FNzRPwe8oLkzBHxyplwMTfEc6%2FP0bnN%2F53U0KdFvEo5XvzPHBGv%2FZPuPJgj4vWoHnNEfOsvRyTiOET5oDJe1mf%2BuFUIxdmEO1YYJvcSWdKgYN4wnynHeCHwQTKZmMLkKmFKSKPNuGaisqoYR6tSWmVEQDGFZCbFOq86GFUjrtXDMHsClMpLYz1z1ch55Sv6fpndJYhnNyC0tLLY3TLnrSzG%2BFhIwUY18xPDcmMlSzlCto5AcKGs87Q7DJ0MAOQ7F7vS4lrukZ%2BySIKHqZWSecuFZArxwq60sqMKIUuJF7JqwqpwaVkCrwrFNTMlDJ1rXJfMkesxeELJaPLWCDFJYJVWmm2bXSX97Pbcw5ReVC6X2CRTSRbWc%2B0Mg7NY7kGa87ipfMY4S01SEbnR0WqkwRQ2RuzLbLDcZ7cNvlEyJsxUPjG5dJdYb7jWfbT%2FYW%2B40WVbhfLwX9dLMaN5mXEH5gNfeG%2B2ZBzxGd54hB1BSQX%2BsXSaSZ9ZU40zlnPQsEv87Urnc1n4lsqjHt4xNVvsd7vdC4zbcQU3Y%2Fi07SE8KymIGrFqbSZIdGpNHuB%2BwDOueWFGsM%2BNkJotjriDRSgrJJiX5DyuYvLZTW6tEYj8usm5jWuwN7gJRMaVZJjwUnmukXcviyaY6I9simqr6LQOBpZrdkc6o0Px0n694WADkaLwKgpJsrFBHltan41v2lNovWYntnhd7kptysAh3b8jx5UOIV1gm0ko6t5wtccSK7mH%2B7ReFVhd0ZKwG3pLS7o6wkTcc4kVPJeU%2Bhl3cINiLsYoCG5VmsZ0hxZ1S8GNJo%2BHCZ5y8jkoaQrsYeOtNTr0HX2mUmvbTsyETmFE7DruFJBmwEOHhIbUirRgFtnlqO6OSzguyfnEeA%2FJaxGfs2EoA1MV7Z4nR7e6xjRXYqaHCmalqBJSRKFcCTo95RU7qqJDzRg8mkiufbYE2zGwgD9jGwmPzkAj4E6bxxzSiDzWSOYEShQSY9UucdjcCtUqJsbuHCx8KeNQVwthrF%2F9eLP5GEV2ZMwO6ZCGdFIP4quGDGkf7f8KVwollHNmLHu0%2F8tb1cNCeqfQYqE7TAEjNpJ%2BImVBmlwlvrIIA1sUDo8f%2BYzSFyFqJOlBBeXw4LapceIo8h30CiLupNyhb9sZMJOhR%2FsfBa1QIOi5O8Ioimjot0RXTSfHYoPrUPoAQjhsBHkTnSgg5KrlygU6aEnwmgaY1ktMulImQTObXiIxu5tV8OVwm9brsTUTiLVFxIr4dV5ygZYDmYinwKzSKFp02zPcMIW6D75h7uZ8T%2BVom6glETP0RdD0ODskI4UELql9LGGUEhgdNTP1XYnZEfUnLDFCuDhLthVqhjWpZVldGpqWtDUxdFwKKPlYDddKKFxVTrilAsR0q5C8MCGeige17JmWHNNETadOUxVxIo%2BQlDiGQyVIu8sVcRPlqtXeUK%2Fc7WCSTcg7KhZa7%2BsSTMQi3UX%2FSGogqk1SgeeWZQgw40jZiOr3cB4Hv5qAj1TnZXYvlM1hokQNIVVJrFuMP4PyID0O1EqamtGf%2BoWuXGabpAaEPQ14xjGkEKOWxI2KoSAJC%2BeUjiGJPrH9jqmvqC2HJRur6vIMx4VDOYUeQK88wIQOPxcwmIMPDkZy6BTgsThB42D3SiClzVFhiTQLXmAVzAtsfCyddNKBNkM1talbYCpHRKlrryDdGPqYVKRkwWceJyvVSTAU3GN7FC5PrHGxaVuH2roJ01yEvHqpNU4h4CH62HTItGtC9LHvEMouDp9PRRs8a49JGDYyjmWXqXKOuXiDPBCGYbqBHmWJCuoZ1PzhtKCFRcCl6U0EvxGHBpZaPgmDg1Apc%2B3ZidhpT45ts7ywPMMBUdnj6v5wSrWF%2B3Rbhew21SvxcIEpNTN1jw6aZc3DMVmK67Ab97v91U6vl1OmOHa3W0Vq8APWmFc%2BwzF%2FX7c5xNXP6bGIzjV4T1O4p%2BvxNg4IimdgDIrrNrVy93k2QhKX2KbNleCCTgsLz66UtyqwGteJbVksPc9QoHXraDfernI4%2BVxTuQm202ibvlu5Km1MU5wabov034kS%2BH3uTCKM2nu9113udYcrF40zF4frG93esL%2BxutofDpe73R7%2Buz1I%2FKjYx6sr9onKYjOQtyXc6tr6xlq%2FO8D76nBjsNLtrmdkgIj2du4NVnr91d5gfX0Fa3%2FEH98HQhUpvw%2FK%2B53uRqfbz3DCHldQmxEiwxMaiSz9eIgnOpPewiHqvxInZV0jPp0oiN7V%2Bhp19hfwbJZKPJ9BSO%2Bhb1349tyfUWdeywn1YzP5pf2WY9dj5lM8qaKefnaw8GoqcEhXBXBHSFA%2FkGi2SVnx7IQSA7CTqZJaRJPRysqxNriV3u11B4O1cHvv%2FFbovSWc4vBMNe28rbaopUtwDnpy%2Be9rX76ysLCQIeaZXcQKWGuAaKP4UEoIdCiMWtXs%2FEwM0b8HtzMox4zd0Sh668GqvAa1qTACp1YxjJWNtXh%2F7%2Fxb05l8Ix4GyIeZ54VpGH978tXfHRNGb73XDUCOmmk6C7drnE5yFN%2Fp2e9HuL1vTP2CKMSPEq1JoxH%2BfV8VvI2ltz5omPxaGwvKwuBIPuUzabPx13Pf%2FviYMOjpMWJ85wZ%2BBSDR%2Bhz7Cyril5LK6r1%2B5n3pLl28iGZbNnZ88eR%2B26Ex9A7mIhh76f8%3D</w:t>
      </w:r>
      <w:r w:rsidRPr="00FC1F41">
        <w:rPr>
          <w:sz w:val="24"/>
          <w:szCs w:val="24"/>
        </w:rPr>
        <w:t>. Within that framework, small-scale and cottage industries were assigned a distinctive role, and the Industrial Policy Resolution of 1948 identified the critical role of the cottage and small-scale industries and enunciated the need for their development under the states (Kumar, 1966; Nath, 2014)</w:t>
      </w:r>
      <w:r w:rsidRPr="00FC1F41">
        <w:rPr>
          <w:vanish/>
          <w:sz w:val="24"/>
          <w:szCs w:val="24"/>
        </w:rPr>
        <w:t>https://jenni.ai/citation?d=z%3A7VlNjBxHFd71T4hy4ICQIEiYwpEiG3Zmu2d3Z3csoXhtr3fXvxuviZEIPzXd1dO1093Vqe6eH8PBiRSuOUI4cAGukbjFHIO4cvWVREgcIkBCMRZYSHyvqnu2J7vBMTsHhLAS705P1av3vvfe971qv3F%2F7mQvUh7Plb4%2FN7%2BX8p64UcRdoXkrUFr2ZHIiTv1gS%2FbCCP%2FnGVZJs0GqJPvx%2FbljfrerRvfnTgShoAWPX3r03DfSnz94zo9EkD8%2Bf%2BXmq2cevveWl6v08flLX9185%2FN33xdD6efh4%2FMbd9%2FH5x%2FUTp1%2FWoO%2FPfXuyx%2B%2BOTuDG3vmq9kZvPxZBLz5zgwN%2FurDN0%2B9e2t2BjfvmO9maPAfxsLsDG79jJL8lYnB8dv489MjGNy%2B8BY%2B%2FWZ2Hm7%2Fkep6qzK4%2Fven9vCLq9bSFXJlv0UuXTFLjuDa1R8F9GcS6w%2Fpq1ePYPDa12bcItd%2BN90iR%2Fbw%2BmvTLXJkgze%2BMN0iRzf46%2BkWuWEQOILBm9%2BdbpEjJ2VnfhpD%2B91RDO4%2BwJe%2FmB2GO7%2FE%2FjN%2Fm6GHj6aa%2BOgevmyb998kRbxWqFyMT%2F71digywVIVSU%2BKjMnEiwpfnGMDrqUqzAOR5HIgGIsFzwotsgXmKTzNMlLiBSYSTxUapmMsZLlieShYT6thHjIVmE888WQUwSJtZpEkmY%2FkXavl1aJc6DjDUp%2FM%2B3LyXSAT2s8jxnFkluODYIFWMat9JZMsl3lhNi2wLBXl08p5zBQsE3kukx4rUnzhF1lO%2FuBXxrrc6w%2B59s3pGsHgLI1oFyYw5OMUa%2BFNVnQz6ZtAqlNirvvCWGYBR6BwHWvJVKrVQBqYjAMyTpXOyYrmQ2xDxNhvl8bcC2WCB9hqHiBDMiVIm2xjIBID0Qf3fhILL%2BSJzGIyQ79iUuoxXwAKA1mF5u7uNmMFnuFowiqXMSBGcuhnpoAlfUKBWNMS8HgqpVT5rEeI4WHMOEMy4hTRGRQBfo4KYCF2d4VIFkozIacv7YNEYacm1zT3KEIkxgMywm4t3ZsUHDzOYh5FjczjkfhYYrZRB%2FyDe2%2Bzb698p8lQqsi4znLjkxahSDLyqtqDVBizYziRqAK591l3bI7bVAOhE1OgcMCYhasB3KPdIhX4C%2BsX2JACwgYsqWzuWJu3RKYiW2DszPbOrezsAnM7y2tsGEovZARkLgOJM2m%2Fp4EYImJaIaoyaPid52gUA%2FLhUVOUMqvO5P6AJl5jk6O3yIYYpRxxTzKN7q2BNlRF5KMcKCLClragKDFlZ%2Bi7PrJUpGk0ZgeKEE0dCp4CwSFAsasW0JNemJg44IpE35HnSvdQgXfhVa30q7xq5RdejjhQq9s5A10IPShBgY84rodyIDM8ihVySSjIJNAc32In1UgtHjECH1GW4TO1kDmj6AId1BuFZctCJRQTlUUkclGeauhlf5eWeEJlStsmiX5ySkz9tVF%2FF5Tu877Kpen8IqLELFCcCLrLu%2FDAnBOh%2BgTgzpXqM3tGURLWFY7cGY%2FHLAP6k6yiejhB6AtEqlIC1KYWdNOwHoMmsjJCqmOucZzlWhBrT0y7PUZLgkcBUx%2FYE8WZoxFKk%2FlDxHF%2F7nMh71JCvHx84j3TEWYPZ7iWWc5LkRJDeSpFTVI5UyWCcnzpaTRPPU8EH7U9DFrqRskMiPMBrQCfq3hsIN%2BnBaofdCedqmOVmBO7Ecq2rCbe0xIgm4Iw1ifnori2UKXo6Frrl2pCscbKR7Mj0QkATMw6kwtkBhWMBTm1WMotFROCQARdk8NfK1eaasX%2BvkEgWHguAnyejG3F1QjilhiUzGCNI2JSaNAhFJAEqCjzAWyhKsANdjyCr3Z4BRIw4qAUYg1LLIbjK1ap0CtlEnqSTVgfhY5zYRMpMJQDWU5sdkznmyCa%2BGFd5BoF6%2FOxUbULRFdZCO2LQIKHxw3EJHpEQT94nhPbEb98XO5rNZGR%2FIIisNUYInj2mbokCjB6Dyk2RWp1CAQHlTRMKNhlHkMVyYVYmoGDznDX1hzrZS0LF1USCE0sjkIEoLDndpw1g9SBpVPWOm67xrTc9hM4EGAbHHv74gHfqEJLlqrHg7TIgVX%2BSrgInJgDecszlIxxbQvg72IiwUlG6lPhN9m6kSRaf9kI3R1TG3e4XjhMwti6l5MIuR2cg5zX%2B9HOHnY4QkUkGcAhmEEoe%2BATrA2igtCaaGSZo8NxOkMoNdy1s2VVUjkDDBBtRrnLMxFR7qE1A5ArHMTxEA%2BqEVDHvtwTG9dIrmzVQ1S%2FFMJK0COMLAEgpABSM0XZqcYgRdSH3qaRVPiXSGJaTmul4boxmirnNFZtJ4GiV068yENw6b3I9uBlI42%2B03QcgUgLcYxGnUiMVq5gpiUSQygbSJxAqIkodBbKlL3IbloJtJRznSfl9BsQEcTieETnatktiLdfp%2BE94bHAzyBAPUdj%2FwaH5zRmJXu7NFKH7Kpu%2BjQrzAUYrnb84KEnfbzzesbzlRw97zrNZXe1tdhy252G02qPmq7jOK677Musm9zD31nyuqy%2B%2FZYX895ea8XpdFaWW04HYItk3eCz7efuamd1rbXSXnXdlaXl1aXWquOGtAL6Merf2d8Gqzf5wz2Di4F1r%2BW4yw3HxX8hVK5XIOyuSGIjyBno36I8b6Id3Ly%2BfXGX7djvKNmbWhVpH9ECWk98U0ejN8I8T7Nzi4vD4bCpYullEHKkq4kRY5FcatisLtoywJyA9gBoBDs%2BNGqCjY9VDTV4g%2FQKKoYvGim0GHJN82tjAlBjCdWx3MQLxh4agoZ7JKcPRZBeJG7j4zxOECq4Cqv1xyKnvsXayJMgiwvji9TWx1AfJff46Nh%2BZp4eL0tpsxzmtmvOU5nvkvNs18h21XQiO8fW2dbEe7az732Aqx0QwpvTZwJfxShr%2BNGVPm8ZvNWuMs2%2Biz6j2xluBKBBu6Tbcsya0QsbRmZgZoHZXwVO9ax%2BXza3KYH1wW13aa2zbPe8WBJDtdWsLQ%2B7ZFuZal%2Fg%2FqDF45f%2BMvje7%2Bfm5kLgWvPAbzmO9XP0pYkPxlLdjQOhWRfUluAR5OXQ0JbaZo0u1%2BxoFZRXUxvIstNZsgef2owwp0WsXGkOTzF5xVJFqjeuAvjTHx59%2F5AAltrOirXz5dIAVbvGAD3NAT5V07NegfI%2BW5U3etiU9Ce2cZ9msleQa9jCZf94%2BQr8M%2BU1ff4BaWEMmJKc5qTqUvHJN6caoVeTRSLA1LidQXUYaQkTcQquoUHswEhz4M5jhRK3HfgV5pAukeCCJcu7CY1Z%2BIXI%2FXTJ7pVQfboZGzdVCEF5SYDR7LR1aR0dYqXu8G7BTI5rO65tRpRowMQl317w2Q0ESe864PfKMmkxmIAShntPOaBiDkz6xEy8q4oc2zEMmbu4gF7SjjIW65dxYN9lvPigWbe6ngFTKHVghAh6KgENOw0T9p3F1BUNXgYANRKnmwdn8f%2Bn%2Bn801TMaUCpV2VrXuD2yV%2BQeSJuz2rhCYG6qfmjhs6%2FFTAlRpqFkddrFp3JmeTaduHJt8s9ykt4Y3qL7B0gQLzcwku7gyfPzx6H%2Fk9%2BfNO2IqwXeE9hxp7dDtxORTs06H9lZ56SZdV4ASYIfl9cWobt4sST3Ft1Ou704WFuUS4uu215z21NTj9NZdRsra5OpZxXYtp1Oe2qmqR6ameaj%2BkxDxhsO6PhTzDSjrz8FsLOYLOYOnSzmyhrY3qUGKvul1ikXlcaIXL5drQbqc%2Bv2IkfP8dKMCquwl1cphuVsgeT9V88Wf%2F7naSjzfzZb1HR56RBdflLJTSn0vwA%3D</w:t>
      </w:r>
      <w:r w:rsidRPr="00FC1F41">
        <w:rPr>
          <w:sz w:val="24"/>
          <w:szCs w:val="24"/>
        </w:rPr>
        <w:t>.</w:t>
      </w:r>
    </w:p>
    <w:p w14:paraId="6930653F" w14:textId="77777777" w:rsidR="009B2C67" w:rsidRPr="00FC1F41" w:rsidRDefault="009B2C67" w:rsidP="009B2C67">
      <w:pPr>
        <w:spacing w:line="360" w:lineRule="auto"/>
        <w:jc w:val="both"/>
        <w:rPr>
          <w:sz w:val="24"/>
          <w:szCs w:val="24"/>
        </w:rPr>
      </w:pPr>
      <w:r w:rsidRPr="00FC1F41">
        <w:rPr>
          <w:sz w:val="24"/>
          <w:szCs w:val="24"/>
        </w:rPr>
        <w:t>The present study examines this long trajectory at a specific point of convergence: the implementation and effect of the Micro, Small and Medium Enterprises Development Act, 2006, on industrialisation and employment generation in Bilaspur district of Chhattisgarh. The chapter that follows establishes the conceptual, legal, policy and regional background necessary for that examination. It begins with the meaning of industrial development and the role of industries in economic development, moves to the position of small-scale industries and the emergence of the MSME sector in India, explains the statutory framework created by the Act of 2006, and then narrows the discussion from the national to the state and finally to the district level before setting out the research problem, objectives, hypotheses, significance, scope and limitations of the study.</w:t>
      </w:r>
    </w:p>
    <w:p w14:paraId="00A906F8" w14:textId="77777777" w:rsidR="009B2C67" w:rsidRPr="00FC1F41" w:rsidRDefault="009B2C67" w:rsidP="009B2C67">
      <w:pPr>
        <w:spacing w:line="360" w:lineRule="auto"/>
        <w:jc w:val="both"/>
        <w:rPr>
          <w:sz w:val="24"/>
          <w:szCs w:val="24"/>
        </w:rPr>
      </w:pPr>
    </w:p>
    <w:p w14:paraId="6F7D0CD7" w14:textId="77777777" w:rsidR="009B2C67" w:rsidRPr="00FC1F41" w:rsidRDefault="009B2C67" w:rsidP="009B2C67">
      <w:pPr>
        <w:pStyle w:val="Heading3"/>
        <w:spacing w:line="360" w:lineRule="auto"/>
        <w:jc w:val="both"/>
        <w:rPr>
          <w:b/>
          <w:bCs/>
          <w:color w:val="auto"/>
          <w:sz w:val="28"/>
          <w:szCs w:val="28"/>
        </w:rPr>
      </w:pPr>
      <w:bookmarkStart w:id="2" w:name="_Toc243407888"/>
      <w:r w:rsidRPr="00FC1F41">
        <w:rPr>
          <w:b/>
          <w:bCs/>
          <w:color w:val="auto"/>
          <w:sz w:val="28"/>
          <w:szCs w:val="28"/>
        </w:rPr>
        <w:t>1.1.1 Meaning and Concept of Industrial Development</w:t>
      </w:r>
      <w:bookmarkEnd w:id="2"/>
    </w:p>
    <w:p w14:paraId="2B628F84" w14:textId="77777777" w:rsidR="009B2C67" w:rsidRPr="00FC1F41" w:rsidRDefault="009B2C67" w:rsidP="009B2C67">
      <w:pPr>
        <w:spacing w:line="360" w:lineRule="auto"/>
        <w:jc w:val="both"/>
        <w:rPr>
          <w:sz w:val="24"/>
          <w:szCs w:val="24"/>
        </w:rPr>
      </w:pPr>
      <w:r w:rsidRPr="00FC1F41">
        <w:rPr>
          <w:sz w:val="24"/>
          <w:szCs w:val="24"/>
        </w:rPr>
        <w:lastRenderedPageBreak/>
        <w:t>Industry, in the economic sense, refers to that segment of the economy which is concerned with the production of goods. Industrial development therefore denotes a sustained increase in the capacity of an economy to transform raw materials and intermediate inputs into finished goods through organised production, accompanied by improvements in technology, capital intensity, scale, productivity and the range of products manufactured. It is not just the number of factories, it is the strengthening of inter-sectoral linkages, the development of ancillary and downstream activities, the development of technological capability and the creation of a class of entrepreneurs who can organise production to meet the needs of growing markets.</w:t>
      </w:r>
    </w:p>
    <w:p w14:paraId="7F288042" w14:textId="77777777" w:rsidR="009B2C67" w:rsidRPr="00FC1F41" w:rsidRDefault="009B2C67" w:rsidP="009B2C67">
      <w:pPr>
        <w:spacing w:line="360" w:lineRule="auto"/>
        <w:jc w:val="both"/>
        <w:rPr>
          <w:sz w:val="24"/>
          <w:szCs w:val="24"/>
        </w:rPr>
      </w:pPr>
      <w:r w:rsidRPr="00FC1F41">
        <w:rPr>
          <w:sz w:val="24"/>
          <w:szCs w:val="24"/>
        </w:rPr>
        <w:t xml:space="preserve">The concept of structural change in developing economy is traditionally considered to be the engine of industrial development. A shift from agriculture towards manufacturing and, later, services, occurs as the economy industrialises, and the share of the manufacturing sector in output and employment grows. This change increases the overall productivity of </w:t>
      </w:r>
      <w:proofErr w:type="spellStart"/>
      <w:r w:rsidRPr="00FC1F41">
        <w:rPr>
          <w:sz w:val="24"/>
          <w:szCs w:val="24"/>
        </w:rPr>
        <w:t>labor</w:t>
      </w:r>
      <w:proofErr w:type="spellEnd"/>
      <w:r w:rsidRPr="00FC1F41">
        <w:rPr>
          <w:sz w:val="24"/>
          <w:szCs w:val="24"/>
        </w:rPr>
        <w:t xml:space="preserve"> because the manufacturing activity generally allows for greater output per worker than does traditional agriculture. It also alters the nature of work and shifts the workers from seasonal and subsistence jobs to regular jobs with wages. In addition, industrial activity is concentrated in space and affects the spatial development of urbanisation, migration and regional inequality, which makes the location of industry an important policy issue.</w:t>
      </w:r>
    </w:p>
    <w:p w14:paraId="4FCD64DA" w14:textId="77777777" w:rsidR="009B2C67" w:rsidRPr="00FC1F41" w:rsidRDefault="009B2C67" w:rsidP="009B2C67">
      <w:pPr>
        <w:spacing w:line="360" w:lineRule="auto"/>
        <w:jc w:val="both"/>
        <w:rPr>
          <w:sz w:val="24"/>
          <w:szCs w:val="24"/>
        </w:rPr>
      </w:pPr>
      <w:r w:rsidRPr="00FC1F41">
        <w:rPr>
          <w:sz w:val="24"/>
          <w:szCs w:val="24"/>
        </w:rPr>
        <w:t>For the purposes of this study, two aspects of industrial development are emphasized. First, industrial development is not "inclusive" per se. When capital intensive large-scale industry takes over, increases in production can take place without necessarily increasing employment and the good side of industrialisation can be felt by a few people in a few places. Second, the pace and pattern of industrial development are shaped substantially by state policy, through licensing, reservation of products, fiscal incentives, credit policy, infrastructure provision and the legal framework governing enterprise. It is this second feature that makes the study of a specific statute, such as the MSME Development Act, 2006, analytically meaningful.</w:t>
      </w:r>
    </w:p>
    <w:p w14:paraId="15A2E939" w14:textId="77777777" w:rsidR="009B2C67" w:rsidRPr="00FC1F41" w:rsidRDefault="009B2C67" w:rsidP="009B2C67">
      <w:pPr>
        <w:spacing w:line="360" w:lineRule="auto"/>
        <w:jc w:val="both"/>
        <w:rPr>
          <w:sz w:val="24"/>
          <w:szCs w:val="24"/>
        </w:rPr>
      </w:pPr>
    </w:p>
    <w:p w14:paraId="25D9E402" w14:textId="77777777" w:rsidR="009B2C67" w:rsidRPr="00FC1F41" w:rsidRDefault="009B2C67" w:rsidP="009B2C67">
      <w:pPr>
        <w:pStyle w:val="Heading3"/>
        <w:spacing w:line="360" w:lineRule="auto"/>
        <w:jc w:val="both"/>
        <w:rPr>
          <w:b/>
          <w:bCs/>
          <w:color w:val="auto"/>
          <w:sz w:val="28"/>
          <w:szCs w:val="28"/>
        </w:rPr>
      </w:pPr>
      <w:bookmarkStart w:id="3" w:name="_Toc243407889"/>
      <w:r w:rsidRPr="00FC1F41">
        <w:rPr>
          <w:b/>
          <w:bCs/>
          <w:color w:val="auto"/>
          <w:sz w:val="28"/>
          <w:szCs w:val="28"/>
        </w:rPr>
        <w:t>1.1.2 Role of Industries in Economic Development</w:t>
      </w:r>
      <w:bookmarkEnd w:id="3"/>
    </w:p>
    <w:p w14:paraId="330CF253" w14:textId="77777777" w:rsidR="009B2C67" w:rsidRPr="00FC1F41" w:rsidRDefault="009B2C67" w:rsidP="009B2C67">
      <w:pPr>
        <w:spacing w:line="360" w:lineRule="auto"/>
        <w:jc w:val="both"/>
        <w:rPr>
          <w:sz w:val="24"/>
          <w:szCs w:val="24"/>
        </w:rPr>
      </w:pPr>
      <w:r w:rsidRPr="00FC1F41">
        <w:rPr>
          <w:sz w:val="24"/>
          <w:szCs w:val="24"/>
        </w:rPr>
        <w:t xml:space="preserve">The role of industries in economic development operates through several interconnected channels. The first is output and income generation. Manufacturing and processing activities add value to primary products, raise the total value of national output and contribute to the growth of gross domestic product and gross value added. In the Indian context, industries contribute a substantial share of state and national output; in Chhattisgarh, for instance, </w:t>
      </w:r>
      <w:r w:rsidRPr="00FC1F41">
        <w:rPr>
          <w:sz w:val="24"/>
          <w:szCs w:val="24"/>
        </w:rPr>
        <w:lastRenderedPageBreak/>
        <w:t>industries contribute nearly 30 per cent of the state's total gross domestic product (</w:t>
      </w:r>
      <w:proofErr w:type="spellStart"/>
      <w:r w:rsidRPr="00FC1F41">
        <w:rPr>
          <w:sz w:val="24"/>
          <w:szCs w:val="24"/>
        </w:rPr>
        <w:t>Guttikunda</w:t>
      </w:r>
      <w:proofErr w:type="spellEnd"/>
      <w:r w:rsidRPr="00FC1F41">
        <w:rPr>
          <w:sz w:val="24"/>
          <w:szCs w:val="24"/>
        </w:rPr>
        <w:t xml:space="preserve"> et al., 2018)</w:t>
      </w:r>
      <w:r w:rsidRPr="00FC1F41">
        <w:rPr>
          <w:vanish/>
          <w:sz w:val="24"/>
          <w:szCs w:val="24"/>
        </w:rPr>
        <w:t>https://jenni.ai/citation?d=z%3AtVhNbCRHFfaGTYRyCkqEsgKFAhQYh5nZ7h7PeCYiynrt%2FfEmtmdt7%2B6BvdR0V3eXp7trtqvb4wEJLT85IoSQQEHixBUiIYSUPYE24gZnbijJDQWJ08JhOfC9qp7x2Owi7doZydZ0d9Wr9773ve%2B9nu%2FdW3g2SpTPC5XfWzizN%2BKR2CzTgcj9ttcNVS4jmZ1NR0F4VUZxgr9CY500W6TK9M%2FuLTwTDAbq4N7C2TAWtODhmw9eef%2F6J%2B98KUhEWDy88OXag%2Fs%2Fvr3oF2r08MLu50P6iLEMivjhhbXX3hj96q%2FPz5278KQGs5e%2B%2FdGV907R4J%2FwvfavJzT47%2FeMG48yePNlczE16Nw2D5%2FMw68%2Bay4rg3TSS9%2BZGvymPezJDK5TkA8%2BsAY3f0khvjEL%2BRvvYO0%2FTmBw6%2B0%2F4%2FOXmcG6uTyJwf%2BYIE%2FPYP%2BGeXZ6Ifd%2FfTTkpuHDCQxeP2vSPDV4Qbfo82QGr71Ln19UBr9lYpwaXN019k%2Fi4e%2BMS6eH4fbzR4h98ixv80%2Fg0%2FYpevj%2BkVo%2BeZZ3XqDKu3N6Hu5EpERXT6SHRw3%2BwQjW6Rk83gJOHPLxFnByg8dawP8aFHdKVYjJ2d%2BsZ0Gpi1wKzXyV4cugLATLBM%2BTCWs5rzIVsiIWTBe8EB%2FffVezQhU8YVfW%2BozxLGCpygVW8Ix5j1qNFix0wRJaGnPNBkJkjI7aF3khAiazQuGfdQJ2zcLaNaVjyUTBeNKsw7DTXWyy9YzxIJDUtuus%2BrzGVlWOE0YqC2QWMV4WscqbjF1qpFwmtAFP9etMR2VRyGGZBfxCRI%2BavkqZLJjUTGVi6njK91TOxrHgBRvlKih9smrC0XWWCB5oeAv%2F4ap9Tu6wmuc1Oyb6zIwVPFmsG3R0IURyntyLBJM5lh7Z5vaa3aPbWO1imWdiYnZv85TjCcBFwJ7jLgGFG1kg8mMgz%2BE3Uon0J2wEHOEVtnx896duD97QFmRqlgNOSfBtEkSINBXILJMp3NsXTHBtMBmUWmYAkLbnqoxi7NvnoEsxoceh1D4OJV%2BrgyVsZoXcFxpJQMZW45gDeB3xPK4jIDkq88ZamUeNi7FMuGS17bWLiwzON3wJozwXnLFY6QJMQ5CZGCOJqcwkAgRI8M3nI0kUnOca4gOTMPWpLBM%2BxTQgCJk4GFH%2Bx3xCTISZyOyZAwww5LkMVG4TZgZDbEd2aOGAZ0MQxJ60wZEJHki2DTdyBhyLMUFJz1ZjlAXb5BHiI4bQvU2ACsBgdU34Prxh%2FQTGeTldsKNA1yYDAkRDupPwPKJ6MbwBG7My5H5R5uQ4i8sB7UTJSm7MYlOsUpSfYlrAJYQTKlCcyrnOUgGUGjxJ1ASsAyEK3LSGfa4LUy4wkqskwXc8mmPpdLkvUqRznrQWJm49ZX4sUkkUqBG8HIYWj3ttTDVZle4dc765dzxmSmCEHAN966VdNQu5yYKxyof3Fl6M%2BYDY4BeT5370tBx7Coo9JcOmBJumbE5u%2Fl%2B6kW2jNVXsFyuyub1e11hCcXfq1j14hxxCt%2Bk%2BXocGODVVAUwGHKyEYCCowBY8NN6%2B%2BTAdKwTO2pBtVC0wQclXxIQEgEwJ6294zTaVdlIawaoe5yLCVZPt4junpWBCf8N1jp4AAnJd5jgYYgq1TQEe8CAcp9hYMgE%2FGZBqGLcziXe5qeoaR4GZ67XZ%2Fd%2Bytsfu%2Fz5iKUStRc4Ag3YTdXaI6GyTX6IvZAW6WOWGDaZyOstK0q3H%2Bm6Qh3XXHL5sDnexaHZ6HU1C%2BjFIxTNNVU2NkXlQ80pCTd3ASJtN0EyhhissLZNCjhJRAUrkRvVoXZ23jx0qn7AxJBqk4INE6hjogVYIDX6UOeSIcZmb2zVxUAjb9ToOG6bsg5%2BjYeMLxH4sjfCYIGFKpsZBQLTk1tuOA1dxIi4NJHXW7tU77fm7rlNny%2FXO3MqdLa%2FOOst1Z%2B7e5tZBnbmdVr01d3N1C%2Ffcbt2dM7i5cXNrFWpCyW41XZZK0JUUdrbHM1FSOu2qsIR0QmMB5Z6tNkLXQXyQN9yf9SVgVWoKE%2BmzswGgNilOB5JSoFWZ%2B6jo6XBjwB5TK4Rs%2BSWlLoAJgvHW9uXG6srGwaGqmeyOqDeacjKsnKBY0zqLp78nTCseM8M%2B9b%2FZPFVLITHgnyluNHav9SpSEyL3amzl49B8DRWYlCaZwCVXPGBkh3b1aFcAmUcefcShhlPlpimFvtdcj9aoEeQB5IEODDBDmCcdegCMyMEhTRUSmM7K2WJjuE4LKn5BCSyERixpYCCZq1gE3bGDDm2YYlwx7bha2F9frI%2FodFTk8%2BdUPG5Ycs8niIquAg%2B6QdvDHNMa7aXJqxFKUpURYEQ0Vaey%2Fahmmp5BJ1NZw16BRIiSUrw4lx9LtEEu%2FSEbygSsmPX%2Bx%2FpqRjrICY1qFu%2BBVCkHD8kl3Uy4TyeJYA2GIs%2Fx2g3XTSk0Drrm61mo6AcrO6Xquwm0Anp%2FGX8qD7xmtycgB6X4jChkkYgDtiJypZWNZwWpuw6YKSnbAl7kfhzuq6RMxYuj2RFvz34LkzTub3O0dLw9SPiniz7unHvmhTgBSez3LyYz3OHQD%2Bk9I%2BMp7QhDjjKd7F2Zzc0QfUhUuMMhkXGAsUGY95Kj64M%2B0mFXRn20EL4vH7c02oS%2B8SC2q4O3mivNxy69xscYvqjv0NJ%2Bucft0hD07AfhA18G%2BF3vOT9Q8uCc6zSXPKd3nvM7eROa0m06nabjtZYDqQfZXfzX2fel2%2Bk6jW67uyQ9Z9ltuEtOz095tOf1nFa75bXdpYQyvGIyuh7o5SV3yXW6ntt2u46z5Cz3nJgWcCRqeOtwF8xv8Qd7JpGGB3vkAnjQ8LpAPotKID8QWToqrcJXtDhjYj74%2Bi6XY1BuRWuFdmnKgbRxSoVp6ofgmynfG3ly4MRFMdKvn7chqzw6z3OoRSK0udPA%2BU6noXiDUGji19BIl4NiMiKIh9XSXVyewWlChW%2BhSuZvUxUlE6xNIAkiuDhZxZRZfK7IRQghRdsMbmEw0%2Bbuy7WKvLf7xoJRWIzOBWYnGnhJjFePiDFF94ihbdsMGaY9HJnvzDwU4j1X%2BvoHyHkIbQT14d1ABrxlULzTjyfaKPiOD4VCBkUoRRLYRQPPriovZfs07VKrPlyKBeGu67g9xybklfnCo0K8KniC9rpualcLjflOPHzzn3%2F%2F6I8LCwsxgJ07KvBazrK18xW7r8521YH0VaIia24Dk0Ak0MwkMfjTicbruZ0qmtWtm%2BtrDbdHcwr8p3ZDTeGODXAWzYd%2F%2B%2FDR0VR2vnDFjpkUAd5qMlAEo8sqXpBIbz6tMFyvSsrX5pOycTgzkjuXEUH1gjML57s%2FQTSPCqdt7Z07euqlDI1LYGzOooDK5LOYJpODxWmVQWVMkT1WaIb0onJT5DTanfkv</w:t>
      </w:r>
      <w:r w:rsidRPr="00FC1F41">
        <w:rPr>
          <w:sz w:val="24"/>
          <w:szCs w:val="24"/>
        </w:rPr>
        <w:t>.</w:t>
      </w:r>
    </w:p>
    <w:p w14:paraId="12B92C94" w14:textId="77777777" w:rsidR="009B2C67" w:rsidRPr="00FC1F41" w:rsidRDefault="009B2C67" w:rsidP="009B2C67">
      <w:pPr>
        <w:spacing w:line="360" w:lineRule="auto"/>
        <w:jc w:val="both"/>
        <w:rPr>
          <w:sz w:val="24"/>
          <w:szCs w:val="24"/>
        </w:rPr>
      </w:pPr>
      <w:r w:rsidRPr="00FC1F41">
        <w:rPr>
          <w:sz w:val="24"/>
          <w:szCs w:val="24"/>
        </w:rPr>
        <w:t>The second channel is employment. Industrial activity absorbs labour released from agriculture and provides work at higher levels of productivity and remuneration. Because industrial establishments also generate demand for transport, trade, repairs, packaging and a range of services, their employment effects extend well beyond the factory gate. MSMEs in particular offer immediate large-scale employment with relatively low-cost investment (Nayak &amp; Soni, 2023)</w:t>
      </w:r>
      <w:r w:rsidRPr="00FC1F41">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FC1F41">
        <w:rPr>
          <w:sz w:val="24"/>
          <w:szCs w:val="24"/>
        </w:rPr>
        <w:t>.</w:t>
      </w:r>
    </w:p>
    <w:p w14:paraId="64EFD5BF" w14:textId="77777777" w:rsidR="009B2C67" w:rsidRPr="00FC1F41" w:rsidRDefault="009B2C67" w:rsidP="009B2C67">
      <w:pPr>
        <w:spacing w:line="360" w:lineRule="auto"/>
        <w:jc w:val="both"/>
        <w:rPr>
          <w:sz w:val="24"/>
          <w:szCs w:val="24"/>
        </w:rPr>
      </w:pPr>
      <w:r w:rsidRPr="00FC1F41">
        <w:rPr>
          <w:sz w:val="24"/>
          <w:szCs w:val="24"/>
        </w:rPr>
        <w:t>The third channel is entrepreneurship and capability formation. Industrial development requires individuals who can identify opportunities, mobilise resources, organise production and bear risk. The process of establishing and running industrial units therefore builds managerial, technical and commercial skills within the economy. The MSME sector has been described as a sector that creates new entrepreneurs by providing training and knowledge, and that contributes to the development of the nation through operational flexibility, location-wise mobility, capacity to develop appropriate indigenous technology, import substitution and low-investment requirements (Raghuvanshi &amp; Garg, 2018)</w:t>
      </w:r>
      <w:r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w:t>
      </w:r>
    </w:p>
    <w:p w14:paraId="5FE7F220" w14:textId="77777777" w:rsidR="009B2C67" w:rsidRPr="00FC1F41" w:rsidRDefault="009B2C67" w:rsidP="009B2C67">
      <w:pPr>
        <w:spacing w:line="360" w:lineRule="auto"/>
        <w:jc w:val="both"/>
        <w:rPr>
          <w:sz w:val="24"/>
          <w:szCs w:val="24"/>
        </w:rPr>
      </w:pPr>
      <w:r w:rsidRPr="00FC1F41">
        <w:rPr>
          <w:sz w:val="24"/>
          <w:szCs w:val="24"/>
        </w:rPr>
        <w:t>The fourth channel is regional balance. Because large-scale industry tends to concentrate in resource-rich or well-connected locations, deliberate promotion of smaller, dispersed industrial units is used as an instrument for reducing regional disparities. Small enterprises help in the industrialisation of rural and backward areas, in reducing regional imbalances and in assuring a more equitable distribution of national income and wealth (</w:t>
      </w:r>
      <w:proofErr w:type="spellStart"/>
      <w:r w:rsidRPr="00FC1F41">
        <w:rPr>
          <w:sz w:val="24"/>
          <w:szCs w:val="24"/>
        </w:rPr>
        <w:t>Garudik</w:t>
      </w:r>
      <w:proofErr w:type="spellEnd"/>
      <w:r w:rsidRPr="00FC1F41">
        <w:rPr>
          <w:sz w:val="24"/>
          <w:szCs w:val="24"/>
        </w:rPr>
        <w:t xml:space="preserve"> &amp; Pandey, 2018)</w:t>
      </w:r>
      <w:r w:rsidRPr="00FC1F41">
        <w:rPr>
          <w:vanish/>
          <w:sz w:val="24"/>
          <w:szCs w:val="24"/>
        </w:rPr>
        <w:t>https://jenni.ai/citation?d=z%3A7VjNbhzHEV4lSOJrrjkVYFi2EnK1u6REOpeAomhLsWgRXMEGckpvT89Mc3u6J909S45OTPIAeYHknEcI%2BDq%2BBE6uyckXf9U9u1xBOhg24BMPJHdnquvnq6%2B%2BLunPN6Ofls7rSttfqD91Lqr%2BvWen89MT%2BuhUS%2B92aN4IY0jYgk5VobuGTmxUvvU6qPCAhFcUa0W1Ej6SK%2Bm5LbSw%2FKcL0fdjelUr7Uk6G71edFE7Syq0Smq47Sk6ElSolTKu1baCXQfDnoxequyLdKCVwqOVMJ1YGJVc9mQd4lm42LhWpC1VyiovIvtSTWtc3ygbCW9JmOBIWUTwolJk3CWFpTZGFWQ4Abp0fql84JxC5HJEgH30qvVw2vnBDEE8XAATr0QY01GgQkRBlV4pS4ueTpCRa7SkV7pRge1%2F31lFs8l0b4fB6ofMSBoXAJ%2Bj%2FckHG%2Bw%2BDCkRNEXmUoFeI%2BBk4VyIjEYOhGMD1qfCdqWQsfNctR6Qp8tay5rthQeoBe0%2F%2BiC1UV21jnvlNYpD8Z3VETGTNbdzO6uUACU%2BBCWj81zNpi21rmo0oFYghGPgXZfKxdcmcEHMjKBfq%2FVnDjhQZwf9RAax53etd0UnkQXnF5RfackW%2FC1hnp0pWVtnXAVSPY%2BIatoUbSgYfNKv0XjwC8ZDh%2BBgIeTyUvgit2uHvEIoBsqrCsaw0s1CGGERMh0QIWQkGwc0MBQ6Mu2o0BxloDBC2BSMz4NTjUpnL5UwsR5nxPC0NSrxzwgPyq0z5UAcS4J9Ap3KHeDzW1xW1vkGgOYhSUg6qZ1ak2sYmuR%2BgHcYniF8s6GFyqXEGmR5vDOZTG4B98Ji9CsqvWsoelHooSjE5PYm1ElH1YDpJ4l3tevw%2FHagcRqD1XRst90Nqry7jPVOzkZz69mxa9N8AkMwKERAQKXwtFA1jg55oBaHX35dJFh6i92Y5o5KJ8E11N301Aq4ZG987tn5bYSBT33g9PF5IDIKMAXVYqVAMWq01ZA4NJdEC1wE6gB0GGm0CZDhse0hIEFbFcAfi1pFRDG5J1KAGshjKyiLzVYQxJAG8kgRpmhWW2tMmGvrnqpOF4zfChQD5Pk9gkOfUl%2BRDliJacl6OBgICU6G1CgUwK8DW%2B9sU4J5HvGXcc5jJApoW61bCFbL4jYgjfoYaWSJH%2B4jV5vBlzUkWtlqHV5idDTMXcIRoSUnx98bAeWMAMdg2N6YVQ18aGndJWS2At5rA1SWmmZLL9BWcJFpqqKE4jhyEPw0U8gDWrSVSOVWcUwvB63Mmh7FErwMbI9OQxRStqnXT7eG5EgCldlk8hhdQZMUziiL%2BQC5UAImRRu0AZOXg%2BahLLUHMSKEPMEYHUsJHnemBHO5d8yC44yMVQrvUF2KzfrGghhkjW5CLZkLKSxmIc0f3zyc6lfXfx88vNB2iafHok2MmHeLoIue5snFV9f%2FoI%2BOXxzP5w%2FG9MK5ZRpc55O64S%2BySijmuXuD7JUXC1CUhZ%2FrYgWKNa4FDPKnxkH%2B1tKZFJMpi4wDQw6v8DzcNG8NN%2BvYpeL9IJDsDMLjFbiD7Cs1Lvgiuxn9shYLnALUd7vF3W5xt1vc7RZ3u8XdbnG3W9ztFj9gt0CzE32Lp4C1mk1mj3an04aVA%2FeZ8s9t6fBfG5XooCk%2BXBvdtOjHJ%2FhxvpiMJzMVdTTq6vAPEMPCofiT88%2FppGPuIJuXvhJ2nThn%2BXmXB%2B0c%2FRNe1g%2FMRqXg%2Fy83o58UVjQKf8tSNNr01afCdwVakK7U5Rf6QvT0WQc6F94ZNXr7RHkGhFSfD%2BgzwFqL5dq8BLHOivJ%2FUhfhZvQzWTi9mk7Gj2aH04evUwnj6f50sn8wxV2ysNf4Hey1bER1sTebHDzeO5g9flSjOOikulp%2BefsQli%2FF%2Fy9g32U0L7BNHO5OPt6dHNS4u6oOeC%2BUbdpuASlDBzK491L6V7%2F%2B7phVoVvEvuWSUVfUePsKX%2B%2FBXrnyMzBg%2B7ECS00PWyNxRxRP%2BmO%2BgkbYmUpoCq7U4kvsMiE9vTd0859HNI8dWP0Sgry9Yx69c8ek3XNgCwbSGdeQh26zYm0POFThiTYitJ3fPa6hbFGHSvia7tMRPdUBN0bgshH3uPNIL9IzUJsxDez%2FFDIaPuRPie5lxEoqw19vRj8vC8crGOpc6ELMEqhujuuYZ1RijwLNVamVKbLJYjbJwL%2B%2FThTamD8q8FHmi%2BkTbXnrgH35arp3%2BPF%2BPnN%2FGLZNjWw7BNsqVwWJS%2F2b3%2F33m3%2F%2FcTQa1ejbVgYFhC7nefWrTQ7J03Ya36e06ZDm%2B082VyIW0PWNxRGOZFpE0Kdc2v70cC%2BfefBE2KRa87xMnikPDuLKkVlebx2tq%2FvP%2FG8o7q3qpvtDdRe3wX6kPu1PDvKZ35yvF8htEr5ZRmI61HZdztf%2F%2Bvpd5XynZhU8lu%2FJzpur%2B3WMbfjtw4dQmLHz1cN3q8yS%2FyHxBa59pDn6Fg%3D%3D</w:t>
      </w:r>
      <w:r w:rsidRPr="00FC1F41">
        <w:rPr>
          <w:sz w:val="24"/>
          <w:szCs w:val="24"/>
        </w:rPr>
        <w:t>. The fifth channel is external trade: MSMEs contribute significantly to exports, and the sector is estimated to account for approximately 40 per cent of total national exports (Raghuvanshi &amp; Garg, 2018)</w:t>
      </w:r>
      <w:r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w:t>
      </w:r>
    </w:p>
    <w:p w14:paraId="6040AB7C" w14:textId="77777777" w:rsidR="009B2C67" w:rsidRPr="00FC1F41" w:rsidRDefault="009B2C67" w:rsidP="009B2C67">
      <w:pPr>
        <w:spacing w:line="360" w:lineRule="auto"/>
        <w:jc w:val="both"/>
        <w:rPr>
          <w:sz w:val="24"/>
          <w:szCs w:val="24"/>
        </w:rPr>
      </w:pPr>
    </w:p>
    <w:p w14:paraId="2BFFA989" w14:textId="77777777" w:rsidR="009B2C67" w:rsidRPr="00FC1F41" w:rsidRDefault="009B2C67" w:rsidP="009B2C67">
      <w:pPr>
        <w:pStyle w:val="Heading3"/>
        <w:spacing w:line="360" w:lineRule="auto"/>
        <w:jc w:val="both"/>
        <w:rPr>
          <w:b/>
          <w:bCs/>
          <w:color w:val="auto"/>
          <w:sz w:val="28"/>
          <w:szCs w:val="28"/>
        </w:rPr>
      </w:pPr>
      <w:bookmarkStart w:id="4" w:name="_Toc243407890"/>
      <w:r w:rsidRPr="00FC1F41">
        <w:rPr>
          <w:b/>
          <w:bCs/>
          <w:color w:val="auto"/>
          <w:sz w:val="28"/>
          <w:szCs w:val="28"/>
        </w:rPr>
        <w:t>1.1.3 Small-Scale Industries in the Indian Economy</w:t>
      </w:r>
      <w:bookmarkEnd w:id="4"/>
    </w:p>
    <w:p w14:paraId="0A17BF6B" w14:textId="77777777" w:rsidR="009B2C67" w:rsidRPr="00FC1F41" w:rsidRDefault="009B2C67" w:rsidP="009B2C67">
      <w:pPr>
        <w:spacing w:line="360" w:lineRule="auto"/>
        <w:jc w:val="both"/>
        <w:rPr>
          <w:sz w:val="24"/>
          <w:szCs w:val="24"/>
        </w:rPr>
      </w:pPr>
      <w:r w:rsidRPr="00FC1F41">
        <w:rPr>
          <w:sz w:val="24"/>
          <w:szCs w:val="24"/>
        </w:rPr>
        <w:t xml:space="preserve">Small-scale industry, as a category, applies to small entrepreneurs who are engaged in manufacture and production on a micro scale. It refers mainly to </w:t>
      </w:r>
      <w:proofErr w:type="spellStart"/>
      <w:r w:rsidRPr="00FC1F41">
        <w:rPr>
          <w:sz w:val="24"/>
          <w:szCs w:val="24"/>
        </w:rPr>
        <w:t>agro</w:t>
      </w:r>
      <w:proofErr w:type="spellEnd"/>
      <w:r w:rsidRPr="00FC1F41">
        <w:rPr>
          <w:sz w:val="24"/>
          <w:szCs w:val="24"/>
        </w:rPr>
        <w:t xml:space="preserve">-based rural industry which does not require huge capital influx and large infrastructure, and such industries, being largely </w:t>
      </w:r>
      <w:proofErr w:type="spellStart"/>
      <w:r w:rsidRPr="00FC1F41">
        <w:rPr>
          <w:sz w:val="24"/>
          <w:szCs w:val="24"/>
        </w:rPr>
        <w:t>agro</w:t>
      </w:r>
      <w:proofErr w:type="spellEnd"/>
      <w:r w:rsidRPr="00FC1F41">
        <w:rPr>
          <w:sz w:val="24"/>
          <w:szCs w:val="24"/>
        </w:rPr>
        <w:t>-based in nature, provide employment for millions of people and contribute substantially to the overall growth of the Indian economy. In a labour-abundant and capital-</w:t>
      </w:r>
      <w:r w:rsidRPr="00FC1F41">
        <w:rPr>
          <w:sz w:val="24"/>
          <w:szCs w:val="24"/>
        </w:rPr>
        <w:lastRenderedPageBreak/>
        <w:t>scarce country such as India, small-scale industries have come to occupy a significant position in the planned industrialisation of the economy, and successive Five-Year Plans have allocated increasing resources for the development of small industries; in view of the abundance of labour, the scarcity of capital and the rural nature of the economy, the preference for small industries is natural.</w:t>
      </w:r>
    </w:p>
    <w:p w14:paraId="4C172CC2" w14:textId="77777777" w:rsidR="009B2C67" w:rsidRPr="00FC1F41" w:rsidRDefault="009B2C67" w:rsidP="009B2C67">
      <w:pPr>
        <w:spacing w:line="360" w:lineRule="auto"/>
        <w:jc w:val="both"/>
        <w:rPr>
          <w:sz w:val="24"/>
          <w:szCs w:val="24"/>
        </w:rPr>
      </w:pPr>
      <w:r w:rsidRPr="00FC1F41">
        <w:rPr>
          <w:sz w:val="24"/>
          <w:szCs w:val="24"/>
        </w:rPr>
        <w:t>The policy preference for small industries has rested on a coherent economic logic. Given the abundance of labour, the scarcity of capital and the predominantly rural character of the economy, small units permit the employment of labour with comparatively little capital per worker. They can be established in locations where large industry would not find it viable, and they can draw upon locally available raw materials, skills and markets. Small-scale industries have accordingly been considered a harbinger of economic progress which have stemmed and grown out of India's own skills, resources, enterprise and culture, and the sector is believed to be an elixir for the ills of a developing economy such as India.</w:t>
      </w:r>
    </w:p>
    <w:p w14:paraId="301CF3DB" w14:textId="77777777" w:rsidR="009B2C67" w:rsidRPr="00FC1F41" w:rsidRDefault="009B2C67" w:rsidP="009B2C67">
      <w:pPr>
        <w:spacing w:line="360" w:lineRule="auto"/>
        <w:jc w:val="both"/>
        <w:rPr>
          <w:sz w:val="24"/>
          <w:szCs w:val="24"/>
        </w:rPr>
      </w:pPr>
      <w:r w:rsidRPr="00FC1F41">
        <w:rPr>
          <w:sz w:val="24"/>
          <w:szCs w:val="24"/>
        </w:rPr>
        <w:t xml:space="preserve">Policy support for the sector took a variety of forms. These included incentive measures and concessions, encouragement to the growth of ancillary units, liberalisation of the terms and conditions of financial assistance from financial institutions, special incentives for setting up industries in backward and rural areas, various types of subsidies, special marketing facilities and provisions for the import of raw materials, machinery and equipment </w:t>
      </w:r>
      <w:hyperlink w:anchor="d958c172b10bea8912a98fdc227b07eb" w:history="1">
        <w:r w:rsidRPr="00FC1F41">
          <w:rPr>
            <w:rStyle w:val="Hyperlink"/>
            <w:color w:val="auto"/>
            <w:sz w:val="24"/>
            <w:szCs w:val="24"/>
          </w:rPr>
          <w:t>(Nath, 2014)</w:t>
        </w:r>
        <w:r w:rsidRPr="00FC1F41">
          <w:rPr>
            <w:vanish/>
            <w:sz w:val="24"/>
            <w:szCs w:val="24"/>
          </w:rPr>
          <w:t>https://jenni.ai/citation?d=z%3ArVhLjBxHGd51HIRy4ICQeEiYQkiRjWbG3bPPsYTi1z4dezdeg5EIj5ru6una6e7qVFXP7BgOTqRwzRHCgQtwjcQtyzGIK9dcSYTEIUJISMaCvfD9VT2zvfEmUbS7snenu6v%2Bx%2Fd%2F%2F%2FdXz%2BuHc88PMhVxq%2FTh3Px%2ByQfiXpX3hebdRGk5kMXFvIyTTTlIM%2Fy3Bquk2yBVYX51OHch7vfVweHcxSQVtODopacvfK%2F83fsvxJlI7NH17Z1XLz95763IqvLo%2Bu1vb7zzlUcfiLGMbXp0fe3RB7j%2BecPr%2FOc1%2BJdL777y0ZvnZ3Bt3z06P4PrX0LCG%2B%2Bco8E%2FfvTmpXfvn5%2FBjYfu2Tka%2FJ%2BzcH4GN39LRf7WzODkbfz85gwGt26%2Bhas%2Fn1%2BEW%2F8gXm9ODd747%2BeO8Gsr3tI2hXLcIre33ZIzhHbnlwn9zHL9BT169QwGX%2F7uObfIy3892SJnjvDuaydb5MwG7331ZIuc3eCfTrbIPYfAGQzu%2FORki5y5KLvzJzH0z85icO99PPz9%2BWG4%2Bwfsv%2Fyfc4zw6YkmPnuEr%2Fjm%2FZSiiNcqZcXk%2BX8%2FSIURrFSZjKQwTBZRVsXiGhtxLVXlbojCypFgLBfcVFqYFosU7hpDk7jFRBGpSsN0joXMKmZTwQZajW3KVOKueBHJLINF2swySWM%2Bk4%2F8LJ8uskLnBktjMh%2FL2bNEFrSfZ4zDpbG4ECzRKmeNR7IwVtrKbWoxU4r67jR4nCmYEdbKYsCqEg%2FiyliKBx8Z6%2FNoOOY6dt41koEvjWxbMxjspMRaRGOqvpGxS2TqJed6KJxllnAkitCxlkyVWo2kg8kFIPNSaUtWNB9jGzLGfr8051EqC9zAVncDFZIlQdphayNROIg%2BfPzrXEQpL6TJyQx9xElpwGIBKBxkUzT39rYYq3APrgkrK3NAjOLQX6OAJV2BIN60BDyRKqlUMRsQYriZM85QjLxEdg5FgG%2FBAJZid1%2BIolWbSTk99DcKhZ2aQtM8ogxRmAjICL%2B1Dm9GOERscp5lbRPxTHysMFvgAf%2Fw8dvsR0s%2F7jBQFRXXxrqYtEhFYSiq6R6UwpmdIIhCVah9zPoT525DjYQuHEERgDOLUBOER7tFKfAL61tsTAlhA5ZMbe56m%2FeFUZknGLu8tXvfXGmxsLe4ysapjFJGQFqZSPik%2FZEGYsiIaYWs6qQRt7VoFAfy6VlTltJMffJ4RCdeZ5Ojt8iGOCg58p5VGt3bAG2sqiwGHSgjwpa2gJQ4ZRv03RBVqsoym7BnSIimTgUvgeAYoPhVLfRklBYuD4Qi0XcUudIDMPARompQf1pXreIqssgDXN2yDHIh9KgGBTHC3QB0IDM8yxVqSSjIItEcT7GTONLIRxxAj6jKiJlayPmo%2BkAHfKO0PC1UQTkRLTJhRe3VycvxLi1xh2hK22aF%2FuySOP4tg383lR7yobLSdX6VUWFalCeS7vM%2BInB%2BMrBPAG6r1JB5H1UtWNsctXMRT5gB%2BrOqgj2cIIwFMlUlAepLC7lp%2B4ghE6bOkHjMNdx5rYWwDsTJsCdoSegoYBoCe5I45xqpdFg8Rh6Hc19OeZ8KEtnJxfdcR7g9nOG1zGteiZI4yVMlOEl0JiZCcmIZaTRPs04EH7U9DHrpBmVGpPmAVkDPVT5xkB%2FLAvEH3Uleda4K57GfgbY1m%2FhAS4DsCOGsz%2FyCXJtgKTq60fr1NKFccxWj2VHoAgAWbp2rBSoDBmOBpRYruZdiQhCIoGss4vXjShNX%2FOc1AsHDcwvg82LiGdcQiPtiVCuDN46MaUJDDjEBaQBVdT2ALaYKcIOdiOBrOJ%2BCBIw4JIVUwwuL0%2FipqkzRq8ck5omZqT6IDr%2BwiRI4ycFYLnx1XOe7JDr440PkGoSN%2BcRNtZskVybF7MsggqfnDcQkekRhfnBrSe1IXz4%2B7hucMDR%2BIRHY6gwRPMdKXQsFFH2AEjuS%2BjkEgcOUdEoo2DrPMRUphFy6Awf5CFdXAx9lowq3VJEITSoOIgJQ2At7wapD6pmlJ6z1wuWG0nLfT9BAgO1wHBwPD8RGDK1VqpkPyiJHfvJPBxeBk3Mg73WGijFpbAH8fZxI4MmN%2BlLEHXbDjSRav%2B4G3UPHjYdct04bYexGZGkIhT34Qc2b%2FejPHv5wBEYUBuAQzBCUfegJ1iZZRWjNZmRdo9NxukwotcPVKzUric4AA0JrqHbWiIxqj1kzgrgiQLjH8CCOQDqOxz2pcUPk6lY9ZerXg3A60DMcWRJASAmU7hTlTzUOKZI%2B9DYdSUV8m0ZMN%2BgutcMwR1NZTseqrSJR9JUTr2wKLX2c%2BR5cd6MxDjpBIJBpJS7QUScTB0vbONOSiCGVNRROINVCVNqksmQvsh0%2FAr3k3OVFffpNSAhy8VxGfrXsV6Tb%2BKrrQlzwXOBvkoDP2SS%2BxxE5HbOK%2FT06Uqfsju7EdFaYS3C42o2TJ5GM8Z3XF6JYyYOvh0FnMVzpXu2Gy7120F0%2B6IRBEIThYixNv3iM36Z4XU6f%2FjDK%2BWC%2FuxT0ekuL3aAHsEVxw%2BGzFdtwpbey2l1aXgnDpYXFlYXuShCmtALz42D48HgbrO7wJ%2FsOFwfrfjcIF9tBiH8pptygQtp9UeRuIBvIv0d53mU72rm7dWuP7fpnVOwNrapyiGwBbSS%2Br7ODN1JrS3Pt6tXxeNxRuYwMBjnK1cER4yqF1PZVveppgHMC2gOgEey4aDcGNi6nHGrzNs0rTDE8aJeYxRjXdH5tzwBqL4Adix18wThAQ9DhHsUZYiLIKBMPcDkPD0Ild2C1eVtY6luszSIJsbg5uUVtfQH8qLUnRscOjbv7XE2ljfowt9UInmi%2BR8GzPTe2p00nzDV2g23Oome7x9EneLUDQm%2BAFEmsctAacfRlzLsOb7WnXLPvoc%2Fo7QxvBJBBv6TfDdyag%2B%2BsuTEDMy3mPwp4jfz8XndvUwLrkwfhwmpv0e95sRaG6Va3tnZ227cycV%2Fg%2FUGLo5f%2BNfrp3%2Bbm5lLg2ogg7gaBj%2FPgG7MYnKVmGM%2Bk5kNQm4JnGC%2Bnpraw7Nboes2uVkn9auoTWQx6C97xpY0M57SM1Sud8xInr1yqTA0m0wT%2B%2BfenPzslgYXlYMnb%2BWZtgNiucYA%2BqQExsemLUQV6X5nSGz3sKP2JbTykM9kPUGvYmv8%2F</w:t>
        </w:r>
      </w:hyperlink>
      <w:r w:rsidRPr="00FC1F41">
        <w:rPr>
          <w:sz w:val="24"/>
          <w:szCs w:val="24"/>
        </w:rPr>
        <w:t>. A distinctive feature of Indian policy was the periodic revision of the definition of small-scale units so as to widen their scope and give them a competitive stature (Nath, 2014)</w:t>
      </w:r>
      <w:r w:rsidRPr="00FC1F41">
        <w:rPr>
          <w:vanish/>
          <w:sz w:val="24"/>
          <w:szCs w:val="24"/>
        </w:rPr>
        <w:t>https://jenni.ai/citation?d=z%3ArVhLjBxHGd51HIRy4ICQeEiYQkiRjWbG3bPPsYTi1z4dezdeg5EIj5ru6una6e7qVFXP7BgOTqRwzRHCgQtwjcQtyzGIK9dcSYTEIUJISMaCvfD9VT2zvfEmUbS7snenu6v%2Bx%2Fd%2F%2F%2FdXz%2BuHc88PMhVxq%2FTh3Px%2ByQfiXpX3hebdRGk5kMXFvIyTTTlIM%2Fy3Bquk2yBVYX51OHch7vfVweHcxSQVtODopacvfK%2F83fsvxJlI7NH17Z1XLz95763IqvLo%2Bu1vb7zzlUcfiLGMbXp0fe3RB7j%2BecPr%2FOc1%2BJdL777y0ZvnZ3Bt3z06P4PrX0LCG%2B%2Bco8E%2FfvTmpXfvn5%2FBjYfu2Tka%2FJ%2BzcH4GN39LRf7WzODkbfz85gwGt26%2Bhas%2Fn1%2BEW%2F8gXm9ODd747%2BeO8Gsr3tI2hXLcIre33ZIzhHbnlwn9zHL9BT169QwGX%2F7uObfIy3892SJnjvDuaydb5MwG7331ZIuc3eCfTrbIPYfAGQzu%2FORki5y5KLvzJzH0z85icO99PPz9%2BWG4%2Bwfsv%2Fyfc4zw6YkmPnuEr%2Fjm%2FZSiiNcqZcXk%2BX8%2FSIURrFSZjKQwTBZRVsXiGhtxLVXlbojCypFgLBfcVFqYFosU7hpDk7jFRBGpSsN0joXMKmZTwQZajW3KVOKueBHJLINF2swySWM%2Bk4%2F8LJ8uskLnBktjMh%2FL2bNEFrSfZ4zDpbG4ECzRKmeNR7IwVtrKbWoxU4r67jR4nCmYEdbKYsCqEg%2FiyliKBx8Z6%2FNoOOY6dt41koEvjWxbMxjspMRaRGOqvpGxS2TqJed6KJxllnAkitCxlkyVWo2kg8kFIPNSaUtWNB9jGzLGfr8051EqC9zAVncDFZIlQdphayNROIg%2BfPzrXEQpL6TJyQx9xElpwGIBKBxkUzT39rYYq3APrgkrK3NAjOLQX6OAJV2BIN60BDyRKqlUMRsQYriZM85QjLxEdg5FgG%2FBAJZid1%2BIolWbSTk99DcKhZ2aQtM8ogxRmAjICL%2B1Dm9GOERscp5lbRPxTHysMFvgAf%2Fw8dvsR0s%2F7jBQFRXXxrqYtEhFYSiq6R6UwpmdIIhCVah9zPoT525DjYQuHEERgDOLUBOER7tFKfAL61tsTAlhA5ZMbe56m%2FeFUZknGLu8tXvfXGmxsLe4ysapjFJGQFqZSPik%2FZEGYsiIaYWs6qQRt7VoFAfy6VlTltJMffJ4RCdeZ5Ojt8iGOCg58p5VGt3bAG2sqiwGHSgjwpa2gJQ4ZRv03RBVqsoym7BnSIimTgUvgeAYoPhVLfRklBYuD4Qi0XcUudIDMPARompQf1pXreIqssgDXN2yDHIh9KgGBTHC3QB0IDM8yxVqSSjIItEcT7GTONLIRxxAj6jKiJlayPmo%2BkAHfKO0PC1UQTkRLTJhRe3VycvxLi1xh2hK22aF%2FuySOP4tg383lR7yobLSdX6VUWFalCeS7vM%2BInB%2BMrBPAG6r1JB5H1UtWNsctXMRT5gB%2BrOqgj2cIIwFMlUlAepLC7lp%2B4ghE6bOkHjMNdx5rYWwDsTJsCdoSegoYBoCe5I45xqpdFg8Rh6Hc19OeZ8KEtnJxfdcR7g9nOG1zGteiZI4yVMlOEl0JiZCcmIZaTRPs04EH7U9DHrpBmVGpPmAVkDPVT5xkB%2FLAvEH3Uleda4K57GfgbY1m%2FhAS4DsCOGsz%2FyCXJtgKTq60fr1NKFccxWj2VHoAgAWbp2rBSoDBmOBpRYruZdiQhCIoGss4vXjShNX%2FOc1AsHDcwvg82LiGdcQiPtiVCuDN46MaUJDDjEBaQBVdT2ALaYKcIOdiOBrOJ%2BCBIw4JIVUwwuL0%2FipqkzRq8ck5omZqT6IDr%2BwiRI4ycFYLnx1XOe7JDr440PkGoSN%2BcRNtZskVybF7MsggqfnDcQkekRhfnBrSe1IXz4%2B7hucMDR%2BIRHY6gwRPMdKXQsFFH2AEjuS%2BjkEgcOUdEoo2DrPMRUphFy6Awf5CFdXAx9lowq3VJEITSoOIgJQ2At7wapD6pmlJ6z1wuWG0nLfT9BAgO1wHBwPD8RGDK1VqpkPyiJHfvJPBxeBk3Mg73WGijFpbAH8fZxI4MmN%2BlLEHXbDjSRav%2B4G3UPHjYdct04bYexGZGkIhT34Qc2b%2FejPHv5wBEYUBuAQzBCUfegJ1iZZRWjNZmRdo9NxukwotcPVKzUric4AA0JrqHbWiIxqj1kzgrgiQLjH8CCOQDqOxz2pcUPk6lY9ZerXg3A60DMcWRJASAmU7hTlTzUOKZI%2B9DYdSUV8m0ZMN%2BgutcMwR1NZTseqrSJR9JUTr2wKLX2c%2BR5cd6MxDjpBIJBpJS7QUScTB0vbONOSiCGVNRROINVCVNqksmQvsh0%2FAr3k3OVFffpNSAhy8VxGfrXsV6Tb%2BKrrQlzwXOBvkoDP2SS%2BxxE5HbOK%2FT06Uqfsju7EdFaYS3C42o2TJ5GM8Z3XF6JYyYOvh0FnMVzpXu2Gy7120F0%2B6IRBEIThYixNv3iM36Z4XU6f%2FjDK%2BWC%2FuxT0ekuL3aAHsEVxw%2BGzFdtwpbey2l1aXgnDpYXFlYXuShCmtALz42D48HgbrO7wJ%2FsOFwfrfjcIF9tBiH8pptygQtp9UeRuIBvIv0d53mU72rm7dWuP7fpnVOwNrapyiGwBbSS%2Br7ODN1JrS3Pt6tXxeNxRuYwMBjnK1cER4yqF1PZVveppgHMC2gOgEey4aDcGNi6nHGrzNs0rTDE8aJeYxRjXdH5tzwBqL4Adix18wThAQ9DhHsUZYiLIKBMPcDkPD0Ild2C1eVtY6luszSIJsbg5uUVtfQH8qLUnRscOjbv7XE2ljfowt9UInmi%2BR8GzPTe2p00nzDV2g23Oome7x9EneLUDQm%2BAFEmsctAacfRlzLsOb7WnXLPvoc%2Fo7QxvBJBBv6TfDdyag%2B%2BsuTEDMy3mPwp4jfz8XndvUwLrkwfhwmpv0e95sRaG6Va3tnZ227cycV%2Fg%2FUGLo5f%2BNfrp3%2Bbm5lLg2ogg7gaBj%2FPgG7MYnKVmGM%2Bk5kNQm4JnGC%2Bnpraw7Nboes2uVkn9auoTWQx6C97xpY0M57SM1Sud8xInr1yqTA0m0wT%2B%2BfenPzslgYXlYMnb%2BWZtgNiucYA%2BqQExsemLUQV6X5nSGz3sKP2JbTykM9kPUGvYmv8%2F</w:t>
      </w:r>
      <w:r w:rsidRPr="00FC1F41">
        <w:rPr>
          <w:sz w:val="24"/>
          <w:szCs w:val="24"/>
        </w:rPr>
        <w:t>.</w:t>
      </w:r>
    </w:p>
    <w:p w14:paraId="61C3E92E" w14:textId="77777777" w:rsidR="009B2C67" w:rsidRPr="00FC1F41" w:rsidRDefault="009B2C67" w:rsidP="009B2C67">
      <w:pPr>
        <w:spacing w:line="360" w:lineRule="auto"/>
        <w:jc w:val="both"/>
        <w:rPr>
          <w:sz w:val="24"/>
          <w:szCs w:val="24"/>
        </w:rPr>
      </w:pPr>
      <w:r w:rsidRPr="00FC1F41">
        <w:rPr>
          <w:sz w:val="24"/>
          <w:szCs w:val="24"/>
        </w:rPr>
        <w:t>A significant instrument of this policy was reservation. The reservation of the manufacture of certain consumer products for the small-scale sector began with a few products in the Industrial Policy Resolution of 1948, intensified after the Industrial Policy Resolution of 1956 and gathered momentum between 1970 and 1990, until the reserved list reached 836 products in 1990, the production of which was subsidised. The market for reserved products was protected not only from international but also from domestic competition, and medium-sized firms and large corporates were disallowed from entering the sector. This produced perverse incentives to remain small, with inevitable loss of economies of scale (Mehrotra &amp; Giri, 2023)</w:t>
      </w:r>
      <w:r w:rsidRPr="00FC1F41">
        <w:rPr>
          <w:vanish/>
          <w:sz w:val="24"/>
          <w:szCs w:val="24"/>
        </w:rPr>
        <w:t>https://jenni.ai/citation?d=z%3AvVhNjBxHFV4bm6AIDogcwAen%2BFGyi3dme2Z%2FZsYQxbvx30K82XjW8SUHqruqp8vT3dWurt7Z8YUlCHFBCkJckAAhwRmu3gMSBIkDJ26IY3wFwclclgPfq%2F6ZHZkQYFexZGu669Wr9773fe9V%2B1tHCxdHsQ641eZo4dyDjI%2FkTpH40gQbg0GojRqp9EKSifC2GkUx%2FtocdsptUTrNv3%2B0cF74vj44WrgQRpIMjl%2F959P33n178R8ilqE9vvZy%2F82%2FfOfy48Dq7Pja3g%2Bw8vR3cqKEjY6vDXceY%2FHFE%2Bd%2B8n91%2BLcXHr1%2F65czh%2B7xFA7v3aa1pcbhG4j3vXdP4%2FAXFNELtcMtAuBDHV47T0ZvL1UOlzk8PHq%2FdMh%2B6kCrHd79njM94fBTH%2B5wLsIvvZL9%2FE%2FPv9Kk3HGHncLhy%2FAGl43Dew6cUzi84gJ82Dh8K6Q%2Fp3C44gJ8%2Fuwcdtzvu2fncPXyXJWHHef%2FFA7X6Oebfz27omxQgJcfn13K%2Fe8S726fncOre3PSO33KX%2F28k0btcOePjpYnHcqHhbZyevG5vajIl5mNJMvVI%2FxjTRHYwkgmVBhKk7PQ6ISpVBRYmjJmdfPw5PCHicpzlY5YogTiYELLnKXaMp5l8ZRseWF1on0VY6FxwlPBZCwDa3SqgtnCMptEKogYx%2FEsM1LoRKU8tXClUhejNiOeqlwKlmO7Nm22VVgWSWxwFipnGc%2BkYRPJrFGwQwxCZipATCzQSRZLKxk9U446dF7ZneGdG5VHeredCsWXTxxGARdp89xmm3SWESzkbo%2BNuGUqyfBER8KlkAltwmhiMfd1YZYZj3PNjIy5s9HOLNOxCqYtAiDA24xbK01KMYyMntgIiPC8dE%2FmCIyAUjxmu24n%2FOU6LtyMq7MZ6X34aCUytU0yzJeIHRBkRgcyd7bYKs2%2Bm4%2F0iHgLSqfCJYDHIgGS2IHgrNvCUdy0JQrDfVQ75c6YcnT8SXgct%2FKAY6muzratTp4oi7qyUE5mDhdRsg9Ia3F7d4ndbXJbZp3BWn9pGUW2Ms1VSJXlIbAq9%2B%2FO2cJ4fWPJFU0YniBDxAQOoepj7CsylmhCp0gQnJ1ImWJHz3MbOoOB12Z7cFrCA%2FtZwLHKLRvLzLrqEO%2BL1KqYqEf7XCyp0xd28yDC5v7qRrO%2FlBmegGBQw14ynqqcF36uRMkvCiDhZiytg7eJpQmFNpDQdIrE6LUF4jCo1EoscpUFpD4UIveRJOQkc4DhdCCtKtHiAnTJJdxwCB5xIS0niocFj5WdVrRSMya02R0pVJG0qGPgSGUSsIOIbkYSzk2mDUiOIEmXyAjo6wkh6aID8tKUp0CuNVP26AF5FjGlAUShYhcYfgfYovbhEKoxEBZWHdmgDqIVLOS%2Bso6TsQa5qRVIF1TIJIiMNoLNeCjJuTgsfMMjEH7KqXDrS20mJtqMjxY%2BE3EfTIQMphf0ZvWTbaYMmqEgAGcQcXqJFByW8EoAlN0TuYLGAJyKW4nZhSNQgFhnlHWgQRq0JnofxIWgd1XDAQJQqkq0wDlzvir5PDn88XzHfXL4k7ppYjPavatjEICjJYrVwa4ZVFAEKOB9CbbzeAp4BbfQJRWGqr6Zpig7GxYA35W%2B1ibiXdwcbkODOzWxhpzaaW27uDMclqK7UZ3DXoNWC1c1DvhQGDphhtZs1lSdaxJpaitoMSEno4YaxCoCrUKjMi87PfJ2%2FbFuQ%2FAPlVqVIEXHdCMj6hn7Zao%2BJ0rlrr%2B588tmLFNHnxIULFdHPBunK9WTwx%2BR%2FKo4HaEz8EECWQoWgWvgMBdzHSYGU4h2j9iElJmrsjalRVrzwFXbSdaV3HEdlZ7rrWhdRANIZFqLwc0W5BlPXYHlAcf4lMxH8UKaxrN5U0%2BhgBcIugws4WPXiTEs0K91YWMFdMsoEo2jNnOFhZmeEC%2F0miEaJ61nkJqD5SYGOXowcgPIZlRgPNdDDcJHPnWPnh%2BIKkVZkV3Vh064JEBLCPDSyNR1W7%2FMMigM3uBeoDChXKC5Rb6Vc3p2aRnkMsJArzsegm%2BGWk0xo0GLxM1HFRi9XGLNXgL1v8IS1wbnolqkq0QOlZSiBKEF4uTBmPkaRS0baTnby2sQJKSnJM92TLqFTsR1xDrqet31VqebEInQ8KTZBhT0GYwbVaRNfhiX942b7gYiOm2vL9EaCvkx6uyxPPiCq2XKvobLB6kVKbzubiKNPvNwHzMzkZ%2FdyppTXm8%2BshXdFu%2FydCRx%2BcTEhap28eZz538Vxbz%2B%2Ffu4ITlieoeuqSlPaEcYgn3xNLojIwwnw%2BUIzExHQ1zndB4JA6UvPGsubimw1ZmO94pIoX%2F4keGleRjxfFeETwMl8HV%2FMRBaHVzqeO2O5%2FVW8rWO1%2B21vO5qy%2FPW1r3WANLy00P8m6fvKM%2FrDFrrq15feYNep9UbdHtoizLddJhvi7yz7nW6vd7qRm9tY63nrfd63YgMoLiD8f211X5vo7Ox0VmDvzf40wcOalepB6gUzhy0vA6ASUcFgPFlmmSFj%2FsCrqZl4c65TA9eHIIowNSwYaDAWnllqwABqTnSUOVjutAVJpD3THxwPbI2y6%2BurMQqHbfzamcbTW2FYAdpVvBfHisfDEEbyyNAaKcZgTzm6DRBLPfweA4tR%2Brw61DaydfSkgxhGwcKHWJr%2BhqNq%2BegMHwMULziPgZl7t5%2BumLa5o1GAGggM8HWDe2qa4pbSEKwYaZxe8HKLsETVPe9EF8t4OO3jxY%2BHuKWAiYiAl8J3nWo6aEOaPRWkOUS979YlCZ%2B1yuR%2FWJD6%2BWK4RLExNcFyYzaD3bCPtzrdPvrnXLPpZs0jLbTVFf3YLK95dQpc1xk5PGrf%2F%2FzN7%2BxsLAQAcUTp4qu55WxHVxqzj0x%2FMqjP5p0wNt%2BFcqtWPtwDLkJmmVoL7WTJp0%2F%2FObw36dTnXvllkQbgJP%2F4vyPJr%2FV%2FmCt3PNS1dKaCwbZVoddn110mlx%2F%2B%2Buf%2Fb%2BlEySZT2CQxAdfrlWIftPGN%2BB%2F0NuYbpFv4dYKLp37Fw%3D%3D</w:t>
      </w:r>
      <w:r w:rsidRPr="00FC1F41">
        <w:rPr>
          <w:sz w:val="24"/>
          <w:szCs w:val="24"/>
        </w:rPr>
        <w:t>. The consequences of this protectionist architecture, technological obsolescence, under-utilisation of capacity and weak cost competitiveness, form part of the background against which the MSME Development Act, 2006 was later enacted.</w:t>
      </w:r>
    </w:p>
    <w:p w14:paraId="33D574A2" w14:textId="77777777" w:rsidR="009B2C67" w:rsidRPr="00FC1F41" w:rsidRDefault="009B2C67" w:rsidP="009B2C67">
      <w:pPr>
        <w:spacing w:line="360" w:lineRule="auto"/>
        <w:jc w:val="both"/>
        <w:rPr>
          <w:sz w:val="24"/>
          <w:szCs w:val="24"/>
        </w:rPr>
      </w:pPr>
    </w:p>
    <w:p w14:paraId="1EE84C69" w14:textId="77777777" w:rsidR="009B2C67" w:rsidRPr="00FC1F41" w:rsidRDefault="009B2C67" w:rsidP="009B2C67">
      <w:pPr>
        <w:pStyle w:val="Heading3"/>
        <w:spacing w:line="360" w:lineRule="auto"/>
        <w:jc w:val="both"/>
        <w:rPr>
          <w:b/>
          <w:bCs/>
          <w:color w:val="auto"/>
          <w:sz w:val="28"/>
          <w:szCs w:val="28"/>
        </w:rPr>
      </w:pPr>
      <w:bookmarkStart w:id="5" w:name="_Toc243407891"/>
      <w:r w:rsidRPr="00FC1F41">
        <w:rPr>
          <w:b/>
          <w:bCs/>
          <w:color w:val="auto"/>
          <w:sz w:val="28"/>
          <w:szCs w:val="28"/>
        </w:rPr>
        <w:lastRenderedPageBreak/>
        <w:t>1.1.4 Emergence of Micro, Small and Medium Enterprises</w:t>
      </w:r>
      <w:bookmarkEnd w:id="5"/>
    </w:p>
    <w:p w14:paraId="50C81EA7" w14:textId="77777777" w:rsidR="009B2C67" w:rsidRPr="00FC1F41" w:rsidRDefault="009B2C67" w:rsidP="009B2C67">
      <w:pPr>
        <w:spacing w:line="360" w:lineRule="auto"/>
        <w:jc w:val="both"/>
        <w:rPr>
          <w:sz w:val="24"/>
          <w:szCs w:val="24"/>
        </w:rPr>
      </w:pPr>
      <w:r w:rsidRPr="00FC1F41">
        <w:rPr>
          <w:sz w:val="24"/>
          <w:szCs w:val="24"/>
        </w:rPr>
        <w:t>The emergence of the MSME category represents a conceptual and legal shift away from the older notion of small-scale industry. Before the passage of the MSMED Act, 2006, small industries in India included teeny, cottage, traditional, village and modern small businesses. To facilitate development plans and concessions, these businesses were divided across several ministries and departments of the Government of India, and greater disregard was shown to industries such as handloom, power loom, handicrafts, khadi and coir than to other manufacturing and service-based businesses. The MSME Development Act was passed in 2006 in an attempt to address these inconsistencies and omissions. By defining medium-scale enterprises, by defining small and medium-sized enterprises, and by integrating the three tiers of micro, small and medium enterprises, the Act provided the first and foremost legal framework for recognising the concept of enterprise, comprising both manufacturing and service units.</w:t>
      </w:r>
    </w:p>
    <w:p w14:paraId="284CC396" w14:textId="77777777" w:rsidR="009B2C67" w:rsidRPr="00FC1F41" w:rsidRDefault="009B2C67" w:rsidP="009B2C67">
      <w:pPr>
        <w:spacing w:line="360" w:lineRule="auto"/>
        <w:jc w:val="both"/>
        <w:rPr>
          <w:sz w:val="24"/>
          <w:szCs w:val="24"/>
        </w:rPr>
      </w:pPr>
      <w:r w:rsidRPr="00FC1F41">
        <w:rPr>
          <w:sz w:val="24"/>
          <w:szCs w:val="24"/>
        </w:rPr>
        <w:t>This shift from "industry" to "enterprise" was consequential. The earlier approach classified industrial units largely by their assets and treated manufacturing as the reference case; the new approach recognised the provision of services as an equally legitimate form of enterprise activity. The Act defines an enterprise instead of an industry in order to give due recognition to the service sector, and it defines medium enterprises in order to facilitate technology upgradation and graduation from smaller size classes.</w:t>
      </w:r>
    </w:p>
    <w:p w14:paraId="23F81FF2" w14:textId="77777777" w:rsidR="009B2C67" w:rsidRPr="00FC1F41" w:rsidRDefault="009B2C67" w:rsidP="009B2C67">
      <w:pPr>
        <w:spacing w:line="360" w:lineRule="auto"/>
        <w:jc w:val="both"/>
        <w:rPr>
          <w:sz w:val="24"/>
          <w:szCs w:val="24"/>
        </w:rPr>
      </w:pPr>
    </w:p>
    <w:p w14:paraId="00EE4136" w14:textId="77777777" w:rsidR="009B2C67" w:rsidRPr="00FC1F41" w:rsidRDefault="009B2C67" w:rsidP="009B2C67">
      <w:pPr>
        <w:pStyle w:val="Heading3"/>
        <w:spacing w:line="360" w:lineRule="auto"/>
        <w:jc w:val="both"/>
        <w:rPr>
          <w:b/>
          <w:color w:val="auto"/>
          <w:sz w:val="28"/>
          <w:szCs w:val="28"/>
        </w:rPr>
      </w:pPr>
      <w:bookmarkStart w:id="6" w:name="_Toc243407892"/>
      <w:r w:rsidRPr="00FC1F41">
        <w:rPr>
          <w:b/>
          <w:color w:val="auto"/>
          <w:sz w:val="28"/>
          <w:szCs w:val="28"/>
        </w:rPr>
        <w:t>1.1.5 Importance of MSMEs in Developing Economies</w:t>
      </w:r>
      <w:bookmarkEnd w:id="6"/>
    </w:p>
    <w:p w14:paraId="4F48743B" w14:textId="77777777" w:rsidR="009B2C67" w:rsidRPr="00FC1F41" w:rsidRDefault="009B2C67" w:rsidP="009B2C67">
      <w:pPr>
        <w:spacing w:line="360" w:lineRule="auto"/>
        <w:jc w:val="both"/>
        <w:rPr>
          <w:sz w:val="24"/>
          <w:szCs w:val="24"/>
        </w:rPr>
      </w:pPr>
      <w:r w:rsidRPr="00FC1F41">
        <w:rPr>
          <w:sz w:val="24"/>
          <w:szCs w:val="24"/>
        </w:rPr>
        <w:t>In developing economies, MSMEs are important for reasons that extend beyond their aggregate contribution to output. They are numerous, widely dispersed and typically labour-intensive, and therefore function as a broad-based mechanism for absorbing labour at relatively low capital cost. They provide opportunities for self-employment and for the exercise of entrepreneurial initiative by persons who would otherwise lack access to the capital and networks required to establish large enterprises.</w:t>
      </w:r>
    </w:p>
    <w:p w14:paraId="299FDD71" w14:textId="77777777" w:rsidR="009B2C67" w:rsidRPr="00FC1F41" w:rsidRDefault="009B2C67" w:rsidP="009B2C67">
      <w:pPr>
        <w:spacing w:line="360" w:lineRule="auto"/>
        <w:jc w:val="both"/>
        <w:rPr>
          <w:sz w:val="24"/>
          <w:szCs w:val="24"/>
        </w:rPr>
      </w:pPr>
      <w:r w:rsidRPr="00FC1F41">
        <w:rPr>
          <w:sz w:val="24"/>
          <w:szCs w:val="24"/>
        </w:rPr>
        <w:t xml:space="preserve">The sector also performs a stabilising function. Because MSMEs operate across a wide range of products, locations and market segments, they are less vulnerable than a small number of large firms to a single sectoral shock. They supply inputs and components to larger industrial units and thereby sustain production in the organised sector. MSMEs manufacture more than </w:t>
      </w:r>
      <w:r w:rsidRPr="00FC1F41">
        <w:rPr>
          <w:sz w:val="24"/>
          <w:szCs w:val="24"/>
        </w:rPr>
        <w:lastRenderedPageBreak/>
        <w:t>6,000 products ranging from traditional to high-technology items, and they complement large industries as ancillary units (</w:t>
      </w:r>
      <w:proofErr w:type="spellStart"/>
      <w:r w:rsidRPr="00FC1F41">
        <w:rPr>
          <w:sz w:val="24"/>
          <w:szCs w:val="24"/>
        </w:rPr>
        <w:t>Garudik</w:t>
      </w:r>
      <w:proofErr w:type="spellEnd"/>
      <w:r w:rsidRPr="00FC1F41">
        <w:rPr>
          <w:sz w:val="24"/>
          <w:szCs w:val="24"/>
        </w:rPr>
        <w:t xml:space="preserve"> &amp; Pandey, 2018)</w:t>
      </w:r>
      <w:r w:rsidRPr="00FC1F41">
        <w:rPr>
          <w:vanish/>
          <w:sz w:val="24"/>
          <w:szCs w:val="24"/>
        </w:rPr>
        <w:t>https://jenni.ai/citation?d=z%3A7VjNbhzHEV4lSOJrrjkVYFi2EnK1u6REOpeAomhLsWgRXMEGckpvT89Mc3u6J909S45OTPIAeYHknEcI%2BDq%2BBE6uyckXf9U9u1xBOhg24BMPJHdnquvnq6%2B%2BLunPN6Ofls7rSttfqD91Lqr%2BvWen89MT%2BuhUS%2B92aN4IY0jYgk5VobuGTmxUvvU6qPCAhFcUa0W1Ej6SK%2Bm5LbSw%2FKcL0fdjelUr7Uk6G71edFE7Syq0Smq47Sk6ElSolTKu1baCXQfDnoxequyLdKCVwqOVMJ1YGJVc9mQd4lm42LhWpC1VyiovIvtSTWtc3ygbCW9JmOBIWUTwolJk3CWFpTZGFWQ4Abp0fql84JxC5HJEgH30qvVw2vnBDEE8XAATr0QY01GgQkRBlV4pS4ueTpCRa7SkV7pRge1%2F31lFs8l0b4fB6ofMSBoXAJ%2Bj%2FckHG%2Bw%2BDCkRNEXmUoFeI%2BBk4VyIjEYOhGMD1qfCdqWQsfNctR6Qp8tay5rthQeoBe0%2F%2BiC1UV21jnvlNYpD8Z3VETGTNbdzO6uUACU%2BBCWj81zNpi21rmo0oFYghGPgXZfKxdcmcEHMjKBfq%2FVnDjhQZwf9RAax53etd0UnkQXnF5RfackW%2FC1hnp0pWVtnXAVSPY%2BIatoUbSgYfNKv0XjwC8ZDh%2BBgIeTyUvgit2uHvEIoBsqrCsaw0s1CGGERMh0QIWQkGwc0MBQ6Mu2o0BxloDBC2BSMz4NTjUpnL5UwsR5nxPC0NSrxzwgPyq0z5UAcS4J9Ap3KHeDzW1xW1vkGgOYhSUg6qZ1ak2sYmuR%2BgHcYniF8s6GFyqXEGmR5vDOZTG4B98Ji9CsqvWsoelHooSjE5PYm1ElH1YDpJ4l3tevw%2FHagcRqD1XRst90Nqry7jPVOzkZz69mxa9N8AkMwKERAQKXwtFA1jg55oBaHX35dJFh6i92Y5o5KJ8E11N301Aq4ZG987tn5bYSBT33g9PF5IDIKMAXVYqVAMWq01ZA4NJdEC1wE6gB0GGm0CZDhse0hIEFbFcAfi1pFRDG5J1KAGshjKyiLzVYQxJAG8kgRpmhWW2tMmGvrnqpOF4zfChQD5Pk9gkOfUl%2BRDliJacl6OBgICU6G1CgUwK8DW%2B9sU4J5HvGXcc5jJApoW61bCFbL4jYgjfoYaWSJH%2B4jV5vBlzUkWtlqHV5idDTMXcIRoSUnx98bAeWMAMdg2N6YVQ18aGndJWS2At5rA1SWmmZLL9BWcJFpqqKE4jhyEPw0U8gDWrSVSOVWcUwvB63Mmh7FErwMbI9OQxRStqnXT7eG5EgCldlk8hhdQZMUziiL%2BQC5UAImRRu0AZOXg%2BahLLUHMSKEPMEYHUsJHnemBHO5d8yC44yMVQrvUF2KzfrGghhkjW5CLZkLKSxmIc0f3zyc6lfXfx88vNB2iafHok2MmHeLoIue5snFV9f%2FoI%2BOXxzP5w%2FG9MK5ZRpc55O64S%2BySijmuXuD7JUXC1CUhZ%2FrYgWKNa4FDPKnxkH%2B1tKZFJMpi4wDQw6v8DzcNG8NN%2BvYpeL9IJDsDMLjFbiD7Cs1Lvgiuxn9shYLnALUd7vF3W5xt1vc7RZ3u8XdbnG3W9ztFj9gt0CzE32Lp4C1mk1mj3an04aVA%2FeZ8s9t6fBfG5XooCk%2BXBvdtOjHJ%2FhxvpiMJzMVdTTq6vAPEMPCofiT88%2FppGPuIJuXvhJ2nThn%2BXmXB%2B0c%2FRNe1g%2FMRqXg%2Fy83o58UVjQKf8tSNNr01afCdwVakK7U5Rf6QvT0WQc6F94ZNXr7RHkGhFSfD%2BgzwFqL5dq8BLHOivJ%2FUhfhZvQzWTi9mk7Gj2aH04evUwnj6f50sn8wxV2ysNf4Hey1bER1sTebHDzeO5g9flSjOOikulp%2BefsQli%2FF%2Fy9g32U0L7BNHO5OPt6dHNS4u6oOeC%2BUbdpuASlDBzK491L6V7%2F%2B7phVoVvEvuWSUVfUePsKX%2B%2FBXrnyMzBg%2B7ECS00PWyNxRxRP%2BmO%2BgkbYmUpoCq7U4kvsMiE9vTd0859HNI8dWP0Sgry9Yx69c8ek3XNgCwbSGdeQh26zYm0POFThiTYitJ3fPa6hbFGHSvia7tMRPdUBN0bgshH3uPNIL9IzUJsxDez%2FFDIaPuRPie5lxEoqw19vRj8vC8crGOpc6ELMEqhujuuYZ1RijwLNVamVKbLJYjbJwL%2B%2FThTamD8q8FHmi%2BkTbXnrgH35arp3%2BPF%2BPnN%2FGLZNjWw7BNsqVwWJS%2F2b3%2F33m3%2F%2FcTQa1ejbVgYFhC7nefWrTQ7J03Ya36e06ZDm%2B082VyIW0PWNxRGOZFpE0Kdc2v70cC%2BfefBE2KRa87xMnikPDuLKkVlebx2tq%2FvP%2FG8o7q3qpvtDdRe3wX6kPu1PDvKZ35yvF8htEr5ZRmI61HZdztf%2F%2Bvpd5XynZhU8lu%2FJzpur%2B3WMbfjtw4dQmLHz1cN3q8yS%2FyHxBa59pDn6Fg%3D%3D</w:t>
      </w:r>
      <w:r w:rsidRPr="00FC1F41">
        <w:rPr>
          <w:sz w:val="24"/>
          <w:szCs w:val="24"/>
        </w:rPr>
        <w:t>.</w:t>
      </w:r>
    </w:p>
    <w:p w14:paraId="74FF0D77" w14:textId="77777777" w:rsidR="009B2C67" w:rsidRPr="00FC1F41" w:rsidRDefault="009B2C67" w:rsidP="009B2C67">
      <w:pPr>
        <w:spacing w:line="360" w:lineRule="auto"/>
        <w:jc w:val="both"/>
        <w:rPr>
          <w:sz w:val="24"/>
          <w:szCs w:val="24"/>
        </w:rPr>
      </w:pPr>
      <w:r w:rsidRPr="00FC1F41">
        <w:rPr>
          <w:sz w:val="24"/>
          <w:szCs w:val="24"/>
        </w:rPr>
        <w:t>For a country such as India, the sector's importance is reinforced by the structure of its labour force. The MSME sector is the second-largest employment provider in India and contributes substantially to the nation's gross domestic product (Aswathy, 2024)</w:t>
      </w:r>
      <w:r w:rsidRPr="00FC1F41">
        <w:rPr>
          <w:vanish/>
          <w:sz w:val="24"/>
          <w:szCs w:val="24"/>
        </w:rPr>
        <w:t>https://jenni.ai/citation?d=z%3A7VbLbhs3FFVebYF2lVVRpAGBIDtbGsmSXWdTJLHzQBPEjZNmTXHuzDDmkFOSI2m6ctBv6KKf0E%2Fw3wT9ga6yaTc9JCVZRYwuuitgA7Y1nPs859xLvTvrXSuMlaXUn9KPrfHUXf%2FtVUWsIYvzmmtBjOucldbMfcVMwZ4fPz9kUjMPq6c6l1wzEkabumNmRjaeK%2B48K%2BSMWE6C5%2BSYdKySZaU61lhTWnIOb%2FsxmGOOhDc22ARnPBmdbytuS0IYqhtlupq0D64zmSMH0sfUsbTaWDg1JGQhBVeq22LSs4o7NiXSzFVmLnXJOKt5zMoQ3ls5bb00aMPEpJqHp99Pf3Xs8cERg%2FOclOqzgMXj0JeOFaD%2FlDiE51qbFgDlLJdFQTYYOFFRjX4RFtXWADSGj6BxYY1LPaZ0wYq0a1G%2F9I7NpAuHiJwwTqakQQ6FzEsOQs85zUiZZlXTx1z08ZyOts4L%2BCfOjVTAeOWeKuJqFWCLaeIWfO3s9oeshm2oDfnINlY6tMhR9tzYkwAuCJlxK00LpnXeOuALixRzew7OGJznlRQVG46ydbiGTKMgMERKNEei0N%2BaovASIOdstH%2F3Yq767HAGmn1l2rLaWsFQnnO2VA3wXVbYcHHCoa0Qz3lZt4pv0pRQSrCdy95XgG0J4FpbNbcW9E87vEE%2BoCcqKBCUBXxQ9aYQSQt0AvzgsSqlam2uUiUFpJREgbzGllzLn5JKXG2Mx%2BgENcIncocJinLzbd6xwog2MIIogIqs8yF3nKWlHMOzaRpjfaulD9wsUYnFB8uHCBcauEjswZsrl9BPKbmsQzoOxXQugbcebJQM1425LUkDHJ%2BSpZG3VEqXsIglxwiv847X7GV8BfsQ6Aglo6rl6KxgQ4OeXD8P8jvr3az4NDgIf7m8LpfX5fK6XF7%2Fh%2BWluBBISPkBHstRNppsD4d10A7HyNinujBnvRslbyEO606VrEG9f4RfY%2FOsP9wj6VxL18hLr8g8NPUjCPkloOVWVMXMqLamL5p1wGdGcLie9a7IBgJ6ycHzWe8q9g4gP8LJzSpsvvDpy9tqrWHkxpfEq7nmdTAvCg79d%2BV9N%2Be%2B6tAt9Ds96ufWKOoV0MtRXnwQMndnvesiN3Jxa5j1d8aj%2FZ2BMHVNVlB%2FNhzJnf7eZJzl0k31Kf46%2FU6OJt%2BMtneH%2B1llGgI3tDh5Mx5n2f5wd7ITTF%2FwD29j0xGzt8BsvJ3tbWdDVK7LFpVPSZ%2BARtMizWurFt9X3jfu3mDgKq4VX7zFG0R2fakHq88DDD0t%2Bk3VrCsccOulUDTIzVwrw%2FNBKHawlw0npWunvmsCFidLq1d4vAK%2ByRTfIdbmMYF%2F1cFWCQkJPegehinqeUtx5WL9vsEScvH0RmJysTisGzMnG9ZJlHBaFnGY7zHwjPmpsHnDbfAU%2F8oK61dqCDpugOONqUGklYwPOjAoRZhA7KSyukCvhTcNLH4%2B631S5KaGalD4VOZ8HNk3T4gr7JNjIUPljgpJKk8m053daGOXNkfWFGmaHN4Wr4bjbH8nWixuP1ZmiqlYWsYyGwxzLY0yZUdO4Er869s%2F%2Fjzo4acC3Bt58p3dbJLifL0MEAYFd30cuOcY6RLda%2F9RD6PUw7EREskv7GGUpch3DuMtAii2WPpImAVAF2rFkIXvFcuuxqOEzeLWyofdj1sF%2BzZYHxklxXlPD385vaCnUZal6hZfrTMnXDaS%2F5eGhsvi7jxoHVaAQz%2FnCMUM90Vc65DaqqHJEoS7STtE7A2pIlxywf7Zcs7YMRYpNvG6s8%2Ffv7%2BgM9C%2Bl8JNXmxcCqj3AVV8JnEdhahPWnxXC6srzu1GjXmYtM9Ei0neWk0ydkofN8zg39bKSbjaf8BdgmRX%2FgY%3D</w:t>
      </w:r>
      <w:r w:rsidRPr="00FC1F41">
        <w:rPr>
          <w:sz w:val="24"/>
          <w:szCs w:val="24"/>
        </w:rPr>
        <w:t>. In 2018, the sector was estimated to employ over 111 million people and to contribute nearly 31 per cent of India's GDP, with the total number of enterprises placed at 46 million and total employment at 106 million; MSME employment was estimated at 28 per cent of overall employment (</w:t>
      </w:r>
      <w:proofErr w:type="spellStart"/>
      <w:r w:rsidRPr="00FC1F41">
        <w:rPr>
          <w:sz w:val="24"/>
          <w:szCs w:val="24"/>
        </w:rPr>
        <w:t>Zanjurne</w:t>
      </w:r>
      <w:proofErr w:type="spellEnd"/>
      <w:r w:rsidRPr="00FC1F41">
        <w:rPr>
          <w:sz w:val="24"/>
          <w:szCs w:val="24"/>
        </w:rPr>
        <w:t>, 2018)</w:t>
      </w:r>
      <w:r w:rsidRPr="00FC1F41">
        <w:rPr>
          <w:vanish/>
          <w:sz w:val="24"/>
          <w:szCs w:val="24"/>
        </w:rPr>
        <w:t>https://jenni.ai/citation?d=z%3ArVjPjxxHFV476yjKjRCkGIlQBGyC5Omdnpldz0YK9v72brxhE2%2BwQJaSmu7qmdrtrupUVe%2FsmItz4BxxASXiguAciUOk7IVDOPAnwBFz4QDcMBLshe9V9%2FTO2AlkNRl5d8Zdr7733ve%2B96p23juZu9RPdcSdNidzFw5y3hevF1lPmGgpbCXayL5U81keJ7dkf5Dix1nYSb9FamV%2FfjJ3Me719PHJ3HwyEGRweuM%2Fr%2Ba%2F%2FuOzr8apSNzpzZ2vtukVOZ2f3rzRfeNvP33xEzGUsRuc3lz%2F0Qd4fTjhd%2F6cgDeLT9%2B%2F9%2FK%2FasC7z5LtDIAra1jIf1MD7t9%2FuPXR8zMArr74CXL%2B5pcI%2BG9PWg34zhy9ZgBc%2B8NHz99%2FeOvLK8r6r5Dh%2FYc14BVPwQyAG%2Frey48%2Bfb8G5B5%2FBsDNHb82Bgx%2FRqp88%2F8Bnvoo7n0W4NbVhF5jwNU%2Ff6Gi%2FC%2FAf3qdjAGf8xnfOh%2FgNyirN%2F5OgC%2Bsj5H2%2FkQW3zsfeRNI0MsvfJONAdcOvOkE4KVzAq6%2F6%2BkfA64s%2Bp6eAXDj%2B1M9t%2FohUfmTGQA3L0%2F13Oq3HhfguQH%2FOtVza08o%2BryAW8TZo9%2FXEX7lcUWfF%2FDWL72UPl%2FR5wXcLnVSp%2FzbWSPc2fBzpY7wd77oMwC%2BxnyOdYS0NDW3Lol3C%2B3EaD7bH0jLmBtqZgU2G8vsQAvLMh0Lw51gTrMBHLK%2B0UM3YP5ZXBip%2Bkxwk44YywfcCqYT5ggrF0bqOGCrhasMyidkkHLrmJXHbIQVO4YsMbG8e2d3w7IhpxWBZwaIXNEvV8LD6ghRpSmTKi6sM%2FA%2BEVfAVlQMJ7RTKyYdQzyxiABmEW%2FAthVrNZvNRjO85tGmkpoKoBs0m4wDDSBASKUSMVGxFIRNpsSxYz4HD1N6UmM3ZIaP0YAVOX0O24QF9IoHRHC90ewG7DYFeq3yQJvhglwmAgliI2exHira2Qk6V%2BABW8NmIwxRL%2B%2B1dIldpaNlxBYwnwTbmk5MZHmqR5lQznvAuzC5kShbDxSWlWdrOss5HoK6nnBDAReej0grZ2SvoIsS%2Bdla3yPMbRVL7uGszqAJcSRSnSMaXMR6PGUC%2B3QmhX2lMlVCxJYAKGzEBSaJnkWWyTQl7APdYzrPtXGFkg47iTJ4UEXGHGyQf9vvyY0%2BkrFghRVJAU9n2WFROgg613kBIQC17cveK%2BK%2BcERgtxEul9Xvk5iU35Zy0xek5URHAIVYVSUGaIFscyMSYQxWjC4QO66UIDeXsQ%2B6zIhS8HSINGmcxRSwfQD4qlREl2uIkgJgIQo6ZiAXOk%2BFR6lZBw2qbKR2eIWIL%2Bn8y4MPLJWiU%2BI77cA5mEJ3%2B4rXJbakHO9%2B7J8E3lmqnQ4llFLun2ASGGGzNoKu1grkjwUPNWHoNYZGQ5O2uj7AyUadsAxYPNTm8GTuuQHvoXl55EZPfYziGBERkB8KZWms7CuZyIirqG5MhjEDYUKVsNdYv49qIDWyB24af5ekWhBryJkKRErIOCpkpjWMTUcQui4w7HQkdaOSasR07wAUySMA2AIdDI80%2FEBpbVKNDN9GdWrXGFSRF3hXBdRbTkd4FNCNEoWxA5lXnYcQDeZw3Yu28Ir3AYtj%2BmgDn26e8hFmwJGkwhgNWVTJVrNP4nHVdOOCcTWqKBgFj4uOKsR6PDrsaeU59SpSVWKjmrDHu73K94kNcADIM3DUe8QyIk1mlAVHSISZQQnU9UNu0P2cJTgDfFdT8aK0sGB7wsnnhQ8psIFIc4%2BJ4SrFkZ%2B1JH1qXp%2F%2F62UT7nJVJFBXWYc9ncpoVJ4i2dQKTroinew01lr0c9ZnCjnRpMOAbDVbrWATfj1GXphcW%2FHEDKlHIunU8UMIlWMdE1%2FSNENoSBRGL%2B1irfbyUsljzmnU4QMY9zOIJhAeIVvEPNEEVycFODUsg21%2F3iEbsBrTcUXR%2BjO54vCsqxymyeSAQTSTYq506H1MU1bKPEh5FAmLQbmO5u%2BDn0UcSxkhcpyUZlslmv4i54Ub4ErxIIUkALGJH23iZtBuCWltIZ4RTrpUHK9v07RSvnpQ9Q5ahN6R80p8ROlT4%2BAveIETFEGgvpMddCeSaCuRHOm0yMR8Xodxu%2F5CQNLV502u%2BgI3KVBgrNvDk8sX3xnQnaT8nKQ1JQgaXylcjBXPaEeScMzB0eDHXB0gNCH6qKXK9owc8RhDC7cUGVOLziUo%2Fl6cPIpkjC8Yno5iLQucyq1WuBQuyAMuMht0gm6wGEvbUw%2Fw26r3ZKuz2GmE7TCMMt4%2FaHW73eb1TitcpvNUrXiqt2PbXgbPXfxcby%2B1uu3Ocrg8IAMOBg%2Fvnu0C6A%2F4owPPsC%2FQgT%2F2miH%2BIV3VL5BuT6hDIyyYjsRbJj3eHziX21cWxkFGOlsooAgevy0RlLALHu%2FtRKb4vNjY3lnZ2L3T2HnrdsOjLzfKKwcKsllALCLAly19W%2FTcKCcKD7lxMkrFPv57AWUWOnkNg2zyscCgS0ewTSPpRLw6WqNZ8MJljFGcvVTi%2BC7OD%2BsfP1VJ51p10yEhlI7ZntE2h%2BLRQ1XTjJstwe1YRlTap5NYZxAJvPVkzFu%2B0voOTgPorhIULhdSpHFp0ms1vc3xtzeqkwBHVflRQDNR2SybUpFcYZ%2Fsh%2B3ucqfcc7UaneOtpWxLZ%2BtnI1zYSBtxeuMfX%2Fv4Aa7vA7A3EUGMi2MZ5%2FHX6xg80mQYMfH9TFSgpN%2BhkqKi0GCgTX%2FhM3V4SEfyD4WxqMmF%2FwI%3D</w:t>
      </w:r>
      <w:r w:rsidRPr="00FC1F41">
        <w:rPr>
          <w:sz w:val="24"/>
          <w:szCs w:val="24"/>
        </w:rPr>
        <w:t>. More recent estimates place the number of enterprises at approximately 40 million as of March 2024, accounting for around 30 per cent of gross domestic product and employing over 110 million people, with the manufacturing segment, including textiles and food processing, employing about 31 per cent of the MSME workforce, and trade and services contributing 33 per cent and 36 per cent respectively (</w:t>
      </w:r>
      <w:proofErr w:type="spellStart"/>
      <w:r w:rsidRPr="00FC1F41">
        <w:rPr>
          <w:sz w:val="24"/>
          <w:szCs w:val="24"/>
        </w:rPr>
        <w:t>Martinravi</w:t>
      </w:r>
      <w:proofErr w:type="spellEnd"/>
      <w:r w:rsidRPr="00FC1F41">
        <w:rPr>
          <w:sz w:val="24"/>
          <w:szCs w:val="24"/>
        </w:rPr>
        <w:t xml:space="preserve"> &amp; Krishnasamy, 2024)</w:t>
      </w:r>
      <w:r w:rsidRPr="00FC1F41">
        <w:rPr>
          <w:vanish/>
          <w:sz w:val="24"/>
          <w:szCs w:val="24"/>
        </w:rPr>
        <w:t>https://jenni.ai/citation?d=z%3A7VjPbyTFFR6HZJMot5yiSEQlIaFEGnt7PLNem0uyrFmygRWreIFzTdfr7lpXVzVV1eNpuCxwhzN%2Fiv8E%2FguEOMOFGxe%2BV9UznmUNB25IPuy6Xf3qve%2F73q%2BWP76cvFQ5r2tt%2F0gf9C7ScOvLR7r0bn8qQiuNmQpplWhJ6b7dD%2FpDUoJsJN95HSiIfz46e%2FRG%2BJeQnkTp%2B1JLI6ITsSHx0CotraDSWdcOcKdrqytdShvNIHAavV72Uduab1DbGTe08D0V2qo%2B4C18uT52PY4YhKdaO4tDRSsyrmPjA3EvCFeJR9KXjTgsDhfTHFg0LsQgZNd5t9atjISgi0K02hh4EQn3VHSelGu1zaDaxHyH31RcNBqOo6sJnLyQZel6GwVEA2c8KjEvREe%2BxC0G8qZ3IYhT11KIuhSPvVN9GRP%2BTFG4FfzMZldQOnKdoQPxpNEA7HHNkKA1jD0UZinb3kRdyZIi5PcOr5lyZkBrCfxJxYa0F0qzdCwsXEvwAZxW2h7XY%2B9hNxXRS0VZ00B%2BpUuECVRG5wOjQLxde7yqN3kpTa9SKFpHbXCNfVTOKQjp4CYk%2F5koXi6RPjGf7erDdBi5uHD%2BHCqWAAKNQSmhuhbUVbGQmM%2B33th0frT5dYr6CB0uaBTHkHmE2KsB5ytNF0FUnOaS4bdUNtLq0EK%2FmvNhmaDonNGl5qyz66aHDKKUnY7P1xxeB9QGc72ik6F%2B%2FeyLwDi00WTLzEYq2UW5xFEcIGG6wrlkNXJzoE6QNd93nLOsaYKCLgHMmpCVt7Ul6bkF4D2k1KIThoCKAT2SBmLtBvlJxiuDIuxl9s8YrioACOAlMv%2Fau4vYbDBus5Bq14Cfhzpwvy2VUwiukZPrRNjp9p1eR6xpLtwsAfgZQ0wR86FHo8kgjG7hFLqVXFA8G3LigBf0eyMRgucHiozWwJNpRKTUOuNqhDSilh3wvdN1zsfe6oikppbdMuRCJqhep%2BRCDhvwHmMCELmn%2BCL%2FwHk6SRpYZKMEsp2SCX2KgTGkVMpMromwSw0HmBQ1wrbokhUclJg6GkNElpywVHHP4x%2FdPsfYEyMci1Pbyks0OqcVo3enOgVKAkDwxPOTSQcMU5lHRMrSKEJOfttRBIQVWVzKXfO%2B80aJ%2B86mWhObYSkw7MiHcjuVLIEKB2AvnhqCVivalC7wtcRNnlI4Erq2VBDIMbhdEimlaZ6lcYeSVF6v2GrbMtAyA%2FzZ3aA4%2FOXkr41cQip0w81yu1luN8vtZrndLLeb5fZbX24mlxCpU4z%2FGsvhzv5s1nI1Qg7yD23lLid%2FqGUfG9TzMxReh5Z5gH%2FOq9nByQnpEHraY4VQa3f%2F53rPMcYx9pD3hE0lg8P7WAZIZxLkjDeneL1HOSB%2BtXKmb%2BlWt438tis5p5eTPd3Jmv7PTX45%2BR36xYf4GCd%2F%2B6gxSG96%2FNxs%2BwcoP4GdspAWP6sKo98MT7H8sEa9xJirOZP2PlaTQSCsHz1IxRJOXrx3%2FhZ2XGNlkO2QL5rx5Byjz%2BdrVSPDY1V9X2oVLie%2FL5XT65dnxcGsOC5uHx4t5neL2Z0DXrwHh%2FOTu0dHC4yypX2G%2F4P9RLPFPptsng7njesIgtH6%2FP3Fopgvjo9nxQnM35HfP016p3Q9ZZf7s2J%2FdhdS2LqHFEuybdcvDTBusreXOHVP5IBtKV4VD9DJpQ516Jdx6Jjs%2BbhRn%2BDXPaSKXPUWPjB2jwkzwAywNZhvpF4fOJfxzxEdR57nuEJLnId0%2BtJYDP951xqSodksgQ5%2FGMgtt1nNXLTpU%2BQ1cQ%2FD2XMNomw3c7uKrtNl%2BPRycqvCJwjqAgCWWsnDRMmdufQxdYaFBASBKk1GZZPlYZFs1q%2B8MTYDpkJ%2BJB7SuSUe5KkJ%2B%2BrJbH58ssh3Xh2%2FyzZXk%2B0Y7PSqeSg1%2Bg%2F%2F%2Fu4vX301mUwaCLqDQB0WRca5%2FvsWQ%2FK0C%2BPXUJuNMF%2FZdA%2F2BSSraTsW7uVPMAifqRWL2Z185x%2FPd%2BTGQ1bj9OGG0rfffPbsGkqzRXGc%2FFyc5WQN6eJV9BfoZKjuv1i%2FmKfX0pkfJRs%2F2uBzsMr7O2Twi%2BJkPoJ%2F07glUI%2BWSctOK2o1b4VhC%2F5jB%2BwvgJ8fFaMIL48OuD%2FGhbbDQXFX%2FKnsvVnvNzF24bXbt9HSB87Xt3%2Bxq895lL%2BH%2BQ9%2Fez8C</w:t>
      </w:r>
      <w:r w:rsidRPr="00FC1F41">
        <w:rPr>
          <w:sz w:val="24"/>
          <w:szCs w:val="24"/>
        </w:rPr>
        <w:t>. Another estimate places the total of registered and unregistered MSMEs at approximately 6.3 crore, thriving at a compound annual growth rate of 2.5 per cent and employing 20.2 crore workers as of July 2024 (Agarwal, 2024)</w:t>
      </w:r>
      <w:r w:rsidRPr="00FC1F41">
        <w:rPr>
          <w:vanish/>
          <w:sz w:val="24"/>
          <w:szCs w:val="24"/>
        </w:rPr>
        <w:t>https://jenni.ai/citation?d=z%3A7VfNchtFEFaACpxzSlEFNQVFsKtsWZIdJ86FUmw5UbAsIckEjqOd2dXEq5llZlbS5mR4BJ6AKk48gl8IniAnLnw9u5IVEg7cXZWf3Z2e7v66v%2F7a%2Fvm69mFsrEqU%2Flj%2BlBsvi7v3xlPJeiqyZoeNZjxNGdeC9aRQ%2BYx1tJc2s8pJx7Z6o15nmzkZeWOZciwy2ikhrRTMGzaRzMOTy5SWzMThpauF4ppJWJpZUWfjKa5VDqYcjyrRKlYR1z4tyJ%2B3apL70iE50Nwro792LFaa60jxlGXWpCqWNpzsMCsT%2FI%2FviTULPw3JKx2ZmWRAyFPlCzYpWCJ1uKIT5vKJ84hIzuQsS00xk9ozk2XG%2BlwrrwCW3PDUGaZmCDinewEdLgpuBQFMVfiMp4lBYJihUBLQyttkvjD2EvWOJNJM%2BQYupUXuvA0lQd2MRy5wRGAcKg5DKrZjRgfzC1HwGRsgP9ht0RcTo2yEIDFzaXVAQPnjC0Ks%2FJRetkM%2BuX7Hu9Jlh6iZPAOApZohS7TisL7PwAgr3dtNw5Of2hI494yz4%2FazIWXeqj%2F8aqcqJx22GvVW6SEUQaIoW2g4LF%2Fk8N9qtA62K9cIIrmNUEGeIeWJxX2EMShwMvUBv1AxOk4YI%2BSXgMFoEXxVZVw1zEk7VxFeFlMFfzGROddgaHBCmFc4Vg2ac6tMDnie%2BxwHBTM24Vq9Duxy1W3l66zrWZxb3MHlKEIqOTKhasgV8wLnb0q1UHhbFXhNJzToEslOTO7h1r3NZmrIDdSS2QBTOroZh5I0zueigLmLckfj%2BS%2BImJn1PJHrinjI1TkmMB7Oq4jCizzy6NyS2HPD3I3BgI3L4BN88WFqIysDl8tsFpCAqpMou5dVG%2BEAtup1lZlEIfkcs7ETQkS5DRjpOc59DppkKEREndwQjg1yU2BFw7kao4kxjtixQU6glHYWmHGjF9w5sB4vcocyFwAR80hBGBBsh7lLBZYIOZepyUKkUAIZTbVJTQJtggsxp%2Ft0WtZ%2BTVkKk5J0pYZ6AKHh%2BFC8DvMBpbFzGXSNioy0cb6B7tjkSDFlUAg2XHlEq7okumVxEbwTxBO9GpKEBEZsdY%2BH3c5wmxBjkpp0aWoWKBfFFZB30oEw9B5AQzZyF5o4k6RFGfwgJgq1IOzvFLIuaGSva%2FemHEppeeRvt8TtlrjdErdb4nZL3G6J9ZZIieEglTihaUOEw93G%2FozoxCHutqtjg183Ep77KTp6lUIjsUpO8ddY0ag3m9Irn8rlF4P2sDvo%2FMC65yfd9jl70b8YnrfPWP%2BUDTujTnt4%2FDxbez0zmG1jr2t3VMYTOeQ6kde1D7AerPMDfLn%2F%2BzTl1eMf6ZrcyAC%2F%2FHwgNJ%2BRfRzzmUqLpJ1wu%2BApZmgO6X9WZ6O6wKzJWgwmDUT8JlLCXdc%2BioRRy%2FvNRn3%2FsNk43MsgCJlc7j06ajzGH4zXRF%2FhX6evpiaTaIhcXr48OGgcNI%2BOHj1q4ajP37yCQV6W6xVJ227jaLf5EOnqJEe6E6kvQRmTo%2FoXNl1uTb3P3JO9PcSuQ3D2%2Fit8gl3li4xwXXKLgU3lGK93wAJp4m8hf5ufJbqeFrBNI8yheFoQwXzNWxkUJZLiJaTYlV%2BrFsWDYf%2Bse9oZtsfd%2Fjl1pgdy9fGjQK99dsba5yes1znpXvRY53zcGQ6G3VFnhH6WLQ3n4%2BcdNrp4Oup8dwEb1u0N2sdjBmd00Dnun%2Fd7P8beZCpyv1zX7sYQHzQcaU6U4K3QNzMyYVZHEADk6WSsZCpKk0mrEWyWX64mAVNbPkowICo16zTMu4R9PG7uPz46KO88qEZtPURkWwU7uZl56SJsqr%2B%2F%2BevJr7%2FVarUpyr6RgWg1GmWey0%2FXOQRPm2m8A61MwTyXPMV2eC%2B0%2FcNgYyubgTUx5o5mvARy0DjaLwN%2F%2Fiw1EyRdWYbgGZR3pkilihWAPx9cvQ%2FA%2FmHjYenns8oBzbDFsqfV0INmJUHdBJHtE4jz%2F%2BDoJe3377Hg4erOPw%3D%3D</w:t>
      </w:r>
      <w:r w:rsidRPr="00FC1F41">
        <w:rPr>
          <w:sz w:val="24"/>
          <w:szCs w:val="24"/>
        </w:rPr>
        <w:t>. The variation across these estimates reflects differences in reference years, coverage of registered and unregistered units, and definitions, and it is itself a reminder that the measurement of the sector is not settled. What is consistent across the literature is that, after agriculture, this sector provides employment to the maximum number of people and plays a crucial role in the industrialisation of both rural and urban areas (Raghuvanshi &amp; Garg, 2018)</w:t>
      </w:r>
      <w:r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w:t>
      </w:r>
    </w:p>
    <w:p w14:paraId="77B49121" w14:textId="77777777" w:rsidR="009B2C67" w:rsidRPr="00FC1F41" w:rsidRDefault="009B2C67" w:rsidP="009B2C67">
      <w:pPr>
        <w:spacing w:line="360" w:lineRule="auto"/>
        <w:jc w:val="both"/>
        <w:rPr>
          <w:sz w:val="24"/>
          <w:szCs w:val="24"/>
        </w:rPr>
      </w:pPr>
    </w:p>
    <w:p w14:paraId="6530856A" w14:textId="77777777" w:rsidR="009B2C67" w:rsidRPr="00FC1F41" w:rsidRDefault="009B2C67" w:rsidP="009B2C67">
      <w:pPr>
        <w:pStyle w:val="Heading3"/>
        <w:spacing w:line="360" w:lineRule="auto"/>
        <w:jc w:val="both"/>
        <w:rPr>
          <w:b/>
          <w:color w:val="auto"/>
          <w:sz w:val="28"/>
          <w:szCs w:val="28"/>
        </w:rPr>
      </w:pPr>
      <w:bookmarkStart w:id="7" w:name="_Toc243407893"/>
      <w:r w:rsidRPr="00FC1F41">
        <w:rPr>
          <w:b/>
          <w:color w:val="auto"/>
          <w:sz w:val="28"/>
          <w:szCs w:val="28"/>
        </w:rPr>
        <w:t>1.1.6 MSMEs and Regional Economic Development</w:t>
      </w:r>
      <w:bookmarkEnd w:id="7"/>
    </w:p>
    <w:p w14:paraId="117B190A" w14:textId="77777777" w:rsidR="009B2C67" w:rsidRPr="00FC1F41" w:rsidRDefault="009B2C67" w:rsidP="009B2C67">
      <w:pPr>
        <w:spacing w:line="360" w:lineRule="auto"/>
        <w:jc w:val="both"/>
        <w:rPr>
          <w:sz w:val="24"/>
          <w:szCs w:val="24"/>
        </w:rPr>
      </w:pPr>
      <w:r w:rsidRPr="00FC1F41">
        <w:rPr>
          <w:sz w:val="24"/>
          <w:szCs w:val="24"/>
        </w:rPr>
        <w:t>The relationship between MSMEs and regional economic development is a central concern of this study. MSMEs are far more evenly distributed across space than large industry. Approximately 50 per cent of the total MSMEs operate in rural areas and they provide nearly 45 per cent of total employment; within the sector, micro enterprises alone account for 97 per cent of total employment in MSMEs (Mohapatra &amp; Mohapatra, 2020)</w:t>
      </w:r>
      <w:r w:rsidRPr="00FC1F41">
        <w:rPr>
          <w:vanish/>
          <w:sz w:val="24"/>
          <w:szCs w:val="24"/>
        </w:rPr>
        <w:t>https://jenni.ai/citation?d=z%3AzVhNbBxJFXYgCSjihCIhrWApadHKQZ7xjGfGP8uGdfyTxGGd9cZmI9BeqrurZ8rurupUVXs8QUhZpL1wiTiCxIV%2FAVpxQcKIA1qucODElYXj8nMhSMgXvlfVMx5vspuNJ4cdxbG7u%2Fp73%2Fvee19XzxuHU%2Be6mY650%2BZw6sxuwbviZplHwkTNRqqN7Ep1Ni%2BS9Lrs9jL8OItl0t8htbLfOZz6WBJF%2BuBw6mzaE7Tg6KX%2FvPrum8%2F%2B5laSidQdLX%2B%2B%2BOFfLly%2BEztdHC2%2F9vXLdCj6MnG9o%2BW1H9x%2FffrBH8bCTj0pYEAYAq7%2BbvrB2%2Fdffwzg8mffunj3nWtvVYAb38PfF78RAFu%2Fxv3T%2Fx0x%2FAUiv%2FqPxzH8HwDuvnO9ArxhW%2FQJgC%2F8ytMdMfyzz%2BXJAE8wfPEzF0jEEcOf%2BpUTAF7%2Bpld0BPhzX6MJAL%2F8d8AVPxoB%2FiSlzwSAy8%2BdBPwZFfnSJICEN6bhaap8AvDKt0829sSAKy%2F6Tn6KgP%2FGoLx9fwT4yz%2Fi86cJAFdPjt7kRVnboaG8%2BPQA1z%2FhLz1FwN%2F6gxHgj1GTd9%2BcAPBq5qvwAbMs7pTaicHZ7%2B%2F0pGX4xxXThVCMx7GwODROxplgpUqEYa4n2OoqYytfq91crd1cY5mMhbKCTfecK16YnY2NgHPvi1jnOfy7rk13tlpjZ6NBTcU1lcy2643ZS6wwOkdsJpQzojBCidLYnixAIWGR1tYxkReZHuRYwTQosYybrmA25pmosytGgxXrNFgBaoiBRamn6LTjGdvc3ly3lIzhiCIVM6XBaaQkOOWZ0NoB0diXiWBKcJMNWLtzEs5DjRGps1fKYSArZny8XMZGUx7CFEYiVcYzrQRCxTE4OoZHHVtaeATwWIIgSIyRVwoctgHBUYdEqLiKsp3zLKttU%2FJ0tbTOSIRKZKL%2Bdu%2B7jnWFY3kZ9xh3DoB4frJoEEpGEiPaNb0vjApyGrbtSJfjc7bONhx46T3Qz0n%2BFJVkiYh5gjiUA4HhBoiADIiE5LiBQdBM3oXuuFygpAiOaFgSSoDM0BBKQyYGuH2R6SKQCOXyGpkBlFWsuchuoAXnGo35kDVBrDF2JXYz%2Fizro3gFt1YkBLyFoknu0UBEKB5BnRB2W2AIDPPE92VkONZ0je47KITiW1Fw3xmbUkloOfCEqZIzQWr2PGObIpFlztbHSkvxfZuLpM52wPAW%2BsBAqBWu9ggjyMJ61GQxVjHbl6lDa4GgzKndglJppvu0HmCJ9PSH%2BTKQI%2B51jxl69ebK1VULUNyM4aIeR717aBSIwJEXCIHagBFOGB7kjTTG4IMsfUkCID1LvZJprixjd0pUMB1I1fVybRmJzZkbDDV8GY1I1%2BIMwstUhu0Z6GEUrJMA89wrdauy%2BkxCIl4MpR2LBKylVJK4QR2jYTHo4DQVmH%2BHRurStu%2Bhxkj62uwdTn26xyNUCqoOzl8m6b3UYW6GVGFhfiT5Lg7QdRiSqKQLlb7KU6fR8y05nH%2FKDioZYWUmaeZofZ%2BbBFxShj1sNLoFXQwS3hxRF55gfqx0GMU6u%2B21Db4034AvZBmNIRJ2PilPtErbc%2Fc97jlMZIW%2BDpJYf%2FRt4zSu8UGmQX0QTAIe8f7ugCNvH8cu8R5PGFIL7RSK%2ByE8gufFlyawiUlc4vQmcRqPmNgiTu8QjzeIDYVjjH7B8YydYX2BFCgkKoakOOZ9UHVaQEDOmDSV%2BDbzMkvFVUwJkI7HNEe96MtVp2y1SjhwE%2B444%2FtcZr6bUoww2%2BdQpbRVs1tdGmyiaMPBSkiAZseeQ7PE8D4uoj7AirPS%2BpRADHZDDHxmpfEJV0wqsuO6eVOps9WerFnUBjGcsLAZ4h9r3J35CoTkLe3siAYNBijgBoxbGuYckvk%2BIP%2Bgfs8F2njkV4hB7euVZZEBQVxCUYNq3RJOSAiOY0SIvH5IvaqKYftF9EoTYcwqRWEeQQZyCzgPjA69IO8OlVAClKnjhOoRxePqFIU2jmQgPxv6zHhPoWyYntp4fpbcy9azsL0VyRoOu3ONuU6t2czpcYE0hNlQqaavLnjpetrYexkmElN6FT%2FaJI36wryQ1pbi48JJl4mDuQ2a%2FNGj5QYKT79JAcjfFd6BKPPrJWh4wum%2BzspcnCtGQV8efU8iaYN%2Bi6uuwH4fs2Ss28KZCz3Mlv%2FrU9nYk81%2Bi94KFMqG32nK8dQZyE3d4wWHfaPd94WSmyjjdi4dT4zOhH%2BPeLI7UhRlK0kfxDLBdzTn40TLg2eajXqrs9RuzMrdvFePm835dr3Z7LTmGom0kbqH%2F616Q861ltq1xlKzFee8u9tqLrUWO%2B2lhXlYulBXfCU2EtfstDuLrXZjoTPfWlhstZqtVqNHK%2FDkOti7fXwbUF%2FhD3Z9BXwBd1HABgpYa3YgkeqWkCgSag%2Bt6UfwqyY7%2BCK9oVi8ooC4fy15f%2B5dW0ZuUJA4e9X7zw4Oz6C4QqdfkSoZPy2wj88GWJvFEj6%2BMlglUzqHifWehYa9jc2L9WeH%2FbJwa%2BhCOyMXunrCga498qGU4q1OxlTw82mic7QN4kYy4W1fTX0dj1TctR37LYwVqRRZEpZErXm%2FxlRrtoxOoTtZD66mO812Y6nlVxw8ey1sd6qVRGe9wCtSLnWmuwNhYS%2Fi6KV%2FTX9hCp8e1BqLk7TmG52A87kKgKYJ4%2Bfd6HgeHsphLuSwrWPaBzwyB%2FSVR35uvdoZ2BkW%2FhSYhjiYXxBShKxai0tBm4PnKyGHt%2Fq1VbC14%2F3FMLt%2FLv3%2Br4%2FIDnuIwPPgmRGHoNAYjYS655Ow8OzgUvVi%2FPiu26M97mu0l9TqzP8B</w:t>
      </w:r>
      <w:r w:rsidRPr="00FC1F41">
        <w:rPr>
          <w:sz w:val="24"/>
          <w:szCs w:val="24"/>
        </w:rPr>
        <w:t>. The growth of MSMEs in rural areas has been recorded at 51 per cent as compared with 49 per cent in urban areas (Chakraborty, 2024)</w:t>
      </w:r>
      <w:r w:rsidRPr="00FC1F41">
        <w:rPr>
          <w:vanish/>
          <w:sz w:val="24"/>
          <w:szCs w:val="24"/>
        </w:rPr>
        <w:t>https://jenni.ai/citation?d=z%3AvVhLcBxHGZZfSSonTKUocIjpApzyYTXah1ZamTIWtvwQjhLbcvCFouid7tlp70z3pLtnV2suBooLlxw4hQIqVdw5RzdIDhwpuMCRcCQ5IqoSXfi6Z3Y1I62RTVKoyvLu7N%2Ff%2F%2F3f%2F2rtj3cXzgwSFVKr9O7CiYcZHfDX87TPdb%2B1FiktBkKeTjMW3RKDOME%2Fa2Am%2FAmhpPnF7sJJ1u%2Brnd2F01HMncH%2BlU8%2FvPm7lx59yBIe2f31V168nP32ry%2BGVmX769dfca8v87FgNt5ff%2Fkd9%2FPLittTcwEj%2F1MCNr%2FiD5WAX3%2F7%2Bxf3PpgCvnr3o5%2Bdf%2B%2FecYCfeBZvlYCXu%2B8D5N8lIFlwP1PAL%2FtQbj0b4NVfXdwD5FzAlwvLZwO8edJHORfwFOxgfAzg%2BtlCmRLwmw7v%2FbdLwD%2F5N1PAa%2Bdc%2Fn50bFKenOWbf%2FPOpoAb73rCxzH8ksvC3gfzGN76uUf%2F%2FBjevlorm43fvAfGXzuO4Qse4fI8hrf%2F9ch5mzH8qq%2BAz8Bw641aUp6S4dmiXOcxfP2E%2F2zGsOiiz8DwzvP%2B3efH8M4PPMKzZXn9bC0pNYZ3B3WGRVs%2BW%2BvVGN4boqzvfjwF%2FNbvn6awr3z6ZIb3%2FlBLytMxXH%2B%2BGJvzGG6fq3fKU2b5yQy3%2F1jX8NfesgrI38qV5ZPTf76jlCZCRpoaq%2FPQ5ppfIuR%2BrPJB3CBka3vr%2Bg%2B3CaGaE8ZHPFGZkANiFNE0EyyZkH5uiQWnwyhEGDLiekIyeAjIA2Fj%2F%2FKQWaM8nGnF8AT7iZCQZjQUdjKDSNSYjGOR8KpZqIydWcTQJCDLAXlT0hEVCe2LxCGoCETHJKWWa0ETQiUjCh4djSy35hK5AUouyn88fscQDV2E5qx%2ByAxFkuDhWOkhwYIN%2BRGchuMXxl4nqSwpSYCxkC5CgOkhtwHZyDkhVpH8CE9YGU64MVxaeAWkOIiPiSgSYZ5Aa0VKFbgHLhUxhMJrBHbMu820CLkJSDcgr9Fw6BxQNqIyRByWh7FUiRpMLiHTnKix5No4kzLdsyjG7tXco4L7Awf5CMjKgSsmkGCB0nCJwvsielc5YUyl5AmEd54P%2B2Mq81YuMCGlGuHGMuKzQzWowCMIyaOIgwHMwJJrKwxPIaFPkS%2B4Od5JwikzTkt6UKTE8CTxwKsHkVhNhXRHHZwvhGkfeCeIf6BpWtPxiHqHokm5jRW8H5LPIRxx4KovjBGQQb1LZ4skkP7EYw4UuMsi2NKnyV2dCDwKyA0hGZgb0grITa3GaMAyxcZVpc61awjNKd4GHKXSuuBxUoVf45i7FkszPEHaUbC6T2XFvEGW1y4EpF3D5kzkKYF3rlGABqwL02bQ7JKEDuNCnUpTH%2FKyJUKNpEDr7ZRCiqNQK51m0G1PwWDYCTqt4m2A14S5Lt1d%2BGJM%2B6hBGtrJ6b%2F4UnPIjQK24Q%2BmR9kihk2IRj1LhCvSTGlLITDTYuTKIAIiSgV9VqRgFrt7589Kch2pUunEpxQtXSjusqMkBiZyPhIMnZ5miZr47KnMucmlsK6t3ESNeZL5LJUtjl727JDS3LUWTcQjf5s%2FnEkjUkwJKrnKDZxB1jycdlQuMd5gKSQkxzyvNilNVWmluQE9aSHntEV98RW2qFExkAJFBlXgADlzh6o9UReDF2LgkXY7hfAdF2ul8huEgY2xIqw9dOUh5AgfeNByMrvXmIwq49qHj2iihO%2BIYoximcxG2yL%2BEHKpZdUENwi3YQBqBTvUQYTPCB1gWkI2v4%2BML7x%2BbjBaIDomsIvGuDgY6kwPQKlMHo4i2DhPESdkUzlWA2SbSYagrJPMd5TF7CG9JgH1sCKTVa7JpV%2FL9QzXKtOPn9zXSdWkojsasgZesVK5xZJqHPJeKcCy0CpHEC%2FqHJjd6pERTbC%2FKGOQtRxCiD13TZFrfzEojzm6dTpFnEX2oRFSYGNom1HYOHvsLwtGfuWlFP2ByhpKFEGlzRzqrBJd1XpDEDna3OUoul6dH2XW%2Fed%2BBTOMa%2FQK3rm6V1ib1QFZNKqL6omtOoUsWmVEtUDbuYNYwalxw2Im1GwQ4Azf4SECKBoOl59ZORsSU7fIElyw%2BhyzET0a5rgSsCJFU8GChIZuJHC2gUvKoN1sdxdb7dRpg3XF9aaMlPuWgOZYNdo8TjDIkKMbfngxTOMeF8bk%2FBTWokX%2FtDadTnLaUt9FJbv%2FnRpoC4hgQpFhN1LM7fuaS2aikUrylD%2BXzXy%2BNvtGQriL5j0qBxz3VowKiHwHT74QJ7j3uVcvJbMsgh2%2BzzjJJE2ddRTRVCST4bWYDjXtQ%2BoJH2BpymgLTuiQuSwtRDE1d1i0FwqGrzbOhEyJnfOtZtBut1dbS24AigCaLAejlUB0aNDp9RBCXz7GbyN%2FItqrzbXFtU63OX21soYm4vI7XtRNZlutZndldbnZWl3p9trLrV6r14udBYVYwwfLnbXOWrfTaS0D8A2699CL6XPx0PldbHYWmy2EKwc5wu1zOZyOhzd1svPt2NrMXFpaGo%2FHgWdr8v5DdM7DQvcA43mJ4iYTJnwJ3JdWFjuLrdZir7ca4GudAaztJHNyDUur%2B3h7ArnjKrqNJq4%2B5mi7ZALbBFdqzq5Orqlc2jNW84gjkyjQB1iYxj%2BdlsOFWaX66r40XfG%2B%2F2LgceTWRPhbQ4Tmp7sLz0UY4cgPvPQFo22fTbWtQjdJtt11BLrySPCEFSb9dtPb7Hyj2JWAaZRrk6MuwmLe4QLjbp2wj%2B63Or215eLMq7U1i7XhrwuFs42DechNiLG7f%2BXjxb%2B7P%2FhiqFZhwNrNZsFz59yMg0eq0vhfQkNRFKFdLVdIg2xRiTKY3UpRZk5t9H8RWnu1t1KcubhZXhPdRi6jUsUGRZxzgvvo3U%2FmBddabnYKxAtTFh6v3uYHtP4%2FcTaXW93izPk6kRrHGxub0%2Bj%2BOT91iK7nccbbuOFh%2Fk2KkT%2Fzzlx7vBDm6LWm6zW0GtsJMCUCpQdL%2F31QDN398XtYDKB24j8%3D</w:t>
      </w:r>
      <w:r w:rsidRPr="00FC1F41">
        <w:rPr>
          <w:sz w:val="24"/>
          <w:szCs w:val="24"/>
        </w:rPr>
        <w:t>. These patterns give the sector a distinctive significance for districts that lie outside the principal industrial corridors.</w:t>
      </w:r>
    </w:p>
    <w:p w14:paraId="3A7C4CD4" w14:textId="77777777" w:rsidR="009B2C67" w:rsidRPr="00FC1F41" w:rsidRDefault="009B2C67" w:rsidP="009B2C67">
      <w:pPr>
        <w:spacing w:line="360" w:lineRule="auto"/>
        <w:jc w:val="both"/>
        <w:rPr>
          <w:sz w:val="24"/>
          <w:szCs w:val="24"/>
        </w:rPr>
      </w:pPr>
      <w:r w:rsidRPr="00FC1F41">
        <w:rPr>
          <w:sz w:val="24"/>
          <w:szCs w:val="24"/>
        </w:rPr>
        <w:lastRenderedPageBreak/>
        <w:t>Regionally, however, the growth of the MSME sector has not been uniform across different parts of the country (Mohapatra &amp; Mohapatra, 2020)</w:t>
      </w:r>
      <w:r w:rsidRPr="00FC1F41">
        <w:rPr>
          <w:vanish/>
          <w:sz w:val="24"/>
          <w:szCs w:val="24"/>
        </w:rPr>
        <w:t>https://jenni.ai/citation?d=z%3AzVhNbBxJFXYgCSjihCIhrWApadHKQZ7xjGfGP8uGdfyTxGGd9cZmI9BeqrurZ8rurupUVXs8QUhZpL1wiTiCxIV%2FAVpxQcKIA1qucODElYXj8nMhSMgXvlfVMx5vspuNJ4cdxbG7u%2Fp73%2Fvee19XzxuHU%2Be6mY650%2BZw6sxuwbviZplHwkTNRqqN7Ep1Ni%2BS9Lrs9jL8OItl0t8htbLfOZz6WBJF%2BuBw6mzaE7Tg6KX%2FvPrum8%2F%2B5laSidQdLX%2B%2B%2BOFfLly%2BEztdHC2%2F9vXLdCj6MnG9o%2BW1H9x%2FffrBH8bCTj0pYEAYAq7%2BbvrB2%2Fdffwzg8mffunj3nWtvVYAb38PfF78RAFu%2Fxv3T%2Fx0x%2FAUiv%2FqPxzH8HwDuvnO9ArxhW%2FQJgC%2F8ytMdMfyzz%2BXJAE8wfPEzF0jEEcOf%2BpUTAF7%2Bpld0BPhzX6MJAL%2F8d8AVPxoB%2FiSlzwSAy8%2BdBPwZFfnSJICEN6bhaap8AvDKt0829sSAKy%2F6Tn6KgP%2FGoLx9fwT4yz%2Fi86cJAFdPjt7kRVnboaG8%2BPQA1z%2FhLz1FwN%2F6gxHgj1GTd9%2BcAPBq5qvwAbMs7pTaicHZ7%2B%2F0pGX4xxXThVCMx7GwODROxplgpUqEYa4n2OoqYytfq91crd1cY5mMhbKCTfecK16YnY2NgHPvi1jnOfy7rk13tlpjZ6NBTcU1lcy2643ZS6wwOkdsJpQzojBCidLYnixAIWGR1tYxkReZHuRYwTQosYybrmA25pmosytGgxXrNFgBaoiBRamn6LTjGdvc3ly3lIzhiCIVM6XBaaQkOOWZ0NoB0diXiWBKcJMNWLtzEs5DjRGps1fKYSArZny8XMZGUx7CFEYiVcYzrQRCxTE4OoZHHVtaeATwWIIgSIyRVwoctgHBUYdEqLiKsp3zLKttU%2FJ0tbTOSIRKZKL%2Bdu%2B7jnWFY3kZ9xh3DoB4frJoEEpGEiPaNb0vjApyGrbtSJfjc7bONhx46T3Qz0n%2BFJVkiYh5gjiUA4HhBoiADIiE5LiBQdBM3oXuuFygpAiOaFgSSoDM0BBKQyYGuH2R6SKQCOXyGpkBlFWsuchuoAXnGo35kDVBrDF2JXYz%2Fizro3gFt1YkBLyFoknu0UBEKB5BnRB2W2AIDPPE92VkONZ0je47KITiW1Fw3xmbUkloOfCEqZIzQWr2PGObIpFlztbHSkvxfZuLpM52wPAW%2BsBAqBWu9ggjyMJ61GQxVjHbl6lDa4GgzKndglJppvu0HmCJ9PSH%2BTKQI%2B51jxl69ebK1VULUNyM4aIeR717aBSIwJEXCIHagBFOGB7kjTTG4IMsfUkCID1LvZJprixjd0pUMB1I1fVybRmJzZkbDDV8GY1I1%2BIMwstUhu0Z6GEUrJMA89wrdauy%2BkxCIl4MpR2LBKylVJK4QR2jYTHo4DQVmH%2BHRurStu%2Bhxkj62uwdTn26xyNUCqoOzl8m6b3UYW6GVGFhfiT5Lg7QdRiSqKQLlb7KU6fR8y05nH%2FKDioZYWUmaeZofZ%2BbBFxShj1sNLoFXQwS3hxRF55gfqx0GMU6u%2B21Db4034AvZBmNIRJ2PilPtErbc%2Fc97jlMZIW%2BDpJYf%2FRt4zSu8UGmQX0QTAIe8f7ugCNvH8cu8R5PGFIL7RSK%2ByE8gufFlyawiUlc4vQmcRqPmNgiTu8QjzeIDYVjjH7B8YydYX2BFCgkKoakOOZ9UHVaQEDOmDSV%2BDbzMkvFVUwJkI7HNEe96MtVp2y1SjhwE%2B444%2FtcZr6bUoww2%2BdQpbRVs1tdGmyiaMPBSkiAZseeQ7PE8D4uoj7AirPS%2BpRADHZDDHxmpfEJV0wqsuO6eVOps9WerFnUBjGcsLAZ4h9r3J35CoTkLe3siAYNBijgBoxbGuYckvk%2BIP%2Bgfs8F2njkV4hB7euVZZEBQVxCUYNq3RJOSAiOY0SIvH5IvaqKYftF9EoTYcwqRWEeQQZyCzgPjA69IO8OlVAClKnjhOoRxePqFIU2jmQgPxv6zHhPoWyYntp4fpbcy9azsL0VyRoOu3ONuU6t2czpcYE0hNlQqaavLnjpetrYexkmElN6FT%2FaJI36wryQ1pbi48JJl4mDuQ2a%2FNGj5QYKT79JAcjfFd6BKPPrJWh4wum%2BzspcnCtGQV8efU8iaYN%2Bi6uuwH4fs2Ss28KZCz3Mlv%2FrU9nYk81%2Bi94KFMqG32nK8dQZyE3d4wWHfaPd94WSmyjjdi4dT4zOhH%2BPeLI7UhRlK0kfxDLBdzTn40TLg2eajXqrs9RuzMrdvFePm835dr3Z7LTmGom0kbqH%2F616Q861ltq1xlKzFee8u9tqLrUWO%2B2lhXlYulBXfCU2EtfstDuLrXZjoTPfWlhstZqtVqNHK%2FDkOti7fXwbUF%2FhD3Z9BXwBd1HABgpYa3YgkeqWkCgSag%2Bt6UfwqyY7%2BCK9oVi8ooC4fy15f%2B5dW0ZuUJA4e9X7zw4Oz6C4QqdfkSoZPy2wj88GWJvFEj6%2BMlglUzqHifWehYa9jc2L9WeH%2FbJwa%2BhCOyMXunrCga498qGU4q1OxlTw82mic7QN4kYy4W1fTX0dj1TctR37LYwVqRRZEpZErXm%2FxlRrtoxOoTtZD66mO812Y6nlVxw8ey1sd6qVRGe9wCtSLnWmuwNhYS%2Fi6KV%2FTX9hCp8e1BqLk7TmG52A87kKgKYJ4%2Bfd6HgeHsphLuSwrWPaBzwyB%2FSVR35uvdoZ2BkW%2FhSYhjiYXxBShKxai0tBm4PnKyGHt%2Fq1VbC14%2F3FMLt%2FLv3%2Br4%2FIDnuIwPPgmRGHoNAYjYS655Ow8OzgUvVi%2FPiu26M97mu0l9TqzP8B</w:t>
      </w:r>
      <w:r w:rsidRPr="00FC1F41">
        <w:rPr>
          <w:sz w:val="24"/>
          <w:szCs w:val="24"/>
        </w:rPr>
        <w:t>. The current growth of the MSME sector is non-uniform, and there exists a significant gap in growth between the services and manufacturing sectors, which must be addressed for a balanced growth outlook (</w:t>
      </w:r>
      <w:proofErr w:type="spellStart"/>
      <w:r w:rsidRPr="00FC1F41">
        <w:rPr>
          <w:sz w:val="24"/>
          <w:szCs w:val="24"/>
        </w:rPr>
        <w:t>Zanjurne</w:t>
      </w:r>
      <w:proofErr w:type="spellEnd"/>
      <w:r w:rsidRPr="00FC1F41">
        <w:rPr>
          <w:sz w:val="24"/>
          <w:szCs w:val="24"/>
        </w:rPr>
        <w:t>, 2018)</w:t>
      </w:r>
      <w:r w:rsidRPr="00FC1F41">
        <w:rPr>
          <w:vanish/>
          <w:sz w:val="24"/>
          <w:szCs w:val="24"/>
        </w:rPr>
        <w:t>https://jenni.ai/citation?d=z%3ApVhNcBxHFZYdO5UKNwgFpoqky5DEqdKOtCvJkVKE6N%2BWLdlCkp2CclXonenZae1M99Dds9KYi3LIFR84UOEIxTW3VEUHKH4OXJLiyIkDuSZwMwfEge%2F1jGZ3jYOjsipKVjPdX3%2Fve997rzfvHk9c7KU65E6b44lz%2BznviVtF1hUmvNqeibWRPakuZHkUX5e9JMWvs1gn%2FRaplX1wPHE%2B6nb14fHEhTgRtODkrX%2B%2Fmf%2F6r8%2B%2FGaUidieL3%2F7svRc%2F%2BsHnodP5yeJNNkE%2F4kBGLjlZXKFXn703cu7FswL%2B84X7f7%2F2wSng8ucf4%2BeTpwDc%2FPMHQLzeAP7Nr3wKwK1fPbh35eGfTgGX%2FoK%2F%2FvjgSYAnQANkDXilIlUB3r6O%2FfdeOwX8%2Fjf8yrMBvgTNgFgBbn%2FF022SAnQQfgLgIvvtaMgvV%2FA14H0vR6OhP%2Bv6UzDc%2BRnZ5KWG4e%2F8n09i%2BLUxwDGGO%2F%2FxPmkYVpI%2BBcO9ygANw0qcs9lmjOHebygN%2F2oYLvrCeVLIl6kYXvjp43x459UxY6%2BkX6ZSFp%2BnVR9%2FUgNuzkP3Fz%2BqAFd%2B4emejeEjGt74vd9UAa59jyrjXsPwD17fs2V5jOH6pffx88v%2Fw1D8pNBOlBdn9hLBwsIYoRzrGX3gEqZjtrW7tcakZUqrVqEkGmLGGFcRc4kwgolDaZ1lnFnZw1sZctrNcybVCAgghcmNtMJic2i0tcwKM5AhHhBYxlUR89AVRqoeXoG8sQHbdSK3zGmW6gNhGM4EE0LPCutYVzDH%2B0IxkAKDLk%2B5CkXUnFu4VOt%2BwO4GbHvn9vLm2tYuW19aWVtlyz%2F0ce2ydsCWulZgG9HkEcTgDjIYEUnHYqMzwKq%2BbTFSh%2FaAL8IGVxyUaXzMje6mIqP9o9sgT7U18FtTzRUtRcCWljavSduBMCVLheq5pJxkViO8MGEs0mGRQTo%2FZ5gBN4kD2IFEcAkyz0INFWpQ0i0WImD%2BuAqamCrtlwxkRCuaCHmmC2QKTDwz0pgoUYSfHr0P0p2AregsF076031MW7dW6OVQDPqLAoAchE4ISdGDfo%2FupDdZkTqpfDA89Uu4kgJHLYuQF9Zn4AvW%2BEiGUTDEkEpXsp7WEV468gfew04Bm0G2NQwhVWy4daYgV4nWkC9hRWIgUp17s2lmeC6jtGTdwtW2RkwpD%2FtEaRzHh4qzPfEZtg3LKUKBVplEFhDwjsi1cexKZ7rdeY19evRztmIEQiL52V3ZNVQia8oZkaPWBCyPUNeQy9I6%2BAiFs6Eiyf3OXZRcyrakM5yxWbZcIM%2FkoF2HquEmmsSjqCccw2HzLbays7G7scmoZPd2llZuru28wUZXvIpUwVRwoKrNjLzbvDBsX3fJvpXVRhKS%2F6%2BUk6SRNJSPCE9oQ8hzyIKENGZGPrxPRxeRW08XkH8DNhuwO4oPuEx5l1QtIZ7VhYGhW2y1QH1rajxsbAlYGX6AloGeAunsJDvQpk9NAFVMzURTDkE6L9CZIKc3Hzd94XwtGoGlSPGQTCRjdC5Yj86rGONo7Dql7z3GY%2ByLOIq9shoMENHJxxNfTXgX8qB%2Flc98uEGlGlITLQU3YEdAw%2B5YdRrfVRNu0cPQv7Be4%2F19FHdNF7hphGyFVKWGKoB6nASRjCNXBi%2FoOQxLymLTgBupkVirQ6lbwFM6kyHT3X30UjkAgKWeghNJecjTLKm7JQknsjzVJbWcSeqe0G%2BSqcLUXRmPG8vaRObVFgWKBtOEdvkntsi9%2F4mwOKSPNvDh5ikvUQED6eB3oyFjHaxUEdq5L4O6Lj0YNWRV1hKUwWnPqacDJY96ftjvauU19VWj6sDKRrAxpZDf4VQa34ADADkE987wjVhmFAVVLWFmmtR0%2BgDlRxRiVAb0pNClClNU6ECMHPJF9GEFlog0r4ZXmEgxOG2hjhsqWGy%2BVdXj1th03NapDEushCcfmZuJLtJoGLFgnbmXm4YCO11b3WbdEq2g0wnWca7HQPnn2lZljY6KuNWp%2FlUjIp9Wg5b7jgtENEBQQ6BYdHkL75pTLlc65jynGvQNpmk5eET3h7EieGXUgNpbBz3P99cNX6GIBqpGqA3P1l8Bag1H7hzo3sOwfdWPmrn24WOuGpXNAzR7GqIiWkVX6UGfuVa7nREiR8M1GyrW9D2RFy7BxeQohSUAsY5ftITpYKYj0PwL8RwNvVQcrm7QhaeZYzdQIvRfxLwUDapLCqY9kNHBQAL5Ha2g3VDSjSQe6BTz%2F0Le0NhsvqZKusDtcNUTuA9CAmPdNp5cOv%2FjJIUfq89x2kgC0viiez5SPKMdccwzmZbJj7jaBzUhesilyraNLDnGik0wdSMq0YkYyd%2BO4oehjPC199kw0rJoTwedTvtqe0ruc5HZYDaYD%2BYiabvqCP%2B26l3ZmZ2bbbVn2u0w4739zvz8%2FPTrs532AkpbqCUv9UZkZxag8zx%2BX5%2B52pmfmV1oLyS0gEPB%2FtvDXQC9zR%2Fue4V9gvb9tJtu4x%2BEq3oFwu0K1Tf18Lhj0sO9xLncvjF1ShJ3iakCjuDROxKkhJ3yeO%2FEMsXnudbGjSXcD1s37my2PPpC65r3JRKyXtDYC%2FC%2FAHq26LoyJwn73DgZpmIPf55DmoWOb6KRjT4WaHRpibUpZqOIlssV6gXfvIQ2GmMKkQ3exvyw%2FvEztXUmq2O9EaqD2Tbuyzkc7y%2BO1X28LrYYd3wZUmqfjSOdwSQ4rSsj3vGZ1ruYBvBdbSgrYinSqFrS7Uz7NYffwdXDTwKMquqjgGfCqljWcRnDTqyP99oz8wuz1Z5X6tZ5urWybXXY6rCFCxti0p689Y%2Bvf3iEbx0J1BthEHWmpyueh99qOHikURoR6f0cvpekh9%2BllCKj8GCgTW%2FqsT7s00i%2BKwxdxc79Fw%3D%3D</w:t>
      </w:r>
      <w:r w:rsidRPr="00FC1F41">
        <w:rPr>
          <w:sz w:val="24"/>
          <w:szCs w:val="24"/>
        </w:rPr>
        <w:t>. This unevenness is precisely what makes district-level enquiry necessary. Aggregate national figures may conceal substantial variation in the number of enterprises, the composition of activity, the quality of infrastructure and the effectiveness of policy implementation at the district level. It is this consideration that directs the present study towards Bilaspur district.</w:t>
      </w:r>
    </w:p>
    <w:p w14:paraId="4D9C43B2" w14:textId="77777777" w:rsidR="009B2C67" w:rsidRPr="00FC1F41" w:rsidRDefault="009B2C67" w:rsidP="009B2C67">
      <w:pPr>
        <w:spacing w:line="360" w:lineRule="auto"/>
        <w:jc w:val="both"/>
        <w:rPr>
          <w:sz w:val="24"/>
          <w:szCs w:val="24"/>
        </w:rPr>
      </w:pPr>
    </w:p>
    <w:p w14:paraId="7EDDE5F7" w14:textId="77777777" w:rsidR="009B2C67" w:rsidRPr="00FC1F41" w:rsidRDefault="009B2C67" w:rsidP="009B2C67">
      <w:pPr>
        <w:pStyle w:val="Heading2"/>
        <w:spacing w:line="360" w:lineRule="auto"/>
        <w:jc w:val="both"/>
        <w:rPr>
          <w:b/>
          <w:color w:val="auto"/>
          <w:sz w:val="32"/>
          <w:szCs w:val="32"/>
        </w:rPr>
      </w:pPr>
      <w:bookmarkStart w:id="8" w:name="_Toc243407894"/>
      <w:r w:rsidRPr="00FC1F41">
        <w:rPr>
          <w:b/>
          <w:color w:val="auto"/>
          <w:sz w:val="32"/>
          <w:szCs w:val="32"/>
        </w:rPr>
        <w:t>1.2 Concept and Definition of MSMEs</w:t>
      </w:r>
      <w:bookmarkEnd w:id="8"/>
    </w:p>
    <w:p w14:paraId="21CC40EC" w14:textId="77777777" w:rsidR="009B2C67" w:rsidRPr="00FC1F41" w:rsidRDefault="009B2C67" w:rsidP="009B2C67">
      <w:pPr>
        <w:pStyle w:val="Heading3"/>
        <w:spacing w:line="360" w:lineRule="auto"/>
        <w:jc w:val="both"/>
        <w:rPr>
          <w:b/>
          <w:color w:val="auto"/>
          <w:sz w:val="28"/>
          <w:szCs w:val="28"/>
        </w:rPr>
      </w:pPr>
      <w:bookmarkStart w:id="9" w:name="_Toc243407895"/>
      <w:r w:rsidRPr="00FC1F41">
        <w:rPr>
          <w:b/>
          <w:color w:val="auto"/>
          <w:sz w:val="28"/>
          <w:szCs w:val="28"/>
        </w:rPr>
        <w:t>1.2.1 Meaning and Definition of MSMEs</w:t>
      </w:r>
      <w:bookmarkEnd w:id="9"/>
    </w:p>
    <w:p w14:paraId="33E371E1" w14:textId="77777777" w:rsidR="009B2C67" w:rsidRPr="00FC1F41" w:rsidRDefault="009B2C67" w:rsidP="009B2C67">
      <w:pPr>
        <w:spacing w:line="360" w:lineRule="auto"/>
        <w:jc w:val="both"/>
        <w:rPr>
          <w:sz w:val="24"/>
          <w:szCs w:val="24"/>
        </w:rPr>
      </w:pPr>
      <w:r w:rsidRPr="00FC1F41">
        <w:rPr>
          <w:sz w:val="24"/>
          <w:szCs w:val="24"/>
        </w:rPr>
        <w:t>Micro, Small and Medium Enterprises are enterprises whose scale of operation falls below the thresholds prescribed by law, and which are consequently treated as a distinct category for the purposes of policy, regulation and support. In India, the MSMED Act, 2006 defines the legal entities, rules, regulations and obligations of MSMEs, and it introduced the concept of the enterprise as opposed to the earlier concept of industry.</w:t>
      </w:r>
    </w:p>
    <w:p w14:paraId="37949DE7" w14:textId="77777777" w:rsidR="009B2C67" w:rsidRPr="00FC1F41" w:rsidRDefault="009B2C67" w:rsidP="009B2C67">
      <w:pPr>
        <w:spacing w:line="360" w:lineRule="auto"/>
        <w:jc w:val="both"/>
        <w:rPr>
          <w:sz w:val="24"/>
          <w:szCs w:val="24"/>
        </w:rPr>
      </w:pPr>
      <w:r w:rsidRPr="00FC1F41">
        <w:rPr>
          <w:sz w:val="24"/>
          <w:szCs w:val="24"/>
        </w:rPr>
        <w:t>There is no globally accepted definition of MSMEs. Different countries use different criteria, most of them based on the investment ceiling and the number of persons employed. In India, the statutory definition has been based principally on investment in plant and machinery, and subsequently on a composite criterion of investment and turnover. The MSMED Act, 2006 classified enterprises broadly into two categories: (</w:t>
      </w:r>
      <w:proofErr w:type="spellStart"/>
      <w:r w:rsidRPr="00FC1F41">
        <w:rPr>
          <w:sz w:val="24"/>
          <w:szCs w:val="24"/>
        </w:rPr>
        <w:t>i</w:t>
      </w:r>
      <w:proofErr w:type="spellEnd"/>
      <w:r w:rsidRPr="00FC1F41">
        <w:rPr>
          <w:sz w:val="24"/>
          <w:szCs w:val="24"/>
        </w:rPr>
        <w:t>) enterprises engaged in the manufacture or production of goods pertaining to any industry specified in the First Schedule to the Industries Act, 1951; and (ii) enterprises engaged in providing or rendering services. Both categories were further classified into micro, small and medium enterprises based on investment in plant and machinery, in the case of manufacturing enterprises, or in equipment, in the case of enterprises providing or rendering services.</w:t>
      </w:r>
    </w:p>
    <w:p w14:paraId="5B7A869A" w14:textId="77777777" w:rsidR="009B2C67" w:rsidRPr="00FC1F41" w:rsidRDefault="009B2C67" w:rsidP="009B2C67">
      <w:pPr>
        <w:spacing w:line="360" w:lineRule="auto"/>
        <w:jc w:val="both"/>
        <w:rPr>
          <w:sz w:val="24"/>
          <w:szCs w:val="24"/>
        </w:rPr>
      </w:pPr>
    </w:p>
    <w:p w14:paraId="068A9A11" w14:textId="77777777" w:rsidR="009B2C67" w:rsidRPr="00FC1F41" w:rsidRDefault="009B2C67" w:rsidP="009B2C67">
      <w:pPr>
        <w:pStyle w:val="Heading3"/>
        <w:spacing w:line="360" w:lineRule="auto"/>
        <w:jc w:val="both"/>
        <w:rPr>
          <w:b/>
          <w:color w:val="auto"/>
          <w:sz w:val="28"/>
          <w:szCs w:val="28"/>
        </w:rPr>
      </w:pPr>
      <w:bookmarkStart w:id="10" w:name="_Toc243407896"/>
      <w:r w:rsidRPr="00FC1F41">
        <w:rPr>
          <w:b/>
          <w:color w:val="auto"/>
          <w:sz w:val="28"/>
          <w:szCs w:val="28"/>
        </w:rPr>
        <w:t>1.2.2 Evolution of the MSME Concept in India</w:t>
      </w:r>
      <w:bookmarkEnd w:id="10"/>
    </w:p>
    <w:p w14:paraId="0E4522AB" w14:textId="77777777" w:rsidR="009B2C67" w:rsidRPr="00FC1F41" w:rsidRDefault="009B2C67" w:rsidP="009B2C67">
      <w:pPr>
        <w:spacing w:line="360" w:lineRule="auto"/>
        <w:jc w:val="both"/>
        <w:rPr>
          <w:sz w:val="24"/>
          <w:szCs w:val="24"/>
        </w:rPr>
      </w:pPr>
      <w:r w:rsidRPr="00FC1F41">
        <w:rPr>
          <w:sz w:val="24"/>
          <w:szCs w:val="24"/>
        </w:rPr>
        <w:t xml:space="preserve">The evolution of the MSME concept in India proceeded in stages. In the pre-2006 period, the small-scale sector was defined primarily in terms of investment in plant and machinery, and </w:t>
      </w:r>
      <w:r w:rsidRPr="00FC1F41">
        <w:rPr>
          <w:sz w:val="24"/>
          <w:szCs w:val="24"/>
        </w:rPr>
        <w:lastRenderedPageBreak/>
        <w:t>the definition was revised repeatedly to accommodate inflation and technological change. The medium enterprise had no statutory definition at all. The MSMED Act, 2006 defined the medium sector for the first time in India, and micro enterprises were also defined for the first time in this Act (Jahanshahi et al., 2011)</w:t>
      </w:r>
      <w:r w:rsidRPr="00FC1F41">
        <w:rPr>
          <w:vanish/>
          <w:sz w:val="24"/>
          <w:szCs w:val="24"/>
        </w:rPr>
        <w:t>https://jenni.ai/citation?d=z%3AvVhLbCRHGfaSsDyknOAQQEqKsGxsYY9nxo%2BxI5Zde9fZV2yMZzd7yYHq7urpsqu7equ6Zzx7gI0gZyRuIHGCE0gRx%2FgKB65IOSC4hSsIENKChDnk%2B6u6Z8Zre50oVqxdy9NV9f2v7%2F%2Fq73n7YOqzPaVDXmhzMHVhN%2Bc9sVWmgTDB8mqsjezJ7Pk0j%2BJbspco%2FC8stkl3QurM%2FvRg6jNREOj9g6nn40TQhsOr%2F31r%2BsnvfvJWpERcHF575Z2X3vve394JC50fXptewZ8vvScGMiqSw2vXf0OLf58w%2B9zHBPzW4yn6GQH%2B%2Bkr%2Byz998RMANv7w7pcffXDr%2FABbnztnwLZP2vkBLrqa7IwACe7Kw08AuEQL0%2F85vyp3fkY%2FPz%2B%2FkFcdwJXz8%2FC1D25Smc%2FPw2%2F7D%2Bfn4XfcykwNePVfH6nK%2F3ftNVUBLlGMN9%2F1gBvsSOtt%2FYBsvXwmoHejAlzZmPDw9fcX6GcE%2BGdX9DMAr33Bc6MGTBy8B7y1dISHN9Zcjc7y8H%2B%2BlBXg9kP36UTARefvwscLuWPdIQ94x9drFPL2RyrKobdbATa%2B4hLgAe%2F%2B0SFUgFf%2F4nk%2BCSgelroQw%2Bd%2BdS8Rf338C7YpQ6NnWTflSjGeRYxtikiWKdvICmFyI62w7IboC6XzVGQFm97sbm7cmGFrYTHL2s3mMqEwaVmRCBZLYwtaYrg9WOqx7Qg79dCAGUGzQSLDZJZJesa4knyW5Ub3ZYRFAhG24IGSNnHWdcw4w5OixJU1ZGzLXURcsXXNTeQOHIvoeECzDJ4qmfUILxWpNtgHw6ngtjSVYXiRakKfZZGPf865QJAiS3gWitqlUKe5KGQh%2ByIT1jrUydhPCX6WhQYPkSwewp1C0iOYDeGDg8YHEQsjYMpBuMRYunmZEYoXImKFhneKD%2FFnzod0CpXQzNt3h7wLE2YbDLWv3bECzDEs4ZYFQmQMaLHMgEYpGJe0kKlAjdjtLJLcZ9UZOFLKhPeFR3k2SJGALiBJg11X3FoZSz9PsE2elchFURqqzRHsrjB9iTRMPvQu3M8p4B2E1W4sIW6lCGr6fvcSW2rONpvNGVbtaY1Waff0JdDXr3uurItiQM4TzGXWak7sps0eDCuXGGs22qPlmbPQK%2F5t6WKUl0AgM8K1Dzh8ysLXWTTQZu9g6ksJD2xhkJjhxeKBLBIUgMkU5EDykHKk03UDaOeLjXSnNWkdkXKtZDikLsOftphDGUUu8IuY5WtKbY04q%2B55Vs%2FOsEinMgP9XG1lFpXwTqIJbSgybqTGc6PLXsIk2BjqDKtB6SqMPPXQI8bXGw6LNFfa8dZZkxl6CWS3kAILHB7uuT4lQ2B%2FoERKp4zo%2BbaPpM1hkVqnwbZdlCnfoxOOZ44vRiBTmSiNTWSO3AgFO%2BQXTIv9Kkhrhw3i35BxAxUgIzd1X5hsIn%2BMxzHahSnKrNsyiU4JQIlkXxZDNgcPS3QolcUddr2NGkaIY%2FRZ8YBkkps9Udlwj8fRPV1Ct2x1SLbGD5wiQXootRFUtF6hRkegUDUIxjgaPEHBGI90XjBoHwiEUf8RykQlLExJDViJYOUBJdSVh1JGGP6BU%2B0eiknqU6UoR5l4mFQiI%2FcpTdUa7DntGqBPgEwEZGABZ5m7m2gndb82iAlEUGU0Lr3oc6%2FYvIDQlnQ7YLtb0zll2rNrgFvAHis6Mo%2BNo9Dqkz79CDMU1Q75yAut0crtGifNb3B%2BKNc1VP19NB755AjxTD4QqKNjfcS1W4PdLioqpjrLFQcuZX2yVugYp6t1UekBHNClwaXuMHtGD6AJME8vZqrqZHAYi0MWokyJUE6iImnAXwV3FFyW1ME5mYKDwZBSTtT3zePasCI6OU9LzvFdHcDvLvU46stJUUoDURlllZtChkgfjQSaGGJ0VFYXGAerh8gx7XM3GPGBujKotPeEnqsyN47yWEtXrX7kyr18wqyBs07rkHZ47fwEcwzIhm4guYFUWQwexg8zR4QLZ31ea46hAlgevgq2jSVsrG2e%2F3i5DlCRqsPpkg0xOPTQLrUpzDaIsZY7Sp%2BnDFWabD49zBwPC5Z0xCHuxJygRP0gZp4nGGb6uCAwwAwznkqbVsPLU%2FlzcuCYSakkzY5LEAQfI3S3EA0QMyTQ6AYo02s320tzrVZK%2BUH9hbmdxZq%2BSeBlASWxjxVkAmG87no5ajUWOkJaW4oLNCNBcufugL2kb8QYESaZVro3RJYyUNrl8TIcyXTfZTLua1Wm4mI%2BsvfG6BsLSZPtDmUUgzLmCEwZ23jy4nqCwcL%2F%2BYYa1RG%2B%2FZgGauSC9scxcqKGu3c4amITnkjoLmQ0XbO9hBu2FuOhiUgLpo4f623xAbcYztyZ%2BG4CXYhO3YzlPYubxW0uu4LmtU2d8DTlEeviVuglp51N7nJUX%2FLMH5ZruHvZjnjE%2FYEYrNqO4iehjPDlzMUw0nL%2F5Vazsdhc7szbZqe1MtfutBfbzVYL0wj9b3ZwawbZY%2Fy22dtytCVMeW%2B33Vpe7bRXFppLkH2RrbnC347sQguP2p3F5c5qq91eaq4uLSS0AVHv7z0YnwLod%2FmTXVdvR5ddsjzXpH8oStYrUZQASc5LN9XX7Lngot7%2F6prCTQDq3ipNgRuK3c8QtLHQ0D3cSeBNKO4btT%2BXFEX%2B2vz8YDBoWMii0o1QzeObqvldXaRyvr%2BctebR4c1OAw97tgyKYU5J3avk6R4%2BXgC7hI7vYoKZfCxwD6oh9qpQ4mZbH16nVn9xEV1TDePRA8xl1j1%2BoeL0D6nddyYlrR4nJyTNDygjSbs5kjS8m5woaUfa%2F%2FJJr2a1psV4%2F5Oh%2FREoEGM8Q58ggEBGvO0Sq7t%2BaOgiVwjAYtzEGOS3BK1Fn%2FxvrFfqMUuTUN2L5C1oQMFC%2F7E%2FvgcWLa34M68ec72L25nUi86htqr0Bm2ISePw6j%2Ff%2F%2F338bVBgopMuBC1FkEdDzhhGsHdG%2BuDB6xl4dMJtN1ZWfZnpsem3U6yowW0BbNwOPmGXEf6j9%2F%2Bm76dPCHSBY%2F4zdqLKjIUFUO1n%2FzGbn06cbZWa69e2TYSYQq28bCsJ5c3cYzmpus8l2iOUYQvfO2UCL2Pu2MrEbXf5%2FFiq%2FbnqXUtehdK1dCmN3%2BGWO3RS9CbpAE6u%2FAh</w:t>
      </w:r>
      <w:r w:rsidRPr="00FC1F41">
        <w:rPr>
          <w:sz w:val="24"/>
          <w:szCs w:val="24"/>
        </w:rPr>
        <w:t>. The Act came into operation on 2 October 2006 and contains 32 sections divided into 6 chapters (</w:t>
      </w:r>
      <w:proofErr w:type="spellStart"/>
      <w:r w:rsidRPr="00FC1F41">
        <w:rPr>
          <w:sz w:val="24"/>
          <w:szCs w:val="24"/>
        </w:rPr>
        <w:t>Abiramib</w:t>
      </w:r>
      <w:proofErr w:type="spellEnd"/>
      <w:r w:rsidRPr="00FC1F41">
        <w:rPr>
          <w:sz w:val="24"/>
          <w:szCs w:val="24"/>
        </w:rPr>
        <w:t>, 2019)</w:t>
      </w:r>
      <w:r w:rsidRPr="00FC1F41">
        <w:rPr>
          <w:vanish/>
          <w:sz w:val="24"/>
          <w:szCs w:val="24"/>
        </w:rPr>
        <w:t>https://jenni.ai/citation?d=z%3ApVdNjBxHFd61HIgsDkgEgUAxJRCWTWZne2Z2dr1GVvy3%2FgnYsXeNzSGX6u7q7tqt7mpXdc%2FuGIQ2ljgHxAEl4ucQhARIuRLfULjCBQkFLpHwCUFQTkYIK1K%2BV9U9O%2FY62XUy0s7OVL%2F66v1873s1L9%2BdeSpVOuKVNndnZtdLnoordR4KE%2FUHw0QbmcriYF7GyUWZZgp%2FlYWddFukLuyP7s4ciMNQb92dOZhkggwePP%2F%2B4Tev%2FfuHX4mVSKoHp468dPT%2BW6%2B8FFW6fHDq2h9ef%2FvQyVtiU8ZV9uDU2l%2Fx5Oh%2Fp86dfULA1aF7NgEEevn6258E8Dev4vVaC7j66f0AnpqlOO7%2F8XGAa9%2F%2FE15%2FbgG79ORJQ%2B7%2FOqGXB7x%2B%2Bx8X3njmey3gtf%2FB8PCbe3n47DNu2%2BM8vP6e%2BzbJ4d9dBvby8P8U8VuvOMBDHuizVNzyVxOgnz6auwOPA7o%2FFWoDdPNlCml1AvSFN%2BD9xb2A3ie%2FX31tGuirZ1xdWqC%2Bc%2BjQnkC7Pfq6L9uHE3e%2FQMd%2B4ZYmQH97tHr7BZpzoZycEPXzH9ejwOFMevLKd%2Ffn0e5k9088RMyTvwPMtXc%2FBtDCZx5qmQu7mnq%2FQMN3Hkr2C7%2FdVX5xq9aVGB%2F85%2FVMsFSPqi6rMqPrNMN%2FYQWThawkxG4kLKuMpHfNdJIIwxJZ8CKSXDFbl6U2VYee2dIIHjO%2ByY0ohLWM8VwXKSuFLpVgPNR1RdhM5rQHCAJ4bmXt8ort0LrRI4kttHar5kpWYzJJtY4Bl%2FOiTnhU1UbEMKktwzcJI3iJTbk2goktwraMFzEiiOCRhbEeCWPxERBmQ8ALw2PRZXgtdNllnH6OnY4q1qRCmCIXRUUnXypiyZmwFQ%2BVtJk7VwIdxrJg%2FSBYZJuyciljOlwXEeWLkjHxDN%2FwDIHlmgaHcywWI6F02R7SZsA9E0XmMoNFaVik81JUKMTIpbQLF5vjQxHxHIeWwriJhGIkOIS9CAKgvqxfxB3nIO1B9rEl0kXFZYFMDvrMkq8YZCyWIxkjMFnA7UUWZbyskK2poyLFrZWJowCg4LUwpZEW32nTCcbeu%2FN7dnlSHSrGjhHrDxbZSm3gKS%2FYC7o25CvCXquRVjApBDnOTWXkaD%2FoLR%2FrsOMdNkQIg4W5%2FsKAXa3bCoRjtnJ27dzKjQ67geLEQrLzEhO7wwYLHRYEvaV%2Bh63qXHTYpYqrMcuqqjwxPy8ii8R3tUmdv2vCjCQSveNpE3Ibrp%2F0DCuhJxE%2BF%2BiGynmJ8peK4wMVLedRJgthxgxXB5ekHa5SNly28cSzchoDbSh92O1O2%2Fjlt0yVgSuriUhULqwwRI5GBDfg2ORYGRndYTbnSnnPRCzr%2FBF36EF7zHT4H1rDub0jb1lADjS%2Bz7G6pF5Ytd3%2BkCm%2BkYF6LvXOvdYIwoCemTY6srNxyIBnEK9H99E02by3%2FZOdzRPDqc29oFkcILZ4U5uNuzOfy3ho0f9RNT74Td91kA20hkVanbBo9JavRInI2gZ1SoB6wVIjywwYtZMitpnJKGMZ1IXa23WZLGoNeQJvUDsq2UO4Ya2gkRstcqTrojLje9u%2FtA38uNPUmaogvWgiCgiKcNKgGfaDkMmUO5mONryCONd9b9H%2BiJfQIggp6gYagKIT9eYx6SIYRHzCzogrnruvTjTQuxlHdo1QqLuC%2FqCZKDwjw7ryITnhAwoVNDV6E1oIt4pWki6cu%2BqQHXcpRSl0DIKFzSIvlR47RgEnl0o5OXIa6ES8hUfdVIxBBq767HTZzUwqtPekfF6WcGVHIDh%2BWl8RtUtybTCVKmYjUXAj0SNeYBufUSbQ2BMA%2BkI9oI1lSm4IpvQmJRFirnxFO4yPuFQ8JIV3Awomc5G2kEoASIzDUlNDiigrtNIp6ql45AreTjXXgnUClaGaNsVBu7my4FlWo1ZUdOhlJGg4FonhLelgRIwFjSHAeNiiN%2BNtMoI7DD9yQpx422sZMY5GH8G52egI0s6YZjpVMhcoNM5uTiOjzUwUxHmAitiPFBpoYIdjMfKHR4IbdELJMZMoo6gfBwnGtzF%2BgFtTfkHLhqKY9sgV1YjGiFvaIZCrbLPadB4RT2x51aHbRp2m8JBZrWo%2FyOh6AiYiHEeI3HvpvXH8s0KgRWAGfim6LDRukLg2vbjjgb8EeYbh0CaRbL0uXNd3kXLUBck4h7Kl%2FaA%2FnOv18mbECnOpSDT9xuR1lYFJ28qfc94RK%2B51B4GQ1tbiKcq8ElvPPcGETEaIORdPl5PTvj35JSvpirfKi1TgpoghhoRfxcoX%2F5VhqjUf1aSH4Rl%2BCR%2BIC1wl8D9J0P5qnJ0OpcGnUKR076jPdDFobVbUmAVjztnpLjvTjY1WYiZBT1%2BNk%2FuRjPH7%2BFNRrOXWl3tBt7fQD5bmxbqNuzTNu6PjxbDEKI%2BlDYttvNvijuz3B8tzw%2BXBcf9psRf0opyn6%2F3lpeVgaYB3BCyK0y7Rl%2BKqt7TcW1ocDoNhbzlYHATHF3pBRhYcCdy4ubMN%2BC%2Fy%2B%2Bsuwa4%2B6%2BTEXC%2BYC3rIQ5HWyEMoirxsLhVNuWZdIra%2BManFWTcCP6IUG22HfseorZO7Lhrzet3Ok65sdcusdPmY56aSkRLzsd4slObx%2FPJgCX%2F91NZhNS6pDhuNzXV8nQW3hU6%2BBZTpZQE1UmPYKmi7iM%2BMz9IUOYgGxQWdpkR8E%2BPOutWZhmPiCh%2FJ1F%2BWiew3SXCcYN7b%2Fhn1yoqTUFqYCvHe9s%2FnmondjN%2BVqQvgUXQITa5j1K2uUxP8AJGRvQM6JLHOkTR4GcqY91129Zp2s2fNCR96DPdKFXuTsB%2F4CnxtpZlrUDD%2FUYCwkZ8O5938ErBPrvcGx5cX%2FJ4jjU60W51tc9hUOMJGaP0Hz%2F%2FnBz%2BewStD1qc8iHFj9n5ufWnig0OadmNXaN4FfVFwBfV4bGiDRWdjGpurRidgNQmXD2QhWB74gw9f8FLTWLrDS4y%2FXLpZ0gbw7jt%2F2X5MAIPFYOhxnm0AiNsGw4X0HRc8UJ%2FyEBPXnsZYVFvPEW8tiIvudaz9iAbeoFvUDbo16GL2Aw%3D%3D</w:t>
      </w:r>
      <w:r w:rsidRPr="00FC1F41">
        <w:rPr>
          <w:sz w:val="24"/>
          <w:szCs w:val="24"/>
        </w:rPr>
        <w:t>. By providing a statutory definition of all three size classes and by covering both manufacturing and service enterprises, the Act gave the sector a unified legal identity (Jahanshahi et al., 2011)</w:t>
      </w:r>
      <w:r w:rsidRPr="00FC1F41">
        <w:rPr>
          <w:vanish/>
          <w:sz w:val="24"/>
          <w:szCs w:val="24"/>
        </w:rPr>
        <w:t>https://jenni.ai/citation?d=z%3AvVhLbCRHGfaSsDyknOAQQEqKsGxsYY9nxo%2BxI5Zde9fZV2yMZzd7yYHq7urpsqu7equ6Zzx7gI0gZyRuIHGCE0gRx%2FgKB65IOSC4hSsIENKChDnk%2B6u6Z8Zre50oVqxdy9NV9f2v7%2F%2Fq73n7YOqzPaVDXmhzMHVhN%2Bc9sVWmgTDB8mqsjezJ7Pk0j%2BJbspco%2FC8stkl3QurM%2FvRg6jNREOj9g6nn40TQhsOr%2F31r%2BsnvfvJWpERcHF575Z2X3vve394JC50fXptewZ8vvScGMiqSw2vXf0OLf58w%2B9zHBPzW4yn6GQH%2B%2Bkr%2Byz998RMANv7w7pcffXDr%2FABbnztnwLZP2vkBLrqa7IwACe7Kw08AuEQL0%2F85vyp3fkY%2FPz%2B%2FkFcdwJXz8%2FC1D25Smc%2FPw2%2F7D%2Bfn4XfcykwNePVfH6nK%2F3ftNVUBLlGMN9%2F1gBvsSOtt%2FYBsvXwmoHejAlzZmPDw9fcX6GcE%2BGdX9DMAr33Bc6MGTBy8B7y1dISHN9Zcjc7y8H%2B%2BlBXg9kP36UTARefvwscLuWPdIQ94x9drFPL2RyrKobdbATa%2B4hLgAe%2F%2B0SFUgFf%2F4nk%2BCSgelroQw%2Bd%2BdS8Rf338C7YpQ6NnWTflSjGeRYxtikiWKdvICmFyI62w7IboC6XzVGQFm97sbm7cmGFrYTHL2s3mMqEwaVmRCBZLYwtaYrg9WOqx7Qg79dCAGUGzQSLDZJZJesa4knyW5Ub3ZYRFAhG24IGSNnHWdcw4w5OixJU1ZGzLXURcsXXNTeQOHIvoeECzDJ4qmfUILxWpNtgHw6ngtjSVYXiRakKfZZGPf865QJAiS3gWitqlUKe5KGQh%2ByIT1jrUydhPCX6WhQYPkSwewp1C0iOYDeGDg8YHEQsjYMpBuMRYunmZEYoXImKFhneKD%2FFnzod0CpXQzNt3h7wLE2YbDLWv3bECzDEs4ZYFQmQMaLHMgEYpGJe0kKlAjdjtLJLcZ9UZOFLKhPeFR3k2SJGALiBJg11X3FoZSz9PsE2elchFURqqzRHsrjB9iTRMPvQu3M8p4B2E1W4sIW6lCGr6fvcSW2rONpvNGVbtaY1Waff0JdDXr3uurItiQM4TzGXWak7sps0eDCuXGGs22qPlmbPQK%2F5t6WKUl0AgM8K1Dzh8ysLXWTTQZu9g6ksJD2xhkJjhxeKBLBIUgMkU5EDykHKk03UDaOeLjXSnNWkdkXKtZDikLsOftphDGUUu8IuY5WtKbY04q%2B55Vs%2FOsEinMgP9XG1lFpXwTqIJbSgybqTGc6PLXsIk2BjqDKtB6SqMPPXQI8bXGw6LNFfa8dZZkxl6CWS3kAILHB7uuT4lQ2B%2FoERKp4zo%2BbaPpM1hkVqnwbZdlCnfoxOOZ44vRiBTmSiNTWSO3AgFO%2BQXTIv9Kkhrhw3i35BxAxUgIzd1X5hsIn%2BMxzHahSnKrNsyiU4JQIlkXxZDNgcPS3QolcUddr2NGkaIY%2FRZ8YBkkps9Udlwj8fRPV1Ct2x1SLbGD5wiQXootRFUtF6hRkegUDUIxjgaPEHBGI90XjBoHwiEUf8RykQlLExJDViJYOUBJdSVh1JGGP6BU%2B0eiknqU6UoR5l4mFQiI%2FcpTdUa7DntGqBPgEwEZGABZ5m7m2gndb82iAlEUGU0Lr3oc6%2FYvIDQlnQ7YLtb0zll2rNrgFvAHis6Mo%2BNo9Dqkz79CDMU1Q75yAut0crtGifNb3B%2BKNc1VP19NB755AjxTD4QqKNjfcS1W4PdLioqpjrLFQcuZX2yVugYp6t1UekBHNClwaXuMHtGD6AJME8vZqrqZHAYi0MWokyJUE6iImnAXwV3FFyW1ME5mYKDwZBSTtT3zePasCI6OU9LzvFdHcDvLvU46stJUUoDURlllZtChkgfjQSaGGJ0VFYXGAerh8gx7XM3GPGBujKotPeEnqsyN47yWEtXrX7kyr18wqyBs07rkHZ47fwEcwzIhm4guYFUWQwexg8zR4QLZ31ea46hAlgevgq2jSVsrG2e%2F3i5DlCRqsPpkg0xOPTQLrUpzDaIsZY7Sp%2BnDFWabD49zBwPC5Z0xCHuxJygRP0gZp4nGGb6uCAwwAwznkqbVsPLU%2FlzcuCYSakkzY5LEAQfI3S3EA0QMyTQ6AYo02s320tzrVZK%2BUH9hbmdxZq%2BSeBlASWxjxVkAmG87no5ajUWOkJaW4oLNCNBcufugL2kb8QYESaZVro3RJYyUNrl8TIcyXTfZTLua1Wm4mI%2BsvfG6BsLSZPtDmUUgzLmCEwZ23jy4nqCwcL%2F%2BYYa1RG%2B%2FZgGauSC9scxcqKGu3c4amITnkjoLmQ0XbO9hBu2FuOhiUgLpo4f623xAbcYztyZ%2BG4CXYhO3YzlPYubxW0uu4LmtU2d8DTlEeviVuglp51N7nJUX%2FLMH5ZruHvZjnjE%2FYEYrNqO4iehjPDlzMUw0nL%2F5Vazsdhc7szbZqe1MtfutBfbzVYL0wj9b3ZwawbZY%2Fy22dtytCVMeW%2B33Vpe7bRXFppLkH2RrbnC347sQguP2p3F5c5qq91eaq4uLSS0AVHv7z0YnwLod%2FmTXVdvR5ddsjzXpH8oStYrUZQASc5LN9XX7Lngot7%2F6prCTQDq3ipNgRuK3c8QtLHQ0D3cSeBNKO4btT%2BXFEX%2B2vz8YDBoWMii0o1QzeObqvldXaRyvr%2BctebR4c1OAw97tgyKYU5J3avk6R4%2BXgC7hI7vYoKZfCxwD6oh9qpQ4mZbH16nVn9xEV1TDePRA8xl1j1%2BoeL0D6nddyYlrR4nJyTNDygjSbs5kjS8m5woaUfa%2F%2FJJr2a1psV4%2F5Oh%2FREoEGM8Q58ggEBGvO0Sq7t%2BaOgiVwjAYtzEGOS3BK1Fn%2FxvrFfqMUuTUN2L5C1oQMFC%2F7E%2FvgcWLa34M68ec72L25nUi86htqr0Bm2ISePw6j%2Ff%2F%2F338bVBgopMuBC1FkEdDzhhGsHdG%2BuDB6xl4dMJtN1ZWfZnpsem3U6yowW0BbNwOPmGXEf6j9%2F%2Bm76dPCHSBY%2F4zdqLKjIUFUO1n%2FzGbn06cbZWa69e2TYSYQq28bCsJ5c3cYzmpus8l2iOUYQvfO2UCL2Pu2MrEbXf5%2FFiq%2FbnqXUtehdK1dCmN3%2BGWO3RS9CbpAE6u%2FAh</w:t>
      </w:r>
      <w:r w:rsidRPr="00FC1F41">
        <w:rPr>
          <w:sz w:val="24"/>
          <w:szCs w:val="24"/>
        </w:rPr>
        <w:t>.</w:t>
      </w:r>
    </w:p>
    <w:p w14:paraId="0D4FBF35" w14:textId="77777777" w:rsidR="009B2C67" w:rsidRPr="00FC1F41" w:rsidRDefault="009B2C67" w:rsidP="009B2C67">
      <w:pPr>
        <w:spacing w:line="360" w:lineRule="auto"/>
        <w:jc w:val="both"/>
        <w:rPr>
          <w:sz w:val="24"/>
          <w:szCs w:val="24"/>
        </w:rPr>
      </w:pPr>
      <w:r w:rsidRPr="00FC1F41">
        <w:rPr>
          <w:sz w:val="24"/>
          <w:szCs w:val="24"/>
        </w:rPr>
        <w:t>The second stage of evolution came in 2020. There had been a long-standing demand from entrepreneurs to raise the investment limits, since with inflation enterprises often crossed the threshold limits and thereby lost the benefits associated with smaller size classes (</w:t>
      </w:r>
      <w:proofErr w:type="spellStart"/>
      <w:r w:rsidRPr="00FC1F41">
        <w:rPr>
          <w:sz w:val="24"/>
          <w:szCs w:val="24"/>
        </w:rPr>
        <w:t>Döngül</w:t>
      </w:r>
      <w:proofErr w:type="spellEnd"/>
      <w:r w:rsidRPr="00FC1F41">
        <w:rPr>
          <w:sz w:val="24"/>
          <w:szCs w:val="24"/>
        </w:rPr>
        <w:t>, 2020)</w:t>
      </w:r>
      <w:r w:rsidRPr="00FC1F41">
        <w:rPr>
          <w:vanish/>
          <w:sz w:val="24"/>
          <w:szCs w:val="24"/>
        </w:rPr>
        <w:t>https://jenni.ai/citation?d=z%3ArVjPbyRHFbbNElAukVBALAdSsCjsSvZ4euzx2hYr7LW9sbPrrGN7Nxcu1V3V0%2BXp7uqtqh57FiEtSHsOnAg%2FBIfAlRsoRhxQ9g%2FgGI6EI4sicViEZBHlq6rp8czEycY7seTxTPWr7736vu%2B9bs%2BPjye%2B2EplRI1UxxOTBwVt8dfKLOSKLsZSiZbIL2QFizdFK0nxazSihNsgZK7fung8McXCUB4dT1yIE24jTlYmLj95980fXGEpj%2FHpWxd%2FgZ9fRkYWJyt31957%2FlrxO34omElOVvY%2FePH%2B%2B6%2F8YSDt5HkB%2F%2F7644fffKcCvPWj4m1kOCeg%2FXD5vx7wJfv%2ByaMK8JpFf%2F3fA4BTTwN8wQN9xxZyetSbHzvqU4FOVmpuz4se8Mow4O0XUOe7b44BWHNc3esD%2Fhzwb783BmDgESrAnWepcOFvbpMHnPvfkLo3SyfU%2BQCJK%2FCHHnDx1%2B5aBXhnyok9BuCyl7UPOGnr3R0D8NrKhP2pAOv%2FHzX0ZwH8zTvg7SUPuPIfV1IF%2BMpr5%2FZhz9DXvz3UGa%2FuOPeMYZe1cAhw%2By0n9hiA6z8bOurGgXXj8%2BcDvPbHgWGw8WenTAX4NZ%2FsfIDbP3U8nVnh0uIzHHkIcKTCS89S4RCHN%2FzA%2B%2Fw43PTonx%2BHIxUuLTsGxgAcqfCZOPzeX13besCtDRT4%2BGGfQ1vv44djDIWbw4P1ziQu3X9%2FDMBbvtz%2BffhDNzAGAfm9UhrevbC%2Bn3BSKK55bkjERSryFpE5EXmHa5PZVZozYkqVyw5XxEgSchKlVGsRC84I1SQTkZLTRGc0TYlUJONMlBnBXq4KJTTXRGgbWOaMq2WyT8OU1wKy1kPxTxtExmR7b3tjdHnrtBKyX5WxbVOSO4WtZ1fXCMCUVJwMLDV7S3uurIHQ%2Bhmx1dq2L%2F30SuOM6KBeLe7JUkV8mWxEMpeggezyVPCYFDRqg%2BtpsmoymgsVJlSR63ihJiGrYSK61B6MGJDPqcIeDfbPpENP2yjkshQSJrQReeQCQm4OOc8JMpQxjSCR1c6qpbnqiIjjL%2BygQLsw2IwLTMQxsEClSaB5IlNGUpEJQxLIE1o0WhQohxE8HvryBlX0FT8tYa2ncOOTFL68o3hHyFKDRgF4Qa%2BMhm4P5djz%2BHpU90aTpLSdDIgDdd2KV301hFsGAl8mZRXYJEACrf2QaudATKMX03NFP7TaOxCK3SN41eYzcla22RY59FRdR4w7me%2BhXr6NPvUEXYp9pyKRVIIWbUC%2B5YdxaALNlMwq0RRHV%2Be8VNomV9Si2EsDje2Uh7%2BAeihgTJHHqWN%2Fekh1GRukRHUaUEAYsQ4agh1K1T6e%2BEpCQxwHqnW%2F8C87V7hvC2DYU1ElMQAcBOKxHY7WpTWkPYKrfe323a31mWBpmhwmIkrcgTPKfOWoSYAEv7dAW0V%2BNNkBhjfc9l9HKLjKbjO0jardsKBpJtFfwRL4RwlG2YrgZdsVLSWKGtkytph7JcxI4EzmO4TalzM7wLm4110UNbmusDk6ZZrjnyu4H0P0NB5LVuNIAhvHO6035BEtoQwuIk4oosV9jA0dUYsQE1lgq5fEkW0bU%2BQ0jwRNbR9iyKB7UgJFnKd8m2fWZCIrpIJBTNq12F3CZP7PB7%2B1rQ6D2qoiijklDC5LOAgozgVaZtwkVhItMTr4UYFzclYjm9aCmFvUGJ4VjjGvjSSOMRG7RLibSJw%2F04QfuWnVqlg4pM7psFmp7bLywzLjVJc4gAX6GLk4DU1RCO%2FQtKTGRiFkdKcdVm5YYkMOiSPwFPpqPF2Qx%2FUa3IAKttA11Nq%2BoMr0uP%2B0UV0jq%2FAnzbj1eX8y2hmGqqr9Pr%2B1nivY9SmoKKRGMa59RxJqU7IuoP2RKuufesMN%2FAi%2BwxunDLgvc2THzZo7i3HX%2Fe4GQVrW6nn%2Fhh1airm2nh3xL0dct%2BLXe0HapmrjbwvKgyKUbzsIr4whW49zKXGPGnBrr7ZaSiMYD6dchz6tRr3RnAmCDK1vKEpQWyjZfg1BS5NIpR%2FAx7CduYFfqVi9thRwoXXJp7gRJuVH393F%2BahC978KS%2BcgGEWvso5VkZHN0qpk0MFxR6ZlxieLfqZb%2FS86hH3S2aV5i%2BPBCTcVpc0OVr6U4Cbj3n01tbuUCEts0PiaZIrl0Bd%2F45hmIu0m64%2F%2BlLce%2FSXlLdHheXtDo4X3gJsIpmTKJ2IovcPiJ5Fg%2BNLkuYhJ0QnqteZio7kwqw5oUusEolEL5hdwzw7zB3jV%2BU9E42p9caa5NN%2Bs3jXnooy2Dubqi0tB0JwLFlL0fL7qKN1ien5ubr4xNz%2FfmF9YqC8Gc43Fq4kNwHw4ar9xugvwt%2BmTA8ekE%2BIAQtRn6gszc3WcOm%2BVOHWIg1ST4o5KjzYTYwq9PDurZBcTGuMFXxaFNK1FMpulPcpnkj7ls3CviFI%2By%2BRhnkrKZnG8WTwOtXQZmm5h%2BWv3YvbxcRKDi8v4psjZ4DI3SNZFbIrpw9n17pqdyl%2B%2FhHuWezpB0jfgR%2B2W%2B7ZwDYIh7uztmm0ZbVk1Yb89YzwAi8hK%2BlzMZAZjIFEoGG04heWedLNzLxI2keZ4iE2ZDwkbdRdzdKl6nsPN0b%2Fl8Erkh%2BsNP1AQH%2B8HwdUg8Hsu9ht4p2rgLWd0tF2Enj35%2Fge%2F%2Bv0%2F8FCegKuBpKxRr%2FvSjr7RT%2BsSDWZmlt0vRyVEe7kSDY6rSdUC%2F2e5rm3JuMuVhgaTHwE%3D</w:t>
      </w:r>
      <w:r w:rsidRPr="00FC1F41">
        <w:rPr>
          <w:sz w:val="24"/>
          <w:szCs w:val="24"/>
        </w:rPr>
        <w:t>. In the economic package announced under the Atmanirbhar Bharat Abhiyan in May 2020, the Government of India revised the definition of MSMEs. On 13 May 2020, the investment and turnover limits were raised to Rs. 1 crore and Rs. 5 crores for micro enterprises, Rs. 10 crore and Rs. 50 crores for small enterprises, and Rs. 20 crore and Rs. 100 crore for medium enterprises (</w:t>
      </w:r>
      <w:proofErr w:type="spellStart"/>
      <w:r w:rsidRPr="00FC1F41">
        <w:rPr>
          <w:sz w:val="24"/>
          <w:szCs w:val="24"/>
        </w:rPr>
        <w:t>Döngül</w:t>
      </w:r>
      <w:proofErr w:type="spellEnd"/>
      <w:r w:rsidRPr="00FC1F41">
        <w:rPr>
          <w:sz w:val="24"/>
          <w:szCs w:val="24"/>
        </w:rPr>
        <w:t>, 2020; Shelly et al., 2020)</w:t>
      </w:r>
      <w:r w:rsidRPr="00FC1F41">
        <w:rPr>
          <w:vanish/>
          <w:sz w:val="24"/>
          <w:szCs w:val="24"/>
        </w:rPr>
        <w:t>https://jenni.ai/citation?d=z%3AvVpbbBxXGU5CW1AlVAFt1SBED6QKCbLXO7vra4hqx944m8SX2E4rRF%2FOzpzZOfbszHQua28qpLSoEhIPwBPlIkC0vPatqEF9APrCG0%2BovNHySKESl1aVIhDff87M7Mzaie04worXszPnfP%2F9n3O%2Bk5duHXuw4%2Fomj%2F3w1rHjmwHviOWk2xZhe2rc9kPZkd4D3cCyL8mO4%2BI3jjBMqhnS96Lv3Dp2wmq3%2FZ1bxx6wHUEDbj%2F9ka1%2BLFfY8e3Zkx%2F%2B7rvPnfnIjP3g9uzy91595%2BHzz4ttacXO7dnm9A%2Fx86OC2OOHBFy5rr7cP8DVTwekYgZ47hS%2BBK%2FtAzj70JvX3n%2F5i2%2BmgF8AHDBTwHdLJs%2F%2FUQnbT8N%2FE8BzZ%2FcCvPbzY%2FSTA%2F6rTj9HAfwnfXs7A1z4svp6BMC1hRvvLb7%2BaA6ofLO2nw8%2FUwpKGfAXJQ3nv3qegnQEDdd%2Frx7lGiYHCcrsGQ6rbry3V9psfLsE2JwhB7ywn4YfU2oEr6WArbeUwhrwca1uBnh6t4bi%2BcSPRf8Tf17xmFGPHbbE%2ByOM1aq16gjzxDZbWl9qMkvY0pNUrMzhEWsL4THueX7imcJi0mMBN7cAynybsbm468mw7fCQXcAHj9m2I02H8VAwTLZ91%2FW3oxk2Z5p%2BaEmvw2KfhaInI8IHwrBI%2FBuoRpqxeR6Ljh%2F2WcvriSjuCi9mG0no%2BT0RsiVphj5rerEIg1BGImJrUYUZDHehAV2Pp9frXe66u0dWi0OzL0vCkkl312AoMxhsVLNvB7YN7ZF1NTSMyKHJ5ChmlxNPHMjkvZXLlM9UTe2OyurxNjBYzNsuZMkBOvcsFmcSoHpX%2BTWB4hGyAFOkZ4aCR8gAoBR9TDMLfh6BB6JAmLHsCZeyqxhbm0UqChluVIAtKJNJyBxc1i59mgeLHt7Fkr08riwSnsNVSqeAeXQziyjCexlVYaifViliI6xD8jytQYejSlQiAJ3FDhLqYJkgK6JStIXUL8d22LpyrKFzxagwa9sPt24d%2B5zD21EccjPuP%2FTbDdKCgjqSVgIh7ZFKZ0jVs6p%2BzTAxJXeVsmSEMH3PR2LAELjBDzIVuddnJtpDjIQl1MDluGCB7Pkxpoe%2BKxh5T9rShOS%2BAkwxKC31XEnWRSSoD991Ehc1MBAJI2RPxlpAR3gCrQaPu4Hr93XOOEnEItnxlBQvhhjMBWw7wUDqWuQyAITCSgDmexU2Z8NuhCuUZuLCqwhm7EjAINJQEVdkNr75EOrysIO4pDIxD5gtz5K8ov94OsjpXMpt0RWYYpFVVt%2FjygwAObQw6rOebIfQM5sAPw58jBQjMDRlHx72MFr5tGCe9ipUSH1BflQaFn3S7qfJpJ6KKGImDyTFBCqZfjdAlFX665nSsxLkCwUCTmPcjXzmCDegEWm4oJA3avOwm6mtRKgSJhkZAnflDbXcIw3DJCSJNKbCKA3TqQhpFnEMw7QkSyggukmEWmOd0N%2FGywA2%2BdsiVD0Mo7s%2B4tBLXLIcjUx5tQsTpEeCYRKmJUEqrUvF6Lc3dfWi22pHBzyg2CPNYZ3Ygc%2FoEg9SkZhE3zz15sybuWpcI2xxYXWQXTBzpOh10gaAfgjzMG93ciDL0Iihaz%2FSIkOBZKfFsSMDvG%2FjbXrlpnpkkjOnAdxOXFu6mbPW4XGYqByxUCjMRR8BZGfWFxajs2gRdfQoiI2EFlnUflgGTKeIqqzphKTLpt%2BmVq1t0T0IqZEt8LU%2FQx8adJXJBTCKAepIexsXbdXrIXNQWRxtw%2BIxh9NUs8JzO%2FS7rMdD6aOoQ6F9SWLR4wQPsb5QgPSM2oRSh4TqiMeyC32QLn6KVKtWJ0arkzSqVjUmRo3Jwcom5lv4lB6eQZlIWqqaqDuUXJK2gkIB5h7UHkNKlLIgq0tKjlj1wTQnRpD4jsTLAd6l4OiOptxc7Kt6GUVZiG5PtUKl0sbKq%2B17aulF%2BqS5lTeNK6KP1m9FbOYgvf4cW1RiLyO65%2B6eR%2BdYM%2BvEhWfnoEBWqYs6XS83r7J5l0eRcpNK6hm2YtSq59i18Qn6rBrncKOKy5UGXrALK60Z5sRxEM2MjVm%2BrPhhZ8yoVuq1xuT0mNzEO7NiVBvj0y43TbQwYS3Q4ggv3fFRw%2BhSFKC1CFue7dPWlCex44fRTVeivZnxRfzCI0alURUyihLxoIhl7IqdyRY5wlMqIjiXfbgZf%2BHYzFIdmYtwiadegy2aHtk930WjejjIJV%2FNN8OS1tpr3OsILN3hgDCKV3HniQ0HHtGX33ALeRN9i5b4eDPQeNvGG8Lt2%2BtouW5fdOBUT6whCbhFvf7YnkPRiXk6dIN7yeadhloX%2BHY60F9HeYSbQsRsHTno6Ck2CmLVsj80pYX9%2BkMmIhHvFQVLRm3vJj4j70VZMxoTow2jPmV2eWezXp2qT1SnJ8ankB7Cw7IT4WpZkVGvjtenGoZhNCar9fp0Y2LCoQEcUdh6djALoCv8w00VJRXkTVpZjVanR6sGHOh1EjiwLbxukLRdGTlZzI8rW10KWxrFaAt9ApemuB66O%2FNZdlGZbKYjKnj9jeF1JXYqgRNoC8d4GEvTFUjDbc%2F1uYU8hMljIDM6UdKO%2BwF5dCsdtYGvx5E8wrevAKh4W6Dc3T7GuqZEd7rQn6cVzhOn41DYIhS06HwWK7RI3X44TcjzaytXm2zlIltqza%2BtoHKX5q5eZXPLC2ypudC6vsSayxvNtdW11npznbWW8W%2BhNbfMmvMryytLX7exBUTKvojY2ZZP7zyIb0uL15R3%2FHVf5fC6KUl8BGuFa%2Bkh7VpVjdk5lWf%2BSFoEAplaqgOB8fYGIj7d0HNOpy0obw80NhVW6BQiwh5E3H7674%2B9cRNMhAN3FjSw0KC1njufL1dfUQ2LAvApM0FInzpIw9iiVfAzeEsgSNhL34G14lMHIK1eObnX5v5YiS340klFJOm9%2BDPzapue7cU3PgAJsPj6fmzB3QD%2FpCiRDPDqNxXndEjAIv3wJF0PCJLzhH7tbwXAE%2FsBPqKBntKMRAZ0ZZep%2BwLdnq2oOY9qwLNlwJVHFK1xBMCK8lXOp638APCvvnMEQEMjZICr96LhxB8K5FL941J0r%2Byibg4AyJSCL2jAqZ%2BoZxng9RPDBN1hAWd0WHPA48ME3WEBz8%2BWOMnqf4YT%2BiCAPyUS9UkNOPsPpVIGuLh86DxME%2FqCZjMzoMurKnuOkC7z7RLg0isq2EcAXPh%2BydTm5jC5eQDA828UmkHz1yoyGeDjWtjhAJc0Ub%2BnhtNT92ByCXBIw1P3omHJhxd1w7t%2FPryk0e%2BfD4c0nN5FEB8WcEjDe%2FLh136jylYDtppQ8P2Xcx%2BSvu%2B%2FfISmcKXcWK8fV%2Bz5EQCvanXz9%2FB%2FVcMoAqac%2BAMLtHMMaH9JezshXdqfKQJjb2YR%2B8U2ttHpVkezPIo0HUk5zjswfIrySLDwDGfYBm22KsbQhinfQQ%2FdLnDBw%2Fz3dcXRaFZ2XlOmg1vj6S29FSwMBc%2B8a2x2L90tDp4QKz08mgjSFFuttmcGy8A14UphZ0cFI3ROwMsHBQ6bazuyj7VjS7MB2NhjDpidzKlld2BRilGQRS5k2CyAn1A8Xs6YQEJiY7%2BXKKKIohWJsCfNnHHStDM9sKStVuLEXSDmju%2BC4JNdGReOPIIA6oBByNjPYhS1xvsJBB2hIly7U4TPrBJLTCTHfIidAoizs8NDl0oy1jV%2BNBz32jg4vC2nEBxEV93RUZ9TtP9g4GmWZAOz85F8SDazMKZWPhfJh2ZzC0Nz0n4gcveg%2FEwmTZsl8OIgAPvKMcoyXUO7OAvidzBvECTm%2BnALmAtsQ3BhCcQkZX3SoIE%2BQqBFAraIjmc4oWjKMS8nFXkiZiK2LRX3Z2tCDoxO8ZwGdDFRYz6IVEIYSh0UREq8f3ZAvH%2Fir9RXUhqbGG5iY8BOUivBA4zHdKKcE0pIMkHpPr%2FyTGth1JgeSXkgMrjLLa05dJJwgp4boKz0rkuzmugsVH89GSKraJomuFSz4K5iTo1p%2BD%2Fn3JHLVBUgwQMw2TEp83yCZGTITEtXCE717lABJWoyJVCH2VlskfPxuEUxNn1gw7yBvm1h8gSR0cSWDEG13UDbiHBgoG6CMMjYNOVsKsycmUHM0WSIdiaCUOWULvMuJRmIIPBu%2BkhAnS5YvveXmz%2BjUqejMCJDOfoUHS4oohsoKgsi2ng6FBLw4Djp2aEDIGFV2CVKQfQtHscg%2FJTHdGx8pjwmbSVoQImKHdWtiB%2FXUQeXr2huG9wZboPFpGbZBUOOQwiVp7ucC2sUIS963E1AjugUHJ5JzUo1y8KJLSh6GqrdhfCoWtOcdsrnEj8bKjKZBt6lVePIBPmJfTrled4ZqYdBq2y%2Blk%2BppxRWdQpXBD4xv6p8hwRGcWKBvJzTJmWpP8gN1fBN5B0uVGTg%2BwTUD72shUoxoapfvSBKB3FwWptcTLwhwlDOX7AT6Dj5eQ3lgk9FtYW%2FHUQeLoL6VEH4tCxIS33u41CmmK2pbpUjMZTVyrShGcoTKSH0lbWM7M7ISSg9Z%2FX0oeWlhKIUo4JTRvL4IRjJT%2BaE5GMlPhL00TBz6Cy8%2FSuv8%2FZbrmYPt5oRSngduI68I3PYAx0zPlUbnxgLN7lT6RmyVgFVWOAOX5K1yerU6Ph0Yzy7Gq9nLOK0YYzXjYkyi9io1xu1eqNRA31YnTLqtanJMouYzroTizgxWq8WWcQSRXgp45NCv48OjfYCsqjNXcUS8tTlo07u8j2YwsYESKjqfeEJT%2B3JE%2BZpoQoETVyz%2BlRs%2BO8VeRHm5fn%2FZQSNScPQc07mBbyaFXBLJTrKTpOAH%2Fz4l%2B%2FeBxLw9B4k4B5ZV6IB%2Fwc%3D</w:t>
      </w:r>
      <w:r w:rsidRPr="00FC1F41">
        <w:rPr>
          <w:sz w:val="24"/>
          <w:szCs w:val="24"/>
        </w:rPr>
        <w:t>. The definition for medium enterprises was subsequently revised again in June 2020, and the ceilings were further raised to Rs. 50 crores of investment and Rs. 250 crore of turnover (Ranjan, 2021; Sharma &amp; Kumar, 2023)</w:t>
      </w:r>
      <w:r w:rsidRPr="00FC1F41">
        <w:rPr>
          <w:vanish/>
          <w:sz w:val="24"/>
          <w:szCs w:val="24"/>
        </w:rPr>
        <w:t>https://jenni.ai/citation?d=z%3AvVlLcBxHGZadOEA4JZUCJwWhnYeRwVrt7GpXUkIS2%2FIjivEjkp1QRULV7EzvTlsz0%2BPpmV2tT04g51zgEA48Khw45cKB%2BEBBhQMXOOSU4ghVnFIkFEWSgy98f3fP7Mx6bctWKipb0s50%2F%2B%2FX9%2Bv1a3P7BqH03Eym1%2Bb2XErcAT%2BbRz2eut2%2BTMVAxPdGid9%2FXgyCEP8zhVNCXxAyVj%2B7NrfX7%2FXk9rW5e%2FsBpwPXn%2FvslflP3nvzFT%2Fk%2Fez6kcZf6etvXiaT60cefvuD%2B59JfsNHws%2BC60c6f38LXz%2BvcN03g%2BCRvc8kdM8SPNh46Mo%2FTr1jCD72%2FodvPPruRkHw66fewcvn74zgyi0IniMBby%2FhV2sq1wjO11Vu%2FuLdFz9841t3JuGpH%2BlLMwmu%2FWqOvu6M4LlFLbAh2NBvLhuCX7kNoef%2BWyO0%2BVPS9KEZhK4feeIvd%2BGMmndbB7Q%2FC4LfeHQntpuSsOaMKYLn%2FqUp7kLCzpe0jncm4a3ib4rgwb7%2B2kW4fB4Ea%2BEyTfBuvFwLmymCT1B4v%2F3BLpyy%2FJ9aHO7eKVMEv33sTdjjz7twyjRBKh7zn%2B7CKVME78rLNadMEXzyd236ul3qfaxdd78l%2BNjjulIZgk%2BbwlcQPH1xJypP9ZIawWd%2FS28OFQS%2FZvpMlSC%2FnMuMj%2B%2F54QYfCoV%2BxUTMzmyeOaHYcd4XsaAeph%2BwNTfjA5mO2ZqMEqlExtlaiu%2BpcJnss7N8ZM5N7h1mL%2BQxZ61mq1k7ei70bzxKD44zdtTLcKHZZevxkKss4nHG5tdjloQufnNjn0WuF4iYp%2BPD%2BiODCiKhc4fYhTyN5ZCn1cu3vl25fMaN877rZXkq4gHJIYYQjSu2ydOh8Hj10RnhpZKdiKFSkgqFJ997hq2f3WBOk0UiDMlo9kln8qR41Gp0bnjmlE82IzcMa7SfnSZ9cMJu8tCcqrArT3VuOFWVoHJs6tREpvIMPFk8O8N9kUczBd2RDNUnE%2Fqzzu1E74pgsxQ6iyh%2Fir6LvjCDGeuNWRZwuDIWKkNYIzB14B9mpyiGYh09eLge%2BwhbH9Hvs1a3EtIUPzaMhzyUOozK%2BG2wC24vxMkG80cy3bo292Dg9sAIETa%2B7%2F0L4JyAAI%2BExwJXsdSFBX3QZEKpnBNjlSPuhm7IMGWySCotDYmMO6k8zBQFignjyPgCApS%2BmNfKHGI97rm50gRxV6RsmIeIf7cnQpGNKd1xJ1KaobjCD7NQREhVnyE13dgT4J9yJfPU4zANMUP69GFFwWMPJpTM5zgzElnA8jhJIYlH11EgcjMBwxQBTzm0AHWSH4cU2UpluT%2FW2ru%2BTOgSvfVknCEDDfWAU8UhIUUEpSCkF7h4qQXJY4%2BnmStwHu%2B0mj65de3cS%2BvHF5xVZksX6ON0X%2Bb4LvNMcxm5Y0XC8xj0kNwigw%2B4glHA2JBXuSLiVqxBKkdQUZtRKKY4SmxKqtGHiSJJAgo%2BbKK8VCQoGBxvYQeVCc%2FIkaSyJzIwG4CfLrlu7IZjBTokDw5GiDXN86YCVYXh8BQ5MAtSmQ8C5hYmIqvh7dBF2UUoKnh2C3RtjYSj3R7cyniUhHLM%2FcO4UFRN42i0iSqLBjvmkoUhMT2i8OQ6bVqtjpHBuNdYQ%2FYU6qY2novSC9lAcbXJEo5IMpllKOhQIwVSxBEiEHxhPi%2BEolYFBG0htYkzF3WiJISIy1GZTesyyuhM1HwpbUII43nQ1BpExAhF5A4ixnS0BnIcSUCmjwchOgNOpRQi8KyM6IIH2ZBDIGCvVvjgodUO9aainVGqnn6slyvopRCtMkKaFTXGWk8FEvFsrF5KSdWDpzb33KEr4DeTuzhlXzKoGsoR2QfXkXG6ieAj3RlDuAF%2BNwJVE76ihUnssmsGLgLXZQFGDNxEu1fCMkWM9vCq30cCmHQjvfg2iCKMSQVvi7igDCDs0Um1H4oYQkwVdcfYVBmP2nc2zhEFUCFPEpgDtc1FoOCgZTWYVGff9GpdU4piCiOAlfaHEVXEKrf1yqipdSuqXMpDPtQVAKd1P6CKbrKbbGXqgq7DDXYSz0zBKNjOztCKg2xLmeSFygfwEKjq8m2dAqvlGIogLUghKWEJLf6kBtMEExNXdwAG6AVlJNWroK0w8Bg%2BTK5DIdgKIpXWHIorDXaxvEtjXZrkip0ky1HHMXPIMcvGkq4%2FRN6AGFmvEboeGgTKw3FKKvTH7kKzHVEtp4qVriOaaY%2Fi5hliXF2F%2BRN0wpP4L1O%2F1Vhe4rrv7eGZyEK%2B%2FdgLsALFE0w4xXMTPRQsxv2hDPOI7z8QEpdU9HKQUtjW7PVjN%2BL42e%2B76P%2Fj%2FmbgIpP4AMU43jq6FQgUw4CdbvipDPncjRf46TxyUZ%2FpfH8zV7hgjvZR4s%2F7%2FU884WPJs8%2FzpVBOs9FpLzfbi82m4zWWW93VFV%2BoXnwV31X8unCaK87CSsdpilZ7pbngLHcczAo8Pqrtte6rlXZrtbu6vNJaaq0sdZ3V1WYroAMuzLD18lK7C4pL7WYH9M65n1zSZtJWvgQrtxeaSwutToDoGOSImh6PoyTvhUIhb43R92jttg%2BcET4wArvAY%2B1PDkNSn7kYQ80U3Xq8VfT5i2m43QyyLFFPLS5eUj3VUF4gQ5d6mBtcbqB2LbopPoR8USvcwPproPJeNk7IjFv25QV83IPCzGX%2FNApC9THP4NMxzoYepeGx8RoyNtv%2FcIY5AQmMiPJfRmlT5vGSjYrLF5HkKVIM1cUm4LqOIwqTNTkUfq3rI3318PYU%2Bz40xiSi43rDpqwpBnCv7amnyp5qAu4kZWYfOAqN%2B8fX5u7r%2BzLCScjcE77b0laVm1Kn16aehjDV9AUPfXOk12oayz9%2BAgEqUZtQB8yvHOFqp4GTOkU5zvcvOM6y45g7D5czzPmisBlNkYgeBingyH%2FPX8VSK4DZK0x9zJ5GtO1HSraaUZXz3WjjLFltikQEZMPgMuBl%2B0BEk7fgGaNNa3mla%2B4AgqF7m7FbGx18JLfiVcfnUrnoVdrYTSvnLDXbhuKTZTkgerp9x5o%2BxJ%2BI9cXo6ax07Z3vUs%2FCuLEWgGUZaLY3bAi1VSFVqPrRD8ZHZqu6oomOinpn8EZ536dk%2BzKqerj9eJGrqEcNmQ4WZ9SkLZoUXqJEl%2FGem2%2B02zvYaL8xawvxqVmn2C3Eg9hjYEVsthAv%2FlJvKIotxIX%2F6R1KheveOyS48UBtAf0SrZree3M3BH%2BiRSoIXvz99L7ujgmad6WEr%2Bl3uyC4GdQ2OWu%2F1kvaKkG7ydl74GgfyaBnFvI1xkZFUymLsZ9B4babG4ATvY7Ba%2FbxH%2F%2BA4QvwAwmpBAosiiGGANzRQHOhiiqLkZmGKCrBlZERTZVACBCs2R3gKiYxCtpyeK8f6ZgjFsjWwCu6r67u6B3q9qyaO%2BBlz9wULtc46pG0wm8HhE0dMhsM%2BwTtNMEcifZKmGLe7AOcQw12NB5bo48C4QUYnj3OfSIKbD8t2j%2BvvgWzF9uzntSS4QohShoHwZZc63NQtOu6uivh%2F9BNMVprlsAGdh%2FxwGQfsa991P5q8GziUsTwbUxDZA49X2sIAAUMuEQrTWWk3xju5a6QZl6zn9BtFNXzxj1RsZuwgKy%2BedMNwqzcCpjNqBQP2NnNTbbcTjG06%2FEeKxnXFOQ4zqmcl4AUXR9tHVE6f3RzHQY32xbSqZ%2BnBO4s5La6oXNgJKaLNPQpgoL%2BYh5PPtQipViQkh8tbkeyAbvqqMiY0204JQ6cbzdaxRLq0GHWXpm8wblu5RUp0nZwenJgtbFSHrghWCvSQaKoakJklLWfITvC8AZkofvtuBaWQL4AsAh4AK1AY7sYRcTooTA1a6PcyhKUEZS8oUQ%2BZO4WL%2FdqtYNAmzH6YqmcAUQpp9ZMnl2d2AUMNTHapvQ46AHNYLAzeGi2IA202pkCAutgnGcGmmiWmnQZusUeACEdc%2FgP6QhD3VRfGJiWVxJpYIC0IUwK3JKuCcDKwgc%2F85AsLEc2aHQY6kKuFyNb8DqYl9C%2FgM%2B6GBjpMBTo8h5JpHksrtiPeqkdD0UqNUSGFJFEZiKHJnsgC%2B51K6AFlcFixV7HzM7YkyVYlQH25sDiJL8pIlV7xKha5JUIfge6TbGGARo0elOJMMheekCVoI2NHmJFF63q3gH%2FDOmUKQ%2BYR0dVSt2HADlRdn0A9GItYuJGRwpM4NOWJkWcZCMKlTWs9k1JQJkEBd9MlsRSj2wpELLdRlJMutg0RHCEC4QCGTGQJXoNABdHlAZWrKrKWiWT%2FjtCvPfcBPE2G82mATUSYyJ3U7SBzcs5Mq6GZl%2BbgWY33PgSJNbolG%2B4ARYHM8DpfQROtx%2FBJNhyWpgEU9VoN1K14HTa7c7q4tCpgNSrXuQOLrWdbru71FldXa3h08xxcKPbaQGFdttLrS5W350KQJ1cmwlQnYWmMwVQazjz6WJ2HY1GDdoLkymUtkQNZ05ED0FZZXXIWUGZn82GlntmI8v9FllyjOxIOR22FD%2Fn9O4pp55m1s4aSOr0M3%2F7MRhxRm%2BzPY3%2BHHYi1X%2FuOk%2Bre43nLJrEjuKLQJPtlVWLSw5q6WN7HpCrAGFgNgN9fSTFLEhyd9DSiCCfR4NE6sxUrW1gYmrPnE9l3xRKZRRZaq5a2PfoqVD2ILQ9qZknaA6RkKEcjEsFTr%2F6pxkKtLvYomg637QEKElRqs0fOevQav9Bja2%2BMwNb3SSjqhBr7%2F8B</w:t>
      </w:r>
      <w:r w:rsidRPr="00FC1F41">
        <w:rPr>
          <w:sz w:val="24"/>
          <w:szCs w:val="24"/>
        </w:rPr>
        <w:t>. The revised definition combined manufacturing and service sector MSMEs, allowing them to enjoy the same benefits (Singh, 2021)</w:t>
      </w:r>
      <w:r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and it introduced a composite criterion under which an enterprise is classified by reference to both investment and turnover rather than investment alone (Ranjan, 2021)</w:t>
      </w:r>
      <w:r w:rsidRPr="00FC1F41">
        <w:rPr>
          <w:vanish/>
          <w:sz w:val="24"/>
          <w:szCs w:val="24"/>
        </w:rPr>
        <w:t>https://jenni.ai/citation?d=z%3ApVbPbxvHFabVpPcUORgBGkxRIJALiiK5Emu2h1iVnVgIZDui4lzSw3DnLXek2ZnNzCzJ9ckpmnPOPRX9B3JtdSha9D9xrwXaS50cdMk3M5REx3Z%2BwIYlkTtv3o%2Fvfd97%2B9lZ5%2FWZMjn3xp51rp3UfEb3mmpKlmeFsXIm9WtVLYq7clYq%2FHgHKxkvSKPd52edDTGdmuVZ57WipGBw%2Fu5XRfwnFBX%2B%2FNbPPvzP52%2F%2F7Sj3pj6%2F9eGfP9l8%2Bq8vaCGFL89vHf%2F%2F0ZP3v3xzLerGj3R49Eb8cuHw4RfR%2F6s4%2FGNM6cLhR3%2F98s1HT%2B6%2BisN0dpnhZ%2FHsFRxOSlT4yY0Lh%2Ft%2FQbqPnqw7pE8b46nd%2BMVe4ckyS3Pp0K0u447VeKBpwXJT1cZJTyy3%2BG0lxzH73z%2F%2BbismHY61k4IsCdZo%2FGWVzK3ZIg3T2kpHMOGeZsa2rORzqWdM6jk5X8GEKXKO%2BZJrdnDviA0QwlhiXAvmG6vNHP6eNdlNJl3mKq4UWw%2FDcdOXxIzGl%2B8N1f8BsVY2qBdGFQnZVC%2BPuJC%2BXI%2F3AxxHm%2FBgePnEkqsp93JOqu2yzWM%2BVcQGN3psT7cr0BelzEtGy5xIBKf0fGr%2FfvwnwL5qF5uamBmuSOcDKiFsaK0geNQyCPRbrUT%2FFbczSiFdj4mFsadnnTdKPnXe8ty3r2d7q4%2FsuMTtmgfG0JJXMsAR8gJvnAwF5Kh8hoeFNVU8SdELuQpuCnYYaNNlk9DWLjtMFd1ZA3vzcHJ4x90IhQQPh1w3BYI39qKiCdm5zGHpAKCxrHHh5N5kwn6dWcGsAT%2BZ4J5H6z2tG67YpLFzakMCB1o0qKdlm3uTAwB%2BHAqINRWNRUSLa1y1IZVYAUdotL5Ay2bANcC23eirL88wBUnH9EMfgxPgBbERV5EVng1GvUFQXB6Ys5n1hpCRUoDmRpdlN69OYDdaOwqFZANYXxmMezcvDZ4j61p2yKhahxCKWuGX3C5Kg8YROGGq9hla9tiBD3QBI3zZMm%2BYxhBJdbgyhAEo34VEUEQQrzLQg%2BenpNkUfgDqM4YOulItuyyuG00sVRy0QWfHV7ggYHRWgrdTgr%2FamjmoDAWa9aLX%2FPfY0YsTJO4kwvIcUKRWR9eX1MWyA0cjpTWhf5AjgHppvQAYPLIGMqhi9clxKOA7%2FSYCwimgDzM5tKBRAWGzWJEm0jAO8gCAO0XXETwIlSy6GJ1KW8VhkLKzcRl3WWUgcy0frb6GfpOeS2t0GF3IojJQJjQ05xggSD0OVMyrIGlIFh9lVQfpI7GoxkBuZhpfNx6XVEMp%2FzRE1vHQmFqhKxX6zpBRE%2Fi3qjuMiDhGC5M3of1sRhpciUOLqlqZNo1W%2FE%2BuLXM5B%2FyBVTZsH3gOjGJczDkqQXBAk3gTmQIIBLEFt%2BCJXwSq7JdSp5GAMQkPArpUpg4hc4wMb2UgC4oBscFJzpys0AiuySBHl5sa3DehxVWQwSqt9ZJjSUn%2BKnWfxO2wE4f94Wirn1UQmQepyR7owpx1fjLjjS%2BNdY9VQvk9%2FKC8fq%2FfJy%2B9InNEjrjFGph82kBxKniwctrAzOFNbUNoXhH%2BFgXGsWqLI65PkPEMndN0xMtGCQt9dwoo5oEonuZS4H3tp7kwcvnWoN8bDob9bNu6Xtazbmuwm2W74%2B35QEg31Y%2Fx2%2BnHecVnJ9lglI12dsfjMSAjvRerOxB%2BMMCN0e5wfHNnlO0MR%2F1hf7cMFmjW8vTjq2vwdZ8%2FPYHHJoFyAlAGW%2F3B1nC3VKBEgx5OSZ%2BC%2FqaB2j%2Byavnb0vva%2FWZ7e7FY9HAQoXARiR5eV7a59TJXhPwvUlfw7HwP76cz10x9WwOca%2BA%2BmeIDqcXXBNKrFoCpHEtT%2FK7dD62%2F5i0V6LvOSXwMWbn49Pr11IQl7Ze4RZG2gT%2F36xojsQk7DU%2FSSpE8yi9ut7TcXrTbVjvtHrbiHcvD1QfGebZ%2F%2F%2BHB7QLvcjJ3f0B7CmHC8EOaUyn4MDbZTEwuwyLLZcjTYamSEslkOuxHm%2BUv78Q5Djddlj4S6JKntN8D%2F3ET9sXxILs53kl33onZ65W9zNOOTcFuJ40EMRIUYOn83f8aeavT6ZSAdy0DMez3U57Lty5ziJ7W03iutJSCuYsFCem8sLRsFG3syuaBNUUalC4VstMfZynw2%2B8rM0XSK8sYvMZyqKRRZtZeFvDB7%2F%2F5ggKyUX83%2Bfn5ykEQKUZ1fHHBWwj4GXAQgVTX38kb8PNXF%2FyEnHrGzrZfrqjTMK4fYl7D28Y3</w:t>
      </w:r>
      <w:r w:rsidRPr="00FC1F41">
        <w:rPr>
          <w:sz w:val="24"/>
          <w:szCs w:val="24"/>
        </w:rPr>
        <w:t>.</w:t>
      </w:r>
    </w:p>
    <w:p w14:paraId="476719DD" w14:textId="77777777" w:rsidR="009B2C67" w:rsidRPr="00FC1F41" w:rsidRDefault="009B2C67" w:rsidP="009B2C67">
      <w:pPr>
        <w:spacing w:line="360" w:lineRule="auto"/>
        <w:jc w:val="both"/>
        <w:rPr>
          <w:sz w:val="24"/>
          <w:szCs w:val="24"/>
        </w:rPr>
      </w:pPr>
      <w:r w:rsidRPr="00FC1F41">
        <w:rPr>
          <w:sz w:val="24"/>
          <w:szCs w:val="24"/>
        </w:rPr>
        <w:t>The introduction of the Udyam Registration portal on 1 July 2020 accompanied this revision, providing for paperless, self-declared registration and classification of enterprises (Bank, 2021)</w:t>
      </w:r>
      <w:r w:rsidRPr="00FC1F41">
        <w:rPr>
          <w:vanish/>
          <w:sz w:val="24"/>
          <w:szCs w:val="24"/>
        </w:rPr>
        <w:t>https://jenni.ai/citation?d=z%3ArVa%2FbxxFFL6EJEVEAQKkCIEZmUQk0v3YPZ%2FPDlIU2%2FnpECeOzyYNFLM7s7uT25vZzMzavlQmUiREQ8MfgAQNDQ1N3FIgkKBOQQUtdaBwwzezd%2FFFsYRIcpJ9uztvvvd9731v9j7brR1NcxVTq%2FRu7dCdgqb8RjmIuI7DIEyUFqmQRwYFS66KNMvxZw3ihN8ilDSf79YOsyhS27u1I0nGXcDe%2Bb0HUw9v%2FfWA5TyxewsffHGu%2BObR8diqYm9h9afEffiWYDbbW7h5zN9O5D3B%2FifirW0sTD0cI%2Fam3rz3x5XvXwgR%2BwGyj%2BgC33sRxLVr%2FuZlIv7w6Pi54tuXiNh751d8fnuZiA9%2B%2FPKT03%2BPEdfe8rf%2FhbhwtMo8RqzwK8T1609xXJPP9prfLZXlw1de3bCWarKqKeMmI6fDTrN96gyhkpHb3FiyxGVKc%2FccTzOeM2IzTjJQcKsmo5qT05dFWuIbWy%2BcaZJ1BKwIKYzVQ6ISstJbuWSIkFYrVsa8QthgQzogazx1YX5GSKG0RSpcheRamQ9JO2gHBMNFClpwnXNj6sTwPGkwHudIzIie3O8447kxIhHV2LnsXFquCy0MN81RVmHIVSGZ8NhRaYQENMH1fmyTLMohQVYDFMOtFTIlZYEcXo6D0CihcCSsIonIuVs7QBW1Xq%2BSOdKMNAI9z0d1cQXkMlalRnc8mIosFU7OCC7m2laSOKoY5yVzZLCmUrJIWUap%2FnPnK0rCdoPhHLKklOJuiVgGPfu1kL7zpNBqEyuMRENP7JlOuQYqw8mWsNnBJDxlHHIigmpfQy55IqxBZoYUyMS1Kg1J1SbXcgAaxMQZH7gWLMax0l4BpE4SqJN2fTaYq4dhuyJSdy1B3Yakc8qxc8FWoXx1ktFNPmo%2Bdy2AvH1TjXxE0VJIojrOnJPCZjcgs13vziv0HlqKpiRkGT6gTW%2B1JmFbSvd3a69nNHL9i%2B3278sOGd0uyigfVbJOpk9OI3sCdzgRG1JYcOhZ1MYQpnJ4E%2BSn1%2FuTUUtUpnk1ZJb2KdYnVz0NSXRZcI6lG2tmcvUGLyjsD8mj9dWn11dpH5UY74enMAnTvetPB%2FW0INep7NNRVDOncQzjc3YRxFNUoNsIZgaxks5%2BXC%2FLROEdltLSZkqbndytaBGVeAcavBAPM0kHHN9JQgciHzIo7KMlm1zeXTROzUW%2ByXNVuP4zrXJeSzJqVlnyOBYMr8ejMVPChkGz3e6Gcy2TFu0w6MyebbSZMJHcwX8jdwDAJUwDpsvMzJ8NZ7oImut2gplue67Tnc9cAMqz3b%2FdaQeznbnZmfkAe2%2FSx3eAUFb67jgLNMKwEYRZjlaUmDbYtq%2B5wejFfEPn259m1hbmw1Zra2urSVnUVDptGTTXtBhPaJnblht005owQwvpOvPdFoXihhnwxkDBDko3fL5NlWMWGmETvwxSU0Z2WKBih7CPq%2BQjnEH%2FcFg1H6KKeexctDS8oEpp37C%2BbzgXOLsNTxr%2FtMatsBA648pLegPs9K1e4UyUg0ZP3IMNLz05w8hKRcW7P8GLQcTm%2Fm7tWMLUAB1Gzkgw2vZtVD0VCwxNLxYuqcE446yvQqKw42O2318anZV1jJVEAf1kOwZuqEEQU434ZB1tDGerPVPLjo%2F0tQL%2BGMHvunxxmRucBnzv%2FC%2F3v%2Fu6VqtlqNFEZhZ2gnmPs9Vz5ylPh5XgJ9mfR047GMm5BEerAapSJ9Ulh7%2FjETchKXZWcjphZ6bac2q8xwet8ziTKlcpzJBjhqXa9ELHqn5%2BLVo4QFU7CCqa228%2FoeDxJlkw55UT78YljHlybEwMjDflQUPTd4fXxxh2EDj0Lw%3D%3D</w:t>
      </w:r>
      <w:r w:rsidRPr="00FC1F41">
        <w:rPr>
          <w:sz w:val="24"/>
          <w:szCs w:val="24"/>
        </w:rPr>
        <w:t xml:space="preserve">. As of March 2021, according to the Ministry, 2,507,112 </w:t>
      </w:r>
      <w:proofErr w:type="spellStart"/>
      <w:r w:rsidRPr="00FC1F41">
        <w:rPr>
          <w:sz w:val="24"/>
          <w:szCs w:val="24"/>
        </w:rPr>
        <w:t>MSMEs,only</w:t>
      </w:r>
      <w:proofErr w:type="spellEnd"/>
      <w:r w:rsidRPr="00FC1F41">
        <w:rPr>
          <w:sz w:val="24"/>
          <w:szCs w:val="24"/>
        </w:rPr>
        <w:t xml:space="preserve"> 4 per cent of the </w:t>
      </w:r>
      <w:proofErr w:type="spellStart"/>
      <w:r w:rsidRPr="00FC1F41">
        <w:rPr>
          <w:sz w:val="24"/>
          <w:szCs w:val="24"/>
        </w:rPr>
        <w:t>total,had</w:t>
      </w:r>
      <w:proofErr w:type="spellEnd"/>
      <w:r w:rsidRPr="00FC1F41">
        <w:rPr>
          <w:sz w:val="24"/>
          <w:szCs w:val="24"/>
        </w:rPr>
        <w:t xml:space="preserve"> registered on the Udyam portal (Bank, 2021)</w:t>
      </w:r>
      <w:r w:rsidRPr="00FC1F41">
        <w:rPr>
          <w:vanish/>
          <w:sz w:val="24"/>
          <w:szCs w:val="24"/>
        </w:rPr>
        <w:t>https://jenni.ai/citation?d=z%3ArVa%2FbxxFFL6EJEVEAQKkCIEZmUQk0v3YPZ%2FPDlIU2%2FnpECeOzyYNFLM7s7uT25vZzMzavlQmUiREQ8MfgAQNDQ1N3FIgkKBOQQUtdaBwwzezd%2FFFsYRIcpJ9uztvvvd9731v9j7brR1NcxVTq%2FRu7dCdgqb8RjmIuI7DIEyUFqmQRwYFS66KNMvxZw3ihN8ilDSf79YOsyhS27u1I0nGXcDe%2Bb0HUw9v%2FfWA5TyxewsffHGu%2BObR8diqYm9h9afEffiWYDbbW7h5zN9O5D3B%2FifirW0sTD0cI%2Fam3rz3x5XvXwgR%2BwGyj%2BgC33sRxLVr%2FuZlIv7w6Pi54tuXiNh751d8fnuZiA9%2B%2FPKT03%2BPEdfe8rf%2FhbhwtMo8RqzwK8T1609xXJPP9prfLZXlw1de3bCWarKqKeMmI6fDTrN96gyhkpHb3FiyxGVKc%2FccTzOeM2IzTjJQcKsmo5qT05dFWuIbWy%2BcaZJ1BKwIKYzVQ6ISstJbuWSIkFYrVsa8QthgQzogazx1YX5GSKG0RSpcheRamQ9JO2gHBMNFClpwnXNj6sTwPGkwHudIzIie3O8447kxIhHV2LnsXFquCy0MN81RVmHIVSGZ8NhRaYQENMH1fmyTLMohQVYDFMOtFTIlZYEcXo6D0CihcCSsIonIuVs7QBW1Xq%2BSOdKMNAI9z0d1cQXkMlalRnc8mIosFU7OCC7m2laSOKoY5yVzZLCmUrJIWUap%2FnPnK0rCdoPhHLKklOJuiVgGPfu1kL7zpNBqEyuMRENP7JlOuQYqw8mWsNnBJDxlHHIigmpfQy55IqxBZoYUyMS1Kg1J1SbXcgAaxMQZH7gWLMax0l4BpE4SqJN2fTaYq4dhuyJSdy1B3Yakc8qxc8FWoXx1ktFNPmo%2Bdy2AvH1TjXxE0VJIojrOnJPCZjcgs13vziv0HlqKpiRkGT6gTW%2B1JmFbSvd3a69nNHL9i%2B3278sOGd0uyigfVbJOpk9OI3sCdzgRG1JYcOhZ1MYQpnJ4E%2BSn1%2FuTUUtUpnk1ZJb2KdYnVz0NSXRZcI6lG2tmcvUGLyjsD8mj9dWn11dpH5UY74enMAnTvetPB%2FW0INep7NNRVDOncQzjc3YRxFNUoNsIZgaxks5%2BXC%2FLROEdltLSZkqbndytaBGVeAcavBAPM0kHHN9JQgciHzIo7KMlm1zeXTROzUW%2ByXNVuP4zrXJeSzJqVlnyOBYMr8ejMVPChkGz3e6Gcy2TFu0w6MyebbSZMJHcwX8jdwDAJUwDpsvMzJ8NZ7oImut2gplue67Tnc9cAMqz3b%2FdaQeznbnZmfkAe2%2FSx3eAUFb67jgLNMKwEYRZjlaUmDbYtq%2B5wejFfEPn259m1hbmw1Zra2urSVnUVDptGTTXtBhPaJnblht005owQwvpOvPdFoXihhnwxkDBDko3fL5NlWMWGmETvwxSU0Z2WKBih7CPq%2BQjnEH%2FcFg1H6KKeexctDS8oEpp37C%2BbzgXOLsNTxr%2FtMatsBA648pLegPs9K1e4UyUg0ZP3IMNLz05w8hKRcW7P8GLQcTm%2Fm7tWMLUAB1Gzkgw2vZtVD0VCwxNLxYuqcE446yvQqKw42O2318anZV1jJVEAf1kOwZuqEEQU434ZB1tDGerPVPLjo%2F0tQL%2BGMHvunxxmRucBnzv%2FC%2F3v%2Fu6VqtlqNFEZhZ2gnmPs9Vz5ylPh5XgJ9mfR047GMm5BEerAapSJ9Ulh7%2FjETchKXZWcjphZ6bac2q8xwet8ziTKlcpzJBjhqXa9ELHqn5%2BLVo4QFU7CCqa228%2FoeDxJlkw55UT78YljHlybEwMjDflQUPTd4fXxxh2EDj0Lw%3D%3D</w:t>
      </w:r>
      <w:r w:rsidRPr="00FC1F41">
        <w:rPr>
          <w:sz w:val="24"/>
          <w:szCs w:val="24"/>
        </w:rPr>
        <w:t>. This gap between the total number of enterprises and the number formally registered is a recurring feature of the sector: it has been estimated that as many as 94 per cent of enterprises in the sector are unregistered (Raghuvanshi &amp; Garg, 2018)</w:t>
      </w:r>
      <w:r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 The distinction between registered and unregistered enterprises matters for the present study, because access to many of the benefits flowing from the Act is contingent upon formal registration.</w:t>
      </w:r>
    </w:p>
    <w:p w14:paraId="5958034F" w14:textId="77777777" w:rsidR="009B2C67" w:rsidRPr="00FC1F41" w:rsidRDefault="009B2C67" w:rsidP="009B2C67">
      <w:pPr>
        <w:spacing w:line="360" w:lineRule="auto"/>
        <w:jc w:val="both"/>
        <w:rPr>
          <w:sz w:val="24"/>
          <w:szCs w:val="24"/>
        </w:rPr>
      </w:pPr>
    </w:p>
    <w:p w14:paraId="2083C73E" w14:textId="77777777" w:rsidR="009B2C67" w:rsidRPr="00FC1F41" w:rsidRDefault="009B2C67" w:rsidP="009B2C67">
      <w:pPr>
        <w:pStyle w:val="Heading3"/>
        <w:spacing w:line="360" w:lineRule="auto"/>
        <w:jc w:val="both"/>
        <w:rPr>
          <w:b/>
          <w:color w:val="auto"/>
          <w:sz w:val="28"/>
          <w:szCs w:val="28"/>
        </w:rPr>
      </w:pPr>
      <w:bookmarkStart w:id="11" w:name="_Toc243407897"/>
      <w:r w:rsidRPr="00FC1F41">
        <w:rPr>
          <w:b/>
          <w:color w:val="auto"/>
          <w:sz w:val="28"/>
          <w:szCs w:val="28"/>
        </w:rPr>
        <w:t>1.2.3 Classification of Micro, Small and Medium Enterprises</w:t>
      </w:r>
      <w:bookmarkEnd w:id="11"/>
    </w:p>
    <w:p w14:paraId="7A7F4B52" w14:textId="77777777" w:rsidR="009B2C67" w:rsidRPr="00FC1F41" w:rsidRDefault="009B2C67" w:rsidP="009B2C67">
      <w:pPr>
        <w:spacing w:line="360" w:lineRule="auto"/>
        <w:jc w:val="both"/>
        <w:rPr>
          <w:sz w:val="24"/>
          <w:szCs w:val="24"/>
        </w:rPr>
      </w:pPr>
      <w:r w:rsidRPr="00FC1F41">
        <w:rPr>
          <w:sz w:val="24"/>
          <w:szCs w:val="24"/>
        </w:rPr>
        <w:lastRenderedPageBreak/>
        <w:t>Under the original scheme of the MSMED Act, 2006, enterprises were classified separately for manufacturing and services, with different investment ceilings applying to each category. The classification was based on investment in plant and machinery for manufacturing enterprises and on investment in equipment for service enterprises (</w:t>
      </w:r>
      <w:proofErr w:type="spellStart"/>
      <w:r w:rsidRPr="00FC1F41">
        <w:rPr>
          <w:sz w:val="24"/>
          <w:szCs w:val="24"/>
        </w:rPr>
        <w:t>Döngül</w:t>
      </w:r>
      <w:proofErr w:type="spellEnd"/>
      <w:r w:rsidRPr="00FC1F41">
        <w:rPr>
          <w:sz w:val="24"/>
          <w:szCs w:val="24"/>
        </w:rPr>
        <w:t>, 2020; Singh, 2021)</w:t>
      </w:r>
      <w:r w:rsidRPr="00FC1F41">
        <w:rPr>
          <w:vanish/>
          <w:sz w:val="24"/>
          <w:szCs w:val="24"/>
        </w:rPr>
        <w:t>https://jenni.ai/citation?d=z%3AvVlbbFxHGXZKSFFBFFCp2j6QKYE0hni9Z%2B31TUS1Y7uJkzhxvXYrEC%2Bz58zujn32zPZc1t4gpLRSxBulAolyEUiUywtC4gHUIJBQ8wgIeCqPtA8IUahAKIgqAvH9M2eOz9lsYjuOsBJ7d3bmm3%2B%2B%2F3Lm%2F%2FaFa0PvbvrK5bEKrw0d2ujwpriYtOsi5FMNFcqmDA63O17jrGy2fPyPI8ySeoFUQfTyo9eG7vPqdbV9behwoyVoxs3ZoRM3Xnvxs8OeLxp49%2FijX8PP191YdW7OPjP%2F%2BgOnOt8VW9KLWzdn195%2B6PIbZ36U2%2FbQfgH%2F8PRbVz%2FyqgW88PnOK9hhn4D05sS%2FDOBRen3jugU8RehP%2FzUHeN9ugA8aoI%2BRITtHPX%2FLUXcFujlb0mseMoDDRcBLD8LO1148AGBJc%2FVcBvhVwL%2Fy%2BgEAHYNgAVfuxsKJ3%2BpFBnDs3wXvnk%2B0o%2FYHyLSBnzOAU9%2FUn1nA9fu0sw8AOGPcmgEeIntXDwB4anaIfixg%2BT%2F9Ab0XwG%2B9Ct6OGsDZf2iTLOCZi%2FuOwzSgT3%2B0kBnnVnT0HCBc5usFwOWXtbMPALjwUuGoixsUjQ%2FsD%2FDUT3LFYPFn2jMW8GGz2f4Al7%2BkeRpo4fTUXRy5ANhn4bG7sbDA4VOm4N07Ds8a9HvHYZ%2BF0zOagQMA9ll4Vxx%2B6pc6bQ3g0iIMfOtqxiHZ%2B9bVAxSF88XCun4IH11%2B4wCAF4y52XP4v7pg5AHFc4mKRe%2FwwlpLsE4oIhHEzBXSl0GTqYDJoCuiuE2jPPBYnISB6oqQxYrVBXN9HkWyIYXHeMTa0g3VSRa1ue8zFbK28GTSZlgrwk4oIxExGdHEJPBEOMPWeN0XJYfNpyjmtsFUgy3Xlhf7h5d2LGFr1oxl2pKtd8ie1ajEABaqULDcUDUdqmmzclPLA%2BbasWVj%2Bs4nlQGznbIdrKkkdMUMW3RVoEADWxW%2BFA3W4e4muD7J5uI2D2RYb%2FGQncYvHrfYXL0le5wOxmKQL3iINRHYH0hHdJJmYS%2BikHkyimXg6gl1EW8JETDskDS4CxeR78hbkQi70hX4i3AIQbuMsRgfeLLRABaojFvweUv5HvNlW8asBffUCY13OjDHY7geGvPyXjQW77ZhKfVw5XYePrESiq5USQQaJeAlH%2B6fulzYo2bwo36%2FV6rM55utnHPgXT1ivD5XR7TkJh5niZ1YZUACrdkUuzI3p5LOSaMim2rX5qZidR%2BeXTxgTxs2yzKAP8OeJkafzORQut9iRj1DlmLdjpOYr0BLFIN84scT8Al8Fqq2dVookNWBSMKINg85odBHucTWnkd8AXVLIjBl0PA1%2BycLXleNGFvCughQQOgLHSSEt6XCzWtDH2rxOo4Dr%2FXe9ReqK8KkBTDoVDxUKAAaAvOxHBEdJRSQdARt%2B%2FylZ5YWRpzpk2yrJd2WPnCbe8Zy2CRBglnbQVq5pjRRAcMLQfnXlSGiipbFfBNW62LB%2FbZCfjnT4B8mxCFZhFimrGiGslNiSzEZ81yCYGSITM9kCKdfAzNAR3GaXRw26aygPbqJH6C5QvSjiO7MxxD52FXAxvF27K0LlyfwDD7EPBmySF5G2YhcTggNpjpYalyiyabElAEPXMl9ykMUGWSPz%2BARHVMmzdsUZLLdUSECJPZ7hN1jngrevPJtSnUEKFnlctQpGeNjhQgCio6CSLVF3CKXRAqlQ2x3cE7hldhZCkHULR7Hot3RjBnfKKYZkw29EZ4mCudvR0xs62rVtCxscR3pCLMkouHQFMu24FGCAxDQLeTiNNyHIaLL%2FYTHNAtT%2BldSsdLFEgsCuNgFT3VjjaEL7tG5hmiABUvIGk5h3%2BFhnHJ%2Fp1JdYnOIT94WFOdZZaQaBqvserM%2FhZ42WOcpqOioCMbo9O3bMIoTrwdocyQb%2BjuxoQu%2Bi7jDC%2B0ZcJ8E2B0Pa6FDTOjs1w8I1qRQD7IHdp0oFhHFbF%2F8CszrWX5NLChKqk38bcLzoAjmUwbht%2Bdht5RzpfCMykVralvJ5y4CD6dcgH%2BalXKlOuI4baR%2BzGFCuASTSYbgSdxSYXQFcYywi5%2FCfxV65dK0I2QUJeI%2BEcvYF9tPrOJ8PET2n0NIByAYRs95XfKix84m5KUYGdzoKj9pi0OdbKcLmdAh6aazyoOmwMUJD5Uwilcwcn8LDxn96sM%2BrQplPcGC6Hm6XgXwL%2F42Grwt%2FV5r4fpPg%2Bb1n%2FuiKbsi2FyMkMI14LakFypfDDXg6RWvccOVHkSTI66nZNcpl6pTlerEaLjBW6WuIyslZ3wCz%2Bx6cAW%2Fo%2BAFWZksT41Up8er9lV1zG3z5sZYeWracapjzoSPnA%2FmNKVLXjQ%2BNjZeGRsfr4xPTJSnnLHK1GSLJqA%2BbG8%2Bu7MK8Jf4jQ3NpHbEBhxRHilPjIyVceqgmeDUdRzEVor10N8%2B24rjTjQzOhqqHio0ygvEojr3S65qj%2FKU8pFWRvkoole6vhj11FbgK%2B6N4nijuA41o6Qe9zrE32Y6Zw1vD6FwCdU4LwMvPyxibNbDXB%2FVR3ine%2FNUlR85hmeWvp1g02cRj5EezsJCJwiKuA5vnWwzSEubhFl6NnABli659EjDU20EBjaqS49XtIdVTenaWXMlbRQJXGJ9z0ypV8p6zvYxe5%2FDw9G8FIgV1xTXp0xBwfzGmuNMOo5Z82iWwCs2gZd0oCPtXOTszSff%2Fsb3%2FohLeQtc5Tb1KuWyMW37sWxbvVF%2BZ4%2FYfY%2BbwGnHrdMQcSUVNsH%2FoKjbJDKeEWEEH0Aku50MWNmLDPjIgPbjyXd0k3I2bT%2Bchv5JNQlqRS6%2FYduPajRGP7updg%2FrnmUoBTx2Jddxzf1TI1jAqT%2Frzmc3wPt1V%2FVACnj6vbqvHAj48b%2F3ix2DAJ98Rzd6RwcBzp8uiB1Hb%2BkJB1p4hBa99uKgIy%2B%2Bv6A8nf6BZvsAgGe%2BUmiD98jhB0xbOejIfYB743D2iJE5B1l47rGC2LFXCwtHLljYB7hHLxtRcnWQhRe%2BU%2FCyYzrw3SxkRtG2crQhwAAuG5XNAs7fot4NjsNC6pWNYGIAV35fSL0JV2%2B2v0wpHPnpT2vjLeAnTZLuL1Omvp8rDn2Ax2%2BRY%2FYN%2BMNf4%2Bc3FvB9JmL3WRy%2BqM0YaOHjv9jLlw53CptVo0NbwLnre3HKHQG%2FoAMgKw6GnAMUh9U%2FaUIt4OyeOLyThbUfF%2BJwjN7sHthFwEKmrP2umCnn%2BoXL%2FQKuHyt833IPALcKKt49APxVQQmdN1mfB7Qq3ktacBlxZm6rqdHVHE96klAKykpOZIgYO5ET23DrXsHFEaqbvnBxFz0hOodhK8YUJtPsRfTPHXo3XJBprEYTJrj5YQ8zatUWO5zXa%2FpXYLpVTtIhM89ipIO0VzrNDhWEmz6M1IoBuBZlB9cuzay1Ag64XWBzbnwSQmF5oo%2FbPLVvXvkyiTiFZkwETRJV0NWkDTLaRS8x4h4c11TKi3DBbfJQizw86GGil2jFKF3hQHOouS3hJWgHYageRHtLk8jZJxbQ7qGjyPrCVdFMjMgzbOyGKuKUWObUfdnsoQ1HN6njKJUAoQaZWGSVGXZRbLEF3LCpe8gFY5ElssruXtNdaZTXfBFlbOni6vCO9puNmCjLW3zBNKtolB3rsXXSnFk1Fd50lN1mRbm4In17ixaXX1MpriFluKjwrZ5eYmf4ZQHJhAUKEolNzAVz%2BHW0Ue4mc0pl7bn1gD6b53WkWswi9Bk0mVR29O1WY07F5bzoodVAqxFAsaEOBGpvRj2cAvQA7sgNQo5q00Yk4%2ByiIKdCNMl4aovmwFgojZBlgg1ldJYIHQxEjwDwOUnwgzlJ0CUbtM9OGkdAeaTKcivBJ2i%2FYSbadeWlKg5Jh1lJy9jQeRAkobUc2eKqZiAva3kEkboFSqDkkG5lJG3EL1QTE7NQsXzV01G2Ac0IIIKIIlnSqiOp3orNImhcofm%2BAzI8uk6wA1MitJNqJPMNPsjSDaaBWOhuZsxSm74FVCaPagEyEyRAQCRxCIoVo94po1g9QfqNSW10sDvFAnLtNml9%2BJudyHCLs5J%2BqGVBTIKOGyFhC%2FIwQdV5pE%2BeE1Jpk02sM4IAjDCakJa2jICDVR7GrewGZqAThzkJV0dFKuNBlmiTFawjuwrtP9QkOIhKSCi7aUBZf8FFiMrUEx0OBRTw3O9dTsW%2FXAQXviMxmGQJlsDXIN%2F4yJiYVkz00PoLEGjncULiN%2BZ3eai%2FjXBbOCpFiDkQGI5I%2FKTvrsjPINIzWZY7GmC1cwx%2FWtMjV7p%2BQimYicgZsZBV0JQLMGdoxEMqY7BPx4PInkDqJiVbK4kgIq%2BV0kSkMGgEiMDlzY0PpsWhClWMFnc4FV3OLlFWBjrx4DQryGkJFcUY4%2FRdh9Xr6A6gfWfS6zgVehQqOksq1r1nN9lN1LCyZTQ3b25DxrcV27Yfg%2B5RcSqTE6NyA98LtEs4rVOaKo2XJnOK2%2FOyMlaFDlatThqdzZmenJoem5yaLOhsMYSc6YmJ6gSUlMr45PRk2Zkazwtt2bKBQpszUp4cKTu3Fdo%2BMUCzuY3t90JKu3%2BgkmadWqGAq7Ha4vzapVU8SfFvYWkOV8f11dXFi2ustja3tl5jcxcX2MrqpdoK5v1%2FRbWxqelxs%2Ba4Ti2Ela2v%2BrJgNsvdbKzC9rfPXKUe5KAK2z68VVDZ%2Fgc%3D</w:t>
      </w:r>
      <w:r w:rsidRPr="00FC1F41">
        <w:rPr>
          <w:sz w:val="24"/>
          <w:szCs w:val="24"/>
        </w:rPr>
        <w:t>. The thresholds are set out in Table 1.1.</w:t>
      </w:r>
    </w:p>
    <w:p w14:paraId="007972AB" w14:textId="77777777" w:rsidR="009B2C67" w:rsidRPr="00FC1F41" w:rsidRDefault="009B2C67" w:rsidP="009B2C67">
      <w:pPr>
        <w:spacing w:line="360" w:lineRule="auto"/>
        <w:jc w:val="both"/>
        <w:rPr>
          <w:sz w:val="24"/>
          <w:szCs w:val="24"/>
        </w:rPr>
      </w:pPr>
      <w:r w:rsidRPr="00FC1F41">
        <w:rPr>
          <w:b/>
          <w:bCs/>
          <w:sz w:val="24"/>
          <w:szCs w:val="24"/>
        </w:rPr>
        <w:t>Table 1.1: Classification of enterprises under the MSMED Act, 2006</w:t>
      </w:r>
      <w:bookmarkStart w:id="12" w:name="XrefT63a5b3eb7fe25acbaf19346310df8ac9"/>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678"/>
        <w:gridCol w:w="3438"/>
      </w:tblGrid>
      <w:tr w:rsidR="009B2C67" w:rsidRPr="00FC1F41" w14:paraId="2634C086" w14:textId="77777777" w:rsidTr="006A4909">
        <w:tc>
          <w:tcPr>
            <w:tcW w:w="0" w:type="auto"/>
            <w:shd w:val="clear" w:color="auto" w:fill="E4E4E7"/>
          </w:tcPr>
          <w:p w14:paraId="4E30B08F" w14:textId="77777777" w:rsidR="009B2C67" w:rsidRPr="00FC1F41" w:rsidRDefault="009B2C67" w:rsidP="009B2C67">
            <w:pPr>
              <w:spacing w:line="360" w:lineRule="auto"/>
              <w:jc w:val="both"/>
              <w:rPr>
                <w:sz w:val="24"/>
                <w:szCs w:val="24"/>
              </w:rPr>
            </w:pPr>
            <w:r w:rsidRPr="00FC1F41">
              <w:rPr>
                <w:sz w:val="24"/>
                <w:szCs w:val="24"/>
              </w:rPr>
              <w:t>Category</w:t>
            </w:r>
          </w:p>
        </w:tc>
        <w:tc>
          <w:tcPr>
            <w:tcW w:w="0" w:type="auto"/>
            <w:shd w:val="clear" w:color="auto" w:fill="E4E4E7"/>
          </w:tcPr>
          <w:p w14:paraId="3CF23EC2" w14:textId="77777777" w:rsidR="009B2C67" w:rsidRPr="00FC1F41" w:rsidRDefault="009B2C67" w:rsidP="009B2C67">
            <w:pPr>
              <w:spacing w:line="360" w:lineRule="auto"/>
              <w:jc w:val="both"/>
              <w:rPr>
                <w:sz w:val="24"/>
                <w:szCs w:val="24"/>
              </w:rPr>
            </w:pPr>
            <w:r w:rsidRPr="00FC1F41">
              <w:rPr>
                <w:sz w:val="24"/>
                <w:szCs w:val="24"/>
              </w:rPr>
              <w:t>Manufacturing enterprises (investment in plant and machinery)</w:t>
            </w:r>
          </w:p>
        </w:tc>
        <w:tc>
          <w:tcPr>
            <w:tcW w:w="0" w:type="auto"/>
            <w:shd w:val="clear" w:color="auto" w:fill="E4E4E7"/>
          </w:tcPr>
          <w:p w14:paraId="345E717E" w14:textId="77777777" w:rsidR="009B2C67" w:rsidRPr="00FC1F41" w:rsidRDefault="009B2C67" w:rsidP="009B2C67">
            <w:pPr>
              <w:spacing w:line="360" w:lineRule="auto"/>
              <w:jc w:val="both"/>
              <w:rPr>
                <w:sz w:val="24"/>
                <w:szCs w:val="24"/>
              </w:rPr>
            </w:pPr>
            <w:r w:rsidRPr="00FC1F41">
              <w:rPr>
                <w:sz w:val="24"/>
                <w:szCs w:val="24"/>
              </w:rPr>
              <w:t>Service enterprises (investment in equipment)</w:t>
            </w:r>
          </w:p>
        </w:tc>
      </w:tr>
      <w:tr w:rsidR="009B2C67" w:rsidRPr="00FC1F41" w14:paraId="5C686605" w14:textId="77777777" w:rsidTr="006A4909">
        <w:tc>
          <w:tcPr>
            <w:tcW w:w="0" w:type="auto"/>
          </w:tcPr>
          <w:p w14:paraId="50CA8EAC" w14:textId="77777777" w:rsidR="009B2C67" w:rsidRPr="00FC1F41" w:rsidRDefault="009B2C67" w:rsidP="009B2C67">
            <w:pPr>
              <w:spacing w:line="360" w:lineRule="auto"/>
              <w:jc w:val="both"/>
              <w:rPr>
                <w:sz w:val="24"/>
                <w:szCs w:val="24"/>
              </w:rPr>
            </w:pPr>
            <w:r w:rsidRPr="00FC1F41">
              <w:rPr>
                <w:sz w:val="24"/>
                <w:szCs w:val="24"/>
              </w:rPr>
              <w:t>Micro</w:t>
            </w:r>
          </w:p>
        </w:tc>
        <w:tc>
          <w:tcPr>
            <w:tcW w:w="0" w:type="auto"/>
          </w:tcPr>
          <w:p w14:paraId="05D04CF5" w14:textId="77777777" w:rsidR="009B2C67" w:rsidRPr="00FC1F41" w:rsidRDefault="009B2C67" w:rsidP="009B2C67">
            <w:pPr>
              <w:spacing w:line="360" w:lineRule="auto"/>
              <w:jc w:val="both"/>
              <w:rPr>
                <w:sz w:val="24"/>
                <w:szCs w:val="24"/>
              </w:rPr>
            </w:pPr>
            <w:r w:rsidRPr="00FC1F41">
              <w:rPr>
                <w:sz w:val="24"/>
                <w:szCs w:val="24"/>
              </w:rPr>
              <w:t>Up to Rs. 25 lakhs</w:t>
            </w:r>
          </w:p>
        </w:tc>
        <w:tc>
          <w:tcPr>
            <w:tcW w:w="0" w:type="auto"/>
          </w:tcPr>
          <w:p w14:paraId="2324F8C5" w14:textId="77777777" w:rsidR="009B2C67" w:rsidRPr="00FC1F41" w:rsidRDefault="009B2C67" w:rsidP="009B2C67">
            <w:pPr>
              <w:spacing w:line="360" w:lineRule="auto"/>
              <w:jc w:val="both"/>
              <w:rPr>
                <w:sz w:val="24"/>
                <w:szCs w:val="24"/>
              </w:rPr>
            </w:pPr>
            <w:r w:rsidRPr="00FC1F41">
              <w:rPr>
                <w:sz w:val="24"/>
                <w:szCs w:val="24"/>
              </w:rPr>
              <w:t>Up to Rs. 10 lakhs</w:t>
            </w:r>
          </w:p>
        </w:tc>
      </w:tr>
      <w:tr w:rsidR="009B2C67" w:rsidRPr="00FC1F41" w14:paraId="78E574FE" w14:textId="77777777" w:rsidTr="006A4909">
        <w:tc>
          <w:tcPr>
            <w:tcW w:w="0" w:type="auto"/>
          </w:tcPr>
          <w:p w14:paraId="2C1EC075" w14:textId="77777777" w:rsidR="009B2C67" w:rsidRPr="00FC1F41" w:rsidRDefault="009B2C67" w:rsidP="009B2C67">
            <w:pPr>
              <w:spacing w:line="360" w:lineRule="auto"/>
              <w:jc w:val="both"/>
              <w:rPr>
                <w:sz w:val="24"/>
                <w:szCs w:val="24"/>
              </w:rPr>
            </w:pPr>
            <w:r w:rsidRPr="00FC1F41">
              <w:rPr>
                <w:sz w:val="24"/>
                <w:szCs w:val="24"/>
              </w:rPr>
              <w:t>Small</w:t>
            </w:r>
          </w:p>
        </w:tc>
        <w:tc>
          <w:tcPr>
            <w:tcW w:w="0" w:type="auto"/>
          </w:tcPr>
          <w:p w14:paraId="32CA1EE6" w14:textId="77777777" w:rsidR="009B2C67" w:rsidRPr="00FC1F41" w:rsidRDefault="009B2C67" w:rsidP="009B2C67">
            <w:pPr>
              <w:spacing w:line="360" w:lineRule="auto"/>
              <w:jc w:val="both"/>
              <w:rPr>
                <w:sz w:val="24"/>
                <w:szCs w:val="24"/>
              </w:rPr>
            </w:pPr>
            <w:r w:rsidRPr="00FC1F41">
              <w:rPr>
                <w:sz w:val="24"/>
                <w:szCs w:val="24"/>
              </w:rPr>
              <w:t>Above Rs. 25 lakh and up to Rs. 5 crores</w:t>
            </w:r>
          </w:p>
        </w:tc>
        <w:tc>
          <w:tcPr>
            <w:tcW w:w="0" w:type="auto"/>
          </w:tcPr>
          <w:p w14:paraId="0F102198" w14:textId="77777777" w:rsidR="009B2C67" w:rsidRPr="00FC1F41" w:rsidRDefault="009B2C67" w:rsidP="009B2C67">
            <w:pPr>
              <w:spacing w:line="360" w:lineRule="auto"/>
              <w:jc w:val="both"/>
              <w:rPr>
                <w:sz w:val="24"/>
                <w:szCs w:val="24"/>
              </w:rPr>
            </w:pPr>
            <w:r w:rsidRPr="00FC1F41">
              <w:rPr>
                <w:sz w:val="24"/>
                <w:szCs w:val="24"/>
              </w:rPr>
              <w:t>Above Rs. 10 lakh and up to Rs. 2 crores</w:t>
            </w:r>
          </w:p>
        </w:tc>
      </w:tr>
      <w:tr w:rsidR="009B2C67" w:rsidRPr="00FC1F41" w14:paraId="14022FAB" w14:textId="77777777" w:rsidTr="006A4909">
        <w:tc>
          <w:tcPr>
            <w:tcW w:w="0" w:type="auto"/>
          </w:tcPr>
          <w:p w14:paraId="15C63DFF" w14:textId="77777777" w:rsidR="009B2C67" w:rsidRPr="00FC1F41" w:rsidRDefault="009B2C67" w:rsidP="009B2C67">
            <w:pPr>
              <w:spacing w:line="360" w:lineRule="auto"/>
              <w:jc w:val="both"/>
              <w:rPr>
                <w:sz w:val="24"/>
                <w:szCs w:val="24"/>
              </w:rPr>
            </w:pPr>
            <w:r w:rsidRPr="00FC1F41">
              <w:rPr>
                <w:sz w:val="24"/>
                <w:szCs w:val="24"/>
              </w:rPr>
              <w:t>Medium</w:t>
            </w:r>
          </w:p>
        </w:tc>
        <w:tc>
          <w:tcPr>
            <w:tcW w:w="0" w:type="auto"/>
          </w:tcPr>
          <w:p w14:paraId="71450DB7" w14:textId="77777777" w:rsidR="009B2C67" w:rsidRPr="00FC1F41" w:rsidRDefault="009B2C67" w:rsidP="009B2C67">
            <w:pPr>
              <w:spacing w:line="360" w:lineRule="auto"/>
              <w:jc w:val="both"/>
              <w:rPr>
                <w:sz w:val="24"/>
                <w:szCs w:val="24"/>
              </w:rPr>
            </w:pPr>
            <w:r w:rsidRPr="00FC1F41">
              <w:rPr>
                <w:sz w:val="24"/>
                <w:szCs w:val="24"/>
              </w:rPr>
              <w:t>Above Rs. 5 crore and up to Rs. 10 crores</w:t>
            </w:r>
          </w:p>
        </w:tc>
        <w:tc>
          <w:tcPr>
            <w:tcW w:w="0" w:type="auto"/>
          </w:tcPr>
          <w:p w14:paraId="012C1A86" w14:textId="77777777" w:rsidR="009B2C67" w:rsidRPr="00FC1F41" w:rsidRDefault="009B2C67" w:rsidP="009B2C67">
            <w:pPr>
              <w:spacing w:line="360" w:lineRule="auto"/>
              <w:jc w:val="both"/>
              <w:rPr>
                <w:sz w:val="24"/>
                <w:szCs w:val="24"/>
              </w:rPr>
            </w:pPr>
            <w:r w:rsidRPr="00FC1F41">
              <w:rPr>
                <w:sz w:val="24"/>
                <w:szCs w:val="24"/>
              </w:rPr>
              <w:t>Above Rs. 2 crore and up to Rs. 5 crores</w:t>
            </w:r>
          </w:p>
        </w:tc>
      </w:tr>
    </w:tbl>
    <w:p w14:paraId="32EB7450" w14:textId="77777777" w:rsidR="009B2C67" w:rsidRPr="00FC1F41" w:rsidRDefault="009B2C67" w:rsidP="009B2C67">
      <w:pPr>
        <w:spacing w:line="360" w:lineRule="auto"/>
        <w:jc w:val="both"/>
        <w:rPr>
          <w:b/>
          <w:bCs/>
          <w:sz w:val="24"/>
          <w:szCs w:val="24"/>
        </w:rPr>
      </w:pPr>
      <w:r w:rsidRPr="00FC1F41">
        <w:rPr>
          <w:b/>
          <w:bCs/>
          <w:i/>
          <w:iCs/>
          <w:sz w:val="24"/>
          <w:szCs w:val="24"/>
        </w:rPr>
        <w:t xml:space="preserve">Source: Compiled from the MSMED Act, 2006, as reported in </w:t>
      </w:r>
      <w:r w:rsidRPr="00FC1F41">
        <w:rPr>
          <w:b/>
          <w:bCs/>
          <w:sz w:val="24"/>
          <w:szCs w:val="24"/>
        </w:rPr>
        <w:t>(</w:t>
      </w:r>
      <w:proofErr w:type="spellStart"/>
      <w:r w:rsidRPr="00FC1F41">
        <w:rPr>
          <w:b/>
          <w:bCs/>
          <w:sz w:val="24"/>
          <w:szCs w:val="24"/>
        </w:rPr>
        <w:t>Döngül</w:t>
      </w:r>
      <w:proofErr w:type="spellEnd"/>
      <w:r w:rsidRPr="00FC1F41">
        <w:rPr>
          <w:b/>
          <w:bCs/>
          <w:sz w:val="24"/>
          <w:szCs w:val="24"/>
        </w:rPr>
        <w:t>, 2020)</w:t>
      </w:r>
      <w:r w:rsidRPr="00FC1F41">
        <w:rPr>
          <w:b/>
          <w:bCs/>
          <w:vanish/>
          <w:sz w:val="24"/>
          <w:szCs w:val="24"/>
        </w:rPr>
        <w:t>https://jenni.ai/citation?d=z%3ArVjPbyRHFbbNElAukVBALAdSsCjsSvZ4euzx2hYr7LW9sbPrrGN7Nxcu1V3V0%2BXp7uqtqh57FiEtSHsOnAg%2FBIfAlRsoRhxQ9g%2FgGI6EI4sicViEZBHlq6rp8czEycY7seTxTPWr7736vu%2B9bs%2BPjye%2B2EplRI1UxxOTBwVt8dfKLOSKLsZSiZbIL2QFizdFK0nxazSihNsgZK7fung8McXCUB4dT1yIE24jTlYmLj95980fXGEpj%2FHpWxd%2FgZ9fRkYWJyt31957%2FlrxO34omElOVvY%2FePH%2B%2B6%2F8YSDt5HkB%2F%2F7644fffKcCvPWj4m1kOCeg%2FXD5vx7wJfv%2ByaMK8JpFf%2F3fA4BTTwN8wQN9xxZyetSbHzvqU4FOVmpuz4se8Mow4O0XUOe7b44BWHNc3esD%2Fhzwb783BmDgESrAnWepcOFvbpMHnPvfkLo3SyfU%2BQCJK%2FCHHnDx1%2B5aBXhnyok9BuCyl7UPOGnr3R0D8NrKhP2pAOv%2FHzX0ZwH8zTvg7SUPuPIfV1IF%2BMpr5%2FZhz9DXvz3UGa%2FuOPeMYZe1cAhw%2By0n9hiA6z8bOurGgXXj8%2BcDvPbHgWGw8WenTAX4NZ%2FsfIDbP3U8nVnh0uIzHHkIcKTCS89S4RCHN%2FzA%2B%2Fw43PTonx%2BHIxUuLTsGxgAcqfCZOPzeX13besCtDRT4%2BGGfQ1vv44djDIWbw4P1ziQu3X9%2FDMBbvtz%2BffhDNzAGAfm9UhrevbC%2Bn3BSKK55bkjERSryFpE5EXmHa5PZVZozYkqVyw5XxEgSchKlVGsRC84I1SQTkZLTRGc0TYlUJONMlBnBXq4KJTTXRGgbWOaMq2WyT8OU1wKy1kPxTxtExmR7b3tjdHnrtBKyX5WxbVOSO4WtZ1fXCMCUVJwMLDV7S3uurIHQ%2Bhmx1dq2L%2F30SuOM6KBeLe7JUkV8mWxEMpeggezyVPCYFDRqg%2BtpsmoymgsVJlSR63ihJiGrYSK61B6MGJDPqcIeDfbPpENP2yjkshQSJrQReeQCQm4OOc8JMpQxjSCR1c6qpbnqiIjjL%2BygQLsw2IwLTMQxsEClSaB5IlNGUpEJQxLIE1o0WhQohxE8HvryBlX0FT8tYa2ncOOTFL68o3hHyFKDRgF4Qa%2BMhm4P5djz%2BHpU90aTpLSdDIgDdd2KV301hFsGAl8mZRXYJEACrf2QaudATKMX03NFP7TaOxCK3SN41eYzcla22RY59FRdR4w7me%2BhXr6NPvUEXYp9pyKRVIIWbUC%2B5YdxaALNlMwq0RRHV%2Be8VNomV9Si2EsDje2Uh7%2BAeihgTJHHqWN%2Fekh1GRukRHUaUEAYsQ4agh1K1T6e%2BEpCQxwHqnW%2F8C87V7hvC2DYU1ElMQAcBOKxHY7WpTWkPYKrfe323a31mWBpmhwmIkrcgTPKfOWoSYAEv7dAW0V%2BNNkBhjfc9l9HKLjKbjO0jardsKBpJtFfwRL4RwlG2YrgZdsVLSWKGtkytph7JcxI4EzmO4TalzM7wLm4110UNbmusDk6ZZrjnyu4H0P0NB5LVuNIAhvHO6035BEtoQwuIk4oosV9jA0dUYsQE1lgq5fEkW0bU%2BQ0jwRNbR9iyKB7UgJFnKd8m2fWZCIrpIJBTNq12F3CZP7PB7%2B1rQ6D2qoiijklDC5LOAgozgVaZtwkVhItMTr4UYFzclYjm9aCmFvUGJ4VjjGvjSSOMRG7RLibSJw%2F04QfuWnVqlg4pM7psFmp7bLywzLjVJc4gAX6GLk4DU1RCO%2FQtKTGRiFkdKcdVm5YYkMOiSPwFPpqPF2Qx%2FUa3IAKttA11Nq%2BoMr0uP%2B0UV0jq%2FAnzbj1eX8y2hmGqqr9Pr%2B1nivY9SmoKKRGMa59RxJqU7IuoP2RKuufesMN%2FAi%2BwxunDLgvc2THzZo7i3HX%2Fe4GQVrW6nn%2Fhh1airm2nh3xL0dct%2BLXe0HapmrjbwvKgyKUbzsIr4whW49zKXGPGnBrr7ZaSiMYD6dchz6tRr3RnAmCDK1vKEpQWyjZfg1BS5NIpR%2FAx7CduYFfqVi9thRwoXXJp7gRJuVH393F%2BahC978KS%2BcgGEWvso5VkZHN0qpk0MFxR6ZlxieLfqZb%2FS86hH3S2aV5i%2BPBCTcVpc0OVr6U4Cbj3n01tbuUCEts0PiaZIrl0Bd%2F45hmIu0m64%2F%2BlLce%2FSXlLdHheXtDo4X3gJsIpmTKJ2IovcPiJ5Fg%2BNLkuYhJ0QnqteZio7kwqw5oUusEolEL5hdwzw7zB3jV%2BU9E42p9caa5NN%2Bs3jXnooy2Dubqi0tB0JwLFlL0fL7qKN1ien5ubr4xNz%2FfmF9YqC8Gc43Fq4kNwHw4ar9xugvwt%2BmTA8ekE%2BIAQtRn6gszc3WcOm%2BVOHWIg1ST4o5KjzYTYwq9PDurZBcTGuMFXxaFNK1FMpulPcpnkj7ls3CviFI%2By%2BRhnkrKZnG8WTwOtXQZmm5h%2BWv3YvbxcRKDi8v4psjZ4DI3SNZFbIrpw9n17pqdyl%2B%2FhHuWezpB0jfgR%2B2W%2B7ZwDYIh7uztmm0ZbVk1Yb89YzwAi8hK%2BlzMZAZjIFEoGG04heWedLNzLxI2keZ4iE2ZDwkbdRdzdKl6nsPN0b%2Fl8Erkh%2BsNP1AQH%2B8HwdUg8Hsu9ht4p2rgLWd0tF2Enj35%2Fge%2F%2Bv0%2F8FCegKuBpKxRr%2FvSjr7RT%2BsSDWZmlt0vRyVEe7kSDY6rSdUC%2F2e5rm3JuMuVhgaTHwE%3D</w:t>
      </w:r>
      <w:r w:rsidRPr="00FC1F41">
        <w:rPr>
          <w:b/>
          <w:bCs/>
          <w:i/>
          <w:iCs/>
          <w:sz w:val="24"/>
          <w:szCs w:val="24"/>
        </w:rPr>
        <w:t xml:space="preserve">, </w:t>
      </w:r>
      <w:r w:rsidRPr="00FC1F41">
        <w:rPr>
          <w:b/>
          <w:bCs/>
          <w:sz w:val="24"/>
          <w:szCs w:val="24"/>
        </w:rPr>
        <w:t>(Singh, 2021)</w:t>
      </w:r>
      <w:r w:rsidRPr="00FC1F41">
        <w:rPr>
          <w:b/>
          <w:bCs/>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b/>
          <w:bCs/>
          <w:i/>
          <w:iCs/>
          <w:sz w:val="24"/>
          <w:szCs w:val="24"/>
        </w:rPr>
        <w:t xml:space="preserve"> and </w:t>
      </w:r>
      <w:r w:rsidRPr="00FC1F41">
        <w:rPr>
          <w:b/>
          <w:bCs/>
          <w:sz w:val="24"/>
          <w:szCs w:val="24"/>
        </w:rPr>
        <w:t>(</w:t>
      </w:r>
      <w:proofErr w:type="spellStart"/>
      <w:r w:rsidRPr="00FC1F41">
        <w:rPr>
          <w:b/>
          <w:bCs/>
          <w:sz w:val="24"/>
          <w:szCs w:val="24"/>
        </w:rPr>
        <w:t>Abiramib</w:t>
      </w:r>
      <w:proofErr w:type="spellEnd"/>
      <w:r w:rsidRPr="00FC1F41">
        <w:rPr>
          <w:b/>
          <w:bCs/>
          <w:sz w:val="24"/>
          <w:szCs w:val="24"/>
        </w:rPr>
        <w:t>, 2019)</w:t>
      </w:r>
      <w:r w:rsidRPr="00FC1F41">
        <w:rPr>
          <w:b/>
          <w:bCs/>
          <w:vanish/>
          <w:sz w:val="24"/>
          <w:szCs w:val="24"/>
        </w:rPr>
        <w:t>https://jenni.ai/citation?d=z%3ApVdNjBxHFd61HIgsDkgEgUAxJRCWTWZne2Z2dr1GVvy3%2FgnYsXeNzSGX6u7q7tqt7mpXdc%2FuGIQ2ljgHxAEl4ucQhARIuRLfULjCBQkFLpHwCUFQTkYIK1K%2BV9U9O%2FY62XUy0s7OVL%2F66v1873s1L9%2BdeSpVOuKVNndnZtdLnoordR4KE%2FUHw0QbmcriYF7GyUWZZgp%2FlYWddFukLuyP7s4ciMNQb92dOZhkggwePP%2F%2B4Tev%2FfuHX4mVSKoHp468dPT%2BW6%2B8FFW6fHDq2h9ef%2FvQyVtiU8ZV9uDU2l%2Fx5Oh%2Fp86dfULA1aF7NgEEevn6258E8Dev4vVaC7j66f0AnpqlOO7%2F8XGAa9%2F%2FE15%2FbgG79ORJQ%2B7%2FOqGXB7x%2B%2Bx8X3njmey3gtf%2FB8PCbe3n47DNu2%2BM8vP6e%2BzbJ4d9dBvby8P8U8VuvOMBDHuizVNzyVxOgnz6auwOPA7o%2FFWoDdPNlCml1AvSFN%2BD9xb2A3ie%2FX31tGuirZ1xdWqC%2Bc%2BjQnkC7Pfq6L9uHE3e%2FQMd%2B4ZYmQH97tHr7BZpzoZycEPXzH9ejwOFMevLKd%2Ffn0e5k9088RMyTvwPMtXc%2FBtDCZx5qmQu7mnq%2FQMN3Hkr2C7%2FdVX5xq9aVGB%2F85%2FVMsFSPqi6rMqPrNMN%2FYQWThawkxG4kLKuMpHfNdJIIwxJZ8CKSXDFbl6U2VYee2dIIHjO%2ByY0ohLWM8VwXKSuFLpVgPNR1RdhM5rQHCAJ4bmXt8ort0LrRI4kttHar5kpWYzJJtY4Bl%2FOiTnhU1UbEMKktwzcJI3iJTbk2goktwraMFzEiiOCRhbEeCWPxERBmQ8ALw2PRZXgtdNllnH6OnY4q1qRCmCIXRUUnXypiyZmwFQ%2BVtJk7VwIdxrJg%2FSBYZJuyciljOlwXEeWLkjHxDN%2FwDIHlmgaHcywWI6F02R7SZsA9E0XmMoNFaVik81JUKMTIpbQLF5vjQxHxHIeWwriJhGIkOIS9CAKgvqxfxB3nIO1B9rEl0kXFZYFMDvrMkq8YZCyWIxkjMFnA7UUWZbyskK2poyLFrZWJowCg4LUwpZEW32nTCcbeu%2FN7dnlSHSrGjhHrDxbZSm3gKS%2FYC7o25CvCXquRVjApBDnOTWXkaD%2FoLR%2FrsOMdNkQIg4W5%2FsKAXa3bCoRjtnJ27dzKjQ67geLEQrLzEhO7wwYLHRYEvaV%2Bh63qXHTYpYqrMcuqqjwxPy8ii8R3tUmdv2vCjCQSveNpE3Ibrp%2F0DCuhJxE%2BF%2BiGynmJ8peK4wMVLedRJgthxgxXB5ekHa5SNly28cSzchoDbSh92O1O2%2Fjlt0yVgSuriUhULqwwRI5GBDfg2ORYGRndYTbnSnnPRCzr%2FBF36EF7zHT4H1rDub0jb1lADjS%2Bz7G6pF5Ytd3%2BkCm%2BkYF6LvXOvdYIwoCemTY6srNxyIBnEK9H99E02by3%2FZOdzRPDqc29oFkcILZ4U5uNuzOfy3ho0f9RNT74Td91kA20hkVanbBo9JavRInI2gZ1SoB6wVIjywwYtZMitpnJKGMZ1IXa23WZLGoNeQJvUDsq2UO4Ya2gkRstcqTrojLje9u%2FtA38uNPUmaogvWgiCgiKcNKgGfaDkMmUO5mONryCONd9b9H%2BiJfQIggp6gYagKIT9eYx6SIYRHzCzogrnruvTjTQuxlHdo1QqLuC%2FqCZKDwjw7ryITnhAwoVNDV6E1oIt4pWki6cu%2BqQHXcpRSl0DIKFzSIvlR47RgEnl0o5OXIa6ES8hUfdVIxBBq767HTZzUwqtPekfF6WcGVHIDh%2BWl8RtUtybTCVKmYjUXAj0SNeYBufUSbQ2BMA%2BkI9oI1lSm4IpvQmJRFirnxFO4yPuFQ8JIV3Awomc5G2kEoASIzDUlNDiigrtNIp6ql45AreTjXXgnUClaGaNsVBu7my4FlWo1ZUdOhlJGg4FonhLelgRIwFjSHAeNiiN%2BNtMoI7DD9yQpx422sZMY5GH8G52egI0s6YZjpVMhcoNM5uTiOjzUwUxHmAitiPFBpoYIdjMfKHR4IbdELJMZMoo6gfBwnGtzF%2BgFtTfkHLhqKY9sgV1YjGiFvaIZCrbLPadB4RT2x51aHbRp2m8JBZrWo%2FyOh6AiYiHEeI3HvpvXH8s0KgRWAGfim6LDRukLg2vbjjgb8EeYbh0CaRbL0uXNd3kXLUBck4h7Kl%2FaA%2FnOv18mbECnOpSDT9xuR1lYFJ28qfc94RK%2B51B4GQ1tbiKcq8ElvPPcGETEaIORdPl5PTvj35JSvpirfKi1TgpoghhoRfxcoX%2F5VhqjUf1aSH4Rl%2BCR%2BIC1wl8D9J0P5qnJ0OpcGnUKR076jPdDFobVbUmAVjztnpLjvTjY1WYiZBT1%2BNk%2FuRjPH7%2BFNRrOXWl3tBt7fQD5bmxbqNuzTNu6PjxbDEKI%2BlDYttvNvijuz3B8tzw%2BXBcf9psRf0opyn6%2F3lpeVgaYB3BCyK0y7Rl%2BKqt7TcW1ocDoNhbzlYHATHF3pBRhYcCdy4ubMN%2BC%2Fy%2B%2Bsuwa4%2B6%2BTEXC%2BYC3rIQ5HWyEMoirxsLhVNuWZdIra%2BManFWTcCP6IUG22HfseorZO7Lhrzet3Ok65sdcusdPmY56aSkRLzsd4slObx%2FPJgCX%2F91NZhNS6pDhuNzXV8nQW3hU6%2BBZTpZQE1UmPYKmi7iM%2BMz9IUOYgGxQWdpkR8E%2BPOutWZhmPiCh%2FJ1F%2BWiew3SXCcYN7b%2Fhn1yoqTUFqYCvHe9s%2FnmondjN%2BVqQvgUXQITa5j1K2uUxP8AJGRvQM6JLHOkTR4GcqY91129Zp2s2fNCR96DPdKFXuTsB%2F4CnxtpZlrUDD%2FUYCwkZ8O5938ErBPrvcGx5cX%2FJ4jjU60W51tc9hUOMJGaP0Hz%2F%2FnBz%2BewStD1qc8iHFj9n5ufWnig0OadmNXaN4FfVFwBfV4bGiDRWdjGpurRidgNQmXD2QhWB74gw9f8FLTWLrDS4y%2FXLpZ0gbw7jt%2F2X5MAIPFYOhxnm0AiNsGw4X0HRc8UJ%2FyEBPXnsZYVFvPEW8tiIvudaz9iAbeoFvUDbo16GL2Aw%3D%3D</w:t>
      </w:r>
      <w:r w:rsidRPr="00FC1F41">
        <w:rPr>
          <w:b/>
          <w:bCs/>
          <w:i/>
          <w:iCs/>
          <w:sz w:val="24"/>
          <w:szCs w:val="24"/>
        </w:rPr>
        <w:t>.</w:t>
      </w:r>
    </w:p>
    <w:p w14:paraId="0DD9E118" w14:textId="77777777" w:rsidR="009B2C67" w:rsidRPr="00FC1F41" w:rsidRDefault="009B2C67" w:rsidP="009B2C67">
      <w:pPr>
        <w:spacing w:line="360" w:lineRule="auto"/>
        <w:jc w:val="both"/>
        <w:rPr>
          <w:sz w:val="24"/>
          <w:szCs w:val="24"/>
        </w:rPr>
      </w:pPr>
      <w:r w:rsidRPr="00FC1F41">
        <w:rPr>
          <w:sz w:val="24"/>
          <w:szCs w:val="24"/>
        </w:rPr>
        <w:t>The revised classification introduced in 2020 replaced the separate treatment of manufacturing and services with a common composite criterion. Table 1.2 presents the revised thresholds.</w:t>
      </w:r>
    </w:p>
    <w:p w14:paraId="7A9CFE24" w14:textId="77777777" w:rsidR="009B2C67" w:rsidRPr="00FC1F41" w:rsidRDefault="009B2C67" w:rsidP="009B2C67">
      <w:pPr>
        <w:spacing w:line="360" w:lineRule="auto"/>
        <w:jc w:val="both"/>
        <w:rPr>
          <w:sz w:val="24"/>
          <w:szCs w:val="24"/>
        </w:rPr>
      </w:pPr>
      <w:r w:rsidRPr="00FC1F41">
        <w:rPr>
          <w:b/>
          <w:bCs/>
          <w:sz w:val="24"/>
          <w:szCs w:val="24"/>
        </w:rPr>
        <w:t>Table 1.2: Revised classification of MSMEs (2020)</w:t>
      </w:r>
      <w:bookmarkStart w:id="13" w:name="XrefT298d22bd438c95300435a418795da778"/>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981"/>
        <w:gridCol w:w="4135"/>
      </w:tblGrid>
      <w:tr w:rsidR="009B2C67" w:rsidRPr="00FC1F41" w14:paraId="2C3C564D" w14:textId="77777777" w:rsidTr="006A4909">
        <w:tc>
          <w:tcPr>
            <w:tcW w:w="0" w:type="auto"/>
            <w:shd w:val="clear" w:color="auto" w:fill="E4E4E7"/>
          </w:tcPr>
          <w:p w14:paraId="73CE97E9" w14:textId="77777777" w:rsidR="009B2C67" w:rsidRPr="00FC1F41" w:rsidRDefault="009B2C67" w:rsidP="009B2C67">
            <w:pPr>
              <w:spacing w:line="360" w:lineRule="auto"/>
              <w:jc w:val="both"/>
              <w:rPr>
                <w:sz w:val="24"/>
                <w:szCs w:val="24"/>
              </w:rPr>
            </w:pPr>
            <w:r w:rsidRPr="00FC1F41">
              <w:rPr>
                <w:sz w:val="24"/>
                <w:szCs w:val="24"/>
              </w:rPr>
              <w:t>Category</w:t>
            </w:r>
          </w:p>
        </w:tc>
        <w:tc>
          <w:tcPr>
            <w:tcW w:w="0" w:type="auto"/>
            <w:shd w:val="clear" w:color="auto" w:fill="E4E4E7"/>
          </w:tcPr>
          <w:p w14:paraId="57A6AC5F" w14:textId="77777777" w:rsidR="009B2C67" w:rsidRPr="00FC1F41" w:rsidRDefault="009B2C67" w:rsidP="009B2C67">
            <w:pPr>
              <w:spacing w:line="360" w:lineRule="auto"/>
              <w:jc w:val="both"/>
              <w:rPr>
                <w:sz w:val="24"/>
                <w:szCs w:val="24"/>
              </w:rPr>
            </w:pPr>
            <w:r w:rsidRPr="00FC1F41">
              <w:rPr>
                <w:sz w:val="24"/>
                <w:szCs w:val="24"/>
              </w:rPr>
              <w:t>Investment</w:t>
            </w:r>
          </w:p>
        </w:tc>
        <w:tc>
          <w:tcPr>
            <w:tcW w:w="0" w:type="auto"/>
            <w:shd w:val="clear" w:color="auto" w:fill="E4E4E7"/>
          </w:tcPr>
          <w:p w14:paraId="302F938D" w14:textId="77777777" w:rsidR="009B2C67" w:rsidRPr="00FC1F41" w:rsidRDefault="009B2C67" w:rsidP="009B2C67">
            <w:pPr>
              <w:spacing w:line="360" w:lineRule="auto"/>
              <w:jc w:val="both"/>
              <w:rPr>
                <w:sz w:val="24"/>
                <w:szCs w:val="24"/>
              </w:rPr>
            </w:pPr>
            <w:r w:rsidRPr="00FC1F41">
              <w:rPr>
                <w:sz w:val="24"/>
                <w:szCs w:val="24"/>
              </w:rPr>
              <w:t>Turnover</w:t>
            </w:r>
          </w:p>
        </w:tc>
      </w:tr>
      <w:tr w:rsidR="009B2C67" w:rsidRPr="00FC1F41" w14:paraId="4270B8E7" w14:textId="77777777" w:rsidTr="006A4909">
        <w:tc>
          <w:tcPr>
            <w:tcW w:w="0" w:type="auto"/>
          </w:tcPr>
          <w:p w14:paraId="21C785CA" w14:textId="77777777" w:rsidR="009B2C67" w:rsidRPr="00FC1F41" w:rsidRDefault="009B2C67" w:rsidP="009B2C67">
            <w:pPr>
              <w:spacing w:line="360" w:lineRule="auto"/>
              <w:jc w:val="both"/>
              <w:rPr>
                <w:sz w:val="24"/>
                <w:szCs w:val="24"/>
              </w:rPr>
            </w:pPr>
            <w:r w:rsidRPr="00FC1F41">
              <w:rPr>
                <w:sz w:val="24"/>
                <w:szCs w:val="24"/>
              </w:rPr>
              <w:t>Micro</w:t>
            </w:r>
          </w:p>
        </w:tc>
        <w:tc>
          <w:tcPr>
            <w:tcW w:w="0" w:type="auto"/>
          </w:tcPr>
          <w:p w14:paraId="7E646A99" w14:textId="77777777" w:rsidR="009B2C67" w:rsidRPr="00FC1F41" w:rsidRDefault="009B2C67" w:rsidP="009B2C67">
            <w:pPr>
              <w:spacing w:line="360" w:lineRule="auto"/>
              <w:jc w:val="both"/>
              <w:rPr>
                <w:sz w:val="24"/>
                <w:szCs w:val="24"/>
              </w:rPr>
            </w:pPr>
            <w:r w:rsidRPr="00FC1F41">
              <w:rPr>
                <w:sz w:val="24"/>
                <w:szCs w:val="24"/>
              </w:rPr>
              <w:t>Up to Rs. 1 crore</w:t>
            </w:r>
          </w:p>
        </w:tc>
        <w:tc>
          <w:tcPr>
            <w:tcW w:w="0" w:type="auto"/>
          </w:tcPr>
          <w:p w14:paraId="6D5A7613" w14:textId="77777777" w:rsidR="009B2C67" w:rsidRPr="00FC1F41" w:rsidRDefault="009B2C67" w:rsidP="009B2C67">
            <w:pPr>
              <w:spacing w:line="360" w:lineRule="auto"/>
              <w:jc w:val="both"/>
              <w:rPr>
                <w:sz w:val="24"/>
                <w:szCs w:val="24"/>
              </w:rPr>
            </w:pPr>
            <w:r w:rsidRPr="00FC1F41">
              <w:rPr>
                <w:sz w:val="24"/>
                <w:szCs w:val="24"/>
              </w:rPr>
              <w:t>Up to Rs. 5 crores</w:t>
            </w:r>
          </w:p>
        </w:tc>
      </w:tr>
      <w:tr w:rsidR="009B2C67" w:rsidRPr="00FC1F41" w14:paraId="534BE98A" w14:textId="77777777" w:rsidTr="006A4909">
        <w:tc>
          <w:tcPr>
            <w:tcW w:w="0" w:type="auto"/>
          </w:tcPr>
          <w:p w14:paraId="79725573" w14:textId="77777777" w:rsidR="009B2C67" w:rsidRPr="00FC1F41" w:rsidRDefault="009B2C67" w:rsidP="009B2C67">
            <w:pPr>
              <w:spacing w:line="360" w:lineRule="auto"/>
              <w:jc w:val="both"/>
              <w:rPr>
                <w:sz w:val="24"/>
                <w:szCs w:val="24"/>
              </w:rPr>
            </w:pPr>
            <w:r w:rsidRPr="00FC1F41">
              <w:rPr>
                <w:sz w:val="24"/>
                <w:szCs w:val="24"/>
              </w:rPr>
              <w:t>Small</w:t>
            </w:r>
          </w:p>
        </w:tc>
        <w:tc>
          <w:tcPr>
            <w:tcW w:w="0" w:type="auto"/>
          </w:tcPr>
          <w:p w14:paraId="32450D52" w14:textId="77777777" w:rsidR="009B2C67" w:rsidRPr="00FC1F41" w:rsidRDefault="009B2C67" w:rsidP="009B2C67">
            <w:pPr>
              <w:spacing w:line="360" w:lineRule="auto"/>
              <w:jc w:val="both"/>
              <w:rPr>
                <w:sz w:val="24"/>
                <w:szCs w:val="24"/>
              </w:rPr>
            </w:pPr>
            <w:r w:rsidRPr="00FC1F41">
              <w:rPr>
                <w:sz w:val="24"/>
                <w:szCs w:val="24"/>
              </w:rPr>
              <w:t>Up to Rs. 10 crores</w:t>
            </w:r>
          </w:p>
        </w:tc>
        <w:tc>
          <w:tcPr>
            <w:tcW w:w="0" w:type="auto"/>
          </w:tcPr>
          <w:p w14:paraId="1E1CD609" w14:textId="77777777" w:rsidR="009B2C67" w:rsidRPr="00FC1F41" w:rsidRDefault="009B2C67" w:rsidP="009B2C67">
            <w:pPr>
              <w:spacing w:line="360" w:lineRule="auto"/>
              <w:jc w:val="both"/>
              <w:rPr>
                <w:sz w:val="24"/>
                <w:szCs w:val="24"/>
              </w:rPr>
            </w:pPr>
            <w:r w:rsidRPr="00FC1F41">
              <w:rPr>
                <w:sz w:val="24"/>
                <w:szCs w:val="24"/>
              </w:rPr>
              <w:t>Up to Rs. 50 crores</w:t>
            </w:r>
          </w:p>
        </w:tc>
      </w:tr>
      <w:tr w:rsidR="009B2C67" w:rsidRPr="00FC1F41" w14:paraId="63617249" w14:textId="77777777" w:rsidTr="006A4909">
        <w:tc>
          <w:tcPr>
            <w:tcW w:w="0" w:type="auto"/>
          </w:tcPr>
          <w:p w14:paraId="224B3DE8" w14:textId="77777777" w:rsidR="009B2C67" w:rsidRPr="00FC1F41" w:rsidRDefault="009B2C67" w:rsidP="009B2C67">
            <w:pPr>
              <w:spacing w:line="360" w:lineRule="auto"/>
              <w:jc w:val="both"/>
              <w:rPr>
                <w:sz w:val="24"/>
                <w:szCs w:val="24"/>
              </w:rPr>
            </w:pPr>
            <w:r w:rsidRPr="00FC1F41">
              <w:rPr>
                <w:sz w:val="24"/>
                <w:szCs w:val="24"/>
              </w:rPr>
              <w:t>Medium</w:t>
            </w:r>
          </w:p>
        </w:tc>
        <w:tc>
          <w:tcPr>
            <w:tcW w:w="0" w:type="auto"/>
          </w:tcPr>
          <w:p w14:paraId="3B92C0E7" w14:textId="77777777" w:rsidR="009B2C67" w:rsidRPr="00FC1F41" w:rsidRDefault="009B2C67" w:rsidP="009B2C67">
            <w:pPr>
              <w:spacing w:line="360" w:lineRule="auto"/>
              <w:jc w:val="both"/>
              <w:rPr>
                <w:sz w:val="24"/>
                <w:szCs w:val="24"/>
              </w:rPr>
            </w:pPr>
            <w:r w:rsidRPr="00FC1F41">
              <w:rPr>
                <w:sz w:val="24"/>
                <w:szCs w:val="24"/>
              </w:rPr>
              <w:t>Up to Rs. 20 crores (subsequently raised to Rs. 50 crore)</w:t>
            </w:r>
          </w:p>
        </w:tc>
        <w:tc>
          <w:tcPr>
            <w:tcW w:w="0" w:type="auto"/>
          </w:tcPr>
          <w:p w14:paraId="07FF2CAC" w14:textId="77777777" w:rsidR="009B2C67" w:rsidRPr="00FC1F41" w:rsidRDefault="009B2C67" w:rsidP="009B2C67">
            <w:pPr>
              <w:spacing w:line="360" w:lineRule="auto"/>
              <w:jc w:val="both"/>
              <w:rPr>
                <w:sz w:val="24"/>
                <w:szCs w:val="24"/>
              </w:rPr>
            </w:pPr>
            <w:r w:rsidRPr="00FC1F41">
              <w:rPr>
                <w:sz w:val="24"/>
                <w:szCs w:val="24"/>
              </w:rPr>
              <w:t>Up to Rs. 100 crores (subsequently raised to Rs. 250 crore)</w:t>
            </w:r>
          </w:p>
        </w:tc>
      </w:tr>
    </w:tbl>
    <w:p w14:paraId="2C6A5661" w14:textId="77777777" w:rsidR="009B2C67" w:rsidRPr="00FC1F41" w:rsidRDefault="009B2C67" w:rsidP="009B2C67">
      <w:pPr>
        <w:spacing w:line="360" w:lineRule="auto"/>
        <w:jc w:val="both"/>
        <w:rPr>
          <w:b/>
          <w:bCs/>
          <w:sz w:val="24"/>
          <w:szCs w:val="24"/>
        </w:rPr>
      </w:pPr>
      <w:r w:rsidRPr="00FC1F41">
        <w:rPr>
          <w:b/>
          <w:bCs/>
          <w:i/>
          <w:iCs/>
          <w:sz w:val="24"/>
          <w:szCs w:val="24"/>
        </w:rPr>
        <w:t xml:space="preserve">Source: Compiled from the Atmanirbhar Bharat Abhiyan package and subsequent notifications, as reported in </w:t>
      </w:r>
      <w:r w:rsidRPr="00FC1F41">
        <w:rPr>
          <w:b/>
          <w:bCs/>
          <w:sz w:val="24"/>
          <w:szCs w:val="24"/>
        </w:rPr>
        <w:t>(Shelly et al., 2020)</w:t>
      </w:r>
      <w:r w:rsidRPr="00FC1F41">
        <w:rPr>
          <w:b/>
          <w:bCs/>
          <w:vanish/>
          <w:sz w:val="24"/>
          <w:szCs w:val="24"/>
        </w:rPr>
        <w:t>https://jenni.ai/citation?d=z%3ArVjPbxxJFXZgN0KROCB%2BaEEIlVgUJcgez3hsJ7YVbRx7YiYbexyPwwqxl%2Bru6umyu6t6q6ptT7hkhZCQOMAVTgj2zA1pLXEBLvwDiCPsGXEBskLyhe9Vd497ErMxyo7scff0q%2Fe%2B973vvarx%2B6czr49SHXKnzenMlYOcj8ROkQXCBLeXYm3kSKrXsjyKvyNHSYpfZ2Em%2FQqplf3J6cxnoiDQJ6czr8WJIIOztz6O%2FStKRezO7n712R9%2B%2Bu6Nj0On87O7Oz%2F79V%2Bu3XlPHMvIJWd3eys%2Fx%2BsXjbBX%2Fk%2BHg8f%2B5tNzuPv5nCDWDtfexE3%2BwUsc3r364aO%2F%2F%2BgbH1YOvw538Fk5%2FNtUyht%2F9sFehvDf5ODdmxc5fPTLGXpNHP6rS69XcfhPuvtj7XDzm%2F72FRzubT75aOs3X5o49NzsvYzDL0wVZdrhr6YQbnz7DhXpFRAO%2F%2BQfTRAWlynK3RscWT356CLZ7P94ymFvlQj4wcsQ%2FoekkX9QOez%2FzgMuHX6lhFs7vP4iQvFeoZ0Yf%2FavA8U6XZewbT6eZWyhvdCeZUocs%2B3hdo9FIpZKUrOyhFsWCKEYV0oXKhQRk4rlPDyEU6ZjxtZdpqQJEm7YPbxxx44TGSaMG8GwONZpqo%2FtKlsPQ20iqUbMaWbEkbTkHx6eD4mfc2iEjG1wJ0bajFlfHQnrMqEc2y%2BM0kfCsG0ZGs16ygmTG2mFZXu2xToMnwIBXS9V18OMp%2BmLlu2maX2zLSJZZC8YA8y5cadd3106N4xHlpWukcTENaVsHXtQKHGplC8GV4OvoVZ522l4PIAP5niQIpY8985VxFwdAdAzz2sB4BYqwBKpQiO4hQLgpckxrWzwPAsGbC5CJ49ESupq1jZm1leh9msbbhtg6gg1wdPoqqeTYtHDT8jkIsZ9RkIl3Eu6cjipbp0RVfiipFoM%2FdOfqtgsG1E8VSIYcXSJFwK8M5dAUJdTgmyJVjMXgj9d2%2Bezm641MLc6LRYda3N4OvPFhAfWGR668dXf7xMKKups1Qnk6QIp3SCoN33%2FhqYIJU89WEpChFppCAOJgAad1xC5GrMQ48FBsOQ1TzkuWC6PtMNyo1PBiD0ZyxCRx95h5YNkWa6VlJ2lQGNwNypS9MB5SCQhj6QrA4yEEhg1eJzlqR6XmkkKy6wcKR9FOYTBWrgNChjS1CLK4MCIqIAzrVpsPUbeKJeRYZGCVRTTJRJuUGlAxBWljTuNoCk3I9Sliol18NlXkeSt8o8qi1ytJW2LTGBJRFlFY8V9GnCU0MFozI5kYICzXgAezzmGxMgZhrIGwwrWntNGeiWrgFBxQTx6hE1OgnElJv9UWMtCnkuqCSCFOstRZS%2F%2FcqVUUQG9UCFAGuOp1SwRaU4WVbkASM3F3GQ1bB%2FCtzDFqD3wVD7xxz1CaApDEcmmxUiG1VKUtK44zLCsqAUFj2lh0WtsZPQxNgPkpI%2BF8TMM1plGHY6KlDLHIPOsZkhBKgqMlLCsyKtoGTWjDg7K7sW0LYnOeU61h8yRnTgBZ3SJB1VILKI75XfOyTD3g2uWbW3unqsLac42WSc0cKgN0sO6F8UBlWEQA%2BvYliGNgNjpcJzIHPutO6Ytt8JRR65Jg%2FO4SGOZ1mQNwThS9ERsNhpzS6OA7MZwc8vexIjoYkYhrBVlyCb652MgdaqoV83IEJYDHdCoLnMpZxCkUR%2FwSz6NBoLMp9xwRjVAH5Vs4yLwsx4xzzuLY2xE3HGQ5ocVnsdGZ%2ByIG6nR1EaUXFJYzDjBDc4X3iE9ozHh4VDQsuJOZsADuejK00K7vTzXvkVWC%2B3O8lzn1vnJxvFDvEuFZwBjZeS7iabDFCXVKGg04ITBkjFIYkoFdV%2BSOJyfg5UmZiH8RGJzALtUnHKieZqbc7U8RpEKMe2pV6hVApy8Aq380YvwVNqaDI23xRijP7Js9TKzfo1t%2BbAPUN21T9bRGuvVk7jxbA0A6k7dKuX6oPeQbaTcWk%2BTF%2FUqG3QW2mvs0dIyvbc7a%2FigjcvBIjbYzUF%2FlSXO5XZ1fj7SsqXNaL7TbnUXFm%2BtzMsD7JmtTntxaSXlYYgRJqJNOhxh012a63QyqgJQC9NXsaavprxwiTb2aSox3kJ3H79gpNNabAtpbSFeF066VJzc6hMRykNEcR5o0Iy%2FILbOtKzMfVCi%2FDbYp%2BU2PtIpBtW1fBL54eTLsKSz9h5XI4GjOwgw1u3ikzf2EzBSXn4%2FbejG%2FpCO%2BNgZyD6OsUOk43iIkZuOxQikKrEHEfCIZv3MhaaYxLwy3eeqOPhfptE9flwZ6iHawxwI4dgQGkzKJTEaYjeKn4Uywvf1qyEq4S6qQiRtoJ7i3ar35UJncXlusdO9HWZ8dNBt3%2B4ut1eWl25DHkLh2Ily9SPb6baXurcXO53O4q12t7uyuLyckAFHFQ7fOV8FpwP%2B7MBXyRf5gE5Wc%2B2VuXYHBKpRAQIDobK8CFJpk7rmV3yuKZWtqqI9xJzAZSgem%2FRko1YXtclBZdHC9jeP7UqctPIkLzOc58bJMBWQ4bFKNY%2BgQ6Q8j39mjGwRuHFOjB5WVvu4vQLxCB2%2FDUfNjwXaPR3DNg0lptO98QadcN647oyIhRF06HwHJzTrP75WCfLO3uBhjw3us%2B3%2Bxt4Anbu9%2FvAhW9%2FZZNu9zf7jbdbb2e%2Ft7e71h70h6%2B%2FgZ7O%2FvsN6G4Odwfb3YnwFhGTx35mrcaRpz0P4QEZ8wbOjh9preBhKCm%2BRrUij0iRYaHubkzcnyp%2BtmkBAqVN9IGAf76PiK4vlmuvVCJqMB7KtgjUmhbD4DiLO3vrHl3%2F7FP%2BJSEBnA0GEAV3iPPnadPc1YURUgM%2BFBUr6rcsMjEM6BX8XuwSKdOW%2F</w:t>
      </w:r>
      <w:r w:rsidRPr="00FC1F41">
        <w:rPr>
          <w:b/>
          <w:bCs/>
          <w:i/>
          <w:iCs/>
          <w:sz w:val="24"/>
          <w:szCs w:val="24"/>
        </w:rPr>
        <w:t xml:space="preserve">, </w:t>
      </w:r>
      <w:r w:rsidRPr="00FC1F41">
        <w:rPr>
          <w:b/>
          <w:bCs/>
          <w:sz w:val="24"/>
          <w:szCs w:val="24"/>
        </w:rPr>
        <w:t>(</w:t>
      </w:r>
      <w:proofErr w:type="spellStart"/>
      <w:r w:rsidRPr="00FC1F41">
        <w:rPr>
          <w:b/>
          <w:bCs/>
          <w:sz w:val="24"/>
          <w:szCs w:val="24"/>
        </w:rPr>
        <w:t>Döngül</w:t>
      </w:r>
      <w:proofErr w:type="spellEnd"/>
      <w:r w:rsidRPr="00FC1F41">
        <w:rPr>
          <w:b/>
          <w:bCs/>
          <w:sz w:val="24"/>
          <w:szCs w:val="24"/>
        </w:rPr>
        <w:t>, 2020)</w:t>
      </w:r>
      <w:r w:rsidRPr="00FC1F41">
        <w:rPr>
          <w:b/>
          <w:bCs/>
          <w:vanish/>
          <w:sz w:val="24"/>
          <w:szCs w:val="24"/>
        </w:rPr>
        <w:t>https://jenni.ai/citation?d=z%3ArVjPbyRHFbbNElAukVBALAdSsCjsSvZ4euzx2hYr7LW9sbPrrGN7Nxcu1V3V0%2BXp7uqtqh57FiEtSHsOnAg%2FBIfAlRsoRhxQ9g%2FgGI6EI4sicViEZBHlq6rp8czEycY7seTxTPWr7736vu%2B9bs%2BPjye%2B2EplRI1UxxOTBwVt8dfKLOSKLsZSiZbIL2QFizdFK0nxazSihNsgZK7fung8McXCUB4dT1yIE24jTlYmLj95980fXGEpj%2FHpWxd%2FgZ9fRkYWJyt31957%2FlrxO34omElOVvY%2FePH%2B%2B6%2F8YSDt5HkB%2F%2F7644fffKcCvPWj4m1kOCeg%2FXD5vx7wJfv%2ByaMK8JpFf%2F3fA4BTTwN8wQN9xxZyetSbHzvqU4FOVmpuz4se8Mow4O0XUOe7b44BWHNc3esD%2Fhzwb783BmDgESrAnWepcOFvbpMHnPvfkLo3SyfU%2BQCJK%2FCHHnDx1%2B5aBXhnyok9BuCyl7UPOGnr3R0D8NrKhP2pAOv%2FHzX0ZwH8zTvg7SUPuPIfV1IF%2BMpr5%2FZhz9DXvz3UGa%2FuOPeMYZe1cAhw%2By0n9hiA6z8bOurGgXXj8%2BcDvPbHgWGw8WenTAX4NZ%2FsfIDbP3U8nVnh0uIzHHkIcKTCS89S4RCHN%2FzA%2B%2Fw43PTonx%2BHIxUuLTsGxgAcqfCZOPzeX13besCtDRT4%2BGGfQ1vv44djDIWbw4P1ziQu3X9%2FDMBbvtz%2BffhDNzAGAfm9UhrevbC%2Bn3BSKK55bkjERSryFpE5EXmHa5PZVZozYkqVyw5XxEgSchKlVGsRC84I1SQTkZLTRGc0TYlUJONMlBnBXq4KJTTXRGgbWOaMq2WyT8OU1wKy1kPxTxtExmR7b3tjdHnrtBKyX5WxbVOSO4WtZ1fXCMCUVJwMLDV7S3uurIHQ%2Bhmx1dq2L%2F30SuOM6KBeLe7JUkV8mWxEMpeggezyVPCYFDRqg%2BtpsmoymgsVJlSR63ihJiGrYSK61B6MGJDPqcIeDfbPpENP2yjkshQSJrQReeQCQm4OOc8JMpQxjSCR1c6qpbnqiIjjL%2BygQLsw2IwLTMQxsEClSaB5IlNGUpEJQxLIE1o0WhQohxE8HvryBlX0FT8tYa2ncOOTFL68o3hHyFKDRgF4Qa%2BMhm4P5djz%2BHpU90aTpLSdDIgDdd2KV301hFsGAl8mZRXYJEACrf2QaudATKMX03NFP7TaOxCK3SN41eYzcla22RY59FRdR4w7me%2BhXr6NPvUEXYp9pyKRVIIWbUC%2B5YdxaALNlMwq0RRHV%2Be8VNomV9Si2EsDje2Uh7%2BAeihgTJHHqWN%2Fekh1GRukRHUaUEAYsQ4agh1K1T6e%2BEpCQxwHqnW%2F8C87V7hvC2DYU1ElMQAcBOKxHY7WpTWkPYKrfe323a31mWBpmhwmIkrcgTPKfOWoSYAEv7dAW0V%2BNNkBhjfc9l9HKLjKbjO0jardsKBpJtFfwRL4RwlG2YrgZdsVLSWKGtkytph7JcxI4EzmO4TalzM7wLm4110UNbmusDk6ZZrjnyu4H0P0NB5LVuNIAhvHO6035BEtoQwuIk4oosV9jA0dUYsQE1lgq5fEkW0bU%2BQ0jwRNbR9iyKB7UgJFnKd8m2fWZCIrpIJBTNq12F3CZP7PB7%2B1rQ6D2qoiijklDC5LOAgozgVaZtwkVhItMTr4UYFzclYjm9aCmFvUGJ4VjjGvjSSOMRG7RLibSJw%2F04QfuWnVqlg4pM7psFmp7bLywzLjVJc4gAX6GLk4DU1RCO%2FQtKTGRiFkdKcdVm5YYkMOiSPwFPpqPF2Qx%2FUa3IAKttA11Nq%2BoMr0uP%2B0UV0jq%2FAnzbj1eX8y2hmGqqr9Pr%2B1nivY9SmoKKRGMa59RxJqU7IuoP2RKuufesMN%2FAi%2BwxunDLgvc2THzZo7i3HX%2Fe4GQVrW6nn%2Fhh1airm2nh3xL0dct%2BLXe0HapmrjbwvKgyKUbzsIr4whW49zKXGPGnBrr7ZaSiMYD6dchz6tRr3RnAmCDK1vKEpQWyjZfg1BS5NIpR%2FAx7CduYFfqVi9thRwoXXJp7gRJuVH393F%2BahC978KS%2BcgGEWvso5VkZHN0qpk0MFxR6ZlxieLfqZb%2FS86hH3S2aV5i%2BPBCTcVpc0OVr6U4Cbj3n01tbuUCEts0PiaZIrl0Bd%2F45hmIu0m64%2F%2BlLce%2FSXlLdHheXtDo4X3gJsIpmTKJ2IovcPiJ5Fg%2BNLkuYhJ0QnqteZio7kwqw5oUusEolEL5hdwzw7zB3jV%2BU9E42p9caa5NN%2Bs3jXnooy2Dubqi0tB0JwLFlL0fL7qKN1ien5ubr4xNz%2FfmF9YqC8Gc43Fq4kNwHw4ar9xugvwt%2BmTA8ekE%2BIAQtRn6gszc3WcOm%2BVOHWIg1ST4o5KjzYTYwq9PDurZBcTGuMFXxaFNK1FMpulPcpnkj7ls3CviFI%2By%2BRhnkrKZnG8WTwOtXQZmm5h%2BWv3YvbxcRKDi8v4psjZ4DI3SNZFbIrpw9n17pqdyl%2B%2FhHuWezpB0jfgR%2B2W%2B7ZwDYIh7uztmm0ZbVk1Yb89YzwAi8hK%2BlzMZAZjIFEoGG04heWedLNzLxI2keZ4iE2ZDwkbdRdzdKl6nsPN0b%2Fl8Erkh%2BsNP1AQH%2B8HwdUg8Hsu9ht4p2rgLWd0tF2Enj35%2Fge%2F%2Bv0%2F8FCegKuBpKxRr%2FvSjr7RT%2BsSDWZmlt0vRyVEe7kSDY6rSdUC%2F2e5rm3JuMuVhgaTHwE%3D</w:t>
      </w:r>
      <w:r w:rsidRPr="00FC1F41">
        <w:rPr>
          <w:b/>
          <w:bCs/>
          <w:i/>
          <w:iCs/>
          <w:sz w:val="24"/>
          <w:szCs w:val="24"/>
        </w:rPr>
        <w:t xml:space="preserve">, </w:t>
      </w:r>
      <w:r w:rsidRPr="00FC1F41">
        <w:rPr>
          <w:b/>
          <w:bCs/>
          <w:sz w:val="24"/>
          <w:szCs w:val="24"/>
        </w:rPr>
        <w:t>(Sharma &amp; Kumar, 2023)</w:t>
      </w:r>
      <w:r w:rsidRPr="00FC1F41">
        <w:rPr>
          <w:b/>
          <w:bCs/>
          <w:vanish/>
          <w:sz w:val="24"/>
          <w:szCs w:val="24"/>
        </w:rPr>
        <w:t>https://jenni.ai/citation?d=z%3AvVhNcBxHFZZDHCDcqBTEFBXadmLkQlrtrrTSyuBEtmwripEV9JNQRaCqZ6Znp62Z6XH3zErrkwmVcy5wgANFVThwyoVLdIUDFzjklOLIgVOKn6LKcNCF73XP7M6uhf9EZau81va8972%2F773Xuz8%2BnDrdi5XPc6UPp07dznhP3CoST2i%2BGCotezJ9NsmC8HXZi2L8yw2kpFWQKjU%2FO5x6JvA8dXA49WwYCRI4eu0%2F70zf%2F9377wSxCPOjlcYf6fUnP1fZ0cqZDz55%2FnL2a7Evgzw6Wun8%2Bed4%2FaJm9fQxgCvPXM5IrwS80Hjh7l%2FWPnSA5z7%2B9L2XPtqqAL%2B69iEevv5kgN2HAG6Sg4%2F28EtjIY8BTo%2BH3PzlR9%2F79L1vPJmHaz%2BySscCrv5qil5PBrg5Zx12gA375I4D%2FOIjgF771xjQ9k8p0heOATpaefkPT1GMseq2z9p6VoBff%2Blxcjfh4VgxJgA3%2F2oRT%2BBh5%2FM2xifz8GH8mwC8ENrXCejy%2FwAco8sk4NNUeYw2E4AvE70%2F%2BOQERVn65xgPT16UCcBvXn0f%2Bfj9CYoyCUjDY%2FrfJyjKBOBTVXmsKBOAr%2Fx2nl6Par1%2F2NI9XwKeO28nlQP8tht8FeDN3ccJeWKXjAG%2B%2Bht6crEC%2FIrbM3VAcadQuRh87gdboi8N9hWTKdvY3rhu2DURylTSDrMHbJXnoqf0gK2qJFNG5oKtarxryZkK2S2x7%2BRGejPsjSIVrN1sN8dEN%2BPgQVE6uMbYFT%2BHQnORrad9YfJEpDmbXk9ZFnP8xdOAJdyPZCr0YMZ%2BZAhBZiR3ke0UOlV9oevKD9euKW%2FwtAi5nxdapj3yQ%2FbhmjBsW%2Bi%2B9EX9aEP6WrHrKULKtDQ4%2Bc5ltn5ri7WaLJFxTEkrTzqjk%2Bqo3eg8cNYanmwnPI7HsF%2BdhL4wMjc6dFI1c0OpzgNSdQ9qYhNSI5%2BGMqhkdbYhAlkkxzr6WD7UT0b4x8k9Ttw1x44L6BZYfoneZSjdxYx5A5ZHAqVMpclBaxDTEn%2BGrRGHUsseHK6nAWgbgP0Bay%2FWKE38KWncF7GyNBryt8F2uBdDssGCfaX3Dqe%2BHHEPhsCwwXMf78ByBgCRSJ9F3DDNkcEAmEwaUwgybArwrs9jhlsmS5Sx3pDL0NFqhhkiiqNx4moBB4a1mLbBXGSe8HlhLCB0pWb9Igb%2FuSdjmQ%2Bo3aGTGGtQ3hUzLJYJWjVgaE2e%2BhL2tTCq0L5AasgY2idEFqVIfaRQsUBAZl%2FmESvSTMMTn9QxIAp3A0YqIqEFogA6%2BQ8hQ7kyeREMbPQ8UBkp0VNfpTk60KFHgiYOOSkTBAUn%2FYjjoXWkSH2hcy4hj2c2zIDKurr51vq12dYyK0cX8CEdqgLvqsitlX0%2BMOS8SIGH5pY5aiAMkgLDDt4UhsBLt3pa7SNEm0ZpmBEYsZpCow%2BjQLIMCAFyYnwtMwwMgafIg8ml7%2FzItPJkDmM92LMjl6c8HhjgkD8QTMA1a%2FN%2FOlR3RqBSVMA80qroRYxXKaKs4WmfY%2ByCigaV3QNuOSNRaO6hrEwkWawGIpiBQjU1XaGxJuomGuwqpwzDYzoiegrbNu12x%2FngyuuyoTyDuWmTxzF64RsQl5ssE2CS6yyHYKlGAWjwCAyEXaTPjxFoGQJIW3nteMYxJ4ZAYFyByexWlwvGdqK1S20TwxnfR6RlQmQKKqJ3wBi30RrocTQBpT7txdgMkNJEEVRWJaTgwzf0EABK1ZodHJbRYd7UonNBjbcf8wqDuAzYqhK0WTVjyuyZSIHPLutDL2l6CF32Hu9zibq53oVU%2BZAh1FjtU36gjo6zSwQfSWcA53r42zlUb%2FhaFK6xh1sz4iAuZxGuGNDEujeyNAqOengUhmgA124UlzgAKGhMIfh7ZAVjALTHJrV1qDgETlVzx%2BXUuIqWz0qegwUIocgypAOzjYMoECxN9UbTOXC72s6UapgiCTBl6%2BFclakpynnlwrSxVVNOi1j07QSAtN0HNNFdd1Ou3Fywc7jBbuDMDYzK7PEdWitQuVJGfWGKHioEVDu%2By6IgawUuRfAWUGhKZMK6P5rBdINJySrvwQB2wZBJ41OwnDCoGD6M1BEQcgWXhtnsy7sNtjvUpWudzgrDblDmaOO4e8jV0kwJPX6IvgEYZa8Rcx8LAuPhGjUV9uPibHM%2BoVlOE0uvg830OwovcnDc3EP6M2zCG%2FindNBuLC0Iu%2FdOiVzmsTg49wayQHxCCidsbmOHwsQg7Ku4SMSLZ2OyoqVXAMq8S1fklCcC%2F4chx%2F4fhNsRRyeJHoZxundlL5IYhhG72Qi0isXUgwriZpFwzGeSD7cLAwUnGmLEvxmE930Z4Eee036gpGk1G535peb8XLPZ8htL7cXlbiCNl97Du0nfla1mtzXb7bSasj3fbc62ljot3BVEesXmaz0w3fn28uLyUre90O4uLLaWl5vtiAQ40rD39sL8IhAX5psd4G3y%2B7dtmmyWbyPL87PNhdl2JwI7egVY44k0yQovlgZ965J%2BykZ3cHZDBviOwHZEauspkEjaM7spwtTY1oO9as%2Fv6vigGeV5Zi7Nzd02nmkYP1Ixpx3GozsNzK45rvEhFnM24AZ%2B%2FuqZwssHGaVxr3y4g4%2BnMJiFCm9iINSPRY6aDiAb%2B9SGVwer6Nj8xTM57gloYDAqeBujzbjjhZIVd3bR5BothulSNuC65RHRZFX1ZTC29dG%2B9vJ2iX0XEeMmYnm9VbasGwYob7lT14Y71RHuBnVmiO9RWNw%2FOZx6LgxUAkn47MmAt21W1bay7bVtb0O41YRSxIET8dpNl%2Fnz10FQhdmEOeD%2BFKBreRu4YVtUQD7cabWWWi2nc2Z4h3mzGmwuUjSij4sUvkf%2BbfoeftSKkPaa0QB3T%2BfawdeGZq2huuWniaa1UEZTNSK%2BsuHi0hPD9QFGU7VQGRdNe6m76HTwFQzb2127bdJhR4nSvfr1eRhc8kP6xW4yuNZCc94hvjIcB4Rn13dq8eH%2ByK3PJs5Wd7HU%2BRbtLFw3ViOYHBKt3A1b0uzVoKpQ%2F%2F79wcrxoXYt6H4179z3jaF%2BQM32BUz1%2BOB81auYRw2le3PHzKQ9uim8RY2u0lP%2FBQ%3D%3D</w:t>
      </w:r>
      <w:r w:rsidRPr="00FC1F41">
        <w:rPr>
          <w:b/>
          <w:bCs/>
          <w:i/>
          <w:iCs/>
          <w:sz w:val="24"/>
          <w:szCs w:val="24"/>
        </w:rPr>
        <w:t xml:space="preserve"> and </w:t>
      </w:r>
      <w:r w:rsidRPr="00FC1F41">
        <w:rPr>
          <w:b/>
          <w:bCs/>
          <w:sz w:val="24"/>
          <w:szCs w:val="24"/>
        </w:rPr>
        <w:t>(Ranjan, 2021)</w:t>
      </w:r>
      <w:r w:rsidRPr="00FC1F41">
        <w:rPr>
          <w:b/>
          <w:bCs/>
          <w:vanish/>
          <w:sz w:val="24"/>
          <w:szCs w:val="24"/>
        </w:rPr>
        <w:t>https://jenni.ai/citation?d=z%3ApVbPbxvHFabVpPcUORgBGkxRIJALiiK5Emu2h1iVnVgIZDui4lzSw3DnLXek2ZnNzCzJ9ckpmnPOPRX9B3JtdSha9D9xrwXaS50cdMk3M5REx3Z%2BwIYlkTtv3o%2Fvfd97%2B9lZ5%2FWZMjn3xp51rp3UfEb3mmpKlmeFsXIm9WtVLYq7clYq%2FHgHKxkvSKPd52edDTGdmuVZ57WipGBw%2Fu5XRfwnFBX%2B%2FNbPPvzP52%2F%2F7Sj3pj6%2F9eGfP9l8%2Bq8vaCGFL89vHf%2F%2F0ZP3v3xzLerGj3R49Eb8cuHw4RfR%2F6s4%2FGNM6cLhR3%2F98s1HT%2B6%2BisN0dpnhZ%2FHsFRxOSlT4yY0Lh%2Ft%2FQbqPnqw7pE8b46nd%2BMVe4ckyS3Pp0K0u447VeKBpwXJT1cZJTyy3%2BG0lxzH73z%2F%2BbismHY61k4IsCdZo%2FGWVzK3ZIg3T2kpHMOGeZsa2rORzqWdM6jk5X8GEKXKO%2BZJrdnDviA0QwlhiXAvmG6vNHP6eNdlNJl3mKq4UWw%2FDcdOXxIzGl%2B8N1f8BsVY2qBdGFQnZVC%2BPuJC%2BXI%2F3AxxHm%2FBgePnEkqsp93JOqu2yzWM%2BVcQGN3psT7cr0BelzEtGy5xIBKf0fGr%2FfvwnwL5qF5uamBmuSOcDKiFsaK0geNQyCPRbrUT%2FFbczSiFdj4mFsadnnTdKPnXe8ty3r2d7q4%2FsuMTtmgfG0JJXMsAR8gJvnAwF5Kh8hoeFNVU8SdELuQpuCnYYaNNlk9DWLjtMFd1ZA3vzcHJ4x90IhQQPh1w3BYI39qKiCdm5zGHpAKCxrHHh5N5kwn6dWcGsAT%2BZ4J5H6z2tG67YpLFzakMCB1o0qKdlm3uTAwB%2BHAqINRWNRUSLa1y1IZVYAUdotL5Ay2bANcC23eirL88wBUnH9EMfgxPgBbERV5EVng1GvUFQXB6Ys5n1hpCRUoDmRpdlN69OYDdaOwqFZANYXxmMezcvDZ4j61p2yKhahxCKWuGX3C5Kg8YROGGq9hla9tiBD3QBI3zZMm%2BYxhBJdbgyhAEo34VEUEQQrzLQg%2BenpNkUfgDqM4YOulItuyyuG00sVRy0QWfHV7ggYHRWgrdTgr%2FamjmoDAWa9aLX%2FPfY0YsTJO4kwvIcUKRWR9eX1MWyA0cjpTWhf5AjgHppvQAYPLIGMqhi9clxKOA7%2FSYCwimgDzM5tKBRAWGzWJEm0jAO8gCAO0XXETwIlSy6GJ1KW8VhkLKzcRl3WWUgcy0frb6GfpOeS2t0GF3IojJQJjQ05xggSD0OVMyrIGlIFh9lVQfpI7GoxkBuZhpfNx6XVEMp%2FzRE1vHQmFqhKxX6zpBRE%2Fi3qjuMiDhGC5M3of1sRhpciUOLqlqZNo1W%2FE%2BuLXM5B%2FyBVTZsH3gOjGJczDkqQXBAk3gTmQIIBLEFt%2BCJXwSq7JdSp5GAMQkPArpUpg4hc4wMb2UgC4oBscFJzpys0AiuySBHl5sa3DehxVWQwSqt9ZJjSUn%2BKnWfxO2wE4f94Wirn1UQmQepyR7owpx1fjLjjS%2BNdY9VQvk9%2FKC8fq%2FfJy%2B9InNEjrjFGph82kBxKniwctrAzOFNbUNoXhH%2BFgXGsWqLI65PkPEMndN0xMtGCQt9dwoo5oEonuZS4H3tp7kwcvnWoN8bDob9bNu6Xtazbmuwm2W74%2B35QEg31Y%2Fx2%2BnHecVnJ9lglI12dsfjMSAjvRerOxB%2BMMCN0e5wfHNnlO0MR%2F1hf7cMFmjW8vTjq2vwdZ8%2FPYHHJoFyAlAGW%2F3B1nC3VKBEgx5OSZ%2BC%2FqaB2j%2Byavnb0vva%2FWZ7e7FY9HAQoXARiR5eV7a59TJXhPwvUlfw7HwP76cz10x9WwOca%2BA%2BmeIDqcXXBNKrFoCpHEtT%2FK7dD62%2F5i0V6LvOSXwMWbn49Pr11IQl7Ze4RZG2gT%2F36xojsQk7DU%2FSSpE8yi9ut7TcXrTbVjvtHrbiHcvD1QfGebZ%2F%2F%2BHB7QLvcjJ3f0B7CmHC8EOaUyn4MDbZTEwuwyLLZcjTYamSEslkOuxHm%2BUv78Q5Djddlj4S6JKntN8D%2F3ET9sXxILs53kl33onZ65W9zNOOTcFuJ40EMRIUYOn83f8aeavT6ZSAdy0DMez3U57Lty5ziJ7W03iutJSCuYsFCem8sLRsFG3syuaBNUUalC4VstMfZynw2%2B8rM0XSK8sYvMZyqKRRZtZeFvDB7%2F%2F5ggKyUX83%2Bfn5ykEQKUZ1fHHBWwj4GXAQgVTX38kb8PNXF%2FyEnHrGzrZfrqjTMK4fYl7D28Y3</w:t>
      </w:r>
      <w:r w:rsidRPr="00FC1F41">
        <w:rPr>
          <w:b/>
          <w:bCs/>
          <w:i/>
          <w:iCs/>
          <w:sz w:val="24"/>
          <w:szCs w:val="24"/>
        </w:rPr>
        <w:t>.</w:t>
      </w:r>
    </w:p>
    <w:p w14:paraId="06808462" w14:textId="77777777" w:rsidR="009B2C67" w:rsidRPr="00FC1F41" w:rsidRDefault="009B2C67" w:rsidP="009B2C67">
      <w:pPr>
        <w:spacing w:line="360" w:lineRule="auto"/>
        <w:jc w:val="both"/>
        <w:rPr>
          <w:sz w:val="24"/>
          <w:szCs w:val="24"/>
        </w:rPr>
      </w:pPr>
      <w:r w:rsidRPr="00FC1F41">
        <w:rPr>
          <w:sz w:val="24"/>
          <w:szCs w:val="24"/>
        </w:rPr>
        <w:lastRenderedPageBreak/>
        <w:t>It is important to distinguish the classification contained in the MSMED Act, 2006 from the revised classification announced in 2020. The Act of 2006 continues to be the governing statute; the revised thresholds were introduced by executive notification and apply to the classification of enterprises under that Act. Studies of the implementation of the Act in a district such as Bilaspur must therefore be attentive to which definition was in force at the time to which a particular claim relates.</w:t>
      </w:r>
    </w:p>
    <w:p w14:paraId="0B635F79" w14:textId="77777777" w:rsidR="009B2C67" w:rsidRPr="00FC1F41" w:rsidRDefault="009B2C67" w:rsidP="009B2C67">
      <w:pPr>
        <w:spacing w:line="360" w:lineRule="auto"/>
        <w:jc w:val="both"/>
        <w:rPr>
          <w:sz w:val="24"/>
          <w:szCs w:val="24"/>
        </w:rPr>
      </w:pPr>
    </w:p>
    <w:p w14:paraId="7E525D73" w14:textId="77777777" w:rsidR="009B2C67" w:rsidRPr="00FC1F41" w:rsidRDefault="009B2C67" w:rsidP="009B2C67">
      <w:pPr>
        <w:pStyle w:val="Heading3"/>
        <w:spacing w:line="360" w:lineRule="auto"/>
        <w:jc w:val="both"/>
        <w:rPr>
          <w:b/>
          <w:color w:val="auto"/>
          <w:sz w:val="28"/>
          <w:szCs w:val="28"/>
        </w:rPr>
      </w:pPr>
      <w:bookmarkStart w:id="14" w:name="_Toc243407898"/>
      <w:r w:rsidRPr="00FC1F41">
        <w:rPr>
          <w:b/>
          <w:color w:val="auto"/>
          <w:sz w:val="28"/>
          <w:szCs w:val="28"/>
        </w:rPr>
        <w:t>1.2.4 Manufacturing and Service Enterprises</w:t>
      </w:r>
      <w:bookmarkEnd w:id="14"/>
    </w:p>
    <w:p w14:paraId="38D80355" w14:textId="77777777" w:rsidR="009B2C67" w:rsidRPr="00FC1F41" w:rsidRDefault="009B2C67" w:rsidP="009B2C67">
      <w:pPr>
        <w:spacing w:line="360" w:lineRule="auto"/>
        <w:jc w:val="both"/>
        <w:rPr>
          <w:sz w:val="24"/>
          <w:szCs w:val="24"/>
        </w:rPr>
      </w:pPr>
      <w:r w:rsidRPr="00FC1F41">
        <w:rPr>
          <w:sz w:val="24"/>
          <w:szCs w:val="24"/>
        </w:rPr>
        <w:t>The Act's distinction between manufacturing and service enterprises was one of its principal innovations. Manufacturing enterprises are those engrossed in the production of goods regarding any industry in the First Schedule to the Industries Act, 1951, while service enterprises are those engrossed in delivering services (Singh, 2021)</w:t>
      </w:r>
      <w:r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By recognising service enterprises as a distinct category with its own investment thresholds, the Act extended the coverage of promotional policy to a segment of economic activity that had previously received limited attention.</w:t>
      </w:r>
    </w:p>
    <w:p w14:paraId="5204A5C6" w14:textId="77777777" w:rsidR="009B2C67" w:rsidRPr="00FC1F41" w:rsidRDefault="009B2C67" w:rsidP="009B2C67">
      <w:pPr>
        <w:spacing w:line="360" w:lineRule="auto"/>
        <w:jc w:val="both"/>
        <w:rPr>
          <w:sz w:val="24"/>
          <w:szCs w:val="24"/>
        </w:rPr>
      </w:pPr>
      <w:r w:rsidRPr="00FC1F41">
        <w:rPr>
          <w:sz w:val="24"/>
          <w:szCs w:val="24"/>
        </w:rPr>
        <w:t>The subsequent unification of the two categories in 2020 altered this position. Under the revised definition, manufacturing and service sector MSMEs are treated under a single composite criterion and enjoy the same benefits (Singh, 2021)</w:t>
      </w:r>
      <w:r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xml:space="preserve">. For a district-level study, the practical significance of this distinction lies in the composition of the local enterprise population. Districts whose MSME base is dominated by </w:t>
      </w:r>
      <w:proofErr w:type="spellStart"/>
      <w:r w:rsidRPr="00FC1F41">
        <w:rPr>
          <w:sz w:val="24"/>
          <w:szCs w:val="24"/>
        </w:rPr>
        <w:t>agro</w:t>
      </w:r>
      <w:proofErr w:type="spellEnd"/>
      <w:r w:rsidRPr="00FC1F41">
        <w:rPr>
          <w:sz w:val="24"/>
          <w:szCs w:val="24"/>
        </w:rPr>
        <w:t>-processing, milling, fabrication and repair activities will have a different profile of registered enterprises, employment and benefit uptake from districts where service enterprises, transport, hospitality, professional services, information technology-enabled services, predominate.</w:t>
      </w:r>
    </w:p>
    <w:p w14:paraId="17588B3A" w14:textId="77777777" w:rsidR="009B2C67" w:rsidRPr="00FC1F41" w:rsidRDefault="009B2C67" w:rsidP="009B2C67">
      <w:pPr>
        <w:spacing w:line="360" w:lineRule="auto"/>
        <w:jc w:val="both"/>
        <w:rPr>
          <w:sz w:val="24"/>
          <w:szCs w:val="24"/>
        </w:rPr>
      </w:pPr>
    </w:p>
    <w:p w14:paraId="3AE1F1EF" w14:textId="77777777" w:rsidR="009B2C67" w:rsidRPr="00FC1F41" w:rsidRDefault="009B2C67" w:rsidP="009B2C67">
      <w:pPr>
        <w:pStyle w:val="Heading3"/>
        <w:spacing w:line="360" w:lineRule="auto"/>
        <w:jc w:val="both"/>
        <w:rPr>
          <w:b/>
          <w:color w:val="auto"/>
          <w:sz w:val="28"/>
          <w:szCs w:val="28"/>
        </w:rPr>
      </w:pPr>
      <w:bookmarkStart w:id="15" w:name="_Toc243407899"/>
      <w:r w:rsidRPr="00FC1F41">
        <w:rPr>
          <w:b/>
          <w:color w:val="auto"/>
          <w:sz w:val="28"/>
          <w:szCs w:val="28"/>
        </w:rPr>
        <w:t>1.2.5 Characteristics of MSMEs</w:t>
      </w:r>
      <w:bookmarkEnd w:id="15"/>
    </w:p>
    <w:p w14:paraId="090B2AB4" w14:textId="77777777" w:rsidR="009B2C67" w:rsidRPr="00FC1F41" w:rsidRDefault="009B2C67" w:rsidP="009B2C67">
      <w:pPr>
        <w:spacing w:line="360" w:lineRule="auto"/>
        <w:jc w:val="both"/>
        <w:rPr>
          <w:sz w:val="24"/>
          <w:szCs w:val="24"/>
        </w:rPr>
      </w:pPr>
      <w:r w:rsidRPr="00FC1F41">
        <w:rPr>
          <w:sz w:val="24"/>
          <w:szCs w:val="24"/>
        </w:rPr>
        <w:t>The MSME sector in India is highly heterogeneous in terms of the size of enterprises, the variety of products and services, and the levels of technology employed (</w:t>
      </w:r>
      <w:proofErr w:type="spellStart"/>
      <w:r w:rsidRPr="00FC1F41">
        <w:rPr>
          <w:sz w:val="24"/>
          <w:szCs w:val="24"/>
        </w:rPr>
        <w:t>Garudik</w:t>
      </w:r>
      <w:proofErr w:type="spellEnd"/>
      <w:r w:rsidRPr="00FC1F41">
        <w:rPr>
          <w:sz w:val="24"/>
          <w:szCs w:val="24"/>
        </w:rPr>
        <w:t xml:space="preserve"> &amp; Pandey, 2018)</w:t>
      </w:r>
      <w:r w:rsidRPr="00FC1F41">
        <w:rPr>
          <w:vanish/>
          <w:sz w:val="24"/>
          <w:szCs w:val="24"/>
        </w:rPr>
        <w:t>https://jenni.ai/citation?d=z%3A7VjNbhzHEV4lSOJrrjkVYFi2EnK1u6REOpeAomhLsWgRXMEGckpvT89Mc3u6J909S45OTPIAeYHknEcI%2BDq%2BBE6uyckXf9U9u1xBOhg24BMPJHdnquvnq6%2B%2BLunPN6Ofls7rSttfqD91Lqr%2BvWen89MT%2BuhUS%2B92aN4IY0jYgk5VobuGTmxUvvU6qPCAhFcUa0W1Ej6SK%2Bm5LbSw%2FKcL0fdjelUr7Uk6G71edFE7Syq0Smq47Sk6ElSolTKu1baCXQfDnoxequyLdKCVwqOVMJ1YGJVc9mQd4lm42LhWpC1VyiovIvtSTWtc3ygbCW9JmOBIWUTwolJk3CWFpTZGFWQ4Abp0fql84JxC5HJEgH30qvVw2vnBDEE8XAATr0QY01GgQkRBlV4pS4ueTpCRa7SkV7pRge1%2F31lFs8l0b4fB6ofMSBoXAJ%2Bj%2FckHG%2Bw%2BDCkRNEXmUoFeI%2BBk4VyIjEYOhGMD1qfCdqWQsfNctR6Qp8tay5rthQeoBe0%2F%2BiC1UV21jnvlNYpD8Z3VETGTNbdzO6uUACU%2BBCWj81zNpi21rmo0oFYghGPgXZfKxdcmcEHMjKBfq%2FVnDjhQZwf9RAax53etd0UnkQXnF5RfackW%2FC1hnp0pWVtnXAVSPY%2BIatoUbSgYfNKv0XjwC8ZDh%2BBgIeTyUvgit2uHvEIoBsqrCsaw0s1CGGERMh0QIWQkGwc0MBQ6Mu2o0BxloDBC2BSMz4NTjUpnL5UwsR5nxPC0NSrxzwgPyq0z5UAcS4J9Ap3KHeDzW1xW1vkGgOYhSUg6qZ1ak2sYmuR%2BgHcYniF8s6GFyqXEGmR5vDOZTG4B98Ji9CsqvWsoelHooSjE5PYm1ElH1YDpJ4l3tevw%2FHagcRqD1XRst90Nqry7jPVOzkZz69mxa9N8AkMwKERAQKXwtFA1jg55oBaHX35dJFh6i92Y5o5KJ8E11N301Aq4ZG987tn5bYSBT33g9PF5IDIKMAXVYqVAMWq01ZA4NJdEC1wE6gB0GGm0CZDhse0hIEFbFcAfi1pFRDG5J1KAGshjKyiLzVYQxJAG8kgRpmhWW2tMmGvrnqpOF4zfChQD5Pk9gkOfUl%2BRDliJacl6OBgICU6G1CgUwK8DW%2B9sU4J5HvGXcc5jJApoW61bCFbL4jYgjfoYaWSJH%2B4jV5vBlzUkWtlqHV5idDTMXcIRoSUnx98bAeWMAMdg2N6YVQ18aGndJWS2At5rA1SWmmZLL9BWcJFpqqKE4jhyEPw0U8gDWrSVSOVWcUwvB63Mmh7FErwMbI9OQxRStqnXT7eG5EgCldlk8hhdQZMUziiL%2BQC5UAImRRu0AZOXg%2BahLLUHMSKEPMEYHUsJHnemBHO5d8yC44yMVQrvUF2KzfrGghhkjW5CLZkLKSxmIc0f3zyc6lfXfx88vNB2iafHok2MmHeLoIue5snFV9f%2FoI%2BOXxzP5w%2FG9MK5ZRpc55O64S%2BySijmuXuD7JUXC1CUhZ%2FrYgWKNa4FDPKnxkH%2B1tKZFJMpi4wDQw6v8DzcNG8NN%2BvYpeL9IJDsDMLjFbiD7Cs1Lvgiuxn9shYLnALUd7vF3W5xt1vc7RZ3u8XdbnG3W9ztFj9gt0CzE32Lp4C1mk1mj3an04aVA%2FeZ8s9t6fBfG5XooCk%2BXBvdtOjHJ%2FhxvpiMJzMVdTTq6vAPEMPCofiT88%2FppGPuIJuXvhJ2nThn%2BXmXB%2B0c%2FRNe1g%2FMRqXg%2Fy83o58UVjQKf8tSNNr01afCdwVakK7U5Rf6QvT0WQc6F94ZNXr7RHkGhFSfD%2BgzwFqL5dq8BLHOivJ%2FUhfhZvQzWTi9mk7Gj2aH04evUwnj6f50sn8wxV2ysNf4Hey1bER1sTebHDzeO5g9flSjOOikulp%2BefsQli%2FF%2Fy9g32U0L7BNHO5OPt6dHNS4u6oOeC%2BUbdpuASlDBzK491L6V7%2F%2B7phVoVvEvuWSUVfUePsKX%2B%2FBXrnyMzBg%2B7ECS00PWyNxRxRP%2BmO%2BgkbYmUpoCq7U4kvsMiE9vTd0859HNI8dWP0Sgry9Yx69c8ek3XNgCwbSGdeQh26zYm0POFThiTYitJ3fPa6hbFGHSvia7tMRPdUBN0bgshH3uPNIL9IzUJsxDez%2FFDIaPuRPie5lxEoqw19vRj8vC8crGOpc6ELMEqhujuuYZ1RijwLNVamVKbLJYjbJwL%2B%2FThTamD8q8FHmi%2BkTbXnrgH35arp3%2BPF%2BPnN%2FGLZNjWw7BNsqVwWJS%2F2b3%2F33m3%2F%2FcTQa1ejbVgYFhC7nefWrTQ7J03Ya36e06ZDm%2B082VyIW0PWNxRGOZFpE0Kdc2v70cC%2BfefBE2KRa87xMnikPDuLKkVlebx2tq%2FvP%2FG8o7q3qpvtDdRe3wX6kPu1PDvKZ35yvF8htEr5ZRmI61HZdztf%2F%2Bvpd5XynZhU8lu%2FJzpur%2B3WMbfjtw4dQmLHz1cN3q8yS%2FyHxBa59pDn6Fg%3D%3D</w:t>
      </w:r>
      <w:r w:rsidRPr="00FC1F41">
        <w:rPr>
          <w:sz w:val="24"/>
          <w:szCs w:val="24"/>
        </w:rPr>
        <w:t>. Certain general characteristics nevertheless distinguish the sector as a whole.</w:t>
      </w:r>
    </w:p>
    <w:p w14:paraId="0C71FCCE" w14:textId="77777777" w:rsidR="009B2C67" w:rsidRPr="00FC1F41" w:rsidRDefault="009B2C67" w:rsidP="009B2C67">
      <w:pPr>
        <w:spacing w:line="360" w:lineRule="auto"/>
        <w:jc w:val="both"/>
        <w:rPr>
          <w:sz w:val="24"/>
          <w:szCs w:val="24"/>
        </w:rPr>
      </w:pPr>
      <w:r w:rsidRPr="00FC1F41">
        <w:rPr>
          <w:sz w:val="24"/>
          <w:szCs w:val="24"/>
        </w:rPr>
        <w:t>First, the sector has high employment potential. MSMEs offer immediate large-scale employment with low-cost investment (Nayak &amp; Soni, 2023)</w:t>
      </w:r>
      <w:r w:rsidRPr="00FC1F41">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FC1F41">
        <w:rPr>
          <w:sz w:val="24"/>
          <w:szCs w:val="24"/>
        </w:rPr>
        <w:t xml:space="preserve">. The advantages of the sector </w:t>
      </w:r>
      <w:r w:rsidRPr="00FC1F41">
        <w:rPr>
          <w:sz w:val="24"/>
          <w:szCs w:val="24"/>
        </w:rPr>
        <w:lastRenderedPageBreak/>
        <w:t>include high employment potential, a widely dispersed entrepreneurial base, relatively low capital investment, contribution to regionally balanced development and export potential. Second, the sector is characterised by a widely dispersed entrepreneurial base, with enterprises spread across rural and urban locations and across a very large number of product lines. Third, capital intensity is comparatively low, which lowers the entry barrier for new entrepreneurs but also limits the technological sophistication of production. Fourth, ownership and management are typically unified: the proprietor is also the principal decision-maker, which permits flexibility and speed of response but also concentrates risk and limits managerial depth. Fifth, the sector is characterised by informality. The overwhelming majority of enterprises are unregistered (Raghuvanshi &amp; Garg, 2018)</w:t>
      </w:r>
      <w:r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 and among those that are registered, micro enterprises dominate numerically. Sixth, the sector is dependent on larger industry in significant respects: MSME units act as ancillary units, supply processed raw materials and components to advanced industrial units, and supply unskilled and semi-skilled labour to them.</w:t>
      </w:r>
    </w:p>
    <w:p w14:paraId="0BFC3445" w14:textId="77777777" w:rsidR="009B2C67" w:rsidRPr="00FC1F41" w:rsidRDefault="009B2C67" w:rsidP="009B2C67">
      <w:pPr>
        <w:spacing w:line="360" w:lineRule="auto"/>
        <w:jc w:val="both"/>
        <w:rPr>
          <w:sz w:val="24"/>
          <w:szCs w:val="24"/>
        </w:rPr>
      </w:pPr>
      <w:r w:rsidRPr="00FC1F41">
        <w:rPr>
          <w:sz w:val="24"/>
          <w:szCs w:val="24"/>
        </w:rPr>
        <w:t>The distribution of enterprises across size classes is markedly skewed. Growth of medium enterprises has been recorded at 0.05 lakh, which is very low when compared with micro enterprises at 630.52 lakh and small enterprises at 3.31 lakh (Chakraborty, 2024)</w:t>
      </w:r>
      <w:r w:rsidRPr="00FC1F41">
        <w:rPr>
          <w:vanish/>
          <w:sz w:val="24"/>
          <w:szCs w:val="24"/>
        </w:rPr>
        <w:t>https://jenni.ai/citation?d=z%3AvVhLcBxHGZZfSSonTKUocIjpApzyYTXah1ZamTIWtvwQjhLbcvCFouid7tlp70z3pLtnV2suBooLlxw4hQIqVdw5RzdIDhwpuMCRcCQ5IqoSXfi6Z3Y1I62RTVKoyvLu7N%2Ff%2F%2F3f%2F2rtj3cXzgwSFVKr9O7CiYcZHfDX87TPdb%2B1FiktBkKeTjMW3RKDOME%2Fa2Am%2FAmhpPnF7sJJ1u%2Brnd2F01HMncH%2BlU8%2FvPm7lx59yBIe2f31V168nP32ry%2BGVmX769dfca8v87FgNt5ff%2Fkd9%2FPLittTcwEj%2F1MCNr%2FiD5WAX3%2F7%2Bxf3PpgCvnr3o5%2Bdf%2B%2FecYCfeBZvlYCXu%2B8D5N8lIFlwP1PAL%2FtQbj0b4NVfXdwD5FzAlwvLZwO8edJHORfwFOxgfAzg%2BtlCmRLwmw7v%2FbdLwD%2F5N1PAa%2Bdc%2Fn50bFKenOWbf%2FPOpoAb73rCxzH8ksvC3gfzGN76uUf%2F%2FBjevlorm43fvAfGXzuO4Qse4fI8hrf%2F9ch5mzH8qq%2BAz8Bw641aUp6S4dmiXOcxfP2E%2F2zGsOiiz8DwzvP%2B3efH8M4PPMKzZXn9bC0pNYZ3B3WGRVs%2BW%2BvVGN4boqzvfjwF%2FNbvn6awr3z6ZIb3%2FlBLytMxXH%2B%2BGJvzGG6fq3fKU2b5yQy3%2F1jX8NfesgrI38qV5ZPTf76jlCZCRpoaq%2FPQ5ppfIuR%2BrPJB3CBka3vr%2Bg%2B3CaGaE8ZHPFGZkANiFNE0EyyZkH5uiQWnwyhEGDLiekIyeAjIA2Fj%2F%2FKQWaM8nGnF8AT7iZCQZjQUdjKDSNSYjGOR8KpZqIydWcTQJCDLAXlT0hEVCe2LxCGoCETHJKWWa0ETQiUjCh4djSy35hK5AUouyn88fscQDV2E5qx%2ByAxFkuDhWOkhwYIN%2BRGchuMXxl4nqSwpSYCxkC5CgOkhtwHZyDkhVpH8CE9YGU64MVxaeAWkOIiPiSgSYZ5Aa0VKFbgHLhUxhMJrBHbMu820CLkJSDcgr9Fw6BxQNqIyRByWh7FUiRpMLiHTnKix5No4kzLdsyjG7tXco4L7Awf5CMjKgSsmkGCB0nCJwvsielc5YUyl5AmEd54P%2B2Mq81YuMCGlGuHGMuKzQzWowCMIyaOIgwHMwJJrKwxPIaFPkS%2B4Od5JwikzTkt6UKTE8CTxwKsHkVhNhXRHHZwvhGkfeCeIf6BpWtPxiHqHokm5jRW8H5LPIRxx4KovjBGQQb1LZ4skkP7EYw4UuMsi2NKnyV2dCDwKyA0hGZgb0grITa3GaMAyxcZVpc61awjNKd4GHKXSuuBxUoVf45i7FkszPEHaUbC6T2XFvEGW1y4EpF3D5kzkKYF3rlGABqwL02bQ7JKEDuNCnUpTH%2FKyJUKNpEDr7ZRCiqNQK51m0G1PwWDYCTqt4m2A14S5Lt1d%2BGJM%2B6hBGtrJ6b%2F4UnPIjQK24Q%2BmR9kihk2IRj1LhCvSTGlLITDTYuTKIAIiSgV9VqRgFrt7589Kch2pUunEpxQtXSjusqMkBiZyPhIMnZ5miZr47KnMucmlsK6t3ESNeZL5LJUtjl727JDS3LUWTcQjf5s%2FnEkjUkwJKrnKDZxB1jycdlQuMd5gKSQkxzyvNilNVWmluQE9aSHntEV98RW2qFExkAJFBlXgADlzh6o9UReDF2LgkXY7hfAdF2ul8huEgY2xIqw9dOUh5AgfeNByMrvXmIwq49qHj2iihO%2BIYoximcxG2yL%2BEHKpZdUENwi3YQBqBTvUQYTPCB1gWkI2v4%2BML7x%2BbjBaIDomsIvGuDgY6kwPQKlMHo4i2DhPESdkUzlWA2SbSYagrJPMd5TF7CG9JgH1sCKTVa7JpV%2FL9QzXKtOPn9zXSdWkojsasgZesVK5xZJqHPJeKcCy0CpHEC%2FqHJjd6pERTbC%2FKGOQtRxCiD13TZFrfzEojzm6dTpFnEX2oRFSYGNom1HYOHvsLwtGfuWlFP2ByhpKFEGlzRzqrBJd1XpDEDna3OUoul6dH2XW%2Fed%2BBTOMa%2FQK3rm6V1ib1QFZNKqL6omtOoUsWmVEtUDbuYNYwalxw2Im1GwQ4Azf4SECKBoOl59ZORsSU7fIElyw%2BhyzET0a5rgSsCJFU8GChIZuJHC2gUvKoN1sdxdb7dRpg3XF9aaMlPuWgOZYNdo8TjDIkKMbfngxTOMeF8bk%2FBTWokX%2FtDadTnLaUt9FJbv%2FnRpoC4hgQpFhN1LM7fuaS2aikUrylD%2BXzXy%2BNvtGQriL5j0qBxz3VowKiHwHT74QJ7j3uVcvJbMsgh2%2BzzjJJE2ddRTRVCST4bWYDjXtQ%2BoJH2BpymgLTuiQuSwtRDE1d1i0FwqGrzbOhEyJnfOtZtBut1dbS24AigCaLAejlUB0aNDp9RBCXz7GbyN%2FItqrzbXFtU63OX21soYm4vI7XtRNZlutZndldbnZWl3p9trLrV6r14udBYVYwwfLnbXOWrfTaS0D8A2699CL6XPx0PldbHYWmy2EKwc5wu1zOZyOhzd1svPt2NrMXFpaGo%2FHgWdr8v5DdM7DQvcA43mJ4iYTJnwJ3JdWFjuLrdZir7ca4GudAaztJHNyDUur%2B3h7ArnjKrqNJq4%2B5mi7ZALbBFdqzq5Orqlc2jNW84gjkyjQB1iYxj%2BdlsOFWaX66r40XfG%2B%2F2LgceTWRPhbQ4Tmp7sLz0UY4cgPvPQFo22fTbWtQjdJtt11BLrySPCEFSb9dtPb7Hyj2JWAaZRrk6MuwmLe4QLjbp2wj%2B63Or215eLMq7U1i7XhrwuFs42DechNiLG7f%2BXjxb%2B7P%2FhiqFZhwNrNZsFz59yMg0eq0vhfQkNRFKFdLVdIg2xRiTKY3UpRZk5t9H8RWnu1t1KcubhZXhPdRi6jUsUGRZxzgvvo3U%2FmBddabnYKxAtTFh6v3uYHtP4%2FcTaXW93izPk6kRrHGxub0%2Bj%2BOT91iK7nccbbuOFh%2Fk2KkT%2Fzzlx7vBDm6LWm6zW0GtsJMCUCpQdL%2F31QDN398XtYDKB24j8%3D</w:t>
      </w:r>
      <w:r w:rsidRPr="00FC1F41">
        <w:rPr>
          <w:sz w:val="24"/>
          <w:szCs w:val="24"/>
        </w:rPr>
        <w:t>. This pattern, a very large number of micro units, a much smaller number of small units and a very small number of medium units, has direct implications for a study of employment generation, since the capacity of micro units to generate sustained employment at rising productivity is limited.</w:t>
      </w:r>
    </w:p>
    <w:p w14:paraId="656DEED7" w14:textId="77777777" w:rsidR="009B2C67" w:rsidRPr="00FC1F41" w:rsidRDefault="009B2C67" w:rsidP="009B2C67">
      <w:pPr>
        <w:spacing w:line="360" w:lineRule="auto"/>
        <w:jc w:val="both"/>
        <w:rPr>
          <w:sz w:val="24"/>
          <w:szCs w:val="24"/>
        </w:rPr>
      </w:pPr>
    </w:p>
    <w:p w14:paraId="45709BA7" w14:textId="77777777" w:rsidR="009B2C67" w:rsidRPr="00FC1F41" w:rsidRDefault="009B2C67" w:rsidP="009B2C67">
      <w:pPr>
        <w:pStyle w:val="Heading3"/>
        <w:spacing w:line="360" w:lineRule="auto"/>
        <w:jc w:val="both"/>
        <w:rPr>
          <w:b/>
          <w:color w:val="auto"/>
          <w:sz w:val="28"/>
          <w:szCs w:val="28"/>
        </w:rPr>
      </w:pPr>
      <w:bookmarkStart w:id="16" w:name="_Toc243407900"/>
      <w:r w:rsidRPr="00FC1F41">
        <w:rPr>
          <w:b/>
          <w:color w:val="auto"/>
          <w:sz w:val="28"/>
          <w:szCs w:val="28"/>
        </w:rPr>
        <w:t>1.2.6 Differences Between Micro, Small and Medium Enterprises</w:t>
      </w:r>
      <w:bookmarkEnd w:id="16"/>
    </w:p>
    <w:p w14:paraId="0C101E94" w14:textId="77777777" w:rsidR="009B2C67" w:rsidRPr="00FC1F41" w:rsidRDefault="009B2C67" w:rsidP="009B2C67">
      <w:pPr>
        <w:spacing w:line="360" w:lineRule="auto"/>
        <w:jc w:val="both"/>
        <w:rPr>
          <w:sz w:val="24"/>
          <w:szCs w:val="24"/>
        </w:rPr>
      </w:pPr>
      <w:r w:rsidRPr="00FC1F41">
        <w:rPr>
          <w:sz w:val="24"/>
          <w:szCs w:val="24"/>
        </w:rPr>
        <w:t>The three size classes differ from one another along several dimensions beyond the statutory thresholds. Micro enterprises are typically household-based or proprietor-run, rely predominantly on family labour and local markets, possess limited access to formal credit and operate with minimal technological sophistication. They account for the overwhelming majority of enterprises and, as noted above, for 97 per cent of total employment within the MSME sector (Mohapatra &amp; Mohapatra, 2020)</w:t>
      </w:r>
      <w:r w:rsidRPr="00FC1F41">
        <w:rPr>
          <w:vanish/>
          <w:sz w:val="24"/>
          <w:szCs w:val="24"/>
        </w:rPr>
        <w:t>https://jenni.ai/citation?d=z%3AzVhNbBxJFXYgCSjihCIhrWApadHKQZ7xjGfGP8uGdfyTxGGd9cZmI9BeqrurZ8rurupUVXs8QUhZpL1wiTiCxIV%2FAVpxQcKIA1qucODElYXj8nMhSMgXvlfVMx5vspuNJ4cdxbG7u%2Fp73%2Fvee19XzxuHU%2Be6mY650%2BZw6sxuwbviZplHwkTNRqqN7Ep1Ni%2BS9Lrs9jL8OItl0t8htbLfOZz6WBJF%2BuBw6mzaE7Tg6KX%2FvPrum8%2F%2B5laSidQdLX%2B%2B%2BOFfLly%2BEztdHC2%2F9vXLdCj6MnG9o%2BW1H9x%2FffrBH8bCTj0pYEAYAq7%2BbvrB2%2Fdffwzg8mffunj3nWtvVYAb38PfF78RAFu%2Fxv3T%2Fx0x%2FAUiv%2FqPxzH8HwDuvnO9ArxhW%2FQJgC%2F8ytMdMfyzz%2BXJAE8wfPEzF0jEEcOf%2BpUTAF7%2Bpld0BPhzX6MJAL%2F8d8AVPxoB%2FiSlzwSAy8%2BdBPwZFfnSJICEN6bhaap8AvDKt0829sSAKy%2F6Tn6KgP%2FGoLx9fwT4yz%2Fi86cJAFdPjt7kRVnboaG8%2BPQA1z%2FhLz1FwN%2F6gxHgj1GTd9%2BcAPBq5qvwAbMs7pTaicHZ7%2B%2F0pGX4xxXThVCMx7GwODROxplgpUqEYa4n2OoqYytfq91crd1cY5mMhbKCTfecK16YnY2NgHPvi1jnOfy7rk13tlpjZ6NBTcU1lcy2643ZS6wwOkdsJpQzojBCidLYnixAIWGR1tYxkReZHuRYwTQosYybrmA25pmosytGgxXrNFgBaoiBRamn6LTjGdvc3ly3lIzhiCIVM6XBaaQkOOWZ0NoB0diXiWBKcJMNWLtzEs5DjRGps1fKYSArZny8XMZGUx7CFEYiVcYzrQRCxTE4OoZHHVtaeATwWIIgSIyRVwoctgHBUYdEqLiKsp3zLKttU%2FJ0tbTOSIRKZKL%2Bdu%2B7jnWFY3kZ9xh3DoB4frJoEEpGEiPaNb0vjApyGrbtSJfjc7bONhx46T3Qz0n%2BFJVkiYh5gjiUA4HhBoiADIiE5LiBQdBM3oXuuFygpAiOaFgSSoDM0BBKQyYGuH2R6SKQCOXyGpkBlFWsuchuoAXnGo35kDVBrDF2JXYz%2Fizro3gFt1YkBLyFoknu0UBEKB5BnRB2W2AIDPPE92VkONZ0je47KITiW1Fw3xmbUkloOfCEqZIzQWr2PGObIpFlztbHSkvxfZuLpM52wPAW%2BsBAqBWu9ggjyMJ61GQxVjHbl6lDa4GgzKndglJppvu0HmCJ9PSH%2BTKQI%2B51jxl69ebK1VULUNyM4aIeR717aBSIwJEXCIHagBFOGB7kjTTG4IMsfUkCID1LvZJprixjd0pUMB1I1fVybRmJzZkbDDV8GY1I1%2BIMwstUhu0Z6GEUrJMA89wrdauy%2BkxCIl4MpR2LBKylVJK4QR2jYTHo4DQVmH%2BHRurStu%2Bhxkj62uwdTn26xyNUCqoOzl8m6b3UYW6GVGFhfiT5Lg7QdRiSqKQLlb7KU6fR8y05nH%2FKDioZYWUmaeZofZ%2BbBFxShj1sNLoFXQwS3hxRF55gfqx0GMU6u%2B21Db4034AvZBmNIRJ2PilPtErbc%2Fc97jlMZIW%2BDpJYf%2FRt4zSu8UGmQX0QTAIe8f7ugCNvH8cu8R5PGFIL7RSK%2ByE8gufFlyawiUlc4vQmcRqPmNgiTu8QjzeIDYVjjH7B8YydYX2BFCgkKoakOOZ9UHVaQEDOmDSV%2BDbzMkvFVUwJkI7HNEe96MtVp2y1SjhwE%2B444%2FtcZr6bUoww2%2BdQpbRVs1tdGmyiaMPBSkiAZseeQ7PE8D4uoj7AirPS%2BpRADHZDDHxmpfEJV0wqsuO6eVOps9WerFnUBjGcsLAZ4h9r3J35CoTkLe3siAYNBijgBoxbGuYckvk%2BIP%2Bgfs8F2njkV4hB7euVZZEBQVxCUYNq3RJOSAiOY0SIvH5IvaqKYftF9EoTYcwqRWEeQQZyCzgPjA69IO8OlVAClKnjhOoRxePqFIU2jmQgPxv6zHhPoWyYntp4fpbcy9azsL0VyRoOu3ONuU6t2czpcYE0hNlQqaavLnjpetrYexkmElN6FT%2FaJI36wryQ1pbi48JJl4mDuQ2a%2FNGj5QYKT79JAcjfFd6BKPPrJWh4wum%2BzspcnCtGQV8efU8iaYN%2Bi6uuwH4fs2Ss28KZCz3Mlv%2FrU9nYk81%2Bi94KFMqG32nK8dQZyE3d4wWHfaPd94WSmyjjdi4dT4zOhH%2BPeLI7UhRlK0kfxDLBdzTn40TLg2eajXqrs9RuzMrdvFePm835dr3Z7LTmGom0kbqH%2F616Q861ltq1xlKzFee8u9tqLrUWO%2B2lhXlYulBXfCU2EtfstDuLrXZjoTPfWlhstZqtVqNHK%2FDkOti7fXwbUF%2FhD3Z9BXwBd1HABgpYa3YgkeqWkCgSag%2Bt6UfwqyY7%2BCK9oVi8ooC4fy15f%2B5dW0ZuUJA4e9X7zw4Oz6C4QqdfkSoZPy2wj88GWJvFEj6%2BMlglUzqHifWehYa9jc2L9WeH%2FbJwa%2BhCOyMXunrCga498qGU4q1OxlTw82mic7QN4kYy4W1fTX0dj1TctR37LYwVqRRZEpZErXm%2FxlRrtoxOoTtZD66mO812Y6nlVxw8ey1sd6qVRGe9wCtSLnWmuwNhYS%2Fi6KV%2FTX9hCp8e1BqLk7TmG52A87kKgKYJ4%2Bfd6HgeHsphLuSwrWPaBzwyB%2FSVR35uvdoZ2BkW%2FhSYhjiYXxBShKxai0tBm4PnKyGHt%2Fq1VbC14%2F3FMLt%2FLv3%2Br4%2FIDnuIwPPgmRGHoNAYjYS655Ow8OzgUvVi%2FPiu26M97mu0l9TqzP8B</w:t>
      </w:r>
      <w:r w:rsidRPr="00FC1F41">
        <w:rPr>
          <w:sz w:val="24"/>
          <w:szCs w:val="24"/>
        </w:rPr>
        <w:t xml:space="preserve">. Small enterprises are more likely to employ hired labour, to maintain accounts and to engage with formal financial institutions, and they may participate in supply chains serving larger firms. Medium enterprises, which were statutorily recognised only in 2006, are characterised by greater capital intensity, formal organisational structures and a greater capacity to absorb technology; the specific purpose of </w:t>
      </w:r>
      <w:r w:rsidRPr="00FC1F41">
        <w:rPr>
          <w:sz w:val="24"/>
          <w:szCs w:val="24"/>
        </w:rPr>
        <w:lastRenderedPageBreak/>
        <w:t>defining medium enterprises was to facilitate technology upgradation and graduation from smaller size classes.</w:t>
      </w:r>
    </w:p>
    <w:p w14:paraId="6171BD20" w14:textId="77777777" w:rsidR="009B2C67" w:rsidRPr="00FC1F41" w:rsidRDefault="009B2C67" w:rsidP="009B2C67">
      <w:pPr>
        <w:spacing w:line="360" w:lineRule="auto"/>
        <w:jc w:val="both"/>
        <w:rPr>
          <w:sz w:val="24"/>
          <w:szCs w:val="24"/>
        </w:rPr>
      </w:pPr>
      <w:r w:rsidRPr="00FC1F41">
        <w:rPr>
          <w:sz w:val="24"/>
          <w:szCs w:val="24"/>
        </w:rPr>
        <w:t>These differences matter for policy because the constraints faced by the three classes are not identical. A micro unit's principal difficulty may be access to any formal credit at all; a small unit's difficulty may be delayed payments from larger buyers; and a medium unit's difficulty may relate to technology, market access or regulatory compliance. A study that treats "MSME" as a homogeneous category risks obscuring precisely these differences. The present study therefore examines entrepreneurs' problems across the size classes covered by the approved sampling plan rather than treating the sector as undifferentiated.</w:t>
      </w:r>
    </w:p>
    <w:p w14:paraId="637158A7" w14:textId="77777777" w:rsidR="009B2C67" w:rsidRPr="00FC1F41" w:rsidRDefault="009B2C67" w:rsidP="009B2C67">
      <w:pPr>
        <w:spacing w:line="360" w:lineRule="auto"/>
        <w:jc w:val="both"/>
        <w:rPr>
          <w:sz w:val="24"/>
          <w:szCs w:val="24"/>
        </w:rPr>
      </w:pPr>
    </w:p>
    <w:p w14:paraId="0E62EB51" w14:textId="77777777" w:rsidR="009B2C67" w:rsidRPr="00FC1F41" w:rsidRDefault="009B2C67" w:rsidP="009B2C67">
      <w:pPr>
        <w:pStyle w:val="Heading2"/>
        <w:spacing w:line="360" w:lineRule="auto"/>
        <w:jc w:val="both"/>
        <w:rPr>
          <w:b/>
          <w:color w:val="auto"/>
          <w:sz w:val="32"/>
          <w:szCs w:val="32"/>
        </w:rPr>
      </w:pPr>
      <w:bookmarkStart w:id="17" w:name="_Toc243407901"/>
      <w:r w:rsidRPr="00FC1F41">
        <w:rPr>
          <w:b/>
          <w:color w:val="auto"/>
          <w:sz w:val="32"/>
          <w:szCs w:val="32"/>
        </w:rPr>
        <w:t>1.3 Development of MSMEs in India</w:t>
      </w:r>
      <w:bookmarkEnd w:id="17"/>
    </w:p>
    <w:p w14:paraId="03EA4471" w14:textId="77777777" w:rsidR="009B2C67" w:rsidRPr="00FC1F41" w:rsidRDefault="009B2C67" w:rsidP="009B2C67">
      <w:pPr>
        <w:pStyle w:val="Heading3"/>
        <w:spacing w:line="360" w:lineRule="auto"/>
        <w:jc w:val="both"/>
        <w:rPr>
          <w:b/>
          <w:color w:val="auto"/>
        </w:rPr>
      </w:pPr>
      <w:bookmarkStart w:id="18" w:name="_Toc243407902"/>
      <w:r w:rsidRPr="00FC1F41">
        <w:rPr>
          <w:b/>
          <w:color w:val="auto"/>
          <w:sz w:val="28"/>
          <w:szCs w:val="28"/>
        </w:rPr>
        <w:t>1.3.1 Historical Development of Small-Scale Industries</w:t>
      </w:r>
      <w:bookmarkEnd w:id="18"/>
    </w:p>
    <w:p w14:paraId="4D505780" w14:textId="77777777" w:rsidR="009B2C67" w:rsidRPr="00FC1F41" w:rsidRDefault="009B2C67" w:rsidP="009B2C67">
      <w:pPr>
        <w:spacing w:line="360" w:lineRule="auto"/>
        <w:jc w:val="both"/>
        <w:rPr>
          <w:sz w:val="24"/>
          <w:szCs w:val="24"/>
        </w:rPr>
      </w:pPr>
      <w:r w:rsidRPr="00FC1F41">
        <w:rPr>
          <w:sz w:val="24"/>
          <w:szCs w:val="24"/>
        </w:rPr>
        <w:t>The first comprehensive industrial policy announced by the Government of India after independence was the Industrial Policy Resolution of 1948, which identified the critical role of cottage and small-scale industries. The Resolution advocated that the expansion of these industries would depend on factors such as the supply of raw materials, cheap power supply, technical advice and organised marketing of products, and it reserved the strategic and almost all infrastructure industries exclusively for the public sector, leaving the cottage and small-scale industries as the only complete reservation for the private sector (Nath, 2014)</w:t>
      </w:r>
      <w:r w:rsidRPr="00FC1F41">
        <w:rPr>
          <w:vanish/>
          <w:sz w:val="24"/>
          <w:szCs w:val="24"/>
        </w:rPr>
        <w:t>https://jenni.ai/citation?d=z%3ArVhLjBxHGd51HIRy4ICQeEiYQkiRjWbG3bPPsYTi1z4dezdeg5EIj5ru6una6e7qVFXP7BgOTqRwzRHCgQtwjcQtyzGIK9dcSYTEIUJISMaCvfD9VT2zvfEmUbS7snenu6v%2Bx%2Fd%2F%2F%2FdXz%2BuHc88PMhVxq%2FTh3Px%2ByQfiXpX3hebdRGk5kMXFvIyTTTlIM%2Fy3Bquk2yBVYX51OHch7vfVweHcxSQVtODopacvfK%2F83fsvxJlI7NH17Z1XLz95763IqvLo%2Bu1vb7zzlUcfiLGMbXp0fe3RB7j%2BecPr%2FOc1%2BJdL777y0ZvnZ3Bt3z06P4PrX0LCG%2B%2Bco8E%2FfvTmpXfvn5%2FBjYfu2Tka%2FJ%2BzcH4GN39LRf7WzODkbfz85gwGt26%2Bhas%2Fn1%2BEW%2F8gXm9ODd747%2BeO8Gsr3tI2hXLcIre33ZIzhHbnlwn9zHL9BT169QwGX%2F7uObfIy3892SJnjvDuaydb5MwG7331ZIuc3eCfTrbIPYfAGQzu%2FORki5y5KLvzJzH0z85icO99PPz9%2BWG4%2Bwfsv%2Fyfc4zw6YkmPnuEr%2Fjm%2FZSiiNcqZcXk%2BX8%2FSIURrFSZjKQwTBZRVsXiGhtxLVXlbojCypFgLBfcVFqYFosU7hpDk7jFRBGpSsN0joXMKmZTwQZajW3KVOKueBHJLINF2swySWM%2Bk4%2F8LJ8uskLnBktjMh%2FL2bNEFrSfZ4zDpbG4ECzRKmeNR7IwVtrKbWoxU4r67jR4nCmYEdbKYsCqEg%2FiyliKBx8Z6%2FNoOOY6dt41koEvjWxbMxjspMRaRGOqvpGxS2TqJed6KJxllnAkitCxlkyVWo2kg8kFIPNSaUtWNB9jGzLGfr8051EqC9zAVncDFZIlQdphayNROIg%2BfPzrXEQpL6TJyQx9xElpwGIBKBxkUzT39rYYq3APrgkrK3NAjOLQX6OAJV2BIN60BDyRKqlUMRsQYriZM85QjLxEdg5FgG%2FBAJZid1%2BIolWbSTk99DcKhZ2aQtM8ogxRmAjICL%2B1Dm9GOERscp5lbRPxTHysMFvgAf%2Fw8dvsR0s%2F7jBQFRXXxrqYtEhFYSiq6R6UwpmdIIhCVah9zPoT525DjYQuHEERgDOLUBOER7tFKfAL61tsTAlhA5ZMbe56m%2FeFUZknGLu8tXvfXGmxsLe4ysapjFJGQFqZSPik%2FZEGYsiIaYWs6qQRt7VoFAfy6VlTltJMffJ4RCdeZ5Ojt8iGOCg58p5VGt3bAG2sqiwGHSgjwpa2gJQ4ZRv03RBVqsoym7BnSIimTgUvgeAYoPhVLfRklBYuD4Qi0XcUudIDMPARompQf1pXreIqssgDXN2yDHIh9KgGBTHC3QB0IDM8yxVqSSjIItEcT7GTONLIRxxAj6jKiJlayPmo%2BkAHfKO0PC1UQTkRLTJhRe3VycvxLi1xh2hK22aF%2FuySOP4tg383lR7yobLSdX6VUWFalCeS7vM%2BInB%2BMrBPAG6r1JB5H1UtWNsctXMRT5gB%2BrOqgj2cIIwFMlUlAepLC7lp%2B4ghE6bOkHjMNdx5rYWwDsTJsCdoSegoYBoCe5I45xqpdFg8Rh6Hc19OeZ8KEtnJxfdcR7g9nOG1zGteiZI4yVMlOEl0JiZCcmIZaTRPs04EH7U9DHrpBmVGpPmAVkDPVT5xkB%2FLAvEH3Uleda4K57GfgbY1m%2FhAS4DsCOGsz%2FyCXJtgKTq60fr1NKFccxWj2VHoAgAWbp2rBSoDBmOBpRYruZdiQhCIoGss4vXjShNX%2FOc1AsHDcwvg82LiGdcQiPtiVCuDN46MaUJDDjEBaQBVdT2ALaYKcIOdiOBrOJ%2BCBIw4JIVUwwuL0%2FipqkzRq8ck5omZqT6IDr%2BwiRI4ycFYLnx1XOe7JDr440PkGoSN%2BcRNtZskVybF7MsggqfnDcQkekRhfnBrSe1IXz4%2B7hucMDR%2BIRHY6gwRPMdKXQsFFH2AEjuS%2BjkEgcOUdEoo2DrPMRUphFy6Awf5CFdXAx9lowq3VJEITSoOIgJQ2At7wapD6pmlJ6z1wuWG0nLfT9BAgO1wHBwPD8RGDK1VqpkPyiJHfvJPBxeBk3Mg73WGijFpbAH8fZxI4MmN%2BlLEHXbDjSRav%2B4G3UPHjYdct04bYexGZGkIhT34Qc2b%2FejPHv5wBEYUBuAQzBCUfegJ1iZZRWjNZmRdo9NxukwotcPVKzUric4AA0JrqHbWiIxqj1kzgrgiQLjH8CCOQDqOxz2pcUPk6lY9ZerXg3A60DMcWRJASAmU7hTlTzUOKZI%2B9DYdSUV8m0ZMN%2BgutcMwR1NZTseqrSJR9JUTr2wKLX2c%2BR5cd6MxDjpBIJBpJS7QUScTB0vbONOSiCGVNRROINVCVNqksmQvsh0%2FAr3k3OVFffpNSAhy8VxGfrXsV6Tb%2BKrrQlzwXOBvkoDP2SS%2BxxE5HbOK%2FT06Uqfsju7EdFaYS3C42o2TJ5GM8Z3XF6JYyYOvh0FnMVzpXu2Gy7120F0%2B6IRBEIThYixNv3iM36Z4XU6f%2FjDK%2BWC%2FuxT0ekuL3aAHsEVxw%2BGzFdtwpbey2l1aXgnDpYXFlYXuShCmtALz42D48HgbrO7wJ%2FsOFwfrfjcIF9tBiH8pptygQtp9UeRuIBvIv0d53mU72rm7dWuP7fpnVOwNrapyiGwBbSS%2Br7ODN1JrS3Pt6tXxeNxRuYwMBjnK1cER4yqF1PZVveppgHMC2gOgEey4aDcGNi6nHGrzNs0rTDE8aJeYxRjXdH5tzwBqL4Adix18wThAQ9DhHsUZYiLIKBMPcDkPD0Ild2C1eVtY6luszSIJsbg5uUVtfQH8qLUnRscOjbv7XE2ljfowt9UInmi%2BR8GzPTe2p00nzDV2g23Oome7x9EneLUDQm%2BAFEmsctAacfRlzLsOb7WnXLPvoc%2Fo7QxvBJBBv6TfDdyag%2B%2BsuTEDMy3mPwp4jfz8XndvUwLrkwfhwmpv0e95sRaG6Va3tnZ227cycV%2Fg%2FUGLo5f%2BNfrp3%2Bbm5lLg2ogg7gaBj%2FPgG7MYnKVmGM%2Bk5kNQm4JnGC%2Bnpraw7Nboes2uVkn9auoTWQx6C97xpY0M57SM1Sud8xInr1yqTA0m0wT%2B%2BfenPzslgYXlYMnb%2BWZtgNiucYA%2BqQExsemLUQV6X5nSGz3sKP2JbTykM9kPUGvYmv8%2F</w:t>
      </w:r>
      <w:r w:rsidRPr="00FC1F41">
        <w:rPr>
          <w:sz w:val="24"/>
          <w:szCs w:val="24"/>
        </w:rPr>
        <w:t>. The Industrial Policy Resolution of 1948 also underlined the role of small-scale and cottage industry in the development of the country (</w:t>
      </w:r>
      <w:proofErr w:type="spellStart"/>
      <w:r w:rsidRPr="00FC1F41">
        <w:rPr>
          <w:sz w:val="24"/>
          <w:szCs w:val="24"/>
        </w:rPr>
        <w:t>Salsiah</w:t>
      </w:r>
      <w:proofErr w:type="spellEnd"/>
      <w:r w:rsidRPr="00FC1F41">
        <w:rPr>
          <w:sz w:val="24"/>
          <w:szCs w:val="24"/>
        </w:rPr>
        <w:t xml:space="preserve"> et al., 2022)</w:t>
      </w:r>
      <w:r w:rsidRPr="00FC1F41">
        <w:rPr>
          <w:vanish/>
          <w:sz w:val="24"/>
          <w:szCs w:val="24"/>
        </w:rPr>
        <w:t>https://jenni.ai/citation?d=z%3ArVjPjxxHFd5EcYR8ASSQLA5xESRYw856Znb2xzgEe20He2UBjtfEipRLTVf1dHmru9pV1Tvb5rIIcs4hQYJbJO6cs5wQHPkDuBIfQBAOIGGQ8IXvVfX0ztprb1aalXZmevrVV%2B99773vVc9PDxbOjLVJuDf2YOGl%2ByUfyx9W%2BUjapDcYpsaqsSpeyUuR3lTjTOPfO9ipsESZwn14sPCyGI3M3sHCK2kmyeDJlYU3y1%2F%2F6eybQssUV4v3ztJ14k15bltOlPDZkyt3rn7w3uLjP8xseO6jU0E9ufLjeGueiL%2F99MZvvvKTOSK%2Bs%2FH2Z%2B%2B%2F9slpEb9Ii97%2BR4PYoYvP3o%2BIXw%2FoZ1%2BA%2BIvjEF8mhNc%2BaRAv331IkUbE7jdT%2BpsiXvsXGd45EfFo1Ed8HAD74ac3T%2BvjCxDXTsz1aRE3VsLfHBEvLT7%2B%2FQfvXZgj4nfD5%2FNzRPwe8oLkzBHxyplwMTfEc6%2FP0bnN%2F53U0KdFvEo5XvzPHBGv%2FZPuPJgj4vWoHnNEfOsvRyTiOET5oDJe1mf%2BuFUIxdmEO1YYJvcSWdKgYN4wnynHeCHwQTKZmMLkKmFKSKPNuGaisqoYR6tSWmVEQDGFZCbFOq86GFUjrtXDMHsClMpLYz1z1ch55Sv6fpndJYhnNyC0tLLY3TLnrSzG%2BFhIwUY18xPDcmMlSzlCto5AcKGs87Q7DJ0MAOQ7F7vS4lrukZ%2BySIKHqZWSecuFZArxwq60sqMKIUuJF7JqwqpwaVkCrwrFNTMlDJ1rXJfMkesxeELJaPLWCDFJYJVWmm2bXSX97Pbcw5ReVC6X2CRTSRbWc%2B0Mg7NY7kGa87ipfMY4S01SEbnR0WqkwRQ2RuzLbLDcZ7cNvlEyJsxUPjG5dJdYb7jWfbT%2FYW%2B40WVbhfLwX9dLMaN5mXEH5gNfeG%2B2ZBzxGd54hB1BSQX%2BsXSaSZ9ZU40zlnPQsEv87Urnc1n4lsqjHt4xNVvsd7vdC4zbcQU3Y%2Fi07SE8KymIGrFqbSZIdGpNHuB%2BwDOueWFGsM%2BNkJotjriDRSgrJJiX5DyuYvLZTW6tEYj8usm5jWuwN7gJRMaVZJjwUnmukXcviyaY6I9simqr6LQOBpZrdkc6o0Px0n694WADkaLwKgpJsrFBHltan41v2lNovWYntnhd7kptysAh3b8jx5UOIV1gm0ko6t5wtccSK7mH%2B7ReFVhd0ZKwG3pLS7o6wkTcc4kVPJeU%2Bhl3cINiLsYoCG5VmsZ0hxZ1S8GNJo%2BHCZ5y8jkoaQrsYeOtNTr0HX2mUmvbTsyETmFE7DruFJBmwEOHhIbUirRgFtnlqO6OSzguyfnEeA%2FJaxGfs2EoA1MV7Z4nR7e6xjRXYqaHCmalqBJSRKFcCTo95RU7qqJDzRg8mkiufbYE2zGwgD9jGwmPzkAj4E6bxxzSiDzWSOYEShQSY9UucdjcCtUqJsbuHCx8KeNQVwthrF%2F9eLP5GEV2ZMwO6ZCGdFIP4quGDGkf7f8KVwollHNmLHu0%2F8tb1cNCeqfQYqE7TAEjNpJ%2BImVBmlwlvrIIA1sUDo8f%2BYzSFyFqJOlBBeXw4LapceIo8h30CiLupNyhb9sZMJOhR%2FsfBa1QIOi5O8Ioimjot0RXTSfHYoPrUPoAQjhsBHkTnSgg5KrlygU6aEnwmgaY1ktMulImQTObXiIxu5tV8OVwm9brsTUTiLVFxIr4dV5ygZYDmYinwKzSKFp02zPcMIW6D75h7uZ8T%2BVom6glETP0RdD0ODskI4UELql9LGGUEhgdNTP1XYnZEfUnLDFCuDhLthVqhjWpZVldGpqWtDUxdFwKKPlYDddKKFxVTrilAsR0q5C8MCGeige17JmWHNNETadOUxVxIo%2BQlDiGQyVIu8sVcRPlqtXeUK%2Fc7WCSTcg7KhZa7%2BsSTMQi3UX%2FSGogqk1SgeeWZQgw40jZiOr3cB4Hv5qAj1TnZXYvlM1hokQNIVVJrFuMP4PyID0O1EqamtGf%2BoWuXGabpAaEPQ14xjGkEKOWxI2KoSAJC%2BeUjiGJPrH9jqmvqC2HJRur6vIMx4VDOYUeQK88wIQOPxcwmIMPDkZy6BTgsThB42D3SiClzVFhiTQLXmAVzAtsfCyddNKBNkM1talbYCpHRKlrryDdGPqYVKRkwWceJyvVSTAU3GN7FC5PrHGxaVuH2roJ01yEvHqpNU4h4CH62HTItGtC9LHvEMouDp9PRRs8a49JGDYyjmWXqXKOuXiDPBCGYbqBHmWJCuoZ1PzhtKCFRcCl6U0EvxGHBpZaPgmDg1Apc%2B3ZidhpT45ts7ywPMMBUdnj6v5wSrWF%2B3Rbhew21SvxcIEpNTN1jw6aZc3DMVmK67Ab97v91U6vl1OmOHa3W0Vq8APWmFc%2BwzF%2FX7c5xNXP6bGIzjV4T1O4p%2BvxNg4IimdgDIrrNrVy93k2QhKX2KbNleCCTgsLz66UtyqwGteJbVksPc9QoHXraDfernI4%2BVxTuQm202ibvlu5Km1MU5wabov034kS%2BH3uTCKM2nu9113udYcrF40zF4frG93esL%2BxutofDpe73R7%2Buz1I%2FKjYx6sr9onKYjOQtyXc6tr6xlq%2FO8D76nBjsNLtrmdkgIj2du4NVnr91d5gfX0Fa3%2FEH98HQhUpvw%2FK%2B53uRqfbz3DCHldQmxEiwxMaiSz9eIgnOpPewiHqvxInZV0jPp0oiN7V%2Bhp19hfwbJZKPJ9BSO%2Bhb1349tyfUWdeywn1YzP5pf2WY9dj5lM8qaKefnaw8GoqcEhXBXBHSFA%2FkGi2SVnx7IQSA7CTqZJaRJPRysqxNriV3u11B4O1cHvv%2FFbovSWc4vBMNe28rbaopUtwDnpy%2Be9rX76ysLCQIeaZXcQKWGuAaKP4UEoIdCiMWtXs%2FEwM0b8HtzMox4zd0Sh668GqvAa1qTACp1YxjJWNtXh%2F7%2Fxb05l8Ix4GyIeZ54VpGH978tXfHRNGb73XDUCOmmk6C7drnE5yFN%2Fp2e9HuL1vTP2CKMSPEq1JoxH%2BfV8VvI2ltz5omPxaGwvKwuBIPuUzabPx13Pf%2FviYMOjpMWJ85wZ%2BBSDR%2Bhz7Cyril5LK6r1%2B5n3pLl28iGZbNnZ88eR%2B26Ex9A7mIhh76f8%3D</w:t>
      </w:r>
      <w:r w:rsidRPr="00FC1F41">
        <w:rPr>
          <w:sz w:val="24"/>
          <w:szCs w:val="24"/>
        </w:rPr>
        <w:t>.</w:t>
      </w:r>
    </w:p>
    <w:p w14:paraId="1E39A909" w14:textId="77777777" w:rsidR="009B2C67" w:rsidRPr="00FC1F41" w:rsidRDefault="009B2C67" w:rsidP="009B2C67">
      <w:pPr>
        <w:spacing w:line="360" w:lineRule="auto"/>
        <w:jc w:val="both"/>
        <w:rPr>
          <w:sz w:val="24"/>
          <w:szCs w:val="24"/>
        </w:rPr>
      </w:pPr>
      <w:r w:rsidRPr="00FC1F41">
        <w:rPr>
          <w:sz w:val="24"/>
          <w:szCs w:val="24"/>
        </w:rPr>
        <w:t>Institutional development followed. The All India Small Scale Industries Board was set up in November 1954 to perform systematic thinking about ways and means of developing small industries (Kumar, 1966)</w:t>
      </w:r>
      <w:r w:rsidRPr="00FC1F41">
        <w:rPr>
          <w:vanish/>
          <w:sz w:val="24"/>
          <w:szCs w:val="24"/>
        </w:rPr>
        <w:t>https://jenni.ai/citation?d=z%3A7VRNb9tGEJVitM25t%2Fa0UIBeakmkbCtSLoWTNK2bojVsI%2Bl1yR2SIy132P2QpZ6Sn6Vf0n%2FRU25Fgc6SsqxLgOQaRIAI7nJm9r03b%2BfttndUkMUSzVfwZyAPm%2F7fNxWImmownoITljQIKoSrpdZDl0teolHBeYvg%2BFV4jr8wCqURkJOheiMMgBKGvMg4dwVWQN1U0uFfoEYi1uf4toLU4pI05htxBY508EgmnpbOT2eCcVVebwSYYHKUnmvGs9rijFoMFKxAUxOhxqT4MSfvZQlCGvU%2ByMEoRhSDneeibtBBOte6oyGuY564bvPugHLeU5JWHYvbCvNK3EonHHgRmijBb0yyzrhqOj87FZ5EA5YR1sLKyIhZ%2BgrNEk0pZEbBc%2FrGtRhrkMbFjB2XDlcL4B7ysQArFeZ7CUizAhwjWTiPLI0YcAnpHDp%2FSDWiLFhUDYORuiW73Pa%2BrmTGX2XuP7f6U201B%2BfgHKjnXKacJJOzYZrW3DAv0YC9MAVte1%2BUMviKrHujsW7YDy%2F4T1YloyQBdC7AEXj0GtY%2Fn1tfSfEKF0YaKX6hYCNPbkMU8ydaVp18jsODby0UO%2B0x74j%2F2FqFV8WK%2B17Dw2YP5VdipmS3vT423MsraUrY9h5ggdb5S975pn9Uabl%2F1zHTYhY4yfH0eqCMrGNGUcga9QZehlpaKHEFprxkJQEaFX3dK9iUl6p4l6NyTD5XhOtHaTKapNPT2VhGhitcjNP5dDpezcZ4Mk7T6SydKnSZecNPZ95iMn%2BcDs9m0z%2FyWpaLydlj1naazKcVNcCSwHr5%2Bn6Tc36X7xatlG0nFrH4MJkPk5Q5mTIwpwxM3YRMo6vuGtNvOa2%2F%2FwhhSxcyv2miEEumgrmGG1722ZBAxUu2yeE2ePbThmN1jmyzp5tnFIzveQsFWDA5qNc8Kly3u%2FPAxXW8QLv7cnBTnpFtqLN%2BOyHaa%2FXknPfZU3F%2FBSIaK7BhrmCFcFt4ahgyN%2B%2FLQlHNNmAkGSo5aXnTNfEAiHcSIxQHBYJWXUg2STptHu2ZH%2B9EAIazU%2BUFsk1z4PjiJj2ZzU%2B7nO92g%2BsutY3dHfb8frqAy8nCvz%2F889%2Bgx7%2BKlT1AoCZJ0uFcf7vHcNCLDoaKvXiYB6vXJ5X3jXsyHrPfRmTL8QdYbhkn9SuwjkXt%2Fw8%3D</w:t>
      </w:r>
      <w:r w:rsidRPr="00FC1F41">
        <w:rPr>
          <w:sz w:val="24"/>
          <w:szCs w:val="24"/>
        </w:rPr>
        <w:t>. The Industrial Policy Resolution of 1956 laid emphasis on reducing disparities in income and wealth, regional disparities and the concentration of monopoly power (</w:t>
      </w:r>
      <w:proofErr w:type="spellStart"/>
      <w:r w:rsidRPr="00FC1F41">
        <w:rPr>
          <w:sz w:val="24"/>
          <w:szCs w:val="24"/>
        </w:rPr>
        <w:t>Salsiah</w:t>
      </w:r>
      <w:proofErr w:type="spellEnd"/>
      <w:r w:rsidRPr="00FC1F41">
        <w:rPr>
          <w:sz w:val="24"/>
          <w:szCs w:val="24"/>
        </w:rPr>
        <w:t xml:space="preserve"> et al., 2022)</w:t>
      </w:r>
      <w:r w:rsidRPr="00FC1F41">
        <w:rPr>
          <w:vanish/>
          <w:sz w:val="24"/>
          <w:szCs w:val="24"/>
        </w:rPr>
        <w:t>https://jenni.ai/citation?d=z%3ArVjPjxxHFd5EcYR8ASSQLA5xESRYw856Znb2xzgEe20He2UBjtfEipRLTVf1dHmru9pV1Tvb5rIIcs4hQYJbJO6cs5wQHPkDuBIfQBAOIGGQ8IXvVfX0ztprb1aalXZmevrVV%2B99773vVc9PDxbOjLVJuDf2YOGl%2ByUfyx9W%2BUjapDcYpsaqsSpeyUuR3lTjTOPfO9ipsESZwn14sPCyGI3M3sHCK2kmyeDJlYU3y1%2F%2F6eybQssUV4v3ztJ14k15bltOlPDZkyt3rn7w3uLjP8xseO6jU0E9ufLjeGueiL%2F99MZvvvKTOSK%2Bs%2FH2Z%2B%2B%2F9slpEb9Ii97%2BR4PYoYvP3o%2BIXw%2FoZ1%2BA%2BIvjEF8mhNc%2BaRAv331IkUbE7jdT%2BpsiXvsXGd45EfFo1Ed8HAD74ac3T%2BvjCxDXTsz1aRE3VsLfHBEvLT7%2B%2FQfvXZgj4nfD5%2FNzRPwe8oLkzBHxyplwMTfEc6%2FP0bnN%2F53U0KdFvEo5XvzPHBGv%2FZPuPJgj4vWoHnNEfOsvRyTiOET5oDJe1mf%2BuFUIxdmEO1YYJvcSWdKgYN4wnynHeCHwQTKZmMLkKmFKSKPNuGaisqoYR6tSWmVEQDGFZCbFOq86GFUjrtXDMHsClMpLYz1z1ch55Sv6fpndJYhnNyC0tLLY3TLnrSzG%2BFhIwUY18xPDcmMlSzlCto5AcKGs87Q7DJ0MAOQ7F7vS4lrukZ%2BySIKHqZWSecuFZArxwq60sqMKIUuJF7JqwqpwaVkCrwrFNTMlDJ1rXJfMkesxeELJaPLWCDFJYJVWmm2bXSX97Pbcw5ReVC6X2CRTSRbWc%2B0Mg7NY7kGa87ipfMY4S01SEbnR0WqkwRQ2RuzLbLDcZ7cNvlEyJsxUPjG5dJdYb7jWfbT%2FYW%2B40WVbhfLwX9dLMaN5mXEH5gNfeG%2B2ZBzxGd54hB1BSQX%2BsXSaSZ9ZU40zlnPQsEv87Urnc1n4lsqjHt4xNVvsd7vdC4zbcQU3Y%2Fi07SE8KymIGrFqbSZIdGpNHuB%2BwDOueWFGsM%2BNkJotjriDRSgrJJiX5DyuYvLZTW6tEYj8usm5jWuwN7gJRMaVZJjwUnmukXcviyaY6I9simqr6LQOBpZrdkc6o0Px0n694WADkaLwKgpJsrFBHltan41v2lNovWYntnhd7kptysAh3b8jx5UOIV1gm0ko6t5wtccSK7mH%2B7ReFVhd0ZKwG3pLS7o6wkTcc4kVPJeU%2Bhl3cINiLsYoCG5VmsZ0hxZ1S8GNJo%2BHCZ5y8jkoaQrsYeOtNTr0HX2mUmvbTsyETmFE7DruFJBmwEOHhIbUirRgFtnlqO6OSzguyfnEeA%2FJaxGfs2EoA1MV7Z4nR7e6xjRXYqaHCmalqBJSRKFcCTo95RU7qqJDzRg8mkiufbYE2zGwgD9jGwmPzkAj4E6bxxzSiDzWSOYEShQSY9UucdjcCtUqJsbuHCx8KeNQVwthrF%2F9eLP5GEV2ZMwO6ZCGdFIP4quGDGkf7f8KVwollHNmLHu0%2F8tb1cNCeqfQYqE7TAEjNpJ%2BImVBmlwlvrIIA1sUDo8f%2BYzSFyFqJOlBBeXw4LapceIo8h30CiLupNyhb9sZMJOhR%2FsfBa1QIOi5O8Ioimjot0RXTSfHYoPrUPoAQjhsBHkTnSgg5KrlygU6aEnwmgaY1ktMulImQTObXiIxu5tV8OVwm9brsTUTiLVFxIr4dV5ygZYDmYinwKzSKFp02zPcMIW6D75h7uZ8T%2BVom6glETP0RdD0ODskI4UELql9LGGUEhgdNTP1XYnZEfUnLDFCuDhLthVqhjWpZVldGpqWtDUxdFwKKPlYDddKKFxVTrilAsR0q5C8MCGeige17JmWHNNETadOUxVxIo%2BQlDiGQyVIu8sVcRPlqtXeUK%2Fc7WCSTcg7KhZa7%2BsSTMQi3UX%2FSGogqk1SgeeWZQgw40jZiOr3cB4Hv5qAj1TnZXYvlM1hokQNIVVJrFuMP4PyID0O1EqamtGf%2BoWuXGabpAaEPQ14xjGkEKOWxI2KoSAJC%2BeUjiGJPrH9jqmvqC2HJRur6vIMx4VDOYUeQK88wIQOPxcwmIMPDkZy6BTgsThB42D3SiClzVFhiTQLXmAVzAtsfCyddNKBNkM1talbYCpHRKlrryDdGPqYVKRkwWceJyvVSTAU3GN7FC5PrHGxaVuH2roJ01yEvHqpNU4h4CH62HTItGtC9LHvEMouDp9PRRs8a49JGDYyjmWXqXKOuXiDPBCGYbqBHmWJCuoZ1PzhtKCFRcCl6U0EvxGHBpZaPgmDg1Apc%2B3ZidhpT45ts7ywPMMBUdnj6v5wSrWF%2B3Rbhew21SvxcIEpNTN1jw6aZc3DMVmK67Ab97v91U6vl1OmOHa3W0Vq8APWmFc%2BwzF%2FX7c5xNXP6bGIzjV4T1O4p%2BvxNg4IimdgDIrrNrVy93k2QhKX2KbNleCCTgsLz66UtyqwGteJbVksPc9QoHXraDfernI4%2BVxTuQm202ibvlu5Km1MU5wabov034kS%2BH3uTCKM2nu9113udYcrF40zF4frG93esL%2BxutofDpe73R7%2Buz1I%2FKjYx6sr9onKYjOQtyXc6tr6xlq%2FO8D76nBjsNLtrmdkgIj2du4NVnr91d5gfX0Fa3%2FEH98HQhUpvw%2FK%2B53uRqfbz3DCHldQmxEiwxMaiSz9eIgnOpPewiHqvxInZV0jPp0oiN7V%2Bhp19hfwbJZKPJ9BSO%2Bhb1349tyfUWdeywn1YzP5pf2WY9dj5lM8qaKefnaw8GoqcEhXBXBHSFA%2FkGi2SVnx7IQSA7CTqZJaRJPRysqxNriV3u11B4O1cHvv%2FFbovSWc4vBMNe28rbaopUtwDnpy%2Be9rX76ysLCQIeaZXcQKWGuAaKP4UEoIdCiMWtXs%2FEwM0b8HtzMox4zd0Sh668GqvAa1qTACp1YxjJWNtXh%2F7%2Fxb05l8Ix4GyIeZ54VpGH978tXfHRNGb73XDUCOmmk6C7drnE5yFN%2Fp2e9HuL1vTP2CKMSPEq1JoxH%2BfV8VvI2ltz5omPxaGwvKwuBIPuUzabPx13Pf%2FviYMOjpMWJ85wZ%2BBSDR%2Bhz7Cyril5LK6r1%2B5n3pLl28iGZbNnZ88eR%2B26Ex9A7mIhh76f8%3D</w:t>
      </w:r>
      <w:r w:rsidRPr="00FC1F41">
        <w:rPr>
          <w:sz w:val="24"/>
          <w:szCs w:val="24"/>
        </w:rPr>
        <w:t>. Over the following decades, the reservation of products for the small-scale sector expanded, and by 1990 the reserved list had reached 836 products (Mehrotra &amp; Giri, 2023)</w:t>
      </w:r>
      <w:r w:rsidRPr="00FC1F41">
        <w:rPr>
          <w:vanish/>
          <w:sz w:val="24"/>
          <w:szCs w:val="24"/>
        </w:rPr>
        <w:t>https://jenni.ai/citation?d=z%3AvVhNjBxHFV4bm6AIDogcwAen%2BFGyi3dme2Z%2FZsYQxbvx30K82XjW8SUHqruqp8vT3dWurt7Z8YUlCHFBCkJckAAhwRmu3gMSBIkDJ26IY3wFwclclgPfq%2F6ZHZkQYFexZGu669Wr9773fe9V%2B1tHCxdHsQ641eZo4dyDjI%2FkTpH40gQbg0GojRqp9EKSifC2GkUx%2FtocdsptUTrNv3%2B0cF74vj44WrgQRpIMjl%2F959P33n178R8ilqE9vvZy%2F82%2FfOfy48Dq7Pja3g%2Bw8vR3cqKEjY6vDXceY%2FHFE%2Bd%2B8n91%2BLcXHr1%2F65czh%2B7xFA7v3aa1pcbhG4j3vXdP4%2FAXFNELtcMtAuBDHV47T0ZvL1UOlzk8PHq%2FdMh%2B6kCrHd79njM94fBTH%2B5wLsIvvZL9%2FE%2FPv9Kk3HGHncLhy%2FAGl43Dew6cUzi84gJ82Dh8K6Q%2Fp3C44gJ8%2Fuwcdtzvu2fncPXyXJWHHef%2FFA7X6Oebfz27omxQgJcfn13K%2Fe8S726fncOre3PSO33KX%2F28k0btcOePjpYnHcqHhbZyevG5vajIl5mNJMvVI%2FxjTRHYwkgmVBhKk7PQ6ISpVBRYmjJmdfPw5PCHicpzlY5YogTiYELLnKXaMp5l8ZRseWF1on0VY6FxwlPBZCwDa3SqgtnCMptEKogYx%2FEsM1LoRKU8tXClUhejNiOeqlwKlmO7Nm22VVgWSWxwFipnGc%2BkYRPJrFGwQwxCZipATCzQSRZLKxk9U446dF7ZneGdG5VHeredCsWXTxxGARdp89xmm3SWESzkbo%2BNuGUqyfBER8KlkAltwmhiMfd1YZYZj3PNjIy5s9HOLNOxCqYtAiDA24xbK01KMYyMntgIiPC8dE%2FmCIyAUjxmu24n%2FOU6LtyMq7MZ6X34aCUytU0yzJeIHRBkRgcyd7bYKs2%2Bm4%2F0iHgLSqfCJYDHIgGS2IHgrNvCUdy0JQrDfVQ75c6YcnT8SXgct%2FKAY6muzratTp4oi7qyUE5mDhdRsg9Ia3F7d4ndbXJbZp3BWn9pGUW2Ms1VSJXlIbAq9%2B%2FO2cJ4fWPJFU0YniBDxAQOoepj7CsylmhCp0gQnJ1ImWJHz3MbOoOB12Z7cFrCA%2FtZwLHKLRvLzLrqEO%2BL1KqYqEf7XCyp0xd28yDC5v7qRrO%2FlBmegGBQw14ynqqcF36uRMkvCiDhZiytg7eJpQmFNpDQdIrE6LUF4jCo1EoscpUFpD4UIveRJOQkc4DhdCCtKtHiAnTJJdxwCB5xIS0niocFj5WdVrRSMya02R0pVJG0qGPgSGUSsIOIbkYSzk2mDUiOIEmXyAjo6wkh6aID8tKUp0CuNVP26AF5FjGlAUShYhcYfgfYovbhEKoxEBZWHdmgDqIVLOS%2Bso6TsQa5qRVIF1TIJIiMNoLNeCjJuTgsfMMjEH7KqXDrS20mJtqMjxY%2BE3EfTIQMphf0ZvWTbaYMmqEgAGcQcXqJFByW8EoAlN0TuYLGAJyKW4nZhSNQgFhnlHWgQRq0JnofxIWgd1XDAQJQqkq0wDlzvir5PDn88XzHfXL4k7ppYjPavatjEICjJYrVwa4ZVFAEKOB9CbbzeAp4BbfQJRWGqr6Zpig7GxYA35W%2B1ibiXdwcbkODOzWxhpzaaW27uDMclqK7UZ3DXoNWC1c1DvhQGDphhtZs1lSdaxJpaitoMSEno4YaxCoCrUKjMi87PfJ2%2FbFuQ%2FAPlVqVIEXHdCMj6hn7Zao%2BJ0rlrr%2B588tmLFNHnxIULFdHPBunK9WTwx%2BR%2FKo4HaEz8EECWQoWgWvgMBdzHSYGU4h2j9iElJmrsjalRVrzwFXbSdaV3HEdlZ7rrWhdRANIZFqLwc0W5BlPXYHlAcf4lMxH8UKaxrN5U0%2BhgBcIugws4WPXiTEs0K91YWMFdMsoEo2jNnOFhZmeEC%2F0miEaJ61nkJqD5SYGOXowcgPIZlRgPNdDDcJHPnWPnh%2BIKkVZkV3Vh064JEBLCPDSyNR1W7%2FMMigM3uBeoDChXKC5Rb6Vc3p2aRnkMsJArzsegm%2BGWk0xo0GLxM1HFRi9XGLNXgL1v8IS1wbnolqkq0QOlZSiBKEF4uTBmPkaRS0baTnby2sQJKSnJM92TLqFTsR1xDrqet31VqebEInQ8KTZBhT0GYwbVaRNfhiX942b7gYiOm2vL9EaCvkx6uyxPPiCq2XKvobLB6kVKbzubiKNPvNwHzMzkZ%2FdyppTXm8%2BshXdFu%2FydCRx%2BcTEhap28eZz538Vxbz%2B%2Ffu4ITlieoeuqSlPaEcYgn3xNLojIwwnw%2BUIzExHQ1zndB4JA6UvPGsubimw1ZmO94pIoX%2F4keGleRjxfFeETwMl8HV%2FMRBaHVzqeO2O5%2FVW8rWO1%2B21vO5qy%2FPW1r3WANLy00P8m6fvKM%2FrDFrrq15feYNep9UbdHtoizLddJhvi7yz7nW6vd7qRm9tY63nrfd63YgMoLiD8f211X5vo7Ox0VmDvzf40wcOalepB6gUzhy0vA6ASUcFgPFlmmSFj%2FsCrqZl4c65TA9eHIIowNSwYaDAWnllqwABqTnSUOVjutAVJpD3THxwPbI2y6%2BurMQqHbfzamcbTW2FYAdpVvBfHisfDEEbyyNAaKcZgTzm6DRBLPfweA4tR%2Brw61DaydfSkgxhGwcKHWJr%2BhqNq%2BegMHwMULziPgZl7t5%2BumLa5o1GAGggM8HWDe2qa4pbSEKwYaZxe8HKLsETVPe9EF8t4OO3jxY%2BHuKWAiYiAl8J3nWo6aEOaPRWkOUS979YlCZ%2B1yuR%2FWJD6%2BWK4RLExNcFyYzaD3bCPtzrdPvrnXLPpZs0jLbTVFf3YLK95dQpc1xk5PGrf%2F%2FzN7%2BxsLAQAcUTp4qu55WxHVxqzj0x%2FMqjP5p0wNt%2BFcqtWPtwDLkJmmVoL7WTJp0%2F%2FObw36dTnXvllkQbgJP%2F4vyPJr%2FV%2FmCt3PNS1dKaCwbZVoddn110mlx%2F%2B%2Buf%2Fb%2BlEySZT2CQxAdfrlWIftPGN%2BB%2F0NuYbpFv4dYKLp37Fw%3D%3D</w:t>
      </w:r>
      <w:r w:rsidRPr="00FC1F41">
        <w:rPr>
          <w:sz w:val="24"/>
          <w:szCs w:val="24"/>
        </w:rPr>
        <w:t>. The liberalisation of the Indian economy in 1991 initiated a process of easing government control that, as the literature notes, remained unfinished even after liberalisation (Kumar, 2013)</w:t>
      </w:r>
      <w:r w:rsidRPr="00FC1F41">
        <w:rPr>
          <w:vanish/>
          <w:sz w:val="24"/>
          <w:szCs w:val="24"/>
        </w:rPr>
        <w:t>https://jenni.ai/citation?d=z%3A7VZNbyQ1EJ0sWuDKCQRCsoQEB5LJdCcTMntBgeyuomXZ0SZir7jt6m4nbrux3ZkZTgu%2Fgf%2BC8qO47Y0Lz%2B6eD%2FYAlz1GGiU9drnq1XvP1fPb3ei90jpVKfMB%2FdLZQKuHz8%2BkbYMyFeOsVj5gW3DNuJFMkhdOYfOWGG9bZ7mo91lAFGt5S44Fp8izYBktW82VwR4PDDso0nAjiNkSa8RIWGMbJZgngQoMoRUZckOhdGwIVUZ2HomxtQ1uuQtKdJq7faBqyUjPbCxHrHW8ajh2WWu1EhHQkKmyt%2BRMQyaM2dUWtA9I5tlChTqF4XtIQHlZcuU8k52LdPTJ6QCAUkWK%2FSCBspItajL9wQPhCP8kUNaqUEFZ41mhrbjBWkyBR7SiDLaA8pbGbG59%2BHfWCyMVZwvuoYHQ3Ht0I7hPqPoqGtk2JEq6JW3bvrMfLagzepWOb%2FupVVVjUZlA7haBwAVxWdEhGrQE1dCOMitWx%2BLaW5wQupMox5lXvxIvNLruClA76DFmj9dANozz6KFEwtALL1E3arltckGOmCPf6aR1ijNfeeYFwWJC%2BYbxwgJfoSrg9MqQ9%2Fs70qOdBoeVAY%2FWAGyUtUNIqJ3tql5NpF3bZx7RrdhL8lZ38QjLZsenMXzXGwx0d80glrPoNloByoMI1eIrX5twx5kcoqP8i%2BIalEBUmIZKAE4MxETnyvU7bL5OlHx5mcQZkOGWMG%2BFshtlE6HY6BySYLMroCbESw7bBfhWD6kqHI48gZZwxQUWOgPSe5dH89dKW2%2FbetUz8HR7eq3GRsb%2FJRKfMzCkWT7ZB6vTE%2BS0zLeEw127w5TySSyQjDMJucLds1veoiF5FWdHB59gpKA0pwqAhy7f8t6ZDvVGbIwkAZOkCZSuC5LtsBLZAGHpZqRbH13tERqthIdsdjrdByCGap2BfsrX8Z7hvgwGThdYFXFQrTsZYPX23Vwf4M9ms2wsF9bd3I0%2BqjmUc7DO%2FYC9H7D3A%2FZ%2BwN4P2HczYDUXERHJc0hW5ZN8epBlTQSCFsldmNLejR5WvEMXzr%2FWqmnhryfJY3IynsxIwY70gIIKmpafz%2Fvuz4bRdIZh2QsXp2t5Cz0a2ms3%2BX%2FAsEGmu9GeanlFL7mp6G70QJU4HOZY%2BeSPGvNleNSJIAUJgAU%2Fvh9Iw5sYj2qN0it61jVwegWhTPmcR3pkNOCoxLSYy%2FKNUNKjHSGtWn6WTcbT2fT08HqcH%2BXZQZ4dnYyzcT6eZMdS%2BcK8xl9vflfDbn66fjo6EQ2vrvPJyTT%2FZjbNj2uLocHR%2Fs2r7SJOv%2BBvrhM9iV0cyI4OJhk%2B6MlUHXoqyFS4NGHVxjZu0ujQdIWve9CObPkM1txdpsC1XiFWCwV7fLf63nYmjIKjEuMKHMtXeGP6fnUQ5fFl6ORquDXrO%2FLU2QWu2noAPmJzcrgP%2FQzAarxDqIrIfnquymBbJSLt75fSNpAPKAoleZ5UsJcYDIi%2BxHwFDI%2FxQlr2IUU%2BSTHLL9aTGEOwfySgEZjH8MkTDEqcRHx5lR2dzo77M18Ozt0M8Rg7FDvfvljw6reO%2Fv72rz8%2F%2Fnk0GtVgdQeBzCeTHufy0w2GlGkXhow6fCg6p5df1yG0%2FtHhIawytq46%2FA%2B33MQfKT%2BBPki29w8%3D</w:t>
      </w:r>
      <w:r w:rsidRPr="00FC1F41">
        <w:rPr>
          <w:sz w:val="24"/>
          <w:szCs w:val="24"/>
        </w:rPr>
        <w:t xml:space="preserve">. In recent years, globalisation has effected many changes in the economy resulting in the emergence of new markets requiring significant changes in production systems, </w:t>
      </w:r>
      <w:r w:rsidRPr="00FC1F41">
        <w:rPr>
          <w:sz w:val="24"/>
          <w:szCs w:val="24"/>
        </w:rPr>
        <w:lastRenderedPageBreak/>
        <w:t>product design, marketing and technology, and this has brought numerous opportunities as well as challenges to the Indian economy; the small enterprise sector has not been free from these challenges, since the policies of deregulation and de-reservation have resulted in increased competition for the sector.]</w:t>
      </w:r>
    </w:p>
    <w:p w14:paraId="25168873" w14:textId="77777777" w:rsidR="009B2C67" w:rsidRPr="00FC1F41" w:rsidRDefault="009B2C67" w:rsidP="009B2C67">
      <w:pPr>
        <w:spacing w:line="360" w:lineRule="auto"/>
        <w:jc w:val="both"/>
        <w:rPr>
          <w:sz w:val="24"/>
          <w:szCs w:val="24"/>
        </w:rPr>
      </w:pPr>
    </w:p>
    <w:p w14:paraId="6C7D76DF" w14:textId="77777777" w:rsidR="009B2C67" w:rsidRPr="00FC1F41" w:rsidRDefault="009B2C67" w:rsidP="009B2C67">
      <w:pPr>
        <w:pStyle w:val="Heading3"/>
        <w:spacing w:line="360" w:lineRule="auto"/>
        <w:jc w:val="both"/>
        <w:rPr>
          <w:b/>
          <w:color w:val="auto"/>
          <w:sz w:val="28"/>
          <w:szCs w:val="28"/>
        </w:rPr>
      </w:pPr>
      <w:bookmarkStart w:id="19" w:name="_Toc243407903"/>
      <w:r w:rsidRPr="00FC1F41">
        <w:rPr>
          <w:b/>
          <w:color w:val="auto"/>
          <w:sz w:val="28"/>
          <w:szCs w:val="28"/>
        </w:rPr>
        <w:t>1.3.2 Role of Industrial Policy in MSME Development</w:t>
      </w:r>
      <w:bookmarkEnd w:id="19"/>
    </w:p>
    <w:p w14:paraId="244633B6" w14:textId="77777777" w:rsidR="009B2C67" w:rsidRPr="00FC1F41" w:rsidRDefault="009B2C67" w:rsidP="009B2C67">
      <w:pPr>
        <w:spacing w:line="360" w:lineRule="auto"/>
        <w:jc w:val="both"/>
        <w:rPr>
          <w:sz w:val="24"/>
          <w:szCs w:val="24"/>
        </w:rPr>
      </w:pPr>
      <w:r w:rsidRPr="00FC1F41">
        <w:rPr>
          <w:sz w:val="24"/>
          <w:szCs w:val="24"/>
        </w:rPr>
        <w:t>Industrial policy has shaped the MSME sector through several distinct instruments. The first has been definitional: the periodic revision of size thresholds determines which enterprises are eligible for which benefits. The mechanism of changing the definition of small-scale units from time to time so as to widen their scope and give them a competitive stature has been a characteristic feature of Indian policy on small-scale industries (Nath, 2014)</w:t>
      </w:r>
      <w:r w:rsidRPr="00FC1F41">
        <w:rPr>
          <w:vanish/>
          <w:sz w:val="24"/>
          <w:szCs w:val="24"/>
        </w:rPr>
        <w:t>https://jenni.ai/citation?d=z%3ArVhLjBxHGd51HIRy4ICQeEiYQkiRjWbG3bPPsYTi1z4dezdeg5EIj5ru6una6e7qVFXP7BgOTqRwzRHCgQtwjcQtyzGIK9dcSYTEIUJISMaCvfD9VT2zvfEmUbS7snenu6v%2Bx%2Fd%2F%2F%2FdXz%2BuHc88PMhVxq%2FTh3Px%2ByQfiXpX3hebdRGk5kMXFvIyTTTlIM%2Fy3Bquk2yBVYX51OHch7vfVweHcxSQVtODopacvfK%2F83fsvxJlI7NH17Z1XLz95763IqvLo%2Bu1vb7zzlUcfiLGMbXp0fe3RB7j%2BecPr%2FOc1%2BJdL777y0ZvnZ3Bt3z06P4PrX0LCG%2B%2Bco8E%2FfvTmpXfvn5%2FBjYfu2Tka%2FJ%2BzcH4GN39LRf7WzODkbfz85gwGt26%2Bhas%2Fn1%2BEW%2F8gXm9ODd747%2BeO8Gsr3tI2hXLcIre33ZIzhHbnlwn9zHL9BT169QwGX%2F7uObfIy3892SJnjvDuaydb5MwG7331ZIuc3eCfTrbIPYfAGQzu%2FORki5y5KLvzJzH0z85icO99PPz9%2BWG4%2Bwfsv%2Fyfc4zw6YkmPnuEr%2Fjm%2FZSiiNcqZcXk%2BX8%2FSIURrFSZjKQwTBZRVsXiGhtxLVXlbojCypFgLBfcVFqYFosU7hpDk7jFRBGpSsN0joXMKmZTwQZajW3KVOKueBHJLINF2swySWM%2Bk4%2F8LJ8uskLnBktjMh%2FL2bNEFrSfZ4zDpbG4ECzRKmeNR7IwVtrKbWoxU4r67jR4nCmYEdbKYsCqEg%2FiyliKBx8Z6%2FNoOOY6dt41koEvjWxbMxjspMRaRGOqvpGxS2TqJed6KJxllnAkitCxlkyVWo2kg8kFIPNSaUtWNB9jGzLGfr8051EqC9zAVncDFZIlQdphayNROIg%2BfPzrXEQpL6TJyQx9xElpwGIBKBxkUzT39rYYq3APrgkrK3NAjOLQX6OAJV2BIN60BDyRKqlUMRsQYriZM85QjLxEdg5FgG%2FBAJZid1%2BIolWbSTk99DcKhZ2aQtM8ogxRmAjICL%2B1Dm9GOERscp5lbRPxTHysMFvgAf%2Fw8dvsR0s%2F7jBQFRXXxrqYtEhFYSiq6R6UwpmdIIhCVah9zPoT525DjYQuHEERgDOLUBOER7tFKfAL61tsTAlhA5ZMbe56m%2FeFUZknGLu8tXvfXGmxsLe4ysapjFJGQFqZSPik%2FZEGYsiIaYWs6qQRt7VoFAfy6VlTltJMffJ4RCdeZ5Ojt8iGOCg58p5VGt3bAG2sqiwGHSgjwpa2gJQ4ZRv03RBVqsoym7BnSIimTgUvgeAYoPhVLfRklBYuD4Qi0XcUudIDMPARompQf1pXreIqssgDXN2yDHIh9KgGBTHC3QB0IDM8yxVqSSjIItEcT7GTONLIRxxAj6jKiJlayPmo%2BkAHfKO0PC1UQTkRLTJhRe3VycvxLi1xh2hK22aF%2FuySOP4tg383lR7yobLSdX6VUWFalCeS7vM%2BInB%2BMrBPAG6r1JB5H1UtWNsctXMRT5gB%2BrOqgj2cIIwFMlUlAepLC7lp%2B4ghE6bOkHjMNdx5rYWwDsTJsCdoSegoYBoCe5I45xqpdFg8Rh6Hc19OeZ8KEtnJxfdcR7g9nOG1zGteiZI4yVMlOEl0JiZCcmIZaTRPs04EH7U9DHrpBmVGpPmAVkDPVT5xkB%2FLAvEH3Uleda4K57GfgbY1m%2FhAS4DsCOGsz%2FyCXJtgKTq60fr1NKFccxWj2VHoAgAWbp2rBSoDBmOBpRYruZdiQhCIoGss4vXjShNX%2FOc1AsHDcwvg82LiGdcQiPtiVCuDN46MaUJDDjEBaQBVdT2ALaYKcIOdiOBrOJ%2BCBIw4JIVUwwuL0%2FipqkzRq8ck5omZqT6IDr%2BwiRI4ycFYLnx1XOe7JDr440PkGoSN%2BcRNtZskVybF7MsggqfnDcQkekRhfnBrSe1IXz4%2B7hucMDR%2BIRHY6gwRPMdKXQsFFH2AEjuS%2BjkEgcOUdEoo2DrPMRUphFy6Awf5CFdXAx9lowq3VJEITSoOIgJQ2At7wapD6pmlJ6z1wuWG0nLfT9BAgO1wHBwPD8RGDK1VqpkPyiJHfvJPBxeBk3Mg73WGijFpbAH8fZxI4MmN%2BlLEHXbDjSRav%2B4G3UPHjYdct04bYexGZGkIhT34Qc2b%2FejPHv5wBEYUBuAQzBCUfegJ1iZZRWjNZmRdo9NxukwotcPVKzUric4AA0JrqHbWiIxqj1kzgrgiQLjH8CCOQDqOxz2pcUPk6lY9ZerXg3A60DMcWRJASAmU7hTlTzUOKZI%2B9DYdSUV8m0ZMN%2BgutcMwR1NZTseqrSJR9JUTr2wKLX2c%2BR5cd6MxDjpBIJBpJS7QUScTB0vbONOSiCGVNRROINVCVNqksmQvsh0%2FAr3k3OVFffpNSAhy8VxGfrXsV6Tb%2BKrrQlzwXOBvkoDP2SS%2BxxE5HbOK%2FT06Uqfsju7EdFaYS3C42o2TJ5GM8Z3XF6JYyYOvh0FnMVzpXu2Gy7120F0%2B6IRBEIThYixNv3iM36Z4XU6f%2FjDK%2BWC%2FuxT0ekuL3aAHsEVxw%2BGzFdtwpbey2l1aXgnDpYXFlYXuShCmtALz42D48HgbrO7wJ%2FsOFwfrfjcIF9tBiH8pptygQtp9UeRuIBvIv0d53mU72rm7dWuP7fpnVOwNrapyiGwBbSS%2Br7ODN1JrS3Pt6tXxeNxRuYwMBjnK1cER4yqF1PZVveppgHMC2gOgEey4aDcGNi6nHGrzNs0rTDE8aJeYxRjXdH5tzwBqL4Adix18wThAQ9DhHsUZYiLIKBMPcDkPD0Ild2C1eVtY6luszSIJsbg5uUVtfQH8qLUnRscOjbv7XE2ljfowt9UInmi%2BR8GzPTe2p00nzDV2g23Oome7x9EneLUDQm%2BAFEmsctAacfRlzLsOb7WnXLPvoc%2Fo7QxvBJBBv6TfDdyag%2B%2BsuTEDMy3mPwp4jfz8XndvUwLrkwfhwmpv0e95sRaG6Va3tnZ227cycV%2Fg%2FUGLo5f%2BNfrp3%2Bbm5lLg2ogg7gaBj%2FPgG7MYnKVmGM%2Bk5kNQm4JnGC%2Bnpraw7Nboes2uVkn9auoTWQx6C97xpY0M57SM1Sud8xInr1yqTA0m0wT%2B%2BfenPzslgYXlYMnb%2BWZtgNiucYA%2BqQExsemLUQV6X5nSGz3sKP2JbTykM9kPUGvYmv8%2F</w:t>
      </w:r>
      <w:r w:rsidRPr="00FC1F41">
        <w:rPr>
          <w:sz w:val="24"/>
          <w:szCs w:val="24"/>
        </w:rPr>
        <w:t>. The second has been protective: reservation of products, subsidisation and preference in public procurement. The third has been promotional: fiscal incentives, subsidies, subsidised credit, infrastructure provision, technology upgradation support, training and marketing assistance. The fourth has been regulatory: the simplification of registration, inspection and compliance requirements.</w:t>
      </w:r>
    </w:p>
    <w:p w14:paraId="343A99C5" w14:textId="77777777" w:rsidR="009B2C67" w:rsidRPr="00FC1F41" w:rsidRDefault="009B2C67" w:rsidP="009B2C67">
      <w:pPr>
        <w:spacing w:line="360" w:lineRule="auto"/>
        <w:jc w:val="both"/>
        <w:rPr>
          <w:sz w:val="24"/>
          <w:szCs w:val="24"/>
        </w:rPr>
      </w:pPr>
      <w:r w:rsidRPr="00FC1F41">
        <w:rPr>
          <w:sz w:val="24"/>
          <w:szCs w:val="24"/>
        </w:rPr>
        <w:t>The MSMED Act, 2006 represents a consolidation of several of these instruments within a single statutory framework. It provides a statutory basis for the procurement preference policies of the central and state governments for goods and services provided by micro and small enterprises, strengthens the legal provisions to check delayed payments to micro and small enterprises, provides for ensuring timely and smooth flow of credit to MSMEs and requires that all schemes and programmes of assistance be notified under the Act. It is essential, however, to distinguish provisions contained in the Act from the wider universe of government schemes and policy initiatives. Numerous support programmes, credit-linked capital subsidy, interest subvention, technology centre schemes, cluster development programmes and procurement mandates, operate alongside the Act and are administered under separate notifications and guidelines. Attributing all MSME support measures to the Act itself would misstate the legal position and distort the assessment of implementation.</w:t>
      </w:r>
    </w:p>
    <w:p w14:paraId="4729ED70" w14:textId="77777777" w:rsidR="009B2C67" w:rsidRPr="00FC1F41" w:rsidRDefault="009B2C67" w:rsidP="009B2C67">
      <w:pPr>
        <w:pStyle w:val="Heading3"/>
        <w:spacing w:line="360" w:lineRule="auto"/>
        <w:jc w:val="both"/>
        <w:rPr>
          <w:b/>
          <w:color w:val="auto"/>
          <w:sz w:val="28"/>
          <w:szCs w:val="28"/>
        </w:rPr>
      </w:pPr>
      <w:bookmarkStart w:id="20" w:name="_Toc243407904"/>
      <w:r w:rsidRPr="00FC1F41">
        <w:rPr>
          <w:b/>
          <w:color w:val="auto"/>
          <w:sz w:val="28"/>
          <w:szCs w:val="28"/>
        </w:rPr>
        <w:t>1.3.3 MSMEs and Employment Generation</w:t>
      </w:r>
      <w:bookmarkEnd w:id="20"/>
    </w:p>
    <w:p w14:paraId="2E86B77B" w14:textId="77777777" w:rsidR="009B2C67" w:rsidRPr="00FC1F41" w:rsidRDefault="009B2C67" w:rsidP="009B2C67">
      <w:pPr>
        <w:spacing w:line="360" w:lineRule="auto"/>
        <w:jc w:val="both"/>
        <w:rPr>
          <w:sz w:val="24"/>
          <w:szCs w:val="24"/>
        </w:rPr>
      </w:pPr>
      <w:r w:rsidRPr="00FC1F41">
        <w:rPr>
          <w:sz w:val="24"/>
          <w:szCs w:val="24"/>
        </w:rPr>
        <w:t>Employment generation is the most frequently cited justification for policy attention to the MSME sector, and it is one of the central concerns of this study. The sector is, after agriculture, the largest provider of employment in India (Raghuvanshi &amp; Garg, 2018)</w:t>
      </w:r>
      <w:r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 xml:space="preserve"> and is described as </w:t>
      </w:r>
      <w:r w:rsidRPr="00FC1F41">
        <w:rPr>
          <w:sz w:val="24"/>
          <w:szCs w:val="24"/>
        </w:rPr>
        <w:lastRenderedPageBreak/>
        <w:t>the second-largest employment provider in the country (Aswathy, 2024)</w:t>
      </w:r>
      <w:r w:rsidRPr="00FC1F41">
        <w:rPr>
          <w:vanish/>
          <w:sz w:val="24"/>
          <w:szCs w:val="24"/>
        </w:rPr>
        <w:t>https://jenni.ai/citation?d=z%3A7VbLbhs3FFVebYF2lVVRpAGBIDtbGsmSXWdTJLHzQBPEjZNmTXHuzDDmkFOSI2m6ctBv6KKf0E%2Fw3wT9ga6yaTc9JCVZRYwuuitgA7Y1nPs859xLvTvrXSuMlaXUn9KPrfHUXf%2FtVUWsIYvzmmtBjOucldbMfcVMwZ4fPz9kUjMPq6c6l1wzEkabumNmRjaeK%2B48K%2BSMWE6C5%2BSYdKySZaU61lhTWnIOb%2FsxmGOOhDc22ARnPBmdbytuS0IYqhtlupq0D64zmSMH0sfUsbTaWDg1JGQhBVeq22LSs4o7NiXSzFVmLnXJOKt5zMoQ3ls5bb00aMPEpJqHp99Pf3Xs8cERg%2FOclOqzgMXj0JeOFaD%2FlDiE51qbFgDlLJdFQTYYOFFRjX4RFtXWADSGj6BxYY1LPaZ0wYq0a1G%2F9I7NpAuHiJwwTqakQQ6FzEsOQs85zUiZZlXTx1z08ZyOts4L%2BCfOjVTAeOWeKuJqFWCLaeIWfO3s9oeshm2oDfnINlY6tMhR9tzYkwAuCJlxK00LpnXeOuALixRzew7OGJznlRQVG46ydbiGTKMgMERKNEei0N%2BaovASIOdstH%2F3Yq767HAGmn1l2rLaWsFQnnO2VA3wXVbYcHHCoa0Qz3lZt4pv0pRQSrCdy95XgG0J4FpbNbcW9E87vEE%2BoCcqKBCUBXxQ9aYQSQt0AvzgsSqlam2uUiUFpJREgbzGllzLn5JKXG2Mx%2BgENcIncocJinLzbd6xwog2MIIogIqs8yF3nKWlHMOzaRpjfaulD9wsUYnFB8uHCBcauEjswZsrl9BPKbmsQzoOxXQugbcebJQM1425LUkDHJ%2BSpZG3VEqXsIglxwiv847X7GV8BfsQ6Aglo6rl6KxgQ4OeXD8P8jvr3az4NDgIf7m8LpfX5fK6XF7%2Fh%2BWluBBISPkBHstRNppsD4d10A7HyNinujBnvRslbyEO606VrEG9f4RfY%2FOsP9wj6VxL18hLr8g8NPUjCPkloOVWVMXMqLamL5p1wGdGcLie9a7IBgJ6ycHzWe8q9g4gP8LJzSpsvvDpy9tqrWHkxpfEq7nmdTAvCg79d%2BV9N%2Be%2B6tAt9Ds96ufWKOoV0MtRXnwQMndnvesiN3Jxa5j1d8aj%2FZ2BMHVNVlB%2FNhzJnf7eZJzl0k31Kf46%2FU6OJt%2BMtneH%2B1llGgI3tDh5Mx5n2f5wd7ITTF%2FwD29j0xGzt8BsvJ3tbWdDVK7LFpVPSZ%2BARtMizWurFt9X3jfu3mDgKq4VX7zFG0R2fakHq88DDD0t%2Bk3VrCsccOulUDTIzVwrw%2FNBKHawlw0npWunvmsCFidLq1d4vAK%2ByRTfIdbmMYF%2F1cFWCQkJPegehinqeUtx5WL9vsEScvH0RmJysTisGzMnG9ZJlHBaFnGY7zHwjPmpsHnDbfAU%2F8oK61dqCDpugOONqUGklYwPOjAoRZhA7KSyukCvhTcNLH4%2B631S5KaGalD4VOZ8HNk3T4gr7JNjIUPljgpJKk8m053daGOXNkfWFGmaHN4Wr4bjbH8nWixuP1ZmiqlYWsYyGwxzLY0yZUdO4Er869s%2F%2Fjzo4acC3Bt58p3dbJLifL0MEAYFd30cuOcY6RLda%2F9RD6PUw7EREskv7GGUpch3DuMtAii2WPpImAVAF2rFkIXvFcuuxqOEzeLWyofdj1sF%2BzZYHxklxXlPD385vaCnUZal6hZfrTMnXDaS%2F5eGhsvi7jxoHVaAQz%2FnCMUM90Vc65DaqqHJEoS7STtE7A2pIlxywf7Zcs7YMRYpNvG6s8%2Ffv7%2BgM9C%2Bl8JNXmxcCqj3AVV8JnEdhahPWnxXC6srzu1GjXmYtM9Ei0neWk0ydkofN8zg39bKSbjaf8BdgmRX%2FgY%3D</w:t>
      </w:r>
      <w:r w:rsidRPr="00FC1F41">
        <w:rPr>
          <w:sz w:val="24"/>
          <w:szCs w:val="24"/>
        </w:rPr>
        <w:t>. Estimates of the absolute magnitude of employment vary with reference year and coverage: over 111 million persons were estimated to be employed in the sector in 2018 (</w:t>
      </w:r>
      <w:proofErr w:type="spellStart"/>
      <w:r w:rsidRPr="00FC1F41">
        <w:rPr>
          <w:sz w:val="24"/>
          <w:szCs w:val="24"/>
        </w:rPr>
        <w:t>Zanjurne</w:t>
      </w:r>
      <w:proofErr w:type="spellEnd"/>
      <w:r w:rsidRPr="00FC1F41">
        <w:rPr>
          <w:sz w:val="24"/>
          <w:szCs w:val="24"/>
        </w:rPr>
        <w:t>, 2018)</w:t>
      </w:r>
      <w:r w:rsidRPr="00FC1F41">
        <w:rPr>
          <w:vanish/>
          <w:sz w:val="24"/>
          <w:szCs w:val="24"/>
        </w:rPr>
        <w:t>https://jenni.ai/citation?d=z%3ArVjPjxxHFV476yjKjRCkGIlQBGyC5Omdnpldz0YK9v72brxhE2%2BwQJaSmu7qmdrtrupUVe%2FsmItz4BxxASXiguAciUOk7IVDOPAnwBFz4QDcMBLshe9V9%2FTO2AlkNRl5d8Zdr7733ve%2B96p23juZu9RPdcSdNidzFw5y3hevF1lPmGgpbCXayL5U81keJ7dkf5Dix1nYSb9FamV%2FfjJ3Me719PHJ3HwyEGRweuM%2Fr%2Ba%2F%2FuOzr8apSNzpzZ2vtukVOZ2f3rzRfeNvP33xEzGUsRuc3lz%2F0Qd4fTjhd%2F6cgDeLT9%2B%2F9%2FK%2FasC7z5LtDIAra1jIf1MD7t9%2FuPXR8zMArr74CXL%2B5pcI%2BG9PWg34zhy9ZgBc%2B8NHz99%2FeOvLK8r6r5Dh%2FYc14BVPwQyAG%2Frey48%2Bfb8G5B5%2FBsDNHb82Bgx%2FRqp88%2F8Bnvoo7n0W4NbVhF5jwNU%2Ff6Gi%2FC%2FAf3qdjAGf8xnfOh%2FgNyirN%2F5OgC%2Bsj5H2%2FkQW3zsfeRNI0MsvfJONAdcOvOkE4KVzAq6%2F6%2BkfA64s%2Bp6eAXDj%2B1M9t%2FohUfmTGQA3L0%2F13Oq3HhfguQH%2FOtVza08o%2BryAW8TZo9%2FXEX7lcUWfF%2FDWL72UPl%2FR5wXcLnVSp%2FzbWSPc2fBzpY7wd77oMwC%2BxnyOdYS0NDW3Lol3C%2B3EaD7bH0jLmBtqZgU2G8vsQAvLMh0Lw51gTrMBHLK%2B0UM3YP5ZXBip%2Bkxwk44YywfcCqYT5ggrF0bqOGCrhasMyidkkHLrmJXHbIQVO4YsMbG8e2d3w7IhpxWBZwaIXNEvV8LD6ghRpSmTKi6sM%2FA%2BEVfAVlQMJ7RTKyYdQzyxiABmEW%2FAthVrNZvNRjO85tGmkpoKoBs0m4wDDSBASKUSMVGxFIRNpsSxYz4HD1N6UmM3ZIaP0YAVOX0O24QF9IoHRHC90ewG7DYFeq3yQJvhglwmAgliI2exHira2Qk6V%2BABW8NmIwxRL%2B%2B1dIldpaNlxBYwnwTbmk5MZHmqR5lQznvAuzC5kShbDxSWlWdrOss5HoK6nnBDAReej0grZ2SvoIsS%2Bdla3yPMbRVL7uGszqAJcSRSnSMaXMR6PGUC%2B3QmhX2lMlVCxJYAKGzEBSaJnkWWyTQl7APdYzrPtXGFkg47iTJ4UEXGHGyQf9vvyY0%2BkrFghRVJAU9n2WFROgg613kBIQC17cveK%2BK%2BcERgtxEul9Xvk5iU35Zy0xek5URHAIVYVSUGaIFscyMSYQxWjC4QO66UIDeXsQ%2B6zIhS8HSINGmcxRSwfQD4qlREl2uIkgJgIQo6ZiAXOk%2BFR6lZBw2qbKR2eIWIL%2Bn8y4MPLJWiU%2BI77cA5mEJ3%2B4rXJbakHO9%2B7J8E3lmqnQ4llFLun2ASGGGzNoKu1grkjwUPNWHoNYZGQ5O2uj7AyUadsAxYPNTm8GTuuQHvoXl55EZPfYziGBERkB8KZWms7CuZyIirqG5MhjEDYUKVsNdYv49qIDWyB24af5ekWhBryJkKRErIOCpkpjWMTUcQui4w7HQkdaOSasR07wAUySMA2AIdDI80%2FEBpbVKNDN9GdWrXGFSRF3hXBdRbTkd4FNCNEoWxA5lXnYcQDeZw3Yu28Ir3AYtj%2BmgDn26e8hFmwJGkwhgNWVTJVrNP4nHVdOOCcTWqKBgFj4uOKsR6PDrsaeU59SpSVWKjmrDHu73K94kNcADIM3DUe8QyIk1mlAVHSISZQQnU9UNu0P2cJTgDfFdT8aK0sGB7wsnnhQ8psIFIc4%2BJ4SrFkZ%2B1JH1qXp%2F%2F62UT7nJVJFBXWYc9ncpoVJ4i2dQKTroinew01lr0c9ZnCjnRpMOAbDVbrWATfj1GXphcW%2FHEDKlHIunU8UMIlWMdE1%2FSNENoSBRGL%2B1irfbyUsljzmnU4QMY9zOIJhAeIVvEPNEEVycFODUsg21%2F3iEbsBrTcUXR%2BjO54vCsqxymyeSAQTSTYq506H1MU1bKPEh5FAmLQbmO5u%2BDn0UcSxkhcpyUZlslmv4i54Ub4ErxIIUkALGJH23iZtBuCWltIZ4RTrpUHK9v07RSvnpQ9Q5ahN6R80p8ROlT4%2BAveIETFEGgvpMddCeSaCuRHOm0yMR8Xodxu%2F5CQNLV502u%2BgI3KVBgrNvDk8sX3xnQnaT8nKQ1JQgaXylcjBXPaEeScMzB0eDHXB0gNCH6qKXK9owc8RhDC7cUGVOLziUo%2Fl6cPIpkjC8Yno5iLQucyq1WuBQuyAMuMht0gm6wGEvbUw%2Fw26r3ZKuz2GmE7TCMMt4%2FaHW73eb1TitcpvNUrXiqt2PbXgbPXfxcby%2B1uu3Ocrg8IAMOBg%2Fvnu0C6A%2F4owPPsC%2FQgT%2F2miH%2BIV3VL5BuT6hDIyyYjsRbJj3eHziX21cWxkFGOlsooAgevy0RlLALHu%2FtRKb4vNjY3lnZ2L3T2HnrdsOjLzfKKwcKsllALCLAly19W%2FTcKCcKD7lxMkrFPv57AWUWOnkNg2zyscCgS0ewTSPpRLw6WqNZ8MJljFGcvVTi%2BC7OD%2BsfP1VJ51p10yEhlI7ZntE2h%2BLRQ1XTjJstwe1YRlTap5NYZxAJvPVkzFu%2B0voOTgPorhIULhdSpHFp0ms1vc3xtzeqkwBHVflRQDNR2SybUpFcYZ%2Fsh%2B3ucqfcc7UaneOtpWxLZ%2BtnI1zYSBtxeuMfX%2Fv4Aa7vA7A3EUGMi2MZ5%2FHX6xg80mQYMfH9TFSgpN%2BhkqKi0GCgTX%2FhM3V4SEfyD4WxqMmF%2FwI%3D</w:t>
      </w:r>
      <w:r w:rsidRPr="00FC1F41">
        <w:rPr>
          <w:sz w:val="24"/>
          <w:szCs w:val="24"/>
        </w:rPr>
        <w:t>; approximately 36.1 million enterprises were reported to employ 120 million people (Aswathy, 2024)</w:t>
      </w:r>
      <w:r w:rsidRPr="00FC1F41">
        <w:rPr>
          <w:vanish/>
          <w:sz w:val="24"/>
          <w:szCs w:val="24"/>
        </w:rPr>
        <w:t>https://jenni.ai/citation?d=z%3A7VbLbhs3FFVebYF2lVVRpAGBIDtbGsmSXWdTJLHzQBPEjZNmTXHuzDDmkFOSI2m6ctBv6KKf0E%2Fw3wT9ga6yaTc9JCVZRYwuuitgA7Y1nPs859xLvTvrXSuMlaXUn9KPrfHUXf%2FtVUWsIYvzmmtBjOucldbMfcVMwZ4fPz9kUjMPq6c6l1wzEkabumNmRjaeK%2B48K%2BSMWE6C5%2BSYdKySZaU61lhTWnIOb%2FsxmGOOhDc22ARnPBmdbytuS0IYqhtlupq0D64zmSMH0sfUsbTaWDg1JGQhBVeq22LSs4o7NiXSzFVmLnXJOKt5zMoQ3ls5bb00aMPEpJqHp99Pf3Xs8cERg%2FOclOqzgMXj0JeOFaD%2FlDiE51qbFgDlLJdFQTYYOFFRjX4RFtXWADSGj6BxYY1LPaZ0wYq0a1G%2F9I7NpAuHiJwwTqakQQ6FzEsOQs85zUiZZlXTx1z08ZyOts4L%2BCfOjVTAeOWeKuJqFWCLaeIWfO3s9oeshm2oDfnINlY6tMhR9tzYkwAuCJlxK00LpnXeOuALixRzew7OGJznlRQVG46ydbiGTKMgMERKNEei0N%2BaovASIOdstH%2F3Yq767HAGmn1l2rLaWsFQnnO2VA3wXVbYcHHCoa0Qz3lZt4pv0pRQSrCdy95XgG0J4FpbNbcW9E87vEE%2BoCcqKBCUBXxQ9aYQSQt0AvzgsSqlam2uUiUFpJREgbzGllzLn5JKXG2Mx%2BgENcIncocJinLzbd6xwog2MIIogIqs8yF3nKWlHMOzaRpjfaulD9wsUYnFB8uHCBcauEjswZsrl9BPKbmsQzoOxXQugbcebJQM1425LUkDHJ%2BSpZG3VEqXsIglxwiv847X7GV8BfsQ6Aglo6rl6KxgQ4OeXD8P8jvr3az4NDgIf7m8LpfX5fK6XF7%2Fh%2BWluBBISPkBHstRNppsD4d10A7HyNinujBnvRslbyEO606VrEG9f4RfY%2FOsP9wj6VxL18hLr8g8NPUjCPkloOVWVMXMqLamL5p1wGdGcLie9a7IBgJ6ycHzWe8q9g4gP8LJzSpsvvDpy9tqrWHkxpfEq7nmdTAvCg79d%2BV9N%2Be%2B6tAt9Ds96ufWKOoV0MtRXnwQMndnvesiN3Jxa5j1d8aj%2FZ2BMHVNVlB%2FNhzJnf7eZJzl0k31Kf46%2FU6OJt%2BMtneH%2B1llGgI3tDh5Mx5n2f5wd7ITTF%2FwD29j0xGzt8BsvJ3tbWdDVK7LFpVPSZ%2BARtMizWurFt9X3jfu3mDgKq4VX7zFG0R2fakHq88DDD0t%2Bk3VrCsccOulUDTIzVwrw%2FNBKHawlw0npWunvmsCFidLq1d4vAK%2ByRTfIdbmMYF%2F1cFWCQkJPegehinqeUtx5WL9vsEScvH0RmJysTisGzMnG9ZJlHBaFnGY7zHwjPmpsHnDbfAU%2F8oK61dqCDpugOONqUGklYwPOjAoRZhA7KSyukCvhTcNLH4%2B631S5KaGalD4VOZ8HNk3T4gr7JNjIUPljgpJKk8m053daGOXNkfWFGmaHN4Wr4bjbH8nWixuP1ZmiqlYWsYyGwxzLY0yZUdO4Er869s%2F%2Fjzo4acC3Bt58p3dbJLifL0MEAYFd30cuOcY6RLda%2F9RD6PUw7EREskv7GGUpch3DuMtAii2WPpImAVAF2rFkIXvFcuuxqOEzeLWyofdj1sF%2BzZYHxklxXlPD385vaCnUZal6hZfrTMnXDaS%2F5eGhsvi7jxoHVaAQz%2FnCMUM90Vc65DaqqHJEoS7STtE7A2pIlxywf7Zcs7YMRYpNvG6s8%2Ffv7%2BgM9C%2Bl8JNXmxcCqj3AVV8JnEdhahPWnxXC6srzu1GjXmYtM9Ei0neWk0ydkofN8zg39bKSbjaf8BdgmRX%2FgY%3D</w:t>
      </w:r>
      <w:r w:rsidRPr="00FC1F41">
        <w:rPr>
          <w:sz w:val="24"/>
          <w:szCs w:val="24"/>
        </w:rPr>
        <w:t>; over 110 million persons were reported to be employed as of March 2024 (</w:t>
      </w:r>
      <w:proofErr w:type="spellStart"/>
      <w:r w:rsidRPr="00FC1F41">
        <w:rPr>
          <w:sz w:val="24"/>
          <w:szCs w:val="24"/>
        </w:rPr>
        <w:t>Martinravi</w:t>
      </w:r>
      <w:proofErr w:type="spellEnd"/>
      <w:r w:rsidRPr="00FC1F41">
        <w:rPr>
          <w:sz w:val="24"/>
          <w:szCs w:val="24"/>
        </w:rPr>
        <w:t xml:space="preserve"> &amp; Krishnasamy, 2024)</w:t>
      </w:r>
      <w:r w:rsidRPr="00FC1F41">
        <w:rPr>
          <w:vanish/>
          <w:sz w:val="24"/>
          <w:szCs w:val="24"/>
        </w:rPr>
        <w:t>https://jenni.ai/citation?d=z%3A7VjPbyTFFR6HZJMot5yiSEQlIaFEGnt7PLNem0uyrFmygRWreIFzTdfr7lpXVzVV1eNpuCxwhzN%2Fiv8E%2FguEOMOFGxe%2BV9UznmUNB25IPuy6Xf3qve%2F73q%2BWP76cvFQ5r2tt%2F0gf9C7ScOvLR7r0bn8qQiuNmQpplWhJ6b7dD%2FpDUoJsJN95HSiIfz46e%2FRG%2BJeQnkTp%2B1JLI6ITsSHx0CotraDSWdcOcKdrqytdShvNIHAavV72Uduab1DbGTe08D0V2qo%2B4C18uT52PY4YhKdaO4tDRSsyrmPjA3EvCFeJR9KXjTgsDhfTHFg0LsQgZNd5t9atjISgi0K02hh4EQn3VHSelGu1zaDaxHyH31RcNBqOo6sJnLyQZel6GwVEA2c8KjEvREe%2BxC0G8qZ3IYhT11KIuhSPvVN9GRP%2BTFG4FfzMZldQOnKdoQPxpNEA7HHNkKA1jD0UZinb3kRdyZIi5PcOr5lyZkBrCfxJxYa0F0qzdCwsXEvwAZxW2h7XY%2B9hNxXRS0VZ00B%2BpUuECVRG5wOjQLxde7yqN3kpTa9SKFpHbXCNfVTOKQjp4CYk%2F5koXi6RPjGf7erDdBi5uHD%2BHCqWAAKNQSmhuhbUVbGQmM%2B33th0frT5dYr6CB0uaBTHkHmE2KsB5ytNF0FUnOaS4bdUNtLq0EK%2FmvNhmaDonNGl5qyz66aHDKKUnY7P1xxeB9QGc72ik6F%2B%2FeyLwDi00WTLzEYq2UW5xFEcIGG6wrlkNXJzoE6QNd93nLOsaYKCLgHMmpCVt7Ul6bkF4D2k1KIThoCKAT2SBmLtBvlJxiuDIuxl9s8YrioACOAlMv%2Fau4vYbDBus5Bq14Cfhzpwvy2VUwiukZPrRNjp9p1eR6xpLtwsAfgZQ0wR86FHo8kgjG7hFLqVXFA8G3LigBf0eyMRgucHiozWwJNpRKTUOuNqhDSilh3wvdN1zsfe6oikppbdMuRCJqhep%2BRCDhvwHmMCELmn%2BCL%2FwHk6SRpYZKMEsp2SCX2KgTGkVMpMromwSw0HmBQ1wrbokhUclJg6GkNElpywVHHP4x%2FdPsfYEyMci1Pbyks0OqcVo3enOgVKAkDwxPOTSQcMU5lHRMrSKEJOfttRBIQVWVzKXfO%2B80aJ%2B86mWhObYSkw7MiHcjuVLIEKB2AvnhqCVivalC7wtcRNnlI4Erq2VBDIMbhdEimlaZ6lcYeSVF6v2GrbMtAyA%2FzZ3aA4%2FOXkr41cQip0w81yu1luN8vtZrndLLeb5fZbX24mlxCpU4z%2FGsvhzv5s1nI1Qg7yD23lLid%2FqGUfG9TzMxReh5Z5gH%2FOq9nByQnpEHraY4VQa3f%2F53rPMcYx9pD3hE0lg8P7WAZIZxLkjDeneL1HOSB%2BtXKmb%2BlWt438tis5p5eTPd3Jmv7PTX45%2BR36xYf4GCd%2F%2B6gxSG96%2FNxs%2BwcoP4GdspAWP6sKo98MT7H8sEa9xJirOZP2PlaTQSCsHz1IxRJOXrx3%2FhZ2XGNlkO2QL5rx5Byjz%2BdrVSPDY1V9X2oVLie%2FL5XT65dnxcGsOC5uHx4t5neL2Z0DXrwHh%2FOTu0dHC4yypX2G%2F4P9RLPFPptsng7njesIgtH6%2FP3Fopgvjo9nxQnM35HfP016p3Q9ZZf7s2J%2FdhdS2LqHFEuybdcvDTBusreXOHVP5IBtKV4VD9DJpQ516Jdx6Jjs%2BbhRn%2BDXPaSKXPUWPjB2jwkzwAywNZhvpF4fOJfxzxEdR57nuEJLnId0%2BtJYDP951xqSodksgQ5%2FGMgtt1nNXLTpU%2BQ1cQ%2FD2XMNomw3c7uKrtNl%2BPRycqvCJwjqAgCWWsnDRMmdufQxdYaFBASBKk1GZZPlYZFs1q%2B8MTYDpkJ%2BJB7SuSUe5KkJ%2B%2BrJbH58ssh3Xh2%2FyzZXk%2B0Y7PSqeSg1%2Bg%2F%2F%2Fu4vX301mUwaCLqDQB0WRca5%2FvsWQ%2FK0C%2BPXUJuNMF%2FZdA%2F2BSSraTsW7uVPMAifqRWL2Z185x%2FPd%2BTGQ1bj9OGG0rfffPbsGkqzRXGc%2FFyc5WQN6eJV9BfoZKjuv1i%2FmKfX0pkfJRs%2F2uBzsMr7O2Twi%2BJkPoJ%2F07glUI%2BWSctOK2o1b4VhC%2F5jB%2BwvgJ8fFaMIL48OuD%2FGhbbDQXFX%2FKnsvVnvNzF24bXbt9HSB87Xt3%2Bxq895lL%2BH%2BQ9%2Fez8C</w:t>
      </w:r>
      <w:r w:rsidRPr="00FC1F41">
        <w:rPr>
          <w:sz w:val="24"/>
          <w:szCs w:val="24"/>
        </w:rPr>
        <w:t>; and one estimate places employment at 20.2 crore workers as of July 2024 (Agarwal, 2024)</w:t>
      </w:r>
      <w:r w:rsidRPr="00FC1F41">
        <w:rPr>
          <w:vanish/>
          <w:sz w:val="24"/>
          <w:szCs w:val="24"/>
        </w:rPr>
        <w:t>https://jenni.ai/citation?d=z%3A7VfNchtFEFaACpxzSlEFNQVFsKtsWZIdJ86FUmw5UbAsIckEjqOd2dXEq5llZlbS5mR4BJ6AKk48gl8IniAnLnw9u5IVEg7cXZWf3Z2e7v66v%2F7a%2Fvm69mFsrEqU%2Flj%2BlBsvi7v3xlPJeiqyZoeNZjxNGdeC9aRQ%2BYx1tJc2s8pJx7Z6o15nmzkZeWOZciwy2ikhrRTMGzaRzMOTy5SWzMThpauF4ppJWJpZUWfjKa5VDqYcjyrRKlYR1z4tyJ%2B3apL70iE50Nwro792LFaa60jxlGXWpCqWNpzsMCsT%2FI%2FviTULPw3JKx2ZmWRAyFPlCzYpWCJ1uKIT5vKJ84hIzuQsS00xk9ozk2XG%2BlwrrwCW3PDUGaZmCDinewEdLgpuBQFMVfiMp4lBYJihUBLQyttkvjD2EvWOJNJM%2BQYupUXuvA0lQd2MRy5wRGAcKg5DKrZjRgfzC1HwGRsgP9ht0RcTo2yEIDFzaXVAQPnjC0Ks%2FJRetkM%2BuX7Hu9Jlh6iZPAOApZohS7TisL7PwAgr3dtNw5Of2hI494yz4%2FazIWXeqj%2F8aqcqJx22GvVW6SEUQaIoW2g4LF%2Fk8N9qtA62K9cIIrmNUEGeIeWJxX2EMShwMvUBv1AxOk4YI%2BSXgMFoEXxVZVw1zEk7VxFeFlMFfzGROddgaHBCmFc4Vg2ac6tMDnie%2BxwHBTM24Vq9Duxy1W3l66zrWZxb3MHlKEIqOTKhasgV8wLnb0q1UHhbFXhNJzToEslOTO7h1r3NZmrIDdSS2QBTOroZh5I0zueigLmLckfj%2BS%2BImJn1PJHrinjI1TkmMB7Oq4jCizzy6NyS2HPD3I3BgI3L4BN88WFqIysDl8tsFpCAqpMou5dVG%2BEAtup1lZlEIfkcs7ETQkS5DRjpOc59DppkKEREndwQjg1yU2BFw7kao4kxjtixQU6glHYWmHGjF9w5sB4vcocyFwAR80hBGBBsh7lLBZYIOZepyUKkUAIZTbVJTQJtggsxp%2Ft0WtZ%2BTVkKk5J0pYZ6AKHh%2BFC8DvMBpbFzGXSNioy0cb6B7tjkSDFlUAg2XHlEq7okumVxEbwTxBO9GpKEBEZsdY%2BH3c5wmxBjkpp0aWoWKBfFFZB30oEw9B5AQzZyF5o4k6RFGfwgJgq1IOzvFLIuaGSva%2FemHEppeeRvt8TtlrjdErdb4nZL3G6J9ZZIieEglTihaUOEw93G%2FozoxCHutqtjg183Ep77KTp6lUIjsUpO8ddY0ag3m9Irn8rlF4P2sDvo%2FMC65yfd9jl70b8YnrfPWP%2BUDTujTnt4%2FDxbez0zmG1jr2t3VMYTOeQ6kde1D7AerPMDfLn%2F%2BzTl1eMf6ZrcyAC%2F%2FHwgNJ%2BRfRzzmUqLpJ1wu%2BApZmgO6X9WZ6O6wKzJWgwmDUT8JlLCXdc%2BioRRy%2FvNRn3%2FsNk43MsgCJlc7j06ajzGH4zXRF%2FhX6evpiaTaIhcXr48OGgcNI%2BOHj1q4ajP37yCQV6W6xVJ227jaLf5EOnqJEe6E6kvQRmTo%2FoXNl1uTb3P3JO9PcSuQ3D2%2Fit8gl3li4xwXXKLgU3lGK93wAJp4m8hf5ufJbqeFrBNI8yheFoQwXzNWxkUJZLiJaTYlV%2BrFsWDYf%2Bse9oZtsfd%2Fjl1pgdy9fGjQK99dsba5yes1znpXvRY53zcGQ6G3VFnhH6WLQ3n4%2BcdNrp4Oup8dwEb1u0N2sdjBmd00Dnun%2Fd7P8beZCpyv1zX7sYQHzQcaU6U4K3QNzMyYVZHEADk6WSsZCpKk0mrEWyWX64mAVNbPkowICo16zTMu4R9PG7uPz46KO88qEZtPURkWwU7uZl56SJsqr%2B%2F%2BevJr7%2FVarUpyr6RgWg1GmWey0%2FXOQRPm2m8A61MwTyXPMV2eC%2B0%2FcNgYyubgTUx5o5mvARy0DjaLwN%2F%2Fiw1EyRdWYbgGZR3pkilihWAPx9cvQ%2FA%2FmHjYenns8oBzbDFsqfV0INmJUHdBJHtE4jz%2F%2BDoJe3377Hg4erOPw%3D%3D</w:t>
      </w:r>
      <w:r w:rsidRPr="00FC1F41">
        <w:rPr>
          <w:sz w:val="24"/>
          <w:szCs w:val="24"/>
        </w:rPr>
        <w:t>. The divergence between these figures reflects differences in the treatment of unregistered enterprises, own-account workers and unpaid family labour, and it underscores the need for caution in the use of aggregate employment statistics.</w:t>
      </w:r>
    </w:p>
    <w:p w14:paraId="0139C2B4" w14:textId="77777777" w:rsidR="009B2C67" w:rsidRPr="00FC1F41" w:rsidRDefault="009B2C67" w:rsidP="009B2C67">
      <w:pPr>
        <w:spacing w:line="360" w:lineRule="auto"/>
        <w:jc w:val="both"/>
        <w:rPr>
          <w:sz w:val="24"/>
          <w:szCs w:val="24"/>
        </w:rPr>
      </w:pPr>
      <w:r w:rsidRPr="00FC1F41">
        <w:rPr>
          <w:sz w:val="24"/>
          <w:szCs w:val="24"/>
        </w:rPr>
        <w:t>What is less disputed is the sector's employment intensity relative to capital. Because MSMEs use comparatively little capital per worker, they offer a low-cost route to employment creation, and they provide immediate large-scale employment at low-cost investment (Nayak &amp; Soni, 2023)</w:t>
      </w:r>
      <w:r w:rsidRPr="00FC1F41">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FC1F41">
        <w:rPr>
          <w:sz w:val="24"/>
          <w:szCs w:val="24"/>
        </w:rPr>
        <w:t>. Their employment is also widely dispersed: nearly 45 per cent of total employment in the sector is accounted for by enterprises located in rural areas (Mohapatra &amp; Mohapatra, 2020)</w:t>
      </w:r>
      <w:r w:rsidRPr="00FC1F41">
        <w:rPr>
          <w:vanish/>
          <w:sz w:val="24"/>
          <w:szCs w:val="24"/>
        </w:rPr>
        <w:t>https://jenni.ai/citation?d=z%3AzVhNbBxJFXYgCSjihCIhrWApadHKQZ7xjGfGP8uGdfyTxGGd9cZmI9BeqrurZ8rurupUVXs8QUhZpL1wiTiCxIV%2FAVpxQcKIA1qucODElYXj8nMhSMgXvlfVMx5vspuNJ4cdxbG7u%2Fp73%2Fvee19XzxuHU%2Be6mY650%2BZw6sxuwbviZplHwkTNRqqN7Ep1Ni%2BS9Lrs9jL8OItl0t8htbLfOZz6WBJF%2BuBw6mzaE7Tg6KX%2FvPrum8%2F%2B5laSidQdLX%2B%2B%2BOFfLly%2BEztdHC2%2F9vXLdCj6MnG9o%2BW1H9x%2FffrBH8bCTj0pYEAYAq7%2BbvrB2%2Fdffwzg8mffunj3nWtvVYAb38PfF78RAFu%2Fxv3T%2Fx0x%2FAUiv%2FqPxzH8HwDuvnO9ArxhW%2FQJgC%2F8ytMdMfyzz%2BXJAE8wfPEzF0jEEcOf%2BpUTAF7%2Bpld0BPhzX6MJAL%2F8d8AVPxoB%2FiSlzwSAy8%2BdBPwZFfnSJICEN6bhaap8AvDKt0829sSAKy%2F6Tn6KgP%2FGoLx9fwT4yz%2Fi86cJAFdPjt7kRVnboaG8%2BPQA1z%2FhLz1FwN%2F6gxHgj1GTd9%2BcAPBq5qvwAbMs7pTaicHZ7%2B%2F0pGX4xxXThVCMx7GwODROxplgpUqEYa4n2OoqYytfq91crd1cY5mMhbKCTfecK16YnY2NgHPvi1jnOfy7rk13tlpjZ6NBTcU1lcy2643ZS6wwOkdsJpQzojBCidLYnixAIWGR1tYxkReZHuRYwTQosYybrmA25pmosytGgxXrNFgBaoiBRamn6LTjGdvc3ly3lIzhiCIVM6XBaaQkOOWZ0NoB0diXiWBKcJMNWLtzEs5DjRGps1fKYSArZny8XMZGUx7CFEYiVcYzrQRCxTE4OoZHHVtaeATwWIIgSIyRVwoctgHBUYdEqLiKsp3zLKttU%2FJ0tbTOSIRKZKL%2Bdu%2B7jnWFY3kZ9xh3DoB4frJoEEpGEiPaNb0vjApyGrbtSJfjc7bONhx46T3Qz0n%2BFJVkiYh5gjiUA4HhBoiADIiE5LiBQdBM3oXuuFygpAiOaFgSSoDM0BBKQyYGuH2R6SKQCOXyGpkBlFWsuchuoAXnGo35kDVBrDF2JXYz%2Fizro3gFt1YkBLyFoknu0UBEKB5BnRB2W2AIDPPE92VkONZ0je47KITiW1Fw3xmbUkloOfCEqZIzQWr2PGObIpFlztbHSkvxfZuLpM52wPAW%2BsBAqBWu9ggjyMJ61GQxVjHbl6lDa4GgzKndglJppvu0HmCJ9PSH%2BTKQI%2B51jxl69ebK1VULUNyM4aIeR717aBSIwJEXCIHagBFOGB7kjTTG4IMsfUkCID1LvZJprixjd0pUMB1I1fVybRmJzZkbDDV8GY1I1%2BIMwstUhu0Z6GEUrJMA89wrdauy%2BkxCIl4MpR2LBKylVJK4QR2jYTHo4DQVmH%2BHRurStu%2Bhxkj62uwdTn26xyNUCqoOzl8m6b3UYW6GVGFhfiT5Lg7QdRiSqKQLlb7KU6fR8y05nH%2FKDioZYWUmaeZofZ%2BbBFxShj1sNLoFXQwS3hxRF55gfqx0GMU6u%2B21Db4034AvZBmNIRJ2PilPtErbc%2Fc97jlMZIW%2BDpJYf%2FRt4zSu8UGmQX0QTAIe8f7ugCNvH8cu8R5PGFIL7RSK%2ByE8gufFlyawiUlc4vQmcRqPmNgiTu8QjzeIDYVjjH7B8YydYX2BFCgkKoakOOZ9UHVaQEDOmDSV%2BDbzMkvFVUwJkI7HNEe96MtVp2y1SjhwE%2B444%2FtcZr6bUoww2%2BdQpbRVs1tdGmyiaMPBSkiAZseeQ7PE8D4uoj7AirPS%2BpRADHZDDHxmpfEJV0wqsuO6eVOps9WerFnUBjGcsLAZ4h9r3J35CoTkLe3siAYNBijgBoxbGuYckvk%2BIP%2Bgfs8F2njkV4hB7euVZZEBQVxCUYNq3RJOSAiOY0SIvH5IvaqKYftF9EoTYcwqRWEeQQZyCzgPjA69IO8OlVAClKnjhOoRxePqFIU2jmQgPxv6zHhPoWyYntp4fpbcy9azsL0VyRoOu3ONuU6t2czpcYE0hNlQqaavLnjpetrYexkmElN6FT%2FaJI36wryQ1pbi48JJl4mDuQ2a%2FNGj5QYKT79JAcjfFd6BKPPrJWh4wum%2BzspcnCtGQV8efU8iaYN%2Bi6uuwH4fs2Ss28KZCz3Mlv%2FrU9nYk81%2Bi94KFMqG32nK8dQZyE3d4wWHfaPd94WSmyjjdi4dT4zOhH%2BPeLI7UhRlK0kfxDLBdzTn40TLg2eajXqrs9RuzMrdvFePm835dr3Z7LTmGom0kbqH%2F616Q861ltq1xlKzFee8u9tqLrUWO%2B2lhXlYulBXfCU2EtfstDuLrXZjoTPfWlhstZqtVqNHK%2FDkOti7fXwbUF%2FhD3Z9BXwBd1HABgpYa3YgkeqWkCgSag%2Bt6UfwqyY7%2BCK9oVi8ooC4fy15f%2B5dW0ZuUJA4e9X7zw4Oz6C4QqdfkSoZPy2wj88GWJvFEj6%2BMlglUzqHifWehYa9jc2L9WeH%2FbJwa%2BhCOyMXunrCga498qGU4q1OxlTw82mic7QN4kYy4W1fTX0dj1TctR37LYwVqRRZEpZErXm%2FxlRrtoxOoTtZD66mO812Y6nlVxw8ey1sd6qVRGe9wCtSLnWmuwNhYS%2Fi6KV%2FTX9hCp8e1BqLk7TmG52A87kKgKYJ4%2Bfd6HgeHsphLuSwrWPaBzwyB%2FSVR35uvdoZ2BkW%2FhSYhjiYXxBShKxai0tBm4PnKyGHt%2Fq1VbC14%2F3FMLt%2FLv3%2Br4%2FIDnuIwPPgmRGHoNAYjYS655Ow8OzgUvVi%2FPiu26M97mu0l9TqzP8B</w:t>
      </w:r>
      <w:r w:rsidRPr="00FC1F41">
        <w:rPr>
          <w:sz w:val="24"/>
          <w:szCs w:val="24"/>
        </w:rPr>
        <w:t>. Within the sector, employment is heavily concentrated in micro enterprises, which account for 97 per cent of total employment in MSMEs (Mohapatra &amp; Mohapatra, 2020)</w:t>
      </w:r>
      <w:r w:rsidRPr="00FC1F41">
        <w:rPr>
          <w:vanish/>
          <w:sz w:val="24"/>
          <w:szCs w:val="24"/>
        </w:rPr>
        <w:t>https://jenni.ai/citation?d=z%3AzVhNbBxJFXYgCSjihCIhrWApadHKQZ7xjGfGP8uGdfyTxGGd9cZmI9BeqrurZ8rurupUVXs8QUhZpL1wiTiCxIV%2FAVpxQcKIA1qucODElYXj8nMhSMgXvlfVMx5vspuNJ4cdxbG7u%2Fp73%2Fvee19XzxuHU%2Be6mY650%2BZw6sxuwbviZplHwkTNRqqN7Ep1Ni%2BS9Lrs9jL8OItl0t8htbLfOZz6WBJF%2BuBw6mzaE7Tg6KX%2FvPrum8%2F%2B5laSidQdLX%2B%2B%2BOFfLly%2BEztdHC2%2F9vXLdCj6MnG9o%2BW1H9x%2FffrBH8bCTj0pYEAYAq7%2BbvrB2%2Fdffwzg8mffunj3nWtvVYAb38PfF78RAFu%2Fxv3T%2Fx0x%2FAUiv%2FqPxzH8HwDuvnO9ArxhW%2FQJgC%2F8ytMdMfyzz%2BXJAE8wfPEzF0jEEcOf%2BpUTAF7%2Bpld0BPhzX6MJAL%2F8d8AVPxoB%2FiSlzwSAy8%2BdBPwZFfnSJICEN6bhaap8AvDKt0829sSAKy%2F6Tn6KgP%2FGoLx9fwT4yz%2Fi86cJAFdPjt7kRVnboaG8%2BPQA1z%2FhLz1FwN%2F6gxHgj1GTd9%2BcAPBq5qvwAbMs7pTaicHZ7%2B%2F0pGX4xxXThVCMx7GwODROxplgpUqEYa4n2OoqYytfq91crd1cY5mMhbKCTfecK16YnY2NgHPvi1jnOfy7rk13tlpjZ6NBTcU1lcy2643ZS6wwOkdsJpQzojBCidLYnixAIWGR1tYxkReZHuRYwTQosYybrmA25pmosytGgxXrNFgBaoiBRamn6LTjGdvc3ly3lIzhiCIVM6XBaaQkOOWZ0NoB0diXiWBKcJMNWLtzEs5DjRGps1fKYSArZny8XMZGUx7CFEYiVcYzrQRCxTE4OoZHHVtaeATwWIIgSIyRVwoctgHBUYdEqLiKsp3zLKttU%2FJ0tbTOSIRKZKL%2Bdu%2B7jnWFY3kZ9xh3DoB4frJoEEpGEiPaNb0vjApyGrbtSJfjc7bONhx46T3Qz0n%2BFJVkiYh5gjiUA4HhBoiADIiE5LiBQdBM3oXuuFygpAiOaFgSSoDM0BBKQyYGuH2R6SKQCOXyGpkBlFWsuchuoAXnGo35kDVBrDF2JXYz%2Fizro3gFt1YkBLyFoknu0UBEKB5BnRB2W2AIDPPE92VkONZ0je47KITiW1Fw3xmbUkloOfCEqZIzQWr2PGObIpFlztbHSkvxfZuLpM52wPAW%2BsBAqBWu9ggjyMJ61GQxVjHbl6lDa4GgzKndglJppvu0HmCJ9PSH%2BTKQI%2B51jxl69ebK1VULUNyM4aIeR717aBSIwJEXCIHagBFOGB7kjTTG4IMsfUkCID1LvZJprixjd0pUMB1I1fVybRmJzZkbDDV8GY1I1%2BIMwstUhu0Z6GEUrJMA89wrdauy%2BkxCIl4MpR2LBKylVJK4QR2jYTHo4DQVmH%2BHRurStu%2Bhxkj62uwdTn26xyNUCqoOzl8m6b3UYW6GVGFhfiT5Lg7QdRiSqKQLlb7KU6fR8y05nH%2FKDioZYWUmaeZofZ%2BbBFxShj1sNLoFXQwS3hxRF55gfqx0GMU6u%2B21Db4034AvZBmNIRJ2PilPtErbc%2Fc97jlMZIW%2BDpJYf%2FRt4zSu8UGmQX0QTAIe8f7ugCNvH8cu8R5PGFIL7RSK%2ByE8gufFlyawiUlc4vQmcRqPmNgiTu8QjzeIDYVjjH7B8YydYX2BFCgkKoakOOZ9UHVaQEDOmDSV%2BDbzMkvFVUwJkI7HNEe96MtVp2y1SjhwE%2B444%2FtcZr6bUoww2%2BdQpbRVs1tdGmyiaMPBSkiAZseeQ7PE8D4uoj7AirPS%2BpRADHZDDHxmpfEJV0wqsuO6eVOps9WerFnUBjGcsLAZ4h9r3J35CoTkLe3siAYNBijgBoxbGuYckvk%2BIP%2Bgfs8F2njkV4hB7euVZZEBQVxCUYNq3RJOSAiOY0SIvH5IvaqKYftF9EoTYcwqRWEeQQZyCzgPjA69IO8OlVAClKnjhOoRxePqFIU2jmQgPxv6zHhPoWyYntp4fpbcy9azsL0VyRoOu3ONuU6t2czpcYE0hNlQqaavLnjpetrYexkmElN6FT%2FaJI36wryQ1pbi48JJl4mDuQ2a%2FNGj5QYKT79JAcjfFd6BKPPrJWh4wum%2BzspcnCtGQV8efU8iaYN%2Bi6uuwH4fs2Ss28KZCz3Mlv%2FrU9nYk81%2Bi94KFMqG32nK8dQZyE3d4wWHfaPd94WSmyjjdi4dT4zOhH%2BPeLI7UhRlK0kfxDLBdzTn40TLg2eajXqrs9RuzMrdvFePm835dr3Z7LTmGom0kbqH%2F616Q861ltq1xlKzFee8u9tqLrUWO%2B2lhXlYulBXfCU2EtfstDuLrXZjoTPfWlhstZqtVqNHK%2FDkOti7fXwbUF%2FhD3Z9BXwBd1HABgpYa3YgkeqWkCgSag%2Bt6UfwqyY7%2BCK9oVi8ooC4fy15f%2B5dW0ZuUJA4e9X7zw4Oz6C4QqdfkSoZPy2wj88GWJvFEj6%2BMlglUzqHifWehYa9jc2L9WeH%2FbJwa%2BhCOyMXunrCga498qGU4q1OxlTw82mic7QN4kYy4W1fTX0dj1TctR37LYwVqRRZEpZErXm%2FxlRrtoxOoTtZD66mO812Y6nlVxw8ey1sd6qVRGe9wCtSLnWmuwNhYS%2Fi6KV%2FTX9hCp8e1BqLk7TmG52A87kKgKYJ4%2Bfd6HgeHsphLuSwrWPaBzwyB%2FSVR35uvdoZ2BkW%2FhSYhjiYXxBShKxai0tBm4PnKyGHt%2Fq1VbC14%2F3FMLt%2FLv3%2Br4%2FIDnuIwPPgmRGHoNAYjYS655Ow8OzgUvVi%2FPiu26M97mu0l9TqzP8B</w:t>
      </w:r>
      <w:r w:rsidRPr="00FC1F41">
        <w:rPr>
          <w:sz w:val="24"/>
          <w:szCs w:val="24"/>
        </w:rPr>
        <w:t>.</w:t>
      </w:r>
    </w:p>
    <w:p w14:paraId="1FEF1EC7" w14:textId="77777777" w:rsidR="009B2C67" w:rsidRPr="00FC1F41" w:rsidRDefault="009B2C67" w:rsidP="009B2C67">
      <w:pPr>
        <w:spacing w:line="360" w:lineRule="auto"/>
        <w:jc w:val="both"/>
        <w:rPr>
          <w:sz w:val="24"/>
          <w:szCs w:val="24"/>
        </w:rPr>
      </w:pPr>
      <w:r w:rsidRPr="00FC1F41">
        <w:rPr>
          <w:sz w:val="24"/>
          <w:szCs w:val="24"/>
        </w:rPr>
        <w:t>The relationship between the sector's output growth and its employment growth is not automatic. During 2007-08, MSMEs recorded a growth of 18.8 per cent in the nominal value of output as against 17.5 per cent in 2006-07; this rise in production was, however, accompanied by a significant deceleration in employment growth to 2.9 per cent in 2007-08 as compared with 4.3 per cent in 2006-07. Consequently, output per worker increased, reflecting both a rise in labour productivity and a cost-saving strategy adopted to manage pressure on margins during the economic slowdown. This episode illustrates a general analytical point of importance for the present study: output growth and employment growth in the sector can move in different directions, and an increase in the value of production does not by itself establish an increase in employment. Any assessment of the employment effects of the Act must therefore examine employment outcomes directly rather than inferring them from growth in output or in the number of enterprises.</w:t>
      </w:r>
    </w:p>
    <w:p w14:paraId="337C724A" w14:textId="77777777" w:rsidR="009B2C67" w:rsidRPr="00FC1F41" w:rsidRDefault="009B2C67" w:rsidP="009B2C67">
      <w:pPr>
        <w:spacing w:line="360" w:lineRule="auto"/>
        <w:jc w:val="both"/>
        <w:rPr>
          <w:sz w:val="24"/>
          <w:szCs w:val="24"/>
        </w:rPr>
      </w:pPr>
    </w:p>
    <w:p w14:paraId="4839567D" w14:textId="77777777" w:rsidR="009B2C67" w:rsidRPr="00FC1F41" w:rsidRDefault="009B2C67" w:rsidP="009B2C67">
      <w:pPr>
        <w:pStyle w:val="Heading3"/>
        <w:spacing w:line="360" w:lineRule="auto"/>
        <w:jc w:val="both"/>
        <w:rPr>
          <w:b/>
          <w:color w:val="auto"/>
          <w:sz w:val="28"/>
          <w:szCs w:val="28"/>
        </w:rPr>
      </w:pPr>
      <w:bookmarkStart w:id="21" w:name="_Toc243407905"/>
      <w:r w:rsidRPr="00FC1F41">
        <w:rPr>
          <w:b/>
          <w:color w:val="auto"/>
          <w:sz w:val="28"/>
          <w:szCs w:val="28"/>
        </w:rPr>
        <w:t>1.3.4 MSMEs and Entrepreneurship Development</w:t>
      </w:r>
      <w:bookmarkEnd w:id="21"/>
    </w:p>
    <w:p w14:paraId="5AB7D42F" w14:textId="77777777" w:rsidR="009B2C67" w:rsidRPr="00FC1F41" w:rsidRDefault="009B2C67" w:rsidP="009B2C67">
      <w:pPr>
        <w:spacing w:line="360" w:lineRule="auto"/>
        <w:jc w:val="both"/>
        <w:rPr>
          <w:sz w:val="24"/>
          <w:szCs w:val="24"/>
        </w:rPr>
      </w:pPr>
      <w:r w:rsidRPr="00FC1F41">
        <w:rPr>
          <w:sz w:val="24"/>
          <w:szCs w:val="24"/>
        </w:rPr>
        <w:t>The MSME sector is a principal channel for the formation of new entrepreneurs. It encourages low-skilled workers to start out as entrepreneurs in rural areas (</w:t>
      </w:r>
      <w:proofErr w:type="spellStart"/>
      <w:r w:rsidRPr="00FC1F41">
        <w:rPr>
          <w:sz w:val="24"/>
          <w:szCs w:val="24"/>
        </w:rPr>
        <w:t>Garudik</w:t>
      </w:r>
      <w:proofErr w:type="spellEnd"/>
      <w:r w:rsidRPr="00FC1F41">
        <w:rPr>
          <w:sz w:val="24"/>
          <w:szCs w:val="24"/>
        </w:rPr>
        <w:t xml:space="preserve"> &amp; Pandey, 2018)</w:t>
      </w:r>
      <w:r w:rsidRPr="00FC1F41">
        <w:rPr>
          <w:vanish/>
          <w:sz w:val="24"/>
          <w:szCs w:val="24"/>
        </w:rPr>
        <w:t>https://jenni.ai/citation?d=z%3A7VjNbhzHEV4lSOJrrjkVYFi2EnK1u6REOpeAomhLsWgRXMEGckpvT89Mc3u6J909S45OTPIAeYHknEcI%2BDq%2BBE6uyckXf9U9u1xBOhg24BMPJHdnquvnq6%2B%2BLunPN6Ofls7rSttfqD91Lqr%2BvWen89MT%2BuhUS%2B92aN4IY0jYgk5VobuGTmxUvvU6qPCAhFcUa0W1Ej6SK%2Bm5LbSw%2FKcL0fdjelUr7Uk6G71edFE7Syq0Smq47Sk6ElSolTKu1baCXQfDnoxequyLdKCVwqOVMJ1YGJVc9mQd4lm42LhWpC1VyiovIvtSTWtc3ygbCW9JmOBIWUTwolJk3CWFpTZGFWQ4Abp0fql84JxC5HJEgH30qvVw2vnBDEE8XAATr0QY01GgQkRBlV4pS4ueTpCRa7SkV7pRge1%2F31lFs8l0b4fB6ofMSBoXAJ%2Bj%2FckHG%2Bw%2BDCkRNEXmUoFeI%2BBk4VyIjEYOhGMD1qfCdqWQsfNctR6Qp8tay5rthQeoBe0%2F%2BiC1UV21jnvlNYpD8Z3VETGTNbdzO6uUACU%2BBCWj81zNpi21rmo0oFYghGPgXZfKxdcmcEHMjKBfq%2FVnDjhQZwf9RAax53etd0UnkQXnF5RfackW%2FC1hnp0pWVtnXAVSPY%2BIatoUbSgYfNKv0XjwC8ZDh%2BBgIeTyUvgit2uHvEIoBsqrCsaw0s1CGGERMh0QIWQkGwc0MBQ6Mu2o0BxloDBC2BSMz4NTjUpnL5UwsR5nxPC0NSrxzwgPyq0z5UAcS4J9Ap3KHeDzW1xW1vkGgOYhSUg6qZ1ak2sYmuR%2BgHcYniF8s6GFyqXEGmR5vDOZTG4B98Ji9CsqvWsoelHooSjE5PYm1ElH1YDpJ4l3tevw%2FHagcRqD1XRst90Nqry7jPVOzkZz69mxa9N8AkMwKERAQKXwtFA1jg55oBaHX35dJFh6i92Y5o5KJ8E11N301Aq4ZG987tn5bYSBT33g9PF5IDIKMAXVYqVAMWq01ZA4NJdEC1wE6gB0GGm0CZDhse0hIEFbFcAfi1pFRDG5J1KAGshjKyiLzVYQxJAG8kgRpmhWW2tMmGvrnqpOF4zfChQD5Pk9gkOfUl%2BRDliJacl6OBgICU6G1CgUwK8DW%2B9sU4J5HvGXcc5jJApoW61bCFbL4jYgjfoYaWSJH%2B4jV5vBlzUkWtlqHV5idDTMXcIRoSUnx98bAeWMAMdg2N6YVQ18aGndJWS2At5rA1SWmmZLL9BWcJFpqqKE4jhyEPw0U8gDWrSVSOVWcUwvB63Mmh7FErwMbI9OQxRStqnXT7eG5EgCldlk8hhdQZMUziiL%2BQC5UAImRRu0AZOXg%2BahLLUHMSKEPMEYHUsJHnemBHO5d8yC44yMVQrvUF2KzfrGghhkjW5CLZkLKSxmIc0f3zyc6lfXfx88vNB2iafHok2MmHeLoIue5snFV9f%2FoI%2BOXxzP5w%2FG9MK5ZRpc55O64S%2BySijmuXuD7JUXC1CUhZ%2FrYgWKNa4FDPKnxkH%2B1tKZFJMpi4wDQw6v8DzcNG8NN%2BvYpeL9IJDsDMLjFbiD7Cs1Lvgiuxn9shYLnALUd7vF3W5xt1vc7RZ3u8XdbnG3W9ztFj9gt0CzE32Lp4C1mk1mj3an04aVA%2FeZ8s9t6fBfG5XooCk%2BXBvdtOjHJ%2FhxvpiMJzMVdTTq6vAPEMPCofiT88%2FppGPuIJuXvhJ2nThn%2BXmXB%2B0c%2FRNe1g%2FMRqXg%2Fy83o58UVjQKf8tSNNr01afCdwVakK7U5Rf6QvT0WQc6F94ZNXr7RHkGhFSfD%2BgzwFqL5dq8BLHOivJ%2FUhfhZvQzWTi9mk7Gj2aH04evUwnj6f50sn8wxV2ysNf4Hey1bER1sTebHDzeO5g9flSjOOikulp%2BefsQli%2FF%2Fy9g32U0L7BNHO5OPt6dHNS4u6oOeC%2BUbdpuASlDBzK491L6V7%2F%2B7phVoVvEvuWSUVfUePsKX%2B%2FBXrnyMzBg%2B7ECS00PWyNxRxRP%2BmO%2BgkbYmUpoCq7U4kvsMiE9vTd0859HNI8dWP0Sgry9Yx69c8ek3XNgCwbSGdeQh26zYm0POFThiTYitJ3fPa6hbFGHSvia7tMRPdUBN0bgshH3uPNIL9IzUJsxDez%2FFDIaPuRPie5lxEoqw19vRj8vC8crGOpc6ELMEqhujuuYZ1RijwLNVamVKbLJYjbJwL%2B%2FThTamD8q8FHmi%2BkTbXnrgH35arp3%2BPF%2BPnN%2FGLZNjWw7BNsqVwWJS%2F2b3%2F33m3%2F%2FcTQa1ejbVgYFhC7nefWrTQ7J03Ya36e06ZDm%2B082VyIW0PWNxRGOZFpE0Kdc2v70cC%2BfefBE2KRa87xMnikPDuLKkVlebx2tq%2FvP%2FG8o7q3qpvtDdRe3wX6kPu1PDvKZ35yvF8htEr5ZRmI61HZdztf%2F%2Bvpd5XynZhU8lu%2FJzpur%2B3WMbfjtw4dQmLHz1cN3q8yS%2FyHxBa59pDn6Fg%3D%3D</w:t>
      </w:r>
      <w:r w:rsidRPr="00FC1F41">
        <w:rPr>
          <w:sz w:val="24"/>
          <w:szCs w:val="24"/>
        </w:rPr>
        <w:t xml:space="preserve">, and </w:t>
      </w:r>
      <w:r w:rsidRPr="00FC1F41">
        <w:rPr>
          <w:sz w:val="24"/>
          <w:szCs w:val="24"/>
        </w:rPr>
        <w:lastRenderedPageBreak/>
        <w:t>it permits individuals with limited capital to enter production and trade on their own account. The sector contributes to the development of the nation through operational flexibility, location-wise mobility, the capacity to develop appropriate indigenous technology, import substitution, low-investment requirements, domestic production, significant export earnings and competitiveness in national and international markets, thereby creating new entrepreneurs by providing training and knowledge (Raghuvanshi &amp; Garg, 2018)</w:t>
      </w:r>
      <w:r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w:t>
      </w:r>
    </w:p>
    <w:p w14:paraId="5953FE44" w14:textId="77777777" w:rsidR="009B2C67" w:rsidRPr="00FC1F41" w:rsidRDefault="009B2C67" w:rsidP="009B2C67">
      <w:pPr>
        <w:spacing w:line="360" w:lineRule="auto"/>
        <w:jc w:val="both"/>
        <w:rPr>
          <w:sz w:val="24"/>
          <w:szCs w:val="24"/>
        </w:rPr>
      </w:pPr>
      <w:r w:rsidRPr="00FC1F41">
        <w:rPr>
          <w:sz w:val="24"/>
          <w:szCs w:val="24"/>
        </w:rPr>
        <w:t>Entrepreneurship development in the sector has also been a concern of policy. The stated role of the Ministry of MSME and its organisations is to assist the states in their efforts to encourage entrepreneurship, employment and livelihood opportunities and to enhance the competitiveness of MSMEs in a changed economic scenario, and the inculcation of an entrepreneurial culture among the youth is among the Ministry's functions. Training and skill upgradation are delivered through a network of national-level entrepreneurship development organisations. For a district-level study, the relevant question is whether such support actually reaches entrepreneurs in the district and whether it is perceived as useful, a question that can only be answered through empirical enquiry.</w:t>
      </w:r>
    </w:p>
    <w:p w14:paraId="064E65D3" w14:textId="77777777" w:rsidR="009B2C67" w:rsidRPr="00FC1F41" w:rsidRDefault="009B2C67" w:rsidP="009B2C67">
      <w:pPr>
        <w:spacing w:line="360" w:lineRule="auto"/>
        <w:jc w:val="both"/>
        <w:rPr>
          <w:sz w:val="24"/>
          <w:szCs w:val="24"/>
        </w:rPr>
      </w:pPr>
    </w:p>
    <w:p w14:paraId="08A51171" w14:textId="77777777" w:rsidR="009B2C67" w:rsidRPr="00FC1F41" w:rsidRDefault="009B2C67" w:rsidP="009B2C67">
      <w:pPr>
        <w:pStyle w:val="Heading3"/>
        <w:spacing w:line="360" w:lineRule="auto"/>
        <w:jc w:val="both"/>
        <w:rPr>
          <w:b/>
          <w:color w:val="auto"/>
          <w:sz w:val="28"/>
          <w:szCs w:val="28"/>
        </w:rPr>
      </w:pPr>
      <w:bookmarkStart w:id="22" w:name="_Toc243407906"/>
      <w:r w:rsidRPr="00FC1F41">
        <w:rPr>
          <w:b/>
          <w:color w:val="auto"/>
          <w:sz w:val="28"/>
          <w:szCs w:val="28"/>
        </w:rPr>
        <w:t>1.3.5 MSMEs and Regional Industrialisation</w:t>
      </w:r>
      <w:bookmarkEnd w:id="22"/>
    </w:p>
    <w:p w14:paraId="3F9AE1F6" w14:textId="77777777" w:rsidR="009B2C67" w:rsidRPr="00FC1F41" w:rsidRDefault="009B2C67" w:rsidP="009B2C67">
      <w:pPr>
        <w:spacing w:line="360" w:lineRule="auto"/>
        <w:jc w:val="both"/>
        <w:rPr>
          <w:sz w:val="24"/>
          <w:szCs w:val="24"/>
        </w:rPr>
      </w:pPr>
      <w:r w:rsidRPr="00FC1F41">
        <w:rPr>
          <w:sz w:val="24"/>
          <w:szCs w:val="24"/>
        </w:rPr>
        <w:t>The MSME sector performs a distinctive function in the industrialisation of regions that are not favoured by the location of large-scale industry. MSME units act as ancillary units and provide processed raw material to advanced industrial units, so that the quality of the final products of advanced industrial units depends to a large extent on the material supplied by MSME units; these units also provide unskilled and semi-skilled labour to advanced industrial units, and several MSMEs directly produce and supply final products to consumers. If these MSMEs receive continuous demand orders from domestic and export markets, many of them may step up and improve their status as advanced industrial units, and thereby take the economy along the path of industrial development.</w:t>
      </w:r>
    </w:p>
    <w:p w14:paraId="33DB5FE7" w14:textId="77777777" w:rsidR="009B2C67" w:rsidRPr="00FC1F41" w:rsidRDefault="009B2C67" w:rsidP="009B2C67">
      <w:pPr>
        <w:spacing w:line="360" w:lineRule="auto"/>
        <w:jc w:val="both"/>
        <w:rPr>
          <w:sz w:val="24"/>
          <w:szCs w:val="24"/>
        </w:rPr>
      </w:pPr>
      <w:r w:rsidRPr="00FC1F41">
        <w:rPr>
          <w:sz w:val="24"/>
          <w:szCs w:val="24"/>
        </w:rPr>
        <w:t xml:space="preserve">In the state of Chhattisgarh, MSMEs have been described as one of the largest employers after agriculture, offering immediate large-scale employment with low-cost investment, and the state's strategic location, availability of natural resources and policy incentives have facilitated the growth of MSME clusters in sectors such as </w:t>
      </w:r>
      <w:proofErr w:type="spellStart"/>
      <w:r w:rsidRPr="00FC1F41">
        <w:rPr>
          <w:sz w:val="24"/>
          <w:szCs w:val="24"/>
        </w:rPr>
        <w:t>agro</w:t>
      </w:r>
      <w:proofErr w:type="spellEnd"/>
      <w:r w:rsidRPr="00FC1F41">
        <w:rPr>
          <w:sz w:val="24"/>
          <w:szCs w:val="24"/>
        </w:rPr>
        <w:t xml:space="preserve">-processing, textiles, engineering and handicrafts. These enterprises not only support large-scale industries by forming part of the supply chain but also encourage local entrepreneurship and skill development (Nayak &amp; Soni, </w:t>
      </w:r>
      <w:r w:rsidRPr="00FC1F41">
        <w:rPr>
          <w:sz w:val="24"/>
          <w:szCs w:val="24"/>
        </w:rPr>
        <w:lastRenderedPageBreak/>
        <w:t>2023)</w:t>
      </w:r>
      <w:r w:rsidRPr="00FC1F41">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FC1F41">
        <w:rPr>
          <w:sz w:val="24"/>
          <w:szCs w:val="24"/>
        </w:rPr>
        <w:t>. This is the mechanism through which the sector is expected to contribute to industrialisation in districts such as Bilaspur.</w:t>
      </w:r>
    </w:p>
    <w:p w14:paraId="01FAE9FA" w14:textId="77777777" w:rsidR="009B2C67" w:rsidRPr="00FC1F41" w:rsidRDefault="009B2C67" w:rsidP="009B2C67">
      <w:pPr>
        <w:spacing w:line="360" w:lineRule="auto"/>
        <w:jc w:val="both"/>
        <w:rPr>
          <w:sz w:val="24"/>
          <w:szCs w:val="24"/>
        </w:rPr>
      </w:pPr>
    </w:p>
    <w:p w14:paraId="11EED31F" w14:textId="77777777" w:rsidR="009B2C67" w:rsidRPr="00FC1F41" w:rsidRDefault="009B2C67" w:rsidP="009B2C67">
      <w:pPr>
        <w:pStyle w:val="Heading3"/>
        <w:spacing w:line="360" w:lineRule="auto"/>
        <w:jc w:val="both"/>
        <w:rPr>
          <w:b/>
          <w:color w:val="auto"/>
          <w:sz w:val="28"/>
          <w:szCs w:val="28"/>
        </w:rPr>
      </w:pPr>
      <w:bookmarkStart w:id="23" w:name="_Toc243407907"/>
      <w:r w:rsidRPr="00FC1F41">
        <w:rPr>
          <w:b/>
          <w:color w:val="auto"/>
          <w:sz w:val="28"/>
          <w:szCs w:val="28"/>
        </w:rPr>
        <w:t>1.3.6 Contribution of MSMEs to Economic Activity</w:t>
      </w:r>
      <w:bookmarkEnd w:id="23"/>
    </w:p>
    <w:p w14:paraId="122601B1" w14:textId="77777777" w:rsidR="009B2C67" w:rsidRPr="00FC1F41" w:rsidRDefault="009B2C67" w:rsidP="009B2C67">
      <w:pPr>
        <w:spacing w:line="360" w:lineRule="auto"/>
        <w:jc w:val="both"/>
        <w:rPr>
          <w:sz w:val="24"/>
          <w:szCs w:val="24"/>
        </w:rPr>
      </w:pPr>
      <w:r w:rsidRPr="00FC1F41">
        <w:rPr>
          <w:sz w:val="24"/>
          <w:szCs w:val="24"/>
        </w:rPr>
        <w:t>The contribution of the MSME sector to national economic activity is substantial, although estimates of its share in output vary. The sector's contribution to gross value added and gross domestic product, at current prices, for the years 2011-12 to 2015-16 is set out in Table 1.3.</w:t>
      </w:r>
    </w:p>
    <w:p w14:paraId="571B9AF9" w14:textId="77777777" w:rsidR="009B2C67" w:rsidRPr="00FC1F41" w:rsidRDefault="009B2C67" w:rsidP="009B2C67">
      <w:pPr>
        <w:spacing w:line="360" w:lineRule="auto"/>
        <w:jc w:val="both"/>
        <w:rPr>
          <w:sz w:val="24"/>
          <w:szCs w:val="24"/>
        </w:rPr>
      </w:pPr>
      <w:r w:rsidRPr="00FC1F41">
        <w:rPr>
          <w:b/>
          <w:bCs/>
          <w:sz w:val="24"/>
          <w:szCs w:val="24"/>
        </w:rPr>
        <w:t>Table 1.3: Contribution of MSMEs to gross value added and gross domestic product (at current prices)</w:t>
      </w:r>
      <w:bookmarkStart w:id="24" w:name="XrefTe1866de236d3e58bf611f678fad3b163"/>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1241"/>
        <w:gridCol w:w="1106"/>
        <w:gridCol w:w="2415"/>
        <w:gridCol w:w="1100"/>
        <w:gridCol w:w="2383"/>
      </w:tblGrid>
      <w:tr w:rsidR="009B2C67" w:rsidRPr="00FC1F41" w14:paraId="30A8C86D" w14:textId="77777777" w:rsidTr="006A4909">
        <w:tc>
          <w:tcPr>
            <w:tcW w:w="0" w:type="auto"/>
            <w:shd w:val="clear" w:color="auto" w:fill="E4E4E7"/>
          </w:tcPr>
          <w:p w14:paraId="59151AB9" w14:textId="77777777" w:rsidR="009B2C67" w:rsidRPr="00FC1F41" w:rsidRDefault="009B2C67" w:rsidP="009B2C67">
            <w:pPr>
              <w:spacing w:line="360" w:lineRule="auto"/>
              <w:jc w:val="both"/>
              <w:rPr>
                <w:sz w:val="24"/>
                <w:szCs w:val="24"/>
              </w:rPr>
            </w:pPr>
            <w:r w:rsidRPr="00FC1F41">
              <w:rPr>
                <w:sz w:val="24"/>
                <w:szCs w:val="24"/>
              </w:rPr>
              <w:t>Year</w:t>
            </w:r>
          </w:p>
        </w:tc>
        <w:tc>
          <w:tcPr>
            <w:tcW w:w="0" w:type="auto"/>
            <w:shd w:val="clear" w:color="auto" w:fill="E4E4E7"/>
          </w:tcPr>
          <w:p w14:paraId="19AF0400" w14:textId="77777777" w:rsidR="009B2C67" w:rsidRPr="00FC1F41" w:rsidRDefault="009B2C67" w:rsidP="009B2C67">
            <w:pPr>
              <w:spacing w:line="360" w:lineRule="auto"/>
              <w:jc w:val="both"/>
              <w:rPr>
                <w:sz w:val="24"/>
                <w:szCs w:val="24"/>
              </w:rPr>
            </w:pPr>
            <w:r w:rsidRPr="00FC1F41">
              <w:rPr>
                <w:sz w:val="24"/>
                <w:szCs w:val="24"/>
              </w:rPr>
              <w:t>MSME GVA</w:t>
            </w:r>
          </w:p>
        </w:tc>
        <w:tc>
          <w:tcPr>
            <w:tcW w:w="0" w:type="auto"/>
            <w:shd w:val="clear" w:color="auto" w:fill="E4E4E7"/>
          </w:tcPr>
          <w:p w14:paraId="6A3930D7" w14:textId="77777777" w:rsidR="009B2C67" w:rsidRPr="00FC1F41" w:rsidRDefault="009B2C67" w:rsidP="009B2C67">
            <w:pPr>
              <w:spacing w:line="360" w:lineRule="auto"/>
              <w:jc w:val="both"/>
              <w:rPr>
                <w:sz w:val="24"/>
                <w:szCs w:val="24"/>
              </w:rPr>
            </w:pPr>
            <w:r w:rsidRPr="00FC1F41">
              <w:rPr>
                <w:sz w:val="24"/>
                <w:szCs w:val="24"/>
              </w:rPr>
              <w:t>Total GVA</w:t>
            </w:r>
          </w:p>
        </w:tc>
        <w:tc>
          <w:tcPr>
            <w:tcW w:w="0" w:type="auto"/>
            <w:shd w:val="clear" w:color="auto" w:fill="E4E4E7"/>
          </w:tcPr>
          <w:p w14:paraId="2F1394D4" w14:textId="77777777" w:rsidR="009B2C67" w:rsidRPr="00FC1F41" w:rsidRDefault="009B2C67" w:rsidP="009B2C67">
            <w:pPr>
              <w:spacing w:line="360" w:lineRule="auto"/>
              <w:jc w:val="both"/>
              <w:rPr>
                <w:sz w:val="24"/>
                <w:szCs w:val="24"/>
              </w:rPr>
            </w:pPr>
            <w:r w:rsidRPr="00FC1F41">
              <w:rPr>
                <w:sz w:val="24"/>
                <w:szCs w:val="24"/>
              </w:rPr>
              <w:t>Share of MSME in GVA (%)</w:t>
            </w:r>
          </w:p>
        </w:tc>
        <w:tc>
          <w:tcPr>
            <w:tcW w:w="0" w:type="auto"/>
            <w:shd w:val="clear" w:color="auto" w:fill="E4E4E7"/>
          </w:tcPr>
          <w:p w14:paraId="1D415200" w14:textId="77777777" w:rsidR="009B2C67" w:rsidRPr="00FC1F41" w:rsidRDefault="009B2C67" w:rsidP="009B2C67">
            <w:pPr>
              <w:spacing w:line="360" w:lineRule="auto"/>
              <w:jc w:val="both"/>
              <w:rPr>
                <w:sz w:val="24"/>
                <w:szCs w:val="24"/>
              </w:rPr>
            </w:pPr>
            <w:r w:rsidRPr="00FC1F41">
              <w:rPr>
                <w:sz w:val="24"/>
                <w:szCs w:val="24"/>
              </w:rPr>
              <w:t>Total GDP</w:t>
            </w:r>
          </w:p>
        </w:tc>
        <w:tc>
          <w:tcPr>
            <w:tcW w:w="0" w:type="auto"/>
            <w:shd w:val="clear" w:color="auto" w:fill="E4E4E7"/>
          </w:tcPr>
          <w:p w14:paraId="6DF37A54" w14:textId="77777777" w:rsidR="009B2C67" w:rsidRPr="00FC1F41" w:rsidRDefault="009B2C67" w:rsidP="009B2C67">
            <w:pPr>
              <w:spacing w:line="360" w:lineRule="auto"/>
              <w:jc w:val="both"/>
              <w:rPr>
                <w:sz w:val="24"/>
                <w:szCs w:val="24"/>
              </w:rPr>
            </w:pPr>
            <w:r w:rsidRPr="00FC1F41">
              <w:rPr>
                <w:sz w:val="24"/>
                <w:szCs w:val="24"/>
              </w:rPr>
              <w:t>Share of MSME in GDP (%)</w:t>
            </w:r>
          </w:p>
        </w:tc>
      </w:tr>
      <w:tr w:rsidR="009B2C67" w:rsidRPr="00FC1F41" w14:paraId="6C37EACA" w14:textId="77777777" w:rsidTr="006A4909">
        <w:tc>
          <w:tcPr>
            <w:tcW w:w="0" w:type="auto"/>
          </w:tcPr>
          <w:p w14:paraId="561DC441" w14:textId="77777777" w:rsidR="009B2C67" w:rsidRPr="00FC1F41" w:rsidRDefault="009B2C67" w:rsidP="009B2C67">
            <w:pPr>
              <w:spacing w:line="360" w:lineRule="auto"/>
              <w:jc w:val="both"/>
              <w:rPr>
                <w:sz w:val="24"/>
                <w:szCs w:val="24"/>
              </w:rPr>
            </w:pPr>
            <w:r w:rsidRPr="00FC1F41">
              <w:rPr>
                <w:sz w:val="24"/>
                <w:szCs w:val="24"/>
              </w:rPr>
              <w:t>2011-12</w:t>
            </w:r>
          </w:p>
        </w:tc>
        <w:tc>
          <w:tcPr>
            <w:tcW w:w="0" w:type="auto"/>
          </w:tcPr>
          <w:p w14:paraId="4EFED677" w14:textId="77777777" w:rsidR="009B2C67" w:rsidRPr="00FC1F41" w:rsidRDefault="009B2C67" w:rsidP="009B2C67">
            <w:pPr>
              <w:spacing w:line="360" w:lineRule="auto"/>
              <w:jc w:val="both"/>
              <w:rPr>
                <w:sz w:val="24"/>
                <w:szCs w:val="24"/>
              </w:rPr>
            </w:pPr>
            <w:r w:rsidRPr="00FC1F41">
              <w:rPr>
                <w:sz w:val="24"/>
                <w:szCs w:val="24"/>
              </w:rPr>
              <w:t>2,583,263</w:t>
            </w:r>
          </w:p>
        </w:tc>
        <w:tc>
          <w:tcPr>
            <w:tcW w:w="0" w:type="auto"/>
          </w:tcPr>
          <w:p w14:paraId="21767FCE" w14:textId="77777777" w:rsidR="009B2C67" w:rsidRPr="00FC1F41" w:rsidRDefault="009B2C67" w:rsidP="009B2C67">
            <w:pPr>
              <w:spacing w:line="360" w:lineRule="auto"/>
              <w:jc w:val="both"/>
              <w:rPr>
                <w:sz w:val="24"/>
                <w:szCs w:val="24"/>
              </w:rPr>
            </w:pPr>
            <w:r w:rsidRPr="00FC1F41">
              <w:rPr>
                <w:sz w:val="24"/>
                <w:szCs w:val="24"/>
              </w:rPr>
              <w:t>8,106,946</w:t>
            </w:r>
          </w:p>
        </w:tc>
        <w:tc>
          <w:tcPr>
            <w:tcW w:w="0" w:type="auto"/>
          </w:tcPr>
          <w:p w14:paraId="5A11BCE1" w14:textId="77777777" w:rsidR="009B2C67" w:rsidRPr="00FC1F41" w:rsidRDefault="009B2C67" w:rsidP="009B2C67">
            <w:pPr>
              <w:spacing w:line="360" w:lineRule="auto"/>
              <w:jc w:val="both"/>
              <w:rPr>
                <w:sz w:val="24"/>
                <w:szCs w:val="24"/>
              </w:rPr>
            </w:pPr>
            <w:r w:rsidRPr="00FC1F41">
              <w:rPr>
                <w:sz w:val="24"/>
                <w:szCs w:val="24"/>
              </w:rPr>
              <w:t>31.86</w:t>
            </w:r>
          </w:p>
        </w:tc>
        <w:tc>
          <w:tcPr>
            <w:tcW w:w="0" w:type="auto"/>
          </w:tcPr>
          <w:p w14:paraId="7587E2AB" w14:textId="77777777" w:rsidR="009B2C67" w:rsidRPr="00FC1F41" w:rsidRDefault="009B2C67" w:rsidP="009B2C67">
            <w:pPr>
              <w:spacing w:line="360" w:lineRule="auto"/>
              <w:jc w:val="both"/>
              <w:rPr>
                <w:sz w:val="24"/>
                <w:szCs w:val="24"/>
              </w:rPr>
            </w:pPr>
            <w:r w:rsidRPr="00FC1F41">
              <w:rPr>
                <w:sz w:val="24"/>
                <w:szCs w:val="24"/>
              </w:rPr>
              <w:t>8,736,329</w:t>
            </w:r>
          </w:p>
        </w:tc>
        <w:tc>
          <w:tcPr>
            <w:tcW w:w="0" w:type="auto"/>
          </w:tcPr>
          <w:p w14:paraId="790FBFA4" w14:textId="77777777" w:rsidR="009B2C67" w:rsidRPr="00FC1F41" w:rsidRDefault="009B2C67" w:rsidP="009B2C67">
            <w:pPr>
              <w:spacing w:line="360" w:lineRule="auto"/>
              <w:jc w:val="both"/>
              <w:rPr>
                <w:sz w:val="24"/>
                <w:szCs w:val="24"/>
              </w:rPr>
            </w:pPr>
            <w:r w:rsidRPr="00FC1F41">
              <w:rPr>
                <w:sz w:val="24"/>
                <w:szCs w:val="24"/>
              </w:rPr>
              <w:t>29.57</w:t>
            </w:r>
          </w:p>
        </w:tc>
      </w:tr>
      <w:tr w:rsidR="009B2C67" w:rsidRPr="00FC1F41" w14:paraId="455E1340" w14:textId="77777777" w:rsidTr="006A4909">
        <w:tc>
          <w:tcPr>
            <w:tcW w:w="0" w:type="auto"/>
          </w:tcPr>
          <w:p w14:paraId="38373D19" w14:textId="77777777" w:rsidR="009B2C67" w:rsidRPr="00FC1F41" w:rsidRDefault="009B2C67" w:rsidP="009B2C67">
            <w:pPr>
              <w:spacing w:line="360" w:lineRule="auto"/>
              <w:jc w:val="both"/>
              <w:rPr>
                <w:sz w:val="24"/>
                <w:szCs w:val="24"/>
              </w:rPr>
            </w:pPr>
            <w:r w:rsidRPr="00FC1F41">
              <w:rPr>
                <w:sz w:val="24"/>
                <w:szCs w:val="24"/>
              </w:rPr>
              <w:t>2012-13</w:t>
            </w:r>
          </w:p>
        </w:tc>
        <w:tc>
          <w:tcPr>
            <w:tcW w:w="0" w:type="auto"/>
          </w:tcPr>
          <w:p w14:paraId="3A2FA958" w14:textId="77777777" w:rsidR="009B2C67" w:rsidRPr="00FC1F41" w:rsidRDefault="009B2C67" w:rsidP="009B2C67">
            <w:pPr>
              <w:spacing w:line="360" w:lineRule="auto"/>
              <w:jc w:val="both"/>
              <w:rPr>
                <w:sz w:val="24"/>
                <w:szCs w:val="24"/>
              </w:rPr>
            </w:pPr>
            <w:r w:rsidRPr="00FC1F41">
              <w:rPr>
                <w:sz w:val="24"/>
                <w:szCs w:val="24"/>
              </w:rPr>
              <w:t>2,977,623</w:t>
            </w:r>
          </w:p>
        </w:tc>
        <w:tc>
          <w:tcPr>
            <w:tcW w:w="0" w:type="auto"/>
          </w:tcPr>
          <w:p w14:paraId="518076D3" w14:textId="77777777" w:rsidR="009B2C67" w:rsidRPr="00FC1F41" w:rsidRDefault="009B2C67" w:rsidP="009B2C67">
            <w:pPr>
              <w:spacing w:line="360" w:lineRule="auto"/>
              <w:jc w:val="both"/>
              <w:rPr>
                <w:sz w:val="24"/>
                <w:szCs w:val="24"/>
              </w:rPr>
            </w:pPr>
            <w:r w:rsidRPr="00FC1F41">
              <w:rPr>
                <w:sz w:val="24"/>
                <w:szCs w:val="24"/>
              </w:rPr>
              <w:t>9,202,692</w:t>
            </w:r>
          </w:p>
        </w:tc>
        <w:tc>
          <w:tcPr>
            <w:tcW w:w="0" w:type="auto"/>
          </w:tcPr>
          <w:p w14:paraId="485B5F08" w14:textId="77777777" w:rsidR="009B2C67" w:rsidRPr="00FC1F41" w:rsidRDefault="009B2C67" w:rsidP="009B2C67">
            <w:pPr>
              <w:spacing w:line="360" w:lineRule="auto"/>
              <w:jc w:val="both"/>
              <w:rPr>
                <w:sz w:val="24"/>
                <w:szCs w:val="24"/>
              </w:rPr>
            </w:pPr>
            <w:r w:rsidRPr="00FC1F41">
              <w:rPr>
                <w:sz w:val="24"/>
                <w:szCs w:val="24"/>
              </w:rPr>
              <w:t>32.36</w:t>
            </w:r>
          </w:p>
        </w:tc>
        <w:tc>
          <w:tcPr>
            <w:tcW w:w="0" w:type="auto"/>
          </w:tcPr>
          <w:p w14:paraId="7459A2B3" w14:textId="77777777" w:rsidR="009B2C67" w:rsidRPr="00FC1F41" w:rsidRDefault="009B2C67" w:rsidP="009B2C67">
            <w:pPr>
              <w:spacing w:line="360" w:lineRule="auto"/>
              <w:jc w:val="both"/>
              <w:rPr>
                <w:sz w:val="24"/>
                <w:szCs w:val="24"/>
              </w:rPr>
            </w:pPr>
            <w:r w:rsidRPr="00FC1F41">
              <w:rPr>
                <w:sz w:val="24"/>
                <w:szCs w:val="24"/>
              </w:rPr>
              <w:t>9,944,013</w:t>
            </w:r>
          </w:p>
        </w:tc>
        <w:tc>
          <w:tcPr>
            <w:tcW w:w="0" w:type="auto"/>
          </w:tcPr>
          <w:p w14:paraId="2DC3A357" w14:textId="77777777" w:rsidR="009B2C67" w:rsidRPr="00FC1F41" w:rsidRDefault="009B2C67" w:rsidP="009B2C67">
            <w:pPr>
              <w:spacing w:line="360" w:lineRule="auto"/>
              <w:jc w:val="both"/>
              <w:rPr>
                <w:sz w:val="24"/>
                <w:szCs w:val="24"/>
              </w:rPr>
            </w:pPr>
            <w:r w:rsidRPr="00FC1F41">
              <w:rPr>
                <w:sz w:val="24"/>
                <w:szCs w:val="24"/>
              </w:rPr>
              <w:t>29.94</w:t>
            </w:r>
          </w:p>
        </w:tc>
      </w:tr>
      <w:tr w:rsidR="009B2C67" w:rsidRPr="00FC1F41" w14:paraId="69F0AE36" w14:textId="77777777" w:rsidTr="006A4909">
        <w:tc>
          <w:tcPr>
            <w:tcW w:w="0" w:type="auto"/>
          </w:tcPr>
          <w:p w14:paraId="45156580" w14:textId="77777777" w:rsidR="009B2C67" w:rsidRPr="00FC1F41" w:rsidRDefault="009B2C67" w:rsidP="009B2C67">
            <w:pPr>
              <w:spacing w:line="360" w:lineRule="auto"/>
              <w:jc w:val="both"/>
              <w:rPr>
                <w:sz w:val="24"/>
                <w:szCs w:val="24"/>
              </w:rPr>
            </w:pPr>
            <w:r w:rsidRPr="00FC1F41">
              <w:rPr>
                <w:sz w:val="24"/>
                <w:szCs w:val="24"/>
              </w:rPr>
              <w:t>2013-14</w:t>
            </w:r>
          </w:p>
        </w:tc>
        <w:tc>
          <w:tcPr>
            <w:tcW w:w="0" w:type="auto"/>
          </w:tcPr>
          <w:p w14:paraId="60E3C4E0" w14:textId="77777777" w:rsidR="009B2C67" w:rsidRPr="00FC1F41" w:rsidRDefault="009B2C67" w:rsidP="009B2C67">
            <w:pPr>
              <w:spacing w:line="360" w:lineRule="auto"/>
              <w:jc w:val="both"/>
              <w:rPr>
                <w:sz w:val="24"/>
                <w:szCs w:val="24"/>
              </w:rPr>
            </w:pPr>
            <w:r w:rsidRPr="00FC1F41">
              <w:rPr>
                <w:sz w:val="24"/>
                <w:szCs w:val="24"/>
              </w:rPr>
              <w:t>3,343,009</w:t>
            </w:r>
          </w:p>
        </w:tc>
        <w:tc>
          <w:tcPr>
            <w:tcW w:w="0" w:type="auto"/>
          </w:tcPr>
          <w:p w14:paraId="1D04BC5D" w14:textId="77777777" w:rsidR="009B2C67" w:rsidRPr="00FC1F41" w:rsidRDefault="009B2C67" w:rsidP="009B2C67">
            <w:pPr>
              <w:spacing w:line="360" w:lineRule="auto"/>
              <w:jc w:val="both"/>
              <w:rPr>
                <w:sz w:val="24"/>
                <w:szCs w:val="24"/>
              </w:rPr>
            </w:pPr>
            <w:r w:rsidRPr="00FC1F41">
              <w:rPr>
                <w:sz w:val="24"/>
                <w:szCs w:val="24"/>
              </w:rPr>
              <w:t>10,363,153</w:t>
            </w:r>
          </w:p>
        </w:tc>
        <w:tc>
          <w:tcPr>
            <w:tcW w:w="0" w:type="auto"/>
          </w:tcPr>
          <w:p w14:paraId="59BB0058" w14:textId="77777777" w:rsidR="009B2C67" w:rsidRPr="00FC1F41" w:rsidRDefault="009B2C67" w:rsidP="009B2C67">
            <w:pPr>
              <w:spacing w:line="360" w:lineRule="auto"/>
              <w:jc w:val="both"/>
              <w:rPr>
                <w:sz w:val="24"/>
                <w:szCs w:val="24"/>
              </w:rPr>
            </w:pPr>
            <w:r w:rsidRPr="00FC1F41">
              <w:rPr>
                <w:sz w:val="24"/>
                <w:szCs w:val="24"/>
              </w:rPr>
              <w:t>32.26</w:t>
            </w:r>
          </w:p>
        </w:tc>
        <w:tc>
          <w:tcPr>
            <w:tcW w:w="0" w:type="auto"/>
          </w:tcPr>
          <w:p w14:paraId="76091186" w14:textId="77777777" w:rsidR="009B2C67" w:rsidRPr="00FC1F41" w:rsidRDefault="009B2C67" w:rsidP="009B2C67">
            <w:pPr>
              <w:spacing w:line="360" w:lineRule="auto"/>
              <w:jc w:val="both"/>
              <w:rPr>
                <w:sz w:val="24"/>
                <w:szCs w:val="24"/>
              </w:rPr>
            </w:pPr>
            <w:r w:rsidRPr="00FC1F41">
              <w:rPr>
                <w:sz w:val="24"/>
                <w:szCs w:val="24"/>
              </w:rPr>
              <w:t>11,233,522</w:t>
            </w:r>
          </w:p>
        </w:tc>
        <w:tc>
          <w:tcPr>
            <w:tcW w:w="0" w:type="auto"/>
          </w:tcPr>
          <w:p w14:paraId="54F22E8D" w14:textId="77777777" w:rsidR="009B2C67" w:rsidRPr="00FC1F41" w:rsidRDefault="009B2C67" w:rsidP="009B2C67">
            <w:pPr>
              <w:spacing w:line="360" w:lineRule="auto"/>
              <w:jc w:val="both"/>
              <w:rPr>
                <w:sz w:val="24"/>
                <w:szCs w:val="24"/>
              </w:rPr>
            </w:pPr>
            <w:r w:rsidRPr="00FC1F41">
              <w:rPr>
                <w:sz w:val="24"/>
                <w:szCs w:val="24"/>
              </w:rPr>
              <w:t>29.76</w:t>
            </w:r>
          </w:p>
        </w:tc>
      </w:tr>
      <w:tr w:rsidR="009B2C67" w:rsidRPr="00FC1F41" w14:paraId="44FEF8A4" w14:textId="77777777" w:rsidTr="006A4909">
        <w:tc>
          <w:tcPr>
            <w:tcW w:w="0" w:type="auto"/>
          </w:tcPr>
          <w:p w14:paraId="51584966" w14:textId="77777777" w:rsidR="009B2C67" w:rsidRPr="00FC1F41" w:rsidRDefault="009B2C67" w:rsidP="009B2C67">
            <w:pPr>
              <w:spacing w:line="360" w:lineRule="auto"/>
              <w:jc w:val="both"/>
              <w:rPr>
                <w:sz w:val="24"/>
                <w:szCs w:val="24"/>
              </w:rPr>
            </w:pPr>
            <w:r w:rsidRPr="00FC1F41">
              <w:rPr>
                <w:sz w:val="24"/>
                <w:szCs w:val="24"/>
              </w:rPr>
              <w:t>2014-15</w:t>
            </w:r>
          </w:p>
        </w:tc>
        <w:tc>
          <w:tcPr>
            <w:tcW w:w="0" w:type="auto"/>
          </w:tcPr>
          <w:p w14:paraId="4304AA97" w14:textId="77777777" w:rsidR="009B2C67" w:rsidRPr="00FC1F41" w:rsidRDefault="009B2C67" w:rsidP="009B2C67">
            <w:pPr>
              <w:spacing w:line="360" w:lineRule="auto"/>
              <w:jc w:val="both"/>
              <w:rPr>
                <w:sz w:val="24"/>
                <w:szCs w:val="24"/>
              </w:rPr>
            </w:pPr>
            <w:r w:rsidRPr="00FC1F41">
              <w:rPr>
                <w:sz w:val="24"/>
                <w:szCs w:val="24"/>
              </w:rPr>
              <w:t>3,658,196</w:t>
            </w:r>
          </w:p>
        </w:tc>
        <w:tc>
          <w:tcPr>
            <w:tcW w:w="0" w:type="auto"/>
          </w:tcPr>
          <w:p w14:paraId="25114936" w14:textId="77777777" w:rsidR="009B2C67" w:rsidRPr="00FC1F41" w:rsidRDefault="009B2C67" w:rsidP="009B2C67">
            <w:pPr>
              <w:spacing w:line="360" w:lineRule="auto"/>
              <w:jc w:val="both"/>
              <w:rPr>
                <w:sz w:val="24"/>
                <w:szCs w:val="24"/>
              </w:rPr>
            </w:pPr>
            <w:r w:rsidRPr="00FC1F41">
              <w:rPr>
                <w:sz w:val="24"/>
                <w:szCs w:val="24"/>
              </w:rPr>
              <w:t>11,481,794</w:t>
            </w:r>
          </w:p>
        </w:tc>
        <w:tc>
          <w:tcPr>
            <w:tcW w:w="0" w:type="auto"/>
          </w:tcPr>
          <w:p w14:paraId="233254BE" w14:textId="77777777" w:rsidR="009B2C67" w:rsidRPr="00FC1F41" w:rsidRDefault="009B2C67" w:rsidP="009B2C67">
            <w:pPr>
              <w:spacing w:line="360" w:lineRule="auto"/>
              <w:jc w:val="both"/>
              <w:rPr>
                <w:sz w:val="24"/>
                <w:szCs w:val="24"/>
              </w:rPr>
            </w:pPr>
            <w:r w:rsidRPr="00FC1F41">
              <w:rPr>
                <w:sz w:val="24"/>
                <w:szCs w:val="24"/>
              </w:rPr>
              <w:t>31.86</w:t>
            </w:r>
          </w:p>
        </w:tc>
        <w:tc>
          <w:tcPr>
            <w:tcW w:w="0" w:type="auto"/>
          </w:tcPr>
          <w:p w14:paraId="5CE9B25F" w14:textId="77777777" w:rsidR="009B2C67" w:rsidRPr="00FC1F41" w:rsidRDefault="009B2C67" w:rsidP="009B2C67">
            <w:pPr>
              <w:spacing w:line="360" w:lineRule="auto"/>
              <w:jc w:val="both"/>
              <w:rPr>
                <w:sz w:val="24"/>
                <w:szCs w:val="24"/>
              </w:rPr>
            </w:pPr>
            <w:r w:rsidRPr="00FC1F41">
              <w:rPr>
                <w:sz w:val="24"/>
                <w:szCs w:val="24"/>
              </w:rPr>
              <w:t>12,445,128</w:t>
            </w:r>
          </w:p>
        </w:tc>
        <w:tc>
          <w:tcPr>
            <w:tcW w:w="0" w:type="auto"/>
          </w:tcPr>
          <w:p w14:paraId="0C6CCCF1" w14:textId="77777777" w:rsidR="009B2C67" w:rsidRPr="00FC1F41" w:rsidRDefault="009B2C67" w:rsidP="009B2C67">
            <w:pPr>
              <w:spacing w:line="360" w:lineRule="auto"/>
              <w:jc w:val="both"/>
              <w:rPr>
                <w:sz w:val="24"/>
                <w:szCs w:val="24"/>
              </w:rPr>
            </w:pPr>
            <w:r w:rsidRPr="00FC1F41">
              <w:rPr>
                <w:sz w:val="24"/>
                <w:szCs w:val="24"/>
              </w:rPr>
              <w:t>29.39</w:t>
            </w:r>
          </w:p>
        </w:tc>
      </w:tr>
      <w:tr w:rsidR="009B2C67" w:rsidRPr="00FC1F41" w14:paraId="4648CB44" w14:textId="77777777" w:rsidTr="006A4909">
        <w:tc>
          <w:tcPr>
            <w:tcW w:w="0" w:type="auto"/>
          </w:tcPr>
          <w:p w14:paraId="0495832C" w14:textId="77777777" w:rsidR="009B2C67" w:rsidRPr="00FC1F41" w:rsidRDefault="009B2C67" w:rsidP="009B2C67">
            <w:pPr>
              <w:spacing w:line="360" w:lineRule="auto"/>
              <w:jc w:val="both"/>
              <w:rPr>
                <w:sz w:val="24"/>
                <w:szCs w:val="24"/>
              </w:rPr>
            </w:pPr>
            <w:r w:rsidRPr="00FC1F41">
              <w:rPr>
                <w:sz w:val="24"/>
                <w:szCs w:val="24"/>
              </w:rPr>
              <w:t>2015-16</w:t>
            </w:r>
          </w:p>
        </w:tc>
        <w:tc>
          <w:tcPr>
            <w:tcW w:w="0" w:type="auto"/>
          </w:tcPr>
          <w:p w14:paraId="76D5EF6B" w14:textId="77777777" w:rsidR="009B2C67" w:rsidRPr="00FC1F41" w:rsidRDefault="009B2C67" w:rsidP="009B2C67">
            <w:pPr>
              <w:spacing w:line="360" w:lineRule="auto"/>
              <w:jc w:val="both"/>
              <w:rPr>
                <w:sz w:val="24"/>
                <w:szCs w:val="24"/>
              </w:rPr>
            </w:pPr>
            <w:r w:rsidRPr="00FC1F41">
              <w:rPr>
                <w:sz w:val="24"/>
                <w:szCs w:val="24"/>
              </w:rPr>
              <w:t>3,936,788</w:t>
            </w:r>
          </w:p>
        </w:tc>
        <w:tc>
          <w:tcPr>
            <w:tcW w:w="0" w:type="auto"/>
          </w:tcPr>
          <w:p w14:paraId="084EE42B" w14:textId="77777777" w:rsidR="009B2C67" w:rsidRPr="00FC1F41" w:rsidRDefault="009B2C67" w:rsidP="009B2C67">
            <w:pPr>
              <w:spacing w:line="360" w:lineRule="auto"/>
              <w:jc w:val="both"/>
              <w:rPr>
                <w:sz w:val="24"/>
                <w:szCs w:val="24"/>
              </w:rPr>
            </w:pPr>
            <w:r w:rsidRPr="00FC1F41">
              <w:rPr>
                <w:sz w:val="24"/>
                <w:szCs w:val="24"/>
              </w:rPr>
              <w:t>12,458,642</w:t>
            </w:r>
          </w:p>
        </w:tc>
        <w:tc>
          <w:tcPr>
            <w:tcW w:w="0" w:type="auto"/>
          </w:tcPr>
          <w:p w14:paraId="559408AE" w14:textId="77777777" w:rsidR="009B2C67" w:rsidRPr="00FC1F41" w:rsidRDefault="009B2C67" w:rsidP="009B2C67">
            <w:pPr>
              <w:spacing w:line="360" w:lineRule="auto"/>
              <w:jc w:val="both"/>
              <w:rPr>
                <w:sz w:val="24"/>
                <w:szCs w:val="24"/>
              </w:rPr>
            </w:pPr>
            <w:r w:rsidRPr="00FC1F41">
              <w:rPr>
                <w:sz w:val="24"/>
                <w:szCs w:val="24"/>
              </w:rPr>
              <w:t>31.60</w:t>
            </w:r>
          </w:p>
        </w:tc>
        <w:tc>
          <w:tcPr>
            <w:tcW w:w="0" w:type="auto"/>
          </w:tcPr>
          <w:p w14:paraId="2B1DEADB" w14:textId="77777777" w:rsidR="009B2C67" w:rsidRPr="00FC1F41" w:rsidRDefault="009B2C67" w:rsidP="009B2C67">
            <w:pPr>
              <w:spacing w:line="360" w:lineRule="auto"/>
              <w:jc w:val="both"/>
              <w:rPr>
                <w:sz w:val="24"/>
                <w:szCs w:val="24"/>
              </w:rPr>
            </w:pPr>
            <w:r w:rsidRPr="00FC1F41">
              <w:rPr>
                <w:sz w:val="24"/>
                <w:szCs w:val="24"/>
              </w:rPr>
              <w:t>13,682,035</w:t>
            </w:r>
          </w:p>
        </w:tc>
        <w:tc>
          <w:tcPr>
            <w:tcW w:w="0" w:type="auto"/>
          </w:tcPr>
          <w:p w14:paraId="35C79FC3" w14:textId="77777777" w:rsidR="009B2C67" w:rsidRPr="00FC1F41" w:rsidRDefault="009B2C67" w:rsidP="009B2C67">
            <w:pPr>
              <w:spacing w:line="360" w:lineRule="auto"/>
              <w:jc w:val="both"/>
              <w:rPr>
                <w:sz w:val="24"/>
                <w:szCs w:val="24"/>
              </w:rPr>
            </w:pPr>
            <w:r w:rsidRPr="00FC1F41">
              <w:rPr>
                <w:sz w:val="24"/>
                <w:szCs w:val="24"/>
              </w:rPr>
              <w:t>28.77</w:t>
            </w:r>
          </w:p>
        </w:tc>
      </w:tr>
    </w:tbl>
    <w:p w14:paraId="71AAB7DB" w14:textId="77777777" w:rsidR="009B2C67" w:rsidRPr="00FC1F41" w:rsidRDefault="009B2C67" w:rsidP="009B2C67">
      <w:pPr>
        <w:spacing w:line="360" w:lineRule="auto"/>
        <w:jc w:val="both"/>
        <w:rPr>
          <w:b/>
          <w:bCs/>
          <w:sz w:val="24"/>
          <w:szCs w:val="24"/>
        </w:rPr>
      </w:pPr>
      <w:r w:rsidRPr="00FC1F41">
        <w:rPr>
          <w:b/>
          <w:bCs/>
          <w:i/>
          <w:iCs/>
          <w:sz w:val="24"/>
          <w:szCs w:val="24"/>
        </w:rPr>
        <w:t xml:space="preserve">Source: Central Statistics Office, Ministry of Statistics and Programme Implementation, as reported in </w:t>
      </w:r>
      <w:r w:rsidRPr="00FC1F41">
        <w:rPr>
          <w:b/>
          <w:bCs/>
          <w:sz w:val="24"/>
          <w:szCs w:val="24"/>
        </w:rPr>
        <w:t>(</w:t>
      </w:r>
      <w:proofErr w:type="spellStart"/>
      <w:r w:rsidRPr="00FC1F41">
        <w:rPr>
          <w:b/>
          <w:bCs/>
          <w:sz w:val="24"/>
          <w:szCs w:val="24"/>
        </w:rPr>
        <w:t>Nandeeswaraiah</w:t>
      </w:r>
      <w:proofErr w:type="spellEnd"/>
      <w:r w:rsidRPr="00FC1F41">
        <w:rPr>
          <w:b/>
          <w:bCs/>
          <w:sz w:val="24"/>
          <w:szCs w:val="24"/>
        </w:rPr>
        <w:t xml:space="preserve"> &amp; Ramana, 2019)</w:t>
      </w:r>
      <w:r w:rsidRPr="00FC1F41">
        <w:rPr>
          <w:b/>
          <w:bCs/>
          <w:vanish/>
          <w:sz w:val="24"/>
          <w:szCs w:val="24"/>
        </w:rPr>
        <w:t>https://jenni.ai/citation?d=z%3ArVdNbCRHFfYuuyu0NwQSEImlRLRgg6e3%2F6ZnemFZz9qz3iEej%2BPxboTIgZru6umyu7smXd32zHJZFuUcceTngBTOKNxiCSQUbgjEgUMuXIKEOHBeociA%2BKq6J7YTE2eTHckz3VXvfe9976%2FKPzxcuDxOREALkR8uXNid0DHbLNMRy6kbiZyPeXYpnYTRPT6OE%2FwVElJcK3CRyR8fLlwMRyMxPVy4FMVMCRzdfnf9V597%2BM69MGFRcbTSeEe%2FBoWYHK0sPlRvP2AHPCzio5Xt%2BMlbr728dMLqp84C%2FG%2BkPzXg196%2Bemvy%2BtsV4Dc2%2FojPn%2BaAa39x1Oc8wP%2Bc8vDbryvEX1aA5m%2BBffXWHHD1p9rhcwBXrlYQNaABUotPfl8BOtXLHND8vPb%2BXA%2BvvfniP1%2F9cg3Y%2BdcJyu8DfO5VLXqeh5eU0luv1YB3KpYVoPv4FKBVhfQ8wM8qj67eqgE3pvDh2pu1h5e1S3NAogVfeTrKW39V7r58podfQfKQlafzcPjGgvp8Eg%2F%2FrREWasDlqpYrwFYV3jngi7%2F5KDH8MEC%2FisazA7z5hub47AC%2FtaK3nh3grT9%2F8hieGg63f3faw5%2Frknq6aXNqfK38QZfUsxtfncqlOeCwoQvxJCB7pRQFm118dydmJBBZkfNRqWYvERHpD%2FtdUogDmocSmyV2Z3979BNJ1nMhJXlAk5KRThiykCyuP%2BgsEZqF9d6aSJkseEC2chGWQQGBta0lcsByRmSZpjTnD6E2Yok4uEl26ChhxDVssnq2CwTwFfraFvkuo3m1oZdh8KCIyeL1JbIjCproxWFMYWkOwLNK9IQMcM6QwaqSsU3Lalg2sZttx%2FYcQhqEtC3T812PEMcy2vhptxzPsX1CbN9otpSK3bAcvLVang0Vq2nYLUJ827Q934aabThQ833XNSGn1HxXqTkNyyWO4zqmCTTL1mqWCXSrCTno2dCzLNtxmjaAoNjylKLbsJrE8Zpty1fAhqusWm7bagF47qZlu27Tsttaz%2FGVXrNhecTxHa%2FVxnLL8AAKsWbbc5WfluGZWHC8tm06Tei1jVaLDEWZB%2BwmWWVIEAI4LHBEqwxLMogiHjCyuDocLC2TPs%2Bwns9UYE8IqeShFsY5TVNGeukkYSmg9DlPVPHJ92cjpVkZ0aAoc56NiWQo6VytFyxPpRIs6mwPUFwnCnJQFpOyQK1RSXIWiFzVJ54d5zqhBQnKPIdhMsnhtDRIeCDyvcOFz8R0BLdhb3bxkW6GWi5nEvUWxFDAU1aAimqUgE2KEubFPsv3OTvQDkEtF6hkRXbCctxwQAKhUax4kItlMkxpkuj9Pgt5mZJuBj7wRSpfegWhiRRkIiSHoVgcVNGIaUgAphqRJDzbQ%2F9K1RVRmcOmjg9MoHqXiUJSL0JHYRle6%2F5TUVZW4Tnab6Lel9F9kodAYsiGmKl0kDHLcDertnM21wTeRBEtZssqLRTXtjG2x9hDCHg6ooniWWWZZ0HOKLxArjI9ZZS%2BkpagilyUGcgZSDqXZEIRp4o0LQo4UkAAzGAkmT1kOqR7bEaCGHFjmeKNPOxTjjCM9W5VGDp2KuMRxhSClYu02i3KcIYnJH6sGGSaZQxBGFHzjmcomQmdKTjlAVZAGMHW6uNqtihaIdvHsJpo%2FbpKJRnNwJIXHBGD%2Fj6mmiglkUGM4lbVl1Qbx37iEQIjIdAV9QZKNBMp%2BgUZIgcx6sdIaIBoShau0YKNMUHQslaq3KUc%2BellkVAXa1oWscjlo4SnExTuXfyh2k3D8hiXsmSXWcGLhJXfGdzf3uxskMFd0u9sdta7%2Fe7mTrQvkjJlV5L3pj6gHqsDJqMpw28U0ZQns2wT7BmTKD7KaYw07rNs9IIRqkpf%2BKB8tE1ViVRyYcd4UEtGCPpWGD0JeIhL%2FpUgFHz6Rcs0HNe22jd2RWp4BkamafmGadohl6PsEb5l9pjbjttqOL5rzp%2BafpDS8a7t%2B%2B22Z%2BELiWFZRwetF8q25dle0%2FU9zDTX9TBZvVgJ0IRN91461gL8gD7Z1bHSod5V5huW2XDMGBU9LtFoI5btofP1%2BLufJ9OluCgm8uaNGyBgiHx84%2F9yGMtyVMwmKjZ7NMcUTNgOXi%2BgwJiIXuBZeHKZYZglM8gmAUcT3JmtqgP3SpGzCF2D7gpfwqCSerVO7PSb24ONLulsrpGt7vbdwTayu9rVae6tbg8wbfqdjQ293%2B%2Bu9e73CfLe3d7a7g27wwg3BAzmHyEXUShSFBZsj3hIXZ1QcY%2FRBKU%2FDLgyLlnEWRJWIiPH0zJ5LYO5HiHy6j827EY7lmv6jpaYXltPBKYDqSVVI3UnGDopF4kYz5jEfGZHt%2F%2Fxs1vqKhUjYifshI5nNiucL9UAqvQxVHWT9tUk0qfIBzjYFYehCLg6q87iYJsV8vNd3X8IxTKpHhnaoT6x7vJMDbaKldP2q9hMv9rLQk6zWh63HCVbG1s7nhNzdn%2F%2F9fe%2BfwY7W9W5xnvuPR%2BqCJ1w4%2BNQs2o3n79TSswLCWbHsdIW0CqqjjCCKmp2q12ldLrYyzKxXwV4zkpUIwo8zyL3ha%2F%2F4gxyqIG6BK7PvdB4PXXeZRof7h%2B7FapO%2BTQO3WS6qDrsozTYnjq6H7BcVd6F%2FwE%3D</w:t>
      </w:r>
      <w:r w:rsidRPr="00FC1F41">
        <w:rPr>
          <w:b/>
          <w:bCs/>
          <w:i/>
          <w:iCs/>
          <w:sz w:val="24"/>
          <w:szCs w:val="24"/>
        </w:rPr>
        <w:t xml:space="preserve">, </w:t>
      </w:r>
      <w:r w:rsidRPr="00FC1F41">
        <w:rPr>
          <w:b/>
          <w:bCs/>
          <w:sz w:val="24"/>
          <w:szCs w:val="24"/>
        </w:rPr>
        <w:t>(Sahoo, 2020)</w:t>
      </w:r>
      <w:r w:rsidRPr="00FC1F41">
        <w:rPr>
          <w:b/>
          <w:bCs/>
          <w:vanish/>
          <w:sz w:val="24"/>
          <w:szCs w:val="24"/>
        </w:rPr>
        <w:t>https://jenni.ai/citation?d=z%3ArVdNjBxHFR47DjJIRAoggVAIJaI4u9LsuH%2Fm11Lk%2Fc167RivGccWUg7UdFdP1253V6eqe2fHXMzfCQTiGK7JmTMrgYQ4wzkXhBRy41cgmcte%2BF51z%2BzYXmFt2JF2Z6b61ffe%2B973XtV876jx4jhRAS%2BUPmpc2Mv5WHyzTEdCcz9SWo5ldinNw%2BiGHMcJ%2FgoDK2k3SJWZnx41LoajkTo8alyKYkEGx6vf%2BE3%2BwUefezNMRIRvX7j71x%2B9%2BqtvBYXKj1c3f730%2BHc%2Fe1dMZFjEx6tbn8Au%2F3DB68VTAK%2F%2FO7KvGvDLgANmBXhTvUuIM8DNn1tnzwN8TFZ3%2F1YDNina%2FMMK8NZlCnB5Btj7E%2Fn6%2BnMAV18ghA8%2BqgG%2FuP3LLz38%2BEYF%2BHaFPgN8w3Lz3tkAvRcXUn4K8KXf0%2BsPzwN8idJa%2Bk8NOPiJ3VQD3rJszABf8e3rbBGu%2FthinF%2BEm7uWp%2F8jwuv%2Fqqh%2BtihfeXOGtPGLj7H83U%2BNdLx6p5L3%2BQHuvnzegA8twjkCfmLpPxvgU3p5YircjZ%2Foua0%2F2iGxCCjeK1Uhpi9cWTMsF5oVsWAhLzjjB1wmfJQINpFFzDZEVmiesGGB%2BWQKGeDznSiSgWBLG8M7y012W2Z4oKdMRSdWhl1hu1qNNU9TwdhOmiciBZQdck3rLVBAlqOSVmjv7eHtLTYUSEAzJjM8L2Ew%2FfOj9w3b1soYdp8npWBrYShCtrR9f23ZZTwL64dsU6WCXJPfsAwKmGzuLntNxgsWlFrDO8s1AjcMc9iGkHBTMBbJA8GmgmvDpGFjfMvI%2Fz1LgteafbjGNk6JGHsyPDgJdQt5qXRKXjdqr7vklS2tpWRG9t9hb%2FP9eJl9G06rvJENu6cKkEufhjHXYs4JNtjVpdeXZzabu6fZYJVsPMd1V1yPeZ2%2B73V91ned7qDdZb7b6ndZv%2Bd3fW%2FAvEGr0yNbb8X18a3X63o%2BG3iO1x14zPdafpcNBu22Y5%2B2Bm2y9VfcNvP9tu84A%2BY6QHI7Phl7Xea6nu93PPgdtHpdsm6vuB3mdzt9d0CP2323B5gqDNdrtzuu1ydrH9E4bmfFRYwDv9vr9%2Blxp99tIxC31XWY63f7nuN3mNdv9XpsqEodCBTkPMT5tDa31YHQGS3Qpp0slLzFwonS%2B0eNl2M%2BAhwPiuml9x9Qf2hpZDaGWKEkmAda5VBbUsiDGi7jWqsJ2aRc4%2FBvsohUJ7NAC273RjyVyZSJw1zAWVGirCTrGrnMBAJUUwoIWh5DS4Ano5RPWaYKZsogEGgJaEBFkdDWl%2BAZ3qMyYYk8oJVCMbhJ6I5BgUZcp4IUnzFdEod1okMhrDW6Y1zH%2FUyjSmTZZMOUJ4mN9LYIZZmyrawQGh1m0GFLtjeWCX4h05NM7D48Qc8SJLnLhUIhmkyCHLSoSAoso4usvk01FyhlU%2BZ1wWZJvDFDItBYJPliSpQ4D2Ip0OQYerJAa8Is1yrFAGScjXjCswD8Cdu5GCAhbBOVkwt0P0KrGp0nRlnvStsulllYQgySJ%2FIhZVc5RVdy06KhNIE86tzq8LFpPnYiMYGjgIdgC%2FlSZAgQeQAFMhm32HpJDAhDyyfMUtdHPKgElU3ZSBVFIjIR7BtSQsw4FTXS8KExBSGUJvzANGzCCWIFAZpPsBmYiL1JMLma4AywA9%2FsQyWWIpQNcrTOaBdRgUC5RgdhHvKiQDkLQ%2Fyaogync80UMYqYEkvEq4XaF1MWxNCLyMbIoWZlsbKgplYgET5zgooESUkU2dg4PCFsW%2Fu5NipKLK82i4RP8b92ccIcM1ODrU02iSVYmosa2MiAbKnvSdI0RynoiUggMMFGUzYGwRoNDdJ5CFLQCSj1YmMuqvzQKoQgUi4xVzCDaNmKz%2BanBU4g1KUKP4WK2AixHgIOnNc7Q8FKhI1EUFHObImonwulElqtqLbGRgWoJNsDEGZfK%2BEYCMaIcBNkjTHRMVrdlDJGKELvZJGiHym8LGKlzaMExcJEewt%2FSodOy%2FGFNKYUF0QhIa3DpR0iMbPzDF5uQqH0ThO18jsMJIQrTHSgkjIVn03m5AIev4cuhhlPBd6jatSJIY%2BVEvakTdZljtqvSxxnMtQqEY0o5mY3jB4HMsRvo88EoZKHr7hOy3cGnfZVz2sPVrpdv9dy3BZyc1qdUJpR9gj%2FTfZ9OX8uPd9zVzq9nhukfLznO7hh4bzqd9DaIluzFO2Ehev2cT4NPLftDdo9b9DttXsxWXCkvv%2FgZBvw7%2FDHe5Yay%2BweeV9x%2FBWvE2OEjEvcrkYi29fC2PPpHZ0cNuOiyM21q1eRREvp8dX%2FlcfYlKNimhNT%2B3UH3MPXC%2BBdqOgW5s3issBNIJnCNgkwOsL1qb2FXC4gLgiMJtoDnFnGrjbqUt484%2By2LXnNtuRWhqlk5ViNtggXTRylP0CFolCR0BHKSIbcs9VWT2lDRFIkYWUy8hxrc%2FhadVkCTLO%2BNwnoBuczRfaWzGh%2BwD665%2Fr9Qbvac8XGlNX2mNZkWzvbPBncwgTopePr%2F%2Fz8D1cbjUYMahciCD3HqeI8%2FOo8Bou0GManSc2tw3xtvcQwgMTQ5TyDMuanHpRHJcFIqFLzev1utQeNlqnq3jDPSs1PpVOS%2B4fzzmnJuW3HrxBfn0Vh8Z7s45OwnsmzykHdEDzBhDk1T7%2BKWdc2uE5FcEO3iyqrtjOoY3h1O1E4Y1ltaUnOJY4kqRI1ns5y%2Bbv5y29PycXvOp0K52s1AI0vjdOLWDrJIaTGuYx7%2Fhl7bp8udvdxiQDchf8C</w:t>
      </w:r>
      <w:r w:rsidRPr="00FC1F41">
        <w:rPr>
          <w:b/>
          <w:bCs/>
          <w:i/>
          <w:iCs/>
          <w:sz w:val="24"/>
          <w:szCs w:val="24"/>
        </w:rPr>
        <w:t xml:space="preserve"> and </w:t>
      </w:r>
      <w:r w:rsidRPr="00FC1F41">
        <w:rPr>
          <w:b/>
          <w:bCs/>
          <w:sz w:val="24"/>
          <w:szCs w:val="24"/>
        </w:rPr>
        <w:t>(Virk &amp; Negi, 2019)</w:t>
      </w:r>
      <w:r w:rsidRPr="00FC1F41">
        <w:rPr>
          <w:b/>
          <w:bCs/>
          <w:vanish/>
          <w:sz w:val="24"/>
          <w:szCs w:val="24"/>
        </w:rPr>
        <w:t>https://jenni.ai/citation?d=z%3ArVhNbBvHFZbr1P1B0Bpw0MJt4AySOpAbiSaXpEQaNSxZom3V1Y9F2amBoMBwd5YccXdnPbtLisnFKeBecyra9JoeeqmBohfrUKBN0F76gxYtkFMP6aGXtEcHLYwC%2Fd4Ml6IVJjYNExBF7r73zZv3vu%2FNW765P%2FPZdqBcniq9P3NkN%2BZtsZGFLaHdWt3xlZZtGT0Txp5%2FRbY7Af7SBHbSuEgVJT8%2BtT%2FzGa%2FVUnv7M8%2F4HUEWDy589NzrH1y%2B%2B5wXCD99sLT2J%2FPVTVX8YKn27B%2Fw%2BqPoSy%2FtPFha2T0fv%2FP%2BF8cWPjIlYJ38z996eoDn%2FmZu5YBfNd%2FemA5w%2FXv3rn1454VJgBf%2B%2Bza9fjId4MafzS4nRnj8rjGdDnDrvTK9JgJ%2B6f67b702%2B9F0gNvPzpLbRMBjpibnpwNsfvk1QpxcFGs5HeDOX%2FD59Q8mAj5P8cU%2FfQTg0tfJ6p33J9HmW1WTtBEPu3dO3bv2r0cBHrfrDgFfIp8P71jA5R%2BZtXLAHZPeM9NtuWG5ZgFXLE9ywFd%2B9jiAee2GgAWEd%2BretgVc%2FfUMvXLA4m9N9NNFuPTXMR4eAvyKlfZ0gMu%2F8%2BllARu3TLi59P5nCHBlOsDVzBR2GKEB9%2FMIGW341L3pcthojm25cdJUKAc88VjN4RDg2niVD0V4%2Bkmkd%2FVzJk%2FDCH9vmDxlhMOmNATc%2FLuJYnIOf2nSMR3g9g%2FHlHIIcPZXT7Dlb1pqWMBLP3gI8Np3H6fKnwZ42VbhKQL%2BxyA8PcArvxhXytKpJzmkaq8YpkwEPGnq9cKUWu6YFjUR8AukyvvvTanl34wdAYcAnye8d9%2BaUin1MekdAjz%2BJN1m68RYc3h0hOJWplIxOPrzdRHRQCY8JiOWdgTjUZTxgGkRK50y5TOVaeaqLEr1gOGD1iKJVeTJqM1SZVwGgmvmFEuL83irwTUQPAFia2Bus3UZycS4A46F0tWKsSTkQcCwnIdLwpNZyBhiETrWMhFs9rLqCR2FuMQ2fbaGBfmZOYPn8ZSzWKue9OwiKzDSiLmZYrhMUukmcPGlC5SV5ia8RgFg%2FeTA6GVCaWsehghyLYwDQcuZAdUs5CrgylZmLsDVRD43jHw8cF%2FqMMkT2NYqSViPBxmS6VGIZHpwh3kqFBQAre5lbso6vCdYS4iI8YT5KghUPznHVjY3drbXLl7fWdvcYJuX2HpzvZGwtQ3cuI47N%2F9x%2B%2B0ma8Bqc%2F0mu7jcbKwyGK5c395ubOywre21lUaTyYSJgLeU5ikFMgY%2F20nT%2BNzZs2ESikJb9QoyOsNmL8l2hgLTXrBXfEL2blJ512HGLtsN3DB7WzZ7w6V%2B2mGn2Y5KUQJrMW7Q7HAtKHsGAbgfNxl3Xc2Tw7aG2fkEgI8bzuLe6TNExBIR0WFOtVZ2FsqMzTNWKxUX6pUFxsqlQg3%2FaovlhbJTZ8ypF6qL5OSQUxnfFxcXHDiVqgVnkbG6U3QW6g4cnUIZjvV6pUJ25FivkGOZHCusXK6Ui0UglhzjWCpihVIVlvB04FkqOeVy1QEUXBcXyLVCrlVWXqjWSnUCL5QrZFiplRYBngdbciqVasmpeX2lu%2FszJzq8BTpzNx0cWza0mCOuJtCDtlV%2BsRHhAQx1RNpshV5klEVXZ65ErvGEZhgp4KZCowtP9ESgYpK1VbuEeyC7wmqPeSgX9C7ThMVoHegawIGfqwUUA68eT1ImoCI1MKpVMXWQLJIpkApspwMuNgUalAbhE%2BbyDG3MtpzU4FmRxSqQ7oCFvCt0QnuRKbGYSIxGJNEhsFHohURFOATwUEBIATZJ3YnuaNWCrO31NpaAjQxbPOCRK5A2gIHvEHCECwQgI0%2FEAm%2B4b7wy6iyxUOgOZk2eJGgfxMMkQy%2BBIxbIs0cbp60KtBzTK5qjXrFuW0Vj1OKMyGxusb%2BWoJADrtsiGLCeFH1byZ4kbQwbrS0XOI9OQqpDfLZP2e48bEBOCfG5iCTTAxtMDCFTSWIeC836EiH5ys1Aj4iJPeqGWDuBC9dS2XalkQNDH%2BLXKNJhGS1OkmYekcSEkOFcwArUXQl36JfYeufuc5Y%2BQoN%2FIVVgDqzBkvBAh0YBU1QWgKh9lJ8eaE35OYAscNfF6ULdLO%2BoozwgLrvcHOWtLyjvQ3pYEqD5cffgWLL9NA8NibBaKFBTQixElWBAJ85ow%2BhVEr9fkKwiYRYzJ4WtjYU72DBdo2wYFl1PU655t4PU2orQUXX4DtEAEebU9SSIOcZfS32BUwhH1kgtlpi%2BVqFx6qC22J7QGsxE2BodMgOrcHEo4IC7XfL8JKXmsVvio2kgiYfipL%2Fx7y3uAT8SAowZF4XZU%2BQGmREslIV7mkR2UDZSR5K1huI0K40SV2BXSIUPlYAHCRGUBwMSUG56wLhR%2BJNSbwJSWRqY1jiBGcaGVtAgA6YCkgCZhUiCORbTDgfHOyoLsGuk0xAVSQVOiB40zkJbZ9IIhIlGBkxSNet3pNthfeqAmKJwbmHdvkQ2TPlEEJshhcjocWjaDDtaUDvuwdIU2khr2c5p22ZOQydT8NfjarETHO5Eop%2BY7CEKbJB6AdeIwV4rgBBohZjXVpGxNp1288VSSLMP6ij0WuSr%2FZmjbZ6lHaWT24EMY5w8l%2FCntFcsFIsilWkg9hpr1NoiQ00E9m20a%2FqP3exQM6HCNF1JfRqjGeIeRkEhrR50z3i08HdGPy9KGly3edQWmIPhrZN0C1dOHn2jE%2BDQsZ9vB6NxDWF%2BnybmiIfk4fs8lMHAuyF1FzTriUg1Zah5tCtEyq7yTHtaBWJmgssG7K1LZ0tGETIlra2Po2fL8%2B%2FjO37YPOZ6SqalYqGMo9s5K3fTRHtOqeoUPZm0ott4T6I3pVOpLswvVBaLbsjbu069iomgXivXsXURLZsqrHlJ1cFcUq1jmHAwaCzWa9Vyhww4ctx99cALoJv8%2Fi6gM1u7XcwS9fki5pga8hK1M%2BSlJaIwzlqBTMAOW8ojZpPdbQFNsC34BV1QAtVyxXUd7M3TXJhgMOz3%2BwW7kwLEcNayZXxvBfy824Z400FMOeuaZhOIHXw9Qo8Uyr8KzY9fFjjLggFsA1eC9xcHK3RyHcNh42Nygda9VzHgJObq0SGtbixHbBOkNuLJz5XhHDE6QI2AmrEwR%2Fh2jpa35knN1seDEp4B8EP2MR8DORiHsFrS445Jj2oqg2UYi8IIX4rAsyYtlJVs9l5qDM9jiMx%2BJJ3iwYI4fcmMFAL2%2Fk6pXKtXrM%2FLw9MmdzW2w8XGZCASPGmJBxf%2BffefS%2Fhlq4M0j0XgOcWijXPva6MYDNJ4GB4V5vM4mYO9b%2BRFBU8LSrfPTuJql6bLGygyinfk%2Fw%3D%3D</w:t>
      </w:r>
      <w:r w:rsidRPr="00FC1F41">
        <w:rPr>
          <w:b/>
          <w:bCs/>
          <w:i/>
          <w:iCs/>
          <w:sz w:val="24"/>
          <w:szCs w:val="24"/>
        </w:rPr>
        <w:t>.</w:t>
      </w:r>
    </w:p>
    <w:p w14:paraId="3D5C49B0" w14:textId="77777777" w:rsidR="009B2C67" w:rsidRPr="00FC1F41" w:rsidRDefault="009B2C67" w:rsidP="009B2C67">
      <w:pPr>
        <w:spacing w:line="360" w:lineRule="auto"/>
        <w:jc w:val="both"/>
        <w:rPr>
          <w:sz w:val="24"/>
          <w:szCs w:val="24"/>
        </w:rPr>
      </w:pPr>
      <w:r w:rsidRPr="00FC1F41">
        <w:rPr>
          <w:sz w:val="24"/>
          <w:szCs w:val="24"/>
        </w:rPr>
        <w:t>Two features of this series deserve comment. First, the share of MSMEs in gross value added remained within a narrow band of approximately 31.6 to 32.4 per cent over the period, while the share in gross domestic product declined marginally over time (Shelly et al., 2020)</w:t>
      </w:r>
      <w:r w:rsidRPr="00FC1F41">
        <w:rPr>
          <w:vanish/>
          <w:sz w:val="24"/>
          <w:szCs w:val="24"/>
        </w:rPr>
        <w:t>https://jenni.ai/citation?d=z%3ApVhNbBxJFXb2TyjitoB2FxQKAStHssfdM%2BN%2FrTaOPfFOEtuJx9kIwaW6u3q67O6upqp67AmXrNAKCQlx4QJX7nsDNhIX4MABOHOOOAI3skLKhe9Vd0%2FGu0nI7I7iSff0q%2B%2B9973vvaqZDx7MvTpMVcit0g%2FmLhwXfCj2yywQOlhbiZWWQ5m%2FkhVR%2FJ4cJin%2BrIGZdCukys3PHsy9FAWBOnsw90qcCDJ4%2FO4nsXtFqYjt4yv9388%2F%2BuPPfxBaVTy%2B4v30neLXf78oTmVkk8dXeuu%2FxOtXU25fmhGw%2FeW%2F4vW3GQH%2F4xAu14Df7LhXBbj8i3sPdz%2F6SgN4x8fNvYezAe7%2B5cNLH9%2F%2BVwW4%2BqYLqQF83eG9Nxvgm3Qz%2F0kF2BMA%2F%2BeHDeDt%2FzrL2QAvAQ73FeDuW5TxjyYptxDg7kdfIMLbN1z%2BDeCN312kqs8G%2BHW35mIFePhdhz6J8LdOD7MB7uy7tGrAnzj4BrD95y9alLvbTkMzpnxe2OcAv0bXj%2F40EfYaSn7p4ynAl2cE%2FAYV%2Bd7DZ3fKrIDfco0ykc1TAMUPS2XF%2BOV%2FHCWCmYRrwVTM9gZ7PSZztvv%2BFuN5xHZ3brGEG8YiEaYyFxFTI6GZxZpCaKlwHzMrM8GC0rKMa8wknjbWbmkgRM4M3lrsmhyW8ONvsF2tTm3CNLfObSZDrRaYyXiaOr%2BZiGSZMZFboQstjTBsnmK7DCRkqJ0RhUILZB6VxmoJx%2FXTqNQyH7K2560s4m2VWYUbfxk3%2FgqbR4KIPgT6ZTZQJa422KEolLYuHSTXO4OBZdsqy6S1AkHmbK8KcjAJcq8KsveZIBeAZoQeCXaV5yeE2c8jyRcohvWGhfYGu1UFgaI8qcD%2Fp%2BJTTCAZh56zoVbGsEhlwlgZskKrqAwtm0cRLzNuiY4u0bGMRzJEtE3uW3legjxdUYAgycxfrsLJJbgdzxZanWLnOSnOUmykWOU24mkpGI8iCHEeGkVaWP%2FcvCdS8H1Kql1LgXThrz6bgTV6vv75GaCuQlwkckSfu54jhFOlTygesjIOQmRFqsYZINhQ5FC0RXJYAxkCbpqU56v6fLMRwhEPUnRbi0Xk9cHc6wkPkAkP7fi1P1CAL65oRqULdRlSk%2BHs4ZpEhCpXoATtPhKpKlwOyJHnYxaqMifSCLVIOS5YIUfKEskKUZlChDKWITyPHWCNQQlWayWcIyM4GqMuwzKlWTFxiSTkSNrKQcPbNJc2KQ0zcpg7L7mFG6wFLAaVIHYKGh8A0ILUggNTi23FyJvxIbqjTC0UvAAYCZhahi4aulNwmmLYQXC1T6xrGrHV9KMbpvVaKo7IBJZElFU0zrlLA0AJHd%2FGbCQDjTibBfUgqhIetxzYAssVGM5h7TidSq9ilRql4oJ4dBFOcxKMYTGiLqGnAk0T8kJSTRBSqLICVY5IVdXKZq6iEDTdeWoUS0RakEVdLgSUL8ZcZ03YzkWoBTfk48lklvfcoZQi1CWmNgmKm5brk2akh7apOMywrGwEBcS0NBLztG4p5KROsf%2FABVlnCnUYlSllTpJ3nVnvRfIeUsKysqi9ZRwxqOAYToFoGqILjonvZI7sxBk4o8tzXUx3TzrZVbfMpTULbpucqAtpLkyz7pr8jAaLc%2FZZcUBlClY8HaPhyYkWEDsd4RNZoKXtKTV0HUfjeWofjMs0lmlD1gCMI0VHxM5UY%2B4qFJDND3Z2zWWMjY7n3GJWOJfT0X%2FaB1KnijrVDDXFcqwCM9G7iwFQTsd0Mqn41AoRZC7lKTCqAfqoYhsXATd0qKjIrTqLY2xE3HKQ5oYVnsdaZRj%2BOHCgqashXQ1PjRnJdZhUgPSMxoQLh5xWFXfnk%2Fq44pDcBJ3Mz5VFbAST4Wn5iZueeIZgjIxcN9F0OEdJPQqmGnDCYMUYJHFOBU1fkjism4O1JhYg%2FESKEbFLxam3NIpleq6eJhJpkgpLnVOvUKsEPDwJFA5atYhrbU2Gxg0xxuiPDNt4kVm%2FiWMZub2O6m4%2BX0ebrNdM4qlnmwig6dT6hHe9d5Ntp9wYR5MT9QY78NveJru9vELvnr%2BJDzxcHnQ9j%2B0c9DdYYm1hNpaWIiVbSg%2BXfK%2FVaXdX15fksYhly%2Fe6y%2BspD3GGgXp2UPFh22svL%2Fp%2BRlVA1EL381jRF2he2kRpcz%2BVGG%2BhvYY%2FMOK3up6QxpTiVWGlTcXZap%2BIyF2IKM51HAzofxDbZFpV5hooyd022KflJh6pFIPqYjHxfHPylV3SefuQ50OB4zsI0MbewidvHCVgpLr8fjqlG%2FNjOuZjZyD7OMYOkY7jAUZuOhZDkJqLQ4iARzTr555qiknMa9MjnpfHzzKNrvLT2lAN0B76WAjLBtBgUi2J0RC3ovhRKCP8qvBaiErYp1UhkibI7%2BPd5B%2FItt9dWez6nbUw48PjjrfWWfHWV5bXIA%2BRb7ly9SPjd7zlzlrX9%2F3uqtfprHdXVhIy4KjCyd0nqwB6wB8duyq5Ih%2BjyN6it77o%2BSAwH5YgMBB5VpRBKk3S1PyCyzWlstVVNCeYE%2B6kd0enZ9uNuqhNjmuLFra%2FJWxX4qxVJEWV4RLXOE%2BmAjI8zVPFI%2BgQKS%2FhJ5ehKQM7LojRk9rqCLcXIB6h4hsAmv5YoN3TMWzTUGI6XR1v0wnnjbetFrHQIg9FdBcnNOM%2BvlgL8p3Dg5s9dnCN7fW3Dw%2FQuXtbN2%2Byrf0dttfb6d%2FZY739o97hrcP%2BoDdg%2FX382%2Blv7bPe9sH%2Bwd73YnwNhGTxG9JrMU7GECbcBzLibceOGiin4UEoyb1BtiKNKpOg7Tmbs29PlL9QN4GAUs%2F1gYB9fISKr3erNW%2FXI2gyHsi2djY1KYQJsb8%2BfvffX%2F3N%2Fbm5uQR0TkUQYUBXcZ69db77psOIqABfCkuU9DsvMjBO6BT8PnYJFOnC%2FwA%3D</w:t>
      </w:r>
      <w:r w:rsidRPr="00FC1F41">
        <w:rPr>
          <w:sz w:val="24"/>
          <w:szCs w:val="24"/>
        </w:rPr>
        <w:t>. Second, the share of MSMEs in the manufacturing sector, in terms of total gross value of output at current prices, was recorded at 33 per cent (</w:t>
      </w:r>
      <w:proofErr w:type="spellStart"/>
      <w:r w:rsidRPr="00FC1F41">
        <w:rPr>
          <w:sz w:val="24"/>
          <w:szCs w:val="24"/>
        </w:rPr>
        <w:t>Nandeeswaraiah</w:t>
      </w:r>
      <w:proofErr w:type="spellEnd"/>
      <w:r w:rsidRPr="00FC1F41">
        <w:rPr>
          <w:sz w:val="24"/>
          <w:szCs w:val="24"/>
        </w:rPr>
        <w:t xml:space="preserve"> &amp; Ramana, 2019)</w:t>
      </w:r>
      <w:r w:rsidRPr="00FC1F41">
        <w:rPr>
          <w:vanish/>
          <w:sz w:val="24"/>
          <w:szCs w:val="24"/>
        </w:rPr>
        <w:t>https://jenni.ai/citation?d=z%3ArVdNbCRHFfYuuyu0NwQSEImlRLRgg6e3%2F6ZnemFZz9qz3iEej%2BPxboTIgZru6umyu7smXd32zHJZFuUcceTngBTOKNxiCSQUbgjEgUMuXIKEOHBeociA%2BKq6J7YTE2eTHckz3VXvfe9976%2FKPzxcuDxOREALkR8uXNid0DHbLNMRy6kbiZyPeXYpnYTRPT6OE%2FwVElJcK3CRyR8fLlwMRyMxPVy4FMVMCRzdfnf9V597%2BM69MGFRcbTSeEe%2FBoWYHK0sPlRvP2AHPCzio5Xt%2BMlbr728dMLqp84C%2FG%2BkPzXg196%2Bemvy%2BtsV4Dc2%2FojPn%2BaAa39x1Oc8wP%2Bc8vDbryvEX1aA5m%2BBffXWHHD1p9rhcwBXrlYQNaABUotPfl8BOtXLHND8vPb%2BXA%2BvvfniP1%2F9cg3Y%2BdcJyu8DfO5VLXqeh5eU0luv1YB3KpYVoPv4FKBVhfQ8wM8qj67eqgE3pvDh2pu1h5e1S3NAogVfeTrKW39V7r58podfQfKQlafzcPjGgvp8Eg%2F%2FrREWasDlqpYrwFYV3jngi7%2F5KDH8MEC%2FisazA7z5hub47AC%2FtaK3nh3grT9%2F8hieGg63f3faw5%2Frknq6aXNqfK38QZfUsxtfncqlOeCwoQvxJCB7pRQFm118dydmJBBZkfNRqWYvERHpD%2FtdUogDmocSmyV2Z3979BNJ1nMhJXlAk5KRThiykCyuP%2BgsEZqF9d6aSJkseEC2chGWQQGBta0lcsByRmSZpjTnD6E2Yok4uEl26ChhxDVssnq2CwTwFfraFvkuo3m1oZdh8KCIyeL1JbIjCproxWFMYWkOwLNK9IQMcM6QwaqSsU3Lalg2sZttx%2FYcQhqEtC3T812PEMcy2vhptxzPsX1CbN9otpSK3bAcvLVang0Vq2nYLUJ827Q934aabThQ833XNSGn1HxXqTkNyyWO4zqmCTTL1mqWCXSrCTno2dCzLNtxmjaAoNjylKLbsJrE8Zpty1fAhqusWm7bagF47qZlu27Tsttaz%2FGVXrNhecTxHa%2FVxnLL8AAKsWbbc5WfluGZWHC8tm06Tei1jVaLDEWZB%2BwmWWVIEAI4LHBEqwxLMogiHjCyuDocLC2TPs%2Bwns9UYE8IqeShFsY5TVNGeukkYSmg9DlPVPHJ92cjpVkZ0aAoc56NiWQo6VytFyxPpRIs6mwPUFwnCnJQFpOyQK1RSXIWiFzVJ54d5zqhBQnKPIdhMsnhtDRIeCDyvcOFz8R0BLdhb3bxkW6GWi5nEvUWxFDAU1aAimqUgE2KEubFPsv3OTvQDkEtF6hkRXbCctxwQAKhUax4kItlMkxpkuj9Pgt5mZJuBj7wRSpfegWhiRRkIiSHoVgcVNGIaUgAphqRJDzbQ%2F9K1RVRmcOmjg9MoHqXiUJSL0JHYRle6%2F5TUVZW4Tnab6Lel9F9kodAYsiGmKl0kDHLcDertnM21wTeRBEtZssqLRTXtjG2x9hDCHg6ooniWWWZZ0HOKLxArjI9ZZS%2BkpagilyUGcgZSDqXZEIRp4o0LQo4UkAAzGAkmT1kOqR7bEaCGHFjmeKNPOxTjjCM9W5VGDp2KuMRxhSClYu02i3KcIYnJH6sGGSaZQxBGFHzjmcomQmdKTjlAVZAGMHW6uNqtihaIdvHsJpo%2FbpKJRnNwJIXHBGD%2Fj6mmiglkUGM4lbVl1Qbx37iEQIjIdAV9QZKNBMp%2BgUZIgcx6sdIaIBoShau0YKNMUHQslaq3KUc%2BellkVAXa1oWscjlo4SnExTuXfyh2k3D8hiXsmSXWcGLhJXfGdzf3uxskMFd0u9sdta7%2Fe7mTrQvkjJlV5L3pj6gHqsDJqMpw28U0ZQns2wT7BmTKD7KaYw07rNs9IIRqkpf%2BKB8tE1ViVRyYcd4UEtGCPpWGD0JeIhL%2FpUgFHz6Rcs0HNe22jd2RWp4BkamafmGadohl6PsEb5l9pjbjttqOL5rzp%2BafpDS8a7t%2B%2B22Z%2BELiWFZRwetF8q25dle0%2FU9zDTX9TBZvVgJ0IRN91461gL8gD7Z1bHSod5V5huW2XDMGBU9LtFoI5btofP1%2BLufJ9OluCgm8uaNGyBgiHx84%2F9yGMtyVMwmKjZ7NMcUTNgOXi%2BgwJiIXuBZeHKZYZglM8gmAUcT3JmtqgP3SpGzCF2D7gpfwqCSerVO7PSb24ONLulsrpGt7vbdwTayu9rVae6tbg8wbfqdjQ293%2B%2Bu9e73CfLe3d7a7g27wwg3BAzmHyEXUShSFBZsj3hIXZ1QcY%2FRBKU%2FDLgyLlnEWRJWIiPH0zJ5LYO5HiHy6j827EY7lmv6jpaYXltPBKYDqSVVI3UnGDopF4kYz5jEfGZHt%2F%2Fxs1vqKhUjYifshI5nNiucL9UAqvQxVHWT9tUk0qfIBzjYFYehCLg6q87iYJsV8vNd3X8IxTKpHhnaoT6x7vJMDbaKldP2q9hMv9rLQk6zWh63HCVbG1s7nhNzdn%2F%2F9fe%2BfwY7W9W5xnvuPR%2BqCJ1w4%2BNQs2o3n79TSswLCWbHsdIW0CqqjjCCKmp2q12ldLrYyzKxXwV4zkpUIwo8zyL3ha%2F%2F4gxyqIG6BK7PvdB4PXXeZRof7h%2B7FapO%2BTQO3WS6qDrsozTYnjq6H7BcVd6F%2FwE%3D</w:t>
      </w:r>
      <w:r w:rsidRPr="00FC1F41">
        <w:rPr>
          <w:sz w:val="24"/>
          <w:szCs w:val="24"/>
        </w:rPr>
        <w:t xml:space="preserve">. Other estimates </w:t>
      </w:r>
      <w:r w:rsidRPr="00FC1F41">
        <w:rPr>
          <w:sz w:val="24"/>
          <w:szCs w:val="24"/>
        </w:rPr>
        <w:lastRenderedPageBreak/>
        <w:t>place the sector's contribution at approximately 40 per cent of total national exports and 45 per cent of total manufacturing output (Raghuvanshi &amp; Garg, 2018)</w:t>
      </w:r>
      <w:r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 The range of these figures reflects differences in definitions, reference years and statistical sources, and this variability is itself relevant to the present study, since it bears upon the reliability of the secondary data available at the district level.</w:t>
      </w:r>
    </w:p>
    <w:p w14:paraId="1883CBF7" w14:textId="77777777" w:rsidR="009B2C67" w:rsidRPr="00FC1F41" w:rsidRDefault="009B2C67" w:rsidP="009B2C67">
      <w:pPr>
        <w:spacing w:line="360" w:lineRule="auto"/>
        <w:jc w:val="both"/>
        <w:rPr>
          <w:sz w:val="24"/>
          <w:szCs w:val="24"/>
        </w:rPr>
      </w:pPr>
    </w:p>
    <w:p w14:paraId="13349335" w14:textId="77777777" w:rsidR="009B2C67" w:rsidRPr="00FC1F41" w:rsidRDefault="009B2C67" w:rsidP="009B2C67">
      <w:pPr>
        <w:pStyle w:val="Heading3"/>
        <w:spacing w:line="360" w:lineRule="auto"/>
        <w:jc w:val="both"/>
        <w:rPr>
          <w:b/>
          <w:color w:val="auto"/>
          <w:sz w:val="28"/>
          <w:szCs w:val="28"/>
        </w:rPr>
      </w:pPr>
      <w:bookmarkStart w:id="25" w:name="_Toc243407908"/>
      <w:r w:rsidRPr="00FC1F41">
        <w:rPr>
          <w:b/>
          <w:color w:val="auto"/>
          <w:sz w:val="28"/>
          <w:szCs w:val="28"/>
        </w:rPr>
        <w:t>1.3.7 Major Challenges Faced by the MSME Sector</w:t>
      </w:r>
      <w:bookmarkEnd w:id="25"/>
    </w:p>
    <w:p w14:paraId="63000EE0" w14:textId="77777777" w:rsidR="009B2C67" w:rsidRPr="00FC1F41" w:rsidRDefault="009B2C67" w:rsidP="009B2C67">
      <w:pPr>
        <w:spacing w:line="360" w:lineRule="auto"/>
        <w:jc w:val="both"/>
        <w:rPr>
          <w:sz w:val="24"/>
          <w:szCs w:val="24"/>
        </w:rPr>
      </w:pPr>
      <w:r w:rsidRPr="00FC1F41">
        <w:rPr>
          <w:sz w:val="24"/>
          <w:szCs w:val="24"/>
        </w:rPr>
        <w:t>A systematic review of the literature identified five broad categories of challenges faced by MSMEs in India, namely finance, human resource, market and export, technology and infrastructure, and government-related challenges (Bisht &amp; Singh, 2020)</w:t>
      </w:r>
      <w:r w:rsidRPr="00FC1F41">
        <w:rPr>
          <w:vanish/>
          <w:sz w:val="24"/>
          <w:szCs w:val="24"/>
        </w:rPr>
        <w:t>https://jenni.ai/citation?d=z%3A7VZNbxxFEF1jvsQJcUJIoD4CsvfbDgQJROKQWMTCii1y7pmumelsd9e4P3Z3OIX8q%2F0R%2FBRuuXHh9ezasiAIKWdbtne6p7r6vVevyv59M9iv2Otauw%2FoKnGkbv%2B7M116PhDBSmOEdEpYUjpZQS6Sb70OFMSXZxdnj8JXojWyE1K0eslRGuHZkNBOxIZE7XkVG8FVv6KSHdtOFCnmtfai9Vx7CkE0MoiCyAkrvSclii6%2FKwzZMBSP9RJvYqMDNsni8oM%2Bn0yxYR%2BEjJFsG3EsstAKGHXV9RFlA%2FzkaqCtZLnN26POAE%2Bd0nIofnSC1tJqJ6Nmd43VsKsPQwR17WphNGjLmDwJT0uSBqkqoBKljFRDPFyAg7euc9KS6RDkpCuBt0lWOhwOnHxeg%2BeC4ojWLfsIOlQ2jg3X3Ui7yssQfSrzfQe9%2BjUvyTsLZkNxCXQhJtUhW8kWmwpoLMmA8CBCKhsBNYO2rdGVBsIdLcNAoHQokg%2BoE%2FQtIf1BfljqkIMgnyxLaqOQBoSzIuCIikhwyrdvWbIxoO2Ro%2FJst4IeiNQe1l6qm%2BvCQhuD4gD%2BwvEKktWU91Eqwx0RjgAi7u4z54JgocBaL3WEoXButyGukkQFOvjx36RkAUXxsdpexSiehz4oVmSfNbpKGqbJ4IExyC2I00uQZcDbGbVIQbtsxJ0qEFJaWCDEbUb4h5E2ITEqCl%2FesvY%2FDKVW7BebwSeNLFBFWca7drprp7t2ett2MllCZFAn2RvT8fTocDKxsH4%2BSv7UVbwZvFfvzPvSgBJ67if8sFfj4WRMOoRE%2BxR1NLT%2B%2Fjl7o8QzWmpa5esuSk2wlLi8sUxP%2FOIWthN41HCbSVdLNsnSx%2B0NgKcM9dhvBnu6hRrPcm03g3egqg%2FxHDuf%2FtEYGHD7aPI5r9GyAPsKcSo7G59VhZ4xHT3QoQHP3KLuSdZZeSku0DSNypNg8IYj%2FdvtkeZEG%2FQ0xW1whTlwrqrXpVZhM3i3VKzXn00gytF4PloBX1BDKIqNyWw8P85mdi%2FxO7hXenJvPjmcTmfz66f5tOGWHJp1vXg%2Bn84n38zuHR2PEf6LfP2iF7mv0Yuc8XA8wTeIuzqBeEHOtqkwIHddsr2exgpFhh12NTi%2FDgl1SEXs2kxzIX3UpaFLLPdgU%2BLqZ%2B3U7W3CoDQdYk2JyaIedA85ufhR9FSRz5kVqr4I%2Fe5gZ4SnD98wzOz%2Fz%2Bn7mM2hCxiRaJoyzy8YqYrc6jLgX6n3K8UWxgCYQis571nyE8w4uHvntUCVJqO2IcXsuI%2Fxu5hzzxX8DqIBb6vLyXz87ayPWH%2Fx2HCBMbGLzPgetRjQVve%2BpVCyp79%2B%2BPP4twG%2BGkh46x41Ox4fbfN8vkuQC%2BEzDfT%2BmXSoU7a4yrp%2FWCZv1l83Mbbh%2FmgE4wzZ16P%2F9s4i%2F9X7FZVDsr2%2FAQ%3D%3D</w:t>
      </w:r>
      <w:r w:rsidRPr="00FC1F41">
        <w:rPr>
          <w:sz w:val="24"/>
          <w:szCs w:val="24"/>
        </w:rPr>
        <w:t>. Each of these categories has distinct manifestations.</w:t>
      </w:r>
    </w:p>
    <w:p w14:paraId="1447912D" w14:textId="77777777" w:rsidR="009B2C67" w:rsidRPr="00FC1F41" w:rsidRDefault="009B2C67" w:rsidP="009B2C67">
      <w:pPr>
        <w:spacing w:line="360" w:lineRule="auto"/>
        <w:jc w:val="both"/>
        <w:rPr>
          <w:sz w:val="24"/>
          <w:szCs w:val="24"/>
        </w:rPr>
      </w:pPr>
      <w:r w:rsidRPr="00FC1F41">
        <w:rPr>
          <w:b/>
          <w:iCs/>
          <w:sz w:val="24"/>
          <w:szCs w:val="24"/>
        </w:rPr>
        <w:t>Access to credit</w:t>
      </w:r>
      <w:r w:rsidRPr="00FC1F41">
        <w:rPr>
          <w:i/>
          <w:iCs/>
          <w:sz w:val="24"/>
          <w:szCs w:val="24"/>
        </w:rPr>
        <w:t>.</w:t>
      </w:r>
      <w:r w:rsidRPr="00FC1F41">
        <w:rPr>
          <w:sz w:val="24"/>
          <w:szCs w:val="24"/>
        </w:rPr>
        <w:t xml:space="preserve"> Finance is one of the most important issues faced by the sector, arising from two principal sources: the general scarcity of capital in the economy and the difficulty experienced in obtaining financial assistance from commercial banks and financial institutions (Singh, 2021)</w:t>
      </w:r>
      <w:r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The MSMEs face particular problems in obtaining credit from banks: the loan process of the banks is lengthy, requires extensive documentation and carries high processing fees, and banks do not provide an adequate amount of loan to MSMEs (</w:t>
      </w:r>
      <w:proofErr w:type="spellStart"/>
      <w:r w:rsidRPr="00FC1F41">
        <w:rPr>
          <w:sz w:val="24"/>
          <w:szCs w:val="24"/>
        </w:rPr>
        <w:t>Zanjurne</w:t>
      </w:r>
      <w:proofErr w:type="spellEnd"/>
      <w:r w:rsidRPr="00FC1F41">
        <w:rPr>
          <w:sz w:val="24"/>
          <w:szCs w:val="24"/>
        </w:rPr>
        <w:t>, 2018)</w:t>
      </w:r>
      <w:r w:rsidRPr="00FC1F41">
        <w:rPr>
          <w:vanish/>
          <w:sz w:val="24"/>
          <w:szCs w:val="24"/>
        </w:rPr>
        <w:t>https://jenni.ai/citation?d=z%3ApVhNcBxHFZYdO5UKNwgFpoqky5DEqdKOtCvJkVKE6N%2BWLdlCkp2CclXonenZae1M99Dds9KYi3LIFR84UOEIxTW3VEUHKH4OXJLiyIkDuSZwMwfEge%2F1jGZ3jYOjsipKVjPdX3%2Fve997rzfvHk9c7KU65E6b44lz%2BznviVtF1hUmvNqeibWRPakuZHkUX5e9JMWvs1gn%2FRaplX1wPHE%2B6nb14fHEhTgRtODkrX%2B%2Fmf%2F6r8%2B%2FGaUidieL3%2F7svRc%2F%2BsHnodP5yeJNNkE%2F4kBGLjlZXKFXn703cu7FswL%2B84X7f7%2F2wSng8ucf4%2BeTpwDc%2FPMHQLzeAP7Nr3wKwK1fPbh35eGfTgGX%2FoK%2F%2FvjgSYAnQANkDXilIlUB3r6O%2FfdeOwX8%2Fjf8yrMBvgTNgFgBbn%2FF022SAnQQfgLgIvvtaMgvV%2FA14H0vR6OhP%2Bv6UzDc%2BRnZ5KWG4e%2F8n09i%2BLUxwDGGO%2F%2FxPmkYVpI%2BBcO9ygANw0qcs9lmjOHebygN%2F2oYLvrCeVLIl6kYXvjp43x459UxY6%2BkX6ZSFp%2BnVR9%2FUgNuzkP3Fz%2BqAFd%2B4emejeEjGt74vd9UAa59jyrjXsPwD17fs2V5jOH6pffx88v%2Fw1D8pNBOlBdn9hLBwsIYoRzrGX3gEqZjtrW7tcakZUqrVqEkGmLGGFcRc4kwgolDaZ1lnFnZw1sZctrNcybVCAgghcmNtMJic2i0tcwKM5AhHhBYxlUR89AVRqoeXoG8sQHbdSK3zGmW6gNhGM4EE0LPCutYVzDH%2B0IxkAKDLk%2B5CkXUnFu4VOt%2BwO4GbHvn9vLm2tYuW19aWVtlyz%2F0ce2ydsCWulZgG9HkEcTgDjIYEUnHYqMzwKq%2BbTFSh%2FaAL8IGVxyUaXzMje6mIqP9o9sgT7U18FtTzRUtRcCWljavSduBMCVLheq5pJxkViO8MGEs0mGRQTo%2FZ5gBN4kD2IFEcAkyz0INFWpQ0i0WImD%2BuAqamCrtlwxkRCuaCHmmC2QKTDwz0pgoUYSfHr0P0p2AregsF076031MW7dW6OVQDPqLAoAchE4ISdGDfo%2FupDdZkTqpfDA89Uu4kgJHLYuQF9Zn4AvW%2BEiGUTDEkEpXsp7WEV468gfew04Bm0G2NQwhVWy4daYgV4nWkC9hRWIgUp17s2lmeC6jtGTdwtW2RkwpD%2FtEaRzHh4qzPfEZtg3LKUKBVplEFhDwjsi1cexKZ7rdeY19evRztmIEQiL52V3ZNVQia8oZkaPWBCyPUNeQy9I6%2BAiFs6Eiyf3OXZRcyrakM5yxWbZcIM%2FkoF2HquEmmsSjqCccw2HzLbays7G7scmoZPd2llZuru28wUZXvIpUwVRwoKrNjLzbvDBsX3fJvpXVRhKS%2F6%2BUk6SRNJSPCE9oQ8hzyIKENGZGPrxPRxeRW08XkH8DNhuwO4oPuEx5l1QtIZ7VhYGhW2y1QH1rajxsbAlYGX6AloGeAunsJDvQpk9NAFVMzURTDkE6L9CZIKc3Hzd94XwtGoGlSPGQTCRjdC5Yj86rGONo7Dql7z3GY%2ByLOIq9shoMENHJxxNfTXgX8qB%2Flc98uEGlGlITLQU3YEdAw%2B5YdRrfVRNu0cPQv7Be4%2F19FHdNF7hphGyFVKWGKoB6nASRjCNXBi%2FoOQxLymLTgBupkVirQ6lbwFM6kyHT3X30UjkAgKWeghNJecjTLKm7JQknsjzVJbWcSeqe0G%2BSqcLUXRmPG8vaRObVFgWKBtOEdvkntsi9%2F4mwOKSPNvDh5ikvUQED6eB3oyFjHaxUEdq5L4O6Lj0YNWRV1hKUwWnPqacDJY96ftjvauU19VWj6sDKRrAxpZDf4VQa34ADADkE987wjVhmFAVVLWFmmtR0%2BgDlRxRiVAb0pNClClNU6ECMHPJF9GEFlog0r4ZXmEgxOG2hjhsqWGy%2BVdXj1th03NapDEushCcfmZuJLtJoGLFgnbmXm4YCO11b3WbdEq2g0wnWca7HQPnn2lZljY6KuNWp%2FlUjIp9Wg5b7jgtENEBQQ6BYdHkL75pTLlc65jynGvQNpmk5eET3h7EieGXUgNpbBz3P99cNX6GIBqpGqA3P1l8Bag1H7hzo3sOwfdWPmrn24WOuGpXNAzR7GqIiWkVX6UGfuVa7nREiR8M1GyrW9D2RFy7BxeQohSUAsY5ftITpYKYj0PwL8RwNvVQcrm7QhaeZYzdQIvRfxLwUDapLCqY9kNHBQAL5Ha2g3VDSjSQe6BTz%2F0Le0NhsvqZKusDtcNUTuA9CAmPdNp5cOv%2FjJIUfq89x2kgC0viiez5SPKMdccwzmZbJj7jaBzUhesilyraNLDnGik0wdSMq0YkYyd%2BO4oehjPC199kw0rJoTwedTvtqe0ruc5HZYDaYD%2BYiabvqCP%2B26l3ZmZ2bbbVn2u0w4739zvz8%2FPTrs532AkpbqCUv9UZkZxag8zx%2BX5%2B52pmfmV1oLyS0gEPB%2FtvDXQC9zR%2Fue4V9gvb9tJtu4x%2BEq3oFwu0K1Tf18Lhj0sO9xLncvjF1ShJ3iakCjuDROxKkhJ3yeO%2FEMsXnudbGjSXcD1s37my2PPpC65r3JRKyXtDYC%2FC%2FAHq26LoyJwn73DgZpmIPf55DmoWOb6KRjT4WaHRpibUpZqOIlssV6gXfvIQ2GmMKkQ3exvyw%2FvEztXUmq2O9EaqD2Tbuyzkc7y%2BO1X28LrYYd3wZUmqfjSOdwSQ4rSsj3vGZ1ruYBvBdbSgrYinSqFrS7Uz7NYffwdXDTwKMquqjgGfCqljWcRnDTqyP99oz8wuz1Z5X6tZ5urWybXXY6rCFCxti0p689Y%2Bvf3iEbx0J1BthEHWmpyueh99qOHikURoR6f0cvpekh9%2BllCKj8GCgTW%2FqsT7s00i%2BKwxdxc79Fw%3D%3D</w:t>
      </w:r>
      <w:r w:rsidRPr="00FC1F41">
        <w:rPr>
          <w:sz w:val="24"/>
          <w:szCs w:val="24"/>
        </w:rPr>
        <w:t>. Because MSMEs are highly dependent on the cash economy, they are especially vulnerable to disruptions (Singh, 2021)</w:t>
      </w:r>
      <w:r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xml:space="preserve">. Access to finance also has consequences for technological progress, since a lack of adequate capital constrains the capacity of enterprises to invest in machinery and modernisation (Nayak &amp; </w:t>
      </w:r>
      <w:proofErr w:type="spellStart"/>
      <w:r w:rsidRPr="00FC1F41">
        <w:rPr>
          <w:sz w:val="24"/>
          <w:szCs w:val="24"/>
        </w:rPr>
        <w:t>Paluri</w:t>
      </w:r>
      <w:proofErr w:type="spellEnd"/>
      <w:r w:rsidRPr="00FC1F41">
        <w:rPr>
          <w:sz w:val="24"/>
          <w:szCs w:val="24"/>
        </w:rPr>
        <w:t>, 2026)</w:t>
      </w:r>
      <w:r w:rsidRPr="00FC1F41">
        <w:rPr>
          <w:vanish/>
          <w:sz w:val="24"/>
          <w:szCs w:val="24"/>
        </w:rPr>
        <w:t>https://jenni.ai/citation?d=z%3AvVg9bBzHFT4lkhGkC5AiSBEP4MJUwjvd3vHPaSJKpChapkyLhNy4yNzu7O6QuzOrmVkeVwECxkG6AEKANA5SpEoXp0gTtk6RJu7T2m2apBAQRE2%2BN7P3Q5EGbOjgA0je7s58773vfe%2B9Wf7ivHMjK3TMnTbnnWtHFc%2FEw7ocCcPXUm1kJtX1skrS%2BzLLC%2Fw4i1XSb5Ba2d%2Bcd76RjEb69LxzPc0FLXhxu7P0%2FJNnH9xMCpHi6s2N9%2F71qx%2F8NXa6enH7bvMRPr8TY5m4%2FMXtg2jn4%2B8%2B%2FWzO6o2vCLj10w59Fge4fS%2BlzwyQHj16BcB7y%2F%2FA59PFAe4gQES5QMD%2FEd7PJoBbfxnS56sBLnNPfAC8T3hPP5sAPvq1Z%2BAVPNz9O%2BHdX1zIbxPezseLk82D3y44Ke94vGlSXh1wb%2FTsg6Xnf1sc4MP7%2FtHiAN%2B9BQc%2FeTYFHHiHXwFw%2F9sL5nD%2F5wuWzf5%2FLlTKFYDiSa2daG4sbTJbmxPRsDG3LNYqqWMnEqYVG6yyvYO9bdtju84%2F1SMrsDRhLucOv4QR%2Fr7STConDHYrEVMDZyPhxkIoWkTbHI8LYVnKY%2BweNQEXm1gmFEZCwbgiVMHgoP8u4IYfBXj2pOaFTGW4Zjr1C4VyRlQG22sDDw9zRMALqy87eXEpG5PXteJjjr8tmI1zUZJ%2FRpf%2Bxo4%2BEUaV2Mn4CZcFHxWCOQ2qqkobD1tOjCYn0k7MYaGuDf6MLbO5rgtEi4AAlNASjdWJEda%2BxAvcaJl%2BxF2u4RhxsIfvAFsa9KO3bnprDHsFN3F%2BOVmfn%2F0emXR10tCV0fCXMCqjbYWceBuljI1eZrbkRWC8FImsSyJImMogDJ%2BTXZVIToDTxKe69vlBhFacdH3GkEvMdkvxC2NFASYw3mLH9oKVA7KyHAIJZrZnZuBEjSgIWiquYrHMSm6OhZMqW2ZOxLnShc6aZfiTGm6dQaC1wTLCy%2BuSI0ZhwXUswNomdh9pQ4xgKYcYKQ7iODN67PIpwUwG6mE0QQXwGGyloK2FvwQd7EnAgW4skgjcZ1FXUIaHcJDPsQSh3jD8B1sGkGAj5KwVkCyk89Z4WA9jY22OsThuJX9aCSMFyEBiuEIlGDLnH80pmO7FvJoAIiVwGMa0SbxKY20dU1CJD3RyoiLDF9KMxDErM%2BULC3zFOdIlFMqP3J%2FWp9dCj23VXv4cyo6PCQu6grehbGXpsx%2BDL7Cr25R632Wy3GJR6b9kUloL2LFEfloV9Ng7Lb5Qus5yClQ6ACEhdQERw6MpHFE99Rp1TThT5chujG3wMqNy66GWWnX5yJWm5oWMSgdXwKcGwXJUQ9AUwBXC6bGEsnXe%2BU7OUbYG4m%2Bu%2F%2FfLSJ0teYCbjPoNtcmMqgdWRFkVugk9BjsTcSIKXflrhMlVwwT80mXTYw%2FxzMAr9ApIEk%2BPlR5DQZnojjg1n7BSkmBjXVaI1MkTyAUJIWxbQ4%2BguNUMUQUQX4LzojDQs4SXvhHH%2BG4BoxUis1aWEHF7BUSQoE01UdbUHVqKDkvtBR3Hkzyppa4RAICvVKQyQQ%2FxJ32qEaQkdC6UQIHuZ2eALOPVXLcITcLTWOC1gYqFOse0WOYc2T0MdYbdM0H6GnMINkQxazRzIZ6ghqb1hWZEXa%2FkJHAkispmrstQrVxUi%2Fc0laYMQ6kNzPFjRMUv5Y1XkCin2OCNEV1Ax6JyNPCeYgNBj7hBV6DBFbIW9A9HbGOdQEv3FPl%2BJ2C1HWnSzHFItnrsvRpFh2ryEZYCcyYJoVOHr8mb4BNSCj2A6YYl3HHA%2B0mfhOkYRQPvAtNjTO5gF14e5lwJlkgQI8FT0DaVW1WbSlsyaTlu4laPbfs006thw%2B75McI2MegbCyEsbd%2FbvMkaKQqamFaeIhmoGbwyhjk5i2qWBqRYYcYWyNYVAmklNOlcBVqjb9OT04F3VaBVUgFSdYFHNTl7BDz7%2BdlHFzW5jFgz35qgEmgZg6SAfohduEUoFlzXLcrLcqZsz0R5ZUjTee%2F7nq0z9DhyuPU6kWla28vlV2mQCen7CTWt1kKP56zQGcWxbHbEkWAJ0jgBw8gVMnXVXKBTQDsYeuCSmr1Itig3g%2F5grdtfK6mLwndhdlWqzzvfzHhNhxl7BmYqpDmkOlnpvRVRgyrEKXsbrYEIas9hD6Y%2BbofWV8x1ZvshHYIp0fibphzV2oiHvEFpZdTs8sfyiDeGHyV0%2BulcXpzu8wLzM6wuNuO8hrpx4MJZwO9Ic273k%2FR5LBP8N%2BJGnGh5%2Bv2o34v6%2FfVbNhpGw0HXhzocRlG3D7GP1Bl%2BW%2FWhjDbWNrrrG2urk2%2FrQzRzoTY9UbuJiwaDlUG0MhysRPQW3I%2F6wyinFRw8HL%2B%2FHq2trK6vrK0NAfguf37kh6Pn96jltxsN8oKrrEazGwlVVvWokBalGei%2B5qM9ff0AxYt0GXYQ%2B8PEj%2B5AJ34S0Gzima1HrqmIlmOOVojz5yEur0ErQqcPpErmbwsovGiwtogh8%2BROcxcnQdfBaSRFS6CjyvuYitbf%2Fd4bbVYfbyq2XVYSnQCpnVY2cjzL7w71LJLm9Fb3ju8%2Bd2clQL1h7nUhxZuNjO0vzzuvpYkusQR%2BjWTCBz5yfaB9NbVhW5FSDwlLRtFKYOeNCRk4lvipMR2%2FSBQFAeqwPj1Ezlc3wp43Mcxn7w%2B5rNgBejq1I9oH8os6GLQxZteLn3z69JT%2BeZSD6DkXkmilv9oCzpkGKYdzQ8gDKn3i28jXFWh%2F2O6Zmb6YmjmISZB%2F%2Fuef%2FnB1kIG18QGSiN4QYprtvxRTsP1kP4dGSC5XR7XuV1V3cbap0W4nq0IEw4218Pz09dA2MBN3wkAm41uzg9XE%2Bz%2F%2B%2B7Wzq7xfj%2FoeyFJJmTJQceDnrE2oar4V16Y4%2FWHuXGV%2FfOsWOkRPm%2BzWFzeJYzo1PsagBNK1%2FwM%3D</w:t>
      </w:r>
      <w:r w:rsidRPr="00FC1F41">
        <w:rPr>
          <w:sz w:val="24"/>
          <w:szCs w:val="24"/>
        </w:rPr>
        <w:t>.</w:t>
      </w:r>
    </w:p>
    <w:p w14:paraId="1899311C" w14:textId="77777777" w:rsidR="009B2C67" w:rsidRPr="00FC1F41" w:rsidRDefault="009B2C67" w:rsidP="009B2C67">
      <w:pPr>
        <w:spacing w:line="360" w:lineRule="auto"/>
        <w:jc w:val="both"/>
        <w:rPr>
          <w:sz w:val="24"/>
          <w:szCs w:val="24"/>
        </w:rPr>
      </w:pPr>
      <w:r w:rsidRPr="00FC1F41">
        <w:rPr>
          <w:b/>
          <w:iCs/>
          <w:sz w:val="24"/>
          <w:szCs w:val="24"/>
        </w:rPr>
        <w:t>Infrastructure.</w:t>
      </w:r>
      <w:r w:rsidRPr="00FC1F41">
        <w:rPr>
          <w:sz w:val="24"/>
          <w:szCs w:val="24"/>
        </w:rPr>
        <w:t xml:space="preserve"> Though MSMEs have been developing rapidly, their infrastructure remains poor. With poor infrastructure, production capacity is very low while production cost is very high (Chakraborty, 2024; </w:t>
      </w:r>
      <w:proofErr w:type="spellStart"/>
      <w:r w:rsidRPr="00FC1F41">
        <w:rPr>
          <w:sz w:val="24"/>
          <w:szCs w:val="24"/>
        </w:rPr>
        <w:t>Zanjurne</w:t>
      </w:r>
      <w:proofErr w:type="spellEnd"/>
      <w:r w:rsidRPr="00FC1F41">
        <w:rPr>
          <w:sz w:val="24"/>
          <w:szCs w:val="24"/>
        </w:rPr>
        <w:t>, 2018)</w:t>
      </w:r>
      <w:r w:rsidRPr="00FC1F41">
        <w:rPr>
          <w:vanish/>
          <w:sz w:val="24"/>
          <w:szCs w:val="24"/>
        </w:rPr>
        <w:t>https://jenni.ai/citation?d=z%3AzVlLbCRHGd7N7oYoXAgEyINsSks22Uie9jzt8UISr%2B19eHe969jeRKCIpKa7Zro8PV2Tftie5bIJyoUDe8gBJQIUgbjmFil7AEE45JIIwQUuSJAjCZwIUlgOfH9Vd0%2F3eBzbMUKM4uxMd9Vf3%2F%2Bs%2Br96%2BdahYx1P2TxSwa1Dh9f7vCOuxL2WCOypSq2tAtmR%2FtFe32lfkB3Xw18UYpzUU6Tyw5u3Dt3htFpq69aho21X0IDbT%2F3rif7P%2FnD3E44n2tHt2Yc%2BfOX4209%2FZEeqf3v2EjtEH7Epnci9PTtPrz58Jbfusf0K%2FPu91%2F9y%2Fs1U4NxH7%2BHz%2FgEEXn73TUi8kAn8kx55AIFLP7353KmPf5MKPPNb%2FHrn5m4Cb0MaRCYCTxlQRuDVC5j%2F3OOpwCe%2FqkfuT%2BDDsBkkGoHLn9dwM6dAOgDvInCW%2FSKv8kkjPhF4XZsjs6Fe68IBEK78gMLk4QzhL%2FXP3RB%2BqSCwgHDl3zpOMoTGpAdAuGYCIENojLO%2FsCkgXPs5ueGfGcJZnTi7qXyCkuHe746Lw2uPFQJ73ttLpszeTaPeez8ReLkJux9%2F2wic%2F6GGuz%2BEIza8%2BCs9yQg8%2B03KjOcyhL%2FW9t2flwsIz93%2FGj6vfwpC8WKsIjE4VltzBbPjIBB%2BxDqB2oxcptpsaXXpLJMh85Vfin2JgthjjPsOi1wRCCa2ZBiFjLNQdvBW2pxm8z6Tfk4IRIqgH8hQhJhsByoMWSiCDWnjAQnrcT9uczuKA%2Bl38Argg9Biq5HohyxSzFObImBYE0hIei8OI9YSLOJd4TOAAoIW97hvCydbN448pboWe8ZiyytX5y6fXVpl587Mn11gc9%2FSeq2yisXOtEKBaQSTOzAGj2CGQDgyYu1A9SDW74YlRtahOcALtYEVC%2FUUvvYD1fJEj%2Bbnp8E8Zqqlp3qK%2BzQUCoc0NHtNtt0QwYB5wu9E7mCChQrq2S5jjrLjHkyn9xkWAJvEAmxTQjkXnme2ghUSoWS3thAW08sZ0YTUV3rIhnRoRKYh76kYngISjYxsTJBIww9uvAbQVYvNq15fRFKvrnVaujJPL4fGoF%2BkAMxB0kmCG3dgv9GZ9KYXe5H0tTLc00O4LwWWmhM2j0PtgR3GaE2GWjDo4MlowDpKOXgZUXzgPcLJYjV4WyEgpN8OeBgFMUWVKA3xkixHbAhP9XWwKRbwvnS8AWvFURLW0MnjdpcgFeVoVbG2Bl5jywg5n6TAVj0JL0DhFdFXQcROVcuV6uPsgxuvsvlAQCUyP3tGtgJKkbN%2BFIg%2Bck0g5KHqWfhyEEaIIyTOou9IrmeuIuU8tiSjgDNWZ3Mx%2FEwRtBoha3jgTOCR0xERw2LNEptfWVxdvMwoZddWzsxfOrtymuVHPAZXIagQgX4SzPB72I8Dtq5aFL4m1HIO6W835QTZSAbkDwdPaILN%2BzALHJIFM%2Fyh4zQ%2FiKI1HUDxa7G6xa75fINLj7fIqgMYL1RxgIAusYUY%2Ba2o8LDCEKAK%2BCZKBmoKTBdOsE0VdKkIIIupmCjyIUD3Y1QmmFMHHw%2B6ItK5GAgMhYuHYBzZRuVC6NF6BjGWxqwUvo4x3sY8hyPZTaghABxa%2BdahL7q8BfOgfg2OvLVIqWpTER0IHgAdCRpWR1NpdFV1eYgahvqF8QrvryO5E7iQ6znwlk1ZGlAGUI2TANLj8FWAF%2FQcAUuWxaQNHkgFx4bKlqoEeb7qSZup1jpqqdyAgJBqClYky8M82ZCkWpLhRK%2FvqQGVnAmqnrDfBPPjIKnKeJyFbOjKvpniA2KA3YRm6Sdh3NfxT4DFFn0NLa1u3%2BMDZMCGjBDvgYIZE2Wl76Cc6zRI8lILo4LsDxITDKy05iS7AzmPar7dbSlf21RnjZ8oNsgMVrAU%2FDvclYoTsABEDoXryNCFWPZIC8paktlTZM1IbSL9CEIbmQF7kurStz1k6IbILbITfIQCc4XXN5uX7UqxkZbQiAeUsJh8xeTjUmF3XFaetAcYiZgc2TddFXvOUGPBqo2TWUFBOJ1fWGatAUpBtWqdw7paBtK%2Fr0KT1qio0NtP7W8KEcWp2Wi5rriQiAIIaFAUg04s4V22ygljxz7vUw7qApOVHDyi80MhCR7NB6DSoYOap%2Bvros5QaAOrOsgNjVYfARIb5s4cqN5DtXXW54M5icMxRw0T5haKPW2iwllAVenAPo1SpdIjiRwFN1j024r6RB5HLg4mNzyEBEScwx9KQtmqVQWKfyzuok3PE1sLi3Tgyfaxi0gR%2Bhc6n3E2zCEFuz0ko4IBBPybz6BVW9KJpL2hPOz%2FR%2FsZjMtZmyrpALfC%2FY7AeRAmCMJoGU%2Fuv%2BMF10M8mu9tLzMJQL9EJ0ef92hGu8170hu43%2Bb%2BOqAJ0YEv%2Fd5yIAcc20roYtd1KEUPteH8Zaf9sS0dtL132o6ScaVsVauVqcqkXOeiF1p1q2k1HBm2%2FBv4f%2Bi%2FJKv1Rr1UqVUqdo931qvNZrM8Xa9WZpDawj%2BjTb3ohLUZ2LmJv%2BnaVLVZq89UZlwawGHB7rPDWRB6lX%2B8ri2sHbSud7tyBf9BXb8TQ92W8LtBsnlcC7ytNTeK%2BuHpyRQkzhKTMSKCO89LgBLhpJb3fFt6%2BN4oLV48g%2FNh6eK1yyUtfaZ0XsclHHIupm3PAgXQCeNWNOiTCbs8iKTtiTX8PAw3C9W%2BhEKWfyxQ6LwBxnrYG4UzN5inWnDf%2FSijbexCFAbPYv8I9eMjSehMmGV1IJiF2TLOy31EvD44mvN4kmxtnPGlTa69s%2B2oHoIEq7Wkw6va02oVuwHiLgmoULSl8BwzpFUt6zFbX8fRQ%2B8E2KrMV4GYsU2ynMNhDDMxvr1WqTVn6mbOo0npTKeasDWLLQxLuAht7LS3n%2Frbl9%2B6ga7DhfVyCJxquWxwbj2QYdCS8jAcsvdd6Eu8rUfIpfAoYtBSQWdybBx2aUt%2BRgR0FDu8I7fTqszsgdp5dWzDanretL%2FUndfdSff2UKEDfpBar9dezy17ZKzAtv4kAsumYUsEnigQJ4%2Fqxm5lN4GfaBQvJgKfaOguOhFYJJ%2Fu20ZL7EHg3I90jzpW4INm5P4Enr9DazlW4BHT2u4icPYeY5lE4CMk752biUDDNmUt9QOaHtjVKTt7%2Bfwf9WKpwIU3RlvqsQi%2FYiilcQgvfL%2FAFR0c4aW5Qtgs%2FGSUKxqL8K4CE1NAeOkfmlTJEH5NR8ABEC5dLThljwjvMeE6DuGVw%2FpdhtBk0QEQLn%2BuQO0cHOHyd4oE3p68PHtPkVXNI3y6U0Ro0nJ%2FqVdAuNItkKDfMMTUrjbcGeGKoa%2F2h3D2c6ZsjkO4%2BkAxU%2Fbo5Z0Rrr5btOGPRznLIwk9dvR3Y0gFNNdrOHJ33Amm9%2BUXVsFu7cYuoHMeoRTSZoN6bYs9q9vmPbXdO%2FTdLo40%2B268R7rqbY30aUYNQ0aiZGxUYVLYlZ5HFNXODTm6dVdSJ5pwUwmIYTeYdurU%2FlP3EG%2FDiVEgJ%2Bi47qMNIQJgp16%2B0Mzv0ss3LHY5oXx4ekiPhO36ylOdwWnNealNnMKzYxjcnWmBbjChEEenUvNORErmD4tNDZfC2XbYnRIBprWnyLFx9PSFB8OnrWN%2BPUf19SjTP%2Ftqw7Rj6aSCKMNAooFotw0ZQCgFzqnhsOfQATdmddCSHG0ubInOPQ1S9F%2BepwVPDzUB%2F4G%2BkEguIgEoEArdPPTvBLxXsOM2641ogyOgSwTfiPlIwrYFKPpsFwrpjpHGwgnU7I50temaYUxxgnMxQg2nXOIVQ6KDk%2BN34mLdSQYgOJAQYMfw0wLF2Kic1HI0%2F7vpojHWTCWlAwVsAPY1N3yC1WdOakI1JxtEcdwr8OJmaNkqN0A9dl1jnVxSj6yyJEGjm3N3D23GGFFTtbLVqKbCMLBm1Srmp2ZJt5NXR3%2BvQ40kTxixE6Zl3o42IwcIJdQdciROIDWTQT02QoXoDe2CTHf6VegfBtqlSGljcfKO8lEwDeGLTM86%2BSJBoCsqcSgZy5cj2IekkrxuWJQRT4aSyGaOxi0OsRjMGmckduwTTe4RoYM%2BpJikYM6TUWg3Ac8Hv5W7HciRL0V6ImHYRxiunDFS4ipyA9pTEtIiF%2FkTuBFAfKO%2FLDyk8JA%2BSKlIC00qM31HZUQ%2FHaQ0RBvtpTRlFJtJVtpKaITItcRJZA4GZxLZFqAZdIiDtma5OqiWMJvej0IdeK2UkyayhzKT9HAQZyCxsO8Y52EqlHVjkC9kNkPxWkOTQamITKYzippu1iwTXaR51MRMkaIk9%2FW2XPRwITLzHOR4ZhEJWRCeG5WynsXVcwG4nbI0XBRkNvJTNriH%2FYs7xFslRWjcHZfJryIco2dKnZILNOelGTUaj%2F0L9wR9veX1cKFDkdX1EQS5NCOpBeJTDwSQ7cmdlCJcSAzrR3oFoe%2F5aAt2UK7pysHEPXG3%2BQI5vJnZMVVTkSZVUrY6uTvTF0iZobJCQCTelrChgEk4HH6ycAaPzWkj83DA0hw6chQsIxg846LUYGOZveremb1y0zB7KT1T2ZHZW6KrK0Ih%2B9gbOer2GjgeJ0xovDv3QeN9ISPx7t2NwuvOu7wb8BZMPTAsXnsJi%2FDuOPruGNF3W8c1b1Kdrkzq2zYLNqlbG1OWrHGr1mzmiLyXZXW6PFOaqTXK6bepIocXVSrlxtR0vVyZnmo0q%2FVKs9Js5ki8em2mNtOo1Sr1cSRetV4q1z6NxHsyJfE2NzctjRYUEt1orBu7a1YvYdwmgX1yqlQDcVtqNqf%2FW3TdsU9l605mkaqj%2B3S6xev8cyEPNK8IE5rue%2F%2FnNN1HpT9Tw%2FeZaLrPohqCwqiWXmtOjDLhCDOyNvLfqFadbk6ZOacWk2Mi7ciJViq70xqj3IdvfDJOuUq9XDMST2aXqySvmOZDWP8bPcv1SsPMOV4EUsB4bmEx1e6v410H7ZpazuYqTniof7iAo5KfrZ5jV8spu7plFQjWHQtFgWn9Dw%3D%3D</w:t>
      </w:r>
      <w:r w:rsidRPr="00FC1F41">
        <w:rPr>
          <w:sz w:val="24"/>
          <w:szCs w:val="24"/>
        </w:rPr>
        <w:t>. Deficiencies in power supply, transport connectivity, storage and common facilities raise the cost of operation and reduce the competitiveness of enterprises located outside well-developed industrial areas.</w:t>
      </w:r>
    </w:p>
    <w:p w14:paraId="47FDB6C5" w14:textId="77777777" w:rsidR="009B2C67" w:rsidRPr="00FC1F41" w:rsidRDefault="009B2C67" w:rsidP="009B2C67">
      <w:pPr>
        <w:spacing w:line="360" w:lineRule="auto"/>
        <w:jc w:val="both"/>
        <w:rPr>
          <w:sz w:val="24"/>
          <w:szCs w:val="24"/>
        </w:rPr>
      </w:pPr>
      <w:r w:rsidRPr="00FC1F41">
        <w:rPr>
          <w:b/>
          <w:iCs/>
          <w:sz w:val="24"/>
          <w:szCs w:val="24"/>
        </w:rPr>
        <w:t>Technology.</w:t>
      </w:r>
      <w:r w:rsidRPr="00FC1F41">
        <w:rPr>
          <w:sz w:val="24"/>
          <w:szCs w:val="24"/>
        </w:rPr>
        <w:t xml:space="preserve"> Many MSME holders use old production methods, which increase production costs and lower the quality of their products, so that their products do not meet international standards (Singh, 2021)</w:t>
      </w:r>
      <w:r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Owners of MSMEs are frequently not aware of advanced technologies of production (Chakraborty, 2024)</w:t>
      </w:r>
      <w:r w:rsidRPr="00FC1F41">
        <w:rPr>
          <w:vanish/>
          <w:sz w:val="24"/>
          <w:szCs w:val="24"/>
        </w:rPr>
        <w:t>https://jenni.ai/citation?d=z%3AvVhLcBxHGZZfSSonTKUocIjpApzyYTXah1ZamTIWtvwQjhLbcvCFouid7tlp70z3pLtnV2suBooLlxw4hQIqVdw5RzdIDhwpuMCRcCQ5IqoSXfi6Z3Y1I62RTVKoyvLu7N%2Ff%2F%2F3f%2F2rtj3cXzgwSFVKr9O7CiYcZHfDX87TPdb%2B1FiktBkKeTjMW3RKDOME%2Fa2Am%2FAmhpPnF7sJJ1u%2Brnd2F01HMncH%2BlU8%2FvPm7lx59yBIe2f31V168nP32ry%2BGVmX769dfca8v87FgNt5ff%2Fkd9%2FPLittTcwEj%2F1MCNr%2FiD5WAX3%2F7%2Bxf3PpgCvnr3o5%2Bdf%2B%2FecYCfeBZvlYCXu%2B8D5N8lIFlwP1PAL%2FtQbj0b4NVfXdwD5FzAlwvLZwO8edJHORfwFOxgfAzg%2BtlCmRLwmw7v%2FbdLwD%2F5N1PAa%2Bdc%2Fn50bFKenOWbf%2FPOpoAb73rCxzH8ksvC3gfzGN76uUf%2F%2FBjevlorm43fvAfGXzuO4Qse4fI8hrf%2F9ch5mzH8qq%2BAz8Bw641aUp6S4dmiXOcxfP2E%2F2zGsOiiz8DwzvP%2B3efH8M4PPMKzZXn9bC0pNYZ3B3WGRVs%2BW%2BvVGN4boqzvfjwF%2FNbvn6awr3z6ZIb3%2FlBLytMxXH%2B%2BGJvzGG6fq3fKU2b5yQy3%2F1jX8NfesgrI38qV5ZPTf76jlCZCRpoaq%2FPQ5ppfIuR%2BrPJB3CBka3vr%2Bg%2B3CaGaE8ZHPFGZkANiFNE0EyyZkH5uiQWnwyhEGDLiekIyeAjIA2Fj%2F%2FKQWaM8nGnF8AT7iZCQZjQUdjKDSNSYjGOR8KpZqIydWcTQJCDLAXlT0hEVCe2LxCGoCETHJKWWa0ETQiUjCh4djSy35hK5AUouyn88fscQDV2E5qx%2ByAxFkuDhWOkhwYIN%2BRGchuMXxl4nqSwpSYCxkC5CgOkhtwHZyDkhVpH8CE9YGU64MVxaeAWkOIiPiSgSYZ5Aa0VKFbgHLhUxhMJrBHbMu820CLkJSDcgr9Fw6BxQNqIyRByWh7FUiRpMLiHTnKix5No4kzLdsyjG7tXco4L7Awf5CMjKgSsmkGCB0nCJwvsielc5YUyl5AmEd54P%2B2Mq81YuMCGlGuHGMuKzQzWowCMIyaOIgwHMwJJrKwxPIaFPkS%2B4Od5JwikzTkt6UKTE8CTxwKsHkVhNhXRHHZwvhGkfeCeIf6BpWtPxiHqHokm5jRW8H5LPIRxx4KovjBGQQb1LZ4skkP7EYw4UuMsi2NKnyV2dCDwKyA0hGZgb0grITa3GaMAyxcZVpc61awjNKd4GHKXSuuBxUoVf45i7FkszPEHaUbC6T2XFvEGW1y4EpF3D5kzkKYF3rlGABqwL02bQ7JKEDuNCnUpTH%2FKyJUKNpEDr7ZRCiqNQK51m0G1PwWDYCTqt4m2A14S5Lt1d%2BGJM%2B6hBGtrJ6b%2F4UnPIjQK24Q%2BmR9kihk2IRj1LhCvSTGlLITDTYuTKIAIiSgV9VqRgFrt7589Kch2pUunEpxQtXSjusqMkBiZyPhIMnZ5miZr47KnMucmlsK6t3ESNeZL5LJUtjl727JDS3LUWTcQjf5s%2FnEkjUkwJKrnKDZxB1jycdlQuMd5gKSQkxzyvNilNVWmluQE9aSHntEV98RW2qFExkAJFBlXgADlzh6o9UReDF2LgkXY7hfAdF2ul8huEgY2xIqw9dOUh5AgfeNByMrvXmIwq49qHj2iihO%2BIYoximcxG2yL%2BEHKpZdUENwi3YQBqBTvUQYTPCB1gWkI2v4%2BML7x%2BbjBaIDomsIvGuDgY6kwPQKlMHo4i2DhPESdkUzlWA2SbSYagrJPMd5TF7CG9JgH1sCKTVa7JpV%2FL9QzXKtOPn9zXSdWkojsasgZesVK5xZJqHPJeKcCy0CpHEC%2FqHJjd6pERTbC%2FKGOQtRxCiD13TZFrfzEojzm6dTpFnEX2oRFSYGNom1HYOHvsLwtGfuWlFP2ByhpKFEGlzRzqrBJd1XpDEDna3OUoul6dH2XW%2Fed%2BBTOMa%2FQK3rm6V1ib1QFZNKqL6omtOoUsWmVEtUDbuYNYwalxw2Im1GwQ4Azf4SECKBoOl59ZORsSU7fIElyw%2BhyzET0a5rgSsCJFU8GChIZuJHC2gUvKoN1sdxdb7dRpg3XF9aaMlPuWgOZYNdo8TjDIkKMbfngxTOMeF8bk%2FBTWokX%2FtDadTnLaUt9FJbv%2FnRpoC4hgQpFhN1LM7fuaS2aikUrylD%2BXzXy%2BNvtGQriL5j0qBxz3VowKiHwHT74QJ7j3uVcvJbMsgh2%2BzzjJJE2ddRTRVCST4bWYDjXtQ%2BoJH2BpymgLTuiQuSwtRDE1d1i0FwqGrzbOhEyJnfOtZtBut1dbS24AigCaLAejlUB0aNDp9RBCXz7GbyN%2FItqrzbXFtU63OX21soYm4vI7XtRNZlutZndldbnZWl3p9trLrV6r14udBYVYwwfLnbXOWrfTaS0D8A2699CL6XPx0PldbHYWmy2EKwc5wu1zOZyOhzd1svPt2NrMXFpaGo%2FHgWdr8v5DdM7DQvcA43mJ4iYTJnwJ3JdWFjuLrdZir7ca4GudAaztJHNyDUur%2B3h7ArnjKrqNJq4%2B5mi7ZALbBFdqzq5Orqlc2jNW84gjkyjQB1iYxj%2BdlsOFWaX66r40XfG%2B%2F2LgceTWRPhbQ4Tmp7sLz0UY4cgPvPQFo22fTbWtQjdJtt11BLrySPCEFSb9dtPb7Hyj2JWAaZRrk6MuwmLe4QLjbp2wj%2B63Or215eLMq7U1i7XhrwuFs42DechNiLG7f%2BXjxb%2B7P%2FhiqFZhwNrNZsFz59yMg0eq0vhfQkNRFKFdLVdIg2xRiTKY3UpRZk5t9H8RWnu1t1KcubhZXhPdRi6jUsUGRZxzgvvo3U%2FmBddabnYKxAtTFh6v3uYHtP4%2FcTaXW93izPk6kRrHGxub0%2Bj%2BOT91iK7nccbbuOFh%2Fk2KkT%2Fzzlx7vBDm6LWm6zW0GtsJMCUCpQdL%2F31QDN398XtYDKB24j8%3D</w:t>
      </w:r>
      <w:r w:rsidRPr="00FC1F41">
        <w:rPr>
          <w:sz w:val="24"/>
          <w:szCs w:val="24"/>
        </w:rPr>
        <w:t xml:space="preserve">. The availability of a skilled workforce and of experienced </w:t>
      </w:r>
      <w:r w:rsidRPr="00FC1F41">
        <w:rPr>
          <w:sz w:val="24"/>
          <w:szCs w:val="24"/>
        </w:rPr>
        <w:lastRenderedPageBreak/>
        <w:t xml:space="preserve">managerial and entrepreneurial capability at an affordable cost near the location of enterprises is a significant challenge (Nayak &amp; </w:t>
      </w:r>
      <w:proofErr w:type="spellStart"/>
      <w:r w:rsidRPr="00FC1F41">
        <w:rPr>
          <w:sz w:val="24"/>
          <w:szCs w:val="24"/>
        </w:rPr>
        <w:t>Paluri</w:t>
      </w:r>
      <w:proofErr w:type="spellEnd"/>
      <w:r w:rsidRPr="00FC1F41">
        <w:rPr>
          <w:sz w:val="24"/>
          <w:szCs w:val="24"/>
        </w:rPr>
        <w:t>, 2026)</w:t>
      </w:r>
      <w:r w:rsidRPr="00FC1F41">
        <w:rPr>
          <w:vanish/>
          <w:sz w:val="24"/>
          <w:szCs w:val="24"/>
        </w:rPr>
        <w:t>https://jenni.ai/citation?d=z%3AvVg9bBzHFT4lkhGkC5AiSBEP4MJUwjvd3vHPaSJKpChapkyLhNy4yNzu7O6QuzOrmVkeVwECxkG6AEKANA5SpEoXp0gTtk6RJu7T2m2apBAQRE2%2BN7P3Q5EGbOjgA0je7s58773vfe%2B9Wf7ivHMjK3TMnTbnnWtHFc%2FEw7ocCcPXUm1kJtX1skrS%2BzLLC%2Fw4i1XSb5Ba2d%2Bcd76RjEb69LxzPc0FLXhxu7P0%2FJNnH9xMCpHi6s2N9%2F71qx%2F8NXa6enH7bvMRPr8TY5m4%2FMXtg2jn4%2B8%2B%2FWzO6o2vCLj10w59Fge4fS%2BlzwyQHj16BcB7y%2F%2FA59PFAe4gQES5QMD%2FEd7PJoBbfxnS56sBLnNPfAC8T3hPP5sAPvq1Z%2BAVPNz9O%2BHdX1zIbxPezseLk82D3y44Ke94vGlSXh1wb%2FTsg6Xnf1sc4MP7%2FtHiAN%2B9BQc%2FeTYFHHiHXwFw%2F9sL5nD%2F5wuWzf5%2FLlTKFYDiSa2daG4sbTJbmxPRsDG3LNYqqWMnEqYVG6yyvYO9bdtju84%2F1SMrsDRhLucOv4QR%2Fr7STConDHYrEVMDZyPhxkIoWkTbHI8LYVnKY%2BweNQEXm1gmFEZCwbgiVMHgoP8u4IYfBXj2pOaFTGW4Zjr1C4VyRlQG22sDDw9zRMALqy87eXEpG5PXteJjjr8tmI1zUZJ%2FRpf%2Bxo4%2BEUaV2Mn4CZcFHxWCOQ2qqkobD1tOjCYn0k7MYaGuDf6MLbO5rgtEi4AAlNASjdWJEda%2BxAvcaJl%2BxF2u4RhxsIfvAFsa9KO3bnprDHsFN3F%2BOVmfn%2F0emXR10tCV0fCXMCqjbYWceBuljI1eZrbkRWC8FImsSyJImMogDJ%2BTXZVIToDTxKe69vlBhFacdH3GkEvMdkvxC2NFASYw3mLH9oKVA7KyHAIJZrZnZuBEjSgIWiquYrHMSm6OhZMqW2ZOxLnShc6aZfiTGm6dQaC1wTLCy%2BuSI0ZhwXUswNomdh9pQ4xgKYcYKQ7iODN67PIpwUwG6mE0QQXwGGyloK2FvwQd7EnAgW4skgjcZ1FXUIaHcJDPsQSh3jD8B1sGkGAj5KwVkCyk89Z4WA9jY22OsThuJX9aCSMFyEBiuEIlGDLnH80pmO7FvJoAIiVwGMa0SbxKY20dU1CJD3RyoiLDF9KMxDErM%2BULC3zFOdIlFMqP3J%2FWp9dCj23VXv4cyo6PCQu6grehbGXpsx%2BDL7Cr25R632Wy3GJR6b9kUloL2LFEfloV9Ng7Lb5Qus5yClQ6ACEhdQERw6MpHFE99Rp1TThT5chujG3wMqNy66GWWnX5yJWm5oWMSgdXwKcGwXJUQ9AUwBXC6bGEsnXe%2BU7OUbYG4m%2Bu%2F%2FfLSJ0teYCbjPoNtcmMqgdWRFkVugk9BjsTcSIKXflrhMlVwwT80mXTYw%2FxzMAr9ApIEk%2BPlR5DQZnojjg1n7BSkmBjXVaI1MkTyAUJIWxbQ4%2BguNUMUQUQX4LzojDQs4SXvhHH%2BG4BoxUis1aWEHF7BUSQoE01UdbUHVqKDkvtBR3Hkzyppa4RAICvVKQyQQ%2FxJ32qEaQkdC6UQIHuZ2eALOPVXLcITcLTWOC1gYqFOse0WOYc2T0MdYbdM0H6GnMINkQxazRzIZ6ghqb1hWZEXa%2FkJHAkispmrstQrVxUi%2Fc0laYMQ6kNzPFjRMUv5Y1XkCin2OCNEV1Ax6JyNPCeYgNBj7hBV6DBFbIW9A9HbGOdQEv3FPl%2BJ2C1HWnSzHFItnrsvRpFh2ryEZYCcyYJoVOHr8mb4BNSCj2A6YYl3HHA%2B0mfhOkYRQPvAtNjTO5gF14e5lwJlkgQI8FT0DaVW1WbSlsyaTlu4laPbfs006thw%2B75McI2MegbCyEsbd%2FbvMkaKQqamFaeIhmoGbwyhjk5i2qWBqRYYcYWyNYVAmklNOlcBVqjb9OT04F3VaBVUgFSdYFHNTl7BDz7%2BdlHFzW5jFgz35qgEmgZg6SAfohduEUoFlzXLcrLcqZsz0R5ZUjTee%2F7nq0z9DhyuPU6kWla28vlV2mQCen7CTWt1kKP56zQGcWxbHbEkWAJ0jgBw8gVMnXVXKBTQDsYeuCSmr1Itig3g%2F5grdtfK6mLwndhdlWqzzvfzHhNhxl7BmYqpDmkOlnpvRVRgyrEKXsbrYEIas9hD6Y%2BbofWV8x1ZvshHYIp0fibphzV2oiHvEFpZdTs8sfyiDeGHyV0%2BulcXpzu8wLzM6wuNuO8hrpx4MJZwO9Ic273k%2FR5LBP8N%2BJGnGh5%2Bv2o34v6%2FfVbNhpGw0HXhzocRlG3D7GP1Bl%2BW%2FWhjDbWNrrrG2urk2%2FrQzRzoTY9UbuJiwaDlUG0MhysRPQW3I%2F6wyinFRw8HL%2B%2FHq2trK6vrK0NAfguf37kh6Pn96jltxsN8oKrrEazGwlVVvWokBalGei%2B5qM9ff0AxYt0GXYQ%2B8PEj%2B5AJ34S0Gzima1HrqmIlmOOVojz5yEur0ErQqcPpErmbwsovGiwtogh8%2BROcxcnQdfBaSRFS6CjyvuYitbf%2Fd4bbVYfbyq2XVYSnQCpnVY2cjzL7w71LJLm9Fb3ju8%2Bd2clQL1h7nUhxZuNjO0vzzuvpYkusQR%2BjWTCBz5yfaB9NbVhW5FSDwlLRtFKYOeNCRk4lvipMR2%2FSBQFAeqwPj1Ezlc3wp43Mcxn7w%2B5rNgBejq1I9oH8os6GLQxZteLn3z69JT%2BeZSD6DkXkmilv9oCzpkGKYdzQ8gDKn3i28jXFWh%2F2O6Zmb6YmjmISZB%2F%2Fuef%2FnB1kIG18QGSiN4QYprtvxRTsP1kP4dGSC5XR7XuV1V3cbap0W4nq0IEw4218Pz09dA2MBN3wkAm41uzg9XE%2Bz%2F%2B%2B7Wzq7xfj%2FoeyFJJmTJQceDnrE2oar4V16Y4%2FWHuXGV%2FfOsWOkRPm%2BzWFzeJYzo1PsagBNK1%2FwM%3D</w:t>
      </w:r>
      <w:r w:rsidRPr="00FC1F41">
        <w:rPr>
          <w:sz w:val="24"/>
          <w:szCs w:val="24"/>
        </w:rPr>
        <w:t>.</w:t>
      </w:r>
    </w:p>
    <w:p w14:paraId="6B5974DC" w14:textId="77777777" w:rsidR="009B2C67" w:rsidRPr="00FC1F41" w:rsidRDefault="009B2C67" w:rsidP="009B2C67">
      <w:pPr>
        <w:spacing w:line="360" w:lineRule="auto"/>
        <w:jc w:val="both"/>
        <w:rPr>
          <w:sz w:val="24"/>
          <w:szCs w:val="24"/>
        </w:rPr>
      </w:pPr>
      <w:r w:rsidRPr="00FC1F41">
        <w:rPr>
          <w:b/>
          <w:iCs/>
          <w:sz w:val="24"/>
          <w:szCs w:val="24"/>
        </w:rPr>
        <w:t>Marketing.</w:t>
      </w:r>
      <w:r w:rsidRPr="00FC1F41">
        <w:rPr>
          <w:sz w:val="24"/>
          <w:szCs w:val="24"/>
        </w:rPr>
        <w:t xml:space="preserve"> Marketing is one of the major issues faced by MSMEs. The sector often does not own any marketing corporation, while large-scale industries provide quality products at cheaper prices, making it very difficult to compete with multinational industries (Singh, 2021)</w:t>
      </w:r>
      <w:r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MSMEs often do not adopt innovative marketing channels, and ineffective advertisement and poor marketing channels lead to poor sales (Chakraborty, 2024)</w:t>
      </w:r>
      <w:r w:rsidRPr="00FC1F41">
        <w:rPr>
          <w:vanish/>
          <w:sz w:val="24"/>
          <w:szCs w:val="24"/>
        </w:rPr>
        <w:t>https://jenni.ai/citation?d=z%3AvVhLcBxHGZZfSSonTKUocIjpApzyYTXah1ZamTIWtvwQjhLbcvCFouid7tlp70z3pLtnV2suBooLlxw4hQIqVdw5RzdIDhwpuMCRcCQ5IqoSXfi6Z3Y1I62RTVKoyvLu7N%2Ff%2F%2F3f%2F2rtj3cXzgwSFVKr9O7CiYcZHfDX87TPdb%2B1FiktBkKeTjMW3RKDOME%2Fa2Am%2FAmhpPnF7sJJ1u%2Brnd2F01HMncH%2BlU8%2FvPm7lx59yBIe2f31V168nP32ry%2BGVmX769dfca8v87FgNt5ff%2Fkd9%2FPLittTcwEj%2F1MCNr%2FiD5WAX3%2F7%2Bxf3PpgCvnr3o5%2Bdf%2B%2FecYCfeBZvlYCXu%2B8D5N8lIFlwP1PAL%2FtQbj0b4NVfXdwD5FzAlwvLZwO8edJHORfwFOxgfAzg%2BtlCmRLwmw7v%2FbdLwD%2F5N1PAa%2Bdc%2Fn50bFKenOWbf%2FPOpoAb73rCxzH8ksvC3gfzGN76uUf%2F%2FBjevlorm43fvAfGXzuO4Qse4fI8hrf%2F9ch5mzH8qq%2BAz8Bw641aUp6S4dmiXOcxfP2E%2F2zGsOiiz8DwzvP%2B3efH8M4PPMKzZXn9bC0pNYZ3B3WGRVs%2BW%2BvVGN4boqzvfjwF%2FNbvn6awr3z6ZIb3%2FlBLytMxXH%2B%2BGJvzGG6fq3fKU2b5yQy3%2F1jX8NfesgrI38qV5ZPTf76jlCZCRpoaq%2FPQ5ppfIuR%2BrPJB3CBka3vr%2Bg%2B3CaGaE8ZHPFGZkANiFNE0EyyZkH5uiQWnwyhEGDLiekIyeAjIA2Fj%2F%2FKQWaM8nGnF8AT7iZCQZjQUdjKDSNSYjGOR8KpZqIydWcTQJCDLAXlT0hEVCe2LxCGoCETHJKWWa0ETQiUjCh4djSy35hK5AUouyn88fscQDV2E5qx%2ByAxFkuDhWOkhwYIN%2BRGchuMXxl4nqSwpSYCxkC5CgOkhtwHZyDkhVpH8CE9YGU64MVxaeAWkOIiPiSgSYZ5Aa0VKFbgHLhUxhMJrBHbMu820CLkJSDcgr9Fw6BxQNqIyRByWh7FUiRpMLiHTnKix5No4kzLdsyjG7tXco4L7Awf5CMjKgSsmkGCB0nCJwvsielc5YUyl5AmEd54P%2B2Mq81YuMCGlGuHGMuKzQzWowCMIyaOIgwHMwJJrKwxPIaFPkS%2B4Od5JwikzTkt6UKTE8CTxwKsHkVhNhXRHHZwvhGkfeCeIf6BpWtPxiHqHokm5jRW8H5LPIRxx4KovjBGQQb1LZ4skkP7EYw4UuMsi2NKnyV2dCDwKyA0hGZgb0grITa3GaMAyxcZVpc61awjNKd4GHKXSuuBxUoVf45i7FkszPEHaUbC6T2XFvEGW1y4EpF3D5kzkKYF3rlGABqwL02bQ7JKEDuNCnUpTH%2FKyJUKNpEDr7ZRCiqNQK51m0G1PwWDYCTqt4m2A14S5Lt1d%2BGJM%2B6hBGtrJ6b%2F4UnPIjQK24Q%2BmR9kihk2IRj1LhCvSTGlLITDTYuTKIAIiSgV9VqRgFrt7589Kch2pUunEpxQtXSjusqMkBiZyPhIMnZ5miZr47KnMucmlsK6t3ESNeZL5LJUtjl727JDS3LUWTcQjf5s%2FnEkjUkwJKrnKDZxB1jycdlQuMd5gKSQkxzyvNilNVWmluQE9aSHntEV98RW2qFExkAJFBlXgADlzh6o9UReDF2LgkXY7hfAdF2ul8huEgY2xIqw9dOUh5AgfeNByMrvXmIwq49qHj2iihO%2BIYoximcxG2yL%2BEHKpZdUENwi3YQBqBTvUQYTPCB1gWkI2v4%2BML7x%2BbjBaIDomsIvGuDgY6kwPQKlMHo4i2DhPESdkUzlWA2SbSYagrJPMd5TF7CG9JgH1sCKTVa7JpV%2FL9QzXKtOPn9zXSdWkojsasgZesVK5xZJqHPJeKcCy0CpHEC%2FqHJjd6pERTbC%2FKGOQtRxCiD13TZFrfzEojzm6dTpFnEX2oRFSYGNom1HYOHvsLwtGfuWlFP2ByhpKFEGlzRzqrBJd1XpDEDna3OUoul6dH2XW%2Fed%2BBTOMa%2FQK3rm6V1ib1QFZNKqL6omtOoUsWmVEtUDbuYNYwalxw2Im1GwQ4Azf4SECKBoOl59ZORsSU7fIElyw%2BhyzET0a5rgSsCJFU8GChIZuJHC2gUvKoN1sdxdb7dRpg3XF9aaMlPuWgOZYNdo8TjDIkKMbfngxTOMeF8bk%2FBTWokX%2FtDadTnLaUt9FJbv%2FnRpoC4hgQpFhN1LM7fuaS2aikUrylD%2BXzXy%2BNvtGQriL5j0qBxz3VowKiHwHT74QJ7j3uVcvJbMsgh2%2BzzjJJE2ddRTRVCST4bWYDjXtQ%2BoJH2BpymgLTuiQuSwtRDE1d1i0FwqGrzbOhEyJnfOtZtBut1dbS24AigCaLAejlUB0aNDp9RBCXz7GbyN%2FItqrzbXFtU63OX21soYm4vI7XtRNZlutZndldbnZWl3p9trLrV6r14udBYVYwwfLnbXOWrfTaS0D8A2699CL6XPx0PldbHYWmy2EKwc5wu1zOZyOhzd1svPt2NrMXFpaGo%2FHgWdr8v5DdM7DQvcA43mJ4iYTJnwJ3JdWFjuLrdZir7ca4GudAaztJHNyDUur%2B3h7ArnjKrqNJq4%2B5mi7ZALbBFdqzq5Orqlc2jNW84gjkyjQB1iYxj%2BdlsOFWaX66r40XfG%2B%2F2LgceTWRPhbQ4Tmp7sLz0UY4cgPvPQFo22fTbWtQjdJtt11BLrySPCEFSb9dtPb7Hyj2JWAaZRrk6MuwmLe4QLjbp2wj%2B63Or215eLMq7U1i7XhrwuFs42DechNiLG7f%2BXjxb%2B7P%2FhiqFZhwNrNZsFz59yMg0eq0vhfQkNRFKFdLVdIg2xRiTKY3UpRZk5t9H8RWnu1t1KcubhZXhPdRi6jUsUGRZxzgvvo3U%2FmBddabnYKxAtTFh6v3uYHtP4%2FcTaXW93izPk6kRrHGxub0%2Bj%2BOT91iK7nccbbuOFh%2Fk2KkT%2Fzzlx7vBDm6LWm6zW0GtsJMCUCpQdL%2F31QDN398XtYDKB24j8%3D</w:t>
      </w:r>
      <w:r w:rsidRPr="00FC1F41">
        <w:rPr>
          <w:sz w:val="24"/>
          <w:szCs w:val="24"/>
        </w:rPr>
        <w:t>. In one survey, nearly two-thirds of small businesses considered the lack of market information to be a significant constraint.</w:t>
      </w:r>
    </w:p>
    <w:p w14:paraId="61E51F32" w14:textId="77777777" w:rsidR="009B2C67" w:rsidRPr="00FC1F41" w:rsidRDefault="009B2C67" w:rsidP="009B2C67">
      <w:pPr>
        <w:spacing w:line="360" w:lineRule="auto"/>
        <w:jc w:val="both"/>
        <w:rPr>
          <w:sz w:val="24"/>
          <w:szCs w:val="24"/>
        </w:rPr>
      </w:pPr>
      <w:r w:rsidRPr="00FC1F41">
        <w:rPr>
          <w:b/>
          <w:iCs/>
          <w:sz w:val="24"/>
          <w:szCs w:val="24"/>
        </w:rPr>
        <w:t>Raw materials.</w:t>
      </w:r>
      <w:r w:rsidRPr="00FC1F41">
        <w:rPr>
          <w:b/>
          <w:sz w:val="24"/>
          <w:szCs w:val="24"/>
        </w:rPr>
        <w:t xml:space="preserve"> The</w:t>
      </w:r>
      <w:r w:rsidRPr="00FC1F41">
        <w:rPr>
          <w:sz w:val="24"/>
          <w:szCs w:val="24"/>
        </w:rPr>
        <w:t xml:space="preserve"> problem of raw material has assumed the form of complete shortage, high cost and poor quality of raw material (Singh, 2021)</w:t>
      </w:r>
      <w:r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xml:space="preserve">. The unavailability of raw materials, workforce and other inputs makes it very difficult to produce products at affordable prices (Chakraborty, 2024; </w:t>
      </w:r>
      <w:proofErr w:type="spellStart"/>
      <w:r w:rsidRPr="00FC1F41">
        <w:rPr>
          <w:sz w:val="24"/>
          <w:szCs w:val="24"/>
        </w:rPr>
        <w:t>Zanjurne</w:t>
      </w:r>
      <w:proofErr w:type="spellEnd"/>
      <w:r w:rsidRPr="00FC1F41">
        <w:rPr>
          <w:sz w:val="24"/>
          <w:szCs w:val="24"/>
        </w:rPr>
        <w:t>, 2018)</w:t>
      </w:r>
      <w:r w:rsidRPr="00FC1F41">
        <w:rPr>
          <w:vanish/>
          <w:sz w:val="24"/>
          <w:szCs w:val="24"/>
        </w:rPr>
        <w:t>https://jenni.ai/citation?d=z%3AzVlLbCRHGd7N7oYoXAgEyINsSks22Uie9jzt8UISr%2B19eHe969jeRKCIpKa7Zro8PV2Tftie5bIJyoUDe8gBJQIUgbjmFil7AEE45JIIwQUuSJAjCZwIUlgOfH9Vd0%2F3eBzbMUKM4uxMd9Vf3%2F%2Bs%2Br96%2BdahYx1P2TxSwa1Dh9f7vCOuxL2WCOypSq2tAtmR%2FtFe32lfkB3Xw18UYpzUU6Tyw5u3Dt3htFpq69aho21X0IDbT%2F3rif7P%2FnD3E44n2tHt2Yc%2BfOX4209%2FZEeqf3v2EjtEH7Epnci9PTtPrz58Jbfusf0K%2FPu91%2F9y%2Fs1U4NxH7%2BHz%2FgEEXn73TUi8kAn8kx55AIFLP7353KmPf5MKPPNb%2FHrn5m4Cb0MaRCYCTxlQRuDVC5j%2F3OOpwCe%2FqkfuT%2BDDsBkkGoHLn9dwM6dAOgDvInCW%2FSKv8kkjPhF4XZsjs6Fe68IBEK78gMLk4QzhL%2FXP3RB%2BqSCwgHDl3zpOMoTGpAdAuGYCIENojLO%2FsCkgXPs5ueGfGcJZnTi7qXyCkuHe746Lw2uPFQJ73ttLpszeTaPeez8ReLkJux9%2F2wic%2F6GGuz%2BEIza8%2BCs9yQg8%2B03KjOcyhL%2FW9t2flwsIz93%2FGj6vfwpC8WKsIjE4VltzBbPjIBB%2BxDqB2oxcptpsaXXpLJMh85Vfin2JgthjjPsOi1wRCCa2ZBiFjLNQdvBW2pxm8z6Tfk4IRIqgH8hQhJhsByoMWSiCDWnjAQnrcT9uczuKA%2Bl38Argg9Biq5HohyxSzFObImBYE0hIei8OI9YSLOJd4TOAAoIW97hvCydbN448pboWe8ZiyytX5y6fXVpl587Mn11gc9%2FSeq2yisXOtEKBaQSTOzAGj2CGQDgyYu1A9SDW74YlRtahOcALtYEVC%2FUUvvYD1fJEj%2Bbnp8E8Zqqlp3qK%2BzQUCoc0NHtNtt0QwYB5wu9E7mCChQrq2S5jjrLjHkyn9xkWAJvEAmxTQjkXnme2ghUSoWS3thAW08sZ0YTUV3rIhnRoRKYh76kYngISjYxsTJBIww9uvAbQVYvNq15fRFKvrnVaujJPL4fGoF%2BkAMxB0kmCG3dgv9GZ9KYXe5H0tTLc00O4LwWWmhM2j0PtgR3GaE2GWjDo4MlowDpKOXgZUXzgPcLJYjV4WyEgpN8OeBgFMUWVKA3xkixHbAhP9XWwKRbwvnS8AWvFURLW0MnjdpcgFeVoVbG2Bl5jywg5n6TAVj0JL0DhFdFXQcROVcuV6uPsgxuvsvlAQCUyP3tGtgJKkbN%2BFIg%2Bck0g5KHqWfhyEEaIIyTOou9IrmeuIuU8tiSjgDNWZ3Mx%2FEwRtBoha3jgTOCR0xERw2LNEptfWVxdvMwoZddWzsxfOrtymuVHPAZXIagQgX4SzPB72I8Dtq5aFL4m1HIO6W835QTZSAbkDwdPaILN%2BzALHJIFM%2Fyh4zQ%2FiKI1HUDxa7G6xa75fINLj7fIqgMYL1RxgIAusYUY%2Ba2o8LDCEKAK%2BCZKBmoKTBdOsE0VdKkIIIupmCjyIUD3Y1QmmFMHHw%2B6ItK5GAgMhYuHYBzZRuVC6NF6BjGWxqwUvo4x3sY8hyPZTaghABxa%2BdahL7q8BfOgfg2OvLVIqWpTER0IHgAdCRpWR1NpdFV1eYgahvqF8QrvryO5E7iQ6znwlk1ZGlAGUI2TANLj8FWAF%2FQcAUuWxaQNHkgFx4bKlqoEeb7qSZup1jpqqdyAgJBqClYky8M82ZCkWpLhRK%2FvqQGVnAmqnrDfBPPjIKnKeJyFbOjKvpniA2KA3YRm6Sdh3NfxT4DFFn0NLa1u3%2BMDZMCGjBDvgYIZE2Wl76Cc6zRI8lILo4LsDxITDKy05iS7AzmPar7dbSlf21RnjZ8oNsgMVrAU%2FDvclYoTsABEDoXryNCFWPZIC8paktlTZM1IbSL9CEIbmQF7kurStz1k6IbILbITfIQCc4XXN5uX7UqxkZbQiAeUsJh8xeTjUmF3XFaetAcYiZgc2TddFXvOUGPBqo2TWUFBOJ1fWGatAUpBtWqdw7paBtK%2Fr0KT1qio0NtP7W8KEcWp2Wi5rriQiAIIaFAUg04s4V22ygljxz7vUw7qApOVHDyi80MhCR7NB6DSoYOap%2Bvros5QaAOrOsgNjVYfARIb5s4cqN5DtXXW54M5icMxRw0T5haKPW2iwllAVenAPo1SpdIjiRwFN1j024r6RB5HLg4mNzyEBEScwx9KQtmqVQWKfyzuok3PE1sLi3Tgyfaxi0gR%2Bhc6n3E2zCEFuz0ko4IBBPybz6BVW9KJpL2hPOz%2FR%2FsZjMtZmyrpALfC%2FY7AeRAmCMJoGU%2Fuv%2BMF10M8mu9tLzMJQL9EJ0ef92hGu8170hu43%2Bb%2BOqAJ0YEv%2Fd5yIAcc20roYtd1KEUPteH8Zaf9sS0dtL132o6ScaVsVauVqcqkXOeiF1p1q2k1HBm2%2FBv4f%2Bi%2FJKv1Rr1UqVUqdo931qvNZrM8Xa9WZpDawj%2BjTb3ohLUZ2LmJv%2BnaVLVZq89UZlwawGHB7rPDWRB6lX%2B8ri2sHbSud7tyBf9BXb8TQ92W8LtBsnlcC7ytNTeK%2BuHpyRQkzhKTMSKCO89LgBLhpJb3fFt6%2BN4oLV48g%2FNh6eK1yyUtfaZ0XsclHHIupm3PAgXQCeNWNOiTCbs8iKTtiTX8PAw3C9W%2BhEKWfyxQ6LwBxnrYG4UzN5inWnDf%2FSijbexCFAbPYv8I9eMjSehMmGV1IJiF2TLOy31EvD44mvN4kmxtnPGlTa69s%2B2oHoIEq7Wkw6va02oVuwHiLgmoULSl8BwzpFUt6zFbX8fRQ%2B8E2KrMV4GYsU2ynMNhDDMxvr1WqTVn6mbOo0npTKeasDWLLQxLuAht7LS3n%2Frbl9%2B6ga7DhfVyCJxquWxwbj2QYdCS8jAcsvdd6Eu8rUfIpfAoYtBSQWdybBx2aUt%2BRgR0FDu8I7fTqszsgdp5dWzDanretL%2FUndfdSff2UKEDfpBar9dezy17ZKzAtv4kAsumYUsEnigQJ4%2Fqxm5lN4GfaBQvJgKfaOguOhFYJJ%2Fu20ZL7EHg3I90jzpW4INm5P4Enr9DazlW4BHT2u4icPYeY5lE4CMk752biUDDNmUt9QOaHtjVKTt7%2Bfwf9WKpwIU3RlvqsQi%2FYiilcQgvfL%2FAFR0c4aW5Qtgs%2FGSUKxqL8K4CE1NAeOkfmlTJEH5NR8ABEC5dLThljwjvMeE6DuGVw%2FpdhtBk0QEQLn%2BuQO0cHOHyd4oE3p68PHtPkVXNI3y6U0Ro0nJ%2FqVdAuNItkKDfMMTUrjbcGeGKoa%2F2h3D2c6ZsjkO4%2BkAxU%2Fbo5Z0Rrr5btOGPRznLIwk9dvR3Y0gFNNdrOHJ33Amm9%2BUXVsFu7cYuoHMeoRTSZoN6bYs9q9vmPbXdO%2FTdLo40%2B268R7rqbY30aUYNQ0aiZGxUYVLYlZ5HFNXODTm6dVdSJ5pwUwmIYTeYdurU%2FlP3EG%2FDiVEgJ%2Bi47qMNIQJgp16%2B0Mzv0ss3LHY5oXx4ekiPhO36ylOdwWnNealNnMKzYxjcnWmBbjChEEenUvNORErmD4tNDZfC2XbYnRIBprWnyLFx9PSFB8OnrWN%2BPUf19SjTP%2Ftqw7Rj6aSCKMNAooFotw0ZQCgFzqnhsOfQATdmddCSHG0ubInOPQ1S9F%2BepwVPDzUB%2F4G%2BkEguIgEoEArdPPTvBLxXsOM2641ogyOgSwTfiPlIwrYFKPpsFwrpjpHGwgnU7I50temaYUxxgnMxQg2nXOIVQ6KDk%2BN34mLdSQYgOJAQYMfw0wLF2Kic1HI0%2F7vpojHWTCWlAwVsAPY1N3yC1WdOakI1JxtEcdwr8OJmaNkqN0A9dl1jnVxSj6yyJEGjm3N3D23GGFFTtbLVqKbCMLBm1Srmp2ZJt5NXR3%2BvQ40kTxixE6Zl3o42IwcIJdQdciROIDWTQT02QoXoDe2CTHf6VegfBtqlSGljcfKO8lEwDeGLTM86%2BSJBoCsqcSgZy5cj2IekkrxuWJQRT4aSyGaOxi0OsRjMGmckduwTTe4RoYM%2BpJikYM6TUWg3Ac8Hv5W7HciRL0V6ImHYRxiunDFS4ipyA9pTEtIiF%2FkTuBFAfKO%2FLDyk8JA%2BSKlIC00qM31HZUQ%2FHaQ0RBvtpTRlFJtJVtpKaITItcRJZA4GZxLZFqAZdIiDtma5OqiWMJvej0IdeK2UkyayhzKT9HAQZyCxsO8Y52EqlHVjkC9kNkPxWkOTQamITKYzippu1iwTXaR51MRMkaIk9%2FW2XPRwITLzHOR4ZhEJWRCeG5WynsXVcwG4nbI0XBRkNvJTNriH%2FYs7xFslRWjcHZfJryIco2dKnZILNOelGTUaj%2F0L9wR9veX1cKFDkdX1EQS5NCOpBeJTDwSQ7cmdlCJcSAzrR3oFoe%2F5aAt2UK7pysHEPXG3%2BQI5vJnZMVVTkSZVUrY6uTvTF0iZobJCQCTelrChgEk4HH6ycAaPzWkj83DA0hw6chQsIxg846LUYGOZveremb1y0zB7KT1T2ZHZW6KrK0Ih%2B9gbOer2GjgeJ0xovDv3QeN9ISPx7t2NwuvOu7wb8BZMPTAsXnsJi%2FDuOPruGNF3W8c1b1Kdrkzq2zYLNqlbG1OWrHGr1mzmiLyXZXW6PFOaqTXK6bepIocXVSrlxtR0vVyZnmo0q%2FVKs9Js5ki8em2mNtOo1Sr1cSRetV4q1z6NxHsyJfE2NzctjRYUEt1orBu7a1YvYdwmgX1yqlQDcVtqNqf%2FW3TdsU9l605mkaqj%2B3S6xev8cyEPNK8IE5rue%2F%2FnNN1HpT9Tw%2FeZaLrPohqCwqiWXmtOjDLhCDOyNvLfqFadbk6ZOacWk2Mi7ciJViq70xqj3IdvfDJOuUq9XDMST2aXqySvmOZDWP8bPcv1SsPMOV4EUsB4bmEx1e6v410H7ZpazuYqTniof7iAo5KfrZ5jV8spu7plFQjWHQtFgWn9Dw%3D%3D</w:t>
      </w:r>
      <w:r w:rsidRPr="00FC1F41">
        <w:rPr>
          <w:sz w:val="24"/>
          <w:szCs w:val="24"/>
        </w:rPr>
        <w:t>.</w:t>
      </w:r>
    </w:p>
    <w:p w14:paraId="2DEAA3FF" w14:textId="77777777" w:rsidR="009B2C67" w:rsidRPr="00FC1F41" w:rsidRDefault="009B2C67" w:rsidP="009B2C67">
      <w:pPr>
        <w:spacing w:line="360" w:lineRule="auto"/>
        <w:jc w:val="both"/>
        <w:rPr>
          <w:sz w:val="24"/>
          <w:szCs w:val="24"/>
        </w:rPr>
      </w:pPr>
      <w:r w:rsidRPr="00FC1F41">
        <w:rPr>
          <w:b/>
          <w:iCs/>
          <w:sz w:val="24"/>
          <w:szCs w:val="24"/>
        </w:rPr>
        <w:t>Under-utilisation of capacity.</w:t>
      </w:r>
      <w:r w:rsidRPr="00FC1F41">
        <w:rPr>
          <w:sz w:val="24"/>
          <w:szCs w:val="24"/>
        </w:rPr>
        <w:t xml:space="preserve"> Many studies show a tendency towards under-utilisation in micro and small enterprises (Singh, 2021)</w:t>
      </w:r>
      <w:r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Under-utilisation of capacity has been attributed to shortage of working capital, lack of demand, non-availability of raw materials, technological obsolescence, absence of organised market channels, infrastructural constraints including power, and deficient managerial and technical skills.</w:t>
      </w:r>
    </w:p>
    <w:p w14:paraId="1DA23785" w14:textId="77777777" w:rsidR="009B2C67" w:rsidRPr="00FC1F41" w:rsidRDefault="009B2C67" w:rsidP="009B2C67">
      <w:pPr>
        <w:spacing w:line="360" w:lineRule="auto"/>
        <w:jc w:val="both"/>
        <w:rPr>
          <w:sz w:val="24"/>
          <w:szCs w:val="24"/>
        </w:rPr>
      </w:pPr>
      <w:r w:rsidRPr="00FC1F41">
        <w:rPr>
          <w:b/>
          <w:iCs/>
          <w:sz w:val="24"/>
          <w:szCs w:val="24"/>
        </w:rPr>
        <w:t>Awareness and administrative barriers.</w:t>
      </w:r>
      <w:r w:rsidRPr="00FC1F41">
        <w:rPr>
          <w:sz w:val="24"/>
          <w:szCs w:val="24"/>
        </w:rPr>
        <w:t xml:space="preserve"> A survey of 25 MSMEs found that entrepreneurs were unaware of the schemes available from the government to support them, and it was recommended that labour laws should be amended to address the obstacles faced by MSMEs (Nayak &amp; </w:t>
      </w:r>
      <w:proofErr w:type="spellStart"/>
      <w:r w:rsidRPr="00FC1F41">
        <w:rPr>
          <w:sz w:val="24"/>
          <w:szCs w:val="24"/>
        </w:rPr>
        <w:t>Paluri</w:t>
      </w:r>
      <w:proofErr w:type="spellEnd"/>
      <w:r w:rsidRPr="00FC1F41">
        <w:rPr>
          <w:sz w:val="24"/>
          <w:szCs w:val="24"/>
        </w:rPr>
        <w:t>, 2026)</w:t>
      </w:r>
      <w:r w:rsidRPr="00FC1F41">
        <w:rPr>
          <w:vanish/>
          <w:sz w:val="24"/>
          <w:szCs w:val="24"/>
        </w:rPr>
        <w:t>https://jenni.ai/citation?d=z%3AvVg9bBzHFT4lkhGkC5AiSBEP4MJUwjvd3vHPaSJKpChapkyLhNy4yNzu7O6QuzOrmVkeVwECxkG6AEKANA5SpEoXp0gTtk6RJu7T2m2apBAQRE2%2BN7P3Q5EGbOjgA0je7s58773vfe%2B9Wf7ivHMjK3TMnTbnnWtHFc%2FEw7ocCcPXUm1kJtX1skrS%2BzLLC%2Fw4i1XSb5Ba2d%2Bcd76RjEb69LxzPc0FLXhxu7P0%2FJNnH9xMCpHi6s2N9%2F71qx%2F8NXa6enH7bvMRPr8TY5m4%2FMXtg2jn4%2B8%2B%2FWzO6o2vCLj10w59Fge4fS%2BlzwyQHj16BcB7y%2F%2FA59PFAe4gQES5QMD%2FEd7PJoBbfxnS56sBLnNPfAC8T3hPP5sAPvq1Z%2BAVPNz9O%2BHdX1zIbxPezseLk82D3y44Ke94vGlSXh1wb%2FTsg6Xnf1sc4MP7%2FtHiAN%2B9BQc%2FeTYFHHiHXwFw%2F9sL5nD%2F5wuWzf5%2FLlTKFYDiSa2daG4sbTJbmxPRsDG3LNYqqWMnEqYVG6yyvYO9bdtju84%2F1SMrsDRhLucOv4QR%2Fr7STConDHYrEVMDZyPhxkIoWkTbHI8LYVnKY%2BweNQEXm1gmFEZCwbgiVMHgoP8u4IYfBXj2pOaFTGW4Zjr1C4VyRlQG22sDDw9zRMALqy87eXEpG5PXteJjjr8tmI1zUZJ%2FRpf%2Bxo4%2BEUaV2Mn4CZcFHxWCOQ2qqkobD1tOjCYn0k7MYaGuDf6MLbO5rgtEi4AAlNASjdWJEda%2BxAvcaJl%2BxF2u4RhxsIfvAFsa9KO3bnprDHsFN3F%2BOVmfn%2F0emXR10tCV0fCXMCqjbYWceBuljI1eZrbkRWC8FImsSyJImMogDJ%2BTXZVIToDTxKe69vlBhFacdH3GkEvMdkvxC2NFASYw3mLH9oKVA7KyHAIJZrZnZuBEjSgIWiquYrHMSm6OhZMqW2ZOxLnShc6aZfiTGm6dQaC1wTLCy%2BuSI0ZhwXUswNomdh9pQ4xgKYcYKQ7iODN67PIpwUwG6mE0QQXwGGyloK2FvwQd7EnAgW4skgjcZ1FXUIaHcJDPsQSh3jD8B1sGkGAj5KwVkCyk89Z4WA9jY22OsThuJX9aCSMFyEBiuEIlGDLnH80pmO7FvJoAIiVwGMa0SbxKY20dU1CJD3RyoiLDF9KMxDErM%2BULC3zFOdIlFMqP3J%2FWp9dCj23VXv4cyo6PCQu6grehbGXpsx%2BDL7Cr25R632Wy3GJR6b9kUloL2LFEfloV9Ng7Lb5Qus5yClQ6ACEhdQERw6MpHFE99Rp1TThT5chujG3wMqNy66GWWnX5yJWm5oWMSgdXwKcGwXJUQ9AUwBXC6bGEsnXe%2BU7OUbYG4m%2Bu%2F%2FfLSJ0teYCbjPoNtcmMqgdWRFkVugk9BjsTcSIKXflrhMlVwwT80mXTYw%2FxzMAr9ApIEk%2BPlR5DQZnojjg1n7BSkmBjXVaI1MkTyAUJIWxbQ4%2BguNUMUQUQX4LzojDQs4SXvhHH%2BG4BoxUis1aWEHF7BUSQoE01UdbUHVqKDkvtBR3Hkzyppa4RAICvVKQyQQ%2FxJ32qEaQkdC6UQIHuZ2eALOPVXLcITcLTWOC1gYqFOse0WOYc2T0MdYbdM0H6GnMINkQxazRzIZ6ghqb1hWZEXa%2FkJHAkispmrstQrVxUi%2Fc0laYMQ6kNzPFjRMUv5Y1XkCin2OCNEV1Ax6JyNPCeYgNBj7hBV6DBFbIW9A9HbGOdQEv3FPl%2BJ2C1HWnSzHFItnrsvRpFh2ryEZYCcyYJoVOHr8mb4BNSCj2A6YYl3HHA%2B0mfhOkYRQPvAtNjTO5gF14e5lwJlkgQI8FT0DaVW1WbSlsyaTlu4laPbfs006thw%2B75McI2MegbCyEsbd%2FbvMkaKQqamFaeIhmoGbwyhjk5i2qWBqRYYcYWyNYVAmklNOlcBVqjb9OT04F3VaBVUgFSdYFHNTl7BDz7%2BdlHFzW5jFgz35qgEmgZg6SAfohduEUoFlzXLcrLcqZsz0R5ZUjTee%2F7nq0z9DhyuPU6kWla28vlV2mQCen7CTWt1kKP56zQGcWxbHbEkWAJ0jgBw8gVMnXVXKBTQDsYeuCSmr1Itig3g%2F5grdtfK6mLwndhdlWqzzvfzHhNhxl7BmYqpDmkOlnpvRVRgyrEKXsbrYEIas9hD6Y%2BbofWV8x1ZvshHYIp0fibphzV2oiHvEFpZdTs8sfyiDeGHyV0%2BulcXpzu8wLzM6wuNuO8hrpx4MJZwO9Ic273k%2FR5LBP8N%2BJGnGh5%2Bv2o34v6%2FfVbNhpGw0HXhzocRlG3D7GP1Bl%2BW%2FWhjDbWNrrrG2urk2%2FrQzRzoTY9UbuJiwaDlUG0MhysRPQW3I%2F6wyinFRw8HL%2B%2FHq2trK6vrK0NAfguf37kh6Pn96jltxsN8oKrrEazGwlVVvWokBalGei%2B5qM9ff0AxYt0GXYQ%2B8PEj%2B5AJ34S0Gzima1HrqmIlmOOVojz5yEur0ErQqcPpErmbwsovGiwtogh8%2BROcxcnQdfBaSRFS6CjyvuYitbf%2Fd4bbVYfbyq2XVYSnQCpnVY2cjzL7w71LJLm9Fb3ju8%2Bd2clQL1h7nUhxZuNjO0vzzuvpYkusQR%2BjWTCBz5yfaB9NbVhW5FSDwlLRtFKYOeNCRk4lvipMR2%2FSBQFAeqwPj1Ezlc3wp43Mcxn7w%2B5rNgBejq1I9oH8os6GLQxZteLn3z69JT%2BeZSD6DkXkmilv9oCzpkGKYdzQ8gDKn3i28jXFWh%2F2O6Zmb6YmjmISZB%2F%2Fuef%2FnB1kIG18QGSiN4QYprtvxRTsP1kP4dGSC5XR7XuV1V3cbap0W4nq0IEw4218Pz09dA2MBN3wkAm41uzg9XE%2Bz%2F%2B%2B7Wzq7xfj%2FoeyFJJmTJQceDnrE2oar4V16Y4%2FWHuXGV%2FfOsWOkRPm%2BzWFzeJYzo1PsagBNK1%2FwM%3D</w:t>
      </w:r>
      <w:r w:rsidRPr="00FC1F41">
        <w:rPr>
          <w:sz w:val="24"/>
          <w:szCs w:val="24"/>
        </w:rPr>
        <w:t>. Regulatory complexity and technological gaps are also identified among the persistent challenges of the sector (</w:t>
      </w:r>
      <w:proofErr w:type="spellStart"/>
      <w:r w:rsidRPr="00FC1F41">
        <w:rPr>
          <w:sz w:val="24"/>
          <w:szCs w:val="24"/>
        </w:rPr>
        <w:t>Martinravi</w:t>
      </w:r>
      <w:proofErr w:type="spellEnd"/>
      <w:r w:rsidRPr="00FC1F41">
        <w:rPr>
          <w:sz w:val="24"/>
          <w:szCs w:val="24"/>
        </w:rPr>
        <w:t xml:space="preserve"> &amp; Krishnasamy, 2024)</w:t>
      </w:r>
      <w:r w:rsidRPr="00FC1F41">
        <w:rPr>
          <w:vanish/>
          <w:sz w:val="24"/>
          <w:szCs w:val="24"/>
        </w:rPr>
        <w:t>https://jenni.ai/citation?d=z%3A7VjPbyTFFR6HZJMot5yiSEQlIaFEGnt7PLNem0uyrFmygRWreIFzTdfr7lpXVzVV1eNpuCxwhzN%2Fiv8E%2FguEOMOFGxe%2BV9UznmUNB25IPuy6Xf3qve%2F73q%2BWP76cvFQ5r2tt%2F0gf9C7ScOvLR7r0bn8qQiuNmQpplWhJ6b7dD%2FpDUoJsJN95HSiIfz46e%2FRG%2BJeQnkTp%2B1JLI6ITsSHx0CotraDSWdcOcKdrqytdShvNIHAavV72Uduab1DbGTe08D0V2qo%2B4C18uT52PY4YhKdaO4tDRSsyrmPjA3EvCFeJR9KXjTgsDhfTHFg0LsQgZNd5t9atjISgi0K02hh4EQn3VHSelGu1zaDaxHyH31RcNBqOo6sJnLyQZel6GwVEA2c8KjEvREe%2BxC0G8qZ3IYhT11KIuhSPvVN9GRP%2BTFG4FfzMZldQOnKdoQPxpNEA7HHNkKA1jD0UZinb3kRdyZIi5PcOr5lyZkBrCfxJxYa0F0qzdCwsXEvwAZxW2h7XY%2B9hNxXRS0VZ00B%2BpUuECVRG5wOjQLxde7yqN3kpTa9SKFpHbXCNfVTOKQjp4CYk%2F5koXi6RPjGf7erDdBi5uHD%2BHCqWAAKNQSmhuhbUVbGQmM%2B33th0frT5dYr6CB0uaBTHkHmE2KsB5ytNF0FUnOaS4bdUNtLq0EK%2FmvNhmaDonNGl5qyz66aHDKKUnY7P1xxeB9QGc72ik6F%2B%2FeyLwDi00WTLzEYq2UW5xFEcIGG6wrlkNXJzoE6QNd93nLOsaYKCLgHMmpCVt7Ul6bkF4D2k1KIThoCKAT2SBmLtBvlJxiuDIuxl9s8YrioACOAlMv%2Fau4vYbDBus5Bq14Cfhzpwvy2VUwiukZPrRNjp9p1eR6xpLtwsAfgZQ0wR86FHo8kgjG7hFLqVXFA8G3LigBf0eyMRgucHiozWwJNpRKTUOuNqhDSilh3wvdN1zsfe6oikppbdMuRCJqhep%2BRCDhvwHmMCELmn%2BCL%2FwHk6SRpYZKMEsp2SCX2KgTGkVMpMromwSw0HmBQ1wrbokhUclJg6GkNElpywVHHP4x%2FdPsfYEyMci1Pbyks0OqcVo3enOgVKAkDwxPOTSQcMU5lHRMrSKEJOfttRBIQVWVzKXfO%2B80aJ%2B86mWhObYSkw7MiHcjuVLIEKB2AvnhqCVivalC7wtcRNnlI4Erq2VBDIMbhdEimlaZ6lcYeSVF6v2GrbMtAyA%2FzZ3aA4%2FOXkr41cQip0w81yu1luN8vtZrndLLeb5fZbX24mlxCpU4z%2FGsvhzv5s1nI1Qg7yD23lLid%2FqGUfG9TzMxReh5Z5gH%2FOq9nByQnpEHraY4VQa3f%2F53rPMcYx9pD3hE0lg8P7WAZIZxLkjDeneL1HOSB%2BtXKmb%2BlWt438tis5p5eTPd3Jmv7PTX45%2BR36xYf4GCd%2F%2B6gxSG96%2FNxs%2BwcoP4GdspAWP6sKo98MT7H8sEa9xJirOZP2PlaTQSCsHz1IxRJOXrx3%2FhZ2XGNlkO2QL5rx5Byjz%2BdrVSPDY1V9X2oVLie%2FL5XT65dnxcGsOC5uHx4t5neL2Z0DXrwHh%2FOTu0dHC4yypX2G%2F4P9RLPFPptsng7njesIgtH6%2FP3Fopgvjo9nxQnM35HfP016p3Q9ZZf7s2J%2FdhdS2LqHFEuybdcvDTBusreXOHVP5IBtKV4VD9DJpQ516Jdx6Jjs%2BbhRn%2BDXPaSKXPUWPjB2jwkzwAywNZhvpF4fOJfxzxEdR57nuEJLnId0%2BtJYDP951xqSodksgQ5%2FGMgtt1nNXLTpU%2BQ1cQ%2FD2XMNomw3c7uKrtNl%2BPRycqvCJwjqAgCWWsnDRMmdufQxdYaFBASBKk1GZZPlYZFs1q%2B8MTYDpkJ%2BJB7SuSUe5KkJ%2B%2BrJbH58ssh3Xh2%2FyzZXk%2B0Y7PSqeSg1%2Bg%2F%2F%2Fu4vX301mUwaCLqDQB0WRca5%2FvsWQ%2FK0C%2BPXUJuNMF%2FZdA%2F2BSSraTsW7uVPMAifqRWL2Z185x%2FPd%2BTGQ1bj9OGG0rfffPbsGkqzRXGc%2FFyc5WQN6eJV9BfoZKjuv1i%2FmKfX0pkfJRs%2F2uBzsMr7O2Twi%2BJkPoJ%2F07glUI%2BWSctOK2o1b4VhC%2F5jB%2BwvgJ8fFaMIL48OuD%2FGhbbDQXFX%2FKnsvVnvNzF24bXbt9HSB87Xt3%2Bxq895lL%2BH%2BQ9%2Fez8C</w:t>
      </w:r>
      <w:r w:rsidRPr="00FC1F41">
        <w:rPr>
          <w:sz w:val="24"/>
          <w:szCs w:val="24"/>
        </w:rPr>
        <w:t>. In Chhattisgarh, the sector continues to face challenges related to infrastructure, access to finance, market linkages and regulatory hurdles (Nayak &amp; Soni, 2023)</w:t>
      </w:r>
      <w:r w:rsidRPr="00FC1F41">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FC1F41">
        <w:rPr>
          <w:sz w:val="24"/>
          <w:szCs w:val="24"/>
        </w:rPr>
        <w:t>.</w:t>
      </w:r>
    </w:p>
    <w:p w14:paraId="7338A089" w14:textId="77777777" w:rsidR="009B2C67" w:rsidRPr="00FC1F41" w:rsidRDefault="009B2C67" w:rsidP="009B2C67">
      <w:pPr>
        <w:spacing w:line="360" w:lineRule="auto"/>
        <w:jc w:val="both"/>
        <w:rPr>
          <w:sz w:val="24"/>
          <w:szCs w:val="24"/>
        </w:rPr>
      </w:pPr>
      <w:r w:rsidRPr="00FC1F41">
        <w:rPr>
          <w:sz w:val="24"/>
          <w:szCs w:val="24"/>
        </w:rPr>
        <w:t>These challenges form the background against which the implementation of the MSMED Act, 2006 must be assessed. Several of them, credit availability, delayed payments, marketing support and the simplification of regulatory compliance, are precisely the areas the Act was designed to address. Whether the Act has been effective in doing so at the district level is an empirical question.</w:t>
      </w:r>
    </w:p>
    <w:p w14:paraId="5E73A2F3" w14:textId="77777777" w:rsidR="009B2C67" w:rsidRPr="00FC1F41" w:rsidRDefault="009B2C67" w:rsidP="009B2C67">
      <w:pPr>
        <w:spacing w:line="360" w:lineRule="auto"/>
        <w:jc w:val="both"/>
        <w:rPr>
          <w:sz w:val="24"/>
          <w:szCs w:val="24"/>
        </w:rPr>
      </w:pPr>
    </w:p>
    <w:p w14:paraId="153F35CC" w14:textId="77777777" w:rsidR="009B2C67" w:rsidRPr="00FC1F41" w:rsidRDefault="009B2C67" w:rsidP="009B2C67">
      <w:pPr>
        <w:pStyle w:val="Heading2"/>
        <w:spacing w:line="360" w:lineRule="auto"/>
        <w:jc w:val="both"/>
        <w:rPr>
          <w:b/>
          <w:color w:val="auto"/>
          <w:sz w:val="32"/>
          <w:szCs w:val="32"/>
        </w:rPr>
      </w:pPr>
      <w:bookmarkStart w:id="26" w:name="_Toc243407909"/>
      <w:r w:rsidRPr="00FC1F41">
        <w:rPr>
          <w:b/>
          <w:color w:val="auto"/>
          <w:sz w:val="32"/>
          <w:szCs w:val="32"/>
        </w:rPr>
        <w:lastRenderedPageBreak/>
        <w:t>1.4 Micro, Small and Medium Enterprises Development Act, 2006</w:t>
      </w:r>
      <w:bookmarkEnd w:id="26"/>
    </w:p>
    <w:p w14:paraId="34FF8DB4" w14:textId="77777777" w:rsidR="009B2C67" w:rsidRPr="00FC1F41" w:rsidRDefault="009B2C67" w:rsidP="009B2C67">
      <w:pPr>
        <w:pStyle w:val="Heading3"/>
        <w:spacing w:line="360" w:lineRule="auto"/>
        <w:jc w:val="both"/>
        <w:rPr>
          <w:b/>
          <w:color w:val="auto"/>
          <w:sz w:val="28"/>
          <w:szCs w:val="28"/>
        </w:rPr>
      </w:pPr>
      <w:bookmarkStart w:id="27" w:name="_Toc243407910"/>
      <w:r w:rsidRPr="00FC1F41">
        <w:rPr>
          <w:b/>
          <w:color w:val="auto"/>
          <w:sz w:val="28"/>
          <w:szCs w:val="28"/>
        </w:rPr>
        <w:t>1.4.1 Background and Need for the Act</w:t>
      </w:r>
      <w:bookmarkEnd w:id="27"/>
    </w:p>
    <w:p w14:paraId="4AEC0DE1" w14:textId="77777777" w:rsidR="009B2C67" w:rsidRPr="00FC1F41" w:rsidRDefault="009B2C67" w:rsidP="009B2C67">
      <w:pPr>
        <w:spacing w:line="360" w:lineRule="auto"/>
        <w:jc w:val="both"/>
        <w:rPr>
          <w:sz w:val="24"/>
          <w:szCs w:val="24"/>
        </w:rPr>
      </w:pPr>
      <w:r w:rsidRPr="00FC1F41">
        <w:rPr>
          <w:sz w:val="24"/>
          <w:szCs w:val="24"/>
        </w:rPr>
        <w:t>The MSMED Act, 2006 emerged from a recognised need to rationalise the legal and institutional treatment of small enterprises. Before its enactment, small industries in India included teeny, cottage, traditional, village and modern small businesses, and to facilitate development plans and concessions these businesses were divided across several ministries and departments of the Government of India. Greater disregard was shown to industries including handloom, power loom, handicrafts, khadi and coir than to other manufacturing and service-based businesses. The Act was passed in 2006 in an attempt to address these inconsistencies and neglects.</w:t>
      </w:r>
    </w:p>
    <w:p w14:paraId="5CDD4242" w14:textId="77777777" w:rsidR="009B2C67" w:rsidRPr="00FC1F41" w:rsidRDefault="009B2C67" w:rsidP="009B2C67">
      <w:pPr>
        <w:spacing w:line="360" w:lineRule="auto"/>
        <w:jc w:val="both"/>
        <w:rPr>
          <w:sz w:val="24"/>
          <w:szCs w:val="24"/>
        </w:rPr>
      </w:pPr>
      <w:r w:rsidRPr="00FC1F41">
        <w:rPr>
          <w:sz w:val="24"/>
          <w:szCs w:val="24"/>
        </w:rPr>
        <w:t>The Act was also a response to the changed economic environment. The policies of deregulation and de-reservation had resulted in increased competition for the small enterprise sector, and enterprises previously sheltered by reservation and subsidy were exposed to domestic and international competition. A statutory framework that defined enterprises clearly, provided for a national consultative body, created mechanisms for the flow of credit and addressed the chronic problem of delayed payments was seen as necessary to enable the sector to compete. The MSMED Act, 2006 was the first Act for micro, small and medium enterprises, and it provided for the establishment of a statutory National Board for Micro, Small and Medium Enterprises, the filing of memoranda, measures for the promotion, development and enhancement of the competitiveness of micro, small and medium enterprises, credit facilities, procurement preference and provisions relating to delayed payments to micro and small enterprises (Jahanshahi et al., 2011)</w:t>
      </w:r>
      <w:r w:rsidRPr="00FC1F41">
        <w:rPr>
          <w:vanish/>
          <w:sz w:val="24"/>
          <w:szCs w:val="24"/>
        </w:rPr>
        <w:t>https://jenni.ai/citation?d=z%3AvVhLbCRHGfaSsDyknOAQQEqKsGxsYY9nxo%2BxI5Zde9fZV2yMZzd7yYHq7urpsqu7equ6Zzx7gI0gZyRuIHGCE0gRx%2FgKB65IOSC4hSsIENKChDnk%2B6u6Z8Zre50oVqxdy9NV9f2v7%2F%2Fq73n7YOqzPaVDXmhzMHVhN%2Bc9sVWmgTDB8mqsjezJ7Pk0j%2BJbspco%2FC8stkl3QurM%2FvRg6jNREOj9g6nn40TQhsOr%2F31r%2BsnvfvJWpERcHF575Z2X3vve394JC50fXptewZ8vvScGMiqSw2vXf0OLf58w%2B9zHBPzW4yn6GQH%2B%2Bkr%2Byz998RMANv7w7pcffXDr%2FABbnztnwLZP2vkBLrqa7IwACe7Kw08AuEQL0%2F85vyp3fkY%2FPz%2B%2FkFcdwJXz8%2FC1D25Smc%2FPw2%2F7D%2Bfn4XfcykwNePVfH6nK%2F3ftNVUBLlGMN9%2F1gBvsSOtt%2FYBsvXwmoHejAlzZmPDw9fcX6GcE%2BGdX9DMAr33Bc6MGTBy8B7y1dISHN9Zcjc7y8H%2B%2BlBXg9kP36UTARefvwscLuWPdIQ94x9drFPL2RyrKobdbATa%2B4hLgAe%2F%2B0SFUgFf%2F4nk%2BCSgelroQw%2Bd%2BdS8Rf338C7YpQ6NnWTflSjGeRYxtikiWKdvICmFyI62w7IboC6XzVGQFm97sbm7cmGFrYTHL2s3mMqEwaVmRCBZLYwtaYrg9WOqx7Qg79dCAGUGzQSLDZJZJesa4knyW5Ub3ZYRFAhG24IGSNnHWdcw4w5OixJU1ZGzLXURcsXXNTeQOHIvoeECzDJ4qmfUILxWpNtgHw6ngtjSVYXiRakKfZZGPf865QJAiS3gWitqlUKe5KGQh%2ByIT1jrUydhPCX6WhQYPkSwewp1C0iOYDeGDg8YHEQsjYMpBuMRYunmZEYoXImKFhneKD%2FFnzod0CpXQzNt3h7wLE2YbDLWv3bECzDEs4ZYFQmQMaLHMgEYpGJe0kKlAjdjtLJLcZ9UZOFLKhPeFR3k2SJGALiBJg11X3FoZSz9PsE2elchFURqqzRHsrjB9iTRMPvQu3M8p4B2E1W4sIW6lCGr6fvcSW2rONpvNGVbtaY1Waff0JdDXr3uurItiQM4TzGXWak7sps0eDCuXGGs22qPlmbPQK%2F5t6WKUl0AgM8K1Dzh8ysLXWTTQZu9g6ksJD2xhkJjhxeKBLBIUgMkU5EDykHKk03UDaOeLjXSnNWkdkXKtZDikLsOftphDGUUu8IuY5WtKbY04q%2B55Vs%2FOsEinMgP9XG1lFpXwTqIJbSgybqTGc6PLXsIk2BjqDKtB6SqMPPXQI8bXGw6LNFfa8dZZkxl6CWS3kAILHB7uuT4lQ2B%2FoERKp4zo%2BbaPpM1hkVqnwbZdlCnfoxOOZ44vRiBTmSiNTWSO3AgFO%2BQXTIv9Kkhrhw3i35BxAxUgIzd1X5hsIn%2BMxzHahSnKrNsyiU4JQIlkXxZDNgcPS3QolcUddr2NGkaIY%2FRZ8YBkkps9Udlwj8fRPV1Ct2x1SLbGD5wiQXootRFUtF6hRkegUDUIxjgaPEHBGI90XjBoHwiEUf8RykQlLExJDViJYOUBJdSVh1JGGP6BU%2B0eiknqU6UoR5l4mFQiI%2FcpTdUa7DntGqBPgEwEZGABZ5m7m2gndb82iAlEUGU0Lr3oc6%2FYvIDQlnQ7YLtb0zll2rNrgFvAHis6Mo%2BNo9Dqkz79CDMU1Q75yAut0crtGifNb3B%2BKNc1VP19NB755AjxTD4QqKNjfcS1W4PdLioqpjrLFQcuZX2yVugYp6t1UekBHNClwaXuMHtGD6AJME8vZqrqZHAYi0MWokyJUE6iImnAXwV3FFyW1ME5mYKDwZBSTtT3zePasCI6OU9LzvFdHcDvLvU46stJUUoDURlllZtChkgfjQSaGGJ0VFYXGAerh8gx7XM3GPGBujKotPeEnqsyN47yWEtXrX7kyr18wqyBs07rkHZ47fwEcwzIhm4guYFUWQwexg8zR4QLZ31ea46hAlgevgq2jSVsrG2e%2F3i5DlCRqsPpkg0xOPTQLrUpzDaIsZY7Sp%2BnDFWabD49zBwPC5Z0xCHuxJygRP0gZp4nGGb6uCAwwAwznkqbVsPLU%2FlzcuCYSakkzY5LEAQfI3S3EA0QMyTQ6AYo02s320tzrVZK%2BUH9hbmdxZq%2BSeBlASWxjxVkAmG87no5ajUWOkJaW4oLNCNBcufugL2kb8QYESaZVro3RJYyUNrl8TIcyXTfZTLua1Wm4mI%2BsvfG6BsLSZPtDmUUgzLmCEwZ23jy4nqCwcL%2F%2BYYa1RG%2B%2FZgGauSC9scxcqKGu3c4amITnkjoLmQ0XbO9hBu2FuOhiUgLpo4f623xAbcYztyZ%2BG4CXYhO3YzlPYubxW0uu4LmtU2d8DTlEeviVuglp51N7nJUX%2FLMH5ZruHvZjnjE%2FYEYrNqO4iehjPDlzMUw0nL%2F5Vazsdhc7szbZqe1MtfutBfbzVYL0wj9b3ZwawbZY%2Fy22dtytCVMeW%2B33Vpe7bRXFppLkH2RrbnC347sQguP2p3F5c5qq91eaq4uLSS0AVHv7z0YnwLod%2FmTXVdvR5ddsjzXpH8oStYrUZQASc5LN9XX7Lngot7%2F6prCTQDq3ipNgRuK3c8QtLHQ0D3cSeBNKO4btT%2BXFEX%2B2vz8YDBoWMii0o1QzeObqvldXaRyvr%2BctebR4c1OAw97tgyKYU5J3avk6R4%2BXgC7hI7vYoKZfCxwD6oh9qpQ4mZbH16nVn9xEV1TDePRA8xl1j1%2BoeL0D6nddyYlrR4nJyTNDygjSbs5kjS8m5woaUfa%2F%2FJJr2a1psV4%2F5Oh%2FREoEGM8Q58ggEBGvO0Sq7t%2BaOgiVwjAYtzEGOS3BK1Fn%2FxvrFfqMUuTUN2L5C1oQMFC%2F7E%2FvgcWLa34M68ec72L25nUi86htqr0Bm2ISePw6j%2Ff%2F%2F338bVBgopMuBC1FkEdDzhhGsHdG%2BuDB6xl4dMJtN1ZWfZnpsem3U6yowW0BbNwOPmGXEf6j9%2F%2Bm76dPCHSBY%2F4zdqLKjIUFUO1n%2FzGbn06cbZWa69e2TYSYQq28bCsJ5c3cYzmpus8l2iOUYQvfO2UCL2Pu2MrEbXf5%2FFiq%2FbnqXUtehdK1dCmN3%2BGWO3RS9CbpAE6u%2FAh</w:t>
      </w:r>
      <w:r w:rsidRPr="00FC1F41">
        <w:rPr>
          <w:sz w:val="24"/>
          <w:szCs w:val="24"/>
        </w:rPr>
        <w:t>. The Act came into operation on 2 October 2006 and contains 32 sections divided into 6 chapters (</w:t>
      </w:r>
      <w:proofErr w:type="spellStart"/>
      <w:r w:rsidRPr="00FC1F41">
        <w:rPr>
          <w:sz w:val="24"/>
          <w:szCs w:val="24"/>
        </w:rPr>
        <w:t>Abiramib</w:t>
      </w:r>
      <w:proofErr w:type="spellEnd"/>
      <w:r w:rsidRPr="00FC1F41">
        <w:rPr>
          <w:sz w:val="24"/>
          <w:szCs w:val="24"/>
        </w:rPr>
        <w:t>, 2019)</w:t>
      </w:r>
      <w:r w:rsidRPr="00FC1F41">
        <w:rPr>
          <w:vanish/>
          <w:sz w:val="24"/>
          <w:szCs w:val="24"/>
        </w:rPr>
        <w:t>https://jenni.ai/citation?d=z%3ApVdNjBxHFd61HIgsDkgEgUAxJRCWTWZne2Z2dr1GVvy3%2FgnYsXeNzSGX6u7q7tqt7mpXdc%2FuGIQ2ljgHxAEl4ucQhARIuRLfULjCBQkFLpHwCUFQTkYIK1K%2BV9U9O%2FY62XUy0s7OVL%2F66v1873s1L9%2BdeSpVOuKVNndnZtdLnoordR4KE%2FUHw0QbmcriYF7GyUWZZgp%2FlYWddFukLuyP7s4ciMNQb92dOZhkggwePP%2F%2B4Tev%2FfuHX4mVSKoHp468dPT%2BW6%2B8FFW6fHDq2h9ef%2FvQyVtiU8ZV9uDU2l%2Fx5Oh%2Fp86dfULA1aF7NgEEevn6258E8Dev4vVaC7j66f0AnpqlOO7%2F8XGAa9%2F%2FE15%2FbgG79ORJQ%2B7%2FOqGXB7x%2B%2Bx8X3njmey3gtf%2FB8PCbe3n47DNu2%2BM8vP6e%2BzbJ4d9dBvby8P8U8VuvOMBDHuizVNzyVxOgnz6auwOPA7o%2FFWoDdPNlCml1AvSFN%2BD9xb2A3ie%2FX31tGuirZ1xdWqC%2Bc%2BjQnkC7Pfq6L9uHE3e%2FQMd%2B4ZYmQH97tHr7BZpzoZycEPXzH9ejwOFMevLKd%2Ffn0e5k9088RMyTvwPMtXc%2FBtDCZx5qmQu7mnq%2FQMN3Hkr2C7%2FdVX5xq9aVGB%2F85%2FVMsFSPqi6rMqPrNMN%2FYQWThawkxG4kLKuMpHfNdJIIwxJZ8CKSXDFbl6U2VYee2dIIHjO%2ByY0ohLWM8VwXKSuFLpVgPNR1RdhM5rQHCAJ4bmXt8ort0LrRI4kttHar5kpWYzJJtY4Bl%2FOiTnhU1UbEMKktwzcJI3iJTbk2goktwraMFzEiiOCRhbEeCWPxERBmQ8ALw2PRZXgtdNllnH6OnY4q1qRCmCIXRUUnXypiyZmwFQ%2BVtJk7VwIdxrJg%2FSBYZJuyciljOlwXEeWLkjHxDN%2FwDIHlmgaHcywWI6F02R7SZsA9E0XmMoNFaVik81JUKMTIpbQLF5vjQxHxHIeWwriJhGIkOIS9CAKgvqxfxB3nIO1B9rEl0kXFZYFMDvrMkq8YZCyWIxkjMFnA7UUWZbyskK2poyLFrZWJowCg4LUwpZEW32nTCcbeu%2FN7dnlSHSrGjhHrDxbZSm3gKS%2FYC7o25CvCXquRVjApBDnOTWXkaD%2FoLR%2FrsOMdNkQIg4W5%2FsKAXa3bCoRjtnJ27dzKjQ67geLEQrLzEhO7wwYLHRYEvaV%2Bh63qXHTYpYqrMcuqqjwxPy8ii8R3tUmdv2vCjCQSveNpE3Ibrp%2F0DCuhJxE%2BF%2BiGynmJ8peK4wMVLedRJgthxgxXB5ekHa5SNly28cSzchoDbSh92O1O2%2Fjlt0yVgSuriUhULqwwRI5GBDfg2ORYGRndYTbnSnnPRCzr%2FBF36EF7zHT4H1rDub0jb1lADjS%2Bz7G6pF5Ytd3%2BkCm%2BkYF6LvXOvdYIwoCemTY6srNxyIBnEK9H99E02by3%2FZOdzRPDqc29oFkcILZ4U5uNuzOfy3ho0f9RNT74Td91kA20hkVanbBo9JavRInI2gZ1SoB6wVIjywwYtZMitpnJKGMZ1IXa23WZLGoNeQJvUDsq2UO4Ya2gkRstcqTrojLje9u%2FtA38uNPUmaogvWgiCgiKcNKgGfaDkMmUO5mONryCONd9b9H%2BiJfQIggp6gYagKIT9eYx6SIYRHzCzogrnruvTjTQuxlHdo1QqLuC%2FqCZKDwjw7ryITnhAwoVNDV6E1oIt4pWki6cu%2BqQHXcpRSl0DIKFzSIvlR47RgEnl0o5OXIa6ES8hUfdVIxBBq767HTZzUwqtPekfF6WcGVHIDh%2BWl8RtUtybTCVKmYjUXAj0SNeYBufUSbQ2BMA%2BkI9oI1lSm4IpvQmJRFirnxFO4yPuFQ8JIV3Awomc5G2kEoASIzDUlNDiigrtNIp6ql45AreTjXXgnUClaGaNsVBu7my4FlWo1ZUdOhlJGg4FonhLelgRIwFjSHAeNiiN%2BNtMoI7DD9yQpx422sZMY5GH8G52egI0s6YZjpVMhcoNM5uTiOjzUwUxHmAitiPFBpoYIdjMfKHR4IbdELJMZMoo6gfBwnGtzF%2BgFtTfkHLhqKY9sgV1YjGiFvaIZCrbLPadB4RT2x51aHbRp2m8JBZrWo%2FyOh6AiYiHEeI3HvpvXH8s0KgRWAGfim6LDRukLg2vbjjgb8EeYbh0CaRbL0uXNd3kXLUBck4h7Kl%2FaA%2FnOv18mbECnOpSDT9xuR1lYFJ28qfc94RK%2B51B4GQ1tbiKcq8ElvPPcGETEaIORdPl5PTvj35JSvpirfKi1TgpoghhoRfxcoX%2F5VhqjUf1aSH4Rl%2BCR%2BIC1wl8D9J0P5qnJ0OpcGnUKR076jPdDFobVbUmAVjztnpLjvTjY1WYiZBT1%2BNk%2FuRjPH7%2BFNRrOXWl3tBt7fQD5bmxbqNuzTNu6PjxbDEKI%2BlDYttvNvijuz3B8tzw%2BXBcf9psRf0opyn6%2F3lpeVgaYB3BCyK0y7Rl%2BKqt7TcW1ocDoNhbzlYHATHF3pBRhYcCdy4ubMN%2BC%2Fy%2B%2Bsuwa4%2B6%2BTEXC%2BYC3rIQ5HWyEMoirxsLhVNuWZdIra%2BManFWTcCP6IUG22HfseorZO7Lhrzet3Ok65sdcusdPmY56aSkRLzsd4slObx%2FPJgCX%2F91NZhNS6pDhuNzXV8nQW3hU6%2BBZTpZQE1UmPYKmi7iM%2BMz9IUOYgGxQWdpkR8E%2BPOutWZhmPiCh%2FJ1F%2BWiew3SXCcYN7b%2Fhn1yoqTUFqYCvHe9s%2FnmondjN%2BVqQvgUXQITa5j1K2uUxP8AJGRvQM6JLHOkTR4GcqY91129Zp2s2fNCR96DPdKFXuTsB%2F4CnxtpZlrUDD%2FUYCwkZ8O5938ErBPrvcGx5cX%2FJ4jjU60W51tc9hUOMJGaP0Hz%2F%2FnBz%2BewStD1qc8iHFj9n5ufWnig0OadmNXaN4FfVFwBfV4bGiDRWdjGpurRidgNQmXD2QhWB74gw9f8FLTWLrDS4y%2FXLpZ0gbw7jt%2F2X5MAIPFYOhxnm0AiNsGw4X0HRc8UJ%2FyEBPXnsZYVFvPEW8tiIvudaz9iAbeoFvUDbo16GL2Aw%3D%3D</w:t>
      </w:r>
      <w:r w:rsidRPr="00FC1F41">
        <w:rPr>
          <w:sz w:val="24"/>
          <w:szCs w:val="24"/>
        </w:rPr>
        <w:t>.</w:t>
      </w:r>
    </w:p>
    <w:p w14:paraId="2F43CFCB" w14:textId="77777777" w:rsidR="009B2C67" w:rsidRPr="00FC1F41" w:rsidRDefault="009B2C67" w:rsidP="009B2C67">
      <w:pPr>
        <w:spacing w:line="360" w:lineRule="auto"/>
        <w:jc w:val="both"/>
        <w:rPr>
          <w:sz w:val="24"/>
          <w:szCs w:val="24"/>
        </w:rPr>
      </w:pPr>
    </w:p>
    <w:p w14:paraId="57877536" w14:textId="77777777" w:rsidR="009B2C67" w:rsidRPr="00FC1F41" w:rsidRDefault="009B2C67" w:rsidP="009B2C67">
      <w:pPr>
        <w:pStyle w:val="Heading3"/>
        <w:spacing w:line="360" w:lineRule="auto"/>
        <w:jc w:val="both"/>
        <w:rPr>
          <w:b/>
          <w:color w:val="auto"/>
          <w:sz w:val="28"/>
          <w:szCs w:val="28"/>
        </w:rPr>
      </w:pPr>
      <w:bookmarkStart w:id="28" w:name="_Toc243407911"/>
      <w:r w:rsidRPr="00FC1F41">
        <w:rPr>
          <w:b/>
          <w:color w:val="auto"/>
          <w:sz w:val="28"/>
          <w:szCs w:val="28"/>
        </w:rPr>
        <w:t>1.4.2 Objectives of the Act</w:t>
      </w:r>
      <w:bookmarkEnd w:id="28"/>
    </w:p>
    <w:p w14:paraId="02A889FD" w14:textId="77777777" w:rsidR="009B2C67" w:rsidRPr="00FC1F41" w:rsidRDefault="009B2C67" w:rsidP="009B2C67">
      <w:pPr>
        <w:spacing w:line="360" w:lineRule="auto"/>
        <w:jc w:val="both"/>
        <w:rPr>
          <w:sz w:val="24"/>
          <w:szCs w:val="24"/>
        </w:rPr>
      </w:pPr>
      <w:r w:rsidRPr="00FC1F41">
        <w:rPr>
          <w:sz w:val="24"/>
          <w:szCs w:val="24"/>
        </w:rPr>
        <w:t>The stated purpose of the legislation is to facilitate the promotion and development of micro, small and medium enterprises and to enhance their competitiveness, and it became operational from 2 October 2006. The Government of India established the Act in 2006 with the objective of facilitating the promotion and development of small and medium enterprises and enhancing their competitiveness (</w:t>
      </w:r>
      <w:proofErr w:type="spellStart"/>
      <w:r w:rsidRPr="00FC1F41">
        <w:rPr>
          <w:sz w:val="24"/>
          <w:szCs w:val="24"/>
        </w:rPr>
        <w:t>Abiramib</w:t>
      </w:r>
      <w:proofErr w:type="spellEnd"/>
      <w:r w:rsidRPr="00FC1F41">
        <w:rPr>
          <w:sz w:val="24"/>
          <w:szCs w:val="24"/>
        </w:rPr>
        <w:t>, 2019)</w:t>
      </w:r>
      <w:r w:rsidRPr="00FC1F41">
        <w:rPr>
          <w:vanish/>
          <w:sz w:val="24"/>
          <w:szCs w:val="24"/>
        </w:rPr>
        <w:t>https://jenni.ai/citation?d=z%3ApVdNjBxHFd61HIgsDkgEgUAxJRCWTWZne2Z2dr1GVvy3%2FgnYsXeNzSGX6u7q7tqt7mpXdc%2FuGIQ2ljgHxAEl4ucQhARIuRLfULjCBQkFLpHwCUFQTkYIK1K%2BV9U9O%2FY62XUy0s7OVL%2F66v1873s1L9%2BdeSpVOuKVNndnZtdLnoordR4KE%2FUHw0QbmcriYF7GyUWZZgp%2FlYWddFukLuyP7s4ciMNQb92dOZhkggwePP%2F%2B4Tev%2FfuHX4mVSKoHp468dPT%2BW6%2B8FFW6fHDq2h9ef%2FvQyVtiU8ZV9uDU2l%2Fx5Oh%2Fp86dfULA1aF7NgEEevn6258E8Dev4vVaC7j66f0AnpqlOO7%2F8XGAa9%2F%2FE15%2FbgG79ORJQ%2B7%2FOqGXB7x%2B%2Bx8X3njmey3gtf%2FB8PCbe3n47DNu2%2BM8vP6e%2BzbJ4d9dBvby8P8U8VuvOMBDHuizVNzyVxOgnz6auwOPA7o%2FFWoDdPNlCml1AvSFN%2BD9xb2A3ie%2FX31tGuirZ1xdWqC%2Bc%2BjQnkC7Pfq6L9uHE3e%2FQMd%2B4ZYmQH97tHr7BZpzoZycEPXzH9ejwOFMevLKd%2Ffn0e5k9088RMyTvwPMtXc%2FBtDCZx5qmQu7mnq%2FQMN3Hkr2C7%2FdVX5xq9aVGB%2F85%2FVMsFSPqi6rMqPrNMN%2FYQWThawkxG4kLKuMpHfNdJIIwxJZ8CKSXDFbl6U2VYee2dIIHjO%2ByY0ohLWM8VwXKSuFLpVgPNR1RdhM5rQHCAJ4bmXt8ort0LrRI4kttHar5kpWYzJJtY4Bl%2FOiTnhU1UbEMKktwzcJI3iJTbk2goktwraMFzEiiOCRhbEeCWPxERBmQ8ALw2PRZXgtdNllnH6OnY4q1qRCmCIXRUUnXypiyZmwFQ%2BVtJk7VwIdxrJg%2FSBYZJuyciljOlwXEeWLkjHxDN%2FwDIHlmgaHcywWI6F02R7SZsA9E0XmMoNFaVik81JUKMTIpbQLF5vjQxHxHIeWwriJhGIkOIS9CAKgvqxfxB3nIO1B9rEl0kXFZYFMDvrMkq8YZCyWIxkjMFnA7UUWZbyskK2poyLFrZWJowCg4LUwpZEW32nTCcbeu%2FN7dnlSHSrGjhHrDxbZSm3gKS%2FYC7o25CvCXquRVjApBDnOTWXkaD%2FoLR%2FrsOMdNkQIg4W5%2FsKAXa3bCoRjtnJ27dzKjQ67geLEQrLzEhO7wwYLHRYEvaV%2Bh63qXHTYpYqrMcuqqjwxPy8ii8R3tUmdv2vCjCQSveNpE3Ibrp%2F0DCuhJxE%2BF%2BiGynmJ8peK4wMVLedRJgthxgxXB5ekHa5SNly28cSzchoDbSh92O1O2%2Fjlt0yVgSuriUhULqwwRI5GBDfg2ORYGRndYTbnSnnPRCzr%2FBF36EF7zHT4H1rDub0jb1lADjS%2Bz7G6pF5Ytd3%2BkCm%2BkYF6LvXOvdYIwoCemTY6srNxyIBnEK9H99E02by3%2FZOdzRPDqc29oFkcILZ4U5uNuzOfy3ho0f9RNT74Td91kA20hkVanbBo9JavRInI2gZ1SoB6wVIjywwYtZMitpnJKGMZ1IXa23WZLGoNeQJvUDsq2UO4Ya2gkRstcqTrojLje9u%2FtA38uNPUmaogvWgiCgiKcNKgGfaDkMmUO5mONryCONd9b9H%2BiJfQIggp6gYagKIT9eYx6SIYRHzCzogrnruvTjTQuxlHdo1QqLuC%2FqCZKDwjw7ryITnhAwoVNDV6E1oIt4pWki6cu%2BqQHXcpRSl0DIKFzSIvlR47RgEnl0o5OXIa6ES8hUfdVIxBBq767HTZzUwqtPekfF6WcGVHIDh%2BWl8RtUtybTCVKmYjUXAj0SNeYBufUSbQ2BMA%2BkI9oI1lSm4IpvQmJRFirnxFO4yPuFQ8JIV3Awomc5G2kEoASIzDUlNDiigrtNIp6ql45AreTjXXgnUClaGaNsVBu7my4FlWo1ZUdOhlJGg4FonhLelgRIwFjSHAeNiiN%2BNtMoI7DD9yQpx422sZMY5GH8G52egI0s6YZjpVMhcoNM5uTiOjzUwUxHmAitiPFBpoYIdjMfKHR4IbdELJMZMoo6gfBwnGtzF%2BgFtTfkHLhqKY9sgV1YjGiFvaIZCrbLPadB4RT2x51aHbRp2m8JBZrWo%2FyOh6AiYiHEeI3HvpvXH8s0KgRWAGfim6LDRukLg2vbjjgb8EeYbh0CaRbL0uXNd3kXLUBck4h7Kl%2FaA%2FnOv18mbECnOpSDT9xuR1lYFJ28qfc94RK%2B51B4GQ1tbiKcq8ElvPPcGETEaIORdPl5PTvj35JSvpirfKi1TgpoghhoRfxcoX%2F5VhqjUf1aSH4Rl%2BCR%2BIC1wl8D9J0P5qnJ0OpcGnUKR076jPdDFobVbUmAVjztnpLjvTjY1WYiZBT1%2BNk%2FuRjPH7%2BFNRrOXWl3tBt7fQD5bmxbqNuzTNu6PjxbDEKI%2BlDYttvNvijuz3B8tzw%2BXBcf9psRf0opyn6%2F3lpeVgaYB3BCyK0y7Rl%2BKqt7TcW1ocDoNhbzlYHATHF3pBRhYcCdy4ubMN%2BC%2Fy%2B%2Bsuwa4%2B6%2BTEXC%2BYC3rIQ5HWyEMoirxsLhVNuWZdIra%2BManFWTcCP6IUG22HfseorZO7Lhrzet3Ok65sdcusdPmY56aSkRLzsd4slObx%2FPJgCX%2F91NZhNS6pDhuNzXV8nQW3hU6%2BBZTpZQE1UmPYKmi7iM%2BMz9IUOYgGxQWdpkR8E%2BPOutWZhmPiCh%2FJ1F%2BWiew3SXCcYN7b%2Fhn1yoqTUFqYCvHe9s%2FnmondjN%2BVqQvgUXQITa5j1K2uUxP8AJGRvQM6JLHOkTR4GcqY91129Zp2s2fNCR96DPdKFXuTsB%2F4CnxtpZlrUDD%2FUYCwkZ8O5938ErBPrvcGx5cX%2FJ4jjU60W51tc9hUOMJGaP0Hz%2F%2FnBz%2BewStD1qc8iHFj9n5ufWnig0OadmNXaN4FfVFwBfV4bGiDRWdjGpurRidgNQmXD2QhWB74gw9f8FLTWLrDS4y%2FXLpZ0gbw7jt%2F2X5MAIPFYOhxnm0AiNsGw4X0HRc8UJ%2FyEBPXnsZYVFvPEW8tiIvudaz9iAbeoFvUDbo16GL2Aw%3D%3D</w:t>
      </w:r>
      <w:r w:rsidRPr="00FC1F41">
        <w:rPr>
          <w:sz w:val="24"/>
          <w:szCs w:val="24"/>
        </w:rPr>
        <w:t xml:space="preserve">. The Act is an effort that focuses on the development </w:t>
      </w:r>
      <w:r w:rsidRPr="00FC1F41">
        <w:rPr>
          <w:sz w:val="24"/>
          <w:szCs w:val="24"/>
        </w:rPr>
        <w:lastRenderedPageBreak/>
        <w:t>of industries, on the reasoning that only through micro, small and medium enterprises can the country move from developing to developed status (Sharma &amp; Bhave, 2024)</w:t>
      </w:r>
      <w:r w:rsidRPr="00FC1F41">
        <w:rPr>
          <w:vanish/>
          <w:sz w:val="24"/>
          <w:szCs w:val="24"/>
        </w:rPr>
        <w:t>https://jenni.ai/citation?d=z%3A7VZNb%2BNEGM7usoC4ceU0Aglaqc2Hk7QNF5RN3Ta0aarEbaWVkBjPvLansWfCzDgft132V0XiwH%2Fgh3DaExfesd1uWA6gPSAOlfI19vvxPM%2F74bze1J5FSotYyE%2Fgp1xZWD%2F7LEiAjATTao9MM5qmhEpORsBFnhFfWtBzLQwYcgwLSNU8A2lJn9k94jWbByRcE4sBTtUCtCzuqYgMJReUCIOhCESY0aIRtSRSLHehlCyc%2BFZE9BKS58ZqgQYhMIqWaJi6%2BFrlceJc8NKW1U5WwjYPsLMC9i5hmNhlYCqXVq9JhvBIpFV2n1PImFh1fwJOjKU2N3Xi1JhrTISYjM35msCKZkJiOhcwo3dKIw%2FNHI2IAFNSIQxiNZUGr2fUCqQnyvwuKrKIyCBB%2FlaYmOqEUEOW4BA7gdZkhpScDcu1dmkdkSi3uUYkWCJpBU2JCjEWS6GC%2BG8KtjOajvxdV6uyVLByxNydzKWdK2NEKFJhnZYInYTKFirfZ3dx41SFmN4wkFQL9T6Xb0wlwdrheqjTg4Tui2qW7LlWQC%2FI5pYkSDwEkIiDgysDIktpJZnI5hQRYx53%2BoDGLMlWLXbfLUjhvW77S0WKOtX5UunZpvZ5QlFsjSgep%2BNxOh6no5qOlDIsqwF%2BjKfYa3oH%2B812hvQsggM9lJHa1J7HNLeJ0uZVWkI9wbfSvFlvtUEYk8NTsMKmsGpME8WTc2US8r3KtXRVjMiNMDn%2BclyuQLuOcb3Y19ZEC5XmGTxPXUYtwhzDmp83tadc0gzwO4qwE9N1NE0o9hnEYgFyNqIJSK4pOa9zrVKo%2Fd0BXiR0AaV9OD0tzSKswhWP3jLBzab2EeNKrL5sNeter%2BW1GsZBnyH0%2BqJbF14dxejU2%2B12hwsTylf4aeRr4XWPvP3DzqGX4AwhP1jNbjudZveg2%2Bu2DtFoTN%2FeFZoUkt65KPtNb9%2FrJSmVcU5jCJECNgnqw%2BBap6uXibVz822jsVwu6zEOFS4OmtI1TeZ5mApWjFdd6bjhJNuvhH0ndYNqK3BOGlwtZaoobzjUDa931ItNHtr13Akzq6wCPD7BgKCic2yV7ctgseXWaJsyYYG%2FWA%2FcLqlZDRHgmDLgt7hLTXH1SVXxN5PxhU%2FGJ8RNHukPAnLs3%2FgX46uRfxkU56I3h5f4Or6eBpNh%2F2L4sh8Mx5fkdDK%2BDc7cvcHZWT8IhtPT%2FuSMTIN%2B4JOd2yHem175A%2FQgE%2F%2FEn%2FiXA58EYzLpD6%2BuJ%2BR4eDOcYpzdyOJ2Y%2BbNpvZxxFWGnYscQsGpV3SFmirmpmHKhCNhIBKQ8tIk9JqFzeorv1prZo%2BUPwEbkrl1xcmJkBQ90T4KWu2jXqf0%2BbpY%2BrKyx43obKtkWxMKhikNf3z3%2By%2B%2F%2FVir1RKsyRYCjvqUOFdfPGAoIm3D%2BG%2BoeUfdVgXlROgMH2pSLcrt7mxPtVq6J1JFR9Z%2F%2FX%2FTabZ77dLnXYlKDuUu0ornzIqFsOsHUtkPyOnDSHE3aZ%2FiIy1defcjjSummNx%2F3jIz9z%2FlBrRBtZ%2F8CQ%3D%3D</w:t>
      </w:r>
      <w:r w:rsidRPr="00FC1F41">
        <w:rPr>
          <w:sz w:val="24"/>
          <w:szCs w:val="24"/>
        </w:rPr>
        <w:t>.</w:t>
      </w:r>
    </w:p>
    <w:p w14:paraId="16C25B92" w14:textId="77777777" w:rsidR="009B2C67" w:rsidRPr="00FC1F41" w:rsidRDefault="009B2C67" w:rsidP="009B2C67">
      <w:pPr>
        <w:spacing w:line="360" w:lineRule="auto"/>
        <w:jc w:val="both"/>
        <w:rPr>
          <w:sz w:val="24"/>
          <w:szCs w:val="24"/>
        </w:rPr>
      </w:pPr>
      <w:r w:rsidRPr="00FC1F41">
        <w:rPr>
          <w:sz w:val="24"/>
          <w:szCs w:val="24"/>
        </w:rPr>
        <w:t>More specifically, the Act sought to create a single statutory framework within which the three size classes of enterprise, in both manufacturing and services, could be recognised and supported; to place the promotional and procurement-preference policies of government on a statutory footing; to strengthen the legal machinery for the recovery of dues owed to micro and small enterprises; to provide for a smooth flow of credit; and to establish consultative and advisory institutions at the national and state levels.</w:t>
      </w:r>
    </w:p>
    <w:p w14:paraId="393FAD69" w14:textId="77777777" w:rsidR="009B2C67" w:rsidRPr="00FC1F41" w:rsidRDefault="009B2C67" w:rsidP="009B2C67">
      <w:pPr>
        <w:spacing w:line="360" w:lineRule="auto"/>
        <w:jc w:val="both"/>
        <w:rPr>
          <w:sz w:val="24"/>
          <w:szCs w:val="24"/>
        </w:rPr>
      </w:pPr>
    </w:p>
    <w:p w14:paraId="5AEC568E" w14:textId="77777777" w:rsidR="009B2C67" w:rsidRPr="00FC1F41" w:rsidRDefault="009B2C67" w:rsidP="009B2C67">
      <w:pPr>
        <w:pStyle w:val="Heading3"/>
        <w:spacing w:line="360" w:lineRule="auto"/>
        <w:jc w:val="both"/>
        <w:rPr>
          <w:b/>
          <w:color w:val="auto"/>
          <w:sz w:val="28"/>
          <w:szCs w:val="28"/>
        </w:rPr>
      </w:pPr>
      <w:bookmarkStart w:id="29" w:name="_Toc243407912"/>
      <w:r w:rsidRPr="00FC1F41">
        <w:rPr>
          <w:b/>
          <w:color w:val="auto"/>
          <w:sz w:val="28"/>
          <w:szCs w:val="28"/>
        </w:rPr>
        <w:t>1.4.3 Major Provisions of the Act</w:t>
      </w:r>
      <w:bookmarkEnd w:id="29"/>
    </w:p>
    <w:p w14:paraId="37C17561" w14:textId="77777777" w:rsidR="009B2C67" w:rsidRPr="00FC1F41" w:rsidRDefault="009B2C67" w:rsidP="009B2C67">
      <w:pPr>
        <w:spacing w:line="360" w:lineRule="auto"/>
        <w:jc w:val="both"/>
        <w:rPr>
          <w:sz w:val="24"/>
          <w:szCs w:val="24"/>
        </w:rPr>
      </w:pPr>
      <w:r w:rsidRPr="00FC1F41">
        <w:rPr>
          <w:sz w:val="24"/>
          <w:szCs w:val="24"/>
        </w:rPr>
        <w:t>The principal provisions of the MSMED Act, 2006 may be summarised as follows. The Act defines an enterprise instead of an industry, in order to give due recognition to the service sector. It defines medium enterprises, in order to facilitate technology upgradation and graduation. The two-stage registration process for small-scale industries is substituted by the optional filing of a memorandum with District Industries Centres by all micro and small enterprises. The filing of a memorandum by medium enterprises rendering services is also optional, and the filing of a memorandum by manufacturing medium enterprises is made with the District Industries Centres instead of with the Central Government. The Act provides a statutory and legally enforceable basis for the procurement preference policies of central and state governments in respect of goods and services provided by micro and small enterprises. It strengthens the legal provisions to check delayed payments to micro and small enterprises, and it includes representatives of enterprise associations in the Micro and Small Enterprises Facilitation Councils constituted for adjudicating cases of delayed payment. It contains a provision for ensuring timely and smooth flow of credit to MSMEs. It requires all schemes and programmes of assistance to be notified under the Act. Finally, it provides for a statutory National Board for Micro, Small and Medium Enterprises to advise the central government on matters under the Act.</w:t>
      </w:r>
    </w:p>
    <w:p w14:paraId="13C0E461" w14:textId="77777777" w:rsidR="009B2C67" w:rsidRPr="00FC1F41" w:rsidRDefault="009B2C67" w:rsidP="009B2C67">
      <w:pPr>
        <w:spacing w:line="360" w:lineRule="auto"/>
        <w:jc w:val="both"/>
        <w:rPr>
          <w:sz w:val="24"/>
          <w:szCs w:val="24"/>
        </w:rPr>
      </w:pPr>
      <w:r w:rsidRPr="00FC1F41">
        <w:rPr>
          <w:sz w:val="24"/>
          <w:szCs w:val="24"/>
        </w:rPr>
        <w:t xml:space="preserve">Two features of this scheme are worth emphasising. First, registration under the Act is largely optional and self-declared rather than compulsory and verified, which places the burden of seeking recognition on the enterprise and makes the coverage of the Act dependent on voluntary compliance. Second, the Act itself establishes a framework rather than a set of direct benefits: the substantive assistance available to enterprises flows from schemes notified under </w:t>
      </w:r>
      <w:r w:rsidRPr="00FC1F41">
        <w:rPr>
          <w:sz w:val="24"/>
          <w:szCs w:val="24"/>
        </w:rPr>
        <w:lastRenderedPageBreak/>
        <w:t>the Act and from separate policy instruments. The distinction between the statutory framework and the schemes administered under it is important for any assessment of implementation.</w:t>
      </w:r>
    </w:p>
    <w:p w14:paraId="6A06246B" w14:textId="77777777" w:rsidR="009B2C67" w:rsidRPr="00FC1F41" w:rsidRDefault="009B2C67" w:rsidP="009B2C67">
      <w:pPr>
        <w:spacing w:line="360" w:lineRule="auto"/>
        <w:jc w:val="both"/>
        <w:rPr>
          <w:sz w:val="24"/>
          <w:szCs w:val="24"/>
        </w:rPr>
      </w:pPr>
    </w:p>
    <w:p w14:paraId="08B00C25" w14:textId="77777777" w:rsidR="009B2C67" w:rsidRPr="00FC1F41" w:rsidRDefault="009B2C67" w:rsidP="009B2C67">
      <w:pPr>
        <w:pStyle w:val="Heading3"/>
        <w:spacing w:line="360" w:lineRule="auto"/>
        <w:jc w:val="both"/>
        <w:rPr>
          <w:b/>
          <w:color w:val="auto"/>
          <w:sz w:val="28"/>
          <w:szCs w:val="28"/>
        </w:rPr>
      </w:pPr>
      <w:bookmarkStart w:id="30" w:name="_Toc243407913"/>
      <w:r w:rsidRPr="00FC1F41">
        <w:rPr>
          <w:b/>
          <w:color w:val="auto"/>
          <w:sz w:val="28"/>
          <w:szCs w:val="28"/>
        </w:rPr>
        <w:t>1.4.4 Recognition and Classification of Enterprises</w:t>
      </w:r>
      <w:bookmarkEnd w:id="30"/>
    </w:p>
    <w:p w14:paraId="64CE90CD" w14:textId="77777777" w:rsidR="009B2C67" w:rsidRPr="00FC1F41" w:rsidRDefault="009B2C67" w:rsidP="009B2C67">
      <w:pPr>
        <w:spacing w:line="360" w:lineRule="auto"/>
        <w:jc w:val="both"/>
        <w:rPr>
          <w:sz w:val="24"/>
          <w:szCs w:val="24"/>
        </w:rPr>
      </w:pPr>
      <w:r w:rsidRPr="00FC1F41">
        <w:rPr>
          <w:sz w:val="24"/>
          <w:szCs w:val="24"/>
        </w:rPr>
        <w:t xml:space="preserve">Under the Act, enterprises are recognised in two broad </w:t>
      </w:r>
      <w:proofErr w:type="spellStart"/>
      <w:proofErr w:type="gramStart"/>
      <w:r w:rsidRPr="00FC1F41">
        <w:rPr>
          <w:sz w:val="24"/>
          <w:szCs w:val="24"/>
        </w:rPr>
        <w:t>categories,those</w:t>
      </w:r>
      <w:proofErr w:type="spellEnd"/>
      <w:proofErr w:type="gramEnd"/>
      <w:r w:rsidRPr="00FC1F41">
        <w:rPr>
          <w:sz w:val="24"/>
          <w:szCs w:val="24"/>
        </w:rPr>
        <w:t xml:space="preserve"> engaged in the manufacture or production of goods pertaining to any industry specified in the First Schedule to the Industries Act, 1951, and those engaged in providing or rendering services. Classification into micro, small and medium categories is based on investment in plant and machinery for manufacturing enterprises and on investment in equipment for service enterprises (</w:t>
      </w:r>
      <w:proofErr w:type="spellStart"/>
      <w:r w:rsidRPr="00FC1F41">
        <w:rPr>
          <w:sz w:val="24"/>
          <w:szCs w:val="24"/>
        </w:rPr>
        <w:t>Döngül</w:t>
      </w:r>
      <w:proofErr w:type="spellEnd"/>
      <w:r w:rsidRPr="00FC1F41">
        <w:rPr>
          <w:sz w:val="24"/>
          <w:szCs w:val="24"/>
        </w:rPr>
        <w:t>, 2020; Singh, 2021)</w:t>
      </w:r>
      <w:r w:rsidRPr="00FC1F41">
        <w:rPr>
          <w:vanish/>
          <w:sz w:val="24"/>
          <w:szCs w:val="24"/>
        </w:rPr>
        <w:t>https://jenni.ai/citation?d=z%3AvVlbbFxHGXZKSFFBFFCp2j6QKYE0hni9Z%2B31TUS1Y7uJkzhxvXYrEC%2Bz58zujn32zPZc1t4gpLRSxBulAolyEUiUywtC4gHUIJBQ8wgIeCqPtA8IUahAKIgqAvH9M2eOz9lsYjuOsBJ7d3bmm3%2B%2B%2F3Lm%2F%2FaFa0PvbvrK5bEKrw0d2ujwpriYtOsi5FMNFcqmDA63O17jrGy2fPyPI8ySeoFUQfTyo9eG7vPqdbV9behwoyVoxs3ZoRM3Xnvxs8OeLxp49%2FijX8PP191YdW7OPjP%2F%2BgOnOt8VW9KLWzdn195%2B6PIbZ36U2%2FbQfgH%2F8PRbVz%2FyqgW88PnOK9hhn4D05sS%2FDOBRen3jugU8RehP%2FzUHeN9ugA8aoI%2BRITtHPX%2FLUXcFujlb0mseMoDDRcBLD8LO1148AGBJc%2FVcBvhVwL%2Fy%2BgEAHYNgAVfuxsKJ3%2BpFBnDs3wXvnk%2B0o%2FYHyLSBnzOAU9%2FUn1nA9fu0sw8AOGPcmgEeIntXDwB4anaIfixg%2BT%2F9Ab0XwG%2B9Ct6OGsDZf2iTLOCZi%2FuOwzSgT3%2B0kBnnVnT0HCBc5usFwOWXtbMPALjwUuGoixsUjQ%2FsD%2FDUT3LFYPFn2jMW8GGz2f4Al7%2BkeRpo4fTUXRy5ANhn4bG7sbDA4VOm4N07Ds8a9HvHYZ%2BF0zOagQMA9ll4Vxx%2B6pc6bQ3g0iIMfOtqxiHZ%2B9bVAxSF88XCun4IH11%2B4wCAF4y52XP4v7pg5AHFc4mKRe%2FwwlpLsE4oIhHEzBXSl0GTqYDJoCuiuE2jPPBYnISB6oqQxYrVBXN9HkWyIYXHeMTa0g3VSRa1ue8zFbK28GTSZlgrwk4oIxExGdHEJPBEOMPWeN0XJYfNpyjmtsFUgy3Xlhf7h5d2LGFr1oxl2pKtd8ie1ajEABaqULDcUDUdqmmzclPLA%2BbasWVj%2Bs4nlQGznbIdrKkkdMUMW3RVoEADWxW%2BFA3W4e4muD7J5uI2D2RYb%2FGQncYvHrfYXL0le5wOxmKQL3iINRHYH0hHdJJmYS%2BikHkyimXg6gl1EW8JETDskDS4CxeR78hbkQi70hX4i3AIQbuMsRgfeLLRABaojFvweUv5HvNlW8asBffUCY13OjDHY7geGvPyXjQW77ZhKfVw5XYePrESiq5USQQaJeAlH%2B6fulzYo2bwo36%2FV6rM55utnHPgXT1ivD5XR7TkJh5niZ1YZUACrdkUuzI3p5LOSaMim2rX5qZidR%2BeXTxgTxs2yzKAP8OeJkafzORQut9iRj1DlmLdjpOYr0BLFIN84scT8Al8Fqq2dVookNWBSMKINg85odBHucTWnkd8AXVLIjBl0PA1%2BycLXleNGFvCughQQOgLHSSEt6XCzWtDH2rxOo4Dr%2FXe9ReqK8KkBTDoVDxUKAAaAvOxHBEdJRSQdARt%2B%2FylZ5YWRpzpk2yrJd2WPnCbe8Zy2CRBglnbQVq5pjRRAcMLQfnXlSGiipbFfBNW62LB%2FbZCfjnT4B8mxCFZhFimrGiGslNiSzEZ81yCYGSITM9kCKdfAzNAR3GaXRw26aygPbqJH6C5QvSjiO7MxxD52FXAxvF27K0LlyfwDD7EPBmySF5G2YhcTggNpjpYalyiyabElAEPXMl9ykMUGWSPz%2BARHVMmzdsUZLLdUSECJPZ7hN1jngrevPJtSnUEKFnlctQpGeNjhQgCio6CSLVF3CKXRAqlQ2x3cE7hldhZCkHULR7Hot3RjBnfKKYZkw29EZ4mCudvR0xs62rVtCxscR3pCLMkouHQFMu24FGCAxDQLeTiNNyHIaLL%2FYTHNAtT%2BldSsdLFEgsCuNgFT3VjjaEL7tG5hmiABUvIGk5h3%2BFhnHJ%2Fp1JdYnOIT94WFOdZZaQaBqvserM%2FhZ42WOcpqOioCMbo9O3bMIoTrwdocyQb%2BjuxoQu%2Bi7jDC%2B0ZcJ8E2B0Pa6FDTOjs1w8I1qRQD7IHdp0oFhHFbF%2F8CszrWX5NLChKqk38bcLzoAjmUwbht%2Bdht5RzpfCMykVralvJ5y4CD6dcgH%2BalXKlOuI4baR%2BzGFCuASTSYbgSdxSYXQFcYywi5%2FCfxV65dK0I2QUJeI%2BEcvYF9tPrOJ8PET2n0NIByAYRs95XfKix84m5KUYGdzoKj9pi0OdbKcLmdAh6aazyoOmwMUJD5Uwilcwcn8LDxn96sM%2BrQplPcGC6Hm6XgXwL%2F42Grwt%2FV5r4fpPg%2Bb1n%2FuiKbsi2FyMkMI14LakFypfDDXg6RWvccOVHkSTI66nZNcpl6pTlerEaLjBW6WuIyslZ3wCz%2Bx6cAW%2Fo%2BAFWZksT41Up8er9lV1zG3z5sZYeWracapjzoSPnA%2FmNKVLXjQ%2BNjZeGRsfr4xPTJSnnLHK1GSLJqA%2BbG8%2Bu7MK8Jf4jQ3NpHbEBhxRHilPjIyVceqgmeDUdRzEVor10N8%2B24rjTjQzOhqqHio0ygvEojr3S65qj%2FKU8pFWRvkoole6vhj11FbgK%2B6N4nijuA41o6Qe9zrE32Y6Zw1vD6FwCdU4LwMvPyxibNbDXB%2FVR3ine%2FNUlR85hmeWvp1g02cRj5EezsJCJwiKuA5vnWwzSEubhFl6NnABli659EjDU20EBjaqS49XtIdVTenaWXMlbRQJXGJ9z0ypV8p6zvYxe5%2FDw9G8FIgV1xTXp0xBwfzGmuNMOo5Z82iWwCs2gZd0oCPtXOTszSff%2Fsb3%2FohLeQtc5Tb1KuWyMW37sWxbvVF%2BZ4%2FYfY%2BbwGnHrdMQcSUVNsH%2FoKjbJDKeEWEEH0Aku50MWNmLDPjIgPbjyXd0k3I2bT%2Bchv5JNQlqRS6%2FYduPajRGP7updg%2FrnmUoBTx2Jddxzf1TI1jAqT%2Frzmc3wPt1V%2FVACnj6vbqvHAj48b%2F3ix2DAJ98Rzd6RwcBzp8uiB1Hb%2BkJB1p4hBa99uKgIy%2B%2Bv6A8nf6BZvsAgGe%2BUmiD98jhB0xbOejIfYB743D2iJE5B1l47rGC2LFXCwtHLljYB7hHLxtRcnWQhRe%2BU%2FCyYzrw3SxkRtG2crQhwAAuG5XNAs7fot4NjsNC6pWNYGIAV35fSL0JV2%2B2v0wpHPnpT2vjLeAnTZLuL1Omvp8rDn2Ax2%2BRY%2FYN%2BMNf4%2Bc3FvB9JmL3WRy%2BqM0YaOHjv9jLlw53CptVo0NbwLnre3HKHQG%2FoAMgKw6GnAMUh9U%2FaUIt4OyeOLyThbUfF%2BJwjN7sHthFwEKmrP2umCnn%2BoXL%2FQKuHyt833IPALcKKt49APxVQQmdN1mfB7Qq3ktacBlxZm6rqdHVHE96klAKykpOZIgYO5ET23DrXsHFEaqbvnBxFz0hOodhK8YUJtPsRfTPHXo3XJBprEYTJrj5YQ8zatUWO5zXa%2FpXYLpVTtIhM89ipIO0VzrNDhWEmz6M1IoBuBZlB9cuzay1Ag64XWBzbnwSQmF5oo%2FbPLVvXvkyiTiFZkwETRJV0NWkDTLaRS8x4h4c11TKi3DBbfJQizw86GGil2jFKF3hQHOouS3hJWgHYageRHtLk8jZJxbQ7qGjyPrCVdFMjMgzbOyGKuKUWObUfdnsoQ1HN6njKJUAoQaZWGSVGXZRbLEF3LCpe8gFY5ElssruXtNdaZTXfBFlbOni6vCO9puNmCjLW3zBNKtolB3rsXXSnFk1Fd50lN1mRbm4In17ixaXX1MpriFluKjwrZ5eYmf4ZQHJhAUKEolNzAVz%2BHW0Ue4mc0pl7bn1gD6b53WkWswi9Bk0mVR29O1WY07F5bzoodVAqxFAsaEOBGpvRj2cAvQA7sgNQo5q00Yk4%2ByiIKdCNMl4aovmwFgojZBlgg1ldJYIHQxEjwDwOUnwgzlJ0CUbtM9OGkdAeaTKcivBJ2i%2FYSbadeWlKg5Jh1lJy9jQeRAkobUc2eKqZiAva3kEkboFSqDkkG5lJG3EL1QTE7NQsXzV01G2Ac0IIIKIIlnSqiOp3orNImhcofm%2BAzI8uk6wA1MitJNqJPMNPsjSDaaBWOhuZsxSm74FVCaPagEyEyRAQCRxCIoVo94po1g9QfqNSW10sDvFAnLtNml9%2BJudyHCLs5J%2BqGVBTIKOGyFhC%2FIwQdV5pE%2BeE1Jpk02sM4IAjDCakJa2jICDVR7GrewGZqAThzkJV0dFKuNBlmiTFawjuwrtP9QkOIhKSCi7aUBZf8FFiMrUEx0OBRTw3O9dTsW%2FXAQXviMxmGQJlsDXIN%2F4yJiYVkz00PoLEGjncULiN%2BZ3eai%2FjXBbOCpFiDkQGI5I%2FKTvrsjPINIzWZY7GmC1cwx%2FWtMjV7p%2BQimYicgZsZBV0JQLMGdoxEMqY7BPx4PInkDqJiVbK4kgIq%2BV0kSkMGgEiMDlzY0PpsWhClWMFnc4FV3OLlFWBjrx4DQryGkJFcUY4%2FRdh9Xr6A6gfWfS6zgVehQqOksq1r1nN9lN1LCyZTQ3b25DxrcV27Yfg%2B5RcSqTE6NyA98LtEs4rVOaKo2XJnOK2%2FOyMlaFDlatThqdzZmenJoem5yaLOhsMYSc6YmJ6gSUlMr45PRk2Zkazwtt2bKBQpszUp4cKTu3Fdo%2BMUCzuY3t90JKu3%2BgkmadWqGAq7Ha4vzapVU8SfFvYWkOV8f11dXFi2ustja3tl5jcxcX2MrqpdoK5v1%2FRbWxqelxs%2Ba4Ti2Ela2v%2BrJgNsvdbKzC9rfPXKUe5KAK2z68VVDZ%2Fgc%3D</w:t>
      </w:r>
      <w:r w:rsidRPr="00FC1F41">
        <w:rPr>
          <w:sz w:val="24"/>
          <w:szCs w:val="24"/>
        </w:rPr>
        <w:t>. The thresholds applicable under the Act of 2006 are set out in Table 1.1 above. As discussed in Section 1.2.3, these thresholds were subsequently revised in 2020 under the Atmanirbhar Bharat Abhiyan, so that enterprises are now classified on a composite criterion of investment and turnover, with the ceilings applicable to micro, small and medium enterprises raised to Rs. 1 crore and Rs. 5 crores, Rs. 10 crore and Rs. 50 crores, and Rs. 50 crore and Rs. 250 crore respectively (Ranjan, 2021; Sharma &amp; Kumar, 2023; Shelly et al., 2020)</w:t>
      </w:r>
      <w:r w:rsidRPr="00FC1F41">
        <w:rPr>
          <w:vanish/>
          <w:sz w:val="24"/>
          <w:szCs w:val="24"/>
        </w:rPr>
        <w:t>https://jenni.ai/citation?d=z%3AzVpLbBzJeZZka5NskMM6iaM1nE3twwrlkMPpeZGUIq8kktJyJZJaDrVO4HWAnu6amSJ7ukf94HA2F60TAwFySA7JwTnkZR9y8iUIYgEJ8jokh%2BTgQ2DklDhAToG9geO1Deji7%2F%2Brqqd7OBQpaWGYkMiZ7qq%2F%2FnfV%2F9X%2FWw%2FPnO8FkeemUfzwzNm9oduTW9mgI%2BPOcrMbxaqnwo8Ohn73DdXrB%2FifJhimeIaKwuR3H54553c60eHDMx%2Ft9iUNePT697r84weymz669uIH%2F%2Fh778x9z0uj4aNrW7%2F%2F5W88f%2FW%2BHCk%2F7T%2B6tr7yJfz8UWHZs09IcPsef%2FnwCN79mSGxaAleeRVfhl85geC157721v9%2B8aWvGYKfBDnQNAT%2FqyTy6r%2FzYidx%2BF0i8M6lWQTf%2BtMz9JMT%2FP86%2FTwLwe%2FQt3%2ByBNde4a%2FPQHBn7d1v3vrqz%2BUEWTc7J%2BnwhZJRygT%2FvMTh6qevkpGegcP2v%2FCrnMPsNEa5NudCqne%2FOcttdn%2BnRHD9MingN0%2Fi8AfkGsOvGIIbf8MMa4If1%2BxaghePcijvZ1Eqxx%2F5z%2B1QOPW0Lzbd8bwQtWqtOi9CORKb7c114cuuChUFq%2Bi7iehIGQo3DKMs9KQvVCiGrrcPoiLqCnE9HYQq7vTdWNzALzcVo77y%2BsKNpcDkbhQE0Si5LK57XhT7KuyJNBKxPFAJ0QeF6SXxb8IacSZW3VT2ongsNsIDmaQDGaZiN4vD6EDGYlN5cSTWw1TGw1glMhE7SUU4Ak%2FBAX1ums%2FtgRsER0dWi0Ptl03pq2xwZDCYmQx2qvbbqWVDehQDTRpC5KRJ5CQVb2ahPJXIs5mzzFtWjdxJmT23AxoidTsB1lIT6m7oi9SuANYHrNcMjCfwAkxRoRdLN4EHgEpRxzSzoOd5aCAZSi9VBzIg7yratisStoKlmxTIFpixK1gFl7kzb3Nj0cvHSDJL4yyRDPsuu7QhmFvXSkQWniVURSB%2BNkoWmxc9Wi%2FUHPRcRAk7AqiLtA%2BHOp0nqIqsFGUh9su2nZaubGvwXHEqwh9F8f7DMz%2FbdztJGrteOn7uH3aJCzLqvIkEojTDleaI1Uscv16cecoNmFkSQnpRGMExIAjUEA0ti244Fh7SQwqHJarDwMUHMVQHUYrpcRRIQdpTXeVh5TETNDTILfVcRdIltNAYuutlAWJgsiSEUAcq1Qv0ZCiRavB6MAyisfaZfpaIRPVCXiVMsQzmgmwnw0DKWqQyEIiln4FYFFbE9S7khrli5WUBtApjpn0FMrA0WMQnEhvfIiwauHEPdjFrYh5oboS%2Bciv6T6iNbOaSb8uBxBSfpPLHoctigFCfDkZjcaA6Mfi0E6DHiY7hYkQMSTmChkOMZp0WxNNaBQtGF6RH5rCok87YOBO%2FlUkiPHeoyCZgyYsGQ1iZ3V%2FPVKGfwV%2FIEFCacIMkEn0ZDGmEMRcYChe6bjywbPMSHMK0hqXgBupdPu4Rh3EW04o0piLIDc1UmNRaHMMwLbMOBYpBliDWRC%2BORtgMIFM0kjHnMIweRLDDQRaQ5EhkrNUBRFAhLQyRMC0bmtUGFIxRZ09HL7KtVvTQHZLt4eaQTh5CZ%2FQRL8ySmETfQt4582TOiWte3Fq7O%2FEuiDlf1DpxA4JRDPEw76hzwMuQiMHrONFLxhLOTofjvhpiv01HtOUaPuzKVmkg3s2CrgqsstrQOERkRawVAvNWBAOKufbareQSUkQdOQrLJlIvWeR%2Beg2IThZlr%2BnFxMte1KFUrWXROQiuYQ%2F4Wp9xBA4GLHKBGNkAcaS1jQ8dzvVYcxJZLtKG76YulMbJCu%2B7cTQQB26sIgR1LLUuaVnkOOnGOF8wQXpHaYLZoUW1xVM1AD9wl8hQqlWrrYXqEo2qVZ3WgrM0Odmk7j5%2BqxDvwEyifI4myg4llZhUUAjAXINaY3CJkhfYuCTnSDkPGp%2BYh%2BP3FTYHaJeMozMaq7mYV%2FUxirwQ2Z5ihUKlg5NXJwr56EX8GN%2FKk8ZtOUbq9xNx%2BTS5%2Foq4xcu%2BCeteebwfXRHrNhMX3l0BAzZSb2l3fXP9jlgN3CRhNbFTXxbbTq16RbzVbNHvqnMFD6r4uN3ABru2vXFZ9NN0mFxeXPQjVYni3qJTrdRrjaWVRbWHPbPiVBvNlcD1PKQw6a%2FR4QibbnPBcQZkBXAt442wG1Fp6mZpP4qTB4FCevPSm%2FgPjTiVRlWqJMnkeZmqNJCHSxukiJBZhHHejKBm%2FIViraTaMjehkpC3wQ2annQPogCJ6vlhvvKdvBhWdNbeccOexNEdCoiT9C6eXNjtQyP64%2BeCgt8kKKbP%2BdgZaHy3ix0iGHfbSLnBWPag1FDuwAlcn3L9mZlDkYldM3TXDbO944b6N9yRGRi1ER7xnpSpaMMH%2B3pKFwFx1%2B9%2B4Ckf9fpzHiyRzrKCr5JO%2BAC%2Fk%2FA9VXMarYWGU1%2F2Bm5vr15drreqK63mMtxDhjh2wlwbfuLUq836csNxnMZStV5fabRafRrgwgr7n53MAtFt94M9thIbeY9OVgvVlYWqAwWGvQwK7MhwMMw6gUr61uZnWdaAzGasmOwjT%2BCjJ%2B%2FFweGq9S4Kkz0zooLtbxHblTysDPtDLeGiG6fKCyTccBQGkevDDyHyIsCMXpJ10vGQNLpvRu3i61k4j4y6t0Go%2BFgi3IMxxgaeQna6MV6lE86Fi2ksuzKWdOj8LE5oCT9%2B3jjk1Z3tO%2Bti%2B6bY3Fjd2Ubkbl6%2Fc0dc31oTm%2BtrG%2Fc2xfrW7vrO3Z2N9npbbGzh39rG9S2xvrq9tb35612UgHDZ92C7rh%2FRnoflO8p3a6ydqB2xD7c9RcsnkFYGvh7SqVV5zOGruefPmyCQ8NRSHEiM7%2B7C4isNPeeiSUF5eqCxZrFCppAJahD56PVv%2FfxfPQAS0Yc6Cxz4SNCaz8NPlKOvyIZPBvhJL4NJXztNwtinU%2FDb2CVgJNTSx6BWbusUoNUfzirFv8%2Fl9jumFK%2F8K%2F38my7FX9RVui3Fm%2F8xjTGdnwUWnGOM4qoheLEC4ODWVzXBV77OgIgl%2BAuMKrzxZASXH0Nwmxg8mcOfLolcIjhXFrn6x4Rv%2FdKTcXjrN3jSTIKrGsN6MoLbiwUEp8JvDKz2UycQev07JULtP2B8agahR9de%2B%2BenMEbJurWX2Z6W4CdfOo3upjgsGWOK4Pb%2FMMVn4LD5Eyzjk3H4OP%2BbInhRI3nP4C4fBsGSu0wTfBorl9xmiuBr5N5f%2FsYzGGXp%2F0p%2B%2BOxGmSL4yzemYd0nNco0QY1%2FPoNRpgg%2BlZVLRpki%2BKm%2FnIbGZ4be%2B2y65w3BVzTirwle0YnPErytbxtOIljeS0oEP%2FMXJZz443qfKRK0sO7ndiz2iLKBqpcEW3AOOXE5kwOLq6j%2BowSnE7Ea4zdKdjr6blkMeDJvnlEuA0sWhm4HKCmmh9KDNYDCqFao5irCl3MbgGBwitP18YBqIJydARDSVwERFB8ULk1wzsLkx88uTN7EIbiLI3%2FGWAH4INCIAI22jA%2BUR1ht%2FugodPyrV3Gq2iHcEWfmgJRmngB%2Fs0%2Fso1qleeSZkz85CjZ%2FZpr0xclyk4d6VGG5fFTzyKgiB4VhU6MmPOVjYEn7bAYAaBk9FQ%2FFJxP6s8adRu4CY7ME2oKXX6bfeW1J8BPDq%2FBAAEhjCz4QRDPBYy0IQygDsIJaq%2BDSXBlrN56UvNZ%2FASdwOVzLIdWPFSDVrxPWMAQBSedeAhRilxFfHIe5iGG8O4PfHRgQlXErU7ozwD6v8XDtxjPwYAZjAd90pOdmAIv0XBXn4JcKCBMllEDGGntJAIDNC1S%2FVHkIhKapXm1FRPgDA%2BayCy1SNQAVEr6HMSOFCj4Lh0AFFeMwSBCZPgEzsoLyhcFwjfegiiD4Ms38MUvv%2BtGQsRgDLyECNfW%2BpIxDTKLyZCZR1OIlM0K3SjEV0hyTLKZPZl3dfntjbcFZIaxI5zKGvlAxAT4COkmrjNwxcBnAdxrJF3SpALagFCpyeEKiUQ3D1gRTK%2BC8BqIqCDIcgoIPnSRerIYEG%2BIt9AAg1dQlhHYpgLASwA2wDvCo8TzCicAPBg4In9bg3jEMFZmRsBQZMO0Duezh%2BsyqyMCQhIWRKyaw7D7omhwJQ%2BNCJ4stKO0X73S0oc1FnV2iIm6UEDi4J%2FB2DKjVmpoHbV6tDQBDyJusPNzsueANFFeqBK55JrI0BXY1EgC4oYZgEW3SCyCoEQFOm99bsJ%2B5yBM5oRyUp9ElVB%2FrUtgAAo881H5WIQqlP7CPAB6jdzRC4REEGuymiyeMAqI7gj0TVJD5RRMRMFML6%2BChkQ75piCdFqocfgDHAXYzmh4NEGY2xxjtJYCfUqP1nEvKHqhEjUkOXAW76djFKPNSQFRclpJ%2BMB0Rx5sIgdSYMwZzPXzWDBUDfgp5Ltwe8S2XyzgtZmK7T5RZFD7awatuFwGgw43vHg4ZEQtIBG%2BfVkEa0DAw28H6EHzK5h2t00Rb1Lwzfg4vgAjZkEBP5DYXjkIXC3qpwm2Zr%2FdqjcmbZAolYCm2h2YV9wOZyVdaTJbNZjmgwPKAMwBG59dtEzRb5wXOwxVxE890wrDLzo7QgoHMljKJiyTr0V0QXIv3eW0UaC3DoQjcghSCEppg9ic5mE4wIa3KN4TYC3JPKmdBk2FgMXyZTIdA0BVYyrV5oN6tiHv5XDrWxUNA5jdJc7Tj6HPIDbOMIV1%2BiLgBMdJe5QjECtS8flqItVZZamiI9axBtF4pgKpTa7axh2KJsUFTL7xcgkW%2FcALWuX99v6%2BQDPviduU4xFPeznAlpMd3gW1jwiyk8zwhnQngo2Yd4ORitep4laVaa4XQSAt0fkE51WVnYbnpVFWtvlzF%2FUHTKWOcy%2FXaSmtlabnWqC03Ws7KSrVWwDgb9RYoNoCDzsQ46wvVxkKteTLGefjyJsAyHEh2Zcj2RFcD9iUJF4CYALrScQn5rFqYbC%2FpJJXE60eEQyOm%2B%2FcZ%2F7R4Jwtc%2BbBgzhdnwpwXGsYr7t9DkAMZhyfaANxgPyI3WY0OlF%2Fa9e2t02VxBxLjJMJ%2BvWNCVicDc3WBcDO3ELnD3aTINNgowPYfBTbqLDmOnvNifoa5axOblhSBqOHQ978199Rw6NNI4xjU9lUbiCjZcHDp4abaqJKaRWAtWEZLU1tabuk5KMGwe%2BtjtwV5o%2Fx%2BfgbW%2B%2F7g84TYTQvnNKp1TfFTeTogeuX7mAlbPxo5neWWmfMrtGfhuLHap4tj62hmb9hRyX6BlBX12782vjZb1GUmOrL5Ttcb%2BfwCpP3qDEh7OiedEtGunwLR%2FuLJTY4f0014puPvT0rNZbvfZQylsOq5JyS480IJgH5bN689C8HfLrUQ3vvrabzuiQnqdzmH7033JD4pwXa%2FhOSs%2FhmDtEWCBsk597LuTLG9ZDg24godD6hHj%2Fo2NHKD4oThGLwW7%2F%2Fd3%2BLwhfLDXmIjGeIQgDlcaC4Uq0p7ZKZDlO7ayI%2BM3CSCwx6SLmMHk4ao%2FPBeHpJ3femTUHEZ7q1AdsfewR1Xj1%2Bq2Hx13FpmzLHlcmlFPpIe1xc2m7DOQxrBME%2FKzWxzGg9wLqF3CE1PWun6pl4eelLi5p1r%2B2nW%2FvvBl6B2i551It1fIg%2BpoqTjIJYl0%2FoSFA1cVzYl7K97dHhJ1AYGj3hhgkecr183H4stF%2FIQpyFSB5%2BvuQSAALq4xFZK3RHc5sKrFxv1iv0DyJ7HNIoBmzAFWRl54w1CQ255OxWl4p7YarfFUj3GoZ2P99z4wQk5DDNK53lBil2feonGYu56ewMK12gLydTNYirubAuNlg07B47ENJEOfQmVgv5iFk6%2BlBvtzPGC7GjqdgQbalf2ilQ4rYqT14Fz9UrNglCX5kV9efIG41qFVyRI3cHoyYCVynI%2B4IizFrgDR4OiChFRRn%2Ba7AiHt7w9bKodcQMFLBwehVafazt0jVEgQI4Ep2ZWyuM0QRFBwYsrb9sPYyvC4kBqVMW%2BmAunC6JY0tZMll2Z6AULMrG8ywbVDA52uh6azUgFW%2B1MBqm1DMvq0oSXZNK561ocAC4dStgP4QhFHSsvFFxoVqK6nwlzh9zj6GoHLAA%2B%2BIumQar6RsZpyv1iyT6sjsXz0t%2BWz5wMNHe2QWgQIcxD0zNnQO3wQMURl8jgYhAhMhFDExzIFPe8FRBApWsxi%2BvoszNwsiGgMpS9GWpx4t%2B0CBb0ESJrkVUGsDuqW7R8wv%2BM3JQidGUfeagqQbvQbVjEHfBPk45FghZPBllQEupmXfIogIMo0C0sov2GPQUq8AmlQSeh6XtbBbSvUwLSJCjMahQ1aCT5pAukYQBDuKhQqAPUQ9lFq8LEAwoDw1ZRZBZJh%2F%2BpKt6PHFPxVivVqi5qIhwTdV9a%2B36GiCtVs%2BjJOFLNokloDxybJh%2B3D%2BDguDacw0%2FgJFhDB1V9MU4q9UqcLDjNeh19KQdOoUh9oHtwnFa9hd6HlZVSfZo6Dma0mjVUoa16o9YC9N0sNuHk02YWqA46cKYK1FKdecWeXUejUcW26CWsiVKdOWGduvaStFxyFqrM788uLc%2FOriwvmMpS4siOkGO3Jf%2FZZuyJWjYJVLG3ABx%2B%2Bu5H14gz9jazp9F12HrM1113Cbrnes5Uk8Aofqw7bb4dqVklydOVlpqF6A1skAidmaLVdZkYmzF346irE2WiBWlUV0zZ99KtIOqAaTOSFx9icxioKIh641yA25%2F%2F%2BxkCoFmsqen8oiFAQYpUrS85y6XVhYtcW316Rm11TEQVS6xzPwQ%3D</w:t>
      </w:r>
      <w:r w:rsidRPr="00FC1F41">
        <w:rPr>
          <w:sz w:val="24"/>
          <w:szCs w:val="24"/>
        </w:rPr>
        <w:t>.</w:t>
      </w:r>
    </w:p>
    <w:p w14:paraId="6395EC80" w14:textId="77777777" w:rsidR="009B2C67" w:rsidRPr="00FC1F41" w:rsidRDefault="009B2C67" w:rsidP="009B2C67">
      <w:pPr>
        <w:spacing w:line="360" w:lineRule="auto"/>
        <w:jc w:val="both"/>
        <w:rPr>
          <w:sz w:val="24"/>
          <w:szCs w:val="24"/>
        </w:rPr>
      </w:pPr>
      <w:r w:rsidRPr="00FC1F41">
        <w:rPr>
          <w:sz w:val="24"/>
          <w:szCs w:val="24"/>
        </w:rPr>
        <w:t>The practical significance of recognition lies in the consequences that attach to it. Enterprises that file a memorandum or obtain Udyam registration become eligible for benefits under a range of government schemes (Bank, 2021)</w:t>
      </w:r>
      <w:r w:rsidRPr="00FC1F41">
        <w:rPr>
          <w:vanish/>
          <w:sz w:val="24"/>
          <w:szCs w:val="24"/>
        </w:rPr>
        <w:t>https://jenni.ai/citation?d=z%3ArVa%2FbxxFFL6EJEVEAQKkCIEZmUQk0v3YPZ%2FPDlIU2%2FnpECeOzyYNFLM7s7uT25vZzMzavlQmUiREQ8MfgAQNDQ1N3FIgkKBOQQUtdaBwwzezd%2FFFsYRIcpJ9uztvvvd9731v9j7brR1NcxVTq%2FRu7dCdgqb8RjmIuI7DIEyUFqmQRwYFS66KNMvxZw3ihN8ilDSf79YOsyhS27u1I0nGXcDe%2Bb0HUw9v%2FfWA5TyxewsffHGu%2BObR8diqYm9h9afEffiWYDbbW7h5zN9O5D3B%2FifirW0sTD0cI%2Fam3rz3x5XvXwgR%2BwGyj%2BgC33sRxLVr%2FuZlIv7w6Pi54tuXiNh751d8fnuZiA9%2B%2FPKT03%2BPEdfe8rf%2FhbhwtMo8RqzwK8T1609xXJPP9prfLZXlw1de3bCWarKqKeMmI6fDTrN96gyhkpHb3FiyxGVKc%2FccTzOeM2IzTjJQcKsmo5qT05dFWuIbWy%2BcaZJ1BKwIKYzVQ6ISstJbuWSIkFYrVsa8QthgQzogazx1YX5GSKG0RSpcheRamQ9JO2gHBMNFClpwnXNj6sTwPGkwHudIzIie3O8447kxIhHV2LnsXFquCy0MN81RVmHIVSGZ8NhRaYQENMH1fmyTLMohQVYDFMOtFTIlZYEcXo6D0CihcCSsIonIuVs7QBW1Xq%2BSOdKMNAI9z0d1cQXkMlalRnc8mIosFU7OCC7m2laSOKoY5yVzZLCmUrJIWUap%2FnPnK0rCdoPhHLKklOJuiVgGPfu1kL7zpNBqEyuMRENP7JlOuQYqw8mWsNnBJDxlHHIigmpfQy55IqxBZoYUyMS1Kg1J1SbXcgAaxMQZH7gWLMax0l4BpE4SqJN2fTaYq4dhuyJSdy1B3Yakc8qxc8FWoXx1ktFNPmo%2Bdy2AvH1TjXxE0VJIojrOnJPCZjcgs13vziv0HlqKpiRkGT6gTW%2B1JmFbSvd3a69nNHL9i%2B3278sOGd0uyigfVbJOpk9OI3sCdzgRG1JYcOhZ1MYQpnJ4E%2BSn1%2FuTUUtUpnk1ZJb2KdYnVz0NSXRZcI6lG2tmcvUGLyjsD8mj9dWn11dpH5UY74enMAnTvetPB%2FW0INep7NNRVDOncQzjc3YRxFNUoNsIZgaxks5%2BXC%2FLROEdltLSZkqbndytaBGVeAcavBAPM0kHHN9JQgciHzIo7KMlm1zeXTROzUW%2ByXNVuP4zrXJeSzJqVlnyOBYMr8ejMVPChkGz3e6Gcy2TFu0w6MyebbSZMJHcwX8jdwDAJUwDpsvMzJ8NZ7oImut2gplue67Tnc9cAMqz3b%2FdaQeznbnZmfkAe2%2FSx3eAUFb67jgLNMKwEYRZjlaUmDbYtq%2B5wejFfEPn259m1hbmw1Zra2urSVnUVDptGTTXtBhPaJnblht005owQwvpOvPdFoXihhnwxkDBDko3fL5NlWMWGmETvwxSU0Z2WKBih7CPq%2BQjnEH%2FcFg1H6KKeexctDS8oEpp37C%2BbzgXOLsNTxr%2FtMatsBA648pLegPs9K1e4UyUg0ZP3IMNLz05w8hKRcW7P8GLQcTm%2Fm7tWMLUAB1Gzkgw2vZtVD0VCwxNLxYuqcE446yvQqKw42O2318anZV1jJVEAf1kOwZuqEEQU434ZB1tDGerPVPLjo%2F0tQL%2BGMHvunxxmRucBnzv%2FC%2F3v%2Fu6VqtlqNFEZhZ2gnmPs9Vz5ylPh5XgJ9mfR047GMm5BEerAapSJ9Ulh7%2FjETchKXZWcjphZ6bac2q8xwet8ziTKlcpzJBjhqXa9ELHqn5%2BLVo4QFU7CCqa228%2FoeDxJlkw55UT78YljHlybEwMjDflQUPTd4fXxxh2EDj0Lw%3D%3D</w:t>
      </w:r>
      <w:r w:rsidRPr="00FC1F41">
        <w:rPr>
          <w:sz w:val="24"/>
          <w:szCs w:val="24"/>
        </w:rPr>
        <w:t>. Conversely, the very large proportion of enterprises that remain outside the registration framework (Raghuvanshi &amp; Garg, 2018)</w:t>
      </w:r>
      <w:r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 xml:space="preserve"> cannot access those benefits and are also less likely to be counted in official statistics. This creates a dual risk for research: official data may understate the size of the sector, and conclusions drawn from registered enterprises may not be representative of the sector as a whole.</w:t>
      </w:r>
    </w:p>
    <w:p w14:paraId="099ED726" w14:textId="77777777" w:rsidR="009B2C67" w:rsidRPr="00FC1F41" w:rsidRDefault="009B2C67" w:rsidP="009B2C67">
      <w:pPr>
        <w:spacing w:line="360" w:lineRule="auto"/>
        <w:jc w:val="both"/>
        <w:rPr>
          <w:sz w:val="24"/>
          <w:szCs w:val="24"/>
        </w:rPr>
      </w:pPr>
    </w:p>
    <w:p w14:paraId="2DB08ED1" w14:textId="77777777" w:rsidR="009B2C67" w:rsidRPr="00FC1F41" w:rsidRDefault="009B2C67" w:rsidP="009B2C67">
      <w:pPr>
        <w:pStyle w:val="Heading3"/>
        <w:spacing w:line="360" w:lineRule="auto"/>
        <w:jc w:val="both"/>
        <w:rPr>
          <w:b/>
          <w:color w:val="auto"/>
          <w:sz w:val="28"/>
          <w:szCs w:val="28"/>
        </w:rPr>
      </w:pPr>
      <w:bookmarkStart w:id="31" w:name="_Toc243407914"/>
      <w:r w:rsidRPr="00FC1F41">
        <w:rPr>
          <w:b/>
          <w:color w:val="auto"/>
          <w:sz w:val="28"/>
          <w:szCs w:val="28"/>
        </w:rPr>
        <w:t>1.4.5 Institutional Arrangements for MSME Development</w:t>
      </w:r>
      <w:bookmarkEnd w:id="31"/>
    </w:p>
    <w:p w14:paraId="6963C2BD" w14:textId="77777777" w:rsidR="009B2C67" w:rsidRPr="00FC1F41" w:rsidRDefault="009B2C67" w:rsidP="009B2C67">
      <w:pPr>
        <w:spacing w:line="360" w:lineRule="auto"/>
        <w:jc w:val="both"/>
        <w:rPr>
          <w:sz w:val="24"/>
          <w:szCs w:val="24"/>
        </w:rPr>
      </w:pPr>
      <w:r w:rsidRPr="00FC1F41">
        <w:rPr>
          <w:sz w:val="24"/>
          <w:szCs w:val="24"/>
        </w:rPr>
        <w:t xml:space="preserve">The Act created a set of institutions at the national and state levels. The National Board for Micro, Small and Medium Enterprises was established by the Government under the MSMED Act, 2006 and the rules made thereunder. It examines the factors affecting the promotion and development of MSMEs, reviews policies and programmes relating to these enterprises from time to time and makes recommendations to the Government in formulating policies for the growth of MSMEs. The National Board consists of a total of 47 members; the 20 non-official members represent industry associations of MSMEs from all over the country, while the other </w:t>
      </w:r>
      <w:r w:rsidRPr="00FC1F41">
        <w:rPr>
          <w:sz w:val="24"/>
          <w:szCs w:val="24"/>
        </w:rPr>
        <w:lastRenderedPageBreak/>
        <w:t>27 members comprise Members of Parliament, Ministers of 6 State Governments, representatives of the Reserve Bank of India and others. Meetings of the Board are held regularly, and various issues relating to the development of MSMEs are discussed and remedial measures are undertaken in consultation with the concerned departments and agencies.</w:t>
      </w:r>
    </w:p>
    <w:p w14:paraId="3332AC32" w14:textId="77777777" w:rsidR="009B2C67" w:rsidRPr="00FC1F41" w:rsidRDefault="009B2C67" w:rsidP="009B2C67">
      <w:pPr>
        <w:spacing w:line="360" w:lineRule="auto"/>
        <w:jc w:val="both"/>
        <w:rPr>
          <w:sz w:val="24"/>
          <w:szCs w:val="24"/>
        </w:rPr>
      </w:pPr>
      <w:r w:rsidRPr="00FC1F41">
        <w:rPr>
          <w:sz w:val="24"/>
          <w:szCs w:val="24"/>
        </w:rPr>
        <w:t xml:space="preserve">At the level of the executive government, the Ministry of Small-Scale Industries and the Ministry of </w:t>
      </w:r>
      <w:proofErr w:type="spellStart"/>
      <w:r w:rsidRPr="00FC1F41">
        <w:rPr>
          <w:sz w:val="24"/>
          <w:szCs w:val="24"/>
        </w:rPr>
        <w:t>Agro</w:t>
      </w:r>
      <w:proofErr w:type="spellEnd"/>
      <w:r w:rsidRPr="00FC1F41">
        <w:rPr>
          <w:sz w:val="24"/>
          <w:szCs w:val="24"/>
        </w:rPr>
        <w:t xml:space="preserve"> and Rural Industries were merged on 9 May 2007, following an amendment of the Government of India Rules, 1961, to form the Ministry of Micro, Small and Medium Enterprises. The Ministry designs policies, promotes and facilitates programmes, projects and schemes and monitors their implementation with a view to assisting MSMEs and helping them to scale up in all respects. Its functions include advising the Government in policy formulation for the promotion and development of MSMEs; providing techno-economic and managerial consultancy, common facilities and extension services; making available facilities for technology upgradation, modernisation, quality improvement and infrastructure; developing human resources through training and skill upgradation; providing economic information services; maintaining close liaison with central ministries, state and local governments, financial institutions and other organisations concerned with the development of MSMEs; evolving and coordinating policies and programmes for the development of the sector as ancillaries to large industries; inculcating an entrepreneurial culture among the youth; facilitating credit flow to MSMEs; promoting MSMEs through a cluster-based approach; and providing marketing support. The Ministry operates two divisions, the Small and Medium Enterprises Division and the </w:t>
      </w:r>
      <w:proofErr w:type="spellStart"/>
      <w:r w:rsidRPr="00FC1F41">
        <w:rPr>
          <w:sz w:val="24"/>
          <w:szCs w:val="24"/>
        </w:rPr>
        <w:t>Agro</w:t>
      </w:r>
      <w:proofErr w:type="spellEnd"/>
      <w:r w:rsidRPr="00FC1F41">
        <w:rPr>
          <w:sz w:val="24"/>
          <w:szCs w:val="24"/>
        </w:rPr>
        <w:t xml:space="preserve"> and Rural Industry Division, and it oversees a network of institutions including the National Small Industries Corporation, the National Institute for Entrepreneurship and Small Business Development, the National Institute for Micro, Small and Medium Enterprises, the Indian Institute of Entrepreneurship, the Khadi and Village Industries Commission and the Mahatma Gandhi Institute for Rural Industrialization .</w:t>
      </w:r>
    </w:p>
    <w:p w14:paraId="3A04C458" w14:textId="77777777" w:rsidR="009B2C67" w:rsidRPr="00FC1F41" w:rsidRDefault="009B2C67" w:rsidP="009B2C67">
      <w:pPr>
        <w:spacing w:line="360" w:lineRule="auto"/>
        <w:jc w:val="both"/>
        <w:rPr>
          <w:sz w:val="24"/>
          <w:szCs w:val="24"/>
        </w:rPr>
      </w:pPr>
      <w:r w:rsidRPr="00FC1F41">
        <w:rPr>
          <w:sz w:val="24"/>
          <w:szCs w:val="24"/>
        </w:rPr>
        <w:t xml:space="preserve">A significant constitutional and administrative point follows from this structure: the primary responsibility for the promotion and development of MSMEs rests with the state governments, while the Government of India supplements the efforts of the state governments through various initiatives. At the district level, the District Industries Centre is the principal administrative point of contact between the enterprise and the promotional machinery, and the Act specifically assigns to District Industries Centres the receipt of memoranda filed by micro, small and medium enterprises. The effectiveness of the Act at the district level therefore </w:t>
      </w:r>
      <w:r w:rsidRPr="00FC1F41">
        <w:rPr>
          <w:sz w:val="24"/>
          <w:szCs w:val="24"/>
        </w:rPr>
        <w:lastRenderedPageBreak/>
        <w:t>depends substantially on the capacity and functioning of district-level institutions, a consideration that bears directly on the present study.</w:t>
      </w:r>
    </w:p>
    <w:p w14:paraId="63ED3710" w14:textId="77777777" w:rsidR="009B2C67" w:rsidRPr="00FC1F41" w:rsidRDefault="009B2C67" w:rsidP="009B2C67">
      <w:pPr>
        <w:spacing w:line="360" w:lineRule="auto"/>
        <w:jc w:val="both"/>
        <w:rPr>
          <w:sz w:val="24"/>
          <w:szCs w:val="24"/>
        </w:rPr>
      </w:pPr>
    </w:p>
    <w:p w14:paraId="1E664B83" w14:textId="77777777" w:rsidR="009B2C67" w:rsidRPr="00FC1F41" w:rsidRDefault="009B2C67" w:rsidP="009B2C67">
      <w:pPr>
        <w:pStyle w:val="Heading3"/>
        <w:spacing w:line="360" w:lineRule="auto"/>
        <w:jc w:val="both"/>
        <w:rPr>
          <w:b/>
          <w:color w:val="auto"/>
          <w:sz w:val="28"/>
          <w:szCs w:val="28"/>
        </w:rPr>
      </w:pPr>
      <w:bookmarkStart w:id="32" w:name="_Toc243407915"/>
      <w:r w:rsidRPr="00FC1F41">
        <w:rPr>
          <w:b/>
          <w:color w:val="auto"/>
          <w:sz w:val="28"/>
          <w:szCs w:val="28"/>
        </w:rPr>
        <w:t>1.4.6 Government Support and Promotional Measures</w:t>
      </w:r>
      <w:bookmarkEnd w:id="32"/>
    </w:p>
    <w:p w14:paraId="556BAD3E" w14:textId="77777777" w:rsidR="009B2C67" w:rsidRPr="00FC1F41" w:rsidRDefault="009B2C67" w:rsidP="009B2C67">
      <w:pPr>
        <w:spacing w:line="360" w:lineRule="auto"/>
        <w:jc w:val="both"/>
        <w:rPr>
          <w:sz w:val="24"/>
          <w:szCs w:val="24"/>
        </w:rPr>
      </w:pPr>
      <w:r w:rsidRPr="00FC1F41">
        <w:rPr>
          <w:sz w:val="24"/>
          <w:szCs w:val="24"/>
        </w:rPr>
        <w:t>The Act requires that all schemes and programmes of assistance to MSMEs be notified under it, and it provides a statutory basis for procurement preference policies. Beyond the Act itself, a wide range of promotional measures operates in the sector. In public procurement, a 25 per cent procurement mandate from MSMEs applies to public sector undertakings, with a price preference and certain exemptions; out of this 25 per cent, 3 per cent is reserved for women entrepreneurs, and central public sector undertakings are required to procure compulsorily through the Government e-Marketplace portal (</w:t>
      </w:r>
      <w:proofErr w:type="spellStart"/>
      <w:r w:rsidRPr="00FC1F41">
        <w:rPr>
          <w:sz w:val="24"/>
          <w:szCs w:val="24"/>
        </w:rPr>
        <w:t>Hatvalne</w:t>
      </w:r>
      <w:proofErr w:type="spellEnd"/>
      <w:r w:rsidRPr="00FC1F41">
        <w:rPr>
          <w:sz w:val="24"/>
          <w:szCs w:val="24"/>
        </w:rPr>
        <w:t xml:space="preserve"> &amp; </w:t>
      </w:r>
      <w:proofErr w:type="spellStart"/>
      <w:r w:rsidRPr="00FC1F41">
        <w:rPr>
          <w:sz w:val="24"/>
          <w:szCs w:val="24"/>
        </w:rPr>
        <w:t>Dahivale</w:t>
      </w:r>
      <w:proofErr w:type="spellEnd"/>
      <w:r w:rsidRPr="00FC1F41">
        <w:rPr>
          <w:sz w:val="24"/>
          <w:szCs w:val="24"/>
        </w:rPr>
        <w:t>, 2025; Sahoo, 2020)</w:t>
      </w:r>
      <w:r w:rsidRPr="00FC1F41">
        <w:rPr>
          <w:vanish/>
          <w:sz w:val="24"/>
          <w:szCs w:val="24"/>
        </w:rPr>
        <w:t>https://jenni.ai/citation?d=z%3A7VlLjBxHGV4Tk4QIiJCQQIjEhSwnRpqd7Z7Hzk4gynoffsTZZOO1ySUH13RXd5e3u6up7p7ZMRcnIVxzAUQ4IYE4hmssLggpNzhw4pwLB8JDAoyQLCS%2Bv6p7ZnY9WdtZS%2BTgkXYe3VV%2Fff%2F%2Ff%2F%2Br982bC58NY%2BXxQumbC8euZTwUL5fJQGjeC5SWoUyPJ5kfnJdhFOOvyLFKmg1SpfmPbi58xh8M1N7NheNBJGjB7Rf%2B8eG59758%2FUM%2FFkFxe%2FUrTzyf%2FfyPT3iFym6v9t6l10%2FFSPpFdHt14xtm5cypj95d4Al8xW8rcOW%2FJPz5WuCzbfO6m8B%2FYgv2zUP4rc%2F%2FDq%2FfTxCyBXrdReDqk4Tv3HvzEH7bfP9eLXD9ngQeZsPVX71%2B%2BtZv37k%2FhIfZ8Aw3t2qBrjXOERCupUb8g%2FNyZbRaYOOH5t4REG409nn5zBfNaUegzWbHQHpwTtn86O2n33%2F1L7XAx4zPXz%2BCymf%2F8yqJrAWuXTTyjyDw%2FKMBvR6cl8%2B%2Fvw%2FhCfvzCAgvfAAVP3r7wSF8cWTE1wLbJ4kQvzgCwotvGQn3h3D1%2BDuGDfMQvtQFS07%2Fe5JtjAFOHAHh1r%2F2E%2FvINnz5l%2Ftoc48Ibxl55%2B8U%2BNUXaklP3Zm3xHdLVYjx8Z9cSAuhRV6wvBwMRUq1i6mAtU4xFDnG45id27nMtAhlTgt9trWztZkzrAqwLWJYJFNPiwR7ecxixdOctZvsDHZ6Ksl4KkXORrKIGGdFqVM1FJpOSJQWrIh4yq6yruMwT%2BNCzgrFBoIlPPWp8Mp4TEddviQ2dlgW8wKgElojUj6IBT4KLTItUlFqs5d7nshzCBO%2BLABRJWzA090G3nOAh6wChtOszABOpiE084QckrC8gXsl3lmu4iHdw1KWaYV7CTQOmMehsDf2YtFkHavi9s4Vcy6pWsa5RYw9XgntWl2WCe0BpEViTSdTWJIDC6zsnKIPC6lQZMCs1F4ErHmTdZvslbKoFkDYqVow2boyEXSaim6w9ikolAs9pOtwzUhh7QErLVvk64dCLyKtyjBi58QW21aakPWazFV9dll4UapiFY7ZuhFc%2BwwkghllHuFsXhjMngKxgP8qW3ZqF7OVJjtHJEiNGrh7IfUluEFCuGa9iU3sdlJjIpq80m%2ByS4KYlLMy9UGmFRbzgSo1PkY5g1mY67ArKTH5kghLsIYasgplIGPDA0%2FAEaDkmM50nSbbrM8wsOziocwlmXgwhljgzDOByIJZJQyI%2B77wpI%2F7tbW4NSYCRV7HZQ0s8A2CSBVGqus22Q50AHM9QKJLVgUO%2FxPwETyqWabiuDSRSBo9N1G3PpZInhGu%2BtxcxMGiJ3QhA2n7TyNNpfAobFGTkEgCMvi1LcBEUkj48Gyryc5CM8QE3odS1Vaz%2BMgb65NoPuMVjQOkShVCPw2xNOJD0AeRmIFL3EPAwDUFG4DJHozoKY2QM%2FRAINf4ZZLBJkQ%2B4YN%2BIL8%2FUnr35sKXIj7IC829Ynz83dcoi2j4BCyoqQVOZcwr4wJBTIgbLOVaqxGtSbhGl95gAcdak6W42RvwhLgu9jIYQ8K2MCnMVUkuUwE0akweazAeakniaVHCx1CUUiUcAPODQAr5WpuzBGyThkGJHCht9lCwZhwbKwJowHUiYCls0qVGPBnagw9C1LkmrHCDG4WWsFiVjLcktGywnYTSMSHdQnYrE7ZJuTsDbPjktMkA3yTxM5pONTH7cAcJoQ6vTChYvcGQKGXOAhGTVxC5hia5ZTqpnJcZ1hkhlRLP1pJIaCTibFYlm4YjKcADlBlZUPD45NwEJQcxMuAxR%2Fz5TEBRZGEPcTQUscroiCa7DGg2U3JkJXM6EpBVzC9BBsljed3kbnMoJ2WRU2A80KPSrYKPTfQrJgKgsFLAch%2FWgr6EjAoI0ZODJmGTrYGjWJ6bujKxLORDb88SKh2zgSqKGLT3dnNiAqKenBponKFLj4jSwDmUnhs4BFhhAM1H2Ex5gccNEpOpEWLFlMV8l8KaTFRXLRxGu8gUAMoR1ig5yKkF3FmY4M2L0h9POFNEcGJCViK7GlG7YsxQR2IADaFDZZVZz8I0FQPJ4PUh8IgXl2SiqmQjK%2BJYkxJrbliTGLsaLWI%2BtiWdLk0tx%2FIxCl3SYKNImjRQkdoWDFpLVcB0GBvbNvshjZFopNsQBtYIaBid%2BzAKIgGung3MWZbvGYaQiIRL9CGSQrEin9FPC5QR%2BMXCT8AiU7H2II56GrvTF6wEbCgCj3JkYShH8VwoFdNVa2qzOFcePMmuQZD0RDO2bYfwN2CssOW0uouum5DGgCL0hTRQ9DSBl0WkdH4jhrOQ0c7iT2nfaTptIfO8FMdEIUGtvdOmKUtNPsMpL4Kh9AkIO%2FbcHU%2BCuCIPhiouE%2FG5eGJciH%2BDusSUJwKfgU11YodHSqGHQ4cXr8kMvl%2BTEdfS1yoWCwEajm0%2FuIVihocYj3q%2BkntfR01sO%2F1uZ6nV6vQXl5fbvabjNqGb0%2Bz6Mh%2BkN%2FCep2%2FKyX3ZarfcxW6v53oJD6%2B1HTxvWG67K12EtkjPGBNd8AvXXVlx%2B%2F2W22n1O71Wf7nX6UW0gkP13dem2yD%2FFX7rmjGNsew1On3RaS%2B2uhFSSFiinx2IdBcFAybyxBUd7zWiosjy55aWoERT6XDpMD1CNL3FOCNL7VYRcBk%2Fj8HuQgUXkW9mLwt0QfEYa2OPuoK18boq0%2BJxlEHUAPKH%2FxpqVm6uLlSufPE%2Bc7cJyedMSG6myEqGjja1BejppZe%2FBQ8FaCvALEAZSJ%2B3jLfVAW6IQIrYt0sGLces2Tu5WaVc9Ir2qwBvPNs1nZUp5Q%2BsDy677ZV%2Bx%2B55xmBKq%2FXI1rS2OmxjmrhFjtIubr%2Fw9y98fxUDfgTTziDwW45jce59bYLBSJqF8UlUcyuYJ9dKJANQDFHOUzBjUvXAPHIJUoJVrdVbWbZ7EGiYR6YNE52jJlVpjnJ%2Fc67MU87tOG0r8VSNwsjbH8dTWHfoaXVQ5wWPkWHm6tm2mHW1ZlurAMdQd2G16jj9CsPT52KFGsuqlcbIGfrUBF0d2vZal7%2Fmf%2F7NHF3ay07XynmqEkDpS6N6kZWmOvgUOI9jWLjPmNulxu47aCIg7tjNhUeqZ6mPVRPpIz%2FYLtGGe%2FtmHaqCKP9ViUMjiVYUIWrHh3A6TKCdBVepZlDDgbpEedxDVSb2UKqjEBMphk5Tzieetpm9CU1tAIJCM2GLJvDwuJ2WNnSyYWqa8LRAh0mD6rQDq2taRbZpN7O%2F%2F7lCHTfKrtXEzobT6k5DqrAo01nVkcJple3TUNKGyO6qzGmWkKCTqblVY4FMajuBzCQ3mVlMME12h%2BmrHsT2G2IP1QTktrVfhECOticR5NHGTLthDaZM31amKN7YQmOcORR1O0aMHHagMEMsxyBcl%2BjcNDRYRhMZNdR143XIZNzARRRnvNf5GUPLHrVQRoIoPHvWjtHN9Jogdzy%2BjtMGmCEkdeux3KUxj1ocMIobR9rYJg4iwbMClLMjwOz4gnLFrbgc5jM6U1OF3ksBnB4zIOR2dJ9xIgYqmMzKn9WofvJR4cFQbqFbtxzo2TBeqQTbcEI991rKf5zXZwAYJqMtyZt3zl8PI%2FNhZD6MzP9%2FZN4xbCyjJT44bDzy8cOGM5ky1rYubbB8dr6Y6ZyewWMn62o8Kq1kvzT5dyhAhuISenDqnRFWCIttXHkCfbn99uS%2BmQT%2FTD04k0TneTHkcSrsWBLscDwuC%2B1AMmf1Bo%2FwhCeuVkeXFD053m7OG2COmwGGHuq5veV%2Bb0kOEu0v0VS2NHQ7srXk9jqdFefAENPrLfZW2g6GmM7KYrffas3MJJ2O28NAgkZm7kzSXXT6i21n3xxytu6JzOnXrImbMl1CchF7zSzKKlzVgIHeaZTi6blfoVty6cj%2Bg5hQFg6dUC4a6l2Yjf0qz6PFnOb5yWiyPn2qQMHwymwuOcqI8kn6%2BF6%2F6lTnIKYd25RiJw3vnz5Irs5v3leMmNEOIgwhZZ9XHdKt34M2bduLH1xjgbtOp5qFTq7jcWhp8t7MMDR%2F9njjDy%2FPmz3abbcSdsKML%2BbJfK08mDE9%2FVM%2FXd348a9%2F9gCmq5nJxJkzmRyaFPZNJ%2F8D</w:t>
      </w:r>
      <w:r w:rsidRPr="00FC1F41">
        <w:rPr>
          <w:sz w:val="24"/>
          <w:szCs w:val="24"/>
        </w:rPr>
        <w:t xml:space="preserve">. Additional measures announced in 2020 included interest subvention of 2 per cent for all GST-registered MSMEs on fresh or incremental loans; mandatory onboarding of companies with turnover above Rs. 500 crore on the </w:t>
      </w:r>
      <w:proofErr w:type="spellStart"/>
      <w:r w:rsidRPr="00FC1F41">
        <w:rPr>
          <w:sz w:val="24"/>
          <w:szCs w:val="24"/>
        </w:rPr>
        <w:t>TReDS</w:t>
      </w:r>
      <w:proofErr w:type="spellEnd"/>
      <w:r w:rsidRPr="00FC1F41">
        <w:rPr>
          <w:sz w:val="24"/>
          <w:szCs w:val="24"/>
        </w:rPr>
        <w:t xml:space="preserve"> platform so that entrepreneurs could access credit against their receivables; the establishment of technology centres; consolidation of returns under labour laws and union regulations into a single annual filing; and the introduction of randomised inspection and self-certification for minor violations (Sahoo, 2020)</w:t>
      </w:r>
      <w:r w:rsidRPr="00FC1F41">
        <w:rPr>
          <w:vanish/>
          <w:sz w:val="24"/>
          <w:szCs w:val="24"/>
        </w:rPr>
        <w:t>https://jenni.ai/citation?d=z%3ArVhNjBxHFV5HxoSIHyEhgRCJC1kmRpod98zs7OwaIq%2FXu17%2FsInjXeNLDqnpru4ub3VXU1W9s2MugZBzLiARriCO4RrfEBI3OHPOlfAjAUZIFhLfq%2Bqe3bVXdsx6pPnrfvXqe9%2F73ns186P7c5%2FJlI650%2Bb%2B3Im7Fc%2FE63UxFoaPUm1kJsuTRZWkV2WWKzydhZX0C6Qu7c%2Fuz72QjMd67%2F7cyTQXZPDw4j8%2B3vjwK%2Fc%2BTpRI3cOVr770WvXLP70UO109XBl9QI9fiIlMXP5wZe2b3vLArqee7vA0PuJ7cLj0X3L%2BWuvw1YF%2FPM3hP7EE645C%2BJ3P%2FwGPP84Qsjl6PMXhypcI38aHRyH8rv%2F8w9bh5U%2Fl8EkcrvzmrXMPfvf%2BsyF8EoeXuL%2FVOuwFco6BcLX07p9flhvSWoedn%2Fp7x0C41jmU5Utf9LsdQzbrCx7S80vK%2BifvvfLRm39pHX7W5%2FytY4R85T9vksvW4eoN7%2F8YDq%2BeSunx%2FLJ89aNDCE%2BHr8dAeO33CPGT954fwusT7751ODhDgvjVMRDeeNd7eDaEKyff92o4CuH3hlDJuX%2FPuo0n4PQxEG7%2B67Cwj83h678%2BJJtPifCB93f1cYdfu9h6evnxviV%2BUGsnpid%2Ffq10wgjrmK3Hu6Kk2cV0yvpnGYYc40qxja1tZkQmLRkmbHNrc90yWKVYljMYyTI2osBarpjSvLRs0GWXsDLWRcVLKSybSJczzlxtSr0rDO1QaCOYy3nJ3mbDKGKxwQXLnGZjwQpeJjR4pZrSVtu3xNoWqxR3AFWQjSj5WAm8OSMqI0pRG7%2BWx7GwFs5EIh0g6oKNebnTwasFePhyIM6wugI4WWaILBZyl5zZDu7VeGVWq126B1NWGY17BSJOWcwRcDyNleiyhRDiza3bfl8KtVY2IMaauEZ0%2FSGrhIkBMiAJ1MkSTHJgAcvRWXoLkJwmAqvaxDmw2i4bdtkbtWsM4Oxs65i4bihCTPuuO2xwFgFZYXbpOlIz0bB9hKXFgPzyE6G73Og6y9mG2GQ3tSFkoy7r6WW2LeK81EpnU3bZO25zBhGBRmlz7M2dxxxrCAv432aLUZtittRlGySC0oeBu9fKREIb5IQbNppxEpZTGDPXlJXlLrslSEmW1WUCMS0xxce6NnibWAZaWC9it0tS8i2R1VANHcgalKlUXgexQCIgySnt2Yu6bL3dw8MKxrvSSqJ4PIVb4LSVQGWBVgkCcT8RsUxwv2WLBzJRKPIeLhtgQW5QRNp5r71el20hBig3BiS6FELgyD8BnyCjhlVaqdpXIkV0YRZuuy2JvCJc7b5WqHQ%2BFsbJVIbzp%2FemS2QUXLQiJJFADEnLBZRIAYkEme132RVEhprA667ULWsBH2Xj8qyaL8Wu84ioSo3SLzOY5nwX8kElVtASj1EwSI1jYyg5BomxNig5Lw8UcotfFhU4IfGJBPKD%2BJOJNjv3576c87F1hsduevKDO9RFDHICFbTSgqYqFtfKoYgJcYeV3Bg9IZuCG5zSOyzlsPVdivu1KS9I62KvAhkS3IJS0NV4rksBNHpKGeswnhlJ7smo4FMESq0SCQD9EJBGvzZ%2BLwFuyiyt0QNl6B4abCrlWQTQlJtCgCksMrVBPXnZQw9CtL0ma3BDG85IMNY0402JKDtsq6B2TEg30d3qgq1T764AGzk55zvAt8n9gUj3I%2FHrcAcNoS2vSmiw3mFolNKyVCjKCirXy8QGpVPItq5g5500QbzaeiKnuVDVwZBCG86lgA4wZqSj4kkouQVGDmpkzBVH%2FSVMIFB04Rh1tCuUrmiLLtsGtNApObqS3x0NKASW1BCD5Ere873bb8opWPQUkAd5NLE18LGIvikSAAYrFSxPwBbiJWQ0QEieHDLJumwVGoW59XNlxiz8I%2B44CKqcsrF2TkH28Y4lJaDqKampwR6mjkkoHexD7bmDTYAVBBg%2BwWLqC1x1yE2lJ6gVPxbtDpU1UdROLWxGq4gKAOUoa4wc9FSHdDpfvNbVyXSmGZcjiQWxRLx6VztiyjBHFIBmiKFh5WBmQU2jQCK83QQZiVVNFDUjG10R2%2FqW2GojUOJ59VEoPg0jnS7tM8fsFIOu6LBJLn0baEQdBgbZ0hTwJ4y1m6H7oY2Ra7TbDAQbFDRI5wlIQSUg1QcL86DK97xCyEXBJc4hkkqxEZ%2BPzwiMEeQlwC%2BgIj%2Bx9uCOzjRhZSJYDdgIBBnl6MIIjurZaa3oaqDaG1sdI5PsLhzJWHRVOHaIZA1kZf2oP5zv9QqKGFCEuVammv5N4LXLtbHvKCQLHe0KntokUTcaCGltLU4IJyGtvXP%2BUFb6foZdrkOh9A4IW2HfrVhCuMKmu1rVhficmpEL9%2Fjj4oWk5IXAexpandjiudY4w%2BGEp1ZlhdyvypwbmRitxFyKA8fNJH2AYYY%2FMU7FiZZ738BMHETLw4Xz%2Ff7C8vzi4mDUjXpdxBZ1h4m04%2FIdvNryx3J2X%2FYH%2Fd78cDTqxQXP7g4i%2FN%2BwOOgtDVHaorzkKbqWuF5vaam3vNzvLfSXF0b95cXRwignC47Qd%2B7sL4P%2FN%2FiDu54az%2Bxd2n0%2BGsz3hzlaSFbjPDsW5Q4GBiiKxW2j9jq5c5W9cP48guhqk51%2FUhwZDr1uWhFTO00FbOPrCfAudHoD%2FebgZYFTkJrCVsV0KlidXtZ16V7EGMQMoHwkdzCzrL8616Ty%2BjP2bl%2BSF3xJrpfoSl6OobWlONPL2L6LDKU4VkBZgDKWCe%2F7bOtHtCFSKVQSTMb9yNvsnVlvWi7OiuGjgG7icGq6IkvqH7BPt3uDpeWFsOZbHlPZ2KNbk22z2dp%2B4xYWo108vPj3L%2FxkBT%2Fwc1B7AEHSj6KAc%2B%2FrMwze00EY%2F09ovQbmmdUazQASQ5XzEsqYTT0oj1KClhBC64%2BWFsMaFBp%2Bj%2BwfmGgfPZtKRwT3t%2Bj2UcH1FqJB8Hi2ReH9Ha7jfViPxRli0FcFV%2BgwR8Y5CJhNY3PT6BTb0OkiRLUQLTcYXtlQGjOWNZae5Arn1AKnOhzb21j%2Bav%2F82yNiGSxGw%2BDn5cYBtS%2BD6UUs7ceQUOG8iB8Lz1hzO3Sw%2Bz4OEXB34n8%3D</w:t>
      </w:r>
      <w:r w:rsidRPr="00FC1F41">
        <w:rPr>
          <w:sz w:val="24"/>
          <w:szCs w:val="24"/>
        </w:rPr>
        <w:t>.</w:t>
      </w:r>
    </w:p>
    <w:p w14:paraId="1EE1F665" w14:textId="77777777" w:rsidR="009B2C67" w:rsidRPr="00FC1F41" w:rsidRDefault="009B2C67" w:rsidP="009B2C67">
      <w:pPr>
        <w:spacing w:line="360" w:lineRule="auto"/>
        <w:jc w:val="both"/>
        <w:rPr>
          <w:sz w:val="24"/>
          <w:szCs w:val="24"/>
        </w:rPr>
      </w:pPr>
      <w:r w:rsidRPr="00FC1F41">
        <w:rPr>
          <w:sz w:val="24"/>
          <w:szCs w:val="24"/>
        </w:rPr>
        <w:t>Institutional credit support has also been developed outside the framework of the Act. The Reserve Bank of India has acted swiftly to improve the flow of credit to the MSME sector, and banks and non-banking financial companies have together increased formal credit to MSMEs, with such loans qualifying for priority sector lending classification (Mohapatra &amp; Mohapatra, 2020)</w:t>
      </w:r>
      <w:r w:rsidRPr="00FC1F41">
        <w:rPr>
          <w:vanish/>
          <w:sz w:val="24"/>
          <w:szCs w:val="24"/>
        </w:rPr>
        <w:t>https://jenni.ai/citation?d=z%3AzVhNbBxJFXYgCSjihCIhrWApadHKQZ7xjGfGP8uGdfyTxGGd9cZmI9BeqrurZ8rurupUVXs8QUhZpL1wiTiCxIV%2FAVpxQcKIA1qucODElYXj8nMhSMgXvlfVMx5vspuNJ4cdxbG7u%2Fp73%2Fvee19XzxuHU%2Be6mY650%2BZw6sxuwbviZplHwkTNRqqN7Ep1Ni%2BS9Lrs9jL8OItl0t8htbLfOZz6WBJF%2BuBw6mzaE7Tg6KX%2FvPrum8%2F%2B5laSidQdLX%2B%2B%2BOFfLly%2BEztdHC2%2F9vXLdCj6MnG9o%2BW1H9x%2FffrBH8bCTj0pYEAYAq7%2BbvrB2%2Fdffwzg8mffunj3nWtvVYAb38PfF78RAFu%2Fxv3T%2Fx0x%2FAUiv%2FqPxzH8HwDuvnO9ArxhW%2FQJgC%2F8ytMdMfyzz%2BXJAE8wfPEzF0jEEcOf%2BpUTAF7%2Bpld0BPhzX6MJAL%2F8d8AVPxoB%2FiSlzwSAy8%2BdBPwZFfnSJICEN6bhaap8AvDKt0829sSAKy%2F6Tn6KgP%2FGoLx9fwT4yz%2Fi86cJAFdPjt7kRVnboaG8%2BPQA1z%2FhLz1FwN%2F6gxHgj1GTd9%2BcAPBq5qvwAbMs7pTaicHZ7%2B%2F0pGX4xxXThVCMx7GwODROxplgpUqEYa4n2OoqYytfq91crd1cY5mMhbKCTfecK16YnY2NgHPvi1jnOfy7rk13tlpjZ6NBTcU1lcy2643ZS6wwOkdsJpQzojBCidLYnixAIWGR1tYxkReZHuRYwTQosYybrmA25pmosytGgxXrNFgBaoiBRamn6LTjGdvc3ly3lIzhiCIVM6XBaaQkOOWZ0NoB0diXiWBKcJMNWLtzEs5DjRGps1fKYSArZny8XMZGUx7CFEYiVcYzrQRCxTE4OoZHHVtaeATwWIIgSIyRVwoctgHBUYdEqLiKsp3zLKttU%2FJ0tbTOSIRKZKL%2Bdu%2B7jnWFY3kZ9xh3DoB4frJoEEpGEiPaNb0vjApyGrbtSJfjc7bONhx46T3Qz0n%2BFJVkiYh5gjiUA4HhBoiADIiE5LiBQdBM3oXuuFygpAiOaFgSSoDM0BBKQyYGuH2R6SKQCOXyGpkBlFWsuchuoAXnGo35kDVBrDF2JXYz%2Fizro3gFt1YkBLyFoknu0UBEKB5BnRB2W2AIDPPE92VkONZ0je47KITiW1Fw3xmbUkloOfCEqZIzQWr2PGObIpFlztbHSkvxfZuLpM52wPAW%2BsBAqBWu9ggjyMJ61GQxVjHbl6lDa4GgzKndglJppvu0HmCJ9PSH%2BTKQI%2B51jxl69ebK1VULUNyM4aIeR717aBSIwJEXCIHagBFOGB7kjTTG4IMsfUkCID1LvZJprixjd0pUMB1I1fVybRmJzZkbDDV8GY1I1%2BIMwstUhu0Z6GEUrJMA89wrdauy%2BkxCIl4MpR2LBKylVJK4QR2jYTHo4DQVmH%2BHRurStu%2Bhxkj62uwdTn26xyNUCqoOzl8m6b3UYW6GVGFhfiT5Lg7QdRiSqKQLlb7KU6fR8y05nH%2FKDioZYWUmaeZofZ%2BbBFxShj1sNLoFXQwS3hxRF55gfqx0GMU6u%2B21Db4034AvZBmNIRJ2PilPtErbc%2Fc97jlMZIW%2BDpJYf%2FRt4zSu8UGmQX0QTAIe8f7ugCNvH8cu8R5PGFIL7RSK%2ByE8gufFlyawiUlc4vQmcRqPmNgiTu8QjzeIDYVjjH7B8YydYX2BFCgkKoakOOZ9UHVaQEDOmDSV%2BDbzMkvFVUwJkI7HNEe96MtVp2y1SjhwE%2B444%2FtcZr6bUoww2%2BdQpbRVs1tdGmyiaMPBSkiAZseeQ7PE8D4uoj7AirPS%2BpRADHZDDHxmpfEJV0wqsuO6eVOps9WerFnUBjGcsLAZ4h9r3J35CoTkLe3siAYNBijgBoxbGuYckvk%2BIP%2Bgfs8F2njkV4hB7euVZZEBQVxCUYNq3RJOSAiOY0SIvH5IvaqKYftF9EoTYcwqRWEeQQZyCzgPjA69IO8OlVAClKnjhOoRxePqFIU2jmQgPxv6zHhPoWyYntp4fpbcy9azsL0VyRoOu3ONuU6t2czpcYE0hNlQqaavLnjpetrYexkmElN6FT%2FaJI36wryQ1pbi48JJl4mDuQ2a%2FNGj5QYKT79JAcjfFd6BKPPrJWh4wum%2BzspcnCtGQV8efU8iaYN%2Bi6uuwH4fs2Ss28KZCz3Mlv%2FrU9nYk81%2Bi94KFMqG32nK8dQZyE3d4wWHfaPd94WSmyjjdi4dT4zOhH%2BPeLI7UhRlK0kfxDLBdzTn40TLg2eajXqrs9RuzMrdvFePm835dr3Z7LTmGom0kbqH%2F616Q861ltq1xlKzFee8u9tqLrUWO%2B2lhXlYulBXfCU2EtfstDuLrXZjoTPfWlhstZqtVqNHK%2FDkOti7fXwbUF%2FhD3Z9BXwBd1HABgpYa3YgkeqWkCgSag%2Bt6UfwqyY7%2BCK9oVi8ooC4fy15f%2B5dW0ZuUJA4e9X7zw4Oz6C4QqdfkSoZPy2wj88GWJvFEj6%2BMlglUzqHifWehYa9jc2L9WeH%2FbJwa%2BhCOyMXunrCga498qGU4q1OxlTw82mic7QN4kYy4W1fTX0dj1TctR37LYwVqRRZEpZErXm%2FxlRrtoxOoTtZD66mO812Y6nlVxw8ey1sd6qVRGe9wCtSLnWmuwNhYS%2Fi6KV%2FTX9hCp8e1BqLk7TmG52A87kKgKYJ4%2Bfd6HgeHsphLuSwrWPaBzwyB%2FSVR35uvdoZ2BkW%2FhSYhjiYXxBShKxai0tBm4PnKyGHt%2Fq1VbC14%2F3FMLt%2FLv3%2Br4%2FIDnuIwPPgmRGHoNAYjYS655Ow8OzgUvVi%2FPiu26M97mu0l9TqzP8B</w:t>
      </w:r>
      <w:r w:rsidRPr="00FC1F41">
        <w:rPr>
          <w:sz w:val="24"/>
          <w:szCs w:val="24"/>
        </w:rPr>
        <w:t>. Separate instruments such as the Credit Linked Capital Subsidy Scheme have been introduced to address the credit needs of MSMEs (</w:t>
      </w:r>
      <w:proofErr w:type="spellStart"/>
      <w:r w:rsidRPr="00FC1F41">
        <w:rPr>
          <w:sz w:val="24"/>
          <w:szCs w:val="24"/>
        </w:rPr>
        <w:t>Garudik</w:t>
      </w:r>
      <w:proofErr w:type="spellEnd"/>
      <w:r w:rsidRPr="00FC1F41">
        <w:rPr>
          <w:sz w:val="24"/>
          <w:szCs w:val="24"/>
        </w:rPr>
        <w:t xml:space="preserve"> &amp; Pandey, 2018)</w:t>
      </w:r>
      <w:r w:rsidRPr="00FC1F41">
        <w:rPr>
          <w:vanish/>
          <w:sz w:val="24"/>
          <w:szCs w:val="24"/>
        </w:rPr>
        <w:t>https://jenni.ai/citation?d=z%3A7VjNbhzHEV4lSOJrrjkVYFi2EnK1u6REOpeAomhLsWgRXMEGckpvT89Mc3u6J909S45OTPIAeYHknEcI%2BDq%2BBE6uyckXf9U9u1xBOhg24BMPJHdnquvnq6%2B%2BLunPN6Ofls7rSttfqD91Lqr%2BvWen89MT%2BuhUS%2B92aN4IY0jYgk5VobuGTmxUvvU6qPCAhFcUa0W1Ej6SK%2Bm5LbSw%2FKcL0fdjelUr7Uk6G71edFE7Syq0Smq47Sk6ElSolTKu1baCXQfDnoxequyLdKCVwqOVMJ1YGJVc9mQd4lm42LhWpC1VyiovIvtSTWtc3ygbCW9JmOBIWUTwolJk3CWFpTZGFWQ4Abp0fql84JxC5HJEgH30qvVw2vnBDEE8XAATr0QY01GgQkRBlV4pS4ueTpCRa7SkV7pRge1%2F31lFs8l0b4fB6ofMSBoXAJ%2Bj%2FckHG%2Bw%2BDCkRNEXmUoFeI%2BBk4VyIjEYOhGMD1qfCdqWQsfNctR6Qp8tay5rthQeoBe0%2F%2BiC1UV21jnvlNYpD8Z3VETGTNbdzO6uUACU%2BBCWj81zNpi21rmo0oFYghGPgXZfKxdcmcEHMjKBfq%2FVnDjhQZwf9RAax53etd0UnkQXnF5RfackW%2FC1hnp0pWVtnXAVSPY%2BIatoUbSgYfNKv0XjwC8ZDh%2BBgIeTyUvgit2uHvEIoBsqrCsaw0s1CGGERMh0QIWQkGwc0MBQ6Mu2o0BxloDBC2BSMz4NTjUpnL5UwsR5nxPC0NSrxzwgPyq0z5UAcS4J9Ap3KHeDzW1xW1vkGgOYhSUg6qZ1ak2sYmuR%2BgHcYniF8s6GFyqXEGmR5vDOZTG4B98Ji9CsqvWsoelHooSjE5PYm1ElH1YDpJ4l3tevw%2FHagcRqD1XRst90Nqry7jPVOzkZz69mxa9N8AkMwKERAQKXwtFA1jg55oBaHX35dJFh6i92Y5o5KJ8E11N301Aq4ZG987tn5bYSBT33g9PF5IDIKMAXVYqVAMWq01ZA4NJdEC1wE6gB0GGm0CZDhse0hIEFbFcAfi1pFRDG5J1KAGshjKyiLzVYQxJAG8kgRpmhWW2tMmGvrnqpOF4zfChQD5Pk9gkOfUl%2BRDliJacl6OBgICU6G1CgUwK8DW%2B9sU4J5HvGXcc5jJApoW61bCFbL4jYgjfoYaWSJH%2B4jV5vBlzUkWtlqHV5idDTMXcIRoSUnx98bAeWMAMdg2N6YVQ18aGndJWS2At5rA1SWmmZLL9BWcJFpqqKE4jhyEPw0U8gDWrSVSOVWcUwvB63Mmh7FErwMbI9OQxRStqnXT7eG5EgCldlk8hhdQZMUziiL%2BQC5UAImRRu0AZOXg%2BahLLUHMSKEPMEYHUsJHnemBHO5d8yC44yMVQrvUF2KzfrGghhkjW5CLZkLKSxmIc0f3zyc6lfXfx88vNB2iafHok2MmHeLoIue5snFV9f%2FoI%2BOXxzP5w%2FG9MK5ZRpc55O64S%2BySijmuXuD7JUXC1CUhZ%2FrYgWKNa4FDPKnxkH%2B1tKZFJMpi4wDQw6v8DzcNG8NN%2BvYpeL9IJDsDMLjFbiD7Cs1Lvgiuxn9shYLnALUd7vF3W5xt1vc7RZ3u8XdbnG3W9ztFj9gt0CzE32Lp4C1mk1mj3an04aVA%2FeZ8s9t6fBfG5XooCk%2BXBvdtOjHJ%2FhxvpiMJzMVdTTq6vAPEMPCofiT88%2FppGPuIJuXvhJ2nThn%2BXmXB%2B0c%2FRNe1g%2FMRqXg%2Fy83o58UVjQKf8tSNNr01afCdwVakK7U5Rf6QvT0WQc6F94ZNXr7RHkGhFSfD%2BgzwFqL5dq8BLHOivJ%2FUhfhZvQzWTi9mk7Gj2aH04evUwnj6f50sn8wxV2ysNf4Hey1bER1sTebHDzeO5g9flSjOOikulp%2BefsQli%2FF%2Fy9g32U0L7BNHO5OPt6dHNS4u6oOeC%2BUbdpuASlDBzK491L6V7%2F%2B7phVoVvEvuWSUVfUePsKX%2B%2FBXrnyMzBg%2B7ECS00PWyNxRxRP%2BmO%2BgkbYmUpoCq7U4kvsMiE9vTd0859HNI8dWP0Sgry9Yx69c8ek3XNgCwbSGdeQh26zYm0POFThiTYitJ3fPa6hbFGHSvia7tMRPdUBN0bgshH3uPNIL9IzUJsxDez%2FFDIaPuRPie5lxEoqw19vRj8vC8crGOpc6ELMEqhujuuYZ1RijwLNVamVKbLJYjbJwL%2B%2FThTamD8q8FHmi%2BkTbXnrgH35arp3%2BPF%2BPnN%2FGLZNjWw7BNsqVwWJS%2F2b3%2F33m3%2F%2FcTQa1ejbVgYFhC7nefWrTQ7J03Ya36e06ZDm%2B082VyIW0PWNxRGOZFpE0Kdc2v70cC%2BfefBE2KRa87xMnikPDuLKkVlebx2tq%2FvP%2FG8o7q3qpvtDdRe3wX6kPu1PDvKZ35yvF8htEr5ZRmI61HZdztf%2F%2Bvpd5XynZhU8lu%2FJzpur%2B3WMbfjtw4dQmLHz1cN3q8yS%2FyHxBa59pDn6Fg%3D%3D</w:t>
      </w:r>
      <w:r w:rsidRPr="00FC1F41">
        <w:rPr>
          <w:sz w:val="24"/>
          <w:szCs w:val="24"/>
        </w:rPr>
        <w:t>.</w:t>
      </w:r>
    </w:p>
    <w:p w14:paraId="5DB6567C" w14:textId="77777777" w:rsidR="009B2C67" w:rsidRPr="00FC1F41" w:rsidRDefault="009B2C67" w:rsidP="009B2C67">
      <w:pPr>
        <w:spacing w:line="360" w:lineRule="auto"/>
        <w:jc w:val="both"/>
        <w:rPr>
          <w:sz w:val="24"/>
          <w:szCs w:val="24"/>
        </w:rPr>
      </w:pPr>
      <w:r w:rsidRPr="00FC1F41">
        <w:rPr>
          <w:sz w:val="24"/>
          <w:szCs w:val="24"/>
        </w:rPr>
        <w:t>It is necessary to state clearly that these measures are not provisions of the MSMED Act, 2006. They are policy initiatives and schemes administered alongside the Act, many of them notified under it but enacted or announced through separate executive instruments. The Act provides the statutory foundation, the institutional architecture and the legal protections; the schemes provide the financial and operational support. A study of the implementation and effect of the Act must be careful to separate the two, and must not attribute to the Act outcomes that properly belong to the wider framework of policy and administration.</w:t>
      </w:r>
    </w:p>
    <w:p w14:paraId="3720AC10" w14:textId="77777777" w:rsidR="009B2C67" w:rsidRPr="00FC1F41" w:rsidRDefault="009B2C67" w:rsidP="009B2C67">
      <w:pPr>
        <w:spacing w:line="360" w:lineRule="auto"/>
        <w:jc w:val="both"/>
        <w:rPr>
          <w:sz w:val="24"/>
          <w:szCs w:val="24"/>
        </w:rPr>
      </w:pPr>
    </w:p>
    <w:p w14:paraId="7B75B38E" w14:textId="77777777" w:rsidR="009B2C67" w:rsidRPr="00FC1F41" w:rsidRDefault="009B2C67" w:rsidP="009B2C67">
      <w:pPr>
        <w:pStyle w:val="Heading3"/>
        <w:spacing w:line="360" w:lineRule="auto"/>
        <w:jc w:val="both"/>
        <w:rPr>
          <w:b/>
          <w:color w:val="auto"/>
          <w:sz w:val="28"/>
          <w:szCs w:val="28"/>
        </w:rPr>
      </w:pPr>
      <w:bookmarkStart w:id="33" w:name="_Toc243407916"/>
      <w:r w:rsidRPr="00FC1F41">
        <w:rPr>
          <w:b/>
          <w:color w:val="auto"/>
          <w:sz w:val="28"/>
          <w:szCs w:val="28"/>
        </w:rPr>
        <w:lastRenderedPageBreak/>
        <w:t>1.4.7 Provisions Relating to Credit and Delayed Payments</w:t>
      </w:r>
      <w:bookmarkEnd w:id="33"/>
    </w:p>
    <w:p w14:paraId="6D76554E" w14:textId="77777777" w:rsidR="009B2C67" w:rsidRPr="00FC1F41" w:rsidRDefault="009B2C67" w:rsidP="009B2C67">
      <w:pPr>
        <w:spacing w:line="360" w:lineRule="auto"/>
        <w:jc w:val="both"/>
        <w:rPr>
          <w:sz w:val="24"/>
          <w:szCs w:val="24"/>
        </w:rPr>
      </w:pPr>
      <w:r w:rsidRPr="00FC1F41">
        <w:rPr>
          <w:sz w:val="24"/>
          <w:szCs w:val="24"/>
        </w:rPr>
        <w:t>Among the most concrete provisions of the Act are those relating to delayed payments, which address a chronic difficulty of small suppliers. Where payment is delayed beyond 45 days, suppliers that are micro or small enterprises may approach the Micro and Small Enterprises Facilitation Council constituted under the Act in all states and union territories. Under Section 16 of the Act, delayed payment to supplier units attracts compound interest with monthly rests at three times the bank rate notified by the Reserve Bank of India (Sharda, 2018)</w:t>
      </w:r>
      <w:r w:rsidRPr="00FC1F41">
        <w:rPr>
          <w:vanish/>
          <w:sz w:val="24"/>
          <w:szCs w:val="24"/>
        </w:rPr>
        <w:t>https://jenni.ai/citation?d=z%3ArVg9bBzHFT7JlB0IaQKriINAntiOLSPk%2FfHEHwWKSJFHik4YMzwqaoIks7uzu8Pb3VnPzPJ4SiMVAVIECNLF6fIDBEhhpDSbAIlbu0jlJo2T0oDhhm7U%2BJu3d%2BSRPgM%2B8Q6QeLsz88173%2Fe9N3v7%2BKhyJUqUz63SR5VL%2BzmPxI%2BL1BM6aMwvLYVKy0hmM2kehPdkFCf4Zw0mSlojVWb%2B8MpR5XLgeerwqDITxsLNeLJSuXH879%2F97PUgESGuvnnt4Ueb71zzrcqfrHzvw6u38798KHoysPGTlfbf3sHovZGdZyYErP3k419ff3d3eoCNkD7TA5x%2F9QwgK%2FEnA6y%2F7Hj761jA77iJNz6bDPDWf4i2sYDPO7zj9yYDXPnnu1DixbGAz5HmVycDXPv6%2B%2Fh8MBbwKtH7q8kA27%2F%2F8pQHMycD3HRJ3X5rLOAzb7vPHy9gm9b%2FSfLp%2BXDhT%2Fj68KPpAS79nCSfHuCt62cAv1%2BOXQDwdqnC9CK88%2BBM%2B%2Fp22c0mA6yV9ToWsPI0tdwqoxgL%2BMLTGPv2f%2BlyLOD1efpMBrj%2B5RzeOX6aStlgFfcZG%2BG18kS4gMorrvO8%2F8EQcPlpRFn9xki3OQf4FZvDzNl%2B%2BMuRlFd%2Bewbwu1UK%2FwIpr%2F6dWvT0KuXub2hoeoBrESFMD3Cd2uEUAdtnj4CLA25coYY4RcCzZ8qLDm9S29TcoTd8FDkHuPIv4vQCEW6%2BN%2BVT796f6WFmeoBbj6d8jL5RFvYQcP1TeqoYBRRvFcqK%2FswPtjJmY8F8bgRTIQtEwvtMZizn%2FVRkljFP9FUWsNZNFvC%2BmWXbnbZhpsjzRAptWIrpPM%2B14n5MSGxb%2BloxjjWdlCcJa2dW6FxLIwzb4L5MpKUnfbamigyXjN0A5sba64z5eP630hZWBIwVWSA0KzFXfUSCqJgDZB0ACFO7v2eq7D7N6gifIBsLLgm3ZLuz3V5362ZZmRQghzlZdZIAdpEWWXFrNfetQQhpjriwv3RxC2NZT9qYpSqzcdJn7o7BdGyihWBWpkhrsKfHsy5jGsGxTFkZSuzp9WloVxihDwS7iylVhs%2BeYmGhMaRpXHn7LoWDEmwk%2BGa9vuA4zaSxus%2FcKA0zlnDQFzumOGO50pY7KmNr81u1muEpD2LOs2pqUlGN1EFVZjVQDJLYfN3Gb8IpMALYadYbi1W2hyAGIBGFITP8WEtLpbinCos7gTyQQeH2WduBDWpsDXRqXA%2FikwJUkjpsUx1YyCOsXyUvMEW5ekXfuUaLiOtAZhElP9DFsFxgC9wkxt1Q6kQH5TnIOVW2DWAX7xd3rw3MQdtXWcxBuScE7KwVQgdZBF1AjLmt9TKwnBvTUzpwtkgUfp3Sbegt8RuWdjzvH6oWxxDEPo1N6YgjjvJX7MC9WC3h4f0C9g8kebQM3XAJvJJvnhiYYVgZAKYSQzQslAksRhjnYnAUJpgckGETDrPCOVkiMwF7rYawLmuUJUux0YjDc%2FQOiHRZzDIJYQ08VFjl1PZRYc7lERiF%2FQeEDXjfWHMl6gudiYBcHIC47lHl%2BZh7EAAF1L%2F8D5ceOdSAGDAIdMqwm6keuDUs0qoHTJGBa2o6W1CdZ0wAW6X9WeyGNaerkV7fhc3RbPZxSyuwAvJ91Clq4jXDNtd3XKGhkl18cIJXkG8xyZWd9EF4CYftewI9BH8xmPKsAPEW8gC%2FnAJGaIBKXXCNtmZsEZC1wVWMleQouCkb1LiN0Q%2FOpYwGwCJhrQNG9YEyso7rO1Dd7eE4xT4ZlBrgQnIP8lFLBoTQnFoy3pjAJvIhOcuxg%2FYisC3GYlXQbi8NJjmurKtb85JDE9TVUbpUZVr5wkAMuBsDaNs%2BXQNmpNZnGaQqE6I%2BXvZwt2ZbBLJImYFDBMQ7beqeyEQorTMjieAcjphO6Mt5jhxdgqHyUXqIvMw%2BE71hdghBWokIXOuxvAuCgTVC3NAm1LwphCInzl9z3RvhxarnQJHwKJQPXw3ioy0HVhsRq5qUPIhgHfUUNevNhbl6I3U%2BQlUJvQVujirPRCiQWGnzKJFpDsvgJMPioF6t1wWOrEQctrccJxmxiITegDTuLwLf0%2BhrTvKOL0vT%2BHQgEDsu9nVxIBKVu0Tzk41%2FdPIWTbqDe5dnkcBzAFZrY3dw54UrcZzw4XeVnFgfYeI93OUg46lbEYY8lUk%2F7MTouRyVfQBCdrguksCVUiWENDtBeOzLAK%2FinvUDJW2jXp1vNFrNmty3Bu%2FuFpaXlgJpvOwR%2FjfZY9ls3VyYW2gt1v2UR%2FvN5Ua9VW82FxeRhshWidGtQC%2B3llv4aXezPt%2BcX1xYvLlcj9045DvsPjhdBMw3%2BfE%2BkItShn0cSktz9aW5%2BQZSzKICKULGNC%2B8RBocJKUqlyjF7q7oxpztYF3ShetAvC%2Fu6%2BRwzh2GBqdhr9erlolU0S5rZEgzmloV7yMjU3i2nzvGulyjEyZiD5eXIKdQ4Q9x%2Bo3eFjBt0sfcxJdw%2Ft2%2Be5qxFatFiLaJHhk8QGs05d2BQ1Z3xYGE52GJjhW5YXtDo%2BO4GhodlUj2%2FN%2Bjt6lHrQ8KhJwb4vFO%2Bk7dZ8MA%2FVpmiMCTAW8SE6qjfIm55DNIANuLJCineM06zTl8uU19FjCzrPwqYBu%2FbAwbMuNYifnhHl7YLrfKNa8O6ma4tHy8KzcbMa8wvtLiyZ1PfvGce%2F6MwehIBAGeZco4D791EgMhjYYROA2%2B5hfQ75WhfnBkFcdrbZwru%2B4I%2Bin0hE6XPgc%3D</w:t>
      </w:r>
      <w:r w:rsidRPr="00FC1F41">
        <w:rPr>
          <w:sz w:val="24"/>
          <w:szCs w:val="24"/>
        </w:rPr>
        <w:t>.</w:t>
      </w:r>
    </w:p>
    <w:p w14:paraId="6FB381F3" w14:textId="77777777" w:rsidR="009B2C67" w:rsidRPr="00FC1F41" w:rsidRDefault="009B2C67" w:rsidP="009B2C67">
      <w:pPr>
        <w:spacing w:line="360" w:lineRule="auto"/>
        <w:jc w:val="both"/>
        <w:rPr>
          <w:sz w:val="24"/>
          <w:szCs w:val="24"/>
        </w:rPr>
      </w:pPr>
      <w:r w:rsidRPr="00FC1F41">
        <w:rPr>
          <w:sz w:val="24"/>
          <w:szCs w:val="24"/>
        </w:rPr>
        <w:t>The facilitation councils were envisaged as the central mechanism of the Act in this area. The Act provides for the setting up of Micro and Small Enterprises Facilitation Councils in each of the states for the settlement of disputes of micro and small enterprises so that suppliers recover their payments in time. The councils are required first to conciliate between the parties and to adjudicate the dispute by arbitration if conciliation fails. They have been mandated to resolve disputes within 90 days of the reference made to them, and this dispute settlement mechanism is intended to be speedy and inexpensive. The award of a council can be executed like a decree of a civil court (</w:t>
      </w:r>
      <w:proofErr w:type="spellStart"/>
      <w:r w:rsidRPr="00FC1F41">
        <w:rPr>
          <w:sz w:val="24"/>
          <w:szCs w:val="24"/>
        </w:rPr>
        <w:t>Kolichala</w:t>
      </w:r>
      <w:proofErr w:type="spellEnd"/>
      <w:r w:rsidRPr="00FC1F41">
        <w:rPr>
          <w:sz w:val="24"/>
          <w:szCs w:val="24"/>
        </w:rPr>
        <w:t>, 2020)</w:t>
      </w:r>
      <w:r w:rsidRPr="00FC1F41">
        <w:rPr>
          <w:vanish/>
          <w:sz w:val="24"/>
          <w:szCs w:val="24"/>
        </w:rPr>
        <w:t>https://jenni.ai/citation?d=z%3A7Va7jhxFFJ01z5QMIWQVskSA9tEzs7PrJUF%2BIS%2F2ypbH4JSaqtvdtVtd1a6qnp1xZMwnEBAhIWI%2BgJWIQPwIHwCJMwI4Vd3zsLUEJiDaZDTddevec889daq%2FOuu9llunCmXeoseNDTR%2FY%2FTrD78%2F%2B%2FG3b46UcJaNK64140ayI5KqqdgtE8jVTnny7CZNSdu6IhPYNRE2B1m2x0ruGZmp8rwgyTyFoEzBmprZnLU5Y7Y273qyT7lQWgUelDXshm0MHj1ThhEXZdwcSmJjrCMWmFNmTal2tyiVr5u43D0fjW955i3%2B89DubupaK3KeORJ2Si6%2BVY7VfB7zeBZURXq%2BzR4ieAmBO0L840Y59BMsy5XzgQkbVxXgsAmFUyKTStTcBQUIsUfEcnncSCVi1BpCNpkj60QF13arWrzLlPFdzlH7JSQln8ZqKFUhP5KmGo681Vh4gYJTFUpwd5AxyedLRhzl5MgIQgJJCSSm5RsQHJdXrFe1dYHHQMGNsQFVWSSMqhrzVU9IRmjKLztam0ZFouRG%2BYph3ddEEt2ikjI0q8l4NaW2L37KnVxA62rHerEYzUggr2RanSCSSRKOgKELVlOEYosLKRX6so424xqGhbKcGdRN00IM3jIf0HiBv2lOfq1ZDKN2dqpk1CloedzEcSmTO45NjQgNciKTJK4Tr%2BdRiXW8rV4amC9to8GxhgpjU6D1FLsSMDLAjO0xWWIiIYlJPGGcUfo%2BEE8EOdJUQBcAuK7jmOYFKu5DCxiBnm%2Bed1y7UVY8MbpqoMW%2BnEA8XElTTRJiSzlOyUJbbY%2FHDZJC2msxy767QbQzWQwiDbWGENpHZYRuInHrqk2YIj8tE%2Bc1Eax9eeQrvjvxeK4WJeNySTiUC4zwqaj5%2BHclVEnwK5QtSdftWvKOdLjWjUI2QBBVLBX6bjy8IrnlL9%2FJU%2BtOznrvlHwC0XARLoz0wkgvjPTCSC%2BM9NWMVHMhyCPHTYinGGSD0Va%2FX%2BFEBw7du0MMGx%2BtBW9CaZ1%2FqnHC4LbwvGCdzLazAwoKB2j2QeT2iBuYZ2erAs3hKAb2GWZsuK6XSe9aGIt1Z70NVSP%2BATcFnfUuqWRQ9%2FHm3SulhobT3w913OfUpMEWjy%2FoS9LwKsbnOa%2BUnqs7VisQojkVOKKmug3jI1%2ByO00FdTqrqZfj8N%2BX%2BXOhpD%2FrvS6kVbP3%2Btn2cDjq7%2B1U%2FHh7Ohqp%2FmB7ONoaXq0x14l5il9vnqkscbK3v6uyg%2F3B1nA0uFpa%2BAFH1yePdgfZ3mhwMMqGCL%2FHnx9jU9OyeQw2s60%2BtvTRjikatDPBWfbNJMzr2MFJNF2h6SEeN6BHsvkdZeT6awq4b%2BaI1ULBVq7Po2ZCD6bQnQL5CDehb992s8hvduY2Xpnb0VIzn0PJDjo5upXuPpYuv3RRvuIllwdbK%2BG%2FPuu9mUtbYbSAOVGSD9KE7NgKBecZCxVxesoVadmGTIbDc2OwlD%2FsD%2Fb3R2l59v5d2Idmh5HTdKeOLYTIruUOdxN5gZP01yd%2F%2Frzxfa%2FXK8HrWgk5HGZXUxZxl5%2F%2BF4z93RbEleuNh2w97GFN4JGnTuSwtxb4cLcrObt8wzpcRdGQUT0F34YcDXugijKA0Q765Z%2B%2BPAd6fzfbb%2FOM7rkCY3uSiAfQ64S7VMHo1jLC8ppoyCtw%2F0%2B3g2w3a%2FdsHkapmAXIa2ufCHHjocG1EFIekLHo%2FY%2B%2Fv2Xn995yeDqOOahoL%2BEVFhkPz9uicXr2URlC7T%2Fe2cF53rau2Pn3I30SPxi%2FwCcUQG38Aw%3D%3D</w:t>
      </w:r>
      <w:r w:rsidRPr="00FC1F41">
        <w:rPr>
          <w:sz w:val="24"/>
          <w:szCs w:val="24"/>
        </w:rPr>
        <w:t>. Two limitations of the mechanism have been identified: medium enterprises cannot presently make a reference to the council for resolution of their disputes, and the councils would need to be empowered to enforce their awards themselves instead of relegating the supplier to the civil court (</w:t>
      </w:r>
      <w:proofErr w:type="spellStart"/>
      <w:r w:rsidRPr="00FC1F41">
        <w:rPr>
          <w:sz w:val="24"/>
          <w:szCs w:val="24"/>
        </w:rPr>
        <w:t>Kolichala</w:t>
      </w:r>
      <w:proofErr w:type="spellEnd"/>
      <w:r w:rsidRPr="00FC1F41">
        <w:rPr>
          <w:sz w:val="24"/>
          <w:szCs w:val="24"/>
        </w:rPr>
        <w:t>, 2020)</w:t>
      </w:r>
      <w:r w:rsidRPr="00FC1F41">
        <w:rPr>
          <w:vanish/>
          <w:sz w:val="24"/>
          <w:szCs w:val="24"/>
        </w:rPr>
        <w:t>https://jenni.ai/citation?d=z%3A7Va7jhxFFJ01z5QMIWQVskSA9tEzs7PrJUF%2BIS%2F2ypbH4JSaqtvdtVtd1a6qnp1xZMwnEBAhIWI%2BgJWIQPwIHwCJMwI4Vd3zsLUEJiDaZDTddevec889daq%2FOuu9llunCmXeoseNDTR%2FY%2FTrD78%2F%2B%2FG3b46UcJaNK64140ayI5KqqdgtE8jVTnny7CZNSdu6IhPYNRE2B1m2x0ruGZmp8rwgyTyFoEzBmprZnLU5Y7Y273qyT7lQWgUelDXshm0MHj1ThhEXZdwcSmJjrCMWmFNmTal2tyiVr5u43D0fjW955i3%2B89DubupaK3KeORJ2Si6%2BVY7VfB7zeBZURXq%2BzR4ieAmBO0L840Y59BMsy5XzgQkbVxXgsAmFUyKTStTcBQUIsUfEcnncSCVi1BpCNpkj60QF13arWrzLlPFdzlH7JSQln8ZqKFUhP5KmGo681Vh4gYJTFUpwd5AxyedLRhzl5MgIQgJJCSSm5RsQHJdXrFe1dYHHQMGNsQFVWSSMqhrzVU9IRmjKLztam0ZFouRG%2BYph3ddEEt2ikjI0q8l4NaW2L37KnVxA62rHerEYzUggr2RanSCSSRKOgKELVlOEYosLKRX6so424xqGhbKcGdRN00IM3jIf0HiBv2lOfq1ZDKN2dqpk1CloedzEcSmTO45NjQgNciKTJK4Tr%2BdRiXW8rV4amC9to8GxhgpjU6D1FLsSMDLAjO0xWWIiIYlJPGGcUfo%2BEE8EOdJUQBcAuK7jmOYFKu5DCxiBnm%2Bed1y7UVY8MbpqoMW%2BnEA8XElTTRJiSzlOyUJbbY%2FHDZJC2msxy767QbQzWQwiDbWGENpHZYRuInHrqk2YIj8tE%2Bc1Eax9eeQrvjvxeK4WJeNySTiUC4zwqaj5%2BHclVEnwK5QtSdftWvKOdLjWjUI2QBBVLBX6bjy8IrnlL9%2FJU%2BtOznrvlHwC0XARLoz0wkgvjPTCSC%2BM9NWMVHMhyCPHTYinGGSD0Va%2FX%2BFEBw7du0MMGx%2BtBW9CaZ1%2FqnHC4LbwvGCdzLazAwoKB2j2QeT2iBuYZ2erAs3hKAb2GWZsuK6XSe9aGIt1Z70NVSP%2BATcFnfUuqWRQ9%2FHm3SulhobT3w913OfUpMEWjy%2FoS9LwKsbnOa%2BUnqs7VisQojkVOKKmug3jI1%2ByO00FdTqrqZfj8N%2BX%2BXOhpD%2FrvS6kVbP3%2Btn2cDjq7%2B1U%2FHh7Ohqp%2FmB7ONoaXq0x14l5il9vnqkscbK3v6uyg%2F3B1nA0uFpa%2BAFH1yePdgfZ3mhwMMqGCL%2FHnx9jU9OyeQw2s60%2BtvTRjikatDPBWfbNJMzr2MFJNF2h6SEeN6BHsvkdZeT6awq4b%2BaI1ULBVq7Po2ZCD6bQnQL5CDehb992s8hvduY2Xpnb0VIzn0PJDjo5upXuPpYuv3RRvuIllwdbK%2BG%2FPuu9mUtbYbSAOVGSD9KE7NgKBecZCxVxesoVadmGTIbDc2OwlD%2FsD%2Fb3R2l59v5d2Idmh5HTdKeOLYTIruUOdxN5gZP01yd%2F%2Frzxfa%2FXK8HrWgk5HGZXUxZxl5%2F%2BF4z93RbEleuNh2w97GFN4JGnTuSwtxb4cLcrObt8wzpcRdGQUT0F34YcDXugijKA0Q765Z%2B%2BPAd6fzfbb%2FOM7rkCY3uSiAfQ64S7VMHo1jLC8ppoyCtw%2F0%2B3g2w3a%2FdsHkapmAXIa2ufCHHjocG1EFIekLHo%2FY%2B%2Fv2Xn995yeDqOOahoL%2BEVFhkPz9uicXr2URlC7T%2Fe2cF53rau2Pn3I30SPxi%2FwCcUQG38Aw%3D%3D</w:t>
      </w:r>
      <w:r w:rsidRPr="00FC1F41">
        <w:rPr>
          <w:sz w:val="24"/>
          <w:szCs w:val="24"/>
        </w:rPr>
        <w:t>.</w:t>
      </w:r>
    </w:p>
    <w:p w14:paraId="548D47C7" w14:textId="77777777" w:rsidR="009B2C67" w:rsidRPr="00FC1F41" w:rsidRDefault="009B2C67" w:rsidP="009B2C67">
      <w:pPr>
        <w:spacing w:line="360" w:lineRule="auto"/>
        <w:jc w:val="both"/>
        <w:rPr>
          <w:sz w:val="24"/>
          <w:szCs w:val="24"/>
        </w:rPr>
      </w:pPr>
      <w:r w:rsidRPr="00FC1F41">
        <w:rPr>
          <w:sz w:val="24"/>
          <w:szCs w:val="24"/>
        </w:rPr>
        <w:t>To supplement the statutory mechanism, the Ministry of MSME launched an online portal on 30 October 2017 which provides information about individual central public sector enterprises, central ministries, state governments and other buyers regarding payments pending in respect of micro and small enterprises. Central ministries and state governments have been provided with user identification and passwords to log in and monitor delayed payment cases in respect of organisations under their jurisdiction, and the portal facilitates micro and small enterprises in filing delayed payment complaints online; 15 days after the online filing of a case, it is automatically registered with the concerned facilitation council (Sharda, 2018)</w:t>
      </w:r>
      <w:r w:rsidRPr="00FC1F41">
        <w:rPr>
          <w:vanish/>
          <w:sz w:val="24"/>
          <w:szCs w:val="24"/>
        </w:rPr>
        <w:t>https://jenni.ai/citation?d=z%3ArVg9bBzHFT7JlB0IaQKriINAntiOLSPk%2FfHEHwWKSJFHik4YMzwqaoIks7uzu8Pb3VnPzPJ4SiMVAVIECNLF6fIDBEhhpDSbAIlbu0jlJo2T0oDhhm7U%2BJu3d%2BSRPgM%2B8Q6QeLsz88173%2Fe9N3v7%2BKhyJUqUz63SR5VL%2BzmPxI%2BL1BM6aMwvLYVKy0hmM2kehPdkFCf4Zw0mSlojVWb%2B8MpR5XLgeerwqDITxsLNeLJSuXH879%2F97PUgESGuvnnt4Ueb71zzrcqfrHzvw6u38798KHoysPGTlfbf3sHovZGdZyYErP3k419ff3d3eoCNkD7TA5x%2F9QwgK%2FEnA6y%2F7Hj761jA77iJNz6bDPDWf4i2sYDPO7zj9yYDXPnnu1DixbGAz5HmVycDXPv6%2B%2Fh8MBbwKtH7q8kA27%2F%2F8pQHMycD3HRJ3X5rLOAzb7vPHy9gm9b%2FSfLp%2BXDhT%2Fj68KPpAS79nCSfHuCt62cAv1%2BOXQDwdqnC9CK88%2BBM%2B%2Fp22c0mA6yV9ToWsPI0tdwqoxgL%2BMLTGPv2f%2BlyLOD1efpMBrj%2B5RzeOX6aStlgFfcZG%2BG18kS4gMorrvO8%2F8EQcPlpRFn9xki3OQf4FZvDzNl%2B%2BMuRlFd%2Bewbwu1UK%2FwIpr%2F6dWvT0KuXub2hoeoBrESFMD3Cd2uEUAdtnj4CLA25coYY4RcCzZ8qLDm9S29TcoTd8FDkHuPIv4vQCEW6%2BN%2BVT796f6WFmeoBbj6d8jL5RFvYQcP1TeqoYBRRvFcqK%2FswPtjJmY8F8bgRTIQtEwvtMZizn%2FVRkljFP9FUWsNZNFvC%2BmWXbnbZhpsjzRAptWIrpPM%2B14n5MSGxb%2BloxjjWdlCcJa2dW6FxLIwzb4L5MpKUnfbamigyXjN0A5sba64z5eP630hZWBIwVWSA0KzFXfUSCqJgDZB0ACFO7v2eq7D7N6gifIBsLLgm3ZLuz3V5362ZZmRQghzlZdZIAdpEWWXFrNfetQQhpjriwv3RxC2NZT9qYpSqzcdJn7o7BdGyihWBWpkhrsKfHsy5jGsGxTFkZSuzp9WloVxihDwS7iylVhs%2BeYmGhMaRpXHn7LoWDEmwk%2BGa9vuA4zaSxus%2FcKA0zlnDQFzumOGO50pY7KmNr81u1muEpD2LOs2pqUlGN1EFVZjVQDJLYfN3Gb8IpMALYadYbi1W2hyAGIBGFITP8WEtLpbinCos7gTyQQeH2WduBDWpsDXRqXA%2FikwJUkjpsUx1YyCOsXyUvMEW5ekXfuUaLiOtAZhElP9DFsFxgC9wkxt1Q6kQH5TnIOVW2DWAX7xd3rw3MQdtXWcxBuScE7KwVQgdZBF1AjLmt9TKwnBvTUzpwtkgUfp3Sbegt8RuWdjzvH6oWxxDEPo1N6YgjjvJX7MC9WC3h4f0C9g8kebQM3XAJvJJvnhiYYVgZAKYSQzQslAksRhjnYnAUJpgckGETDrPCOVkiMwF7rYawLmuUJUux0YjDc%2FQOiHRZzDIJYQ08VFjl1PZRYc7lERiF%2FQeEDXjfWHMl6gudiYBcHIC47lHl%2BZh7EAAF1L%2F8D5ceOdSAGDAIdMqwm6keuDUs0qoHTJGBa2o6W1CdZ0wAW6X9WeyGNaerkV7fhc3RbPZxSyuwAvJ91Clq4jXDNtd3XKGhkl18cIJXkG8xyZWd9EF4CYftewI9BH8xmPKsAPEW8gC%2FnAJGaIBKXXCNtmZsEZC1wVWMleQouCkb1LiN0Q%2FOpYwGwCJhrQNG9YEyso7rO1Dd7eE4xT4ZlBrgQnIP8lFLBoTQnFoy3pjAJvIhOcuxg%2FYisC3GYlXQbi8NJjmurKtb85JDE9TVUbpUZVr5wkAMuBsDaNs%2BXQNmpNZnGaQqE6I%2BXvZwt2ZbBLJImYFDBMQ7beqeyEQorTMjieAcjphO6Mt5jhxdgqHyUXqIvMw%2BE71hdghBWokIXOuxvAuCgTVC3NAm1LwphCInzl9z3RvhxarnQJHwKJQPXw3ioy0HVhsRq5qUPIhgHfUUNevNhbl6I3U%2BQlUJvQVujirPRCiQWGnzKJFpDsvgJMPioF6t1wWOrEQctrccJxmxiITegDTuLwLf0%2BhrTvKOL0vT%2BHQgEDsu9nVxIBKVu0Tzk41%2FdPIWTbqDe5dnkcBzAFZrY3dw54UrcZzw4XeVnFgfYeI93OUg46lbEYY8lUk%2F7MTouRyVfQBCdrguksCVUiWENDtBeOzLAK%2FinvUDJW2jXp1vNFrNmty3Bu%2FuFpaXlgJpvOwR%2FjfZY9ls3VyYW2gt1v2UR%2FvN5Ua9VW82FxeRhshWidGtQC%2B3llv4aXezPt%2BcX1xYvLlcj9045DvsPjhdBMw3%2BfE%2BkItShn0cSktz9aW5%2BQZSzKICKULGNC%2B8RBocJKUqlyjF7q7oxpztYF3ShetAvC%2Fu6%2BRwzh2GBqdhr9erlolU0S5rZEgzmloV7yMjU3i2nzvGulyjEyZiD5eXIKdQ4Q9x%2Bo3eFjBt0sfcxJdw%2Ft2%2Be5qxFatFiLaJHhk8QGs05d2BQ1Z3xYGE52GJjhW5YXtDo%2BO4GhodlUj2%2FN%2Bjt6lHrQ8KhJwb4vFO%2Bk7dZ8MA%2FVpmiMCTAW8SE6qjfIm55DNIANuLJCineM06zTl8uU19FjCzrPwqYBu%2FbAwbMuNYifnhHl7YLrfKNa8O6ma4tHy8KzcbMa8wvtLiyZ1PfvGce%2F6MwehIBAGeZco4D791EgMhjYYROA2%2B5hfQ75WhfnBkFcdrbZwru%2B4I%2Bin0hE6XPgc%3D</w:t>
      </w:r>
      <w:r w:rsidRPr="00FC1F41">
        <w:rPr>
          <w:sz w:val="24"/>
          <w:szCs w:val="24"/>
        </w:rPr>
        <w:t>.</w:t>
      </w:r>
    </w:p>
    <w:p w14:paraId="4B078AEA" w14:textId="77777777" w:rsidR="009B2C67" w:rsidRPr="00FC1F41" w:rsidRDefault="009B2C67" w:rsidP="009B2C67">
      <w:pPr>
        <w:spacing w:line="360" w:lineRule="auto"/>
        <w:jc w:val="both"/>
        <w:rPr>
          <w:sz w:val="24"/>
          <w:szCs w:val="24"/>
        </w:rPr>
      </w:pPr>
      <w:r w:rsidRPr="00FC1F41">
        <w:rPr>
          <w:sz w:val="24"/>
          <w:szCs w:val="24"/>
        </w:rPr>
        <w:t>The provision for credit is closely related. The Act contains a provision for ensuring timely and smooth flow of credit to MSMEs. It is in this context that the credit guarantee and interest subvention measures described in the preceding section become relevant, since they address the collateral and cost-of-credit constraints that restrict the flow of institutional finance to small enterprises.</w:t>
      </w:r>
    </w:p>
    <w:p w14:paraId="7B6902E1" w14:textId="77777777" w:rsidR="009B2C67" w:rsidRPr="00FC1F41" w:rsidRDefault="009B2C67" w:rsidP="009B2C67">
      <w:pPr>
        <w:pStyle w:val="Heading3"/>
        <w:spacing w:line="360" w:lineRule="auto"/>
        <w:jc w:val="both"/>
        <w:rPr>
          <w:b/>
          <w:color w:val="auto"/>
          <w:sz w:val="28"/>
          <w:szCs w:val="28"/>
        </w:rPr>
      </w:pPr>
      <w:bookmarkStart w:id="34" w:name="_Toc243407917"/>
      <w:r w:rsidRPr="00FC1F41">
        <w:rPr>
          <w:b/>
          <w:color w:val="auto"/>
          <w:sz w:val="28"/>
          <w:szCs w:val="28"/>
        </w:rPr>
        <w:t>1.4.8 Relevance of the Act to Industrial Development</w:t>
      </w:r>
      <w:bookmarkEnd w:id="34"/>
    </w:p>
    <w:p w14:paraId="06A063B5" w14:textId="77777777" w:rsidR="009B2C67" w:rsidRPr="00FC1F41" w:rsidRDefault="009B2C67" w:rsidP="009B2C67">
      <w:pPr>
        <w:spacing w:line="360" w:lineRule="auto"/>
        <w:jc w:val="both"/>
        <w:rPr>
          <w:sz w:val="24"/>
          <w:szCs w:val="24"/>
        </w:rPr>
      </w:pPr>
      <w:r w:rsidRPr="00FC1F41">
        <w:rPr>
          <w:sz w:val="24"/>
          <w:szCs w:val="24"/>
        </w:rPr>
        <w:lastRenderedPageBreak/>
        <w:t>The relevance of the Act to industrial development lies in its attempt to address, through law, several of the structural weaknesses of the small enterprise sector. By conferring a statutory right to prompt payment, the Act seeks to reduce the working capital burden imposed on small suppliers by larger buyers, which in turn may improve their capacity to invest and expand. By placing procurement preference on a statutory footing, it seeks to create a stable and predictable market for the output of micro and small enterprises. By requiring that all schemes of assistance be notified, it seeks to make the structure of support transparent and accessible. By establishing a National Board and state-level facilitation machinery, it seeks to institutionalise consultation between government and enterprise. And by defining the three size classes of enterprise clearly, it seeks to create a stable framework within which enterprises can plan growth and graduate from one size class to another.</w:t>
      </w:r>
    </w:p>
    <w:p w14:paraId="521DD4DE" w14:textId="77777777" w:rsidR="009B2C67" w:rsidRPr="00FC1F41" w:rsidRDefault="009B2C67" w:rsidP="009B2C67">
      <w:pPr>
        <w:spacing w:line="360" w:lineRule="auto"/>
        <w:jc w:val="both"/>
        <w:rPr>
          <w:sz w:val="24"/>
          <w:szCs w:val="24"/>
        </w:rPr>
      </w:pPr>
      <w:r w:rsidRPr="00FC1F41">
        <w:rPr>
          <w:sz w:val="24"/>
          <w:szCs w:val="24"/>
        </w:rPr>
        <w:t>At the level of industrial structure, the Act's contribution to industrial development is expected to operate through the ancillary relationship between MSMEs and large industry. As noted earlier, MSME units act as ancillary units and supply processed raw materials and components to advanced industrial units, and where they receive continuous demand orders from domestic and export markets, many of them may improve their status and take the economy along the path of industrial development. To the extent that the Act improves the commercial and financial position of MSMEs, it may strengthen this linkage.</w:t>
      </w:r>
    </w:p>
    <w:p w14:paraId="5D7C38BD" w14:textId="77777777" w:rsidR="009B2C67" w:rsidRPr="00FC1F41" w:rsidRDefault="009B2C67" w:rsidP="009B2C67">
      <w:pPr>
        <w:spacing w:line="360" w:lineRule="auto"/>
        <w:jc w:val="both"/>
        <w:rPr>
          <w:sz w:val="24"/>
          <w:szCs w:val="24"/>
        </w:rPr>
      </w:pPr>
      <w:r w:rsidRPr="00FC1F41">
        <w:rPr>
          <w:sz w:val="24"/>
          <w:szCs w:val="24"/>
        </w:rPr>
        <w:t>It is important, however, not to overstate the Act's causal role. The Act provides a framework and a set of protections; it does not itself create demand, supply capital or build infrastructure. It is, therefore, an empirical, not an assumed question, whether the implementation of the Act and industrialisation are correlated in any given district.</w:t>
      </w:r>
    </w:p>
    <w:p w14:paraId="0199A0AD" w14:textId="77777777" w:rsidR="009B2C67" w:rsidRPr="00FC1F41" w:rsidRDefault="009B2C67" w:rsidP="009B2C67">
      <w:pPr>
        <w:pStyle w:val="Heading3"/>
        <w:spacing w:line="360" w:lineRule="auto"/>
        <w:jc w:val="both"/>
        <w:rPr>
          <w:b/>
          <w:color w:val="auto"/>
          <w:sz w:val="28"/>
          <w:szCs w:val="28"/>
        </w:rPr>
      </w:pPr>
      <w:bookmarkStart w:id="35" w:name="_Toc243407918"/>
      <w:r w:rsidRPr="00FC1F41">
        <w:rPr>
          <w:b/>
          <w:color w:val="auto"/>
          <w:sz w:val="28"/>
          <w:szCs w:val="28"/>
        </w:rPr>
        <w:t>1.4.9 Expected Effects of the Act on Employment Generation</w:t>
      </w:r>
      <w:bookmarkEnd w:id="35"/>
    </w:p>
    <w:p w14:paraId="7DB5C38B" w14:textId="77777777" w:rsidR="009B2C67" w:rsidRPr="00FC1F41" w:rsidRDefault="009B2C67" w:rsidP="009B2C67">
      <w:pPr>
        <w:spacing w:line="360" w:lineRule="auto"/>
        <w:jc w:val="both"/>
        <w:rPr>
          <w:sz w:val="24"/>
          <w:szCs w:val="24"/>
        </w:rPr>
      </w:pPr>
      <w:r w:rsidRPr="00FC1F41">
        <w:rPr>
          <w:sz w:val="24"/>
          <w:szCs w:val="24"/>
        </w:rPr>
        <w:t xml:space="preserve">Some of the ways in which the Act could affect employment are summarized below. The Act will reduce the number of and time for delayed payments, which will, in turn, improve the liquidity situation of the micro and small enterprises and allow them to preserve their production and keep their employees while experiencing cash-flow problems. Secondly, with the associated measures of reducing credit costs, such as credit guarantee and interest subvention, it can also provide incentives for investment in capacity and employment. Third, it can increase market access capacity by preference for procurement, which could lead to higher usage of capacity and higher labour demand in beneficiary enterprises. Fourth, registering enterprises could help to make them accessible to promotional measures that </w:t>
      </w:r>
      <w:r w:rsidRPr="00FC1F41">
        <w:rPr>
          <w:sz w:val="24"/>
          <w:szCs w:val="24"/>
        </w:rPr>
        <w:lastRenderedPageBreak/>
        <w:t>promote skills and jobs. Fifth, it may help to move enterprises from micro to small, and from small to medium size, thus helping to promote larger, more capital-intensive, and more productive enterprises that can offer quality jobs.</w:t>
      </w:r>
    </w:p>
    <w:p w14:paraId="411B9C44" w14:textId="77777777" w:rsidR="009B2C67" w:rsidRPr="00FC1F41" w:rsidRDefault="009B2C67" w:rsidP="009B2C67">
      <w:pPr>
        <w:spacing w:line="360" w:lineRule="auto"/>
        <w:jc w:val="both"/>
        <w:rPr>
          <w:sz w:val="24"/>
          <w:szCs w:val="24"/>
        </w:rPr>
      </w:pPr>
      <w:r w:rsidRPr="00FC1F41">
        <w:rPr>
          <w:sz w:val="24"/>
          <w:szCs w:val="24"/>
        </w:rPr>
        <w:t xml:space="preserve">These mechanisms are credible and are in keeping with the legislative goals. However, they do not form the facts but rather findings. They can be either active or weak, depending on the implementation quality, entrepreneurs' awareness and district-level institutions' capacity and the surrounding economic context. There also may be differential impacts, favouring registered and better-informed businesses, while leaving informal ones </w:t>
      </w:r>
      <w:proofErr w:type="spellStart"/>
      <w:proofErr w:type="gramStart"/>
      <w:r w:rsidRPr="00FC1F41">
        <w:rPr>
          <w:sz w:val="24"/>
          <w:szCs w:val="24"/>
        </w:rPr>
        <w:t>unaffected.The</w:t>
      </w:r>
      <w:proofErr w:type="spellEnd"/>
      <w:proofErr w:type="gramEnd"/>
      <w:r w:rsidRPr="00FC1F41">
        <w:rPr>
          <w:sz w:val="24"/>
          <w:szCs w:val="24"/>
        </w:rPr>
        <w:t xml:space="preserve"> present study does not assume that the Act has caused particular outcomes; it seeks to examine, through empirical investigation in Bilaspur district, whether and how the implementation of the Act is associated with industrial development and employment generation.</w:t>
      </w:r>
    </w:p>
    <w:p w14:paraId="5B46A9F4" w14:textId="77777777" w:rsidR="009B2C67" w:rsidRPr="00FC1F41" w:rsidRDefault="009B2C67" w:rsidP="009B2C67">
      <w:pPr>
        <w:spacing w:line="360" w:lineRule="auto"/>
        <w:jc w:val="both"/>
        <w:rPr>
          <w:sz w:val="24"/>
          <w:szCs w:val="24"/>
        </w:rPr>
      </w:pPr>
    </w:p>
    <w:p w14:paraId="40F2D9E5" w14:textId="77777777" w:rsidR="009B2C67" w:rsidRPr="00FC1F41" w:rsidRDefault="009B2C67" w:rsidP="009B2C67">
      <w:pPr>
        <w:pStyle w:val="Heading2"/>
        <w:spacing w:line="360" w:lineRule="auto"/>
        <w:jc w:val="both"/>
        <w:rPr>
          <w:b/>
          <w:color w:val="auto"/>
          <w:sz w:val="32"/>
          <w:szCs w:val="32"/>
        </w:rPr>
      </w:pPr>
      <w:bookmarkStart w:id="36" w:name="_Toc243407919"/>
      <w:r w:rsidRPr="00FC1F41">
        <w:rPr>
          <w:b/>
          <w:color w:val="auto"/>
          <w:sz w:val="32"/>
          <w:szCs w:val="32"/>
        </w:rPr>
        <w:t>1.5 Industrialisation in Chhattisgarh</w:t>
      </w:r>
      <w:bookmarkEnd w:id="36"/>
    </w:p>
    <w:p w14:paraId="3F9E0161" w14:textId="77777777" w:rsidR="009B2C67" w:rsidRPr="00FC1F41" w:rsidRDefault="009B2C67" w:rsidP="009B2C67">
      <w:pPr>
        <w:pStyle w:val="Heading3"/>
        <w:spacing w:line="360" w:lineRule="auto"/>
        <w:jc w:val="both"/>
        <w:rPr>
          <w:b/>
          <w:color w:val="auto"/>
          <w:sz w:val="28"/>
          <w:szCs w:val="28"/>
        </w:rPr>
      </w:pPr>
      <w:bookmarkStart w:id="37" w:name="_Toc243407920"/>
      <w:r w:rsidRPr="00FC1F41">
        <w:rPr>
          <w:b/>
          <w:color w:val="auto"/>
          <w:sz w:val="28"/>
          <w:szCs w:val="28"/>
        </w:rPr>
        <w:t>1.5.1 Overview of the State's Industrial Economy</w:t>
      </w:r>
      <w:bookmarkEnd w:id="37"/>
    </w:p>
    <w:p w14:paraId="2BA7C240" w14:textId="77777777" w:rsidR="009B2C67" w:rsidRPr="00FC1F41" w:rsidRDefault="009B2C67" w:rsidP="009B2C67">
      <w:pPr>
        <w:spacing w:line="360" w:lineRule="auto"/>
        <w:jc w:val="both"/>
        <w:rPr>
          <w:sz w:val="24"/>
          <w:szCs w:val="24"/>
        </w:rPr>
      </w:pPr>
      <w:r w:rsidRPr="00FC1F41">
        <w:rPr>
          <w:sz w:val="24"/>
          <w:szCs w:val="24"/>
        </w:rPr>
        <w:t xml:space="preserve">Chhattisgarh was constituted as a separate state in 2000, having previously formed part of Madhya Pradesh. Public sector-led industrialisation since the 1950s and 1960s had morphed into a second wave of post-1993 industrialisation, and the region experienced growth in investment in the heavy industry sector. Once Chhattisgarh was created, this process continued seamlessly, with mining registering a spurt following the rise in demand for iron ore in the 2000s. Many private actors entered the sector, including established players and newer entrants (Adhikari &amp; </w:t>
      </w:r>
      <w:proofErr w:type="spellStart"/>
      <w:r w:rsidRPr="00FC1F41">
        <w:rPr>
          <w:sz w:val="24"/>
          <w:szCs w:val="24"/>
        </w:rPr>
        <w:t>Chhotray</w:t>
      </w:r>
      <w:proofErr w:type="spellEnd"/>
      <w:r w:rsidRPr="00FC1F41">
        <w:rPr>
          <w:sz w:val="24"/>
          <w:szCs w:val="24"/>
        </w:rPr>
        <w:t>, 2020)</w:t>
      </w:r>
      <w:r w:rsidRPr="00FC1F41">
        <w:rPr>
          <w:vanish/>
          <w:sz w:val="24"/>
          <w:szCs w:val="24"/>
        </w:rPr>
        <w:t>https://jenni.ai/citation?d=z%3ApVfPjxxHFV4TGyEkLgEk5%2BKU4BAHZsfTM571rqXIHq%2FH3vWP9Xh2YwcpB2q6q6drt7qrXdU9s%2BPTEgRSQIJIcIATIHPgFCHlEl9B4l%2FwhQPxhQORACkEib3wvaqe2VnbSCQzysbTPa%2B%2Feu%2F7vveq%2BnuPl04NlQ55oc3jpRO7OR%2BKrTIdCBOutldibeRQZifTPIo35DBR%2BCss4qR7ROrM%2FuTx0heiwUDvP146GSeCAg4v%2Feej6%2B9%2F7eFHkRJxcXj5tR%2B9kT968uWw0Pnh5Wt%2FPvuvP%2Fz0bTGWUZEcXt4%2BdebDu3%2F7wdy6X%2FmMgBsO7%2FUpYP8Av7zxYAHAzX0kdObDKeDd37jIBQBv%2FCmmzyzDT93lAoC3vo6Kz346A%2FzhooC3Q3CW%2F3YG%2BPOHFLsA4NYHLfrMAH%2Fm8BcA7C05WWeA%2FwbeoyeLAP7umMr9P7qEFwC8u0VGfnUKuElx199fALD%2Fq7fJ2lPA3ntL9FkAcPvjY6139x%2BLAu54WT%2BbypdfpqhHT14E%2BOaPIcndj6eAN%2F9JEvXnAcWDUhdicuqrvXKgZMiswJOGKRExmUWlLYzkSlo3m5iVWShYkQgWrLUblvEswreVhq2xVJs8cQ8V2kU8PfgFsDQixnwknh78kumY5doWy8HaWut58JpDu91jYj8XRgqsFDHOhkaPiwTh%2BG8kbJGKrKArWiIRfDSZIk2mqZ%2B9yZXwYPwhT4BVY81GcP71OrtD6a8nCS8KaYfcJMjNstAIXoioBkxpWW50KCzu6qyQWYkkrOCpwi01qbGxRDKpzGQ2ZEYMpS2Aj%2B%2Bc2bw0BYu1UnpMdyhBmyMlHpaKG2akFZR4JFLKDTsBkwacauNurycy49PCmo1Gw9aRfzZBPnKE9Bin4ixD%2BcJQspBClRGtNNDISatIGBbzkS7xM8sVnwiEK7kn2A1QxBXbLoRQjpieHiP4lkylq5tuZYJu6UxUz9zWWSYKH234HrcJ26wkE5Cb7iukZVy%2BnYhnoI5u9oWSHDTX2f1EQgcUOyHlEYb6qyKwlGA5z5YzJz1XKAeqAkFZ756QI7qAUO6qMgFgZmI7yuaETCBkrEtKCzupYrbMcw1BSLCK1bHgChfC1FiCzkHuWAXMDkr42kuepmUmi0mddUf4%2BcjuV270EJziQsPDxBQwoVKLEqcHUQ8MYwtZlHAupUfqQAh6ujAc4oC1caKR6EiwWAroRf7OXBtSabYMyXhxqbCEkoUMQSRcsLPRZd23dvqd9Z3Ne13W717fvN3dZneusRsbnf7Njc7WVUZ%2F6xsbnZ2dze3rnf4G2yErU0O4ti0HtuCwMwSzPqPECMEiiW6ydOioFELvIVc8hBTJ3SjYc0dijDUDChAuTvMDzVgGik6c9NoMyQZVN0vPhteXxWXmcoFfvXloNXgDg8h1NNY3wgLMe6fZZDcSbvYSCnWmkBl1MuzKrKa0UlIXNbHe9puVZZ1Qeo8bXVm9pxAAsBasC6uOpBjXKnsoPkZ%2FuExcvVi5xq5IxamN3bxo11k01mbv8dLLCQd%2FxMvk5MXOlW0nhWeYG9AAl%2BdIHmXgBktLVcgZs1iKhyF86UqkDCvuHOV4Cu0Kj015h1hEOFFdDqbN4aSoREIPSjcm8GiOe86RBPugxHBE1EWYDF3DYci51QBCoxhfCcf1VcxDid9otBytfol1U2FwQh2y2OjUDzHyfQrSfQ3OA35mVunStKrN64W%2FY71JyfBol4cEgeEpDFdPD94zMkwqS%2Fm5ajGQaFRiROqh4XmC%2FQjjOMYc8cMFDZpzwwdgXImRUI4S2mR0itCIbumcEkXXIHNeFgmNG26GZTVNItAGF1WerhYELdUCjt7XrJsPasIoYeQqH8J2iqY9Rh71RmzACZnDjXHoVCLqSM2hxvTIyMm0p8y3ju%2F%2BKlGARvAdRoUDxYb5XPtZ2jer8TURHLX4meTQEq0xvMdgKXG7lcE0cxvlrDfGfIK6QqMx3J5t%2Bfku9p370CtKPFRt%2FWwXCxy6XXo0Lo%2F62BHgt9zjLW01ZpgjZtbZTpeqazTgUBJBxNK45GGLSORFUptq7ciYa6FEj4%2F1Bvoa%2BuG1yq1zrBBQ4dsFlIIGas6QtKaKd2keUdIig52m%2BzXUTP2z5KvnxJiS7UR0Uwm0Q%2BqhO%2Fc8y7trUmd5p1xdoQrQJqKr0G7YbDTby0GQknCcWmIzizW9O1amPVCAw%2FLX3JYZBfW1ppDWluIlAUHg%2FqtHbq86jmdDEY%2B0KlNxupXPgG%2FNXkYlnfv6FIZjpHSU93DnlZduJhh81XepnJfkoKSt%2Bh06cGZwO%2F6NY452mSSdKJGYshKkwAlJB0Mdk4VHRiux9IJ4zAINKic%2BfniP2zJKqvAY%2B3Yvij8JZYTX4C%2BGkZYmaNQDfM5FIkzqQbO92kKbDLID%2FN9m78hGI2guB%2B32WzI4v3Jh%2BcLKSiNM%2BXC3ubbWDtqr51dXqbeyjmN7M7KtC6srrVW8i1wIggvBWrDSbiQUgFPi%2Ft79o6cAf4d%2FsutIdhrtQqPGcqO13GiDn2xYgp%2BByNKcTsoW25GX7ISrV9zHlJoMYc1iklP1YMi5fAeXJ2ApoeObIGr%2Btii4UhPEqpB2tiuTdXL56dOFEWgMdwK%2BjyFj%2Fe2LXvj9d6mFerPeXadjhyn95gHbdo9s2%2Fe2JSfuYARtiTFm2ro%2F7frWyLBT%2Bi29A6CjhuuAnQmalgD%2F92CP8Y6Bnez7EC6OdAq3oZaBjHjLUfKglwCDctwO3XneCnfu8UGDZtNF7XUz7DfCHaNxO94JgrWWB9g%2Fc9uftP3BspquOBVXI0ZYOngdXvr74V%2B%2FixevBOTPLRA1m0Hb47xypZTKnZVdCXOMPZe6T0pv%2B8n1wsSr7J6N8cm3gpaH2K9vTOBxd1qssavS4kgeurRrrJuN6OxPFwDYdI0%2BK%2Bb37%2F76BcW0WkGF%2Byqtq5Ue%2BlPXkROqRD5PSc2Gx%2F5mt9pMMev8V4FRgMMKrXQNbyh4shJptVmJ9K2tav%2BbKuSjp0hsblDNavzOB395kWA4SHjMb1%2FHFkOY%2F0c%2BETXcl8LSqP1vJEWR24vnzmGM1LEXnHt%2BlOzRtn0P2w7EP%2FFf</w:t>
      </w:r>
      <w:r w:rsidRPr="00FC1F41">
        <w:rPr>
          <w:sz w:val="24"/>
          <w:szCs w:val="24"/>
        </w:rPr>
        <w:t>.</w:t>
      </w:r>
    </w:p>
    <w:p w14:paraId="5DD3ED2F" w14:textId="77777777" w:rsidR="009B2C67" w:rsidRPr="00FC1F41" w:rsidRDefault="009B2C67" w:rsidP="009B2C67">
      <w:pPr>
        <w:spacing w:line="360" w:lineRule="auto"/>
        <w:jc w:val="both"/>
        <w:rPr>
          <w:sz w:val="24"/>
          <w:szCs w:val="24"/>
        </w:rPr>
      </w:pPr>
      <w:r w:rsidRPr="00FC1F41">
        <w:rPr>
          <w:sz w:val="24"/>
          <w:szCs w:val="24"/>
        </w:rPr>
        <w:t>The state's economy has grown rapidly since its formation. At current prices, the gross state domestic product of Chhattisgarh stood at Rs. 4.38 trillion (US$ 57.34 billion) in 2022-23, and the gross state domestic product at current prices increased at a compound annual growth rate of 9.98 per cent between 2015-16 and 2022-23 (Ray et al., 2023)</w:t>
      </w:r>
      <w:r w:rsidRPr="00FC1F41">
        <w:rPr>
          <w:vanish/>
          <w:sz w:val="24"/>
          <w:szCs w:val="24"/>
        </w:rPr>
        <w:t>https://jenni.ai/citation?d=z%3ArVlNbBxXHXfbNAg4QFsQiEN5Bdrawl7vlx27lUkcO3GcxImz6yQgRUhvZ97sPO%2FMvMm8Ga83hSji48IBbkUFCSEVJMShN6TmgoBeQAIhAVJB6qWREEhUiEuKRC78%2Fu%2FNjHedOGm0sRR7d%2Ba93%2F%2Fj%2FT9%2B%2F5dv3Jx4shsoh6cquTnx2HbMu%2BJcFnZEwpueSmRXRo%2BFseudkl0%2FwL9UY5U0G6SK9PdvTjzudjpq9%2BbEIc8XtODO0fffXXvjE9fedQPhpXeOzb554V%2FffvZNJ1XxnWML3LwSfemm%2Fp1jrYvP0tshqU88JOBLTxqEEnDrGq0dA%2FDln93%2BzfeuTBWAR82r1hiAS2d%2Fj58%2FlBq2G%2FQzBuCX%2FvP62x9ZuroHiG%2FxT8YAPHZ6KQZkAXjiF3DA5PsPADw2YTYt5YBTBL72Rg74xyuT8GIB2H5mXA2X%2F23QC8BPGhc%2ByIf30%2FC4NgilD39k3o0BuHJiJA7bn4LFr789hsmrjnFaAXjhTziT22%2BNoeHqP0cCe%2FN3r%2BHnB2MAnrhpEEqTnxo3U07%2B1XwpAI9Pm8QZQ8O1rxL8Z0sNnzOix9Dw1NeNrDJsNk0mjgG4fn4kUz7Xw5sL741h8vpfTAEsTX563LA5%2FdPRwH5m3PJ15q2RwF7%2B%2BAfx4f00PHtqJLDP%2FoNenhoDcOMzpP0rJeCvJuhnHMD3RlpA%2B6m74lBczVQqBofPbvmCJfgmExGKKNXTTGqdCfzlkctipbXsyECmUmimPJb6QgvWybSMhNZ4tsOTAXNFLCJXRl2mIlrCtLwmplnRtS2WTpPMSbNEMBkx7rrApNXKbEgHsSD8vkp6bLIv%2BA7QplkvkmlqPjk8oUdYoNxpJlKnMsU2OJA2E7UjNXGDXD%2B20d44wVbFjghUTDaxZSedZvVqdf4ltuVLzQLRlTowqjFwDuZxh0zEAwiIExUq84qUdodg6LuIfB45tI4kOSqMRQpDdgS5gxQIpZOoaaZDHgRmRyhcmYXYmIokTiT5rCMcHsLcGKSHJPGAeZDKzuP0cDisbrWtsFuv%2FhwaCzIAmnjk8yEg%2BFGngruF3TJyMzh5QD7tQiXmZnS2jurCi0O%2B1gKudOgv5CX3lnIPrbG7dBQOTDh%2BpALVHbAs7ibcte4ki%2BlbZr7m2H01o1PEHpSB41NrNDnayZ3Wbq8j7JjOOhrezFLhsr5MfaOtigsXQTRFmDU2FKFKIA1KmqWrBCxhwbr1AsXrilFfs8nV9RU9xToDRodiTshGpDmkIRutvidLQUNCsPkePkkQ9iKh1blTNURoVSr9AEAeZXApcoJe3wP%2BwZbtCwF6nsBXa2pHJBFF7dTo%2BcLpO9IFAg4EjlaIlg7X8P0kkgLeGEA%2BUsIRvBOIKTpzOiYkrcmAOBGegM0InlgF0smLQiGVfNo20bEnX5sM6yJr4RryeeGnXBPXOOJBR7KeUvkQURdGItHJVKOvRbHZD10dXzg9xHDABwCO%2BcBqgDcPlNASME7jMYJzx5o1lGlca%2BVIO4Igz5wgI81Rfcp6s1dDENqOylAkAms7d7czV1IltPXR4XS0wN%2Bnp9WjLGdmL4y1wZHKUOBwrAFKISy8QPUJxUkQNynZSHrk1izDRA1vhELPwkXIyBAfaTksQTyhhiGFFSoRi1DsPAk1MgplYxAC5YCoMfYMxc65on4dVzxxXareNycOB45CQMgOrdE3HOlihnvClboT3cBvHd3wszhQ3F130y93u9fmF1c7x7flXPXUkbMbZ7q1LuoA9QMa%2FFQklHcGle2%2FVGcDofQgUjEFbCgqGBM99Dvp6BsubZg4cLbszNfy4fLQfYbL796LWfxvhFm8YL6%2BYtvs5mGPfso26%2B6fBT%2F0sIDpKJkaH%2FCWoWMloNg%2F%2Fj4s4AXLQPcA949uDw34y1HKPLaGLcviHyHgDw1HfnSH0v7w6BxzbD8hfWjAvmGgj87k9t%2FNsRaA5%2F%2B8n4N%2FAMAvvkODxhULuGXvDMo55reGQY%2Bh4davzfD36Ey%2BWDWk%2B9Gd8kU74t%2FnlHMOfuija%2B3VTWrlrKXBavNWbqosOk%2FK0H7R%2BqgKm8bZTUSfHnO2srzWouWLlcWF51HL074QEahjbc40CnyYzz%2FU6%2BYDfWpU2PG9lbVipV2AD4vFluo0W0vA%2F9klHoBILrvU8ibXLi1PWbZqtORdKJUFROunqTsIIqCW73tS%2B5YZEc2ktmnZpzHrbiNq9cpc4%2FkKYyu%2Bz0H6dZcn%2Fq0br2li2R2QUpDv3Vgl6OfUxoIslBHxJTOmJMrFbEHDS5KTUNAiEeTfodY0M09HX5f7rEHDgsHsOPqnyy62v8DqC3OVuXlwiCCgxgxDTn4FHmWTWZTKAGPIgPxVA9U6p6IZ8KkQ%2FYTRacETpaJ7SpaaQDHG8c8QWhpmChMx7xQtlFx4vdGsNJ6fZtfr9UoVfwngem2xMofPcHkMD4O0BHB8QfHJycZ5oUhmHMwsaLyiQK%2BMmurznLXKCMyHyDc0yQcfkp7PFRJtXkZewvcGOaMIbXeFE8AQ1wiHKEtYcU4tvh1hUZeT3yGGkbKEhLEkUmBl7Bpa%2FD6F0N15qPIZC%2B3VmqMhyYyAoERxkIFBqr7A%2BEIk5YxKOnxPMAB6keobkYRhVoJ4xSBoAakFKi252Qqv2M12TRxwYox0KCHfVgk4l6N4QIdKTG1oTYUtG0JMnBF%2BpxlWEfpdy7uYDfORh9g62CdeQRcQxnRAqtbr0825BcY2LldYTqGe9jlGoQSzweDQj8lA1dm2h2zLA3bhUGPwUwLAoYtdjjCzkSTDGNw8J6vFcoBF2o6BROKMA5AeyEmRhGZZJwElg9UgyuXh4OgJCekLc7Xd9SJmUPMeg2YJCpf1kQYmj8gD1iM29THGgI6CIFv1XFw14IxKGQIMygaLcWIJWYG4EVOnWV9YLA7KOcDJ5dYipg2hJTYM2cZAepWrWWFthXE7FByRU15jDGUYZWK%2BFa7kMmFXMw4yb%2Fm2CMFZjYlWNmUKeHMxv1SQ%2F9FguMoZL5kQsqYihqAQuTL%2FBskRPlG6YGaB2Jfze5UChPYGskeM35J0bnyEDQjovggwVx7smzQVYWwGgiIoaODRmeMDM%2Bqh%2F%2BSDpTGYLDTMH%2B%2BsQ3UMGJrf9p2M9c9eGMkIIjCJYGGud4VdzpXwMDPC0VGuAmUt5gw8IIsMlkbtz4eqYtqPUUnMjJSh55EwnI11d7nFhCnW2LJE47fo06QK0RsopqQ1rp1wZxRQ50yRmqQpVagONbyYS%2BPzPa2swcgViHMxY8E4Gw2jsVheVlB24I854iivS7YE5aUAMnCtU5yCyU2dZq412xUpl5T%2BVBJwc0L3RyqXUMjsY1ilymMLiW0apurZGlgUL7Yjr1XYaZ8nParu5hyHi2iFncwSOpw8E40O5mzyGyLELrzjWcViEBF8o3gIEE2RGYILLcuotLbbUCU9c%2FMD7pBvhLuKr110wvmZai2k9EJLE8k6LhQwZnV5lvo0D8blm7PlqCaJFrV41MXQ9zjG0USnm3jy6Xk%2FQLsxH0%2BPTJXfJDYW4RYNfz0PpxkMnBamabr3itw22o2bqIAmwv3L%2FA2%2BnYUIeLvW25QD5PpBq70tn%2FdQNcza7UuoIJELn3O73kNkbbrebTviPum4SvZr1UqzUW%2FOLh5ZqFWrjWajUV1YmJkfHn%2FRV0W0bJy27upm88h8owritdCozjXmq0eqdZ8W8EDs9i43GwvzzdoR%2FMbe8%2Fz2trmeNa7eJjY3U12cqTbhpqibwU0dEfUQiCrDFc7FJNj9jp%2BmsX5pdha9r5LyQaASdHBcTugKgm%2BWXIqDn82riJ5VfIauE2ZddE8a0Y%2FmYSJFcg6OWYKFL%2Bw9Msxw6QCLX6CRfClHxtB90FhPt05weIB2KNzjgxXcnaQTuOzJb5rcy%2BiI2jz9mL0D2J3cGGlS6yF6qaWFK1Q2tsq0zW8H8H%2FOhz1XEcOCoI50ecMc89VNf6DR3wLWxlUWZGncforAtYs69ZpZ5Z0waYAn3lat2awvmKe7zxlZJu1UTwxfzrWAwxOwR%2B2gJt05%2Bs7XvkU3%2Bj7sH4J367WqVUOdzMBFt8oL1bu0rdtlbaqWB%2BjayKH2rbFKN2qIHqP051sZehmaE93UoX8J1Ctc5KXGCXm7LNT%2B26ute6ndaNSrFmxms9yayzO463RtRhXEXAy1cMllCIK5oTmEWSbYfbEISkRTRSXd2QMiqEdk6BLCEvsf%2Bz8%3D</w:t>
      </w:r>
      <w:r w:rsidRPr="00FC1F41">
        <w:rPr>
          <w:sz w:val="24"/>
          <w:szCs w:val="24"/>
        </w:rPr>
        <w:t>. By 2022-23, the state achieved a gross state domestic product growth of 12.60 per cent, and its multidimensional poverty index declined from 0.355 in 2005 to 0.153 in 2015 (Tiwari, 2025)</w:t>
      </w:r>
      <w:r w:rsidRPr="00FC1F41">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FC1F41">
        <w:rPr>
          <w:sz w:val="24"/>
          <w:szCs w:val="24"/>
        </w:rPr>
        <w:t>. Agriculture, forestry and fishing recorded growth in gross value added at a compound annual growth rate of 12.53 per cent between 2011-12 and 2019-20 (Ray et al., 2023)</w:t>
      </w:r>
      <w:r w:rsidRPr="00FC1F41">
        <w:rPr>
          <w:vanish/>
          <w:sz w:val="24"/>
          <w:szCs w:val="24"/>
        </w:rPr>
        <w:t>https://jenni.ai/citation?d=z%3ArVdNbBxJFfYi7yLggIQ4cIJCkKwjxu35s2ODosSbJV7v4qx3xkmExKWmu3q67OqqTlW1xxNQFH72wgFuSAsSQoLznvEF8XPhACcOCGkvuxKn5RqQ8IXvVfWM7YSstIpbsqe6%2B9X33vveX%2FX3jxdeHCuTcm%2Fs8cIL%2BxUfi9t1ORJ2tNbJjZVjqRfLKstfk%2BNC4c87iMmwQxrtfnK88IlsNDJHxwuLeSFI4OT6f9%2FfevfzD97PlMj9yY3L4fa7qTfVyY3dl3K6xERmvji5Mcwe0Mszaj%2F5cQF9QLhAwA9%2B%2Bp2lx3%2BaA4ov%2FvatD99%2BDsC3dn%2F9909fu38K%2BEco%2BPfzAP6OLPrSxVk4aP0F118vEPAXbwPiXxcXlOGn3sH18zngjUDp8wBO6M1rF%2Bfy8J8hrDPAN%2F%2FWo%2BvjAX7tvaXHQImAe0O4WP1mBjj4M7268hwW7v3hQ0RlcHEu32kv0HVxUb7zS7zYevcjoizu18aL6eJntoav7rIlqdnAJVeYyZkvBGPOcy8Y9yytrRXas8rKVDg2tmJCjzm7ubk1IPGNZGP9EhsJPxFCs267s8q4zmix1iy63bCgVS9hr5xKdmaSUQCLjdmWdottWeMcu8tVLdhmlomMLW3d3bzCcmtKFqzkYxhVK19b0WJoscJ5O20FiFy6QuoxcwKEWMfgH%2B2Ibj3tRKebrPYuJYzdLAruvXRjbosPHr3jWGrKkdRQLo4qY70jaZhUSi3rMqiqrMnq1LsWk9bo8Mh5IVRzD7NaLDw9%2F3q%2BLzp0VjGzgqcFdN4ZfpV111eT1TVWSqUwJsiRW98Go2yp1l4qtsOnxFfnSsJuG7084q7EPGEULTAxN%2FTUyLklMIxx%2FBEvJQfuzMUWnNbeylHticKHvX7Su9RiD7vdpI1fAnjY2UhWsQblFRiWh0KBeG9OSQ7klcIupwU2SCdm6Ml5VwvuYKYzcOwQ8YPTsCQTADQVaZc6qxFWyRWWueVYww9EPHJK2zORKjiSBeVQBenUU5wGfF9DaMyJd6hhZCwhCThoSpmyB0aLJwySECwNNBMaxmt0x0HTYUio2laqdqwyE2ETtgehN4wd8VPFADjQZhJUEkaQZCmvpIdqmLUNPnjYClbi5ihTKa6RDxSUku8bq6aIBFcUVHh3ViZhm1SSANAevEOLN4T%2BlPhYaGHDAQP0wROl8Aq28FT6KZna7bb6q%2BuM7dxLWDYx9uB44XMFH8EXnvrp4q%2FIQTPaj0GO7QG7ENTKAx5LBF0ccaRZzCRZVko2R5q5OMC0k8EKlGkkAOWBmhS2DGIja3gGr1Nr5sFB6AkJ5Qt3Xdz1smuCNz0DCsomKINQR8RAZCSWPpugcFjO02heJi0enyaAwAkqJksgcQ6ZQN05V1tsIiIW11xNEbnGW%2BQ010AHBOkODtKrxsyEDU2JeAqOzEEaNZpOK4wqsdkKKrm07H7NFUWH8luU0rngYtRNlTJCTllzKNESE9S%2Fnp7tcoGlkELRVeQQDCIqmzto1lhRuZig9htkEPyZgdBeJQ9Q0SQBZTxwhA1I6IlQ6qO48V6UlT%2BbFEg5FE1aAFMfYP6QJ76IDpOHtc6ExbtIqKsAYw6RWucjE%2Fk5TSOpocLgjZ3ZnbB7jRG5SVGgEIomUNVqAyRNHgUsh97vnEEvILeCPRU6CUmaGjOPlCE2ke75lpCmkIltCb1PiwkfKQHVO2imZHULXnqvaHJ6lCZZSh1qRAOv4jJwfmpVdBi1AnWZLAWci9lwPhcp2pi9iAyqAz8hxLrpS7EFNa0AOiow0kQh1KbzdRbdzoTnksqfWsKYEgHJ22iY6ZyY2HliI4lDI3S92ANnzYsdygcJe73g9oC6e4jj2SaasFu1peA0lRhsCLHBgCarkLtgJ4%2BGVTiI4I7yQSGbNAhBq2msnGdl9D2mKtnZuK94StyI7FXcjjEJ15bbnZLKCyNN2G2dG3xmjXntC8A8quZvvjX%2FVJN0LBpwPRY4ZclcWud38eQLa4XCuAnL19W8YIHyQzqNaV6SfJ4jmmqaDvhUjGG3zoYYN5k1Siw8LVbs8P26RMJH2XxXTlHrz5LO9wp%2BgK4RZPfvooPoDJzzKJ8js3az%2FHEqM3xJvphmRk467aTf6%2FZXNq6ud9rtXr%2FXa6%2BvL69hNo30I%2Fx3%2BhHmqtCbgbTtzPX7V9d6bRy81nvt1d5a%2B2q7W5AAV%2BLo4F6%2Ft77W71zFf%2Bx9kz%2FeB0Idqd6n09xye2O53QdNelyDppHQB0hEU9tU3LHq6MeF95X7%2BsoKZl%2Fi%2BVQZiwmuU%2BkSJN8KUYrArzRdxK0Yviwy6VcyTE%2BFeXC9SRMp7G0Qcw0eXj59FE6G157h8WU%2FrcS1Bhkf3WNXj%2BgRhRsz3%2BRvoCX%2BBxWh1BSEK4xDkb0yvWlwqlrwVuQIEbp6dg8T0YWnnxVeorKPlnbODantErM0HgtvUtvYm5dtjpO4TN0PjhdeyjNDJywoGsmM90KY7%2B8WU4f5ptgwlaTLCXilsig06naCVP7NUAZ4ku91%2Bv3uenh69OWgK5SdORBUlOGQhBIdAIdbnB5dip50cv297%2F3o9%2Fi0KOD%2FGfis22lHM8ytGmfRPZEW2igzBhlPWNuNYkPqls%2BwtddAPSETje51kD3B6K8MaswyDCeYPcT8EuhXBv0ykNCMy5nZ%2F%2FjZ4P%2BZ3et12xFseXe%2BtdEXcLeRUqGDGKQwyFDxJJJR7BfxLaOOXp4lJbIpMXa88owMOqDD0F2kJfa%2F8D8%3D</w:t>
      </w:r>
      <w:r w:rsidRPr="00FC1F41">
        <w:rPr>
          <w:sz w:val="24"/>
          <w:szCs w:val="24"/>
        </w:rPr>
        <w:t>.</w:t>
      </w:r>
    </w:p>
    <w:p w14:paraId="263F1F68" w14:textId="77777777" w:rsidR="009B2C67" w:rsidRPr="00FC1F41" w:rsidRDefault="009B2C67" w:rsidP="009B2C67">
      <w:pPr>
        <w:spacing w:line="360" w:lineRule="auto"/>
        <w:jc w:val="both"/>
        <w:rPr>
          <w:sz w:val="24"/>
          <w:szCs w:val="24"/>
        </w:rPr>
      </w:pPr>
      <w:r w:rsidRPr="00FC1F41">
        <w:rPr>
          <w:sz w:val="24"/>
          <w:szCs w:val="24"/>
        </w:rPr>
        <w:t>At the same time, the structure of the state's economy presents unresolved difficulties. The contribution of industry to gross state domestic product declined from 20.58 per cent in 2021-</w:t>
      </w:r>
      <w:r w:rsidRPr="00FC1F41">
        <w:rPr>
          <w:sz w:val="24"/>
          <w:szCs w:val="24"/>
        </w:rPr>
        <w:lastRenderedPageBreak/>
        <w:t>22 to 12.21 per cent in 2022-23, and regional inequalities persist (Tiwari, 2025)</w:t>
      </w:r>
      <w:r w:rsidRPr="00FC1F41">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FC1F41">
        <w:rPr>
          <w:sz w:val="24"/>
          <w:szCs w:val="24"/>
        </w:rPr>
        <w:t>. Industrial policies initially prioritised core industries such as mining and power, which enhanced industrial output but deepened regional disparities; a shift began around 2014 with initiatives including an MSME development framework and a food processing policy, which fostered diversification, rural entrepreneurship and local employment (Tiwari, 2025)</w:t>
      </w:r>
      <w:r w:rsidRPr="00FC1F41">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FC1F41">
        <w:rPr>
          <w:sz w:val="24"/>
          <w:szCs w:val="24"/>
        </w:rPr>
        <w:t>. Infrastructure gaps and regulatory challenges continue to restrain industrial progress, alongside concerns relating to socioeconomic inequality, environmental degradation and the need for skill development (Sharma, 2024)</w:t>
      </w:r>
      <w:r w:rsidRPr="00FC1F41">
        <w:rPr>
          <w:vanish/>
          <w:sz w:val="24"/>
          <w:szCs w:val="24"/>
        </w:rPr>
        <w:t>https://jenni.ai/citation?d=z%3A7VZNdxo3FCVp%2BrHtrqcrLXqatgfjAWzXaRc9xCY2DQUOkORkKUaaGRmNNJE0wKya%2FKQuvesv6iq7bnqlAWp6mnPyA7ywYaSnp%2Fvuve8N724bnyTaiFSoz%2FmbUjtefRrNM2GJdSWriNR6aYlQThOXcWJ57LShkjC%2B4lIXOVeuSVKj1y4jztCbsC%2B4bRKqGGEiSURcSocVEmuVGK2cUGnINVBMUIV7qONEJ%2BQiy6hzwqbUZK2DpyZZZyLOyJpawhG%2FkMJmnAEW6URR1CSZ39gUHDerGBvOcCBjusQyrtW5iLcgm0hQ8FhQKSsCODmhqQkQS8ObJBcK8GrwHqNQrLTOIHxbeovcIcfRJeqiOLXh7CjnLtMMz0VhNI1xVazzRUhI3pQUhaNSseKEUUdxA5WVRaq1AHXYl7ttkM3NSvC1JWCdr6gsPUOAY3cC2MeeTeBalE5oFQKDPJ7Lx5ZcXU5CCTwvpK68SC3ynKNg1AM4wJ%2FpNU5QiAdqJb%2FLAgF5VPikyFjTVyHngsbLhVYgya%2FXRG3hBP6hlqGxA%2FtWpEpAd5SMYlZQrLYJMyhP7dxS35tyxQ3qRi6uVgL%2B8LGg28O32gtFhLUlty1vmJ0YEJsqi9KbpKDGeejUQFE44j%2ByhTyez3hPHs4YvRLMezKjMIwlaAGYdcWNDcA9qT8TBY8bpJPc4oyAeymSlnEgKaUFakZyw1NcjryVzyYlVykSWlflgvuLUoPj3jaeWMupgZGptJro0kmhELuEMv8ebRJb%2BhDkQPl671%2BE1i6p4OEDqhhPDYWpAh075yoOJXxZdinkQb%2B2yERLEVeAA4P6PglH0Sp5ASEFXOYTGNS98uz43rSgE55A5%2FmaIDPoDJzEsrTetFtRwQ8cmO4HgMg91aFVD9iDTtjIdRA%2BAxyLjIcgQ5%2FtGdvbHXxtzV4qBr0crvFJABJKoA7vjh1nrFIUn7VQOkkQj6vhz8zVmheBiRx9jB0q4GrMJo0tix48qPoONo%2F%2BYFixtTbL28aXGV14AmJ3P0PvZ%2Bj9DL2fofcz9KNnqKQx6LCcXfriO1Hn7Chq5x4yTnMzUIm%2BbTxKaYkBYexbCVZA4TP8acOiVifimA2Sb84Ho3l%2FOurNB%2BNRb0h%2BHb%2FAw5CMn5HBaDR%2BGdZn5Fsy7c%2F6venFNelh%2B%2FVsMEtWWpY5f1Ts7xxquFib28YDUdCUTymsddt4CHeDsglWvqoyCUHC19%2Flnl7gw8%2Fqhwy8%2BfgkAX%2BySmYZNTkFv2hgPsEwaTGjJW8kMMyEJe9jwSxKjJkWm6%2FbUeusc97pHosbYejxSav7nfi%2BdXZ%2Bds6EXai3%2BG%2FVO9E5Pe8eRZ0np5kuOGTjm%2BWrk5Oo2z09af%2FoQ8f0%2FU3o%2FcDrDXg9OYqeHHUjIFdpCeQLdIwtF64qPNhlmASSz%2FH4AE7gOnmOSXB3maNfZIVYGQuMqqfVhS6Va%2BB9AW%2BEd8crvA5tvbpV5VmPzOYvLl%2BT8YjM%2Bhfz8RSaXPZf9ofjyW%2F90bxJrqbjV3OvxiW5uO4Nh%2F3RVX8GzfB03ZvPB7Or3vQ6cbqAFcHuZwnTfsICxkIw2g5k50ORcDKLwxvM8kRwyeqARbuO2HzT2w%2Fp7WB7KrTUKQaW3J%2FEgWTe7p5G5%2F93qL%2FtjLojJrtO5jbWhv%2F9y1%2BtP%2F5sNBoZOL0DgLXbUVRna16FeS3Jx0BhXpcv4tLIzQ%2BZc4X96fgYBmlpkx5%2F2CNL%2F4PkpZ%2FEWj34Bw%3D%3D</w:t>
      </w:r>
      <w:r w:rsidRPr="00FC1F41">
        <w:rPr>
          <w:sz w:val="24"/>
          <w:szCs w:val="24"/>
        </w:rPr>
        <w:t>.</w:t>
      </w:r>
    </w:p>
    <w:p w14:paraId="5EA4B1DF" w14:textId="77777777" w:rsidR="009B2C67" w:rsidRPr="00FC1F41" w:rsidRDefault="009B2C67" w:rsidP="009B2C67">
      <w:pPr>
        <w:spacing w:line="360" w:lineRule="auto"/>
        <w:jc w:val="both"/>
        <w:rPr>
          <w:sz w:val="24"/>
          <w:szCs w:val="24"/>
        </w:rPr>
      </w:pPr>
    </w:p>
    <w:p w14:paraId="6F4890B9" w14:textId="77777777" w:rsidR="009B2C67" w:rsidRPr="00FC1F41" w:rsidRDefault="009B2C67" w:rsidP="009B2C67">
      <w:pPr>
        <w:pStyle w:val="Heading3"/>
        <w:spacing w:line="360" w:lineRule="auto"/>
        <w:jc w:val="both"/>
        <w:rPr>
          <w:b/>
          <w:color w:val="auto"/>
          <w:sz w:val="28"/>
          <w:szCs w:val="28"/>
        </w:rPr>
      </w:pPr>
      <w:bookmarkStart w:id="38" w:name="_Toc243407921"/>
      <w:r w:rsidRPr="00FC1F41">
        <w:rPr>
          <w:b/>
          <w:color w:val="auto"/>
          <w:sz w:val="28"/>
          <w:szCs w:val="28"/>
        </w:rPr>
        <w:t>1.5.2 Availability of Natural and Mineral Resources</w:t>
      </w:r>
      <w:bookmarkEnd w:id="38"/>
    </w:p>
    <w:p w14:paraId="4DE50BCE" w14:textId="77777777" w:rsidR="009B2C67" w:rsidRPr="00FC1F41" w:rsidRDefault="009B2C67" w:rsidP="009B2C67">
      <w:pPr>
        <w:spacing w:line="360" w:lineRule="auto"/>
        <w:jc w:val="both"/>
        <w:rPr>
          <w:sz w:val="24"/>
          <w:szCs w:val="24"/>
        </w:rPr>
      </w:pPr>
      <w:r w:rsidRPr="00FC1F41">
        <w:rPr>
          <w:sz w:val="24"/>
          <w:szCs w:val="24"/>
        </w:rPr>
        <w:t>Mineral resources constitute Chhattisgarh's principal industrial strength. The state is endowed with natural resources including iron ore, bauxite, limestone, dolomite and power resources, and the availability of these resources together with infrastructure facilities has attracted a diverse spread of industrial activity at different locations in the state (Mishra, 2014)</w:t>
      </w:r>
      <w:r w:rsidRPr="00FC1F41">
        <w:rPr>
          <w:vanish/>
          <w:sz w:val="24"/>
          <w:szCs w:val="24"/>
        </w:rPr>
        <w:t>https://jenni.ai/citation?d=z%3A7Va7biRFFB0vFhASAgklgXhIY2tmPBZGQgK8C2i1C1isxabUdN3uvp7qqqaqeh6ZESE%2FQUZGPh9ATkRCTAZEm5FwqnoebXaC1caWRtZ09X2cc%2B6p6%2Fl%2B1Xsht44LNi%2FRd40NtDx877IkcbcsZQjsC%2BlK4YMMJNgLMsrOSYk5h1JU0iyFkaFxUgtH3jYuIy80TxHrrBHWUV9MZLPggC%2BaK%2FLBGnxVVtsKh0IaJWpUdNt8EdAXT7mmLOCB8D6QCSw1ByaPOjaTgVG%2Btt7zhNvzVErRjLStK8SL4ADWCzaxdB2L2VzMpGPbxFPV%2BOBiHgJil0TxWETqciZZy1R4GZOeppjos8mdRJEmw2sSucw2UEoJOCE4mQVoFasrnpHz6FI7kioW3SBAXSkQyLPYDdQV5zkBe9gSvYmxn5imR5uxPcoa3cLrkkeDJB3ZWoPVeRMEBx8n1gAn4tkUwkMU6xLaJUEwuynRVm%2FynDOO1Zw0BbWg88aDUkuH8b6dBPB1%2BNTOKoiyfjFjmqdc9HeclbtJT6RfK56IvYP3cg6MgWIZTFoWSEj0WqfAqHCQKK1WEA0DBlcVx7m1SAzpQulo0naiRa0to11Et8cQccxyfrQFsVGyvQGQqr8ZRo3Zw91EBsdGQYq6jtI0sLAVWmbTmCsVblW6PF23RKA7u0TMN4B%2BxkZqvYyTxkfqpcfVu%2BmZLePWbQlG1BPeSoZPCh%2BlEyA%2BpuP%2BWr2%2BqNgQEPxPXpiaNLzoAQU2UW1u56Ic76RoFJwKIx%2BruXXTVe%2BVUk4QBGPdLo%2Fb5XG7PG6Xx7MsD7DEdUDcPVAsRoPR6dFwWGXWBBmb3De5xY%2BTQjahtM5fE3vf0GE%2Bs7qp6NUP623kw2h161a9A65lQV9Hw616d%2BAw58MFTl47%2BLnU0K%2F9%2FouOmY4nDZI8fgDdUUZWMSPPZcV6mX%2FBvnSSChjV6C%2FlLOrzoKmkU85q6uUQ7ULlTzJWftU7VOwn5hp%2FvbnOKllcnYwGZ6Px%2BGx0WtqaMAJaTB%2FvDhH5lXxylegk7lejwXB8NBjiA5imaABzQqbwzSQs6whsKl3gTNMlHg9gPrL5A4jbPaYQp45YnWE3qvPlXduY0IPP00LISD3GrvbtKQUOQPX2%2Fb2egEc3C7yMGzwPtubM%2F7DqvZgrW0FztJmwksMkXPWQcxKP4m3HPCln0qoNmAzbiMVbn2zdElcWbuM5Y4sX8L3eZiIhvxyenA7O9iV9iqFh7Wftrr6I65FjO5%2FBmf9%2B9M9vf37b6%2FVKaNYBoIbDwaCt1v%2BcknPFs0B5iukoFbGPsDQ7YTe4jtaN3twi7a9BExRe446XE5lrqmcfjNucOAjGfd2kpth1s3u7y70h%2B%2Fevv3%2B8h%2BxoMGhxLl6%2FqVYXxvNQOznZG9OyGI%2Ffb18v3l2%2F37UEkw78aKxEdMPjrz9%2B%2FGkPj5OT4ZrHG7FinA5WRpy6jUuvMygV78fL0%2Fgr5Jv4P8Wa3n8%3D</w:t>
      </w:r>
      <w:r w:rsidRPr="00FC1F41">
        <w:rPr>
          <w:sz w:val="24"/>
          <w:szCs w:val="24"/>
        </w:rPr>
        <w:t>. Chhattisgarh is a leading producer of minerals such as coal, iron ore and dolomite, and considerable reserves of bauxite, limestone and quartzite are available in the state; the state accounts for 35.4 per cent of the tin ore reserves of India and is the only state in India producing tin concentrates. The state leads in coal production, accounting for 22.6 per cent of national production, and in steel and sponge iron production, accounting for 19.8 per cent of national production (</w:t>
      </w:r>
      <w:proofErr w:type="spellStart"/>
      <w:r w:rsidRPr="00FC1F41">
        <w:rPr>
          <w:sz w:val="24"/>
          <w:szCs w:val="24"/>
        </w:rPr>
        <w:t>Guttikunda</w:t>
      </w:r>
      <w:proofErr w:type="spellEnd"/>
      <w:r w:rsidRPr="00FC1F41">
        <w:rPr>
          <w:sz w:val="24"/>
          <w:szCs w:val="24"/>
        </w:rPr>
        <w:t xml:space="preserve"> et al., 2018)</w:t>
      </w:r>
      <w:r w:rsidRPr="00FC1F41">
        <w:rPr>
          <w:vanish/>
          <w:sz w:val="24"/>
          <w:szCs w:val="24"/>
        </w:rPr>
        <w:t>https://jenni.ai/citation?d=z%3AtVhNbCRHFfaGTYRyCkqEsgKFAhQYh5nZ7h7PeCYiynrt%2FfEmtmdt7%2B6BvdR0V3eXp7trtqvb4wEJLT85IoSQQEHixBUiIYSUPYE24gZnbijJDQWJ08JhOfC9qp7x2Owi7doZydZ0d9Wr9773ve%2B9nu%2FdW3g2SpTPC5XfWzizN%2BKR2CzTgcj9ttcNVS4jmZ1NR0F4VUZxgr9CY500W6TK9M%2FuLTwTDAbq4N7C2TAWtODhmw9eef%2F6J%2B98KUhEWDy88OXag%2Fs%2Fvr3oF2r08MLu50P6iLEMivjhhbXX3hj96q%2FPz5278KQGs5e%2B%2FdGV907R4J%2FwvfavJzT47%2FeMG48yePNlczE16Nw2D5%2FMw68%2Bay4rg3TSS9%2BZGvymPezJDK5TkA8%2BsAY3f0khvjEL%2BRvvYO0%2FTmBw6%2B0%2F4%2FOXmcG6uTyJwf%2BYIE%2FPYP%2BGeXZ6Ifd%2FfTTkpuHDCQxeP2vSPDV4Qbfo82QGr71Ln19UBr9lYpwaXN019k%2Fi4e%2BMS6eH4fbzR4h98ixv80%2Fg0%2FYpevj%2BkVo%2BeZZ3XqDKu3N6Hu5EpERXT6SHRw3%2BwQjW6Rk83gJOHPLxFnByg8dawP8aFHdKVYjJ2d%2BsZ0Gpi1wKzXyV4cugLATLBM%2BTCWs5rzIVsiIWTBe8EB%2FffVezQhU8YVfW%2BozxLGCpygVW8Ix5j1qNFix0wRJaGnPNBkJkjI7aF3khAiazQuGfdQJ2zcLaNaVjyUTBeNKsw7DTXWyy9YzxIJDUtuus%2BrzGVlWOE0YqC2QWMV4WscqbjF1qpFwmtAFP9etMR2VRyGGZBfxCRI%2BavkqZLJjUTGVi6njK91TOxrHgBRvlKih9smrC0XWWCB5oeAv%2F4ap9Tu6wmuc1Oyb6zIwVPFmsG3R0IURyntyLBJM5lh7Z5vaa3aPbWO1imWdiYnZv85TjCcBFwJ7jLgGFG1kg8mMgz%2BE3Uon0J2wEHOEVtnx896duD97QFmRqlgNOSfBtEkSINBXILJMp3NsXTHBtMBmUWmYAkLbnqoxi7NvnoEsxoceh1D4OJV%2BrgyVsZoXcFxpJQMZW45gDeB3xPK4jIDkq88ZamUeNi7FMuGS17bWLiwzON3wJozwXnLFY6QJMQ5CZGCOJqcwkAgRI8M3nI0kUnOca4gOTMPWpLBM%2BxTQgCJk4GFH%2Bx3xCTISZyOyZAwww5LkMVG4TZgZDbEd2aOGAZ0MQxJ60wZEJHki2DTdyBhyLMUFJz1ZjlAXb5BHiI4bQvU2ACsBgdU34Prxh%2FQTGeTldsKNA1yYDAkRDupPwPKJ6MbwBG7My5H5R5uQ4i8sB7UTJSm7MYlOsUpSfYlrAJYQTKlCcyrnOUgGUGjxJ1ASsAyEK3LSGfa4LUy4wkqskwXc8mmPpdLkvUqRznrQWJm49ZX4sUkkUqBG8HIYWj3ttTDVZle4dc765dzxmSmCEHAN966VdNQu5yYKxyof3Fl6M%2BYDY4BeT5370tBx7Coo9JcOmBJumbE5u%2Fl%2B6kW2jNVXsFyuyub1e11hCcXfq1j14hxxCt%2Bk%2BXocGODVVAUwGHKyEYCCowBY8NN6%2B%2BTAdKwTO2pBtVC0wQclXxIQEgEwJ6294zTaVdlIawaoe5yLCVZPt4junpWBCf8N1jp4AAnJd5jgYYgq1TQEe8CAcp9hYMgE%2FGZBqGLcziXe5qeoaR4GZ67XZ%2Fd%2Bytsfu%2Fz5iKUStRc4Ag3YTdXaI6GyTX6IvZAW6WOWGDaZyOstK0q3H%2Bm6Qh3XXHL5sDnexaHZ6HU1C%2BjFIxTNNVU2NkXlQ80pCTd3ASJtN0EyhhissLZNCjhJRAUrkRvVoXZ23jx0qn7AxJBqk4INE6hjogVYIDX6UOeSIcZmb2zVxUAjb9ToOG6bsg5%2BjYeMLxH4sjfCYIGFKpsZBQLTk1tuOA1dxIi4NJHXW7tU77fm7rlNny%2FXO3MqdLa%2FOOst1Z%2B7e5tZBnbmdVr01d3N1C%2Ffcbt2dM7i5cXNrFWpCyW41XZZK0JUUdrbHM1FSOu2qsIR0QmMB5Z6tNkLXQXyQN9yf9SVgVWoKE%2BmzswGgNilOB5JSoFWZ%2B6jo6XBjwB5TK4Rs%2BSWlLoAJgvHW9uXG6srGwaGqmeyOqDeacjKsnKBY0zqLp78nTCseM8M%2B9b%2FZPFVLITHgnyluNHav9SpSEyL3amzl49B8DRWYlCaZwCVXPGBkh3b1aFcAmUcefcShhlPlpimFvtdcj9aoEeQB5IEODDBDmCcdegCMyMEhTRUSmM7K2WJjuE4LKn5BCSyERixpYCCZq1gE3bGDDm2YYlwx7bha2F9frI%2FodFTk8%2BdUPG5Ycs8niIquAg%2B6QdvDHNMa7aXJqxFKUpURYEQ0Vaey%2Fahmmp5BJ1NZw16BRIiSUrw4lx9LtEEu%2FSEbygSsmPX%2Bx%2FpqRjrICY1qFu%2BBVCkHD8kl3Uy4TyeJYA2GIs%2Fx2g3XTSk0Drrm61mo6AcrO6Xquwm0Anp%2FGX8qD7xmtycgB6X4jChkkYgDtiJypZWNZwWpuw6YKSnbAl7kfhzuq6RMxYuj2RFvz34LkzTub3O0dLw9SPiniz7unHvmhTgBSez3LyYz3OHQD%2Bk9I%2BMp7QhDjjKd7F2Zzc0QfUhUuMMhkXGAsUGY95Kj64M%2B0mFXRn20EL4vH7c02oS%2B8SC2q4O3mivNxy69xscYvqjv0NJ%2Bucft0hD07AfhA18G%2BF3vOT9Q8uCc6zSXPKd3nvM7eROa0m06nabjtZYDqQfZXfzX2fel2%2Bk6jW67uyQ9Z9ltuEtOz095tOf1nFa75bXdpYQyvGIyuh7o5SV3yXW6ntt2u46z5Cz3nJgWcCRqeOtwF8xv8Qd7JpGGB3vkAnjQ8LpAPotKID8QWToqrcJXtDhjYj74%2Bi6XY1BuRWuFdmnKgbRxSoVp6ofgmynfG3ly4MRFMdKvn7chqzw6z3OoRSK0udPA%2BU6noXiDUGji19BIl4NiMiKIh9XSXVyewWlChW%2BhSuZvUxUlE6xNIAkiuDhZxZRZfK7IRQghRdsMbmEw0%2Bbuy7WKvLf7xoJRWIzOBWYnGnhJjFePiDFF94ihbdsMGaY9HJnvzDwU4j1X%2BvoHyHkIbQT14d1ABrxlULzTjyfaKPiOD4VCBkUoRRLYRQPPriovZfs07VKrPlyKBeGu67g9xybklfnCo0K8KniC9rpualcLjflOPHzzn3%2F%2F6I8LCwsxgJ07KvBazrK18xW7r8521YH0VaIia24Dk0Ak0MwkMfjTicbruZ0qmtWtm%2BtrDbdHcwr8p3ZDTeGODXAWzYd%2F%2B%2FDR0VR2vnDFjpkUAd5qMlAEo8sqXpBIbz6tMFyvSsrX5pOycTgzkjuXEUH1gjML57s%2FQTSPCqdt7Z07euqlDI1LYGzOooDK5LOYJpODxWmVQWVMkT1WaIb0onJT5DTanfkv</w:t>
      </w:r>
      <w:r w:rsidRPr="00FC1F41">
        <w:rPr>
          <w:sz w:val="24"/>
          <w:szCs w:val="24"/>
        </w:rPr>
        <w:t>.</w:t>
      </w:r>
    </w:p>
    <w:p w14:paraId="6702CEC0" w14:textId="77777777" w:rsidR="009B2C67" w:rsidRPr="00FC1F41" w:rsidRDefault="009B2C67" w:rsidP="009B2C67">
      <w:pPr>
        <w:spacing w:line="360" w:lineRule="auto"/>
        <w:jc w:val="both"/>
        <w:rPr>
          <w:sz w:val="24"/>
          <w:szCs w:val="24"/>
        </w:rPr>
      </w:pPr>
      <w:r w:rsidRPr="00FC1F41">
        <w:rPr>
          <w:sz w:val="24"/>
          <w:szCs w:val="24"/>
        </w:rPr>
        <w:t>Energy availability is a related advantage. Chhattisgarh is presently one of the few states with surplus power, and Korba district is known as the power capital of India; the state is also among the few profitable states in terms of utility-based electricity (Ray et al., 2023)</w:t>
      </w:r>
      <w:r w:rsidRPr="00FC1F41">
        <w:rPr>
          <w:vanish/>
          <w:sz w:val="24"/>
          <w:szCs w:val="24"/>
        </w:rPr>
        <w:t>https://jenni.ai/citation?d=z%3ArVlNbBxXHXfbNAg4QFsQiEN5Bdrawl7vlx27lUkcO3GcxImz6yQgRUhvZ97sPO%2FMvMm8Ga83hSji48IBbkUFCSEVJMShN6TmgoBeQAIhAVJB6qWREEhUiEuKRC78%2Fu%2FNjHedOGm0sRR7d%2Ba93%2F%2Fj%2FT9%2B%2F5dv3Jx4shsoh6cquTnx2HbMu%2BJcFnZEwpueSmRXRo%2BFseudkl0%2FwL9UY5U0G6SK9PdvTjzudjpq9%2BbEIc8XtODO0fffXXvjE9fedQPhpXeOzb554V%2FffvZNJ1XxnWML3LwSfemm%2Fp1jrYvP0tshqU88JOBLTxqEEnDrGq0dA%2FDln93%2BzfeuTBWAR82r1hiAS2d%2Fj58%2FlBq2G%2FQzBuCX%2FvP62x9ZuroHiG%2FxT8YAPHZ6KQZkAXjiF3DA5PsPADw2YTYt5YBTBL72Rg74xyuT8GIB2H5mXA2X%2F23QC8BPGhc%2ByIf30%2FC4NgilD39k3o0BuHJiJA7bn4LFr789hsmrjnFaAXjhTziT22%2BNoeHqP0cCe%2FN3r%2BHnB2MAnrhpEEqTnxo3U07%2B1XwpAI9Pm8QZQ8O1rxL8Z0sNnzOix9Dw1NeNrDJsNk0mjgG4fn4kUz7Xw5sL741h8vpfTAEsTX563LA5%2FdPRwH5m3PJ15q2RwF7%2B%2BAfx4f00PHtqJLDP%2FoNenhoDcOMzpP0rJeCvJuhnHMD3RlpA%2B6m74lBczVQqBofPbvmCJfgmExGKKNXTTGqdCfzlkctipbXsyECmUmimPJb6QgvWybSMhNZ4tsOTAXNFLCJXRl2mIlrCtLwmplnRtS2WTpPMSbNEMBkx7rrApNXKbEgHsSD8vkp6bLIv%2BA7QplkvkmlqPjk8oUdYoNxpJlKnMsU2OJA2E7UjNXGDXD%2B20d44wVbFjghUTDaxZSedZvVqdf4ltuVLzQLRlTowqjFwDuZxh0zEAwiIExUq84qUdodg6LuIfB45tI4kOSqMRQpDdgS5gxQIpZOoaaZDHgRmRyhcmYXYmIokTiT5rCMcHsLcGKSHJPGAeZDKzuP0cDisbrWtsFuv%2FhwaCzIAmnjk8yEg%2BFGngruF3TJyMzh5QD7tQiXmZnS2jurCi0O%2B1gKudOgv5CX3lnIPrbG7dBQOTDh%2BpALVHbAs7ibcte4ki%2BlbZr7m2H01o1PEHpSB41NrNDnayZ3Wbq8j7JjOOhrezFLhsr5MfaOtigsXQTRFmDU2FKFKIA1KmqWrBCxhwbr1AsXrilFfs8nV9RU9xToDRodiTshGpDmkIRutvidLQUNCsPkePkkQ9iKh1blTNURoVSr9AEAeZXApcoJe3wP%2BwZbtCwF6nsBXa2pHJBFF7dTo%2BcLpO9IFAg4EjlaIlg7X8P0kkgLeGEA%2BUsIRvBOIKTpzOiYkrcmAOBGegM0InlgF0smLQiGVfNo20bEnX5sM6yJr4RryeeGnXBPXOOJBR7KeUvkQURdGItHJVKOvRbHZD10dXzg9xHDABwCO%2BcBqgDcPlNASME7jMYJzx5o1lGlca%2BVIO4Igz5wgI81Rfcp6s1dDENqOylAkAms7d7czV1IltPXR4XS0wN%2Bnp9WjLGdmL4y1wZHKUOBwrAFKISy8QPUJxUkQNynZSHrk1izDRA1vhELPwkXIyBAfaTksQTyhhiGFFSoRi1DsPAk1MgplYxAC5YCoMfYMxc65on4dVzxxXareNycOB45CQMgOrdE3HOlihnvClboT3cBvHd3wszhQ3F130y93u9fmF1c7x7flXPXUkbMbZ7q1LuoA9QMa%2FFQklHcGle2%2FVGcDofQgUjEFbCgqGBM99Dvp6BsubZg4cLbszNfy4fLQfYbL796LWfxvhFm8YL6%2BYtvs5mGPfso26%2B6fBT%2F0sIDpKJkaH%2FCWoWMloNg%2F%2Fj4s4AXLQPcA949uDw34y1HKPLaGLcviHyHgDw1HfnSH0v7w6BxzbD8hfWjAvmGgj87k9t%2FNsRaA5%2F%2B8n4N%2FAMAvvkODxhULuGXvDMo55reGQY%2Bh4davzfD36Ey%2BWDWk%2B9Gd8kU74t%2FnlHMOfuija%2B3VTWrlrKXBavNWbqosOk%2FK0H7R%2BqgKm8bZTUSfHnO2srzWouWLlcWF51HL074QEahjbc40CnyYzz%2FU6%2BYDfWpU2PG9lbVipV2AD4vFluo0W0vA%2F9klHoBILrvU8ibXLi1PWbZqtORdKJUFROunqTsIIqCW73tS%2B5YZEc2ktmnZpzHrbiNq9cpc4%2FkKYyu%2Bz0H6dZcn%2Fq0br2li2R2QUpDv3Vgl6OfUxoIslBHxJTOmJMrFbEHDS5KTUNAiEeTfodY0M09HX5f7rEHDgsHsOPqnyy62v8DqC3OVuXlwiCCgxgxDTn4FHmWTWZTKAGPIgPxVA9U6p6IZ8KkQ%2FYTRacETpaJ7SpaaQDHG8c8QWhpmChMx7xQtlFx4vdGsNJ6fZtfr9UoVfwngem2xMofPcHkMD4O0BHB8QfHJycZ5oUhmHMwsaLyiQK%2BMmurznLXKCMyHyDc0yQcfkp7PFRJtXkZewvcGOaMIbXeFE8AQ1wiHKEtYcU4tvh1hUZeT3yGGkbKEhLEkUmBl7Bpa%2FD6F0N15qPIZC%2B3VmqMhyYyAoERxkIFBqr7A%2BEIk5YxKOnxPMAB6keobkYRhVoJ4xSBoAakFKi252Qqv2M12TRxwYox0KCHfVgk4l6N4QIdKTG1oTYUtG0JMnBF%2BpxlWEfpdy7uYDfORh9g62CdeQRcQxnRAqtbr0825BcY2LldYTqGe9jlGoQSzweDQj8lA1dm2h2zLA3bhUGPwUwLAoYtdjjCzkSTDGNw8J6vFcoBF2o6BROKMA5AeyEmRhGZZJwElg9UgyuXh4OgJCekLc7Xd9SJmUPMeg2YJCpf1kQYmj8gD1iM29THGgI6CIFv1XFw14IxKGQIMygaLcWIJWYG4EVOnWV9YLA7KOcDJ5dYipg2hJTYM2cZAepWrWWFthXE7FByRU15jDGUYZWK%2BFa7kMmFXMw4yb%2Fm2CMFZjYlWNmUKeHMxv1SQ%2F9FguMoZL5kQsqYihqAQuTL%2FBskRPlG6YGaB2Jfze5UChPYGskeM35J0bnyEDQjovggwVx7smzQVYWwGgiIoaODRmeMDM%2Bqh%2F%2BSDpTGYLDTMH%2B%2BsQ3UMGJrf9p2M9c9eGMkIIjCJYGGud4VdzpXwMDPC0VGuAmUt5gw8IIsMlkbtz4eqYtqPUUnMjJSh55EwnI11d7nFhCnW2LJE47fo06QK0RsopqQ1rp1wZxRQ50yRmqQpVagONbyYS%2BPzPa2swcgViHMxY8E4Gw2jsVheVlB24I854iivS7YE5aUAMnCtU5yCyU2dZq412xUpl5T%2BVBJwc0L3RyqXUMjsY1ilymMLiW0apurZGlgUL7Yjr1XYaZ8nParu5hyHi2iFncwSOpw8E40O5mzyGyLELrzjWcViEBF8o3gIEE2RGYILLcuotLbbUCU9c%2FMD7pBvhLuKr110wvmZai2k9EJLE8k6LhQwZnV5lvo0D8blm7PlqCaJFrV41MXQ9zjG0USnm3jy6Xk%2FQLsxH0%2BPTJXfJDYW4RYNfz0PpxkMnBamabr3itw22o2bqIAmwv3L%2FA2%2BnYUIeLvW25QD5PpBq70tn%2FdQNcza7UuoIJELn3O73kNkbbrebTviPum4SvZr1UqzUW%2FOLh5ZqFWrjWajUV1YmJkfHn%2FRV0W0bJy27upm88h8owritdCozjXmq0eqdZ8W8EDs9i43GwvzzdoR%2FMbe8%2Fz2trmeNa7eJjY3U12cqTbhpqibwU0dEfUQiCrDFc7FJNj9jp%2BmsX5pdha9r5LyQaASdHBcTugKgm%2BWXIqDn82riJ5VfIauE2ZddE8a0Y%2FmYSJFcg6OWYKFL%2Bw9Msxw6QCLX6CRfClHxtB90FhPt05weIB2KNzjgxXcnaQTuOzJb5rcy%2BiI2jz9mL0D2J3cGGlS6yF6qaWFK1Q2tsq0zW8H8H%2FOhz1XEcOCoI50ecMc89VNf6DR3wLWxlUWZGncforAtYs69ZpZ5Z0waYAn3lat2awvmKe7zxlZJu1UTwxfzrWAwxOwR%2B2gJt05%2Bs7XvkU3%2Bj7sH4J367WqVUOdzMBFt8oL1bu0rdtlbaqWB%2BjayKH2rbFKN2qIHqP051sZehmaE93UoX8J1Ctc5KXGCXm7LNT%2B26ute6ndaNSrFmxms9yayzO463RtRhXEXAy1cMllCIK5oTmEWSbYfbEISkRTRSXd2QMiqEdk6BLCEvsf%2Bz8%3D</w:t>
      </w:r>
      <w:r w:rsidRPr="00FC1F41">
        <w:rPr>
          <w:sz w:val="24"/>
          <w:szCs w:val="24"/>
        </w:rPr>
        <w:t>. As of February 2022, Chhattisgarh had a total installed power generation capacity of 13,371.97 MW, comprising 8,525.53 MW under private utilities, 1,971.05 MW under state utilities and 2,875.39 MW under central utilities, and the energy requirement in the state was 27,303 million units in 2019-20. The total coal-based power generation installed capacity is 22,458 MW (Ray et al., 2023)</w:t>
      </w:r>
      <w:r w:rsidRPr="00FC1F41">
        <w:rPr>
          <w:vanish/>
          <w:sz w:val="24"/>
          <w:szCs w:val="24"/>
        </w:rPr>
        <w:t>https://jenni.ai/citation?d=z%3ArVdNbBxJFfYi7yLggIQ4cIJCkKwjxu35s2ODosSbJV7v4qx3xkmExKWmu3q67OqqTlW1xxNQFH72wgFuSAsSQoLznvEF8XPhACcOCGkvuxKn5RqQ8IXvVfWM7YSstIpbsqe6%2B9X33vveX%2FX3jxdeHCuTcm%2Fs8cIL%2BxUfi9t1ORJ2tNbJjZVjqRfLKstfk%2BNC4c87iMmwQxrtfnK88IlsNDJHxwuLeSFI4OT6f9%2FfevfzD97PlMj9yY3L4fa7qTfVyY3dl3K6xERmvji5Mcwe0Mszaj%2F5cQF9QLhAwA9%2B%2Bp2lx3%2BaA4ov%2FvatD99%2BDsC3dn%2F9909fu38K%2BEco%2BPfzAP6OLPrSxVk4aP0F118vEPAXbwPiXxcXlOGn3sH18zngjUDp8wBO6M1rF%2Bfy8J8hrDPAN%2F%2FWo%2BvjAX7tvaXHQImAe0O4WP1mBjj4M7268hwW7v3hQ0RlcHEu32kv0HVxUb7zS7zYevcjoizu18aL6eJntoav7rIlqdnAJVeYyZkvBGPOcy8Y9yytrRXas8rKVDg2tmJCjzm7ubk1IPGNZGP9EhsJPxFCs267s8q4zmix1iy63bCgVS9hr5xKdmaSUQCLjdmWdottWeMcu8tVLdhmlomMLW3d3bzCcmtKFqzkYxhVK19b0WJoscJ5O20FiFy6QuoxcwKEWMfgH%2B2Ibj3tRKebrPYuJYzdLAruvXRjbosPHr3jWGrKkdRQLo4qY70jaZhUSi3rMqiqrMnq1LsWk9bo8Mh5IVRzD7NaLDw9%2F3q%2BLzp0VjGzgqcFdN4ZfpV111eT1TVWSqUwJsiRW98Go2yp1l4qtsOnxFfnSsJuG7084q7EPGEULTAxN%2FTUyLklMIxx%2FBEvJQfuzMUWnNbeylHticKHvX7Su9RiD7vdpI1fAnjY2UhWsQblFRiWh0KBeG9OSQ7klcIupwU2SCdm6Ml5VwvuYKYzcOwQ8YPTsCQTADQVaZc6qxFWyRWWueVYww9EPHJK2zORKjiSBeVQBenUU5wGfF9DaMyJd6hhZCwhCThoSpmyB0aLJwySECwNNBMaxmt0x0HTYUio2laqdqwyE2ETtgehN4wd8VPFADjQZhJUEkaQZCmvpIdqmLUNPnjYClbi5ihTKa6RDxSUku8bq6aIBFcUVHh3ViZhm1SSANAevEOLN4T%2BlPhYaGHDAQP0wROl8Aq28FT6KZna7bb6q%2BuM7dxLWDYx9uB44XMFH8EXnvrp4q%2FIQTPaj0GO7QG7ENTKAx5LBF0ccaRZzCRZVko2R5q5OMC0k8EKlGkkAOWBmhS2DGIja3gGr1Nr5sFB6AkJ5Qt3Xdz1smuCNz0DCsomKINQR8RAZCSWPpugcFjO02heJi0enyaAwAkqJksgcQ6ZQN05V1tsIiIW11xNEbnGW%2BQ010AHBOkODtKrxsyEDU2JeAqOzEEaNZpOK4wqsdkKKrm07H7NFUWH8luU0rngYtRNlTJCTllzKNESE9S%2Fnp7tcoGlkELRVeQQDCIqmzto1lhRuZig9htkEPyZgdBeJQ9Q0SQBZTxwhA1I6IlQ6qO48V6UlT%2BbFEg5FE1aAFMfYP6QJ76IDpOHtc6ExbtIqKsAYw6RWucjE%2Fk5TSOpocLgjZ3ZnbB7jRG5SVGgEIomUNVqAyRNHgUsh97vnEEvILeCPRU6CUmaGjOPlCE2ke75lpCmkIltCb1PiwkfKQHVO2imZHULXnqvaHJ6lCZZSh1qRAOv4jJwfmpVdBi1AnWZLAWci9lwPhcp2pi9iAyqAz8hxLrpS7EFNa0AOiow0kQh1KbzdRbdzoTnksqfWsKYEgHJ22iY6ZyY2HliI4lDI3S92ANnzYsdygcJe73g9oC6e4jj2SaasFu1peA0lRhsCLHBgCarkLtgJ4%2BGVTiI4I7yQSGbNAhBq2msnGdl9D2mKtnZuK94StyI7FXcjjEJ15bbnZLKCyNN2G2dG3xmjXntC8A8quZvvjX%2FVJN0LBpwPRY4ZclcWud38eQLa4XCuAnL19W8YIHyQzqNaV6SfJ4jmmqaDvhUjGG3zoYYN5k1Siw8LVbs8P26RMJH2XxXTlHrz5LO9wp%2BgK4RZPfvooPoDJzzKJ8js3az%2FHEqM3xJvphmRk467aTf6%2FZXNq6ud9rtXr%2FXa6%2BvL69hNo30I%2Fx3%2BhHmqtCbgbTtzPX7V9d6bRy81nvt1d5a%2B2q7W5AAV%2BLo4F6%2Ft77W71zFf%2Bx9kz%2FeB0Idqd6n09xye2O53QdNelyDppHQB0hEU9tU3LHq6MeF95X7%2BsoKZl%2Fi%2BVQZiwmuU%2BkSJN8KUYrArzRdxK0Yviwy6VcyTE%2BFeXC9SRMp7G0Qcw0eXj59FE6G157h8WU%2FrcS1Bhkf3WNXj%2BgRhRsz3%2BRvoCX%2BBxWh1BSEK4xDkb0yvWlwqlrwVuQIEbp6dg8T0YWnnxVeorKPlnbODantErM0HgtvUtvYm5dtjpO4TN0PjhdeyjNDJywoGsmM90KY7%2B8WU4f5ptgwlaTLCXilsig06naCVP7NUAZ4ku91%2Bv3uenh69OWgK5SdORBUlOGQhBIdAIdbnB5dip50cv297%2F3o9%2Fi0KOD%2FGfis22lHM8ytGmfRPZEW2igzBhlPWNuNYkPqls%2BwtddAPSETje51kD3B6K8MaswyDCeYPcT8EuhXBv0ykNCMy5nZ%2F%2FjZ4P%2BZ3et12xFseXe%2BtdEXcLeRUqGDGKQwyFDxJJJR7BfxLaOOXp4lJbIpMXa88owMOqDD0F2kJfa%2F8D8%3D</w:t>
      </w:r>
      <w:r w:rsidRPr="00FC1F41">
        <w:rPr>
          <w:sz w:val="24"/>
          <w:szCs w:val="24"/>
        </w:rPr>
        <w:t>.</w:t>
      </w:r>
    </w:p>
    <w:p w14:paraId="71C291AF" w14:textId="77777777" w:rsidR="009B2C67" w:rsidRPr="00FC1F41" w:rsidRDefault="009B2C67" w:rsidP="009B2C67">
      <w:pPr>
        <w:spacing w:line="360" w:lineRule="auto"/>
        <w:jc w:val="both"/>
        <w:rPr>
          <w:sz w:val="24"/>
          <w:szCs w:val="24"/>
        </w:rPr>
      </w:pPr>
      <w:r w:rsidRPr="00FC1F41">
        <w:rPr>
          <w:sz w:val="24"/>
          <w:szCs w:val="24"/>
        </w:rPr>
        <w:t xml:space="preserve">The state's resource endowment also supports agriculture and </w:t>
      </w:r>
      <w:proofErr w:type="spellStart"/>
      <w:r w:rsidRPr="00FC1F41">
        <w:rPr>
          <w:sz w:val="24"/>
          <w:szCs w:val="24"/>
        </w:rPr>
        <w:t>agro</w:t>
      </w:r>
      <w:proofErr w:type="spellEnd"/>
      <w:r w:rsidRPr="00FC1F41">
        <w:rPr>
          <w:sz w:val="24"/>
          <w:szCs w:val="24"/>
        </w:rPr>
        <w:t>-processing. Chhattisgarh is one of the major wheat-producing states, and its agriculture and forest resources hold considerable potential for industrial development (</w:t>
      </w:r>
      <w:proofErr w:type="spellStart"/>
      <w:r w:rsidRPr="00FC1F41">
        <w:rPr>
          <w:sz w:val="24"/>
          <w:szCs w:val="24"/>
        </w:rPr>
        <w:t>Guttikunda</w:t>
      </w:r>
      <w:proofErr w:type="spellEnd"/>
      <w:r w:rsidRPr="00FC1F41">
        <w:rPr>
          <w:sz w:val="24"/>
          <w:szCs w:val="24"/>
        </w:rPr>
        <w:t xml:space="preserve"> et al., 2018; Mishra, 2014)</w:t>
      </w:r>
      <w:r w:rsidRPr="00FC1F41">
        <w:rPr>
          <w:vanish/>
          <w:sz w:val="24"/>
          <w:szCs w:val="24"/>
        </w:rPr>
        <w:t>https://jenni.ai/citation?d=z%3A7VlNbCRHFfaSTUA5BSVCCaCkICSxw8xsd8%2BMPRMlynrt3c0msXdiO5sDOVDTXT1ddnfXbP%2FYMyChJZATQgghgYKEhMSBC0RCCCl7AiXKDSROcEBCSSQOKAEuWTgsB75X1T3T47VRdu3c1tqfme6qV%2B%2F3e%2B8rv3J17s5BqFyeqeTq3IntIR%2BI9Tzqi8RtOx1fJXIg45PR0POfkYMgxN8sxTqpt0gVpz%2B8OvcJr99Xo6tzJ%2F1A0ILrT1978I0X3n%2F1IS8Ufnb99Bfmr735vZcX3EwNr5%2Fe%2BoxPP2JPellw%2FfTq408Nf%2Fbnuyvnzt2swPi%2Br717%2FvVjFPg2Ps%2F%2F%2ByYF%2Fud1rcZBAi%2Fdr7%2BUAq2X9cub0%2FDhO%2FXXQiCddN%2FXS4FPmsNuTuAFMvLaW0bg%2Bk%2FIxKcmJn%2F5Vaz94AgCLz7%2Fe%2Fz8YSKwpr8eReB%2FtZHHJ7D3on53fCb3fjFrckPnwxEEvnBSh7kUeDpt0s%2FNCXz2Nfr5cSHwK9rGUuDKlpZ%2FFA1%2FrVU6Ph9u3D2T2EeP8gZ%2FHzptHKOGb8zU8tGjvHkPVd7l49Nwc0BI9MyR8HBW4G81YB2fwP0t4Mgm728BRxe4rwXcKFBczlUmxid%2FeSH28jRLpEiZq2J86OeZYLHgSThmTesRpnyWBYKlGc%2FEe1deS1mmMh6y86s9xnjssUglAit4zJyDVqMFizRjIS0NeMr6QsSMjtoVSSY8JuNM4R%2BjBOTqhfPPqjSQTGSMh40aBFudhQa7EDPueZLado0VP4%2BzFZXghKGKPRkPGM%2BzQCUNxs7WIy5D2oC36RMsHeRZJnfy2OOnB%2FSq4aqIyYzJlKlYlIpHfFslbC8QPGPDRHm5S1K1OWmNhYJ7KbSF%2FlDVvCd12LzjNBa19bEeK3i4UNPeSTMhwlOk3kAwmWDpzDa72%2BjMbmPzZ%2FIkFmO9e4NHHG%2FgXBjsWHYLXngx9kSyz8kV%2Fw1VKN0xG8KP0Apb3rvyA7sLbWgLIjWJAacguCYIwkeYMkSWyQjq7QomeKp90s9TGcOBtD1R%2BSDAvl2OdMnG9NqXqYtDSdfiYAmZcSZ3RYogIGIrQcDh%2BHTAk6AGg%2BQwT%2BqreTKonwlkyCWb31g9s8CgfN2VEMoTwRkLVJoh02BkLPYQxEjGEgbCSdDN5UNJKVjNNdiHTMLUp%2BJYuGRTn1zIxGhI8d%2FjY8pEiBnoPRWHwQ1JIj2VmIDpwRDbER1a2OfxDhLEnLTGEQnuSbYBNRIGP2Z75Ep6txKgLNg6H8A%2ByhB6tg6nwmGQuipcF9qwXgjhPC8XbCqka4PBA5SG9CTkyYDqRecNsjHOfe5meUKKsyDv006UrORaLDYFKkL5KZYKqARzfIUUp3KusUjAS3UehmqMrENCZHhoBLs8zXS5QEiiwhCf8aqSpeVyV0QIZzVpjZu40ZS5gYgkpcA8uZdD0MJ%2BrbWoBivCvanP18%2F220wBHCDG8L7R0qyamNxg3p5Kdq7O3RvwPmWDm43v%2Bu6t5tgtpNgtZliZYGXIKnDz%2F8KNaGusKWw%2FUySb3e12tCQU92LNqAftEEPgNj0HHerj1Eh5EOlxZCUAA0Z5puCB8Yb5sDRQMJy1AduoWvgEJV8kJiAAyRSy3prTaFNph7kGrOJ1Igb41mBb%2BMxpKTKht2ZbsycgAXmaJzgYYAq0jeA8%2BIP8WPrGJBP8Jz1CDa12LMHlStTVisJnttNmb%2F6KtR325m8GLAKoNUkZ%2BKDdQJ1NPTrZ5OboC3GGLlaoYYwplI7jnHDrUN215yHd1ocv6cNtLJqcXkOTkG6ApOJxSlVNjZE5QPMCQnXdQEibjdFMgYbLLMrDTA5DUTiUkhvVk6bFebvYoZIx2wNEIyl4P5RpAO8hrWAa9MgTwBHjMtGP58UoE6brLVpsJ2Jv%2FQgNGx8A9ntSA482EqJkpBWEi1p2rW1ZUBUn4qt2SY21u7XFdvWpbdXYUm2xsnLzolNji0s1q%2FJs%2FeKoxuzFZq1ZebhyEc%2FsTs2uCFxfu3RxBWhCwW42bBZJpCsh7GSPo62kcJpVfg7oBMbCldum2si7FuwDvOH5pC%2FBV3lKZiJ8ZjaAq3WIo76kEKQqT1xUdDncaGfvUSsEbLk5hc6DCHLjSxvn6ivLa6MpqunoDqk36nLSWTlGsUY1FpT3CWXFY2bYpf43mafmI0AM8k8XNxq703wEofERe7Vn4GMqfh4VGOY6mPBLorjHSA7t6tIuDzCPOLqwQ%2B2UyE1TCn2etx1ao4aAByQPcKCPGUK%2FWaQX8BEpuENThYRPJ%2BVsfKNznRYU%2BQUkMC7UYEkDA8FckUXAHTPo0IbSx0Wm7UcLc%2FtidESnoyKvnlPkcd0kdzVAVHSF84AbtN1PMK3RXpq86r4kVBnCjbCm6FSmH83rpqe9E6u4br4hiWAlhXihEh%2BTaP1EujtsR4bIiknvP1RXPdIBTmhUM%2F7uSxVx5CGplDZC7tJJwluFoIFjOe26bUdkGke6JhdiX9GFlZlS0yshsAJ4fw5%2FVeI5jU5XAA5ycYfIZBaKEVsWiUqVsWcZoXsBbqagbAhokbiBv6vCPBL3DidHPD%2B5C5M07m9wtHSwBwn90qyHJw984p4gRJKYz58PJ36HQt8mnhHziHb4PkeZjrfPT%2BZmgD4gyt%2FkgMjAw9ggNC%2BZXe%2F1EA6zctBDC%2BG78rClg3XgG%2FcCs9p7rrHcOHTps3wPwxf1HVray7e5WeojPXuef82VHu717nI9JUcP2Faj5VjdU5xfThrAlE7DWmxYTnPJk2k%2FvoJ%2F0%2FgVaS92rHqn3WlJx1qy63bL6roRH2w7XavZbjptuxVShJd1RC946VLLbtlWx7HbdseyWtZS1wpoAUegdl6a7oL4i%2Fzatg6kzoNtUgF5UHc68Hw8yOH5voijYW4QvkiLE9rm0WNbXO4h5ZbTVKFd6nIgbCxToQz9DvJNl%2B%2BLSTiygiwbpk%2BcMiarZHCKJ0CLUKT6SR3nW4t1xevkhQZuQwdp3s%2FGQ3LxTrF0C19P4DSh%2FOdQJdXHVEXhGGtDQILwzoxXMGVmn84S4QNI0Ta9lzCYpfrp%2FfNF8r7c0xI0wmJ0zjA70cBLYLwyA8Zk3QFD24YeMnR7mJnv9Dzkg%2BdKN%2F0WYu4DG5H60K4vPd7UXrzcC8apRvBNFwiFCApfitAzi%2FqOWZWfjXdp2qVWPV2KBf6WbdldywTkwWrhUSE%2BI3iI9npB124qUsx34vrT%2F%2Fr7u7%2Bbm5sL4NjKUZ7TtJaMnC%2BafTW2pUbSVaEaGHFrmAQGAs1MUgZ%2FPNY4XXuxsGbl4qULq3W7S3MK9Kd2Q03hsjFwYs07f33nYGsKOZ87b8ZMsgCsJkaKYHRZAUEivPm4zLCdIiiPVoOyNp0ZSZ1zsKAgOBNzvvF9WHOQOW0j74HZU8%2FGaFwCY3M88KhMPoVpMhwtlFUGlNFFdijQ7BBRuSQSGu1OXJ27o%2FhFxCfLa5cFaq%2FVtDYUg%2Foe4E2PB3qEAyMY091ATtSuLHg0KrlT8DRYVwNJzUeoS%2FRASVMCSpgGhhCds6AEplOW%2B%2Bm2JsM3P8RkpZvcEErp8RsDlL7nKH47ghdom31pnmtRHngmcFFPt6j%2F2NyH0A0MCUOx0u2Ayqd3EtPxQptYkgbcwHAtWN8j3GiiNl%2FGfoJAJmCeNMCDG5Wq6Kkk0xyQZkOI9IiTg8GkoGOYniC0QsFAl0Fed3UFZ1iK2zsiBxNDZ3U0k4H%2BCghWdWCYUa9qfDECDYXCRA96lmPaB6Gc5XApnAJ0I23HuM3CDFuIMNJz35eU34gG1Y1R2s8xPxTmoG0XkYB%2B1Vue6R0SXuxKMFjai%2FMxzgTTSPfB6YzHtWGP4T3fg47AYoihEWiADdo8kynFdV2gQuL4CDBs9SickxTRcF1RpeITcxIIcajAns0IeGNCUJj5Hq7nCiVmSDa5igii8S1ij%2Bwm1gtc8eCK4ZBck%2BsbD8xaO7SXe6gqXTzVbCFFp%2BlCOs8oeg5zKVoaRRp%2FeAhg0orM3KQVFpts02qQP%2FXdUOnhun4CjRsCF5XGe7h5oUlMs9uqe4l2gFPjf08gTTyzt1Iojakrcs9cUzSKK497plcet8HjNnjcBo%2Fb4PERwOMj0dE7JnTUkM%2BTBam8%2F8mbYZUnfj5llSden2GV37yRz%2FlrID5JwSjDddzDwT%2FP5RFPZmjdh4bWnazwtiuaozUdELFWq%2BO0KxRs%2BlBTsA%2F3UbBW3bLxp0rBjoMFzR3IguYKEvRo%2Bfu12ZxAjpYAHhCCH0pnbO246Hnp47cFB03Ntlkx%2BtLyJFuKqfyMJI4xM2%2BbKbrZtjoHbTqLoAH2XYPVPYJHSccVM%2FQ%2F%2F%2Fi3rx4wQ%2BNWtJjJa%2BfBYkjQR1HlBksdLURtEuk9jCEUBz080bRWKC3g4UJvKs4JYWh2uq2CMGjaGE%2BM1GuLw1anxV0a%2B4%2B3%2F3T6IMJgWUbP0WdnvVVV41ZMaxrys3%2BNsaLVWjKvR%2FPF%2B%2BmRsKSi%2FuT3BaUdH%2FzlOz89wI5m0y7seIgkTsloD7%2FFQ9SnKhj6U%2BUzc%2F8D</w:t>
      </w:r>
      <w:r w:rsidRPr="00FC1F41">
        <w:rPr>
          <w:sz w:val="24"/>
          <w:szCs w:val="24"/>
        </w:rPr>
        <w:t xml:space="preserve">. At the same time, the state's manufacturing sector has yet to develop a sufficient range of </w:t>
      </w:r>
      <w:r w:rsidRPr="00FC1F41">
        <w:rPr>
          <w:sz w:val="24"/>
          <w:szCs w:val="24"/>
        </w:rPr>
        <w:lastRenderedPageBreak/>
        <w:t>diversification in industrial production in view of its rich resource base, and the exploitation of industrial raw materials has in the past been handicapped by a lack of adequate infrastructural facilities (Mishra, 2014)</w:t>
      </w:r>
      <w:r w:rsidRPr="00FC1F41">
        <w:rPr>
          <w:vanish/>
          <w:sz w:val="24"/>
          <w:szCs w:val="24"/>
        </w:rPr>
        <w:t>https://jenni.ai/citation?d=z%3A7Va7biRFFB0vFhASAgklgXhIY2tmPBZGQgK8C2i1C1isxabUdN3uvp7qqqaqeh6ZESE%2FQUZGPh9ATkRCTAZEm5FwqnoebXaC1caWRtZ09X2cc%2B6p6%2Fl%2B1Xsht44LNi%2FRd40NtDx877IkcbcsZQjsC%2BlK4YMMJNgLMsrOSYk5h1JU0iyFkaFxUgtH3jYuIy80TxHrrBHWUV9MZLPggC%2BaK%2FLBGnxVVtsKh0IaJWpUdNt8EdAXT7mmLOCB8D6QCSw1ByaPOjaTgVG%2Btt7zhNvzVErRjLStK8SL4ADWCzaxdB2L2VzMpGPbxFPV%2BOBiHgJil0TxWETqciZZy1R4GZOeppjos8mdRJEmw2sSucw2UEoJOCE4mQVoFasrnpHz6FI7kioW3SBAXSkQyLPYDdQV5zkBe9gSvYmxn5imR5uxPcoa3cLrkkeDJB3ZWoPVeRMEBx8n1gAn4tkUwkMU6xLaJUEwuynRVm%2FynDOO1Zw0BbWg88aDUkuH8b6dBPB1%2BNTOKoiyfjFjmqdc9HeclbtJT6RfK56IvYP3cg6MgWIZTFoWSEj0WqfAqHCQKK1WEA0DBlcVx7m1SAzpQulo0naiRa0to11Et8cQccxyfrQFsVGyvQGQqr8ZRo3Zw91EBsdGQYq6jtI0sLAVWmbTmCsVblW6PF23RKA7u0TMN4B%2BxkZqvYyTxkfqpcfVu%2BmZLePWbQlG1BPeSoZPCh%2BlEyA%2BpuP%2BWr2%2BqNgQEPxPXpiaNLzoAQU2UW1u56Ic76RoFJwKIx%2BruXXTVe%2BVUk4QBGPdLo%2Fb5XG7PG6Xx7MsD7DEdUDcPVAsRoPR6dFwWGXWBBmb3De5xY%2BTQjahtM5fE3vf0GE%2Bs7qp6NUP623kw2h161a9A65lQV9Hw616d%2BAw58MFTl47%2BLnU0K%2F9%2FouOmY4nDZI8fgDdUUZWMSPPZcV6mX%2FBvnSSChjV6C%2FlLOrzoKmkU85q6uUQ7ULlTzJWftU7VOwn5hp%2FvbnOKllcnYwGZ6Px%2BGx0WtqaMAJaTB%2FvDhH5lXxylegk7lejwXB8NBjiA5imaABzQqbwzSQs6whsKl3gTNMlHg9gPrL5A4jbPaYQp45YnWE3qvPlXduY0IPP00LISD3GrvbtKQUOQPX2%2Fb2egEc3C7yMGzwPtubM%2F7DqvZgrW0FztJmwksMkXPWQcxKP4m3HPCln0qoNmAzbiMVbn2zdElcWbuM5Y4sX8L3eZiIhvxyenA7O9iV9iqFh7Wftrr6I65FjO5%2FBmf9%2B9M9vf37b6%2FVKaNYBoIbDwaCt1v%2BcknPFs0B5iukoFbGPsDQ7YTe4jtaN3twi7a9BExRe446XE5lrqmcfjNucOAjGfd2kpth1s3u7y70h%2B%2Fevv3%2B8h%2BxoMGhxLl6%2FqVYXxvNQOznZG9OyGI%2Ffb18v3l2%2F37UEkw78aKxEdMPjrz9%2B%2FGkPj5OT4ZrHG7FinA5WRpy6jUuvMygV78fL0%2Fgr5Jv4P8Wa3n8%3D</w:t>
      </w:r>
      <w:r w:rsidRPr="00FC1F41">
        <w:rPr>
          <w:sz w:val="24"/>
          <w:szCs w:val="24"/>
        </w:rPr>
        <w:t>.</w:t>
      </w:r>
    </w:p>
    <w:p w14:paraId="505BE308" w14:textId="77777777" w:rsidR="009B2C67" w:rsidRPr="00FC1F41" w:rsidRDefault="009B2C67" w:rsidP="009B2C67">
      <w:pPr>
        <w:spacing w:line="360" w:lineRule="auto"/>
        <w:jc w:val="both"/>
        <w:rPr>
          <w:sz w:val="24"/>
          <w:szCs w:val="24"/>
        </w:rPr>
      </w:pPr>
    </w:p>
    <w:p w14:paraId="70217881" w14:textId="77777777" w:rsidR="009B2C67" w:rsidRPr="00FC1F41" w:rsidRDefault="009B2C67" w:rsidP="009B2C67">
      <w:pPr>
        <w:pStyle w:val="Heading3"/>
        <w:spacing w:line="360" w:lineRule="auto"/>
        <w:jc w:val="both"/>
        <w:rPr>
          <w:b/>
          <w:color w:val="auto"/>
          <w:sz w:val="28"/>
          <w:szCs w:val="28"/>
        </w:rPr>
      </w:pPr>
      <w:bookmarkStart w:id="39" w:name="_Toc243407922"/>
      <w:r w:rsidRPr="00FC1F41">
        <w:rPr>
          <w:b/>
          <w:color w:val="auto"/>
          <w:sz w:val="28"/>
          <w:szCs w:val="28"/>
        </w:rPr>
        <w:t>1.5.3 Major Industrial Sectors</w:t>
      </w:r>
      <w:bookmarkEnd w:id="39"/>
    </w:p>
    <w:p w14:paraId="4F18DB75" w14:textId="77777777" w:rsidR="009B2C67" w:rsidRPr="00FC1F41" w:rsidRDefault="009B2C67" w:rsidP="009B2C67">
      <w:pPr>
        <w:spacing w:line="360" w:lineRule="auto"/>
        <w:jc w:val="both"/>
        <w:rPr>
          <w:sz w:val="24"/>
          <w:szCs w:val="24"/>
        </w:rPr>
      </w:pPr>
      <w:r w:rsidRPr="00FC1F41">
        <w:rPr>
          <w:sz w:val="24"/>
          <w:szCs w:val="24"/>
        </w:rPr>
        <w:t>The state's industrial structure is dominated by mineral- and energy-based heavy industry. The Raipur-Durg-</w:t>
      </w:r>
      <w:proofErr w:type="spellStart"/>
      <w:r w:rsidRPr="00FC1F41">
        <w:rPr>
          <w:sz w:val="24"/>
          <w:szCs w:val="24"/>
        </w:rPr>
        <w:t>Bhilai</w:t>
      </w:r>
      <w:proofErr w:type="spellEnd"/>
      <w:r w:rsidRPr="00FC1F41">
        <w:rPr>
          <w:sz w:val="24"/>
          <w:szCs w:val="24"/>
        </w:rPr>
        <w:t xml:space="preserve"> tri-city area hosts the state's administrative capital, is interconnected by an expressway forming an industrial corridor, and is located on the banks of the Mahanadi River between the Chota Nagpur plateau in the north and the Deccan plateau in the south. This area is the largest steel manufacturing hub in India and is home to several foundries, metal-alloy plants, steel casting and rolling units, sponge iron plants, cement production and a large chemical manufacturing plant; the </w:t>
      </w:r>
      <w:proofErr w:type="spellStart"/>
      <w:r w:rsidRPr="00FC1F41">
        <w:rPr>
          <w:sz w:val="24"/>
          <w:szCs w:val="24"/>
        </w:rPr>
        <w:t>Bhilai</w:t>
      </w:r>
      <w:proofErr w:type="spellEnd"/>
      <w:r w:rsidRPr="00FC1F41">
        <w:rPr>
          <w:sz w:val="24"/>
          <w:szCs w:val="24"/>
        </w:rPr>
        <w:t xml:space="preserve"> Steel Plant is the largest integrated steel plant in India (</w:t>
      </w:r>
      <w:proofErr w:type="spellStart"/>
      <w:r w:rsidRPr="00FC1F41">
        <w:rPr>
          <w:sz w:val="24"/>
          <w:szCs w:val="24"/>
        </w:rPr>
        <w:t>Guttikunda</w:t>
      </w:r>
      <w:proofErr w:type="spellEnd"/>
      <w:r w:rsidRPr="00FC1F41">
        <w:rPr>
          <w:sz w:val="24"/>
          <w:szCs w:val="24"/>
        </w:rPr>
        <w:t xml:space="preserve"> et al., 2018)</w:t>
      </w:r>
      <w:r w:rsidRPr="00FC1F41">
        <w:rPr>
          <w:vanish/>
          <w:sz w:val="24"/>
          <w:szCs w:val="24"/>
        </w:rPr>
        <w:t>https://jenni.ai/citation?d=z%3AtVhNbCRHFfaGTYRyCkqEsgKFAhQYh5nZ7h7PeCYiynrt%2FfEmtmdt7%2B6BvdR0V3eXp7trtqvb4wEJLT85IoSQQEHixBUiIYSUPYE24gZnbijJDQWJ08JhOfC9qp7x2Owi7doZydZ0d9Wr9773ve%2B9nu%2FdW3g2SpTPC5XfWzizN%2BKR2CzTgcj9ttcNVS4jmZ1NR0F4VUZxgr9CY500W6TK9M%2FuLTwTDAbq4N7C2TAWtODhmw9eef%2F6J%2B98KUhEWDy88OXag%2Fs%2Fvr3oF2r08MLu50P6iLEMivjhhbXX3hj96q%2FPz5278KQGs5e%2B%2FdGV907R4J%2FwvfavJzT47%2FeMG48yePNlczE16Nw2D5%2FMw68%2Bay4rg3TSS9%2BZGvymPezJDK5TkA8%2BsAY3f0khvjEL%2BRvvYO0%2FTmBw6%2B0%2F4%2FOXmcG6uTyJwf%2BYIE%2FPYP%2BGeXZ6Ifd%2FfTTkpuHDCQxeP2vSPDV4Qbfo82QGr71Ln19UBr9lYpwaXN019k%2Fi4e%2BMS6eH4fbzR4h98ixv80%2Fg0%2FYpevj%2BkVo%2BeZZ3XqDKu3N6Hu5EpERXT6SHRw3%2BwQjW6Rk83gJOHPLxFnByg8dawP8aFHdKVYjJ2d%2BsZ0Gpi1wKzXyV4cugLATLBM%2BTCWs5rzIVsiIWTBe8EB%2FffVezQhU8YVfW%2BozxLGCpygVW8Ix5j1qNFix0wRJaGnPNBkJkjI7aF3khAiazQuGfdQJ2zcLaNaVjyUTBeNKsw7DTXWyy9YzxIJDUtuus%2BrzGVlWOE0YqC2QWMV4WscqbjF1qpFwmtAFP9etMR2VRyGGZBfxCRI%2BavkqZLJjUTGVi6njK91TOxrHgBRvlKih9smrC0XWWCB5oeAv%2F4ap9Tu6wmuc1Oyb6zIwVPFmsG3R0IURyntyLBJM5lh7Z5vaa3aPbWO1imWdiYnZv85TjCcBFwJ7jLgGFG1kg8mMgz%2BE3Uon0J2wEHOEVtnx896duD97QFmRqlgNOSfBtEkSINBXILJMp3NsXTHBtMBmUWmYAkLbnqoxi7NvnoEsxoceh1D4OJV%2BrgyVsZoXcFxpJQMZW45gDeB3xPK4jIDkq88ZamUeNi7FMuGS17bWLiwzON3wJozwXnLFY6QJMQ5CZGCOJqcwkAgRI8M3nI0kUnOca4gOTMPWpLBM%2BxTQgCJk4GFH%2Bx3xCTISZyOyZAwww5LkMVG4TZgZDbEd2aOGAZ0MQxJ60wZEJHki2DTdyBhyLMUFJz1ZjlAXb5BHiI4bQvU2ACsBgdU34Prxh%2FQTGeTldsKNA1yYDAkRDupPwPKJ6MbwBG7My5H5R5uQ4i8sB7UTJSm7MYlOsUpSfYlrAJYQTKlCcyrnOUgGUGjxJ1ASsAyEK3LSGfa4LUy4wkqskwXc8mmPpdLkvUqRznrQWJm49ZX4sUkkUqBG8HIYWj3ttTDVZle4dc765dzxmSmCEHAN966VdNQu5yYKxyof3Fl6M%2BYDY4BeT5370tBx7Coo9JcOmBJumbE5u%2Fl%2B6kW2jNVXsFyuyub1e11hCcXfq1j14hxxCt%2Bk%2BXocGODVVAUwGHKyEYCCowBY8NN6%2B%2BTAdKwTO2pBtVC0wQclXxIQEgEwJ6294zTaVdlIawaoe5yLCVZPt4junpWBCf8N1jp4AAnJd5jgYYgq1TQEe8CAcp9hYMgE%2FGZBqGLcziXe5qeoaR4GZ67XZ%2Fd%2Bytsfu%2Fz5iKUStRc4Ag3YTdXaI6GyTX6IvZAW6WOWGDaZyOstK0q3H%2Bm6Qh3XXHL5sDnexaHZ6HU1C%2BjFIxTNNVU2NkXlQ80pCTd3ASJtN0EyhhissLZNCjhJRAUrkRvVoXZ23jx0qn7AxJBqk4INE6hjogVYIDX6UOeSIcZmb2zVxUAjb9ToOG6bsg5%2BjYeMLxH4sjfCYIGFKpsZBQLTk1tuOA1dxIi4NJHXW7tU77fm7rlNny%2FXO3MqdLa%2FOOst1Z%2B7e5tZBnbmdVr01d3N1C%2Ffcbt2dM7i5cXNrFWpCyW41XZZK0JUUdrbHM1FSOu2qsIR0QmMB5Z6tNkLXQXyQN9yf9SVgVWoKE%2BmzswGgNilOB5JSoFWZ%2B6jo6XBjwB5TK4Rs%2BSWlLoAJgvHW9uXG6srGwaGqmeyOqDeacjKsnKBY0zqLp78nTCseM8M%2B9b%2FZPFVLITHgnyluNHav9SpSEyL3amzl49B8DRWYlCaZwCVXPGBkh3b1aFcAmUcefcShhlPlpimFvtdcj9aoEeQB5IEODDBDmCcdegCMyMEhTRUSmM7K2WJjuE4LKn5BCSyERixpYCCZq1gE3bGDDm2YYlwx7bha2F9frI%2FodFTk8%2BdUPG5Ycs8niIquAg%2B6QdvDHNMa7aXJqxFKUpURYEQ0Vaey%2Fahmmp5BJ1NZw16BRIiSUrw4lx9LtEEu%2FSEbygSsmPX%2Bx%2FpqRjrICY1qFu%2BBVCkHD8kl3Uy4TyeJYA2GIs%2Fx2g3XTSk0Drrm61mo6AcrO6Xquwm0Anp%2FGX8qD7xmtycgB6X4jChkkYgDtiJypZWNZwWpuw6YKSnbAl7kfhzuq6RMxYuj2RFvz34LkzTub3O0dLw9SPiniz7unHvmhTgBSez3LyYz3OHQD%2Bk9I%2BMp7QhDjjKd7F2Zzc0QfUhUuMMhkXGAsUGY95Kj64M%2B0mFXRn20EL4vH7c02oS%2B8SC2q4O3mivNxy69xscYvqjv0NJ%2Bucft0hD07AfhA18G%2BF3vOT9Q8uCc6zSXPKd3nvM7eROa0m06nabjtZYDqQfZXfzX2fel2%2Bk6jW67uyQ9Z9ltuEtOz095tOf1nFa75bXdpYQyvGIyuh7o5SV3yXW6ntt2u46z5Cz3nJgWcCRqeOtwF8xv8Qd7JpGGB3vkAnjQ8LpAPotKID8QWToqrcJXtDhjYj74%2Bi6XY1BuRWuFdmnKgbRxSoVp6ofgmynfG3ly4MRFMdKvn7chqzw6z3OoRSK0udPA%2BU6noXiDUGji19BIl4NiMiKIh9XSXVyewWlChW%2BhSuZvUxUlE6xNIAkiuDhZxZRZfK7IRQghRdsMbmEw0%2Bbuy7WKvLf7xoJRWIzOBWYnGnhJjFePiDFF94ihbdsMGaY9HJnvzDwU4j1X%2BvoHyHkIbQT14d1ABrxlULzTjyfaKPiOD4VCBkUoRRLYRQPPriovZfs07VKrPlyKBeGu67g9xybklfnCo0K8KniC9rpualcLjflOPHzzn3%2F%2F6I8LCwsxgJ07KvBazrK18xW7r8521YH0VaIia24Dk0Ak0MwkMfjTicbruZ0qmtWtm%2BtrDbdHcwr8p3ZDTeGODXAWzYd%2F%2B%2FDR0VR2vnDFjpkUAd5qMlAEo8sqXpBIbz6tMFyvSsrX5pOycTgzkjuXEUH1gjML57s%2FQTSPCqdt7Z07euqlDI1LYGzOooDK5LOYJpODxWmVQWVMkT1WaIb0onJT5DTanfkv</w:t>
      </w:r>
      <w:r w:rsidRPr="00FC1F41">
        <w:rPr>
          <w:sz w:val="24"/>
          <w:szCs w:val="24"/>
        </w:rPr>
        <w:t>.</w:t>
      </w:r>
    </w:p>
    <w:p w14:paraId="07A7F53E" w14:textId="77777777" w:rsidR="009B2C67" w:rsidRPr="00FC1F41" w:rsidRDefault="009B2C67" w:rsidP="009B2C67">
      <w:pPr>
        <w:spacing w:line="360" w:lineRule="auto"/>
        <w:jc w:val="both"/>
        <w:rPr>
          <w:sz w:val="24"/>
          <w:szCs w:val="24"/>
        </w:rPr>
      </w:pPr>
      <w:r w:rsidRPr="00FC1F41">
        <w:rPr>
          <w:sz w:val="24"/>
          <w:szCs w:val="24"/>
        </w:rPr>
        <w:t>Alongside heavy industry, the state's industrial activity includes steel, aluminium, cement, power equipment, food processing and textile industries, each of which contributes to the state domestic product (</w:t>
      </w:r>
      <w:proofErr w:type="spellStart"/>
      <w:r w:rsidRPr="00FC1F41">
        <w:rPr>
          <w:rFonts w:ascii="Kokila" w:hAnsi="Kokila" w:cs="Kokila"/>
          <w:sz w:val="24"/>
          <w:szCs w:val="24"/>
        </w:rPr>
        <w:t>चौहान</w:t>
      </w:r>
      <w:proofErr w:type="spellEnd"/>
      <w:r w:rsidRPr="00FC1F41">
        <w:rPr>
          <w:sz w:val="24"/>
          <w:szCs w:val="24"/>
        </w:rPr>
        <w:t xml:space="preserve"> &amp; </w:t>
      </w:r>
      <w:proofErr w:type="spellStart"/>
      <w:r w:rsidRPr="00FC1F41">
        <w:rPr>
          <w:rFonts w:ascii="Kokila" w:hAnsi="Kokila" w:cs="Kokila"/>
          <w:sz w:val="24"/>
          <w:szCs w:val="24"/>
        </w:rPr>
        <w:t>सोनवानी</w:t>
      </w:r>
      <w:proofErr w:type="spellEnd"/>
      <w:r w:rsidRPr="00FC1F41">
        <w:rPr>
          <w:sz w:val="24"/>
          <w:szCs w:val="24"/>
        </w:rPr>
        <w:t>, 2025)</w:t>
      </w:r>
      <w:r w:rsidRPr="00FC1F41">
        <w:rPr>
          <w:vanish/>
          <w:sz w:val="24"/>
          <w:szCs w:val="24"/>
        </w:rPr>
        <w:t>https://jenni.ai/citation?d=z%3A7VjPjxRFFB4UkYuJRy7EiUfD7M5PduNFETVB17hhN3Lu7a6eKba3a6juhpnb7hoEo8ZERYxCCNKDhAAaEsC5wJ%2Fhtf8IEg9e%2FF696u6ZZdeoMfEyydLbXfXqq%2B%2B9971XtWyNK8%2F7SsuuDF8UZxIVi%2BHBC1l6Oxt9kaW%2FZOmv5iXNRlt4VrP0YTb6LEt%2FwtttM0xW%2BPgh%2F8Bzk1all7PRVUwA4nGWXjFzP%2BP7XjYC%2FDbevsnSmzxsIC9n6ZMsvYSJS2b0kTEsd7gEIPwCMt7u4%2B07Aieb%2B9mI8D7NrUEMW96c2uyuGQMnkLtp3rF2s4R9YHaHc1gPPKx6lKU3jCGD3mNu5%2BG7JU0%2FtzgOxO8TmmFggqJYjbPRxSP4fcWMGOajCwyyTbjEAVDwnKyZwi3z5AnsCbwbmPvSTP%2BLqO2ZF0tlTzhmQ9HBqjJOIEKzYDbOkWEJtcAhJk10WTQjs5hChJB8axwmCIpKNiKP9ySHACGqtzhDhRQBBtakw4IlliDHnHNK61SoMAlWeGIhUgM4eMgTxndKnEHaSZ8YTiEh03AXMFscOaIFRd0wK67nWaeleRYoQtZfxBcpeTglRzjIJXWf3eTauGt4YKWNPIZYDqxeitKEqkp6AC3FhV1tavKZsiYo6CiTqYxbKIiex0CKGfDWcP0emQAGLK0HWXqNxu4YC6gbi4kZoLEPmFMwyABJp0osin%2Biq3Bq6NPaM3XSDKuvaDxWyTt5l5rc2WL%2BUWMAE04tHLUJK1hyoyABM8dnBLx3c4PnHD9MWtVZ3XCQkPc7ZhmEaWFhedFqs8bmWAhWMH1MwYQ3n2NzVg%2FGbfRsIrg4MMB6B43rNHPdoGApntxOMHONlcFBAZLJUfqEXYMhFElKKrsVFxwXC%2B9C3rODDwp5E2NDZnTVYCKJ5BerCV5MhI87j22bXHgIMbXcMq20veGCSc482cNV7GvTboT%2Bd5vKzmTZfBQEID1yj6KGQkSoyzYz1VMAwpHktr57s7SRSH%2BcjAR3AhtdMOYcUE8xrajMBuypJIrGgF1Bhh2i7132I0jEuDgFpp1EDrGmOJ%2F4YPs616VVPY1RP%2BIxrn0WJteHCW9xltkmajfYI7h7BGaXorMqyU94xGaUeueUXh9XXu45a1GsHTeeXU1mV5PZ1WR2NZldTWZXk9nVZHY1%2Bf%2BuJoHjuiKKhPe2E4tus948Wqs3NlwVxo4MhT4R%2BmpceaHrJHFP6WgzkBt93F%2FexT%2BlvfpcfVHIKErEfhHLOBCDN0%2BEsdChE0sVOkH1PZXgI6gqv3pSnJXiXFR1Qg%2FvkXC026vKsLqiXAmLFVeKEEz8sypINsRL%2FYLCknIdbDau7JN9pytOOmFXjCvPSV%2FqKF7GyKHfe4GTvwa0Tsu1BEuibdh5obNB9r7vbMhgqLL0ey5ybjyiK8%2BKcHAoFzXVWX7k0vXF0yoQlWdxEpMdU8hGenzGMJo2c2jyfOxQ9BnG7znRsuc%2FdaUXjSv7XU%2FJweFGfa7TXGg05pvtTrvWPLq4MIc0dObq9XprwZPRWriJZxRuy2arvVDrNNodWZj2VF8gwGKwfgoQi41F%2FDRg%2FqHz9LRJjMnraQKsNRq1RrsbJWvxsE%2BerDs6lm4gVvG5D%2FkSyn9fht7ksIidIBjCNnBlLLy3hsdVEsaVWAtfaMqXdwo324hHrQQgchNK%2BpnqDJC1aeD5lYiUicsQX6yoMdFtjT6mrqDlQnPmmDFz2pj7iMXD4Q0kQObrkZKHptL4ignryctlfrP0Y9WXbvTxuHLA99QG5AZX16TntEy2zyz3hpF0J9QpfCkCj43Wmk1jtf5OiP9zFELLsIthf7XRbjcZYPDqBzKQsaOH1VXh9kIVqO7QVMAK%2FgxAvUlARq7S4o83vvotqlYqlR7yM7GJ10TqDFZyTGgVofhEdWLDZ5izsdpRVVO8W0xupw1zbzU6beZ%2BeEl0Mc312k0CKsJh9RjUhqAUtM9vHdiNdqvV4F3CVe2EUV%2Fp2PSE%2F5wvQt1hvq8tIR6JjCDeI9XjSRAn2gmOGP5LEK%2BmLKzEiTcR860r2ebu5JnW4BXas8zaskI2JwXhUSkddBMdDGq9OO5Hr8%2FPo6jnlO7O%2F2Vdr9NfhB8JHSEm%2B%2F4E</w:t>
      </w:r>
      <w:r w:rsidRPr="00FC1F41">
        <w:rPr>
          <w:sz w:val="24"/>
          <w:szCs w:val="24"/>
        </w:rPr>
        <w:t xml:space="preserve">. The state has also invested in developing industrial infrastructure and has declared the district of </w:t>
      </w:r>
      <w:proofErr w:type="spellStart"/>
      <w:r w:rsidRPr="00FC1F41">
        <w:rPr>
          <w:sz w:val="24"/>
          <w:szCs w:val="24"/>
        </w:rPr>
        <w:t>Rajnandgaon</w:t>
      </w:r>
      <w:proofErr w:type="spellEnd"/>
      <w:r w:rsidRPr="00FC1F41">
        <w:rPr>
          <w:sz w:val="24"/>
          <w:szCs w:val="24"/>
        </w:rPr>
        <w:t xml:space="preserve"> as a special economic zone (Ray et al., 2023)</w:t>
      </w:r>
      <w:r w:rsidRPr="00FC1F41">
        <w:rPr>
          <w:vanish/>
          <w:sz w:val="24"/>
          <w:szCs w:val="24"/>
        </w:rPr>
        <w:t>https://jenni.ai/citation?d=z%3ArVdNbBxJFfYi7yLggIQ4cIJCkKwjxu35s2ODosSbJV7v4qx3xkmExKWmu3q67OqqTlW1xxNQFH72wgFuSAsSQoLznvEF8XPhACcOCGkvuxKn5RqQ8IXvVfWM7YSstIpbsqe6%2B9X33vveX%2FX3jxdeHCuTcm%2Fs8cIL%2BxUfi9t1ORJ2tNbJjZVjqRfLKstfk%2BNC4c87iMmwQxrtfnK88IlsNDJHxwuLeSFI4OT6f9%2FfevfzD97PlMj9yY3L4fa7qTfVyY3dl3K6xERmvji5Mcwe0Mszaj%2F5cQF9QLhAwA9%2B%2Bp2lx3%2BaA4ov%2FvatD99%2BDsC3dn%2F9909fu38K%2BEco%2BPfzAP6OLPrSxVk4aP0F118vEPAXbwPiXxcXlOGn3sH18zngjUDp8wBO6M1rF%2Bfy8J8hrDPAN%2F%2FWo%2BvjAX7tvaXHQImAe0O4WP1mBjj4M7268hwW7v3hQ0RlcHEu32kv0HVxUb7zS7zYevcjoizu18aL6eJntoav7rIlqdnAJVeYyZkvBGPOcy8Y9yytrRXas8rKVDg2tmJCjzm7ubk1IPGNZGP9EhsJPxFCs267s8q4zmix1iy63bCgVS9hr5xKdmaSUQCLjdmWdottWeMcu8tVLdhmlomMLW3d3bzCcmtKFqzkYxhVK19b0WJoscJ5O20FiFy6QuoxcwKEWMfgH%2B2Ibj3tRKebrPYuJYzdLAruvXRjbosPHr3jWGrKkdRQLo4qY70jaZhUSi3rMqiqrMnq1LsWk9bo8Mh5IVRzD7NaLDw9%2F3q%2BLzp0VjGzgqcFdN4ZfpV111eT1TVWSqUwJsiRW98Go2yp1l4qtsOnxFfnSsJuG7084q7EPGEULTAxN%2FTUyLklMIxx%2FBEvJQfuzMUWnNbeylHticKHvX7Su9RiD7vdpI1fAnjY2UhWsQblFRiWh0KBeG9OSQ7klcIupwU2SCdm6Ml5VwvuYKYzcOwQ8YPTsCQTADQVaZc6qxFWyRWWueVYww9EPHJK2zORKjiSBeVQBenUU5wGfF9DaMyJd6hhZCwhCThoSpmyB0aLJwySECwNNBMaxmt0x0HTYUio2laqdqwyE2ETtgehN4wd8VPFADjQZhJUEkaQZCmvpIdqmLUNPnjYClbi5ihTKa6RDxSUku8bq6aIBFcUVHh3ViZhm1SSANAevEOLN4T%2BlPhYaGHDAQP0wROl8Aq28FT6KZna7bb6q%2BuM7dxLWDYx9uB44XMFH8EXnvrp4q%2FIQTPaj0GO7QG7ENTKAx5LBF0ccaRZzCRZVko2R5q5OMC0k8EKlGkkAOWBmhS2DGIja3gGr1Nr5sFB6AkJ5Qt3Xdz1smuCNz0DCsomKINQR8RAZCSWPpugcFjO02heJi0enyaAwAkqJksgcQ6ZQN05V1tsIiIW11xNEbnGW%2BQ010AHBOkODtKrxsyEDU2JeAqOzEEaNZpOK4wqsdkKKrm07H7NFUWH8luU0rngYtRNlTJCTllzKNESE9S%2Fnp7tcoGlkELRVeQQDCIqmzto1lhRuZig9htkEPyZgdBeJQ9Q0SQBZTxwhA1I6IlQ6qO48V6UlT%2BbFEg5FE1aAFMfYP6QJ76IDpOHtc6ExbtIqKsAYw6RWucjE%2Fk5TSOpocLgjZ3ZnbB7jRG5SVGgEIomUNVqAyRNHgUsh97vnEEvILeCPRU6CUmaGjOPlCE2ke75lpCmkIltCb1PiwkfKQHVO2imZHULXnqvaHJ6lCZZSh1qRAOv4jJwfmpVdBi1AnWZLAWci9lwPhcp2pi9iAyqAz8hxLrpS7EFNa0AOiow0kQh1KbzdRbdzoTnksqfWsKYEgHJ22iY6ZyY2HliI4lDI3S92ANnzYsdygcJe73g9oC6e4jj2SaasFu1peA0lRhsCLHBgCarkLtgJ4%2BGVTiI4I7yQSGbNAhBq2msnGdl9D2mKtnZuK94StyI7FXcjjEJ15bbnZLKCyNN2G2dG3xmjXntC8A8quZvvjX%2FVJN0LBpwPRY4ZclcWud38eQLa4XCuAnL19W8YIHyQzqNaV6SfJ4jmmqaDvhUjGG3zoYYN5k1Siw8LVbs8P26RMJH2XxXTlHrz5LO9wp%2BgK4RZPfvooPoDJzzKJ8js3az%2FHEqM3xJvphmRk467aTf6%2FZXNq6ud9rtXr%2FXa6%2BvL69hNo30I%2Fx3%2BhHmqtCbgbTtzPX7V9d6bRy81nvt1d5a%2B2q7W5AAV%2BLo4F6%2Ft77W71zFf%2Bx9kz%2FeB0Idqd6n09xye2O53QdNelyDppHQB0hEU9tU3LHq6MeF95X7%2BsoKZl%2Fi%2BVQZiwmuU%2BkSJN8KUYrArzRdxK0Yviwy6VcyTE%2BFeXC9SRMp7G0Qcw0eXj59FE6G157h8WU%2FrcS1Bhkf3WNXj%2BgRhRsz3%2BRvoCX%2BBxWh1BSEK4xDkb0yvWlwqlrwVuQIEbp6dg8T0YWnnxVeorKPlnbODantErM0HgtvUtvYm5dtjpO4TN0PjhdeyjNDJywoGsmM90KY7%2B8WU4f5ptgwlaTLCXilsig06naCVP7NUAZ4ku91%2Bv3uenh69OWgK5SdORBUlOGQhBIdAIdbnB5dip50cv297%2F3o9%2Fi0KOD%2FGfis22lHM8ytGmfRPZEW2igzBhlPWNuNYkPqls%2BwtddAPSETje51kD3B6K8MaswyDCeYPcT8EuhXBv0ykNCMy5nZ%2F%2FjZ4P%2BZ3et12xFseXe%2BtdEXcLeRUqGDGKQwyFDxJJJR7BfxLaOOXp4lJbIpMXa88owMOqDD0F2kJfa%2F8D8%3D</w:t>
      </w:r>
      <w:r w:rsidRPr="00FC1F41">
        <w:rPr>
          <w:sz w:val="24"/>
          <w:szCs w:val="24"/>
        </w:rPr>
        <w:t>. In terms of exports, Chhattisgarh's combined exports of aluminium and products, iron and steel, iron ore, and iron and steel products reached US$ 285.56 million in the financial year 2022 (until May 2021), with non-basmati rice, aluminium products and iron ore being the main exports, contributing approximately 34.3 per cent, 22.0 per cent and 19.5 per cent respectively to the state's merchandise exports (Ray et al., 2023)</w:t>
      </w:r>
      <w:r w:rsidRPr="00FC1F41">
        <w:rPr>
          <w:vanish/>
          <w:sz w:val="24"/>
          <w:szCs w:val="24"/>
        </w:rPr>
        <w:t>https://jenni.ai/citation?d=z%3ArVdNbBxJFfYi7yLggIQ4cIJCkKwjxu35s2ODosSbJV7v4qx3xkmExKWmu3q67OqqTlW1xxNQFH72wgFuSAsSQoLznvEF8XPhACcOCGkvuxKn5RqQ8IXvVfWM7YSstIpbsqe6%2B9X33vveX%2FX3jxdeHCuTcm%2Fs8cIL%2BxUfi9t1ORJ2tNbJjZVjqRfLKstfk%2BNC4c87iMmwQxrtfnK88IlsNDJHxwuLeSFI4OT6f9%2FfevfzD97PlMj9yY3L4fa7qTfVyY3dl3K6xERmvji5Mcwe0Mszaj%2F5cQF9QLhAwA9%2B%2Bp2lx3%2BaA4ov%2FvatD99%2BDsC3dn%2F9909fu38K%2BEco%2BPfzAP6OLPrSxVk4aP0F118vEPAXbwPiXxcXlOGn3sH18zngjUDp8wBO6M1rF%2Bfy8J8hrDPAN%2F%2FWo%2BvjAX7tvaXHQImAe0O4WP1mBjj4M7268hwW7v3hQ0RlcHEu32kv0HVxUb7zS7zYevcjoizu18aL6eJntoav7rIlqdnAJVeYyZkvBGPOcy8Y9yytrRXas8rKVDg2tmJCjzm7ubk1IPGNZGP9EhsJPxFCs267s8q4zmix1iy63bCgVS9hr5xKdmaSUQCLjdmWdottWeMcu8tVLdhmlomMLW3d3bzCcmtKFqzkYxhVK19b0WJoscJ5O20FiFy6QuoxcwKEWMfgH%2B2Ibj3tRKebrPYuJYzdLAruvXRjbosPHr3jWGrKkdRQLo4qY70jaZhUSi3rMqiqrMnq1LsWk9bo8Mh5IVRzD7NaLDw9%2F3q%2BLzp0VjGzgqcFdN4ZfpV111eT1TVWSqUwJsiRW98Go2yp1l4qtsOnxFfnSsJuG7084q7EPGEULTAxN%2FTUyLklMIxx%2FBEvJQfuzMUWnNbeylHticKHvX7Su9RiD7vdpI1fAnjY2UhWsQblFRiWh0KBeG9OSQ7klcIupwU2SCdm6Ml5VwvuYKYzcOwQ8YPTsCQTADQVaZc6qxFWyRWWueVYww9EPHJK2zORKjiSBeVQBenUU5wGfF9DaMyJd6hhZCwhCThoSpmyB0aLJwySECwNNBMaxmt0x0HTYUio2laqdqwyE2ETtgehN4wd8VPFADjQZhJUEkaQZCmvpIdqmLUNPnjYClbi5ihTKa6RDxSUku8bq6aIBFcUVHh3ViZhm1SSANAevEOLN4T%2BlPhYaGHDAQP0wROl8Aq28FT6KZna7bb6q%2BuM7dxLWDYx9uB44XMFH8EXnvrp4q%2FIQTPaj0GO7QG7ENTKAx5LBF0ccaRZzCRZVko2R5q5OMC0k8EKlGkkAOWBmhS2DGIja3gGr1Nr5sFB6AkJ5Qt3Xdz1smuCNz0DCsomKINQR8RAZCSWPpugcFjO02heJi0enyaAwAkqJksgcQ6ZQN05V1tsIiIW11xNEbnGW%2BQ010AHBOkODtKrxsyEDU2JeAqOzEEaNZpOK4wqsdkKKrm07H7NFUWH8luU0rngYtRNlTJCTllzKNESE9S%2Fnp7tcoGlkELRVeQQDCIqmzto1lhRuZig9htkEPyZgdBeJQ9Q0SQBZTxwhA1I6IlQ6qO48V6UlT%2BbFEg5FE1aAFMfYP6QJ76IDpOHtc6ExbtIqKsAYw6RWucjE%2Fk5TSOpocLgjZ3ZnbB7jRG5SVGgEIomUNVqAyRNHgUsh97vnEEvILeCPRU6CUmaGjOPlCE2ke75lpCmkIltCb1PiwkfKQHVO2imZHULXnqvaHJ6lCZZSh1qRAOv4jJwfmpVdBi1AnWZLAWci9lwPhcp2pi9iAyqAz8hxLrpS7EFNa0AOiow0kQh1KbzdRbdzoTnksqfWsKYEgHJ22iY6ZyY2HliI4lDI3S92ANnzYsdygcJe73g9oC6e4jj2SaasFu1peA0lRhsCLHBgCarkLtgJ4%2BGVTiI4I7yQSGbNAhBq2msnGdl9D2mKtnZuK94StyI7FXcjjEJ15bbnZLKCyNN2G2dG3xmjXntC8A8quZvvjX%2FVJN0LBpwPRY4ZclcWud38eQLa4XCuAnL19W8YIHyQzqNaV6SfJ4jmmqaDvhUjGG3zoYYN5k1Siw8LVbs8P26RMJH2XxXTlHrz5LO9wp%2BgK4RZPfvooPoDJzzKJ8js3az%2FHEqM3xJvphmRk467aTf6%2FZXNq6ud9rtXr%2FXa6%2BvL69hNo30I%2Fx3%2BhHmqtCbgbTtzPX7V9d6bRy81nvt1d5a%2B2q7W5AAV%2BLo4F6%2Ft77W71zFf%2Bx9kz%2FeB0Idqd6n09xye2O53QdNelyDppHQB0hEU9tU3LHq6MeF95X7%2BsoKZl%2Fi%2BVQZiwmuU%2BkSJN8KUYrArzRdxK0Yviwy6VcyTE%2BFeXC9SRMp7G0Qcw0eXj59FE6G157h8WU%2FrcS1Bhkf3WNXj%2BgRhRsz3%2BRvoCX%2BBxWh1BSEK4xDkb0yvWlwqlrwVuQIEbp6dg8T0YWnnxVeorKPlnbODantErM0HgtvUtvYm5dtjpO4TN0PjhdeyjNDJywoGsmM90KY7%2B8WU4f5ptgwlaTLCXilsig06naCVP7NUAZ4ku91%2Bv3uenh69OWgK5SdORBUlOGQhBIdAIdbnB5dip50cv297%2F3o9%2Fi0KOD%2FGfis22lHM8ytGmfRPZEW2igzBhlPWNuNYkPqls%2BwtddAPSETje51kD3B6K8MaswyDCeYPcT8EuhXBv0ykNCMy5nZ%2F%2FjZ4P%2BZ3et12xFseXe%2BtdEXcLeRUqGDGKQwyFDxJJJR7BfxLaOOXp4lJbIpMXa88owMOqDD0F2kJfa%2F8D8%3D</w:t>
      </w:r>
      <w:r w:rsidRPr="00FC1F41">
        <w:rPr>
          <w:sz w:val="24"/>
          <w:szCs w:val="24"/>
        </w:rPr>
        <w:t>. The prominence of non-basmati rice among the state's exports is significant for the present study, since rice milling is a major activity in the districts of the state's plains, including Bilaspur.</w:t>
      </w:r>
    </w:p>
    <w:p w14:paraId="517807EA" w14:textId="77777777" w:rsidR="009B2C67" w:rsidRPr="00FC1F41" w:rsidRDefault="009B2C67" w:rsidP="009B2C67">
      <w:pPr>
        <w:spacing w:line="360" w:lineRule="auto"/>
        <w:jc w:val="both"/>
        <w:rPr>
          <w:sz w:val="24"/>
          <w:szCs w:val="24"/>
        </w:rPr>
      </w:pPr>
    </w:p>
    <w:p w14:paraId="04D48549" w14:textId="77777777" w:rsidR="009B2C67" w:rsidRPr="00FC1F41" w:rsidRDefault="009B2C67" w:rsidP="009B2C67">
      <w:pPr>
        <w:pStyle w:val="Heading3"/>
        <w:spacing w:line="360" w:lineRule="auto"/>
        <w:jc w:val="both"/>
        <w:rPr>
          <w:b/>
          <w:color w:val="auto"/>
          <w:sz w:val="28"/>
          <w:szCs w:val="28"/>
        </w:rPr>
      </w:pPr>
      <w:bookmarkStart w:id="40" w:name="_Toc243407923"/>
      <w:r w:rsidRPr="00FC1F41">
        <w:rPr>
          <w:b/>
          <w:color w:val="auto"/>
          <w:sz w:val="28"/>
          <w:szCs w:val="28"/>
        </w:rPr>
        <w:t>1.5.4 Role of Small and Medium Industries</w:t>
      </w:r>
      <w:bookmarkEnd w:id="40"/>
    </w:p>
    <w:p w14:paraId="6809FCDC" w14:textId="77777777" w:rsidR="009B2C67" w:rsidRPr="00FC1F41" w:rsidRDefault="009B2C67" w:rsidP="009B2C67">
      <w:pPr>
        <w:spacing w:line="360" w:lineRule="auto"/>
        <w:jc w:val="both"/>
        <w:rPr>
          <w:sz w:val="24"/>
          <w:szCs w:val="24"/>
        </w:rPr>
      </w:pPr>
      <w:r w:rsidRPr="00FC1F41">
        <w:rPr>
          <w:sz w:val="24"/>
          <w:szCs w:val="24"/>
        </w:rPr>
        <w:t xml:space="preserve">Within this industrial structure, MSMEs occupy a distinctive and important position. MSMEs have been described as the growth engine for emerging nations including India, and they have contributed significantly to the general economic development of states such as Chhattisgarh, where thousands of people are unemployed or underemployed and confront poverty-related difficulties. MSMEs are among the largest employers in the state after agriculture, offering </w:t>
      </w:r>
      <w:r w:rsidRPr="00FC1F41">
        <w:rPr>
          <w:sz w:val="24"/>
          <w:szCs w:val="24"/>
        </w:rPr>
        <w:lastRenderedPageBreak/>
        <w:t>immediate large-scale employment with low-cost investment, and they play an important role in the state economy (Nayak &amp; Soni, 2023)</w:t>
      </w:r>
      <w:r w:rsidRPr="00FC1F41">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FC1F41">
        <w:rPr>
          <w:sz w:val="24"/>
          <w:szCs w:val="24"/>
        </w:rPr>
        <w:t>.</w:t>
      </w:r>
    </w:p>
    <w:p w14:paraId="62367EBA" w14:textId="77777777" w:rsidR="009B2C67" w:rsidRPr="00FC1F41" w:rsidRDefault="009B2C67" w:rsidP="009B2C67">
      <w:pPr>
        <w:spacing w:line="360" w:lineRule="auto"/>
        <w:jc w:val="both"/>
        <w:rPr>
          <w:sz w:val="24"/>
          <w:szCs w:val="24"/>
        </w:rPr>
      </w:pPr>
      <w:r w:rsidRPr="00FC1F41">
        <w:rPr>
          <w:sz w:val="24"/>
          <w:szCs w:val="24"/>
        </w:rPr>
        <w:t xml:space="preserve">The state's MSME clusters have developed in sectors such as </w:t>
      </w:r>
      <w:proofErr w:type="spellStart"/>
      <w:r w:rsidRPr="00FC1F41">
        <w:rPr>
          <w:sz w:val="24"/>
          <w:szCs w:val="24"/>
        </w:rPr>
        <w:t>agro</w:t>
      </w:r>
      <w:proofErr w:type="spellEnd"/>
      <w:r w:rsidRPr="00FC1F41">
        <w:rPr>
          <w:sz w:val="24"/>
          <w:szCs w:val="24"/>
        </w:rPr>
        <w:t>-processing, textiles, engineering and handicrafts, facilitated by the state's strategic location, availability of natural resources and policy incentives. These enterprises support large-scale industries by forming part of the supply chain and also encourage local entrepreneurship and skill development (Nayak &amp; Soni, 2023)</w:t>
      </w:r>
      <w:r w:rsidRPr="00FC1F41">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FC1F41">
        <w:rPr>
          <w:sz w:val="24"/>
          <w:szCs w:val="24"/>
        </w:rPr>
        <w:t>. The relationship is mutually reinforcing: the presence of large industrial establishments creates demand for ancillary products and services, while a diversified MSME base improves the local availability of components, services and skills.</w:t>
      </w:r>
    </w:p>
    <w:p w14:paraId="5FA89A9B" w14:textId="77777777" w:rsidR="009B2C67" w:rsidRPr="00FC1F41" w:rsidRDefault="009B2C67" w:rsidP="009B2C67">
      <w:pPr>
        <w:spacing w:line="360" w:lineRule="auto"/>
        <w:jc w:val="both"/>
        <w:rPr>
          <w:sz w:val="24"/>
          <w:szCs w:val="24"/>
        </w:rPr>
      </w:pPr>
      <w:r w:rsidRPr="00FC1F41">
        <w:rPr>
          <w:sz w:val="24"/>
          <w:szCs w:val="24"/>
        </w:rPr>
        <w:t>Empirical work on the state confirms both the sector's importance and the persistence of obstacles. A study of the impact of the MSMED Act, 2006 on industrial development in Chhattisgarh, with special reference to the Raipur division, describes the Act as an effort that focuses on the development of industries, on the reasoning that only through micro, small and medium enterprises can the country move from developing to developed status (Sharma &amp; Bhave, 2024)</w:t>
      </w:r>
      <w:r w:rsidRPr="00FC1F41">
        <w:rPr>
          <w:vanish/>
          <w:sz w:val="24"/>
          <w:szCs w:val="24"/>
        </w:rPr>
        <w:t>https://jenni.ai/citation?d=z%3A7VZNb%2BNEGM7usoC4ceU0Aglaqc2Hk7QNF5RN3Ta0aarEbaWVkBjPvLansWfCzDgft132V0XiwH%2Fgh3DaExfesd1uWA6gPSAOlfI19vvxPM%2F74bze1J5FSotYyE%2Fgp1xZWD%2F7LEiAjATTao9MM5qmhEpORsBFnhFfWtBzLQwYcgwLSNU8A2lJn9k94jWbByRcE4sBTtUCtCzuqYgMJReUCIOhCESY0aIRtSRSLHehlCyc%2BFZE9BKS58ZqgQYhMIqWaJi6%2BFrlceJc8NKW1U5WwjYPsLMC9i5hmNhlYCqXVq9JhvBIpFV2n1PImFh1fwJOjKU2N3Xi1JhrTISYjM35msCKZkJiOhcwo3dKIw%2FNHI2IAFNSIQxiNZUGr2fUCqQnyvwuKrKIyCBB%2FlaYmOqEUEOW4BA7gdZkhpScDcu1dmkdkSi3uUYkWCJpBU2JCjEWS6GC%2BG8KtjOajvxdV6uyVLByxNydzKWdK2NEKFJhnZYInYTKFirfZ3dx41SFmN4wkFQL9T6Xb0wlwdrheqjTg4Tui2qW7LlWQC%2FI5pYkSDwEkIiDgysDIktpJZnI5hQRYx53%2BoDGLMlWLXbfLUjhvW77S0WKOtX5UunZpvZ5QlFsjSgep%2BNxOh6no5qOlDIsqwF%2BjKfYa3oH%2B812hvQsggM9lJHa1J7HNLeJ0uZVWkI9wbfSvFlvtUEYk8NTsMKmsGpME8WTc2US8r3KtXRVjMiNMDn%2BclyuQLuOcb3Y19ZEC5XmGTxPXUYtwhzDmp83tadc0gzwO4qwE9N1NE0o9hnEYgFyNqIJSK4pOa9zrVKo%2Fd0BXiR0AaV9OD0tzSKswhWP3jLBzab2EeNKrL5sNeter%2BW1GsZBnyH0%2BqJbF14dxejU2%2B12hwsTylf4aeRr4XWPvP3DzqGX4AwhP1jNbjudZveg2%2Bu2DtFoTN%2FeFZoUkt65KPtNb9%2FrJSmVcU5jCJECNgnqw%2BBap6uXibVz822jsVwu6zEOFS4OmtI1TeZ5mApWjFdd6bjhJNuvhH0ndYNqK3BOGlwtZaoobzjUDa931ItNHtr13Akzq6wCPD7BgKCic2yV7ctgseXWaJsyYYG%2FWA%2FcLqlZDRHgmDLgt7hLTXH1SVXxN5PxhU%2FGJ8RNHukPAnLs3%2FgX46uRfxkU56I3h5f4Or6eBpNh%2F2L4sh8Mx5fkdDK%2BDc7cvcHZWT8IhtPT%2FuSMTIN%2B4JOd2yHem175A%2FQgE%2F%2FEn%2FiXA58EYzLpD6%2BuJ%2BR4eDOcYpzdyOJ2Y%2BbNpvZxxFWGnYscQsGpV3SFmirmpmHKhCNhIBKQ8tIk9JqFzeorv1prZo%2BUPwEbkrl1xcmJkBQ90T4KWu2jXqf0%2BbpY%2BrKyx43obKtkWxMKhikNf3z3%2By%2B%2F%2FVir1RKsyRYCjvqUOFdfPGAoIm3D%2BG%2BoeUfdVgXlROgMH2pSLcrt7mxPtVq6J1JFR9Z%2F%2FX%2FTabZ77dLnXYlKDuUu0ornzIqFsOsHUtkPyOnDSHE3aZ%2FiIy1defcjjSummNx%2F3jIz9z%2FlBrRBtZ%2F8CQ%3D%3D</w:t>
      </w:r>
      <w:r w:rsidRPr="00FC1F41">
        <w:rPr>
          <w:sz w:val="24"/>
          <w:szCs w:val="24"/>
        </w:rPr>
        <w:t>. At the same time, research on the sector in the state finds that it continues to face challenges related to infrastructure, access to finance, market linkages and regulatory hurdles (Nayak &amp; Soni, 2023)</w:t>
      </w:r>
      <w:r w:rsidRPr="00FC1F41">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FC1F41">
        <w:rPr>
          <w:sz w:val="24"/>
          <w:szCs w:val="24"/>
        </w:rPr>
        <w:t xml:space="preserve">. Evidence from other districts of the state suggests that these constraints translate into weak employment outcomes: a study of </w:t>
      </w:r>
      <w:proofErr w:type="spellStart"/>
      <w:r w:rsidRPr="00FC1F41">
        <w:rPr>
          <w:sz w:val="24"/>
          <w:szCs w:val="24"/>
        </w:rPr>
        <w:t>Kabirdham</w:t>
      </w:r>
      <w:proofErr w:type="spellEnd"/>
      <w:r w:rsidRPr="00FC1F41">
        <w:rPr>
          <w:sz w:val="24"/>
          <w:szCs w:val="24"/>
        </w:rPr>
        <w:t xml:space="preserve"> district found that the trend for new registration of industrial units was negative, that the rate of employment generation was sluggish, and that the inflow of investment in the district was only seventy-three lakh rupees per year against the need to generate employment for a population of eight lakh (</w:t>
      </w:r>
      <w:proofErr w:type="spellStart"/>
      <w:r w:rsidRPr="00FC1F41">
        <w:rPr>
          <w:sz w:val="24"/>
          <w:szCs w:val="24"/>
        </w:rPr>
        <w:t>Patle</w:t>
      </w:r>
      <w:proofErr w:type="spellEnd"/>
      <w:r w:rsidRPr="00FC1F41">
        <w:rPr>
          <w:sz w:val="24"/>
          <w:szCs w:val="24"/>
        </w:rPr>
        <w:t xml:space="preserve"> &amp; Pandey, 2017)</w:t>
      </w:r>
      <w:r w:rsidRPr="00FC1F41">
        <w:rPr>
          <w:vanish/>
          <w:sz w:val="24"/>
          <w:szCs w:val="24"/>
        </w:rPr>
        <w:t>https://jenni.ai/citation?d=z%3A7VhNbxxFEN0EQXLlhkBCLSEhkOz17vor5oLyQSCYCItEhGvPdM1Me3u6h%2B6eXY%2FEIeQHcEXc%2BBv%2BO9xzgxMXXvXsrseO4cLVUmLPTldX1Xv1qmrln89HbxXO61LbO%2FRj6yJ1d46%2F0iHiXS6N6YS2wrdeGvHEKi23hCxx0prYehJLGUSsSDgLw%2BBan%2BO5wJXc1STgN50aB09hLB60UawuaFt4GaJv8%2BRH0YKMa2qyUUTn5qIxEq76i%2FDTWoVrEocVwVziv3FR1A4Prmmcj63VUROcO0HSWzbUXhgNv7pyTomMglYwGKQ%2FFs9TKqpFJhoIPS2caaN2FjHzNpACskvJAVwtbVtIzlvbUuR46%2BEWLDGu0Gatz4CVPV9vuWQEuXGBONmeWk8lgiI54KzIArqM0eMqMjAyA7Gi8K5OISzwZZ1YaGNkSSmUxk0TyVsZkQLJ4CycnrosiMy7tqyiCEbzL0W50ZZBD4iALULpRWLwutQD5dBDqrYUQZsFMbWWj9Y17nE0rmmNZAK3ROWWIM5vpeNr%2FekYyBS92xBcrpG%2BEksdK7YHuER5411mqEZiJw6XBicohmvIp3hhC0Tl80vvGBcMe2GENq9YfbM9ZNb68MfL3wQZJAIWdOxE7qzFJ649VwEkdkIupAb92rABPHu5RHwQDbEElsYVWBr0p%2FIGlj8uMHQ%2Bdz6gxqFBnhpgEmuhQjsot7RsOLzQk5iQDpyzwNfFDrFVXS9RzuIYKXpVyVp8ciyXkh8%2FFQo9DGiJpRBZGHh4WKGJog6l9FVfmI1ZA0EG%2FIxglnsB2iyJBZPEj7poi1fyqqgNeod839uRc7vwgA8dPOBWRqJCU1JAR60ggA3oGCVZOj8XSKHv3QLdKBx8QT0pP6ob47pU7oAOkl67da9dwN6AgOO8khbDrOx1FHW9avMLaa55Ht7CxPIo%2BeYe%2BC%2FRam2dQeqw75BTBR7RdKhEn1SPBcVO1dhACBU3beq2VSA0omD3vbhCA5mBJ2YAqFZg1sn0LnGGzkRxeweXyQJFGM0o6HoiIjaBNhaVpWUaJnC2wToYcElEjNdSifNFGgR9BB5Am%2BCDaEXreeheiQrvSVCD8pRkV33HAYJpS6RRXcWXmssSqcQVhKHrmrBXImGDeG7AQq%2BJxZIwkEGCsKAQU5ir%2FjgWNGpjtx0rT1gMcl6BXqTcAUZaTWt3F06CMFCjWGLYrnZKIgWVYxYHUC5j5EM5lNKy0iAKdykVvI%2BNFJEc2TJWY8Ukno%2FerWTGNcnjzXq9Wa836%2FVmvd6s15v1erNe%2F%2B96xVDKk%2B4fAWI5m8z2t6fTGsMmSsxh%2F8QW7nz0dikhLwyJl0bXDZrrcZoZajLePSQdQku3Kepo6OyD%2B0FLK77GBOPxhuyebuZhwcurprvNxvs32J%2Fwcz66pRsYfYfOoPPRbVDsQzzBm%2Fd%2BrQzWcP9o%2BJ7XWcvj6hXslMX4xO%2BikLU2HZ1IpAChgO35U6mQx5eukUZ5Z2j0pn1xglpT11%2Bg%2Bxn6ojctKhlOVPFnrlUA%2BFw5ffbhdDLeP9q%2FtzPbnU239w8PdsezyfRwPJlMZnvjfZQ7sy%2FxM9hXenJ0eLC9d7T%2Fg94Y57UsT2cHs4Pd6d69g1mFiQV%2B6Gz%2B4uIlbn8r%2FzpNfKZynHKE7ckU%2F0CDLVvQkKFsWOKxaxjJXPqoc0PP8fEW6k2uOEYjDF9T5G9JsDVYI6QedA%2FxbSWOUP8CssIqVy%2FQRqF%2Fu6riL%2FeRXBcgm7RU%2Bla6kOeWaFHDmofRG73L7TNYltzv%2F9KDw73waLAMhjtAPOPNUETX6DzgLy3vFMrVkA7gZFrJWaqoe8bRjHiWa8YTCB1qVG%2BSzSbJ5uyjL6Ae5JxjEfePxBH7hB9rK3ET9sXz6e69o73%2BzsfpG6Vd2es82a6CPbr40kUhx%2Fe8vz9%2F%2FdPr30ejUYXyDDJQMyik9%2Ff%2BJofkaZiG4oLezVtvzsZVjE34bGcHshs7X%2B78t%2FLmPAW%2FJx9A6q1%2FAA%3D%3D</w:t>
      </w:r>
      <w:r w:rsidRPr="00FC1F41">
        <w:rPr>
          <w:sz w:val="24"/>
          <w:szCs w:val="24"/>
        </w:rPr>
        <w:t>. Findings of this kind indicate that the translation of statutory provisions into local industrial development cannot be assumed, and that district-level evidence is necessary.</w:t>
      </w:r>
    </w:p>
    <w:p w14:paraId="624021DF" w14:textId="77777777" w:rsidR="009B2C67" w:rsidRPr="00FC1F41" w:rsidRDefault="009B2C67" w:rsidP="009B2C67">
      <w:pPr>
        <w:spacing w:line="360" w:lineRule="auto"/>
        <w:jc w:val="both"/>
        <w:rPr>
          <w:sz w:val="24"/>
          <w:szCs w:val="24"/>
        </w:rPr>
      </w:pPr>
    </w:p>
    <w:p w14:paraId="516041A0" w14:textId="77777777" w:rsidR="009B2C67" w:rsidRPr="00FC1F41" w:rsidRDefault="009B2C67" w:rsidP="009B2C67">
      <w:pPr>
        <w:pStyle w:val="Heading3"/>
        <w:spacing w:line="360" w:lineRule="auto"/>
        <w:jc w:val="both"/>
        <w:rPr>
          <w:b/>
          <w:color w:val="auto"/>
          <w:sz w:val="28"/>
          <w:szCs w:val="28"/>
        </w:rPr>
      </w:pPr>
      <w:bookmarkStart w:id="41" w:name="_Toc243407924"/>
      <w:r w:rsidRPr="00FC1F41">
        <w:rPr>
          <w:b/>
          <w:color w:val="auto"/>
          <w:sz w:val="28"/>
          <w:szCs w:val="28"/>
        </w:rPr>
        <w:t>1.5.5 Industrial Infrastructure and Institutional Support</w:t>
      </w:r>
      <w:bookmarkEnd w:id="41"/>
    </w:p>
    <w:p w14:paraId="74C27A41" w14:textId="77777777" w:rsidR="009B2C67" w:rsidRPr="00FC1F41" w:rsidRDefault="009B2C67" w:rsidP="009B2C67">
      <w:pPr>
        <w:spacing w:line="360" w:lineRule="auto"/>
        <w:jc w:val="both"/>
        <w:rPr>
          <w:sz w:val="24"/>
          <w:szCs w:val="24"/>
        </w:rPr>
      </w:pPr>
      <w:r w:rsidRPr="00FC1F41">
        <w:rPr>
          <w:sz w:val="24"/>
          <w:szCs w:val="24"/>
        </w:rPr>
        <w:t>The state's industrial infrastructure comprises industrial growth centres, industrial areas and estates, special economic zones and the supporting utilities of power and transport. Chhattisgarh's position as a power-surplus state with an installed capacity of 13,371.97 MW as of February 2022 provides a foundation for industrial activity , and the state's industrial policy for the period 2014-19 involved a concerted effort to improve the ease of doing business through a variety of fiscal and policy incentives (</w:t>
      </w:r>
      <w:proofErr w:type="spellStart"/>
      <w:r w:rsidRPr="00FC1F41">
        <w:rPr>
          <w:sz w:val="24"/>
          <w:szCs w:val="24"/>
        </w:rPr>
        <w:t>Guttikunda</w:t>
      </w:r>
      <w:proofErr w:type="spellEnd"/>
      <w:r w:rsidRPr="00FC1F41">
        <w:rPr>
          <w:sz w:val="24"/>
          <w:szCs w:val="24"/>
        </w:rPr>
        <w:t xml:space="preserve"> et al., 2018)</w:t>
      </w:r>
      <w:r w:rsidRPr="00FC1F41">
        <w:rPr>
          <w:vanish/>
          <w:sz w:val="24"/>
          <w:szCs w:val="24"/>
        </w:rPr>
        <w:t>https://jenni.ai/citation?d=z%3AtVhNbCRHFfaGTYRyCkqEsgKFAhQYh5nZ7h7PeCYiynrt%2FfEmtmdt7%2B6BvdR0V3eXp7trtqvb4wEJLT85IoSQQEHixBUiIYSUPYE24gZnbijJDQWJ08JhOfC9qp7x2Owi7doZydZ0d9Wr9773ve%2B9nu%2FdW3g2SpTPC5XfWzizN%2BKR2CzTgcj9ttcNVS4jmZ1NR0F4VUZxgr9CY500W6TK9M%2FuLTwTDAbq4N7C2TAWtODhmw9eef%2F6J%2B98KUhEWDy88OXag%2Fs%2Fvr3oF2r08MLu50P6iLEMivjhhbXX3hj96q%2FPz5278KQGs5e%2B%2FdGV907R4J%2FwvfavJzT47%2FeMG48yePNlczE16Nw2D5%2FMw68%2Bay4rg3TSS9%2BZGvymPezJDK5TkA8%2BsAY3f0khvjEL%2BRvvYO0%2FTmBw6%2B0%2F4%2FOXmcG6uTyJwf%2BYIE%2FPYP%2BGeXZ6Ifd%2FfTTkpuHDCQxeP2vSPDV4Qbfo82QGr71Ln19UBr9lYpwaXN019k%2Fi4e%2BMS6eH4fbzR4h98ixv80%2Fg0%2FYpevj%2BkVo%2BeZZ3XqDKu3N6Hu5EpERXT6SHRw3%2BwQjW6Rk83gJOHPLxFnByg8dawP8aFHdKVYjJ2d%2BsZ0Gpi1wKzXyV4cugLATLBM%2BTCWs5rzIVsiIWTBe8EB%2FffVezQhU8YVfW%2BozxLGCpygVW8Ix5j1qNFix0wRJaGnPNBkJkjI7aF3khAiazQuGfdQJ2zcLaNaVjyUTBeNKsw7DTXWyy9YzxIJDUtuus%2BrzGVlWOE0YqC2QWMV4WscqbjF1qpFwmtAFP9etMR2VRyGGZBfxCRI%2BavkqZLJjUTGVi6njK91TOxrHgBRvlKih9smrC0XWWCB5oeAv%2F4ap9Tu6wmuc1Oyb6zIwVPFmsG3R0IURyntyLBJM5lh7Z5vaa3aPbWO1imWdiYnZv85TjCcBFwJ7jLgGFG1kg8mMgz%2BE3Uon0J2wEHOEVtnx896duD97QFmRqlgNOSfBtEkSINBXILJMp3NsXTHBtMBmUWmYAkLbnqoxi7NvnoEsxoceh1D4OJV%2BrgyVsZoXcFxpJQMZW45gDeB3xPK4jIDkq88ZamUeNi7FMuGS17bWLiwzON3wJozwXnLFY6QJMQ5CZGCOJqcwkAgRI8M3nI0kUnOca4gOTMPWpLBM%2BxTQgCJk4GFH%2Bx3xCTISZyOyZAwww5LkMVG4TZgZDbEd2aOGAZ0MQxJ60wZEJHki2DTdyBhyLMUFJz1ZjlAXb5BHiI4bQvU2ACsBgdU34Prxh%2FQTGeTldsKNA1yYDAkRDupPwPKJ6MbwBG7My5H5R5uQ4i8sB7UTJSm7MYlOsUpSfYlrAJYQTKlCcyrnOUgGUGjxJ1ASsAyEK3LSGfa4LUy4wkqskwXc8mmPpdLkvUqRznrQWJm49ZX4sUkkUqBG8HIYWj3ttTDVZle4dc765dzxmSmCEHAN966VdNQu5yYKxyof3Fl6M%2BYDY4BeT5370tBx7Coo9JcOmBJumbE5u%2Fl%2B6kW2jNVXsFyuyub1e11hCcXfq1j14hxxCt%2Bk%2BXocGODVVAUwGHKyEYCCowBY8NN6%2B%2BTAdKwTO2pBtVC0wQclXxIQEgEwJ6294zTaVdlIawaoe5yLCVZPt4junpWBCf8N1jp4AAnJd5jgYYgq1TQEe8CAcp9hYMgE%2FGZBqGLcziXe5qeoaR4GZ67XZ%2Fd%2Bytsfu%2Fz5iKUStRc4Ag3YTdXaI6GyTX6IvZAW6WOWGDaZyOstK0q3H%2Bm6Qh3XXHL5sDnexaHZ6HU1C%2BjFIxTNNVU2NkXlQ80pCTd3ASJtN0EyhhissLZNCjhJRAUrkRvVoXZ23jx0qn7AxJBqk4INE6hjogVYIDX6UOeSIcZmb2zVxUAjb9ToOG6bsg5%2BjYeMLxH4sjfCYIGFKpsZBQLTk1tuOA1dxIi4NJHXW7tU77fm7rlNny%2FXO3MqdLa%2FOOst1Z%2B7e5tZBnbmdVr01d3N1C%2Ffcbt2dM7i5cXNrFWpCyW41XZZK0JUUdrbHM1FSOu2qsIR0QmMB5Z6tNkLXQXyQN9yf9SVgVWoKE%2BmzswGgNilOB5JSoFWZ%2B6jo6XBjwB5TK4Rs%2BSWlLoAJgvHW9uXG6srGwaGqmeyOqDeacjKsnKBY0zqLp78nTCseM8M%2B9b%2FZPFVLITHgnyluNHav9SpSEyL3amzl49B8DRWYlCaZwCVXPGBkh3b1aFcAmUcefcShhlPlpimFvtdcj9aoEeQB5IEODDBDmCcdegCMyMEhTRUSmM7K2WJjuE4LKn5BCSyERixpYCCZq1gE3bGDDm2YYlwx7bha2F9frI%2FodFTk8%2BdUPG5Ycs8niIquAg%2B6QdvDHNMa7aXJqxFKUpURYEQ0Vaey%2Fahmmp5BJ1NZw16BRIiSUrw4lx9LtEEu%2FSEbygSsmPX%2Bx%2FpqRjrICY1qFu%2BBVCkHD8kl3Uy4TyeJYA2GIs%2Fx2g3XTSk0Drrm61mo6AcrO6Xquwm0Anp%2FGX8qD7xmtycgB6X4jChkkYgDtiJypZWNZwWpuw6YKSnbAl7kfhzuq6RMxYuj2RFvz34LkzTub3O0dLw9SPiniz7unHvmhTgBSez3LyYz3OHQD%2Bk9I%2BMp7QhDjjKd7F2Zzc0QfUhUuMMhkXGAsUGY95Kj64M%2B0mFXRn20EL4vH7c02oS%2B8SC2q4O3mivNxy69xscYvqjv0NJ%2Bucft0hD07AfhA18G%2BF3vOT9Q8uCc6zSXPKd3nvM7eROa0m06nabjtZYDqQfZXfzX2fel2%2Bk6jW67uyQ9Z9ltuEtOz095tOf1nFa75bXdpYQyvGIyuh7o5SV3yXW6ntt2u46z5Cz3nJgWcCRqeOtwF8xv8Qd7JpGGB3vkAnjQ8LpAPotKID8QWToqrcJXtDhjYj74%2Bi6XY1BuRWuFdmnKgbRxSoVp6ofgmynfG3ly4MRFMdKvn7chqzw6z3OoRSK0udPA%2BU6noXiDUGji19BIl4NiMiKIh9XSXVyewWlChW%2BhSuZvUxUlE6xNIAkiuDhZxZRZfK7IRQghRdsMbmEw0%2Bbuy7WKvLf7xoJRWIzOBWYnGnhJjFePiDFF94ihbdsMGaY9HJnvzDwU4j1X%2BvoHyHkIbQT14d1ABrxlULzTjyfaKPiOD4VCBkUoRRLYRQPPriovZfs07VKrPlyKBeGu67g9xybklfnCo0K8KniC9rpualcLjflOPHzzn3%2F%2F6I8LCwsxgJ07KvBazrK18xW7r8521YH0VaIia24Dk0Ak0MwkMfjTicbruZ0qmtWtm%2BtrDbdHcwr8p3ZDTeGODXAWzYd%2F%2B%2FDR0VR2vnDFjpkUAd5qMlAEo8sqXpBIbz6tMFyvSsrX5pOycTgzkjuXEUH1gjML57s%2FQTSPCqdt7Z07euqlDI1LYGzOooDK5LOYJpODxWmVQWVMkT1WaIb0onJT5DTanfkv</w:t>
      </w:r>
      <w:r w:rsidRPr="00FC1F41">
        <w:rPr>
          <w:sz w:val="24"/>
          <w:szCs w:val="24"/>
        </w:rPr>
        <w:t xml:space="preserve">. A shift in policy </w:t>
      </w:r>
      <w:r w:rsidRPr="00FC1F41">
        <w:rPr>
          <w:sz w:val="24"/>
          <w:szCs w:val="24"/>
        </w:rPr>
        <w:lastRenderedPageBreak/>
        <w:t>direction around 2014 introduced initiatives including an MSME development framework and a food processing policy, which fostered diversification, rural entrepreneurship and local employment (Tiwari, 2025)</w:t>
      </w:r>
      <w:r w:rsidRPr="00FC1F41">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FC1F41">
        <w:rPr>
          <w:sz w:val="24"/>
          <w:szCs w:val="24"/>
        </w:rPr>
        <w:t>.</w:t>
      </w:r>
    </w:p>
    <w:p w14:paraId="63D8F55D" w14:textId="77777777" w:rsidR="009B2C67" w:rsidRPr="00FC1F41" w:rsidRDefault="009B2C67" w:rsidP="009B2C67">
      <w:pPr>
        <w:spacing w:line="360" w:lineRule="auto"/>
        <w:jc w:val="both"/>
        <w:rPr>
          <w:sz w:val="24"/>
          <w:szCs w:val="24"/>
        </w:rPr>
      </w:pPr>
      <w:r w:rsidRPr="00FC1F41">
        <w:rPr>
          <w:sz w:val="24"/>
          <w:szCs w:val="24"/>
        </w:rPr>
        <w:t xml:space="preserve">Institutional support at the district level is delivered principally through the District Industries Centre, which under the Act receives memoranda filed by micro, small and medium enterprises. The Ministry of MSME maintains a wide network of institutes and training centres to discharge its functions, including national-level entrepreneurship development organisations. The Ministry also promotes MSMEs through a cluster-based approach, which is particularly relevant to a state where enterprises are dispersed across </w:t>
      </w:r>
      <w:proofErr w:type="spellStart"/>
      <w:r w:rsidRPr="00FC1F41">
        <w:rPr>
          <w:sz w:val="24"/>
          <w:szCs w:val="24"/>
        </w:rPr>
        <w:t>agro</w:t>
      </w:r>
      <w:proofErr w:type="spellEnd"/>
      <w:r w:rsidRPr="00FC1F41">
        <w:rPr>
          <w:sz w:val="24"/>
          <w:szCs w:val="24"/>
        </w:rPr>
        <w:t>-processing, engineering and handicraft activities.</w:t>
      </w:r>
    </w:p>
    <w:p w14:paraId="1549E467" w14:textId="77777777" w:rsidR="009B2C67" w:rsidRPr="00FC1F41" w:rsidRDefault="009B2C67" w:rsidP="009B2C67">
      <w:pPr>
        <w:spacing w:line="360" w:lineRule="auto"/>
        <w:jc w:val="both"/>
        <w:rPr>
          <w:sz w:val="24"/>
          <w:szCs w:val="24"/>
        </w:rPr>
      </w:pPr>
      <w:r w:rsidRPr="00FC1F41">
        <w:rPr>
          <w:sz w:val="24"/>
          <w:szCs w:val="24"/>
        </w:rPr>
        <w:t>Nevertheless, the persistence of regional disparities indicates that the distribution of infrastructure and institutional support across the state is uneven. Industrial policies that initially prioritised mining and power deepened regional disparities even as they raised industrial output (Tiwari, 2025)</w:t>
      </w:r>
      <w:r w:rsidRPr="00FC1F41">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FC1F41">
        <w:rPr>
          <w:sz w:val="24"/>
          <w:szCs w:val="24"/>
        </w:rPr>
        <w:t>, and infrastructure gaps continue to restrain industrial progress (Sharma, 2024)</w:t>
      </w:r>
      <w:r w:rsidRPr="00FC1F41">
        <w:rPr>
          <w:vanish/>
          <w:sz w:val="24"/>
          <w:szCs w:val="24"/>
        </w:rPr>
        <w:t>https://jenni.ai/citation?d=z%3A7VZNdxo3FCVp%2BrHtrqcrLXqatgfjAWzXaRc9xCY2DQUOkORkKUaaGRmNNJE0wKya%2FKQuvesv6iq7bnqlAWp6mnPyA7ywYaSnp%2Fvuve8N724bnyTaiFSoz%2FmbUjtefRrNM2GJdSWriNR6aYlQThOXcWJ57LShkjC%2B4lIXOVeuSVKj1y4jztCbsC%2B4bRKqGGEiSURcSocVEmuVGK2cUGnINVBMUIV7qONEJ%2BQiy6hzwqbUZK2DpyZZZyLOyJpawhG%2FkMJmnAEW6URR1CSZ39gUHDerGBvOcCBjusQyrtW5iLcgm0hQ8FhQKSsCODmhqQkQS8ObJBcK8GrwHqNQrLTOIHxbeovcIcfRJeqiOLXh7CjnLtMMz0VhNI1xVazzRUhI3pQUhaNSseKEUUdxA5WVRaq1AHXYl7ttkM3NSvC1JWCdr6gsPUOAY3cC2MeeTeBalE5oFQKDPJ7Lx5ZcXU5CCTwvpK68SC3ynKNg1AM4wJ%2FpNU5QiAdqJb%2FLAgF5VPikyFjTVyHngsbLhVYgya%2FXRG3hBP6hlqGxA%2FtWpEpAd5SMYlZQrLYJMyhP7dxS35tyxQ3qRi6uVgL%2B8LGg28O32gtFhLUlty1vmJ0YEJsqi9KbpKDGeejUQFE44j%2ByhTyez3hPHs4YvRLMezKjMIwlaAGYdcWNDcA9qT8TBY8bpJPc4oyAeymSlnEgKaUFakZyw1NcjryVzyYlVykSWlflgvuLUoPj3jaeWMupgZGptJro0kmhELuEMv8ebRJb%2BhDkQPl671%2BE1i6p4OEDqhhPDYWpAh075yoOJXxZdinkQb%2B2yERLEVeAA4P6PglH0Sp5ASEFXOYTGNS98uz43rSgE55A5%2FmaIDPoDJzEsrTetFtRwQ8cmO4HgMg91aFVD9iDTtjIdRA%2BAxyLjIcgQ5%2FtGdvbHXxtzV4qBr0crvFJABJKoA7vjh1nrFIUn7VQOkkQj6vhz8zVmheBiRx9jB0q4GrMJo0tix48qPoONo%2F%2BYFixtTbL28aXGV14AmJ3P0PvZ%2Bj9DL2fofcz9KNnqKQx6LCcXfriO1Hn7Chq5x4yTnMzUIm%2BbTxKaYkBYexbCVZA4TP8acOiVifimA2Sb84Ho3l%2FOurNB%2BNRb0h%2BHb%2FAw5CMn5HBaDR%2BGdZn5Fsy7c%2F6venFNelh%2B%2FVsMEtWWpY5f1Ts7xxquFib28YDUdCUTymsddt4CHeDsglWvqoyCUHC19%2Flnl7gw8%2Fqhwy8%2BfgkAX%2BySmYZNTkFv2hgPsEwaTGjJW8kMMyEJe9jwSxKjJkWm6%2FbUeusc97pHosbYejxSav7nfi%2BdXZ%2Bds6EXai3%2BG%2FVO9E5Pe8eRZ0np5kuOGTjm%2BWrk5Oo2z09af%2FoQ8f0%2FU3o%2FcDrDXg9OYqeHHUjIFdpCeQLdIwtF64qPNhlmASSz%2FH4AE7gOnmOSXB3maNfZIVYGQuMqqfVhS6Va%2BB9AW%2BEd8crvA5tvbpV5VmPzOYvLl%2BT8YjM%2Bhfz8RSaXPZf9ofjyW%2F90bxJrqbjV3OvxiW5uO4Nh%2F3RVX8GzfB03ZvPB7Or3vQ6cbqAFcHuZwnTfsICxkIw2g5k50ORcDKLwxvM8kRwyeqARbuO2HzT2w%2Fp7WB7KrTUKQaW3J%2FEgWTe7p5G5%2F93qL%2FtjLojJrtO5jbWhv%2F9y1%2BtP%2F5sNBoZOL0DgLXbUVRna16FeS3Jx0BhXpcv4tLIzQ%2BZc4X96fgYBmlpkx5%2F2CNL%2F4PkpZ%2FEWj34Bw%3D%3D</w:t>
      </w:r>
      <w:r w:rsidRPr="00FC1F41">
        <w:rPr>
          <w:sz w:val="24"/>
          <w:szCs w:val="24"/>
        </w:rPr>
        <w:t>. For a district such as Bilaspur, the question is whether the available industrial infrastructure and institutional support are adequate to the needs of the local enterprise population.</w:t>
      </w:r>
    </w:p>
    <w:p w14:paraId="4ECC014F" w14:textId="77777777" w:rsidR="009B2C67" w:rsidRPr="00FC1F41" w:rsidRDefault="009B2C67" w:rsidP="009B2C67">
      <w:pPr>
        <w:spacing w:line="360" w:lineRule="auto"/>
        <w:jc w:val="both"/>
        <w:rPr>
          <w:sz w:val="24"/>
          <w:szCs w:val="24"/>
        </w:rPr>
      </w:pPr>
    </w:p>
    <w:p w14:paraId="035B0EE4" w14:textId="77777777" w:rsidR="009B2C67" w:rsidRPr="00FC1F41" w:rsidRDefault="009B2C67" w:rsidP="009B2C67">
      <w:pPr>
        <w:pStyle w:val="Heading3"/>
        <w:spacing w:line="360" w:lineRule="auto"/>
        <w:jc w:val="both"/>
        <w:rPr>
          <w:b/>
          <w:color w:val="auto"/>
        </w:rPr>
      </w:pPr>
      <w:bookmarkStart w:id="42" w:name="_Toc243407925"/>
      <w:r w:rsidRPr="00FC1F41">
        <w:rPr>
          <w:b/>
          <w:color w:val="auto"/>
          <w:sz w:val="28"/>
          <w:szCs w:val="28"/>
        </w:rPr>
        <w:t>1.5.6 Industrialisation and Employment Opportunities</w:t>
      </w:r>
      <w:bookmarkEnd w:id="42"/>
    </w:p>
    <w:p w14:paraId="5756F67A" w14:textId="77777777" w:rsidR="009B2C67" w:rsidRPr="00FC1F41" w:rsidRDefault="009B2C67" w:rsidP="009B2C67">
      <w:pPr>
        <w:spacing w:line="360" w:lineRule="auto"/>
        <w:jc w:val="both"/>
        <w:rPr>
          <w:sz w:val="24"/>
          <w:szCs w:val="24"/>
        </w:rPr>
      </w:pPr>
      <w:r w:rsidRPr="00FC1F41">
        <w:rPr>
          <w:sz w:val="24"/>
          <w:szCs w:val="24"/>
        </w:rPr>
        <w:t>The industrialisation and employment in Chhattisgarh are complicated. Heavy industry and mining have been important drivers of investment and jobs for the state, and are especially strong in the northern and central mineral-rich regions. The benefits of industrial growth, however, have not been even, and on the other hand the capital-intensive nature of these activities does not make them high direct employment activities. The opportunities for diversification are available in industrial growth, especially in the industrial and service sectors, but lack of infrastructure and regulatory oversight create challenges for growth and development and continue to limit opportunities for development in the state, such as socioeconomic inequality, environmental degradation and skill development needs (Sharma, 2024).</w:t>
      </w:r>
    </w:p>
    <w:p w14:paraId="3E3A8242" w14:textId="77777777" w:rsidR="009B2C67" w:rsidRPr="00FC1F41" w:rsidRDefault="009B2C67" w:rsidP="009B2C67">
      <w:pPr>
        <w:spacing w:line="360" w:lineRule="auto"/>
        <w:jc w:val="both"/>
        <w:rPr>
          <w:sz w:val="24"/>
          <w:szCs w:val="24"/>
        </w:rPr>
      </w:pPr>
      <w:r w:rsidRPr="00FC1F41">
        <w:rPr>
          <w:sz w:val="24"/>
          <w:szCs w:val="24"/>
        </w:rPr>
        <w:t xml:space="preserve">Agriculture remains the economy's backbone, while the mining sector has attracted significant investment and driven growth, generating environmental and social issues in the process </w:t>
      </w:r>
      <w:r w:rsidRPr="00FC1F41">
        <w:rPr>
          <w:sz w:val="24"/>
          <w:szCs w:val="24"/>
        </w:rPr>
        <w:lastRenderedPageBreak/>
        <w:t>(Sharma, 2024)</w:t>
      </w:r>
      <w:r w:rsidRPr="00FC1F41">
        <w:rPr>
          <w:vanish/>
          <w:sz w:val="24"/>
          <w:szCs w:val="24"/>
        </w:rPr>
        <w:t>https://jenni.ai/citation?d=z%3A7VZNdxo3FCVp%2BrHtrqcrLXqatgfjAWzXaRc9xCY2DQUOkORkKUaaGRmNNJE0wKya%2FKQuvesv6iq7bnqlAWp6mnPyA7ywYaSnp%2Fvuve8N724bnyTaiFSoz%2FmbUjtefRrNM2GJdSWriNR6aYlQThOXcWJ57LShkjC%2B4lIXOVeuSVKj1y4jztCbsC%2B4bRKqGGEiSURcSocVEmuVGK2cUGnINVBMUIV7qONEJ%2BQiy6hzwqbUZK2DpyZZZyLOyJpawhG%2FkMJmnAEW6URR1CSZ39gUHDerGBvOcCBjusQyrtW5iLcgm0hQ8FhQKSsCODmhqQkQS8ObJBcK8GrwHqNQrLTOIHxbeovcIcfRJeqiOLXh7CjnLtMMz0VhNI1xVazzRUhI3pQUhaNSseKEUUdxA5WVRaq1AHXYl7ttkM3NSvC1JWCdr6gsPUOAY3cC2MeeTeBalE5oFQKDPJ7Lx5ZcXU5CCTwvpK68SC3ynKNg1AM4wJ%2FpNU5QiAdqJb%2FLAgF5VPikyFjTVyHngsbLhVYgya%2FXRG3hBP6hlqGxA%2FtWpEpAd5SMYlZQrLYJMyhP7dxS35tyxQ3qRi6uVgL%2B8LGg28O32gtFhLUlty1vmJ0YEJsqi9KbpKDGeejUQFE44j%2ByhTyez3hPHs4YvRLMezKjMIwlaAGYdcWNDcA9qT8TBY8bpJPc4oyAeymSlnEgKaUFakZyw1NcjryVzyYlVykSWlflgvuLUoPj3jaeWMupgZGptJro0kmhELuEMv8ebRJb%2BhDkQPl671%2BE1i6p4OEDqhhPDYWpAh075yoOJXxZdinkQb%2B2yERLEVeAA4P6PglH0Sp5ASEFXOYTGNS98uz43rSgE55A5%2FmaIDPoDJzEsrTetFtRwQ8cmO4HgMg91aFVD9iDTtjIdRA%2BAxyLjIcgQ5%2FtGdvbHXxtzV4qBr0crvFJABJKoA7vjh1nrFIUn7VQOkkQj6vhz8zVmheBiRx9jB0q4GrMJo0tix48qPoONo%2F%2BYFixtTbL28aXGV14AmJ3P0PvZ%2Bj9DL2fofcz9KNnqKQx6LCcXfriO1Hn7Chq5x4yTnMzUIm%2BbTxKaYkBYexbCVZA4TP8acOiVifimA2Sb84Ho3l%2FOurNB%2BNRb0h%2BHb%2FAw5CMn5HBaDR%2BGdZn5Fsy7c%2F6venFNelh%2B%2FVsMEtWWpY5f1Ts7xxquFib28YDUdCUTymsddt4CHeDsglWvqoyCUHC19%2Flnl7gw8%2Fqhwy8%2BfgkAX%2BySmYZNTkFv2hgPsEwaTGjJW8kMMyEJe9jwSxKjJkWm6%2FbUeusc97pHosbYejxSav7nfi%2BdXZ%2Bds6EXai3%2BG%2FVO9E5Pe8eRZ0np5kuOGTjm%2BWrk5Oo2z09af%2FoQ8f0%2FU3o%2FcDrDXg9OYqeHHUjIFdpCeQLdIwtF64qPNhlmASSz%2FH4AE7gOnmOSXB3maNfZIVYGQuMqqfVhS6Va%2BB9AW%2BEd8crvA5tvbpV5VmPzOYvLl%2BT8YjM%2Bhfz8RSaXPZf9ofjyW%2F90bxJrqbjV3OvxiW5uO4Nh%2F3RVX8GzfB03ZvPB7Or3vQ6cbqAFcHuZwnTfsICxkIw2g5k50ORcDKLwxvM8kRwyeqARbuO2HzT2w%2Fp7WB7KrTUKQaW3J%2FEgWTe7p5G5%2F93qL%2FtjLojJrtO5jbWhv%2F9y1%2BtP%2F5sNBoZOL0DgLXbUVRna16FeS3Jx0BhXpcv4tLIzQ%2BZc4X96fgYBmlpkx5%2F2CNL%2F4PkpZ%2FEWj34Bw%3D%3D</w:t>
      </w:r>
      <w:r w:rsidRPr="00FC1F41">
        <w:rPr>
          <w:sz w:val="24"/>
          <w:szCs w:val="24"/>
        </w:rPr>
        <w:t>. In this setting, the MSME sector performs a dual function: it provides employment at lower capital cost than large industry, and it offers a route into industrial activity for entrepreneurs who lack the resources to establish larger units. MSMEs have contributed significantly to the general economic development of the state, where thousands of people are unemployed or underemployed and confront poverty-related difficulties (Nayak &amp; Soni, 2023)</w:t>
      </w:r>
      <w:r w:rsidRPr="00FC1F41">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FC1F41">
        <w:rPr>
          <w:sz w:val="24"/>
          <w:szCs w:val="24"/>
        </w:rPr>
        <w:t>.</w:t>
      </w:r>
    </w:p>
    <w:p w14:paraId="65A3F2F1" w14:textId="77777777" w:rsidR="009B2C67" w:rsidRPr="00FC1F41" w:rsidRDefault="009B2C67" w:rsidP="009B2C67">
      <w:pPr>
        <w:spacing w:line="360" w:lineRule="auto"/>
        <w:jc w:val="both"/>
        <w:rPr>
          <w:sz w:val="24"/>
          <w:szCs w:val="24"/>
        </w:rPr>
      </w:pPr>
      <w:r w:rsidRPr="00FC1F41">
        <w:rPr>
          <w:sz w:val="24"/>
          <w:szCs w:val="24"/>
        </w:rPr>
        <w:t>The problem and opportunity, then, becomes state-level. The opportunity is the sector's ability to create jobs at low capital cost, and its ability to enable industrialisation in areas of the districts other than the main industrial corridor. The issue is the inequitable access to industrial development, lack of infrastructure, credit, and the lack of systematic evidence of the working of the MSMEs statutory framework in specific districts. This is the area which is addressed by the present study in Bilaspur district.</w:t>
      </w:r>
    </w:p>
    <w:p w14:paraId="5DAC0701" w14:textId="77777777" w:rsidR="009B2C67" w:rsidRPr="00FC1F41" w:rsidRDefault="009B2C67" w:rsidP="009B2C67">
      <w:pPr>
        <w:spacing w:line="360" w:lineRule="auto"/>
        <w:jc w:val="both"/>
        <w:rPr>
          <w:sz w:val="24"/>
          <w:szCs w:val="24"/>
        </w:rPr>
      </w:pPr>
    </w:p>
    <w:p w14:paraId="2B958A14" w14:textId="77777777" w:rsidR="009B2C67" w:rsidRPr="00FC1F41" w:rsidRDefault="009B2C67" w:rsidP="009B2C67">
      <w:pPr>
        <w:pStyle w:val="Heading2"/>
        <w:spacing w:line="360" w:lineRule="auto"/>
        <w:jc w:val="both"/>
        <w:rPr>
          <w:b/>
          <w:color w:val="auto"/>
          <w:sz w:val="32"/>
          <w:szCs w:val="32"/>
        </w:rPr>
      </w:pPr>
      <w:bookmarkStart w:id="43" w:name="_Toc243407926"/>
      <w:r w:rsidRPr="00FC1F41">
        <w:rPr>
          <w:b/>
          <w:color w:val="auto"/>
          <w:sz w:val="32"/>
          <w:szCs w:val="32"/>
        </w:rPr>
        <w:t>1.6 Background of the Study Area</w:t>
      </w:r>
      <w:bookmarkEnd w:id="43"/>
    </w:p>
    <w:p w14:paraId="22DEFD81" w14:textId="77777777" w:rsidR="009B2C67" w:rsidRPr="00FC1F41" w:rsidRDefault="009B2C67" w:rsidP="009B2C67">
      <w:pPr>
        <w:pStyle w:val="Heading3"/>
        <w:spacing w:line="360" w:lineRule="auto"/>
        <w:jc w:val="both"/>
        <w:rPr>
          <w:b/>
          <w:color w:val="auto"/>
        </w:rPr>
      </w:pPr>
      <w:bookmarkStart w:id="44" w:name="_Toc243407927"/>
      <w:r w:rsidRPr="00FC1F41">
        <w:rPr>
          <w:b/>
          <w:color w:val="auto"/>
          <w:sz w:val="28"/>
          <w:szCs w:val="28"/>
        </w:rPr>
        <w:t>1.6.1 Introduction to Bilaspur District</w:t>
      </w:r>
      <w:bookmarkEnd w:id="44"/>
    </w:p>
    <w:p w14:paraId="5FB00857" w14:textId="77777777" w:rsidR="009B2C67" w:rsidRPr="00FC1F41" w:rsidRDefault="009B2C67" w:rsidP="009B2C67">
      <w:pPr>
        <w:spacing w:line="360" w:lineRule="auto"/>
        <w:jc w:val="both"/>
        <w:rPr>
          <w:sz w:val="24"/>
          <w:szCs w:val="24"/>
        </w:rPr>
      </w:pPr>
      <w:r w:rsidRPr="00FC1F41">
        <w:rPr>
          <w:sz w:val="24"/>
          <w:szCs w:val="24"/>
        </w:rPr>
        <w:t xml:space="preserve">Bilaspur district is located in the eastern part of Chhattisgarh. The district is surrounded by Shahdol district of Madhya Pradesh and by the </w:t>
      </w:r>
      <w:proofErr w:type="spellStart"/>
      <w:r w:rsidRPr="00FC1F41">
        <w:rPr>
          <w:sz w:val="24"/>
          <w:szCs w:val="24"/>
        </w:rPr>
        <w:t>Koriya</w:t>
      </w:r>
      <w:proofErr w:type="spellEnd"/>
      <w:r w:rsidRPr="00FC1F41">
        <w:rPr>
          <w:sz w:val="24"/>
          <w:szCs w:val="24"/>
        </w:rPr>
        <w:t xml:space="preserve">, Raipur, Korba and </w:t>
      </w:r>
      <w:proofErr w:type="spellStart"/>
      <w:r w:rsidRPr="00FC1F41">
        <w:rPr>
          <w:sz w:val="24"/>
          <w:szCs w:val="24"/>
        </w:rPr>
        <w:t>Janjgir</w:t>
      </w:r>
      <w:proofErr w:type="spellEnd"/>
      <w:r w:rsidRPr="00FC1F41">
        <w:rPr>
          <w:sz w:val="24"/>
          <w:szCs w:val="24"/>
        </w:rPr>
        <w:t xml:space="preserve"> districts of Chhattisgarh. The total area of Bilaspur district is approximately 3,508.48 square kilometres. The district is hilly in the north and flat in the south, and the average rainfall in the district is about 1,220 millimetres. The district is surrounded by the Agar, </w:t>
      </w:r>
      <w:proofErr w:type="spellStart"/>
      <w:r w:rsidRPr="00FC1F41">
        <w:rPr>
          <w:sz w:val="24"/>
          <w:szCs w:val="24"/>
        </w:rPr>
        <w:t>Maniyari</w:t>
      </w:r>
      <w:proofErr w:type="spellEnd"/>
      <w:r w:rsidRPr="00FC1F41">
        <w:rPr>
          <w:sz w:val="24"/>
          <w:szCs w:val="24"/>
        </w:rPr>
        <w:t xml:space="preserve"> and Arpa rivers. Approximately 79 per cent of the district's population lives in villages (Kumar &amp; Seth, 2024)</w:t>
      </w:r>
      <w:r w:rsidRPr="00FC1F41">
        <w:rPr>
          <w:vanish/>
          <w:sz w:val="24"/>
          <w:szCs w:val="24"/>
        </w:rPr>
        <w:t>https://jenni.ai/citation?d=z%3A7VhNbxs3EFWafuSaW48E2gItIMuSbEtxeigcpwkcJ60RB8mZWnKXtLjkhuTK3lvSn9Sbf1RvufXSN9yVvY5dID9AARJ7d2c4783HGyIfLwf3c%2Bd1oe138n3tomwePDyyQnOmA3NWMpezqCQz3BcyRCZk6TLPo85Y5mobvZaBaZtszp03YsSOYmCh0l5H5mXQ4tpgpY3hOGbE3uAphbFMZs66sqF4Cx50xo1pmK89N4xbwXjhdVabSC9av7oyOo%2BltJHArc8kfyszGQL3DQOnFBGHbXngFAC%2BksZVazf62BJoRmw%2BZpX0We9T5aragKWz7Rsc3lmzcx0VAybFVF0CPzi6Gs6BGb1qufKFqyObIWlL1SP99CaEjqOXPIHnbKELVnm3MLJsM4a3qi4k8iFwtA89yK%2B4bdbGFHlJmGETmyGrrSwr4xoKNGSeV1r0CRXenUc1ZCU3tkYB6eUQEQKAIAIoLSQLUloC0QM5YsdSVtoWlCFY4muprRimhOWel0C4zt%2BhsyHqWKeAigukAiAAS6HE1FjJSgOmJJRXmW7D9WsVMgWTrmWecbj5dZA%2FWjc6XtqVDniQ4o4jokILFIqdcJsp3sCLveZn7YnzHS%2FYAcxEMn2CYq2P7%2FrzBhVkfIUY0VGOOPgbDAWNSdfhJY%2BxBXgLxoi95V67GsPRUsKQ4Gjncd6iabMGs3XfnyIpkj2nmtoErQst81xmEe2QeryNgk8F2hA9BEf8En2dYWCoVCDEQ1V7qi9qnUVqNeMyHC7WoFFbgAY57lNjHioFGjoU3CvKEjz63qH2aaRa3KeKK%2BHAdG2BA15xoRrOTjzH8CsWEhXCdgypafgQ6dfANKTnBR7p0wtuzwp9jTO1Uh9Je0xbtehi15VkdSdHXiErFxoFofnZ2Rs%2FGu0%2BYuF9DS%2B21MaVEqTRV0fJXKHw0KA2IdZ5zDihyjEz67cY85jyAS6oCmYas6VtDo25GtcbCJIKTKbTMSvL1u%2F%2F03gAikOaauTH6xT7wFccQkOD32d9U5q%2BgPtkOpvtzKb7jODA5VyReM33f4LoOQxg0i1icCWlFJ0Y3woopA06Jq2%2BGWM23yUJDWho%2Bnkrzy2BSjVJ4Ied6OtsiKxm2m2tFR4Ch6m71l2kuO1wtGYnLp9luSJJwDpKERCSwkKWG%2BYWaJgM87muH1neOZnDLiUeG1DDPTSYBxDDjgvOpMFPFehHho5BvuANIexrTYUVaqMmju2hVkoROsFIQukySEBHrrgeb8p5Zbi1qdyvZYGoBFMHcEdGwKOTZmk0dDcNMBoHVaCEf7be1plOx36%2Bp4JDcPQ1No6pZQWdiElMrmSkC1R5idhSjAQ2%2B%2FJy8FBx5NTzLG4uCZtLwuaSsLkkbC4Jm0vC5pKwuSTQJcHwjBarFE8RtZiOp7Ot8aREqSL6X%2Fojm7vLwTcFx3w4Hz4AX4WbxDP8dV5MRvOZ1CHU8j7qFI282DtVTih2Cl5bBxY6S%2BqTGgyAX6ETNFhnGmve0i5%2FAdj4kq9Qi1Ler67iviQZc%2F5ycE9X6NvX3BbycvCVzrUP8QRvvp8oTEf766%2BG%2FLxe1HAJf8FOWKws%2FMxzDh1v5DHS5JH3lbTFCfcrbEDhnZGD27biVKJ8yTSnmQ2qtczRFici%2F5RpES4HX2fC6feT8Whvf7oz2cbFRM%2FnkznILewH%2FBvsRz3d39vfmuzMZwplBEt5sXy3uzseT%2FZ39vd2YPQn%2F3SWspeSf4bk726N58g%2FqNmiBrUF8IZ6EZuKEC4xKRpt%2FwaP92gjuvwYW7r%2FWmKqTQNbk2l00ZPmkG4Vg%2BhljgmymRTvcCkM7duuZuWhghMidfLgqgoiWdu2M69XUa8PH8OQQVJqulimjRViLTCYd6nWz32p%2FyWPrtJZwH9hfZsLV6LaQLvQgk9SIcqXOpfsNNMENshcSyNag8Wktbj48aB3b0yIn2hnXJGGYu0Jh%2FzNhHbDXU6%2FdxrVEsYyw9qlcCHDzv73t3%2F%2B3hrgj0LqewDEZDIet6cNn0s0KQ76EiiCyvcgq725%2BEHFWD3e3hYXI%2FTPyPli%2B1YPLena%2FhZSgQrf%2Bw8%3D</w:t>
      </w:r>
      <w:r w:rsidRPr="00FC1F41">
        <w:rPr>
          <w:sz w:val="24"/>
          <w:szCs w:val="24"/>
        </w:rPr>
        <w:t>.</w:t>
      </w:r>
    </w:p>
    <w:p w14:paraId="7F3CE092" w14:textId="77777777" w:rsidR="009B2C67" w:rsidRPr="00FC1F41" w:rsidRDefault="009B2C67" w:rsidP="009B2C67">
      <w:pPr>
        <w:spacing w:line="360" w:lineRule="auto"/>
        <w:jc w:val="both"/>
        <w:rPr>
          <w:sz w:val="24"/>
          <w:szCs w:val="24"/>
        </w:rPr>
      </w:pPr>
      <w:r w:rsidRPr="00FC1F41">
        <w:rPr>
          <w:sz w:val="24"/>
          <w:szCs w:val="24"/>
        </w:rPr>
        <w:t xml:space="preserve">The district's economy is closely linked to its rivers and its agricultural base. The Arpa River, a major tributary of the </w:t>
      </w:r>
      <w:proofErr w:type="spellStart"/>
      <w:r w:rsidRPr="00FC1F41">
        <w:rPr>
          <w:sz w:val="24"/>
          <w:szCs w:val="24"/>
        </w:rPr>
        <w:t>Seonath</w:t>
      </w:r>
      <w:proofErr w:type="spellEnd"/>
      <w:r w:rsidRPr="00FC1F41">
        <w:rPr>
          <w:sz w:val="24"/>
          <w:szCs w:val="24"/>
        </w:rPr>
        <w:t>, is regarded as the very core of the economic sustenance of Bilaspur district: the economy, culture, tradition and livelihood of the district are inextricably linked to the river and the surrounding forests. The river makes the agricultural lands of the district more fertile throughout the year, and Bilaspur contributes considerably to the state's total annual crop production; besides its economic role, the river also provides a significant boost to the tourism industry of the district (</w:t>
      </w:r>
      <w:proofErr w:type="spellStart"/>
      <w:r w:rsidRPr="00FC1F41">
        <w:rPr>
          <w:sz w:val="24"/>
          <w:szCs w:val="24"/>
        </w:rPr>
        <w:t>Chandrakar</w:t>
      </w:r>
      <w:proofErr w:type="spellEnd"/>
      <w:r w:rsidRPr="00FC1F41">
        <w:rPr>
          <w:sz w:val="24"/>
          <w:szCs w:val="24"/>
        </w:rPr>
        <w:t xml:space="preserve"> et al., 2024)</w:t>
      </w:r>
      <w:r w:rsidRPr="00FC1F41">
        <w:rPr>
          <w:vanish/>
          <w:sz w:val="24"/>
          <w:szCs w:val="24"/>
        </w:rPr>
        <w:t>https://jenni.ai/citation?d=z%3AzVfPbyRHFbYhi6LcgByQEKRyiiLZ4%2Fnh8axXitazXu96WGftnZnNHuBS3V3dXZ7qqqaq2vYECW1AgRtw5RwEt5zxgR%2BCPyIHLsAJkSg57cnKj6%2BqembtxMluYh9iyfZM9av3vve%2B976qfuN44UomVEyt0scLi%2FslzdjdqoiYjrq9VGmecflMUSbpNs9ygV9rYMb9Dq6k%2BfXxwjeSKFJHxwvPpDlzBifXP37zh3%2B%2B9%2B6biWCpPdm4%2FeLtt59%2F%2FT%2BxVeXJxs2fuycvsEOe2PzZU%2BEWznG0sfZh%2BdY7z71SO2r%2F79E%2FfvuTl4OjrX%2FiQfmH4OhkY%2Fcv3vIJDq9%2F7Da99c55Dvf%2BCpC33545vBNCP9HhmVQbzvlzrwSH994%2F47D9x9T9PMnhR94qPc%2Fh8I13EW04c3jvN76UF3H4f%2BB7%2Fmdzh79bcD8XcDganSHlHITsp5WybHrlx%2F3IWE1jS4b8gGlDcnrACBWHdGpIxJgkvCiVtlRaYhXJq4JKs0SoTAg%2BTYlKic0ZOVRaJP99%2BHuDJzFnMHYWmWbUMmNJzA%2B44Ca0KjlkmhEs0whrOUuIZFQT7eM3Ag5CBByYmJashmSYPoApRQR4NQQzgTVrBSsQDpC4TDVFLlVsK80CRFJqlWABYesN8E0FIKvKOIMpIiPmGCmEuH1dUsIRBOntY4fVPKos1T5Tn6rHSUZMSWpzrFBLCsYs0uL4Hp6%2BSnMqacIBisSA52IOZMJpIwSoc0QczTKqk5CY8471KYkVClRXlsVKqoLHxFTGMony%2Bkc3uKCmrDRJOHLm4M%2Fh28wBx3IDn3nIKmyfLpG4EqEuAJNwV5FQIgEogudKAQKiUiGAS7Ij5xQETWEgJ8AH8h9n7zaaSmtVISmZudqCT0eeW%2FGGrrIh2XpPpkAleCjoxG1xNjRDEI8L9fGEuyzmGRWuDCnTlosZn%2FO0kVagBk7x2fAExDq4NU50l2W%2BIa2y8E6lrPAv1qo81RQNQvol1ZakWhWEg8R5uQ84jdCzFqVz%2FnwmIRHPs7M1oBaWEaOVnaJyRvmGOwAW10CGZ5KnqCKmIVIKY1Bjs6rS3CCeTMBpaC23Pku8bpIQzTWJkvN2OOAuG9gpmeVKfKpirkY2rwzguX0IwFxrgcMUJAcv8xo2yB02xeAm5tqp5l8im7NO2Zm3xtJ8Ex6f6bFWgwzujoe7N%2B9vjge7d33PlaCSWbKFwuZEHaIYDjlIwqJDyI6Al9WN7KC5%2FikcU49HIHWS5IfrEETqmQUeR9S4koSdDbLppeX1Wlp8Yz5Whc9KDRwGJ3LindTuDSiJARTSAmeuPx3BiZckcOg2lqUAl2FwZpoY132p4D7zz7zMBGQkQXEnxwvfzWmtsdNv%2FuviKvvSxTU2sH0pCvt0AvuU%2BnpxeT2lrpctrmf6%2FqtK61dW1vOE9fJ09cvJKjrwC0X1ciX1UhT1VKzL1tO5nAoaQ0IMS26iRlm72e4ut1qFqyiFqR7IVLlLPjLLlTYPBUYemnALv9DgZqPbY9yYii0yyzFzRy8PJJQJU4CSAuKPkKL7j4g7dOLKAWxBTdIDJaqCfbucx9qZv0hwd%2BcbUpkxXCFRO23sHla%2Bt54Ddfg4EHPWgeuX7qopaeHs05QWXEz3NzFuiaYTdHGGiHK%2FL9SE3IFK6UQrwfz19OweNkIz5sE86e%2FT6ecZpjdzcEeDJRs1yKgRTNOcmr0kfRTzBK86V%2BJE8aMftJqNTm%2Bt3V7h%2B0KvtHqNVgOFXkXxlnsd0BbJh%2Fhr5C94c73XWV7t9pru0%2Bryam%2B9J1TJZN%2BTNEhsq73aWet019bXu%2B319Xb36tVeK3cWFMWfPFhdbTY7zau9Ved2lz7a9%2BR4bvddyOXm2nJ7DVWUWYUqRkwWZRXEtqZ60Wd69P0hMxjZOA8SRfacVf3WNsFw%2B5PnvhZHy7m1pbm2soJMG0pnK1%2BYbGaqyE5LV0nwYnks2BhfF%2BGWqfQOWvX0MkOXiylsRcwtS25MN6EndtFqBh1wR3HyAGeV8avfqRuwPRy8tjUk%2FeFe%2FxoZb2%2BRncGtrZ3B3S2ye4vcGOz0R3v3h7gPbG%2F3x%2BPB6HZ%2FuJ3i7YPHroe%2BlSaqQC8iZMQT2va1UCMVc%2FTwyB1foIHhZBVJMIk6nXNt8CgdtzrN9noo54sjhQEifcOpJCNbJbyehU0lUxTWGmacxJ9c%2F%2BBPv%2Fo7XqNyFOpUnKTTaTeDq%2BU9BTUCF%2FNo3tHZuRsyEbi69Jza3W4NZKMG8qlE3PHWTzMMH%2FSI4lDZg8SHT87uVSQjGK5ZOLpmKTe2%2F%2F11TrnV63YDkJfGGlecyJ1q7vB%2F4G9hmBQ%2FDTjgJWbKXTtmmb3%2F3t%2FOJ7MVMB294AIqoTIcG8joM3kmbliejSsM2pIbtKeds4m7xL3mroFKLn4C</w:t>
      </w:r>
      <w:r w:rsidRPr="00FC1F41">
        <w:rPr>
          <w:sz w:val="24"/>
          <w:szCs w:val="24"/>
        </w:rPr>
        <w:t>.</w:t>
      </w:r>
    </w:p>
    <w:p w14:paraId="5D80419D" w14:textId="77777777" w:rsidR="009B2C67" w:rsidRPr="00FC1F41" w:rsidRDefault="009B2C67" w:rsidP="009B2C67">
      <w:pPr>
        <w:spacing w:line="360" w:lineRule="auto"/>
        <w:jc w:val="both"/>
        <w:rPr>
          <w:sz w:val="24"/>
          <w:szCs w:val="24"/>
        </w:rPr>
      </w:pPr>
      <w:r w:rsidRPr="00FC1F41">
        <w:rPr>
          <w:sz w:val="24"/>
          <w:szCs w:val="24"/>
        </w:rPr>
        <w:t xml:space="preserve">The socio-economic profile of the district's rural population reveals the development challenge that underlies the present study. A study of the Kota block of Bilaspur district, based on a survey of 415 respondents, found that 73.25 per cent of respondents had an annual income of up to Rs. 20,000, followed by 22.89 per cent with an income between Rs. 20,001 and Rs. </w:t>
      </w:r>
      <w:r w:rsidRPr="00FC1F41">
        <w:rPr>
          <w:sz w:val="24"/>
          <w:szCs w:val="24"/>
        </w:rPr>
        <w:lastRenderedPageBreak/>
        <w:t>40,000, and 2.65 per cent with an income between Rs. 40,001 and Rs. 60,000; the majority of respondents attributed their source of income to agriculture, and 34.70 per cent were educated only up to the primary school level (</w:t>
      </w:r>
      <w:proofErr w:type="spellStart"/>
      <w:r w:rsidRPr="00FC1F41">
        <w:rPr>
          <w:sz w:val="24"/>
          <w:szCs w:val="24"/>
        </w:rPr>
        <w:t>Dixena</w:t>
      </w:r>
      <w:proofErr w:type="spellEnd"/>
      <w:r w:rsidRPr="00FC1F41">
        <w:rPr>
          <w:sz w:val="24"/>
          <w:szCs w:val="24"/>
        </w:rPr>
        <w:t xml:space="preserve"> &amp; Patel, 2019)</w:t>
      </w:r>
      <w:r w:rsidRPr="00FC1F41">
        <w:rPr>
          <w:vanish/>
          <w:sz w:val="24"/>
          <w:szCs w:val="24"/>
        </w:rPr>
        <w:t>https://jenni.ai/citation?d=z%3A7VdNbyS3EZ1N4sS%2B5pZTGCAGdoFRq%2BdDM1Iuye5qHSzWiJWVEiOHwGZ3s7upYZNtkq3R%2BLS2f5Wu%2FkH2xQcbvvgV2TOa0QiGDdg3LVYfQxaL9V69KpY%2Buxn8tjRWVlL%2FQXzSGS9Wb5cXtWCtFU5oz5zvihVbcsdyo4su96Jg3LNXxnOWKZMvmCnZM6m4azvLCum8lbmnxed1zb2XruK2hhvuBZOavdSF5Am7wHnFpqMjhntaeMZdbshG4%2Fn2AiutadhZV3SssrxhLdd5zVfcD9nxeN%2FwtayW3O6ZjtJp3L8QQJAhKn7HhnFdwOwel%2F9puJWrPfuaFywTQjMnlAicWLgwjVoxsMlKqbkSrKCbcqPIRBoN1LV0PaOFaIwGWaDFMQ%2FCncmlESDZNDIPfHWOaGyFaeFLySupK2LwlvrhPvHDXdpvCf9Ah1sy7hAC3PJKDHHqSlgn%2FWrIcDpD1k3bKU7BDlnJGwk8umsyYYfMyU8FHYzLQyYght7S5HnXht9DHFJDAPfCIRkRfEkiAv5q60KEZ01XQSqdvRIrAttakwvnEmAIwVfIn7CRwCGTngHKynSw9MDMGn4JJfsVRUnm28lcCitgACIfH8%2BS8ezdJyHnRgPhaJLMp%2BDZspwUH0xLQcZDtqwlzoAsKMB0bUzpTu6uIJAAIIS5sRyy2TiZHb0b3WVCAS1Qe8MaWRQ7Ph9PprQ%2BS9lKcOuegHpoxixhnq3YOE1OZnei23YXCdjyhi8sTya9t4SdS2SMWyCNSc65Qy1CCXAQxWjFleCKdEj1cpdH3O2At79pLwCX19CCog%2Fk3gViHaW%2BYLWsauFCom7Nwv0Oil6A4F5lMQ5Xm2WMYieI3matfW4FHyJmJeEFwtFdrgB1bUbXW6RPatLQeJqA3l36UEsIA%2B4ujcRaPJewF2tFxyxj31O90nUM7ABpba7WGc%2BQQgisUxCX6ULDI6586Gtrje%2F0tsk0mad3IolFBMuYtNZK9BvwkNfGKKaQFrWrhl48vcHoJEknG5fDQPd67ziZ3m4Fsg%2BW0oFxZzqbh1JGoZomdGWE7nYLJqaiAT5J7SduOSK8BxuA7gDcTtlaM7GYIBx6NUgfHaEFVF6hXcF7Z0XC3lsnOMRzT%2FnGaDbNZVNzfexbbQSdbjvAvRfmjrgbNp8k46Nboqizc607nO3DiamxaEPjFP%2FuVOc4OT6h05vDa8MRnZrGE9QJdq8gK9oMVjOyStjT0BGD5voWt%2B65ijRdG1VA0ciy6ZAsv2qRTG%2FQn%2FB%2BXXGUeCZV6OWFlXpB4l9CW%2FbOZkNrEvBa45BPRyz%2BGL2hkR%2F83IdpexBYP1K7b1NSLI1d3Az%2BWPOMemnuHyaPh8njYfJ4mDweJo%2BHyeNh8niYPH61yUPxnLq7KE4RUTVOx0cHo7TBPR6lK%2BxLXZqbwVsV73xtrHujZNNiPHkPX8YWaZKmQjrXiXeEl16J6ycvNYDpEDfQXULl9JOeurZFqwjViDaR1%2BWVUV0j3mo3d71vUIXG3gweyRad9DVHb7sZ%2FEaW0jp%2FhpU%2FPfpfDRD97%2F9XdDKIGZF9DstC84ZOlLGXlKfyWmguKjQaXZ12thKuLqxRYrBvLM6AX0Xb7PRVNCtr7s6K8ptcFu5m8DvQmek3%2BO70m7zh1eUkPR4dj2fz%2BUltWlwFAhYf3i7C8gP%2BzWUgKPB7OU5HJwfpCP8BRFcdgGRCN22XKenqNd2PQmzu6UL%2BSy4weGEztkRXuS4jySHuBbdeouVe4OMj7AlTvpK62F4WqD21gq3KJQr%2B2eo5WoAfeCtKNASdi%2BJDjJ0urvYJ%2FOj8rtLoSaAyBdOx10gqgF2p3Tt%2B7iptGGeg0ptW5u6Lm8HvS4xqSDziy2TBRwF0874sBTvPJYXnRCmFKqJBNooW1399umlaiIdq8pk0ylTgSG1O4kB5MZocpcf3HXrRo4uv5BkN3JKuc7mx4vu%2Ff%2F3y328Gg0ENsrcCKEajNI3ehv8U0Csc%2FZRQ9pCOgxNDRG%2BZ7WCdTO61iaim03ncvn7c79PNa0zslN4r0zbU5NaT5xrZV9%2B98%2FE9yCaTUQzq%2Bs8h%2FYAQX%2FAzg3a1jeYXBzNJxyfx6r%2Bc41Gr2VMnuWbn4e2O%2BXludIkK8Jv8fPXlt%2F%2B4F8W4z8%2FBXtzB0W5vei3iW%2BUKqqi3886q67Pa%2B9b97fBwuVwmKJ51s%2Br7WIKn6JA%2Bo0u4QyrmQ3Sxo1DgJ4dnKL0Xh7OD44P57OBoniZtUS7oD7v%2F0nhv9OAH</w:t>
      </w:r>
      <w:r w:rsidRPr="00FC1F41">
        <w:rPr>
          <w:sz w:val="24"/>
          <w:szCs w:val="24"/>
        </w:rPr>
        <w:t>. Studies of rural development in the district have observed that the physical, economic and socio-cultural condition of the rural parts of the district remains weak, that there are many obstacles in the path of rural development requiring systematic solutions, and that the district has immense development potential which needs to be the focus of government and planners; regional disparities can be eliminated through the proper development of physical and human resources (Kumar &amp; Seth, 2024)</w:t>
      </w:r>
      <w:r w:rsidRPr="00FC1F41">
        <w:rPr>
          <w:vanish/>
          <w:sz w:val="24"/>
          <w:szCs w:val="24"/>
        </w:rPr>
        <w:t>https://jenni.ai/citation?d=z%3A7VhNbxs3EFWafuSaW48E2gItIMuSbEtxeigcpwkcJ60RB8mZWnKXtLjkhuTK3lvSn9Sbf1RvufXSN9yVvY5dID9AARJ7d2c4783HGyIfLwf3c%2Bd1oe138n3tomwePDyyQnOmA3NWMpezqCQz3BcyRCZk6TLPo85Y5mobvZaBaZtszp03YsSOYmCh0l5H5mXQ4tpgpY3hOGbE3uAphbFMZs66sqF4Cx50xo1pmK89N4xbwXjhdVabSC9av7oyOo%2BltJHArc8kfyszGQL3DQOnFBGHbXngFAC%2BksZVazf62BJoRmw%2BZpX0We9T5aragKWz7Rsc3lmzcx0VAybFVF0CPzi6Gs6BGb1qufKFqyObIWlL1SP99CaEjqOXPIHnbKELVnm3MLJsM4a3qi4k8iFwtA89yK%2B4bdbGFHlJmGETmyGrrSwr4xoKNGSeV1r0CRXenUc1ZCU3tkYB6eUQEQKAIAIoLSQLUloC0QM5YsdSVtoWlCFY4muprRimhOWel0C4zt%2BhsyHqWKeAigukAiAAS6HE1FjJSgOmJJRXmW7D9WsVMgWTrmWecbj5dZA%2FWjc6XtqVDniQ4o4jokILFIqdcJsp3sCLveZn7YnzHS%2FYAcxEMn2CYq2P7%2FrzBhVkfIUY0VGOOPgbDAWNSdfhJY%2BxBXgLxoi95V67GsPRUsKQ4Gjncd6iabMGs3XfnyIpkj2nmtoErQst81xmEe2QeryNgk8F2hA9BEf8En2dYWCoVCDEQ1V7qi9qnUVqNeMyHC7WoFFbgAY57lNjHioFGjoU3CvKEjz63qH2aaRa3KeKK%2BHAdG2BA15xoRrOTjzH8CsWEhXCdgypafgQ6dfANKTnBR7p0wtuzwp9jTO1Uh9Je0xbtehi15VkdSdHXiErFxoFofnZ2Rs%2FGu0%2BYuF9DS%2B21MaVEqTRV0fJXKHw0KA2IdZ5zDihyjEz67cY85jyAS6oCmYas6VtDo25GtcbCJIKTKbTMSvL1u%2F%2F03gAikOaauTH6xT7wFccQkOD32d9U5q%2BgPtkOpvtzKb7jODA5VyReM33f4LoOQxg0i1icCWlFJ0Y3woopA06Jq2%2BGWM23yUJDWho%2Bnkrzy2BSjVJ4Ied6OtsiKxm2m2tFR4Ch6m71l2kuO1wtGYnLp9luSJJwDpKERCSwkKWG%2BYWaJgM87muH1neOZnDLiUeG1DDPTSYBxDDjgvOpMFPFehHho5BvuANIexrTYUVaqMmju2hVkoROsFIQukySEBHrrgeb8p5Zbi1qdyvZYGoBFMHcEdGwKOTZmk0dDcNMBoHVaCEf7be1plOx36%2Bp4JDcPQ1No6pZQWdiElMrmSkC1R5idhSjAQ2%2B%2FJy8FBx5NTzLG4uCZtLwuaSsLkkbC4Jm0vC5pKwuSTQJcHwjBarFE8RtZiOp7Ot8aREqSL6X%2Fojm7vLwTcFx3w4Hz4AX4WbxDP8dV5MRvOZ1CHU8j7qFI282DtVTih2Cl5bBxY6S%2BqTGgyAX6ETNFhnGmve0i5%2FAdj4kq9Qi1Ler67iviQZc%2F5ycE9X6NvX3BbycvCVzrUP8QRvvp8oTEf766%2BG%2FLxe1HAJf8FOWKws%2FMxzDh1v5DHS5JH3lbTFCfcrbEDhnZGD27biVKJ8yTSnmQ2qtczRFici%2F5RpES4HX2fC6feT8Whvf7oz2cbFRM%2FnkznILewH%2FBvsRz3d39vfmuzMZwplBEt5sXy3uzseT%2FZ39vd2YPQn%2F3SWspeSf4bk726N58g%2FqNmiBrUF8IZ6EZuKEC4xKRpt%2FwaP92gjuvwYW7r%2FWmKqTQNbk2l00ZPmkG4Vg%2BhljgmymRTvcCkM7duuZuWhghMidfLgqgoiWdu2M69XUa8PH8OQQVJqulimjRViLTCYd6nWz32p%2FyWPrtJZwH9hfZsLV6LaQLvQgk9SIcqXOpfsNNMENshcSyNag8Wktbj48aB3b0yIn2hnXJGGYu0Jh%2FzNhHbDXU6%2FdxrVEsYyw9qlcCHDzv73t3%2F%2B3hrgj0LqewDEZDIet6cNn0s0KQ76EiiCyvcgq725%2BEHFWD3e3hYXI%2FTPyPli%2B1YPLena%2FhZSgQrf%2Bw8%3D</w:t>
      </w:r>
      <w:r w:rsidRPr="00FC1F41">
        <w:rPr>
          <w:sz w:val="24"/>
          <w:szCs w:val="24"/>
        </w:rPr>
        <w:t>. These observations establish the district as an appropriate setting for examining whether a statutory framework for enterprise promotion has translated into industrial activity and employment.</w:t>
      </w:r>
    </w:p>
    <w:p w14:paraId="1C62188D" w14:textId="77777777" w:rsidR="009B2C67" w:rsidRPr="00FC1F41" w:rsidRDefault="009B2C67" w:rsidP="009B2C67">
      <w:pPr>
        <w:spacing w:line="360" w:lineRule="auto"/>
        <w:jc w:val="both"/>
        <w:rPr>
          <w:sz w:val="24"/>
          <w:szCs w:val="24"/>
        </w:rPr>
      </w:pPr>
      <w:r w:rsidRPr="00FC1F41">
        <w:rPr>
          <w:b/>
          <w:bCs/>
          <w:sz w:val="24"/>
          <w:szCs w:val="24"/>
        </w:rPr>
        <w:t xml:space="preserve">Table 1.4: Bilaspur district and its industrial </w:t>
      </w:r>
      <w:proofErr w:type="spellStart"/>
      <w:proofErr w:type="gramStart"/>
      <w:r w:rsidRPr="00FC1F41">
        <w:rPr>
          <w:b/>
          <w:bCs/>
          <w:sz w:val="24"/>
          <w:szCs w:val="24"/>
        </w:rPr>
        <w:t>context,selected</w:t>
      </w:r>
      <w:proofErr w:type="spellEnd"/>
      <w:proofErr w:type="gramEnd"/>
      <w:r w:rsidRPr="00FC1F41">
        <w:rPr>
          <w:b/>
          <w:bCs/>
          <w:sz w:val="24"/>
          <w:szCs w:val="24"/>
        </w:rPr>
        <w:t xml:space="preserve"> features</w:t>
      </w:r>
      <w:bookmarkStart w:id="45" w:name="XrefT66fbca7be005943351fde1e44039a1d9"/>
      <w:bookmarkEnd w:id="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16"/>
      </w:tblGrid>
      <w:tr w:rsidR="009B2C67" w:rsidRPr="00FC1F41" w14:paraId="482DB93C" w14:textId="77777777" w:rsidTr="006A4909">
        <w:tc>
          <w:tcPr>
            <w:tcW w:w="0" w:type="auto"/>
            <w:shd w:val="clear" w:color="auto" w:fill="E4E4E7"/>
          </w:tcPr>
          <w:p w14:paraId="7A549E01" w14:textId="77777777" w:rsidR="009B2C67" w:rsidRPr="00FC1F41" w:rsidRDefault="009B2C67" w:rsidP="009B2C67">
            <w:pPr>
              <w:spacing w:line="360" w:lineRule="auto"/>
              <w:jc w:val="both"/>
              <w:rPr>
                <w:sz w:val="24"/>
                <w:szCs w:val="24"/>
              </w:rPr>
            </w:pPr>
            <w:r w:rsidRPr="00FC1F41">
              <w:rPr>
                <w:sz w:val="24"/>
                <w:szCs w:val="24"/>
              </w:rPr>
              <w:t>Feature</w:t>
            </w:r>
          </w:p>
        </w:tc>
        <w:tc>
          <w:tcPr>
            <w:tcW w:w="0" w:type="auto"/>
            <w:shd w:val="clear" w:color="auto" w:fill="E4E4E7"/>
          </w:tcPr>
          <w:p w14:paraId="1B3E82D4" w14:textId="77777777" w:rsidR="009B2C67" w:rsidRPr="00FC1F41" w:rsidRDefault="009B2C67" w:rsidP="009B2C67">
            <w:pPr>
              <w:spacing w:line="360" w:lineRule="auto"/>
              <w:jc w:val="both"/>
              <w:rPr>
                <w:sz w:val="24"/>
                <w:szCs w:val="24"/>
              </w:rPr>
            </w:pPr>
            <w:r w:rsidRPr="00FC1F41">
              <w:rPr>
                <w:sz w:val="24"/>
                <w:szCs w:val="24"/>
              </w:rPr>
              <w:t>Description</w:t>
            </w:r>
          </w:p>
        </w:tc>
      </w:tr>
      <w:tr w:rsidR="009B2C67" w:rsidRPr="00FC1F41" w14:paraId="21325A50" w14:textId="77777777" w:rsidTr="006A4909">
        <w:tc>
          <w:tcPr>
            <w:tcW w:w="0" w:type="auto"/>
          </w:tcPr>
          <w:p w14:paraId="1D2811CF" w14:textId="77777777" w:rsidR="009B2C67" w:rsidRPr="00FC1F41" w:rsidRDefault="009B2C67" w:rsidP="009B2C67">
            <w:pPr>
              <w:spacing w:line="360" w:lineRule="auto"/>
              <w:jc w:val="both"/>
              <w:rPr>
                <w:sz w:val="24"/>
                <w:szCs w:val="24"/>
              </w:rPr>
            </w:pPr>
            <w:r w:rsidRPr="00FC1F41">
              <w:rPr>
                <w:sz w:val="24"/>
                <w:szCs w:val="24"/>
              </w:rPr>
              <w:t>Location</w:t>
            </w:r>
          </w:p>
        </w:tc>
        <w:tc>
          <w:tcPr>
            <w:tcW w:w="0" w:type="auto"/>
          </w:tcPr>
          <w:p w14:paraId="253FF1F7" w14:textId="77777777" w:rsidR="009B2C67" w:rsidRPr="00FC1F41" w:rsidRDefault="009B2C67" w:rsidP="009B2C67">
            <w:pPr>
              <w:spacing w:line="360" w:lineRule="auto"/>
              <w:jc w:val="both"/>
              <w:rPr>
                <w:sz w:val="24"/>
                <w:szCs w:val="24"/>
              </w:rPr>
            </w:pPr>
            <w:r w:rsidRPr="00FC1F41">
              <w:rPr>
                <w:sz w:val="24"/>
                <w:szCs w:val="24"/>
              </w:rPr>
              <w:t>Eastern part of Chhattisgarh</w:t>
            </w:r>
          </w:p>
        </w:tc>
      </w:tr>
      <w:tr w:rsidR="009B2C67" w:rsidRPr="00FC1F41" w14:paraId="42116474" w14:textId="77777777" w:rsidTr="006A4909">
        <w:tc>
          <w:tcPr>
            <w:tcW w:w="0" w:type="auto"/>
          </w:tcPr>
          <w:p w14:paraId="23BF70C7" w14:textId="77777777" w:rsidR="009B2C67" w:rsidRPr="00FC1F41" w:rsidRDefault="009B2C67" w:rsidP="009B2C67">
            <w:pPr>
              <w:spacing w:line="360" w:lineRule="auto"/>
              <w:jc w:val="both"/>
              <w:rPr>
                <w:sz w:val="24"/>
                <w:szCs w:val="24"/>
              </w:rPr>
            </w:pPr>
            <w:r w:rsidRPr="00FC1F41">
              <w:rPr>
                <w:sz w:val="24"/>
                <w:szCs w:val="24"/>
              </w:rPr>
              <w:t>Adjacent districts</w:t>
            </w:r>
          </w:p>
        </w:tc>
        <w:tc>
          <w:tcPr>
            <w:tcW w:w="0" w:type="auto"/>
          </w:tcPr>
          <w:p w14:paraId="0256413D" w14:textId="77777777" w:rsidR="009B2C67" w:rsidRPr="00FC1F41" w:rsidRDefault="009B2C67" w:rsidP="009B2C67">
            <w:pPr>
              <w:spacing w:line="360" w:lineRule="auto"/>
              <w:jc w:val="both"/>
              <w:rPr>
                <w:sz w:val="24"/>
                <w:szCs w:val="24"/>
              </w:rPr>
            </w:pPr>
            <w:r w:rsidRPr="00FC1F41">
              <w:rPr>
                <w:sz w:val="24"/>
                <w:szCs w:val="24"/>
              </w:rPr>
              <w:t xml:space="preserve">Shahdol, </w:t>
            </w:r>
            <w:proofErr w:type="spellStart"/>
            <w:r w:rsidRPr="00FC1F41">
              <w:rPr>
                <w:sz w:val="24"/>
                <w:szCs w:val="24"/>
              </w:rPr>
              <w:t>Koriya</w:t>
            </w:r>
            <w:proofErr w:type="spellEnd"/>
            <w:r w:rsidRPr="00FC1F41">
              <w:rPr>
                <w:sz w:val="24"/>
                <w:szCs w:val="24"/>
              </w:rPr>
              <w:t xml:space="preserve">, Raipur, Korba and </w:t>
            </w:r>
            <w:proofErr w:type="spellStart"/>
            <w:r w:rsidRPr="00FC1F41">
              <w:rPr>
                <w:sz w:val="24"/>
                <w:szCs w:val="24"/>
              </w:rPr>
              <w:t>Janjgir</w:t>
            </w:r>
            <w:proofErr w:type="spellEnd"/>
          </w:p>
        </w:tc>
      </w:tr>
      <w:tr w:rsidR="009B2C67" w:rsidRPr="00FC1F41" w14:paraId="450BA748" w14:textId="77777777" w:rsidTr="006A4909">
        <w:tc>
          <w:tcPr>
            <w:tcW w:w="0" w:type="auto"/>
          </w:tcPr>
          <w:p w14:paraId="30477ED3" w14:textId="77777777" w:rsidR="009B2C67" w:rsidRPr="00FC1F41" w:rsidRDefault="009B2C67" w:rsidP="009B2C67">
            <w:pPr>
              <w:spacing w:line="360" w:lineRule="auto"/>
              <w:jc w:val="both"/>
              <w:rPr>
                <w:sz w:val="24"/>
                <w:szCs w:val="24"/>
              </w:rPr>
            </w:pPr>
            <w:r w:rsidRPr="00FC1F41">
              <w:rPr>
                <w:sz w:val="24"/>
                <w:szCs w:val="24"/>
              </w:rPr>
              <w:t>Area</w:t>
            </w:r>
          </w:p>
        </w:tc>
        <w:tc>
          <w:tcPr>
            <w:tcW w:w="0" w:type="auto"/>
          </w:tcPr>
          <w:p w14:paraId="41D93679" w14:textId="77777777" w:rsidR="009B2C67" w:rsidRPr="00FC1F41" w:rsidRDefault="009B2C67" w:rsidP="009B2C67">
            <w:pPr>
              <w:spacing w:line="360" w:lineRule="auto"/>
              <w:jc w:val="both"/>
              <w:rPr>
                <w:sz w:val="24"/>
                <w:szCs w:val="24"/>
              </w:rPr>
            </w:pPr>
            <w:r w:rsidRPr="00FC1F41">
              <w:rPr>
                <w:sz w:val="24"/>
                <w:szCs w:val="24"/>
              </w:rPr>
              <w:t>Approximately 3,508.48 square kilometres</w:t>
            </w:r>
          </w:p>
        </w:tc>
      </w:tr>
      <w:tr w:rsidR="009B2C67" w:rsidRPr="00FC1F41" w14:paraId="645B0128" w14:textId="77777777" w:rsidTr="006A4909">
        <w:tc>
          <w:tcPr>
            <w:tcW w:w="0" w:type="auto"/>
          </w:tcPr>
          <w:p w14:paraId="6B1D6180" w14:textId="77777777" w:rsidR="009B2C67" w:rsidRPr="00FC1F41" w:rsidRDefault="009B2C67" w:rsidP="009B2C67">
            <w:pPr>
              <w:spacing w:line="360" w:lineRule="auto"/>
              <w:jc w:val="both"/>
              <w:rPr>
                <w:sz w:val="24"/>
                <w:szCs w:val="24"/>
              </w:rPr>
            </w:pPr>
            <w:r w:rsidRPr="00FC1F41">
              <w:rPr>
                <w:sz w:val="24"/>
                <w:szCs w:val="24"/>
              </w:rPr>
              <w:t>Terrain</w:t>
            </w:r>
          </w:p>
        </w:tc>
        <w:tc>
          <w:tcPr>
            <w:tcW w:w="0" w:type="auto"/>
          </w:tcPr>
          <w:p w14:paraId="61325E5D" w14:textId="77777777" w:rsidR="009B2C67" w:rsidRPr="00FC1F41" w:rsidRDefault="009B2C67" w:rsidP="009B2C67">
            <w:pPr>
              <w:spacing w:line="360" w:lineRule="auto"/>
              <w:jc w:val="both"/>
              <w:rPr>
                <w:sz w:val="24"/>
                <w:szCs w:val="24"/>
              </w:rPr>
            </w:pPr>
            <w:r w:rsidRPr="00FC1F41">
              <w:rPr>
                <w:sz w:val="24"/>
                <w:szCs w:val="24"/>
              </w:rPr>
              <w:t>Hilly in the north, flat in the south</w:t>
            </w:r>
          </w:p>
        </w:tc>
      </w:tr>
      <w:tr w:rsidR="009B2C67" w:rsidRPr="00FC1F41" w14:paraId="5BCA392C" w14:textId="77777777" w:rsidTr="006A4909">
        <w:tc>
          <w:tcPr>
            <w:tcW w:w="0" w:type="auto"/>
          </w:tcPr>
          <w:p w14:paraId="1248408A" w14:textId="77777777" w:rsidR="009B2C67" w:rsidRPr="00FC1F41" w:rsidRDefault="009B2C67" w:rsidP="009B2C67">
            <w:pPr>
              <w:spacing w:line="360" w:lineRule="auto"/>
              <w:jc w:val="both"/>
              <w:rPr>
                <w:sz w:val="24"/>
                <w:szCs w:val="24"/>
              </w:rPr>
            </w:pPr>
            <w:r w:rsidRPr="00FC1F41">
              <w:rPr>
                <w:sz w:val="24"/>
                <w:szCs w:val="24"/>
              </w:rPr>
              <w:t>Average rainfall</w:t>
            </w:r>
          </w:p>
        </w:tc>
        <w:tc>
          <w:tcPr>
            <w:tcW w:w="0" w:type="auto"/>
          </w:tcPr>
          <w:p w14:paraId="78E09BE9" w14:textId="77777777" w:rsidR="009B2C67" w:rsidRPr="00FC1F41" w:rsidRDefault="009B2C67" w:rsidP="009B2C67">
            <w:pPr>
              <w:spacing w:line="360" w:lineRule="auto"/>
              <w:jc w:val="both"/>
              <w:rPr>
                <w:sz w:val="24"/>
                <w:szCs w:val="24"/>
              </w:rPr>
            </w:pPr>
            <w:r w:rsidRPr="00FC1F41">
              <w:rPr>
                <w:sz w:val="24"/>
                <w:szCs w:val="24"/>
              </w:rPr>
              <w:t>About 1,220 millimetres</w:t>
            </w:r>
          </w:p>
        </w:tc>
      </w:tr>
      <w:tr w:rsidR="009B2C67" w:rsidRPr="00FC1F41" w14:paraId="370AE6F2" w14:textId="77777777" w:rsidTr="006A4909">
        <w:tc>
          <w:tcPr>
            <w:tcW w:w="0" w:type="auto"/>
          </w:tcPr>
          <w:p w14:paraId="78002CD1" w14:textId="77777777" w:rsidR="009B2C67" w:rsidRPr="00FC1F41" w:rsidRDefault="009B2C67" w:rsidP="009B2C67">
            <w:pPr>
              <w:spacing w:line="360" w:lineRule="auto"/>
              <w:jc w:val="both"/>
              <w:rPr>
                <w:sz w:val="24"/>
                <w:szCs w:val="24"/>
              </w:rPr>
            </w:pPr>
            <w:r w:rsidRPr="00FC1F41">
              <w:rPr>
                <w:sz w:val="24"/>
                <w:szCs w:val="24"/>
              </w:rPr>
              <w:t>Principal rivers</w:t>
            </w:r>
          </w:p>
        </w:tc>
        <w:tc>
          <w:tcPr>
            <w:tcW w:w="0" w:type="auto"/>
          </w:tcPr>
          <w:p w14:paraId="39C433FB" w14:textId="77777777" w:rsidR="009B2C67" w:rsidRPr="00FC1F41" w:rsidRDefault="009B2C67" w:rsidP="009B2C67">
            <w:pPr>
              <w:spacing w:line="360" w:lineRule="auto"/>
              <w:jc w:val="both"/>
              <w:rPr>
                <w:sz w:val="24"/>
                <w:szCs w:val="24"/>
              </w:rPr>
            </w:pPr>
            <w:r w:rsidRPr="00FC1F41">
              <w:rPr>
                <w:sz w:val="24"/>
                <w:szCs w:val="24"/>
              </w:rPr>
              <w:t xml:space="preserve">Agar, </w:t>
            </w:r>
            <w:proofErr w:type="spellStart"/>
            <w:r w:rsidRPr="00FC1F41">
              <w:rPr>
                <w:sz w:val="24"/>
                <w:szCs w:val="24"/>
              </w:rPr>
              <w:t>Maniyari</w:t>
            </w:r>
            <w:proofErr w:type="spellEnd"/>
            <w:r w:rsidRPr="00FC1F41">
              <w:rPr>
                <w:sz w:val="24"/>
                <w:szCs w:val="24"/>
              </w:rPr>
              <w:t xml:space="preserve"> and Arpa</w:t>
            </w:r>
          </w:p>
        </w:tc>
      </w:tr>
      <w:tr w:rsidR="009B2C67" w:rsidRPr="00FC1F41" w14:paraId="2EFA6344" w14:textId="77777777" w:rsidTr="006A4909">
        <w:tc>
          <w:tcPr>
            <w:tcW w:w="0" w:type="auto"/>
          </w:tcPr>
          <w:p w14:paraId="384AA5AF" w14:textId="77777777" w:rsidR="009B2C67" w:rsidRPr="00FC1F41" w:rsidRDefault="009B2C67" w:rsidP="009B2C67">
            <w:pPr>
              <w:spacing w:line="360" w:lineRule="auto"/>
              <w:jc w:val="both"/>
              <w:rPr>
                <w:sz w:val="24"/>
                <w:szCs w:val="24"/>
              </w:rPr>
            </w:pPr>
            <w:r w:rsidRPr="00FC1F41">
              <w:rPr>
                <w:sz w:val="24"/>
                <w:szCs w:val="24"/>
              </w:rPr>
              <w:t>Rural population share</w:t>
            </w:r>
          </w:p>
        </w:tc>
        <w:tc>
          <w:tcPr>
            <w:tcW w:w="0" w:type="auto"/>
          </w:tcPr>
          <w:p w14:paraId="22C30743" w14:textId="77777777" w:rsidR="009B2C67" w:rsidRPr="00FC1F41" w:rsidRDefault="009B2C67" w:rsidP="009B2C67">
            <w:pPr>
              <w:spacing w:line="360" w:lineRule="auto"/>
              <w:jc w:val="both"/>
              <w:rPr>
                <w:sz w:val="24"/>
                <w:szCs w:val="24"/>
              </w:rPr>
            </w:pPr>
            <w:r w:rsidRPr="00FC1F41">
              <w:rPr>
                <w:sz w:val="24"/>
                <w:szCs w:val="24"/>
              </w:rPr>
              <w:t>Approximately 79 per cent</w:t>
            </w:r>
          </w:p>
        </w:tc>
      </w:tr>
      <w:tr w:rsidR="009B2C67" w:rsidRPr="00FC1F41" w14:paraId="26718743" w14:textId="77777777" w:rsidTr="006A4909">
        <w:tc>
          <w:tcPr>
            <w:tcW w:w="0" w:type="auto"/>
          </w:tcPr>
          <w:p w14:paraId="56BEFDF2" w14:textId="77777777" w:rsidR="009B2C67" w:rsidRPr="00FC1F41" w:rsidRDefault="009B2C67" w:rsidP="009B2C67">
            <w:pPr>
              <w:spacing w:line="360" w:lineRule="auto"/>
              <w:jc w:val="both"/>
              <w:rPr>
                <w:sz w:val="24"/>
                <w:szCs w:val="24"/>
              </w:rPr>
            </w:pPr>
            <w:r w:rsidRPr="00FC1F41">
              <w:rPr>
                <w:sz w:val="24"/>
                <w:szCs w:val="24"/>
              </w:rPr>
              <w:t>Industrial growth centre</w:t>
            </w:r>
          </w:p>
        </w:tc>
        <w:tc>
          <w:tcPr>
            <w:tcW w:w="0" w:type="auto"/>
          </w:tcPr>
          <w:p w14:paraId="7821095F" w14:textId="77777777" w:rsidR="009B2C67" w:rsidRPr="00FC1F41" w:rsidRDefault="009B2C67" w:rsidP="009B2C67">
            <w:pPr>
              <w:spacing w:line="360" w:lineRule="auto"/>
              <w:jc w:val="both"/>
              <w:rPr>
                <w:sz w:val="24"/>
                <w:szCs w:val="24"/>
              </w:rPr>
            </w:pPr>
            <w:proofErr w:type="spellStart"/>
            <w:r w:rsidRPr="00FC1F41">
              <w:rPr>
                <w:sz w:val="24"/>
                <w:szCs w:val="24"/>
              </w:rPr>
              <w:t>Sirgitti</w:t>
            </w:r>
            <w:proofErr w:type="spellEnd"/>
            <w:r w:rsidRPr="00FC1F41">
              <w:rPr>
                <w:sz w:val="24"/>
                <w:szCs w:val="24"/>
              </w:rPr>
              <w:t xml:space="preserve"> Industrial Growth Centre, spread over 338 hectares</w:t>
            </w:r>
          </w:p>
        </w:tc>
      </w:tr>
      <w:tr w:rsidR="009B2C67" w:rsidRPr="00FC1F41" w14:paraId="23E65512" w14:textId="77777777" w:rsidTr="006A4909">
        <w:tc>
          <w:tcPr>
            <w:tcW w:w="0" w:type="auto"/>
          </w:tcPr>
          <w:p w14:paraId="6C5ED1A8" w14:textId="77777777" w:rsidR="009B2C67" w:rsidRPr="00FC1F41" w:rsidRDefault="009B2C67" w:rsidP="009B2C67">
            <w:pPr>
              <w:spacing w:line="360" w:lineRule="auto"/>
              <w:jc w:val="both"/>
              <w:rPr>
                <w:sz w:val="24"/>
                <w:szCs w:val="24"/>
              </w:rPr>
            </w:pPr>
            <w:r w:rsidRPr="00FC1F41">
              <w:rPr>
                <w:sz w:val="24"/>
                <w:szCs w:val="24"/>
              </w:rPr>
              <w:t>Large public undertaking in the region</w:t>
            </w:r>
          </w:p>
        </w:tc>
        <w:tc>
          <w:tcPr>
            <w:tcW w:w="0" w:type="auto"/>
          </w:tcPr>
          <w:p w14:paraId="0C9DFC57" w14:textId="77777777" w:rsidR="009B2C67" w:rsidRPr="00FC1F41" w:rsidRDefault="009B2C67" w:rsidP="009B2C67">
            <w:pPr>
              <w:spacing w:line="360" w:lineRule="auto"/>
              <w:jc w:val="both"/>
              <w:rPr>
                <w:sz w:val="24"/>
                <w:szCs w:val="24"/>
              </w:rPr>
            </w:pPr>
            <w:r w:rsidRPr="00FC1F41">
              <w:rPr>
                <w:sz w:val="24"/>
                <w:szCs w:val="24"/>
              </w:rPr>
              <w:t>South Eastern Coalfields Limited</w:t>
            </w:r>
          </w:p>
        </w:tc>
      </w:tr>
      <w:tr w:rsidR="009B2C67" w:rsidRPr="00FC1F41" w14:paraId="3AC63174" w14:textId="77777777" w:rsidTr="006A4909">
        <w:tc>
          <w:tcPr>
            <w:tcW w:w="0" w:type="auto"/>
          </w:tcPr>
          <w:p w14:paraId="565A679C" w14:textId="77777777" w:rsidR="009B2C67" w:rsidRPr="00FC1F41" w:rsidRDefault="009B2C67" w:rsidP="009B2C67">
            <w:pPr>
              <w:spacing w:line="360" w:lineRule="auto"/>
              <w:jc w:val="both"/>
              <w:rPr>
                <w:sz w:val="24"/>
                <w:szCs w:val="24"/>
              </w:rPr>
            </w:pPr>
            <w:r w:rsidRPr="00FC1F41">
              <w:rPr>
                <w:sz w:val="24"/>
                <w:szCs w:val="24"/>
              </w:rPr>
              <w:t>Railway significance</w:t>
            </w:r>
          </w:p>
        </w:tc>
        <w:tc>
          <w:tcPr>
            <w:tcW w:w="0" w:type="auto"/>
          </w:tcPr>
          <w:p w14:paraId="65459DDE" w14:textId="77777777" w:rsidR="009B2C67" w:rsidRPr="00FC1F41" w:rsidRDefault="009B2C67" w:rsidP="009B2C67">
            <w:pPr>
              <w:spacing w:line="360" w:lineRule="auto"/>
              <w:jc w:val="both"/>
              <w:rPr>
                <w:sz w:val="24"/>
                <w:szCs w:val="24"/>
              </w:rPr>
            </w:pPr>
            <w:r w:rsidRPr="00FC1F41">
              <w:rPr>
                <w:sz w:val="24"/>
                <w:szCs w:val="24"/>
              </w:rPr>
              <w:t>Zonal headquarters of the South East Central Railway Zone, contributing about 17 per cent of the revenues of Indian Railways</w:t>
            </w:r>
          </w:p>
        </w:tc>
      </w:tr>
    </w:tbl>
    <w:p w14:paraId="606406E1" w14:textId="77777777" w:rsidR="009B2C67" w:rsidRPr="00FC1F41" w:rsidRDefault="009B2C67" w:rsidP="009B2C67">
      <w:pPr>
        <w:spacing w:line="360" w:lineRule="auto"/>
        <w:jc w:val="both"/>
        <w:rPr>
          <w:b/>
          <w:sz w:val="24"/>
          <w:szCs w:val="24"/>
        </w:rPr>
      </w:pPr>
      <w:r w:rsidRPr="00FC1F41">
        <w:rPr>
          <w:b/>
          <w:i/>
          <w:iCs/>
          <w:sz w:val="24"/>
          <w:szCs w:val="24"/>
        </w:rPr>
        <w:t xml:space="preserve">Source: Compiled from </w:t>
      </w:r>
      <w:r w:rsidRPr="00FC1F41">
        <w:rPr>
          <w:b/>
          <w:sz w:val="24"/>
          <w:szCs w:val="24"/>
        </w:rPr>
        <w:t>(Kumar &amp; Seth, 2024)</w:t>
      </w:r>
      <w:r>
        <w:rPr>
          <w:vanish/>
        </w:rPr>
        <w:fldChar w:fldCharType="begin"/>
      </w:r>
      <w:r>
        <w:rPr>
          <w:vanish/>
        </w:rPr>
        <w:instrText>HYPERLINK</w:instrText>
      </w:r>
      <w:r>
        <w:rPr>
          <w:vanish/>
        </w:rPr>
      </w:r>
      <w:r>
        <w:rPr>
          <w:vanish/>
        </w:rPr>
        <w:fldChar w:fldCharType="separate"/>
      </w:r>
      <w:r w:rsidRPr="00FC1F41">
        <w:rPr>
          <w:rStyle w:val="Hyperlink"/>
          <w:b/>
          <w:vanish/>
          <w:color w:val="auto"/>
          <w:sz w:val="24"/>
          <w:szCs w:val="24"/>
        </w:rPr>
        <w:t>https://jenni</w:t>
      </w:r>
      <w:r>
        <w:rPr>
          <w:vanish/>
        </w:rPr>
        <w:fldChar w:fldCharType="end"/>
      </w:r>
      <w:r w:rsidRPr="00FC1F41">
        <w:rPr>
          <w:b/>
          <w:vanish/>
          <w:sz w:val="24"/>
          <w:szCs w:val="24"/>
        </w:rPr>
        <w:t>.ai/citation?d=z%3A7VhNbxs3EFWafuSaW48E2gItIMuSbEtxeigcpwkcJ60RB8mZWnKXtLjkhuTK3lvSn9Sbf1RvufXSN9yVvY5dID9AARJ7d2c4783HGyIfLwf3c%2Bd1oe138n3tomwePDyyQnOmA3NWMpezqCQz3BcyRCZk6TLPo85Y5mobvZaBaZtszp03YsSOYmCh0l5H5mXQ4tpgpY3hOGbE3uAphbFMZs66sqF4Cx50xo1pmK89N4xbwXjhdVabSC9av7oyOo%2BltJHArc8kfyszGQL3DQOnFBGHbXngFAC%2BksZVazf62BJoRmw%2BZpX0We9T5aragKWz7Rsc3lmzcx0VAybFVF0CPzi6Gs6BGb1qufKFqyObIWlL1SP99CaEjqOXPIHnbKELVnm3MLJsM4a3qi4k8iFwtA89yK%2B4bdbGFHlJmGETmyGrrSwr4xoKNGSeV1r0CRXenUc1ZCU3tkYB6eUQEQKAIAIoLSQLUloC0QM5YsdSVtoWlCFY4muprRimhOWel0C4zt%2BhsyHqWKeAigukAiAAS6HE1FjJSgOmJJRXmW7D9WsVMgWTrmWecbj5dZA%2FWjc6XtqVDniQ4o4jokILFIqdcJsp3sCLveZn7YnzHS%2FYAcxEMn2CYq2P7%2FrzBhVkfIUY0VGOOPgbDAWNSdfhJY%2BxBXgLxoi95V67GsPRUsKQ4Gjncd6iabMGs3XfnyIpkj2nmtoErQst81xmEe2QeryNgk8F2hA9BEf8En2dYWCoVCDEQ1V7qi9qnUVqNeMyHC7WoFFbgAY57lNjHioFGjoU3CvKEjz63qH2aaRa3KeKK%2BHAdG2BA15xoRrOTjzH8CsWEhXCdgypafgQ6dfANKTnBR7p0wtuzwp9jTO1Uh9Je0xbtehi15VkdSdHXiErFxoFofnZ2Rs%2FGu0%2BYuF9DS%2B21MaVEqTRV0fJXKHw0KA2IdZ5zDihyjEz67cY85jyAS6oCmYas6VtDo25GtcbCJIKTKbTMSvL1u%2F%2F03gAikOaauTH6xT7wFccQkOD32d9U5q%2BgPtkOpvtzKb7jODA5VyReM33f4LoOQxg0i1icCWlFJ0Y3woopA06Jq2%2BGWM23yUJDWho%2Bnkrzy2BSjVJ4Ied6OtsiKxm2m2tFR4Ch6m71l2kuO1wtGYnLp9luSJJwDpKERCSwkKWG%2BYWaJgM87muH1neOZnDLiUeG1DDPTSYBxDDjgvOpMFPFehHho5BvuANIexrTYUVaqMmju2hVkoROsFIQukySEBHrrgeb8p5Zbi1qdyvZYGoBFMHcEdGwKOTZmk0dDcNMBoHVaCEf7be1plOx36%2Bp4JDcPQ1No6pZQWdiElMrmSkC1R5idhSjAQ2%2B%2FJy8FBx5NTzLG4uCZtLwuaSsLkkbC4Jm0vC5pKwuSTQJcHwjBarFE8RtZiOp7Ot8aREqSL6X%2Fojm7vLwTcFx3w4Hz4AX4WbxDP8dV5MRvOZ1CHU8j7qFI282DtVTih2Cl5bBxY6S%2BqTGgyAX6ETNFhnGmve0i5%2FAdj4kq9Qi1Ler67iviQZc%2F5ycE9X6NvX3BbycvCVzrUP8QRvvp8oTEf766%2BG%2FLxe1HAJf8FOWKws%2FMxzDh1v5DHS5JH3lbTFCfcrbEDhnZGD27biVKJ8yTSnmQ2qtczRFici%2F5RpES4HX2fC6feT8Whvf7oz2cbFRM%2FnkznILewH%2FBvsRz3d39vfmuzMZwplBEt5sXy3uzseT%2FZ39vd2YPQn%2F3SWspeSf4bk726N58g%2FqNmiBrUF8IZ6EZuKEC4xKRpt%2FwaP92gjuvwYW7r%2FWmKqTQNbk2l00ZPmkG4Vg%2BhljgmymRTvcCkM7duuZuWhghMidfLgqgoiWdu2M69XUa8PH8OQQVJqulimjRViLTCYd6nWz32p%2FyWPrtJZwH9hfZsLV6LaQLvQgk9SIcqXOpfsNNMENshcSyNag8Wktbj48aB3b0yIn2hnXJGGYu0Jh%2FzNhHbDXU6%2FdxrVEsYyw9qlcCHDzv73t3%2F%2B3hrgj0LqewDEZDIet6cNn0s0KQ76EiiCyvcgq725%2BEHFWD3e3hYXI%2FTPyPli%2B1YPLena%2FhZSgQrf%2Bw8%3D</w:t>
      </w:r>
    </w:p>
    <w:p w14:paraId="7868DA79" w14:textId="77777777" w:rsidR="009B2C67" w:rsidRPr="00FC1F41" w:rsidRDefault="009B2C67" w:rsidP="009B2C67">
      <w:pPr>
        <w:spacing w:line="360" w:lineRule="auto"/>
        <w:jc w:val="both"/>
        <w:rPr>
          <w:b/>
          <w:sz w:val="24"/>
          <w:szCs w:val="24"/>
        </w:rPr>
      </w:pPr>
    </w:p>
    <w:p w14:paraId="69925402" w14:textId="77777777" w:rsidR="009B2C67" w:rsidRPr="00FC1F41" w:rsidRDefault="009B2C67" w:rsidP="009B2C67">
      <w:pPr>
        <w:pStyle w:val="Heading3"/>
        <w:spacing w:line="360" w:lineRule="auto"/>
        <w:jc w:val="both"/>
        <w:rPr>
          <w:b/>
          <w:color w:val="auto"/>
          <w:sz w:val="28"/>
          <w:szCs w:val="28"/>
        </w:rPr>
      </w:pPr>
      <w:bookmarkStart w:id="46" w:name="_Toc243407928"/>
      <w:r w:rsidRPr="00FC1F41">
        <w:rPr>
          <w:b/>
          <w:color w:val="auto"/>
          <w:sz w:val="28"/>
          <w:szCs w:val="28"/>
        </w:rPr>
        <w:lastRenderedPageBreak/>
        <w:t>1.6.2 Industrial Development in Bilaspur</w:t>
      </w:r>
      <w:bookmarkEnd w:id="46"/>
    </w:p>
    <w:p w14:paraId="2DADBAE7" w14:textId="77777777" w:rsidR="009B2C67" w:rsidRPr="00FC1F41" w:rsidRDefault="009B2C67" w:rsidP="009B2C67">
      <w:pPr>
        <w:spacing w:line="360" w:lineRule="auto"/>
        <w:jc w:val="both"/>
        <w:rPr>
          <w:sz w:val="24"/>
          <w:szCs w:val="24"/>
        </w:rPr>
      </w:pPr>
      <w:r w:rsidRPr="00FC1F41">
        <w:rPr>
          <w:sz w:val="24"/>
          <w:szCs w:val="24"/>
        </w:rPr>
        <w:t xml:space="preserve">The industrial development of Bilaspur district is closely connected with the presence of major public sector and infrastructure establishments. The presence of South Eastern Coalfields Limited in the region has ensured thriving operations for the ancillary industrial units in the area, and the </w:t>
      </w:r>
      <w:proofErr w:type="spellStart"/>
      <w:r w:rsidRPr="00FC1F41">
        <w:rPr>
          <w:sz w:val="24"/>
          <w:szCs w:val="24"/>
        </w:rPr>
        <w:t>Sirgitti</w:t>
      </w:r>
      <w:proofErr w:type="spellEnd"/>
      <w:r w:rsidRPr="00FC1F41">
        <w:rPr>
          <w:sz w:val="24"/>
          <w:szCs w:val="24"/>
        </w:rPr>
        <w:t xml:space="preserve"> Industrial Growth Centre, spread over 338 hectares, is located in this region. Bilaspur is also the zonal headquarters of the South East Central Railway Zone, which is one of the most profitable railway zones in India, contributing about 17 per cent of the revenues of Indian Railways.</w:t>
      </w:r>
    </w:p>
    <w:p w14:paraId="7CE7F227" w14:textId="77777777" w:rsidR="009B2C67" w:rsidRPr="00FC1F41" w:rsidRDefault="009B2C67" w:rsidP="009B2C67">
      <w:pPr>
        <w:spacing w:line="360" w:lineRule="auto"/>
        <w:jc w:val="both"/>
        <w:rPr>
          <w:sz w:val="24"/>
          <w:szCs w:val="24"/>
        </w:rPr>
      </w:pPr>
      <w:r w:rsidRPr="00FC1F41">
        <w:rPr>
          <w:sz w:val="24"/>
          <w:szCs w:val="24"/>
        </w:rPr>
        <w:t>These three features, a large public sector undertaking, a designated industrial growth centre and a major railway establishment, together constitute the institutional foundation of the district's industrial economy. The presence of a coal company creates demand for ancillary engineering, fabrication, transport and repair services. The industrial growth centre provides planned land and infrastructure for manufacturing units. The railway establishment generates demand for maintenance, supplies and services, and its locational advantage improves the district's connectivity. This combination distinguishes Bilaspur from districts of the state that depend predominantly on agriculture or on mining alone, and it explains why the district is a suitable setting for studying the relationship between enterprise promotion and industrial development.</w:t>
      </w:r>
    </w:p>
    <w:p w14:paraId="6941B1E2" w14:textId="77777777" w:rsidR="009B2C67" w:rsidRPr="00FC1F41" w:rsidRDefault="009B2C67" w:rsidP="009B2C67">
      <w:pPr>
        <w:spacing w:line="360" w:lineRule="auto"/>
        <w:jc w:val="both"/>
        <w:rPr>
          <w:sz w:val="24"/>
          <w:szCs w:val="24"/>
        </w:rPr>
      </w:pPr>
      <w:r w:rsidRPr="00FC1F41">
        <w:rPr>
          <w:sz w:val="24"/>
          <w:szCs w:val="24"/>
        </w:rPr>
        <w:t>Research on the district has already begun to examine the role of MSMEs in its economic development. One study focuses on the role of micro, small and medium enterprises in propelling the economic development of Bilaspur and discusses current human resource issues in MSMEs in India, noting that although the sector contributes substantially to industrial growth, the internal operations of MSMEs remain far behind those of other developed industries, and identifying challenges including credit, access to markets, lack of technological knowledge and lack of proper infrastructure (</w:t>
      </w:r>
      <w:proofErr w:type="spellStart"/>
      <w:r w:rsidRPr="00FC1F41">
        <w:rPr>
          <w:sz w:val="24"/>
          <w:szCs w:val="24"/>
        </w:rPr>
        <w:t>Garudik</w:t>
      </w:r>
      <w:proofErr w:type="spellEnd"/>
      <w:r w:rsidRPr="00FC1F41">
        <w:rPr>
          <w:sz w:val="24"/>
          <w:szCs w:val="24"/>
        </w:rPr>
        <w:t xml:space="preserve"> &amp; Pandey, 2018)</w:t>
      </w:r>
      <w:r w:rsidRPr="00FC1F41">
        <w:rPr>
          <w:vanish/>
          <w:sz w:val="24"/>
          <w:szCs w:val="24"/>
        </w:rPr>
        <w:t>https://jenni.ai/citation?d=z%3A7VjNbhzHEV4lSOJrrjkVYFi2EnK1u6REOpeAomhLsWgRXMEGckpvT89Mc3u6J909S45OTPIAeYHknEcI%2BDq%2BBE6uyckXf9U9u1xBOhg24BMPJHdnquvnq6%2B%2BLunPN6Ofls7rSttfqD91Lqr%2BvWen89MT%2BuhUS%2B92aN4IY0jYgk5VobuGTmxUvvU6qPCAhFcUa0W1Ej6SK%2Bm5LbSw%2FKcL0fdjelUr7Uk6G71edFE7Syq0Smq47Sk6ElSolTKu1baCXQfDnoxequyLdKCVwqOVMJ1YGJVc9mQd4lm42LhWpC1VyiovIvtSTWtc3ygbCW9JmOBIWUTwolJk3CWFpTZGFWQ4Abp0fql84JxC5HJEgH30qvVw2vnBDEE8XAATr0QY01GgQkRBlV4pS4ueTpCRa7SkV7pRge1%2F31lFs8l0b4fB6ofMSBoXAJ%2Bj%2FckHG%2Bw%2BDCkRNEXmUoFeI%2BBk4VyIjEYOhGMD1qfCdqWQsfNctR6Qp8tay5rthQeoBe0%2F%2BiC1UV21jnvlNYpD8Z3VETGTNbdzO6uUACU%2BBCWj81zNpi21rmo0oFYghGPgXZfKxdcmcEHMjKBfq%2FVnDjhQZwf9RAax53etd0UnkQXnF5RfackW%2FC1hnp0pWVtnXAVSPY%2BIatoUbSgYfNKv0XjwC8ZDh%2BBgIeTyUvgit2uHvEIoBsqrCsaw0s1CGGERMh0QIWQkGwc0MBQ6Mu2o0BxloDBC2BSMz4NTjUpnL5UwsR5nxPC0NSrxzwgPyq0z5UAcS4J9Ap3KHeDzW1xW1vkGgOYhSUg6qZ1ak2sYmuR%2BgHcYniF8s6GFyqXEGmR5vDOZTG4B98Ji9CsqvWsoelHooSjE5PYm1ElH1YDpJ4l3tevw%2FHagcRqD1XRst90Nqry7jPVOzkZz69mxa9N8AkMwKERAQKXwtFA1jg55oBaHX35dJFh6i92Y5o5KJ8E11N301Aq4ZG987tn5bYSBT33g9PF5IDIKMAXVYqVAMWq01ZA4NJdEC1wE6gB0GGm0CZDhse0hIEFbFcAfi1pFRDG5J1KAGshjKyiLzVYQxJAG8kgRpmhWW2tMmGvrnqpOF4zfChQD5Pk9gkOfUl%2BRDliJacl6OBgICU6G1CgUwK8DW%2B9sU4J5HvGXcc5jJApoW61bCFbL4jYgjfoYaWSJH%2B4jV5vBlzUkWtlqHV5idDTMXcIRoSUnx98bAeWMAMdg2N6YVQ18aGndJWS2At5rA1SWmmZLL9BWcJFpqqKE4jhyEPw0U8gDWrSVSOVWcUwvB63Mmh7FErwMbI9OQxRStqnXT7eG5EgCldlk8hhdQZMUziiL%2BQC5UAImRRu0AZOXg%2BahLLUHMSKEPMEYHUsJHnemBHO5d8yC44yMVQrvUF2KzfrGghhkjW5CLZkLKSxmIc0f3zyc6lfXfx88vNB2iafHok2MmHeLoIue5snFV9f%2FoI%2BOXxzP5w%2FG9MK5ZRpc55O64S%2BySijmuXuD7JUXC1CUhZ%2FrYgWKNa4FDPKnxkH%2B1tKZFJMpi4wDQw6v8DzcNG8NN%2BvYpeL9IJDsDMLjFbiD7Cs1Lvgiuxn9shYLnALUd7vF3W5xt1vc7RZ3u8XdbnG3W9ztFj9gt0CzE32Lp4C1mk1mj3an04aVA%2FeZ8s9t6fBfG5XooCk%2BXBvdtOjHJ%2FhxvpiMJzMVdTTq6vAPEMPCofiT88%2FppGPuIJuXvhJ2nThn%2BXmXB%2B0c%2FRNe1g%2FMRqXg%2Fy83o58UVjQKf8tSNNr01afCdwVakK7U5Rf6QvT0WQc6F94ZNXr7RHkGhFSfD%2BgzwFqL5dq8BLHOivJ%2FUhfhZvQzWTi9mk7Gj2aH04evUwnj6f50sn8wxV2ysNf4Hey1bER1sTebHDzeO5g9flSjOOikulp%2BefsQli%2FF%2Fy9g32U0L7BNHO5OPt6dHNS4u6oOeC%2BUbdpuASlDBzK491L6V7%2F%2B7phVoVvEvuWSUVfUePsKX%2B%2FBXrnyMzBg%2B7ECS00PWyNxRxRP%2BmO%2BgkbYmUpoCq7U4kvsMiE9vTd0859HNI8dWP0Sgry9Yx69c8ek3XNgCwbSGdeQh26zYm0POFThiTYitJ3fPa6hbFGHSvia7tMRPdUBN0bgshH3uPNIL9IzUJsxDez%2FFDIaPuRPie5lxEoqw19vRj8vC8crGOpc6ELMEqhujuuYZ1RijwLNVamVKbLJYjbJwL%2B%2FThTamD8q8FHmi%2BkTbXnrgH35arp3%2BPF%2BPnN%2FGLZNjWw7BNsqVwWJS%2F2b3%2F33m3%2F%2FcTQa1ejbVgYFhC7nefWrTQ7J03Ya36e06ZDm%2B082VyIW0PWNxRGOZFpE0Kdc2v70cC%2BfefBE2KRa87xMnikPDuLKkVlebx2tq%2FvP%2FG8o7q3qpvtDdRe3wX6kPu1PDvKZ35yvF8htEr5ZRmI61HZdztf%2F%2Bvpd5XynZhU8lu%2FJzpur%2B3WMbfjtw4dQmLHz1cN3q8yS%2FyHxBa59pDn6Fg%3D%3D</w:t>
      </w:r>
      <w:r w:rsidRPr="00FC1F41">
        <w:rPr>
          <w:sz w:val="24"/>
          <w:szCs w:val="24"/>
        </w:rPr>
        <w:t>. The existence of such work, however, does not diminish the need for the present study: as the review of literature in this project records, a large body of studies has been conducted on micro, small and medium enterprises but these do not cover the Bilaspur district of Chhattisgarh, and no study has been found in the Bilaspur area regarding employment generation and the problems faced by entrepreneurs in this area.</w:t>
      </w:r>
    </w:p>
    <w:p w14:paraId="185224B7" w14:textId="77777777" w:rsidR="009B2C67" w:rsidRPr="00FC1F41" w:rsidRDefault="009B2C67" w:rsidP="009B2C67">
      <w:pPr>
        <w:spacing w:line="360" w:lineRule="auto"/>
        <w:jc w:val="both"/>
        <w:rPr>
          <w:sz w:val="24"/>
          <w:szCs w:val="24"/>
        </w:rPr>
      </w:pPr>
    </w:p>
    <w:p w14:paraId="22572C64" w14:textId="77777777" w:rsidR="009B2C67" w:rsidRPr="00FC1F41" w:rsidRDefault="009B2C67" w:rsidP="009B2C67">
      <w:pPr>
        <w:pStyle w:val="Heading3"/>
        <w:spacing w:line="360" w:lineRule="auto"/>
        <w:jc w:val="both"/>
        <w:rPr>
          <w:b/>
          <w:color w:val="auto"/>
          <w:sz w:val="28"/>
          <w:szCs w:val="28"/>
        </w:rPr>
      </w:pPr>
      <w:bookmarkStart w:id="47" w:name="_Toc243407929"/>
      <w:r w:rsidRPr="00FC1F41">
        <w:rPr>
          <w:b/>
          <w:color w:val="auto"/>
          <w:sz w:val="28"/>
          <w:szCs w:val="28"/>
        </w:rPr>
        <w:t>1.6.3 Major Industrial Activities in the District</w:t>
      </w:r>
      <w:bookmarkEnd w:id="47"/>
    </w:p>
    <w:p w14:paraId="054EBCBE" w14:textId="77777777" w:rsidR="009B2C67" w:rsidRPr="00FC1F41" w:rsidRDefault="009B2C67" w:rsidP="009B2C67">
      <w:pPr>
        <w:spacing w:line="360" w:lineRule="auto"/>
        <w:jc w:val="both"/>
        <w:rPr>
          <w:sz w:val="24"/>
          <w:szCs w:val="24"/>
        </w:rPr>
      </w:pPr>
      <w:r w:rsidRPr="00FC1F41">
        <w:rPr>
          <w:sz w:val="24"/>
          <w:szCs w:val="24"/>
        </w:rPr>
        <w:lastRenderedPageBreak/>
        <w:t>The industrial activities of Bilaspur district are diverse. The area of study for the present research is limited to Bilaspur district, which has a number of medium, small and micro industries including sponge and steel plants, saw mills, rice mills, dal mills, cold storages, bottling plants, power plants, plastic industries, food processing units and textile, glass and ceramic industries.</w:t>
      </w:r>
    </w:p>
    <w:p w14:paraId="38AB7248" w14:textId="77777777" w:rsidR="009B2C67" w:rsidRPr="00FC1F41" w:rsidRDefault="009B2C67" w:rsidP="009B2C67">
      <w:pPr>
        <w:spacing w:line="360" w:lineRule="auto"/>
        <w:jc w:val="both"/>
        <w:rPr>
          <w:sz w:val="24"/>
          <w:szCs w:val="24"/>
        </w:rPr>
      </w:pPr>
      <w:r w:rsidRPr="00FC1F41">
        <w:rPr>
          <w:sz w:val="24"/>
          <w:szCs w:val="24"/>
        </w:rPr>
        <w:t xml:space="preserve">The composition of this enterprise population is significant for a study of employment generation. Rice milling and dal milling are labour-absorbing </w:t>
      </w:r>
      <w:proofErr w:type="spellStart"/>
      <w:r w:rsidRPr="00FC1F41">
        <w:rPr>
          <w:sz w:val="24"/>
          <w:szCs w:val="24"/>
        </w:rPr>
        <w:t>agro</w:t>
      </w:r>
      <w:proofErr w:type="spellEnd"/>
      <w:r w:rsidRPr="00FC1F41">
        <w:rPr>
          <w:sz w:val="24"/>
          <w:szCs w:val="24"/>
        </w:rPr>
        <w:t>-processing activities closely tied to the district's agricultural base and to the Arpa river's role in maintaining the fertility of agricultural land (</w:t>
      </w:r>
      <w:proofErr w:type="spellStart"/>
      <w:r w:rsidRPr="00FC1F41">
        <w:rPr>
          <w:sz w:val="24"/>
          <w:szCs w:val="24"/>
        </w:rPr>
        <w:t>Chandrakar</w:t>
      </w:r>
      <w:proofErr w:type="spellEnd"/>
      <w:r w:rsidRPr="00FC1F41">
        <w:rPr>
          <w:sz w:val="24"/>
          <w:szCs w:val="24"/>
        </w:rPr>
        <w:t xml:space="preserve"> et al., 2024)</w:t>
      </w:r>
      <w:r w:rsidRPr="00FC1F41">
        <w:rPr>
          <w:vanish/>
          <w:sz w:val="24"/>
          <w:szCs w:val="24"/>
        </w:rPr>
        <w:t>https://jenni.ai/citation?d=z%3AzVfPbyRHFbYhi6LcgByQEKRyiiLZ4%2Fnh8axXitazXu96WGftnZnNHuBS3V3dXZ7qqqaq2vYECW1AgRtw5RwEt5zxgR%2BCPyIHLsAJkSg57cnKj6%2BqembtxMluYh9iyfZM9av3vve%2B976qfuN44UomVEyt0scLi%2FslzdjdqoiYjrq9VGmecflMUSbpNs9ygV9rYMb9Dq6k%2BfXxwjeSKFJHxwvPpDlzBifXP37zh3%2B%2B9%2B6biWCpPdm4%2FeLtt59%2F%2FT%2BxVeXJxs2fuycvsEOe2PzZU%2BEWznG0sfZh%2BdY7z71SO2r%2F79E%2FfvuTl4OjrX%2FiQfmH4OhkY%2Fcv3vIJDq9%2F7Da99c55Dvf%2BCpC33545vBNCP9HhmVQbzvlzrwSH994%2F47D9x9T9PMnhR94qPc%2Fh8I13EW04c3jvN76UF3H4f%2BB7%2Fmdzh79bcD8XcDganSHlHITsp5WybHrlx%2F3IWE1jS4b8gGlDcnrACBWHdGpIxJgkvCiVtlRaYhXJq4JKs0SoTAg%2BTYlKic0ZOVRaJP99%2BHuDJzFnMHYWmWbUMmNJzA%2B44Ca0KjlkmhEs0whrOUuIZFQT7eM3Ag5CBByYmJashmSYPoApRQR4NQQzgTVrBSsQDpC4TDVFLlVsK80CRFJqlWABYesN8E0FIKvKOIMpIiPmGCmEuH1dUsIRBOntY4fVPKos1T5Tn6rHSUZMSWpzrFBLCsYs0uL4Hp6%2BSnMqacIBisSA52IOZMJpIwSoc0QczTKqk5CY8471KYkVClRXlsVKqoLHxFTGMony%2Bkc3uKCmrDRJOHLm4M%2Fh28wBx3IDn3nIKmyfLpG4EqEuAJNwV5FQIgEogudKAQKiUiGAS7Ij5xQETWEgJ8AH8h9n7zaaSmtVISmZudqCT0eeW%2FGGrrIh2XpPpkAleCjoxG1xNjRDEI8L9fGEuyzmGRWuDCnTlosZn%2FO0kVagBk7x2fAExDq4NU50l2W%2BIa2y8E6lrPAv1qo81RQNQvol1ZakWhWEg8R5uQ84jdCzFqVz%2FnwmIRHPs7M1oBaWEaOVnaJyRvmGOwAW10CGZ5KnqCKmIVIKY1Bjs6rS3CCeTMBpaC23Pku8bpIQzTWJkvN2OOAuG9gpmeVKfKpirkY2rwzguX0IwFxrgcMUJAcv8xo2yB02xeAm5tqp5l8im7NO2Zm3xtJ8Ex6f6bFWgwzujoe7N%2B9vjge7d33PlaCSWbKFwuZEHaIYDjlIwqJDyI6Al9WN7KC5%2FikcU49HIHWS5IfrEETqmQUeR9S4koSdDbLppeX1Wlp8Yz5Whc9KDRwGJ3LindTuDSiJARTSAmeuPx3BiZckcOg2lqUAl2FwZpoY132p4D7zz7zMBGQkQXEnxwvfzWmtsdNv%2FuviKvvSxTU2sH0pCvt0AvuU%2BnpxeT2lrpctrmf6%2FqtK61dW1vOE9fJ09cvJKjrwC0X1ciX1UhT1VKzL1tO5nAoaQ0IMS26iRlm72e4ut1qFqyiFqR7IVLlLPjLLlTYPBUYemnALv9DgZqPbY9yYii0yyzFzRy8PJJQJU4CSAuKPkKL7j4g7dOLKAWxBTdIDJaqCfbucx9qZv0hwd%2BcbUpkxXCFRO23sHla%2Bt54Ddfg4EHPWgeuX7qopaeHs05QWXEz3NzFuiaYTdHGGiHK%2FL9SE3IFK6UQrwfz19OweNkIz5sE86e%2FT6ecZpjdzcEeDJRs1yKgRTNOcmr0kfRTzBK86V%2BJE8aMftJqNTm%2Bt3V7h%2B0KvtHqNVgOFXkXxlnsd0BbJh%2Fhr5C94c73XWV7t9pru0%2Bryam%2B9J1TJZN%2BTNEhsq73aWet019bXu%2B319Xb36tVeK3cWFMWfPFhdbTY7zau9Ved2lz7a9%2BR4bvddyOXm2nJ7DVWUWYUqRkwWZRXEtqZ60Wd69P0hMxjZOA8SRfacVf3WNsFw%2B5PnvhZHy7m1pbm2soJMG0pnK1%2BYbGaqyE5LV0nwYnks2BhfF%2BGWqfQOWvX0MkOXiylsRcwtS25MN6EndtFqBh1wR3HyAGeV8avfqRuwPRy8tjUk%2FeFe%2FxoZb2%2BRncGtrZ3B3S2ye4vcGOz0R3v3h7gPbG%2F3x%2BPB6HZ%2FuJ3i7YPHroe%2BlSaqQC8iZMQT2va1UCMVc%2FTwyB1foIHhZBVJMIk6nXNt8CgdtzrN9noo54sjhQEifcOpJCNbJbyehU0lUxTWGmacxJ9c%2F%2BBPv%2Fo7XqNyFOpUnKTTaTeDq%2BU9BTUCF%2FNo3tHZuRsyEbi69Jza3W4NZKMG8qlE3PHWTzMMH%2FSI4lDZg8SHT87uVSQjGK5ZOLpmKTe2%2F%2F11TrnV63YDkJfGGlecyJ1q7vB%2F4G9hmBQ%2FDTjgJWbKXTtmmb3%2F3t%2FOJ7MVMB294AIqoTIcG8joM3kmbliejSsM2pIbtKeds4m7xL3mroFKLn4C</w:t>
      </w:r>
      <w:r w:rsidRPr="00FC1F41">
        <w:rPr>
          <w:sz w:val="24"/>
          <w:szCs w:val="24"/>
        </w:rPr>
        <w:t>. Cold storage and food processing units link agricultural production to wider markets. Saw mills draw upon the district's forest resources. Sponge and steel plants represent the mineral-based industrial activity that connects the district to the state's wider steel economy. Bottling plants, plastic industries and glass and ceramic units represent manufacturing activity oriented towards consumer and industrial markets. Power plants, given the state's position as a power-surplus state with an installed capacity of 13,371.97 MW as of February 2022, represent the energy dimension of the district's industrial profile.</w:t>
      </w:r>
    </w:p>
    <w:p w14:paraId="244C02E8" w14:textId="77777777" w:rsidR="009B2C67" w:rsidRPr="00FC1F41" w:rsidRDefault="009B2C67" w:rsidP="009B2C67">
      <w:pPr>
        <w:spacing w:line="360" w:lineRule="auto"/>
        <w:jc w:val="both"/>
        <w:rPr>
          <w:sz w:val="24"/>
          <w:szCs w:val="24"/>
        </w:rPr>
      </w:pPr>
      <w:r w:rsidRPr="00FC1F41">
        <w:rPr>
          <w:sz w:val="24"/>
          <w:szCs w:val="24"/>
        </w:rPr>
        <w:t>This diversity is analytically useful because it permits the examination of entrepreneurs' problems across different types of activity and different size classes. A rice mill faces a different combination of constraints from a sponge iron unit or a bottling plant, and a micro enterprise faces different constraints from a medium enterprise. The approved sampling plan of the present study reflects this diversity through multi-stage stratified random sampling, under which the population of enterprises is divided into groups where the number of units in the same industry is large.</w:t>
      </w:r>
    </w:p>
    <w:p w14:paraId="13185474" w14:textId="77777777" w:rsidR="009B2C67" w:rsidRPr="00FC1F41" w:rsidRDefault="009B2C67" w:rsidP="009B2C67">
      <w:pPr>
        <w:pStyle w:val="Heading3"/>
        <w:spacing w:line="360" w:lineRule="auto"/>
        <w:jc w:val="both"/>
        <w:rPr>
          <w:b/>
          <w:color w:val="auto"/>
          <w:sz w:val="28"/>
          <w:szCs w:val="28"/>
        </w:rPr>
      </w:pPr>
      <w:bookmarkStart w:id="48" w:name="_Toc243407930"/>
      <w:r w:rsidRPr="00FC1F41">
        <w:rPr>
          <w:b/>
          <w:color w:val="auto"/>
          <w:sz w:val="28"/>
          <w:szCs w:val="28"/>
        </w:rPr>
        <w:t>1.6.4 Role of Industrial Centres and Ancillary Units</w:t>
      </w:r>
      <w:bookmarkEnd w:id="48"/>
    </w:p>
    <w:p w14:paraId="276C9546" w14:textId="77777777" w:rsidR="009B2C67" w:rsidRPr="00FC1F41" w:rsidRDefault="009B2C67" w:rsidP="009B2C67">
      <w:pPr>
        <w:spacing w:line="360" w:lineRule="auto"/>
        <w:jc w:val="both"/>
        <w:rPr>
          <w:sz w:val="24"/>
          <w:szCs w:val="24"/>
        </w:rPr>
      </w:pPr>
      <w:r w:rsidRPr="00FC1F41">
        <w:rPr>
          <w:sz w:val="24"/>
          <w:szCs w:val="24"/>
        </w:rPr>
        <w:t xml:space="preserve">The </w:t>
      </w:r>
      <w:proofErr w:type="spellStart"/>
      <w:r w:rsidRPr="00FC1F41">
        <w:rPr>
          <w:sz w:val="24"/>
          <w:szCs w:val="24"/>
        </w:rPr>
        <w:t>Sirgitti</w:t>
      </w:r>
      <w:proofErr w:type="spellEnd"/>
      <w:r w:rsidRPr="00FC1F41">
        <w:rPr>
          <w:sz w:val="24"/>
          <w:szCs w:val="24"/>
        </w:rPr>
        <w:t xml:space="preserve"> Industrial Growth Centre, spread over 338 hectares, is the principal planned industrial estate in the district. Its role is to provide serviced land, infrastructure and common facilities to industrial units that would otherwise face difficulties in establishing themselves, and it thereby lowers the cost of entry for small and medium enterprises. Industrial growth centres of this kind are also intended to concentrate industrial activity in locations where infrastructure can be provided efficiently, and to reduce the environmental and administrative costs associated with dispersed industrial development.</w:t>
      </w:r>
    </w:p>
    <w:p w14:paraId="0BA75B93" w14:textId="77777777" w:rsidR="009B2C67" w:rsidRPr="00FC1F41" w:rsidRDefault="009B2C67" w:rsidP="009B2C67">
      <w:pPr>
        <w:spacing w:line="360" w:lineRule="auto"/>
        <w:jc w:val="both"/>
        <w:rPr>
          <w:sz w:val="24"/>
          <w:szCs w:val="24"/>
        </w:rPr>
      </w:pPr>
      <w:r w:rsidRPr="00FC1F41">
        <w:rPr>
          <w:sz w:val="24"/>
          <w:szCs w:val="24"/>
        </w:rPr>
        <w:t xml:space="preserve">Ancillary units constitute the second element of the district's industrial structure. The presence of South Eastern Coalfields Limited has ensured thriving operations for ancillary industrial </w:t>
      </w:r>
      <w:r w:rsidRPr="00FC1F41">
        <w:rPr>
          <w:sz w:val="24"/>
          <w:szCs w:val="24"/>
        </w:rPr>
        <w:lastRenderedPageBreak/>
        <w:t>units in the area. Ancillary units supply components, consumables, repair and maintenance services and fabricated items to large establishments, and their fortunes are closely tied to the procurement policies and payment practices of those establishments. This relationship makes the provisions of the MSMED Act relating to delayed payments and procurement preference directly relevant to the district: ancillary units that supply large public undertakings are precisely the class of enterprise that the Act's payment provisions were designed to protect, and they are also the class most likely to benefit from statutory procurement preference for micro and small enterprises.</w:t>
      </w:r>
    </w:p>
    <w:p w14:paraId="2E70D245" w14:textId="77777777" w:rsidR="009B2C67" w:rsidRPr="00FC1F41" w:rsidRDefault="009B2C67" w:rsidP="009B2C67">
      <w:pPr>
        <w:spacing w:line="360" w:lineRule="auto"/>
        <w:jc w:val="both"/>
        <w:rPr>
          <w:sz w:val="24"/>
          <w:szCs w:val="24"/>
        </w:rPr>
      </w:pPr>
      <w:r w:rsidRPr="00FC1F41">
        <w:rPr>
          <w:sz w:val="24"/>
          <w:szCs w:val="24"/>
        </w:rPr>
        <w:t>Beyond ancillaries, MSME units in the district contribute to industrial development through the general mechanism described earlier: they provide processed raw material and components to larger units, supply unskilled and semi-skilled labour, and in some cases produce and supply final products directly to consumers. Where such units receive continuous demand orders, they may improve their status and graduate into larger industrial units.</w:t>
      </w:r>
    </w:p>
    <w:p w14:paraId="393F7FED" w14:textId="77777777" w:rsidR="009B2C67" w:rsidRPr="00FC1F41" w:rsidRDefault="009B2C67" w:rsidP="009B2C67">
      <w:pPr>
        <w:spacing w:line="360" w:lineRule="auto"/>
        <w:jc w:val="both"/>
        <w:rPr>
          <w:sz w:val="24"/>
          <w:szCs w:val="24"/>
        </w:rPr>
      </w:pPr>
    </w:p>
    <w:p w14:paraId="541B7F4A" w14:textId="77777777" w:rsidR="009B2C67" w:rsidRPr="00FC1F41" w:rsidRDefault="009B2C67" w:rsidP="009B2C67">
      <w:pPr>
        <w:pStyle w:val="Heading3"/>
        <w:spacing w:line="360" w:lineRule="auto"/>
        <w:jc w:val="both"/>
        <w:rPr>
          <w:b/>
          <w:color w:val="auto"/>
          <w:sz w:val="28"/>
          <w:szCs w:val="28"/>
        </w:rPr>
      </w:pPr>
      <w:bookmarkStart w:id="49" w:name="_Toc243407931"/>
      <w:r w:rsidRPr="00FC1F41">
        <w:rPr>
          <w:b/>
          <w:color w:val="auto"/>
          <w:sz w:val="28"/>
          <w:szCs w:val="28"/>
        </w:rPr>
        <w:t>1.6.5 Employment Opportunities Generated by Local Industries</w:t>
      </w:r>
      <w:bookmarkEnd w:id="49"/>
    </w:p>
    <w:p w14:paraId="3DEF0BB4" w14:textId="77777777" w:rsidR="009B2C67" w:rsidRPr="00FC1F41" w:rsidRDefault="009B2C67" w:rsidP="009B2C67">
      <w:pPr>
        <w:spacing w:line="360" w:lineRule="auto"/>
        <w:jc w:val="both"/>
        <w:rPr>
          <w:sz w:val="24"/>
          <w:szCs w:val="24"/>
        </w:rPr>
      </w:pPr>
      <w:r w:rsidRPr="00FC1F41">
        <w:rPr>
          <w:sz w:val="24"/>
          <w:szCs w:val="24"/>
        </w:rPr>
        <w:t>The employment significance of the district's industrial structure derives from three sources. The first is direct employment in industrial establishments, including sponge and steel plants, rice and dal mills, cold storages, bottling plants, power plants and manufacturing units in plastics, food processing, textiles, glass and ceramics. The second is employment in ancillary and service activities associated with large public undertakings, particularly the South Eastern Coalfields Limited and the railway establishment at Bilaspur, which contributes about 17 per cent of the revenues of Indian Railways. The third is indirect employment generated through the demand that industrial wages and enterprise incomes create for transport, trade, construction, repairs and other services.</w:t>
      </w:r>
    </w:p>
    <w:p w14:paraId="16A0DFB8" w14:textId="77777777" w:rsidR="009B2C67" w:rsidRPr="00FC1F41" w:rsidRDefault="009B2C67" w:rsidP="009B2C67">
      <w:pPr>
        <w:spacing w:line="360" w:lineRule="auto"/>
        <w:jc w:val="both"/>
        <w:rPr>
          <w:sz w:val="24"/>
          <w:szCs w:val="24"/>
        </w:rPr>
      </w:pPr>
      <w:r w:rsidRPr="00FC1F41">
        <w:rPr>
          <w:sz w:val="24"/>
          <w:szCs w:val="24"/>
        </w:rPr>
        <w:t>The MSME sector is central to this picture because of the character of the employment it provides. MSMEs offer immediate large-scale employment with low-cost investment, and they are among the largest employers in Chhattisgarh after agriculture (Nayak &amp; Soni, 2023)</w:t>
      </w:r>
      <w:r w:rsidRPr="00FC1F41">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FC1F41">
        <w:rPr>
          <w:sz w:val="24"/>
          <w:szCs w:val="24"/>
        </w:rPr>
        <w:t>. Across India, approximately 50 per cent of MSMEs operate in rural areas and provide nearly 45 per cent of total employment in the sector, with micro enterprises alone accounting for 97 per cent of total MSME employment (Mohapatra &amp; Mohapatra, 2020)</w:t>
      </w:r>
      <w:r w:rsidRPr="00FC1F41">
        <w:rPr>
          <w:vanish/>
          <w:sz w:val="24"/>
          <w:szCs w:val="24"/>
        </w:rPr>
        <w:t>https://jenni.ai/citation?d=z%3AzVhNbBxJFXYgCSjihCIhrWApadHKQZ7xjGfGP8uGdfyTxGGd9cZmI9BeqrurZ8rurupUVXs8QUhZpL1wiTiCxIV%2FAVpxQcKIA1qucODElYXj8nMhSMgXvlfVMx5vspuNJ4cdxbG7u%2Fp73%2Fvee19XzxuHU%2Be6mY650%2BZw6sxuwbviZplHwkTNRqqN7Ep1Ni%2BS9Lrs9jL8OItl0t8htbLfOZz6WBJF%2BuBw6mzaE7Tg6KX%2FvPrum8%2F%2B5laSidQdLX%2B%2B%2BOFfLly%2BEztdHC2%2F9vXLdCj6MnG9o%2BW1H9x%2FffrBH8bCTj0pYEAYAq7%2BbvrB2%2Fdffwzg8mffunj3nWtvVYAb38PfF78RAFu%2Fxv3T%2Fx0x%2FAUiv%2FqPxzH8HwDuvnO9ArxhW%2FQJgC%2F8ytMdMfyzz%2BXJAE8wfPEzF0jEEcOf%2BpUTAF7%2Bpld0BPhzX6MJAL%2F8d8AVPxoB%2FiSlzwSAy8%2BdBPwZFfnSJICEN6bhaap8AvDKt0829sSAKy%2F6Tn6KgP%2FGoLx9fwT4yz%2Fi86cJAFdPjt7kRVnboaG8%2BPQA1z%2FhLz1FwN%2F6gxHgj1GTd9%2BcAPBq5qvwAbMs7pTaicHZ7%2B%2F0pGX4xxXThVCMx7GwODROxplgpUqEYa4n2OoqYytfq91crd1cY5mMhbKCTfecK16YnY2NgHPvi1jnOfy7rk13tlpjZ6NBTcU1lcy2643ZS6wwOkdsJpQzojBCidLYnixAIWGR1tYxkReZHuRYwTQosYybrmA25pmosytGgxXrNFgBaoiBRamn6LTjGdvc3ly3lIzhiCIVM6XBaaQkOOWZ0NoB0diXiWBKcJMNWLtzEs5DjRGps1fKYSArZny8XMZGUx7CFEYiVcYzrQRCxTE4OoZHHVtaeATwWIIgSIyRVwoctgHBUYdEqLiKsp3zLKttU%2FJ0tbTOSIRKZKL%2Bdu%2B7jnWFY3kZ9xh3DoB4frJoEEpGEiPaNb0vjApyGrbtSJfjc7bONhx46T3Qz0n%2BFJVkiYh5gjiUA4HhBoiADIiE5LiBQdBM3oXuuFygpAiOaFgSSoDM0BBKQyYGuH2R6SKQCOXyGpkBlFWsuchuoAXnGo35kDVBrDF2JXYz%2Fizro3gFt1YkBLyFoknu0UBEKB5BnRB2W2AIDPPE92VkONZ0je47KITiW1Fw3xmbUkloOfCEqZIzQWr2PGObIpFlztbHSkvxfZuLpM52wPAW%2BsBAqBWu9ggjyMJ61GQxVjHbl6lDa4GgzKndglJppvu0HmCJ9PSH%2BTKQI%2B51jxl69ebK1VULUNyM4aIeR717aBSIwJEXCIHagBFOGB7kjTTG4IMsfUkCID1LvZJprixjd0pUMB1I1fVybRmJzZkbDDV8GY1I1%2BIMwstUhu0Z6GEUrJMA89wrdauy%2BkxCIl4MpR2LBKylVJK4QR2jYTHo4DQVmH%2BHRurStu%2Bhxkj62uwdTn26xyNUCqoOzl8m6b3UYW6GVGFhfiT5Lg7QdRiSqKQLlb7KU6fR8y05nH%2FKDioZYWUmaeZofZ%2BbBFxShj1sNLoFXQwS3hxRF55gfqx0GMU6u%2B21Db4034AvZBmNIRJ2PilPtErbc%2Fc97jlMZIW%2BDpJYf%2FRt4zSu8UGmQX0QTAIe8f7ugCNvH8cu8R5PGFIL7RSK%2ByE8gufFlyawiUlc4vQmcRqPmNgiTu8QjzeIDYVjjH7B8YydYX2BFCgkKoakOOZ9UHVaQEDOmDSV%2BDbzMkvFVUwJkI7HNEe96MtVp2y1SjhwE%2B444%2FtcZr6bUoww2%2BdQpbRVs1tdGmyiaMPBSkiAZseeQ7PE8D4uoj7AirPS%2BpRADHZDDHxmpfEJV0wqsuO6eVOps9WerFnUBjGcsLAZ4h9r3J35CoTkLe3siAYNBijgBoxbGuYckvk%2BIP%2Bgfs8F2njkV4hB7euVZZEBQVxCUYNq3RJOSAiOY0SIvH5IvaqKYftF9EoTYcwqRWEeQQZyCzgPjA69IO8OlVAClKnjhOoRxePqFIU2jmQgPxv6zHhPoWyYntp4fpbcy9azsL0VyRoOu3ONuU6t2czpcYE0hNlQqaavLnjpetrYexkmElN6FT%2FaJI36wryQ1pbi48JJl4mDuQ2a%2FNGj5QYKT79JAcjfFd6BKPPrJWh4wum%2BzspcnCtGQV8efU8iaYN%2Bi6uuwH4fs2Ss28KZCz3Mlv%2FrU9nYk81%2Bi94KFMqG32nK8dQZyE3d4wWHfaPd94WSmyjjdi4dT4zOhH%2BPeLI7UhRlK0kfxDLBdzTn40TLg2eajXqrs9RuzMrdvFePm835dr3Z7LTmGom0kbqH%2F616Q861ltq1xlKzFee8u9tqLrUWO%2B2lhXlYulBXfCU2EtfstDuLrXZjoTPfWlhstZqtVqNHK%2FDkOti7fXwbUF%2FhD3Z9BXwBd1HABgpYa3YgkeqWkCgSag%2Bt6UfwqyY7%2BCK9oVi8ooC4fy15f%2B5dW0ZuUJA4e9X7zw4Oz6C4QqdfkSoZPy2wj88GWJvFEj6%2BMlglUzqHifWehYa9jc2L9WeH%2FbJwa%2BhCOyMXunrCga498qGU4q1OxlTw82mic7QN4kYy4W1fTX0dj1TctR37LYwVqRRZEpZErXm%2FxlRrtoxOoTtZD66mO812Y6nlVxw8ey1sd6qVRGe9wCtSLnWmuwNhYS%2Fi6KV%2FTX9hCp8e1BqLk7TmG52A87kKgKYJ4%2Bfd6HgeHsphLuSwrWPaBzwyB%2FSVR35uvdoZ2BkW%2FhSYhjiYXxBShKxai0tBm4PnKyGHt%2Fq1VbC14%2F3FMLt%2FLv3%2Br4%2FIDnuIwPPgmRGHoNAYjYS655Ow8OzgUvVi%2FPiu26M97mu0l9TqzP8B</w:t>
      </w:r>
      <w:r w:rsidRPr="00FC1F41">
        <w:rPr>
          <w:sz w:val="24"/>
          <w:szCs w:val="24"/>
        </w:rPr>
        <w:t>. For a district in which approximately 79 per cent of the population lives in villages (Kumar &amp; Seth, 2024)</w:t>
      </w:r>
      <w:r w:rsidRPr="00FC1F41">
        <w:rPr>
          <w:vanish/>
          <w:sz w:val="24"/>
          <w:szCs w:val="24"/>
        </w:rPr>
        <w:t>https://jenni.ai/citation?d=z%3A7VhNbxs3EFWafuSaW48E2gItIMuSbEtxeigcpwkcJ60RB8mZWnKXtLjkhuTK3lvSn9Sbf1RvufXSN9yVvY5dID9AARJ7d2c4783HGyIfLwf3c%2Bd1oe138n3tomwePDyyQnOmA3NWMpezqCQz3BcyRCZk6TLPo85Y5mobvZaBaZtszp03YsSOYmCh0l5H5mXQ4tpgpY3hOGbE3uAphbFMZs66sqF4Cx50xo1pmK89N4xbwXjhdVabSC9av7oyOo%2BltJHArc8kfyszGQL3DQOnFBGHbXngFAC%2BksZVazf62BJoRmw%2BZpX0We9T5aragKWz7Rsc3lmzcx0VAybFVF0CPzi6Gs6BGb1qufKFqyObIWlL1SP99CaEjqOXPIHnbKELVnm3MLJsM4a3qi4k8iFwtA89yK%2B4bdbGFHlJmGETmyGrrSwr4xoKNGSeV1r0CRXenUc1ZCU3tkYB6eUQEQKAIAIoLSQLUloC0QM5YsdSVtoWlCFY4muprRimhOWel0C4zt%2BhsyHqWKeAigukAiAAS6HE1FjJSgOmJJRXmW7D9WsVMgWTrmWecbj5dZA%2FWjc6XtqVDniQ4o4jokILFIqdcJsp3sCLveZn7YnzHS%2FYAcxEMn2CYq2P7%2FrzBhVkfIUY0VGOOPgbDAWNSdfhJY%2BxBXgLxoi95V67GsPRUsKQ4Gjncd6iabMGs3XfnyIpkj2nmtoErQst81xmEe2QeryNgk8F2hA9BEf8En2dYWCoVCDEQ1V7qi9qnUVqNeMyHC7WoFFbgAY57lNjHioFGjoU3CvKEjz63qH2aaRa3KeKK%2BHAdG2BA15xoRrOTjzH8CsWEhXCdgypafgQ6dfANKTnBR7p0wtuzwp9jTO1Uh9Je0xbtehi15VkdSdHXiErFxoFofnZ2Rs%2FGu0%2BYuF9DS%2B21MaVEqTRV0fJXKHw0KA2IdZ5zDihyjEz67cY85jyAS6oCmYas6VtDo25GtcbCJIKTKbTMSvL1u%2F%2F03gAikOaauTH6xT7wFccQkOD32d9U5q%2BgPtkOpvtzKb7jODA5VyReM33f4LoOQxg0i1icCWlFJ0Y3woopA06Jq2%2BGWM23yUJDWho%2Bnkrzy2BSjVJ4Ied6OtsiKxm2m2tFR4Ch6m71l2kuO1wtGYnLp9luSJJwDpKERCSwkKWG%2BYWaJgM87muH1neOZnDLiUeG1DDPTSYBxDDjgvOpMFPFehHho5BvuANIexrTYUVaqMmju2hVkoROsFIQukySEBHrrgeb8p5Zbi1qdyvZYGoBFMHcEdGwKOTZmk0dDcNMBoHVaCEf7be1plOx36%2Bp4JDcPQ1No6pZQWdiElMrmSkC1R5idhSjAQ2%2B%2FJy8FBx5NTzLG4uCZtLwuaSsLkkbC4Jm0vC5pKwuSTQJcHwjBarFE8RtZiOp7Ot8aREqSL6X%2Fojm7vLwTcFx3w4Hz4AX4WbxDP8dV5MRvOZ1CHU8j7qFI282DtVTih2Cl5bBxY6S%2BqTGgyAX6ETNFhnGmve0i5%2FAdj4kq9Qi1Ler67iviQZc%2F5ycE9X6NvX3BbycvCVzrUP8QRvvp8oTEf766%2BG%2FLxe1HAJf8FOWKws%2FMxzDh1v5DHS5JH3lbTFCfcrbEDhnZGD27biVKJ8yTSnmQ2qtczRFici%2F5RpES4HX2fC6feT8Whvf7oz2cbFRM%2FnkznILewH%2FBvsRz3d39vfmuzMZwplBEt5sXy3uzseT%2FZ39vd2YPQn%2F3SWspeSf4bk726N58g%2FqNmiBrUF8IZ6EZuKEC4xKRpt%2FwaP92gjuvwYW7r%2FWmKqTQNbk2l00ZPmkG4Vg%2BhljgmymRTvcCkM7duuZuWhghMidfLgqgoiWdu2M69XUa8PH8OQQVJqulimjRViLTCYd6nWz32p%2FyWPrtJZwH9hfZsLV6LaQLvQgk9SIcqXOpfsNNMENshcSyNag8Wktbj48aB3b0yIn2hnXJGGYu0Jh%2FzNhHbDXU6%2FdxrVEsYyw9qlcCHDzv73t3%2F%2B3hrgj0LqewDEZDIet6cNn0s0KQ76EiiCyvcgq725%2BEHFWD3e3hYXI%2FTPyPli%2B1YPLena%2FhZSgQrf%2Bw8%3D</w:t>
      </w:r>
      <w:r w:rsidRPr="00FC1F41">
        <w:rPr>
          <w:sz w:val="24"/>
          <w:szCs w:val="24"/>
        </w:rPr>
        <w:t xml:space="preserve"> and in which rural incomes are low, with 73.25 per cent of surveyed respondents in one block </w:t>
      </w:r>
      <w:r w:rsidRPr="00FC1F41">
        <w:rPr>
          <w:sz w:val="24"/>
          <w:szCs w:val="24"/>
        </w:rPr>
        <w:lastRenderedPageBreak/>
        <w:t>reporting annual incomes of up to Rs. 20,000 (</w:t>
      </w:r>
      <w:proofErr w:type="spellStart"/>
      <w:r w:rsidRPr="00FC1F41">
        <w:rPr>
          <w:sz w:val="24"/>
          <w:szCs w:val="24"/>
        </w:rPr>
        <w:t>Dixena</w:t>
      </w:r>
      <w:proofErr w:type="spellEnd"/>
      <w:r w:rsidRPr="00FC1F41">
        <w:rPr>
          <w:sz w:val="24"/>
          <w:szCs w:val="24"/>
        </w:rPr>
        <w:t xml:space="preserve"> &amp; Patel, 2019)</w:t>
      </w:r>
      <w:r w:rsidRPr="00FC1F41">
        <w:rPr>
          <w:vanish/>
          <w:sz w:val="24"/>
          <w:szCs w:val="24"/>
        </w:rPr>
        <w:t>https://jenni.ai/citation?d=z%3A7VdNbyS3EZ1N4sS%2B5pZTGCAGdoFRq%2BdDM1Iuye5qHSzWiJWVEiOHwGZ3s7upYZNtkq3R%2BLS2f5Wu%2FkH2xQcbvvgV2TOa0QiGDdg3LVYfQxaL9V69KpY%2Buxn8tjRWVlL%2FQXzSGS9Wb5cXtWCtFU5oz5zvihVbcsdyo4su96Jg3LNXxnOWKZMvmCnZM6m4azvLCum8lbmnxed1zb2XruK2hhvuBZOavdSF5Am7wHnFpqMjhntaeMZdbshG4%2Fn2AiutadhZV3SssrxhLdd5zVfcD9nxeN%2FwtayW3O6ZjtJp3L8QQJAhKn7HhnFdwOwel%2F9puJWrPfuaFywTQjMnlAicWLgwjVoxsMlKqbkSrKCbcqPIRBoN1LV0PaOFaIwGWaDFMQ%2FCncmlESDZNDIPfHWOaGyFaeFLySupK2LwlvrhPvHDXdpvCf9Ah1sy7hAC3PJKDHHqSlgn%2FWrIcDpD1k3bKU7BDlnJGwk8umsyYYfMyU8FHYzLQyYght7S5HnXht9DHFJDAPfCIRkRfEkiAv5q60KEZ01XQSqdvRIrAttakwvnEmAIwVfIn7CRwCGTngHKynSw9MDMGn4JJfsVRUnm28lcCitgACIfH8%2BS8ezdJyHnRgPhaJLMp%2BDZspwUH0xLQcZDtqwlzoAsKMB0bUzpTu6uIJAAIIS5sRyy2TiZHb0b3WVCAS1Qe8MaWRQ7Ph9PprQ%2BS9lKcOuegHpoxixhnq3YOE1OZnei23YXCdjyhi8sTya9t4SdS2SMWyCNSc65Qy1CCXAQxWjFleCKdEj1cpdH3O2At79pLwCX19CCog%2Fk3gViHaW%2BYLWsauFCom7Nwv0Oil6A4F5lMQ5Xm2WMYieI3matfW4FHyJmJeEFwtFdrgB1bUbXW6RPatLQeJqA3l36UEsIA%2B4ujcRaPJewF2tFxyxj31O90nUM7ABpba7WGc%2BQQgisUxCX6ULDI6586Gtrje%2F0tsk0mad3IolFBMuYtNZK9BvwkNfGKKaQFrWrhl48vcHoJEknG5fDQPd67ziZ3m4Fsg%2BW0oFxZzqbh1JGoZomdGWE7nYLJqaiAT5J7SduOSK8BxuA7gDcTtlaM7GYIBx6NUgfHaEFVF6hXcF7Z0XC3lsnOMRzT%2FnGaDbNZVNzfexbbQSdbjvAvRfmjrgbNp8k46Nboqizc607nO3DiamxaEPjFP%2FuVOc4OT6h05vDa8MRnZrGE9QJdq8gK9oMVjOyStjT0BGD5voWt%2B65ijRdG1VA0ciy6ZAsv2qRTG%2FQn%2FB%2BXXGUeCZV6OWFlXpB4l9CW%2FbOZkNrEvBa45BPRyz%2BGL2hkR%2F83IdpexBYP1K7b1NSLI1d3Az%2BWPOMemnuHyaPh8njYfJ4mDweJo%2BHyeNh8niYPH61yUPxnLq7KE4RUTVOx0cHo7TBPR6lK%2BxLXZqbwVsV73xtrHujZNNiPHkPX8YWaZKmQjrXiXeEl16J6ycvNYDpEDfQXULl9JOeurZFqwjViDaR1%2BWVUV0j3mo3d71vUIXG3gweyRad9DVHb7sZ%2FEaW0jp%2FhpU%2FPfpfDRD97%2F9XdDKIGZF9DstC84ZOlLGXlKfyWmguKjQaXZ12thKuLqxRYrBvLM6AX0Xb7PRVNCtr7s6K8ptcFu5m8DvQmek3%2BO70m7zh1eUkPR4dj2fz%2BUltWlwFAhYf3i7C8gP%2BzWUgKPB7OU5HJwfpCP8BRFcdgGRCN22XKenqNd2PQmzu6UL%2BSy4weGEztkRXuS4jySHuBbdeouVe4OMj7AlTvpK62F4WqD21gq3KJQr%2B2eo5WoAfeCtKNASdi%2BJDjJ0urvYJ%2FOj8rtLoSaAyBdOx10gqgF2p3Tt%2B7iptGGeg0ptW5u6Lm8HvS4xqSDziy2TBRwF0874sBTvPJYXnRCmFKqJBNooW1399umlaiIdq8pk0ylTgSG1O4kB5MZocpcf3HXrRo4uv5BkN3JKuc7mx4vu%2Ff%2F3y328Gg0ENsrcCKEajNI3ehv8U0Csc%2FZRQ9pCOgxNDRG%2BZ7WCdTO61iaim03ncvn7c79PNa0zslN4r0zbU5NaT5xrZV9%2B98%2FE9yCaTUQzq%2Bs8h%2FYAQX%2FAzg3a1jeYXBzNJxyfx6r%2Bc41Gr2VMnuWbn4e2O%2BXludIkK8Jv8fPXlt%2F%2B4F8W4z8%2FBXtzB0W5vei3iW%2BUKqqi3886q67Pa%2B9b97fBwuVwmKJ51s%2Br7WIKn6JA%2Bo0u4QyrmQ3Sxo1DgJ4dnKL0Xh7OD44P57OBoniZtUS7oD7v%2F0nhv9OAH</w:t>
      </w:r>
      <w:r w:rsidRPr="00FC1F41">
        <w:rPr>
          <w:sz w:val="24"/>
          <w:szCs w:val="24"/>
        </w:rPr>
        <w:t>,the capacity of MSMEs to provide dispersed, low-capital employment is of considerable importance.</w:t>
      </w:r>
    </w:p>
    <w:p w14:paraId="34B35BD4" w14:textId="77777777" w:rsidR="009B2C67" w:rsidRPr="00FC1F41" w:rsidRDefault="009B2C67" w:rsidP="009B2C67">
      <w:pPr>
        <w:spacing w:line="360" w:lineRule="auto"/>
        <w:jc w:val="both"/>
        <w:rPr>
          <w:sz w:val="24"/>
          <w:szCs w:val="24"/>
        </w:rPr>
      </w:pPr>
      <w:r w:rsidRPr="00FC1F41">
        <w:rPr>
          <w:sz w:val="24"/>
          <w:szCs w:val="24"/>
        </w:rPr>
        <w:t xml:space="preserve">It must be acknowledged, however, that the available evidence on employment generation in the district is limited, and that evidence from other districts of the state is not encouraging. The study of </w:t>
      </w:r>
      <w:proofErr w:type="spellStart"/>
      <w:r w:rsidRPr="00FC1F41">
        <w:rPr>
          <w:sz w:val="24"/>
          <w:szCs w:val="24"/>
        </w:rPr>
        <w:t>Kabirdham</w:t>
      </w:r>
      <w:proofErr w:type="spellEnd"/>
      <w:r w:rsidRPr="00FC1F41">
        <w:rPr>
          <w:sz w:val="24"/>
          <w:szCs w:val="24"/>
        </w:rPr>
        <w:t xml:space="preserve"> district found the rate of employment generation to be sluggish and the trend for new registration of industrial units to be negative (</w:t>
      </w:r>
      <w:proofErr w:type="spellStart"/>
      <w:r w:rsidRPr="00FC1F41">
        <w:rPr>
          <w:sz w:val="24"/>
          <w:szCs w:val="24"/>
        </w:rPr>
        <w:t>Patle</w:t>
      </w:r>
      <w:proofErr w:type="spellEnd"/>
      <w:r w:rsidRPr="00FC1F41">
        <w:rPr>
          <w:sz w:val="24"/>
          <w:szCs w:val="24"/>
        </w:rPr>
        <w:t xml:space="preserve"> &amp; Pandey, 2017)</w:t>
      </w:r>
      <w:r w:rsidRPr="00FC1F41">
        <w:rPr>
          <w:vanish/>
          <w:sz w:val="24"/>
          <w:szCs w:val="24"/>
        </w:rPr>
        <w:t>https://jenni.ai/citation?d=z%3A7VhNbxxFEN0EQXLlhkBCLSEhkOz17vor5oLyQSCYCItEhGvPdM1Me3u6h%2B6eXY%2FEIeQHcEXc%2BBv%2BO9xzgxMXXvXsrseO4cLVUmLPTldX1Xv1qmrln89HbxXO61LbO%2FRj6yJ1d46%2F0iHiXS6N6YS2wrdeGvHEKi23hCxx0prYehJLGUSsSDgLw%2BBan%2BO5wJXc1STgN50aB09hLB60UawuaFt4GaJv8%2BRH0YKMa2qyUUTn5qIxEq76i%2FDTWoVrEocVwVziv3FR1A4Prmmcj63VUROcO0HSWzbUXhgNv7pyTomMglYwGKQ%2FFs9TKqpFJhoIPS2caaN2FjHzNpACskvJAVwtbVtIzlvbUuR46%2BEWLDGu0Gatz4CVPV9vuWQEuXGBONmeWk8lgiI54KzIArqM0eMqMjAyA7Gi8K5OISzwZZ1YaGNkSSmUxk0TyVsZkQLJ4CycnrosiMy7tqyiCEbzL0W50ZZBD4iALULpRWLwutQD5dBDqrYUQZsFMbWWj9Y17nE0rmmNZAK3ROWWIM5vpeNr%2FekYyBS92xBcrpG%2BEksdK7YHuER5411mqEZiJw6XBicohmvIp3hhC0Tl80vvGBcMe2GENq9YfbM9ZNb68MfL3wQZJAIWdOxE7qzFJ649VwEkdkIupAb92rABPHu5RHwQDbEElsYVWBr0p%2FIGlj8uMHQ%2Bdz6gxqFBnhpgEmuhQjsot7RsOLzQk5iQDpyzwNfFDrFVXS9RzuIYKXpVyVp8ciyXkh8%2FFQo9DGiJpRBZGHh4WKGJog6l9FVfmI1ZA0EG%2FIxglnsB2iyJBZPEj7poi1fyqqgNeod839uRc7vwgA8dPOBWRqJCU1JAR60ggA3oGCVZOj8XSKHv3QLdKBx8QT0pP6ob47pU7oAOkl67da9dwN6AgOO8khbDrOx1FHW9avMLaa55Ht7CxPIo%2BeYe%2BC%2FRam2dQeqw75BTBR7RdKhEn1SPBcVO1dhACBU3beq2VSA0omD3vbhCA5mBJ2YAqFZg1sn0LnGGzkRxeweXyQJFGM0o6HoiIjaBNhaVpWUaJnC2wToYcElEjNdSifNFGgR9BB5Am%2BCDaEXreeheiQrvSVCD8pRkV33HAYJpS6RRXcWXmssSqcQVhKHrmrBXImGDeG7AQq%2BJxZIwkEGCsKAQU5ir%2FjgWNGpjtx0rT1gMcl6BXqTcAUZaTWt3F06CMFCjWGLYrnZKIgWVYxYHUC5j5EM5lNKy0iAKdykVvI%2BNFJEc2TJWY8Ukno%2FerWTGNcnjzXq9Wa836%2FVmvd6s15v1erNe%2F%2B96xVDKk%2B4fAWI5m8z2t6fTGsMmSsxh%2F8QW7nz0dikhLwyJl0bXDZrrcZoZajLePSQdQku3Kepo6OyD%2B0FLK77GBOPxhuyebuZhwcurprvNxvs32J%2Fwcz66pRsYfYfOoPPRbVDsQzzBm%2Fd%2BrQzWcP9o%2BJ7XWcvj6hXslMX4xO%2BikLU2HZ1IpAChgO35U6mQx5eukUZ5Z2j0pn1xglpT11%2Bg%2Bxn6ojctKhlOVPFnrlUA%2BFw5ffbhdDLeP9q%2FtzPbnU239w8PdsezyfRwPJlMZnvjfZQ7sy%2FxM9hXenJ0eLC9d7T%2Fg94Y57UsT2cHs4Pd6d69g1mFiQV%2B6Gz%2B4uIlbn8r%2FzpNfKZynHKE7ckU%2F0CDLVvQkKFsWOKxaxjJXPqoc0PP8fEW6k2uOEYjDF9T5G9JsDVYI6QedA%2FxbSWOUP8CssIqVy%2FQRqF%2Fu6riL%2FeRXBcgm7RU%2Bla6kOeWaFHDmofRG73L7TNYltzv%2F9KDw73waLAMhjtAPOPNUETX6DzgLy3vFMrVkA7gZFrJWaqoe8bRjHiWa8YTCB1qVG%2BSzSbJ5uyjL6Ae5JxjEfePxBH7hB9rK3ET9sXz6e69o73%2BzsfpG6Vd2es82a6CPbr40kUhx%2Fe8vz9%2F%2FdPr30ejUYXyDDJQMyik9%2Ff%2BJofkaZiG4oLezVtvzsZVjE34bGcHshs7X%2B78t%2FLmPAW%2FJx9A6q1%2FAA%3D%3D</w:t>
      </w:r>
      <w:r w:rsidRPr="00FC1F41">
        <w:rPr>
          <w:sz w:val="24"/>
          <w:szCs w:val="24"/>
        </w:rPr>
        <w:t>. Whether Bilaspur presents a similar or a different picture is a question that only empirical investigation can answer, and it is one of the questions the present study sets out to address.</w:t>
      </w:r>
    </w:p>
    <w:p w14:paraId="5FD6A084" w14:textId="77777777" w:rsidR="009B2C67" w:rsidRPr="00FC1F41" w:rsidRDefault="009B2C67" w:rsidP="009B2C67">
      <w:pPr>
        <w:spacing w:line="360" w:lineRule="auto"/>
        <w:jc w:val="both"/>
        <w:rPr>
          <w:sz w:val="24"/>
          <w:szCs w:val="24"/>
        </w:rPr>
      </w:pPr>
    </w:p>
    <w:p w14:paraId="47D8D340" w14:textId="77777777" w:rsidR="009B2C67" w:rsidRPr="00FC1F41" w:rsidRDefault="009B2C67" w:rsidP="009B2C67">
      <w:pPr>
        <w:pStyle w:val="Heading3"/>
        <w:spacing w:line="360" w:lineRule="auto"/>
        <w:jc w:val="both"/>
        <w:rPr>
          <w:b/>
          <w:color w:val="auto"/>
          <w:sz w:val="28"/>
          <w:szCs w:val="28"/>
        </w:rPr>
      </w:pPr>
      <w:bookmarkStart w:id="50" w:name="_Toc243407932"/>
      <w:r w:rsidRPr="00FC1F41">
        <w:rPr>
          <w:b/>
          <w:color w:val="auto"/>
          <w:sz w:val="28"/>
          <w:szCs w:val="28"/>
        </w:rPr>
        <w:t>1.6.6 Rationale for Selecting Bilaspur District</w:t>
      </w:r>
      <w:bookmarkEnd w:id="50"/>
    </w:p>
    <w:p w14:paraId="642D1C48" w14:textId="77777777" w:rsidR="009B2C67" w:rsidRPr="00FC1F41" w:rsidRDefault="009B2C67" w:rsidP="009B2C67">
      <w:pPr>
        <w:spacing w:line="360" w:lineRule="auto"/>
        <w:jc w:val="both"/>
        <w:rPr>
          <w:sz w:val="24"/>
          <w:szCs w:val="24"/>
        </w:rPr>
      </w:pPr>
      <w:r w:rsidRPr="00FC1F41">
        <w:rPr>
          <w:sz w:val="24"/>
          <w:szCs w:val="24"/>
        </w:rPr>
        <w:t xml:space="preserve">The selection of Bilaspur district as the study area rests on several considerations. The district under study has been selected because of the number of MSMEs present. It possesses a diversified industrial base spanning sponge and steel plants, saw mills, rice mills, dal mills, cold storages, bottling plants, power plants, plastic industries, food processing and textile, glass and ceramic industries, which permits the examination of the implementation of the Act across a range of enterprise types. It contains a designated industrial growth centre, the </w:t>
      </w:r>
      <w:proofErr w:type="spellStart"/>
      <w:r w:rsidRPr="00FC1F41">
        <w:rPr>
          <w:sz w:val="24"/>
          <w:szCs w:val="24"/>
        </w:rPr>
        <w:t>Sirgitti</w:t>
      </w:r>
      <w:proofErr w:type="spellEnd"/>
      <w:r w:rsidRPr="00FC1F41">
        <w:rPr>
          <w:sz w:val="24"/>
          <w:szCs w:val="24"/>
        </w:rPr>
        <w:t xml:space="preserve"> Industrial Growth Centre, and hosts the regional presence of a major public sector undertaking, South Eastern Coalfields Limited, together with the zonal headquarters of the South East Central Railway Zone. These features create a substantial population of ancillary and small-scale industrial units whose commercial relationships with larger buyers are directly affected by the provisions of the Act.</w:t>
      </w:r>
    </w:p>
    <w:p w14:paraId="31A2F4C9" w14:textId="77777777" w:rsidR="009B2C67" w:rsidRPr="00FC1F41" w:rsidRDefault="009B2C67" w:rsidP="009B2C67">
      <w:pPr>
        <w:spacing w:line="360" w:lineRule="auto"/>
        <w:jc w:val="both"/>
        <w:rPr>
          <w:sz w:val="24"/>
          <w:szCs w:val="24"/>
        </w:rPr>
      </w:pPr>
      <w:r w:rsidRPr="00FC1F41">
        <w:rPr>
          <w:sz w:val="24"/>
          <w:szCs w:val="24"/>
        </w:rPr>
        <w:t>At the same time, the district exhibits the characteristics of a region in which industrial development has not been commensurate with potential. The physical, economic and socio-cultural condition of its rural parts has been described as weak, and the district's development potential is seen as requiring focused attention from government and planners (Kumar &amp; Seth, 2024)</w:t>
      </w:r>
      <w:r w:rsidRPr="00FC1F41">
        <w:rPr>
          <w:vanish/>
          <w:sz w:val="24"/>
          <w:szCs w:val="24"/>
        </w:rPr>
        <w:t>https://jenni.ai/citation?d=z%3A7VhNbxs3EFWafuSaW48E2gItIMuSbEtxeigcpwkcJ60RB8mZWnKXtLjkhuTK3lvSn9Sbf1RvufXSN9yVvY5dID9AARJ7d2c4783HGyIfLwf3c%2Bd1oe138n3tomwePDyyQnOmA3NWMpezqCQz3BcyRCZk6TLPo85Y5mobvZaBaZtszp03YsSOYmCh0l5H5mXQ4tpgpY3hOGbE3uAphbFMZs66sqF4Cx50xo1pmK89N4xbwXjhdVabSC9av7oyOo%2BltJHArc8kfyszGQL3DQOnFBGHbXngFAC%2BksZVazf62BJoRmw%2BZpX0We9T5aragKWz7Rsc3lmzcx0VAybFVF0CPzi6Gs6BGb1qufKFqyObIWlL1SP99CaEjqOXPIHnbKELVnm3MLJsM4a3qi4k8iFwtA89yK%2B4bdbGFHlJmGETmyGrrSwr4xoKNGSeV1r0CRXenUc1ZCU3tkYB6eUQEQKAIAIoLSQLUloC0QM5YsdSVtoWlCFY4muprRimhOWel0C4zt%2BhsyHqWKeAigukAiAAS6HE1FjJSgOmJJRXmW7D9WsVMgWTrmWecbj5dZA%2FWjc6XtqVDniQ4o4jokILFIqdcJsp3sCLveZn7YnzHS%2FYAcxEMn2CYq2P7%2FrzBhVkfIUY0VGOOPgbDAWNSdfhJY%2BxBXgLxoi95V67GsPRUsKQ4Gjncd6iabMGs3XfnyIpkj2nmtoErQst81xmEe2QeryNgk8F2hA9BEf8En2dYWCoVCDEQ1V7qi9qnUVqNeMyHC7WoFFbgAY57lNjHioFGjoU3CvKEjz63qH2aaRa3KeKK%2BHAdG2BA15xoRrOTjzH8CsWEhXCdgypafgQ6dfANKTnBR7p0wtuzwp9jTO1Uh9Je0xbtehi15VkdSdHXiErFxoFofnZ2Rs%2FGu0%2BYuF9DS%2B21MaVEqTRV0fJXKHw0KA2IdZ5zDihyjEz67cY85jyAS6oCmYas6VtDo25GtcbCJIKTKbTMSvL1u%2F%2F03gAikOaauTH6xT7wFccQkOD32d9U5q%2BgPtkOpvtzKb7jODA5VyReM33f4LoOQxg0i1icCWlFJ0Y3woopA06Jq2%2BGWM23yUJDWho%2Bnkrzy2BSjVJ4Ied6OtsiKxm2m2tFR4Ch6m71l2kuO1wtGYnLp9luSJJwDpKERCSwkKWG%2BYWaJgM87muH1neOZnDLiUeG1DDPTSYBxDDjgvOpMFPFehHho5BvuANIexrTYUVaqMmju2hVkoROsFIQukySEBHrrgeb8p5Zbi1qdyvZYGoBFMHcEdGwKOTZmk0dDcNMBoHVaCEf7be1plOx36%2Bp4JDcPQ1No6pZQWdiElMrmSkC1R5idhSjAQ2%2B%2FJy8FBx5NTzLG4uCZtLwuaSsLkkbC4Jm0vC5pKwuSTQJcHwjBarFE8RtZiOp7Ot8aREqSL6X%2Fojm7vLwTcFx3w4Hz4AX4WbxDP8dV5MRvOZ1CHU8j7qFI282DtVTih2Cl5bBxY6S%2BqTGgyAX6ETNFhnGmve0i5%2FAdj4kq9Qi1Ler67iviQZc%2F5ycE9X6NvX3BbycvCVzrUP8QRvvp8oTEf766%2BG%2FLxe1HAJf8FOWKws%2FMxzDh1v5DHS5JH3lbTFCfcrbEDhnZGD27biVKJ8yTSnmQ2qtczRFici%2F5RpES4HX2fC6feT8Whvf7oz2cbFRM%2FnkznILewH%2FBvsRz3d39vfmuzMZwplBEt5sXy3uzseT%2FZ39vd2YPQn%2F3SWspeSf4bk726N58g%2FqNmiBrUF8IZ6EZuKEC4xKRpt%2FwaP92gjuvwYW7r%2FWmKqTQNbk2l00ZPmkG4Vg%2BhljgmymRTvcCkM7duuZuWhghMidfLgqgoiWdu2M69XUa8PH8OQQVJqulimjRViLTCYd6nWz32p%2FyWPrtJZwH9hfZsLV6LaQLvQgk9SIcqXOpfsNNMENshcSyNag8Wktbj48aB3b0yIn2hnXJGGYu0Jh%2FzNhHbDXU6%2FdxrVEsYyw9qlcCHDzv73t3%2F%2B3hrgj0LqewDEZDIet6cNn0s0KQ76EiiCyvcgq725%2BEHFWD3e3hYXI%2FTPyPli%2B1YPLena%2FhZSgQrf%2Bw8%3D</w:t>
      </w:r>
      <w:r w:rsidRPr="00FC1F41">
        <w:rPr>
          <w:sz w:val="24"/>
          <w:szCs w:val="24"/>
        </w:rPr>
        <w:t>. Income levels in its rural blocks are low (</w:t>
      </w:r>
      <w:proofErr w:type="spellStart"/>
      <w:r w:rsidRPr="00FC1F41">
        <w:rPr>
          <w:sz w:val="24"/>
          <w:szCs w:val="24"/>
        </w:rPr>
        <w:t>Dixena</w:t>
      </w:r>
      <w:proofErr w:type="spellEnd"/>
      <w:r w:rsidRPr="00FC1F41">
        <w:rPr>
          <w:sz w:val="24"/>
          <w:szCs w:val="24"/>
        </w:rPr>
        <w:t xml:space="preserve"> &amp; Patel, 2019)</w:t>
      </w:r>
      <w:r w:rsidRPr="00FC1F41">
        <w:rPr>
          <w:vanish/>
          <w:sz w:val="24"/>
          <w:szCs w:val="24"/>
        </w:rPr>
        <w:t>https://jenni.ai/citation?d=z%3A7VdNbyS3EZ1N4sS%2B5pZTGCAGdoFRq%2BdDM1Iuye5qHSzWiJWVEiOHwGZ3s7upYZNtkq3R%2BLS2f5Wu%2FkH2xQcbvvgV2TOa0QiGDdg3LVYfQxaL9V69KpY%2Buxn8tjRWVlL%2FQXzSGS9Wb5cXtWCtFU5oz5zvihVbcsdyo4su96Jg3LNXxnOWKZMvmCnZM6m4azvLCum8lbmnxed1zb2XruK2hhvuBZOavdSF5Am7wHnFpqMjhntaeMZdbshG4%2Fn2AiutadhZV3SssrxhLdd5zVfcD9nxeN%2FwtayW3O6ZjtJp3L8QQJAhKn7HhnFdwOwel%2F9puJWrPfuaFywTQjMnlAicWLgwjVoxsMlKqbkSrKCbcqPIRBoN1LV0PaOFaIwGWaDFMQ%2FCncmlESDZNDIPfHWOaGyFaeFLySupK2LwlvrhPvHDXdpvCf9Ah1sy7hAC3PJKDHHqSlgn%2FWrIcDpD1k3bKU7BDlnJGwk8umsyYYfMyU8FHYzLQyYght7S5HnXht9DHFJDAPfCIRkRfEkiAv5q60KEZ01XQSqdvRIrAttakwvnEmAIwVfIn7CRwCGTngHKynSw9MDMGn4JJfsVRUnm28lcCitgACIfH8%2BS8ezdJyHnRgPhaJLMp%2BDZspwUH0xLQcZDtqwlzoAsKMB0bUzpTu6uIJAAIIS5sRyy2TiZHb0b3WVCAS1Qe8MaWRQ7Ph9PprQ%2BS9lKcOuegHpoxixhnq3YOE1OZnei23YXCdjyhi8sTya9t4SdS2SMWyCNSc65Qy1CCXAQxWjFleCKdEj1cpdH3O2At79pLwCX19CCog%2Fk3gViHaW%2BYLWsauFCom7Nwv0Oil6A4F5lMQ5Xm2WMYieI3matfW4FHyJmJeEFwtFdrgB1bUbXW6RPatLQeJqA3l36UEsIA%2B4ujcRaPJewF2tFxyxj31O90nUM7ABpba7WGc%2BQQgisUxCX6ULDI6586Gtrje%2F0tsk0mad3IolFBMuYtNZK9BvwkNfGKKaQFrWrhl48vcHoJEknG5fDQPd67ziZ3m4Fsg%2BW0oFxZzqbh1JGoZomdGWE7nYLJqaiAT5J7SduOSK8BxuA7gDcTtlaM7GYIBx6NUgfHaEFVF6hXcF7Z0XC3lsnOMRzT%2FnGaDbNZVNzfexbbQSdbjvAvRfmjrgbNp8k46Nboqizc607nO3DiamxaEPjFP%2FuVOc4OT6h05vDa8MRnZrGE9QJdq8gK9oMVjOyStjT0BGD5voWt%2B65ijRdG1VA0ciy6ZAsv2qRTG%2FQn%2FB%2BXXGUeCZV6OWFlXpB4l9CW%2FbOZkNrEvBa45BPRyz%2BGL2hkR%2F83IdpexBYP1K7b1NSLI1d3Az%2BWPOMemnuHyaPh8njYfJ4mDweJo%2BHyeNh8niYPH61yUPxnLq7KE4RUTVOx0cHo7TBPR6lK%2BxLXZqbwVsV73xtrHujZNNiPHkPX8YWaZKmQjrXiXeEl16J6ycvNYDpEDfQXULl9JOeurZFqwjViDaR1%2BWVUV0j3mo3d71vUIXG3gweyRad9DVHb7sZ%2FEaW0jp%2FhpU%2FPfpfDRD97%2F9XdDKIGZF9DstC84ZOlLGXlKfyWmguKjQaXZ12thKuLqxRYrBvLM6AX0Xb7PRVNCtr7s6K8ptcFu5m8DvQmek3%2BO70m7zh1eUkPR4dj2fz%2BUltWlwFAhYf3i7C8gP%2BzWUgKPB7OU5HJwfpCP8BRFcdgGRCN22XKenqNd2PQmzu6UL%2BSy4weGEztkRXuS4jySHuBbdeouVe4OMj7AlTvpK62F4WqD21gq3KJQr%2B2eo5WoAfeCtKNASdi%2BJDjJ0urvYJ%2FOj8rtLoSaAyBdOx10gqgF2p3Tt%2B7iptGGeg0ptW5u6Lm8HvS4xqSDziy2TBRwF0874sBTvPJYXnRCmFKqJBNooW1399umlaiIdq8pk0ylTgSG1O4kB5MZocpcf3HXrRo4uv5BkN3JKuc7mx4vu%2Ff%2F3y328Gg0ENsrcCKEajNI3ehv8U0Csc%2FZRQ9pCOgxNDRG%2BZ7WCdTO61iaim03ncvn7c79PNa0zslN4r0zbU5NaT5xrZV9%2B98%2FE9yCaTUQzq%2Bs8h%2FYAQX%2FAzg3a1jeYXBzNJxyfx6r%2Bc41Gr2VMnuWbn4e2O%2BXludIkK8Jv8fPXlt%2F%2B4F8W4z8%2FBXtzB0W5vei3iW%2BUKqqi3886q67Pa%2B9b97fBwuVwmKJ51s%2Br7WIKn6JA%2Bo0u4QyrmQ3Sxo1DgJ4dnKL0Xh7OD44P57OBoniZtUS7oD7v%2F0nhv9OAH</w:t>
      </w:r>
      <w:r w:rsidRPr="00FC1F41">
        <w:rPr>
          <w:sz w:val="24"/>
          <w:szCs w:val="24"/>
        </w:rPr>
        <w:t>, and the state as a whole continues to experience regional inequalities and a declining share of industry in gross state domestic product (Tiwari, 2025)</w:t>
      </w:r>
      <w:r w:rsidRPr="00FC1F41">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FC1F41">
        <w:rPr>
          <w:sz w:val="24"/>
          <w:szCs w:val="24"/>
        </w:rPr>
        <w:t>.</w:t>
      </w:r>
    </w:p>
    <w:p w14:paraId="53959BCF" w14:textId="77777777" w:rsidR="009B2C67" w:rsidRPr="00FC1F41" w:rsidRDefault="009B2C67" w:rsidP="009B2C67">
      <w:pPr>
        <w:spacing w:line="360" w:lineRule="auto"/>
        <w:jc w:val="both"/>
        <w:rPr>
          <w:sz w:val="24"/>
          <w:szCs w:val="24"/>
        </w:rPr>
      </w:pPr>
      <w:r w:rsidRPr="00FC1F41">
        <w:rPr>
          <w:sz w:val="24"/>
          <w:szCs w:val="24"/>
        </w:rPr>
        <w:t xml:space="preserve">Finally, and importantly for the academic justification of the study, there is a recognised gap in the literature. A large body of studies has been conducted on micro, small and medium enterprises, but these do not cover the Bilaspur district of Chhattisgarh, and no study has been </w:t>
      </w:r>
      <w:r w:rsidRPr="00FC1F41">
        <w:rPr>
          <w:sz w:val="24"/>
          <w:szCs w:val="24"/>
        </w:rPr>
        <w:lastRenderedPageBreak/>
        <w:t>found in the Bilaspur area regarding employment generation and the problems faced by entrepreneurs in this area; the findings and suggestions of existing studies are not directly relevant to the Bilaspur district of Chhattisgarh. Bilaspur therefore provides an appropriate geographical setting for examining the implementation of the MSMED Act, 2006 and its relationship with industrialisation and employment generation, and it does so in a context where such an examination has not previously been undertaken.</w:t>
      </w:r>
    </w:p>
    <w:p w14:paraId="2D873768" w14:textId="77777777" w:rsidR="009B2C67" w:rsidRPr="00FC1F41" w:rsidRDefault="009B2C67" w:rsidP="009B2C67">
      <w:pPr>
        <w:pStyle w:val="Heading2"/>
        <w:spacing w:line="360" w:lineRule="auto"/>
        <w:jc w:val="both"/>
        <w:rPr>
          <w:color w:val="auto"/>
          <w:sz w:val="24"/>
          <w:szCs w:val="24"/>
        </w:rPr>
      </w:pPr>
    </w:p>
    <w:p w14:paraId="37655724" w14:textId="77777777" w:rsidR="009B2C67" w:rsidRPr="00FC1F41" w:rsidRDefault="009B2C67" w:rsidP="009B2C67">
      <w:pPr>
        <w:pStyle w:val="Heading2"/>
        <w:spacing w:line="360" w:lineRule="auto"/>
        <w:jc w:val="both"/>
        <w:rPr>
          <w:b/>
          <w:color w:val="auto"/>
          <w:sz w:val="32"/>
          <w:szCs w:val="32"/>
        </w:rPr>
      </w:pPr>
      <w:bookmarkStart w:id="51" w:name="_Toc243407933"/>
      <w:r w:rsidRPr="00FC1F41">
        <w:rPr>
          <w:b/>
          <w:color w:val="auto"/>
          <w:sz w:val="32"/>
          <w:szCs w:val="32"/>
        </w:rPr>
        <w:t>1.7 Statement of the Research Problem</w:t>
      </w:r>
      <w:bookmarkEnd w:id="51"/>
    </w:p>
    <w:p w14:paraId="45CCC90F" w14:textId="77777777" w:rsidR="009B2C67" w:rsidRPr="00FC1F41" w:rsidRDefault="009B2C67" w:rsidP="009B2C67">
      <w:pPr>
        <w:spacing w:line="360" w:lineRule="auto"/>
        <w:jc w:val="both"/>
        <w:rPr>
          <w:sz w:val="24"/>
          <w:szCs w:val="24"/>
        </w:rPr>
      </w:pPr>
      <w:r w:rsidRPr="00FC1F41">
        <w:rPr>
          <w:sz w:val="24"/>
          <w:szCs w:val="24"/>
        </w:rPr>
        <w:t>The MSMED Act, 2006 was enacted to facilitate the promotion and development of micro, small and medium enterprises and to enhance their competitiveness, and it came into operation on 2 October 2006. More than a decade and a half after its commencement, the question of how the Act has actually operated at the level of the individual district, as distinct from how it was intended to operate, remains insufficiently examined. The present study focuses on the applicability of the MSMED Act, 2006 in Bilaspur district of Chhattisgarh and on the working strategies adopted for obtaining desirable results. The problem is accordingly entitled "Implementation and Effect of the MSME Development Act, 2006, on Industrialisation and Employment Generation in Bilaspur District”.</w:t>
      </w:r>
    </w:p>
    <w:p w14:paraId="5C4A1B24" w14:textId="77777777" w:rsidR="009B2C67" w:rsidRPr="00FC1F41" w:rsidRDefault="009B2C67" w:rsidP="009B2C67">
      <w:pPr>
        <w:spacing w:line="360" w:lineRule="auto"/>
        <w:jc w:val="both"/>
        <w:rPr>
          <w:sz w:val="24"/>
          <w:szCs w:val="24"/>
        </w:rPr>
      </w:pPr>
      <w:r w:rsidRPr="00FC1F41">
        <w:rPr>
          <w:sz w:val="24"/>
          <w:szCs w:val="24"/>
        </w:rPr>
        <w:t xml:space="preserve">The problem arises from several unresolved issues. First, while the Act created a statutory framework comprising definitions, institutions, procurement preference and payment protections, the extent to which its provisions are known to and used by entrepreneurs in Bilaspur district is not documented. Awareness of government schemes among MSME entrepreneurs has been found to be limited in survey-based research (Nayak &amp; </w:t>
      </w:r>
      <w:proofErr w:type="spellStart"/>
      <w:r w:rsidRPr="00FC1F41">
        <w:rPr>
          <w:sz w:val="24"/>
          <w:szCs w:val="24"/>
        </w:rPr>
        <w:t>Paluri</w:t>
      </w:r>
      <w:proofErr w:type="spellEnd"/>
      <w:r w:rsidRPr="00FC1F41">
        <w:rPr>
          <w:sz w:val="24"/>
          <w:szCs w:val="24"/>
        </w:rPr>
        <w:t>, 2026)</w:t>
      </w:r>
      <w:r w:rsidRPr="00FC1F41">
        <w:rPr>
          <w:vanish/>
          <w:sz w:val="24"/>
          <w:szCs w:val="24"/>
        </w:rPr>
        <w:t>https://jenni.ai/citation?d=z%3AvVg9bBzHFT4lkhGkC5AiSBEP4MJUwjvd3vHPaSJKpChapkyLhNy4yNzu7O6QuzOrmVkeVwECxkG6AEKANA5SpEoXp0gTtk6RJu7T2m2apBAQRE2%2BN7P3Q5EGbOjgA0je7s58773vfe%2B9Wf7ivHMjK3TMnTbnnWtHFc%2FEw7ocCcPXUm1kJtX1skrS%2BzLLC%2Fw4i1XSb5Ba2d%2Bcd76RjEb69LxzPc0FLXhxu7P0%2FJNnH9xMCpHi6s2N9%2F71qx%2F8NXa6enH7bvMRPr8TY5m4%2FMXtg2jn4%2B8%2B%2FWzO6o2vCLj10w59Fge4fS%2BlzwyQHj16BcB7y%2F%2FA59PFAe4gQES5QMD%2FEd7PJoBbfxnS56sBLnNPfAC8T3hPP5sAPvq1Z%2BAVPNz9O%2BHdX1zIbxPezseLk82D3y44Ke94vGlSXh1wb%2FTsg6Xnf1sc4MP7%2FtHiAN%2B9BQc%2FeTYFHHiHXwFw%2F9sL5nD%2F5wuWzf5%2FLlTKFYDiSa2daG4sbTJbmxPRsDG3LNYqqWMnEqYVG6yyvYO9bdtju84%2F1SMrsDRhLucOv4QR%2Fr7STConDHYrEVMDZyPhxkIoWkTbHI8LYVnKY%2BweNQEXm1gmFEZCwbgiVMHgoP8u4IYfBXj2pOaFTGW4Zjr1C4VyRlQG22sDDw9zRMALqy87eXEpG5PXteJjjr8tmI1zUZJ%2FRpf%2Bxo4%2BEUaV2Mn4CZcFHxWCOQ2qqkobD1tOjCYn0k7MYaGuDf6MLbO5rgtEi4AAlNASjdWJEda%2BxAvcaJl%2BxF2u4RhxsIfvAFsa9KO3bnprDHsFN3F%2BOVmfn%2F0emXR10tCV0fCXMCqjbYWceBuljI1eZrbkRWC8FImsSyJImMogDJ%2BTXZVIToDTxKe69vlBhFacdH3GkEvMdkvxC2NFASYw3mLH9oKVA7KyHAIJZrZnZuBEjSgIWiquYrHMSm6OhZMqW2ZOxLnShc6aZfiTGm6dQaC1wTLCy%2BuSI0ZhwXUswNomdh9pQ4xgKYcYKQ7iODN67PIpwUwG6mE0QQXwGGyloK2FvwQd7EnAgW4skgjcZ1FXUIaHcJDPsQSh3jD8B1sGkGAj5KwVkCyk89Z4WA9jY22OsThuJX9aCSMFyEBiuEIlGDLnH80pmO7FvJoAIiVwGMa0SbxKY20dU1CJD3RyoiLDF9KMxDErM%2BULC3zFOdIlFMqP3J%2FWp9dCj23VXv4cyo6PCQu6grehbGXpsx%2BDL7Cr25R632Wy3GJR6b9kUloL2LFEfloV9Ng7Lb5Qus5yClQ6ACEhdQERw6MpHFE99Rp1TThT5chujG3wMqNy66GWWnX5yJWm5oWMSgdXwKcGwXJUQ9AUwBXC6bGEsnXe%2BU7OUbYG4m%2Bu%2F%2FfLSJ0teYCbjPoNtcmMqgdWRFkVugk9BjsTcSIKXflrhMlVwwT80mXTYw%2FxzMAr9ApIEk%2BPlR5DQZnojjg1n7BSkmBjXVaI1MkTyAUJIWxbQ4%2BguNUMUQUQX4LzojDQs4SXvhHH%2BG4BoxUis1aWEHF7BUSQoE01UdbUHVqKDkvtBR3Hkzyppa4RAICvVKQyQQ%2FxJ32qEaQkdC6UQIHuZ2eALOPVXLcITcLTWOC1gYqFOse0WOYc2T0MdYbdM0H6GnMINkQxazRzIZ6ghqb1hWZEXa%2FkJHAkispmrstQrVxUi%2Fc0laYMQ6kNzPFjRMUv5Y1XkCin2OCNEV1Ax6JyNPCeYgNBj7hBV6DBFbIW9A9HbGOdQEv3FPl%2BJ2C1HWnSzHFItnrsvRpFh2ryEZYCcyYJoVOHr8mb4BNSCj2A6YYl3HHA%2B0mfhOkYRQPvAtNjTO5gF14e5lwJlkgQI8FT0DaVW1WbSlsyaTlu4laPbfs006thw%2B75McI2MegbCyEsbd%2FbvMkaKQqamFaeIhmoGbwyhjk5i2qWBqRYYcYWyNYVAmklNOlcBVqjb9OT04F3VaBVUgFSdYFHNTl7BDz7%2BdlHFzW5jFgz35qgEmgZg6SAfohduEUoFlzXLcrLcqZsz0R5ZUjTee%2F7nq0z9DhyuPU6kWla28vlV2mQCen7CTWt1kKP56zQGcWxbHbEkWAJ0jgBw8gVMnXVXKBTQDsYeuCSmr1Itig3g%2F5grdtfK6mLwndhdlWqzzvfzHhNhxl7BmYqpDmkOlnpvRVRgyrEKXsbrYEIas9hD6Y%2BbofWV8x1ZvshHYIp0fibphzV2oiHvEFpZdTs8sfyiDeGHyV0%2BulcXpzu8wLzM6wuNuO8hrpx4MJZwO9Ic273k%2FR5LBP8N%2BJGnGh5%2Bv2o34v6%2FfVbNhpGw0HXhzocRlG3D7GP1Bl%2BW%2FWhjDbWNrrrG2urk2%2FrQzRzoTY9UbuJiwaDlUG0MhysRPQW3I%2F6wyinFRw8HL%2B%2FHq2trK6vrK0NAfguf37kh6Pn96jltxsN8oKrrEazGwlVVvWokBalGei%2B5qM9ff0AxYt0GXYQ%2B8PEj%2B5AJ34S0Gzima1HrqmIlmOOVojz5yEur0ErQqcPpErmbwsovGiwtogh8%2BROcxcnQdfBaSRFS6CjyvuYitbf%2Fd4bbVYfbyq2XVYSnQCpnVY2cjzL7w71LJLm9Fb3ju8%2Bd2clQL1h7nUhxZuNjO0vzzuvpYkusQR%2BjWTCBz5yfaB9NbVhW5FSDwlLRtFKYOeNCRk4lvipMR2%2FSBQFAeqwPj1Ezlc3wp43Mcxn7w%2B5rNgBejq1I9oH8os6GLQxZteLn3z69JT%2BeZSD6DkXkmilv9oCzpkGKYdzQ8gDKn3i28jXFWh%2F2O6Zmb6YmjmISZB%2F%2Fuef%2FnB1kIG18QGSiN4QYprtvxRTsP1kP4dGSC5XR7XuV1V3cbap0W4nq0IEw4218Pz09dA2MBN3wkAm41uzg9XE%2Bz%2F%2B%2B7Wzq7xfj%2FoeyFJJmTJQceDnrE2oar4V16Y4%2FWHuXGV%2FfOsWOkRPm%2BzWFzeJYzo1PsagBNK1%2FwM%3D</w:t>
      </w:r>
      <w:r w:rsidRPr="00FC1F41">
        <w:rPr>
          <w:sz w:val="24"/>
          <w:szCs w:val="24"/>
        </w:rPr>
        <w:t>, and the very large proportion of unregistered enterprises in the sector nationally (Raghuvanshi &amp; Garg, 2018)</w:t>
      </w:r>
      <w:r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 xml:space="preserve"> raises the question of how many enterprises in the district are within the reach of the Act's provisions at all.</w:t>
      </w:r>
    </w:p>
    <w:p w14:paraId="220013FD" w14:textId="77777777" w:rsidR="009B2C67" w:rsidRPr="00FC1F41" w:rsidRDefault="009B2C67" w:rsidP="009B2C67">
      <w:pPr>
        <w:spacing w:line="360" w:lineRule="auto"/>
        <w:jc w:val="both"/>
        <w:rPr>
          <w:sz w:val="24"/>
          <w:szCs w:val="24"/>
        </w:rPr>
      </w:pPr>
      <w:r w:rsidRPr="00FC1F41">
        <w:rPr>
          <w:sz w:val="24"/>
          <w:szCs w:val="24"/>
        </w:rPr>
        <w:t xml:space="preserve">Second, the contribution of the MSME sector to employment generation in the district has not been systematically measured. National and state-level estimates of the sector's employment contribution vary widely across sources and reference years (Agarwal, 2024; Aswathy, 2024; </w:t>
      </w:r>
      <w:proofErr w:type="spellStart"/>
      <w:r w:rsidRPr="00FC1F41">
        <w:rPr>
          <w:sz w:val="24"/>
          <w:szCs w:val="24"/>
        </w:rPr>
        <w:t>Martinravi</w:t>
      </w:r>
      <w:proofErr w:type="spellEnd"/>
      <w:r w:rsidRPr="00FC1F41">
        <w:rPr>
          <w:sz w:val="24"/>
          <w:szCs w:val="24"/>
        </w:rPr>
        <w:t xml:space="preserve"> &amp; Krishnasamy, 2024; </w:t>
      </w:r>
      <w:proofErr w:type="spellStart"/>
      <w:r w:rsidRPr="00FC1F41">
        <w:rPr>
          <w:sz w:val="24"/>
          <w:szCs w:val="24"/>
        </w:rPr>
        <w:t>Zanjurne</w:t>
      </w:r>
      <w:proofErr w:type="spellEnd"/>
      <w:r w:rsidRPr="00FC1F41">
        <w:rPr>
          <w:sz w:val="24"/>
          <w:szCs w:val="24"/>
        </w:rPr>
        <w:t>, 2018)</w:t>
      </w:r>
      <w:r w:rsidRPr="00FC1F41">
        <w:rPr>
          <w:vanish/>
          <w:sz w:val="24"/>
          <w:szCs w:val="24"/>
        </w:rPr>
        <w:t>https://jenni.ai/citation?d=z%3A7VvNb1zXdadi2U3TbuqmgFzE6q1TuRLAGc4XyRkBqTUih9TI4odJqm4KA8mb9%2B7MXPJ95X2QHGUjp%2B22Rgu0RYIuWqSbbAJ0ESDadJEuiv4F7TIuimbRNt3YBRJt8jvn3vfmPXJomaGSOAAFyxzNu%2B%2Fcc8%2Fn75xz%2BadP5l4cuYFtJUH0ZO7KfmiN5GbqDWRkL9UbwyBSI%2BVf9UJneE%2BNxi7%2BJjHWKX5FBX7810%2FmPuUMBsHxk7mrw7GkBU%2Ff%2BPEXwm%2F%2B22e%2B4LhymDy9c%2F83m%2FTHToLw6Z032m%2F9959d%2F648Uk4yfnpn9Ytfx59vFPa9ek6Cd9LvvffOzf%2FPCb79GVp7AYLdFTwI%2FyEnuPfo%2FfVvf%2FYCBO9e%2Fy7O%2FDvPkeCPWGg5wS%2FP0Z8LEFz5l29%2F9tH7956fUlb%2FHid89H5O8AaL4AIEe8E7Nz%2F83ns5QYvpX4Dg2n1%2BlhGs%2FwVZ5c6zCD5lLt6ZRXD99SH9yQje%2Ff7HUspHEfyA7SQj%2BDKf%2BN75CL5Kp3rrf4jgtdWM0va%2F04pb5xNegRLs5W%2FYyTKCK%2Fu8tEDwxXMSXP0Kiz8j2F1kn74Awd4flHzu7jdIlF%2B9AMG1V0o%2Bd%2Fd3TxrguQn%2BoORzK6cs%2BrwE10lmH%2F5zzuFvnLTo8xK897dsSmdb9HkJ9rWd5Ef%2Bx4tyeL%2FHcSXn8J9Y6Rcg%2BKbgM%2BYc0qNS3HpRfiUNEjm56u2NVSxEchSIWOLlKBbxOJCx8AJHRlYiRRKIMTYUoyg4SsaCv3PSSPkjIa3InQgRjq1YimAoEqIVykgFTlXcTROzQH9DC1wrTkSsjsUET%2BKMpKaJxxu7G71YHFn0ROK7CBQtn%2F6XaPJYdQiuXFco30njJMLuBb6qous72ITeDHyhEgF%2BHGmDWAx%2Bq6Lvi0atVqvU6vNMrXSoEgPtaq0mLFADEVBwlS8dEsVStV4TvjxOBJ%2BByeid%2FGwbWoaP9likIX2uN4kWqBs5gIPlSq1dFQ%2BI0XmzA72MLWjLocQB8aIlnODIpzdb1dYN7IBX67VKvQ598a56S7ylN%2BqAt6rgQ4j18sGkF7rBxJN%2Bwjvgp4zCSEFtA4hQa16sBF5o4UuIbiCTI4ktWB524CeRGqQElGif9dVtotn3HWUxuTjwYBPyULpBCG4AxAaWKyTeCzwl49tmqS%2BlExMBYht8QZIknkXhKdcl2vvBQARhGERJ6qsEb5LIsIOfeiLBGpy%2Fye%2BEUXCoHCnSWA5T7DQ9HR6qBAYdBmEKQwDVJqt9kDojmZAA25V6R2t%2FRMbk82uuFY0k2fIwsEEUxuobY4At0NowkkMZRXgSBSl4B6SEcEPlMNP6RHQEFod0h5UpT1WxBwKsFSNo%2FQxcEgOiDoVmEghlELqSqeRShxh87UjN%2Bg0SvBbnfzz%2BekyqaGn6SZBA5pAUvJs1nqs4Jsvh7bP9ycBbS%2FmmRwqWot8vSBI06rV8EexqJcX58YBJFRayjcHR4KSNNjNYdNTCyqpwjoLo4Mncy2NrAOe17GTywnegnEjaRIiDglZNrEa%2BGirb8u3cMQXCDAwTVon1AZ4%2FgjZwNFoPuq7z%2B2SqKUkNZyYFkSV4FjQUlW0YLx3C0IMUwS6wVVAxpmqLYLAPEalDEIhTeDB2pOAHkeZLTMhgN8qPNi9gFWGKn34K69XRETtK2I0v0ygeq9B4HliMEIdzX4xTtnhmWB7Tx7jKxw1da4IYcKhIMVEAszCHNbFP4WvjdJnCLH9iRDCpnjQ60pAYWPbBIPBZpmxFvjnYJBfYSW835z31AjYAySlx6HsiPBKa8ugUFlgimh4sgbz%2ByIrg%2FZYYIgewV5PybDeNIe3CJmexD1MQY%2BmGTBPBVclDjrVk%2BuS8fP5N7YQblp8OYV1aD9uBq%2ByJziJe6QkyXeoWPU00FjnO8klhThTpECAbtUajuoZ9mUaYRmEQy1MxJA%2BJZKeJdQBDtfAcEV9RNANrOCgWvbaBZ%2Fkur2k5hhaFOnyAxDkGUQTCVzgteC44wetFAywFy2qf8x1OA6k6lK6IW87JRoZTr0oQTYoBBtwUjdnYIe9RFpk286pr2baMEShX4fwjyGcRackjihYyZdT3hwFV5FaajAEpHrswCZBYw98gcmrVZkOqOE7lp2WiElcer%2FYpWvmsPVj1fbgI%2FcSZu84hHZ8cBxW8RAYFE9Bv0YN2bQW3ksPDwE09eTXM2XiQNwQUQZ8dyx9JICmIIIqTbXzzyqe%2BPCZMoj8P3VwkYPpdwly%2B5dEbw6GFODgZ%2F7Hl74M1KUfQpe9tR2piOQhaQCnKIRedG0L5287wQ1s5aDC8ZDuBSpGVG436Un1B7VvSi6utaru66Kh44D%2FG%2F2P%2FXdVoLbYq9Wa9bnvWaL%2FRbrdry61GvUP51O%2ByqPtO3OxAzm38XW4uNdrNVqfeGdMCCxI8eHv6FohuWR%2Fus4RZQfuc9mp1%2FIfj%2BqMUxx1I%2FyCSMSRty4eRe7w3TpIwvr2QMWkH3kIKi7CcLykwJeMFpveloXLxebHSv9%2FtbexW7j98UGHqnYqGHFDIWgpjkVU0W0ZxOkgmIYnwwIoSZbtyD%2F%2B8AjXLYPgmAlnxa4lA506w1rVVIp27kxWKBddeQRhF7iUVO28jf8T89QvGdOYN0iFD0BuL7SiIQ1g8fMg4TeZsQ6BjZZNqXxo6gQcjwW4D5VgN1nSwi2wAuzMGBXChpOvoJYNGjdccf75nMgFSlf4oYTO2dpY15ZO5Yv1wr95sd1r6nddN6Mxe1WarN1udhnAZ20Ekn77xv7%2F1nceA72NIr8CBA%2BCo%2BTz%2B7ZwHplRkwyF5f9pOodLfI5VCo7DBahCNFmba4QGl5D%2BUUQydXHky94Lplf1KViB8iwJxMRDRhtNwnYmXYuGJhMLghr5n1D%2Bk6AecazkUbnRapdogCoD1Y0oCVYO4pimFkQCRcyoM0ECmgDsMCMRKo10driBBQernQAd7YoCdQweE%2FCMKIRbiGu96Kt%2FRpjoSZQiLUMARMLkGWutnRHzAVNglhSpHoX%2FCUCm2xwhTHNTBrQeBMnkWmmXDTPUZ9Xa0SvoxWTDl4UNFKqG9tYz1Uh0GaedCGjiBAk7rgiEwf6Wz1glcwAAXOM9i5DjlKAfxEGIGQVEA5cCxiDEtsE2mRMIt4KsMqxCIZZoV1KTgH6hzrIAV6o3aKfALSlrNrKgSFMZDCBk1VOfGbF1VRQ%2BRGQ%2BCdDSez8RQyNLGaiBfwyES0wHFN6IXJ8qjsqGgJi0lk%2Bxzsy9m1dy2PIsLBACGGAoB%2BhX2GBYIlZF8dC2ZL2YgSPLDGxkr4zRCNa8xAExJGwVh6WiEBPNIW0nsBUEC1yFrxDumOInZ3JLUISBHJQxTgajg2YBiBAbgFsYcT0GHTCrMPK1cIfCKA8wydnrbcmMtfb2lpVCgoWCFxUxQU2qejGOD5XIBOgIippqBN9MuHyGhEiqkUpZYZgoPnYnliR1%2BhPVEaJtwpZu5To7hE1CLq6eLi8vgdRm8LoPXZfD6JQheFyyo6su6oDKoOEArD1AU%2B8ewfHtsSqNfP0dp9HJeGF27%2Fqy6aNSNj6xkPNFl0WC7OqsWukq10PHnAEKbrUanuYACw8N4VlYP6w3VrC4vtmrlmmix3ags1Tu1Qo3TatVqnfrSYpOWnqpxGq0KdVbPrnHeymocKthc63hf15lxVfkL2ecFOL08robjMOdwwdQoANJHPlVEC8TswnKtvvg8Cpy5mfXNi6a%2BOe6hm3Kk695C34%2Bd%2BTa3bCOJZjBngz5%2B0GQbgQsGzRFgt%2BA1oJSZ8eoEGqTyIRkjJqG7f9peTa30J6dqJV3TBPek5SKezKyVmku8JjJrUJANtTfFujJq1TpNXclcX9fNYrOS2URXVXoqcIPRJKuI%2Fu%2FHqzTQOFkRNZdqi5rOq4YAOQpyfdYGMm2Cn0%2B912o1TL33ubzQ63JUod4bVutOVH6mlb%2F6qau8n%2BZAdcPc5%2B%2Bi5%2BZDH%2FMnGynoNJDpwdSyAy0aIdzQtiOleBvNbUpytP6B8TOxi0CKSJyf7Ne%2BT0O2kyeD2pc1ucWtQlIAv3fl2DpU1NgD1XspsBqFLvbbAo%2BF0nY%2B8%2BRCbXtmWHlGifvSy9xrVIjL82LXo6Y1sbEhHYW5Q68AE26SS90qYA9oJCYUp2dDA5084tCAnFlQptg0pXR6VkuOCU4RAnqRQzY10i6yk6sQMfjJPOcflmIBVKGzSjMZnNByVTKhZGUyF%2Fc9UyBk7EjEih3%2FUlbNMyVSDSVY02zlhIxWLo%2FzFH%2BNTwNkdeILgpI8RMyyNoke8oYeI0nYJD9XNsArTi9AqJBMdXY1KELHJ5NCbzKuGEJsdIIiPtLPeQCn6Wgqt5if1D9FPUff5KEhDnCMZldCk6ClahNTHZhzXFYaI85IHxztVUusdNd3iPNGdfEGOqc59mug26IpsBBgfuImFI6V91PQp3R1y5AmBERp2nSBBxTsGQLxRSU%2B%2FxSWI2%2FLESwYKgKtAkTVo6foUMHxDUAdkjFPQUkROWcKKuIQyu8ofQq%2BGZu3FYY3aC8PMdygYQiBFT9JCbl8BLakuVKpvNHAy3IPwOwAnWQuFUrWTAqZHlVbNg6jCU3dQRuNhm9AAoCMjBnLR%2BRx0OnyCLwCfiF4oiJDgMb2Tmqf6HlzsVIq1kxD0YBgPcB0DDdUFBhNQuzA31qNIIC1mFJlxY8jrUP4xrwuC8w0jQe%2Bum8ZUnogTRYCR8G4aWMzSTDxJghQVBYlTkKSkceWMY0XVCuS29qYWYBzB4dAQ18hMGCzeREf0Gi1WIaxCKQ99ikHUyEqLN2Gn44zc5OlbQBqhO1iJoLyAHiaUt4jXaeiIDyUHNdIyFOIbk5HSAeM8Ewnw6rk8eVxQJ5MdyiEsEXc7K%2Fs9Hs7t%2FRQvFGnl1AcQ1y0r4PwzlCbnB6DY8XcyEqWG2i0lhBOINPC2U8JckYv4TJLXGaJyyxxmSUus8RllsiyxKmmzVKl1jzZtHnh7KZN3dT4r213d%2FrbvT8S%2Fc3VfndT3N96uLPZfSC21sROb7fX3Vm5d47OzbVvTls333p262ZkRUfornDrRq5Xxe5HdG%2BuUZm1hGtBC3RRLJTHC8udWhv%2FFTo3j8v9mla901lebpzVr%2BlU6otn9mtuzqryZm3%2Fs2vDzBkVDbd3th7013o73b3%2B1iZpZgPGtQUosNF98EB0N1fFRm%2B1%2F3BD9Db3ejvbO%2F3d3i70qVXKz%2FfuoR3z8O5u762HWCP6G9vdlT0BYvSgt7K1ubXxRdN0%2BdonfED9g9t%2F%2BXfPrXXxi%2Bgn%2Fdfrj2cd4OP2kwqdiI9to8%2FqQvwrY8sKIi2BSx3%2BPUaXFUoPxUubBmMSYEFCsKOU9WQyVxlLgtxs7GguqhZv%2FRTulWW32YiJHDkWgj9u2urbFRyLyZXNuALxNab0WEJJremYhPmep6Y%2FbIBskZiCneDkhfPNG2SSBLjYZaAEeaO%2B%2FKWnKLgJivzJFwfBCBqiyNerWb6GhVAqKdzSy%2B5anpzYmJRswgPld5fgHIsS45REIQlKykl8Ay%2B7I0xAAPHTN3hXRQQwpiDC9PhLV6cwhYkwP9QyzRGYuXSt0%2BWJ22lylOmFLnTxVrh4TPdvNB6gq2UQM6Ugpp9dK9WoqVkvyidHPTnUZhnjSMzVTKaKo6tmM6dGS5tL2T%2BpsmDYg%2Fyh5zoZ5IpwQ08e5SUJ2PeAFgAaYw%2FyK%2BFxjWi0aMbc%2FrNxt5aSc8Hm8JgAnL5iXQZx3BMHH0jiFDw0jHSsMLEGBGAm2ZCXdMkDnSzMQWtRGmq0QC8xK%2FASsIm5F65oI%2BNisAgXyMZBekzEcPwQIYIh8XSTExofujBCAGCmTzxMLYCLQlQZNFPSuNjwmGuBbdfF%2BRA1iXxuKqsQOAHIWUIoeHsJ11Kzl2sZFsF0tIf4YO65Ap1QNmTUTqNdjPF0ruDakQaLBPsBjuA0x%2BBHH6MMAEdWCP62ShUiuWx%2BQr6ZmCMviMOP8%2FiagWv6ge%2F5G31lFtqg0XTBZMylWYQhx2HNaJvA%2BK4wtcxmG7o0BYEZsLbMvyFbOjFQAWFAzYvyhxGwFSIuY%2FEiHIZJEBbU9TIdOkYwRZbjC4ukpULhTVIkYMGYKzbeD9CBy6grgc%2B2Nr2BrueglLfMwB3X6HkDojId%2FhjTBX%2BeJCfXM2FzuXiWqWAjjYNPYnqOZ9mFY8dUsbnLZLPRs3PDjObJZXK7TG6Xye0yuV0mt8vk9sud3C50Uade7XT0RZ0rpq%2BwXPhdB53gij2tYudLzxyy2b250fPSefpCX532hd4r9YXQbjjZF9pH8kMajTCW160hfwWpiX4NEumHfuuBe0Sn3zt4Ezlu7Fux5ZnrQK755gChLyq1lj4otpZeRd1cr7VrC42lVpOu1lQp8VYbzc7y0lKr0F%2F6mqIVFVqSfWo0yz2nZqvdrtf070F8cKrnRL9CuVzsOXlhOnDBY6a9K3ymcM%2BaIFviF27W4Mm2ip9Hk%2BlXP%2FJ3Ge489F38Qie62DoJhGgMaJfLfzc165TfFl0EZ7qJBufO4%2FaZd3Y%2BWe2jM%2B6HfIJuvqBtaRpB18semVHQ0ljtZ0f64X%2F%2B%2BazLPOhMtZnO0a5WFjW%2BMVY6%2B2bSL6Ib9sN3g4vcrip0wyozumFne3WpJfYT</w:t>
      </w:r>
      <w:r w:rsidRPr="00FC1F41">
        <w:rPr>
          <w:sz w:val="24"/>
          <w:szCs w:val="24"/>
        </w:rPr>
        <w:t xml:space="preserve">, and they cannot be assumed to describe the position in a single district. Evidence from another district of Chhattisgarh suggests that employment generation in the industrial sector may be sluggish and that new registrations of </w:t>
      </w:r>
      <w:r w:rsidRPr="00FC1F41">
        <w:rPr>
          <w:sz w:val="24"/>
          <w:szCs w:val="24"/>
        </w:rPr>
        <w:lastRenderedPageBreak/>
        <w:t>industrial units may be declining (</w:t>
      </w:r>
      <w:proofErr w:type="spellStart"/>
      <w:r w:rsidRPr="00FC1F41">
        <w:rPr>
          <w:sz w:val="24"/>
          <w:szCs w:val="24"/>
        </w:rPr>
        <w:t>Patle</w:t>
      </w:r>
      <w:proofErr w:type="spellEnd"/>
      <w:r w:rsidRPr="00FC1F41">
        <w:rPr>
          <w:sz w:val="24"/>
          <w:szCs w:val="24"/>
        </w:rPr>
        <w:t xml:space="preserve"> &amp; Pandey, 2017)</w:t>
      </w:r>
      <w:r w:rsidRPr="00FC1F41">
        <w:rPr>
          <w:vanish/>
          <w:sz w:val="24"/>
          <w:szCs w:val="24"/>
        </w:rPr>
        <w:t>https://jenni.ai/citation?d=z%3A7VhNbxxFEN0EQXLlhkBCLSEhkOz17vor5oLyQSCYCItEhGvPdM1Me3u6h%2B6eXY%2FEIeQHcEXc%2BBv%2BO9xzgxMXXvXsrseO4cLVUmLPTldX1Xv1qmrln89HbxXO61LbO%2FRj6yJ1d46%2F0iHiXS6N6YS2wrdeGvHEKi23hCxx0prYehJLGUSsSDgLw%2BBan%2BO5wJXc1STgN50aB09hLB60UawuaFt4GaJv8%2BRH0YKMa2qyUUTn5qIxEq76i%2FDTWoVrEocVwVziv3FR1A4Prmmcj63VUROcO0HSWzbUXhgNv7pyTomMglYwGKQ%2FFs9TKqpFJhoIPS2caaN2FjHzNpACskvJAVwtbVtIzlvbUuR46%2BEWLDGu0Gatz4CVPV9vuWQEuXGBONmeWk8lgiI54KzIArqM0eMqMjAyA7Gi8K5OISzwZZ1YaGNkSSmUxk0TyVsZkQLJ4CycnrosiMy7tqyiCEbzL0W50ZZBD4iALULpRWLwutQD5dBDqrYUQZsFMbWWj9Y17nE0rmmNZAK3ROWWIM5vpeNr%2FekYyBS92xBcrpG%2BEksdK7YHuER5411mqEZiJw6XBicohmvIp3hhC0Tl80vvGBcMe2GENq9YfbM9ZNb68MfL3wQZJAIWdOxE7qzFJ649VwEkdkIupAb92rABPHu5RHwQDbEElsYVWBr0p%2FIGlj8uMHQ%2Bdz6gxqFBnhpgEmuhQjsot7RsOLzQk5iQDpyzwNfFDrFVXS9RzuIYKXpVyVp8ciyXkh8%2FFQo9DGiJpRBZGHh4WKGJog6l9FVfmI1ZA0EG%2FIxglnsB2iyJBZPEj7poi1fyqqgNeod839uRc7vwgA8dPOBWRqJCU1JAR60ggA3oGCVZOj8XSKHv3QLdKBx8QT0pP6ob47pU7oAOkl67da9dwN6AgOO8khbDrOx1FHW9avMLaa55Ht7CxPIo%2BeYe%2BC%2FRam2dQeqw75BTBR7RdKhEn1SPBcVO1dhACBU3beq2VSA0omD3vbhCA5mBJ2YAqFZg1sn0LnGGzkRxeweXyQJFGM0o6HoiIjaBNhaVpWUaJnC2wToYcElEjNdSifNFGgR9BB5Am%2BCDaEXreeheiQrvSVCD8pRkV33HAYJpS6RRXcWXmssSqcQVhKHrmrBXImGDeG7AQq%2BJxZIwkEGCsKAQU5ir%2FjgWNGpjtx0rT1gMcl6BXqTcAUZaTWt3F06CMFCjWGLYrnZKIgWVYxYHUC5j5EM5lNKy0iAKdykVvI%2BNFJEc2TJWY8Ukno%2FerWTGNcnjzXq9Wa836%2FVmvd6s15v1erNe%2F%2B96xVDKk%2B4fAWI5m8z2t6fTGsMmSsxh%2F8QW7nz0dikhLwyJl0bXDZrrcZoZajLePSQdQku3Kepo6OyD%2B0FLK77GBOPxhuyebuZhwcurprvNxvs32J%2Fwcz66pRsYfYfOoPPRbVDsQzzBm%2Fd%2BrQzWcP9o%2BJ7XWcvj6hXslMX4xO%2BikLU2HZ1IpAChgO35U6mQx5eukUZ5Z2j0pn1xglpT11%2Bg%2Bxn6ojctKhlOVPFnrlUA%2BFw5ffbhdDLeP9q%2FtzPbnU239w8PdsezyfRwPJlMZnvjfZQ7sy%2FxM9hXenJ0eLC9d7T%2Fg94Y57UsT2cHs4Pd6d69g1mFiQV%2B6Gz%2B4uIlbn8r%2FzpNfKZynHKE7ckU%2F0CDLVvQkKFsWOKxaxjJXPqoc0PP8fEW6k2uOEYjDF9T5G9JsDVYI6QedA%2FxbSWOUP8CssIqVy%2FQRqF%2Fu6riL%2FeRXBcgm7RU%2Bla6kOeWaFHDmofRG73L7TNYltzv%2F9KDw73waLAMhjtAPOPNUETX6DzgLy3vFMrVkA7gZFrJWaqoe8bRjHiWa8YTCB1qVG%2BSzSbJ5uyjL6Ae5JxjEfePxBH7hB9rK3ET9sXz6e69o73%2BzsfpG6Vd2es82a6CPbr40kUhx%2Fe8vz9%2F%2FdPr30ejUYXyDDJQMyik9%2Ff%2BJofkaZiG4oLezVtvzsZVjE34bGcHshs7X%2B78t%2FLmPAW%2FJx9A6q1%2FAA%3D%3D</w:t>
      </w:r>
      <w:r w:rsidRPr="00FC1F41">
        <w:rPr>
          <w:sz w:val="24"/>
          <w:szCs w:val="24"/>
        </w:rPr>
        <w:t>, but the position in Bilaspur is unknown.</w:t>
      </w:r>
    </w:p>
    <w:p w14:paraId="780B9790" w14:textId="77777777" w:rsidR="009B2C67" w:rsidRPr="00FC1F41" w:rsidRDefault="009B2C67" w:rsidP="009B2C67">
      <w:pPr>
        <w:spacing w:line="360" w:lineRule="auto"/>
        <w:jc w:val="both"/>
        <w:rPr>
          <w:sz w:val="24"/>
          <w:szCs w:val="24"/>
        </w:rPr>
      </w:pPr>
      <w:r w:rsidRPr="00FC1F41">
        <w:rPr>
          <w:sz w:val="24"/>
          <w:szCs w:val="24"/>
        </w:rPr>
        <w:t>Third, the problems faced by small and medium industry entrepreneurs in the district have not been documented in a form that permits remedial action. The literature identifies finance, human resource, market and export, technology and infrastructure, and government-related challenges as the principal categories of difficulty (Bisht &amp; Singh, 2020)</w:t>
      </w:r>
      <w:r w:rsidRPr="00FC1F41">
        <w:rPr>
          <w:vanish/>
          <w:sz w:val="24"/>
          <w:szCs w:val="24"/>
        </w:rPr>
        <w:t>https://jenni.ai/citation?d=z%3A7VZNbxxFEF1jvsQJcUJIoD4CsvfbDgQJROKQWMTCii1y7pmumelsd9e4P3Z3OIX8q%2F0R%2FBRuuXHh9ezasiAIKWdbtne6p7r6vVevyv59M9iv2Otauw%2FoKnGkbv%2B7M116PhDBSmOEdEpYUjpZQS6Sb70OFMSXZxdnj8JXojWyE1K0eslRGuHZkNBOxIZE7XkVG8FVv6KSHdtOFCnmtfai9Vx7CkE0MoiCyAkrvSclii6%2FKwzZMBSP9RJvYqMDNsni8oM%2Bn0yxYR%2BEjJFsG3EsstAKGHXV9RFlA%2FzkaqCtZLnN26POAE%2Bd0nIofnSC1tJqJ6Nmd43VsKsPQwR17WphNGjLmDwJT0uSBqkqoBKljFRDPFyAg7euc9KS6RDkpCuBt0lWOhwOnHxeg%2BeC4ojWLfsIOlQ2jg3X3Ui7yssQfSrzfQe9%2BjUvyTsLZkNxCXQhJtUhW8kWmwpoLMmA8CBCKhsBNYO2rdGVBsIdLcNAoHQokg%2BoE%2FQtIf1BfljqkIMgnyxLaqOQBoSzIuCIikhwyrdvWbIxoO2Ro%2FJst4IeiNQe1l6qm%2BvCQhuD4gD%2BwvEKktWU91Eqwx0RjgAi7u4z54JgocBaL3WEoXButyGukkQFOvjx36RkAUXxsdpexSiehz4oVmSfNbpKGqbJ4IExyC2I00uQZcDbGbVIQbtsxJ0qEFJaWCDEbUb4h5E2ITEqCl%2FesvY%2FDKVW7BebwSeNLFBFWca7drprp7t2ett2MllCZFAn2RvT8fTocDKxsH4%2BSv7UVbwZvFfvzPvSgBJ67if8sFfj4WRMOoRE%2BxR1NLT%2B%2Fjl7o8QzWmpa5esuSk2wlLi8sUxP%2FOIWthN41HCbSVdLNsnSx%2B0NgKcM9dhvBnu6hRrPcm03g3egqg%2FxHDuf%2FtEYGHD7aPI5r9GyAPsKcSo7G59VhZ4xHT3QoQHP3KLuSdZZeSku0DSNypNg8IYj%2FdvtkeZEG%2FQ0xW1whTlwrqrXpVZhM3i3VKzXn00gytF4PloBX1BDKIqNyWw8P85mdi%2FxO7hXenJvPjmcTmfz66f5tOGWHJp1vXg%2Bn84n38zuHR2PEf6LfP2iF7mv0Yuc8XA8wTeIuzqBeEHOtqkwIHddsr2exgpFhh12NTi%2FDgl1SEXs2kxzIX3UpaFLLPdgU%2BLqZ%2B3U7W3CoDQdYk2JyaIedA85ufhR9FSRz5kVqr4I%2Fe5gZ4SnD98wzOz%2Fz%2Bn7mM2hCxiRaJoyzy8YqYrc6jLgX6n3K8UWxgCYQis571nyE8w4uHvntUCVJqO2IcXsuI%2Fxu5hzzxX8DqIBb6vLyXz87ayPWH%2Fx2HCBMbGLzPgetRjQVve%2BpVCyp79%2B%2BPP4twG%2BGkh46x41Ox4fbfN8vkuQC%2BEzDfT%2BmXSoU7a4yrp%2FWCZv1l83Mbbh%2FmgE4wzZ16P%2F9s4i%2F9X7FZVDsr2%2FAQ%3D%3D</w:t>
      </w:r>
      <w:r w:rsidRPr="00FC1F41">
        <w:rPr>
          <w:sz w:val="24"/>
          <w:szCs w:val="24"/>
        </w:rPr>
        <w:t>, and specific problems relating to credit (</w:t>
      </w:r>
      <w:proofErr w:type="spellStart"/>
      <w:r w:rsidRPr="00FC1F41">
        <w:rPr>
          <w:sz w:val="24"/>
          <w:szCs w:val="24"/>
        </w:rPr>
        <w:t>Zanjurne</w:t>
      </w:r>
      <w:proofErr w:type="spellEnd"/>
      <w:r w:rsidRPr="00FC1F41">
        <w:rPr>
          <w:sz w:val="24"/>
          <w:szCs w:val="24"/>
        </w:rPr>
        <w:t>, 2018)</w:t>
      </w:r>
      <w:r w:rsidRPr="00FC1F41">
        <w:rPr>
          <w:vanish/>
          <w:sz w:val="24"/>
          <w:szCs w:val="24"/>
        </w:rPr>
        <w:t>https://jenni.ai/citation?d=z%3ApVhNcBxHFZYdO5UKNwgFpoqky5DEqdKOtCvJkVKE6N%2BWLdlCkp2CclXonenZae1M99Dds9KYi3LIFR84UOEIxTW3VEUHKH4OXJLiyIkDuSZwMwfEge%2F1jGZ3jYOjsipKVjPdX3%2Fve997rzfvHk9c7KU65E6b44lz%2BznviVtF1hUmvNqeibWRPakuZHkUX5e9JMWvs1gn%2FRaplX1wPHE%2B6nb14fHEhTgRtODkrX%2B%2Fmf%2F6r8%2B%2FGaUidieL3%2F7svRc%2F%2BsHnodP5yeJNNkE%2F4kBGLjlZXKFXn703cu7FswL%2B84X7f7%2F2wSng8ucf4%2BeTpwDc%2FPMHQLzeAP7Nr3wKwK1fPbh35eGfTgGX%2FoK%2F%2FvjgSYAnQANkDXilIlUB3r6O%2FfdeOwX8%2Fjf8yrMBvgTNgFgBbn%2FF022SAnQQfgLgIvvtaMgvV%2FA14H0vR6OhP%2Bv6UzDc%2BRnZ5KWG4e%2F8n09i%2BLUxwDGGO%2F%2FxPmkYVpI%2BBcO9ygANw0qcs9lmjOHebygN%2F2oYLvrCeVLIl6kYXvjp43x459UxY6%2BkX6ZSFp%2BnVR9%2FUgNuzkP3Fz%2BqAFd%2B4emejeEjGt74vd9UAa59jyrjXsPwD17fs2V5jOH6pffx88v%2Fw1D8pNBOlBdn9hLBwsIYoRzrGX3gEqZjtrW7tcakZUqrVqEkGmLGGFcRc4kwgolDaZ1lnFnZw1sZctrNcybVCAgghcmNtMJic2i0tcwKM5AhHhBYxlUR89AVRqoeXoG8sQHbdSK3zGmW6gNhGM4EE0LPCutYVzDH%2B0IxkAKDLk%2B5CkXUnFu4VOt%2BwO4GbHvn9vLm2tYuW19aWVtlyz%2F0ce2ydsCWulZgG9HkEcTgDjIYEUnHYqMzwKq%2BbTFSh%2FaAL8IGVxyUaXzMje6mIqP9o9sgT7U18FtTzRUtRcCWljavSduBMCVLheq5pJxkViO8MGEs0mGRQTo%2FZ5gBN4kD2IFEcAkyz0INFWpQ0i0WImD%2BuAqamCrtlwxkRCuaCHmmC2QKTDwz0pgoUYSfHr0P0p2AregsF076031MW7dW6OVQDPqLAoAchE4ISdGDfo%2FupDdZkTqpfDA89Uu4kgJHLYuQF9Zn4AvW%2BEiGUTDEkEpXsp7WEV468gfew04Bm0G2NQwhVWy4daYgV4nWkC9hRWIgUp17s2lmeC6jtGTdwtW2RkwpD%2FtEaRzHh4qzPfEZtg3LKUKBVplEFhDwjsi1cexKZ7rdeY19evRztmIEQiL52V3ZNVQia8oZkaPWBCyPUNeQy9I6%2BAiFs6Eiyf3OXZRcyrakM5yxWbZcIM%2FkoF2HquEmmsSjqCccw2HzLbays7G7scmoZPd2llZuru28wUZXvIpUwVRwoKrNjLzbvDBsX3fJvpXVRhKS%2F6%2BUk6SRNJSPCE9oQ8hzyIKENGZGPrxPRxeRW08XkH8DNhuwO4oPuEx5l1QtIZ7VhYGhW2y1QH1rajxsbAlYGX6AloGeAunsJDvQpk9NAFVMzURTDkE6L9CZIKc3Hzd94XwtGoGlSPGQTCRjdC5Yj86rGONo7Dql7z3GY%2ByLOIq9shoMENHJxxNfTXgX8qB%2Flc98uEGlGlITLQU3YEdAw%2B5YdRrfVRNu0cPQv7Be4%2F19FHdNF7hphGyFVKWGKoB6nASRjCNXBi%2FoOQxLymLTgBupkVirQ6lbwFM6kyHT3X30UjkAgKWeghNJecjTLKm7JQknsjzVJbWcSeqe0G%2BSqcLUXRmPG8vaRObVFgWKBtOEdvkntsi9%2F4mwOKSPNvDh5ikvUQED6eB3oyFjHaxUEdq5L4O6Lj0YNWRV1hKUwWnPqacDJY96ftjvauU19VWj6sDKRrAxpZDf4VQa34ADADkE987wjVhmFAVVLWFmmtR0%2BgDlRxRiVAb0pNClClNU6ECMHPJF9GEFlog0r4ZXmEgxOG2hjhsqWGy%2BVdXj1th03NapDEushCcfmZuJLtJoGLFgnbmXm4YCO11b3WbdEq2g0wnWca7HQPnn2lZljY6KuNWp%2FlUjIp9Wg5b7jgtENEBQQ6BYdHkL75pTLlc65jynGvQNpmk5eET3h7EieGXUgNpbBz3P99cNX6GIBqpGqA3P1l8Bag1H7hzo3sOwfdWPmrn24WOuGpXNAzR7GqIiWkVX6UGfuVa7nREiR8M1GyrW9D2RFy7BxeQohSUAsY5ftITpYKYj0PwL8RwNvVQcrm7QhaeZYzdQIvRfxLwUDapLCqY9kNHBQAL5Ha2g3VDSjSQe6BTz%2F0Le0NhsvqZKusDtcNUTuA9CAmPdNp5cOv%2FjJIUfq89x2kgC0viiez5SPKMdccwzmZbJj7jaBzUhesilyraNLDnGik0wdSMq0YkYyd%2BO4oehjPC199kw0rJoTwedTvtqe0ruc5HZYDaYD%2BYiabvqCP%2B26l3ZmZ2bbbVn2u0w4739zvz8%2FPTrs532AkpbqCUv9UZkZxag8zx%2BX5%2B52pmfmV1oLyS0gEPB%2FtvDXQC9zR%2Fue4V9gvb9tJtu4x%2BEq3oFwu0K1Tf18Lhj0sO9xLncvjF1ShJ3iakCjuDROxKkhJ3yeO%2FEMsXnudbGjSXcD1s37my2PPpC65r3JRKyXtDYC%2FC%2FAHq26LoyJwn73DgZpmIPf55DmoWOb6KRjT4WaHRpibUpZqOIlssV6gXfvIQ2GmMKkQ3exvyw%2FvEztXUmq2O9EaqD2Tbuyzkc7y%2BO1X28LrYYd3wZUmqfjSOdwSQ4rSsj3vGZ1ruYBvBdbSgrYinSqFrS7Uz7NYffwdXDTwKMquqjgGfCqljWcRnDTqyP99oz8wuz1Z5X6tZ5urWybXXY6rCFCxti0p689Y%2Bvf3iEbx0J1BthEHWmpyueh99qOHikURoR6f0cvpekh9%2BllCKj8GCgTW%2FqsT7s00i%2BKwxdxc79Fw%3D%3D</w:t>
      </w:r>
      <w:r w:rsidRPr="00FC1F41">
        <w:rPr>
          <w:sz w:val="24"/>
          <w:szCs w:val="24"/>
        </w:rPr>
        <w:t>, marketing (Singh, 2021)</w:t>
      </w:r>
      <w:r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technology (Singh, 2021)</w:t>
      </w:r>
      <w:r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infrastructure (Chakraborty, 2024)</w:t>
      </w:r>
      <w:r w:rsidRPr="00FC1F41">
        <w:rPr>
          <w:vanish/>
          <w:sz w:val="24"/>
          <w:szCs w:val="24"/>
        </w:rPr>
        <w:t>https://jenni.ai/citation?d=z%3AvVhLcBxHGZZfSSonTKUocIjpApzyYTXah1ZamTIWtvwQjhLbcvCFouid7tlp70z3pLtnV2suBooLlxw4hQIqVdw5RzdIDhwpuMCRcCQ5IqoSXfi6Z3Y1I62RTVKoyvLu7N%2Ff%2F%2F3f%2F2rtj3cXzgwSFVKr9O7CiYcZHfDX87TPdb%2B1FiktBkKeTjMW3RKDOME%2Fa2Am%2FAmhpPnF7sJJ1u%2Brnd2F01HMncH%2BlU8%2FvPm7lx59yBIe2f31V168nP32ry%2BGVmX769dfca8v87FgNt5ff%2Fkd9%2FPLittTcwEj%2F1MCNr%2FiD5WAX3%2F7%2Bxf3PpgCvnr3o5%2Bdf%2B%2FecYCfeBZvlYCXu%2B8D5N8lIFlwP1PAL%2FtQbj0b4NVfXdwD5FzAlwvLZwO8edJHORfwFOxgfAzg%2BtlCmRLwmw7v%2FbdLwD%2F5N1PAa%2Bdc%2Fn50bFKenOWbf%2FPOpoAb73rCxzH8ksvC3gfzGN76uUf%2F%2FBjevlorm43fvAfGXzuO4Qse4fI8hrf%2F9ch5mzH8qq%2BAz8Bw641aUp6S4dmiXOcxfP2E%2F2zGsOiiz8DwzvP%2B3efH8M4PPMKzZXn9bC0pNYZ3B3WGRVs%2BW%2BvVGN4boqzvfjwF%2FNbvn6awr3z6ZIb3%2FlBLytMxXH%2B%2BGJvzGG6fq3fKU2b5yQy3%2F1jX8NfesgrI38qV5ZPTf76jlCZCRpoaq%2FPQ5ppfIuR%2BrPJB3CBka3vr%2Bg%2B3CaGaE8ZHPFGZkANiFNE0EyyZkH5uiQWnwyhEGDLiekIyeAjIA2Fj%2F%2FKQWaM8nGnF8AT7iZCQZjQUdjKDSNSYjGOR8KpZqIydWcTQJCDLAXlT0hEVCe2LxCGoCETHJKWWa0ETQiUjCh4djSy35hK5AUouyn88fscQDV2E5qx%2ByAxFkuDhWOkhwYIN%2BRGchuMXxl4nqSwpSYCxkC5CgOkhtwHZyDkhVpH8CE9YGU64MVxaeAWkOIiPiSgSYZ5Aa0VKFbgHLhUxhMJrBHbMu820CLkJSDcgr9Fw6BxQNqIyRByWh7FUiRpMLiHTnKix5No4kzLdsyjG7tXco4L7Awf5CMjKgSsmkGCB0nCJwvsielc5YUyl5AmEd54P%2B2Mq81YuMCGlGuHGMuKzQzWowCMIyaOIgwHMwJJrKwxPIaFPkS%2B4Od5JwikzTkt6UKTE8CTxwKsHkVhNhXRHHZwvhGkfeCeIf6BpWtPxiHqHokm5jRW8H5LPIRxx4KovjBGQQb1LZ4skkP7EYw4UuMsi2NKnyV2dCDwKyA0hGZgb0grITa3GaMAyxcZVpc61awjNKd4GHKXSuuBxUoVf45i7FkszPEHaUbC6T2XFvEGW1y4EpF3D5kzkKYF3rlGABqwL02bQ7JKEDuNCnUpTH%2FKyJUKNpEDr7ZRCiqNQK51m0G1PwWDYCTqt4m2A14S5Lt1d%2BGJM%2B6hBGtrJ6b%2F4UnPIjQK24Q%2BmR9kihk2IRj1LhCvSTGlLITDTYuTKIAIiSgV9VqRgFrt7589Kch2pUunEpxQtXSjusqMkBiZyPhIMnZ5miZr47KnMucmlsK6t3ESNeZL5LJUtjl727JDS3LUWTcQjf5s%2FnEkjUkwJKrnKDZxB1jycdlQuMd5gKSQkxzyvNilNVWmluQE9aSHntEV98RW2qFExkAJFBlXgADlzh6o9UReDF2LgkXY7hfAdF2ul8huEgY2xIqw9dOUh5AgfeNByMrvXmIwq49qHj2iihO%2BIYoximcxG2yL%2BEHKpZdUENwi3YQBqBTvUQYTPCB1gWkI2v4%2BML7x%2BbjBaIDomsIvGuDgY6kwPQKlMHo4i2DhPESdkUzlWA2SbSYagrJPMd5TF7CG9JgH1sCKTVa7JpV%2FL9QzXKtOPn9zXSdWkojsasgZesVK5xZJqHPJeKcCy0CpHEC%2FqHJjd6pERTbC%2FKGOQtRxCiD13TZFrfzEojzm6dTpFnEX2oRFSYGNom1HYOHvsLwtGfuWlFP2ByhpKFEGlzRzqrBJd1XpDEDna3OUoul6dH2XW%2Fed%2BBTOMa%2FQK3rm6V1ib1QFZNKqL6omtOoUsWmVEtUDbuYNYwalxw2Im1GwQ4Azf4SECKBoOl59ZORsSU7fIElyw%2BhyzET0a5rgSsCJFU8GChIZuJHC2gUvKoN1sdxdb7dRpg3XF9aaMlPuWgOZYNdo8TjDIkKMbfngxTOMeF8bk%2FBTWokX%2FtDadTnLaUt9FJbv%2FnRpoC4hgQpFhN1LM7fuaS2aikUrylD%2BXzXy%2BNvtGQriL5j0qBxz3VowKiHwHT74QJ7j3uVcvJbMsgh2%2BzzjJJE2ddRTRVCST4bWYDjXtQ%2BoJH2BpymgLTuiQuSwtRDE1d1i0FwqGrzbOhEyJnfOtZtBut1dbS24AigCaLAejlUB0aNDp9RBCXz7GbyN%2FItqrzbXFtU63OX21soYm4vI7XtRNZlutZndldbnZWl3p9trLrV6r14udBYVYwwfLnbXOWrfTaS0D8A2699CL6XPx0PldbHYWmy2EKwc5wu1zOZyOhzd1svPt2NrMXFpaGo%2FHgWdr8v5DdM7DQvcA43mJ4iYTJnwJ3JdWFjuLrdZir7ca4GudAaztJHNyDUur%2B3h7ArnjKrqNJq4%2B5mi7ZALbBFdqzq5Orqlc2jNW84gjkyjQB1iYxj%2BdlsOFWaX66r40XfG%2B%2F2LgceTWRPhbQ4Tmp7sLz0UY4cgPvPQFo22fTbWtQjdJtt11BLrySPCEFSb9dtPb7Hyj2JWAaZRrk6MuwmLe4QLjbp2wj%2B63Or215eLMq7U1i7XhrwuFs42DechNiLG7f%2BXjxb%2B7P%2FhiqFZhwNrNZsFz59yMg0eq0vhfQkNRFKFdLVdIg2xRiTKY3UpRZk5t9H8RWnu1t1KcubhZXhPdRi6jUsUGRZxzgvvo3U%2FmBddabnYKxAtTFh6v3uYHtP4%2FcTaXW93izPk6kRrHGxub0%2Bj%2BOT91iK7nccbbuOFh%2Fk2KkT%2Fzzlx7vBDm6LWm6zW0GtsJMCUCpQdL%2F31QDN398XtYDKB24j8%3D</w:t>
      </w:r>
      <w:r w:rsidRPr="00FC1F41">
        <w:rPr>
          <w:sz w:val="24"/>
          <w:szCs w:val="24"/>
        </w:rPr>
        <w:t xml:space="preserve"> and raw materials (Singh, 2021)</w:t>
      </w:r>
      <w:r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xml:space="preserve"> have been identified at the national level. Whether the relative importance of these problems in Bilaspur differs from the national pattern, and how the problems vary across micro, small and medium enterprises, remains to be established.</w:t>
      </w:r>
    </w:p>
    <w:p w14:paraId="6FC27A87" w14:textId="77777777" w:rsidR="009B2C67" w:rsidRPr="00FC1F41" w:rsidRDefault="009B2C67" w:rsidP="009B2C67">
      <w:pPr>
        <w:spacing w:line="360" w:lineRule="auto"/>
        <w:jc w:val="both"/>
        <w:rPr>
          <w:sz w:val="24"/>
          <w:szCs w:val="24"/>
        </w:rPr>
      </w:pPr>
      <w:r w:rsidRPr="00FC1F41">
        <w:rPr>
          <w:sz w:val="24"/>
          <w:szCs w:val="24"/>
        </w:rPr>
        <w:t>Fourth, the growth of industrialisation in the district after the enactment of the Act has not been assessed against the framework the Act established. The state-level picture is mixed: gross state domestic product has grown rapidly , but the contribution of industry to gross state domestic product declined from 20.58 per cent in 2021-22 to 12.21 per cent in 2022-23 and regional inequalities persist (Tiwari, 2025)</w:t>
      </w:r>
      <w:r w:rsidRPr="00FC1F41">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FC1F41">
        <w:rPr>
          <w:sz w:val="24"/>
          <w:szCs w:val="24"/>
        </w:rPr>
        <w:t>. Whether industrial growth in Bilaspur district after 2006 can be associated with the implementation of the Act, and to what extent other influences have been at work, is a question requiring district-level evidence.</w:t>
      </w:r>
    </w:p>
    <w:p w14:paraId="12E379C4" w14:textId="77777777" w:rsidR="009B2C67" w:rsidRPr="00FC1F41" w:rsidRDefault="009B2C67" w:rsidP="009B2C67">
      <w:pPr>
        <w:spacing w:line="360" w:lineRule="auto"/>
        <w:jc w:val="both"/>
        <w:rPr>
          <w:sz w:val="24"/>
          <w:szCs w:val="24"/>
        </w:rPr>
      </w:pPr>
      <w:r w:rsidRPr="00FC1F41">
        <w:rPr>
          <w:sz w:val="24"/>
          <w:szCs w:val="24"/>
        </w:rPr>
        <w:t>These issues are framed as questions requiring empirical investigation rather than as established findings. The study does not assume that the Act has failed or succeeded in the district, nor does it presuppose the direction of any relationship between implementation and outcomes. Its purpose is to generate evidence that will permit such questions to be answered with reference to the specific conditions of Bilaspur district.</w:t>
      </w:r>
    </w:p>
    <w:p w14:paraId="3BC31D42" w14:textId="77777777" w:rsidR="009B2C67" w:rsidRPr="00FC1F41" w:rsidRDefault="009B2C67" w:rsidP="009B2C67">
      <w:pPr>
        <w:spacing w:line="360" w:lineRule="auto"/>
        <w:jc w:val="both"/>
        <w:rPr>
          <w:sz w:val="24"/>
          <w:szCs w:val="24"/>
        </w:rPr>
      </w:pPr>
    </w:p>
    <w:p w14:paraId="47464AA3" w14:textId="77777777" w:rsidR="009B2C67" w:rsidRPr="00FC1F41" w:rsidRDefault="009B2C67" w:rsidP="009B2C67">
      <w:pPr>
        <w:pStyle w:val="Heading2"/>
        <w:spacing w:line="360" w:lineRule="auto"/>
        <w:jc w:val="both"/>
        <w:rPr>
          <w:b/>
          <w:color w:val="auto"/>
          <w:sz w:val="32"/>
          <w:szCs w:val="32"/>
        </w:rPr>
      </w:pPr>
      <w:bookmarkStart w:id="52" w:name="_Toc243407934"/>
      <w:r w:rsidRPr="00FC1F41">
        <w:rPr>
          <w:b/>
          <w:color w:val="auto"/>
          <w:sz w:val="32"/>
          <w:szCs w:val="32"/>
        </w:rPr>
        <w:t>1.8 Significance of the Study</w:t>
      </w:r>
      <w:bookmarkEnd w:id="52"/>
    </w:p>
    <w:p w14:paraId="6EAA2B00" w14:textId="77777777" w:rsidR="009B2C67" w:rsidRPr="00FC1F41" w:rsidRDefault="009B2C67" w:rsidP="009B2C67">
      <w:pPr>
        <w:spacing w:line="360" w:lineRule="auto"/>
        <w:jc w:val="both"/>
        <w:rPr>
          <w:sz w:val="24"/>
          <w:szCs w:val="24"/>
        </w:rPr>
      </w:pPr>
      <w:r w:rsidRPr="00FC1F41">
        <w:rPr>
          <w:sz w:val="24"/>
          <w:szCs w:val="24"/>
        </w:rPr>
        <w:t>The significance of the present study may be considered in academic, economic, administrative and practical terms.</w:t>
      </w:r>
    </w:p>
    <w:p w14:paraId="11408C66" w14:textId="77777777" w:rsidR="009B2C67" w:rsidRPr="00FC1F41" w:rsidRDefault="009B2C67" w:rsidP="009B2C67">
      <w:pPr>
        <w:spacing w:line="360" w:lineRule="auto"/>
        <w:jc w:val="both"/>
        <w:rPr>
          <w:sz w:val="24"/>
          <w:szCs w:val="24"/>
        </w:rPr>
      </w:pPr>
      <w:r w:rsidRPr="00FC1F41">
        <w:rPr>
          <w:b/>
          <w:iCs/>
          <w:sz w:val="24"/>
          <w:szCs w:val="24"/>
        </w:rPr>
        <w:t>Academic significance.</w:t>
      </w:r>
      <w:r w:rsidRPr="00FC1F41">
        <w:rPr>
          <w:b/>
          <w:sz w:val="24"/>
          <w:szCs w:val="24"/>
        </w:rPr>
        <w:t xml:space="preserve"> </w:t>
      </w:r>
      <w:r w:rsidRPr="00FC1F41">
        <w:rPr>
          <w:sz w:val="24"/>
          <w:szCs w:val="24"/>
        </w:rPr>
        <w:t xml:space="preserve">The study addresses a recognised gap in the literature. Although a substantial body of research exists on micro, small and medium enterprises in India, existing studies do not cover the Bilaspur district of Chhattisgarh, and no study has been found in the Bilaspur area regarding employment generation and the problems faced by entrepreneurs in </w:t>
      </w:r>
      <w:r w:rsidRPr="00FC1F41">
        <w:rPr>
          <w:sz w:val="24"/>
          <w:szCs w:val="24"/>
        </w:rPr>
        <w:lastRenderedPageBreak/>
        <w:t>that area; the findings and suggestions of earlier studies are not directly relevant to the Bilaspur district. By generating district-level evidence, the study contributes to the literature on policy implementation in the MSME sector and provides a basis for comparative work in other districts of Chhattisgarh and other states.</w:t>
      </w:r>
    </w:p>
    <w:p w14:paraId="7456E005" w14:textId="77777777" w:rsidR="009B2C67" w:rsidRPr="00FC1F41" w:rsidRDefault="009B2C67" w:rsidP="009B2C67">
      <w:pPr>
        <w:spacing w:line="360" w:lineRule="auto"/>
        <w:jc w:val="both"/>
        <w:rPr>
          <w:sz w:val="24"/>
          <w:szCs w:val="24"/>
        </w:rPr>
      </w:pPr>
      <w:r w:rsidRPr="00FC1F41">
        <w:rPr>
          <w:b/>
          <w:iCs/>
          <w:sz w:val="24"/>
          <w:szCs w:val="24"/>
        </w:rPr>
        <w:t>Economic significance.</w:t>
      </w:r>
      <w:r w:rsidRPr="00FC1F41">
        <w:rPr>
          <w:sz w:val="24"/>
          <w:szCs w:val="24"/>
        </w:rPr>
        <w:t xml:space="preserve"> The study examines the relationship between a statutory framework for enterprise promotion and two outcomes of central economic importance: industrialisation and employment generation. Unemployment is a significant problem that affects a nation's overall progress, especially in developing countries such as India, and it is a crucial component of any nation's socioeconomic position; the MSME sector significantly improves India's employment situation, while the economy continues to face deficiencies including a lack of funding, outdated technologies and inadequate infrastructure. Understanding how the Act operates in a district with a diversified but comparatively underdeveloped industrial base therefore has direct economic relevance.</w:t>
      </w:r>
    </w:p>
    <w:p w14:paraId="43DD1E25" w14:textId="77777777" w:rsidR="009B2C67" w:rsidRPr="00FC1F41" w:rsidRDefault="009B2C67" w:rsidP="009B2C67">
      <w:pPr>
        <w:spacing w:line="360" w:lineRule="auto"/>
        <w:jc w:val="both"/>
        <w:rPr>
          <w:sz w:val="24"/>
          <w:szCs w:val="24"/>
        </w:rPr>
      </w:pPr>
      <w:r w:rsidRPr="00FC1F41">
        <w:rPr>
          <w:b/>
          <w:iCs/>
          <w:sz w:val="24"/>
          <w:szCs w:val="24"/>
        </w:rPr>
        <w:t>Significance for MSME owners and entrepreneurs</w:t>
      </w:r>
      <w:r w:rsidRPr="00FC1F41">
        <w:rPr>
          <w:i/>
          <w:iCs/>
          <w:sz w:val="24"/>
          <w:szCs w:val="24"/>
        </w:rPr>
        <w:t>.</w:t>
      </w:r>
      <w:r w:rsidRPr="00FC1F41">
        <w:rPr>
          <w:sz w:val="24"/>
          <w:szCs w:val="24"/>
        </w:rPr>
        <w:t xml:space="preserve"> The study examines the benefits experienced by entrepreneurs following the implementation of the Act and the problems they face in operating their units. By documenting these experiences, it may help entrepreneurs in the district to understand the provisions available to them and the mechanisms through which they can be accessed.</w:t>
      </w:r>
    </w:p>
    <w:p w14:paraId="14DA54E0" w14:textId="77777777" w:rsidR="009B2C67" w:rsidRPr="00FC1F41" w:rsidRDefault="009B2C67" w:rsidP="009B2C67">
      <w:pPr>
        <w:spacing w:line="360" w:lineRule="auto"/>
        <w:jc w:val="both"/>
        <w:rPr>
          <w:sz w:val="24"/>
          <w:szCs w:val="24"/>
        </w:rPr>
      </w:pPr>
      <w:r w:rsidRPr="00FC1F41">
        <w:rPr>
          <w:b/>
          <w:iCs/>
          <w:sz w:val="24"/>
          <w:szCs w:val="24"/>
        </w:rPr>
        <w:t>Significance for government departments and district-level industrial agencies.</w:t>
      </w:r>
      <w:r w:rsidRPr="00FC1F41">
        <w:rPr>
          <w:sz w:val="24"/>
          <w:szCs w:val="24"/>
        </w:rPr>
        <w:t xml:space="preserve"> The primary responsibility for the promotion and development of MSMEs rests with the state governments, while the Government of India supplements the efforts of the state governments through various initiatives. At the district level, the District Industries Centre receives memoranda filed by micro, small and medium enterprises. By examining implementation-related constraints, the study may identify areas in which district-level administration could be strengthened. It may also assist the state government and its agencies in assessing the reach and effectiveness of the framework for MSME promotion in a district outside the principal industrial corridor.</w:t>
      </w:r>
    </w:p>
    <w:p w14:paraId="16F6CA47" w14:textId="77777777" w:rsidR="009B2C67" w:rsidRPr="00FC1F41" w:rsidRDefault="009B2C67" w:rsidP="009B2C67">
      <w:pPr>
        <w:spacing w:line="360" w:lineRule="auto"/>
        <w:jc w:val="both"/>
        <w:rPr>
          <w:sz w:val="24"/>
          <w:szCs w:val="24"/>
        </w:rPr>
      </w:pPr>
      <w:r w:rsidRPr="00FC1F41">
        <w:rPr>
          <w:b/>
          <w:iCs/>
          <w:sz w:val="24"/>
          <w:szCs w:val="24"/>
        </w:rPr>
        <w:t>Significance for financial institutions and organisations supporting MSMEs.</w:t>
      </w:r>
      <w:r w:rsidRPr="00FC1F41">
        <w:rPr>
          <w:b/>
          <w:sz w:val="24"/>
          <w:szCs w:val="24"/>
        </w:rPr>
        <w:t xml:space="preserve"> Credit</w:t>
      </w:r>
      <w:r w:rsidRPr="00FC1F41">
        <w:rPr>
          <w:sz w:val="24"/>
          <w:szCs w:val="24"/>
        </w:rPr>
        <w:t xml:space="preserve"> constraint is among the most consistently identified problems of the sector, arising from the general scarcity of capital and from the difficulty experienced in obtaining financial assistance from commercial banks and financial institutions (Singh, 2021)</w:t>
      </w:r>
      <w:r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xml:space="preserve">. Evidence on the financing experience of enterprises in the district, and on the extent to which statutory protections against </w:t>
      </w:r>
      <w:r w:rsidRPr="00FC1F41">
        <w:rPr>
          <w:sz w:val="24"/>
          <w:szCs w:val="24"/>
        </w:rPr>
        <w:lastRenderedPageBreak/>
        <w:t>delayed payment are used, is directly relevant to banks, non-banking financial companies and other institutions engaged in lending to MSMEs.</w:t>
      </w:r>
    </w:p>
    <w:p w14:paraId="14BAC26A" w14:textId="77777777" w:rsidR="009B2C67" w:rsidRPr="00FC1F41" w:rsidRDefault="009B2C67" w:rsidP="009B2C67">
      <w:pPr>
        <w:spacing w:line="360" w:lineRule="auto"/>
        <w:jc w:val="both"/>
        <w:rPr>
          <w:sz w:val="24"/>
          <w:szCs w:val="24"/>
        </w:rPr>
      </w:pPr>
      <w:r w:rsidRPr="00FC1F41">
        <w:rPr>
          <w:b/>
          <w:iCs/>
          <w:sz w:val="24"/>
          <w:szCs w:val="24"/>
        </w:rPr>
        <w:t>Significance for policymakers.</w:t>
      </w:r>
      <w:r w:rsidRPr="00FC1F41">
        <w:rPr>
          <w:sz w:val="24"/>
          <w:szCs w:val="24"/>
        </w:rPr>
        <w:t xml:space="preserve"> The state's industrial policies initially prioritised core industries such as mining and power, which enhanced industrial output but deepened regional disparities, before shifting towards diversification, rural entrepreneurship and local employment from around 2014 (Tiwari, 2025)</w:t>
      </w:r>
      <w:r w:rsidRPr="00FC1F41">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FC1F41">
        <w:rPr>
          <w:sz w:val="24"/>
          <w:szCs w:val="24"/>
        </w:rPr>
        <w:t>. Evidence on how the statutory framework for MSMEs operates in a specific district can inform the design of policies intended to reduce regional inequality and to make industrial growth more inclusive.</w:t>
      </w:r>
    </w:p>
    <w:p w14:paraId="5BC10DF6" w14:textId="77777777" w:rsidR="009B2C67" w:rsidRPr="00FC1F41" w:rsidRDefault="009B2C67" w:rsidP="009B2C67">
      <w:pPr>
        <w:spacing w:line="360" w:lineRule="auto"/>
        <w:jc w:val="both"/>
        <w:rPr>
          <w:sz w:val="24"/>
          <w:szCs w:val="24"/>
        </w:rPr>
      </w:pPr>
      <w:r w:rsidRPr="00FC1F41">
        <w:rPr>
          <w:b/>
          <w:iCs/>
          <w:sz w:val="24"/>
          <w:szCs w:val="24"/>
        </w:rPr>
        <w:t>Significance for researchers</w:t>
      </w:r>
      <w:r w:rsidRPr="00FC1F41">
        <w:rPr>
          <w:i/>
          <w:iCs/>
          <w:sz w:val="24"/>
          <w:szCs w:val="24"/>
        </w:rPr>
        <w:t>.</w:t>
      </w:r>
      <w:r w:rsidRPr="00FC1F41">
        <w:rPr>
          <w:sz w:val="24"/>
          <w:szCs w:val="24"/>
        </w:rPr>
        <w:t xml:space="preserve"> The study contributes methodological and empirical material for researchers examining MSMEs, policy implementation and employment generation, including data on the profile of enterprises, the pattern of benefits received and the problems reported by entrepreneurs in a district that has not previously been studied in this respect.</w:t>
      </w:r>
    </w:p>
    <w:p w14:paraId="18416BB7" w14:textId="77777777" w:rsidR="009B2C67" w:rsidRPr="00FC1F41" w:rsidRDefault="009B2C67" w:rsidP="009B2C67">
      <w:pPr>
        <w:spacing w:line="360" w:lineRule="auto"/>
        <w:jc w:val="both"/>
        <w:rPr>
          <w:sz w:val="24"/>
          <w:szCs w:val="24"/>
        </w:rPr>
      </w:pPr>
      <w:r w:rsidRPr="00FC1F41">
        <w:rPr>
          <w:b/>
          <w:iCs/>
          <w:sz w:val="24"/>
          <w:szCs w:val="24"/>
        </w:rPr>
        <w:t>Significance for stakeholders in regional economic development.</w:t>
      </w:r>
      <w:r w:rsidRPr="00FC1F41">
        <w:rPr>
          <w:sz w:val="24"/>
          <w:szCs w:val="24"/>
        </w:rPr>
        <w:t xml:space="preserve"> The district has been identified as possessing immense development potential that requires focused attention, with regional disparities capable of being reduced through the proper development of physical and human resources (Kumar &amp; Seth, 2024)</w:t>
      </w:r>
      <w:r w:rsidRPr="00FC1F41">
        <w:rPr>
          <w:vanish/>
          <w:sz w:val="24"/>
          <w:szCs w:val="24"/>
        </w:rPr>
        <w:t>https://jenni.ai/citation?d=z%3A7VhNbxs3EFWafuSaW48E2gItIMuSbEtxeigcpwkcJ60RB8mZWnKXtLjkhuTK3lvSn9Sbf1RvufXSN9yVvY5dID9AARJ7d2c4783HGyIfLwf3c%2Bd1oe138n3tomwePDyyQnOmA3NWMpezqCQz3BcyRCZk6TLPo85Y5mobvZaBaZtszp03YsSOYmCh0l5H5mXQ4tpgpY3hOGbE3uAphbFMZs66sqF4Cx50xo1pmK89N4xbwXjhdVabSC9av7oyOo%2BltJHArc8kfyszGQL3DQOnFBGHbXngFAC%2BksZVazf62BJoRmw%2BZpX0We9T5aragKWz7Rsc3lmzcx0VAybFVF0CPzi6Gs6BGb1qufKFqyObIWlL1SP99CaEjqOXPIHnbKELVnm3MLJsM4a3qi4k8iFwtA89yK%2B4bdbGFHlJmGETmyGrrSwr4xoKNGSeV1r0CRXenUc1ZCU3tkYB6eUQEQKAIAIoLSQLUloC0QM5YsdSVtoWlCFY4muprRimhOWel0C4zt%2BhsyHqWKeAigukAiAAS6HE1FjJSgOmJJRXmW7D9WsVMgWTrmWecbj5dZA%2FWjc6XtqVDniQ4o4jokILFIqdcJsp3sCLveZn7YnzHS%2FYAcxEMn2CYq2P7%2FrzBhVkfIUY0VGOOPgbDAWNSdfhJY%2BxBXgLxoi95V67GsPRUsKQ4Gjncd6iabMGs3XfnyIpkj2nmtoErQst81xmEe2QeryNgk8F2hA9BEf8En2dYWCoVCDEQ1V7qi9qnUVqNeMyHC7WoFFbgAY57lNjHioFGjoU3CvKEjz63qH2aaRa3KeKK%2BHAdG2BA15xoRrOTjzH8CsWEhXCdgypafgQ6dfANKTnBR7p0wtuzwp9jTO1Uh9Je0xbtehi15VkdSdHXiErFxoFofnZ2Rs%2FGu0%2BYuF9DS%2B21MaVEqTRV0fJXKHw0KA2IdZ5zDihyjEz67cY85jyAS6oCmYas6VtDo25GtcbCJIKTKbTMSvL1u%2F%2F03gAikOaauTH6xT7wFccQkOD32d9U5q%2BgPtkOpvtzKb7jODA5VyReM33f4LoOQxg0i1icCWlFJ0Y3woopA06Jq2%2BGWM23yUJDWho%2Bnkrzy2BSjVJ4Ied6OtsiKxm2m2tFR4Ch6m71l2kuO1wtGYnLp9luSJJwDpKERCSwkKWG%2BYWaJgM87muH1neOZnDLiUeG1DDPTSYBxDDjgvOpMFPFehHho5BvuANIexrTYUVaqMmju2hVkoROsFIQukySEBHrrgeb8p5Zbi1qdyvZYGoBFMHcEdGwKOTZmk0dDcNMBoHVaCEf7be1plOx36%2Bp4JDcPQ1No6pZQWdiElMrmSkC1R5idhSjAQ2%2B%2FJy8FBx5NTzLG4uCZtLwuaSsLkkbC4Jm0vC5pKwuSTQJcHwjBarFE8RtZiOp7Ot8aREqSL6X%2Fojm7vLwTcFx3w4Hz4AX4WbxDP8dV5MRvOZ1CHU8j7qFI282DtVTih2Cl5bBxY6S%2BqTGgyAX6ETNFhnGmve0i5%2FAdj4kq9Qi1Ler67iviQZc%2F5ycE9X6NvX3BbycvCVzrUP8QRvvp8oTEf766%2BG%2FLxe1HAJf8FOWKws%2FMxzDh1v5DHS5JH3lbTFCfcrbEDhnZGD27biVKJ8yTSnmQ2qtczRFici%2F5RpES4HX2fC6feT8Whvf7oz2cbFRM%2FnkznILewH%2FBvsRz3d39vfmuzMZwplBEt5sXy3uzseT%2FZ39vd2YPQn%2F3SWspeSf4bk726N58g%2FqNmiBrUF8IZ6EZuKEC4xKRpt%2FwaP92gjuvwYW7r%2FWmKqTQNbk2l00ZPmkG4Vg%2BhljgmymRTvcCkM7duuZuWhghMidfLgqgoiWdu2M69XUa8PH8OQQVJqulimjRViLTCYd6nWz32p%2FyWPrtJZwH9hfZsLV6LaQLvQgk9SIcqXOpfsNNMENshcSyNag8Wktbj48aB3b0yIn2hnXJGGYu0Jh%2FzNhHbDXU6%2FdxrVEsYyw9qlcCHDzv73t3%2F%2B3hrgj0LqewDEZDIet6cNn0s0KQ76EiiCyvcgq725%2BEHFWD3e3hYXI%2FTPyPli%2B1YPLena%2FhZSgQrf%2Bw8%3D</w:t>
      </w:r>
      <w:r w:rsidRPr="00FC1F41">
        <w:rPr>
          <w:sz w:val="24"/>
          <w:szCs w:val="24"/>
        </w:rPr>
        <w:t>. By examining the industrial and employment dimensions of that potential, the study contributes to the wider discussion of regional economic development in Bilaspur.</w:t>
      </w:r>
    </w:p>
    <w:p w14:paraId="20CDFAB0" w14:textId="77777777" w:rsidR="009B2C67" w:rsidRPr="00FC1F41" w:rsidRDefault="009B2C67" w:rsidP="009B2C67">
      <w:pPr>
        <w:spacing w:line="360" w:lineRule="auto"/>
        <w:jc w:val="both"/>
        <w:rPr>
          <w:sz w:val="24"/>
          <w:szCs w:val="24"/>
        </w:rPr>
      </w:pPr>
      <w:r w:rsidRPr="00FC1F41">
        <w:rPr>
          <w:sz w:val="24"/>
          <w:szCs w:val="24"/>
        </w:rPr>
        <w:t>It must be emphasised that the study does not claim to have already produced these benefits. The significance described above consists in the potential contribution of the research, to be realised through the conduct of the investigation and the dissemination of its findings.</w:t>
      </w:r>
    </w:p>
    <w:p w14:paraId="1916F60D" w14:textId="77777777" w:rsidR="009B2C67" w:rsidRPr="00FC1F41" w:rsidRDefault="009B2C67" w:rsidP="009B2C67">
      <w:pPr>
        <w:spacing w:line="360" w:lineRule="auto"/>
        <w:jc w:val="both"/>
        <w:rPr>
          <w:sz w:val="24"/>
          <w:szCs w:val="24"/>
        </w:rPr>
      </w:pPr>
    </w:p>
    <w:p w14:paraId="20EA0879" w14:textId="77777777" w:rsidR="009B2C67" w:rsidRPr="00FC1F41" w:rsidRDefault="009B2C67" w:rsidP="009B2C67">
      <w:pPr>
        <w:pStyle w:val="Heading2"/>
        <w:spacing w:line="360" w:lineRule="auto"/>
        <w:jc w:val="both"/>
        <w:rPr>
          <w:b/>
          <w:color w:val="auto"/>
          <w:sz w:val="32"/>
          <w:szCs w:val="32"/>
        </w:rPr>
      </w:pPr>
      <w:bookmarkStart w:id="53" w:name="_Toc243407935"/>
      <w:r w:rsidRPr="00FC1F41">
        <w:rPr>
          <w:b/>
          <w:color w:val="auto"/>
          <w:sz w:val="32"/>
          <w:szCs w:val="32"/>
        </w:rPr>
        <w:t>1.9 Need for the Study</w:t>
      </w:r>
      <w:bookmarkEnd w:id="53"/>
    </w:p>
    <w:p w14:paraId="4D53C2D4" w14:textId="77777777" w:rsidR="009B2C67" w:rsidRPr="00FC1F41" w:rsidRDefault="009B2C67" w:rsidP="009B2C67">
      <w:pPr>
        <w:spacing w:line="360" w:lineRule="auto"/>
        <w:jc w:val="both"/>
        <w:rPr>
          <w:sz w:val="24"/>
          <w:szCs w:val="24"/>
        </w:rPr>
      </w:pPr>
      <w:r w:rsidRPr="00FC1F41">
        <w:rPr>
          <w:sz w:val="24"/>
          <w:szCs w:val="24"/>
        </w:rPr>
        <w:t>The need for an empirical investigation of MSME implementation and its relationship with industrialisation and employment generation in Bilaspur district rests on several grounds.</w:t>
      </w:r>
    </w:p>
    <w:p w14:paraId="216613B0" w14:textId="77777777" w:rsidR="009B2C67" w:rsidRPr="00FC1F41" w:rsidRDefault="009B2C67" w:rsidP="009B2C67">
      <w:pPr>
        <w:spacing w:line="360" w:lineRule="auto"/>
        <w:jc w:val="both"/>
        <w:rPr>
          <w:sz w:val="24"/>
          <w:szCs w:val="24"/>
        </w:rPr>
      </w:pPr>
      <w:r w:rsidRPr="00FC1F41">
        <w:rPr>
          <w:sz w:val="24"/>
          <w:szCs w:val="24"/>
        </w:rPr>
        <w:t xml:space="preserve">First, the existing evidence base is national and state-level rather than district-specific. Aggregate estimates of the MSME sector's contribution to output and employment vary considerably across sources and reference years (Agarwal, 2024; Aswathy, 2024; </w:t>
      </w:r>
      <w:proofErr w:type="spellStart"/>
      <w:r w:rsidRPr="00FC1F41">
        <w:rPr>
          <w:sz w:val="24"/>
          <w:szCs w:val="24"/>
        </w:rPr>
        <w:t>Martinravi</w:t>
      </w:r>
      <w:proofErr w:type="spellEnd"/>
      <w:r w:rsidRPr="00FC1F41">
        <w:rPr>
          <w:sz w:val="24"/>
          <w:szCs w:val="24"/>
        </w:rPr>
        <w:t xml:space="preserve"> &amp; Krishnasamy, 2024; </w:t>
      </w:r>
      <w:proofErr w:type="spellStart"/>
      <w:r w:rsidRPr="00FC1F41">
        <w:rPr>
          <w:sz w:val="24"/>
          <w:szCs w:val="24"/>
        </w:rPr>
        <w:t>Zanjurne</w:t>
      </w:r>
      <w:proofErr w:type="spellEnd"/>
      <w:r w:rsidRPr="00FC1F41">
        <w:rPr>
          <w:sz w:val="24"/>
          <w:szCs w:val="24"/>
        </w:rPr>
        <w:t>, 2018)</w:t>
      </w:r>
      <w:r w:rsidRPr="00FC1F41">
        <w:rPr>
          <w:vanish/>
          <w:sz w:val="24"/>
          <w:szCs w:val="24"/>
        </w:rPr>
        <w:t>https://jenni.ai/citation?d=z%3A7VvNb1zXdadi2U3TbuqmgFzE6q1TuRLAGc4XyRkBqTUih9TI4odJqm4KA8mb9%2B7MXPJ95X2QHGUjp%2B22Rgu0RYIuWqSbbAJ0ESDadJEuiv4F7TIuimbRNt3YBRJt8jvn3vfmPXJomaGSOAAFyxzNu%2B%2Fcc8%2Fn75xz%2BadP5l4cuYFtJUH0ZO7KfmiN5GbqDWRkL9UbwyBSI%2BVf9UJneE%2BNxi7%2BJjHWKX5FBX7810%2FmPuUMBsHxk7mrw7GkBU%2Ff%2BPEXwm%2F%2B22e%2B4LhymDy9c%2F83m%2FTHToLw6Z032m%2F9959d%2F648Uk4yfnpn9Ytfx59vFPa9ek6Cd9LvvffOzf%2FPCb79GVp7AYLdFTwI%2FyEnuPfo%2FfVvf%2FYCBO9e%2Fy7O%2FDvPkeCPWGg5wS%2FP0Z8LEFz5l29%2F9tH7956fUlb%2FHid89H5O8AaL4AIEe8E7Nz%2F83ns5QYvpX4Dg2n1%2BlhGs%2FwVZ5c6zCD5lLt6ZRXD99SH9yQje%2Ff7HUspHEfyA7SQj%2BDKf%2BN75CL5Kp3rrf4jgtdWM0va%2F04pb5xNegRLs5W%2FYyTKCK%2Fu8tEDwxXMSXP0Kiz8j2F1kn74Awd4flHzu7jdIlF%2B9AMG1V0o%2Bd%2Fd3TxrguQn%2BoORzK6cs%2BrwE10lmH%2F5zzuFvnLTo8xK897dsSmdb9HkJ9rWd5Ef%2Bx4tyeL%2FHcSXn8J9Y6Rcg%2BKbgM%2BYc0qNS3HpRfiUNEjm56u2NVSxEchSIWOLlKBbxOJCx8AJHRlYiRRKIMTYUoyg4SsaCv3PSSPkjIa3InQgRjq1YimAoEqIVykgFTlXcTROzQH9DC1wrTkSsjsUET%2BKMpKaJxxu7G71YHFn0ROK7CBQtn%2F6XaPJYdQiuXFco30njJMLuBb6qous72ITeDHyhEgF%2BHGmDWAx%2Bq6Lvi0atVqvU6vNMrXSoEgPtaq0mLFADEVBwlS8dEsVStV4TvjxOBJ%2BByeid%2FGwbWoaP9likIX2uN4kWqBs5gIPlSq1dFQ%2BI0XmzA72MLWjLocQB8aIlnODIpzdb1dYN7IBX67VKvQ598a56S7ylN%2BqAt6rgQ4j18sGkF7rBxJN%2Bwjvgp4zCSEFtA4hQa16sBF5o4UuIbiCTI4ktWB524CeRGqQElGif9dVtotn3HWUxuTjwYBPyULpBCG4AxAaWKyTeCzwl49tmqS%2BlExMBYht8QZIknkXhKdcl2vvBQARhGERJ6qsEb5LIsIOfeiLBGpy%2Fye%2BEUXCoHCnSWA5T7DQ9HR6qBAYdBmEKQwDVJqt9kDojmZAA25V6R2t%2FRMbk82uuFY0k2fIwsEEUxuobY4At0NowkkMZRXgSBSl4B6SEcEPlMNP6RHQEFod0h5UpT1WxBwKsFSNo%2FQxcEgOiDoVmEghlELqSqeRShxh87UjN%2Bg0SvBbnfzz%2BekyqaGn6SZBA5pAUvJs1nqs4Jsvh7bP9ycBbS%2FmmRwqWot8vSBI06rV8EexqJcX58YBJFRayjcHR4KSNNjNYdNTCyqpwjoLo4Mncy2NrAOe17GTywnegnEjaRIiDglZNrEa%2BGirb8u3cMQXCDAwTVon1AZ4%2FgjZwNFoPuq7z%2B2SqKUkNZyYFkSV4FjQUlW0YLx3C0IMUwS6wVVAxpmqLYLAPEalDEIhTeDB2pOAHkeZLTMhgN8qPNi9gFWGKn34K69XRETtK2I0v0ygeq9B4HliMEIdzX4xTtnhmWB7Tx7jKxw1da4IYcKhIMVEAszCHNbFP4WvjdJnCLH9iRDCpnjQ60pAYWPbBIPBZpmxFvjnYJBfYSW835z31AjYAySlx6HsiPBKa8ugUFlgimh4sgbz%2ByIrg%2FZYYIgewV5PybDeNIe3CJmexD1MQY%2BmGTBPBVclDjrVk%2BuS8fP5N7YQblp8OYV1aD9uBq%2ByJziJe6QkyXeoWPU00FjnO8klhThTpECAbtUajuoZ9mUaYRmEQy1MxJA%2BJZKeJdQBDtfAcEV9RNANrOCgWvbaBZ%2Fkur2k5hhaFOnyAxDkGUQTCVzgteC44wetFAywFy2qf8x1OA6k6lK6IW87JRoZTr0oQTYoBBtwUjdnYIe9RFpk286pr2baMEShX4fwjyGcRackjihYyZdT3hwFV5FaajAEpHrswCZBYw98gcmrVZkOqOE7lp2WiElcer%2FYpWvmsPVj1fbgI%2FcSZu84hHZ8cBxW8RAYFE9Bv0YN2bQW3ksPDwE09eTXM2XiQNwQUQZ8dyx9JICmIIIqTbXzzyqe%2BPCZMoj8P3VwkYPpdwly%2B5dEbw6GFODgZ%2F7Hl74M1KUfQpe9tR2piOQhaQCnKIRedG0L5287wQ1s5aDC8ZDuBSpGVG436Un1B7VvSi6utaru66Kh44D%2FG%2F2P%2FXdVoLbYq9Wa9bnvWaL%2FRbrdry61GvUP51O%2ByqPtO3OxAzm38XW4uNdrNVqfeGdMCCxI8eHv6FohuWR%2Fus4RZQfuc9mp1%2FIfj%2BqMUxx1I%2FyCSMSRty4eRe7w3TpIwvr2QMWkH3kIKi7CcLykwJeMFpveloXLxebHSv9%2FtbexW7j98UGHqnYqGHFDIWgpjkVU0W0ZxOkgmIYnwwIoSZbtyD%2F%2B8AjXLYPgmAlnxa4lA506w1rVVIp27kxWKBddeQRhF7iUVO28jf8T89QvGdOYN0iFD0BuL7SiIQ1g8fMg4TeZsQ6BjZZNqXxo6gQcjwW4D5VgN1nSwi2wAuzMGBXChpOvoJYNGjdccf75nMgFSlf4oYTO2dpY15ZO5Yv1wr95sd1r6nddN6Mxe1WarN1udhnAZ20Ekn77xv7%2F1nceA72NIr8CBA%2BCo%2BTz%2B7ZwHplRkwyF5f9pOodLfI5VCo7DBahCNFmba4QGl5D%2BUUQydXHky94Lplf1KViB8iwJxMRDRhtNwnYmXYuGJhMLghr5n1D%2Bk6AecazkUbnRapdogCoD1Y0oCVYO4pimFkQCRcyoM0ECmgDsMCMRKo10driBBQernQAd7YoCdQweE%2FCMKIRbiGu96Kt%2FRpjoSZQiLUMARMLkGWutnRHzAVNglhSpHoX%2FCUCm2xwhTHNTBrQeBMnkWmmXDTPUZ9Xa0SvoxWTDl4UNFKqG9tYz1Uh0GaedCGjiBAk7rgiEwf6Wz1glcwAAXOM9i5DjlKAfxEGIGQVEA5cCxiDEtsE2mRMIt4KsMqxCIZZoV1KTgH6hzrIAV6o3aKfALSlrNrKgSFMZDCBk1VOfGbF1VRQ%2BRGQ%2BCdDSez8RQyNLGaiBfwyES0wHFN6IXJ8qjsqGgJi0lk%2Bxzsy9m1dy2PIsLBACGGAoB%2BhX2GBYIlZF8dC2ZL2YgSPLDGxkr4zRCNa8xAExJGwVh6WiEBPNIW0nsBUEC1yFrxDumOInZ3JLUISBHJQxTgajg2YBiBAbgFsYcT0GHTCrMPK1cIfCKA8wydnrbcmMtfb2lpVCgoWCFxUxQU2qejGOD5XIBOgIippqBN9MuHyGhEiqkUpZYZgoPnYnliR1%2BhPVEaJtwpZu5To7hE1CLq6eLi8vgdRm8LoPXZfD6JQheFyyo6su6oDKoOEArD1AU%2B8ewfHtsSqNfP0dp9HJeGF27%2Fqy6aNSNj6xkPNFl0WC7OqsWukq10PHnAEKbrUanuYACw8N4VlYP6w3VrC4vtmrlmmix3ags1Tu1Qo3TatVqnfrSYpOWnqpxGq0KdVbPrnHeymocKthc63hf15lxVfkL2ecFOL08robjMOdwwdQoANJHPlVEC8TswnKtvvg8Cpy5mfXNi6a%2BOe6hm3Kk695C34%2Bd%2BTa3bCOJZjBngz5%2B0GQbgQsGzRFgt%2BA1oJSZ8eoEGqTyIRkjJqG7f9peTa30J6dqJV3TBPek5SKezKyVmku8JjJrUJANtTfFujJq1TpNXclcX9fNYrOS2URXVXoqcIPRJKuI%2Fu%2FHqzTQOFkRNZdqi5rOq4YAOQpyfdYGMm2Cn0%2B912o1TL33ubzQ63JUod4bVutOVH6mlb%2F6qau8n%2BZAdcPc5%2B%2Bi5%2BZDH%2FMnGynoNJDpwdSyAy0aIdzQtiOleBvNbUpytP6B8TOxi0CKSJyf7Ne%2BT0O2kyeD2pc1ucWtQlIAv3fl2DpU1NgD1XspsBqFLvbbAo%2BF0nY%2B8%2BRCbXtmWHlGifvSy9xrVIjL82LXo6Y1sbEhHYW5Q68AE26SS90qYA9oJCYUp2dDA5084tCAnFlQptg0pXR6VkuOCU4RAnqRQzY10i6yk6sQMfjJPOcflmIBVKGzSjMZnNByVTKhZGUyF%2Fc9UyBk7EjEih3%2FUlbNMyVSDSVY02zlhIxWLo%2FzFH%2BNTwNkdeILgpI8RMyyNoke8oYeI0nYJD9XNsArTi9AqJBMdXY1KELHJ5NCbzKuGEJsdIIiPtLPeQCn6Wgqt5if1D9FPUff5KEhDnCMZldCk6ClahNTHZhzXFYaI85IHxztVUusdNd3iPNGdfEGOqc59mug26IpsBBgfuImFI6V91PQp3R1y5AmBERp2nSBBxTsGQLxRSU%2B%2FxSWI2%2FLESwYKgKtAkTVo6foUMHxDUAdkjFPQUkROWcKKuIQyu8ofQq%2BGZu3FYY3aC8PMdygYQiBFT9JCbl8BLakuVKpvNHAy3IPwOwAnWQuFUrWTAqZHlVbNg6jCU3dQRuNhm9AAoCMjBnLR%2BRx0OnyCLwCfiF4oiJDgMb2Tmqf6HlzsVIq1kxD0YBgPcB0DDdUFBhNQuzA31qNIIC1mFJlxY8jrUP4xrwuC8w0jQe%2Bum8ZUnogTRYCR8G4aWMzSTDxJghQVBYlTkKSkceWMY0XVCuS29qYWYBzB4dAQ18hMGCzeREf0Gi1WIaxCKQ99ikHUyEqLN2Gn44zc5OlbQBqhO1iJoLyAHiaUt4jXaeiIDyUHNdIyFOIbk5HSAeM8Ewnw6rk8eVxQJ5MdyiEsEXc7K%2Fs9Hs7t%2FRQvFGnl1AcQ1y0r4PwzlCbnB6DY8XcyEqWG2i0lhBOINPC2U8JckYv4TJLXGaJyyxxmSUus8RllsiyxKmmzVKl1jzZtHnh7KZN3dT4r213d%2FrbvT8S%2Fc3VfndT3N96uLPZfSC21sROb7fX3Vm5d47OzbVvTls333p262ZkRUfornDrRq5Xxe5HdG%2BuUZm1hGtBC3RRLJTHC8udWhv%2FFTo3j8v9mla901lebpzVr%2BlU6otn9mtuzqryZm3%2Fs2vDzBkVDbd3th7013o73b3%2B1iZpZgPGtQUosNF98EB0N1fFRm%2B1%2F3BD9Db3ejvbO%2F3d3i70qVXKz%2FfuoR3z8O5u762HWCP6G9vdlT0BYvSgt7K1ubXxRdN0%2BdonfED9g9t%2F%2BXfPrXXxi%2Bgn%2Fdfrj2cd4OP2kwqdiI9to8%2FqQvwrY8sKIi2BSx3%2BPUaXFUoPxUubBmMSYEFCsKOU9WQyVxlLgtxs7GguqhZv%2FRTulWW32YiJHDkWgj9u2urbFRyLyZXNuALxNab0WEJJremYhPmep6Y%2FbIBskZiCneDkhfPNG2SSBLjYZaAEeaO%2B%2FKWnKLgJivzJFwfBCBqiyNerWb6GhVAqKdzSy%2B5anpzYmJRswgPld5fgHIsS45REIQlKykl8Ay%2B7I0xAAPHTN3hXRQQwpiDC9PhLV6cwhYkwP9QyzRGYuXSt0%2BWJ22lylOmFLnTxVrh4TPdvNB6gq2UQM6Ugpp9dK9WoqVkvyidHPTnUZhnjSMzVTKaKo6tmM6dGS5tL2T%2BpsmDYg%2Fyh5zoZ5IpwQ08e5SUJ2PeAFgAaYw%2FyK%2BFxjWi0aMbc%2FrNxt5aSc8Hm8JgAnL5iXQZx3BMHH0jiFDw0jHSsMLEGBGAm2ZCXdMkDnSzMQWtRGmq0QC8xK%2FASsIm5F65oI%2BNisAgXyMZBekzEcPwQIYIh8XSTExofujBCAGCmTzxMLYCLQlQZNFPSuNjwmGuBbdfF%2BRA1iXxuKqsQOAHIWUIoeHsJ11Kzl2sZFsF0tIf4YO65Ap1QNmTUTqNdjPF0ruDakQaLBPsBjuA0x%2BBHH6MMAEdWCP62ShUiuWx%2BQr6ZmCMviMOP8%2FiagWv6ge%2F5G31lFtqg0XTBZMylWYQhx2HNaJvA%2BK4wtcxmG7o0BYEZsLbMvyFbOjFQAWFAzYvyhxGwFSIuY%2FEiHIZJEBbU9TIdOkYwRZbjC4ukpULhTVIkYMGYKzbeD9CBy6grgc%2B2Nr2BrueglLfMwB3X6HkDojId%2FhjTBX%2BeJCfXM2FzuXiWqWAjjYNPYnqOZ9mFY8dUsbnLZLPRs3PDjObJZXK7TG6Xye0yuV0mt8vk9sud3C50Uade7XT0RZ0rpq%2BwXPhdB53gij2tYudLzxyy2b250fPSefpCX532hd4r9YXQbjjZF9pH8kMajTCW160hfwWpiX4NEumHfuuBe0Sn3zt4Ezlu7Fux5ZnrQK755gChLyq1lj4otpZeRd1cr7VrC42lVpOu1lQp8VYbzc7y0lKr0F%2F6mqIVFVqSfWo0yz2nZqvdrtf070F8cKrnRL9CuVzsOXlhOnDBY6a9K3ymcM%2BaIFviF27W4Mm2ip9Hk%2BlXP%2FJ3Ge489F38Qie62DoJhGgMaJfLfzc165TfFl0EZ7qJBufO4%2FaZd3Y%2BWe2jM%2B6HfIJuvqBtaRpB18semVHQ0ljtZ0f64X%2F%2B%2BazLPOhMtZnO0a5WFjW%2BMVY6%2B2bSL6Ib9sN3g4vcrip0wyozumFne3WpJfYT</w:t>
      </w:r>
      <w:r w:rsidRPr="00FC1F41">
        <w:rPr>
          <w:sz w:val="24"/>
          <w:szCs w:val="24"/>
        </w:rPr>
        <w:t>, and the growth of the sector has not been uniform across different regions of the country (Mohapatra &amp; Mohapatra, 2020)</w:t>
      </w:r>
      <w:r w:rsidRPr="00FC1F41">
        <w:rPr>
          <w:vanish/>
          <w:sz w:val="24"/>
          <w:szCs w:val="24"/>
        </w:rPr>
        <w:t>https://jenni.ai/citation?d=z%3AzVhNbBxJFXYgCSjihCIhrWApadHKQZ7xjGfGP8uGdfyTxGGd9cZmI9BeqrurZ8rurupUVXs8QUhZpL1wiTiCxIV%2FAVpxQcKIA1qucODElYXj8nMhSMgXvlfVMx5vspuNJ4cdxbG7u%2Fp73%2Fvee19XzxuHU%2Be6mY650%2BZw6sxuwbviZplHwkTNRqqN7Ep1Ni%2BS9Lrs9jL8OItl0t8htbLfOZz6WBJF%2BuBw6mzaE7Tg6KX%2FvPrum8%2F%2B5laSidQdLX%2B%2B%2BOFfLly%2BEztdHC2%2F9vXLdCj6MnG9o%2BW1H9x%2FffrBH8bCTj0pYEAYAq7%2BbvrB2%2Fdffwzg8mffunj3nWtvVYAb38PfF78RAFu%2Fxv3T%2Fx0x%2FAUiv%2FqPxzH8HwDuvnO9ArxhW%2FQJgC%2F8ytMdMfyzz%2BXJAE8wfPEzF0jEEcOf%2BpUTAF7%2Bpld0BPhzX6MJAL%2F8d8AVPxoB%2FiSlzwSAy8%2BdBPwZFfnSJICEN6bhaap8AvDKt0829sSAKy%2F6Tn6KgP%2FGoLx9fwT4yz%2Fi86cJAFdPjt7kRVnboaG8%2BPQA1z%2FhLz1FwN%2F6gxHgj1GTd9%2BcAPBq5qvwAbMs7pTaicHZ7%2B%2F0pGX4xxXThVCMx7GwODROxplgpUqEYa4n2OoqYytfq91crd1cY5mMhbKCTfecK16YnY2NgHPvi1jnOfy7rk13tlpjZ6NBTcU1lcy2643ZS6wwOkdsJpQzojBCidLYnixAIWGR1tYxkReZHuRYwTQosYybrmA25pmosytGgxXrNFgBaoiBRamn6LTjGdvc3ly3lIzhiCIVM6XBaaQkOOWZ0NoB0diXiWBKcJMNWLtzEs5DjRGps1fKYSArZny8XMZGUx7CFEYiVcYzrQRCxTE4OoZHHVtaeATwWIIgSIyRVwoctgHBUYdEqLiKsp3zLKttU%2FJ0tbTOSIRKZKL%2Bdu%2B7jnWFY3kZ9xh3DoB4frJoEEpGEiPaNb0vjApyGrbtSJfjc7bONhx46T3Qz0n%2BFJVkiYh5gjiUA4HhBoiADIiE5LiBQdBM3oXuuFygpAiOaFgSSoDM0BBKQyYGuH2R6SKQCOXyGpkBlFWsuchuoAXnGo35kDVBrDF2JXYz%2Fizro3gFt1YkBLyFoknu0UBEKB5BnRB2W2AIDPPE92VkONZ0je47KITiW1Fw3xmbUkloOfCEqZIzQWr2PGObIpFlztbHSkvxfZuLpM52wPAW%2BsBAqBWu9ggjyMJ61GQxVjHbl6lDa4GgzKndglJppvu0HmCJ9PSH%2BTKQI%2B51jxl69ebK1VULUNyM4aIeR717aBSIwJEXCIHagBFOGB7kjTTG4IMsfUkCID1LvZJprixjd0pUMB1I1fVybRmJzZkbDDV8GY1I1%2BIMwstUhu0Z6GEUrJMA89wrdauy%2BkxCIl4MpR2LBKylVJK4QR2jYTHo4DQVmH%2BHRurStu%2Bhxkj62uwdTn26xyNUCqoOzl8m6b3UYW6GVGFhfiT5Lg7QdRiSqKQLlb7KU6fR8y05nH%2FKDioZYWUmaeZofZ%2BbBFxShj1sNLoFXQwS3hxRF55gfqx0GMU6u%2B21Db4034AvZBmNIRJ2PilPtErbc%2Fc97jlMZIW%2BDpJYf%2FRt4zSu8UGmQX0QTAIe8f7ugCNvH8cu8R5PGFIL7RSK%2ByE8gufFlyawiUlc4vQmcRqPmNgiTu8QjzeIDYVjjH7B8YydYX2BFCgkKoakOOZ9UHVaQEDOmDSV%2BDbzMkvFVUwJkI7HNEe96MtVp2y1SjhwE%2B444%2FtcZr6bUoww2%2BdQpbRVs1tdGmyiaMPBSkiAZseeQ7PE8D4uoj7AirPS%2BpRADHZDDHxmpfEJV0wqsuO6eVOps9WerFnUBjGcsLAZ4h9r3J35CoTkLe3siAYNBijgBoxbGuYckvk%2BIP%2Bgfs8F2njkV4hB7euVZZEBQVxCUYNq3RJOSAiOY0SIvH5IvaqKYftF9EoTYcwqRWEeQQZyCzgPjA69IO8OlVAClKnjhOoRxePqFIU2jmQgPxv6zHhPoWyYntp4fpbcy9azsL0VyRoOu3ONuU6t2czpcYE0hNlQqaavLnjpetrYexkmElN6FT%2FaJI36wryQ1pbi48JJl4mDuQ2a%2FNGj5QYKT79JAcjfFd6BKPPrJWh4wum%2BzspcnCtGQV8efU8iaYN%2Bi6uuwH4fs2Ss28KZCz3Mlv%2FrU9nYk81%2Bi94KFMqG32nK8dQZyE3d4wWHfaPd94WSmyjjdi4dT4zOhH%2BPeLI7UhRlK0kfxDLBdzTn40TLg2eajXqrs9RuzMrdvFePm835dr3Z7LTmGom0kbqH%2F616Q861ltq1xlKzFee8u9tqLrUWO%2B2lhXlYulBXfCU2EtfstDuLrXZjoTPfWlhstZqtVqNHK%2FDkOti7fXwbUF%2FhD3Z9BXwBd1HABgpYa3YgkeqWkCgSag%2Bt6UfwqyY7%2BCK9oVi8ooC4fy15f%2B5dW0ZuUJA4e9X7zw4Oz6C4QqdfkSoZPy2wj88GWJvFEj6%2BMlglUzqHifWehYa9jc2L9WeH%2FbJwa%2BhCOyMXunrCga498qGU4q1OxlTw82mic7QN4kYy4W1fTX0dj1TctR37LYwVqRRZEpZErXm%2FxlRrtoxOoTtZD66mO812Y6nlVxw8ey1sd6qVRGe9wCtSLnWmuwNhYS%2Fi6KV%2FTX9hCp8e1BqLk7TmG52A87kKgKYJ4%2Bfd6HgeHsphLuSwrWPaBzwyB%2FSVR35uvdoZ2BkW%2FhSYhjiYXxBShKxai0tBm4PnKyGHt%2Fq1VbC14%2F3FMLt%2FLv3%2Br4%2FIDnuIwPPgmRGHoNAYjYS655Ow8OzgUvVi%2FPiu26M97mu0l9TqzP8B</w:t>
      </w:r>
      <w:r w:rsidRPr="00FC1F41">
        <w:rPr>
          <w:sz w:val="24"/>
          <w:szCs w:val="24"/>
        </w:rPr>
        <w:t xml:space="preserve">. National conclusions </w:t>
      </w:r>
      <w:r w:rsidRPr="00FC1F41">
        <w:rPr>
          <w:sz w:val="24"/>
          <w:szCs w:val="24"/>
        </w:rPr>
        <w:lastRenderedPageBreak/>
        <w:t>cannot safely be extended to a single district, because the composition of enterprise activity, the quality of infrastructure, the capacity of district-level institutions and the awareness of entrepreneurs vary substantially from place to place. District-specific evidence is therefore necessary.</w:t>
      </w:r>
    </w:p>
    <w:p w14:paraId="640E0427" w14:textId="77777777" w:rsidR="009B2C67" w:rsidRPr="00FC1F41" w:rsidRDefault="009B2C67" w:rsidP="009B2C67">
      <w:pPr>
        <w:spacing w:line="360" w:lineRule="auto"/>
        <w:jc w:val="both"/>
        <w:rPr>
          <w:sz w:val="24"/>
          <w:szCs w:val="24"/>
        </w:rPr>
      </w:pPr>
      <w:r w:rsidRPr="00FC1F41">
        <w:rPr>
          <w:sz w:val="24"/>
          <w:szCs w:val="24"/>
        </w:rPr>
        <w:t xml:space="preserve">Second, the implementation of a statute is not the same as its enactment. The Act establishes a framework, provides for institutions and confers protections, but its practical effect depends on the extent to which its provisions are known, used and enforced. Research has found that entrepreneurs were unaware of the schemes available from the government to support them (Nayak &amp; </w:t>
      </w:r>
      <w:proofErr w:type="spellStart"/>
      <w:r w:rsidRPr="00FC1F41">
        <w:rPr>
          <w:sz w:val="24"/>
          <w:szCs w:val="24"/>
        </w:rPr>
        <w:t>Paluri</w:t>
      </w:r>
      <w:proofErr w:type="spellEnd"/>
      <w:r w:rsidRPr="00FC1F41">
        <w:rPr>
          <w:sz w:val="24"/>
          <w:szCs w:val="24"/>
        </w:rPr>
        <w:t>, 2026)</w:t>
      </w:r>
      <w:r w:rsidRPr="00FC1F41">
        <w:rPr>
          <w:vanish/>
          <w:sz w:val="24"/>
          <w:szCs w:val="24"/>
        </w:rPr>
        <w:t>https://jenni.ai/citation?d=z%3AvVg9bBzHFT4lkhGkC5AiSBEP4MJUwjvd3vHPaSJKpChapkyLhNy4yNzu7O6QuzOrmVkeVwECxkG6AEKANA5SpEoXp0gTtk6RJu7T2m2apBAQRE2%2BN7P3Q5EGbOjgA0je7s58773vfe%2B9Wf7ivHMjK3TMnTbnnWtHFc%2FEw7ocCcPXUm1kJtX1skrS%2BzLLC%2Fw4i1XSb5Ba2d%2Bcd76RjEb69LxzPc0FLXhxu7P0%2FJNnH9xMCpHi6s2N9%2F71qx%2F8NXa6enH7bvMRPr8TY5m4%2FMXtg2jn4%2B8%2B%2FWzO6o2vCLj10w59Fge4fS%2BlzwyQHj16BcB7y%2F%2FA59PFAe4gQES5QMD%2FEd7PJoBbfxnS56sBLnNPfAC8T3hPP5sAPvq1Z%2BAVPNz9O%2BHdX1zIbxPezseLk82D3y44Ke94vGlSXh1wb%2FTsg6Xnf1sc4MP7%2FtHiAN%2B9BQc%2FeTYFHHiHXwFw%2F9sL5nD%2F5wuWzf5%2FLlTKFYDiSa2daG4sbTJbmxPRsDG3LNYqqWMnEqYVG6yyvYO9bdtju84%2F1SMrsDRhLucOv4QR%2Fr7STConDHYrEVMDZyPhxkIoWkTbHI8LYVnKY%2BweNQEXm1gmFEZCwbgiVMHgoP8u4IYfBXj2pOaFTGW4Zjr1C4VyRlQG22sDDw9zRMALqy87eXEpG5PXteJjjr8tmI1zUZJ%2FRpf%2Bxo4%2BEUaV2Mn4CZcFHxWCOQ2qqkobD1tOjCYn0k7MYaGuDf6MLbO5rgtEi4AAlNASjdWJEda%2BxAvcaJl%2BxF2u4RhxsIfvAFsa9KO3bnprDHsFN3F%2BOVmfn%2F0emXR10tCV0fCXMCqjbYWceBuljI1eZrbkRWC8FImsSyJImMogDJ%2BTXZVIToDTxKe69vlBhFacdH3GkEvMdkvxC2NFASYw3mLH9oKVA7KyHAIJZrZnZuBEjSgIWiquYrHMSm6OhZMqW2ZOxLnShc6aZfiTGm6dQaC1wTLCy%2BuSI0ZhwXUswNomdh9pQ4xgKYcYKQ7iODN67PIpwUwG6mE0QQXwGGyloK2FvwQd7EnAgW4skgjcZ1FXUIaHcJDPsQSh3jD8B1sGkGAj5KwVkCyk89Z4WA9jY22OsThuJX9aCSMFyEBiuEIlGDLnH80pmO7FvJoAIiVwGMa0SbxKY20dU1CJD3RyoiLDF9KMxDErM%2BULC3zFOdIlFMqP3J%2FWp9dCj23VXv4cyo6PCQu6grehbGXpsx%2BDL7Cr25R632Wy3GJR6b9kUloL2LFEfloV9Ng7Lb5Qus5yClQ6ACEhdQERw6MpHFE99Rp1TThT5chujG3wMqNy66GWWnX5yJWm5oWMSgdXwKcGwXJUQ9AUwBXC6bGEsnXe%2BU7OUbYG4m%2Bu%2F%2FfLSJ0teYCbjPoNtcmMqgdWRFkVugk9BjsTcSIKXflrhMlVwwT80mXTYw%2FxzMAr9ApIEk%2BPlR5DQZnojjg1n7BSkmBjXVaI1MkTyAUJIWxbQ4%2BguNUMUQUQX4LzojDQs4SXvhHH%2BG4BoxUis1aWEHF7BUSQoE01UdbUHVqKDkvtBR3Hkzyppa4RAICvVKQyQQ%2FxJ32qEaQkdC6UQIHuZ2eALOPVXLcITcLTWOC1gYqFOse0WOYc2T0MdYbdM0H6GnMINkQxazRzIZ6ghqb1hWZEXa%2FkJHAkispmrstQrVxUi%2Fc0laYMQ6kNzPFjRMUv5Y1XkCin2OCNEV1Ax6JyNPCeYgNBj7hBV6DBFbIW9A9HbGOdQEv3FPl%2BJ2C1HWnSzHFItnrsvRpFh2ryEZYCcyYJoVOHr8mb4BNSCj2A6YYl3HHA%2B0mfhOkYRQPvAtNjTO5gF14e5lwJlkgQI8FT0DaVW1WbSlsyaTlu4laPbfs006thw%2B75McI2MegbCyEsbd%2FbvMkaKQqamFaeIhmoGbwyhjk5i2qWBqRYYcYWyNYVAmklNOlcBVqjb9OT04F3VaBVUgFSdYFHNTl7BDz7%2BdlHFzW5jFgz35qgEmgZg6SAfohduEUoFlzXLcrLcqZsz0R5ZUjTee%2F7nq0z9DhyuPU6kWla28vlV2mQCen7CTWt1kKP56zQGcWxbHbEkWAJ0jgBw8gVMnXVXKBTQDsYeuCSmr1Itig3g%2F5grdtfK6mLwndhdlWqzzvfzHhNhxl7BmYqpDmkOlnpvRVRgyrEKXsbrYEIas9hD6Y%2BbofWV8x1ZvshHYIp0fibphzV2oiHvEFpZdTs8sfyiDeGHyV0%2BulcXpzu8wLzM6wuNuO8hrpx4MJZwO9Ic273k%2FR5LBP8N%2BJGnGh5%2Bv2o34v6%2FfVbNhpGw0HXhzocRlG3D7GP1Bl%2BW%2FWhjDbWNrrrG2urk2%2FrQzRzoTY9UbuJiwaDlUG0MhysRPQW3I%2F6wyinFRw8HL%2B%2FHq2trK6vrK0NAfguf37kh6Pn96jltxsN8oKrrEazGwlVVvWokBalGei%2B5qM9ff0AxYt0GXYQ%2B8PEj%2B5AJ34S0Gzima1HrqmIlmOOVojz5yEur0ErQqcPpErmbwsovGiwtogh8%2BROcxcnQdfBaSRFS6CjyvuYitbf%2Fd4bbVYfbyq2XVYSnQCpnVY2cjzL7w71LJLm9Fb3ju8%2Bd2clQL1h7nUhxZuNjO0vzzuvpYkusQR%2BjWTCBz5yfaB9NbVhW5FSDwlLRtFKYOeNCRk4lvipMR2%2FSBQFAeqwPj1Ezlc3wp43Mcxn7w%2B5rNgBejq1I9oH8os6GLQxZteLn3z69JT%2BeZSD6DkXkmilv9oCzpkGKYdzQ8gDKn3i28jXFWh%2F2O6Zmb6YmjmISZB%2F%2Fuef%2FnB1kIG18QGSiN4QYprtvxRTsP1kP4dGSC5XR7XuV1V3cbap0W4nq0IEw4218Pz09dA2MBN3wkAm41uzg9XE%2Bz%2F%2B%2B7Wzq7xfj%2FoeyFJJmTJQceDnrE2oar4V16Y4%2FWHuXGV%2FfOsWOkRPm%2BzWFzeJYzo1PsagBNK1%2FwM%3D</w:t>
      </w:r>
      <w:r w:rsidRPr="00FC1F41">
        <w:rPr>
          <w:sz w:val="24"/>
          <w:szCs w:val="24"/>
        </w:rPr>
        <w:t>, and that a very large majority of enterprises in the sector remain unregistered (Raghuvanshi &amp; Garg, 2018)</w:t>
      </w:r>
      <w:r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 These findings indicate that the distance between statutory provision and enterprise experience may be considerable, and that this distance can only be measured at the level at which implementation occurs.</w:t>
      </w:r>
    </w:p>
    <w:p w14:paraId="08C2355F" w14:textId="77777777" w:rsidR="009B2C67" w:rsidRPr="00FC1F41" w:rsidRDefault="009B2C67" w:rsidP="009B2C67">
      <w:pPr>
        <w:spacing w:line="360" w:lineRule="auto"/>
        <w:jc w:val="both"/>
        <w:rPr>
          <w:sz w:val="24"/>
          <w:szCs w:val="24"/>
        </w:rPr>
      </w:pPr>
      <w:r w:rsidRPr="00FC1F41">
        <w:rPr>
          <w:sz w:val="24"/>
          <w:szCs w:val="24"/>
        </w:rPr>
        <w:t>Third, the employment dimension requires direct examination rather than inference. Output growth and employment growth in the MSME sector can diverge: during 2007-08, output growth in the sector was accompanied by a deceleration in employment growth, so that output per worker rose. An increase in the number of enterprises or in the value of production therefore does not establish an increase in employment. If the contribution of the MSME sector to employment generation in Bilaspur district is to be assessed, employment must be examined directly.</w:t>
      </w:r>
    </w:p>
    <w:p w14:paraId="1D8631E4" w14:textId="77777777" w:rsidR="009B2C67" w:rsidRPr="00FC1F41" w:rsidRDefault="009B2C67" w:rsidP="009B2C67">
      <w:pPr>
        <w:spacing w:line="360" w:lineRule="auto"/>
        <w:jc w:val="both"/>
        <w:rPr>
          <w:sz w:val="24"/>
          <w:szCs w:val="24"/>
        </w:rPr>
      </w:pPr>
      <w:r w:rsidRPr="00FC1F41">
        <w:rPr>
          <w:sz w:val="24"/>
          <w:szCs w:val="24"/>
        </w:rPr>
        <w:t>Fourth, the problems faced by entrepreneurs in the district need to be documented before remedies can be proposed. The literature identifies finance, human resource, market and export, technology and infrastructure, and government-related challenges as the principal categories of difficulty faced by MSMEs (Bisht &amp; Singh, 2020)</w:t>
      </w:r>
      <w:r w:rsidRPr="00FC1F41">
        <w:rPr>
          <w:vanish/>
          <w:sz w:val="24"/>
          <w:szCs w:val="24"/>
        </w:rPr>
        <w:t>https://jenni.ai/citation?d=z%3A7VZNbxxFEF1jvsQJcUJIoD4CsvfbDgQJROKQWMTCii1y7pmumelsd9e4P3Z3OIX8q%2F0R%2FBRuuXHh9ezasiAIKWdbtne6p7r6vVevyv59M9iv2Otauw%2FoKnGkbv%2B7M116PhDBSmOEdEpYUjpZQS6Sb70OFMSXZxdnj8JXojWyE1K0eslRGuHZkNBOxIZE7XkVG8FVv6KSHdtOFCnmtfai9Vx7CkE0MoiCyAkrvSclii6%2FKwzZMBSP9RJvYqMDNsni8oM%2Bn0yxYR%2BEjJFsG3EsstAKGHXV9RFlA%2FzkaqCtZLnN26POAE%2Bd0nIofnSC1tJqJ6Nmd43VsKsPQwR17WphNGjLmDwJT0uSBqkqoBKljFRDPFyAg7euc9KS6RDkpCuBt0lWOhwOnHxeg%2BeC4ojWLfsIOlQ2jg3X3Ui7yssQfSrzfQe9%2BjUvyTsLZkNxCXQhJtUhW8kWmwpoLMmA8CBCKhsBNYO2rdGVBsIdLcNAoHQokg%2BoE%2FQtIf1BfljqkIMgnyxLaqOQBoSzIuCIikhwyrdvWbIxoO2Ro%2FJst4IeiNQe1l6qm%2BvCQhuD4gD%2BwvEKktWU91Eqwx0RjgAi7u4z54JgocBaL3WEoXButyGukkQFOvjx36RkAUXxsdpexSiehz4oVmSfNbpKGqbJ4IExyC2I00uQZcDbGbVIQbtsxJ0qEFJaWCDEbUb4h5E2ITEqCl%2FesvY%2FDKVW7BebwSeNLFBFWca7drprp7t2ett2MllCZFAn2RvT8fTocDKxsH4%2BSv7UVbwZvFfvzPvSgBJ67if8sFfj4WRMOoRE%2BxR1NLT%2B%2Fjl7o8QzWmpa5esuSk2wlLi8sUxP%2FOIWthN41HCbSVdLNsnSx%2B0NgKcM9dhvBnu6hRrPcm03g3egqg%2FxHDuf%2FtEYGHD7aPI5r9GyAPsKcSo7G59VhZ4xHT3QoQHP3KLuSdZZeSku0DSNypNg8IYj%2FdvtkeZEG%2FQ0xW1whTlwrqrXpVZhM3i3VKzXn00gytF4PloBX1BDKIqNyWw8P85mdi%2FxO7hXenJvPjmcTmfz66f5tOGWHJp1vXg%2Bn84n38zuHR2PEf6LfP2iF7mv0Yuc8XA8wTeIuzqBeEHOtqkwIHddsr2exgpFhh12NTi%2FDgl1SEXs2kxzIX3UpaFLLPdgU%2BLqZ%2B3U7W3CoDQdYk2JyaIedA85ufhR9FSRz5kVqr4I%2Fe5gZ4SnD98wzOz%2Fz%2Bn7mM2hCxiRaJoyzy8YqYrc6jLgX6n3K8UWxgCYQis571nyE8w4uHvntUCVJqO2IcXsuI%2Fxu5hzzxX8DqIBb6vLyXz87ayPWH%2Fx2HCBMbGLzPgetRjQVve%2BpVCyp79%2B%2BPP4twG%2BGkh46x41Ox4fbfN8vkuQC%2BEzDfT%2BmXSoU7a4yrp%2FWCZv1l83Mbbh%2FmgE4wzZ16P%2F9s4i%2F9X7FZVDsr2%2FAQ%3D%3D</w:t>
      </w:r>
      <w:r w:rsidRPr="00FC1F41">
        <w:rPr>
          <w:sz w:val="24"/>
          <w:szCs w:val="24"/>
        </w:rPr>
        <w:t>, and recommends measures such as simplification of the loan disbursal process, provision to accept alternative arrangements of collateral, upgradation of skills and knowledge of employees, improvement in productivity and product quality, simplification of labour laws and other statutory requirements, and the use of information technology tools in business processes (Bisht &amp; Singh, 2020)</w:t>
      </w:r>
      <w:r w:rsidRPr="00FC1F41">
        <w:rPr>
          <w:vanish/>
          <w:sz w:val="24"/>
          <w:szCs w:val="24"/>
        </w:rPr>
        <w:t>https://jenni.ai/citation?d=z%3A7VZNbxxFEF1jvsQJcUJIoD4CsvfbDgQJROKQWMTCii1y7pmumelsd9e4P3Z3OIX8q%2F0R%2FBRuuXHh9ezasiAIKWdbtne6p7r6vVevyv59M9iv2Otauw%2FoKnGkbv%2B7M116PhDBSmOEdEpYUjpZQS6Sb70OFMSXZxdnj8JXojWyE1K0eslRGuHZkNBOxIZE7XkVG8FVv6KSHdtOFCnmtfai9Vx7CkE0MoiCyAkrvSclii6%2FKwzZMBSP9RJvYqMDNsni8oM%2Bn0yxYR%2BEjJFsG3EsstAKGHXV9RFlA%2FzkaqCtZLnN26POAE%2Bd0nIofnSC1tJqJ6Nmd43VsKsPQwR17WphNGjLmDwJT0uSBqkqoBKljFRDPFyAg7euc9KS6RDkpCuBt0lWOhwOnHxeg%2BeC4ojWLfsIOlQ2jg3X3Ui7yssQfSrzfQe9%2BjUvyTsLZkNxCXQhJtUhW8kWmwpoLMmA8CBCKhsBNYO2rdGVBsIdLcNAoHQokg%2BoE%2FQtIf1BfljqkIMgnyxLaqOQBoSzIuCIikhwyrdvWbIxoO2Ro%2FJst4IeiNQe1l6qm%2BvCQhuD4gD%2BwvEKktWU91Eqwx0RjgAi7u4z54JgocBaL3WEoXButyGukkQFOvjx36RkAUXxsdpexSiehz4oVmSfNbpKGqbJ4IExyC2I00uQZcDbGbVIQbtsxJ0qEFJaWCDEbUb4h5E2ITEqCl%2FesvY%2FDKVW7BebwSeNLFBFWca7drprp7t2ett2MllCZFAn2RvT8fTocDKxsH4%2BSv7UVbwZvFfvzPvSgBJ67if8sFfj4WRMOoRE%2BxR1NLT%2B%2Fjl7o8QzWmpa5esuSk2wlLi8sUxP%2FOIWthN41HCbSVdLNsnSx%2B0NgKcM9dhvBnu6hRrPcm03g3egqg%2FxHDuf%2FtEYGHD7aPI5r9GyAPsKcSo7G59VhZ4xHT3QoQHP3KLuSdZZeSku0DSNypNg8IYj%2FdvtkeZEG%2FQ0xW1whTlwrqrXpVZhM3i3VKzXn00gytF4PloBX1BDKIqNyWw8P85mdi%2FxO7hXenJvPjmcTmfz66f5tOGWHJp1vXg%2Bn84n38zuHR2PEf6LfP2iF7mv0Yuc8XA8wTeIuzqBeEHOtqkwIHddsr2exgpFhh12NTi%2FDgl1SEXs2kxzIX3UpaFLLPdgU%2BLqZ%2B3U7W3CoDQdYk2JyaIedA85ufhR9FSRz5kVqr4I%2Fe5gZ4SnD98wzOz%2Fz%2Bn7mM2hCxiRaJoyzy8YqYrc6jLgX6n3K8UWxgCYQis571nyE8w4uHvntUCVJqO2IcXsuI%2Fxu5hzzxX8DqIBb6vLyXz87ayPWH%2Fx2HCBMbGLzPgetRjQVve%2BpVCyp79%2B%2BPP4twG%2BGkh46x41Ox4fbfN8vkuQC%2BEzDfT%2BmXSoU7a4yrp%2FWCZv1l83Mbbh%2FmgE4wzZ16P%2F9s4i%2F9X7FZVDsr2%2FAQ%3D%3D</w:t>
      </w:r>
      <w:r w:rsidRPr="00FC1F41">
        <w:rPr>
          <w:sz w:val="24"/>
          <w:szCs w:val="24"/>
        </w:rPr>
        <w:t>. Whether these remedies correspond to the problems actually experienced in Bilaspur district is unknown, and a study of implementation experiences, enterprise development, employment patterns and entrepreneurs' problems is required to establish the correspondence.</w:t>
      </w:r>
    </w:p>
    <w:p w14:paraId="4034AA08" w14:textId="77777777" w:rsidR="009B2C67" w:rsidRPr="00FC1F41" w:rsidRDefault="009B2C67" w:rsidP="009B2C67">
      <w:pPr>
        <w:spacing w:line="360" w:lineRule="auto"/>
        <w:jc w:val="both"/>
        <w:rPr>
          <w:sz w:val="24"/>
          <w:szCs w:val="24"/>
        </w:rPr>
      </w:pPr>
      <w:r w:rsidRPr="00FC1F41">
        <w:rPr>
          <w:sz w:val="24"/>
          <w:szCs w:val="24"/>
        </w:rPr>
        <w:t xml:space="preserve">Fifth, the district-level evidence that does exist for Chhattisgarh suggests that the outcomes of industrial policy are not uniform. In </w:t>
      </w:r>
      <w:proofErr w:type="spellStart"/>
      <w:r w:rsidRPr="00FC1F41">
        <w:rPr>
          <w:sz w:val="24"/>
          <w:szCs w:val="24"/>
        </w:rPr>
        <w:t>Kabirdham</w:t>
      </w:r>
      <w:proofErr w:type="spellEnd"/>
      <w:r w:rsidRPr="00FC1F41">
        <w:rPr>
          <w:sz w:val="24"/>
          <w:szCs w:val="24"/>
        </w:rPr>
        <w:t xml:space="preserve"> district, the trend for new registration of </w:t>
      </w:r>
      <w:r w:rsidRPr="00FC1F41">
        <w:rPr>
          <w:sz w:val="24"/>
          <w:szCs w:val="24"/>
        </w:rPr>
        <w:lastRenderedPageBreak/>
        <w:t>industrial units was found to be negative, employment generation was sluggish, and investment inflow was low relative to the population requiring employment (</w:t>
      </w:r>
      <w:proofErr w:type="spellStart"/>
      <w:r w:rsidRPr="00FC1F41">
        <w:rPr>
          <w:sz w:val="24"/>
          <w:szCs w:val="24"/>
        </w:rPr>
        <w:t>Patle</w:t>
      </w:r>
      <w:proofErr w:type="spellEnd"/>
      <w:r w:rsidRPr="00FC1F41">
        <w:rPr>
          <w:sz w:val="24"/>
          <w:szCs w:val="24"/>
        </w:rPr>
        <w:t xml:space="preserve"> &amp; Pandey, 2017)</w:t>
      </w:r>
      <w:r w:rsidRPr="00FC1F41">
        <w:rPr>
          <w:vanish/>
          <w:sz w:val="24"/>
          <w:szCs w:val="24"/>
        </w:rPr>
        <w:t>https://jenni.ai/citation?d=z%3A7VhNbxxFEN0EQXLlhkBCLSEhkOz17vor5oLyQSCYCItEhGvPdM1Me3u6h%2B6eXY%2FEIeQHcEXc%2BBv%2BO9xzgxMXXvXsrseO4cLVUmLPTldX1Xv1qmrln89HbxXO61LbO%2FRj6yJ1d46%2F0iHiXS6N6YS2wrdeGvHEKi23hCxx0prYehJLGUSsSDgLw%2BBan%2BO5wJXc1STgN50aB09hLB60UawuaFt4GaJv8%2BRH0YKMa2qyUUTn5qIxEq76i%2FDTWoVrEocVwVziv3FR1A4Prmmcj63VUROcO0HSWzbUXhgNv7pyTomMglYwGKQ%2FFs9TKqpFJhoIPS2caaN2FjHzNpACskvJAVwtbVtIzlvbUuR46%2BEWLDGu0Gatz4CVPV9vuWQEuXGBONmeWk8lgiI54KzIArqM0eMqMjAyA7Gi8K5OISzwZZ1YaGNkSSmUxk0TyVsZkQLJ4CycnrosiMy7tqyiCEbzL0W50ZZBD4iALULpRWLwutQD5dBDqrYUQZsFMbWWj9Y17nE0rmmNZAK3ROWWIM5vpeNr%2FekYyBS92xBcrpG%2BEksdK7YHuER5411mqEZiJw6XBicohmvIp3hhC0Tl80vvGBcMe2GENq9YfbM9ZNb68MfL3wQZJAIWdOxE7qzFJ649VwEkdkIupAb92rABPHu5RHwQDbEElsYVWBr0p%2FIGlj8uMHQ%2Bdz6gxqFBnhpgEmuhQjsot7RsOLzQk5iQDpyzwNfFDrFVXS9RzuIYKXpVyVp8ciyXkh8%2FFQo9DGiJpRBZGHh4WKGJog6l9FVfmI1ZA0EG%2FIxglnsB2iyJBZPEj7poi1fyqqgNeod839uRc7vwgA8dPOBWRqJCU1JAR60ggA3oGCVZOj8XSKHv3QLdKBx8QT0pP6ob47pU7oAOkl67da9dwN6AgOO8khbDrOx1FHW9avMLaa55Ht7CxPIo%2BeYe%2BC%2FRam2dQeqw75BTBR7RdKhEn1SPBcVO1dhACBU3beq2VSA0omD3vbhCA5mBJ2YAqFZg1sn0LnGGzkRxeweXyQJFGM0o6HoiIjaBNhaVpWUaJnC2wToYcElEjNdSifNFGgR9BB5Am%2BCDaEXreeheiQrvSVCD8pRkV33HAYJpS6RRXcWXmssSqcQVhKHrmrBXImGDeG7AQq%2BJxZIwkEGCsKAQU5ir%2FjgWNGpjtx0rT1gMcl6BXqTcAUZaTWt3F06CMFCjWGLYrnZKIgWVYxYHUC5j5EM5lNKy0iAKdykVvI%2BNFJEc2TJWY8Ukno%2FerWTGNcnjzXq9Wa836%2FVmvd6s15v1erNe%2F%2B96xVDKk%2B4fAWI5m8z2t6fTGsMmSsxh%2F8QW7nz0dikhLwyJl0bXDZrrcZoZajLePSQdQku3Kepo6OyD%2B0FLK77GBOPxhuyebuZhwcurprvNxvs32J%2Fwcz66pRsYfYfOoPPRbVDsQzzBm%2Fd%2BrQzWcP9o%2BJ7XWcvj6hXslMX4xO%2BikLU2HZ1IpAChgO35U6mQx5eukUZ5Z2j0pn1xglpT11%2Bg%2Bxn6ojctKhlOVPFnrlUA%2BFw5ffbhdDLeP9q%2FtzPbnU239w8PdsezyfRwPJlMZnvjfZQ7sy%2FxM9hXenJ0eLC9d7T%2Fg94Y57UsT2cHs4Pd6d69g1mFiQV%2B6Gz%2B4uIlbn8r%2FzpNfKZynHKE7ckU%2F0CDLVvQkKFsWOKxaxjJXPqoc0PP8fEW6k2uOEYjDF9T5G9JsDVYI6QedA%2FxbSWOUP8CssIqVy%2FQRqF%2Fu6riL%2FeRXBcgm7RU%2Bla6kOeWaFHDmofRG73L7TNYltzv%2F9KDw73waLAMhjtAPOPNUETX6DzgLy3vFMrVkA7gZFrJWaqoe8bRjHiWa8YTCB1qVG%2BSzSbJ5uyjL6Ae5JxjEfePxBH7hB9rK3ET9sXz6e69o73%2BzsfpG6Vd2es82a6CPbr40kUhx%2Fe8vz9%2F%2FdPr30ejUYXyDDJQMyik9%2Ff%2BJofkaZiG4oLezVtvzsZVjE34bGcHshs7X%2B78t%2FLmPAW%2FJx9A6q1%2FAA%3D%3D</w:t>
      </w:r>
      <w:r w:rsidRPr="00FC1F41">
        <w:rPr>
          <w:sz w:val="24"/>
          <w:szCs w:val="24"/>
        </w:rPr>
        <w:t>. Evidence of this kind indicates the need for district-specific investigation rather than reliance on state-level aggregates, and it raises the question of whether Bilaspur district displays similar or different patterns.</w:t>
      </w:r>
    </w:p>
    <w:p w14:paraId="3F6BC335" w14:textId="77777777" w:rsidR="009B2C67" w:rsidRPr="00FC1F41" w:rsidRDefault="009B2C67" w:rsidP="009B2C67">
      <w:pPr>
        <w:spacing w:line="360" w:lineRule="auto"/>
        <w:jc w:val="both"/>
        <w:rPr>
          <w:sz w:val="24"/>
          <w:szCs w:val="24"/>
        </w:rPr>
      </w:pPr>
      <w:r w:rsidRPr="00FC1F41">
        <w:rPr>
          <w:sz w:val="24"/>
          <w:szCs w:val="24"/>
        </w:rPr>
        <w:t>Sixth, the study addresses a specific gap identified in the research literature. Existing studies on MSMEs do not cover the Bilaspur district of Chhattisgarh, and no study has been found in the Bilaspur area regarding employment generation and the problems faced by entrepreneurs in that area. The absence of such a study, in a district that possesses a diversified industrial base, a designated industrial growth centre and a substantial population of ancillary units, establishes the need for the present investigation.</w:t>
      </w:r>
    </w:p>
    <w:p w14:paraId="242C9AFA" w14:textId="77777777" w:rsidR="009B2C67" w:rsidRPr="00FC1F41" w:rsidRDefault="009B2C67" w:rsidP="009B2C67">
      <w:pPr>
        <w:spacing w:line="360" w:lineRule="auto"/>
        <w:jc w:val="both"/>
        <w:rPr>
          <w:b/>
          <w:sz w:val="32"/>
          <w:szCs w:val="32"/>
        </w:rPr>
      </w:pPr>
    </w:p>
    <w:p w14:paraId="5E4230AD" w14:textId="77777777" w:rsidR="009B2C67" w:rsidRPr="00FC1F41" w:rsidRDefault="009B2C67" w:rsidP="009B2C67">
      <w:pPr>
        <w:pStyle w:val="Heading2"/>
        <w:spacing w:line="360" w:lineRule="auto"/>
        <w:jc w:val="both"/>
        <w:rPr>
          <w:b/>
          <w:color w:val="auto"/>
          <w:sz w:val="32"/>
          <w:szCs w:val="32"/>
        </w:rPr>
      </w:pPr>
      <w:bookmarkStart w:id="54" w:name="_Toc243407936"/>
      <w:r w:rsidRPr="00FC1F41">
        <w:rPr>
          <w:b/>
          <w:color w:val="auto"/>
          <w:sz w:val="32"/>
          <w:szCs w:val="32"/>
        </w:rPr>
        <w:t>1.10 Scope of the Study</w:t>
      </w:r>
      <w:bookmarkEnd w:id="54"/>
    </w:p>
    <w:p w14:paraId="2C523E1B" w14:textId="77777777" w:rsidR="009B2C67" w:rsidRPr="00FC1F41" w:rsidRDefault="009B2C67" w:rsidP="009B2C67">
      <w:pPr>
        <w:spacing w:line="360" w:lineRule="auto"/>
        <w:jc w:val="both"/>
        <w:rPr>
          <w:sz w:val="24"/>
          <w:szCs w:val="24"/>
        </w:rPr>
      </w:pPr>
      <w:r w:rsidRPr="00FC1F41">
        <w:rPr>
          <w:sz w:val="24"/>
          <w:szCs w:val="24"/>
        </w:rPr>
        <w:t>The scope of the study is defined by geographical, thematic, empirical, respondent and analytical boundaries.</w:t>
      </w:r>
    </w:p>
    <w:p w14:paraId="6A2562CE" w14:textId="77777777" w:rsidR="009B2C67" w:rsidRPr="00FC1F41" w:rsidRDefault="009B2C67" w:rsidP="009B2C67">
      <w:pPr>
        <w:spacing w:line="360" w:lineRule="auto"/>
        <w:jc w:val="both"/>
        <w:rPr>
          <w:sz w:val="24"/>
          <w:szCs w:val="24"/>
        </w:rPr>
      </w:pPr>
      <w:r w:rsidRPr="00FC1F41">
        <w:rPr>
          <w:b/>
          <w:iCs/>
          <w:sz w:val="24"/>
          <w:szCs w:val="24"/>
        </w:rPr>
        <w:t>Geographical scope</w:t>
      </w:r>
      <w:r w:rsidRPr="00FC1F41">
        <w:rPr>
          <w:i/>
          <w:iCs/>
          <w:sz w:val="24"/>
          <w:szCs w:val="24"/>
        </w:rPr>
        <w:t>.</w:t>
      </w:r>
      <w:r w:rsidRPr="00FC1F41">
        <w:rPr>
          <w:sz w:val="24"/>
          <w:szCs w:val="24"/>
        </w:rPr>
        <w:t xml:space="preserve"> The present study is restricted to the micro, small and medium enterprises of Bilaspur district, and the work is limited to Bilaspur district of Chhattisgarh. No other district or state forms part of the study area, and no comparative geographical unit is included.</w:t>
      </w:r>
    </w:p>
    <w:p w14:paraId="374C603D" w14:textId="77777777" w:rsidR="009B2C67" w:rsidRPr="00FC1F41" w:rsidRDefault="009B2C67" w:rsidP="009B2C67">
      <w:pPr>
        <w:spacing w:line="360" w:lineRule="auto"/>
        <w:jc w:val="both"/>
        <w:rPr>
          <w:sz w:val="24"/>
          <w:szCs w:val="24"/>
        </w:rPr>
      </w:pPr>
      <w:r w:rsidRPr="00FC1F41">
        <w:rPr>
          <w:b/>
          <w:iCs/>
          <w:sz w:val="24"/>
          <w:szCs w:val="24"/>
        </w:rPr>
        <w:t>Subject scope.</w:t>
      </w:r>
      <w:r w:rsidRPr="00FC1F41">
        <w:rPr>
          <w:sz w:val="24"/>
          <w:szCs w:val="24"/>
        </w:rPr>
        <w:t xml:space="preserve"> The study concerns the MSME Development Act, 2006, industrialisation and employment generation, together with the problems faced by small and medium industry entrepreneurs. The proposed study evaluates industrialisation through the strategies of the MSME Development Act, 2006 as formulated by micro, small and medium entrepreneurs of Chhattisgarh, with major thrust given to the attitude of entrepreneurs towards wants and needs for product planning, cost to satisfy pricing, convenience to buy through distribution channels and promotion through communication, and to the determination of industrial strategies for their enterprises. The study also seeks to find out how far MSMEs have boosted employment in Bilaspur district.</w:t>
      </w:r>
    </w:p>
    <w:p w14:paraId="0814D11E" w14:textId="77777777" w:rsidR="009B2C67" w:rsidRPr="00FC1F41" w:rsidRDefault="009B2C67" w:rsidP="009B2C67">
      <w:pPr>
        <w:spacing w:line="360" w:lineRule="auto"/>
        <w:jc w:val="both"/>
        <w:rPr>
          <w:sz w:val="24"/>
          <w:szCs w:val="24"/>
        </w:rPr>
      </w:pPr>
      <w:r w:rsidRPr="00FC1F41">
        <w:rPr>
          <w:b/>
          <w:iCs/>
          <w:sz w:val="24"/>
          <w:szCs w:val="24"/>
        </w:rPr>
        <w:t>Data scope.</w:t>
      </w:r>
      <w:r w:rsidRPr="00FC1F41">
        <w:rPr>
          <w:b/>
          <w:sz w:val="24"/>
          <w:szCs w:val="24"/>
        </w:rPr>
        <w:t xml:space="preserve"> </w:t>
      </w:r>
      <w:r w:rsidRPr="00FC1F41">
        <w:rPr>
          <w:sz w:val="24"/>
          <w:szCs w:val="24"/>
        </w:rPr>
        <w:t xml:space="preserve">Both primary and secondary data are within the scope of the study. Primary data are collected through questionnaires administered to industrial units located in Bilaspur district, with the researcher personally visiting each sample unit, and through research techniques such </w:t>
      </w:r>
      <w:r w:rsidRPr="00FC1F41">
        <w:rPr>
          <w:sz w:val="24"/>
          <w:szCs w:val="24"/>
        </w:rPr>
        <w:lastRenderedPageBreak/>
        <w:t>as in-depth discussions, interview schedules and field observation; discussion meetings are conducted with entrepreneurs to understand their perspectives on industrialisation. The questionnaire is divided into two parts, the first providing information related to the profile of MSMEs and the second addressing other attributes in keeping with the objectives of the study. Secondary data are collected from published and unpublished sources, including the annual reports of the Development Commissioner under the Ministry of Micro, Small and Medium Enterprises, books, magazines, journals and other published media, the annual reports and other periodicals of the Directorate of Industries, Chhattisgarh, and District Industries Centres.</w:t>
      </w:r>
    </w:p>
    <w:p w14:paraId="21A70DEB" w14:textId="77777777" w:rsidR="009B2C67" w:rsidRPr="00FC1F41" w:rsidRDefault="009B2C67" w:rsidP="009B2C67">
      <w:pPr>
        <w:spacing w:line="360" w:lineRule="auto"/>
        <w:jc w:val="both"/>
        <w:rPr>
          <w:sz w:val="24"/>
          <w:szCs w:val="24"/>
        </w:rPr>
      </w:pPr>
      <w:r w:rsidRPr="00FC1F41">
        <w:rPr>
          <w:b/>
          <w:iCs/>
          <w:sz w:val="24"/>
          <w:szCs w:val="24"/>
        </w:rPr>
        <w:t>Respondent scope.</w:t>
      </w:r>
      <w:r w:rsidRPr="00FC1F41">
        <w:rPr>
          <w:sz w:val="24"/>
          <w:szCs w:val="24"/>
        </w:rPr>
        <w:t xml:space="preserve"> All units registered under the umbrella of the Bilaspur district micro; small and medium enterprise framework constitute the population for the proposed study. Multi-stage stratified random sampling is used for selecting the sample from the population, and the sample size is 350 industries, comprising a mixture of micro, small and medium industries.</w:t>
      </w:r>
    </w:p>
    <w:p w14:paraId="20CDB5AF" w14:textId="77777777" w:rsidR="009B2C67" w:rsidRPr="00FC1F41" w:rsidRDefault="009B2C67" w:rsidP="009B2C67">
      <w:pPr>
        <w:spacing w:line="360" w:lineRule="auto"/>
        <w:jc w:val="both"/>
        <w:rPr>
          <w:sz w:val="24"/>
          <w:szCs w:val="24"/>
        </w:rPr>
      </w:pPr>
      <w:r w:rsidRPr="00FC1F41">
        <w:rPr>
          <w:b/>
          <w:iCs/>
          <w:sz w:val="24"/>
          <w:szCs w:val="24"/>
        </w:rPr>
        <w:t>Analytical scope.</w:t>
      </w:r>
      <w:r w:rsidRPr="00FC1F41">
        <w:rPr>
          <w:sz w:val="24"/>
          <w:szCs w:val="24"/>
        </w:rPr>
        <w:t xml:space="preserve"> The analysis is organised around the four approved research objectives stated in Section 1.11 below. The data collected from different sources are classified and arranged in tables in one or more forms according to requirements, and mathematical tools such as percentages are applied where needed, together with statistical tools including descriptive statistical measures and non-parametric measures.</w:t>
      </w:r>
    </w:p>
    <w:p w14:paraId="0EBFAEBA" w14:textId="77777777" w:rsidR="009B2C67" w:rsidRPr="00FC1F41" w:rsidRDefault="009B2C67" w:rsidP="009B2C67">
      <w:pPr>
        <w:spacing w:line="360" w:lineRule="auto"/>
        <w:jc w:val="both"/>
        <w:rPr>
          <w:sz w:val="24"/>
          <w:szCs w:val="24"/>
        </w:rPr>
      </w:pPr>
      <w:r w:rsidRPr="00FC1F41">
        <w:rPr>
          <w:sz w:val="24"/>
          <w:szCs w:val="24"/>
        </w:rPr>
        <w:t>No additional geographical areas and no unrelated research variables are introduced. The study does not extend to the evaluation of schemes that fall outside the framework of the Act, except where such schemes are necessary to explain the context in which the Act operates.</w:t>
      </w:r>
    </w:p>
    <w:p w14:paraId="6A9ED93A" w14:textId="77777777" w:rsidR="009B2C67" w:rsidRPr="00FC1F41" w:rsidRDefault="009B2C67" w:rsidP="009B2C67">
      <w:pPr>
        <w:spacing w:line="360" w:lineRule="auto"/>
        <w:jc w:val="both"/>
        <w:rPr>
          <w:b/>
          <w:sz w:val="32"/>
          <w:szCs w:val="32"/>
        </w:rPr>
      </w:pPr>
    </w:p>
    <w:p w14:paraId="6B008718" w14:textId="77777777" w:rsidR="009B2C67" w:rsidRPr="00FC1F41" w:rsidRDefault="009B2C67" w:rsidP="009B2C67">
      <w:pPr>
        <w:pStyle w:val="Heading2"/>
        <w:spacing w:line="360" w:lineRule="auto"/>
        <w:jc w:val="both"/>
        <w:rPr>
          <w:b/>
          <w:color w:val="auto"/>
          <w:sz w:val="32"/>
          <w:szCs w:val="32"/>
        </w:rPr>
      </w:pPr>
      <w:bookmarkStart w:id="55" w:name="_Toc243407937"/>
      <w:r w:rsidRPr="00FC1F41">
        <w:rPr>
          <w:b/>
          <w:color w:val="auto"/>
          <w:sz w:val="32"/>
          <w:szCs w:val="32"/>
        </w:rPr>
        <w:t>1.11 Research Objectives</w:t>
      </w:r>
      <w:bookmarkEnd w:id="55"/>
    </w:p>
    <w:p w14:paraId="0E4B9BAF" w14:textId="77777777" w:rsidR="009B2C67" w:rsidRPr="00FC1F41" w:rsidRDefault="009B2C67" w:rsidP="009B2C67">
      <w:pPr>
        <w:spacing w:line="360" w:lineRule="auto"/>
        <w:jc w:val="both"/>
        <w:rPr>
          <w:sz w:val="24"/>
          <w:szCs w:val="24"/>
        </w:rPr>
      </w:pPr>
      <w:r w:rsidRPr="00FC1F41">
        <w:rPr>
          <w:sz w:val="24"/>
          <w:szCs w:val="24"/>
        </w:rPr>
        <w:t>The main objective of this study is to analyse the role of the MSME Act, 2006 in the promotion of industrialisation in Bilaspur. The study incorporates the following four specific research objectives, reproduced exactly as stated in the approved synopsis:</w:t>
      </w:r>
    </w:p>
    <w:p w14:paraId="05A034B6" w14:textId="77777777" w:rsidR="009B2C67" w:rsidRPr="00FC1F41" w:rsidRDefault="009B2C67" w:rsidP="009B2C67">
      <w:pPr>
        <w:pStyle w:val="ListParagraph"/>
        <w:numPr>
          <w:ilvl w:val="0"/>
          <w:numId w:val="3"/>
        </w:numPr>
        <w:spacing w:line="360" w:lineRule="auto"/>
        <w:jc w:val="both"/>
        <w:rPr>
          <w:sz w:val="24"/>
          <w:szCs w:val="24"/>
        </w:rPr>
      </w:pPr>
      <w:r w:rsidRPr="00FC1F41">
        <w:rPr>
          <w:sz w:val="24"/>
          <w:szCs w:val="24"/>
        </w:rPr>
        <w:t>To study the various provisions of the MSME Development Act.</w:t>
      </w:r>
    </w:p>
    <w:p w14:paraId="6E12DD11" w14:textId="77777777" w:rsidR="009B2C67" w:rsidRPr="00FC1F41" w:rsidRDefault="009B2C67" w:rsidP="009B2C67">
      <w:pPr>
        <w:pStyle w:val="ListParagraph"/>
        <w:numPr>
          <w:ilvl w:val="0"/>
          <w:numId w:val="3"/>
        </w:numPr>
        <w:spacing w:line="360" w:lineRule="auto"/>
        <w:jc w:val="both"/>
        <w:rPr>
          <w:sz w:val="24"/>
          <w:szCs w:val="24"/>
        </w:rPr>
      </w:pPr>
      <w:r w:rsidRPr="00FC1F41">
        <w:rPr>
          <w:sz w:val="24"/>
          <w:szCs w:val="24"/>
        </w:rPr>
        <w:t>To analyse the contribution of the MSME sector to employment generation in Bilaspur district.</w:t>
      </w:r>
    </w:p>
    <w:p w14:paraId="64B7C2CB" w14:textId="77777777" w:rsidR="009B2C67" w:rsidRPr="00FC1F41" w:rsidRDefault="009B2C67" w:rsidP="009B2C67">
      <w:pPr>
        <w:pStyle w:val="ListParagraph"/>
        <w:numPr>
          <w:ilvl w:val="0"/>
          <w:numId w:val="3"/>
        </w:numPr>
        <w:spacing w:line="360" w:lineRule="auto"/>
        <w:jc w:val="both"/>
        <w:rPr>
          <w:sz w:val="24"/>
          <w:szCs w:val="24"/>
        </w:rPr>
      </w:pPr>
      <w:r w:rsidRPr="00FC1F41">
        <w:rPr>
          <w:sz w:val="24"/>
          <w:szCs w:val="24"/>
        </w:rPr>
        <w:t>To identify problems faced by small and medium industry entrepreneurs and suggest solutions.</w:t>
      </w:r>
    </w:p>
    <w:p w14:paraId="78B8DC0E" w14:textId="77777777" w:rsidR="009B2C67" w:rsidRPr="00FC1F41" w:rsidRDefault="009B2C67" w:rsidP="009B2C67">
      <w:pPr>
        <w:pStyle w:val="ListParagraph"/>
        <w:numPr>
          <w:ilvl w:val="0"/>
          <w:numId w:val="3"/>
        </w:numPr>
        <w:spacing w:line="360" w:lineRule="auto"/>
        <w:jc w:val="both"/>
        <w:rPr>
          <w:sz w:val="24"/>
          <w:szCs w:val="24"/>
        </w:rPr>
      </w:pPr>
      <w:r w:rsidRPr="00FC1F41">
        <w:rPr>
          <w:sz w:val="24"/>
          <w:szCs w:val="24"/>
        </w:rPr>
        <w:lastRenderedPageBreak/>
        <w:t>To study the growth of industrialisation in Bilaspur district after the enactment of the MSME Development Act, 2006.</w:t>
      </w:r>
    </w:p>
    <w:p w14:paraId="66DEFE05" w14:textId="77777777" w:rsidR="009B2C67" w:rsidRPr="00FC1F41" w:rsidRDefault="009B2C67" w:rsidP="009B2C67">
      <w:pPr>
        <w:pStyle w:val="Heading2"/>
        <w:spacing w:line="360" w:lineRule="auto"/>
        <w:jc w:val="both"/>
        <w:rPr>
          <w:color w:val="auto"/>
          <w:sz w:val="24"/>
          <w:szCs w:val="24"/>
        </w:rPr>
      </w:pPr>
    </w:p>
    <w:p w14:paraId="13C3E641" w14:textId="77777777" w:rsidR="009B2C67" w:rsidRPr="00FC1F41" w:rsidRDefault="009B2C67" w:rsidP="009B2C67">
      <w:pPr>
        <w:pStyle w:val="Heading2"/>
        <w:spacing w:line="360" w:lineRule="auto"/>
        <w:jc w:val="both"/>
        <w:rPr>
          <w:b/>
          <w:color w:val="auto"/>
          <w:sz w:val="24"/>
          <w:szCs w:val="24"/>
        </w:rPr>
      </w:pPr>
      <w:bookmarkStart w:id="56" w:name="_Toc243407938"/>
      <w:r w:rsidRPr="00FC1F41">
        <w:rPr>
          <w:b/>
          <w:color w:val="auto"/>
          <w:sz w:val="32"/>
          <w:szCs w:val="32"/>
        </w:rPr>
        <w:t>1.12 Research Hypotheses</w:t>
      </w:r>
      <w:bookmarkEnd w:id="56"/>
    </w:p>
    <w:p w14:paraId="5D64F652" w14:textId="77777777" w:rsidR="009B2C67" w:rsidRPr="00FC1F41" w:rsidRDefault="009B2C67" w:rsidP="009B2C67">
      <w:pPr>
        <w:spacing w:line="360" w:lineRule="auto"/>
        <w:jc w:val="both"/>
        <w:rPr>
          <w:sz w:val="24"/>
          <w:szCs w:val="24"/>
        </w:rPr>
      </w:pPr>
      <w:r w:rsidRPr="00FC1F41">
        <w:rPr>
          <w:sz w:val="24"/>
          <w:szCs w:val="24"/>
        </w:rPr>
        <w:t>The study is guided by three pairs of null and alternative hypotheses, relating respectively to employment generation, benefits received by entrepreneurs and the performance and working of industries after the implementation of the Act. The hypotheses are stated below as they appear in the approved synopsis.</w:t>
      </w:r>
    </w:p>
    <w:p w14:paraId="054A962A" w14:textId="77777777" w:rsidR="009B2C67" w:rsidRPr="00FC1F41" w:rsidRDefault="009B2C67" w:rsidP="009B2C67">
      <w:pPr>
        <w:pStyle w:val="Heading3"/>
        <w:spacing w:line="360" w:lineRule="auto"/>
        <w:jc w:val="both"/>
        <w:rPr>
          <w:b/>
          <w:color w:val="auto"/>
          <w:sz w:val="28"/>
          <w:szCs w:val="28"/>
        </w:rPr>
      </w:pPr>
      <w:bookmarkStart w:id="57" w:name="_Toc243407939"/>
      <w:r w:rsidRPr="00FC1F41">
        <w:rPr>
          <w:b/>
          <w:color w:val="auto"/>
          <w:sz w:val="28"/>
          <w:szCs w:val="28"/>
        </w:rPr>
        <w:t>1.12.1 Hypothesis Relating to Employment Generation</w:t>
      </w:r>
      <w:bookmarkEnd w:id="57"/>
    </w:p>
    <w:p w14:paraId="196F6BBA" w14:textId="77777777" w:rsidR="009B2C67" w:rsidRPr="00FC1F41" w:rsidRDefault="009B2C67" w:rsidP="009B2C67">
      <w:pPr>
        <w:spacing w:line="360" w:lineRule="auto"/>
        <w:jc w:val="both"/>
        <w:rPr>
          <w:sz w:val="24"/>
          <w:szCs w:val="24"/>
        </w:rPr>
      </w:pPr>
      <w:r w:rsidRPr="00FC1F41">
        <w:rPr>
          <w:sz w:val="24"/>
          <w:szCs w:val="24"/>
        </w:rPr>
        <w:t>The first pair of hypotheses concerns the contribution of the MSME sector to employment generation in Bilaspur district:</w:t>
      </w:r>
    </w:p>
    <w:p w14:paraId="62848753" w14:textId="77777777" w:rsidR="009B2C67" w:rsidRPr="00FC1F41" w:rsidRDefault="009B2C67" w:rsidP="009B2C67">
      <w:pPr>
        <w:pStyle w:val="ListParagraph"/>
        <w:numPr>
          <w:ilvl w:val="0"/>
          <w:numId w:val="4"/>
        </w:numPr>
        <w:spacing w:line="360" w:lineRule="auto"/>
        <w:jc w:val="both"/>
        <w:rPr>
          <w:sz w:val="24"/>
          <w:szCs w:val="24"/>
        </w:rPr>
      </w:pPr>
      <w:r w:rsidRPr="00FC1F41">
        <w:rPr>
          <w:b/>
          <w:bCs/>
          <w:sz w:val="24"/>
          <w:szCs w:val="24"/>
        </w:rPr>
        <w:t>H0₁:</w:t>
      </w:r>
      <w:r w:rsidRPr="00FC1F41">
        <w:rPr>
          <w:sz w:val="24"/>
          <w:szCs w:val="24"/>
        </w:rPr>
        <w:t xml:space="preserve"> There is no significant contribution of MSMEs in employment generation in Bilaspur.</w:t>
      </w:r>
    </w:p>
    <w:p w14:paraId="1148634E" w14:textId="77777777" w:rsidR="009B2C67" w:rsidRPr="00FC1F41" w:rsidRDefault="009B2C67" w:rsidP="009B2C67">
      <w:pPr>
        <w:pStyle w:val="ListParagraph"/>
        <w:numPr>
          <w:ilvl w:val="0"/>
          <w:numId w:val="4"/>
        </w:numPr>
        <w:spacing w:line="360" w:lineRule="auto"/>
        <w:jc w:val="both"/>
        <w:rPr>
          <w:sz w:val="24"/>
          <w:szCs w:val="24"/>
        </w:rPr>
      </w:pPr>
      <w:r w:rsidRPr="00FC1F41">
        <w:rPr>
          <w:b/>
          <w:bCs/>
          <w:sz w:val="24"/>
          <w:szCs w:val="24"/>
        </w:rPr>
        <w:t>H1₁:</w:t>
      </w:r>
      <w:r w:rsidRPr="00FC1F41">
        <w:rPr>
          <w:sz w:val="24"/>
          <w:szCs w:val="24"/>
        </w:rPr>
        <w:t xml:space="preserve"> There is significant contribution of MSMEs in employment generation in Bilaspur.</w:t>
      </w:r>
    </w:p>
    <w:p w14:paraId="21166D3F" w14:textId="77777777" w:rsidR="009B2C67" w:rsidRPr="00FC1F41" w:rsidRDefault="009B2C67" w:rsidP="009B2C67">
      <w:pPr>
        <w:spacing w:line="360" w:lineRule="auto"/>
        <w:jc w:val="both"/>
        <w:rPr>
          <w:sz w:val="24"/>
          <w:szCs w:val="24"/>
        </w:rPr>
      </w:pPr>
      <w:r w:rsidRPr="00FC1F41">
        <w:rPr>
          <w:sz w:val="24"/>
          <w:szCs w:val="24"/>
        </w:rPr>
        <w:t>The purpose of this hypothesis pair is to subject the proposition that the MSME sector contributes significantly to employment generation in the district to statistical testing, rather than accepting it as self-evident. The direction of any contribution is not presumed; the null hypothesis asserts the absence of a significant contribution, and the alternative asserts its presence.</w:t>
      </w:r>
    </w:p>
    <w:p w14:paraId="7469CF6B" w14:textId="77777777" w:rsidR="009B2C67" w:rsidRPr="00FC1F41" w:rsidRDefault="009B2C67" w:rsidP="009B2C67">
      <w:pPr>
        <w:spacing w:line="360" w:lineRule="auto"/>
        <w:jc w:val="both"/>
        <w:rPr>
          <w:sz w:val="24"/>
          <w:szCs w:val="24"/>
        </w:rPr>
      </w:pPr>
    </w:p>
    <w:p w14:paraId="1A472B4B" w14:textId="77777777" w:rsidR="009B2C67" w:rsidRPr="00FC1F41" w:rsidRDefault="009B2C67" w:rsidP="009B2C67">
      <w:pPr>
        <w:pStyle w:val="Heading3"/>
        <w:spacing w:line="360" w:lineRule="auto"/>
        <w:jc w:val="both"/>
        <w:rPr>
          <w:b/>
          <w:color w:val="auto"/>
          <w:sz w:val="28"/>
          <w:szCs w:val="28"/>
        </w:rPr>
      </w:pPr>
      <w:bookmarkStart w:id="58" w:name="_Toc243407940"/>
      <w:r w:rsidRPr="00FC1F41">
        <w:rPr>
          <w:b/>
          <w:color w:val="auto"/>
          <w:sz w:val="28"/>
          <w:szCs w:val="28"/>
        </w:rPr>
        <w:t>1.12.2 Hypothesis Relating to Benefits Received by Entrepreneurs</w:t>
      </w:r>
      <w:bookmarkEnd w:id="58"/>
    </w:p>
    <w:p w14:paraId="3754939E" w14:textId="77777777" w:rsidR="009B2C67" w:rsidRPr="00FC1F41" w:rsidRDefault="009B2C67" w:rsidP="009B2C67">
      <w:pPr>
        <w:spacing w:line="360" w:lineRule="auto"/>
        <w:jc w:val="both"/>
        <w:rPr>
          <w:sz w:val="24"/>
          <w:szCs w:val="24"/>
        </w:rPr>
      </w:pPr>
      <w:r w:rsidRPr="00FC1F41">
        <w:rPr>
          <w:sz w:val="24"/>
          <w:szCs w:val="24"/>
        </w:rPr>
        <w:t>The second pair of hypotheses concern the benefits accruing to entrepreneurs after the implementation of the Act:</w:t>
      </w:r>
    </w:p>
    <w:p w14:paraId="42AFF727" w14:textId="77777777" w:rsidR="009B2C67" w:rsidRPr="00FC1F41" w:rsidRDefault="009B2C67" w:rsidP="009B2C67">
      <w:pPr>
        <w:pStyle w:val="ListParagraph"/>
        <w:numPr>
          <w:ilvl w:val="0"/>
          <w:numId w:val="4"/>
        </w:numPr>
        <w:spacing w:line="360" w:lineRule="auto"/>
        <w:jc w:val="both"/>
        <w:rPr>
          <w:sz w:val="24"/>
          <w:szCs w:val="24"/>
        </w:rPr>
      </w:pPr>
      <w:r w:rsidRPr="00FC1F41">
        <w:rPr>
          <w:b/>
          <w:bCs/>
          <w:sz w:val="24"/>
          <w:szCs w:val="24"/>
        </w:rPr>
        <w:t>H0₂:</w:t>
      </w:r>
      <w:r w:rsidRPr="00FC1F41">
        <w:rPr>
          <w:sz w:val="24"/>
          <w:szCs w:val="24"/>
        </w:rPr>
        <w:t xml:space="preserve"> There is no significant benefit to entrepreneur’s post implementation of the MSME Act, 2006.</w:t>
      </w:r>
    </w:p>
    <w:p w14:paraId="73A97C70" w14:textId="77777777" w:rsidR="009B2C67" w:rsidRPr="00FC1F41" w:rsidRDefault="009B2C67" w:rsidP="009B2C67">
      <w:pPr>
        <w:pStyle w:val="ListParagraph"/>
        <w:numPr>
          <w:ilvl w:val="0"/>
          <w:numId w:val="4"/>
        </w:numPr>
        <w:spacing w:line="360" w:lineRule="auto"/>
        <w:jc w:val="both"/>
        <w:rPr>
          <w:sz w:val="24"/>
          <w:szCs w:val="24"/>
        </w:rPr>
      </w:pPr>
      <w:r w:rsidRPr="00FC1F41">
        <w:rPr>
          <w:b/>
          <w:bCs/>
          <w:sz w:val="24"/>
          <w:szCs w:val="24"/>
        </w:rPr>
        <w:t>H1₂:</w:t>
      </w:r>
      <w:r w:rsidRPr="00FC1F41">
        <w:rPr>
          <w:sz w:val="24"/>
          <w:szCs w:val="24"/>
        </w:rPr>
        <w:t xml:space="preserve"> There is significant benefit to entrepreneur’s post implementation of the MSME Act, 2006.</w:t>
      </w:r>
    </w:p>
    <w:p w14:paraId="4817DCC2" w14:textId="77777777" w:rsidR="009B2C67" w:rsidRPr="00FC1F41" w:rsidRDefault="009B2C67" w:rsidP="009B2C67">
      <w:pPr>
        <w:spacing w:line="360" w:lineRule="auto"/>
        <w:jc w:val="both"/>
        <w:rPr>
          <w:sz w:val="24"/>
          <w:szCs w:val="24"/>
        </w:rPr>
      </w:pPr>
      <w:r w:rsidRPr="00FC1F41">
        <w:rPr>
          <w:sz w:val="24"/>
          <w:szCs w:val="24"/>
        </w:rPr>
        <w:lastRenderedPageBreak/>
        <w:t>This pair of hypotheses addresses the second dimension of the Act's operation, namely the extent to which entrepreneurs perceive themselves as having benefited from the statutory framework and the schemes notified under it. Testing this proposition requires evidence on the benefits actually received and on entrepreneurs' assessment of them, rather than on the existence of the provisions themselves.</w:t>
      </w:r>
    </w:p>
    <w:p w14:paraId="567CD2EB" w14:textId="77777777" w:rsidR="009B2C67" w:rsidRPr="00FC1F41" w:rsidRDefault="009B2C67" w:rsidP="009B2C67">
      <w:pPr>
        <w:spacing w:line="360" w:lineRule="auto"/>
        <w:jc w:val="both"/>
        <w:rPr>
          <w:sz w:val="24"/>
          <w:szCs w:val="24"/>
        </w:rPr>
      </w:pPr>
    </w:p>
    <w:p w14:paraId="0DB4766A" w14:textId="77777777" w:rsidR="009B2C67" w:rsidRPr="00FC1F41" w:rsidRDefault="009B2C67" w:rsidP="009B2C67">
      <w:pPr>
        <w:pStyle w:val="Heading3"/>
        <w:spacing w:line="360" w:lineRule="auto"/>
        <w:jc w:val="both"/>
        <w:rPr>
          <w:b/>
          <w:color w:val="auto"/>
          <w:sz w:val="28"/>
          <w:szCs w:val="28"/>
        </w:rPr>
      </w:pPr>
      <w:bookmarkStart w:id="59" w:name="_Toc243407941"/>
      <w:r w:rsidRPr="00FC1F41">
        <w:rPr>
          <w:b/>
          <w:color w:val="auto"/>
          <w:sz w:val="28"/>
          <w:szCs w:val="28"/>
        </w:rPr>
        <w:t>1.12.3 Hypothesis Relating to Industrial Performance and Working After Implementation of the Act</w:t>
      </w:r>
      <w:bookmarkEnd w:id="59"/>
    </w:p>
    <w:p w14:paraId="5F2F6958" w14:textId="77777777" w:rsidR="009B2C67" w:rsidRPr="00FC1F41" w:rsidRDefault="009B2C67" w:rsidP="009B2C67">
      <w:pPr>
        <w:spacing w:line="360" w:lineRule="auto"/>
        <w:jc w:val="both"/>
        <w:rPr>
          <w:sz w:val="24"/>
          <w:szCs w:val="24"/>
        </w:rPr>
      </w:pPr>
      <w:r w:rsidRPr="00FC1F41">
        <w:rPr>
          <w:sz w:val="24"/>
          <w:szCs w:val="24"/>
        </w:rPr>
        <w:t>The third pair of hypotheses concern the performance and working of industries following the implementation of the Act:</w:t>
      </w:r>
    </w:p>
    <w:p w14:paraId="38E92E95" w14:textId="77777777" w:rsidR="009B2C67" w:rsidRPr="00FC1F41" w:rsidRDefault="009B2C67" w:rsidP="009B2C67">
      <w:pPr>
        <w:pStyle w:val="ListParagraph"/>
        <w:numPr>
          <w:ilvl w:val="0"/>
          <w:numId w:val="4"/>
        </w:numPr>
        <w:spacing w:line="360" w:lineRule="auto"/>
        <w:jc w:val="both"/>
        <w:rPr>
          <w:sz w:val="24"/>
          <w:szCs w:val="24"/>
        </w:rPr>
      </w:pPr>
      <w:r w:rsidRPr="00FC1F41">
        <w:rPr>
          <w:b/>
          <w:bCs/>
          <w:sz w:val="24"/>
          <w:szCs w:val="24"/>
        </w:rPr>
        <w:t>H0₃:</w:t>
      </w:r>
      <w:r w:rsidRPr="00FC1F41">
        <w:rPr>
          <w:sz w:val="24"/>
          <w:szCs w:val="24"/>
        </w:rPr>
        <w:t xml:space="preserve"> There is no difference in performance and working of industries post implementation of the MSME Act, 2006.</w:t>
      </w:r>
    </w:p>
    <w:p w14:paraId="64ACED42" w14:textId="77777777" w:rsidR="009B2C67" w:rsidRPr="00FC1F41" w:rsidRDefault="009B2C67" w:rsidP="009B2C67">
      <w:pPr>
        <w:pStyle w:val="ListParagraph"/>
        <w:numPr>
          <w:ilvl w:val="0"/>
          <w:numId w:val="4"/>
        </w:numPr>
        <w:spacing w:line="360" w:lineRule="auto"/>
        <w:jc w:val="both"/>
        <w:rPr>
          <w:sz w:val="24"/>
          <w:szCs w:val="24"/>
        </w:rPr>
      </w:pPr>
      <w:r w:rsidRPr="00FC1F41">
        <w:rPr>
          <w:b/>
          <w:bCs/>
          <w:sz w:val="24"/>
          <w:szCs w:val="24"/>
        </w:rPr>
        <w:t>H1₃:</w:t>
      </w:r>
      <w:r w:rsidRPr="00FC1F41">
        <w:rPr>
          <w:sz w:val="24"/>
          <w:szCs w:val="24"/>
        </w:rPr>
        <w:t xml:space="preserve"> There is notable difference in performance and working of industries after MSME Act implementation.</w:t>
      </w:r>
    </w:p>
    <w:p w14:paraId="5916E2BA" w14:textId="77777777" w:rsidR="009B2C67" w:rsidRPr="00FC1F41" w:rsidRDefault="009B2C67" w:rsidP="009B2C67">
      <w:pPr>
        <w:spacing w:line="360" w:lineRule="auto"/>
        <w:jc w:val="both"/>
        <w:rPr>
          <w:sz w:val="24"/>
          <w:szCs w:val="24"/>
        </w:rPr>
      </w:pPr>
      <w:r w:rsidRPr="00FC1F41">
        <w:rPr>
          <w:sz w:val="24"/>
          <w:szCs w:val="24"/>
        </w:rPr>
        <w:t>This pair of hypotheses relates to the fourth research objective, namely the study of the growth of industrialisation in Bilaspur district after the enactment of the Act. The proposition tested is whether the performance and working of industrial units differ in a statistically notable manner following implementation.</w:t>
      </w:r>
    </w:p>
    <w:p w14:paraId="5E04ED09" w14:textId="77777777" w:rsidR="009B2C67" w:rsidRPr="00FC1F41" w:rsidRDefault="009B2C67" w:rsidP="009B2C67">
      <w:pPr>
        <w:pStyle w:val="Heading2"/>
        <w:spacing w:line="360" w:lineRule="auto"/>
        <w:jc w:val="both"/>
        <w:rPr>
          <w:color w:val="auto"/>
          <w:sz w:val="24"/>
          <w:szCs w:val="24"/>
        </w:rPr>
      </w:pPr>
    </w:p>
    <w:p w14:paraId="7E064895" w14:textId="77777777" w:rsidR="009B2C67" w:rsidRPr="00FC1F41" w:rsidRDefault="009B2C67" w:rsidP="009B2C67">
      <w:pPr>
        <w:pStyle w:val="Heading2"/>
        <w:spacing w:line="360" w:lineRule="auto"/>
        <w:jc w:val="both"/>
        <w:rPr>
          <w:b/>
          <w:color w:val="auto"/>
          <w:sz w:val="32"/>
          <w:szCs w:val="32"/>
        </w:rPr>
      </w:pPr>
      <w:bookmarkStart w:id="60" w:name="_Toc243407942"/>
      <w:r w:rsidRPr="00FC1F41">
        <w:rPr>
          <w:b/>
          <w:color w:val="auto"/>
          <w:sz w:val="32"/>
          <w:szCs w:val="32"/>
        </w:rPr>
        <w:t>1.13 Limitations of the Study</w:t>
      </w:r>
      <w:bookmarkEnd w:id="60"/>
    </w:p>
    <w:p w14:paraId="521B85EC" w14:textId="77777777" w:rsidR="009B2C67" w:rsidRPr="00FC1F41" w:rsidRDefault="009B2C67" w:rsidP="009B2C67">
      <w:pPr>
        <w:spacing w:line="360" w:lineRule="auto"/>
        <w:jc w:val="both"/>
        <w:rPr>
          <w:sz w:val="24"/>
          <w:szCs w:val="24"/>
        </w:rPr>
      </w:pPr>
      <w:r w:rsidRPr="00FC1F41">
        <w:rPr>
          <w:sz w:val="24"/>
          <w:szCs w:val="24"/>
        </w:rPr>
        <w:t>Several limitations attach to the present research design, and these are stated here as potential limitations to be acknowledged rather than as confirmed shortcomings, since the research is yet to be completed.</w:t>
      </w:r>
    </w:p>
    <w:p w14:paraId="04ED8A13" w14:textId="77777777" w:rsidR="009B2C67" w:rsidRPr="00FC1F41" w:rsidRDefault="009B2C67" w:rsidP="009B2C67">
      <w:pPr>
        <w:spacing w:line="360" w:lineRule="auto"/>
        <w:jc w:val="both"/>
        <w:rPr>
          <w:sz w:val="24"/>
          <w:szCs w:val="24"/>
        </w:rPr>
      </w:pPr>
      <w:r w:rsidRPr="00FC1F41">
        <w:rPr>
          <w:b/>
          <w:iCs/>
          <w:sz w:val="24"/>
          <w:szCs w:val="24"/>
        </w:rPr>
        <w:t>Geographical limitation</w:t>
      </w:r>
      <w:r w:rsidRPr="00FC1F41">
        <w:rPr>
          <w:i/>
          <w:iCs/>
          <w:sz w:val="24"/>
          <w:szCs w:val="24"/>
        </w:rPr>
        <w:t>.</w:t>
      </w:r>
      <w:r w:rsidRPr="00FC1F41">
        <w:rPr>
          <w:sz w:val="24"/>
          <w:szCs w:val="24"/>
        </w:rPr>
        <w:t xml:space="preserve"> The study is confined to Bilaspur district of Chhattisgarh, and the work is limited to that district alone. The findings will therefore describe conditions in Bilaspur district and cannot be generalised without qualification to other districts of Chhattisgarh or to other states. This limitation is a consequence of the study's purpose, which is to generate district-specific evidence, but it restricts the external validity of the conclusions.</w:t>
      </w:r>
    </w:p>
    <w:p w14:paraId="27D6BE7D" w14:textId="77777777" w:rsidR="009B2C67" w:rsidRPr="00FC1F41" w:rsidRDefault="009B2C67" w:rsidP="009B2C67">
      <w:pPr>
        <w:spacing w:line="360" w:lineRule="auto"/>
        <w:jc w:val="both"/>
        <w:rPr>
          <w:sz w:val="24"/>
          <w:szCs w:val="24"/>
        </w:rPr>
      </w:pPr>
      <w:r w:rsidRPr="00FC1F41">
        <w:rPr>
          <w:b/>
          <w:iCs/>
          <w:sz w:val="24"/>
          <w:szCs w:val="24"/>
        </w:rPr>
        <w:lastRenderedPageBreak/>
        <w:t>Limitation relating to the availability and comparability of secondary data.</w:t>
      </w:r>
      <w:r w:rsidRPr="00FC1F41">
        <w:rPr>
          <w:b/>
          <w:sz w:val="24"/>
          <w:szCs w:val="24"/>
        </w:rPr>
        <w:t xml:space="preserve"> Secondary</w:t>
      </w:r>
      <w:r w:rsidRPr="00FC1F41">
        <w:rPr>
          <w:sz w:val="24"/>
          <w:szCs w:val="24"/>
        </w:rPr>
        <w:t xml:space="preserve"> data will be drawn from sources of differing coverage and vintage, including the annual reports of the Development Commissioner, the annual reports and periodicals of the Directorate of Industries, Chhattisgarh, and District Industries Centres. The national estimates of the MSME sector's contribution to output and employment vary considerably across sources and reference years (Agarwal, 2024; Aswathy, 2024; </w:t>
      </w:r>
      <w:proofErr w:type="spellStart"/>
      <w:r w:rsidRPr="00FC1F41">
        <w:rPr>
          <w:sz w:val="24"/>
          <w:szCs w:val="24"/>
        </w:rPr>
        <w:t>Martinravi</w:t>
      </w:r>
      <w:proofErr w:type="spellEnd"/>
      <w:r w:rsidRPr="00FC1F41">
        <w:rPr>
          <w:sz w:val="24"/>
          <w:szCs w:val="24"/>
        </w:rPr>
        <w:t xml:space="preserve"> &amp; Krishnasamy, 2024; </w:t>
      </w:r>
      <w:proofErr w:type="spellStart"/>
      <w:r w:rsidRPr="00FC1F41">
        <w:rPr>
          <w:sz w:val="24"/>
          <w:szCs w:val="24"/>
        </w:rPr>
        <w:t>Zanjurne</w:t>
      </w:r>
      <w:proofErr w:type="spellEnd"/>
      <w:r w:rsidRPr="00FC1F41">
        <w:rPr>
          <w:sz w:val="24"/>
          <w:szCs w:val="24"/>
        </w:rPr>
        <w:t>, 2018)</w:t>
      </w:r>
      <w:r w:rsidRPr="00FC1F41">
        <w:rPr>
          <w:vanish/>
          <w:sz w:val="24"/>
          <w:szCs w:val="24"/>
        </w:rPr>
        <w:t>https://jenni.ai/citation?d=z%3A7VvNb1zXdadi2U3TbuqmgFzE6q1TuRLAGc4XyRkBqTUih9TI4odJqm4KA8mb9%2B7MXPJ95X2QHGUjp%2B22Rgu0RYIuWqSbbAJ0ESDadJEuiv4F7TIuimbRNt3YBRJt8jvn3vfmPXJomaGSOAAFyxzNu%2B%2Fcc8%2Fn75xz%2BadP5l4cuYFtJUH0ZO7KfmiN5GbqDWRkL9UbwyBSI%2BVf9UJneE%2BNxi7%2BJjHWKX5FBX7810%2FmPuUMBsHxk7mrw7GkBU%2Ff%2BPEXwm%2F%2B22e%2B4LhymDy9c%2F83m%2FTHToLw6Z032m%2F9959d%2F648Uk4yfnpn9Ytfx59vFPa9ek6Cd9LvvffOzf%2FPCb79GVp7AYLdFTwI%2FyEnuPfo%2FfVvf%2FYCBO9e%2Fy7O%2FDvPkeCPWGg5wS%2FP0Z8LEFz5l29%2F9tH7956fUlb%2FHid89H5O8AaL4AIEe8E7Nz%2F83ns5QYvpX4Dg2n1%2BlhGs%2FwVZ5c6zCD5lLt6ZRXD99SH9yQje%2Ff7HUspHEfyA7SQj%2BDKf%2BN75CL5Kp3rrf4jgtdWM0va%2F04pb5xNegRLs5W%2FYyTKCK%2Fu8tEDwxXMSXP0Kiz8j2F1kn74Awd4flHzu7jdIlF%2B9AMG1V0o%2Bd%2Fd3TxrguQn%2BoORzK6cs%2BrwE10lmH%2F5zzuFvnLTo8xK897dsSmdb9HkJ9rWd5Ef%2Bx4tyeL%2FHcSXn8J9Y6Rcg%2BKbgM%2BYc0qNS3HpRfiUNEjm56u2NVSxEchSIWOLlKBbxOJCx8AJHRlYiRRKIMTYUoyg4SsaCv3PSSPkjIa3InQgRjq1YimAoEqIVykgFTlXcTROzQH9DC1wrTkSsjsUET%2BKMpKaJxxu7G71YHFn0ROK7CBQtn%2F6XaPJYdQiuXFco30njJMLuBb6qous72ITeDHyhEgF%2BHGmDWAx%2Bq6Lvi0atVqvU6vNMrXSoEgPtaq0mLFADEVBwlS8dEsVStV4TvjxOBJ%2BByeid%2FGwbWoaP9likIX2uN4kWqBs5gIPlSq1dFQ%2BI0XmzA72MLWjLocQB8aIlnODIpzdb1dYN7IBX67VKvQ598a56S7ylN%2BqAt6rgQ4j18sGkF7rBxJN%2Bwjvgp4zCSEFtA4hQa16sBF5o4UuIbiCTI4ktWB524CeRGqQElGif9dVtotn3HWUxuTjwYBPyULpBCG4AxAaWKyTeCzwl49tmqS%2BlExMBYht8QZIknkXhKdcl2vvBQARhGERJ6qsEb5LIsIOfeiLBGpy%2Fye%2BEUXCoHCnSWA5T7DQ9HR6qBAYdBmEKQwDVJqt9kDojmZAA25V6R2t%2FRMbk82uuFY0k2fIwsEEUxuobY4At0NowkkMZRXgSBSl4B6SEcEPlMNP6RHQEFod0h5UpT1WxBwKsFSNo%2FQxcEgOiDoVmEghlELqSqeRShxh87UjN%2Bg0SvBbnfzz%2BekyqaGn6SZBA5pAUvJs1nqs4Jsvh7bP9ycBbS%2FmmRwqWot8vSBI06rV8EexqJcX58YBJFRayjcHR4KSNNjNYdNTCyqpwjoLo4Mncy2NrAOe17GTywnegnEjaRIiDglZNrEa%2BGirb8u3cMQXCDAwTVon1AZ4%2FgjZwNFoPuq7z%2B2SqKUkNZyYFkSV4FjQUlW0YLx3C0IMUwS6wVVAxpmqLYLAPEalDEIhTeDB2pOAHkeZLTMhgN8qPNi9gFWGKn34K69XRETtK2I0v0ygeq9B4HliMEIdzX4xTtnhmWB7Tx7jKxw1da4IYcKhIMVEAszCHNbFP4WvjdJnCLH9iRDCpnjQ60pAYWPbBIPBZpmxFvjnYJBfYSW835z31AjYAySlx6HsiPBKa8ugUFlgimh4sgbz%2ByIrg%2FZYYIgewV5PybDeNIe3CJmexD1MQY%2BmGTBPBVclDjrVk%2BuS8fP5N7YQblp8OYV1aD9uBq%2ByJziJe6QkyXeoWPU00FjnO8klhThTpECAbtUajuoZ9mUaYRmEQy1MxJA%2BJZKeJdQBDtfAcEV9RNANrOCgWvbaBZ%2Fkur2k5hhaFOnyAxDkGUQTCVzgteC44wetFAywFy2qf8x1OA6k6lK6IW87JRoZTr0oQTYoBBtwUjdnYIe9RFpk286pr2baMEShX4fwjyGcRackjihYyZdT3hwFV5FaajAEpHrswCZBYw98gcmrVZkOqOE7lp2WiElcer%2FYpWvmsPVj1fbgI%2FcSZu84hHZ8cBxW8RAYFE9Bv0YN2bQW3ksPDwE09eTXM2XiQNwQUQZ8dyx9JICmIIIqTbXzzyqe%2BPCZMoj8P3VwkYPpdwly%2B5dEbw6GFODgZ%2F7Hl74M1KUfQpe9tR2piOQhaQCnKIRedG0L5287wQ1s5aDC8ZDuBSpGVG436Un1B7VvSi6utaru66Kh44D%2FG%2F2P%2FXdVoLbYq9Wa9bnvWaL%2FRbrdry61GvUP51O%2ByqPtO3OxAzm38XW4uNdrNVqfeGdMCCxI8eHv6FohuWR%2Fus4RZQfuc9mp1%2FIfj%2BqMUxx1I%2FyCSMSRty4eRe7w3TpIwvr2QMWkH3kIKi7CcLykwJeMFpveloXLxebHSv9%2FtbexW7j98UGHqnYqGHFDIWgpjkVU0W0ZxOkgmIYnwwIoSZbtyD%2F%2B8AjXLYPgmAlnxa4lA506w1rVVIp27kxWKBddeQRhF7iUVO28jf8T89QvGdOYN0iFD0BuL7SiIQ1g8fMg4TeZsQ6BjZZNqXxo6gQcjwW4D5VgN1nSwi2wAuzMGBXChpOvoJYNGjdccf75nMgFSlf4oYTO2dpY15ZO5Yv1wr95sd1r6nddN6Mxe1WarN1udhnAZ20Ekn77xv7%2F1nceA72NIr8CBA%2BCo%2BTz%2B7ZwHplRkwyF5f9pOodLfI5VCo7DBahCNFmba4QGl5D%2BUUQydXHky94Lplf1KViB8iwJxMRDRhtNwnYmXYuGJhMLghr5n1D%2Bk6AecazkUbnRapdogCoD1Y0oCVYO4pimFkQCRcyoM0ECmgDsMCMRKo10driBBQernQAd7YoCdQweE%2FCMKIRbiGu96Kt%2FRpjoSZQiLUMARMLkGWutnRHzAVNglhSpHoX%2FCUCm2xwhTHNTBrQeBMnkWmmXDTPUZ9Xa0SvoxWTDl4UNFKqG9tYz1Uh0GaedCGjiBAk7rgiEwf6Wz1glcwAAXOM9i5DjlKAfxEGIGQVEA5cCxiDEtsE2mRMIt4KsMqxCIZZoV1KTgH6hzrIAV6o3aKfALSlrNrKgSFMZDCBk1VOfGbF1VRQ%2BRGQ%2BCdDSez8RQyNLGaiBfwyES0wHFN6IXJ8qjsqGgJi0lk%2Bxzsy9m1dy2PIsLBACGGAoB%2BhX2GBYIlZF8dC2ZL2YgSPLDGxkr4zRCNa8xAExJGwVh6WiEBPNIW0nsBUEC1yFrxDumOInZ3JLUISBHJQxTgajg2YBiBAbgFsYcT0GHTCrMPK1cIfCKA8wydnrbcmMtfb2lpVCgoWCFxUxQU2qejGOD5XIBOgIippqBN9MuHyGhEiqkUpZYZgoPnYnliR1%2BhPVEaJtwpZu5To7hE1CLq6eLi8vgdRm8LoPXZfD6JQheFyyo6su6oDKoOEArD1AU%2B8ewfHtsSqNfP0dp9HJeGF27%2Fqy6aNSNj6xkPNFl0WC7OqsWukq10PHnAEKbrUanuYACw8N4VlYP6w3VrC4vtmrlmmix3ags1Tu1Qo3TatVqnfrSYpOWnqpxGq0KdVbPrnHeymocKthc63hf15lxVfkL2ecFOL08robjMOdwwdQoANJHPlVEC8TswnKtvvg8Cpy5mfXNi6a%2BOe6hm3Kk695C34%2Bd%2BTa3bCOJZjBngz5%2B0GQbgQsGzRFgt%2BA1oJSZ8eoEGqTyIRkjJqG7f9peTa30J6dqJV3TBPek5SKezKyVmku8JjJrUJANtTfFujJq1TpNXclcX9fNYrOS2URXVXoqcIPRJKuI%2Fu%2FHqzTQOFkRNZdqi5rOq4YAOQpyfdYGMm2Cn0%2B912o1TL33ubzQ63JUod4bVutOVH6mlb%2F6qau8n%2BZAdcPc5%2B%2Bi5%2BZDH%2FMnGynoNJDpwdSyAy0aIdzQtiOleBvNbUpytP6B8TOxi0CKSJyf7Ne%2BT0O2kyeD2pc1ucWtQlIAv3fl2DpU1NgD1XspsBqFLvbbAo%2BF0nY%2B8%2BRCbXtmWHlGifvSy9xrVIjL82LXo6Y1sbEhHYW5Q68AE26SS90qYA9oJCYUp2dDA5084tCAnFlQptg0pXR6VkuOCU4RAnqRQzY10i6yk6sQMfjJPOcflmIBVKGzSjMZnNByVTKhZGUyF%2Fc9UyBk7EjEih3%2FUlbNMyVSDSVY02zlhIxWLo%2FzFH%2BNTwNkdeILgpI8RMyyNoke8oYeI0nYJD9XNsArTi9AqJBMdXY1KELHJ5NCbzKuGEJsdIIiPtLPeQCn6Wgqt5if1D9FPUff5KEhDnCMZldCk6ClahNTHZhzXFYaI85IHxztVUusdNd3iPNGdfEGOqc59mug26IpsBBgfuImFI6V91PQp3R1y5AmBERp2nSBBxTsGQLxRSU%2B%2FxSWI2%2FLESwYKgKtAkTVo6foUMHxDUAdkjFPQUkROWcKKuIQyu8ofQq%2BGZu3FYY3aC8PMdygYQiBFT9JCbl8BLakuVKpvNHAy3IPwOwAnWQuFUrWTAqZHlVbNg6jCU3dQRuNhm9AAoCMjBnLR%2BRx0OnyCLwCfiF4oiJDgMb2Tmqf6HlzsVIq1kxD0YBgPcB0DDdUFBhNQuzA31qNIIC1mFJlxY8jrUP4xrwuC8w0jQe%2Bum8ZUnogTRYCR8G4aWMzSTDxJghQVBYlTkKSkceWMY0XVCuS29qYWYBzB4dAQ18hMGCzeREf0Gi1WIaxCKQ99ikHUyEqLN2Gn44zc5OlbQBqhO1iJoLyAHiaUt4jXaeiIDyUHNdIyFOIbk5HSAeM8Ewnw6rk8eVxQJ5MdyiEsEXc7K%2Fs9Hs7t%2FRQvFGnl1AcQ1y0r4PwzlCbnB6DY8XcyEqWG2i0lhBOINPC2U8JckYv4TJLXGaJyyxxmSUus8RllsiyxKmmzVKl1jzZtHnh7KZN3dT4r213d%2FrbvT8S%2Fc3VfndT3N96uLPZfSC21sROb7fX3Vm5d47OzbVvTls333p262ZkRUfornDrRq5Xxe5HdG%2BuUZm1hGtBC3RRLJTHC8udWhv%2FFTo3j8v9mla901lebpzVr%2BlU6otn9mtuzqryZm3%2Fs2vDzBkVDbd3th7013o73b3%2B1iZpZgPGtQUosNF98EB0N1fFRm%2B1%2F3BD9Db3ejvbO%2F3d3i70qVXKz%2FfuoR3z8O5u762HWCP6G9vdlT0BYvSgt7K1ubXxRdN0%2BdonfED9g9t%2F%2BXfPrXXxi%2Bgn%2Fdfrj2cd4OP2kwqdiI9to8%2FqQvwrY8sKIi2BSx3%2BPUaXFUoPxUubBmMSYEFCsKOU9WQyVxlLgtxs7GguqhZv%2FRTulWW32YiJHDkWgj9u2urbFRyLyZXNuALxNab0WEJJremYhPmep6Y%2FbIBskZiCneDkhfPNG2SSBLjYZaAEeaO%2B%2FKWnKLgJivzJFwfBCBqiyNerWb6GhVAqKdzSy%2B5anpzYmJRswgPld5fgHIsS45REIQlKykl8Ay%2B7I0xAAPHTN3hXRQQwpiDC9PhLV6cwhYkwP9QyzRGYuXSt0%2BWJ22lylOmFLnTxVrh4TPdvNB6gq2UQM6Ugpp9dK9WoqVkvyidHPTnUZhnjSMzVTKaKo6tmM6dGS5tL2T%2BpsmDYg%2Fyh5zoZ5IpwQ08e5SUJ2PeAFgAaYw%2FyK%2BFxjWi0aMbc%2FrNxt5aSc8Hm8JgAnL5iXQZx3BMHH0jiFDw0jHSsMLEGBGAm2ZCXdMkDnSzMQWtRGmq0QC8xK%2FASsIm5F65oI%2BNisAgXyMZBekzEcPwQIYIh8XSTExofujBCAGCmTzxMLYCLQlQZNFPSuNjwmGuBbdfF%2BRA1iXxuKqsQOAHIWUIoeHsJ11Kzl2sZFsF0tIf4YO65Ap1QNmTUTqNdjPF0ruDakQaLBPsBjuA0x%2BBHH6MMAEdWCP62ShUiuWx%2BQr6ZmCMviMOP8%2FiagWv6ge%2F5G31lFtqg0XTBZMylWYQhx2HNaJvA%2BK4wtcxmG7o0BYEZsLbMvyFbOjFQAWFAzYvyhxGwFSIuY%2FEiHIZJEBbU9TIdOkYwRZbjC4ukpULhTVIkYMGYKzbeD9CBy6grgc%2B2Nr2BrueglLfMwB3X6HkDojId%2FhjTBX%2BeJCfXM2FzuXiWqWAjjYNPYnqOZ9mFY8dUsbnLZLPRs3PDjObJZXK7TG6Xye0yuV0mt8vk9sud3C50Uade7XT0RZ0rpq%2BwXPhdB53gij2tYudLzxyy2b250fPSefpCX532hd4r9YXQbjjZF9pH8kMajTCW160hfwWpiX4NEumHfuuBe0Sn3zt4Ezlu7Fux5ZnrQK755gChLyq1lj4otpZeRd1cr7VrC42lVpOu1lQp8VYbzc7y0lKr0F%2F6mqIVFVqSfWo0yz2nZqvdrtf070F8cKrnRL9CuVzsOXlhOnDBY6a9K3ymcM%2BaIFviF27W4Mm2ip9Hk%2BlXP%2FJ3Ge489F38Qie62DoJhGgMaJfLfzc165TfFl0EZ7qJBufO4%2FaZd3Y%2BWe2jM%2B6HfIJuvqBtaRpB18semVHQ0ljtZ0f64X%2F%2B%2BazLPOhMtZnO0a5WFjW%2BMVY6%2B2bSL6Ib9sN3g4vcrip0wyozumFne3WpJfYT</w:t>
      </w:r>
      <w:r w:rsidRPr="00FC1F41">
        <w:rPr>
          <w:sz w:val="24"/>
          <w:szCs w:val="24"/>
        </w:rPr>
        <w:t>, reflecting differences in definitions, coverage and methodology. Because the very large majority of enterprises in the sector are unregistered (Raghuvanshi &amp; Garg, 2018)</w:t>
      </w:r>
      <w:r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 official records of registered units may not represent the enterprise population as a whole, and comparisons across years are complicated by changes in classification, including the revision of the definition of MSMEs in 2020 (Ranjan, 2021; Sharma &amp; Kumar, 2023; Shelly et al., 2020)</w:t>
      </w:r>
      <w:r w:rsidRPr="00FC1F41">
        <w:rPr>
          <w:vanish/>
          <w:sz w:val="24"/>
          <w:szCs w:val="24"/>
        </w:rPr>
        <w:t>https://jenni.ai/citation?d=z%3AzVpLbBzJeZZka5NskMM6iaM1nE3twwrlkMPpeZGUIq8kktJyJZJaDrVO4HWAnu6amSJ7ukf94HA2F60TAwFySA7JwTnkZR9y8iUIYgEJ8jokh%2BTgQ2DklDhAToG9geO1Deji7%2F%2Brqqd7OBQpaWGYkMiZ7qq%2F%2FnfV%2F9X%2FWw%2FPnO8FkeemUfzwzNm9oduTW9mgI%2BPOcrMbxaqnwo8Ohn73DdXrB%2FifJhimeIaKwuR3H54553c60eHDMx%2Ft9iUNePT697r84weymz669uIH%2F%2Fh778x9z0uj4aNrW7%2F%2F5W88f%2FW%2BHCk%2F7T%2B6tr7yJfz8UWHZs09IcPsef%2FnwCN79mSGxaAleeRVfhl85geC157721v9%2B8aWvGYKfBDnQNAT%2FqyTy6r%2FzYidx%2BF0i8M6lWQTf%2BtMz9JMT%2FP86%2FTwLwe%2FQt3%2ByBNde4a%2FPQHBn7d1v3vrqz%2BUEWTc7J%2BnwhZJRygT%2FvMTh6qevkpGegcP2v%2FCrnMPsNEa5NudCqne%2FOcttdn%2BnRHD9MingN0%2Fi8AfkGsOvGIIbf8MMa4If1%2BxaghePcijvZ1Eqxx%2F5z%2B1QOPW0Lzbd8bwQtWqtOi9CORKb7c114cuuChUFq%2Bi7iehIGQo3DKMs9KQvVCiGrrcPoiLqCnE9HYQq7vTdWNzALzcVo77y%2BsKNpcDkbhQE0Si5LK57XhT7KuyJNBKxPFAJ0QeF6SXxb8IacSZW3VT2ongsNsIDmaQDGaZiN4vD6EDGYlN5cSTWw1TGw1glMhE7SUU4Ak%2FBAX1ums%2FtgRsER0dWi0Ptl03pq2xwZDCYmQx2qvbbqWVDehQDTRpC5KRJ5CQVb2ahPJXIs5mzzFtWjdxJmT23AxoidTsB1lIT6m7oi9SuANYHrNcMjCfwAkxRoRdLN4EHgEpRxzSzoOd5aCAZSi9VBzIg7yratisStoKlmxTIFpixK1gFl7kzb3Nj0cvHSDJL4yyRDPsuu7QhmFvXSkQWniVURSB%2BNkoWmxc9Wi%2FUHPRcRAk7AqiLtA%2BHOp0nqIqsFGUh9su2nZaubGvwXHEqwh9F8f7DMz%2FbdztJGrteOn7uH3aJCzLqvIkEojTDleaI1Uscv16cecoNmFkSQnpRGMExIAjUEA0ti244Fh7SQwqHJarDwMUHMVQHUYrpcRRIQdpTXeVh5TETNDTILfVcRdIltNAYuutlAWJgsiSEUAcq1Qv0ZCiRavB6MAyisfaZfpaIRPVCXiVMsQzmgmwnw0DKWqQyEIiln4FYFFbE9S7khrli5WUBtApjpn0FMrA0WMQnEhvfIiwauHEPdjFrYh5oboS%2Bciv6T6iNbOaSb8uBxBSfpPLHoctigFCfDkZjcaA6Mfi0E6DHiY7hYkQMSTmChkOMZp0WxNNaBQtGF6RH5rCok87YOBO%2FlUkiPHeoyCZgyYsGQ1iZ3V%2FPVKGfwV%2FIEFCacIMkEn0ZDGmEMRcYChe6bjywbPMSHMK0hqXgBupdPu4Rh3EW04o0piLIDc1UmNRaHMMwLbMOBYpBliDWRC%2BORtgMIFM0kjHnMIweRLDDQRaQ5EhkrNUBRFAhLQyRMC0bmtUGFIxRZ09HL7KtVvTQHZLt4eaQTh5CZ%2FQRL8ySmETfQt4582TOiWte3Fq7O%2FEuiDlf1DpxA4JRDPEw76hzwMuQiMHrONFLxhLOTofjvhpiv01HtOUaPuzKVmkg3s2CrgqsstrQOERkRawVAvNWBAOKufbareQSUkQdOQrLJlIvWeR%2Beg2IThZlr%2BnFxMte1KFUrWXROQiuYQ%2F4Wp9xBA4GLHKBGNkAcaS1jQ8dzvVYcxJZLtKG76YulMbJCu%2B7cTQQB26sIgR1LLUuaVnkOOnGOF8wQXpHaYLZoUW1xVM1AD9wl8hQqlWrrYXqEo2qVZ3WgrM0Odmk7j5%2BqxDvwEyifI4myg4llZhUUAjAXINaY3CJkhfYuCTnSDkPGp%2BYh%2BP3FTYHaJeMozMaq7mYV%2FUxirwQ2Z5ihUKlg5NXJwr56EX8GN%2FKk8ZtOUbq9xNx%2BTS5%2Foq4xcu%2BCeteebwfXRHrNhMX3l0BAzZSb2l3fXP9jlgN3CRhNbFTXxbbTq16RbzVbNHvqnMFD6r4uN3ABru2vXFZ9NN0mFxeXPQjVYni3qJTrdRrjaWVRbWHPbPiVBvNlcD1PKQw6a%2FR4QibbnPBcQZkBXAt442wG1Fp6mZpP4qTB4FCevPSm%2FgPjTiVRlWqJMnkeZmqNJCHSxukiJBZhHHejKBm%2FIViraTaMjehkpC3wQ2annQPogCJ6vlhvvKdvBhWdNbeccOexNEdCoiT9C6eXNjtQyP64%2BeCgt8kKKbP%2BdgZaHy3ix0iGHfbSLnBWPag1FDuwAlcn3L9mZlDkYldM3TXDbO944b6N9yRGRi1ER7xnpSpaMMH%2B3pKFwFx1%2B9%2B4Ckf9fpzHiyRzrKCr5JO%2BAC%2Fk%2FA9VXMarYWGU1%2F2Bm5vr15drreqK63mMtxDhjh2wlwbfuLUq836csNxnMZStV5fabRafRrgwgr7n53MAtFt94M9thIbeY9OVgvVlYWqAwWGvQwK7MhwMMw6gUr61uZnWdaAzGasmOwjT%2BCjJ%2B%2FFweGq9S4Kkz0zooLtbxHblTysDPtDLeGiG6fKCyTccBQGkevDDyHyIsCMXpJ10vGQNLpvRu3i61k4j4y6t0Go%2BFgi3IMxxgaeQna6MV6lE86Fi2ksuzKWdOj8LE5oCT9%2B3jjk1Z3tO%2Bti%2B6bY3Fjd2Ubkbl6%2Fc0dc31oTm%2BtrG%2Fc2xfrW7vrO3Z2N9npbbGzh39rG9S2xvrq9tb35612UgHDZ92C7rh%2FRnoflO8p3a6ydqB2xD7c9RcsnkFYGvh7SqVV5zOGruefPmyCQ8NRSHEiM7%2B7C4isNPeeiSUF5eqCxZrFCppAJahD56PVv%2FfxfPQAS0Yc6Cxz4SNCaz8NPlKOvyIZPBvhJL4NJXztNwtinU%2FDb2CVgJNTSx6BWbusUoNUfzirFv8%2Fl9jumFK%2F8K%2F38my7FX9RVui3Fm%2F8xjTGdnwUWnGOM4qoheLEC4ODWVzXBV77OgIgl%2BAuMKrzxZASXH0Nwmxg8mcOfLolcIjhXFrn6x4Rv%2FdKTcXjrN3jSTIKrGsN6MoLbiwUEp8JvDKz2UycQev07JULtP2B8agahR9de%2B%2BenMEbJurWX2Z6W4CdfOo3upjgsGWOK4Pb%2FMMVn4LD5Eyzjk3H4OP%2BbInhRI3nP4C4fBsGSu0wTfBorl9xmiuBr5N5f%2FsYzGGXp%2F0p%2B%2BOxGmSL4yzemYd0nNco0QY1%2FPoNRpgg%2BlZVLRpki%2BKm%2FnIbGZ4be%2B2y65w3BVzTirwle0YnPErytbxtOIljeS0oEP%2FMXJZz443qfKRK0sO7ndiz2iLKBqpcEW3AOOXE5kwOLq6j%2BowSnE7Ea4zdKdjr6blkMeDJvnlEuA0sWhm4HKCmmh9KDNYDCqFao5irCl3MbgGBwitP18YBqIJydARDSVwERFB8ULk1wzsLkx88uTN7EIbiLI3%2FGWAH4INCIAI22jA%2BUR1ht%2FugodPyrV3Gq2iHcEWfmgJRmngB%2Fs0%2Fso1qleeSZkz85CjZ%2FZpr0xclyk4d6VGG5fFTzyKgiB4VhU6MmPOVjYEn7bAYAaBk9FQ%2FFJxP6s8adRu4CY7ME2oKXX6bfeW1J8BPDq%2FBAAEhjCz4QRDPBYy0IQygDsIJaq%2BDSXBlrN56UvNZ%2FASdwOVzLIdWPFSDVrxPWMAQBSedeAhRilxFfHIe5iGG8O4PfHRgQlXErU7ozwD6v8XDtxjPwYAZjAd90pOdmAIv0XBXn4JcKCBMllEDGGntJAIDNC1S%2FVHkIhKapXm1FRPgDA%2BayCy1SNQAVEr6HMSOFCj4Lh0AFFeMwSBCZPgEzsoLyhcFwjfegiiD4Ms38MUvv%2BtGQsRgDLyECNfW%2BpIxDTKLyZCZR1OIlM0K3SjEV0hyTLKZPZl3dfntjbcFZIaxI5zKGvlAxAT4COkmrjNwxcBnAdxrJF3SpALagFCpyeEKiUQ3D1gRTK%2BC8BqIqCDIcgoIPnSRerIYEG%2BIt9AAg1dQlhHYpgLASwA2wDvCo8TzCicAPBg4In9bg3jEMFZmRsBQZMO0Duezh%2BsyqyMCQhIWRKyaw7D7omhwJQ%2BNCJ4stKO0X73S0oc1FnV2iIm6UEDi4J%2FB2DKjVmpoHbV6tDQBDyJusPNzsueANFFeqBK55JrI0BXY1EgC4oYZgEW3SCyCoEQFOm99bsJ%2B5yBM5oRyUp9ElVB%2FrUtgAAo881H5WIQqlP7CPAB6jdzRC4REEGuymiyeMAqI7gj0TVJD5RRMRMFML6%2BChkQ75piCdFqocfgDHAXYzmh4NEGY2xxjtJYCfUqP1nEvKHqhEjUkOXAW76djFKPNSQFRclpJ%2BMB0Rx5sIgdSYMwZzPXzWDBUDfgp5Ltwe8S2XyzgtZmK7T5RZFD7awatuFwGgw43vHg4ZEQtIBG%2BfVkEa0DAw28H6EHzK5h2t00Rb1Lwzfg4vgAjZkEBP5DYXjkIXC3qpwm2Zr%2FdqjcmbZAolYCm2h2YV9wOZyVdaTJbNZjmgwPKAMwBG59dtEzRb5wXOwxVxE890wrDLzo7QgoHMljKJiyTr0V0QXIv3eW0UaC3DoQjcghSCEppg9ic5mE4wIa3KN4TYC3JPKmdBk2FgMXyZTIdA0BVYyrV5oN6tiHv5XDrWxUNA5jdJc7Tj6HPIDbOMIV1%2BiLgBMdJe5QjECtS8flqItVZZamiI9axBtF4pgKpTa7axh2KJsUFTL7xcgkW%2FcALWuX99v6%2BQDPviduU4xFPeznAlpMd3gW1jwiyk8zwhnQngo2Yd4ORitep4laVaa4XQSAt0fkE51WVnYbnpVFWtvlzF%2FUHTKWOcy%2FXaSmtlabnWqC03Ws7KSrVWwDgb9RYoNoCDzsQ46wvVxkKteTLGefjyJsAyHEh2Zcj2RFcD9iUJF4CYALrScQn5rFqYbC%2FpJJXE60eEQyOm%2B%2FcZ%2F7R4Jwtc%2BbBgzhdnwpwXGsYr7t9DkAMZhyfaANxgPyI3WY0OlF%2Fa9e2t02VxBxLjJMJ%2BvWNCVicDc3WBcDO3ELnD3aTINNgowPYfBTbqLDmOnvNifoa5axOblhSBqOHQ978199Rw6NNI4xjU9lUbiCjZcHDp4abaqJKaRWAtWEZLU1tabuk5KMGwe%2BtjtwV5o%2Fx%2BfgbW%2B%2F7g84TYTQvnNKp1TfFTeTogeuX7mAlbPxo5neWWmfMrtGfhuLHap4tj62hmb9hRyX6BlBX12782vjZb1GUmOrL5Ttcb%2BfwCpP3qDEh7OiedEtGunwLR%2FuLJTY4f0014puPvT0rNZbvfZQylsOq5JyS480IJgH5bN689C8HfLrUQ3vvrabzuiQnqdzmH7033JD4pwXa%2FhOSs%2FhmDtEWCBsk597LuTLG9ZDg24godD6hHj%2Fo2NHKD4oThGLwW7%2F%2Fd3%2BLwhfLDXmIjGeIQgDlcaC4Uq0p7ZKZDlO7ayI%2BM3CSCwx6SLmMHk4ao%2FPBeHpJ3femTUHEZ7q1AdsfewR1Xj1%2Bq2Hx13FpmzLHlcmlFPpIe1xc2m7DOQxrBME%2FKzWxzGg9wLqF3CE1PWun6pl4eelLi5p1r%2B2nW%2FvvBl6B2i551It1fIg%2BpoqTjIJYl0%2FoSFA1cVzYl7K97dHhJ1AYGj3hhgkecr183H4stF%2FIQpyFSB5%2BvuQSAALq4xFZK3RHc5sKrFxv1iv0DyJ7HNIoBmzAFWRl54w1CQ255OxWl4p7YarfFUj3GoZ2P99z4wQk5DDNK53lBil2feonGYu56ewMK12gLydTNYirubAuNlg07B47ENJEOfQmVgv5iFk6%2BlBvtzPGC7GjqdgQbalf2ilQ4rYqT14Fz9UrNglCX5kV9efIG41qFVyRI3cHoyYCVynI%2B4IizFrgDR4OiChFRRn%2Ba7AiHt7w9bKodcQMFLBwehVafazt0jVEgQI4Ep2ZWyuM0QRFBwYsrb9sPYyvC4kBqVMW%2BmAunC6JY0tZMll2Z6AULMrG8ywbVDA52uh6azUgFW%2B1MBqm1DMvq0oSXZNK561ocAC4dStgP4QhFHSsvFFxoVqK6nwlzh9zj6GoHLAA%2B%2BIumQar6RsZpyv1iyT6sjsXz0t%2BWz5wMNHe2QWgQIcxD0zNnQO3wQMURl8jgYhAhMhFDExzIFPe8FRBApWsxi%2BvoszNwsiGgMpS9GWpx4t%2B0CBb0ESJrkVUGsDuqW7R8wv%2BM3JQidGUfeagqQbvQbVjEHfBPk45FghZPBllQEupmXfIogIMo0C0sov2GPQUq8AmlQSeh6XtbBbSvUwLSJCjMahQ1aCT5pAukYQBDuKhQqAPUQ9lFq8LEAwoDw1ZRZBZJh%2F%2BpKt6PHFPxVivVqi5qIhwTdV9a%2B36GiCtVs%2BjJOFLNokloDxybJh%2B3D%2BDguDacw0%2FgJFhDB1V9MU4q9UqcLDjNeh19KQdOoUh9oHtwnFa9hd6HlZVSfZo6Dma0mjVUoa16o9YC9N0sNuHk02YWqA46cKYK1FKdecWeXUejUcW26CWsiVKdOWGduvaStFxyFqrM788uLc%2FOriwvmMpS4siOkGO3Jf%2FZZuyJWjYJVLG3ABx%2B%2Bu5H14gz9jazp9F12HrM1113Cbrnes5Uk8Aofqw7bb4dqVklydOVlpqF6A1skAidmaLVdZkYmzF346irE2WiBWlUV0zZ99KtIOqAaTOSFx9icxioKIh641yA25%2F%2F%2BxkCoFmsqen8oiFAQYpUrS85y6XVhYtcW316Rm11TEQVS6xzPwQ%3D</w:t>
      </w:r>
      <w:r w:rsidRPr="00FC1F41">
        <w:rPr>
          <w:sz w:val="24"/>
          <w:szCs w:val="24"/>
        </w:rPr>
        <w:t>. These factors may limit the comparability of secondary data over time.</w:t>
      </w:r>
    </w:p>
    <w:p w14:paraId="7456951A" w14:textId="77777777" w:rsidR="009B2C67" w:rsidRPr="00FC1F41" w:rsidRDefault="009B2C67" w:rsidP="009B2C67">
      <w:pPr>
        <w:spacing w:line="360" w:lineRule="auto"/>
        <w:jc w:val="both"/>
        <w:rPr>
          <w:sz w:val="24"/>
          <w:szCs w:val="24"/>
        </w:rPr>
      </w:pPr>
      <w:r w:rsidRPr="00FC1F41">
        <w:rPr>
          <w:b/>
          <w:iCs/>
          <w:sz w:val="24"/>
          <w:szCs w:val="24"/>
        </w:rPr>
        <w:t>Limitation relating to respondent recall.</w:t>
      </w:r>
      <w:r w:rsidRPr="00FC1F41">
        <w:rPr>
          <w:b/>
          <w:sz w:val="24"/>
          <w:szCs w:val="24"/>
        </w:rPr>
        <w:t xml:space="preserve"> </w:t>
      </w:r>
      <w:r w:rsidRPr="00FC1F41">
        <w:rPr>
          <w:sz w:val="24"/>
          <w:szCs w:val="24"/>
        </w:rPr>
        <w:t>The study relies substantially on information reported by entrepreneurs about the establishment and development of their enterprises, the benefits received and the problems experienced. Where respondents are asked to recall events occurring over a period of years, recall error is possible, and this may affect the accuracy of responses relating to earlier periods.</w:t>
      </w:r>
    </w:p>
    <w:p w14:paraId="38A30287" w14:textId="77777777" w:rsidR="009B2C67" w:rsidRPr="00FC1F41" w:rsidRDefault="009B2C67" w:rsidP="009B2C67">
      <w:pPr>
        <w:spacing w:line="360" w:lineRule="auto"/>
        <w:jc w:val="both"/>
        <w:rPr>
          <w:sz w:val="24"/>
          <w:szCs w:val="24"/>
        </w:rPr>
      </w:pPr>
      <w:r w:rsidRPr="00FC1F41">
        <w:rPr>
          <w:b/>
          <w:iCs/>
          <w:sz w:val="24"/>
          <w:szCs w:val="24"/>
        </w:rPr>
        <w:t>Limitation relating to self-reported information.</w:t>
      </w:r>
      <w:r w:rsidRPr="00FC1F41">
        <w:rPr>
          <w:sz w:val="24"/>
          <w:szCs w:val="24"/>
        </w:rPr>
        <w:t xml:space="preserve"> The data on benefits received and on problems faced are self-reported. Responses may be influenced by respondents' expectations regarding the purpose of the survey, by a tendency to emphasise difficulties in the hope of obtaining assistance, or by reluctance to disclose commercial or financial information. The study will seek to reduce these risks through careful questionnaire design and through the use of in-depth discussions and field observation alongside the structured instrument, but it cannot eliminate them.</w:t>
      </w:r>
    </w:p>
    <w:p w14:paraId="60A4C716" w14:textId="77777777" w:rsidR="009B2C67" w:rsidRPr="00FC1F41" w:rsidRDefault="009B2C67" w:rsidP="009B2C67">
      <w:pPr>
        <w:spacing w:line="360" w:lineRule="auto"/>
        <w:jc w:val="both"/>
        <w:rPr>
          <w:sz w:val="24"/>
          <w:szCs w:val="24"/>
        </w:rPr>
      </w:pPr>
      <w:r w:rsidRPr="00FC1F41">
        <w:rPr>
          <w:b/>
          <w:iCs/>
          <w:sz w:val="24"/>
          <w:szCs w:val="24"/>
        </w:rPr>
        <w:t>Limitation relating to the attribution of effects.</w:t>
      </w:r>
      <w:r w:rsidRPr="00FC1F41">
        <w:rPr>
          <w:sz w:val="24"/>
          <w:szCs w:val="24"/>
        </w:rPr>
        <w:t xml:space="preserve"> The central analytical difficulty of the study is the isolation of the effects of a single statute from the influence of other factors. The growth of industrialisation and employment in a district is affected by a wide range of influences, including the state's industrial policies, the level of public and private investment, the availability of infrastructure and power, the performance of large industrial establishments, market conditions and the wider economic environment. As noted earlier, the Act establishes a framework and confers protections but does not itself create demand, supply capital or build infrastructure, and numerous support measures operate alongside it without forming part of it. </w:t>
      </w:r>
      <w:r w:rsidRPr="00FC1F41">
        <w:rPr>
          <w:sz w:val="24"/>
          <w:szCs w:val="24"/>
        </w:rPr>
        <w:lastRenderedPageBreak/>
        <w:t>The study may therefore be able to establish whether implementation of the Act is associated with outcomes, but it may not be able to establish causation with certainty.</w:t>
      </w:r>
    </w:p>
    <w:p w14:paraId="2C76933A" w14:textId="77777777" w:rsidR="009B2C67" w:rsidRPr="00FC1F41" w:rsidRDefault="009B2C67" w:rsidP="009B2C67">
      <w:pPr>
        <w:spacing w:line="360" w:lineRule="auto"/>
        <w:jc w:val="both"/>
        <w:rPr>
          <w:sz w:val="24"/>
          <w:szCs w:val="24"/>
        </w:rPr>
      </w:pPr>
      <w:r w:rsidRPr="00FC1F41">
        <w:rPr>
          <w:b/>
          <w:iCs/>
          <w:sz w:val="24"/>
          <w:szCs w:val="24"/>
        </w:rPr>
        <w:t>Limitation relating to the period of reference</w:t>
      </w:r>
      <w:r w:rsidRPr="00FC1F41">
        <w:rPr>
          <w:i/>
          <w:iCs/>
          <w:sz w:val="24"/>
          <w:szCs w:val="24"/>
        </w:rPr>
        <w:t>.</w:t>
      </w:r>
      <w:r w:rsidRPr="00FC1F41">
        <w:rPr>
          <w:sz w:val="24"/>
          <w:szCs w:val="24"/>
        </w:rPr>
        <w:t xml:space="preserve"> The Act came into operation on 2 October 2006 (</w:t>
      </w:r>
      <w:proofErr w:type="spellStart"/>
      <w:r w:rsidRPr="00FC1F41">
        <w:rPr>
          <w:sz w:val="24"/>
          <w:szCs w:val="24"/>
        </w:rPr>
        <w:t>Abiramib</w:t>
      </w:r>
      <w:proofErr w:type="spellEnd"/>
      <w:r w:rsidRPr="00FC1F41">
        <w:rPr>
          <w:sz w:val="24"/>
          <w:szCs w:val="24"/>
        </w:rPr>
        <w:t>, 2019)</w:t>
      </w:r>
      <w:r w:rsidRPr="00FC1F41">
        <w:rPr>
          <w:vanish/>
          <w:sz w:val="24"/>
          <w:szCs w:val="24"/>
        </w:rPr>
        <w:t>https://jenni.ai/citation?d=z%3ApVdNjBxHFd61HIgsDkgEgUAxJRCWTWZne2Z2dr1GVvy3%2FgnYsXeNzSGX6u7q7tqt7mpXdc%2FuGIQ2ljgHxAEl4ucQhARIuRLfULjCBQkFLpHwCUFQTkYIK1K%2BV9U9O%2FY62XUy0s7OVL%2F66v1873s1L9%2BdeSpVOuKVNndnZtdLnoordR4KE%2FUHw0QbmcriYF7GyUWZZgp%2FlYWddFukLuyP7s4ciMNQb92dOZhkggwePP%2F%2B4Tev%2FfuHX4mVSKoHp468dPT%2BW6%2B8FFW6fHDq2h9ef%2FvQyVtiU8ZV9uDU2l%2Fx5Oh%2Fp86dfULA1aF7NgEEevn6258E8Dev4vVaC7j66f0AnpqlOO7%2F8XGAa9%2F%2FE15%2FbgG79ORJQ%2B7%2FOqGXB7x%2B%2Bx8X3njmey3gtf%2FB8PCbe3n47DNu2%2BM8vP6e%2BzbJ4d9dBvby8P8U8VuvOMBDHuizVNzyVxOgnz6auwOPA7o%2FFWoDdPNlCml1AvSFN%2BD9xb2A3ie%2FX31tGuirZ1xdWqC%2Bc%2BjQnkC7Pfq6L9uHE3e%2FQMd%2B4ZYmQH97tHr7BZpzoZycEPXzH9ejwOFMevLKd%2Ffn0e5k9088RMyTvwPMtXc%2FBtDCZx5qmQu7mnq%2FQMN3Hkr2C7%2FdVX5xq9aVGB%2F85%2FVMsFSPqi6rMqPrNMN%2FYQWThawkxG4kLKuMpHfNdJIIwxJZ8CKSXDFbl6U2VYee2dIIHjO%2ByY0ohLWM8VwXKSuFLpVgPNR1RdhM5rQHCAJ4bmXt8ort0LrRI4kttHar5kpWYzJJtY4Bl%2FOiTnhU1UbEMKktwzcJI3iJTbk2goktwraMFzEiiOCRhbEeCWPxERBmQ8ALw2PRZXgtdNllnH6OnY4q1qRCmCIXRUUnXypiyZmwFQ%2BVtJk7VwIdxrJg%2FSBYZJuyciljOlwXEeWLkjHxDN%2FwDIHlmgaHcywWI6F02R7SZsA9E0XmMoNFaVik81JUKMTIpbQLF5vjQxHxHIeWwriJhGIkOIS9CAKgvqxfxB3nIO1B9rEl0kXFZYFMDvrMkq8YZCyWIxkjMFnA7UUWZbyskK2poyLFrZWJowCg4LUwpZEW32nTCcbeu%2FN7dnlSHSrGjhHrDxbZSm3gKS%2FYC7o25CvCXquRVjApBDnOTWXkaD%2FoLR%2FrsOMdNkQIg4W5%2FsKAXa3bCoRjtnJ27dzKjQ67geLEQrLzEhO7wwYLHRYEvaV%2Bh63qXHTYpYqrMcuqqjwxPy8ii8R3tUmdv2vCjCQSveNpE3Ibrp%2F0DCuhJxE%2BF%2BiGynmJ8peK4wMVLedRJgthxgxXB5ekHa5SNly28cSzchoDbSh92O1O2%2Fjlt0yVgSuriUhULqwwRI5GBDfg2ORYGRndYTbnSnnPRCzr%2FBF36EF7zHT4H1rDub0jb1lADjS%2Bz7G6pF5Ytd3%2BkCm%2BkYF6LvXOvdYIwoCemTY6srNxyIBnEK9H99E02by3%2FZOdzRPDqc29oFkcILZ4U5uNuzOfy3ho0f9RNT74Td91kA20hkVanbBo9JavRInI2gZ1SoB6wVIjywwYtZMitpnJKGMZ1IXa23WZLGoNeQJvUDsq2UO4Ya2gkRstcqTrojLje9u%2FtA38uNPUmaogvWgiCgiKcNKgGfaDkMmUO5mONryCONd9b9H%2BiJfQIggp6gYagKIT9eYx6SIYRHzCzogrnruvTjTQuxlHdo1QqLuC%2FqCZKDwjw7ryITnhAwoVNDV6E1oIt4pWki6cu%2BqQHXcpRSl0DIKFzSIvlR47RgEnl0o5OXIa6ES8hUfdVIxBBq767HTZzUwqtPekfF6WcGVHIDh%2BWl8RtUtybTCVKmYjUXAj0SNeYBufUSbQ2BMA%2BkI9oI1lSm4IpvQmJRFirnxFO4yPuFQ8JIV3Awomc5G2kEoASIzDUlNDiigrtNIp6ql45AreTjXXgnUClaGaNsVBu7my4FlWo1ZUdOhlJGg4FonhLelgRIwFjSHAeNiiN%2BNtMoI7DD9yQpx422sZMY5GH8G52egI0s6YZjpVMhcoNM5uTiOjzUwUxHmAitiPFBpoYIdjMfKHR4IbdELJMZMoo6gfBwnGtzF%2BgFtTfkHLhqKY9sgV1YjGiFvaIZCrbLPadB4RT2x51aHbRp2m8JBZrWo%2FyOh6AiYiHEeI3HvpvXH8s0KgRWAGfim6LDRukLg2vbjjgb8EeYbh0CaRbL0uXNd3kXLUBck4h7Kl%2FaA%2FnOv18mbECnOpSDT9xuR1lYFJ28qfc94RK%2B51B4GQ1tbiKcq8ElvPPcGETEaIORdPl5PTvj35JSvpirfKi1TgpoghhoRfxcoX%2F5VhqjUf1aSH4Rl%2BCR%2BIC1wl8D9J0P5qnJ0OpcGnUKR076jPdDFobVbUmAVjztnpLjvTjY1WYiZBT1%2BNk%2FuRjPH7%2BFNRrOXWl3tBt7fQD5bmxbqNuzTNu6PjxbDEKI%2BlDYttvNvijuz3B8tzw%2BXBcf9psRf0opyn6%2F3lpeVgaYB3BCyK0y7Rl%2BKqt7TcW1ocDoNhbzlYHATHF3pBRhYcCdy4ubMN%2BC%2Fy%2B%2Bsuwa4%2B6%2BTEXC%2BYC3rIQ5HWyEMoirxsLhVNuWZdIra%2BManFWTcCP6IUG22HfseorZO7Lhrzet3Ok65sdcusdPmY56aSkRLzsd4slObx%2FPJgCX%2F91NZhNS6pDhuNzXV8nQW3hU6%2BBZTpZQE1UmPYKmi7iM%2BMz9IUOYgGxQWdpkR8E%2BPOutWZhmPiCh%2FJ1F%2BWiew3SXCcYN7b%2Fhn1yoqTUFqYCvHe9s%2FnmondjN%2BVqQvgUXQITa5j1K2uUxP8AJGRvQM6JLHOkTR4GcqY91129Zp2s2fNCR96DPdKFXuTsB%2F4CnxtpZlrUDD%2FUYCwkZ8O5938ErBPrvcGx5cX%2FJ4jjU60W51tc9hUOMJGaP0Hz%2F%2FnBz%2BewStD1qc8iHFj9n5ufWnig0OadmNXaN4FfVFwBfV4bGiDRWdjGpurRidgNQmXD2QhWB74gw9f8FLTWLrDS4y%2FXLpZ0gbw7jt%2F2X5MAIPFYOhxnm0AiNsGw4X0HRc8UJ%2FyEBPXnsZYVFvPEW8tiIvudaz9iAbeoFvUDbo16GL2Aw%3D%3D</w:t>
      </w:r>
      <w:r w:rsidRPr="00FC1F41">
        <w:rPr>
          <w:sz w:val="24"/>
          <w:szCs w:val="24"/>
        </w:rPr>
        <w:t>, and the study examines developments after its enactment. The period under review includes episodes of significant economic change, including the global financial crisis of 2008 and the economic disruption associated with the COVID-19 pandemic, both of which affected the MSME sector independently of the Act's provisions. The influence of such episodes may be difficult to separate from the effects of implementation.</w:t>
      </w:r>
    </w:p>
    <w:p w14:paraId="5BFAD1B0" w14:textId="77777777" w:rsidR="009B2C67" w:rsidRPr="00FC1F41" w:rsidRDefault="009B2C67" w:rsidP="009B2C67">
      <w:pPr>
        <w:pStyle w:val="Heading2"/>
        <w:spacing w:line="360" w:lineRule="auto"/>
        <w:jc w:val="both"/>
        <w:rPr>
          <w:color w:val="auto"/>
          <w:sz w:val="24"/>
          <w:szCs w:val="24"/>
        </w:rPr>
      </w:pPr>
    </w:p>
    <w:p w14:paraId="404B40ED" w14:textId="77777777" w:rsidR="009B2C67" w:rsidRPr="00FC1F41" w:rsidRDefault="009B2C67" w:rsidP="009B2C67">
      <w:pPr>
        <w:pStyle w:val="Heading2"/>
        <w:spacing w:line="360" w:lineRule="auto"/>
        <w:jc w:val="both"/>
        <w:rPr>
          <w:b/>
          <w:color w:val="auto"/>
          <w:sz w:val="32"/>
          <w:szCs w:val="32"/>
        </w:rPr>
      </w:pPr>
      <w:bookmarkStart w:id="61" w:name="_Toc243407943"/>
      <w:r w:rsidRPr="00FC1F41">
        <w:rPr>
          <w:b/>
          <w:color w:val="auto"/>
          <w:sz w:val="32"/>
          <w:szCs w:val="32"/>
        </w:rPr>
        <w:t>1.14 Organisation of the Thesis</w:t>
      </w:r>
      <w:bookmarkEnd w:id="61"/>
    </w:p>
    <w:p w14:paraId="2206A4D5" w14:textId="77777777" w:rsidR="009B2C67" w:rsidRPr="00FC1F41" w:rsidRDefault="009B2C67" w:rsidP="009B2C67">
      <w:pPr>
        <w:spacing w:line="360" w:lineRule="auto"/>
        <w:jc w:val="both"/>
        <w:rPr>
          <w:sz w:val="24"/>
          <w:szCs w:val="24"/>
        </w:rPr>
      </w:pPr>
      <w:r w:rsidRPr="00FC1F41">
        <w:rPr>
          <w:sz w:val="24"/>
          <w:szCs w:val="24"/>
        </w:rPr>
        <w:t>The thesis is organised into five chapters, consistent with the approved chapter framework.</w:t>
      </w:r>
    </w:p>
    <w:p w14:paraId="73EE45F5" w14:textId="77777777" w:rsidR="009B2C67" w:rsidRPr="00FC1F41" w:rsidRDefault="009B2C67" w:rsidP="009B2C67">
      <w:pPr>
        <w:spacing w:line="360" w:lineRule="auto"/>
        <w:jc w:val="both"/>
        <w:rPr>
          <w:sz w:val="24"/>
          <w:szCs w:val="24"/>
        </w:rPr>
      </w:pPr>
      <w:r w:rsidRPr="00FC1F41">
        <w:rPr>
          <w:b/>
          <w:bCs/>
          <w:sz w:val="24"/>
          <w:szCs w:val="24"/>
        </w:rPr>
        <w:t>Chapter 1: Introduction.</w:t>
      </w:r>
      <w:r w:rsidRPr="00FC1F41">
        <w:rPr>
          <w:sz w:val="24"/>
          <w:szCs w:val="24"/>
        </w:rPr>
        <w:t xml:space="preserve"> This chapter establishes the conceptual, legal, policy and regional background of the study. It introduces industrial development and the role of industries in economic development, explains the concept, definition, classification and characteristics of micro, small and medium enterprises, examines the development of the sector in India, introduces the Micro, Small and Medium Enterprises Development Act, 2006 and its provisions, describes the industrial context of Chhattisgarh and of Bilaspur district, and sets out the statement of the research problem, the significance and need for the study, the scope, the research objectives, the research hypotheses, the limitations and the organisation of the thesis.</w:t>
      </w:r>
    </w:p>
    <w:p w14:paraId="16FECC41" w14:textId="77777777" w:rsidR="009B2C67" w:rsidRPr="00FC1F41" w:rsidRDefault="009B2C67" w:rsidP="009B2C67">
      <w:pPr>
        <w:spacing w:line="360" w:lineRule="auto"/>
        <w:jc w:val="both"/>
        <w:rPr>
          <w:sz w:val="24"/>
          <w:szCs w:val="24"/>
        </w:rPr>
      </w:pPr>
      <w:r w:rsidRPr="00FC1F41">
        <w:rPr>
          <w:b/>
          <w:bCs/>
          <w:sz w:val="24"/>
          <w:szCs w:val="24"/>
        </w:rPr>
        <w:t>Chapter 2: Review of Literature and Research Methodology.</w:t>
      </w:r>
      <w:r w:rsidRPr="00FC1F41">
        <w:rPr>
          <w:sz w:val="24"/>
          <w:szCs w:val="24"/>
        </w:rPr>
        <w:t xml:space="preserve"> This chapter reviews the existing body of research on micro, small and medium enterprises, on the MSME Development Act, 2006 and on employment generation, identifies the research gap, and sets out the need for the study, the objectives, the research design, the sampling plan and the methods of data collection and analysis, together with the limitations of the methodology.</w:t>
      </w:r>
    </w:p>
    <w:p w14:paraId="47EEA404" w14:textId="77777777" w:rsidR="009B2C67" w:rsidRPr="00FC1F41" w:rsidRDefault="009B2C67" w:rsidP="009B2C67">
      <w:pPr>
        <w:spacing w:line="360" w:lineRule="auto"/>
        <w:jc w:val="both"/>
        <w:rPr>
          <w:sz w:val="24"/>
          <w:szCs w:val="24"/>
        </w:rPr>
      </w:pPr>
      <w:r w:rsidRPr="00FC1F41">
        <w:rPr>
          <w:b/>
          <w:bCs/>
          <w:sz w:val="24"/>
          <w:szCs w:val="24"/>
        </w:rPr>
        <w:t>Chapter 3: Profile of Industries in Bilaspur District.</w:t>
      </w:r>
      <w:r w:rsidRPr="00FC1F41">
        <w:rPr>
          <w:sz w:val="24"/>
          <w:szCs w:val="24"/>
        </w:rPr>
        <w:t xml:space="preserve"> This chapter presents the profile of industries in the study area, describing the composition of the district's industrial units and examining the problems faced by entrepreneurs in the district.</w:t>
      </w:r>
    </w:p>
    <w:p w14:paraId="29171575" w14:textId="77777777" w:rsidR="009B2C67" w:rsidRPr="00FC1F41" w:rsidRDefault="009B2C67" w:rsidP="009B2C67">
      <w:pPr>
        <w:spacing w:line="360" w:lineRule="auto"/>
        <w:jc w:val="both"/>
        <w:rPr>
          <w:sz w:val="24"/>
          <w:szCs w:val="24"/>
        </w:rPr>
      </w:pPr>
      <w:r w:rsidRPr="00FC1F41">
        <w:rPr>
          <w:b/>
          <w:bCs/>
          <w:sz w:val="24"/>
          <w:szCs w:val="24"/>
        </w:rPr>
        <w:t>Chapter 4: Data Analysis and Interpretation.</w:t>
      </w:r>
      <w:r w:rsidRPr="00FC1F41">
        <w:rPr>
          <w:sz w:val="24"/>
          <w:szCs w:val="24"/>
        </w:rPr>
        <w:t xml:space="preserve"> This chapter presents the analysis of the primary and secondary data collected for the study, using the mathematical and statistical tools </w:t>
      </w:r>
      <w:r w:rsidRPr="00FC1F41">
        <w:rPr>
          <w:sz w:val="24"/>
          <w:szCs w:val="24"/>
        </w:rPr>
        <w:lastRenderedPageBreak/>
        <w:t>described in the research methodology, and interprets the results in relation to the research objectives and hypotheses.</w:t>
      </w:r>
    </w:p>
    <w:p w14:paraId="759EE179" w14:textId="77777777" w:rsidR="009B2C67" w:rsidRPr="00FC1F41" w:rsidRDefault="009B2C67" w:rsidP="009B2C67">
      <w:pPr>
        <w:spacing w:line="360" w:lineRule="auto"/>
        <w:jc w:val="both"/>
        <w:rPr>
          <w:sz w:val="24"/>
          <w:szCs w:val="24"/>
        </w:rPr>
      </w:pPr>
      <w:r w:rsidRPr="00FC1F41">
        <w:rPr>
          <w:b/>
          <w:bCs/>
          <w:sz w:val="24"/>
          <w:szCs w:val="24"/>
        </w:rPr>
        <w:t>Chapter 5: Summary of Findings, Conclusion and Suggestions.</w:t>
      </w:r>
      <w:r w:rsidRPr="00FC1F41">
        <w:rPr>
          <w:sz w:val="24"/>
          <w:szCs w:val="24"/>
        </w:rPr>
        <w:t xml:space="preserve"> This chapter summarises the principal findings of the study, draws conclusions in relation to the research objectives and hypotheses, and offers suggestions addressed to entrepreneurs, district-level agencies, financial institutions and policymakers.</w:t>
      </w:r>
    </w:p>
    <w:p w14:paraId="6B3CD318" w14:textId="77777777" w:rsidR="009B2C67" w:rsidRPr="00FC1F41" w:rsidRDefault="009B2C67" w:rsidP="009B2C67">
      <w:pPr>
        <w:spacing w:line="360" w:lineRule="auto"/>
        <w:jc w:val="both"/>
        <w:rPr>
          <w:sz w:val="24"/>
          <w:szCs w:val="24"/>
        </w:rPr>
      </w:pPr>
    </w:p>
    <w:p w14:paraId="177B2E8A" w14:textId="77777777" w:rsidR="009B2C67" w:rsidRPr="00FC1F41" w:rsidRDefault="009B2C67" w:rsidP="009B2C67">
      <w:pPr>
        <w:pStyle w:val="Heading2"/>
        <w:spacing w:line="360" w:lineRule="auto"/>
        <w:jc w:val="both"/>
        <w:rPr>
          <w:b/>
          <w:color w:val="auto"/>
          <w:sz w:val="32"/>
          <w:szCs w:val="32"/>
        </w:rPr>
      </w:pPr>
      <w:bookmarkStart w:id="62" w:name="_Toc243407944"/>
      <w:r w:rsidRPr="00FC1F41">
        <w:rPr>
          <w:b/>
          <w:color w:val="auto"/>
          <w:sz w:val="32"/>
          <w:szCs w:val="32"/>
        </w:rPr>
        <w:t>1.15 Chapter Summary</w:t>
      </w:r>
      <w:bookmarkEnd w:id="62"/>
    </w:p>
    <w:p w14:paraId="6BB5307B" w14:textId="77777777" w:rsidR="009B2C67" w:rsidRPr="00FC1F41" w:rsidRDefault="009B2C67" w:rsidP="009B2C67">
      <w:pPr>
        <w:spacing w:line="360" w:lineRule="auto"/>
        <w:jc w:val="both"/>
        <w:rPr>
          <w:sz w:val="24"/>
          <w:szCs w:val="24"/>
        </w:rPr>
      </w:pPr>
      <w:r w:rsidRPr="00FC1F41">
        <w:rPr>
          <w:sz w:val="24"/>
          <w:szCs w:val="24"/>
        </w:rPr>
        <w:t>This chapter has established the background against which the present study is undertaken. It began with the concept of industrial development and the role of industries in economic development, noting that industrial development is the principal mechanism of structural change in a developing economy and that its pace and pattern are shaped substantially by state policy. It examined the position of small-scale industries in the Indian economy, the policy instruments through which they were promoted, including reservation of products, which by 1990 extended to 836 products (Mehrotra &amp; Giri, 2023)</w:t>
      </w:r>
      <w:r w:rsidRPr="00FC1F41">
        <w:rPr>
          <w:vanish/>
          <w:sz w:val="24"/>
          <w:szCs w:val="24"/>
        </w:rPr>
        <w:t>https://jenni.ai/citation?d=z%3AvVhNjBxHFV4bm6AIDogcwAen%2BFGyi3dme2Z%2FZsYQxbvx30K82XjW8SUHqruqp8vT3dWurt7Z8YUlCHFBCkJckAAhwRmu3gMSBIkDJ26IY3wFwclclgPfq%2F6ZHZkQYFexZGu669Wr9773fe9V%2B1tHCxdHsQ641eZo4dyDjI%2FkTpH40gQbg0GojRqp9EKSifC2GkUx%2FtocdsptUTrNv3%2B0cF74vj44WrgQRpIMjl%2F959P33n178R8ilqE9vvZy%2F82%2FfOfy48Dq7Pja3g%2Bw8vR3cqKEjY6vDXceY%2FHFE%2Bd%2B8n91%2BLcXHr1%2F65czh%2B7xFA7v3aa1pcbhG4j3vXdP4%2FAXFNELtcMtAuBDHV47T0ZvL1UOlzk8PHq%2FdMh%2B6kCrHd79njM94fBTH%2B5wLsIvvZL9%2FE%2FPv9Kk3HGHncLhy%2FAGl43Dew6cUzi84gJ82Dh8K6Q%2Fp3C44gJ8%2Fuwcdtzvu2fncPXyXJWHHef%2FFA7X6Oebfz27omxQgJcfn13K%2Fe8S726fncOre3PSO33KX%2F28k0btcOePjpYnHcqHhbZyevG5vajIl5mNJMvVI%2FxjTRHYwkgmVBhKk7PQ6ISpVBRYmjJmdfPw5PCHicpzlY5YogTiYELLnKXaMp5l8ZRseWF1on0VY6FxwlPBZCwDa3SqgtnCMptEKogYx%2FEsM1LoRKU8tXClUhejNiOeqlwKlmO7Nm22VVgWSWxwFipnGc%2BkYRPJrFGwQwxCZipATCzQSRZLKxk9U446dF7ZneGdG5VHeredCsWXTxxGARdp89xmm3SWESzkbo%2BNuGUqyfBER8KlkAltwmhiMfd1YZYZj3PNjIy5s9HOLNOxCqYtAiDA24xbK01KMYyMntgIiPC8dE%2FmCIyAUjxmu24n%2FOU6LtyMq7MZ6X34aCUytU0yzJeIHRBkRgcyd7bYKs2%2Bm4%2F0iHgLSqfCJYDHIgGS2IHgrNvCUdy0JQrDfVQ75c6YcnT8SXgct%2FKAY6muzratTp4oi7qyUE5mDhdRsg9Ia3F7d4ndbXJbZp3BWn9pGUW2Ms1VSJXlIbAq9%2B%2FO2cJ4fWPJFU0YniBDxAQOoepj7CsylmhCp0gQnJ1ImWJHz3MbOoOB12Z7cFrCA%2FtZwLHKLRvLzLrqEO%2BL1KqYqEf7XCyp0xd28yDC5v7qRrO%2FlBmegGBQw14ynqqcF36uRMkvCiDhZiytg7eJpQmFNpDQdIrE6LUF4jCo1EoscpUFpD4UIveRJOQkc4DhdCCtKtHiAnTJJdxwCB5xIS0niocFj5WdVrRSMya02R0pVJG0qGPgSGUSsIOIbkYSzk2mDUiOIEmXyAjo6wkh6aID8tKUp0CuNVP26AF5FjGlAUShYhcYfgfYovbhEKoxEBZWHdmgDqIVLOS%2Bso6TsQa5qRVIF1TIJIiMNoLNeCjJuTgsfMMjEH7KqXDrS20mJtqMjxY%2BE3EfTIQMphf0ZvWTbaYMmqEgAGcQcXqJFByW8EoAlN0TuYLGAJyKW4nZhSNQgFhnlHWgQRq0JnofxIWgd1XDAQJQqkq0wDlzvir5PDn88XzHfXL4k7ppYjPavatjEICjJYrVwa4ZVFAEKOB9CbbzeAp4BbfQJRWGqr6Zpig7GxYA35W%2B1ibiXdwcbkODOzWxhpzaaW27uDMclqK7UZ3DXoNWC1c1DvhQGDphhtZs1lSdaxJpaitoMSEno4YaxCoCrUKjMi87PfJ2%2FbFuQ%2FAPlVqVIEXHdCMj6hn7Zao%2BJ0rlrr%2B588tmLFNHnxIULFdHPBunK9WTwx%2BR%2FKo4HaEz8EECWQoWgWvgMBdzHSYGU4h2j9iElJmrsjalRVrzwFXbSdaV3HEdlZ7rrWhdRANIZFqLwc0W5BlPXYHlAcf4lMxH8UKaxrN5U0%2BhgBcIugws4WPXiTEs0K91YWMFdMsoEo2jNnOFhZmeEC%2F0miEaJ61nkJqD5SYGOXowcgPIZlRgPNdDDcJHPnWPnh%2BIKkVZkV3Vh064JEBLCPDSyNR1W7%2FMMigM3uBeoDChXKC5Rb6Vc3p2aRnkMsJArzsegm%2BGWk0xo0GLxM1HFRi9XGLNXgL1v8IS1wbnolqkq0QOlZSiBKEF4uTBmPkaRS0baTnby2sQJKSnJM92TLqFTsR1xDrqet31VqebEInQ8KTZBhT0GYwbVaRNfhiX942b7gYiOm2vL9EaCvkx6uyxPPiCq2XKvobLB6kVKbzubiKNPvNwHzMzkZ%2FdyppTXm8%2BshXdFu%2FydCRx%2BcTEhap28eZz538Vxbz%2B%2Ffu4ITlieoeuqSlPaEcYgn3xNLojIwwnw%2BUIzExHQ1zndB4JA6UvPGsubimw1ZmO94pIoX%2F4keGleRjxfFeETwMl8HV%2FMRBaHVzqeO2O5%2FVW8rWO1%2B21vO5qy%2FPW1r3WANLy00P8m6fvKM%2FrDFrrq15feYNep9UbdHtoizLddJhvi7yz7nW6vd7qRm9tY63nrfd63YgMoLiD8f211X5vo7Ox0VmDvzf40wcOalepB6gUzhy0vA6ASUcFgPFlmmSFj%2FsCrqZl4c65TA9eHIIowNSwYaDAWnllqwABqTnSUOVjutAVJpD3THxwPbI2y6%2BurMQqHbfzamcbTW2FYAdpVvBfHisfDEEbyyNAaKcZgTzm6DRBLPfweA4tR%2Brw61DaydfSkgxhGwcKHWJr%2BhqNq%2BegMHwMULziPgZl7t5%2BumLa5o1GAGggM8HWDe2qa4pbSEKwYaZxe8HKLsETVPe9EF8t4OO3jxY%2BHuKWAiYiAl8J3nWo6aEOaPRWkOUS979YlCZ%2B1yuR%2FWJD6%2BWK4RLExNcFyYzaD3bCPtzrdPvrnXLPpZs0jLbTVFf3YLK95dQpc1xk5PGrf%2F%2FzN7%2BxsLAQAcUTp4qu55WxHVxqzj0x%2FMqjP5p0wNt%2BFcqtWPtwDLkJmmVoL7WTJp0%2F%2FObw36dTnXvllkQbgJP%2F4vyPJr%2FV%2FmCt3PNS1dKaCwbZVoddn110mlx%2F%2B%2Buf%2Fb%2BlEySZT2CQxAdfrlWIftPGN%2BB%2F0NuYbpFv4dYKLp37Fw%3D%3D</w:t>
      </w:r>
      <w:r w:rsidRPr="00FC1F41">
        <w:rPr>
          <w:sz w:val="24"/>
          <w:szCs w:val="24"/>
        </w:rPr>
        <w:t>,and the emergence of the MSME category as a distinct legal concept. It described the definition, classification, characteristics and differences among micro, small and medium enterprises, distinguishing the classification contained in the MSMED Act, 2006 from the revised classification introduced in 2020 (</w:t>
      </w:r>
      <w:proofErr w:type="spellStart"/>
      <w:r w:rsidRPr="00FC1F41">
        <w:rPr>
          <w:sz w:val="24"/>
          <w:szCs w:val="24"/>
        </w:rPr>
        <w:t>Döngül</w:t>
      </w:r>
      <w:proofErr w:type="spellEnd"/>
      <w:r w:rsidRPr="00FC1F41">
        <w:rPr>
          <w:sz w:val="24"/>
          <w:szCs w:val="24"/>
        </w:rPr>
        <w:t>, 2020; Sharma &amp; Kumar, 2023; Shelly et al., 2020; Singh, 2021)</w:t>
      </w:r>
      <w:r w:rsidRPr="00FC1F41">
        <w:rPr>
          <w:vanish/>
          <w:sz w:val="24"/>
          <w:szCs w:val="24"/>
        </w:rPr>
        <w:t>https://jenni.ai/citation?d=z%3A1VxtbCXXWd5N81FSoBTasFtVzSSbbHZb%2B%2B6d%2B2Ff73ab9dreXe%2Bu146vnVJakObOzL137LkzN%2FNh%2By5CSgsRSEiEChDlQ4AoXz8QEkJFCSoSJD9AohXkByr8oqkEQoQ2UEihikA873vOmTtnPF7b61UFVuK1557znvd7zvuc9%2FjHXz72QM8PbSsJo5ePHd8YWj33VjrouJHV6oaR1%2FOC%2BwdDp3vN6%2FV9%2FJ%2FEGOXxBC8M4s%2BefPnYfU6nE%2B68fOz%2Bbt%2BlEW9fOnbmrVde%2FORZx3e7%2BO2xk7%2BIr1%2Byk3D49qVn57788MXhb7rbnpP037609vX33n796u%2Fnlj1%2BWIJ%2F%2B8wbL3zwJUXw5o8OP4cVDkmQfjnzTUHwUfr5rVcVwYtE%2FZl%2FyRG8bz%2BC7xaEniBGxqLe2CXqvoTevlThOe8VBM%2FqBJffDT5fefEIBCusq%2Bcygr8A8p%2F78hEImoKCIrhyNxxO%2FRVPEgTr%2F6VZ90bKhjocQYMZ%2FBFBsPUr%2FJkiuH4fG%2FsIBM8Ls2YEjxO%2Fq0cgePHSMfpSBKv%2FXXTogxD81Zegt0cFwUv%2FxiwpgldvHdoPpUNfflyLjOsr7D1HcJe5jkZw6bNs7CMQnP%2BMJurCBnnjw4cjePHzuWSw8MdsGUXwEbHY4Qgu%2FQzrqZTDmdZdiKwRLHB46m441HR4RSS8e6fDa4L6vdNhgcOZ86yBIxAscHhXOvzIn3LYCoKLC2DwjRcyHRK%2Fb7xwhKRwQ0%2Bs68fx0e3Xj0DwpmA3ew%2F%2FDyeMPEH3uTRM3NH982t91xhGbuwGiWG7nu8FPSMMDC%2FYcuNkQE%2BtwDGSNArCLTcyktDouIbtW3HsdT3XMazYGHh2FE4Y8cDyfSOMjIHreOnAwFw3GkZe7MaGF9PANHDc6LyxZnV8t2Iac5KK2G0YYddYai8tFB8vjjkx1hQbS7SksT4kflbjigFiURi5Ru5RUz5qM1u5odWSserZkmB9%2FEmtZLRZVQ%2FbYRrZ7nljwQ6DEGowVl3fc7vG0LI3oesJYzYZWIEXdfpWZFzGNyvpG7OdvjeySDAjgfJdK8KcGNovVUc8QaOwFqnQcLw48QKbB3TcZNt1AwMrpF3LhonIdmSt2I22PNvFv3CHCGr3EkzGB47X7YIWVJn0YfN%2B6DuG7w28xOjDPB2iZg2HYMcxsD0U7OWtKDjeb8GKtHBtLwufWYncLS9MY6jRA3nPOlscuqSt0Rb046Lda03Dtzb7OePAuvxEWH22A2%2FJDTxtpGpg0wAlqDUbombmxtTkGOkV2VA1NzcUswv01OSSNZXbLHkB7BmNWDEsmYghud5CpnoDUYp5YyMZfgi1xAmUT%2FpxXNgENovCgTJa5CKqAzeNYlo8sogKfZQLbLY8%2FAtUtz04phd0fdb%2BhGb1sJtgSXAXgxQoFFwHAeFsh9Hmy8e%2Bt291IA6sNnrHP1NecUVYgAZJZUUhEgCTwHhMh0fHKTkkicC8zy0%2Fuzg%2Fac5MGNt9z%2B6zwAPLEZyDJw9KEHOHCCtbpCZKYPjBpfjb8iJ4FU1LrE1wzcnC8gch4sucgf7BQhIRR%2FBliope5A0rxmJCzDyXwhkNeKYjIsSib6URwF4so8sCTxwVtMZW6gcoruD9SKLj8XhENrZD0IZ4Y347rm2lsAw%2BxDgvMmLvNtJGbFtEoWuEQ0wVJmFlU2B6gRXYnuVTHCLJIHp8AxZhnxJhPiAn8wbDMIKDJP6IaI8MJwy%2B%2BvyvUajDQYkr20Ke8hJ8HMKDQIW9IA4HbtInk8QhUoe7M4ScrlMxrpELIm9ZSeIOhqwxYZvQYI15XV4Ib5MQ8g9iw93hbNVTWti22NPhZmlMjyORLAeuFacQgAjtUi6ksXww4m5ZfmolNApDijMpWXGyxIQAJrahp47gRqgL5uFYgzeAg0VEjUVuP7SiROr%2BTqm6YszCP62BS36eZUbKYeBKzRfrk%2BsxwxynUMUwjMEMh29hwThJnRFIC5GU6499gxO%2BDb%2FDD2wZ6D4NsDpe1i67mMvRzy8Io0euHmQv7A6p2I3JZwv%2B62LcSOlX%2BEJIQbWJf3uwPFQE9imC8N1xsJrUeRjiHZXzVslbxbdsOB6knId9erVqrTlpmgOEfmKBhWgRLBMMYaVJP4zi5%2BHHcLvkCv4PI6damTFdL45T9z438RLf3XlqFfJZEaL%2FOlw6gILB9KyzRVZ0jGspWSlBBHe3Qj8duMeH2Uo3M6DDo53OqhX0XGyc8FKJ4mQFTx7q4yXDP73Pp1mR10kxIf4Uba8C2Bf%2FdrvWwPNH%2FflX%2FyjovfoF3%2B15W26wuRAjhNug2%2FecKPTdY11YesXpvmV7DkCTB20n9LbMaqXZqjWnzkUbVr%2ByZXq1itmYwju7EzyP73Hwaa82XW1NNmcaTfVTs24PrN5GvdqaMc1m3ZzyEfPBLKt00Ykb9XqjVm80ao2pqWrLrNda030agPyws%2Fmx8SyQX7be2mBNsiE2YIjqZHVqsl6F1EEvhdQdCKIyxXrk71zrJ8kwPn%2FuXBSOkKGRXgAWdSy%2FYoeDc5ZU%2BWQ%2FU%2Fk5eK9n%2B%2B45J9wO%2FNByzkG8c9gO9eK0k4yGpL9NOWYNvx5H4nLD7g0vcPKP3QSLjTDWR%2FZxncujOcrKJ07hncW7Eyz6MfhjzI8zt%2BAAQRJn9%2BZgO4%2BwVEGYhWcXG2DPJpM%2B2HXCARwDC3U8x6qxhcN2yLmzbXu0UOxiE%2Bs7YkinVuUxO6fUfg4vR%2FGjC1%2BxRXK9IhIKxnfXTHPaNMWck1kAr6gAXmRHR9jZiNm3n%2F76L%2F%2FWV7Ap70NXuUWdWrUqWNt5f7YsL5Rf2SHtvtNOYbTTymjwuEoY9aD%2FMq%2FbJGU860YxbACQbC8YsHYQGPBESfnx9Le4SLkmyw%2Bzy18Sk6BS5PbrqvxoxnX62g%2B1e4RrlmOS4KnncxXX7L8zBUWw9U9c%2BexH8CGuqh6WBC%2B%2Fi%2BvKUoJP%2FmsR7Cgj%2BPS3uNB7tIzg3GUN7Hh0V01YyuGDNOmVF8tEXvhuDXm6%2FDus7SMQvPpzWhl8QB1%2Bjygry0QuEDyYDi89KGDOMg6vv18DOw7KoSayxmGB4AGtLEDJ1TIOb%2F6GZmVTVOD7cWgIRFvB0UIBguCSQNkUwbld6F25H2qhVxWAiSC48poWelM2L3a4SNFEfubjzLwi%2BGERpIeLlNZv55JDgeDpXXDMoQn%2B3hfx9SVF8DuFxx4yOfw0s1HK4WN%2FcpBDhzu5zarAoRXB2VcPYpQ7EvwJdoAsOQjlHCE5rP4jK1QRvHQgHd6Jw%2FYfaH5Yp1%2F2d2ydoBYpa3%2BtR8r1InB5WILrp7TzlntAcFtD8e4Bwb%2FUkNA5EfV5ggrF%2BwwDLpPm%2BT0xNdqa401PEIqGrORAhtgwzuTANuy6V7BxBOrGGy7LRk2IyuGsAmO0wTR6AfXzkH47q8E0CqOJUuz8sIZ4qtAW9TiP1xRnYLhCTuQjMU7RkA9pLTlMPdKAmwINyUUJXUVlTFdNzbhVAA50O2%2FM2skEgMLqVEG3edV%2B9fmfJRBHK8bcoEegCqoaWSCjXHRSAe7BcL0wdGJscHtWxCCPFYww0EkZMZIzTGAObbvvOinKQTDKD1He0iAy9pl5lHuoKLK6cNXtpQLkOSv4BipiVozMqIfi2UEZjmqS%2FUhCgECDhC8atfPGLXfbmMcOm6qHnDPqWiKu1OptrkrjPOYLLzMWb62eHWO%2F2RPhZXmOb4piFYWyqSy2Tpiz0ZTAG3vZHjOq%2Bgz56y4sLj%2Bnps8hZFhH%2BFYvLxpXrdsuIBMjCAGRqMCcF8Kvo4yyNw2zUmXLrQf02ZzVQaglRow6gwYTyo66XWHMElzOgx6MBiqMAIgNVSBAezPVwyigHsAcuYeAowa0EME4%2ByDIEogmGC%2FcpjFgFkgjYJlgIxQ4S4wKBqBHAPI5SPA9OUjQJh7YZhPCEEAeKbPsVvAZWu%2Bs4Q46oSNRHIIOs5SWaYPjIEgjxTmixQ57gXeb4RF46jZUAiSHcCsBacN%2FgZoInwWK5Ycj9rINYEYg4pKiCJZU6IjEW7FYDIwrEucdgOFRdUI7YCVGORlOZrbBB1m4gTUoFribeKZUK38FqQweZQAyAySggNiDEOQrAr0LBWL1FOE3IrRRwY6TBeDaHcL68G8mkdAtZCX8kGFBDAKOGyNgNXiYSHWsmCXPAam0yCbmCUAATAhMiKEtAeBgloPnCnaDZoATRzkIl71CwniAJQbEhTH0tkKU%2F0CTYCBKIZG3JR1K2QsmgldKSwwtIKAgb%2Fmj2xL8y3mwdkYiaBInmAJbQ%2FnCRoJFmTFRQ%2FMBCLDzJCXwG%2BO3rIhPI%2Bw%2BRCUPEQJBwzGBn3R2RXaGIh0RZTnRQJaNI%2FTHmB6Z0vZTCsEMRM4UC1gFRbkLzQk14iWVabCA4wFkTwF1E5LNSCIUkcdKaSBCGGoEERebNzs5GhaHLFQTWNz9EnS5tkhRGXDgwWgKkGMIFckYz%2BmsQ%2BF1tAdg24nwOk2JHomKZJFg3Tv3g93cNmb2BebmzG54yZ5g2877gXvUzNr01DlvA%2BcCgwqkNSutSqMynUPcPuXV6k3gYM3mtMDZzJnp1kx9ujWt4WwJgJyZqanmFJCUWmN6Zrpqthp5oC2bVgq0mZPV6cmquSfQ9qESzGYP3u8FlPZQKZKmjFojh2sb7YW5teVVvEnx3%2FziLLaO66urC7fWjPba7Np625i9NW%2BsrC63VzDu2wuq1VszDTHnNIcW3ErlV94siMVyOxuFsH3tB1%2BgGuSoCNshrHUwlK3Tah4AZvupsvLgmwJXk%2BXByXwr2y3R5JC1Icxw1bpfvXEHgsvr%2FMu9I7jyXVw5K4IXRMW1b5lKxewHX5IEPyCKVknwK3oR%2BDfFhrFSDv9Da5TQCD7z61qjxJyABY9C8BtaqT8vmqqOQHB1XkPZ5kW5uJ8O36MZRSeoY1hzHzpQmXoHDtt%2FwR9lHO7q4ivl8IzF5WyZ26z9pEZwYVcHUHkhrQGLi19ghgXBRwS7GeS0m0NZSL%2Fj75dRCNTxhl%2ByRtjv0hnKBO%2BbuXDJ7TzGR%2FHZgSNef2prjhcknSfqx4nyTJvOizG5G9Jems4wbCQvLvDonB4bS8olWa2U3%2BzkWSPOVFU%2FytdLhRaZ%2FLZaNMqIAkV0yOxVFck%2BmdxQ9UvJbl22yYwHU3%2BMbIY4qGy0NS9pGyKRUeFexzH0gUQuZ04xr1iVcqPcz7Nnce2fUOUwsWf7E1jnbifZU8PHp%2BjHibAto92eakYS0nO9PdbzBJ3S034SmxufvEvfyIrWD0WX9quKbI6ZcQ%2BTLDyLzVmasejDO0hSpnGWyA1Q3JJLj5ugdInIwmVCVQzEz6JmsQntZLqHrYNwBFAfn%2Fbv7wleBRVBThZiX7dtUTrd1uC5ApxDlqXfNy5LH%2FyzYlm6T1VK8WtHKe9BsiapsvqPC1UqBqjlZCQqCh8tEIUiiLTHtR5VWUQwVy%2BO21XoPJ6aOAAHEX6TWxJCoIRCF0e%2B4MvXtkkfpY1eUY5rTc5apDIQQHkrCko0JXAtZ6E7xk59KoypwhoXxvhJlkAhFvWtCCVTItfEvHFNJPdv%2BZYO8m3UBJjCxbQzws5M7uz6tDEaoYmnExHwKCfIbgNZ8VeYGJIyuhHCAKNZpznxstJS6oL0yBzmdYLmEOFM%2FCnhOWiG8cgmYAlFFfo0hPuLmarshiGgNFEF912fkUxpLjAUTHataKDY5iU4hEULjCrcAU6wo1MgpBGtSGNk%2BSjLZVFzyn4tTEPpJBwKFH10diBGVbGMLp9tUW%2BVNSFxNxBEwPYaC0MkTEuHcjXaxxthZ0NELzV6yVKVS25qawLAswOdyQ4nuaQspAN%2Bc2bJnBPXhHF1fmXsXQKbGGuduBFQBS%2B22zngZUjEVOzLbjU0%2BojNcd8bZg2Pkg%2B1cq5VqJv6Xc9XympD4xCRFZHHQa%2BGMKBxpj1%2FNT6LFFFHjsKyaKoRAEGO%2B%2BIaEJ0syl7Ti4iXjbDD0IJsKaIcBNdQG3y9H0onpgEc%2BIFAGIfeeOPIspA2gHpZBN1QsqLuL2qTU3gFQBzWJS1LXUFchTNB%2BozSBLNDiwqLJx7gAnzshZISodaoXRk7r5pTk%2Bb0eGcjOui8AJ8p%2FIttISKwmApyAZir8Uk1cAnNC1RcknMknAelTwCMwSEDXg7U8QnjiIzGas7nVbGNIi9EtqdYoVDpYOfVQYmsnFj6VpY0brgjpH7g6dR1uW%2Buv2Bc5WWvw7oX7uxHF8bFae6zC2BARepV4a7XF24WTmew%2BVs2a9ULxjPNKfpeNS%2FgQRU%2FLjfwgp1fXjxvlJSidQIoUIrinYm200Zz5oigT6MqQJ8HJD4wvSfoo1fPoman1%2BAiTVcNWQ8foiHrxFrWkXXiExo29GO7saFuGykXEBGDQ%2B4qnMAS6FDpUGRiSw5dA7y9sddQ57K1LQeGbYRHtAFQBZ1egKH2xJ6SMivooBM6cCYbQDJUc1d9qjoDcElv7jLr1Wa91TBNszFdrddn0OOlN3fJWXs1d80UMKfBMO34XowWPmHz4yyrT2aTVow1WGpOeReFyYYcwc1feF25O5VhfygkLGn8IpHPAcy4J61fp0sBq4elQ15cXb65YCxfMZYW51aXEblLszdvMj6F07fF9SUDqNXC6srqYhuwlsKzbhkLc8u3lpc%2B%2Fv8Fu3rf5%2B8FdvXEQRLGAXvDpg4AWv18WSn%2Bn1xuf1LdP6L2jC9%2BSZTiJ%2FVbjs2%2FK2JMD5SBBfcxRnFREjwtbjQJgo%2B%2Fpl25%2Bv5dh%2BQHINi6A8FlYnB%2FDt%2BliawRPKOLXBW39w7H4dUfzl35KxCcExjW4Qgun8shONpN0e%2FYh9DT39AItUUXWOmV0yf%2B%2FC6MoVm39pjWRvKBXY0uB%2BBQM0aB4PI%2FFPv0Dsth8yGtFedgHN7J%2FwoETwsk7wjuci8Iau5SJHg3VtbcpkDwCXJv7abyYY0yLTr97p1RCgSfEt2eRzBKkaDAP49glALBu7KyZpQCwSf%2FsAiNl4bem1pb3eMC8RcEL4jEl932FqcN%2BxHU3yUawY%2F%2BroYTPyLeM3mCCtb9xKrCHlE2iPPWXF9KvkNqZMyh%2Bg9jugmkLqfR1pdaWXjceN4Eo1wSlswNXcaZ7a6holOIWm5Ep1ChwwUghqyPB6rRShxNGxBBdVVlOGe%2B8eqOs3OT9aYb8EGgEQEaqvcm92g3dPyRi9RyQ7gj9sw%2BKU0%2BAf6mnqhHNdxzKz4zsye7weaPFkmfHi83fihG5ZbLRjV3jcpzkBtWGDXmKRsDS6pnJQCgYvRAPOSfjOmXjTuI3DnGygS6BS9Hu1W%2BwUhef9KuGIpWiatjPDa7CwWUAVhBbSrn0uqahVbyKv%2BVXV7QdMnlvwdf01pJCFDg%2B4fcxsRFDOPdKfyOr24Q4ku4lSzd89eJhRuX4MEMxgK%2B2XWBToFfuMkMSJNQAjcS2Iu4Wrf7Gl12d04shvDpQotUDRRuxqUBemYcj3EYJAhcR6MdMCMrKF8YDBd4j7hNLXpB%2BEKYEw4Zi5HwEiJQUO%2B7lHGISVSezCSKWnzIjNCpEi7wAYChmGQx%2BVZbdtFEpi5RD3CHlBECnZRX7bhHRCL53CICtqAUKnJEi5dANSRbY0wth%2FOqbqixIPJysIOqBRcnuf2DGmnonp%2BsSwjtwn1i4NR0c4w8UeB5hBOBHwwcED4twL09GMozQzf4yIC4dRqmPRyfKRVJGJKwMHLFGJZFn4w6AYChcaCTouFLgNJO%2FkxHGFoe1KklKsZlDYGDewJvx4Aa%2BlGZB9nSxNoAMIS8qTp85NXWmSqBa7aMLEGBXY0EAG4oIFhqH7Nxz16JAKfNzi1EDx91wCpCGSjPd%2FfyqD7WpbABBB7aqP2UQnC9knqffHiMeKMRCo8gEGA3HTyJ%2B%2BTbsCfd9cwOmoiAnJpbBw%2BldMg3OemEUHr4ZbcOCUJHmKkcI7WHfib4s9B6xiVlD1Si0iRblge7idjFKPkhrpziwjNgbjCNk4aKeIlwX5hjjMAcbsFKhvIBX0Cec6dHfMplMU6LmXjdx55cVPx9A4u7qcaXSKl1jkEwiGBvchse51lG3WWHF60Pn1J5R%2BhU3tyUn0k%2FhxdAhHRIoOe4o0sulTstc8S7WmsfgxJkN6RkFecDuEPN%2BUqIybKpLAcUGDdnKcJKLtfKK9DyCl3FuML9kZQw1LLlEZozUK77TsRFnPboLAiuxe95YRTZyAZuQQpBCU0w%2B%2BMcTDuYgDsk6YQQ74LMk%2FQsKDMMXarFEXo2HQJBV2Ap0%2BaWd7uCdlo1l7Z10RCQ%2BRXSHL1xxD7k8viaLMMz2kPEDYiR9nb31QE1rx8UYq1VphsCYj0uEa3Hc6BqYc023qFYYiTR1BOPabDop%2FfBOjdnN%2FsekmHfuFHZC%2FF0b%2BBCJ%2FIzje8C28aEMqTzAUI6Y7pcWAc4ea5aNe3KdG1qhtDI8X1WE5dSJ1tNs4o%2Bu1YV5wdNU8c4W%2FXazBSa52qNWqsxZc7MVGs5jLNRnwLFBnDQUoyzPlltTNaa%2B2OcO48tASzDhmTNDdie6GrAe4k7qqnfEr6hIZ9VBZNtxJ24Etv4cwbAoRHT%2FefE5VeJd7LAlXsFc54shTlPNKRXPMdd5NkfdeBjDNFqCzeZU387IHvrq1On89yQjp0I%2BzW6MTlkRTKQRxcIN3kKkTncFYpMiY0CbP%2B%2Fdln2za%2BduWs49G6kMSVqe0oFIkq2rHuVV6BmEVgLlhHS1KZbU2IOSjDRDMubHQHyhtn5fAnW%2B%2BbghwixKwpnNqp1QfHJLB0QPf08ZszWt0dOszUl53yY3lnYbsz16eBYOZp8N6x68WaOVHbp%2BQdG9BfPSkRtMdFtle%2FkLSM1Pwdpnyq78FzISRqi%2Fb8%3D</w:t>
      </w:r>
      <w:r w:rsidRPr="00FC1F41">
        <w:rPr>
          <w:sz w:val="24"/>
          <w:szCs w:val="24"/>
        </w:rPr>
        <w:t>.</w:t>
      </w:r>
    </w:p>
    <w:p w14:paraId="2111E269" w14:textId="77777777" w:rsidR="009B2C67" w:rsidRPr="00FC1F41" w:rsidRDefault="009B2C67" w:rsidP="009B2C67">
      <w:pPr>
        <w:spacing w:line="360" w:lineRule="auto"/>
        <w:jc w:val="both"/>
        <w:rPr>
          <w:sz w:val="24"/>
          <w:szCs w:val="24"/>
        </w:rPr>
      </w:pPr>
      <w:r w:rsidRPr="00FC1F41">
        <w:rPr>
          <w:sz w:val="24"/>
          <w:szCs w:val="24"/>
        </w:rPr>
        <w:t>The chapter then examined the development of the sector in India, including its historical evolution, the role of industrial policy, its contribution to employment generation and entrepreneurship, its contribution to economic activity, with a share in gross value added of approximately 31.6 to 32.4 per cent over 2011-12 to 2015-16 (</w:t>
      </w:r>
      <w:proofErr w:type="spellStart"/>
      <w:r w:rsidRPr="00FC1F41">
        <w:rPr>
          <w:sz w:val="24"/>
          <w:szCs w:val="24"/>
        </w:rPr>
        <w:t>Nandeeswaraiah</w:t>
      </w:r>
      <w:proofErr w:type="spellEnd"/>
      <w:r w:rsidRPr="00FC1F41">
        <w:rPr>
          <w:sz w:val="24"/>
          <w:szCs w:val="24"/>
        </w:rPr>
        <w:t xml:space="preserve"> &amp; Ramana, 2019; Sahoo, 2020; Virk &amp; Negi, 2019)</w:t>
      </w:r>
      <w:r w:rsidRPr="00FC1F41">
        <w:rPr>
          <w:vanish/>
          <w:sz w:val="24"/>
          <w:szCs w:val="24"/>
        </w:rPr>
        <w:t>https://jenni.ai/citation?d=z%3A3VpdjBzZVbbXu2azCmGDEZsNi7naxbvjbE%2B7q6p%2FTYxnPNP2ztrz4%2BmxlxURSnXX7e7yVFf11s%2FMtPPiLIQXEFEeEGzgASk88MIqES9rKUiQCB74RyDlBZBCBEhAQCA5sDIgvnPurZ7qnp6dbu9EWsWS7e6ue7977rnnnLrnO%2Bdn7594ouMFLTsOwvsnTt7p2x25lvSaMrSL7SB0O67%2FeK%2FvtF9xO10Pf%2BMIo1ye4AZ%2B9IX7Jx5zms1g7%2F6Jx9tdSQMeXn732ts%2FdPebrziebMcPF%2Ba%2FyV9bcdB%2FuDB3l759Ru66Ttx9uLDZffC1z3%2FqfGbVU5MA%2F6%2FNfzTgS9946lL%2FS99QgC%2Ff%2BBP8%2BdMUcPmvLPpzFOD%2Fjkj4k18ixN9UgIXfBfZTl1LApS%2BywEcALjylIDRgHpuae%2FB1BWipLylg4RmW%2FkgJz75z818%2B92MacPG%2FMlseA%2Fz453joURI%2BTpO%2B9nkNeEXtUgEW3xwBNJRKjwI8QxI9dUkD3tiDDGff0RI%2BwSKlgIIHvjHbljf%2BhsT91EQJn8fh4VRmk7Dx5RP05%2F1I%2BD%2BMcEID5pQtK8CKUm8KePOr0%2BjwvQBrShvHB3jxy7zH4wP85AI%2FOj7AS3%2F%2B%2FnU4Ehwu%2F96ohL%2FOJjVbtBkJXwt%2FxCZ1fOFrUYmUAjbm2RCzgPKNJIjl4LF3t7pStAI%2FDt1mQrFXBG2x2litizjYtUMnwsMETwd%2Ff%2B%2BtSFwLgygSt20vkWLRcaQj5q7dXjwvbN%2FRz5aDnoxityU2wsBJWjEGLG%2BcF7sylCJKej07dO9iWlN6we5FsWU3PSmKeVMsTRZBAF6hL2%2BI16Udqgf8Mxbcjbti7tx5sRXEtsc%2FNro2VkoBXF8NzYwBzoQx%2BJXGmAXDmDdMYZaqllm2hJgXomoUyrViWQjLyFfxX7VilS2zJoRZy5cqNMWcNyx8q1TKJqYYpbxZEaJmFsxyzcQ0M29hWq1WLBYwjqbVijTNmjeKwrKKVqEANMPkaUYB6EYJ4zDPxDzDMC2rZAIIEytlmlicN0rCKpeqRo2A80Va1ShWjQqAUzENs1gsGWaV51k1mleaN8rCqlnlShU%2FV%2FJlgGJYqVoukpxGvlzAD1a5ahasEuZV85WKaARJ2JIXxZLEAUGBjRivaDrhSKy3225Lirmlxvr5nFh1ffweDkixmUF0eLCFTmj3elKs9Pqe7AGK3%2FOCjC8aP42e7SdtuxUnoet3RCRh0iH9HsuwF9HAWJ%2F2OowrY5DrSdxPYtiaHYlQtoKQ7BOfLeucsGPRSsIQC4t%2BCKGjvHB2g3D7%2FomPdu0mxMZ6g8fusTPocaGMYG%2BtLibgkx9jK%2BQoLdmPEywf7Mhwx5W7LBCmhQEsmTbblyFuONgEVEO7clthkBONnu15%2FHxVOm7SE3Uf%2B4EsEcmyEgvbiwLRDyIXC3WDXaWNru0IgJEjCs%2F1t%2BG%2FEXlFOwmxJusHS8B6c4KQ6EvAWshBavY%2F0jKtCsnhfn36noP3Ra4DJInTCAZ0HKIjfdzN1ONQpjOB16eNxoMcHYuNa1sHjzt4BhW4vabt0T7VKbt%2BK5Q2pMBZ%2BRxlaD6NjrBVnEXiY3N5HLobib4NPalN23EMQWIMwM6wiDe4K1ml23IgWl3oTfq0b5zDju1CDR1%2BqgyDdUcn3kaYgrLCoKeexokzwCccfId24PMuuxiIRSjeuT5Mpm8PCI4kwC%2FYMJTN0zsqttC2HLmDYNXn%2BdpKI9EcYJdu7EJjmL%2BDqBYkkYhaXRg3WZ%2BnHuzLiY8Y0AwCeIV%2BABP1gx78BSckdruwn7xnt6DNSDrLdiw7iCBwWaNH4touzmfFbwd0sbaTuBuE0T3P7fVhuFfxF9ZeyBtl6UZRIp%2BQsRt7Mnl1%2Fdbm2uINsX5VrC6uLV6rr9bXtto7gZf05GlvGPUB9Sa9YHy7J%2FF%2Fu233XG%2Fgr2H3UkYwPtu1uzjGHek3r%2BcdsvQTB8e3N20yETXOWczf1iPbUPqG037Qch1c8k%2B3nMDde9Yo5K2iaVQv3Al6%2BXIeIbNg1PKFgum4UdO%2Fh38j%2F03XtIqVeatWLKSfSrVWz%2B7cMWu1arVs4B8cjPQXWWkrTlQ1yma5VKyVEdOKxTIia7lLA2xP7m2%2Ftj8L8Ov2gzusK1b1HVp%2B3ijMW4UuLLqTwNGa0t%2BG53P4uxV6e%2Be7cdyPLl64gA3kg7Bz4dA9dKKkGQ%2F6pJttO0QU9OQWvp6Egcmgfd31nezPEsHMG2Cs13LhBFcGS%2FTCPR2Hsg2vgXc5ryFQRfyrPti9n9hcv1EXi2vLYqO%2BeXV9E6e7VOdjXlnaXEe0WV28cYOfr9aXV26tCpx7fXNjc6VRb7RxQ0BgRoZ2uu0EPRgW1m66jl3kAw1ekbYH02%2B0XFo8km1Xeo4a0rTKPCbUYxDX29A8ZWx42t4yioWaxSP2zl7zAkQHoUeSI9X7CDo9N%2FCCzkBGiM%2Fy4eV%2F%2BrVLdJXqQmOZdRyrXCgpnB%2FVAGT6CKrspKsUifgtcmAPptpDI2i59K6atAezoJBfqLP%2FQRU5oT5KuIN%2BY111fQpsaldWtaZ0s%2Ffiiu%2B4tq%2FH45ZDY%2FViy%2FtxIt3dP3zlpz89YXcm2TnjfXwog9JQRoxH2ZqhxXzhShIhXkTY2b6ueAW4CtkRQpDamlmpqiPdm1vx%2FWBHKTjdVaBCFPY5aXMf%2B8RvTNgcbECbwLlUCsZbofedz%2FgQf18shzzlSbx0vb058rBpHGybXt23ZUiWd%2FJwpsGagmn4pUkZ3vMqjdU36x%2FkFHRT3ayXvzpys65%2FixP0zKqPTbqq%2F%2BfIVf0ZlVorwFeDkexk%2BQu82FGAD2jUzX9N050s03D9Sc4eUsDK33HCdwTgwimVPmjAM4rIUIA3FHoK%2BNKBpHYKQFMlxhMBP0L52EhCNhHwI7Stue9owNov8iQNeJ21kQI%2Bx2RNlq2ZQsKFX2CM45NweYP19D4kvPwfStUHD%2BVj70EkzYb0cGFdmffxAW589LgBR9m9YwD8Fqt%2FNsAxexmJCjdVxj6MCopkygLqfPvUi4u4yOLmSxdAx45tYdOdltPgXRfvuQNpFj5PlWe9mMmyxtKsHK82MclvqMspXdmnyPONTKJ%2FSKZv5g7mWsNbtWdHsRBtXBDFALlVJJAI8HWR1ldcgIn8QH1AyjlBYszx8WBfVPXOHNCqS3rVDVpVzC32aBiN%2F7S4YW93z2cIBCIFvlukQUoYqEQ8pQsmswUpS6BIgpQjmEwRDKkBxQwMiYHJvMCQEFBiDOmAyWzAkAZQLMCQBDiCA3gU4xy3zWv76Rkm8QVrUnL%2B%2BFuvkX8gzaX8qYU8ioYjt%2B7D2rzYVVeXnPDtELkbjQHXhJd%2FTrTJ6nRySr%2BrdEXIPWQGjguaQeXtGjnx97Ni2HIHtgR4GtSzB8IPYtBYyDfgErCBoI07Oq8lbR%2F%2FtxMPefoOZ3iBwDIe3TFI0LYd4t7M1hsmpEO90YaUaT5IOafa25jZH80giDn2jfMEn9lpJr%2FXCTp8NiUs%2BjLAQeSEC%2BXARaUXq3SZ7VsnrbTlKOnrA0s38VKKRKBd6fWzW%2BIkvtV1cWEUCHpuDNckVgSJOQIgMl3NGTg6%2F0UAyWTYxA5I7ehMDtDqQchejLwpgTHg9uveZR6CF4VX2iAVNBmo95YhjdKw0wZV48iWTbwH9kuSQUDsAyhEa%2BTFlYQ0gCs1ft7XLHk92ChlUP4AKXyMDMyXrW3k%2BwnoIVAKrt8OsUaIKAhDyWEdDHVyWASyQgGhvYvJwITsTKT0AxCiKuBH27ASRdGAI8Fh0GI0SxMlOlNMWRLmL1JyI%2BUpcIg90hJzTgQ1xpxorWRPFqrRFkgKTxchfstLSEUsm42VIDaf%2FdA2lEpYr7wLzx4opoc5jaHmRDQA7dPLgdlwoaWhUSsCi8aS35NJUxwloXelBwOTxK2kbBRxMw6UopKGrGNmrXyPLYQgKF0iqoR%2FZuPj%2FSGVRsqC6MTi92BFoMBonoefwRHyTEeKRFFoOFEbvBc2R%2F4cBwHYvnaWEopUDnYHQIh975e1KViKtTmpk3tkYtlU6VVYKP1PEXU099NMzodGmJzPHmRmZMPuBoEiZrwrbh9nf8XF68w9nKB5jnKvQq1UvGCaxdp8uWxV8gUDCZhZyJdGOZr0OTga05gvVSoGczRWATcsvK%2BqpRGOJjaMKt5PNdMomrVixayVK8VKhqTZnzaJpDEL8wVr3iwdStLkJpE0h%2B3jOHiaJyfyNCf0Ub46Y%2Bxml0RZBN5R9xGV2BxVaDuUtvlgUR7%2F%2Fv0%2FR%2FW7703K498KtyZtblbK4wPBvH07%2BmcqYz4q85ahbWbyuemom1a1Zk5B3vzq2UmJ33dUGV%2FnaSt%2Fxl9Vnlb98Ehbx9IdrrtmFoZIMwHWVJJ5fIAX%2F5ofpYDPqNR3NsDVn2HKZxLg5Xffoj9fnA1w7S8yVMaYhE9TXn3t7dkAN77OCfhEQM2izAa4%2BeFMW8cY4GnVrzEbYOMHmJabfCgH%2BkSmANz6y0zBfwzwOUU3HQG48CMjBMSI2XyyxEob2uE2001HAT490l70QpaWXPwVXisF3GL1ZlsSpthyXdmaAlxSdpICvvxb0wCmZ5c2QI0wsaNdGIU%2FGO9XmkLCBdXXNRHwhw%2FwnFMALv4hE70KsP5GlghLu8NmA1xO%2BGC1hIpGHrYX0YbPvjObDuuNzJbrz%2FIJpYBnpgoOY4Ar2VMek%2FDco7je9e%2FLUHX1Px4hTqeUUAclDbj%2Bt5mutHEd%2Fs44EzsF4OYvZzxlDHBO1Q5m2%2FInsuzk1Z8fAbz5U9Oc8nsBXlOncIyA%2F80Ixwf4yldGKOOzj%2FKSqr6cIfDHAJ9VXW8z%2BrIidScCfkg1S87oy7%2BfeQWMAT6nGv1m9JRaxvXGAJ9%2BlGizcSYTHI6WMCW1f3tVtU8oUoxye9v3qUkmlJyac1tKmDLMAh9A1Eb9AJmFYspoCjHCxEtW5vFPlXooqJkErWKK6dinFgkO3BoSKyEiTqz4kgsOjlOrLAcxlyEX1zW5CJZySL6DldrB1ZgXmanBiXiRIbcJlMnE%2B0TenSXPacmzgrdd6m%2FSCgTbgCxihxl4UCCapdh%2FIpBAKPpdN%2FqgtwWMW1OCTOduGA%2FsTATKdn1ta3Plyq2tlfU1bhBgCmRlDQ9u4cnr4NAboo5R66uviyuLjfqywMClW5ubaBkQ6BhYqjeIL0NHSzMAJaNaqobwacm2F%2FVkHo02edc%2FL%2Bauuh3wYLwX7BWfoD3FvWNYWj%2FIVhc0e3cu5dsPlB%2F22XdCAO7BIdmpw9rEsDhxCMDBgXN4lpL6xNbP3AtItP0jdQMSg%2F%2BI%2FYBE52c7Ai30AR7aEai59TP73PrpRTaLHHeJwR%2BYFIvE84qDYP5QndDzzP21QHRSQp6WdYaNTO2UylU0Nnm7i%2Bmeuw3an8lhB8cFf6cmtz5CB6KGYraIzNOtVCDnMrx1wPQvdY4BSVOiumhFzVwtO0EYUyFn2MTFXWue2xqA1dsm0p0oWma5yYgRiEASSmwU%2FsIMNjWFESGeFYh74FJmHi6GklQvbWcba37LIeJEVCBoM4NCAKCOJFUXKI%2FnWUxVK8ad17SRu3NVAhwyYgkmUs3rIBE%2BBX2U0ka0vyYXEzwUPiQqHNSeqE5yxyXf0IF2yHBoRlNTt2l01gHINCBfC5IkoSJR0z5I3bq3S7R1O2ihqw0ql3sUDaldE1OoG06FK%2FBi6CDOFM2GnPOwBZC4bDISFkEX8Ci6Eq6eN0ZZU8mCi6hpm2Vu2ICX9uTtECDO3k%2FfHpkeQK5PtPB2oWiWbfZjPUAutRxqP2DBJeldm4cyAgQ%2Fm6oXGnhYk9Q0mfaFPAUlzVt7aJ5kYLVhxCoUzogHxwuTF%2BM3hTobBTdavmAOnqS7FcfoxdvuQrXqROhVNf6EizmqXsGvOReGmbFfZfooZrl4ZQ29RRnmsHmyi7PF9mSIzj8fYhMJmsCq8KN2YFDe2zTzME9NZc%2FUaMblpL%2FZ703bAb6PyhoVVvadQleuPDBrcNj9IlDm2Mg7wGNp5xzWO1hxeRBhbCOZI1Btp9RpSg6UDt23uKH4k1TPAqHLFo2oevKYZfAYWoGakHErIBegYagRUpigLyilRN0g8agRXhsqlJrWyDJWqM5Z1XuoGARMbjpWRRXqe4W90XsL63LJho%2BPSnJ0SSFjdGz4NF92QmJZEWF0lyy71qK6p23yPQ2RLKC24qy3qBscnvhyN2LtKW5zvzuafztYAynPFw7UQE4dXgMpaMa8fmjxY4uCCR0M86Oxi6sZ5NZSkEgZwrY%2FXPjGkF506eK6iboB8f2YHUbxBn559tRnUE1IP987qivWue2G26qUEjTcXmj7d1AZENftJDysMdZZw3g1pbvh%2Bj40dXjlJSbyFK9u84J7J45CxzRKYO%2F3Cy6fdVGpL8%2BXi5WCboUt4UZQq1q10VbYEqoxaJfFZcLERaNSq5askVbYdNYhrbAF3GOq2SpLr580PTeCdaijPMmb3N6U8AmxgXneSB1mPuWEd3d382oneTjDBWUt2b3lQe9%2B9xpmT2mzur3oi%2FVMx362%2BWX4AmUHavQlv8I3U7Q0NE8Ktroog5rbB7oo8%2B23%2F%2FGRizIZov%2FHJxH947Y6QvD%2FPw%3D%3D</w:t>
      </w:r>
      <w:r w:rsidRPr="00FC1F41">
        <w:rPr>
          <w:sz w:val="24"/>
          <w:szCs w:val="24"/>
        </w:rPr>
        <w:t xml:space="preserve">,and the major challenges it faces in respect of credit, infrastructure, technology, marketing, raw materials, capacity utilisation and administrative barriers. It introduced the Micro, Small and Medium Enterprises Development Act, 2006, describing its background and need, objectives, major provisions, approach to the recognition and classification of enterprises, institutional arrangements including the National Board of 47 members and the Ministry of MSME , promotional measures, provisions relating to credit and delayed payments including the 45-day payment period and the compound interest provision </w:t>
      </w:r>
      <w:r w:rsidRPr="00FC1F41">
        <w:rPr>
          <w:sz w:val="24"/>
          <w:szCs w:val="24"/>
        </w:rPr>
        <w:lastRenderedPageBreak/>
        <w:t>under Section 16 (</w:t>
      </w:r>
      <w:proofErr w:type="spellStart"/>
      <w:r w:rsidRPr="00FC1F41">
        <w:rPr>
          <w:sz w:val="24"/>
          <w:szCs w:val="24"/>
        </w:rPr>
        <w:t>Kolichala</w:t>
      </w:r>
      <w:proofErr w:type="spellEnd"/>
      <w:r w:rsidRPr="00FC1F41">
        <w:rPr>
          <w:sz w:val="24"/>
          <w:szCs w:val="24"/>
        </w:rPr>
        <w:t>, 2020; Sharda, 2018)</w:t>
      </w:r>
      <w:r w:rsidRPr="00FC1F41">
        <w:rPr>
          <w:vanish/>
          <w:sz w:val="24"/>
          <w:szCs w:val="24"/>
        </w:rPr>
        <w:t>https://jenni.ai/citation?d=z%3A7VpLjBxHGV4ndoIiLlFySKLIqcQhD9idnec%2Bgkx2vbu2N4nJ4t2QCwJqumuma7df6are2TGXJAiJAxJCHCBISBCQkBCKOMYSQiIWt%2BTAKRcuCUck4BBz8QG%2B%2F6%2BemZ7NWDD2wMkj2d7prvrqf3z%2Fq9ZvXp071Q0TT9okuzp3Yj%2BVXfXlPGqrzK81VlY6Saa7Oj4ZpX7nou4GIf5Yg4Wa9%2BgkNj9%2B8urcXX67nRxdnTvZCRStuLE298z1977%2FtWf9UHXw7aEHr3x04Z0HPZukN9a%2B8OF9Z9NffKh62rfBjbWtX72DtxdLJ5%2BcEnDxK3%2F9zul3L88OsNbhz%2BwAG0%2BNAQqHPx1g9QzZ7ZcTAR%2Bnhc%2F8czrA5%2F7EZpsI%2BADhXb82HeDa79%2BFJx6bCHgv%2B%2Fy%2B6QA3Pvs%2BPh9MBLyPzfut6QC3fnBzlYuV0wFeIKXOvjYR8O636POT26BN8y%2Fs8tnxcOnn%2BPHKR7MDXPk6u3x2gM%2BdHgP8ont3G4BnnRdmJ%2BHzr46lr0ddNpsOcNHF60TAuVuJ5aaTYiLgw7dC7LN%2F5q8TAU83%2BDMd4ObNbfj89VuJlPNijj4TJXzQVYTb8PIaZZ73PxgArt6KU9bvL2WbY4D%2FZXI4OZ4Pv1lSee17Y4Cfq7D4t6Hy%2Bq85Rc8uUs59l1%2FNDnCjywizA9zkdDhDwK3xEnD7gOdPcUKcIeB4TXmM8KalzSIVvUErcgxw7Q9s09uQ8MK1GVe9i29zMzM7wO03ZlxGX3CBPQDc%2FAd3FWVA9VqeWNU%2F%2BaXtWNhACU8aJZKO8FUo%2B0LHIpX9SMVWiLbqJ7Evmi3hy76ZF5d2t4wweZqGWmVGRFgu0zRLpBcwkrikvSwREnt2IxmGYiu2KkszbZQR56WnQ2250xcbSR7jqxDPAPP8xrNCeOj%2Frba5Vb4QeeyrTDjMdQ%2BSQCpBgGIXAMosvrJnKuIVXrWrPIasLZEStOXS7qWtTdo3L5xSgBzoZJOhAjhFW2glrc2kZw1EiFLIhfM1ya2MFT1tAxElsQ3CvqAnBstxSKaUsDqCWsWZbRkfCJFBOBEnVnc0zmz3%2BdVlZVR2qMQ5LKkIfPYS0ckzvMr4fdLeJxUOHVhJ%2BHq1ukQ2jbWxWV%2FQW34tRChhvoAsJYVIk8xKMmVgbfrc4qKRkfQDKeNKZCJV6SaHFR0vwsQwkmhUbfAymAIiwDr1am25IvYgRAHSZTF0jGEtcp6S7SS3eOLrQ%2B3ndM7GDmiwKDZgzgzfC%2Fm0ginZO%2BJCcmjhHmW9CnNBJKxrO%2B8TazLVlZmv4y4rX%2FjFiFThCDxki9OriJwOk6cwzsizWwAmeT99%2BmJBDj6%2BIgIJk7eVAp2zBKLDWAydwxkL25tOsFQa00syn2gRJphO%2BTH8rTHD8onH%2BcPRQhaCs0eyJVlXQg43xRbsxW4NDu%2FnoL%2BvmaNOdCM18Jy9ZWhAhkFkAJhDDNKIjg5BMcY4JgOZMMRinwkbSpAVzIlDHSvQa70D6oqaC1mWjd8QHpm3MCRpMS80HGvAodwm5G0PEUYs78KioH9hsMLu5zcoRD2VxcpnFvsw3MHVuQcC2YYDEED9u35L6jFDDQwDCwKdNTyIkx5sa0Q3S3rAVDFszUlnG16XsVDATqL%2BPE7DntFuqNcnsSWSzT4eZQmsAuN7iFPExNNGXNjcoUBDJJN8YEI7Z95iEYWd9mBwB4fjewo5BP%2FiZSTjHIa3cA%2Fw3RJYhF9wqCuZIa0Zm%2FtMbdgqwE5mFNgUFzFuA%2BSDYyojAYiuspaAEX0wGVOH8g68TmeQTXFODE8VuHB5G%2B7jlAwIlUlOybgxAU30FWYWWQfpReFYvAuSnE97olhEtrIUt%2BYJQlOc1RG6HGVZ4ikDZ4DdeIG07fF3wJRifV7AVU4hzuMuh9OeS8rXeSQMGKLgvFFSb6tYdbQlMrITiOGQaWi%2BVKbQkRTsJB5CD5I77WPVG2gHEbTVkIBSj5UHMDCwSoYb0ISTN4uQp2zzpyl7Q7wg6REoFC5DeeBVIR8fWVCt5KxK6Oyg%2FE3EU7derS8tVGsR8QhRpbJt2Obq3N1dBEiQZOb1UEcpKINKhs1%2BtVKtKpSsUB1tbZNNYrYiFHoBrqF%2FIfhehrxGLt%2F1tCONxwWBrUOyb6pDFSYpKZoOD35peIumqXBflnFXoQ%2FA7szYHTx5%2BFQQhHLwcxIOqQ8x36COIZYR7eh0ZKTDfmc3QM6ViOxDGGRHZnnoUyjNdeCaHb9z3dM%2BruLu8fxE21q10qjVmvVFvW8N7u6WVldWfG3a8ev428Rv6HqztbSw1FyuepHs7tdXa9VmtV5fXoYaKl5ni2772WpztYnRrlVt1BvLS8ut1WpA7%2BG%2Bo4NXR5uA%2BbK8vg%2Fk3LlhH0VpZaG6stCoQcW4m0NFuDFK83aoDQqJ88oJVvHgsjoIpNjBvvAArIPhPfVKFh4tUDE0qIa9Xq%2FiFKkgXS4yIU1ZtQruI7smb9t%2BShY7kBkyYaj28PUE3KmSzouofuXHCqQN%2B1gbehrMP9enbsbO2Ux1kDaRI%2F1XkRqNe1owZP2yOtTgPCixa1VqxN6A6ChXA6IjEpmeH7%2F%2BFueozSJAmLkdtHfaI%2B%2Fe0%2FGRr3UMCdral3W2RLKbeBprmWdwAWivQt8tadervObozBbnWcDMC%2FejAm08lxjO61hiJ9Z39nBhu9p0e54q4maw1bV37rASeZXxkkzdeP5v37iX%2Bs8AFi1J4KOXcXIePTKUgZHKYvjkg894Ofz35MB%2FYGQF5XVxEisPqAR9Ff6En04gUIsr5nuLDvdU69rbH7%2F5mz%2F%2B8CbprNydljTh5ot7L8pbKj5EYe8ic5kipSP5UJ82ZavLDlXUKRcl2HWy7HNCDtUg13HboU2KVnjYXrrOu8jOvHvYhWeonWBQ0SsMewTqTsN%2B0SwNRJCZwvrXck3VHdmU8wnXdchLvVNb2R5VONeagfIQgXTEWunvoxQiL3FbMpCQGCyztkYH4Mpu0V8MIOlZR%2BLsY5KM2jPUQZ%2B7GZxBERzixZgJqAuB7Varw5aGXg%2BDDQC%2BYiHhLZMXo8jI6ujp0WrRQhQEKs1t1EUYTEUp%2FKuvUDvDRWugUckbkfICauzQiwIbke9DW87n6gi5zCCdOr1kD%2Fl1INpguHEFSKgj5fFYE%2BoDrEQ759H4MFiMvjqkLRkXT8gFRqA3o5YZ9QzmdxWfvFUMDWi30EDhR%2FYTqt5QWTjDdbvcM%2FnwNLkLJT5Drchy6nZg3AQiIHiH3d0xU%2BI9td%2FHHGbQb4SwMbVzpBTM2uMmkXoN6iGwncDYEiwJgRgFdxL10VFKNhB6VwwAHEhlHhPMmCl2qIeIbYiecEK4Fq6MkERhoJECTvahByi4mFOuJ3Qmp4664JbTsdyiH%2FMh8iQ7wvlk4Ah2agoiuK869sKcDFdmLctE9immwAlK2CQ57vKRvQvy8LDgjqTXARqHYZKgyZhaR2omh0T1UWeozwpUiCozzB0cXOVE4eeQgFjso2NKcoNcwdnyvZ8Wjf39o8b%2BTiK9k0jvJNI7ifROIp0qkX5qumwt1KaZLleL2eFxvlaRMZJnkVb5%2BkPix2LSnGJyfOjMcHB86Kn%2FNDfqF5NQwyBhMTpGF5H4lAnEi3kEdpZHyE%2FcCHmSRsijR6hbb7RqS4u4tqkctlq6Vq80WguNlbQ0Sb6pMRTAJkvLTV1dXa4vNFr1ldKQ2KxXl1r1VUyQPCR%2BMj4k1qsLNWwZGxL%2F93NcZ7NIbruj5HZpyBl3I803DKMbXC6UUxa5Ytj79q0Me43GxDVursPE3XJz2KMvIX1gtiSbck3dxW1RgPtDTGJyMM39%2FXcnfjZhmms0qiuM4r0ke7ciY60YLs%2Bcyw1oa%2BiXCyOCk50KkiO9FQNpszjy6PRGkqEUUULG6bz4IugYi8v8P4qGop9%2Bl34Vclz0WrO67HBaL%2FOtrbtbg6DnFGqppovCEWJxo1AS7v%2BjbR23I27P%2FPjV0nqpRaCN2zHKgmUcGGM4hP%2FrR%2FQr7Qm6Oxv2dglDdV0RHslSGsA%2FP2kAnxzSY2P4vwE%3D</w:t>
      </w:r>
      <w:r w:rsidRPr="00FC1F41">
        <w:rPr>
          <w:sz w:val="24"/>
          <w:szCs w:val="24"/>
        </w:rPr>
        <w:t>, its relevance to industrial development and the mechanisms through which it may affect employment generation.</w:t>
      </w:r>
    </w:p>
    <w:p w14:paraId="46279635" w14:textId="77777777" w:rsidR="009B2C67" w:rsidRPr="00FC1F41" w:rsidRDefault="009B2C67" w:rsidP="009B2C67">
      <w:pPr>
        <w:spacing w:line="360" w:lineRule="auto"/>
        <w:jc w:val="both"/>
        <w:rPr>
          <w:sz w:val="24"/>
          <w:szCs w:val="24"/>
        </w:rPr>
      </w:pPr>
      <w:r w:rsidRPr="00FC1F41">
        <w:rPr>
          <w:sz w:val="24"/>
          <w:szCs w:val="24"/>
        </w:rPr>
        <w:t>The discussion then narrowed to the state and district levels. It described the industrial economy of Chhattisgarh, its mineral and energy resources, its major industrial sectors, the role of small and medium industries, its industrial infrastructure and institutional support, and the relationship between industrialisation and employment opportunities in the state. It then introduced Bilaspur district, describing its location, area, terrain, rivers and population distribution (Kumar &amp; Seth, 2024)</w:t>
      </w:r>
      <w:r w:rsidRPr="00FC1F41">
        <w:rPr>
          <w:vanish/>
          <w:sz w:val="24"/>
          <w:szCs w:val="24"/>
        </w:rPr>
        <w:t>https://jenni.ai/citation?d=z%3A7VhNbxs3EFWafuSaW48E2gItIMuSbEtxeigcpwkcJ60RB8mZWnKXtLjkhuTK3lvSn9Sbf1RvufXSN9yVvY5dID9AARJ7d2c4783HGyIfLwf3c%2Bd1oe138n3tomwePDyyQnOmA3NWMpezqCQz3BcyRCZk6TLPo85Y5mobvZaBaZtszp03YsSOYmCh0l5H5mXQ4tpgpY3hOGbE3uAphbFMZs66sqF4Cx50xo1pmK89N4xbwXjhdVabSC9av7oyOo%2BltJHArc8kfyszGQL3DQOnFBGHbXngFAC%2BksZVazf62BJoRmw%2BZpX0We9T5aragKWz7Rsc3lmzcx0VAybFVF0CPzi6Gs6BGb1qufKFqyObIWlL1SP99CaEjqOXPIHnbKELVnm3MLJsM4a3qi4k8iFwtA89yK%2B4bdbGFHlJmGETmyGrrSwr4xoKNGSeV1r0CRXenUc1ZCU3tkYB6eUQEQKAIAIoLSQLUloC0QM5YsdSVtoWlCFY4muprRimhOWel0C4zt%2BhsyHqWKeAigukAiAAS6HE1FjJSgOmJJRXmW7D9WsVMgWTrmWecbj5dZA%2FWjc6XtqVDniQ4o4jokILFIqdcJsp3sCLveZn7YnzHS%2FYAcxEMn2CYq2P7%2FrzBhVkfIUY0VGOOPgbDAWNSdfhJY%2BxBXgLxoi95V67GsPRUsKQ4Gjncd6iabMGs3XfnyIpkj2nmtoErQst81xmEe2QeryNgk8F2hA9BEf8En2dYWCoVCDEQ1V7qi9qnUVqNeMyHC7WoFFbgAY57lNjHioFGjoU3CvKEjz63qH2aaRa3KeKK%2BHAdG2BA15xoRrOTjzH8CsWEhXCdgypafgQ6dfANKTnBR7p0wtuzwp9jTO1Uh9Je0xbtehi15VkdSdHXiErFxoFofnZ2Rs%2FGu0%2BYuF9DS%2B21MaVEqTRV0fJXKHw0KA2IdZ5zDihyjEz67cY85jyAS6oCmYas6VtDo25GtcbCJIKTKbTMSvL1u%2F%2F03gAikOaauTH6xT7wFccQkOD32d9U5q%2BgPtkOpvtzKb7jODA5VyReM33f4LoOQxg0i1icCWlFJ0Y3woopA06Jq2%2BGWM23yUJDWho%2Bnkrzy2BSjVJ4Ied6OtsiKxm2m2tFR4Ch6m71l2kuO1wtGYnLp9luSJJwDpKERCSwkKWG%2BYWaJgM87muH1neOZnDLiUeG1DDPTSYBxDDjgvOpMFPFehHho5BvuANIexrTYUVaqMmju2hVkoROsFIQukySEBHrrgeb8p5Zbi1qdyvZYGoBFMHcEdGwKOTZmk0dDcNMBoHVaCEf7be1plOx36%2Bp4JDcPQ1No6pZQWdiElMrmSkC1R5idhSjAQ2%2B%2FJy8FBx5NTzLG4uCZtLwuaSsLkkbC4Jm0vC5pKwuSTQJcHwjBarFE8RtZiOp7Ot8aREqSL6X%2Fojm7vLwTcFx3w4Hz4AX4WbxDP8dV5MRvOZ1CHU8j7qFI282DtVTih2Cl5bBxY6S%2BqTGgyAX6ETNFhnGmve0i5%2FAdj4kq9Qi1Ler67iviQZc%2F5ycE9X6NvX3BbycvCVzrUP8QRvvp8oTEf766%2BG%2FLxe1HAJf8FOWKws%2FMxzDh1v5DHS5JH3lbTFCfcrbEDhnZGD27biVKJ8yTSnmQ2qtczRFici%2F5RpES4HX2fC6feT8Whvf7oz2cbFRM%2FnkznILewH%2FBvsRz3d39vfmuzMZwplBEt5sXy3uzseT%2FZ39vd2YPQn%2F3SWspeSf4bk726N58g%2FqNmiBrUF8IZ6EZuKEC4xKRpt%2FwaP92gjuvwYW7r%2FWmKqTQNbk2l00ZPmkG4Vg%2BhljgmymRTvcCkM7duuZuWhghMidfLgqgoiWdu2M69XUa8PH8OQQVJqulimjRViLTCYd6nWz32p%2FyWPrtJZwH9hfZsLV6LaQLvQgk9SIcqXOpfsNNMENshcSyNag8Wktbj48aB3b0yIn2hnXJGGYu0Jh%2FzNhHbDXU6%2FdxrVEsYyw9qlcCHDzv73t3%2F%2B3hrgj0LqewDEZDIet6cNn0s0KQ76EiiCyvcgq725%2BEHFWD3e3hYXI%2FTPyPli%2B1YPLena%2FhZSgQrf%2Bw8%3D</w:t>
      </w:r>
      <w:r w:rsidRPr="00FC1F41">
        <w:rPr>
          <w:sz w:val="24"/>
          <w:szCs w:val="24"/>
        </w:rPr>
        <w:t>, the role of the Arpa river in its economy (</w:t>
      </w:r>
      <w:proofErr w:type="spellStart"/>
      <w:r w:rsidRPr="00FC1F41">
        <w:rPr>
          <w:sz w:val="24"/>
          <w:szCs w:val="24"/>
        </w:rPr>
        <w:t>Chandrakar</w:t>
      </w:r>
      <w:proofErr w:type="spellEnd"/>
      <w:r w:rsidRPr="00FC1F41">
        <w:rPr>
          <w:sz w:val="24"/>
          <w:szCs w:val="24"/>
        </w:rPr>
        <w:t xml:space="preserve"> et al., 2024)</w:t>
      </w:r>
      <w:r w:rsidRPr="00FC1F41">
        <w:rPr>
          <w:vanish/>
          <w:sz w:val="24"/>
          <w:szCs w:val="24"/>
        </w:rPr>
        <w:t>https://jenni.ai/citation?d=z%3AzVfPbyRHFbYhi6LcgByQEKRyiiLZ4%2Fnh8axXitazXu96WGftnZnNHuBS3V3dXZ7qqqaq2vYECW1AgRtw5RwEt5zxgR%2BCPyIHLsAJkSg57cnKj6%2BqembtxMluYh9iyfZM9av3vve%2B976qfuN44UomVEyt0scLi%2FslzdjdqoiYjrq9VGmecflMUSbpNs9ygV9rYMb9Dq6k%2BfXxwjeSKFJHxwvPpDlzBifXP37zh3%2B%2B9%2B6biWCpPdm4%2FeLtt59%2F%2FT%2BxVeXJxs2fuycvsEOe2PzZU%2BEWznG0sfZh%2BdY7z71SO2r%2F79E%2FfvuTl4OjrX%2FiQfmH4OhkY%2Fcv3vIJDq9%2F7Da99c55Dvf%2BCpC33545vBNCP9HhmVQbzvlzrwSH994%2F47D9x9T9PMnhR94qPc%2Fh8I13EW04c3jvN76UF3H4f%2BB7%2Fmdzh79bcD8XcDganSHlHITsp5WybHrlx%2F3IWE1jS4b8gGlDcnrACBWHdGpIxJgkvCiVtlRaYhXJq4JKs0SoTAg%2BTYlKic0ZOVRaJP99%2BHuDJzFnMHYWmWbUMmNJzA%2B44Ca0KjlkmhEs0whrOUuIZFQT7eM3Ag5CBByYmJashmSYPoApRQR4NQQzgTVrBSsQDpC4TDVFLlVsK80CRFJqlWABYesN8E0FIKvKOIMpIiPmGCmEuH1dUsIRBOntY4fVPKos1T5Tn6rHSUZMSWpzrFBLCsYs0uL4Hp6%2BSnMqacIBisSA52IOZMJpIwSoc0QczTKqk5CY8471KYkVClRXlsVKqoLHxFTGMony%2Bkc3uKCmrDRJOHLm4M%2Fh28wBx3IDn3nIKmyfLpG4EqEuAJNwV5FQIgEogudKAQKiUiGAS7Ij5xQETWEgJ8AH8h9n7zaaSmtVISmZudqCT0eeW%2FGGrrIh2XpPpkAleCjoxG1xNjRDEI8L9fGEuyzmGRWuDCnTlosZn%2FO0kVagBk7x2fAExDq4NU50l2W%2BIa2y8E6lrPAv1qo81RQNQvol1ZakWhWEg8R5uQ84jdCzFqVz%2FnwmIRHPs7M1oBaWEaOVnaJyRvmGOwAW10CGZ5KnqCKmIVIKY1Bjs6rS3CCeTMBpaC23Pku8bpIQzTWJkvN2OOAuG9gpmeVKfKpirkY2rwzguX0IwFxrgcMUJAcv8xo2yB02xeAm5tqp5l8im7NO2Zm3xtJ8Ex6f6bFWgwzujoe7N%2B9vjge7d33PlaCSWbKFwuZEHaIYDjlIwqJDyI6Al9WN7KC5%2FikcU49HIHWS5IfrEETqmQUeR9S4koSdDbLppeX1Wlp8Yz5Whc9KDRwGJ3LindTuDSiJARTSAmeuPx3BiZckcOg2lqUAl2FwZpoY132p4D7zz7zMBGQkQXEnxwvfzWmtsdNv%2FuviKvvSxTU2sH0pCvt0AvuU%2BnpxeT2lrpctrmf6%2FqtK61dW1vOE9fJ09cvJKjrwC0X1ciX1UhT1VKzL1tO5nAoaQ0IMS26iRlm72e4ut1qFqyiFqR7IVLlLPjLLlTYPBUYemnALv9DgZqPbY9yYii0yyzFzRy8PJJQJU4CSAuKPkKL7j4g7dOLKAWxBTdIDJaqCfbucx9qZv0hwd%2BcbUpkxXCFRO23sHla%2Bt54Ddfg4EHPWgeuX7qopaeHs05QWXEz3NzFuiaYTdHGGiHK%2FL9SE3IFK6UQrwfz19OweNkIz5sE86e%2FT6ecZpjdzcEeDJRs1yKgRTNOcmr0kfRTzBK86V%2BJE8aMftJqNTm%2Bt3V7h%2B0KvtHqNVgOFXkXxlnsd0BbJh%2Fhr5C94c73XWV7t9pru0%2Bryam%2B9J1TJZN%2BTNEhsq73aWet019bXu%2B319Xb36tVeK3cWFMWfPFhdbTY7zau9Ved2lz7a9%2BR4bvddyOXm2nJ7DVWUWYUqRkwWZRXEtqZ60Wd69P0hMxjZOA8SRfacVf3WNsFw%2B5PnvhZHy7m1pbm2soJMG0pnK1%2BYbGaqyE5LV0nwYnks2BhfF%2BGWqfQOWvX0MkOXiylsRcwtS25MN6EndtFqBh1wR3HyAGeV8avfqRuwPRy8tjUk%2FeFe%2FxoZb2%2BRncGtrZ3B3S2ye4vcGOz0R3v3h7gPbG%2F3x%2BPB6HZ%2FuJ3i7YPHroe%2BlSaqQC8iZMQT2va1UCMVc%2FTwyB1foIHhZBVJMIk6nXNt8CgdtzrN9noo54sjhQEifcOpJCNbJbyehU0lUxTWGmacxJ9c%2F%2BBPv%2Fo7XqNyFOpUnKTTaTeDq%2BU9BTUCF%2FNo3tHZuRsyEbi69Jza3W4NZKMG8qlE3PHWTzMMH%2FSI4lDZg8SHT87uVSQjGK5ZOLpmKTe2%2F%2F11TrnV63YDkJfGGlecyJ1q7vB%2F4G9hmBQ%2FDTjgJWbKXTtmmb3%2F3t%2FOJ7MVMB294AIqoTIcG8joM3kmbliejSsM2pIbtKeds4m7xL3mroFKLn4C</w:t>
      </w:r>
      <w:r w:rsidRPr="00FC1F41">
        <w:rPr>
          <w:sz w:val="24"/>
          <w:szCs w:val="24"/>
        </w:rPr>
        <w:t xml:space="preserve">, its industrial development and the significance of the </w:t>
      </w:r>
      <w:proofErr w:type="spellStart"/>
      <w:r w:rsidRPr="00FC1F41">
        <w:rPr>
          <w:sz w:val="24"/>
          <w:szCs w:val="24"/>
        </w:rPr>
        <w:t>Sirgitti</w:t>
      </w:r>
      <w:proofErr w:type="spellEnd"/>
      <w:r w:rsidRPr="00FC1F41">
        <w:rPr>
          <w:sz w:val="24"/>
          <w:szCs w:val="24"/>
        </w:rPr>
        <w:t xml:space="preserve"> Industrial Growth Centre and the presence of South Eastern Coalfields Limited and the South East Central Railway Zone , its major industrial activities , the role of industrial centres and ancillary units, the employment opportunities generated by local industries, and the rationale for selecting the district.</w:t>
      </w:r>
    </w:p>
    <w:p w14:paraId="77BA54B4" w14:textId="77777777" w:rsidR="009B2C67" w:rsidRPr="00FC1F41" w:rsidRDefault="009B2C67" w:rsidP="009B2C67">
      <w:pPr>
        <w:spacing w:line="360" w:lineRule="auto"/>
        <w:jc w:val="both"/>
        <w:rPr>
          <w:sz w:val="24"/>
          <w:szCs w:val="24"/>
        </w:rPr>
      </w:pPr>
      <w:r w:rsidRPr="00FC1F41">
        <w:rPr>
          <w:sz w:val="24"/>
          <w:szCs w:val="24"/>
        </w:rPr>
        <w:t>On this foundation, the chapter set out the statement of the research problem, which concerns the applicability of the MSMED Act, 2006 in Bilaspur district and the working strategies adopted for obtaining desirable results ; the significance of the study for entrepreneurs, government departments and district-level industrial agencies, financial institutions, policymakers, researchers and stakeholders in regional economic development; and the need for the study, which arises from the absence of district-specific evidence, the gap between statutory provision and enterprise experience, the requirement to examine employment directly rather than by inference, the need to document entrepreneurs' problems before proposing remedies, and the recognised gap in the literature relating to Bilaspur district. It defined the scope of the study in geographical, thematic, data, respondent and analytical terms, reproduced the four approved research objectives, introduced the three pairs of hypotheses relating to employment generation, benefits to entrepreneurs and the performance and working of industries after implementation, and stated the limitations of the study. Finally, it described the organisation of the thesis in five chapters.</w:t>
      </w:r>
    </w:p>
    <w:p w14:paraId="7164C7C7" w14:textId="7F62F1B1" w:rsidR="009B2C67" w:rsidRPr="009B2C67" w:rsidRDefault="009B2C67" w:rsidP="009B2C67">
      <w:pPr>
        <w:spacing w:line="360" w:lineRule="auto"/>
        <w:jc w:val="both"/>
        <w:rPr>
          <w:sz w:val="24"/>
          <w:szCs w:val="24"/>
        </w:rPr>
      </w:pPr>
      <w:r w:rsidRPr="00FC1F41">
        <w:rPr>
          <w:sz w:val="24"/>
          <w:szCs w:val="24"/>
        </w:rPr>
        <w:t>The evidence reviewed in this chapter indicates that the MSME sector occupies a central position in India's industrial economy, that the Act of 2006 created the first comprehensive statutory framework for the sector, and that the outcomes of that framework at the district level remain to be established through empirical investigation. The following chapter reviews the existing literature on these questions in greater detail and sets out the methodology through which the present study will address them.</w:t>
      </w:r>
      <w:bookmarkStart w:id="63" w:name="_Toc243300768"/>
      <w:bookmarkStart w:id="64" w:name="_Toc243300767"/>
    </w:p>
    <w:p w14:paraId="2BDC070A" w14:textId="7BAB3031" w:rsidR="009B2C67" w:rsidRPr="009B2C67" w:rsidRDefault="009B2C67" w:rsidP="009B2C67">
      <w:pPr>
        <w:spacing w:line="360" w:lineRule="auto"/>
        <w:jc w:val="both"/>
      </w:pPr>
      <w:r w:rsidRPr="00732475">
        <w:rPr>
          <w:b/>
          <w:bCs/>
          <w:i/>
          <w:iCs/>
          <w:sz w:val="44"/>
          <w:szCs w:val="44"/>
        </w:rPr>
        <w:lastRenderedPageBreak/>
        <w:t>CHAPTER 2: REVIEW OF LITERATURE AND RESEARCH METHODOLOGY</w:t>
      </w:r>
      <w:bookmarkEnd w:id="64"/>
    </w:p>
    <w:p w14:paraId="66F89856" w14:textId="768D755A" w:rsidR="009B2C67" w:rsidRPr="00732475" w:rsidRDefault="009B2C67" w:rsidP="009B2C67">
      <w:pPr>
        <w:pStyle w:val="Heading2"/>
        <w:spacing w:line="360" w:lineRule="auto"/>
        <w:jc w:val="both"/>
        <w:rPr>
          <w:b/>
          <w:bCs/>
          <w:color w:val="auto"/>
          <w:sz w:val="32"/>
          <w:szCs w:val="32"/>
        </w:rPr>
      </w:pPr>
      <w:bookmarkStart w:id="65" w:name="_Toc243407945"/>
      <w:r w:rsidRPr="00732475">
        <w:rPr>
          <w:b/>
          <w:bCs/>
          <w:color w:val="auto"/>
          <w:sz w:val="32"/>
          <w:szCs w:val="32"/>
        </w:rPr>
        <w:t>2.1 Introduction</w:t>
      </w:r>
      <w:bookmarkEnd w:id="63"/>
      <w:bookmarkEnd w:id="65"/>
    </w:p>
    <w:p w14:paraId="69F912AD" w14:textId="77777777" w:rsidR="009B2C67" w:rsidRPr="00732475" w:rsidRDefault="009B2C67" w:rsidP="009B2C67">
      <w:pPr>
        <w:spacing w:line="360" w:lineRule="auto"/>
        <w:jc w:val="both"/>
        <w:rPr>
          <w:sz w:val="24"/>
          <w:szCs w:val="24"/>
        </w:rPr>
      </w:pPr>
      <w:r w:rsidRPr="00732475">
        <w:rPr>
          <w:sz w:val="24"/>
          <w:szCs w:val="24"/>
        </w:rPr>
        <w:t>This chapter lays the groundwork for the present study on the implementation and impact of the Micro, Small and Medium Enterprises Development Act, 2006 on industrialisation and employment generation in Bilaspur district, Chhattisgarh. The literature review in doctoral research has three interdependent roles, namely: placing the research in a context of literature, revealing the concept framework in which the phenomenon is interpreted, and setting the boundaries of the things that have been proven and those that are not. If such a base is lacking, then the empirical results might be subject to alternative interpretations and it would be impossible to prove anything new. The present chapter therefore does not just list previous research, but it challenges previous research by critically comparing research methods, data, geographical scope and unanswered questions and problems, such that the research gaps from Section 2.7 are not asserted, but rather emerge from the evidence.</w:t>
      </w:r>
    </w:p>
    <w:p w14:paraId="134E70AF" w14:textId="77777777" w:rsidR="009B2C67" w:rsidRPr="00732475" w:rsidRDefault="009B2C67" w:rsidP="009B2C67">
      <w:pPr>
        <w:spacing w:line="360" w:lineRule="auto"/>
        <w:jc w:val="both"/>
        <w:rPr>
          <w:sz w:val="24"/>
          <w:szCs w:val="24"/>
        </w:rPr>
      </w:pPr>
      <w:r w:rsidRPr="00732475">
        <w:rPr>
          <w:sz w:val="24"/>
          <w:szCs w:val="24"/>
        </w:rPr>
        <w:t>It is particularly important to reflect on existing research on MSME development, industrialisation and employment creation because of the unique position of MSMEs in developing economies. MSMEs are not only the biggest employer group but also the weakest. Approximately 50% of the MSMEs in India are based in rural areas and these contribute almost 45% of overall employment in the MSME segment, with micro enterprises accounting for 97% of overall employment in the MSME segment (Mohapatra &amp; Mohapatra, 2020). The contribution of the SME sector is similarly substantial on the international level: In OECD countries, the share of SMEs is about 99.7 per cent of total enterprises and 60 per cent of total employment (Koirala, 2019). Despite this statistical salience, however, it is not free from the structural constraints, credit rationing, regulatory burden, delayed payments, technological backwardness and lack of market linkages which have been well documented in the literature and in part addressed by MSMED, 2006 (Jahanshahi et al., 2011; Saranya, 2025).</w:t>
      </w:r>
    </w:p>
    <w:p w14:paraId="4345AA63" w14:textId="77777777" w:rsidR="009B2C67" w:rsidRPr="00732475" w:rsidRDefault="009B2C67" w:rsidP="009B2C67">
      <w:pPr>
        <w:spacing w:line="360" w:lineRule="auto"/>
        <w:jc w:val="both"/>
        <w:rPr>
          <w:sz w:val="24"/>
          <w:szCs w:val="24"/>
        </w:rPr>
      </w:pPr>
      <w:r w:rsidRPr="00732475">
        <w:rPr>
          <w:sz w:val="24"/>
          <w:szCs w:val="24"/>
        </w:rPr>
        <w:t xml:space="preserve">It is this tension between the intended scope of the Act and the obtained results that provides the relevance of MSMED Act, 2006 in the present study. The Act was the first Indian legislation specifically for micro, small, and medium enterprises which included the definition of medium sector and micro enterprises for the first time in India along with the provisions of </w:t>
      </w:r>
      <w:r w:rsidRPr="00732475">
        <w:rPr>
          <w:sz w:val="24"/>
          <w:szCs w:val="24"/>
        </w:rPr>
        <w:lastRenderedPageBreak/>
        <w:t>establishing a statutory National Board, memoranda filing, measures to promote, develop and enhance competitiveness, credit facilities, preference in procurement and provisions relating to delayed payments (Jahanshahi et al., 2011). It was put into operation on 2 October 2006 and is comprised of 32 sections, organised into six chapters (</w:t>
      </w:r>
      <w:proofErr w:type="spellStart"/>
      <w:r w:rsidRPr="00732475">
        <w:rPr>
          <w:sz w:val="24"/>
          <w:szCs w:val="24"/>
        </w:rPr>
        <w:t>Abiramib</w:t>
      </w:r>
      <w:proofErr w:type="spellEnd"/>
      <w:r w:rsidRPr="00732475">
        <w:rPr>
          <w:sz w:val="24"/>
          <w:szCs w:val="24"/>
        </w:rPr>
        <w:t>, 2019). A question of whether such an instrument has changed industrial and employment pathways at the district level needs to be answered from evidence of national scholarship and experience from other countries because none of the national literature can answer these generalisability issues.</w:t>
      </w:r>
    </w:p>
    <w:p w14:paraId="62A6765F" w14:textId="77777777" w:rsidR="009B2C67" w:rsidRPr="00732475" w:rsidRDefault="009B2C67" w:rsidP="009B2C67">
      <w:pPr>
        <w:spacing w:line="360" w:lineRule="auto"/>
        <w:jc w:val="both"/>
        <w:rPr>
          <w:sz w:val="24"/>
          <w:szCs w:val="24"/>
        </w:rPr>
      </w:pPr>
      <w:r w:rsidRPr="00732475">
        <w:rPr>
          <w:sz w:val="24"/>
          <w:szCs w:val="24"/>
        </w:rPr>
        <w:t>International evidence is significant because of two reasons. The link between the size of an enterprise, the age of a firm and job creation has been discussed for decades in international literature, and the results are not as simplistic as policy rhetoric and conventional wisdom make them appear (Aga et al., 2015; Ayyagari et al., 2011). Secondly, the institutional setting has also been theorised relatively in order to read the Indian case against a larger canvas than just India (</w:t>
      </w:r>
      <w:proofErr w:type="spellStart"/>
      <w:r w:rsidRPr="00732475">
        <w:rPr>
          <w:sz w:val="24"/>
          <w:szCs w:val="24"/>
        </w:rPr>
        <w:t>Arshed</w:t>
      </w:r>
      <w:proofErr w:type="spellEnd"/>
      <w:r w:rsidRPr="00732475">
        <w:rPr>
          <w:sz w:val="24"/>
          <w:szCs w:val="24"/>
        </w:rPr>
        <w:t xml:space="preserve"> et al., 2014; Kara et al., 2023). Bibliometric analysis provides a complementary view, as it can describe the features of the research field, such as the number, direction and content of the publications. It will show indications of which topics are suitable for scholarly interest, which countries and institutions are active in research, and how the topics are under-researched, for example, the research on district-level and sub-national policy implementation are comparatively thin in the current study (</w:t>
      </w:r>
      <w:proofErr w:type="spellStart"/>
      <w:r w:rsidRPr="00732475">
        <w:rPr>
          <w:sz w:val="24"/>
          <w:szCs w:val="24"/>
        </w:rPr>
        <w:t>Nurcahyo</w:t>
      </w:r>
      <w:proofErr w:type="spellEnd"/>
      <w:r w:rsidRPr="00732475">
        <w:rPr>
          <w:sz w:val="24"/>
          <w:szCs w:val="24"/>
        </w:rPr>
        <w:t>, 2025; Rafsanjani et al., 2025).</w:t>
      </w:r>
    </w:p>
    <w:p w14:paraId="2718159F" w14:textId="77777777" w:rsidR="009B2C67" w:rsidRPr="00732475" w:rsidRDefault="009B2C67" w:rsidP="009B2C67">
      <w:pPr>
        <w:spacing w:line="360" w:lineRule="auto"/>
        <w:jc w:val="both"/>
        <w:rPr>
          <w:sz w:val="24"/>
          <w:szCs w:val="24"/>
        </w:rPr>
      </w:pPr>
      <w:r w:rsidRPr="00732475">
        <w:rPr>
          <w:sz w:val="24"/>
          <w:szCs w:val="24"/>
        </w:rPr>
        <w:t>The literature review, the research gaps, the objectives, the hypotheses and the methodology are connected to each other sequentially and constraint each other. The gaps are identified in the review and the objectives are the things the present study will do about the gaps; the hypotheses are the goals of the present study translated into propositions that can be tested; and the methodology is the examination method used with the instruments and data available. This chapter thus ends with a methodology that is designed to follow the approved synopsis and not an idealised design, and in which shrewd care is taken to separate out proposed procedures and completed procedures.</w:t>
      </w:r>
    </w:p>
    <w:p w14:paraId="620238F2" w14:textId="77777777" w:rsidR="009B2C67" w:rsidRPr="00732475" w:rsidRDefault="009B2C67" w:rsidP="009B2C67">
      <w:pPr>
        <w:pStyle w:val="Heading2"/>
        <w:spacing w:line="360" w:lineRule="auto"/>
        <w:jc w:val="both"/>
        <w:rPr>
          <w:b/>
          <w:color w:val="auto"/>
          <w:sz w:val="32"/>
          <w:szCs w:val="32"/>
        </w:rPr>
      </w:pPr>
      <w:bookmarkStart w:id="66" w:name="_Toc243300769"/>
      <w:bookmarkStart w:id="67" w:name="_Toc243407946"/>
      <w:r w:rsidRPr="00732475">
        <w:rPr>
          <w:b/>
          <w:color w:val="auto"/>
          <w:sz w:val="32"/>
          <w:szCs w:val="32"/>
        </w:rPr>
        <w:t>2.2 Conceptual and Theoretical Foundations</w:t>
      </w:r>
      <w:bookmarkEnd w:id="66"/>
      <w:bookmarkEnd w:id="67"/>
    </w:p>
    <w:p w14:paraId="0A4F80FF" w14:textId="77777777" w:rsidR="009B2C67" w:rsidRPr="00732475" w:rsidRDefault="009B2C67" w:rsidP="009B2C67">
      <w:pPr>
        <w:pStyle w:val="Heading3"/>
        <w:spacing w:line="360" w:lineRule="auto"/>
        <w:jc w:val="both"/>
        <w:rPr>
          <w:b/>
          <w:color w:val="auto"/>
          <w:sz w:val="28"/>
          <w:szCs w:val="28"/>
        </w:rPr>
      </w:pPr>
      <w:bookmarkStart w:id="68" w:name="_Toc243300770"/>
      <w:bookmarkStart w:id="69" w:name="_Toc243407947"/>
      <w:r w:rsidRPr="00732475">
        <w:rPr>
          <w:b/>
          <w:color w:val="auto"/>
          <w:sz w:val="28"/>
          <w:szCs w:val="28"/>
        </w:rPr>
        <w:t>2.2.1 Concept of MSME Development</w:t>
      </w:r>
      <w:bookmarkEnd w:id="68"/>
      <w:bookmarkEnd w:id="69"/>
    </w:p>
    <w:p w14:paraId="27146B63" w14:textId="77777777" w:rsidR="009B2C67" w:rsidRPr="00732475" w:rsidRDefault="009B2C67" w:rsidP="009B2C67">
      <w:pPr>
        <w:spacing w:line="360" w:lineRule="auto"/>
        <w:jc w:val="both"/>
        <w:rPr>
          <w:sz w:val="24"/>
          <w:szCs w:val="24"/>
        </w:rPr>
      </w:pPr>
      <w:r w:rsidRPr="00732475">
        <w:rPr>
          <w:sz w:val="24"/>
          <w:szCs w:val="24"/>
        </w:rPr>
        <w:t xml:space="preserve">As per statutory definition in India, Micro, small and medium enterprises are those whose investment in plant and machinery in manufacturing/ equipment in service business has been fixed. The MSMED Act, 2006 defines manufacturing enterprises into micro, small and medium </w:t>
      </w:r>
      <w:r w:rsidRPr="00732475">
        <w:rPr>
          <w:sz w:val="24"/>
          <w:szCs w:val="24"/>
        </w:rPr>
        <w:lastRenderedPageBreak/>
        <w:t>enterprises and uses the same criteria with parallel thresholds for service enterprises (</w:t>
      </w:r>
      <w:proofErr w:type="spellStart"/>
      <w:r w:rsidRPr="00732475">
        <w:rPr>
          <w:sz w:val="24"/>
          <w:szCs w:val="24"/>
        </w:rPr>
        <w:t>Abiramib</w:t>
      </w:r>
      <w:proofErr w:type="spellEnd"/>
      <w:r w:rsidRPr="00732475">
        <w:rPr>
          <w:sz w:val="24"/>
          <w:szCs w:val="24"/>
        </w:rPr>
        <w:t>, 2019). The Act classified both manufacturing and service enterprises, and established a definition of micro manufacturing up to Rs. 2.5 million and micro service enterprises up to Rs. 1 million which previously did not have any definition in Indian legislation (Jahanshahi et al., 2011). A change in these thresholds has analytical significance because they will have an impact on eligibility for credit guarantees, the provisions for procurement preferences, delayed payment protection, concessionary schemes, etc.</w:t>
      </w:r>
    </w:p>
    <w:p w14:paraId="55688A02" w14:textId="77777777" w:rsidR="009B2C67" w:rsidRPr="00732475" w:rsidRDefault="009B2C67" w:rsidP="009B2C67">
      <w:pPr>
        <w:spacing w:line="360" w:lineRule="auto"/>
        <w:jc w:val="both"/>
        <w:rPr>
          <w:sz w:val="24"/>
          <w:szCs w:val="24"/>
        </w:rPr>
      </w:pPr>
      <w:r w:rsidRPr="00732475">
        <w:rPr>
          <w:sz w:val="24"/>
          <w:szCs w:val="24"/>
        </w:rPr>
        <w:t xml:space="preserve">The concept of MSME development needs to be differentiated from three constructs of similar nature but not the same. Enterprise development is the process by which individual enterprises grow and solidify their assets, productivity, market presence and ensure survival. Industrial growth is defined as overall growth in the volume of manufacturing output, value added or number of establishments. </w:t>
      </w:r>
      <w:r w:rsidRPr="00732475">
        <w:rPr>
          <w:i/>
          <w:iCs/>
          <w:sz w:val="24"/>
          <w:szCs w:val="24"/>
        </w:rPr>
        <w:t>Industrialisation</w:t>
      </w:r>
      <w:r w:rsidRPr="00732475">
        <w:rPr>
          <w:sz w:val="24"/>
          <w:szCs w:val="24"/>
        </w:rPr>
        <w:t xml:space="preserve"> is a broader structural transformation involving a rising share of industry in output and employment, typically accompanied by labour transfer from agriculture. </w:t>
      </w:r>
      <w:r w:rsidRPr="00732475">
        <w:rPr>
          <w:i/>
          <w:iCs/>
          <w:sz w:val="24"/>
          <w:szCs w:val="24"/>
        </w:rPr>
        <w:t>Employment generation</w:t>
      </w:r>
      <w:r w:rsidRPr="00732475">
        <w:rPr>
          <w:sz w:val="24"/>
          <w:szCs w:val="24"/>
        </w:rPr>
        <w:t xml:space="preserve"> refers to the creation of jobs, and the international literature insists on a further distinction between gross job creation, net employment growth, and sustainable employment, since these can move in different directions (Li &amp; Rama, 2015)</w:t>
      </w:r>
      <w:r w:rsidRPr="00732475">
        <w:rPr>
          <w:vanish/>
          <w:sz w:val="24"/>
          <w:szCs w:val="24"/>
        </w:rPr>
        <w:t>https://jenni.ai/citation?d=z%3AvVg7bBzHGaYSKwgSp4oKwYUxgIKACnjHu%2BNLNGBIIkU9LMmiSSmGEReZ253dHXJ2Zj2ze8eVEUBx4CYplCBu4tYp0sRIaQGp5Dap3aSI0jpAKhkBlAD%2B%2Fpm9ByVSfojwASRud2f%2Bx%2Fd%2F%2F%2FfP3i%2FvzRxPlYl4aey9mWM7BU%2FFq1XeF7bfXUqMlanUz%2BVFnFyWaabwVzosk36HNNq9d2%2FmW3G%2Fb%2FbuzTyXZIIWPDr739sPLn144u1YiaR8dO4n7RN0HZWmeHTu7NrdN2cffiyGMi6zR%2Be2n599eP%2Fum1Nun%2F%2BKBs%2F9gT7vTwz%2BDZ%2B%2FP4PB87%2F79N0XP9o6ugjXfgN7r%2F17bPD7%2FvKLDP7vg0%2B%2B93Lxx4MMrvf3Y%2FiDgtY%2BQ4QXfuEtHF3KGxX2z352dAYvGmR8%2F%2B5XxPApBi%2BlH%2BLq8tFFeJnjye0HI4M%2F%2BsfXMNimLbOfBYNX3thH7C3ri%2F4MEb6yvUCfo8Pw6tX9xP6SGB5O7GsbsPfpu0dXlOsvHzGxX11B7B98cnQY3pjfT%2BxnjnDTfz9xhAZ%2FSxC%2BdXQpvxYkemRw9pTnw7RB8VZlSlEff%2F%2BWkzplnGXc5kbL2yJmvCis4VE2x9a4LYVyOddz7DJXpRxynQo7x7iO2XbEbSHKkrPZXqez2j%2FNIqPjKirJBCszY02VZljKVe2kYyZhwpW8r6TLcqHLlhIDoVjMYSGxJmeJHAhWWq6dpMHHBOyZXAoXHq9jj%2BXK%2B97grhRWs43KmkLMMSf32DWMS83O58LKiGsEU2E9dodoy8wKwQSeYtymj9sme%2By8k7zd7bGbGaIdh20RJVc%2BpwzAs1ikZImyyQtlakqFlZXtV0roSDDEwJWadm9FooSHBc%2BczCtVci1M5VTNFLepYKk1zrEd02eRFX7q%2B5jpRixarrRAlW4mygxdm13RSEcwlKVKeATflJGDC4PS9EU5FEKzFW%2Bi12GFsBHFiIgpMBhFdlYEVwgqDvvJYi14U1xOgUpEx8CFwljvHmjEKKE1NbbNJjKtYGbhdBuICSeYpcgb2yYvuEWtUVDDhhkvaTM8CzsIOJC7W1pSANsl4iDEY2Zw2zIeDzigjCdV8jnjAgRAoYayzLyBcTnxyAntKpTTHLR%2FjpYjLgSBWy2kMBDW1ShNym08Sl9zYOlLS1dWqHAAy2QxRjWRNmdoo7nwzaFhGnphuyj31xCAeD7ERHRThEAbWnjQyAjyIbSsyJAAdYArq7gm2LhzArQoiY7TwaDGNTtf1xyxyzl2QeTSptX9P7Ho%2Fketq7AfSnid76KGZiAjatBut396jg25Y33uAA31l0YPFVaidK5CXeqmGVZXHw%2FTCgfSOuYyM8ReSlbmYEULRAblH%2B9sD8sc06YMUAECsVcoLjVB8DhMbXY%2BikxTBRPS9RigrXNiLHZqOKec8lChcOdfd96LRSI19SbBZJCIp0YQEkOJhB5tiRG%2FVAx%2BlRn0odvxdPf96Qo0DzapGjaJv5Qh2px4SeUhLPoV2gtuzAEJrNMKoxSlQAScsMRnAJdNDrF0%2BFZ7JcFdsjSlIpCBIcIn2gD4eGjs7r2ZH2a8j55Dn9fHf0bFQDgDrIZjiOFQuhglI20gn3GteS4jJIW2JS2WA1nWjeFAi30MPYSc1CdjmniBBmSgFXgHAZApxoHYi1SFCyjFgHpS%2B7lCVIB%2Fa1reV6jfhGeIC6JV06phJiMMB%2BpJDciwsM22TU6qVnvmDKQYBjJ4V86LIlURwbkK0OI6lAlRx1R%2FiAzdQMOXJCtN80esgsxQB3kV9lSXA5SS2hpQUx08IWi8CPShFpV%2F2GaXwXbohBcPP0DAfzVyFQtklYN94amtdHhfG8mHh43yC61L5MJlX6KUFtQeiQaVrbHoiVcXmF4KaxuAwW3chhSYSHq59gznzeBwGNtBsEwJNky4RH0L6AoO9W%2BEBLUih0OOPkfdQwHoziGEOpAYQ1OpmEXAC97l04vNhiS5Jd%2BFbkpNgoY%2Bh6GR%2FIcRO9KYEGSQD8hMg8lT7Y%2Fsec1v%2BtVOMDlkqvoR1gxUX3ge7WozxIhPAS8ofggmmEGokXKmORIQ9Uc%2Bqa8xUJry%2B1acbkCUG2AACAvDdqTl%2B4fKvoalOMcDZjyRGy0Z61HjjhghdetJKykU1ysWTxFoStPoAFloqDKFf2FQrkbqhsjNkjpi9owKF6iNmNARkFDQSCSoAbZoIYiy2ImeBCCYD4HmUEdfk6fXkxYbJmNCPqkRh5KRZ91o4Bc4tOIZaoJ1iaFD4JMFfmq2h85jBTZRl8QXsDPtdXrLrc5yTlgDRWGvQKXohxxe0cnW3VEYgNDki%2FjD7FppdxeF16VjopSlEnue068bi25Z43qXbY2guhEOQTYZGFXl4uSLxdjHtfGPRJKO6lvUZDj5S39K2MSdb2cKWkvfTv5YTY%2Bld%2BgFAdJPy5MEI0DV%2FWtSpJAdnbxR7UhuYirBzJPr4i2e87AyvY7z%2Fsd%2F1mFpknG3GScPIxnjB6nvRLGRrttpdzurC%2FPDvjXzanfQ6fRA%2Fb6%2Bg%2F9OvyM7vaWV1kJnoSe7S8uLreXVlW6U83Sn1%2B2urCz2VleWgLvQGPiA%2BkrszvTOLC8trnYXessLK90zveXuYkYLcODe2319sgvmb%2FCHOx5hX6AdnGiWWp1uq3cGmOi0AiZ9ofOi8qeQUb2O%2BWSHN%2FZAz5jOm3TsIzJsgrpuF%2F9MhdPxLav21rOyLNxL8%2FM84jGOVFHbVEUbR7OQLJCRkRIt%2FE43v9CZ784vzC8tdJZWOksNDm08SV3Vh4ITurvNhpu4PAZmCpNclTqevi0g2arGWhXROXitXicynvw9xlAC5aQTLAi068LttxtiDS5Sn18YD%2FrNaY5fmhr0r6Av1qcG%2FYUJ671FYv1LnqZbTXNenzTntm%2FOjUlzJnixhL9fgQkJxBB8ReB9GfOeh9hs03xSeCmUFLjDuUyoOCzp9zp%2Bzd6pjWYkI%2BzwVSCKKDT%2BRanpMIn1yc1u78xSN%2Bx5wad7RWszmHR4SFM4iKl4dPY%2F%2F%2F%2F1P2dmZjKAP%2BU1xktpiG3vhbHf8PI45frrpNNdbNJZw6lEg0dzOGtrENCLJ3mgAy0QBtQhnU6nuxr2AHqLgzOJU5NwSIjeR%2FzlOKkHf7lzQFLdxSapnYmPbyaH3tJis%2Bc0sdLTiBeSjh2T8pG%2FTWgbHeimkyn%2F%2BvMvmUxM%2FfPdqEJHnhp1JJSnbWw6f4D67NIh%2Badh9B77HA%3D%3D</w:t>
      </w:r>
      <w:r w:rsidRPr="00732475">
        <w:rPr>
          <w:sz w:val="24"/>
          <w:szCs w:val="24"/>
        </w:rPr>
        <w:t>. Enterprise clusters in developing countries can facilitate private-sector development among broad strata of the population, resulting in more employment and higher incomes, but the mechanisms of growth and innovation differ by cluster type, so policy support must be tailored to the actual state of existing clusters rather than deduced from general theory (Dijk &amp; Sverrisson, 2003)</w:t>
      </w:r>
      <w:r w:rsidRPr="00732475">
        <w:rPr>
          <w:vanish/>
          <w:sz w:val="24"/>
          <w:szCs w:val="24"/>
        </w:rPr>
        <w:t>https://jenni.ai/citation?d=z%3A7Vg7bBzHGaYc2RHSBAlcOAbiDBIgkQKSuiXvyCMNwzItkVQsSzRJxI2LzO3O7g45O7Oe2b3jqQgUGwaCNEaAFImRIkCSVm3MLojbxEiX2unyQFJYcsPG3z9zT%2BthyToYLnwAeXe787%2B%2B7%2Fv%2Fmb2fHc89nikT88rY47lTByXPxNW66AgbR%2B1WaqzMpD5dlEm6LbNc4a9yWCe9iTTa%2Fep47rGk0zFHx3On01zQgpPnb529%2FZe3XzuXKJFWJxfObbz92tnb78WVKU8uXMz9LdGTSZWfXNi9%2Fcy7r%2FznrYm4jz2kw0vfLn%2F%2Fj689N0OHfyd%2Fr48c3rr%2BwdbNJx%2FB4eab8Ff%2BYXYZbrVh%2F8y7M3T437%2Fi9bfZOdz%2B3Ry9Zufw8t4yvWZHyo%2B%2BevPJ6x9sDx1unPErH8Hhle%2F6L0OHV37iEfg0hx%2Bl%2FjVwuPJnbxQcXhMetKHDq7%2F1sR%2FO4VSGO794jlrlIUm5n8Nwb3YOX%2BlMYfiALN%2FP4fuU0Xdm53B3fRrDR3f4R5B69qPZOdz7Bs2G3dmRsvdTNMrWzRlm%2BK%2Ff4PXOyOGHfjxOOhSv16YS%2FSc293PBqn4pHDMpU1IfYo1jpRVdLvE1Y1KzREKCVuhqvDJWtauEdYxbwbjmqu9EMs%2B4Yz2hFL1XyNMyWZRKDjYyhs2OVSLOtVEmw1XF4pzrTCyyyxWT5CurRQJLjkjIq8BarqUrfEjEF7a00gmWWdOrcsRNkJ42XfjvIo0Yb7Lq%2B5zGOaMAwePc5z6RurfOhY5RP2KZsjS2qjXZu8rWcVVblOpzgRcrFoCJFjVKTjlsKEaXW8k7iiJb49zIs0dpkQFaK1CzmL9LNZXl2knChaXWFMzowAOrDDIzMECGk3UAXCSM66g%2F3HBx7YA60%2BKI7o6hn47kKp5pz4D3EBtdSV2jTsCu6SuljbshyzsIS0RXKFMWBCUQEdwCS3JUGiwMYJu6WoBYkIunxJMpijLnTl4fEupqjzArgBHroE7oC9jgrvGBwV4NRSDbytMkjqRDotmE1Ch7Dr69fSKSOoa5Ry8DNRbWcGQsCntJ9HvGJm59ZP3ssBDv0tSgVApc1aLCykN8GirJ6GcHAltkEWFUWYNQdGN9UoSjvKhD7uKb0K1yIFHyEmT2RpSNLYmdghNpKK0QiayLhQDZOI73TwDtAeWAfGgtOAU%2FBYeC51k4LSK8gUKF6sIsVuBK9VlPIovgYpJLSsYvHnafNr0hjrDi8SEuKJFkQwIHWfsgk92ISNzrCFV3apAHQq3IABcIoXRr28ECgRWmkPGwee%2BB2jyD5noUDynFpiiMRjaYFUhlDINvLrqsyU%2FJbSXjWnFLvYmx5TWE5ECnYE5gKE7rmMNrxjrW8ISanVfctyS8l6aEH%2BJ6ntReKw8qYhTQKmlamT65mGc5pjBolRpJAgPPIK0ZQTjPkr7mVPFk6AET1HbCUscEqKAFy2LMAxoc26YHCxsacqynQYpBB5hGzk9kXHFxbqh4YppBEGAP2dB0gn9nYgkihO5KazTlgAgvTmjX8T67is5ENRpSwCj35j4MXdrriURgdlCfd7rS1A4rqAklLgN3rhZZQj10PPfNnHcIz7jqP35mf6z9wQbhN4UhKpPbyJTgPwnX3VQy1Gxq0FCwxmzzru%2BzUQUNQzCYHSHzlOAJfFA7Q8AYpHD9Quq3B%2BhDihQLxv0%2FYGQw5j2HZRh2R6XiowFIi7QIo63WCaJXfnaNBhnJhWzAIU1ePwcCTfCpodewj0GYJDFkDv2hLuZKSJO6KsMTJa4MxjQlgBAdJV0ukkV2NWwIBALttP0pHIiUoB1a6kkarcPn8bYywLSDIe6RtCKe2gNw%2F1OH1%2FSQHLEz1vR4RwrC%2FPI48oDHkS9PI%2Fc7jXyRDiOKxzH6XCQX4Sxbaiy1FqKooMJpYtjLOjX0ExHHuDXW3VCoGeE38YcTzPJiuymkc7X4iqhkpcTRuUuT9Oey9KnsDjfci2OA0q5RdSG%2BXo5iXRn9DCXpWWCX1I5HC0xCjKgdXHnqT7nig4%2Fvq9GejrzeoEcQDG5an6YY4KqfXJQHh4jbFbp8WcA%2F25GCFNdFRtYoMXenzcEeNjY0jYPCvGX%2Bz5%2B%2F895bVstgkYKmnSS9FcsEv4I9ESdGHn0raixGjXbjfKO91m6tAMGoEbXWlpbXoLqOvoH%2FTr8h6e4Cbq%2FIqLnSXGhFUTMueHaw1IjWVhvRylIEXIR%2BwbNxOami1bVmK2qutlbW2msrzfZytNTIaQUHyoevjs3g%2Fxq%2FfeBZ8CTCZWN5obG60IgAl85qwNURuijrMIIHnJ7ytZf7vA9tse%2BzTTRZLF3m6g71FkA59AcXJfbx9RT4EyZ9Sepk8rLAhqz6WKtwOhDJRv9Fmp1P%2FRoa8J0I1b1K59dweWsgkn2I5EHPqev3ngWkrHHDpni2xL79JnhJE1NAUUirIxO%2B5As1e2EL24slpeUE9leVhCWdpYZfc%2FS9S4NjIA564aNAEjgMUKhNqek0i%2FXpfrTUbkXB5ulNaQtMh%2BHx3K%2Fd8jNX4Axrxcnz%2F%2F9lfgM%2F6%2BSAdiJqAp5CbkdPj%2BJ668nQn6WcqDkoZwPDSkNP8%2BxlbDuZCMdLRIDMCGAgHcppNFrtYPODOxp4r6qT4WYI6ag6BBzWllv60eqTtUXNRmvgcCI0%2BNsfbmnhHDfG7fMpNGo3l4PNDzd9y7OhKdsZP7GEI2bte5GEP6j1f6f%2FfeHuta4Gn61rNoNUr%2FuCkPSGyDnOpGH73K7hG6PQ4bkGIcaJJtRvZ%2BLaqqNzeVWVbv38eUyWRWOz8%2FccLod0pv0xGgeRTn0M</w:t>
      </w:r>
      <w:r w:rsidRPr="00732475">
        <w:rPr>
          <w:sz w:val="24"/>
          <w:szCs w:val="24"/>
        </w:rPr>
        <w:t>. Similarly, the category of "survival clusters" , composed of micro and small craft firms working with obsolete technology and manual techniques, with little division or specialisation of labour, producing low-quality non-standardised goods for low-income local consumers , is analytically distinct from dynamic industrial districts, and these agglomerations have little margin for capital accumulation and economic growth (Parrilli, 2007)</w:t>
      </w:r>
      <w:r w:rsidRPr="00732475">
        <w:rPr>
          <w:vanish/>
          <w:sz w:val="24"/>
          <w:szCs w:val="24"/>
        </w:rPr>
        <w:t>https://jenni.ai/citation?d=z%3A7VfPbxtFGHVKVSSOXJAQoBE9pJWcZO3ETdIeUJukJUqjWqTQI8zufLs7zezMdmbWyd6K%2BC8Q%2FwUXcuOPqtQDF97Mrh1XDUXqOVKU2OuZ78f73nuf8%2BvF4JPcWFlI%2FSm9aoyn9tYXh5r5klhtyZH27MxYJZjJWaFMypV03Eujh8xVXCnGtWAVCdlUDIfJ1lY6cuzOyfGBu8u4JXZKLeOZN9YxqRlXlXGe0YxsixRGNFkIx1zrPFXrDMlD2MxoLzUiulBLyyzNywmlKW4LQhTdVCnZUFsubeWGsRqunIn3rUwbT8zJQstcZlx71TJvWGp8yaiqlWmrELEgTTY2Fe8%2F2Z8yYFJ1T%2B48PEAre0M22t3decCepY7sjKObNqQ9aKypiWsW2h2ycZKMN8YP2JRQbAx24puqNt0nd9fZ81I6NjOqqQg5siZAhSShJwFIlKljRYj8QXTD4w8cYJlqgCYAD2NYvEP%2BQ%2BBp0pcEzGfEUAvgwBBqg0vOoChLimZAirmmCBADAhfQuKrE0HMsAK85czVlkit2KrsnS5lxmfuQLTcNPgQLngJczR5WZDGXEGPIKgOudKNQqh2GU30%2BqQvMswkDJXefrbrGzuQMqeaNrWJKypNOG1vEgo6pJbt24jkSxMntPmBH2liLUHxpGGDUJVaBq2HuJFjaskpm1iwBnVme%2B45mQRHosmBnEkQyqTOKwDNPWamNMgXoHqbCdYMa41P5qsHUOqxBeBp2V7VhQs6kmzOvh7BXWABR8dQ0aEGZs7VXCCd9i1t6zXmc51Zg2IIVxohuSOGY1FkYJATgwLJOdMpkKKXi9pS8W2fPID70NAxDBQK8gLJxNGYFP3o1sZKDI0jpFYW78IiYJOO19AjHs6ypGnUpHEJOA9xYYc0Z2vvfoXQzYFKAUFGh87Z9kAneUtHrbJnGgUgLmvbUBHc87nd6qC3sJr6rGxuo7VhKGYfYOi%2FJLawOKeEGtalDB%2FGDvv6Y7yrmrR9Ri8kLt2eU6hV0kKNsSTprjzsRHixEeKgF6rVBEvsyvMj8iYkKOYBpCUFCk3N7vUKmRsms7RgJw4x52BlshPFwNDKSZyUsMbaojQ%2BPQtW88SW8tfcWECxD2IARndeQVxBrj0s4vYhd8RaosKYWaB%2BmGX2WKeJWh665AvTgaMVkhZgztC8C7S8Gn5c8RTuA%2BHpVXK%2BK61VxvSquV8X1qnh3VSgMHKFJ7IfBjJPxZG00qoLRcpRlD3Vu8I9H0dfzWuEi5vA4Wr9I1rcSjAhUOv9qiuA2cOuYZ5VUCvb54xGjR8acunoR7yk4i5sXgxVZ84J%2B4Lqgi8EN8MQ6P8WTlVLx7tVnamH3yIx%2Ff24IDZbhb55zZGjLKYf2lZJUYGpaHXMrDdvnM1BPWMh3kJfcTUX%2BJpPCXQxuZsLIs1GyPkom2xu72zvJeDPZSUaTZPfnEUSX6tf47fTrEu6vOZo6fbE13tqZbG%2Ffm4zx0TP%2B5iUONB1YL2E422vJCD%2BoWRcNak5JV3WTQuzlHLuVWLV9H57CNalvazS0AoGQyY%2FgsW8Jc1UtmlSZxAgftXuBqQNvKQdvdEbiBXwKbA1PO%2BzVIWCar9zcg%2BCZ%2B%2B1icCsXpgLoiJVKwcexDtOz9STyG7zMJSnRHUnHSTxzfvug1zyWX%2FeSAtO7tfBYao6bOJ8%2FH413JqPuzpeP4S7Y89pgjy6WbrQMchmU%2FM93f6lvfxkMBiX6Xsoqgm%2F3MRZ54%2B3l1O%2B1s9W18z1xBVO6sp3Nex30%2FZmpNTmYHtywK34r2d3sEn%2FzJH4JYv3JmLwGiyoZnX%2FewJ8nb%2F%2B%2BooHNe8mki%2FN1HyBMfv5V45hrECMI9mNGMur6PL%2F9qHHQj8NELgPGQh9m0csg766rJJnsdHdWYVvxG5amxrpS1uF7i4DnxXuoUcEvQ8K%2BvT%2FOfr9qPsCpb291KTXs9Pm7q%2FFy9iLQ%2BmbWWHW%2BWnpfu%2FsbG5DeurHFxn%2FI7zRs35%2BwB3B95V8%3D</w:t>
      </w:r>
      <w:r w:rsidRPr="00732475">
        <w:rPr>
          <w:sz w:val="24"/>
          <w:szCs w:val="24"/>
        </w:rPr>
        <w:t>.</w:t>
      </w:r>
    </w:p>
    <w:p w14:paraId="26834EC9" w14:textId="77777777" w:rsidR="009B2C67" w:rsidRPr="00732475" w:rsidRDefault="009B2C67" w:rsidP="009B2C67">
      <w:pPr>
        <w:spacing w:line="360" w:lineRule="auto"/>
        <w:jc w:val="both"/>
        <w:rPr>
          <w:sz w:val="24"/>
          <w:szCs w:val="24"/>
        </w:rPr>
      </w:pPr>
    </w:p>
    <w:p w14:paraId="1672499E" w14:textId="77777777" w:rsidR="009B2C67" w:rsidRPr="00732475" w:rsidRDefault="009B2C67" w:rsidP="009B2C67">
      <w:pPr>
        <w:pStyle w:val="Heading3"/>
        <w:spacing w:line="360" w:lineRule="auto"/>
        <w:jc w:val="both"/>
        <w:rPr>
          <w:b/>
          <w:color w:val="auto"/>
          <w:sz w:val="28"/>
          <w:szCs w:val="28"/>
        </w:rPr>
      </w:pPr>
      <w:bookmarkStart w:id="70" w:name="_Toc243300771"/>
      <w:bookmarkStart w:id="71" w:name="_Toc243407948"/>
      <w:r w:rsidRPr="00732475">
        <w:rPr>
          <w:b/>
          <w:color w:val="auto"/>
          <w:sz w:val="28"/>
          <w:szCs w:val="28"/>
        </w:rPr>
        <w:t>2.2.2 Theoretical Perspectives on MSMEs and Industrialisation</w:t>
      </w:r>
      <w:bookmarkEnd w:id="70"/>
      <w:bookmarkEnd w:id="71"/>
    </w:p>
    <w:p w14:paraId="397EE8A6" w14:textId="77777777" w:rsidR="009B2C67" w:rsidRPr="00732475" w:rsidRDefault="009B2C67" w:rsidP="009B2C67">
      <w:pPr>
        <w:spacing w:line="360" w:lineRule="auto"/>
        <w:jc w:val="both"/>
        <w:rPr>
          <w:sz w:val="24"/>
          <w:szCs w:val="24"/>
        </w:rPr>
      </w:pPr>
      <w:r w:rsidRPr="00732475">
        <w:rPr>
          <w:sz w:val="24"/>
          <w:szCs w:val="24"/>
        </w:rPr>
        <w:t>Five theoretical strands inform this study.</w:t>
      </w:r>
    </w:p>
    <w:p w14:paraId="54AFEF43" w14:textId="77777777" w:rsidR="009B2C67" w:rsidRPr="00732475" w:rsidRDefault="009B2C67" w:rsidP="009B2C67">
      <w:pPr>
        <w:spacing w:line="360" w:lineRule="auto"/>
        <w:jc w:val="both"/>
        <w:rPr>
          <w:sz w:val="24"/>
          <w:szCs w:val="24"/>
        </w:rPr>
      </w:pPr>
      <w:r w:rsidRPr="00732475">
        <w:rPr>
          <w:b/>
          <w:bCs/>
          <w:sz w:val="24"/>
          <w:szCs w:val="24"/>
        </w:rPr>
        <w:t>Entrepreneurship and enterprise development.</w:t>
      </w:r>
      <w:r w:rsidRPr="00732475">
        <w:rPr>
          <w:sz w:val="24"/>
          <w:szCs w:val="24"/>
        </w:rPr>
        <w:t xml:space="preserve"> Firm growth research has long been organised around the question of whether growth is independent of firm size , the shadow of </w:t>
      </w:r>
      <w:proofErr w:type="spellStart"/>
      <w:r w:rsidRPr="00732475">
        <w:rPr>
          <w:sz w:val="24"/>
          <w:szCs w:val="24"/>
        </w:rPr>
        <w:t>Gibrat's</w:t>
      </w:r>
      <w:proofErr w:type="spellEnd"/>
      <w:r w:rsidRPr="00732475">
        <w:rPr>
          <w:sz w:val="24"/>
          <w:szCs w:val="24"/>
        </w:rPr>
        <w:t xml:space="preserve"> Law , and this preoccupation has drawn attention to randomness in firm growth while clouding enquiry into growth processes and strategies (Stam, 2010)</w:t>
      </w:r>
      <w:r w:rsidRPr="00732475">
        <w:rPr>
          <w:vanish/>
          <w:sz w:val="24"/>
          <w:szCs w:val="24"/>
        </w:rPr>
        <w:t>https://jenni.ai/citation?d=z%3A7VdNbBzFEt5Y8IQ4IT0OgQOvnzjE0bPXO2tv1psIkZA4jhOHF1jzcwgSPd09O%2B2dmZ5093i95hJAiCPiCOKA4MQlcEL4gJCAE4Iz53DlgJAwByIhvu6ZXW%2BCTYBYSEistD8z3fVV1VdfVc%2B%2BuF27u5coRq3S27VD6znticeLNBSaBc1OpLTsyeyuNOfROdmLE7ytwT7pTaTKzGvbtSkehmpzu3ZXFAu34cbJ1lvTO5%2B%2BdpknIsLVfx94A683mVX5jZOnj1y7f%2Bv6OTGQ3Ma4%2FODdr%2B995MqE39pegPd5vKN7AT7%2B0%2FXla%2Fe%2FMAI89cpDHz3x7Su3A5z60r2%2B2gvw0udbDnEc4Zq%2FvA3gozu5T6QCPH%2BPj3fPlI8UWJr%2B8Q4Az2ABq%2BMIHfzytTsAXHr%2FsiN4DFhe3g7wB%2FD80EdP7gV49nW%2FdHCAy7G%2FODjAc6dQ1K3rBwe4Umrojwn7NwG%2FP2AOz3%2FhVHPvwQFeeAdC3vns4FJe9a027uU7B7zYnXev3%2BgUcaVQVgzvfuRUaKymzJKzUqekp9XAxsTYgkthSEw3BAmFyEikWGEEJyojNhbkSiGMm4NERWQQC9zSJJoAkIbIjItc4COzbpdfNXJL1MlajGUTU64GbmVZhprab66%2BYcgqHcCnIVzTQUaotTB2XqzyXjXNuEozYRz6pL86OacGYkPoGSKtR6CJUYQlquAIWotEbFDEoYURVLOYIK8MKQCVWiKyK4XUApgjPyoR45irjHKtGBzDBkGAIIQseuCoSienOSiwtI8NxirWd%2FYOixVaOwqMhcHoJtW7nNxCORIzKU0SEhZG%2BlQFU5lKJTMz3nXqfVCSJ4KiLJqkCrGbXDAZSTaRYo6QKYtHWcajg8xHkFFbwKyKxwUyQ5Tu0Uxu%2BQOu9DXKndp4lKgW6wXI85v2y4GpNNfSc0WqaFygmXAMUj0kqWAxXJm0ZBMJWpn1HE34yaU%2FYb2JC64Cr3whjgtiOFCam5sk%2B90nH5PlW0vlbnbLUg3LHTdr7fzSKkRCjXHUlQc7OdMM%2FNbVZrP6blXfx%2Fz3xWCeBGQls1rxgnkaJuNw4vMdQwlDQpomUG%2BOwqCwXV%2FYx0aFXRoVljjpojkyBhFapwEmcodcJyulnPdDLIsnEpABftByBZQpsWOylmR6Ceo3JOgstk%2BQ04py0mw0OkdnJpQ2e7PUyHQXT0ZiCJvOwgnytNygaKJEOsM2DF3VXCwih7hFoU0sczJ9hm5Ibgw8wiw4QXavhUVH1p31saO%2BsFwwysvucY3HtKDIv4fGpDKhoUykHbqUOLV0NHR%2B1YlYz8TABTMHyDIZ3yKCyyKdddOGl6JxRojF9wIYU0UGYEeNiwVJG6xpGiZDN5c0xpaLRRWaYKPQ6F2o0t25Se91wqHD%2Fnbt3zGtpuhw6r1%2F5ug%2Fc%2FRvMUcTynwl%2BBlXgmaj2ZoNgtRhUBCmV7JIuX9JtLCx0uZqItMcCj%2BLN4bvQr3VEtKYQkwJK20iNg%2FvN92iDZUUqTj8cD7GXh3%2F85LumeRJiqDxiAPi0WuXcOfwizHGcvnz1cTZaRkWMDH45zbFM5q6%2FVFEU5kMedfiuidBJ1%2FSss%2Bd7moR5HuJRzsMI2i79i%2FGldx8IGjUA0ywORMEwWJ7thE0ZjvNzsLsPJcmzK7i02QvyUanGcwudhaflUGrPT%2Fb6ATzLKW99Waj3e4cm293molCS57y%2FK1w3VpsA29%2BodNstVtBs91uxW6dgpX%2BM7tGQP8%2F3Vn3rHnSAYgAGojjGNLNegXSDUWW5kWYSINZUNbgkM938z9diAFEadJlUuCI%2BN%2BY64sYeLQPyWJkMfGUTjZPx9bm5vjcXCKzft1UlnUoas6xCYnM4c%2Ft3L581LHaM0Voh7ljuo9OkywRa7g8BFUJFV3AYJq8LSzKP8TehEkr%2BGPD05iy9vBzOCQigdZlgj%2BDaWnK2ycr1RyvzuxQDKHYaoYd%2F10TI%2FKnoHkZxY0wziAsOA8lp03Pl%2Boq5k7Ciiwj%2FDlZbgmbjZLTh8cqnakEK6A0nH%2FO1VmZUVhif7QWNBdbQWnzoJ%2FwK1mmNsrudXvLNIRhGCI3Hv3u58tv12q1GAROeOU4%2FsrYNh%2FcPfud9aTrP5NOsFClM1LEDLlIM6gpdbPAeYBWHe9QQZlOo9FaLG2OLN16jner8ePsoMCkKB2Ocvtwaa%2FcgoVGqwKccI1hs4YZlalE4QmsBBzx9lclGnRKGzz56Fw59YwqW1ZO4bzzl%2BMMn73v%2Bb0zLCNc3%2FXBXX%2Fcg7Mp2Tw66jgMmjqOgP17q%2B%2BeGp7GYwVIOPQL</w:t>
      </w:r>
      <w:r w:rsidRPr="00732475">
        <w:rPr>
          <w:sz w:val="24"/>
          <w:szCs w:val="24"/>
        </w:rPr>
        <w:t xml:space="preserve">. Formal treatments have </w:t>
      </w:r>
      <w:r w:rsidRPr="00732475">
        <w:rPr>
          <w:sz w:val="24"/>
          <w:szCs w:val="24"/>
        </w:rPr>
        <w:lastRenderedPageBreak/>
        <w:t>shown that the Pareto-like tail of the firm size distribution can arise from random growth of productivity or stochastic capital accumulation, and that average growth rates across a cross-section of firms will appear independent of firm size for all but the smallest firms (Luttmer, 2011)</w:t>
      </w:r>
      <w:r w:rsidRPr="00732475">
        <w:rPr>
          <w:vanish/>
          <w:sz w:val="24"/>
          <w:szCs w:val="24"/>
        </w:rPr>
        <w:t>https://jenni.ai/citation?d=z%3A7VdNcxtFEJWT8HFOFVUhRcFUUdwkeSXFdsyF4sNOGQJ22YZwHc307o41O7OZmZW8OQXyP7jxD7j4QBU%2FhX%2FAJbdceDMryzJwoigqBx8sS7s93e%2B9ft0r%2FXDRu51bpwpl3qKnjQ3U3jk%2BLYkdcUfBDrSaEQtcaWZzFnDdq2fEpPLBqWkTlDXxRq5c5ZnghnGnPLHc2Yo5biT%2BFc4uQhmjamdlI4Kaq9Ay65gPVpTcByUYF6KpGs0vEwpeq8D1kB0sq5ZWzDze8sAKNSeWygSbKl%2BWAGJWk8tJBN0yYZ0jZCTJFiqUCthSdD8mNCnr8pxDkI9VfcW1ZoDNNHcFaCRaMS2kwa2WzW3EqKmP9CY47toIYhFhKc9y2%2BAsKsXkkgee8K9DRFC858g3OsSSFTctTkiqCS8mXDL9C2QVkrqBoxslijiSCXFL3MW6LkbS4hpuAKOK8HnITksUrjnEYZK8QOtAGPkILGzVpmpsavES2nqpxZriqbFCgF1ItSIFwBOzQXQGBE4U%2F%2BaMPitVUTKwgkxRVToHj6R2P33upIiKzgnitihQMA4CqL%2FGJOJHC5ZYwcQaiiovAAFdLwpHBZKuaSwdMho2RXdwUjhaGctApKUPfbyfSMeLEY8ycOE0dmFZ98RWlO52ipYczptSCNBRSeJJHqRFEXQhZhCltZ0xVVVryI9coYyXuniIyVll4SgHh0v0RKA9ewAbksH6zDfg1JXz2i6YtIvIdOnYaMM0PWks1CUMR3NyIIS6MaoibobsU79uRSiOmCjuNdcnjwlnPcphbq7N80LFaahreCxmnkbRr4y6DEtt73cWRDg63w1sHCXyl0rKhXWzi97dkk%2FhDy7CzZa52TI3W%2BZmy%2FynW0bDPuQ9yS9QtRhn463BaFTFGeLKkDswub3ovVHwBmI5%2F1xDPayiffxBq9GD4e42Ke8buk1BBU3n70dHHNNcoTcAspe8gT1yEhqpyOeY06aie9%2FUqxKPreBIdtHbUDVUOOamoIveLQV8Phzhyrt37pYa26h739dpwKOTAQjfxW5Jw6t4Is95pXRbPG5CwHhRXEfmbM89s%2BzRkH05lM5q6uVYbEcyfymU9GAmpFXNKBuOst3JJqYfMDedfJqNH2JgpuY5Xr35UWXZ5MFge2u8o0YPtncGu5Od70XFi7PxaDLZHeFuVlroz6HA7MnVRZw%2B5C%2FPkkJJ4bNxNhoNsvEgm4CTKRpwgq%2Bruplq5eHWTvCNxGlxeI7uSfatARPno72OANEXvpnGdQDOM%2B6wpTWd4uMGPEI2%2FwpeWL9MWNe6RawWCjv3s%2FbzuC7u%2FRIc5VDJCJJP8KTx3eW9ZR8%2FOOwc%2BjXhSWCUSKtnP9rqUXJpHmyNqy8uem%2FmeJigk6gwVZKPE3R7YoXimp0IFSt4yhVp2YVMx1mKOf%2Fw0h3YOt1bQmNRKg7svjIcJxGfn47GD7dG3Zn7CcOBMXberY4Y20HC%2FoQnX33yx6t3fuv1eiVUWqsqx1nWYTu%2Fv6qbTq%2BX%2Fn%2FoZJPdSXfmakA6Din2aO1xvCL168%2Fs9SYF1%2B90Z95bkUJT8EMpPdIktqsk7VeEfnrx%2B78lJKP73xaN0%2BcflSHU%2FuPNTczx0Lpi8x9neRa%2FS30XZ8iajT8B</w:t>
      </w:r>
      <w:r w:rsidRPr="00732475">
        <w:rPr>
          <w:sz w:val="24"/>
          <w:szCs w:val="24"/>
        </w:rPr>
        <w:t xml:space="preserve">. Empirical work on European firms has found that the firm size distribution is approximately log-normal with deviations in the upper tail, and that </w:t>
      </w:r>
      <w:proofErr w:type="spellStart"/>
      <w:r w:rsidRPr="00732475">
        <w:rPr>
          <w:sz w:val="24"/>
          <w:szCs w:val="24"/>
        </w:rPr>
        <w:t>Gibrat's</w:t>
      </w:r>
      <w:proofErr w:type="spellEnd"/>
      <w:r w:rsidRPr="00732475">
        <w:rPr>
          <w:sz w:val="24"/>
          <w:szCs w:val="24"/>
        </w:rPr>
        <w:t xml:space="preserve"> Law breaks down in the sense that the fluctuations of growth rates scale as a power law with firm size, so smaller firms can display larger fluctuations (Fujiwara et al., 2004)</w:t>
      </w:r>
      <w:r w:rsidRPr="00732475">
        <w:rPr>
          <w:vanish/>
          <w:sz w:val="24"/>
          <w:szCs w:val="24"/>
        </w:rPr>
        <w:t>https://jenni.ai/citation?d=z%3AzVZNbBxJFbZRQGi5ILSHEGAphABbtMf94xnbi1ZJ2Kwda7OJf7IECJGo6a7uKbu6q1NV7ZkJHIzQcmQPnDjDDSnnNeKAQByQ4AxHslcQXAhi15f9XrXt2E6yWa2t1bY0renqV9%2F7%2Bb73qn%2ByO%2FHJQumUO212JyY3a16I603ZFyaNFhdybWQhq3NlneVXZTFQ%2BDkLO%2Bm3SF3ZN3cnPpH1%2B3q0O3EuHwgy2Lv4zh%2Fe%2FMHUwz9mSuRu71LnuZfqX%2F3tudTpeu%2FS0jfuP3%2FvwVUxlJkb7F1a%2FRK9eumI38knAf5%2F6iEgp58EuPxZArh7CPjFv%2BD662kA332wfP%2F5Hx0AXkAmMH0W4PGUY4QExBZw5TdvvPDW2r8OAK%2Bv%2FRPP688AvPQZX5i7T4rw2lcQ4L0HZ1fD62%2F5mA4BXwD68v1TAN6ggOpfnx3g6lJO1wHg2u8%2BECnvB%2Fhb%2F3B2NVwLJ%2Bg6Ox2unajhqQHXzx9n%2BfSAP%2Fe0nl0NNyZ9azyK8LQsbwyfNW3E3UY7MT734jU%2BZDpntdG1NjTauBNMQHKpY7e7d9iUFYJxZTW73bszzaRlnNXaukaRoRtwh5tghdFDN2CGFgHHWS5NSdayykQtcKscvSBbevX2zi%2BB5ByXlciYlfdEwGRHdNjq1PqPR5F3dGLrKArYVDzNhgNhRGvnzQgS4fd5XyrpxiyT1hnZbygZ2nc0tFRXmfRZKoa3tFVWWMAjxQAfHbZC68CteS0MG2ITV6pd4tY2Ze2BuWXLsg9Qn4lCFRPWYTcHwqIqQ00rlg34tmB9ISomRk5UVm4LNWYoXiaRtawoxYaipXBMwSt5zx8vjFcZM4JKjOI4nQ64dTJlpc6Esux2EvSCxSAKgygKojiIkiCaC6JuEPWCaD6IFoJoMYjDII6COA7iJIjn9om8HYNSHG8A35ZiON1h6yKl%2BlJMY4pIoES6HoytTOEo7gXxfBAvBPFikIRBEgVJHCRJkMwFSTdIekEyfwe7nNFZk1KsuhSs0v6I9EkALRW1s0SEdUiO8kC2Bx6wV7c%2BS3psg0wW7iCyVYNa%2BtC4a%2BxhOWBPAprxfO1zW%2FIxysxATskN1jOiJ9dK6aHtsCWSojc%2FJg3is4ZwRrIEMHhRupiptCkR3lACNUONWjpyoyFmR%2FUhyTQ1KQPaBWutpI8BT4lO0UHtUPS21L7CGXccWd1oITRuBvqosuCkjvpG8C3LMj0kfXhr1IFkddBsuWpS17QfIicVblFdNGzbpkNhZgjSp%2BM7ksrwLWaRo4J%2FWrLQd0UtbWUfRfCSVdwU9Nr7mdl3dJAW6YH4yYbabO1OfE7xNBXWiuwK%2FBdxGHdnoqgEpb65zUqVa4ytgjduoI3dUbKseeqW8NMmizu9ReGkU2J0gZvvym029bI2lUDHvV6hXYxFS0%2Fn21o1pfj85I36EPfa4debpLm2zqtCYExK5GTdKlbO%2F2mg0Db%2B798V7fMMIYY3aJxWvCT7POelVOPBUrMph9xwUcBrJb6n7UBmRisx8bhxvtxIVcrWdBPxGp5pduXp9pf1mJf70MVVmYHgpxrLZeKmQNH3Q3mNN2ivp1iLDd0cIOe3IDHTtKY5RsZqlv83lRm%2BXD%2BVZlqOvhCFnSiMerObHeo%2F3onDMOlEcSeMulBwv9rB3VY7acmLzWhxfj4Oe93FrtKYwpc9ySuZTUBwN%2BnG4UK3Fy9E0dx8OCADyG60devRLkDd4A83Adi00tiEt7mZMJoJeyCmKhoQ0xdVWTd9JS3aoVXKpM%2FQPK6CLcwD3ZhUvG7U6OsD52r74uwsNyO53cHwnMXH%2BizN9xm082yYRGHYiwrb9N24poJtcRxvqRI38TgJQQudv4rxe3RZOJR%2BDFuVSoyab49f1k3lzv%2FZGZHjzMEky25B87Zdnt7X7atXNFvlRjj99s4vvi9rnH4YfG1T7x8DWmFumUZcZJdptnOF4WfbrnwF5NYCHeh7McfxjTn4UzCWZ7qE0BFNX2Y89lXRGzqls2IjlRSNFbkUKmtN%2BnHobUZffeVgnAas%2FSugfAxXCmtJVhw7YZ%2FfjOKFbtTuueBn5EpV6e1HB9CyHyvCptqIvYv%2F%2Bd83f4gPvQEqesRrBlLb2EYXDv363UddfzTpRPH8%2Fh7MkLIGNWxjbJ3AiCPbmxJn04YwUljQ0HJwmNzi7%2F%2FxMU8unEvaPV9%2BTfjpTCaUJ8mQKDuZ078XfvahCcuoaT6dNui0r1GnHWs03rePNdoWHQbfoUbV1eR7</w:t>
      </w:r>
      <w:r w:rsidRPr="00732475">
        <w:rPr>
          <w:sz w:val="24"/>
          <w:szCs w:val="24"/>
        </w:rPr>
        <w:t>. This matters for the present study because it implies that small Indian firms are not merely scaled-down versions of large ones: their growth volatility, and therefore their employment volatility, is structurally different.</w:t>
      </w:r>
    </w:p>
    <w:p w14:paraId="7C7AB7B3" w14:textId="77777777" w:rsidR="009B2C67" w:rsidRPr="00732475" w:rsidRDefault="009B2C67" w:rsidP="009B2C67">
      <w:pPr>
        <w:spacing w:line="360" w:lineRule="auto"/>
        <w:jc w:val="both"/>
        <w:rPr>
          <w:sz w:val="24"/>
          <w:szCs w:val="24"/>
        </w:rPr>
      </w:pPr>
      <w:r w:rsidRPr="00732475">
        <w:rPr>
          <w:b/>
          <w:bCs/>
          <w:sz w:val="24"/>
          <w:szCs w:val="24"/>
        </w:rPr>
        <w:t>Small-firm growth and industrial development.</w:t>
      </w:r>
      <w:r w:rsidRPr="00732475">
        <w:rPr>
          <w:sz w:val="24"/>
          <w:szCs w:val="24"/>
        </w:rPr>
        <w:t xml:space="preserve"> The "missing middle" hypothesis has been a persistent theme in development economics, and its empirical status is contested. Using microdata on the full distribution of formal and informal manufacturing firms in India, Indonesia, and Mexico, researchers documented that while there are very large numbers of small firms, there is no bimodal distribution in the strict sense: mid-sized firms are missing, but large firms are missing too, and the fraction of firms at a given size declines smoothly with size (Hsieh &amp; Olken, 2014)</w:t>
      </w:r>
      <w:r w:rsidRPr="00732475">
        <w:rPr>
          <w:vanish/>
          <w:sz w:val="24"/>
          <w:szCs w:val="24"/>
        </w:rPr>
        <w:t>https://jenni.ai/citation?d=z%3A7Va7chxFFF3hMpCTGJep6iqTIa32IVmSCcA22BhwWYVlXIQ93XdmWtvTPXT37INImB%2FgAyDhG0j0AaSExJR%2FgMhFQMLpnll5hUSZyAmqklYzvfd1zrn3tr497l3KrVOFMm%2FQ140NtLh86ZYOpW2KknGmuSuIaRXI8dA4Yp5o4lmwjOa15sqwUBJ7dvRDpbxXpmCVklLTs6Mfmc3jy4ZX35BkuXKVZzCXNCVt62gqbGOCU%2BTXYxDEVp75xtVOxUh6EdMGTYyqWjkluGYZF5PoiYqRX%2FlARlBMFIs4XUGfPe7ehLOSB85sW2veaM0kfJ3KmqBwCv%2FMhjJGrZCEG4lCuxdPIiBZxU2TcwEGUvolmPtGKr4e%2F1hDPj5G5wcoTdh1NiMmrWgqMgGZHSE3Qvg%2Bu6ucD%2Fi%2BVEDXQufxl03JAXWi3DRVRi7W5lGHbnOuEGXs%2Bax3ingyPjHDWaYqEHAa880z0sQCumjrDEZdGWe%2BhPSAFmEmMh0QdRy2pilloaZkWAyfNK0s6IWekoRWJgZBldE8mfTZIxLWyESYL%2B0MkXlkDPT9QyYOgjiqqiFpAyrjmeC1Cp1smmcQCykb04JeVop4K3jWwV44zWuJ0KxUBeg9k6XPDkrEjD8GhfrUd4HNFHoGjbFgSEXaLyci4oM0Z1uykweyi3I1exspJmeO0GKmJTymCg4Bo0bOVjE%2B0CBeKsi1hNGcVzCBZ9Fojl5dtJD5PIIUJb20UZfz460LeAY2vMbxhwY2SoA5TXwkxQpnZ6g2uucKH%2BjDqJ7FnAEQuCAeGcCUoYuMKCP8k%2BYwxF3KlUpjtVUm0vtkVfc019ErI60oBxeZRTuepTORlFSNrdVgkiyOMgXOQAI%2BjU9DHJsHGyvGnsXhqbhMtqnB4mIAP7WjqbINejU0EhupL2fWTY57b5U8iyKIcLEWL9bixVq8WIv%2F77WouRDkPcmPeKBiNBhtbwyHFYCGKIi7j%2F1w3Ltc8AZUOX%2BkVVVjEu7i1zp5oz%2FeJtTa0CUKCits%2Fu4Bkn0KHg06FXR83FHG9sn5GjsGA%2BPzqdXYFleu1Sd5PrcianrcW1M1JPiCm4KOe68p0OnDPk6ufFVq3j1qHf3SvKCmp7CThlfRPs%2FRJHpBn3hFJaXpnNwpEezZ0fcHXElnNfXOsX%2BoJ2Ra%2B%2FI2mcPYaq1xXnK%2FL%2FPnQkkPIoS0yg8H%2FeFoe2fzkOr%2BaLc%2F7u%2FuoXsyc4RPb56qwe7e9sZ4PNhTw72trY2dvRvbouLF4Wg4HI93tnZGo9LWBIZoPnny4hDeD%2Fnzw8RnkuNwNBhubQx2NsYDgDdFA%2FAZmapuMq08JrhVZy2hmb9zq6J4e5gXpN%2Fy3gqVGmPiyEMWQY%2Bdnr9fhlD7m5ubs9msz4nPKOtbV2xyF5TQ5DdrmW8C6eY5SAvfZGFRR%2FYmnf0BXteQg2z%2BGXhbPSZsLL2ArRa4WuXtxZ14F769di04ytGkuNbkE1zMPp1fYV0bYe6JPeimADtm%2BfhguV%2FygKtV%2BO%2BOe6%2Fn0lboIeTIlOSjRIZ9FHFr9kiomMJTrkjL1iQbDVrCri95wlpsHwlNJTCIGPe7ynB4wj4%2FGI52t4etz1VcaRXWi7HTRGuyvZdWBWF%2FOPrrgz%2F%2B%2FPX3Xq9XgqeVrHI0GLS1za%2Be5E3eq6lfDZwBAHWl3NM2Q2AsEeyKaLjccf4Ezi%2B%2FfXg%2BnC7ve%2FcwOg5B%2FkP%2BV4RvvDdufV6MQqtRst1vrzs1VWFxgvLnn%2F4F5ctFk3Ec3hQNBuv6crAwPGmizhmgSfxH9EusQ7TP2t8%3D</w:t>
      </w:r>
      <w:r w:rsidRPr="00732475">
        <w:rPr>
          <w:sz w:val="24"/>
          <w:szCs w:val="24"/>
        </w:rPr>
        <w:t>. The same study found that the distribution of average products of capital and labour is unimodal and that large firms, not small firms, have higher average products, which is inconsistent with models in which small firms with high returns are constrained from expanding; it further found no economically meaningful bunching of firms near regulatory and tax notches (Hsieh &amp; Olken, 2014)</w:t>
      </w:r>
      <w:r w:rsidRPr="00732475">
        <w:rPr>
          <w:vanish/>
          <w:sz w:val="24"/>
          <w:szCs w:val="24"/>
        </w:rPr>
        <w:t>https://jenni.ai/citation?d=z%3A7Va7chxFFF3hMpCTGJep6iqTIa32IVmSCcA22BhwWYVlXIQ93XdmWtvTPXT37INImB%2FgAyDhG0j0AaSExJR%2FgMhFQMLpnll5hUSZyAmqklYzvfd1zrn3tr497l3KrVOFMm%2FQ140NtLh86ZYOpW2KknGmuSuIaRXI8dA4Yp5o4lmwjOa15sqwUBJ7dvRDpbxXpmCVklLTs6Mfmc3jy4ZX35BkuXKVZzCXNCVt62gqbGOCU%2BTXYxDEVp75xtVOxUh6EdMGTYyqWjkluGYZF5PoiYqRX%2FlARlBMFIs4XUGfPe7ehLOSB85sW2veaM0kfJ3KmqBwCv%2FMhjJGrZCEG4lCuxdPIiBZxU2TcwEGUvolmPtGKr4e%2F1hDPj5G5wcoTdh1NiMmrWgqMgGZHSE3Qvg%2Bu6ucD%2Fi%2BVEDXQufxl03JAXWi3DRVRi7W5lGHbnOuEGXs%2Bax3ingyPjHDWaYqEHAa880z0sQCumjrDEZdGWe%2BhPSAFmEmMh0QdRy2pilloaZkWAyfNK0s6IWekoRWJgZBldE8mfTZIxLWyESYL%2B0MkXlkDPT9QyYOgjiqqiFpAyrjmeC1Cp1smmcQCykb04JeVop4K3jWwV44zWuJ0KxUBeg9k6XPDkrEjD8GhfrUd4HNFHoGjbFgSEXaLyci4oM0Z1uykweyi3I1exspJmeO0GKmJTymCg4Bo0bOVjE%2B0CBeKsi1hNGcVzCBZ9Fojl5dtJD5PIIUJb20UZfz460LeAY2vMbxhwY2SoA5TXwkxQpnZ6g2uucKH%2BjDqJ7FnAEQuCAeGcCUoYuMKCP8k%2BYwxF3KlUpjtVUm0vtkVfc019ErI60oBxeZRTuepTORlFSNrdVgkiyOMgXOQAI%2BjU9DHJsHGyvGnsXhqbhMtqnB4mIAP7WjqbINejU0EhupL2fWTY57b5U8iyKIcLEWL9bixVq8WIv%2F77WouRDkPcmPeKBiNBhtbwyHFYCGKIi7j%2F1w3Ltc8AZUOX%2BkVVVjEu7i1zp5oz%2FeJtTa0CUKCits%2Fu4Bkn0KHg06FXR83FHG9sn5GjsGA%2BPzqdXYFleu1Sd5PrcianrcW1M1JPiCm4KOe68p0OnDPk6ufFVq3j1qHf3SvKCmp7CThlfRPs%2FRJHpBn3hFJaXpnNwpEezZ0fcHXElnNfXOsX%2BoJ2Ra%2B%2FI2mcPYaq1xXnK%2FL%2FPnQkkPIoS0yg8H%2FeFoe2fzkOr%2BaLc%2F7u%2FuoXsyc4RPb56qwe7e9sZ4PNhTw72trY2dvRvbouLF4Wg4HI93tnZGo9LWBIZoPnny4hDeD%2Fnzw8RnkuNwNBhubQx2NsYDgDdFA%2FAZmapuMq08JrhVZy2hmb9zq6J4e5gXpN%2Fy3gqVGmPiyEMWQY%2Bdnr9fhlD7m5ubs9msz4nPKOtbV2xyF5TQ5DdrmW8C6eY5SAvfZGFRR%2FYmnf0BXteQg2z%2BGXhbPSZsLL2ArRa4WuXtxZ14F769di04ytGkuNbkE1zMPp1fYV0bYe6JPeimADtm%2BfhguV%2FygKtV%2BO%2BOe6%2Fn0lboIeTIlOSjRIZ9FHFr9kiomMJTrkjL1iQbDVrCri95wlpsHwlNJTCIGPe7ynB4wj4%2FGI52t4etz1VcaRXWi7HTRGuyvZdWBWF%2FOPrrgz%2F%2B%2FPX3Xq9XgqeVrHI0GLS1za%2Be5E3eq6lfDZwBAHWl3NM2Q2AsEeyKaLjccf4Ezi%2B%2FfXg%2BnC7ve%2FcwOg5B%2FkP%2BV4RvvDdufV6MQqtRst1vrzs1VWFxgvLnn%2F4F5ctFk3Ec3hQNBuv6crAwPGmizhmgSfxH9EusQ7TP2t8%3D</w:t>
      </w:r>
      <w:r w:rsidRPr="00732475">
        <w:rPr>
          <w:sz w:val="24"/>
          <w:szCs w:val="24"/>
        </w:rPr>
        <w:t>. This is a direct challenge to the assumption that size-based regulatory thresholds are the binding constraint on Indian firm growth, and it obliges the present study to treat the relationship between the Act's thresholds and firm behaviour as an open empirical question.</w:t>
      </w:r>
    </w:p>
    <w:p w14:paraId="0AE6507B" w14:textId="77777777" w:rsidR="009B2C67" w:rsidRPr="00732475" w:rsidRDefault="009B2C67" w:rsidP="009B2C67">
      <w:pPr>
        <w:spacing w:line="360" w:lineRule="auto"/>
        <w:jc w:val="both"/>
        <w:rPr>
          <w:sz w:val="24"/>
          <w:szCs w:val="24"/>
        </w:rPr>
      </w:pPr>
      <w:r w:rsidRPr="00732475">
        <w:rPr>
          <w:b/>
          <w:bCs/>
          <w:sz w:val="24"/>
          <w:szCs w:val="24"/>
        </w:rPr>
        <w:t>Regional economic development.</w:t>
      </w:r>
      <w:r w:rsidRPr="00732475">
        <w:rPr>
          <w:sz w:val="24"/>
          <w:szCs w:val="24"/>
        </w:rPr>
        <w:t xml:space="preserve"> Theories of regional clustering explain why enterprise performance is spatially uneven. Research on European regional clusters of high-technology SMEs traces the development of ideas from Marshall's industrial districts, through innovative milieux, to notions of regional untraded interdependencies, networks, and collective learning, paying particular attention to how firms and regions develop competences and new knowledge as the basis for successful innovation (Keeble &amp; Wilkinson, 1999)</w:t>
      </w:r>
      <w:r w:rsidRPr="00732475">
        <w:rPr>
          <w:vanish/>
          <w:sz w:val="24"/>
          <w:szCs w:val="24"/>
        </w:rPr>
        <w:t>https://jenni.ai/citation?d=z%3A7Vc9byS5EZXOn4Ejw8FtRsOBdoHRaEZftzJgGNJKupMl7S4krQU443RXd1PTTfaSTUmjaH2G%2F4sj50r9dxwYBi5z4lfsj2mtpIOdGA4m2NU0WSTrvapXZP3xfukHibEqVfon9NGbimY%2FOzw%2BONg7ORD7QyF1LC6PTo6P3p6%2FeysOh%2BLleGdn55V4Y%2FKcokpdk8hJWq10Gmyn2tzkFKckYrqm3JQF6UooLaqMBF2b3FfKaGESYSnFL5mLKPeuIut4MFNpJiqKMm1yk87E%2BemB49UH3pqSBuKM0qE4r3ysyImNDTEQ6ztbqxujDTEUF5lyopQlWWF8lSsNEz5VqsIF38zkqnY5HMVTF%2BcHZ%2BItVTfGTgXcan66QR%2FfSR%2FfGTl8Rln4uJg7uv8QLfwM4PKZeFPDo1h8w%2BB6a84LGISNTilWvhDn6g5mBxrmpVUOfr5kAl4NglFktFMxE9XxKO1MVFYyLISwxlVTJfXTBDsP31tWmQKEc%2BSG4qiC%2FbWim5qzfvCwCsdKxw5EVFPx%2Bd4YG4jEmkKcSusy4FrhE2JMWgWzWPGPqAKzVWaNBxFKa3MtA8OFyhX5W8wZoQ0DC752h3gNkDGoUUxNTCXpmHQEwAOhm5A1FD3KyqF4L22lIp9LK2RVAREnYEgVFfOJmbkRibJNktSHupYBbFmUhFUR2OV5TTe9JAcrTNdEOmwIGTG%2FsHSJzzuARgd6mb3cx9hmMmsSlJnk5YmJfEAMxtS1ij0wh0RGYOZSpOqBEmshnqzIsrQMyjkJh1oGEjbPu0CWFELJp8MPLdk6QIolsOYrc2WyCThAjOo14YvD4G%2FD3PvTA%2FwVpeFYCPrPpPkGzoQowKMoI%2BgH1AlyHz0cgV5zZsXjrOA0qKiVmsA%2FX0vO11q1lIPRRKywOzZMIG0kEDxDw4C3xOrPeRC5xPrWF9jUQ13pUaAuUPMIcksOJpxn10WZ99S2Ek6kW1mgAD0dgVaxCgC%2Bl28K1FLIxs6NiERK2oJAWEit2REW8VC80yKRCgxKEVlVqY8epz%2BGDmHGvAjkA5NlRbRI%2Bo50iAYNN7Uy%2BaNTcydxysEGTtGd%2FgfIYOzZX9bIvBUG0EG%2FjKLVfLzSE3idn60T%2BKmNXoUaC4QMJUU5OcFocK5JhBDG5xIh0IMZRNAjMPNKADdDeVCo0ZxJEiRCIyI24IDPhZ2lph43%2BflZkYC7rbbmxaLOKW08THjNA90NOIwcAGR%2FsEMFCaeDgbZq4BTvnCJUMIPw1PXDQmmYaqXDQYuCgy159bFRJiNfi7nR3YNS4p%2B51Y%2BZrWl9RZ6g1EPebHpKmfWoVbzdJR%2BrnatQDFm1pDBs%2BdK6UdE0Z7MuZlYc19eDmOYEOdiwW6HAfY5EY%2BkPUH5xIwXdKYBFOlrxgYFoypCG3eUvv7%2FC7GMMK3d94mR1J3xhCY6CCwj5D0hPjnos3qGuBHgBSnv73%2BF34sXf%2FmLFCn%2FekJ2C5unTZBwa66IMOAfhc14xMEoPeIDr3RWWEsaYCmTHE5h1w1B9RJ8h3WdjRbx03aOhqB8NiH77XPgNLnY8FniLCaHKRFnFtah7LTBEEnsy44NCceGh4Lh9KmrO5GEK2zIY3Lm4%2Fry%2BUykGfycz6IwJZmHwF0hBKlTItAMLBxycggchBH1arpG%2FR6hA4IGnHIwY8dwB3TqgeRekMpxMKhyKFby4LTFOHLXlJ6WJYuEJDuME3vVeF6eh7CBVcUXfeRQczrt0vnEOB7AyxSbaEeom%2FordSZjVqUqnGOOju9SogzRPj6JJj6HYI2eYA%2BJERL5PnSx4ubhRNg462YXcg%2FqQnlzIb1RcUDWo6bXiEO%2BQZv%2F6CclkNEXlrplACEgck9YVsoerBoj4GvqMcy54TSKTTQwyiBgbaOpqCrKFA0E5vN3vCQZsgCVWDIeiFuuHQCXHBz43vHLEvpG%2BhPxhz0yx27C%2Fw5b42gNay8ylNIz5YXa%2F9PNMThAkGVWLzmLRWSw6i0VnsegsFp3ForNYdBaLzmLRWSw6i0Vn8V93FrkMbyGK91Hs0%2FXR%2BtbqeFygjlWS9z%2FSiblf%2BlEqfZVBU59yVZRoPw7xz9h4c7i1zRL29EOqVJVT2b6p2xKQcF4X9OUvy27LExNJLL5fWlYlyDiTOqX7pS8Unneueo%2BRF8srWS7b32s5r7QKTw848C0sYy0LXpEkuL%2FzWXJMhFsGB1%2BTpn2Jt1lsTU5Lj03VpcqnSiP%2BjfWhlXpaWyeZdO%2Fj5LtIxQ6Io9io2xfj0XA8ej1aG402Njc2Rzs7W6PR6%2FF4%2ByvcrhP9Cf87%2Fa3i2VVMb6rxxvZodbS1M44KmV6tjzc2xhuvt0brGZ4IrJrb6eV8EKvfye%2BuAn%2BB%2Fisu8Kuj7dXRGATo1IOACemi9BNcpRB5HY3lgEqd8fuUH7ip85NqVjLOaXORXOBzmTPTJMe4%2FvvDVHHHA9s8gmTivdkbg6f7iy%2BucD8lUAVuvviSH%2Bth%2FMsXdWBv%2FXPN1nH3zv6sveJH80G%2Fmexyo%2Bm2wmv6Ub%2F1oJlMKlOqyP3pfunHSWwK5A8cn6hYrgcOzLnhZ4Y4R5vBNzYluEXi2mQy3gw2t7%2Fa8477TNznp1KD0uAgu74bRYwRSGCfXIxHCGSzpqfGhyDnW6A4GUv%2F%2Bu0%2F%2FrkrlpaWMkShd3w83hy9DpvdnENs0Nas7iK79f8bTEjLet9b0a6BNnsOzZF2gP7%2B5%2F9nQOtfbddrRh80shG1r5qtNpfMbPVrgyEdVvdieGpivH47gH%2F9xaenAW7VO6%2F0fECO9tLzIWMxy%2B6nkbf57ausqkr367U11I2hsenas6Vjyq3w79lvo5f%2FDQ%3D%3D</w:t>
      </w:r>
      <w:r w:rsidRPr="00732475">
        <w:rPr>
          <w:sz w:val="24"/>
          <w:szCs w:val="24"/>
        </w:rPr>
        <w:t>. For developing-country contexts, the analysis of linkages within different cluster types shows that mechanisms of enterprise growth and innovative activity differ across clusters, and consequently the opportunity structures entrepreneurs face vary by cluster type (Dijk &amp; Sverrisson, 2003)</w:t>
      </w:r>
      <w:r w:rsidRPr="00732475">
        <w:rPr>
          <w:vanish/>
          <w:sz w:val="24"/>
          <w:szCs w:val="24"/>
        </w:rPr>
        <w:t>https://jenni.ai/citation?d=z%3A7Vg7bBzHGaYc2RHSBAlcOAbiDBIgkQKSuiXvyCMNwzItkVQsSzRJxI2LzO3O7g45O7Oe2b3jqQgUGwaCNEaAFImRIkCSVm3MLojbxEiX2unyQFJYcsPG3z9zT%2BthyToYLnwAeXe787%2B%2B7%2Fv%2Fmb2fHc89nikT88rY47lTByXPxNW66AgbR%2B1WaqzMpD5dlEm6LbNc4a9yWCe9iTTa%2Fep47rGk0zFHx3On01zQgpPnb529%2FZe3XzuXKJFWJxfObbz92tnb78WVKU8uXMz9LdGTSZWfXNi9%2Fcy7r%2FznrYm4jz2kw0vfLn%2F%2Fj689N0OHfyd%2Fr48c3rr%2BwdbNJx%2FB4eab8Ff%2BYXYZbrVh%2F8y7M3T437%2Fi9bfZOdz%2B3Ry9Zufw8t4yvWZHyo%2B%2BevPJ6x9sDx1unPErH8Hhle%2F6L0OHV37iEfg0hx%2Bl%2FjVwuPJnbxQcXhMetKHDq7%2F1sR%2FO4VSGO794jlrlIUm5n8Nwb3YOX%2BlMYfiALN%2FP4fuU0Xdm53B3fRrDR3f4R5B69qPZOdz7Bs2G3dmRsvdTNMrWzRlm%2BK%2Ff4PXOyOGHfjxOOhSv16YS%2FSc293PBqn4pHDMpU1IfYo1jpRVdLvE1Y1KzREKCVuhqvDJWtauEdYxbwbjmqu9EMs%2B4Yz2hFL1XyNMyWZRKDjYyhs2OVSLOtVEmw1XF4pzrTCyyyxWT5CurRQJLjkjIq8BarqUrfEjEF7a00gmWWdOrcsRNkJ42XfjvIo0Yb7Lq%2B5zGOaMAwePc5z6RurfOhY5RP2KZsjS2qjXZu8rWcVVblOpzgRcrFoCJFjVKTjlsKEaXW8k7iiJb49zIs0dpkQFaK1CzmL9LNZXl2knChaXWFMzowAOrDDIzMECGk3UAXCSM66g%2F3HBx7YA60%2BKI7o6hn47kKp5pz4D3EBtdSV2jTsCu6SuljbshyzsIS0RXKFMWBCUQEdwCS3JUGiwMYJu6WoBYkIunxJMpijLnTl4fEupqjzArgBHroE7oC9jgrvGBwV4NRSDbytMkjqRDotmE1Ch7Dr69fSKSOoa5Ry8DNRbWcGQsCntJ9HvGJm59ZP3ssBDv0tSgVApc1aLCykN8GirJ6GcHAltkEWFUWYNQdGN9UoSjvKhD7uKb0K1yIFHyEmT2RpSNLYmdghNpKK0QiayLhQDZOI73TwDtAeWAfGgtOAU%2FBYeC51k4LSK8gUKF6sIsVuBK9VlPIovgYpJLSsYvHnafNr0hjrDi8SEuKJFkQwIHWfsgk92ISNzrCFV3apAHQq3IABcIoXRr28ECgRWmkPGwee%2BB2jyD5noUDynFpiiMRjaYFUhlDINvLrqsyU%2FJbSXjWnFLvYmx5TWE5ECnYE5gKE7rmMNrxjrW8ISanVfctyS8l6aEH%2BJ6ntReKw8qYhTQKmlamT65mGc5pjBolRpJAgPPIK0ZQTjPkr7mVPFk6AET1HbCUscEqKAFy2LMAxoc26YHCxsacqynQYpBB5hGzk9kXHFxbqh4YppBEGAP2dB0gn9nYgkihO5KazTlgAgvTmjX8T67is5ENRpSwCj35j4MXdrriURgdlCfd7rS1A4rqAklLgN3rhZZQj10PPfNnHcIz7jqP35mf6z9wQbhN4UhKpPbyJTgPwnX3VQy1Gxq0FCwxmzzru%2BzUQUNQzCYHSHzlOAJfFA7Q8AYpHD9Quq3B%2BhDihQLxv0%2FYGQw5j2HZRh2R6XiowFIi7QIo63WCaJXfnaNBhnJhWzAIU1ePwcCTfCpodewj0GYJDFkDv2hLuZKSJO6KsMTJa4MxjQlgBAdJV0ukkV2NWwIBALttP0pHIiUoB1a6kkarcPn8bYywLSDIe6RtCKe2gNw%2F1OH1%2FSQHLEz1vR4RwrC%2FPI48oDHkS9PI%2Fc7jXyRDiOKxzH6XCQX4Sxbaiy1FqKooMJpYtjLOjX0ExHHuDXW3VCoGeE38YcTzPJiuymkc7X4iqhkpcTRuUuT9Oey9KnsDjfci2OA0q5RdSG%2BXo5iXRn9DCXpWWCX1I5HC0xCjKgdXHnqT7nig4%2Fvq9GejrzeoEcQDG5an6YY4KqfXJQHh4jbFbp8WcA%2F25GCFNdFRtYoMXenzcEeNjY0jYPCvGX%2Bz5%2B%2F895bVstgkYKmnSS9FcsEv4I9ESdGHn0raixGjXbjfKO91m6tAMGoEbXWlpbXoLqOvoH%2FTr8h6e4Cbq%2FIqLnSXGhFUTMueHaw1IjWVhvRylIEXIR%2BwbNxOami1bVmK2qutlbW2msrzfZytNTIaQUHyoevjs3g%2Fxq%2FfeBZ8CTCZWN5obG60IgAl85qwNURuijrMIIHnJ7ytZf7vA9tse%2BzTTRZLF3m6g71FkA59AcXJfbx9RT4EyZ9Sepk8rLAhqz6WKtwOhDJRv9Fmp1P%2FRoa8J0I1b1K59dweWsgkn2I5EHPqev3ngWkrHHDpni2xL79JnhJE1NAUUirIxO%2B5As1e2EL24slpeUE9leVhCWdpYZfc%2FS9S4NjIA564aNAEjgMUKhNqek0i%2FXpfrTUbkXB5ulNaQtMh%2BHx3K%2Fd8jNX4Axrxcnz%2F%2F9lfgM%2F6%2BSAdiJqAp5CbkdPj%2BJ668nQn6WcqDkoZwPDSkNP8%2BxlbDuZCMdLRIDMCGAgHcppNFrtYPODOxp4r6qT4WYI6ag6BBzWllv60eqTtUXNRmvgcCI0%2BNsfbmnhHDfG7fMpNGo3l4PNDzd9y7OhKdsZP7GEI2bte5GEP6j1f6f%2FfeHuta4Gn61rNoNUr%2FuCkPSGyDnOpGH73K7hG6PQ4bkGIcaJJtRvZ%2BLaqqNzeVWVbv38eUyWRWOz8%2FccLod0pv0xGgeRTn0M</w:t>
      </w:r>
      <w:r w:rsidRPr="00732475">
        <w:rPr>
          <w:sz w:val="24"/>
          <w:szCs w:val="24"/>
        </w:rPr>
        <w:t xml:space="preserve">. This </w:t>
      </w:r>
      <w:r w:rsidRPr="00732475">
        <w:rPr>
          <w:sz w:val="24"/>
          <w:szCs w:val="24"/>
        </w:rPr>
        <w:lastRenderedPageBreak/>
        <w:t>is directly relevant for Bilaspur as the industrial activity is not spread throughout the district but rather in certain estates and sectoral groups.</w:t>
      </w:r>
    </w:p>
    <w:p w14:paraId="40AA3B4D" w14:textId="77777777" w:rsidR="009B2C67" w:rsidRPr="00732475" w:rsidRDefault="009B2C67" w:rsidP="009B2C67">
      <w:pPr>
        <w:spacing w:line="360" w:lineRule="auto"/>
        <w:jc w:val="both"/>
        <w:rPr>
          <w:sz w:val="24"/>
          <w:szCs w:val="24"/>
        </w:rPr>
      </w:pPr>
      <w:r w:rsidRPr="00732475">
        <w:rPr>
          <w:b/>
          <w:bCs/>
          <w:sz w:val="24"/>
          <w:szCs w:val="24"/>
        </w:rPr>
        <w:t>Employment generation and labour absorption.</w:t>
      </w:r>
      <w:r w:rsidRPr="00732475">
        <w:rPr>
          <w:sz w:val="24"/>
          <w:szCs w:val="24"/>
        </w:rPr>
        <w:t xml:space="preserve"> The dual-economy tradition, originating with Lewis, models developing economies as characterised by differences in earnings and productivity between and within sectors, with surplus or underemployed labour drawn from subsistence activities into manufacturing (Nattrass &amp; Seekings, 2019)</w:t>
      </w:r>
      <w:r w:rsidRPr="00732475">
        <w:rPr>
          <w:vanish/>
          <w:sz w:val="24"/>
          <w:szCs w:val="24"/>
        </w:rPr>
        <w:t>https://jenni.ai/citation?d=z%3A7VhNbxxFELUBASfEERASLU6JtLveD5vEXJAhSARCiOSAzz3TPTNt93RP%2BsPryclw5MwBfor%2FTv4Al0gcuPCqe7xef0hcctxISZzp6qpXr15VtfLrxdbblXWqVuY9%2BSLaIPv3nx8UPjheBnY0YQcuNNGxJ3Kp%2FIiFRrLKRiOUqVnF8U%2FHbMWEPJXadq00gcnSGtuqEtaeLy%2BPyH44kZ5xz0TkWvlALnlg5LtsOAWVTnkpWNEzoapKOmlK3FCGSe4M3OC2EaxzVsQyqFMVelbIsJTSpIOlCg0ZDyiYl2Wwzk%2FYd8oDcWujZ60VUt%2FAPaIQy0aVDXt1%2FqePrtPRvzr%2Fi92LRradtj1AUQAkD1DDl%2FtM88KCnyWl5PjSMBsDufax8MiP0DNkRUBT5vCgTLCs5SZWOIgOOY3SfScrDbSIAyjENPlAUYjVb7kP7MArbq6RjTIdpwT7K%2Fi3EKV42i7HS17L0XA%2BxldpvDqVN6EoU%2BqYCgyXpbbEZ70i3JoR%2BIZkAK9RVch2CNCoGmpIMdjSuhNmKfWcRtfpPpOSaL2E2HABiAoJx27Cnjeo0HpyJMIg6x52HjFL20qwX3HEtYYXGrmQe1S6lM7AgrBkOUELrNa2gMZewj3waHFH5sqIiCg9ZddCdkCmQtCghPKDK9IUU21nT0mWiQioAzLFqU3RCxuCbSEUtAohtjAh4KnOhC1AK9ZxBFnPTShfAotHO%2FFT%2BiE5IxiWOM7iLMkycamck75DpQk1zpaNTL13g1B5Bsl5Zh0zNkzYEaTn6pgyCQQcjYL%2BSi5J2p3VqiRVIhcwEpFzI7kOTZKp55UM%2FYi1yqg2thBUPQiY7sONkx1QASNPkDmuE1UucIPgj9bgV2gaTnlTz4OsP1ZNfyvrLKO1YENq1xoel3Pl0RS4A21fKu%2FYFiAOBchaRSiIirMYMIJQylPlKQ4NCSZ6T19LKlJuMxo0UDY%2BRBOgS58NCRKzHQbM5Si4HBiXjdIOQA7R%2FEBv2EHlVMlTBXxjlyMWfRanzDaDwVp%2FraQIrXNWcijDhyjAf%2BJqXQzX2WSqNlBrFlAhjawUSQD6SRO2ZfcyVeMkjjSPBprHmd9hMLBKudbfH6GsPuqhr5PTaAyie581vOI2MX%2Bzo8B%2FLltCo6royqwO6n4LsaF6q3Gh%2B3HHFRozoblWYQV3mLPZ19oEBnn5gObFLTKJtTQsnOUwQipannJKGeODR5wCBiGrnV3iIhK83kGkl%2FXxR1TKs4B5T3vPtaPbOsAVXjrrqWzklm6a2BZ5M66gXUpqwh5TgETWUKFRrvldow%2FV5ydDbfFJyLGtqtW%2Bu2qSKzhYeE5hyWnc7fCTw955SYPtjkqx0smhd%2BEDK0Bh%2FCEurVs6oj18rSoYO2hy3uEjfMMSO57GIASaC4%2FT5FOiqBhBWS5UuIkg6V5sfdjw4XGxeWds3hmbd8bmnbF5Z2zeGZt3xuad8YbeGZqXpCEpHlFi8%2Bl8bzybtTQfuTLSPTaVvdjarjnqiXV9runEqQKN6%2FxvF1tvCQPJ4%2B8KO1zpvnnKAwiBwxrJmOqpKjHMhLNabt1hfSjlCb0dBuvvaYP32bqCYJ6J6nWphL%2FYeqcUVp19PptOZtP9xY71dmf%2FwcPpbP%2Fhw93Z7heLyXQ6w%2B%2FpDAO8MOf405vzhkTBtTw7Odqd7y1292YPFvs4%2Bom%2FPoZBzEkfz%2BFmPN0bz3cbzU0dUT30a40tH%2FoOaLdRCWmrHzAK%2FpFobt0jA10qsPl1%2Fw0J6KNPIcXhTSSOMAt8%2Bvzx9gcyKOytF1faepS1VaUR5%2FHfSe9WwrbgGj4LJfg8UWQP0ZNcs0N0Jo0%2FDA%2BpRTYpFos7bXBUPZ%2FNduezdHz2yRNIy7EfsSNJgFmQPxskg4VaYjT9%2B9Xfn%2F2%2BhV8NUl0LIBaLwUd8FgusInYgaNkk8eO6IFq2y%2Bj02bwJofNf7uygOhPr6p3%2FL9AJzcpfMCngafs%2F</w:t>
      </w:r>
      <w:r w:rsidRPr="00732475">
        <w:rPr>
          <w:sz w:val="24"/>
          <w:szCs w:val="24"/>
        </w:rPr>
        <w:t>. The micro foundations of such models have been formalised to demonstrate the existence of surplus labour in two forms and to specify wage-determination mechanisms in the modern sector (Wang &amp; Piesse, 2011)</w:t>
      </w:r>
      <w:r w:rsidRPr="00732475">
        <w:rPr>
          <w:vanish/>
          <w:sz w:val="24"/>
          <w:szCs w:val="24"/>
        </w:rPr>
        <w:t>https://jenni.ai/citation?d=z%3A7VZNbyM1GE4X8XHmVCEQluCwC5tJJmmbhgtati0sbDelHxRueMbvzLjx2IPtaZJbgT%2BAxJUfwbU%2FB8Sd0woJLjyeSbNlt0iIA%2BKwkRJ57Of9ep7Xb%2Bbry84LmbEyl%2Fpl%2Bqo2nha3fjgupGMVr8iyyppzKcixUqbWZKbWgntptGOwYqLmilFqtCkXrDSClIvYnrTO32W%2BIPjwnizAJgueRJ0GW8a1YJWpatW4Yrk1M18wqRsbb7mQYR%2BueW5lWitfWzw4Sj1ickuM5ryUmkTEmlRdYWauMUYqGrDgNSE%2FI9JMGZ3%2FfPGdrTULBaW8kp4jWGpKajJxdeKk86RTYjOeE0o4CjWJu0z6hgCUH5zT%2FAqGclxtK1U7pnhiamQFR4IyJAXszDC%2FqLB6BtckbFvPCOFArW0NQmR4AF2orOWlpLTgWrrSXXETKLZ6xQRiYldaZqml0hWycmwmwWaAWygqLZWkfSPXMteS2yl5nDoPehs7qIYTX7Sy%2FRUHgpXUU0IwAzcmMFZVahGUzq5MxEJDkvSGkps0l0toq10GFYKIV%2FXDcVPJddaguJY6R5dI5B7QLbkiEjNjp5edVwueIH2e%2Buf9%2Brxf%2F8f9qniaknMkdrinfNAfbHbjuIQvz3FuH%2BjMXHZezHntC2PdhZJlhabew9dY0Y%2B2t0k6V9MaeekVzfuH5IjbtGC780oZi9xuH6OeEy3PIY30i5DOPtdpAbrI3snOjapLWv%2B0WsV8aFIO75edNVlBxUOuc7rs3JJZuAgH2Fk%2FKBRfLkkFOyuTGibuG%2BAEmAv4LAODaiFOg32O8Lr4XHKTgAdhjaLOs9jsQAYuWnT%2BMWkJcltwVnB3ILLHqRQOhKTCyDmL%2B1GMT%2B8sije2Rt3xeHMUDfpxHPUHg61hNBfSJfoCv05fpCXPzwbxxniwOdwexYWpCFeS5tPTJ5tATvjjs4bRRpCz4K3bH3fjMUrWeY2SE9JlVSdKuuJKn7Wmjvn637E8RW%2BiX1I6sWr%2BfeF95d7r9WazWYSDRq6oXIEjnkb1tFcZ67nqke41wSBJaOwemrP79OzqmqwbRld3Obq67ei6nSTxNvLf7I44H3c3%2BJh3x4NkqzsaYjnc6qebSXInKnypcgyN0KyQYsqtl6miYzyuwTuZ7BOpxfVtQmJqAaxKpSfxweI%2BcvHrY28JeoWJIk4xhV27%2FfayNXvHH%2B2y%2FQf3DycYX3uTk0c7944fTB4dscke2zm595Dt3p88mux%2FwfYnO7sPj97JvKlwA7%2B97LyUCVOiNRExkYIPGrbNkUklxuhRKkNEh%2FtESrSQZNBvFXlrt2EEbu6ydklhRrjmhu5hMMES%2BOw4jkcbrd%2F5a1c2mG1k7KLBHhhIsCCX4kr98f6vv%2B908CnA2rWoYtDvL%2BO%2B%2ByHhIiG7fxD%2Fv6lvEA9Hrc3rq%2FrQS3i1w4QK6LZnVhX%2B8tuXN1f4NEut9fXg%2F6ag4fBGzEqb9nj%2BRtABfbhitlVnn1v8l5Wr5H%2F68eKG5IfDeJn8myGMUSZ%2FIm7rdBlXhLvwyjS8SnwW7rPRa38C</w:t>
      </w:r>
      <w:r w:rsidRPr="00732475">
        <w:rPr>
          <w:sz w:val="24"/>
          <w:szCs w:val="24"/>
        </w:rPr>
        <w:t>. Subsequent elaboration refined the Lewis model by formally examining the assumption of unlimited labour supply, showing that growth and relative prices between agricultural and industrial goods are jointly determined and that rising relative prices of agricultural goods raise industrial wages, inducing manufacturers to prefer less labour-intensive technologies (Li &amp; Lu, 2024)</w:t>
      </w:r>
      <w:r w:rsidRPr="00732475">
        <w:rPr>
          <w:vanish/>
          <w:sz w:val="24"/>
          <w:szCs w:val="24"/>
        </w:rPr>
        <w:t>https://jenni.ai/citation?d=z%3AvVjPjxxHFR7%2FSODCiSCFHEIhImUddmZnZn%2FNWkh4bSf2EsdZ765tKeJS013dXd7qqqaqemfGXEwQEgcEFw5w5B%2FgnBU3OPAP8AeQiBsIJCQjob3wveqe3tn1boSzo1jy7HR31Xvf%2B9733quenxy2XkmVibg39rB16UnBU3G%2FzIfCRqurvcRYmUp9NS%2Fi5K5MM4X%2F3mGdDFuk0e7Xh63L8XBoxoetq0kmaMHRjcsLz%2F%2F4qx9ei5VIcPX24MHff%2FbmJ5E3xdGN93%2F52tNP7%2FxejGTss6Mbuz16tDPj98pLGrznyd5rjcFHCf27gMEPPiJ7P56fwfubsPf008bgQyxc%2BM8FDH5YPTo2%2BOYneHoBg9tfIYB3pwa%2Fdz0w8HIGF3mIsjYYctJwuPOLsPQiCP95UjYXTsqDCu78OHzwlznrcCcAbJJycdns%2FAFfH%2FxjfgZ3O8TZt%2BYX8u7vQjeYH8K9b4S0ztHgz8PF%2FGSzdzTnpDzUJ5PSCzK6iMHPgOj5n%2BaH8FFl4XNkI35UGi8mr17Z8sxoNWEWd6QVjvlMMKnj0rW9lVwxJ2DTMm%2BYSRJhGWcHwk5YbmLhPBvBJCusyGWZ0xruveUR7hu7LyysGZbL1HIvWGJNzoJ5nloZlcqXtrHfYVua8TiWNPJol%2BJDU9pFFvFCeq6k845x5QzL%2BIEgK9KyQvGIwAajAZHqsMeZVGFBg4FbwbTxjA%2FpgWGOLHA9Ya60hSrdYlg960jqAwqOKxUAw1VgpCKksCaRWESWyqIw1of9qTUjn4GkcJUbOMXKuIy8hLuZ%2FTWhjDs2EvCAv7TDgFZyKCKjTT7psB2uJcDrmL0nJFvobaz1rjFBvBCdMSsLMHUPOXafPfutq8IHXwae4FOnyBROFzk8ijHPZVuH48QUIHeuzItwwGCFsJ5LTXsohZqVWslckhOKEOrApiohHfZIaqiEYLGPhPQK9C%2F0u93BtUYfkcmhiExoR5FbcSDFqHYLJkUCVOAWBnADNHkZASOPIlNq0EqgA8K4JOhTNvYyMUEm05Jyy339QEZT3mt7cKcQJ%2FwW0BhUMRR%2BJAS0Nau51Ji4imEmL9VNl5lSxdjGnhipPWKPhRc2R9QxG0mfId7TrHfY7dIG9gAA%2BkfggWrkPxKu1pfUkRXcwcpUQOQfWsRGRI3SAzoyEuqkCgV6qE%2BBxB%2BWIAOw2ARFq1w5dBCt0Ij2VES11EjPle9KabHIaSHx%2FEL40wdVtqe19aLNDrtrRgKSrYI7xfrLks5yPmFRxjWaCcohFA8tDF9qKEqgbKsAzuwfm7oJk2CfBQscnoGIYkSCHT1%2BAZnlckpbjSO0vEWWw1FpqQwdJe30xsWpVk7RN0ULOSNoXSY8agNMzaMV4B7GUT4oJYeYHT6C3zbEWFeUF1GmjTKprAvxZHMK5Q%2FFIAuoRCypaQFMqLluc7hZm%2BuwmBrlYevrGR%2FCCrr35KrbrL%2BiLSeW4zuMAia0cyCUKXKhPXoNPolHNA0K86ZQVV3vGB5jI4qgYn%2Fh5s7WtUWGbhbBDsEkiSF0qYAliH7qgaxRAYXORWHMCE2XubCmJCswHeGvoSCo7tEQCMGMTycsyQVq4sBnKpe3kBG6ZEKnNLiQn1gMPSYdL1gsC2VyHk2Qu0xGGQBKFdo8Shwm0dqAEABnOCALmwkkxUNKp%2FlDc0XmKK5RJiivDAxQbp4g%2FWj7En2%2BCb8aVlpQq%2BCYrOdSUVcj9B1apaX0N2M7pz5aKqKHa64m6AkddgewKwmKMTFVNR8CwaJJRNNwUoTuG6R%2FfqLFAVdllajZUeVMJE3TiGVegKBQRkENiJgynmEl6MbeDrtvNNFBsg56RygNKTSlldwX0CgoR%2F%2BFPSXIP1AjjQXH1Khti3FBTbZqiyGpbzvcRBskiKEnh3wTUAfpnw5u6pSSBozVhgosiV5Y%2BRROhxg41EIkp94KZ4iUkgS%2FoEwZQAhyR3Xh3DJNKGUlyBuodAQ8kAM1esp024xojFBMFi2JOgvAkYzJLTp1h90KF5BBXVRn6JNpbnEEQG4XGXUkeIppiCyyYZgvNHm4RkQx93zqPE2hzhhGaEjTsEBDaR9fHasGdQpzmDr1oCV6TyQqHMAKQzMOEpnUeYftnAYYcoaYirASyamKA9k5X9X1lOzgMEd%2FRXwbvtN%2Bt7%2Fa7vVzIgdnE2HRiAz9lMJLn4GpZzihkN%2F3AnFxv9NdFRJnGnEFheCVGC%2B8W1pTCJxmfgCSKGOAc3umdHcQFbdRlhwYhc7y%2BltF4%2Bte83ONpDMzTmKpwBFcJtI6v40737z8VqYgqOr7dRVSKIcl5fBjOqxrntOOJMHJS02G96RIqRbTx0IWyFVsjRKtsxaW1UKxy%2Bn8FZYlGXfbcfI8kjF%2BGXolio0cv9Hrdnrd1fUlt9LrD9bb3f5Ku9tdw2cvlm6on%2BHT6Y9ld2N1vT0Y9Hqyt76y3N5Y7w8Qv9Cbgeut2PVXBv3V3up6b31trbfS3ej21zNawEHh%2FuOV5Y3%2BxmCwsbYBex%2Fy508CxSFDT5Ah%2BFxu97ugQqclqBgKnRflEIdo9LwqYZdChHabK7wFQDgf8AiBYsP%2B9Djz0Krx7cz7wl1fWsJxcr%2FjUBtg3HYwv5aqJu%2BX8APZ0vlBd%2FA4xVEIDY3o3EezkGhwe7i8BJEJk7wPWc%2FeFpiCaoK1KiKmb05uUVP9mg%2Bjl0oifoyx6MLd17u1qNRm09l3jwW9d1LQ06PoNt6wNOaRYlvHrfHcIbk9ra9mpCR4l8OY%2B%2Blh69UkRuVLDbRDGfN%2B4NTsov3C%2BG4kQwWLRAoVV0uGy8tnrsGjZK%2FX660NwuPxt7eoFVVvBlg2Wx6EcVPiJS%2FCSDv6%2Fr%2F%2Ba2%2B0Wq0MHM%2F4iZeXu5Wn%2FZm9XwRwv1sh%2Bs679TxBI6q%2BClQWhn14EQo9VdRRDPqV6%2FE793mVCJR0fUKm1VNLs2E14fz7b8%2FOCAcvMjWO795BEZLN%2FwPPlxNvd3mjjvc4sjvHLz%2FQT%2FWyKf2kifI3f%2F7r2VFWCMdvNN5nGKsAxFRKX41KVOc70%2BpE5%2BkYm35OHe7TWfIRpi4Edel%2F</w:t>
      </w:r>
      <w:r w:rsidRPr="00732475">
        <w:rPr>
          <w:sz w:val="24"/>
          <w:szCs w:val="24"/>
        </w:rPr>
        <w:t>. A labour-surplus economy is dualistic in the sense that heterogeneity exists among sectors mainly in terms of differences in organisational behaviour (Ranis, 1987)</w:t>
      </w:r>
      <w:r w:rsidRPr="00732475">
        <w:rPr>
          <w:vanish/>
          <w:sz w:val="24"/>
          <w:szCs w:val="24"/>
        </w:rPr>
        <w:t>https://jenni.ai/citation?d=z%3A7VbNjhw1EJ4NK3LmhiIQlrgEMTM7PTuT3YUDAkKiKAmssgk5gseu7nbWbTe2e3omp0UI8Qxw4gF4gUW8CxLPEIkDFz67eycrsgKEOEUrza%2Ftqvrqq6%2FK%2FfXp4JXcOlUoc5W%2Bamyg9favD0tiUvmgTNEoX%2BKL5cRD44jZnHGm%2BcI2jvnG1brxjIQ1tloz5VkoeWAKL89kw3X0IZgyWCfmyXjqTuAvfNEK%2B56VFMjZggypsGa8sgjXnRfBOj9kFVdGwz3ckKt8xCBVnsOFEeTjunUFN%2BopD8oartmCSr5UgDhmj0ulY1Bidbn2ygrHEbKN4eNirpwHHMuoqkvu1dNu2dckFBw5C%2BOYcuGUaHRigBsZDWrNBQ63FvEBi4vI1hlm1qoA2pg1BPTC2Y4icJE7XlFr3fEwBRKae68EQnlRWquHXeg8LiHlB%2Fh20g5ZE5QGOESGEUyaqo65RmxxxRB3yGUVCcSSBsYhE7ZaKAObCIbd5zqUjVfcsNrWjU5csdoRnOEDUJOnaNqlGN3asyCwUgbFDAASKQY2GctWpQCOkEDLC4q1OMcVcrSAAUPXiFT1nvDKStJ%2Fp6Uxe2Qgy9AYHkivh6yEolruYeADoAsg4hoFhTxa4scRfqrDqKsA8GzKgvgpI0lLq2SijERprLbFmomSmxdwvx8lHKNpypM6kn6sD6O7tDaUSHS0VEuE6SvwlzRSgkO2WLN71AL69exgPntnyG6RSlgeQK5p9UZc7TRvY1cgnyguVIRMxxjKWGtw3ZOW6lPXsR820B6Wykn22Dotfzv53ieoLRSBjEnbuoquKI98jtkdw45AEX6AuHOBACcGcIYtgeKcti4uEGhPnQXienfJH614lEQP3EjV0Y%2FQXV81Ah3r80YzFEMnMTGLgCyoKnVaGg%2BbgWKQoCH7vEtKW20mxYJCS3Q2W7q%2Bw19nG5AFw3PB%2BswKZ9tQjmXsv9PBayVfQJmQyOXIuxx5lyPvcuS9vCMPnRs3SN6EuIrpZDofZVmFmAGDhtwdKA8PggVvQgmfJ1pVNXR0C2%2Fr5GQ8mxEaQdPqepyTn1LLDrkuHF8Su6mS3rhLbfhJ3%2FS%2B3vi%2BZwWHl9PBlqrRL5BBQaeDK2h4tMUhVrZK5Jp%2BXdXRyqlFEzPDo%2BkVaTA78J3nIFmvo7XyVKglmfx2g75YyjiwBjkm2aHMnwkl%2FelgW0irViybjLPJfG%2FnYG9%2FlI12Zwejg3k2zUbzL7LJbDbKMO8X5gSf3pyUtia0F62OH8%2Bm88l%2Btr97Y46tz%2FizJzjQdMw9yQ7290aTDC%2BAxlUB0AsyhW8WYV0D6BaoIJvfVUb%2BTiEODYDXQgWSH60%2Fto0J28FRP8cl5Hvsu9We39fvddI76qXX80k%2BD7YGrd%2BcDl7NpY3XAxwvlOTTRJE9sml6HwmVbgjKFWnZHVns7l54Blv5wyybTbO0vboWYzt2H%2BKM7dNNkEcmqpm8sI7%2B%2BOCX9ocvB4NBiXzPBZC7u72P5rBZaEyqDyVaAjcdbh6Y%2F%2F%2BY92bd9urNQ6vRcLFPOqpwmwL1fe5w0VZnsH%2F%2B9rsfL4SddUhWb8Uw3XSM5s%2Bd9nH%2FSwbTSef77U1PDHuMBImLjt5bynBYbtLq8Vw7s8GcI4vWOkMl1puc3vgJKb2Q03Qy6eO%2BextDI94K%2FyK%2BjOrdFo3Tq0kZQu3f29lBC43xkLHzT110HK%2F2z7sBuvUn</w:t>
      </w:r>
      <w:r w:rsidRPr="00732475">
        <w:rPr>
          <w:sz w:val="24"/>
          <w:szCs w:val="24"/>
        </w:rPr>
        <w:t>. For present purposes, the key implication is that employment generation by MSMEs must be assessed in relation to labour absorption capacity, not merely in terms of the number of jobs recorded.</w:t>
      </w:r>
    </w:p>
    <w:p w14:paraId="5DB1D0CA" w14:textId="77777777" w:rsidR="009B2C67" w:rsidRPr="00732475" w:rsidRDefault="009B2C67" w:rsidP="009B2C67">
      <w:pPr>
        <w:spacing w:line="360" w:lineRule="auto"/>
        <w:jc w:val="both"/>
        <w:rPr>
          <w:sz w:val="24"/>
          <w:szCs w:val="24"/>
        </w:rPr>
      </w:pPr>
      <w:r w:rsidRPr="00732475">
        <w:rPr>
          <w:b/>
          <w:bCs/>
          <w:sz w:val="24"/>
          <w:szCs w:val="24"/>
        </w:rPr>
        <w:t>Institutional and policy perspectives.</w:t>
      </w:r>
      <w:r w:rsidRPr="00732475">
        <w:rPr>
          <w:sz w:val="24"/>
          <w:szCs w:val="24"/>
        </w:rPr>
        <w:t xml:space="preserve"> Institutional theory treats institutions as the "rules of the game in a society" that affect economic performance through their effect on the cost of exchange and production, distinguishing formal institutions created from laws and constitutions from informal institutions that evolve from traditions and culture (</w:t>
      </w:r>
      <w:proofErr w:type="spellStart"/>
      <w:r w:rsidRPr="00732475">
        <w:rPr>
          <w:sz w:val="24"/>
          <w:szCs w:val="24"/>
        </w:rPr>
        <w:t>Arshed</w:t>
      </w:r>
      <w:proofErr w:type="spellEnd"/>
      <w:r w:rsidRPr="00732475">
        <w:rPr>
          <w:sz w:val="24"/>
          <w:szCs w:val="24"/>
        </w:rPr>
        <w:t xml:space="preserve"> et al., 2014)</w:t>
      </w:r>
      <w:r w:rsidRPr="00732475">
        <w:rPr>
          <w:vanish/>
          <w:sz w:val="24"/>
          <w:szCs w:val="24"/>
        </w:rPr>
        <w:t>https://jenni.ai/citation?d=z%3AvVdLbCRHGfaG7Cpw4iklEgolcYgX7PH0PDyeFdHa643XVrLP8ZILl5rqv6drp7qqU1Xt8SxIGKGcI8SBC5yCOHJBoFjckBBISBwJR5JrEI%2FDRop8yVfV41fiaBN5FUu79nT9z%2B%2F7%2Fr96frI%2Fd3GkjODe2P25Cw9KPqJbVTEkK5Y7ncxYOZL66aJMs005yhX%2BeQc7GV2k0e6N%2Fbmn0uHQ7O7PPZ3lFAwOrn5w47dff%2FjOZqoo8wer8%2B34I7wpD1b7f4lHNJGpzw9WB1%2BJpifyXvyMAb%2B3Ohd%2BDgPe%2Fftbd997%2FVvnCLj610d%2FeuMHlw8Dbjx8B7Y%2FfEzA1S%2B%2B%2FaUXyzffPivg2i%2Fi0XHL773%2B%2FFv3zlHh%2Bm%2By8HMU8Gsh96%2FPEfD6v05hOIAdjM8RcOOb8wHEo4BffhMlvnaOgDfuI9z8%2B08u4ObPIgtHAb%2FxfNDNOQJu%2FQ3x7v77yZHy8qXTLJ9bNq%2BsxbMnV%2BHNH51m%2BdyyufX70yyfm5Tb%2F38cy%2FRaZTxNLz6zaSa0Q3aBSc1Ky4WXghZYimfKlFKPGGelUVJMmeI6dYKXxHzOPZOOCaPTSsgdPDFscPMlt8C4YxNSKvwuiHwI4HNCvCJ4M5Mxg8%2BWOc%2FHlBuVknUhdTAixDPFlMGSOSMk%2BSnKckwbz4i7aePdvV%2BxNtvOyViEFlyxzPKCJsaOr7At7bz0VdjOOEA8Y6ewhb%2FzVTplqeUTFKCR7QxD1MuZIu1CK7TLC6lDnwRMjCAXKyftyZZWOjytIcFFUVQq3gix6uAwJkQDDbGvHaN2KG2wNeVzU43ys5OjxgItAc%2BiMFpNWeUIwUIhpeJAB5ktlZY0VVbCb0g535GmCrRFJiwp2uHaM2BLOBYcIcAEe3fvlw6ZVRpRjMHH2kzqfHxoKrgflwQCUZK0zBpFgZaaEikOBVGgEpCMVnMEge2UiZzrESQzRCiunIknnI0sQSQ6qi2AN4NkIn3OUkjGjhAKKQApOY%2FEO9xOg1w0MAWiEFWAQ%2FqQEsepxE4AAh7YTyCaugolYQGshBlpGWkQIS9aw6Gl2YeTHQYNzQ8AJ4lxtIKcwDtrNZvdBVY2WLJ8GXwxETAPCjOiiuwHbo%2F5Og3aJJciZxyQBitgbitFR14jaDSAyQ9VHWqIMwRLjraEr6VGNgiKa0GHrocjMZzOiKHaHI2GY2Ec%2FoYyd2sWIGJ0BMliLENpsdlbxgLzpN9voj802F7sosPtiWF%2BWtZVnuyGQVpBQsAEAAZcIcYrUeqA45TlvGxQA4UYaC32ExCoMU%2BDQxykUkEcmTVF7B4hAsHATGEcF8IKOQ54OZYv9afKRXG2mIGUmJdFSPKxjGAwjbIImSrlK4sTD9kb5DoBDPBIwxbZn%2Fuq4iLMO6XX0cWo1Wx1F5OkQJkeg0h2C8WFd0deoRTr9iDAEtLeiPJOO41ul6RzFX0BC8or2m1el06EGqfsHjniFjq5g7xob%2F6%2BDnPgpJ8GDq5XOiW6nKGtqqBnv1se5Xzl6D1Vhg1%2BLzCNC0Fm0jp%2FB0%2Bee%2BrHueKHf%2F9cBU8rMZCo8Kfh6tBQIH5nGfaammZr1uWU0gjpNQEFqdMw8HNnmK5zGyY0mqYDDjw%2FwZJucmf0LOY61uMsZpZzdyfNHgmZ4g36kkiN3H0uaTaSZrO35JIkWektNpPOYr%2Fb7SyupNIN9R7%2Bd3pPFHz0oNVcbq4kzU67h%2B1Dei2Ss5X6JGklrWY%2F6fRWuv1ep9Nvr%2FTyYMEB%2BvjVYzfEus0fPYikRE4REumarcVWF6DpUQXQhqSLshoqCVxmFF%2BI%2FfmzOBpjY2H3Crpv1e6Lufelu7K0hEQ10Y00WjW4aFTjpYlbyiSWwVLS77WXl9vtJZS10mon3Qa%2BXYxcNQxTCBzHQFoKRdv4eAGSJZO9DBBPPibIRk1hq0TYetem66bS%2FtnfYZvF3SgofRUqdvXjP8wkeBsbDrNUb45Iz9F1dnSpuFyWs0vtSlhvZ9xvuI6GCpBczfCKIUUQ1qUsNQUkioqGMuWtCJkZ1GM%2BwKpDRY4ySSqtTYZJJ9rsfvta5VCSw1ze5BoMhC0fpx8Mh%2BpxE8A%2B24ZMuiu1zwsvfbTgAS52OVt6YE1VdULwYOng6n%2F%2F%2FI%2FwHSkHxCdKSJNOszsLeCI18NgmkWujzKh%2BA9nS2uzE1j%2BvRpN%2B7cPWjS2NDTfXhtTxOggON4K64sejDl%2F4Izu7w7rCB8c5Pp8ekpVOu%2Fb5zkbcCuzQld05cbkF10EVRzkIfdbNf%2F73z0%2Fgq1fH7N62I67lw0gKir5WvwXZGG%2BzQuywY%2BNknig0DfP1jKgwq4PHzCrppbgFZt%2Fxl5orzSzlYS%2F1O93FDg07i7zdXl7sUQ9v2qIpukl%2FHO6N74cVYfSFDwE%3D</w:t>
      </w:r>
      <w:r w:rsidRPr="00732475">
        <w:rPr>
          <w:sz w:val="24"/>
          <w:szCs w:val="24"/>
        </w:rPr>
        <w:t>. Institutional theory has become a widely used lens in entrepreneurship research, though its application has reached a point where a clearer understanding of its scope and limits is needed (Bruton et al., 2010)</w:t>
      </w:r>
      <w:r w:rsidRPr="00732475">
        <w:rPr>
          <w:vanish/>
          <w:sz w:val="24"/>
          <w:szCs w:val="24"/>
        </w:rPr>
        <w:t>https://jenni.ai/citation?d=z%3A7VbNbhxFEF4nInDmlEgcWoCEhOz1zNpLvLkEO45%2FhEOs2MJXentqZtru6R76Z72bC0Z5BN4AiTdACJ95Ay7cuXDkklsufD3jXS%2BxLW45RFlpVzO11VXfV1Vfzfxw3rmdGysLqd%2Bn74LxNLn15652XvrgpdFcMV%2BSsRMmHeOaSS0scSd1oSYMHko%2Bp6x1IS8F3BVpxxCSkfaWakuagnWlrJklR9yKsst2zCmNyC6y01IqQtBr8pXcsdqaEWlWyqKM6RzlQS0y6V28bjwARpRAwFltpPY4zOMPWUQFYKYpwjOMnOdDJV0Jm1CAQZYFnZGFXWegw0zeBD6VGf119qPlGiUpGK9rBVoRWhPmZk6HMSl4E1gRwigFXtJLrgDd0kjSaQTGaCzBFqGvxFLSk%2BU%2BAHtDg6pamYm7vjwAMzS%2BnCPRRBfBIqJnsPjgIqlozSWprC3czKE01gtTAYlbRGcz9CJWDdinNatQfCRvI4SIq8uOIja0xIWq4hbNb45m0ongXOPJLeZAUYSNezTB1SRQBfTDhda9NE0pJkwY1EAOg0dU03qj5YIQCsh5NuJaxFJdW4EYKTKabxFy3tyi7NTYk%2FPOhyUfOm%2B58O9G%2Fd2ov52jrriIoSnb5J6KXtLrL6VpFTFwqcnu6tycd94rePCojTtTsqqhhy18jc363ZUVaijcxqB7ReNPH7%2BeCSMwBbYfpSQF5SOjQkV3P65nefYMwBp73lmQNS%2FoGSaNzju3ZC7Rx31Y7i38XCo%2Bvf5NzaoEVC%2FgmWlexRN5ziupJvmGxV%2BaCgmtlNvcAsJmN7NGUeeqt1wvFYT%2B%2B69Ve4A2%2BUhmN3kP92TrJne4hiz2pG5dc4hvP8tfCpk5FE1kRo5ZmnRTfJaPu2l%2FNVn6ot9Lur0E1iRZGSTdMcZkqM%2Fw6%2FQLmSarvaVef%2B2%2BnDm3V2u4EhUvjntpb5DcT9YGg9LUhM7T%2BOTo0og4T%2FnL46YnTUuPY66lZHUpHaB%2Bugio35B0VYdG%2BdMOLzQczcH69mO23%2F6FGStcGPpJHbmfXIzwIW4XMFVk8q%2FAe95MPsoavkpAtNnG5JEJ2t%2B78xEmIoeMtKDsCIvVNfa731%2BMTPHfzTo3L6%2FP0gN21MhxHV9o7msoJrq1xk3T2C5k%2BmROpluNTB%2Fm3tRSxGG5k2emwtgB6lBmvHfB3TSKPBAyIsVajfuhdRmmq43P%2BJONgDUPvSyyJ1yjlFVcGxHEuhCRFYoG%2F%2FwwTZL%2BWnvmsyuSOPAhk1gG8RzKr0Kb0AksylcP%2F3n197edTqdE7ecgZOlq0r8IOJcaG%2BGQRKmNMkVbtF2tzagR%2Fpsimg7aM%2ByRsbXBskbJpcaWahfbNlphm9sZwz8YCF7HsEV4fJnjzXBI11ZX2jOfbzUSZ9OjbJ8snl%2FVjM1BaPZlVMCUzS8%2FfXk9m%2FttzP5TW3AtnzdNAegNKrFe8DIQ4%2B0ExGbPyJlgkeISaBaF9wGeTGqclN7X7sHyMhZK19hi%2Bf92ykl8f%2FkGj0AkXPgX</w:t>
      </w:r>
      <w:r w:rsidRPr="00732475">
        <w:rPr>
          <w:sz w:val="24"/>
          <w:szCs w:val="24"/>
        </w:rPr>
        <w:t>. Institutions define rules and norms with which individuals and organisations tend to comply to sustain their positions and legitimacy, and it is precisely through influence on institutions that government policies influence entrepreneurship (Walter &amp; Block, 2015)</w:t>
      </w:r>
      <w:r w:rsidRPr="00732475">
        <w:rPr>
          <w:vanish/>
          <w:sz w:val="24"/>
          <w:szCs w:val="24"/>
        </w:rPr>
        <w:t>https://jenni.ai/citation?d=z%3ApVdNbCTFGfUSWCGUSyQOe1pKygFb8Y6n7bE9syuE17DsD7usd23iQxJBTffX3eWprmqqqj3uRYmcSOSaSMklUXLKJblwXl%2BTa3LIKSgn2Bs%2FEj9iuVggXlWPx2OwQDAtzU9Vf%2FXq1fveV9X964OZxzKpY%2B60OZg5s1PyjF6qij6ZeDHqpdqITKhHizJJr4ksl%2Fg4izgRhgit7O8PZh5J%2Bn29dzDzaJqTDzhcm3ny3jtX33wykZSi9fR%2F33%2Fj%2FP27sdPl4doax41779BQJC4%2FXOtshciJeX9wCuCzX6ThGgG2PcLVNxvA9bPh1hHgxi%2FLv%2F3viWe%2BG%2BAJhs%2F9%2FeE%2Ff%2FfzuSPAzZ%2Fg1p0PpgC8cvPfuP5zBHj3h6E5BeALH%2FklvjYG%2FCLIMQXgtT8s%2BWsM%2BH2ScgLwxuoTzyAP46R8HO5NAfji%2Fz2j18cM3wvNKQBv%2Fer%2BnfffeGoMuO09de3bAA%2BhO9Z1GuDtZbhm9rMjwDvXAH%2F%2B%2FhQMN%2FrAe%2FivMcPHgy2nALzTCWkdA749468pAO%2BeLL3bvw3NaQDfCqKNGX4%2BbS1v%2FuNPuP48ZvjqtEveej3sBmOGn4QcTQLSa5V2VD92disnbWqW0C5JXRakHLuurBOu8hsnl8w1AZZoYJnTjPZKyYViuR4yrhI2zGsW60o5I8iyREBpw3Af49iQ1%2FjljlGslS5EzHjsxK5wPpQbYtpkXIl7lASoSiVkHB%2BQYrPbuXCS6nkW9Xq9udYkKftg%2F48P9v%2FiJ8irgisZ6AsLFExjnQE9B65%2BYrSq2FWYKoSCmCPjSWj1YP%2BvbPYlbVweJmlfZEtzQE4oFYqYqaTnCFZKm8LOs6FwORYr4hwgCRaRVFw2EaNVNEcNc4QuCBXrogQ1%2FLOVdV4yMBaGldpCAB%2Fpx0rK0Cp4XLPZdVM5rRg5xmVrni22o%2FbJlR%2BnI%2BeW9QlC8Xig9FBSknkRgQn8IZm0kqwkY0vyglOTOF74le1yI3RlWZkTckKKz2NBsawSobKQtdhoay80Oa1DOFcx%2BZzCHYZKQ4oqdMqjbII6tTIwPmUBl9gNUgrQdrJ76RK7JdDthG%2B2u5fYNklkJkiyWXAp%2B1pRCI0gwTqvCi3ZbJOmbq8zh6w4Qlbgg5%2Flv4AVPfFJep4b1MCULIMAEF8UFOBhX6wmoRJ5siwnviuQJtD2EE3adRoaGS8Ijgj9NOQmmbDTyOGNsWt46aRFsVKr%2FVQ1CAyoZkbLMKis%2BhJ1UGp8%2ByrwhoTtg2NIQXSDImWFxhSTy7G5KIMFAcFH9Va3GKoXnLjz67EiG3lKI%2FPoswxPRtAScxwTm4cbYWE4xdOH%2B3Df1tZRMR%2FGxqFIEmFgHMgiVCor8PLcT0EDiNFVhpKA2KWBFhVi%2FS7SMGkqzaKcvym9l%2B2RG9isd8Mco6KEw7ExgK9wTDRsj8kgWydoDMMmo3jfZy%2FTu2RU2MrGMkPd49FfFbbFkqE2g4OZH8EaMVnsJM9Dv2yxvbh8IYoK5NjXL5nr0MA%2FivLK5drYfSmKEkt8AR9tkpVWu0fC2ooeIVCTtDd7E5XDIa5hVzZM2JUmul5WMKbBZlDPpbtaVgWde6ocz3Vz%2FLgr%2FL59l6uMcAyIVBjrNtBz7q1cAij8fVf6cUb0UX%2FG%2FsYfFwrmxW%2BaouplnW5znwBsNqgFscltnHN2tZV4W858PZzW8eg8aKLphoacTWSKrGwk6aexSPCAfTZOtNg7H7VbUTtaWdhp7fQrixGuhcQuo7PVbi8lwvbVPr6t2o8Lnu0sRqudXntltdfBgUPqclD8emK7nW6311tdXeysrEbdaGmpvZz7AA4hB9vHowB1mz%2FcCUKHPO342ZCnC1EHiqisgiJ9UkUoNZsfpe1MWKM7Tf%2BBIYvKi%2BllI%2Fdu5s6V9uLCAiziU9YCZmxbPG5VgwWRjLoXVleWlhcXooXGC69445SOkldwylQ2NqJ0LbyPZLbqu7r00g64cSKWtIXmGbiWdPoiKm2ymxxKo0asjAWw1uvnfKGf68KuOFW9d5NtGNU23a%2BOXPb87crhsGn2ra9tGpRUzUvQRXb5RNWglCdOiBQPDiK2eNM6mya6gAVBoy8Svhhk05s69jv%2BJqoJNCwOSZJJE9KPOiFm78frlYV1LYr2FlfIQqhBX%2FNIsqeMYwDx6VbUbi93mzFPX%2Fkq4U2Ho2h09iJzTc1asjH2xMNnP%2Bx%2BuIaHoxy6TlBIok57eQQ4MTX02KI4V1rqDBtxAFR6N8iR%2BLQ8PvCF%2F1PvAq3OfAk%3D</w:t>
      </w:r>
      <w:r w:rsidRPr="00732475">
        <w:rPr>
          <w:sz w:val="24"/>
          <w:szCs w:val="24"/>
        </w:rPr>
        <w:t>. Empirically, the relationship between institutional regulation and entrepreneurial activity has been found to be stronger in developed countries than in developing economies, which suggests that policymakers in developing economies should prioritise creating supportive and quality institutions if they aim to increase entrepreneurial activity (Kara et al., 2023)</w:t>
      </w:r>
      <w:r w:rsidRPr="00732475">
        <w:rPr>
          <w:vanish/>
          <w:sz w:val="24"/>
          <w:szCs w:val="24"/>
        </w:rPr>
        <w:t>https://jenni.ai/citation?d=z%3AvVhNjBtJFZ6gZIX2hsghubAFCGUijX%2FH9ti7Cpu%2FTTLJziZkstnLXsrd1e6Kq7s6VdX2OFyCUITgAAdOcImAM5FWAonhiMINrnAlSJwWiVOQ0IDE96rbHnv%2BNrs72pE8trur3s%2F3vvrea39ve%2BnUQOmAO222l048yPhAvJcnfWHCRrPdjbSRA5meTLIwuiEHscLLWSyUfo%2FUqf3x9tKXwn5fb20vnYxiQQt23n75td995%2BMnb4RKRG7n4rk%2F0d%2BfA6eznYurv39x%2Fdnp74qxDF28c3Hz3LPTj17cmHN8%2BlMabLf%2F8JMPl%2F99fAY7ZOD6s%2BMz2F1%2BiRDPH5%2FB3i8A4aMXx2fwrbM%2Fw9%2FPpwbv%2FtdH%2FDkMXviBD%2Bm4IjzzxvHlevFC9qu%2Fvn7hGA3%2BZwG8z2%2Fw0m%2BPmdGX7Sr9HZ%2FBK7UPiSHHaPDjJ7j5zyMMioe5dmJy6ofrKXOxtMyIATfhCmOZVjKYJHwojGU21rkKWShGQumsuCeFZU6zAGrlTB44xlmQK5cbrlhkeCLG2gxhlDuWCRMIOcIGkTojMiNSkRsby4xxi30wbKXhfSVYX8R8JLVhMmVWw4mbVNm6YwiNs4jDjbfoYkGeRwgOcsl0RFeswC7rpMtJQxGGUCKBR4vLFOk0uiDm6QDBMB5FInAyHSzEJbFkFoYDAORaaaxyMhFs%2BRKZZwIJq%2BoKa9Ybq%2Ber7B4FxDMeSDfx4eisEupxyhKeAm4Ko8S0xM3GPBMs1SaB4o8E42mIjAap9N9CeEopNcRumZKJdAJVQeZKcAs4qFyC6mIAhjAJwgoA7yyoevctdlUwtiGUmg%2B22USwN%2FQYlTQrzOZBvBsVN7DopFIsFYGwlpsJQ69iwjrURqJewICzAQJM9yEmAm0n1omEsJBEIZ0b0MkCdSpAKNHakCY8GGAp6J4qmh3xoC%2FcWMDsYgHBxrxc5AHa6xR8kCNCHHiU5BQEY451HmdUeu6erzRooxO6ubzpRBprlSzU0sN2IGoosRHAQ6ywMZA1sJSgSmHJ8bnzssIybpwE4bhRBYYHRbDCAiMIFJtnGQo5pcHDnKsiqRkWQDBiVPIJ4zIh%2FsiUNoPyxAPwThDrjsIH66TZxabKrvs6zo6T2AIcjqws1oCJ4pRgMTjBRtwjO5YuBktxC94cigqS2%2FIc7gsjM5r4xJZv5imXKOM8sABrXmoCVGyKCz7OaEUpjGMJvgoCteI9LuqJ34sr4JYny5YsMku4GcLlw1wGQzVB9Sh2pcd%2BNwDF2mIxfDlUhS5YmWSKpCdlPAxxKHW6UmrMfp9TXSwg7nMrA9bPrfSA2SFOVAmYM1ym%2FhSRT5JOnA6eBpMpBaosJNncXvpqzPs4KSjg5LWbd3KTaXh%2B59DykkRlsQCv8CqLOmUIHQNEXbAuYAOjxwgFpdo9JxQOEjaaNLrIgsQXLsZCRdCFQuBmNsqEvaop%2BuxLv2sP4glWS6hZhGOPRQWHsMrzcA%2BIc6l4YkI%2FqBFZFJrKvcUTQrKs%2FiI5KfCEB0bPQiN%2BUieBGG5lCnAfzhfff2Z%2BFzWEDB90ZquQB0qslggX61ArPZjUeAboOIIjkHiOG0QMnYZoi7CV8VQoFnLHYZariUV6BRDFxchoHGl8u650H0nNl9kHuaHRFiAiy9ff2TjvQ1snlqdeGbEB94Ujtb6W497y%2Bsa18yCUGYkJhQGlpxTIwQRYWOoOvb8%2F%2FinUrltl10ia04HFB2Od5%2Fg0hXMz%2BTZAAn48rWZNamVP9yrFWiOOBeXaXyPq4wRR0X8PLdDhCr%2BnOrvEmykSnd1NcohGtJBSNM131pI%2BY1ZHx%2B7rlqBZQN2sN4xGsJCD700HJeFrwhUp1SHFIKUowj4EV7j1vmfSTa4%2FJcyLwO7ppPNdtspu%2B%2BdZ37RqI65yURxh6%2FJwQuI%2FkhjwoFBo8iTOICmUHrpHhZj2DDTTDDSmac1nFguVzY6wPypladFJfDZ7wZ5OEK%2FAkmLIpWuvRlTfBvx4POaoiu8UZKqfu2KYm1eKvXEBFWE4Jk9R9gDkghfKgwnBQx9LbC8GVa%2BiSb9oEotS5%2FcU3WoxyJLIVHjv4IgIqooH1IlFeBXMH6D%2FtiuNRkLZAGZh1tNI028XJeceY%2FDEaOGueRjCdnVtTUhrc3ESsTsltr5%2Bl4ccunR7CzNOyC4brWlcfj8F5TCZu8n5aKRVnogz385mTt6d%2FTAi6UnkLg3jeLBBqwAp7uDK2ZN%2FiRWmXP%2F51OtqBjZCekKPQCmeLvAeRegMahLe4oYLP5WK28%2Bf5o9Co5VY2r8wvqTc849SPikWR%2B8C9tQduvoyf%2F70%2BUd%2FfFqu3hAxNP%2FQ1bdyk7shlN6v1sVq9h6uKsXjw7bJ%2B2gA6TDmcZnAJjpEmUAUc3snjF4GMsSPQ6eCUMtxo15tNOrdWhJW6q0K6reK9149lLafPsZ%2Fmz4m7qeXfJnXQ9trtHrNVq%2FX67Q73bW1dqfRimkBR%2FWGH7RWu91eu9dqtrH3Nn%2F5wFfXk%2BOBN95oVJqrKEY6yFGMvkiTLPePAlOunPAJbZ09lAFDyBaeBALxvlFbv46dy%2BybtZoh3lT7xeoqD6r5sLhWi6QStVXRE621TqfSaXU7lZbg%2FUo3rPcrq70G7zc7a812J6w1autHn965g1GhWXMVb8QVBh5AriZsWmE2LR6blaOK3%2BYGNu%2B7SUblGvp5Xol7%2BHoC7oSObsH8%2FGV0YGg21io8A4rw8uQK6c1XcBZL2Qo%2FwGRn%2FdUz%2FygP0P1XTuHNI0YmfDQaoyZJC8ZHFUZ4%2FJSB%2Ff720mtRqBMcO8TVlyFv%2BnLpzWK428RjH%2BmpiKRQYbGk32gVJf3m5XKCXWEbu8%2BwFCLIRUlAorA%2Buteo19vdYs%2B5faPLJnrAdMIEY9AbvEMbQP923v7X%2F370t6WlpRhAz4UQNlr1dmlwzjW08Z4I4tTPXKXBVI%2F8EPTFJNro1VeLPd%2B4YyQ8YyTHUwXaJq2%2Bj22k8ld4JsGFWY6%2F%2BeXFg3MsYnyw6%2BWLyaK51u0Ue5Z3AfQryc8u967uDvmzXG6%2BRCoH5VLi8q1pFAdNqbOwQjpVXw5yKMLtT1YEnKbEvqokDOnx6X7xs9CJ%2FwM%3D</w:t>
      </w:r>
      <w:r w:rsidRPr="00732475">
        <w:rPr>
          <w:sz w:val="24"/>
          <w:szCs w:val="24"/>
        </w:rPr>
        <w:t>. Research on entrepreneurship policy formulation has shown that developing a policy landscape conducive to SMEs while meeting the demands of other stakeholders is difficult, and that institutional theory illuminates why well-intentioned policies may be ineffective at the formulation stage (</w:t>
      </w:r>
      <w:proofErr w:type="spellStart"/>
      <w:r w:rsidRPr="00732475">
        <w:rPr>
          <w:sz w:val="24"/>
          <w:szCs w:val="24"/>
        </w:rPr>
        <w:t>Arshed</w:t>
      </w:r>
      <w:proofErr w:type="spellEnd"/>
      <w:r w:rsidRPr="00732475">
        <w:rPr>
          <w:sz w:val="24"/>
          <w:szCs w:val="24"/>
        </w:rPr>
        <w:t xml:space="preserve"> et al., 2014)</w:t>
      </w:r>
      <w:r w:rsidRPr="00732475">
        <w:rPr>
          <w:vanish/>
          <w:sz w:val="24"/>
          <w:szCs w:val="24"/>
        </w:rPr>
        <w:t>https://jenni.ai/citation?d=z%3AvVdLbCRHGfaG7Cpw4iklEgolcYgX7PH0PDyeFdHa643XVrLP8ZILl5rqv6drp7qqU1Xt8SxIGKGcI8SBC5yCOHJBoFjckBBISBwJR5JrEI%2FDRop8yVfV41fiaBN5FUu79nT9z%2B%2F7%2Fr96frI%2Fd3GkjODe2P25Cw9KPqJbVTEkK5Y7ncxYOZL66aJMs005yhX%2BeQc7GV2k0e6N%2Fbmn0uHQ7O7PPZ3lFAwOrn5w47dff%2FjOZqoo8wer8%2B34I7wpD1b7f4lHNJGpzw9WB1%2BJpifyXvyMAb%2B3Ohd%2BDgPe%2Fftbd997%2FVvnCLj610d%2FeuMHlw8Dbjx8B7Y%2FfEzA1S%2B%2B%2FaUXyzffPivg2i%2Fi0XHL773%2B%2FFv3zlHh%2Bm%2By8HMU8Gsh96%2FPEfD6v05hOIAdjM8RcOOb8wHEo4BffhMlvnaOgDfuI9z8%2B08u4ObPIgtHAb%2FxfNDNOQJu%2FQ3x7v77yZHy8qXTLJ9bNq%2BsxbMnV%2BHNH51m%2BdyyufX70yyfm5Tb%2F38cy%2FRaZTxNLz6zaSa0Q3aBSc1Ky4WXghZYimfKlFKPGGelUVJMmeI6dYKXxHzOPZOOCaPTSsgdPDFscPMlt8C4YxNSKvwuiHwI4HNCvCJ4M5Mxg8%2BWOc%2FHlBuVknUhdTAixDPFlMGSOSMk%2BSnKckwbz4i7aePdvV%2BxNtvOyViEFlyxzPKCJsaOr7At7bz0VdjOOEA8Y6ewhb%2FzVTplqeUTFKCR7QxD1MuZIu1CK7TLC6lDnwRMjCAXKyftyZZWOjytIcFFUVQq3gix6uAwJkQDDbGvHaN2KG2wNeVzU43ys5OjxgItAc%2BiMFpNWeUIwUIhpeJAB5ktlZY0VVbCb0g535GmCrRFJiwp2uHaM2BLOBYcIcAEe3fvlw6ZVRpRjMHH2kzqfHxoKrgflwQCUZK0zBpFgZaaEikOBVGgEpCMVnMEge2UiZzrESQzRCiunIknnI0sQSQ6qi2AN4NkIn3OUkjGjhAKKQApOY%2FEO9xOg1w0MAWiEFWAQ%2FqQEsepxE4AAh7YTyCaugolYQGshBlpGWkQIS9aw6Gl2YeTHQYNzQ8AJ4lxtIKcwDtrNZvdBVY2WLJ8GXwxETAPCjOiiuwHbo%2F5Og3aJJciZxyQBitgbitFR14jaDSAyQ9VHWqIMwRLjraEr6VGNgiKa0GHrocjMZzOiKHaHI2GY2Ec%2FoYyd2sWIGJ0BMliLENpsdlbxgLzpN9voj802F7sosPtiWF%2BWtZVnuyGQVpBQsAEAAZcIcYrUeqA45TlvGxQA4UYaC32ExCoMU%2BDQxykUkEcmTVF7B4hAsHATGEcF8IKOQ54OZYv9afKRXG2mIGUmJdFSPKxjGAwjbIImSrlK4sTD9kb5DoBDPBIwxbZn%2Fuq4iLMO6XX0cWo1Wx1F5OkQJkeg0h2C8WFd0deoRTr9iDAEtLeiPJOO41ul6RzFX0BC8or2m1el06EGqfsHjniFjq5g7xob%2F6%2BDnPgpJ8GDq5XOiW6nKGtqqBnv1se5Xzl6D1Vhg1%2BLzCNC0Fm0jp%2FB0%2Bee%2BrHueKHf%2F9cBU8rMZCo8Kfh6tBQIH5nGfaammZr1uWU0gjpNQEFqdMw8HNnmK5zGyY0mqYDDjw%2FwZJucmf0LOY61uMsZpZzdyfNHgmZ4g36kkiN3H0uaTaSZrO35JIkWektNpPOYr%2Fb7SyupNIN9R7%2Bd3pPFHz0oNVcbq4kzU67h%2B1Dei2Ss5X6JGklrWY%2F6fRWuv1ep9Nvr%2FTyYMEB%2BvjVYzfEus0fPYikRE4REumarcVWF6DpUQXQhqSLshoqCVxmFF%2BI%2FfmzOBpjY2H3Crpv1e6Lufelu7K0hEQ10Y00WjW4aFTjpYlbyiSWwVLS77WXl9vtJZS10mon3Qa%2BXYxcNQxTCBzHQFoKRdv4eAGSJZO9DBBPPibIRk1hq0TYetem66bS%2FtnfYZvF3SgofRUqdvXjP8wkeBsbDrNUb45Iz9F1dnSpuFyWs0vtSlhvZ9xvuI6GCpBczfCKIUUQ1qUsNQUkioqGMuWtCJkZ1GM%2BwKpDRY4ySSqtTYZJJ9rsfvta5VCSw1ze5BoMhC0fpx8Mh%2BpxE8A%2B24ZMuiu1zwsvfbTgAS52OVt6YE1VdULwYOng6n%2F%2F%2FI%2FwHSkHxCdKSJNOszsLeCI18NgmkWujzKh%2BA9nS2uzE1j%2BvRpN%2B7cPWjS2NDTfXhtTxOggON4K64sejDl%2F4Izu7w7rCB8c5Pp8ekpVOu%2Fb5zkbcCuzQld05cbkF10EVRzkIfdbNf%2F73z0%2Fgq1fH7N62I67lw0gKir5WvwXZGG%2BzQuywY%2BNknig0DfP1jKgwq4PHzCrppbgFZt%2Fxl5orzSzlYS%2F1O93FDg07i7zdXl7sUQ9v2qIpukl%2FHO6N74cVYfSFDwE%3D</w:t>
      </w:r>
      <w:r w:rsidRPr="00732475">
        <w:rPr>
          <w:sz w:val="24"/>
          <w:szCs w:val="24"/>
        </w:rPr>
        <w:t xml:space="preserve">. Policy design and evaluation interact </w:t>
      </w:r>
      <w:r w:rsidRPr="00732475">
        <w:rPr>
          <w:sz w:val="24"/>
          <w:szCs w:val="24"/>
        </w:rPr>
        <w:lastRenderedPageBreak/>
        <w:t>across levels: policymaking is embedded within a particular institutional environment, and subsidies or tax policy can have different effects under varying institutional conditions (Bradley et al., 2021)</w:t>
      </w:r>
      <w:r w:rsidRPr="00732475">
        <w:rPr>
          <w:vanish/>
          <w:sz w:val="24"/>
          <w:szCs w:val="24"/>
        </w:rPr>
        <w:t>https://jenni.ai/citation?d=z%3AvVhNjBxHFV6HJEK5IKGIJBxCKUjElnbHMzu7rMdRFNuxvXZsJ%2BvdjZeDLzXd1d21W93Vrqqe2U5y2IAsxMk5wAFEpEgguOUItpByAIkTSLnlHF%2BJ4EJQZF%2F4XlXPz%2B56QWYkVnG2p6fq1Xvf%2B973Xu379%2BaeSpWOuNPm3tyx7ZKn4s0q7wsTdU71Em1kKosn8zJOLsk0U%2FjnLNZJv0Xqwt65N%2FdE3O%2Fr3XtzTyaZoAUPX3vw%2BerHz77zeaxE4h6eefn2i3ev%2F%2B125HT58MzqJ%2FT8HTGUscsenln%2FO9atfjx17rce0%2BDl945%2F%2Bcc7N8cGf%2FJz%2FPxiBoNXTtN3744MXvziL%2Fj56%2BMZ7PwmoZ9g8OpXsP3i3ZHB6%2FomeTyDh2%2F%2B%2FplXy199Ng6ZEHz23RkMrp0me8%2BMDf6YFl6aweD1F3wWRgY3vtaln1kM7sdw%2FVO4%2B%2BqtGQyuf%2BZjHBt84BGYweDG73zKxwa3fI5mMLj5M9D6%2BL%2FGBv9AX34xg8G3nSfK2OAHc%2FQzg8EbG0hC%2BetxlkPSZzD40lVfa2MP%2F%2BwhnTL43GMaPOG%2FGWd59czBkJ8TtyrtRP3UmQsDUTCr59lQMJvpSsXMiJzLgukS3zjNXCZYqa2Vfamkq%2FGZO2arKGOl0X0lcssiXrC%2BYDyOjbBWxAwrOBtwIwU26IQpMRDKzrN%2BzUhCFeNFjO1ywB22wWljGY4MR6k6EoUzMmK5joViIi8zvsCsfAeWYeEt64zO2fFrPNOFqOfZtWiVZ7yY91bXpBNK4qzFdrt3osXeLimIQg99iLCldE0ewrh1qmZ9WXBTYytXtZPkW2J4Loba7IRQY2mdLNJK2kxYck9GNYuFlWnhDxQDrirfFcg5hCANy3lkNNN4kPTgI7DCtthWJpXAImmZFSU3YR8%2BTc6HT5EukBYJFOaZdPR1oYGoGvKaPKBckBXNIsXxIamDWxL%2ByQKvtyvrGLBBYpxItalb7KxlW1IpyXOLA48DnPYJ7MJyy3SFc%2BC4QS7wD%2B%2BEQVKozyE5Buc1CTzdhJ%2FzHSBCfgmwKY6B51AiKADCEBTCWGCV4gamgJ2ryBSAFcVAGl3kPq59DKDnqg%2FTIzIQo7hzAM5RnLJIVCWKiKAjB73VBXbYLrGIeKcrywitFrumjdADYeYpzEjnwCjnlEDQOwZIR4W7wBDwKwyzABO7HLQR82B938qYYMZbx3dHbCBvMz4Q4Aqk0JAfAg8RsK2KWBhyqfaI7cMDaY5lOPf4n96PgCYluUXU7Sy9ws5xt81NSgFO3ndB6U2iD%2F4LUBPQ4IwzFZBJiORcWVADZiWdHRBDHDks0RZ4n0zj%2BAgUfXlzop1BeVN6cIyrjPBEAhmpgvqAdcQbeDM6kBM3ffkA3EwPJ4dPnQejHiCc6owoAZmojM1kCY2oHIPQOFhpDBzyYpwzTzvK0WHzWO2AnoCr86EMFzyJp0uFZUKVlBekE%2ByF8yFJhQYtJfJZiCFLJE6fJ7GLK2Q0MDfnZkc40CumSO%2FNfTPjfcgSXKqfvnO2eWTrwgpuAOVGlWNHzS5PTB8OPBaJLAhY67MTGRHUAdkiPyYOWGEGMhITp2hVLlymY7xDLP3KwhJ47AUU7yg9BlTz8oYFFBPeFjGEwkBBvY4hgRpAsdToIVCld5ztCKoVoJ1DJ8EMOGM14HOwNBRK3d%2F7oC%2BAWsNKW4pIUi6sBR3FLtQWLcHHY7SiwkkO5yml%2BgzEm04Ogss1SS%2BFJPNSxAeycxDCFvAN2gp%2BBGSgfQz78Bte%2BQ5gxEACTXhE3wUBB21JW4DiQZPUych5L%2BiIdX%2FJeCYQtfBNIwWjTpeN7g3kc4RWE0Ltw3IiQwlyBViLEMqRpbifySPB8fxHi%2FAYIn0QO%2BSCfu9Ts5EoUyandRx9CN3ecxJN1QdoJdSMl2LSiPelEuyUNqpgITQ4cAUdGqXqz2mmBFQtzqYCDYyyVZoKdCKq4aTyhet1wY8LlcSoUZXAHFtt6AGaxGTkBozyeMB9YioThNQ6LPOMCAo2paA%2BFyLCHCAt1MIvV150IWYoFptUBOwkvT62hky6QKNAC06hAHh9sFzhpCfKQXL0vV5MF2eIu6lPCiEIBfgApQlS4pc0pUdMxyKquABZCuOAEITIYXIgAgWQESq6hnHjQlUygSBv0tA0lbmjqtAD1ufRDk4DOlPY3d%2F7qeJDkhOwK4gEDifMSGOMSNFiGqZNmt5UN8Rrg4mRsMC%2BFOPTSCVxLIz7MQozw%2BGKbbAYozxJVYudAxvY%2Fb1fNqX3oV9Ln0PBfTjRCuITyicnN4nXR6Z7%2BjQU3WggCD3HjxzUOfsAOPeDKIFBUycWUImGno6dB3JVIXSHaQL1SU0QszXJCapsKjWaBgOUn8X45XMOWfS9AV8G4P1Y5T%2BF0YiKmECh3ei18LAZu%2F4biIT6NJKK%2B0cRn6dpcLG9uLzQ6eRUwUiaMJfRnunPIbxCAzF2T4F6OPuin8TibmulJzyPnhDwR4ndlzaQbRgCAS8c9OQNVCoELBloVeXiG%2BX4kKvjv7VIuoWs8yIVuNRIVIR1a3jz%2FG8zzLLh8a4aywscuk2XnwIjOX4nCc%2BlqtNzhuPeU8MJmpM3HFStYFutmHrM3OH10RWZh7XbaxjAFTy9dORicUWhoYXl2Rq1PrZ65OLsWnStUgoIBPNvEEegHBtH79gSRYErWBp2xFcwvYW1Ce4Ia3Hyz0jG%2BGPT01GsZdlptzrt9uJJK7ZbnW5vGSrcL%2Fbwf1v8UHZ63cWFpW6v0zwtdX8Q5Tzd7nYWV5ZXVk71lhVd4s769F%2BOXWf51Pd7S0udXufUylKvu9Rd7ixntIIjrTtbk22w%2Fxb%2Fctun3bNmG6zpLLQXF9orSBMuQ0gTWlnuh3bcixoSHfOxClw0RJ1CHlxdUuQ7fk5VYhMfjxGjdXIFAjj9muYJVWOtitBE4nP169Ao9%2Fwn4JcfqCMRb6F12PD6ekPFm2uhHdJI8x%2FmgtMQ8snIQXPP%2Fu5Jkj2aadBAKJ3oWwmu0jKyP0IqkljTlRju9WXMF32UeiMo8gY2UrWjrQsVhyX9zpJfs%2Fvdc80khkuqby9%2ByKEDkRQKBfWM9ckmkrx8Kux5%2BVBVbbjKXzpoH4AONyFoc4RCf%2FjaPx6cp9t9BrynXIg7S%2B3lxuDU0eibm2iShVY6DdPPpMf9L4EutptALzRNCZGGR0E3%2BODzRRodIxECXVxZDHZ3X5hqr00iafX6986PQ%2Fvqo48eERour42Jb4%2BP9VunT%2F7%2FpK3Ta3fDnpfWmsvshVsV%2FZmEVt%2FANpp6XuelBLnGYX363t6jMxZ83J6cElMJfT2qjNplmXOlPX3yJHShpU168qA27NBwdQPtAoAe%2Bzc%3D</w:t>
      </w:r>
      <w:r w:rsidRPr="00732475">
        <w:rPr>
          <w:sz w:val="24"/>
          <w:szCs w:val="24"/>
        </w:rPr>
        <w:t>.</w:t>
      </w:r>
    </w:p>
    <w:p w14:paraId="09A3AABB" w14:textId="77777777" w:rsidR="009B2C67" w:rsidRPr="00732475" w:rsidRDefault="009B2C67" w:rsidP="009B2C67">
      <w:pPr>
        <w:spacing w:line="360" w:lineRule="auto"/>
        <w:jc w:val="both"/>
        <w:rPr>
          <w:sz w:val="24"/>
          <w:szCs w:val="24"/>
        </w:rPr>
      </w:pPr>
      <w:r w:rsidRPr="00732475">
        <w:rPr>
          <w:b/>
          <w:bCs/>
          <w:sz w:val="24"/>
          <w:szCs w:val="24"/>
        </w:rPr>
        <w:t>How these perspectives interpret the present study's relationships.</w:t>
      </w:r>
      <w:r w:rsidRPr="00732475">
        <w:rPr>
          <w:sz w:val="24"/>
          <w:szCs w:val="24"/>
        </w:rPr>
        <w:t xml:space="preserve"> Taken together, these frameworks suggest that the relationship between MSME policy, industrial performance, and employment is mediated by institutional quality, cluster characteristics, firm-level capabilities, and the structural position of firms in the size distribution. The dual-economy framework predicts that employment gains from industrial expansion depend on the elasticity of labour supply and on the labour intensity of technology chosen. Institutional theory predicts that statutory provisions will affect outcomes only to the extent that they are known, understood, and administratively enforceable. Cluster theory predicts that effects will be spatially concentrated. None of these predictions has been tested in Bilaspur district, which is precisely the space this study occupies.</w:t>
      </w:r>
    </w:p>
    <w:p w14:paraId="66D97723" w14:textId="77777777" w:rsidR="009B2C67" w:rsidRPr="00732475" w:rsidRDefault="009B2C67" w:rsidP="009B2C67">
      <w:pPr>
        <w:spacing w:line="360" w:lineRule="auto"/>
        <w:jc w:val="both"/>
        <w:rPr>
          <w:sz w:val="24"/>
          <w:szCs w:val="24"/>
        </w:rPr>
      </w:pPr>
    </w:p>
    <w:p w14:paraId="3FBC6430" w14:textId="77777777" w:rsidR="009B2C67" w:rsidRPr="00732475" w:rsidRDefault="009B2C67" w:rsidP="009B2C67">
      <w:pPr>
        <w:pStyle w:val="Heading3"/>
        <w:spacing w:line="360" w:lineRule="auto"/>
        <w:jc w:val="both"/>
        <w:rPr>
          <w:b/>
          <w:color w:val="auto"/>
          <w:sz w:val="28"/>
          <w:szCs w:val="28"/>
        </w:rPr>
      </w:pPr>
      <w:bookmarkStart w:id="72" w:name="_Toc243300772"/>
      <w:bookmarkStart w:id="73" w:name="_Toc243407949"/>
      <w:r w:rsidRPr="00732475">
        <w:rPr>
          <w:b/>
          <w:color w:val="auto"/>
          <w:sz w:val="28"/>
          <w:szCs w:val="28"/>
        </w:rPr>
        <w:t>2.2.3 Conceptual Linkages in the Present Study</w:t>
      </w:r>
      <w:bookmarkEnd w:id="72"/>
      <w:bookmarkEnd w:id="73"/>
    </w:p>
    <w:p w14:paraId="395C638C" w14:textId="77777777" w:rsidR="009B2C67" w:rsidRPr="00732475" w:rsidRDefault="009B2C67" w:rsidP="009B2C67">
      <w:pPr>
        <w:spacing w:line="360" w:lineRule="auto"/>
        <w:jc w:val="both"/>
        <w:rPr>
          <w:sz w:val="24"/>
          <w:szCs w:val="24"/>
        </w:rPr>
      </w:pPr>
      <w:r w:rsidRPr="00732475">
        <w:rPr>
          <w:sz w:val="24"/>
          <w:szCs w:val="24"/>
        </w:rPr>
        <w:t xml:space="preserve">The present study is organised around a conceptual chain linking five constructs. The first is </w:t>
      </w:r>
      <w:r w:rsidRPr="00732475">
        <w:rPr>
          <w:i/>
          <w:iCs/>
          <w:sz w:val="24"/>
          <w:szCs w:val="24"/>
        </w:rPr>
        <w:t>implementation of the MSMED Act, 2006</w:t>
      </w:r>
      <w:r w:rsidRPr="00732475">
        <w:rPr>
          <w:sz w:val="24"/>
          <w:szCs w:val="24"/>
        </w:rPr>
        <w:t xml:space="preserve">, understood as the extent to which the Act's provisions, facilitation councils, delayed-payment mechanisms, credit facilities, procurement preference, and institutional support, are known to, accessed by, and experienced as effective by enterprises in Bilaspur district. The second is </w:t>
      </w:r>
      <w:r w:rsidRPr="00732475">
        <w:rPr>
          <w:i/>
          <w:iCs/>
          <w:sz w:val="24"/>
          <w:szCs w:val="24"/>
        </w:rPr>
        <w:t>enterprise development and access to institutional support</w:t>
      </w:r>
      <w:r w:rsidRPr="00732475">
        <w:rPr>
          <w:sz w:val="24"/>
          <w:szCs w:val="24"/>
        </w:rPr>
        <w:t xml:space="preserve">, understood as changes in the scale, capability, and formalisation of enterprises and their uptake of government schemes. The third is </w:t>
      </w:r>
      <w:r w:rsidRPr="00732475">
        <w:rPr>
          <w:i/>
          <w:iCs/>
          <w:sz w:val="24"/>
          <w:szCs w:val="24"/>
        </w:rPr>
        <w:t>industrialisation in Bilaspur district</w:t>
      </w:r>
      <w:r w:rsidRPr="00732475">
        <w:rPr>
          <w:sz w:val="24"/>
          <w:szCs w:val="24"/>
        </w:rPr>
        <w:t xml:space="preserve">, understood as the expansion and diversification of industrial activity, including the growth of industrial estates, clusters, and ancillary units. The fourth is </w:t>
      </w:r>
      <w:r w:rsidRPr="00732475">
        <w:rPr>
          <w:i/>
          <w:iCs/>
          <w:sz w:val="24"/>
          <w:szCs w:val="24"/>
        </w:rPr>
        <w:t>employment generation</w:t>
      </w:r>
      <w:r w:rsidRPr="00732475">
        <w:rPr>
          <w:sz w:val="24"/>
          <w:szCs w:val="24"/>
        </w:rPr>
        <w:t xml:space="preserve">, understood as the number of persons employed in surveyed enterprises, the composition of that employment (full-time, part-time, self-employment), and changes over the reference period. The fifth is </w:t>
      </w:r>
      <w:r w:rsidRPr="00732475">
        <w:rPr>
          <w:i/>
          <w:iCs/>
          <w:sz w:val="24"/>
          <w:szCs w:val="24"/>
        </w:rPr>
        <w:t>challenges experienced by entrepreneurs</w:t>
      </w:r>
      <w:r w:rsidRPr="00732475">
        <w:rPr>
          <w:sz w:val="24"/>
          <w:szCs w:val="24"/>
        </w:rPr>
        <w:t>, understood as the constraints respondents identify in access to finance, infrastructure, technology, marketing, skills, and regulatory procedure.</w:t>
      </w:r>
    </w:p>
    <w:p w14:paraId="2863D118" w14:textId="77777777" w:rsidR="009B2C67" w:rsidRPr="00732475" w:rsidRDefault="009B2C67" w:rsidP="009B2C67">
      <w:pPr>
        <w:spacing w:line="360" w:lineRule="auto"/>
        <w:jc w:val="both"/>
        <w:rPr>
          <w:sz w:val="24"/>
          <w:szCs w:val="24"/>
        </w:rPr>
      </w:pPr>
      <w:r w:rsidRPr="00732475">
        <w:rPr>
          <w:sz w:val="24"/>
          <w:szCs w:val="24"/>
        </w:rPr>
        <w:t xml:space="preserve">It is essential to distinguish conceptual expectations from relationships the study will actually test. Conceptually, the study expects that greater awareness and use of the Act's provisions will be associated with enterprise development and employment growth. However, the study's </w:t>
      </w:r>
      <w:r w:rsidRPr="00732475">
        <w:rPr>
          <w:sz w:val="24"/>
          <w:szCs w:val="24"/>
        </w:rPr>
        <w:lastRenderedPageBreak/>
        <w:t xml:space="preserve">design, cross-sectional survey evidence collected at a single point in time, supplemented by secondary data, cannot establish that the Act </w:t>
      </w:r>
      <w:r w:rsidRPr="00732475">
        <w:rPr>
          <w:i/>
          <w:iCs/>
          <w:sz w:val="24"/>
          <w:szCs w:val="24"/>
        </w:rPr>
        <w:t>caused</w:t>
      </w:r>
      <w:r w:rsidRPr="00732475">
        <w:rPr>
          <w:sz w:val="24"/>
          <w:szCs w:val="24"/>
        </w:rPr>
        <w:t xml:space="preserve"> any observed change. Temporal changes observed after 2006 do not, by themselves, establish that the Act caused those changes, because numerous other national and state-level developments occurred in the same period. The relationships that the study can legitimately examine are associations and differences between categories of enterprises, together with descriptive characterisations of employment and industrial activity. </w:t>
      </w:r>
    </w:p>
    <w:p w14:paraId="18595A64" w14:textId="77777777" w:rsidR="009B2C67" w:rsidRPr="00732475" w:rsidRDefault="009B2C67" w:rsidP="009B2C67">
      <w:pPr>
        <w:spacing w:line="360" w:lineRule="auto"/>
        <w:jc w:val="both"/>
        <w:rPr>
          <w:sz w:val="24"/>
          <w:szCs w:val="24"/>
        </w:rPr>
      </w:pPr>
    </w:p>
    <w:p w14:paraId="36ED6B8C" w14:textId="77777777" w:rsidR="009B2C67" w:rsidRPr="00732475" w:rsidRDefault="009B2C67" w:rsidP="009B2C67">
      <w:pPr>
        <w:pStyle w:val="Heading2"/>
        <w:spacing w:line="360" w:lineRule="auto"/>
        <w:jc w:val="both"/>
        <w:rPr>
          <w:b/>
          <w:color w:val="auto"/>
          <w:sz w:val="32"/>
          <w:szCs w:val="32"/>
        </w:rPr>
      </w:pPr>
      <w:bookmarkStart w:id="74" w:name="_Toc243300773"/>
      <w:bookmarkStart w:id="75" w:name="_Toc243407950"/>
      <w:r w:rsidRPr="00732475">
        <w:rPr>
          <w:b/>
          <w:color w:val="auto"/>
          <w:sz w:val="32"/>
          <w:szCs w:val="32"/>
        </w:rPr>
        <w:t>2.3 Review of Indian Literature</w:t>
      </w:r>
      <w:bookmarkEnd w:id="74"/>
      <w:bookmarkEnd w:id="75"/>
    </w:p>
    <w:p w14:paraId="4D439CB2" w14:textId="77777777" w:rsidR="009B2C67" w:rsidRPr="00732475" w:rsidRDefault="009B2C67" w:rsidP="009B2C67">
      <w:pPr>
        <w:pStyle w:val="Heading3"/>
        <w:spacing w:line="360" w:lineRule="auto"/>
        <w:jc w:val="both"/>
        <w:rPr>
          <w:b/>
          <w:color w:val="auto"/>
          <w:sz w:val="28"/>
          <w:szCs w:val="28"/>
        </w:rPr>
      </w:pPr>
      <w:bookmarkStart w:id="76" w:name="_Toc243300774"/>
      <w:bookmarkStart w:id="77" w:name="_Toc243407951"/>
      <w:r w:rsidRPr="00732475">
        <w:rPr>
          <w:b/>
          <w:color w:val="auto"/>
          <w:sz w:val="28"/>
          <w:szCs w:val="28"/>
        </w:rPr>
        <w:t>2.3.1 Research on MSME Development in India</w:t>
      </w:r>
      <w:bookmarkEnd w:id="76"/>
      <w:bookmarkEnd w:id="77"/>
    </w:p>
    <w:p w14:paraId="35DF3367" w14:textId="77777777" w:rsidR="009B2C67" w:rsidRPr="00732475" w:rsidRDefault="009B2C67" w:rsidP="009B2C67">
      <w:pPr>
        <w:spacing w:line="360" w:lineRule="auto"/>
        <w:jc w:val="both"/>
        <w:rPr>
          <w:sz w:val="24"/>
          <w:szCs w:val="24"/>
        </w:rPr>
      </w:pPr>
      <w:r w:rsidRPr="00732475">
        <w:rPr>
          <w:sz w:val="24"/>
          <w:szCs w:val="24"/>
        </w:rPr>
        <w:t>Indian research on MSME development has focused on the overall economic contribution of the MSME sector, its overall structure and the policy context of the MSME sector. A foundational contribution provides evidence of the role of MSMEs in generating jobs, almost 60 million employments through 26 million enterprises, ranking MSMEs second after agriculture in job generation (Rajeevan et al., 2015). The authors find the data from the historical analysis of the All India Censuses of Small Scale Industries (AICSI) in this study to be instructive: They found that the employment growth rate during the Second Census (financial year 1987-88) was higher at 121.74 per cent, whereas the Third Census (2001-02) recorded employment growth that diminished and the Fourth Census (2006-07) recorded higher employment growth which the authors interpret as a sign of structural reform in the Indian economy (Rajeevan et al., 2015). The same study revealed that the compound annual growth rate of employment in the post-reform period was higher than the pre-reform period and that unregistered enterprises create over 80 per cent of employment (Rajeevan et al., 2015). The methodological significance of these findings is considerable as they confirm that the informal, unregistered employment group dominates employment, thus any study of employment at the district level based on registered enterprise sampling frames will systematically under represent the largest group of employment.</w:t>
      </w:r>
    </w:p>
    <w:p w14:paraId="4EC3CEFC" w14:textId="77777777" w:rsidR="009B2C67" w:rsidRPr="00732475" w:rsidRDefault="009B2C67" w:rsidP="009B2C67">
      <w:pPr>
        <w:spacing w:line="360" w:lineRule="auto"/>
        <w:jc w:val="both"/>
        <w:rPr>
          <w:sz w:val="24"/>
          <w:szCs w:val="24"/>
        </w:rPr>
      </w:pPr>
      <w:r w:rsidRPr="00732475">
        <w:rPr>
          <w:sz w:val="24"/>
          <w:szCs w:val="24"/>
        </w:rPr>
        <w:t xml:space="preserve">Subsequent studies have focused on </w:t>
      </w:r>
      <w:proofErr w:type="spellStart"/>
      <w:r w:rsidRPr="00732475">
        <w:rPr>
          <w:sz w:val="24"/>
          <w:szCs w:val="24"/>
        </w:rPr>
        <w:t>analyzing</w:t>
      </w:r>
      <w:proofErr w:type="spellEnd"/>
      <w:r w:rsidRPr="00732475">
        <w:rPr>
          <w:sz w:val="24"/>
          <w:szCs w:val="24"/>
        </w:rPr>
        <w:t xml:space="preserve"> the development and performance of the sector under different policy measures, evaluating MSMEs' performance in light of the developmental reforms undertaken over the years, and acknowledging that MSMEs have played a significant role in improving the output, exports, employment and industrialisation, and agricultural </w:t>
      </w:r>
      <w:r w:rsidRPr="00732475">
        <w:rPr>
          <w:sz w:val="24"/>
          <w:szCs w:val="24"/>
        </w:rPr>
        <w:lastRenderedPageBreak/>
        <w:t>sector. (Uma, 2018) The sector-specific research has also used the data from the Annual Reports of the Ministry of MSME and NSS 73rd round of 2015-16 to analyse the sector and determine the relationship between working enterprises and employment generation over a period of fourteen years (2001-02 to 2014-15), which showed that there is a positive economic trend with steady growth in working enterprises and employment generation (Kumari &amp; Kumari, 2024). The study highlights the sector's contribution to the issues of unemployment, poverty and regional imbalances (Kumari &amp; Kumari, 2024).</w:t>
      </w:r>
    </w:p>
    <w:p w14:paraId="48E867D9" w14:textId="77777777" w:rsidR="009B2C67" w:rsidRPr="00732475" w:rsidRDefault="009B2C67" w:rsidP="009B2C67">
      <w:pPr>
        <w:spacing w:line="360" w:lineRule="auto"/>
        <w:jc w:val="both"/>
        <w:rPr>
          <w:sz w:val="24"/>
          <w:szCs w:val="24"/>
        </w:rPr>
      </w:pPr>
      <w:r w:rsidRPr="00732475">
        <w:rPr>
          <w:sz w:val="24"/>
          <w:szCs w:val="24"/>
        </w:rPr>
        <w:t>Recent empirical research has been more descriptive than is the earlier work. A mixed methodologies study of 2400 MSMEs revealed that there was an important role of sectoral employment patterns, where employment was highest in the manufacturing sector, while the employment intensity of agriculture-related MSMEs was higher, and the ability of services to support dynamic employment mobility, and quantitative data was analysed using regression models with the results showing that enterprise size, technology adoption, infrastructure access and skill training were important variables in determining the employment intensity in MSMEs (PAARHAN et al., 2025). Persistent barriers, which are identified in the interviews of the same study, such as infrastructural deficits, limited credit, skills gaps, and complex regulatory processes, particularly in rural areas, are still found to hamper the expansion and hiring process. Although the government schemes like Mudra and SFURTI provide some support in expanding and hiring process, the gaps in scheme accessibility, awareness, and rural inclusion are still found to limit the impact. (PAARHAN et al., 2025) This combination of quantitative and qualitative evidence of awareness and accessibility is important in the current study which considers awareness of statutory provision as a key variable.</w:t>
      </w:r>
    </w:p>
    <w:p w14:paraId="16E4C28E" w14:textId="77777777" w:rsidR="009B2C67" w:rsidRPr="00732475" w:rsidRDefault="009B2C67" w:rsidP="009B2C67">
      <w:pPr>
        <w:spacing w:line="360" w:lineRule="auto"/>
        <w:jc w:val="both"/>
        <w:rPr>
          <w:sz w:val="24"/>
          <w:szCs w:val="24"/>
        </w:rPr>
      </w:pPr>
      <w:r w:rsidRPr="00732475">
        <w:rPr>
          <w:sz w:val="24"/>
          <w:szCs w:val="24"/>
        </w:rPr>
        <w:t>Informality is explored in a separate strand. Researchers note that in developing countries, such as India, the dominance of tiny enterprises and informality in the industrial sector pose significant challenges to the ability of MSMEs to exploit economies of scale, adopt new technologies and regular upgradation, as the sector contributes to 40.0 per cent of India's total exports, 30.74 per cent of GDP in 2014-15 and 45.0 per cent of India's manufacturing output (Mehrotra &amp; Giri, 2023). This observation poses the big policy dilemma: the biggest part of the employment is the smallest part of the group that is able to benefit from the scale dependent policy instrument.</w:t>
      </w:r>
    </w:p>
    <w:p w14:paraId="61088971" w14:textId="77777777" w:rsidR="009B2C67" w:rsidRPr="00732475" w:rsidRDefault="009B2C67" w:rsidP="009B2C67">
      <w:pPr>
        <w:pStyle w:val="Heading3"/>
        <w:spacing w:line="360" w:lineRule="auto"/>
        <w:jc w:val="both"/>
        <w:rPr>
          <w:b/>
          <w:color w:val="auto"/>
          <w:sz w:val="28"/>
          <w:szCs w:val="28"/>
        </w:rPr>
      </w:pPr>
      <w:bookmarkStart w:id="78" w:name="_Toc243300775"/>
      <w:bookmarkStart w:id="79" w:name="_Toc243407952"/>
      <w:r w:rsidRPr="00732475">
        <w:rPr>
          <w:b/>
          <w:color w:val="auto"/>
          <w:sz w:val="28"/>
          <w:szCs w:val="28"/>
        </w:rPr>
        <w:t>2.3.2 Research on the MSMED Act, 2006</w:t>
      </w:r>
      <w:bookmarkEnd w:id="78"/>
      <w:bookmarkEnd w:id="79"/>
    </w:p>
    <w:p w14:paraId="1F8D954F" w14:textId="77777777" w:rsidR="009B2C67" w:rsidRPr="00732475" w:rsidRDefault="009B2C67" w:rsidP="009B2C67">
      <w:pPr>
        <w:spacing w:line="360" w:lineRule="auto"/>
        <w:jc w:val="both"/>
        <w:rPr>
          <w:sz w:val="24"/>
          <w:szCs w:val="24"/>
        </w:rPr>
      </w:pPr>
      <w:r w:rsidRPr="00732475">
        <w:rPr>
          <w:sz w:val="24"/>
          <w:szCs w:val="24"/>
        </w:rPr>
        <w:lastRenderedPageBreak/>
        <w:t>Research specifically on the Act must be distinguished from research on the broader policy environment. The clearest statutory analyses document that the MSMED Act, 2006 provides for the establishment of a statutory National Board for Micro, Small and Medium Enterprises, filing of memoranda, measures for promotion, development and enhancement of competitiveness, credit facilities, procurement preference, and provisions related to delayed payments, and that it defined the medium sector and micro enterprises for the first time in India (Jahanshahi et al., 2011)</w:t>
      </w:r>
      <w:r w:rsidRPr="00732475">
        <w:rPr>
          <w:vanish/>
          <w:sz w:val="24"/>
          <w:szCs w:val="24"/>
        </w:rPr>
        <w:t>https://jenni.ai/citation?d=z%3AvVhLbCRHGfaSsDyknOAQQEqKsGxsYY9nxo%2BxI5Zde9fZV2yMZzd7yYHq7urpsqu7equ6Zzx7gI0gZyRuIHGCE0gRx%2FgKB65IOSC4hSsIENKChDnk%2B6u6Z8Zre50oVqxdy9NV9f2v7%2F%2Fq73n7YOqzPaVDXmhzMHVhN%2Bc9sVWmgTDB8mqsjezJ7Pk0j%2BJbspco%2FC8stkl3QurM%2FvRg6jNREOj9g6nn40TQhsOr%2F31r%2BsnvfvJWpERcHF575Z2X3vve394JC50fXptewZ8vvScGMiqSw2vXf0OLf58w%2B9zHBPzW4yn6GQH%2B%2Bkr%2Byz998RMANv7w7pcffXDr%2FABbnztnwLZP2vkBLrqa7IwACe7Kw08AuEQL0%2F85vyp3fkY%2FPz%2B%2FkFcdwJXz8%2FC1D25Smc%2FPw2%2F7D%2Bfn4XfcykwNePVfH6nK%2F3ftNVUBLlGMN9%2F1gBvsSOtt%2FYBsvXwmoHejAlzZmPDw9fcX6GcE%2BGdX9DMAr33Bc6MGTBy8B7y1dISHN9Zcjc7y8H%2B%2BlBXg9kP36UTARefvwscLuWPdIQ94x9drFPL2RyrKobdbATa%2B4hLgAe%2F%2B0SFUgFf%2F4nk%2BCSgelroQw%2Bd%2BdS8Rf338C7YpQ6NnWTflSjGeRYxtikiWKdvICmFyI62w7IboC6XzVGQFm97sbm7cmGFrYTHL2s3mMqEwaVmRCBZLYwtaYrg9WOqx7Qg79dCAGUGzQSLDZJZJesa4knyW5Ub3ZYRFAhG24IGSNnHWdcw4w5OixJU1ZGzLXURcsXXNTeQOHIvoeECzDJ4qmfUILxWpNtgHw6ngtjSVYXiRakKfZZGPf865QJAiS3gWitqlUKe5KGQh%2ByIT1jrUydhPCX6WhQYPkSwewp1C0iOYDeGDg8YHEQsjYMpBuMRYunmZEYoXImKFhneKD%2FFnzod0CpXQzNt3h7wLE2YbDLWv3bECzDEs4ZYFQmQMaLHMgEYpGJe0kKlAjdjtLJLcZ9UZOFLKhPeFR3k2SJGALiBJg11X3FoZSz9PsE2elchFURqqzRHsrjB9iTRMPvQu3M8p4B2E1W4sIW6lCGr6fvcSW2rONpvNGVbtaY1Waff0JdDXr3uurItiQM4TzGXWak7sps0eDCuXGGs22qPlmbPQK%2F5t6WKUl0AgM8K1Dzh8ysLXWTTQZu9g6ksJD2xhkJjhxeKBLBIUgMkU5EDykHKk03UDaOeLjXSnNWkdkXKtZDikLsOftphDGUUu8IuY5WtKbY04q%2B55Vs%2FOsEinMgP9XG1lFpXwTqIJbSgybqTGc6PLXsIk2BjqDKtB6SqMPPXQI8bXGw6LNFfa8dZZkxl6CWS3kAILHB7uuT4lQ2B%2FoERKp4zo%2BbaPpM1hkVqnwbZdlCnfoxOOZ44vRiBTmSiNTWSO3AgFO%2BQXTIv9Kkhrhw3i35BxAxUgIzd1X5hsIn%2BMxzHahSnKrNsyiU4JQIlkXxZDNgcPS3QolcUddr2NGkaIY%2FRZ8YBkkps9Udlwj8fRPV1Ct2x1SLbGD5wiQXootRFUtF6hRkegUDUIxjgaPEHBGI90XjBoHwiEUf8RykQlLExJDViJYOUBJdSVh1JGGP6BU%2B0eiknqU6UoR5l4mFQiI%2FcpTdUa7DntGqBPgEwEZGABZ5m7m2gndb82iAlEUGU0Lr3oc6%2FYvIDQlnQ7YLtb0zll2rNrgFvAHis6Mo%2BNo9Dqkz79CDMU1Q75yAut0crtGifNb3B%2BKNc1VP19NB755AjxTD4QqKNjfcS1W4PdLioqpjrLFQcuZX2yVugYp6t1UekBHNClwaXuMHtGD6AJME8vZqrqZHAYi0MWokyJUE6iImnAXwV3FFyW1ME5mYKDwZBSTtT3zePasCI6OU9LzvFdHcDvLvU46stJUUoDURlllZtChkgfjQSaGGJ0VFYXGAerh8gx7XM3GPGBujKotPeEnqsyN47yWEtXrX7kyr18wqyBs07rkHZ47fwEcwzIhm4guYFUWQwexg8zR4QLZ31ea46hAlgevgq2jSVsrG2e%2F3i5DlCRqsPpkg0xOPTQLrUpzDaIsZY7Sp%2BnDFWabD49zBwPC5Z0xCHuxJygRP0gZp4nGGb6uCAwwAwznkqbVsPLU%2FlzcuCYSakkzY5LEAQfI3S3EA0QMyTQ6AYo02s320tzrVZK%2BUH9hbmdxZq%2BSeBlASWxjxVkAmG87no5ajUWOkJaW4oLNCNBcufugL2kb8QYESaZVro3RJYyUNrl8TIcyXTfZTLua1Wm4mI%2BsvfG6BsLSZPtDmUUgzLmCEwZ23jy4nqCwcL%2F%2BYYa1RG%2B%2FZgGauSC9scxcqKGu3c4amITnkjoLmQ0XbO9hBu2FuOhiUgLpo4f623xAbcYztyZ%2BG4CXYhO3YzlPYubxW0uu4LmtU2d8DTlEeviVuglp51N7nJUX%2FLMH5ZruHvZjnjE%2FYEYrNqO4iehjPDlzMUw0nL%2F5Vazsdhc7szbZqe1MtfutBfbzVYL0wj9b3ZwawbZY%2Fy22dtytCVMeW%2B33Vpe7bRXFppLkH2RrbnC347sQguP2p3F5c5qq91eaq4uLSS0AVHv7z0YnwLod%2FmTXVdvR5ddsjzXpH8oStYrUZQASc5LN9XX7Lngot7%2F6prCTQDq3ipNgRuK3c8QtLHQ0D3cSeBNKO4btT%2BXFEX%2B2vz8YDBoWMii0o1QzeObqvldXaRyvr%2BctebR4c1OAw97tgyKYU5J3avk6R4%2BXgC7hI7vYoKZfCxwD6oh9qpQ4mZbH16nVn9xEV1TDePRA8xl1j1%2BoeL0D6nddyYlrR4nJyTNDygjSbs5kjS8m5woaUfa%2F%2FJJr2a1psV4%2F5Oh%2FREoEGM8Q58ggEBGvO0Sq7t%2BaOgiVwjAYtzEGOS3BK1Fn%2FxvrFfqMUuTUN2L5C1oQMFC%2F7E%2FvgcWLa34M68ec72L25nUi86htqr0Bm2ISePw6j%2Ff%2F%2F338bVBgopMuBC1FkEdDzhhGsHdG%2BuDB6xl4dMJtN1ZWfZnpsem3U6yowW0BbNwOPmGXEf6j9%2F%2Bm76dPCHSBY%2F4zdqLKjIUFUO1n%2FzGbn06cbZWa69e2TYSYQq28bCsJ5c3cYzmpus8l2iOUYQvfO2UCL2Pu2MrEbXf5%2FFiq%2FbnqXUtehdK1dCmN3%2BGWO3RS9CbpAE6u%2FAh</w:t>
      </w:r>
      <w:r w:rsidRPr="00732475">
        <w:rPr>
          <w:sz w:val="24"/>
          <w:szCs w:val="24"/>
        </w:rPr>
        <w:t>. Another account records that the Act became operational on 2 October 2006, comprises 32 sections in six chapters, and classifies enterprises into manufacturing and service categories based on investment in plant and machinery and in equipment respectively (</w:t>
      </w:r>
      <w:proofErr w:type="spellStart"/>
      <w:r w:rsidRPr="00732475">
        <w:rPr>
          <w:sz w:val="24"/>
          <w:szCs w:val="24"/>
        </w:rPr>
        <w:t>Abiramib</w:t>
      </w:r>
      <w:proofErr w:type="spellEnd"/>
      <w:r w:rsidRPr="00732475">
        <w:rPr>
          <w:sz w:val="24"/>
          <w:szCs w:val="24"/>
        </w:rPr>
        <w:t>, 2019)</w:t>
      </w:r>
      <w:r w:rsidRPr="00732475">
        <w:rPr>
          <w:vanish/>
          <w:sz w:val="24"/>
          <w:szCs w:val="24"/>
        </w:rPr>
        <w:t>https://jenni.ai/citation?d=z%3ApVdNjBxHFd61HIgsDkgEgUAxJRCWTWZne2Z2dr1GVvy3%2FgnYsXeNzSGX6u7q7tqt7mpXdc%2FuGIQ2ljgHxAEl4ucQhARIuRLfULjCBQkFLpHwCUFQTkYIK1K%2BV9U9O%2FY62XUy0s7OVL%2F66v1873s1L9%2BdeSpVOuKVNndnZtdLnoordR4KE%2FUHw0QbmcriYF7GyUWZZgp%2FlYWddFukLuyP7s4ciMNQb92dOZhkggwePP%2F%2B4Tev%2FfuHX4mVSKoHp468dPT%2BW6%2B8FFW6fHDq2h9ef%2FvQyVtiU8ZV9uDU2l%2Fx5Oh%2Fp86dfULA1aF7NgEEevn6258E8Dev4vVaC7j66f0AnpqlOO7%2F8XGAa9%2F%2FE15%2FbgG79ORJQ%2B7%2FOqGXB7x%2B%2Bx8X3njmey3gtf%2FB8PCbe3n47DNu2%2BM8vP6e%2BzbJ4d9dBvby8P8U8VuvOMBDHuizVNzyVxOgnz6auwOPA7o%2FFWoDdPNlCml1AvSFN%2BD9xb2A3ie%2FX31tGuirZ1xdWqC%2Bc%2BjQnkC7Pfq6L9uHE3e%2FQMd%2B4ZYmQH97tHr7BZpzoZycEPXzH9ejwOFMevLKd%2Ffn0e5k9088RMyTvwPMtXc%2FBtDCZx5qmQu7mnq%2FQMN3Hkr2C7%2FdVX5xq9aVGB%2F85%2FVMsFSPqi6rMqPrNMN%2FYQWThawkxG4kLKuMpHfNdJIIwxJZ8CKSXDFbl6U2VYee2dIIHjO%2ByY0ohLWM8VwXKSuFLpVgPNR1RdhM5rQHCAJ4bmXt8ort0LrRI4kttHar5kpWYzJJtY4Bl%2FOiTnhU1UbEMKktwzcJI3iJTbk2goktwraMFzEiiOCRhbEeCWPxERBmQ8ALw2PRZXgtdNllnH6OnY4q1qRCmCIXRUUnXypiyZmwFQ%2BVtJk7VwIdxrJg%2FSBYZJuyciljOlwXEeWLkjHxDN%2FwDIHlmgaHcywWI6F02R7SZsA9E0XmMoNFaVik81JUKMTIpbQLF5vjQxHxHIeWwriJhGIkOIS9CAKgvqxfxB3nIO1B9rEl0kXFZYFMDvrMkq8YZCyWIxkjMFnA7UUWZbyskK2poyLFrZWJowCg4LUwpZEW32nTCcbeu%2FN7dnlSHSrGjhHrDxbZSm3gKS%2FYC7o25CvCXquRVjApBDnOTWXkaD%2FoLR%2FrsOMdNkQIg4W5%2FsKAXa3bCoRjtnJ27dzKjQ67geLEQrLzEhO7wwYLHRYEvaV%2Bh63qXHTYpYqrMcuqqjwxPy8ii8R3tUmdv2vCjCQSveNpE3Ibrp%2F0DCuhJxE%2BF%2BiGynmJ8peK4wMVLedRJgthxgxXB5ekHa5SNly28cSzchoDbSh92O1O2%2Fjlt0yVgSuriUhULqwwRI5GBDfg2ORYGRndYTbnSnnPRCzr%2FBF36EF7zHT4H1rDub0jb1lADjS%2Bz7G6pF5Ytd3%2BkCm%2BkYF6LvXOvdYIwoCemTY6srNxyIBnEK9H99E02by3%2FZOdzRPDqc29oFkcILZ4U5uNuzOfy3ho0f9RNT74Td91kA20hkVanbBo9JavRInI2gZ1SoB6wVIjywwYtZMitpnJKGMZ1IXa23WZLGoNeQJvUDsq2UO4Ya2gkRstcqTrojLje9u%2FtA38uNPUmaogvWgiCgiKcNKgGfaDkMmUO5mONryCONd9b9H%2BiJfQIggp6gYagKIT9eYx6SIYRHzCzogrnruvTjTQuxlHdo1QqLuC%2FqCZKDwjw7ryITnhAwoVNDV6E1oIt4pWki6cu%2BqQHXcpRSl0DIKFzSIvlR47RgEnl0o5OXIa6ES8hUfdVIxBBq767HTZzUwqtPekfF6WcGVHIDh%2BWl8RtUtybTCVKmYjUXAj0SNeYBufUSbQ2BMA%2BkI9oI1lSm4IpvQmJRFirnxFO4yPuFQ8JIV3Awomc5G2kEoASIzDUlNDiigrtNIp6ql45AreTjXXgnUClaGaNsVBu7my4FlWo1ZUdOhlJGg4FonhLelgRIwFjSHAeNiiN%2BNtMoI7DD9yQpx422sZMY5GH8G52egI0s6YZjpVMhcoNM5uTiOjzUwUxHmAitiPFBpoYIdjMfKHR4IbdELJMZMoo6gfBwnGtzF%2BgFtTfkHLhqKY9sgV1YjGiFvaIZCrbLPadB4RT2x51aHbRp2m8JBZrWo%2FyOh6AiYiHEeI3HvpvXH8s0KgRWAGfim6LDRukLg2vbjjgb8EeYbh0CaRbL0uXNd3kXLUBck4h7Kl%2FaA%2FnOv18mbECnOpSDT9xuR1lYFJ28qfc94RK%2B51B4GQ1tbiKcq8ElvPPcGETEaIORdPl5PTvj35JSvpirfKi1TgpoghhoRfxcoX%2F5VhqjUf1aSH4Rl%2BCR%2BIC1wl8D9J0P5qnJ0OpcGnUKR076jPdDFobVbUmAVjztnpLjvTjY1WYiZBT1%2BNk%2FuRjPH7%2BFNRrOXWl3tBt7fQD5bmxbqNuzTNu6PjxbDEKI%2BlDYttvNvijuz3B8tzw%2BXBcf9psRf0opyn6%2F3lpeVgaYB3BCyK0y7Rl%2BKqt7TcW1ocDoNhbzlYHATHF3pBRhYcCdy4ubMN%2BC%2Fy%2B%2Bsuwa4%2B6%2BTEXC%2BYC3rIQ5HWyEMoirxsLhVNuWZdIra%2BManFWTcCP6IUG22HfseorZO7Lhrzet3Ok65sdcusdPmY56aSkRLzsd4slObx%2FPJgCX%2F91NZhNS6pDhuNzXV8nQW3hU6%2BBZTpZQE1UmPYKmi7iM%2BMz9IUOYgGxQWdpkR8E%2BPOutWZhmPiCh%2FJ1F%2BWiew3SXCcYN7b%2Fhn1yoqTUFqYCvHe9s%2FnmondjN%2BVqQvgUXQITa5j1K2uUxP8AJGRvQM6JLHOkTR4GcqY91129Zp2s2fNCR96DPdKFXuTsB%2F4CnxtpZlrUDD%2FUYCwkZ8O5938ErBPrvcGx5cX%2FJ4jjU60W51tc9hUOMJGaP0Hz%2F%2FnBz%2BewStD1qc8iHFj9n5ufWnig0OadmNXaN4FfVFwBfV4bGiDRWdjGpurRidgNQmXD2QhWB74gw9f8FLTWLrDS4y%2FXLpZ0gbw7jt%2F2X5MAIPFYOhxnm0AiNsGw4X0HRc8UJ%2FyEBPXnsZYVFvPEW8tiIvudaz9iAbeoFvUDbo16GL2Aw%3D%3D</w:t>
      </w:r>
      <w:r w:rsidRPr="00732475">
        <w:rPr>
          <w:sz w:val="24"/>
          <w:szCs w:val="24"/>
        </w:rPr>
        <w:t>.</w:t>
      </w:r>
    </w:p>
    <w:p w14:paraId="15A5C8B3" w14:textId="77777777" w:rsidR="009B2C67" w:rsidRPr="00732475" w:rsidRDefault="009B2C67" w:rsidP="009B2C67">
      <w:pPr>
        <w:spacing w:line="360" w:lineRule="auto"/>
        <w:jc w:val="both"/>
        <w:rPr>
          <w:sz w:val="24"/>
          <w:szCs w:val="24"/>
        </w:rPr>
      </w:pPr>
      <w:r w:rsidRPr="00732475">
        <w:rPr>
          <w:sz w:val="24"/>
          <w:szCs w:val="24"/>
        </w:rPr>
        <w:t>On the credit dimension, an important empirical study used historical data from the Reserve Bank of India to examine bank credit supply to MSMEs in two phases , pre- and post-MSMD Act , and found that the rate of growth of bank credit was relatively better during the post-Act period, with the relative share of small enterprises in total bank credit on an increasing trend; it also found that the overall performance of public and private sector banks in lending to small-scale and micro and small enterprises during the pre- and post-Act periods was similar (</w:t>
      </w:r>
      <w:proofErr w:type="spellStart"/>
      <w:r w:rsidRPr="00732475">
        <w:rPr>
          <w:sz w:val="24"/>
          <w:szCs w:val="24"/>
        </w:rPr>
        <w:t>Mirdamadi</w:t>
      </w:r>
      <w:proofErr w:type="spellEnd"/>
      <w:r w:rsidRPr="00732475">
        <w:rPr>
          <w:sz w:val="24"/>
          <w:szCs w:val="24"/>
        </w:rPr>
        <w:t xml:space="preserve"> &amp; Ramesha, 2014)</w:t>
      </w:r>
      <w:r w:rsidRPr="00732475">
        <w:rPr>
          <w:vanish/>
          <w:sz w:val="24"/>
          <w:szCs w:val="24"/>
        </w:rPr>
        <w:t>https://jenni.ai/citation?d=z%3A7VbLchw1FJ08eGxZsoBSFSSVVI3HPWOPHaBcKTt2YJJy4coYskUt3e7WWC01knoeuwQ%2Bga%2FxDrb8Axs%2BgFV2bDjqbtsT4hVsXeVHj%2Frq3nvOPefar897dzLrVK7MB%2FRjbQOt7jzZn3Oleaq0CitmM8YlXvFAjBvJgipJr5hwJFVgHF8ZEkieamLC%2BsCURxxTZWVd4CYwSYFcqUx8RrJQEPO1EOQ9s45lKFU7pC6tyZkvudYsrb0y8T0ZXK2c8uQHbGKkQuLj6fER8yQCLgtrglNpHVS8q3KjMiVQB%2F0Fy6QtyQclGCHOlitWcM9SIsNoWZFTZES8J1WGW7UOijxTBg0CgaOcOzlg36GTnOEE5ZBaM8kDZ5mzZQNkQalXIKbD9YI8uTmxA27O4lnTMnvw4mDysI9YNICXtORgg8Bkw0RVoVvEdoSmq6u%2BU6TxEUnE3Pa2sKwCDPJfsZPIGgZyEkk%2FVsLZPps2%2FMXTY2SrS3Z0xSA7pDlpW5VglT2IKQ8fsn0R%2BmyUJDsD9pJYpuKACwzVxXGjq9zZRSjiU2zmosmGIM2DQsIVKA0owmTtIldV007MziLJVraqKcgRdEL9BvbFbeYLDhhI305%2BbeDtKAjwA2j%2FV3ULgRl85M14giODWQEA196uobBzcjEtGkHtkhvR1KrqVIPe2BdqzSPUTlAt46iskTGmnk4nUc7gc4oJXEDsmF%2BDCh5ZROJVCeu4gVxYd3be%2B6jgqQ%2BOi3Bjqxtb3djq%2F9pK80bhJA%2BRPR8lo%2FHGMCmjXjlm7yYms%2Be993Jeh8I6%2F0rDLvDeU3zDS8kgSUh5X9NtCipoWm5GZXEnCvbM1s6AEMCYWqHwNBVRycTus2NueE5xvtnc6rqku%2FrSIajy03nvtjS8JPzOMohQr9SxgnVLLhXlGIeh%2FTTlXjqrqfdudP4CHzGxLvb5gJ0M2tgMmjyR2RuhpD%2Fv3ZXKp%2BYVfnrzWo1G4%2BHGcLw7FCXPZ8Px1vZWkjwa7ha2IiCh5dnLq0Pc%2BZa%2FmTXgG%2B5mo2S4vZGMN0aPCs1NXgNhSqZsZuihqpbKW02ry49PJ88aFzZcnTRzhtCs8bmv07CqIpoz7uAuTaf4eAvvyGbPIZn1Y4Lm9AqxWsDe8mD1xNYm9CC0DDoG2%2FIl1qZvT7sZTRrXP42LDtNYd227Bv589QvbZ4fKi9p7lI0iftvDF0rKgq2U8D%2Bf997PsAygGHSSKslHDUr79uA9ZYq0bEPS4XbLxGcH3RLtr8miqbUvRGwbQkZ8djocbu2MuzsTrzFocQkihkdUjRNCDZXAmAIu%2FvvxX7%2Bd%2Ftrr9QrQulZeDreTtsnZVZn%2FAmOUdC0dNbsbbPRZ%2B0jQs2g92bXZwkiGo932zsOLln3o%2Foj14z6v48qxps8o7vtYc3UJZvT7D9eAwV7calLmXaV3kLRk22%2BIa2zJa5Fs7TQxros5cTbDVKIk2763ky%2FaIstPv9Y2BSFdZER4VClJpbLa5lfNfv4Hu6bZrZ2kG%2BMnXYLoDCy9CHpNAzK64ENRO72kIoTqy83NxWIxwKpVcfmaJp7rWbtnBtblm3bmN2EQWg6qonrcvdkLana%2FQtK9zjf3bbU3V7TAYSjujQ%2FujQ%2F3Rrs7O2fxP4zvyUXMvX8A</w:t>
      </w:r>
      <w:r w:rsidRPr="00732475">
        <w:rPr>
          <w:sz w:val="24"/>
          <w:szCs w:val="24"/>
        </w:rPr>
        <w:t>. This is one of the few studies to isolate a pre/post-Act comparison, and its design is instructive: it uses secondary credit data, not enterprise outcomes, so it establishes a change in credit flows without establishing a change in enterprise performance.</w:t>
      </w:r>
    </w:p>
    <w:p w14:paraId="14113C11" w14:textId="77777777" w:rsidR="009B2C67" w:rsidRPr="00732475" w:rsidRDefault="009B2C67" w:rsidP="009B2C67">
      <w:pPr>
        <w:spacing w:line="360" w:lineRule="auto"/>
        <w:jc w:val="both"/>
        <w:rPr>
          <w:sz w:val="24"/>
          <w:szCs w:val="24"/>
        </w:rPr>
      </w:pPr>
      <w:r w:rsidRPr="00732475">
        <w:rPr>
          <w:sz w:val="24"/>
          <w:szCs w:val="24"/>
        </w:rPr>
        <w:t>On the delayed-payment provisions, research explains that under Section 16 of the MSMED Act delayed payment to supplier units attracts compound interest with monthly rests at three times the bank rate notified by the Reserve Bank, and that in cases of delay beyond 45 days, micro and small enterprise suppliers may approach the Micro and Small Enterprises Facilitation Council constituted under the Act in all states and union territories (Sharda, 2018)</w:t>
      </w:r>
      <w:r w:rsidRPr="00732475">
        <w:rPr>
          <w:vanish/>
          <w:sz w:val="24"/>
          <w:szCs w:val="24"/>
        </w:rPr>
        <w:t>https://jenni.ai/citation?d=z%3ArVg9bBzHFT7JlB0IaQKriINAntiOLSPk%2FfHEHwWKSJFHik4YMzwqaoIks7uzu8Pb3VnPzPJ4SiMVAVIECNLF6fIDBEhhpDSbAIlbu0jlJo2T0oDhhm7U%2BJu3d%2BSRPgM%2B8Q6QeLsz88173%2Fe9N3v7%2BKhyJUqUz63SR5VL%2BzmPxI%2BL1BM6aMwvLYVKy0hmM2kehPdkFCf4Zw0mSlojVWb%2B8MpR5XLgeerwqDITxsLNeLJSuXH879%2F97PUgESGuvnnt4Ueb71zzrcqfrHzvw6u38798KHoysPGTlfbf3sHovZGdZyYErP3k419ff3d3eoCNkD7TA5x%2F9QwgK%2FEnA6y%2F7Hj761jA77iJNz6bDPDWf4i2sYDPO7zj9yYDXPnnu1DixbGAz5HmVycDXPv6%2B%2Fh8MBbwKtH7q8kA27%2F%2F8pQHMycD3HRJ3X5rLOAzb7vPHy9gm9b%2FSfLp%2BXDhT%2Fj68KPpAS79nCSfHuCt62cAv1%2BOXQDwdqnC9CK88%2BBM%2B%2Fp22c0mA6yV9ToWsPI0tdwqoxgL%2BMLTGPv2f%2BlyLOD1efpMBrj%2B5RzeOX6aStlgFfcZG%2BG18kS4gMorrvO8%2F8EQcPlpRFn9xki3OQf4FZvDzNl%2B%2BMuRlFd%2Bewbwu1UK%2FwIpr%2F6dWvT0KuXub2hoeoBrESFMD3Cd2uEUAdtnj4CLA25coYY4RcCzZ8qLDm9S29TcoTd8FDkHuPIv4vQCEW6%2BN%2BVT796f6WFmeoBbj6d8jL5RFvYQcP1TeqoYBRRvFcqK%2FswPtjJmY8F8bgRTIQtEwvtMZizn%2FVRkljFP9FUWsNZNFvC%2BmWXbnbZhpsjzRAptWIrpPM%2B14n5MSGxb%2BloxjjWdlCcJa2dW6FxLIwzb4L5MpKUnfbamigyXjN0A5sba64z5eP630hZWBIwVWSA0KzFXfUSCqJgDZB0ACFO7v2eq7D7N6gifIBsLLgm3ZLuz3V5362ZZmRQghzlZdZIAdpEWWXFrNfetQQhpjriwv3RxC2NZT9qYpSqzcdJn7o7BdGyihWBWpkhrsKfHsy5jGsGxTFkZSuzp9WloVxihDwS7iylVhs%2BeYmGhMaRpXHn7LoWDEmwk%2BGa9vuA4zaSxus%2FcKA0zlnDQFzumOGO50pY7KmNr81u1muEpD2LOs2pqUlGN1EFVZjVQDJLYfN3Gb8IpMALYadYbi1W2hyAGIBGFITP8WEtLpbinCos7gTyQQeH2WduBDWpsDXRqXA%2FikwJUkjpsUx1YyCOsXyUvMEW5ekXfuUaLiOtAZhElP9DFsFxgC9wkxt1Q6kQH5TnIOVW2DWAX7xd3rw3MQdtXWcxBuScE7KwVQgdZBF1AjLmt9TKwnBvTUzpwtkgUfp3Sbegt8RuWdjzvH6oWxxDEPo1N6YgjjvJX7MC9WC3h4f0C9g8kebQM3XAJvJJvnhiYYVgZAKYSQzQslAksRhjnYnAUJpgckGETDrPCOVkiMwF7rYawLmuUJUux0YjDc%2FQOiHRZzDIJYQ08VFjl1PZRYc7lERiF%2FQeEDXjfWHMl6gudiYBcHIC47lHl%2BZh7EAAF1L%2F8D5ceOdSAGDAIdMqwm6keuDUs0qoHTJGBa2o6W1CdZ0wAW6X9WeyGNaerkV7fhc3RbPZxSyuwAvJ91Clq4jXDNtd3XKGhkl18cIJXkG8xyZWd9EF4CYftewI9BH8xmPKsAPEW8gC%2FnAJGaIBKXXCNtmZsEZC1wVWMleQouCkb1LiN0Q%2FOpYwGwCJhrQNG9YEyso7rO1Dd7eE4xT4ZlBrgQnIP8lFLBoTQnFoy3pjAJvIhOcuxg%2FYisC3GYlXQbi8NJjmurKtb85JDE9TVUbpUZVr5wkAMuBsDaNs%2BXQNmpNZnGaQqE6I%2BXvZwt2ZbBLJImYFDBMQ7beqeyEQorTMjieAcjphO6Mt5jhxdgqHyUXqIvMw%2BE71hdghBWokIXOuxvAuCgTVC3NAm1LwphCInzl9z3RvhxarnQJHwKJQPXw3ioy0HVhsRq5qUPIhgHfUUNevNhbl6I3U%2BQlUJvQVujirPRCiQWGnzKJFpDsvgJMPioF6t1wWOrEQctrccJxmxiITegDTuLwLf0%2BhrTvKOL0vT%2BHQgEDsu9nVxIBKVu0Tzk41%2FdPIWTbqDe5dnkcBzAFZrY3dw54UrcZzw4XeVnFgfYeI93OUg46lbEYY8lUk%2F7MTouRyVfQBCdrguksCVUiWENDtBeOzLAK%2FinvUDJW2jXp1vNFrNmty3Bu%2FuFpaXlgJpvOwR%2FjfZY9ls3VyYW2gt1v2UR%2FvN5Ua9VW82FxeRhshWidGtQC%2B3llv4aXezPt%2BcX1xYvLlcj9045DvsPjhdBMw3%2BfE%2BkItShn0cSktz9aW5%2BQZSzKICKULGNC%2B8RBocJKUqlyjF7q7oxpztYF3ShetAvC%2Fu6%2BRwzh2GBqdhr9erlolU0S5rZEgzmloV7yMjU3i2nzvGulyjEyZiD5eXIKdQ4Q9x%2Bo3eFjBt0sfcxJdw%2Ft2%2Be5qxFatFiLaJHhk8QGs05d2BQ1Z3xYGE52GJjhW5YXtDo%2BO4GhodlUj2%2FN%2Bjt6lHrQ8KhJwb4vFO%2Bk7dZ8MA%2FVpmiMCTAW8SE6qjfIm55DNIANuLJCineM06zTl8uU19FjCzrPwqYBu%2FbAwbMuNYifnhHl7YLrfKNa8O6ma4tHy8KzcbMa8wvtLiyZ1PfvGce%2F6MwehIBAGeZco4D791EgMhjYYROA2%2B5hfQ75WhfnBkFcdrbZwru%2B4I%2Bin0hE6XPgc%3D</w:t>
      </w:r>
      <w:r w:rsidRPr="00732475">
        <w:rPr>
          <w:sz w:val="24"/>
          <w:szCs w:val="24"/>
        </w:rPr>
        <w:t xml:space="preserve">. To further the Act's objectives, the Ministry of MSME launched the MSME </w:t>
      </w:r>
      <w:proofErr w:type="spellStart"/>
      <w:r w:rsidRPr="00732475">
        <w:rPr>
          <w:sz w:val="24"/>
          <w:szCs w:val="24"/>
        </w:rPr>
        <w:t>Samadhaan</w:t>
      </w:r>
      <w:proofErr w:type="spellEnd"/>
      <w:r w:rsidRPr="00732475">
        <w:rPr>
          <w:sz w:val="24"/>
          <w:szCs w:val="24"/>
        </w:rPr>
        <w:t xml:space="preserve"> portal on 30 October 2017, providing information about payments pending with central public sector enterprises, central ministries, state governments, and other buyers, and facilitating online filing of delayed-payment complaints, which are automatically registered with the concerned MSEFC after 15 days (Sharda, 2018)</w:t>
      </w:r>
      <w:r w:rsidRPr="00732475">
        <w:rPr>
          <w:vanish/>
          <w:sz w:val="24"/>
          <w:szCs w:val="24"/>
        </w:rPr>
        <w:t>https://jenni.ai/citation?d=z%3ArVg9bBzHFT7JlB0IaQKriINAntiOLSPk%2FfHEHwWKSJFHik4YMzwqaoIks7uzu8Pb3VnPzPJ4SiMVAVIECNLF6fIDBEhhpDSbAIlbu0jlJo2T0oDhhm7U%2BJu3d%2BSRPgM%2B8Q6QeLsz88173%2Fe9N3v7%2BKhyJUqUz63SR5VL%2BzmPxI%2BL1BM6aMwvLYVKy0hmM2kehPdkFCf4Zw0mSlojVWb%2B8MpR5XLgeerwqDITxsLNeLJSuXH879%2F97PUgESGuvnnt4Ueb71zzrcqfrHzvw6u38798KHoysPGTlfbf3sHovZGdZyYErP3k419ff3d3eoCNkD7TA5x%2F9QwgK%2FEnA6y%2F7Hj761jA77iJNz6bDPDWf4i2sYDPO7zj9yYDXPnnu1DixbGAz5HmVycDXPv6%2B%2Fh8MBbwKtH7q8kA27%2F%2F8pQHMycD3HRJ3X5rLOAzb7vPHy9gm9b%2FSfLp%2BXDhT%2Fj68KPpAS79nCSfHuCt62cAv1%2BOXQDwdqnC9CK88%2BBM%2B%2Fp22c0mA6yV9ToWsPI0tdwqoxgL%2BMLTGPv2f%2BlyLOD1efpMBrj%2B5RzeOX6aStlgFfcZG%2BG18kS4gMorrvO8%2F8EQcPlpRFn9xki3OQf4FZvDzNl%2B%2BMuRlFd%2Bewbwu1UK%2FwIpr%2F6dWvT0KuXub2hoeoBrESFMD3Cd2uEUAdtnj4CLA25coYY4RcCzZ8qLDm9S29TcoTd8FDkHuPIv4vQCEW6%2BN%2BVT796f6WFmeoBbj6d8jL5RFvYQcP1TeqoYBRRvFcqK%2FswPtjJmY8F8bgRTIQtEwvtMZizn%2FVRkljFP9FUWsNZNFvC%2BmWXbnbZhpsjzRAptWIrpPM%2B14n5MSGxb%2BloxjjWdlCcJa2dW6FxLIwzb4L5MpKUnfbamigyXjN0A5sba64z5eP630hZWBIwVWSA0KzFXfUSCqJgDZB0ACFO7v2eq7D7N6gifIBsLLgm3ZLuz3V5362ZZmRQghzlZdZIAdpEWWXFrNfetQQhpjriwv3RxC2NZT9qYpSqzcdJn7o7BdGyihWBWpkhrsKfHsy5jGsGxTFkZSuzp9WloVxihDwS7iylVhs%2BeYmGhMaRpXHn7LoWDEmwk%2BGa9vuA4zaSxus%2FcKA0zlnDQFzumOGO50pY7KmNr81u1muEpD2LOs2pqUlGN1EFVZjVQDJLYfN3Gb8IpMALYadYbi1W2hyAGIBGFITP8WEtLpbinCos7gTyQQeH2WduBDWpsDXRqXA%2FikwJUkjpsUx1YyCOsXyUvMEW5ekXfuUaLiOtAZhElP9DFsFxgC9wkxt1Q6kQH5TnIOVW2DWAX7xd3rw3MQdtXWcxBuScE7KwVQgdZBF1AjLmt9TKwnBvTUzpwtkgUfp3Sbegt8RuWdjzvH6oWxxDEPo1N6YgjjvJX7MC9WC3h4f0C9g8kebQM3XAJvJJvnhiYYVgZAKYSQzQslAksRhjnYnAUJpgckGETDrPCOVkiMwF7rYawLmuUJUux0YjDc%2FQOiHRZzDIJYQ08VFjl1PZRYc7lERiF%2FQeEDXjfWHMl6gudiYBcHIC47lHl%2BZh7EAAF1L%2F8D5ceOdSAGDAIdMqwm6keuDUs0qoHTJGBa2o6W1CdZ0wAW6X9WeyGNaerkV7fhc3RbPZxSyuwAvJ91Clq4jXDNtd3XKGhkl18cIJXkG8xyZWd9EF4CYftewI9BH8xmPKsAPEW8gC%2FnAJGaIBKXXCNtmZsEZC1wVWMleQouCkb1LiN0Q%2FOpYwGwCJhrQNG9YEyso7rO1Dd7eE4xT4ZlBrgQnIP8lFLBoTQnFoy3pjAJvIhOcuxg%2FYisC3GYlXQbi8NJjmurKtb85JDE9TVUbpUZVr5wkAMuBsDaNs%2BXQNmpNZnGaQqE6I%2BXvZwt2ZbBLJImYFDBMQ7beqeyEQorTMjieAcjphO6Mt5jhxdgqHyUXqIvMw%2BE71hdghBWokIXOuxvAuCgTVC3NAm1LwphCInzl9z3RvhxarnQJHwKJQPXw3ioy0HVhsRq5qUPIhgHfUUNevNhbl6I3U%2BQlUJvQVujirPRCiQWGnzKJFpDsvgJMPioF6t1wWOrEQctrccJxmxiITegDTuLwLf0%2BhrTvKOL0vT%2BHQgEDsu9nVxIBKVu0Tzk41%2FdPIWTbqDe5dnkcBzAFZrY3dw54UrcZzw4XeVnFgfYeI93OUg46lbEYY8lUk%2F7MTouRyVfQBCdrguksCVUiWENDtBeOzLAK%2FinvUDJW2jXp1vNFrNmty3Bu%2FuFpaXlgJpvOwR%2FjfZY9ls3VyYW2gt1v2UR%2FvN5Ua9VW82FxeRhshWidGtQC%2B3llv4aXezPt%2BcX1xYvLlcj9045DvsPjhdBMw3%2BfE%2BkItShn0cSktz9aW5%2BQZSzKICKULGNC%2B8RBocJKUqlyjF7q7oxpztYF3ShetAvC%2Fu6%2BRwzh2GBqdhr9erlolU0S5rZEgzmloV7yMjU3i2nzvGulyjEyZiD5eXIKdQ4Q9x%2Bo3eFjBt0sfcxJdw%2Ft2%2Be5qxFatFiLaJHhk8QGs05d2BQ1Z3xYGE52GJjhW5YXtDo%2BO4GhodlUj2%2FN%2Bjt6lHrQ8KhJwb4vFO%2Bk7dZ8MA%2FVpmiMCTAW8SE6qjfIm55DNIANuLJCineM06zTl8uU19FjCzrPwqYBu%2FbAwbMuNYifnhHl7YLrfKNa8O6ma4tHy8KzcbMa8wvtLiyZ1PfvGce%2F6MwehIBAGeZco4D791EgMhjYYROA2%2B5hfQ75WhfnBkFcdrbZwru%2B4I%2Bin0hE6XPgc%3D</w:t>
      </w:r>
      <w:r w:rsidRPr="00732475">
        <w:rPr>
          <w:sz w:val="24"/>
          <w:szCs w:val="24"/>
        </w:rPr>
        <w:t xml:space="preserve">. A legal analysis of the dispute-settlement mechanism observes that the Act envisaged MSEFCs in each state for settlement of disputes so that suppliers recover payments timely, that the councils are required first to conciliate and then to adjudicate by arbitration if conciliation fails, that they are mandated to resolve disputes within </w:t>
      </w:r>
      <w:r w:rsidRPr="00732475">
        <w:rPr>
          <w:sz w:val="24"/>
          <w:szCs w:val="24"/>
        </w:rPr>
        <w:lastRenderedPageBreak/>
        <w:t>90 days of reference, and that the mechanism is intended to be speedy and inexpensive with awards executable like a decree of a civil court (</w:t>
      </w:r>
      <w:proofErr w:type="spellStart"/>
      <w:r w:rsidRPr="00732475">
        <w:rPr>
          <w:sz w:val="24"/>
          <w:szCs w:val="24"/>
        </w:rPr>
        <w:t>Kolichala</w:t>
      </w:r>
      <w:proofErr w:type="spellEnd"/>
      <w:r w:rsidRPr="00732475">
        <w:rPr>
          <w:sz w:val="24"/>
          <w:szCs w:val="24"/>
        </w:rPr>
        <w:t>, 2020)</w:t>
      </w:r>
      <w:r w:rsidRPr="00732475">
        <w:rPr>
          <w:vanish/>
          <w:sz w:val="24"/>
          <w:szCs w:val="24"/>
        </w:rPr>
        <w:t>https://jenni.ai/citation?d=z%3A7Va7jhxFFJ01z5QMIWQVskSA9tEzs7PrJUF%2BIS%2F2ypbH4JSaqtvdtVtd1a6qnp1xZMwnEBAhIWI%2BgJWIQPwIHwCJMwI4Vd3zsLUEJiDaZDTddevec889daq%2FOuu9llunCmXeoseNDTR%2FY%2FTrD78%2F%2B%2FG3b46UcJaNK64140ayI5KqqdgtE8jVTnny7CZNSdu6IhPYNRE2B1m2x0ruGZmp8rwgyTyFoEzBmprZnLU5Y7Y273qyT7lQWgUelDXshm0MHj1ThhEXZdwcSmJjrCMWmFNmTal2tyiVr5u43D0fjW955i3%2B89DubupaK3KeORJ2Si6%2BVY7VfB7zeBZURXq%2BzR4ieAmBO0L840Y59BMsy5XzgQkbVxXgsAmFUyKTStTcBQUIsUfEcnncSCVi1BpCNpkj60QF13arWrzLlPFdzlH7JSQln8ZqKFUhP5KmGo681Vh4gYJTFUpwd5AxyedLRhzl5MgIQgJJCSSm5RsQHJdXrFe1dYHHQMGNsQFVWSSMqhrzVU9IRmjKLztam0ZFouRG%2BYph3ddEEt2ikjI0q8l4NaW2L37KnVxA62rHerEYzUggr2RanSCSSRKOgKELVlOEYosLKRX6so424xqGhbKcGdRN00IM3jIf0HiBv2lOfq1ZDKN2dqpk1CloedzEcSmTO45NjQgNciKTJK4Tr%2BdRiXW8rV4amC9to8GxhgpjU6D1FLsSMDLAjO0xWWIiIYlJPGGcUfo%2BEE8EOdJUQBcAuK7jmOYFKu5DCxiBnm%2Bed1y7UVY8MbpqoMW%2BnEA8XElTTRJiSzlOyUJbbY%2FHDZJC2msxy767QbQzWQwiDbWGENpHZYRuInHrqk2YIj8tE%2Bc1Eax9eeQrvjvxeK4WJeNySTiUC4zwqaj5%2BHclVEnwK5QtSdftWvKOdLjWjUI2QBBVLBX6bjy8IrnlL9%2FJU%2BtOznrvlHwC0XARLoz0wkgvjPTCSC%2BM9NWMVHMhyCPHTYinGGSD0Va%2FX%2BFEBw7du0MMGx%2BtBW9CaZ1%2FqnHC4LbwvGCdzLazAwoKB2j2QeT2iBuYZ2erAs3hKAb2GWZsuK6XSe9aGIt1Z70NVSP%2BATcFnfUuqWRQ9%2FHm3SulhobT3w913OfUpMEWjy%2FoS9LwKsbnOa%2BUnqs7VisQojkVOKKmug3jI1%2ByO00FdTqrqZfj8N%2BX%2BXOhpD%2FrvS6kVbP3%2Btn2cDjq7%2B1U%2FHh7Ohqp%2FmB7ONoaXq0x14l5il9vnqkscbK3v6uyg%2F3B1nA0uFpa%2BAFH1yePdgfZ3mhwMMqGCL%2FHnx9jU9OyeQw2s60%2BtvTRjikatDPBWfbNJMzr2MFJNF2h6SEeN6BHsvkdZeT6awq4b%2BaI1ULBVq7Po2ZCD6bQnQL5CDehb992s8hvduY2Xpnb0VIzn0PJDjo5upXuPpYuv3RRvuIllwdbK%2BG%2FPuu9mUtbYbSAOVGSD9KE7NgKBecZCxVxesoVadmGTIbDc2OwlD%2FsD%2Fb3R2l59v5d2Idmh5HTdKeOLYTIruUOdxN5gZP01yd%2F%2Frzxfa%2FXK8HrWgk5HGZXUxZxl5%2F%2BF4z93RbEleuNh2w97GFN4JGnTuSwtxb4cLcrObt8wzpcRdGQUT0F34YcDXugijKA0Q765Z%2B%2BPAd6fzfbb%2FOM7rkCY3uSiAfQ64S7VMHo1jLC8ppoyCtw%2F0%2B3g2w3a%2FdsHkapmAXIa2ufCHHjocG1EFIekLHo%2FY%2B%2Fv2Xn995yeDqOOahoL%2BEVFhkPz9uicXr2URlC7T%2Fe2cF53rau2Pn3I30SPxi%2FwCcUQG38Aw%3D%3D</w:t>
      </w:r>
      <w:r w:rsidRPr="00732475">
        <w:rPr>
          <w:sz w:val="24"/>
          <w:szCs w:val="24"/>
        </w:rPr>
        <w:t>. The same analysis identifies a significant limitation: presently medium enterprises cannot make a reference to the council for resolution of their disputes, and the jurisdiction of the councils therefore needs to be expanded to include medium enterprises (</w:t>
      </w:r>
      <w:proofErr w:type="spellStart"/>
      <w:r w:rsidRPr="00732475">
        <w:rPr>
          <w:sz w:val="24"/>
          <w:szCs w:val="24"/>
        </w:rPr>
        <w:t>Kolichala</w:t>
      </w:r>
      <w:proofErr w:type="spellEnd"/>
      <w:r w:rsidRPr="00732475">
        <w:rPr>
          <w:sz w:val="24"/>
          <w:szCs w:val="24"/>
        </w:rPr>
        <w:t>, 2020)</w:t>
      </w:r>
      <w:r w:rsidRPr="00732475">
        <w:rPr>
          <w:vanish/>
          <w:sz w:val="24"/>
          <w:szCs w:val="24"/>
        </w:rPr>
        <w:t>https://jenni.ai/citation?d=z%3A7Va7jhxFFJ01z5QMIWQVskSA9tEzs7PrJUF%2BIS%2F2ypbH4JSaqtvdtVtd1a6qnp1xZMwnEBAhIWI%2BgJWIQPwIHwCJMwI4Vd3zsLUEJiDaZDTddevec889daq%2FOuu9llunCmXeoseNDTR%2FY%2FTrD78%2F%2B%2FG3b46UcJaNK64140ayI5KqqdgtE8jVTnny7CZNSdu6IhPYNRE2B1m2x0ruGZmp8rwgyTyFoEzBmprZnLU5Y7Y273qyT7lQWgUelDXshm0MHj1ThhEXZdwcSmJjrCMWmFNmTal2tyiVr5u43D0fjW955i3%2B89DubupaK3KeORJ2Si6%2BVY7VfB7zeBZURXq%2BzR4ieAmBO0L840Y59BMsy5XzgQkbVxXgsAmFUyKTStTcBQUIsUfEcnncSCVi1BpCNpkj60QF13arWrzLlPFdzlH7JSQln8ZqKFUhP5KmGo681Vh4gYJTFUpwd5AxyedLRhzl5MgIQgJJCSSm5RsQHJdXrFe1dYHHQMGNsQFVWSSMqhrzVU9IRmjKLztam0ZFouRG%2BYph3ddEEt2ikjI0q8l4NaW2L37KnVxA62rHerEYzUggr2RanSCSSRKOgKELVlOEYosLKRX6so424xqGhbKcGdRN00IM3jIf0HiBv2lOfq1ZDKN2dqpk1CloedzEcSmTO45NjQgNciKTJK4Tr%2BdRiXW8rV4amC9to8GxhgpjU6D1FLsSMDLAjO0xWWIiIYlJPGGcUfo%2BEE8EOdJUQBcAuK7jmOYFKu5DCxiBnm%2Bed1y7UVY8MbpqoMW%2BnEA8XElTTRJiSzlOyUJbbY%2FHDZJC2msxy767QbQzWQwiDbWGENpHZYRuInHrqk2YIj8tE%2Bc1Eax9eeQrvjvxeK4WJeNySTiUC4zwqaj5%2BHclVEnwK5QtSdftWvKOdLjWjUI2QBBVLBX6bjy8IrnlL9%2FJU%2BtOznrvlHwC0XARLoz0wkgvjPTCSC%2BM9NWMVHMhyCPHTYinGGSD0Va%2FX%2BFEBw7du0MMGx%2BtBW9CaZ1%2FqnHC4LbwvGCdzLazAwoKB2j2QeT2iBuYZ2erAs3hKAb2GWZsuK6XSe9aGIt1Z70NVSP%2BATcFnfUuqWRQ9%2FHm3SulhobT3w913OfUpMEWjy%2FoS9LwKsbnOa%2BUnqs7VisQojkVOKKmug3jI1%2ByO00FdTqrqZfj8N%2BX%2BXOhpD%2FrvS6kVbP3%2Btn2cDjq7%2B1U%2FHh7Ohqp%2FmB7ONoaXq0x14l5il9vnqkscbK3v6uyg%2F3B1nA0uFpa%2BAFH1yePdgfZ3mhwMMqGCL%2FHnx9jU9OyeQw2s60%2BtvTRjikatDPBWfbNJMzr2MFJNF2h6SEeN6BHsvkdZeT6awq4b%2BaI1ULBVq7Po2ZCD6bQnQL5CDehb992s8hvduY2Xpnb0VIzn0PJDjo5upXuPpYuv3RRvuIllwdbK%2BG%2FPuu9mUtbYbSAOVGSD9KE7NgKBecZCxVxesoVadmGTIbDc2OwlD%2FsD%2Fb3R2l59v5d2Idmh5HTdKeOLYTIruUOdxN5gZP01yd%2F%2Frzxfa%2FXK8HrWgk5HGZXUxZxl5%2F%2BF4z93RbEleuNh2w97GFN4JGnTuSwtxb4cLcrObt8wzpcRdGQUT0F34YcDXugijKA0Q765Z%2B%2BPAd6fzfbb%2FOM7rkCY3uSiAfQ64S7VMHo1jLC8ppoyCtw%2F0%2B3g2w3a%2FdsHkapmAXIa2ufCHHjocG1EFIekLHo%2FY%2B%2Fv2Xn995yeDqOOahoL%2BEVFhkPz9uicXr2URlC7T%2Fe2cF53rau2Pn3I30SPxi%2FwCcUQG38Aw%3D%3D</w:t>
      </w:r>
      <w:r w:rsidRPr="00732475">
        <w:rPr>
          <w:sz w:val="24"/>
          <w:szCs w:val="24"/>
        </w:rPr>
        <w:t>. This is a concrete, documented gap between the Act's scope and its remedial machinery.</w:t>
      </w:r>
    </w:p>
    <w:p w14:paraId="743A2520" w14:textId="77777777" w:rsidR="009B2C67" w:rsidRPr="00732475" w:rsidRDefault="009B2C67" w:rsidP="009B2C67">
      <w:pPr>
        <w:spacing w:line="360" w:lineRule="auto"/>
        <w:jc w:val="both"/>
        <w:rPr>
          <w:sz w:val="24"/>
          <w:szCs w:val="24"/>
        </w:rPr>
      </w:pPr>
      <w:r w:rsidRPr="00732475">
        <w:rPr>
          <w:sz w:val="24"/>
          <w:szCs w:val="24"/>
        </w:rPr>
        <w:t xml:space="preserve">Assessments are beginning to come in on the effectiveness of the delayed-payment remedy. A study based on primary data from structured questionnaires and secondary data from RBI reports on a purposive sample of 94 MSMEs that supply goods and services to government organisations in India reveals that while the use of </w:t>
      </w:r>
      <w:proofErr w:type="spellStart"/>
      <w:r w:rsidRPr="00732475">
        <w:rPr>
          <w:sz w:val="24"/>
          <w:szCs w:val="24"/>
        </w:rPr>
        <w:t>TReDS</w:t>
      </w:r>
      <w:proofErr w:type="spellEnd"/>
      <w:r w:rsidRPr="00732475">
        <w:rPr>
          <w:sz w:val="24"/>
          <w:szCs w:val="24"/>
        </w:rPr>
        <w:t xml:space="preserve"> has a significant positive impact on liquidity, working capital efficiency, and shortens receivables cycles, it has a relatively smaller effect on profitability, with only 22 per cent cases resolved, due to procedural hurdles and the lack of participation from MSMEs (Rabha &amp; Malakar, 2025). This imbalance between an e-discounting platform and grievance portal is a direct result of a district-level study of implementation.</w:t>
      </w:r>
    </w:p>
    <w:p w14:paraId="75AF2B5E" w14:textId="77777777" w:rsidR="009B2C67" w:rsidRPr="00732475" w:rsidRDefault="009B2C67" w:rsidP="009B2C67">
      <w:pPr>
        <w:pStyle w:val="Heading3"/>
        <w:spacing w:line="360" w:lineRule="auto"/>
        <w:jc w:val="both"/>
        <w:rPr>
          <w:b/>
          <w:color w:val="auto"/>
          <w:sz w:val="28"/>
          <w:szCs w:val="28"/>
        </w:rPr>
      </w:pPr>
      <w:bookmarkStart w:id="80" w:name="_Toc243300776"/>
      <w:bookmarkStart w:id="81" w:name="_Toc243407953"/>
      <w:r w:rsidRPr="00732475">
        <w:rPr>
          <w:b/>
          <w:color w:val="auto"/>
          <w:sz w:val="28"/>
          <w:szCs w:val="28"/>
        </w:rPr>
        <w:t>2.3.3 Indian Studies on Employment Generation</w:t>
      </w:r>
      <w:bookmarkEnd w:id="80"/>
      <w:bookmarkEnd w:id="81"/>
    </w:p>
    <w:p w14:paraId="5C1FA0F8" w14:textId="77777777" w:rsidR="009B2C67" w:rsidRPr="00732475" w:rsidRDefault="009B2C67" w:rsidP="009B2C67">
      <w:pPr>
        <w:spacing w:line="360" w:lineRule="auto"/>
        <w:jc w:val="both"/>
        <w:rPr>
          <w:sz w:val="24"/>
          <w:szCs w:val="24"/>
        </w:rPr>
      </w:pPr>
      <w:r w:rsidRPr="00732475">
        <w:rPr>
          <w:sz w:val="24"/>
          <w:szCs w:val="24"/>
        </w:rPr>
        <w:t>The level of evidence on MSME employment generation is quite high but has been generated using a variety of methods in India. The overall scenario is clear: almost 60 million people are employed in 26 million enterprises in the sector of which over 80 per cent are in unregistered enterprises (Rajeevan et al., 2015). Research from NSS 73rd round (2015-16) and Annual Reports of the Ministry of MSME revealed that job creation in the sector was significant across various sectors and regions, making it a crucial sector to combat unemployment, poverty, and regional imbalances (Kumari &amp; Kumari, 2024).</w:t>
      </w:r>
    </w:p>
    <w:p w14:paraId="446F329E" w14:textId="77777777" w:rsidR="009B2C67" w:rsidRPr="00732475" w:rsidRDefault="009B2C67" w:rsidP="009B2C67">
      <w:pPr>
        <w:spacing w:line="360" w:lineRule="auto"/>
        <w:jc w:val="both"/>
        <w:rPr>
          <w:sz w:val="24"/>
          <w:szCs w:val="24"/>
        </w:rPr>
      </w:pPr>
      <w:r w:rsidRPr="00732475">
        <w:rPr>
          <w:sz w:val="24"/>
          <w:szCs w:val="24"/>
        </w:rPr>
        <w:t xml:space="preserve">There are significant variations between sub-national studies. A study of Assam based on a uniquely large sample of 320 MSME entrepreneurs with equal representation of 160 male and 160 female entrepreneurs, covering </w:t>
      </w:r>
      <w:proofErr w:type="spellStart"/>
      <w:r w:rsidRPr="00732475">
        <w:rPr>
          <w:sz w:val="24"/>
          <w:szCs w:val="24"/>
        </w:rPr>
        <w:t>Kamrup</w:t>
      </w:r>
      <w:proofErr w:type="spellEnd"/>
      <w:r w:rsidRPr="00732475">
        <w:rPr>
          <w:sz w:val="24"/>
          <w:szCs w:val="24"/>
        </w:rPr>
        <w:t xml:space="preserve">-Metropolitan and </w:t>
      </w:r>
      <w:proofErr w:type="spellStart"/>
      <w:r w:rsidRPr="00732475">
        <w:rPr>
          <w:sz w:val="24"/>
          <w:szCs w:val="24"/>
        </w:rPr>
        <w:t>Kamrup</w:t>
      </w:r>
      <w:proofErr w:type="spellEnd"/>
      <w:r w:rsidRPr="00732475">
        <w:rPr>
          <w:sz w:val="24"/>
          <w:szCs w:val="24"/>
        </w:rPr>
        <w:t>-Rural and spanning 12 activity types, tested two hypotheses using the chi-square test and the Mann-Whitney U test (Sarmah et al., 2021)</w:t>
      </w:r>
      <w:r w:rsidRPr="00732475">
        <w:rPr>
          <w:vanish/>
          <w:sz w:val="24"/>
          <w:szCs w:val="24"/>
        </w:rPr>
        <w:t>https://jenni.ai/citation?d=z%3A7Vg7b%2BTIEdae4Ud0gaOz4UcD5zUkYIaahzTS2jDO%2B9A%2BcCfcYrW%2Bddokm2Rrmt3cbnJGk63tX%2BF%2F4VSZM%2F8GJw6cGrCTy5zcV93kDCWNkosumGBXFNmPqq%2B%2B%2BqpKf7re%2B15mrMyl%2FqF435harD7%2B2%2BvGVsYJ9kJoYXktdc5KwTV%2BZo1ioqyUWZVC16zgjsUiMaVgnJX80liWGJ0IqxkOxXOjayuFYzyxxjlWF4LlysSC1YbFVvC5f7WQiTSNY4m0iRLMZKwyC2HrVcTONpclWF9Lo9sbHSuNFUzSDQmv6QlGpGIhlKnIZKzSplwxJeeCvdKp5GxZCGyhKytTNSocJ2FezTgeYLlzHFdZ6cSALWVdmAafmJNlo2quBVmJZbAE8OBCOqqHR94CZnSEG8PXBX2AS07Wjf%2Fk6LeSoCErG73ZP2ClBFDMlVwpWJQC9lQ2JcM3YSuyyrH984vzM3cAFGi74jYXCk7y2DR2CDSEdnIhEBr8FwuhWaK4xDkMsSJPci0zAEaAGsIubmqEisDTHWT%2F%2FvBX1yHp%2FUK0pE6b5F5n38JTVzfpiqAsyHJCFWfWNXb4A3Le5AF7ii05uL6%2FA8V7Rqb0bllHHa8fIzrl4GaUrcjpK3bT0T7MmrkmHtLpUuOIiL00S2ywgNe4msmyMhbBrNVqELjQ0t2fAbsrXgkgAroa3ATkS5zDJIIGNMm3JeiHJ1AplVkGStFZrdEAuuUFbK3A5uCUhyTYWBEoyBBct9VPQN%2Bd2uUN%2BIAMwxGZoMehWWrc078gYs8ExfawFCBtapTJV4e8qqzhSdELD06Pwd2U4SYO8sn3TaAPaNQdCMOmk5E%2Fl5hnRQVbRGOdzwjPk%2FcNV4AeHxxWBMOxbTwbMUEXZtaUt62%2BeVbELohtKbcrlvIazAR%2FkX9sSSnKlTPED4e0EynWBm5R3uF1SalAwf%2Bcl7aphueitqYySiKq%2FsL2%2FZsGPBsghpVMfLLFBvY3Nm6XWfresQquVALLwCzoDiGWFEaC8vCL03tZk5I1OoUy8TkIEK9Cht%2BACOqgmpQkD2il0DYOAaxXHp1J%2FyBwrOaSRJV4RvlAh20BHXQKqRYkAepK%2B%2BgdLBmS0ZTQtKzitpYJdM0GB%2BqlYcWqgtMIE5SDvRyN%2FRkvRxN2QBINWYN0gtFeF4Wj58ZDS8Y8LeTQIdTtN7%2FVG8m1Hr4rZK3Fiv3Bf4vY88bimyVRDmmVW7ME3JAIj%2BFW5VhnNQAwuNUTbMtmeqWbMkZernUCt%2FJYSVeQtlF66QVe%2BQtKDuTb8ITF3kFiTuP59BxyBi9diDNXBBr5fr%2FNXX4OsLwC0VT%2FPrr%2BrlH%2BzgxCD9RQ7qjooAiAYBF70uUgWQjmgeZeATvUL26h%2FtTyUlivy1%2F5twTxWqo2l3qJRzIASu6cSWRXMesllYINHl0oa0OubI9NC2CrCjdJGbh0EHiGdCw3edzkeSBSXaAYdEqCK%2BFQKOfEr8ngZDZDEhg6u1PMdZavlQZVzHJIE7A57VaTy1AucK7XHXRHCItugn4mvqw5VsgctCRjwoqS6yZDHjY2lF8J5LfcdnT3tseaMsmiXSHMskChLmrBduhthh6ic54%2B%2BGLRKnYAwpdmjrBTA0JywxTtsT2Gt3fvTyfR5OHBprR0Xkgb1NV3WGgNkPiIyewkOn3YxoQaNvBYz323cUd%2BCRnSV0iUBXdWHUz7k%2FE4Onp04EkmMx8q3n3cVq5akvTKUnByjXfff2INlCdi51AJagPQZPlauj%2BdRkdw1JO%2BkLpfTv1JftFsFh2Tf%2B%2F8nluliZLNeZJD9AhhKvaErSxlYKMonVDIWeKKb7SGIfqZUQodQkq%2B%2BNYrvA8tHBRtnZmagzW3hGHA0BOrYY0WqzOZpPZ0TKFAMoA%2BoANVfVvfWTWLZl28el0BrMyGPawRqlBw94%2F9oW1T4IvZusYGHG%2BV2B7ffCu4FCgzCDk6o0y2LSE0uEQNScACOskBSIIQoMmcZNC3LNbga3lv4xqxL%2F0IwVGCV4cLrhrhndKIsQrFb5MjiqofQkDQo1uhgkVtNTkhriqFWaAOVRaqdiPFepC4RGgUVmpL2%2FrRV3svDJLGAgVc7BwB3N5T3igR66OCbsMEaC6aGwUSrXsm6MqWpqXfAGdSKX%2BYL2O8okuA30J6V5BL6FOQWgmjpuQOnXq2dVf6OHcSSyjdtGHA0EHTDdSl%2Bka0LSvtlhvNeeIFg5p79BAwk6aGIFMbbocWpEdw74jvNrpI9JaAx4P7sL3dAN5tbrZ2CrcMaH2%2BmRNgqEZ4gGcmlikF%2BXrvxwWPUfyg7bsZdjfD7mbY3Qy7m2F3M%2Bxuht3NsLsZdjfD7mbY3Qy7m2F3M%2Bx3dIZV8Mur7jOckE9Gk%2BPheFzSAIBGSdhXOjPXe9%2FHAILW2LoPUIQKBeA5%2FhmbjqPJsZDONeIjkLFW4upX7RTxIphF1z%2FrDUNvxEKKZbYwqinFx9X6mi8MxlBjr%2FceyApF5A3Xubje%2BwiZBia%2FxptP%2FlEo3j7%2BS%2FWmL%2FcXrEvJH%2FzMMl5KtcouuC15gekGA2T2WM9RdFJrlNjbulbOJQ9riyci5TGwvG918dbCQKhsWC%2BfQV%2B5vuSrsCHDUP86zb5OZOqAWpIaefWT8Sgaj0enhzJP7XD0aAiMR8PR%2BGiUShfrD%2Fjf6T%2FL8cnxdHg6OT7qnmaTpOT55XR8fDI5nc5OTwpTIXGB8fzd5iV2f8m%2FvvQx8CG8xPHj4eh4OJoBMZ03QCwWGs1b6HLaiD7wjl399AytEVcpex0%2BU5p9EUQ%2FxyBYrypyfu57YyXe4tcH4Kcw2eeo4P3XyAnkOtYqSJBIn6yeUrJ88kvw1Y9jiUjfkZqE179t2fLHp6BKXwyp0ws6GkrKuZ%2FpL9Yz%2FXmY6c82M%2F1n7AzyQBegGNHk5HUoqzHhJsSNH2SpKcExmBbLlE%2B83%2BaC2jvFLhLpdwooukrDkngyCth8euYnehwzYOERoxJ%2B84agCebYifXZ2%2FH09NFR2PPrlv7dVr%2B2vayXB8IlKOL%2F%2F%2Bx%2FOvr73t5eAah7FqST0SjYifh0NviT%2BmZ8G9fGrZmfPqFBBWk%2FoHkEDFlrxeOgcuBBcG1ycjoLe%2FZfaZSkoE%2BdVyb80QN%2BbnPud%2F%2F8sMU5EH8aTnzYWeHPe0UxhZLifJi%2FMeuOn8EH81JwBYXZ6uc02GzbNa9DZ0l%2FKgleHY0etTb84gX%2BpIb72pUe5Ap8KqX%2FM0Dny3%2F%2F87Pfb%2FFlOhsdh3N%2B3h5A2QXt8ShtfEgpkX6UNFZdHRR1XbnfHB5CGyJj88N75WFO5fcrlHKc9eAb</w:t>
      </w:r>
      <w:r w:rsidRPr="00732475">
        <w:rPr>
          <w:sz w:val="24"/>
          <w:szCs w:val="24"/>
        </w:rPr>
        <w:t xml:space="preserve">. The findings were striking in their specificity: 320 MSMEs were employing 2,766 people in the study area, an average of 8 people per unit; employment in the service sector was higher than in manufacturing units, with an average of 4 people per unit; women-owned MSMEs employed a relatively lesser number of people (32.2 per cent) than their male counterparts (67.8 per cent); the mean rank of male entrepreneurs was considerably </w:t>
      </w:r>
      <w:r w:rsidRPr="00732475">
        <w:rPr>
          <w:sz w:val="24"/>
          <w:szCs w:val="24"/>
        </w:rPr>
        <w:lastRenderedPageBreak/>
        <w:t>higher (211.49), testifying to higher employment creation by male-owned MSMEs; women (33.4 per cent) were thinly employed compared with men (66.5 per cent); full-time employees (81.8 per cent) superseded part-time employees (6.6 per cent); and the pattern of self-employment was equal (5.8 per cent) across both male and women entrepreneurs (Sarmah et al., 2021)</w:t>
      </w:r>
      <w:r w:rsidRPr="00732475">
        <w:rPr>
          <w:vanish/>
          <w:sz w:val="24"/>
          <w:szCs w:val="24"/>
        </w:rPr>
        <w:t>https://jenni.ai/citation?d=z%3A7Vg7b%2BTIEdae4Ud0gaOz4UcD5zUkYIaahzTS2jDO%2B9A%2BcCfcYrW%2Bddokm2Rrmt3cbnJGk63tX%2BF%2F4VSZM%2F8GJw6cGrCTy5zcV93kDCWNkosumGBXFNmPqq%2B%2B%2BqpKf7re%2B15mrMyl%2FqF435harD7%2B2%2BvGVsYJ9kJoYXktdc5KwTV%2BZo1ioqyUWZVC16zgjsUiMaVgnJX80liWGJ0IqxkOxXOjayuFYzyxxjlWF4LlysSC1YbFVvC5f7WQiTSNY4m0iRLMZKwyC2HrVcTONpclWF9Lo9sbHSuNFUzSDQmv6QlGpGIhlKnIZKzSplwxJeeCvdKp5GxZCGyhKytTNSocJ2FezTgeYLlzHFdZ6cSALWVdmAafmJNlo2quBVmJZbAE8OBCOqqHR94CZnSEG8PXBX2AS07Wjf%2Fk6LeSoCErG73ZP2ClBFDMlVwpWJQC9lQ2JcM3YSuyyrH984vzM3cAFGi74jYXCk7y2DR2CDSEdnIhEBr8FwuhWaK4xDkMsSJPci0zAEaAGsIubmqEisDTHWT%2F%2FvBX1yHp%2FUK0pE6b5F5n38JTVzfpiqAsyHJCFWfWNXb4A3Le5AF7ii05uL6%2FA8V7Rqb0bllHHa8fIzrl4GaUrcjpK3bT0T7MmrkmHtLpUuOIiL00S2ywgNe4msmyMhbBrNVqELjQ0t2fAbsrXgkgAroa3ATkS5zDJIIGNMm3JeiHJ1AplVkGStFZrdEAuuUFbK3A5uCUhyTYWBEoyBBct9VPQN%2Bd2uUN%2BIAMwxGZoMehWWrc078gYs8ExfawFCBtapTJV4e8qqzhSdELD06Pwd2U4SYO8sn3TaAPaNQdCMOmk5E%2Fl5hnRQVbRGOdzwjPk%2FcNV4AeHxxWBMOxbTwbMUEXZtaUt62%2BeVbELohtKbcrlvIazAR%2FkX9sSSnKlTPED4e0EynWBm5R3uF1SalAwf%2Bcl7aphueitqYySiKq%2FsL2%2FZsGPBsghpVMfLLFBvY3Nm6XWfresQquVALLwCzoDiGWFEaC8vCL03tZk5I1OoUy8TkIEK9Cht%2BACOqgmpQkD2il0DYOAaxXHp1J%2FyBwrOaSRJV4RvlAh20BHXQKqRYkAepK%2B%2BgdLBmS0ZTQtKzitpYJdM0GB%2BqlYcWqgtMIE5SDvRyN%2FRkvRxN2QBINWYN0gtFeF4Wj58ZDS8Y8LeTQIdTtN7%2FVG8m1Hr4rZK3Fiv3Bf4vY88bimyVRDmmVW7ME3JAIj%2BFW5VhnNQAwuNUTbMtmeqWbMkZernUCt%2FJYSVeQtlF66QVe%2BQtKDuTb8ITF3kFiTuP59BxyBi9diDNXBBr5fr%2FNXX4OsLwC0VT%2FPrr%2BrlH%2BzgxCD9RQ7qjooAiAYBF70uUgWQjmgeZeATvUL26h%2FtTyUlivy1%2F5twTxWqo2l3qJRzIASu6cSWRXMesllYINHl0oa0OubI9NC2CrCjdJGbh0EHiGdCw3edzkeSBSXaAYdEqCK%2BFQKOfEr8ngZDZDEhg6u1PMdZavlQZVzHJIE7A57VaTy1AucK7XHXRHCItugn4mvqw5VsgctCRjwoqS6yZDHjY2lF8J5LfcdnT3tseaMsmiXSHMskChLmrBduhthh6ic54%2B%2BGLRKnYAwpdmjrBTA0JywxTtsT2Gt3fvTyfR5OHBprR0Xkgb1NV3WGgNkPiIyewkOn3YxoQaNvBYz323cUd%2BCRnSV0iUBXdWHUz7k%2FE4Onp04EkmMx8q3n3cVq5akvTKUnByjXfff2INlCdi51AJagPQZPlauj%2BdRkdw1JO%2BkLpfTv1JftFsFh2Tf%2B%2F8nluliZLNeZJD9AhhKvaErSxlYKMonVDIWeKKb7SGIfqZUQodQkq%2B%2BNYrvA8tHBRtnZmagzW3hGHA0BOrYY0WqzOZpPZ0TKFAMoA%2BoANVfVvfWTWLZl28el0BrMyGPawRqlBw94%2F9oW1T4IvZusYGHG%2BV2B7ffCu4FCgzCDk6o0y2LSE0uEQNScACOskBSIIQoMmcZNC3LNbga3lv4xqxL%2F0IwVGCV4cLrhrhndKIsQrFb5MjiqofQkDQo1uhgkVtNTkhriqFWaAOVRaqdiPFepC4RGgUVmpL2%2FrRV3svDJLGAgVc7BwB3N5T3igR66OCbsMEaC6aGwUSrXsm6MqWpqXfAGdSKX%2BYL2O8okuA30J6V5BL6FOQWgmjpuQOnXq2dVf6OHcSSyjdtGHA0EHTDdSl%2Bka0LSvtlhvNeeIFg5p79BAwk6aGIFMbbocWpEdw74jvNrpI9JaAx4P7sL3dAN5tbrZ2CrcMaH2%2BmRNgqEZ4gGcmlikF%2BXrvxwWPUfyg7bsZdjfD7mbY3Qy7m2F3M%2Bxuht3NsLsZdjfD7mbY3Qy7m2F3M%2Bx3dIZV8Mur7jOckE9Gk%2BPheFzSAIBGSdhXOjPXe9%2FHAILW2LoPUIQKBeA5%2FhmbjqPJsZDONeIjkLFW4upX7RTxIphF1z%2FrDUNvxEKKZbYwqinFx9X6mi8MxlBjr%2FceyApF5A3Xubje%2BwiZBia%2FxptP%2FlEo3j7%2BS%2FWmL%2FcXrEvJH%2FzMMl5KtcouuC15gekGA2T2WM9RdFJrlNjbulbOJQ9riyci5TGwvG918dbCQKhsWC%2BfQV%2B5vuSrsCHDUP86zb5OZOqAWpIaefWT8Sgaj0enhzJP7XD0aAiMR8PR%2BGiUShfrD%2Fjf6T%2FL8cnxdHg6OT7qnmaTpOT55XR8fDI5nc5OTwpTIXGB8fzd5iV2f8m%2FvvQx8CG8xPHj4eh4OJoBMZ03QCwWGs1b6HLaiD7wjl399AytEVcpex0%2BU5p9EUQ%2FxyBYrypyfu57YyXe4tcH4Kcw2eeo4P3XyAnkOtYqSJBIn6yeUrJ88kvw1Y9jiUjfkZqE179t2fLHp6BKXwyp0ws6GkrKuZ%2FpL9Yz%2FXmY6c82M%2F1n7AzyQBegGNHk5HUoqzHhJsSNH2SpKcExmBbLlE%2B83%2BaC2jvFLhLpdwooukrDkngyCth8euYnehwzYOERoxJ%2B84agCebYifXZ2%2FH09NFR2PPrlv7dVr%2B2vayXB8IlKOL%2F%2F%2Bx%2FOvr73t5eAah7FqST0SjYifh0NviT%2BmZ8G9fGrZmfPqFBBWk%2FoHkEDFlrxeOgcuBBcG1ycjoLe%2FZfaZSkoE%2BdVyb80QN%2BbnPud%2F%2F8sMU5EH8aTnzYWeHPe0UxhZLifJi%2FMeuOn8EH81JwBYXZ6uc02GzbNa9DZ0l%2FKgleHY0etTb84gX%2BpIb72pUe5Ap8KqX%2FM0Dny3%2F%2F87Pfb%2FFlOhsdh3N%2B3h5A2QXt8ShtfEgpkX6UNFZdHRR1XbnfHB5CGyJj88N75WFO5fcrlHKc9eAb</w:t>
      </w:r>
      <w:r w:rsidRPr="00732475">
        <w:rPr>
          <w:sz w:val="24"/>
          <w:szCs w:val="24"/>
        </w:rPr>
        <w:t>. The study also computed growth rates of employment creation, capital investment, and MSMEs established, all of which were positive, and established a strong association between MSMEs and total employment generation by the sample entrepreneurs (Sarmah et al., 2021)</w:t>
      </w:r>
      <w:r w:rsidRPr="00732475">
        <w:rPr>
          <w:vanish/>
          <w:sz w:val="24"/>
          <w:szCs w:val="24"/>
        </w:rPr>
        <w:t>https://jenni.ai/citation?d=z%3A7Vg7b%2BTIEdae4Ud0gaOz4UcD5zUkYIaahzTS2jDO%2B9A%2BcCfcYrW%2Bddokm2Rrmt3cbnJGk63tX%2BF%2F4VSZM%2F8GJw6cGrCTy5zcV93kDCWNkosumGBXFNmPqq%2B%2B%2BqpKf7re%2B15mrMyl%2FqF435harD7%2B2%2BvGVsYJ9kJoYXktdc5KwTV%2BZo1ioqyUWZVC16zgjsUiMaVgnJX80liWGJ0IqxkOxXOjayuFYzyxxjlWF4LlysSC1YbFVvC5f7WQiTSNY4m0iRLMZKwyC2HrVcTONpclWF9Lo9sbHSuNFUzSDQmv6QlGpGIhlKnIZKzSplwxJeeCvdKp5GxZCGyhKytTNSocJ2FezTgeYLlzHFdZ6cSALWVdmAafmJNlo2quBVmJZbAE8OBCOqqHR94CZnSEG8PXBX2AS07Wjf%2Fk6LeSoCErG73ZP2ClBFDMlVwpWJQC9lQ2JcM3YSuyyrH984vzM3cAFGi74jYXCk7y2DR2CDSEdnIhEBr8FwuhWaK4xDkMsSJPci0zAEaAGsIubmqEisDTHWT%2F%2FvBX1yHp%2FUK0pE6b5F5n38JTVzfpiqAsyHJCFWfWNXb4A3Le5AF7ii05uL6%2FA8V7Rqb0bllHHa8fIzrl4GaUrcjpK3bT0T7MmrkmHtLpUuOIiL00S2ywgNe4msmyMhbBrNVqELjQ0t2fAbsrXgkgAroa3ATkS5zDJIIGNMm3JeiHJ1AplVkGStFZrdEAuuUFbK3A5uCUhyTYWBEoyBBct9VPQN%2Bd2uUN%2BIAMwxGZoMehWWrc078gYs8ExfawFCBtapTJV4e8qqzhSdELD06Pwd2U4SYO8sn3TaAPaNQdCMOmk5E%2Fl5hnRQVbRGOdzwjPk%2FcNV4AeHxxWBMOxbTwbMUEXZtaUt62%2BeVbELohtKbcrlvIazAR%2FkX9sSSnKlTPED4e0EynWBm5R3uF1SalAwf%2Bcl7aphueitqYySiKq%2FsL2%2FZsGPBsghpVMfLLFBvY3Nm6XWfresQquVALLwCzoDiGWFEaC8vCL03tZk5I1OoUy8TkIEK9Cht%2BACOqgmpQkD2il0DYOAaxXHp1J%2FyBwrOaSRJV4RvlAh20BHXQKqRYkAepK%2B%2BgdLBmS0ZTQtKzitpYJdM0GB%2BqlYcWqgtMIE5SDvRyN%2FRkvRxN2QBINWYN0gtFeF4Wj58ZDS8Y8LeTQIdTtN7%2FVG8m1Hr4rZK3Fiv3Bf4vY88bimyVRDmmVW7ME3JAIj%2BFW5VhnNQAwuNUTbMtmeqWbMkZernUCt%2FJYSVeQtlF66QVe%2BQtKDuTb8ITF3kFiTuP59BxyBi9diDNXBBr5fr%2FNXX4OsLwC0VT%2FPrr%2BrlH%2BzgxCD9RQ7qjooAiAYBF70uUgWQjmgeZeATvUL26h%2FtTyUlivy1%2F5twTxWqo2l3qJRzIASu6cSWRXMesllYINHl0oa0OubI9NC2CrCjdJGbh0EHiGdCw3edzkeSBSXaAYdEqCK%2BFQKOfEr8ngZDZDEhg6u1PMdZavlQZVzHJIE7A57VaTy1AucK7XHXRHCItugn4mvqw5VsgctCRjwoqS6yZDHjY2lF8J5LfcdnT3tseaMsmiXSHMskChLmrBduhthh6ic54%2B%2BGLRKnYAwpdmjrBTA0JywxTtsT2Gt3fvTyfR5OHBprR0Xkgb1NV3WGgNkPiIyewkOn3YxoQaNvBYz323cUd%2BCRnSV0iUBXdWHUz7k%2FE4Onp04EkmMx8q3n3cVq5akvTKUnByjXfff2INlCdi51AJagPQZPlauj%2BdRkdw1JO%2BkLpfTv1JftFsFh2Tf%2B%2F8nluliZLNeZJD9AhhKvaErSxlYKMonVDIWeKKb7SGIfqZUQodQkq%2B%2BNYrvA8tHBRtnZmagzW3hGHA0BOrYY0WqzOZpPZ0TKFAMoA%2BoANVfVvfWTWLZl28el0BrMyGPawRqlBw94%2F9oW1T4IvZusYGHG%2BV2B7ffCu4FCgzCDk6o0y2LSE0uEQNScACOskBSIIQoMmcZNC3LNbga3lv4xqxL%2F0IwVGCV4cLrhrhndKIsQrFb5MjiqofQkDQo1uhgkVtNTkhriqFWaAOVRaqdiPFepC4RGgUVmpL2%2FrRV3svDJLGAgVc7BwB3N5T3igR66OCbsMEaC6aGwUSrXsm6MqWpqXfAGdSKX%2BYL2O8okuA30J6V5BL6FOQWgmjpuQOnXq2dVf6OHcSSyjdtGHA0EHTDdSl%2Bka0LSvtlhvNeeIFg5p79BAwk6aGIFMbbocWpEdw74jvNrpI9JaAx4P7sL3dAN5tbrZ2CrcMaH2%2BmRNgqEZ4gGcmlikF%2BXrvxwWPUfyg7bsZdjfD7mbY3Qy7m2F3M%2Bxuht3NsLsZdjfD7mbY3Qy7m2F3M%2Bx3dIZV8Mur7jOckE9Gk%2BPheFzSAIBGSdhXOjPXe9%2FHAILW2LoPUIQKBeA5%2FhmbjqPJsZDONeIjkLFW4upX7RTxIphF1z%2FrDUNvxEKKZbYwqinFx9X6mi8MxlBjr%2FceyApF5A3Xubje%2BwiZBia%2FxptP%2FlEo3j7%2BS%2FWmL%2FcXrEvJH%2FzMMl5KtcouuC15gekGA2T2WM9RdFJrlNjbulbOJQ9riyci5TGwvG918dbCQKhsWC%2BfQV%2B5vuSrsCHDUP86zb5OZOqAWpIaefWT8Sgaj0enhzJP7XD0aAiMR8PR%2BGiUShfrD%2Fjf6T%2FL8cnxdHg6OT7qnmaTpOT55XR8fDI5nc5OTwpTIXGB8fzd5iV2f8m%2FvvQx8CG8xPHj4eh4OJoBMZ03QCwWGs1b6HLaiD7wjl399AytEVcpex0%2BU5p9EUQ%2FxyBYrypyfu57YyXe4tcH4Kcw2eeo4P3XyAnkOtYqSJBIn6yeUrJ88kvw1Y9jiUjfkZqE179t2fLHp6BKXwyp0ws6GkrKuZ%2FpL9Yz%2FXmY6c82M%2F1n7AzyQBegGNHk5HUoqzHhJsSNH2SpKcExmBbLlE%2B83%2BaC2jvFLhLpdwooukrDkngyCth8euYnehwzYOERoxJ%2B84agCebYifXZ2%2FH09NFR2PPrlv7dVr%2B2vayXB8IlKOL%2F%2F%2Bx%2FOvr73t5eAah7FqST0SjYifh0NviT%2BmZ8G9fGrZmfPqFBBWk%2FoHkEDFlrxeOgcuBBcG1ycjoLe%2FZfaZSkoE%2BdVyb80QN%2BbnPud%2F%2F8sMU5EH8aTnzYWeHPe0UxhZLifJi%2FMeuOn8EH81JwBYXZ6uc02GzbNa9DZ0l%2FKgleHY0etTb84gX%2BpIb72pUe5Ap8KqX%2FM0Dny3%2F%2F87Pfb%2FFlOhsdh3N%2B3h5A2QXt8ShtfEgpkX6UNFZdHRR1XbnfHB5CGyJj88N75WFO5fcrlHKc9eAb</w:t>
      </w:r>
      <w:r w:rsidRPr="00732475">
        <w:rPr>
          <w:sz w:val="24"/>
          <w:szCs w:val="24"/>
        </w:rPr>
        <w:t>.</w:t>
      </w:r>
    </w:p>
    <w:p w14:paraId="78F5C025" w14:textId="77777777" w:rsidR="009B2C67" w:rsidRPr="00732475" w:rsidRDefault="009B2C67" w:rsidP="009B2C67">
      <w:pPr>
        <w:spacing w:line="360" w:lineRule="auto"/>
        <w:jc w:val="both"/>
        <w:rPr>
          <w:sz w:val="24"/>
          <w:szCs w:val="24"/>
        </w:rPr>
      </w:pPr>
      <w:r w:rsidRPr="00732475">
        <w:rPr>
          <w:sz w:val="24"/>
          <w:szCs w:val="24"/>
        </w:rPr>
        <w:t>The gender dimension recurs across the Indian literature. An analysis using firm-level data rich in information about women's presence in ownership and management found underperformance in size and efficiency of firms owned by women compared with those owned by men, and noted that among the constraints faced by firms, access to finance is reported to be the most pressing obstacle (Chaudhuri et al., 2018)</w:t>
      </w:r>
      <w:r w:rsidRPr="00732475">
        <w:rPr>
          <w:vanish/>
          <w:sz w:val="24"/>
          <w:szCs w:val="24"/>
        </w:rPr>
        <w:t>https://jenni.ai/citation?d=z%3AvVhNjBxHFV5btmVxQSgR2AhMEUCyxczs9Oyud8Zg%2BWeTmI2zwfGuYw651HRVd9dud1e7qnpnJuIQQDki4IJIJMQhiGMAIZBXXPi5wjk3BDekSOSAHJD2wveqe2ZnyDrG3hEj7c5ud72%2F73vvq%2Br%2B1t7CyTjVIXfa7C0c2y54LF8qs740IggurkbaqFjlJ7JCRF9TcZLix1ksVN5G6dz%2B6NzewnHR7%2Bvh3sKJKJG0Yv%2FKv149%2F%2BAP33tVpDJy%2B1c%2Ff%2FZNfN4KnS72r778zT%2Fh82c5UMIl%2B1fXfvneG%2Bfu356KfPxxHf6d7lyYOPzF2%2B9%2B7PK9Izi8fefc%2FZffe2OODn9%2F452nX%2Fvb%2FErebBaU08Thr5bocxSH9Pebb80vw62TuHH%2Bgzk6vOc9zK%2Fkrb%2BAkhvvzC%2FDOy9cJlbm6PA3EX3m5%2FCVZ8DJgz8eCcMXTvtpqxx%2Blubk3P2Jw5%2F7pY9y%2BG%2FycP6Dwxw%2B83HvYX4ZfonmpPjpkTCccXhhwX8e0%2BFHlNzwJS7Nr%2BRFCjXF8pPI14zD4Aezo3dkDJeuz2b4v7XNRzhc%2Fucshkd2eHHebdPdIrF5en4ZXjo5u0kd2eFXfn10xZ5xeNmr14F8HTnDK58CJ2%2B%2FO3Z46TN%2B5eM5vPkJX1bl8Go4w%2FL1n%2FmEj5Dhta%2F6W%2FPD8PpTj2psea%2FUTo5Onb6rXMJcIhkOZdIxHTEZ6mauMxUyI3GSy2yD5XLACp2qcMRUrpzCGW5XWpZKwZxmQjaNtNLs%2BqMdudjlRunSMuVkZuGGbmItvLGNzY3nLOO5YAXcSyPzUPobtgwTFinEQwwW611p8kzmjhWlCRNuJQx0MyyNpKu2xZ6VtkAAn%2FzYF1JLmTOSO2%2BKVCgesxK4GPK7ngvFG9PBuIF5yuMSCfZHWIrAcKL71vFmmEpEupbpPPZxaohCgOUMV8iDRTysLHEfSXqnDcbDUFpL6EQq51SjIiAKbVwFWr9KPNMWFQIhqxDCB0VMdn4z4SbjrNMOli%2B0kDUWwwHiOjl0jZqMjO9IY1nCdyV881S9Rr7hNZdVECC2q4RknCUyLShCQsjjjndXw0KXvI8yF9I4OM3JgjJDrdOEe9g48jBSKMfikhuOjIBLmIAW1I2ImR63wUCDBQYiUDjIkaWxiSoADgJm3OxIRylx1I6yx31AyKXSNBGyBj02eoAmhcOprFtsK1FGNJguDRPcoUGcx1ghRRDtJJELGyEdV9SpKqdurnqU93Xpxp1jfQ9O8oWxHuQAFrnWqeYYnHFD4UuawihLnfE8yE3TEUoCASGtsK4UI5ZjuIgK7pjMCoWk0FJ0SwFFxI8lQc1iXlC4DzfLQKXphL2%2BdAiJhZYGH99YWDNQociiMg%2BpLiDWYIpwknXdFQQKekrTwTLJLSbIX41kxtFqBTdOhaqogCHkYHwwGlU7%2BJhIU5dwcv4WPPQxekYzBOdpa9ynm8ojOcUIdSzmhGb6v9F%2FjKyMjLkRfkIOYaY5pmYqc9ysIarAbbABxgD18D68oxiVo6GdivmBgkz6gD%2BCHxIZ1ORM6aUICJA%2BDEhJOXAPdVZoi6mhUtEfzREanPGiwMyOw%2Bc6b6Yql9xAAoRM0UtbyAJJlCk8KsgUnpSr1PxYFtJ4AL2U5Mxi1n2VMoqAEzIfefR89QSSl6SqoQcJflFSqL8efg2lmqzCmhYTA2129haeSjg0yPDQjY7%2F9o4XJe5tjYQXCxWYUIvqsEkYDTUFZWk91sC8zKaHZEp1QYEc8gxlU04ozVTzXYFdE%2BgZBrPU896YamLT5VMcXJ%2Fhl0UQHk%2BKciUhT%2FOGRsS9CtlqLsGfgIKoOFeADdp1KLhe6QFwo5aeqrR5IQ0xJ%2BarfqFQkqZ8KrQcQg8J%2BZRmjDuMRiVzlD2uU8NZDTEuaDvxJrsKO7SXG59Is4p4MMVCWS52US%2FGxYPn955aPGjzJQab%2FRKEE5gVtB44v6XVYW0ZxxiaKhAXYrxt1QQiSGgU6J2RkkNdj2NDUFJsPticsHVg5ElKYdc3SuAFUiX%2F0%2BTQQEIOBxI4k040PTOVZkwX3UqrtpDiWUxR3Gl3VppBkNVqJM061IjeYfESDBn7eqrAWeiex482Yrm1siKVtaU8gS3KpXJ4ZpOqYNfHVTwHT3REstGuTqECZy4WE98vTt6LQb5ieZvnscT5DQ1nrLuFK2dPfDdJ%2BfjvH6dkaVS%2FhJH9Dp30cp6RRRRhVtKRWkt4KZLSKBlj%2FvLoJkcaO8LoVC58ePn2JrdK4PjA83r9ZtnnNnnYevUS5tnw7fHy7dt8W9qE4asyiXD4uiWiB6ESeId3KhRaDc8G7VbQbq8u2iAIuqvNdtDFT2e5uYQm6Oev47fNv63avU7Q7Pa631DByupSs90LlsKMx9udXnupu9LrLvVSXcj8mudqXbggWOl2et1ebxWErXQv9pa6SwmtAL3DnbsHZvD%2Fdf5g23PkKd7GDtRtBp1m%2ByKwzXEyiWVf5llR9lNloTQV48d88cPPbUKbQIthm36i5ZcnzG6gPfkOOtuLxx2TDtcS5wp7aXERU7vTsrVlC2O%2B6M9juVvEe87FhyLSwt3Yln03Kgj2Hb%2BzpXIL%2Fx7DnEgd3cSATV%2FGzo1DBdamIRRAXB%2Bt0b575ic4R9UnZnEXam2ry726R9dv%2BDGs5biSzcl2WUnYjGRegkBmJDr%2BWFErqFfqCA8R6G304qlI6AxdjVz6SvCOh09var8F1thZGSmZimpJv9OuIP7CZEQa9bRINHlYbc10bIIl1kdbQbvXXa1svrhB%2B8n4DHSwkIKt52EKjoCXDbWR%2B1fe%2F%2F4Pf4c3KgmQnYovOu12leXw05MMvKvpJJ6ksGC5LmzcKg22cXAwpAhoYyIE7VEX1g56lQ1b0wZaTRt6Xbo3uOEfcujfSVHbn2SHFBUs10VtH8T4P5HTaXcrmwsv4thGG7MXbjHCxbHFACigj%2FBMiWcQNxoX84%2F3l%2F%2F6pAwJmpbTeNpLhxfG8wfhaWkTP3zSdugM8woaHm1y7D8%3D</w:t>
      </w:r>
      <w:r w:rsidRPr="00732475">
        <w:rPr>
          <w:sz w:val="24"/>
          <w:szCs w:val="24"/>
        </w:rPr>
        <w:t>. Related work observes that firms headed by women tend to be smaller and grow more slowly, that Indian women confront numerous challenges with the highest being limited access to credit, and that Ministry of MSME annual reports highlight poor representation of women in MSME ownership (Sharma et al., 2023)</w:t>
      </w:r>
      <w:r w:rsidRPr="00732475">
        <w:rPr>
          <w:vanish/>
          <w:sz w:val="24"/>
          <w:szCs w:val="24"/>
        </w:rPr>
        <w:t>https://jenni.ai/citation?d=z%3AvVjPbxxJFXZgEyEkJMiyUlhpoSS0ZILs8cx4nNhBqzg%2FnMRJnISdaCOhvdR0v56uuLuqU1Xt8YRLAO0FCS0SJ26IH1fO%2BAon%2BAe4IbFXJLjscrG04ntVM%2BNxHBMWW2spmenuqlfvfe9733s9P9qdOz0oTCK9sbtzp55UckD367JPNllZuZgZqwZKv1ZWaXZbDfIC%2F7zDOhW2KKPdh7tzX0j7fbOzO%2FdalhMv2LvyaRb%2B0oIyv7fWWAp%2FiTfV3trln75T%2FeavX6ahSn2%2Bt9b72q3ff%2F3Z32fOPf2ZDJ57a2rp7IfvNz750%2F9taW%2FtSv1HmPj31CD8gnPHMLj2yUGDx%2FbwWgvQvfN0avD18OwYBq8%2FOZiN12G%2B%2Bu0xDN743Tf%2F8P1%2FfHBS6d1bW%2F8b2%2FvW1OAbwf4xDN56k7P6w5ML%2BfajwJOT83Dj5wez%2FNVweQyDd%2F5yMMvHJva9M%2BHRyXm4uTbHfydH7PshxJksHzJIT2vjaXT6jdtmSNtk50VKrlKehCwK4XNyJCiDAno3z5fCkqsL74S0JDJpRWZNKRxU0GUSh9qRkC48wMfQlKQFaW%2BpsqSpti5XlVBOJEYnZDWlTfEIRg8tKeCBlb7GITkMafiY4njpRaZs6UROMsWd%2Fmh8hieN50b0SbgSnhPOx52BNUNRGlhxhRkWI9F4j%2FSW9ORyQb6JGJvzotNqX7rQFBs6VZId80rX5NgaIsJONdAqU4nUXgxwDNkFSwVspCJVrpJWeUWuKW4SDiagNAUwSUzN1gYC%2BAkpXN13HmaULAAb0ELnECYLsFamqmGUe8k8OwFYcZ6uS7KmBl45B6UH8GuofB625Eg%2FOY%2BY%2BYhClTg05VPJBe8TS6nyonHdFCS%2BIzYpt1JzuK3V74mjcdhUWjmPPMKzTZVYMy96DGkAdBMm61Ksa6SnssqRO4%2F7ukZESCCzJLgVOyRCrgwiD6l1yHGIj%2B3GpCktNnub68IMNcW0N8L11Wjw3WCQ3Vpd6LQ6LfjGXCkl9lmSDqaQFE659N6qfh04YgI2wEX2C5XjjjMJA64N82aYE8gQj2cG005FyXjf0NgtfA6lTcHgushUUTCysKc4CFchOaqvwE0kPOQ0k6UCq2RhsG6SGCwmaTVvrcDbmO9GT%2BlcBgxvfPT8lz1TP5NTyK8WDigXMtlicDKlpQ4%2BS%2BeQClzQzNN4pKurgA4bnDyqrKlAfErrOJWECB1inZAsYa4mzL5QqmAJVxQcQ1T%2ByGrV49JoUHMAmoRAgusddh0kt2mAySDfkQRcl3ze%2FeAGzrvqQhYm6e%2BZzANmJA7e98huK3BWXDdlJTVD27iPyBNTXuDDE1MUsm%2BgBrw7gPwDpbXZnhdGA4n2yttsEzhZX1du318%2BoIgigSgLMMZjR8g%2BaJOhNlHLAllMzMLkqnHH5HrE0XWWEF3KnNidO5tLVC5X7OhM42FtKwNVZC5W4%2B8BX8haJTkB%2BAIwUshpYaoQI2eG1%2BFcplHt4FZpUiqmxXDeHUa%2Bsb75eP1CMIBKRaJQUnieKijHNkvGkP0HJi8xwPRRqFKwD6ydUIyTImufc%2B5pB0wCHHyPfWGAkUbLagGvXjTmqMgW0AnAnwQADeABKhgepSMNQ4nQUa4DpcZ1qXRW1AT6hiQAQEiLHjTFDWJRXSwJnqSmMIPRoqyAkUxycUN6KYbQfM57rM3QYpZaSyILEotU1yncQwnyg5C4gZVpDT1bBMx%2BcsGw4zvKPihGFQQicENH8ZytFaWdV74OcInaMRRQbA5apsAJdQjlSMVTtAZeo6WyBNFXMKcHLrCB%2FRoF8UaPmvQrVk6wi7Ui1txHz38hwJKEgGB6COapYszPLAr9JlbSuO5nn05j2H8cSTddAe7WCbIzs4C9AH2YRQ6iAKqO4jH7GhpoBa3678TqqRLzgNQEVhcgxmQ%2BmIXhAMHAIaT1lRRrQv8ddBSUCK0t9sZFVVYFnsc07YM%2BbjBjRQsdP8pZKUeRiQm0PMQW9V2mporuvFh1oF4U8QQCAor0JVcrGBLv7ks6Y3zAZaEy2MVExdybyQqDMk1g2HU4H8x40HVbYaxpigfhhVOi04wWtyVqSKzvgIHsL8fLGglKH3I9l5CFzCRBX9CeSwwnyCt8BxTcPaFMoctxa%2BMwcT2QUaIwYkU9HWuVE2iogspKWW4ZeDAWjACPYGliH%2Fj7uKR4dKIdTBMbzHpnJvGAP%2FwBGeCko6hmBiqkE2URmterS%2BIFVh%2BuiqkYvoK10RATPwbzP2keEwNRwmOcxL6POW0wM9e6UFuoJW4x4wQ10ZV5EqMUikYDNJTlhXa7ZJAgg2Q3dGb4V4exHD8HyRmKm0El0k5ztUXKuZpOE2SpoJ27dyAiHCv8nI5fTAi0zbLWcSZ5SKZCKBzeQ5wfacIR3ipMH3vXcbwpR9m2KTBZnq2m3tyb%2Fvah%2BOXgXYlRE%2B8aSJN1%2FiHufOOLT%2FMC4cXvHxS8M8xc8P0n%2FFaCJsA7sjifZL1c2lJSaBN0X6Ljpozy3OGlFAaKuDJd3%2FLyqIUKNjEDA%2FSx2bs1CB5XZ3hLeJhmHycqxQ8zp5PUqJ1z7Vaz3W6tLD6hZKHV5hlyaaHVarcxtvf1c%2Fzv9I9V%2B9Jya%2BFip9WdfGt30LVJY7BB9jZS3251u5dWlrrd1U5rdWm13e0ud3NeAWd2th53l1Zbnc4qFsHgA%2Fnxk5C1kPQn4cR2Z6FzEdjpQQ3s%2BqTLqsZo6tB%2BIgdOhTh33lzHrC8LZC4%2B5tzei0P9AG8OflQxFluYclRS0CNcngKXyWR30YNmb5PncsXaIuHN10bX%2BTXkK6B2Bui4Gz%2BGBrhw99zGmF4%2FW3%2F5XHJIZC6DXZ5gJMotj80vLjtQbIGMn3W%2ByPD2qhIm1pksxbimNMLpq1R2AlamF2f6XqI4HkeZoiKNS%2FrtbsTz29e4iyOH82JTakAPN2Nj5Jk1vphhffao3Wotr8Q951FZByW1N5Zb3od0xXEG6oipl%2Fau%2FOvT93%2BFF%2FYc%2BZlxIW13W8tjgzNHI%2BhHlOQ6DDxjgxhjg4Z9PoG2V7pLcc93b8bXiMlWKIfFCw3KFCodpvI68J8ZNon1z2%2BJl8d6KdpcfmAHmN%2BfTUT5GqEfKX7zhb3bqFXNLR0qhiP2Hf18Iu9cWrkY9zT2QY%2BB4hxDQRcxxN6IQzvbmcT9z18vHZHjMZZvT0GMOYU2YxaOGOy7lXIBfympbbHTyL2v3OXFRahU09jB4lFCtcXN%2Bj28G8PYqf8A</w:t>
      </w:r>
      <w:r w:rsidRPr="00732475">
        <w:rPr>
          <w:sz w:val="24"/>
          <w:szCs w:val="24"/>
        </w:rPr>
        <w:t>. A further study notes that the Report of the Expert Committee on Micro, Small and Medium Enterprises (2019) constituted by the Reserve Bank of India identified lack of access to credit as one of the major constraints faced by the MSME sector, and that a 2022 IFC report on opportunities and constraints of women-owned very small enterprises in India similarly identified lack of access to credit as an important constraint for women entrepreneurs (Goel &amp; Mittal, 2023)</w:t>
      </w:r>
      <w:r w:rsidRPr="00732475">
        <w:rPr>
          <w:vanish/>
          <w:sz w:val="24"/>
          <w:szCs w:val="24"/>
        </w:rPr>
        <w:t>https://jenni.ai/citation?d=z%3ArVg9bCRJFR7DLVqBhIQg4ZCgJARro%2FHseMb22iedbr1ee9d759vF42MldElNVfV02d1VvfUznrnoDukkAgQihAgJAqIjXQckkENIjAgIToQbOeF71TPjGd%2BfTmtL9kx3V72f733ve9X%2B4LxxY1BYwYN1542lk4oP1Nux7CsnO2tr3cw6PdDmlbKS2UM9yAv8Bo%2BFOu3R1vhfnTe%2BIvt9OzpvvJLlihZcvHHRTT%2ByUFm4uPvqu8sv%2Fvabd0Ww1cXd%2FW9%2B571%2FP%2FhInWkZ8ou77%2Fzj%2BU8%2F%2FvAHc46XvqzB%2F%2Fzr669Xf7o%2Bgw%2FOf4ef31%2BfwYe%2FvuaUD8RCyr1xCvglDD7avuaU3%2FzWxx9%2B%2F%2FnRzOA%2F08OXMfjfjwDiw%2Bsz%2BNZfqz8CxetL%2BfC3iym%2FtMG3B4spv7TBx69%2FUcrqWbRBjW88P84Vq5wdao8eZzZjOayvPou80GHM9nbvs%2BU97oox2811IXNrJbuvhqqwValMWGFeuaEWyrOce8b6SthSMeU9HmpeMBkVC5aJnJsBFmnDAhx6K7TFUmNLLRg3kklV2oHjVY7rkp%2BqWFEsGS91oZVvMQrzkAflDIV1TxmV6cB2RGiyM%2BzJ2Rm5rzgcS%2FLSaa9tJsNwZxhHrHL24E6T2QoW0kMmrXUM8sc4UvdQR0RQhzuN9rPhEYSJ4E4lA%2FWlg7%2B%2BCmcKn7QbmHva6PWIldaE3Ke46HKsuENuO1JqUlheFOMm7YE92DS3AlPGxkGOQDLHfXBRhIiHTnkbHYFObs%2BAOFIM%2BOJOm4z5CDiABpcoMiBjwv39zwKRZFwAzQA8p8iwWJ0qlaBOu%2BZWnOkAKxVyr5wmK1diIAuWYr2MpsVSmY5UZV0gm%2BRhb1QpXO3astQhKMUA46EWzjZZr0TGydChkjqWbM%2BgwHDn4X8ZhdpeaTKQxAcdYkC5%2BuNk8kgR6RS7x80puTkwUvNmTUAtiXiZxmrOCi7SAi4QnU88dPAUCB1rEEodYslPAGNy5Lg2AbBycenusHe4x3oKneVQKxCo00HOdY51iW89rugygpsEXUppd84c%2FKQirdozYt1QuTHzKXkEO8sYbEuZ3GJ9R1WH%2BRimQRzQQpMGMbpqXxtuhIITB8fpLls%2B2N9d%2BQQInwcBN0yXFDg3YS59sFebwSUGNb9gEUmDlSoSZ48t%2BAWuk80c9WADXvlEXsYeWGRoSB5m1SFHhaJbHnAbpA9ClgsEvupgirxPyMNSphw2xyJomEIHz0OOvJhCLmfgY20OgYO7pQ2Uy4LtXFepQlXBxwABgERBUuUszF62fMIL8S%2FIFAkXqdqlAmJ5qhZjQ15A7IBKauYmxVPYcVozgOe6TLj9LOrA%2B%2FAlITdO92MqHzxpQ%2BLZTI4c9BAG6bZTg7rqWF9xlxJuMUndft74ds77VDcRxl%2F9y87k62vsKWFwy08xSUFoz4w9Q8I4BvZhDg5SRWqHvLAAKnX9JMmEkSU5ELias4QcpphcsY9oYyitx8WEWCDpZYmnDG%2BxfSuiJ5ktCpUGAxCgfqi5lDnoJNiEVKh62Ia8Z5Q1JMaEHwzDfAoeylJWaTGY4CEzLpVRQJhgb9p%2FVwGZhENfyDmSEkoPU23S3ImIAUUpoiTLEiYgRaJJ7MjAjlSVJstSMwKxGshLyKjZbNmHMgdMFhbRYGBtMl%2BHfop6wLVHeiACd4QHPBvpVSCM6iSqiCavs5hET9FMVD9RxdtimHLH0cB9ynCdY6L2PqpJox5qQwwck%2BV5Sa7zmGgyMqi4oR5bpnZcoTKjcwT5Ky0GAYxDdKj4hrQFLMcTH0FFyArxiIh6pV2JEoignDXPELy2YARyj9QUkxE1c946JgQrjlmCzcQdeJtuok9ClaQIYENOMcSDfk99WtWbzMRSwatng0udUhlCgjalAjo6iZQAaSJSRAI8LmudpfkFIHp1gDFQvqtK4rgQlMiNLewAUzzBLmP96rTYAv3otQF9WkCRREbJ%2B5ivA8yVzdV2t0ThAmRYuQM4pZc2HkNunX%2B%2FQE%2BhI%2Fbxa51stzrrKlXzpsJ8LNToyeKMeATu0yf5polJ9CL3O1UFakvWE1pRe1KkewbvfmgaKt3xLItsaAtg9Y1qFtJbs%2FdHTWfJIzol4WiKUeN8eII73715Ny9wSqi%2F3ytoZ5I4JPALOsQaHMXwmaWT3Vg%2BsKqAvA2VyXo5TiBakgo3PrkyO8TpgU%2FWDnqglvV5vTgD%2FZ7I7IXQEi%2BsN4S0evS9NeDT6ayt39YnOLWgnQBvt7WxsdHdhIz2zfv4680HutPtrK1ub250IefK7KSCHEjfXd%2B8s7XR2dxev7PWba93Ou2tnBYggtHp0%2FXu1mZnq7u2tQ4rj%2FmLk1SHVMYT8rPa3lrttgGEGUQA0VemrGK%2F0B7HpbqqSym90c%2Bvu2Q4BTw62untHa%2BcTo9l77hitJqHUL12%2B7YctYBOy7rB7c8BaIDuDeOK0D%2BF7mpRqGNcLiFIZbM30aPztxXKUoyxthAah7R7410bTWhg4GJgU7jyKQTAp7tLE6r%2BKM0nOu8tjmXkOnfayiCXWnj85%2BJrGcQXDISXvpa8k9CzvXpOTVDxeCNQhayX9DvtGuEf7k2EEF1cf1UgpKg7fXKMwvrseK27tb1e7%2FlxmgoIb15DJ87m3n2UF9C%2Fizf%2B90v1h0ajkQO1uQhkp92u4xy9OouhrtxcGJJwvikiavSTaY2%2BuECnJKk%2Fw3EIFVn6Pw%3D%3D</w:t>
      </w:r>
      <w:r w:rsidRPr="00732475">
        <w:rPr>
          <w:sz w:val="24"/>
          <w:szCs w:val="24"/>
        </w:rPr>
        <w:t>. At the aggregate level, research on barriers to female entrepreneurship in India shows that policies promoting entry of female entrepreneurs have little effect given that female-owned businesses face important constraints to growth and expansion, and that increases in female labour supply could depress women's real wages unless accompanied by a boost in labour demand for women (Chiplunkar &amp; Goldberg, 2024)</w:t>
      </w:r>
      <w:r w:rsidRPr="00732475">
        <w:rPr>
          <w:vanish/>
          <w:sz w:val="24"/>
          <w:szCs w:val="24"/>
        </w:rPr>
        <w:t>https://jenni.ai/citation?d=z%3ArVdBcBxHFZWDHSAXCooqAodUJz7Egt3V7Era7BpStmxZjit2EJYKXXzpnemZabtnetzdo9XkZELlHE5UcYaCG%2BfoRkHBCQ6ccoUcuOTAJeGiC%2B9370qztpyqJKtaSbPb3f%2B%2F%2F%2F%2F77%2Ff%2B4njlUqZ0zJ02xysXHlY8E%2B%2FUxUSYpD%2BKNlJtZCbLi0WVpG%2FJLFf4dRYbpT8jdWk%2FOF55IZlM9NHxysU0F7Th5NrJS29Wv%2F3opUSJ1J1cf%2F3KZ3%2F%2B4MFq7HR1cv2Hf6eff4ipTFx%2Bcn1vE0tX%2Ftdy%2FLUvaHDtWw%2Fo7fIM9n%2Bf0s%2FyDK7%2F9ZUPf%2FbJ%2B8szuPmfJSMcXVoywquXP8Li75Zn8Ce3FhDeew32PvvLVzB4bdk53HrBQ1qewRvf%2FuT9Vz68vzyDN0PSlmdwu79khLe2bv%2Fxu%2B%2F%2Be3kGd8CZz0coHtfaiebSq%2Fu5tCw1vBBdNtXmEeNK6alltWVOM15y1bwrWK6nzOXCChZD%2FJzhsnSW4Y8wPHZsKl3OBI9zprHL9NhWocssvME5WWa2w6RjuVCVN12XiTDW8TJh07xhVhfCyUJYZoTiR9jPdNn2xThejLawgjes1I5NBKu4cTKuu0xxoxomwOvYyUMBm6KceW%2Fj5UawiSwT2O%2BxHW0QAGGIRYdNBbMhSHiqtJKxBJrK6EI7giNKZxqmU5aKgivh34vKiFLUxrKcw6mSztGKR8Ey4CiDuXCkq6elSNiktrIU1sJ6ymPBZFFp02WA4RawIvmZ0VPklZIkjipeWgyeHtuThfTxds5wOm4yJBA4Z%2FDu7uz6RNk6jgW8yhKv2AgO5xkq0QEORxWdf0wP88OKT5AbW1cVkhrrWiUsoVitBUMKUX785DdUKK7YFIQiGjDQSSo5MbIuOiiuor08jnUB2JKiblC%2BidbW0e7gIIE3hIZhG8z22D7wpDoGP5BoXZtAPwuC4nUHdeMdmAEiXwwYmuYSnFuAHTghKz%2BmQ%2B5apeqiyrLyRJiRJ1AHlGdXdpRwMTjTYbs4B1LQ6XtaGzwOov74x2xb2BwRJcIvvc0ngnaHtbs8B1X8wt6UF7LkKH7pV4erPXaQS2B02iFtC4ARP2iwCDvnlOACTEDuQNGsJHogYJ8EeqDSVRzpdLkRArmMeYJSfE4M7ArhXO2wHZnVeNvH4zlkDhnqeAjUESWzMit9RdANGbEARsGEWcN4LChPxStq%2FHvwpA%2FJ%2F7mN4gTggNq5BIKCUM22Ua7AWDyRCEEbPBuMQHYQBEXLk0NqVRDFPa8PqbSBrxpNCPqAoA25C30sWIZ9BgVYzDaseQLO8xrqUnDgcD2WEKDjle%2FkfELNGbvm4vYBZfxQKA0qBfH00klUflyjVDJtqM8m3BiJWAjC84t9Bc26%2BgxTfTCkEL55TvF5AoBNSByEDE0KUOQQQbW9wWQofY5Z4VXQQlMQqBcSEsC2EIFDus5yqgqtzCpw1pmLwHrsLT1F9KgxKSyUA5ah1mgqJNx%2F8nyRRJV9IcFpcdVne%2Bb0rKSnBECQZ5rsSYYXSX9ivLgiL2TAQm41VZXkRls5r%2BkcRFEp3RBteuwmBFZakHA2smbMdRhj6NRzZP%2B5LEMc1BcylXh0UJBTHW0pMJIEjYIjDbFF5sk87T1PrgkcdE0Y1NzViMbKAuLkv2zAeAI%2FILBPBZRBH9JpjGqYjUlsT4v%2FFGUWSzD1zdEiTRs45RJcxgRt5%2B%2FjJ78KgyuVpkDrnyHuYOKbMsx2olpoLoBskzKDhgUmkXmBCaeLxvc2PIZFEuOkJm2cs9Ubnz235gw5QWlS6WYeaW3%2Bjeyq13AsJzXdAaRrvJwswse6OJS6tojb4jKCdNMSyj2PiziE0oThAWBInppndIZowcd5SWp7QXlUncydtHMAs1Q5kWwjZ9kgGmx2%2B4MCi45k39wpU03fUnkN%2Bhj7ROGigNrs4FebZNgbR0JaW4sXCa0S6pY3K5wBUdJDrepCvPygOjV39%2FTLLmQnE%2Fd5mQlcKsFfXMN28cn3v%2F7NXGGghOcfKTppJG4JcP4eXT9LqBz%2Bpylmm2oe3kQbqLp8hCT5q056m9eGHyZGK7Hy7P78tlYJLp5Z2J3vAhTkU4b9KabNbpJ%2BGssEX7MvxYmWj%2FtRb308Gqyhu%2FkgWh8PE2kn5RP8teV7Mor6g%2B54OBrI%2FsZw1I0GwwHMiXLLJ%2FVO4vrD9TdG4%2BF4vD4avzGKNkfRcJjTDpTr6NHBxka0sTkY9aMxDP6Uf%2FrQJ9PX4iFqsdGN%2BnghI2VWIyMTURZVPVESrJmV5oKPUBxgrDcZKO%2BaiuJFQqDtSuzj7QWwSOj0bbRv%2B2OBO4BqsFdBDkRyo%2FGd%2Fz00KoaWwIxLDiCB1n%2F6cjfU9%2BjNrQzDN6P%2BugNFIznw0oBGvdES%2Fp1A41tPCVaKrwUytr88XnkxTTRdLOB%2BIhM%2B8FHoPR1Tt%2B5B%2FuDfilQKlYQtk0Hk9xxdDhSDmQ5rsS305Q7uOziJ%2Fel%2BPxpEo3Bm9W5rlrKkwYfzE9TTEB%2FcHDluzo2wMUb9ybX%2F%2FvOd6ysrKzky2gKRDKIoQD36wSkMb6aN5MtEt75%2B7p4QSH9zYyN4fe02bi408nxAQX52PLPZ9iyq0wj%2B9od%2FnRPB%2Bno%2FJKUMptieqxNMmy8Duj9DdfnGbIh32D3clbNwOyJs6AOiD9R5VhJ0QDjz%2BtPcmAPx58BtVQeH83B%2Bff9P54TT34g2ZwZbrsHGfRHnpVY6w5XfGyz1oedqQh3yjbg26ujV3LnKXl1bQ6P3tMnWnmn2R3QL%2BDlIjYMX%2Fg8%3D</w:t>
      </w:r>
      <w:r w:rsidRPr="00732475">
        <w:rPr>
          <w:sz w:val="24"/>
          <w:szCs w:val="24"/>
        </w:rPr>
        <w:t>. Since female entrepreneurs tend to hire more female than male workers, advancing female entrepreneurship could offer a route to broader female labour market participation (Chiplunkar &amp; Goldberg, 2024)</w:t>
      </w:r>
      <w:r w:rsidRPr="00732475">
        <w:rPr>
          <w:vanish/>
          <w:sz w:val="24"/>
          <w:szCs w:val="24"/>
        </w:rPr>
        <w:t>https://jenni.ai/citation?d=z%3ArVdBcBxHFZWDHSAXCooqAodUJz7Egt3V7Era7BpStmxZjit2EJYKXXzpnemZabtnetzdo9XkZELlHE5UcYaCG%2BfoRkHBCQ6ccoUcuOTAJeGiC%2B9370qztpyqJKtaSbPb3f%2B%2F%2F%2F%2F77%2Ff%2B4njlUqZ0zJ02xysXHlY8E%2B%2FUxUSYpD%2BKNlJtZCbLi0WVpG%2FJLFf4dRYbpT8jdWk%2FOF55IZlM9NHxysU0F7Th5NrJS29Wv%2F3opUSJ1J1cf%2F3KZ3%2F%2B4MFq7HR1cv2Hf6eff4ipTFx%2Bcn1vE0tX%2Ftdy%2FLUvaHDtWw%2Fo7fIM9n%2Bf0s%2FyDK7%2F9ZUPf%2FbJ%2B8szuPmfJSMcXVoywquXP8Li75Zn8Ce3FhDeew32PvvLVzB4bdk53HrBQ1qewRvf%2FuT9Vz68vzyDN0PSlmdwu79khLe2bv%2Fxu%2B%2F%2Be3kGd8CZz0coHtfaiebSq%2Fu5tCw1vBBdNtXmEeNK6alltWVOM15y1bwrWK6nzOXCChZD%2FJzhsnSW4Y8wPHZsKl3OBI9zprHL9NhWocssvME5WWa2w6RjuVCVN12XiTDW8TJh07xhVhfCyUJYZoTiR9jPdNn2xThejLawgjes1I5NBKu4cTKuu0xxoxomwOvYyUMBm6KceW%2Fj5UawiSwT2O%2BxHW0QAGGIRYdNBbMhSHiqtJKxBJrK6EI7giNKZxqmU5aKgivh34vKiFLUxrKcw6mSztGKR8Ey4CiDuXCkq6elSNiktrIU1sJ6ymPBZFFp02WA4RawIvmZ0VPklZIkjipeWgyeHtuThfTxds5wOm4yJBA4Z%2FDu7uz6RNk6jgW8yhKv2AgO5xkq0QEORxWdf0wP88OKT5AbW1cVkhrrWiUsoVitBUMKUX785DdUKK7YFIQiGjDQSSo5MbIuOiiuor08jnUB2JKiblC%2BidbW0e7gIIE3hIZhG8z22D7wpDoGP5BoXZtAPwuC4nUHdeMdmAEiXwwYmuYSnFuAHTghKz%2BmQ%2B5apeqiyrLyRJiRJ1AHlGdXdpRwMTjTYbs4B1LQ6XtaGzwOov74x2xb2BwRJcIvvc0ngnaHtbs8B1X8wt6UF7LkKH7pV4erPXaQS2B02iFtC4ARP2iwCDvnlOACTEDuQNGsJHogYJ8EeqDSVRzpdLkRArmMeYJSfE4M7ArhXO2wHZnVeNvH4zlkDhnqeAjUESWzMit9RdANGbEARsGEWcN4LChPxStq%2FHvwpA%2FJ%2F7mN4gTggNq5BIKCUM22Ua7AWDyRCEEbPBuMQHYQBEXLk0NqVRDFPa8PqbSBrxpNCPqAoA25C30sWIZ9BgVYzDaseQLO8xrqUnDgcD2WEKDjle%2FkfELNGbvm4vYBZfxQKA0qBfH00klUflyjVDJtqM8m3BiJWAjC84t9Bc26%2BgxTfTCkEL55TvF5AoBNSByEDE0KUOQQQbW9wWQofY5Z4VXQQlMQqBcSEsC2EIFDus5yqgqtzCpw1pmLwHrsLT1F9KgxKSyUA5ah1mgqJNx%2F8nyRRJV9IcFpcdVne%2Bb0rKSnBECQZ5rsSYYXSX9ivLgiL2TAQm41VZXkRls5r%2BkcRFEp3RBteuwmBFZakHA2smbMdRhj6NRzZP%2B5LEMc1BcylXh0UJBTHW0pMJIEjYIjDbFF5sk87T1PrgkcdE0Y1NzViMbKAuLkv2zAeAI%2FILBPBZRBH9JpjGqYjUlsT4v%2FFGUWSzD1zdEiTRs45RJcxgRt5%2B%2FjJ78KgyuVpkDrnyHuYOKbMsx2olpoLoBskzKDhgUmkXmBCaeLxvc2PIZFEuOkJm2cs9Ubnz235gw5QWlS6WYeaW3%2Bjeyq13AsJzXdAaRrvJwswse6OJS6tojb4jKCdNMSyj2PiziE0oThAWBInppndIZowcd5SWp7QXlUncydtHMAs1Q5kWwjZ9kgGmx2%2B4MCi45k39wpU03fUnkN%2Bhj7ROGigNrs4FebZNgbR0JaW4sXCa0S6pY3K5wBUdJDrepCvPygOjV39%2FTLLmQnE%2Fd5mQlcKsFfXMN28cn3v%2F7NXGGghOcfKTppJG4JcP4eXT9LqBz%2Bpylmm2oe3kQbqLp8hCT5q056m9eGHyZGK7Hy7P78tlYJLp5Z2J3vAhTkU4b9KabNbpJ%2BGssEX7MvxYmWj%2FtRb308Gqyhu%2FkgWh8PE2kn5RP8teV7Mor6g%2B54OBrI%2FsZw1I0GwwHMiXLLJ%2FVO4vrD9TdG4%2BF4vD4avzGKNkfRcJjTDpTr6NHBxka0sTkY9aMxDP6Uf%2FrQJ9PX4iFqsdGN%2BnghI2VWIyMTURZVPVESrJmV5oKPUBxgrDcZKO%2BaiuJFQqDtSuzj7QWwSOj0bbRv%2B2OBO4BqsFdBDkRyo%2FGd%2Fz00KoaWwIxLDiCB1n%2F6cjfU9%2BjNrQzDN6P%2BugNFIznw0oBGvdES%2Fp1A41tPCVaKrwUytr88XnkxTTRdLOB%2BIhM%2B8FHoPR1Tt%2B5B%2FuDfilQKlYQtk0Hk9xxdDhSDmQ5rsS305Q7uOziJ%2Fel%2BPxpEo3Bm9W5rlrKkwYfzE9TTEB%2FcHDluzo2wMUb9ybX%2F%2FvOd6ysrKzky2gKRDKIoQD36wSkMb6aN5MtEt75%2B7p4QSH9zYyN4fe02bi408nxAQX52PLPZ9iyq0wj%2B9od%2FnRPB%2Bno%2FJKUMptieqxNMmy8Duj9DdfnGbIh32D3clbNwOyJs6AOiD9R5VhJ0QDjz%2BtPcmAPx58BtVQeH83B%2Bff9P54TT34g2ZwZbrsHGfRHnpVY6w5XfGyz1oedqQh3yjbg26ujV3LnKXl1bQ6P3tMnWnmn2R3QL%2BDlIjYMX%2Fg8%3D</w:t>
      </w:r>
      <w:r w:rsidRPr="00732475">
        <w:rPr>
          <w:sz w:val="24"/>
          <w:szCs w:val="24"/>
        </w:rPr>
        <w:t>.</w:t>
      </w:r>
    </w:p>
    <w:p w14:paraId="06D9491A" w14:textId="77777777" w:rsidR="009B2C67" w:rsidRPr="00732475" w:rsidRDefault="009B2C67" w:rsidP="009B2C67">
      <w:pPr>
        <w:spacing w:line="360" w:lineRule="auto"/>
        <w:jc w:val="both"/>
        <w:rPr>
          <w:sz w:val="24"/>
          <w:szCs w:val="24"/>
        </w:rPr>
      </w:pPr>
      <w:r w:rsidRPr="00732475">
        <w:rPr>
          <w:sz w:val="24"/>
          <w:szCs w:val="24"/>
        </w:rPr>
        <w:t>A cautionary methodological finding comes from research using the elimination of small-scale industry promotion in India to test whether promoting SMEs creates jobs. Exploiting variation in the timing of de-reservation across products and measuring long-run impacts using variation in pretreatment exposure at the district level, the study found that districts more exposed to de-reservation experienced higher employment and output growth, and that entrants into de-</w:t>
      </w:r>
      <w:r w:rsidRPr="00732475">
        <w:rPr>
          <w:sz w:val="24"/>
          <w:szCs w:val="24"/>
        </w:rPr>
        <w:lastRenderedPageBreak/>
        <w:t>reserved product spaces and incumbents previously constrained by size restrictions drove the increase (Martin et al., 2017)</w:t>
      </w:r>
      <w:r w:rsidRPr="00732475">
        <w:rPr>
          <w:vanish/>
          <w:sz w:val="24"/>
          <w:szCs w:val="24"/>
        </w:rPr>
        <w:t>https://jenni.ai/citation?d=z%3A7VbLbhxFFB2HR9izCUhIJYFELDyPbntiJ0JCDrGDweAoDmRLdfXt7vJUV3Wqqmc8rEL4HX7AP4PyB7DJig2nqmeGgTgIZZGVF25P19x77j3nPmp%2Bvui9VRgrS6mv05PWeJq%2FfX1fM6NLI3XJcsq4JyY1o7pRZl6T9qwxSoo5k47NKvIVWdZYUxsfHFzNlWJc56ymXLY1gwPZxkpHjglLQHPszGRuwB4Tax0xADBSspaae2kQuuhA%2Bk5wFULnrfN2zm6enh5tLiPBDjkd6Vxy5g3jeW7JOWAhqSctuWAxYIfGslsjNidu3RaD%2F2XuhRFIIwdlBgyy00BDkPUcJrDPW%2BEdrCyruW4LLnxriWXz%2F6Qa2ckcJ7KYR4rCaAeFSQsIENDWBC2tmflqCzlNkXo42mKm9U2L%2F4sM5FT6%2BVaMNuMlICBTLpGC9iokHLl86iLJjkZUs0uEzhFKejblVnYig1pIygfZy4hF%2FTU3xoU10HNFP8TlyhlQ5S7wD94KXdK3LdDqBrIEmK6GXHVid30iKq5Dxq0Lsf6RQ2PJh56IKiBLE7G5j%2FCg560ErqIpqQG7t3h3rDawiuaoG8r%2Fr%2BTxDVkZlM5ZJcvQoGtiByqduAvdB%2BxAewshHVICWoy9RATEQgTmQBI0gr%2FUoq0zoIWWQ7ozQkIgM5WmdQqUoTwgpYY7OiUgOvkThcpECqEyLLdm2gkJOKiAWYAky5we4RzmrUIM15YQMKiCWK%2BqelRbIkEQN61Fk4DnlGxo0pd6bcBufn1wzA7SnS12nI7xGG%2FjcWu0xU4SnJ2k4818Zuzkovd%2BxbNARvir1XC1Gq5Ww9VqGG8qLsAXEt%2FD0JbpKB33k6QGtTAZZI90YS5675S89ZWx7ilGOHTBIf5QnmR7kOyRdK6la%2BSlV3R%2BY79GWQTX7AAgppaCPYRiNCumRrU13Zg0K%2FBjIzhgLnobsgGTh6GDLnrXZCGt8w9w8sFGVim%2B%2FPxMBU8rsxZO7hdY5prXwaMoeC3VvPiWW%2BwnKuWUdHFMTkmC%2Fop6L9uW33HPLT%2FrjMtTtC%2F2yqusq6%2B4xcibBbbY17ozLSruHuTFCyFzB51EjglMRoMkHe8OOdlBOkp2ku3tMeqZ6ad4Ov1MjkajtL%2BX7qUyub2z09%2B9vZeImpdn20ma7u7eStKdyjSEAaPzyeO%2FD%2BF9wl%2BcRbljuc6AvtsH1iiBTLpsIRP6tW7aTEmHieiqtxHJnH%2F0cmX2nTOiG9QJ2hANJeh7q84%2Fr7xv3J3hcDabDTjxGWUDY8thkFcocsMmL4agOryMaunazM%2BboN5k4fAIrxsIQqb4Bqt%2B%2FZg8WncOWyWkp%2Fzu%2FEvTan%2BjxsYoMG9hvB%2Fj8nLd8WDRZSdHms2kr%2BJg3ZUlehmTvjo5DUv7DhqvNnHRx%2Ff%2BabxqHq7tzdX9UHjTSBF66t0iNzW6ExllMudp1M6cBpmw7zB6YbVTIUnlnUmWjjp9P17Kiluo%2B4i1h7e4Sw5x8cET9sWjJN0bJ53Ph4fS1khBm%2BVKhu39OLzkBCbszy9%2B%2F8P82Ov1Kqi6FjVP0UMLjFXc6L0e%2Bs3QGYHQIpX7ymQAxlbMseFhSEuQFZ3nvz2%2FnM4i7mf3CasBIP8j%2Fhvil44W%2FDaPeRZ%2FItgJYUfPcbj0CPc12gmXP1e4xFd0f30Ctq9XvTxM0XuixUB%2BshxIDF2cxMsGbxJ%2B5f1A1qGRNv4C</w:t>
      </w:r>
      <w:r w:rsidRPr="00732475">
        <w:rPr>
          <w:sz w:val="24"/>
          <w:szCs w:val="24"/>
        </w:rPr>
        <w:t>. The result, that dismantling size-based promotion encouraged overall employment growth, is a direct counterpoint to the presumption that protective size-based policy is employment-maximising, and it is methodologically significant because it operates at the district level, the same level as the present study.</w:t>
      </w:r>
    </w:p>
    <w:p w14:paraId="58D60F16" w14:textId="77777777" w:rsidR="009B2C67" w:rsidRPr="00732475" w:rsidRDefault="009B2C67" w:rsidP="009B2C67">
      <w:pPr>
        <w:spacing w:line="360" w:lineRule="auto"/>
        <w:jc w:val="both"/>
        <w:rPr>
          <w:sz w:val="24"/>
          <w:szCs w:val="24"/>
        </w:rPr>
      </w:pPr>
    </w:p>
    <w:p w14:paraId="270D9204" w14:textId="77777777" w:rsidR="009B2C67" w:rsidRPr="00732475" w:rsidRDefault="009B2C67" w:rsidP="009B2C67">
      <w:pPr>
        <w:pStyle w:val="Heading3"/>
        <w:spacing w:line="360" w:lineRule="auto"/>
        <w:jc w:val="both"/>
        <w:rPr>
          <w:b/>
          <w:color w:val="auto"/>
          <w:sz w:val="28"/>
          <w:szCs w:val="28"/>
        </w:rPr>
      </w:pPr>
      <w:bookmarkStart w:id="82" w:name="_Toc243300777"/>
      <w:bookmarkStart w:id="83" w:name="_Toc243407954"/>
      <w:r w:rsidRPr="00732475">
        <w:rPr>
          <w:b/>
          <w:color w:val="auto"/>
          <w:sz w:val="28"/>
          <w:szCs w:val="28"/>
        </w:rPr>
        <w:t>2.3.4 Indian Studies on Industrialisation and Regional Development</w:t>
      </w:r>
      <w:bookmarkEnd w:id="82"/>
      <w:bookmarkEnd w:id="83"/>
    </w:p>
    <w:p w14:paraId="4EA760D2" w14:textId="77777777" w:rsidR="009B2C67" w:rsidRPr="00732475" w:rsidRDefault="009B2C67" w:rsidP="009B2C67">
      <w:pPr>
        <w:spacing w:line="360" w:lineRule="auto"/>
        <w:jc w:val="both"/>
        <w:rPr>
          <w:sz w:val="24"/>
          <w:szCs w:val="24"/>
        </w:rPr>
      </w:pPr>
      <w:r w:rsidRPr="00732475">
        <w:rPr>
          <w:sz w:val="24"/>
          <w:szCs w:val="24"/>
        </w:rPr>
        <w:t>Indian research linking MSMEs to regional industrial growth has increasingly adopted a district-wise analytical frame. A study of district-wise development and stability of MSMEs across Uttar Pradesh, based on secondary data collected at five different points in time, evaluated four parameters , industrial concentration, productivity, employability, and infrastructure and investment , to capture both the scale and quality of industrial activity and to identify district imbalances for policy formulation aimed at more balanced and inclusive industrial growth (Goyal et al., 2025)</w:t>
      </w:r>
      <w:r w:rsidRPr="00732475">
        <w:rPr>
          <w:vanish/>
          <w:sz w:val="24"/>
          <w:szCs w:val="24"/>
        </w:rPr>
        <w:t>https://jenni.ai/citation?d=z%3A7VZNcxtFEFVIIFy5cpoCipMs7cqy4%2BQCDk5SSXCRwg45t2Z6d8eandnMzOojpyTFn%2FKPgltOFFW82ZWDDE7BLRe7XLak7Y%2FX771u%2B8354GbhvC61vc0vWxd5ffPtaaWDCLFVa8ErqrXlIGLFQukQvZZxZ6kD3vGCjWtqtlGQVUigmTY6roUrxPHJ8YMgSHoXgngeI3nxzJPiUA3FKUqRJbMOaIPvGQVWwlkRWDqryK%2BFokhCOmNYRjyjKAq9SACKgn1q2DhtI7KtiLrmoSBj3FLbUmAYkVLrhjzFlNRaxR7grErPgU1b1aZByIjGu9IzIKYBDJUXiC8mDaMO7YaLBZmWIsgoXOvFnNciNak5ov697bIYQwJlAuDsMHVRrQQYkDMUXDfGrTdcATk6a1t4Qi6CWp%2FISR8tOMREbgcBfKO%2BlhSdD6Ji0whJTRc9c7Hq5AmSTJ%2F8sqULIbZQUQ9BY4CljhW4Y5LV%2B1lH4v661%2BVVIgoV0bRAEjoOuwYNNeyhEs%2FhBye0AjpdQK0LtoSuZ2QIw%2FeMYvAFogAi6LLC86RO44yW6%2FSybk3HkCBo2KkMPJoXqX3t0mh9MTzqGJGmDUnRrZlK75ax6lXq4cFQzpdk9SvkwSSut05NmBcGS%2F06seJGlCQQyGKIldj0aM%2FLoXCzsxQMEYYCCldOOePKjV5J34Ql5bpkyYS4d53nijEtOlKD8RPBgHDZg1v4QR08lLRKVu6sBoeN1NL5%2Bfngi4pmCIQG11t5vZXXW%2FmRt9KQBIdYiyO8KyfZZG8nz2u0jRiD%2FWNbuPPBpyW1AObDa6NhdxkfdmKpbJQfsA6h5VscdTS8mj62GNB2ZKPpE9g3%2FX4INY5bEzVQSN0YbdPu%2FQzdycuqWDjT1nzbpLZez9pkhF%2FPB58oC8%2Fjd1HgNpg1P4KbDZeY2fKhcXNS3hkeXBXZNpH6yPkxWXcmnrY1%2BQ%2FFq8NXULELrxAeKVQfrF0%2BIR2WFzjqo9aXODbb9YuKwjNVvJNahfPBLamcXok8G%2B3u350ejPVZUftRYnq0yO7obDray%2FfzAzAzs6%2FxM9g3erJ3MNmZ5PtZ5RoGgbyav5hO88ne3f39fB9BP9G7s474TrezTrfszs4kq%2BDjsqWSZ5gcBwcCSH7uzWqnirEJ98bj5XI56jHARePOymGcCoyn4w7JqFFFGdpZXDdp7Dn5qKXhU7y9AVnZFU%2Fhq%2B2POeIqrhFrJPyt7q9%2FcK2Ng%2Bi5O6LYqxe4%2FaH%2FdOOU46N%2FXPWTS1c91NhsOPXSRb8H6x9tToB4kf40HG6uexFdo2V4ez74rFAurSDQzLSiSaeeO3EyLcGJ1AlO4EKzUX3IbJJ1MauvH8B%2FrkaZoehfcurUH5iHsCwyEV%2Bc5rsHd6d9zrePsWhkN%2FFa9pP0zbYG5CBxZf747vc%2FvxrgqwK7WwjUJMt6nKsv32PoKm3D%2BNdoeZdS%2F6gLvnqwvI9YfXNYogDWr%2FXpOKPufZ1uDI7835RsJtvLDq5KugwLcuBipXabuX7b3f3%2BirnyPNtwO3yElU2F%2Fg8UlZz3uWzh2uzCtdihEa7t%2BL%2FWaJ7%2By%2FgFloZTb%2FwF</w:t>
      </w:r>
      <w:r w:rsidRPr="00732475">
        <w:rPr>
          <w:sz w:val="24"/>
          <w:szCs w:val="24"/>
        </w:rPr>
        <w:t>. The multi-parameter, multi-period design is a useful template, though it depends entirely on the availability of comparable district-level secondary data.</w:t>
      </w:r>
    </w:p>
    <w:p w14:paraId="063A2911" w14:textId="77777777" w:rsidR="009B2C67" w:rsidRPr="00732475" w:rsidRDefault="009B2C67" w:rsidP="009B2C67">
      <w:pPr>
        <w:spacing w:line="360" w:lineRule="auto"/>
        <w:jc w:val="both"/>
        <w:rPr>
          <w:sz w:val="24"/>
          <w:szCs w:val="24"/>
        </w:rPr>
      </w:pPr>
      <w:r w:rsidRPr="00732475">
        <w:rPr>
          <w:sz w:val="24"/>
          <w:szCs w:val="24"/>
        </w:rPr>
        <w:t xml:space="preserve">Research on specific districts demonstrates both the value and the data-dependence of this approach. A study of entrepreneurial growth and industrial development in Gwalior district, Madhya Pradesh, found that Gwalior hosts 10,986 registered MSME units, with industrial areas including the Old Industrial Area (265.16 hectares) and </w:t>
      </w:r>
      <w:proofErr w:type="spellStart"/>
      <w:r w:rsidRPr="00732475">
        <w:rPr>
          <w:sz w:val="24"/>
          <w:szCs w:val="24"/>
        </w:rPr>
        <w:t>Gospura</w:t>
      </w:r>
      <w:proofErr w:type="spellEnd"/>
      <w:r w:rsidRPr="00732475">
        <w:rPr>
          <w:sz w:val="24"/>
          <w:szCs w:val="24"/>
        </w:rPr>
        <w:t xml:space="preserve"> Industrial Area (125.959 hectares) forming the core hubs of manufacturing and service activity; small-scale enterprises were found to employ approximately 38,494 persons as of 2015-16, while employment in large and medium industries remained relatively low at approximately 3,318 persons, highlighting the predominance of SMEs in sustaining the district's economic ecosystem (</w:t>
      </w:r>
      <w:proofErr w:type="spellStart"/>
      <w:r w:rsidRPr="00732475">
        <w:rPr>
          <w:sz w:val="24"/>
          <w:szCs w:val="24"/>
        </w:rPr>
        <w:t>Venkateshwarlu</w:t>
      </w:r>
      <w:proofErr w:type="spellEnd"/>
      <w:r w:rsidRPr="00732475">
        <w:rPr>
          <w:sz w:val="24"/>
          <w:szCs w:val="24"/>
        </w:rPr>
        <w:t>, 2026)</w:t>
      </w:r>
      <w:r w:rsidRPr="00732475">
        <w:rPr>
          <w:vanish/>
          <w:sz w:val="24"/>
          <w:szCs w:val="24"/>
        </w:rPr>
        <w:t>https://jenni.ai/citation?d=z%3A7Vg9byTHEV3Zhq3QcGjAdgMORBrLvf3gpxOD4u7dEb7lEty9O9hZ70zPTB97usfdPdydCwTa%2FgmOnDpz5sAJM%2F8Lp8KlSqVIiV71zH4cRQmCMgEMyJ2dqal69apeVZN%2FvWv9ODFWplL%2FTPylNF5UH%2F53pL0VhRValNZlsmBcx0zquHTeSq5YLG6EMkUutGfcChbZMgr3rbwR1jGTMCtSaTTuichok8uIpdYsfNYWeaFMFV5NEcByD7t2iODgn0vN50psh%2BiwWSYdc76MKyaWPJdaOOYzwQruvbCaAsJuDZmg1NG%2BDbjU7NmCK2ksiyU9j3ybjXmcVZxdWh4Ll7XZQpITlpiodEazsYysabNpzpWqMY9FLMucgTFhCysdkO2Mp%2BOR270fO1K4AjuUjsBDriqHtGAhI%2B5DRtyvEGXGecd63fbJ8WHgkl4VCAfXrNTSuzZuJ0pEXuoUCF05B3naU6T7XMy5E224N2WaOSXTzKuKzUWG0EwJHpOHFQXguYyQsmPnOjYW77188wZFqbP9ODMFVx16tkoL9Yfxhsy21Mg0%2BKQSTVS8bX0Ka7bTPzzo9A5ZBvR4vaHqmXFFafnXrXv9g87JwcnGvI2GzYP3CAhZhtSp5XKuy4RHHkkTJdRQwt7ICGSDpRvppQBri0yivRxVUFgmQBpxTxWwzBumTIQ03oo4WOw5fBPrKgrXabJ8d%2FvPULoVUoVwsC1gC2cZtwgpLPlh8wrkkixkIvF11QZEmRdLDzRAFUEIEAmunDcaxTORcA551LwLDX0KOERiDjQYS5lQb27DRN3XTVjLLBBRwNtS5sgQZR8ct%2FdP9gsAMNANKgfi%2Bt3ewbvbf%2FQOO2y0USfwKW5TatWY5XWbb4hA9%2BVoC%2FpUkDBkVYG7Bdv5ZNAe9I6bALttlqHfQs%2BtOgKNGWMgaK5RGUQnsVCwRv0rs1VDBqbXQwQXrgJ%2FeWcGiaKkYcZsYLUxE6yXUQnoQOSoLERoSAJMUQW2adr5pN%2Ft1oICVkSBl3mJjpCpRr0iKApuVn2xwWFKX5QYflSbZWGsZwVGZ5Bfre%2BgAgd4lOIGRig34sXUbZmY4NawSZTRl0tr4hLXO5Ph5HIXXpBioBejKwehHvMSDurPlKaqQWvppmDI64ZAIKo3qHoOTKuGQ3J5ITz8wQS91YZe7LXw7EY6OZdK%2BmrVaw9N0s6ViOogN9BMiAczpFUn44ISv0Eca2qann33t7vjdhe8Y5jiLa61KdEMcVwrl6p%2FtVofzTSo2JkBoxxEEEYyIenOlXRZAAOW94%2BYFovtwKGuUL81zrEEia%2BnHMah8QCLcEDTax9gzAY0HTalibCQ8Ub29xYHiMxloABuNtMuQRJx2GaKk%2FAIJ8Tk99B2pmYMJUmhc2o7RO1DX9dZHXb3vU3DUMDVOF0vCLSgTvdQyRxuuXYYgniWWA6IaJkSTAqdkarqvXxv%2B7xf%2FbpJE%2FKtU5r5aQo%2Bwwpab0UIJBcWgwczBCyya1Fte8TYJdk%2BuDFhArD1tqoFKbGrw6LHCE%2BFF%2FFW47qyIAk1h4CN8pgJ96mKNHEo4fvNCfGBCjjuxAtjr%2B9aP884FiGN38dzzOM55vEc83iOeTzHPJ5jHs8xj%2BeYH8g5RvGIRqaIh6SMfrd%2FuNft56RoDBVhz3Vi8C%2BblJfYg9bdKpkXmNFP8WNs3O10%2B8SOEsvjPwttYsN2zkZXF2xUWlMIrtnEoqDybUgiILkoI%2BxOi051%2BIiyXbWeHvCPfw%2F9KNY8F%2FhMEox2VelXQl%2BTerMFZlOJBkcp%2BDi2RolWknF3GSefRzJ2d62fRLGRi163c9A%2F7j15GwB1esdHvf7R4AA9PNe3%2BO30LdYxfAD19euj3qB7eHRyfDLAown%2F4g0MypqNNw0be%2F1uXpRBMytCPgggl7%2F77nmmOGn4qqDErkNllZjh6wewFyb5Ixpk%2B7aAyFQFWxVJFP3j6gwq8S0UMcF5hkT%2FGsdPV99tKvB6dDG7Gl1ejS5GL6%2FOT1%2BwZ1eT17Pn7PRiyM4vhi%2Bns3B3OHo1ejG5HMMat9l09GJ0NmPDc3p8NpuyyVM2Ph0%2B%2F9Mpu7w6HY6mzxPMRKzYv9%2B1fppgA6EtgGsuY74fSDDPBVfo3WkkCZgTWNcqrk3mg8NgYxsbjOmE9jMmMp4ms95%2BF7wHKn%2F9TJk5OrOxpJYeFZgmuTTKpJUIk%2FLLP%2FxnPv601WplYHMrTjw47B7Ufn7VOKA6WSxvqscYp8Y0yPtrOfTrHKYmHMQfzKHfrT3%2FdtRsMYyv%2BlLQUITEgfVpvZjrrHrdXs3N8qP1QF6%2FHMynJGs6qTXH2VV6%2F%2F7fZw%2Blh2VbA13%2B8n0%2F2zi%2BT26Dmv37Nk1x9o%2Ba4uw0zzchsUKH7%2F9RgI0j%2BSqPf%2F3i%2F7cPlWnQa%2FL4DXkMlQ1OLw0WKYbXGkJMWvkwKq1afpR5X7jfP3kCcXeMTZ98g8Cv6S%2ByV3RgNLr1FQ%3D%3D</w:t>
      </w:r>
      <w:r w:rsidRPr="00732475">
        <w:rPr>
          <w:sz w:val="24"/>
          <w:szCs w:val="24"/>
        </w:rPr>
        <w:t>. The traditional industries were significant contributors to local output and export potential, especially sandstone and allied enterprises (about 200 units) and the inclusion of sandstone tiles under the One District One Product (ODOP) initiative highlighted the strategic role of the government in fostering competitiveness of the clusters (</w:t>
      </w:r>
      <w:proofErr w:type="spellStart"/>
      <w:r w:rsidRPr="00732475">
        <w:rPr>
          <w:sz w:val="24"/>
          <w:szCs w:val="24"/>
        </w:rPr>
        <w:t>Venkateshwarlu</w:t>
      </w:r>
      <w:proofErr w:type="spellEnd"/>
      <w:r w:rsidRPr="00732475">
        <w:rPr>
          <w:sz w:val="24"/>
          <w:szCs w:val="24"/>
        </w:rPr>
        <w:t>, 2026). The study also noted recent investment trends, such as the Regional Industry Conclave, where leaders of the regional industry expressed support for a new investment of ₹8,000 crore, and the formation of 47 new industrial units valued at ₹1,586 crore in five districts (</w:t>
      </w:r>
      <w:proofErr w:type="spellStart"/>
      <w:r w:rsidRPr="00732475">
        <w:rPr>
          <w:sz w:val="24"/>
          <w:szCs w:val="24"/>
        </w:rPr>
        <w:t>Venkateshwarlu</w:t>
      </w:r>
      <w:proofErr w:type="spellEnd"/>
      <w:r w:rsidRPr="00732475">
        <w:rPr>
          <w:sz w:val="24"/>
          <w:szCs w:val="24"/>
        </w:rPr>
        <w:t xml:space="preserve">, 2026). This is the most comparable design to the current one in the district </w:t>
      </w:r>
      <w:r w:rsidRPr="00732475">
        <w:rPr>
          <w:sz w:val="24"/>
          <w:szCs w:val="24"/>
        </w:rPr>
        <w:lastRenderedPageBreak/>
        <w:t>and the use of registered unit counts and area data show what kind of secondary data a Bilaspur study would have to be able to draw on to conduct the study.</w:t>
      </w:r>
    </w:p>
    <w:p w14:paraId="00461D50" w14:textId="77777777" w:rsidR="009B2C67" w:rsidRPr="00732475" w:rsidRDefault="009B2C67" w:rsidP="009B2C67">
      <w:pPr>
        <w:spacing w:line="360" w:lineRule="auto"/>
        <w:jc w:val="both"/>
        <w:rPr>
          <w:sz w:val="24"/>
          <w:szCs w:val="24"/>
        </w:rPr>
      </w:pPr>
      <w:r w:rsidRPr="00732475">
        <w:rPr>
          <w:sz w:val="24"/>
          <w:szCs w:val="24"/>
        </w:rPr>
        <w:t xml:space="preserve">The Indian literature on cluster research is not as developed as its counterparts in the rest of the world. According to an assessment of the growth of MSMEs in the industrial infrastructures in Assam, MSMEs contribute to 45 per cent of total exports and it has been estimated that there is a credit gap of approximately ₹20-25 trillion which is hindering MSMEs business growth. Further, it has been reported that only 6 per cent of the total loans in India are targeted to MSMEs, whereas in China and South Korea, it is 46.3 per cent and 46 per cent respectively and the gap in access to formal finance is being aggravated by the rising raw material price and operational challenges faced by MSMEs in Goods and Services Tax compliance (Das &amp; Das, 2025). The same study reports that complementary measures like the MSMED Act 2006 and </w:t>
      </w:r>
      <w:proofErr w:type="spellStart"/>
      <w:r w:rsidRPr="00732475">
        <w:rPr>
          <w:sz w:val="24"/>
          <w:szCs w:val="24"/>
        </w:rPr>
        <w:t>TReDS</w:t>
      </w:r>
      <w:proofErr w:type="spellEnd"/>
      <w:r w:rsidRPr="00732475">
        <w:rPr>
          <w:sz w:val="24"/>
          <w:szCs w:val="24"/>
        </w:rPr>
        <w:t xml:space="preserve"> improve credit access to MSMEs (Das &amp; Das, 2025). The finding is methodologically significant because it shows that the gap in credit is relative in nature and not absolute as it is associated with the financial system structure and not the individual firm's creditworthiness of the MSMEs in India.</w:t>
      </w:r>
    </w:p>
    <w:p w14:paraId="1CDF3904" w14:textId="77777777" w:rsidR="009B2C67" w:rsidRPr="00732475" w:rsidRDefault="009B2C67" w:rsidP="009B2C67">
      <w:pPr>
        <w:spacing w:line="360" w:lineRule="auto"/>
        <w:jc w:val="both"/>
        <w:rPr>
          <w:sz w:val="24"/>
          <w:szCs w:val="24"/>
        </w:rPr>
      </w:pPr>
    </w:p>
    <w:p w14:paraId="3A9B15B6" w14:textId="77777777" w:rsidR="009B2C67" w:rsidRPr="00732475" w:rsidRDefault="009B2C67" w:rsidP="009B2C67">
      <w:pPr>
        <w:pStyle w:val="Heading3"/>
        <w:spacing w:line="360" w:lineRule="auto"/>
        <w:jc w:val="both"/>
        <w:rPr>
          <w:b/>
          <w:color w:val="auto"/>
        </w:rPr>
      </w:pPr>
      <w:bookmarkStart w:id="84" w:name="_Toc243300778"/>
      <w:bookmarkStart w:id="85" w:name="_Toc243407955"/>
      <w:r w:rsidRPr="00732475">
        <w:rPr>
          <w:b/>
          <w:color w:val="auto"/>
          <w:sz w:val="28"/>
          <w:szCs w:val="28"/>
        </w:rPr>
        <w:t>2.3.5 Indian Studies on Entrepreneurial Challenges</w:t>
      </w:r>
      <w:bookmarkEnd w:id="84"/>
      <w:bookmarkEnd w:id="85"/>
    </w:p>
    <w:p w14:paraId="6A9CC560" w14:textId="77777777" w:rsidR="009B2C67" w:rsidRPr="00732475" w:rsidRDefault="009B2C67" w:rsidP="009B2C67">
      <w:pPr>
        <w:spacing w:line="360" w:lineRule="auto"/>
        <w:jc w:val="both"/>
        <w:rPr>
          <w:sz w:val="24"/>
          <w:szCs w:val="24"/>
        </w:rPr>
      </w:pPr>
      <w:r w:rsidRPr="00732475">
        <w:rPr>
          <w:sz w:val="24"/>
          <w:szCs w:val="24"/>
        </w:rPr>
        <w:t>It is found that there is a common set of entrepreneurial constraints which are clearly highlighted in the Indian literature, and finance, in particular, is mentioned the most often. Research on MSME finance in India recommends replacing complex documentation requirements for financial assistance with simpler procedures such as a "know your customer" form capturing basic information usable by all financial institutions; easing legal compliance burdens at least in the first three years of an enterprise's existence; building lender capacity to respond to the specific needs of enterprises in different sectors and at different stages of the enterprise life cycle; ensuring tax policies are fully implemented to enhance transaction visibility and thereby improve creditworthiness assessment; expanding credit guarantee schemes; and enforcing rules for delayed payment with proper action against defaulters, since delay affects an MSME's cash flow and negatively impacts its ability to process other orders (Singh, 2016)</w:t>
      </w:r>
      <w:r w:rsidRPr="00732475">
        <w:rPr>
          <w:vanish/>
          <w:sz w:val="24"/>
          <w:szCs w:val="24"/>
        </w:rPr>
        <w:t>https://jenni.ai/citation?d=z%3AvVY9bBxFFD6HECEqJFJEFNEIAgrS2d7d89l3kVBM7PMPxCbJWTEFzezM292xZ2c2M7N3PleOUBSJBgmloYY6NW4poABqWpKWgiYRhSl4s%2BufA5kCsHJ3u7e3%2B9733ve9H939%2FcbLqdSMOm32GxNbBU1hvcxjMHEUJNqIVKjzecGTFZFmEg9n0UxUHkIr%2B3C%2FcY7Hsd7Zb5xPMvAGB9d%2Ff3D5m9u%2FPuASEncw33y0%2B2T58UXmdHEwv%2FBd4l8wFNxlB%2FO3%2F%2FgRXz%2BNhX39XwIu1o%2FODrC39LcMrz7%2F9vNP%2Fgfg0oUzprz0%2FeOLu09Wzi7D5YdnDLjyVw1vfvZe8dXPr44Dwr1SOxhNPFvT1hECyoEpjLBgn%2B49mukSnRCXAem0iS3NAEbA8f4QDBClHaFDildoQ9WIWJZBDrZJhpmQ%2BByokSNCpSRHKBpPZjwGqZCOUULiNJk5ApoiG%2BiTIUnA1AqjC218r3tLD2KgMKCgNJYIRYCyjAAv63mgkuAFpNqMyJDaf0x2itworVBgLSY5VIBYQ%2BEyQkmMeCC1ebr3pSUcUgOYC%2BUELxDY1GiVo8uowpO2cOQrNfIiEgZQcz9Oq6KEdnoAxgtjwJbSWdQ2TT1JhHJkrb%2FWsxhrgMoQNBx5vLF4nv5h%2BrUD06XkJManifAYkJN45AUbCC5USihjVZ6a4CLJvTQGuHBThA%2B12d5vvCZrC%2BCLXrMoiNqTYZgzrRxFbcyqSvR%2B46WUlsjS2D0p8oIyt4SHNjyYikJwwkkY9vt31klPAnNGK8HIB7o0WArpkYyISzS3uOjOcUVzwO8kobmQI%2BhjlhmkYgAqWciooYobLaGRZNTe4skzJjhuuwuMa%2BFCH6%2FVnbbWqKmo02rNzXS4sLHaw7NV90XYbs9OtoPZDstpuhW1w253roUeUheg3q%2BIrnLb7nRm59pBGEQtfIdR1Gpn3oBK2NnePPFC0I%2Fo8y2ELmt5tqIgnJ0MQvxkkqq0xFlC6fOijKWw2N%2B1WhMVx51Ld3o3PybLRpcFuboOvv%2FRidt3U1vGblR4FbYptjWTsIE%2FJ7BJQCcfCsXHb4NDFUdoK5lwwG%2BMFnSp3KW3cQYSnCDFgG9iKW11%2B0JdjZ3NJaEoPvJVJ2uCGd0kfSy%2FbOIEcLKGPVDmk32xC5z0xmYSh2lVcUGvkT7WD%2FWqzLEuUoLCNk1wtQhmP8WKJFzn2CKYWCw4jSrOuq%2BZwCbrM%2BETs9iUIHltEocztS5vHY1dk6xRhRLmONBVHKyQJ4EdgfbJRhh2g1bt8%2BYtIwZYAdK7VwqHmwWt76JbiVO9QAuBGoFl2sDB9d9%2B%2BGK%2B0WhkKPJYdB7OBHWOWydR%2FguLKDhk0cPO1jmK0ST1JWCfs1qwQ%2FVrFkG3M1f7XKkqkRyW5sTQB1tVTKIu2AJHPL6%2B%2FsspPKLgkMfOG8cZVFDjSbyo8nTbtc87yGMDWNYkC0YPeVJiD6m0SRbxrwuW5kiPY2rDcO%2F0Eh3mcHkssp8p3FzV9u%2BPrIPccj89r7DSyJ0rmXOFvTY9jfthSpt0%2BrQdse133V1c8Igx8Sc%3D</w:t>
      </w:r>
      <w:r w:rsidRPr="00732475">
        <w:rPr>
          <w:sz w:val="24"/>
          <w:szCs w:val="24"/>
        </w:rPr>
        <w:t xml:space="preserve">. The same study provides an important empirical finding on awareness: of 85 enterprises surveyed, most , 49 , were not aware of any schemes, while nearly all of the others were aware of only one to four schemes; the highest proportion of entrepreneurs in each </w:t>
      </w:r>
      <w:r w:rsidRPr="00732475">
        <w:rPr>
          <w:sz w:val="24"/>
          <w:szCs w:val="24"/>
        </w:rPr>
        <w:lastRenderedPageBreak/>
        <w:t>educational category was not aware of any schemes, though business owners with a bachelor's degree had greater awareness than those with lower levels of education (Singh, 2016)</w:t>
      </w:r>
      <w:r w:rsidRPr="00732475">
        <w:rPr>
          <w:vanish/>
          <w:sz w:val="24"/>
          <w:szCs w:val="24"/>
        </w:rPr>
        <w:t>https://jenni.ai/citation?d=z%3AvVY9bBxFFD6HECEqJFJEFNEIAgrS2d7d89l3kVBM7PMPxCbJWTEFzezM292xZ2c2M7N3PleOUBSJBgmloYY6NW4poABqWpKWgiYRhSl4s%2BufA5kCsHJ3u7e3%2B9733ve9H939%2FcbLqdSMOm32GxNbBU1hvcxjMHEUJNqIVKjzecGTFZFmEg9n0UxUHkIr%2B3C%2FcY7Hsd7Zb5xPMvAGB9d%2Ff3D5m9u%2FPuASEncw33y0%2B2T58UXmdHEwv%2FBd4l8wFNxlB%2FO3%2F%2FgRXz%2BNhX39XwIu1o%2FODrC39LcMrz7%2F9vNP%2Fgfg0oUzprz0%2FeOLu09Wzi7D5YdnDLjyVw1vfvZe8dXPr44Dwr1SOxhNPFvT1hECyoEpjLBgn%2B49mukSnRCXAem0iS3NAEbA8f4QDBClHaFDildoQ9WIWJZBDrZJhpmQ%2BByokSNCpSRHKBpPZjwGqZCOUULiNJk5ApoiG%2BiTIUnA1AqjC218r3tLD2KgMKCgNJYIRYCyjAAv63mgkuAFpNqMyJDaf0x2itworVBgLSY5VIBYQ%2BEyQkmMeCC1ebr3pSUcUgOYC%2BUELxDY1GiVo8uowpO2cOQrNfIiEgZQcz9Oq6KEdnoAxgtjwJbSWdQ2TT1JhHJkrb%2FWsxhrgMoQNBx5vLF4nv5h%2BrUD06XkJManifAYkJN45AUbCC5USihjVZ6a4CLJvTQGuHBThA%2B12d5vvCZrC%2BCLXrMoiNqTYZgzrRxFbcyqSvR%2B46WUlsjS2D0p8oIyt4SHNjyYikJwwkkY9vt31klPAnNGK8HIB7o0WArpkYyISzS3uOjOcUVzwO8kobmQI%2BhjlhmkYgAqWciooYobLaGRZNTe4skzJjhuuwuMa%2BFCH6%2FVnbbWqKmo02rNzXS4sLHaw7NV90XYbs9OtoPZDstpuhW1w253roUeUheg3q%2BIrnLb7nRm59pBGEQtfIdR1Gpn3oBK2NnePPFC0I%2Fo8y2ELmt5tqIgnJ0MQvxkkqq0xFlC6fOijKWw2N%2B1WhMVx51Ld3o3PybLRpcFuboOvv%2FRidt3U1vGblR4FbYptjWTsIE%2FJ7BJQCcfCsXHb4NDFUdoK5lwwG%2BMFnSp3KW3cQYSnCDFgG9iKW11%2B0JdjZ3NJaEoPvJVJ2uCGd0kfSy%2FbOIEcLKGPVDmk32xC5z0xmYSh2lVcUGvkT7WD%2FWqzLEuUoLCNk1wtQhmP8WKJFzn2CKYWCw4jSrOuq%2BZwCbrM%2BETs9iUIHltEocztS5vHY1dk6xRhRLmONBVHKyQJ4EdgfbJRhh2g1bt8%2BYtIwZYAdK7VwqHmwWt76JbiVO9QAuBGoFl2sDB9d9%2B%2BGK%2B0WhkKPJYdB7OBHWOWydR%2FguLKDhk0cPO1jmK0ST1JWCfs1qwQ%2FVrFkG3M1f7XKkqkRyW5sTQB1tVTKIu2AJHPL6%2B%2FsspPKLgkMfOG8cZVFDjSbyo8nTbtc87yGMDWNYkC0YPeVJiD6m0SRbxrwuW5kiPY2rDcO%2F0Eh3mcHkssp8p3FzV9u%2BPrIPccj89r7DSyJ0rmXOFvTY9jfthSpt0%2BrQdse133V1c8Igx8Sc%3D</w:t>
      </w:r>
      <w:r w:rsidRPr="00732475">
        <w:rPr>
          <w:sz w:val="24"/>
          <w:szCs w:val="24"/>
        </w:rPr>
        <w:t>.</w:t>
      </w:r>
    </w:p>
    <w:p w14:paraId="1B4CE10C" w14:textId="77777777" w:rsidR="009B2C67" w:rsidRPr="00732475" w:rsidRDefault="009B2C67" w:rsidP="009B2C67">
      <w:pPr>
        <w:spacing w:line="360" w:lineRule="auto"/>
        <w:jc w:val="both"/>
        <w:rPr>
          <w:sz w:val="24"/>
          <w:szCs w:val="24"/>
        </w:rPr>
      </w:pPr>
      <w:r w:rsidRPr="00732475">
        <w:rPr>
          <w:sz w:val="24"/>
          <w:szCs w:val="24"/>
        </w:rPr>
        <w:t>This awareness gap is supported by the regions and instruments. A study about awareness of various government schemes and their availability to MSMEs was conducted with 100 MSMEs from Amritsar, Jalandhar, Ludhiana, Patiala and Mohali through a structured questionnaire and the results showed that most of the respondents were not aware of some of the MSME friendly schemes which include credit guarantee scheme and credit linked capital subsidy scheme which provide financial support for smooth functioning of MSMEs in Punjab (Kamboj, 2018). A study of the Credit Guarantee Trust for Micro and Small Enterprises, which was established in 2000, used the Fuzzy Analytic Hierarchy Process (FAHP) model to evaluate the factors that influence the design of the scheme, and the result showed awareness ranking first with a weight of 0.325562 (Nadeem et al., 2023). Drawing from only government reports, policy documents, academic literature, institutional evaluations, and credible online resources, and using qualitative thematic analysis, a broad review of Government of India financial-support schemes identified four categories: collateral-free loans, credit guarantees, subsidies, refinancing schemes, and startup support and found that the key challenges included low awareness among beneficiaries, documentation requirements, lack of financial literacy, uneven regional distribution of credit and inadequate handholding support after loan disbursement (L et al., 2026).</w:t>
      </w:r>
    </w:p>
    <w:p w14:paraId="6F6255C9" w14:textId="77777777" w:rsidR="009B2C67" w:rsidRPr="00732475" w:rsidRDefault="009B2C67" w:rsidP="009B2C67">
      <w:pPr>
        <w:spacing w:line="360" w:lineRule="auto"/>
        <w:jc w:val="both"/>
        <w:rPr>
          <w:sz w:val="24"/>
          <w:szCs w:val="24"/>
        </w:rPr>
      </w:pPr>
      <w:r w:rsidRPr="00732475">
        <w:rPr>
          <w:sz w:val="24"/>
          <w:szCs w:val="24"/>
        </w:rPr>
        <w:t xml:space="preserve">A study conducted in the midst of the pandemic yields exceptionally detailed awareness knowledge for a sample of 225 firms. Awareness of the Prime Minister Employment Generation Programme stood at 218 firms (96.89 per cent), of which 136 (62.39 per cent) received benefits and 106 (77.94 per cent) were satisfied; awareness of CGTMSE stood at 211 firms (93.78 per cent), with 115 (54.50 per cent) receiving benefits and 83 (72.17 per cent) satisfied; awareness of the Government e-Marketplace stood at 204 firms (90.67 per cent) with 90 (44.12 per cent) receiving benefits; awareness of the Procurement and Marketing Support Scheme stood at 169 firms (75.11 per cent) with 123 (72.78 per cent) receiving benefits but only 8 (6.50 per cent) satisfied; awareness of </w:t>
      </w:r>
      <w:proofErr w:type="spellStart"/>
      <w:r w:rsidRPr="00732475">
        <w:rPr>
          <w:sz w:val="24"/>
          <w:szCs w:val="24"/>
        </w:rPr>
        <w:t>TReDS</w:t>
      </w:r>
      <w:proofErr w:type="spellEnd"/>
      <w:r w:rsidRPr="00732475">
        <w:rPr>
          <w:sz w:val="24"/>
          <w:szCs w:val="24"/>
        </w:rPr>
        <w:t xml:space="preserve"> stood at 190 firms (84.44 per cent) with 71 (37.37 per cent) receiving benefits and 8 (11.27 per cent) satisfied; awareness of the MSME59 scheme was 225 firms (100.00 per cent) with 194 (86.22 per cent) receiving benefits and 186 (95.88 per cent) satisfied; awareness of MUDRA Yojana stood at 211 firms (93.78 per cent) but only 16 (7.58 per cent) received benefits and 8 (50.00 per cent) were satisfied; and awareness of the Distress Asset Fund–Subordinate Debt Scheme was 225 firms (100.00 per </w:t>
      </w:r>
      <w:r w:rsidRPr="00732475">
        <w:rPr>
          <w:sz w:val="24"/>
          <w:szCs w:val="24"/>
        </w:rPr>
        <w:lastRenderedPageBreak/>
        <w:t>cent) with 141 (62.67 per cent) receiving benefits and 125 (88.65 per cent) satisfied (Sharma &amp; Kumar, 2023)</w:t>
      </w:r>
      <w:r w:rsidRPr="00732475">
        <w:rPr>
          <w:vanish/>
          <w:sz w:val="24"/>
          <w:szCs w:val="24"/>
        </w:rPr>
        <w:t>https://jenni.ai/citation?d=z%3AvVlNjBxHFV6HJIqCkAAlKDFSUklkM0u87e75HxPb699l46z%2FZjcJUjj0dFdPl7e7q13VPbtjLibIFw5YIhyAa%2BAGnO1rkDglh5xyNggJyfwJ4RywkPiqqnt3ZrJZZ3dGjGTv9HTVe99773vfq5754d25J%2FoR99yMi7tzB66lbp9ezOMeFW4n4IL1WfJ4nPrBd1k%2FjPAvk1jF9AbGE%2Fnz1%2B7OPeb3enzz7tzjQUjViocn%2F3U8ff%2BTp4%2F7EQ2yh4vVNz7E6yMv4%2BnDxUPP%2FwKvX9IN5mch7r1TefDB7XdG3D61g8HFL5tlhcFl5%2F6tF%2B5cNQZf%2FlhflAYPP3Pj3tLvnnmUwcfGEF7%2ByZ0r92%2B9uKPBQz%2FWSx9hcCLkK0%2FrS2PwWy4A3bhXGvymWpf%2Bam8GV396Gyn4%2FY4In63p1x4NNgP12rEoRN8K9mjwFgpU%2BXTHkL%2BhIn7%2Fk70V5bClS2kMfltFfOWvpcETf9pHDi9c%2FHyDjyuKfvjR3gy%2BbsIyBhdMFUqDX1MsvHFvj7R5T4c1O4RX3gavX7gzO4Srf1F9OD87hKu%2F1VdTINyNNrbRjdLgyXPAe%2F%2FWFLSZMDg9bZybc%2Bo1O9rMAuEYbWaBcO3AiGKPIzz5X12TF6egzf4QPhybKWO0qRmelAaXvqp8XZ%2BiyvVQt810Vf7NyBgdR7i%2FHI5VeRYIx6o8C4SrP9PDfEeEz%2Bqaz00hDs1Xx%2BRr8d9f5OSwmzhMGJxeHFqXNEdnJw6zQDhGm1kgXDuodv1gJ4Qn%2F7mvw9IfRs42Ewi%2Fosw%2FcgTsRpuOOWGWBl9TrKx8OgVtJgxOT5tjbV2h2anNOMIZqM0sEI7RZgLh%2FmgzOlP2h3CXmfKd%2F2i4082UX%2BvMG4PHTRX2poe7icMEwunFYQLh9AfOWSAcq%2FL%2BEO5S5RPGwuxODouP6Qe%2F2fXyOMJ99vJ1bWNHhF9MYHfr5QmE0%2FfyvnK42whY%2FPPY%2BfCEMv%2FB7SlGwITB%2FY2AUXE4taE5NDtxmAXCMXGYQDi9OMwC4RhtHo2QXs95RodfOnjRjSnhAVniAyqSmCYZ6XohjakkpzZcQRMqJYnogEakQg6plRnP3IgETMSSkNAdsKRP3HLpPDmNvwHLJLlKPcoG1CcVvc1s%2BOz6Lr6OkwHbWtcr94ti%2FzxxyGXBAHOFJUxmVJBzcRrxoQa7hOVCf6NHsIr3hRtjZeXyyrmly%2FOk6rRJpdO02h1YqTVJpVm1auq9jfetltWpYw05I6jPYCp3hZtklJJVkcuMnM8Tn%2BCbRPj1BCeHCenGbhSRc1gjUsEkclQ5s7RKuivnlCsHrmpWqw3zToNUGnWrYc%2BTdg2eqpbTmie10SzThRVXrNMsjVyPElK169huW02s69ikUq9bThVb8NaxbcuGpboK0MsFioP9LsAZCyqh3TxNuShrR5CAwytdAGl24L1hOQ7eVw0SBRBZaWp0DbJ6lZ7tksqqcH1a1MztRQiNRtTLBE%2BYR8hZJj2eJ8bVEDWIYU%2FBbNetOnLYQuy1llUDeJh2HKuKd02ygsw0OgiuinyUYTgdRNpuWlWE57RRh07DagNTi6ysnb16inyPX3MTF5tGE6rKZTUM8oax01aoMqH4eUpKWtTrjzff6%2BY9LnyWuBklZ2kvQ91MVnQtAUlOAKrDEYihUu%2BoG%2B221WzM%2BxtcrN%2Bd%2B3ro9uDG9bLhkx%2BvhpSkyDyNkZXQBUld0MBHMQiTMtedJHMxQA7RInAXcxBJNQ02Yo%2FgR4hUJDqi6xeDd3lMUM5tQmmA82gDz82lNoi9TJBBHimm91jEsiFhCcEeNJRyyG7QIyRiMcsAJUDgicfgH6nhufCoNM4Y%2BipgHqOJN0QTE59izQbLQpInqeoAT22XLMvNF%2BQWQbSCIgpYV%2FixSCrmySz3hzp61%2Bep2qTuelzTw1gPKRcGJPpWg%2FRCFzc1kDzxqMhchvW4p8P0SW9Izlx6c%2FnsgtMh6GVTJrU6AO98wvNMe9lwh1KBpwnsoW%2BMUEgkBY6NeYnehfECVl%2FwDYSo08gkkeA0Fyo0dbEdSJrCgo%2BcSE%2BwNIPu4K5Spox5BkcqeA8iIWhfUU7pDVgaDSXsKDxYGCvCKZ%2BfC2gUDOioFTELBc%2F7IXHLFKms4e7AFcw0YsTWYTcXiRIPFNrtoayEag2k%2FhFsGMC9EgVTaKj8qAuLnHZVhoFYfaToSYdqgWoCjcGU12SD9yTFApU8FyIDbLCITk8pmITiFwSn8FwEIMAjMBB%2BkT4vQqBFCCBtidrwzCXwWBoC43JP6zZWm2C0rmm%2Fqm0igPEgd2VCWAIqonfAmIz2wS%2BLLKvGUalP%2BtFQRyEURVBZjnZniQds6CEYKLaO%2BMGHRXSNsehMUOPtR3q5RFxQGo%2FHaDNtoFyLjg4hvUXWt1Aq9aCi6D134DLUzfQuVhU3CUKN%2BIbKD7aj4%2FSAwaXaMwS4Pt4bQKMNPxKFaeyy%2Fmq8gnMkxAkBO1MOohZOwdEebgUBGsC0m4qLbsIoaKxC8NaVF8gAaA%2BZ13UoOQROlbpjcipNRYt7Bc%2FBAoRQTKIYyzCrkErjqr89%2BvxcGA8jYookKIFW9TBQWSLzQq9MmDq2UuUEptNAKwBWK0NKMIruVrkyuqB12CLn8ZkRjNLtzh06UiCtP6N9IfM%2BKgSrWr6LoiBreYRkIpEJ5qNAJjT8bQ3GdE8SfeLpwwFmwRaTxlWwUBhUDBfb2xEQcgVIW9kcsBsWWdvaC9XkIs3l9mHFnFFOF24K0%2BMfom9gTGXPwuEDAwLycFY1VdWuNhfsWqy0XCmWWAab1c%2Bsbp6B4%2FIm0p9iEp7HP4xYnCXqVM%2B9AziFZBHdfPl1ZEHxCSmc8NnFDIWLYTDgUR7T516KlBfBejlMyXfVCTfBWRR%2Fg8CNWTQMuqGLTqJ9iHGyfmo9ZBDDkFywfMEjOvfZDfRCHuNYqdcH3Vxig1kaQOIv%2B8EDj%2Fn4DfgJz%2BdMOrbVqLXs2lHbdjyrVW122j6TveQm%2FpfJu8yx285Cu%2BHYrFpr2wtOq%2BFEPKXJKZ2vZV%2B2a9VOs9NqV%2BvVdr3pdDp2NVQLXKRh%2Fa16rQmL9ZrdgL1L7oNrOk06y9eQ5dqCXV%2BoNkKwo5%2BDNTj0xmnei5hE35qkH9DRbb60wnwc8ckqTXQ9KRKp5sxagjAFpvVwvZzzayLatMMsS%2BWxo0evyZ60pBfyyFUzzA2vW9Cuo67ARUSP6oAt%2FDrel3kvG6YqjevFzVVcHoAwUx5cgCCMfkxx9I%2BGWBt5qg1PD8%2BoU%2BFzz%2BMYFqCBwSj%2FLUibNB%2FXC1ZcX0OTC7QY1KVowGXNI0WTM3zA%2FLGpj%2FZdxkr3GHkDEeMkonl9tWhZIwYobzFTl7ZmqiHcedWZAR6DMLh%2FdHfuycDnMVYCc4%2F5blVnlXe5bq%2BuPg3hVIPnj8g3S3pV22T%2BlXMgKIc2QQfMWwq6FqeB87pFKdYHq47Tchyz5%2FmtM8zlUthMpGhEDwephyf%2F8beK%2Bs0nRNpHnPpV2zbQNg9uudWORj3vJxqnXkRTNuIRPDUkoNzW%2BACji6O9iabaajfNnspygultHq500uGH0wIejtZ4KOSpsrMVXPx99bA%2BGZxTt2vG4qEtOVD29PjGMR32AX8b1v8nTjx7FHteVTMLx40zIVxuEa2YDVeZXB8xVYb697eHizuH2tZGN0q9Kx7Uyv2%2BaranoOrR5itlr0KPLC76R3fQpHV1UnhTNTpPDvwP</w:t>
      </w:r>
      <w:r w:rsidRPr="00732475">
        <w:rPr>
          <w:sz w:val="24"/>
          <w:szCs w:val="24"/>
        </w:rPr>
        <w:t>. The most analytical value of these figures is the difference between awareness and the benefit receipt rate – 7.58 per cent shows that benefit receipt is not the only constraint as the awareness is high.</w:t>
      </w:r>
    </w:p>
    <w:p w14:paraId="2A81E45A" w14:textId="77777777" w:rsidR="009B2C67" w:rsidRPr="00732475" w:rsidRDefault="009B2C67" w:rsidP="009B2C67">
      <w:pPr>
        <w:spacing w:line="360" w:lineRule="auto"/>
        <w:jc w:val="both"/>
        <w:rPr>
          <w:sz w:val="24"/>
          <w:szCs w:val="24"/>
        </w:rPr>
      </w:pPr>
      <w:r w:rsidRPr="00732475">
        <w:rPr>
          <w:sz w:val="24"/>
          <w:szCs w:val="24"/>
        </w:rPr>
        <w:t>One constraint is specifically documented and well known as delayed payments. Research using a grounded theory approach to analyse interviews with 35 entrepreneurs from the MSME sector developed a conceptual framework examining the relationship between MSME suppliers and their corporate customers through the lens of Resource Dependence Theory, noting that although the government has put in place several policies and procedures to help resolve the delayed-payment problem, it persists, making it crucial to understand why MSMEs still face this issue and how they respond (Saranya, 2025)</w:t>
      </w:r>
      <w:r w:rsidRPr="00732475">
        <w:rPr>
          <w:vanish/>
          <w:sz w:val="24"/>
          <w:szCs w:val="24"/>
        </w:rPr>
        <w:t>https://jenni.ai/citation?d=z%3A7VY7cxxFED4BxlQRkZkAGIrAQMmnW738SCjbMoXL5bLwCTshmZvt3R1rdmaZh%2B7WkV38EYq%2FQBEo54c4JXdGwtezJ%2FmMDQSucqTgdKXZnu7%2BHt17T49H71bO61rb8%2FRTcpH6cxcOGhIlHZFxXUs2CleJiCPlko2%2BFzqIoGurK62kjQYHtjKJrKJSzPocend695YIpKLzY%2FGDLcmHKG2pbZ0f29SSdykgVUgUcMY5c7iopMLJjJRr8a18UloaUesjskLH1dKKRHRDPhm1sxeD6LwLHXkd%2B7HY93SkuUiIqdTI5WzuK4hSB5UCl31dKzIuw7gTURs3k8YgH7OygmtddNJHrZKRPnMgbgOgXF8COM2rGlwnW1NYR5Ay6AUsSIUgVEP%2FpBrrjKt7PB96mOvYMKlehgj8MXk6fVZTjJxgJu2hME5apAWzonWexuI7N4du6M1ZGm4MgOYkKgfMzAE6zXzn7g2HZSKGaEhdkpE9pOxkz%2BoHQQum9CV9M9SBzlPdvGuzQMr5znkZYRiDWzEM1NUOjdnsp0ZCqRS5k84wyYGbhsqdM1qxVIwIWqIisGeaGjLdQAzXx6EziUUfzAkMQ%2F%2FwjUwBaJCd0WZEfKN1AUctOoMRYy5QeTge%2FUA9gGNzkwfEgeh10VMcMqORmaFWgIWgA%2BOZOuiRK5z4EzMkQC8ahW87Tw2hwLzpl1aSHiCjNgiUapiC05a5lcbNucs%2BBwJc55bD4lBnDLpfkmyd9Wzk0emUomuJwlCoi4m78bKlufOHnIAWstUgYuDN5FEJje7AVZwTpmpQMXUd5PID94jVflXJFCLmEU9hALh4%2BeBknvGB%2FdAbasPrIL4S9yFR8hB3jzqQwfZhHzgskC%2Fv7x18NRYP0b%2FmWkCGtJDT6McnKWkRkQhTL4yGLpKHgN37iju5Xb4d8liJGkOHahkC15Id5JMKtnEIlaZ%2FPDChWe0jTfPc7NYOLBA9QTlLCTCzm%2F%2B5yUqm9Hj0USNnGEyp4tmuPNuVZ7vybFee7cpXNhm8ylNL5R44qTcnmzuXiqIF71GCYH%2FbVu54dK6WKTbOhycGdsNC%2FRYf58vJeLJDWfE1MBUNLT6%2FrmRJbc8N3EVvNeXp2GffE8sfqiO4vKWPz%2F9puIrXs4RUAT9w3yktJMZ3VUFd09dT6aXtJeVFWT3QobGp9M7QqMK47ZfVc6XLcDx6T5VOLz4rJuOd7d2dDQmzOjVmLOPNoti62mFOyGNDzuwT%2FA32qd4sdopLuzu7RQOngUJaHD7c3i52J5PLW1e2EXRPPn%2BUkWViHmViJpcvTYrGSFsnAJuRbbs0M2jrhKe1jCC9loM6pFnsO8Z3uPT8Af5dg3PJVXe0LVePKfKCRqxRsEp5o7%2FJs7wGOSsMNK%2BthxiFkE9HS%2B5%2FXNlgQdw6Gf9hw%2BwtPba%2F9Ng1cf2%2F7LyPuejgEDZrtnYVXadV%2BPl49H5VuhbmQHMzXcrNjNlNXd4ZU6w6pAlUaTLlEDIrtnPM4osb7Gi4bX3VG2z26yo3C38gvjooJpPJ1vLObWvdUR7wHHnHurmhsoaLT1NQwPDSX9%2F88evWL6PRqAHTK%2BXLYntyJSebT%2FFrAC7HBCHTi%2FtvCVOxu7zzyfdYaHif57ApLyns1FfQ%2FH7h639Bs0zz6UpB9p9vB5qmPezeYi7eBqriajHkXVy8l2L2U15aL5DdbNDCa%2FD99uGzZ2%2BCr%2BRp%2BkAlbxYbTYxduLaxgT0wdr7e%2BJ9VcMjvkQf86nN27W8%3D</w:t>
      </w:r>
      <w:r w:rsidRPr="00732475">
        <w:rPr>
          <w:sz w:val="24"/>
          <w:szCs w:val="24"/>
        </w:rPr>
        <w:t>. A parallel study analysing interviews with 25 entrepreneurs reached the same framing (Ivaturi &amp; Sinha, n.d.)</w:t>
      </w:r>
      <w:r w:rsidRPr="00732475">
        <w:rPr>
          <w:vanish/>
          <w:sz w:val="24"/>
          <w:szCs w:val="24"/>
        </w:rPr>
        <w:t>https://jenni.ai/citation?d=z%3A7Va7bhtHFKXjPLrUqYIJDMQJIAuU7Niym0CPNUzYekSkLbhIMdy9uzvQ7MxmHiTXlWL%2FQj4gKfMDAfQ3%2BQgDKdLk3FlKlmVVKZJGhUSQO3PvPa9L%2Fnw6uFlapyplPqOfog3UffJmUpOonJ2HWthSBLwzMihrhPLCq8qoUuXSBN0JZUodyeRUiGmXTu6OdzPhKQ%2FWrYpR4CszRXMckD4dyG00wXW3vaDcGtuoXJBBe0IxMTKFkqviuSnI%2BSDxzlT9ALEhZ6NHPR%2BJK%2FEsqY0oZY5PpijX4DV3MVdSi0rNCBOHiyPnJIK9AAhDtM76lpwK3apg3FoFcjJERwKAGQ16mlzHArUdleQYrhels42QYiadotAxTzKG2jov5rUVhfJ59D3gD0eXoadJmSL6gAIoBwyi0nYqtV5OcoHJFdFKF1QetXSJ9Z6olSX08w55jetgk%2FzKcmjmT%2BY4hL5ATnltrLZVh%2Bf9NHMFlSGjk5gk5gz8%2FFlFIXCBqTTHQltpUBaaiMY6WhVbMayAI%2BjGp5mtea3yWsxZY3AElWVIqiaxEgDNpxMry0ulKEjLDvZoZdfgDmyxYD3eM1VC26txLjrzz%2Brm1rU2dco1bgXfs1fZGTnDFUUN5xHcNNXK1yh6TldrtcqZ%2FQSKpAf4xJNUBc%2BNd1bPegti7H5k%2BExGDwDJ24x%2FmZHGenzUYBgYN6SapUOmMAI0Ax42PuyD0oneFdFR6CvDhFNNjfBBaS0A3yvPQMYWWqQ%2BZ65GVgUmx4xwe%2BuoJrSZ193SqRK27YvAGZcG54FqO79wEvhau8yYRSME9n2xVljMWs4IKs1I25Zj3KvbhsjjONnQ3LpjLkAL2XCOmQwHVTlhvlYtKAtzQhjf7YfYthALYeGhLqmISCDIeAbxYeLlg7NFgD%2B4D9OhO6wOBUpxCJ2iQ4B2qAUfbB32gHWd%2BOZwZ%2FLtqjgCAmiasKFsBEXq1VlJWgQUwrq4FP4PnMnD8m2fUsUrMqIbl029ZAsdJRLADjJSd696LhTLzkswDbv%2BHbwQHEE8QxEwk5Mvr86CST0dfF7LKXIp83C9lq%2FX8vVavl7L12v5%2F1zLug8tFTvgpFofrt%2B%2FM1xvwHyQoNiNTGnxg7pa7pwTDd9hdz%2FGn3XFcHX9PigKmha3Dukgyx8xRSQdZjuQbC92d7Zcv15zWaemEXf969PBR4WBqngtSwiqu2o0Y04UpZXavECKTPTSSdPJwllNgw%2Fv0FiZWvY3zKaJ01qKcU3HtXT9lRKpPCjKt7kqPJBgYU7NCf57c1LDZ6CPFsdHD9bW1jfuPxxuPMCjffm2aWOf4iUDN1LbxVePCV8YcATDdBByizcWyB7D089sVL7ycRq6FhPegCvJlk%2BxfP%2BiwOsWU%2Bscyhdb3TZndAB1lnu%2BOIK3ff%2FpktEfR3s7o829pNb4tsj2tvef702yQ3E0mjwRO9mzzZfZjjjYfLmb7U3Gj8SmOMzG%2B88PtzM8PMj2dnAjE5Mn2f7hS3GQHY4Psu3J6EXWW7UMtoUkb04Hn5aFbSA2ppuqQq4npHZs0xoYY23x1xCVinTRH5nevXvlGTwqJ6BxY9iTdecHJFcFRApEnftil%2BCkovf4Jqcz7%2FNLHgmkv7%2F%2F45fHJ4PBoAaPF3oWd%2B8O76WyKitif%2BXfjL7WF1nc2uJwwfgrYhcRqigt8DRTnvYnktfjGQ6HPdzFrZExFg7lHyh88qmxc01FhUCdlzhD8dvr33%2B9AsXaveFGKjYfpy%2BtCmFGpXf3%2FxtMaw%2FX%2BrqL2%2FsxpJ2WNg2OjnljdmK7xghX4br38Z9X41oO8eWF1hwd1%2FSEjTsfqPEFZ%2BOLr495lb%2Fgrx9rbv4D</w:t>
      </w:r>
      <w:r w:rsidRPr="00732475">
        <w:rPr>
          <w:sz w:val="24"/>
          <w:szCs w:val="24"/>
        </w:rPr>
        <w:t>. A study of Gujarat observes that despite a robust entrepreneurial culture the sector grapples with a high mortality rate, particularly in the pharmaceutical and textile industries, and identifies a "credit gap" where micro-units remain excluded from formal banking alongside a "scaling bottleneck" preventing small firms from transitioning into medium-sized entities; it also notes that rising costs of regulatory compliance and pressure of delayed payments from large-scale buyers have created a liquidity crisis, while a digital divide and reliance on obsolete technology hinder global competitiveness (Jani &amp; D, 2026)</w:t>
      </w:r>
      <w:r w:rsidRPr="00732475">
        <w:rPr>
          <w:vanish/>
          <w:sz w:val="24"/>
          <w:szCs w:val="24"/>
        </w:rPr>
        <w:t>https://jenni.ai/citation?d=z%3A7Vc9cxxFED0DNlAkxCRMyVWUXSWd704nW3YAZUv%2BtkClEzhlbqZ3d3S7M%2BuZWUlLZENOQkTIHyBXxk%2BAhJjiNzgj4fXs6gPbkSMCVel0q92emdfv9etevTgavJs5b3Jj36dnjYvUXvpxtzBBSCvLNuCCDmVlLAURCxJVU0aTSUWRtFCFLEuyOZ4pZzPvbDQ2F1tGebcsZhWeLmMfLbZIm6YSd20kX3sTsODK1mzrbrgqjBX3mz3pZUSoCFFGEops9LIU0YmHVhv59%2FOfAwJ1E6I3uO%2BaWDdxKDYp1AbxUng3x0PB66j2ZKlJgQpoG0%2FLCXogFZ0XyEg1HjGxbEXuZV2XDPrAxAIbFSYvROV8lKWJrQAsrK6ljwZ7SY8lHAjQvGNdSF%2BBiwZPcRpnGukwmpJO0FIYil2EegokvSrSASU%2BEQwL5U23dEl5UBRFLuslcVCQB9PM4kpjDSI9VRJn0qEqGw3iQXUlIBsYFnNpF0gA7JXO5sFo5mMpYFdOa%2B5ihESkFkuALKMAO%2FvIPYjA8ojM%2BCp0%2B4FyG4DHWV5oLNivkm4rwXyHQ7EKTzmhx9RiIZTBeSI0OQogdrsfFJx8LyjjpZKVw0%2FmJfho1KkeqAM%2BSLkANC5DkjkohkQt7lVQRVqFXJhU5hoMBqzlSE2lbIGolm2Vckn4IU9OK5w4iXnTkg%2BikPuoJk9QUYOV0jxrDGjGAXw4MrnXeGzuIXgPSsMJ0B7f%2B4lJnO6ph%2BKscPPgStQ%2BdFaFdaXLWyhqNXmRl27OJQfoxESBZSBm9VFxITa6FaG1OIPZxJ1UjXySjJIrveFdggKSBASSYTljhc4icm6cRGY4QVaHPOsItdiqWgTDlGWGbXnKHliv6MD5BdzrIBX81dductqrxipJMojC1J3IT53XQYyHmwfS4%2BTqVqplgtkdyhP1T7jAx%2FY1mzx9XK19gQG9JoV9EwS57wxT%2Bl%2Bp6RCJDsVkuNHZ4L6su6O0CTAfszCneEDUYVcStgdcj45lsELMwW06DV2AWxU3mOPC6W3SG0yiABHYop4cK5zWsoWg1Opw5xTXxgmJHRLEsyBcflIjWS5d5FPKg57%2FiN8SdC2DZvhcdv1yh%2FbR7rSYqYJ0g8rcSox0nUPg6v5sF6KyV4FgOvxat7LCqtxAEsnydse7LDOKJTou0Dr1qLQZs46eiR6FmLSGLZc65zLybtI6DpQq1RSQ526fvGXzgFhLGZrMUKwNn5wYZCMZ5Ja4zUYHC7wFqrHptu%2FUPkN2MprEJcw4byJoUYuU%2FxLMh8pXMhRoQNxRKApTcWPhTu%2Fm6IVpzyB0g8p3r5l7qLl%2BjwYfF3LOnKh4PqHOJ9T5hDqfUOcT6nxC%2FS8mFPZi2KQ3sSKfjCbXV0aTCjXItUz%2Boc3c0eBiLptYOB%2BelzACVL6HD6p3NBxPyaBz0DvsSlTa5w%2FZOzYdiqRmyrCNwJx45Brcx3jJMKnwLxt1KqcBhmmYE%2BPJ9l3ZVHSxPgHwxIF0548GF0yNoB2JgXg0eAdb%2BhC3cedCUaL38dWHJa%2FyBhQB6veI0hYGxXeWYciWrX4krYH4sPbiAQrfisdNhary6DqD18PlZh%2B7uTMczh7cfiC%2BHHaxWSHDts5eKqPD0eA9pZ0J49FwbW00HV8zYY%2Bq0dp07Tr8NbfP8TvYF2aytr66cn08uVm4mkAEHS6e3hhP1qer%2BFlD0Ffy5V7iMkmx10uxMrqZh2Ye25qRLdKsLGkXf14AxeSyx%2BgwZ28TCrdsEVsqTG99p91wjY0DjO4MZQXHafSdReju9qqt3xaz1ENRfRunrx1QubPwVqiOu9nJ%2BJlxi8uiq40KPxwNLmXacWPCwXOj5SRx6WYu1XYqA5QZrECl7kLmk1GKObx8t%2B94MHd3SRBRdca%2Fl%2FxBiM92x6vrN6fdms%2BS%2F2wfj%2Bri2P6wTYzg0tVcTpQ6%2Fj9f%2FP7nL98OBoMCRJ5BoCejUYfz8JMTDGmnszDeJrVxD%2FPynd7Ey2dqPJ1wWykWAA7oUpuO11e7NVfvdK8cYta9UW2TT032eFyfbnSc3dFPH%2F31huzG0z67vdPD3iaZ1Q7YqzE97umNHveV%2Fvkpf5DljBYnXfMY9q%2BDP357A%2BzV1XEvyqe8Y%2FcWwJtuO7w0pve5HoJmU3yA183y8HIRYx1uXbsGJw6dz6%2B9wY0LntTfYADDNxf%2BBQ%3D%3D</w:t>
      </w:r>
      <w:r w:rsidRPr="00732475">
        <w:rPr>
          <w:sz w:val="24"/>
          <w:szCs w:val="24"/>
        </w:rPr>
        <w:t>. This study introduces the concept of "dwarfism" , the economic phenomenon where MSMEs remain small for decades to avoid regulatory complexity , which is a directly relevant hypothesis for a study of size-based policy thresholds (Jani &amp; D, 2026)</w:t>
      </w:r>
      <w:r w:rsidRPr="00732475">
        <w:rPr>
          <w:vanish/>
          <w:sz w:val="24"/>
          <w:szCs w:val="24"/>
        </w:rPr>
        <w:t>https://jenni.ai/citation?d=z%3A7Vc9cxxFED0DNlAkxCRMyVWUXSWd704nW3YAZUv%2BtkClEzhlbqZ3d3S7M%2BuZWUlLZENOQkTIHyBXxk%2BAhJjiNzgj4fXs6gPbkSMCVel0q92emdfv9etevTgavJs5b3Jj36dnjYvUXvpxtzBBSCvLNuCCDmVlLAURCxJVU0aTSUWRtFCFLEuyOZ4pZzPvbDQ2F1tGebcsZhWeLmMfLbZIm6YSd20kX3sTsODK1mzrbrgqjBX3mz3pZUSoCFFGEops9LIU0YmHVhv59%2FOfAwJ1E6I3uO%2BaWDdxKDYp1AbxUng3x0PB66j2ZKlJgQpoG0%2FLCXogFZ0XyEg1HjGxbEXuZV2XDPrAxAIbFSYvROV8lKWJrQAsrK6ljwZ7SY8lHAjQvGNdSF%2BBiwZPcRpnGukwmpJO0FIYil2EegokvSrSASU%2BEQwL5U23dEl5UBRFLuslcVCQB9PM4kpjDSI9VRJn0qEqGw3iQXUlIBsYFnNpF0gA7JXO5sFo5mMpYFdOa%2B5ihESkFkuALKMAO%2FvIPYjA8ojM%2BCp0%2B4FyG4DHWV5oLNivkm4rwXyHQ7EKTzmhx9RiIZTBeSI0OQogdrsfFJx8LyjjpZKVw0%2FmJfho1KkeqAM%2BSLkANC5DkjkohkQt7lVQRVqFXJhU5hoMBqzlSE2lbIGolm2Vckn4IU9OK5w4iXnTkg%2BikPuoJk9QUYOV0jxrDGjGAXw4MrnXeGzuIXgPSsMJ0B7f%2B4lJnO6ph%2BKscPPgStQ%2BdFaFdaXLWyhqNXmRl27OJQfoxESBZSBm9VFxITa6FaG1OIPZxJ1UjXySjJIrveFdggKSBASSYTljhc4icm6cRGY4QVaHPOsItdiqWgTDlGWGbXnKHliv6MD5BdzrIBX81dductqrxipJMojC1J3IT53XQYyHmwfS4%2BTqVqplgtkdyhP1T7jAx%2FY1mzx9XK19gQG9JoV9EwS57wxT%2Bl%2Bp6RCJDsVkuNHZ4L6su6O0CTAfszCneEDUYVcStgdcj45lsELMwW06DV2AWxU3mOPC6W3SG0yiABHYop4cK5zWsoWg1Opw5xTXxgmJHRLEsyBcflIjWS5d5FPKg57%2FiN8SdC2DZvhcdv1yh%2FbR7rSYqYJ0g8rcSox0nUPg6v5sF6KyV4FgOvxat7LCqtxAEsnydse7LDOKJTou0Dr1qLQZs46eiR6FmLSGLZc65zLybtI6DpQq1RSQ526fvGXzgFhLGZrMUKwNn5wYZCMZ5Ja4zUYHC7wFqrHptu%2FUPkN2MprEJcw4byJoUYuU%2FxLMh8pXMhRoQNxRKApTcWPhTu%2Fm6IVpzyB0g8p3r5l7qLl%2BjwYfF3LOnKh4PqHOJ9T5hDqfUOcT6nxC%2FS8mFPZi2KQ3sSKfjCbXV0aTCjXItUz%2Boc3c0eBiLptYOB%2BelzACVL6HD6p3NBxPyaBz0DvsSlTa5w%2FZOzYdiqRmyrCNwJx45Brcx3jJMKnwLxt1KqcBhmmYE%2BPJ9l3ZVHSxPgHwxIF0548GF0yNoB2JgXg0eAdb%2BhC3cedCUaL38dWHJa%2FyBhQB6veI0hYGxXeWYciWrX4krYH4sPbiAQrfisdNhary6DqD18PlZh%2B7uTMczh7cfiC%2BHHaxWSHDts5eKqPD0eA9pZ0J49FwbW00HV8zYY%2Bq0dp07Tr8NbfP8TvYF2aytr66cn08uVm4mkAEHS6e3hhP1qer%2BFlD0Ffy5V7iMkmx10uxMrqZh2Ye25qRLdKsLGkXf14AxeSyx%2BgwZ28TCrdsEVsqTG99p91wjY0DjO4MZQXHafSdReju9qqt3xaz1ENRfRunrx1QubPwVqiOu9nJ%2BJlxi8uiq40KPxwNLmXacWPCwXOj5SRx6WYu1XYqA5QZrECl7kLmk1GKObx8t%2B94MHd3SRBRdca%2Fl%2FxBiM92x6vrN6fdms%2BS%2F2wfj%2Bri2P6wTYzg0tVcTpQ6%2Fj9f%2FP7nL98OBoMCRJ5BoCejUYfz8JMTDGmnszDeJrVxD%2FPynd7Ey2dqPJ1wWykWAA7oUpuO11e7NVfvdK8cYta9UW2TT032eFyfbnSc3dFPH%2F31huzG0z67vdPD3iaZ1Q7YqzE97umNHveV%2Fvkpf5DljBYnXfMY9q%2BDP357A%2BzV1XEvyqe8Y%2FcWwJtuO7w0pve5HoJmU3yA183y8HIRYx1uXbsGJw6dz6%2B9wY0LntTfYADDNxf%2BBQ%3D%3D</w:t>
      </w:r>
      <w:r w:rsidRPr="00732475">
        <w:rPr>
          <w:sz w:val="24"/>
          <w:szCs w:val="24"/>
        </w:rPr>
        <w:t>.</w:t>
      </w:r>
    </w:p>
    <w:p w14:paraId="54220C90" w14:textId="77777777" w:rsidR="009B2C67" w:rsidRPr="00732475" w:rsidRDefault="009B2C67" w:rsidP="009B2C67">
      <w:pPr>
        <w:spacing w:line="360" w:lineRule="auto"/>
        <w:jc w:val="both"/>
        <w:rPr>
          <w:sz w:val="24"/>
          <w:szCs w:val="24"/>
        </w:rPr>
      </w:pPr>
      <w:r w:rsidRPr="00732475">
        <w:rPr>
          <w:sz w:val="24"/>
          <w:szCs w:val="24"/>
        </w:rPr>
        <w:t xml:space="preserve">On knowledge and technology constraints, research analysing knowledge gaps and knowledge-based constraints faced by MSMEs found that many problems related to government arise due to institutional knowledge disparities rather than merely bureaucratic inefficiency, identifying institutional support awareness, regulatory interpretation capabilities, and administrative navigation capabilities as important dimensions influencing entrepreneurial performance, and observing that despite programmes such as MUDRA, PMEGP, and CGTMSE, most entrepreneurs lack awareness about eligibility, documentation, and application processes (Nayak &amp; </w:t>
      </w:r>
      <w:proofErr w:type="spellStart"/>
      <w:r w:rsidRPr="00732475">
        <w:rPr>
          <w:sz w:val="24"/>
          <w:szCs w:val="24"/>
        </w:rPr>
        <w:t>Paluri</w:t>
      </w:r>
      <w:proofErr w:type="spellEnd"/>
      <w:r w:rsidRPr="00732475">
        <w:rPr>
          <w:sz w:val="24"/>
          <w:szCs w:val="24"/>
        </w:rPr>
        <w:t>, 2026)</w:t>
      </w:r>
      <w:r w:rsidRPr="00732475">
        <w:rPr>
          <w:vanish/>
          <w:sz w:val="24"/>
          <w:szCs w:val="24"/>
        </w:rPr>
        <w:t>https://jenni.ai/citation?d=z%3AvVhNbBxJFZ5AskJ7W4kD4sCWtBLrgGcyPePYBgltnMRxQtZZJ2MSIe2B6u7q7vJ0V3Wquj2eIKGwaM97YC%2FLiQPiwt8VH7iAxIk9L1fguEjAIRIiF75X1T0zdryLkEc7UmLPdNX7%2Bd73vvfGPzzuXEpzHfFKm%2BPOhYOSp%2BJeXYTChMFmoo1MpbpYlHFyW6ZZjn%2BVxTHpbkit7PvHnc%2FFYaiPjjsXk0zQgefXOivPfv%2Fe25fjXCR49%2Frm%2FY%2Ff%2Fcpvo0qXz69d%2B2NCLzGRcZU9vzYKdn79xSd%2FWXD7yv9pcOuXf8Lrw7lBevTgHAav%2F3hIr%2BUZvDH9AK%2BfLM%2Fgze916LU8DLdvLbkot1aXXJQdxIOglhfhzn%2FI3vdbg%2Bu%2FwJP7f%2F8fBt94Tqc%2Bfvcsg3f%2B9tHL3yp%2F1hq89Y%2B3yfk5Irz7%2FqmUz4vhm87eLOXzG9wN30OSf1heUe7ddo%2BWZ%2FCtK64Ky0t57%2BVTGJ43wr0fOGYv0eC%2FnIXlpXw%2FPsnDgSv6eQx%2BRAHe%2FpSUxeNaV2J66XdvyjGOWbHKdniW87piXMXs5kQeiliylUF%2FMLzsPqoywXb0oTCqWwhVMZ2wOyqW3J0ZXGaJrt0pXrmjPNYljS86F2PEVTxnlYgypXOdTtmEW5bLQlYiZrzQKmW7o91ty6TyVntsVEcZM8LWeWVZpA1%2BLTU8TGSVOQ9Kt%2FZ5aLWBt0PBIl7ySFZTFoqI1xZxnPFMqiivY2F9oKHM6cNKMx49rqURbKz0JBdxiodwyMsyx51qFcdry2IjDyXilUrpQzeh3alIF6WopHPE40OuKoDNVr5bc8UEQM17q8wB1WOPBB83cXVPBlYacQhsbQNGYnTBUi4V%2BZsZbT6f%2B7dNZJlU3VgYOozEpPm0EGcuV3YBrbSnY9zPhBFYTsCLGDHluiSzIq79UoJilkanhheuZG2BAaQwPJo6d613eMsFNy4JEWk7td1K4B4qpAtko0QkrOVm2kPpLeKrGw9kZE%2FnEvbuziqyZadFISojcRNBMl1X3owEbRCc8BQsuCI4dZiTKyNyPAE7NUsdhR2DhYrAWUSMJ%2BG0wZwDDMHiGnY0bC7GM6dFLG2JgxUFQWcEj4mHB7WtWFgbwevIIPMID0WSyEjCFdKjeE%2BatHVZagPoJ9wIBRhWEWtaI1ptiKcIDpyofA2pZkRWkEbgoONmXIAdtiJvwFnxQ5mePOxinCDHtkE1gGeyILfgE1IBFpZY5IGTKslrhEs4CkBUGYEIlKiNpKILA1IA3Eg06RQlCuRpSBDgEuBLqBgqJTSbejSExufoJDglVNDZFA7R0ohM4NFC7qAJsWSVikj8QBYwX4IOXcDZpH82mM3VHrsJyQAjKSjEEQpioCPGAglgvut5jMSaMC1JDwRq9zs3H2ytsr3d7Z097%2FDGzv7uaHuVFRqVXgQHasYjdHVbR%2FQ3mNn0ocBWL73MoJ10VJPntnXJ7Ikcnd5QqBQQDBRsZYS3OWdfZbs8z%2BXYdWmALo0n2oyPO69kUBNwIKqmF%2F%2B9KyOjV9mowFFvfRdKXhds27MJ9LboekoUwg5ciGVAAPKsmUA59dQBQzeb1nfv0eYEHZpW6QJkvodnBuHljrV4OmuPbsgtWsqfdLVaUB4PDmxbNAukrZVfknUYcdDD3SxSg0lFmuykmvTZwoxWyMxazA%2Bwxb%2BjZmik3g%2BFWTh0FB2QQ1CAL3GBxoquTSS6rTAgVCuhnb4oRG1Ioq3qGAkfARJcWGj%2FlJdIqmVJwc0Y6kkwojgp9Q4IwhWk2vXMQiB39pkdyzzHbbQCuoiewwGAdCPYzdn5kJyn2Ch2y6FG4nAiQqGAp0sADEAQLW1YavQEoxJQuEgTaagnqGl9YhUfIyv%2BQt3AP6M55eY6sgvTkSirmufySTMzQ46ZIUD6pmqNdAIy13oQPoKISIFCorW8MKAT5hiSrx67j%2FEIXvgMIeuZjuf7AcY3hNnFhJKCD0B6ymJecZh3PR37URgEAxcC0xNFUZFfRLmfceW0GtMCOHluU2OVtSm1JZeWk36ptMe2XZm99twCrABxC6IytSDCyvatrctsKkUew6WVRygGegZf3X3HzrOalwElVrwQOap1BkEaCjnNgIHZfGyWJx%2BqoMGJBqTuAo6qnbzenv3r0w9OchLacnoOuxWrVZpPmmY%2BFqr2nJRnpuTZ0%2B5ktk6xjFDATdSk6jWNklPtV2qACeq3K6H3levJ4qLl5HJBl7Gj4QdqZHEfI8XKVEkMDZpZUQZtE8qtQq1o94Cl09D4JtUGArne7a8XiJ5URpg7KtHHnc%2Bn2HAzbexTIIMNqPKljtd63whIoHJxxL4NaSCAPGkXVo9tL3052TQyrHHRvkObORUaP5OEo1un4h6forVSErvsoTzgU8MPYqNz0XnxcLLHc4xWfzrfirIa7H7AK8X9jSTjdi9OnkUyxl%2BFLkWxlkdfDvq9oN%2FfuGKDYTAcdF2qw2EQdPsge6ie4n%2Br3pHB5vpmd2Nz%2FWr728YQYi7UlgPqTlwFg8HaIFgbDtYC%2BntMP%2BgPg4xOcOAwfrQRrK9d3VhbXx%2FC4Fv82QHM1h7fgwbfbjDAlwaV1hC7UKiirMNcWrSmh%2FuCy%2Fbo1RGaF%2BUybORWIfH16%2BCJmwQ0m3hq67CalgTLmEMKo1zs4%2B0FcEXo5C6WhsWPsQ7l%2BRRncyywIr4%2BvUFbXAezOIEkwHr8CFPRuk%2B%2F9FpT1Ydbim0XpYQSoLSzzkaN5%2FXdIc0ias4%2B6l536nNj3gKkDQvrYoKvWzKyPzruvJTEusARxBXKmA9c5nqkXTc1aVuRkIb4I2Gw5tF5rQVjFeOdpsZs%2FKJQlASgw%2FlkHzW%2FuunvvI5hPt89MlmyETSd5IjuAXy%2Fw2GA4puTeP7Gh0%2BO6C9aGYBeCCEO1vpXG4MLrgHK%2FsIQcgbbLxKfVaL9YXNn7vpkaRZMtEn%2B5s%2B%2F%2BunZSXrUJiPak0WT0%2Fz%2BCzl534%2F3MnCE6HJ2VhvuVHkDu00NuW1P%2BQyGm%2Bv%2B%2BdGrXjYwE3f8QHbfr%2BeLVRv9z%2F%2F50tOzot8I%2Bs6QpZbC6u2gGPkVN6au%2BUJUm%2Fzoa1lVlfabV65AIXrapFc%2BWSTGtDU%2BxKCEpQv%2FBQ%3D%3D</w:t>
      </w:r>
      <w:r w:rsidRPr="00732475">
        <w:rPr>
          <w:sz w:val="24"/>
          <w:szCs w:val="24"/>
        </w:rPr>
        <w:t xml:space="preserve">. Research on digital adoption notes that weak absorptive capacity prevents MSMEs from gaining advantages from innovations, hindering their innovation and competitive capacity (Nayak &amp; </w:t>
      </w:r>
      <w:proofErr w:type="spellStart"/>
      <w:r w:rsidRPr="00732475">
        <w:rPr>
          <w:sz w:val="24"/>
          <w:szCs w:val="24"/>
        </w:rPr>
        <w:t>Paluri</w:t>
      </w:r>
      <w:proofErr w:type="spellEnd"/>
      <w:r w:rsidRPr="00732475">
        <w:rPr>
          <w:sz w:val="24"/>
          <w:szCs w:val="24"/>
        </w:rPr>
        <w:t>, 2026)</w:t>
      </w:r>
      <w:r w:rsidRPr="00732475">
        <w:rPr>
          <w:vanish/>
          <w:sz w:val="24"/>
          <w:szCs w:val="24"/>
        </w:rPr>
        <w:t>https://jenni.ai/citation?d=z%3AvVhNbBxJFZ5AskJ7W4kD4sCWtBLrgGcyPePYBgltnMRxQtZZJ2MSIe2B6u7q7vJ0V3Wquj2eIKGwaM97YC%2FLiQPiwt8VH7iAxIk9L1fguEjAIRIiF75X1T0zdryLkEc7UmLPdNX7%2Bd73vvfGPzzuXEpzHfFKm%2BPOhYOSp%2BJeXYTChMFmoo1MpbpYlHFyW6ZZjn%2BVxTHpbkit7PvHnc%2FFYaiPjjsXk0zQgefXOivPfv%2Fe25fjXCR49%2Frm%2FY%2Ff%2Fcpvo0qXz69d%2B2NCLzGRcZU9vzYKdn79xSd%2FWXD7yv9pcOuXf8Lrw7lBevTgHAav%2F3hIr%2BUZvDH9AK%2BfLM%2Fgze916LU8DLdvLbkot1aXXJQdxIOglhfhzn%2FI3vdbg%2Bu%2FwJP7f%2F8fBt94Tqc%2Bfvcsg3f%2B9tHL3yp%2F1hq89Y%2B3yfk5Irz7%2FqmUz4vhm87eLOXzG9wN30OSf1heUe7ddo%2BWZ%2FCtK64Ky0t57%2BVTGJ43wr0fOGYv0eC%2FnIXlpXw%2FPsnDgSv6eQx%2BRAHe%2FpSUxeNaV2J66XdvyjGOWbHKdniW87piXMXs5kQeiliylUF%2FMLzsPqoywXb0oTCqWwhVMZ2wOyqW3J0ZXGaJrt0pXrmjPNYljS86F2PEVTxnlYgypXOdTtmEW5bLQlYiZrzQKmW7o91ty6TyVntsVEcZM8LWeWVZpA1%2BLTU8TGSVOQ9Kt%2FZ5aLWBt0PBIl7ySFZTFoqI1xZxnPFMqiivY2F9oKHM6cNKMx49rqURbKz0JBdxiodwyMsyx51qFcdry2IjDyXilUrpQzeh3alIF6WopHPE40OuKoDNVr5bc8UEQM17q8wB1WOPBB83cXVPBlYacQhsbQNGYnTBUi4V%2BZsZbT6f%2B7dNZJlU3VgYOozEpPm0EGcuV3YBrbSnY9zPhBFYTsCLGDHluiSzIq79UoJilkanhheuZG2BAaQwPJo6d613eMsFNy4JEWk7td1K4B4qpAtko0QkrOVm2kPpLeKrGw9kZE%2FnEvbuziqyZadFISojcRNBMl1X3owEbRCc8BQsuCI4dZiTKyNyPAE7NUsdhR2DhYrAWUSMJ%2BG0wZwDDMHiGnY0bC7GM6dFLG2JgxUFQWcEj4mHB7WtWFgbwevIIPMID0WSyEjCFdKjeE%2BatHVZagPoJ9wIBRhWEWtaI1ptiKcIDpyofA2pZkRWkEbgoONmXIAdtiJvwFnxQ5mePOxinCDHtkE1gGeyILfgE1IBFpZY5IGTKslrhEs4CkBUGYEIlKiNpKILA1IA3Eg06RQlCuRpSBDgEuBLqBgqJTSbejSExufoJDglVNDZFA7R0ohM4NFC7qAJsWSVikj8QBYwX4IOXcDZpH82mM3VHrsJyQAjKSjEEQpioCPGAglgvut5jMSaMC1JDwRq9zs3H2ytsr3d7Z097%2FDGzv7uaHuVFRqVXgQHasYjdHVbR%2FQ3mNn0ocBWL73MoJ10VJPntnXJ7Ikcnd5QqBQQDBRsZYS3OWdfZbs8z%2BXYdWmALo0n2oyPO69kUBNwIKqmF%2F%2B9KyOjV9mowFFvfRdKXhds27MJ9LboekoUwg5ciGVAAPKsmUA59dQBQzeb1nfv0eYEHZpW6QJkvodnBuHljrV4OmuPbsgtWsqfdLVaUB4PDmxbNAukrZVfknUYcdDD3SxSg0lFmuykmvTZwoxWyMxazA%2Bwxb%2BjZmik3g%2BFWTh0FB2QQ1CAL3GBxoquTSS6rTAgVCuhnb4oRG1Ioq3qGAkfARJcWGj%2FlJdIqmVJwc0Y6kkwojgp9Q4IwhWk2vXMQiB39pkdyzzHbbQCuoiewwGAdCPYzdn5kJyn2Ch2y6FG4nAiQqGAp0sADEAQLW1YavQEoxJQuEgTaagnqGl9YhUfIyv%2BQt3AP6M55eY6sgvTkSirmufySTMzQ46ZIUD6pmqNdAIy13oQPoKISIFCorW8MKAT5hiSrx67j%2FEIXvgMIeuZjuf7AcY3hNnFhJKCD0B6ymJecZh3PR37URgEAxcC0xNFUZFfRLmfceW0GtMCOHluU2OVtSm1JZeWk36ptMe2XZm99twCrABxC6IytSDCyvatrctsKkUew6WVRygGegZf3X3HzrOalwElVrwQOap1BkEaCjnNgIHZfGyWJx%2BqoMGJBqTuAo6qnbzenv3r0w9OchLacnoOuxWrVZpPmmY%2BFqr2nJRnpuTZ0%2B5ktk6xjFDATdSk6jWNklPtV2qACeq3K6H3levJ4qLl5HJBl7Gj4QdqZHEfI8XKVEkMDZpZUQZtE8qtQq1o94Cl09D4JtUGArne7a8XiJ5URpg7KtHHnc%2Bn2HAzbexTIIMNqPKljtd63whIoHJxxL4NaSCAPGkXVo9tL3052TQyrHHRvkObORUaP5OEo1un4h6forVSErvsoTzgU8MPYqNz0XnxcLLHc4xWfzrfirIa7H7AK8X9jSTjdi9OnkUyxl%2BFLkWxlkdfDvq9oN%2FfuGKDYTAcdF2qw2EQdPsge6ie4n%2Br3pHB5vpmd2Nz%2FWr728YQYi7UlgPqTlwFg8HaIFgbDtYC%2BntMP%2BgPg4xOcOAwfrQRrK9d3VhbXx%2FC4Fv82QHM1h7fgwbfbjDAlwaV1hC7UKiirMNcWrSmh%2FuCy%2Fbo1RGaF%2BUybORWIfH16%2BCJmwQ0m3hq67CalgTLmEMKo1zs4%2B0FcEXo5C6WhsWPsQ7l%2BRRncyywIr4%2BvUFbXAezOIEkwHr8CFPRuk%2B%2F9FpT1Ydbim0XpYQSoLSzzkaN5%2FXdIc0ias4%2B6l536nNj3gKkDQvrYoKvWzKyPzruvJTEusARxBXKmA9c5nqkXTc1aVuRkIb4I2Gw5tF5rQVjFeOdpsZs%2FKJQlASgw%2FlkHzW%2FuunvvI5hPt89MlmyETSd5IjuAXy%2Fw2GA4puTeP7Gh0%2BO6C9aGYBeCCEO1vpXG4MLrgHK%2FsIQcgbbLxKfVaL9YXNn7vpkaRZMtEn%2B5s%2B%2F%2BunZSXrUJiPak0WT0%2Fz%2BCzl534%2F3MnCE6HJ2VhvuVHkDu00NuW1P%2BQyGm%2Bv%2B%2BdGrXjYwE3f8QHbfr%2BeLVRv9z%2F%2F50tOzot8I%2Bs6QpZbC6u2gGPkVN6au%2BUJUm%2Fzoa1lVlfabV65AIXrapFc%2BWSTGtDU%2BxKCEpQv%2FBQ%3D%3D</w:t>
      </w:r>
      <w:r w:rsidRPr="00732475">
        <w:rPr>
          <w:sz w:val="24"/>
          <w:szCs w:val="24"/>
        </w:rPr>
        <w:t xml:space="preserve">. A study of digital technology adoption among micro and small enterprises, using a descriptive and exploratory design based on literature </w:t>
      </w:r>
      <w:r w:rsidRPr="00732475">
        <w:rPr>
          <w:sz w:val="24"/>
          <w:szCs w:val="24"/>
        </w:rPr>
        <w:lastRenderedPageBreak/>
        <w:t>review and selected empirical evidence, found that digital adoption enhances productivity, market access, operational efficiency, and competitiveness, while disparities in digital literacy, access to finance, and institutional support limit the transformative potential of digitalisation (Kavita &amp; Shekhar, 2026)</w:t>
      </w:r>
      <w:r w:rsidRPr="00732475">
        <w:rPr>
          <w:vanish/>
          <w:sz w:val="24"/>
          <w:szCs w:val="24"/>
        </w:rPr>
        <w:t>https://jenni.ai/citation?d=z%3A7VfNbhxFEF5%2BFDhyhksLJEiQY%2B%2BuE3vJBZGsIVaUxMo6ROJEz0zNTHt7uifdPfZOTgFegJfgwhv4xkNw4saRO5y48FXP7HqNHYQQR0v%2B2%2Bnqqq%2B%2B%2Bqpq%2FM3p4I3cOlUo8xY9b2yg9trssCThZK0yQYtaGq%2BsETYXAY8zWAapBaXW2KoVpfQiONjASUWZSBqvDHkvaifToFLyQqbO4gHfLrRNaANn5MkEZQqR2FAKW9fWhcaooNjeZCItpdZkCnyEY1Ep%2BIgHvsKBwGVytVMe59cfzvb8DaGMyOiYtK3ZbWobExy8bYp9g69MyY0V9kBpaay2BUcr5TGJBOlUBB%2BpI4kECt3iQ6DCsbldiwes5GQAIx4OnTomI5JWnKiMPNKSGYLB1lBA3sgeVpVNlCZAMoZAybEK7UbMpbZapRwIecPlMdD4Ji0FKJ32UCPyaDwLEhTV3ZNNMUU4FQisKubaFqCUEfX3ZGZrBilkZUEHUyQcVVIZLxoDnsBWg9tWIB2vfECGAJI76YNr0tAg8Q2RKyNNqvjPyP1caX3TkZYBlUY%2BsIXHAJIPIwwJZ5CMrFgCseArHJDPpfSzXxgqJ1RVQzECtnwRnlhRCA%2FK838UwPnKd8KE6w0UBdryNXEGyD4nR%2BwOSfckPuVSC4nrPnUKQCEFjgHVa4sqW9finifpUBUYqQLFlh7JM7MGduDN8y1Hx4pOGCktwCa71SgPfDSu8%2BlJo%2Fq4SlWtnEq5h46hGiDaiBn70GQtTKVuOas5tQgJFyBTguN1BpesopPWaWoCqxiJx3irOgKyQys4tJJMuUXbqAcuGnGJM6Bl5RXotgAoMlwsFYAtK0mm5HBRdRlC9IKupJuviX7VJpxnnqtUIdNe90BZU4DoIcNofFJyg0jtLdNdYvLwZFhOkspmpPux0PiAFCEyU8iCKlYtixCdGnv9vj2BEhz3ga%2Bl6%2BYJ66PPp6tJxBFxshY6kaMIHAD9AWBND9w3cTDhWqWYGWhnOepiv6KDuXFYXmfVUS9i3t3ckmad7K5BINBUN5ATV6JURanxHSXDEQyhRHwX%2FV6g%2FmtjAtjBWD97Uol2AfM3k0ZpLuH6HOkl0MFnoGtj27fo9iqmTkYmIB5jT4PsXvweHKOr48lKB2tpnx8qIPdsRmGWI7%2FLmnEzO7Fufjp4p5QJFywNV2vmas1crZmrNXO1Zq7WzP%2B3ZnRHOGVTLtZ4ON65ORxXOOZY5PZNbvEPTyGbUFrnX4Jxngaf49u6bLg5HLNgNC0mX5GxmRXX7%2B09eST2GgehoRMfu0KadeYfNalG34onffve0BzLqaSBQ%2F%2Ft6eD1zMiK8DvPMa90mz%2BQELKEkMDx0dRtihlUiR3orKbBRftiVtK8lK67kM9KR0eyM86xFA%2By%2FPdUZf508GaaWXUyGm7eHk9GWy8i%2FM3R5PZw5%2FbuBDpNzEv89OZliVSgOlrMn%2B2OxruTyXB3ZxtHj%2BUfRzBoOu6Oeu5uDnequkm08uC8o%2B%2B1CHHx8b9npfBNEtqa05pjvSicHuLja7Anmz%2FAbFh%2FTJCCbmGrITzK7rb3eMsOwmq0Zs%2FwLuG7p329vl9ussOzUfLZajlBM%2FsYbfvnRv%2FB%2BdH%2FcDX6Z3H0750f%2FdMztcXAvPTviFk%2F9Z9cmPp5gHHqvzsdXMszyxsRCSUqk%2BPInp3ZeHEWBxZoyhXprDNJRpNo83wK5%2FGlaGmFw%2FxwNBzudAaLD1%2BV7VOPBrlLeOlQFpvBp9bRn5%2F%2B%2FN4vXw8GgxLVWAuXjSbDDtTifS7wsvtmfQOzv4fYF90c%2FC%2F5bG9fatNls%2F3JeLeL%2FsG9NiGnrcSoxLpEWK5zjZamZS6rVH6cH%2Fx0SSrb26PO2dGUKrysyLqEkP6G%2BFaH5j5JjcV9OeKdaON6mwNnc0wVnogd6Fu30DId6Cn60uGFLfoJCitoJXu8TDUZdLIE%2FcNvv14Kemc47Jy9%2BwU2Fa%2FSi3Ez7p%2B308bpxUdlCLW%2Fs7WFht%2B0rth6RdPP%2BZX7S37vsmbwFw%3D%3D</w:t>
      </w:r>
      <w:r w:rsidRPr="00732475">
        <w:rPr>
          <w:sz w:val="24"/>
          <w:szCs w:val="24"/>
        </w:rPr>
        <w:t>. Research on technology and innovation in MSMEs identifies digital payments, cloud computing, artificial intelligence, and blockchain as transformative, notes government interventions such as the Digital MSME Scheme and the MSME Databank intended to facilitate technology adoption, and identifies persistent challenges including low digital literacy, high initial investment costs, and data security concerns (Karunakaran, 2026)</w:t>
      </w:r>
      <w:r w:rsidRPr="00732475">
        <w:rPr>
          <w:vanish/>
          <w:sz w:val="24"/>
          <w:szCs w:val="24"/>
        </w:rPr>
        <w:t>https://jenni.ai/citation?d=z%3A7VjNbhxFEF4DIVyQuHIANQKiRNqs98dxEjhEdv5YEgcTB3KlZ7pnprM93ZPunvXuLREvwJ0LggeAq%2B88Ck%2BA4MSFr3p21uPEljhysGRbs%2F1TVd9XX1WN9%2BVR783MOpUrc1E%2Br22Qy4s%2FPCkk2zvYu8u8TIN1TBk2NUJxpjzjgQVsJzYEWzKbxU9x1zCZWmPL5YCRgfYurrCSP8MjdoNTSU3LwcaL9%2B%2FstzZSW2N7ybgRjGtvWSF15cl3Lo10PCiTM4QqVQ5Pi7TgJpe46WydF1iorAv%2BNddkiDNva5dK8iTLSttlKU0gW13HA3ZH%2BkoFsikZT%2BxcMlWSVY7D69iVNb6N%2FiTsflw79u2D0pplPKXAK2cTLcuIJ0iHBwTD01T6aC1ThptU9lmhACa1ZSWDIl99XJBZplIlDX7jfVtFOhBIP7IV3Wp7yLiwFa2TbSMP4SgtjNU2x0ViBkFVHJfBFi9hF65x1VkdqVmfbnKgjLHz6Cb6nEuHsAhK5KzgWkskYM2Fr33gQJEorUJjYQ1jjgQCJ3yQqiKGSN2APXolSphJC8Y9E1Bk4BrxxmQBaapt3dhEEkwO6C4oIganlAlSawWhIMuXd6ZXGmISbdMZQoU%2F7gBUzq2OGVS%2BBXLM5To8COGkc%2BaXPlDu2uC%2B2Z9G%2B8gaBQ95NWY9KzhUU3IBAb2aWya5V9IN2O0IpMO2zTLpYD3lmkMkTQVkkKeIH5XJHPfB1WmonRywnSmsWg1x45zggeOB62VQKZYAExK3h9IRwobuQxUKNue6bs1ZVzaJxU%2FJ3Uyipp00ojEJNfu6hEoSCTgKpUPKrj2TyK5eEVcSspLPWnsSbNdglTALmYJgWBmw3eMMdOVFVYnaclBVo8HguPEVojdpox2UUe1ISMiKr6tKL0lzChQnSyRS1LGqonyVn8XkgSXwGhE42bQLkOYD46XFc9cKMusCmkpbFet6yEnnJiadcuug3CaxberJYyuP2CIPUpDR5Iz24todJCXhZtZnh4Wie8gKmTMCNJEi0BNQJbztNZ2y7bBEnK0bCpUKQsOCBsWx1cAoGW7ajLcIoluVBRq1XCjAP2Gnv0ZCDaOtMgSDMlhRv2pBPkRWlUEBxxJDrsKKmU6YqDQoDNUXq5bU2KZuwKYB2sNO0u2kwM%2BFcLE4CulPRE2NxglID4cE8GpboXujdVIaI7XotU01Nghb81HZuERSRx9aJSPTVDPH5U1rq2bdaVA4x%2BdQOWysSc%2B1TQC6M9DWvRMPh4CHbLKEeyQUiUvxgETUglpYDExIiA5F2%2BY4CnxVeGgRsUJPz3dn8A7YJZP46nNxaN3sqPdewRMymYbzGX0%2Bo89n9PmMPp%2FR5zP6fEb%2FL2a0bpqJFBCWzMfD8fbV4bikkQQtSzdFBR713sp5HQrr%2FAsNsjHI7%2BEXbA4H4xF1YS0Xt74ETPQKcrwj5tSVBHuMHHAHTcD%2Fal%2F5kl1iexwpum3LsjYqjSRm1D9L%2BW61dv3QYse6o96GqnguH9NMPuq9gb7sfNjHykah0bvo6YLuzH%2BP7wbeEIaXdDrLUH16OXvAXW34jIMqmdPQ4I8EDadeVnC%2FL7K%2FUiU8gKbCqsX7IwDbmoxHm%2BPJzWuDyQ36DGaGY6F8Yl7grzcvFW1epc0CnR7Q5GL29PpoMtqaTG4Mt3HoK%2F73MxytG3Kfrci9Ot7KfZ2EZUUBIiR0Vy2f4OMGeJA2e6CM6C5LlJFe4qxOUUtid3mb3ip6aKvo7TSWxFO8Z%2FlmdZWOrx9SSXN8PYJOdebw7dTLvNb0JhRHLCnttYGaBVthDHx%2F1Hs7E7ZEihBRogTfilzbLyTXmAUH8W0Cec%2BU1KI5kky24xm3OrPvbAafVDrYzZ6MtoY3J%2FHE4sP7TXWsTlK8dysFxasIQPoUb2n%2F3Prt9x9%2F6vV6BXjs%2BBGT7eG1xs4HKwOk33Yi7WGW5WioJryGYdxgOLBx5J%2BKYdTgXHy8u5pF%2FY7BGOhOGl%2F3QHmDanz9RoN7cXl6zDmdJD%2B2aQAqxbth7EZkp8X3659%2FvDgFH4ha8fRpG0W0N6V5YqJ9mh1n4xzF2%2BVDlckzUDYnFp%2Fs5E6ltcZrASySj92YAVTrMT%2Br5G21pH90T3nMDpJP5ON5zRsTcNY0sBbfz79c%2BO40fKPhsDHVvx9fzDX7L3EIqqV3MBn04koRQuU%2F29xEHQ%2BsyzfPLOUZ%2FXPyLeY0SNv4Fw%3D%3D</w:t>
      </w:r>
      <w:r w:rsidRPr="00732475">
        <w:rPr>
          <w:sz w:val="24"/>
          <w:szCs w:val="24"/>
        </w:rPr>
        <w:t>. An important firm-level study using World Bank Enterprise Survey 2022 data capturing 9,024 Indian MSME firms found that digital proliferation increases as firms mature in age, size, and constitution; that a significant difference exists in business performance across digital and non-digital businesses, with sales growth and productivity higher for digital firms; and that digital financial variables significantly affect sales growth but not as much employment growth or labour productivity, with results robust to correction for sample selection bias using Heckman's two-step process (Verma et al., 2024)</w:t>
      </w:r>
      <w:r w:rsidRPr="00732475">
        <w:rPr>
          <w:vanish/>
          <w:sz w:val="24"/>
          <w:szCs w:val="24"/>
        </w:rPr>
        <w:t>https://jenni.ai/citation?d=z%3A7VfNbhvJEaazu8lecsnJSYCkgQSBDIgUKdErai%2BBbWkdxxZMmEJ8C9KcqeG02dM97u6hxJyc5LDPkCcJ9AAB8hy55ZTL3vayX3UPh9TK3sNe9iLAkjmc7qqvvvrqR3%2B77n1UWKcWyvyE3jY20PrTL6eNq60ncVGSUFUtsyBsIXIcClIrL4OyRuCfr6TW5EShXOWFo0oq44WvpfOk18KHJleUC5k5672gihzcLARl1thKkR9ED7WsYUMqmAhW0JWslCER8MaRjr58qWoxp3BJZDYwhMxtHYFIk4uq0UHVGsbIIZxKmowNO1lRIOcZfqUAYz9hTncoV00lyOBE7ZQnL%2FbOZ%2BdnD4SCUVE7YDR4%2B23g64E4Ja8W5gDGS5tbbRfrA1njgszKGBJHvsa9Wtu1F7kMUhQwF4N6bZ3OxWNpluKscy1mjVvRWuy9fnw2eyAOh4eH%2ByKTdWgcOz7ZHx6OxTOTK2kEY2wp97Uj2RHM1jPbmOAAcbpDhMLFTAYLIqQjkZNTK%2BQlQlo4exlKDtlLTX6%2FRV1x4MySlnPbOGYjb7KgVioA5Yvpq5enDwbifEO7o4Uj7zkd5IOqZACbu75CKWFPewuEzhEUBXRwCWegizS%2B4ctzJb1oPMf8B8qWgP%2Ffd%2F9EZJe27wPVDCODn4H4gmMyCy9OWzngjVYFuSRO5WG%2FAXwoSpkMLIFjmE60AV4DbE3NYSMF%2BAoCkQuCPNRfcRAXkWoEEho2NxCP8GJhVAEawUuuCngiphZ8I5sxsDkJO%2FeEPOZsd85hAOsNSbaZ6jQMR8aa%2FuZ5c4fzcKmQlpiTTY72Zk8fxCs3klGqRck1CDo3ZmKUUGn3aOBc4dNKOiXnbJJz0zFUyhWg3QhxU%2FZGzJ4CVgBM5A%2FUNZA4s8ZaY1JB3I5iWqQMMmokVTikAaEkp84iyMBeWyFwuj6sBbi6VfBJH8qsUNmEutYazYfzLvaenb%2BCLKcO2BGH5jA0S5%2BbyE5lMmcaP8B0y%2FpC1kCa8sR82QZ1FmBfcqxcfEhOZ4CRaHvJDWxj4LJEl0pC44DXYHlBru08fDBWVbbkq1EY%2BobY8OgpNPU2f9ustYXMN9GgFRTAqvYWyU2uWTNIWAcv5skQFzsohpuMXMATFXjmjKQTdTMHTbCJ32uhaUVQDS7MG6W5zETsbuhUqGvhl5FxDkOZwkmQAzFyQfGV2Gbjy9Rpd9srkj63lrNfktrKtWMO77nrYgi1QhqIl3E0YeqE9cFK6iYOJbhCgcvIYtfa%2Bwk2xKhczD2tVB5rtEL1pz7KsW4HmsxXXJR5ByRQVprYzqExtAOWfzdZpK8hzNgptjHdLO7KoiOFWxS05biVX05pMDRGvUVEG%2Fe7ec40ZicQX7yi01m01aRis0bzeERLyxUqst7RN%2BiDGLjl7Mb5%2Fk6U4KAzpC4K2pktOEYT4LLgVNapjFI%2FvCGRfTQ7j%2FPcSqOOu3bA9%2BS2J2UoHiDQsjFZyQc3sSoD9QL3CjZi9bfFsSOXQX5p3fK697NSzrkAs3C3mtytJneryd1qcrea3K0md6vJ3Wryw60mSC83e8pPIbsFZuJn%2FeFRBREH7BnknpnCXvc%2BWcgGU9j5dzpF%2FAV%2BrMsPB8MJKe8b%2BoRQWpqufvlHDDIuL7B4llaQTMzijuKLldVNRffHdWf%2BhY0j87p3T9XQwiuJKr7u%2FQgN0vkwxTc%2F%2F%2Biy1FB%2F%2Bvyl5ptOoVcCzD9wMjfYPvB%2FUWCj0Wv6EwaNpAVCNvkjg8LCxKLe7YPZKYiMx6rnpTRIkZPiSTn40Hk6V961hmlq7RuZThal9NO8%2BCpTub%2FufZzlVl3dHw0Ho9FwcvCGfH902AepR%2F3h8XicKz837%2FDbm7%2Br4Wg87h89nDxUo%2BOHk%2F7x0eS4tDWBO7pavh6Ph6OTyWh8dILjL%2BVXbyLLMUlvYG%2FcH05gF9SYRQNq5ogjisdDEiln92IEV784w2IlMT6n6TXr44WqFBrUwjfzsK45yqV0EKGmCzzeg87JFs%2FBye7XBEXpNc7qjC8%2FXj%2FhLeinwVE7pnMsXUsfv70%2FbOXw55vjMak87la7NY35E9euz7ftJK5N37nF8cJXBFurjIXw4yK3vBkD31zl8igG%2F3Zarn1sU7NMsVlPhSKdp0Pz0XE8VT%2Bx4A7mN6fwrrgYHU0%2BS%2B%2Bvft0J%2Bel28p5yI7Q1D2TymLL09e%2F%2F%2F5%2Fnf%2Bn1eiVo3XGTj45Hw2jIc2IQcmzDszV2rQqa%2BRbyw3jUznjcfAD3YTJ39ZsNLszK9JFQG1maGtjdmNsUy%2FBk0sby23Pum7vZSAfZ2TNuiLxedgH9%2B%2BN37wnocDhMKCGuDYJoahfE9wlsNG4De9w2031xLg3k3S3Kj7K4e0PEKbDRycnDdOd3iOMCo2VfPEGS8gJbF07td%2FO95aML7V%2F%2FQ2S3czUethh%2BteP5PXnLuXA%2BzRqnr%2FbKEGr%2F%2BcEBan9g3eLgQ%2BW%2F5L8C0aCY4nvfAA%3D%3D</w:t>
      </w:r>
      <w:r w:rsidRPr="00732475">
        <w:rPr>
          <w:sz w:val="24"/>
          <w:szCs w:val="24"/>
        </w:rPr>
        <w:t>. The finding that digitalisation is associated with sales and productivity but weakly with employment growth is directly pertinent to a study whose central concern is employment.</w:t>
      </w:r>
    </w:p>
    <w:p w14:paraId="3948CF2C" w14:textId="77777777" w:rsidR="009B2C67" w:rsidRPr="00732475" w:rsidRDefault="009B2C67" w:rsidP="009B2C67">
      <w:pPr>
        <w:spacing w:line="360" w:lineRule="auto"/>
        <w:jc w:val="both"/>
        <w:rPr>
          <w:sz w:val="24"/>
          <w:szCs w:val="24"/>
        </w:rPr>
      </w:pPr>
    </w:p>
    <w:p w14:paraId="3940A32D" w14:textId="77777777" w:rsidR="009B2C67" w:rsidRPr="00732475" w:rsidRDefault="009B2C67" w:rsidP="009B2C67">
      <w:pPr>
        <w:pStyle w:val="Heading3"/>
        <w:spacing w:line="360" w:lineRule="auto"/>
        <w:jc w:val="both"/>
        <w:rPr>
          <w:b/>
          <w:color w:val="auto"/>
          <w:sz w:val="28"/>
          <w:szCs w:val="28"/>
        </w:rPr>
      </w:pPr>
      <w:bookmarkStart w:id="86" w:name="_Toc243300779"/>
      <w:bookmarkStart w:id="87" w:name="_Toc243407956"/>
      <w:r w:rsidRPr="00732475">
        <w:rPr>
          <w:b/>
          <w:color w:val="auto"/>
          <w:sz w:val="28"/>
          <w:szCs w:val="28"/>
        </w:rPr>
        <w:t>2.3.6 Research Relevant to Chhattisgarh and Bilaspur</w:t>
      </w:r>
      <w:bookmarkEnd w:id="86"/>
      <w:bookmarkEnd w:id="87"/>
    </w:p>
    <w:p w14:paraId="7FC0C72A" w14:textId="77777777" w:rsidR="009B2C67" w:rsidRPr="00732475" w:rsidRDefault="009B2C67" w:rsidP="009B2C67">
      <w:pPr>
        <w:spacing w:line="360" w:lineRule="auto"/>
        <w:jc w:val="both"/>
        <w:rPr>
          <w:sz w:val="24"/>
          <w:szCs w:val="24"/>
        </w:rPr>
      </w:pPr>
      <w:r w:rsidRPr="00732475">
        <w:rPr>
          <w:sz w:val="24"/>
          <w:szCs w:val="24"/>
        </w:rPr>
        <w:t>Published research specific to Bilaspur district on MSME development, industrialisation, and employment generation is, on the evidence of the searches conducted for this chapter, limited. It is important to state this limitation explicitly rather than to infer the existence of district-level studies. What is available is state-level and comparable-regional evidence, which must be clearly distinguished from district-specific evidence.</w:t>
      </w:r>
    </w:p>
    <w:p w14:paraId="21A5A3F3" w14:textId="77777777" w:rsidR="009B2C67" w:rsidRPr="00732475" w:rsidRDefault="009B2C67" w:rsidP="009B2C67">
      <w:pPr>
        <w:spacing w:line="360" w:lineRule="auto"/>
        <w:jc w:val="both"/>
        <w:rPr>
          <w:sz w:val="24"/>
          <w:szCs w:val="24"/>
        </w:rPr>
      </w:pPr>
      <w:r w:rsidRPr="00732475">
        <w:rPr>
          <w:sz w:val="24"/>
          <w:szCs w:val="24"/>
        </w:rPr>
        <w:t>The most directly relevant state-level study examines the role of the MSMED Act, 2006 in industrialisation growth in Chhattisgarh state with special reference to the Raipur division. The authors observe that the Act is an effort focused on the development of industries because only through micro, small, and medium industries can the country move from developing to developed status, and they examine major forces of economic transformation in Chhattisgarh together with current and potential obstacles, arguing that the Act expresses many possibilities for the future and global scenario of Chhattisgarh's economy (Sharma &amp; Bhave, 2024)</w:t>
      </w:r>
      <w:r w:rsidRPr="00732475">
        <w:rPr>
          <w:vanish/>
          <w:sz w:val="24"/>
          <w:szCs w:val="24"/>
        </w:rPr>
        <w:t>https://jenni.ai/citation?d=z%3A7VZNb%2BNEGM7usoC4ceU0Aglaqc2Hk7QNF5RN3Ta0aarEbaWVkBjPvLansWfCzDgft132V0XiwH%2Fgh3DaExfesd1uWA6gPSAOlfI19vvxPM%2F74bze1J5FSotYyE%2Fgp1xZWD%2F7LEiAjATTao9MM5qmhEpORsBFnhFfWtBzLQwYcgwLSNU8A2lJn9k94jWbByRcE4sBTtUCtCzuqYgMJReUCIOhCESY0aIRtSRSLHehlCyc%2BFZE9BKS58ZqgQYhMIqWaJi6%2BFrlceJc8NKW1U5WwjYPsLMC9i5hmNhlYCqXVq9JhvBIpFV2n1PImFh1fwJOjKU2N3Xi1JhrTISYjM35msCKZkJiOhcwo3dKIw%2FNHI2IAFNSIQxiNZUGr2fUCqQnyvwuKrKIyCBB%2FlaYmOqEUEOW4BA7gdZkhpScDcu1dmkdkSi3uUYkWCJpBU2JCjEWS6GC%2BG8KtjOajvxdV6uyVLByxNydzKWdK2NEKFJhnZYInYTKFirfZ3dx41SFmN4wkFQL9T6Xb0wlwdrheqjTg4Tui2qW7LlWQC%2FI5pYkSDwEkIiDgysDIktpJZnI5hQRYx53%2BoDGLMlWLXbfLUjhvW77S0WKOtX5UunZpvZ5QlFsjSgep%2BNxOh6no5qOlDIsqwF%2BjKfYa3oH%2B812hvQsggM9lJHa1J7HNLeJ0uZVWkI9wbfSvFlvtUEYk8NTsMKmsGpME8WTc2US8r3KtXRVjMiNMDn%2BclyuQLuOcb3Y19ZEC5XmGTxPXUYtwhzDmp83tadc0gzwO4qwE9N1NE0o9hnEYgFyNqIJSK4pOa9zrVKo%2Fd0BXiR0AaV9OD0tzSKswhWP3jLBzab2EeNKrL5sNeter%2BW1GsZBnyH0%2BqJbF14dxejU2%2B12hwsTylf4aeRr4XWPvP3DzqGX4AwhP1jNbjudZveg2%2Bu2DtFoTN%2FeFZoUkt65KPtNb9%2FrJSmVcU5jCJECNgnqw%2BBap6uXibVz822jsVwu6zEOFS4OmtI1TeZ5mApWjFdd6bjhJNuvhH0ndYNqK3BOGlwtZaoobzjUDa931ItNHtr13Akzq6wCPD7BgKCic2yV7ctgseXWaJsyYYG%2FWA%2FcLqlZDRHgmDLgt7hLTXH1SVXxN5PxhU%2FGJ8RNHukPAnLs3%2FgX46uRfxkU56I3h5f4Or6eBpNh%2F2L4sh8Mx5fkdDK%2BDc7cvcHZWT8IhtPT%2FuSMTIN%2B4JOd2yHem175A%2FQgE%2F%2FEn%2FiXA58EYzLpD6%2BuJ%2BR4eDOcYpzdyOJ2Y%2BbNpvZxxFWGnYscQsGpV3SFmirmpmHKhCNhIBKQ8tIk9JqFzeorv1prZo%2BUPwEbkrl1xcmJkBQ90T4KWu2jXqf0%2BbpY%2BrKyx43obKtkWxMKhikNf3z3%2By%2B%2F%2FVir1RKsyRYCjvqUOFdfPGAoIm3D%2BG%2BoeUfdVgXlROgMH2pSLcrt7mxPtVq6J1JFR9Z%2F%2FX%2FTabZ77dLnXYlKDuUu0ornzIqFsOsHUtkPyOnDSHE3aZ%2FiIy1defcjjSummNx%2F3jIz9z%2FlBrRBtZ%2F8CQ%3D%3D</w:t>
      </w:r>
      <w:r w:rsidRPr="00732475">
        <w:rPr>
          <w:sz w:val="24"/>
          <w:szCs w:val="24"/>
        </w:rPr>
        <w:t xml:space="preserve">. This study is the closest existing precedent to the present thesis: it addresses the same Act and the </w:t>
      </w:r>
      <w:r w:rsidRPr="00732475">
        <w:rPr>
          <w:sz w:val="24"/>
          <w:szCs w:val="24"/>
        </w:rPr>
        <w:lastRenderedPageBreak/>
        <w:t>same state, but its geographical focus is the Raipur division rather than Bilaspur district, which establishes both the feasibility of the research design and the existence of the gap this study addresses.</w:t>
      </w:r>
    </w:p>
    <w:p w14:paraId="6A8F6755" w14:textId="77777777" w:rsidR="009B2C67" w:rsidRPr="00732475" w:rsidRDefault="009B2C67" w:rsidP="009B2C67">
      <w:pPr>
        <w:spacing w:line="360" w:lineRule="auto"/>
        <w:jc w:val="both"/>
        <w:rPr>
          <w:sz w:val="24"/>
          <w:szCs w:val="24"/>
        </w:rPr>
      </w:pPr>
      <w:r w:rsidRPr="00732475">
        <w:rPr>
          <w:sz w:val="24"/>
          <w:szCs w:val="24"/>
        </w:rPr>
        <w:t>A second state-level study examines the role of MSMEs in the development of Chhattisgarh, describing MSMEs as the "growth engine" for emerging nations and noting that in Chhattisgarh, where thousands of people are unemployed or underemployed and confront poverty-related difficulties, MSMEs are among the largest employers in the state after agriculture, offering immediate large-scale employment with low-cost investments (Nayak &amp; Soni, 2023)</w:t>
      </w:r>
      <w:r w:rsidRPr="00732475">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732475">
        <w:rPr>
          <w:sz w:val="24"/>
          <w:szCs w:val="24"/>
        </w:rPr>
        <w:t xml:space="preserve">. The study observes that Chhattisgarh's strategic location, availability of natural resources, and policy incentives have facilitated the growth of a variety of MSME clusters in sectors such as </w:t>
      </w:r>
      <w:proofErr w:type="spellStart"/>
      <w:r w:rsidRPr="00732475">
        <w:rPr>
          <w:sz w:val="24"/>
          <w:szCs w:val="24"/>
        </w:rPr>
        <w:t>agro</w:t>
      </w:r>
      <w:proofErr w:type="spellEnd"/>
      <w:r w:rsidRPr="00732475">
        <w:rPr>
          <w:sz w:val="24"/>
          <w:szCs w:val="24"/>
        </w:rPr>
        <w:t>-processing, textiles, engineering, and handicrafts, and that these enterprises both support large-scale industries by forming part of the supply chain and encourage local entrepreneurship and skill development (Nayak &amp; Soni, 2023)</w:t>
      </w:r>
      <w:r w:rsidRPr="00732475">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732475">
        <w:rPr>
          <w:sz w:val="24"/>
          <w:szCs w:val="24"/>
        </w:rPr>
        <w:t>.</w:t>
      </w:r>
      <w:r w:rsidRPr="00732475">
        <w:t xml:space="preserve"> </w:t>
      </w:r>
      <w:r w:rsidRPr="00732475">
        <w:rPr>
          <w:sz w:val="24"/>
          <w:szCs w:val="24"/>
        </w:rPr>
        <w:t xml:space="preserve">It also points out that the sector despite making its contribution still suffers from problems with infrastructure, access to finance, market linkages and regulatory problems and asserts that the research was undertaken to provide an insight into the employment opportunities offered by small-scale units in the identified study zone of State and the research data were collected through postal questionnaire and observed personally and analysed qualitatively using Microsoft Excel and presented in tabular, graphical format (Nayak &amp; Soni, 2023). Modest but honest methodological disclosure; reasonable sectoral categories identified in the study, such as </w:t>
      </w:r>
      <w:proofErr w:type="spellStart"/>
      <w:r w:rsidRPr="00732475">
        <w:rPr>
          <w:sz w:val="24"/>
          <w:szCs w:val="24"/>
        </w:rPr>
        <w:t>agro</w:t>
      </w:r>
      <w:proofErr w:type="spellEnd"/>
      <w:r w:rsidRPr="00732475">
        <w:rPr>
          <w:sz w:val="24"/>
          <w:szCs w:val="24"/>
        </w:rPr>
        <w:t>-processing, textiles, engineering, and handicrafts, are identified which a Bilaspur study might reasonably be expected to find, unconfirmed by district records.</w:t>
      </w:r>
    </w:p>
    <w:p w14:paraId="1A7C21B7" w14:textId="77777777" w:rsidR="009B2C67" w:rsidRPr="00732475" w:rsidRDefault="009B2C67" w:rsidP="009B2C67">
      <w:pPr>
        <w:spacing w:line="360" w:lineRule="auto"/>
        <w:jc w:val="both"/>
        <w:rPr>
          <w:sz w:val="24"/>
          <w:szCs w:val="24"/>
        </w:rPr>
      </w:pPr>
      <w:r w:rsidRPr="00732475">
        <w:rPr>
          <w:sz w:val="24"/>
          <w:szCs w:val="24"/>
        </w:rPr>
        <w:t xml:space="preserve">In another highly original study, the authors investigate the shift in the industrial policy of Chhattisgarh in the last 20 years (2004-2024) in terms of inclusive growth, regional development and sustainability. It concludes that the policies have focused initially on core industries like mining and power, which has led to an increase in the disparities between the different regions; that there is an increasing trend of diversification and entrepreneurial initiatives like MSME Development Framework and Food Processing Policy, which has led to a rise in rural employment; that the state experienced a 12.60 per cent growth in GSDP while the state's MPI score has declined from 0.355 in 2005 to 0.153 in 2015; and that there are remaining challenges, such as the decreasing share of the industrial sector in GSDP, from 20.58 per cent in 2021-22 to 12.21 per cent in 2022-23, and the presence of regional inequalities (Tiwari, 2025). The reduction in contribution of industries to GSDP is a key context factor for </w:t>
      </w:r>
      <w:r w:rsidRPr="00732475">
        <w:rPr>
          <w:sz w:val="24"/>
          <w:szCs w:val="24"/>
        </w:rPr>
        <w:lastRenderedPageBreak/>
        <w:t xml:space="preserve">the present study as it suggests that the period studied is not one of absolute growth of industries in Chhattisgarh and thus interpretation of any change since 2006 in Bilaspur should be treated on this </w:t>
      </w:r>
      <w:proofErr w:type="spellStart"/>
      <w:proofErr w:type="gramStart"/>
      <w:r w:rsidRPr="00732475">
        <w:rPr>
          <w:sz w:val="24"/>
          <w:szCs w:val="24"/>
        </w:rPr>
        <w:t>basis.Evidence</w:t>
      </w:r>
      <w:proofErr w:type="spellEnd"/>
      <w:proofErr w:type="gramEnd"/>
      <w:r w:rsidRPr="00732475">
        <w:rPr>
          <w:sz w:val="24"/>
          <w:szCs w:val="24"/>
        </w:rPr>
        <w:t xml:space="preserve"> on employment patterns in local industries at the district level is, for Bilaspur, not available in the published literature located for this chapter. The nearest comparable district-level evidence comes from Gwalior district, where small-scale enterprises were found to employ approximately 38,494 persons as against approximately 3,318 persons in large and medium industries (</w:t>
      </w:r>
      <w:proofErr w:type="spellStart"/>
      <w:r w:rsidRPr="00732475">
        <w:rPr>
          <w:sz w:val="24"/>
          <w:szCs w:val="24"/>
        </w:rPr>
        <w:t>Venkateshwarlu</w:t>
      </w:r>
      <w:proofErr w:type="spellEnd"/>
      <w:r w:rsidRPr="00732475">
        <w:rPr>
          <w:sz w:val="24"/>
          <w:szCs w:val="24"/>
        </w:rPr>
        <w:t>, 2026)</w:t>
      </w:r>
      <w:r w:rsidRPr="00732475">
        <w:rPr>
          <w:vanish/>
          <w:sz w:val="24"/>
          <w:szCs w:val="24"/>
        </w:rPr>
        <w:t>https://jenni.ai/citation?d=z%3A7Vg9byTHEV3Zhq3QcGjAdgMORBrLvf3gpxOD4u7dEb7lEty9O9hZ70zPTB97usfdPdydCwTa%2FgmOnDpz5sAJM%2F8Lp8KlSqVIiV71zH4cRQmCMgEMyJ2dqal69apeVZN%2FvWv9ODFWplL%2FTPylNF5UH%2F53pL0VhRValNZlsmBcx0zquHTeSq5YLG6EMkUutGfcChbZMgr3rbwR1jGTMCtSaTTuichok8uIpdYsfNYWeaFMFV5NEcByD7t2iODgn0vN50psh%2BiwWSYdc76MKyaWPJdaOOYzwQruvbCaAsJuDZmg1NG%2BDbjU7NmCK2ksiyU9j3ybjXmcVZxdWh4Ll7XZQpITlpiodEazsYysabNpzpWqMY9FLMucgTFhCysdkO2Mp%2BOR270fO1K4AjuUjsBDriqHtGAhI%2B5DRtyvEGXGecd63fbJ8WHgkl4VCAfXrNTSuzZuJ0pEXuoUCF05B3naU6T7XMy5E224N2WaOSXTzKuKzUWG0EwJHpOHFQXguYyQsmPnOjYW77188wZFqbP9ODMFVx16tkoL9Yfxhsy21Mg0%2BKQSTVS8bX0Ka7bTPzzo9A5ZBvR4vaHqmXFFafnXrXv9g87JwcnGvI2GzYP3CAhZhtSp5XKuy4RHHkkTJdRQwt7ICGSDpRvppQBri0yivRxVUFgmQBpxTxWwzBumTIQ03oo4WOw5fBPrKgrXabJ8d%2FvPULoVUoVwsC1gC2cZtwgpLPlh8wrkkixkIvF11QZEmRdLDzRAFUEIEAmunDcaxTORcA551LwLDX0KOERiDjQYS5lQb27DRN3XTVjLLBBRwNtS5sgQZR8ct%2FdP9gsAMNANKgfi%2Bt3ewbvbf%2FQOO2y0USfwKW5TatWY5XWbb4hA9%2BVoC%2FpUkDBkVYG7Bdv5ZNAe9I6bALttlqHfQs%2BtOgKNGWMgaK5RGUQnsVCwRv0rs1VDBqbXQwQXrgJ%2FeWcGiaKkYcZsYLUxE6yXUQnoQOSoLERoSAJMUQW2adr5pN%2Ft1oICVkSBl3mJjpCpRr0iKApuVn2xwWFKX5QYflSbZWGsZwVGZ5Bfre%2BgAgd4lOIGRig34sXUbZmY4NawSZTRl0tr4hLXO5Ph5HIXXpBioBejKwehHvMSDurPlKaqQWvppmDI64ZAIKo3qHoOTKuGQ3J5ITz8wQS91YZe7LXw7EY6OZdK%2BmrVaw9N0s6ViOogN9BMiAczpFUn44ISv0Eca2qann33t7vjdhe8Y5jiLa61KdEMcVwrl6p%2FtVofzTSo2JkBoxxEEEYyIenOlXRZAAOW94%2BYFovtwKGuUL81zrEEia%2BnHMah8QCLcEDTax9gzAY0HTalibCQ8Ub29xYHiMxloABuNtMuQRJx2GaKk%2FAIJ8Tk99B2pmYMJUmhc2o7RO1DX9dZHXb3vU3DUMDVOF0vCLSgTvdQyRxuuXYYgniWWA6IaJkSTAqdkarqvXxv%2B7xf%2FbpJE%2FKtU5r5aQo%2Bwwpab0UIJBcWgwczBCyya1Fte8TYJdk%2BuDFhArD1tqoFKbGrw6LHCE%2BFF%2FFW47qyIAk1h4CN8pgJ96mKNHEo4fvNCfGBCjjuxAtjr%2B9aP884FiGN38dzzOM55vEc83iOeTzHPJ5jHs8xj%2BeYH8g5RvGIRqaIh6SMfrd%2FuNft56RoDBVhz3Vi8C%2BblJfYg9bdKpkXmNFP8WNs3O10%2B8SOEsvjPwttYsN2zkZXF2xUWlMIrtnEoqDybUgiILkoI%2BxOi051%2BIiyXbWeHvCPfw%2F9KNY8F%2FhMEox2VelXQl%2BTerMFZlOJBkcp%2BDi2RolWknF3GSefRzJ2d62fRLGRi163c9A%2F7j15GwB1esdHvf7R4AA9PNe3%2BO30LdYxfAD19euj3qB7eHRyfDLAown%2F4g0MypqNNw0be%2F1uXpRBMytCPgggl7%2F77nmmOGn4qqDErkNllZjh6wewFyb5Ixpk%2B7aAyFQFWxVJFP3j6gwq8S0UMcF5hkT%2FGsdPV99tKvB6dDG7Gl1ejS5GL6%2FOT1%2BwZ1eT17Pn7PRiyM4vhi%2Bns3B3OHo1ejG5HMMat9l09GJ0NmPDc3p8NpuyyVM2Ph0%2B%2F9Mpu7w6HY6mzxPMRKzYv9%2B1fppgA6EtgGsuY74fSDDPBVfo3WkkCZgTWNcqrk3mg8NgYxsbjOmE9jMmMp4ms95%2BF7wHKn%2F9TJk5OrOxpJYeFZgmuTTKpJUIk%2FLLP%2FxnPv601WplYHMrTjw47B7Ufn7VOKA6WSxvqscYp8Y0yPtrOfTrHKYmHMQfzKHfrT3%2FdtRsMYyv%2BlLQUITEgfVpvZjrrHrdXs3N8qP1QF6%2FHMynJGs6qTXH2VV6%2F%2F7fZw%2Blh2VbA13%2B8n0%2F2zi%2BT26Dmv37Nk1x9o%2Ba4uw0zzchsUKH7%2F9RgI0j%2BSqPf%2F3i%2F7cPlWnQa%2FL4DXkMlQ1OLw0WKYbXGkJMWvkwKq1afpR5X7jfP3kCcXeMTZ98g8Cv6S%2ByV3RgNLr1FQ%3D%3D</w:t>
      </w:r>
      <w:r w:rsidRPr="00732475">
        <w:rPr>
          <w:sz w:val="24"/>
          <w:szCs w:val="24"/>
        </w:rPr>
        <w:t>, and from district-wise analyses in Uttar Pradesh that document inter-district imbalances using industrial concentration, productivity, employability, and infrastructure indicators (Goyal et al., 2025)</w:t>
      </w:r>
      <w:r w:rsidRPr="00732475">
        <w:rPr>
          <w:vanish/>
          <w:sz w:val="24"/>
          <w:szCs w:val="24"/>
        </w:rPr>
        <w:t>https://jenni.ai/citation?d=z%3A7VZNcxtFEFVIIFy5cpoCipMs7cqy4%2BQCDk5SSXCRwg45t2Z6d8eandnMzOojpyTFn%2FKPgltOFFW82ZWDDE7BLRe7XLak7Y%2FX771u%2B8354GbhvC61vc0vWxd5ffPtaaWDCLFVa8ErqrXlIGLFQukQvZZxZ6kD3vGCjWtqtlGQVUigmTY6roUrxPHJ8YMgSHoXgngeI3nxzJPiUA3FKUqRJbMOaIPvGQVWwlkRWDqryK%2BFokhCOmNYRjyjKAq9SACKgn1q2DhtI7KtiLrmoSBj3FLbUmAYkVLrhjzFlNRaxR7grErPgU1b1aZByIjGu9IzIKYBDJUXiC8mDaMO7YaLBZmWIsgoXOvFnNciNak5ov697bIYQwJlAuDsMHVRrQQYkDMUXDfGrTdcATk6a1t4Qi6CWp%2FISR8tOMREbgcBfKO%2BlhSdD6Ji0whJTRc9c7Hq5AmSTJ%2F8sqULIbZQUQ9BY4CljhW4Y5LV%2B1lH4v661%2BVVIgoV0bRAEjoOuwYNNeyhEs%2FhBye0AjpdQK0LtoSuZ2QIw%2FeMYvAFogAi6LLC86RO44yW6%2FSybk3HkCBo2KkMPJoXqX3t0mh9MTzqGJGmDUnRrZlK75ax6lXq4cFQzpdk9SvkwSSut05NmBcGS%2F06seJGlCQQyGKIldj0aM%2FLoXCzsxQMEYYCCldOOePKjV5J34Ql5bpkyYS4d53nijEtOlKD8RPBgHDZg1v4QR08lLRKVu6sBoeN1NL5%2Bfngi4pmCIQG11t5vZXXW%2FmRt9KQBIdYiyO8KyfZZG8nz2u0jRiD%2FWNbuPPBpyW1AObDa6NhdxkfdmKpbJQfsA6h5VscdTS8mj62GNB2ZKPpE9g3%2FX4INY5bEzVQSN0YbdPu%2FQzdycuqWDjT1nzbpLZez9pkhF%2FPB58oC8%2Fjd1HgNpg1P4KbDZeY2fKhcXNS3hkeXBXZNpH6yPkxWXcmnrY1%2BQ%2FFq8NXULELrxAeKVQfrF0%2BIR2WFzjqo9aXODbb9YuKwjNVvJNahfPBLamcXok8G%2B3u350ejPVZUftRYnq0yO7obDray%2FfzAzAzs6%2FxM9g3erJ3MNmZ5PtZ5RoGgbyav5hO88ne3f39fB9BP9G7s474TrezTrfszs4kq%2BDjsqWSZ5gcBwcCSH7uzWqnirEJ98bj5XI56jHARePOymGcCoyn4w7JqFFFGdpZXDdp7Dn5qKXhU7y9AVnZFU%2Fhq%2B2POeIqrhFrJPyt7q9%2FcK2Ng%2Bi5O6LYqxe4%2FaH%2FdOOU46N%2FXPWTS1c91NhsOPXSRb8H6x9tToB4kf40HG6uexFdo2V4ez74rFAurSDQzLSiSaeeO3EyLcGJ1AlO4EKzUX3IbJJ1MauvH8B%2FrkaZoehfcurUH5iHsCwyEV%2Bc5rsHd6d9zrePsWhkN%2FFa9pP0zbYG5CBxZf747vc%2FvxrgqwK7WwjUJMt6nKsv32PoKm3D%2BNdoeZdS%2F6gLvnqwvI9YfXNYogDWr%2FXpOKPufZ1uDI7835RsJtvLDq5KugwLcuBipXabuX7b3f3%2BirnyPNtwO3yElU2F%2Fg8UlZz3uWzh2uzCtdihEa7t%2BL%2FWaJ7%2By%2FgFloZTb%2FwF</w:t>
      </w:r>
      <w:r w:rsidRPr="00732475">
        <w:rPr>
          <w:sz w:val="24"/>
          <w:szCs w:val="24"/>
        </w:rPr>
        <w:t>. On problems faced by industrial entrepreneurs, the nearest evidence is again state-level or from comparable states: the Gujarat study's identification of a credit gap, a scaling bottleneck, a liquidity crisis driven by delayed payments and compliance costs, and a digital divide (Jani &amp; D, 2026)</w:t>
      </w:r>
      <w:r w:rsidRPr="00732475">
        <w:rPr>
          <w:vanish/>
          <w:sz w:val="24"/>
          <w:szCs w:val="24"/>
        </w:rPr>
        <w:t>https://jenni.ai/citation?d=z%3A7Vc9cxxFED0DNlAkxCRMyVWUXSWd704nW3YAZUv%2BtkClEzhlbqZ3d3S7M%2BuZWUlLZENOQkTIHyBXxk%2BAhJjiNzgj4fXs6gPbkSMCVel0q92emdfv9etevTgavJs5b3Jj36dnjYvUXvpxtzBBSCvLNuCCDmVlLAURCxJVU0aTSUWRtFCFLEuyOZ4pZzPvbDQ2F1tGebcsZhWeLmMfLbZIm6YSd20kX3sTsODK1mzrbrgqjBX3mz3pZUSoCFFGEops9LIU0YmHVhv59%2FOfAwJ1E6I3uO%2BaWDdxKDYp1AbxUng3x0PB66j2ZKlJgQpoG0%2FLCXogFZ0XyEg1HjGxbEXuZV2XDPrAxAIbFSYvROV8lKWJrQAsrK6ljwZ7SY8lHAjQvGNdSF%2BBiwZPcRpnGukwmpJO0FIYil2EegokvSrSASU%2BEQwL5U23dEl5UBRFLuslcVCQB9PM4kpjDSI9VRJn0qEqGw3iQXUlIBsYFnNpF0gA7JXO5sFo5mMpYFdOa%2B5ihESkFkuALKMAO%2FvIPYjA8ojM%2BCp0%2B4FyG4DHWV5oLNivkm4rwXyHQ7EKTzmhx9RiIZTBeSI0OQogdrsfFJx8LyjjpZKVw0%2FmJfho1KkeqAM%2BSLkANC5DkjkohkQt7lVQRVqFXJhU5hoMBqzlSE2lbIGolm2Vckn4IU9OK5w4iXnTkg%2BikPuoJk9QUYOV0jxrDGjGAXw4MrnXeGzuIXgPSsMJ0B7f%2B4lJnO6ph%2BKscPPgStQ%2BdFaFdaXLWyhqNXmRl27OJQfoxESBZSBm9VFxITa6FaG1OIPZxJ1UjXySjJIrveFdggKSBASSYTljhc4icm6cRGY4QVaHPOsItdiqWgTDlGWGbXnKHliv6MD5BdzrIBX81dductqrxipJMojC1J3IT53XQYyHmwfS4%2BTqVqplgtkdyhP1T7jAx%2FY1mzx9XK19gQG9JoV9EwS57wxT%2Bl%2Bp6RCJDsVkuNHZ4L6su6O0CTAfszCneEDUYVcStgdcj45lsELMwW06DV2AWxU3mOPC6W3SG0yiABHYop4cK5zWsoWg1Opw5xTXxgmJHRLEsyBcflIjWS5d5FPKg57%2FiN8SdC2DZvhcdv1yh%2FbR7rSYqYJ0g8rcSox0nUPg6v5sF6KyV4FgOvxat7LCqtxAEsnydse7LDOKJTou0Dr1qLQZs46eiR6FmLSGLZc65zLybtI6DpQq1RSQ526fvGXzgFhLGZrMUKwNn5wYZCMZ5Ja4zUYHC7wFqrHptu%2FUPkN2MprEJcw4byJoUYuU%2FxLMh8pXMhRoQNxRKApTcWPhTu%2Fm6IVpzyB0g8p3r5l7qLl%2BjwYfF3LOnKh4PqHOJ9T5hDqfUOcT6nxC%2FS8mFPZi2KQ3sSKfjCbXV0aTCjXItUz%2Boc3c0eBiLptYOB%2BelzACVL6HD6p3NBxPyaBz0DvsSlTa5w%2FZOzYdiqRmyrCNwJx45Brcx3jJMKnwLxt1KqcBhmmYE%2BPJ9l3ZVHSxPgHwxIF0548GF0yNoB2JgXg0eAdb%2BhC3cedCUaL38dWHJa%2FyBhQB6veI0hYGxXeWYciWrX4krYH4sPbiAQrfisdNhary6DqD18PlZh%2B7uTMczh7cfiC%2BHHaxWSHDts5eKqPD0eA9pZ0J49FwbW00HV8zYY%2Bq0dp07Tr8NbfP8TvYF2aytr66cn08uVm4mkAEHS6e3hhP1qer%2BFlD0Ffy5V7iMkmx10uxMrqZh2Ye25qRLdKsLGkXf14AxeSyx%2BgwZ28TCrdsEVsqTG99p91wjY0DjO4MZQXHafSdReju9qqt3xaz1ENRfRunrx1QubPwVqiOu9nJ%2BJlxi8uiq40KPxwNLmXacWPCwXOj5SRx6WYu1XYqA5QZrECl7kLmk1GKObx8t%2B94MHd3SRBRdca%2Fl%2FxBiM92x6vrN6fdms%2BS%2F2wfj%2Bri2P6wTYzg0tVcTpQ6%2Fj9f%2FP7nL98OBoMCRJ5BoCejUYfz8JMTDGmnszDeJrVxD%2FPynd7Ey2dqPJ1wWykWAA7oUpuO11e7NVfvdK8cYta9UW2TT032eFyfbnSc3dFPH%2F31huzG0z67vdPD3iaZ1Q7YqzE97umNHveV%2Fvkpf5DljBYnXfMY9q%2BDP357A%2BzV1XEvyqe8Y%2FcWwJtuO7w0pve5HoJmU3yA183y8HIRYx1uXbsGJw6dz6%2B9wY0LntTfYADDNxf%2BBQ%3D%3D</w:t>
      </w:r>
      <w:r w:rsidRPr="00732475">
        <w:rPr>
          <w:sz w:val="24"/>
          <w:szCs w:val="24"/>
        </w:rPr>
        <w:t xml:space="preserve"> provides a set of candidate constraints that the present study can test in Bilaspur, but it cannot be assumed that Gujarati findings transfer. On district-level implementation of MSME support policies, the available evidence is national or state-level , for example, the finding that only 6 per cent of outstanding loans in India are directed toward MSMEs (Das &amp; Das, 2025)</w:t>
      </w:r>
      <w:r w:rsidRPr="00732475">
        <w:rPr>
          <w:vanish/>
          <w:sz w:val="24"/>
          <w:szCs w:val="24"/>
        </w:rPr>
        <w:t>https://jenni.ai/citation?d=z%3ArVdNbCRHFR4vuxHigoRyACRCSWGRVxp7588z6xXR2l5vvGZxWGxr95IDNd3V07Wuruqtqh7P5LQJihASgjNc4ZwTByxxQHCFQ8SBG4JcQ3IzFwuJ71X1jMeJQWw2lm3NdFe%2Fn%2B9973uv3z5pXBspk3Bv7Elj6UnJR%2BKNqhgKm7R73cxYOZL6alGm2X05yhX%2BvMM5GR6RRrufnDSupMOhmZw0rma5oANnd8664SdVIvNnG187%2FcPP31z%2BV%2BJNebYx%2BNtvf%2FDhu98UxzL1%2BdnGvaWd915%2B6x8Lfpee0%2BB6Fn7mBq%2Fg1ukfX8Dg7Y8R0M57n1%2BE36nCl7nBL%2Fz1S6%2BVv34Bg6%2F9u%2FwVbMwNXnuFMH0Bg3d%2BTCne%2F%2FxS3viEwYDoyy9gcPPBu0jynzOD27%2F5fwxudH76J%2Fz8%2BTKDW%2B9%2FCIv78whfCixaNCieVsaL6dW%2F3zVFqUQhtOd2ykprRpYXrslcleSMO%2BZzwfYO9u5ts83EM5OxTqvVZ1yn4c6h5alg%2ByIRcsyHSji2LV1iKu2lHrGDqfOiYMuH%2B2L74EaTCZ1znQiWWJFKz3iSCOfkUCrppwztGBw5tvxIaql4E646nRur7LH0eX0rMdpbOayC%2Bd7adeYNfj1XTExKYz0CR1jSslJYGCyCO%2BkY%2FCBDiXPkZlenkn%2Fw7Be4DoOmkAlzntdxLO892t3fvsseG6vSOsG7eFggPGDHZYirh7jum2MxFrY5yyfJuVJCj4AC3DvpfJMdU%2BxcIwAvC%2B5FOjs84iWh%2BcE7J53WSmeNIS2loDlNZnHWyiSkiASmMXWEy2YhIumRNcfPEeohapVJDTgIAyQNF1xq71jGEwQ1rL0wbnGwsgDRsnwmivEAjgurgzAGG0XJrXQwtQpAI6ZNZrSasv51Ss1UHqjiMvJQhutoPJVWJGTRm2Nu0%2BgWEAZz4TLr9Ve71%2BGO3c0RcuBaDyZx4QA2c%2FbAWMGfK3kwgPCGhUAKsCBigciIHBNgYIehOsgTSdENy48BP8xFxBywokgMSjvH4Lzg3DkDbMlEKPmOMWl84EDYsQTR2SGfsOWdg8MbIVklAzeXH1QFB4U6rfYAoaKTzEjLtygA1MAJNuTWSrApEBv3HcwJtsX1EWEcUGfL%2B1u7N1iObpWzZkYcgUdV4itL1lyS40YMKcXco545R6FU3BM0C40fmhZezeVtu8o2U3wLQKhpk40MWkGTa1YaJRMJX0oeCbbJPVgs7TDnlm3hH4cJWZDhguN%2B5F2BmjInVLZiBUHjA%2BMK6NGY4qtdg6zUAQH%2FkAnuFyZ0St3%2FnxKP9NjYo5PGV3I%2BJM4nfnqtCIRwvkqnTIy5qlC2KHSLqkHmqctQzJJ7or4jxPdkYs3KAUikwpE9BFYVwAgnSlAHlpZDSjcCEUA5qdOKOhqAS51ZPqsKTuLupnO8aIKXSRVoh8Qokge8sFUZPNQf94S3BqWL4gD8D3NrqhFqxVLhuVQoOUcxphAeClTqMQhABYHwghZmGj8DsgwQRilpBg%2BOk3J7KzQ4mwHSQEeqEIEYmYdwBbeghkxJSTOq79AAHFMS8JUGF2p6LbTFXF0imRdQmmsS6YOD%2BbEAQJRLoqSGaEMzF6Pm1sukUtxCX3hhgjaqWKVKuyOIJ7Ueah16xYpMQWYC8Wu4CX7nqog6ZUSHUe1EkH7NsKKbCS9De6CnBRg1awj0CO6Tw4InKKzAvKSeQ8TQIydSqH2OMgTDgbS1nfNKUJ4FdDeMGyWaxA1JuyZO88gBIoCSTysJvk9X2cPFajGXm2NiLj1M5HSIKhxALSqP22j14FoLjygt1luAURpId1AUMxO3CypG2oYpG2JPDUQCSNecyDnEhrqAQhY8ldTqBB66SVCXBKItzoX6ufk%2BzQqgjtLE%2FrzIlsgBa%2BA32PkvfUI1cVV4kGKn7pp1Jqn3ODASUdXtEOQp6NZ86JNokgYH9k9kUQ9RIHSECscmUGaE3kI1UPh0jFJjWUKE8yFPdfOCBJM2CiISIQulo8kosowkD2JKl4M58kLzTCS5NmScLNdpAB%2BdYlAp8HgF6BV1PhGQqEwGa79FfaMLDE1TgEJpfDEhBaV%2BB1%2FnGvkJ0J5WPHY4kK%2BncMy3RiiGeS6gDuAjxUCtIWkRoViSYkbkLqxetHZRpFUEO4jI7PlIVZJKksFVFd2JdBsyO4Kg9FdatwqyhtPC7urM0Gsax2Q31j0DbiV8vo4%2FY9P26qAjAtpXhJdeiclg9wLdvmsqfFHk7l69y8VwXp9vO7uhWNnYqKoQXy7nnr83fzGUtBjvcygW9mxIm3X%2BIa589We5AqDh4y%2FVPH9E%2BQ7t45oXdD7LeIG2SLYhASM5Flpsc%2BmmKdG68b%2FO5YeYU0dYcuLRDFryMM1OE5niJfRakhrp263Vbqc3WL8pn4hMrrYH%2FfU%2BJsBQP8N%2Fp9%2BWnXavv9Jrd28pdLTeDEjvpr7db7db%2FXZ3fa2%2FPhjc6rW6%2FW5OJ9Cck6PHvV5r0O%2BstXttmPk%2BP30SEA4FeoICra20OivtAZLXowrJD4UuymqopMNWGOu1FLJSBHldATdy1dBPS0r1KIi1Eof4uoQ6CZM9AOEXL2NiYW3AWZVQm2xN79JLwxJmEFhPypJirzty4WqjLv2b9%2BKwrpcjthM1YMa02bzFTjTTEQS7OG9v44KLqhSmXD17wxKV4cUJ3PnRSeOlDCIIhiC4oUx5J6RqDmi9U%2BwgdDlmGQagSuORYacVzkxenVOwWbMRM%2FsiIQXOZ4co2HovPvPt4F3P2Rt3xuhsG8qDwoZ9Dm9VVpzd%2BXj59PeNRiMH2AsRpHgpi3FOvn6xDRbD%2BFRqMQRzH5MXOF6aWrcfztj6DI0jemeDBMVEeq31bnT8yo4yQwRdnwzOS0hzIUn9prMEPnr%2FjY1LEuj2W2vRzjdqA0Q0rGJh1dvDYjMKe%2B1nKU%2B7hvrVrVrWmgsGQ6BonPqdNWbVGdyKeU%2BWd7U24%2FOFk%2FyY%2BVvjJQX66Hd%2F%2BeEl%2BQGoGqfrsyiCvYtqdh5WSq30xaSyavKt3PvS3b55E4qwauzo5mWqcERLxyN66zR66T8%3D</w:t>
      </w:r>
      <w:r w:rsidRPr="00732475">
        <w:rPr>
          <w:sz w:val="24"/>
          <w:szCs w:val="24"/>
        </w:rPr>
        <w:t xml:space="preserve"> and the documented awareness deficits across Punjab, Gujarat, and national samples (Kamboj, 2018; Singh, 2016)</w:t>
      </w:r>
      <w:r w:rsidRPr="00732475">
        <w:rPr>
          <w:vanish/>
          <w:sz w:val="24"/>
          <w:szCs w:val="24"/>
        </w:rPr>
        <w:t>https://jenni.ai/citation?d=z%3A7VdLjBxHGR7j4CDEAUQOAYFVgthypH3MY2d3xpJlr%2Ffldbxm41nFHLjUdP89XbPdVe2q6pltnzagKBIXJJQLZzjnzN4QQnAAzrmSXANCSI44LAe%2Bqu552KwFIQuHyPvsqf7%2Fv77%2FWV%2F98KR2MVJaDIR8mR7lylJx8YO93t6WYUKyXRkKzmI%2BIkYp6QGFjBvGWVhInoqAGQqs0kxFjAIlVVowNSLNCuIaYjBhWZbwwqkEOg8ET5hWCTnTmVYjEQo5YAmHYdjPElWkJC1TWaa0zaWwgqAqQ8iHubEa%2BsJwK5R0W%2Bpcwx7XxM0SO4iFmcDBE2cpH%2BIRqKDWzyuUgcrxufjo%2BGcQVoFQiyVuuBLSiBKVOQDOGjFj87BgIsSCiByQQyrYwPknPUoTxIjJBF%2FgxEbVR0vGGmZjEprxMRBKMniTKnjrY7vEtgEIAizLdaYMOXDWu%2BB2XWCGIxx%2BtVGvM00mU9IhMSzSKp04VwYIQvu5HPI%2Bu7aeamEN1wvsLk%2BAJHaP9%2FIwFlzyBbaP2GHdY9xTMaL5Ohu7NElLeiRojPyOhY09spiSzNlG3PPA5hrvHuVwDNGXXGiaj5JG8HgCCRtzW6ITFsUQle66JLFc%2BlAw3lc5ogcNl75pFEdcJLwPn00exK52AuyI%2BhnkXHPgwwsvOllPhDzEhgHPOOJQQK1vBKBUUmSDJcZF6ioWRTgttkhILn0hmtyXGbPKuYsUREKniG%2BZGGTOpEohFlEuA%2Bc0tJ3LObAmroxzBJEiiCMpkpzvivWJhUoS6xc%2BhHPVAofGBD38r172uTxEkShXPK6Gya%2FOysVXhMP1THFNIgbNKNcQKQtprn5ncUefuXeaBnBgKRwrfXhS%2B1rM%2B0gqD%2ByLVn%2FR6i9a%2FfPY6gkPAlimcJNbGjTrzfZio566FuFCkt6VkTqpfXHAcxsrbY4TkSK2dhu%2FSof1pXqdhDE5fYWssAkdLT8AOq6Rrbsq1xIhxb49dBWeeoEgwGZX2R4qbwDA0kYjleQpvZzMNaV5%2B6T2hRDDhPA%2FijBUkiJ6g6d9NQTmEcnBJlEmDnno5kYtirnZD6MngQjNSe2lUJi%2BPMZfI98WzWa7sdhorzWClA%2BGze7qylqr0WysxCojgKOjw4ezReh8jz8Zen98OIbNeqOzWG8tNrsxOgdVN6A%2ByTTL%2B5g5CHIZnQse69E3Dnbvsqn7%2B04m8HPJDFCHtsicO4dcWxEkdICPF%2FCOVPQGBtn8MlnUUgHZBDVM4e1iww2omtUUEcogoPAhprMpV6uw39uZVVVvbgaVRbt%2B1ri5ztZZzzfqbFY88DURWZWJwPzopHYpClWKOgCYvgh50zuqnk6nIQzCJCxF%2Bs16GYzvblUz1Cyw8pGQ3qBEte37jSAfHTRane5KqXPVnyyyksf4dbLVZpuzSiYTKE2nN%2F%2Fyt3VWq9ViBHcOQdis10ucR9%2BcYvCW5mH8i2slBHUHEwvtfaZrrVUvoyuZfa0ihNTlt3Rkpd5tlRtf3klUH6ArSb95hkMjFSpRg2LqwG%2BavzrDgdZqvV3a%2BXZlwJWZTsszbtY6%2F016UORlem7nBu1tkJ2ZQQ90PfDnIQZb6VVzrVP6fXRtV0o1KlFMMqOmR%2BUZCfrzx9%2B6dYZ%2FCFQVpysTFN7erjtwpLcP%2BDNYoWudLwW5To6y2Nrs%2BvKyK%2Bt56WE5a5aUHiyroVlGR9HRUhZnN6s3N6wYXs1g8EbVaFdVdsMdbli08ZX27SvtzRurnbX6%2FOcsjA4dEXqLtEtzzc3BRKGnlUbTD525%2B3naJ42qr25GL6VQuiMGcYJfizK7ILyGq5J33VTr99URhlQEByBwevPv71z%2B5ZsfvxMmFNnTWwvvPf5w5%2F1XMFuz01sbv43cF41FaOPTW2%2F%2B4w%2F4%2BuPctl%2F%2FlAY3y1fnZ3Br%2BxmE1z759U9%2B8BkMbl86Z5e3f%2Ff%2BK48%2FvHN%2BCHfePWeDd56O4b0f38h%2B%2FsGX5w1Wl%2B0LT%2FaUsYy5BtOZFobMR8fvrXQrTsA6bbAXPaKCQqyPcVQwqdDTnl9BhssJD0LTj2MBViVxVCWFpy4TKyA34A5ze4ChOH42sdJwFGNlYqikezGcBAd0hMqRp4qJOyOaMnfw5CD%2BYB3EcS5SmJf9gB7HAw2ULjzffB7YJTadEkyNQUkAydFRDrIEiURpz9xDGmjwwZiHDA8wPM%2BywUAd6XGcutJNFPxiiRta3vcpLO%2BS496eioLTkckTsDmTDwbOSU9mSyLlr0CcQbBw9p6maTNK5hQwU5MQTFBiGjsblDrGN2OgJQnz9M1NeoTGE9olVt3EvnoWTWs8S9MuPpemNRslURj3eg%2Fus60EdyIN9hpMWNq%2Fo1%2FUA8q4ZF%2FRBm4QGNhnkK9LQaiEbbj9Wt1lY7RcanZarbWVzlOsrNFury6266udkpW1G90uGFiri%2FODJA4gOLobmnans7rWrjfqzRa%2BG81mqz1P26ZanrZ98gxtW12sN%2FDzH9C2Vx9s3fs%2B2wF3z9i1%2B%2BTq392SzOvnwdpevXImbbtU0baHFRPyF4w9EWi1wHpIf7JQXsdQA3m62BOPcZPYmuvJyS38Og7hXCNeXhx5SRKwYzKfhcF9eorQ6E4O9O%2FsawGGQGzrUe7uX076Lajhosg2eCYQowk5%2BOvvf%2FocclBiHM52%2Bf%2Fw0Hq3s1bqvOYzUV4K0eBTQbfZrgwSxAUlMPHjFzf%2FdG4s9H%2BUnm7FJ6%2FCjwMK4gW2odU4xCXWDZ8FtgnqgtRM4jF1bdw4PjtFFYbLczvPc9ReYSylZo64veaImwFzw3zwLO2sGTFPti78Ew%3D%3D</w:t>
      </w:r>
      <w:r w:rsidRPr="00732475">
        <w:rPr>
          <w:sz w:val="24"/>
          <w:szCs w:val="24"/>
        </w:rPr>
        <w:t xml:space="preserve"> , and the present study's contribution is precisely to generate district-level evidence on this question.</w:t>
      </w:r>
    </w:p>
    <w:p w14:paraId="27262A4C" w14:textId="77777777" w:rsidR="009B2C67" w:rsidRPr="00732475" w:rsidRDefault="009B2C67" w:rsidP="009B2C67">
      <w:pPr>
        <w:spacing w:line="360" w:lineRule="auto"/>
        <w:jc w:val="both"/>
        <w:rPr>
          <w:sz w:val="24"/>
          <w:szCs w:val="24"/>
        </w:rPr>
      </w:pPr>
    </w:p>
    <w:p w14:paraId="7E315DA7" w14:textId="77777777" w:rsidR="009B2C67" w:rsidRPr="00732475" w:rsidRDefault="009B2C67" w:rsidP="009B2C67">
      <w:pPr>
        <w:pStyle w:val="Heading3"/>
        <w:spacing w:line="360" w:lineRule="auto"/>
        <w:jc w:val="both"/>
        <w:rPr>
          <w:b/>
          <w:color w:val="auto"/>
          <w:sz w:val="28"/>
          <w:szCs w:val="28"/>
        </w:rPr>
      </w:pPr>
      <w:bookmarkStart w:id="88" w:name="_Toc243300780"/>
      <w:bookmarkStart w:id="89" w:name="_Toc243407957"/>
      <w:r w:rsidRPr="00732475">
        <w:rPr>
          <w:b/>
          <w:color w:val="auto"/>
          <w:sz w:val="28"/>
          <w:szCs w:val="28"/>
        </w:rPr>
        <w:t>2.3.7 Critical Assessment of Indian Literature</w:t>
      </w:r>
      <w:bookmarkEnd w:id="88"/>
      <w:bookmarkEnd w:id="89"/>
    </w:p>
    <w:p w14:paraId="46E2CAC6" w14:textId="77777777" w:rsidR="009B2C67" w:rsidRPr="00732475" w:rsidRDefault="009B2C67" w:rsidP="009B2C67">
      <w:pPr>
        <w:spacing w:line="360" w:lineRule="auto"/>
        <w:jc w:val="both"/>
        <w:rPr>
          <w:sz w:val="24"/>
          <w:szCs w:val="24"/>
        </w:rPr>
      </w:pPr>
      <w:r w:rsidRPr="00732475">
        <w:rPr>
          <w:sz w:val="24"/>
          <w:szCs w:val="24"/>
        </w:rPr>
        <w:t>Comparing across the reviewed Indian studies, several patterns emerge. First, there is broad agreement on the sector's aggregate significance: multiple studies independently establish that MSMEs are the second-largest employer after agriculture, that unregistered enterprises generate the overwhelming majority of employment, and that the sector contributes a substantial share of manufacturing output and exports (Das &amp; Das, 2025; Mehrotra &amp; Giri, 2023; Rajeevan et al., 2015)</w:t>
      </w:r>
      <w:r w:rsidRPr="00732475">
        <w:rPr>
          <w:vanish/>
          <w:sz w:val="24"/>
          <w:szCs w:val="24"/>
        </w:rPr>
        <w:t>https://jenni.ai/citation?d=z%3A7VpdjBzZVR57dxNYkAiQBycSm6uQdcbZ6Z6q%2Fm%2Bb1Xr%2BMh684%2FVOz9oCrRDVVbe7rqe6qlw%2FM9P7gtkIISQgDzygRICQwnOQEBJrCaSwSDwgeEh4iOAhAr8CCTw4LxaI75x7q7ra0xN7M06USDuSd6urbp177rnn7%2FvqfuH%2B0nOjKFFjFX5U3s2jTE6ff2%2FflyLOkzhKpYhGIvNVKtIs96YCF1kk5LEzUaHEAymSKOBBu8pNohUxmDhBIJzQE7vSU%2FlEbIWZTOJEpTIVy7uD3a30klCh2Ak95YRCulEYTaYQeuQkXirkJA6i6USGmRjLUCZOpqKwLnYymnkU5ZCb%2BU5mVJJuFiUiTqJD5UF85WUoGUonCaaiY4mJCgKIEbGMYiib%2BUmUj33R6JRP8EqhJCYLBX5NUlrVQn1WRBw4rl41LYh0C%2BUxz%2BqME%2BXmQZYnsi4GtDxPrMEivF7hyjDNWbC208B1oBCe5WmWKLLQ51XohK5yAvEr0F%2FY%2FV631utdEr7jiQTiEk96wm7Y9W4L60lIIlRLoqPMJ7NW9MWvipXqYt%2FnVdOe7fsqOZNaDcuya1bjkkj96AgKOcKTbkAuwbPKQqM5C67M7ZrvpMJxfSUP8f5QZjB5ZR0kA9ud4JdRboEKnZrVvSRIDkwzCiCX9pIdVsJfk9zFNmA8Hka0nwqqSNIEM5o55t2QjFS6uhOkEV49lLgonE6KPEzkWKXQFkIqblO4hxSTKCEfg9SeNdsio9XMGnC09alwo0mcZyoc89MN%2FGIfXwvDHIpva3vskdjljbXtPQ4dGqn9zpgSsnkdK0JlbNdUShoGleklGDI5dVMKgYj1zBiKlFYRTJQKX419rIBXw6OwtLlBdbF1iLmcEW0fjVAwyViHSanXLMyPFOYfB9EQiyvuQQG737dXFq%2BJ14O5aE5Y%2FEjCPef9vJInvKMoObi%2F9HO%2BM8T2O272YS77MJd9mMs%2BzGU%2FhrkMUenKNJXeJiw2bliNds1uTDBP5sA3k51wFN1femHs5JkfJem9AA6BhPd5%2FENcWfVGQ6o0zeWFCzJTWSCztZSUH0TsdQNXydCVo8MoyCfypwISm6hhjndTdITnvdCZSPx%2FNEJyDKb%2BnnNHykMnhLvARMMbdY9S5dLJkeNBHsS%2BnOqBcrcudk8dqyDVSeWBQ15IYgdm6Ah2uumNHrrKS7FG14vUoW3V2%2B1mf9VJ0%2FqhbYeNVtxo9zyVDsN7%2BG8avqvsvm3XGpbdLa4abXfijO%2FY7YbV7bW7nY4fxTJEOjg%2BuD27ibffcB7eYWuxse9ARrtm9Wp2zw%2BccJw7YzmUIZx7GKgUPqRtf46Xc7y84YQOO8YGhxBnHm1eLh1bXu7yjh4kMkUWcOVbSXC842dZfHl19ejoqO66KUyV1aNkvHoHI6Dhqgo9eVyP%2FZgWvOokmXIDuepFR2EQOd5qq9%2FttlYbPcvqj9N8mE1jsissyeP28fMcZpTR6DoEVW%2FLDDlxirGBq5A61qcbiNHspzMEArIAdPZuo4SmfPd57TnHkkroRqIgBK6zt6hGXlxUIeHaWzPX3i5d%2BzJSQhFMW8cUe%2ByLWRQrN333%2FtJHRl40gZNDy6HynAbbOZr33FSOlAw8PWTYsPRe%2FOIWxyHErAh9KeHWLpIqNkLnXInxo3272eu39DsXC03MqzzWTLaJjBlEMafZFPVKPnrtv%2F71TbG0tOTD6hUNPGRwrefxJ0sd9PZX1DixNK1CdA1pGblk4dKaHR6TmDE3k2iErAArpnohLavf1BO%2FtK1zkRnJk8foJSYqCqLxtFzAN%2F7nTxcsoNmx2lrOLxgB5OXJRGe%2FXfj4mMuNR772E24OH75IPpzCiRGf7LyLY%2FSAmrJbMiGlz1HKCiIERJQggu7EkHojnwxl4nZ6XYNDn5%2FE3ugasnWAfxmsdk7xK7To36M0MhxGx%2FeXnh%2F5kgY8uvqx7a9%2B%2FJ1%2Fv%2BYFcKJHVz%2Fbe%2FM%2Ffuul95AH40dXd2mtS0vySHmZ%2F%2BjqnsU%2FK%2FNyXnpc4NKI%2FxYJvPmHL74af%2BWbhUDra08l8NP%2F%2FZVvvvjq3UUC3%2FwCnsR%2FVggc3OKpnyTwJ0nAm%2F9pBF58%2BP4X317%2Brha4%2Fw1cP%2Fy7QmD7197DbJ96gsDX%2Fo9GvfTeIg3f%2Bhasu%2F3VQuCmHnkGgbfUl%2FD35ULgDazkKTT87pzAPi3y%2FS9qgbdzFlEI%2FBgP3KsIhN%2BdtOF5EvD2pUUaij9hlcpNeYvtewaBnyGnefHVZyfws%2BQ1Mz886TYfVOArrODdZydwlRV88dkJtPW2fg8bFgTWX1yXU2QdYLCBekcKVHjd3ZhGbqSog37%2Fr1ASdPPHiQ6p97JIaTyebKIhQcYaoeTxW7g1cNE90MWsxqHTDJQ7ZVEkQoNFpRNnYNq%2FVNjIpVkSoRHQyZTaU%2BotUenpBkZ6s0JjesmifqB%2BM3DBIKRYJ1SpVihA%2BUY5BTSj%2FhENE6nDTSva7iSj1dBS0xLCouOkAl1t85c1gkVTSo1mmNEkgH0iyjM08isCFsOTWFItBPoksLyoVRXL15NcjtH6oHFqXhFvbG1sUhvcvSKuy7R2QC1uBghSp%2BfWFXEbPRVddq6I%2FekQkxH%2BsVhJ3G1dEddSJX30FG8EB%2BjH6d6lutiODmuwGM9dNtTL1O6t0BDAyjRD81aBN6b7Rh9N3QxB7kS02vV5IPM5MXDCLEp9dDDA0mANRKpvTKR%2FdYxiHdQBbGgPf3UNs6boiXJAGLz6ugPlk7JxQM%2BxHoUA1NsA3E44FQ2xh2LuJK4uxtV6OpgCdU1YI9NjEGzirosw6oq4IY%2FwJPDVilnpzuD1LX354N6XUoEJ8hF6%2FTyhF%2FWG8Swt67EFZhFaPrAc5BXpFUaCBF5hI41RjHmAR0ibpjUHxvH%2B9uZN6uRoFx7c%2BwO7LZaxEyc2As02Om6AaHEjykQKvgUuBtWCaYGF0OUDIYYpOhKCm0DZiTok5TGt9lXGlAV4vQYsjmlWhPByOHZUQDb0T7qP4zcUzFz16Gr4qYzxmAZyZRBpp4BYwEuAQteHa8sQXceYBps4pF9sFSYMMLnvJCFipKIiPaD4InZhRTheFGcCxMkR6BbXD6njohGkD9BNHgDk5zGwpGcipnA29t0%2B3NtQVz9foa6iNXNJ%2FfIsQqEy3UTbDF90i3ymM9dcposdIiJCbsQXLkyFbpB7dK%2BA3EQ%2FDNUk8ignVWUx2HXEg3t%2FNAFQolcmaBoD%2BeDeH6%2BII1%2FBx%2FEyMrNEoiDkGhtiYmFmq4vbBI6cYIqkBZM4YpQgxsi6hi0Y5MmhnBr%2FKpmbtcHOJcRGkTUHDpEgxdjlG4MBklnZc8M2QGREtxCVBfOZ%2FZtZq6BVSu878gnchFFYGzk0qGSb2HXnagi7o0OBQjQihVPBTEA%2B8numJlgicyKJ9KEHCgovdQjIy56HWOD5YSfKrKEzxNzaKHhcMD8n9JzlgFLPOcaPlIXixNXN6VyoeUQa4iHRXDLmXUZm4BEGlWFDabexcSBDaMu5iGCna%2BztRV4dSnIDxOhUV5kVeHqArcF%2BI36xwQWzOsTmjah%2BMDVDBbPGI7Fw18kpbFmxiXNgOCxYgVJaoGBdrcUkwlSawZiFH%2FQFpEZ54jx00lJzZiH0hyKGtcHIyZhySlEnQJNhPQRuoaRRkDIGwPBcMpkXSQbVJsBNgs4%2BcX96lYBHuAP%2BSqFCs6Jcm4p2gQoiLYs40DEqekGZQXl4ny7qhYslEdxiQj%2Fh0AS4dUW%2FCNe%2FsrCma1q6CEo4NLqgoeMeiGGETYVMVXKTFCuzin42xsmuWz3NOD1naINPG2D9y5rSWFQxDf90YT0uZ3m9BIeKGrs99ApEbaATQ1TdxJ1PnP9zsDLF9d%2FPUVcgD05QV0Wm1RzT2FT70zgpb1vBW3nowX7uK%2BSPoY%2B0fRovdfxJgF7bsrqracu2Gl0Qyc2aZbXaVq0%2FR06BZO7X2k2rp6x%2B1651%2B40u0qIM19jmO15qty270e02O91Wp9W12t1uo0JXtZq9bsfudOzWIrqK5uzXLPsp6KpPDeAosGlS0A2vrOdwQEqOROE4cyzVZoHwQYcf1FPzJvVDq2R2OM0qoDrh%2FlNMUMfjZ0FQfXQhQfWzxtPWKh256bKK6s8%2BeJmT4joWAWYnjtAK4slNMo8rbnJIGvIJ1OcPg3xq9Nq2IYsYgeyEYXSoGwMaq5nygq%2F5zr%2F8xq8%2FM8LpB7Ic%2BG3PqGIoKISbp9nPsuSXy%2FmHr91bvBwz7yuaKAyqffVp8%2F%2BIc4Xf%2Bdu%2FWUS1PdXWVXi2zy3g2U6Jt6fk2uxW8ym4tt9ZxMI8avKfweefqBJP3W%2FNkSZb55iWewLg%2F14C%2B5qGKwWeZ2LrDAIvf3uOyTq7hr%2BU849S4HPM5Z1B4Kv%2FO8cTbb3AxNYZBL7228yNPrslX31MIFv042cQuHadqcySXvzLpxF4tfG7%2F4i%2Ff1okcP3rczzR1kdOEE8FT%2FRv9JFSf0Z10Mai2QJEmyAhpDmBdo0XqKHaFGu6y6QvtRyr%2FOmZ09yedKU6pO49BW2E0Edloo7OYPzl%2FT25OUBDJkN8eQRudQFiAT51s6WGiksVgQeNk5dvqVAFDAyBp9FIUy%2BuH836eYhvtV9mWFyF9wTsqb%2BrUFrUps6wI00zAxBFcqbu1OixvHtrZ29zQ6DIBp5ZoPmutQvbOeAjoBfxMSVAN%2BspkDSsgOkBYUAgadRI4BVwSDf8evDYicmaD96937BqjTYKhj68QBiCwB6IMoKYxKLw0qGuKFTEoql%2F%2FQCqUvUH5jFf3DXwQs0gSghHH7hrn3EUI%2FpQDxn0uZiToh4wz9cRrHPQb0AUn7EwuCkK6ZDGy7Q04BdYFbexDnyyAwon4Z5Cz68RH50R0dPChCxOA8FWp958mRqUDXSfBIXA6UAkbgwg0xfXUVpAfH2AxcMDyN6QYHhJYwuiPOAEx7BBMuTdwTo1bSMS5wjmJ5KBV5vCVqQJGlLN%2BWkeothwoGsqgiSCt3w7ioA6uDjK5FDB0cW%2BcwzmaLB%2FiRcboIrCN5ev5xMHLkQsHlRFJBEeesfgIXRzQydBO55ox2Y6DVBfrDvhQYUD3FvfoTMl82ci2I8YC5K0FOhsYvgYD3WPYmZmBZyAyfhUxSzwOWgxKwHzBWFbF2sefrEhCFSOZ5QYYzyCp4ECnl1zMnixSoYgbcQ6MTcQoUB1RBrvar%2FjYxapDEYEjGGajD0OzAEOAxFjo6eGs1IEzBpFPJ9EHCkm%2Fk8kj5MHol6YVI6F4JN%2BkBvSFFizkjVIvEGJJY1UfPStnTgXtQCAsiPA5SrUG7B0AuBmEDo34Wtp6kxW4JcugRAQmZqvu%2B5MkjzmGczlLrqiyFBSLp032TcHn4jGAHIMiFKscCcqPIQD6JM61VM7MNkIJtSpBLwdZkiBsGAAgAv4LPNQ5I60Q2RE7XlQVxO5ILiQSdHNAVQTno5iMnwewheMe1XCoswu2plP0DTEw2DVqTmZM3%2FyaE5rBkjEIhK7xmQItkDvUh6mB0ieFHrYa46V4gAROf7s5BAjRrY6U10YzMwr5a%2FCVvTQdWIOD2LM4FFFQCBG8Jw%2FJNBJJ7ToU445aIx8BNKAGQfoRILZaY2c2U7QOqlX53JDrCktn3pNjAYDSD5ADhCou7mCv4NEoq%2Fd5W7x%2BSzyXCbK4JyArHo7sRdgv1Mfoc5T4zAFtEzQ3sIYcYTUzRkFJ6B0cpvLYpTbUGVZd2AJKlUoiOwTvoNkQ1FAKksc8qBQJ%2BMhmvh8BztatS6Y98p%2BGqQNESomPue9RftAceTw1Dhh9ijnF0l3iq7ybBmyN50WpDOCRThweuK8VRZ9SpqUg9n7j9XEFFFY6AA7rIOA%2BGpaOW28h4M%2BGZolaFgWedo34H3TUZAjkWUNmyVH%2BE5GUIs%2FXbA4moXqWUmGk2SzDNgHp1sSzBmOa3Q60azHcJecmSK0%2FfhyZqYgomwCF9LsOeIM5CriHf5a5sjHjHYXJDJHOCxvqrBer7GQVnOWQEETE%2F%2FErjUsCJGYMqa23FzrZb5GIDTY2JxEive1qxanKU9yajjn13t6Tq1rTnGdN0xHFx8SK%2B5WodbmkeTsfOEOb5Yh2n7mA%2FBsF36%2FpNkufPlJLJu7iRSgj3xtOiqdnkavzcb5%2B6hTB2hyTqXWMsDcZqPV7a%2BqO0Dwdbvb6dNhrYJT%2B03VsFudWgv4fI5Jy%2ByObVsdu9lvd3BMqteymp1mlUprWd1Oo2237IVUGk5%2BNWp298lUWkAmNzuQPguS69xCkmvJbP3bW7pYF2SxOU9Znts19bb4XEJbP19vL9PXS52VuMqZ2stN1A%2BX%2F%2Fq%2BCZVvLz%2Bk8zY%2Fxoevvn7j6hkOX30%2F2wPGWG9PwfPig2wpkBVF4BjMaujJbk%2Bv%2B3j5MWaS5olK1LjodNxf%2F%2FMishKGMnZ6uWSb9SfxajZbeMjsMwvIrxNZYY72%2Bn8%3D</w:t>
      </w:r>
      <w:r w:rsidRPr="00732475">
        <w:rPr>
          <w:sz w:val="24"/>
          <w:szCs w:val="24"/>
        </w:rPr>
        <w:t xml:space="preserve">. Second, there is broad agreement on the </w:t>
      </w:r>
      <w:r w:rsidRPr="00732475">
        <w:rPr>
          <w:i/>
          <w:iCs/>
          <w:sz w:val="24"/>
          <w:szCs w:val="24"/>
        </w:rPr>
        <w:t>existence</w:t>
      </w:r>
      <w:r w:rsidRPr="00732475">
        <w:rPr>
          <w:sz w:val="24"/>
          <w:szCs w:val="24"/>
        </w:rPr>
        <w:t xml:space="preserve"> of constraints, but much less agreement on their </w:t>
      </w:r>
      <w:r w:rsidRPr="00732475">
        <w:rPr>
          <w:i/>
          <w:iCs/>
          <w:sz w:val="24"/>
          <w:szCs w:val="24"/>
        </w:rPr>
        <w:t>relative</w:t>
      </w:r>
      <w:r w:rsidRPr="00732475">
        <w:rPr>
          <w:sz w:val="24"/>
          <w:szCs w:val="24"/>
        </w:rPr>
        <w:t xml:space="preserve"> severity. Access to finance is identified as the most pressing obstacle in some firm-level analyses (Chaudhuri et al., 2018)</w:t>
      </w:r>
      <w:r w:rsidRPr="00732475">
        <w:rPr>
          <w:vanish/>
          <w:sz w:val="24"/>
          <w:szCs w:val="24"/>
        </w:rPr>
        <w:t>https://jenni.ai/citation?d=z%3AvVhNjBxHFV5btmVxQSgR2AhMEUCyxczs9Oyud8Zg%2BWeTmI2zwfGuYw651HRVd9dud1e7qnpnJuIQQDki4IJIJMQhiGMAIZBXXPi5wjk3BDekSOSAHJD2wveqe2ZnyDrG3hEj7c5ud72%2F73vvq%2Br%2B1t7CyTjVIXfa7C0c2y54LF8qs740IggurkbaqFjlJ7JCRF9TcZLix1ksVN5G6dz%2B6NzewnHR7%2Bvh3sKJKJG0Yv%2FKv149%2F%2BAP33tVpDJy%2B1c%2Ff%2FZNfN4KnS72r778zT%2Fh82c5UMIl%2B1fXfvneG%2Bfu356KfPxxHf6d7lyYOPzF2%2B9%2B7PK9Izi8fefc%2FZffe2OODn9%2F452nX%2Fvb%2FErebBaU08Thr5bocxSH9Pebb80vw62TuHH%2Bgzk6vOc9zK%2Fkrb%2BAkhvvzC%2FDOy9cJlbm6PA3EX3m5%2FCVZ8DJgz8eCcMXTvtpqxx%2Blubk3P2Jw5%2F7pY9y%2BG%2FycP6Dwxw%2B83HvYX4ZfonmpPjpkTCccXhhwX8e0%2BFHlNzwJS7Nr%2BRFCjXF8pPI14zD4Aezo3dkDJeuz2b4v7XNRzhc%2Fucshkd2eHHebdPdIrF5en4ZXjo5u0kd2eFXfn10xZ5xeNmr14F8HTnDK58CJ2%2B%2FO3Z46TN%2B5eM5vPkJX1bl8Go4w%2FL1n%2FmEj5Dhta%2F6W%2FPD8PpTj2psea%2FUTo5Onb6rXMJcIhkOZdIxHTEZ6mauMxUyI3GSy2yD5XLACp2qcMRUrpzCGW5XWpZKwZxmQjaNtNLs%2BqMdudjlRunSMuVkZuGGbmItvLGNzY3nLOO5YAXcSyPzUPobtgwTFinEQwwW611p8kzmjhWlCRNuJQx0MyyNpKu2xZ6VtkAAn%2FzYF1JLmTOSO2%2BKVCgesxK4GPK7ngvFG9PBuIF5yuMSCfZHWIrAcKL71vFmmEpEupbpPPZxaohCgOUMV8iDRTysLHEfSXqnDcbDUFpL6EQq51SjIiAKbVwFWr9KPNMWFQIhqxDCB0VMdn4z4SbjrNMOli%2B0kDUWwwHiOjl0jZqMjO9IY1nCdyV881S9Rr7hNZdVECC2q4RknCUyLShCQsjjjndXw0KXvI8yF9I4OM3JgjJDrdOEe9g48jBSKMfikhuOjIBLmIAW1I2ImR63wUCDBQYiUDjIkaWxiSoADgJm3OxIRylx1I6yx31AyKXSNBGyBj02eoAmhcOprFtsK1FGNJguDRPcoUGcx1ghRRDtJJELGyEdV9SpKqdurnqU93Xpxp1jfQ9O8oWxHuQAFrnWqeYYnHFD4UuawihLnfE8yE3TEUoCASGtsK4UI5ZjuIgK7pjMCoWk0FJ0SwFFxI8lQc1iXlC4DzfLQKXphL2%2BdAiJhZYGH99YWDNQociiMg%2BpLiDWYIpwknXdFQQKekrTwTLJLSbIX41kxtFqBTdOhaqogCHkYHwwGlU7%2BJhIU5dwcv4WPPQxekYzBOdpa9ynm8ojOcUIdSzmhGb6v9F%2FjKyMjLkRfkIOYaY5pmYqc9ysIarAbbABxgD18D68oxiVo6GdivmBgkz6gD%2BCHxIZ1ORM6aUICJA%2BDEhJOXAPdVZoi6mhUtEfzREanPGiwMyOw%2Bc6b6Yql9xAAoRM0UtbyAJJlCk8KsgUnpSr1PxYFtJ4AL2U5Mxi1n2VMoqAEzIfefR89QSSl6SqoQcJflFSqL8efg2lmqzCmhYTA2129haeSjg0yPDQjY7%2F9o4XJe5tjYQXCxWYUIvqsEkYDTUFZWk91sC8zKaHZEp1QYEc8gxlU04ozVTzXYFdE%2BgZBrPU896YamLT5VMcXJ%2Fhl0UQHk%2BKciUhT%2FOGRsS9CtlqLsGfgIKoOFeADdp1KLhe6QFwo5aeqrR5IQ0xJ%2BarfqFQkqZ8KrQcQg8J%2BZRmjDuMRiVzlD2uU8NZDTEuaDvxJrsKO7SXG59Is4p4MMVCWS52US%2FGxYPn955aPGjzJQab%2FRKEE5gVtB44v6XVYW0ZxxiaKhAXYrxt1QQiSGgU6J2RkkNdj2NDUFJsPticsHVg5ElKYdc3SuAFUiX%2F0%2BTQQEIOBxI4k040PTOVZkwX3UqrtpDiWUxR3Gl3VppBkNVqJM061IjeYfESDBn7eqrAWeiex482Yrm1siKVtaU8gS3KpXJ4ZpOqYNfHVTwHT3REstGuTqECZy4WE98vTt6LQb5ieZvnscT5DQ1nrLuFK2dPfDdJ%2BfjvH6dkaVS%2FhJH9Dp30cp6RRRRhVtKRWkt4KZLSKBlj%2FvLoJkcaO8LoVC58ePn2JrdK4PjA83r9ZtnnNnnYevUS5tnw7fHy7dt8W9qE4asyiXD4uiWiB6ESeId3KhRaDc8G7VbQbq8u2iAIuqvNdtDFT2e5uYQm6Oev47fNv63avU7Q7Pa631DByupSs90LlsKMx9udXnupu9LrLvVSXcj8mudqXbggWOl2et1ebxWErXQv9pa6SwmtAL3DnbsHZvD%2Fdf5g23PkKd7GDtRtBp1m%2ByKwzXEyiWVf5llR9lNloTQV48d88cPPbUKbQIthm36i5ZcnzG6gPfkOOtuLxx2TDtcS5wp7aXERU7vTsrVlC2O%2B6M9juVvEe87FhyLSwt3Yln03Kgj2Hb%2BzpXIL%2Fx7DnEgd3cSATV%2FGzo1DBdamIRRAXB%2Bt0b575ic4R9UnZnEXam2ry726R9dv%2BDGs5biSzcl2WUnYjGRegkBmJDr%2BWFErqFfqCA8R6G304qlI6AxdjVz6SvCOh09var8F1thZGSmZimpJv9OuIP7CZEQa9bRINHlYbc10bIIl1kdbQbvXXa1svrhB%2B8n4DHSwkIKt52EKjoCXDbWR%2B1fe%2F%2F4Pf4c3KgmQnYovOu12leXw05MMvKvpJJ6ksGC5LmzcKg22cXAwpAhoYyIE7VEX1g56lQ1b0wZaTRt6Xbo3uOEfcujfSVHbn2SHFBUs10VtH8T4P5HTaXcrmwsv4thGG7MXbjHCxbHFACigj%2FBMiWcQNxoX84%2F3l%2F%2F6pAwJmpbTeNpLhxfG8wfhaWkTP3zSdugM8woaHm1y7D8%3D</w:t>
      </w:r>
      <w:r w:rsidRPr="00732475">
        <w:rPr>
          <w:sz w:val="24"/>
          <w:szCs w:val="24"/>
        </w:rPr>
        <w:t xml:space="preserve">, while a firm-transition study using nationally representative repeated cross-sectional surveys of the Indian informal manufacturing sector found that the key constraint to firm transition is firm capabilities, followed by the level of urbanisation, access to electricity and roads, and human capital, with </w:t>
      </w:r>
      <w:r w:rsidRPr="00732475">
        <w:rPr>
          <w:sz w:val="24"/>
          <w:szCs w:val="24"/>
        </w:rPr>
        <w:lastRenderedPageBreak/>
        <w:t>financial constraints playing a lesser role (Natarajan &amp; Sen, 2016)</w:t>
      </w:r>
      <w:r w:rsidRPr="00732475">
        <w:rPr>
          <w:vanish/>
          <w:sz w:val="24"/>
          <w:szCs w:val="24"/>
        </w:rPr>
        <w:t>https://jenni.ai/citation?d=z%3A7VbLbuREFO0MDLCFFSCkKUBCQvTDdqfzmE3E5CFlJmFGJBCJXbnq2q7ucpWpKne3WWXgR%2FgKpP4AWLLnK1jNig23yk7SiAQhYIVmkXS7fOvcc859JM9XvVcybUQu1Ovwda0dNPd%2BOi%2BAVAa4LoWiyhHXVEB0RjJhSkuEIhzmIHUlVE6YrpUzAvDcEltSKUlGSyGbLpoqThziWZDZAMpK6ga4x%2FCHQmFuvINvmdNmSL4Egxdh8UeMks4gxDtDlRVOaLyuiaQmB9PFtNCekdJq0F2XNNU1wh77dMivohWYPlkAgSVGqBbVALVaWYJcwrPUCy%2FfgmJrsv8iwR1y%2BqS2Pp4GhIH0phFOHcX3jnBDF4pkRpdEUS8JrWuQS5vZ4dHcU6uAOjSMGW3twOOGSGJrM4fGeno%2B87HigqobAiVVdUaZq40ncOXuBSCTUA%2BKRcVrM2iwgMqir8LXWQem6zajaeGI0YqmQuIh2D46JdEkpJU2rWNBGnKpTUqVsEFPn1DGwFoPCxIpGMGEa0JHGE054vivRY1kPb5wVGJthCs8S6qYQCE37LB6kgb%2FKeazFitvtIQheXx4gmEc7EPyNN7uk5Nk0icHScIX2sxWvbcKmnoI5l529svO%2Fl90tmzTAz9AB%2FMkSiaDOC4R0CEcmGP0atW7n9PaFdrYSynKCh07wh9teDSMIhDW1rABTjgJyw%2BOv%2FqUPMZqe%2FtR6gmW3pCPyEE7CyXWLJtrWZdwX%2FokRqQ1ItlvV717XNES8DNr20Z8hk1g6JQqyLHKavo5nYItCH5wr6n35yvsDLpgeFIjgzYuK6h9xrMXTHCLWhjXYvlOHA3jeGdrZDejeHsyiOKtQRRNtgY7XNhUXeJvq56LJN4dD3ajJGIlzafJZrQ52dlJoqjQFSA%2BLGcXN4d45yl9MQ1%2BBDunSYCdDJKtQlKV1zSHFFRZ1akUtrhydyOoWD44q3wfYsXOmPBT9ckjPxm%2BN04BG3eGLY%2FGMvjCyOVR4VxlH45G4hs61ZIPbXfZExsyXY7CygEzqng2ulNsbuvU7y20cEaNE0zCOT5uYGOCzp7gGKwfA%2FaebDBWYosCf9Ts%2BxxvOgMZGM%2BYX%2BCatOH07b2uI%2Bypnvt%2B1LW7msNUO4cD3T0B9oEumz2yv9bFtw1Zuz7%2BzhBnDtcus9%2Bteq9luJ8REkmngtMkWK3PdBibzmcLmQDJ25A0idpyfHgYeCFMn7Rfwc9mu6uPwugBxmfncZxMtrsSntNlmOoQtK9xGSJX3I9nrua4E8AybeC3vV9%2F%2FoX0er0C3V9LzbGHWoLLd6%2BTB6T1%2FP9E03h8a0xLP9nabV8v3z8Vuem20qErVNhE7f5pGTTXAn589fIWAeNx3Al44FNpqfN2kz3Tfimym9z%2FuYpovLnbpn7vWkVI3W6ggwbfoXvXAn44%2FP5fCeB%2BbN5gNc7ix1eziItlqE1%2B97jN%2FL8R%2BNfbIrmN3wE%3D</w:t>
      </w:r>
      <w:r w:rsidRPr="00732475">
        <w:rPr>
          <w:sz w:val="24"/>
          <w:szCs w:val="24"/>
        </w:rPr>
        <w:t>. A related study by the same authors, however, found evidence that the difficulty firms face in accessing external finance acts as a significant constraint to small firm growth in the informal sector, and that financial development in a given district increases the likelihood that firms will make the transition from household enterprises into non-household enterprises (Natarajan &amp; Sen, 2014)</w:t>
      </w:r>
      <w:r w:rsidRPr="00732475">
        <w:rPr>
          <w:vanish/>
          <w:sz w:val="24"/>
          <w:szCs w:val="24"/>
        </w:rPr>
        <w:t>https://jenni.ai/citation?d=z%3A7VZNbyNFEHVY8XHmFEUcWkICrYidmYkTnL0gNrtB0S5stDHsBSTa3TUzZfd0D909ji0uy%2FIDOHLlb%2FjAgTv%2FhcveuFDdM7GNNiDEAXGIlPijXdVV79V7ZX%2B36t3JjcUC9ZvwTWM8LO%2F8OC7RsZrXYFluROPAMaOZL4FZo4CZnOWouRbAhNHOW47aO4aaSfBgK9SoixiuuJiFcArRDj3SLTHZVjH8XEvkLLemYnOwS%2BYqrhTLeYVq2Ubts6sSRcm4hXhhbUEaKsC1Z35Zd71014UA1ISGrmEOhDd2nw68oT5sQWDWH7YpvuSeQVUrs2Ta6H5XWPGJaeyAfe4CDM5saCBk9BXMQTHJPe878ExafqXb9jUP4Kj7JbNATTrQno7mwFxj57AkAokF6i9C1ptOKq6bnAvf2FDsumm%2FGYAHR9xS9Ib%2FWvElSDYJHN04htDsNuc3c8MIfTiO0VxLJpEuQeFZxDlg4xKIduoE5igh1ImMhRyJeY6iUX7ZnrWEEpBQhXEhwEX2YEGCIF7WnRJUxzj9MYeFRrokjHLTP6NpdTIIbRXWXPnyLwAM2GNjZnFINAyaSjuLSPH7bg2HRIQ%2BwMhNQyjXGNqWkK6TAa%2BpKxpabJ8VNDlS8zUfqIUFHmwQRY0zUFga0931J%2F2tc66QMFR81up2axixx9KQq0qjJKOaYGuL4fao1aDEGz8eyCtjZ6ve2yWfBLaEv7XqrVVvrfp%2FtCq5KfAK8gH3UGRJdtRP04q488Qc2HNiZ9V7veCNL411zxVWNdF9Rv%2FGymQwOgZ0roEd8OgVLPaeLIhOyR5sob%2F0jURw%2BdyopoLdD%2Br17Y%2BN4HTPqreDNS%2FgKdcFrHqv0QSt8xd0svttqXj38gcV8ixOGkpxLyhOal6F%2BLw1GX5G47J8yjVErqdP%2BRRcyehJBo33Xk0Rl9AFw6OGJNXG5SV3FzJ%2FKVA6Ai%2BkwcU7aTJIk1FykB4eJ8koHQ2yJB0OTj7MDo8yGtBEP6dHp19gCOiHCEyHxyf9k5PjY1HxYpolR8Oj5HCYDEtTAxWDxezZ5pCyn%2FCX08hmHAYlpMN%2BmvSzEZGgi4ZImICu6mai0JGN2tnsREj1mC8V2e89dkaqEOgK10zCMiOsM249CgVjertDagGTP0Itt4%2FBhzVDsUqgB3l%2FeUqy9rt73kJOfiWTyWe00l17nHXDnpx1BjzdWhXB9GfBZuNXdkVoOFrtMlrtHnt4vQM2HtPs0%2B3tlXtTo3Dfr3pv5LSkqQQ1OUHJswjbXJpotkuB4R4HOYKSbcgkS2LM4t2HJBxa8IJM276EYKfrViMEis%2FHaTY6StucvQjhXGszj1s4xn4SFwc4YSz8%2FtFvv%2Fz8U6%2FXK4noraoyS5K2t8Xeum7M3i79b%2BCkww7O%2FYbWIHl2P1BFoogmCxU%2BFiLMh2hr4SRJetLm0IRsbSyp6hpwC8jQV2R8uwb11a9f3wAqHXagppsa%2Fw2G7GjY5dwNCgyL%2BZTXSHrdGl%2BodwE2qmsbzJd3Ccs%2FAiODV94SjVWL%2FdL72t07OCDbD4wtDv7O%2BbPwS%2BcLsI40svMH</w:t>
      </w:r>
      <w:r w:rsidRPr="00732475">
        <w:rPr>
          <w:sz w:val="24"/>
          <w:szCs w:val="24"/>
        </w:rPr>
        <w:t>. A later study analysing data spanning 2001-2016 across both formal and informal firms found robust evidence that access to finance is crucial for small firm transition in Indian manufacturing, robust to alternate specifications and to reverse causality concerns (Rabbani &amp; Natarajan, 2024)</w:t>
      </w:r>
      <w:r w:rsidRPr="00732475">
        <w:rPr>
          <w:vanish/>
          <w:sz w:val="24"/>
          <w:szCs w:val="24"/>
        </w:rPr>
        <w:t>https://jenni.ai/citation?d=z%3A7VZNbxxFEF2HALlzCTm1RKQIyd6dWa%2FNLgeQ48SR%2BbRsg%2BGARE93zUyte7qH7p79uJnwCxDcuSJx4IKEVvwZlD%2FAKScuVPfsOivHB8QBKVIkf3W7qqveq%2FfK%2FnbReSU3FgvUr8M3jfEwv%2FHHXua85cKzQ80kTECZGnXBhGm0twjuHqu4bnKKaCz9YpP5ElhtYcIVaAHM5MxVXCmWo60cq40Dxzjl60ZL21SbjDuWw5S5RghwLm%2BUmjMqqR16NJp5wxS3BVgmuIeC%2BgPXZSeiNHRNodx70KvIUNwCd0Y7lkGJWtIVOqawQg%2BSNfWUW8kqk6FCP6fYiiPFOsGtgC47DcHON3K%2ByXIjGhew0tOHWiLXV6HCrFbGEp5Y1qiIdlUqR821QK4Yj8ACTs4cFhpzFFx7ZohaLigr9AnhyXWq7q2R0GV7mqt57EZyT8%2FUXOtw6idJ%2BuTih36S7lI%2FWpiq5i7GZcaXhMHSi4wTD6iXh%2Fj6JptCaFFS31njPIMJyjgwX3K%2FapkYbWEAI16EbSIeemet0fVZ4fVMBV7banQgFmxgK1alAlx5sJpGS6BARG7CWxRGzVXgSyOp23DgytGETdCOoJTwEEaouTUVjXIC1gGppHE8DLcrp8aeLzpvlHyp4ZdyfinnF1fOqkUB8kEQTj%2Fp724l2xVle5o52EMiZNF5teAN1bDuggZXU8cH9GmsTLs7fUDnGrgJHr2C2d0PTEONqjDkQ902TY3SxYPWFxXpMJ8Y1VRw%2B259WecjQ4iMXXQ2sOYFHHNdwKJzg5Ba54%2Fo5s1b35eKr37%2BTYVMi1lDSe4xRUrNq5CR57xCNS%2BOeZZxjVDgBDQ8Ih9UMqiv83wsfkJqsXzMdRs9PuZjcCWjb21KXnJ3JPOnAqVbdG4KabBOk26aJP3eGGV3ezgaSnSZvqCvTj%2FGZLQz2ErfGQwxTUajrXS7PyxNDUQDzM7PBtujwW46Go5GFP4pfzqODMYBjGkAg62EPkaEVhcNoc1AV3WTKXTlah4bEQGcoYL5OXmLOBfwmVWz90rva%2Fdur2e0IloVZpbbeXcaAruk%2Bx613qtlLtGC8L2rIArXZH5eB27OufVIvjul4wZNEEz%2BIWlz%2FRo8yXtOsUoEM9%2Bf74d91%2FEWcrDBJvKMVqWLt7e%2FWgrky6Dy1Rp4Zn8aZ1ihqL0LBrnimScXPz5cWS%2Fq%2BDoD5Z62rnDfLTqv5dKElUWtZSh5P7JlTkysdCIwvOMgR1CyDcn6SYyZvfWQGjEVPbPJ2h%2BBVCZanx20Lqf4%2FDTtD3fSNufOQWj2UGsziVqPsY%2BsmdLCc4JW39%2Fv%2F%2FXr7392Op2S6F2rKmkvtb3N7lzWjdnrpf8LnHSwhHM%2FLGey9yb7mGvSUnBfrLAn4h8noq2FQxty1OawfWNrY8OuWQJuARnaHPF4CeqXn76%2BBlQ6WIIaP6vx%2F2Do7wyWOW8H4YWlt89rJJWujS%2FUOwIb1%2Fw6mJ%2B%2FuPiXYGRwyC3RkN3Yym5kq66xxXOGOg%2F%2FLHxOK5d0sfEP</w:t>
      </w:r>
      <w:r w:rsidRPr="00732475">
        <w:rPr>
          <w:sz w:val="24"/>
          <w:szCs w:val="24"/>
        </w:rPr>
        <w:t>. This apparent disagreement across the same research programme is analytically important: it suggests that the binding constraint varies with the outcome measured (capability upgrading versus legal-form transition) and with the specification used.</w:t>
      </w:r>
    </w:p>
    <w:p w14:paraId="0589F88E" w14:textId="77777777" w:rsidR="009B2C67" w:rsidRPr="00732475" w:rsidRDefault="009B2C67" w:rsidP="009B2C67">
      <w:pPr>
        <w:spacing w:line="360" w:lineRule="auto"/>
        <w:jc w:val="both"/>
        <w:rPr>
          <w:sz w:val="24"/>
          <w:szCs w:val="24"/>
        </w:rPr>
      </w:pPr>
      <w:r w:rsidRPr="00732475">
        <w:rPr>
          <w:sz w:val="24"/>
          <w:szCs w:val="24"/>
        </w:rPr>
        <w:t>Third, there is genuine disagreement on whether size-based promotion is employment-maximising. The de-reservation study's finding that districts more exposed to de-reservation experienced higher employment and output growth (Martin et al., 2017)</w:t>
      </w:r>
      <w:r w:rsidRPr="00732475">
        <w:rPr>
          <w:vanish/>
          <w:sz w:val="24"/>
          <w:szCs w:val="24"/>
        </w:rPr>
        <w:t>https://jenni.ai/citation?d=z%3A7VbLbhxFFB2HR9izCUhIJYFELDyPbntiJ0JCDrGDweAoDmRLdfXt7vJUV3Wqqmc8rEL4HX7AP4PyB7DJig2nqmeGgTgIZZGVF25P19x77j3nPmp%2Bvui9VRgrS6mv05PWeJq%2FfX1fM6NLI3XJcsq4JyY1o7pRZl6T9qwxSoo5k47NKvIVWdZYUxsfHFzNlWJc56ymXLY1gwPZxkpHjglLQHPszGRuwB4Tax0xADBSspaae2kQuuhA%2Bk5wFULnrfN2zm6enh5tLiPBDjkd6Vxy5g3jeW7JOWAhqSctuWAxYIfGslsjNidu3RaD%2F2XuhRFIIwdlBgyy00BDkPUcJrDPW%2BEdrCyruW4LLnxriWXz%2F6Qa2ckcJ7KYR4rCaAeFSQsIENDWBC2tmflqCzlNkXo42mKm9U2L%2F4sM5FT6%2BVaMNuMlICBTLpGC9iokHLl86iLJjkZUs0uEzhFKejblVnYig1pIygfZy4hF%2FTU3xoU10HNFP8TlyhlQ5S7wD94KXdK3LdDqBrIEmK6GXHVid30iKq5Dxq0Lsf6RQ2PJh56IKiBLE7G5j%2FCg560ErqIpqQG7t3h3rDawiuaoG8r%2Fr%2BTxDVkZlM5ZJcvQoGtiByqduAvdB%2BxAewshHVICWoy9RATEQgTmQBI0gr%2FUoq0zoIWWQ7ozQkIgM5WmdQqUoTwgpYY7OiUgOvkThcpECqEyLLdm2gkJOKiAWYAky5we4RzmrUIM15YQMKiCWK%2BqelRbIkEQN61Fk4DnlGxo0pd6bcBufn1wzA7SnS12nI7xGG%2FjcWu0xU4SnJ2k4818Zuzkovd%2BxbNARvir1XC1Gq5Ww9VqGG8qLsAXEt%2FD0JbpKB33k6QGtTAZZI90YS5675S89ZWx7ilGOHTBIf5QnmR7kOyRdK6la%2BSlV3R%2BY79GWQTX7AAgppaCPYRiNCumRrU13Zg0K%2FBjIzhgLnobsgGTh6GDLnrXZCGt8w9w8sFGVim%2B%2FPxMBU8rsxZO7hdY5prXwaMoeC3VvPiWW%2BwnKuWUdHFMTkmC%2Fop6L9uW33HPLT%2FrjMtTtC%2F2yqusq6%2B4xcibBbbY17ozLSruHuTFCyFzB51EjglMRoMkHe8OOdlBOkp2ku3tMeqZ6ad4Ov1MjkajtL%2BX7qUyub2z09%2B9vZeImpdn20ma7u7eStKdyjSEAaPzyeO%2FD%2BF9wl%2BcRbljuc6AvtsH1iiBTLpsIRP6tW7aTEmHieiqtxHJnH%2F0cmX2nTOiG9QJ2hANJeh7q84%2Fr7xv3J3hcDabDTjxGWUDY8thkFcocsMmL4agOryMaunazM%2BboN5k4fAIrxsIQqb4Bqt%2B%2FZg8WncOWyWkp%2Fzu%2FEvTan%2BjxsYoMG9hvB%2Fj8nLd8WDRZSdHms2kr%2BJg3ZUlehmTvjo5DUv7DhqvNnHRx%2Ff%2BabxqHq7tzdX9UHjTSBF66t0iNzW6ExllMudp1M6cBpmw7zB6YbVTIUnlnUmWjjp9P17Kiluo%2B4i1h7e4Sw5x8cET9sWjJN0bJ53Ph4fS1khBm%2BVKhu39OLzkBCbszy9%2B%2F8P82Ov1Kqi6FjVP0UMLjFXc6L0e%2Bs3QGYHQIpX7ymQAxlbMseFhSEuQFZ3nvz2%2FnM4i7mf3CasBIP8j%2Fhvil44W%2FDaPeRZ%2FItgJYUfPcbj0CPc12gmXP1e4xFd0f30Ctq9XvTxM0XuixUB%2BshxIDF2cxMsGbxJ%2B5f1A1qGRNv4C</w:t>
      </w:r>
      <w:r w:rsidRPr="00732475">
        <w:rPr>
          <w:sz w:val="24"/>
          <w:szCs w:val="24"/>
        </w:rPr>
        <w:t xml:space="preserve"> sits uneasily alongside the policy rationale of protective provisions. Fourth, the "missing middle" literature challenges the premise that size-based thresholds bind firm growth at all (Hsieh &amp; Olken, 2014)</w:t>
      </w:r>
      <w:r w:rsidRPr="00732475">
        <w:rPr>
          <w:vanish/>
          <w:sz w:val="24"/>
          <w:szCs w:val="24"/>
        </w:rPr>
        <w:t>https://jenni.ai/citation?d=z%3A7Va7chxFFF3hMpCTGJep6iqTIa32IVmSCcA22BhwWYVlXIQ93XdmWtvTPXT37INImB%2FgAyDhG0j0AaSExJR%2FgMhFQMLpnll5hUSZyAmqklYzvfd1zrn3tr497l3KrVOFMm%2FQ140NtLh86ZYOpW2KknGmuSuIaRXI8dA4Yp5o4lmwjOa15sqwUBJ7dvRDpbxXpmCVklLTs6Mfmc3jy4ZX35BkuXKVZzCXNCVt62gqbGOCU%2BTXYxDEVp75xtVOxUh6EdMGTYyqWjkluGYZF5PoiYqRX%2FlARlBMFIs4XUGfPe7ehLOSB85sW2veaM0kfJ3KmqBwCv%2FMhjJGrZCEG4lCuxdPIiBZxU2TcwEGUvolmPtGKr4e%2F1hDPj5G5wcoTdh1NiMmrWgqMgGZHSE3Qvg%2Bu6ucD%2Fi%2BVEDXQufxl03JAXWi3DRVRi7W5lGHbnOuEGXs%2Bax3ingyPjHDWaYqEHAa880z0sQCumjrDEZdGWe%2BhPSAFmEmMh0QdRy2pilloaZkWAyfNK0s6IWekoRWJgZBldE8mfTZIxLWyESYL%2B0MkXlkDPT9QyYOgjiqqiFpAyrjmeC1Cp1smmcQCykb04JeVop4K3jWwV44zWuJ0KxUBeg9k6XPDkrEjD8GhfrUd4HNFHoGjbFgSEXaLyci4oM0Z1uykweyi3I1exspJmeO0GKmJTymCg4Bo0bOVjE%2B0CBeKsi1hNGcVzCBZ9Fojl5dtJD5PIIUJb20UZfz460LeAY2vMbxhwY2SoA5TXwkxQpnZ6g2uucKH%2BjDqJ7FnAEQuCAeGcCUoYuMKCP8k%2BYwxF3KlUpjtVUm0vtkVfc019ErI60oBxeZRTuepTORlFSNrdVgkiyOMgXOQAI%2BjU9DHJsHGyvGnsXhqbhMtqnB4mIAP7WjqbINejU0EhupL2fWTY57b5U8iyKIcLEWL9bixVq8WIv%2F77WouRDkPcmPeKBiNBhtbwyHFYCGKIi7j%2F1w3Ltc8AZUOX%2BkVVVjEu7i1zp5oz%2FeJtTa0CUKCits%2Fu4Bkn0KHg06FXR83FHG9sn5GjsGA%2BPzqdXYFleu1Sd5PrcianrcW1M1JPiCm4KOe68p0OnDPk6ufFVq3j1qHf3SvKCmp7CThlfRPs%2FRJHpBn3hFJaXpnNwpEezZ0fcHXElnNfXOsX%2BoJ2Ra%2B%2FI2mcPYaq1xXnK%2FL%2FPnQkkPIoS0yg8H%2FeFoe2fzkOr%2BaLc%2F7u%2FuoXsyc4RPb56qwe7e9sZ4PNhTw72trY2dvRvbouLF4Wg4HI93tnZGo9LWBIZoPnny4hDeD%2Fnzw8RnkuNwNBhubQx2NsYDgDdFA%2FAZmapuMq08JrhVZy2hmb9zq6J4e5gXpN%2Fy3gqVGmPiyEMWQY%2Bdnr9fhlD7m5ubs9msz4nPKOtbV2xyF5TQ5DdrmW8C6eY5SAvfZGFRR%2FYmnf0BXteQg2z%2BGXhbPSZsLL2ArRa4WuXtxZ14F769di04ytGkuNbkE1zMPp1fYV0bYe6JPeimADtm%2BfhguV%2FygKtV%2BO%2BOe6%2Fn0lboIeTIlOSjRIZ9FHFr9kiomMJTrkjL1iQbDVrCri95wlpsHwlNJTCIGPe7ynB4wj4%2FGI52t4etz1VcaRXWi7HTRGuyvZdWBWF%2FOPrrgz%2F%2B%2FPX3Xq9XgqeVrHI0GLS1za%2Be5E3eq6lfDZwBAHWl3NM2Q2AsEeyKaLjccf4Ezi%2B%2FfXg%2BnC7ve%2FcwOg5B%2FkP%2BV4RvvDdufV6MQqtRst1vrzs1VWFxgvLnn%2F4F5ctFk3Ec3hQNBuv6crAwPGmizhmgSfxH9EusQ7TP2t8%3D</w:t>
      </w:r>
      <w:r w:rsidRPr="00732475">
        <w:rPr>
          <w:sz w:val="24"/>
          <w:szCs w:val="24"/>
        </w:rPr>
        <w:t>, while the Gujarat study's concept of dwarfism asserts that firms deliberately remain small to avoid regulatory complexity (Jani &amp; D, 2026)</w:t>
      </w:r>
      <w:r w:rsidRPr="00732475">
        <w:rPr>
          <w:vanish/>
          <w:sz w:val="24"/>
          <w:szCs w:val="24"/>
        </w:rPr>
        <w:t>https://jenni.ai/citation?d=z%3A7Vc9cxxFED0DNlAkxCRMyVWUXSWd704nW3YAZUv%2BtkClEzhlbqZ3d3S7M%2BuZWUlLZENOQkTIHyBXxk%2BAhJjiNzgj4fXs6gPbkSMCVel0q92emdfv9etevTgavJs5b3Jj36dnjYvUXvpxtzBBSCvLNuCCDmVlLAURCxJVU0aTSUWRtFCFLEuyOZ4pZzPvbDQ2F1tGebcsZhWeLmMfLbZIm6YSd20kX3sTsODK1mzrbrgqjBX3mz3pZUSoCFFGEops9LIU0YmHVhv59%2FOfAwJ1E6I3uO%2BaWDdxKDYp1AbxUng3x0PB66j2ZKlJgQpoG0%2FLCXogFZ0XyEg1HjGxbEXuZV2XDPrAxAIbFSYvROV8lKWJrQAsrK6ljwZ7SY8lHAjQvGNdSF%2BBiwZPcRpnGukwmpJO0FIYil2EegokvSrSASU%2BEQwL5U23dEl5UBRFLuslcVCQB9PM4kpjDSI9VRJn0qEqGw3iQXUlIBsYFnNpF0gA7JXO5sFo5mMpYFdOa%2B5ihESkFkuALKMAO%2FvIPYjA8ojM%2BCp0%2B4FyG4DHWV5oLNivkm4rwXyHQ7EKTzmhx9RiIZTBeSI0OQogdrsfFJx8LyjjpZKVw0%2FmJfho1KkeqAM%2BSLkANC5DkjkohkQt7lVQRVqFXJhU5hoMBqzlSE2lbIGolm2Vckn4IU9OK5w4iXnTkg%2BikPuoJk9QUYOV0jxrDGjGAXw4MrnXeGzuIXgPSsMJ0B7f%2B4lJnO6ph%2BKscPPgStQ%2BdFaFdaXLWyhqNXmRl27OJQfoxESBZSBm9VFxITa6FaG1OIPZxJ1UjXySjJIrveFdggKSBASSYTljhc4icm6cRGY4QVaHPOsItdiqWgTDlGWGbXnKHliv6MD5BdzrIBX81dductqrxipJMojC1J3IT53XQYyHmwfS4%2BTqVqplgtkdyhP1T7jAx%2FY1mzx9XK19gQG9JoV9EwS57wxT%2Bl%2Bp6RCJDsVkuNHZ4L6su6O0CTAfszCneEDUYVcStgdcj45lsELMwW06DV2AWxU3mOPC6W3SG0yiABHYop4cK5zWsoWg1Opw5xTXxgmJHRLEsyBcflIjWS5d5FPKg57%2FiN8SdC2DZvhcdv1yh%2FbR7rSYqYJ0g8rcSox0nUPg6v5sF6KyV4FgOvxat7LCqtxAEsnydse7LDOKJTou0Dr1qLQZs46eiR6FmLSGLZc65zLybtI6DpQq1RSQ526fvGXzgFhLGZrMUKwNn5wYZCMZ5Ja4zUYHC7wFqrHptu%2FUPkN2MprEJcw4byJoUYuU%2FxLMh8pXMhRoQNxRKApTcWPhTu%2Fm6IVpzyB0g8p3r5l7qLl%2BjwYfF3LOnKh4PqHOJ9T5hDqfUOcT6nxC%2FS8mFPZi2KQ3sSKfjCbXV0aTCjXItUz%2Boc3c0eBiLptYOB%2BelzACVL6HD6p3NBxPyaBz0DvsSlTa5w%2FZOzYdiqRmyrCNwJx45Brcx3jJMKnwLxt1KqcBhmmYE%2BPJ9l3ZVHSxPgHwxIF0548GF0yNoB2JgXg0eAdb%2BhC3cedCUaL38dWHJa%2FyBhQB6veI0hYGxXeWYciWrX4krYH4sPbiAQrfisdNhary6DqD18PlZh%2B7uTMczh7cfiC%2BHHaxWSHDts5eKqPD0eA9pZ0J49FwbW00HV8zYY%2Bq0dp07Tr8NbfP8TvYF2aytr66cn08uVm4mkAEHS6e3hhP1qer%2BFlD0Ffy5V7iMkmx10uxMrqZh2Ye25qRLdKsLGkXf14AxeSyx%2BgwZ28TCrdsEVsqTG99p91wjY0DjO4MZQXHafSdReju9qqt3xaz1ENRfRunrx1QubPwVqiOu9nJ%2BJlxi8uiq40KPxwNLmXacWPCwXOj5SRx6WYu1XYqA5QZrECl7kLmk1GKObx8t%2B94MHd3SRBRdca%2Fl%2FxBiM92x6vrN6fdms%2BS%2F2wfj%2Bri2P6wTYzg0tVcTpQ6%2Fj9f%2FP7nL98OBoMCRJ5BoCejUYfz8JMTDGmnszDeJrVxD%2FPynd7Ey2dqPJ1wWykWAA7oUpuO11e7NVfvdK8cYta9UW2TT032eFyfbnSc3dFPH%2F31huzG0z67vdPD3iaZ1Q7YqzE97umNHveV%2Fvkpf5DljBYnXfMY9q%2BDP357A%2BzV1XEvyqe8Y%2FcWwJtuO7w0pve5HoJmU3yA183y8HIRYx1uXbsGJw6dz6%2B9wY0LntTfYADDNxf%2BBQ%3D%3D</w:t>
      </w:r>
      <w:r w:rsidRPr="00732475">
        <w:rPr>
          <w:sz w:val="24"/>
          <w:szCs w:val="24"/>
        </w:rPr>
        <w:t>. These two claims are in tension and neither has been tested in Chhattisgarh.</w:t>
      </w:r>
    </w:p>
    <w:p w14:paraId="19112546" w14:textId="77777777" w:rsidR="009B2C67" w:rsidRPr="00732475" w:rsidRDefault="009B2C67" w:rsidP="009B2C67">
      <w:pPr>
        <w:spacing w:line="360" w:lineRule="auto"/>
        <w:jc w:val="both"/>
        <w:rPr>
          <w:sz w:val="24"/>
          <w:szCs w:val="24"/>
        </w:rPr>
      </w:pPr>
      <w:r w:rsidRPr="00732475">
        <w:rPr>
          <w:sz w:val="24"/>
          <w:szCs w:val="24"/>
        </w:rPr>
        <w:t>Methodologically, the Indian literature exhibits three weaknesses relevant to the present study. The first is heavy reliance on secondary and aggregate data, which cannot capture firm-level experience of policy implementation. Where primary data are used, samples are often modest and geographically narrow , 85 enterprises (Singh, 2016)</w:t>
      </w:r>
      <w:r w:rsidRPr="00732475">
        <w:rPr>
          <w:vanish/>
          <w:sz w:val="24"/>
          <w:szCs w:val="24"/>
        </w:rPr>
        <w:t>https://jenni.ai/citation?d=z%3AvVY9bBxFFD6HECEqJFJEFNEIAgrS2d7d89l3kVBM7PMPxCbJWTEFzezM292xZ2c2M7N3PleOUBSJBgmloYY6NW4poABqWpKWgiYRhSl4s%2BufA5kCsHJ3u7e3%2B9733ve9H939%2FcbLqdSMOm32GxNbBU1hvcxjMHEUJNqIVKjzecGTFZFmEg9n0UxUHkIr%2B3C%2FcY7Hsd7Zb5xPMvAGB9d%2Ff3D5m9u%2FPuASEncw33y0%2B2T58UXmdHEwv%2FBd4l8wFNxlB%2FO3%2F%2FgRXz%2BNhX39XwIu1o%2FODrC39LcMrz7%2F9vNP%2Fgfg0oUzprz0%2FeOLu09Wzi7D5YdnDLjyVw1vfvZe8dXPr44Dwr1SOxhNPFvT1hECyoEpjLBgn%2B49mukSnRCXAem0iS3NAEbA8f4QDBClHaFDildoQ9WIWJZBDrZJhpmQ%2BByokSNCpSRHKBpPZjwGqZCOUULiNJk5ApoiG%2BiTIUnA1AqjC218r3tLD2KgMKCgNJYIRYCyjAAv63mgkuAFpNqMyJDaf0x2itworVBgLSY5VIBYQ%2BEyQkmMeCC1ebr3pSUcUgOYC%2BUELxDY1GiVo8uowpO2cOQrNfIiEgZQcz9Oq6KEdnoAxgtjwJbSWdQ2TT1JhHJkrb%2FWsxhrgMoQNBx5vLF4nv5h%2BrUD06XkJManifAYkJN45AUbCC5USihjVZ6a4CLJvTQGuHBThA%2B12d5vvCZrC%2BCLXrMoiNqTYZgzrRxFbcyqSvR%2B46WUlsjS2D0p8oIyt4SHNjyYikJwwkkY9vt31klPAnNGK8HIB7o0WArpkYyISzS3uOjOcUVzwO8kobmQI%2BhjlhmkYgAqWciooYobLaGRZNTe4skzJjhuuwuMa%2BFCH6%2FVnbbWqKmo02rNzXS4sLHaw7NV90XYbs9OtoPZDstpuhW1w253roUeUheg3q%2BIrnLb7nRm59pBGEQtfIdR1Gpn3oBK2NnePPFC0I%2Fo8y2ELmt5tqIgnJ0MQvxkkqq0xFlC6fOijKWw2N%2B1WhMVx51Ld3o3PybLRpcFuboOvv%2FRidt3U1vGblR4FbYptjWTsIE%2FJ7BJQCcfCsXHb4NDFUdoK5lwwG%2BMFnSp3KW3cQYSnCDFgG9iKW11%2B0JdjZ3NJaEoPvJVJ2uCGd0kfSy%2FbOIEcLKGPVDmk32xC5z0xmYSh2lVcUGvkT7WD%2FWqzLEuUoLCNk1wtQhmP8WKJFzn2CKYWCw4jSrOuq%2BZwCbrM%2BETs9iUIHltEocztS5vHY1dk6xRhRLmONBVHKyQJ4EdgfbJRhh2g1bt8%2BYtIwZYAdK7VwqHmwWt76JbiVO9QAuBGoFl2sDB9d9%2B%2BGK%2B0WhkKPJYdB7OBHWOWydR%2FguLKDhk0cPO1jmK0ST1JWCfs1qwQ%2FVrFkG3M1f7XKkqkRyW5sTQB1tVTKIu2AJHPL6%2B%2FsspPKLgkMfOG8cZVFDjSbyo8nTbtc87yGMDWNYkC0YPeVJiD6m0SRbxrwuW5kiPY2rDcO%2F0Eh3mcHkssp8p3FzV9u%2BPrIPccj89r7DSyJ0rmXOFvTY9jfthSpt0%2BrQdse133V1c8Igx8Sc%3D</w:t>
      </w:r>
      <w:r w:rsidRPr="00732475">
        <w:rPr>
          <w:sz w:val="24"/>
          <w:szCs w:val="24"/>
        </w:rPr>
        <w:t>, 100 respondents (Kamboj, 2018)</w:t>
      </w:r>
      <w:r w:rsidRPr="00732475">
        <w:rPr>
          <w:vanish/>
          <w:sz w:val="24"/>
          <w:szCs w:val="24"/>
        </w:rPr>
        <w:t>https://jenni.ai/citation?d=z%3A7VbLbhxFFJ0QICzYsAQBKgnFCpIfPeN3JCs4OAlOYmHFFllXV9%2Furpnuqk49xtO7RHwFn%2BIdC%2F6BPVtggZQdG05V93gG8Iol8sKenupbt84599xb8%2BZycDvXRhZS3aFXXjtqb%2F98cnbyyDKp2LHKJGclnxKjmkxBGeOWcZa1itdSMEvCacN0zkhopeuW6SkZ1hI3CEMKx5qKt2GLMF5IXjGjKwqpG6OnMpOqYBVHYuRvKt3WpBzTTaON80o6SdiqMsRn3jqD%2FdJyJ7UKRxpvkI8b4nadnZfSzuHgibOaj%2FEIVNiW%2Bh6l0B7f219e%2F4BgLaRe63CDSkZTqnQTAIRsxKzzWctkhgWZByATalkR%2BKmI0ooSmszxiRA27b86ss4yV5I0jF8AoSKLN7UG26jtOnsMQAhgjTeNthTAuUghnLrKLIcccXWYJMyQbbQKSCzLja7n5DqBEHTq1Zin7N5hbaSz3Kyyp7wCkjI8PvdZKbniq%2BwU2mE9YjzRJdT8kl2EMilHZirpAvW9kK6MyEqqmpAbunvhvMG7Vx7EoL7i0tCySgbi8QoRruSuQycdzJB3dEORmFdRCsZT7aEedoTyXak45bLiKThbL8rgHYET4Z%2FCc8OBDy9i6Hy9kmqCAwVvOHRosS21ElD6KHJinXFZB8fChFdmy6XiKhrR%2Bmgz5nSgixLk0tTQtysMKmdrraFF7pUIpLE7UPbAWgUbe4hIOcJRFEWBu2YpsUwrYmkbJVxyCwhdEPbhs3%2BZcjWBSXQwT%2FAwxdWFXaIjAq5%2FmGuuGHbm3iCkM9KSfxe6o8%2FCO0MFCKxnF9pMLgcflTxFUblwN61%2B0%2Bo3rf5%2FbPWKC4HMlB1xR8UoGW2vDZM6tAiXisyxyvXl4L2Ce1dqY19Xsoa27jH%2BtMmS9SQhaa2nD8lJV9Fs4wXQcYNqPdXeKEiKc8%2FQVXg6E5IAm62wEzivAGDl8qmufE13qqWmtPip8U6GYUL4zHMMlarNn%2FE61WNgnpIqjogaOeFZmBuDvOT2NMvfCpnZy8G7mbSpeo3%2FVr2Ro9H2cG24vTsUNS%2FGo%2F2drd3N4Wi4VeqGAI5mk5eLRez5lr8dRz5RjvEoGe6tJZtro%2F0SnQPXFZSSqhufYuZA5E6dWxHr7OPz46fsiv5piBFxLtkCPnRtE%2BhMuHFSVHSOr7fwjnT%2BDINseZkcvNQitoKHKXvYfh0G1MAZygk2EJS9xHS23Wov%2B%2FMnC1edLc2gzrSH142b%2B%2ByQncVGXcyKF9ETudONFPb7y8H7eaZr%2BABgUpnxUSSq%2F15OSxiEVdaFpKOkE%2BOLR%2F0MtauseySUV3SoHsd%2BI8Tn58PNvf2tbs9KvFlUH4%2FxG2L7w44WTiYrtKE%2FH%2Fz%2BxyEbDAYlxF1CkI2SpMM5%2B%2BQKQ8y0DONf1DoI%2BhtMLLT3tdQ2d2KM6WNOjc4haahvR2Qr2d%2FsDv78SaVTgO4j4%2BENLo1a6koX7RWBn0Y%2FXkNgcyfZ7vJ81icINjN1d8ctWue%2FlAcm78rz0Fu0t0V1Fgkj0EMR70MMto7VaHev4z27d6yUnnYo5pXRV1flNQX67ddPv7qGH4Tqdbo7RxHzHYcLR8X8gL%2BAlYXW%2BUB4U82a0rnm%2FsZGsPVy9LibNevaFBt6bDfQUTRbb8rmQf%2FmwMnxSoOEB32jrejmIFxuWHTl3e2Hd7ePDnb2dpPl702WT8IPoe%2FIhDIP%2FgI%3D</w:t>
      </w:r>
      <w:r w:rsidRPr="00732475">
        <w:rPr>
          <w:sz w:val="24"/>
          <w:szCs w:val="24"/>
        </w:rPr>
        <w:t>, 94 MSMEs (Rabha &amp; Malakar, 2025)</w:t>
      </w:r>
      <w:r w:rsidRPr="00732475">
        <w:rPr>
          <w:vanish/>
          <w:sz w:val="24"/>
          <w:szCs w:val="24"/>
        </w:rPr>
        <w:t>https://jenni.ai/citation?d=z%3A7VfLchtFFFV4L%2FmErqKo2KDIkixjJ5tgW05hUk5clotUsaI1fWem7ZnucT8kT1YGvoIqWLDiG7zjF1jwA%2FkGYMOG0z0jR3ZCFZVi6Y3kkW7fe%2B65556Wv73svJ1qIzOp3qczrx3V7365PbXO8MQ9YAcyMZpNSl4UjCvBDkhIX7I95chURlpiKweTg70XFz%2FYVWYoITnj04KYoILXJFjF65KUs8ySmRHjlnFW8hNtWGU0Aks2z2WSMy5mZCwVNeNpSgkOFPLMSyEdPkHduTanUmUs4ZV0vGArj3NuBCk%2Bk7bLhv3haLXHjjXyCEPWMpcTsLU1uuGRZRolVEDDdMr2lZCcSeWMFj4BUq0KqXBEm5D%2FxcWPx4YLYkdXPVk2ljbRXrkAZFJbB%2FQrx0c0nqw23IAINuElFznn6sXFTz32hZ4TqkYA0jBdkeFOaoUKFPuUM1LA22VC2so7AodWFz7EhAiZSFJJ3Y35ZVlhJgDaVEql4iqRSJUTL1yOoyWXinklQKXzQpIAJ7m0ISlxA5rx95QaHo3B90x7x5xmIbyOLF2DFYhyuQaT19ix4G3BdEjWkJ3kEAmpjGyP7XAbKcW0K28qbZGQWV5WkAZy3h%2FFFqAKX1VFHXJkWguIA20GpcgEdAPX8sxMxpW0kb5QPw6wmWyD3lucgSZLbmomuOMs0QCUOCCZYdaQtE%2BcN3g882RDHsUlemirJlqJq6Op0SU72tkHdaFntBTEZVEiautqFimLAkBxngWWlqaCWWOxSjxRF1CMwUpE8LEcEoCLQCo3KJJFLuOXvKhDJ3My4BSYADoM8pFEwyoDZ7meAwN3bWkrMyWhFK4c1odUHiou7U83nDCOVNDBSzEndRLeWmEZEI2aN7ZsWYGoGqTMJHazEUloFwdThE5lETYV8ko0mAkin4VlLrUA070bq7FYMpwPXGq8GAbYQGJZig0TYfZTsKyu5AifCIRAhzUbDj8GREhuDj%2BJCzNrpE7wFkjDELdBJJYJTyEVUGLFvUHNaExN2wV4BFaHFqtmMnHqZbC8e5Bc63CY%2FWOqQY2wD0D53njSvdaP6rJx63aHjdt12SOIA6aqMhEovex8mPPWUm%2Fd9dZdb9311l1v3fV%2FcNeCJxgGlmHMHWXwqY17g0GJsToAJbOvUo2ftxn3WDNjL4pGV81x0e%2F1h%2BSkK%2Bh862tSWmi2srt39ITteQMrAZFP41I8b9HDVZ94TBWKOmo3frUItYyceiS031123hKKl4T3NOWlLGo64tOcUxY2%2FnQnx89sf1JrJ4XRBXVejc8OeMFPORQbTuRjUKfw2ISnObeHIv0jkcJedt5JhJbzQb%2B3MdwarD2PDfQGmxvDzc%2F6I%2FjdVF3g1aqLHM1A9nR%2B%2Bmxz0B%2F1%2B1vDrSG%2Besr%2FPEGAb9g7iez179%2Frb5SVnxbSQhENgXciyPNP%2FjsvmfVTV1ehMaCHBAo6xuMdxJNOH2PXlj8mqLWoEVskEsu4U%2B%2BGa6DjDKUQJdZNPMPm2ObTdmLpLnCM8V9LUPohVj%2BYgWWTINbG%2Fe7e1A3bhd6kfci2o9GETWxW%2FNXb5coBU6crmdjvLzvvpUIH%2BQPmVAo%2BjJzoiY5mNIlrjOZTSYVoQqaDUcPbRzsexeI1dAD%2FySiCCUW3k8WFh%2Fj0eDDcGLVnVkPHAeFu6xUhHB7Vmt%2FhS%2FMjXJqG%2Fn74e25%2B7XQ6OZhfAiEGo34D9eRlsTdqZivGnI0pAYkY%2ByKqQb4%2B2uo3yIf7SulZlEbjA9vRcuEW4HTBRPxiD94b4xYt%2FPLXp9%2B8roWt%2FnqrwCX%2B2vox09PFxW%2BvFPgmPa43ZW7GtB3eH26289ytp2QKzXEZZbF%2BGFYFLyK2Qzl%2BM6GbtqWff3vy%2BWtaWl8fNMlOxlTqzPAqr0VYmA8Sb4rzu7lzlX2wtoYN7%2BFmXvuXLT8NN8pX%2BDmC1jv%2FAA%3D%3D</w:t>
      </w:r>
      <w:r w:rsidRPr="00732475">
        <w:rPr>
          <w:sz w:val="24"/>
          <w:szCs w:val="24"/>
        </w:rPr>
        <w:t>, 25 to 35 entrepreneurs in interview-based studies (Ivaturi &amp; Sinha, n.d.; Saranya, 2025)</w:t>
      </w:r>
      <w:r w:rsidRPr="00732475">
        <w:rPr>
          <w:vanish/>
          <w:sz w:val="24"/>
          <w:szCs w:val="24"/>
        </w:rPr>
        <w:t>https://jenni.ai/citation?d=z%3A7VlNbxy3GV7VSVOgQIHe3ENbBgHqtpBWO6sPy74UsjSGF4mkrXZtw0B74M5wZhhxyCnJ2d3JyUn%2BQn9A01vPRQvo3h%2BSa%2B8BcsglD8mRtPrIpxHHCfYgC%2Ba8fD%2Be93lfvqQ%2BOO3cypTmOZdvsL%2FVyrLm9dvjgpGUTZlQVcmkJSojFkuJqqXVDeGGGJ5LnvGESiuwIDNRM5mwlEwaL3owOoiJYYlVuksey5RpY6lMucz9Z1mXTKvaQJWpmcGa0%2BnFSUYTrExYokr8TnSdcCpIzqdMEm4XTSeMWBX0UcuVvGNIpZWpmOa26ZKhZlPujBhbpxy6lPR%2BGZJyk9TGmb3JFWpbMecJyYWaUCGgz6GyENcqqai2PKkF1R4DMkCAdLUN4FxvUmA7kzkzqxBKBHwBCjSBEKzBf5YUUgmVN%2FgefJhxWzhQNTUW8dtas%2FNvObPWKZhQeUKEohJqgSwplWZd8kjNkDf4piQLO0JAM0YyhZgdBvDU4%2B29F07MAxGkkeqUCdoglRVtXPYNYXMH6aX8%2BlADnOd506r0CUqUrpSmFoQR2GVNgC5XcEx6PhUUmaqt86QSDmTjnEaWKyV44lLlIkIuYRGxe5gKJqoAjLOPRSVql%2FRATsQQ%2FAdvaG0QDbS7aH1EbkepDJZKeAYiWm8g02A8%2FEH2EJwjN9MIMQC9Shpmg2Y4MhGsJEDBcOPiGSnkw1s44ydqiABeOAreVpoVDAZmRdNSiWoEabmAIE1CFZy77Fwp1Mx52XhBBFeptlgU7HQB96WUrbp8FnR6XqXwmsIwMlTZ2nmjaclmSp84BWxOSw4gAm7Cl4opeAWs7IyhqkIW66pCunTAHrJcL2ayNhb1iK8gAFjcfjirZ%2FyAfvANtsF1AJ%2BRY6So1kjuPqsAhqOP44FCA%2Fn98f74D13yFP5zZwuRQS3SKfh7ZyrZ3EIRqp4IjrxQVwSOvdfY6dx1u40vK5Kj6GDNh%2BBs0QrpowlooyBKRfNeQIK7bE85m3lnN7ZAAasZMidZjTA9m692stRBetr5ZUEnKEya2GWvXPbKZa9c9splr7zWycBVV7Us3Qcmeb%2FX31qLohK4WwqA9UBm6rTzek5rWyhtngvQDQ31IX6UTnvd3hbzGV8BUlaw%2BZu7CU1Z2TgHDuBbznx1DB3vmUu%2FyaZgecl%2B9cb%2FhbOi%2BaSGKvP%2BaecnqUSK8TvLkF3R5COqqWwo840ye8JNIetUK8E6GcptmGafJDw1p53XklTx%2BW%2BjXndrc3trnYKsKum6WLr9KNq4V6FOmEaHnMjn%2BNfI93k%2F2orWtre2owJMA4RsfvJ0czPa7vXubuxsQuiIfvKuj8wD864Hpnd3rRcVgsq8RmATJsuqngi4dYbTio%2BgvhGD3NQT21QuvpOW82P8dwXMZSp7m8t0cZlZ16AhKxJQJX3Q7LlaXkE6MxS0a1tPUQrGr3Za7P%2By0MEMic%2FKP3SY%2FZZjw5Zj98nul9F5iLqowBBHVk%2FtzKqKJ%2BbD085Ps1SVIAecm%2FCU9n3MaqR8zxih1UGNYRlnIg0ik2jTy8zfeuAYDbatLnLDkX038c6CH5DPxlGv19to9wykVFNf4F7ybalmgqU5WHyughkUL%2FvsT%2F%2F758Y%2FOp1OAaQXzKfRZm%2FHK5uNMA2A5aggaLrY%2F5JiirbbPb%2F%2BMxoaznMvNnJNCj31WjT%2Fuf3HL4imVfObBYOOf7oMMI0a0L1EXbyMqKJ7UdA7v3NUW88n37QuItsr4MIN8f375x9%2F%2FCLxpa6afpbUWszXC2src399HX2gq3S%2B%2FhWt4MSdI0%2Fc0afkyg036w%2F94a7VDIXTnrVhHPvGc%2BLAn6iuJ7vzLEwl7cyJ0Q4DoVQlT9CoYd418DCFfG%2FzpYv78tkUmkkY8qD7vP%2B0xwklU4o5ClwGTu0hgRlBfb15FHpTnMJQ8IOcTB%2FUdnEqBVqzguNYxiTjBxdk2Q0ar8ZwysCmcFilF3BdGk5LRs3ZaEoxxMBvP5NOrwx33%2BU8GgbK73gqvZB82WPpRX%2B4NJpeyeKPfDDtf5NL%2FC8WLvHLtrxsy8u2vGzLy7b8%2FbXla%2B8F22u9%2FtX3gltf%2BF7Q324vq28ds2Gc3HcQMarh25A6ejl2x237NZceCPAXsGsPBANcDGuUpG%2BpZXggMOHRILwTXN%2FDRlwW7ZOC3JX1pKBkVLCTguqbnhZuLbwaPF94K7gbRf2d7Xu9nbvhreDml4D5mw8ZDgwwwoWpkcgHrmMB7BE4%2FY6qubl4Flh4Cfj05ut%2F50uv%2F38dHO4Pdg99tkZ3SHy4d%2FT4cBwfk6eD8SOyH7%2Bz%2ByzeJ8PdZwfx4Xjk7%2F%2Fx6Ojx8V6Mj8P4cB87YjJ%2BFB8dPyPD%2BHg0jPfGgyfxi9%2F%2FN8Jd%2FqpMuED2d3Z6Aay1cC1GSQGoc14cMDApDRzfddWZhPo9u0b%2B9%2B8Pn99wjdzYaK%2BRPE7rsOVVfrr46IN%2FvcJPF9%2F%2Bkv%2FR5msvfsm%2F%2FbvFC%2FutzwE%3D</w:t>
      </w:r>
      <w:r w:rsidRPr="00732475">
        <w:rPr>
          <w:sz w:val="24"/>
          <w:szCs w:val="24"/>
        </w:rPr>
        <w:t>. Larger samples exist but are rarer , 320 MSME entrepreneurs in Assam (Sarmah et al., 2021)</w:t>
      </w:r>
      <w:r w:rsidRPr="00732475">
        <w:rPr>
          <w:vanish/>
          <w:sz w:val="24"/>
          <w:szCs w:val="24"/>
        </w:rPr>
        <w:t>https://jenni.ai/citation?d=z%3A7Vg7b%2BTIEdae4Ud0gaOz4UcD5zUkYIaahzTS2jDO%2B9A%2BcCfcYrW%2Bddokm2Rrmt3cbnJGk63tX%2BF%2F4VSZM%2F8GJw6cGrCTy5zcV93kDCWNkosumGBXFNmPqq%2B%2B%2BqpKf7re%2B15mrMyl%2FqF435harD7%2B2%2BvGVsYJ9kJoYXktdc5KwTV%2BZo1ioqyUWZVC16zgjsUiMaVgnJX80liWGJ0IqxkOxXOjayuFYzyxxjlWF4LlysSC1YbFVvC5f7WQiTSNY4m0iRLMZKwyC2HrVcTONpclWF9Lo9sbHSuNFUzSDQmv6QlGpGIhlKnIZKzSplwxJeeCvdKp5GxZCGyhKytTNSocJ2FezTgeYLlzHFdZ6cSALWVdmAafmJNlo2quBVmJZbAE8OBCOqqHR94CZnSEG8PXBX2AS07Wjf%2Fk6LeSoCErG73ZP2ClBFDMlVwpWJQC9lQ2JcM3YSuyyrH984vzM3cAFGi74jYXCk7y2DR2CDSEdnIhEBr8FwuhWaK4xDkMsSJPci0zAEaAGsIubmqEisDTHWT%2F%2FvBX1yHp%2FUK0pE6b5F5n38JTVzfpiqAsyHJCFWfWNXb4A3Le5AF7ii05uL6%2FA8V7Rqb0bllHHa8fIzrl4GaUrcjpK3bT0T7MmrkmHtLpUuOIiL00S2ywgNe4msmyMhbBrNVqELjQ0t2fAbsrXgkgAroa3ATkS5zDJIIGNMm3JeiHJ1AplVkGStFZrdEAuuUFbK3A5uCUhyTYWBEoyBBct9VPQN%2Bd2uUN%2BIAMwxGZoMehWWrc078gYs8ExfawFCBtapTJV4e8qqzhSdELD06Pwd2U4SYO8sn3TaAPaNQdCMOmk5E%2Fl5hnRQVbRGOdzwjPk%2FcNV4AeHxxWBMOxbTwbMUEXZtaUt62%2BeVbELohtKbcrlvIazAR%2FkX9sSSnKlTPED4e0EynWBm5R3uF1SalAwf%2Bcl7aphueitqYySiKq%2FsL2%2FZsGPBsghpVMfLLFBvY3Nm6XWfresQquVALLwCzoDiGWFEaC8vCL03tZk5I1OoUy8TkIEK9Cht%2BACOqgmpQkD2il0DYOAaxXHp1J%2FyBwrOaSRJV4RvlAh20BHXQKqRYkAepK%2B%2BgdLBmS0ZTQtKzitpYJdM0GB%2BqlYcWqgtMIE5SDvRyN%2FRkvRxN2QBINWYN0gtFeF4Wj58ZDS8Y8LeTQIdTtN7%2FVG8m1Hr4rZK3Fiv3Bf4vY88bimyVRDmmVW7ME3JAIj%2BFW5VhnNQAwuNUTbMtmeqWbMkZernUCt%2FJYSVeQtlF66QVe%2BQtKDuTb8ITF3kFiTuP59BxyBi9diDNXBBr5fr%2FNXX4OsLwC0VT%2FPrr%2BrlH%2BzgxCD9RQ7qjooAiAYBF70uUgWQjmgeZeATvUL26h%2FtTyUlivy1%2F5twTxWqo2l3qJRzIASu6cSWRXMesllYINHl0oa0OubI9NC2CrCjdJGbh0EHiGdCw3edzkeSBSXaAYdEqCK%2BFQKOfEr8ngZDZDEhg6u1PMdZavlQZVzHJIE7A57VaTy1AucK7XHXRHCItugn4mvqw5VsgctCRjwoqS6yZDHjY2lF8J5LfcdnT3tseaMsmiXSHMskChLmrBduhthh6ic54%2B%2BGLRKnYAwpdmjrBTA0JywxTtsT2Gt3fvTyfR5OHBprR0Xkgb1NV3WGgNkPiIyewkOn3YxoQaNvBYz323cUd%2BCRnSV0iUBXdWHUz7k%2FE4Onp04EkmMx8q3n3cVq5akvTKUnByjXfff2INlCdi51AJagPQZPlauj%2BdRkdw1JO%2BkLpfTv1JftFsFh2Tf%2B%2F8nluliZLNeZJD9AhhKvaErSxlYKMonVDIWeKKb7SGIfqZUQodQkq%2B%2BNYrvA8tHBRtnZmagzW3hGHA0BOrYY0WqzOZpPZ0TKFAMoA%2BoANVfVvfWTWLZl28el0BrMyGPawRqlBw94%2F9oW1T4IvZusYGHG%2BV2B7ffCu4FCgzCDk6o0y2LSE0uEQNScACOskBSIIQoMmcZNC3LNbga3lv4xqxL%2F0IwVGCV4cLrhrhndKIsQrFb5MjiqofQkDQo1uhgkVtNTkhriqFWaAOVRaqdiPFepC4RGgUVmpL2%2FrRV3svDJLGAgVc7BwB3N5T3igR66OCbsMEaC6aGwUSrXsm6MqWpqXfAGdSKX%2BYL2O8okuA30J6V5BL6FOQWgmjpuQOnXq2dVf6OHcSSyjdtGHA0EHTDdSl%2Bka0LSvtlhvNeeIFg5p79BAwk6aGIFMbbocWpEdw74jvNrpI9JaAx4P7sL3dAN5tbrZ2CrcMaH2%2BmRNgqEZ4gGcmlikF%2BXrvxwWPUfyg7bsZdjfD7mbY3Qy7m2F3M%2Bxuht3NsLsZdjfD7mbY3Qy7m2F3M%2Bx3dIZV8Mur7jOckE9Gk%2BPheFzSAIBGSdhXOjPXe9%2FHAILW2LoPUIQKBeA5%2FhmbjqPJsZDONeIjkLFW4upX7RTxIphF1z%2FrDUNvxEKKZbYwqinFx9X6mi8MxlBjr%2FceyApF5A3Xubje%2BwiZBia%2FxptP%2FlEo3j7%2BS%2FWmL%2FcXrEvJH%2FzMMl5KtcouuC15gekGA2T2WM9RdFJrlNjbulbOJQ9riyci5TGwvG918dbCQKhsWC%2BfQV%2B5vuSrsCHDUP86zb5OZOqAWpIaefWT8Sgaj0enhzJP7XD0aAiMR8PR%2BGiUShfrD%2Fjf6T%2FL8cnxdHg6OT7qnmaTpOT55XR8fDI5nc5OTwpTIXGB8fzd5iV2f8m%2FvvQx8CG8xPHj4eh4OJoBMZ03QCwWGs1b6HLaiD7wjl399AytEVcpex0%2BU5p9EUQ%2FxyBYrypyfu57YyXe4tcH4Kcw2eeo4P3XyAnkOtYqSJBIn6yeUrJ88kvw1Y9jiUjfkZqE179t2fLHp6BKXwyp0ws6GkrKuZ%2FpL9Yz%2FXmY6c82M%2F1n7AzyQBegGNHk5HUoqzHhJsSNH2SpKcExmBbLlE%2B83%2BaC2jvFLhLpdwooukrDkngyCth8euYnehwzYOERoxJ%2B84agCebYifXZ2%2FH09NFR2PPrlv7dVr%2B2vayXB8IlKOL%2F%2F%2Bx%2FOvr73t5eAah7FqST0SjYifh0NviT%2BmZ8G9fGrZmfPqFBBWk%2FoHkEDFlrxeOgcuBBcG1ycjoLe%2FZfaZSkoE%2BdVyb80QN%2BbnPud%2F%2F8sMU5EH8aTnzYWeHPe0UxhZLifJi%2FMeuOn8EH81JwBYXZ6uc02GzbNa9DZ0l%2FKgleHY0etTb84gX%2BpIb72pUe5Ap8KqX%2FM0Dny3%2F%2F87Pfb%2FFlOhsdh3N%2B3h5A2QXt8ShtfEgpkX6UNFZdHRR1XbnfHB5CGyJj88N75WFO5fcrlHKc9eAb</w:t>
      </w:r>
      <w:r w:rsidRPr="00732475">
        <w:rPr>
          <w:sz w:val="24"/>
          <w:szCs w:val="24"/>
        </w:rPr>
        <w:t>, 225 firms in the pandemic study (Sharma &amp; Kumar, 2023)</w:t>
      </w:r>
      <w:r w:rsidRPr="00732475">
        <w:rPr>
          <w:vanish/>
          <w:sz w:val="24"/>
          <w:szCs w:val="24"/>
        </w:rPr>
        <w:t>https://jenni.ai/citation?d=z%3AvVlNjBxHFV6HJIqCkAAlKDFSUklkM0u87e75HxPb699l46z%2FZjcJUjj0dFdPl7e7q13VPbtjLibIFw5YIhyAa%2BAGnO1rkDglh5xyNggJyfwJ4RywkPiqqnt3ZrJZZ3dGjGTv9HTVe99773vfq5754d25J%2FoR99yMi7tzB66lbp9ezOMeFW4n4IL1WfJ4nPrBd1k%2FjPAvk1jF9AbGE%2Fnz1%2B7OPeb3enzz7tzjQUjViocn%2F3U8ff%2BTp4%2F7EQ2yh4vVNz7E6yMv4%2BnDxUPP%2FwKvX9IN5mch7r1TefDB7XdG3D61g8HFL5tlhcFl5%2F6tF%2B5cNQZf%2FlhflAYPP3Pj3tLvnnmUwcfGEF7%2ByZ0r92%2B9uKPBQz%2FWSx9hcCLkK0%2FrS2PwWy4A3bhXGvymWpf%2Bam8GV396Gyn4%2FY4In63p1x4NNgP12rEoRN8K9mjwFgpU%2BXTHkL%2BhIn7%2Fk70V5bClS2kMfltFfOWvpcETf9pHDi9c%2FHyDjyuKfvjR3gy%2BbsIyBhdMFUqDX1MsvHFvj7R5T4c1O4RX3gavX7gzO4Srf1F9OD87hKu%2F1VdTINyNNrbRjdLgyXPAe%2F%2FWFLSZMDg9bZybc%2Bo1O9rMAuEYbWaBcO3AiGKPIzz5X12TF6egzf4QPhybKWO0qRmelAaXvqp8XZ%2BiyvVQt810Vf7NyBgdR7i%2FHI5VeRYIx6o8C4SrP9PDfEeEz%2Bqaz00hDs1Xx%2BRr8d9f5OSwmzhMGJxeHFqXNEdnJw6zQDhGm1kgXDuodv1gJ4Qn%2F7mvw9IfRs42Ewi%2Fosw%2FcgTsRpuOOWGWBl9TrKx8OgVtJgxOT5tjbV2h2anNOMIZqM0sEI7RZgLh%2FmgzOlP2h3CXmfKd%2F2i4082UX%2BvMG4PHTRX2poe7icMEwunFYQLh9AfOWSAcq%2FL%2BEO5S5RPGwuxODouP6Qe%2F2fXyOMJ99vJ1bWNHhF9MYHfr5QmE0%2FfyvnK42whY%2FPPY%2BfCEMv%2FB7SlGwITB%2FY2AUXE4taE5NDtxmAXCMXGYQDi9OMwC4RhtHo2QXs95RodfOnjRjSnhAVniAyqSmCYZ6XohjakkpzZcQRMqJYnogEakQg6plRnP3IgETMSSkNAdsKRP3HLpPDmNvwHLJLlKPcoG1CcVvc1s%2BOz6Lr6OkwHbWtcr94ti%2FzxxyGXBAHOFJUxmVJBzcRrxoQa7hOVCf6NHsIr3hRtjZeXyyrmly%2FOk6rRJpdO02h1YqTVJpVm1auq9jfetltWpYw05I6jPYCp3hZtklJJVkcuMnM8Tn%2BCbRPj1BCeHCenGbhSRc1gjUsEkclQ5s7RKuivnlCsHrmpWqw3zToNUGnWrYc%2BTdg2eqpbTmie10SzThRVXrNMsjVyPElK169huW02s69ikUq9bThVb8NaxbcuGpboK0MsFioP9LsAZCyqh3TxNuShrR5CAwytdAGl24L1hOQ7eVw0SBRBZaWp0DbJ6lZ7tksqqcH1a1MztRQiNRtTLBE%2BYR8hZJj2eJ8bVEDWIYU%2FBbNetOnLYQuy1llUDeJh2HKuKd02ygsw0OgiuinyUYTgdRNpuWlWE57RRh07DagNTi6ysnb16inyPX3MTF5tGE6rKZTUM8oax01aoMqH4eUpKWtTrjzff6%2BY9LnyWuBklZ2kvQ91MVnQtAUlOAKrDEYihUu%2BoG%2B221WzM%2BxtcrN%2Bd%2B3ro9uDG9bLhkx%2BvhpSkyDyNkZXQBUld0MBHMQiTMtedJHMxQA7RInAXcxBJNQ02Yo%2FgR4hUJDqi6xeDd3lMUM5tQmmA82gDz82lNoi9TJBBHimm91jEsiFhCcEeNJRyyG7QIyRiMcsAJUDgicfgH6nhufCoNM4Y%2BipgHqOJN0QTE59izQbLQpInqeoAT22XLMvNF%2BQWQbSCIgpYV%2FixSCrmySz3hzp61%2Bep2qTuelzTw1gPKRcGJPpWg%2FRCFzc1kDzxqMhchvW4p8P0SW9Izlx6c%2FnsgtMh6GVTJrU6AO98wvNMe9lwh1KBpwnsoW%2BMUEgkBY6NeYnehfECVl%2FwDYSo08gkkeA0Fyo0dbEdSJrCgo%2BcSE%2BwNIPu4K5Spox5BkcqeA8iIWhfUU7pDVgaDSXsKDxYGCvCKZ%2BfC2gUDOioFTELBc%2F7IXHLFKms4e7AFcw0YsTWYTcXiRIPFNrtoayEag2k%2FhFsGMC9EgVTaKj8qAuLnHZVhoFYfaToSYdqgWoCjcGU12SD9yTFApU8FyIDbLCITk8pmITiFwSn8FwEIMAjMBB%2BkT4vQqBFCCBtidrwzCXwWBoC43JP6zZWm2C0rmm%2Fqm0igPEgd2VCWAIqonfAmIz2wS%2BLLKvGUalP%2BtFQRyEURVBZjnZniQds6CEYKLaO%2BMGHRXSNsehMUOPtR3q5RFxQGo%2FHaDNtoFyLjg4hvUXWt1Aq9aCi6D134DLUzfQuVhU3CUKN%2BIbKD7aj4%2FSAwaXaMwS4Pt4bQKMNPxKFaeyy%2Fmq8gnMkxAkBO1MOohZOwdEebgUBGsC0m4qLbsIoaKxC8NaVF8gAaA%2BZ13UoOQROlbpjcipNRYt7Bc%2FBAoRQTKIYyzCrkErjqr89%2BvxcGA8jYookKIFW9TBQWSLzQq9MmDq2UuUEptNAKwBWK0NKMIruVrkyuqB12CLn8ZkRjNLtzh06UiCtP6N9IfM%2BKgSrWr6LoiBreYRkIpEJ5qNAJjT8bQ3GdE8SfeLpwwFmwRaTxlWwUBhUDBfb2xEQcgVIW9kcsBsWWdvaC9XkIs3l9mHFnFFOF24K0%2BMfom9gTGXPwuEDAwLycFY1VdWuNhfsWqy0XCmWWAab1c%2Bsbp6B4%2FIm0p9iEp7HP4xYnCXqVM%2B9AziFZBHdfPl1ZEHxCSmc8NnFDIWLYTDgUR7T516KlBfBejlMyXfVCTfBWRR%2Fg8CNWTQMuqGLTqJ9iHGyfmo9ZBDDkFywfMEjOvfZDfRCHuNYqdcH3Vxig1kaQOIv%2B8EDj%2Fn4DfgJz%2BdMOrbVqLXs2lHbdjyrVW122j6TveQm%2FpfJu8yx285Cu%2BHYrFpr2wtOq%2BFEPKXJKZ2vZV%2B2a9VOs9NqV%2BvVdr3pdDp2NVQLXKRh%2Fa16rQmL9ZrdgL1L7oNrOk06y9eQ5dqCXV%2BoNkKwo5%2BDNTj0xmnei5hE35qkH9DRbb60wnwc8ckqTXQ9KRKp5sxagjAFpvVwvZzzayLatMMsS%2BWxo0evyZ60pBfyyFUzzA2vW9Cuo67ARUSP6oAt%2FDrel3kvG6YqjevFzVVcHoAwUx5cgCCMfkxx9I%2BGWBt5qg1PD8%2BoU%2BFzz%2BMYFqCBwSj%2FLUibNB%2FXC1ZcX0OTC7QY1KVowGXNI0WTM3zA%2FLGpj%2FZdxkr3GHkDEeMkonl9tWhZIwYobzFTl7ZmqiHcedWZAR6DMLh%2FdHfuycDnMVYCc4%2F5blVnlXe5bq%2BuPg3hVIPnj8g3S3pV22T%2BlXMgKIc2QQfMWwq6FqeB87pFKdYHq47Tchyz5%2FmtM8zlUthMpGhEDwephyf%2F8beK%2Bs0nRNpHnPpV2zbQNg9uudWORj3vJxqnXkRTNuIRPDUkoNzW%2BACji6O9iabaajfNnspygultHq500uGH0wIejtZ4KOSpsrMVXPx99bA%2BGZxTt2vG4qEtOVD29PjGMR32AX8b1v8nTjx7FHteVTMLx40zIVxuEa2YDVeZXB8xVYb697eHizuH2tZGN0q9Kx7Uyv2%2BaranoOrR5itlr0KPLC76R3fQpHV1UnhTNTpPDvwP</w:t>
      </w:r>
      <w:r w:rsidRPr="00732475">
        <w:rPr>
          <w:sz w:val="24"/>
          <w:szCs w:val="24"/>
        </w:rPr>
        <w:t>, 2,400 MSMEs in the mixed-methods study (PAARHAN et al., 2025)</w:t>
      </w:r>
      <w:r w:rsidRPr="00732475">
        <w:rPr>
          <w:vanish/>
          <w:sz w:val="24"/>
          <w:szCs w:val="24"/>
        </w:rPr>
        <w:t>https://jenni.ai/citation?d=z%3A7VfBbhs3EFXapumx554IFChawJJWihw7uRRuYidOqyawnAQ9UuTsLi0uuSG5krcnB%2F2FXvop%2Fo9%2BQc695lSg6CN348oIil56tA3b0u7szJv33gytN5eDj3PrVKHMHXrd2EDt7WenpfLMh0a2zLc%2BUMWDElzrltGa64YH8iyUxJzVxGzO5ko4u8MWFWJ2GDeSzUmqpmKHJpCrnfJ44Ov5Yn7ov2HKsGMjFWfcM9kaXinBhDXBqWUTrENmy6iqtW0rMoEVZMihvjU77MwuWe1srlBWqjU5r3IA627GssoI3XjcYYSUNqYunN2EknEg9B3qipsm5yI0Tplih3lyayXIdxl44ZRoNG7SUCuzIokAEXGN2GFChYcYZ5U6JzmsKJRWesZrwOKi3GEqIA3Xbez4dcNNUAH4AEjywFnubMWmO7MsY4kNVC%2FtJmbsigx9TSL2tM1AzQNYNP7txa%2FXoDNNHLXBZ%2BRlbXVTEZr4sIFUitG5IB2jt1Ir6GO8Cm3X%2FHsqGGooHZED93uJuCNyrLLLeKcdsRMqHHkP7nFRkgYSiZwqh0uuZGde%2FQxQgURprLZFy7i0dSeYMrnjPrgm9kNQCJV7FfxKac2C48okuj1bUcskIW2lDFj10XZbjWhaA8EO25TRG8oMJdVQPfaHlmjjmUME16yOpoGl8cySO6fwtnONjIWuQUK0JGihAhJrVakALoWDswN0iwg9K3jdQxYWaOgcdYpGc2jZRqvGlqK1KAmbRggKuJQchHK4ahH4ikqrJdgFOgHgoAfz1xQF%2BQDL8tD3VVh43qSGvSipglK%2BETC3Z%2FNGOowUgCyOXpycHsM1LnQFfVPX1oVkA7ig5lAcosXYUnUzENuIwLqsvRSqUxrtbQDVXInToe9HDYkwaaAMUjFV1TDniJ3G3UCeuAM43I70ppWBThBKpsAcJmWvewC0IoWGheK9xKjiRuB6gp0kyqP%2BkcqE5coifZP9GqhA%2FTpd7hpCqqox%2FaqAlQ1rjLZi1Y3G24vfWI3NB%2FPGtBgVg3UIwPCYb3xACb7UEcXrBkOBl9vW6wYnTm8yDHxo6364ukU3khvrVpeDz0u%2BjESJcLNib1bszYq9WbE3K%2Fb%2FWrG645PkIwxUMc2m94bZ3SruPGQmd2xyezm4XfAGy8T5C1gt0niEH%2BtkNprskfK%2BoduEZQKLzY6jq03qBSWf2gZvNDuyDi7QQUnlhQJzhsODJ70Mebcf7ujtVfvL5eAjifEm%2FM1zjLlui%2BcHBydPDn6kAkvLiDl7KeOWH3wYSY%2FtBvOT4vL5iL2o%2BL%2BFFvODHw5On%2FzUBfNFF5eX3D%2BX%2BTuhpL8cfCKkVedsko3u3rs%2F2x%2Brs7xyI5C1O1pneyrbHe3uT3f30NzSXOC3N2%2FUFJeG08m9rLQ18oKb1avZbLI728%2F2simCnvF3Z4m7RP1ZzDacZMPJ%2Fgr2BG%2BCXjh9PixDqP2D8Xiz2Yy6ujDMuOZxWYzjQ2N8x%2BqjWuaFb5ahrWN7qzhjQtMp3t6CGmTz75WR25cpxBlErMYeIfld%2B9A2JgwwBDlhEATJVzh%2FfXe1F1g8xT5%2F3p9zB%2Bk0wXkcz9k4wY%2BuH3xXNnvQn0%2FJe4%2BvTs3kz4fd8n70jzvzYGslPD5hfZpLW8GIwLhUkk%2BTdnZh04wthIogPfYgadmFLKdZijn%2F8rA%2FZLEYupcEawkchyh5lOaUEJ%2BfTu7u3591z3yVsJo%2BHudKWlldsS145IV19Oe3f%2Fz%2B1wBfJTjfQiCnGeRN%2Bb64wpAybcOQUaXPRAOFs%2FcKw2Mj64rxf9lsFf8rehl5tubW3w%3D%3D</w:t>
      </w:r>
      <w:r w:rsidRPr="00732475">
        <w:rPr>
          <w:sz w:val="24"/>
          <w:szCs w:val="24"/>
        </w:rPr>
        <w:t>, and 9,024 firms in the World Bank Enterprise Survey analysis (Verma et al., 2024)</w:t>
      </w:r>
      <w:r w:rsidRPr="00732475">
        <w:rPr>
          <w:vanish/>
          <w:sz w:val="24"/>
          <w:szCs w:val="24"/>
        </w:rPr>
        <w:t>https://jenni.ai/citation?d=z%3A7VfNbhvJEaazu8lecsnJSYCkgQSBDIgUKdErai%2BBbWkdxxZMmEJ8C9KcqeG02dM97u6hxJyc5LDPkCcJ9AAB8hy55ZTL3vayX3UPh9TK3sNe9iLAkjmc7qqvvvrqR3%2B77n1UWKcWyvyE3jY20PrTL6eNq60ncVGSUFUtsyBsIXIcClIrL4OyRuCfr6TW5EShXOWFo0oq44WvpfOk18KHJleUC5k5672gihzcLARl1thKkR9ED7WsYUMqmAhW0JWslCER8MaRjr58qWoxp3BJZDYwhMxtHYFIk4uq0UHVGsbIIZxKmowNO1lRIOcZfqUAYz9hTncoV00lyOBE7ZQnL%2FbOZ%2BdnD4SCUVE7YDR4%2B23g64E4Ja8W5gDGS5tbbRfrA1njgszKGBJHvsa9Wtu1F7kMUhQwF4N6bZ3OxWNpluKscy1mjVvRWuy9fnw2eyAOh4eH%2ByKTdWgcOz7ZHx6OxTOTK2kEY2wp97Uj2RHM1jPbmOAAcbpDhMLFTAYLIqQjkZNTK%2BQlQlo4exlKDtlLTX6%2FRV1x4MySlnPbOGYjb7KgVioA5Yvpq5enDwbifEO7o4Uj7zkd5IOqZACbu75CKWFPewuEzhEUBXRwCWegizS%2B4ctzJb1oPMf8B8qWgP%2Ffd%2F9EZJe27wPVDCODn4H4gmMyCy9OWzngjVYFuSRO5WG%2FAXwoSpkMLIFjmE60AV4DbE3NYSMF%2BAoCkQuCPNRfcRAXkWoEEho2NxCP8GJhVAEawUuuCngiphZ8I5sxsDkJO%2FeEPOZsd85hAOsNSbaZ6jQMR8aa%2FuZ5c4fzcKmQlpiTTY72Zk8fxCs3klGqRck1CDo3ZmKUUGn3aOBc4dNKOiXnbJJz0zFUyhWg3QhxU%2FZGzJ4CVgBM5A%2FUNZA4s8ZaY1JB3I5iWqQMMmokVTikAaEkp84iyMBeWyFwuj6sBbi6VfBJH8qsUNmEutYazYfzLvaenb%2BCLKcO2BGH5jA0S5%2BbyE5lMmcaP8B0y%2FpC1kCa8sR82QZ1FmBfcqxcfEhOZ4CRaHvJDWxj4LJEl0pC44DXYHlBru08fDBWVbbkq1EY%2BobY8OgpNPU2f9ustYXMN9GgFRTAqvYWyU2uWTNIWAcv5skQFzsohpuMXMATFXjmjKQTdTMHTbCJ32uhaUVQDS7MG6W5zETsbuhUqGvhl5FxDkOZwkmQAzFyQfGV2Gbjy9Rpd9srkj63lrNfktrKtWMO77nrYgi1QhqIl3E0YeqE9cFK6iYOJbhCgcvIYtfa%2Bwk2xKhczD2tVB5rtEL1pz7KsW4HmsxXXJR5ByRQVprYzqExtAOWfzdZpK8hzNgptjHdLO7KoiOFWxS05biVX05pMDRGvUVEG%2Fe7ec40ZicQX7yi01m01aRis0bzeERLyxUqst7RN%2BiDGLjl7Mb5%2Fk6U4KAzpC4K2pktOEYT4LLgVNapjFI%2FvCGRfTQ7j%2FPcSqOOu3bA9%2BS2J2UoHiDQsjFZyQc3sSoD9QL3CjZi9bfFsSOXQX5p3fK697NSzrkAs3C3mtytJneryd1qcrea3K0md6vJ3Wryw60mSC83e8pPIbsFZuJn%2FeFRBREH7BnknpnCXvc%2BWcgGU9j5dzpF%2FAV%2BrMsPB8MJKe8b%2BoRQWpqufvlHDDIuL7B4llaQTMzijuKLldVNRffHdWf%2BhY0j87p3T9XQwiuJKr7u%2FQgN0vkwxTc%2F%2F%2Biy1FB%2F%2Bvyl5ptOoVcCzD9wMjfYPvB%2FUWCj0Wv6EwaNpAVCNvkjg8LCxKLe7YPZKYiMx6rnpTRIkZPiSTn40Hk6V961hmlq7RuZThal9NO8%2BCpTub%2FufZzlVl3dHw0Ho9FwcvCGfH902AepR%2F3h8XicKz837%2FDbm7%2Br4Wg87h89nDxUo%2BOHk%2F7x0eS4tDWBO7pavh6Ph6OTyWh8dILjL%2BVXbyLLMUlvYG%2FcH05gF9SYRQNq5ogjisdDEiln92IEV784w2IlMT6n6TXr44WqFBrUwjfzsK45yqV0EKGmCzzeg87JFs%2FBye7XBEXpNc7qjC8%2FXj%2FhLeinwVE7pnMsXUsfv70%2FbOXw55vjMak87la7NY35E9euz7ftJK5N37nF8cJXBFurjIXw4yK3vBkD31zl8igG%2F3Zarn1sU7NMsVlPhSKdp0Pz0XE8VT%2Bx4A7mN6fwrrgYHU0%2BS%2B%2Bvft0J%2Bel28p5yI7Q1D2TymLL09e%2F%2F%2F5%2Fnf%2Bn1eiVo3XGTj45Hw2jIc2IQcmzDszV2rQqa%2BRbyw3jUznjcfAD3YTJ39ZsNLszK9JFQG1maGtjdmNsUy%2FBk0sby23Pum7vZSAfZ2TNuiLxedgH9%2B%2BN37wnocDhMKCGuDYJoahfE9wlsNG4De9w2031xLg3k3S3Kj7K4e0PEKbDRycnDdOd3iOMCo2VfPEGS8gJbF07td%2FO95aML7V%2F%2FQ2S3czUethh%2BteP5PXnLuXA%2BzRqnr%2FbKEGr%2F%2BcEBan9g3eLgQ%2BW%2F5L8C0aCY4nvfAA%3D%3D</w:t>
      </w:r>
      <w:r w:rsidRPr="00732475">
        <w:rPr>
          <w:sz w:val="24"/>
          <w:szCs w:val="24"/>
        </w:rPr>
        <w:t>. The second weakness is geographic concentration: Punjab, Gujarat, Assam, Uttar Pradesh, and Madhya Pradesh are well represented, while Chhattisgarh is represented by only a small number of studies, and Bilaspur district specifically appears not to have been studied. The third weakness is inconsistent measurement of employment, which ranges from registered-unit counts (</w:t>
      </w:r>
      <w:proofErr w:type="spellStart"/>
      <w:r w:rsidRPr="00732475">
        <w:rPr>
          <w:sz w:val="24"/>
          <w:szCs w:val="24"/>
        </w:rPr>
        <w:t>Venkateshwarlu</w:t>
      </w:r>
      <w:proofErr w:type="spellEnd"/>
      <w:r w:rsidRPr="00732475">
        <w:rPr>
          <w:sz w:val="24"/>
          <w:szCs w:val="24"/>
        </w:rPr>
        <w:t xml:space="preserve">, </w:t>
      </w:r>
      <w:r w:rsidRPr="00732475">
        <w:rPr>
          <w:sz w:val="24"/>
          <w:szCs w:val="24"/>
        </w:rPr>
        <w:lastRenderedPageBreak/>
        <w:t>2026)</w:t>
      </w:r>
      <w:r w:rsidRPr="00732475">
        <w:rPr>
          <w:vanish/>
          <w:sz w:val="24"/>
          <w:szCs w:val="24"/>
        </w:rPr>
        <w:t>https://jenni.ai/citation?d=z%3A7Vg9byTHEV3Zhq3QcGjAdgMORBrLvf3gpxOD4u7dEb7lEty9O9hZ70zPTB97usfdPdydCwTa%2FgmOnDpz5sAJM%2F8Lp8KlSqVIiV71zH4cRQmCMgEMyJ2dqal69apeVZN%2FvWv9ODFWplL%2FTPylNF5UH%2F53pL0VhRValNZlsmBcx0zquHTeSq5YLG6EMkUutGfcChbZMgr3rbwR1jGTMCtSaTTuichok8uIpdYsfNYWeaFMFV5NEcByD7t2iODgn0vN50psh%2BiwWSYdc76MKyaWPJdaOOYzwQruvbCaAsJuDZmg1NG%2BDbjU7NmCK2ksiyU9j3ybjXmcVZxdWh4Ll7XZQpITlpiodEazsYysabNpzpWqMY9FLMucgTFhCysdkO2Mp%2BOR270fO1K4AjuUjsBDriqHtGAhI%2B5DRtyvEGXGecd63fbJ8WHgkl4VCAfXrNTSuzZuJ0pEXuoUCF05B3naU6T7XMy5E224N2WaOSXTzKuKzUWG0EwJHpOHFQXguYyQsmPnOjYW77188wZFqbP9ODMFVx16tkoL9Yfxhsy21Mg0%2BKQSTVS8bX0Ka7bTPzzo9A5ZBvR4vaHqmXFFafnXrXv9g87JwcnGvI2GzYP3CAhZhtSp5XKuy4RHHkkTJdRQwt7ICGSDpRvppQBri0yivRxVUFgmQBpxTxWwzBumTIQ03oo4WOw5fBPrKgrXabJ8d%2FvPULoVUoVwsC1gC2cZtwgpLPlh8wrkkixkIvF11QZEmRdLDzRAFUEIEAmunDcaxTORcA551LwLDX0KOERiDjQYS5lQb27DRN3XTVjLLBBRwNtS5sgQZR8ct%2FdP9gsAMNANKgfi%2Bt3ewbvbf%2FQOO2y0USfwKW5TatWY5XWbb4hA9%2BVoC%2FpUkDBkVYG7Bdv5ZNAe9I6bALttlqHfQs%2BtOgKNGWMgaK5RGUQnsVCwRv0rs1VDBqbXQwQXrgJ%2FeWcGiaKkYcZsYLUxE6yXUQnoQOSoLERoSAJMUQW2adr5pN%2Ft1oICVkSBl3mJjpCpRr0iKApuVn2xwWFKX5QYflSbZWGsZwVGZ5Bfre%2BgAgd4lOIGRig34sXUbZmY4NawSZTRl0tr4hLXO5Ph5HIXXpBioBejKwehHvMSDurPlKaqQWvppmDI64ZAIKo3qHoOTKuGQ3J5ITz8wQS91YZe7LXw7EY6OZdK%2BmrVaw9N0s6ViOogN9BMiAczpFUn44ISv0Eca2qann33t7vjdhe8Y5jiLa61KdEMcVwrl6p%2FtVofzTSo2JkBoxxEEEYyIenOlXRZAAOW94%2BYFovtwKGuUL81zrEEia%2BnHMah8QCLcEDTax9gzAY0HTalibCQ8Ub29xYHiMxloABuNtMuQRJx2GaKk%2FAIJ8Tk99B2pmYMJUmhc2o7RO1DX9dZHXb3vU3DUMDVOF0vCLSgTvdQyRxuuXYYgniWWA6IaJkSTAqdkarqvXxv%2B7xf%2FbpJE%2FKtU5r5aQo%2Bwwpab0UIJBcWgwczBCyya1Fte8TYJdk%2BuDFhArD1tqoFKbGrw6LHCE%2BFF%2FFW47qyIAk1h4CN8pgJ96mKNHEo4fvNCfGBCjjuxAtjr%2B9aP884FiGN38dzzOM55vEc83iOeTzHPJ5jHs8xj%2BeYH8g5RvGIRqaIh6SMfrd%2FuNft56RoDBVhz3Vi8C%2BblJfYg9bdKpkXmNFP8WNs3O10%2B8SOEsvjPwttYsN2zkZXF2xUWlMIrtnEoqDybUgiILkoI%2BxOi051%2BIiyXbWeHvCPfw%2F9KNY8F%2FhMEox2VelXQl%2BTerMFZlOJBkcp%2BDi2RolWknF3GSefRzJ2d62fRLGRi163c9A%2F7j15GwB1esdHvf7R4AA9PNe3%2BO30LdYxfAD19euj3qB7eHRyfDLAown%2F4g0MypqNNw0be%2F1uXpRBMytCPgggl7%2F77nmmOGn4qqDErkNllZjh6wewFyb5Ixpk%2B7aAyFQFWxVJFP3j6gwq8S0UMcF5hkT%2FGsdPV99tKvB6dDG7Gl1ejS5GL6%2FOT1%2BwZ1eT17Pn7PRiyM4vhi%2Bns3B3OHo1ejG5HMMat9l09GJ0NmPDc3p8NpuyyVM2Ph0%2B%2F9Mpu7w6HY6mzxPMRKzYv9%2B1fppgA6EtgGsuY74fSDDPBVfo3WkkCZgTWNcqrk3mg8NgYxsbjOmE9jMmMp4ms95%2BF7wHKn%2F9TJk5OrOxpJYeFZgmuTTKpJUIk%2FLLP%2FxnPv601WplYHMrTjw47B7Ufn7VOKA6WSxvqscYp8Y0yPtrOfTrHKYmHMQfzKHfrT3%2FdtRsMYyv%2BlLQUITEgfVpvZjrrHrdXs3N8qP1QF6%2FHMynJGs6qTXH2VV6%2F%2F7fZw%2Blh2VbA13%2B8n0%2F2zi%2BT26Dmv37Nk1x9o%2Ba4uw0zzchsUKH7%2F9RgI0j%2BSqPf%2F3i%2F7cPlWnQa%2FL4DXkMlQ1OLw0WKYbXGkJMWvkwKq1afpR5X7jfP3kCcXeMTZ98g8Cv6S%2ByV3RgNLr1FQ%3D%3D</w:t>
      </w:r>
      <w:r w:rsidRPr="00732475">
        <w:rPr>
          <w:sz w:val="24"/>
          <w:szCs w:val="24"/>
        </w:rPr>
        <w:t xml:space="preserve"> to survey-based headcounts (Sarmah et al., 2021)</w:t>
      </w:r>
      <w:r w:rsidRPr="00732475">
        <w:rPr>
          <w:vanish/>
          <w:sz w:val="24"/>
          <w:szCs w:val="24"/>
        </w:rPr>
        <w:t>https://jenni.ai/citation?d=z%3A7Vg7b%2BTIEdae4Ud0gaOz4UcD5zUkYIaahzTS2jDO%2B9A%2BcCfcYrW%2Bddokm2Rrmt3cbnJGk63tX%2BF%2F4VSZM%2F8GJw6cGrCTy5zcV93kDCWNkosumGBXFNmPqq%2B%2B%2BqpKf7re%2B15mrMyl%2FqF435harD7%2B2%2BvGVsYJ9kJoYXktdc5KwTV%2BZo1ioqyUWZVC16zgjsUiMaVgnJX80liWGJ0IqxkOxXOjayuFYzyxxjlWF4LlysSC1YbFVvC5f7WQiTSNY4m0iRLMZKwyC2HrVcTONpclWF9Lo9sbHSuNFUzSDQmv6QlGpGIhlKnIZKzSplwxJeeCvdKp5GxZCGyhKytTNSocJ2FezTgeYLlzHFdZ6cSALWVdmAafmJNlo2quBVmJZbAE8OBCOqqHR94CZnSEG8PXBX2AS07Wjf%2Fk6LeSoCErG73ZP2ClBFDMlVwpWJQC9lQ2JcM3YSuyyrH984vzM3cAFGi74jYXCk7y2DR2CDSEdnIhEBr8FwuhWaK4xDkMsSJPci0zAEaAGsIubmqEisDTHWT%2F%2FvBX1yHp%2FUK0pE6b5F5n38JTVzfpiqAsyHJCFWfWNXb4A3Le5AF7ii05uL6%2FA8V7Rqb0bllHHa8fIzrl4GaUrcjpK3bT0T7MmrkmHtLpUuOIiL00S2ywgNe4msmyMhbBrNVqELjQ0t2fAbsrXgkgAroa3ATkS5zDJIIGNMm3JeiHJ1AplVkGStFZrdEAuuUFbK3A5uCUhyTYWBEoyBBct9VPQN%2Bd2uUN%2BIAMwxGZoMehWWrc078gYs8ExfawFCBtapTJV4e8qqzhSdELD06Pwd2U4SYO8sn3TaAPaNQdCMOmk5E%2Fl5hnRQVbRGOdzwjPk%2FcNV4AeHxxWBMOxbTwbMUEXZtaUt62%2BeVbELohtKbcrlvIazAR%2FkX9sSSnKlTPED4e0EynWBm5R3uF1SalAwf%2Bcl7aphueitqYySiKq%2FsL2%2FZsGPBsghpVMfLLFBvY3Nm6XWfresQquVALLwCzoDiGWFEaC8vCL03tZk5I1OoUy8TkIEK9Cht%2BACOqgmpQkD2il0DYOAaxXHp1J%2FyBwrOaSRJV4RvlAh20BHXQKqRYkAepK%2B%2BgdLBmS0ZTQtKzitpYJdM0GB%2BqlYcWqgtMIE5SDvRyN%2FRkvRxN2QBINWYN0gtFeF4Wj58ZDS8Y8LeTQIdTtN7%2FVG8m1Hr4rZK3Fiv3Bf4vY88bimyVRDmmVW7ME3JAIj%2BFW5VhnNQAwuNUTbMtmeqWbMkZernUCt%2FJYSVeQtlF66QVe%2BQtKDuTb8ITF3kFiTuP59BxyBi9diDNXBBr5fr%2FNXX4OsLwC0VT%2FPrr%2BrlH%2BzgxCD9RQ7qjooAiAYBF70uUgWQjmgeZeATvUL26h%2FtTyUlivy1%2F5twTxWqo2l3qJRzIASu6cSWRXMesllYINHl0oa0OubI9NC2CrCjdJGbh0EHiGdCw3edzkeSBSXaAYdEqCK%2BFQKOfEr8ngZDZDEhg6u1PMdZavlQZVzHJIE7A57VaTy1AucK7XHXRHCItugn4mvqw5VsgctCRjwoqS6yZDHjY2lF8J5LfcdnT3tseaMsmiXSHMskChLmrBduhthh6ic54%2B%2BGLRKnYAwpdmjrBTA0JywxTtsT2Gt3fvTyfR5OHBprR0Xkgb1NV3WGgNkPiIyewkOn3YxoQaNvBYz323cUd%2BCRnSV0iUBXdWHUz7k%2FE4Onp04EkmMx8q3n3cVq5akvTKUnByjXfff2INlCdi51AJagPQZPlauj%2BdRkdw1JO%2BkLpfTv1JftFsFh2Tf%2B%2F8nluliZLNeZJD9AhhKvaErSxlYKMonVDIWeKKb7SGIfqZUQodQkq%2B%2BNYrvA8tHBRtnZmagzW3hGHA0BOrYY0WqzOZpPZ0TKFAMoA%2BoANVfVvfWTWLZl28el0BrMyGPawRqlBw94%2F9oW1T4IvZusYGHG%2BV2B7ffCu4FCgzCDk6o0y2LSE0uEQNScACOskBSIIQoMmcZNC3LNbga3lv4xqxL%2F0IwVGCV4cLrhrhndKIsQrFb5MjiqofQkDQo1uhgkVtNTkhriqFWaAOVRaqdiPFepC4RGgUVmpL2%2FrRV3svDJLGAgVc7BwB3N5T3igR66OCbsMEaC6aGwUSrXsm6MqWpqXfAGdSKX%2BYL2O8okuA30J6V5BL6FOQWgmjpuQOnXq2dVf6OHcSSyjdtGHA0EHTDdSl%2Bka0LSvtlhvNeeIFg5p79BAwk6aGIFMbbocWpEdw74jvNrpI9JaAx4P7sL3dAN5tbrZ2CrcMaH2%2BmRNgqEZ4gGcmlikF%2BXrvxwWPUfyg7bsZdjfD7mbY3Qy7m2F3M%2Bxuht3NsLsZdjfD7mbY3Qy7m2F3M%2Bx3dIZV8Mur7jOckE9Gk%2BPheFzSAIBGSdhXOjPXe9%2FHAILW2LoPUIQKBeA5%2FhmbjqPJsZDONeIjkLFW4upX7RTxIphF1z%2FrDUNvxEKKZbYwqinFx9X6mi8MxlBjr%2FceyApF5A3Xubje%2BwiZBia%2FxptP%2FlEo3j7%2BS%2FWmL%2FcXrEvJH%2FzMMl5KtcouuC15gekGA2T2WM9RdFJrlNjbulbOJQ9riyci5TGwvG918dbCQKhsWC%2BfQV%2B5vuSrsCHDUP86zb5OZOqAWpIaefWT8Sgaj0enhzJP7XD0aAiMR8PR%2BGiUShfrD%2Fjf6T%2FL8cnxdHg6OT7qnmaTpOT55XR8fDI5nc5OTwpTIXGB8fzd5iV2f8m%2FvvQx8CG8xPHj4eh4OJoBMZ03QCwWGs1b6HLaiD7wjl399AytEVcpex0%2BU5p9EUQ%2FxyBYrypyfu57YyXe4tcH4Kcw2eeo4P3XyAnkOtYqSJBIn6yeUrJ88kvw1Y9jiUjfkZqE179t2fLHp6BKXwyp0ws6GkrKuZ%2FpL9Yz%2FXmY6c82M%2F1n7AzyQBegGNHk5HUoqzHhJsSNH2SpKcExmBbLlE%2B83%2BaC2jvFLhLpdwooukrDkngyCth8euYnehwzYOERoxJ%2B84agCebYifXZ2%2FH09NFR2PPrlv7dVr%2B2vayXB8IlKOL%2F%2F%2Bx%2FOvr73t5eAah7FqST0SjYifh0NviT%2BmZ8G9fGrZmfPqFBBWk%2FoHkEDFlrxeOgcuBBcG1ycjoLe%2FZfaZSkoE%2BdVyb80QN%2BbnPud%2F%2F8sMU5EH8aTnzYWeHPe0UxhZLifJi%2FMeuOn8EH81JwBYXZ6uc02GzbNa9DZ0l%2FKgleHY0etTb84gX%2BpIb72pUe5Ap8KqX%2FM0Dny3%2F%2F87Pfb%2FFlOhsdh3N%2B3h5A2QXt8ShtfEgpkX6UNFZdHRR1XbnfHB5CGyJj88N75WFO5fcrlHKc9eAb</w:t>
      </w:r>
      <w:r w:rsidRPr="00732475">
        <w:rPr>
          <w:sz w:val="24"/>
          <w:szCs w:val="24"/>
        </w:rPr>
        <w:t xml:space="preserve"> to secondary NSS and Annual Report tabulations (Kumari &amp; Kumari, 2024)</w:t>
      </w:r>
      <w:r w:rsidRPr="00732475">
        <w:rPr>
          <w:vanish/>
          <w:sz w:val="24"/>
          <w:szCs w:val="24"/>
        </w:rPr>
        <w:t>https://jenni.ai/citation?d=z%3A7VfPbxtFFHZTfkqcuMGFkSohKmJn13HSpBJCaeIGt7UdxYaK43jm7e4kszPL%2FHC8PbXwN3HwH8SFA5x64sKbWdsJVUURBySkRnFsr9%2B8933f%2B95b58WydTvTRuRCvQ8%2FeO2gvv3ztBCWWOd5TTjIOVgilNPEFUCsyJXIBKPKEaMlkErSGjiZ1WQomNHbZFJSKQlVnAyBC1%2BSvnJgKiMs5vliOBn27V3MRwaKC0oqapxgXlIj63AVQ0tLdEagrKSuS8A6OSgw1AmtYlo9x3dYAphWuhSM5EZfuaJDBo7AgpZCYaGAlXljwnnLQFEjdEgb6uOHRvu8iEHXdbaJd0KKZ0LlhFNHSWZ0SebhpEc5tDcsKsGk5yHmSClPJTFQaeM2uQPC0WRC7u0ajgp5fIs4uWcOVeLehJPdJN1rp%2FsdMkUAVFFZ2yB4oa8a4NbPrEOFBabHw86IGUJD%2BhsCmlzoGWEGVrKg8tYSLrIMGsrAnDY2ojGQY4zdJoXIC4kPFzBgHWFIJebaBRKhlSg%2F5dyAtSFAWOuRL5b06qZIVdDf1TdS43lRzqikCgXqkKE2EGK2Gy7RRrDABJg5XjIgI2xbiIrMwF0BYOPxA%2BXLGZhQ8kqbywACK268Ewq%2B3hWhGsF%2BYYsc5mrXQJEaYON408RukqTtpBt0Q%2B177XRvmwgpvXUhA9ZBI2ornJijIda2cqgkNq%2BghmLzjHjW2Nw6oMioMV3QbKbxeSV409JMoLdVbq8Vf2V2GKxbGQxFuBHzyHZdmsMcpK4iz0A701g1Wifazwac1wDiJHV40GzZ%2BrigaJ4A%2Be0gvx3kt4P8%2FxtkSRnKb4GfUAd5N%2Bnut5PdMtiH4kSYgcr0svVuTr0rEOhzKcoKeT3EhzY86aR7EDu%2BBU44CYuvBkF6FQXGBj9CbcMzwp5oFow5YQICkYCvvwZ%2BDha1Z0U219KX8GG1qf9EM4qVlq1boqI5nFOVw7K1hXoY687wyidbW4Wk69cfyY3xEe2PGMkVLcOJLMMRl3X22Jc4mmjAOcI4Up4HD7feEMjP%2FAVtIrOC2jOevWSC22XrHca1WHyWJp3e%2Fn5yuCMuUErTQRl7nXlyKJJuJ0m7XNiZeo5%2FrXohur29vfbBwW6v0BUuGNTs8mlv93B%2F%2FwA9dohBY%2FryImoaW3IRcrWDD1PkqXKPPGegLnEq4mr51shFWjhX3d%2FZ4YsOwulok%2B%2B8AVGOu8LVVeB7GVephCm%2BvYVdA509RiPevAw467LGWMkE7qMH9TEuKNdCp8e9wYA%2FxcGz8ertlRGO48YZjPD3ZHB0n%2FRHp4NRf0LGD0l%2FePZk%2FP2wP5qS0%2F6of340HYxH5Gh0QvrH49F4ODgmp%2Bfjp9NvMqcrwexPy9Z7GdclGgIxzASn3dgs%2FVdLWcgESN6EzLpJjFncWZsMN1nzEtAfrNkLD4UKU4Xx2TTdPTjsNWc%2Bj6Ohrv0ZYlfFTq5nDCzD5fTH17%2FTX1r4U6CmNxBw3B4NzsWnGww3bN%2FA%2BG%2Bopfd6r0IJG0ebZh%2BfaSlYvaHTpc9fT2dV98vTuEPlRp%2B%2Fqf9v%2BKWrNtx5gCsL78qYfoi3uxw2i%2B2IseA13GwNv156sNucufuAqngLmMTNSs7A4D8cZdyd8cvFJtGa7m%2B%2FPnod3bS36t7FdTEeRuYD%2FH4gF531yP2zebsMd6bvwFgcsFt%2FAg%3D%3D</w:t>
      </w:r>
      <w:r w:rsidRPr="00732475">
        <w:rPr>
          <w:sz w:val="24"/>
          <w:szCs w:val="24"/>
        </w:rPr>
        <w:t>, making cross-study comparison hazardous.</w:t>
      </w:r>
    </w:p>
    <w:p w14:paraId="41CF9F0F" w14:textId="77777777" w:rsidR="009B2C67" w:rsidRPr="00732475" w:rsidRDefault="009B2C67" w:rsidP="009B2C67">
      <w:pPr>
        <w:spacing w:line="360" w:lineRule="auto"/>
        <w:jc w:val="both"/>
        <w:rPr>
          <w:sz w:val="24"/>
          <w:szCs w:val="24"/>
        </w:rPr>
      </w:pPr>
    </w:p>
    <w:p w14:paraId="5515D7DE" w14:textId="77777777" w:rsidR="009B2C67" w:rsidRPr="00732475" w:rsidRDefault="009B2C67" w:rsidP="009B2C67">
      <w:pPr>
        <w:pStyle w:val="Heading2"/>
        <w:spacing w:line="360" w:lineRule="auto"/>
        <w:jc w:val="both"/>
        <w:rPr>
          <w:b/>
          <w:color w:val="auto"/>
          <w:sz w:val="32"/>
          <w:szCs w:val="32"/>
        </w:rPr>
      </w:pPr>
      <w:bookmarkStart w:id="90" w:name="_Toc243300781"/>
      <w:bookmarkStart w:id="91" w:name="_Toc243407958"/>
      <w:r w:rsidRPr="00732475">
        <w:rPr>
          <w:b/>
          <w:color w:val="auto"/>
          <w:sz w:val="32"/>
          <w:szCs w:val="32"/>
        </w:rPr>
        <w:t>2.4 Review of International Literature</w:t>
      </w:r>
      <w:bookmarkEnd w:id="90"/>
      <w:bookmarkEnd w:id="91"/>
    </w:p>
    <w:p w14:paraId="42073C2F" w14:textId="77777777" w:rsidR="009B2C67" w:rsidRPr="00732475" w:rsidRDefault="009B2C67" w:rsidP="009B2C67">
      <w:pPr>
        <w:pStyle w:val="Heading3"/>
        <w:spacing w:line="360" w:lineRule="auto"/>
        <w:jc w:val="both"/>
        <w:rPr>
          <w:b/>
          <w:color w:val="auto"/>
          <w:sz w:val="28"/>
          <w:szCs w:val="28"/>
        </w:rPr>
      </w:pPr>
      <w:bookmarkStart w:id="92" w:name="_Toc243300782"/>
      <w:bookmarkStart w:id="93" w:name="_Toc243407959"/>
      <w:r w:rsidRPr="00732475">
        <w:rPr>
          <w:b/>
          <w:color w:val="auto"/>
          <w:sz w:val="28"/>
          <w:szCs w:val="28"/>
        </w:rPr>
        <w:t>2.4.1 International Research on MSME Development</w:t>
      </w:r>
      <w:bookmarkEnd w:id="92"/>
      <w:bookmarkEnd w:id="93"/>
    </w:p>
    <w:p w14:paraId="2A9CBD6E" w14:textId="77777777" w:rsidR="009B2C67" w:rsidRPr="00732475" w:rsidRDefault="009B2C67" w:rsidP="009B2C67">
      <w:pPr>
        <w:spacing w:line="360" w:lineRule="auto"/>
        <w:jc w:val="both"/>
        <w:rPr>
          <w:sz w:val="24"/>
          <w:szCs w:val="24"/>
        </w:rPr>
      </w:pPr>
      <w:r w:rsidRPr="00732475">
        <w:rPr>
          <w:sz w:val="24"/>
          <w:szCs w:val="24"/>
        </w:rPr>
        <w:t>The international literature establishes the economic weight of the SME segment with a consistency that is unusual in this field. Among OECD countries, SMEs represent roughly 99.7 per cent of all enterprises and 60 per cent of total employment, and although their individual environmental footprint is small, on aggregate they contribute up to 70 per cent of industrial pollution in Europe, giving them considerable potential as drivers of green and inclusive growth (Koirala, 2019)</w:t>
      </w:r>
      <w:r w:rsidRPr="00732475">
        <w:rPr>
          <w:vanish/>
          <w:sz w:val="24"/>
          <w:szCs w:val="24"/>
        </w:rPr>
        <w:t>https://jenni.ai/citation?d=z%3A7VVNbxxFEN0QAVeOERJSSyESSN717DiO7VwQJGuELBSkjci5p7tmpr09XUN3z66H0%2BY3cEKCP8HNf8c%2FgBOIAxdezzj%2BiBDiGskHe7anu%2Bq9elWv5%2FX55H7J3lTGfUg%2FdBypv%2F%2FbspHWCum0aEibrpkG8yNpQS6Sb70JFMRnF9tflt8uwsX218%2BF9CRM07KP0kURolxRzVaTDwK5RcGxRvDaeHYNksgxNyl23BglWrZG9Y1cGVfNxJcNu0q8WDx7LhR3LnpDYUfEmnrhqfUUkEF47qra9uLoaHbwSHApEuGb%2FBLAk2zYipwQqWkt9wl%2BJpam6Sy4EnfB9jtiUxtLCcJ4YZw2a6O7FHKLcskckRzgJoiQFNoR7ISsKk%2BVjLQjkh7gnCgXXSTRtcAWByML5O0CdpAJ9douGgQbJxad55Zm4mXdvSmzlmuw8QRgDYY4H0EhRcogtDfrJCxSAphAAJUap2wXsIF3vIl1SjdIJCQINVCtJjfsWwONZOzQMU9rQ5uEiYJMCB2JVrbkgQIFk4hgAx5S05TLctQ09I58hZaIguIm4Y9T8LOQhUHyPpWsySaSlwRHSuJi%2BxMSjqyGDXRbtJ7ViGXNitJITI1zvJaDPAlQam6HxVXBDckA%2FkFMhwNj226g3%2BgAVm9Lc4vHKRdCebpGuz5d4OFATTSMckJS9G2ZbOBLEQOeltZp%2BsdhviYZaxmFkk7UZNtxRJxcmzQxg77cJt90zsQkauKgaswWuQpLzMellkms%2F%2Bi33rBfnU8%2BqmWBIZMq3rn4zsV3Ln7HXGylGnTUz5G3yrN8fzqfN0kJiSr8N65kfK4r2cWafdhauBVWP8Yfe53NsoyiiZbOHgy%2Bu9W3odhgr1RFPD7972knG8KzLGVjbF%2BdsPHSSqrAytXLWoZ6I6P2bGlSYvWdLv9QRofzyftKswnzbDY%2FODzYPZT781JlaophN6FwW%2FwP7rXJ8%2FzJNDva21eNrE7zo8fzvf18nh%2FVcIuToLp6df0SMS%2Fkn6dDdwYJTvNsfjTN9qb5YW2lqzpZUQFNQ1fEvgXve%2Bg4cXkCW%2F5FsLftUYtVcIf%2Bqn%2BW7p0HGhYsyZNTpF%2Fhkgzj60eXUu2mXj4VJzDs%2F%2FJkGbk1Kmn3Qam5QV%2BAWBgt80FKXrJKFl8qkxADlYasHo8UeTacOXu4uLwzcVWMPwlNUePcHBsnEYnz5ct59njvcIz5dJEci1tucX2dvYnG5fv1QI6CYk9%2Ff%2FH7cdhOJpMaOt3A13mWjSzPPr5iMGDeJKGTsg8%2BUZ23Zw%2FrGNvwdHcXrZ6xr3b%2Fpd2r9OX5HrqhFff%2BAQ%3D%3D</w:t>
      </w:r>
      <w:r w:rsidRPr="00732475">
        <w:rPr>
          <w:sz w:val="24"/>
          <w:szCs w:val="24"/>
        </w:rPr>
        <w:t>. The relationship between SME participation and aggregate outcomes has been documented across income groups: empirical studies show that SMEs contribute to over 55 per cent of GDP and over 65 per cent of total employment in high-income countries, that SMEs and informal enterprises account for over 60 per cent of GDP and over 70 per cent of total employment in low-income countries, and that they contribute about 70 per cent of GDP and 95 per cent of total employment in middle-income countries (Kongolo, 2010)</w:t>
      </w:r>
      <w:r w:rsidRPr="00732475">
        <w:rPr>
          <w:vanish/>
          <w:sz w:val="24"/>
          <w:szCs w:val="24"/>
        </w:rPr>
        <w:t>https://jenni.ai/citation?d=z%3AvVhNbCRHFfYmCyyLIkTEgUQRKoRCHDEed894PDORoqw3Hm%2B8G3s3HpsVEgiqu6uny9Pd1emq9njCJRE%2F10jcQBwihTMnDvi63CI457ziCBIgsQHhC9%2Br7hm3vQ5SklFGGk9Pdb2f733fe13jd06WvjCKlc%2BNyk%2BWrhxmfCR2i8QTedBq9d1Q5XIk06tJFoSvyVEU4200NkprI1Wqf3my9ETgeer4ZOlqGAnacPrKfx49ePcHyx8FsQjN6Y3nXs7e%2F%2FD6y75R2emNu%2FGf8PqzmMjARKc3Bs8t095a4Cc%2FocN7T%2BPOoz8u0KGCvwfvLtAhIV4k5Dde%2FBVev16gw1%2BE9Fqgw7%2FgMvvtohx%2BY3vmyfnArn4yT9%2F6qmW0TG3vN%2BfY2PzxEr0%2BA9a9%2F9pviyve8D5q9%2F6HC3T4%2B7ce3vrd1xfncP9rcPfWwwU6TOyXmcMbd37%2BzT%2B88bfPwPL%2BB4T4J4tj%2BeAFQvza4iAf%2FGzBpBw8%2FCuqtvd%2FHIo3C2XE9MkfDpJM5tLnMWPaFIEUmkX8SDAdqUnKTMQNG%2B4MNPNVanLpFUYwo5g6EjnrdJ5nKmTs1uY9xtOgXFwvF40ycCmSLFbTRKSGyZRFyBufvkoEg7%2BCHArdLP2TA5niKZOQXWpEnuVSC91g3Ld7Ge6xKoZjY5yL2y3XLovLYjWZxZ2HbbBJJGOAicS0Do57qjAzb%2FMQ%2FY9HlcgAFDyOiy1vyYA3WMtxei82GdvkhrMsV0Hhi4B5U7a5v22rXBYZeTCviMcUJhUG7wljh8rTbCJy5J0Lbkq7UOYJVqWJWMdxqmwEAqI%2BicoFYu3CgbXlMCXPZeLW9aS8U3NIG8gpKYDnpshKNsRxxlONB%2Fuqnyutyay0wlIDsNNC13yz1AqLYlj%2FsdLmnHMfK0WONMl3WXHu23NDzb%2B1Wh4EidSGoqB4a1S8fe6hxq6tF0VFwcJcJfY%2B6RGf3QbT0E5crw%2BLBRxje4odtUpVkgJ8ElVJudtrrpUkI%2BM5BYSlwQKhMwlxlB5kOrKFLh2vrTVda0exS%2BxQBSXUZMFE5eOTpacj7mkLd3r1%2B1bttsUiAml7L56yLOZT5AOHMslUbjjUlSsrrDN5UmSgFVhQifSR15GIVWaliAwSnpKWZwLkOS4Diwd5xEGT7XJT5DYcJesVWqYoELZa4hnHhS1h7Q7qgyBptYMKhUCP7ZKpNHKmJ5kG8kgGBY%2FR3ANcidSHCIgvA8x2zkzrVNqS5CKDOgjJEYcIqAYQB0U7F2eGmUpxBhXdF2N4YW2IFCO2EVJdm2w7PbfQqGZNbaKU5PdLCq1YyxE0C0qzCNhoYFykoTTtuFbRne5sJjWoy4GadvE4IUVXA%2BtscDTZPkIlnMiNUEuRjogwnLvQEoSC0sTNevIVSMFi7tsxAbox0C35eizjGCmGMuUoth2aVvqKeTwdU98G0tSXE56PhaHxmiFdzFqwx4zwo1TFajRt2KFZjivLg88z7kuDGznkNyK%2BsQq2PUlEJJgVtkiz5CSNcKERM1YA5KH1eeGjByD1XFEWdrajcrrIiGzLBhFAqq%2BE8ZjOfPQHdQrV5rIuoLrOFZaLFU5WZDhzTKnNilsOMyRXNrmnQFUDfKOrodd6apc23AV6mk9df%2Br6lx%2B8Zz%2Fu4KGCngv0Sw%2FeG54DQQGM1XoqilxHMmtcmKz0TUciIAFh9yWhoTB65hnbxuII1MGwicrbsgZ40ohRy2l1VlwnIdFCZiLfxsOVfuJxpKxy%2FXaMOYOJtIW3ysN2a63Z6wipdSG%2BIqD4WBx%2FZ2Nrb%2FvVjV12%2B%2B7B3u7G6%2BzuFrt5MNzeHQyHbGdjd%2BPWYGewux8eqbhIxNVsHur1%2Ba9ISUeOPQ514wQjMZm1uYeVZ679I4rR5eX1v%2BN5ZyEx%2FA59Ikh5QhZhyBMZT0d3ICHIUowkRlG4U4zBZEB0LoUR1%2FeC8F%2B%2BDPBj9It%2BoKRxnWan1%2B%2Bu8kMvafYdx2l31wOpvfRt%2FNXpO9Lt99srvVa77Sd8dNhyO732eqvbcVFekW7YKm4Hut9tu%2F32er%2Fvtlq9bt%2FtuGsRbeAozfj%2BmRWc3uWPDm3pbO0PW47rrDj9FWcNKNNRAZSeSJOs8GIJZisqrliUb274PBBE8G1V5HCuR7rwzDQj%2FGPMXOnHYh9fr4BjocI7mK71ZYGHbzzF3hjdKYKb01dptD1z5UsQWYgOhJSD%2B3gKabt%2BraJ253ZNcgxa0niY14Vn5X9Z01ymxxCHTunrn4KAMFA01ZCPh9NPy0JUQ%2BVLjNShLykdLUIp4qDc4rlrds%2Fxt2%2FOG2TnbK5RFiCEUkdS2B%2Fuu47T6ZU2LwwutBIbVkdYskOV46IMqH08rk9f%2BftH36XDf4QC11II3DWnUzmshQbm%2Ffk4rBym6shW7NMAbTkV0EFVQSAtLwW075c5b5XzuwTa6kFc1ubZLTpBncW3e2%2FlagKGZtj%2BucEuwYZzSJnb8bPzuNa6Hvrz4a3V7a2XNssXkFAcNRfW5pmw5uDU0scQ1y49Pj%2FLoiIKz57U%2Bkf6Z2kF1FbX%2FCKPj7ciYzL90urqZDJp8qoFD6sObKp8tFr12OzTbfecbq%2Fj9Ds%2FqqZRE%2F8JG9MB73toH4Ra%2Bh8%3D</w:t>
      </w:r>
      <w:r w:rsidRPr="00732475">
        <w:rPr>
          <w:sz w:val="24"/>
          <w:szCs w:val="24"/>
        </w:rPr>
        <w:t>. These figures establish that the SME share of employment is highest precisely where formal sector alternatives are weakest.</w:t>
      </w:r>
    </w:p>
    <w:p w14:paraId="5A1BDD15" w14:textId="77777777" w:rsidR="009B2C67" w:rsidRPr="00732475" w:rsidRDefault="009B2C67" w:rsidP="009B2C67">
      <w:pPr>
        <w:spacing w:line="360" w:lineRule="auto"/>
        <w:jc w:val="both"/>
        <w:rPr>
          <w:sz w:val="24"/>
          <w:szCs w:val="24"/>
        </w:rPr>
      </w:pPr>
      <w:r w:rsidRPr="00732475">
        <w:rPr>
          <w:sz w:val="24"/>
          <w:szCs w:val="24"/>
        </w:rPr>
        <w:t>A major cross-country database provides more granular and comparable evidence. A study presenting consistent and comparable information on the contribution of the SME sector to total employment, job creation, and growth in 99 countries found that small firms , in particular those with fewer than 100 employees , and mature firms , in particular those older than 10 years , have the largest shares of total employment and job creation; that small firms and young firms have higher job creation rates than large and mature firms; and that large firms and young firms have higher productivity growth (Ayyagari et al., 2011)</w:t>
      </w:r>
      <w:r w:rsidRPr="00732475">
        <w:rPr>
          <w:vanish/>
          <w:sz w:val="24"/>
          <w:szCs w:val="24"/>
        </w:rPr>
        <w:t>https://jenni.ai/citation?d=z%3A7VxLbxtZdvbMIAmQVXZJZlWYAP0YmGoW9bCkjUFJtK22KCmibGMG2RRZl2RZxSp2PSTRqw6yCbIKkj8wWQWzDAIEaCA7b%2FMjgv4D2STIIgiQ75xz761bRdF2T16bWsy0RbLu67y%2B851T90%2B%2Fe%2FSTaZpFsyj5HfVNmRZq9eJ3z1OvP5moPL9M42iy8q5UroJsMvfepNlNlMy8y2CpsrzX874uE6%2FX9bdHiyCOvdt8y%2FtFWuIHz6JskXvBJEvz3Cvmip6Mw0PvOE2KLBqXRZQmXpF6g8UyTlcLlRSPva%2FTsXecqYC%2Be%2BwFSeg9z9K7Yt4vi3ma5V8NwqjAfw%2B9oZrNgyTw%2BqtVMAuy6LHXz%2BPIO1GLKJuVk87LkoZ7nb6N8ji49YbBTR4t0tto8hs%2FOC%2BKZX741VdhGm2l2ewrv7vl7x7sfeXv%2B9udg53dbmd3b9sfqQmtPe%2BP07K4PHnmfbG91fOGR19612ka5%2F0wpC1Pg1ucd6Hyk%2FQuidMg9I6jgjedX2fB5Kb60xvNg0w9CyZqnKY313dRUajsLEpuVOidJl5%2FnBd4oDi8nke5tySReKHKJzhfhbP3yiT6plQey6AzgViKbOWFQRGMg1xBKEHhLTNINilyb4LporzAv%2FngJ%2BliGWTBOFZelEA9Frwgj2QGWeLHlRDTKX%2BWswLQswsVRuXCw1AqW2ZRjrXkOJg0o80XaRHEnnKk%2FhZSn9SkPmOpY2Lv4ABz0bojBc26xjSB6IJeIP7mxeIXQV7wOqLFMs2KIJkoWtkHV0XLoUPA71astFNXacNoOlUZHYjCBOnCLGGFn2E8flKGl8e%2BwHqxpCKalHGQPdafQmZzL4Yl0QOJ53e7evNK5V%2FKwoKixEY%2BNEgahxCtHsBbwRTx7Dy4JSEqDz%2BcKew%2BJ2XBjyGPxiHzPO45b3lir3rD%2BNY9AB55Hs3mmNR9yssCaK2sgyddW%2F%2BW9yK9U7cKK5cffHyCZZaGJczmNipWWvJ0zFDovJzRvnjCwrubR1BG98Blf9BzmYq3T7u%2Fg4%2BCcxLVoKUrb5HifLCVnJQqxALjdEluzEqWDjLK6ooN9XhgcR5WlqQ4UmwDO6D%2FGiVytrzlXWbqNkrL3CPTPVf3Bf8DfnGG08ozxboFF3uFNSwgpFCFoSqCKM5h%2FrDv8eosGMNmakvAk0sYKm%2BTRL%2BIoKsdbLTDB9OhuR1jG5d5lJDuQQfIhPhI1H1U5F%2BnZZZARzCOaMKR%2BekQ%2FnGmxDRfp%2FHWXvexd55u7fUO4OvjFZx9zz%2FDcun4rtVknqRxOsPYj9nle8eQAlySgoVBiWXGxgyD6TSaRNj8iqQxgquce%2F1pFk2CgRGHTO3L1L7v7%2BO%2Ft2oxhr5g%2Ft5RGcW8ALjiIIly1k7sBscTxTQyXFSwDMb4A4eGSZpu4Ptv%2FzKP3uGUHXdwyP4lS6FlOBWSLX4Fl8rej4YkvfLyFZzkIn9R4jMKizhHfFUdGoIYn6zs4KDbe%2BJdQBxm5aM0vqWFk%2FBGwwG5Eh57Wb57F6tDLBHyCRb41PjWUGGmkNeel8slJDCFkpDFYV80zKuXrzEvfXAcLBE59NQ7%2B77f261N3p%2FN4nShYMU0No3I%2BuLukcaMFuJFtHFMPAy%2BSKP40BvcRiGf7jRLF9414kseYcU0Cs4qJrvi%2BCJhm2eAPiQzJUva3%2FMPags6UTh92ixFIMz4DJ6N%2FnsMWw%2FHUSZBAJY0o58AQuCExaMG3gsoWIp4Rj9XOUwfCzlRcQTns3K0u5%2FcQCG9Vwl9kZM6IJyWMf6LL4dQhgmUUpb3ZJfVbRva5i5ykCAMksygJrfkTLR9BWGwlDhNpjaJIzhC6B3v9xBCoh%2BRE1tSPKLn6Tjwq0j%2BqJ4OFmkyg38aZZF3FmC9MIrhIB%2Fih7NKVP3qgRGiXaHI6DwIznsep2Ns1j3p3hMxWn%2FXGm0PnhnqfhtlaUKKyuayLM0ayDEUc9hg7I0V%2FHOEgRFKsQtWskzFAknm0RI%2FKO4UJNEcbYaYxTJRBBkmYg88cu2Hjr5Zn6C3BG%2FOoVV5g%2BoR2dK2z1vaPYCxERKlLRk%2FFJaZMaoMWksqwAON1SpNQn%2BnOoS%2BlxdlCOGL7eTpJMKKeI1G2%2FMyhxuG0MV7QE0ydRdkYd4h2EQhJb0Lp6XMDPXUrstd74lEGLv%2FUW1IvZ%2BDJwSeFS%2BLPM%2BV9jzY3o1iHYE9yyPGdctX3hCGBxfKlogFQF8GsGoA%2BJleDD7g3axeq3eqeP9r2nO6eP83ycr7Cn4YmkR4wXFaV4hV6k4WtrstBw3nMQzk1FzHyKKTI9PIkOKxeDHtkezn2lLw8XOC3ZuDzmeQdwF1REhUZUZKpg9pR5vkDnzDOCsDCBYL6p6k8ApOXDwLZoDzIWILZI9zK6Agr5beG3IVZyoAesqffv%2Ftr2SbNP9pgqgr%2BOWNCuJiroPdPs83anhOf6iCXHSMcCekg3mxVBclQo8IXeTwkKJaAcaHTcBo4NYpjC8Vvi1WnXySwlnDW0zm7AmW%2BC6YzEeii6dQrAmZUW6zLiMXOKZK96%2BDe3qaPAXSsD6cU8yfcxQ%2BWSUIIhPEUTen4u3SBycQf0aHh8%2BsBh96p5Kp%2FXEZGM0%2FTRDFC4ZDWJqj41gb3D2c8lPSjUFJu4PaORJ2baCxkZ0dZx%2B0gc%2FhF2EJeAp4DUkeMhcBvIhpF69PTzr%2BwaEH2TnBByEiCZrAQpuwhg%2B7Isxeb6%2Bazh8Sure2HqeTmxBZmFgpVnJocghyfBpkmSUAmGNZ9BjBliUM%2BtPmJzsy0%2FcRwUm8OrgPkJYB%2FBGEwJiDSRmEafZ5NRKycNZwOADIuJzBj2gApKeEHpdjGe40we%2Fwz1uF8zzlHSCoYlTXsuxGTwn4CMqAvBy5DTpNU%2BRnTpMkRfTjHI2xWU%2Bw2eA2iEt8DlWkAEPndVUFAuxDABOZ6wLcArbmjE76Xu2wUkUkOTW8NySYK6rh79W%2FEhE8nOB9btQpYC7jsQdJwxPQlkT%2FCTSZ1EhnBaSvfRxzBhuwfhSCEMKjBol3nFDkux4cNADCDhDRdYRVDu4FE9D2jtMMaIBwwms5NnIOdVT1Es4h%2BHkfwKpzGUzIz7vSecaels5tBJ9ukfJuBdLd04G64aDD6F3wFgtjrPwOY7LIVwh05KnjEnNHAc7NI%2FQGS4WDe%2F93Kf7pXa6GgxG5PGgo5oSI8OHw%2Fa%2Fvo0lKvhRRzQP4VO%2FSmFgVfPmcs5oo0DBkT0KJB%2BZmEr3%2Fe5xnvlQ01L6jzf5zitjiVjRcYlxDakqHZpMewKzKHUDTcFLIMbCXRRpi7WQTM%2B8NztqD%2BJKcghC7CX1qpJns%2F2u6LysN5ogSnXTageZQBMeq6x%2FBidj0Z7RKMDvoko8wDLRyoc0eiIAata0ZW91X%2BtB3O%2B8xFBKIoUrrx6S%2B%2BR3OnPJFj81Eh1aGC7IgTGEs4qlVNkBH0rZ%2BjjhFIQdDO6i97rwrbOBLPEZSo6EB672JNqKgCD96JHKT5bgzCignrMJMXd8HQJ1IxvE98EhJsFkCLXFpUAL%2F4GDv%2B2%2F%2FGhTjE%2BfwsGKyUUCpYxOPdXgDgxZqEHywD59tA6P%2FhrL0ANGa%2FOIYOBv6Oi4go7eatXvqHdGnsQaVZMM8rqDsVy9ZITeFO61idfiNc6rUvEuPXlgPBCIUCI5gLy39%2Bz%2F%2FK8fFeuALSsQie1LP6KTYHvoZeBRs0zCqFvkJNsytrjcO48k%2BwWCcsIZQPtKFGFsFwyJ5GvaJxUDTdVJR2WR%2FRiaN342qXIbFfMYJX7XsQyTzAD1XahrrIxURuyk%2BEhJnEX2WH7SDwhZytSBeabNiLe44atwZwdKVkTx5QFdJKXQsSM0o%2BnCQMnrV8x0doBAVpkL3wF%2Bwt3b5zcIhNLSu8E8RlpcmZjeSGWI7gMXZU5GEnnp90DL3KuwskFClwKQG4FXoU5A3b2LETIgWki8ZqA9n47hx%2F8AGFu0RL5A8HXqX0CR4U474jMxLDmgVo86nh8CLXfHiKzKf%2FenoxQjgd8wZdJoYPsqE951GpGVZ4QfLAvDQG7LH1VmUo0p9PjOTjIkfeLyW%2F0hOlN0in66ygcda0PK1%2BLLKdZHCC6ihB66zaIkjOUqLAvoFRhzHQ85GT4OvdHrgaGd%2FRgQiFTA4OQUmvyRW8NKAOhIPrecSsczGHzZ32RMU9JVozAmKJSR7S3%2BtyPvSzz%2Fkez93z4mYCQYlbLq0VyeHOo9YOapY7xpnRag9PM0h9E807ecWvBDHmIXaK0pM3vZ3mRyQBLRbARPkFRiuyt8H9xwsnSyUJEuesvLSLt8yYcKevmugfkHDu7XEqisMDCEDgIc4hcNg3oSRhuWG%2BK%2FYI9xBTIvNwBijxCBgL38BKi0APwti3ngHfHUNIDoBhxIvAQG2hls%2BXAZ2ZeY%2Bgj8CcNE09nAktoVdi0O13DCr3ka4%2FElgGaddM6buGVPFUiRDlQkxlPjSBArrFsi4ROG4ud5OfZTjFHFIO08HFkxWE8JqJkvZ8k7I5UkuilUj6YE434nHg%2BPDzp5eDV4PRscXW6w6BOtwfAOiDSLIpJomNe5he68ux8H9MsZUxvA1aUlWpCE4DITJ6scCmMTI1xETr5rxiHPGlyUIOORCUzCfBoNv%2Bz0o3xKphVkCiQncHmfOpwbX6gzZQSQGhcCdURXM8aq%2FjBbjYHynCDXUo7bDfahoBl2NQDNR0IHnLfjIv3h2cvol%2BSDwLPgMq6XYXlOMBtftRi%2F%2BHPqlv9I7FBCx0%2BvWNuofMOSqrMNuGgu0eSH0xv77i6MeKpCDDkKtpJp9E81oSetxlonxOhhz%2FMs6hMVh2wDquMRmIaEnvBIJziDaLpERtroEZYm55BGMc7gj%2BgzBlGBdBQsaHCwlblW1cDBbLYthFIaQ1oDqge4Z13h5nb32XOaki1waS2GPbKUoXpn8iVTloqVGOohFJpEXwGRrLdr6mO3l7SwEmVXh3%2FplA5xPFOaheZmPb1BMpKoLMNZRCGIeDBLb8DQDvUQFCQaB7kbNBg%2Bc7UhxyDG5jmNyzZoXuwf%2BrfUYli%2FRZw1jDnLoAg8ujJ%2FLEzkIaTPlRxNUarW%2BA42hhc%2BqFcE2pBVzYDvQ1MxKUZHum4rGKhDTghDmAtcmgPupIUpdV252KVSrJUdrmbYvNLQPNF2DaLYkFVBQJfZ8VIBcstn%2FIdBynltIzHmpzSPsoVzoHJ1lcRbc1ZKvnp4aWUWNDCV%2FgMIOmWKlrmgCIJMx8RrlMIYsFe9B7ozCzyEyZsHDmvVaEDuZUxEXgZFKE%2BIgaaQkTToxdQlI5Sh%2F6pxehSBqqdBe1yQk15R%2FDTnc5HtuJPYPRgWMq1zKJC%2BT9C5WIcIjdT9okt0SSVgvcV541IChcxiVroDldf7Dhw04gRiMC7BqrdNgLXpDsy84yYEMixWdbK1hhVJPdIYsuHPlYSKL9fMY1pmlafJD4WMpmBAzIZwm7BJomW6FjuQGpxGvOsRmoSj4oQ4HindZico49ZSsPCTSwHfJO%2BiYG1%2Bf8XibS8C6DrvthsKoSlalFGAdgKCoh2BR041QueAupb9I9sT%2Bml6PT4JbdOhHplb1WQNuauppu1liTKAt2pvQQu0mDENDRATru0SYH0zYHIiN1kzUP6iMo1FdeqA23XmgMo0eBzQFYABhLHU8ZB9N%2FUNMVdXpEdqHFWiDU9LBj8RZMd0mfnUMBZcrJGiU2OJ0mnViWhHS2wCtB7KWjzDhOvT39k3G4e8b04Rd5Glcwd0iWHo%2F44wIeeMH8pyfeV8MIagvdXhls4RqWSde89o6mPiA4Rba%2BQdVpa2hzVZI0HUnGiOGUHChjAEHhoNw6SoNIlmJnOABPwdHbBKBXVnHE%2FYL98AS3vNgiQAPqZ5R2O0cpUCBdcYeg%2BrgyDVBYyIesVmUNlSLejMHiTtSijOz54iNwIZSp3xqIHQtCNaiyzYOxErnoGk2Oq0jVZooQDCcjKGaMDz5ZGgcn90FIVnwig57jp%2B6XIXkU6yhVlo1dLanpdXpoRBQB%2FlEYTDnC39FlQcYCtw%2BN2GIPeDYwGQQIQpMTcw1rIfTH4pwS%2FM0gx7qydHpz0eSDV9b9bbvJD3%2BfkVhZCg1xtQk8NSgYTiKYp6QQjb9RZ9jqv52pDJpSnqZ5ultulMbn%2FjehmGZijfojRkgYE4KgLSR6o%2B3cBs6z6loXkEbfNooK11mcJXkdjS52hhtNLo69wbE3QG9VUJp%2Blwdpdxking1UxFkbX6mM6UTyZROq0yJhFQxGw7ss5BsE%2Fm8rcsucK4uetivgqwwh2hpqOFJJivYjZEOQBPdWPohF2O1EzNAkbQJ68ACjq6eljn0ea1pDnZK87IL5RYZ0KR3mCufcwcQ9cvUKvG6ZODufEeQ33YVRnSxWFN5kY4mAmlcenItCdMM46tce7GLhEuvVsH6IfJ%2FKt2ZegKlCpUCo4FXZ83HcYrdXqMXCSpVTxFJM14ByIZUyHMU%2BkmVArniaQSLng5Px8ij2FaZ8SoYtuKv18CENmTbBqwrFPEpcWlW1KDkgrI36PZ%2Fj%2FfaMOhrlP0KFb8N5rB4NcXg70ryEFmRIxmYFlSZwr%2FQD6n7onSmT%2Bqg0XKNqvKfiJbaFLPRsQVkHQEuorv6Bt2puTZP3YHkuDarW3imin0P4eCa20MHlE3TQlPqYTxXUU6C6CQZbRDQWlUvyiJGA6SWMfak2YCuUxDw99HSzKk%2Fgi11v0yYLq6ggs0cH7Bkq62uGg6DOAA%2BCV5zEJYWP%2BdErNo78amWbPH6hK0g9UVNQeRP88%2BqEgkyKA0h0qxZ4JJQyPkS%2FROE81pVt2mluu2lV2uX8%2FdsvJXpxd84BJbxxlLpghe2vdpCHQNdVT2HNAy10lFydXzxpj96%2BrB11rI5HZjXmkqchpJDTsjsEWivaysYrMivcdrojHXfFOAQiCFZQJA8pAKvXhHYlTPUPTpoq3BNZE%2FHbWD7CUAyL53CPeod5AQ%2BliU5PcEfT0L0VDqIrglPh6mjIMMoAHA4dp6N5jEMouaEml0tRpKWhNbgtraSynRr0VF0xtdpitR6tH%2BRBZGHOyozTIcHmU7R0hshC4hJJ7X7BOfW6FNBUQ0wixNTAA5SqSgpKeJA8LQd7qSHd8yCd4hEUHdToN3gIevVHN0wwhmA0Ocum2TbkRrAGG7qA6O%2FIACbonKpNAf0IZ1lJ0otA1Ud%2BRxUh%2FPRQwhcvImDPJiqIvoUr5XoqoKt925Yqi3JkSez3Tmua2P%2BT6qkCMwsjWskzcPgLcU26IutAOuev0bmI8bSxPM0iTiQj2GPbQkCB7w5tNk1OoiFLVySK%2BT%2BdK1XTcWmvma9PMr67cGyc7SNLtbez2y2W7MpAuDSeODv6V5IU8xkM3shrxRAeeH9xNyvgfKp7odsC0ltjvxP872uO0UiRgZmTqYqQpjO0l63u0cT0JtOzKLQfhbLiPwtzSNJ8A%2Fvb%2BxpX%2BbX6II9Nyy5gV4c5hm1WyGNQI2Q4DL7T8up%2B3sn9r2VC7wfFDAZTS6w%2BrzeOkmaTVVrDOkQ7cdQt%2FGYyMnm%2BJXdDoIMnwFvQ9kH37A%2FoHyTj6%2B2yA3KP7pB0pST5Qn7TSxYA47rakStvukwBwRGK0BAZVLqT4B7hwpwzd20pF6h1ZmdNpbNceaTHBPXsMWfOsVYYVah%2FxK5dNc9tTALtYqOnQrR7InP0TgL7VWYb0V%2F8tso%2BlUjLla44ID4Ff3CVkfa6qsiCDrgceAwbyUqTS8J6RCtW7ArUg5lAsv4nv6y7wYxebvks3XiXccRB%2Fjs1so0VcNczX9Kp5W2F3Tt7HPXTtft2nF7PRqgf0cYoh1O1YVt4kqPfrcDnU4JaiSFdjdzvFej5ngrCnpLEpvonATAuwA%2Bpbo%2BV7voBQWbXzS4oJ3edo0r3oUBwEnAjXkjaVnk2iv1TnhXUX6jDcXWzDbkjN4X5EC%2BpFWpW81r1V%2BRsyheOuMb7MA0UvSaZN8bR9BX%2BFqEGmo4pfzZvA6A4bgYRZbNao0sg6TNk9SxQsMPaWF8ym8ObTjQ2d1D7dlaavBf2i3vCstOcVcHCSwL9UdDuOgGW2n6pY5KDbrXSyG1yodOFrjJ8qE3EWwXGDSr9ioBR62GF5XWkvUXkwQJMoEnoZ2aXGgXhLRsc77t3Kka8pu9%2BoLDPwTwJbno%2BdW5oRkh5CiuvY%2FgIMua0LIH533dy05bJ6%2BpKyDVWxRr5LKk4UJpk1YJmKq3W32wv8Gtg0mrUn3KOqPo7m7Pd%2F3gLoMpEoOQk5y7XJq4y%2B02DunqJiDPU3TWb3DXeHGXVoNjyWyxpNYAv9ZtyD4TR7hhQMPeGTYF3pu6F5wGnOaI66VIiAq9JB%2BZwO3k1UQ7SlLUjYS3fYOq%2F9WCFOorY%2B6F4B0jWoNUyKD6qPEAlOvuNy5XkB5bkLDeO2lUeGPVp2ua0Wxge4gvWw%2FQDKZL2IWcoHk7qfHeRPUOE9DIBEMFXsdQBbwsXdipWuQMF7vbJbZR983Tz6mXE2V37DIlhOPW7E2hRzJf0TPtS6WuSH4KrkLZVxIfLklXLWk21jps2vYwlSY88%2Ba0rRfAqQjevgxuqK0miTCpa2n02rWNopKqS%2Fsc8wUPNn47FkkDk98k6F01ccpodQqHKYEQIRWrjI21gLgjltC46SmhEM0qcCfj%2F0AVzuTC9Eo6HAEqPThn83b7xjcQodA1%2FCibs4hU%2BhI%2BEVjo9xS4O6h6j33KLAUDOM53L5AWU9EAxzmGvUt7owWRpDYN1F1fkc0JN1g9NxZX%2BYa1bkolan0BvHWb%2FJybszcZ8QZKpNfbdV9y6YKB06lJxcPAIyhi%2BZd4yY9rT9xKwibNnf0PgG%2FXqje9kPBQ%2BvhQC5zWQ8QEXWJygjmkZuIroh9hWiElBd9y%2Bb9qL6slL06tM0o7l%2FDCC7hPgC7au5Zu3V0jr4cxUvcMA6sTsO9EmVtDN0HRFDC4hbpOxtucTcfu7UqwG2p113OUuPGuOEkXr7ZPKHEltZXgoiM%2BWvGhCbSIXDoDOnUeBEFOyug0ysOqvCnPQrK%2F1lb4KRdv2OiCmyCk3XzDDEQXcVajeTR0P5v7JpycZJ3YotJ2vcGLuGz9Gh1eAMPh48dOT%2BlndT5yV6x7Z7vGIvektZZ2aZpPPqLdlG8d8zUZIrNVlQvz68Z9PmNWlpEq1uiK2isSOr2olz7oNTcj7%2F4t0fUao%2Bl%2BfueGlLq%2B2i%2B49ECvhlUBiuqParVJ6qgGI2SPkCvh4aqdn5ojKQBK5uQk83ozj5k6ZAtCAb4KyNW7%2FmxbpudQFOSHqaMMSlJAq2OjWtBMNIROxvsPkD%2BRqeQ6%2Bf1gc%2FZ4HldOZCYesqqCJynmG2b%2FhNYC6SzAFRta%2FS%2FxOnq0hEmTonAkfaO4TUneH9UfnKTJ5wV%2FvGFmSk%2FvhDymhA1xx1BRPsxzucIdPPMCGo50ZREx2UpZEGwHcekaHmUCqCTdj5p5dgHKS7VCO2CYj4b9szOvf36CfOHk9NXQG5xfD64ur05Hg9FgeHl2gVbp8%2BuvL46846tB%2F%2Fr04vz51cWb6xceXVdjLqQ5w%2F%2FI2ra2tkJqMvzu0e%2FN0ZTJ4KS9Hai9Hai9Hai9Hai9Hai9Hai9Hai9Hai9Hai9Hai9Hai9Hai9Hai9Hai9Hai9Hai9Hai9Hai9Hai9Hai9Hai9Hai9Hai9Hai9Hai9Hai9Hai9Hai9Hai9Hai9Hai9Hai9Hai9Hai9Hai9Hai9Hai9Hai9Hai9Hai9Hai9Hai9Hai9Hai9Hai9Hai9Hai9Hai9Hai9Hai9Hai9Hai9Hai9Hai9Hai9Hai9Hai9Hai9Hai9Hai9Hai9Hai9Hai9Hai9Hai9Hai9Hai9Hai9Hai9Hai9Hej%2F%2BXagWN6dUyGUX80QXHY7vr8gpAJ%2FrDKCs989%2BslMX8vyLd5vJ4US9Qi7W9v7hIVi9U2lw546Qh0oj23fIZ77s%2B8e%2FTgEYlf4Lwrv1I40N3f0INgDM8701T0hNSA9Wv%2F5N3KHz%2Ft%2FfP%2B3ePGO7vGR50K64GfTQ2%2BrC37k13Nz9Y88MZ0H%2BWU4%2FddJFObfPfqtCW7%2FuX345h%2BUc8fJt%2Fj%2FPPl2sghmb%2F39vYPdPX9vf3dOL%2F4ixN7fvKk%2BxC8vgn%2FDXDlaGOho35IadLo7na4%2FRy1vViKqgvSY5eW4WC2x5h9BH1Q6fYkW939H5w0aILCPGGBKhUcr9lp%2F%2BOPfh%2B3o9zhCetEh58%2F%2F4EuRwf2f%2FG9e0jQtWEUhyd%2Beon0W2oH1jaMw6PGhp9rqDZgHmwOiQ34y7nX5N%2Fd%2F5IA3%2BSdHaYED2pXj99Nrv7e%2F68szP%2BV8z3l3qloSrkJCFP%2BPp%2F%2Fyn3%2Fxz48ePZrjLJ1ZQ7BTsrb7n9p5xQc5U%2F8m2%2FF39HZMboVXWyqYRDNUEU2200X%2FgDyz3kcpG2L%2FTX%2FaTf1TiD2tbcrf0Zt6W83xf7WH3X155vO1nhddktDIUHrzMaHZyj8MfvXwVnb1gPWcx2mcrEPNkEzlR6j%2FxfeffdqNXTfUQ03lSDz9o%2F8C</w:t>
      </w:r>
      <w:r w:rsidRPr="00732475">
        <w:rPr>
          <w:sz w:val="24"/>
          <w:szCs w:val="24"/>
        </w:rPr>
        <w:t>. The study concludes that while small firms employ a large share of workers and create most jobs in developing economies, their contribution to productivity growth is not as high as that of large firms (Ayyagari et al., 2011)</w:t>
      </w:r>
      <w:r w:rsidRPr="00732475">
        <w:rPr>
          <w:vanish/>
          <w:sz w:val="24"/>
          <w:szCs w:val="24"/>
        </w:rPr>
        <w:t>https://jenni.ai/citation?d=z%3A7VxLbxtZdvbMIAmQVXZJZlWYAP0YmGoW9bCkjUFJtK22KCmibGMG2RRZl2RZxSp2PSTRqw6yCbIKkj8wWQWzDAIEaCA7b%2FMjgv4D2STIIgiQ75xz761bRdF2T16bWsy0RbLu67y%2B851T90%2B%2Fe%2FSTaZpFsyj5HfVNmRZq9eJ3z1OvP5moPL9M42iy8q5UroJsMvfepNlNlMy8y2CpsrzX874uE6%2FX9bdHiyCOvdt8y%2FtFWuIHz6JskXvBJEvz3Cvmip6Mw0PvOE2KLBqXRZQmXpF6g8UyTlcLlRSPva%2FTsXecqYC%2Be%2BwFSeg9z9K7Yt4vi3ma5V8NwqjAfw%2B9oZrNgyTw%2BqtVMAuy6LHXz%2BPIO1GLKJuVk87LkoZ7nb6N8ji49YbBTR4t0tto8hs%2FOC%2BKZX741VdhGm2l2ewrv7vl7x7sfeXv%2B9udg53dbmd3b9sfqQmtPe%2BP07K4PHnmfbG91fOGR19612ka5%2F0wpC1Pg1ucd6Hyk%2FQuidMg9I6jgjedX2fB5Kb60xvNg0w9CyZqnKY313dRUajsLEpuVOidJl5%2FnBd4oDi8nke5tySReKHKJzhfhbP3yiT6plQey6AzgViKbOWFQRGMg1xBKEHhLTNINilyb4LporzAv%2FngJ%2BliGWTBOFZelEA9Frwgj2QGWeLHlRDTKX%2BWswLQswsVRuXCw1AqW2ZRjrXkOJg0o80XaRHEnnKk%2FhZSn9SkPmOpY2Lv4ABz0bojBc26xjSB6IJeIP7mxeIXQV7wOqLFMs2KIJkoWtkHV0XLoUPA71astFNXacNoOlUZHYjCBOnCLGGFn2E8flKGl8e%2BwHqxpCKalHGQPdafQmZzL4Yl0QOJ53e7evNK5V%2FKwoKixEY%2BNEgahxCtHsBbwRTx7Dy4JSEqDz%2BcKew%2BJ2XBjyGPxiHzPO45b3lir3rD%2BNY9AB55Hs3mmNR9yssCaK2sgyddW%2F%2BW9yK9U7cKK5cffHyCZZaGJczmNipWWvJ0zFDovJzRvnjCwrubR1BG98Blf9BzmYq3T7u%2Fg4%2BCcxLVoKUrb5HifLCVnJQqxALjdEluzEqWDjLK6ooN9XhgcR5WlqQ4UmwDO6D%2FGiVytrzlXWbqNkrL3CPTPVf3Bf8DfnGG08ozxboFF3uFNSwgpFCFoSqCKM5h%2FrDv8eosGMNmakvAk0sYKm%2BTRL%2BIoKsdbLTDB9OhuR1jG5d5lJDuQQfIhPhI1H1U5F%2BnZZZARzCOaMKR%2BekQ%2FnGmxDRfp%2FHWXvexd55u7fUO4OvjFZx9zz%2FDcun4rtVknqRxOsPYj9nle8eQAlySgoVBiWXGxgyD6TSaRNj8iqQxgquce%2F1pFk2CgRGHTO3L1L7v7%2BO%2Ft2oxhr5g%2Ft5RGcW8ALjiIIly1k7sBscTxTQyXFSwDMb4A4eGSZpu4Ptv%2FzKP3uGUHXdwyP4lS6FlOBWSLX4Fl8rej4YkvfLyFZzkIn9R4jMKizhHfFUdGoIYn6zs4KDbe%2BJdQBxm5aM0vqWFk%2FBGwwG5Eh57Wb57F6tDLBHyCRb41PjWUGGmkNeel8slJDCFkpDFYV80zKuXrzEvfXAcLBE59NQ7%2B77f261N3p%2FN4nShYMU0No3I%2BuLukcaMFuJFtHFMPAy%2BSKP40BvcRiGf7jRLF9414kseYcU0Cs4qJrvi%2BCJhm2eAPiQzJUva3%2FMPags6UTh92ixFIMz4DJ6N%2FnsMWw%2FHUSZBAJY0o58AQuCExaMG3gsoWIp4Rj9XOUwfCzlRcQTns3K0u5%2FcQCG9Vwl9kZM6IJyWMf6LL4dQhgmUUpb3ZJfVbRva5i5ykCAMksygJrfkTLR9BWGwlDhNpjaJIzhC6B3v9xBCoh%2BRE1tSPKLn6Tjwq0j%2BqJ4OFmkyg38aZZF3FmC9MIrhIB%2Fih7NKVP3qgRGiXaHI6DwIznsep2Ns1j3p3hMxWn%2FXGm0PnhnqfhtlaUKKyuayLM0ayDEUc9hg7I0V%2FHOEgRFKsQtWskzFAknm0RI%2FKO4UJNEcbYaYxTJRBBkmYg88cu2Hjr5Zn6C3BG%2FOoVV5g%2BoR2dK2z1vaPYCxERKlLRk%2FFJaZMaoMWksqwAON1SpNQn%2BnOoS%2BlxdlCOGL7eTpJMKKeI1G2%2FMyhxuG0MV7QE0ydRdkYd4h2EQhJb0Lp6XMDPXUrstd74lEGLv%2FUW1IvZ%2BDJwSeFS%2BLPM%2BV9jzY3o1iHYE9yyPGdctX3hCGBxfKlogFQF8GsGoA%2BJleDD7g3axeq3eqeP9r2nO6eP83ycr7Cn4YmkR4wXFaV4hV6k4WtrstBw3nMQzk1FzHyKKTI9PIkOKxeDHtkezn2lLw8XOC3ZuDzmeQdwF1REhUZUZKpg9pR5vkDnzDOCsDCBYL6p6k8ApOXDwLZoDzIWILZI9zK6Agr5beG3IVZyoAesqffv%2Ftr2SbNP9pgqgr%2BOWNCuJiroPdPs83anhOf6iCXHSMcCekg3mxVBclQo8IXeTwkKJaAcaHTcBo4NYpjC8Vvi1WnXySwlnDW0zm7AmW%2BC6YzEeii6dQrAmZUW6zLiMXOKZK96%2BDe3qaPAXSsD6cU8yfcxQ%2BWSUIIhPEUTen4u3SBycQf0aHh8%2BsBh96p5Kp%2FXEZGM0%2FTRDFC4ZDWJqj41gb3D2c8lPSjUFJu4PaORJ2baCxkZ0dZx%2B0gc%2FhF2EJeAp4DUkeMhcBvIhpF69PTzr%2BwaEH2TnBByEiCZrAQpuwhg%2B7Isxeb6%2Bazh8Sure2HqeTmxBZmFgpVnJocghyfBpkmSUAmGNZ9BjBliUM%2BtPmJzsy0%2FcRwUm8OrgPkJYB%2FBGEwJiDSRmEafZ5NRKycNZwOADIuJzBj2gApKeEHpdjGe40we%2Fwz1uF8zzlHSCoYlTXsuxGTwn4CMqAvBy5DTpNU%2BRnTpMkRfTjHI2xWU%2Bw2eA2iEt8DlWkAEPndVUFAuxDABOZ6wLcArbmjE76Xu2wUkUkOTW8NySYK6rh79W%2FEhE8nOB9btQpYC7jsQdJwxPQlkT%2FCTSZ1EhnBaSvfRxzBhuwfhSCEMKjBol3nFDkux4cNADCDhDRdYRVDu4FE9D2jtMMaIBwwms5NnIOdVT1Es4h%2BHkfwKpzGUzIz7vSecaels5tBJ9ukfJuBdLd04G64aDD6F3wFgtjrPwOY7LIVwh05KnjEnNHAc7NI%2FQGS4WDe%2F93Kf7pXa6GgxG5PGgo5oSI8OHw%2Fa%2Fvo0lKvhRRzQP4VO%2FSmFgVfPmcs5oo0DBkT0KJB%2BZmEr3%2Fe5xnvlQ01L6jzf5zitjiVjRcYlxDakqHZpMewKzKHUDTcFLIMbCXRRpi7WQTM%2B8NztqD%2BJKcghC7CX1qpJns%2F2u6LysN5ogSnXTageZQBMeq6x%2FBidj0Z7RKMDvoko8wDLRyoc0eiIAata0ZW91X%2BtB3O%2B8xFBKIoUrrx6S%2B%2BR3OnPJFj81Eh1aGC7IgTGEs4qlVNkBH0rZ%2BjjhFIQdDO6i97rwrbOBLPEZSo6EB672JNqKgCD96JHKT5bgzCignrMJMXd8HQJ1IxvE98EhJsFkCLXFpUAL%2F4GDv%2B2%2F%2FGhTjE%2BfwsGKyUUCpYxOPdXgDgxZqEHywD59tA6P%2FhrL0ANGa%2FOIYOBv6Oi4go7eatXvqHdGnsQaVZMM8rqDsVy9ZITeFO61idfiNc6rUvEuPXlgPBCIUCI5gLy39%2Bz%2F%2FK8fFeuALSsQie1LP6KTYHvoZeBRs0zCqFvkJNsytrjcO48k%2BwWCcsIZQPtKFGFsFwyJ5GvaJxUDTdVJR2WR%2FRiaN342qXIbFfMYJX7XsQyTzAD1XahrrIxURuyk%2BEhJnEX2WH7SDwhZytSBeabNiLe44atwZwdKVkTx5QFdJKXQsSM0o%2BnCQMnrV8x0doBAVpkL3wF%2Bwt3b5zcIhNLSu8E8RlpcmZjeSGWI7gMXZU5GEnnp90DL3KuwskFClwKQG4FXoU5A3b2LETIgWki8ZqA9n47hx%2F8AGFu0RL5A8HXqX0CR4U474jMxLDmgVo86nh8CLXfHiKzKf%2FenoxQjgd8wZdJoYPsqE951GpGVZ4QfLAvDQG7LH1VmUo0p9PjOTjIkfeLyW%2F0hOlN0in66ygcda0PK1%2BLLKdZHCC6ihB66zaIkjOUqLAvoFRhzHQ85GT4OvdHrgaGd%2FRgQiFTA4OQUmvyRW8NKAOhIPrecSsczGHzZ32RMU9JVozAmKJSR7S3%2BtyPvSzz%2Fkez93z4mYCQYlbLq0VyeHOo9YOapY7xpnRag9PM0h9E807ecWvBDHmIXaK0pM3vZ3mRyQBLRbARPkFRiuyt8H9xwsnSyUJEuesvLSLt8yYcKevmugfkHDu7XEqisMDCEDgIc4hcNg3oSRhuWG%2BK%2FYI9xBTIvNwBijxCBgL38BKi0APwti3ngHfHUNIDoBhxIvAQG2hls%2BXAZ2ZeY%2Bgj8CcNE09nAktoVdi0O13DCr3ka4%2FElgGaddM6buGVPFUiRDlQkxlPjSBArrFsi4ROG4ud5OfZTjFHFIO08HFkxWE8JqJkvZ8k7I5UkuilUj6YE434nHg%2BPDzp5eDV4PRscXW6w6BOtwfAOiDSLIpJomNe5he68ux8H9MsZUxvA1aUlWpCE4DITJ6scCmMTI1xETr5rxiHPGlyUIOORCUzCfBoNv%2Bz0o3xKphVkCiQncHmfOpwbX6gzZQSQGhcCdURXM8aq%2FjBbjYHynCDXUo7bDfahoBl2NQDNR0IHnLfjIv3h2cvol%2BSDwLPgMq6XYXlOMBtftRi%2F%2BHPqlv9I7FBCx0%2BvWNuofMOSqrMNuGgu0eSH0xv77i6MeKpCDDkKtpJp9E81oSetxlonxOhhz%2FMs6hMVh2wDquMRmIaEnvBIJziDaLpERtroEZYm55BGMc7gj%2BgzBlGBdBQsaHCwlblW1cDBbLYthFIaQ1oDqge4Z13h5nb32XOaki1waS2GPbKUoXpn8iVTloqVGOohFJpEXwGRrLdr6mO3l7SwEmVXh3%2FplA5xPFOaheZmPb1BMpKoLMNZRCGIeDBLb8DQDvUQFCQaB7kbNBg%2Bc7UhxyDG5jmNyzZoXuwf%2BrfUYli%2FRZw1jDnLoAg8ujJ%2FLEzkIaTPlRxNUarW%2BA42hhc%2BqFcE2pBVzYDvQ1MxKUZHum4rGKhDTghDmAtcmgPupIUpdV252KVSrJUdrmbYvNLQPNF2DaLYkFVBQJfZ8VIBcstn%2FIdBynltIzHmpzSPsoVzoHJ1lcRbc1ZKvnp4aWUWNDCV%2FgMIOmWKlrmgCIJMx8RrlMIYsFe9B7ozCzyEyZsHDmvVaEDuZUxEXgZFKE%2BIgaaQkTToxdQlI5Sh%2F6pxehSBqqdBe1yQk15R%2FDTnc5HtuJPYPRgWMq1zKJC%2BT9C5WIcIjdT9okt0SSVgvcV541IChcxiVroDldf7Dhw04gRiMC7BqrdNgLXpDsy84yYEMixWdbK1hhVJPdIYsuHPlYSKL9fMY1pmlafJD4WMpmBAzIZwm7BJomW6FjuQGpxGvOsRmoSj4oQ4HindZico49ZSsPCTSwHfJO%2BiYG1%2Bf8XibS8C6DrvthsKoSlalFGAdgKCoh2BR041QueAupb9I9sT%2Bml6PT4JbdOhHplb1WQNuauppu1liTKAt2pvQQu0mDENDRATru0SYH0zYHIiN1kzUP6iMo1FdeqA23XmgMo0eBzQFYABhLHU8ZB9N%2FUNMVdXpEdqHFWiDU9LBj8RZMd0mfnUMBZcrJGiU2OJ0mnViWhHS2wCtB7KWjzDhOvT39k3G4e8b04Rd5Glcwd0iWHo%2F44wIeeMH8pyfeV8MIagvdXhls4RqWSde89o6mPiA4Rba%2BQdVpa2hzVZI0HUnGiOGUHChjAEHhoNw6SoNIlmJnOABPwdHbBKBXVnHE%2FYL98AS3vNgiQAPqZ5R2O0cpUCBdcYeg%2BrgyDVBYyIesVmUNlSLejMHiTtSijOz54iNwIZSp3xqIHQtCNaiyzYOxErnoGk2Oq0jVZooQDCcjKGaMDz5ZGgcn90FIVnwig57jp%2B6XIXkU6yhVlo1dLanpdXpoRBQB%2FlEYTDnC39FlQcYCtw%2BN2GIPeDYwGQQIQpMTcw1rIfTH4pwS%2FM0gx7qydHpz0eSDV9b9bbvJD3%2BfkVhZCg1xtQk8NSgYTiKYp6QQjb9RZ9jqv52pDJpSnqZ5ultulMbn%2FjehmGZijfojRkgYE4KgLSR6o%2B3cBs6z6loXkEbfNooK11mcJXkdjS52hhtNLo69wbE3QG9VUJp%2Blwdpdxking1UxFkbX6mM6UTyZROq0yJhFQxGw7ss5BsE%2Fm8rcsucK4uetivgqwwh2hpqOFJJivYjZEOQBPdWPohF2O1EzNAkbQJ68ACjq6eljn0ea1pDnZK87IL5RYZ0KR3mCufcwcQ9cvUKvG6ZODufEeQ33YVRnSxWFN5kY4mAmlcenItCdMM46tce7GLhEuvVsH6IfJ%2FKt2ZegKlCpUCo4FXZ83HcYrdXqMXCSpVTxFJM14ByIZUyHMU%2BkmVArniaQSLng5Px8ij2FaZ8SoYtuKv18CENmTbBqwrFPEpcWlW1KDkgrI36PZ%2Fj%2FfaMOhrlP0KFb8N5rB4NcXg70ryEFmRIxmYFlSZwr%2FQD6n7onSmT%2Bqg0XKNqvKfiJbaFLPRsQVkHQEuorv6Bt2puTZP3YHkuDarW3imin0P4eCa20MHlE3TQlPqYTxXUU6C6CQZbRDQWlUvyiJGA6SWMfak2YCuUxDw99HSzKk%2Fgi11v0yYLq6ggs0cH7Bkq62uGg6DOAA%2BCV5zEJYWP%2BdErNo78amWbPH6hK0g9UVNQeRP88%2BqEgkyKA0h0qxZ4JJQyPkS%2FROE81pVt2mluu2lV2uX8%2FdsvJXpxd84BJbxxlLpghe2vdpCHQNdVT2HNAy10lFydXzxpj96%2BrB11rI5HZjXmkqchpJDTsjsEWivaysYrMivcdrojHXfFOAQiCFZQJA8pAKvXhHYlTPUPTpoq3BNZE%2FHbWD7CUAyL53CPeod5AQ%2BliU5PcEfT0L0VDqIrglPh6mjIMMoAHA4dp6N5jEMouaEml0tRpKWhNbgtraSynRr0VF0xtdpitR6tH%2BRBZGHOyozTIcHmU7R0hshC4hJJ7X7BOfW6FNBUQ0wixNTAA5SqSgpKeJA8LQd7qSHd8yCd4hEUHdToN3gIevVHN0wwhmA0Ocum2TbkRrAGG7qA6O%2FIACbonKpNAf0IZ1lJ0otA1Ud%2BRxUh%2FPRQwhcvImDPJiqIvoUr5XoqoKt925Yqi3JkSez3Tmua2P%2BT6qkCMwsjWskzcPgLcU26IutAOuev0bmI8bSxPM0iTiQj2GPbQkCB7w5tNk1OoiFLVySK%2BT%2BdK1XTcWmvma9PMr67cGyc7SNLtbez2y2W7MpAuDSeODv6V5IU8xkM3shrxRAeeH9xNyvgfKp7odsC0ltjvxP872uO0UiRgZmTqYqQpjO0l63u0cT0JtOzKLQfhbLiPwtzSNJ8A%2Fvb%2BxpX%2BbX6II9Nyy5gV4c5hm1WyGNQI2Q4DL7T8up%2B3sn9r2VC7wfFDAZTS6w%2BrzeOkmaTVVrDOkQ7cdQt%2FGYyMnm%2BJXdDoIMnwFvQ9kH37A%2FoHyTj6%2B2yA3KP7pB0pST5Qn7TSxYA47rakStvukwBwRGK0BAZVLqT4B7hwpwzd20pF6h1ZmdNpbNceaTHBPXsMWfOsVYYVah%2FxK5dNc9tTALtYqOnQrR7InP0TgL7VWYb0V%2F8tso%2BlUjLla44ID4Ff3CVkfa6qsiCDrgceAwbyUqTS8J6RCtW7ArUg5lAsv4nv6y7wYxebvks3XiXccRB%2Fjs1so0VcNczX9Kp5W2F3Tt7HPXTtft2nF7PRqgf0cYoh1O1YVt4kqPfrcDnU4JaiSFdjdzvFej5ngrCnpLEpvonATAuwA%2Bpbo%2BV7voBQWbXzS4oJ3edo0r3oUBwEnAjXkjaVnk2iv1TnhXUX6jDcXWzDbkjN4X5EC%2BpFWpW81r1V%2BRsyheOuMb7MA0UvSaZN8bR9BX%2BFqEGmo4pfzZvA6A4bgYRZbNao0sg6TNk9SxQsMPaWF8ym8ObTjQ2d1D7dlaavBf2i3vCstOcVcHCSwL9UdDuOgGW2n6pY5KDbrXSyG1yodOFrjJ8qE3EWwXGDSr9ioBR62GF5XWkvUXkwQJMoEnoZ2aXGgXhLRsc77t3Kka8pu9%2BoLDPwTwJbno%2BdW5oRkh5CiuvY%2FgIMua0LIH533dy05bJ6%2BpKyDVWxRr5LKk4UJpk1YJmKq3W32wv8Gtg0mrUn3KOqPo7m7Pd%2F3gLoMpEoOQk5y7XJq4y%2B02DunqJiDPU3TWb3DXeHGXVoNjyWyxpNYAv9ZtyD4TR7hhQMPeGTYF3pu6F5wGnOaI66VIiAq9JB%2BZwO3k1UQ7SlLUjYS3fYOq%2F9WCFOorY%2B6F4B0jWoNUyKD6qPEAlOvuNy5XkB5bkLDeO2lUeGPVp2ua0Wxge4gvWw%2FQDKZL2IWcoHk7qfHeRPUOE9DIBEMFXsdQBbwsXdipWuQMF7vbJbZR983Tz6mXE2V37DIlhOPW7E2hRzJf0TPtS6WuSH4KrkLZVxIfLklXLWk21jps2vYwlSY88%2Ba0rRfAqQjevgxuqK0miTCpa2n02rWNopKqS%2Fsc8wUPNn47FkkDk98k6F01ccpodQqHKYEQIRWrjI21gLgjltC46SmhEM0qcCfj%2F0AVzuTC9Eo6HAEqPThn83b7xjcQodA1%2FCibs4hU%2BhI%2BEVjo9xS4O6h6j33KLAUDOM53L5AWU9EAxzmGvUt7owWRpDYN1F1fkc0JN1g9NxZX%2BYa1bkolan0BvHWb%2FJybszcZ8QZKpNfbdV9y6YKB06lJxcPAIyhi%2BZd4yY9rT9xKwibNnf0PgG%2FXqje9kPBQ%2BvhQC5zWQ8QEXWJygjmkZuIroh9hWiElBd9y%2Bb9qL6slL06tM0o7l%2FDCC7hPgC7au5Zu3V0jr4cxUvcMA6sTsO9EmVtDN0HRFDC4hbpOxtucTcfu7UqwG2p113OUuPGuOEkXr7ZPKHEltZXgoiM%2BWvGhCbSIXDoDOnUeBEFOyug0ysOqvCnPQrK%2F1lb4KRdv2OiCmyCk3XzDDEQXcVajeTR0P5v7JpycZJ3YotJ2vcGLuGz9Gh1eAMPh48dOT%2BlndT5yV6x7Z7vGIvektZZ2aZpPPqLdlG8d8zUZIrNVlQvz68Z9PmNWlpEq1uiK2isSOr2olz7oNTcj7%2F4t0fUao%2Bl%2BfueGlLq%2B2i%2B49ECvhlUBiuqParVJ6qgGI2SPkCvh4aqdn5ojKQBK5uQk83ozj5k6ZAtCAb4KyNW7%2FmxbpudQFOSHqaMMSlJAq2OjWtBMNIROxvsPkD%2BRqeQ6%2Bf1gc%2FZ4HldOZCYesqqCJynmG2b%2FhNYC6SzAFRta%2FS%2FxOnq0hEmTonAkfaO4TUneH9UfnKTJ5wV%2FvGFmSk%2FvhDymhA1xx1BRPsxzucIdPPMCGo50ZREx2UpZEGwHcekaHmUCqCTdj5p5dgHKS7VCO2CYj4b9szOvf36CfOHk9NXQG5xfD64ur05Hg9FgeHl2gVbp8%2BuvL46846tB%2F%2Fr04vz51cWb6xceXVdjLqQ5w%2F%2FI2ra2tkJqMvzu0e%2FN0ZTJ4KS9Hai9Hai9Hai9Hai9Hai9Hai9Hai9Hai9Hai9Hai9Hai9Hai9Hai9Hai9Hai9Hai9Hai9Hai9Hai9Hai9Hai9Hai9Hai9Hai9Hai9Hai9Hai9Hai9Hai9Hai9Hai9Hai9Hai9Hai9Hai9Hai9Hai9Hai9Hai9Hai9Hai9Hai9Hai9Hai9Hai9Hai9Hai9Hai9Hai9Hai9Hai9Hai9Hai9Hai9Hai9Hai9Hai9Hai9Hai9Hai9Hai9Hai9Hai9Hai9Hai9Hai9Hai9Hai9Hai9Hai9Hej%2F%2BXagWN6dUyGUX80QXHY7vr8gpAJ%2FrDKCs989%2BslMX8vyLd5vJ4US9Qi7W9v7hIVi9U2lw546Qh0oj23fIZ77s%2B8e%2FTgEYlf4Lwrv1I40N3f0INgDM8701T0hNSA9Wv%2F5N3KHz%2Ft%2FfP%2B3ePGO7vGR50K64GfTQ2%2BrC37k13Nz9Y88MZ0H%2BWU4%2FddJFObfPfqtCW7%2FuX345h%2BUc8fJt%2Fj%2FPPl2sghmb%2F39vYPdPX9vf3dOL%2F4ixN7fvKk%2BxC8vgn%2FDXDlaGOho35IadLo7na4%2FRy1vViKqgvSY5eW4WC2x5h9BH1Q6fYkW939H5w0aILCPGGBKhUcr9lp%2F%2BOPfh%2B3o9zhCetEh58%2F%2F4EuRwf2f%2FG9e0jQtWEUhyd%2Beon0W2oH1jaMw6PGhp9rqDZgHmwOiQ34y7nX5N%2Fd%2F5IA3%2BSdHaYED2pXj99Nrv7e%2F68szP%2BV8z3l3qloSrkJCFP%2BPp%2F%2Fyn3%2Fxz48ePZrjLJ1ZQ7BTsrb7n9p5xQc5U%2F8m2%2FF39HZMboVXWyqYRDNUEU2200X%2FgDyz3kcpG2L%2FTX%2FaTf1TiD2tbcrf0Zt6W83xf7WH3X155vO1nhddktDIUHrzMaHZyj8MfvXwVnb1gPWcx2mcrEPNkEzlR6j%2FxfeffdqNXTfUQ03lSDz9o%2F8C</w:t>
      </w:r>
      <w:r w:rsidRPr="00732475">
        <w:rPr>
          <w:sz w:val="24"/>
          <w:szCs w:val="24"/>
        </w:rPr>
        <w:t>. This finding is the most important single qualification in the international literature on SME employment: the segment that creates jobs is not necessarily the segment that drives productivity, and policies that conflate the two may be misdirected.</w:t>
      </w:r>
    </w:p>
    <w:p w14:paraId="79FD4A57" w14:textId="77777777" w:rsidR="009B2C67" w:rsidRPr="00732475" w:rsidRDefault="009B2C67" w:rsidP="009B2C67">
      <w:pPr>
        <w:pStyle w:val="Heading3"/>
        <w:spacing w:line="360" w:lineRule="auto"/>
        <w:jc w:val="both"/>
        <w:rPr>
          <w:b/>
          <w:color w:val="auto"/>
          <w:sz w:val="28"/>
          <w:szCs w:val="28"/>
        </w:rPr>
      </w:pPr>
      <w:bookmarkStart w:id="94" w:name="_Toc243300783"/>
      <w:bookmarkStart w:id="95" w:name="_Toc243407960"/>
      <w:r w:rsidRPr="00732475">
        <w:rPr>
          <w:b/>
          <w:color w:val="auto"/>
          <w:sz w:val="28"/>
          <w:szCs w:val="28"/>
        </w:rPr>
        <w:t>2.4.2 International Evidence on Employment Generation</w:t>
      </w:r>
      <w:bookmarkEnd w:id="94"/>
      <w:bookmarkEnd w:id="95"/>
    </w:p>
    <w:p w14:paraId="0519D209" w14:textId="77777777" w:rsidR="009B2C67" w:rsidRPr="00732475" w:rsidRDefault="009B2C67" w:rsidP="009B2C67">
      <w:pPr>
        <w:spacing w:line="360" w:lineRule="auto"/>
        <w:jc w:val="both"/>
        <w:rPr>
          <w:sz w:val="24"/>
          <w:szCs w:val="24"/>
        </w:rPr>
      </w:pPr>
      <w:r w:rsidRPr="00732475">
        <w:rPr>
          <w:sz w:val="24"/>
          <w:szCs w:val="24"/>
        </w:rPr>
        <w:lastRenderedPageBreak/>
        <w:t>The question of whether promoting SMEs creates jobs has been examined directly and the answer is conditional. A review of almost 50 recent rigorous empirical studies on job creation by SMEs in developing countries, produced jointly by the International Labour Organization and the German Agency for International Cooperation, concluded that the enterprise segment creates most new jobs when compared with large enterprises, providing two thirds of all formal jobs in developing countries, with the share even higher at 80 per cent in low-income countries (</w:t>
      </w:r>
      <w:proofErr w:type="spellStart"/>
      <w:r w:rsidRPr="00732475">
        <w:rPr>
          <w:sz w:val="24"/>
          <w:szCs w:val="24"/>
        </w:rPr>
        <w:t>Deijl</w:t>
      </w:r>
      <w:proofErr w:type="spellEnd"/>
      <w:r w:rsidRPr="00732475">
        <w:rPr>
          <w:sz w:val="24"/>
          <w:szCs w:val="24"/>
        </w:rPr>
        <w:t xml:space="preserve"> et al., 2013)</w:t>
      </w:r>
      <w:r w:rsidRPr="00732475">
        <w:rPr>
          <w:vanish/>
          <w:sz w:val="24"/>
          <w:szCs w:val="24"/>
        </w:rPr>
        <w:t>https://jenni.ai/citation?d=z%3A7Ve%2FbxRHFD5ClKRNF9HkSVEkrOTOe8cdNmkQGGM5OAJhAlKqzM683R3f7MwyM%2BvzkYYoUv6clJHc5p9JmYaOJt%2Fs3tmGgOiQIlGcvTfzfn7v%2B97av54OLhfO61LbT%2Flp6yIvL%2F%2F5qGLPpAM5K5lEKbQlYUlb6VkEVqS4FlYRHHEY2R%2BzjdrZQKFtGuejtiWFWhgDN0U1K93WFPQzuMKSfeN14EBXD3%2FYDRuUsxRtYHIFxYppoRWbJVVsFK6M5mPGuYjpckmNd8cwoNqFuPY4cnkY0b4l5xV7ig5pwyI94fJpyyEVR4uK8d2nCITE1DijpUYZAs0etTAqNAqEZSFkbIWh0rvWqtCF2U91W5Ei4eZA5K71dN%2BXwupn3Sld3T%2B4v9E1nOz32AMjulWylcsOqVcj7DjXsF957u3%2FtEFS1MCgjQAgViTI8oJCbNWSpDOGZYdqCu1ZAkXiutFeS8TihEgaFWKt8KA0qi44FwV8McsidR0wMIzvmI1rUjyJDqMHCiPC1GkOhAttVbrC%2FDvY%2B0HiGxDCQ86iBVRteurnFitcns%2BVApd1KrArAfheHFVqKo0rTcMie90AfSDmyAhf8kV6jG53XEMLHg3yItUkTBdslq1BAHMdpoT8Z2gkzNJY3wTGGoR1KU2bgwT9nQTbTavguWYbeWc6Wq6BeyUWmoZLAPRe5IY7AM%2F5GRcuAeNBHwRICIIDQLLv%2Fq1DAImNWySpObDh7KLHOFSJqglsCI4qXSY6d2zZzr4eqYXz89PB55XIQ%2FSg8Aclf1DyByX%2FD5VshJQcANkdoF5OsslsOB7XKDFCv%2Bz3beHw2i4xvcr58NxoYC%2FjXXwgm2yUTTjqaPhkdADS049WH7MPOi7pwTlI0OxrtxsmZfA6bxEm%2FHY6%2BEhZEBm%2Fi0LU2iz5DusjwyUcbLljBIYjVAJ28F9bec%2FNe8vie4hH8dsMeReN2t407lTgS9T0GBujanUYPoYIO8eiEuGBKl5IrcLp4GOlQ26f42ewz2UtyqPJbGs83hpPp9MKaoQs%2BWT%2B5PwQlvfFiyPYtz2qR5NsfG2YTYfj65URtmxFyTnbuqNRwDR6kC911brXkCpDm8dlk7qYC%2BxIafgRvl4CrOyKe1DdxWOO4MwStkbqyOr2cidx4Ytp9FxgO0Pt6gk2d%2BiPv1zN7pf9QIedXg87sd5ei%2FUmHSAM9k0LBj3s9JR4%2BbBX0e6ZeHZfWyU76%2BG%2Boh6XPIxbdjLfWQmiiGCzTBT4pFCuBulQfa6VmPRwHDqpkeEQOxcJAmPbGtWb5JOsszn5ahdscjXCfEv9IyO9xI4GlHe1FfCEffFoPNmejXufK3e1ryEc6457YSbbPe8WqD9I5%2FnlzX9e%2Fv3zYDCoMIELWdUky%2FraTq6c5e28L6Z%2BP%2B1kaGhVyp5xOQLjZYw1kgx5HeSsnd%2F%2Foje3s8r7zR7E4dM4353%2FPfU3yVb9baR3p6da%2BDlHUkscrj0WkBNWH%2F6jEAaCOWt374%2B3tPvu6amkuM9k683JrSrGJny3uWnaZmTaHJ9R4E28SLD%2FNiVe%2BrOt6zwUMzkdTrezyTCfFdeGWze2b6gbeVGo6fV5%2BlvpcVKzs5f%2FBQ%3D%3D</w:t>
      </w:r>
      <w:r w:rsidRPr="00732475">
        <w:rPr>
          <w:sz w:val="24"/>
          <w:szCs w:val="24"/>
        </w:rPr>
        <w:t>. Novel estimates of employment by firm size suggest that the number of employees within SMEs in the formal sector almost doubled across the 132 countries for which estimates are available, with the SME share of total employment rising from 31 to 35 per cent; but there is considerable heterogeneity across regions and income groups, with SMEs accounting for 52 per cent of total employment in developing economies, compared with 34 per cent in emerging economies and 41 per cent in developed economies (Lee, 2017)</w:t>
      </w:r>
      <w:r w:rsidRPr="00732475">
        <w:rPr>
          <w:vanish/>
          <w:sz w:val="24"/>
          <w:szCs w:val="24"/>
        </w:rPr>
        <w:t>https://jenni.ai/citation?d=z%3ArVa7bxxFHD5DAogKEA1IRCPRBGSfb%2B%2FhBxIkJHEewnkQOzESoZjb%2Be3uxLM7m5lZ25cqEUpDE9pQRaKhSgFNXIBQ%2BAPoSJ2IVGmQUEDCBXwze7YvDwRRfNKd9nZ%2B8833fb%2FH7uX1xu5U6Zg7bdYbY%2BdLntKJKu%2BT4e1EG5nKYldeiuSoTDOFr7OIkmGD1IX9Yr3xnOj39dp6Y1eSkQ%2FY2Pf77ZffL7%2B%2BLRQlbmP%2F9M%2Fn9j64dTV2utzYv%2FDD6xfvHLlBq1K4bGP%2FqVfvX9lz8%2FTIqWNPCbj4SsN%2FdhCQH7kBjluAr13F4k%2FPAvhdx392DvDM7j03P75%2FZeckn1kKSzsI%2BA347bm5DRgsfRbAv%2FzKyzvn4dl5f31uE7DzvYd%2F%2Fz8A9y%2F96XUcHQJ%2BcuwaPl%2FVgGMBfBNw32%2F%2Bz94%2FRgHpQqUdDZ7%2F5bg2pFfIjLPVTCpiipuUGBWOTGmkJcu4IeYyYvhbxLLkilldmZiYThjlpdKDHOFMFiEKbZojBMEr3BGzBEaGGVJo0RUAaWaxrhgvBMtJyCqfsPIiiYeO3LtwfM6%2BMx4AY104I%2FuV73B%2FpF%2FyME47nDNCIOOWpUavIgp6asrcOjYgbmyTncBdxFsncxCzj7DvD1giTc48F2arNEUgILj%2FIVYE07a3EPavSpdBc6DzsPahZq5yDRChq76CvmFM1GlDUuU1AQQ7vO9xFohNBGa3rnvH%2BQqXimMnEoOTwjl3L11jNvOrYPKYflgni5QlRuesE3mLOr1b10vwjrHcZAcqFxzFdmm9rVYKDFYcwTKC9zqlgqQbMB4bbS1ylvqhGjKFzOucvL1VCS8PgzatcZwNehAmCN7q0h9PANY5tI3X1vA4qA1Ke%2B1tPk%2BSMA5WeQl9otbc6Y7E4xjKyeARMHJIINeNHg4bsvE1tRnXHJJB9AB04BKSXZc2V1aDjKOC5egFJgYFz2VcMzBkS2TTmznitK8ylzVZu9Wb7bQ60Tiuoulx1hlnh1B%2FSnOBw0MiMudK%2B97kpC6ULEjJvuFm0FxFpw2aEDsptJyMWs2o1WpPrurVTjOKOr4YTxMXcdUntnee99E5nB0r4iZaYslvZScDHJuv8Rg649P2zGSrO9lutXufNZlY1WZ5vfGagv1kLYlDqKzUL05EUe5bimO%2FOVYk2j9yeeUybewlJWF%2F7A7jq42YbU5HJK2t6Hly0ilae3tJGyXY3LYV3tEFHUvk8WTllNbLyYpWVU5vvHin3DpnfuuRjvmR0mlepISRJpEF607hzlim0Kr%2BapfaangwwgvBcwL58NFJgryoQTxPhMpcoSJbAE5GuhBGK2okGACnRPIglgKvBbtjWFs%2Baq2Qtl9cwq8tLkufvgmfP18sxYfBqWPCTre7vZmZ1kzU601Nd6eiqDeV%2BQAOA5aXuu3uzNTszGzUA8pJ%2FuB8MCj4e95XwUTUmmhFkFOkFeT0qchLDABp0Xi13WNBEIVELqPAwjA9Y9TaB%2F%2BnWPD2I6RBTT5WNqmt%2Bm5QequWuXEyVrSIv2NoYtLJR7IQo7cJracGiFWxdCQODA76Nn3FGUowIYqYBHK9bMPdRp3%2BC3NrFGMOY4wvVHkObgmeNjK2n683XkiEzpFrAPal4O2gUQ8rYyGWHtFSIkmJOqTf6TwxBkvJYtSZimbC8tq7p8MY8hEI1BNzdUvH7FDd5aEKF8FY4MERo4E39t37dsK%2FhWXwY%2BRA0elE0wHz%2FCHKdWp4mUH%2F0xNvt2pmb29SwairLwl1G9dT5rAsOHYO1aCehnu21CDxUgX0ED%2BcWV7Npoxfv%2Fz7%2BhNktJHzGuzNLQIBYpTDY7pqsy%2BcygZWxv%2BqrAZeniswZYnwvE9rAVF3erY%2B860F5N2xg9JtTt9FirNCK53ixib1u%2Fvu%2Ffgk6u2oG2DK43jy8%2B2tA%2BEL96W4QhdsjUxUe1Ob9LE6X%2Faz7SwZCyPH%2FgE%3D</w:t>
      </w:r>
      <w:r w:rsidRPr="00732475">
        <w:rPr>
          <w:sz w:val="24"/>
          <w:szCs w:val="24"/>
        </w:rPr>
        <w:t>. SMEs and young firms are also often more dynamic with respect to employment growth (Lee, 2017)</w:t>
      </w:r>
      <w:r w:rsidRPr="00732475">
        <w:rPr>
          <w:vanish/>
          <w:sz w:val="24"/>
          <w:szCs w:val="24"/>
        </w:rPr>
        <w:t>https://jenni.ai/citation?d=z%3ArVa7bxxFHD5DAogKEA1IRCPRBGSfb%2B%2FhBxIkJHEewnkQOzESoZjb%2Be3uxLM7m5lZ25cqEUpDE9pQRaKhSgFNXIBQ%2BAPoSJ2IVGmQUEDCBXwze7YvDwRRfNKd9nZ%2B8833fb%2FH7uX1xu5U6Zg7bdYbY%2BdLntKJKu%2BT4e1EG5nKYldeiuSoTDOFr7OIkmGD1IX9Yr3xnOj39dp6Y1eSkQ%2FY2Pf77ZffL7%2B%2BLRQlbmP%2F9M%2Fn9j64dTV2utzYv%2FDD6xfvHLlBq1K4bGP%2FqVfvX9lz8%2FTIqWNPCbj4SsN%2FdhCQH7kBjluAr13F4k%2FPAvhdx392DvDM7j03P75%2FZeckn1kKSzsI%2BA347bm5DRgsfRbAv%2FzKyzvn4dl5f31uE7DzvYd%2F%2Fz8A9y%2F96XUcHQJ%2BcuwaPl%2FVgGMBfBNw32%2F%2Bz94%2FRgHpQqUdDZ7%2F5bg2pFfIjLPVTCpiipuUGBWOTGmkJcu4IeYyYvhbxLLkilldmZiYThjlpdKDHOFMFiEKbZojBMEr3BGzBEaGGVJo0RUAaWaxrhgvBMtJyCqfsPIiiYeO3LtwfM6%2BMx4AY104I%2FuV73B%2FpF%2FyME47nDNCIOOWpUavIgp6asrcOjYgbmyTncBdxFsncxCzj7DvD1giTc48F2arNEUgILj%2FIVYE07a3EPavSpdBc6DzsPahZq5yDRChq76CvmFM1GlDUuU1AQQ7vO9xFohNBGa3rnvH%2BQqXimMnEoOTwjl3L11jNvOrYPKYflgni5QlRuesE3mLOr1b10vwjrHcZAcqFxzFdmm9rVYKDFYcwTKC9zqlgqQbMB4bbS1ylvqhGjKFzOucvL1VCS8PgzatcZwNehAmCN7q0h9PANY5tI3X1vA4qA1Ke%2B1tPk%2BSMA5WeQl9otbc6Y7E4xjKyeARMHJIINeNHg4bsvE1tRnXHJJB9AB04BKSXZc2V1aDjKOC5egFJgYFz2VcMzBkS2TTmznitK8ylzVZu9Wb7bQ60Tiuoulx1hlnh1B%2FSnOBw0MiMudK%2B97kpC6ULEjJvuFm0FxFpw2aEDsptJyMWs2o1WpPrurVTjOKOr4YTxMXcdUntnee99E5nB0r4iZaYslvZScDHJuv8Rg649P2zGSrO9lutXufNZlY1WZ5vfGagv1kLYlDqKzUL05EUe5bimO%2FOVYk2j9yeeUybewlJWF%2F7A7jq42YbU5HJK2t6Hly0ilae3tJGyXY3LYV3tEFHUvk8WTllNbLyYpWVU5vvHin3DpnfuuRjvmR0mlepISRJpEF607hzlim0Kr%2BapfaangwwgvBcwL58NFJgryoQTxPhMpcoSJbAE5GuhBGK2okGACnRPIglgKvBbtjWFs%2Baq2Qtl9cwq8tLkufvgmfP18sxYfBqWPCTre7vZmZ1kzU601Nd6eiqDeV%2BQAOA5aXuu3uzNTszGzUA8pJ%2FuB8MCj4e95XwUTUmmhFkFOkFeT0qchLDABp0Xi13WNBEIVELqPAwjA9Y9TaB%2F%2BnWPD2I6RBTT5WNqmt%2Bm5QequWuXEyVrSIv2NoYtLJR7IQo7cJracGiFWxdCQODA76Nn3FGUowIYqYBHK9bMPdRp3%2BC3NrFGMOY4wvVHkObgmeNjK2n683XkiEzpFrAPal4O2gUQ8rYyGWHtFSIkmJOqTf6TwxBkvJYtSZimbC8tq7p8MY8hEI1BNzdUvH7FDd5aEKF8FY4MERo4E39t37dsK%2FhWXwY%2BRA0elE0wHz%2FCHKdWp4mUH%2F0xNvt2pmb29SwairLwl1G9dT5rAsOHYO1aCehnu21CDxUgX0ED%2BcWV7Npoxfv%2Fz7%2BhNktJHzGuzNLQIBYpTDY7pqsy%2BcygZWxv%2BqrAZeniswZYnwvE9rAVF3erY%2B860F5N2xg9JtTt9FirNCK53ixib1u%2Fvu%2Ffgk6u2oG2DK43jy8%2B2tA%2BEL96W4QhdsjUxUe1Ob9LE6X%2Faz7SwZCyPH%2FgE%3D</w:t>
      </w:r>
      <w:r w:rsidRPr="00732475">
        <w:rPr>
          <w:sz w:val="24"/>
          <w:szCs w:val="24"/>
        </w:rPr>
        <w:t>.</w:t>
      </w:r>
    </w:p>
    <w:p w14:paraId="4A9B626F" w14:textId="77777777" w:rsidR="009B2C67" w:rsidRPr="00732475" w:rsidRDefault="009B2C67" w:rsidP="009B2C67">
      <w:pPr>
        <w:spacing w:line="360" w:lineRule="auto"/>
        <w:jc w:val="both"/>
        <w:rPr>
          <w:sz w:val="24"/>
          <w:szCs w:val="24"/>
        </w:rPr>
      </w:pPr>
      <w:r w:rsidRPr="00732475">
        <w:rPr>
          <w:sz w:val="24"/>
          <w:szCs w:val="24"/>
        </w:rPr>
        <w:t>The distinction between gross job creation, net employment growth, and sustainable employment is essential and is well documented internationally. Data from the United States show that the bulk of net new jobs were created by firms with 500 employees or more, where net jobs are defined as the total of new jobs created by firm startups and expansion minus the total number of jobs lost by firm closures and contractions; from 2004 to 2007, small firms with fewer than 20 employees accounted for about 18.4 per cent of net new jobs, despite employing more than 44.1 per cent of all jobs in 2007 (Kongolo, 2010)</w:t>
      </w:r>
      <w:r w:rsidRPr="00732475">
        <w:rPr>
          <w:vanish/>
          <w:sz w:val="24"/>
          <w:szCs w:val="24"/>
        </w:rPr>
        <w:t>https://jenni.ai/citation?d=z%3AvVhNbCRHFfYmCyyLIkTEgUQRKoRCHDEed894PDORoqw3Hm%2B8G3s3HpsVEgiqu6uny9Pd1emq9njCJRE%2F10jcQBwihTMnDvi63CI457ziCBIgsQHhC9%2Br7hm3vQ5SklFGGk9Pdb2f733fe13jd06WvjCKlc%2BNyk%2BWrhxmfCR2i8QTedBq9d1Q5XIk06tJFoSvyVEU4200NkprI1Wqf3my9ETgeer4ZOlqGAnacPrKfx49ePcHyx8FsQjN6Y3nXs7e%2F%2FD6y75R2emNu%2FGf8PqzmMjARKc3Bs8t095a4Cc%2FocN7T%2BPOoz8u0KGCvwfvLtAhIV4k5Dde%2FBVev16gw1%2BE9Fqgw7%2FgMvvtohx%2BY3vmyfnArn4yT9%2F6qmW0TG3vN%2BfY2PzxEr0%2BA9a9%2F9pviyve8D5q9%2F6HC3T4%2B7ce3vrd1xfncP9rcPfWwwU6TOyXmcMbd37%2BzT%2B88bfPwPL%2BB4T4J4tj%2BeAFQvza4iAf%2FGzBpBw8%2FCuqtvd%2FHIo3C2XE9MkfDpJM5tLnMWPaFIEUmkX8SDAdqUnKTMQNG%2B4MNPNVanLpFUYwo5g6EjnrdJ5nKmTs1uY9xtOgXFwvF40ycCmSLFbTRKSGyZRFyBufvkoEg7%2BCHArdLP2TA5niKZOQXWpEnuVSC91g3Ld7Ge6xKoZjY5yL2y3XLovLYjWZxZ2HbbBJJGOAicS0Do57qjAzb%2FMQ%2FY9HlcgAFDyOiy1vyYA3WMtxei82GdvkhrMsV0Hhi4B5U7a5v22rXBYZeTCviMcUJhUG7wljh8rTbCJy5J0Lbkq7UOYJVqWJWMdxqmwEAqI%2BicoFYu3CgbXlMCXPZeLW9aS8U3NIG8gpKYDnpshKNsRxxlONB%2Fuqnyutyay0wlIDsNNC13yz1AqLYlj%2FsdLmnHMfK0WONMl3WXHu23NDzb%2B1Wh4EidSGoqB4a1S8fe6hxq6tF0VFwcJcJfY%2B6RGf3QbT0E5crw%2BLBRxje4odtUpVkgJ8ElVJudtrrpUkI%2BM5BYSlwQKhMwlxlB5kOrKFLh2vrTVda0exS%2BxQBSXUZMFE5eOTpacj7mkLd3r1%2B1bttsUiAml7L56yLOZT5AOHMslUbjjUlSsrrDN5UmSgFVhQifSR15GIVWaliAwSnpKWZwLkOS4Diwd5xEGT7XJT5DYcJesVWqYoELZa4hnHhS1h7Q7qgyBptYMKhUCP7ZKpNHKmJ5kG8kgGBY%2FR3ANcidSHCIgvA8x2zkzrVNqS5CKDOgjJEYcIqAYQB0U7F2eGmUpxBhXdF2N4YW2IFCO2EVJdm2w7PbfQqGZNbaKU5PdLCq1YyxE0C0qzCNhoYFykoTTtuFbRne5sJjWoy4GadvE4IUVXA%2BtscDTZPkIlnMiNUEuRjogwnLvQEoSC0sTNevIVSMFi7tsxAbox0C35eizjGCmGMuUoth2aVvqKeTwdU98G0tSXE56PhaHxmiFdzFqwx4zwo1TFajRt2KFZjivLg88z7kuDGznkNyK%2BsQq2PUlEJJgVtkiz5CSNcKERM1YA5KH1eeGjByD1XFEWdrajcrrIiGzLBhFAqq%2BE8ZjOfPQHdQrV5rIuoLrOFZaLFU5WZDhzTKnNilsOMyRXNrmnQFUDfKOrodd6apc23AV6mk9df%2Br6lx%2B8Zz%2Fu4KGCngv0Sw%2FeG54DQQGM1XoqilxHMmtcmKz0TUciIAFh9yWhoTB65hnbxuII1MGwicrbsgZ40ohRy2l1VlwnIdFCZiLfxsOVfuJxpKxy%2FXaMOYOJtIW3ysN2a63Z6wipdSG%2BIqD4WBx%2FZ2Nrb%2FvVjV12%2B%2B7B3u7G6%2BzuFrt5MNzeHQyHbGdjd%2BPWYGewux8eqbhIxNVsHur1%2Ba9ISUeOPQ514wQjMZm1uYeVZ679I4rR5eX1v%2BN5ZyEx%2FA59Ikh5QhZhyBMZT0d3ICHIUowkRlG4U4zBZEB0LoUR1%2FeC8F%2B%2BDPBj9It%2BoKRxnWan1%2B%2Bu8kMvafYdx2l31wOpvfRt%2FNXpO9Lt99srvVa77Sd8dNhyO732eqvbcVFekW7YKm4Hut9tu%2F32er%2Fvtlq9bt%2FtuGsRbeAozfj%2BmRWc3uWPDm3pbO0PW47rrDj9FWcNKNNRAZSeSJOs8GIJZisqrliUb274PBBE8G1V5HCuR7rwzDQj%2FGPMXOnHYh9fr4BjocI7mK71ZYGHbzzF3hjdKYKb01dptD1z5UsQWYgOhJSD%2B3gKabt%2BraJ253ZNcgxa0niY14Vn5X9Z01ymxxCHTunrn4KAMFA01ZCPh9NPy0JUQ%2BVLjNShLykdLUIp4qDc4rlrds%2Fxt2%2FOG2TnbK5RFiCEUkdS2B%2Fuu47T6ZU2LwwutBIbVkdYskOV46IMqH08rk9f%2BftH36XDf4QC11II3DWnUzmshQbm%2Ffk4rBym6shW7NMAbTkV0EFVQSAtLwW075c5b5XzuwTa6kFc1ubZLTpBncW3e2%2FlagKGZtj%2BucEuwYZzSJnb8bPzuNa6Hvrz4a3V7a2XNssXkFAcNRfW5pmw5uDU0scQ1y49Pj%2FLoiIKz57U%2Bkf6Z2kF1FbX%2FCKPj7ciYzL90urqZDJp8qoFD6sObKp8tFr12OzTbfecbq%2Fj9Ds%2FqqZRE%2F8JG9MB73toH4Ra%2Bh8%3D</w:t>
      </w:r>
      <w:r w:rsidRPr="00732475">
        <w:rPr>
          <w:sz w:val="24"/>
          <w:szCs w:val="24"/>
        </w:rPr>
        <w:t xml:space="preserve">. This demonstrates that a high </w:t>
      </w:r>
      <w:r w:rsidRPr="00732475">
        <w:rPr>
          <w:i/>
          <w:iCs/>
          <w:sz w:val="24"/>
          <w:szCs w:val="24"/>
        </w:rPr>
        <w:t>share</w:t>
      </w:r>
      <w:r w:rsidRPr="00732475">
        <w:rPr>
          <w:sz w:val="24"/>
          <w:szCs w:val="24"/>
        </w:rPr>
        <w:t xml:space="preserve"> of employment does not imply a high </w:t>
      </w:r>
      <w:r w:rsidRPr="00732475">
        <w:rPr>
          <w:i/>
          <w:iCs/>
          <w:sz w:val="24"/>
          <w:szCs w:val="24"/>
        </w:rPr>
        <w:t>share of net job creation</w:t>
      </w:r>
      <w:r w:rsidRPr="00732475">
        <w:rPr>
          <w:sz w:val="24"/>
          <w:szCs w:val="24"/>
        </w:rPr>
        <w:t>, and that the two are routinely conflated in policy discourse.</w:t>
      </w:r>
    </w:p>
    <w:p w14:paraId="461C1AE2" w14:textId="77777777" w:rsidR="009B2C67" w:rsidRPr="00732475" w:rsidRDefault="009B2C67" w:rsidP="009B2C67">
      <w:pPr>
        <w:spacing w:line="360" w:lineRule="auto"/>
        <w:jc w:val="both"/>
        <w:rPr>
          <w:sz w:val="24"/>
          <w:szCs w:val="24"/>
        </w:rPr>
      </w:pPr>
      <w:r w:rsidRPr="00732475">
        <w:rPr>
          <w:sz w:val="24"/>
          <w:szCs w:val="24"/>
        </w:rPr>
        <w:t>Cross-country evidence on firm age and size yields further nuance. A review of definitions and metrics central to the debate, adding updated results for 117 developing economies using World Bank Enterprise Survey data, found that small and medium enterprises and older establishments are the dominant employers in the non-agricultural private sector labour force in developing economies, and that net job creation is negatively correlated with establishment age , although the effect of size is also negative, its significance is sensitive to the definition and methods used (Aga et al., 2015)</w:t>
      </w:r>
      <w:r w:rsidRPr="00732475">
        <w:rPr>
          <w:vanish/>
          <w:sz w:val="24"/>
          <w:szCs w:val="24"/>
        </w:rPr>
        <w:t>https://jenni.ai/citation?d=z%3A7VnNbhvJEdYmyM8pyDHYUwdBdr0ARXMo0bZ02VAU6VAWKUGkbeyxOd2cabHZTU%2FPUBqfnOQBkkMeIK%2FhW14gL%2BF7kEtyyiVfdc%2BQlOMFgsUiJwK2pRlWV1d99dUf%2Fbv3Bz%2Bc20wlyvxEvilsLsufqbFl3TiWzl1breKS3UgneRan7LXNFsok7JqvZOaip%2BxcxqzdijqTUd81WDeRDcaNYBd25k5ZFwfXSt4xO2d5KtmlymXG8yKD1EjmmYpxhsT7ayWkiWW3yFObucd9oXL8PGXP5VLGaQHFvMHOOcRYr8kGGTexwtkLmyWS3VgB%2Bwv5Fkrf8u9wJM3zlTt9%2FFhY1cTHj6NWM%2BqcPHkcPYuODk%2BOO63Dp8cnRxMZ58oa153ZIn9FbvVSvoJH7vp8wB61midsdPYVm1qrXVcIlls252tAm0t3bu%2BMthymqJx7LdOMx4vtI5ukPJMDHsuZtYvpncqh%2BFKZhRRsaFh35nIcyE%2FZFDi6YnYLYwjWu1QhLHOVLR2DAg%2FzQpZMLlfalrDtw7s%2FE8JBLsTBSRZnkueS2YwJCc22ZLeIGOM54zDa4W6GQEkcVg66lJEm1yVTy5XNcm5yBsowHnOBz2Kcww2rQJUlX%2BDWprczkxrereXmXIwr58wtudZsDbHCMc0pHpUDUGO1qD8qbQGqhY9S7pgybMWzXMUFDrGZlIbJ%2B1wahytgnJAzmCy8FpcXQknRZGMJZfBZg8wNj04mXaFzB0NwlKVgM4wy%2FqM3BcDw0chTggJ4cocINNnIZtJCU1AR454EgY25xq1zZVQ4VThcj7D7d8Ep5tRbaIFJvM4N0mB8FvjHmPTiwzpJBM950JTyHehyJudzBN1Di6CsKAOBXglPirzyTMs1Se7aRFcsQ65tvYoRzgzGw1Z%2FpUeuAQWUrZTf9HbJATgUCbzAWbjlKROgqin4CExNd8MC4iFWMBCCNdTQIxAHbVekW8bW2KWS7qvAkuAJFwIArugOsTlILItQZT51GhjVlqIqgTVn3Cy%2BdKxvwN5VpsDySZGtkQvnQLRRexJAeKS%2BqmgY8BGqWDKAUp3cUBGGgRJ8ppVLl%2Fh8m2QCRhgfljrTyE0fW2t4ArzhQUEgQ%2BOakHPAC%2F5oPsO%2F8AzJ8C3ABJ48UjDSyJxSMyQsAsqArJGJTytwPraZTzJg5gPxwFiiHGmCOo26WiSpty%2FwyCcicRMKuXZ2o7XBFNx0KjFqDoZTzkLEUZr5XN5wpuZYTbHUUgRB3Ca7JiZZpDAVszGS1P%2FCBii5CG0m5zKjcu9u4PISpgophMy50g4FEb7MynOJWASEKVXZZBOskQ%2FW4QS2o3HshCx0LLJvQOdiBewnMlsrvCakn6fc8OgZG8hZVvCsRN9qH700c4SZ0EeiocD6y8i%2F3tWr4flhdAJ6wjxUOSI0fmS2EZgTghSoc0hIigcEwoVdp%2FiFLTIDQyqt9ArNMyZoWd%2FHu2ywV1Y3QfN2i12BIjOQDqa1t14oE2uwvYKa9CSZvUO4N8X0EwyGAS8TyPNToqgK1Qph8Y2WzTOL2oSCERPeQqEJKPIepy65SSwl%2BGEmE1y648LQGAsu15YA%2FUyuEEpZZC5Vq8qTVoONbRPQXRSgKFyJetywhOqc8bx0K4ScMAcrHHqJr5McJfrrF%2BVCW%2FCf9Dw99nqOEbJukRQQ9Kqs9hkUGsvC2DstBXiewAp6WZkGjxz1rfAGnICD0iTADk%2BYD4zVNqGe4bPPWwXXXaw8Oh7mrRTK2wJZgj%2Bkhop%2FSSpVQAPibwoe0h3VLLOi8IPCR6EPRaq7IzqxuC6v4t9pe2%2FbUYd1EUHtnb1RbsFQHWO52nq2mxlkMxHgw7s%2F7dART4GQVIfwMLf2ITn5UgngueE5ZHaYfrqZxwJN%2Bkm5yrtQNaOS6xspWXz0NMT5iIZAuaxo2xqaNXVRKiawGM5fZaCheuufAUev8h6mD2AHGDKgDr%2FLJeL8EOaaUPE2gmfV%2FdvZAh0OvMMskN%2FROFBFB7lVxYYEGiwtliBgzFeYtkIRAaaowHgbS4ypmCM2GaJ2zZ%2BAdeiCKKmSDQoyu%2FZ9grlNshqQrTWbDBWlgdFoukCACvhc2zsfL4%2BmF5sWGUa1PpoEqoLZeFcNzQ%2BS6bgd7daGFiGgMZIbyiKkqisxsy2hnmKMocATI9S%2BHSjoLVIHuajtDL7WEj4B%2FdmQL1xX4RoaAQR8PEbIAZnTdSOU0QRDtsmDic9ONutBNRz0Nx1m55S6rz%2Fu2eUKL30CdwVNLNBH28IEU1vpq31dmD4u%2Bw8KPrw5s4jMpJjRII1EwtiNXtWd8Rkafj9PFRorn%2F62z4bjaf9m3J0Or8bdS3Zx9RIPl%2BxqwEbdcfd5f9QfT9mkN%2ByPe33WHZ%2Bzs5eT4bg%2FmbDu%2BWg4Hk6mN%2F5sVZgC75%2BHGkzGPejQGC%2FISw8qBjKpT9nkDta7lGFL8vPdFsLtarUb9ePIX3G0M8ts%2BET3hZnDnw%2BdIBSX%2FvY1SVF9QeSuilyj%2BwbN2NWC%2BUdRi11wUzVC1Fi%2F0VwXfnqQ4hQy6zqpUZN6dlViY0pz9gW7pvrjqB859kKWdzYT7uLqbNIfXV9efUNYws%2FJYHgzYuffjLujYW%2FCaEWql6BL%2FCVKNJtNgcOL9wc%2FT3m14OyXz%2F3yuV8%2B98vnfvncL5%2F75XO%2FfO6Xz%2F3yuV8%2B98vnfvncL5%2Ff9%2FKpuW%2FaUmBGkwmY3TmMoiX6IqWdzIbozvjP0YSHvfCdDk0aaxImKRE1oyfEIy3vf7kdARvsNUdRQK23Bgtgj8kzeO80KaUSRovlH94f%2FEAAT4mf87kvLjH2RVSONZpEtUGKDOQ6%2BG%2FJpNolg7T0K%2Ba3yQpaL4Og%2FWjzDEfmGJavxfyfMQry%2B4MfxVhB159eP0GgmXlHfc28i5c8uW1HT0%2BOTp60jjqpRUNF%2F7xfvN6%2BhOQV%2F9ct5IsA7y0FEvAetqJUo8cXoOAM7qJ85OWKjF74MV7LKR4%2FQ3ilnb%2FA1Lz7GlOa1iVkdUyT2lnZw5KW%2F%2BIGxbsa6gR9R%2BDC619X4Rl8P18PzHPkc0zR%2B%2FEc8zcoAkNmSvC2h91WhJ%2BELu4woUotgsis3fIy978KU5fXHX6tliO6KIxcEvLzadR%2B1onCmc%2BpQ308%2FIT0lw4juPz31%2F%2F48PvfHBwcpABz51bRbrWCbfefb%2B4NLu1c%2FV3ciY4rd%2BquAci2RYVuwDhMMUAiBHdarc6zcObLj%2Bc2X3hppaJzyDldhAtr36I%2F%2FvUTvkXHrU6lcOdqxHK6nZyCwhq3%2F5ej0Uk4g6qVYXumTl1FNkTOT6L0WHv49791%2FvJpD4OFt9s7BOXKT%2BMi0%2Fdf%2FG%2FfGy3oC7ZXWBCBwGf%2FAQ%3D%3D</w:t>
      </w:r>
      <w:r w:rsidRPr="00732475">
        <w:rPr>
          <w:sz w:val="24"/>
          <w:szCs w:val="24"/>
        </w:rPr>
        <w:t xml:space="preserve">. Analysis of establishment-level data from five transition economies in Central and Eastern Europe, six Latin American countries, and three emerging East Asian economies revealed a high degree of employment turbulence, with simultaneously large gross job creation and destruction flows: in manufacturing, between 7 and 20 per cent of all jobs are created during the year, and a similar proportion is destroyed, ratios comparable to </w:t>
      </w:r>
      <w:r w:rsidRPr="00732475">
        <w:rPr>
          <w:sz w:val="24"/>
          <w:szCs w:val="24"/>
        </w:rPr>
        <w:lastRenderedPageBreak/>
        <w:t>those observed in the United States and other advanced economies (Li &amp; Rama, 2015)</w:t>
      </w:r>
      <w:r w:rsidRPr="00732475">
        <w:rPr>
          <w:vanish/>
          <w:sz w:val="24"/>
          <w:szCs w:val="24"/>
        </w:rPr>
        <w:t>https://jenni.ai/citation?d=z%3AvVg7bBzHGaYSKwgSp4oKwYUxgIKACnjHu%2BNLNGBIIkU9LMmiSSmGEReZ253dHXJ2Zj2ze8eVEUBx4CYplCBu4tYp0sRIaQGp5Dap3aSI0jpAKhkBlAD%2B%2Fpm9ByVSfojwASRud2f%2Bx%2Fd%2F%2F%2FfP3i%2FvzRxPlYl4aey9mWM7BU%2FFq1XeF7bfXUqMlanUz%2BVFnFyWaabwVzosk36HNNq9d2%2FmW3G%2Fb%2FbuzTyXZIIWPDr739sPLn144u1YiaR8dO4n7RN0HZWmeHTu7NrdN2cffiyGMi6zR%2Be2n599eP%2Fum1Nun%2F%2BKBs%2F9gT7vTwz%2BDZ%2B%2FP4PB87%2F79N0XP9o6ugjXfgN7r%2F17bPD7%2FvKLDP7vg0%2B%2B93Lxx4MMrvf3Y%2FiDgtY%2BQ4QXfuEtHF3KGxX2z352dAYvGmR8%2F%2B5XxPApBi%2BlH%2BLq8tFFeJnjye0HI4M%2F%2BsfXMNimLbOfBYNX3thH7C3ri%2F4MEb6yvUCfo8Pw6tX9xP6SGB5O7GsbsPfpu0dXlOsvHzGxX11B7B98cnQY3pjfT%2BxnjnDTfz9xhAZ%2FSxC%2BdXQpvxYkemRw9pTnw7RB8VZlSlEff%2F%2BWkzplnGXc5kbL2yJmvCis4VE2x9a4LYVyOddz7DJXpRxynQo7x7iO2XbEbSHKkrPZXqez2j%2FNIqPjKirJBCszY02VZljKVe2kYyZhwpW8r6TLcqHLlhIDoVjMYSGxJmeJHAhWWq6dpMHHBOyZXAoXHq9jj%2BXK%2B97grhRWs43KmkLMMSf32DWMS83O58LKiGsEU2E9dodoy8wKwQSeYtymj9sme%2By8k7zd7bGbGaIdh20RJVc%2BpwzAs1ikZImyyQtlakqFlZXtV0roSDDEwJWadm9FooSHBc%2BczCtVci1M5VTNFLepYKk1zrEd02eRFX7q%2B5jpRixarrRAlW4mygxdm13RSEcwlKVKeATflJGDC4PS9EU5FEKzFW%2Bi12GFsBHFiIgpMBhFdlYEVwgqDvvJYi14U1xOgUpEx8CFwljvHmjEKKE1NbbNJjKtYGbhdBuICSeYpcgb2yYvuEWtUVDDhhkvaTM8CzsIOJC7W1pSANsl4iDEY2Zw2zIeDzigjCdV8jnjAgRAoYayzLyBcTnxyAntKpTTHLR%2FjpYjLgSBWy2kMBDW1ShNym08Sl9zYOlLS1dWqHAAy2QxRjWRNmdoo7nwzaFhGnphuyj31xCAeD7ERHRThEAbWnjQyAjyIbSsyJAAdYArq7gm2LhzArQoiY7TwaDGNTtf1xyxyzl2QeTSptX9P7Ho%2Fketq7AfSnid76KGZiAjatBut396jg25Y33uAA31l0YPFVaidK5CXeqmGVZXHw%2FTCgfSOuYyM8ReSlbmYEULRAblH%2B9sD8sc06YMUAECsVcoLjVB8DhMbXY%2BikxTBRPS9RigrXNiLHZqOKec8lChcOdfd96LRSI19SbBZJCIp0YQEkOJhB5tiRG%2FVAx%2BlRn0odvxdPf96Qo0DzapGjaJv5Qh2px4SeUhLPoV2gtuzAEJrNMKoxSlQAScsMRnAJdNDrF0%2BFZ7JcFdsjSlIpCBIcIn2gD4eGjs7r2ZH2a8j55Dn9fHf0bFQDgDrIZjiOFQuhglI20gn3GteS4jJIW2JS2WA1nWjeFAi30MPYSc1CdjmniBBmSgFXgHAZApxoHYi1SFCyjFgHpS%2B7lCVIB%2Fa1reV6jfhGeIC6JV06phJiMMB%2BpJDciwsM22TU6qVnvmDKQYBjJ4V86LIlURwbkK0OI6lAlRx1R%2FiAzdQMOXJCtN80esgsxQB3kV9lSXA5SS2hpQUx08IWi8CPShFpV%2F2GaXwXbohBcPP0DAfzVyFQtklYN94amtdHhfG8mHh43yC61L5MJlX6KUFtQeiQaVrbHoiVcXmF4KaxuAwW3chhSYSHq59gznzeBwGNtBsEwJNky4RH0L6AoO9W%2BEBLUih0OOPkfdQwHoziGEOpAYQ1OpmEXAC97l04vNhiS5Jd%2BFbkpNgoY%2Bh6GR%2FIcRO9KYEGSQD8hMg8lT7Y%2Fsec1v%2BtVOMDlkqvoR1gxUX3ge7WozxIhPAS8ofggmmEGokXKmORIQ9Uc%2Bqa8xUJry%2B1acbkCUG2AACAvDdqTl%2B4fKvoalOMcDZjyRGy0Z61HjjhghdetJKykU1ysWTxFoStPoAFloqDKFf2FQrkbqhsjNkjpi9owKF6iNmNARkFDQSCSoAbZoIYiy2ImeBCCYD4HmUEdfk6fXkxYbJmNCPqkRh5KRZ91o4Bc4tOIZaoJ1iaFD4JMFfmq2h85jBTZRl8QXsDPtdXrLrc5yTlgDRWGvQKXohxxe0cnW3VEYgNDki%2FjD7FppdxeF16VjopSlEnue068bi25Z43qXbY2guhEOQTYZGFXl4uSLxdjHtfGPRJKO6lvUZDj5S39K2MSdb2cKWkvfTv5YTY%2Bld%2BgFAdJPy5MEI0DV%2FWtSpJAdnbxR7UhuYirBzJPr4i2e87AyvY7z%2Fsd%2F1mFpknG3GScPIxnjB6nvRLGRrttpdzurC%2FPDvjXzanfQ6fRA%2Fb6%2Bg%2F9OvyM7vaWV1kJnoSe7S8uLreXVlW6U83Sn1%2B2urCz2VleWgLvQGPiA%2BkrszvTOLC8trnYXessLK90zveXuYkYLcODe2319sgvmb%2FCHOx5hX6AdnGiWWp1uq3cGmOi0AiZ9ofOi8qeQUb2O%2BWSHN%2FZAz5jOm3TsIzJsgrpuF%2F9MhdPxLav21rOyLNxL8%2FM84jGOVFHbVEUbR7OQLJCRkRIt%2FE43v9CZ784vzC8tdJZWOksNDm08SV3Vh4ITurvNhpu4PAZmCpNclTqevi0g2arGWhXROXitXicynvw9xlAC5aQTLAi068LttxtiDS5Sn18YD%2FrNaY5fmhr0r6Av1qcG%2FYUJ671FYv1LnqZbTXNenzTntm%2FOjUlzJnixhL9fgQkJxBB8ReB9GfOeh9hs03xSeCmUFLjDuUyoOCzp9zp%2Bzd6pjWYkI%2BzwVSCKKDT%2BRanpMIn1yc1u78xSN%2Bx5wad7RWszmHR4SFM4iKl4dPY%2F%2F%2F%2F1P2dmZjKAP%2BU1xktpiG3vhbHf8PI45frrpNNdbNJZw6lEg0dzOGtrENCLJ3mgAy0QBtQhnU6nuxr2AHqLgzOJU5NwSIjeR%2FzlOKkHf7lzQFLdxSapnYmPbyaH3tJis%2Bc0sdLTiBeSjh2T8pG%2FTWgbHeimkyn%2F%2BvMvmUxM%2FfPdqEJHnhp1JJSnbWw6f4D67NIh%2Badh9B77HA%3D%3D</w:t>
      </w:r>
      <w:r w:rsidRPr="00732475">
        <w:rPr>
          <w:sz w:val="24"/>
          <w:szCs w:val="24"/>
        </w:rPr>
        <w:t>. The same analysis notes that the first comprehensive study to assess the relationship between firm age, firm size, and net job creation, based on enterprise surveys from 99 countries, showed the importance of establishment size rather than age, with small plants (five to 99 employees) and mature plants (older than 10 years) the greatest contributors to net job creation, and that controlling for firm age, smaller plants display higher net employment growth rates (Li &amp; Rama, 2015)</w:t>
      </w:r>
      <w:r w:rsidRPr="00732475">
        <w:rPr>
          <w:vanish/>
          <w:sz w:val="24"/>
          <w:szCs w:val="24"/>
        </w:rPr>
        <w:t>https://jenni.ai/citation?d=z%3AvVg7bBzHGaYSKwgSp4oKwYUxgIKACnjHu%2BNLNGBIIkU9LMmiSSmGEReZ253dHXJ2Zj2ze8eVEUBx4CYplCBu4tYp0sRIaQGp5Dap3aSI0jpAKhkBlAD%2B%2Fpm9ByVSfojwASRud2f%2Bx%2Fd%2F%2F%2FfP3i%2FvzRxPlYl4aey9mWM7BU%2FFq1XeF7bfXUqMlanUz%2BVFnFyWaabwVzosk36HNNq9d2%2FmW3G%2Fb%2FbuzTyXZIIWPDr739sPLn144u1YiaR8dO4n7RN0HZWmeHTu7NrdN2cffiyGMi6zR%2Be2n599eP%2Fum1Nun%2F%2BKBs%2F9gT7vTwz%2BDZ%2B%2FP4PB87%2F79N0XP9o6ugjXfgN7r%2F17bPD7%2FvKLDP7vg0%2B%2B93Lxx4MMrvf3Y%2FiDgtY%2BQ4QXfuEtHF3KGxX2z352dAYvGmR8%2F%2B5XxPApBi%2BlH%2BLq8tFFeJnjye0HI4M%2F%2BsfXMNimLbOfBYNX3thH7C3ri%2F4MEb6yvUCfo8Pw6tX9xP6SGB5O7GsbsPfpu0dXlOsvHzGxX11B7B98cnQY3pjfT%2BxnjnDTfz9xhAZ%2FSxC%2BdXQpvxYkemRw9pTnw7RB8VZlSlEff%2F%2BWkzplnGXc5kbL2yJmvCis4VE2x9a4LYVyOddz7DJXpRxynQo7x7iO2XbEbSHKkrPZXqez2j%2FNIqPjKirJBCszY02VZljKVe2kYyZhwpW8r6TLcqHLlhIDoVjMYSGxJmeJHAhWWq6dpMHHBOyZXAoXHq9jj%2BXK%2B97grhRWs43KmkLMMSf32DWMS83O58LKiGsEU2E9dodoy8wKwQSeYtymj9sme%2By8k7zd7bGbGaIdh20RJVc%2BpwzAs1ikZImyyQtlakqFlZXtV0roSDDEwJWadm9FooSHBc%2BczCtVci1M5VTNFLepYKk1zrEd02eRFX7q%2B5jpRixarrRAlW4mygxdm13RSEcwlKVKeATflJGDC4PS9EU5FEKzFW%2Bi12GFsBHFiIgpMBhFdlYEVwgqDvvJYi14U1xOgUpEx8CFwljvHmjEKKE1NbbNJjKtYGbhdBuICSeYpcgb2yYvuEWtUVDDhhkvaTM8CzsIOJC7W1pSANsl4iDEY2Zw2zIeDzigjCdV8jnjAgRAoYayzLyBcTnxyAntKpTTHLR%2FjpYjLgSBWy2kMBDW1ShNym08Sl9zYOlLS1dWqHAAy2QxRjWRNmdoo7nwzaFhGnphuyj31xCAeD7ERHRThEAbWnjQyAjyIbSsyJAAdYArq7gm2LhzArQoiY7TwaDGNTtf1xyxyzl2QeTSptX9P7Ho%2Fketq7AfSnid76KGZiAjatBut396jg25Y33uAA31l0YPFVaidK5CXeqmGVZXHw%2FTCgfSOuYyM8ReSlbmYEULRAblH%2B9sD8sc06YMUAECsVcoLjVB8DhMbXY%2BikxTBRPS9RigrXNiLHZqOKec8lChcOdfd96LRSI19SbBZJCIp0YQEkOJhB5tiRG%2FVAx%2BlRn0odvxdPf96Qo0DzapGjaJv5Qh2px4SeUhLPoV2gtuzAEJrNMKoxSlQAScsMRnAJdNDrF0%2BFZ7JcFdsjSlIpCBIcIn2gD4eGjs7r2ZH2a8j55Dn9fHf0bFQDgDrIZjiOFQuhglI20gn3GteS4jJIW2JS2WA1nWjeFAi30MPYSc1CdjmniBBmSgFXgHAZApxoHYi1SFCyjFgHpS%2B7lCVIB%2Fa1reV6jfhGeIC6JV06phJiMMB%2BpJDciwsM22TU6qVnvmDKQYBjJ4V86LIlURwbkK0OI6lAlRx1R%2FiAzdQMOXJCtN80esgsxQB3kV9lSXA5SS2hpQUx08IWi8CPShFpV%2F2GaXwXbohBcPP0DAfzVyFQtklYN94amtdHhfG8mHh43yC61L5MJlX6KUFtQeiQaVrbHoiVcXmF4KaxuAwW3chhSYSHq59gznzeBwGNtBsEwJNky4RH0L6AoO9W%2BEBLUih0OOPkfdQwHoziGEOpAYQ1OpmEXAC97l04vNhiS5Jd%2BFbkpNgoY%2Bh6GR%2FIcRO9KYEGSQD8hMg8lT7Y%2Fsec1v%2BtVOMDlkqvoR1gxUX3ge7WozxIhPAS8ofggmmEGokXKmORIQ9Uc%2Bqa8xUJry%2B1acbkCUG2AACAvDdqTl%2B4fKvoalOMcDZjyRGy0Z61HjjhghdetJKykU1ysWTxFoStPoAFloqDKFf2FQrkbqhsjNkjpi9owKF6iNmNARkFDQSCSoAbZoIYiy2ImeBCCYD4HmUEdfk6fXkxYbJmNCPqkRh5KRZ91o4Bc4tOIZaoJ1iaFD4JMFfmq2h85jBTZRl8QXsDPtdXrLrc5yTlgDRWGvQKXohxxe0cnW3VEYgNDki%2FjD7FppdxeF16VjopSlEnue068bi25Z43qXbY2guhEOQTYZGFXl4uSLxdjHtfGPRJKO6lvUZDj5S39K2MSdb2cKWkvfTv5YTY%2Bld%2BgFAdJPy5MEI0DV%2FWtSpJAdnbxR7UhuYirBzJPr4i2e87AyvY7z%2Fsd%2F1mFpknG3GScPIxnjB6nvRLGRrttpdzurC%2FPDvjXzanfQ6fRA%2Fb6%2Bg%2F9OvyM7vaWV1kJnoSe7S8uLreXVlW6U83Sn1%2B2urCz2VleWgLvQGPiA%2BkrszvTOLC8trnYXessLK90zveXuYkYLcODe2319sgvmb%2FCHOx5hX6AdnGiWWp1uq3cGmOi0AiZ9ofOi8qeQUb2O%2BWSHN%2FZAz5jOm3TsIzJsgrpuF%2F9MhdPxLav21rOyLNxL8%2FM84jGOVFHbVEUbR7OQLJCRkRIt%2FE43v9CZ784vzC8tdJZWOksNDm08SV3Vh4ITurvNhpu4PAZmCpNclTqevi0g2arGWhXROXitXicynvw9xlAC5aQTLAi068LttxtiDS5Sn18YD%2FrNaY5fmhr0r6Av1qcG%2FYUJ671FYv1LnqZbTXNenzTntm%2FOjUlzJnixhL9fgQkJxBB8ReB9GfOeh9hs03xSeCmUFLjDuUyoOCzp9zp%2Bzd6pjWYkI%2BzwVSCKKDT%2BRanpMIn1yc1u78xSN%2Bx5wad7RWszmHR4SFM4iKl4dPY%2F%2F%2F%2F1P2dmZjKAP%2BU1xktpiG3vhbHf8PI45frrpNNdbNJZw6lEg0dzOGtrENCLJ3mgAy0QBtQhnU6nuxr2AHqLgzOJU5NwSIjeR%2FzlOKkHf7lzQFLdxSapnYmPbyaH3tJis%2Bc0sdLTiBeSjh2T8pG%2FTWgbHeimkyn%2F%2BvMvmUxM%2FfPdqEJHnhp1JJSnbWw6f4D67NIh%2Badh9B77HA%3D%3D</w:t>
      </w:r>
      <w:r w:rsidRPr="00732475">
        <w:rPr>
          <w:sz w:val="24"/>
          <w:szCs w:val="24"/>
        </w:rPr>
        <w:t>. The practical implication is that gross and net measures can diverge sharply, and that employment figures reported by enterprises in a district survey should be interpreted with this distinction in view.</w:t>
      </w:r>
    </w:p>
    <w:p w14:paraId="3F4032C8" w14:textId="77777777" w:rsidR="009B2C67" w:rsidRPr="00732475" w:rsidRDefault="009B2C67" w:rsidP="009B2C67">
      <w:pPr>
        <w:spacing w:line="360" w:lineRule="auto"/>
        <w:jc w:val="both"/>
        <w:rPr>
          <w:sz w:val="24"/>
          <w:szCs w:val="24"/>
        </w:rPr>
      </w:pPr>
    </w:p>
    <w:p w14:paraId="1CE904F7" w14:textId="77777777" w:rsidR="009B2C67" w:rsidRPr="00732475" w:rsidRDefault="009B2C67" w:rsidP="009B2C67">
      <w:pPr>
        <w:pStyle w:val="Heading3"/>
        <w:spacing w:line="360" w:lineRule="auto"/>
        <w:jc w:val="both"/>
        <w:rPr>
          <w:b/>
          <w:color w:val="auto"/>
          <w:sz w:val="28"/>
          <w:szCs w:val="28"/>
        </w:rPr>
      </w:pPr>
      <w:bookmarkStart w:id="96" w:name="_Toc243300784"/>
      <w:bookmarkStart w:id="97" w:name="_Toc243407961"/>
      <w:r w:rsidRPr="00732475">
        <w:rPr>
          <w:b/>
          <w:color w:val="auto"/>
          <w:sz w:val="28"/>
          <w:szCs w:val="28"/>
        </w:rPr>
        <w:t>2.4.3 International Research on Industrialisation and Regional Development</w:t>
      </w:r>
      <w:bookmarkEnd w:id="96"/>
      <w:bookmarkEnd w:id="97"/>
    </w:p>
    <w:p w14:paraId="32703732" w14:textId="77777777" w:rsidR="009B2C67" w:rsidRPr="00732475" w:rsidRDefault="009B2C67" w:rsidP="009B2C67">
      <w:pPr>
        <w:spacing w:line="360" w:lineRule="auto"/>
        <w:jc w:val="both"/>
        <w:rPr>
          <w:sz w:val="24"/>
          <w:szCs w:val="24"/>
        </w:rPr>
      </w:pPr>
      <w:r w:rsidRPr="00732475">
        <w:rPr>
          <w:sz w:val="24"/>
          <w:szCs w:val="24"/>
        </w:rPr>
        <w:t>International research on SME-led industrialisation and regional development has been organised substantially around clustering. The clustering of enterprises can contribute to regional and urban economic growth in developing countries, facilitating private sector development among broad strata of the population and resulting in more employment, higher incomes, and more dynamic development in the concerned regions or cities; but the mechanisms of enterprise growth and innovative activity differ in each type of cluster, so the opportunity structures entrepreneurs face are variable across cluster types, and support must be tailored to the actual state of existing clusters rather than deduced from general theory (Dijk &amp; Sverrisson, 2003)</w:t>
      </w:r>
      <w:r w:rsidRPr="00732475">
        <w:rPr>
          <w:vanish/>
          <w:sz w:val="24"/>
          <w:szCs w:val="24"/>
        </w:rPr>
        <w:t>https://jenni.ai/citation?d=z%3A7Vg7bBzHGaYc2RHSBAlcOAbiDBIgkQKSuiXvyCMNwzItkVQsSzRJxI2LzO3O7g45O7Oe2b3jqQgUGwaCNEaAFImRIkCSVm3MLojbxEiX2unyQFJYcsPG3z9zT%2BthyToYLnwAeXe787%2B%2B7%2Fv%2Fmb2fHc89nikT88rY47lTByXPxNW66AgbR%2B1WaqzMpD5dlEm6LbNc4a9yWCe9iTTa%2Fep47rGk0zFHx3On01zQgpPnb529%2FZe3XzuXKJFWJxfObbz92tnb78WVKU8uXMz9LdGTSZWfXNi9%2Fcy7r%2FznrYm4jz2kw0vfLn%2F%2Fj689N0OHfyd%2Fr48c3rr%2BwdbNJx%2FB4eab8Ff%2BYXYZbrVh%2F8y7M3T437%2Fi9bfZOdz%2B3Ry9Zufw8t4yvWZHyo%2B%2BevPJ6x9sDx1unPErH8Hhle%2F6L0OHV37iEfg0hx%2Bl%2FjVwuPJnbxQcXhMetKHDq7%2F1sR%2FO4VSGO794jlrlIUm5n8Nwb3YOX%2BlMYfiALN%2FP4fuU0Xdm53B3fRrDR3f4R5B69qPZOdz7Bs2G3dmRsvdTNMrWzRlm%2BK%2Ff4PXOyOGHfjxOOhSv16YS%2FSc293PBqn4pHDMpU1IfYo1jpRVdLvE1Y1KzREKCVuhqvDJWtauEdYxbwbjmqu9EMs%2B4Yz2hFL1XyNMyWZRKDjYyhs2OVSLOtVEmw1XF4pzrTCyyyxWT5CurRQJLjkjIq8BarqUrfEjEF7a00gmWWdOrcsRNkJ42XfjvIo0Yb7Lq%2B5zGOaMAwePc5z6RurfOhY5RP2KZsjS2qjXZu8rWcVVblOpzgRcrFoCJFjVKTjlsKEaXW8k7iiJb49zIs0dpkQFaK1CzmL9LNZXl2knChaXWFMzowAOrDDIzMECGk3UAXCSM66g%2F3HBx7YA60%2BKI7o6hn47kKp5pz4D3EBtdSV2jTsCu6SuljbshyzsIS0RXKFMWBCUQEdwCS3JUGiwMYJu6WoBYkIunxJMpijLnTl4fEupqjzArgBHroE7oC9jgrvGBwV4NRSDbytMkjqRDotmE1Ch7Dr69fSKSOoa5Ry8DNRbWcGQsCntJ9HvGJm59ZP3ssBDv0tSgVApc1aLCykN8GirJ6GcHAltkEWFUWYNQdGN9UoSjvKhD7uKb0K1yIFHyEmT2RpSNLYmdghNpKK0QiayLhQDZOI73TwDtAeWAfGgtOAU%2FBYeC51k4LSK8gUKF6sIsVuBK9VlPIovgYpJLSsYvHnafNr0hjrDi8SEuKJFkQwIHWfsgk92ISNzrCFV3apAHQq3IABcIoXRr28ECgRWmkPGwee%2BB2jyD5noUDynFpiiMRjaYFUhlDINvLrqsyU%2FJbSXjWnFLvYmx5TWE5ECnYE5gKE7rmMNrxjrW8ISanVfctyS8l6aEH%2BJ6ntReKw8qYhTQKmlamT65mGc5pjBolRpJAgPPIK0ZQTjPkr7mVPFk6AET1HbCUscEqKAFy2LMAxoc26YHCxsacqynQYpBB5hGzk9kXHFxbqh4YppBEGAP2dB0gn9nYgkihO5KazTlgAgvTmjX8T67is5ENRpSwCj35j4MXdrriURgdlCfd7rS1A4rqAklLgN3rhZZQj10PPfNnHcIz7jqP35mf6z9wQbhN4UhKpPbyJTgPwnX3VQy1Gxq0FCwxmzzru%2BzUQUNQzCYHSHzlOAJfFA7Q8AYpHD9Quq3B%2BhDihQLxv0%2FYGQw5j2HZRh2R6XiowFIi7QIo63WCaJXfnaNBhnJhWzAIU1ePwcCTfCpodewj0GYJDFkDv2hLuZKSJO6KsMTJa4MxjQlgBAdJV0ukkV2NWwIBALttP0pHIiUoB1a6kkarcPn8bYywLSDIe6RtCKe2gNw%2F1OH1%2FSQHLEz1vR4RwrC%2FPI48oDHkS9PI%2Fc7jXyRDiOKxzH6XCQX4Sxbaiy1FqKooMJpYtjLOjX0ExHHuDXW3VCoGeE38YcTzPJiuymkc7X4iqhkpcTRuUuT9Oey9KnsDjfci2OA0q5RdSG%2BXo5iXRn9DCXpWWCX1I5HC0xCjKgdXHnqT7nig4%2Fvq9GejrzeoEcQDG5an6YY4KqfXJQHh4jbFbp8WcA%2F25GCFNdFRtYoMXenzcEeNjY0jYPCvGX%2Bz5%2B%2F895bVstgkYKmnSS9FcsEv4I9ESdGHn0raixGjXbjfKO91m6tAMGoEbXWlpbXoLqOvoH%2FTr8h6e4Cbq%2FIqLnSXGhFUTMueHaw1IjWVhvRylIEXIR%2BwbNxOami1bVmK2qutlbW2msrzfZytNTIaQUHyoevjs3g%2Fxq%2FfeBZ8CTCZWN5obG60IgAl85qwNURuijrMIIHnJ7ytZf7vA9tse%2BzTTRZLF3m6g71FkA59AcXJfbx9RT4EyZ9Sepk8rLAhqz6WKtwOhDJRv9Fmp1P%2FRoa8J0I1b1K59dweWsgkn2I5EHPqev3ngWkrHHDpni2xL79JnhJE1NAUUirIxO%2B5As1e2EL24slpeUE9leVhCWdpYZfc%2FS9S4NjIA564aNAEjgMUKhNqek0i%2FXpfrTUbkXB5ulNaQtMh%2BHx3K%2Fd8jNX4Axrxcnz%2F%2F9lfgM%2F6%2BSAdiJqAp5CbkdPj%2BJ668nQn6WcqDkoZwPDSkNP8%2BxlbDuZCMdLRIDMCGAgHcppNFrtYPODOxp4r6qT4WYI6ag6BBzWllv60eqTtUXNRmvgcCI0%2BNsfbmnhHDfG7fMpNGo3l4PNDzd9y7OhKdsZP7GEI2bte5GEP6j1f6f%2FfeHuta4Gn61rNoNUr%2FuCkPSGyDnOpGH73K7hG6PQ4bkGIcaJJtRvZ%2BLaqqNzeVWVbv38eUyWRWOz8%2FccLod0pv0xGgeRTn0M</w:t>
      </w:r>
      <w:r w:rsidRPr="00732475">
        <w:rPr>
          <w:sz w:val="24"/>
          <w:szCs w:val="24"/>
        </w:rPr>
        <w:t>. The transition mechanisms from one cluster type to another also differ, as do the mechanisms of stagnation and continuity (Dijk &amp; Sverrisson, 2003)</w:t>
      </w:r>
      <w:r w:rsidRPr="00732475">
        <w:rPr>
          <w:vanish/>
          <w:sz w:val="24"/>
          <w:szCs w:val="24"/>
        </w:rPr>
        <w:t>https://jenni.ai/citation?d=z%3A7Vg7bBzHGaYc2RHSBAlcOAbiDBIgkQKSuiXvyCMNwzItkVQsSzRJxI2LzO3O7g45O7Oe2b3jqQgUGwaCNEaAFImRIkCSVm3MLojbxEiX2unyQFJYcsPG3z9zT%2BthyToYLnwAeXe787%2B%2B7%2Fv%2Fmb2fHc89nikT88rY47lTByXPxNW66AgbR%2B1WaqzMpD5dlEm6LbNc4a9yWCe9iTTa%2Fep47rGk0zFHx3On01zQgpPnb529%2FZe3XzuXKJFWJxfObbz92tnb78WVKU8uXMz9LdGTSZWfXNi9%2Fcy7r%2FznrYm4jz2kw0vfLn%2F%2Fj689N0OHfyd%2Fr48c3rr%2BwdbNJx%2FB4eab8Ff%2BYXYZbrVh%2F8y7M3T437%2Fi9bfZOdz%2B3Ry9Zufw8t4yvWZHyo%2B%2BevPJ6x9sDx1unPErH8Hhle%2F6L0OHV37iEfg0hx%2Bl%2FjVwuPJnbxQcXhMetKHDq7%2F1sR%2FO4VSGO794jlrlIUm5n8Nwb3YOX%2BlMYfiALN%2FP4fuU0Xdm53B3fRrDR3f4R5B69qPZOdz7Bs2G3dmRsvdTNMrWzRlm%2BK%2Ff4PXOyOGHfjxOOhSv16YS%2FSc293PBqn4pHDMpU1IfYo1jpRVdLvE1Y1KzREKCVuhqvDJWtauEdYxbwbjmqu9EMs%2B4Yz2hFL1XyNMyWZRKDjYyhs2OVSLOtVEmw1XF4pzrTCyyyxWT5CurRQJLjkjIq8BarqUrfEjEF7a00gmWWdOrcsRNkJ42XfjvIo0Yb7Lq%2B5zGOaMAwePc5z6RurfOhY5RP2KZsjS2qjXZu8rWcVVblOpzgRcrFoCJFjVKTjlsKEaXW8k7iiJb49zIs0dpkQFaK1CzmL9LNZXl2knChaXWFMzowAOrDDIzMECGk3UAXCSM66g%2F3HBx7YA60%2BKI7o6hn47kKp5pz4D3EBtdSV2jTsCu6SuljbshyzsIS0RXKFMWBCUQEdwCS3JUGiwMYJu6WoBYkIunxJMpijLnTl4fEupqjzArgBHroE7oC9jgrvGBwV4NRSDbytMkjqRDotmE1Ch7Dr69fSKSOoa5Ry8DNRbWcGQsCntJ9HvGJm59ZP3ssBDv0tSgVApc1aLCykN8GirJ6GcHAltkEWFUWYNQdGN9UoSjvKhD7uKb0K1yIFHyEmT2RpSNLYmdghNpKK0QiayLhQDZOI73TwDtAeWAfGgtOAU%2FBYeC51k4LSK8gUKF6sIsVuBK9VlPIovgYpJLSsYvHnafNr0hjrDi8SEuKJFkQwIHWfsgk92ISNzrCFV3apAHQq3IABcIoXRr28ECgRWmkPGwee%2BB2jyD5noUDynFpiiMRjaYFUhlDINvLrqsyU%2FJbSXjWnFLvYmx5TWE5ECnYE5gKE7rmMNrxjrW8ISanVfctyS8l6aEH%2BJ6ntReKw8qYhTQKmlamT65mGc5pjBolRpJAgPPIK0ZQTjPkr7mVPFk6AET1HbCUscEqKAFy2LMAxoc26YHCxsacqynQYpBB5hGzk9kXHFxbqh4YppBEGAP2dB0gn9nYgkihO5KazTlgAgvTmjX8T67is5ENRpSwCj35j4MXdrriURgdlCfd7rS1A4rqAklLgN3rhZZQj10PPfNnHcIz7jqP35mf6z9wQbhN4UhKpPbyJTgPwnX3VQy1Gxq0FCwxmzzru%2BzUQUNQzCYHSHzlOAJfFA7Q8AYpHD9Quq3B%2BhDihQLxv0%2FYGQw5j2HZRh2R6XiowFIi7QIo63WCaJXfnaNBhnJhWzAIU1ePwcCTfCpodewj0GYJDFkDv2hLuZKSJO6KsMTJa4MxjQlgBAdJV0ukkV2NWwIBALttP0pHIiUoB1a6kkarcPn8bYywLSDIe6RtCKe2gNw%2F1OH1%2FSQHLEz1vR4RwrC%2FPI48oDHkS9PI%2Fc7jXyRDiOKxzH6XCQX4Sxbaiy1FqKooMJpYtjLOjX0ExHHuDXW3VCoGeE38YcTzPJiuymkc7X4iqhkpcTRuUuT9Oey9KnsDjfci2OA0q5RdSG%2BXo5iXRn9DCXpWWCX1I5HC0xCjKgdXHnqT7nig4%2Fvq9GejrzeoEcQDG5an6YY4KqfXJQHh4jbFbp8WcA%2F25GCFNdFRtYoMXenzcEeNjY0jYPCvGX%2Bz5%2B%2F895bVstgkYKmnSS9FcsEv4I9ESdGHn0raixGjXbjfKO91m6tAMGoEbXWlpbXoLqOvoH%2FTr8h6e4Cbq%2FIqLnSXGhFUTMueHaw1IjWVhvRylIEXIR%2BwbNxOami1bVmK2qutlbW2msrzfZytNTIaQUHyoevjs3g%2Fxq%2FfeBZ8CTCZWN5obG60IgAl85qwNURuijrMIIHnJ7ytZf7vA9tse%2BzTTRZLF3m6g71FkA59AcXJfbx9RT4EyZ9Sepk8rLAhqz6WKtwOhDJRv9Fmp1P%2FRoa8J0I1b1K59dweWsgkn2I5EHPqev3ngWkrHHDpni2xL79JnhJE1NAUUirIxO%2B5As1e2EL24slpeUE9leVhCWdpYZfc%2FS9S4NjIA564aNAEjgMUKhNqek0i%2FXpfrTUbkXB5ulNaQtMh%2BHx3K%2Fd8jNX4Axrxcnz%2F%2F9lfgM%2F6%2BSAdiJqAp5CbkdPj%2BJ668nQn6WcqDkoZwPDSkNP8%2BxlbDuZCMdLRIDMCGAgHcppNFrtYPODOxp4r6qT4WYI6ag6BBzWllv60eqTtUXNRmvgcCI0%2BNsfbmnhHDfG7fMpNGo3l4PNDzd9y7OhKdsZP7GEI2bte5GEP6j1f6f%2FfeHuta4Gn61rNoNUr%2FuCkPSGyDnOpGH73K7hG6PQ4bkGIcaJJtRvZ%2BLaqqNzeVWVbv38eUyWRWOz8%2FccLod0pv0xGgeRTn0M</w:t>
      </w:r>
      <w:r w:rsidRPr="00732475">
        <w:rPr>
          <w:sz w:val="24"/>
          <w:szCs w:val="24"/>
        </w:rPr>
        <w:t>. In the Latin American and more generally developing-country context, a specific and widespread cluster type has been identified: "survival clusters", formed by micro and small craft firms working with obsolete technology and manual techniques, producing with no division and specialisation of labour low-quality non-standardised goods for low-income consumers in local markets, and characterised overall by little margin for capital accumulation and economic growth (Parrilli, 2007)</w:t>
      </w:r>
      <w:r w:rsidRPr="00732475">
        <w:rPr>
          <w:vanish/>
          <w:sz w:val="24"/>
          <w:szCs w:val="24"/>
        </w:rPr>
        <w:t>https://jenni.ai/citation?d=z%3A7VfPbxtFGHVKVSSOXJAQoBE9pJWcZO3ETdIeUJukJUqjWqTQI8zufLs7zezMdmbWyd6K%2BC8Q%2FwUXcuOPqtQDF97Mrh1XDUXqOVKU2OuZ78f73nuf8%2BvF4JPcWFlI%2FSm9aoyn9tYXh5r5klhtyZH27MxYJZjJWaFMypV03Eujh8xVXCnGtWAVCdlUDIfJ1lY6cuzOyfGBu8u4JXZKLeOZN9YxqRlXlXGe0YxsixRGNFkIx1zrPFXrDMlD2MxoLzUiulBLyyzNywmlKW4LQhTdVCnZUFsubeWGsRqunIn3rUwbT8zJQstcZlx71TJvWGp8yaiqlWmrELEgTTY2Fe8%2F2Z8yYFJ1T%2B48PEAre0M22t3decCepY7sjKObNqQ9aKypiWsW2h2ycZKMN8YP2JRQbAx24puqNt0nd9fZ81I6NjOqqQg5siZAhSShJwFIlKljRYj8QXTD4w8cYJlqgCYAD2NYvEP%2BQ%2BBp0pcEzGfEUAvgwBBqg0vOoChLimZAirmmCBADAhfQuKrE0HMsAK85czVlkit2KrsnS5lxmfuQLTcNPgQLngJczR5WZDGXEGPIKgOudKNQqh2GU30%2BqQvMswkDJXefrbrGzuQMqeaNrWJKypNOG1vEgo6pJbt24jkSxMntPmBH2liLUHxpGGDUJVaBq2HuJFjaskpm1iwBnVme%2B45mQRHosmBnEkQyqTOKwDNPWamNMgXoHqbCdYMa41P5qsHUOqxBeBp2V7VhQs6kmzOvh7BXWABR8dQ0aEGZs7VXCCd9i1t6zXmc51Zg2IIVxohuSOGY1FkYJATgwLJOdMpkKKXi9pS8W2fPID70NAxDBQK8gLJxNGYFP3o1sZKDI0jpFYW78IiYJOO19AjHs6ypGnUpHEJOA9xYYc0Z2vvfoXQzYFKAUFGh87Z9kAneUtHrbJnGgUgLmvbUBHc87nd6qC3sJr6rGxuo7VhKGYfYOi%2FJLawOKeEGtalDB%2FGDvv6Y7yrmrR9Ri8kLt2eU6hV0kKNsSTprjzsRHixEeKgF6rVBEvsyvMj8iYkKOYBpCUFCk3N7vUKmRsms7RgJw4x52BlshPFwNDKSZyUsMbaojQ%2BPQtW88SW8tfcWECxD2IARndeQVxBrj0s4vYhd8RaosKYWaB%2BmGX2WKeJWh665AvTgaMVkhZgztC8C7S8Gn5c8RTuA%2BHpVXK%2BK61VxvSquV8X1qnh3VSgMHKFJ7IfBjJPxZG00qoLRcpRlD3Vu8I9H0dfzWuEi5vA4Wr9I1rcSjAhUOv9qiuA2cOuYZ5VUCvb54xGjR8acunoR7yk4i5sXgxVZ84J%2B4Lqgi8EN8MQ6P8WTlVLx7tVnamH3yIx%2Ff24IDZbhb55zZGjLKYf2lZJUYGpaHXMrDdvnM1BPWMh3kJfcTUX%2BJpPCXQxuZsLIs1GyPkom2xu72zvJeDPZSUaTZPfnEUSX6tf47fTrEu6vOZo6fbE13tqZbG%2Ffm4zx0TP%2B5iUONB1YL2E422vJCD%2BoWRcNak5JV3WTQuzlHLuVWLV9H57CNalvazS0AoGQyY%2FgsW8Jc1UtmlSZxAgftXuBqQNvKQdvdEbiBXwKbA1PO%2BzVIWCar9zcg%2BCZ%2B%2B1icCsXpgLoiJVKwcexDtOz9STyG7zMJSnRHUnHSTxzfvug1zyWX%2FeSAtO7tfBYao6bOJ8%2FH413JqPuzpeP4S7Y89pgjy6WbrQMchmU%2FM93f6lvfxkMBiX6Xsoqgm%2F3MRZ54%2B3l1O%2B1s9W18z1xBVO6sp3Nex30%2FZmpNTmYHtywK34r2d3sEn%2FzJH4JYv3JmLwGiyoZnX%2FewJ8nb%2F%2B%2BooHNe8mki%2FN1HyBMfv5V45hrECMI9mNGMur6PL%2F9qHHQj8NELgPGQh9m0csg766rJJnsdHdWYVvxG5amxrpS1uF7i4DnxXuoUcEvQ8K%2BvT%2FOfr9qPsCpb291KTXs9Pm7q%2FFy9iLQ%2BmbWWHW%2BWnpfu%2FsbG5DeurHFxn%2FI7zRs35%2BwB3B95V8%3D</w:t>
      </w:r>
      <w:r w:rsidRPr="00732475">
        <w:rPr>
          <w:sz w:val="24"/>
          <w:szCs w:val="24"/>
        </w:rPr>
        <w:t>.</w:t>
      </w:r>
    </w:p>
    <w:p w14:paraId="16024D3D" w14:textId="77777777" w:rsidR="009B2C67" w:rsidRPr="00732475" w:rsidRDefault="009B2C67" w:rsidP="009B2C67">
      <w:pPr>
        <w:spacing w:line="360" w:lineRule="auto"/>
        <w:jc w:val="both"/>
        <w:rPr>
          <w:sz w:val="24"/>
          <w:szCs w:val="24"/>
        </w:rPr>
      </w:pPr>
      <w:r w:rsidRPr="00732475">
        <w:rPr>
          <w:sz w:val="24"/>
          <w:szCs w:val="24"/>
        </w:rPr>
        <w:t>Evidence from Commonwealth developing countries takes stock of best practices in industrial clustering and SME promotion, providing examples of cluster formation, policies to stimulate cluster development, and guidelines for business development services for SMEs (Fisher &amp; Reuber, 2000)</w:t>
      </w:r>
      <w:r w:rsidRPr="00732475">
        <w:rPr>
          <w:vanish/>
          <w:sz w:val="24"/>
          <w:szCs w:val="24"/>
        </w:rPr>
        <w:t>https://jenni.ai/citation?d=z%3A7VRNbxNJEHV2tbvXPe5yamm1QkixMzPYsYOEEIQYRQiBSARce7prZiru6R76w7FvwJ3%2FwN%2FIz%2BGGxBWJAxeqZyZOkMKFEwcs2W63q17Ve%2FVqXp8Nfi%2BMxRL1X%2FAyGA%2FrrbdHjw4cq%2FkCWGiYr4DlQS2YKRhoD7ax6MAx1EzCEpRpUJdMmKC9RbrnWna5nDksNRYouPYUEP%2FPg0ejmTcM6kaZdU2IbQbQ%2F6ZGwUprTn01YscVOtbwBizzhOaY80a0TeTgPGssFx5F1wdqGRyhc8WEohPY2FKEJSYUamrTlqXQfVPXRp8CV766sv8RO4zoZomSwGHFqU86UN0empFcNY9426wxCkUkTYScxzoo7mET2MNvOJaBMBVqiicMEtXFs%2FsmzoFdtrRiRJzDSJ4auzgb%2FF3xnDgS618D%2BrkGpLig3w7kfcIusySbDNO0jnJySreHujC0ZCUPvjLWvVJYNyTNnN7GymSUJODRK1hd%2F4Y6jVrSiKLym5l2cqvNpAjuzdngN6l5DfRdFLxGtS7m6CqwUOISdHGACkBLaxQMroh9CiE%2Fjy2fQg5C8C64qLh7IotPAqU7G%2FwhpMHVv2kySsdZOt3Zm87S2Xg22Ztmu7tDKoAu16%2Fo0%2Bk3mN1Mk2GaTV%2F0p5u7e6Lm5Uk2nY2TdDdN0so0oDmRXjy%2FuKTsx%2FzTCWGETsyTLEmSYbI3pATFdRl4SR3q0oXcrxuisUVDBlM8JH99Bs%2BVWhM1JdCDvLfej475J%2FUWCmKoBcjntEmuvR70mt8%2BvHDmfueKbkGiL59c9uX9Cyu2CNGKhacLEWfwZyFNTeOm8jlKnrUymyMjIvAROZDKOygQlOxC8ixpY1b%2FHfSL5bZZdwTCFl0Xc9ScMim%2BOE6z2STtcq7N0dbsUGuzbH3exj5o9xKcMBa%2B3Pn4%2F3xAr4qkulRVkqBdb6trm7pt9uXSP0InHfd07vVLs80ecU3z2izXXdGuMAnY0UmSyazLuX5AckJDM4JgXYUNO%2FJBnj%2BqaH9U6Ar23D68f%2FDuCm7pOJn0gJdK03PhGESljTLlugc8101GF22JYNXqRuV9427t7JDNR8aWO991%2BiI%2Bj5%2BRTwhg6ys%3D</w:t>
      </w:r>
      <w:r w:rsidRPr="00732475">
        <w:rPr>
          <w:sz w:val="24"/>
          <w:szCs w:val="24"/>
        </w:rPr>
        <w:t xml:space="preserve">. Research on Brazil examines the challenge facing policymakers in designing effective industrial and technology policies to support SMEs located in industrial districts or </w:t>
      </w:r>
      <w:r w:rsidRPr="00732475">
        <w:rPr>
          <w:sz w:val="24"/>
          <w:szCs w:val="24"/>
        </w:rPr>
        <w:lastRenderedPageBreak/>
        <w:t>clusters, observing that most institutions and policy instruments still operate according to the requirements of the "</w:t>
      </w:r>
      <w:proofErr w:type="spellStart"/>
      <w:r w:rsidRPr="00732475">
        <w:rPr>
          <w:sz w:val="24"/>
          <w:szCs w:val="24"/>
        </w:rPr>
        <w:t>fordist</w:t>
      </w:r>
      <w:proofErr w:type="spellEnd"/>
      <w:r w:rsidRPr="00732475">
        <w:rPr>
          <w:sz w:val="24"/>
          <w:szCs w:val="24"/>
        </w:rPr>
        <w:t xml:space="preserve">" economy even though the role of SMEs changed with the crisis of </w:t>
      </w:r>
      <w:proofErr w:type="spellStart"/>
      <w:r w:rsidRPr="00732475">
        <w:rPr>
          <w:sz w:val="24"/>
          <w:szCs w:val="24"/>
        </w:rPr>
        <w:t>fordism</w:t>
      </w:r>
      <w:proofErr w:type="spellEnd"/>
      <w:r w:rsidRPr="00732475">
        <w:rPr>
          <w:sz w:val="24"/>
          <w:szCs w:val="24"/>
        </w:rPr>
        <w:t>, and that in the new techno-economic paradigm, SMEs clustered in a region and inserted in market niches have more chances to meet the requirements of globalisation (Rovere et al., 2004)</w:t>
      </w:r>
      <w:r w:rsidRPr="00732475">
        <w:rPr>
          <w:vanish/>
          <w:sz w:val="24"/>
          <w:szCs w:val="24"/>
        </w:rPr>
        <w:t>https://jenni.ai/citation?d=z%3A7Va7chxFFF3ZgImJKKKuoopHoV3trHYt2wlg%2FJKRC5Ul7Linp2fmenu6h%2B4eSeMqqgT8BIRkEJCRKFZCAB9A6hxHzkg4d2b18APsIoDEwW7N9tznuefc3q8OBmdz56kge05%2F0bio27NfblXSGCFtJiqdUVMNA93XmdA2al97CjqI97ZuXQ3vi1LuaJFqbYWM0UsVyRaCrPJaBn7EKbzIWZF7VyGkNG2IQbhcKIdwVe289K1QsqYoDQXYBBFLTV54Z7RQpbQFcu9SLPlcKOSnLsCD%2FW9ReQafB%2FvfjcS67d5bvSuiVqV1Q40UriIlaullRkW1LLhqmMkopEcs0wS0hPCEBoTXBVfKffNbskH72L%2BspJ%2FrKCypEs13XVeOI6A8hZPoABUMuAIPHMnrCo13dRbGpWjtvmQcRuKG29U72i8jQIicJFJs%2BFXoMtfOkGq7c9%2F0Mbp6Xa29jFxVhqI9yX5AfavGFe2RJ5eOmBgg0Kl4ALD6h%2FL47BjKCChFj1s7EtslwMELvbwIPqzkXHtuN5OtyKXS%2FUxK8EVjTpwo04EKK3Sea9ABQD2nYurhC00NLsRuQl1mIanq68O4a4n2BR44AQXVBJy5ECglQ5FDwFIaDNMC5hdLmgEFxegA3cd5YZwC1N3gT8VheDwpRs0fUScsi%2BB6RwARtMjJVwF0wRwC0%2Bc0lxGO0TqmZQYeGFfzJLj8y17eJzPKdp2fHwzeKGWKfJDUS0G%2BFORLQf5%2FgjRSgVFBZ1dQQzEZT2bDJKlYLZKs9us2dweDVwvZxNL5sG%2BoqqG7a%2FhggsloMtUUQqPPavDK6L2b66xaRsVBfOKma%2FDDcL7tE0xuQZhFR4kOrS30hmQyRdFXTorMd5wBJc%2FUx8VsMFDOHwyWqEaA26zVg8EZAgohbuLkzd9KIxePvxv285Q2cAnfwC6zsmL7PJcVmTa%2F7SAMDRXuaFvf1ihaio3DH1KMZENmjOHgaa%2F5DRm0VYZF1btmG4c%2F%2Fa25vurTI0N37fD7lJzYioc%2F5tK63icvZdjM8keKsgCkVeZoJxmPktUL51foXqxGk9HqaDKerSRgRGr38R3s15RM16bDydr0Ak3G0%2FFwPJslqpLFvcn4fHJxOptdXCuhYWCv9%2BZ3Tw7h%2FZl8dK%2BbWTdyOIynw2QyHCfAzhYNsEu1reomxX6EInsGLHV9EU8X2lOxCE0a25o7nUsfCYBs4%2BcSxq5d%2Fil4fPpYY9maFrZGEZh%2Buf3ENTaei5A7wMFKy%2B7iWgjd6SsLJt1df97qwapYLFGWywlxLolNbH%2FXXQ5HwmE19IzPo6tJMSFeyzNXgVioK6VMTroW3ZZTnHILouVdq3PSJutN0sm4s9l7%2B%2BpCVBBk%2F6hZq%2F1KvQYqwxP2%2BXaSrE37uHtvHfnwtnG4hNh2s%2BtEB4Wt9%2BeHD3%2F5%2BaPBYFAC21NZM0xokfeD6xoyQHUvkP%2Ff9JdMF%2F1dbnCfYi0sP6nVj5XiIQHavr%2FVydr53mf8uQXJfaDYDheja4fXWWK281631u10e0Hccpk2uNb7rv94%2BCuafqrrZDqe9ZHfPVXD44uEKzqJ%2B99MdLx6cbX3OZ6CuO7dLv4wdBP1Lmv4JgIOxx3eqZ7VIeb6JDf6fKcLyFhlr6vGm713yhjrcGllBSti5Hyx8uw1Mee%2FWHd4Es4u%2FQU%3D</w:t>
      </w:r>
      <w:r w:rsidRPr="00732475">
        <w:rPr>
          <w:sz w:val="24"/>
          <w:szCs w:val="24"/>
        </w:rPr>
        <w:t>. Evidence from Europe on regional clusters of high-technology SMEs traces the intellectual lineage of clustering ideas from Marshall's industrial districts through innovative milieux to notions of regional untraded interdependencies, networks, and collective learning, focusing on how firms and regions develop competences and new knowledge as the basis for successful innovation (Keeble &amp; Wilkinson, 1999)</w:t>
      </w:r>
      <w:r w:rsidRPr="00732475">
        <w:rPr>
          <w:vanish/>
          <w:sz w:val="24"/>
          <w:szCs w:val="24"/>
        </w:rPr>
        <w:t>https://jenni.ai/citation?d=z%3A7Vc9byS5EZXOn4Ejw8FtRsOBdoHRaEZftzJgGNJKupMl7S4krQU443RXd1PTTfaSTUmjaH2G%2F4sj50r9dxwYBi5z4lfsj2mtpIOdGA4m2NU0WSTrvapXZP3xfukHibEqVfon9NGbimY%2FOzw%2BONg7ORD7QyF1LC6PTo6P3p6%2FeysOh%2BLleGdn55V4Y%2FKcokpdk8hJWq10Gmyn2tzkFKckYrqm3JQF6UooLaqMBF2b3FfKaGESYSnFL5mLKPeuIut4MFNpJiqKMm1yk87E%2BemB49UH3pqSBuKM0qE4r3ysyImNDTEQ6ztbqxujDTEUF5lyopQlWWF8lSsNEz5VqsIF38zkqnY5HMVTF%2BcHZ%2BItVTfGTgXcan66QR%2FfSR%2FfGTl8Rln4uJg7uv8QLfwM4PKZeFPDo1h8w%2BB6a84LGISNTilWvhDn6g5mBxrmpVUOfr5kAl4NglFktFMxE9XxKO1MVFYyLISwxlVTJfXTBDsP31tWmQKEc%2BSG4qiC%2FbWim5qzfvCwCsdKxw5EVFPx%2Bd4YG4jEmkKcSusy4FrhE2JMWgWzWPGPqAKzVWaNBxFKa3MtA8OFyhX5W8wZoQ0DC752h3gNkDGoUUxNTCXpmHQEwAOhm5A1FD3KyqF4L22lIp9LK2RVAREnYEgVFfOJmbkRibJNktSHupYBbFmUhFUR2OV5TTe9JAcrTNdEOmwIGTG%2FsHSJzzuARgd6mb3cx9hmMmsSlJnk5YmJfEAMxtS1ij0wh0RGYOZSpOqBEmshnqzIsrQMyjkJh1oGEjbPu0CWFELJp8MPLdk6QIolsOYrc2WyCThAjOo14YvD4G%2FD3PvTA%2FwVpeFYCPrPpPkGzoQowKMoI%2BgH1AlyHz0cgV5zZsXjrOA0qKiVmsA%2FX0vO11q1lIPRRKywOzZMIG0kEDxDw4C3xOrPeRC5xPrWF9jUQ13pUaAuUPMIcksOJpxn10WZ99S2Ek6kW1mgAD0dgVaxCgC%2Bl28K1FLIxs6NiERK2oJAWEit2REW8VC80yKRCgxKEVlVqY8epz%2BGDmHGvAjkA5NlRbRI%2Bo50iAYNN7Uy%2BaNTcydxysEGTtGd%2FgfIYOzZX9bIvBUG0EG%2FjKLVfLzSE3idn60T%2BKmNXoUaC4QMJUU5OcFocK5JhBDG5xIh0IMZRNAjMPNKADdDeVCo0ZxJEiRCIyI24IDPhZ2lph43%2BflZkYC7rbbmxaLOKW08THjNA90NOIwcAGR%2FsEMFCaeDgbZq4BTvnCJUMIPw1PXDQmmYaqXDQYuCgy159bFRJiNfi7nR3YNS4p%2B51Y%2BZrWl9RZ6g1EPebHpKmfWoVbzdJR%2BrnatQDFm1pDBs%2BdK6UdE0Z7MuZlYc19eDmOYEOdiwW6HAfY5EY%2BkPUH5xIwXdKYBFOlrxgYFoypCG3eUvv7%2FC7GMMK3d94mR1J3xhCY6CCwj5D0hPjnos3qGuBHgBSnv73%2BF34sXf%2FmLFCn%2FekJ2C5unTZBwa66IMOAfhc14xMEoPeIDr3RWWEsaYCmTHE5h1w1B9RJ8h3WdjRbx03aOhqB8NiH77XPgNLnY8FniLCaHKRFnFtah7LTBEEnsy44NCceGh4Lh9KmrO5GEK2zIY3Lm4%2Fry%2BUykGfycz6IwJZmHwF0hBKlTItAMLBxycggchBH1arpG%2FR6hA4IGnHIwY8dwB3TqgeRekMpxMKhyKFby4LTFOHLXlJ6WJYuEJDuME3vVeF6eh7CBVcUXfeRQczrt0vnEOB7AyxSbaEeom%2FordSZjVqUqnGOOju9SogzRPj6JJj6HYI2eYA%2BJERL5PnSx4ubhRNg462YXcg%2FqQnlzIb1RcUDWo6bXiEO%2BQZv%2F6CclkNEXlrplACEgck9YVsoerBoj4GvqMcy54TSKTTQwyiBgbaOpqCrKFA0E5vN3vCQZsgCVWDIeiFuuHQCXHBz43vHLEvpG%2BhPxhz0yx27C%2Fw5b42gNay8ylNIz5YXa%2F9PNMThAkGVWLzmLRWSw6i0VnsegsFp3ForNYdBaLzmLRWSw6i0Vn8V93FrkMbyGK91Hs0%2FXR%2BtbqeFygjlWS9z%2FSiblf%2BlEqfZVBU59yVZRoPw7xz9h4c7i1zRL29EOqVJVT2b6p2xKQcF4X9OUvy27LExNJLL5fWlYlyDiTOqX7pS8Unneueo%2BRF8srWS7b32s5r7QKTw848C0sYy0LXpEkuL%2FzWXJMhFsGB1%2BTpn2Jt1lsTU5Lj03VpcqnSiP%2BjfWhlXpaWyeZdO%2Fj5LtIxQ6Io9io2xfj0XA8ej1aG402Njc2Rzs7W6PR6%2FF4%2ByvcrhP9Cf87%2Fa3i2VVMb6rxxvZodbS1M44KmV6tjzc2xhuvt0brGZ4IrJrb6eV8EKvfye%2BuAn%2BB%2Fisu8Kuj7dXRGATo1IOACemi9BNcpRB5HY3lgEqd8fuUH7ip85NqVjLOaXORXOBzmTPTJMe4%2FvvDVHHHA9s8gmTivdkbg6f7iy%2BucD8lUAVuvviSH%2Bth%2FMsXdWBv%2FXPN1nH3zv6sveJH80G%2Fmexyo%2Bm2wmv6Ub%2F1oJlMKlOqyP3pfunHSWwK5A8cn6hYrgcOzLnhZ4Y4R5vBNzYluEXi2mQy3gw2t7%2Fa8477TNznp1KD0uAgu74bRYwRSGCfXIxHCGSzpqfGhyDnW6A4GUv%2F%2Bu0%2F%2FrkrlpaWMkShd3w83hy9DpvdnENs0Nas7iK79f8bTEjLet9b0a6BNnsOzZF2gP7%2B5%2F9nQOtfbddrRh80shG1r5qtNpfMbPVrgyEdVvdieGpivH47gH%2F9xaenAW7VO6%2F0fECO9tLzIWMxy%2B6nkbf57ausqkr367U11I2hsenas6Vjyq3w79lvo5f%2FDQ%3D%3D</w:t>
      </w:r>
      <w:r w:rsidRPr="00732475">
        <w:rPr>
          <w:sz w:val="24"/>
          <w:szCs w:val="24"/>
        </w:rPr>
        <w:t>. The relevance of this body of work to Bilaspur lies in its insistence that cluster type, not cluster existence, determines developmental outcomes, a point that must be assessed empirically rather than assumed.</w:t>
      </w:r>
    </w:p>
    <w:p w14:paraId="7159C8FE" w14:textId="77777777" w:rsidR="009B2C67" w:rsidRPr="00732475" w:rsidRDefault="009B2C67" w:rsidP="009B2C67">
      <w:pPr>
        <w:spacing w:line="360" w:lineRule="auto"/>
        <w:jc w:val="both"/>
        <w:rPr>
          <w:sz w:val="24"/>
          <w:szCs w:val="24"/>
        </w:rPr>
      </w:pPr>
    </w:p>
    <w:p w14:paraId="1C809C15" w14:textId="77777777" w:rsidR="009B2C67" w:rsidRPr="00732475" w:rsidRDefault="009B2C67" w:rsidP="009B2C67">
      <w:pPr>
        <w:pStyle w:val="Heading3"/>
        <w:spacing w:line="360" w:lineRule="auto"/>
        <w:jc w:val="both"/>
        <w:rPr>
          <w:b/>
          <w:color w:val="auto"/>
          <w:sz w:val="28"/>
          <w:szCs w:val="28"/>
        </w:rPr>
      </w:pPr>
      <w:bookmarkStart w:id="98" w:name="_Toc243300785"/>
      <w:bookmarkStart w:id="99" w:name="_Toc243407962"/>
      <w:r w:rsidRPr="00732475">
        <w:rPr>
          <w:b/>
          <w:color w:val="auto"/>
          <w:sz w:val="28"/>
          <w:szCs w:val="28"/>
        </w:rPr>
        <w:t>2.4.4 International Research on SME Policy and Institutional Support</w:t>
      </w:r>
      <w:bookmarkEnd w:id="98"/>
      <w:bookmarkEnd w:id="99"/>
    </w:p>
    <w:p w14:paraId="0CF08303" w14:textId="77777777" w:rsidR="009B2C67" w:rsidRPr="00732475" w:rsidRDefault="009B2C67" w:rsidP="009B2C67">
      <w:pPr>
        <w:spacing w:line="360" w:lineRule="auto"/>
        <w:jc w:val="both"/>
        <w:rPr>
          <w:sz w:val="24"/>
          <w:szCs w:val="24"/>
        </w:rPr>
      </w:pPr>
      <w:r w:rsidRPr="00732475">
        <w:rPr>
          <w:sz w:val="24"/>
          <w:szCs w:val="24"/>
        </w:rPr>
        <w:t>International evidence on SME policy and institutional support centres on access to finance, credit rationing, and the institutional conditions for policy effectiveness. The most comprehensive cross-country evidence on credit constraints uses a unique firm-level dataset , the World Bank Enterprise Surveys , to develop a measure of credit-constrained status using hard data rather than perceptions data, classifying firms into four ordinal categories (not credit constrained, maybe credit constrained, partially credit constrained, and fully credit constrained) across comparable data for 116 countries (</w:t>
      </w:r>
      <w:proofErr w:type="spellStart"/>
      <w:r w:rsidRPr="00732475">
        <w:rPr>
          <w:sz w:val="24"/>
          <w:szCs w:val="24"/>
        </w:rPr>
        <w:t>Kuntchev</w:t>
      </w:r>
      <w:proofErr w:type="spellEnd"/>
      <w:r w:rsidRPr="00732475">
        <w:rPr>
          <w:sz w:val="24"/>
          <w:szCs w:val="24"/>
        </w:rPr>
        <w:t xml:space="preserve"> et al., 2013)</w:t>
      </w:r>
      <w:r w:rsidRPr="00732475">
        <w:rPr>
          <w:vanish/>
          <w:sz w:val="24"/>
          <w:szCs w:val="24"/>
        </w:rPr>
        <w:t>https://jenni.ai/citation?d=z%3A7VxNbyNJGc6CgAsHjmhPtUKa3ZXijNt2Pi%2FBcZyMd%2BLE2J4JwwGp3F22a9Lu6ukPJ57TIPgBSHDjD3DZHzCckPaf7B1xASHBheetqna3PzIsCDj1YSeJ3VX1fj7v875d2l%2B83%2Fn2WEVyIoPviTepSsTik7NrxZquK%2BK4p3zpLlhfxIJH7pTdquhOBhPW46GIYueYnQuX1apO%2FXbKE%2FaMzwW7FewKDwfCY%2BNIzVgyFawdJCIKIxkLNkijuVjELBITHnm0lzmJJYq1IuHJhI0WbNBtx6fNNJmqKH7axof4ecJeQgxfBux5GiTuVMx3WV8mnPX5jPtTtcu%2BUNFEsL7yoq%2B%2BnKTibaUr3nJ8nHrYcY%2B94sHkv7DFNEnC%2BOTpU0%2FJPTz91KnuOfvHB0%2BdI6deOW7sVysHB4fVgXATqYK4OVJp8lKKe9aa8hBmiHvnF%2Bwzh3XPPmdDpfy46Xmk%2FJjP4YZExOfqPvAV91gLkuk9hhF37%2FI%2F2WDKI3HBXTFS6m54LxNseyWDO5i8E7DmKE6wIDlhL2KyL2dpIN%2Bkgo1lNGO%2BmAufeRxKxyL5%2Bt1vt%2FtHfyFjFpKjmUeLVBhjrwCazASP00gwNWaudlnFhVg4VJLXY4iZxgxBpU%2BMWarFgMyeOVfiWQH9sBybuyI0WtF3e2wIccyhrs%2FjWI6lwF56HxmQmVQaMUWRw33m8kRMYDWB4LhWSRZArVyaXdbli5HY%2Bk2PR4nkvr%2FY%2Bi0PPHaRbv%2BW%2FJUGHpyZ0GNkQhf6wegCRkykG5Ny9LGRPKHsGOMoo4PgSKVJpNJwD7vOQqwc%2BcIY50M5QyZ1nAPmKkQvac0QBzCvEchHMDCcQ4sj4ZtYmcqQjURyL0Rg%2FB%2FLt0Lr9qjn9tiFhGK7eiMOMy9iBMJYBp5VJEau%2BHqPGbZIZ0wsRTUSzRT%2B8eWdgPEgGMxvDoPg%2BWGfCYkDIjg78wIFDBn8czomYD6nVNQGhEhpRE%2FTzrsfFgCC8sAVJL2M2L0FLJeHSB%2BzSAZzESczLIrZDMKQlFN4YzJlEM5bSmuehdFxHIsRd8Ap8qs9QccqvJPcK9g7Tn1sN1W%2B9gW30ouHBMdgF0YSG89MdLTb%2BLCZRSJCVN%2FbYwAOFVD8%2BUA%2Fkkl7DB5AwspJgIRwObYMSUYXuJjtFEZqxEfSlwksOYbRtdobdt81YcAhHPYMVEJqyAifT%2BVkWkHikcK0VlsecsBIJt89Qmafj3AmDvNSANwcp%2BERcjdh%2BL%2FwuT6KoJ%2BMxXgY%2BhTDZC4Yx2TKKIW1tFx0MBYqkgQnGp%2Bbh%2FANNqagxBfG0IVgyCKGEMKHdDB%2BnjAAy6nWFCrIOeAjy4NEVZCR0MFTM0SHdDMdWUSZBEPYs7%2BxrpdyjqQj18hZqCIgBaISnuHLemdXZUhJkHAP8UgXMYafpQhcKFAAYhxQQBQbtSgwW2Np8yTsQ8EfoQYuDEYY6MiRgewfqljCtWvPFF2uRTRpgNTFwSIUAZ0LW2sw1PZe7LFeJOZSoRpQpbpGNuhf4JsJ4imOxFhE0FHEfQT9DBnpCc8TCZd%2BjGqnA66Pck0Zs4sURtnQJ2%2FoZRnDCeuQZbAnJSAK4mlLTSj%2F2rCbmhEsP9FxgSN32Uvl7znOLgrHnlNziMmI2Qg2rlVrtYHLsX7C0lBv%2FGl2UOyi2uBz%2FAyFCaYrBFNyedZt6nD28rPMCfv7%2BoRjxwGJgEVp93YwlwhsQiBClhS4C6FM7n4Y3UxZyiAO1m6OI%2BDBCfRFfEMAqogr6L961kDHlLEiuJ2f0mNLemckPjwgWXmQ8kiLW2%2BPxyKBk5n%2FqQxcH%2BUca6z3v%2Fo9jA1wQBpSHEN0Geuz8XzMeiIhRsOwvKsWIgjwO%2BpaJLJikbIWnwlEcfAF8JVKOhJkoA1wRrSB3PwkWyICkUakk5Gzbizr1I7ZDYDQus5p3bzsnFdATUnHQTqqDDiV5sxUVNxmFCkou0hueqhlcmaAzAWdAEoQBynIc27yikyIh1IPT1jfHlkJjoDa4HZ5%2BBTBaia9GOyBxPr63a%2Bd4xMbgpQ5S8BA7SBRIgUegCMnClmqnQbjhoQeWVgRz1meb6K3frh2%2FKWPUuCzOffB%2BkBMQLgIvrYcauJJBoECFsJra6Zfi2WnWjtYO6r%2F5NxUcFeGxu8mQIEntpRkkUq40OKRHI0EDx5JluM6%2FLZMk2fURYACwje0uOiGHowQEG0gY%2FVFAl%2BxrpxoqA6cRr4H3BypOW2BUyJVqOzbZPwCbQDFCOUT4AaRDXfrclrAVy3AiAd39Lld8Ui0UOYQZCJy40xFmBCU1ISJhhYATYFKG15prGUj%2BYQBRD2dt5odtqZw5Yc9ZSOzpg%2Bjxo0y45LwNWITHq6hqMWTE9aEEKiBCFOL4Ev%2B14cIYP7r%2Bq2eWjsw%2BQAHFDNyW7ijqkXAPRN%2F4oEivOgMJCj5p2K6lVX1TR4XLN7BpjLRUIYP1mP2UMvUAKZdiFGUgZpzroA%2FZ4Jap0IHaosDeyb80CAF9MWmGumLPkHzAGPimFPWXpGOFlWutNiGtrNz0Po6a6YT6KuPvsJhRAGXVF%2BTfB2T5FNoRB4mahkKEREzoZ9gHQH1ywXFzxCEFNp9MUkN4ls%2F1Iz3ncPCsdVWvzPstJpX7KLZGt70B6w5GNy0Os1h%2B5zddobP2PBZmzVbrfZgwIY37Kx5%2FZy1%2Bu3zzhCBcc3aP%2B1d3fSbWPmKDYYvzl89S%2BEqEAXY8QkbKO1gW19iiETxksW8galGFvgOASyYNeDJciIb%2B4APsoflQfj8Vfv8ooKugIiB6ZgqI%2BQlQqbA%2BJG41xxFbiQB5Qhb1NDnIljwDj0TaLtAtILdluMMrFxmkC4XK1qwz2pO47DCGo3Do88zBLR5hf59mVddnAzYnqlAaLqpSyQmIVmZ1iGed3MZ2hpUANQQZtouC8K1QXNsjAfMSB93Ag9e1OlILX6G1tbbNtc1wwCUkK8pCjda0rzrW607EBzVD1iUwXRvCioSoiiKeA1mVk1qnGwRx6R%2BnQyTZVjWOQ9QwoDHg6ly72LoRqDI2rPQVwsNIzi2Kz3PF5VOAB6ILMv4%2Bulg0Efo%2BVgAEoPqZ71ozmz08BclgJLwq25wAWJQCgwQRkTMEGG1PZHWXkVAGqJInhglq8oM%2BYOhRekINGqVJtYMiBw49Uw7WHgT1EwOo0VFn8Y8CAM182ZTUxvNUlfxrAfsSyfcJ2uCCbKueCDfc2JcBsy%2B%2BpKzhZHoLc9wzWBtDSIVuNpWrMWKTT6RMUnESV7%2BIdoslBR666Bb6C2oPwXACkRltk7vVSgMK8lSr7EmIt%2BnOeExhmABtZ4BnZT536D8ak%2BRi79urzb6IUiC7AD%2BpGNEuAkCsm2RRZpcpl2X3GlDxJphULVaASmd4wxXIQACiCZdGhwoQ6yA%2BPLrd79ZE0wzDEPcOf1G8xxCK12vi%2FiDekMBbkhngU%2FaUnW0tFetejtV1LUBD7jUE7NONpCgwRHRa5j%2FVE%2FN%2BpY7ZjWM2kpTwmBtq7meB5JFQLox8Z1kpjGct51GaGtg2EfozGqfUDe2a%2BRQCPeujcosre3kSUC5TgGOWSsOAgjYcBvigX8zAxomvJaNlXO8VGDp8SJEOXggD7pLU2ReaE6Up00u%2Bkle2S9W4667EXePwJTdlgYxaxYhmCXu7AlX6n5qnSGv9zyosSjzBqo2wrhuMu24AoZeXWHozlEhSwcLdNA007FjfRIEumAWRFs51UIOHMEONJlNcVxXeUhPxAK6eTNz0oXKsNfeFpavAKxo9emZ1OPF1m5btbXUEos3o9KqZ5IUni406c5hbt1V0pCVsqw31u8maG5jRhMwrPED%2BB4eLaQ0sTwSo3Vz2xycbqe8K3XBJKxzgR6PRkF6IruNWesBYIDphI8nXZCBZU%2B%2BQmOL5SiPSGTXnSAQL%2FBcc07XMA5dCo%2FyBXojmh1YkrASLrRuk%2B%2BuyleYGTxqcl0qC74n4BHAJVG5uafx7hJ5TGXXtAbqmfMtu1m6%2BZH06ZrOjeZbtgUbqSRBKtq%2FTCVanK7gTTbOwt8BzbHy3AKLouxdjnRXy0eM01XU%2BVmziH5Xetr5ZDPjstnDoSUEzoGFPmtbHHkF8yMIEdNG2Zyx1paIdWDHEJr3RcSREprMtt%2BkRFkuwHs3t3rEWK0Ct7GYAlNE8AmWZsNO8od6y2cjeiFEXe4bJLh%2BrwS%2BqpvdnxQ%2BKPLkLfFYKFlZHK0Dv%2BaheH214QnrAnpLpqIC0upCah21ArM3D1iyQjJWa2fDgATNYvLe02k05xgmFsbiTd8mGdTLVYKidrxPRVPjB2bMHPwVYlN1oldFWdQVkZkWI4orBllPyFFzyU3Nw7xt0cPIgRKxMIE0ZimASL1uSPb54LJtsVa3m7l4F3C7zvpHXE%2B125azMx6BNxuAXrNyMQK3Wpy2KfCENRDeN01lA73vNdhkBgmNgfDHlQKZI%2F1GGcy7Cxe5T%2B%2BKUdjpuBOmG2%2BDxBiL27iAtIUtZly35eQLSzZdBLJLHJZ6gkJ%2B5sxuERB0GfNSAcIkzQbGQQ5a8Fk0MbNiCsVLkFHjrAG%2BAQU%2FYTdpQh0IdB5llqTvMUSKQ1gxbpsdTAE1Bxzs95dzbEw%2BllzXJgWdG1IfJim%2BzGbL57WOOW8svOR4fB6q%2BVveTm5yWkMG0Aog9wbZ6z4LTwQjeF9C5PMxICn2l5t8zlSQ66xMZVTZUgum33TrFiqeCg%2F2zHOxToPWBW4aTBMgKmrHTGK4R7UMM379lmGIwHPjDEvyRNE9uYnhgrY9i2mb36D9X%2BANiBdfdPpddtZ%2B1nzZuem3u71OXw9AmtfNq1eDzoBddK6b1xiBXLFus%2F%2B8PRy0bvo9GnK07VegAt1eEx90Xrb11KPTHrCbC4yBXlwP%2B%2FQHvc3P3thf4T8yxt7enkcvHt%2Fv%2FGDK7dv48lZFeauivFVR3qoob1WUtyrKWxXlrYryVkV5q6K8VVHeqihvVZS3KspbFeWtivJWRXmrorxVUd6qKG9VlLcqylsV5a2K8lZFeauivFVR3qoob1WUtyrKWxXlrYryVgVuVfiGAwgP0x8xAZPfrzjOjMgHvR2KKDXxv7OYcHPF4Z2PV0QIEbzThyqes9eoEbX3xcMnuHGBNzlk5l12y8EEg0mii3qLiTO8S4l9zWgkXtxgo1%2B93%2FmWh0wQ%2BDkea1oyza46gD1i5JDdgPBo1Lyz%2BfjEXoUwT3t0O%2BKxR9XaNQmzROgrFI%2Bt8egGhd2bLlWY58ZTHve88V9cjMrf73zHxdWK%2BfZrFZ6MR8E7%2FBsH79wZn7yuOdXDxvGBc1ifgvojJMXD3W3%2BIZ684X99jedT44vXFIngyZWqM%2FUhS4p6O4JZ4nSULEJI%2BhFCUqjxc5job3gVhVeIkN536XXU2UIPJn74OxQAm8Ee3YiJ9cffty4b%2Fi%2FuwowTnRu%2FfL%2Fz3THeUCKIINVIerymDazW5m8C1yZ8zzwyqlX1Mw8%2FKoxGza8CgbNakvD8eIgiuu%2BYNR9rFFnr9E2tEfQyTPzj9M9%2F%2BvuPd3Z2prBg4VSvVq0a2R4%2BXi1%2BxaP%2FE3WchlUnQ0S645E1MRm%2Ftf21VWe%2FYdd8nl1gahXuA%2BQgUyC0S%2B3%2B8PNt2jkNq93r%2FLD%2FjzJV9LlmDfA0o3xFzLzUs54VHb48%2B%2BM31MGjJPjITSP%2F4ck3u%2Bh0R1csXlKFV8FH%2FwQ%3D</w:t>
      </w:r>
      <w:r w:rsidRPr="00732475">
        <w:rPr>
          <w:sz w:val="24"/>
          <w:szCs w:val="24"/>
        </w:rPr>
        <w:t>. The analysis found that small and medium enterprises are more likely to be credit constrained, either partially or fully, than large firms; that small and medium enterprises finance their working capital and investments mainly through trade credit and informal sources of finance; that these results hold to a large extent in all regions of the developing world; that although size is a significant predictor of the probability of being credit constrained, firm age is not; that high-performing firms, as measured by labour productivity, are less likely to be credit constrained; and that in countries with high private credit-to-GDP ratios, firms are less likely to be credit constrained (</w:t>
      </w:r>
      <w:proofErr w:type="spellStart"/>
      <w:r w:rsidRPr="00732475">
        <w:rPr>
          <w:sz w:val="24"/>
          <w:szCs w:val="24"/>
        </w:rPr>
        <w:t>Kuntchev</w:t>
      </w:r>
      <w:proofErr w:type="spellEnd"/>
      <w:r w:rsidRPr="00732475">
        <w:rPr>
          <w:sz w:val="24"/>
          <w:szCs w:val="24"/>
        </w:rPr>
        <w:t xml:space="preserve"> et al., 2013)</w:t>
      </w:r>
      <w:r w:rsidRPr="00732475">
        <w:rPr>
          <w:vanish/>
          <w:sz w:val="24"/>
          <w:szCs w:val="24"/>
        </w:rPr>
        <w:t>https://jenni.ai/citation?d=z%3A7VxNbyNJGc6CgAsHjmhPtUKa3ZXijNt2Pi%2FBcZyMd%2BLE2J4JwwGp3F22a9Lu6ukPJ57TIPgBSHDjD3DZHzCckPaf7B1xASHBheetqna3PzIsCDj1YSeJ3VX1fj7v875d2l%2B83%2Fn2WEVyIoPviTepSsTik7NrxZquK%2BK4p3zpLlhfxIJH7pTdquhOBhPW46GIYueYnQuX1apO%2FXbKE%2FaMzwW7FewKDwfCY%2BNIzVgyFawdJCIKIxkLNkijuVjELBITHnm0lzmJJYq1IuHJhI0WbNBtx6fNNJmqKH7axof4ecJeQgxfBux5GiTuVMx3WV8mnPX5jPtTtcu%2BUNFEsL7yoq%2B%2BnKTibaUr3nJ8nHrYcY%2B94sHkv7DFNEnC%2BOTpU0%2FJPTz91KnuOfvHB0%2BdI6deOW7sVysHB4fVgXATqYK4OVJp8lKKe9aa8hBmiHvnF%2Bwzh3XPPmdDpfy46Xmk%2FJjP4YZExOfqPvAV91gLkuk9hhF37%2FI%2F2WDKI3HBXTFS6m54LxNseyWDO5i8E7DmKE6wIDlhL2KyL2dpIN%2Bkgo1lNGO%2BmAufeRxKxyL5%2Bt1vt%2FtHfyFjFpKjmUeLVBhjrwCazASP00gwNWaudlnFhVg4VJLXY4iZxgxBpU%2BMWarFgMyeOVfiWQH9sBybuyI0WtF3e2wIccyhrs%2FjWI6lwF56HxmQmVQaMUWRw33m8kRMYDWB4LhWSRZArVyaXdbli5HY%2Bk2PR4nkvr%2FY%2Bi0PPHaRbv%2BW%2FJUGHpyZ0GNkQhf6wegCRkykG5Ny9LGRPKHsGOMoo4PgSKVJpNJwD7vOQqwc%2BcIY50M5QyZ1nAPmKkQvac0QBzCvEchHMDCcQ4sj4ZtYmcqQjURyL0Rg%2FB%2FLt0Lr9qjn9tiFhGK7eiMOMy9iBMJYBp5VJEau%2BHqPGbZIZ0wsRTUSzRT%2B8eWdgPEgGMxvDoPg%2BWGfCYkDIjg78wIFDBn8czomYD6nVNQGhEhpRE%2FTzrsfFgCC8sAVJL2M2L0FLJeHSB%2BzSAZzESczLIrZDMKQlFN4YzJlEM5bSmuehdFxHIsRd8Ap8qs9QccqvJPcK9g7Tn1sN1W%2B9gW30ouHBMdgF0YSG89MdLTb%2BLCZRSJCVN%2FbYwAOFVD8%2BUA%2Fkkl7DB5AwspJgIRwObYMSUYXuJjtFEZqxEfSlwksOYbRtdobdt81YcAhHPYMVEJqyAifT%2BVkWkHikcK0VlsecsBIJt89Qmafj3AmDvNSANwcp%2BERcjdh%2BL%2FwuT6KoJ%2BMxXgY%2BhTDZC4Yx2TKKIW1tFx0MBYqkgQnGp%2Bbh%2FANNqagxBfG0IVgyCKGEMKHdDB%2BnjAAy6nWFCrIOeAjy4NEVZCR0MFTM0SHdDMdWUSZBEPYs7%2BxrpdyjqQj18hZqCIgBaISnuHLemdXZUhJkHAP8UgXMYafpQhcKFAAYhxQQBQbtSgwW2Np8yTsQ8EfoQYuDEYY6MiRgewfqljCtWvPFF2uRTRpgNTFwSIUAZ0LW2sw1PZe7LFeJOZSoRpQpbpGNuhf4JsJ4imOxFhE0FHEfQT9DBnpCc8TCZd%2BjGqnA66Pck0Zs4sURtnQJ2%2FoZRnDCeuQZbAnJSAK4mlLTSj%2F2rCbmhEsP9FxgSN32Uvl7znOLgrHnlNziMmI2Qg2rlVrtYHLsX7C0lBv%2FGl2UOyi2uBz%2FAyFCaYrBFNyedZt6nD28rPMCfv7%2BoRjxwGJgEVp93YwlwhsQiBClhS4C6FM7n4Y3UxZyiAO1m6OI%2BDBCfRFfEMAqogr6L961kDHlLEiuJ2f0mNLemckPjwgWXmQ8kiLW2%2BPxyKBk5n%2FqQxcH%2BUca6z3v%2Fo9jA1wQBpSHEN0Geuz8XzMeiIhRsOwvKsWIgjwO%2BpaJLJikbIWnwlEcfAF8JVKOhJkoA1wRrSB3PwkWyICkUakk5Gzbizr1I7ZDYDQus5p3bzsnFdATUnHQTqqDDiV5sxUVNxmFCkou0hueqhlcmaAzAWdAEoQBynIc27yikyIh1IPT1jfHlkJjoDa4HZ5%2BBTBaia9GOyBxPr63a%2Bd4xMbgpQ5S8BA7SBRIgUegCMnClmqnQbjhoQeWVgRz1meb6K3frh2%2FKWPUuCzOffB%2BkBMQLgIvrYcauJJBoECFsJra6Zfi2WnWjtYO6r%2F5NxUcFeGxu8mQIEntpRkkUq40OKRHI0EDx5JluM6%2FLZMk2fURYACwje0uOiGHowQEG0gY%2FVFAl%2BxrpxoqA6cRr4H3BypOW2BUyJVqOzbZPwCbQDFCOUT4AaRDXfrclrAVy3AiAd39Lld8Ui0UOYQZCJy40xFmBCU1ISJhhYATYFKG15prGUj%2BYQBRD2dt5odtqZw5Yc9ZSOzpg%2Bjxo0y45LwNWITHq6hqMWTE9aEEKiBCFOL4Ev%2B14cIYP7r%2Bq2eWjsw%2BQAHFDNyW7ijqkXAPRN%2F4oEivOgMJCj5p2K6lVX1TR4XLN7BpjLRUIYP1mP2UMvUAKZdiFGUgZpzroA%2FZ4Jap0IHaosDeyb80CAF9MWmGumLPkHzAGPimFPWXpGOFlWutNiGtrNz0Po6a6YT6KuPvsJhRAGXVF%2BTfB2T5FNoRB4mahkKEREzoZ9gHQH1ywXFzxCEFNp9MUkN4ls%2F1Iz3ncPCsdVWvzPstJpX7KLZGt70B6w5GNy0Os1h%2B5zddobP2PBZmzVbrfZgwIY37Kx5%2FZy1%2Bu3zzhCBcc3aP%2B1d3fSbWPmKDYYvzl89S%2BEqEAXY8QkbKO1gW19iiETxksW8galGFvgOASyYNeDJciIb%2B4APsoflQfj8Vfv8ooKugIiB6ZgqI%2BQlQqbA%2BJG41xxFbiQB5Qhb1NDnIljwDj0TaLtAtILdluMMrFxmkC4XK1qwz2pO47DCGo3Do88zBLR5hf59mVddnAzYnqlAaLqpSyQmIVmZ1iGed3MZ2hpUANQQZtouC8K1QXNsjAfMSB93Ag9e1OlILX6G1tbbNtc1wwCUkK8pCjda0rzrW607EBzVD1iUwXRvCioSoiiKeA1mVk1qnGwRx6R%2BnQyTZVjWOQ9QwoDHg6ly72LoRqDI2rPQVwsNIzi2Kz3PF5VOAB6ILMv4%2Bulg0Efo%2BVgAEoPqZ71ozmz08BclgJLwq25wAWJQCgwQRkTMEGG1PZHWXkVAGqJInhglq8oM%2BYOhRekINGqVJtYMiBw49Uw7WHgT1EwOo0VFn8Y8CAM182ZTUxvNUlfxrAfsSyfcJ2uCCbKueCDfc2JcBsy%2B%2BpKzhZHoLc9wzWBtDSIVuNpWrMWKTT6RMUnESV7%2BIdoslBR666Bb6C2oPwXACkRltk7vVSgMK8lSr7EmIt%2BnOeExhmABtZ4BnZT536D8ak%2BRi79urzb6IUiC7AD%2BpGNEuAkCsm2RRZpcpl2X3GlDxJphULVaASmd4wxXIQACiCZdGhwoQ6yA%2BPLrd79ZE0wzDEPcOf1G8xxCK12vi%2FiDekMBbkhngU%2FaUnW0tFetejtV1LUBD7jUE7NONpCgwRHRa5j%2FVE%2FN%2BpY7ZjWM2kpTwmBtq7meB5JFQLox8Z1kpjGct51GaGtg2EfozGqfUDe2a%2BRQCPeujcosre3kSUC5TgGOWSsOAgjYcBvigX8zAxomvJaNlXO8VGDp8SJEOXggD7pLU2ReaE6Up00u%2Bkle2S9W4667EXePwJTdlgYxaxYhmCXu7AlX6n5qnSGv9zyosSjzBqo2wrhuMu24AoZeXWHozlEhSwcLdNA007FjfRIEumAWRFs51UIOHMEONJlNcVxXeUhPxAK6eTNz0oXKsNfeFpavAKxo9emZ1OPF1m5btbXUEos3o9KqZ5IUni406c5hbt1V0pCVsqw31u8maG5jRhMwrPED%2BB4eLaQ0sTwSo3Vz2xycbqe8K3XBJKxzgR6PRkF6IruNWesBYIDphI8nXZCBZU%2B%2BQmOL5SiPSGTXnSAQL%2FBcc07XMA5dCo%2FyBXojmh1YkrASLrRuk%2B%2BuyleYGTxqcl0qC74n4BHAJVG5uafx7hJ5TGXXtAbqmfMtu1m6%2BZH06ZrOjeZbtgUbqSRBKtq%2FTCVanK7gTTbOwt8BzbHy3AKLouxdjnRXy0eM01XU%2BVmziH5Xetr5ZDPjstnDoSUEzoGFPmtbHHkF8yMIEdNG2Zyx1paIdWDHEJr3RcSREprMtt%2BkRFkuwHs3t3rEWK0Ct7GYAlNE8AmWZsNO8od6y2cjeiFEXe4bJLh%2BrwS%2BqpvdnxQ%2BKPLkLfFYKFlZHK0Dv%2BaheH214QnrAnpLpqIC0upCah21ArM3D1iyQjJWa2fDgATNYvLe02k05xgmFsbiTd8mGdTLVYKidrxPRVPjB2bMHPwVYlN1oldFWdQVkZkWI4orBllPyFFzyU3Nw7xt0cPIgRKxMIE0ZimASL1uSPb54LJtsVa3m7l4F3C7zvpHXE%2B125azMx6BNxuAXrNyMQK3Wpy2KfCENRDeN01lA73vNdhkBgmNgfDHlQKZI%2F1GGcy7Cxe5T%2B%2BKUdjpuBOmG2%2BDxBiL27iAtIUtZly35eQLSzZdBLJLHJZ6gkJ%2B5sxuERB0GfNSAcIkzQbGQQ5a8Fk0MbNiCsVLkFHjrAG%2BAQU%2FYTdpQh0IdB5llqTvMUSKQ1gxbpsdTAE1Bxzs95dzbEw%2BllzXJgWdG1IfJim%2BzGbL57WOOW8svOR4fB6q%2BVveTm5yWkMG0Aog9wbZ6z4LTwQjeF9C5PMxICn2l5t8zlSQ66xMZVTZUgum33TrFiqeCg%2F2zHOxToPWBW4aTBMgKmrHTGK4R7UMM379lmGIwHPjDEvyRNE9uYnhgrY9i2mb36D9X%2BANiBdfdPpddtZ%2B1nzZuem3u71OXw9AmtfNq1eDzoBddK6b1xiBXLFus%2F%2B8PRy0bvo9GnK07VegAt1eEx90Xrb11KPTHrCbC4yBXlwP%2B%2FQHvc3P3thf4T8yxt7enkcvHt%2Fv%2FGDK7dv48lZFeauivFVR3qoob1WUtyrKWxXlrYryVkV5q6K8VVHeqihvVZS3KspbFeWtivJWRXmrorxVUd6qKG9VlLcqylsV5a2K8lZFeauivFVR3qoob1WUtyrKWxXlrYryVgVuVfiGAwgP0x8xAZPfrzjOjMgHvR2KKDXxv7OYcHPF4Z2PV0QIEbzThyqes9eoEbX3xcMnuHGBNzlk5l12y8EEg0mii3qLiTO8S4l9zWgkXtxgo1%2B93%2FmWh0wQ%2BDkea1oyza46gD1i5JDdgPBo1Lyz%2BfjEXoUwT3t0O%2BKxR9XaNQmzROgrFI%2Bt8egGhd2bLlWY58ZTHve88V9cjMrf73zHxdWK%2BfZrFZ6MR8E7%2FBsH79wZn7yuOdXDxvGBc1ifgvojJMXD3W3%2BIZ684X99jedT44vXFIngyZWqM%2FUhS4p6O4JZ4nSULEJI%2BhFCUqjxc5job3gVhVeIkN536XXU2UIPJn74OxQAm8Ee3YiJ9cffty4b%2Fi%2FuwowTnRu%2FfL%2Fz3THeUCKIINVIerymDazW5m8C1yZ8zzwyqlX1Mw8%2FKoxGza8CgbNakvD8eIgiuu%2BYNR9rFFnr9E2tEfQyTPzj9M9%2F%2BvuPd3Z2prBg4VSvVq0a2R4%2BXi1%2BxaP%2FE3WchlUnQ0S645E1MRm%2Ftf21VWe%2FYdd8nl1gahXuA%2BQgUyC0S%2B3%2B8PNt2jkNq93r%2FLD%2FjzJV9LlmDfA0o3xFzLzUs54VHb48%2B%2BM31MGjJPjITSP%2F4ck3u%2Bh0R1csXlKFV8FH%2FwQ%3D</w:t>
      </w:r>
      <w:r w:rsidRPr="00732475">
        <w:rPr>
          <w:sz w:val="24"/>
          <w:szCs w:val="24"/>
        </w:rPr>
        <w:t>. The conclusion that throughout the developing world access to credit is inversely related to firm size but positively related to productivity and financial deepening is the strongest available generalisation in this literature (</w:t>
      </w:r>
      <w:proofErr w:type="spellStart"/>
      <w:r w:rsidRPr="00732475">
        <w:rPr>
          <w:sz w:val="24"/>
          <w:szCs w:val="24"/>
        </w:rPr>
        <w:t>Kuntchev</w:t>
      </w:r>
      <w:proofErr w:type="spellEnd"/>
      <w:r w:rsidRPr="00732475">
        <w:rPr>
          <w:sz w:val="24"/>
          <w:szCs w:val="24"/>
        </w:rPr>
        <w:t xml:space="preserve"> et al., 2013)</w:t>
      </w:r>
      <w:r w:rsidRPr="00732475">
        <w:rPr>
          <w:vanish/>
          <w:sz w:val="24"/>
          <w:szCs w:val="24"/>
        </w:rPr>
        <w:t>https://jenni.ai/citation?d=z%3A7VxNbyNJGc6CgAsHjmhPtUKa3ZXijNt2Pi%2FBcZyMd%2BLE2J4JwwGp3F22a9Lu6ukPJ57TIPgBSHDjD3DZHzCckPaf7B1xASHBheetqna3PzIsCDj1YSeJ3VX1fj7v875d2l%2B83%2Fn2WEVyIoPviTepSsTik7NrxZquK%2BK4p3zpLlhfxIJH7pTdquhOBhPW46GIYueYnQuX1apO%2FXbKE%2FaMzwW7FewKDwfCY%2BNIzVgyFawdJCIKIxkLNkijuVjELBITHnm0lzmJJYq1IuHJhI0WbNBtx6fNNJmqKH7axof4ecJeQgxfBux5GiTuVMx3WV8mnPX5jPtTtcu%2BUNFEsL7yoq%2B%2BnKTibaUr3nJ8nHrYcY%2B94sHkv7DFNEnC%2BOTpU0%2FJPTz91KnuOfvHB0%2BdI6deOW7sVysHB4fVgXATqYK4OVJp8lKKe9aa8hBmiHvnF%2Bwzh3XPPmdDpfy46Xmk%2FJjP4YZExOfqPvAV91gLkuk9hhF37%2FI%2F2WDKI3HBXTFS6m54LxNseyWDO5i8E7DmKE6wIDlhL2KyL2dpIN%2Bkgo1lNGO%2BmAufeRxKxyL5%2Bt1vt%2FtHfyFjFpKjmUeLVBhjrwCazASP00gwNWaudlnFhVg4VJLXY4iZxgxBpU%2BMWarFgMyeOVfiWQH9sBybuyI0WtF3e2wIccyhrs%2FjWI6lwF56HxmQmVQaMUWRw33m8kRMYDWB4LhWSRZArVyaXdbli5HY%2Bk2PR4nkvr%2FY%2Bi0PPHaRbv%2BW%2FJUGHpyZ0GNkQhf6wegCRkykG5Ny9LGRPKHsGOMoo4PgSKVJpNJwD7vOQqwc%2BcIY50M5QyZ1nAPmKkQvac0QBzCvEchHMDCcQ4sj4ZtYmcqQjURyL0Rg%2FB%2FLt0Lr9qjn9tiFhGK7eiMOMy9iBMJYBp5VJEau%2BHqPGbZIZ0wsRTUSzRT%2B8eWdgPEgGMxvDoPg%2BWGfCYkDIjg78wIFDBn8czomYD6nVNQGhEhpRE%2FTzrsfFgCC8sAVJL2M2L0FLJeHSB%2BzSAZzESczLIrZDMKQlFN4YzJlEM5bSmuehdFxHIsRd8Ap8qs9QccqvJPcK9g7Tn1sN1W%2B9gW30ouHBMdgF0YSG89MdLTb%2BLCZRSJCVN%2FbYwAOFVD8%2BUA%2Fkkl7DB5AwspJgIRwObYMSUYXuJjtFEZqxEfSlwksOYbRtdobdt81YcAhHPYMVEJqyAifT%2BVkWkHikcK0VlsecsBIJt89Qmafj3AmDvNSANwcp%2BERcjdh%2BL%2FwuT6KoJ%2BMxXgY%2BhTDZC4Yx2TKKIW1tFx0MBYqkgQnGp%2Bbh%2FANNqagxBfG0IVgyCKGEMKHdDB%2BnjAAy6nWFCrIOeAjy4NEVZCR0MFTM0SHdDMdWUSZBEPYs7%2BxrpdyjqQj18hZqCIgBaISnuHLemdXZUhJkHAP8UgXMYafpQhcKFAAYhxQQBQbtSgwW2Np8yTsQ8EfoQYuDEYY6MiRgewfqljCtWvPFF2uRTRpgNTFwSIUAZ0LW2sw1PZe7LFeJOZSoRpQpbpGNuhf4JsJ4imOxFhE0FHEfQT9DBnpCc8TCZd%2BjGqnA66Pck0Zs4sURtnQJ2%2FoZRnDCeuQZbAnJSAK4mlLTSj%2F2rCbmhEsP9FxgSN32Uvl7znOLgrHnlNziMmI2Qg2rlVrtYHLsX7C0lBv%2FGl2UOyi2uBz%2FAyFCaYrBFNyedZt6nD28rPMCfv7%2BoRjxwGJgEVp93YwlwhsQiBClhS4C6FM7n4Y3UxZyiAO1m6OI%2BDBCfRFfEMAqogr6L961kDHlLEiuJ2f0mNLemckPjwgWXmQ8kiLW2%2BPxyKBk5n%2FqQxcH%2BUca6z3v%2Fo9jA1wQBpSHEN0Geuz8XzMeiIhRsOwvKsWIgjwO%2BpaJLJikbIWnwlEcfAF8JVKOhJkoA1wRrSB3PwkWyICkUakk5Gzbizr1I7ZDYDQus5p3bzsnFdATUnHQTqqDDiV5sxUVNxmFCkou0hueqhlcmaAzAWdAEoQBynIc27yikyIh1IPT1jfHlkJjoDa4HZ5%2BBTBaia9GOyBxPr63a%2Bd4xMbgpQ5S8BA7SBRIgUegCMnClmqnQbjhoQeWVgRz1meb6K3frh2%2FKWPUuCzOffB%2BkBMQLgIvrYcauJJBoECFsJra6Zfi2WnWjtYO6r%2F5NxUcFeGxu8mQIEntpRkkUq40OKRHI0EDx5JluM6%2FLZMk2fURYACwje0uOiGHowQEG0gY%2FVFAl%2BxrpxoqA6cRr4H3BypOW2BUyJVqOzbZPwCbQDFCOUT4AaRDXfrclrAVy3AiAd39Lld8Ui0UOYQZCJy40xFmBCU1ISJhhYATYFKG15prGUj%2BYQBRD2dt5odtqZw5Yc9ZSOzpg%2Bjxo0y45LwNWITHq6hqMWTE9aEEKiBCFOL4Ev%2B14cIYP7r%2Bq2eWjsw%2BQAHFDNyW7ijqkXAPRN%2F4oEivOgMJCj5p2K6lVX1TR4XLN7BpjLRUIYP1mP2UMvUAKZdiFGUgZpzroA%2FZ4Jap0IHaosDeyb80CAF9MWmGumLPkHzAGPimFPWXpGOFlWutNiGtrNz0Po6a6YT6KuPvsJhRAGXVF%2BTfB2T5FNoRB4mahkKEREzoZ9gHQH1ywXFzxCEFNp9MUkN4ls%2F1Iz3ncPCsdVWvzPstJpX7KLZGt70B6w5GNy0Os1h%2B5zddobP2PBZmzVbrfZgwIY37Kx5%2FZy1%2Bu3zzhCBcc3aP%2B1d3fSbWPmKDYYvzl89S%2BEqEAXY8QkbKO1gW19iiETxksW8galGFvgOASyYNeDJciIb%2B4APsoflQfj8Vfv8ooKugIiB6ZgqI%2BQlQqbA%2BJG41xxFbiQB5Qhb1NDnIljwDj0TaLtAtILdluMMrFxmkC4XK1qwz2pO47DCGo3Do88zBLR5hf59mVddnAzYnqlAaLqpSyQmIVmZ1iGed3MZ2hpUANQQZtouC8K1QXNsjAfMSB93Ag9e1OlILX6G1tbbNtc1wwCUkK8pCjda0rzrW607EBzVD1iUwXRvCioSoiiKeA1mVk1qnGwRx6R%2BnQyTZVjWOQ9QwoDHg6ly72LoRqDI2rPQVwsNIzi2Kz3PF5VOAB6ILMv4%2Bulg0Efo%2BVgAEoPqZ71ozmz08BclgJLwq25wAWJQCgwQRkTMEGG1PZHWXkVAGqJInhglq8oM%2BYOhRekINGqVJtYMiBw49Uw7WHgT1EwOo0VFn8Y8CAM182ZTUxvNUlfxrAfsSyfcJ2uCCbKueCDfc2JcBsy%2B%2BpKzhZHoLc9wzWBtDSIVuNpWrMWKTT6RMUnESV7%2BIdoslBR666Bb6C2oPwXACkRltk7vVSgMK8lSr7EmIt%2BnOeExhmABtZ4BnZT536D8ak%2BRi79urzb6IUiC7AD%2BpGNEuAkCsm2RRZpcpl2X3GlDxJphULVaASmd4wxXIQACiCZdGhwoQ6yA%2BPLrd79ZE0wzDEPcOf1G8xxCK12vi%2FiDekMBbkhngU%2FaUnW0tFetejtV1LUBD7jUE7NONpCgwRHRa5j%2FVE%2FN%2BpY7ZjWM2kpTwmBtq7meB5JFQLox8Z1kpjGct51GaGtg2EfozGqfUDe2a%2BRQCPeujcosre3kSUC5TgGOWSsOAgjYcBvigX8zAxomvJaNlXO8VGDp8SJEOXggD7pLU2ReaE6Up00u%2Bkle2S9W4667EXePwJTdlgYxaxYhmCXu7AlX6n5qnSGv9zyosSjzBqo2wrhuMu24AoZeXWHozlEhSwcLdNA007FjfRIEumAWRFs51UIOHMEONJlNcVxXeUhPxAK6eTNz0oXKsNfeFpavAKxo9emZ1OPF1m5btbXUEos3o9KqZ5IUni406c5hbt1V0pCVsqw31u8maG5jRhMwrPED%2BB4eLaQ0sTwSo3Vz2xycbqe8K3XBJKxzgR6PRkF6IruNWesBYIDphI8nXZCBZU%2B%2BQmOL5SiPSGTXnSAQL%2FBcc07XMA5dCo%2FyBXojmh1YkrASLrRuk%2B%2BuyleYGTxqcl0qC74n4BHAJVG5uafx7hJ5TGXXtAbqmfMtu1m6%2BZH06ZrOjeZbtgUbqSRBKtq%2FTCVanK7gTTbOwt8BzbHy3AKLouxdjnRXy0eM01XU%2BVmziH5Xetr5ZDPjstnDoSUEzoGFPmtbHHkF8yMIEdNG2Zyx1paIdWDHEJr3RcSREprMtt%2BkRFkuwHs3t3rEWK0Ct7GYAlNE8AmWZsNO8od6y2cjeiFEXe4bJLh%2BrwS%2BqpvdnxQ%2BKPLkLfFYKFlZHK0Dv%2BaheH214QnrAnpLpqIC0upCah21ArM3D1iyQjJWa2fDgATNYvLe02k05xgmFsbiTd8mGdTLVYKidrxPRVPjB2bMHPwVYlN1oldFWdQVkZkWI4orBllPyFFzyU3Nw7xt0cPIgRKxMIE0ZimASL1uSPb54LJtsVa3m7l4F3C7zvpHXE%2B125azMx6BNxuAXrNyMQK3Wpy2KfCENRDeN01lA73vNdhkBgmNgfDHlQKZI%2F1GGcy7Cxe5T%2B%2BKUdjpuBOmG2%2BDxBiL27iAtIUtZly35eQLSzZdBLJLHJZ6gkJ%2B5sxuERB0GfNSAcIkzQbGQQ5a8Fk0MbNiCsVLkFHjrAG%2BAQU%2FYTdpQh0IdB5llqTvMUSKQ1gxbpsdTAE1Bxzs95dzbEw%2BllzXJgWdG1IfJim%2BzGbL57WOOW8svOR4fB6q%2BVveTm5yWkMG0Aog9wbZ6z4LTwQjeF9C5PMxICn2l5t8zlSQ66xMZVTZUgum33TrFiqeCg%2F2zHOxToPWBW4aTBMgKmrHTGK4R7UMM379lmGIwHPjDEvyRNE9uYnhgrY9i2mb36D9X%2BANiBdfdPpddtZ%2B1nzZuem3u71OXw9AmtfNq1eDzoBddK6b1xiBXLFus%2F%2B8PRy0bvo9GnK07VegAt1eEx90Xrb11KPTHrCbC4yBXlwP%2B%2FQHvc3P3thf4T8yxt7enkcvHt%2Fv%2FGDK7dv48lZFeauivFVR3qoob1WUtyrKWxXlrYryVkV5q6K8VVHeqihvVZS3KspbFeWtivJWRXmrorxVUd6qKG9VlLcqylsV5a2K8lZFeauivFVR3qoob1WUtyrKWxXlrYryVgVuVfiGAwgP0x8xAZPfrzjOjMgHvR2KKDXxv7OYcHPF4Z2PV0QIEbzThyqes9eoEbX3xcMnuHGBNzlk5l12y8EEg0mii3qLiTO8S4l9zWgkXtxgo1%2B93%2FmWh0wQ%2BDkea1oyza46gD1i5JDdgPBo1Lyz%2BfjEXoUwT3t0O%2BKxR9XaNQmzROgrFI%2Bt8egGhd2bLlWY58ZTHve88V9cjMrf73zHxdWK%2BfZrFZ6MR8E7%2FBsH79wZn7yuOdXDxvGBc1ifgvojJMXD3W3%2BIZ684X99jedT44vXFIngyZWqM%2FUhS4p6O4JZ4nSULEJI%2BhFCUqjxc5job3gVhVeIkN536XXU2UIPJn74OxQAm8Ee3YiJ9cffty4b%2Fi%2FuwowTnRu%2FfL%2Fz3THeUCKIINVIerymDazW5m8C1yZ8zzwyqlX1Mw8%2FKoxGza8CgbNakvD8eIgiuu%2BYNR9rFFnr9E2tEfQyTPzj9M9%2F%2BvuPd3Z2prBg4VSvVq0a2R4%2BXi1%2BxaP%2FE3WchlUnQ0S645E1MRm%2Ftf21VWe%2FYdd8nl1gahXuA%2BQgUyC0S%2B3%2B8PNt2jkNq93r%2FLD%2FjzJV9LlmDfA0o3xFzLzUs54VHb48%2B%2BM31MGjJPjITSP%2F4ck3u%2Bh0R1csXlKFV8FH%2FwQ%3D</w:t>
      </w:r>
      <w:r w:rsidRPr="00732475">
        <w:rPr>
          <w:sz w:val="24"/>
          <w:szCs w:val="24"/>
        </w:rPr>
        <w:t>.</w:t>
      </w:r>
    </w:p>
    <w:p w14:paraId="01DEB21B" w14:textId="77777777" w:rsidR="009B2C67" w:rsidRPr="00732475" w:rsidRDefault="009B2C67" w:rsidP="009B2C67">
      <w:pPr>
        <w:spacing w:line="360" w:lineRule="auto"/>
        <w:jc w:val="both"/>
        <w:rPr>
          <w:sz w:val="24"/>
          <w:szCs w:val="24"/>
        </w:rPr>
      </w:pPr>
      <w:r w:rsidRPr="00732475">
        <w:rPr>
          <w:sz w:val="24"/>
          <w:szCs w:val="24"/>
        </w:rPr>
        <w:t xml:space="preserve">Complementary evidence establishes the growth consequences of these constraints. Research citing Beck and colleagues provides evidence that higher obstacles faced by smaller firms </w:t>
      </w:r>
      <w:r w:rsidRPr="00732475">
        <w:rPr>
          <w:sz w:val="24"/>
          <w:szCs w:val="24"/>
        </w:rPr>
        <w:lastRenderedPageBreak/>
        <w:t>translate into slower growth, with small firms' financing obstacles having almost twice the impact on their annual growth as compared with large firms (</w:t>
      </w:r>
      <w:proofErr w:type="spellStart"/>
      <w:r w:rsidRPr="00732475">
        <w:rPr>
          <w:sz w:val="24"/>
          <w:szCs w:val="24"/>
        </w:rPr>
        <w:t>Brixiová</w:t>
      </w:r>
      <w:proofErr w:type="spellEnd"/>
      <w:r w:rsidRPr="00732475">
        <w:rPr>
          <w:sz w:val="24"/>
          <w:szCs w:val="24"/>
        </w:rPr>
        <w:t xml:space="preserve"> et al., 2020)</w:t>
      </w:r>
      <w:r w:rsidRPr="00732475">
        <w:rPr>
          <w:vanish/>
          <w:sz w:val="24"/>
          <w:szCs w:val="24"/>
        </w:rPr>
        <w:t>https://jenni.ai/citation?d=z%3AvVdNjBxHFR4jO0K5IflgRYKUFVBsNDuen539MZDYTuxkFZtsdtcJIA7UdL3urp3qrk5V9ezMclkEXDjAObkh7kjcsgcuIC4IkDhx4IDCKVIOucSJFF%2FyVVXP7G6ylpJslJHWu9316nvvfe97741%2Fcdi6kCmdcKfNYevcbsUz%2BmFdjMgkvbVeqo3MZHm%2BqET6osxyhR9nYSfDFalL%2B9vD1tfEaKSnh63zaU7e4OGN1pUHf%2FndT68KRSmenv7ND6o%2F%2FOfxxOnq4Y1XHg8PtCeFyx%2Fe2H7m4v7bL%2FzxmN%2Fznxdw9gY%2Bby4ArwPu4s%2FPAvhOOPryItz60Svv%2Fvpbb80Bb%2F7rswA%2B%2B5HPY%2F%2Ft0wC3%2F36Sw7WAfwbAnadDVb5EwF%2F5FC8uAFcD%2FlkA49FRhIHtMwDef%2BYtJPnkAnAIvCsfnAXwzSC8OeC9qIezAH7oT16cA25NUv85A%2BCrOyeKclv9A59%2FnkHYl%2F%2FtZbK14PD7nwS88DkBv3M3IDy69S7Q67V2NLtweaNkLidmeUGMTUiWbXaLkjEjx7jqsCv9bnd4lVVGT6Qgwcj%2FKhPCJe5YjkjIMD2yjieKLEt5AqPRjNmCK4WjVJrCMmd4aRV3cCFLpxlnVuk9HGdG77m8zfaky%2BOdeOP%2FB2%2Fgj5KXiSyzY%2Fg5n%2FgXXBXaOub2ZIiEmCwqnjimQzLSMMbLsuaqwWfcskTDxCC44Epxk1F01WHhs8xu1kZq5TPuLV9lNkeAIqbJGaJliiakmE6Z49Mws%2BHEGxDQQBgOrE4knIIsR0mwCNeptHWMnZjgBccmyBgCKi2q4Mm0TeBMeBe6KqhELnCEV1gdoIVZAGrTblzWlilZSBcyaJLssB0fyicChRvUIQaT8NLznwBdTuR%2BZC7TEzJl8IjCRFTPFTkZLskYWRNGZeTEl3EeTmIIVCAdAwDU2afr3YyI8Qo8wB7mguHE6DrLwYUzM5YScvapwCSFQwRKKMQ9bciH08b9hNeW5iQ8kuB2PMYSVQGaKgRCtbHzuE%2FyF2sQ9B6R9AirOBYT2dt6ZKVomIGKUl5INfOUqVr4LBdZFJXSM09amxV8HI%2FCjSB3VMBaRmkqExmIzUGJy3VMSNcOXggxegZq5WQBjuBHSJvo2kR9nJJTLiuIdcheMLIoYoMGtfavAomr2T6ITnglnc%2FX6WQMXaVs%2B95tTwaEsYRENNocTgArmxKkeGp0fsKbb0Ej7Ri95KCFWsC%2BabNAoHcQpWbb3gEXIioGREIWeAgSR%2Buj5VHcZtBUHI0rUF5BbVQF1Q7Rgt%2FYBp%2B%2B6sGpIBNoKbgZI%2FOjFEJFR0Qlq2oU0%2BYk5uOkAVeyDBU6BTnYhR6KQm56uiITZINW6TCxp834sPUNaBCdakk8j2pl%2FW5%2FuNTrFUBzwCKzUaYa0znjNQpt7AE6yXN1Bz%2FaiGGnv%2Bo7StH0qS3avJ1cZ1tkiZskZ5sc%2FkKWt4GmC5nYdKJVXdCl1WqBf3fx3VL6Mb7Fy4ywFSSit24Tby79KVfgNvz5Z%2BXvGTmqccX%2B0m%2BPEgMev9OoaXnLyKnUk7%2F%2BnjI5oTL9Sb0PDQmjFbU%2BbZ69BHd6RtE428klGTN7lLX4sc70aaZpzu2mSB8kUuDL72OJ0HL6zV630%2Bv2Vq7tdlCWmhLdAbfdTnet0%2B2uoSVG5QH%2BteVBgsm5O%2BiuDZZXBoP%2BCuYklTdDTTaE6%2FX7g5Vhd3l1fX04WO%2BtLw%2B73dxbcFA%2Bfu3oGrBe5g92gVjHUu56d0vd9aXuCggssxoEjqgs5nJqKnsuJDm9fIfQulCVL5%2BB9G7xMoymbddhd3WNhjFk0cUJ3TdqynLnKnv92jWhE9uR%2B7yjTXZNVL3BKhLE%2FwYyzBw3qzx7Y26cxJbbweM5SJF0%2BpIsxfHXhNZWM9iqRGKs3po95%2Fvg0sto25TQt1i%2Br0GtNr7%2BbqO4%2B5El35hxp2I4FxodEReuV3yB1qiLJYvZhx1fOjKY3LaZELt6dNQfkOnN1MiEp%2FimAalCXI%2BlQhcQKeIaScEHganXN%2FOZhZli234IIgBKJSkRjUa91WBVPYdVU8Pd3Apn6U5vsLYSz6dPznsCUy%2BucgT0%2FNGaJIxMQw%2Bffe9%2F3%2FtZq9XKQecxN6K32usGIOuriJYOOWzPrKPCS%2FBk5P1gqrfjbjg17n6Emz616NV207aEfksiYXciyzGX%2FtqwF%2B88ccdPmo2y1Nih81kT01qk8d%2F3D05JA1%2FCYmzTJxZ%2Bw%2B3jrr%2BadLrra01pvn1PJn59N4paGHpnG35lWi%2FieWJ%2FO%2F%2BFExO%2BQb4%2B9nP4VUxKoJ77GA%3D%3D</w:t>
      </w:r>
      <w:r w:rsidRPr="00732475">
        <w:rPr>
          <w:sz w:val="24"/>
          <w:szCs w:val="24"/>
        </w:rPr>
        <w:t>. The same body of work notes that access to finance matters most for the entry of small firms and helps new firms expand if successful, based on analysis of data from 16 industrialised and emerging economies (</w:t>
      </w:r>
      <w:proofErr w:type="spellStart"/>
      <w:r w:rsidRPr="00732475">
        <w:rPr>
          <w:sz w:val="24"/>
          <w:szCs w:val="24"/>
        </w:rPr>
        <w:t>Brixiová</w:t>
      </w:r>
      <w:proofErr w:type="spellEnd"/>
      <w:r w:rsidRPr="00732475">
        <w:rPr>
          <w:sz w:val="24"/>
          <w:szCs w:val="24"/>
        </w:rPr>
        <w:t xml:space="preserve"> et al., 2020)</w:t>
      </w:r>
      <w:r w:rsidRPr="00732475">
        <w:rPr>
          <w:vanish/>
          <w:sz w:val="24"/>
          <w:szCs w:val="24"/>
        </w:rPr>
        <w:t>https://jenni.ai/citation?d=z%3AvVZNjBxHFR5DYkXhwiEHxAEKEZRdaXZ3enZnvRsR8NpZJ5vExvE4JKAcqOl63V2e6qpOVfXsjLk4QlxyyYFTuCHuObNXIoSEAIkTZ3JCQuKET0ZRvqrq2V0n6yiWraz2r7tffe%2B9733v63n3qPdkqUzOvbFHvXO3Gl7StbaekOXbhbGylPqJuhHFy7KsFH68Q5SMB6TR7r2j3tfEZGLmR70niopCwL2LvZW7f3z%2F7VWhqMDVc%2B%2B90Pz%2Bn0%2Fn3jT3Lr7%2BdLygQyl8de%2Fi%2BEfP3P7XSx%2BeyvrkwwIuPsDXb48BnwfcM798FMB%2Fx0ePr8Ibb90HuPf3LwX43Icx7CzA8V%2Fu53Dn9f%2F8%2Bjt%2FeIQKv%2FePAHDjGDA%2BeuEU4PmHBPzBa3%2FF198ezOHDAq78OdDx8jHgDyP%2BIwD2L73%2F9srdjx5fhRt48MWA9E5rPC3OP3Wgma%2BIOV4TYzOSus8uUT5l5BlX62xlOBiMVlljzUwKEozCH50TDnHPKlRClpmJ8zxX5FjBcwRNFszVXCk8KqStHfOWa6e4RwqpvWGcOWUO8bi05tBXfXYofZXOpBMf3%2FkA%2F2iuc6nLU%2FgVn4UbXNXGeeYPZayEmKwbnntmYjPSMsa1brnq8Bl3LDcIsSguplLclpRSrbMtttdaaVRoNttaZa5CbSJ1yBkKZYpmpJgpmOfzaDXADwEEIHCFB87kEvnAk6c8RsTjpF2byiYmeM1hYCVK0Q78BxpdVzITIYNpatLoAnlwC4YHQpgDnrH9LmPrmJK19LH2rr11djNU8pk6kQYTSLXkXAfmc6DLmbydOCvNjKyOGTGShBpYIi%2FjIZkq68porJyFAS7LyS2BCXRjAYAJh25Dmgkx3oAGxCNcMDyxpi0rUOHtghWEnkMrCCmQEIUSRnDVWArl9HE%2B562jJQkP5LefHsP6VYSmBoVQa92y7vv5SyOISk9IZoIXSJolunftxEnRMQP9FLyWahEoU60IXR53UTfKLAJpfVbzaXoUT0ShYwLOMSoKmctIbAVKfGVSQ6b1yEKoMTDQKi9rcIQ8QrrctDbJ44yeKtmsMzZiL1lZ12k1o1iHq0DianEbROe8kT70600%2Bha4KNr66H8iAMNbQiMGCIwlgZTeCAledzO%2FLFpbPSjfFFnlooRWI7xYsEhgSJKm5fkjAhUiKAZGQBS6ixLH0WHYMt7OYhmNlBcYrqI%2BpYNqxWvCb1uDzRwM41WQjLTW3U3R%2B0kKc6IRIs6bFMF1FYmkkHbiSOk7oDOQYF3coCblb6YZslA1WZZ3tlVW4j6THVnjhlDsQNOslZoUBhrOQhrTd9cd3ftNNJuQX3HNWWFOzbBs9iRZlQIOQm4gnT5ok1Gjq0F1ASA6UwyawYKYzRAIT3gcRRQ9EuZHdtF5hU05cNIJXpBoIU9Nhd5PmTbgvEdpG7KJFd%2BLQ2OlR75tYuHCPxIuQZjkcDEdrWVajLA%2FiyB7owhz1vl7yFqq27g5sIwjjCn6MFYP1YRbsQ9HheHzjGtsPBmSNljl7BfoGISogWTlpEe5%2BFV5rGm8e%2FC3SyslLVs6lmX30OyrljHTx8%2FY2iBTWKOp9Prx8levSLCgFlzcrSdYuHhQtfmZKk0L1G3aChuCcp04UFXfXRfG%2FXAp8sDyfCyN9Fnra3N1wzur1ze3d0dZgF%2Bs60Xfw2%2Bl3ZTYaba%2BNBts7Oez91mY2HG3jIhvCzUnvRTIPhM9Gg61htjsYXdjZGg5Gw83dUVaFCK5oPn3z5BhQf8Lv3gJ2m2ZwCzMYrA0yfFcK3bZ4iU9I10vRdyM5F3udf%2BvG%2FmtvwSdM27CVawRlWBwSbrWExflFE9iYcgvdKrqJy3NQOJniVajy9G2Ck6gFYlUu4eKXFpfD2n0DJlEQXAIv%2BTchFxfv9tLE52%2BkZoNSr3RK3asNRD2Oigyau4o9bOu1cVT%2BvoaK8ZpwnR29Yibs8nIZMZq9ImxTgQ80Mg9SOV8IU2NmqGoiBR%2FGhs042fk4%2BC3SUyFJiRQyGQ4SKd%2FfT2uVw6%2FSvwQN5iltVyvii5vZYHfnQjrz7FWZh1dUauQkMCQ7CK8FF5iDbVu69%2BP%2FfvKnX%2FR6vQocn8ovYBipyvm3jyuIUKeL%2BGoaG%2B6Msq6UK8H1DrQ2eJ8vfQ%2BCwQeJ43b%2Bf%2F3iY2tnMx5553q1cMEcz24oS6w3l%2FH5o4UsllGp%2BM2d7W4q310m7iqO6V88%2Bex03EG5w87oILuQJeZcWBr4fCRgvHCeaifCejyVt1bNn628b9zzGxtwgHVjy42zXGAaHPOnMGJgnPsU</w:t>
      </w:r>
      <w:r w:rsidRPr="00732475">
        <w:rPr>
          <w:sz w:val="24"/>
          <w:szCs w:val="24"/>
        </w:rPr>
        <w:t>. On the demand side, a study of credit constraints across 70 developing countries including many low-income countries rarely considered in previous research found that more than half of firms had no demand for credit, and therefore defined a firm as constrained only if its demand is not fulfilled by the supply of funds due to market frictions (Léon, 2015)</w:t>
      </w:r>
      <w:r w:rsidRPr="00732475">
        <w:rPr>
          <w:vanish/>
          <w:sz w:val="24"/>
          <w:szCs w:val="24"/>
        </w:rPr>
        <w:t>https://jenni.ai/citation?d=z%3AvVY9bBxFFHZQghAdEkWQUDQICRzJPt%2Bfz3YQiuPEgUACIQ5ECApmd2Z3x56dWWZmz3epAgghUQAtiAIkGhrquIWCmoqWIKiCREGSxkLie7t3%2FlESIOTEyWft7cz73ve%2B9zPzztbUoVTbmAfrtqYOrBc8lS%2BVeSRd3Op0E%2BtUqszBvBDJ8yrNNL7BY5%2BqTJQ1%2FpOtqQdEFNnB1tTBJJO0Yfv4rauvXH%2F%2FyFWhZRK2l6c71ScOtthefvWDbx69fO15ualEyLaXL9y4fO25bx7d4%2FfgPQI%2B8QOtXLg74KF7BHzq5rcfvzl9a3KAM499is9nkwNsfgn7y9cmB1g%2FdyYHOP%2F9P2T5XgEXX9%2Bv4R8%2FPvxs8dV9AB6jhVd%2BmxzDZ69M0WdyDJcfokI8OjnAE2v7s3zfgCufTxPFyWl48lfk5Pr7kwNcnXuTKE4O8PSgWhoDnnqkGj57AeXbpQ1yeOjIxUwyX7q%2BHLJccjxJz7ijd9G6jAMLlhUYs7KgOcoixT2bXnVpaVLrZli72eweZdwIFoCTqwGzCUtKIzxzcKEITfDAGWwT5XL%2F85VPWcQ1NzFcZFIGP8Mc%2FOkh432uNI%2B0ZBjobO3cqmfKMCH7UttCmZTFtjTBKekb7IKMpQls07oNzwpnB0MWOylUwCbjg%2BPKBM%2BiYUWr9JJojTZMn7V9WVE%2Bx11QRl5m56VTnIJptZ9h50ohqufO0QYjdRJOMmQ8sERu1lEwGwW4GEMqBJHZTTCFJMYGiJckKlZEkfRz5HEPsRnmFQkQS1fB1Jg5H1bGGSd%2BCDwnkqRF7YbYKM%2ByYWERlccj%2FhLuWOJsjoBkLGzg%2Bm6iHWO2dHUyhI3LvCJHUeUW6caTgWedVAms%2BGRcgM%2BdeJwAal44mUnjFcgKmSijqgLZ1XlvInxmSy3GBVYl5TbYmgxCKk1S6kRpLcU4g3KgPFKVQtiiQKnsehEl4Cy0cxsS1jlqNUHZ0pnfYGcMrIFYcLyeYZtQXHPvVYJiq4JkqOYdnnCnEqZAd8QNlpSP29jskqgrfT%2BHxKmxf%2BTLoZYqDlSqFZw1sA3Sw0%2FVM7VVgfJxe3Pbhz2tKwOJ8uoWs3c5KgPj2ltW5Zbco5sEq68%2B1G1kGyOpRuqqETYzFWdV3mSoU8UTUgoC1EqO2k9pFYZsGkpS2WOblkZIB0xHvyLrHFH1z6CsFdVw7YOW0cX1bStTxfj9uIeUQWVCatAFdXKvTN%2Fqfs29LlL0MBrFYUjVRp7nBaYBJUhVFBaad6xsQMW6FPQOeSOU8ULVGdpuzmKHzQlqvDKaOWNsyr1BRLKvbIl6DYCjOSMobVtTj2gex9J7KU7xINN2s92bbXZyiocKx51BkjCaU16GzDp%2FRdfyncbXOtFttJokupaDx19AE5IUKJ4VbjaI81PsNNTBPEggCPry8FKxA3x2586raHhf4CaVOAsUiteH83hz%2BN0MJV0%2FfqR3BAYJ3JkfEIbntD9JeK70UJ797mtrZIqeNelpjWszytxZLaeSjPvzIrkRK4GL84OYJGpwpNUE8VZvbr2xHoErctjAWJxvNLuNZnNeKB%2BZK%2Fjvzbuq2VlYnO22ez3VWlxoz%2FY6C%2B045%2Bl6a2lpvt1abLe7SJo0JyoVzwjf7iwsdFpLvaXu%2FNJiq7u4uLCY0QYOjTYu7VoB%2FmV%2Bcx1Oylr7dWIw2%2BzOtnoI3KQlAo%2BkyYsy0gotMErFgSryjVXtkVE01sprKQ60MCxIjQ2a%2B7GWF%2FHzAEpR2uRFZcTe1xKDVA%2BxV8cqSLEyPEmVc%2FiX4GSCakGyxCU6e%2BrXvVF2XzxlUVqk1f5Gw%2FDoK5C%2F02i8y7Q%2BnuAgV7F%2FD9lIhM2xGWwiJXi7Cs2u2VihjtbolIGomMBSi3pL1G5WewZPrsKTzQEzw%2BpHCfAYBzym26josD%2B5iDS3F2qbo%2BOy9GE0DHBAy7SsW3uGydHJFg%2Blj3FybB%2F%2F%2Fc8Pf8KVMoPAe0gIXA06FWQ68vRfIml1R5GslDgyUTszOLUNcl4dXxQGSoo0A%2BNRJM3WUm3DTlpXWEe6jxhUBs%2FRjKl%2B7gTwxdNv3SGAVrdZM1zf9fH%2FxNDq9OZHNme8RuvG%2ByIYZ2itnlI7YbxxaflfhiGoEx6KS6cHjSyEwh%2Bbm0PLN6xL5%2F6%2B6zdoIL6GYYxiOPAX</w:t>
      </w:r>
      <w:r w:rsidRPr="00732475">
        <w:rPr>
          <w:sz w:val="24"/>
          <w:szCs w:val="24"/>
        </w:rPr>
        <w:t>. This is a critical methodological insight for the present study: the fact that few firms obtain credit is not sufficient to prove constraints, since certain firms may not have a demand for credit (Léon, 2015)</w:t>
      </w:r>
      <w:r w:rsidRPr="00732475">
        <w:rPr>
          <w:vanish/>
          <w:sz w:val="24"/>
          <w:szCs w:val="24"/>
        </w:rPr>
        <w:t>https://jenni.ai/citation?d=z%3AvVY9bBxFFHZQghAdEkWQUDQICRzJPt%2Bfz3YQiuPEgUACIQ5ECApmd2Z3x56dWWZmz3epAgghUQAtiAIkGhrquIWCmoqWIKiCREGSxkLie7t3%2FlESIOTEyWft7cz73ve%2B9zPzztbUoVTbmAfrtqYOrBc8lS%2BVeSRd3Op0E%2BtUqszBvBDJ8yrNNL7BY5%2BqTJQ1%2FpOtqQdEFNnB1tTBJJO0Yfv4rauvXH%2F%2FyFWhZRK2l6c71ScOtthefvWDbx69fO15ualEyLaXL9y4fO25bx7d4%2FfgPQI%2B8QOtXLg74KF7BHzq5rcfvzl9a3KAM499is9nkwNsfgn7y9cmB1g%2FdyYHOP%2F9P2T5XgEXX9%2Bv4R8%2FPvxs8dV9AB6jhVd%2BmxzDZ69M0WdyDJcfokI8OjnAE2v7s3zfgCufTxPFyWl48lfk5Pr7kwNcnXuTKE4O8PSgWhoDnnqkGj57AeXbpQ1yeOjIxUwyX7q%2BHLJccjxJz7ijd9G6jAMLlhUYs7KgOcoixT2bXnVpaVLrZli72eweZdwIFoCTqwGzCUtKIzxzcKEITfDAGWwT5XL%2F85VPWcQ1NzFcZFIGP8Mc%2FOkh432uNI%2B0ZBjobO3cqmfKMCH7UttCmZTFtjTBKekb7IKMpQls07oNzwpnB0MWOylUwCbjg%2BPKBM%2BiYUWr9JJojTZMn7V9WVE%2Bx11QRl5m56VTnIJptZ9h50ohqufO0QYjdRJOMmQ8sERu1lEwGwW4GEMqBJHZTTCFJMYGiJckKlZEkfRz5HEPsRnmFQkQS1fB1Jg5H1bGGSd%2BCDwnkqRF7YbYKM%2ByYWERlccj%2FhLuWOJsjoBkLGzg%2Bm6iHWO2dHUyhI3LvCJHUeUW6caTgWedVAms%2BGRcgM%2BdeJwAal44mUnjFcgKmSijqgLZ1XlvInxmSy3GBVYl5TbYmgxCKk1S6kRpLcU4g3KgPFKVQtiiQKnsehEl4Cy0cxsS1jlqNUHZ0pnfYGcMrIFYcLyeYZtQXHPvVYJiq4JkqOYdnnCnEqZAd8QNlpSP29jskqgrfT%2BHxKmxf%2BTLoZYqDlSqFZw1sA3Sw0%2FVM7VVgfJxe3Pbhz2tKwOJ8uoWs3c5KgPj2ltW5Zbco5sEq68%2B1G1kGyOpRuqqETYzFWdV3mSoU8UTUgoC1EqO2k9pFYZsGkpS2WOblkZIB0xHvyLrHFH1z6CsFdVw7YOW0cX1bStTxfj9uIeUQWVCatAFdXKvTN%2Fqfs29LlL0MBrFYUjVRp7nBaYBJUhVFBaad6xsQMW6FPQOeSOU8ULVGdpuzmKHzQlqvDKaOWNsyr1BRLKvbIl6DYCjOSMobVtTj2gex9J7KU7xINN2s92bbXZyiocKx51BkjCaU16GzDp%2FRdfyncbXOtFttJokupaDx19AE5IUKJ4VbjaI81PsNNTBPEggCPry8FKxA3x2586raHhf4CaVOAsUiteH83hz%2BN0MJV0%2FfqR3BAYJ3JkfEIbntD9JeK70UJ797mtrZIqeNelpjWszytxZLaeSjPvzIrkRK4GL84OYJGpwpNUE8VZvbr2xHoErctjAWJxvNLuNZnNeKB%2BZK%2Fjvzbuq2VlYnO22ez3VWlxoz%2FY6C%2B045%2Bl6a2lpvt1abLe7SJo0JyoVzwjf7iwsdFpLvaXu%2FNJiq7u4uLCY0QYOjTYu7VoB%2FmV%2Bcx1Oylr7dWIw2%2BzOtnoI3KQlAo%2BkyYsy0gotMErFgSryjVXtkVE01sprKQ60MCxIjQ2a%2B7GWF%2FHzAEpR2uRFZcTe1xKDVA%2BxV8cqSLEyPEmVc%2FiX4GSCakGyxCU6e%2BrXvVF2XzxlUVqk1f5Gw%2FDoK5C%2F02i8y7Q%2BnuAgV7F%2FD9lIhM2xGWwiJXi7Cs2u2VihjtbolIGomMBSi3pL1G5WewZPrsKTzQEzw%2BpHCfAYBzym26josD%2B5iDS3F2qbo%2BOy9GE0DHBAy7SsW3uGydHJFg%2Blj3FybB%2F%2F%2Fc8Pf8KVMoPAe0gIXA06FWQ68vRfIml1R5GslDgyUTszOLUNcl4dXxQGSoo0A%2BNRJM3WUm3DTlpXWEe6jxhUBs%2FRjKl%2B7gTwxdNv3SGAVrdZM1zf9fH%2FxNDq9OZHNme8RuvG%2ByIYZ2itnlI7YbxxaflfhiGoEx6KS6cHjSyEwh%2Bbm0PLN6xL5%2F6%2B6zdoIL6GYYxiOPAX</w:t>
      </w:r>
      <w:r w:rsidRPr="00732475">
        <w:rPr>
          <w:sz w:val="24"/>
          <w:szCs w:val="24"/>
        </w:rPr>
        <w:t>. Any district-level interpretation of credit uptake in Bilaspur must therefore distinguish between rationed firms and firms with no borrowing requirement.</w:t>
      </w:r>
    </w:p>
    <w:p w14:paraId="57636922" w14:textId="77777777" w:rsidR="009B2C67" w:rsidRPr="00732475" w:rsidRDefault="009B2C67" w:rsidP="009B2C67">
      <w:pPr>
        <w:spacing w:line="360" w:lineRule="auto"/>
        <w:jc w:val="both"/>
        <w:rPr>
          <w:sz w:val="24"/>
          <w:szCs w:val="24"/>
        </w:rPr>
      </w:pPr>
      <w:r w:rsidRPr="00732475">
        <w:rPr>
          <w:sz w:val="24"/>
          <w:szCs w:val="24"/>
        </w:rPr>
        <w:t>On the institutional conditions for policy effectiveness, research using institutional theory to examine the process of enterprise policy formulation and the key actors involved notes that developing a policy landscape conducive to SMEs while meeting the demands of other stakeholders in the economy and society is not easy, and that institutional theory is relevant because it is necessary to understand not only institutions and their role in economic development but also how a great number of actors with divergent interests, varying normative commitments, different powers, and limited cognition create and recreate institutions (</w:t>
      </w:r>
      <w:proofErr w:type="spellStart"/>
      <w:r w:rsidRPr="00732475">
        <w:rPr>
          <w:sz w:val="24"/>
          <w:szCs w:val="24"/>
        </w:rPr>
        <w:t>Arshed</w:t>
      </w:r>
      <w:proofErr w:type="spellEnd"/>
      <w:r w:rsidRPr="00732475">
        <w:rPr>
          <w:sz w:val="24"/>
          <w:szCs w:val="24"/>
        </w:rPr>
        <w:t xml:space="preserve"> et al., 2014)</w:t>
      </w:r>
      <w:r w:rsidRPr="00732475">
        <w:rPr>
          <w:vanish/>
          <w:sz w:val="24"/>
          <w:szCs w:val="24"/>
        </w:rPr>
        <w:t>https://jenni.ai/citation?d=z%3AvVdLbCRHGfaG7Cpw4iklEgolcYgX7PH0PDyeFdHa643XVrLP8ZILl5rqv6drp7qqU1Xt8SxIGKGcI8SBC5yCOHJBoFjckBBISBwJR5JrEI%2FDRop8yVfV41fiaBN5FUu79nT9z%2B%2F7%2Fr96frI%2Fd3GkjODe2P25Cw9KPqJbVTEkK5Y7ncxYOZL66aJMs005yhX%2BeQc7GV2k0e6N%2Fbmn0uHQ7O7PPZ3lFAwOrn5w47dff%2FjOZqoo8wer8%2B34I7wpD1b7f4lHNJGpzw9WB1%2BJpifyXvyMAb%2B3Ohd%2BDgPe%2Fftbd997%2FVvnCLj610d%2FeuMHlw8Dbjx8B7Y%2FfEzA1S%2B%2B%2FaUXyzffPivg2i%2Fi0XHL773%2B%2FFv3zlHh%2Bm%2By8HMU8Gsh96%2FPEfD6v05hOIAdjM8RcOOb8wHEo4BffhMlvnaOgDfuI9z8%2B08u4ObPIgtHAb%2FxfNDNOQJu%2FQ3x7v77yZHy8qXTLJ9bNq%2BsxbMnV%2BHNH51m%2BdyyufX70yyfm5Tb%2F38cy%2FRaZTxNLz6zaSa0Q3aBSc1Ky4WXghZYimfKlFKPGGelUVJMmeI6dYKXxHzOPZOOCaPTSsgdPDFscPMlt8C4YxNSKvwuiHwI4HNCvCJ4M5Mxg8%2BWOc%2FHlBuVknUhdTAixDPFlMGSOSMk%2BSnKckwbz4i7aePdvV%2BxNtvOyViEFlyxzPKCJsaOr7At7bz0VdjOOEA8Y6ewhb%2FzVTplqeUTFKCR7QxD1MuZIu1CK7TLC6lDnwRMjCAXKyftyZZWOjytIcFFUVQq3gix6uAwJkQDDbGvHaN2KG2wNeVzU43ys5OjxgItAc%2BiMFpNWeUIwUIhpeJAB5ktlZY0VVbCb0g535GmCrRFJiwp2uHaM2BLOBYcIcAEe3fvlw6ZVRpRjMHH2kzqfHxoKrgflwQCUZK0zBpFgZaaEikOBVGgEpCMVnMEge2UiZzrESQzRCiunIknnI0sQSQ6qi2AN4NkIn3OUkjGjhAKKQApOY%2FEO9xOg1w0MAWiEFWAQ%2FqQEsepxE4AAh7YTyCaugolYQGshBlpGWkQIS9aw6Gl2YeTHQYNzQ8AJ4lxtIKcwDtrNZvdBVY2WLJ8GXwxETAPCjOiiuwHbo%2F5Og3aJJciZxyQBitgbitFR14jaDSAyQ9VHWqIMwRLjraEr6VGNgiKa0GHrocjMZzOiKHaHI2GY2Ec%2FoYyd2sWIGJ0BMliLENpsdlbxgLzpN9voj802F7sosPtiWF%2BWtZVnuyGQVpBQsAEAAZcIcYrUeqA45TlvGxQA4UYaC32ExCoMU%2BDQxykUkEcmTVF7B4hAsHATGEcF8IKOQ54OZYv9afKRXG2mIGUmJdFSPKxjGAwjbIImSrlK4sTD9kb5DoBDPBIwxbZn%2Fuq4iLMO6XX0cWo1Wx1F5OkQJkeg0h2C8WFd0deoRTr9iDAEtLeiPJOO41ul6RzFX0BC8or2m1el06EGqfsHjniFjq5g7xob%2F6%2BDnPgpJ8GDq5XOiW6nKGtqqBnv1se5Xzl6D1Vhg1%2BLzCNC0Fm0jp%2FB0%2Bee%2BrHueKHf%2F9cBU8rMZCo8Kfh6tBQIH5nGfaammZr1uWU0gjpNQEFqdMw8HNnmK5zGyY0mqYDDjw%2FwZJucmf0LOY61uMsZpZzdyfNHgmZ4g36kkiN3H0uaTaSZrO35JIkWektNpPOYr%2Fb7SyupNIN9R7%2Bd3pPFHz0oNVcbq4kzU67h%2B1Dei2Ss5X6JGklrWY%2F6fRWuv1ep9Nvr%2FTyYMEB%2BvjVYzfEus0fPYikRE4REumarcVWF6DpUQXQhqSLshoqCVxmFF%2BI%2FfmzOBpjY2H3Crpv1e6Lufelu7K0hEQ10Y00WjW4aFTjpYlbyiSWwVLS77WXl9vtJZS10mon3Qa%2BXYxcNQxTCBzHQFoKRdv4eAGSJZO9DBBPPibIRk1hq0TYetem66bS%2FtnfYZvF3SgofRUqdvXjP8wkeBsbDrNUb45Iz9F1dnSpuFyWs0vtSlhvZ9xvuI6GCpBczfCKIUUQ1qUsNQUkioqGMuWtCJkZ1GM%2BwKpDRY4ySSqtTYZJJ9rsfvta5VCSw1ze5BoMhC0fpx8Mh%2BpxE8A%2B24ZMuiu1zwsvfbTgAS52OVt6YE1VdULwYOng6n%2F%2F%2FI%2FwHSkHxCdKSJNOszsLeCI18NgmkWujzKh%2BA9nS2uzE1j%2BvRpN%2B7cPWjS2NDTfXhtTxOggON4K64sejDl%2F4Izu7w7rCB8c5Pp8ekpVOu%2Fb5zkbcCuzQld05cbkF10EVRzkIfdbNf%2F73z0%2Fgq1fH7N62I67lw0gKir5WvwXZGG%2BzQuywY%2BNknig0DfP1jKgwq4PHzCrppbgFZt%2Fxl5orzSzlYS%2F1O93FDg07i7zdXl7sUQ9v2qIpukl%2FHO6N74cVYfSFDwE%3D</w:t>
      </w:r>
      <w:r w:rsidRPr="00732475">
        <w:rPr>
          <w:sz w:val="24"/>
          <w:szCs w:val="24"/>
        </w:rPr>
        <w:t>. The theory's central focus is on institutions as the rules of the game in a society that affect economic performance through their effect on the cost of exchanges and production, with formal institutions created from laws and constitutions distinguished from informal institutions that evolve from traditions and culture (</w:t>
      </w:r>
      <w:proofErr w:type="spellStart"/>
      <w:r w:rsidRPr="00732475">
        <w:rPr>
          <w:sz w:val="24"/>
          <w:szCs w:val="24"/>
        </w:rPr>
        <w:t>Arshed</w:t>
      </w:r>
      <w:proofErr w:type="spellEnd"/>
      <w:r w:rsidRPr="00732475">
        <w:rPr>
          <w:sz w:val="24"/>
          <w:szCs w:val="24"/>
        </w:rPr>
        <w:t xml:space="preserve"> et al., 2014)</w:t>
      </w:r>
      <w:r w:rsidRPr="00732475">
        <w:rPr>
          <w:vanish/>
          <w:sz w:val="24"/>
          <w:szCs w:val="24"/>
        </w:rPr>
        <w:t>https://jenni.ai/citation?d=z%3AvVdLbCRHGfaG7Cpw4iklEgolcYgX7PH0PDyeFdHa643XVrLP8ZILl5rqv6drp7qqU1Xt8SxIGKGcI8SBC5yCOHJBoFjckBBISBwJR5JrEI%2FDRop8yVfV41fiaBN5FUu79nT9z%2B%2F7%2Fr96frI%2Fd3GkjODe2P25Cw9KPqJbVTEkK5Y7ncxYOZL66aJMs005yhX%2BeQc7GV2k0e6N%2Fbmn0uHQ7O7PPZ3lFAwOrn5w47dff%2FjOZqoo8wer8%2B34I7wpD1b7f4lHNJGpzw9WB1%2BJpifyXvyMAb%2B3Ohd%2BDgPe%2Fftbd997%2FVvnCLj610d%2FeuMHlw8Dbjx8B7Y%2FfEzA1S%2B%2B%2FaUXyzffPivg2i%2Fi0XHL773%2B%2FFv3zlHh%2Bm%2By8HMU8Gsh96%2FPEfD6v05hOIAdjM8RcOOb8wHEo4BffhMlvnaOgDfuI9z8%2B08u4ObPIgtHAb%2FxfNDNOQJu%2FQ3x7v77yZHy8qXTLJ9bNq%2BsxbMnV%2BHNH51m%2BdyyufX70yyfm5Tb%2F38cy%2FRaZTxNLz6zaSa0Q3aBSc1Ky4WXghZYimfKlFKPGGelUVJMmeI6dYKXxHzOPZOOCaPTSsgdPDFscPMlt8C4YxNSKvwuiHwI4HNCvCJ4M5Mxg8%2BWOc%2FHlBuVknUhdTAixDPFlMGSOSMk%2BSnKckwbz4i7aePdvV%2BxNtvOyViEFlyxzPKCJsaOr7At7bz0VdjOOEA8Y6ewhb%2FzVTplqeUTFKCR7QxD1MuZIu1CK7TLC6lDnwRMjCAXKyftyZZWOjytIcFFUVQq3gix6uAwJkQDDbGvHaN2KG2wNeVzU43ys5OjxgItAc%2BiMFpNWeUIwUIhpeJAB5ktlZY0VVbCb0g535GmCrRFJiwp2uHaM2BLOBYcIcAEe3fvlw6ZVRpRjMHH2kzqfHxoKrgflwQCUZK0zBpFgZaaEikOBVGgEpCMVnMEge2UiZzrESQzRCiunIknnI0sQSQ6qi2AN4NkIn3OUkjGjhAKKQApOY%2FEO9xOg1w0MAWiEFWAQ%2FqQEsepxE4AAh7YTyCaugolYQGshBlpGWkQIS9aw6Gl2YeTHQYNzQ8AJ4lxtIKcwDtrNZvdBVY2WLJ8GXwxETAPCjOiiuwHbo%2F5Og3aJJciZxyQBitgbitFR14jaDSAyQ9VHWqIMwRLjraEr6VGNgiKa0GHrocjMZzOiKHaHI2GY2Ec%2FoYyd2sWIGJ0BMliLENpsdlbxgLzpN9voj802F7sosPtiWF%2BWtZVnuyGQVpBQsAEAAZcIcYrUeqA45TlvGxQA4UYaC32ExCoMU%2BDQxykUkEcmTVF7B4hAsHATGEcF8IKOQ54OZYv9afKRXG2mIGUmJdFSPKxjGAwjbIImSrlK4sTD9kb5DoBDPBIwxbZn%2Fuq4iLMO6XX0cWo1Wx1F5OkQJkeg0h2C8WFd0deoRTr9iDAEtLeiPJOO41ul6RzFX0BC8or2m1el06EGqfsHjniFjq5g7xob%2F6%2BDnPgpJ8GDq5XOiW6nKGtqqBnv1se5Xzl6D1Vhg1%2BLzCNC0Fm0jp%2FB0%2Bee%2BrHueKHf%2F9cBU8rMZCo8Kfh6tBQIH5nGfaammZr1uWU0gjpNQEFqdMw8HNnmK5zGyY0mqYDDjw%2FwZJucmf0LOY61uMsZpZzdyfNHgmZ4g36kkiN3H0uaTaSZrO35JIkWektNpPOYr%2Fb7SyupNIN9R7%2Bd3pPFHz0oNVcbq4kzU67h%2B1Dei2Ss5X6JGklrWY%2F6fRWuv1ep9Nvr%2FTyYMEB%2BvjVYzfEus0fPYikRE4REumarcVWF6DpUQXQhqSLshoqCVxmFF%2BI%2FfmzOBpjY2H3Crpv1e6Lufelu7K0hEQ10Y00WjW4aFTjpYlbyiSWwVLS77WXl9vtJZS10mon3Qa%2BXYxcNQxTCBzHQFoKRdv4eAGSJZO9DBBPPibIRk1hq0TYetem66bS%2FtnfYZvF3SgofRUqdvXjP8wkeBsbDrNUb45Iz9F1dnSpuFyWs0vtSlhvZ9xvuI6GCpBczfCKIUUQ1qUsNQUkioqGMuWtCJkZ1GM%2BwKpDRY4ySSqtTYZJJ9rsfvta5VCSw1ze5BoMhC0fpx8Mh%2BpxE8A%2B24ZMuiu1zwsvfbTgAS52OVt6YE1VdULwYOng6n%2F%2F%2FI%2FwHSkHxCdKSJNOszsLeCI18NgmkWujzKh%2BA9nS2uzE1j%2BvRpN%2B7cPWjS2NDTfXhtTxOggON4K64sejDl%2F4Izu7w7rCB8c5Pp8ekpVOu%2Fb5zkbcCuzQld05cbkF10EVRzkIfdbNf%2F73z0%2Fgq1fH7N62I67lw0gKir5WvwXZGG%2BzQuywY%2BNknig0DfP1jKgwq4PHzCrppbgFZt%2Fxl5orzSzlYS%2F1O93FDg07i7zdXl7sUQ9v2qIpukl%2FHO6N74cVYfSFDwE%3D</w:t>
      </w:r>
      <w:r w:rsidRPr="00732475">
        <w:rPr>
          <w:sz w:val="24"/>
          <w:szCs w:val="24"/>
        </w:rPr>
        <w:t>. Further work emphasises that the state designs and operates formal institutions such as the legal system and can indirectly influence informal institutions through its pronouncements and actions, and that it is the influence on institutions that enables government policies to influence entrepreneurship (Walter &amp; Block, 2015)</w:t>
      </w:r>
      <w:r w:rsidRPr="00732475">
        <w:rPr>
          <w:vanish/>
          <w:sz w:val="24"/>
          <w:szCs w:val="24"/>
        </w:rPr>
        <w:t>https://jenni.ai/citation?d=z%3ApVdNbCTFGfUSWCGUSyQOe1pKygFb8Y6n7bE9syuE17DsD7usd23iQxJBTffX3eWprmqqqj3uRYmcSOSaSMklUXLKJblwXl%2BTa3LIKSgn2Bs%2FEj9iuVggXlWPx2OwQDAtzU9Vf%2FXq1fveV9X964OZxzKpY%2B60OZg5s1PyjF6qij6ZeDHqpdqITKhHizJJr4ksl%2Fg4izgRhgit7O8PZh5J%2Bn29dzDzaJqTDzhcm3ny3jtX33wykZSi9fR%2F33%2Fj%2FP27sdPl4doax41779BQJC4%2FXOtshciJeX9wCuCzX6ThGgG2PcLVNxvA9bPh1hHgxi%2FLv%2F3viWe%2BG%2BAJhs%2F9%2FeE%2Ff%2FfzuSPAzZ%2Fg1p0PpgC8cvPfuP5zBHj3h6E5BeALH%2FklvjYG%2FCLIMQXgtT8s%2BWsM%2BH2ScgLwxuoTzyAP46R8HO5NAfji%2Fz2j18cM3wvNKQBv%2Fer%2BnfffeGoMuO09de3bAA%2BhO9Z1GuDtZbhm9rMjwDvXAH%2F%2B%2FhQMN%2FrAe%2FivMcPHgy2nALzTCWkdA749468pAO%2BeLL3bvw3NaQDfCqKNGX4%2BbS1v%2FuNPuP48ZvjqtEveej3sBmOGn4QcTQLSa5V2VD92disnbWqW0C5JXRakHLuurBOu8hsnl8w1AZZoYJnTjPZKyYViuR4yrhI2zGsW60o5I8iyREBpw3Af49iQ1%2FjljlGslS5EzHjsxK5wPpQbYtpkXIl7lASoSiVkHB%2BQYrPbuXCS6nkW9Xq9udYkKftg%2F48P9v%2FiJ8irgisZ6AsLFExjnQE9B65%2BYrSq2FWYKoSCmCPjSWj1YP%2BvbPYlbVweJmlfZEtzQE4oFYqYqaTnCFZKm8LOs6FwORYr4hwgCRaRVFw2EaNVNEcNc4QuCBXrogQ1%2FLOVdV4yMBaGldpCAB%2Fpx0rK0Cp4XLPZdVM5rRg5xmVrni22o%2FbJlR%2BnI%2BeW9QlC8Xig9FBSknkRgQn8IZm0kqwkY0vyglOTOF74le1yI3RlWZkTckKKz2NBsawSobKQtdhoay80Oa1DOFcx%2BZzCHYZKQ4oqdMqjbII6tTIwPmUBl9gNUgrQdrJ76RK7JdDthG%2B2u5fYNklkJkiyWXAp%2B1pRCI0gwTqvCi3ZbJOmbq8zh6w4Qlbgg5%2Flv4AVPfFJep4b1MCULIMAEF8UFOBhX6wmoRJ5siwnviuQJtD2EE3adRoaGS8Ijgj9NOQmmbDTyOGNsWt46aRFsVKr%2FVQ1CAyoZkbLMKis%2BhJ1UGp8%2ByrwhoTtg2NIQXSDImWFxhSTy7G5KIMFAcFH9Va3GKoXnLjz67EiG3lKI%2FPoswxPRtAScxwTm4cbYWE4xdOH%2B3Df1tZRMR%2FGxqFIEmFgHMgiVCor8PLcT0EDiNFVhpKA2KWBFhVi%2FS7SMGkqzaKcvym9l%2B2RG9isd8Mco6KEw7ExgK9wTDRsj8kgWydoDMMmo3jfZy%2FTu2RU2MrGMkPd49FfFbbFkqE2g4OZH8EaMVnsJM9Dv2yxvbh8IYoK5NjXL5nr0MA%2FivLK5drYfSmKEkt8AR9tkpVWu0fC2ooeIVCTtDd7E5XDIa5hVzZM2JUmul5WMKbBZlDPpbtaVgWde6ocz3Vz%2FLgr%2FL59l6uMcAyIVBjrNtBz7q1cAij8fVf6cUb0UX%2FG%2FsYfFwrmxW%2BaouplnW5znwBsNqgFscltnHN2tZV4W858PZzW8eg8aKLphoacTWSKrGwk6aexSPCAfTZOtNg7H7VbUTtaWdhp7fQrixGuhcQuo7PVbi8lwvbVPr6t2o8Lnu0sRqudXntltdfBgUPqclD8emK7nW6311tdXeysrEbdaGmpvZz7AA4hB9vHowB1mz%2FcCUKHPO342ZCnC1EHiqisgiJ9UkUoNZsfpe1MWKM7Tf%2BBIYvKi%2BllI%2Fdu5s6V9uLCAiziU9YCZmxbPG5VgwWRjLoXVleWlhcXooXGC69445SOkldwylQ2NqJ0LbyPZLbqu7r00g64cSKWtIXmGbiWdPoiKm2ymxxKo0asjAWw1uvnfKGf68KuOFW9d5NtGNU23a%2BOXPb87crhsGn2ra9tGpRUzUvQRXb5RNWglCdOiBQPDiK2eNM6mya6gAVBoy8Svhhk05s69jv%2BJqoJNCwOSZJJE9KPOiFm78frlYV1LYr2FlfIQqhBX%2FNIsqeMYwDx6VbUbi93mzFPX%2Fkq4U2Ho2h09iJzTc1asjH2xMNnP%2Bx%2BuIaHoxy6TlBIok57eQQ4MTX02KI4V1rqDBtxAFR6N8iR%2BLQ8PvCF%2F1PvAq3OfAk%3D</w:t>
      </w:r>
      <w:r w:rsidRPr="00732475">
        <w:rPr>
          <w:sz w:val="24"/>
          <w:szCs w:val="24"/>
        </w:rPr>
        <w:t xml:space="preserve">. Comparative analysis across countries finds a stronger relationship between institutional regulations and entrepreneurial activity in developed countries than in developing economies, and recommends that policymakers in developing economies create supportive and quality institutions, noting that the extent of institutional effectiveness varies with different stages of the entrepreneurial process so that policymakers can create an ecosystem in which early-stage entrepreneurs can enter and exit the market quickly with low </w:t>
      </w:r>
      <w:r w:rsidRPr="00732475">
        <w:rPr>
          <w:sz w:val="24"/>
          <w:szCs w:val="24"/>
        </w:rPr>
        <w:lastRenderedPageBreak/>
        <w:t>entry and exit costs (Kara et al., 2023)</w:t>
      </w:r>
      <w:r w:rsidRPr="00732475">
        <w:rPr>
          <w:vanish/>
          <w:sz w:val="24"/>
          <w:szCs w:val="24"/>
        </w:rPr>
        <w:t>https://jenni.ai/citation?d=z%3AvVhNjBtJFZ6gZIX2hsghubAFCGUijX%2FH9ti7Cpu%2FTTLJziZkstnLXsrd1e6Kq7s6VdX2OFyCUITgAAdOcImAM5FWAonhiMINrnAlSJwWiVOQ0IDE96rbHnv%2BNrs72pE8trur3s%2F3vvrea39ve%2BnUQOmAO222l048yPhAvJcnfWHCRrPdjbSRA5meTLIwuiEHscLLWSyUfo%2FUqf3x9tKXwn5fb20vnYxiQQt23n75td995%2BMnb4RKRG7n4rk%2F0d%2BfA6eznYurv39x%2Fdnp74qxDF28c3Hz3LPTj17cmHN8%2BlMabLf%2F8JMPl%2F99fAY7ZOD6s%2BMz2F1%2BiRDPH5%2FB3i8A4aMXx2fwrbM%2Fw9%2FPpwbv%2FtdH%2FDkMXviBD%2Bm4IjzzxvHlevFC9qu%2Fvn7hGA3%2BZwG8z2%2Fw0m%2BPmdGX7Sr9HZ%2FBK7UPiSHHaPDjJ7j5zyMMioe5dmJy6ofrKXOxtMyIATfhCmOZVjKYJHwojGU21rkKWShGQumsuCeFZU6zAGrlTB44xlmQK5cbrlhkeCLG2gxhlDuWCRMIOcIGkTojMiNSkRsby4xxi30wbKXhfSVYX8R8JLVhMmVWw4mbVNm6YwiNs4jDjbfoYkGeRwgOcsl0RFeswC7rpMtJQxGGUCKBR4vLFOk0uiDm6QDBMB5FInAyHSzEJbFkFoYDAORaaaxyMhFs%2BRKZZwIJq%2BoKa9Ybq%2Ber7B4FxDMeSDfx4eisEupxyhKeAm4Ko8S0xM3GPBMs1SaB4o8E42mIjAap9N9CeEopNcRumZKJdAJVQeZKcAs4qFyC6mIAhjAJwgoA7yyoevctdlUwtiGUmg%2B22USwN%2FQYlTQrzOZBvBsVN7DopFIsFYGwlpsJQ69iwjrURqJewICzAQJM9yEmAm0n1omEsJBEIZ0b0MkCdSpAKNHakCY8GGAp6J4qmh3xoC%2FcWMDsYgHBxrxc5AHa6xR8kCNCHHiU5BQEY451HmdUeu6erzRooxO6ubzpRBprlSzU0sN2IGoosRHAQ6ywMZA1sJSgSmHJ8bnzssIybpwE4bhRBYYHRbDCAiMIFJtnGQo5pcHDnKsiqRkWQDBiVPIJ4zIh%2FsiUNoPyxAPwThDrjsIH66TZxabKrvs6zo6T2AIcjqws1oCJ4pRgMTjBRtwjO5YuBktxC94cigqS2%2FIc7gsjM5r4xJZv5imXKOM8sABrXmoCVGyKCz7OaEUpjGMJvgoCteI9LuqJ34sr4JYny5YsMku4GcLlw1wGQzVB9Sh2pcd%2BNwDF2mIxfDlUhS5YmWSKpCdlPAxxKHW6UmrMfp9TXSwg7nMrA9bPrfSA2SFOVAmYM1ym%2FhSRT5JOnA6eBpMpBaosJNncXvpqzPs4KSjg5LWbd3KTaXh%2B59DykkRlsQCv8CqLOmUIHQNEXbAuYAOjxwgFpdo9JxQOEjaaNLrIgsQXLsZCRdCFQuBmNsqEvaop%2BuxLv2sP4glWS6hZhGOPRQWHsMrzcA%2BIc6l4YkI%2FqBFZFJrKvcUTQrKs%2FiI5KfCEB0bPQiN%2BUieBGG5lCnAfzhfff2Z%2BFzWEDB90ZquQB0qslggX61ArPZjUeAboOIIjkHiOG0QMnYZoi7CV8VQoFnLHYZariUV6BRDFxchoHGl8u650H0nNl9kHuaHRFiAiy9ff2TjvQ1snlqdeGbEB94Ujtb6W497y%2Bsa18yCUGYkJhQGlpxTIwQRYWOoOvb8%2F%2FinUrltl10ia04HFB2Od5%2Fg0hXMz%2BTZAAn48rWZNamVP9yrFWiOOBeXaXyPq4wRR0X8PLdDhCr%2BnOrvEmykSnd1NcohGtJBSNM131pI%2BY1ZHx%2B7rlqBZQN2sN4xGsJCD700HJeFrwhUp1SHFIKUowj4EV7j1vmfSTa4%2FJcyLwO7ppPNdtspu%2B%2BdZ37RqI65yURxh6%2FJwQuI%2FkhjwoFBo8iTOICmUHrpHhZj2DDTTDDSmac1nFguVzY6wPypladFJfDZ7wZ5OEK%2FAkmLIpWuvRlTfBvx4POaoiu8UZKqfu2KYm1eKvXEBFWE4Jk9R9gDkghfKgwnBQx9LbC8GVa%2BiSb9oEotS5%2FcU3WoxyJLIVHjv4IgIqooH1IlFeBXMH6D%2FtiuNRkLZAGZh1tNI028XJeceY%2FDEaOGueRjCdnVtTUhrc3ESsTsltr5%2Bl4ccunR7CzNOyC4brWlcfj8F5TCZu8n5aKRVnogz385mTt6d%2FTAi6UnkLg3jeLBBqwAp7uDK2ZN%2FiRWmXP%2F51OtqBjZCekKPQCmeLvAeRegMahLe4oYLP5WK28%2Bf5o9Co5VY2r8wvqTc849SPikWR%2B8C9tQduvoyf%2F70%2BUd%2FfFqu3hAxNP%2FQ1bdyk7shlN6v1sVq9h6uKsXjw7bJ%2B2gA6TDmcZnAJjpEmUAUc3snjF4GMsSPQ6eCUMtxo15tNOrdWhJW6q0K6reK9149lLafPsZ%2Fmz4m7qeXfJnXQ9trtHrNVq%2FX67Q73bW1dqfRimkBR%2FWGH7RWu91eu9dqtrH3Nn%2F5wFfXk%2BOBN95oVJqrKEY6yFGMvkiTLPePAlOunPAJbZ09lAFDyBaeBALxvlFbv46dy%2BybtZoh3lT7xeoqD6r5sLhWi6QStVXRE621TqfSaXU7lZbg%2FUo3rPcrq70G7zc7a812J6w1autHn965g1GhWXMVb8QVBh5AriZsWmE2LR6blaOK3%2BYGNu%2B7SUblGvp5Xol7%2BHoC7oSObsH8%2FGV0YGg21io8A4rw8uQK6c1XcBZL2Qo%2FwGRn%2FdUz%2FygP0P1XTuHNI0YmfDQaoyZJC8ZHFUZ4%2FJSB%2Ff720mtRqBMcO8TVlyFv%2BnLpzWK428RjH%2BmpiKRQYbGk32gVJf3m5XKCXWEbu8%2BwFCLIRUlAorA%2Buteo19vdYs%2B5faPLJnrAdMIEY9AbvEMbQP923v7X%2F370t6WlpRhAz4UQNlr1dmlwzjW08Z4I4tTPXKXBVI%2F8EPTFJNro1VeLPd%2B4YyQ8YyTHUwXaJq2%2Bj22k8ld4JsGFWY6%2F%2BeXFg3MsYnyw6%2BWLyaK51u0Ue5Z3AfQryc8u967uDvmzXG6%2BRCoH5VLi8q1pFAdNqbOwQjpVXw5yKMLtT1YEnKbEvqokDOnx6X7xs9CJ%2FwM%3D</w:t>
      </w:r>
      <w:r w:rsidRPr="00732475">
        <w:rPr>
          <w:sz w:val="24"/>
          <w:szCs w:val="24"/>
        </w:rPr>
        <w:t>. A further contribution notes that subsidies or tax policy can have different effects under varying institutional conditions, and that outcomes may depend on interactions across levels of policy design and evaluation (Bradley et al., 2021)</w:t>
      </w:r>
      <w:r w:rsidRPr="00732475">
        <w:rPr>
          <w:vanish/>
          <w:sz w:val="24"/>
          <w:szCs w:val="24"/>
        </w:rPr>
        <w:t>https://jenni.ai/citation?d=z%3AvVhNjBxHFV6HJEK5IKGIJBxCKUjElnbHMzu7rMdRFNuxvXZsJ%2BvdjZeDLzXd1d21W93Vrqqe2U5y2IAsxMk5wAFEpEgguOUItpByAIkTSLnlHF%2BJ4EJQZF%2F4XlXPz%2B56QWYkVnG2p6fq1Xvf%2B973Xu379%2BaeSpWOuNPm3tyx7ZKn4s0q7wsTdU71Em1kKosn8zJOLsk0U%2FjnLNZJv0Xqwt65N%2FdE3O%2Fr3XtzTyaZoAUPX3vw%2BerHz77zeaxE4h6eefn2i3ev%2F%2B125HT58MzqJ%2FT8HTGUscsenln%2FO9atfjx17rce0%2BDl945%2F%2Bcc7N8cGf%2FJz%2FPxiBoNXTtN3744MXvziL%2Fj56%2BMZ7PwmoZ9g8OpXsP3i3ZHB6%2FomeTyDh2%2F%2B%2FplXy199Ng6ZEHz23RkMrp0me8%2BMDf6YFl6aweD1F3wWRgY3vtaln1kM7sdw%2FVO4%2B%2BqtGQyuf%2BZjHBt84BGYweDG73zKxwa3fI5mMLj5M9D6%2BL%2FGBv9AX34xg8G3nSfK2OAHc%2FQzg8EbG0hC%2BetxlkPSZzD40lVfa2MP%2F%2BwhnTL43GMaPOG%2FGWd59czBkJ8TtyrtRP3UmQsDUTCr59lQMJvpSsXMiJzLgukS3zjNXCZYqa2Vfamkq%2FGZO2arKGOl0X0lcssiXrC%2BYDyOjbBWxAwrOBtwIwU26IQpMRDKzrN%2BzUhCFeNFjO1ywB22wWljGY4MR6k6EoUzMmK5joViIi8zvsCsfAeWYeEt64zO2fFrPNOFqOfZtWiVZ7yY91bXpBNK4qzFdrt3osXeLimIQg99iLCldE0ewrh1qmZ9WXBTYytXtZPkW2J4Loba7IRQY2mdLNJK2kxYck9GNYuFlWnhDxQDrirfFcg5hCANy3lkNNN4kPTgI7DCtthWJpXAImmZFSU3YR8%2BTc6HT5EukBYJFOaZdPR1oYGoGvKaPKBckBXNIsXxIamDWxL%2ByQKvtyvrGLBBYpxItalb7KxlW1IpyXOLA48DnPYJ7MJyy3SFc%2BC4QS7wD%2B%2BEQVKozyE5Buc1CTzdhJ%2FzHSBCfgmwKY6B51AiKADCEBTCWGCV4gamgJ2ryBSAFcVAGl3kPq59DKDnqg%2FTIzIQo7hzAM5RnLJIVCWKiKAjB73VBXbYLrGIeKcrywitFrumjdADYeYpzEjnwCjnlEDQOwZIR4W7wBDwKwyzABO7HLQR82B938qYYMZbx3dHbCBvMz4Q4Aqk0JAfAg8RsK2KWBhyqfaI7cMDaY5lOPf4n96PgCYluUXU7Sy9ws5xt81NSgFO3ndB6U2iD%2F4LUBPQ4IwzFZBJiORcWVADZiWdHRBDHDks0RZ4n0zj%2BAgUfXlzop1BeVN6cIyrjPBEAhmpgvqAdcQbeDM6kBM3ffkA3EwPJ4dPnQejHiCc6owoAZmojM1kCY2oHIPQOFhpDBzyYpwzTzvK0WHzWO2AnoCr86EMFzyJp0uFZUKVlBekE%2ByF8yFJhQYtJfJZiCFLJE6fJ7GLK2Q0MDfnZkc40CumSO%2FNfTPjfcgSXKqfvnO2eWTrwgpuAOVGlWNHzS5PTB8OPBaJLAhY67MTGRHUAdkiPyYOWGEGMhITp2hVLlymY7xDLP3KwhJ47AUU7yg9BlTz8oYFFBPeFjGEwkBBvY4hgRpAsdToIVCld5ztCKoVoJ1DJ8EMOGM14HOwNBRK3d%2F7oC%2BAWsNKW4pIUi6sBR3FLtQWLcHHY7SiwkkO5yml%2BgzEm04Ogss1SS%2BFJPNSxAeycxDCFvAN2gp%2BBGSgfQz78Bte%2BQ5gxEACTXhE3wUBB21JW4DiQZPUych5L%2BiIdX%2FJeCYQtfBNIwWjTpeN7g3kc4RWE0Ltw3IiQwlyBViLEMqRpbifySPB8fxHi%2FAYIn0QO%2BSCfu9Ts5EoUyandRx9CN3ecxJN1QdoJdSMl2LSiPelEuyUNqpgITQ4cAUdGqXqz2mmBFQtzqYCDYyyVZoKdCKq4aTyhet1wY8LlcSoUZXAHFtt6AGaxGTkBozyeMB9YioThNQ6LPOMCAo2paA%2BFyLCHCAt1MIvV150IWYoFptUBOwkvT62hky6QKNAC06hAHh9sFzhpCfKQXL0vV5MF2eIu6lPCiEIBfgApQlS4pc0pUdMxyKquABZCuOAEITIYXIgAgWQESq6hnHjQlUygSBv0tA0lbmjqtAD1ufRDk4DOlPY3d%2F7qeJDkhOwK4gEDifMSGOMSNFiGqZNmt5UN8Rrg4mRsMC%2BFOPTSCVxLIz7MQozw%2BGKbbAYozxJVYudAxvY%2Fb1fNqX3oV9Ln0PBfTjRCuITyicnN4nXR6Z7%2BjQU3WggCD3HjxzUOfsAOPeDKIFBUycWUImGno6dB3JVIXSHaQL1SU0QszXJCapsKjWaBgOUn8X45XMOWfS9AV8G4P1Y5T%2BF0YiKmECh3ei18LAZu%2F4biIT6NJKK%2B0cRn6dpcLG9uLzQ6eRUwUiaMJfRnunPIbxCAzF2T4F6OPuin8TibmulJzyPnhDwR4ndlzaQbRgCAS8c9OQNVCoELBloVeXiG%2BX4kKvjv7VIuoWs8yIVuNRIVIR1a3jz%2FG8zzLLh8a4aywscuk2XnwIjOX4nCc%2BlqtNzhuPeU8MJmpM3HFStYFutmHrM3OH10RWZh7XbaxjAFTy9dORicUWhoYXl2Rq1PrZ65OLsWnStUgoIBPNvEEegHBtH79gSRYErWBp2xFcwvYW1Ce4Ia3Hyz0jG%2BGPT01GsZdlptzrt9uJJK7ZbnW5vGSrcL%2Fbwf1v8UHZ63cWFpW6v0zwtdX8Q5Tzd7nYWV5ZXVk71lhVd4s769F%2BOXWf51Pd7S0udXufUylKvu9Rd7ixntIIjrTtbk22w%2Fxb%2Fctun3bNmG6zpLLQXF9orSBMuQ0gTWlnuh3bcixoSHfOxClw0RJ1CHlxdUuQ7fk5VYhMfjxGjdXIFAjj9muYJVWOtitBE4nP169Ao9%2Fwn4JcfqCMRb6F12PD6ekPFm2uhHdJI8x%2FmgtMQ8snIQXPP%2Fu5Jkj2aadBAKJ3oWwmu0jKyP0IqkljTlRju9WXMF32UeiMo8gY2UrWjrQsVhyX9zpJfs%2Fvdc80khkuqby9%2ByKEDkRQKBfWM9ckmkrx8Kux5%2BVBVbbjKXzpoH4AONyFoc4RCf%2FjaPx6cp9t9BrynXIg7S%2B3lxuDU0eibm2iShVY6DdPPpMf9L4EutptALzRNCZGGR0E3%2BODzRRodIxECXVxZDHZ3X5hqr00iafX6986PQ%2Fvqo48eERour42Jb4%2BP9VunT%2F7%2FpK3Ta3fDnpfWmsvshVsV%2FZmEVt%2FANpp6XuelBLnGYX363t6jMxZ83J6cElMJfT2qjNplmXOlPX3yJHShpU168qA27NBwdQPtAoAe%2Bzc%3D</w:t>
      </w:r>
      <w:r w:rsidRPr="00732475">
        <w:rPr>
          <w:sz w:val="24"/>
          <w:szCs w:val="24"/>
        </w:rPr>
        <w:t>.</w:t>
      </w:r>
    </w:p>
    <w:p w14:paraId="1BC52774" w14:textId="77777777" w:rsidR="009B2C67" w:rsidRPr="00732475" w:rsidRDefault="009B2C67" w:rsidP="009B2C67">
      <w:pPr>
        <w:spacing w:line="360" w:lineRule="auto"/>
        <w:jc w:val="both"/>
        <w:rPr>
          <w:sz w:val="24"/>
          <w:szCs w:val="24"/>
        </w:rPr>
      </w:pPr>
    </w:p>
    <w:p w14:paraId="75875F69" w14:textId="77777777" w:rsidR="009B2C67" w:rsidRPr="00732475" w:rsidRDefault="009B2C67" w:rsidP="009B2C67">
      <w:pPr>
        <w:pStyle w:val="Heading3"/>
        <w:spacing w:line="360" w:lineRule="auto"/>
        <w:jc w:val="both"/>
        <w:rPr>
          <w:b/>
          <w:color w:val="auto"/>
          <w:sz w:val="28"/>
          <w:szCs w:val="28"/>
        </w:rPr>
      </w:pPr>
      <w:bookmarkStart w:id="100" w:name="_Toc243300786"/>
      <w:bookmarkStart w:id="101" w:name="_Toc243407963"/>
      <w:r w:rsidRPr="00732475">
        <w:rPr>
          <w:b/>
          <w:color w:val="auto"/>
          <w:sz w:val="28"/>
          <w:szCs w:val="28"/>
        </w:rPr>
        <w:t>2.4.5 Comparative International Evidence</w:t>
      </w:r>
      <w:bookmarkEnd w:id="100"/>
      <w:bookmarkEnd w:id="101"/>
    </w:p>
    <w:p w14:paraId="656429EA" w14:textId="77777777" w:rsidR="009B2C67" w:rsidRPr="00732475" w:rsidRDefault="009B2C67" w:rsidP="009B2C67">
      <w:pPr>
        <w:spacing w:line="360" w:lineRule="auto"/>
        <w:jc w:val="both"/>
        <w:rPr>
          <w:sz w:val="24"/>
          <w:szCs w:val="24"/>
        </w:rPr>
      </w:pPr>
      <w:r w:rsidRPr="00732475">
        <w:rPr>
          <w:sz w:val="24"/>
          <w:szCs w:val="24"/>
        </w:rPr>
        <w:t>Comparative evidence from developing and developed economies illuminates the contextual contingency of SME outcomes. In East Asia, the dual-economy trajectory in which surplus labour was drawn into low-wage, labour-intensive manufacturing, including in clothing production, before shifting into higher-wage work once the supply of surplus labour had dried up, has become unfashionable, with concern that in a globalised world labour-intensive industry promises little more than an impoverishing race to the bottom (Nattrass &amp; Seekings, 2019)</w:t>
      </w:r>
      <w:r w:rsidRPr="00732475">
        <w:rPr>
          <w:vanish/>
          <w:sz w:val="24"/>
          <w:szCs w:val="24"/>
        </w:rPr>
        <w:t>https://jenni.ai/citation?d=z%3A7VhNbxxFELUBASfEERASLU6JtLveD5vEXJAhSARCiOSAzz3TPTNt93RP%2BsPryclw5MwBfor%2FTv4Al0gcuPCqe7xef0hcctxISZzp6qpXr15VtfLrxdbblXWqVuY9%2BSLaIPv3nx8UPjheBnY0YQcuNNGxJ3Kp%2FIiFRrLKRiOUqVnF8U%2FHbMWEPJXadq00gcnSGtuqEtaeLy%2BPyH44kZ5xz0TkWvlALnlg5LtsOAWVTnkpWNEzoapKOmlK3FCGSe4M3OC2EaxzVsQyqFMVelbIsJTSpIOlCg0ZDyiYl2Wwzk%2FYd8oDcWujZ60VUt%2FAPaIQy0aVDXt1%2FqePrtPRvzr%2Fi92LRradtj1AUQAkD1DDl%2FtM88KCnyWl5PjSMBsDufax8MiP0DNkRUBT5vCgTLCs5SZWOIgOOY3SfScrDbSIAyjENPlAUYjVb7kP7MArbq6RjTIdpwT7K%2Fi3EKV42i7HS17L0XA%2BxldpvDqVN6EoU%2BqYCgyXpbbEZ70i3JoR%2BIZkAK9RVch2CNCoGmpIMdjSuhNmKfWcRtfpPpOSaL2E2HABiAoJx27Cnjeo0HpyJMIg6x52HjFL20qwX3HEtYYXGrmQe1S6lM7AgrBkOUELrNa2gMZewj3waHFH5sqIiCg9ZddCdkCmQtCghPKDK9IUU21nT0mWiQioAzLFqU3RCxuCbSEUtAohtjAh4KnOhC1AK9ZxBFnPTShfAotHO%2FFT%2BiE5IxiWOM7iLMkycamck75DpQk1zpaNTL13g1B5Bsl5Zh0zNkzYEaTn6pgyCQQcjYL%2BSi5J2p3VqiRVIhcwEpFzI7kOTZKp55UM%2FYi1yqg2thBUPQiY7sONkx1QASNPkDmuE1UucIPgj9bgV2gaTnlTz4OsP1ZNfyvrLKO1YENq1xoel3Pl0RS4A21fKu%2FYFiAOBchaRSiIirMYMIJQylPlKQ4NCSZ6T19LKlJuMxo0UDY%2BRBOgS58NCRKzHQbM5Si4HBiXjdIOQA7R%2FEBv2EHlVMlTBXxjlyMWfRanzDaDwVp%2FraQIrXNWcijDhyjAf%2BJqXQzX2WSqNlBrFlAhjawUSQD6SRO2ZfcyVeMkjjSPBprHmd9hMLBKudbfH6GsPuqhr5PTaAyie581vOI2MX%2Bzo8B%2FLltCo6royqwO6n4LsaF6q3Gh%2B3HHFRozoblWYQV3mLPZ19oEBnn5gObFLTKJtTQsnOUwQipannJKGeODR5wCBiGrnV3iIhK83kGkl%2FXxR1TKs4B5T3vPtaPbOsAVXjrrqWzklm6a2BZ5M66gXUpqwh5TgETWUKFRrvldow%2FV5ydDbfFJyLGtqtW%2Bu2qSKzhYeE5hyWnc7fCTw955SYPtjkqx0smhd%2BEDK0Bh%2FCEurVs6oj18rSoYO2hy3uEjfMMSO57GIASaC4%2FT5FOiqBhBWS5UuIkg6V5sfdjw4XGxeWds3hmbd8bmnbF5Z2zeGZt3xuad8YbeGZqXpCEpHlFi8%2Bl8bzybtTQfuTLSPTaVvdjarjnqiXV9runEqQKN6%2FxvF1tvCQPJ4%2B8KO1zpvnnKAwiBwxrJmOqpKjHMhLNabt1hfSjlCb0dBuvvaYP32bqCYJ6J6nWphL%2FYeqcUVp19PptOZtP9xY71dmf%2FwcPpbP%2Fhw93Z7heLyXQ6w%2B%2FpDAO8MOf405vzhkTBtTw7Odqd7y1292YPFvs4%2Bom%2FPoZBzEkfz%2BFmPN0bz3cbzU0dUT30a40tH%2FoOaLdRCWmrHzAK%2FpFobt0jA10qsPl1%2Fw0J6KNPIcXhTSSOMAt8%2Bvzx9gcyKOytF1faepS1VaUR5%2FHfSe9WwrbgGj4LJfg8UWQP0ZNcs0N0Jo0%2FDA%2BpRTYpFos7bXBUPZ%2FNduezdHz2yRNIy7EfsSNJgFmQPxskg4VaYjT9%2B9Xfn%2F2%2BhV8NUl0LIBaLwUd8FgusInYgaNkk8eO6IFq2y%2Bj02bwJofNf7uygOhPr6p3%2FL9AJzcpfMCngafs%2F</w:t>
      </w:r>
      <w:r w:rsidRPr="00732475">
        <w:rPr>
          <w:sz w:val="24"/>
          <w:szCs w:val="24"/>
        </w:rPr>
        <w:t>. The counter-argument advanced from the South African clothing industry is that "decent work fundamentalism" , the promotion of higher wages and labour productivity at the cost of lower-wage job destruction , ignores the benefits of dualism, resulting in the unnecessary destruction of labour-intensive jobs and the bifurcation of society into highly-paid, high-productivity insiders and unemployed outsiders (Nattrass &amp; Seekings, 2019)</w:t>
      </w:r>
      <w:r w:rsidRPr="00732475">
        <w:rPr>
          <w:vanish/>
          <w:sz w:val="24"/>
          <w:szCs w:val="24"/>
        </w:rPr>
        <w:t>https://jenni.ai/citation?d=z%3A7VhNbxxFELUBASfEERASLU6JtLveD5vEXJAhSARCiOSAzz3TPTNt93RP%2BsPryclw5MwBfor%2FTv4Al0gcuPCqe7xef0hcctxISZzp6qpXr15VtfLrxdbblXWqVuY9%2BSLaIPv3nx8UPjheBnY0YQcuNNGxJ3Kp%2FIiFRrLKRiOUqVnF8U%2FHbMWEPJXadq00gcnSGtuqEtaeLy%2BPyH44kZ5xz0TkWvlALnlg5LtsOAWVTnkpWNEzoapKOmlK3FCGSe4M3OC2EaxzVsQyqFMVelbIsJTSpIOlCg0ZDyiYl2Wwzk%2FYd8oDcWujZ60VUt%2FAPaIQy0aVDXt1%2FqePrtPRvzr%2Fi92LRradtj1AUQAkD1DDl%2FtM88KCnyWl5PjSMBsDufax8MiP0DNkRUBT5vCgTLCs5SZWOIgOOY3SfScrDbSIAyjENPlAUYjVb7kP7MArbq6RjTIdpwT7K%2Fi3EKV42i7HS17L0XA%2BxldpvDqVN6EoU%2BqYCgyXpbbEZ70i3JoR%2BIZkAK9RVch2CNCoGmpIMdjSuhNmKfWcRtfpPpOSaL2E2HABiAoJx27Cnjeo0HpyJMIg6x52HjFL20qwX3HEtYYXGrmQe1S6lM7AgrBkOUELrNa2gMZewj3waHFH5sqIiCg9ZddCdkCmQtCghPKDK9IUU21nT0mWiQioAzLFqU3RCxuCbSEUtAohtjAh4KnOhC1AK9ZxBFnPTShfAotHO%2FFT%2BiE5IxiWOM7iLMkycamck75DpQk1zpaNTL13g1B5Bsl5Zh0zNkzYEaTn6pgyCQQcjYL%2BSi5J2p3VqiRVIhcwEpFzI7kOTZKp55UM%2FYi1yqg2thBUPQiY7sONkx1QASNPkDmuE1UucIPgj9bgV2gaTnlTz4OsP1ZNfyvrLKO1YENq1xoel3Pl0RS4A21fKu%2FYFiAOBchaRSiIirMYMIJQylPlKQ4NCSZ6T19LKlJuMxo0UDY%2BRBOgS58NCRKzHQbM5Si4HBiXjdIOQA7R%2FEBv2EHlVMlTBXxjlyMWfRanzDaDwVp%2FraQIrXNWcijDhyjAf%2BJqXQzX2WSqNlBrFlAhjawUSQD6SRO2ZfcyVeMkjjSPBprHmd9hMLBKudbfH6GsPuqhr5PTaAyie581vOI2MX%2Bzo8B%2FLltCo6royqwO6n4LsaF6q3Gh%2B3HHFRozoblWYQV3mLPZ19oEBnn5gObFLTKJtTQsnOUwQipannJKGeODR5wCBiGrnV3iIhK83kGkl%2FXxR1TKs4B5T3vPtaPbOsAVXjrrqWzklm6a2BZ5M66gXUpqwh5TgETWUKFRrvldow%2FV5ydDbfFJyLGtqtW%2Bu2qSKzhYeE5hyWnc7fCTw955SYPtjkqx0smhd%2BEDK0Bh%2FCEurVs6oj18rSoYO2hy3uEjfMMSO57GIASaC4%2FT5FOiqBhBWS5UuIkg6V5sfdjw4XGxeWds3hmbd8bmnbF5Z2zeGZt3xuad8YbeGZqXpCEpHlFi8%2Bl8bzybtTQfuTLSPTaVvdjarjnqiXV9runEqQKN6%2FxvF1tvCQPJ4%2B8KO1zpvnnKAwiBwxrJmOqpKjHMhLNabt1hfSjlCb0dBuvvaYP32bqCYJ6J6nWphL%2FYeqcUVp19PptOZtP9xY71dmf%2FwcPpbP%2Fhw93Z7heLyXQ6w%2B%2FpDAO8MOf405vzhkTBtTw7Odqd7y1292YPFvs4%2Bom%2FPoZBzEkfz%2BFmPN0bz3cbzU0dUT30a40tH%2FoOaLdRCWmrHzAK%2FpFobt0jA10qsPl1%2Fw0J6KNPIcXhTSSOMAt8%2Bvzx9gcyKOytF1faepS1VaUR5%2FHfSe9WwrbgGj4LJfg8UWQP0ZNcs0N0Jo0%2FDA%2BpRTYpFos7bXBUPZ%2FNduezdHz2yRNIy7EfsSNJgFmQPxskg4VaYjT9%2B9Xfn%2F2%2BhV8NUl0LIBaLwUd8FgusInYgaNkk8eO6IFq2y%2Bj02bwJofNf7uygOhPr6p3%2FL9AJzcpfMCngafs%2F</w:t>
      </w:r>
      <w:r w:rsidRPr="00732475">
        <w:rPr>
          <w:sz w:val="24"/>
          <w:szCs w:val="24"/>
        </w:rPr>
        <w:t>. The proposed alternative of "inclusive dualism" takes the trade-off between wages and employment seriously, prioritises labour-intensive job creation, and facilitates increased productivity where appropriate, so that jobs are created rather than destroyed (Nattrass &amp; Seekings, 2019)</w:t>
      </w:r>
      <w:r w:rsidRPr="00732475">
        <w:rPr>
          <w:vanish/>
          <w:sz w:val="24"/>
          <w:szCs w:val="24"/>
        </w:rPr>
        <w:t>https://jenni.ai/citation?d=z%3A7VhNbxxFELUBASfEERASLU6JtLveD5vEXJAhSARCiOSAzz3TPTNt93RP%2BsPryclw5MwBfor%2FTv4Al0gcuPCqe7xef0hcctxISZzp6qpXr15VtfLrxdbblXWqVuY9%2BSLaIPv3nx8UPjheBnY0YQcuNNGxJ3Kp%2FIiFRrLKRiOUqVnF8U%2FHbMWEPJXadq00gcnSGtuqEtaeLy%2BPyH44kZ5xz0TkWvlALnlg5LtsOAWVTnkpWNEzoapKOmlK3FCGSe4M3OC2EaxzVsQyqFMVelbIsJTSpIOlCg0ZDyiYl2Wwzk%2FYd8oDcWujZ60VUt%2FAPaIQy0aVDXt1%2FqePrtPRvzr%2Fi92LRradtj1AUQAkD1DDl%2FtM88KCnyWl5PjSMBsDufax8MiP0DNkRUBT5vCgTLCs5SZWOIgOOY3SfScrDbSIAyjENPlAUYjVb7kP7MArbq6RjTIdpwT7K%2Fi3EKV42i7HS17L0XA%2BxldpvDqVN6EoU%2BqYCgyXpbbEZ70i3JoR%2BIZkAK9RVch2CNCoGmpIMdjSuhNmKfWcRtfpPpOSaL2E2HABiAoJx27Cnjeo0HpyJMIg6x52HjFL20qwX3HEtYYXGrmQe1S6lM7AgrBkOUELrNa2gMZewj3waHFH5sqIiCg9ZddCdkCmQtCghPKDK9IUU21nT0mWiQioAzLFqU3RCxuCbSEUtAohtjAh4KnOhC1AK9ZxBFnPTShfAotHO%2FFT%2BiE5IxiWOM7iLMkycamck75DpQk1zpaNTL13g1B5Bsl5Zh0zNkzYEaTn6pgyCQQcjYL%2BSi5J2p3VqiRVIhcwEpFzI7kOTZKp55UM%2FYi1yqg2thBUPQiY7sONkx1QASNPkDmuE1UucIPgj9bgV2gaTnlTz4OsP1ZNfyvrLKO1YENq1xoel3Pl0RS4A21fKu%2FYFiAOBchaRSiIirMYMIJQylPlKQ4NCSZ6T19LKlJuMxo0UDY%2BRBOgS58NCRKzHQbM5Si4HBiXjdIOQA7R%2FEBv2EHlVMlTBXxjlyMWfRanzDaDwVp%2FraQIrXNWcijDhyjAf%2BJqXQzX2WSqNlBrFlAhjawUSQD6SRO2ZfcyVeMkjjSPBprHmd9hMLBKudbfH6GsPuqhr5PTaAyie581vOI2MX%2Bzo8B%2FLltCo6royqwO6n4LsaF6q3Gh%2B3HHFRozoblWYQV3mLPZ19oEBnn5gObFLTKJtTQsnOUwQipannJKGeODR5wCBiGrnV3iIhK83kGkl%2FXxR1TKs4B5T3vPtaPbOsAVXjrrqWzklm6a2BZ5M66gXUpqwh5TgETWUKFRrvldow%2FV5ydDbfFJyLGtqtW%2Bu2qSKzhYeE5hyWnc7fCTw955SYPtjkqx0smhd%2BEDK0Bh%2FCEurVs6oj18rSoYO2hy3uEjfMMSO57GIASaC4%2FT5FOiqBhBWS5UuIkg6V5sfdjw4XGxeWds3hmbd8bmnbF5Z2zeGZt3xuad8YbeGZqXpCEpHlFi8%2Bl8bzybtTQfuTLSPTaVvdjarjnqiXV9runEqQKN6%2FxvF1tvCQPJ4%2B8KO1zpvnnKAwiBwxrJmOqpKjHMhLNabt1hfSjlCb0dBuvvaYP32bqCYJ6J6nWphL%2FYeqcUVp19PptOZtP9xY71dmf%2FwcPpbP%2Fhw93Z7heLyXQ6w%2B%2FpDAO8MOf405vzhkTBtTw7Odqd7y1292YPFvs4%2Bom%2FPoZBzEkfz%2BFmPN0bz3cbzU0dUT30a40tH%2FoOaLdRCWmrHzAK%2FpFobt0jA10qsPl1%2Fw0J6KNPIcXhTSSOMAt8%2Bvzx9gcyKOytF1faepS1VaUR5%2FHfSe9WwrbgGj4LJfg8UWQP0ZNcs0N0Jo0%2FDA%2BpRTYpFos7bXBUPZ%2FNduezdHz2yRNIy7EfsSNJgFmQPxskg4VaYjT9%2B9Xfn%2F2%2BhV8NUl0LIBaLwUd8FgusInYgaNkk8eO6IFq2y%2Bj02bwJofNf7uygOhPr6p3%2FL9AJzcpfMCngafs%2F</w:t>
      </w:r>
      <w:r w:rsidRPr="00732475">
        <w:rPr>
          <w:sz w:val="24"/>
          <w:szCs w:val="24"/>
        </w:rPr>
        <w:t>. Comparative work on Morocco observes that economic structures in developing countries can be categorised into a capitalist sector that is generally industrial, dynamic, labour-demanding, and comparatively productive, and a subsistence sector that is agricultural or artisanal, informal, and comparatively unproductive, and that Lewis's division was based on productivity gaps and labour differences rather than being necessarily an industrial/agricultural divide (</w:t>
      </w:r>
      <w:proofErr w:type="spellStart"/>
      <w:r w:rsidRPr="00732475">
        <w:rPr>
          <w:sz w:val="24"/>
          <w:szCs w:val="24"/>
        </w:rPr>
        <w:t>Aldasoro</w:t>
      </w:r>
      <w:proofErr w:type="spellEnd"/>
      <w:r w:rsidRPr="00732475">
        <w:rPr>
          <w:sz w:val="24"/>
          <w:szCs w:val="24"/>
        </w:rPr>
        <w:t xml:space="preserve"> &amp; Pérez, 2018)</w:t>
      </w:r>
      <w:r w:rsidRPr="00732475">
        <w:rPr>
          <w:vanish/>
          <w:sz w:val="24"/>
          <w:szCs w:val="24"/>
        </w:rPr>
        <w:t>https://jenni.ai/citation?d=z%3ArVjPbyRHFbZDNkKROAA5REGK6kCEF3k80%2BO1PbMhrMc%2Fd3b9K7aXvSChmu7qnrKru3qrqj2eRUhLJM45cCFcQYgIKef4mv0DEOLAGa4gcXKUyImU71WPPePdXJLtkfyjqut9773vfe9V2789m7qRKB1yp83Z1PRRzhOxU6Q9YXrzrVgbmcjs5TSP4rsy6St8OYtj0ltIndk%2FvHE29VLU6%2BnTs6mX476gExd3Pnv3v7978%2BP9SInYXSx319%2F8GBuh0%2FnFcnDDL8RARq5%2FsbxSfPL%2BL2c%2BnfA7%2FQ0Bmx%2B99vjfmx9VB3jr4avv5H%2F61xXgwC9fAHDxJUR0%2FrQ6wKW%2F4cm7%2F6su5fYzKbc%2FwOeP3xrw9R9VhXSx%2FLO%2FniO7m9UB%2FvyQ5PJadeTd%2BRLUvfpOdYDL%2F5ynT3WAnescdn7v8b8Z4L3v%2B1UJuPKbaymP8F8gwtXyUXUpr%2F2ExsLdCgG%2FmKEkqwNc%2F8f1lF94Kmz8JaZPdRFu%2Bkb5dXWtd3ePVPOoupS7b1V8mXQ%2F9zlWl%2FK9v2P0f%2FJ%2BdRHeJwrzP1cX4dapf1ZdhNs71y7kzhteRZOA4lGhnRjeuLFhdMr60rJcy8wxHbMTKQazjIlQZzqVIbPOFKErjLBMZiwSJ0LpXGYJC3WROSOxH%2FKMsZ5ggluphlg6keDF5bGIYOI0cwPNImmdzEInTwRLjC5ye5uxGXmTcZzPpeMKB5gVyMAw1%2BeOIahEZMJwBUyZRQUikVwhtmiYcYQ2yxTv6cLUIpHyLEJMsww%2FEViac4O3I4Q6ZCw3OkIGWL3tH89I79UWPQuXIgvFs255UjMyLBSy5ops6njIjZOWZxSAzPBeltJvY3e1S39FNnY4x7bAhZll96U5zjniD4%2B9zQoMQB3IsWym2WjcQkTY3tRKgWTsBNgpskgYrEGjj4xtoaL2P08%2BAJkn0uLljw24ZT1ucQKLK7%2FSDVnCc8s8aEkSbDCZDKVrZ5F8kggqSFJCO5IAgbFMO5YJHLLcUDFR2jH3dZ5MEENRRMixE4baEP0MtfYxzo7lMxJMilwZG0ilSCgAg3%2BDsOGSM2gLmCS%2BspIM9F6GzXqIAaLsGQ6E56TyNkIXAHhUSIK7NAIAyjp2xzOL5OlETIKfrD3pExBfo8IZTpQSFcwNcxkiZRw2PndxCq6RJ5OxN3%2FeGoSOibs5xw49xRSREjxiBHVFEhpi4Pq%2BWke6x0Ij%2FLs9NRyBe5yaBxqhQ3lKg%2FCBhBnaCgYkgmsKgLG3%2Fhqhzwz6YJ9ZmUrFzTgOxi%2BNqaXHHc3DvkQdo9IfegfiV4JqVPN8e7opRw0Ono2iDG6UOzBRrYTioWqMEtQnvs1HgQzBPCjHfolU80NjTOZlFsQawUK8JczIHFUhJklaV3IV8IxGRRipxmLcooiaRQNtjs%2BmftDnPXgAB8PpHV8u6vlQCcBxNaQcyMukogV6KnSWpMuJBczmrKYH1LJcpZqkzE1KaW5rSCnUpf58bsLYHMaUG8wlUIyGL5zlHrVsTvgrSFcpYhaWfI6SLQFRpms9WVJDahOla2pqK12BOeSHhAI1iNeHiNYipAOHhximpYb81PH7seGpIGooPtrYNEKMM9kDVEm0TClfN3k5%2BJ7wF8QQA8sqHlIfiWiN7oZmo7lYawQpyuU45pvpYqDibkt44fra2CdKYqSGbgNfmCyNudaSkNYW4jvCSaeE3BEDti0i6fIriK2rv6Al3XP7PEsErk0ZS2PdHnZef6uv%2BOjXpiI7I3sFTOx7dL3iRqHzcYybRQ37HRVxi0Qh1RORZV0loQG2qyDqpx9GVKip563ivacfGvG4tBEdScH7o3Gf270oPg9lhD%2FeXwkjLfOgMTffWGw161katBrzES7IXvYE3232ngwW2rdqC4utBdlcDIJaEDRbYcqTo2arvdSeb88v3gLPIsPkBavdyC4tLQXtdqsZtFqtYDFoLjbm%2B3SAK3F6%2FHBsBfhdfn7kyfS1OMJV06o12rVgAfRkSQF6eiI7htbQ2KF4YNRpt%2B9cfrtez8QAhZZuTvK0NyddvVfk9UFeIy4hzHqRK80jWyfIetC4TOxXnjUxh39hJJhFGKVE2fGotw6xnMasEzq%2Bjxaf3BYYJmqIsyqUUO%2FKcJUE9T1nxOgiix5CnNbv%2FrBUxmn38O46W%2BtubHRXH2wdsvWD1c7eOtvY391maw86W92D7duMjmzur6%2FvsO3d%2Fd3V1V22t9XZYZ1D1mGr%2B7sHB%2Fu7nbWDGK9SMrT498wrcaRTiAyR9GTEA1%2F1dEvGaJ0QlzhqIGIpVFQe6AXlidMfdyY701%2F7Uiud%2BJvk0hIG8WEwP99eLI1%2BOjaiuROxfW%2B9NjF09uGPm7AvLO5dcXHn%2F%2FfOp%2FDpg9yJMKIgaCyUmLPrIfnFYFw%2F0aqgq2WWrYg%2BP5H0YgMnB0MM5BSXTmgjKtB3wwKFZ1R4i8pDr3PaJCjqdc0e03T4BQYZEKe%2FAg%3D%3D</w:t>
      </w:r>
      <w:r w:rsidRPr="00732475">
        <w:rPr>
          <w:sz w:val="24"/>
          <w:szCs w:val="24"/>
        </w:rPr>
        <w:t>. This matters for Bilaspur because it implies that industrialisation should be measured by productivity and organisational change, not merely by the presence of manufacturing units.</w:t>
      </w:r>
    </w:p>
    <w:p w14:paraId="4EA8F011" w14:textId="77777777" w:rsidR="009B2C67" w:rsidRPr="00732475" w:rsidRDefault="009B2C67" w:rsidP="009B2C67">
      <w:pPr>
        <w:spacing w:line="360" w:lineRule="auto"/>
        <w:jc w:val="both"/>
        <w:rPr>
          <w:sz w:val="24"/>
          <w:szCs w:val="24"/>
        </w:rPr>
      </w:pPr>
      <w:r w:rsidRPr="00732475">
        <w:rPr>
          <w:sz w:val="24"/>
          <w:szCs w:val="24"/>
        </w:rPr>
        <w:t xml:space="preserve">On participation in global production, comparative research finds that while the sophistication of value chains has created higher entry barriers for smaller firms, especially those lacking previous international experience, the global fragmentation of value chains has also opened new opportunities for smaller firms, supporting their international expansion into new sectors and markets and enhancing innovation potential by linking them to new sources of knowledge </w:t>
      </w:r>
      <w:r w:rsidRPr="00732475">
        <w:rPr>
          <w:sz w:val="24"/>
          <w:szCs w:val="24"/>
        </w:rPr>
        <w:lastRenderedPageBreak/>
        <w:t>(</w:t>
      </w:r>
      <w:proofErr w:type="spellStart"/>
      <w:r w:rsidRPr="00732475">
        <w:rPr>
          <w:sz w:val="24"/>
          <w:szCs w:val="24"/>
        </w:rPr>
        <w:t>Buciuni</w:t>
      </w:r>
      <w:proofErr w:type="spellEnd"/>
      <w:r w:rsidRPr="00732475">
        <w:rPr>
          <w:sz w:val="24"/>
          <w:szCs w:val="24"/>
        </w:rPr>
        <w:t xml:space="preserve"> et al., 2022)</w:t>
      </w:r>
      <w:r w:rsidRPr="00732475">
        <w:rPr>
          <w:vanish/>
          <w:sz w:val="24"/>
          <w:szCs w:val="24"/>
        </w:rPr>
        <w:t>https://jenni.ai/citation?d=z%3AvVhPbFxHHXYgiVAlLsCh5VCN1IsjvOvdtZ3YjaBxEsdxWzcmDg0HDsx7b957Y8%2FOvM7M2%2FVGHAwIrnDgQBEVleCGxLm%2BIZA4VHACqVzJFSQuBFWyhPh%2BM2%2FX69aJ6trqSnG87837%2Ffm%2B7%2FfNPH%2F%2FYOZSoUzKvbEHMxd2Kl6IN%2Bp%2BImzW7ax0cmNlIfXFfpXld2VRKvzzDgtleEYa7X56MPO5LEnM3sHMxbwUtODwlQ%2Bf%2FOEn35n9b6ZE7g9vzL70wXNfr36TelMd3rj945w%2BYigzXx7e2P7rAn2mEl88ZcC1787Q5yhguHeGgHdW3sbnF%2BcXcP3Locfza3n9X3%2FG5y%2BTgH979I%2F1333lDAHv%2FumcSdl49zgpn6zC%2F733zX%2F%2B6MX3Tgr4aoJUT%2F54fi2%2Ftv0RUs7K8utzx0iZD4jmpwvYCqjNxICbl4%2BTcg25fv3BGTDcfJ8CPHfKlp8R8A1Ew5dTyuYZAe99b5bwOD8dbl39iLDP2vLWz8OtZwQUb9XGi9Elfk8zXwpmtGAl19lc%2BOZMVUrnZXRPZnI24KoWLC251A4LHUut4F5krEQxwjKhvR2xhFsrhXUMlsxcnyuFW7m0fTfHhKtEKnFpFO760jjBFE93pS5YZcVAmtoxqb2wOqTliom9SljZEjoVbFa0izbb5DsmTUvJhGdctVmv01m6zrbTcijkIyTrdbq9K9fRTuwKP%2BxUX9hEEoTNLS%2F6qPjp3ZlKaDRXV0yLIb5VxvpaSy%2FFib25OqygTpBG2o%2B3wbWjXLhuQkgnwBSAQmmsz%2B2u8PF3oVFtOh1Im0GsswJh2gNBloyYkjoAh1V9No5papuiQDS0q81QiawAbPdFlo2O4Op1rrP7I66nr1xps9XCgG9txpdnw3XGbQFgfMk929xeYxVHk6msYkFSs%2FU3bzmmBM8cFVEETUAMeY5VYG00h2Bgui5KBJGOFUCY4f8pMWi0NQR4ZdQFQamChrAyarGVEtgZe7z%2FSytUA%2Brj%2FXdC9jk2BMeokafS4xnE6DflIc0eONUFnk2EHwqhWVKPKDZBfZRpKH3JQO9bJAJe8USqSDVK4Mzb2gEUPGFFVUfRtBLuEHVcjitlBQydE84RK6UZEl6YEgBNoPFdESKkpl8JLybQWcyhtMiENKWxASiO7kYO1YNH9BYkTM9SUHwZMZ5SGCUdiq4KyzNKaQZY5mVftNlGBA4JIBPwwX1txdzUWityahuMAVJaWlkD4TgS1rCUaclEarTpyxS5SKaP938WxQy4G8lTRaBtF4Fwt4%2F0GCvTZ8oMW3GcEJ7waXk5EOCZjKK5g6ByMEG4GUrUkNW4AeY0yEJoBH6Hza6DXeipEeZcmHgI9luTboAUIEaatFbcIhOyigHX%2FtikGltwLR%2BNu8CMxwGLjKCYASYeEIyZSS2ukfBGLBNwAygclSFBgWBRRY%2F338a9VNJkOzZ7s04lRDRVaHcRhWbUysHMl0qeOG%2FR%2Bujzfw8MoW7n6wwzMiRB%2BNA%2FwBkrURldSCyQZCEZ91AcWiKMibINz5WEujalhlPDe6GWtcAaBAJu7uAxss1VrWs8v13bAaQzu7G5dmd1%2BwqRw4Ncg6zAtMUFGgqCi9xc2MpKLGCzJOQrExU3U9mQFnUC4x9hAKsq0EEW19w%2B5quzhCsAeYDHIflawfJQNEUT%2FUpaQvtI%2FC7KHcYT0pGzwCh3cNT3oddnlczhB7XmiQoiFM7jV5qWDKOW%2BuCdzdBTSW121wwFxgd7xNDAFhIYjhcFUkUzxRW0GbgbW3Zi8RMGEEUbPIRMaJzyxAml56ZQDCrjOfkldQhZLx%2BNHdQHENrsDhScYBcDAKauQjXjLQf1oMgwQ0glaD9DQQicmT5aRpBj6IcOZFLTIlQYxZ%2FXZA0n23qb3RwxmdGWk4%2Bo%2FohzSE%2FKn4o%2BNQUQlYGxU5YAcMwTHRUaCdCQ6kL3kQ%2BFCTiaBhAvMGvhHW68jQeuc1NrTEHIAhhiiRsexQ%2BAAS0b8vHRAl4UOwv7MO21zUYfe0hquDRVMcY7khq3E9IABESHgJx0KriFIQYllkiFnVsBYchd7UYoBcf9cNJo4zhD3YnsNnGDLXSp1e32CXqgJOwGdid6leU1mb3bV2AOoroThJUttJcWhHSuFpfJkJTYm1vTA2mNJm5DhVuKa01crB6b9W1EEfnAqLovnr9aTfK9PnllBreFuE9bIU6SEhw6v4UrL1z8Rqn4%2BPeHaiISVPdDOnNq3qcn8pz3pRoVjcVBdnDLfF3WSprMGiVmTlh8i2uhlGkWv8pTUz19cePycXG2zu0oLs1xGtvK8v%2BkMsMb%2FaU0M3LvhW6n3e1euzbfWegsL3WX93o9%2FBlgBWhn0iV6Hz%2Bd%2FoGkuy3c%2FrbsLl7rtRYWOyuKznWrgaONzC0vLFztLa8sdno4vncXVxZXuiUt4IB%2B9%2BFib7m7sLxybaWLePf4k51ATWB2B8z2Wp2lVm8B8OmiBnyJ0P2qDj4zJvpCaNJsr66vsa14C9wVsBM%2Fqqj53TB3SjzA1wtQqDD5a1Jn05cFdKZGWKtwvBHZzdEtjIH%2Fog9bOJ2Ls4e0U4arz280utncPGFgPm7JE3W%2FzG7KYmqI4eZTw57jlQIjAj1czqF8PIhyEpnxXtMfDTx2mHDiQ0SwqLK4JOkuhjV7L91sRm4OJ3gNuCaSBhtUO4DB%2BvxBt7u0FOPuza%2FHimF0GY4vDqcw5G6sJB5AgtcoMkCMkHCpseLwlX9%2F%2BC6915fAeaqUrLvYWQ6Bh9vROuPsHJXzafrrdZr%2B4jgCprlmMgUGqfGVZiuO%2FeH9JJax99Xp%2FuLhfxxk0sr7v98%2FoRXsFU3er63j1GIR5BPk%2F2z46yx2l%2BIzL24cewkaR4gl3d6Y9PjbX9Hfxk5NV0ZD9IW0tmrvSul95V6en4c7tHHQm3%2BqQezSYexNbAmo6cL%2FAQ%3D%3D</w:t>
      </w:r>
      <w:r w:rsidRPr="00732475">
        <w:rPr>
          <w:sz w:val="24"/>
          <w:szCs w:val="24"/>
        </w:rPr>
        <w:t>. Gains are especially noteworthy for suppliers in "relational" global value chains, where tacit information is exchanged between buyers and suppliers with unique capabilities in a trust- and reputation-based relationship (</w:t>
      </w:r>
      <w:proofErr w:type="spellStart"/>
      <w:r w:rsidRPr="00732475">
        <w:rPr>
          <w:sz w:val="24"/>
          <w:szCs w:val="24"/>
        </w:rPr>
        <w:t>Buciuni</w:t>
      </w:r>
      <w:proofErr w:type="spellEnd"/>
      <w:r w:rsidRPr="00732475">
        <w:rPr>
          <w:sz w:val="24"/>
          <w:szCs w:val="24"/>
        </w:rPr>
        <w:t xml:space="preserve"> et al., 2022)</w:t>
      </w:r>
      <w:r w:rsidRPr="00732475">
        <w:rPr>
          <w:vanish/>
          <w:sz w:val="24"/>
          <w:szCs w:val="24"/>
        </w:rPr>
        <w:t>https://jenni.ai/citation?d=z%3AvVhPbFxHHXYgiVAlLsCh5VCN1IsjvOvdtZ3YjaBxEsdxWzcmDg0HDsx7b957Y8%2FOvM7M2%2FVGHAwIrnDgQBEVleCGxLm%2BIZA4VHACqVzJFSQuBFWyhPh%2BM2%2FX69aJ6trqSnG87837%2Ffm%2B7%2FfNPH%2F%2FYOZSoUzKvbEHMxd2Kl6IN%2Bp%2BImzW7ax0cmNlIfXFfpXld2VRKvzzDgtleEYa7X56MPO5LEnM3sHMxbwUtODwlQ%2Bf%2FOEn35n9b6ZE7g9vzL70wXNfr36TelMd3rj945w%2BYigzXx7e2P7rAn2mEl88ZcC1787Q5yhguHeGgHdW3sbnF%2BcXcP3Locfza3n9X3%2FG5y%2BTgH979I%2F1333lDAHv%2FumcSdl49zgpn6zC%2F733zX%2F%2B6MX3Tgr4aoJUT%2F54fi2%2Ftv0RUs7K8utzx0iZD4jmpwvYCqjNxICbl4%2BTcg25fv3BGTDcfJ8CPHfKlp8R8A1Ew5dTyuYZAe99b5bwOD8dbl39iLDP2vLWz8OtZwQUb9XGi9Elfk8zXwpmtGAl19lc%2BOZMVUrnZXRPZnI24KoWLC251A4LHUut4F5krEQxwjKhvR2xhFsrhXUMlsxcnyuFW7m0fTfHhKtEKnFpFO760jjBFE93pS5YZcVAmtoxqb2wOqTliom9SljZEjoVbFa0izbb5DsmTUvJhGdctVmv01m6zrbTcijkIyTrdbq9K9fRTuwKP%2BxUX9hEEoTNLS%2F6qPjp3ZlKaDRXV0yLIb5VxvpaSy%2FFib25OqygTpBG2o%2B3wbWjXLhuQkgnwBSAQmmsz%2B2u8PF3oVFtOh1Im0GsswJh2gNBloyYkjoAh1V9No5papuiQDS0q81QiawAbPdFlo2O4Op1rrP7I66nr1xps9XCgG9txpdnw3XGbQFgfMk929xeYxVHk6msYkFSs%2FU3bzmmBM8cFVEETUAMeY5VYG00h2Bgui5KBJGOFUCY4f8pMWi0NQR4ZdQFQamChrAyarGVEtgZe7z%2FSytUA%2Brj%2FXdC9jk2BMeokafS4xnE6DflIc0eONUFnk2EHwqhWVKPKDZBfZRpKH3JQO9bJAJe8USqSDVK4Mzb2gEUPGFFVUfRtBLuEHVcjitlBQydE84RK6UZEl6YEgBNoPFdESKkpl8JLybQWcyhtMiENKWxASiO7kYO1YNH9BYkTM9SUHwZMZ5SGCUdiq4KyzNKaQZY5mVftNlGBA4JIBPwwX1txdzUWityahuMAVJaWlkD4TgS1rCUaclEarTpyxS5SKaP938WxQy4G8lTRaBtF4Fwt4%2F0GCvTZ8oMW3GcEJ7waXk5EOCZjKK5g6ByMEG4GUrUkNW4AeY0yEJoBH6Hza6DXeipEeZcmHgI9luTboAUIEaatFbcIhOyigHX%2FtikGltwLR%2BNu8CMxwGLjKCYASYeEIyZSS2ukfBGLBNwAygclSFBgWBRRY%2F338a9VNJkOzZ7s04lRDRVaHcRhWbUysHMl0qeOG%2FR%2Bujzfw8MoW7n6wwzMiRB%2BNA%2FwBkrURldSCyQZCEZ91AcWiKMibINz5WEujalhlPDe6GWtcAaBAJu7uAxss1VrWs8v13bAaQzu7G5dmd1%2BwqRw4Ncg6zAtMUFGgqCi9xc2MpKLGCzJOQrExU3U9mQFnUC4x9hAKsq0EEW19w%2B5quzhCsAeYDHIflawfJQNEUT%2FUpaQvtI%2FC7KHcYT0pGzwCh3cNT3oddnlczhB7XmiQoiFM7jV5qWDKOW%2BuCdzdBTSW121wwFxgd7xNDAFhIYjhcFUkUzxRW0GbgbW3Zi8RMGEEUbPIRMaJzyxAml56ZQDCrjOfkldQhZLx%2BNHdQHENrsDhScYBcDAKauQjXjLQf1oMgwQ0glaD9DQQicmT5aRpBj6IcOZFLTIlQYxZ%2FXZA0n23qb3RwxmdGWk4%2Bo%2FohzSE%2FKn4o%2BNQUQlYGxU5YAcMwTHRUaCdCQ6kL3kQ%2BFCTiaBhAvMGvhHW68jQeuc1NrTEHIAhhiiRsexQ%2BAAS0b8vHRAl4UOwv7MO21zUYfe0hquDRVMcY7khq3E9IABESHgJx0KriFIQYllkiFnVsBYchd7UYoBcf9cNJo4zhD3YnsNnGDLXSp1e32CXqgJOwGdid6leU1mb3bV2AOoroThJUttJcWhHSuFpfJkJTYm1vTA2mNJm5DhVuKa01crB6b9W1EEfnAqLovnr9aTfK9PnllBreFuE9bIU6SEhw6v4UrL1z8Rqn4%2BPeHaiISVPdDOnNq3qcn8pz3pRoVjcVBdnDLfF3WSprMGiVmTlh8i2uhlGkWv8pTUz19cePycXG2zu0oLs1xGtvK8v%2BkMsMb%2FaU0M3LvhW6n3e1euzbfWegsL3WX93o9%2FBlgBWhn0iV6Hz%2Bd%2FoGkuy3c%2FrbsLl7rtRYWOyuKznWrgaONzC0vLFztLa8sdno4vncXVxZXuiUt4IB%2B9%2BFib7m7sLxybaWLePf4k51ATWB2B8z2Wp2lVm8B8OmiBnyJ0P2qDj4zJvpCaNJsr66vsa14C9wVsBM%2Fqqj53TB3SjzA1wtQqDD5a1Jn05cFdKZGWKtwvBHZzdEtjIH%2Fog9bOJ2Ls4e0U4arz280utncPGFgPm7JE3W%2FzG7KYmqI4eZTw57jlQIjAj1czqF8PIhyEpnxXtMfDTx2mHDiQ0SwqLK4JOkuhjV7L91sRm4OJ3gNuCaSBhtUO4DB%2BvxBt7u0FOPuza%2FHimF0GY4vDqcw5G6sJB5AgtcoMkCMkHCpseLwlX9%2F%2BC6915fAeaqUrLvYWQ6Bh9vROuPsHJXzafrrdZr%2B4jgCprlmMgUGqfGVZiuO%2FeH9JJax99Xp%2FuLhfxxk0sr7v98%2FoRXsFU3er63j1GIR5BPk%2F2z46yx2l%2BIzL24cewkaR4gl3d6Y9PjbX9Hfxk5NV0ZD9IW0tmrvSul95V6en4c7tHHQm3%2BqQezSYexNbAmo6cL%2FAQ%3D%3D</w:t>
      </w:r>
      <w:r w:rsidRPr="00732475">
        <w:rPr>
          <w:sz w:val="24"/>
          <w:szCs w:val="24"/>
        </w:rPr>
        <w:t>. Upgrading , the process by which economic actors move from low-value to relatively high-value activities in global production networks , is particularly relevant for smaller organisations, as their competitiveness in global value chains critically depends on larger buyers' decisions (</w:t>
      </w:r>
      <w:proofErr w:type="spellStart"/>
      <w:r w:rsidRPr="00732475">
        <w:rPr>
          <w:sz w:val="24"/>
          <w:szCs w:val="24"/>
        </w:rPr>
        <w:t>Buciuni</w:t>
      </w:r>
      <w:proofErr w:type="spellEnd"/>
      <w:r w:rsidRPr="00732475">
        <w:rPr>
          <w:sz w:val="24"/>
          <w:szCs w:val="24"/>
        </w:rPr>
        <w:t xml:space="preserve"> et al., 2022)</w:t>
      </w:r>
      <w:r w:rsidRPr="00732475">
        <w:rPr>
          <w:vanish/>
          <w:sz w:val="24"/>
          <w:szCs w:val="24"/>
        </w:rPr>
        <w:t>https://jenni.ai/citation?d=z%3AvVhPbFxHHXYgiVAlLsCh5VCN1IsjvOvdtZ3YjaBxEsdxWzcmDg0HDsx7b957Y8%2FOvM7M2%2FVGHAwIrnDgQBEVleCGxLm%2BIZA4VHACqVzJFSQuBFWyhPh%2BM2%2FX69aJ6trqSnG87837%2Ffm%2B7%2FfNPH%2F%2FYOZSoUzKvbEHMxd2Kl6IN%2Bp%2BImzW7ax0cmNlIfXFfpXld2VRKvzzDgtleEYa7X56MPO5LEnM3sHMxbwUtODwlQ%2Bf%2FOEn35n9b6ZE7g9vzL70wXNfr36TelMd3rj945w%2BYigzXx7e2P7rAn2mEl88ZcC1787Q5yhguHeGgHdW3sbnF%2BcXcP3Locfza3n9X3%2FG5y%2BTgH979I%2F1333lDAHv%2FumcSdl49zgpn6zC%2F733zX%2F%2B6MX3Tgr4aoJUT%2F54fi2%2Ftv0RUs7K8utzx0iZD4jmpwvYCqjNxICbl4%2BTcg25fv3BGTDcfJ8CPHfKlp8R8A1Ew5dTyuYZAe99b5bwOD8dbl39iLDP2vLWz8OtZwQUb9XGi9Elfk8zXwpmtGAl19lc%2BOZMVUrnZXRPZnI24KoWLC251A4LHUut4F5krEQxwjKhvR2xhFsrhXUMlsxcnyuFW7m0fTfHhKtEKnFpFO760jjBFE93pS5YZcVAmtoxqb2wOqTliom9SljZEjoVbFa0izbb5DsmTUvJhGdctVmv01m6zrbTcijkIyTrdbq9K9fRTuwKP%2BxUX9hEEoTNLS%2F6qPjp3ZlKaDRXV0yLIb5VxvpaSy%2FFib25OqygTpBG2o%2B3wbWjXLhuQkgnwBSAQmmsz%2B2u8PF3oVFtOh1Im0GsswJh2gNBloyYkjoAh1V9No5papuiQDS0q81QiawAbPdFlo2O4Op1rrP7I66nr1xps9XCgG9txpdnw3XGbQFgfMk929xeYxVHk6msYkFSs%2FU3bzmmBM8cFVEETUAMeY5VYG00h2Bgui5KBJGOFUCY4f8pMWi0NQR4ZdQFQamChrAyarGVEtgZe7z%2FSytUA%2Brj%2FXdC9jk2BMeokafS4xnE6DflIc0eONUFnk2EHwqhWVKPKDZBfZRpKH3JQO9bJAJe8USqSDVK4Mzb2gEUPGFFVUfRtBLuEHVcjitlBQydE84RK6UZEl6YEgBNoPFdESKkpl8JLybQWcyhtMiENKWxASiO7kYO1YNH9BYkTM9SUHwZMZ5SGCUdiq4KyzNKaQZY5mVftNlGBA4JIBPwwX1txdzUWityahuMAVJaWlkD4TgS1rCUaclEarTpyxS5SKaP938WxQy4G8lTRaBtF4Fwt4%2F0GCvTZ8oMW3GcEJ7waXk5EOCZjKK5g6ByMEG4GUrUkNW4AeY0yEJoBH6Hza6DXeipEeZcmHgI9luTboAUIEaatFbcIhOyigHX%2FtikGltwLR%2BNu8CMxwGLjKCYASYeEIyZSS2ukfBGLBNwAygclSFBgWBRRY%2F338a9VNJkOzZ7s04lRDRVaHcRhWbUysHMl0qeOG%2FR%2Bujzfw8MoW7n6wwzMiRB%2BNA%2FwBkrURldSCyQZCEZ91AcWiKMibINz5WEujalhlPDe6GWtcAaBAJu7uAxss1VrWs8v13bAaQzu7G5dmd1%2BwqRw4Ncg6zAtMUFGgqCi9xc2MpKLGCzJOQrExU3U9mQFnUC4x9hAKsq0EEW19w%2B5quzhCsAeYDHIflawfJQNEUT%2FUpaQvtI%2FC7KHcYT0pGzwCh3cNT3oddnlczhB7XmiQoiFM7jV5qWDKOW%2BuCdzdBTSW121wwFxgd7xNDAFhIYjhcFUkUzxRW0GbgbW3Zi8RMGEEUbPIRMaJzyxAml56ZQDCrjOfkldQhZLx%2BNHdQHENrsDhScYBcDAKauQjXjLQf1oMgwQ0glaD9DQQicmT5aRpBj6IcOZFLTIlQYxZ%2FXZA0n23qb3RwxmdGWk4%2Bo%2FohzSE%2FKn4o%2BNQUQlYGxU5YAcMwTHRUaCdCQ6kL3kQ%2BFCTiaBhAvMGvhHW68jQeuc1NrTEHIAhhiiRsexQ%2BAAS0b8vHRAl4UOwv7MO21zUYfe0hquDRVMcY7khq3E9IABESHgJx0KriFIQYllkiFnVsBYchd7UYoBcf9cNJo4zhD3YnsNnGDLXSp1e32CXqgJOwGdid6leU1mb3bV2AOoroThJUttJcWhHSuFpfJkJTYm1vTA2mNJm5DhVuKa01crB6b9W1EEfnAqLovnr9aTfK9PnllBreFuE9bIU6SEhw6v4UrL1z8Rqn4%2BPeHaiISVPdDOnNq3qcn8pz3pRoVjcVBdnDLfF3WSprMGiVmTlh8i2uhlGkWv8pTUz19cePycXG2zu0oLs1xGtvK8v%2BkMsMb%2FaU0M3LvhW6n3e1euzbfWegsL3WX93o9%2FBlgBWhn0iV6Hz%2Bd%2FoGkuy3c%2FrbsLl7rtRYWOyuKznWrgaONzC0vLFztLa8sdno4vncXVxZXuiUt4IB%2B9%2BFib7m7sLxybaWLePf4k51ATWB2B8z2Wp2lVm8B8OmiBnyJ0P2qDj4zJvpCaNJsr66vsa14C9wVsBM%2Fqqj53TB3SjzA1wtQqDD5a1Jn05cFdKZGWKtwvBHZzdEtjIH%2Fog9bOJ2Ls4e0U4arz280utncPGFgPm7JE3W%2FzG7KYmqI4eZTw57jlQIjAj1czqF8PIhyEpnxXtMfDTx2mHDiQ0SwqLK4JOkuhjV7L91sRm4OJ3gNuCaSBhtUO4DB%2BvxBt7u0FOPuza%2FHimF0GY4vDqcw5G6sJB5AgtcoMkCMkHCpseLwlX9%2F%2BC6915fAeaqUrLvYWQ6Bh9vROuPsHJXzafrrdZr%2B4jgCprlmMgUGqfGVZiuO%2FeH9JJax99Xp%2FuLhfxxk0sr7v98%2FoRXsFU3er63j1GIR5BPk%2F2z46yx2l%2BIzL24cewkaR4gl3d6Y9PjbX9Hfxk5NV0ZD9IW0tmrvSul95V6en4c7tHHQm3%2BqQezSYexNbAmo6cL%2FAQ%3D%3D</w:t>
      </w:r>
      <w:r w:rsidRPr="00732475">
        <w:rPr>
          <w:sz w:val="24"/>
          <w:szCs w:val="24"/>
        </w:rPr>
        <w:t>. A review of the multi-disciplinary global value chain literature documents that firms engaging in internet-based business-to-business transactions are less likely to pursue upgrading, while those with strong quality control practices are more likely to do so, and that no direct relationship between research and development and upgrading is observed, with inadequate home institutions hindering the transformation of research and development into innovative products and processes (Kano et al., 2020)</w:t>
      </w:r>
      <w:r w:rsidRPr="00732475">
        <w:rPr>
          <w:vanish/>
          <w:sz w:val="24"/>
          <w:szCs w:val="24"/>
        </w:rPr>
        <w:t>https://jenni.ai/citation?d=z%3AvVhLjBxHGV5bdoQCN6wo9iEp5Ad2PDM7M%2Fu0kfHu%2Brnxe3eJlciXmu7q7trt7mpXVe%2FsOBcTlHMigYDkAEhw4BQuIMUXBMk1OXDiBkoOcAgSXBwkLCG%2Bv6pndsZeG8aWGMnWTk%2FV9z%2B%2B7%2F%2BqZr57b2JvnKqAW6XvTexaL3gsrpZZR%2BhgZn4%2BUlrGMt%2BTFWF0UcZJin%2FWYJ10W6TKzY8P3JvYHXY6auvexJ4oEbTiwcLiP37%2Bx%2BdP3Q5TEeHdypWC3gZWFQ8WvvmXiF6iK0ObPDj95Yc3vnj7pQ%2BHAn91J8Clj965dfT%2Bx33Aj6fo5QEP%2FYQgXh4TcPG3blcFuDp%2FHwGOecCjv3Rvxs3w9xc%2B2Hfnsz7gr5DuR%2B88S4YHXNP6PVw7%2FBJt84Bn3%2F8Mwd4cE%2FAwZXTrWAVYe49e73vAtdlhUhb2uXfREODXdgA8%2FQD5IcmdAFffcnw9PsOdABcOLQ2zPAJ4%2FYZr75iA3%2FgDrVqpAJsHKeFfVIA%2FdQyNCVgb0eFIhhd9rDEBlxqo6sIHOwEeof03%2FjYu4EiGIyX%2FVx3uCLh4%2BRO8Pq0AW%2F9y0vOAr5QU7MtxAX%2FjdlWAU75t1ehRqE8%2BHbfkkdGb8eP7LCUv%2FJo42VcBzt2doJcHrD0dy9ec2CrAE68Ps%2BxnbUzASRq8509VgN9qOqvwgAv7HfqYgAdHAE%2FtHXKbNeM0NB7g6X8SJQNhjwCuft%2FZ95gZvuwQ%2Bo49Anj9r86IxgTc40h%2BswL89p8cvAdcmXkaYddHTr2RDC%2FSKH%2Fx9riT4lrY1%2BEI4HEHMLYOfzTs2CMlH3YzdPGZ3GbhjSFzOOS97AmA4naprOjtfeG81JlhIo85bhsxkzlbzq3QubD1DjciZEvtJWY1zw0P3K2DcS1YKoxhqdwQaY9ZxYpSm1Kwsog1DwFTY53SMpsoI1hX2oQZqxXQb5c8lbbHApXjQcoKTaCB8KCZIuQBaKiYUQ12FX9JLQLLtEj9xSeRBesI2xUiZytHzjKeh9uxmTRMdYzQmyI8iXp4iFq5FSxRmcB7Y6UtfSWJzEOhfXW4b2W0m%2FBkjvAyz9Um4m0KpKnCMrDIEoHwBgkb5HypzLjmpsuzXo1dKUOedWSNreIZulljR9ialgW3SY8dbTdb7WPs1eWlVXaj5DlScMg11B0kcpOnDhpxkbYUXRZyy0FEKHnOeIlsApUVKhc5kogcY2e4DZJ6WTxUfKfHLrx2hpmyKFIpNEii2yJoBLEiE9qRjLQ3BJDQKc7CXs4zGfTrAmvcskxqrbDbJoKJTZW6hjEVuQephIJA5B3HxmAjIrgWB6oEu1KYBlskEQhwhbA5RQaCD%2F4YkBpDtugIlqI0m2hVxslQeVYESS4D9IsaIqzIAwSiQihOqEAhuktyQ9ExaPHqS5S2dV3mLBexp1RmBaQHpSC00EQ%2BzwOBjEnWD2cWa084eOBpqroMD4Cvmerm6DHkONlXNPp%2F5eo51BGKTZGqIgNlVHU1AEFpLHqkR7TsdTUkYDeAqJG02BGo9NHSUHVVXKGMfEJJ7LIsIcU3EojS6XD6GFteWiEZYhQrFQaYdCCXYY%2Btyi22xmWX5wLPXL9VquJeJbvLkFM6kNfnd99D8h3phppG1heNNneBWfhPiKBQFCIPXW79AgIWJBiVALVKzGSADyP4CtdOKAXXlnpbc8QWIABUC9fJQgQywnbrvMOxInKUh4%2BtRn9dWyDGUOJo19T%2FoExtCUqd74gtC1Tq%2BEauuqkIY0h2NJMGC7tKb9yb%2BHrCO5RvYHt7jq8lNC8aC1IB%2FmhOvew0L2QIz4q16lLu4IojPnLF17sOwmK%2B4Y4IgqdHMZ7HsN2g0iAhvXBQ3btDGw3aR2km9H0PLilpcJFzIAoLulikeSYoM68YxIY7FDBRaWi7G3yQSA0vyk4qTeIH35SIFEoTSLAGXhmnaXUiIw0CuVMCwc1fLNB2PIF4cFqQfGuebuTjChj%2BQEFoXsYjjyHZHHoNAIbZ4UWCQdSg3IWizIeHo8rYUzKaVaFIPiQ4j9hrsKVSpm5IoCSqd8fuYDLIhnIybXTAceT4Yv5Iw17uDASs%2B9HZPhUoLHQHkblPnBtCerTYeUCgq5RiBbIwkpCdNDj90FXvdihcq3qN0vNFZZwepFQzpHWtpOk3kCSREAILZ5MLY2jQvcdi9CrQhCOLGFMBKYfMyDgn8cMJQIg7ME2QqJRrvOUWfug8C3DQH3A0At7EmjKOBSajL7CoxDxQUyoV4tJAk%2BR0Am24CiLYOI4hRy6SomZvl%2ByqQ2FF4U77%2FtjWKhOqRjl0prHtkq4b295cnTwDeK7p5HQaAoXV0JDTUklONhhPLXG1wIMasCkVOXBqAOIXEzt4R1xspwMjEF10EHYOU6MV0mQPL0IWzqPwVOqKN5FvSni3VzZl4cbA0zlitNsT0Eh54O4I4Vkqtd1sz9RbrYzcB1uFXs4jRT%2F%2B4GTHyWTupj6D8%2FindDjbONEUjv09AqpMxdaxV1XpDgSk6G9n%2FQlZquaWrfopiuiszsSLU8UgGDm2%2F4UJl5FYrFCLcZ2EirSx1%2FFk%2F%2B7FJOX9v%2FPUHWXUZaT2Pbp4giXaEUVgK%2B2Fl3iuMMybaOhlKXC%2FwrknJh5dKNYMxXIr189p2MHNBrvUeOzy10XZX377osh1j93k8vO77wYJnvtdUcLN9TC6H8gQP4U9F4RKbh1oNRut5szcpJlutWfn6s12s95sTjWn623opZPfxf8mf0s2m9Nz9fZMc1a2pufm67MnTjSDjMfrU83m%2FNT0zNzMHBxJ5IuOueXQtubmZkFce3pqZnYK%2BCfmpucTWsHByMbN7W3Av8bvrzvGHOHrIBw5tBENjc3jEo3tiDzre3LF%2Fy7XAH2dp%2FBIDPkVHqAP2LCBuQThgfiOTrfOJtYW5uTkJJx7o2EKjTETugFDcncOqG0SvxBOPr4JDXwcm7JjewV1e6M6wdbwdhdEJFR0CTY0%2FFhY3HJ6WJu6E2ipd4ZudPt3%2F8Bq4U7UQIQ3yWfd8xf%2FXKl06cIjp505yRb71ltdHjMYn6wPDiMOmmHydIzAkSJvRFDdc5E%2FRZFFR4a87XqlVhXNO1vFpQ9JGBFJkYZ%2BSac17dZsHezPBO7kg4l0gwtqKWE0EOujtVZrZsbjbk1WqcOaQnibwS0CsauLjZ9640P7SRUmgPU%2BOP33f9%2F6GX6eSNDeoVTC1nRz3gF3VyuzcxDb6TxNfe1mVd%2B56nRFgf5PgXGFi1KI884Tha8P3zl8GlsHhutzC%2FtHNI60qpR3f%2Fi7HUppN5tV3OMXqpvB%2FxD%2F%2F8Nfe25%2B1u85ulx9WasOCoqjBreQs9u3jUG16y%2BwnYmb8oiHB85KeKOmu51WSEP1laDEnL7Sn1N4UkPp%2BAkTuUGXlNdwJAJu138A</w:t>
      </w:r>
      <w:r w:rsidRPr="00732475">
        <w:rPr>
          <w:sz w:val="24"/>
          <w:szCs w:val="24"/>
        </w:rPr>
        <w:t>. Evidence from Indian auto components firms indicates that catch-up and upgrading by global value chain suppliers in emerging markets is a dynamic process mirroring the evolution of liberalisation in home countries, with technical competency upgrading dominant at the outset and short-run negative performance impacts, and customer relationship development and internal research and development upgrading becoming dominant strategies as liberalisation progresses (Kano et al., 2020)</w:t>
      </w:r>
      <w:r w:rsidRPr="00732475">
        <w:rPr>
          <w:vanish/>
          <w:sz w:val="24"/>
          <w:szCs w:val="24"/>
        </w:rPr>
        <w:t>https://jenni.ai/citation?d=z%3AvVhLjBxHGV5bdoQCN6wo9iEp5Ad2PDM7M%2Fu0kfHu%2Brnxe3eJlciXmu7q7trt7mpXVe%2FsOBcTlHMigYDkAEhw4BQuIMUXBMk1OXDiBkoOcAgSXBwkLCG%2Bv6pndsZeG8aWGMnWTk%2FV9z%2B%2B7%2F%2BqZr57b2JvnKqAW6XvTexaL3gsrpZZR%2BhgZn4%2BUlrGMt%2BTFWF0UcZJin%2FWYJ10W6TKzY8P3JvYHXY6auvexJ4oEbTiwcLiP37%2Bx%2BdP3Q5TEeHdypWC3gZWFQ8WvvmXiF6iK0ObPDj95Yc3vnj7pQ%2BHAn91J8Clj965dfT%2Bx33Aj6fo5QEP%2FYQgXh4TcPG3blcFuDp%2FHwGOecCjv3Rvxs3w9xc%2B2Hfnsz7gr5DuR%2B88S4YHXNP6PVw7%2FBJt84Bn3%2F8Mwd4cE%2FAwZXTrWAVYe49e73vAtdlhUhb2uXfREODXdgA8%2FQD5IcmdAFffcnw9PsOdABcOLQ2zPAJ4%2FYZr75iA3%2FgDrVqpAJsHKeFfVIA%2FdQyNCVgb0eFIhhd9rDEBlxqo6sIHOwEeof03%2FjYu4EiGIyX%2FVx3uCLh4%2BRO8Pq0AW%2F9y0vOAr5QU7MtxAX%2FjdlWAU75t1ehRqE8%2BHbfkkdGb8eP7LCUv%2FJo42VcBzt2doJcHrD0dy9ec2CrAE68Ps%2BxnbUzASRq8509VgN9qOqvwgAv7HfqYgAdHAE%2FtHXKbNeM0NB7g6X8SJQNhjwCuft%2FZ95gZvuwQ%2Bo49Anj9r86IxgTc40h%2BswL89p8cvAdcmXkaYddHTr2RDC%2FSKH%2Fx9riT4lrY1%2BEI4HEHMLYOfzTs2CMlH3YzdPGZ3GbhjSFzOOS97AmA4naprOjtfeG81JlhIo85bhsxkzlbzq3QubD1DjciZEvtJWY1zw0P3K2DcS1YKoxhqdwQaY9ZxYpSm1Kwsog1DwFTY53SMpsoI1hX2oQZqxXQb5c8lbbHApXjQcoKTaCB8KCZIuQBaKiYUQ12FX9JLQLLtEj9xSeRBesI2xUiZytHzjKeh9uxmTRMdYzQmyI8iXp4iFq5FSxRmcB7Y6UtfSWJzEOhfXW4b2W0m%2FBkjvAyz9Um4m0KpKnCMrDIEoHwBgkb5HypzLjmpsuzXo1dKUOedWSNreIZulljR9ialgW3SY8dbTdb7WPs1eWlVXaj5DlScMg11B0kcpOnDhpxkbYUXRZyy0FEKHnOeIlsApUVKhc5kogcY2e4DZJ6WTxUfKfHLrx2hpmyKFIpNEii2yJoBLEiE9qRjLQ3BJDQKc7CXs4zGfTrAmvcskxqrbDbJoKJTZW6hjEVuQephIJA5B3HxmAjIrgWB6oEu1KYBlskEQhwhbA5RQaCD%2F4YkBpDtugIlqI0m2hVxslQeVYESS4D9IsaIqzIAwSiQihOqEAhuktyQ9ExaPHqS5S2dV3mLBexp1RmBaQHpSC00EQ%2BzwOBjEnWD2cWa084eOBpqroMD4Cvmerm6DHkONlXNPp%2F5eo51BGKTZGqIgNlVHU1AEFpLHqkR7TsdTUkYDeAqJG02BGo9NHSUHVVXKGMfEJJ7LIsIcU3EojS6XD6GFteWiEZYhQrFQaYdCCXYY%2Btyi22xmWX5wLPXL9VquJeJbvLkFM6kNfnd99D8h3phppG1heNNneBWfhPiKBQFCIPXW79AgIWJBiVALVKzGSADyP4CtdOKAXXlnpbc8QWIABUC9fJQgQywnbrvMOxInKUh4%2BtRn9dWyDGUOJo19T%2FoExtCUqd74gtC1Tq%2BEauuqkIY0h2NJMGC7tKb9yb%2BHrCO5RvYHt7jq8lNC8aC1IB%2FmhOvew0L2QIz4q16lLu4IojPnLF17sOwmK%2B4Y4IgqdHMZ7HsN2g0iAhvXBQ3btDGw3aR2km9H0PLilpcJFzIAoLulikeSYoM68YxIY7FDBRaWi7G3yQSA0vyk4qTeIH35SIFEoTSLAGXhmnaXUiIw0CuVMCwc1fLNB2PIF4cFqQfGuebuTjChj%2BQEFoXsYjjyHZHHoNAIbZ4UWCQdSg3IWizIeHo8rYUzKaVaFIPiQ4j9hrsKVSpm5IoCSqd8fuYDLIhnIybXTAceT4Yv5Iw17uDASs%2B9HZPhUoLHQHkblPnBtCerTYeUCgq5RiBbIwkpCdNDj90FXvdihcq3qN0vNFZZwepFQzpHWtpOk3kCSREAILZ5MLY2jQvcdi9CrQhCOLGFMBKYfMyDgn8cMJQIg7ME2QqJRrvOUWfug8C3DQH3A0At7EmjKOBSajL7CoxDxQUyoV4tJAk%2BR0Am24CiLYOI4hRy6SomZvl%2ByqQ2FF4U77%2FtjWKhOqRjl0prHtkq4b295cnTwDeK7p5HQaAoXV0JDTUklONhhPLXG1wIMasCkVOXBqAOIXEzt4R1xspwMjEF10EHYOU6MV0mQPL0IWzqPwVOqKN5FvSni3VzZl4cbA0zlitNsT0Eh54O4I4Vkqtd1sz9RbrYzcB1uFXs4jRT%2F%2B4GTHyWTupj6D8%2FindDjbONEUjv09AqpMxdaxV1XpDgSk6G9n%2FQlZquaWrfopiuiszsSLU8UgGDm2%2F4UJl5FYrFCLcZ2EirSx1%2FFk%2F%2B7FJOX9v%2FPUHWXUZaT2Pbp4giXaEUVgK%2B2Fl3iuMMybaOhlKXC%2FwrknJh5dKNYMxXIr189p2MHNBrvUeOzy10XZX377osh1j93k8vO77wYJnvtdUcLN9TC6H8gQP4U9F4RKbh1oNRut5szcpJlutWfn6s12s95sTjWn623opZPfxf8mf0s2m9Nz9fZMc1a2pufm67MnTjSDjMfrU83m%2FNT0zNzMHBxJ5IuOueXQtubmZkFce3pqZnYK%2BCfmpucTWsHByMbN7W3Av8bvrzvGHOHrIBw5tBENjc3jEo3tiDzre3LF%2Fy7XAH2dp%2FBIDPkVHqAP2LCBuQThgfiOTrfOJtYW5uTkJJx7o2EKjTETugFDcncOqG0SvxBOPr4JDXwcm7JjewV1e6M6wdbwdhdEJFR0CTY0%2FFhY3HJ6WJu6E2ipd4ZudPt3%2F8Bq4U7UQIQ3yWfd8xf%2FXKl06cIjp505yRb71ltdHjMYn6wPDiMOmmHydIzAkSJvRFDdc5E%2FRZFFR4a87XqlVhXNO1vFpQ9JGBFJkYZ%2BSac17dZsHezPBO7kg4l0gwtqKWE0EOujtVZrZsbjbk1WqcOaQnibwS0CsauLjZ9640P7SRUmgPU%2BOP33f9%2F6GX6eSNDeoVTC1nRz3gF3VyuzcxDb6TxNfe1mVd%2B56nRFgf5PgXGFi1KI884Tha8P3zl8GlsHhutzC%2FtHNI60qpR3f%2Fi7HUppN5tV3OMXqpvB%2FxD%2F%2F8Nfe25%2B1u85ulx9WasOCoqjBreQs9u3jUG16y%2BwnYmb8oiHB85KeKOmu51WSEP1laDEnL7Sn1N4UkPp%2BAkTuUGXlNdwJAJu138A</w:t>
      </w:r>
      <w:r w:rsidRPr="00732475">
        <w:rPr>
          <w:sz w:val="24"/>
          <w:szCs w:val="24"/>
        </w:rPr>
        <w:t>. A study of 69 SMEs sampled using maximum variation sampling identifies four crisis response strategies , functional upgrading, chain upgrading, hybrid approaches, and passive reactions , and shows that crises can act as catalysts for upgrading, though lead firms retain significant control over value capture (Hortoványi &amp; Szepesi, 2026)</w:t>
      </w:r>
      <w:r w:rsidRPr="00732475">
        <w:rPr>
          <w:vanish/>
          <w:sz w:val="24"/>
          <w:szCs w:val="24"/>
        </w:rPr>
        <w:t>https://jenni.ai/citation?d=z%3A7VbLbhs3FJX7XncVBC1AIOiqliJZiu1kU9SOk6ZNkNQ27G05JGeGFoeckBxJk5WbfkJRINv0L7wO%2BgH9gyCb%2FkC7KlD0kDOSBknRRRbd1IBtWKPLy3PvOefe%2Bf6i925qrMyk%2FlA8rowX9ft%2FvTr%2Fmexb6YQjXhSlsdRKVRNhDRdEasQX1EujCXV1UQhvJSKlJndP9t0mMaXQUmeEZkKzmsyl5mbuBiRkfUA1HltJFVGC2hgntRfaE2%2BpdiG1Iy431ve9sAWxwpVGByQIM6QqM0t5OIXwM8E8oIs29ymwcWSSaU1SU1nCUIJ0fW7lTOjO0ZL63N0iaaVZqIKqTcJyKvUmyevESr5JqOZEG91fnWluOBJ2JpnoJ9QJ3jnfyS2KRHBHmClKJQqgobYmjJY0kUr6pk%2Bow6QpuqCzFvptILROppK1fcX9Ll62fua8FTrzOUpxVVkqKSyhlTfaFDWpNMfH0szDw5aUekDuKpMA3glVlSD7oUZHuChCejQWiELjV9lwA%2FUiA8hNUgswkovVM7ak06Tk6MHB6pBDoiLmjRDEolTGojmvzn8koE4wUA3pQBxeFqgexxtaBuQ4l6DaVxzwA8GUPK4omoRyZ2KTFJXyEk1E91zAEeI4QGdIZYhY0EJqQXIzJ9s3A6SAJGiFN19DPYEZSIlNkRuPy8o6tGHNVdM0sCisRwkeDTtGyakMGkQncSsNNHLgC%2FEFXciiKsgMdmg5Cd9HNZrmW%2FlEEJME6mgSoBuN%2Fjkf3RGgdi9PjeLoNMThq6AFNGAOARP4IEMWNArFQDOQP6HQC8SGoDUhicjpTBrboG4a1Bog6KxjgZWLOhR39b%2BG1Tqh%2B6DxBKFlaQ1leRBH7CZ1DjwhNY1ZQOhDXAh%2FqzpcicbPMT5y6iMIAGIUwmYexvLEaIiCQozS2apsakwqHx5B7iEFeoZh0AWyGhCxDesRQTk62PARvaWMzppv1r2yojQu9jKa%2BTSXYAcTCC6ObFsRFECCuqLjYIvInVHEwJqgPDiooQradKYQr9mgVRdVUXhBwusJ151VTUtgkYoJ6BmzEpTBV6GnQucUauyarjX4UpkQBIYGyWWWK%2FwGjyLb65LmAOmguTCHIAfICfWgPTD%2Bcvq2bg63vjaIB3xu7PSi93FOkwCE%2BcuNcLkRLjfC5Ua43Aj%2F042gKGM4LvjtAGJruLXdH46LkAktEvYehHvRey8DNHDgzpUsStB6B7%2FG8p3BZFt46ZVYfPI1FBjUBSnvBQcFTIfC4TqWpzOjqkJc%2BbVcJb5vQL2xF70NWQLeYbDBRe8d8GGdf4QnV3sbvzzLFfy0%2BqQiSxLSAZSniOaaFuFUmmI%2BqHr6FWRiZi%2Be61qiodgD4r5UinIwK3pvxmdHT0CJa2OzPapePH%2Fimug0p%2B4RT39nkjs0gHEjF5%2BOhoPRcLR9%2FWxwllQObR%2BEhg1Go%2B3R1hDqTvQ5%2Fjr9VA5Hk93%2B1s3tsRzt7oz7Ozd3dvOwKilaNT3dGY3H48l458YE4Q%2FpH2c4VDUUnLUU4AfF66xC8YnQRVklSrp8ychGLGV6oJyYhWm%2Bd5K5KvF1GcqbUuslU%2BIYHzfgAmHSbyCm7mM4AJMasYpJL%2FhevW8q7TewdbCqIBbBT%2FGm4OLTKwctx9%2BCz7hGoNqgJam1mUUv3or%2B6K5vkjXbqPVSs43emMGpN6Vk7oeL3gcpN2G1AFIiOd2K9ZkjE1YKOWLxUicw6xRvQpLRJMYsri3lttm%2BcIRFHPF9yVjAD7UjPj0ejXa32zOfHwUr182WDDLtlnUo3bSTSjiGJffnFy%2Bf05e9Xi9Hnzsw%2BGgy3I1J50eNkRufrc%2B%2FTW1QU1PbASRvCrRokzT%2Fhvcv1qy4O1KHAdLUNr6x28BYXDuEnuOgX279ti4uZkKZslvTi9%2FU%2BT%2FUtDUcNiAXV1cAYoouhv%2BmrsloMm7OfLY8E4OOBcu1UQZzE5fdWylxWdlP959997aV8eCjj1hl1aKfe1%2B6W9evw%2F8DY7Pr%2FzoCpuH1%2BiS83Bm98Tc%3D</w:t>
      </w:r>
      <w:r w:rsidRPr="00732475">
        <w:rPr>
          <w:sz w:val="24"/>
          <w:szCs w:val="24"/>
        </w:rPr>
        <w:t>. Firm-level analysis of World Bank Enterprise Survey data from 2006 to 2025 finds that as firm size increases, participation in global value chains increases; that manufacturing firms are more connected; and that in developing economies the fundamental factors promoting participation are export orientation, foreign ownership, innovation, and financial accessibility, with institutional quality, soft and hard infrastructure, and trade policies affecting global participation (Adlakha et al., 2026)</w:t>
      </w:r>
      <w:r w:rsidRPr="00732475">
        <w:rPr>
          <w:vanish/>
          <w:sz w:val="24"/>
          <w:szCs w:val="24"/>
        </w:rPr>
        <w:t>https://jenni.ai/citation?d=z%3A7VfBbhxFEN0AChw559QSQklgvd7Z2MH4EsX2OgohcZS1YgEH1DvdM9Penu5Jd8%2Fak5MRf8CNGyf%2BwTf%2BgpyR%2BAM4ceFVz2y8xo4UceCCD%2B719lRXV7169Wr2u9Peu5l1KlfmffmitkE216%2Fdn%2FrgeBo22QNtp1yzOde1ZGnBlfGs0rxh3DBVVtYFbgJzVkumDAuFZHWVOy54UNYwm2FX1HCm4MTLNFjncVQwmVpjS5Wy3NmjUPSZ9JVMYaUbciTkXGpbKZOz1NYG56UfsK9k6NMdTjKOP61KFaRgPtQCzxnSuPQgjvAAr3Ppg8p5kDHODPlRNN3DDAmaVDJpgnSVU176305%2BxIMgkU%2FMpkvwwfPtAdsvak%2BxKB%2Bvb5i2dubJ3J7z7uu0YJxuwZ5yZXRqeKgpB%2BCAfeVYZb1XU6VVaAizXIZAGURvuA43ka0KSDGtERlDNOQRIAZ5HGqASwbW5dyolzFabKFcVESJZIJKPVvpIGlWjpBePOFkDtv4fcAOUDzsk%2BMD67RgW9zM2PgMEGTj5rJhtw62xpPbDEXmLHO2ZKPh8C5DrKPhaJ2woVyNQAoeN8wlYokodzh49VJSmgtMkGfqJMcFsbqs4g7xquo1hyJwBD%2BwODMesMfc1AR07Qit1oqIUVoswMaAcFL0mdKaOAh%2FMGsjyI3KVMqp4ssX0EMYCqCxdwax467pg75urmDf0njpOnlcAUvyXTmbO4lagoQNjjtb50VXY4pdKzPjOYX%2B8BzHu25YAJDVRvASTARw52gK%2FyU6NBppNZNaFdaKRRBoRlBA0TlCrk8NIZEps0dGOl%2BoClAYY%2BfdYyIA6gQQqDt5mlLkLQsHbNuiX5xHHm1MLVNgJ1SWoQMJOV%2FYI8%2BwRAtIQ1Ch7sj3AqSEI8BmM1QeV4GN4LDJHEctaqpa1wKEN1pAo%2BbgGIf7NESPeSs%2BF%2FiwIM6APZO%2B1gHEbIMARFNrEcaizjOUHqBCqZydv96NBaQGsWUlETO5pUg4etlZk0vHprVXBnhAD%2BYKe1SNTvhYiugJsah6JDqTx%2BPInqWKohkW0tFm6cFAqOeSiIAFj2RzZJ3wm2zn7Oj2Qrf6bNIe4m1R%2Bgs1fh7VeDuqcf9cg07aBv1i%2FCXb1hzlJJLH%2FJ7U5VS6TbabrPexbGAZ3cFyd61b9u4ktIxoWRcIa3ba%2B7Dg3SS4GgpXQ%2BFqKFwNhauh8P8dCrplgxQ7iD9HW99dGSYl9QLulO6hySx%2BTOS8DgXIeQIlrsDT3chVMRwMRwSrlscbX0tjhWW3tsfPnrBx7WwlMTn2loQqIvikTrXkjuqJj7S4rWPfqWlN5P%2F%2BtPeOMOgIfGYZL5Vu8vtC81nBwcq5NPIpb7gWVJDeRdvDR3UJJfS8bFrzYqd2XDl%2B%2BKYTcoJCFAvfqNOgtcwK7p%2BK7I9UCX%2Faey8VVh0lw8H6aCNZfRkzHSQbo2S4MRwK5afmBKs3JwWyRk%2FI49nBZ8lotLbx%2BXB9hEd7%2FM9DGNQtzIcdzCtJUlb1VCuPSdcifS3Gd%2FzJ2wOY%2B3oamopymsX20XIfX6%2FBXtrsEdR5eVtCaXQDW53SRN1qIgd7wcmu1QUGwsy3u11pvzmgdttxwMizXRLDm1C15WlJw%2BsiYTfZeK5E1I84Oy5jfhawkVLdr2fCljiG2KZK8FEEwk5sbMAJBAN%2BvMyU1KI1mSZrLVgfbXUt3Kc5AdWNLUyteD%2BNcxA3wj7bT5J1VCOeWe3ijZIE6fpH%2B8U%2Bbq9uCS99Con9696re7%2F%2F0uv1CoC%2BFIpI1oYb0fHRhKaPzOm1SSyF82%2FyGw27%2FMbdKxRJQPxXAjuMebpiN8q6bPMbJqM2jOMby%2Fmdew%2BDeLSp%2FPztq58uSQUTvrv30wfoCVLPt7j%2Fv8lvLVm70575eHEmGu3LtDBW2xwaqMHNxeRbpPrDr55dnmpHhxuvQ4j%2BlqMQ1FwfpLXTxzeLECq%2FuboKNRjgFWz1DYowoxft55ipCKH3Nw%3D%3D</w:t>
      </w:r>
      <w:r w:rsidRPr="00732475">
        <w:rPr>
          <w:sz w:val="24"/>
          <w:szCs w:val="24"/>
        </w:rPr>
        <w:t>. A joint OECD-UNIDO report identifies investment and related policies to enhance linkages between SMEs in Southeast Asia and multinational enterprises and their effects on SME outcomes, as part of a programme of policy research, quantitative and qualitative data collection, and capacity building (OECD, 2019)</w:t>
      </w:r>
      <w:r w:rsidRPr="00732475">
        <w:rPr>
          <w:vanish/>
          <w:sz w:val="24"/>
          <w:szCs w:val="24"/>
        </w:rPr>
        <w:t>https://jenni.ai/citation?d=z%3A7VTLkhs1FLWBghUbVqwoVWUDVNrd7XgmQzZUZuyhXDAZqpzHEtTS7W6N1VJHUtvjrIbPmhW%2Fwg%2FALsWCDUfd48nzC1JZ2C5L9x6dc%2B7jj%2BvRp6V1qlLmC3re2UC78V%2BPa%2BXZhVUmsPPFyTx58mg5P2eOWusCU5JMUKUiz5TZkA8N%2FjNuJAI0DyRZa7US8T5YRqbmRhDTyqx5hbOCwpbIMN9wrfu0hqTqmsSrF8gFFrnWKY%2FQb1dnC%2F8dXmEr24WauA%2FsoVd8yOp0UIYHZQ3Xb6adPYppMQhJyjHVtFwEzyyAzhYMWMI2Pf23gCdsCX2etRw6bcn4uya0zl6QCAwI8TllKmZoO0jewQFP3In6LnvecbgUwG9DPRUc6P1%2FyQMHgtZAAv%2F%2BXnCQVGHHik5pGXHBWW1UuDHSd21vP%2BgySRvStu2NB813vI2%2B9aDRiffIlFvr1tejr2pe%2BODwzseaf%2FA111wI8p7kHPWqptn0MMnuNcKawJUhtzSlxSqoOJKs81d6MPAUH%2BtkNsnvEaRpWkdfGB1bu%2FY6ZjtVdAjxWCSfSMMbwm9Z8kbpnYyxVEG9%2BV06q2lU1tz%2FKsuXQkl%2FPfpMSKt8DvD7R%2FfTLD8kUfIsISOVL8wVvr25qm1LqDZdrp%2FNZlmWH8zygwNcnfOXFwjoBkEX0yz%2FIcmmyfSw1txUHbwpyDRtV2jl672%2Bcc%2Fw8uDcVdyoF30nMaw%2FtoAU2yjBTizec8NFdHP%2ByvY1Km07J%2BiJ05d%2F1iG0%2FkGabrfbiSUhJ9ZVaTQEkankTRoPUzJpT0H0iD4d5smnkW6aTVN0GlXxOVMlAB8KlnAUzCQe%2FZook1TaFlwnG647SkSNcnl4xIGKpH0fJFsV6gRSSFUGWXFIUZXfjiiHbYfZ6%2FZOWllWvivCrkW1xiBGtvxZGfkvBQzoDhXUaEuSx7sT25nw9ffBUUmOMNTyGVaH749HQ0dc8uUrEW913U1boht%2F6kWwp1EEO%2BlFPGCLGxXsl303RxXsdFDBlnsVZbCtErHFPi%2BlbZAMioWSfNrX066sUABfYQGBoicsKi2HkCKfDTW%2Fc9xhcjEBd9kZN3jsdoU9FCLKAQ%2FEl4%2FzDB025HwTlbnbhbNH6LNO50vyAkz%2F%2B%2FGfL%2F9mo9GohqWvvSzzWXbU42xXWLKwaDfM5%2B3rMhZgLDq00519O2Ei%2Bk56z1Ss49Z%2BSs6Dzfh%2F</w:t>
      </w:r>
      <w:r w:rsidRPr="00732475">
        <w:rPr>
          <w:sz w:val="24"/>
          <w:szCs w:val="24"/>
        </w:rPr>
        <w:t xml:space="preserve">. Evidence from Asia observes that in Japan SMEs employ 74 per cent of total manufacturing employees though job creation is not active, and that under the current global business environment not only large multinational corporations but also local SMEs are increasingly influenced by sophisticated global value chains facilitated by information technology and free trade agreements, with multinational </w:t>
      </w:r>
      <w:r w:rsidRPr="00732475">
        <w:rPr>
          <w:sz w:val="24"/>
          <w:szCs w:val="24"/>
        </w:rPr>
        <w:lastRenderedPageBreak/>
        <w:t>corporations' foreign direct investment destinations geared towards locations with reliable supporting industries mostly made up of SMEs (Maclean, 2012)</w:t>
      </w:r>
      <w:r w:rsidRPr="00732475">
        <w:rPr>
          <w:vanish/>
          <w:sz w:val="24"/>
          <w:szCs w:val="24"/>
        </w:rPr>
        <w:t>https://jenni.ai/citation?d=z%3ArVdNbCRHFbZDsocVhxxyCBIixQHJFp7x9Iz%2FBrHKbrLeXWfZrNc2hEOQqO563V12dVenqnrsASEtSLkhISFxCCekHLignBDCR0DcQEJcckFIcOTngMQmB1%2FyvWqv7U02K0U7Lbvd7Xr1vfe%2B973X3T88nnuuMDaTwbrjufn9Rhb0elul5LJkI8mt04Wun60ald%2FSRWnwGzzsdNyibe1%2Fdjz3jEpTe3Q892xeEhucvPxBHg9lKA8nVxfe%2FtJv7%2F377SzY5uTqzek7OH5Oh1qF8uTqzt956aULfl%2F89WdEvPXdOT5miLi1GW9miPjaV%2FnuP%2BeIL3zvHzffexrE28%2B%2F%2B%2F7lK2%2FNMMbbH16%2B0rz7%2Fgxj%2FMbfFh78%2FidvzhDxzu9uvgeQGSK%2B%2FksGvDVDxLs%2F%2FhOOPz9E%2FPof49pnROwxcQsfdIjb40d7ZvlN5vVpYtz%2B1SMxziDrey%2FFoGaox3s%2FBQMP%2FjDDGHee%2B1hfPz3i4azVs%2FMvALzw%2FRki7n4HXX35yiwR%2FzLr2bP36oiPGca495u49KQY6a3WBppe%2BvxeSULXqvXBTYWiCRnbVFQH0Vijs6nwpW2NElimuggl1YIyW9tKZ6Jw9jCUIp2KxtmJVrouBCwEnptlEGnrdU3eC6on2tm6F1FlreAuw6WeaBgUgp%2Bm5jyEYCMugJxti1JIZZvAdiVQyfWsU%2BTYoeq1WRCVdAcUODwZqNDkowdvW5zPItAVB0hdWk5mQWfk%2B%2BKVJ66LCgHBvXJswkFUiPMiQ%2BxJUWPsNN7aXBiZ2tYJ6YVvMzBDpZxo%2Fo%2F2kRkgEZJnU0UV9ve8ViT8gTami%2FwU4TyfvtiqccW3Klqk0khgIMkn7BJZrBqYNi0cLCSLorKpNh3ldXx9iazroHEzIb8kFoaLCLtprIt8d3U5ddI2iCAWmN1RdZb0BYS4tDBaRGrSsOmhhjp0nTuJwFCs1pHAW9XF7bwFQQMF9igCvFQVoBY2FXsLthbDQTJcZBbEa7KR9ZLYvbMJUUUMsb7yFSYz2IBYQWibo3qtY7TOgjiztA1i36YicxQz53LUFt5R6Qn1xTdr1hQXKGsddB4EXgvB8yc0zDEvxa22NlPQ7gqCTgwIe0hpZh0Y7N4Po%2BOOxxg0dHFIxggJIlAaRMPlABBIMi0rA%2BVFCyAQb5tSewgx1v00nImElchK8OVFSabp7LHbuqrLLFBW1tbYYioWtvYWI8G5I2KWIQRZ4JqzAMU39q75xaVTjUTGHjZ2I12oyflSN4%2Fs2NzGjr64I%2BvpE7L%2B5%2F13xI3rW5AB4u8skDpSLghn1NseSqdABdoZccUzLzsyWqYGuZ%2BL8HQsQNFLsNfoKbasrA9greKM2oYFwPT2xbU4XLrey6TnTb6hTEOOHo5jDTJZwxO0HAEOIoCMGUchgfrHkN0XN1rHkVbWEVMmnGy0AgTPKg600gqTuJcZCbV0QwlzpRbXvJaxCJa3Q5Tk8FFxxjWHyLOMR1kMNeeKR8ZqilxhiJz1NYQEl4pyiFLFMDpOHpsk9qUUApzq8wGCS%2FvpSapD6w6O5543MsMABNp1djscDFd7SVIh4gA7clvQ2%2FHc5wrZhtI6f99gfqKVbuAX0znpj1cp6GDoaHmP1chhRwomp99NuCVk3An24gQw7MJpdA1g8XX2jKplRfib57JCwYo7MjMka1AxoTrfaRtyQTlraC4vpd9W%2Bf8zrfCNdilTVh99IRn0k8FgfXm8vtEbr%2FRw2Vsdj9Z7K0r7tL6Ps69%2FpJON9aQ3GqwkejhMRj2cvp1VstBrg5XxcLwxGGHeU30tUrKlQrK2MhgmG2uroCUZJ%2Btr4431ki0kMt5%2F42wX0O%2FKB%2Fvw0XZE7vMk6%2BFnsFZihBctHscp1VXTpigd1NHxOh%2BTPvrybsNjDOXj%2Be%2FOOm27s8ZS4ds0TBvwM48lsvltdMuHhElopuDMZBoVf2X6Kp6F4cW7eH7n6DSeMW%2Bgyr779w9OK7Wz28356xcebzyqt3g4eLAd67SLXkSlYpPe7B7%2B0ODpHlY1q723LaOMc7yK6IzLeClXtsI%2BBJVqJYcxQbtrWbNiN9MclIeoyajOJB2NHmuDpXwvGa2OOoijL26eyWh36gNV3TNoO765kMdQopOX%2F%2FvX%2F%2F0Cn8gl2LrgQo1Q8Yiiz0AUszmPR4A5WixDaPzXlpeho751xfKnSumAe%2BZbGJYAmP8I</w:t>
      </w:r>
      <w:r w:rsidRPr="00732475">
        <w:rPr>
          <w:sz w:val="24"/>
          <w:szCs w:val="24"/>
        </w:rPr>
        <w:t>.</w:t>
      </w:r>
    </w:p>
    <w:p w14:paraId="420E91E5" w14:textId="77777777" w:rsidR="009B2C67" w:rsidRPr="00732475" w:rsidRDefault="009B2C67" w:rsidP="009B2C67">
      <w:pPr>
        <w:spacing w:line="360" w:lineRule="auto"/>
        <w:jc w:val="both"/>
        <w:rPr>
          <w:sz w:val="24"/>
          <w:szCs w:val="24"/>
        </w:rPr>
      </w:pPr>
    </w:p>
    <w:p w14:paraId="43FFD03D" w14:textId="77777777" w:rsidR="009B2C67" w:rsidRPr="00732475" w:rsidRDefault="009B2C67" w:rsidP="009B2C67">
      <w:pPr>
        <w:pStyle w:val="Heading3"/>
        <w:spacing w:line="360" w:lineRule="auto"/>
        <w:jc w:val="both"/>
        <w:rPr>
          <w:b/>
          <w:color w:val="auto"/>
          <w:sz w:val="28"/>
          <w:szCs w:val="28"/>
        </w:rPr>
      </w:pPr>
      <w:bookmarkStart w:id="102" w:name="_Toc243300787"/>
      <w:bookmarkStart w:id="103" w:name="_Toc243407964"/>
      <w:r w:rsidRPr="00732475">
        <w:rPr>
          <w:b/>
          <w:color w:val="auto"/>
          <w:sz w:val="28"/>
          <w:szCs w:val="28"/>
        </w:rPr>
        <w:t>2.4.6 Relevance of International Studies to the Present Research</w:t>
      </w:r>
      <w:bookmarkEnd w:id="102"/>
      <w:bookmarkEnd w:id="103"/>
    </w:p>
    <w:p w14:paraId="47E48A07" w14:textId="77777777" w:rsidR="009B2C67" w:rsidRPr="00732475" w:rsidRDefault="009B2C67" w:rsidP="009B2C67">
      <w:pPr>
        <w:spacing w:line="360" w:lineRule="auto"/>
        <w:jc w:val="both"/>
        <w:rPr>
          <w:sz w:val="24"/>
          <w:szCs w:val="24"/>
        </w:rPr>
      </w:pPr>
      <w:r w:rsidRPr="00732475">
        <w:rPr>
          <w:sz w:val="24"/>
          <w:szCs w:val="24"/>
        </w:rPr>
        <w:t>Several international contributions are directly transferable to the Bilaspur study. The measurement apparatus developed for credit-constrained status across 116 countries (</w:t>
      </w:r>
      <w:proofErr w:type="spellStart"/>
      <w:r w:rsidRPr="00732475">
        <w:rPr>
          <w:sz w:val="24"/>
          <w:szCs w:val="24"/>
        </w:rPr>
        <w:t>Kuntchev</w:t>
      </w:r>
      <w:proofErr w:type="spellEnd"/>
      <w:r w:rsidRPr="00732475">
        <w:rPr>
          <w:sz w:val="24"/>
          <w:szCs w:val="24"/>
        </w:rPr>
        <w:t xml:space="preserve"> et al., 2013)</w:t>
      </w:r>
      <w:r w:rsidRPr="00732475">
        <w:rPr>
          <w:vanish/>
          <w:sz w:val="24"/>
          <w:szCs w:val="24"/>
        </w:rPr>
        <w:t>https://jenni.ai/citation?d=z%3A7VxNbyNJGc6CgAsHjmhPtUKa3ZXijNt2Pi%2FBcZyMd%2BLE2J4JwwGp3F22a9Lu6ukPJ57TIPgBSHDjD3DZHzCckPaf7B1xASHBheetqna3PzIsCDj1YSeJ3VX1fj7v875d2l%2B83%2Fn2WEVyIoPviTepSsTik7NrxZquK%2BK4p3zpLlhfxIJH7pTdquhOBhPW46GIYueYnQuX1apO%2FXbKE%2FaMzwW7FewKDwfCY%2BNIzVgyFawdJCIKIxkLNkijuVjELBITHnm0lzmJJYq1IuHJhI0WbNBtx6fNNJmqKH7axof4ecJeQgxfBux5GiTuVMx3WV8mnPX5jPtTtcu%2BUNFEsL7yoq%2B%2BnKTibaUr3nJ8nHrYcY%2B94sHkv7DFNEnC%2BOTpU0%2FJPTz91KnuOfvHB0%2BdI6deOW7sVysHB4fVgXATqYK4OVJp8lKKe9aa8hBmiHvnF%2Bwzh3XPPmdDpfy46Xmk%2FJjP4YZExOfqPvAV91gLkuk9hhF37%2FI%2F2WDKI3HBXTFS6m54LxNseyWDO5i8E7DmKE6wIDlhL2KyL2dpIN%2Bkgo1lNGO%2BmAufeRxKxyL5%2Bt1vt%2FtHfyFjFpKjmUeLVBhjrwCazASP00gwNWaudlnFhVg4VJLXY4iZxgxBpU%2BMWarFgMyeOVfiWQH9sBybuyI0WtF3e2wIccyhrs%2FjWI6lwF56HxmQmVQaMUWRw33m8kRMYDWB4LhWSRZArVyaXdbli5HY%2Bk2PR4nkvr%2FY%2Bi0PPHaRbv%2BW%2FJUGHpyZ0GNkQhf6wegCRkykG5Ny9LGRPKHsGOMoo4PgSKVJpNJwD7vOQqwc%2BcIY50M5QyZ1nAPmKkQvac0QBzCvEchHMDCcQ4sj4ZtYmcqQjURyL0Rg%2FB%2FLt0Lr9qjn9tiFhGK7eiMOMy9iBMJYBp5VJEau%2BHqPGbZIZ0wsRTUSzRT%2B8eWdgPEgGMxvDoPg%2BWGfCYkDIjg78wIFDBn8czomYD6nVNQGhEhpRE%2FTzrsfFgCC8sAVJL2M2L0FLJeHSB%2BzSAZzESczLIrZDMKQlFN4YzJlEM5bSmuehdFxHIsRd8Ap8qs9QccqvJPcK9g7Tn1sN1W%2B9gW30ouHBMdgF0YSG89MdLTb%2BLCZRSJCVN%2FbYwAOFVD8%2BUA%2Fkkl7DB5AwspJgIRwObYMSUYXuJjtFEZqxEfSlwksOYbRtdobdt81YcAhHPYMVEJqyAifT%2BVkWkHikcK0VlsecsBIJt89Qmafj3AmDvNSANwcp%2BERcjdh%2BL%2FwuT6KoJ%2BMxXgY%2BhTDZC4Yx2TKKIW1tFx0MBYqkgQnGp%2Bbh%2FANNqagxBfG0IVgyCKGEMKHdDB%2BnjAAy6nWFCrIOeAjy4NEVZCR0MFTM0SHdDMdWUSZBEPYs7%2BxrpdyjqQj18hZqCIgBaISnuHLemdXZUhJkHAP8UgXMYafpQhcKFAAYhxQQBQbtSgwW2Np8yTsQ8EfoQYuDEYY6MiRgewfqljCtWvPFF2uRTRpgNTFwSIUAZ0LW2sw1PZe7LFeJOZSoRpQpbpGNuhf4JsJ4imOxFhE0FHEfQT9DBnpCc8TCZd%2BjGqnA66Pck0Zs4sURtnQJ2%2FoZRnDCeuQZbAnJSAK4mlLTSj%2F2rCbmhEsP9FxgSN32Uvl7znOLgrHnlNziMmI2Qg2rlVrtYHLsX7C0lBv%2FGl2UOyi2uBz%2FAyFCaYrBFNyedZt6nD28rPMCfv7%2BoRjxwGJgEVp93YwlwhsQiBClhS4C6FM7n4Y3UxZyiAO1m6OI%2BDBCfRFfEMAqogr6L961kDHlLEiuJ2f0mNLemckPjwgWXmQ8kiLW2%2BPxyKBk5n%2FqQxcH%2BUca6z3v%2Fo9jA1wQBpSHEN0Geuz8XzMeiIhRsOwvKsWIgjwO%2BpaJLJikbIWnwlEcfAF8JVKOhJkoA1wRrSB3PwkWyICkUakk5Gzbizr1I7ZDYDQus5p3bzsnFdATUnHQTqqDDiV5sxUVNxmFCkou0hueqhlcmaAzAWdAEoQBynIc27yikyIh1IPT1jfHlkJjoDa4HZ5%2BBTBaia9GOyBxPr63a%2Bd4xMbgpQ5S8BA7SBRIgUegCMnClmqnQbjhoQeWVgRz1meb6K3frh2%2FKWPUuCzOffB%2BkBMQLgIvrYcauJJBoECFsJra6Zfi2WnWjtYO6r%2F5NxUcFeGxu8mQIEntpRkkUq40OKRHI0EDx5JluM6%2FLZMk2fURYACwje0uOiGHowQEG0gY%2FVFAl%2BxrpxoqA6cRr4H3BypOW2BUyJVqOzbZPwCbQDFCOUT4AaRDXfrclrAVy3AiAd39Lld8Ui0UOYQZCJy40xFmBCU1ISJhhYATYFKG15prGUj%2BYQBRD2dt5odtqZw5Yc9ZSOzpg%2Bjxo0y45LwNWITHq6hqMWTE9aEEKiBCFOL4Ev%2B14cIYP7r%2Bq2eWjsw%2BQAHFDNyW7ijqkXAPRN%2F4oEivOgMJCj5p2K6lVX1TR4XLN7BpjLRUIYP1mP2UMvUAKZdiFGUgZpzroA%2FZ4Jap0IHaosDeyb80CAF9MWmGumLPkHzAGPimFPWXpGOFlWutNiGtrNz0Po6a6YT6KuPvsJhRAGXVF%2BTfB2T5FNoRB4mahkKEREzoZ9gHQH1ywXFzxCEFNp9MUkN4ls%2F1Iz3ncPCsdVWvzPstJpX7KLZGt70B6w5GNy0Os1h%2B5zddobP2PBZmzVbrfZgwIY37Kx5%2FZy1%2Bu3zzhCBcc3aP%2B1d3fSbWPmKDYYvzl89S%2BEqEAXY8QkbKO1gW19iiETxksW8galGFvgOASyYNeDJciIb%2B4APsoflQfj8Vfv8ooKugIiB6ZgqI%2BQlQqbA%2BJG41xxFbiQB5Qhb1NDnIljwDj0TaLtAtILdluMMrFxmkC4XK1qwz2pO47DCGo3Do88zBLR5hf59mVddnAzYnqlAaLqpSyQmIVmZ1iGed3MZ2hpUANQQZtouC8K1QXNsjAfMSB93Ag9e1OlILX6G1tbbNtc1wwCUkK8pCjda0rzrW607EBzVD1iUwXRvCioSoiiKeA1mVk1qnGwRx6R%2BnQyTZVjWOQ9QwoDHg6ly72LoRqDI2rPQVwsNIzi2Kz3PF5VOAB6ILMv4%2Bulg0Efo%2BVgAEoPqZ71ozmz08BclgJLwq25wAWJQCgwQRkTMEGG1PZHWXkVAGqJInhglq8oM%2BYOhRekINGqVJtYMiBw49Uw7WHgT1EwOo0VFn8Y8CAM182ZTUxvNUlfxrAfsSyfcJ2uCCbKueCDfc2JcBsy%2B%2BpKzhZHoLc9wzWBtDSIVuNpWrMWKTT6RMUnESV7%2BIdoslBR666Bb6C2oPwXACkRltk7vVSgMK8lSr7EmIt%2BnOeExhmABtZ4BnZT536D8ak%2BRi79urzb6IUiC7AD%2BpGNEuAkCsm2RRZpcpl2X3GlDxJphULVaASmd4wxXIQACiCZdGhwoQ6yA%2BPLrd79ZE0wzDEPcOf1G8xxCK12vi%2FiDekMBbkhngU%2FaUnW0tFetejtV1LUBD7jUE7NONpCgwRHRa5j%2FVE%2FN%2BpY7ZjWM2kpTwmBtq7meB5JFQLox8Z1kpjGct51GaGtg2EfozGqfUDe2a%2BRQCPeujcosre3kSUC5TgGOWSsOAgjYcBvigX8zAxomvJaNlXO8VGDp8SJEOXggD7pLU2ReaE6Up00u%2Bkle2S9W4667EXePwJTdlgYxaxYhmCXu7AlX6n5qnSGv9zyosSjzBqo2wrhuMu24AoZeXWHozlEhSwcLdNA007FjfRIEumAWRFs51UIOHMEONJlNcVxXeUhPxAK6eTNz0oXKsNfeFpavAKxo9emZ1OPF1m5btbXUEos3o9KqZ5IUni406c5hbt1V0pCVsqw31u8maG5jRhMwrPED%2BB4eLaQ0sTwSo3Vz2xycbqe8K3XBJKxzgR6PRkF6IruNWesBYIDphI8nXZCBZU%2B%2BQmOL5SiPSGTXnSAQL%2FBcc07XMA5dCo%2FyBXojmh1YkrASLrRuk%2B%2BuyleYGTxqcl0qC74n4BHAJVG5uafx7hJ5TGXXtAbqmfMtu1m6%2BZH06ZrOjeZbtgUbqSRBKtq%2FTCVanK7gTTbOwt8BzbHy3AKLouxdjnRXy0eM01XU%2BVmziH5Xetr5ZDPjstnDoSUEzoGFPmtbHHkF8yMIEdNG2Zyx1paIdWDHEJr3RcSREprMtt%2BkRFkuwHs3t3rEWK0Ct7GYAlNE8AmWZsNO8od6y2cjeiFEXe4bJLh%2BrwS%2BqpvdnxQ%2BKPLkLfFYKFlZHK0Dv%2BaheH214QnrAnpLpqIC0upCah21ArM3D1iyQjJWa2fDgATNYvLe02k05xgmFsbiTd8mGdTLVYKidrxPRVPjB2bMHPwVYlN1oldFWdQVkZkWI4orBllPyFFzyU3Nw7xt0cPIgRKxMIE0ZimASL1uSPb54LJtsVa3m7l4F3C7zvpHXE%2B125azMx6BNxuAXrNyMQK3Wpy2KfCENRDeN01lA73vNdhkBgmNgfDHlQKZI%2F1GGcy7Cxe5T%2B%2BKUdjpuBOmG2%2BDxBiL27iAtIUtZly35eQLSzZdBLJLHJZ6gkJ%2B5sxuERB0GfNSAcIkzQbGQQ5a8Fk0MbNiCsVLkFHjrAG%2BAQU%2FYTdpQh0IdB5llqTvMUSKQ1gxbpsdTAE1Bxzs95dzbEw%2BllzXJgWdG1IfJim%2BzGbL57WOOW8svOR4fB6q%2BVveTm5yWkMG0Aog9wbZ6z4LTwQjeF9C5PMxICn2l5t8zlSQ66xMZVTZUgum33TrFiqeCg%2F2zHOxToPWBW4aTBMgKmrHTGK4R7UMM379lmGIwHPjDEvyRNE9uYnhgrY9i2mb36D9X%2BANiBdfdPpddtZ%2B1nzZuem3u71OXw9AmtfNq1eDzoBddK6b1xiBXLFus%2F%2B8PRy0bvo9GnK07VegAt1eEx90Xrb11KPTHrCbC4yBXlwP%2B%2FQHvc3P3thf4T8yxt7enkcvHt%2Fv%2FGDK7dv48lZFeauivFVR3qoob1WUtyrKWxXlrYryVkV5q6K8VVHeqihvVZS3KspbFeWtivJWRXmrorxVUd6qKG9VlLcqylsV5a2K8lZFeauivFVR3qoob1WUtyrKWxXlrYryVgVuVfiGAwgP0x8xAZPfrzjOjMgHvR2KKDXxv7OYcHPF4Z2PV0QIEbzThyqes9eoEbX3xcMnuHGBNzlk5l12y8EEg0mii3qLiTO8S4l9zWgkXtxgo1%2B93%2FmWh0wQ%2BDkea1oyza46gD1i5JDdgPBo1Lyz%2BfjEXoUwT3t0O%2BKxR9XaNQmzROgrFI%2Bt8egGhd2bLlWY58ZTHve88V9cjMrf73zHxdWK%2BfZrFZ6MR8E7%2FBsH79wZn7yuOdXDxvGBc1ifgvojJMXD3W3%2BIZ684X99jedT44vXFIngyZWqM%2FUhS4p6O4JZ4nSULEJI%2BhFCUqjxc5job3gVhVeIkN536XXU2UIPJn74OxQAm8Ee3YiJ9cffty4b%2Fi%2FuwowTnRu%2FfL%2Fz3THeUCKIINVIerymDazW5m8C1yZ8zzwyqlX1Mw8%2FKoxGza8CgbNakvD8eIgiuu%2BYNR9rFFnr9E2tEfQyTPzj9M9%2F%2BvuPd3Z2prBg4VSvVq0a2R4%2BXi1%2BxaP%2FE3WchlUnQ0S645E1MRm%2Ftf21VWe%2FYdd8nl1gahXuA%2BQgUyC0S%2B3%2B8PNt2jkNq93r%2FLD%2FjzJV9LlmDfA0o3xFzLzUs54VHb48%2B%2BM31MGjJPjITSP%2F4ck3u%2Bh0R1csXlKFV8FH%2FwQ%3D</w:t>
      </w:r>
      <w:r w:rsidRPr="00732475">
        <w:rPr>
          <w:sz w:val="24"/>
          <w:szCs w:val="24"/>
        </w:rPr>
        <w:t xml:space="preserve"> and the insistence on distinguishing credit demand from credit supply failure (Léon, 2015)</w:t>
      </w:r>
      <w:r w:rsidRPr="00732475">
        <w:rPr>
          <w:vanish/>
          <w:sz w:val="24"/>
          <w:szCs w:val="24"/>
        </w:rPr>
        <w:t>https://jenni.ai/citation?d=z%3AvVY9bBxFFHZQghAdEkWQUDQICRzJPt%2Bfz3YQiuPEgUACIQ5ECApmd2Z3x56dWWZmz3epAgghUQAtiAIkGhrquIWCmoqWIKiCREGSxkLie7t3%2FlESIOTEyWft7cz73ve%2B9zPzztbUoVTbmAfrtqYOrBc8lS%2BVeSRd3Op0E%2BtUqszBvBDJ8yrNNL7BY5%2BqTJQ1%2FpOtqQdEFNnB1tTBJJO0Yfv4rauvXH%2F%2FyFWhZRK2l6c71ScOtthefvWDbx69fO15ualEyLaXL9y4fO25bx7d4%2FfgPQI%2B8QOtXLg74KF7BHzq5rcfvzl9a3KAM499is9nkwNsfgn7y9cmB1g%2FdyYHOP%2F9P2T5XgEXX9%2Bv4R8%2FPvxs8dV9AB6jhVd%2BmxzDZ69M0WdyDJcfokI8OjnAE2v7s3zfgCufTxPFyWl48lfk5Pr7kwNcnXuTKE4O8PSgWhoDnnqkGj57AeXbpQ1yeOjIxUwyX7q%2BHLJccjxJz7ijd9G6jAMLlhUYs7KgOcoixT2bXnVpaVLrZli72eweZdwIFoCTqwGzCUtKIzxzcKEITfDAGWwT5XL%2F85VPWcQ1NzFcZFIGP8Mc%2FOkh432uNI%2B0ZBjobO3cqmfKMCH7UttCmZTFtjTBKekb7IKMpQls07oNzwpnB0MWOylUwCbjg%2BPKBM%2BiYUWr9JJojTZMn7V9WVE%2Bx11QRl5m56VTnIJptZ9h50ohqufO0QYjdRJOMmQ8sERu1lEwGwW4GEMqBJHZTTCFJMYGiJckKlZEkfRz5HEPsRnmFQkQS1fB1Jg5H1bGGSd%2BCDwnkqRF7YbYKM%2ByYWERlccj%2FhLuWOJsjoBkLGzg%2Bm6iHWO2dHUyhI3LvCJHUeUW6caTgWedVAms%2BGRcgM%2BdeJwAal44mUnjFcgKmSijqgLZ1XlvInxmSy3GBVYl5TbYmgxCKk1S6kRpLcU4g3KgPFKVQtiiQKnsehEl4Cy0cxsS1jlqNUHZ0pnfYGcMrIFYcLyeYZtQXHPvVYJiq4JkqOYdnnCnEqZAd8QNlpSP29jskqgrfT%2BHxKmxf%2BTLoZYqDlSqFZw1sA3Sw0%2FVM7VVgfJxe3Pbhz2tKwOJ8uoWs3c5KgPj2ltW5Zbco5sEq68%2B1G1kGyOpRuqqETYzFWdV3mSoU8UTUgoC1EqO2k9pFYZsGkpS2WOblkZIB0xHvyLrHFH1z6CsFdVw7YOW0cX1bStTxfj9uIeUQWVCatAFdXKvTN%2Fqfs29LlL0MBrFYUjVRp7nBaYBJUhVFBaad6xsQMW6FPQOeSOU8ULVGdpuzmKHzQlqvDKaOWNsyr1BRLKvbIl6DYCjOSMobVtTj2gex9J7KU7xINN2s92bbXZyiocKx51BkjCaU16GzDp%2FRdfyncbXOtFttJokupaDx19AE5IUKJ4VbjaI81PsNNTBPEggCPry8FKxA3x2586raHhf4CaVOAsUiteH83hz%2BN0MJV0%2FfqR3BAYJ3JkfEIbntD9JeK70UJ797mtrZIqeNelpjWszytxZLaeSjPvzIrkRK4GL84OYJGpwpNUE8VZvbr2xHoErctjAWJxvNLuNZnNeKB%2BZK%2Fjvzbuq2VlYnO22ez3VWlxoz%2FY6C%2B045%2Bl6a2lpvt1abLe7SJo0JyoVzwjf7iwsdFpLvaXu%2FNJiq7u4uLCY0QYOjTYu7VoB%2FmV%2Bcx1Oylr7dWIw2%2BzOtnoI3KQlAo%2BkyYsy0gotMErFgSryjVXtkVE01sprKQ60MCxIjQ2a%2B7GWF%2FHzAEpR2uRFZcTe1xKDVA%2BxV8cqSLEyPEmVc%2FiX4GSCakGyxCU6e%2BrXvVF2XzxlUVqk1f5Gw%2FDoK5C%2F02i8y7Q%2BnuAgV7F%2FD9lIhM2xGWwiJXi7Cs2u2VihjtbolIGomMBSi3pL1G5WewZPrsKTzQEzw%2BpHCfAYBzym26josD%2B5iDS3F2qbo%2BOy9GE0DHBAy7SsW3uGydHJFg%2Blj3FybB%2F%2F%2Fc8Pf8KVMoPAe0gIXA06FWQ68vRfIml1R5GslDgyUTszOLUNcl4dXxQGSoo0A%2BNRJM3WUm3DTlpXWEe6jxhUBs%2FRjKl%2B7gTwxdNv3SGAVrdZM1zf9fH%2FxNDq9OZHNme8RuvG%2ByIYZ2itnlI7YbxxaflfhiGoEx6KS6cHjSyEwh%2Bbm0PLN6xL5%2F6%2B6zdoIL6GYYxiOPAX</w:t>
      </w:r>
      <w:r w:rsidRPr="00732475">
        <w:rPr>
          <w:sz w:val="24"/>
          <w:szCs w:val="24"/>
        </w:rPr>
        <w:t xml:space="preserve"> provide a defensible conceptual basis for interpreting the financing-related responses of Bilaspur enterprises. The distinction between gross job creation, net employment growth, and sustainable employment, supported by United States evidence on net job creation by firm size (Kongolo, 2010)</w:t>
      </w:r>
      <w:r w:rsidRPr="00732475">
        <w:rPr>
          <w:vanish/>
          <w:sz w:val="24"/>
          <w:szCs w:val="24"/>
        </w:rPr>
        <w:t>https://jenni.ai/citation?d=z%3AvVhNbCRHFfYmCyyLIkTEgUQRKoRCHDEed894PDORoqw3Hm%2B8G3s3HpsVEgiqu6uny9Pd1emq9njCJRE%2F10jcQBwihTMnDvi63CI457ziCBIgsQHhC9%2Br7hm3vQ5SklFGGk9Pdb2f733fe13jd06WvjCKlc%2BNyk%2BWrhxmfCR2i8QTedBq9d1Q5XIk06tJFoSvyVEU4200NkprI1Wqf3my9ETgeer4ZOlqGAnacPrKfx49ePcHyx8FsQjN6Y3nXs7e%2F%2FD6y75R2emNu%2FGf8PqzmMjARKc3Bs8t095a4Cc%2FocN7T%2BPOoz8u0KGCvwfvLtAhIV4k5Dde%2FBVev16gw1%2BE9Fqgw7%2FgMvvtohx%2BY3vmyfnArn4yT9%2F6qmW0TG3vN%2BfY2PzxEr0%2BA9a9%2F9pviyve8D5q9%2F6HC3T4%2B7ce3vrd1xfncP9rcPfWwwU6TOyXmcMbd37%2BzT%2B88bfPwPL%2BB4T4J4tj%2BeAFQvza4iAf%2FGzBpBw8%2FCuqtvd%2FHIo3C2XE9MkfDpJM5tLnMWPaFIEUmkX8SDAdqUnKTMQNG%2B4MNPNVanLpFUYwo5g6EjnrdJ5nKmTs1uY9xtOgXFwvF40ycCmSLFbTRKSGyZRFyBufvkoEg7%2BCHArdLP2TA5niKZOQXWpEnuVSC91g3Ld7Ge6xKoZjY5yL2y3XLovLYjWZxZ2HbbBJJGOAicS0Do57qjAzb%2FMQ%2FY9HlcgAFDyOiy1vyYA3WMtxei82GdvkhrMsV0Hhi4B5U7a5v22rXBYZeTCviMcUJhUG7wljh8rTbCJy5J0Lbkq7UOYJVqWJWMdxqmwEAqI%2BicoFYu3CgbXlMCXPZeLW9aS8U3NIG8gpKYDnpshKNsRxxlONB%2Fuqnyutyay0wlIDsNNC13yz1AqLYlj%2FsdLmnHMfK0WONMl3WXHu23NDzb%2B1Wh4EidSGoqB4a1S8fe6hxq6tF0VFwcJcJfY%2B6RGf3QbT0E5crw%2BLBRxje4odtUpVkgJ8ElVJudtrrpUkI%2BM5BYSlwQKhMwlxlB5kOrKFLh2vrTVda0exS%2BxQBSXUZMFE5eOTpacj7mkLd3r1%2B1bttsUiAml7L56yLOZT5AOHMslUbjjUlSsrrDN5UmSgFVhQifSR15GIVWaliAwSnpKWZwLkOS4Diwd5xEGT7XJT5DYcJesVWqYoELZa4hnHhS1h7Q7qgyBptYMKhUCP7ZKpNHKmJ5kG8kgGBY%2FR3ANcidSHCIgvA8x2zkzrVNqS5CKDOgjJEYcIqAYQB0U7F2eGmUpxBhXdF2N4YW2IFCO2EVJdm2w7PbfQqGZNbaKU5PdLCq1YyxE0C0qzCNhoYFykoTTtuFbRne5sJjWoy4GadvE4IUVXA%2BtscDTZPkIlnMiNUEuRjogwnLvQEoSC0sTNevIVSMFi7tsxAbox0C35eizjGCmGMuUoth2aVvqKeTwdU98G0tSXE56PhaHxmiFdzFqwx4zwo1TFajRt2KFZjivLg88z7kuDGznkNyK%2BsQq2PUlEJJgVtkiz5CSNcKERM1YA5KH1eeGjByD1XFEWdrajcrrIiGzLBhFAqq%2BE8ZjOfPQHdQrV5rIuoLrOFZaLFU5WZDhzTKnNilsOMyRXNrmnQFUDfKOrodd6apc23AV6mk9df%2Br6lx%2B8Zz%2Fu4KGCngv0Sw%2FeG54DQQGM1XoqilxHMmtcmKz0TUciIAFh9yWhoTB65hnbxuII1MGwicrbsgZ40ohRy2l1VlwnIdFCZiLfxsOVfuJxpKxy%2FXaMOYOJtIW3ysN2a63Z6wipdSG%2BIqD4WBx%2FZ2Nrb%2FvVjV12%2B%2B7B3u7G6%2BzuFrt5MNzeHQyHbGdjd%2BPWYGewux8eqbhIxNVsHur1%2Ba9ISUeOPQ514wQjMZm1uYeVZ679I4rR5eX1v%2BN5ZyEx%2FA59Ikh5QhZhyBMZT0d3ICHIUowkRlG4U4zBZEB0LoUR1%2FeC8F%2B%2BDPBj9It%2BoKRxnWan1%2B%2Bu8kMvafYdx2l31wOpvfRt%2FNXpO9Lt99srvVa77Sd8dNhyO732eqvbcVFekW7YKm4Hut9tu%2F32er%2Fvtlq9bt%2FtuGsRbeAozfj%2BmRWc3uWPDm3pbO0PW47rrDj9FWcNKNNRAZSeSJOs8GIJZisqrliUb274PBBE8G1V5HCuR7rwzDQj%2FGPMXOnHYh9fr4BjocI7mK71ZYGHbzzF3hjdKYKb01dptD1z5UsQWYgOhJSD%2B3gKabt%2BraJ253ZNcgxa0niY14Vn5X9Z01ymxxCHTunrn4KAMFA01ZCPh9NPy0JUQ%2BVLjNShLykdLUIp4qDc4rlrds%2Fxt2%2FOG2TnbK5RFiCEUkdS2B%2Fuu47T6ZU2LwwutBIbVkdYskOV46IMqH08rk9f%2BftH36XDf4QC11II3DWnUzmshQbm%2Ffk4rBym6shW7NMAbTkV0EFVQSAtLwW075c5b5XzuwTa6kFc1ubZLTpBncW3e2%2FlagKGZtj%2BucEuwYZzSJnb8bPzuNa6Hvrz4a3V7a2XNssXkFAcNRfW5pmw5uDU0scQ1y49Pj%2FLoiIKz57U%2Bkf6Z2kF1FbX%2FCKPj7ciYzL90urqZDJp8qoFD6sObKp8tFr12OzTbfecbq%2Fj9Ds%2FqqZRE%2F8JG9MB73toH4Ra%2Bh8%3D</w:t>
      </w:r>
      <w:r w:rsidRPr="00732475">
        <w:rPr>
          <w:sz w:val="24"/>
          <w:szCs w:val="24"/>
        </w:rPr>
        <w:t xml:space="preserve"> and by establishment-level evidence on job creation and destruction rates of 7 to 20 per cent in manufacturing (Li &amp; Rama, 2015)</w:t>
      </w:r>
      <w:r w:rsidRPr="00732475">
        <w:rPr>
          <w:vanish/>
          <w:sz w:val="24"/>
          <w:szCs w:val="24"/>
        </w:rPr>
        <w:t>https://jenni.ai/citation?d=z%3AvVg7bBzHGaYSKwgSp4oKwYUxgIKACnjHu%2BNLNGBIIkU9LMmiSSmGEReZ253dHXJ2Zj2ze8eVEUBx4CYplCBu4tYp0sRIaQGp5Dap3aSI0jpAKhkBlAD%2B%2Fpm9ByVSfojwASRud2f%2Bx%2Fd%2F%2F%2FfP3i%2FvzRxPlYl4aey9mWM7BU%2FFq1XeF7bfXUqMlanUz%2BVFnFyWaabwVzosk36HNNq9d2%2FmW3G%2Fb%2FbuzTyXZIIWPDr739sPLn144u1YiaR8dO4n7RN0HZWmeHTu7NrdN2cffiyGMi6zR%2Be2n599eP%2Fum1Nun%2F%2BKBs%2F9gT7vTwz%2BDZ%2B%2FP4PB87%2F79N0XP9o6ugjXfgN7r%2F17bPD7%2FvKLDP7vg0%2B%2B93Lxx4MMrvf3Y%2FiDgtY%2BQ4QXfuEtHF3KGxX2z352dAYvGmR8%2F%2B5XxPApBi%2BlH%2BLq8tFFeJnjye0HI4M%2F%2BsfXMNimLbOfBYNX3thH7C3ri%2F4MEb6yvUCfo8Pw6tX9xP6SGB5O7GsbsPfpu0dXlOsvHzGxX11B7B98cnQY3pjfT%2BxnjnDTfz9xhAZ%2FSxC%2BdXQpvxYkemRw9pTnw7RB8VZlSlEff%2F%2BWkzplnGXc5kbL2yJmvCis4VE2x9a4LYVyOddz7DJXpRxynQo7x7iO2XbEbSHKkrPZXqez2j%2FNIqPjKirJBCszY02VZljKVe2kYyZhwpW8r6TLcqHLlhIDoVjMYSGxJmeJHAhWWq6dpMHHBOyZXAoXHq9jj%2BXK%2B97grhRWs43KmkLMMSf32DWMS83O58LKiGsEU2E9dodoy8wKwQSeYtymj9sme%2By8k7zd7bGbGaIdh20RJVc%2BpwzAs1ikZImyyQtlakqFlZXtV0roSDDEwJWadm9FooSHBc%2BczCtVci1M5VTNFLepYKk1zrEd02eRFX7q%2B5jpRixarrRAlW4mygxdm13RSEcwlKVKeATflJGDC4PS9EU5FEKzFW%2Bi12GFsBHFiIgpMBhFdlYEVwgqDvvJYi14U1xOgUpEx8CFwljvHmjEKKE1NbbNJjKtYGbhdBuICSeYpcgb2yYvuEWtUVDDhhkvaTM8CzsIOJC7W1pSANsl4iDEY2Zw2zIeDzigjCdV8jnjAgRAoYayzLyBcTnxyAntKpTTHLR%2FjpYjLgSBWy2kMBDW1ShNym08Sl9zYOlLS1dWqHAAy2QxRjWRNmdoo7nwzaFhGnphuyj31xCAeD7ERHRThEAbWnjQyAjyIbSsyJAAdYArq7gm2LhzArQoiY7TwaDGNTtf1xyxyzl2QeTSptX9P7Ho%2Fketq7AfSnid76KGZiAjatBut396jg25Y33uAA31l0YPFVaidK5CXeqmGVZXHw%2FTCgfSOuYyM8ReSlbmYEULRAblH%2B9sD8sc06YMUAECsVcoLjVB8DhMbXY%2BikxTBRPS9RigrXNiLHZqOKec8lChcOdfd96LRSI19SbBZJCIp0YQEkOJhB5tiRG%2FVAx%2BlRn0odvxdPf96Qo0DzapGjaJv5Qh2px4SeUhLPoV2gtuzAEJrNMKoxSlQAScsMRnAJdNDrF0%2BFZ7JcFdsjSlIpCBIcIn2gD4eGjs7r2ZH2a8j55Dn9fHf0bFQDgDrIZjiOFQuhglI20gn3GteS4jJIW2JS2WA1nWjeFAi30MPYSc1CdjmniBBmSgFXgHAZApxoHYi1SFCyjFgHpS%2B7lCVIB%2Fa1reV6jfhGeIC6JV06phJiMMB%2BpJDciwsM22TU6qVnvmDKQYBjJ4V86LIlURwbkK0OI6lAlRx1R%2FiAzdQMOXJCtN80esgsxQB3kV9lSXA5SS2hpQUx08IWi8CPShFpV%2F2GaXwXbohBcPP0DAfzVyFQtklYN94amtdHhfG8mHh43yC61L5MJlX6KUFtQeiQaVrbHoiVcXmF4KaxuAwW3chhSYSHq59gznzeBwGNtBsEwJNky4RH0L6AoO9W%2BEBLUih0OOPkfdQwHoziGEOpAYQ1OpmEXAC97l04vNhiS5Jd%2BFbkpNgoY%2Bh6GR%2FIcRO9KYEGSQD8hMg8lT7Y%2Fsec1v%2BtVOMDlkqvoR1gxUX3ge7WozxIhPAS8ofggmmEGokXKmORIQ9Uc%2Bqa8xUJry%2B1acbkCUG2AACAvDdqTl%2B4fKvoalOMcDZjyRGy0Z61HjjhghdetJKykU1ysWTxFoStPoAFloqDKFf2FQrkbqhsjNkjpi9owKF6iNmNARkFDQSCSoAbZoIYiy2ImeBCCYD4HmUEdfk6fXkxYbJmNCPqkRh5KRZ91o4Bc4tOIZaoJ1iaFD4JMFfmq2h85jBTZRl8QXsDPtdXrLrc5yTlgDRWGvQKXohxxe0cnW3VEYgNDki%2FjD7FppdxeF16VjopSlEnue068bi25Z43qXbY2guhEOQTYZGFXl4uSLxdjHtfGPRJKO6lvUZDj5S39K2MSdb2cKWkvfTv5YTY%2Bld%2BgFAdJPy5MEI0DV%2FWtSpJAdnbxR7UhuYirBzJPr4i2e87AyvY7z%2Fsd%2F1mFpknG3GScPIxnjB6nvRLGRrttpdzurC%2FPDvjXzanfQ6fRA%2Fb6%2Bg%2F9OvyM7vaWV1kJnoSe7S8uLreXVlW6U83Sn1%2B2urCz2VleWgLvQGPiA%2BkrszvTOLC8trnYXessLK90zveXuYkYLcODe2319sgvmb%2FCHOx5hX6AdnGiWWp1uq3cGmOi0AiZ9ofOi8qeQUb2O%2BWSHN%2FZAz5jOm3TsIzJsgrpuF%2F9MhdPxLav21rOyLNxL8%2FM84jGOVFHbVEUbR7OQLJCRkRIt%2FE43v9CZ784vzC8tdJZWOksNDm08SV3Vh4ITurvNhpu4PAZmCpNclTqevi0g2arGWhXROXitXicynvw9xlAC5aQTLAi068LttxtiDS5Sn18YD%2FrNaY5fmhr0r6Av1qcG%2FYUJ671FYv1LnqZbTXNenzTntm%2FOjUlzJnixhL9fgQkJxBB8ReB9GfOeh9hs03xSeCmUFLjDuUyoOCzp9zp%2Bzd6pjWYkI%2BzwVSCKKDT%2BRanpMIn1yc1u78xSN%2Bx5wad7RWszmHR4SFM4iKl4dPY%2F%2F%2F%2F1P2dmZjKAP%2BU1xktpiG3vhbHf8PI45frrpNNdbNJZw6lEg0dzOGtrENCLJ3mgAy0QBtQhnU6nuxr2AHqLgzOJU5NwSIjeR%2FzlOKkHf7lzQFLdxSapnYmPbyaH3tJis%2Bc0sdLTiBeSjh2T8pG%2FTWgbHeimkyn%2F%2BvMvmUxM%2FfPdqEJHnhp1JJSnbWw6f4D67NIh%2Badh9B77HA%3D%3D</w:t>
      </w:r>
      <w:r w:rsidRPr="00732475">
        <w:rPr>
          <w:sz w:val="24"/>
          <w:szCs w:val="24"/>
        </w:rPr>
        <w:t>, provides the analytical vocabulary required to interpret employment figures without overstating them. The cluster typology distinguishing dynamic industrial districts from survival clusters (Parrilli, 2007)</w:t>
      </w:r>
      <w:r w:rsidRPr="00732475">
        <w:rPr>
          <w:vanish/>
          <w:sz w:val="24"/>
          <w:szCs w:val="24"/>
        </w:rPr>
        <w:t>https://jenni.ai/citation?d=z%3A7VfPbxtFGHVKVSSOXJAQoBE9pJWcZO3ETdIeUJukJUqjWqTQI8zufLs7zezMdmbWyd6K%2BC8Q%2FwUXcuOPqtQDF97Mrh1XDUXqOVKU2OuZ78f73nuf8%2BvF4JPcWFlI%2FSm9aoyn9tYXh5r5klhtyZH27MxYJZjJWaFMypV03Eujh8xVXCnGtWAVCdlUDIfJ1lY6cuzOyfGBu8u4JXZKLeOZN9YxqRlXlXGe0YxsixRGNFkIx1zrPFXrDMlD2MxoLzUiulBLyyzNywmlKW4LQhTdVCnZUFsubeWGsRqunIn3rUwbT8zJQstcZlx71TJvWGp8yaiqlWmrELEgTTY2Fe8%2F2Z8yYFJ1T%2B48PEAre0M22t3decCepY7sjKObNqQ9aKypiWsW2h2ycZKMN8YP2JRQbAx24puqNt0nd9fZ81I6NjOqqQg5siZAhSShJwFIlKljRYj8QXTD4w8cYJlqgCYAD2NYvEP%2BQ%2BBp0pcEzGfEUAvgwBBqg0vOoChLimZAirmmCBADAhfQuKrE0HMsAK85czVlkit2KrsnS5lxmfuQLTcNPgQLngJczR5WZDGXEGPIKgOudKNQqh2GU30%2BqQvMswkDJXefrbrGzuQMqeaNrWJKypNOG1vEgo6pJbt24jkSxMntPmBH2liLUHxpGGDUJVaBq2HuJFjaskpm1iwBnVme%2B45mQRHosmBnEkQyqTOKwDNPWamNMgXoHqbCdYMa41P5qsHUOqxBeBp2V7VhQs6kmzOvh7BXWABR8dQ0aEGZs7VXCCd9i1t6zXmc51Zg2IIVxohuSOGY1FkYJATgwLJOdMpkKKXi9pS8W2fPID70NAxDBQK8gLJxNGYFP3o1sZKDI0jpFYW78IiYJOO19AjHs6ypGnUpHEJOA9xYYc0Z2vvfoXQzYFKAUFGh87Z9kAneUtHrbJnGgUgLmvbUBHc87nd6qC3sJr6rGxuo7VhKGYfYOi%2FJLawOKeEGtalDB%2FGDvv6Y7yrmrR9Ri8kLt2eU6hV0kKNsSTprjzsRHixEeKgF6rVBEvsyvMj8iYkKOYBpCUFCk3N7vUKmRsms7RgJw4x52BlshPFwNDKSZyUsMbaojQ%2BPQtW88SW8tfcWECxD2IARndeQVxBrj0s4vYhd8RaosKYWaB%2BmGX2WKeJWh665AvTgaMVkhZgztC8C7S8Gn5c8RTuA%2BHpVXK%2BK61VxvSquV8X1qnh3VSgMHKFJ7IfBjJPxZG00qoLRcpRlD3Vu8I9H0dfzWuEi5vA4Wr9I1rcSjAhUOv9qiuA2cOuYZ5VUCvb54xGjR8acunoR7yk4i5sXgxVZ84J%2B4Lqgi8EN8MQ6P8WTlVLx7tVnamH3yIx%2Ff24IDZbhb55zZGjLKYf2lZJUYGpaHXMrDdvnM1BPWMh3kJfcTUX%2BJpPCXQxuZsLIs1GyPkom2xu72zvJeDPZSUaTZPfnEUSX6tf47fTrEu6vOZo6fbE13tqZbG%2Ffm4zx0TP%2B5iUONB1YL2E422vJCD%2BoWRcNak5JV3WTQuzlHLuVWLV9H57CNalvazS0AoGQyY%2FgsW8Jc1UtmlSZxAgftXuBqQNvKQdvdEbiBXwKbA1PO%2BzVIWCar9zcg%2BCZ%2B%2B1icCsXpgLoiJVKwcexDtOz9STyG7zMJSnRHUnHSTxzfvug1zyWX%2FeSAtO7tfBYao6bOJ8%2FH413JqPuzpeP4S7Y89pgjy6WbrQMchmU%2FM93f6lvfxkMBiX6Xsoqgm%2F3MRZ54%2B3l1O%2B1s9W18z1xBVO6sp3Nex30%2FZmpNTmYHtywK34r2d3sEn%2FzJH4JYv3JmLwGiyoZnX%2FewJ8nb%2F%2B%2BooHNe8mki%2FN1HyBMfv5V45hrECMI9mNGMur6PL%2F9qHHQj8NELgPGQh9m0csg766rJJnsdHdWYVvxG5amxrpS1uF7i4DnxXuoUcEvQ8K%2BvT%2FOfr9qPsCpb291KTXs9Pm7q%2FFy9iLQ%2BmbWWHW%2BWnpfu%2FsbG5DeurHFxn%2FI7zRs35%2BwB3B95V8%3D</w:t>
      </w:r>
      <w:r w:rsidRPr="00732475">
        <w:rPr>
          <w:sz w:val="24"/>
          <w:szCs w:val="24"/>
        </w:rPr>
        <w:t xml:space="preserve"> and the principle that support must be tailored to the actual state of existing clusters (Dijk &amp; Sverrisson, 2003)</w:t>
      </w:r>
      <w:r w:rsidRPr="00732475">
        <w:rPr>
          <w:vanish/>
          <w:sz w:val="24"/>
          <w:szCs w:val="24"/>
        </w:rPr>
        <w:t>https://jenni.ai/citation?d=z%3A7Vg7bBzHGaYc2RHSBAlcOAbiDBIgkQKSuiXvyCMNwzItkVQsSzRJxI2LzO3O7g45O7Oe2b3jqQgUGwaCNEaAFImRIkCSVm3MLojbxEiX2unyQFJYcsPG3z9zT%2BthyToYLnwAeXe787%2B%2B7%2Fv%2Fmb2fHc89nikT88rY47lTByXPxNW66AgbR%2B1WaqzMpD5dlEm6LbNc4a9yWCe9iTTa%2Fep47rGk0zFHx3On01zQgpPnb529%2FZe3XzuXKJFWJxfObbz92tnb78WVKU8uXMz9LdGTSZWfXNi9%2Fcy7r%2FznrYm4jz2kw0vfLn%2F%2Fj689N0OHfyd%2Fr48c3rr%2BwdbNJx%2FB4eab8Ff%2BYXYZbrVh%2F8y7M3T437%2Fi9bfZOdz%2B3Ry9Zufw8t4yvWZHyo%2B%2BevPJ6x9sDx1unPErH8Hhle%2F6L0OHV37iEfg0hx%2Bl%2FjVwuPJnbxQcXhMetKHDq7%2F1sR%2FO4VSGO794jlrlIUm5n8Nwb3YOX%2BlMYfiALN%2FP4fuU0Xdm53B3fRrDR3f4R5B69qPZOdz7Bs2G3dmRsvdTNMrWzRlm%2BK%2Ff4PXOyOGHfjxOOhSv16YS%2FSc293PBqn4pHDMpU1IfYo1jpRVdLvE1Y1KzREKCVuhqvDJWtauEdYxbwbjmqu9EMs%2B4Yz2hFL1XyNMyWZRKDjYyhs2OVSLOtVEmw1XF4pzrTCyyyxWT5CurRQJLjkjIq8BarqUrfEjEF7a00gmWWdOrcsRNkJ42XfjvIo0Yb7Lq%2B5zGOaMAwePc5z6RurfOhY5RP2KZsjS2qjXZu8rWcVVblOpzgRcrFoCJFjVKTjlsKEaXW8k7iiJb49zIs0dpkQFaK1CzmL9LNZXl2knChaXWFMzowAOrDDIzMECGk3UAXCSM66g%2F3HBx7YA60%2BKI7o6hn47kKp5pz4D3EBtdSV2jTsCu6SuljbshyzsIS0RXKFMWBCUQEdwCS3JUGiwMYJu6WoBYkIunxJMpijLnTl4fEupqjzArgBHroE7oC9jgrvGBwV4NRSDbytMkjqRDotmE1Ch7Dr69fSKSOoa5Ry8DNRbWcGQsCntJ9HvGJm59ZP3ssBDv0tSgVApc1aLCykN8GirJ6GcHAltkEWFUWYNQdGN9UoSjvKhD7uKb0K1yIFHyEmT2RpSNLYmdghNpKK0QiayLhQDZOI73TwDtAeWAfGgtOAU%2FBYeC51k4LSK8gUKF6sIsVuBK9VlPIovgYpJLSsYvHnafNr0hjrDi8SEuKJFkQwIHWfsgk92ISNzrCFV3apAHQq3IABcIoXRr28ECgRWmkPGwee%2BB2jyD5noUDynFpiiMRjaYFUhlDINvLrqsyU%2FJbSXjWnFLvYmx5TWE5ECnYE5gKE7rmMNrxjrW8ISanVfctyS8l6aEH%2BJ6ntReKw8qYhTQKmlamT65mGc5pjBolRpJAgPPIK0ZQTjPkr7mVPFk6AET1HbCUscEqKAFy2LMAxoc26YHCxsacqynQYpBB5hGzk9kXHFxbqh4YppBEGAP2dB0gn9nYgkihO5KazTlgAgvTmjX8T67is5ENRpSwCj35j4MXdrriURgdlCfd7rS1A4rqAklLgN3rhZZQj10PPfNnHcIz7jqP35mf6z9wQbhN4UhKpPbyJTgPwnX3VQy1Gxq0FCwxmzzru%2BzUQUNQzCYHSHzlOAJfFA7Q8AYpHD9Quq3B%2BhDihQLxv0%2FYGQw5j2HZRh2R6XiowFIi7QIo63WCaJXfnaNBhnJhWzAIU1ePwcCTfCpodewj0GYJDFkDv2hLuZKSJO6KsMTJa4MxjQlgBAdJV0ukkV2NWwIBALttP0pHIiUoB1a6kkarcPn8bYywLSDIe6RtCKe2gNw%2F1OH1%2FSQHLEz1vR4RwrC%2FPI48oDHkS9PI%2Fc7jXyRDiOKxzH6XCQX4Sxbaiy1FqKooMJpYtjLOjX0ExHHuDXW3VCoGeE38YcTzPJiuymkc7X4iqhkpcTRuUuT9Oey9KnsDjfci2OA0q5RdSG%2BXo5iXRn9DCXpWWCX1I5HC0xCjKgdXHnqT7nig4%2Fvq9GejrzeoEcQDG5an6YY4KqfXJQHh4jbFbp8WcA%2F25GCFNdFRtYoMXenzcEeNjY0jYPCvGX%2Bz5%2B%2F895bVstgkYKmnSS9FcsEv4I9ESdGHn0raixGjXbjfKO91m6tAMGoEbXWlpbXoLqOvoH%2FTr8h6e4Cbq%2FIqLnSXGhFUTMueHaw1IjWVhvRylIEXIR%2BwbNxOami1bVmK2qutlbW2msrzfZytNTIaQUHyoevjs3g%2Fxq%2FfeBZ8CTCZWN5obG60IgAl85qwNURuijrMIIHnJ7ytZf7vA9tse%2BzTTRZLF3m6g71FkA59AcXJfbx9RT4EyZ9Sepk8rLAhqz6WKtwOhDJRv9Fmp1P%2FRoa8J0I1b1K59dweWsgkn2I5EHPqev3ngWkrHHDpni2xL79JnhJE1NAUUirIxO%2B5As1e2EL24slpeUE9leVhCWdpYZfc%2FS9S4NjIA564aNAEjgMUKhNqek0i%2FXpfrTUbkXB5ulNaQtMh%2BHx3K%2Fd8jNX4Axrxcnz%2F%2F9lfgM%2F6%2BSAdiJqAp5CbkdPj%2BJ668nQn6WcqDkoZwPDSkNP8%2BxlbDuZCMdLRIDMCGAgHcppNFrtYPODOxp4r6qT4WYI6ag6BBzWllv60eqTtUXNRmvgcCI0%2BNsfbmnhHDfG7fMpNGo3l4PNDzd9y7OhKdsZP7GEI2bte5GEP6j1f6f%2FfeHuta4Gn61rNoNUr%2FuCkPSGyDnOpGH73K7hG6PQ4bkGIcaJJtRvZ%2BLaqqNzeVWVbv38eUyWRWOz8%2FccLod0pv0xGgeRTn0M</w:t>
      </w:r>
      <w:r w:rsidRPr="00732475">
        <w:rPr>
          <w:sz w:val="24"/>
          <w:szCs w:val="24"/>
        </w:rPr>
        <w:t xml:space="preserve"> offer a framework for characterising Bilaspur's industrial estates. Institutional theory's account of why policy formulation may render well-intentioned interventions ineffective (</w:t>
      </w:r>
      <w:proofErr w:type="spellStart"/>
      <w:r w:rsidRPr="00732475">
        <w:rPr>
          <w:sz w:val="24"/>
          <w:szCs w:val="24"/>
        </w:rPr>
        <w:t>Arshed</w:t>
      </w:r>
      <w:proofErr w:type="spellEnd"/>
      <w:r w:rsidRPr="00732475">
        <w:rPr>
          <w:sz w:val="24"/>
          <w:szCs w:val="24"/>
        </w:rPr>
        <w:t xml:space="preserve"> et al., 2014)</w:t>
      </w:r>
      <w:r w:rsidRPr="00732475">
        <w:rPr>
          <w:vanish/>
          <w:sz w:val="24"/>
          <w:szCs w:val="24"/>
        </w:rPr>
        <w:t>https://jenni.ai/citation?d=z%3AvVdLbCRHGfaG7Cpw4iklEgolcYgX7PH0PDyeFdHa643XVrLP8ZILl5rqv6drp7qqU1Xt8SxIGKGcI8SBC5yCOHJBoFjckBBISBwJR5JrEI%2FDRop8yVfV41fiaBN5FUu79nT9z%2B%2F7%2Fr96frI%2Fd3GkjODe2P25Cw9KPqJbVTEkK5Y7ncxYOZL66aJMs005yhX%2BeQc7GV2k0e6N%2Fbmn0uHQ7O7PPZ3lFAwOrn5w47dff%2FjOZqoo8wer8%2B34I7wpD1b7f4lHNJGpzw9WB1%2BJpifyXvyMAb%2B3Ohd%2BDgPe%2Fftbd997%2FVvnCLj610d%2FeuMHlw8Dbjx8B7Y%2FfEzA1S%2B%2B%2FaUXyzffPivg2i%2Fi0XHL773%2B%2FFv3zlHh%2Bm%2By8HMU8Gsh96%2FPEfD6v05hOIAdjM8RcOOb8wHEo4BffhMlvnaOgDfuI9z8%2B08u4ObPIgtHAb%2FxfNDNOQJu%2FQ3x7v77yZHy8qXTLJ9bNq%2BsxbMnV%2BHNH51m%2BdyyufX70yyfm5Tb%2F38cy%2FRaZTxNLz6zaSa0Q3aBSc1Ky4WXghZYimfKlFKPGGelUVJMmeI6dYKXxHzOPZOOCaPTSsgdPDFscPMlt8C4YxNSKvwuiHwI4HNCvCJ4M5Mxg8%2BWOc%2FHlBuVknUhdTAixDPFlMGSOSMk%2BSnKckwbz4i7aePdvV%2BxNtvOyViEFlyxzPKCJsaOr7At7bz0VdjOOEA8Y6ewhb%2FzVTplqeUTFKCR7QxD1MuZIu1CK7TLC6lDnwRMjCAXKyftyZZWOjytIcFFUVQq3gix6uAwJkQDDbGvHaN2KG2wNeVzU43ys5OjxgItAc%2BiMFpNWeUIwUIhpeJAB5ktlZY0VVbCb0g535GmCrRFJiwp2uHaM2BLOBYcIcAEe3fvlw6ZVRpRjMHH2kzqfHxoKrgflwQCUZK0zBpFgZaaEikOBVGgEpCMVnMEge2UiZzrESQzRCiunIknnI0sQSQ6qi2AN4NkIn3OUkjGjhAKKQApOY%2FEO9xOg1w0MAWiEFWAQ%2FqQEsepxE4AAh7YTyCaugolYQGshBlpGWkQIS9aw6Gl2YeTHQYNzQ8AJ4lxtIKcwDtrNZvdBVY2WLJ8GXwxETAPCjOiiuwHbo%2F5Og3aJJciZxyQBitgbitFR14jaDSAyQ9VHWqIMwRLjraEr6VGNgiKa0GHrocjMZzOiKHaHI2GY2Ec%2FoYyd2sWIGJ0BMliLENpsdlbxgLzpN9voj802F7sosPtiWF%2BWtZVnuyGQVpBQsAEAAZcIcYrUeqA45TlvGxQA4UYaC32ExCoMU%2BDQxykUkEcmTVF7B4hAsHATGEcF8IKOQ54OZYv9afKRXG2mIGUmJdFSPKxjGAwjbIImSrlK4sTD9kb5DoBDPBIwxbZn%2Fuq4iLMO6XX0cWo1Wx1F5OkQJkeg0h2C8WFd0deoRTr9iDAEtLeiPJOO41ul6RzFX0BC8or2m1el06EGqfsHjniFjq5g7xob%2F6%2BDnPgpJ8GDq5XOiW6nKGtqqBnv1se5Xzl6D1Vhg1%2BLzCNC0Fm0jp%2FB0%2Bee%2BrHueKHf%2F9cBU8rMZCo8Kfh6tBQIH5nGfaammZr1uWU0gjpNQEFqdMw8HNnmK5zGyY0mqYDDjw%2FwZJucmf0LOY61uMsZpZzdyfNHgmZ4g36kkiN3H0uaTaSZrO35JIkWektNpPOYr%2Fb7SyupNIN9R7%2Bd3pPFHz0oNVcbq4kzU67h%2B1Dei2Ss5X6JGklrWY%2F6fRWuv1ep9Nvr%2FTyYMEB%2BvjVYzfEus0fPYikRE4REumarcVWF6DpUQXQhqSLshoqCVxmFF%2BI%2FfmzOBpjY2H3Crpv1e6Lufelu7K0hEQ10Y00WjW4aFTjpYlbyiSWwVLS77WXl9vtJZS10mon3Qa%2BXYxcNQxTCBzHQFoKRdv4eAGSJZO9DBBPPibIRk1hq0TYetem66bS%2FtnfYZvF3SgofRUqdvXjP8wkeBsbDrNUb45Iz9F1dnSpuFyWs0vtSlhvZ9xvuI6GCpBczfCKIUUQ1qUsNQUkioqGMuWtCJkZ1GM%2BwKpDRY4ySSqtTYZJJ9rsfvta5VCSw1ze5BoMhC0fpx8Mh%2BpxE8A%2B24ZMuiu1zwsvfbTgAS52OVt6YE1VdULwYOng6n%2F%2F%2FI%2FwHSkHxCdKSJNOszsLeCI18NgmkWujzKh%2BA9nS2uzE1j%2BvRpN%2B7cPWjS2NDTfXhtTxOggON4K64sejDl%2F4Izu7w7rCB8c5Pp8ekpVOu%2Fb5zkbcCuzQld05cbkF10EVRzkIfdbNf%2F73z0%2Fgq1fH7N62I67lw0gKir5WvwXZGG%2BzQuywY%2BNknig0DfP1jKgwq4PHzCrppbgFZt%2Fxl5orzSzlYS%2F1O93FDg07i7zdXl7sUQ9v2qIpukl%2FHO6N74cVYfSFDwE%3D</w:t>
      </w:r>
      <w:r w:rsidRPr="00732475">
        <w:rPr>
          <w:sz w:val="24"/>
          <w:szCs w:val="24"/>
        </w:rPr>
        <w:t xml:space="preserve"> and its finding that institutional regulation matters more for entrepreneurial activity in developed than in developing economies (Kara et al., 2023)</w:t>
      </w:r>
      <w:r w:rsidRPr="00732475">
        <w:rPr>
          <w:vanish/>
          <w:sz w:val="24"/>
          <w:szCs w:val="24"/>
        </w:rPr>
        <w:t>https://jenni.ai/citation?d=z%3AvVhNjBtJFZ6gZIX2hsghubAFCGUijX%2FH9ti7Cpu%2FTTLJziZkstnLXsrd1e6Kq7s6VdX2OFyCUITgAAdOcImAM5FWAonhiMINrnAlSJwWiVOQ0IDE96rbHnv%2BNrs72pE8trur3s%2F3vvrea39ve%2BnUQOmAO222l048yPhAvJcnfWHCRrPdjbSRA5meTLIwuiEHscLLWSyUfo%2FUqf3x9tKXwn5fb20vnYxiQQt23n75td995%2BMnb4RKRG7n4rk%2F0d%2BfA6eznYurv39x%2Fdnp74qxDF28c3Hz3LPTj17cmHN8%2BlMabLf%2F8JMPl%2F99fAY7ZOD6s%2BMz2F1%2BiRDPH5%2FB3i8A4aMXx2fwrbM%2Fw9%2FPpwbv%2FtdH%2FDkMXviBD%2Bm4IjzzxvHlevFC9qu%2Fvn7hGA3%2BZwG8z2%2Fw0m%2BPmdGX7Sr9HZ%2FBK7UPiSHHaPDjJ7j5zyMMioe5dmJy6ofrKXOxtMyIATfhCmOZVjKYJHwojGU21rkKWShGQumsuCeFZU6zAGrlTB44xlmQK5cbrlhkeCLG2gxhlDuWCRMIOcIGkTojMiNSkRsby4xxi30wbKXhfSVYX8R8JLVhMmVWw4mbVNm6YwiNs4jDjbfoYkGeRwgOcsl0RFeswC7rpMtJQxGGUCKBR4vLFOk0uiDm6QDBMB5FInAyHSzEJbFkFoYDAORaaaxyMhFs%2BRKZZwIJq%2BoKa9Ybq%2Ber7B4FxDMeSDfx4eisEupxyhKeAm4Ko8S0xM3GPBMs1SaB4o8E42mIjAap9N9CeEopNcRumZKJdAJVQeZKcAs4qFyC6mIAhjAJwgoA7yyoevctdlUwtiGUmg%2B22USwN%2FQYlTQrzOZBvBsVN7DopFIsFYGwlpsJQ69iwjrURqJewICzAQJM9yEmAm0n1omEsJBEIZ0b0MkCdSpAKNHakCY8GGAp6J4qmh3xoC%2FcWMDsYgHBxrxc5AHa6xR8kCNCHHiU5BQEY451HmdUeu6erzRooxO6ubzpRBprlSzU0sN2IGoosRHAQ6ywMZA1sJSgSmHJ8bnzssIybpwE4bhRBYYHRbDCAiMIFJtnGQo5pcHDnKsiqRkWQDBiVPIJ4zIh%2FsiUNoPyxAPwThDrjsIH66TZxabKrvs6zo6T2AIcjqws1oCJ4pRgMTjBRtwjO5YuBktxC94cigqS2%2FIc7gsjM5r4xJZv5imXKOM8sABrXmoCVGyKCz7OaEUpjGMJvgoCteI9LuqJ34sr4JYny5YsMku4GcLlw1wGQzVB9Sh2pcd%2BNwDF2mIxfDlUhS5YmWSKpCdlPAxxKHW6UmrMfp9TXSwg7nMrA9bPrfSA2SFOVAmYM1ym%2FhSRT5JOnA6eBpMpBaosJNncXvpqzPs4KSjg5LWbd3KTaXh%2B59DykkRlsQCv8CqLOmUIHQNEXbAuYAOjxwgFpdo9JxQOEjaaNLrIgsQXLsZCRdCFQuBmNsqEvaop%2BuxLv2sP4glWS6hZhGOPRQWHsMrzcA%2BIc6l4YkI%2FqBFZFJrKvcUTQrKs%2FiI5KfCEB0bPQiN%2BUieBGG5lCnAfzhfff2Z%2BFzWEDB90ZquQB0qslggX61ArPZjUeAboOIIjkHiOG0QMnYZoi7CV8VQoFnLHYZariUV6BRDFxchoHGl8u650H0nNl9kHuaHRFiAiy9ff2TjvQ1snlqdeGbEB94Ujtb6W497y%2Bsa18yCUGYkJhQGlpxTIwQRYWOoOvb8%2F%2FinUrltl10ia04HFB2Od5%2Fg0hXMz%2BTZAAn48rWZNamVP9yrFWiOOBeXaXyPq4wRR0X8PLdDhCr%2BnOrvEmykSnd1NcohGtJBSNM131pI%2BY1ZHx%2B7rlqBZQN2sN4xGsJCD700HJeFrwhUp1SHFIKUowj4EV7j1vmfSTa4%2FJcyLwO7ppPNdtspu%2B%2BdZ37RqI65yURxh6%2FJwQuI%2FkhjwoFBo8iTOICmUHrpHhZj2DDTTDDSmac1nFguVzY6wPypladFJfDZ7wZ5OEK%2FAkmLIpWuvRlTfBvx4POaoiu8UZKqfu2KYm1eKvXEBFWE4Jk9R9gDkghfKgwnBQx9LbC8GVa%2BiSb9oEotS5%2FcU3WoxyJLIVHjv4IgIqooH1IlFeBXMH6D%2FtiuNRkLZAGZh1tNI028XJeceY%2FDEaOGueRjCdnVtTUhrc3ESsTsltr5%2Bl4ccunR7CzNOyC4brWlcfj8F5TCZu8n5aKRVnogz385mTt6d%2FTAi6UnkLg3jeLBBqwAp7uDK2ZN%2FiRWmXP%2F51OtqBjZCekKPQCmeLvAeRegMahLe4oYLP5WK28%2Bf5o9Co5VY2r8wvqTc849SPikWR%2B8C9tQduvoyf%2F70%2BUd%2FfFqu3hAxNP%2FQ1bdyk7shlN6v1sVq9h6uKsXjw7bJ%2B2gA6TDmcZnAJjpEmUAUc3snjF4GMsSPQ6eCUMtxo15tNOrdWhJW6q0K6reK9149lLafPsZ%2Fmz4m7qeXfJnXQ9trtHrNVq%2FX67Q73bW1dqfRimkBR%2FWGH7RWu91eu9dqtrH3Nn%2F5wFfXk%2BOBN95oVJqrKEY6yFGMvkiTLPePAlOunPAJbZ09lAFDyBaeBALxvlFbv46dy%2BybtZoh3lT7xeoqD6r5sLhWi6QStVXRE621TqfSaXU7lZbg%2FUo3rPcrq70G7zc7a812J6w1autHn965g1GhWXMVb8QVBh5AriZsWmE2LR6blaOK3%2BYGNu%2B7SUblGvp5Xol7%2BHoC7oSObsH8%2FGV0YGg21io8A4rw8uQK6c1XcBZL2Qo%2FwGRn%2FdUz%2FygP0P1XTuHNI0YmfDQaoyZJC8ZHFUZ4%2FJSB%2Ff720mtRqBMcO8TVlyFv%2BnLpzWK428RjH%2BmpiKRQYbGk32gVJf3m5XKCXWEbu8%2BwFCLIRUlAorA%2Buteo19vdYs%2B5faPLJnrAdMIEY9AbvEMbQP923v7X%2F370t6WlpRhAz4UQNlr1dmlwzjW08Z4I4tTPXKXBVI%2F8EPTFJNro1VeLPd%2B4YyQ8YyTHUwXaJq2%2Bj22k8ld4JsGFWY6%2F%2BeXFg3MsYnyw6%2BWLyaK51u0Ue5Z3AfQryc8u967uDvmzXG6%2BRCoH5VLi8q1pFAdNqbOwQjpVXw5yKMLtT1YEnKbEvqokDOnx6X7xs9CJ%2FwM%3D</w:t>
      </w:r>
      <w:r w:rsidRPr="00732475">
        <w:rPr>
          <w:sz w:val="24"/>
          <w:szCs w:val="24"/>
        </w:rPr>
        <w:t xml:space="preserve"> provide a caution against assuming that statutory provisions translate into enterprise-level effects in a district economy.</w:t>
      </w:r>
    </w:p>
    <w:p w14:paraId="25900E87" w14:textId="77777777" w:rsidR="009B2C67" w:rsidRPr="00732475" w:rsidRDefault="009B2C67" w:rsidP="009B2C67">
      <w:pPr>
        <w:spacing w:line="360" w:lineRule="auto"/>
        <w:jc w:val="both"/>
        <w:rPr>
          <w:sz w:val="24"/>
          <w:szCs w:val="24"/>
        </w:rPr>
      </w:pPr>
      <w:r w:rsidRPr="00732475">
        <w:rPr>
          <w:sz w:val="24"/>
          <w:szCs w:val="24"/>
        </w:rPr>
        <w:t>Other findings have limited transferability. The East Asian labour-absorption trajectory (Nattrass &amp; Seekings, 2019)</w:t>
      </w:r>
      <w:r w:rsidRPr="00732475">
        <w:rPr>
          <w:vanish/>
          <w:sz w:val="24"/>
          <w:szCs w:val="24"/>
        </w:rPr>
        <w:t>https://jenni.ai/citation?d=z%3A7VhNbxxFELUBASfEERASLU6JtLveD5vEXJAhSARCiOSAzz3TPTNt93RP%2BsPryclw5MwBfor%2FTv4Al0gcuPCqe7xef0hcctxISZzp6qpXr15VtfLrxdbblXWqVuY9%2BSLaIPv3nx8UPjheBnY0YQcuNNGxJ3Kp%2FIiFRrLKRiOUqVnF8U%2FHbMWEPJXadq00gcnSGtuqEtaeLy%2BPyH44kZ5xz0TkWvlALnlg5LtsOAWVTnkpWNEzoapKOmlK3FCGSe4M3OC2EaxzVsQyqFMVelbIsJTSpIOlCg0ZDyiYl2Wwzk%2FYd8oDcWujZ60VUt%2FAPaIQy0aVDXt1%2FqePrtPRvzr%2Fi92LRradtj1AUQAkD1DDl%2FtM88KCnyWl5PjSMBsDufax8MiP0DNkRUBT5vCgTLCs5SZWOIgOOY3SfScrDbSIAyjENPlAUYjVb7kP7MArbq6RjTIdpwT7K%2Fi3EKV42i7HS17L0XA%2BxldpvDqVN6EoU%2BqYCgyXpbbEZ70i3JoR%2BIZkAK9RVch2CNCoGmpIMdjSuhNmKfWcRtfpPpOSaL2E2HABiAoJx27Cnjeo0HpyJMIg6x52HjFL20qwX3HEtYYXGrmQe1S6lM7AgrBkOUELrNa2gMZewj3waHFH5sqIiCg9ZddCdkCmQtCghPKDK9IUU21nT0mWiQioAzLFqU3RCxuCbSEUtAohtjAh4KnOhC1AK9ZxBFnPTShfAotHO%2FFT%2BiE5IxiWOM7iLMkycamck75DpQk1zpaNTL13g1B5Bsl5Zh0zNkzYEaTn6pgyCQQcjYL%2BSi5J2p3VqiRVIhcwEpFzI7kOTZKp55UM%2FYi1yqg2thBUPQiY7sONkx1QASNPkDmuE1UucIPgj9bgV2gaTnlTz4OsP1ZNfyvrLKO1YENq1xoel3Pl0RS4A21fKu%2FYFiAOBchaRSiIirMYMIJQylPlKQ4NCSZ6T19LKlJuMxo0UDY%2BRBOgS58NCRKzHQbM5Si4HBiXjdIOQA7R%2FEBv2EHlVMlTBXxjlyMWfRanzDaDwVp%2FraQIrXNWcijDhyjAf%2BJqXQzX2WSqNlBrFlAhjawUSQD6SRO2ZfcyVeMkjjSPBprHmd9hMLBKudbfH6GsPuqhr5PTaAyie581vOI2MX%2Bzo8B%2FLltCo6royqwO6n4LsaF6q3Gh%2B3HHFRozoblWYQV3mLPZ19oEBnn5gObFLTKJtTQsnOUwQipannJKGeODR5wCBiGrnV3iIhK83kGkl%2FXxR1TKs4B5T3vPtaPbOsAVXjrrqWzklm6a2BZ5M66gXUpqwh5TgETWUKFRrvldow%2FV5ydDbfFJyLGtqtW%2Bu2qSKzhYeE5hyWnc7fCTw955SYPtjkqx0smhd%2BEDK0Bh%2FCEurVs6oj18rSoYO2hy3uEjfMMSO57GIASaC4%2FT5FOiqBhBWS5UuIkg6V5sfdjw4XGxeWds3hmbd8bmnbF5Z2zeGZt3xuad8YbeGZqXpCEpHlFi8%2Bl8bzybtTQfuTLSPTaVvdjarjnqiXV9runEqQKN6%2FxvF1tvCQPJ4%2B8KO1zpvnnKAwiBwxrJmOqpKjHMhLNabt1hfSjlCb0dBuvvaYP32bqCYJ6J6nWphL%2FYeqcUVp19PptOZtP9xY71dmf%2FwcPpbP%2Fhw93Z7heLyXQ6w%2B%2FpDAO8MOf405vzhkTBtTw7Odqd7y1292YPFvs4%2Bom%2FPoZBzEkfz%2BFmPN0bz3cbzU0dUT30a40tH%2FoOaLdRCWmrHzAK%2FpFobt0jA10qsPl1%2Fw0J6KNPIcXhTSSOMAt8%2Bvzx9gcyKOytF1faepS1VaUR5%2FHfSe9WwrbgGj4LJfg8UWQP0ZNcs0N0Jo0%2FDA%2BpRTYpFos7bXBUPZ%2FNduezdHz2yRNIy7EfsSNJgFmQPxskg4VaYjT9%2B9Xfn%2F2%2BhV8NUl0LIBaLwUd8FgusInYgaNkk8eO6IFq2y%2Bj02bwJofNf7uygOhPr6p3%2FL9AJzcpfMCngafs%2F</w:t>
      </w:r>
      <w:r w:rsidRPr="00732475">
        <w:rPr>
          <w:sz w:val="24"/>
          <w:szCs w:val="24"/>
        </w:rPr>
        <w:t xml:space="preserve"> and the South African inclusive dualism argument (Nattrass &amp; Seekings, 2019)</w:t>
      </w:r>
      <w:r w:rsidRPr="00732475">
        <w:rPr>
          <w:vanish/>
          <w:sz w:val="24"/>
          <w:szCs w:val="24"/>
        </w:rPr>
        <w:t>https://jenni.ai/citation?d=z%3A7VhNbxxFELUBASfEERASLU6JtLveD5vEXJAhSARCiOSAzz3TPTNt93RP%2BsPryclw5MwBfor%2FTv4Al0gcuPCqe7xef0hcctxISZzp6qpXr15VtfLrxdbblXWqVuY9%2BSLaIPv3nx8UPjheBnY0YQcuNNGxJ3Kp%2FIiFRrLKRiOUqVnF8U%2FHbMWEPJXadq00gcnSGtuqEtaeLy%2BPyH44kZ5xz0TkWvlALnlg5LtsOAWVTnkpWNEzoapKOmlK3FCGSe4M3OC2EaxzVsQyqFMVelbIsJTSpIOlCg0ZDyiYl2Wwzk%2FYd8oDcWujZ60VUt%2FAPaIQy0aVDXt1%2FqePrtPRvzr%2Fi92LRradtj1AUQAkD1DDl%2FtM88KCnyWl5PjSMBsDufax8MiP0DNkRUBT5vCgTLCs5SZWOIgOOY3SfScrDbSIAyjENPlAUYjVb7kP7MArbq6RjTIdpwT7K%2Fi3EKV42i7HS17L0XA%2BxldpvDqVN6EoU%2BqYCgyXpbbEZ70i3JoR%2BIZkAK9RVch2CNCoGmpIMdjSuhNmKfWcRtfpPpOSaL2E2HABiAoJx27Cnjeo0HpyJMIg6x52HjFL20qwX3HEtYYXGrmQe1S6lM7AgrBkOUELrNa2gMZewj3waHFH5sqIiCg9ZddCdkCmQtCghPKDK9IUU21nT0mWiQioAzLFqU3RCxuCbSEUtAohtjAh4KnOhC1AK9ZxBFnPTShfAotHO%2FFT%2BiE5IxiWOM7iLMkycamck75DpQk1zpaNTL13g1B5Bsl5Zh0zNkzYEaTn6pgyCQQcjYL%2BSi5J2p3VqiRVIhcwEpFzI7kOTZKp55UM%2FYi1yqg2thBUPQiY7sONkx1QASNPkDmuE1UucIPgj9bgV2gaTnlTz4OsP1ZNfyvrLKO1YENq1xoel3Pl0RS4A21fKu%2FYFiAOBchaRSiIirMYMIJQylPlKQ4NCSZ6T19LKlJuMxo0UDY%2BRBOgS58NCRKzHQbM5Si4HBiXjdIOQA7R%2FEBv2EHlVMlTBXxjlyMWfRanzDaDwVp%2FraQIrXNWcijDhyjAf%2BJqXQzX2WSqNlBrFlAhjawUSQD6SRO2ZfcyVeMkjjSPBprHmd9hMLBKudbfH6GsPuqhr5PTaAyie581vOI2MX%2Bzo8B%2FLltCo6royqwO6n4LsaF6q3Gh%2B3HHFRozoblWYQV3mLPZ19oEBnn5gObFLTKJtTQsnOUwQipannJKGeODR5wCBiGrnV3iIhK83kGkl%2FXxR1TKs4B5T3vPtaPbOsAVXjrrqWzklm6a2BZ5M66gXUpqwh5TgETWUKFRrvldow%2FV5ydDbfFJyLGtqtW%2Bu2qSKzhYeE5hyWnc7fCTw955SYPtjkqx0smhd%2BEDK0Bh%2FCEurVs6oj18rSoYO2hy3uEjfMMSO57GIASaC4%2FT5FOiqBhBWS5UuIkg6V5sfdjw4XGxeWds3hmbd8bmnbF5Z2zeGZt3xuad8YbeGZqXpCEpHlFi8%2Bl8bzybtTQfuTLSPTaVvdjarjnqiXV9runEqQKN6%2FxvF1tvCQPJ4%2B8KO1zpvnnKAwiBwxrJmOqpKjHMhLNabt1hfSjlCb0dBuvvaYP32bqCYJ6J6nWphL%2FYeqcUVp19PptOZtP9xY71dmf%2FwcPpbP%2Fhw93Z7heLyXQ6w%2B%2FpDAO8MOf405vzhkTBtTw7Odqd7y1292YPFvs4%2Bom%2FPoZBzEkfz%2BFmPN0bz3cbzU0dUT30a40tH%2FoOaLdRCWmrHzAK%2FpFobt0jA10qsPl1%2Fw0J6KNPIcXhTSSOMAt8%2Bvzx9gcyKOytF1faepS1VaUR5%2FHfSe9WwrbgGj4LJfg8UWQP0ZNcs0N0Jo0%2FDA%2BpRTYpFos7bXBUPZ%2FNduezdHz2yRNIy7EfsSNJgFmQPxskg4VaYjT9%2B9Xfn%2F2%2BhV8NUl0LIBaLwUd8FgusInYgaNkk8eO6IFq2y%2Bj02bwJofNf7uygOhPr6p3%2FL9AJzcpfMCngafs%2F</w:t>
      </w:r>
      <w:r w:rsidRPr="00732475">
        <w:rPr>
          <w:sz w:val="24"/>
          <w:szCs w:val="24"/>
        </w:rPr>
        <w:t xml:space="preserve"> rest on structural conditions , in particular the presence or absence of open unemployment and the political economy of wage-setting , that differ substantially from Chhattisgarh's. The global value chain upgrading literature (</w:t>
      </w:r>
      <w:proofErr w:type="spellStart"/>
      <w:r w:rsidRPr="00732475">
        <w:rPr>
          <w:sz w:val="24"/>
          <w:szCs w:val="24"/>
        </w:rPr>
        <w:t>Buciuni</w:t>
      </w:r>
      <w:proofErr w:type="spellEnd"/>
      <w:r w:rsidRPr="00732475">
        <w:rPr>
          <w:sz w:val="24"/>
          <w:szCs w:val="24"/>
        </w:rPr>
        <w:t xml:space="preserve"> et al., 2022; Hortoványi &amp; Szepesi, 2026; Kano et al., 2020)</w:t>
      </w:r>
      <w:r w:rsidRPr="00732475">
        <w:rPr>
          <w:vanish/>
          <w:sz w:val="24"/>
          <w:szCs w:val="24"/>
        </w:rPr>
        <w:t>https://jenni.ai/citation?d=z%3A7VpNjBzHdSZpSgmc5BIbhkUkcgX6ydKamZ2%2F%2FaMgi7vkcrkiVyR31mJs%2BJCa7pqZ2u3pbvbPzg6dA6HAuVqAnUQS4tiKcwgQwLkkgHkJHBPJwUgORgIop8TmIT7YQHIIHSMEhHzvVXVP93KW4oqEECckbIrTXf3q%2FXzvVb2v6ndvHnmi7wWOTILo5pGj26Hsq1fTYVdFbqO%2BVO8Fke5r%2F%2FgwdHvndX%2Fg4f9JjIGav9GBH79x88gxt9sN9m4eOd4bKBpw9%2BWf3fnul78w81PXU73k7umZZ9796EvhnzpJEN49ffb3evRHjbSbDO6e7vxji%2F4UJj5%2BSIGrv32E%2FkwE8ruHEHhu6S38efvRCVz7GNv46Exe%2B8nf488%2F5AL%2F6foP17718YcQeP7vHnFQ1r9RDsqDafjet6%2F8%2BEtPf3uawFe6mOrOrUdn8oXOvqA8bJQvVkpBmWWP9g4nsMpeO2IEbjxZDsoC5vrmuw%2Fhw43vkYCPHtLk%2Bwh8FdLw45CwuY%2FAS78zQ%2F54dDi8PL8P2A9r8uU3%2BdV9BKpraZCo8RPyki%2BSgRKBr8RA%2Bm6Ff8VBONBxok31FEFP7EovVcIZSO3HGBgLJ1IyUa4YQBkVCeUn0Vh0ZRRpFcUCJVnEQ%2Bl5eNXT0TCuCBWHytF4NOa3ySCIlfCks6P9vggjtauDNBbaT1Tk87TSE2ovVJGuKt9RYkbV%2BjWxIbcDxxlooRIhvZpo1utzL4qOMxgpfR2TNeuN5skXYY6xCn9FBbuwiHQhthfJ%2FhAaH2xdECofxqWh8NUIv8IgSlJfJ1pNtS1OeQRZgml0dK8Z0o9pLjwPWGSsECk4CqqJoYx2VGL%2BrXxo6xQF%2BcGu0TNEwPwEHhTdsfC0z47DqKHIZAZp5EBBGLTjByNPuX24bVO57njirmb9RbE5ln7xycmaWO4HiLcfZI9n%2BLmQUR%2BOSQYyERudVRFKGOno0CikfbH22plYeEq6MSnRZ0wADL0eRiFq4wqEIdJpfwAhOhZ9eFjgvwUw%2BDBrBOcNDC7IlR5jCCMNFqsOOdsVt2%2F8UaQ869TbN77Gs1fECDGGjtLRCb6BjKFVD9PsIaZ%2BH992VTJSyhfddEyyydWTmUY6GQiE9xqBQIayqz0TaqggRRKlMZyCLyIVpgY01a6MITVTJx7oED6MYxXHFJVBMCJ%2FIUvgaHKa3FEswQmGoUpU7roIeagjzIRpBkHEjpKwbhxDe8QRtjGE6VsSih9jIR0S4%2BkYSof9SLo0ZbCLYYkeqppYN47DBIAJ4iGTNFKVwthI9chsRAwupaFhFAA4MQFrNNDOQCgn8IOhdjAXwfT2ja8aMMPdFvKkEcK2A0F4O8T0SKtgKLxgVDXpBPHkn2qidxXiTIXCvoFQvZt72CYldHBTvEDkfAQLoiH4a2JmDdEFniwwK5zxAOxnc2vgKbgY0zipJyPMhFnVrvSTUqYGUV%2F6%2BnpmBXLcJJiJCJTZRcbDBVlknAjPCHhj4SpUAyAcmmGCPoQZFN2%2B8RbeOZoyOxYzK6mjAaKCoo02FHXJlJtHfnUgu3ESwfTxR%2F6ZIwS94yR1kSMjAkTC9sM5GRK9wO9rDNBUQlyZAHEwiXxMIVtPpKeBrg3to1Kj9gItqxw1AASxOYfPqGwu%2B36K7ztptAvozKxvrJ5b7pyk4EiGK8MKkY7wgJKC3EXVXEVhpDFAzBCQT%2BYotllpg2ZwgsI%2FRgKGIYeDSpx9XaqrM%2BRXOGQLnwPyqYeSB6VJmhqGOiJvT8AfG7ij8PB0VFlQKLex1U%2FY1vupLFEPUl92PQahihP8k7LFRao5CddOm%2FSkUk2cD0YK6YM1YhSgLHRRcBLVx1SmmOIJzOTYZSW7G%2BFvFAADWq4hVISyKadmKH1X8CKjTPaoXpKFgPXiJO2APjihJs4BwV2sYnBAkIasTbbkQB8oyTmEqRStZ1AIgt1gCJMhpOR9tkB3UxoEDQ34eymVhullvSZWxkK7tOT0xqS%2F8TNPT8gvSC9kAUAVoLDTLOxgM4%2BpqMAIu4ZQx9abeHjIgEk2IPAKucY9XLaMc6x7QeojC3gWuMGouJ5A%2BV34gIaNZLa1QC0ylvE6TGutXeiNDd0UVZq0yPxtgmqWE8IAAESbgB7hVMkIBZGROMBUWLk9eBhw93aMK5XEe95p1LCdIeuUe5ZigyV0rtpoDMn18JKK1rE6USsrUyr28Q0PkQOozjGw3FZtrqV0HKfqSSpIntqrrPq7Ogp8ii1reNmTvk%2BxWC7legdSVG838NKh%2BuR8mM93MW%2BZEdu%2B2qSlEDtJjRjGyWU8eer4ZwaezP591ctBAu3QdB9zfTmkL3o9OdTeuG9LHGCHatlb06mnAzcKPHVkyuAz0leeF9jBr0gnCA8ebKu8GeyuyWhshvawG7vs9v7T0S46%2BiccN9B7TzXqtUZjYWG23qovzjUW95pN0ABL8Lar465%2FA3%2FH%2Fuua3lbx%2Brd0o73QrLba9SWP9nXLHKN1N15steabi0vtehPb90Z7qb3UGNAACdfvXG03FxutxaWFpQbkXZJ3tjk0HNltRLZZrc9Vmy24z%2B%2BncF9X%2BcMw5TqTBfooGxl0ltdWxWXzCrHro5wk45CM3%2BG889QWfh4FQlXQu6B9t%2FhYAWfeGGM9bG%2BUuzI%2BgzRIfiXhJZz2xe5VWin56SfXLW42NqYkzL0lOUf3KbGi%2B4UkRjUvJHsPLQVSBHh4sgfk40Oo09WubFr7KOGxwvCODxIRRc81Q7qNNo%2FZe2bFplwFO3gf7sohjWiQ7nAMxve2Go25OSN3b3bNaIxC52L7EmMXhrltKTEbEK41HhVApJCKnSBSd1%2F%2B9599g%2Fr6AfxcUMVttOuLLHjUMaXT5M5EnQ9iX7Nu7TPpCDdVbGYqJJKtK3YpNvahPzFq7J0o2mc2%2F5mQ3JTvfefGFFOwVth5X1jDriWCkAeY%2F8OJX73dmDPfPL1eaoIyCUals%2Bu5jX%2F%2BdeLGDh0ul5LoF5008vZODpIkjE%2FNzqI61LDRmz2wQOzQZuw1LAnQ6eiBrKIzt7j4AKTimyemtOWnl%2F%2BD%2BIZrti3f3CAy4yXTlv%2FmvxX7%2FJd%2Fahr4wsS%2FNE3gCvEGd25lAm8x22AEPvvHJOJThxS4%2FNf8lRXYWSRi4qQROPNn%2FOOwGv4NWK7rP8wE%2FgXU%2Fe6XH0bDE%2By0zIdbzz1Nn1lm9m2i1L54SIHPMWNz0gqsEHX61ttG4FaZfPn4PYzYL08jX%2B4So%2FLNd6cJ7LxeJAGnaDhN4OlnV4pRLgm8fIXde0iBv%2FF9GrVpBdZL9NDXOUKHFFgp4bCk4Xkz1yEFrtRg1dq3pgl8nr6%2F8pPDCixpWDL5fXE4VeDyRWZLrcDGfzP0jMBPp0znHVbgXxVJwJZxm009mipnZh%2FY5FLqzZn0fRiTT%2F8lc9ZW4AItPxnVW%2FlgUb7EYLMClz5XjLLJtUMKnGV%2B%2BCUr8MU6lwoj8PRTxUORBxX4TEngS08Uqs1WXOSOH1Dgy%2F9FIcmBXRLY%2BUqR0H9QDT%2FFErKKXRJ4%2BUdciA4p8DgH%2BYtW4Gf%2BhcUbgZtzHwTY1dKqV9LwPKXyj7902ExhF2Y4LAl8gQUcGod%2FWKzYJZOf4xw6%2F1DV5vTnC8XhWVPL7iMw498%2FcY622GAv%2BhK7DWJPQN%2FRtkkllmNcaa7QFtGPiTXjFht9rUcbKU%2FvELGGFjRMI%2FQmE66hghaXiBOi2LkNB1sANklcAxVEfTj3eQFxbiSUOGMSOsR%2BrCDUBRcS1MSr%2BJfhTYpsZ06obj5%2FljdmE56DmMturMA3uadgDza3mBac5wCbUvwGNZGkxhK0Qy7RH2Qd8bb0NcljCiljvtFyW2rQbB0tVwmdL6RgzmU8kkO0AxupK4ddXREdPIM3K%2BJ5sRURpwFiGWw2jgXEK%2BsrHXElBTWoicbdRVdB7Y9GT8SimS3Y1aDSiW5DIFxi2NCtB0wTokHzoQQ3ReKMTJxBFQcEZePROhHvOuGWebdoiBlsWyMOckb4w1NSuGPscsHWZBwsMw1DHUXENTE5Ro19RmDQA08DQQikITPzDzEDu5j348RdgZE27FkXbbXhDYg448kPEFIBYw27aChMSwaGkZ6Ylyhn4DNRZ5lsnFUQA2U0RXdBrUaSkVNEbTL6wHYk1SglZrdvQmpaNuZUccTDpD2aD%2BLQp2gG9o8DTvQRGIVRftAQjND9EBxnM0TD%2FxuvrsIOF4we2n3uU4j4MQngoImEj6ISlg2uCgA2fYvHWOyiKYNT95sGq61xYRAze3yASeKiTgHFz9M5BOOwfVKsr2wSDJGKFoUOMt3SXx29J7akHoE8wTP2d%2BAF6H4M7IjS8XJ4gYeD8hNyzRrNp0Glg4wChZ0ZAJJxgFRB3wyuEUWASQIc5UQMFKIEybfm3AzHczEfwpEn6eQG5zt04sKfEQXGp1ZQl49KyC1ECmos7eAoEnjdAxvHoIFr9xJ7fDA5pNqnSU6af2xCmh9%2FYYs4QkuNIH6UpwZ2kQy1i5oFjnREupsm9wDOg1jokxNeD3hhyvk6M5zEAmM8HVVAHjMupLOjwoRIdJwboh8lvoX1x9yoDiGKKHgTfM6JT4Q9HJ5RQZz4cYqZwCKBYgX3TNV2%2F0FnxkhWRN829ACPbXTN8SLpwwYUX4CtQjC5lhYf5zRyXyF3ZDhAIkYIOU9FmheTw2psQlLWKgwIPgQ4y%2FODE061Z86bmCWe7h0%2B0cAbKtrEkTLhz3XVLGn4VnIBQdRN6kxWBZoWuAPI%2BA1XQ0CPBnMNyM5lRJ9OvMwZBzNz8KqpdswWVyuknjFqKOkBzoSUB2hdSin7zfED1h8647bTxJTopsYi9axQ5nz7yApAGYST7vsEflQCBIQXzNgZBObcSSZ8QMukNdYNpoQx4VWMSft9cPI5wCw7PWGXmWEzOAE2DuC7CyazdTCMj1wqedpWbBGyqexy0ZhUScOZ5bXZrjy5eBzeE0NMqEAIbdJQpSWTGDZ00kT0MB7QQSCpAurIVmoIBGOS5L8oFhN1UAjUyJyYoKjRCB0P9w%2FiUwFD%2BuPUwMRNTThwE05OAxPOUqGdZMDD8fDztaW64eGPWz715Cs4WSdkQsUDSK2OyaKMhG8dhoQ%2Ftjwh4Y%2F570fCuxekb0l1dRGUnTyIU1dbMc3FI7dXwQaKqzVxoXbg8M%2BpNBt%2B7bzycaR4VerbN95wBnheYuPvGDb%2BSWbjTxDZVp9bmI3bjeb8QhX3Bqp1EG%2FtarNMx9fbC9XmXH2e6PjF6jz4OGco%2B9stHHy12nMLcwsldj4BfzePwDXbrbn5FuQvLbQXC%2FT85LOp9Dx0aGK296fno8vSQ41Ekm9IB37ABzvIS75K8Vlwi2czbpFODWsxThjhpKiGgsR7DqBtFgwhM47TnVDD60fB%2BT917KvTWf9%2FtShdsXxy8djvFE6KbOm1m8chCp%2Bu5osRDloKlwR%2B7qj%2B977wf4bqf%2BMPvvNzRvU3FxbnzTcz65NrSnwgiXmCfBdydrLbyK3d%2FoSYHriWkfhc6bigXHSnngF8etoZwPSM3HcI8BFL9f9C1pO%2Fd%2FvGn4gz5ipBgqsJQSQjFEih0IbSXmVyxUjG4yG739xkMQfIVKP4vB9bOQcXapDdwQj7AJJqVI8oCPlWm%2FZc8HDeBfPdB%2FRLMHlIWwT0naQJN8WFTiyS23yHjBs9ko19RnZcj2Nw7HLMJYKqG1FJL3xKPTEqQy%2F1eR2WHhoQqhYVMRh3I427cuRzH7ec8m%2FMDB3qjh1liYnJ9wXZCuwG%2Bgy%2B%2FsAhogKz704V7AioNcB4q%2FpZaIhw0MYqxxAxCLiUkD%2FD1gMsCe%2B5s%2FaHW3M%2BBcdWCT9D3OPAQxsU7FZt2r3GFfGMuQjhKmwU6OpWDI14A5xJK7Z2Y7TIfPss75ZsOFFGOxurhQY%2FgjySyyrgpp8HgNNdta8UL7nRrRnczeKtVna3g%2FsZ0%2FSlfGvF0jO2J%2BRCDScWm0MXSvchCh3XHhZturOJbnh%2BiVQiTQgr5k7Cnm1hASXHtiv7SSLrNERR4VIKwgKH0d0c02jyfZZYUhjRG3N%2FM5R7epgOscAAwCYm9J7RGJi3uINpyR%2B%2BCmOuzcS802ZVi5P3As9lwgHtA2EBDgBfRu0cVlh2FIwBZpjzAl4ANurR8oB0FfbmOoiM1sZBNgHMNc08BfIsKoS4iP8icWaarMIDkxPc5wW46ZF1StSOUIOC%2FbHh5UxnUbq%2FZMkcUoI6F%2BKSsM%2FFhUfscalfoBswcZSGxkai7OhiLagniCCiCXdZCoqUaLJCiZAuPJhd3UEg6N6YeTPxFW4uMk2BXTcl89WBRnTyDoEcRAgotjc5R8gXC%2B2egkNFCzR1SuU0sOjCdU9TqeGavMIVa5VxCVKE7roZWoLzanL5tZR0NsEzZAIQKBqmQecbQixtP6RdKEmEmLn1RBs2IoGy1pmrr81mmnVfIa7de2Hv8YrweEV4vCI8XhEerwj%2FP1eEe%2Bik%2BWq9tZ9OOn4AnbRQa8%2FbDv3XCjxS3t9sWhIwo46%2Bfwjq6MSRo3%2F7Zk4e8a8SffT6vTTPznnAJNi99Y4%2FtrctwSKB9TjwZmbnOkIS27H9Fendeud6PO1y5nGmg36d%2B67G%2FOx2bRusNtxeI4fhPtZ8Ay10iRFqtBerzaX5lm4sLrSqYHiKBM9CA%2Bfk7dbCXHsqwUMhwP%2Fen%2BDZWfVAu1I1X3ntUfAwR6ezMKs2xlcQT15G6Co%2FM%2BpZZ3yK86O4fE%2B9Jn9PDf6QSZnFefvNCx1z7MCrJMG0aNamjncKorK%2B%2FgfvyB%2F87yVkWrjXZ7%2FZzI5DslXf2lU4GclsuvUj74BLmJa9OpErwCKKOnw4drUb7Yw2yb7hQVvZ6SEfmEw4msyy37%2F45rSrlw9kWYF6qU6lXg4qASX25X8A</w:t>
      </w:r>
      <w:r w:rsidRPr="00732475">
        <w:rPr>
          <w:sz w:val="24"/>
          <w:szCs w:val="24"/>
        </w:rPr>
        <w:t xml:space="preserve"> presupposes integration into export-oriented production networks, which cannot be assumed for enterprises in Bilaspur district without evidence. The de-reservation finding that dismantling size-based promotion raised district-level employment and output growth (Martin et al., 2017)</w:t>
      </w:r>
      <w:r w:rsidRPr="00732475">
        <w:rPr>
          <w:vanish/>
          <w:sz w:val="24"/>
          <w:szCs w:val="24"/>
        </w:rPr>
        <w:t>https://jenni.ai/citation?d=z%3A7VbLbhxFFB2HR9izCUhIJYFELDyPbntiJ0JCDrGDweAoDmRLdfXt7vJUV3Wqqmc8rEL4HX7AP4PyB7DJig2nqmeGgTgIZZGVF25P19x77j3nPmp%2Bvui9VRgrS6mv05PWeJq%2FfX1fM6NLI3XJcsq4JyY1o7pRZl6T9qwxSoo5k47NKvIVWdZYUxsfHFzNlWJc56ymXLY1gwPZxkpHjglLQHPszGRuwB4Tax0xADBSspaae2kQuuhA%2Bk5wFULnrfN2zm6enh5tLiPBDjkd6Vxy5g3jeW7JOWAhqSctuWAxYIfGslsjNidu3RaD%2F2XuhRFIIwdlBgyy00BDkPUcJrDPW%2BEdrCyruW4LLnxriWXz%2F6Qa2ckcJ7KYR4rCaAeFSQsIENDWBC2tmflqCzlNkXo42mKm9U2L%2F4sM5FT6%2BVaMNuMlICBTLpGC9iokHLl86iLJjkZUs0uEzhFKejblVnYig1pIygfZy4hF%2FTU3xoU10HNFP8TlyhlQ5S7wD94KXdK3LdDqBrIEmK6GXHVid30iKq5Dxq0Lsf6RQ2PJh56IKiBLE7G5j%2FCg560ErqIpqQG7t3h3rDawiuaoG8r%2Fr%2BTxDVkZlM5ZJcvQoGtiByqduAvdB%2BxAewshHVICWoy9RATEQgTmQBI0gr%2FUoq0zoIWWQ7ozQkIgM5WmdQqUoTwgpYY7OiUgOvkThcpECqEyLLdm2gkJOKiAWYAky5we4RzmrUIM15YQMKiCWK%2BqelRbIkEQN61Fk4DnlGxo0pd6bcBufn1wzA7SnS12nI7xGG%2FjcWu0xU4SnJ2k4818Zuzkovd%2BxbNARvir1XC1Gq5Ww9VqGG8qLsAXEt%2FD0JbpKB33k6QGtTAZZI90YS5675S89ZWx7ilGOHTBIf5QnmR7kOyRdK6la%2BSlV3R%2BY79GWQTX7AAgppaCPYRiNCumRrU13Zg0K%2FBjIzhgLnobsgGTh6GDLnrXZCGt8w9w8sFGVim%2B%2FPxMBU8rsxZO7hdY5prXwaMoeC3VvPiWW%2BwnKuWUdHFMTkmC%2Fop6L9uW33HPLT%2FrjMtTtC%2F2yqusq6%2B4xcibBbbY17ozLSruHuTFCyFzB51EjglMRoMkHe8OOdlBOkp2ku3tMeqZ6ad4Ov1MjkajtL%2BX7qUyub2z09%2B9vZeImpdn20ma7u7eStKdyjSEAaPzyeO%2FD%2BF9wl%2BcRbljuc6AvtsH1iiBTLpsIRP6tW7aTEmHieiqtxHJnH%2F0cmX2nTOiG9QJ2hANJeh7q84%2Fr7xv3J3hcDabDTjxGWUDY8thkFcocsMmL4agOryMaunazM%2BboN5k4fAIrxsIQqb4Bqt%2B%2FZg8WncOWyWkp%2Fzu%2FEvTan%2BjxsYoMG9hvB%2Fj8nLd8WDRZSdHms2kr%2BJg3ZUlehmTvjo5DUv7DhqvNnHRx%2Ff%2BabxqHq7tzdX9UHjTSBF66t0iNzW6ExllMudp1M6cBpmw7zB6YbVTIUnlnUmWjjp9P17Kiluo%2B4i1h7e4Sw5x8cET9sWjJN0bJ53Ph4fS1khBm%2BVKhu39OLzkBCbszy9%2B%2F8P82Ov1Kqi6FjVP0UMLjFXc6L0e%2Bs3QGYHQIpX7ymQAxlbMseFhSEuQFZ3nvz2%2FnM4i7mf3CasBIP8j%2Fhvil44W%2FDaPeRZ%2FItgJYUfPcbj0CPc12gmXP1e4xFd0f30Ctq9XvTxM0XuixUB%2BshxIDF2cxMsGbxJ%2B5f1A1qGRNv4C</w:t>
      </w:r>
      <w:r w:rsidRPr="00732475">
        <w:rPr>
          <w:sz w:val="24"/>
          <w:szCs w:val="24"/>
        </w:rPr>
        <w:t xml:space="preserve"> is drawn from an Indian setting but from a national policy experiment, and its logic cannot be mechanically extended to the MSMED Act's provisions, which are enabling and promotional rather than restrictive. Finally, the finding that </w:t>
      </w:r>
      <w:r w:rsidRPr="00732475">
        <w:rPr>
          <w:sz w:val="24"/>
          <w:szCs w:val="24"/>
        </w:rPr>
        <w:lastRenderedPageBreak/>
        <w:t>SME shares of employment are highest in low-income countries (Kongolo, 2010)</w:t>
      </w:r>
      <w:r w:rsidRPr="00732475">
        <w:rPr>
          <w:vanish/>
          <w:sz w:val="24"/>
          <w:szCs w:val="24"/>
        </w:rPr>
        <w:t>https://jenni.ai/citation?d=z%3AvVhNbCRHFfYmCyyLIkTEgUQRKoRCHDEed894PDORoqw3Hm%2B8G3s3HpsVEgiqu6uny9Pd1emq9njCJRE%2F10jcQBwihTMnDvi63CI457ziCBIgsQHhC9%2Br7hm3vQ5SklFGGk9Pdb2f733fe13jd06WvjCKlc%2BNyk%2BWrhxmfCR2i8QTedBq9d1Q5XIk06tJFoSvyVEU4200NkprI1Wqf3my9ETgeer4ZOlqGAnacPrKfx49ePcHyx8FsQjN6Y3nXs7e%2F%2FD6y75R2emNu%2FGf8PqzmMjARKc3Bs8t095a4Cc%2FocN7T%2BPOoz8u0KGCvwfvLtAhIV4k5Dde%2FBVev16gw1%2BE9Fqgw7%2FgMvvtohx%2BY3vmyfnArn4yT9%2F6qmW0TG3vN%2BfY2PzxEr0%2BA9a9%2F9pviyve8D5q9%2F6HC3T4%2B7ce3vrd1xfncP9rcPfWwwU6TOyXmcMbd37%2BzT%2B88bfPwPL%2BB4T4J4tj%2BeAFQvza4iAf%2FGzBpBw8%2FCuqtvd%2FHIo3C2XE9MkfDpJM5tLnMWPaFIEUmkX8SDAdqUnKTMQNG%2B4MNPNVanLpFUYwo5g6EjnrdJ5nKmTs1uY9xtOgXFwvF40ycCmSLFbTRKSGyZRFyBufvkoEg7%2BCHArdLP2TA5niKZOQXWpEnuVSC91g3Ld7Ge6xKoZjY5yL2y3XLovLYjWZxZ2HbbBJJGOAicS0Do57qjAzb%2FMQ%2FY9HlcgAFDyOiy1vyYA3WMtxei82GdvkhrMsV0Hhi4B5U7a5v22rXBYZeTCviMcUJhUG7wljh8rTbCJy5J0Lbkq7UOYJVqWJWMdxqmwEAqI%2BicoFYu3CgbXlMCXPZeLW9aS8U3NIG8gpKYDnpshKNsRxxlONB%2Fuqnyutyay0wlIDsNNC13yz1AqLYlj%2FsdLmnHMfK0WONMl3WXHu23NDzb%2B1Wh4EidSGoqB4a1S8fe6hxq6tF0VFwcJcJfY%2B6RGf3QbT0E5crw%2BLBRxje4odtUpVkgJ8ElVJudtrrpUkI%2BM5BYSlwQKhMwlxlB5kOrKFLh2vrTVda0exS%2BxQBSXUZMFE5eOTpacj7mkLd3r1%2B1bttsUiAml7L56yLOZT5AOHMslUbjjUlSsrrDN5UmSgFVhQifSR15GIVWaliAwSnpKWZwLkOS4Diwd5xEGT7XJT5DYcJesVWqYoELZa4hnHhS1h7Q7qgyBptYMKhUCP7ZKpNHKmJ5kG8kgGBY%2FR3ANcidSHCIgvA8x2zkzrVNqS5CKDOgjJEYcIqAYQB0U7F2eGmUpxBhXdF2N4YW2IFCO2EVJdm2w7PbfQqGZNbaKU5PdLCq1YyxE0C0qzCNhoYFykoTTtuFbRne5sJjWoy4GadvE4IUVXA%2BtscDTZPkIlnMiNUEuRjogwnLvQEoSC0sTNevIVSMFi7tsxAbox0C35eizjGCmGMuUoth2aVvqKeTwdU98G0tSXE56PhaHxmiFdzFqwx4zwo1TFajRt2KFZjivLg88z7kuDGznkNyK%2BsQq2PUlEJJgVtkiz5CSNcKERM1YA5KH1eeGjByD1XFEWdrajcrrIiGzLBhFAqq%2BE8ZjOfPQHdQrV5rIuoLrOFZaLFU5WZDhzTKnNilsOMyRXNrmnQFUDfKOrodd6apc23AV6mk9df%2Br6lx%2B8Zz%2Fu4KGCngv0Sw%2FeG54DQQGM1XoqilxHMmtcmKz0TUciIAFh9yWhoTB65hnbxuII1MGwicrbsgZ40ohRy2l1VlwnIdFCZiLfxsOVfuJxpKxy%2FXaMOYOJtIW3ysN2a63Z6wipdSG%2BIqD4WBx%2FZ2Nrb%2FvVjV12%2B%2B7B3u7G6%2BzuFrt5MNzeHQyHbGdjd%2BPWYGewux8eqbhIxNVsHur1%2Ba9ISUeOPQ514wQjMZm1uYeVZ679I4rR5eX1v%2BN5ZyEx%2FA59Ikh5QhZhyBMZT0d3ICHIUowkRlG4U4zBZEB0LoUR1%2FeC8F%2B%2BDPBj9It%2BoKRxnWan1%2B%2Bu8kMvafYdx2l31wOpvfRt%2FNXpO9Lt99srvVa77Sd8dNhyO732eqvbcVFekW7YKm4Hut9tu%2F32er%2Fvtlq9bt%2FtuGsRbeAozfj%2BmRWc3uWPDm3pbO0PW47rrDj9FWcNKNNRAZSeSJOs8GIJZisqrliUb274PBBE8G1V5HCuR7rwzDQj%2FGPMXOnHYh9fr4BjocI7mK71ZYGHbzzF3hjdKYKb01dptD1z5UsQWYgOhJSD%2B3gKabt%2BraJ253ZNcgxa0niY14Vn5X9Z01ymxxCHTunrn4KAMFA01ZCPh9NPy0JUQ%2BVLjNShLykdLUIp4qDc4rlrds%2Fxt2%2FOG2TnbK5RFiCEUkdS2B%2Fuu47T6ZU2LwwutBIbVkdYskOV46IMqH08rk9f%2BftH36XDf4QC11II3DWnUzmshQbm%2Ffk4rBym6shW7NMAbTkV0EFVQSAtLwW075c5b5XzuwTa6kFc1ubZLTpBncW3e2%2FlagKGZtj%2BucEuwYZzSJnb8bPzuNa6Hvrz4a3V7a2XNssXkFAcNRfW5pmw5uDU0scQ1y49Pj%2FLoiIKz57U%2Bkf6Z2kF1FbX%2FCKPj7ciYzL90urqZDJp8qoFD6sObKp8tFr12OzTbfecbq%2Fj9Ds%2FqqZRE%2F8JG9MB73toH4Ra%2Bh8%3D</w:t>
      </w:r>
      <w:r w:rsidRPr="00732475">
        <w:rPr>
          <w:sz w:val="24"/>
          <w:szCs w:val="24"/>
        </w:rPr>
        <w:t xml:space="preserve"> and that SME contributions to productivity growth lag those of large firms (Ayyagari et al., 2011)</w:t>
      </w:r>
      <w:r w:rsidRPr="00732475">
        <w:rPr>
          <w:vanish/>
          <w:sz w:val="24"/>
          <w:szCs w:val="24"/>
        </w:rPr>
        <w:t>https://jenni.ai/citation?d=z%3A7VxLbxtZdvbMIAmQVXZJZlWYAP0YmGoW9bCkjUFJtK22KCmibGMG2RRZl2RZxSp2PSTRqw6yCbIKkj8wWQWzDAIEaCA7b%2FMjgv4D2STIIgiQ75xz761bRdF2T16bWsy0RbLu67y%2B851T90%2B%2Fe%2FSTaZpFsyj5HfVNmRZq9eJ3z1OvP5moPL9M42iy8q5UroJsMvfepNlNlMy8y2CpsrzX874uE6%2FX9bdHiyCOvdt8y%2FtFWuIHz6JskXvBJEvz3Cvmip6Mw0PvOE2KLBqXRZQmXpF6g8UyTlcLlRSPva%2FTsXecqYC%2Be%2BwFSeg9z9K7Yt4vi3ma5V8NwqjAfw%2B9oZrNgyTw%2BqtVMAuy6LHXz%2BPIO1GLKJuVk87LkoZ7nb6N8ji49YbBTR4t0tto8hs%2FOC%2BKZX741VdhGm2l2ewrv7vl7x7sfeXv%2B9udg53dbmd3b9sfqQmtPe%2BP07K4PHnmfbG91fOGR19612ka5%2F0wpC1Pg1ucd6Hyk%2FQuidMg9I6jgjedX2fB5Kb60xvNg0w9CyZqnKY313dRUajsLEpuVOidJl5%2FnBd4oDi8nke5tySReKHKJzhfhbP3yiT6plQey6AzgViKbOWFQRGMg1xBKEHhLTNINilyb4LporzAv%2FngJ%2BliGWTBOFZelEA9Frwgj2QGWeLHlRDTKX%2BWswLQswsVRuXCw1AqW2ZRjrXkOJg0o80XaRHEnnKk%2FhZSn9SkPmOpY2Lv4ABz0bojBc26xjSB6IJeIP7mxeIXQV7wOqLFMs2KIJkoWtkHV0XLoUPA71astFNXacNoOlUZHYjCBOnCLGGFn2E8flKGl8e%2BwHqxpCKalHGQPdafQmZzL4Yl0QOJ53e7evNK5V%2FKwoKixEY%2BNEgahxCtHsBbwRTx7Dy4JSEqDz%2BcKew%2BJ2XBjyGPxiHzPO45b3lir3rD%2BNY9AB55Hs3mmNR9yssCaK2sgyddW%2F%2BW9yK9U7cKK5cffHyCZZaGJczmNipWWvJ0zFDovJzRvnjCwrubR1BG98Blf9BzmYq3T7u%2Fg4%2BCcxLVoKUrb5HifLCVnJQqxALjdEluzEqWDjLK6ooN9XhgcR5WlqQ4UmwDO6D%2FGiVytrzlXWbqNkrL3CPTPVf3Bf8DfnGG08ozxboFF3uFNSwgpFCFoSqCKM5h%2FrDv8eosGMNmakvAk0sYKm%2BTRL%2BIoKsdbLTDB9OhuR1jG5d5lJDuQQfIhPhI1H1U5F%2BnZZZARzCOaMKR%2BekQ%2FnGmxDRfp%2FHWXvexd55u7fUO4OvjFZx9zz%2FDcun4rtVknqRxOsPYj9nle8eQAlySgoVBiWXGxgyD6TSaRNj8iqQxgquce%2F1pFk2CgRGHTO3L1L7v7%2BO%2Ft2oxhr5g%2Ft5RGcW8ALjiIIly1k7sBscTxTQyXFSwDMb4A4eGSZpu4Ptv%2FzKP3uGUHXdwyP4lS6FlOBWSLX4Fl8rej4YkvfLyFZzkIn9R4jMKizhHfFUdGoIYn6zs4KDbe%2BJdQBxm5aM0vqWFk%2FBGwwG5Eh57Wb57F6tDLBHyCRb41PjWUGGmkNeel8slJDCFkpDFYV80zKuXrzEvfXAcLBE59NQ7%2B77f261N3p%2FN4nShYMU0No3I%2BuLukcaMFuJFtHFMPAy%2BSKP40BvcRiGf7jRLF9414kseYcU0Cs4qJrvi%2BCJhm2eAPiQzJUva3%2FMPags6UTh92ixFIMz4DJ6N%2FnsMWw%2FHUSZBAJY0o58AQuCExaMG3gsoWIp4Rj9XOUwfCzlRcQTns3K0u5%2FcQCG9Vwl9kZM6IJyWMf6LL4dQhgmUUpb3ZJfVbRva5i5ykCAMksygJrfkTLR9BWGwlDhNpjaJIzhC6B3v9xBCoh%2BRE1tSPKLn6Tjwq0j%2BqJ4OFmkyg38aZZF3FmC9MIrhIB%2Fih7NKVP3qgRGiXaHI6DwIznsep2Ns1j3p3hMxWn%2FXGm0PnhnqfhtlaUKKyuayLM0ayDEUc9hg7I0V%2FHOEgRFKsQtWskzFAknm0RI%2FKO4UJNEcbYaYxTJRBBkmYg88cu2Hjr5Zn6C3BG%2FOoVV5g%2BoR2dK2z1vaPYCxERKlLRk%2FFJaZMaoMWksqwAON1SpNQn%2BnOoS%2BlxdlCOGL7eTpJMKKeI1G2%2FMyhxuG0MV7QE0ydRdkYd4h2EQhJb0Lp6XMDPXUrstd74lEGLv%2FUW1IvZ%2BDJwSeFS%2BLPM%2BV9jzY3o1iHYE9yyPGdctX3hCGBxfKlogFQF8GsGoA%2BJleDD7g3axeq3eqeP9r2nO6eP83ycr7Cn4YmkR4wXFaV4hV6k4WtrstBw3nMQzk1FzHyKKTI9PIkOKxeDHtkezn2lLw8XOC3ZuDzmeQdwF1REhUZUZKpg9pR5vkDnzDOCsDCBYL6p6k8ApOXDwLZoDzIWILZI9zK6Agr5beG3IVZyoAesqffv%2Ftr2SbNP9pgqgr%2BOWNCuJiroPdPs83anhOf6iCXHSMcCekg3mxVBclQo8IXeTwkKJaAcaHTcBo4NYpjC8Vvi1WnXySwlnDW0zm7AmW%2BC6YzEeii6dQrAmZUW6zLiMXOKZK96%2BDe3qaPAXSsD6cU8yfcxQ%2BWSUIIhPEUTen4u3SBycQf0aHh8%2BsBh96p5Kp%2FXEZGM0%2FTRDFC4ZDWJqj41gb3D2c8lPSjUFJu4PaORJ2baCxkZ0dZx%2B0gc%2FhF2EJeAp4DUkeMhcBvIhpF69PTzr%2BwaEH2TnBByEiCZrAQpuwhg%2B7Isxeb6%2Bazh8Sure2HqeTmxBZmFgpVnJocghyfBpkmSUAmGNZ9BjBliUM%2BtPmJzsy0%2FcRwUm8OrgPkJYB%2FBGEwJiDSRmEafZ5NRKycNZwOADIuJzBj2gApKeEHpdjGe40we%2Fwz1uF8zzlHSCoYlTXsuxGTwn4CMqAvBy5DTpNU%2BRnTpMkRfTjHI2xWU%2Bw2eA2iEt8DlWkAEPndVUFAuxDABOZ6wLcArbmjE76Xu2wUkUkOTW8NySYK6rh79W%2FEhE8nOB9btQpYC7jsQdJwxPQlkT%2FCTSZ1EhnBaSvfRxzBhuwfhSCEMKjBol3nFDkux4cNADCDhDRdYRVDu4FE9D2jtMMaIBwwms5NnIOdVT1Es4h%2BHkfwKpzGUzIz7vSecaels5tBJ9ukfJuBdLd04G64aDD6F3wFgtjrPwOY7LIVwh05KnjEnNHAc7NI%2FQGS4WDe%2F93Kf7pXa6GgxG5PGgo5oSI8OHw%2Fa%2Fvo0lKvhRRzQP4VO%2FSmFgVfPmcs5oo0DBkT0KJB%2BZmEr3%2Fe5xnvlQ01L6jzf5zitjiVjRcYlxDakqHZpMewKzKHUDTcFLIMbCXRRpi7WQTM%2B8NztqD%2BJKcghC7CX1qpJns%2F2u6LysN5ogSnXTageZQBMeq6x%2FBidj0Z7RKMDvoko8wDLRyoc0eiIAata0ZW91X%2BtB3O%2B8xFBKIoUrrx6S%2B%2BR3OnPJFj81Eh1aGC7IgTGEs4qlVNkBH0rZ%2BjjhFIQdDO6i97rwrbOBLPEZSo6EB672JNqKgCD96JHKT5bgzCignrMJMXd8HQJ1IxvE98EhJsFkCLXFpUAL%2F4GDv%2B2%2F%2FGhTjE%2BfwsGKyUUCpYxOPdXgDgxZqEHywD59tA6P%2FhrL0ANGa%2FOIYOBv6Oi4go7eatXvqHdGnsQaVZMM8rqDsVy9ZITeFO61idfiNc6rUvEuPXlgPBCIUCI5gLy39%2Bz%2F%2FK8fFeuALSsQie1LP6KTYHvoZeBRs0zCqFvkJNsytrjcO48k%2BwWCcsIZQPtKFGFsFwyJ5GvaJxUDTdVJR2WR%2FRiaN342qXIbFfMYJX7XsQyTzAD1XahrrIxURuyk%2BEhJnEX2WH7SDwhZytSBeabNiLe44atwZwdKVkTx5QFdJKXQsSM0o%2BnCQMnrV8x0doBAVpkL3wF%2Bwt3b5zcIhNLSu8E8RlpcmZjeSGWI7gMXZU5GEnnp90DL3KuwskFClwKQG4FXoU5A3b2LETIgWki8ZqA9n47hx%2F8AGFu0RL5A8HXqX0CR4U474jMxLDmgVo86nh8CLXfHiKzKf%2FenoxQjgd8wZdJoYPsqE951GpGVZ4QfLAvDQG7LH1VmUo0p9PjOTjIkfeLyW%2F0hOlN0in66ygcda0PK1%2BLLKdZHCC6ihB66zaIkjOUqLAvoFRhzHQ85GT4OvdHrgaGd%2FRgQiFTA4OQUmvyRW8NKAOhIPrecSsczGHzZ32RMU9JVozAmKJSR7S3%2BtyPvSzz%2Fkez93z4mYCQYlbLq0VyeHOo9YOapY7xpnRag9PM0h9E807ecWvBDHmIXaK0pM3vZ3mRyQBLRbARPkFRiuyt8H9xwsnSyUJEuesvLSLt8yYcKevmugfkHDu7XEqisMDCEDgIc4hcNg3oSRhuWG%2BK%2FYI9xBTIvNwBijxCBgL38BKi0APwti3ngHfHUNIDoBhxIvAQG2hls%2BXAZ2ZeY%2Bgj8CcNE09nAktoVdi0O13DCr3ka4%2FElgGaddM6buGVPFUiRDlQkxlPjSBArrFsi4ROG4ud5OfZTjFHFIO08HFkxWE8JqJkvZ8k7I5UkuilUj6YE434nHg%2BPDzp5eDV4PRscXW6w6BOtwfAOiDSLIpJomNe5he68ux8H9MsZUxvA1aUlWpCE4DITJ6scCmMTI1xETr5rxiHPGlyUIOORCUzCfBoNv%2Bz0o3xKphVkCiQncHmfOpwbX6gzZQSQGhcCdURXM8aq%2FjBbjYHynCDXUo7bDfahoBl2NQDNR0IHnLfjIv3h2cvol%2BSDwLPgMq6XYXlOMBtftRi%2F%2BHPqlv9I7FBCx0%2BvWNuofMOSqrMNuGgu0eSH0xv77i6MeKpCDDkKtpJp9E81oSetxlonxOhhz%2FMs6hMVh2wDquMRmIaEnvBIJziDaLpERtroEZYm55BGMc7gj%2BgzBlGBdBQsaHCwlblW1cDBbLYthFIaQ1oDqge4Z13h5nb32XOaki1waS2GPbKUoXpn8iVTloqVGOohFJpEXwGRrLdr6mO3l7SwEmVXh3%2FplA5xPFOaheZmPb1BMpKoLMNZRCGIeDBLb8DQDvUQFCQaB7kbNBg%2Bc7UhxyDG5jmNyzZoXuwf%2BrfUYli%2FRZw1jDnLoAg8ujJ%2FLEzkIaTPlRxNUarW%2BA42hhc%2BqFcE2pBVzYDvQ1MxKUZHum4rGKhDTghDmAtcmgPupIUpdV252KVSrJUdrmbYvNLQPNF2DaLYkFVBQJfZ8VIBcstn%2FIdBynltIzHmpzSPsoVzoHJ1lcRbc1ZKvnp4aWUWNDCV%2FgMIOmWKlrmgCIJMx8RrlMIYsFe9B7ozCzyEyZsHDmvVaEDuZUxEXgZFKE%2BIgaaQkTToxdQlI5Sh%2F6pxehSBqqdBe1yQk15R%2FDTnc5HtuJPYPRgWMq1zKJC%2BT9C5WIcIjdT9okt0SSVgvcV541IChcxiVroDldf7Dhw04gRiMC7BqrdNgLXpDsy84yYEMixWdbK1hhVJPdIYsuHPlYSKL9fMY1pmlafJD4WMpmBAzIZwm7BJomW6FjuQGpxGvOsRmoSj4oQ4HindZico49ZSsPCTSwHfJO%2BiYG1%2Bf8XibS8C6DrvthsKoSlalFGAdgKCoh2BR041QueAupb9I9sT%2Bml6PT4JbdOhHplb1WQNuauppu1liTKAt2pvQQu0mDENDRATru0SYH0zYHIiN1kzUP6iMo1FdeqA23XmgMo0eBzQFYABhLHU8ZB9N%2FUNMVdXpEdqHFWiDU9LBj8RZMd0mfnUMBZcrJGiU2OJ0mnViWhHS2wCtB7KWjzDhOvT39k3G4e8b04Rd5Glcwd0iWHo%2F44wIeeMH8pyfeV8MIagvdXhls4RqWSde89o6mPiA4Rba%2BQdVpa2hzVZI0HUnGiOGUHChjAEHhoNw6SoNIlmJnOABPwdHbBKBXVnHE%2FYL98AS3vNgiQAPqZ5R2O0cpUCBdcYeg%2BrgyDVBYyIesVmUNlSLejMHiTtSijOz54iNwIZSp3xqIHQtCNaiyzYOxErnoGk2Oq0jVZooQDCcjKGaMDz5ZGgcn90FIVnwig57jp%2B6XIXkU6yhVlo1dLanpdXpoRBQB%2FlEYTDnC39FlQcYCtw%2BN2GIPeDYwGQQIQpMTcw1rIfTH4pwS%2FM0gx7qydHpz0eSDV9b9bbvJD3%2BfkVhZCg1xtQk8NSgYTiKYp6QQjb9RZ9jqv52pDJpSnqZ5ultulMbn%2FjehmGZijfojRkgYE4KgLSR6o%2B3cBs6z6loXkEbfNooK11mcJXkdjS52hhtNLo69wbE3QG9VUJp%2Blwdpdxking1UxFkbX6mM6UTyZROq0yJhFQxGw7ss5BsE%2Fm8rcsucK4uetivgqwwh2hpqOFJJivYjZEOQBPdWPohF2O1EzNAkbQJ68ACjq6eljn0ea1pDnZK87IL5RYZ0KR3mCufcwcQ9cvUKvG6ZODufEeQ33YVRnSxWFN5kY4mAmlcenItCdMM46tce7GLhEuvVsH6IfJ%2FKt2ZegKlCpUCo4FXZ83HcYrdXqMXCSpVTxFJM14ByIZUyHMU%2BkmVArniaQSLng5Px8ij2FaZ8SoYtuKv18CENmTbBqwrFPEpcWlW1KDkgrI36PZ%2Fj%2FfaMOhrlP0KFb8N5rB4NcXg70ryEFmRIxmYFlSZwr%2FQD6n7onSmT%2Bqg0XKNqvKfiJbaFLPRsQVkHQEuorv6Bt2puTZP3YHkuDarW3imin0P4eCa20MHlE3TQlPqYTxXUU6C6CQZbRDQWlUvyiJGA6SWMfak2YCuUxDw99HSzKk%2Fgi11v0yYLq6ggs0cH7Bkq62uGg6DOAA%2BCV5zEJYWP%2BdErNo78amWbPH6hK0g9UVNQeRP88%2BqEgkyKA0h0qxZ4JJQyPkS%2FROE81pVt2mluu2lV2uX8%2FdsvJXpxd84BJbxxlLpghe2vdpCHQNdVT2HNAy10lFydXzxpj96%2BrB11rI5HZjXmkqchpJDTsjsEWivaysYrMivcdrojHXfFOAQiCFZQJA8pAKvXhHYlTPUPTpoq3BNZE%2FHbWD7CUAyL53CPeod5AQ%2BliU5PcEfT0L0VDqIrglPh6mjIMMoAHA4dp6N5jEMouaEml0tRpKWhNbgtraSynRr0VF0xtdpitR6tH%2BRBZGHOyozTIcHmU7R0hshC4hJJ7X7BOfW6FNBUQ0wixNTAA5SqSgpKeJA8LQd7qSHd8yCd4hEUHdToN3gIevVHN0wwhmA0Ocum2TbkRrAGG7qA6O%2FIACbonKpNAf0IZ1lJ0otA1Ud%2BRxUh%2FPRQwhcvImDPJiqIvoUr5XoqoKt925Yqi3JkSez3Tmua2P%2BT6qkCMwsjWskzcPgLcU26IutAOuev0bmI8bSxPM0iTiQj2GPbQkCB7w5tNk1OoiFLVySK%2BT%2BdK1XTcWmvma9PMr67cGyc7SNLtbez2y2W7MpAuDSeODv6V5IU8xkM3shrxRAeeH9xNyvgfKp7odsC0ltjvxP872uO0UiRgZmTqYqQpjO0l63u0cT0JtOzKLQfhbLiPwtzSNJ8A%2Fvb%2BxpX%2BbX6II9Nyy5gV4c5hm1WyGNQI2Q4DL7T8up%2B3sn9r2VC7wfFDAZTS6w%2BrzeOkmaTVVrDOkQ7cdQt%2FGYyMnm%2BJXdDoIMnwFvQ9kH37A%2FoHyTj6%2B2yA3KP7pB0pST5Qn7TSxYA47rakStvukwBwRGK0BAZVLqT4B7hwpwzd20pF6h1ZmdNpbNceaTHBPXsMWfOsVYYVah%2FxK5dNc9tTALtYqOnQrR7InP0TgL7VWYb0V%2F8tso%2BlUjLla44ID4Ff3CVkfa6qsiCDrgceAwbyUqTS8J6RCtW7ArUg5lAsv4nv6y7wYxebvks3XiXccRB%2Fjs1so0VcNczX9Kp5W2F3Tt7HPXTtft2nF7PRqgf0cYoh1O1YVt4kqPfrcDnU4JaiSFdjdzvFej5ngrCnpLEpvonATAuwA%2Bpbo%2BV7voBQWbXzS4oJ3edo0r3oUBwEnAjXkjaVnk2iv1TnhXUX6jDcXWzDbkjN4X5EC%2BpFWpW81r1V%2BRsyheOuMb7MA0UvSaZN8bR9BX%2BFqEGmo4pfzZvA6A4bgYRZbNao0sg6TNk9SxQsMPaWF8ym8ObTjQ2d1D7dlaavBf2i3vCstOcVcHCSwL9UdDuOgGW2n6pY5KDbrXSyG1yodOFrjJ8qE3EWwXGDSr9ioBR62GF5XWkvUXkwQJMoEnoZ2aXGgXhLRsc77t3Kka8pu9%2BoLDPwTwJbno%2BdW5oRkh5CiuvY%2FgIMua0LIH533dy05bJ6%2BpKyDVWxRr5LKk4UJpk1YJmKq3W32wv8Gtg0mrUn3KOqPo7m7Pd%2F3gLoMpEoOQk5y7XJq4y%2B02DunqJiDPU3TWb3DXeHGXVoNjyWyxpNYAv9ZtyD4TR7hhQMPeGTYF3pu6F5wGnOaI66VIiAq9JB%2BZwO3k1UQ7SlLUjYS3fYOq%2F9WCFOorY%2B6F4B0jWoNUyKD6qPEAlOvuNy5XkB5bkLDeO2lUeGPVp2ua0Wxge4gvWw%2FQDKZL2IWcoHk7qfHeRPUOE9DIBEMFXsdQBbwsXdipWuQMF7vbJbZR983Tz6mXE2V37DIlhOPW7E2hRzJf0TPtS6WuSH4KrkLZVxIfLklXLWk21jps2vYwlSY88%2Ba0rRfAqQjevgxuqK0miTCpa2n02rWNopKqS%2Fsc8wUPNn47FkkDk98k6F01ccpodQqHKYEQIRWrjI21gLgjltC46SmhEM0qcCfj%2F0AVzuTC9Eo6HAEqPThn83b7xjcQodA1%2FCibs4hU%2BhI%2BEVjo9xS4O6h6j33KLAUDOM53L5AWU9EAxzmGvUt7owWRpDYN1F1fkc0JN1g9NxZX%2BYa1bkolan0BvHWb%2FJybszcZ8QZKpNfbdV9y6YKB06lJxcPAIyhi%2BZd4yY9rT9xKwibNnf0PgG%2FXqje9kPBQ%2BvhQC5zWQ8QEXWJygjmkZuIroh9hWiElBd9y%2Bb9qL6slL06tM0o7l%2FDCC7hPgC7au5Zu3V0jr4cxUvcMA6sTsO9EmVtDN0HRFDC4hbpOxtucTcfu7UqwG2p113OUuPGuOEkXr7ZPKHEltZXgoiM%2BWvGhCbSIXDoDOnUeBEFOyug0ysOqvCnPQrK%2F1lb4KRdv2OiCmyCk3XzDDEQXcVajeTR0P5v7JpycZJ3YotJ2vcGLuGz9Gh1eAMPh48dOT%2BlndT5yV6x7Z7vGIvektZZ2aZpPPqLdlG8d8zUZIrNVlQvz68Z9PmNWlpEq1uiK2isSOr2olz7oNTcj7%2F4t0fUao%2Bl%2BfueGlLq%2B2i%2B49ECvhlUBiuqParVJ6qgGI2SPkCvh4aqdn5ojKQBK5uQk83ozj5k6ZAtCAb4KyNW7%2FmxbpudQFOSHqaMMSlJAq2OjWtBMNIROxvsPkD%2BRqeQ6%2Bf1gc%2FZ4HldOZCYesqqCJynmG2b%2FhNYC6SzAFRta%2FS%2FxOnq0hEmTonAkfaO4TUneH9UfnKTJ5wV%2FvGFmSk%2FvhDymhA1xx1BRPsxzucIdPPMCGo50ZREx2UpZEGwHcekaHmUCqCTdj5p5dgHKS7VCO2CYj4b9szOvf36CfOHk9NXQG5xfD64ur05Hg9FgeHl2gVbp8%2BuvL46846tB%2F%2Fr04vz51cWb6xceXVdjLqQ5w%2F%2FI2ra2tkJqMvzu0e%2FN0ZTJ4KS9Hai9Hai9Hai9Hai9Hai9Hai9Hai9Hai9Hai9Hai9Hai9Hai9Hai9Hai9Hai9Hai9Hai9Hai9Hai9Hai9Hai9Hai9Hai9Hai9Hai9Hai9Hai9Hai9Hai9Hai9Hai9Hai9Hai9Hai9Hai9Hai9Hai9Hai9Hai9Hai9Hai9Hai9Hai9Hai9Hai9Hai9Hai9Hai9Hai9Hai9Hai9Hai9Hai9Hai9Hai9Hai9Hai9Hai9Hai9Hai9Hai9Hai9Hai9Hai9Hai9Hai9Hai9Hai9Hai9Hai9Hej%2F%2BXagWN6dUyGUX80QXHY7vr8gpAJ%2FrDKCs989%2BslMX8vyLd5vJ4US9Qi7W9v7hIVi9U2lw546Qh0oj23fIZ77s%2B8e%2FTgEYlf4Lwrv1I40N3f0INgDM8701T0hNSA9Wv%2F5N3KHz%2Ft%2FfP%2B3ePGO7vGR50K64GfTQ2%2BrC37k13Nz9Y88MZ0H%2BWU4%2FddJFObfPfqtCW7%2FuX345h%2BUc8fJt%2Fj%2FPPl2sghmb%2F39vYPdPX9vf3dOL%2F4ixN7fvKk%2BxC8vgn%2FDXDlaGOho35IadLo7na4%2FRy1vViKqgvSY5eW4WC2x5h9BH1Q6fYkW939H5w0aILCPGGBKhUcr9lp%2F%2BOPfh%2B3o9zhCetEh58%2F%2F4EuRwf2f%2FG9e0jQtWEUhyd%2Beon0W2oH1jaMw6PGhp9rqDZgHmwOiQ34y7nX5N%2Fd%2F5IA3%2BSdHaYED2pXj99Nrv7e%2F68szP%2BV8z3l3qloSrkJCFP%2BPp%2F%2Fyn3%2Fxz48ePZrjLJ1ZQ7BTsrb7n9p5xQc5U%2F8m2%2FF39HZMboVXWyqYRDNUEU2200X%2FgDyz3kcpG2L%2FTX%2FaTf1TiD2tbcrf0Zt6W83xf7WH3X155vO1nhddktDIUHrzMaHZyj8MfvXwVnb1gPWcx2mcrEPNkEzlR6j%2FxfeffdqNXTfUQ03lSDz9o%2F8C</w:t>
      </w:r>
      <w:r w:rsidRPr="00732475">
        <w:rPr>
          <w:sz w:val="24"/>
          <w:szCs w:val="24"/>
        </w:rPr>
        <w:t xml:space="preserve"> establish broad regularities but do not specify what a district-level policy intervention should look like. The present study therefore draws on international evidence for concepts, measurement approaches, and interpretive caution, while treating its substantive findings as requiring independent verification in the Bilaspur context.</w:t>
      </w:r>
    </w:p>
    <w:p w14:paraId="228A1EAC" w14:textId="77777777" w:rsidR="009B2C67" w:rsidRPr="00732475" w:rsidRDefault="009B2C67" w:rsidP="009B2C67">
      <w:pPr>
        <w:spacing w:line="360" w:lineRule="auto"/>
        <w:jc w:val="both"/>
        <w:rPr>
          <w:sz w:val="24"/>
          <w:szCs w:val="24"/>
        </w:rPr>
      </w:pPr>
    </w:p>
    <w:p w14:paraId="27C766DB" w14:textId="77777777" w:rsidR="009B2C67" w:rsidRPr="00732475" w:rsidRDefault="009B2C67" w:rsidP="009B2C67">
      <w:pPr>
        <w:pStyle w:val="Heading2"/>
        <w:spacing w:line="360" w:lineRule="auto"/>
        <w:jc w:val="both"/>
        <w:rPr>
          <w:b/>
          <w:color w:val="auto"/>
          <w:sz w:val="32"/>
          <w:szCs w:val="32"/>
        </w:rPr>
      </w:pPr>
      <w:bookmarkStart w:id="104" w:name="_Toc243300788"/>
      <w:bookmarkStart w:id="105" w:name="_Toc243407965"/>
      <w:r w:rsidRPr="00732475">
        <w:rPr>
          <w:b/>
          <w:color w:val="auto"/>
          <w:sz w:val="32"/>
          <w:szCs w:val="32"/>
        </w:rPr>
        <w:t>2.5 Critical Synthesis of Reviewed Literature</w:t>
      </w:r>
      <w:bookmarkEnd w:id="104"/>
      <w:bookmarkEnd w:id="105"/>
    </w:p>
    <w:p w14:paraId="27C1A625" w14:textId="77777777" w:rsidR="009B2C67" w:rsidRPr="00732475" w:rsidRDefault="009B2C67" w:rsidP="009B2C67">
      <w:pPr>
        <w:pStyle w:val="Heading3"/>
        <w:spacing w:line="360" w:lineRule="auto"/>
        <w:jc w:val="both"/>
        <w:rPr>
          <w:b/>
          <w:color w:val="auto"/>
          <w:sz w:val="28"/>
          <w:szCs w:val="28"/>
        </w:rPr>
      </w:pPr>
      <w:bookmarkStart w:id="106" w:name="_Toc243300789"/>
      <w:bookmarkStart w:id="107" w:name="_Toc243407966"/>
      <w:r w:rsidRPr="00732475">
        <w:rPr>
          <w:b/>
          <w:color w:val="auto"/>
          <w:sz w:val="28"/>
          <w:szCs w:val="28"/>
        </w:rPr>
        <w:t>MSME policy and enterprise development</w:t>
      </w:r>
      <w:bookmarkEnd w:id="106"/>
      <w:bookmarkEnd w:id="107"/>
    </w:p>
    <w:p w14:paraId="4B0F90F7" w14:textId="77777777" w:rsidR="009B2C67" w:rsidRPr="00732475" w:rsidRDefault="009B2C67" w:rsidP="009B2C67">
      <w:pPr>
        <w:spacing w:line="360" w:lineRule="auto"/>
        <w:jc w:val="both"/>
        <w:rPr>
          <w:sz w:val="24"/>
          <w:szCs w:val="24"/>
        </w:rPr>
      </w:pPr>
      <w:r w:rsidRPr="00732475">
        <w:rPr>
          <w:sz w:val="24"/>
          <w:szCs w:val="24"/>
        </w:rPr>
        <w:t>Across the Indian and international literatures there is broad agreement that statutory recognition of the enterprise segment is a necessary but insufficient condition for enterprise development. The MSMED Act, 2006 created an institutional architecture , a statutory National Board, definitions of micro, small, and medium enterprises, credit facilities, procurement preference, and delayed-payment remedies , that did not previously exist in Indian law (</w:t>
      </w:r>
      <w:proofErr w:type="spellStart"/>
      <w:r w:rsidRPr="00732475">
        <w:rPr>
          <w:sz w:val="24"/>
          <w:szCs w:val="24"/>
        </w:rPr>
        <w:t>Abiramib</w:t>
      </w:r>
      <w:proofErr w:type="spellEnd"/>
      <w:r w:rsidRPr="00732475">
        <w:rPr>
          <w:sz w:val="24"/>
          <w:szCs w:val="24"/>
        </w:rPr>
        <w:t>, 2019; Jahanshahi et al., 2011)</w:t>
      </w:r>
      <w:r w:rsidRPr="00732475">
        <w:rPr>
          <w:vanish/>
          <w:sz w:val="24"/>
          <w:szCs w:val="24"/>
        </w:rPr>
        <w:t>https://jenni.ai/citation?d=z%3AvVpbjBxZeR4vZiEoSJGyUQiI3ZPNYuxsT09fpqdnNnHWY3vW3l1sZme86zzwkNNVp7vOTFWdcl1mpp2IeDfhmVweokQBHkBIgIR4A78heOAFJARCXB6Q2CfEbRGSAWGQ%2BP7%2FnKqudvesx%2ByIkT3qPnXOf%2F775at55fbCm0eh8WRu0tsLJ3YSOVJXi2ig0sHK2tCkeqTjk1HiDy%2FrURDif55hm%2BYT2sTZf91eeMgfDMzB7YWTw0DRhrtP%2F%2BoDp%2B986cMf8EM1zO%2Bee%2FxDj37hhR9%2FyMtNcvfc6VV8fPQLal%2F7eXD33IXP0MOf1K590wMSfPLWAv1UBD99Nvn4t9%2F2Bgg2v%2FLZR27%2B4PLxEWy%2F5ZgJdqzSjo%2FgMttkqyJI5M7eeAMEe%2FTg9C%2BPz8r9%2F6Wf%2Fzs%2BkdeYwNnj4%2FCpH1wiMx8fh39vvxwfh%2F%2FAT86UBJ%2F%2B%2BZGs%2FFsOrwVHsEcyXvqsJbghpkLv6gfprsfuS9Cy4QiubtQ4fOabXfqpCH6XjX4fguf%2BxPpGSTBg8pbg5d6UH15cZxvdj8PfWFM6gps3%2BNtcgsvMb%2FfBRO5nfMgSfM7aqxJ580hGuWvvdQSbf8UKsASf%2FzpTcASf%2Fp718zpBdaMwuRq%2F6RPXAvXqrY%2BIK9pLTUNsRzIMhYx9Ia4oXxeR2IhzlSapzlQmLqo9FZokUnEuTl%2FZvrJx8YxY9%2FKG6LRaK0RF6EzkgRJDnWY5PRKoHiKytLOKdmRJg0xFWuwH2gsaQtOakKGWDZGkZk%2F7eEhEVJbLQaizgG83QyEFVvICJWssxFUuRDIU541MfT4wI9GsQA0BTkMdj4hepCKTYh8ujpTMitRdDC4iQ9QbwrfyLzILRFLFgYw9VbLkmShRuc71nopVljHVuuyHCN8QXopFKEt6YCfXtIRrPfDApPFFDVWqcBWTYMVkVHlFqkKZK1%2FkBtyFcoyPiRzTKVjCCHs%2FH7Is1K5tCti%2BZCdT8JxUBDITA6ViAWpDHYMaqWBi0lxHCjYSz8a%2BllarfMGUKQO5pyyV1yeSB3AXOElTXAhllumhtv2EuCLjArrIi5RsM0V7W6V7GmqoL1oWXkxI4C2I1Wn2IHcYEqnTL24%2FIXqtRqvVOiPcnnb1lHaffgLua59bXzmv8n1insicEu1WbTdttsTw5AkhWs1O9fjM%2Fag7%2F7tq8kovAwXNKA4f%2BPAhD%2F5a%2BPsm3b298OeBHGR5CsWMH86v6zyAAYSO4BxQHlQOdXI0wO2ssaHuqHRadqTEhNobU5ThY5YvwowqUfhFnmVtSmENOV30vF7MnhG%2BiXQM92Pb6tgvwJ1GEGaeimWqDdZTU4wCoeGNnonxdFCwhaGnEWIktfYGwypKQsN%2By7fpGLEEZ8%2BQCjLQkd4uxyldBO8fhCqiU6ka2bD3dZbgRgqdpthkKSO5SyfYz9hfUgVNxapIs0An0I0KcQ%2FxhavVgRMyy8ZN8r%2BxkCmyAF1yyeypNK7pT8jhEOEiQtIsb6lTJwXARHpP52OxCA4LRCiZhQ9zbMOGPuSovodyQGlSprvK3cHLE%2BnuNSE%2FzoxHd00WOCMh9ZBqfWTR8gkFOgRFVkPCmEiDFRhMSN8kuUDugwOh1b8JM5EJ87SgAHRJ0HFACmXzkMqIhl3grD2CMSn7OBUlMJP0Apdk9AGpyT3DfZy79hEnoEwOKOAFUsRcm2gnRb9JIRMcISz8ienVnrQZW%2BZItAVVB2znZyYhTVvv2kcVyGaMDs1jYyVaedKqH2J6yu3QN22iTU3IuyZKsxuYj5Cjhqx%2FgMAjntghXtcfiCi7Y3mEw60pns2dK0YmTkIJuqT1uq0QMZxXS6PSAhgwRYqizjRHqdlHTsD1NJiFLpLhw3g4Fh7MFKiQU5SvU%2FhvCHZCsKwpghO6CgwOxqRycn0bPByGztGJeXrEjO%2BYAfjephiHfSVllCJFUqm0KtNce1AftQSGPCQ1fuEKmIRXj6Fj2scVjPyBonLgcu%2BcmHOam0g5E9Iu1KdK7qk5vQbOcq6D2sE18wnPSeFsiAZKN0hVGRqP1DYzU4kLZ61eSx%2BDBfB4%2FF542ySFTXKb9X8M1wNYxEU4FVkPjcMI4VJehd4GMpbpjtRnXYYsTXfe28zMioWbjC%2BR3MlzBgXsh2Rm%2FQTNzB4KBBqYcSwjnUWueblHf5wO2DNJlZSzhwUcBF99RLdSTTimR0T9i3CZUafV6S222xHpB%2FZX6bPx0BCSIIscmSS7FSJNQIxnOJb9drPbVzrLCnWCeiSk3MXn4L2U38hjlBfEJjSjMbQUw6VZj6fASGz2WJPDPRMWkXo4qe57X4VYaOpst0ijaJTRR6DL2MTKO84HaCzsx%2FeFlR3B279TQw1d0P7hEDoJxzvPSdgkC2SgkXeRRqP1bBTIVKwPsZj6lAsWZo%2BNrsp9maE54zPD5wPkBf%2FQzXi8m6Gy8OZiW1G%2FdsUEMoqkL7ZRFUbBYWeD5yWsr2VsD%2Bt11F6xpW5Ke2AIr9r0h3c87QOcedjzjT54rN1qLrdW%2BktZq99eXez0O8udVruNboT%2Bt%2FqomoP4Fn5n8cu62uJFcrTTaa%2Bs9Tur3VYPaV%2FF62z4Z%2F2s28ZSp7%2B80l9rdzq91lqvG9AGSH2we31yCkTfL%2B%2FssL3ZXXbo5sUW%2FYNR4lEBowyg5KTgrr70nhMs9cE710NUArju5SLNUaHEizGETjPk0F3UJPiNp15Mw4PFIM%2BTp5aW9vf3mxnSYmiaXrgEpGppx%2BSRXtpbidtLiPBWv4nFUVYM8nFCSt116ekavp6AdykzfB4dTH1ZoQ6GY%2BwNPY3Kdn58gUL9HcuIGteM%2B9fRl2W8%2FHbn0%2F9K4b5VT2llO1lLabZBqVLapSqlYTaZm9Kmwv%2FUvNGszGlDzH%2Fay%2F4NLjBEe4Y4gQAD7csOK9Zs26ZhG7qCABnaTbRBdsugvWyV%2FzfnXfZoUCdUxiJxCzcgYZH%2FsX94DV7UW7Vn3jvD%2BjaqM2UvOgfbhoW9MPPQadx9%2BrVvfvmfABsEsEiNBb%2B9DNexBGtXQ7hrk%2FxgCZZp4Y8jaKe%2FumLPnJ5czTvpHqOQW9ALe%2FUJuZT0Z5%2F7BaGTcyTtWorvKblwksGoaKpt5zdh648jZ3ut5OrxzVRDTCU2bhRl5%2FISjlHfdEEmGsFRSfj2dx0ioeVxZ3KLT%2BH3Vgy24cEShW6G2EWmapp0tHSfZLVLQ9BLlANMfOJQwNrrdHtHQKz%2FYx6g8jtGoR5zgMopC8pYQOWFL9YBlXPb32IEqHYvOHogglu9KWBvG9SB0bwRgp%2BaAke33nIUgudOkBx3vjyP4Pa%2FfBU%2FXysJNi2a%2B2Acdj45pB9L8BqBho%2F8c0nwhV8z4Hw%2FDt%2FNWOMj8zi89hp%2Fq3Q4gxTO5fA3JPGXPswE32YJ%2FRkZN%2FlEReh%2F7tXdQ%2FMI3amJ6ghdf3kKQ9%2F%2BSwb970fodzXs0hF6%2FDzbpSTUYYbqQPJ8QrMcvWcahJ913KMSOvNRXqoIfede6x2V0OI06L71F38oRy37hqJCTf%2FxaBzNKrvDsH3lmGdnQPajElr%2B06mQuTQT1Ecl1Pv%2BlLKfm3mP8JDDb0%2F%2BkMcLswcQrQRb0DBgCtMxhgckuz0aAVI3MBoAF5h0AdrEXDWyIklMSkMthgQUbzSh6GapiKMaCYlhdCQSZTDsC8zIBaA7AnoiOkO4Zznq0UCE6QlIFHBJN6rfKNCsom5gy8gYDErU1ztUj%2FDKoMB4YfFOO1AyAqEOiLathG4OxWbqnDJCY9wAxfhJU%2BBnGWAN4dCMNTtVlF1W2RJNoGO%2BF%2FMomKDOitG1fcLRiGEz2MFQTDgalFFxZmfUCgNmxupwTE0DdUSYFnV6LyDsgBi6fqA8VEZAIW5OhDGGuES8Hw5AGEgn9i2sbgdIOuLmHmiy22G8lkEUH1OiD8EwYBuxQnNlggaifpXnwFVyAYuEVV0jHXpKiNde%2BfyhmKvodFfERpGCUyAItYltG9Mi2IFm1fSLAVTttTMNsdoQPYjQXV7sLHfFpmvzAW2OxcaF7YsbLzXESzCOr7R4RqNiN0R3uSFQ7fudhtgC7NAAKgKYQLgWX3kZFE%2BdAvM7CwQ7kUtxHZaMlYF1IoKpEA05c0l4BcYQ2wVFAKpooBxXQPXEV0kbJTpuvbJOA2GordjlSYyCzJc9UjMDT%2FbVKw3pEHb4Bhirrj0EdZ1mh9H8OeIfasPF%2B0teegFD6Zb3RVGUkHqnB5BsN4DrseqZvXITEgNipr7p1ORgD4AR4toddHOL0%2Bart%2F57crjaWDsM6N0udiHbLAZ%2B8u9s1CFtlCiKfREysEGbAa6sUhRnAtirbNQnICC%2FeGJMhjFIijIdFwbpCX4D25HJpugOihA5crek7ACgV299DBAQkwcGY%2B3MEJpNmpACCYURQ1Ai6IghrIqdwHi7NoMw6za26LwngaFQIoXd4AZw0Sp7S9%2BOxOWUBdAPSIHFwJE0ELuMGAJgg93RrWcIpgoEsSJx4gMVMugEWavGj0sXNy1eR75LKnLAFg7X0C7Qca88XA7kJF6Sh91CH4UMvmq10xTXAx0ivCvz2bSElt0OsvX86gZgTAyoSnn1ZoFhWCRYxzPMBDe2DoD84tBjEepdgJdmn5RIA4u1KIByApHlgDI8FyhsWfTwPsS9h4P5DAVkNXISQu%2BxwcuqxiFYDJFlyKbOOAg3NgueBQVsRUZnpIJx7GEKKMo6HTaRx8KNkYAZ%2F7fUXXmrSnDDAYf6ZvWehEsfw%2BIlRlvVGFed6O0aDI273W20aT8AAoEFRu8cJo%2BCBu9gL4b%2B8EjJFJGQSNQkh9qWOC3RLUi%2FcEvnoqj20JXFpp2RJg7ElnWrLvLI8dSBzToMSY5GhCxmAPVsIaP2BJ7IgDPORZZLyw37X6YUQoRg7wO4nnMbCzGWsTjhwDZB1sNwaYnA7hQxR%2F0bhjJbFsp8s4N9nnyACumAzLc%2BCJD5owmQ%2BaMpIPPlOUDh%2BkCn%2BDRwKOP5JgptFsQFasFYSrHeFOebh4OG78Ic3sbo3V9SO5mPF5zttebeatxLUMprgOErutPpri321rqr9tNKu9W20OFaf63V7%2BL3FHSYtwEZ9ld6vVYPKMNKt7W63G7VscPq2FzscG2x3Toadvi3lS0ucAl8HVNMYYlnZxqNJbOTLVFeOWgmQcL6IDCRAEKgFvtxaKS%2FtNbt43%2FnOLDFk3OhxQXnY%2Bqq3NMj2yyTs1%2BnhMMJ89Vb%2F0%2BxssEplBZqIuLPMhZdxZ4DG55GhFDlOlO91HcAIv4k8MHxpk7L4U0brq4hg9mPCg7r2erwDNcvZfGm7uqaw6hOuTxRHq3ANVw2B1X76Qf%2Fk%2F7s6F7MCR2z5fPgnRUPTKnOxoxolgVzWckQ2WOuaF0L%2F6Vuz2ZqhvTWHYnLCrLcWnPA2aOXbKpxO%2FnyBOUv0lxLSgF%2B8v1vzAPNuislAPpuR4B8O0VxcX8Y4dC7GpD25Bwg7bAAngLRfg8%3D</w:t>
      </w:r>
      <w:r w:rsidRPr="00732475">
        <w:rPr>
          <w:sz w:val="24"/>
          <w:szCs w:val="24"/>
        </w:rPr>
        <w:t>. Evidence that this architecture altered credit flows is suggestive but limited: the growth rate of bank credit was relatively better in the post-Act period and the relative share of small enterprises in total bank credit was on an increasing trend, yet the performance of public and private sector banks was similar across the two periods (</w:t>
      </w:r>
      <w:proofErr w:type="spellStart"/>
      <w:r w:rsidRPr="00732475">
        <w:rPr>
          <w:sz w:val="24"/>
          <w:szCs w:val="24"/>
        </w:rPr>
        <w:t>Mirdamadi</w:t>
      </w:r>
      <w:proofErr w:type="spellEnd"/>
      <w:r w:rsidRPr="00732475">
        <w:rPr>
          <w:sz w:val="24"/>
          <w:szCs w:val="24"/>
        </w:rPr>
        <w:t xml:space="preserve"> &amp; Ramesha, 2014)</w:t>
      </w:r>
      <w:r w:rsidRPr="00732475">
        <w:rPr>
          <w:vanish/>
          <w:sz w:val="24"/>
          <w:szCs w:val="24"/>
        </w:rPr>
        <w:t>https://jenni.ai/citation?d=z%3A7VbLchw1FJ08eGxZsoBSFSSVVI3HPWOPHaBcKTt2YJJy4coYskUt3e7WWC01knoeuwQ%2Bga%2FxDrb8Axs%2BgFV2bDjqbtsT4hVsXeVHj%2Frq3nvOPefar897dzLrVK7MB%2FRjbQOt7jzZn3Oleaq0CitmM8YlXvFAjBvJgipJr5hwJFVgHF8ZEkieamLC%2BsCURxxTZWVd4CYwSYFcqUx8RrJQEPO1EOQ9s45lKFU7pC6tyZkvudYsrb0y8T0ZXK2c8uQHbGKkQuLj6fER8yQCLgtrglNpHVS8q3KjMiVQB%2F0Fy6QtyQclGCHOlitWcM9SIsNoWZFTZES8J1WGW7UOijxTBg0CgaOcOzlg36GTnOEE5ZBaM8kDZ5mzZQNkQalXIKbD9YI8uTmxA27O4lnTMnvw4mDysI9YNICXtORgg8Bkw0RVoVvEdoSmq6u%2BU6TxEUnE3Pa2sKwCDPJfsZPIGgZyEkk%2FVsLZPps2%2FMXTY2SrS3Z0xSA7pDlpW5VglT2IKQ8fsn0R%2BmyUJDsD9pJYpuKACwzVxXGjq9zZRSjiU2zmosmGIM2DQsIVKA0owmTtIldV007MziLJVraqKcgRdEL9BvbFbeYLDhhI305%2BbeDtKAjwA2j%2FV3ULgRl85M14giODWQEA196uobBzcjEtGkHtkhvR1KrqVIPe2BdqzSPUTlAt46iskTGmnk4nUc7gc4oJXEDsmF%2BDCh5ZROJVCeu4gVxYd3be%2B6jgqQ%2BOi3Bjqxtb3djq%2F9pK80bhJA%2BRPR8lo%2FHGMCmjXjlm7yYms%2Be993Jeh8I6%2F0rDLvDeU3zDS8kgSUh5X9NtCipoWm5GZXEnCvbM1s6AEMCYWqHwNBVRycTus2NueE5xvtnc6rqku%2FrSIajy03nvtjS8JPzOMohQr9SxgnVLLhXlGIeh%2FTTlXjqrqfdudP4CHzGxLvb5gJ0M2tgMmjyR2RuhpD%2Fv3ZXKp%2BYVfnrzWo1G4%2BHGcLw7FCXPZ8Px1vZWkjwa7ha2IiCh5dnLq0Pc%2BZa%2FmTXgG%2B5mo2S4vZGMN0aPCs1NXgNhSqZsZuihqpbKW02ry49PJ88aFzZcnTRzhtCs8bmv07CqIpoz7uAuTaf4eAvvyGbPIZn1Y4Lm9AqxWsDe8mD1xNYm9CC0DDoG2%2FIl1qZvT7sZTRrXP42LDtNYd227Bv589QvbZ4fKi9p7lI0iftvDF0rKgq2U8D%2Bf997PsAygGHSSKslHDUr79uA9ZYq0bEPS4XbLxGcH3RLtr8miqbUvRGwbQkZ8djocbu2MuzsTrzFocQkihkdUjRNCDZXAmAIu%2FvvxX7%2Bd%2Ftrr9QrQulZeDreTtsnZVZn%2FAmOUdC0dNbsbbPRZ%2B0jQs2g92bXZwkiGo932zsOLln3o%2Foj14z6v48qxps8o7vtYc3UJZvT7D9eAwV7calLmXaV3kLRk22%2BIa2zJa5Fs7TQxros5cTbDVKIk2763ky%2FaIstPv9Y2BSFdZER4VClJpbLa5lfNfv4Hu6bZrZ2kG%2BMnXYLoDCy9CHpNAzK64ENRO72kIoTqy83NxWIxwKpVcfmaJp7rWbtnBtblm3bmN2EQWg6qonrcvdkLana%2FQtK9zjf3bbU3V7TAYSjujQ%2FujQ%2F3Rrs7O2fxP4zvyUXMvX8A</w:t>
      </w:r>
      <w:r w:rsidRPr="00732475">
        <w:rPr>
          <w:sz w:val="24"/>
          <w:szCs w:val="24"/>
        </w:rPr>
        <w:t>. International institutional analysis explains why statutory ambition may not translate into firm-level outcomes: policy formulation itself may be the locus of ineffectiveness, and outcomes depend on interactions between policy levels and on institutional conditions that vary across economies (</w:t>
      </w:r>
      <w:proofErr w:type="spellStart"/>
      <w:r w:rsidRPr="00732475">
        <w:rPr>
          <w:sz w:val="24"/>
          <w:szCs w:val="24"/>
        </w:rPr>
        <w:t>Arshed</w:t>
      </w:r>
      <w:proofErr w:type="spellEnd"/>
      <w:r w:rsidRPr="00732475">
        <w:rPr>
          <w:sz w:val="24"/>
          <w:szCs w:val="24"/>
        </w:rPr>
        <w:t xml:space="preserve"> et al., 2014; Bradley et al., 2021)</w:t>
      </w:r>
      <w:r w:rsidRPr="00732475">
        <w:rPr>
          <w:vanish/>
          <w:sz w:val="24"/>
          <w:szCs w:val="24"/>
        </w:rPr>
        <w:t>https://jenni.ai/citation?d=z%3A1VlJjBxXGbazWCEXdrARCk9BImOY7unqxT3tEMX7Emfs8bQdc8jlddXrrjdTVa9Ty8y0icQQZCFOCQKEQESKFAQ3LohgK1IOIBaJRTkRjsTXRAEkgkJ84fv%2FV13dPQvO0FYQLdnTXfXe%2F%2F59%2Bd4zN%2Fbc2wuMK1MT39izd7kve%2Bp8FnZU7B6q17sm1j0d3RP2ve4Z3fMD%2FEsTrNO8RZsoefbGnru8Tses39hzT9dXtODWo%2F86%2FZOPXX39jBeobnrryEyNP25q%2BreOtH7Dr9Sa9lL%2F1pH2h3np2Ln37pLgF4%2Fsoc%2BQ4MU%2FXr%2F4xrXPTEHwyG%2Ff%2FsWzTx4cEjx19XWs%2FfJtCB75wGv3P9J%2F8bXtCB79Lr8aifzGtQeuL03B4fEfdelTEPwonf3DKQie%2BMuEDttYh8VTEDz16RlSYkHwQy%2BCxaemIHj6MsjN%2FPPOETzzTbZCQfDjD5DfTEHw7O9A7%2BKbd84o5%2FZNWnlqt3n8KL%2B7cxwuPD1p5and5vzPJq08tVEu%2FP12VlZPZSZVg3vvO2PW1KqKZ4WORD%2BWbqpdNSs8PAtMX0c9IUXfBNodiEBGXuLKvhKpL1OhE%2BGayMtcvYonRrQXTiazQiZiTQUB%2FQ2VSolA6ivQC2m3MF1h8DsWSSpXlG8CT8UJHU2LFOiZcCCwUiTG1SodgK1ERCYVSiaD8s2N50VNXPKViUHalYHoxjJUayZeOSzORkmq04yyM16AnokHWIv9SZp5A%2BHFcg0MRDhtm4XgV4pARQmJotZlqCOSU0EnxlUJc66iVMX9WCd4alWCQhFmAVcE5po2rChQgxlYrlUTrCqvLI4GqW%2Bynr%2F94eAxhEjQZxiaKBiILFEgRoz0Awnt4ORY9WMVqSzW2NdRvlzVJiOzsSViFahVGaUCulV47UqQgCXEzY0fJDg58FiLTHwlMmv2PNkxGbaPWIIBwZKORWwCRWaxJtHu0CFCcAIjQ1QfRLB2IFxfRj24TAekZJAYfiNFL1Zwkoi9jZSXq2RNp77w4DJxD6RwBFSqkhQHr8p4QO4SQafQKJyK1KFTOhKvPY2cAA2k0P0anMZyEWisgK5c04s0m8GlcyEaXsYq%2FzEuIfnQTBvqVO4Kr4I7we6iWqk0ZkW%2FLJxDB2Ev4ZLOycOMm7H1ybYje00qbc3Xri8kVEqroPM4C1SxqwcfJWXKoVcTDxxDWCkhlptaV1MxOZSMXDXcOgyJziA3jLLLISi9dk2C7%2FDMdWsFODEkgssiLIk1Fva8iaFzp9WqQD4IWCs1IOGlNSPSQd9yOS6NgGuRC0EnUCDpFc54mF0d6phYOaPLqgxGDHyN5SENWJ17tIEDqR%2FAObqxCVl6kCADQ2cBwnGWUsiI4EFmX0fv6SzFsSUMXEmkOqRDtpwIC3rsFnRSFqRZjDcp3N7grDHFQB8eZZEbez4SSJfiXXknIEWvWqk2So4Tgs0Ugajis2COekeZgZU42YAD9uHap9i9vXq50VA6STJ1NxJUGqj1ygmduMTjQCypRMkYfrKIcyHezOWI4iDR6YBscCKLPKUOdiFWFqr9X%2BgXZz5e9KmaMvgSWRoFQXd1nKSLeHLgrq%2F4gRx%2B%2F1ZAO2ONgASHX6PSEcED8bfbRV4LBt2jceIrT%2FVwfKSgBR15FPB7tll6XMYUobzUa0voc4eVakEmJsppHkd6zGl2fZkset23Xe2hg97nekavH3AqZadSac4ljuPMN0sVp15qNRr10rynk060gf%2BTaMMNZW%2B5WjlUmXcq9VoT2UdFR9k4Z73UcapOtdJy6s35RqtZr7dq802fVkgofeXKaBtoXZBvL7NR2KYgieMq1VK1AaVFvQxK66go7GedQEMvuYn3snzpdjZaQcZC7nXV5ThYf8RP035yeG4OB1lDlz1eVZZuOVuZW0vmuhrJYM5pNWuHDtVqc2BrvlpzGmVMF70k61AUQo8r0LR2A3UJP%2FfCZZXpnoMSxx8ruE0wwNrApax3bHDcZFG6%2F6fIZpwbXeVdgRcn9vFLuQteQIZDLNnMweYpyllRVBJf9%2FOidpjS2zb1DeWoE0Alj3bRYmiXHGtf1zMhXBQcdbQnq6wy07Zh3kaqA0eJ6moVeHZJx6nzmvXPHssSsJQgLhdkBAtQlufoh4WJe1QCrO9egps05u2eh05uZriNwq7zpAerBZk9EHaI1a1H%2F%2FqrP9GM5EPFYyx4Tr3SyAmOHQ19XFKuH5nA9GwHcjaKzCqL%2Fn4J6rTsHnHcxH0TU%2BU6pSMuB7ThNHkX%2FywkfOhlsb2ElsPl0RnvjwzOfL1m93z%2BFGcFMdwqFseKG21tZxzK5Oi5NG%2F97c872KtpaTYuxD0Z6atsFDB9zHZBMdM7k4E25ViOzDFGPYqv%2B9wMsdq%2BTayqaI6zQD7jz1XmK11PUl5q1RuluurUS7JWO1RqqiY6bbfiNpzWCtWNJyhFmGjvzqiCM9%2F6b1GFd2m6uPp63uc%2FROPWG9fy8fAVnvqHff7SWzyKjJ37iV0SPDs52ix943v4fH8KgucOM4xQoApv%2Fh6fP%2ByOoGPn%2Fnyaewe0H7he4B7mSeJ4Cg7P%2F3wCpljagnvsluDiYaJ3f0Hw6zymTUHw4gG2QjHN3c2T3jQEJ3W49OpmVGG3BJdem0C3lt5lDUxBsP3SBAiwdIVtNAXBS9%2BZGLGXXmbUYgqCl1N2lILgcwwlTUHwiTbjEoWVrdGnIPjg4xxrBYe%2FZpWOEfzkLgketIDDkOBpi0COExyiCkdOos1Av4%2FJSIl8%2FowBAWAIoh6NegkeeAwKQEcH1F1xT59kaI8xvnQCFQJeQELvoFp4HhoumohpwqA5kWYoqtiYeVWAqoTpiFIoUAeefjTKNrYNZ%2FD8qGDAIx1m2dB4KhAq7PuyJBJ9FZRB4UKS0sgwsyB91CQgDwvuaYmpyg6ai2i40B7O0pzYwrhwuU9CYJJmEUErMAPiEMSTFHWvg8JNsALq1GATVGFFRQmiuplRy1n0W55KdM9CCRjng8x2XsXwF0o3NgIFDxM5vrAEaHfK4oqPFhOLCOxQfXTpvA%2B%2FRueDJ4wFMAsKPUZ4CxsQJiCDNTkgDsgWRMUIF8NEorsDyxZ1WJjTjVjOaNoELoJqpXoYhDEnJ%2BKKDgItQzT%2FYgbKqRzELixHi5nhHAJ7YAv841Gf8CWa5kgQNAXWgIdz8UO5QgAA%2BFLwJs%2BDPgku4MkZQkGMkkA3Gm8CUVS0qmMTjaCJwgPoO9fzoTOQR8k0heIwcRuaNG3PyC6SUy1hmtxMl7yI%2FM4ACiBtlcUCWhbqIGZJTAAV0FEoyYBwb8%2BiTNuKWxIQ%2BOHJURUNT6K5kcXTVK4PvYG45WF8hH3YJj4R1LXEBWQyqQ9C5ezQK2Z%2B%2BVUX2iQjl8l1nfrD4phMlyUaKQg4el4jRIDch3p%2FVjUpGj6Txhk00yUnZ3CH5nVNZ1uN5ZM6bSngjh2tY8MbSBsjAGyefChnR4IzUgR1oNah31iMkQ%2BU5JscPlAuQUzbwwQ5nLJ5trHwFBINBqIhgS1cFDazKNW25Ankg%2FYUWJ21YVhiJx4PFYBwAUOnMCe8F8xbI9l5AvaM1JrA8E4oSI7V5HBWKOMVlcK9hmiELztIS2BpsO%2FZo%2FnXEZDQzkLsGBSjCkhvFdxDTx%2BRYgFtEmRE8AxlB1iL%2BBgxkKh4FeDviClahRHYNx6eQZbOsJfnBIpnZJ4YrsbpDQtIJgKSPSSKGBmU89gQQezFZg1apWeSQVIPSoyBsxJsCWYsNgZKhB%2Ff3Hiuo6C13CuTvuIxhad4RkURflYeAhm2Ylh0So%2FnJXa8ceNAuNAwMA2Ogd4ob5N1NquwDP3a3Ar%2FsJohEBD78BdccQWI1aqGNodoMidwuC1DeZP4LU%2BuKADEPCd0yDoZMuwJ5Fp4M8Te80rnD%2BcG4pnQPysq8AtY2YagDKDWyIqyYyhOevIw4bD%2Fo0TkiNkYlj%2BRzYZJmSw5nsdRh1Dt2SdRVFnARCOb4cpgVIgnTEmwbgJ8lU2JAlcAV3xO3iUganG2xe74aiDrAekE1I0Y7mYcuJwXuF3INFqNrG%2FxUUCFtMHeOORsgKj0AJWTYbLYJlJcRiBlkkfYDDaWQdkWAAYwdybIFrw84KSLZEYDbDcjxU7C80NnMhEKBQ%2Bi%2FHhzuOaXBluco8P5Yjw4rdx5fJIINlHAH5BpbCrJoVMOPfJ0LKKIsyoD1k4qhEOEILnKczFbJIdkJwI10F0kZAKNxi23UxSywjrSXcFp0M6Y7m5ufNtivORdNknklymUY4Ap5sgSXToURW%2BsGuJxjI6RdIF9PbRPwyyJY0Gc2yj0DFsjNtdFoeWRqcriGLyBcPc89J7ntfTbBtzzo1xB%2FoTwYQCM%2FHpHc4%2BfRoh03hDYmsMtB1VOXMrg6VAZ1HViwQQwt8lWGURP0U3w9UaUoLdmiGbCNIYaA4RfgvaLbY60yLWBb0iKtqq4L7E3fKQU2m3vf%2FK263ZK5BujMU1OBZTXys2WBcrvylHKB3EnQ4TggFtwvscQqUhgOTT%2BwV0g4%2Ft%2FXADj%2B69P4OLXtkLYvWOAtwM1sCC2bqfIapG4Ut4J8nbP4dqB1y4vogEPwOmZHRercwEKml3uL1LpE6d3XOwvuAtZgGupnPxj5CPIHO2dd1xRUYQRrJdD9efQvU0A8P8YA%2BD7Fn%2BvziVquezUWo0x2P0Z7bRq1VK91nLyb%2FXalxiKrznVZqPZnG81NkHxjflDrXrdaQHKBw5frzWcxhgUP9q2HRRfdQiKrzRvD8UrDBpqcEcA81e2B8wv5q745GKBfv%2BnvmDiypm6oU3Vs7jFpp7cByOKbuj%2Bb9Dzd0%2FQdP%2B%2FQc%2BrlVzQk3lRgqT2q6IJ3vKcY%2BNW0GqzaumuHxgrr7khafXS504Uor3zwgvbiIbhNSfxqeJY3jp%2B8vuEo7cqOY7%2B4GI%2BzJ58KiOYhFY%2FgW3U9RyXfQ3nKsR69emN93gbMIaJiwITN7ps4h6upyZzwwTA%2FW8%3D</w:t>
      </w:r>
      <w:r w:rsidRPr="00732475">
        <w:rPr>
          <w:sz w:val="24"/>
          <w:szCs w:val="24"/>
        </w:rPr>
        <w:t>. The relationship between institutional regulation and entrepreneurial activity has been found to be stronger in developed than in developing economies (Kara et al., 2023)</w:t>
      </w:r>
      <w:r w:rsidRPr="00732475">
        <w:rPr>
          <w:vanish/>
          <w:sz w:val="24"/>
          <w:szCs w:val="24"/>
        </w:rPr>
        <w:t>https://jenni.ai/citation?d=z%3AvVhNjBtJFZ6gZIX2hsghubAFCGUijX%2FH9ti7Cpu%2FTTLJziZkstnLXsrd1e6Kq7s6VdX2OFyCUITgAAdOcImAM5FWAonhiMINrnAlSJwWiVOQ0IDE96rbHnv%2BNrs72pE8trur3s%2F3vvrea39ve%2BnUQOmAO222l048yPhAvJcnfWHCRrPdjbSRA5meTLIwuiEHscLLWSyUfo%2FUqf3x9tKXwn5fb20vnYxiQQt23n75td995%2BMnb4RKRG7n4rk%2F0d%2BfA6eznYurv39x%2Fdnp74qxDF28c3Hz3LPTj17cmHN8%2BlMabLf%2F8JMPl%2F99fAY7ZOD6s%2BMz2F1%2BiRDPH5%2FB3i8A4aMXx2fwrbM%2Fw9%2FPpwbv%2FtdH%2FDkMXviBD%2Bm4IjzzxvHlevFC9qu%2Fvn7hGA3%2BZwG8z2%2Fw0m%2BPmdGX7Sr9HZ%2FBK7UPiSHHaPDjJ7j5zyMMioe5dmJy6ofrKXOxtMyIATfhCmOZVjKYJHwojGU21rkKWShGQumsuCeFZU6zAGrlTB44xlmQK5cbrlhkeCLG2gxhlDuWCRMIOcIGkTojMiNSkRsby4xxi30wbKXhfSVYX8R8JLVhMmVWw4mbVNm6YwiNs4jDjbfoYkGeRwgOcsl0RFeswC7rpMtJQxGGUCKBR4vLFOk0uiDm6QDBMB5FInAyHSzEJbFkFoYDAORaaaxyMhFs%2BRKZZwIJq%2BoKa9Ybq%2Ber7B4FxDMeSDfx4eisEupxyhKeAm4Ko8S0xM3GPBMs1SaB4o8E42mIjAap9N9CeEopNcRumZKJdAJVQeZKcAs4qFyC6mIAhjAJwgoA7yyoevctdlUwtiGUmg%2B22USwN%2FQYlTQrzOZBvBsVN7DopFIsFYGwlpsJQ69iwjrURqJewICzAQJM9yEmAm0n1omEsJBEIZ0b0MkCdSpAKNHakCY8GGAp6J4qmh3xoC%2FcWMDsYgHBxrxc5AHa6xR8kCNCHHiU5BQEY451HmdUeu6erzRooxO6ubzpRBprlSzU0sN2IGoosRHAQ6ywMZA1sJSgSmHJ8bnzssIybpwE4bhRBYYHRbDCAiMIFJtnGQo5pcHDnKsiqRkWQDBiVPIJ4zIh%2FsiUNoPyxAPwThDrjsIH66TZxabKrvs6zo6T2AIcjqws1oCJ4pRgMTjBRtwjO5YuBktxC94cigqS2%2FIc7gsjM5r4xJZv5imXKOM8sABrXmoCVGyKCz7OaEUpjGMJvgoCteI9LuqJ34sr4JYny5YsMku4GcLlw1wGQzVB9Sh2pcd%2BNwDF2mIxfDlUhS5YmWSKpCdlPAxxKHW6UmrMfp9TXSwg7nMrA9bPrfSA2SFOVAmYM1ym%2FhSRT5JOnA6eBpMpBaosJNncXvpqzPs4KSjg5LWbd3KTaXh%2B59DykkRlsQCv8CqLOmUIHQNEXbAuYAOjxwgFpdo9JxQOEjaaNLrIgsQXLsZCRdCFQuBmNsqEvaop%2BuxLv2sP4glWS6hZhGOPRQWHsMrzcA%2BIc6l4YkI%2FqBFZFJrKvcUTQrKs%2FiI5KfCEB0bPQiN%2BUieBGG5lCnAfzhfff2Z%2BFzWEDB90ZquQB0qslggX61ArPZjUeAboOIIjkHiOG0QMnYZoi7CV8VQoFnLHYZariUV6BRDFxchoHGl8u650H0nNl9kHuaHRFiAiy9ff2TjvQ1snlqdeGbEB94Ujtb6W497y%2Bsa18yCUGYkJhQGlpxTIwQRYWOoOvb8%2F%2FinUrltl10ia04HFB2Od5%2Fg0hXMz%2BTZAAn48rWZNamVP9yrFWiOOBeXaXyPq4wRR0X8PLdDhCr%2BnOrvEmykSnd1NcohGtJBSNM131pI%2BY1ZHx%2B7rlqBZQN2sN4xGsJCD700HJeFrwhUp1SHFIKUowj4EV7j1vmfSTa4%2FJcyLwO7ppPNdtspu%2B%2BdZ37RqI65yURxh6%2FJwQuI%2FkhjwoFBo8iTOICmUHrpHhZj2DDTTDDSmac1nFguVzY6wPypladFJfDZ7wZ5OEK%2FAkmLIpWuvRlTfBvx4POaoiu8UZKqfu2KYm1eKvXEBFWE4Jk9R9gDkghfKgwnBQx9LbC8GVa%2BiSb9oEotS5%2FcU3WoxyJLIVHjv4IgIqooH1IlFeBXMH6D%2FtiuNRkLZAGZh1tNI028XJeceY%2FDEaOGueRjCdnVtTUhrc3ESsTsltr5%2Bl4ccunR7CzNOyC4brWlcfj8F5TCZu8n5aKRVnogz385mTt6d%2FTAi6UnkLg3jeLBBqwAp7uDK2ZN%2FiRWmXP%2F51OtqBjZCekKPQCmeLvAeRegMahLe4oYLP5WK28%2Bf5o9Co5VY2r8wvqTc849SPikWR%2B8C9tQduvoyf%2F70%2BUd%2FfFqu3hAxNP%2FQ1bdyk7shlN6v1sVq9h6uKsXjw7bJ%2B2gA6TDmcZnAJjpEmUAUc3snjF4GMsSPQ6eCUMtxo15tNOrdWhJW6q0K6reK9149lLafPsZ%2Fmz4m7qeXfJnXQ9trtHrNVq%2FX67Q73bW1dqfRimkBR%2FWGH7RWu91eu9dqtrH3Nn%2F5wFfXk%2BOBN95oVJqrKEY6yFGMvkiTLPePAlOunPAJbZ09lAFDyBaeBALxvlFbv46dy%2BybtZoh3lT7xeoqD6r5sLhWi6QStVXRE621TqfSaXU7lZbg%2FUo3rPcrq70G7zc7a812J6w1autHn965g1GhWXMVb8QVBh5AriZsWmE2LR6blaOK3%2BYGNu%2B7SUblGvp5Xol7%2BHoC7oSObsH8%2FGV0YGg21io8A4rw8uQK6c1XcBZL2Qo%2FwGRn%2FdUz%2FygP0P1XTuHNI0YmfDQaoyZJC8ZHFUZ4%2FJSB%2Ff720mtRqBMcO8TVlyFv%2BnLpzWK428RjH%2BmpiKRQYbGk32gVJf3m5XKCXWEbu8%2BwFCLIRUlAorA%2Buteo19vdYs%2B5faPLJnrAdMIEY9AbvEMbQP923v7X%2F370t6WlpRhAz4UQNlr1dmlwzjW08Z4I4tTPXKXBVI%2F8EPTFJNro1VeLPd%2B4YyQ8YyTHUwXaJq2%2Bj22k8ld4JsGFWY6%2F%2BeXFg3MsYnyw6%2BWLyaK51u0Ue5Z3AfQryc8u967uDvmzXG6%2BRCoH5VLi8q1pFAdNqbOwQjpVXw5yKMLtT1YEnKbEvqokDOnx6X7xs9CJ%2FwM%3D</w:t>
      </w:r>
      <w:r w:rsidRPr="00732475">
        <w:rPr>
          <w:sz w:val="24"/>
          <w:szCs w:val="24"/>
        </w:rPr>
        <w:t>. The synthesis is therefore that the Act's formal provisions are well documented and its institutional apparatus identifiable, but evidence on implementation quality and enterprise-level effect is thin and largely indirect.</w:t>
      </w:r>
    </w:p>
    <w:p w14:paraId="2F391E10" w14:textId="77777777" w:rsidR="009B2C67" w:rsidRPr="00732475" w:rsidRDefault="009B2C67" w:rsidP="009B2C67">
      <w:pPr>
        <w:spacing w:line="360" w:lineRule="auto"/>
        <w:jc w:val="both"/>
        <w:rPr>
          <w:sz w:val="24"/>
          <w:szCs w:val="24"/>
        </w:rPr>
      </w:pPr>
    </w:p>
    <w:p w14:paraId="3D43067B" w14:textId="77777777" w:rsidR="009B2C67" w:rsidRPr="00732475" w:rsidRDefault="009B2C67" w:rsidP="009B2C67">
      <w:pPr>
        <w:pStyle w:val="Heading3"/>
        <w:spacing w:line="360" w:lineRule="auto"/>
        <w:jc w:val="both"/>
        <w:rPr>
          <w:b/>
          <w:color w:val="auto"/>
        </w:rPr>
      </w:pPr>
      <w:bookmarkStart w:id="108" w:name="_Toc243300790"/>
      <w:bookmarkStart w:id="109" w:name="_Toc243407967"/>
      <w:r w:rsidRPr="00732475">
        <w:rPr>
          <w:b/>
          <w:color w:val="auto"/>
          <w:sz w:val="28"/>
          <w:szCs w:val="28"/>
        </w:rPr>
        <w:t>MSMEs and employment generation</w:t>
      </w:r>
      <w:bookmarkEnd w:id="108"/>
      <w:bookmarkEnd w:id="109"/>
    </w:p>
    <w:p w14:paraId="4F5C7F24" w14:textId="77777777" w:rsidR="009B2C67" w:rsidRPr="00732475" w:rsidRDefault="009B2C67" w:rsidP="009B2C67">
      <w:pPr>
        <w:spacing w:line="360" w:lineRule="auto"/>
        <w:jc w:val="both"/>
        <w:rPr>
          <w:sz w:val="24"/>
          <w:szCs w:val="24"/>
        </w:rPr>
      </w:pPr>
      <w:r w:rsidRPr="00732475">
        <w:rPr>
          <w:sz w:val="24"/>
          <w:szCs w:val="24"/>
        </w:rPr>
        <w:lastRenderedPageBreak/>
        <w:t>The literatures converge on the segment's employment importance and diverge on its interpretation. In India, the sector employs nearly 60 million people across 26 million enterprises, with unregistered enterprises generating more than 80 per cent of employment (Rajeevan et al., 2015)</w:t>
      </w:r>
      <w:r w:rsidRPr="00732475">
        <w:rPr>
          <w:vanish/>
          <w:sz w:val="24"/>
          <w:szCs w:val="24"/>
        </w:rPr>
        <w:t>https://jenni.ai/citation?d=z%3A7VbLbhxFFJ1AeEiwYhUhgUpCimLJnuluezwz2SDHcYyFDMFjiFjWdN%2FuLru6qqmqnscuhB%2FhM%2FBvsOQfWLDIig2nqmfssTJZsYrkhe1%2B3Lr33HPPPe1frzrv59qIQqiP6JdGO1rc%2F%2BO8JFY3ptaWmM6ZK4Vl1jXZguHCaUZzXglFeEHMaBmCTkVq9DYbV1xKxlXGTikTTcWOlCNTG2HJsken49Mju8WEYicqE1wxSrXS1QJJZ9xkllFVS72oSDlWkCLDndCqy06cr5zrBnldyd0SEqVOG1YbPRUZ0q8dBkhF3MgF249YJaREGlaTrgHWlUY3RcmS%2Fes3OLICiWKK4a6yvquNeLZZLXnadu0b8tgUzUNVXhiRNtI1hrps7NvL2AEYCf2ylJRtQuKWp3HKAQjvGuuM8Aw9E4qrVHDJfgZ%2BFo%2BGg53hcIuVPGMG6UxGGYuTuDvYQz%2FGZwQ0o2eu9LSu4cXdGktddl6Grv3Mzkth%2FhesJIrinSjZYrbUMwDiLKNUekmEqrRCdIvB7VtTK7llPC0FTXF%2BQg6Ur%2FXhc2DcBndLcBsg7O9Egy3m84CaXCKvn2UQLEGvpkkxBsTjpfbzFIBCHgkqLmvclqEn6VrqXFqNo1PCxUp0xBplqBAWaJFkTTYreRCrtPEaQ9ZhdDOiJaobNiC0JwuW6qpunFBFeHuIu6DxA6UaAD9u%2BTjzaR8dHhyfhdXxka3ullQid%2BhjmwkXeLVEPgyQ%2FSEQad46lFVC7LpbEuVBCw2KLCtFUaKD0E2IQmu3grrsaIpaPPfj8xEClBTtmlzjulnzmUD9QuoJmls9A4B4NIq3N%2FcU%2BkEtXxOMzwjyvK3zNZ%2FIZtpcXnU%2BK%2FkE4%2Bepu%2FOyOy%2B787I7L3sHvQxbmZK1lD0FY0USJf2dOKlQx3Fo05yoXF91Pih440pt7EsJQcDwnuEHexV1k4SEtQ09eEBOOEnuwHrwYx1UN04FqZTyqZZNRZ9In9aISYOz9rerznuZ4hXhb57DHOWiPOMXRFOuIBdQNPmum3mr7LwZWYwbWZe0aAPptMtO3xorkJVbuuRehT7teBmag6fnWf46FZlFj2mmxTSOuv3%2B7qjHre1O41gle3XSH2bCTtRL%2FLbqlYhHcbyTRPFgdZX004oXF3E%2FiQbD%2FmB%2Fv9Q1KdjB%2FPLFzUOc%2Fp6%2FvghsBbIvkKO%2FEw134mEpuSoaXtCEFMQ9kcJCQy3390I780eHXPEgjMOwQsF5WnrDp%2BMoa9Iw0UtDFi6Q0o9Gzk9K5%2BrHvd5sNuumqQVVrqtN0btABBD2hMpo3q3L2jfc48aJVFIv0zMlNc96e6PBYK%2BXDKNoVNhm4ha15xVMhrhz3N5DRdL5t0i0%2FpgcPHGBWJkKWMeTxSF21H3qsAhwAWDOXuATasPT%2B61y5uQ%2FoYdGIAmkc7bpG%2Flw0xcS0j66kfbxtbQfwxJWy3Q097sXtOh0LVL76qrzYZ7pCiIHyonIeBJ41reVaykXJLM2ZJJE7Sy%2BOgp7iDTbrL0kyDqFqWIQrecS4vPzeHc42mvPPFwhWR4NsctiT%2BGYUtfBZi2%2BV%2FTv13%2F%2F9QPrdDolWF9DkMHBW5zzz68xtONfg%2FFGay0E%2FQ1sGV6ysbXd%2FRBjljHPjc7hCmDRto3sRaPdtvCXx60XLSND8Rr%2FS1RCS10srhv485%2FfNzSwux%2F12zxfLBN4lZuqdb9TaLwIn5vMa%2B3jtIGGH3oNW4gY%2BxnEu3lHL%2F0%2FZT%2BR8aDv%2FQc%3D</w:t>
      </w:r>
      <w:r w:rsidRPr="00732475">
        <w:rPr>
          <w:sz w:val="24"/>
          <w:szCs w:val="24"/>
        </w:rPr>
        <w:t>, and roughly half of all MSMEs operate in rural areas providing nearly 45 per cent of total employment, with micro enterprises alone accounting for 97 per cent of total employment in the segment (Mohapatra &amp; Mohapatra, 2020)</w:t>
      </w:r>
      <w:r w:rsidRPr="00732475">
        <w:rPr>
          <w:vanish/>
          <w:sz w:val="24"/>
          <w:szCs w:val="24"/>
        </w:rPr>
        <w:t>https://jenni.ai/citation?d=z%3AzVhNbBxJFXYgCSjihCIhrWApadHKQZ7xjGfGP8uGdfyTxGGd9cZmI9BeqrurZ8rurupUVXs8QUhZpL1wiTiCxIV%2FAVpxQcKIA1qucODElYXj8nMhSMgXvlfVMx5vspuNJ4cdxbG7u%2Fp73%2Fvee19XzxuHU%2Be6mY650%2BZw6sxuwbviZplHwkTNRqqN7Ep1Ni%2BS9Lrs9jL8OItl0t8htbLfOZz6WBJF%2BuBw6mzaE7Tg6KX%2FvPrum8%2F%2B5laSidQdLX%2B%2B%2BOFfLly%2BEztdHC2%2F9vXLdCj6MnG9o%2BW1H9x%2FffrBH8bCTj0pYEAYAq7%2BbvrB2%2Fdffwzg8mffunj3nWtvVYAb38PfF78RAFu%2Fxv3T%2Fx0x%2FAUiv%2FqPxzH8HwDuvnO9ArxhW%2FQJgC%2F8ytMdMfyzz%2BXJAE8wfPEzF0jEEcOf%2BpUTAF7%2Bpld0BPhzX6MJAL%2F8d8AVPxoB%2FiSlzwSAy8%2BdBPwZFfnSJICEN6bhaap8AvDKt0829sSAKy%2F6Tn6KgP%2FGoLx9fwT4yz%2Fi86cJAFdPjt7kRVnboaG8%2BPQA1z%2FhLz1FwN%2F6gxHgj1GTd9%2BcAPBq5qvwAbMs7pTaicHZ7%2B%2F0pGX4xxXThVCMx7GwODROxplgpUqEYa4n2OoqYytfq91crd1cY5mMhbKCTfecK16YnY2NgHPvi1jnOfy7rk13tlpjZ6NBTcU1lcy2643ZS6wwOkdsJpQzojBCidLYnixAIWGR1tYxkReZHuRYwTQosYybrmA25pmosytGgxXrNFgBaoiBRamn6LTjGdvc3ly3lIzhiCIVM6XBaaQkOOWZ0NoB0diXiWBKcJMNWLtzEs5DjRGps1fKYSArZny8XMZGUx7CFEYiVcYzrQRCxTE4OoZHHVtaeATwWIIgSIyRVwoctgHBUYdEqLiKsp3zLKttU%2FJ0tbTOSIRKZKL%2Bdu%2B7jnWFY3kZ9xh3DoB4frJoEEpGEiPaNb0vjApyGrbtSJfjc7bONhx46T3Qz0n%2BFJVkiYh5gjiUA4HhBoiADIiE5LiBQdBM3oXuuFygpAiOaFgSSoDM0BBKQyYGuH2R6SKQCOXyGpkBlFWsuchuoAXnGo35kDVBrDF2JXYz%2Fizro3gFt1YkBLyFoknu0UBEKB5BnRB2W2AIDPPE92VkONZ0je47KITiW1Fw3xmbUkloOfCEqZIzQWr2PGObIpFlztbHSkvxfZuLpM52wPAW%2BsBAqBWu9ggjyMJ61GQxVjHbl6lDa4GgzKndglJppvu0HmCJ9PSH%2BTKQI%2B51jxl69ebK1VULUNyM4aIeR717aBSIwJEXCIHagBFOGB7kjTTG4IMsfUkCID1LvZJprixjd0pUMB1I1fVybRmJzZkbDDV8GY1I1%2BIMwstUhu0Z6GEUrJMA89wrdauy%2BkxCIl4MpR2LBKylVJK4QR2jYTHo4DQVmH%2BHRurStu%2Bhxkj62uwdTn26xyNUCqoOzl8m6b3UYW6GVGFhfiT5Lg7QdRiSqKQLlb7KU6fR8y05nH%2FKDioZYWUmaeZofZ%2BbBFxShj1sNLoFXQwS3hxRF55gfqx0GMU6u%2B21Db4034AvZBmNIRJ2PilPtErbc%2Fc97jlMZIW%2BDpJYf%2FRt4zSu8UGmQX0QTAIe8f7ugCNvH8cu8R5PGFIL7RSK%2ByE8gufFlyawiUlc4vQmcRqPmNgiTu8QjzeIDYVjjH7B8YydYX2BFCgkKoakOOZ9UHVaQEDOmDSV%2BDbzMkvFVUwJkI7HNEe96MtVp2y1SjhwE%2B444%2FtcZr6bUoww2%2BdQpbRVs1tdGmyiaMPBSkiAZseeQ7PE8D4uoj7AirPS%2BpRADHZDDHxmpfEJV0wqsuO6eVOps9WerFnUBjGcsLAZ4h9r3J35CoTkLe3siAYNBijgBoxbGuYckvk%2BIP%2Bgfs8F2njkV4hB7euVZZEBQVxCUYNq3RJOSAiOY0SIvH5IvaqKYftF9EoTYcwqRWEeQQZyCzgPjA69IO8OlVAClKnjhOoRxePqFIU2jmQgPxv6zHhPoWyYntp4fpbcy9azsL0VyRoOu3ONuU6t2czpcYE0hNlQqaavLnjpetrYexkmElN6FT%2FaJI36wryQ1pbi48JJl4mDuQ2a%2FNGj5QYKT79JAcjfFd6BKPPrJWh4wum%2BzspcnCtGQV8efU8iaYN%2Bi6uuwH4fs2Ss28KZCz3Mlv%2FrU9nYk81%2Bi94KFMqG32nK8dQZyE3d4wWHfaPd94WSmyjjdi4dT4zOhH%2BPeLI7UhRlK0kfxDLBdzTn40TLg2eajXqrs9RuzMrdvFePm835dr3Z7LTmGom0kbqH%2F616Q861ltq1xlKzFee8u9tqLrUWO%2B2lhXlYulBXfCU2EtfstDuLrXZjoTPfWlhstZqtVqNHK%2FDkOti7fXwbUF%2FhD3Z9BXwBd1HABgpYa3YgkeqWkCgSag%2Bt6UfwqyY7%2BCK9oVi8ooC4fy15f%2B5dW0ZuUJA4e9X7zw4Oz6C4QqdfkSoZPy2wj88GWJvFEj6%2BMlglUzqHifWehYa9jc2L9WeH%2FbJwa%2BhCOyMXunrCga498qGU4q1OxlTw82mic7QN4kYy4W1fTX0dj1TctR37LYwVqRRZEpZErXm%2FxlRrtoxOoTtZD66mO812Y6nlVxw8ey1sd6qVRGe9wCtSLnWmuwNhYS%2Fi6KV%2FTX9hCp8e1BqLk7TmG52A87kKgKYJ4%2Bfd6HgeHsphLuSwrWPaBzwyB%2FSVR35uvdoZ2BkW%2FhSYhjiYXxBShKxai0tBm4PnKyGHt%2Fq1VbC14%2F3FMLt%2FLv3%2Br4%2FIDnuIwPPgmRGHoNAYjYS655Ow8OzgUvVi%2FPiu26M97mu0l9TqzP8B</w:t>
      </w:r>
      <w:r w:rsidRPr="00732475">
        <w:rPr>
          <w:sz w:val="24"/>
          <w:szCs w:val="24"/>
        </w:rPr>
        <w:t>. Internationally, SMEs provide two thirds of all formal jobs in developing countries, rising to 80 per cent in low-income countries (</w:t>
      </w:r>
      <w:proofErr w:type="spellStart"/>
      <w:r w:rsidRPr="00732475">
        <w:rPr>
          <w:sz w:val="24"/>
          <w:szCs w:val="24"/>
        </w:rPr>
        <w:t>Deijl</w:t>
      </w:r>
      <w:proofErr w:type="spellEnd"/>
      <w:r w:rsidRPr="00732475">
        <w:rPr>
          <w:sz w:val="24"/>
          <w:szCs w:val="24"/>
        </w:rPr>
        <w:t xml:space="preserve"> et al., 2013)</w:t>
      </w:r>
      <w:r w:rsidRPr="00732475">
        <w:rPr>
          <w:vanish/>
          <w:sz w:val="24"/>
          <w:szCs w:val="24"/>
        </w:rPr>
        <w:t>https://jenni.ai/citation?d=z%3A7Ve%2FbxRHFD5ClKRNF9HkSVEkrOTOe8cdNmkQGGM5OAJhAlKqzM683R3f7MwyM%2BvzkYYoUv6clJHc5p9JmYaOJt%2Fs3tmGgOiQIlGcvTfzfn7v%2B97av54OLhfO61LbT%2Flp6yIvL%2F%2F5qGLPpAM5K5lEKbQlYUlb6VkEVqS4FlYRHHEY2R%2BzjdrZQKFtGuejtiWFWhgDN0U1K93WFPQzuMKSfeN14EBXD3%2FYDRuUsxRtYHIFxYppoRWbJVVsFK6M5mPGuYjpckmNd8cwoNqFuPY4cnkY0b4l5xV7ig5pwyI94fJpyyEVR4uK8d2nCITE1DijpUYZAs0etTAqNAqEZSFkbIWh0rvWqtCF2U91W5Ei4eZA5K71dN%2BXwupn3Sld3T%2B4v9E1nOz32AMjulWylcsOqVcj7DjXsF957u3%2FtEFS1MCgjQAgViTI8oJCbNWSpDOGZYdqCu1ZAkXiutFeS8TihEgaFWKt8KA0qi44FwV8McsidR0wMIzvmI1rUjyJDqMHCiPC1GkOhAttVbrC%2FDvY%2B0HiGxDCQ86iBVRteurnFitcns%2BVApd1KrArAfheHFVqKo0rTcMie90AfSDmyAhf8kV6jG53XEMLHg3yItUkTBdslq1BAHMdpoT8Z2gkzNJY3wTGGoR1KU2bgwT9nQTbTavguWYbeWc6Wq6BeyUWmoZLAPRe5IY7AM%2F5GRcuAeNBHwRICIIDQLLv%2Fq1DAImNWySpObDh7KLHOFSJqglsCI4qXSY6d2zZzr4eqYXz89PB55XIQ%2FSg8Aclf1DyByX%2FD5VshJQcANkdoF5OsslsOB7XKDFCv%2Bz3beHw2i4xvcr58NxoYC%2FjXXwgm2yUTTjqaPhkdADS049WH7MPOi7pwTlI0OxrtxsmZfA6bxEm%2FHY6%2BEhZEBm%2Fi0LU2iz5DusjwyUcbLljBIYjVAJ28F9bec%2FNe8vie4hH8dsMeReN2t407lTgS9T0GBujanUYPoYIO8eiEuGBKl5IrcLp4GOlQ26f42ewz2UtyqPJbGs83hpPp9MKaoQs%2BWT%2B5PwQlvfFiyPYtz2qR5NsfG2YTYfj65URtmxFyTnbuqNRwDR6kC911brXkCpDm8dlk7qYC%2BxIafgRvl4CrOyKe1DdxWOO4MwStkbqyOr2cidx4Ytp9FxgO0Pt6gk2d%2BiPv1zN7pf9QIedXg87sd5ei%2FUmHSAM9k0LBj3s9JR4%2BbBX0e6ZeHZfWyU76%2BG%2Boh6XPIxbdjLfWQmiiGCzTBT4pFCuBulQfa6VmPRwHDqpkeEQOxcJAmPbGtWb5JOsszn5ahdscjXCfEv9IyO9xI4GlHe1FfCEffFoPNmejXufK3e1ryEc6457YSbbPe8WqD9I5%2FnlzX9e%2Fv3zYDCoMIELWdUky%2FraTq6c5e28L6Z%2BP%2B1kaGhVyp5xOQLjZYw1kgx5HeSsnd%2F%2Foje3s8r7zR7E4dM4353%2FPfU3yVb9baR3p6da%2BDlHUkscrj0WkBNWH%2F6jEAaCOWt374%2B3tPvu6amkuM9k683JrSrGJny3uWnaZmTaHJ9R4E28SLD%2FNiVe%2BrOt6zwUMzkdTrezyTCfFdeGWze2b6gbeVGo6fV5%2BlvpcVKzs5f%2FBQ%3D%3D</w:t>
      </w:r>
      <w:r w:rsidRPr="00732475">
        <w:rPr>
          <w:sz w:val="24"/>
          <w:szCs w:val="24"/>
        </w:rPr>
        <w:t>, and account for 52 per cent of total employment in developing economies against 34 per cent in emerging and 41 per cent in developed economies (Lee, 2017)</w:t>
      </w:r>
      <w:r w:rsidRPr="00732475">
        <w:rPr>
          <w:vanish/>
          <w:sz w:val="24"/>
          <w:szCs w:val="24"/>
        </w:rPr>
        <w:t>https://jenni.ai/citation?d=z%3ArVa7bxxFHD5DAogKEA1IRCPRBGSfb%2B%2FhBxIkJHEewnkQOzESoZjb%2Be3uxLM7m5lZ25cqEUpDE9pQRaKhSgFNXIBQ%2BAPoSJ2IVGmQUEDCBXwze7YvDwRRfNKd9nZ%2B8833fb%2FH7uX1xu5U6Zg7bdYbY%2BdLntKJKu%2BT4e1EG5nKYldeiuSoTDOFr7OIkmGD1IX9Yr3xnOj39dp6Y1eSkQ%2FY2Pf77ZffL7%2B%2BLRQlbmP%2F9M%2Fn9j64dTV2utzYv%2FDD6xfvHLlBq1K4bGP%2FqVfvX9lz8%2FTIqWNPCbj4SsN%2FdhCQH7kBjluAr13F4k%2FPAvhdx392DvDM7j03P75%2FZeckn1kKSzsI%2BA347bm5DRgsfRbAv%2FzKyzvn4dl5f31uE7DzvYd%2F%2Fz8A9y%2F96XUcHQJ%2BcuwaPl%2FVgGMBfBNw32%2F%2Bz94%2FRgHpQqUdDZ7%2F5bg2pFfIjLPVTCpiipuUGBWOTGmkJcu4IeYyYvhbxLLkilldmZiYThjlpdKDHOFMFiEKbZojBMEr3BGzBEaGGVJo0RUAaWaxrhgvBMtJyCqfsPIiiYeO3LtwfM6%2BMx4AY104I%2FuV73B%2FpF%2FyME47nDNCIOOWpUavIgp6asrcOjYgbmyTncBdxFsncxCzj7DvD1giTc48F2arNEUgILj%2FIVYE07a3EPavSpdBc6DzsPahZq5yDRChq76CvmFM1GlDUuU1AQQ7vO9xFohNBGa3rnvH%2BQqXimMnEoOTwjl3L11jNvOrYPKYflgni5QlRuesE3mLOr1b10vwjrHcZAcqFxzFdmm9rVYKDFYcwTKC9zqlgqQbMB4bbS1ylvqhGjKFzOucvL1VCS8PgzatcZwNehAmCN7q0h9PANY5tI3X1vA4qA1Ke%2B1tPk%2BSMA5WeQl9otbc6Y7E4xjKyeARMHJIINeNHg4bsvE1tRnXHJJB9AB04BKSXZc2V1aDjKOC5egFJgYFz2VcMzBkS2TTmznitK8ylzVZu9Wb7bQ60Tiuoulx1hlnh1B%2FSnOBw0MiMudK%2B97kpC6ULEjJvuFm0FxFpw2aEDsptJyMWs2o1WpPrurVTjOKOr4YTxMXcdUntnee99E5nB0r4iZaYslvZScDHJuv8Rg649P2zGSrO9lutXufNZlY1WZ5vfGagv1kLYlDqKzUL05EUe5bimO%2FOVYk2j9yeeUybewlJWF%2F7A7jq42YbU5HJK2t6Hly0ilae3tJGyXY3LYV3tEFHUvk8WTllNbLyYpWVU5vvHin3DpnfuuRjvmR0mlepISRJpEF607hzlim0Kr%2BapfaangwwgvBcwL58NFJgryoQTxPhMpcoSJbAE5GuhBGK2okGACnRPIglgKvBbtjWFs%2Baq2Qtl9cwq8tLkufvgmfP18sxYfBqWPCTre7vZmZ1kzU601Nd6eiqDeV%2BQAOA5aXuu3uzNTszGzUA8pJ%2FuB8MCj4e95XwUTUmmhFkFOkFeT0qchLDABp0Xi13WNBEIVELqPAwjA9Y9TaB%2F%2BnWPD2I6RBTT5WNqmt%2Bm5QequWuXEyVrSIv2NoYtLJR7IQo7cJracGiFWxdCQODA76Nn3FGUowIYqYBHK9bMPdRp3%2BC3NrFGMOY4wvVHkObgmeNjK2n683XkiEzpFrAPal4O2gUQ8rYyGWHtFSIkmJOqTf6TwxBkvJYtSZimbC8tq7p8MY8hEI1BNzdUvH7FDd5aEKF8FY4MERo4E39t37dsK%2FhWXwY%2BRA0elE0wHz%2FCHKdWp4mUH%2F0xNvt2pmb29SwairLwl1G9dT5rAsOHYO1aCehnu21CDxUgX0ED%2BcWV7Npoxfv%2Fz7%2BhNktJHzGuzNLQIBYpTDY7pqsy%2BcygZWxv%2BqrAZeniswZYnwvE9rAVF3erY%2B860F5N2xg9JtTt9FirNCK53ixib1u%2Fvu%2Ffgk6u2oG2DK43jy8%2B2tA%2BEL96W4QhdsjUxUe1Ob9LE6X%2Faz7SwZCyPH%2FgE%3D</w:t>
      </w:r>
      <w:r w:rsidRPr="00732475">
        <w:rPr>
          <w:sz w:val="24"/>
          <w:szCs w:val="24"/>
        </w:rPr>
        <w:t>. Yet the interpretation of these shares is contested. Cross-country evidence shows that small firms have the largest shares of total employment and job creation but that large firms and young firms have higher productivity growth (Ayyagari et al., 2011)</w:t>
      </w:r>
      <w:r w:rsidRPr="00732475">
        <w:rPr>
          <w:vanish/>
          <w:sz w:val="24"/>
          <w:szCs w:val="24"/>
        </w:rPr>
        <w:t>https://jenni.ai/citation?d=z%3A7VxLbxtZdvbMIAmQVXZJZlWYAP0YmGoW9bCkjUFJtK22KCmibGMG2RRZl2RZxSp2PSTRqw6yCbIKkj8wWQWzDAIEaCA7b%2FMjgv4D2STIIgiQ75xz761bRdF2T16bWsy0RbLu67y%2B851T90%2B%2Fe%2FSTaZpFsyj5HfVNmRZq9eJ3z1OvP5moPL9M42iy8q5UroJsMvfepNlNlMy8y2CpsrzX874uE6%2FX9bdHiyCOvdt8y%2FtFWuIHz6JskXvBJEvz3Cvmip6Mw0PvOE2KLBqXRZQmXpF6g8UyTlcLlRSPva%2FTsXecqYC%2Be%2BwFSeg9z9K7Yt4vi3ma5V8NwqjAfw%2B9oZrNgyTw%2BqtVMAuy6LHXz%2BPIO1GLKJuVk87LkoZ7nb6N8ji49YbBTR4t0tto8hs%2FOC%2BKZX741VdhGm2l2ewrv7vl7x7sfeXv%2B9udg53dbmd3b9sfqQmtPe%2BP07K4PHnmfbG91fOGR19612ka5%2F0wpC1Pg1ucd6Hyk%2FQuidMg9I6jgjedX2fB5Kb60xvNg0w9CyZqnKY313dRUajsLEpuVOidJl5%2FnBd4oDi8nke5tySReKHKJzhfhbP3yiT6plQey6AzgViKbOWFQRGMg1xBKEHhLTNINilyb4LporzAv%2FngJ%2BliGWTBOFZelEA9Frwgj2QGWeLHlRDTKX%2BWswLQswsVRuXCw1AqW2ZRjrXkOJg0o80XaRHEnnKk%2FhZSn9SkPmOpY2Lv4ABz0bojBc26xjSB6IJeIP7mxeIXQV7wOqLFMs2KIJkoWtkHV0XLoUPA71astFNXacNoOlUZHYjCBOnCLGGFn2E8flKGl8e%2BwHqxpCKalHGQPdafQmZzL4Yl0QOJ53e7evNK5V%2FKwoKixEY%2BNEgahxCtHsBbwRTx7Dy4JSEqDz%2BcKew%2BJ2XBjyGPxiHzPO45b3lir3rD%2BNY9AB55Hs3mmNR9yssCaK2sgyddW%2F%2BW9yK9U7cKK5cffHyCZZaGJczmNipWWvJ0zFDovJzRvnjCwrubR1BG98Blf9BzmYq3T7u%2Fg4%2BCcxLVoKUrb5HifLCVnJQqxALjdEluzEqWDjLK6ooN9XhgcR5WlqQ4UmwDO6D%2FGiVytrzlXWbqNkrL3CPTPVf3Bf8DfnGG08ozxboFF3uFNSwgpFCFoSqCKM5h%2FrDv8eosGMNmakvAk0sYKm%2BTRL%2BIoKsdbLTDB9OhuR1jG5d5lJDuQQfIhPhI1H1U5F%2BnZZZARzCOaMKR%2BekQ%2FnGmxDRfp%2FHWXvexd55u7fUO4OvjFZx9zz%2FDcun4rtVknqRxOsPYj9nle8eQAlySgoVBiWXGxgyD6TSaRNj8iqQxgquce%2F1pFk2CgRGHTO3L1L7v7%2BO%2Ft2oxhr5g%2Ft5RGcW8ALjiIIly1k7sBscTxTQyXFSwDMb4A4eGSZpu4Ptv%2FzKP3uGUHXdwyP4lS6FlOBWSLX4Fl8rej4YkvfLyFZzkIn9R4jMKizhHfFUdGoIYn6zs4KDbe%2BJdQBxm5aM0vqWFk%2FBGwwG5Eh57Wb57F6tDLBHyCRb41PjWUGGmkNeel8slJDCFkpDFYV80zKuXrzEvfXAcLBE59NQ7%2B77f261N3p%2FN4nShYMU0No3I%2BuLukcaMFuJFtHFMPAy%2BSKP40BvcRiGf7jRLF9414kseYcU0Cs4qJrvi%2BCJhm2eAPiQzJUva3%2FMPags6UTh92ixFIMz4DJ6N%2FnsMWw%2FHUSZBAJY0o58AQuCExaMG3gsoWIp4Rj9XOUwfCzlRcQTns3K0u5%2FcQCG9Vwl9kZM6IJyWMf6LL4dQhgmUUpb3ZJfVbRva5i5ykCAMksygJrfkTLR9BWGwlDhNpjaJIzhC6B3v9xBCoh%2BRE1tSPKLn6Tjwq0j%2BqJ4OFmkyg38aZZF3FmC9MIrhIB%2Fih7NKVP3qgRGiXaHI6DwIznsep2Ns1j3p3hMxWn%2FXGm0PnhnqfhtlaUKKyuayLM0ayDEUc9hg7I0V%2FHOEgRFKsQtWskzFAknm0RI%2FKO4UJNEcbYaYxTJRBBkmYg88cu2Hjr5Zn6C3BG%2FOoVV5g%2BoR2dK2z1vaPYCxERKlLRk%2FFJaZMaoMWksqwAON1SpNQn%2BnOoS%2BlxdlCOGL7eTpJMKKeI1G2%2FMyhxuG0MV7QE0ydRdkYd4h2EQhJb0Lp6XMDPXUrstd74lEGLv%2FUW1IvZ%2BDJwSeFS%2BLPM%2BV9jzY3o1iHYE9yyPGdctX3hCGBxfKlogFQF8GsGoA%2BJleDD7g3axeq3eqeP9r2nO6eP83ycr7Cn4YmkR4wXFaV4hV6k4WtrstBw3nMQzk1FzHyKKTI9PIkOKxeDHtkezn2lLw8XOC3ZuDzmeQdwF1REhUZUZKpg9pR5vkDnzDOCsDCBYL6p6k8ApOXDwLZoDzIWILZI9zK6Agr5beG3IVZyoAesqffv%2Ftr2SbNP9pgqgr%2BOWNCuJiroPdPs83anhOf6iCXHSMcCekg3mxVBclQo8IXeTwkKJaAcaHTcBo4NYpjC8Vvi1WnXySwlnDW0zm7AmW%2BC6YzEeii6dQrAmZUW6zLiMXOKZK96%2BDe3qaPAXSsD6cU8yfcxQ%2BWSUIIhPEUTen4u3SBycQf0aHh8%2BsBh96p5Kp%2FXEZGM0%2FTRDFC4ZDWJqj41gb3D2c8lPSjUFJu4PaORJ2baCxkZ0dZx%2B0gc%2FhF2EJeAp4DUkeMhcBvIhpF69PTzr%2BwaEH2TnBByEiCZrAQpuwhg%2B7Isxeb6%2Bazh8Sure2HqeTmxBZmFgpVnJocghyfBpkmSUAmGNZ9BjBliUM%2BtPmJzsy0%2FcRwUm8OrgPkJYB%2FBGEwJiDSRmEafZ5NRKycNZwOADIuJzBj2gApKeEHpdjGe40we%2Fwz1uF8zzlHSCoYlTXsuxGTwn4CMqAvBy5DTpNU%2BRnTpMkRfTjHI2xWU%2Bw2eA2iEt8DlWkAEPndVUFAuxDABOZ6wLcArbmjE76Xu2wUkUkOTW8NySYK6rh79W%2FEhE8nOB9btQpYC7jsQdJwxPQlkT%2FCTSZ1EhnBaSvfRxzBhuwfhSCEMKjBol3nFDkux4cNADCDhDRdYRVDu4FE9D2jtMMaIBwwms5NnIOdVT1Es4h%2BHkfwKpzGUzIz7vSecaels5tBJ9ukfJuBdLd04G64aDD6F3wFgtjrPwOY7LIVwh05KnjEnNHAc7NI%2FQGS4WDe%2F93Kf7pXa6GgxG5PGgo5oSI8OHw%2Fa%2Fvo0lKvhRRzQP4VO%2FSmFgVfPmcs5oo0DBkT0KJB%2BZmEr3%2Fe5xnvlQ01L6jzf5zitjiVjRcYlxDakqHZpMewKzKHUDTcFLIMbCXRRpi7WQTM%2B8NztqD%2BJKcghC7CX1qpJns%2F2u6LysN5ogSnXTageZQBMeq6x%2FBidj0Z7RKMDvoko8wDLRyoc0eiIAata0ZW91X%2BtB3O%2B8xFBKIoUrrx6S%2B%2BR3OnPJFj81Eh1aGC7IgTGEs4qlVNkBH0rZ%2BjjhFIQdDO6i97rwrbOBLPEZSo6EB672JNqKgCD96JHKT5bgzCignrMJMXd8HQJ1IxvE98EhJsFkCLXFpUAL%2F4GDv%2B2%2F%2FGhTjE%2BfwsGKyUUCpYxOPdXgDgxZqEHywD59tA6P%2FhrL0ANGa%2FOIYOBv6Oi4go7eatXvqHdGnsQaVZMM8rqDsVy9ZITeFO61idfiNc6rUvEuPXlgPBCIUCI5gLy39%2Bz%2F%2FK8fFeuALSsQie1LP6KTYHvoZeBRs0zCqFvkJNsytrjcO48k%2BwWCcsIZQPtKFGFsFwyJ5GvaJxUDTdVJR2WR%2FRiaN342qXIbFfMYJX7XsQyTzAD1XahrrIxURuyk%2BEhJnEX2WH7SDwhZytSBeabNiLe44atwZwdKVkTx5QFdJKXQsSM0o%2BnCQMnrV8x0doBAVpkL3wF%2Bwt3b5zcIhNLSu8E8RlpcmZjeSGWI7gMXZU5GEnnp90DL3KuwskFClwKQG4FXoU5A3b2LETIgWki8ZqA9n47hx%2F8AGFu0RL5A8HXqX0CR4U474jMxLDmgVo86nh8CLXfHiKzKf%2FenoxQjgd8wZdJoYPsqE951GpGVZ4QfLAvDQG7LH1VmUo0p9PjOTjIkfeLyW%2F0hOlN0in66ygcda0PK1%2BLLKdZHCC6ihB66zaIkjOUqLAvoFRhzHQ85GT4OvdHrgaGd%2FRgQiFTA4OQUmvyRW8NKAOhIPrecSsczGHzZ32RMU9JVozAmKJSR7S3%2BtyPvSzz%2Fkez93z4mYCQYlbLq0VyeHOo9YOapY7xpnRag9PM0h9E807ecWvBDHmIXaK0pM3vZ3mRyQBLRbARPkFRiuyt8H9xwsnSyUJEuesvLSLt8yYcKevmugfkHDu7XEqisMDCEDgIc4hcNg3oSRhuWG%2BK%2FYI9xBTIvNwBijxCBgL38BKi0APwti3ngHfHUNIDoBhxIvAQG2hls%2BXAZ2ZeY%2Bgj8CcNE09nAktoVdi0O13DCr3ka4%2FElgGaddM6buGVPFUiRDlQkxlPjSBArrFsi4ROG4ud5OfZTjFHFIO08HFkxWE8JqJkvZ8k7I5UkuilUj6YE434nHg%2BPDzp5eDV4PRscXW6w6BOtwfAOiDSLIpJomNe5he68ux8H9MsZUxvA1aUlWpCE4DITJ6scCmMTI1xETr5rxiHPGlyUIOORCUzCfBoNv%2Bz0o3xKphVkCiQncHmfOpwbX6gzZQSQGhcCdURXM8aq%2FjBbjYHynCDXUo7bDfahoBl2NQDNR0IHnLfjIv3h2cvol%2BSDwLPgMq6XYXlOMBtftRi%2F%2BHPqlv9I7FBCx0%2BvWNuofMOSqrMNuGgu0eSH0xv77i6MeKpCDDkKtpJp9E81oSetxlonxOhhz%2FMs6hMVh2wDquMRmIaEnvBIJziDaLpERtroEZYm55BGMc7gj%2BgzBlGBdBQsaHCwlblW1cDBbLYthFIaQ1oDqge4Z13h5nb32XOaki1waS2GPbKUoXpn8iVTloqVGOohFJpEXwGRrLdr6mO3l7SwEmVXh3%2FplA5xPFOaheZmPb1BMpKoLMNZRCGIeDBLb8DQDvUQFCQaB7kbNBg%2Bc7UhxyDG5jmNyzZoXuwf%2BrfUYli%2FRZw1jDnLoAg8ujJ%2FLEzkIaTPlRxNUarW%2BA42hhc%2BqFcE2pBVzYDvQ1MxKUZHum4rGKhDTghDmAtcmgPupIUpdV252KVSrJUdrmbYvNLQPNF2DaLYkFVBQJfZ8VIBcstn%2FIdBynltIzHmpzSPsoVzoHJ1lcRbc1ZKvnp4aWUWNDCV%2FgMIOmWKlrmgCIJMx8RrlMIYsFe9B7ozCzyEyZsHDmvVaEDuZUxEXgZFKE%2BIgaaQkTToxdQlI5Sh%2F6pxehSBqqdBe1yQk15R%2FDTnc5HtuJPYPRgWMq1zKJC%2BT9C5WIcIjdT9okt0SSVgvcV541IChcxiVroDldf7Dhw04gRiMC7BqrdNgLXpDsy84yYEMixWdbK1hhVJPdIYsuHPlYSKL9fMY1pmlafJD4WMpmBAzIZwm7BJomW6FjuQGpxGvOsRmoSj4oQ4HindZico49ZSsPCTSwHfJO%2BiYG1%2Bf8XibS8C6DrvthsKoSlalFGAdgKCoh2BR041QueAupb9I9sT%2Bml6PT4JbdOhHplb1WQNuauppu1liTKAt2pvQQu0mDENDRATru0SYH0zYHIiN1kzUP6iMo1FdeqA23XmgMo0eBzQFYABhLHU8ZB9N%2FUNMVdXpEdqHFWiDU9LBj8RZMd0mfnUMBZcrJGiU2OJ0mnViWhHS2wCtB7KWjzDhOvT39k3G4e8b04Rd5Glcwd0iWHo%2F44wIeeMH8pyfeV8MIagvdXhls4RqWSde89o6mPiA4Rba%2BQdVpa2hzVZI0HUnGiOGUHChjAEHhoNw6SoNIlmJnOABPwdHbBKBXVnHE%2FYL98AS3vNgiQAPqZ5R2O0cpUCBdcYeg%2BrgyDVBYyIesVmUNlSLejMHiTtSijOz54iNwIZSp3xqIHQtCNaiyzYOxErnoGk2Oq0jVZooQDCcjKGaMDz5ZGgcn90FIVnwig57jp%2B6XIXkU6yhVlo1dLanpdXpoRBQB%2FlEYTDnC39FlQcYCtw%2BN2GIPeDYwGQQIQpMTcw1rIfTH4pwS%2FM0gx7qydHpz0eSDV9b9bbvJD3%2BfkVhZCg1xtQk8NSgYTiKYp6QQjb9RZ9jqv52pDJpSnqZ5ultulMbn%2FjehmGZijfojRkgYE4KgLSR6o%2B3cBs6z6loXkEbfNooK11mcJXkdjS52hhtNLo69wbE3QG9VUJp%2Blwdpdxking1UxFkbX6mM6UTyZROq0yJhFQxGw7ss5BsE%2Fm8rcsucK4uetivgqwwh2hpqOFJJivYjZEOQBPdWPohF2O1EzNAkbQJ68ACjq6eljn0ea1pDnZK87IL5RYZ0KR3mCufcwcQ9cvUKvG6ZODufEeQ33YVRnSxWFN5kY4mAmlcenItCdMM46tce7GLhEuvVsH6IfJ%2FKt2ZegKlCpUCo4FXZ83HcYrdXqMXCSpVTxFJM14ByIZUyHMU%2BkmVArniaQSLng5Px8ij2FaZ8SoYtuKv18CENmTbBqwrFPEpcWlW1KDkgrI36PZ%2Fj%2FfaMOhrlP0KFb8N5rB4NcXg70ryEFmRIxmYFlSZwr%2FQD6n7onSmT%2Bqg0XKNqvKfiJbaFLPRsQVkHQEuorv6Bt2puTZP3YHkuDarW3imin0P4eCa20MHlE3TQlPqYTxXUU6C6CQZbRDQWlUvyiJGA6SWMfak2YCuUxDw99HSzKk%2Fgi11v0yYLq6ggs0cH7Bkq62uGg6DOAA%2BCV5zEJYWP%2BdErNo78amWbPH6hK0g9UVNQeRP88%2BqEgkyKA0h0qxZ4JJQyPkS%2FROE81pVt2mluu2lV2uX8%2FdsvJXpxd84BJbxxlLpghe2vdpCHQNdVT2HNAy10lFydXzxpj96%2BrB11rI5HZjXmkqchpJDTsjsEWivaysYrMivcdrojHXfFOAQiCFZQJA8pAKvXhHYlTPUPTpoq3BNZE%2FHbWD7CUAyL53CPeod5AQ%2BliU5PcEfT0L0VDqIrglPh6mjIMMoAHA4dp6N5jEMouaEml0tRpKWhNbgtraSynRr0VF0xtdpitR6tH%2BRBZGHOyozTIcHmU7R0hshC4hJJ7X7BOfW6FNBUQ0wixNTAA5SqSgpKeJA8LQd7qSHd8yCd4hEUHdToN3gIevVHN0wwhmA0Ocum2TbkRrAGG7qA6O%2FIACbonKpNAf0IZ1lJ0otA1Ud%2BRxUh%2FPRQwhcvImDPJiqIvoUr5XoqoKt925Yqi3JkSez3Tmua2P%2BT6qkCMwsjWskzcPgLcU26IutAOuev0bmI8bSxPM0iTiQj2GPbQkCB7w5tNk1OoiFLVySK%2BT%2BdK1XTcWmvma9PMr67cGyc7SNLtbez2y2W7MpAuDSeODv6V5IU8xkM3shrxRAeeH9xNyvgfKp7odsC0ltjvxP872uO0UiRgZmTqYqQpjO0l63u0cT0JtOzKLQfhbLiPwtzSNJ8A%2Fvb%2BxpX%2BbX6II9Nyy5gV4c5hm1WyGNQI2Q4DL7T8up%2B3sn9r2VC7wfFDAZTS6w%2BrzeOkmaTVVrDOkQ7cdQt%2FGYyMnm%2BJXdDoIMnwFvQ9kH37A%2FoHyTj6%2B2yA3KP7pB0pST5Qn7TSxYA47rakStvukwBwRGK0BAZVLqT4B7hwpwzd20pF6h1ZmdNpbNceaTHBPXsMWfOsVYYVah%2FxK5dNc9tTALtYqOnQrR7InP0TgL7VWYb0V%2F8tso%2BlUjLla44ID4Ff3CVkfa6qsiCDrgceAwbyUqTS8J6RCtW7ArUg5lAsv4nv6y7wYxebvks3XiXccRB%2Fjs1so0VcNczX9Kp5W2F3Tt7HPXTtft2nF7PRqgf0cYoh1O1YVt4kqPfrcDnU4JaiSFdjdzvFej5ngrCnpLEpvonATAuwA%2Bpbo%2BV7voBQWbXzS4oJ3edo0r3oUBwEnAjXkjaVnk2iv1TnhXUX6jDcXWzDbkjN4X5EC%2BpFWpW81r1V%2BRsyheOuMb7MA0UvSaZN8bR9BX%2BFqEGmo4pfzZvA6A4bgYRZbNao0sg6TNk9SxQsMPaWF8ym8ObTjQ2d1D7dlaavBf2i3vCstOcVcHCSwL9UdDuOgGW2n6pY5KDbrXSyG1yodOFrjJ8qE3EWwXGDSr9ioBR62GF5XWkvUXkwQJMoEnoZ2aXGgXhLRsc77t3Kka8pu9%2BoLDPwTwJbno%2BdW5oRkh5CiuvY%2FgIMua0LIH533dy05bJ6%2BpKyDVWxRr5LKk4UJpk1YJmKq3W32wv8Gtg0mrUn3KOqPo7m7Pd%2F3gLoMpEoOQk5y7XJq4y%2B02DunqJiDPU3TWb3DXeHGXVoNjyWyxpNYAv9ZtyD4TR7hhQMPeGTYF3pu6F5wGnOaI66VIiAq9JB%2BZwO3k1UQ7SlLUjYS3fYOq%2F9WCFOorY%2B6F4B0jWoNUyKD6qPEAlOvuNy5XkB5bkLDeO2lUeGPVp2ua0Wxge4gvWw%2FQDKZL2IWcoHk7qfHeRPUOE9DIBEMFXsdQBbwsXdipWuQMF7vbJbZR983Tz6mXE2V37DIlhOPW7E2hRzJf0TPtS6WuSH4KrkLZVxIfLklXLWk21jps2vYwlSY88%2Ba0rRfAqQjevgxuqK0miTCpa2n02rWNopKqS%2Fsc8wUPNn47FkkDk98k6F01ccpodQqHKYEQIRWrjI21gLgjltC46SmhEM0qcCfj%2F0AVzuTC9Eo6HAEqPThn83b7xjcQodA1%2FCibs4hU%2BhI%2BEVjo9xS4O6h6j33KLAUDOM53L5AWU9EAxzmGvUt7owWRpDYN1F1fkc0JN1g9NxZX%2BYa1bkolan0BvHWb%2FJybszcZ8QZKpNfbdV9y6YKB06lJxcPAIyhi%2BZd4yY9rT9xKwibNnf0PgG%2FXqje9kPBQ%2BvhQC5zWQ8QEXWJygjmkZuIroh9hWiElBd9y%2Bb9qL6slL06tM0o7l%2FDCC7hPgC7au5Zu3V0jr4cxUvcMA6sTsO9EmVtDN0HRFDC4hbpOxtucTcfu7UqwG2p113OUuPGuOEkXr7ZPKHEltZXgoiM%2BWvGhCbSIXDoDOnUeBEFOyug0ysOqvCnPQrK%2F1lb4KRdv2OiCmyCk3XzDDEQXcVajeTR0P5v7JpycZJ3YotJ2vcGLuGz9Gh1eAMPh48dOT%2BlndT5yV6x7Z7vGIvektZZ2aZpPPqLdlG8d8zUZIrNVlQvz68Z9PmNWlpEq1uiK2isSOr2olz7oNTcj7%2F4t0fUao%2Bl%2BfueGlLq%2B2i%2B49ECvhlUBiuqParVJ6qgGI2SPkCvh4aqdn5ojKQBK5uQk83ozj5k6ZAtCAb4KyNW7%2FmxbpudQFOSHqaMMSlJAq2OjWtBMNIROxvsPkD%2BRqeQ6%2Bf1gc%2FZ4HldOZCYesqqCJynmG2b%2FhNYC6SzAFRta%2FS%2FxOnq0hEmTonAkfaO4TUneH9UfnKTJ5wV%2FvGFmSk%2FvhDymhA1xx1BRPsxzucIdPPMCGo50ZREx2UpZEGwHcekaHmUCqCTdj5p5dgHKS7VCO2CYj4b9szOvf36CfOHk9NXQG5xfD64ur05Hg9FgeHl2gVbp8%2BuvL46846tB%2F%2Fr04vz51cWb6xceXVdjLqQ5w%2F%2FI2ra2tkJqMvzu0e%2FN0ZTJ4KS9Hai9Hai9Hai9Hai9Hai9Hai9Hai9Hai9Hai9Hai9Hai9Hai9Hai9Hai9Hai9Hai9Hai9Hai9Hai9Hai9Hai9Hai9Hai9Hai9Hai9Hai9Hai9Hai9Hai9Hai9Hai9Hai9Hai9Hai9Hai9Hai9Hai9Hai9Hai9Hai9Hai9Hai9Hai9Hai9Hai9Hai9Hai9Hai9Hai9Hai9Hai9Hai9Hai9Hai9Hai9Hai9Hai9Hai9Hai9Hai9Hai9Hai9Hai9Hai9Hai9Hai9Hai9Hai9Hai9Hai9Hej%2F%2BXagWN6dUyGUX80QXHY7vr8gpAJ%2FrDKCs989%2BslMX8vyLd5vJ4US9Qi7W9v7hIVi9U2lw546Qh0oj23fIZ77s%2B8e%2FTgEYlf4Lwrv1I40N3f0INgDM8701T0hNSA9Wv%2F5N3KHz%2Ft%2FfP%2B3ePGO7vGR50K64GfTQ2%2BrC37k13Nz9Y88MZ0H%2BWU4%2FddJFObfPfqtCW7%2FuX345h%2BUc8fJt%2Fj%2FPPl2sghmb%2F39vYPdPX9vf3dOL%2F4ixN7fvKk%2BxC8vgn%2FDXDlaGOho35IadLo7na4%2FRy1vViKqgvSY5eW4WC2x5h9BH1Q6fYkW939H5w0aILCPGGBKhUcr9lp%2F%2BOPfh%2B3o9zhCetEh58%2F%2F4EuRwf2f%2FG9e0jQtWEUhyd%2Beon0W2oH1jaMw6PGhp9rqDZgHmwOiQ34y7nX5N%2Fd%2F5IA3%2BSdHaYED2pXj99Nrv7e%2F68szP%2BV8z3l3qloSrkJCFP%2BPp%2F%2Fyn3%2Fxz48ePZrjLJ1ZQ7BTsrb7n9p5xQc5U%2F8m2%2FF39HZMboVXWyqYRDNUEU2200X%2FgDyz3kcpG2L%2FTX%2FaTf1TiD2tbcrf0Zt6W83xf7WH3X155vO1nhddktDIUHrzMaHZyj8MfvXwVnb1gPWcx2mcrEPNkEzlR6j%2FxfeffdqNXTfUQ03lSDz9o%2F8C</w:t>
      </w:r>
      <w:r w:rsidRPr="00732475">
        <w:rPr>
          <w:sz w:val="24"/>
          <w:szCs w:val="24"/>
        </w:rPr>
        <w:t>. United States data show that firms with 500 or more employees created the bulk of net new jobs, while firms with fewer than 20 employees accounted for about 18.4 per cent of net new jobs despite employing more than 44.1 per cent of all jobs in 2007 (Kongolo, 2010)</w:t>
      </w:r>
      <w:r w:rsidRPr="00732475">
        <w:rPr>
          <w:vanish/>
          <w:sz w:val="24"/>
          <w:szCs w:val="24"/>
        </w:rPr>
        <w:t>https://jenni.ai/citation?d=z%3AvVhNbCRHFfYmCyyLIkTEgUQRKoRCHDEed894PDORoqw3Hm%2B8G3s3HpsVEgiqu6uny9Pd1emq9njCJRE%2F10jcQBwihTMnDvi63CI457ziCBIgsQHhC9%2Br7hm3vQ5SklFGGk9Pdb2f733fe13jd06WvjCKlc%2BNyk%2BWrhxmfCR2i8QTedBq9d1Q5XIk06tJFoSvyVEU4200NkprI1Wqf3my9ETgeer4ZOlqGAnacPrKfx49ePcHyx8FsQjN6Y3nXs7e%2F%2FD6y75R2emNu%2FGf8PqzmMjARKc3Bs8t095a4Cc%2FocN7T%2BPOoz8u0KGCvwfvLtAhIV4k5Dde%2FBVev16gw1%2BE9Fqgw7%2FgMvvtohx%2BY3vmyfnArn4yT9%2F6qmW0TG3vN%2BfY2PzxEr0%2BA9a9%2F9pviyve8D5q9%2F6HC3T4%2B7ce3vrd1xfncP9rcPfWwwU6TOyXmcMbd37%2BzT%2B88bfPwPL%2BB4T4J4tj%2BeAFQvza4iAf%2FGzBpBw8%2FCuqtvd%2FHIo3C2XE9MkfDpJM5tLnMWPaFIEUmkX8SDAdqUnKTMQNG%2B4MNPNVanLpFUYwo5g6EjnrdJ5nKmTs1uY9xtOgXFwvF40ycCmSLFbTRKSGyZRFyBufvkoEg7%2BCHArdLP2TA5niKZOQXWpEnuVSC91g3Ld7Ge6xKoZjY5yL2y3XLovLYjWZxZ2HbbBJJGOAicS0Do57qjAzb%2FMQ%2FY9HlcgAFDyOiy1vyYA3WMtxei82GdvkhrMsV0Hhi4B5U7a5v22rXBYZeTCviMcUJhUG7wljh8rTbCJy5J0Lbkq7UOYJVqWJWMdxqmwEAqI%2BicoFYu3CgbXlMCXPZeLW9aS8U3NIG8gpKYDnpshKNsRxxlONB%2Fuqnyutyay0wlIDsNNC13yz1AqLYlj%2FsdLmnHMfK0WONMl3WXHu23NDzb%2B1Wh4EidSGoqB4a1S8fe6hxq6tF0VFwcJcJfY%2B6RGf3QbT0E5crw%2BLBRxje4odtUpVkgJ8ElVJudtrrpUkI%2BM5BYSlwQKhMwlxlB5kOrKFLh2vrTVda0exS%2BxQBSXUZMFE5eOTpacj7mkLd3r1%2B1bttsUiAml7L56yLOZT5AOHMslUbjjUlSsrrDN5UmSgFVhQifSR15GIVWaliAwSnpKWZwLkOS4Diwd5xEGT7XJT5DYcJesVWqYoELZa4hnHhS1h7Q7qgyBptYMKhUCP7ZKpNHKmJ5kG8kgGBY%2FR3ANcidSHCIgvA8x2zkzrVNqS5CKDOgjJEYcIqAYQB0U7F2eGmUpxBhXdF2N4YW2IFCO2EVJdm2w7PbfQqGZNbaKU5PdLCq1YyxE0C0qzCNhoYFykoTTtuFbRne5sJjWoy4GadvE4IUVXA%2BtscDTZPkIlnMiNUEuRjogwnLvQEoSC0sTNevIVSMFi7tsxAbox0C35eizjGCmGMuUoth2aVvqKeTwdU98G0tSXE56PhaHxmiFdzFqwx4zwo1TFajRt2KFZjivLg88z7kuDGznkNyK%2BsQq2PUlEJJgVtkiz5CSNcKERM1YA5KH1eeGjByD1XFEWdrajcrrIiGzLBhFAqq%2BE8ZjOfPQHdQrV5rIuoLrOFZaLFU5WZDhzTKnNilsOMyRXNrmnQFUDfKOrodd6apc23AV6mk9df%2Br6lx%2B8Zz%2Fu4KGCngv0Sw%2FeG54DQQGM1XoqilxHMmtcmKz0TUciIAFh9yWhoTB65hnbxuII1MGwicrbsgZ40ohRy2l1VlwnIdFCZiLfxsOVfuJxpKxy%2FXaMOYOJtIW3ysN2a63Z6wipdSG%2BIqD4WBx%2FZ2Nrb%2FvVjV12%2B%2B7B3u7G6%2BzuFrt5MNzeHQyHbGdjd%2BPWYGewux8eqbhIxNVsHur1%2Ba9ISUeOPQ514wQjMZm1uYeVZ679I4rR5eX1v%2BN5ZyEx%2FA59Ikh5QhZhyBMZT0d3ICHIUowkRlG4U4zBZEB0LoUR1%2FeC8F%2B%2BDPBj9It%2BoKRxnWan1%2B%2Bu8kMvafYdx2l31wOpvfRt%2FNXpO9Lt99srvVa77Sd8dNhyO732eqvbcVFekW7YKm4Hut9tu%2F32er%2Fvtlq9bt%2FtuGsRbeAozfj%2BmRWc3uWPDm3pbO0PW47rrDj9FWcNKNNRAZSeSJOs8GIJZisqrliUb274PBBE8G1V5HCuR7rwzDQj%2FGPMXOnHYh9fr4BjocI7mK71ZYGHbzzF3hjdKYKb01dptD1z5UsQWYgOhJSD%2B3gKabt%2BraJ253ZNcgxa0niY14Vn5X9Z01ymxxCHTunrn4KAMFA01ZCPh9NPy0JUQ%2BVLjNShLykdLUIp4qDc4rlrds%2Fxt2%2FOG2TnbK5RFiCEUkdS2B%2Fuu47T6ZU2LwwutBIbVkdYskOV46IMqH08rk9f%2BftH36XDf4QC11II3DWnUzmshQbm%2Ffk4rBym6shW7NMAbTkV0EFVQSAtLwW075c5b5XzuwTa6kFc1ubZLTpBncW3e2%2FlagKGZtj%2BucEuwYZzSJnb8bPzuNa6Hvrz4a3V7a2XNssXkFAcNRfW5pmw5uDU0scQ1y49Pj%2FLoiIKz57U%2Bkf6Z2kF1FbX%2FCKPj7ciYzL90urqZDJp8qoFD6sObKp8tFr12OzTbfecbq%2Fj9Ds%2FqqZRE%2F8JG9MB73toH4Ra%2Bh8%3D</w:t>
      </w:r>
      <w:r w:rsidRPr="00732475">
        <w:rPr>
          <w:sz w:val="24"/>
          <w:szCs w:val="24"/>
        </w:rPr>
        <w:t>. Establishment-level data from transition, Latin American, and East Asian economies show job creation and destruction rates of 7 to 20 per cent in manufacturing, with high employment turbulence (Li &amp; Rama, 2015)</w:t>
      </w:r>
      <w:r w:rsidRPr="00732475">
        <w:rPr>
          <w:vanish/>
          <w:sz w:val="24"/>
          <w:szCs w:val="24"/>
        </w:rPr>
        <w:t>https://jenni.ai/citation?d=z%3AvVg7bBzHGaYSKwgSp4oKwYUxgIKACnjHu%2BNLNGBIIkU9LMmiSSmGEReZ253dHXJ2Zj2ze8eVEUBx4CYplCBu4tYp0sRIaQGp5Dap3aSI0jpAKhkBlAD%2B%2Fpm9ByVSfojwASRud2f%2Bx%2Fd%2F%2F%2FfP3i%2FvzRxPlYl4aey9mWM7BU%2FFq1XeF7bfXUqMlanUz%2BVFnFyWaabwVzosk36HNNq9d2%2FmW3G%2Fb%2FbuzTyXZIIWPDr739sPLn144u1YiaR8dO4n7RN0HZWmeHTu7NrdN2cffiyGMi6zR%2Be2n599eP%2Fum1Nun%2F%2BKBs%2F9gT7vTwz%2BDZ%2B%2FP4PB87%2F79N0XP9o6ugjXfgN7r%2F17bPD7%2FvKLDP7vg0%2B%2B93Lxx4MMrvf3Y%2FiDgtY%2BQ4QXfuEtHF3KGxX2z352dAYvGmR8%2F%2B5XxPApBi%2BlH%2BLq8tFFeJnjye0HI4M%2F%2BsfXMNimLbOfBYNX3thH7C3ri%2F4MEb6yvUCfo8Pw6tX9xP6SGB5O7GsbsPfpu0dXlOsvHzGxX11B7B98cnQY3pjfT%2BxnjnDTfz9xhAZ%2FSxC%2BdXQpvxYkemRw9pTnw7RB8VZlSlEff%2F%2BWkzplnGXc5kbL2yJmvCis4VE2x9a4LYVyOddz7DJXpRxynQo7x7iO2XbEbSHKkrPZXqez2j%2FNIqPjKirJBCszY02VZljKVe2kYyZhwpW8r6TLcqHLlhIDoVjMYSGxJmeJHAhWWq6dpMHHBOyZXAoXHq9jj%2BXK%2B97grhRWs43KmkLMMSf32DWMS83O58LKiGsEU2E9dodoy8wKwQSeYtymj9sme%2By8k7zd7bGbGaIdh20RJVc%2BpwzAs1ikZImyyQtlakqFlZXtV0roSDDEwJWadm9FooSHBc%2BczCtVci1M5VTNFLepYKk1zrEd02eRFX7q%2B5jpRixarrRAlW4mygxdm13RSEcwlKVKeATflJGDC4PS9EU5FEKzFW%2Bi12GFsBHFiIgpMBhFdlYEVwgqDvvJYi14U1xOgUpEx8CFwljvHmjEKKE1NbbNJjKtYGbhdBuICSeYpcgb2yYvuEWtUVDDhhkvaTM8CzsIOJC7W1pSANsl4iDEY2Zw2zIeDzigjCdV8jnjAgRAoYayzLyBcTnxyAntKpTTHLR%2FjpYjLgSBWy2kMBDW1ShNym08Sl9zYOlLS1dWqHAAy2QxRjWRNmdoo7nwzaFhGnphuyj31xCAeD7ERHRThEAbWnjQyAjyIbSsyJAAdYArq7gm2LhzArQoiY7TwaDGNTtf1xyxyzl2QeTSptX9P7Ho%2Fketq7AfSnid76KGZiAjatBut396jg25Y33uAA31l0YPFVaidK5CXeqmGVZXHw%2FTCgfSOuYyM8ReSlbmYEULRAblH%2B9sD8sc06YMUAECsVcoLjVB8DhMbXY%2BikxTBRPS9RigrXNiLHZqOKec8lChcOdfd96LRSI19SbBZJCIp0YQEkOJhB5tiRG%2FVAx%2BlRn0odvxdPf96Qo0DzapGjaJv5Qh2px4SeUhLPoV2gtuzAEJrNMKoxSlQAScsMRnAJdNDrF0%2BFZ7JcFdsjSlIpCBIcIn2gD4eGjs7r2ZH2a8j55Dn9fHf0bFQDgDrIZjiOFQuhglI20gn3GteS4jJIW2JS2WA1nWjeFAi30MPYSc1CdjmniBBmSgFXgHAZApxoHYi1SFCyjFgHpS%2B7lCVIB%2Fa1reV6jfhGeIC6JV06phJiMMB%2BpJDciwsM22TU6qVnvmDKQYBjJ4V86LIlURwbkK0OI6lAlRx1R%2FiAzdQMOXJCtN80esgsxQB3kV9lSXA5SS2hpQUx08IWi8CPShFpV%2F2GaXwXbohBcPP0DAfzVyFQtklYN94amtdHhfG8mHh43yC61L5MJlX6KUFtQeiQaVrbHoiVcXmF4KaxuAwW3chhSYSHq59gznzeBwGNtBsEwJNky4RH0L6AoO9W%2BEBLUih0OOPkfdQwHoziGEOpAYQ1OpmEXAC97l04vNhiS5Jd%2BFbkpNgoY%2Bh6GR%2FIcRO9KYEGSQD8hMg8lT7Y%2Fsec1v%2BtVOMDlkqvoR1gxUX3ge7WozxIhPAS8ofggmmEGokXKmORIQ9Uc%2Bqa8xUJry%2B1acbkCUG2AACAvDdqTl%2B4fKvoalOMcDZjyRGy0Z61HjjhghdetJKykU1ysWTxFoStPoAFloqDKFf2FQrkbqhsjNkjpi9owKF6iNmNARkFDQSCSoAbZoIYiy2ImeBCCYD4HmUEdfk6fXkxYbJmNCPqkRh5KRZ91o4Bc4tOIZaoJ1iaFD4JMFfmq2h85jBTZRl8QXsDPtdXrLrc5yTlgDRWGvQKXohxxe0cnW3VEYgNDki%2FjD7FppdxeF16VjopSlEnue068bi25Z43qXbY2guhEOQTYZGFXl4uSLxdjHtfGPRJKO6lvUZDj5S39K2MSdb2cKWkvfTv5YTY%2Bld%2BgFAdJPy5MEI0DV%2FWtSpJAdnbxR7UhuYirBzJPr4i2e87AyvY7z%2Fsd%2F1mFpknG3GScPIxnjB6nvRLGRrttpdzurC%2FPDvjXzanfQ6fRA%2Fb6%2Bg%2F9OvyM7vaWV1kJnoSe7S8uLreXVlW6U83Sn1%2B2urCz2VleWgLvQGPiA%2BkrszvTOLC8trnYXessLK90zveXuYkYLcODe2319sgvmb%2FCHOx5hX6AdnGiWWp1uq3cGmOi0AiZ9ofOi8qeQUb2O%2BWSHN%2FZAz5jOm3TsIzJsgrpuF%2F9MhdPxLav21rOyLNxL8%2FM84jGOVFHbVEUbR7OQLJCRkRIt%2FE43v9CZ784vzC8tdJZWOksNDm08SV3Vh4ITurvNhpu4PAZmCpNclTqevi0g2arGWhXROXitXicynvw9xlAC5aQTLAi068LttxtiDS5Sn18YD%2FrNaY5fmhr0r6Av1qcG%2FYUJ671FYv1LnqZbTXNenzTntm%2FOjUlzJnixhL9fgQkJxBB8ReB9GfOeh9hs03xSeCmUFLjDuUyoOCzp9zp%2Bzd6pjWYkI%2BzwVSCKKDT%2BRanpMIn1yc1u78xSN%2Bx5wad7RWszmHR4SFM4iKl4dPY%2F%2F%2F%2F1P2dmZjKAP%2BU1xktpiG3vhbHf8PI45frrpNNdbNJZw6lEg0dzOGtrENCLJ3mgAy0QBtQhnU6nuxr2AHqLgzOJU5NwSIjeR%2FzlOKkHf7lzQFLdxSapnYmPbyaH3tJis%2Bc0sdLTiBeSjh2T8pG%2FTWgbHeimkyn%2F%2BvMvmUxM%2FfPdqEJHnhp1JJSnbWw6f4D67NIh%2Badh9B77HA%3D%3D</w:t>
      </w:r>
      <w:r w:rsidRPr="00732475">
        <w:rPr>
          <w:sz w:val="24"/>
          <w:szCs w:val="24"/>
        </w:rPr>
        <w:t>. And in India specifically, districts more exposed to the dismantling of small-scale industry reservation experienced higher employment and output growth (Martin et al., 2017)</w:t>
      </w:r>
      <w:r w:rsidRPr="00732475">
        <w:rPr>
          <w:vanish/>
          <w:sz w:val="24"/>
          <w:szCs w:val="24"/>
        </w:rPr>
        <w:t>https://jenni.ai/citation?d=z%3A7VbLbhxFFB2HR9izCUhIJYFELDyPbntiJ0JCDrGDweAoDmRLdfXt7vJUV3Wqqmc8rEL4HX7AP4PyB7DJig2nqmeGgTgIZZGVF25P19x77j3nPmp%2Bvui9VRgrS6mv05PWeJq%2FfX1fM6NLI3XJcsq4JyY1o7pRZl6T9qwxSoo5k47NKvIVWdZYUxsfHFzNlWJc56ymXLY1gwPZxkpHjglLQHPszGRuwB4Tax0xADBSspaae2kQuuhA%2Bk5wFULnrfN2zm6enh5tLiPBDjkd6Vxy5g3jeW7JOWAhqSctuWAxYIfGslsjNidu3RaD%2F2XuhRFIIwdlBgyy00BDkPUcJrDPW%2BEdrCyruW4LLnxriWXz%2F6Qa2ckcJ7KYR4rCaAeFSQsIENDWBC2tmflqCzlNkXo42mKm9U2L%2F4sM5FT6%2BVaMNuMlICBTLpGC9iokHLl86iLJjkZUs0uEzhFKejblVnYig1pIygfZy4hF%2FTU3xoU10HNFP8TlyhlQ5S7wD94KXdK3LdDqBrIEmK6GXHVid30iKq5Dxq0Lsf6RQ2PJh56IKiBLE7G5j%2FCg560ErqIpqQG7t3h3rDawiuaoG8r%2Fr%2BTxDVkZlM5ZJcvQoGtiByqduAvdB%2BxAewshHVICWoy9RATEQgTmQBI0gr%2FUoq0zoIWWQ7ozQkIgM5WmdQqUoTwgpYY7OiUgOvkThcpECqEyLLdm2gkJOKiAWYAky5we4RzmrUIM15YQMKiCWK%2BqelRbIkEQN61Fk4DnlGxo0pd6bcBufn1wzA7SnS12nI7xGG%2FjcWu0xU4SnJ2k4818Zuzkovd%2BxbNARvir1XC1Gq5Ww9VqGG8qLsAXEt%2FD0JbpKB33k6QGtTAZZI90YS5675S89ZWx7ilGOHTBIf5QnmR7kOyRdK6la%2BSlV3R%2BY79GWQTX7AAgppaCPYRiNCumRrU13Zg0K%2FBjIzhgLnobsgGTh6GDLnrXZCGt8w9w8sFGVim%2B%2FPxMBU8rsxZO7hdY5prXwaMoeC3VvPiWW%2BwnKuWUdHFMTkmC%2Fop6L9uW33HPLT%2FrjMtTtC%2F2yqusq6%2B4xcibBbbY17ozLSruHuTFCyFzB51EjglMRoMkHe8OOdlBOkp2ku3tMeqZ6ad4Ov1MjkajtL%2BX7qUyub2z09%2B9vZeImpdn20ma7u7eStKdyjSEAaPzyeO%2FD%2BF9wl%2BcRbljuc6AvtsH1iiBTLpsIRP6tW7aTEmHieiqtxHJnH%2F0cmX2nTOiG9QJ2hANJeh7q84%2Fr7xv3J3hcDabDTjxGWUDY8thkFcocsMmL4agOryMaunazM%2BboN5k4fAIrxsIQqb4Bqt%2B%2FZg8WncOWyWkp%2Fzu%2FEvTan%2BjxsYoMG9hvB%2Fj8nLd8WDRZSdHms2kr%2BJg3ZUlehmTvjo5DUv7DhqvNnHRx%2Ff%2BabxqHq7tzdX9UHjTSBF66t0iNzW6ExllMudp1M6cBpmw7zB6YbVTIUnlnUmWjjp9P17Kiluo%2B4i1h7e4Sw5x8cET9sWjJN0bJ53Ph4fS1khBm%2BVKhu39OLzkBCbszy9%2B%2F8P82Ov1Kqi6FjVP0UMLjFXc6L0e%2Bs3QGYHQIpX7ymQAxlbMseFhSEuQFZ3nvz2%2FnM4i7mf3CasBIP8j%2Fhvil44W%2FDaPeRZ%2FItgJYUfPcbj0CPc12gmXP1e4xFd0f30Ctq9XvTxM0XuixUB%2BshxIDF2cxMsGbxJ%2B5f1A1qGRNv4C</w:t>
      </w:r>
      <w:r w:rsidRPr="00732475">
        <w:rPr>
          <w:sz w:val="24"/>
          <w:szCs w:val="24"/>
        </w:rPr>
        <w:t>. The synthesis is that MSME employment contribution is large in stock terms but its net job creation contribution is contingent, and that the two must be reported separately.</w:t>
      </w:r>
    </w:p>
    <w:p w14:paraId="2A86557B" w14:textId="77777777" w:rsidR="009B2C67" w:rsidRPr="00732475" w:rsidRDefault="009B2C67" w:rsidP="009B2C67">
      <w:pPr>
        <w:pStyle w:val="Heading3"/>
        <w:spacing w:line="360" w:lineRule="auto"/>
        <w:jc w:val="both"/>
        <w:rPr>
          <w:b/>
          <w:color w:val="auto"/>
        </w:rPr>
      </w:pPr>
      <w:bookmarkStart w:id="110" w:name="_Toc243300791"/>
      <w:bookmarkStart w:id="111" w:name="_Toc243407968"/>
      <w:r w:rsidRPr="00732475">
        <w:rPr>
          <w:b/>
          <w:color w:val="auto"/>
          <w:sz w:val="28"/>
          <w:szCs w:val="28"/>
        </w:rPr>
        <w:t>MSMEs and industrialisation</w:t>
      </w:r>
      <w:bookmarkEnd w:id="110"/>
      <w:bookmarkEnd w:id="111"/>
    </w:p>
    <w:p w14:paraId="7E8A1B82" w14:textId="77777777" w:rsidR="009B2C67" w:rsidRPr="00732475" w:rsidRDefault="009B2C67" w:rsidP="009B2C67">
      <w:pPr>
        <w:spacing w:line="360" w:lineRule="auto"/>
        <w:jc w:val="both"/>
        <w:rPr>
          <w:sz w:val="24"/>
          <w:szCs w:val="24"/>
        </w:rPr>
      </w:pPr>
      <w:r w:rsidRPr="00732475">
        <w:rPr>
          <w:sz w:val="24"/>
          <w:szCs w:val="24"/>
        </w:rPr>
        <w:t>The literature offers competing accounts of the MSME–industrialisation relationship. Cluster theory holds that clustering can contribute to regional and urban economic growth and facilitate private sector development among broad strata of the population (Dijk &amp; Sverrisson, 2003)</w:t>
      </w:r>
      <w:r w:rsidRPr="00732475">
        <w:rPr>
          <w:vanish/>
          <w:sz w:val="24"/>
          <w:szCs w:val="24"/>
        </w:rPr>
        <w:t>https://jenni.ai/citation?d=z%3A7Vg7bBzHGaYc2RHSBAlcOAbiDBIgkQKSuiXvyCMNwzItkVQsSzRJxI2LzO3O7g45O7Oe2b3jqQgUGwaCNEaAFImRIkCSVm3MLojbxEiX2unyQFJYcsPG3z9zT%2BthyToYLnwAeXe787%2B%2B7%2Fv%2Fmb2fHc89nikT88rY47lTByXPxNW66AgbR%2B1WaqzMpD5dlEm6LbNc4a9yWCe9iTTa%2Fep47rGk0zFHx3On01zQgpPnb529%2FZe3XzuXKJFWJxfObbz92tnb78WVKU8uXMz9LdGTSZWfXNi9%2Fcy7r%2FznrYm4jz2kw0vfLn%2F%2Fj689N0OHfyd%2Fr48c3rr%2BwdbNJx%2FB4eab8Ff%2BYXYZbrVh%2F8y7M3T437%2Fi9bfZOdz%2B3Ry9Zufw8t4yvWZHyo%2B%2BevPJ6x9sDx1unPErH8Hhle%2F6L0OHV37iEfg0hx%2Bl%2FjVwuPJnbxQcXhMetKHDq7%2F1sR%2FO4VSGO794jlrlIUm5n8Nwb3YOX%2BlMYfiALN%2FP4fuU0Xdm53B3fRrDR3f4R5B69qPZOdz7Bs2G3dmRsvdTNMrWzRlm%2BK%2Ff4PXOyOGHfjxOOhSv16YS%2FSc293PBqn4pHDMpU1IfYo1jpRVdLvE1Y1KzREKCVuhqvDJWtauEdYxbwbjmqu9EMs%2B4Yz2hFL1XyNMyWZRKDjYyhs2OVSLOtVEmw1XF4pzrTCyyyxWT5CurRQJLjkjIq8BarqUrfEjEF7a00gmWWdOrcsRNkJ42XfjvIo0Yb7Lq%2B5zGOaMAwePc5z6RurfOhY5RP2KZsjS2qjXZu8rWcVVblOpzgRcrFoCJFjVKTjlsKEaXW8k7iiJb49zIs0dpkQFaK1CzmL9LNZXl2knChaXWFMzowAOrDDIzMECGk3UAXCSM66g%2F3HBx7YA60%2BKI7o6hn47kKp5pz4D3EBtdSV2jTsCu6SuljbshyzsIS0RXKFMWBCUQEdwCS3JUGiwMYJu6WoBYkIunxJMpijLnTl4fEupqjzArgBHroE7oC9jgrvGBwV4NRSDbytMkjqRDotmE1Ch7Dr69fSKSOoa5Ry8DNRbWcGQsCntJ9HvGJm59ZP3ssBDv0tSgVApc1aLCykN8GirJ6GcHAltkEWFUWYNQdGN9UoSjvKhD7uKb0K1yIFHyEmT2RpSNLYmdghNpKK0QiayLhQDZOI73TwDtAeWAfGgtOAU%2FBYeC51k4LSK8gUKF6sIsVuBK9VlPIovgYpJLSsYvHnafNr0hjrDi8SEuKJFkQwIHWfsgk92ISNzrCFV3apAHQq3IABcIoXRr28ECgRWmkPGwee%2BB2jyD5noUDynFpiiMRjaYFUhlDINvLrqsyU%2FJbSXjWnFLvYmx5TWE5ECnYE5gKE7rmMNrxjrW8ISanVfctyS8l6aEH%2BJ6ntReKw8qYhTQKmlamT65mGc5pjBolRpJAgPPIK0ZQTjPkr7mVPFk6AET1HbCUscEqKAFy2LMAxoc26YHCxsacqynQYpBB5hGzk9kXHFxbqh4YppBEGAP2dB0gn9nYgkihO5KazTlgAgvTmjX8T67is5ENRpSwCj35j4MXdrriURgdlCfd7rS1A4rqAklLgN3rhZZQj10PPfNnHcIz7jqP35mf6z9wQbhN4UhKpPbyJTgPwnX3VQy1Gxq0FCwxmzzru%2BzUQUNQzCYHSHzlOAJfFA7Q8AYpHD9Quq3B%2BhDihQLxv0%2FYGQw5j2HZRh2R6XiowFIi7QIo63WCaJXfnaNBhnJhWzAIU1ePwcCTfCpodewj0GYJDFkDv2hLuZKSJO6KsMTJa4MxjQlgBAdJV0ukkV2NWwIBALttP0pHIiUoB1a6kkarcPn8bYywLSDIe6RtCKe2gNw%2F1OH1%2FSQHLEz1vR4RwrC%2FPI48oDHkS9PI%2Fc7jXyRDiOKxzH6XCQX4Sxbaiy1FqKooMJpYtjLOjX0ExHHuDXW3VCoGeE38YcTzPJiuymkc7X4iqhkpcTRuUuT9Oey9KnsDjfci2OA0q5RdSG%2BXo5iXRn9DCXpWWCX1I5HC0xCjKgdXHnqT7nig4%2Fvq9GejrzeoEcQDG5an6YY4KqfXJQHh4jbFbp8WcA%2F25GCFNdFRtYoMXenzcEeNjY0jYPCvGX%2Bz5%2B%2F895bVstgkYKmnSS9FcsEv4I9ESdGHn0raixGjXbjfKO91m6tAMGoEbXWlpbXoLqOvoH%2FTr8h6e4Cbq%2FIqLnSXGhFUTMueHaw1IjWVhvRylIEXIR%2BwbNxOami1bVmK2qutlbW2msrzfZytNTIaQUHyoevjs3g%2Fxq%2FfeBZ8CTCZWN5obG60IgAl85qwNURuijrMIIHnJ7ytZf7vA9tse%2BzTTRZLF3m6g71FkA59AcXJfbx9RT4EyZ9Sepk8rLAhqz6WKtwOhDJRv9Fmp1P%2FRoa8J0I1b1K59dweWsgkn2I5EHPqev3ngWkrHHDpni2xL79JnhJE1NAUUirIxO%2B5As1e2EL24slpeUE9leVhCWdpYZfc%2FS9S4NjIA564aNAEjgMUKhNqek0i%2FXpfrTUbkXB5ulNaQtMh%2BHx3K%2Fd8jNX4Axrxcnz%2F%2F9lfgM%2F6%2BSAdiJqAp5CbkdPj%2BJ668nQn6WcqDkoZwPDSkNP8%2BxlbDuZCMdLRIDMCGAgHcppNFrtYPODOxp4r6qT4WYI6ag6BBzWllv60eqTtUXNRmvgcCI0%2BNsfbmnhHDfG7fMpNGo3l4PNDzd9y7OhKdsZP7GEI2bte5GEP6j1f6f%2FfeHuta4Gn61rNoNUr%2FuCkPSGyDnOpGH73K7hG6PQ4bkGIcaJJtRvZ%2BLaqqNzeVWVbv38eUyWRWOz8%2FccLod0pv0xGgeRTn0M</w:t>
      </w:r>
      <w:r w:rsidRPr="00732475">
        <w:rPr>
          <w:sz w:val="24"/>
          <w:szCs w:val="24"/>
        </w:rPr>
        <w:t>, but that outcomes depend on cluster type, with survival clusters offering little margin for capital accumulation (Parrilli, 2007)</w:t>
      </w:r>
      <w:r w:rsidRPr="00732475">
        <w:rPr>
          <w:vanish/>
          <w:sz w:val="24"/>
          <w:szCs w:val="24"/>
        </w:rPr>
        <w:t>https://jenni.ai/citation?d=z%3A7VfPbxtFGHVKVSSOXJAQoBE9pJWcZO3ETdIeUJukJUqjWqTQI8zufLs7zezMdmbWyd6K%2BC8Q%2FwUXcuOPqtQDF97Mrh1XDUXqOVKU2OuZ78f73nuf8%2BvF4JPcWFlI%2FSm9aoyn9tYXh5r5klhtyZH27MxYJZjJWaFMypV03Eujh8xVXCnGtWAVCdlUDIfJ1lY6cuzOyfGBu8u4JXZKLeOZN9YxqRlXlXGe0YxsixRGNFkIx1zrPFXrDMlD2MxoLzUiulBLyyzNywmlKW4LQhTdVCnZUFsubeWGsRqunIn3rUwbT8zJQstcZlx71TJvWGp8yaiqlWmrELEgTTY2Fe8%2F2Z8yYFJ1T%2B48PEAre0M22t3decCepY7sjKObNqQ9aKypiWsW2h2ycZKMN8YP2JRQbAx24puqNt0nd9fZ81I6NjOqqQg5siZAhSShJwFIlKljRYj8QXTD4w8cYJlqgCYAD2NYvEP%2BQ%2BBp0pcEzGfEUAvgwBBqg0vOoChLimZAirmmCBADAhfQuKrE0HMsAK85czVlkit2KrsnS5lxmfuQLTcNPgQLngJczR5WZDGXEGPIKgOudKNQqh2GU30%2BqQvMswkDJXefrbrGzuQMqeaNrWJKypNOG1vEgo6pJbt24jkSxMntPmBH2liLUHxpGGDUJVaBq2HuJFjaskpm1iwBnVme%2B45mQRHosmBnEkQyqTOKwDNPWamNMgXoHqbCdYMa41P5qsHUOqxBeBp2V7VhQs6kmzOvh7BXWABR8dQ0aEGZs7VXCCd9i1t6zXmc51Zg2IIVxohuSOGY1FkYJATgwLJOdMpkKKXi9pS8W2fPID70NAxDBQK8gLJxNGYFP3o1sZKDI0jpFYW78IiYJOO19AjHs6ypGnUpHEJOA9xYYc0Z2vvfoXQzYFKAUFGh87Z9kAneUtHrbJnGgUgLmvbUBHc87nd6qC3sJr6rGxuo7VhKGYfYOi%2FJLawOKeEGtalDB%2FGDvv6Y7yrmrR9Ri8kLt2eU6hV0kKNsSTprjzsRHixEeKgF6rVBEvsyvMj8iYkKOYBpCUFCk3N7vUKmRsms7RgJw4x52BlshPFwNDKSZyUsMbaojQ%2BPQtW88SW8tfcWECxD2IARndeQVxBrj0s4vYhd8RaosKYWaB%2BmGX2WKeJWh665AvTgaMVkhZgztC8C7S8Gn5c8RTuA%2BHpVXK%2BK61VxvSquV8X1qnh3VSgMHKFJ7IfBjJPxZG00qoLRcpRlD3Vu8I9H0dfzWuEi5vA4Wr9I1rcSjAhUOv9qiuA2cOuYZ5VUCvb54xGjR8acunoR7yk4i5sXgxVZ84J%2B4Lqgi8EN8MQ6P8WTlVLx7tVnamH3yIx%2Ff24IDZbhb55zZGjLKYf2lZJUYGpaHXMrDdvnM1BPWMh3kJfcTUX%2BJpPCXQxuZsLIs1GyPkom2xu72zvJeDPZSUaTZPfnEUSX6tf47fTrEu6vOZo6fbE13tqZbG%2Ffm4zx0TP%2B5iUONB1YL2E422vJCD%2BoWRcNak5JV3WTQuzlHLuVWLV9H57CNalvazS0AoGQyY%2FgsW8Jc1UtmlSZxAgftXuBqQNvKQdvdEbiBXwKbA1PO%2BzVIWCar9zcg%2BCZ%2B%2B1icCsXpgLoiJVKwcexDtOz9STyG7zMJSnRHUnHSTxzfvug1zyWX%2FeSAtO7tfBYao6bOJ8%2FH413JqPuzpeP4S7Y89pgjy6WbrQMchmU%2FM93f6lvfxkMBiX6Xsoqgm%2F3MRZ54%2B3l1O%2B1s9W18z1xBVO6sp3Nex30%2FZmpNTmYHtywK34r2d3sEn%2FzJH4JYv3JmLwGiyoZnX%2FewJ8nb%2F%2B%2BooHNe8mki%2FN1HyBMfv5V45hrECMI9mNGMur6PL%2F9qHHQj8NELgPGQh9m0csg766rJJnsdHdWYVvxG5amxrpS1uF7i4DnxXuoUcEvQ8K%2BvT%2FOfr9qPsCpb291KTXs9Pm7q%2FFy9iLQ%2BmbWWHW%2BWnpfu%2FsbG5DeurHFxn%2FI7zRs35%2BwB3B95V8%3D</w:t>
      </w:r>
      <w:r w:rsidRPr="00732475">
        <w:rPr>
          <w:sz w:val="24"/>
          <w:szCs w:val="24"/>
        </w:rPr>
        <w:t xml:space="preserve"> and with support necessarily tailored to the actual state of existing clusters rather than deduced from general theory (Dijk &amp; Sverrisson, 2003)</w:t>
      </w:r>
      <w:r w:rsidRPr="00732475">
        <w:rPr>
          <w:vanish/>
          <w:sz w:val="24"/>
          <w:szCs w:val="24"/>
        </w:rPr>
        <w:t>https://jenni.ai/citation?d=z%3A7Vg7bBzHGaYc2RHSBAlcOAbiDBIgkQKSuiXvyCMNwzItkVQsSzRJxI2LzO3O7g45O7Oe2b3jqQgUGwaCNEaAFImRIkCSVm3MLojbxEiX2unyQFJYcsPG3z9zT%2BthyToYLnwAeXe787%2B%2B7%2Fv%2Fmb2fHc89nikT88rY47lTByXPxNW66AgbR%2B1WaqzMpD5dlEm6LbNc4a9yWCe9iTTa%2Fep47rGk0zFHx3On01zQgpPnb529%2FZe3XzuXKJFWJxfObbz92tnb78WVKU8uXMz9LdGTSZWfXNi9%2Fcy7r%2FznrYm4jz2kw0vfLn%2F%2Fj689N0OHfyd%2Fr48c3rr%2BwdbNJx%2FB4eab8Ff%2BYXYZbrVh%2F8y7M3T437%2Fi9bfZOdz%2B3Ry9Zufw8t4yvWZHyo%2B%2BevPJ6x9sDx1unPErH8Hhle%2F6L0OHV37iEfg0hx%2Bl%2FjVwuPJnbxQcXhMetKHDq7%2F1sR%2FO4VSGO794jlrlIUm5n8Nwb3YOX%2BlMYfiALN%2FP4fuU0Xdm53B3fRrDR3f4R5B69qPZOdz7Bs2G3dmRsvdTNMrWzRlm%2BK%2Ff4PXOyOGHfjxOOhSv16YS%2FSc293PBqn4pHDMpU1IfYo1jpRVdLvE1Y1KzREKCVuhqvDJWtauEdYxbwbjmqu9EMs%2B4Yz2hFL1XyNMyWZRKDjYyhs2OVSLOtVEmw1XF4pzrTCyyyxWT5CurRQJLjkjIq8BarqUrfEjEF7a00gmWWdOrcsRNkJ42XfjvIo0Yb7Lq%2B5zGOaMAwePc5z6RurfOhY5RP2KZsjS2qjXZu8rWcVVblOpzgRcrFoCJFjVKTjlsKEaXW8k7iiJb49zIs0dpkQFaK1CzmL9LNZXl2knChaXWFMzowAOrDDIzMECGk3UAXCSM66g%2F3HBx7YA60%2BKI7o6hn47kKp5pz4D3EBtdSV2jTsCu6SuljbshyzsIS0RXKFMWBCUQEdwCS3JUGiwMYJu6WoBYkIunxJMpijLnTl4fEupqjzArgBHroE7oC9jgrvGBwV4NRSDbytMkjqRDotmE1Ch7Dr69fSKSOoa5Ry8DNRbWcGQsCntJ9HvGJm59ZP3ssBDv0tSgVApc1aLCykN8GirJ6GcHAltkEWFUWYNQdGN9UoSjvKhD7uKb0K1yIFHyEmT2RpSNLYmdghNpKK0QiayLhQDZOI73TwDtAeWAfGgtOAU%2FBYeC51k4LSK8gUKF6sIsVuBK9VlPIovgYpJLSsYvHnafNr0hjrDi8SEuKJFkQwIHWfsgk92ISNzrCFV3apAHQq3IABcIoXRr28ECgRWmkPGwee%2BB2jyD5noUDynFpiiMRjaYFUhlDINvLrqsyU%2FJbSXjWnFLvYmx5TWE5ECnYE5gKE7rmMNrxjrW8ISanVfctyS8l6aEH%2BJ6ntReKw8qYhTQKmlamT65mGc5pjBolRpJAgPPIK0ZQTjPkr7mVPFk6AET1HbCUscEqKAFy2LMAxoc26YHCxsacqynQYpBB5hGzk9kXHFxbqh4YppBEGAP2dB0gn9nYgkihO5KazTlgAgvTmjX8T67is5ENRpSwCj35j4MXdrriURgdlCfd7rS1A4rqAklLgN3rhZZQj10PPfNnHcIz7jqP35mf6z9wQbhN4UhKpPbyJTgPwnX3VQy1Gxq0FCwxmzzru%2BzUQUNQzCYHSHzlOAJfFA7Q8AYpHD9Quq3B%2BhDihQLxv0%2FYGQw5j2HZRh2R6XiowFIi7QIo63WCaJXfnaNBhnJhWzAIU1ePwcCTfCpodewj0GYJDFkDv2hLuZKSJO6KsMTJa4MxjQlgBAdJV0ukkV2NWwIBALttP0pHIiUoB1a6kkarcPn8bYywLSDIe6RtCKe2gNw%2F1OH1%2FSQHLEz1vR4RwrC%2FPI48oDHkS9PI%2Fc7jXyRDiOKxzH6XCQX4Sxbaiy1FqKooMJpYtjLOjX0ExHHuDXW3VCoGeE38YcTzPJiuymkc7X4iqhkpcTRuUuT9Oey9KnsDjfci2OA0q5RdSG%2BXo5iXRn9DCXpWWCX1I5HC0xCjKgdXHnqT7nig4%2Fvq9GejrzeoEcQDG5an6YY4KqfXJQHh4jbFbp8WcA%2F25GCFNdFRtYoMXenzcEeNjY0jYPCvGX%2Bz5%2B%2F895bVstgkYKmnSS9FcsEv4I9ESdGHn0raixGjXbjfKO91m6tAMGoEbXWlpbXoLqOvoH%2FTr8h6e4Cbq%2FIqLnSXGhFUTMueHaw1IjWVhvRylIEXIR%2BwbNxOami1bVmK2qutlbW2msrzfZytNTIaQUHyoevjs3g%2Fxq%2FfeBZ8CTCZWN5obG60IgAl85qwNURuijrMIIHnJ7ytZf7vA9tse%2BzTTRZLF3m6g71FkA59AcXJfbx9RT4EyZ9Sepk8rLAhqz6WKtwOhDJRv9Fmp1P%2FRoa8J0I1b1K59dweWsgkn2I5EHPqev3ngWkrHHDpni2xL79JnhJE1NAUUirIxO%2B5As1e2EL24slpeUE9leVhCWdpYZfc%2FS9S4NjIA564aNAEjgMUKhNqek0i%2FXpfrTUbkXB5ulNaQtMh%2BHx3K%2Fd8jNX4Axrxcnz%2F%2F9lfgM%2F6%2BSAdiJqAp5CbkdPj%2BJ668nQn6WcqDkoZwPDSkNP8%2BxlbDuZCMdLRIDMCGAgHcppNFrtYPODOxp4r6qT4WYI6ag6BBzWllv60eqTtUXNRmvgcCI0%2BNsfbmnhHDfG7fMpNGo3l4PNDzd9y7OhKdsZP7GEI2bte5GEP6j1f6f%2FfeHuta4Gn61rNoNUr%2FuCkPSGyDnOpGH73K7hG6PQ4bkGIcaJJtRvZ%2BLaqqNzeVWVbv38eUyWRWOz8%2FccLod0pv0xGgeRTn0M</w:t>
      </w:r>
      <w:r w:rsidRPr="00732475">
        <w:rPr>
          <w:sz w:val="24"/>
          <w:szCs w:val="24"/>
        </w:rPr>
        <w:t xml:space="preserve">. The dual-economy tradition assumes that, as people move from subsistence to modern activities in the course of industrialisation, the industrial sector moves toward less labour-intensive technologies, as labour becomes scarcer (Li &amp; Lu, 2024; Wang &amp; Piesse, 2011). The first account is complicated by empirical Indian evidence, which reveals no bimodal distribution, and in which the proportion of firms at a particular size taper off steadily, rather than bunching near </w:t>
      </w:r>
      <w:r w:rsidRPr="00732475">
        <w:rPr>
          <w:sz w:val="24"/>
          <w:szCs w:val="24"/>
        </w:rPr>
        <w:lastRenderedPageBreak/>
        <w:t>regulatory notches, as would be predicted by the "missing middle" model of India, Indonesia, and Mexico (Hsieh &amp; Olken, 2014). State-level evidence from Chhattisgarh shows that although industrial output increased under policies prioritising mining and power, regional disparities deepened, and industry's contribution to GSDP declined from 20.58 per cent in 2021-22 to 12.21 per cent in 2022-23 (Tiwari, 2025)</w:t>
      </w:r>
      <w:r w:rsidRPr="00732475">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732475">
        <w:rPr>
          <w:sz w:val="24"/>
          <w:szCs w:val="24"/>
        </w:rPr>
        <w:t>. The synthesis is that industrialisation cannot be inferred from the presence of registered enterprises, and that the productivity and organisational dimension of industrialisation is at least as important as the count of units.</w:t>
      </w:r>
    </w:p>
    <w:p w14:paraId="134E438A" w14:textId="77777777" w:rsidR="009B2C67" w:rsidRPr="00732475" w:rsidRDefault="009B2C67" w:rsidP="009B2C67">
      <w:pPr>
        <w:spacing w:line="360" w:lineRule="auto"/>
        <w:jc w:val="both"/>
        <w:rPr>
          <w:sz w:val="24"/>
          <w:szCs w:val="24"/>
        </w:rPr>
      </w:pPr>
    </w:p>
    <w:p w14:paraId="3C81BB9B" w14:textId="77777777" w:rsidR="009B2C67" w:rsidRPr="00732475" w:rsidRDefault="009B2C67" w:rsidP="009B2C67">
      <w:pPr>
        <w:pStyle w:val="Heading3"/>
        <w:spacing w:line="360" w:lineRule="auto"/>
        <w:jc w:val="both"/>
        <w:rPr>
          <w:b/>
          <w:color w:val="auto"/>
          <w:sz w:val="28"/>
          <w:szCs w:val="28"/>
        </w:rPr>
      </w:pPr>
      <w:bookmarkStart w:id="112" w:name="_Toc243300792"/>
      <w:bookmarkStart w:id="113" w:name="_Toc243407969"/>
      <w:r w:rsidRPr="00732475">
        <w:rPr>
          <w:b/>
          <w:color w:val="auto"/>
          <w:sz w:val="28"/>
          <w:szCs w:val="28"/>
        </w:rPr>
        <w:t>Institutional support and entrepreneurial challenges</w:t>
      </w:r>
      <w:bookmarkEnd w:id="112"/>
      <w:bookmarkEnd w:id="113"/>
    </w:p>
    <w:p w14:paraId="5807052B" w14:textId="77777777" w:rsidR="009B2C67" w:rsidRPr="00732475" w:rsidRDefault="009B2C67" w:rsidP="009B2C67">
      <w:pPr>
        <w:spacing w:line="360" w:lineRule="auto"/>
        <w:jc w:val="both"/>
        <w:rPr>
          <w:sz w:val="24"/>
          <w:szCs w:val="24"/>
        </w:rPr>
      </w:pPr>
      <w:r w:rsidRPr="00732475">
        <w:rPr>
          <w:sz w:val="24"/>
          <w:szCs w:val="24"/>
        </w:rPr>
        <w:t>There is strong cross-national agreement that access to finance is the most frequently reported constraint, and equally strong evidence that the constraint is not uniform. SMEs are more likely to be credit constrained than large firms across 116 countries, and finance their working capital and investment mainly through trade credit and informal sources (</w:t>
      </w:r>
      <w:proofErr w:type="spellStart"/>
      <w:r w:rsidRPr="00732475">
        <w:rPr>
          <w:sz w:val="24"/>
          <w:szCs w:val="24"/>
        </w:rPr>
        <w:t>Kuntchev</w:t>
      </w:r>
      <w:proofErr w:type="spellEnd"/>
      <w:r w:rsidRPr="00732475">
        <w:rPr>
          <w:sz w:val="24"/>
          <w:szCs w:val="24"/>
        </w:rPr>
        <w:t xml:space="preserve"> et al., 2013)</w:t>
      </w:r>
      <w:r w:rsidRPr="00732475">
        <w:rPr>
          <w:vanish/>
          <w:sz w:val="24"/>
          <w:szCs w:val="24"/>
        </w:rPr>
        <w:t>https://jenni.ai/citation?d=z%3A7VxNbyNJGc6CgAsHjmhPtUKa3ZXijNt2Pi%2FBcZyMd%2BLE2J4JwwGp3F22a9Lu6ukPJ57TIPgBSHDjD3DZHzCckPaf7B1xASHBheetqna3PzIsCDj1YSeJ3VX1fj7v875d2l%2B83%2Fn2WEVyIoPviTepSsTik7NrxZquK%2BK4p3zpLlhfxIJH7pTdquhOBhPW46GIYueYnQuX1apO%2FXbKE%2FaMzwW7FewKDwfCY%2BNIzVgyFawdJCIKIxkLNkijuVjELBITHnm0lzmJJYq1IuHJhI0WbNBtx6fNNJmqKH7axof4ecJeQgxfBux5GiTuVMx3WV8mnPX5jPtTtcu%2BUNFEsL7yoq%2B%2BnKTibaUr3nJ8nHrYcY%2B94sHkv7DFNEnC%2BOTpU0%2FJPTz91KnuOfvHB0%2BdI6deOW7sVysHB4fVgXATqYK4OVJp8lKKe9aa8hBmiHvnF%2Bwzh3XPPmdDpfy46Xmk%2FJjP4YZExOfqPvAV91gLkuk9hhF37%2FI%2F2WDKI3HBXTFS6m54LxNseyWDO5i8E7DmKE6wIDlhL2KyL2dpIN%2Bkgo1lNGO%2BmAufeRxKxyL5%2Bt1vt%2FtHfyFjFpKjmUeLVBhjrwCazASP00gwNWaudlnFhVg4VJLXY4iZxgxBpU%2BMWarFgMyeOVfiWQH9sBybuyI0WtF3e2wIccyhrs%2FjWI6lwF56HxmQmVQaMUWRw33m8kRMYDWB4LhWSRZArVyaXdbli5HY%2Bk2PR4nkvr%2FY%2Bi0PPHaRbv%2BW%2FJUGHpyZ0GNkQhf6wegCRkykG5Ny9LGRPKHsGOMoo4PgSKVJpNJwD7vOQqwc%2BcIY50M5QyZ1nAPmKkQvac0QBzCvEchHMDCcQ4sj4ZtYmcqQjURyL0Rg%2FB%2FLt0Lr9qjn9tiFhGK7eiMOMy9iBMJYBp5VJEau%2BHqPGbZIZ0wsRTUSzRT%2B8eWdgPEgGMxvDoPg%2BWGfCYkDIjg78wIFDBn8czomYD6nVNQGhEhpRE%2FTzrsfFgCC8sAVJL2M2L0FLJeHSB%2BzSAZzESczLIrZDMKQlFN4YzJlEM5bSmuehdFxHIsRd8Ap8qs9QccqvJPcK9g7Tn1sN1W%2B9gW30ouHBMdgF0YSG89MdLTb%2BLCZRSJCVN%2FbYwAOFVD8%2BUA%2Fkkl7DB5AwspJgIRwObYMSUYXuJjtFEZqxEfSlwksOYbRtdobdt81YcAhHPYMVEJqyAifT%2BVkWkHikcK0VlsecsBIJt89Qmafj3AmDvNSANwcp%2BERcjdh%2BL%2FwuT6KoJ%2BMxXgY%2BhTDZC4Yx2TKKIW1tFx0MBYqkgQnGp%2Bbh%2FANNqagxBfG0IVgyCKGEMKHdDB%2BnjAAy6nWFCrIOeAjy4NEVZCR0MFTM0SHdDMdWUSZBEPYs7%2BxrpdyjqQj18hZqCIgBaISnuHLemdXZUhJkHAP8UgXMYafpQhcKFAAYhxQQBQbtSgwW2Np8yTsQ8EfoQYuDEYY6MiRgewfqljCtWvPFF2uRTRpgNTFwSIUAZ0LW2sw1PZe7LFeJOZSoRpQpbpGNuhf4JsJ4imOxFhE0FHEfQT9DBnpCc8TCZd%2BjGqnA66Pck0Zs4sURtnQJ2%2FoZRnDCeuQZbAnJSAK4mlLTSj%2F2rCbmhEsP9FxgSN32Uvl7znOLgrHnlNziMmI2Qg2rlVrtYHLsX7C0lBv%2FGl2UOyi2uBz%2FAyFCaYrBFNyedZt6nD28rPMCfv7%2BoRjxwGJgEVp93YwlwhsQiBClhS4C6FM7n4Y3UxZyiAO1m6OI%2BDBCfRFfEMAqogr6L961kDHlLEiuJ2f0mNLemckPjwgWXmQ8kiLW2%2BPxyKBk5n%2FqQxcH%2BUca6z3v%2Fo9jA1wQBpSHEN0Geuz8XzMeiIhRsOwvKsWIgjwO%2BpaJLJikbIWnwlEcfAF8JVKOhJkoA1wRrSB3PwkWyICkUakk5Gzbizr1I7ZDYDQus5p3bzsnFdATUnHQTqqDDiV5sxUVNxmFCkou0hueqhlcmaAzAWdAEoQBynIc27yikyIh1IPT1jfHlkJjoDa4HZ5%2BBTBaia9GOyBxPr63a%2Bd4xMbgpQ5S8BA7SBRIgUegCMnClmqnQbjhoQeWVgRz1meb6K3frh2%2FKWPUuCzOffB%2BkBMQLgIvrYcauJJBoECFsJra6Zfi2WnWjtYO6r%2F5NxUcFeGxu8mQIEntpRkkUq40OKRHI0EDx5JluM6%2FLZMk2fURYACwje0uOiGHowQEG0gY%2FVFAl%2BxrpxoqA6cRr4H3BypOW2BUyJVqOzbZPwCbQDFCOUT4AaRDXfrclrAVy3AiAd39Lld8Ui0UOYQZCJy40xFmBCU1ISJhhYATYFKG15prGUj%2BYQBRD2dt5odtqZw5Yc9ZSOzpg%2Bjxo0y45LwNWITHq6hqMWTE9aEEKiBCFOL4Ev%2B14cIYP7r%2Bq2eWjsw%2BQAHFDNyW7ijqkXAPRN%2F4oEivOgMJCj5p2K6lVX1TR4XLN7BpjLRUIYP1mP2UMvUAKZdiFGUgZpzroA%2FZ4Jap0IHaosDeyb80CAF9MWmGumLPkHzAGPimFPWXpGOFlWutNiGtrNz0Po6a6YT6KuPvsJhRAGXVF%2BTfB2T5FNoRB4mahkKEREzoZ9gHQH1ywXFzxCEFNp9MUkN4ls%2F1Iz3ncPCsdVWvzPstJpX7KLZGt70B6w5GNy0Os1h%2B5zddobP2PBZmzVbrfZgwIY37Kx5%2FZy1%2Bu3zzhCBcc3aP%2B1d3fSbWPmKDYYvzl89S%2BEqEAXY8QkbKO1gW19iiETxksW8galGFvgOASyYNeDJciIb%2B4APsoflQfj8Vfv8ooKugIiB6ZgqI%2BQlQqbA%2BJG41xxFbiQB5Qhb1NDnIljwDj0TaLtAtILdluMMrFxmkC4XK1qwz2pO47DCGo3Do88zBLR5hf59mVddnAzYnqlAaLqpSyQmIVmZ1iGed3MZ2hpUANQQZtouC8K1QXNsjAfMSB93Ag9e1OlILX6G1tbbNtc1wwCUkK8pCjda0rzrW607EBzVD1iUwXRvCioSoiiKeA1mVk1qnGwRx6R%2BnQyTZVjWOQ9QwoDHg6ly72LoRqDI2rPQVwsNIzi2Kz3PF5VOAB6ILMv4%2Bulg0Efo%2BVgAEoPqZ71ozmz08BclgJLwq25wAWJQCgwQRkTMEGG1PZHWXkVAGqJInhglq8oM%2BYOhRekINGqVJtYMiBw49Uw7WHgT1EwOo0VFn8Y8CAM182ZTUxvNUlfxrAfsSyfcJ2uCCbKueCDfc2JcBsy%2B%2BpKzhZHoLc9wzWBtDSIVuNpWrMWKTT6RMUnESV7%2BIdoslBR666Bb6C2oPwXACkRltk7vVSgMK8lSr7EmIt%2BnOeExhmABtZ4BnZT536D8ak%2BRi79urzb6IUiC7AD%2BpGNEuAkCsm2RRZpcpl2X3GlDxJphULVaASmd4wxXIQACiCZdGhwoQ6yA%2BPLrd79ZE0wzDEPcOf1G8xxCK12vi%2FiDekMBbkhngU%2FaUnW0tFetejtV1LUBD7jUE7NONpCgwRHRa5j%2FVE%2FN%2BpY7ZjWM2kpTwmBtq7meB5JFQLox8Z1kpjGct51GaGtg2EfozGqfUDe2a%2BRQCPeujcosre3kSUC5TgGOWSsOAgjYcBvigX8zAxomvJaNlXO8VGDp8SJEOXggD7pLU2ReaE6Up00u%2Bkle2S9W4667EXePwJTdlgYxaxYhmCXu7AlX6n5qnSGv9zyosSjzBqo2wrhuMu24AoZeXWHozlEhSwcLdNA007FjfRIEumAWRFs51UIOHMEONJlNcVxXeUhPxAK6eTNz0oXKsNfeFpavAKxo9emZ1OPF1m5btbXUEos3o9KqZ5IUni406c5hbt1V0pCVsqw31u8maG5jRhMwrPED%2BB4eLaQ0sTwSo3Vz2xycbqe8K3XBJKxzgR6PRkF6IruNWesBYIDphI8nXZCBZU%2B%2BQmOL5SiPSGTXnSAQL%2FBcc07XMA5dCo%2FyBXojmh1YkrASLrRuk%2B%2BuyleYGTxqcl0qC74n4BHAJVG5uafx7hJ5TGXXtAbqmfMtu1m6%2BZH06ZrOjeZbtgUbqSRBKtq%2FTCVanK7gTTbOwt8BzbHy3AKLouxdjnRXy0eM01XU%2BVmziH5Xetr5ZDPjstnDoSUEzoGFPmtbHHkF8yMIEdNG2Zyx1paIdWDHEJr3RcSREprMtt%2BkRFkuwHs3t3rEWK0Ct7GYAlNE8AmWZsNO8od6y2cjeiFEXe4bJLh%2BrwS%2BqpvdnxQ%2BKPLkLfFYKFlZHK0Dv%2BaheH214QnrAnpLpqIC0upCah21ArM3D1iyQjJWa2fDgATNYvLe02k05xgmFsbiTd8mGdTLVYKidrxPRVPjB2bMHPwVYlN1oldFWdQVkZkWI4orBllPyFFzyU3Nw7xt0cPIgRKxMIE0ZimASL1uSPb54LJtsVa3m7l4F3C7zvpHXE%2B125azMx6BNxuAXrNyMQK3Wpy2KfCENRDeN01lA73vNdhkBgmNgfDHlQKZI%2F1GGcy7Cxe5T%2B%2BKUdjpuBOmG2%2BDxBiL27iAtIUtZly35eQLSzZdBLJLHJZ6gkJ%2B5sxuERB0GfNSAcIkzQbGQQ5a8Fk0MbNiCsVLkFHjrAG%2BAQU%2FYTdpQh0IdB5llqTvMUSKQ1gxbpsdTAE1Bxzs95dzbEw%2BllzXJgWdG1IfJim%2BzGbL57WOOW8svOR4fB6q%2BVveTm5yWkMG0Aog9wbZ6z4LTwQjeF9C5PMxICn2l5t8zlSQ66xMZVTZUgum33TrFiqeCg%2F2zHOxToPWBW4aTBMgKmrHTGK4R7UMM379lmGIwHPjDEvyRNE9uYnhgrY9i2mb36D9X%2BANiBdfdPpddtZ%2B1nzZuem3u71OXw9AmtfNq1eDzoBddK6b1xiBXLFus%2F%2B8PRy0bvo9GnK07VegAt1eEx90Xrb11KPTHrCbC4yBXlwP%2B%2FQHvc3P3thf4T8yxt7enkcvHt%2Fv%2FGDK7dv48lZFeauivFVR3qoob1WUtyrKWxXlrYryVkV5q6K8VVHeqihvVZS3KspbFeWtivJWRXmrorxVUd6qKG9VlLcqylsV5a2K8lZFeauivFVR3qoob1WUtyrKWxXlrYryVgVuVfiGAwgP0x8xAZPfrzjOjMgHvR2KKDXxv7OYcHPF4Z2PV0QIEbzThyqes9eoEbX3xcMnuHGBNzlk5l12y8EEg0mii3qLiTO8S4l9zWgkXtxgo1%2B93%2FmWh0wQ%2BDkea1oyza46gD1i5JDdgPBo1Lyz%2BfjEXoUwT3t0O%2BKxR9XaNQmzROgrFI%2Bt8egGhd2bLlWY58ZTHve88V9cjMrf73zHxdWK%2BfZrFZ6MR8E7%2FBsH79wZn7yuOdXDxvGBc1ifgvojJMXD3W3%2BIZ684X99jedT44vXFIngyZWqM%2FUhS4p6O4JZ4nSULEJI%2BhFCUqjxc5job3gVhVeIkN536XXU2UIPJn74OxQAm8Ee3YiJ9cffty4b%2Fi%2FuwowTnRu%2FfL%2Fz3THeUCKIINVIerymDazW5m8C1yZ8zzwyqlX1Mw8%2FKoxGza8CgbNakvD8eIgiuu%2BYNR9rFFnr9E2tEfQyTPzj9M9%2F%2BvuPd3Z2prBg4VSvVq0a2R4%2BXi1%2BxaP%2FE3WchlUnQ0S645E1MRm%2Ftf21VWe%2FYdd8nl1gahXuA%2BQgUyC0S%2B3%2B8PNt2jkNq93r%2FLD%2FjzJV9LlmDfA0o3xFzLzUs54VHb48%2B%2BM31MGjJPjITSP%2F4ck3u%2Bh0R1csXlKFV8FH%2FwQ%3D</w:t>
      </w:r>
      <w:r w:rsidRPr="00732475">
        <w:rPr>
          <w:sz w:val="24"/>
          <w:szCs w:val="24"/>
        </w:rPr>
        <w:t>; financing obstacles have almost twice the impact on small firms' annual growth as on large firms' (</w:t>
      </w:r>
      <w:proofErr w:type="spellStart"/>
      <w:r w:rsidRPr="00732475">
        <w:rPr>
          <w:sz w:val="24"/>
          <w:szCs w:val="24"/>
        </w:rPr>
        <w:t>Brixiová</w:t>
      </w:r>
      <w:proofErr w:type="spellEnd"/>
      <w:r w:rsidRPr="00732475">
        <w:rPr>
          <w:sz w:val="24"/>
          <w:szCs w:val="24"/>
        </w:rPr>
        <w:t xml:space="preserve"> et al., 2020)</w:t>
      </w:r>
      <w:r w:rsidRPr="00732475">
        <w:rPr>
          <w:vanish/>
          <w:sz w:val="24"/>
          <w:szCs w:val="24"/>
        </w:rPr>
        <w:t>https://jenni.ai/citation?d=z%3AvVdNjBxHFR4jO0K5IflgRYKUFVBsNDuen539MZDYTuxkFZtsdtcJIA7UdL3urp3qrk5V9ezMclkEXDjAObkh7kjcsgcuIC4IkDhx4IDCKVIOucSJFF%2FyVVXP7G6ylpJslJHWu9316nvvfe97741%2Fcdi6kCmdcKfNYevcbsUz%2BmFdjMgkvbVeqo3MZHm%2BqET6osxyhR9nYSfDFalL%2B9vD1tfEaKSnh63zaU7e4OGN1pUHf%2FndT68KRSmenv7ND6o%2F%2FOfxxOnq4Y1XHg8PtCeFyx%2Fe2H7m4v7bL%2FzxmN%2Fznxdw9gY%2Bby4ArwPu4s%2FPAvhOOPryItz60Svv%2Fvpbb80Bb%2F7rswA%2B%2B5HPY%2F%2Ft0wC3%2F36Sw7WAfwbAnadDVb5EwF%2F5FC8uAFcD%2FlkA49FRhIHtMwDef%2BYtJPnkAnAIvCsfnAXwzSC8OeC9qIezAH7oT16cA25NUv85A%2BCrOyeKclv9A59%2FnkHYl%2F%2FtZbK14PD7nwS88DkBv3M3IDy69S7Q67V2NLtweaNkLidmeUGMTUiWbXaLkjEjx7jqsCv9bnd4lVVGT6Qgwcj%2FKhPCJe5YjkjIMD2yjieKLEt5AqPRjNmCK4WjVJrCMmd4aRV3cCFLpxlnVuk9HGdG77m8zfaky%2BOdeOP%2FB2%2Fgj5KXiSyzY%2Fg5n%2FgXXBXaOub2ZIiEmCwqnjimQzLSMMbLsuaqwWfcskTDxCC44Epxk1F01WHhs8xu1kZq5TPuLV9lNkeAIqbJGaJliiakmE6Z49Mws%2BHEGxDQQBgOrE4knIIsR0mwCNeptHWMnZjgBccmyBgCKi2q4Mm0TeBMeBe6KqhELnCEV1gdoIVZAGrTblzWlilZSBcyaJLssB0fyicChRvUIQaT8NLznwBdTuR%2BZC7TEzJl8IjCRFTPFTkZLskYWRNGZeTEl3EeTmIIVCAdAwDU2afr3YyI8Qo8wB7mguHE6DrLwYUzM5YScvapwCSFQwRKKMQ9bciH08b9hNeW5iQ8kuB2PMYSVQGaKgRCtbHzuE%2FyF2sQ9B6R9AirOBYT2dt6ZKVomIGKUl5INfOUqVr4LBdZFJXSM09amxV8HI%2FCjSB3VMBaRmkqExmIzUGJy3VMSNcOXggxegZq5WQBjuBHSJvo2kR9nJJTLiuIdcheMLIoYoMGtfavAomr2T6ITnglnc%2FX6WQMXaVs%2B95tTwaEsYRENNocTgArmxKkeGp0fsKbb0Ej7Ri95KCFWsC%2BabNAoHcQpWbb3gEXIioGREIWeAgSR%2Buj5VHcZtBUHI0rUF5BbVQF1Q7Rgt%2FYBp%2B%2B6sGpIBNoKbgZI%2FOjFEJFR0Qlq2oU0%2BYk5uOkAVeyDBU6BTnYhR6KQm56uiITZINW6TCxp834sPUNaBCdakk8j2pl%2FW5%2FuNTrFUBzwCKzUaYa0znjNQpt7AE6yXN1Bz%2FaiGGnv%2Bo7StH0qS3avJ1cZ1tkiZskZ5sc%2FkKWt4GmC5nYdKJVXdCl1WqBf3fx3VL6Mb7Fy4ywFSSit24Tby79KVfgNvz5Z%2BXvGTmqccX%2B0m%2BPEgMev9OoaXnLyKnUk7%2F%2BnjI5oTL9Sb0PDQmjFbU%2BbZ69BHd6RtE428klGTN7lLX4sc70aaZpzu2mSB8kUuDL72OJ0HL6zV630%2Bv2Vq7tdlCWmhLdAbfdTnet0%2B2uoSVG5QH%2BteVBgsm5O%2BiuDZZXBoP%2BCuYklTdDTTaE6%2FX7g5Vhd3l1fX04WO%2BtLw%2B73dxbcFA%2Bfu3oGrBe5g92gVjHUu56d0vd9aXuCggssxoEjqgs5nJqKnsuJDm9fIfQulCVL5%2BB9G7xMoymbddhd3WNhjFk0cUJ3TdqynLnKnv92jWhE9uR%2B7yjTXZNVL3BKhLE%2FwYyzBw3qzx7Y26cxJbbweM5SJF0%2BpIsxfHXhNZWM9iqRGKs3po95%2Fvg0sto25TQt1i%2Br0GtNr7%2BbqO4%2B5El35hxp2I4FxodEReuV3yB1qiLJYvZhx1fOjKY3LaZELt6dNQfkOnN1MiEp%2FimAalCXI%2BlQhcQKeIaScEHganXN%2FOZhZli234IIgBKJSkRjUa91WBVPYdVU8Pd3Apn6U5vsLYSz6dPznsCUy%2BucgT0%2FNGaJIxMQw%2Bffe9%2F3%2FtZq9XKQecxN6K32usGIOuriJYOOWzPrKPCS%2FBk5P1gqrfjbjg17n6Emz616NV207aEfksiYXciyzGX%2FtqwF%2B88ccdPmo2y1Nih81kT01qk8d%2F3D05JA1%2FCYmzTJxZ%2Bw%2B3jrr%2BadLrra01pvn1PJn59N4paGHpnG35lWi%2FieWJ%2FO%2F%2BFExO%2BQb4%2B9nP4VUxKoJ77GA%3D%3D</w:t>
      </w:r>
      <w:r w:rsidRPr="00732475">
        <w:rPr>
          <w:sz w:val="24"/>
          <w:szCs w:val="24"/>
        </w:rPr>
        <w:t>; and access to finance matters most for the entry of small firms (</w:t>
      </w:r>
      <w:proofErr w:type="spellStart"/>
      <w:r w:rsidRPr="00732475">
        <w:rPr>
          <w:sz w:val="24"/>
          <w:szCs w:val="24"/>
        </w:rPr>
        <w:t>Brixiová</w:t>
      </w:r>
      <w:proofErr w:type="spellEnd"/>
      <w:r w:rsidRPr="00732475">
        <w:rPr>
          <w:sz w:val="24"/>
          <w:szCs w:val="24"/>
        </w:rPr>
        <w:t xml:space="preserve"> et al., 2020)</w:t>
      </w:r>
      <w:r w:rsidRPr="00732475">
        <w:rPr>
          <w:vanish/>
          <w:sz w:val="24"/>
          <w:szCs w:val="24"/>
        </w:rPr>
        <w:t>https://jenni.ai/citation?d=z%3AvVZNjBxHFR5DYkXhwiEHxAEKEZRdaXZ3enZnvRsR8NpZJ5vExvE4JKAcqOl63V2e6qpOVfXsjLk4QlxyyYFTuCHuObNXIoSEAIkTZ3JCQuKET0ZRvqrq2V0n6yiWraz2r7tffe%2B9733v63n3qPdkqUzOvbFHvXO3Gl7StbaekOXbhbGylPqJuhHFy7KsFH68Q5SMB6TR7r2j3tfEZGLmR70niopCwL2LvZW7f3z%2F7VWhqMDVc%2B%2B90Pz%2Bn0%2Fn3jT3Lr7%2BdLygQyl8de%2Fi%2BEfP3P7XSx%2BeyvrkwwIuPsDXb48BnwfcM798FMB%2Fx0ePr8Ibb90HuPf3LwX43Icx7CzA8V%2Fu53Dn9f%2F8%2Bjt%2FeIQKv%2FePAHDjGDA%2BeuEU4PmHBPzBa3%2FF198ezOHDAq78OdDx8jHgDyP%2BIwD2L73%2F9srdjx5fhRt48MWA9E5rPC3OP3Wgma%2BIOV4TYzOSus8uUT5l5BlX62xlOBiMVlljzUwKEozCH50TDnHPKlRClpmJ8zxX5FjBcwRNFszVXCk8KqStHfOWa6e4RwqpvWGcOWUO8bi05tBXfXYofZXOpBMf3%2FkA%2F2iuc6nLU%2FgVn4UbXNXGeeYPZayEmKwbnntmYjPSMsa1brnq8Bl3LDcIsSguplLclpRSrbMtttdaaVRoNttaZa5CbSJ1yBkKZYpmpJgpmOfzaDXADwEEIHCFB87kEvnAk6c8RsTjpF2byiYmeM1hYCVK0Q78BxpdVzITIYNpatLoAnlwC4YHQpgDnrH9LmPrmJK19LH2rr11djNU8pk6kQYTSLXkXAfmc6DLmbydOCvNjKyOGTGShBpYIi%2FjIZkq68porJyFAS7LyS2BCXRjAYAJh25Dmgkx3oAGxCNcMDyxpi0rUOHtghWEnkMrCCmQEIUSRnDVWArl9HE%2B562jJQkP5LefHsP6VYSmBoVQa92y7vv5SyOISk9IZoIXSJolunftxEnRMQP9FLyWahEoU60IXR53UTfKLAJpfVbzaXoUT0ShYwLOMSoKmctIbAVKfGVSQ6b1yEKoMTDQKi9rcIQ8QrrctDbJ44yeKtmsMzZiL1lZ12k1o1iHq0DianEbROe8kT70600%2Bha4KNr66H8iAMNbQiMGCIwlgZTeCAledzO%2FLFpbPSjfFFnlooRWI7xYsEhgSJKm5fkjAhUiKAZGQBS6ixLH0WHYMt7OYhmNlBcYrqI%2BpYNqxWvCb1uDzRwM41WQjLTW3U3R%2B0kKc6IRIs6bFMF1FYmkkHbiSOk7oDOQYF3coCblb6YZslA1WZZ3tlVW4j6THVnjhlDsQNOslZoUBhrOQhrTd9cd3ftNNJuQX3HNWWFOzbBs9iRZlQIOQm4gnT5ok1Gjq0F1ASA6UwyawYKYzRAIT3gcRRQ9EuZHdtF5hU05cNIJXpBoIU9Nhd5PmTbgvEdpG7KJFd%2BLQ2OlR75tYuHCPxIuQZjkcDEdrWVajLA%2FiyB7owhz1vl7yFqq27g5sIwjjCn6MFYP1YRbsQ9HheHzjGtsPBmSNljl7BfoGISogWTlpEe5%2BFV5rGm8e%2FC3SyslLVs6lmX30OyrljHTx8%2FY2iBTWKOp9Prx8levSLCgFlzcrSdYuHhQtfmZKk0L1G3aChuCcp04UFXfXRfG%2FXAp8sDyfCyN9Fnra3N1wzur1ze3d0dZgF%2Bs60Xfw2%2Bl3ZTYaba%2BNBts7Oez91mY2HG3jIhvCzUnvRTIPhM9Gg61htjsYXdjZGg5Gw83dUVaFCK5oPn3z5BhQf8Lv3gJ2m2ZwCzMYrA0yfFcK3bZ4iU9I10vRdyM5F3udf%2BvG%2FmtvwSdM27CVawRlWBwSbrWExflFE9iYcgvdKrqJy3NQOJniVajy9G2Ck6gFYlUu4eKXFpfD2n0DJlEQXAIv%2BTchFxfv9tLE52%2BkZoNSr3RK3asNRD2Oigyau4o9bOu1cVT%2BvoaK8ZpwnR29Yibs8nIZMZq9ImxTgQ80Mg9SOV8IU2NmqGoiBR%2FGhs042fk4%2BC3SUyFJiRQyGQ4SKd%2FfT2uVw6%2FSvwQN5iltVyvii5vZYHfnQjrz7FWZh1dUauQkMCQ7CK8FF5iDbVu69%2BP%2FfvKnX%2FR6vQocn8ovYBipyvm3jyuIUKeL%2BGoaG%2B6Msq6UK8H1DrQ2eJ8vfQ%2BCwQeJ43b%2Bf%2F3iY2tnMx5553q1cMEcz24oS6w3l%2FH5o4UsllGp%2BM2d7W4q310m7iqO6V88%2Bex03EG5w87oILuQJeZcWBr4fCRgvHCeaifCejyVt1bNn628b9zzGxtwgHVjy42zXGAaHPOnMGJgnPsU</w:t>
      </w:r>
      <w:r w:rsidRPr="00732475">
        <w:rPr>
          <w:sz w:val="24"/>
          <w:szCs w:val="24"/>
        </w:rPr>
        <w:t>. In India, only 6 per cent of outstanding loans are directed toward MSMEs, compared with 46.3 per cent in China and 46 per cent in South Korea, against an estimated credit gap of ₹20-25 trillion (Das &amp; Das, 2025)</w:t>
      </w:r>
      <w:r w:rsidRPr="00732475">
        <w:rPr>
          <w:vanish/>
          <w:sz w:val="24"/>
          <w:szCs w:val="24"/>
        </w:rPr>
        <w:t>https://jenni.ai/citation?d=z%3ArVdNbCRHFR4vuxHigoRyACRCSWGRVxp7588z6xXR2l5vvGZxWGxr95IDNd3V07Wuruqtqh7P5LQJihASgjNc4ZwTByxxQHCFQ8SBG4JcQ3IzFwuJ71X1jMeJQWw2lm3NdFe%2Fn%2B9973uv3z5pXBspk3Bv7Elj6UnJR%2BKNqhgKm7R73cxYOZL6alGm2X05yhX%2BvMM5GR6RRrufnDSupMOhmZw0rma5oANnd8664SdVIvNnG187%2FcPP31z%2BV%2BJNebYx%2BNtvf%2FDhu98UxzL1%2BdnGvaWd915%2B6x8Lfpee0%2BB6Fn7mBq%2Fg1ukfX8Dg7Y8R0M57n1%2BE36nCl7nBL%2Fz1S6%2BVv34Bg6%2F9u%2FwVbMwNXnuFMH0Bg3d%2BTCne%2F%2FxS3viEwYDoyy9gcPPBu0jynzOD27%2F5fwxudH76J%2Fz8%2BTKDW%2B9%2FCIv78whfCixaNCieVsaL6dW%2F3zVFqUQhtOd2ykprRpYXrslcleSMO%2BZzwfYO9u5ts83EM5OxTqvVZ1yn4c6h5alg%2ByIRcsyHSji2LV1iKu2lHrGDqfOiYMuH%2B2L74EaTCZ1znQiWWJFKz3iSCOfkUCrppwztGBw5tvxIaql4E646nRur7LH0eX0rMdpbOayC%2Bd7adeYNfj1XTExKYz0CR1jSslJYGCyCO%2BkY%2FCBDiXPkZlenkn%2Fw7Be4DoOmkAlzntdxLO892t3fvsseG6vSOsG7eFggPGDHZYirh7jum2MxFrY5yyfJuVJCj4AC3DvpfJMdU%2BxcIwAvC%2B5FOjs84iWh%2BcE7J53WSmeNIS2loDlNZnHWyiSkiASmMXWEy2YhIumRNcfPEeohapVJDTgIAyQNF1xq71jGEwQ1rL0wbnGwsgDRsnwmivEAjgurgzAGG0XJrXQwtQpAI6ZNZrSasv51Ss1UHqjiMvJQhutoPJVWJGTRm2Nu0%2BgWEAZz4TLr9Ve71%2BGO3c0RcuBaDyZx4QA2c%2FbAWMGfK3kwgPCGhUAKsCBigciIHBNgYIehOsgTSdENy48BP8xFxBywokgMSjvH4Lzg3DkDbMlEKPmOMWl84EDYsQTR2SGfsOWdg8MbIVklAzeXH1QFB4U6rfYAoaKTzEjLtygA1MAJNuTWSrApEBv3HcwJtsX1EWEcUGfL%2B1u7N1iObpWzZkYcgUdV4itL1lyS40YMKcXco545R6FU3BM0C40fmhZezeVtu8o2U3wLQKhpk40MWkGTa1YaJRMJX0oeCbbJPVgs7TDnlm3hH4cJWZDhguN%2B5F2BmjInVLZiBUHjA%2BMK6NGY4qtdg6zUAQH%2FkAnuFyZ0St3%2FnxKP9NjYo5PGV3I%2BJM4nfnqtCIRwvkqnTIy5qlC2KHSLqkHmqctQzJJ7or4jxPdkYs3KAUikwpE9BFYVwAgnSlAHlpZDSjcCEUA5qdOKOhqAS51ZPqsKTuLupnO8aIKXSRVoh8Qokge8sFUZPNQf94S3BqWL4gD8D3NrqhFqxVLhuVQoOUcxphAeClTqMQhABYHwghZmGj8DsgwQRilpBg%2BOk3J7KzQ4mwHSQEeqEIEYmYdwBbeghkxJSTOq79AAHFMS8JUGF2p6LbTFXF0imRdQmmsS6YOD%2BbEAQJRLoqSGaEMzF6Pm1sukUtxCX3hhgjaqWKVKuyOIJ7Ueah16xYpMQWYC8Wu4CX7nqog6ZUSHUe1EkH7NsKKbCS9De6CnBRg1awj0CO6Tw4InKKzAvKSeQ8TQIydSqH2OMgTDgbS1nfNKUJ4FdDeMGyWaxA1JuyZO88gBIoCSTysJvk9X2cPFajGXm2NiLj1M5HSIKhxALSqP22j14FoLjygt1luAURpId1AUMxO3CypG2oYpG2JPDUQCSNecyDnEhrqAQhY8ldTqBB66SVCXBKItzoX6ufk%2BzQqgjtLE%2FrzIlsgBa%2BA32PkvfUI1cVV4kGKn7pp1Jqn3ODASUdXtEOQp6NZ86JNokgYH9k9kUQ9RIHSECscmUGaE3kI1UPh0jFJjWUKE8yFPdfOCBJM2CiISIQulo8kosowkD2JKl4M58kLzTCS5NmScLNdpAB%2BdYlAp8HgF6BV1PhGQqEwGa79FfaMLDE1TgEJpfDEhBaV%2BB1%2FnGvkJ0J5WPHY4kK%2BncMy3RiiGeS6gDuAjxUCtIWkRoViSYkbkLqxetHZRpFUEO4jI7PlIVZJKksFVFd2JdBsyO4Kg9FdatwqyhtPC7urM0Gsax2Q31j0DbiV8vo4%2FY9P26qAjAtpXhJdeiclg9wLdvmsqfFHk7l69y8VwXp9vO7uhWNnYqKoQXy7nnr83fzGUtBjvcygW9mxIm3X%2BIa589We5AqDh4y%2FVPH9E%2BQ7t45oXdD7LeIG2SLYhASM5Flpsc%2BmmKdG68b%2FO5YeYU0dYcuLRDFryMM1OE5niJfRakhrp263Vbqc3WL8pn4hMrrYH%2FfU%2BJsBQP8N%2Fp9%2BWnXavv9Jrd28pdLTeDEjvpr7db7db%2FXZ3fa2%2FPhjc6rW6%2FW5OJ9Cck6PHvV5r0O%2BstXttmPk%2BP30SEA4FeoICra20OivtAZLXowrJD4UuymqopMNWGOu1FLJSBHldATdy1dBPS0r1KIi1Eof4uoQ6CZM9AOEXL2NiYW3AWZVQm2xN79JLwxJmEFhPypJirzty4WqjLv2b9%2BKwrpcjthM1YMa02bzFTjTTEQS7OG9v44KLqhSmXD17wxKV4cUJ3PnRSeOlDCIIhiC4oUx5J6RqDmi9U%2BwgdDlmGQagSuORYacVzkxenVOwWbMRM%2FsiIQXOZ4co2HovPvPt4F3P2Rt3xuhsG8qDwoZ9Dm9VVpzd%2BXj59PeNRiMH2AsRpHgpi3FOvn6xDRbD%2BFRqMQRzH5MXOF6aWrcfztj6DI0jemeDBMVEeq31bnT8yo4yQwRdnwzOS0hzIUn9prMEPnr%2FjY1LEuj2W2vRzjdqA0Q0rGJh1dvDYjMKe%2B1nKU%2B7hvrVrVrWmgsGQ6BonPqdNWbVGdyKeU%2BWd7U24%2FOFk%2FyY%2BVvjJQX66Hd%2F%2BeEl%2BQGoGqfrsyiCvYtqdh5WSq30xaSyavKt3PvS3b55E4qwauzo5mWqcERLxyN66zR66T8%3D</w:t>
      </w:r>
      <w:r w:rsidRPr="00732475">
        <w:rPr>
          <w:sz w:val="24"/>
          <w:szCs w:val="24"/>
        </w:rPr>
        <w:t>. Yet more than half of firms in a 70-country sample had no demand for credit, so that low credit uptake does not by itself demonstrate rationing (Léon, 2015)</w:t>
      </w:r>
      <w:r w:rsidRPr="00732475">
        <w:rPr>
          <w:vanish/>
          <w:sz w:val="24"/>
          <w:szCs w:val="24"/>
        </w:rPr>
        <w:t>https://jenni.ai/citation?d=z%3AvVY9bBxFFHZQghAdEkWQUDQICRzJPt%2Bfz3YQiuPEgUACIQ5ECApmd2Z3x56dWWZmz3epAgghUQAtiAIkGhrquIWCmoqWIKiCREGSxkLie7t3%2FlESIOTEyWft7cz73ve%2B9zPzztbUoVTbmAfrtqYOrBc8lS%2BVeSRd3Op0E%2BtUqszBvBDJ8yrNNL7BY5%2BqTJQ1%2FpOtqQdEFNnB1tTBJJO0Yfv4rauvXH%2F%2FyFWhZRK2l6c71ScOtthefvWDbx69fO15ualEyLaXL9y4fO25bx7d4%2FfgPQI%2B8QOtXLg74KF7BHzq5rcfvzl9a3KAM499is9nkwNsfgn7y9cmB1g%2FdyYHOP%2F9P2T5XgEXX9%2Bv4R8%2FPvxs8dV9AB6jhVd%2BmxzDZ69M0WdyDJcfokI8OjnAE2v7s3zfgCufTxPFyWl48lfk5Pr7kwNcnXuTKE4O8PSgWhoDnnqkGj57AeXbpQ1yeOjIxUwyX7q%2BHLJccjxJz7ijd9G6jAMLlhUYs7KgOcoixT2bXnVpaVLrZli72eweZdwIFoCTqwGzCUtKIzxzcKEITfDAGWwT5XL%2F85VPWcQ1NzFcZFIGP8Mc%2FOkh432uNI%2B0ZBjobO3cqmfKMCH7UttCmZTFtjTBKekb7IKMpQls07oNzwpnB0MWOylUwCbjg%2BPKBM%2BiYUWr9JJojTZMn7V9WVE%2Bx11QRl5m56VTnIJptZ9h50ohqufO0QYjdRJOMmQ8sERu1lEwGwW4GEMqBJHZTTCFJMYGiJckKlZEkfRz5HEPsRnmFQkQS1fB1Jg5H1bGGSd%2BCDwnkqRF7YbYKM%2ByYWERlccj%2FhLuWOJsjoBkLGzg%2Bm6iHWO2dHUyhI3LvCJHUeUW6caTgWedVAms%2BGRcgM%2BdeJwAal44mUnjFcgKmSijqgLZ1XlvInxmSy3GBVYl5TbYmgxCKk1S6kRpLcU4g3KgPFKVQtiiQKnsehEl4Cy0cxsS1jlqNUHZ0pnfYGcMrIFYcLyeYZtQXHPvVYJiq4JkqOYdnnCnEqZAd8QNlpSP29jskqgrfT%2BHxKmxf%2BTLoZYqDlSqFZw1sA3Sw0%2FVM7VVgfJxe3Pbhz2tKwOJ8uoWs3c5KgPj2ltW5Zbco5sEq68%2B1G1kGyOpRuqqETYzFWdV3mSoU8UTUgoC1EqO2k9pFYZsGkpS2WOblkZIB0xHvyLrHFH1z6CsFdVw7YOW0cX1bStTxfj9uIeUQWVCatAFdXKvTN%2Fqfs29LlL0MBrFYUjVRp7nBaYBJUhVFBaad6xsQMW6FPQOeSOU8ULVGdpuzmKHzQlqvDKaOWNsyr1BRLKvbIl6DYCjOSMobVtTj2gex9J7KU7xINN2s92bbXZyiocKx51BkjCaU16GzDp%2FRdfyncbXOtFttJokupaDx19AE5IUKJ4VbjaI81PsNNTBPEggCPry8FKxA3x2586raHhf4CaVOAsUiteH83hz%2BN0MJV0%2FfqR3BAYJ3JkfEIbntD9JeK70UJ797mtrZIqeNelpjWszytxZLaeSjPvzIrkRK4GL84OYJGpwpNUE8VZvbr2xHoErctjAWJxvNLuNZnNeKB%2BZK%2Fjvzbuq2VlYnO22ez3VWlxoz%2FY6C%2B045%2Bl6a2lpvt1abLe7SJo0JyoVzwjf7iwsdFpLvaXu%2FNJiq7u4uLCY0QYOjTYu7VoB%2FmV%2Bcx1Oylr7dWIw2%2BzOtnoI3KQlAo%2BkyYsy0gotMErFgSryjVXtkVE01sprKQ60MCxIjQ2a%2B7GWF%2FHzAEpR2uRFZcTe1xKDVA%2BxV8cqSLEyPEmVc%2FiX4GSCakGyxCU6e%2BrXvVF2XzxlUVqk1f5Gw%2FDoK5C%2F02i8y7Q%2BnuAgV7F%2FD9lIhM2xGWwiJXi7Cs2u2VihjtbolIGomMBSi3pL1G5WewZPrsKTzQEzw%2BpHCfAYBzym26josD%2B5iDS3F2qbo%2BOy9GE0DHBAy7SsW3uGydHJFg%2Blj3FybB%2F%2F%2Fc8Pf8KVMoPAe0gIXA06FWQ68vRfIml1R5GslDgyUTszOLUNcl4dXxQGSoo0A%2BNRJM3WUm3DTlpXWEe6jxhUBs%2FRjKl%2B7gTwxdNv3SGAVrdZM1zf9fH%2FxNDq9OZHNme8RuvG%2ByIYZ2itnlI7YbxxaflfhiGoEx6KS6cHjSyEwh%2Bbm0PLN6xL5%2F6%2B6zdoIL6GYYxiOPAX</w:t>
      </w:r>
      <w:r w:rsidRPr="00732475">
        <w:rPr>
          <w:sz w:val="24"/>
          <w:szCs w:val="24"/>
        </w:rPr>
        <w:t>, and a nationally representative Indian study found that firm capabilities, urbanisation, electricity and road access, and human capital were the key constraints to firm transition, with financial constraints playing a lesser role (Natarajan &amp; Sen, 2016)</w:t>
      </w:r>
      <w:r w:rsidRPr="00732475">
        <w:rPr>
          <w:vanish/>
          <w:sz w:val="24"/>
          <w:szCs w:val="24"/>
        </w:rPr>
        <w:t>https://jenni.ai/citation?d=z%3A7VbLbuREFO0MDLCFFSCkKUBCQvTDdqfzmE3E5CFlJmFGJBCJXbnq2q7ucpWpKne3WWXgR%2FgKpP4AWLLnK1jNig23yk7SiAQhYIVmkXS7fOvcc859JM9XvVcybUQu1Ovwda0dNPd%2BOi%2BAVAa4LoWiyhHXVEB0RjJhSkuEIhzmIHUlVE6YrpUzAvDcEltSKUlGSyGbLpoqThziWZDZAMpK6ga4x%2FCHQmFuvINvmdNmSL4Egxdh8UeMks4gxDtDlRVOaLyuiaQmB9PFtNCekdJq0F2XNNU1wh77dMivohWYPlkAgSVGqBbVALVaWYJcwrPUCy%2FfgmJrsv8iwR1y%2BqS2Pp4GhIH0phFOHcX3jnBDF4pkRpdEUS8JrWuQS5vZ4dHcU6uAOjSMGW3twOOGSGJrM4fGeno%2B87HigqobAiVVdUaZq40ncOXuBSCTUA%2BKRcVrM2iwgMqir8LXWQem6zajaeGI0YqmQuIh2D46JdEkpJU2rWNBGnKpTUqVsEFPn1DGwFoPCxIpGMGEa0JHGE054vivRY1kPb5wVGJthCs8S6qYQCE37LB6kgb%2FKeazFitvtIQheXx4gmEc7EPyNN7uk5Nk0icHScIX2sxWvbcKmnoI5l529svO%2Fl90tmzTAz9AB%2FMkSiaDOC4R0CEcmGP0atW7n9PaFdrYSynKCh07wh9teDSMIhDW1rABTjgJyw%2BOv%2FqUPMZqe%2FtR6gmW3pCPyEE7CyXWLJtrWZdwX%2FokRqQ1ItlvV717XNES8DNr20Z8hk1g6JQqyLHKavo5nYItCH5wr6n35yvsDLpgeFIjgzYuK6h9xrMXTHCLWhjXYvlOHA3jeGdrZDejeHsyiOKtQRRNtgY7XNhUXeJvq56LJN4dD3ajJGIlzafJZrQ52dlJoqjQFSA%2BLGcXN4d45yl9MQ1%2BBDunSYCdDJKtQlKV1zSHFFRZ1akUtrhydyOoWD44q3wfYsXOmPBT9ckjPxm%2BN04BG3eGLY%2FGMvjCyOVR4VxlH45G4hs61ZIPbXfZExsyXY7CygEzqng2ulNsbuvU7y20cEaNE0zCOT5uYGOCzp7gGKwfA%2FaebDBWYosCf9Ts%2BxxvOgMZGM%2BYX%2BCatOH07b2uI%2Bypnvt%2B1LW7msNUO4cD3T0B9oEumz2yv9bFtw1Zuz7%2BzhBnDtcus9%2Bteq9luJ8REkmngtMkWK3PdBibzmcLmQDJ25A0idpyfHgYeCFMn7Rfwc9mu6uPwugBxmfncZxMtrsSntNlmOoQtK9xGSJX3I9nrua4E8AybeC3vV9%2F%2FoX0er0C3V9LzbGHWoLLd6%2BTB6T1%2FP9E03h8a0xLP9nabV8v3z8Vuem20qErVNhE7f5pGTTXAn589fIWAeNx3Al44FNpqfN2kz3Tfimym9z%2FuYpovLnbpn7vWkVI3W6ggwbfoXvXAn44%2FP5fCeB%2BbN5gNc7ix1eziItlqE1%2B97jN%2FL8R%2BNfbIrmN3wE%3D</w:t>
      </w:r>
      <w:r w:rsidRPr="00732475">
        <w:rPr>
          <w:sz w:val="24"/>
          <w:szCs w:val="24"/>
        </w:rPr>
        <w:t xml:space="preserve"> , although related studies in the same programme found finance constraints significant for firm transition (Natarajan &amp; Sen, 2014; Rabbani &amp; Natarajan, 2024)</w:t>
      </w:r>
      <w:r w:rsidRPr="00732475">
        <w:rPr>
          <w:vanish/>
          <w:sz w:val="24"/>
          <w:szCs w:val="24"/>
        </w:rPr>
        <w:t>https://jenni.ai/citation?d=z%3A7VhNbyRHGR5vAuwZLpsVh5KIWEV4xt3jsTOTA2izyUZLAlmtHRYkIlFd9fZ0ebqrmqpqe0ZcrPADEAKJIxyROHBBQhbiwJ0fEeUP5JKccslT1T1fsZNNoihKIkvetaf9Vr3v87xfT%2Futi95TubFqqvR36LeN8bR46i%2FHhXKs5jVZlhvROHLMaOYLYtaUxEzOcqW5FsSE0c5brrR3TGkmyZOtlFZ6Gs1LLmbBHCbaKa9wSzxsq2j%2BQEvFWW5NxU7JLpireFmynFeqXLRWu%2BysUKJg3FK8sLYkDRxw7Zlf1F0s3XXBQGmgwTXMkfDG7uKBN4jDTgFm9cv2iC%2B4Z1TVpVkwbXS%2Fc1zyzDR2wN5wAQZnNgQQTvRLOqWSSe5535Fn0vIz3YaveQCH6BfMEoJ0pD0enRJzjT2lBQgEC4gvQtbrSCqum5wL39jgbBm0XyfAkwO3sF7zX5d8QZJlgaMr0xCC3eT8am4Y0IfH0ZpryaTCJUp4FnEO2HFBoB2R0KmSFPxExsIZqfJciab0i%2FZZSyiABC%2BMC0EuskdzFAR4WUUKqI5xfDGnplrhkpDKdfwM2erKIIQ1tebMFx8DYMBeM2YWk4RkICttLiLFd9wKDopI%2BQAjNw1QrjC0ISlcJwNeU1dIWgyfTZE5VPOSD6WFJR7aIBa1mlGpCmO6u7bqb3XmTAFDxWdt3W4kI8ZYGHRVYUrJ4JNsbVW4PdZqqMQrfz2QZ8bOLnrfLXgW2BL%2BulWvW%2FW6Vb%2BKrYpuCrySfIl7mg6T4UE%2FTStw58Ec2Qdg56L3rSlvfGGsOy9VVYPu%2B%2FhnrEwG40NSzjW0Q175kua3X5%2BDTsle2kB%2F5BupyOWnpmwquvWjenX7a0Zw3HPR21E1n9Ijrqd00buBDFrnH%2BLJrd8VJe9%2B%2FEMZzlmVNTjiIAduSM2rYJ%2B3TaZ%2BjnRZfsI1Ra5PHvETcgXDNxlqvHf5iDiizphebVBSrV1ecPdQ5u8JJR3AC2nU%2FPtpMkiTcbKX7h8myTgdD4ZJOhpMnh%2FuHwyRoEyf43%2Bn31LBoB8sVDo6nPQnk8NDUfHpyTA5GB0k%2B6NkVJia4Izms8frhzj9On%2FvJLIZk4ED6aifJv3hGCToaQMSMtJV3WSlcmijNjc7EVJ9zBcl2u%2BH7D6qQig3dU0Whhmwzrj1SpR0jI87qBYy%2BatKy83H5MOYgW0plCf54uIeytrfuu0t5ehXNJl8jJHu2sfDLtnZ%2Fa4B722MitD090ObHV%2BaFSHg2GpHsdVeYC8vZ8C6xzT72eb0yr2plXC%2Fv%2Bh9O8eQhgsEmSnJhxG2OTKx2Y6ECvc4yhWVsjXJhkm0mf%2FgZRQOBrxA07Y%2FUminZagRAuzz43Q4PkjbM7cjhAdam9M4haPtK3FwkBPG0gc%2Fefd%2F%2F%2F1br9crQPSGVzlMkja2%2Be2V33h60%2FXngZOOOjgvNhiD6NndQBWKIjZZ8HBXiJAf0NbCSZJ00p5BhmxtLKpqCbgFZLAi48cVqDf%2F%2F5srQKWjDtTJ2seXg2F4MOrOPBcqMAzme7xWqNeN9AV%2FD8nG6toE8%2BvngOVTgZGhV26Kxpbz3cL72r2wt4e2Hxg73fukzp8FpfMLsg41snP5DeXGf%2B52Cgi1tFwJAUP0azEV72xv67CmoyI5xXwIacKKX68u7G8TZjoPyw17xzbVblh8OZ1BE8RBnjdBL2yshrVSwaylKeLD1Ed2sAm4hSn3Htx3llEOYCuhn1lGBaZEKxsw9sNcYE19xjHdK5OpUmFPWwr5d8wJbgWF7Q5jh3m%2F2G1VXsCKq7vW%2FghUmkMmQddsqcClq%2FUmbTfU5QVvQC3HAGMhTmq1zpqqOxskDNhdzNtFjCbudFdzHQUlujV95%2FxPyOgh4tHCYL21KiMz0AjdvAqVtq3zoCHjspeIO2scJN%2BWnOlCBqNLjQJehG0inqC7NuTItqa6iqmomqI3fAALEFCdVzjgZVRD6GxXk4jchLvamYNxUxiJaMMHXjpk2ITaETgSLlIRapy%2BKDmUMWQfbxwPyV2q%2BO%2BtVfx1OV%2BX89e2nC8p3cN%2Bsv9plW46OBi2SvfpTvw8%2B1O80IW3ECT5QRDUy9e1Te271LzPfgbN%2B8zNP65E7zM3%2F%2FUk1Tt9xLOMa9XJ2FfQB9XHyd0nKuRO%2Bb7fKt%2Bng%2FKt4%2FpLhnsnSg72x5PxlthNJgfQqM%2BPIHaTyaSf7kOsrtXtaH8yOkwn48kkqtv3t9XtcNRP8DV5srqlx6qkxQy9Bc4FvYEt%2FePllja6BK2lyiy3iwHekGgxQN2H7b1Xy1wqC7HZ7vANEF%2BEPO5drY7f7ArkV6HKt%2F%2B2Edrlk1%2Br3zn%2F85WieKuBvsqi%2BJ%2F%2FfvubJ4r%2F8ddvkCj%2B%2By%2FPP7soZleK4o2G2hLCHwI%3D</w:t>
      </w:r>
      <w:r w:rsidRPr="00732475">
        <w:rPr>
          <w:sz w:val="24"/>
          <w:szCs w:val="24"/>
        </w:rPr>
        <w:t>. On the institutional-support side, the Indian evidence on awareness is consistent and troubling: 49 of 85 surveyed enterprises were not aware of any schemes (Singh, 2016)</w:t>
      </w:r>
      <w:r w:rsidRPr="00732475">
        <w:rPr>
          <w:vanish/>
          <w:sz w:val="24"/>
          <w:szCs w:val="24"/>
        </w:rPr>
        <w:t>https://jenni.ai/citation?d=z%3AvVY9bBxFFD6HECEqJFJEFNEIAgrS2d7d89l3kVBM7PMPxCbJWTEFzezM292xZ2c2M7N3PleOUBSJBgmloYY6NW4poABqWpKWgiYRhSl4s%2BufA5kCsHJ3u7e3%2B9733ve9H939%2FcbLqdSMOm32GxNbBU1hvcxjMHEUJNqIVKjzecGTFZFmEg9n0UxUHkIr%2B3C%2FcY7Hsd7Zb5xPMvAGB9d%2Ff3D5m9u%2FPuASEncw33y0%2B2T58UXmdHEwv%2FBd4l8wFNxlB%2FO3%2F%2FgRXz%2BNhX39XwIu1o%2FODrC39LcMrz7%2F9vNP%2Fgfg0oUzprz0%2FeOLu09Wzi7D5YdnDLjyVw1vfvZe8dXPr44Dwr1SOxhNPFvT1hECyoEpjLBgn%2B49mukSnRCXAem0iS3NAEbA8f4QDBClHaFDildoQ9WIWJZBDrZJhpmQ%2BByokSNCpSRHKBpPZjwGqZCOUULiNJk5ApoiG%2BiTIUnA1AqjC218r3tLD2KgMKCgNJYIRYCyjAAv63mgkuAFpNqMyJDaf0x2itworVBgLSY5VIBYQ%2BEyQkmMeCC1ebr3pSUcUgOYC%2BUELxDY1GiVo8uowpO2cOQrNfIiEgZQcz9Oq6KEdnoAxgtjwJbSWdQ2TT1JhHJkrb%2FWsxhrgMoQNBx5vLF4nv5h%2BrUD06XkJManifAYkJN45AUbCC5USihjVZ6a4CLJvTQGuHBThA%2B12d5vvCZrC%2BCLXrMoiNqTYZgzrRxFbcyqSvR%2B46WUlsjS2D0p8oIyt4SHNjyYikJwwkkY9vt31klPAnNGK8HIB7o0WArpkYyISzS3uOjOcUVzwO8kobmQI%2BhjlhmkYgAqWciooYobLaGRZNTe4skzJjhuuwuMa%2BFCH6%2FVnbbWqKmo02rNzXS4sLHaw7NV90XYbs9OtoPZDstpuhW1w253roUeUheg3q%2BIrnLb7nRm59pBGEQtfIdR1Gpn3oBK2NnePPFC0I%2Fo8y2ELmt5tqIgnJ0MQvxkkqq0xFlC6fOijKWw2N%2B1WhMVx51Ld3o3PybLRpcFuboOvv%2FRidt3U1vGblR4FbYptjWTsIE%2FJ7BJQCcfCsXHb4NDFUdoK5lwwG%2BMFnSp3KW3cQYSnCDFgG9iKW11%2B0JdjZ3NJaEoPvJVJ2uCGd0kfSy%2FbOIEcLKGPVDmk32xC5z0xmYSh2lVcUGvkT7WD%2FWqzLEuUoLCNk1wtQhmP8WKJFzn2CKYWCw4jSrOuq%2BZwCbrM%2BETs9iUIHltEocztS5vHY1dk6xRhRLmONBVHKyQJ4EdgfbJRhh2g1bt8%2BYtIwZYAdK7VwqHmwWt76JbiVO9QAuBGoFl2sDB9d9%2B%2BGK%2B0WhkKPJYdB7OBHWOWydR%2FguLKDhk0cPO1jmK0ST1JWCfs1qwQ%2FVrFkG3M1f7XKkqkRyW5sTQB1tVTKIu2AJHPL6%2B%2FsspPKLgkMfOG8cZVFDjSbyo8nTbtc87yGMDWNYkC0YPeVJiD6m0SRbxrwuW5kiPY2rDcO%2F0Eh3mcHkssp8p3FzV9u%2BPrIPccj89r7DSyJ0rmXOFvTY9jfthSpt0%2BrQdse133V1c8Igx8Sc%3D</w:t>
      </w:r>
      <w:r w:rsidRPr="00732475">
        <w:rPr>
          <w:sz w:val="24"/>
          <w:szCs w:val="24"/>
        </w:rPr>
        <w:t>; the majority of 100 Punjab respondents were unaware of several available schemes (Kamboj, 2018)</w:t>
      </w:r>
      <w:r w:rsidRPr="00732475">
        <w:rPr>
          <w:vanish/>
          <w:sz w:val="24"/>
          <w:szCs w:val="24"/>
        </w:rPr>
        <w:t>https://jenni.ai/citation?d=z%3A7VbLbhxFFJ0QICzYsAQBKgnFCpIfPeN3JCs4OAlOYmHFFllXV9%2Furpnuqk49xtO7RHwFn%2BIdC%2F6BPVtggZQdG05V93gG8Iol8sKenupbt84599xb8%2BZycDvXRhZS3aFXXjtqb%2F98cnbyyDKp2LHKJGclnxKjmkxBGeOWcZa1itdSMEvCacN0zkhopeuW6SkZ1hI3CEMKx5qKt2GLMF5IXjGjKwqpG6OnMpOqYBVHYuRvKt3WpBzTTaON80o6SdiqMsRn3jqD%2FdJyJ7UKRxpvkI8b4nadnZfSzuHgibOaj%2FEIVNiW%2Bh6l0B7f219e%2F4BgLaRe63CDSkZTqnQTAIRsxKzzWctkhgWZByATalkR%2BKmI0ooSmszxiRA27b86ss4yV5I0jF8AoSKLN7UG26jtOnsMQAhgjTeNthTAuUghnLrKLIcccXWYJMyQbbQKSCzLja7n5DqBEHTq1Zin7N5hbaSz3Kyyp7wCkjI8PvdZKbniq%2BwU2mE9YjzRJdT8kl2EMilHZirpAvW9kK6MyEqqmpAbunvhvMG7Vx7EoL7i0tCySgbi8QoRruSuQycdzJB3dEORmFdRCsZT7aEedoTyXak45bLiKThbL8rgHYET4Z%2FCc8OBDy9i6Hy9kmqCAwVvOHRosS21ElD6KHJinXFZB8fChFdmy6XiKhrR%2Bmgz5nSgixLk0tTQtysMKmdrraFF7pUIpLE7UPbAWgUbe4hIOcJRFEWBu2YpsUwrYmkbJVxyCwhdEPbhs3%2BZcjWBSXQwT%2FAwxdWFXaIjAq5%2FmGuuGHbm3iCkM9KSfxe6o8%2FCO0MFCKxnF9pMLgcflTxFUblwN61%2B0%2Bo3rf5%2FbPWKC4HMlB1xR8UoGW2vDZM6tAiXisyxyvXl4L2Ce1dqY19Xsoa27jH%2BtMmS9SQhaa2nD8lJV9Fs4wXQcYNqPdXeKEiKc8%2FQVXg6E5IAm62wEzivAGDl8qmufE13qqWmtPip8U6GYUL4zHMMlarNn%2FE61WNgnpIqjogaOeFZmBuDvOT2NMvfCpnZy8G7mbSpeo3%2FVr2Ro9H2cG24vTsUNS%2FGo%2F2drd3N4Wi4VeqGAI5mk5eLRez5lr8dRz5RjvEoGe6tJZtro%2F0SnQPXFZSSqhufYuZA5E6dWxHr7OPz46fsiv5piBFxLtkCPnRtE%2BhMuHFSVHSOr7fwjnT%2BDINseZkcvNQitoKHKXvYfh0G1MAZygk2EJS9xHS23Wov%2B%2FMnC1edLc2gzrSH142b%2B%2ByQncVGXcyKF9ETudONFPb7y8H7eaZr%2BABgUpnxUSSq%2F15OSxiEVdaFpKOkE%2BOLR%2F0MtauseySUV3SoHsd%2BI8Tn58PNvf2tbs9KvFlUH4%2FxG2L7w44WTiYrtKE%2FH%2Fz%2BxyEbDAYlxF1CkI2SpMM5%2B%2BQKQ8y0DONf1DoI%2BhtMLLT3tdQ2d2KM6WNOjc4haahvR2Qr2d%2FsDv78SaVTgO4j4%2BENLo1a6koX7RWBn0Y%2FXkNgcyfZ7vJ81icINjN1d8ctWue%2FlAcm78rz0Fu0t0V1Fgkj0EMR70MMto7VaHev4z27d6yUnnYo5pXRV1flNQX67ddPv7qGH4Tqdbo7RxHzHYcLR8X8gL%2BAlYXW%2BUB4U82a0rnm%2FsZGsPVy9LibNevaFBt6bDfQUTRbb8rmQf%2FmwMnxSoOEB32jrejmIFxuWHTl3e2Hd7ePDnb2dpPl702WT8IPoe%2FIhDIP%2FgI%3D</w:t>
      </w:r>
      <w:r w:rsidRPr="00732475">
        <w:rPr>
          <w:sz w:val="24"/>
          <w:szCs w:val="24"/>
        </w:rPr>
        <w:t>; and awareness was ranked first among factors affecting scheme design with a weight of 0.325562 (Nadeem et al., 2023)</w:t>
      </w:r>
      <w:r w:rsidRPr="00732475">
        <w:rPr>
          <w:vanish/>
          <w:sz w:val="24"/>
          <w:szCs w:val="24"/>
        </w:rPr>
        <w:t>https://jenni.ai/citation?d=z%3A7VbLctxEFJ3wCtvsKDZ0FYskVfZ4HraToYqibMeJXWTAlTFkwYae1pXUGalb6YdteRVY8Af8CDv%2FDV8Am%2BzYcG5LMeYRoKhi541Hlm7fe%2B6551zpm4vBm7l1utDmJj2PNlD79lfzxXzfiztzrZxdE4taVtWakCYTc8p0rMW%2BCeQapz35u0I6EkvptRK5NtIoLSsRrK28QF5xaDItb3tByhpbI6hw9jSUKVtGJ1TZpiYThmIuTSu8KqkmL0p5gqRERihHMlAmlq0IJXXpjCjsCTnDB1FK%2BNg01gXRwT7VnL5pnAVCnE2lgq6paoVUirxPZ4KLKkSH1HlEUlMMxTEK7OGODuJRlE6iSxLHLvqQWkl0pGyJkassiDt7j47ni%2F27a5eAtRGT0Wi0Jhw1jjygemENCZunRrwujM61QhGE6gCk%2BoT8UOyY1IfQXkihbN0wL6GUQdiGHFJ7Ti2Fb4ip1ueoVUu3otB3bkQEMM8YwEGGLgXAa2PsCWpY0%2FWZESMgtw5gCaGh6JCoBe3IDsTIH%2BSyIs6SgzUclZDBMgaB80jp8QOUxoY%2FHKhIZuSG4tD7CLiSKRKS%2B0FUrIAnx3Ul1SpdZTUIwDwSA8KvdFWBh8f94xqkgQCLDsAPk3WlF4AFRVwDKEpyEKJzGr%2BnJbRTS7DgWgbpITXHCsioxgQpG4qDhD6aBBn5ZY4hM2daoaDMcCBoD2EIJTEFsJWEU4BoHuApB9sI5e78vgFkgTx0QF3D11Czrl%2BN3RDGguvYlLZi1QlWUv%2FQURGr1Bcq8cQZdMuiAVAHd2qWK2Ow8MOaaCQQKhxxaAz%2BUvAEp2T9dFOWMZTWwX11U9mWD%2BPmw3h%2B3kJnsmpxXByAL%2BlU2YojZ5M97vQRB0d3uRqdSTQIjkrIGHPkOUOE4EQFLsc5O%2Fn3qsL0dqXnRg0Yclxdg1XsBelhFp9861sMp8ZaOcUCMVz2FBKB6VZsSe18WOsFLU5JF2VSzWg4nWxtbU%2B4O3BSE9rLxPMIF%2BmQ6GeTpyIQBQNjB4FBuK8%2Fw76CxfYezEUgVRr9PHJrYBvkRtVzdCKL2KFC1TJCM8l2yblUgQAWXz%2B22kKWMAmThMZy0MKcQ08c1xPUb7ZhBt2sLga3SrlkxahwvW6v1%2B31ur1et9fr9v9Yt1A9c0zZA1i5mIwm2%2BujaY3hBYnj7hCSuRjcKPrBvWgunzy2SiIvHupGFvREmoIuBm9gh4CqI9x5735ZQfDp8uOKzzkNsyLLd4jLjKw5Ps8xzKrNP4NFAagAZSab2zLLnK1o8OdI2ilrxKbAYi7L3NrzfxObz6W39rVp8yMJ0lddrD1yEq%2BQUuyVMKeTr83%2FKDZB9vkXvI%2F03%2BSHzdsulg6k82UXmpfSH2X5S6UzfzF4S2VWn30wHg3H49FsQ6up3pqNx%2FeGmMx0OB5NZ%2Fe2t2eZ9kvzAn%2B9eVFiDaMwna2ebk5n48nm%2Fdloikefy5fPEBC7yT7j8%2Buj2fp4E1MxRcRUliDQx2VoG8a5Suat6Bj%2F3oCayOafapNdvU0By6FFbKU01vluu2ex2m9iX%2BdYZrB79hTvbp%2Fu3iI4AKh2909kFWGFXncPezVCq71HF0mJrOZdmI1frF%2BkLXdp%2BjzYRiv%2F7cXgnTyzNdQHCEudyUni2C5sescvlGYMnnJNVdaFLMebKebsw92IpBD6Gr%2FY0XzyPL87d5RivKiI%2BPx4PJ5ub%2FVnDn2F2SnxMH1HdC9uxsjoFiFmGsW8so5%2B%2BeRn%2FeDrwWBQgs8r5bPx5qgD%2Bey3Mv%2Bljcmoh7Tff7agj%2B6S4CrFKyR7BbNrYzKd9a3fPjQ%2BYo%2F1DXRRXOmJ9qsrbLxq5acfvv%2FxL1rBx0MH9Oz9SxAp4VUcGYvpXRVddbZRhtD4jzY2IOihdcXGP2h6xd99X5Lj9%2FqNXwE%3D</w:t>
      </w:r>
      <w:r w:rsidRPr="00732475">
        <w:rPr>
          <w:sz w:val="24"/>
          <w:szCs w:val="24"/>
        </w:rPr>
        <w:t>. But awareness is not sufficient: MUDRA Yojana had 93.78 per cent awareness among 225 firms yet only 7.58 per cent received benefits (Sharma &amp; Kumar, 2023)</w:t>
      </w:r>
      <w:r w:rsidRPr="00732475">
        <w:rPr>
          <w:vanish/>
          <w:sz w:val="24"/>
          <w:szCs w:val="24"/>
        </w:rPr>
        <w:t>https://jenni.ai/citation?d=z%3AvVlNjBxHFV6HJIqCkAAlKDFSUklkM0u87e75HxPb699l46z%2FZjcJUjj0dFdPl7e7q13VPbtjLibIFw5YIhyAa%2BAGnO1rkDglh5xyNggJyfwJ4RywkPiqqnt3ZrJZZ3dGjGTv9HTVe99773vfq5754d25J%2FoR99yMi7tzB66lbp9ezOMeFW4n4IL1WfJ4nPrBd1k%2FjPAvk1jF9AbGE%2Fnz1%2B7OPeb3enzz7tzjQUjViocn%2F3U8ff%2BTp4%2F7EQ2yh4vVNz7E6yMv4%2BnDxUPP%2FwKvX9IN5mch7r1TefDB7XdG3D61g8HFL5tlhcFl5%2F6tF%2B5cNQZf%2FlhflAYPP3Pj3tLvnnmUwcfGEF7%2ByZ0r92%2B9uKPBQz%2FWSx9hcCLkK0%2FrS2PwWy4A3bhXGvymWpf%2Bam8GV396Gyn4%2FY4In63p1x4NNgP12rEoRN8K9mjwFgpU%2BXTHkL%2BhIn7%2Fk70V5bClS2kMfltFfOWvpcETf9pHDi9c%2FHyDjyuKfvjR3gy%2BbsIyBhdMFUqDX1MsvHFvj7R5T4c1O4RX3gavX7gzO4Srf1F9OD87hKu%2F1VdTINyNNrbRjdLgyXPAe%2F%2FWFLSZMDg9bZybc%2Bo1O9rMAuEYbWaBcO3AiGKPIzz5X12TF6egzf4QPhybKWO0qRmelAaXvqp8XZ%2BiyvVQt810Vf7NyBgdR7i%2FHI5VeRYIx6o8C4SrP9PDfEeEz%2Bqaz00hDs1Xx%2BRr8d9f5OSwmzhMGJxeHFqXNEdnJw6zQDhGm1kgXDuodv1gJ4Qn%2F7mvw9IfRs42Ewi%2Fosw%2FcgTsRpuOOWGWBl9TrKx8OgVtJgxOT5tjbV2h2anNOMIZqM0sEI7RZgLh%2FmgzOlP2h3CXmfKd%2F2i4082UX%2BvMG4PHTRX2poe7icMEwunFYQLh9AfOWSAcq%2FL%2BEO5S5RPGwuxODouP6Qe%2F2fXyOMJ99vJ1bWNHhF9MYHfr5QmE0%2FfyvnK42whY%2FPPY%2BfCEMv%2FB7SlGwITB%2FY2AUXE4taE5NDtxmAXCMXGYQDi9OMwC4RhtHo2QXs95RodfOnjRjSnhAVniAyqSmCYZ6XohjakkpzZcQRMqJYnogEakQg6plRnP3IgETMSSkNAdsKRP3HLpPDmNvwHLJLlKPcoG1CcVvc1s%2BOz6Lr6OkwHbWtcr94ti%2FzxxyGXBAHOFJUxmVJBzcRrxoQa7hOVCf6NHsIr3hRtjZeXyyrmly%2FOk6rRJpdO02h1YqTVJpVm1auq9jfetltWpYw05I6jPYCp3hZtklJJVkcuMnM8Tn%2BCbRPj1BCeHCenGbhSRc1gjUsEkclQ5s7RKuivnlCsHrmpWqw3zToNUGnWrYc%2BTdg2eqpbTmie10SzThRVXrNMsjVyPElK169huW02s69ikUq9bThVb8NaxbcuGpboK0MsFioP9LsAZCyqh3TxNuShrR5CAwytdAGl24L1hOQ7eVw0SBRBZaWp0DbJ6lZ7tksqqcH1a1MztRQiNRtTLBE%2BYR8hZJj2eJ8bVEDWIYU%2FBbNetOnLYQuy1llUDeJh2HKuKd02ygsw0OgiuinyUYTgdRNpuWlWE57RRh07DagNTi6ysnb16inyPX3MTF5tGE6rKZTUM8oax01aoMqH4eUpKWtTrjzff6%2BY9LnyWuBklZ2kvQ91MVnQtAUlOAKrDEYihUu%2BoG%2B221WzM%2BxtcrN%2Bd%2B3ro9uDG9bLhkx%2BvhpSkyDyNkZXQBUld0MBHMQiTMtedJHMxQA7RInAXcxBJNQ02Yo%2FgR4hUJDqi6xeDd3lMUM5tQmmA82gDz82lNoi9TJBBHimm91jEsiFhCcEeNJRyyG7QIyRiMcsAJUDgicfgH6nhufCoNM4Y%2BipgHqOJN0QTE59izQbLQpInqeoAT22XLMvNF%2BQWQbSCIgpYV%2FixSCrmySz3hzp61%2Bep2qTuelzTw1gPKRcGJPpWg%2FRCFzc1kDzxqMhchvW4p8P0SW9Izlx6c%2FnsgtMh6GVTJrU6AO98wvNMe9lwh1KBpwnsoW%2BMUEgkBY6NeYnehfECVl%2FwDYSo08gkkeA0Fyo0dbEdSJrCgo%2BcSE%2BwNIPu4K5Spox5BkcqeA8iIWhfUU7pDVgaDSXsKDxYGCvCKZ%2BfC2gUDOioFTELBc%2F7IXHLFKms4e7AFcw0YsTWYTcXiRIPFNrtoayEag2k%2FhFsGMC9EgVTaKj8qAuLnHZVhoFYfaToSYdqgWoCjcGU12SD9yTFApU8FyIDbLCITk8pmITiFwSn8FwEIMAjMBB%2BkT4vQqBFCCBtidrwzCXwWBoC43JP6zZWm2C0rmm%2Fqm0igPEgd2VCWAIqonfAmIz2wS%2BLLKvGUalP%2BtFQRyEURVBZjnZniQds6CEYKLaO%2BMGHRXSNsehMUOPtR3q5RFxQGo%2FHaDNtoFyLjg4hvUXWt1Aq9aCi6D134DLUzfQuVhU3CUKN%2BIbKD7aj4%2FSAwaXaMwS4Pt4bQKMNPxKFaeyy%2Fmq8gnMkxAkBO1MOohZOwdEebgUBGsC0m4qLbsIoaKxC8NaVF8gAaA%2BZ13UoOQROlbpjcipNRYt7Bc%2FBAoRQTKIYyzCrkErjqr89%2BvxcGA8jYookKIFW9TBQWSLzQq9MmDq2UuUEptNAKwBWK0NKMIruVrkyuqB12CLn8ZkRjNLtzh06UiCtP6N9IfM%2BKgSrWr6LoiBreYRkIpEJ5qNAJjT8bQ3GdE8SfeLpwwFmwRaTxlWwUBhUDBfb2xEQcgVIW9kcsBsWWdvaC9XkIs3l9mHFnFFOF24K0%2BMfom9gTGXPwuEDAwLycFY1VdWuNhfsWqy0XCmWWAab1c%2Bsbp6B4%2FIm0p9iEp7HP4xYnCXqVM%2B9AziFZBHdfPl1ZEHxCSmc8NnFDIWLYTDgUR7T516KlBfBejlMyXfVCTfBWRR%2Fg8CNWTQMuqGLTqJ9iHGyfmo9ZBDDkFywfMEjOvfZDfRCHuNYqdcH3Vxig1kaQOIv%2B8EDj%2Fn4DfgJz%2BdMOrbVqLXs2lHbdjyrVW122j6TveQm%2FpfJu8yx285Cu%2BHYrFpr2wtOq%2BFEPKXJKZ2vZV%2B2a9VOs9NqV%2BvVdr3pdDp2NVQLXKRh%2Fa16rQmL9ZrdgL1L7oNrOk06y9eQ5dqCXV%2BoNkKwo5%2BDNTj0xmnei5hE35qkH9DRbb60wnwc8ckqTXQ9KRKp5sxagjAFpvVwvZzzayLatMMsS%2BWxo0evyZ60pBfyyFUzzA2vW9Cuo67ARUSP6oAt%2FDrel3kvG6YqjevFzVVcHoAwUx5cgCCMfkxx9I%2BGWBt5qg1PD8%2BoU%2BFzz%2BMYFqCBwSj%2FLUibNB%2FXC1ZcX0OTC7QY1KVowGXNI0WTM3zA%2FLGpj%2FZdxkr3GHkDEeMkonl9tWhZIwYobzFTl7ZmqiHcedWZAR6DMLh%2FdHfuycDnMVYCc4%2F5blVnlXe5bq%2BuPg3hVIPnj8g3S3pV22T%2BlXMgKIc2QQfMWwq6FqeB87pFKdYHq47Tchyz5%2FmtM8zlUthMpGhEDwephyf%2F8beK%2Bs0nRNpHnPpV2zbQNg9uudWORj3vJxqnXkRTNuIRPDUkoNzW%2BACji6O9iabaajfNnspygultHq500uGH0wIejtZ4KOSpsrMVXPx99bA%2BGZxTt2vG4qEtOVD29PjGMR32AX8b1v8nTjx7FHteVTMLx40zIVxuEa2YDVeZXB8xVYb697eHizuH2tZGN0q9Kx7Uyv2%2BaranoOrR5itlr0KPLC76R3fQpHV1UnhTNTpPDvwP</w:t>
      </w:r>
      <w:r w:rsidRPr="00732475">
        <w:rPr>
          <w:sz w:val="24"/>
          <w:szCs w:val="24"/>
        </w:rPr>
        <w:t xml:space="preserve">, and only 22 per cent of MSME </w:t>
      </w:r>
      <w:proofErr w:type="spellStart"/>
      <w:r w:rsidRPr="00732475">
        <w:rPr>
          <w:sz w:val="24"/>
          <w:szCs w:val="24"/>
        </w:rPr>
        <w:t>Samadhaan</w:t>
      </w:r>
      <w:proofErr w:type="spellEnd"/>
      <w:r w:rsidRPr="00732475">
        <w:rPr>
          <w:sz w:val="24"/>
          <w:szCs w:val="24"/>
        </w:rPr>
        <w:t xml:space="preserve"> cases were resolved (Rabha &amp; Malakar, 2025)</w:t>
      </w:r>
      <w:r w:rsidRPr="00732475">
        <w:rPr>
          <w:vanish/>
          <w:sz w:val="24"/>
          <w:szCs w:val="24"/>
        </w:rPr>
        <w:t>https://jenni.ai/citation?d=z%3A7VfLchtFFFV4L%2FmErqKo2KDIkixjJ5tgW05hUk5clotUsaI1fWem7ZnucT8kT1YGvoIqWLDiG7zjF1jwA%2FkGYMOG0z0jR3ZCFZVi6Y3kkW7fe%2B65556Wv73svJ1qIzOp3qczrx3V7365PbXO8MQ9YAcyMZpNSl4UjCvBDkhIX7I95chURlpiKweTg70XFz%2FYVWYoITnj04KYoILXJFjF65KUs8ySmRHjlnFW8hNtWGU0Aks2z2WSMy5mZCwVNeNpSgkOFPLMSyEdPkHduTanUmUs4ZV0vGArj3NuBCk%2Bk7bLhv3haLXHjjXyCEPWMpcTsLU1uuGRZRolVEDDdMr2lZCcSeWMFj4BUq0KqXBEm5D%2FxcWPx4YLYkdXPVk2ljbRXrkAZFJbB%2FQrx0c0nqw23IAINuElFznn6sXFTz32hZ4TqkYA0jBdkeFOaoUKFPuUM1LA22VC2so7AodWFz7EhAiZSFJJ3Y35ZVlhJgDaVEql4iqRSJUTL1yOoyWXinklQKXzQpIAJ7m0ISlxA5rx95QaHo3B90x7x5xmIbyOLF2DFYhyuQaT19ix4G3BdEjWkJ3kEAmpjGyP7XAbKcW0K28qbZGQWV5WkAZy3h%2FFFqAKX1VFHXJkWguIA20GpcgEdAPX8sxMxpW0kb5QPw6wmWyD3lucgSZLbmomuOMs0QCUOCCZYdaQtE%2BcN3g882RDHsUlemirJlqJq6Op0SU72tkHdaFntBTEZVEiautqFimLAkBxngWWlqaCWWOxSjxRF1CMwUpE8LEcEoCLQCo3KJJFLuOXvKhDJ3My4BSYADoM8pFEwyoDZ7meAwN3bWkrMyWhFK4c1odUHiou7U83nDCOVNDBSzEndRLeWmEZEI2aN7ZsWYGoGqTMJHazEUloFwdThE5lETYV8ko0mAkin4VlLrUA070bq7FYMpwPXGq8GAbYQGJZig0TYfZTsKyu5AifCIRAhzUbDj8GREhuDj%2BJCzNrpE7wFkjDELdBJJYJTyEVUGLFvUHNaExN2wV4BFaHFqtmMnHqZbC8e5Bc63CY%2FWOqQY2wD0D53njSvdaP6rJx63aHjdt12SOIA6aqMhEovex8mPPWUm%2Fd9dZdb9311l1v3fV%2FcNeCJxgGlmHMHWXwqY17g0GJsToAJbOvUo2ftxn3WDNjL4pGV81x0e%2F1h%2BSkK%2Bh862tSWmi2srt39ITteQMrAZFP41I8b9HDVZ94TBWKOmo3frUItYyceiS031123hKKl4T3NOWlLGo64tOcUxY2%2FnQnx89sf1JrJ4XRBXVejc8OeMFPORQbTuRjUKfw2ISnObeHIv0jkcJedt5JhJbzQb%2B3MdwarD2PDfQGmxvDzc%2F6I%2FjdVF3g1aqLHM1A9nR%2B%2Bmxz0B%2F1%2B1vDrSG%2Besr%2FPEGAb9g7iez179%2Frb5SVnxbSQhENgXciyPNP%2FjsvmfVTV1ehMaCHBAo6xuMdxJNOH2PXlj8mqLWoEVskEsu4U%2B%2BGa6DjDKUQJdZNPMPm2ObTdmLpLnCM8V9LUPohVj%2BYgWWTINbG%2Fe7e1A3bhd6kfci2o9GETWxW%2FNXb5coBU6crmdjvLzvvpUIH%2BQPmVAo%2BjJzoiY5mNIlrjOZTSYVoQqaDUcPbRzsexeI1dAD%2FySiCCUW3k8WFh%2Fj0eDDcGLVnVkPHAeFu6xUhHB7Vmt%2FhS%2FMjXJqG%2Fn74e25%2B7XQ6OZhfAiEGo34D9eRlsTdqZivGnI0pAYkY%2ByKqQb4%2B2uo3yIf7SulZlEbjA9vRcuEW4HTBRPxiD94b4xYt%2FPLXp9%2B8roWt%2FnqrwCX%2B2vox09PFxW%2BvFPgmPa43ZW7GtB3eH26289ytp2QKzXEZZbF%2BGFYFLyK2Qzl%2BM6GbtqWff3vy%2BWtaWl8fNMlOxlTqzPAqr0VYmA8Sb4rzu7lzlX2wtoYN7%2BFmXvuXLT8NN8pX%2BDmC1jv%2FAA%3D%3D</w:t>
      </w:r>
      <w:r w:rsidRPr="00732475">
        <w:rPr>
          <w:sz w:val="24"/>
          <w:szCs w:val="24"/>
        </w:rPr>
        <w:t xml:space="preserve">, while </w:t>
      </w:r>
      <w:proofErr w:type="spellStart"/>
      <w:r w:rsidRPr="00732475">
        <w:rPr>
          <w:sz w:val="24"/>
          <w:szCs w:val="24"/>
        </w:rPr>
        <w:t>TReDS</w:t>
      </w:r>
      <w:proofErr w:type="spellEnd"/>
      <w:r w:rsidRPr="00732475">
        <w:rPr>
          <w:sz w:val="24"/>
          <w:szCs w:val="24"/>
        </w:rPr>
        <w:t xml:space="preserve"> improved liquidity and working capital efficiency with a comparatively modest profitability </w:t>
      </w:r>
      <w:r w:rsidRPr="00732475">
        <w:rPr>
          <w:sz w:val="24"/>
          <w:szCs w:val="24"/>
        </w:rPr>
        <w:lastRenderedPageBreak/>
        <w:t>effect (Rabha &amp; Malakar, 2025)</w:t>
      </w:r>
      <w:r w:rsidRPr="00732475">
        <w:rPr>
          <w:vanish/>
          <w:sz w:val="24"/>
          <w:szCs w:val="24"/>
        </w:rPr>
        <w:t>https://jenni.ai/citation?d=z%3A7VfLchtFFFV4L%2FmErqKo2KDIkixjJ5tgW05hUk5clotUsaI1fWem7ZnucT8kT1YGvoIqWLDiG7zjF1jwA%2FkGYMOG0z0jR3ZCFZVi6Y3kkW7fe%2B65556Wv73svJ1qIzOp3qczrx3V7365PbXO8MQ9YAcyMZpNSl4UjCvBDkhIX7I95chURlpiKweTg70XFz%2FYVWYoITnj04KYoILXJFjF65KUs8ySmRHjlnFW8hNtWGU0Aks2z2WSMy5mZCwVNeNpSgkOFPLMSyEdPkHduTanUmUs4ZV0vGArj3NuBCk%2Bk7bLhv3haLXHjjXyCEPWMpcTsLU1uuGRZRolVEDDdMr2lZCcSeWMFj4BUq0KqXBEm5D%2FxcWPx4YLYkdXPVk2ljbRXrkAZFJbB%2FQrx0c0nqw23IAINuElFznn6sXFTz32hZ4TqkYA0jBdkeFOaoUKFPuUM1LA22VC2so7AodWFz7EhAiZSFJJ3Y35ZVlhJgDaVEql4iqRSJUTL1yOoyWXinklQKXzQpIAJ7m0ISlxA5rx95QaHo3B90x7x5xmIbyOLF2DFYhyuQaT19ix4G3BdEjWkJ3kEAmpjGyP7XAbKcW0K28qbZGQWV5WkAZy3h%2FFFqAKX1VFHXJkWguIA20GpcgEdAPX8sxMxpW0kb5QPw6wmWyD3lucgSZLbmomuOMs0QCUOCCZYdaQtE%2BcN3g882RDHsUlemirJlqJq6Op0SU72tkHdaFntBTEZVEiautqFimLAkBxngWWlqaCWWOxSjxRF1CMwUpE8LEcEoCLQCo3KJJFLuOXvKhDJ3My4BSYADoM8pFEwyoDZ7meAwN3bWkrMyWhFK4c1odUHiou7U83nDCOVNDBSzEndRLeWmEZEI2aN7ZsWYGoGqTMJHazEUloFwdThE5lETYV8ko0mAkin4VlLrUA070bq7FYMpwPXGq8GAbYQGJZig0TYfZTsKyu5AifCIRAhzUbDj8GREhuDj%2BJCzNrpE7wFkjDELdBJJYJTyEVUGLFvUHNaExN2wV4BFaHFqtmMnHqZbC8e5Bc63CY%2FWOqQY2wD0D53njSvdaP6rJx63aHjdt12SOIA6aqMhEovex8mPPWUm%2Fd9dZdb9311l1v3fV%2FcNeCJxgGlmHMHWXwqY17g0GJsToAJbOvUo2ftxn3WDNjL4pGV81x0e%2F1h%2BSkK%2Bh862tSWmi2srt39ITteQMrAZFP41I8b9HDVZ94TBWKOmo3frUItYyceiS031123hKKl4T3NOWlLGo64tOcUxY2%2FnQnx89sf1JrJ4XRBXVejc8OeMFPORQbTuRjUKfw2ISnObeHIv0jkcJedt5JhJbzQb%2B3MdwarD2PDfQGmxvDzc%2F6I%2FjdVF3g1aqLHM1A9nR%2B%2Bmxz0B%2F1%2B1vDrSG%2Besr%2FPEGAb9g7iez179%2Frb5SVnxbSQhENgXciyPNP%2FjsvmfVTV1ehMaCHBAo6xuMdxJNOH2PXlj8mqLWoEVskEsu4U%2B%2BGa6DjDKUQJdZNPMPm2ObTdmLpLnCM8V9LUPohVj%2BYgWWTINbG%2Fe7e1A3bhd6kfci2o9GETWxW%2FNXb5coBU6crmdjvLzvvpUIH%2BQPmVAo%2BjJzoiY5mNIlrjOZTSYVoQqaDUcPbRzsexeI1dAD%2FySiCCUW3k8WFh%2Fj0eDDcGLVnVkPHAeFu6xUhHB7Vmt%2FhS%2FMjXJqG%2Fn74e25%2B7XQ6OZhfAiEGo34D9eRlsTdqZivGnI0pAYkY%2ByKqQb4%2B2uo3yIf7SulZlEbjA9vRcuEW4HTBRPxiD94b4xYt%2FPLXp9%2B8roWt%2FnqrwCX%2B2vox09PFxW%2BvFPgmPa43ZW7GtB3eH26289ytp2QKzXEZZbF%2BGFYFLyK2Qzl%2BM6GbtqWff3vy%2BWtaWl8fNMlOxlTqzPAqr0VYmA8Sb4rzu7lzlX2wtoYN7%2BFmXvuXLT8NN8pX%2BDmC1jv%2FAA%3D%3D</w:t>
      </w:r>
      <w:r w:rsidRPr="00732475">
        <w:rPr>
          <w:sz w:val="24"/>
          <w:szCs w:val="24"/>
        </w:rPr>
        <w:t>. Delayed payments persist despite statutory remedy and compound interest provisions (Saranya, 2025; Sharda, 2018)</w:t>
      </w:r>
      <w:r w:rsidRPr="00732475">
        <w:rPr>
          <w:vanish/>
          <w:sz w:val="24"/>
          <w:szCs w:val="24"/>
        </w:rPr>
        <w:t>https://jenni.ai/citation?d=z%3A7VpNbFxHHXfapEGFS9UeWgTp9IM2BXs%2F7PXaDgq1YzuJW0LdrNtcKmD2vdl9Y7%2F35nXePK83XBIQEgckxI1ygoKExKFCQkjNBQnKsT1w6oVDCyeEhDg0XHLh9%2F%2FPW3vtbFIcr3rKSmmyOzO%2F%2BX%2F8%2Fl%2Bjfv%2FGxIlubALpjL0xcWwzk131rSJpKxvWZ%2BbnO8bqrk6PJ1nYuai7UYw%2FLsdGzWe0SfOfPXtj4oGw3TY7NyaOdyJFO24tTpy%2B%2BeefvPFCGKsOvj3%2B2NWPL7zzWOBMdmvxax8%2BfDb71Yeqp0MX3Vpc%2Fc07WL04dPPxQwJWX%2F3XD0%2B9e3l8gPUOf8YHOPPcPkDh8Q8HWHuG7PbrkYBP0cbT%2Fz0c4Jm%2FstlGAj5KeDffOxzg4h%2FfhSeeHAl4kn3%2B8OEAl7%2FwPj4fjAR8mM37vcMBrv70ziqXOw8HeIGUOvvmSMAH36LPz49Am8Y%2F2OXj42Hzl%2Fjn1Y%2FHBzj%2FbXb5%2BADPnNoH%2BHW%2FdgTAs94L45PwxSv70teXfDY7HGDVx%2BtIwIl7ieWGl2Ik4BP3Quyzf%2BOvIwFPzfDncIArd7bhizfvJVLOiwn6jJTwMV8RjuDlRco8738wAFy4F6csPTKUbQ4A%2Fp%2FJ4fj%2BfPjdIZUXf7wP8CsVFv8IKi%2F9llP0%2BCLl3I94aXyAy11GGB%2FgCqfDMQKu7i8BRwc8f4IT4hgB99eUJwnvsLSpUtEbtCIHABf%2FxDY9goQX3htz1bv4Njcz4wNcuz7mMvqSD%2BwB4Mp%2FuKsYBlRvFsap%2FvFvrKXCRUoEMlfCdESoYtkXOhWZ7CcqdUK0Vd%2BkoWjMilD280lxqbWai7zIslgrm4sE22WWWSODiJHEJR1YIyTOtBIZx2I1dcpmVucqF%2BdloGPtuNMXy6ZI8VWI08A8v%2FyCEAH6f6dd4VQoRJGGygqPuRRAEkglCFC0AKDy6msbeUW8xrtaKmDIepOUoCOXWpdWV%2BjcpPBKAXKgkzO7CuAW7aCVdM7KwOUQIckgF%2B7XJLfKnehpF4nEpC6K%2B4J%2BybEdl1ilhNMJ1CrvbMt0SwgL4URqnO5o3Nnu89JllSu7rcQ5bKkIfDaM6BQWS5bXTXuTVNj2YEPCT9dqTbJpqnNn%2B4JWeVmIWMJ8EVlKCpEZ6ySZMnIuO1Ot5jKRYSRlWknyRFW6Zrui0ypMDCOJmZqLXgFTQARYZ7pWn6uIDQhRgnRZDJ1iWEu8p2TbFA6%2FhHpbhwXds7wOGlTFMsxp8b2UTyuYkr0jLphtB%2FcoF1SYC8Kwru2iT6yxqittqNMuK1%2F6JReZwhX4kS1OSwk5HSbPYJw9z64CmOS9%2FfZqSQ6%2BviIiCZO3lQKdrYHoMBZDF3DG1NqKFyyTed4zNiRaxAbTKf8Mf2vMsHzjQf5wtJCF4Ow92YztSsjhp9iSvTitweHNAvQPNXPUi55LDTxvbxnnIMMgMgDMIQZpREfHoBhjHJCBTBhjc8iEjSXICuaksU4V6LXUAXVF3Ycsy8YrhEfmLQ1JWkwKDcfm4FDhDHk7QIQRy7uwKOhfGqy0%2B%2FllCtFA2VSFzOIQhtu6MfFoJNtwAAKo%2F8DvSD1maA7DwIJAZw23UtODbXPRtaYHTJXC1px01uB1mQoFbJP0J3Ebzuydhnp9Elsi2WziJ2tgFRg%2FQJwiJp7PxYWVdQo0RDLJBya0C%2BYtNlHY6QAG93C4vqeQQ%2FA3FhOZFjC8g3uA77fAIrzAoa6kRVrLXREytWGrCCeZUWBTWsa4i5APDqiMBCC6yjkCRvTBZEwdyjvwOt1BNsU9KTxV4sLlbbiPUzIglJWckvFiAproq8wssg7Si8K1WItMwbc9XW4iWzmK2%2FxpQlOc1RG6HGXWBCqHM8BuLCBtB%2FwdMEOxPingKq8Q53Gfw%2BnMJRXqIhE5GKLgvL2k3lap6mhHZGQnEMMh0675MplBR1KwYwKEHiT32qeqN9AOIminIQGlHie3YGBgDRluQBNO3ixCkbHNn6fsDfEi0yNQKDwMFYBXpXx8ZUm1IWdVYm8HFa4gnrrTtenmVK2eEI8QVcquwTY3Jh7sIkAiY%2FNrsU4yUAaVDIfDWqVWUyhZsdpZXSObpGxFKPQSXEN%2FQ%2FANi7xGLm8F2pMm4ILA1iHZV9S2ik1Gima7F39z9xVNU%2BG%2BLNOuQh%2BA0zZ36%2FjliRNRFMvBv028S32IeZ06hlQmdKLTkYmO%2B51WhJwrEdnbMMi6tEUcUihNdOCa9bBzM9AhnuIeCkKjXb1WmanXG9NVvelyvN01F%2BbnQ52302v4b55e19ON2eZUszFXCxLZ3ZxeqNcatenpuTmoodIltuhaaBcaCw2MdrO1memZuebc7EItonW4b2fryt4hYL4ib24CufBu2ERRmp%2BqzU%2FN1KFi2i2gItyYZEU71jkKiffKMVZx67LaiqRYx7l4C6yD4QP1mo13pqgY5qiGvV6v4hWpIF1WmZD5sGoVvEd286Lt%2BhlZbEtaZMJYbeDrMbhTmc7LqH7DPyuQNu5jbxxoMP9cn7oZN%2BGs6iBtIkeGV5Aac%2F9ryZCly2pbg%2FOgRMupLBcbA6KjXA2Ijkhkev792luco1bKAGHmdtDe6YC8%2B1AnRL7WKSRo61BOsyVMywQae5lncAFor%2BLQb2lP13jPzjOrnGcBMyn8PxVoE%2FjEcF6nEiexv7OBB9uFhj%2FzXBk3g6O%2BvfOXDZFX5YGx6taL%2F%2F7OSeo%2FI1h0SIIQvYyXc%2BeLuzIw0rAYIfngc0EB%2Fz078B8YWUF5rY5i5RaVoNfhT%2FjpGAK1fGI%2BWXa4Jx6nehTuybhb%2FXz1oOyZ625KQSlTh9qHZBgX7MFB8zacLXzDmTuIPWhf0iJR1hTwFvEX6WuofKG6cIYE7Sgb2YJNxiHI5WrvatQopDbG4xSCsoaMje7CateviHUL7tAlZTGiHEpy5cigObIqXTtKlLIyIfdCEoGn%2BTbx1jchQ3pNIksTuYtYWraB59tkqcAubhDhOCo3V8M0iCELVWZfSUh%2BFUSpQRuFMl7KwA0EjGqRqqA%2Fii11HX5tUCG5c46NTMtknoBGFXHR9OA3yIYI9Ce8Qj10MlRJyAZcSKnF8KFJ7iRD%2BN2DgWa4b1I7ZNJ9%2Fr29KIiONeg9uZ%2BwKNjUUgaYFwDgTTdUmaiwZdweU%2FXlVgNrVItNrBGInuJcfUPozmaKVJztdVaUs2LfsTA5oYOXH7yRKJhlj0ZWKMmbGMwlKETUQEIEuqBjwXjIA%2B9BOSI3t2%2Fe0JOir6gAUjdlTTtGY00pED0e9GmZQRc44CflIJgXglJ3aVVE9asX9UsqSQslnUZfQF0rR8GuyEOlGB0GNlKHjAGStxnuDgb9TemySfInd%2BpllEJq6fvMzNGwAeYkiqKcW5odFDMYwtsN3Q5125HOYCvXo77Me3F3PiV5fAc95MkiR7NLq9SvwFh%2BYRDP%2BAP6cSsswHXukFCuuawg29GQQvQhHhgkkNOXVzZeqIgrkB89PWsGWLgTLdsAUu04ACHqBXp8kIOCgNh7GztJXDqd%2B4YXrTINEqwC3bU3adOELeP%2BVW8JnlWptrCwM7PUn1kFz6WqgJrM5oOZrOzdH9nr3e%2Fnyvu58n6uvJ8r7%2BfKg5nsthlxdqp%2B24x44s4z4qxijx8rB4GnlgIZqqTPb32Qras4OtaJ95iy027e2QbLE%2FXEyX9%2B2ljXbUmL14pyruu8jvEoLfYNdp%2F4we44DXY7T6KHnm00Z6sSZDVBhXSpTNfrMwsZ4gT%2Fm8a%2BIa8%2BW59qzjbrQ1Nbo1Fv1mpzM%2FMNnto%2B2T%2B1wTC1OczPnz61FSNtMI4h7Nhdh7A3hjJYjsfpMvx9hlkpObZecuyMWLobndcRF%2FT8R2Rlapfz2Q%2FuZT6rl7PWM%2BeI0WAb3tr3uEFkx1hNwoIffj6r1Woz5Zm1NDXb5WMtdr6Mt7ZYhV2weBdiMJz95e2ZX4wYzuqN2jyD9VroBsByRBC9%2Buye%2F4x0qjfLM19%2BFQkN9dzPmpSkkFNv0%2BYPj3%2F1DtqUMKeGLiT%2BDd60W33QPaEHj89Aq%2FpCvZx8n3%2BlcMwnTlp7mi1HEGGEfr%2F%2F%2FEcfHUW%2FoXG6OmKcvlsq2DdZ%2Fw8%3D</w:t>
      </w:r>
      <w:r w:rsidRPr="00732475">
        <w:rPr>
          <w:sz w:val="24"/>
          <w:szCs w:val="24"/>
        </w:rPr>
        <w:t>, with medium enterprises excluded from the facilitation council's jurisdiction (</w:t>
      </w:r>
      <w:proofErr w:type="spellStart"/>
      <w:r w:rsidRPr="00732475">
        <w:rPr>
          <w:sz w:val="24"/>
          <w:szCs w:val="24"/>
        </w:rPr>
        <w:t>Kolichala</w:t>
      </w:r>
      <w:proofErr w:type="spellEnd"/>
      <w:r w:rsidRPr="00732475">
        <w:rPr>
          <w:sz w:val="24"/>
          <w:szCs w:val="24"/>
        </w:rPr>
        <w:t>, 2020)</w:t>
      </w:r>
      <w:r w:rsidRPr="00732475">
        <w:rPr>
          <w:vanish/>
          <w:sz w:val="24"/>
          <w:szCs w:val="24"/>
        </w:rPr>
        <w:t>https://jenni.ai/citation?d=z%3A7Va7jhxFFJ01z5QMIWQVskSA9tEzs7PrJUF%2BIS%2F2ypbH4JSaqtvdtVtd1a6qnp1xZMwnEBAhIWI%2BgJWIQPwIHwCJMwI4Vd3zsLUEJiDaZDTddevec889daq%2FOuu9llunCmXeoseNDTR%2FY%2FTrD78%2F%2B%2FG3b46UcJaNK64140ayI5KqqdgtE8jVTnny7CZNSdu6IhPYNRE2B1m2x0ruGZmp8rwgyTyFoEzBmprZnLU5Y7Y273qyT7lQWgUelDXshm0MHj1ThhEXZdwcSmJjrCMWmFNmTal2tyiVr5u43D0fjW955i3%2B89DubupaK3KeORJ2Si6%2BVY7VfB7zeBZURXq%2BzR4ieAmBO0L840Y59BMsy5XzgQkbVxXgsAmFUyKTStTcBQUIsUfEcnncSCVi1BpCNpkj60QF13arWrzLlPFdzlH7JSQln8ZqKFUhP5KmGo681Vh4gYJTFUpwd5AxyedLRhzl5MgIQgJJCSSm5RsQHJdXrFe1dYHHQMGNsQFVWSSMqhrzVU9IRmjKLztam0ZFouRG%2BYph3ddEEt2ikjI0q8l4NaW2L37KnVxA62rHerEYzUggr2RanSCSSRKOgKELVlOEYosLKRX6so424xqGhbKcGdRN00IM3jIf0HiBv2lOfq1ZDKN2dqpk1CloedzEcSmTO45NjQgNciKTJK4Tr%2BdRiXW8rV4amC9to8GxhgpjU6D1FLsSMDLAjO0xWWIiIYlJPGGcUfo%2BEE8EOdJUQBcAuK7jmOYFKu5DCxiBnm%2Bed1y7UVY8MbpqoMW%2BnEA8XElTTRJiSzlOyUJbbY%2FHDZJC2msxy767QbQzWQwiDbWGENpHZYRuInHrqk2YIj8tE%2Bc1Eax9eeQrvjvxeK4WJeNySTiUC4zwqaj5%2BHclVEnwK5QtSdftWvKOdLjWjUI2QBBVLBX6bjy8IrnlL9%2FJU%2BtOznrvlHwC0XARLoz0wkgvjPTCSC%2BM9NWMVHMhyCPHTYinGGSD0Va%2FX%2BFEBw7du0MMGx%2BtBW9CaZ1%2FqnHC4LbwvGCdzLazAwoKB2j2QeT2iBuYZ2erAs3hKAb2GWZsuK6XSe9aGIt1Z70NVSP%2BATcFnfUuqWRQ9%2FHm3SulhobT3w913OfUpMEWjy%2FoS9LwKsbnOa%2BUnqs7VisQojkVOKKmug3jI1%2ByO00FdTqrqZfj8N%2BX%2BXOhpD%2FrvS6kVbP3%2Btn2cDjq7%2B1U%2FHh7Ohqp%2FmB7ONoaXq0x14l5il9vnqkscbK3v6uyg%2F3B1nA0uFpa%2BAFH1yePdgfZ3mhwMMqGCL%2FHnx9jU9OyeQw2s60%2BtvTRjikatDPBWfbNJMzr2MFJNF2h6SEeN6BHsvkdZeT6awq4b%2BaI1ULBVq7Po2ZCD6bQnQL5CDehb992s8hvduY2Xpnb0VIzn0PJDjo5upXuPpYuv3RRvuIllwdbK%2BG%2FPuu9mUtbYbSAOVGSD9KE7NgKBecZCxVxesoVadmGTIbDc2OwlD%2FsD%2Fb3R2l59v5d2Idmh5HTdKeOLYTIruUOdxN5gZP01yd%2F%2Frzxfa%2FXK8HrWgk5HGZXUxZxl5%2F%2BF4z93RbEleuNh2w97GFN4JGnTuSwtxb4cLcrObt8wzpcRdGQUT0F34YcDXugijKA0Q765Z%2B%2BPAd6fzfbb%2FOM7rkCY3uSiAfQ64S7VMHo1jLC8ppoyCtw%2F0%2B3g2w3a%2FdsHkapmAXIa2ufCHHjocG1EFIekLHo%2FY%2B%2Fv2Xn995yeDqOOahoL%2BEVFhkPz9uicXr2URlC7T%2Fe2cF53rau2Pn3I30SPxi%2FwCcUQG38Aw%3D%3D</w:t>
      </w:r>
      <w:r w:rsidRPr="00732475">
        <w:rPr>
          <w:sz w:val="24"/>
          <w:szCs w:val="24"/>
        </w:rPr>
        <w:t>.</w:t>
      </w:r>
    </w:p>
    <w:p w14:paraId="205E36FD" w14:textId="77777777" w:rsidR="009B2C67" w:rsidRPr="00732475" w:rsidRDefault="009B2C67" w:rsidP="009B2C67">
      <w:pPr>
        <w:pStyle w:val="Heading3"/>
        <w:spacing w:line="360" w:lineRule="auto"/>
        <w:jc w:val="both"/>
        <w:rPr>
          <w:b/>
          <w:color w:val="auto"/>
          <w:sz w:val="28"/>
          <w:szCs w:val="28"/>
        </w:rPr>
      </w:pPr>
      <w:bookmarkStart w:id="114" w:name="_Toc243300793"/>
      <w:bookmarkStart w:id="115" w:name="_Toc243407970"/>
      <w:r w:rsidRPr="00732475">
        <w:rPr>
          <w:b/>
          <w:color w:val="auto"/>
          <w:sz w:val="28"/>
          <w:szCs w:val="28"/>
        </w:rPr>
        <w:t>Regional and district-level differences</w:t>
      </w:r>
      <w:bookmarkEnd w:id="114"/>
      <w:bookmarkEnd w:id="115"/>
    </w:p>
    <w:p w14:paraId="59703EC2" w14:textId="77777777" w:rsidR="009B2C67" w:rsidRPr="00732475" w:rsidRDefault="009B2C67" w:rsidP="009B2C67">
      <w:pPr>
        <w:spacing w:line="360" w:lineRule="auto"/>
        <w:jc w:val="both"/>
        <w:rPr>
          <w:sz w:val="24"/>
          <w:szCs w:val="24"/>
        </w:rPr>
      </w:pPr>
      <w:r w:rsidRPr="00732475">
        <w:rPr>
          <w:sz w:val="24"/>
          <w:szCs w:val="24"/>
        </w:rPr>
        <w:t>The literature establishes that enterprise outcomes are spatially uneven and that district-level analysis is both feasible and informative. District-wise analysis of MSMEs across Uttar Pradesh using five time points and four parameters , industrial concentration, productivity, employability, and infrastructure and investment , documented inter-district imbalances (Goyal et al., 2025)</w:t>
      </w:r>
      <w:r w:rsidRPr="00732475">
        <w:rPr>
          <w:vanish/>
          <w:sz w:val="24"/>
          <w:szCs w:val="24"/>
        </w:rPr>
        <w:t>https://jenni.ai/citation?d=z%3A7VZNcxtFEFVIIFy5cpoCipMs7cqy4%2BQCDk5SSXCRwg45t2Z6d8eandnMzOojpyTFn%2FKPgltOFFW82ZWDDE7BLRe7XLak7Y%2FX771u%2B8354GbhvC61vc0vWxd5ffPtaaWDCLFVa8ErqrXlIGLFQukQvZZxZ6kD3vGCjWtqtlGQVUigmTY6roUrxPHJ8YMgSHoXgngeI3nxzJPiUA3FKUqRJbMOaIPvGQVWwlkRWDqryK%2BFokhCOmNYRjyjKAq9SACKgn1q2DhtI7KtiLrmoSBj3FLbUmAYkVLrhjzFlNRaxR7grErPgU1b1aZByIjGu9IzIKYBDJUXiC8mDaMO7YaLBZmWIsgoXOvFnNciNak5ov697bIYQwJlAuDsMHVRrQQYkDMUXDfGrTdcATk6a1t4Qi6CWp%2FISR8tOMREbgcBfKO%2BlhSdD6Ji0whJTRc9c7Hq5AmSTJ%2F8sqULIbZQUQ9BY4CljhW4Y5LV%2B1lH4v661%2BVVIgoV0bRAEjoOuwYNNeyhEs%2FhBye0AjpdQK0LtoSuZ2QIw%2FeMYvAFogAi6LLC86RO44yW6%2FSybk3HkCBo2KkMPJoXqX3t0mh9MTzqGJGmDUnRrZlK75ax6lXq4cFQzpdk9SvkwSSut05NmBcGS%2F06seJGlCQQyGKIldj0aM%2FLoXCzsxQMEYYCCldOOePKjV5J34Ql5bpkyYS4d53nijEtOlKD8RPBgHDZg1v4QR08lLRKVu6sBoeN1NL5%2Bfngi4pmCIQG11t5vZXXW%2FmRt9KQBIdYiyO8KyfZZG8nz2u0jRiD%2FWNbuPPBpyW1AObDa6NhdxkfdmKpbJQfsA6h5VscdTS8mj62GNB2ZKPpE9g3%2FX4INY5bEzVQSN0YbdPu%2FQzdycuqWDjT1nzbpLZez9pkhF%2FPB58oC8%2Fjd1HgNpg1P4KbDZeY2fKhcXNS3hkeXBXZNpH6yPkxWXcmnrY1%2BQ%2FFq8NXULELrxAeKVQfrF0%2BIR2WFzjqo9aXODbb9YuKwjNVvJNahfPBLamcXok8G%2B3u350ejPVZUftRYnq0yO7obDray%2FfzAzAzs6%2FxM9g3erJ3MNmZ5PtZ5RoGgbyav5hO88ne3f39fB9BP9G7s474TrezTrfszs4kq%2BDjsqWSZ5gcBwcCSH7uzWqnirEJ98bj5XI56jHARePOymGcCoyn4w7JqFFFGdpZXDdp7Dn5qKXhU7y9AVnZFU%2Fhq%2B2POeIqrhFrJPyt7q9%2FcK2Ng%2Bi5O6LYqxe4%2FaH%2FdOOU46N%2FXPWTS1c91NhsOPXSRb8H6x9tToB4kf40HG6uexFdo2V4ez74rFAurSDQzLSiSaeeO3EyLcGJ1AlO4EKzUX3IbJJ1MauvH8B%2FrkaZoehfcurUH5iHsCwyEV%2Bc5rsHd6d9zrePsWhkN%2FFa9pP0zbYG5CBxZf747vc%2FvxrgqwK7WwjUJMt6nKsv32PoKm3D%2BNdoeZdS%2F6gLvnqwvI9YfXNYogDWr%2FXpOKPufZ1uDI7835RsJtvLDq5KugwLcuBipXabuX7b3f3%2BirnyPNtwO3yElU2F%2Fg8UlZz3uWzh2uzCtdihEa7t%2BL%2FWaJ7%2By%2FgFloZTb%2FwF</w:t>
      </w:r>
      <w:r w:rsidRPr="00732475">
        <w:rPr>
          <w:sz w:val="24"/>
          <w:szCs w:val="24"/>
        </w:rPr>
        <w:t>. The Gwalior district study found 10,986 registered MSME units, with small-scale enterprises employing approximately 38,494 persons against approximately 3,318 in large and medium industries (</w:t>
      </w:r>
      <w:proofErr w:type="spellStart"/>
      <w:r w:rsidRPr="00732475">
        <w:rPr>
          <w:sz w:val="24"/>
          <w:szCs w:val="24"/>
        </w:rPr>
        <w:t>Venkateshwarlu</w:t>
      </w:r>
      <w:proofErr w:type="spellEnd"/>
      <w:r w:rsidRPr="00732475">
        <w:rPr>
          <w:sz w:val="24"/>
          <w:szCs w:val="24"/>
        </w:rPr>
        <w:t>, 2026)</w:t>
      </w:r>
      <w:r w:rsidRPr="00732475">
        <w:rPr>
          <w:vanish/>
          <w:sz w:val="24"/>
          <w:szCs w:val="24"/>
        </w:rPr>
        <w:t>https://jenni.ai/citation?d=z%3A7Vg9byTHEV3Zhq3QcGjAdgMORBrLvf3gpxOD4u7dEb7lEty9O9hZ70zPTB97usfdPdydCwTa%2FgmOnDpz5sAJM%2F8Lp8KlSqVIiV71zH4cRQmCMgEMyJ2dqal69apeVZN%2FvWv9ODFWplL%2FTPylNF5UH%2F53pL0VhRValNZlsmBcx0zquHTeSq5YLG6EMkUutGfcChbZMgr3rbwR1jGTMCtSaTTuichok8uIpdYsfNYWeaFMFV5NEcByD7t2iODgn0vN50psh%2BiwWSYdc76MKyaWPJdaOOYzwQruvbCaAsJuDZmg1NG%2BDbjU7NmCK2ksiyU9j3ybjXmcVZxdWh4Ll7XZQpITlpiodEazsYysabNpzpWqMY9FLMucgTFhCysdkO2Mp%2BOR270fO1K4AjuUjsBDriqHtGAhI%2B5DRtyvEGXGecd63fbJ8WHgkl4VCAfXrNTSuzZuJ0pEXuoUCF05B3naU6T7XMy5E224N2WaOSXTzKuKzUWG0EwJHpOHFQXguYyQsmPnOjYW77188wZFqbP9ODMFVx16tkoL9Yfxhsy21Mg0%2BKQSTVS8bX0Ka7bTPzzo9A5ZBvR4vaHqmXFFafnXrXv9g87JwcnGvI2GzYP3CAhZhtSp5XKuy4RHHkkTJdRQwt7ICGSDpRvppQBri0yivRxVUFgmQBpxTxWwzBumTIQ03oo4WOw5fBPrKgrXabJ8d%2FvPULoVUoVwsC1gC2cZtwgpLPlh8wrkkixkIvF11QZEmRdLDzRAFUEIEAmunDcaxTORcA551LwLDX0KOERiDjQYS5lQb27DRN3XTVjLLBBRwNtS5sgQZR8ct%2FdP9gsAMNANKgfi%2Bt3ewbvbf%2FQOO2y0USfwKW5TatWY5XWbb4hA9%2BVoC%2FpUkDBkVYG7Bdv5ZNAe9I6bALttlqHfQs%2BtOgKNGWMgaK5RGUQnsVCwRv0rs1VDBqbXQwQXrgJ%2FeWcGiaKkYcZsYLUxE6yXUQnoQOSoLERoSAJMUQW2adr5pN%2Ft1oICVkSBl3mJjpCpRr0iKApuVn2xwWFKX5QYflSbZWGsZwVGZ5Bfre%2BgAgd4lOIGRig34sXUbZmY4NawSZTRl0tr4hLXO5Ph5HIXXpBioBejKwehHvMSDurPlKaqQWvppmDI64ZAIKo3qHoOTKuGQ3J5ITz8wQS91YZe7LXw7EY6OZdK%2BmrVaw9N0s6ViOogN9BMiAczpFUn44ISv0Eca2qann33t7vjdhe8Y5jiLa61KdEMcVwrl6p%2FtVofzTSo2JkBoxxEEEYyIenOlXRZAAOW94%2BYFovtwKGuUL81zrEEia%2BnHMah8QCLcEDTax9gzAY0HTalibCQ8Ub29xYHiMxloABuNtMuQRJx2GaKk%2FAIJ8Tk99B2pmYMJUmhc2o7RO1DX9dZHXb3vU3DUMDVOF0vCLSgTvdQyRxuuXYYgniWWA6IaJkSTAqdkarqvXxv%2B7xf%2FbpJE%2FKtU5r5aQo%2Bwwpab0UIJBcWgwczBCyya1Fte8TYJdk%2BuDFhArD1tqoFKbGrw6LHCE%2BFF%2FFW47qyIAk1h4CN8pgJ96mKNHEo4fvNCfGBCjjuxAtjr%2B9aP884FiGN38dzzOM55vEc83iOeTzHPJ5jHs8xj%2BeYH8g5RvGIRqaIh6SMfrd%2FuNft56RoDBVhz3Vi8C%2BblJfYg9bdKpkXmNFP8WNs3O10%2B8SOEsvjPwttYsN2zkZXF2xUWlMIrtnEoqDybUgiILkoI%2BxOi051%2BIiyXbWeHvCPfw%2F9KNY8F%2FhMEox2VelXQl%2BTerMFZlOJBkcp%2BDi2RolWknF3GSefRzJ2d62fRLGRi163c9A%2F7j15GwB1esdHvf7R4AA9PNe3%2BO30LdYxfAD19euj3qB7eHRyfDLAown%2F4g0MypqNNw0be%2F1uXpRBMytCPgggl7%2F77nmmOGn4qqDErkNllZjh6wewFyb5Ixpk%2B7aAyFQFWxVJFP3j6gwq8S0UMcF5hkT%2FGsdPV99tKvB6dDG7Gl1ejS5GL6%2FOT1%2BwZ1eT17Pn7PRiyM4vhi%2Bns3B3OHo1ejG5HMMat9l09GJ0NmPDc3p8NpuyyVM2Ph0%2B%2F9Mpu7w6HY6mzxPMRKzYv9%2B1fppgA6EtgGsuY74fSDDPBVfo3WkkCZgTWNcqrk3mg8NgYxsbjOmE9jMmMp4ms95%2BF7wHKn%2F9TJk5OrOxpJYeFZgmuTTKpJUIk%2FLLP%2FxnPv601WplYHMrTjw47B7Ufn7VOKA6WSxvqscYp8Y0yPtrOfTrHKYmHMQfzKHfrT3%2FdtRsMYyv%2BlLQUITEgfVpvZjrrHrdXs3N8qP1QF6%2FHMynJGs6qTXH2VV6%2F%2F7fZw%2Blh2VbA13%2B8n0%2F2zi%2BT26Dmv37Nk1x9o%2Ba4uw0zzchsUKH7%2F9RgI0j%2BSqPf%2F3i%2F7cPlWnQa%2FL4DXkMlQ1OLw0WKYbXGkJMWvkwKq1afpR5X7jfP3kCcXeMTZ98g8Cv6S%2ByV3RgNLr1FQ%3D%3D</w:t>
      </w:r>
      <w:r w:rsidRPr="00732475">
        <w:rPr>
          <w:sz w:val="24"/>
          <w:szCs w:val="24"/>
        </w:rPr>
        <w:t>. In Chhattisgarh, state-level analysis documents deepening regional disparities under early industrial policy and a subsequent shift from 2014 toward diversification, rural entrepreneurship, and local employment (Tiwari, 2025)</w:t>
      </w:r>
      <w:r w:rsidRPr="00732475">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732475">
        <w:rPr>
          <w:sz w:val="24"/>
          <w:szCs w:val="24"/>
        </w:rPr>
        <w:t>. But the crucial observation for the present thesis is that district-level evidence on MSME policy implementation remains scarce: the closest precedent is a study of the Raipur division (Sharma &amp; Bhave, 2024)</w:t>
      </w:r>
      <w:r w:rsidRPr="00732475">
        <w:rPr>
          <w:vanish/>
          <w:sz w:val="24"/>
          <w:szCs w:val="24"/>
        </w:rPr>
        <w:t>https://jenni.ai/citation?d=z%3A7VZNb%2BNEGM7usoC4ceU0Aglaqc2Hk7QNF5RN3Ta0aarEbaWVkBjPvLansWfCzDgft132V0XiwH%2Fgh3DaExfesd1uWA6gPSAOlfI19vvxPM%2F74bze1J5FSotYyE%2Fgp1xZWD%2F7LEiAjATTao9MM5qmhEpORsBFnhFfWtBzLQwYcgwLSNU8A2lJn9k94jWbByRcE4sBTtUCtCzuqYgMJReUCIOhCESY0aIRtSRSLHehlCyc%2BFZE9BKS58ZqgQYhMIqWaJi6%2BFrlceJc8NKW1U5WwjYPsLMC9i5hmNhlYCqXVq9JhvBIpFV2n1PImFh1fwJOjKU2N3Xi1JhrTISYjM35msCKZkJiOhcwo3dKIw%2FNHI2IAFNSIQxiNZUGr2fUCqQnyvwuKrKIyCBB%2FlaYmOqEUEOW4BA7gdZkhpScDcu1dmkdkSi3uUYkWCJpBU2JCjEWS6GC%2BG8KtjOajvxdV6uyVLByxNydzKWdK2NEKFJhnZYInYTKFirfZ3dx41SFmN4wkFQL9T6Xb0wlwdrheqjTg4Tui2qW7LlWQC%2FI5pYkSDwEkIiDgysDIktpJZnI5hQRYx53%2BoDGLMlWLXbfLUjhvW77S0WKOtX5UunZpvZ5QlFsjSgep%2BNxOh6no5qOlDIsqwF%2BjKfYa3oH%2B812hvQsggM9lJHa1J7HNLeJ0uZVWkI9wbfSvFlvtUEYk8NTsMKmsGpME8WTc2US8r3KtXRVjMiNMDn%2BclyuQLuOcb3Y19ZEC5XmGTxPXUYtwhzDmp83tadc0gzwO4qwE9N1NE0o9hnEYgFyNqIJSK4pOa9zrVKo%2Fd0BXiR0AaV9OD0tzSKswhWP3jLBzab2EeNKrL5sNeter%2BW1GsZBnyH0%2BqJbF14dxejU2%2B12hwsTylf4aeRr4XWPvP3DzqGX4AwhP1jNbjudZveg2%2Bu2DtFoTN%2FeFZoUkt65KPtNb9%2FrJSmVcU5jCJECNgnqw%2BBap6uXibVz822jsVwu6zEOFS4OmtI1TeZ5mApWjFdd6bjhJNuvhH0ndYNqK3BOGlwtZaoobzjUDa931ItNHtr13Akzq6wCPD7BgKCic2yV7ctgseXWaJsyYYG%2FWA%2FcLqlZDRHgmDLgt7hLTXH1SVXxN5PxhU%2FGJ8RNHukPAnLs3%2FgX46uRfxkU56I3h5f4Or6eBpNh%2F2L4sh8Mx5fkdDK%2BDc7cvcHZWT8IhtPT%2FuSMTIN%2B4JOd2yHem175A%2FQgE%2F%2FEn%2FiXA58EYzLpD6%2BuJ%2BR4eDOcYpzdyOJ2Y%2BbNpvZxxFWGnYscQsGpV3SFmirmpmHKhCNhIBKQ8tIk9JqFzeorv1prZo%2BUPwEbkrl1xcmJkBQ90T4KWu2jXqf0%2BbpY%2BrKyx43obKtkWxMKhikNf3z3%2By%2B%2F%2FVir1RKsyRYCjvqUOFdfPGAoIm3D%2BG%2BoeUfdVgXlROgMH2pSLcrt7mxPtVq6J1JFR9Z%2F%2FX%2FTabZ77dLnXYlKDuUu0ornzIqFsOsHUtkPyOnDSHE3aZ%2FiIy1defcjjSummNx%2F3jIz9z%2FlBrRBtZ%2F8CQ%3D%3D</w:t>
      </w:r>
      <w:r w:rsidRPr="00732475">
        <w:rPr>
          <w:sz w:val="24"/>
          <w:szCs w:val="24"/>
        </w:rPr>
        <w:t>, and no study of Bilaspur district specifically was located.</w:t>
      </w:r>
    </w:p>
    <w:p w14:paraId="422470D1" w14:textId="77777777" w:rsidR="009B2C67" w:rsidRPr="00732475" w:rsidRDefault="009B2C67" w:rsidP="009B2C67">
      <w:pPr>
        <w:spacing w:line="360" w:lineRule="auto"/>
        <w:jc w:val="both"/>
        <w:rPr>
          <w:sz w:val="24"/>
          <w:szCs w:val="24"/>
        </w:rPr>
      </w:pPr>
    </w:p>
    <w:p w14:paraId="0B08E1B0" w14:textId="77777777" w:rsidR="009B2C67" w:rsidRPr="00732475" w:rsidRDefault="009B2C67" w:rsidP="009B2C67">
      <w:pPr>
        <w:pStyle w:val="Heading3"/>
        <w:spacing w:line="360" w:lineRule="auto"/>
        <w:jc w:val="both"/>
        <w:rPr>
          <w:b/>
          <w:color w:val="auto"/>
        </w:rPr>
      </w:pPr>
      <w:bookmarkStart w:id="116" w:name="_Toc243300794"/>
      <w:bookmarkStart w:id="117" w:name="_Toc243407971"/>
      <w:r w:rsidRPr="00732475">
        <w:rPr>
          <w:b/>
          <w:color w:val="auto"/>
          <w:sz w:val="28"/>
          <w:szCs w:val="28"/>
        </w:rPr>
        <w:t>Methodological approaches used in prior studies</w:t>
      </w:r>
      <w:bookmarkEnd w:id="116"/>
      <w:bookmarkEnd w:id="117"/>
    </w:p>
    <w:p w14:paraId="6EC6D5A8" w14:textId="77777777" w:rsidR="009B2C67" w:rsidRPr="00732475" w:rsidRDefault="009B2C67" w:rsidP="009B2C67">
      <w:pPr>
        <w:spacing w:line="360" w:lineRule="auto"/>
        <w:jc w:val="both"/>
        <w:rPr>
          <w:sz w:val="24"/>
          <w:szCs w:val="24"/>
        </w:rPr>
      </w:pPr>
      <w:r w:rsidRPr="00732475">
        <w:rPr>
          <w:sz w:val="24"/>
          <w:szCs w:val="24"/>
        </w:rPr>
        <w:t>Prior studies employ four broad designs. The first is secondary-data aggregate analysis using official statistical series, including All India Censuses of Small Scale Industries (Rajeevan et al., 2015)</w:t>
      </w:r>
      <w:r w:rsidRPr="00732475">
        <w:rPr>
          <w:vanish/>
          <w:sz w:val="24"/>
          <w:szCs w:val="24"/>
        </w:rPr>
        <w:t>https://jenni.ai/citation?d=z%3A7VbLbhxFFJ1AeEiwYhUhgUpCimLJnuluezwz2SDHcYyFDMFjiFjWdN%2FuLru6qqmqnscuhB%2FhM%2FBvsOQfWLDIig2nqmfssTJZsYrkhe1%2B3Lr33HPPPe1frzrv59qIQqiP6JdGO1rc%2F%2BO8JFY3ptaWmM6ZK4Vl1jXZguHCaUZzXglFeEHMaBmCTkVq9DYbV1xKxlXGTikTTcWOlCNTG2HJsken49Mju8WEYicqE1wxSrXS1QJJZ9xkllFVS72oSDlWkCLDndCqy06cr5zrBnldyd0SEqVOG1YbPRUZ0q8dBkhF3MgF249YJaREGlaTrgHWlUY3RcmS%2Fes3OLICiWKK4a6yvquNeLZZLXnadu0b8tgUzUNVXhiRNtI1hrps7NvL2AEYCf2ylJRtQuKWp3HKAQjvGuuM8Aw9E4qrVHDJfgZ%2BFo%2BGg53hcIuVPGMG6UxGGYuTuDvYQz%2FGZwQ0o2eu9LSu4cXdGktddl6Grv3Mzkth%2FhesJIrinSjZYrbUMwDiLKNUekmEqrRCdIvB7VtTK7llPC0FTXF%2BQg6Ur%2FXhc2DcBndLcBsg7O9Egy3m84CaXCKvn2UQLEGvpkkxBsTjpfbzFIBCHgkqLmvclqEn6VrqXFqNo1PCxUp0xBplqBAWaJFkTTYreRCrtPEaQ9ZhdDOiJaobNiC0JwuW6qpunFBFeHuIu6DxA6UaAD9u%2BTjzaR8dHhyfhdXxka3ullQid%2BhjmwkXeLVEPgyQ%2FSEQad46lFVC7LpbEuVBCw2KLCtFUaKD0E2IQmu3grrsaIpaPPfj8xEClBTtmlzjulnzmUD9QuoJmls9A4B4NIq3N%2FcU%2BkEtXxOMzwjyvK3zNZ%2FIZtpcXnU%2BK%2FkE4%2Bepu%2FOyOy%2B787I7L3sHvQxbmZK1lD0FY0USJf2dOKlQx3Fo05yoXF91Pih440pt7EsJQcDwnuEHexV1k4SEtQ09eEBOOEnuwHrwYx1UN04FqZTyqZZNRZ9In9aISYOz9rerznuZ4hXhb57DHOWiPOMXRFOuIBdQNPmum3mr7LwZWYwbWZe0aAPptMtO3xorkJVbuuRehT7teBmag6fnWf46FZlFj2mmxTSOuv3%2B7qjHre1O41gle3XSH2bCTtRL%2FLbqlYhHcbyTRPFgdZX004oXF3E%2FiQbD%2FmB%2Fv9Q1KdjB%2FPLFzUOc%2Fp6%2FvghsBbIvkKO%2FEw134mEpuSoaXtCEFMQ9kcJCQy3390I780eHXPEgjMOwQsF5WnrDp%2BMoa9Iw0UtDFi6Q0o9Gzk9K5%2BrHvd5sNuumqQVVrqtN0btABBD2hMpo3q3L2jfc48aJVFIv0zMlNc96e6PBYK%2BXDKNoVNhm4ha15xVMhrhz3N5DRdL5t0i0%2FpgcPHGBWJkKWMeTxSF21H3qsAhwAWDOXuATasPT%2B61y5uQ%2FoYdGIAmkc7bpG%2Flw0xcS0j66kfbxtbQfwxJWy3Q097sXtOh0LVL76qrzYZ7pCiIHyonIeBJ41reVaykXJLM2ZJJE7Sy%2BOgp7iDTbrL0kyDqFqWIQrecS4vPzeHc42mvPPFwhWR4NsctiT%2BGYUtfBZi2%2BV%2FTv13%2F%2F9QPrdDolWF9DkMHBW5zzz68xtONfg%2FFGay0E%2FQ1sGV6ysbXd%2FRBjljHPjc7hCmDRto3sRaPdtvCXx60XLSND8Rr%2FS1RCS10srhv485%2FfNzSwux%2F12zxfLBN4lZuqdb9TaLwIn5vMa%2B3jtIGGH3oNW4gY%2BxnEu3lHL%2F0%2FZT%2BR8aDv%2FQc%3D</w:t>
      </w:r>
      <w:r w:rsidRPr="00732475">
        <w:rPr>
          <w:sz w:val="24"/>
          <w:szCs w:val="24"/>
        </w:rPr>
        <w:t>, NSS rounds and Ministry annual reports (Kumari &amp; Kumari, 2024)</w:t>
      </w:r>
      <w:r w:rsidRPr="00732475">
        <w:rPr>
          <w:vanish/>
          <w:sz w:val="24"/>
          <w:szCs w:val="24"/>
        </w:rPr>
        <w:t>https://jenni.ai/citation?d=z%3A7VfPbxtFFHZTfkqcuMGFkSohKmJn13HSpBJCaeIGt7UdxYaK43jm7e4kszPL%2FHC8PbXwN3HwH8SFA5x64sKbWdsJVUURBySkRnFsr9%2B8933f%2B95b58WydTvTRuRCvQ8%2FeO2gvv3ztBCWWOd5TTjIOVgilNPEFUCsyJXIBKPKEaMlkErSGjiZ1WQomNHbZFJSKQlVnAyBC1%2BSvnJgKiMs5vliOBn27V3MRwaKC0oqapxgXlIj63AVQ0tLdEagrKSuS8A6OSgw1AmtYlo9x3dYAphWuhSM5EZfuaJDBo7AgpZCYaGAlXljwnnLQFEjdEgb6uOHRvu8iEHXdbaJd0KKZ0LlhFNHSWZ0SebhpEc5tDcsKsGk5yHmSClPJTFQaeM2uQPC0WRC7u0ajgp5fIs4uWcOVeLehJPdJN1rp%2FsdMkUAVFFZ2yB4oa8a4NbPrEOFBabHw86IGUJD%2BhsCmlzoGWEGVrKg8tYSLrIMGsrAnDY2ojGQY4zdJoXIC4kPFzBgHWFIJebaBRKhlSg%2F5dyAtSFAWOuRL5b06qZIVdDf1TdS43lRzqikCgXqkKE2EGK2Gy7RRrDABJg5XjIgI2xbiIrMwF0BYOPxA%2BXLGZhQ8kqbywACK268Ewq%2B3hWhGsF%2BYYsc5mrXQJEaYON408RukqTtpBt0Q%2B177XRvmwgpvXUhA9ZBI2ornJijIda2cqgkNq%2BghmLzjHjW2Nw6oMioMV3QbKbxeSV409JMoLdVbq8Vf2V2GKxbGQxFuBHzyHZdmsMcpK4iz0A701g1Wifazwac1wDiJHV40GzZ%2BrigaJ4A%2Be0gvx3kt4P8%2FxtkSRnKb4GfUAd5N%2Bnut5PdMtiH4kSYgcr0svVuTr0rEOhzKcoKeT3EhzY86aR7EDu%2BBU44CYuvBkF6FQXGBj9CbcMzwp5oFow5YQICkYCvvwZ%2BDha1Z0U219KX8GG1qf9EM4qVlq1boqI5nFOVw7K1hXoY687wyidbW4Wk69cfyY3xEe2PGMkVLcOJLMMRl3X22Jc4mmjAOcI4Up4HD7feEMjP%2FAVtIrOC2jOevWSC22XrHca1WHyWJp3e%2Fn5yuCMuUErTQRl7nXlyKJJuJ0m7XNiZeo5%2FrXohur29vfbBwW6v0BUuGNTs8mlv93B%2F%2FwA9dohBY%2FryImoaW3IRcrWDD1PkqXKPPGegLnEq4mr51shFWjhX3d%2FZ4YsOwulok%2B%2B8AVGOu8LVVeB7GVephCm%2BvYVdA509RiPevAw467LGWMkE7qMH9TEuKNdCp8e9wYA%2FxcGz8ertlRGO48YZjPD3ZHB0n%2FRHp4NRf0LGD0l%2FePZk%2FP2wP5qS0%2F6of340HYxH5Gh0QvrH49F4ODgmp%2Bfjp9NvMqcrwexPy9Z7GdclGgIxzASn3dgs%2FVdLWcgESN6EzLpJjFncWZsMN1nzEtAfrNkLD4UKU4Xx2TTdPTjsNWc%2Bj6Ohrv0ZYlfFTq5nDCzD5fTH17%2FTX1r4U6CmNxBw3B4NzsWnGww3bN%2FA%2BG%2Bopfd6r0IJG0ebZh%2BfaSlYvaHTpc9fT2dV98vTuEPlRp%2B%2Fqf9v%2BKWrNtx5gCsL78qYfoi3uxw2i%2B2IseA13GwNv156sNucufuAqngLmMTNSs7A4D8cZdyd8cvFJtGa7m%2B%2FPnod3bS36t7FdTEeRuYD%2FH4gF531yP2zebsMd6bvwFgcsFt%2FAg%3D%3D</w:t>
      </w:r>
      <w:r w:rsidRPr="00732475">
        <w:rPr>
          <w:sz w:val="24"/>
          <w:szCs w:val="24"/>
        </w:rPr>
        <w:t>, and RBI credit data for pre/post-Act comparison (</w:t>
      </w:r>
      <w:proofErr w:type="spellStart"/>
      <w:r w:rsidRPr="00732475">
        <w:rPr>
          <w:sz w:val="24"/>
          <w:szCs w:val="24"/>
        </w:rPr>
        <w:t>Mirdamadi</w:t>
      </w:r>
      <w:proofErr w:type="spellEnd"/>
      <w:r w:rsidRPr="00732475">
        <w:rPr>
          <w:sz w:val="24"/>
          <w:szCs w:val="24"/>
        </w:rPr>
        <w:t xml:space="preserve"> &amp; Ramesha, 2014)</w:t>
      </w:r>
      <w:r w:rsidRPr="00732475">
        <w:rPr>
          <w:vanish/>
          <w:sz w:val="24"/>
          <w:szCs w:val="24"/>
        </w:rPr>
        <w:t>https://jenni.ai/citation?d=z%3A7VbLchw1FJ08eGxZsoBSFSSVVI3HPWOPHaBcKTt2YJJy4coYskUt3e7WWC01knoeuwQ%2Bga%2FxDrb8Axs%2BgFV2bDjqbtsT4hVsXeVHj%2Frq3nvOPefar897dzLrVK7MB%2FRjbQOt7jzZn3Oleaq0CitmM8YlXvFAjBvJgipJr5hwJFVgHF8ZEkieamLC%2BsCURxxTZWVd4CYwSYFcqUx8RrJQEPO1EOQ9s45lKFU7pC6tyZkvudYsrb0y8T0ZXK2c8uQHbGKkQuLj6fER8yQCLgtrglNpHVS8q3KjMiVQB%2F0Fy6QtyQclGCHOlitWcM9SIsNoWZFTZES8J1WGW7UOijxTBg0CgaOcOzlg36GTnOEE5ZBaM8kDZ5mzZQNkQalXIKbD9YI8uTmxA27O4lnTMnvw4mDysI9YNICXtORgg8Bkw0RVoVvEdoSmq6u%2BU6TxEUnE3Pa2sKwCDPJfsZPIGgZyEkk%2FVsLZPps2%2FMXTY2SrS3Z0xSA7pDlpW5VglT2IKQ8fsn0R%2BmyUJDsD9pJYpuKACwzVxXGjq9zZRSjiU2zmosmGIM2DQsIVKA0owmTtIldV007MziLJVraqKcgRdEL9BvbFbeYLDhhI305%2BbeDtKAjwA2j%2FV3ULgRl85M14giODWQEA196uobBzcjEtGkHtkhvR1KrqVIPe2BdqzSPUTlAt46iskTGmnk4nUc7gc4oJXEDsmF%2BDCh5ZROJVCeu4gVxYd3be%2B6jgqQ%2BOi3Bjqxtb3djq%2F9pK80bhJA%2BRPR8lo%2FHGMCmjXjlm7yYms%2Be993Jeh8I6%2F0rDLvDeU3zDS8kgSUh5X9NtCipoWm5GZXEnCvbM1s6AEMCYWqHwNBVRycTus2NueE5xvtnc6rqku%2FrSIajy03nvtjS8JPzOMohQr9SxgnVLLhXlGIeh%2FTTlXjqrqfdudP4CHzGxLvb5gJ0M2tgMmjyR2RuhpD%2Fv3ZXKp%2BYVfnrzWo1G4%2BHGcLw7FCXPZ8Px1vZWkjwa7ha2IiCh5dnLq0Pc%2BZa%2FmTXgG%2B5mo2S4vZGMN0aPCs1NXgNhSqZsZuihqpbKW02ry49PJ88aFzZcnTRzhtCs8bmv07CqIpoz7uAuTaf4eAvvyGbPIZn1Y4Lm9AqxWsDe8mD1xNYm9CC0DDoG2%2FIl1qZvT7sZTRrXP42LDtNYd227Bv589QvbZ4fKi9p7lI0iftvDF0rKgq2U8D%2Bf997PsAygGHSSKslHDUr79uA9ZYq0bEPS4XbLxGcH3RLtr8miqbUvRGwbQkZ8djocbu2MuzsTrzFocQkihkdUjRNCDZXAmAIu%2FvvxX7%2Bd%2Ftrr9QrQulZeDreTtsnZVZn%2FAmOUdC0dNbsbbPRZ%2B0jQs2g92bXZwkiGo932zsOLln3o%2Foj14z6v48qxps8o7vtYc3UJZvT7D9eAwV7calLmXaV3kLRk22%2BIa2zJa5Fs7TQxros5cTbDVKIk2763ky%2FaIstPv9Y2BSFdZER4VClJpbLa5lfNfv4Hu6bZrZ2kG%2BMnXYLoDCy9CHpNAzK64ENRO72kIoTqy83NxWIxwKpVcfmaJp7rWbtnBtblm3bmN2EQWg6qonrcvdkLana%2FQtK9zjf3bbU3V7TAYSjujQ%2FujQ%2F3Rrs7O2fxP4zvyUXMvX8A</w:t>
      </w:r>
      <w:r w:rsidRPr="00732475">
        <w:rPr>
          <w:sz w:val="24"/>
          <w:szCs w:val="24"/>
        </w:rPr>
        <w:t>. The second is primary survey analysis with moderate samples, ranging from 85 (Singh, 2016)</w:t>
      </w:r>
      <w:r w:rsidRPr="00732475">
        <w:rPr>
          <w:vanish/>
          <w:sz w:val="24"/>
          <w:szCs w:val="24"/>
        </w:rPr>
        <w:t>https://jenni.ai/citation?d=z%3AvVY9bBxFFD6HECEqJFJEFNEIAgrS2d7d89l3kVBM7PMPxCbJWTEFzezM292xZ2c2M7N3PleOUBSJBgmloYY6NW4poABqWpKWgiYRhSl4s%2BufA5kCsHJ3u7e3%2B9733ve9H939%2FcbLqdSMOm32GxNbBU1hvcxjMHEUJNqIVKjzecGTFZFmEg9n0UxUHkIr%2B3C%2FcY7Hsd7Zb5xPMvAGB9d%2Ff3D5m9u%2FPuASEncw33y0%2B2T58UXmdHEwv%2FBd4l8wFNxlB%2FO3%2F%2FgRXz%2BNhX39XwIu1o%2FODrC39LcMrz7%2F9vNP%2Fgfg0oUzprz0%2FeOLu09Wzi7D5YdnDLjyVw1vfvZe8dXPr44Dwr1SOxhNPFvT1hECyoEpjLBgn%2B49mukSnRCXAem0iS3NAEbA8f4QDBClHaFDildoQ9WIWJZBDrZJhpmQ%2BByokSNCpSRHKBpPZjwGqZCOUULiNJk5ApoiG%2BiTIUnA1AqjC218r3tLD2KgMKCgNJYIRYCyjAAv63mgkuAFpNqMyJDaf0x2itworVBgLSY5VIBYQ%2BEyQkmMeCC1ebr3pSUcUgOYC%2BUELxDY1GiVo8uowpO2cOQrNfIiEgZQcz9Oq6KEdnoAxgtjwJbSWdQ2TT1JhHJkrb%2FWsxhrgMoQNBx5vLF4nv5h%2BrUD06XkJManifAYkJN45AUbCC5USihjVZ6a4CLJvTQGuHBThA%2B12d5vvCZrC%2BCLXrMoiNqTYZgzrRxFbcyqSvR%2B46WUlsjS2D0p8oIyt4SHNjyYikJwwkkY9vt31klPAnNGK8HIB7o0WArpkYyISzS3uOjOcUVzwO8kobmQI%2BhjlhmkYgAqWciooYobLaGRZNTe4skzJjhuuwuMa%2BFCH6%2FVnbbWqKmo02rNzXS4sLHaw7NV90XYbs9OtoPZDstpuhW1w253roUeUheg3q%2BIrnLb7nRm59pBGEQtfIdR1Gpn3oBK2NnePPFC0I%2Fo8y2ELmt5tqIgnJ0MQvxkkqq0xFlC6fOijKWw2N%2B1WhMVx51Ld3o3PybLRpcFuboOvv%2FRidt3U1vGblR4FbYptjWTsIE%2FJ7BJQCcfCsXHb4NDFUdoK5lwwG%2BMFnSp3KW3cQYSnCDFgG9iKW11%2B0JdjZ3NJaEoPvJVJ2uCGd0kfSy%2FbOIEcLKGPVDmk32xC5z0xmYSh2lVcUGvkT7WD%2FWqzLEuUoLCNk1wtQhmP8WKJFzn2CKYWCw4jSrOuq%2BZwCbrM%2BETs9iUIHltEocztS5vHY1dk6xRhRLmONBVHKyQJ4EdgfbJRhh2g1bt8%2BYtIwZYAdK7VwqHmwWt76JbiVO9QAuBGoFl2sDB9d9%2B%2BGK%2B0WhkKPJYdB7OBHWOWydR%2FguLKDhk0cPO1jmK0ST1JWCfs1qwQ%2FVrFkG3M1f7XKkqkRyW5sTQB1tVTKIu2AJHPL6%2B%2FsspPKLgkMfOG8cZVFDjSbyo8nTbtc87yGMDWNYkC0YPeVJiD6m0SRbxrwuW5kiPY2rDcO%2F0Eh3mcHkssp8p3FzV9u%2BPrIPccj89r7DSyJ0rmXOFvTY9jfthSpt0%2BrQdse133V1c8Igx8Sc%3D</w:t>
      </w:r>
      <w:r w:rsidRPr="00732475">
        <w:rPr>
          <w:sz w:val="24"/>
          <w:szCs w:val="24"/>
        </w:rPr>
        <w:t xml:space="preserve"> and 94 (Rabha &amp; Malakar, 2025)</w:t>
      </w:r>
      <w:r w:rsidRPr="00732475">
        <w:rPr>
          <w:vanish/>
          <w:sz w:val="24"/>
          <w:szCs w:val="24"/>
        </w:rPr>
        <w:t>https://jenni.ai/citation?d=z%3A7VfLchtFFFV4L%2FmErqKo2KDIkixjJ5tgW05hUk5clotUsaI1fWem7ZnucT8kT1YGvoIqWLDiG7zjF1jwA%2FkGYMOG0z0jR3ZCFZVi6Y3kkW7fe%2B65556Wv73svJ1qIzOp3qczrx3V7365PbXO8MQ9YAcyMZpNSl4UjCvBDkhIX7I95chURlpiKweTg70XFz%2FYVWYoITnj04KYoILXJFjF65KUs8ySmRHjlnFW8hNtWGU0Aks2z2WSMy5mZCwVNeNpSgkOFPLMSyEdPkHduTanUmUs4ZV0vGArj3NuBCk%2Bk7bLhv3haLXHjjXyCEPWMpcTsLU1uuGRZRolVEDDdMr2lZCcSeWMFj4BUq0KqXBEm5D%2FxcWPx4YLYkdXPVk2ljbRXrkAZFJbB%2FQrx0c0nqw23IAINuElFznn6sXFTz32hZ4TqkYA0jBdkeFOaoUKFPuUM1LA22VC2so7AodWFz7EhAiZSFJJ3Y35ZVlhJgDaVEql4iqRSJUTL1yOoyWXinklQKXzQpIAJ7m0ISlxA5rx95QaHo3B90x7x5xmIbyOLF2DFYhyuQaT19ix4G3BdEjWkJ3kEAmpjGyP7XAbKcW0K28qbZGQWV5WkAZy3h%2FFFqAKX1VFHXJkWguIA20GpcgEdAPX8sxMxpW0kb5QPw6wmWyD3lucgSZLbmomuOMs0QCUOCCZYdaQtE%2BcN3g882RDHsUlemirJlqJq6Op0SU72tkHdaFntBTEZVEiautqFimLAkBxngWWlqaCWWOxSjxRF1CMwUpE8LEcEoCLQCo3KJJFLuOXvKhDJ3My4BSYADoM8pFEwyoDZ7meAwN3bWkrMyWhFK4c1odUHiou7U83nDCOVNDBSzEndRLeWmEZEI2aN7ZsWYGoGqTMJHazEUloFwdThE5lETYV8ko0mAkin4VlLrUA070bq7FYMpwPXGq8GAbYQGJZig0TYfZTsKyu5AifCIRAhzUbDj8GREhuDj%2BJCzNrpE7wFkjDELdBJJYJTyEVUGLFvUHNaExN2wV4BFaHFqtmMnHqZbC8e5Bc63CY%2FWOqQY2wD0D53njSvdaP6rJx63aHjdt12SOIA6aqMhEovex8mPPWUm%2Fd9dZdb9311l1v3fV%2FcNeCJxgGlmHMHWXwqY17g0GJsToAJbOvUo2ftxn3WDNjL4pGV81x0e%2F1h%2BSkK%2Bh862tSWmi2srt39ITteQMrAZFP41I8b9HDVZ94TBWKOmo3frUItYyceiS031123hKKl4T3NOWlLGo64tOcUxY2%2FnQnx89sf1JrJ4XRBXVejc8OeMFPORQbTuRjUKfw2ISnObeHIv0jkcJedt5JhJbzQb%2B3MdwarD2PDfQGmxvDzc%2F6I%2FjdVF3g1aqLHM1A9nR%2B%2Bmxz0B%2F1%2B1vDrSG%2Besr%2FPEGAb9g7iez179%2Frb5SVnxbSQhENgXciyPNP%2FjsvmfVTV1ehMaCHBAo6xuMdxJNOH2PXlj8mqLWoEVskEsu4U%2B%2BGa6DjDKUQJdZNPMPm2ObTdmLpLnCM8V9LUPohVj%2BYgWWTINbG%2Fe7e1A3bhd6kfci2o9GETWxW%2FNXb5coBU6crmdjvLzvvpUIH%2BQPmVAo%2BjJzoiY5mNIlrjOZTSYVoQqaDUcPbRzsexeI1dAD%2FySiCCUW3k8WFh%2Fj0eDDcGLVnVkPHAeFu6xUhHB7Vmt%2FhS%2FMjXJqG%2Fn74e25%2B7XQ6OZhfAiEGo34D9eRlsTdqZivGnI0pAYkY%2ByKqQb4%2B2uo3yIf7SulZlEbjA9vRcuEW4HTBRPxiD94b4xYt%2FPLXp9%2B8roWt%2FnqrwCX%2B2vox09PFxW%2BvFPgmPa43ZW7GtB3eH26289ytp2QKzXEZZbF%2BGFYFLyK2Qzl%2BM6GbtqWff3vy%2BWtaWl8fNMlOxlTqzPAqr0VYmA8Sb4rzu7lzlX2wtoYN7%2BFmXvuXLT8NN8pX%2BDmC1jv%2FAA%3D%3D</w:t>
      </w:r>
      <w:r w:rsidRPr="00732475">
        <w:rPr>
          <w:sz w:val="24"/>
          <w:szCs w:val="24"/>
        </w:rPr>
        <w:t xml:space="preserve"> and 100 (Kamboj, 2018)</w:t>
      </w:r>
      <w:r w:rsidRPr="00732475">
        <w:rPr>
          <w:vanish/>
          <w:sz w:val="24"/>
          <w:szCs w:val="24"/>
        </w:rPr>
        <w:t>https://jenni.ai/citation?d=z%3A7VbLbhxFFJ0QICzYsAQBKgnFCpIfPeN3JCs4OAlOYmHFFllXV9%2Furpnuqk49xtO7RHwFn%2BIdC%2F6BPVtggZQdG05V93gG8Iol8sKenupbt84599xb8%2BZycDvXRhZS3aFXXjtqb%2F98cnbyyDKp2LHKJGclnxKjmkxBGeOWcZa1itdSMEvCacN0zkhopeuW6SkZ1hI3CEMKx5qKt2GLMF5IXjGjKwqpG6OnMpOqYBVHYuRvKt3WpBzTTaON80o6SdiqMsRn3jqD%2FdJyJ7UKRxpvkI8b4nadnZfSzuHgibOaj%2FEIVNiW%2Bh6l0B7f219e%2F4BgLaRe63CDSkZTqnQTAIRsxKzzWctkhgWZByATalkR%2BKmI0ooSmszxiRA27b86ss4yV5I0jF8AoSKLN7UG26jtOnsMQAhgjTeNthTAuUghnLrKLIcccXWYJMyQbbQKSCzLja7n5DqBEHTq1Zin7N5hbaSz3Kyyp7wCkjI8PvdZKbniq%2BwU2mE9YjzRJdT8kl2EMilHZirpAvW9kK6MyEqqmpAbunvhvMG7Vx7EoL7i0tCySgbi8QoRruSuQycdzJB3dEORmFdRCsZT7aEedoTyXak45bLiKThbL8rgHYET4Z%2FCc8OBDy9i6Hy9kmqCAwVvOHRosS21ElD6KHJinXFZB8fChFdmy6XiKhrR%2Bmgz5nSgixLk0tTQtysMKmdrraFF7pUIpLE7UPbAWgUbe4hIOcJRFEWBu2YpsUwrYmkbJVxyCwhdEPbhs3%2BZcjWBSXQwT%2FAwxdWFXaIjAq5%2FmGuuGHbm3iCkM9KSfxe6o8%2FCO0MFCKxnF9pMLgcflTxFUblwN61%2B0%2Bo3rf5%2FbPWKC4HMlB1xR8UoGW2vDZM6tAiXisyxyvXl4L2Ce1dqY19Xsoa27jH%2BtMmS9SQhaa2nD8lJV9Fs4wXQcYNqPdXeKEiKc8%2FQVXg6E5IAm62wEzivAGDl8qmufE13qqWmtPip8U6GYUL4zHMMlarNn%2FE61WNgnpIqjogaOeFZmBuDvOT2NMvfCpnZy8G7mbSpeo3%2FVr2Ro9H2cG24vTsUNS%2FGo%2F2drd3N4Wi4VeqGAI5mk5eLRez5lr8dRz5RjvEoGe6tJZtro%2F0SnQPXFZSSqhufYuZA5E6dWxHr7OPz46fsiv5piBFxLtkCPnRtE%2BhMuHFSVHSOr7fwjnT%2BDINseZkcvNQitoKHKXvYfh0G1MAZygk2EJS9xHS23Wov%2B%2FMnC1edLc2gzrSH142b%2B%2ByQncVGXcyKF9ETudONFPb7y8H7eaZr%2BABgUpnxUSSq%2F15OSxiEVdaFpKOkE%2BOLR%2F0MtauseySUV3SoHsd%2BI8Tn58PNvf2tbs9KvFlUH4%2FxG2L7w44WTiYrtKE%2FH%2Fz%2BxyEbDAYlxF1CkI2SpMM5%2B%2BQKQ8y0DONf1DoI%2BhtMLLT3tdQ2d2KM6WNOjc4haahvR2Qr2d%2FsDv78SaVTgO4j4%2BENLo1a6koX7RWBn0Y%2FXkNgcyfZ7vJ81icINjN1d8ctWue%2FlAcm78rz0Fu0t0V1Fgkj0EMR70MMto7VaHev4z27d6yUnnYo5pXRV1flNQX67ddPv7qGH4Tqdbo7RxHzHYcLR8X8gL%2BAlYXW%2BUB4U82a0rnm%2FsZGsPVy9LibNevaFBt6bDfQUTRbb8rmQf%2FmwMnxSoOEB32jrejmIFxuWHTl3e2Hd7ePDnb2dpPl702WT8IPoe%2FIhDIP%2FgI%3D</w:t>
      </w:r>
      <w:r w:rsidRPr="00732475">
        <w:rPr>
          <w:sz w:val="24"/>
          <w:szCs w:val="24"/>
        </w:rPr>
        <w:t xml:space="preserve"> respondents to 225 (Sharma &amp; Kumar, 2023)</w:t>
      </w:r>
      <w:r w:rsidRPr="00732475">
        <w:rPr>
          <w:vanish/>
          <w:sz w:val="24"/>
          <w:szCs w:val="24"/>
        </w:rPr>
        <w:t>https://jenni.ai/citation?d=z%3AvVlNjBxHFV6HJIqCkAAlKDFSUklkM0u87e75HxPb699l46z%2FZjcJUjj0dFdPl7e7q13VPbtjLibIFw5YIhyAa%2BAGnO1rkDglh5xyNggJyfwJ4RywkPiqqnt3ZrJZZ3dGjGTv9HTVe99773vfq5754d25J%2FoR99yMi7tzB66lbp9ezOMeFW4n4IL1WfJ4nPrBd1k%2FjPAvk1jF9AbGE%2Fnz1%2B7OPeb3enzz7tzjQUjViocn%2F3U8ff%2BTp4%2F7EQ2yh4vVNz7E6yMv4%2BnDxUPP%2FwKvX9IN5mch7r1TefDB7XdG3D61g8HFL5tlhcFl5%2F6tF%2B5cNQZf%2FlhflAYPP3Pj3tLvnnmUwcfGEF7%2ByZ0r92%2B9uKPBQz%2FWSx9hcCLkK0%2FrS2PwWy4A3bhXGvymWpf%2Bam8GV396Gyn4%2FY4In63p1x4NNgP12rEoRN8K9mjwFgpU%2BXTHkL%2BhIn7%2Fk70V5bClS2kMfltFfOWvpcETf9pHDi9c%2FHyDjyuKfvjR3gy%2BbsIyBhdMFUqDX1MsvHFvj7R5T4c1O4RX3gavX7gzO4Srf1F9OD87hKu%2F1VdTINyNNrbRjdLgyXPAe%2F%2FWFLSZMDg9bZybc%2Bo1O9rMAuEYbWaBcO3AiGKPIzz5X12TF6egzf4QPhybKWO0qRmelAaXvqp8XZ%2BiyvVQt810Vf7NyBgdR7i%2FHI5VeRYIx6o8C4SrP9PDfEeEz%2Bqaz00hDs1Xx%2BRr8d9f5OSwmzhMGJxeHFqXNEdnJw6zQDhGm1kgXDuodv1gJ4Qn%2F7mvw9IfRs42Ewi%2Fosw%2FcgTsRpuOOWGWBl9TrKx8OgVtJgxOT5tjbV2h2anNOMIZqM0sEI7RZgLh%2FmgzOlP2h3CXmfKd%2F2i4082UX%2BvMG4PHTRX2poe7icMEwunFYQLh9AfOWSAcq%2FL%2BEO5S5RPGwuxODouP6Qe%2F2fXyOMJ99vJ1bWNHhF9MYHfr5QmE0%2FfyvnK42whY%2FPPY%2BfCEMv%2FB7SlGwITB%2FY2AUXE4taE5NDtxmAXCMXGYQDi9OMwC4RhtHo2QXs95RodfOnjRjSnhAVniAyqSmCYZ6XohjakkpzZcQRMqJYnogEakQg6plRnP3IgETMSSkNAdsKRP3HLpPDmNvwHLJLlKPcoG1CcVvc1s%2BOz6Lr6OkwHbWtcr94ti%2FzxxyGXBAHOFJUxmVJBzcRrxoQa7hOVCf6NHsIr3hRtjZeXyyrmly%2FOk6rRJpdO02h1YqTVJpVm1auq9jfetltWpYw05I6jPYCp3hZtklJJVkcuMnM8Tn%2BCbRPj1BCeHCenGbhSRc1gjUsEkclQ5s7RKuivnlCsHrmpWqw3zToNUGnWrYc%2BTdg2eqpbTmie10SzThRVXrNMsjVyPElK169huW02s69ikUq9bThVb8NaxbcuGpboK0MsFioP9LsAZCyqh3TxNuShrR5CAwytdAGl24L1hOQ7eVw0SBRBZaWp0DbJ6lZ7tksqqcH1a1MztRQiNRtTLBE%2BYR8hZJj2eJ8bVEDWIYU%2FBbNetOnLYQuy1llUDeJh2HKuKd02ygsw0OgiuinyUYTgdRNpuWlWE57RRh07DagNTi6ysnb16inyPX3MTF5tGE6rKZTUM8oax01aoMqH4eUpKWtTrjzff6%2BY9LnyWuBklZ2kvQ91MVnQtAUlOAKrDEYihUu%2BoG%2B221WzM%2BxtcrN%2Bd%2B3ro9uDG9bLhkx%2BvhpSkyDyNkZXQBUld0MBHMQiTMtedJHMxQA7RInAXcxBJNQ02Yo%2FgR4hUJDqi6xeDd3lMUM5tQmmA82gDz82lNoi9TJBBHimm91jEsiFhCcEeNJRyyG7QIyRiMcsAJUDgicfgH6nhufCoNM4Y%2BipgHqOJN0QTE59izQbLQpInqeoAT22XLMvNF%2BQWQbSCIgpYV%2FixSCrmySz3hzp61%2Bep2qTuelzTw1gPKRcGJPpWg%2FRCFzc1kDzxqMhchvW4p8P0SW9Izlx6c%2FnsgtMh6GVTJrU6AO98wvNMe9lwh1KBpwnsoW%2BMUEgkBY6NeYnehfECVl%2FwDYSo08gkkeA0Fyo0dbEdSJrCgo%2BcSE%2BwNIPu4K5Spox5BkcqeA8iIWhfUU7pDVgaDSXsKDxYGCvCKZ%2BfC2gUDOioFTELBc%2F7IXHLFKms4e7AFcw0YsTWYTcXiRIPFNrtoayEag2k%2FhFsGMC9EgVTaKj8qAuLnHZVhoFYfaToSYdqgWoCjcGU12SD9yTFApU8FyIDbLCITk8pmITiFwSn8FwEIMAjMBB%2BkT4vQqBFCCBtidrwzCXwWBoC43JP6zZWm2C0rmm%2Fqm0igPEgd2VCWAIqonfAmIz2wS%2BLLKvGUalP%2BtFQRyEURVBZjnZniQds6CEYKLaO%2BMGHRXSNsehMUOPtR3q5RFxQGo%2FHaDNtoFyLjg4hvUXWt1Aq9aCi6D134DLUzfQuVhU3CUKN%2BIbKD7aj4%2FSAwaXaMwS4Pt4bQKMNPxKFaeyy%2Fmq8gnMkxAkBO1MOohZOwdEebgUBGsC0m4qLbsIoaKxC8NaVF8gAaA%2BZ13UoOQROlbpjcipNRYt7Bc%2FBAoRQTKIYyzCrkErjqr89%2BvxcGA8jYookKIFW9TBQWSLzQq9MmDq2UuUEptNAKwBWK0NKMIruVrkyuqB12CLn8ZkRjNLtzh06UiCtP6N9IfM%2BKgSrWr6LoiBreYRkIpEJ5qNAJjT8bQ3GdE8SfeLpwwFmwRaTxlWwUBhUDBfb2xEQcgVIW9kcsBsWWdvaC9XkIs3l9mHFnFFOF24K0%2BMfom9gTGXPwuEDAwLycFY1VdWuNhfsWqy0XCmWWAab1c%2Bsbp6B4%2FIm0p9iEp7HP4xYnCXqVM%2B9AziFZBHdfPl1ZEHxCSmc8NnFDIWLYTDgUR7T516KlBfBejlMyXfVCTfBWRR%2Fg8CNWTQMuqGLTqJ9iHGyfmo9ZBDDkFywfMEjOvfZDfRCHuNYqdcH3Vxig1kaQOIv%2B8EDj%2Fn4DfgJz%2BdMOrbVqLXs2lHbdjyrVW122j6TveQm%2FpfJu8yx285Cu%2BHYrFpr2wtOq%2BFEPKXJKZ2vZV%2B2a9VOs9NqV%2BvVdr3pdDp2NVQLXKRh%2Fa16rQmL9ZrdgL1L7oNrOk06y9eQ5dqCXV%2BoNkKwo5%2BDNTj0xmnei5hE35qkH9DRbb60wnwc8ckqTXQ9KRKp5sxagjAFpvVwvZzzayLatMMsS%2BWxo0evyZ60pBfyyFUzzA2vW9Cuo67ARUSP6oAt%2FDrel3kvG6YqjevFzVVcHoAwUx5cgCCMfkxx9I%2BGWBt5qg1PD8%2BoU%2BFzz%2BMYFqCBwSj%2FLUibNB%2FXC1ZcX0OTC7QY1KVowGXNI0WTM3zA%2FLGpj%2FZdxkr3GHkDEeMkonl9tWhZIwYobzFTl7ZmqiHcedWZAR6DMLh%2FdHfuycDnMVYCc4%2F5blVnlXe5bq%2BuPg3hVIPnj8g3S3pV22T%2BlXMgKIc2QQfMWwq6FqeB87pFKdYHq47Tchyz5%2FmtM8zlUthMpGhEDwephyf%2F8beK%2Bs0nRNpHnPpV2zbQNg9uudWORj3vJxqnXkRTNuIRPDUkoNzW%2BACji6O9iabaajfNnspygultHq500uGH0wIejtZ4KOSpsrMVXPx99bA%2BGZxTt2vG4qEtOVD29PjGMR32AX8b1v8nTjx7FHteVTMLx40zIVxuEa2YDVeZXB8xVYb697eHizuH2tZGN0q9Kx7Uyv2%2BaranoOrR5itlr0KPLC76R3fQpHV1UnhTNTpPDvwP</w:t>
      </w:r>
      <w:r w:rsidRPr="00732475">
        <w:rPr>
          <w:sz w:val="24"/>
          <w:szCs w:val="24"/>
        </w:rPr>
        <w:t xml:space="preserve"> and 320 (Sarmah et al., 2021)</w:t>
      </w:r>
      <w:r w:rsidRPr="00732475">
        <w:rPr>
          <w:vanish/>
          <w:sz w:val="24"/>
          <w:szCs w:val="24"/>
        </w:rPr>
        <w:t>https://jenni.ai/citation?d=z%3A7Vg7b%2BTIEdae4Ud0gaOz4UcD5zUkYIaahzTS2jDO%2B9A%2BcCfcYrW%2Bddokm2Rrmt3cbnJGk63tX%2BF%2F4VSZM%2F8GJw6cGrCTy5zcV93kDCWNkosumGBXFNmPqq%2B%2B%2BqpKf7re%2B15mrMyl%2FqF435harD7%2B2%2BvGVsYJ9kJoYXktdc5KwTV%2BZo1ioqyUWZVC16zgjsUiMaVgnJX80liWGJ0IqxkOxXOjayuFYzyxxjlWF4LlysSC1YbFVvC5f7WQiTSNY4m0iRLMZKwyC2HrVcTONpclWF9Lo9sbHSuNFUzSDQmv6QlGpGIhlKnIZKzSplwxJeeCvdKp5GxZCGyhKytTNSocJ2FezTgeYLlzHFdZ6cSALWVdmAafmJNlo2quBVmJZbAE8OBCOqqHR94CZnSEG8PXBX2AS07Wjf%2Fk6LeSoCErG73ZP2ClBFDMlVwpWJQC9lQ2JcM3YSuyyrH984vzM3cAFGi74jYXCk7y2DR2CDSEdnIhEBr8FwuhWaK4xDkMsSJPci0zAEaAGsIubmqEisDTHWT%2F%2FvBX1yHp%2FUK0pE6b5F5n38JTVzfpiqAsyHJCFWfWNXb4A3Le5AF7ii05uL6%2FA8V7Rqb0bllHHa8fIzrl4GaUrcjpK3bT0T7MmrkmHtLpUuOIiL00S2ywgNe4msmyMhbBrNVqELjQ0t2fAbsrXgkgAroa3ATkS5zDJIIGNMm3JeiHJ1AplVkGStFZrdEAuuUFbK3A5uCUhyTYWBEoyBBct9VPQN%2Bd2uUN%2BIAMwxGZoMehWWrc078gYs8ExfawFCBtapTJV4e8qqzhSdELD06Pwd2U4SYO8sn3TaAPaNQdCMOmk5E%2Fl5hnRQVbRGOdzwjPk%2FcNV4AeHxxWBMOxbTwbMUEXZtaUt62%2BeVbELohtKbcrlvIazAR%2FkX9sSSnKlTPED4e0EynWBm5R3uF1SalAwf%2Bcl7aphueitqYySiKq%2FsL2%2FZsGPBsghpVMfLLFBvY3Nm6XWfresQquVALLwCzoDiGWFEaC8vCL03tZk5I1OoUy8TkIEK9Cht%2BACOqgmpQkD2il0DYOAaxXHp1J%2FyBwrOaSRJV4RvlAh20BHXQKqRYkAepK%2B%2BgdLBmS0ZTQtKzitpYJdM0GB%2BqlYcWqgtMIE5SDvRyN%2FRkvRxN2QBINWYN0gtFeF4Wj58ZDS8Y8LeTQIdTtN7%2FVG8m1Hr4rZK3Fiv3Bf4vY88bimyVRDmmVW7ME3JAIj%2BFW5VhnNQAwuNUTbMtmeqWbMkZernUCt%2FJYSVeQtlF66QVe%2BQtKDuTb8ITF3kFiTuP59BxyBi9diDNXBBr5fr%2FNXX4OsLwC0VT%2FPrr%2BrlH%2BzgxCD9RQ7qjooAiAYBF70uUgWQjmgeZeATvUL26h%2FtTyUlivy1%2F5twTxWqo2l3qJRzIASu6cSWRXMesllYINHl0oa0OubI9NC2CrCjdJGbh0EHiGdCw3edzkeSBSXaAYdEqCK%2BFQKOfEr8ngZDZDEhg6u1PMdZavlQZVzHJIE7A57VaTy1AucK7XHXRHCItugn4mvqw5VsgctCRjwoqS6yZDHjY2lF8J5LfcdnT3tseaMsmiXSHMskChLmrBduhthh6ic54%2B%2BGLRKnYAwpdmjrBTA0JywxTtsT2Gt3fvTyfR5OHBprR0Xkgb1NV3WGgNkPiIyewkOn3YxoQaNvBYz323cUd%2BCRnSV0iUBXdWHUz7k%2FE4Onp04EkmMx8q3n3cVq5akvTKUnByjXfff2INlCdi51AJagPQZPlauj%2BdRkdw1JO%2BkLpfTv1JftFsFh2Tf%2B%2F8nluliZLNeZJD9AhhKvaErSxlYKMonVDIWeKKb7SGIfqZUQodQkq%2B%2BNYrvA8tHBRtnZmagzW3hGHA0BOrYY0WqzOZpPZ0TKFAMoA%2BoANVfVvfWTWLZl28el0BrMyGPawRqlBw94%2F9oW1T4IvZusYGHG%2BV2B7ffCu4FCgzCDk6o0y2LSE0uEQNScACOskBSIIQoMmcZNC3LNbga3lv4xqxL%2F0IwVGCV4cLrhrhndKIsQrFb5MjiqofQkDQo1uhgkVtNTkhriqFWaAOVRaqdiPFepC4RGgUVmpL2%2FrRV3svDJLGAgVc7BwB3N5T3igR66OCbsMEaC6aGwUSrXsm6MqWpqXfAGdSKX%2BYL2O8okuA30J6V5BL6FOQWgmjpuQOnXq2dVf6OHcSSyjdtGHA0EHTDdSl%2Bka0LSvtlhvNeeIFg5p79BAwk6aGIFMbbocWpEdw74jvNrpI9JaAx4P7sL3dAN5tbrZ2CrcMaH2%2BmRNgqEZ4gGcmlikF%2BXrvxwWPUfyg7bsZdjfD7mbY3Qy7m2F3M%2Bxuht3NsLsZdjfD7mbY3Qy7m2F3M%2Bx3dIZV8Mur7jOckE9Gk%2BPheFzSAIBGSdhXOjPXe9%2FHAILW2LoPUIQKBeA5%2FhmbjqPJsZDONeIjkLFW4upX7RTxIphF1z%2FrDUNvxEKKZbYwqinFx9X6mi8MxlBjr%2FceyApF5A3Xubje%2BwiZBia%2FxptP%2FlEo3j7%2BS%2FWmL%2FcXrEvJH%2FzMMl5KtcouuC15gekGA2T2WM9RdFJrlNjbulbOJQ9riyci5TGwvG918dbCQKhsWC%2BfQV%2B5vuSrsCHDUP86zb5OZOqAWpIaefWT8Sgaj0enhzJP7XD0aAiMR8PR%2BGiUShfrD%2Fjf6T%2FL8cnxdHg6OT7qnmaTpOT55XR8fDI5nc5OTwpTIXGB8fzd5iV2f8m%2FvvQx8CG8xPHj4eh4OJoBMZ03QCwWGs1b6HLaiD7wjl399AytEVcpex0%2BU5p9EUQ%2FxyBYrypyfu57YyXe4tcH4Kcw2eeo4P3XyAnkOtYqSJBIn6yeUrJ88kvw1Y9jiUjfkZqE179t2fLHp6BKXwyp0ws6GkrKuZ%2FpL9Yz%2FXmY6c82M%2F1n7AzyQBegGNHk5HUoqzHhJsSNH2SpKcExmBbLlE%2B83%2BaC2jvFLhLpdwooukrDkngyCth8euYnehwzYOERoxJ%2B84agCebYifXZ2%2FH09NFR2PPrlv7dVr%2B2vayXB8IlKOL%2F%2F%2Bx%2FOvr73t5eAah7FqST0SjYifh0NviT%2BmZ8G9fGrZmfPqFBBWk%2FoHkEDFlrxeOgcuBBcG1ycjoLe%2FZfaZSkoE%2BdVyb80QN%2BbnPud%2F%2F8sMU5EH8aTnzYWeHPe0UxhZLifJi%2FMeuOn8EH81JwBYXZ6uc02GzbNa9DZ0l%2FKgleHY0etTb84gX%2BpIb72pUe5Ap8KqX%2FM0Dny3%2F%2F87Pfb%2FFlOhsdh3N%2B3h5A2QXt8ShtfEgpkX6UNFZdHRR1XbnfHB5CGyJj88N75WFO5fcrlHKc9eAb</w:t>
      </w:r>
      <w:r w:rsidRPr="00732475">
        <w:rPr>
          <w:sz w:val="24"/>
          <w:szCs w:val="24"/>
        </w:rPr>
        <w:t xml:space="preserve"> and 2,400 (PAARHAN et al., 2025)</w:t>
      </w:r>
      <w:r w:rsidRPr="00732475">
        <w:rPr>
          <w:vanish/>
          <w:sz w:val="24"/>
          <w:szCs w:val="24"/>
        </w:rPr>
        <w:t>https://jenni.ai/citation?d=z%3A7VfBbhs3EFXapumx554IFChawJJWihw7uRRuYidOqyawnAQ9UuTsLi0uuSG5krcnB%2F2FXvop%2Fo9%2BQc695lSg6CN348oIil56tA3b0u7szJv33gytN5eDj3PrVKHMHXrd2EDt7WenpfLMh0a2zLc%2BUMWDElzrltGa64YH8iyUxJzVxGzO5ko4u8MWFWJ2GDeSzUmqpmKHJpCrnfJ44Ov5Yn7ov2HKsGMjFWfcM9kaXinBhDXBqWUTrENmy6iqtW0rMoEVZMihvjU77MwuWe1srlBWqjU5r3IA627GssoI3XjcYYSUNqYunN2EknEg9B3qipsm5yI0Tplih3lyayXIdxl44ZRoNG7SUCuzIokAEXGN2GFChYcYZ5U6JzmsKJRWesZrwOKi3GEqIA3Xbez4dcNNUAH4AEjywFnubMWmO7MsY4kNVC%2FtJmbsigx9TSL2tM1AzQNYNP7txa%2FXoDNNHLXBZ%2BRlbXVTEZr4sIFUitG5IB2jt1Ir6GO8Cm3X%2FHsqGGooHZED93uJuCNyrLLLeKcdsRMqHHkP7nFRkgYSiZwqh0uuZGde%2FQxQgURprLZFy7i0dSeYMrnjPrgm9kNQCJV7FfxKac2C48okuj1bUcskIW2lDFj10XZbjWhaA8EO25TRG8oMJdVQPfaHlmjjmUME16yOpoGl8cySO6fwtnONjIWuQUK0JGihAhJrVakALoWDswN0iwg9K3jdQxYWaOgcdYpGc2jZRqvGlqK1KAmbRggKuJQchHK4ahH4ikqrJdgFOgHgoAfz1xQF%2BQDL8tD3VVh43qSGvSipglK%2BETC3Z%2FNGOowUgCyOXpycHsM1LnQFfVPX1oVkA7ig5lAcosXYUnUzENuIwLqsvRSqUxrtbQDVXInToe9HDYkwaaAMUjFV1TDniJ3G3UCeuAM43I70ppWBThBKpsAcJmWvewC0IoWGheK9xKjiRuB6gp0kyqP%2BkcqE5coifZP9GqhA%2FTpd7hpCqqox%2FaqAlQ1rjLZi1Y3G24vfWI3NB%2FPGtBgVg3UIwPCYb3xACb7UEcXrBkOBl9vW6wYnTm8yDHxo6364ukU3khvrVpeDz0u%2BjESJcLNib1bszYq9WbE3K%2Fb%2FWrG645PkIwxUMc2m94bZ3SruPGQmd2xyezm4XfAGy8T5C1gt0niEH%2BtkNprskfK%2BoduEZQKLzY6jq03qBSWf2gZvNDuyDi7QQUnlhQJzhsODJ70Mebcf7ujtVfvL5eAjifEm%2FM1zjLlui%2BcHBydPDn6kAkvLiDl7KeOWH3wYSY%2FtBvOT4vL5iL2o%2BL%2BFFvODHw5On%2FzUBfNFF5eX3D%2BX%2BTuhpL8cfCKkVedsko3u3rs%2F2x%2Brs7xyI5C1O1pneyrbHe3uT3f30NzSXOC3N2%2FUFJeG08m9rLQ18oKb1avZbLI728%2F2simCnvF3Z4m7RP1ZzDacZMPJ%2Fgr2BG%2BCXjh9PixDqP2D8Xiz2Yy6ujDMuOZxWYzjQ2N8x%2BqjWuaFb5ahrWN7qzhjQtMp3t6CGmTz75WR25cpxBlErMYeIfld%2B9A2JgwwBDlhEATJVzh%2FfXe1F1g8xT5%2F3p9zB%2Bk0wXkcz9k4wY%2BuH3xXNnvQn0%2FJe4%2BvTs3kz4fd8n70jzvzYGslPD5hfZpLW8GIwLhUkk%2BTdnZh04wthIogPfYgadmFLKdZijn%2F8rA%2FZLEYupcEawkchyh5lOaUEJ%2BfTu7u3591z3yVsJo%2BHudKWlldsS145IV19Oe3f%2Fz%2B1wBfJTjfQiCnGeRN%2Bb64wpAybcOQUaXPRAOFs%2FcKw2Mj64rxf9lsFf8rehl5tubW3w%3D%3D</w:t>
      </w:r>
      <w:r w:rsidRPr="00732475">
        <w:rPr>
          <w:sz w:val="24"/>
          <w:szCs w:val="24"/>
        </w:rPr>
        <w:t xml:space="preserve"> enterprises. The third is large secondary firm-level econometric analysis using World Bank Enterprise Survey data covering 9,024 Indian firms (Verma et al., 2024)</w:t>
      </w:r>
      <w:r w:rsidRPr="00732475">
        <w:rPr>
          <w:vanish/>
          <w:sz w:val="24"/>
          <w:szCs w:val="24"/>
        </w:rPr>
        <w:t>https://jenni.ai/citation?d=z%3A7VfNbhvJEaazu8lecsnJSYCkgQSBDIgUKdErai%2BBbWkdxxZMmEJ8C9KcqeG02dM97u6hxJyc5LDPkCcJ9AAB8hy55ZTL3vayX3UPh9TK3sNe9iLAkjmc7qqvvvrqR3%2B77n1UWKcWyvyE3jY20PrTL6eNq60ncVGSUFUtsyBsIXIcClIrL4OyRuCfr6TW5EShXOWFo0oq44WvpfOk18KHJleUC5k5672gihzcLARl1thKkR9ED7WsYUMqmAhW0JWslCER8MaRjr58qWoxp3BJZDYwhMxtHYFIk4uq0UHVGsbIIZxKmowNO1lRIOcZfqUAYz9hTncoV00lyOBE7ZQnL%2FbOZ%2BdnD4SCUVE7YDR4%2B23g64E4Ja8W5gDGS5tbbRfrA1njgszKGBJHvsa9Wtu1F7kMUhQwF4N6bZ3OxWNpluKscy1mjVvRWuy9fnw2eyAOh4eH%2ByKTdWgcOz7ZHx6OxTOTK2kEY2wp97Uj2RHM1jPbmOAAcbpDhMLFTAYLIqQjkZNTK%2BQlQlo4exlKDtlLTX6%2FRV1x4MySlnPbOGYjb7KgVioA5Yvpq5enDwbifEO7o4Uj7zkd5IOqZACbu75CKWFPewuEzhEUBXRwCWegizS%2B4ctzJb1oPMf8B8qWgP%2Ffd%2F9EZJe27wPVDCODn4H4gmMyCy9OWzngjVYFuSRO5WG%2FAXwoSpkMLIFjmE60AV4DbE3NYSMF%2BAoCkQuCPNRfcRAXkWoEEho2NxCP8GJhVAEawUuuCngiphZ8I5sxsDkJO%2FeEPOZsd85hAOsNSbaZ6jQMR8aa%2FuZ5c4fzcKmQlpiTTY72Zk8fxCs3klGqRck1CDo3ZmKUUGn3aOBc4dNKOiXnbJJz0zFUyhWg3QhxU%2FZGzJ4CVgBM5A%2FUNZA4s8ZaY1JB3I5iWqQMMmokVTikAaEkp84iyMBeWyFwuj6sBbi6VfBJH8qsUNmEutYazYfzLvaenb%2BCLKcO2BGH5jA0S5%2BbyE5lMmcaP8B0y%2FpC1kCa8sR82QZ1FmBfcqxcfEhOZ4CRaHvJDWxj4LJEl0pC44DXYHlBru08fDBWVbbkq1EY%2BobY8OgpNPU2f9ustYXMN9GgFRTAqvYWyU2uWTNIWAcv5skQFzsohpuMXMATFXjmjKQTdTMHTbCJ32uhaUVQDS7MG6W5zETsbuhUqGvhl5FxDkOZwkmQAzFyQfGV2Gbjy9Rpd9srkj63lrNfktrKtWMO77nrYgi1QhqIl3E0YeqE9cFK6iYOJbhCgcvIYtfa%2Bwk2xKhczD2tVB5rtEL1pz7KsW4HmsxXXJR5ByRQVprYzqExtAOWfzdZpK8hzNgptjHdLO7KoiOFWxS05biVX05pMDRGvUVEG%2Fe7ec40ZicQX7yi01m01aRis0bzeERLyxUqst7RN%2BiDGLjl7Mb5%2Fk6U4KAzpC4K2pktOEYT4LLgVNapjFI%2FvCGRfTQ7j%2FPcSqOOu3bA9%2BS2J2UoHiDQsjFZyQc3sSoD9QL3CjZi9bfFsSOXQX5p3fK697NSzrkAs3C3mtytJneryd1qcrea3K0md6vJ3Wryw60mSC83e8pPIbsFZuJn%2FeFRBREH7BnknpnCXvc%2BWcgGU9j5dzpF%2FAV%2BrMsPB8MJKe8b%2BoRQWpqufvlHDDIuL7B4llaQTMzijuKLldVNRffHdWf%2BhY0j87p3T9XQwiuJKr7u%2FQgN0vkwxTc%2F%2F%2Biy1FB%2F%2Bvyl5ptOoVcCzD9wMjfYPvB%2FUWCj0Wv6EwaNpAVCNvkjg8LCxKLe7YPZKYiMx6rnpTRIkZPiSTn40Hk6V961hmlq7RuZThal9NO8%2BCpTub%2FufZzlVl3dHw0Ho9FwcvCGfH902AepR%2F3h8XicKz837%2FDbm7%2Br4Wg87h89nDxUo%2BOHk%2F7x0eS4tDWBO7pavh6Ph6OTyWh8dILjL%2BVXbyLLMUlvYG%2FcH05gF9SYRQNq5ogjisdDEiln92IEV784w2IlMT6n6TXr44WqFBrUwjfzsK45yqV0EKGmCzzeg87JFs%2FBye7XBEXpNc7qjC8%2FXj%2FhLeinwVE7pnMsXUsfv70%2FbOXw55vjMak87la7NY35E9euz7ftJK5N37nF8cJXBFurjIXw4yK3vBkD31zl8igG%2F3Zarn1sU7NMsVlPhSKdp0Pz0XE8VT%2Bx4A7mN6fwrrgYHU0%2BS%2B%2Bvft0J%2Bel28p5yI7Q1D2TymLL09e%2F%2F%2F5%2Fnf%2Bn1eiVo3XGTj45Hw2jIc2IQcmzDszV2rQqa%2BRbyw3jUznjcfAD3YTJ39ZsNLszK9JFQG1maGtjdmNsUy%2FBk0sby23Pum7vZSAfZ2TNuiLxedgH9%2B%2BN37wnocDhMKCGuDYJoahfE9wlsNG4De9w2031xLg3k3S3Kj7K4e0PEKbDRycnDdOd3iOMCo2VfPEGS8gJbF07td%2FO95aML7V%2F%2FQ2S3czUethh%2BteP5PXnLuXA%2BzRqnr%2FbKEGr%2F%2BcEBan9g3eLgQ%2BW%2F5L8C0aCY4nvfAA%3D%3D</w:t>
      </w:r>
      <w:r w:rsidRPr="00732475">
        <w:rPr>
          <w:sz w:val="24"/>
          <w:szCs w:val="24"/>
        </w:rPr>
        <w:t>, 117 developing economies (Aga et al., 2015)</w:t>
      </w:r>
      <w:r w:rsidRPr="00732475">
        <w:rPr>
          <w:vanish/>
          <w:sz w:val="24"/>
          <w:szCs w:val="24"/>
        </w:rPr>
        <w:t>https://jenni.ai/citation?d=z%3A7VnNbhvJEdYmyM8pyDHYUwdBdr0ARXMo0bZ02VAU6VAWKUGkbeyxOd2cabHZTU%2FPUBqfnOQBkkMeIK%2FhW14gL%2BF7kEtyyiVfdc%2BQlOMFgsUiJwK2pRlWV1d99dUf%2Fbv3Bz%2Bc20wlyvxEvilsLsufqbFl3TiWzl1breKS3UgneRan7LXNFsok7JqvZOaip%2BxcxqzdijqTUd81WDeRDcaNYBd25k5ZFwfXSt4xO2d5KtmlymXG8yKD1EjmmYpxhsT7ayWkiWW3yFObucd9oXL8PGXP5VLGaQHFvMHOOcRYr8kGGTexwtkLmyWS3VgB%2Bwv5Fkrf8u9wJM3zlTt9%2FFhY1cTHj6NWM%2BqcPHkcPYuODk%2BOO63Dp8cnRxMZ58oa153ZIn9FbvVSvoJH7vp8wB61midsdPYVm1qrXVcIlls252tAm0t3bu%2BMthymqJx7LdOMx4vtI5ukPJMDHsuZtYvpncqh%2BFKZhRRsaFh35nIcyE%2FZFDi6YnYLYwjWu1QhLHOVLR2DAg%2FzQpZMLlfalrDtw7s%2FE8JBLsTBSRZnkueS2YwJCc22ZLeIGOM54zDa4W6GQEkcVg66lJEm1yVTy5XNcm5yBsowHnOBz2Kcww2rQJUlX%2BDWprczkxrereXmXIwr58wtudZsDbHCMc0pHpUDUGO1qD8qbQGqhY9S7pgybMWzXMUFDrGZlIbJ%2B1wahytgnJAzmCy8FpcXQknRZGMJZfBZg8wNj04mXaFzB0NwlKVgM4wy%2FqM3BcDw0chTggJ4cocINNnIZtJCU1AR454EgY25xq1zZVQ4VThcj7D7d8Ep5tRbaIFJvM4N0mB8FvjHmPTiwzpJBM950JTyHehyJudzBN1Di6CsKAOBXglPirzyTMs1Se7aRFcsQ65tvYoRzgzGw1Z%2FpUeuAQWUrZTf9HbJATgUCbzAWbjlKROgqin4CExNd8MC4iFWMBCCNdTQIxAHbVekW8bW2KWS7qvAkuAJFwIArugOsTlILItQZT51GhjVlqIqgTVn3Cy%2BdKxvwN5VpsDySZGtkQvnQLRRexJAeKS%2BqmgY8BGqWDKAUp3cUBGGgRJ8ppVLl%2Fh8m2QCRhgfljrTyE0fW2t4ArzhQUEgQ%2BOakHPAC%2F5oPsO%2F8AzJ8C3ABJ48UjDSyJxSMyQsAsqArJGJTytwPraZTzJg5gPxwFiiHGmCOo26WiSpty%2FwyCcicRMKuXZ2o7XBFNx0KjFqDoZTzkLEUZr5XN5wpuZYTbHUUgRB3Ca7JiZZpDAVszGS1P%2FCBii5CG0m5zKjcu9u4PISpgophMy50g4FEb7MynOJWASEKVXZZBOskQ%2FW4QS2o3HshCx0LLJvQOdiBewnMlsrvCakn6fc8OgZG8hZVvCsRN9qH700c4SZ0EeiocD6y8i%2F3tWr4flhdAJ6wjxUOSI0fmS2EZgTghSoc0hIigcEwoVdp%2FiFLTIDQyqt9ArNMyZoWd%2FHu2ywV1Y3QfN2i12BIjOQDqa1t14oE2uwvYKa9CSZvUO4N8X0EwyGAS8TyPNToqgK1Qph8Y2WzTOL2oSCERPeQqEJKPIepy65SSwl%2BGEmE1y648LQGAsu15YA%2FUyuEEpZZC5Vq8qTVoONbRPQXRSgKFyJetywhOqc8bx0K4ScMAcrHHqJr5McJfrrF%2BVCW%2FCf9Dw99nqOEbJukRQQ9Kqs9hkUGsvC2DstBXiewAp6WZkGjxz1rfAGnICD0iTADk%2BYD4zVNqGe4bPPWwXXXaw8Oh7mrRTK2wJZgj%2Bkhop%2FSSpVQAPibwoe0h3VLLOi8IPCR6EPRaq7IzqxuC6v4t9pe2%2FbUYd1EUHtnb1RbsFQHWO52nq2mxlkMxHgw7s%2F7dART4GQVIfwMLf2ITn5UgngueE5ZHaYfrqZxwJN%2Bkm5yrtQNaOS6xspWXz0NMT5iIZAuaxo2xqaNXVRKiawGM5fZaCheuufAUev8h6mD2AHGDKgDr%2FLJeL8EOaaUPE2gmfV%2FdvZAh0OvMMskN%2FROFBFB7lVxYYEGiwtliBgzFeYtkIRAaaowHgbS4ypmCM2GaJ2zZ%2BAdeiCKKmSDQoyu%2FZ9grlNshqQrTWbDBWlgdFoukCACvhc2zsfL4%2BmF5sWGUa1PpoEqoLZeFcNzQ%2BS6bgd7daGFiGgMZIbyiKkqisxsy2hnmKMocATI9S%2BHSjoLVIHuajtDL7WEj4B%2FdmQL1xX4RoaAQR8PEbIAZnTdSOU0QRDtsmDic9ONutBNRz0Nx1m55S6rz%2Fu2eUKL30CdwVNLNBH28IEU1vpq31dmD4u%2Bw8KPrw5s4jMpJjRII1EwtiNXtWd8Rkafj9PFRorn%2F62z4bjaf9m3J0Or8bdS3Zx9RIPl%2BxqwEbdcfd5f9QfT9mkN%2ByPe33WHZ%2Bzs5eT4bg%2FmbDu%2BWg4Hk6mN%2F5sVZgC75%2BHGkzGPejQGC%2FISw8qBjKpT9nkDta7lGFL8vPdFsLtarUb9ePIX3G0M8ts%2BET3hZnDnw%2BdIBSX%2FvY1SVF9QeSuilyj%2BwbN2NWC%2BUdRi11wUzVC1Fi%2F0VwXfnqQ4hQy6zqpUZN6dlViY0pz9gW7pvrjqB859kKWdzYT7uLqbNIfXV9efUNYws%2FJYHgzYuffjLujYW%2FCaEWql6BL%2FCVKNJtNgcOL9wc%2FT3m14OyXz%2F3yuV8%2B98vnfvncL5%2F75XO%2FfO6Xz%2F3yuV8%2B98vnfvncL5%2Ff9%2FKpuW%2FaUmBGkwmY3TmMoiX6IqWdzIbozvjP0YSHvfCdDk0aaxImKRE1oyfEIy3vf7kdARvsNUdRQK23Bgtgj8kzeO80KaUSRovlH94f%2FEAAT4mf87kvLjH2RVSONZpEtUGKDOQ6%2BG%2FJpNolg7T0K%2Ba3yQpaL4Og%2FWjzDEfmGJavxfyfMQry%2B4MfxVhB159eP0GgmXlHfc28i5c8uW1HT0%2BOTp60jjqpRUNF%2F7xfvN6%2BhOQV%2F9ct5IsA7y0FEvAetqJUo8cXoOAM7qJ85OWKjF74MV7LKR4%2FQ3ilnb%2FA1Lz7GlOa1iVkdUyT2lnZw5KW%2F%2BIGxbsa6gR9R%2BDC619X4Rl8P18PzHPkc0zR%2B%2FEc8zcoAkNmSvC2h91WhJ%2BELu4woUotgsis3fIy978KU5fXHX6tliO6KIxcEvLzadR%2B1onCmc%2BpQ308%2FIT0lw4juPz31%2F%2F48PvfHBwcpABz51bRbrWCbfefb%2B4NLu1c%2FV3ciY4rd%2BquAci2RYVuwDhMMUAiBHdarc6zcObLj%2Bc2X3hppaJzyDldhAtr36I%2F%2FvUTvkXHrU6lcOdqxHK6nZyCwhq3%2F5ej0Uk4g6qVYXumTl1FNkTOT6L0WHv49791%2FvJpD4OFt9s7BOXKT%2BMi0%2Fdf%2FG%2FfGy3oC7ZXWBCBwGf%2FAQ%3D%3D</w:t>
      </w:r>
      <w:r w:rsidRPr="00732475">
        <w:rPr>
          <w:sz w:val="24"/>
          <w:szCs w:val="24"/>
        </w:rPr>
        <w:t>, 116 countries (</w:t>
      </w:r>
      <w:proofErr w:type="spellStart"/>
      <w:r w:rsidRPr="00732475">
        <w:rPr>
          <w:sz w:val="24"/>
          <w:szCs w:val="24"/>
        </w:rPr>
        <w:t>Kuntchev</w:t>
      </w:r>
      <w:proofErr w:type="spellEnd"/>
      <w:r w:rsidRPr="00732475">
        <w:rPr>
          <w:sz w:val="24"/>
          <w:szCs w:val="24"/>
        </w:rPr>
        <w:t xml:space="preserve"> et al., 2013)</w:t>
      </w:r>
      <w:r w:rsidRPr="00732475">
        <w:rPr>
          <w:vanish/>
          <w:sz w:val="24"/>
          <w:szCs w:val="24"/>
        </w:rPr>
        <w:t>https://jenni.ai/citation?d=z%3A7VxNbyNJGc6CgAsHjmhPtUKa3ZXijNt2Pi%2FBcZyMd%2BLE2J4JwwGp3F22a9Lu6ukPJ57TIPgBSHDjD3DZHzCckPaf7B1xASHBheetqna3PzIsCDj1YSeJ3VX1fj7v875d2l%2B83%2Fn2WEVyIoPviTepSsTik7NrxZquK%2BK4p3zpLlhfxIJH7pTdquhOBhPW46GIYueYnQuX1apO%2FXbKE%2FaMzwW7FewKDwfCY%2BNIzVgyFawdJCIKIxkLNkijuVjELBITHnm0lzmJJYq1IuHJhI0WbNBtx6fNNJmqKH7axof4ecJeQgxfBux5GiTuVMx3WV8mnPX5jPtTtcu%2BUNFEsL7yoq%2B%2BnKTibaUr3nJ8nHrYcY%2B94sHkv7DFNEnC%2BOTpU0%2FJPTz91KnuOfvHB0%2BdI6deOW7sVysHB4fVgXATqYK4OVJp8lKKe9aa8hBmiHvnF%2Bwzh3XPPmdDpfy46Xmk%2FJjP4YZExOfqPvAV91gLkuk9hhF37%2FI%2F2WDKI3HBXTFS6m54LxNseyWDO5i8E7DmKE6wIDlhL2KyL2dpIN%2Bkgo1lNGO%2BmAufeRxKxyL5%2Bt1vt%2FtHfyFjFpKjmUeLVBhjrwCazASP00gwNWaudlnFhVg4VJLXY4iZxgxBpU%2BMWarFgMyeOVfiWQH9sBybuyI0WtF3e2wIccyhrs%2FjWI6lwF56HxmQmVQaMUWRw33m8kRMYDWB4LhWSRZArVyaXdbli5HY%2Bk2PR4nkvr%2FY%2Bi0PPHaRbv%2BW%2FJUGHpyZ0GNkQhf6wegCRkykG5Ny9LGRPKHsGOMoo4PgSKVJpNJwD7vOQqwc%2BcIY50M5QyZ1nAPmKkQvac0QBzCvEchHMDCcQ4sj4ZtYmcqQjURyL0Rg%2FB%2FLt0Lr9qjn9tiFhGK7eiMOMy9iBMJYBp5VJEau%2BHqPGbZIZ0wsRTUSzRT%2B8eWdgPEgGMxvDoPg%2BWGfCYkDIjg78wIFDBn8czomYD6nVNQGhEhpRE%2FTzrsfFgCC8sAVJL2M2L0FLJeHSB%2BzSAZzESczLIrZDMKQlFN4YzJlEM5bSmuehdFxHIsRd8Ap8qs9QccqvJPcK9g7Tn1sN1W%2B9gW30ouHBMdgF0YSG89MdLTb%2BLCZRSJCVN%2FbYwAOFVD8%2BUA%2Fkkl7DB5AwspJgIRwObYMSUYXuJjtFEZqxEfSlwksOYbRtdobdt81YcAhHPYMVEJqyAifT%2BVkWkHikcK0VlsecsBIJt89Qmafj3AmDvNSANwcp%2BERcjdh%2BL%2FwuT6KoJ%2BMxXgY%2BhTDZC4Yx2TKKIW1tFx0MBYqkgQnGp%2Bbh%2FANNqagxBfG0IVgyCKGEMKHdDB%2BnjAAy6nWFCrIOeAjy4NEVZCR0MFTM0SHdDMdWUSZBEPYs7%2BxrpdyjqQj18hZqCIgBaISnuHLemdXZUhJkHAP8UgXMYafpQhcKFAAYhxQQBQbtSgwW2Np8yTsQ8EfoQYuDEYY6MiRgewfqljCtWvPFF2uRTRpgNTFwSIUAZ0LW2sw1PZe7LFeJOZSoRpQpbpGNuhf4JsJ4imOxFhE0FHEfQT9DBnpCc8TCZd%2BjGqnA66Pck0Zs4sURtnQJ2%2FoZRnDCeuQZbAnJSAK4mlLTSj%2F2rCbmhEsP9FxgSN32Uvl7znOLgrHnlNziMmI2Qg2rlVrtYHLsX7C0lBv%2FGl2UOyi2uBz%2FAyFCaYrBFNyedZt6nD28rPMCfv7%2BoRjxwGJgEVp93YwlwhsQiBClhS4C6FM7n4Y3UxZyiAO1m6OI%2BDBCfRFfEMAqogr6L961kDHlLEiuJ2f0mNLemckPjwgWXmQ8kiLW2%2BPxyKBk5n%2FqQxcH%2BUca6z3v%2Fo9jA1wQBpSHEN0Geuz8XzMeiIhRsOwvKsWIgjwO%2BpaJLJikbIWnwlEcfAF8JVKOhJkoA1wRrSB3PwkWyICkUakk5Gzbizr1I7ZDYDQus5p3bzsnFdATUnHQTqqDDiV5sxUVNxmFCkou0hueqhlcmaAzAWdAEoQBynIc27yikyIh1IPT1jfHlkJjoDa4HZ5%2BBTBaia9GOyBxPr63a%2Bd4xMbgpQ5S8BA7SBRIgUegCMnClmqnQbjhoQeWVgRz1meb6K3frh2%2FKWPUuCzOffB%2BkBMQLgIvrYcauJJBoECFsJra6Zfi2WnWjtYO6r%2F5NxUcFeGxu8mQIEntpRkkUq40OKRHI0EDx5JluM6%2FLZMk2fURYACwje0uOiGHowQEG0gY%2FVFAl%2BxrpxoqA6cRr4H3BypOW2BUyJVqOzbZPwCbQDFCOUT4AaRDXfrclrAVy3AiAd39Lld8Ui0UOYQZCJy40xFmBCU1ISJhhYATYFKG15prGUj%2BYQBRD2dt5odtqZw5Yc9ZSOzpg%2Bjxo0y45LwNWITHq6hqMWTE9aEEKiBCFOL4Ev%2B14cIYP7r%2Bq2eWjsw%2BQAHFDNyW7ijqkXAPRN%2F4oEivOgMJCj5p2K6lVX1TR4XLN7BpjLRUIYP1mP2UMvUAKZdiFGUgZpzroA%2FZ4Jap0IHaosDeyb80CAF9MWmGumLPkHzAGPimFPWXpGOFlWutNiGtrNz0Po6a6YT6KuPvsJhRAGXVF%2BTfB2T5FNoRB4mahkKEREzoZ9gHQH1ywXFzxCEFNp9MUkN4ls%2F1Iz3ncPCsdVWvzPstJpX7KLZGt70B6w5GNy0Os1h%2B5zddobP2PBZmzVbrfZgwIY37Kx5%2FZy1%2Bu3zzhCBcc3aP%2B1d3fSbWPmKDYYvzl89S%2BEqEAXY8QkbKO1gW19iiETxksW8galGFvgOASyYNeDJciIb%2B4APsoflQfj8Vfv8ooKugIiB6ZgqI%2BQlQqbA%2BJG41xxFbiQB5Qhb1NDnIljwDj0TaLtAtILdluMMrFxmkC4XK1qwz2pO47DCGo3Do88zBLR5hf59mVddnAzYnqlAaLqpSyQmIVmZ1iGed3MZ2hpUANQQZtouC8K1QXNsjAfMSB93Ag9e1OlILX6G1tbbNtc1wwCUkK8pCjda0rzrW607EBzVD1iUwXRvCioSoiiKeA1mVk1qnGwRx6R%2BnQyTZVjWOQ9QwoDHg6ly72LoRqDI2rPQVwsNIzi2Kz3PF5VOAB6ILMv4%2Bulg0Efo%2BVgAEoPqZ71ozmz08BclgJLwq25wAWJQCgwQRkTMEGG1PZHWXkVAGqJInhglq8oM%2BYOhRekINGqVJtYMiBw49Uw7WHgT1EwOo0VFn8Y8CAM182ZTUxvNUlfxrAfsSyfcJ2uCCbKueCDfc2JcBsy%2B%2BpKzhZHoLc9wzWBtDSIVuNpWrMWKTT6RMUnESV7%2BIdoslBR666Bb6C2oPwXACkRltk7vVSgMK8lSr7EmIt%2BnOeExhmABtZ4BnZT536D8ak%2BRi79urzb6IUiC7AD%2BpGNEuAkCsm2RRZpcpl2X3GlDxJphULVaASmd4wxXIQACiCZdGhwoQ6yA%2BPLrd79ZE0wzDEPcOf1G8xxCK12vi%2FiDekMBbkhngU%2FaUnW0tFetejtV1LUBD7jUE7NONpCgwRHRa5j%2FVE%2FN%2BpY7ZjWM2kpTwmBtq7meB5JFQLox8Z1kpjGct51GaGtg2EfozGqfUDe2a%2BRQCPeujcosre3kSUC5TgGOWSsOAgjYcBvigX8zAxomvJaNlXO8VGDp8SJEOXggD7pLU2ReaE6Up00u%2Bkle2S9W4667EXePwJTdlgYxaxYhmCXu7AlX6n5qnSGv9zyosSjzBqo2wrhuMu24AoZeXWHozlEhSwcLdNA007FjfRIEumAWRFs51UIOHMEONJlNcVxXeUhPxAK6eTNz0oXKsNfeFpavAKxo9emZ1OPF1m5btbXUEos3o9KqZ5IUni406c5hbt1V0pCVsqw31u8maG5jRhMwrPED%2BB4eLaQ0sTwSo3Vz2xycbqe8K3XBJKxzgR6PRkF6IruNWesBYIDphI8nXZCBZU%2B%2BQmOL5SiPSGTXnSAQL%2FBcc07XMA5dCo%2FyBXojmh1YkrASLrRuk%2B%2BuyleYGTxqcl0qC74n4BHAJVG5uafx7hJ5TGXXtAbqmfMtu1m6%2BZH06ZrOjeZbtgUbqSRBKtq%2FTCVanK7gTTbOwt8BzbHy3AKLouxdjnRXy0eM01XU%2BVmziH5Xetr5ZDPjstnDoSUEzoGFPmtbHHkF8yMIEdNG2Zyx1paIdWDHEJr3RcSREprMtt%2BkRFkuwHs3t3rEWK0Ct7GYAlNE8AmWZsNO8od6y2cjeiFEXe4bJLh%2BrwS%2BqpvdnxQ%2BKPLkLfFYKFlZHK0Dv%2BaheH214QnrAnpLpqIC0upCah21ArM3D1iyQjJWa2fDgATNYvLe02k05xgmFsbiTd8mGdTLVYKidrxPRVPjB2bMHPwVYlN1oldFWdQVkZkWI4orBllPyFFzyU3Nw7xt0cPIgRKxMIE0ZimASL1uSPb54LJtsVa3m7l4F3C7zvpHXE%2B125azMx6BNxuAXrNyMQK3Wpy2KfCENRDeN01lA73vNdhkBgmNgfDHlQKZI%2F1GGcy7Cxe5T%2B%2BKUdjpuBOmG2%2BDxBiL27iAtIUtZly35eQLSzZdBLJLHJZ6gkJ%2B5sxuERB0GfNSAcIkzQbGQQ5a8Fk0MbNiCsVLkFHjrAG%2BAQU%2FYTdpQh0IdB5llqTvMUSKQ1gxbpsdTAE1Bxzs95dzbEw%2BllzXJgWdG1IfJim%2BzGbL57WOOW8svOR4fB6q%2BVveTm5yWkMG0Aog9wbZ6z4LTwQjeF9C5PMxICn2l5t8zlSQ66xMZVTZUgum33TrFiqeCg%2F2zHOxToPWBW4aTBMgKmrHTGK4R7UMM379lmGIwHPjDEvyRNE9uYnhgrY9i2mb36D9X%2BANiBdfdPpddtZ%2B1nzZuem3u71OXw9AmtfNq1eDzoBddK6b1xiBXLFus%2F%2B8PRy0bvo9GnK07VegAt1eEx90Xrb11KPTHrCbC4yBXlwP%2B%2FQHvc3P3thf4T8yxt7enkcvHt%2Fv%2FGDK7dv48lZFeauivFVR3qoob1WUtyrKWxXlrYryVkV5q6K8VVHeqihvVZS3KspbFeWtivJWRXmrorxVUd6qKG9VlLcqylsV5a2K8lZFeauivFVR3qoob1WUtyrKWxXlrYryVgVuVfiGAwgP0x8xAZPfrzjOjMgHvR2KKDXxv7OYcHPF4Z2PV0QIEbzThyqes9eoEbX3xcMnuHGBNzlk5l12y8EEg0mii3qLiTO8S4l9zWgkXtxgo1%2B93%2FmWh0wQ%2BDkea1oyza46gD1i5JDdgPBo1Lyz%2BfjEXoUwT3t0O%2BKxR9XaNQmzROgrFI%2Bt8egGhd2bLlWY58ZTHve88V9cjMrf73zHxdWK%2BfZrFZ6MR8E7%2FBsH79wZn7yuOdXDxvGBc1ifgvojJMXD3W3%2BIZ684X99jedT44vXFIngyZWqM%2FUhS4p6O4JZ4nSULEJI%2BhFCUqjxc5job3gVhVeIkN536XXU2UIPJn74OxQAm8Ee3YiJ9cffty4b%2Fi%2FuwowTnRu%2FfL%2Fz3THeUCKIINVIerymDazW5m8C1yZ8zzwyqlX1Mw8%2FKoxGza8CgbNakvD8eIgiuu%2BYNR9rFFnr9E2tEfQyTPzj9M9%2F%2BvuPd3Z2prBg4VSvVq0a2R4%2BXi1%2BxaP%2FE3WchlUnQ0S645E1MRm%2Ftf21VWe%2FYdd8nl1gahXuA%2BQgUyC0S%2B3%2B8PNt2jkNq93r%2FLD%2FjzJV9LlmDfA0o3xFzLzUs54VHb48%2B%2BM31MGjJPjITSP%2F4ck3u%2Bh0R1csXlKFV8FH%2FwQ%3D</w:t>
      </w:r>
      <w:r w:rsidRPr="00732475">
        <w:rPr>
          <w:sz w:val="24"/>
          <w:szCs w:val="24"/>
        </w:rPr>
        <w:t>, or 99 countries (Ayyagari et al., 2011)</w:t>
      </w:r>
      <w:r w:rsidRPr="00732475">
        <w:rPr>
          <w:vanish/>
          <w:sz w:val="24"/>
          <w:szCs w:val="24"/>
        </w:rPr>
        <w:t>https://jenni.ai/citation?d=z%3A7VxLbxtZdvbMIAmQVXZJZlWYAP0YmGoW9bCkjUFJtK22KCmibGMG2RRZl2RZxSp2PSTRqw6yCbIKkj8wWQWzDAIEaCA7b%2FMjgv4D2STIIgiQ75xz761bRdF2T16bWsy0RbLu67y%2B851T90%2B%2Fe%2FSTaZpFsyj5HfVNmRZq9eJ3z1OvP5moPL9M42iy8q5UroJsMvfepNlNlMy8y2CpsrzX874uE6%2FX9bdHiyCOvdt8y%2FtFWuIHz6JskXvBJEvz3Cvmip6Mw0PvOE2KLBqXRZQmXpF6g8UyTlcLlRSPva%2FTsXecqYC%2Be%2BwFSeg9z9K7Yt4vi3ma5V8NwqjAfw%2B9oZrNgyTw%2BqtVMAuy6LHXz%2BPIO1GLKJuVk87LkoZ7nb6N8ji49YbBTR4t0tto8hs%2FOC%2BKZX741VdhGm2l2ewrv7vl7x7sfeXv%2B9udg53dbmd3b9sfqQmtPe%2BP07K4PHnmfbG91fOGR19612ka5%2F0wpC1Pg1ucd6Hyk%2FQuidMg9I6jgjedX2fB5Kb60xvNg0w9CyZqnKY313dRUajsLEpuVOidJl5%2FnBd4oDi8nke5tySReKHKJzhfhbP3yiT6plQey6AzgViKbOWFQRGMg1xBKEHhLTNINilyb4LporzAv%2FngJ%2BliGWTBOFZelEA9Frwgj2QGWeLHlRDTKX%2BWswLQswsVRuXCw1AqW2ZRjrXkOJg0o80XaRHEnnKk%2FhZSn9SkPmOpY2Lv4ABz0bojBc26xjSB6IJeIP7mxeIXQV7wOqLFMs2KIJkoWtkHV0XLoUPA71astFNXacNoOlUZHYjCBOnCLGGFn2E8flKGl8e%2BwHqxpCKalHGQPdafQmZzL4Yl0QOJ53e7evNK5V%2FKwoKixEY%2BNEgahxCtHsBbwRTx7Dy4JSEqDz%2BcKew%2BJ2XBjyGPxiHzPO45b3lir3rD%2BNY9AB55Hs3mmNR9yssCaK2sgyddW%2F%2BW9yK9U7cKK5cffHyCZZaGJczmNipWWvJ0zFDovJzRvnjCwrubR1BG98Blf9BzmYq3T7u%2Fg4%2BCcxLVoKUrb5HifLCVnJQqxALjdEluzEqWDjLK6ooN9XhgcR5WlqQ4UmwDO6D%2FGiVytrzlXWbqNkrL3CPTPVf3Bf8DfnGG08ozxboFF3uFNSwgpFCFoSqCKM5h%2FrDv8eosGMNmakvAk0sYKm%2BTRL%2BIoKsdbLTDB9OhuR1jG5d5lJDuQQfIhPhI1H1U5F%2BnZZZARzCOaMKR%2BekQ%2FnGmxDRfp%2FHWXvexd55u7fUO4OvjFZx9zz%2FDcun4rtVknqRxOsPYj9nle8eQAlySgoVBiWXGxgyD6TSaRNj8iqQxgquce%2F1pFk2CgRGHTO3L1L7v7%2BO%2Ft2oxhr5g%2Ft5RGcW8ALjiIIly1k7sBscTxTQyXFSwDMb4A4eGSZpu4Ptv%2FzKP3uGUHXdwyP4lS6FlOBWSLX4Fl8rej4YkvfLyFZzkIn9R4jMKizhHfFUdGoIYn6zs4KDbe%2BJdQBxm5aM0vqWFk%2FBGwwG5Eh57Wb57F6tDLBHyCRb41PjWUGGmkNeel8slJDCFkpDFYV80zKuXrzEvfXAcLBE59NQ7%2B77f261N3p%2FN4nShYMU0No3I%2BuLukcaMFuJFtHFMPAy%2BSKP40BvcRiGf7jRLF9414kseYcU0Cs4qJrvi%2BCJhm2eAPiQzJUva3%2FMPags6UTh92ixFIMz4DJ6N%2FnsMWw%2FHUSZBAJY0o58AQuCExaMG3gsoWIp4Rj9XOUwfCzlRcQTns3K0u5%2FcQCG9Vwl9kZM6IJyWMf6LL4dQhgmUUpb3ZJfVbRva5i5ykCAMksygJrfkTLR9BWGwlDhNpjaJIzhC6B3v9xBCoh%2BRE1tSPKLn6Tjwq0j%2BqJ4OFmkyg38aZZF3FmC9MIrhIB%2Fih7NKVP3qgRGiXaHI6DwIznsep2Ns1j3p3hMxWn%2FXGm0PnhnqfhtlaUKKyuayLM0ayDEUc9hg7I0V%2FHOEgRFKsQtWskzFAknm0RI%2FKO4UJNEcbYaYxTJRBBkmYg88cu2Hjr5Zn6C3BG%2FOoVV5g%2BoR2dK2z1vaPYCxERKlLRk%2FFJaZMaoMWksqwAON1SpNQn%2BnOoS%2BlxdlCOGL7eTpJMKKeI1G2%2FMyhxuG0MV7QE0ydRdkYd4h2EQhJb0Lp6XMDPXUrstd74lEGLv%2FUW1IvZ%2BDJwSeFS%2BLPM%2BV9jzY3o1iHYE9yyPGdctX3hCGBxfKlogFQF8GsGoA%2BJleDD7g3axeq3eqeP9r2nO6eP83ycr7Cn4YmkR4wXFaV4hV6k4WtrstBw3nMQzk1FzHyKKTI9PIkOKxeDHtkezn2lLw8XOC3ZuDzmeQdwF1REhUZUZKpg9pR5vkDnzDOCsDCBYL6p6k8ApOXDwLZoDzIWILZI9zK6Agr5beG3IVZyoAesqffv%2Ftr2SbNP9pgqgr%2BOWNCuJiroPdPs83anhOf6iCXHSMcCekg3mxVBclQo8IXeTwkKJaAcaHTcBo4NYpjC8Vvi1WnXySwlnDW0zm7AmW%2BC6YzEeii6dQrAmZUW6zLiMXOKZK96%2BDe3qaPAXSsD6cU8yfcxQ%2BWSUIIhPEUTen4u3SBycQf0aHh8%2BsBh96p5Kp%2FXEZGM0%2FTRDFC4ZDWJqj41gb3D2c8lPSjUFJu4PaORJ2baCxkZ0dZx%2B0gc%2FhF2EJeAp4DUkeMhcBvIhpF69PTzr%2BwaEH2TnBByEiCZrAQpuwhg%2B7Isxeb6%2Bazh8Sure2HqeTmxBZmFgpVnJocghyfBpkmSUAmGNZ9BjBliUM%2BtPmJzsy0%2FcRwUm8OrgPkJYB%2FBGEwJiDSRmEafZ5NRKycNZwOADIuJzBj2gApKeEHpdjGe40we%2Fwz1uF8zzlHSCoYlTXsuxGTwn4CMqAvBy5DTpNU%2BRnTpMkRfTjHI2xWU%2Bw2eA2iEt8DlWkAEPndVUFAuxDABOZ6wLcArbmjE76Xu2wUkUkOTW8NySYK6rh79W%2FEhE8nOB9btQpYC7jsQdJwxPQlkT%2FCTSZ1EhnBaSvfRxzBhuwfhSCEMKjBol3nFDkux4cNADCDhDRdYRVDu4FE9D2jtMMaIBwwms5NnIOdVT1Es4h%2BHkfwKpzGUzIz7vSecaels5tBJ9ukfJuBdLd04G64aDD6F3wFgtjrPwOY7LIVwh05KnjEnNHAc7NI%2FQGS4WDe%2F93Kf7pXa6GgxG5PGgo5oSI8OHw%2Fa%2Fvo0lKvhRRzQP4VO%2FSmFgVfPmcs5oo0DBkT0KJB%2BZmEr3%2Fe5xnvlQ01L6jzf5zitjiVjRcYlxDakqHZpMewKzKHUDTcFLIMbCXRRpi7WQTM%2B8NztqD%2BJKcghC7CX1qpJns%2F2u6LysN5ogSnXTageZQBMeq6x%2FBidj0Z7RKMDvoko8wDLRyoc0eiIAata0ZW91X%2BtB3O%2B8xFBKIoUrrx6S%2B%2BR3OnPJFj81Eh1aGC7IgTGEs4qlVNkBH0rZ%2BjjhFIQdDO6i97rwrbOBLPEZSo6EB672JNqKgCD96JHKT5bgzCignrMJMXd8HQJ1IxvE98EhJsFkCLXFpUAL%2F4GDv%2B2%2F%2FGhTjE%2BfwsGKyUUCpYxOPdXgDgxZqEHywD59tA6P%2FhrL0ANGa%2FOIYOBv6Oi4go7eatXvqHdGnsQaVZMM8rqDsVy9ZITeFO61idfiNc6rUvEuPXlgPBCIUCI5gLy39%2Bz%2F%2FK8fFeuALSsQie1LP6KTYHvoZeBRs0zCqFvkJNsytrjcO48k%2BwWCcsIZQPtKFGFsFwyJ5GvaJxUDTdVJR2WR%2FRiaN342qXIbFfMYJX7XsQyTzAD1XahrrIxURuyk%2BEhJnEX2WH7SDwhZytSBeabNiLe44atwZwdKVkTx5QFdJKXQsSM0o%2BnCQMnrV8x0doBAVpkL3wF%2Bwt3b5zcIhNLSu8E8RlpcmZjeSGWI7gMXZU5GEnnp90DL3KuwskFClwKQG4FXoU5A3b2LETIgWki8ZqA9n47hx%2F8AGFu0RL5A8HXqX0CR4U474jMxLDmgVo86nh8CLXfHiKzKf%2FenoxQjgd8wZdJoYPsqE951GpGVZ4QfLAvDQG7LH1VmUo0p9PjOTjIkfeLyW%2F0hOlN0in66ygcda0PK1%2BLLKdZHCC6ihB66zaIkjOUqLAvoFRhzHQ85GT4OvdHrgaGd%2FRgQiFTA4OQUmvyRW8NKAOhIPrecSsczGHzZ32RMU9JVozAmKJSR7S3%2BtyPvSzz%2Fkez93z4mYCQYlbLq0VyeHOo9YOapY7xpnRag9PM0h9E807ecWvBDHmIXaK0pM3vZ3mRyQBLRbARPkFRiuyt8H9xwsnSyUJEuesvLSLt8yYcKevmugfkHDu7XEqisMDCEDgIc4hcNg3oSRhuWG%2BK%2FYI9xBTIvNwBijxCBgL38BKi0APwti3ngHfHUNIDoBhxIvAQG2hls%2BXAZ2ZeY%2Bgj8CcNE09nAktoVdi0O13DCr3ka4%2FElgGaddM6buGVPFUiRDlQkxlPjSBArrFsi4ROG4ud5OfZTjFHFIO08HFkxWE8JqJkvZ8k7I5UkuilUj6YE434nHg%2BPDzp5eDV4PRscXW6w6BOtwfAOiDSLIpJomNe5he68ux8H9MsZUxvA1aUlWpCE4DITJ6scCmMTI1xETr5rxiHPGlyUIOORCUzCfBoNv%2Bz0o3xKphVkCiQncHmfOpwbX6gzZQSQGhcCdURXM8aq%2FjBbjYHynCDXUo7bDfahoBl2NQDNR0IHnLfjIv3h2cvol%2BSDwLPgMq6XYXlOMBtftRi%2F%2BHPqlv9I7FBCx0%2BvWNuofMOSqrMNuGgu0eSH0xv77i6MeKpCDDkKtpJp9E81oSetxlonxOhhz%2FMs6hMVh2wDquMRmIaEnvBIJziDaLpERtroEZYm55BGMc7gj%2BgzBlGBdBQsaHCwlblW1cDBbLYthFIaQ1oDqge4Z13h5nb32XOaki1waS2GPbKUoXpn8iVTloqVGOohFJpEXwGRrLdr6mO3l7SwEmVXh3%2FplA5xPFOaheZmPb1BMpKoLMNZRCGIeDBLb8DQDvUQFCQaB7kbNBg%2Bc7UhxyDG5jmNyzZoXuwf%2BrfUYli%2FRZw1jDnLoAg8ujJ%2FLEzkIaTPlRxNUarW%2BA42hhc%2BqFcE2pBVzYDvQ1MxKUZHum4rGKhDTghDmAtcmgPupIUpdV252KVSrJUdrmbYvNLQPNF2DaLYkFVBQJfZ8VIBcstn%2FIdBynltIzHmpzSPsoVzoHJ1lcRbc1ZKvnp4aWUWNDCV%2FgMIOmWKlrmgCIJMx8RrlMIYsFe9B7ozCzyEyZsHDmvVaEDuZUxEXgZFKE%2BIgaaQkTToxdQlI5Sh%2F6pxehSBqqdBe1yQk15R%2FDTnc5HtuJPYPRgWMq1zKJC%2BT9C5WIcIjdT9okt0SSVgvcV541IChcxiVroDldf7Dhw04gRiMC7BqrdNgLXpDsy84yYEMixWdbK1hhVJPdIYsuHPlYSKL9fMY1pmlafJD4WMpmBAzIZwm7BJomW6FjuQGpxGvOsRmoSj4oQ4HindZico49ZSsPCTSwHfJO%2BiYG1%2Bf8XibS8C6DrvthsKoSlalFGAdgKCoh2BR041QueAupb9I9sT%2Bml6PT4JbdOhHplb1WQNuauppu1liTKAt2pvQQu0mDENDRATru0SYH0zYHIiN1kzUP6iMo1FdeqA23XmgMo0eBzQFYABhLHU8ZB9N%2FUNMVdXpEdqHFWiDU9LBj8RZMd0mfnUMBZcrJGiU2OJ0mnViWhHS2wCtB7KWjzDhOvT39k3G4e8b04Rd5Glcwd0iWHo%2F44wIeeMH8pyfeV8MIagvdXhls4RqWSde89o6mPiA4Rba%2BQdVpa2hzVZI0HUnGiOGUHChjAEHhoNw6SoNIlmJnOABPwdHbBKBXVnHE%2FYL98AS3vNgiQAPqZ5R2O0cpUCBdcYeg%2BrgyDVBYyIesVmUNlSLejMHiTtSijOz54iNwIZSp3xqIHQtCNaiyzYOxErnoGk2Oq0jVZooQDCcjKGaMDz5ZGgcn90FIVnwig57jp%2B6XIXkU6yhVlo1dLanpdXpoRBQB%2FlEYTDnC39FlQcYCtw%2BN2GIPeDYwGQQIQpMTcw1rIfTH4pwS%2FM0gx7qydHpz0eSDV9b9bbvJD3%2BfkVhZCg1xtQk8NSgYTiKYp6QQjb9RZ9jqv52pDJpSnqZ5ultulMbn%2FjehmGZijfojRkgYE4KgLSR6o%2B3cBs6z6loXkEbfNooK11mcJXkdjS52hhtNLo69wbE3QG9VUJp%2Blwdpdxking1UxFkbX6mM6UTyZROq0yJhFQxGw7ss5BsE%2Fm8rcsucK4uetivgqwwh2hpqOFJJivYjZEOQBPdWPohF2O1EzNAkbQJ68ACjq6eljn0ea1pDnZK87IL5RYZ0KR3mCufcwcQ9cvUKvG6ZODufEeQ33YVRnSxWFN5kY4mAmlcenItCdMM46tce7GLhEuvVsH6IfJ%2FKt2ZegKlCpUCo4FXZ83HcYrdXqMXCSpVTxFJM14ByIZUyHMU%2BkmVArniaQSLng5Px8ij2FaZ8SoYtuKv18CENmTbBqwrFPEpcWlW1KDkgrI36PZ%2Fj%2FfaMOhrlP0KFb8N5rB4NcXg70ryEFmRIxmYFlSZwr%2FQD6n7onSmT%2Bqg0XKNqvKfiJbaFLPRsQVkHQEuorv6Bt2puTZP3YHkuDarW3imin0P4eCa20MHlE3TQlPqYTxXUU6C6CQZbRDQWlUvyiJGA6SWMfak2YCuUxDw99HSzKk%2Fgi11v0yYLq6ggs0cH7Bkq62uGg6DOAA%2BCV5zEJYWP%2BdErNo78amWbPH6hK0g9UVNQeRP88%2BqEgkyKA0h0qxZ4JJQyPkS%2FROE81pVt2mluu2lV2uX8%2FdsvJXpxd84BJbxxlLpghe2vdpCHQNdVT2HNAy10lFydXzxpj96%2BrB11rI5HZjXmkqchpJDTsjsEWivaysYrMivcdrojHXfFOAQiCFZQJA8pAKvXhHYlTPUPTpoq3BNZE%2FHbWD7CUAyL53CPeod5AQ%2BliU5PcEfT0L0VDqIrglPh6mjIMMoAHA4dp6N5jEMouaEml0tRpKWhNbgtraSynRr0VF0xtdpitR6tH%2BRBZGHOyozTIcHmU7R0hshC4hJJ7X7BOfW6FNBUQ0wixNTAA5SqSgpKeJA8LQd7qSHd8yCd4hEUHdToN3gIevVHN0wwhmA0Ocum2TbkRrAGG7qA6O%2FIACbonKpNAf0IZ1lJ0otA1Ud%2BRxUh%2FPRQwhcvImDPJiqIvoUr5XoqoKt925Yqi3JkSez3Tmua2P%2BT6qkCMwsjWskzcPgLcU26IutAOuev0bmI8bSxPM0iTiQj2GPbQkCB7w5tNk1OoiFLVySK%2BT%2BdK1XTcWmvma9PMr67cGyc7SNLtbez2y2W7MpAuDSeODv6V5IU8xkM3shrxRAeeH9xNyvgfKp7odsC0ltjvxP872uO0UiRgZmTqYqQpjO0l63u0cT0JtOzKLQfhbLiPwtzSNJ8A%2Fvb%2BxpX%2BbX6II9Nyy5gV4c5hm1WyGNQI2Q4DL7T8up%2B3sn9r2VC7wfFDAZTS6w%2BrzeOkmaTVVrDOkQ7cdQt%2FGYyMnm%2BJXdDoIMnwFvQ9kH37A%2FoHyTj6%2B2yA3KP7pB0pST5Qn7TSxYA47rakStvukwBwRGK0BAZVLqT4B7hwpwzd20pF6h1ZmdNpbNceaTHBPXsMWfOsVYYVah%2FxK5dNc9tTALtYqOnQrR7InP0TgL7VWYb0V%2F8tso%2BlUjLla44ID4Ff3CVkfa6qsiCDrgceAwbyUqTS8J6RCtW7ArUg5lAsv4nv6y7wYxebvks3XiXccRB%2Fjs1so0VcNczX9Kp5W2F3Tt7HPXTtft2nF7PRqgf0cYoh1O1YVt4kqPfrcDnU4JaiSFdjdzvFej5ngrCnpLEpvonATAuwA%2Bpbo%2BV7voBQWbXzS4oJ3edo0r3oUBwEnAjXkjaVnk2iv1TnhXUX6jDcXWzDbkjN4X5EC%2BpFWpW81r1V%2BRsyheOuMb7MA0UvSaZN8bR9BX%2BFqEGmo4pfzZvA6A4bgYRZbNao0sg6TNk9SxQsMPaWF8ym8ObTjQ2d1D7dlaavBf2i3vCstOcVcHCSwL9UdDuOgGW2n6pY5KDbrXSyG1yodOFrjJ8qE3EWwXGDSr9ioBR62GF5XWkvUXkwQJMoEnoZ2aXGgXhLRsc77t3Kka8pu9%2BoLDPwTwJbno%2BdW5oRkh5CiuvY%2FgIMua0LIH533dy05bJ6%2BpKyDVWxRr5LKk4UJpk1YJmKq3W32wv8Gtg0mrUn3KOqPo7m7Pd%2F3gLoMpEoOQk5y7XJq4y%2B02DunqJiDPU3TWb3DXeHGXVoNjyWyxpNYAv9ZtyD4TR7hhQMPeGTYF3pu6F5wGnOaI66VIiAq9JB%2BZwO3k1UQ7SlLUjYS3fYOq%2F9WCFOorY%2B6F4B0jWoNUyKD6qPEAlOvuNy5XkB5bkLDeO2lUeGPVp2ua0Wxge4gvWw%2FQDKZL2IWcoHk7qfHeRPUOE9DIBEMFXsdQBbwsXdipWuQMF7vbJbZR983Tz6mXE2V37DIlhOPW7E2hRzJf0TPtS6WuSH4KrkLZVxIfLklXLWk21jps2vYwlSY88%2Ba0rRfAqQjevgxuqK0miTCpa2n02rWNopKqS%2Fsc8wUPNn47FkkDk98k6F01ccpodQqHKYEQIRWrjI21gLgjltC46SmhEM0qcCfj%2F0AVzuTC9Eo6HAEqPThn83b7xjcQodA1%2FCibs4hU%2BhI%2BEVjo9xS4O6h6j33KLAUDOM53L5AWU9EAxzmGvUt7owWRpDYN1F1fkc0JN1g9NxZX%2BYa1bkolan0BvHWb%2FJybszcZ8QZKpNfbdV9y6YKB06lJxcPAIyhi%2BZd4yY9rT9xKwibNnf0PgG%2FXqje9kPBQ%2BvhQC5zWQ8QEXWJygjmkZuIroh9hWiElBd9y%2Bb9qL6slL06tM0o7l%2FDCC7hPgC7au5Zu3V0jr4cxUvcMA6sTsO9EmVtDN0HRFDC4hbpOxtucTcfu7UqwG2p113OUuPGuOEkXr7ZPKHEltZXgoiM%2BWvGhCbSIXDoDOnUeBEFOyug0ysOqvCnPQrK%2F1lb4KRdv2OiCmyCk3XzDDEQXcVajeTR0P5v7JpycZJ3YotJ2vcGLuGz9Gh1eAMPh48dOT%2BlndT5yV6x7Z7vGIvektZZ2aZpPPqLdlG8d8zUZIrNVlQvz68Z9PmNWlpEq1uiK2isSOr2olz7oNTcj7%2F4t0fUao%2Bl%2BfueGlLq%2B2i%2B49ECvhlUBiuqParVJ6qgGI2SPkCvh4aqdn5ojKQBK5uQk83ozj5k6ZAtCAb4KyNW7%2FmxbpudQFOSHqaMMSlJAq2OjWtBMNIROxvsPkD%2BRqeQ6%2Bf1gc%2FZ4HldOZCYesqqCJynmG2b%2FhNYC6SzAFRta%2FS%2FxOnq0hEmTonAkfaO4TUneH9UfnKTJ5wV%2FvGFmSk%2FvhDymhA1xx1BRPsxzucIdPPMCGo50ZREx2UpZEGwHcekaHmUCqCTdj5p5dgHKS7VCO2CYj4b9szOvf36CfOHk9NXQG5xfD64ur05Hg9FgeHl2gVbp8%2BuvL46846tB%2F%2Fr04vz51cWb6xceXVdjLqQ5w%2F%2FI2ra2tkJqMvzu0e%2FN0ZTJ4KS9Hai9Hai9Hai9Hai9Hai9Hai9Hai9Hai9Hai9Hai9Hai9Hai9Hai9Hai9Hai9Hai9Hai9Hai9Hai9Hai9Hai9Hai9Hai9Hai9Hai9Hai9Hai9Hai9Hai9Hai9Hai9Hai9Hai9Hai9Hai9Hai9Hai9Hai9Hai9Hai9Hai9Hai9Hai9Hai9Hai9Hai9Hai9Hai9Hai9Hai9Hai9Hai9Hai9Hai9Hai9Hai9Hai9Hai9Hai9Hai9Hai9Hai9Hai9Hai9Hai9Hai9Hai9Hai9Hai9Hai9Hej%2F%2BXagWN6dUyGUX80QXHY7vr8gpAJ%2FrDKCs989%2BslMX8vyLd5vJ4US9Qi7W9v7hIVi9U2lw546Qh0oj23fIZ77s%2B8e%2FTgEYlf4Lwrv1I40N3f0INgDM8701T0hNSA9Wv%2F5N3KHz%2Ft%2FfP%2B3ePGO7vGR50K64GfTQ2%2BrC37k13Nz9Y88MZ0H%2BWU4%2FddJFObfPfqtCW7%2FuX345h%2BUc8fJt%2Fj%2FPPl2sghmb%2F39vYPdPX9vf3dOL%2F4ixN7fvKk%2BxC8vgn%2FDXDlaGOho35IadLo7na4%2FRy1vViKqgvSY5eW4WC2x5h9BH1Q6fYkW939H5w0aILCPGGBKhUcr9lp%2F%2BOPfh%2B3o9zhCetEh58%2F%2F4EuRwf2f%2FG9e0jQtWEUhyd%2Beon0W2oH1jaMw6PGhp9rqDZgHmwOiQ34y7nX5N%2Fd%2F5IA3%2BSdHaYED2pXj99Nrv7e%2F68szP%2BV8z3l3qloSrkJCFP%2BPp%2F%2Fyn3%2Fxz48ePZrjLJ1ZQ7BTsrb7n9p5xQc5U%2F8m2%2FF39HZMboVXWyqYRDNUEU2200X%2FgDyz3kcpG2L%2FTX%2FaTf1TiD2tbcrf0Zt6W83xf7WH3X155vO1nhddktDIUHrzMaHZyj8MfvXwVnb1gPWcx2mcrEPNkEzlR6j%2FxfeffdqNXTfUQ03lSDz9o%2F8C</w:t>
      </w:r>
      <w:r w:rsidRPr="00732475">
        <w:rPr>
          <w:sz w:val="24"/>
          <w:szCs w:val="24"/>
        </w:rPr>
        <w:t>. The fourth is qualitative interview-based work using grounded theory with 25 to 35 entrepreneurs (Ivaturi &amp; Sinha, n.d.; Saranya, 2025)</w:t>
      </w:r>
      <w:r w:rsidRPr="00732475">
        <w:rPr>
          <w:vanish/>
          <w:sz w:val="24"/>
          <w:szCs w:val="24"/>
        </w:rPr>
        <w:t>https://jenni.ai/citation?d=z%3A7VlNbxy3GV7VSVOgQIHe3ENbBgHqtpBWO6sPy74UsjSGF4mkrXZtw0B74M5wZhhxyCnJ2d3JyUn%2BQn9A01vPRQvo3h%2BSa%2B8BcsglD8mRtPrIpxHHCfYgC%2Ba8fD%2Be93lfvqQ%2BOO3cypTmOZdvsL%2FVyrLm9dvjgpGUTZlQVcmkJSojFkuJqqXVDeGGGJ5LnvGESiuwIDNRM5mwlEwaL3owOoiJYYlVuksey5RpY6lMucz9Z1mXTKvaQJWpmcGa0%2BnFSUYTrExYokr8TnSdcCpIzqdMEm4XTSeMWBX0UcuVvGNIpZWpmOa26ZKhZlPujBhbpxy6lPR%2BGZJyk9TGmb3JFWpbMecJyYWaUCGgz6GyENcqqai2PKkF1R4DMkCAdLUN4FxvUmA7kzkzqxBKBHwBCjSBEKzBf5YUUgmVN%2FgefJhxWzhQNTUW8dtas%2FNvObPWKZhQeUKEohJqgSwplWZd8kjNkDf4piQLO0JAM0YyhZgdBvDU4%2B29F07MAxGkkeqUCdoglRVtXPYNYXMH6aX8%2BlADnOd506r0CUqUrpSmFoQR2GVNgC5XcEx6PhUUmaqt86QSDmTjnEaWKyV44lLlIkIuYRGxe5gKJqoAjLOPRSVql%2FRATsQQ%2FAdvaG0QDbS7aH1EbkepDJZKeAYiWm8g02A8%2FEH2EJwjN9MIMQC9Shpmg2Y4MhGsJEDBcOPiGSnkw1s44ydqiABeOAreVpoVDAZmRdNSiWoEabmAIE1CFZy77Fwp1Mx52XhBBFeptlgU7HQB96WUrbp8FnR6XqXwmsIwMlTZ2nmjaclmSp84BWxOSw4gAm7Cl4opeAWs7IyhqkIW66pCunTAHrJcL2ayNhb1iK8gAFjcfjirZ%2FyAfvANtsF1AJ%2BRY6So1kjuPqsAhqOP44FCA%2Fn98f74D13yFP5zZwuRQS3SKfh7ZyrZ3EIRqp4IjrxQVwSOvdfY6dx1u40vK5Kj6GDNh%2BBs0QrpowlooyBKRfNeQIK7bE85m3lnN7ZAAasZMidZjTA9m692stRBetr5ZUEnKEya2GWvXPbKZa9c9splr7zWycBVV7Us3Qcmeb%2FX31qLohK4WwqA9UBm6rTzek5rWyhtngvQDQ31IX6UTnvd3hbzGV8BUlaw%2BZu7CU1Z2TgHDuBbznx1DB3vmUu%2FyaZgecl%2B9cb%2FhbOi%2BaSGKvP%2BaecnqUSK8TvLkF3R5COqqWwo840ye8JNIetUK8E6GcptmGafJDw1p53XklTx%2BW%2BjXndrc3trnYKsKum6WLr9KNq4V6FOmEaHnMjn%2BNfI93k%2F2orWtre2owJMA4RsfvJ0czPa7vXubuxsQuiIfvKuj8wD864Hpnd3rRcVgsq8RmATJsuqngi4dYbTio%2BgvhGD3NQT21QuvpOW82P8dwXMZSp7m8t0cZlZ16AhKxJQJX3Q7LlaXkE6MxS0a1tPUQrGr3Za7P%2By0MEMic%2FKP3SY%2FZZjw5Zj98nul9F5iLqowBBHVk%2FtzKqKJ%2BbD085Ps1SVIAecm%2FCU9n3MaqR8zxih1UGNYRlnIg0ik2jTy8zfeuAYDbatLnLDkX038c6CH5DPxlGv19to9wykVFNf4F7ybalmgqU5WHyughkUL%2FvsT%2F%2F758Y%2FOp1OAaQXzKfRZm%2FHK5uNMA2A5aggaLrY%2F5JiirbbPb%2F%2BMxoaznMvNnJNCj31WjT%2Fuf3HL4imVfObBYOOf7oMMI0a0L1EXbyMqKJ7UdA7v3NUW88n37QuItsr4MIN8f375x9%2F%2FCLxpa6afpbUWszXC2src399HX2gq3S%2B%2FhWt4MSdI0%2Fc0afkyg036w%2F94a7VDIXTnrVhHPvGc%2BLAn6iuJ7vzLEwl7cyJ0Q4DoVQlT9CoYd418DCFfG%2FzpYv78tkUmkkY8qD7vP%2B0xwklU4o5ClwGTu0hgRlBfb15FHpTnMJQ8IOcTB%2FUdnEqBVqzguNYxiTjBxdk2Q0ar8ZwysCmcFilF3BdGk5LRs3ZaEoxxMBvP5NOrwx33%2BU8GgbK73gqvZB82WPpRX%2B4NJpeyeKPfDDtf5NL%2FC8WLvHLtrxsy8u2vGzLy7b8%2FbXla%2B8F22u9%2FtX3gltf%2BF7Q324vq28ds2Gc3HcQMarh25A6ejl2x237NZceCPAXsGsPBANcDGuUpG%2BpZXggMOHRILwTXN%2FDRlwW7ZOC3JX1pKBkVLCTguqbnhZuLbwaPF94K7gbRf2d7Xu9nbvhreDml4D5mw8ZDgwwwoWpkcgHrmMB7BE4%2FY6qubl4Flh4Cfj05ut%2F50uv%2F38dHO4Pdg99tkZ3SHy4d%2FT4cBwfk6eD8SOyH7%2Bz%2ByzeJ8PdZwfx4Xjk7%2F%2Fx6Ojx8V6Mj8P4cB87YjJ%2BFB8dPyPD%2BHg0jPfGgyfxi9%2F%2FN8Jd%2FqpMuED2d3Z6Aay1cC1GSQGoc14cMDApDRzfddWZhPo9u0b%2B9%2B8Pn99wjdzYaK%2BRPE7rsOVVfrr46IN%2FvcJPF9%2F%2Bkv%2FR5msvfsm%2F%2FbvFC%2FutzwE%3D</w:t>
      </w:r>
      <w:r w:rsidRPr="00732475">
        <w:rPr>
          <w:sz w:val="24"/>
          <w:szCs w:val="24"/>
        </w:rPr>
        <w:t>. Statistical techniques range from percentages and growth rates (Kumari &amp; Kumari, 2024)</w:t>
      </w:r>
      <w:r w:rsidRPr="00732475">
        <w:rPr>
          <w:vanish/>
          <w:sz w:val="24"/>
          <w:szCs w:val="24"/>
        </w:rPr>
        <w:t>https://jenni.ai/citation?d=z%3A7VfPbxtFFHZTfkqcuMGFkSohKmJn13HSpBJCaeIGt7UdxYaK43jm7e4kszPL%2FHC8PbXwN3HwH8SFA5x64sKbWdsJVUURBySkRnFsr9%2B8933f%2B95b58WydTvTRuRCvQ8%2FeO2gvv3ztBCWWOd5TTjIOVgilNPEFUCsyJXIBKPKEaMlkErSGjiZ1WQomNHbZFJSKQlVnAyBC1%2BSvnJgKiMs5vliOBn27V3MRwaKC0oqapxgXlIj63AVQ0tLdEagrKSuS8A6OSgw1AmtYlo9x3dYAphWuhSM5EZfuaJDBo7AgpZCYaGAlXljwnnLQFEjdEgb6uOHRvu8iEHXdbaJd0KKZ0LlhFNHSWZ0SebhpEc5tDcsKsGk5yHmSClPJTFQaeM2uQPC0WRC7u0ajgp5fIs4uWcOVeLehJPdJN1rp%2FsdMkUAVFFZ2yB4oa8a4NbPrEOFBabHw86IGUJD%2BhsCmlzoGWEGVrKg8tYSLrIMGsrAnDY2ojGQY4zdJoXIC4kPFzBgHWFIJebaBRKhlSg%2F5dyAtSFAWOuRL5b06qZIVdDf1TdS43lRzqikCgXqkKE2EGK2Gy7RRrDABJg5XjIgI2xbiIrMwF0BYOPxA%2BXLGZhQ8kqbywACK268Ewq%2B3hWhGsF%2BYYsc5mrXQJEaYON408RukqTtpBt0Q%2B177XRvmwgpvXUhA9ZBI2ornJijIda2cqgkNq%2BghmLzjHjW2Nw6oMioMV3QbKbxeSV409JMoLdVbq8Vf2V2GKxbGQxFuBHzyHZdmsMcpK4iz0A701g1Wifazwac1wDiJHV40GzZ%2BrigaJ4A%2Be0gvx3kt4P8%2FxtkSRnKb4GfUAd5N%2Bnut5PdMtiH4kSYgcr0svVuTr0rEOhzKcoKeT3EhzY86aR7EDu%2BBU44CYuvBkF6FQXGBj9CbcMzwp5oFow5YQICkYCvvwZ%2BDha1Z0U219KX8GG1qf9EM4qVlq1boqI5nFOVw7K1hXoY687wyidbW4Wk69cfyY3xEe2PGMkVLcOJLMMRl3X22Jc4mmjAOcI4Up4HD7feEMjP%2FAVtIrOC2jOevWSC22XrHca1WHyWJp3e%2Fn5yuCMuUErTQRl7nXlyKJJuJ0m7XNiZeo5%2FrXohur29vfbBwW6v0BUuGNTs8mlv93B%2F%2FwA9dohBY%2FryImoaW3IRcrWDD1PkqXKPPGegLnEq4mr51shFWjhX3d%2FZ4YsOwulok%2B%2B8AVGOu8LVVeB7GVephCm%2BvYVdA509RiPevAw467LGWMkE7qMH9TEuKNdCp8e9wYA%2FxcGz8ertlRGO48YZjPD3ZHB0n%2FRHp4NRf0LGD0l%2FePZk%2FP2wP5qS0%2F6of340HYxH5Gh0QvrH49F4ODgmp%2Bfjp9NvMqcrwexPy9Z7GdclGgIxzASn3dgs%2FVdLWcgESN6EzLpJjFncWZsMN1nzEtAfrNkLD4UKU4Xx2TTdPTjsNWc%2Bj6Ohrv0ZYlfFTq5nDCzD5fTH17%2FTX1r4U6CmNxBw3B4NzsWnGww3bN%2FA%2BG%2Bopfd6r0IJG0ebZh%2BfaSlYvaHTpc9fT2dV98vTuEPlRp%2B%2Fqf9v%2BKWrNtx5gCsL78qYfoi3uxw2i%2B2IseA13GwNv156sNucufuAqngLmMTNSs7A4D8cZdyd8cvFJtGa7m%2B%2FPnod3bS36t7FdTEeRuYD%2FH4gF531yP2zebsMd6bvwFgcsFt%2FAg%3D%3D</w:t>
      </w:r>
      <w:r w:rsidRPr="00732475">
        <w:rPr>
          <w:sz w:val="24"/>
          <w:szCs w:val="24"/>
        </w:rPr>
        <w:t xml:space="preserve"> through chi-square and Mann-Whitney U tests (Sarmah et al., 2021)</w:t>
      </w:r>
      <w:r w:rsidRPr="00732475">
        <w:rPr>
          <w:vanish/>
          <w:sz w:val="24"/>
          <w:szCs w:val="24"/>
        </w:rPr>
        <w:t>https://jenni.ai/citation?d=z%3A7Vg7b%2BTIEdae4Ud0gaOz4UcD5zUkYIaahzTS2jDO%2B9A%2BcCfcYrW%2Bddokm2Rrmt3cbnJGk63tX%2BF%2F4VSZM%2F8GJw6cGrCTy5zcV93kDCWNkosumGBXFNmPqq%2B%2B%2BqpKf7re%2B15mrMyl%2FqF435harD7%2B2%2BvGVsYJ9kJoYXktdc5KwTV%2BZo1ioqyUWZVC16zgjsUiMaVgnJX80liWGJ0IqxkOxXOjayuFYzyxxjlWF4LlysSC1YbFVvC5f7WQiTSNY4m0iRLMZKwyC2HrVcTONpclWF9Lo9sbHSuNFUzSDQmv6QlGpGIhlKnIZKzSplwxJeeCvdKp5GxZCGyhKytTNSocJ2FezTgeYLlzHFdZ6cSALWVdmAafmJNlo2quBVmJZbAE8OBCOqqHR94CZnSEG8PXBX2AS07Wjf%2Fk6LeSoCErG73ZP2ClBFDMlVwpWJQC9lQ2JcM3YSuyyrH984vzM3cAFGi74jYXCk7y2DR2CDSEdnIhEBr8FwuhWaK4xDkMsSJPci0zAEaAGsIubmqEisDTHWT%2F%2FvBX1yHp%2FUK0pE6b5F5n38JTVzfpiqAsyHJCFWfWNXb4A3Le5AF7ii05uL6%2FA8V7Rqb0bllHHa8fIzrl4GaUrcjpK3bT0T7MmrkmHtLpUuOIiL00S2ywgNe4msmyMhbBrNVqELjQ0t2fAbsrXgkgAroa3ATkS5zDJIIGNMm3JeiHJ1AplVkGStFZrdEAuuUFbK3A5uCUhyTYWBEoyBBct9VPQN%2Bd2uUN%2BIAMwxGZoMehWWrc078gYs8ExfawFCBtapTJV4e8qqzhSdELD06Pwd2U4SYO8sn3TaAPaNQdCMOmk5E%2Fl5hnRQVbRGOdzwjPk%2FcNV4AeHxxWBMOxbTwbMUEXZtaUt62%2BeVbELohtKbcrlvIazAR%2FkX9sSSnKlTPED4e0EynWBm5R3uF1SalAwf%2Bcl7aphueitqYySiKq%2FsL2%2FZsGPBsghpVMfLLFBvY3Nm6XWfresQquVALLwCzoDiGWFEaC8vCL03tZk5I1OoUy8TkIEK9Cht%2BACOqgmpQkD2il0DYOAaxXHp1J%2FyBwrOaSRJV4RvlAh20BHXQKqRYkAepK%2B%2BgdLBmS0ZTQtKzitpYJdM0GB%2BqlYcWqgtMIE5SDvRyN%2FRkvRxN2QBINWYN0gtFeF4Wj58ZDS8Y8LeTQIdTtN7%2FVG8m1Hr4rZK3Fiv3Bf4vY88bimyVRDmmVW7ME3JAIj%2BFW5VhnNQAwuNUTbMtmeqWbMkZernUCt%2FJYSVeQtlF66QVe%2BQtKDuTb8ITF3kFiTuP59BxyBi9diDNXBBr5fr%2FNXX4OsLwC0VT%2FPrr%2BrlH%2BzgxCD9RQ7qjooAiAYBF70uUgWQjmgeZeATvUL26h%2FtTyUlivy1%2F5twTxWqo2l3qJRzIASu6cSWRXMesllYINHl0oa0OubI9NC2CrCjdJGbh0EHiGdCw3edzkeSBSXaAYdEqCK%2BFQKOfEr8ngZDZDEhg6u1PMdZavlQZVzHJIE7A57VaTy1AucK7XHXRHCItugn4mvqw5VsgctCRjwoqS6yZDHjY2lF8J5LfcdnT3tseaMsmiXSHMskChLmrBduhthh6ic54%2B%2BGLRKnYAwpdmjrBTA0JywxTtsT2Gt3fvTyfR5OHBprR0Xkgb1NV3WGgNkPiIyewkOn3YxoQaNvBYz323cUd%2BCRnSV0iUBXdWHUz7k%2FE4Onp04EkmMx8q3n3cVq5akvTKUnByjXfff2INlCdi51AJagPQZPlauj%2BdRkdw1JO%2BkLpfTv1JftFsFh2Tf%2B%2F8nluliZLNeZJD9AhhKvaErSxlYKMonVDIWeKKb7SGIfqZUQodQkq%2B%2BNYrvA8tHBRtnZmagzW3hGHA0BOrYY0WqzOZpPZ0TKFAMoA%2BoANVfVvfWTWLZl28el0BrMyGPawRqlBw94%2F9oW1T4IvZusYGHG%2BV2B7ffCu4FCgzCDk6o0y2LSE0uEQNScACOskBSIIQoMmcZNC3LNbga3lv4xqxL%2F0IwVGCV4cLrhrhndKIsQrFb5MjiqofQkDQo1uhgkVtNTkhriqFWaAOVRaqdiPFepC4RGgUVmpL2%2FrRV3svDJLGAgVc7BwB3N5T3igR66OCbsMEaC6aGwUSrXsm6MqWpqXfAGdSKX%2BYL2O8okuA30J6V5BL6FOQWgmjpuQOnXq2dVf6OHcSSyjdtGHA0EHTDdSl%2Bka0LSvtlhvNeeIFg5p79BAwk6aGIFMbbocWpEdw74jvNrpI9JaAx4P7sL3dAN5tbrZ2CrcMaH2%2BmRNgqEZ4gGcmlikF%2BXrvxwWPUfyg7bsZdjfD7mbY3Qy7m2F3M%2Bxuht3NsLsZdjfD7mbY3Qy7m2F3M%2Bx3dIZV8Mur7jOckE9Gk%2BPheFzSAIBGSdhXOjPXe9%2FHAILW2LoPUIQKBeA5%2FhmbjqPJsZDONeIjkLFW4upX7RTxIphF1z%2FrDUNvxEKKZbYwqinFx9X6mi8MxlBjr%2FceyApF5A3Xubje%2BwiZBia%2FxptP%2FlEo3j7%2BS%2FWmL%2FcXrEvJH%2FzMMl5KtcouuC15gekGA2T2WM9RdFJrlNjbulbOJQ9riyci5TGwvG918dbCQKhsWC%2BfQV%2B5vuSrsCHDUP86zb5OZOqAWpIaefWT8Sgaj0enhzJP7XD0aAiMR8PR%2BGiUShfrD%2Fjf6T%2FL8cnxdHg6OT7qnmaTpOT55XR8fDI5nc5OTwpTIXGB8fzd5iV2f8m%2FvvQx8CG8xPHj4eh4OJoBMZ03QCwWGs1b6HLaiD7wjl399AytEVcpex0%2BU5p9EUQ%2FxyBYrypyfu57YyXe4tcH4Kcw2eeo4P3XyAnkOtYqSJBIn6yeUrJ88kvw1Y9jiUjfkZqE179t2fLHp6BKXwyp0ws6GkrKuZ%2FpL9Yz%2FXmY6c82M%2F1n7AzyQBegGNHk5HUoqzHhJsSNH2SpKcExmBbLlE%2B83%2BaC2jvFLhLpdwooukrDkngyCth8euYnehwzYOERoxJ%2B84agCebYifXZ2%2FH09NFR2PPrlv7dVr%2B2vayXB8IlKOL%2F%2F%2Bx%2FOvr73t5eAah7FqST0SjYifh0NviT%2BmZ8G9fGrZmfPqFBBWk%2FoHkEDFlrxeOgcuBBcG1ycjoLe%2FZfaZSkoE%2BdVyb80QN%2BbnPud%2F%2F8sMU5EH8aTnzYWeHPe0UxhZLifJi%2FMeuOn8EH81JwBYXZ6uc02GzbNa9DZ0l%2FKgleHY0etTb84gX%2BpIb72pUe5Ap8KqX%2FM0Dny3%2F%2F87Pfb%2FFlOhsdh3N%2B3h5A2QXt8ShtfEgpkX6UNFZdHRR1XbnfHB5CGyJj88N75WFO5fcrlHKc9eAb</w:t>
      </w:r>
      <w:r w:rsidRPr="00732475">
        <w:rPr>
          <w:sz w:val="24"/>
          <w:szCs w:val="24"/>
        </w:rPr>
        <w:t xml:space="preserve"> </w:t>
      </w:r>
      <w:r w:rsidRPr="00732475">
        <w:rPr>
          <w:sz w:val="24"/>
          <w:szCs w:val="24"/>
        </w:rPr>
        <w:lastRenderedPageBreak/>
        <w:t>and correlation and simple linear regression (Rabha &amp; Malakar, 2025)</w:t>
      </w:r>
      <w:r w:rsidRPr="00732475">
        <w:rPr>
          <w:vanish/>
          <w:sz w:val="24"/>
          <w:szCs w:val="24"/>
        </w:rPr>
        <w:t>https://jenni.ai/citation?d=z%3A7VfLchtFFFV4L%2FmErqKo2KDIkixjJ5tgW05hUk5clotUsaI1fWem7ZnucT8kT1YGvoIqWLDiG7zjF1jwA%2FkGYMOG0z0jR3ZCFZVi6Y3kkW7fe%2B65556Wv73svJ1qIzOp3qczrx3V7365PbXO8MQ9YAcyMZpNSl4UjCvBDkhIX7I95chURlpiKweTg70XFz%2FYVWYoITnj04KYoILXJFjF65KUs8ySmRHjlnFW8hNtWGU0Aks2z2WSMy5mZCwVNeNpSgkOFPLMSyEdPkHduTanUmUs4ZV0vGArj3NuBCk%2Bk7bLhv3haLXHjjXyCEPWMpcTsLU1uuGRZRolVEDDdMr2lZCcSeWMFj4BUq0KqXBEm5D%2FxcWPx4YLYkdXPVk2ljbRXrkAZFJbB%2FQrx0c0nqw23IAINuElFznn6sXFTz32hZ4TqkYA0jBdkeFOaoUKFPuUM1LA22VC2so7AodWFz7EhAiZSFJJ3Y35ZVlhJgDaVEql4iqRSJUTL1yOoyWXinklQKXzQpIAJ7m0ISlxA5rx95QaHo3B90x7x5xmIbyOLF2DFYhyuQaT19ix4G3BdEjWkJ3kEAmpjGyP7XAbKcW0K28qbZGQWV5WkAZy3h%2FFFqAKX1VFHXJkWguIA20GpcgEdAPX8sxMxpW0kb5QPw6wmWyD3lucgSZLbmomuOMs0QCUOCCZYdaQtE%2BcN3g882RDHsUlemirJlqJq6Op0SU72tkHdaFntBTEZVEiautqFimLAkBxngWWlqaCWWOxSjxRF1CMwUpE8LEcEoCLQCo3KJJFLuOXvKhDJ3My4BSYADoM8pFEwyoDZ7meAwN3bWkrMyWhFK4c1odUHiou7U83nDCOVNDBSzEndRLeWmEZEI2aN7ZsWYGoGqTMJHazEUloFwdThE5lETYV8ko0mAkin4VlLrUA070bq7FYMpwPXGq8GAbYQGJZig0TYfZTsKyu5AifCIRAhzUbDj8GREhuDj%2BJCzNrpE7wFkjDELdBJJYJTyEVUGLFvUHNaExN2wV4BFaHFqtmMnHqZbC8e5Bc63CY%2FWOqQY2wD0D53njSvdaP6rJx63aHjdt12SOIA6aqMhEovex8mPPWUm%2Fd9dZdb9311l1v3fV%2FcNeCJxgGlmHMHWXwqY17g0GJsToAJbOvUo2ftxn3WDNjL4pGV81x0e%2F1h%2BSkK%2Bh862tSWmi2srt39ITteQMrAZFP41I8b9HDVZ94TBWKOmo3frUItYyceiS031123hKKl4T3NOWlLGo64tOcUxY2%2FnQnx89sf1JrJ4XRBXVejc8OeMFPORQbTuRjUKfw2ISnObeHIv0jkcJedt5JhJbzQb%2B3MdwarD2PDfQGmxvDzc%2F6I%2FjdVF3g1aqLHM1A9nR%2B%2Bmxz0B%2F1%2B1vDrSG%2Besr%2FPEGAb9g7iez179%2Frb5SVnxbSQhENgXciyPNP%2FjsvmfVTV1ehMaCHBAo6xuMdxJNOH2PXlj8mqLWoEVskEsu4U%2B%2BGa6DjDKUQJdZNPMPm2ObTdmLpLnCM8V9LUPohVj%2BYgWWTINbG%2Fe7e1A3bhd6kfci2o9GETWxW%2FNXb5coBU6crmdjvLzvvpUIH%2BQPmVAo%2BjJzoiY5mNIlrjOZTSYVoQqaDUcPbRzsexeI1dAD%2FySiCCUW3k8WFh%2Fj0eDDcGLVnVkPHAeFu6xUhHB7Vmt%2FhS%2FMjXJqG%2Fn74e25%2B7XQ6OZhfAiEGo34D9eRlsTdqZivGnI0pAYkY%2ByKqQb4%2B2uo3yIf7SulZlEbjA9vRcuEW4HTBRPxiD94b4xYt%2FPLXp9%2B8roWt%2FnqrwCX%2B2vox09PFxW%2BvFPgmPa43ZW7GtB3eH26289ytp2QKzXEZZbF%2BGFYFLyK2Qzl%2BM6GbtqWff3vy%2BWtaWl8fNMlOxlTqzPAqr0VYmA8Sb4rzu7lzlX2wtoYN7%2BFmXvuXLT8NN8pX%2BDmC1jv%2FAA%3D%3D</w:t>
      </w:r>
      <w:r w:rsidRPr="00732475">
        <w:rPr>
          <w:sz w:val="24"/>
          <w:szCs w:val="24"/>
        </w:rPr>
        <w:t xml:space="preserve"> to regression with Heckman correction (Verma et al., 2024)</w:t>
      </w:r>
      <w:r w:rsidRPr="00732475">
        <w:rPr>
          <w:vanish/>
          <w:sz w:val="24"/>
          <w:szCs w:val="24"/>
        </w:rPr>
        <w:t>https://jenni.ai/citation?d=z%3A7VfNbhvJEaazu8lecsnJSYCkgQSBDIgUKdErai%2BBbWkdxxZMmEJ8C9KcqeG02dM97u6hxJyc5LDPkCcJ9AAB8hy55ZTL3vayX3UPh9TK3sNe9iLAkjmc7qqvvvrqR3%2B77n1UWKcWyvyE3jY20PrTL6eNq60ncVGSUFUtsyBsIXIcClIrL4OyRuCfr6TW5EShXOWFo0oq44WvpfOk18KHJleUC5k5672gihzcLARl1thKkR9ED7WsYUMqmAhW0JWslCER8MaRjr58qWoxp3BJZDYwhMxtHYFIk4uq0UHVGsbIIZxKmowNO1lRIOcZfqUAYz9hTncoV00lyOBE7ZQnL%2FbOZ%2BdnD4SCUVE7YDR4%2B23g64E4Ja8W5gDGS5tbbRfrA1njgszKGBJHvsa9Wtu1F7kMUhQwF4N6bZ3OxWNpluKscy1mjVvRWuy9fnw2eyAOh4eH%2ByKTdWgcOz7ZHx6OxTOTK2kEY2wp97Uj2RHM1jPbmOAAcbpDhMLFTAYLIqQjkZNTK%2BQlQlo4exlKDtlLTX6%2FRV1x4MySlnPbOGYjb7KgVioA5Yvpq5enDwbifEO7o4Uj7zkd5IOqZACbu75CKWFPewuEzhEUBXRwCWegizS%2B4ctzJb1oPMf8B8qWgP%2Ffd%2F9EZJe27wPVDCODn4H4gmMyCy9OWzngjVYFuSRO5WG%2FAXwoSpkMLIFjmE60AV4DbE3NYSMF%2BAoCkQuCPNRfcRAXkWoEEho2NxCP8GJhVAEawUuuCngiphZ8I5sxsDkJO%2FeEPOZsd85hAOsNSbaZ6jQMR8aa%2FuZ5c4fzcKmQlpiTTY72Zk8fxCs3klGqRck1CDo3ZmKUUGn3aOBc4dNKOiXnbJJz0zFUyhWg3QhxU%2FZGzJ4CVgBM5A%2FUNZA4s8ZaY1JB3I5iWqQMMmokVTikAaEkp84iyMBeWyFwuj6sBbi6VfBJH8qsUNmEutYazYfzLvaenb%2BCLKcO2BGH5jA0S5%2BbyE5lMmcaP8B0y%2FpC1kCa8sR82QZ1FmBfcqxcfEhOZ4CRaHvJDWxj4LJEl0pC44DXYHlBru08fDBWVbbkq1EY%2BobY8OgpNPU2f9ustYXMN9GgFRTAqvYWyU2uWTNIWAcv5skQFzsohpuMXMATFXjmjKQTdTMHTbCJ32uhaUVQDS7MG6W5zETsbuhUqGvhl5FxDkOZwkmQAzFyQfGV2Gbjy9Rpd9srkj63lrNfktrKtWMO77nrYgi1QhqIl3E0YeqE9cFK6iYOJbhCgcvIYtfa%2Bwk2xKhczD2tVB5rtEL1pz7KsW4HmsxXXJR5ByRQVprYzqExtAOWfzdZpK8hzNgptjHdLO7KoiOFWxS05biVX05pMDRGvUVEG%2Fe7ec40ZicQX7yi01m01aRis0bzeERLyxUqst7RN%2BiDGLjl7Mb5%2Fk6U4KAzpC4K2pktOEYT4LLgVNapjFI%2FvCGRfTQ7j%2FPcSqOOu3bA9%2BS2J2UoHiDQsjFZyQc3sSoD9QL3CjZi9bfFsSOXQX5p3fK697NSzrkAs3C3mtytJneryd1qcrea3K0md6vJ3Wryw60mSC83e8pPIbsFZuJn%2FeFRBREH7BnknpnCXvc%2BWcgGU9j5dzpF%2FAV%2BrMsPB8MJKe8b%2BoRQWpqufvlHDDIuL7B4llaQTMzijuKLldVNRffHdWf%2BhY0j87p3T9XQwiuJKr7u%2FQgN0vkwxTc%2F%2F%2Biy1FB%2F%2Bvyl5ptOoVcCzD9wMjfYPvB%2FUWCj0Wv6EwaNpAVCNvkjg8LCxKLe7YPZKYiMx6rnpTRIkZPiSTn40Hk6V961hmlq7RuZThal9NO8%2BCpTub%2FufZzlVl3dHw0Ho9FwcvCGfH902AepR%2F3h8XicKz837%2FDbm7%2Br4Wg87h89nDxUo%2BOHk%2F7x0eS4tDWBO7pavh6Ph6OTyWh8dILjL%2BVXbyLLMUlvYG%2FcH05gF9SYRQNq5ogjisdDEiln92IEV784w2IlMT6n6TXr44WqFBrUwjfzsK45yqV0EKGmCzzeg87JFs%2FBye7XBEXpNc7qjC8%2FXj%2FhLeinwVE7pnMsXUsfv70%2FbOXw55vjMak87la7NY35E9euz7ftJK5N37nF8cJXBFurjIXw4yK3vBkD31zl8igG%2F3Zarn1sU7NMsVlPhSKdp0Pz0XE8VT%2Bx4A7mN6fwrrgYHU0%2BS%2B%2Bvft0J%2Bel28p5yI7Q1D2TymLL09e%2F%2F%2F5%2Fnf%2Bn1eiVo3XGTj45Hw2jIc2IQcmzDszV2rQqa%2BRbyw3jUznjcfAD3YTJ39ZsNLszK9JFQG1maGtjdmNsUy%2FBk0sby23Pum7vZSAfZ2TNuiLxedgH9%2B%2BN37wnocDhMKCGuDYJoahfE9wlsNG4De9w2031xLg3k3S3Kj7K4e0PEKbDRycnDdOd3iOMCo2VfPEGS8gJbF07td%2FO95aML7V%2F%2FQ2S3czUethh%2BteP5PXnLuXA%2BzRqnr%2FbKEGr%2F%2BcEBan9g3eLgQ%2BW%2F5L8C0aCY4nvfAA%3D%3D</w:t>
      </w:r>
      <w:r w:rsidRPr="00732475">
        <w:rPr>
          <w:sz w:val="24"/>
          <w:szCs w:val="24"/>
        </w:rPr>
        <w:t xml:space="preserve"> and fuzzy analytic hierarchy process (Nadeem et al., 2023)</w:t>
      </w:r>
      <w:r w:rsidRPr="00732475">
        <w:rPr>
          <w:vanish/>
          <w:sz w:val="24"/>
          <w:szCs w:val="24"/>
        </w:rPr>
        <w:t>https://jenni.ai/citation?d=z%3A7VbLctxEFJ3wCtvsKDZ0FYskVfZ4HraToYqibMeJXWTAlTFkwYae1pXUGalb6YdteRVY8Af8CDv%2FDV8Am%2BzYcG5LMeYRoKhi541Hlm7fe%2B6551zpm4vBm7l1utDmJj2PNlD79lfzxXzfiztzrZxdE4taVtWakCYTc8p0rMW%2BCeQapz35u0I6EkvptRK5NtIoLSsRrK28QF5xaDItb3tByhpbI6hw9jSUKVtGJ1TZpiYThmIuTSu8KqkmL0p5gqRERihHMlAmlq0IJXXpjCjsCTnDB1FK%2BNg01gXRwT7VnL5pnAVCnE2lgq6paoVUirxPZ4KLKkSH1HlEUlMMxTEK7OGODuJRlE6iSxLHLvqQWkl0pGyJkassiDt7j47ni%2F27a5eAtRGT0Wi0Jhw1jjygemENCZunRrwujM61QhGE6gCk%2BoT8UOyY1IfQXkihbN0wL6GUQdiGHFJ7Ti2Fb4ip1ueoVUu3otB3bkQEMM8YwEGGLgXAa2PsCWpY0%2FWZESMgtw5gCaGh6JCoBe3IDsTIH%2BSyIs6SgzUclZDBMgaB80jp8QOUxoY%2FHKhIZuSG4tD7CLiSKRKS%2B0FUrIAnx3Ul1SpdZTUIwDwSA8KvdFWBh8f94xqkgQCLDsAPk3WlF4AFRVwDKEpyEKJzGr%2BnJbRTS7DgWgbpITXHCsioxgQpG4qDhD6aBBn5ZY4hM2daoaDMcCBoD2EIJTEFsJWEU4BoHuApB9sI5e78vgFkgTx0QF3D11Czrl%2BN3RDGguvYlLZi1QlWUv%2FQURGr1Bcq8cQZdMuiAVAHd2qWK2Ow8MOaaCQQKhxxaAz%2BUvAEp2T9dFOWMZTWwX11U9mWD%2BPmw3h%2B3kJnsmpxXByAL%2BlU2YojZ5M97vQRB0d3uRqdSTQIjkrIGHPkOUOE4EQFLsc5O%2Fn3qsL0dqXnRg0Yclxdg1XsBelhFp9861sMp8ZaOcUCMVz2FBKB6VZsSe18WOsFLU5JF2VSzWg4nWxtbU%2B4O3BSE9rLxPMIF%2BmQ6GeTpyIQBQNjB4FBuK8%2Fw76CxfYezEUgVRr9PHJrYBvkRtVzdCKL2KFC1TJCM8l2yblUgQAWXz%2B22kKWMAmThMZy0MKcQ08c1xPUb7ZhBt2sLga3SrlkxahwvW6v1%2B31ur1et9fr9v9Yt1A9c0zZA1i5mIwm2%2BujaY3hBYnj7hCSuRjcKPrBvWgunzy2SiIvHupGFvREmoIuBm9gh4CqI9x5735ZQfDp8uOKzzkNsyLLd4jLjKw5Ps8xzKrNP4NFAagAZSab2zLLnK1o8OdI2ilrxKbAYi7L3NrzfxObz6W39rVp8yMJ0lddrD1yEq%2BQUuyVMKeTr83%2FKDZB9vkXvI%2F03%2BSHzdsulg6k82UXmpfSH2X5S6UzfzF4S2VWn30wHg3H49FsQ6up3pqNx%2FeGmMx0OB5NZ%2Fe2t2eZ9kvzAn%2B9eVFiDaMwna2ebk5n48nm%2Fdloikefy5fPEBC7yT7j8%2Buj2fp4E1MxRcRUliDQx2VoG8a5Suat6Bj%2F3oCayOafapNdvU0By6FFbKU01vluu2ex2m9iX%2BdYZrB79hTvbp%2Fu3iI4AKh2909kFWGFXncPezVCq71HF0mJrOZdmI1frF%2BkLXdp%2BjzYRiv%2F7cXgnTyzNdQHCEudyUni2C5sescvlGYMnnJNVdaFLMebKebsw92IpBD6Gr%2FY0XzyPL87d5RivKiI%2BPx4PJ5ub%2FVnDn2F2SnxMH1HdC9uxsjoFiFmGsW8so5%2B%2BeRn%2FeDrwWBQgs8r5bPx5qgD%2Bey3Mv%2Bljcmoh7Tff7agj%2B6S4CrFKyR7BbNrYzKd9a3fPjQ%2BYo%2F1DXRRXOmJ9qsrbLxq5acfvv%2FxL1rBx0MH9Oz9SxAp4VUcGYvpXRVddbZRhtD4jzY2IOihdcXGP2h6xd99X5Lj9%2FqNXwE%3D</w:t>
      </w:r>
      <w:r w:rsidRPr="00732475">
        <w:rPr>
          <w:sz w:val="24"/>
          <w:szCs w:val="24"/>
        </w:rPr>
        <w:t>. The present study's proposed use of percentages, descriptive statistics, and non-parametric measures therefore sits squarely within an established methodological tradition, specifically the second design type, and aligns most closely with the sub-national survey tradition represented by the Assam (Sarmah et al., 2021)</w:t>
      </w:r>
      <w:r w:rsidRPr="00732475">
        <w:rPr>
          <w:vanish/>
          <w:sz w:val="24"/>
          <w:szCs w:val="24"/>
        </w:rPr>
        <w:t>https://jenni.ai/citation?d=z%3A7Vg7b%2BTIEdae4Ud0gaOz4UcD5zUkYIaahzTS2jDO%2B9A%2BcCfcYrW%2Bddokm2Rrmt3cbnJGk63tX%2BF%2F4VSZM%2F8GJw6cGrCTy5zcV93kDCWNkosumGBXFNmPqq%2B%2B%2BqpKf7re%2B15mrMyl%2FqF435harD7%2B2%2BvGVsYJ9kJoYXktdc5KwTV%2BZo1ioqyUWZVC16zgjsUiMaVgnJX80liWGJ0IqxkOxXOjayuFYzyxxjlWF4LlysSC1YbFVvC5f7WQiTSNY4m0iRLMZKwyC2HrVcTONpclWF9Lo9sbHSuNFUzSDQmv6QlGpGIhlKnIZKzSplwxJeeCvdKp5GxZCGyhKytTNSocJ2FezTgeYLlzHFdZ6cSALWVdmAafmJNlo2quBVmJZbAE8OBCOqqHR94CZnSEG8PXBX2AS07Wjf%2Fk6LeSoCErG73ZP2ClBFDMlVwpWJQC9lQ2JcM3YSuyyrH984vzM3cAFGi74jYXCk7y2DR2CDSEdnIhEBr8FwuhWaK4xDkMsSJPci0zAEaAGsIubmqEisDTHWT%2F%2FvBX1yHp%2FUK0pE6b5F5n38JTVzfpiqAsyHJCFWfWNXb4A3Le5AF7ii05uL6%2FA8V7Rqb0bllHHa8fIzrl4GaUrcjpK3bT0T7MmrkmHtLpUuOIiL00S2ywgNe4msmyMhbBrNVqELjQ0t2fAbsrXgkgAroa3ATkS5zDJIIGNMm3JeiHJ1AplVkGStFZrdEAuuUFbK3A5uCUhyTYWBEoyBBct9VPQN%2Bd2uUN%2BIAMwxGZoMehWWrc078gYs8ExfawFCBtapTJV4e8qqzhSdELD06Pwd2U4SYO8sn3TaAPaNQdCMOmk5E%2Fl5hnRQVbRGOdzwjPk%2FcNV4AeHxxWBMOxbTwbMUEXZtaUt62%2BeVbELohtKbcrlvIazAR%2FkX9sSSnKlTPED4e0EynWBm5R3uF1SalAwf%2Bcl7aphueitqYySiKq%2FsL2%2FZsGPBsghpVMfLLFBvY3Nm6XWfresQquVALLwCzoDiGWFEaC8vCL03tZk5I1OoUy8TkIEK9Cht%2BACOqgmpQkD2il0DYOAaxXHp1J%2FyBwrOaSRJV4RvlAh20BHXQKqRYkAepK%2B%2BgdLBmS0ZTQtKzitpYJdM0GB%2BqlYcWqgtMIE5SDvRyN%2FRkvRxN2QBINWYN0gtFeF4Wj58ZDS8Y8LeTQIdTtN7%2FVG8m1Hr4rZK3Fiv3Bf4vY88bimyVRDmmVW7ME3JAIj%2BFW5VhnNQAwuNUTbMtmeqWbMkZernUCt%2FJYSVeQtlF66QVe%2BQtKDuTb8ITF3kFiTuP59BxyBi9diDNXBBr5fr%2FNXX4OsLwC0VT%2FPrr%2BrlH%2BzgxCD9RQ7qjooAiAYBF70uUgWQjmgeZeATvUL26h%2FtTyUlivy1%2F5twTxWqo2l3qJRzIASu6cSWRXMesllYINHl0oa0OubI9NC2CrCjdJGbh0EHiGdCw3edzkeSBSXaAYdEqCK%2BFQKOfEr8ngZDZDEhg6u1PMdZavlQZVzHJIE7A57VaTy1AucK7XHXRHCItugn4mvqw5VsgctCRjwoqS6yZDHjY2lF8J5LfcdnT3tseaMsmiXSHMskChLmrBduhthh6ic54%2B%2BGLRKnYAwpdmjrBTA0JywxTtsT2Gt3fvTyfR5OHBprR0Xkgb1NV3WGgNkPiIyewkOn3YxoQaNvBYz323cUd%2BCRnSV0iUBXdWHUz7k%2FE4Onp04EkmMx8q3n3cVq5akvTKUnByjXfff2INlCdi51AJagPQZPlauj%2BdRkdw1JO%2BkLpfTv1JftFsFh2Tf%2B%2F8nluliZLNeZJD9AhhKvaErSxlYKMonVDIWeKKb7SGIfqZUQodQkq%2B%2BNYrvA8tHBRtnZmagzW3hGHA0BOrYY0WqzOZpPZ0TKFAMoA%2BoANVfVvfWTWLZl28el0BrMyGPawRqlBw94%2F9oW1T4IvZusYGHG%2BV2B7ffCu4FCgzCDk6o0y2LSE0uEQNScACOskBSIIQoMmcZNC3LNbga3lv4xqxL%2F0IwVGCV4cLrhrhndKIsQrFb5MjiqofQkDQo1uhgkVtNTkhriqFWaAOVRaqdiPFepC4RGgUVmpL2%2FrRV3svDJLGAgVc7BwB3N5T3igR66OCbsMEaC6aGwUSrXsm6MqWpqXfAGdSKX%2BYL2O8okuA30J6V5BL6FOQWgmjpuQOnXq2dVf6OHcSSyjdtGHA0EHTDdSl%2Bka0LSvtlhvNeeIFg5p79BAwk6aGIFMbbocWpEdw74jvNrpI9JaAx4P7sL3dAN5tbrZ2CrcMaH2%2BmRNgqEZ4gGcmlikF%2BXrvxwWPUfyg7bsZdjfD7mbY3Qy7m2F3M%2Bxuht3NsLsZdjfD7mbY3Qy7m2F3M%2Bx3dIZV8Mur7jOckE9Gk%2BPheFzSAIBGSdhXOjPXe9%2FHAILW2LoPUIQKBeA5%2FhmbjqPJsZDONeIjkLFW4upX7RTxIphF1z%2FrDUNvxEKKZbYwqinFx9X6mi8MxlBjr%2FceyApF5A3Xubje%2BwiZBia%2FxptP%2FlEo3j7%2BS%2FWmL%2FcXrEvJH%2FzMMl5KtcouuC15gekGA2T2WM9RdFJrlNjbulbOJQ9riyci5TGwvG918dbCQKhsWC%2BfQV%2B5vuSrsCHDUP86zb5OZOqAWpIaefWT8Sgaj0enhzJP7XD0aAiMR8PR%2BGiUShfrD%2Fjf6T%2FL8cnxdHg6OT7qnmaTpOT55XR8fDI5nc5OTwpTIXGB8fzd5iV2f8m%2FvvQx8CG8xPHj4eh4OJoBMZ03QCwWGs1b6HLaiD7wjl399AytEVcpex0%2BU5p9EUQ%2FxyBYrypyfu57YyXe4tcH4Kcw2eeo4P3XyAnkOtYqSJBIn6yeUrJ88kvw1Y9jiUjfkZqE179t2fLHp6BKXwyp0ws6GkrKuZ%2FpL9Yz%2FXmY6c82M%2F1n7AzyQBegGNHk5HUoqzHhJsSNH2SpKcExmBbLlE%2B83%2BaC2jvFLhLpdwooukrDkngyCth8euYnehwzYOERoxJ%2B84agCebYifXZ2%2FH09NFR2PPrlv7dVr%2B2vayXB8IlKOL%2F%2F%2Bx%2FOvr73t5eAah7FqST0SjYifh0NviT%2BmZ8G9fGrZmfPqFBBWk%2FoHkEDFlrxeOgcuBBcG1ycjoLe%2FZfaZSkoE%2BdVyb80QN%2BbnPud%2F%2F8sMU5EH8aTnzYWeHPe0UxhZLifJi%2FMeuOn8EH81JwBYXZ6uc02GzbNa9DZ0l%2FKgleHY0etTb84gX%2BpIb72pUe5Ap8KqX%2FM0Dny3%2F%2F87Pfb%2FFlOhsdh3N%2B3h5A2QXt8ShtfEgpkX6UNFZdHRR1XbnfHB5CGyJj88N75WFO5fcrlHKc9eAb</w:t>
      </w:r>
      <w:r w:rsidRPr="00732475">
        <w:rPr>
          <w:sz w:val="24"/>
          <w:szCs w:val="24"/>
        </w:rPr>
        <w:t xml:space="preserve"> and Punjab (Kamboj, 2018)</w:t>
      </w:r>
      <w:r w:rsidRPr="00732475">
        <w:rPr>
          <w:vanish/>
          <w:sz w:val="24"/>
          <w:szCs w:val="24"/>
        </w:rPr>
        <w:t>https://jenni.ai/citation?d=z%3A7VbLbhxFFJ0QICzYsAQBKgnFCpIfPeN3JCs4OAlOYmHFFllXV9%2Furpnuqk49xtO7RHwFn%2BIdC%2F6BPVtggZQdG05V93gG8Iol8sKenupbt84599xb8%2BZycDvXRhZS3aFXXjtqb%2F98cnbyyDKp2LHKJGclnxKjmkxBGeOWcZa1itdSMEvCacN0zkhopeuW6SkZ1hI3CEMKx5qKt2GLMF5IXjGjKwqpG6OnMpOqYBVHYuRvKt3WpBzTTaON80o6SdiqMsRn3jqD%2FdJyJ7UKRxpvkI8b4nadnZfSzuHgibOaj%2FEIVNiW%2Bh6l0B7f219e%2F4BgLaRe63CDSkZTqnQTAIRsxKzzWctkhgWZByATalkR%2BKmI0ooSmszxiRA27b86ss4yV5I0jF8AoSKLN7UG26jtOnsMQAhgjTeNthTAuUghnLrKLIcccXWYJMyQbbQKSCzLja7n5DqBEHTq1Zin7N5hbaSz3Kyyp7wCkjI8PvdZKbniq%2BwU2mE9YjzRJdT8kl2EMilHZirpAvW9kK6MyEqqmpAbunvhvMG7Vx7EoL7i0tCySgbi8QoRruSuQycdzJB3dEORmFdRCsZT7aEedoTyXak45bLiKThbL8rgHYET4Z%2FCc8OBDy9i6Hy9kmqCAwVvOHRosS21ElD6KHJinXFZB8fChFdmy6XiKhrR%2Bmgz5nSgixLk0tTQtysMKmdrraFF7pUIpLE7UPbAWgUbe4hIOcJRFEWBu2YpsUwrYmkbJVxyCwhdEPbhs3%2BZcjWBSXQwT%2FAwxdWFXaIjAq5%2FmGuuGHbm3iCkM9KSfxe6o8%2FCO0MFCKxnF9pMLgcflTxFUblwN61%2B0%2Bo3rf5%2FbPWKC4HMlB1xR8UoGW2vDZM6tAiXisyxyvXl4L2Ce1dqY19Xsoa27jH%2BtMmS9SQhaa2nD8lJV9Fs4wXQcYNqPdXeKEiKc8%2FQVXg6E5IAm62wEzivAGDl8qmufE13qqWmtPip8U6GYUL4zHMMlarNn%2FE61WNgnpIqjogaOeFZmBuDvOT2NMvfCpnZy8G7mbSpeo3%2FVr2Ro9H2cG24vTsUNS%2FGo%2F2drd3N4Wi4VeqGAI5mk5eLRez5lr8dRz5RjvEoGe6tJZtro%2F0SnQPXFZSSqhufYuZA5E6dWxHr7OPz46fsiv5piBFxLtkCPnRtE%2BhMuHFSVHSOr7fwjnT%2BDINseZkcvNQitoKHKXvYfh0G1MAZygk2EJS9xHS23Wov%2B%2FMnC1edLc2gzrSH142b%2B%2ByQncVGXcyKF9ETudONFPb7y8H7eaZr%2BABgUpnxUSSq%2F15OSxiEVdaFpKOkE%2BOLR%2F0MtauseySUV3SoHsd%2BI8Tn58PNvf2tbs9KvFlUH4%2FxG2L7w44WTiYrtKE%2FH%2Fz%2BxyEbDAYlxF1CkI2SpMM5%2B%2BQKQ8y0DONf1DoI%2BhtMLLT3tdQ2d2KM6WNOjc4haahvR2Qr2d%2FsDv78SaVTgO4j4%2BENLo1a6koX7RWBn0Y%2FXkNgcyfZ7vJ81icINjN1d8ctWue%2FlAcm78rz0Fu0t0V1Fgkj0EMR70MMto7VaHev4z27d6yUnnYo5pXRV1flNQX67ddPv7qGH4Tqdbo7RxHzHYcLR8X8gL%2BAlYXW%2BUB4U82a0rnm%2FsZGsPVy9LibNevaFBt6bDfQUTRbb8rmQf%2FmwMnxSoOEB32jrejmIFxuWHTl3e2Hd7ePDnb2dpPl702WT8IPoe%2FIhDIP%2FgI%3D</w:t>
      </w:r>
      <w:r w:rsidRPr="00732475">
        <w:rPr>
          <w:sz w:val="24"/>
          <w:szCs w:val="24"/>
        </w:rPr>
        <w:t xml:space="preserve"> studies.</w:t>
      </w:r>
    </w:p>
    <w:p w14:paraId="5CFF7B20" w14:textId="77777777" w:rsidR="009B2C67" w:rsidRPr="00732475" w:rsidRDefault="009B2C67" w:rsidP="009B2C67">
      <w:pPr>
        <w:spacing w:line="360" w:lineRule="auto"/>
        <w:jc w:val="both"/>
        <w:rPr>
          <w:sz w:val="24"/>
          <w:szCs w:val="24"/>
        </w:rPr>
      </w:pPr>
    </w:p>
    <w:p w14:paraId="50236672" w14:textId="77777777" w:rsidR="009B2C67" w:rsidRPr="00732475" w:rsidRDefault="009B2C67" w:rsidP="009B2C67">
      <w:pPr>
        <w:pStyle w:val="Heading3"/>
        <w:spacing w:line="360" w:lineRule="auto"/>
        <w:jc w:val="both"/>
        <w:rPr>
          <w:b/>
          <w:color w:val="auto"/>
          <w:sz w:val="28"/>
          <w:szCs w:val="28"/>
        </w:rPr>
      </w:pPr>
      <w:bookmarkStart w:id="118" w:name="_Toc243300795"/>
      <w:bookmarkStart w:id="119" w:name="_Toc243407972"/>
      <w:r w:rsidRPr="00732475">
        <w:rPr>
          <w:b/>
          <w:color w:val="auto"/>
          <w:sz w:val="28"/>
          <w:szCs w:val="28"/>
        </w:rPr>
        <w:t>Contested and inconclusive findings</w:t>
      </w:r>
      <w:bookmarkEnd w:id="118"/>
      <w:bookmarkEnd w:id="119"/>
    </w:p>
    <w:p w14:paraId="791E0BDC" w14:textId="77777777" w:rsidR="009B2C67" w:rsidRPr="00732475" w:rsidRDefault="009B2C67" w:rsidP="009B2C67">
      <w:pPr>
        <w:spacing w:line="360" w:lineRule="auto"/>
        <w:jc w:val="both"/>
        <w:rPr>
          <w:sz w:val="24"/>
          <w:szCs w:val="24"/>
        </w:rPr>
      </w:pPr>
      <w:r w:rsidRPr="00732475">
        <w:rPr>
          <w:sz w:val="24"/>
          <w:szCs w:val="24"/>
        </w:rPr>
        <w:t>Four findings remain contested. First, the relative severity of financial versus capability constraints on firm growth and transition is unresolved, with the same research programme reporting both a lesser and a significant role for finance (Natarajan &amp; Sen, 2014, 2016; Rabbani &amp; Natarajan, 2024)</w:t>
      </w:r>
      <w:r w:rsidRPr="00732475">
        <w:rPr>
          <w:vanish/>
          <w:sz w:val="24"/>
          <w:szCs w:val="24"/>
        </w:rPr>
        <w:t>https://jenni.ai/citation?d=z%3A7VlNbxxJGXayWcgVuDjRSlvAiihaz7i758MzORBlE2flXYdEsZcAYiVquqtnytPT1VR12zNwMeEHIAQSRzgiceCCQBHiwAFOiDs3tH%2BAy%2B6JC89b1TPTE7fXYTdES2TJiT3dVe%2F3x%2FO%2B8%2BMna6%2FESsuhTD8vvl%2BoXMwu%2FnV%2FJFimRaQmMuVpzvJZJpiKWSz1xDCZskgcikRlMh2yUBVprqXAc8PMhCcJi%2FlEJrPyNE8jloOeEUncEJMsUTMREQ16KFPwxh28DXOlm%2BybQuOiOFqlMeFjYc%2FnmqdG5lLhumIJ10OhyzOONEmUqrRRXk%2F4QBUgu0PsIF%2FGM6E32JFgYooTqaOqBTcqNQyy2M%2BJOiL1jUjDitofw%2BAUdTZYYeg8txQaCRmNRTzneJ%2BzSPOjlMVaTVjKSSWYbgZZHOccjw5JtEzwHAYLtTKmQXTtSWYKfShmhsQjzjtpJHm6FGDC0yLmYV5oEmBu3UcCklh%2FcDgV18ZiBgemBnaV5GdlJa2aGUazj0Ke8YFM8FCYDVgqgZEg1mDmLGZVgyyFHvBUGqvPBuNhKIwhsiKBCFqGMp%2FZiNCKR6BDf44KCEv0Zc4T%2BEbmI5KSp6GEIkvp4L2EW%2Ftz8DMGntcqEU32zvYujkXC3GD3%2Fa0Ntht0NtidIIiOlB4%2FWfviiA%2BIRJifR%2FZ5ZL8UkZ049iK6AwsOAy%2FoNHx%2FAoI5yAm9A1s9WXt1yIt8pLQ5TuQkg8Xu4p%2FSkdf0PCGNKcQFkcs8EdOv7HznFnsH3ibzQ9VduF6zr7E7Lhcm8Fl8qJJiIl5NiImWgwKUzOMnaxejlE8EfscubOQ3EASaH%2FBUDOHl9OAhPxBmxPArIp3WTl4J90R5WLxbQAJ3Lh5x8yCKPwplZKBLGCk5veJ7Td%2FvdTdN2%2FO3Og3P7zY8r9Nt9CJpBukx%2Fjfpj2Tg91uNvhd44YQPD4K21%2B70eoHnjVQmQF9Mx4%2BWD3HnPv%2FowNrDmvMgsGQ7jaA7Sng6LPhQDEQ6yYpBIs1obt0LVovp63sZxSE8thdKyqo336LMoNi4JxC4Y4Q8DBuK93QyvTvK88zc2NyUP%2BAHKomaprxMgjVDNdm0JUfozSyKN09VdmiKAdUtmHDMdS7DROzj4wUEplDxu0iD6mOB2EtmOJsgREX01uw28fhCrkUsNEkcPUKZNPbp%2Bs0yIsw9dUjxqIp8nocDledI6PKTQByoyewmu12J4rokc%2BXjWZI4zlF2QwNA8rkY9RkkIfRARjywplZ7yqZNaWcjYimSyB0ZBJ5zx1e3rVwgs8Hcn4Jy09Xquzb1BM7H%2B74fdLZKF%2B7zqc1qe%2Bi2QjGErKiPe3kRoSYIEyot%2Fn3zX3%2F%2FB1tbWxvB%2BhXWEWLICTi9umBuKVX5fxKdWq3aM078oNt3r6dfvieHuqxK2%2FkotZXI1R8nwWyhwF8uHdco0Gr5pQKvEyuVqKGrZA8UFcVwyfu5a%2BG12n3H%2BrWFFpa1q0B3ZngH6y0U%2BP32rz6VAhGlzeWwQC5en%2BciCktT6eHp6TYmGIHubSDchZNo%2BZVf7C%2F6L7pHWEBcRl2c2i8qmWuzNvJWSr7FGsh19GrKAdtreDi2CbbMnyo0sUnk2uohgYmTkAQ9ZiTDEePatf%2BPRTq1bR2iLdDH4qW7Ylurgwp1QOS9EhAg3KnLraACdPdnRAWfoPlvVAAQy4WBbedwx9qfeqvr56e44ZSa9ZRtWAks7GmKLnQOyu3cQYQmA7SE2SGJOJSRBVgLMBLJOJZhkQAi2GfOoFCEuJRYghQSUwQENeG5pFAVxQQ%2FzMhhKkGEXLmKa8owILGGWh0BY5wGQXeVGlsnwRmE1awvrImvmYU6CCKZW3CEjlABVEvgUkJkggVWfGab99IeMg0JdyINbFDLsUjkSKmS1kr8Le4cSehQB4atjCOFrBqhYzLwFBpdk6jbWKVIrH3dPAn%2Fz1P1PFXPU%2FUzmKqfcp7pdVfnmav3pzBnVJ1f5mCunGPW38wW1HdVyEEHkF5mwPoPgfkJWsOD2uQP8GT9hxgEyj9%2F8qIHoA%2BrA9BrBFK8nrfpt7qe1%2FN7TQwr7WZ%2FK2h1gsoM9FjSgQadkH6722%2F0%2B92um4a8TrsD2OW1q9PQ4qGdhj58ahpqN3yvEfTOnoayfT5L7OR4F1ERSvM8JpX1q%2FWjSlA6e1DC%2BpVJxMF9pNl%2BzShSptqeTbUbbHteA5Y5lrJ71er1YieToNfxy4HCqrCTpupwCY3ftoVjAYn%2F%2FKc6SPw%2FG0r8dqnOfMzdIFMhKGySEYdboR1iYbYS43t%2BifHhIZ0poHwxV9gppNAi7ceFUu%2F%2F7Xs1SvntUqmDJY8Xo0PQaZd3rlMEUmG%2B7bY6FfcRvwdC2%2BiqKvPd69DlmZSpjCcbdePJaZl%2FxoRy8Y%2B3SgRE28K6Bee11W5NbdoikkPUh3JTuGxd6N%2BKajqn5oa%2Bo4sJxk00Iew2TWELeVwQXqhdaaLWiiHkQ9WHd9AJuMZRnuewfXmyurgciJFb66HLoexTXWBFdsRR3SfKbu0Il5D%2FsaINORYt1N1pX4t6jzHYojy7yShBWfq0qmIKmARcs4IC56yWnbRc%2BJ1o8Aqm5ShgjOQUDussTXWtYoQmu4V6O7PSuFVpxlMLKJGt%2FgfHP6PFE%2BRJsQjKuEMZWLoAobl6RZG2ivPsuteuPbUaFAaQbwXOLHeUc4wCu4S6sPoQ7qrAkVVMVWcpi5osN3yAFQCgSq5gwBOLhpDZJhOhtQ3RcjUH5Wak5jtRnhh4WFHshLhChKRV1VZfhBzCGLCPF4aTc%2Bco%2FkuVJf55OJ%2BH8%2F9rOJ9AutgytZ4V6frNTuCQ7qUS%2FLxR2drvEKCej2s1u%2Fv1N%2F4LzHvl8k8XoPfK5d%2BdhXqHD%2FmAvh4pYezbyIPJaXD3TIS8uvq%2FRMg3s%2B3PCzYPZNRs9frVhf9j6fU7wKhbbYBdr99v%2BC2A1SW6bbf67a7f7%2FX7dbv%2BoN3w8NM%2FG92KRzIRs5WF%2FtfnXVqlCcyayIHmetbEhCRmdp8P0WmXH0kNsOl6eEWJ5wGP1%2BrR8ftlgHybonx1t%2FH0d08nx%2BoPjn9eC4pXEuizDIp%2F%2B4d%2Fvnyg%2BDe%2FfIlA8a%2B%2FVfdVxBmgmNWC4kpCrQDh%2FwA%3D</w:t>
      </w:r>
      <w:r w:rsidRPr="00732475">
        <w:rPr>
          <w:sz w:val="24"/>
          <w:szCs w:val="24"/>
        </w:rPr>
        <w:t>. Second, the existence and cause of the "missing middle" is disputed, with one line of evidence finding no bimodal distribution and no bunching at regulatory notches (Hsieh &amp; Olken, 2014)</w:t>
      </w:r>
      <w:r w:rsidRPr="00732475">
        <w:rPr>
          <w:vanish/>
          <w:sz w:val="24"/>
          <w:szCs w:val="24"/>
        </w:rPr>
        <w:t>https://jenni.ai/citation?d=z%3A7Va7chxFFF3hMpCTGJep6iqTIa32IVmSCcA22BhwWYVlXIQ93XdmWtvTPXT37INImB%2FgAyDhG0j0AaSExJR%2FgMhFQMLpnll5hUSZyAmqklYzvfd1zrn3tr497l3KrVOFMm%2FQ140NtLh86ZYOpW2KknGmuSuIaRXI8dA4Yp5o4lmwjOa15sqwUBJ7dvRDpbxXpmCVklLTs6Mfmc3jy4ZX35BkuXKVZzCXNCVt62gqbGOCU%2BTXYxDEVp75xtVOxUh6EdMGTYyqWjkluGYZF5PoiYqRX%2FlARlBMFIs4XUGfPe7ehLOSB85sW2veaM0kfJ3KmqBwCv%2FMhjJGrZCEG4lCuxdPIiBZxU2TcwEGUvolmPtGKr4e%2F1hDPj5G5wcoTdh1NiMmrWgqMgGZHSE3Qvg%2Bu6ucD%2Fi%2BVEDXQufxl03JAXWi3DRVRi7W5lGHbnOuEGXs%2Bax3ingyPjHDWaYqEHAa880z0sQCumjrDEZdGWe%2BhPSAFmEmMh0QdRy2pilloaZkWAyfNK0s6IWekoRWJgZBldE8mfTZIxLWyESYL%2B0MkXlkDPT9QyYOgjiqqiFpAyrjmeC1Cp1smmcQCykb04JeVop4K3jWwV44zWuJ0KxUBeg9k6XPDkrEjD8GhfrUd4HNFHoGjbFgSEXaLyci4oM0Z1uykweyi3I1exspJmeO0GKmJTymCg4Bo0bOVjE%2B0CBeKsi1hNGcVzCBZ9Fojl5dtJD5PIIUJb20UZfz460LeAY2vMbxhwY2SoA5TXwkxQpnZ6g2uucKH%2BjDqJ7FnAEQuCAeGcCUoYuMKCP8k%2BYwxF3KlUpjtVUm0vtkVfc019ErI60oBxeZRTuepTORlFSNrdVgkiyOMgXOQAI%2BjU9DHJsHGyvGnsXhqbhMtqnB4mIAP7WjqbINejU0EhupL2fWTY57b5U8iyKIcLEWL9bixVq8WIv%2F77WouRDkPcmPeKBiNBhtbwyHFYCGKIi7j%2F1w3Ltc8AZUOX%2BkVVVjEu7i1zp5oz%2FeJtTa0CUKCits%2Fu4Bkn0KHg06FXR83FHG9sn5GjsGA%2BPzqdXYFleu1Sd5PrcianrcW1M1JPiCm4KOe68p0OnDPk6ufFVq3j1qHf3SvKCmp7CThlfRPs%2FRJHpBn3hFJaXpnNwpEezZ0fcHXElnNfXOsX%2BoJ2Ra%2B%2FI2mcPYaq1xXnK%2FL%2FPnQkkPIoS0yg8H%2FeFoe2fzkOr%2BaLc%2F7u%2FuoXsyc4RPb56qwe7e9sZ4PNhTw72trY2dvRvbouLF4Wg4HI93tnZGo9LWBIZoPnny4hDeD%2Fnzw8RnkuNwNBhubQx2NsYDgDdFA%2FAZmapuMq08JrhVZy2hmb9zq6J4e5gXpN%2Fy3gqVGmPiyEMWQY%2Bdnr9fhlD7m5ubs9msz4nPKOtbV2xyF5TQ5DdrmW8C6eY5SAvfZGFRR%2FYmnf0BXteQg2z%2BGXhbPSZsLL2ArRa4WuXtxZ14F769di04ytGkuNbkE1zMPp1fYV0bYe6JPeimADtm%2BfhguV%2FygKtV%2BO%2BOe6%2Fn0lboIeTIlOSjRIZ9FHFr9kiomMJTrkjL1iQbDVrCri95wlpsHwlNJTCIGPe7ynB4wj4%2FGI52t4etz1VcaRXWi7HTRGuyvZdWBWF%2FOPrrgz%2F%2B%2FPX3Xq9XgqeVrHI0GLS1za%2Be5E3eq6lfDZwBAHWl3NM2Q2AsEeyKaLjccf4Ezi%2B%2FfXg%2BnC7ve%2FcwOg5B%2FkP%2BV4RvvDdufV6MQqtRst1vrzs1VWFxgvLnn%2F4F5ctFk3Ec3hQNBuv6crAwPGmizhmgSfxH9EusQ7TP2t8%3D</w:t>
      </w:r>
      <w:r w:rsidRPr="00732475">
        <w:rPr>
          <w:sz w:val="24"/>
          <w:szCs w:val="24"/>
        </w:rPr>
        <w:t xml:space="preserve"> and another line asserting deliberate dwarfism to avoid regulatory complexity (Jani &amp; D, 2026)</w:t>
      </w:r>
      <w:r w:rsidRPr="00732475">
        <w:rPr>
          <w:vanish/>
          <w:sz w:val="24"/>
          <w:szCs w:val="24"/>
        </w:rPr>
        <w:t>https://jenni.ai/citation?d=z%3A7Vc9cxxFED0DNlAkxCRMyVWUXSWd704nW3YAZUv%2BtkClEzhlbqZ3d3S7M%2BuZWUlLZENOQkTIHyBXxk%2BAhJjiNzgj4fXs6gPbkSMCVel0q92emdfv9etevTgavJs5b3Jj36dnjYvUXvpxtzBBSCvLNuCCDmVlLAURCxJVU0aTSUWRtFCFLEuyOZ4pZzPvbDQ2F1tGebcsZhWeLmMfLbZIm6YSd20kX3sTsODK1mzrbrgqjBX3mz3pZUSoCFFGEops9LIU0YmHVhv59%2FOfAwJ1E6I3uO%2BaWDdxKDYp1AbxUng3x0PB66j2ZKlJgQpoG0%2FLCXogFZ0XyEg1HjGxbEXuZV2XDPrAxAIbFSYvROV8lKWJrQAsrK6ljwZ7SY8lHAjQvGNdSF%2BBiwZPcRpnGukwmpJO0FIYil2EegokvSrSASU%2BEQwL5U23dEl5UBRFLuslcVCQB9PM4kpjDSI9VRJn0qEqGw3iQXUlIBsYFnNpF0gA7JXO5sFo5mMpYFdOa%2B5ihESkFkuALKMAO%2FvIPYjA8ojM%2BCp0%2B4FyG4DHWV5oLNivkm4rwXyHQ7EKTzmhx9RiIZTBeSI0OQogdrsfFJx8LyjjpZKVw0%2FmJfho1KkeqAM%2BSLkANC5DkjkohkQt7lVQRVqFXJhU5hoMBqzlSE2lbIGolm2Vckn4IU9OK5w4iXnTkg%2BikPuoJk9QUYOV0jxrDGjGAXw4MrnXeGzuIXgPSsMJ0B7f%2B4lJnO6ph%2BKscPPgStQ%2BdFaFdaXLWyhqNXmRl27OJQfoxESBZSBm9VFxITa6FaG1OIPZxJ1UjXySjJIrveFdggKSBASSYTljhc4icm6cRGY4QVaHPOsItdiqWgTDlGWGbXnKHliv6MD5BdzrIBX81dductqrxipJMojC1J3IT53XQYyHmwfS4%2BTqVqplgtkdyhP1T7jAx%2FY1mzx9XK19gQG9JoV9EwS57wxT%2Bl%2Bp6RCJDsVkuNHZ4L6su6O0CTAfszCneEDUYVcStgdcj45lsELMwW06DV2AWxU3mOPC6W3SG0yiABHYop4cK5zWsoWg1Opw5xTXxgmJHRLEsyBcflIjWS5d5FPKg57%2FiN8SdC2DZvhcdv1yh%2FbR7rSYqYJ0g8rcSox0nUPg6v5sF6KyV4FgOvxat7LCqtxAEsnydse7LDOKJTou0Dr1qLQZs46eiR6FmLSGLZc65zLybtI6DpQq1RSQ526fvGXzgFhLGZrMUKwNn5wYZCMZ5Ja4zUYHC7wFqrHptu%2FUPkN2MprEJcw4byJoUYuU%2FxLMh8pXMhRoQNxRKApTcWPhTu%2Fm6IVpzyB0g8p3r5l7qLl%2BjwYfF3LOnKh4PqHOJ9T5hDqfUOcT6nxC%2FS8mFPZi2KQ3sSKfjCbXV0aTCjXItUz%2Boc3c0eBiLptYOB%2BelzACVL6HD6p3NBxPyaBz0DvsSlTa5w%2FZOzYdiqRmyrCNwJx45Brcx3jJMKnwLxt1KqcBhmmYE%2BPJ9l3ZVHSxPgHwxIF0548GF0yNoB2JgXg0eAdb%2BhC3cedCUaL38dWHJa%2FyBhQB6veI0hYGxXeWYciWrX4krYH4sPbiAQrfisdNhary6DqD18PlZh%2B7uTMczh7cfiC%2BHHaxWSHDts5eKqPD0eA9pZ0J49FwbW00HV8zYY%2Bq0dp07Tr8NbfP8TvYF2aytr66cn08uVm4mkAEHS6e3hhP1qer%2BFlD0Ffy5V7iMkmx10uxMrqZh2Ye25qRLdKsLGkXf14AxeSyx%2BgwZ28TCrdsEVsqTG99p91wjY0DjO4MZQXHafSdReju9qqt3xaz1ENRfRunrx1QubPwVqiOu9nJ%2BJlxi8uiq40KPxwNLmXacWPCwXOj5SRx6WYu1XYqA5QZrECl7kLmk1GKObx8t%2B94MHd3SRBRdca%2Fl%2FxBiM92x6vrN6fdms%2BS%2F2wfj%2Bri2P6wTYzg0tVcTpQ6%2Fj9f%2FP7nL98OBoMCRJ5BoCejUYfz8JMTDGmnszDeJrVxD%2FPynd7Ey2dqPJ1wWykWAA7oUpuO11e7NVfvdK8cYta9UW2TT032eFyfbnSc3dFPH%2F31huzG0z67vdPD3iaZ1Q7YqzE97umNHveV%2Fvkpf5DljBYnXfMY9q%2BDP357A%2BzV1XEvyqe8Y%2FcWwJtuO7w0pve5HoJmU3yA183y8HIRYx1uXbsGJw6dz6%2B9wY0LntTfYADDNxf%2BBQ%3D%3D</w:t>
      </w:r>
      <w:r w:rsidRPr="00732475">
        <w:rPr>
          <w:sz w:val="24"/>
          <w:szCs w:val="24"/>
        </w:rPr>
        <w:t>. Third, whether protective size-based policy is employment-maximising is disputed, given evidence that de-reservation raised district-level employment and output growth (Martin et al., 2017)</w:t>
      </w:r>
      <w:r w:rsidRPr="00732475">
        <w:rPr>
          <w:vanish/>
          <w:sz w:val="24"/>
          <w:szCs w:val="24"/>
        </w:rPr>
        <w:t>https://jenni.ai/citation?d=z%3A7VbLbhxFFB2HR9izCUhIJYFELDyPbntiJ0JCDrGDweAoDmRLdfXt7vJUV3Wqqmc8rEL4HX7AP4PyB7DJig2nqmeGgTgIZZGVF25P19x77j3nPmp%2Bvui9VRgrS6mv05PWeJq%2FfX1fM6NLI3XJcsq4JyY1o7pRZl6T9qwxSoo5k47NKvIVWdZYUxsfHFzNlWJc56ymXLY1gwPZxkpHjglLQHPszGRuwB4Tax0xADBSspaae2kQuuhA%2Bk5wFULnrfN2zm6enh5tLiPBDjkd6Vxy5g3jeW7JOWAhqSctuWAxYIfGslsjNidu3RaD%2F2XuhRFIIwdlBgyy00BDkPUcJrDPW%2BEdrCyruW4LLnxriWXz%2F6Qa2ckcJ7KYR4rCaAeFSQsIENDWBC2tmflqCzlNkXo42mKm9U2L%2F4sM5FT6%2BVaMNuMlICBTLpGC9iokHLl86iLJjkZUs0uEzhFKejblVnYig1pIygfZy4hF%2FTU3xoU10HNFP8TlyhlQ5S7wD94KXdK3LdDqBrIEmK6GXHVid30iKq5Dxq0Lsf6RQ2PJh56IKiBLE7G5j%2FCg560ErqIpqQG7t3h3rDawiuaoG8r%2Fr%2BTxDVkZlM5ZJcvQoGtiByqduAvdB%2BxAewshHVICWoy9RATEQgTmQBI0gr%2FUoq0zoIWWQ7ozQkIgM5WmdQqUoTwgpYY7OiUgOvkThcpECqEyLLdm2gkJOKiAWYAky5we4RzmrUIM15YQMKiCWK%2BqelRbIkEQN61Fk4DnlGxo0pd6bcBufn1wzA7SnS12nI7xGG%2FjcWu0xU4SnJ2k4818Zuzkovd%2BxbNARvir1XC1Gq5Ww9VqGG8qLsAXEt%2FD0JbpKB33k6QGtTAZZI90YS5675S89ZWx7ilGOHTBIf5QnmR7kOyRdK6la%2BSlV3R%2BY79GWQTX7AAgppaCPYRiNCumRrU13Zg0K%2FBjIzhgLnobsgGTh6GDLnrXZCGt8w9w8sFGVim%2B%2FPxMBU8rsxZO7hdY5prXwaMoeC3VvPiWW%2BwnKuWUdHFMTkmC%2Fop6L9uW33HPLT%2FrjMtTtC%2F2yqusq6%2B4xcibBbbY17ozLSruHuTFCyFzB51EjglMRoMkHe8OOdlBOkp2ku3tMeqZ6ad4Ov1MjkajtL%2BX7qUyub2z09%2B9vZeImpdn20ma7u7eStKdyjSEAaPzyeO%2FD%2BF9wl%2BcRbljuc6AvtsH1iiBTLpsIRP6tW7aTEmHieiqtxHJnH%2F0cmX2nTOiG9QJ2hANJeh7q84%2Fr7xv3J3hcDabDTjxGWUDY8thkFcocsMmL4agOryMaunazM%2BboN5k4fAIrxsIQqb4Bqt%2B%2FZg8WncOWyWkp%2Fzu%2FEvTan%2BjxsYoMG9hvB%2Fj8nLd8WDRZSdHms2kr%2BJg3ZUlehmTvjo5DUv7DhqvNnHRx%2Ff%2BabxqHq7tzdX9UHjTSBF66t0iNzW6ExllMudp1M6cBpmw7zB6YbVTIUnlnUmWjjp9P17Kiluo%2B4i1h7e4Sw5x8cET9sWjJN0bJ53Ph4fS1khBm%2BVKhu39OLzkBCbszy9%2B%2F8P82Ov1Kqi6FjVP0UMLjFXc6L0e%2Bs3QGYHQIpX7ymQAxlbMseFhSEuQFZ3nvz2%2FnM4i7mf3CasBIP8j%2Fhvil44W%2FDaPeRZ%2FItgJYUfPcbj0CPc12gmXP1e4xFd0f30Ctq9XvTxM0XuixUB%2BshxIDF2cxMsGbxJ%2B5f1A1qGRNv4C</w:t>
      </w:r>
      <w:r w:rsidRPr="00732475">
        <w:rPr>
          <w:sz w:val="24"/>
          <w:szCs w:val="24"/>
        </w:rPr>
        <w:t>. Fourth, the relationship between digitalisation and employment is inconclusive, with digital adoption associated with higher sales growth and productivity but not significantly with employment growth or labour productivity (Verma et al., 2024)</w:t>
      </w:r>
      <w:r w:rsidRPr="00732475">
        <w:rPr>
          <w:vanish/>
          <w:sz w:val="24"/>
          <w:szCs w:val="24"/>
        </w:rPr>
        <w:t>https://jenni.ai/citation?d=z%3A7VfNbhvJEaazu8lecsnJSYCkgQSBDIgUKdErai%2BBbWkdxxZMmEJ8C9KcqeG02dM97u6hxJyc5LDPkCcJ9AAB8hy55ZTL3vayX3UPh9TK3sNe9iLAkjmc7qqvvvrqR3%2B77n1UWKcWyvyE3jY20PrTL6eNq60ncVGSUFUtsyBsIXIcClIrL4OyRuCfr6TW5EShXOWFo0oq44WvpfOk18KHJleUC5k5672gihzcLARl1thKkR9ED7WsYUMqmAhW0JWslCER8MaRjr58qWoxp3BJZDYwhMxtHYFIk4uq0UHVGsbIIZxKmowNO1lRIOcZfqUAYz9hTncoV00lyOBE7ZQnL%2FbOZ%2BdnD4SCUVE7YDR4%2B23g64E4Ja8W5gDGS5tbbRfrA1njgszKGBJHvsa9Wtu1F7kMUhQwF4N6bZ3OxWNpluKscy1mjVvRWuy9fnw2eyAOh4eH%2ByKTdWgcOz7ZHx6OxTOTK2kEY2wp97Uj2RHM1jPbmOAAcbpDhMLFTAYLIqQjkZNTK%2BQlQlo4exlKDtlLTX6%2FRV1x4MySlnPbOGYjb7KgVioA5Yvpq5enDwbifEO7o4Uj7zkd5IOqZACbu75CKWFPewuEzhEUBXRwCWegizS%2B4ctzJb1oPMf8B8qWgP%2Ffd%2F9EZJe27wPVDCODn4H4gmMyCy9OWzngjVYFuSRO5WG%2FAXwoSpkMLIFjmE60AV4DbE3NYSMF%2BAoCkQuCPNRfcRAXkWoEEho2NxCP8GJhVAEawUuuCngiphZ8I5sxsDkJO%2FeEPOZsd85hAOsNSbaZ6jQMR8aa%2FuZ5c4fzcKmQlpiTTY72Zk8fxCs3klGqRck1CDo3ZmKUUGn3aOBc4dNKOiXnbJJz0zFUyhWg3QhxU%2FZGzJ4CVgBM5A%2FUNZA4s8ZaY1JB3I5iWqQMMmokVTikAaEkp84iyMBeWyFwuj6sBbi6VfBJH8qsUNmEutYazYfzLvaenb%2BCLKcO2BGH5jA0S5%2BbyE5lMmcaP8B0y%2FpC1kCa8sR82QZ1FmBfcqxcfEhOZ4CRaHvJDWxj4LJEl0pC44DXYHlBru08fDBWVbbkq1EY%2BobY8OgpNPU2f9ustYXMN9GgFRTAqvYWyU2uWTNIWAcv5skQFzsohpuMXMATFXjmjKQTdTMHTbCJ32uhaUVQDS7MG6W5zETsbuhUqGvhl5FxDkOZwkmQAzFyQfGV2Gbjy9Rpd9srkj63lrNfktrKtWMO77nrYgi1QhqIl3E0YeqE9cFK6iYOJbhCgcvIYtfa%2Bwk2xKhczD2tVB5rtEL1pz7KsW4HmsxXXJR5ByRQVprYzqExtAOWfzdZpK8hzNgptjHdLO7KoiOFWxS05biVX05pMDRGvUVEG%2Fe7ec40ZicQX7yi01m01aRis0bzeERLyxUqst7RN%2BiDGLjl7Mb5%2Fk6U4KAzpC4K2pktOEYT4LLgVNapjFI%2FvCGRfTQ7j%2FPcSqOOu3bA9%2BS2J2UoHiDQsjFZyQc3sSoD9QL3CjZi9bfFsSOXQX5p3fK697NSzrkAs3C3mtytJneryd1qcrea3K0md6vJ3Wryw60mSC83e8pPIbsFZuJn%2FeFRBREH7BnknpnCXvc%2BWcgGU9j5dzpF%2FAV%2BrMsPB8MJKe8b%2BoRQWpqufvlHDDIuL7B4llaQTMzijuKLldVNRffHdWf%2BhY0j87p3T9XQwiuJKr7u%2FQgN0vkwxTc%2F%2F%2Biy1FB%2F%2Bvyl5ptOoVcCzD9wMjfYPvB%2FUWCj0Wv6EwaNpAVCNvkjg8LCxKLe7YPZKYiMx6rnpTRIkZPiSTn40Hk6V961hmlq7RuZThal9NO8%2BCpTub%2FufZzlVl3dHw0Ho9FwcvCGfH902AepR%2F3h8XicKz837%2FDbm7%2Br4Wg87h89nDxUo%2BOHk%2F7x0eS4tDWBO7pavh6Ph6OTyWh8dILjL%2BVXbyLLMUlvYG%2FcH05gF9SYRQNq5ogjisdDEiln92IEV784w2IlMT6n6TXr44WqFBrUwjfzsK45yqV0EKGmCzzeg87JFs%2FBye7XBEXpNc7qjC8%2FXj%2FhLeinwVE7pnMsXUsfv70%2FbOXw55vjMak87la7NY35E9euz7ftJK5N37nF8cJXBFurjIXw4yK3vBkD31zl8igG%2F3Zarn1sU7NMsVlPhSKdp0Pz0XE8VT%2Bx4A7mN6fwrrgYHU0%2BS%2B%2Bvft0J%2Bel28p5yI7Q1D2TymLL09e%2F%2F%2F5%2Fnf%2Bn1eiVo3XGTj45Hw2jIc2IQcmzDszV2rQqa%2BRbyw3jUznjcfAD3YTJ39ZsNLszK9JFQG1maGtjdmNsUy%2FBk0sby23Pum7vZSAfZ2TNuiLxedgH9%2B%2BN37wnocDhMKCGuDYJoahfE9wlsNG4De9w2031xLg3k3S3Kj7K4e0PEKbDRycnDdOd3iOMCo2VfPEGS8gJbF07td%2FO95aML7V%2F%2FQ2S3czUethh%2BteP5PXnLuXA%2BzRqnr%2FbKEGr%2F%2BcEBan9g3eLgQ%2BW%2F5L8C0aCY4nvfAA%3D%3D</w:t>
      </w:r>
      <w:r w:rsidRPr="00732475">
        <w:rPr>
          <w:sz w:val="24"/>
          <w:szCs w:val="24"/>
        </w:rPr>
        <w:t>. Each of these contested findings is a candidate for the present study's contribution, and each is reflected in the gap analysis that follows.</w:t>
      </w:r>
    </w:p>
    <w:p w14:paraId="10B9FF12" w14:textId="77777777" w:rsidR="009B2C67" w:rsidRPr="00732475" w:rsidRDefault="009B2C67" w:rsidP="009B2C67">
      <w:pPr>
        <w:spacing w:line="360" w:lineRule="auto"/>
        <w:jc w:val="both"/>
        <w:rPr>
          <w:b/>
          <w:bCs/>
          <w:sz w:val="24"/>
          <w:szCs w:val="24"/>
        </w:rPr>
      </w:pPr>
    </w:p>
    <w:p w14:paraId="4A7B0AAA" w14:textId="77777777" w:rsidR="009B2C67" w:rsidRPr="00F743C4" w:rsidRDefault="009B2C67" w:rsidP="009B2C67">
      <w:pPr>
        <w:pStyle w:val="Heading1"/>
        <w:spacing w:line="360" w:lineRule="auto"/>
        <w:jc w:val="both"/>
        <w:rPr>
          <w:b/>
          <w:bCs/>
          <w:color w:val="auto"/>
        </w:rPr>
      </w:pPr>
      <w:bookmarkStart w:id="120" w:name="_Toc243300796"/>
      <w:bookmarkStart w:id="121" w:name="_Toc243407973"/>
      <w:r w:rsidRPr="00F743C4">
        <w:rPr>
          <w:b/>
          <w:bCs/>
          <w:color w:val="auto"/>
        </w:rPr>
        <w:t>2.6 Identification of Research Gaps</w:t>
      </w:r>
      <w:bookmarkEnd w:id="120"/>
      <w:bookmarkEnd w:id="121"/>
    </w:p>
    <w:p w14:paraId="6D54ED47" w14:textId="77777777" w:rsidR="009B2C67" w:rsidRPr="00732475" w:rsidRDefault="009B2C67" w:rsidP="009B2C67">
      <w:pPr>
        <w:spacing w:line="360" w:lineRule="auto"/>
        <w:jc w:val="both"/>
        <w:rPr>
          <w:b/>
          <w:bCs/>
          <w:sz w:val="24"/>
          <w:szCs w:val="24"/>
        </w:rPr>
      </w:pPr>
      <w:r w:rsidRPr="00732475">
        <w:rPr>
          <w:b/>
          <w:bCs/>
          <w:sz w:val="28"/>
          <w:szCs w:val="28"/>
        </w:rPr>
        <w:t>Gap 1: Limited district-level evidence on MSME development in Bilaspur</w:t>
      </w:r>
    </w:p>
    <w:p w14:paraId="6E1FAE9B" w14:textId="77777777" w:rsidR="009B2C67" w:rsidRPr="00732475" w:rsidRDefault="009B2C67" w:rsidP="009B2C67">
      <w:pPr>
        <w:spacing w:line="360" w:lineRule="auto"/>
        <w:jc w:val="both"/>
        <w:rPr>
          <w:sz w:val="24"/>
          <w:szCs w:val="24"/>
        </w:rPr>
      </w:pPr>
      <w:r w:rsidRPr="00732475">
        <w:rPr>
          <w:i/>
          <w:iCs/>
          <w:sz w:val="24"/>
          <w:szCs w:val="24"/>
        </w:rPr>
        <w:t>What previous research has established.</w:t>
      </w:r>
      <w:r w:rsidRPr="00732475">
        <w:rPr>
          <w:sz w:val="24"/>
          <w:szCs w:val="24"/>
        </w:rPr>
        <w:t xml:space="preserve"> The MSMED Act, 2006 created a statutory framework for micro, small, and medium enterprises (</w:t>
      </w:r>
      <w:proofErr w:type="spellStart"/>
      <w:r w:rsidRPr="00732475">
        <w:rPr>
          <w:sz w:val="24"/>
          <w:szCs w:val="24"/>
        </w:rPr>
        <w:t>Abiramib</w:t>
      </w:r>
      <w:proofErr w:type="spellEnd"/>
      <w:r w:rsidRPr="00732475">
        <w:rPr>
          <w:sz w:val="24"/>
          <w:szCs w:val="24"/>
        </w:rPr>
        <w:t xml:space="preserve">, 2019; Jahanshahi et al., 2011), and its role in industrialisation growth has been examined for Chhattisgarh state with reference to the Raipur division (Sharma &amp; Bhave, 2024). State-level research documents that MSMEs are among the largest employers in Chhattisgarh after agriculture and that clusters have emerged in </w:t>
      </w:r>
      <w:proofErr w:type="spellStart"/>
      <w:r w:rsidRPr="00732475">
        <w:rPr>
          <w:sz w:val="24"/>
          <w:szCs w:val="24"/>
        </w:rPr>
        <w:t>agro</w:t>
      </w:r>
      <w:proofErr w:type="spellEnd"/>
      <w:r w:rsidRPr="00732475">
        <w:rPr>
          <w:sz w:val="24"/>
          <w:szCs w:val="24"/>
        </w:rPr>
        <w:t>-processing, textiles, engineering, and handicrafts (Nayak &amp; Soni, 2023).</w:t>
      </w:r>
    </w:p>
    <w:p w14:paraId="507A6D37" w14:textId="77777777" w:rsidR="009B2C67" w:rsidRPr="00732475" w:rsidRDefault="009B2C67" w:rsidP="009B2C67">
      <w:pPr>
        <w:spacing w:line="360" w:lineRule="auto"/>
        <w:jc w:val="both"/>
        <w:rPr>
          <w:sz w:val="24"/>
          <w:szCs w:val="24"/>
        </w:rPr>
      </w:pPr>
      <w:r w:rsidRPr="00732475">
        <w:rPr>
          <w:i/>
          <w:iCs/>
          <w:sz w:val="24"/>
          <w:szCs w:val="24"/>
        </w:rPr>
        <w:lastRenderedPageBreak/>
        <w:t>What remains inadequately examined.</w:t>
      </w:r>
      <w:r w:rsidRPr="00732475">
        <w:rPr>
          <w:sz w:val="24"/>
          <w:szCs w:val="24"/>
        </w:rPr>
        <w:t xml:space="preserve"> No published study located in the searches conducted for this chapter examines MSME development, industrialisation, or employment generation in Bilaspur district specifically. District-level analysis has been conducted for Uttar Pradesh (Goyal et al., 2025), Gwalior district in Madhya Pradesh (</w:t>
      </w:r>
      <w:proofErr w:type="spellStart"/>
      <w:r w:rsidRPr="00732475">
        <w:rPr>
          <w:sz w:val="24"/>
          <w:szCs w:val="24"/>
        </w:rPr>
        <w:t>Venkateshwarlu</w:t>
      </w:r>
      <w:proofErr w:type="spellEnd"/>
      <w:r w:rsidRPr="00732475">
        <w:rPr>
          <w:sz w:val="24"/>
          <w:szCs w:val="24"/>
        </w:rPr>
        <w:t>, 2026), and Assam (Sarmah et al., 2021), but not for Bilaspur.</w:t>
      </w:r>
    </w:p>
    <w:p w14:paraId="03BCA908" w14:textId="77777777" w:rsidR="009B2C67" w:rsidRPr="00732475" w:rsidRDefault="009B2C67" w:rsidP="009B2C67">
      <w:pPr>
        <w:spacing w:line="360" w:lineRule="auto"/>
        <w:jc w:val="both"/>
        <w:rPr>
          <w:sz w:val="24"/>
          <w:szCs w:val="24"/>
        </w:rPr>
      </w:pPr>
      <w:r w:rsidRPr="00732475">
        <w:rPr>
          <w:i/>
          <w:iCs/>
          <w:sz w:val="24"/>
          <w:szCs w:val="24"/>
        </w:rPr>
        <w:t>Evidence supporting the gap.</w:t>
      </w:r>
      <w:r w:rsidRPr="00732475">
        <w:rPr>
          <w:sz w:val="24"/>
          <w:szCs w:val="24"/>
        </w:rPr>
        <w:t xml:space="preserve"> The absence of Bilaspur-specific studies in the reviewed literature, combined with the fact that the nearest precedent confines itself to the Raipur division (Sharma &amp; Bhave, 2024), establishes the geographical gap. It must be stated that this evidence is a negative finding from a bounded search; it does not license the claim that no research on Bilaspur exists, and unpublished dissertations or departmental studies may exist outside indexed sources.</w:t>
      </w:r>
    </w:p>
    <w:p w14:paraId="77AD4768" w14:textId="77777777" w:rsidR="009B2C67" w:rsidRPr="00732475" w:rsidRDefault="009B2C67" w:rsidP="009B2C67">
      <w:pPr>
        <w:spacing w:line="360" w:lineRule="auto"/>
        <w:jc w:val="both"/>
        <w:rPr>
          <w:sz w:val="24"/>
          <w:szCs w:val="24"/>
        </w:rPr>
      </w:pPr>
      <w:r w:rsidRPr="00732475">
        <w:rPr>
          <w:i/>
          <w:iCs/>
          <w:sz w:val="24"/>
          <w:szCs w:val="24"/>
        </w:rPr>
        <w:t>Why the gap matters.</w:t>
      </w:r>
      <w:r w:rsidRPr="00732475">
        <w:rPr>
          <w:sz w:val="24"/>
          <w:szCs w:val="24"/>
        </w:rPr>
        <w:t xml:space="preserve"> The policy analysis of the industrial development of the state of Chhattisgarh shows that the annual growth rate of industrial sector contribution to GSDP has been falling and there is also an increasing disparity between the various districts in the state (Tiwari, 2025). Information at the district level is needed for the evaluation of policy at the point of policy use.</w:t>
      </w:r>
    </w:p>
    <w:p w14:paraId="4D996721" w14:textId="77777777" w:rsidR="009B2C67" w:rsidRPr="00732475" w:rsidRDefault="009B2C67" w:rsidP="009B2C67">
      <w:pPr>
        <w:spacing w:line="360" w:lineRule="auto"/>
        <w:jc w:val="both"/>
        <w:rPr>
          <w:sz w:val="24"/>
          <w:szCs w:val="24"/>
        </w:rPr>
      </w:pPr>
      <w:r w:rsidRPr="00732475">
        <w:rPr>
          <w:sz w:val="24"/>
          <w:szCs w:val="24"/>
        </w:rPr>
        <w:t>The way this study will address it. The present study, after conducting primary survey of the industrial enterprises in Bilaspur district, supplemented by the secondary data from the district and state, thus provided the missing data in literature level for the district level evidence.</w:t>
      </w:r>
    </w:p>
    <w:p w14:paraId="11162AB1" w14:textId="77777777" w:rsidR="009B2C67" w:rsidRPr="00732475" w:rsidRDefault="009B2C67" w:rsidP="009B2C67">
      <w:pPr>
        <w:spacing w:line="360" w:lineRule="auto"/>
        <w:jc w:val="both"/>
        <w:rPr>
          <w:sz w:val="24"/>
          <w:szCs w:val="24"/>
        </w:rPr>
      </w:pPr>
    </w:p>
    <w:p w14:paraId="1A7089A4" w14:textId="77777777" w:rsidR="009B2C67" w:rsidRPr="00732475" w:rsidRDefault="009B2C67" w:rsidP="009B2C67">
      <w:pPr>
        <w:spacing w:line="360" w:lineRule="auto"/>
        <w:jc w:val="both"/>
        <w:rPr>
          <w:b/>
          <w:bCs/>
          <w:sz w:val="28"/>
          <w:szCs w:val="28"/>
        </w:rPr>
      </w:pPr>
      <w:r w:rsidRPr="00732475">
        <w:rPr>
          <w:b/>
          <w:bCs/>
          <w:sz w:val="28"/>
          <w:szCs w:val="28"/>
        </w:rPr>
        <w:t>Gap 2: Insufficient examination of the relationship between MSME policy implementation and local industrialisation</w:t>
      </w:r>
    </w:p>
    <w:p w14:paraId="6A5D1B0A" w14:textId="77777777" w:rsidR="009B2C67" w:rsidRPr="00732475" w:rsidRDefault="009B2C67" w:rsidP="009B2C67">
      <w:pPr>
        <w:spacing w:line="360" w:lineRule="auto"/>
        <w:jc w:val="both"/>
        <w:rPr>
          <w:sz w:val="24"/>
          <w:szCs w:val="24"/>
        </w:rPr>
      </w:pPr>
      <w:r w:rsidRPr="00732475">
        <w:rPr>
          <w:sz w:val="24"/>
          <w:szCs w:val="24"/>
        </w:rPr>
        <w:t>Previous studies that have been done. The credit facilities, procurement preference and delayed payment remedies are included in the statutory provisions and are documented in detail (Jahanshahi et al., 2011; Sharda, 2018). During the post-Act period, credit growth has been better (</w:t>
      </w:r>
      <w:proofErr w:type="spellStart"/>
      <w:r w:rsidRPr="00732475">
        <w:rPr>
          <w:sz w:val="24"/>
          <w:szCs w:val="24"/>
        </w:rPr>
        <w:t>Mirdamadi</w:t>
      </w:r>
      <w:proofErr w:type="spellEnd"/>
      <w:r w:rsidRPr="00732475">
        <w:rPr>
          <w:sz w:val="24"/>
          <w:szCs w:val="24"/>
        </w:rPr>
        <w:t xml:space="preserve"> &amp; Ramesha, 2014). Theoretically, policy ineffectiveness is theorised as a formulation stage problem (</w:t>
      </w:r>
      <w:proofErr w:type="spellStart"/>
      <w:r w:rsidRPr="00732475">
        <w:rPr>
          <w:sz w:val="24"/>
          <w:szCs w:val="24"/>
        </w:rPr>
        <w:t>Arshed</w:t>
      </w:r>
      <w:proofErr w:type="spellEnd"/>
      <w:r w:rsidRPr="00732475">
        <w:rPr>
          <w:sz w:val="24"/>
          <w:szCs w:val="24"/>
        </w:rPr>
        <w:t xml:space="preserve"> et al., 2014), and institutions are found to be important for entrepreneurial activity in more developed economies than in less developed economies (Kara et al., 2023).</w:t>
      </w:r>
    </w:p>
    <w:p w14:paraId="10E32CE5" w14:textId="77777777" w:rsidR="009B2C67" w:rsidRPr="00732475" w:rsidRDefault="009B2C67" w:rsidP="009B2C67">
      <w:pPr>
        <w:spacing w:line="360" w:lineRule="auto"/>
        <w:jc w:val="both"/>
        <w:rPr>
          <w:sz w:val="24"/>
          <w:szCs w:val="24"/>
        </w:rPr>
      </w:pPr>
      <w:r w:rsidRPr="00732475">
        <w:rPr>
          <w:sz w:val="24"/>
          <w:szCs w:val="24"/>
        </w:rPr>
        <w:lastRenderedPageBreak/>
        <w:t>That which has not yet been sufficiently explored. The literature addresses the chain of implementation, awareness, access, utilisation and perceived effectiveness of the literature in a defined local industrial economy, but not statutory existence and aggregate credit flows.</w:t>
      </w:r>
    </w:p>
    <w:p w14:paraId="763E13FF" w14:textId="77777777" w:rsidR="009B2C67" w:rsidRPr="00732475" w:rsidRDefault="009B2C67" w:rsidP="009B2C67">
      <w:pPr>
        <w:spacing w:line="360" w:lineRule="auto"/>
        <w:jc w:val="both"/>
        <w:rPr>
          <w:sz w:val="24"/>
          <w:szCs w:val="24"/>
        </w:rPr>
      </w:pPr>
      <w:r w:rsidRPr="00732475">
        <w:rPr>
          <w:sz w:val="24"/>
          <w:szCs w:val="24"/>
        </w:rPr>
        <w:t>Supporting evidence for the gap. The most prominent indicator is the awareness evidence as 49 out of 85 enterprises were unaware of any schemes (Singh, 2016); 100 respondents from Punjab were more than half unaware of several schemes (Kamboj, 2018); and awareness is the first among the factors affecting the design of scheme with a weightage of 0.325562 (Nadeem et al., 2023). However, none of the studies document the awareness and access results to district-level indicators of industrialisation.</w:t>
      </w:r>
    </w:p>
    <w:p w14:paraId="4692106D" w14:textId="77777777" w:rsidR="009B2C67" w:rsidRPr="00732475" w:rsidRDefault="009B2C67" w:rsidP="009B2C67">
      <w:pPr>
        <w:spacing w:line="360" w:lineRule="auto"/>
        <w:jc w:val="both"/>
        <w:rPr>
          <w:sz w:val="24"/>
          <w:szCs w:val="24"/>
        </w:rPr>
      </w:pPr>
      <w:r w:rsidRPr="00732475">
        <w:rPr>
          <w:sz w:val="24"/>
          <w:szCs w:val="24"/>
        </w:rPr>
        <w:t>The importance of the gap. However, if implementation is the constraint, as is the case, then the problem cannot be solved by statutory design and policy focus needs to be given to enhancing administrative capacity and information sharing.</w:t>
      </w:r>
    </w:p>
    <w:p w14:paraId="6C8D09ED" w14:textId="77777777" w:rsidR="009B2C67" w:rsidRPr="00732475" w:rsidRDefault="009B2C67" w:rsidP="009B2C67">
      <w:pPr>
        <w:spacing w:line="360" w:lineRule="auto"/>
        <w:jc w:val="both"/>
        <w:rPr>
          <w:sz w:val="24"/>
          <w:szCs w:val="24"/>
        </w:rPr>
      </w:pPr>
      <w:r w:rsidRPr="00732475">
        <w:rPr>
          <w:i/>
          <w:iCs/>
          <w:sz w:val="24"/>
          <w:szCs w:val="24"/>
        </w:rPr>
        <w:t>How the present study addresses it.</w:t>
      </w:r>
      <w:r w:rsidRPr="00732475">
        <w:rPr>
          <w:sz w:val="24"/>
          <w:szCs w:val="24"/>
        </w:rPr>
        <w:t xml:space="preserve"> By measuring awareness of and access to specific Act-related provisions among Bilaspur enterprises and relating these to indicators of enterprise development and industrial activity.</w:t>
      </w:r>
    </w:p>
    <w:p w14:paraId="79C2AB40" w14:textId="77777777" w:rsidR="009B2C67" w:rsidRPr="00732475" w:rsidRDefault="009B2C67" w:rsidP="009B2C67">
      <w:pPr>
        <w:spacing w:line="360" w:lineRule="auto"/>
        <w:jc w:val="both"/>
        <w:rPr>
          <w:sz w:val="24"/>
          <w:szCs w:val="24"/>
        </w:rPr>
      </w:pPr>
    </w:p>
    <w:p w14:paraId="3C30B4A8" w14:textId="77777777" w:rsidR="009B2C67" w:rsidRPr="00732475" w:rsidRDefault="009B2C67" w:rsidP="009B2C67">
      <w:pPr>
        <w:spacing w:line="360" w:lineRule="auto"/>
        <w:jc w:val="both"/>
        <w:rPr>
          <w:b/>
          <w:bCs/>
          <w:sz w:val="28"/>
          <w:szCs w:val="28"/>
        </w:rPr>
      </w:pPr>
      <w:r w:rsidRPr="00732475">
        <w:rPr>
          <w:b/>
          <w:bCs/>
          <w:sz w:val="28"/>
          <w:szCs w:val="28"/>
        </w:rPr>
        <w:t>Gap 3: Gaps in empirical evidence concerning MSME employment generation at the district level</w:t>
      </w:r>
    </w:p>
    <w:p w14:paraId="338F54FE" w14:textId="77777777" w:rsidR="009B2C67" w:rsidRPr="00732475" w:rsidRDefault="009B2C67" w:rsidP="009B2C67">
      <w:pPr>
        <w:spacing w:line="360" w:lineRule="auto"/>
        <w:jc w:val="both"/>
        <w:rPr>
          <w:sz w:val="24"/>
          <w:szCs w:val="24"/>
        </w:rPr>
      </w:pPr>
      <w:r w:rsidRPr="00732475">
        <w:rPr>
          <w:i/>
          <w:iCs/>
          <w:sz w:val="24"/>
          <w:szCs w:val="24"/>
        </w:rPr>
        <w:t>What previous research has established.</w:t>
      </w:r>
      <w:r w:rsidRPr="00732475">
        <w:rPr>
          <w:sz w:val="24"/>
          <w:szCs w:val="24"/>
        </w:rPr>
        <w:t xml:space="preserve"> Aggregate and national employment contributions are well documented (Kumari &amp; Kumari, 2024; Rajeevan et al., 2015), and sub-national survey evidence exists for Assam (Sarmah et al., 2021). The distinction between gross job creation, net employment growth, and sustainable employment is established internationally (Kongolo, 2010; Li &amp; Rama, 2015), as is the finding that small firms hold large employment shares while large and young firms exhibit higher productivity growth (Ayyagari et al., 2011).</w:t>
      </w:r>
    </w:p>
    <w:p w14:paraId="1CBC6473" w14:textId="77777777" w:rsidR="009B2C67" w:rsidRPr="00732475" w:rsidRDefault="009B2C67" w:rsidP="009B2C67">
      <w:pPr>
        <w:spacing w:line="360" w:lineRule="auto"/>
        <w:jc w:val="both"/>
        <w:rPr>
          <w:sz w:val="24"/>
          <w:szCs w:val="24"/>
        </w:rPr>
      </w:pPr>
      <w:r w:rsidRPr="00732475">
        <w:rPr>
          <w:i/>
          <w:iCs/>
          <w:sz w:val="24"/>
          <w:szCs w:val="24"/>
        </w:rPr>
        <w:t>What remains inadequately examined.</w:t>
      </w:r>
      <w:r w:rsidRPr="00732475">
        <w:rPr>
          <w:sz w:val="24"/>
          <w:szCs w:val="24"/>
        </w:rPr>
        <w:t xml:space="preserve"> District-level measurement of employment in MSMEs that distinguishes employment type, enterprise size category, and sector, and that is anchored in primary survey evidence rather than registered-unit counts, is largely absent for Chhattisgarh.</w:t>
      </w:r>
    </w:p>
    <w:p w14:paraId="026650E5" w14:textId="77777777" w:rsidR="009B2C67" w:rsidRPr="00732475" w:rsidRDefault="009B2C67" w:rsidP="009B2C67">
      <w:pPr>
        <w:spacing w:line="360" w:lineRule="auto"/>
        <w:jc w:val="both"/>
        <w:rPr>
          <w:sz w:val="24"/>
          <w:szCs w:val="24"/>
        </w:rPr>
      </w:pPr>
      <w:r w:rsidRPr="00732475">
        <w:rPr>
          <w:i/>
          <w:iCs/>
          <w:sz w:val="24"/>
          <w:szCs w:val="24"/>
        </w:rPr>
        <w:t>Evidence supporting the gap.</w:t>
      </w:r>
      <w:r w:rsidRPr="00732475">
        <w:rPr>
          <w:sz w:val="24"/>
          <w:szCs w:val="24"/>
        </w:rPr>
        <w:t xml:space="preserve"> Employment measurement in the reviewed Indian literature ranges from registered-unit counts (</w:t>
      </w:r>
      <w:proofErr w:type="spellStart"/>
      <w:r w:rsidRPr="00732475">
        <w:rPr>
          <w:sz w:val="24"/>
          <w:szCs w:val="24"/>
        </w:rPr>
        <w:t>Venkateshwarlu</w:t>
      </w:r>
      <w:proofErr w:type="spellEnd"/>
      <w:r w:rsidRPr="00732475">
        <w:rPr>
          <w:sz w:val="24"/>
          <w:szCs w:val="24"/>
        </w:rPr>
        <w:t xml:space="preserve">, 2026) to survey headcounts (Sarmah et </w:t>
      </w:r>
      <w:r w:rsidRPr="00732475">
        <w:rPr>
          <w:sz w:val="24"/>
          <w:szCs w:val="24"/>
        </w:rPr>
        <w:lastRenderedPageBreak/>
        <w:t>al., 2021) to secondary tabulations (Kumari &amp; Kumari, 2024), and no district-level employment survey for Chhattisgarh was located.</w:t>
      </w:r>
    </w:p>
    <w:p w14:paraId="2A3A0EC0" w14:textId="77777777" w:rsidR="009B2C67" w:rsidRPr="00732475" w:rsidRDefault="009B2C67" w:rsidP="009B2C67">
      <w:pPr>
        <w:spacing w:line="360" w:lineRule="auto"/>
        <w:jc w:val="both"/>
        <w:rPr>
          <w:sz w:val="24"/>
          <w:szCs w:val="24"/>
        </w:rPr>
      </w:pPr>
      <w:r w:rsidRPr="00732475">
        <w:rPr>
          <w:i/>
          <w:iCs/>
          <w:sz w:val="24"/>
          <w:szCs w:val="24"/>
        </w:rPr>
        <w:t>Why the gap matters.</w:t>
      </w:r>
      <w:r w:rsidRPr="00732475">
        <w:rPr>
          <w:sz w:val="24"/>
          <w:szCs w:val="24"/>
        </w:rPr>
        <w:t xml:space="preserve"> Employment is the principal claimed benefit of MSME promotion, yet without district-level measurement the claim cannot be assessed locally, and without distinguishing employment types the sustainability of employment cannot be evaluated.</w:t>
      </w:r>
    </w:p>
    <w:p w14:paraId="1054A004" w14:textId="77777777" w:rsidR="009B2C67" w:rsidRPr="00732475" w:rsidRDefault="009B2C67" w:rsidP="009B2C67">
      <w:pPr>
        <w:spacing w:line="360" w:lineRule="auto"/>
        <w:jc w:val="both"/>
        <w:rPr>
          <w:sz w:val="24"/>
          <w:szCs w:val="24"/>
        </w:rPr>
      </w:pPr>
      <w:r w:rsidRPr="00732475">
        <w:rPr>
          <w:i/>
          <w:iCs/>
          <w:sz w:val="24"/>
          <w:szCs w:val="24"/>
        </w:rPr>
        <w:t>How the present study addresses it.</w:t>
      </w:r>
      <w:r w:rsidRPr="00732475">
        <w:rPr>
          <w:sz w:val="24"/>
          <w:szCs w:val="24"/>
        </w:rPr>
        <w:t xml:space="preserve"> By collecting enterprise-level employment data, disaggregated by employment type and enterprise category, as part of the primary survey.</w:t>
      </w:r>
    </w:p>
    <w:p w14:paraId="198B6FC7" w14:textId="77777777" w:rsidR="009B2C67" w:rsidRPr="00732475" w:rsidRDefault="009B2C67" w:rsidP="009B2C67">
      <w:pPr>
        <w:spacing w:line="360" w:lineRule="auto"/>
        <w:jc w:val="both"/>
        <w:rPr>
          <w:sz w:val="24"/>
          <w:szCs w:val="24"/>
        </w:rPr>
      </w:pPr>
    </w:p>
    <w:p w14:paraId="154BF339" w14:textId="77777777" w:rsidR="009B2C67" w:rsidRPr="00732475" w:rsidRDefault="009B2C67" w:rsidP="009B2C67">
      <w:pPr>
        <w:spacing w:line="360" w:lineRule="auto"/>
        <w:jc w:val="both"/>
        <w:rPr>
          <w:b/>
          <w:bCs/>
          <w:sz w:val="28"/>
          <w:szCs w:val="28"/>
        </w:rPr>
      </w:pPr>
      <w:r w:rsidRPr="00732475">
        <w:rPr>
          <w:b/>
          <w:bCs/>
          <w:sz w:val="28"/>
          <w:szCs w:val="28"/>
        </w:rPr>
        <w:t>Gap 4: Limited integration of industrial growth, employment, and entrepreneurial challenges within one study</w:t>
      </w:r>
    </w:p>
    <w:p w14:paraId="1DBE8197" w14:textId="77777777" w:rsidR="009B2C67" w:rsidRPr="00732475" w:rsidRDefault="009B2C67" w:rsidP="009B2C67">
      <w:pPr>
        <w:spacing w:line="360" w:lineRule="auto"/>
        <w:jc w:val="both"/>
        <w:rPr>
          <w:sz w:val="24"/>
          <w:szCs w:val="24"/>
        </w:rPr>
      </w:pPr>
      <w:r w:rsidRPr="00732475">
        <w:rPr>
          <w:i/>
          <w:iCs/>
          <w:sz w:val="24"/>
          <w:szCs w:val="24"/>
        </w:rPr>
        <w:t>What previous research has established.</w:t>
      </w:r>
      <w:r w:rsidRPr="00732475">
        <w:rPr>
          <w:sz w:val="24"/>
          <w:szCs w:val="24"/>
        </w:rPr>
        <w:t xml:space="preserve"> Indian studies typically address one domain at a time: finance and credit (</w:t>
      </w:r>
      <w:proofErr w:type="spellStart"/>
      <w:r w:rsidRPr="00732475">
        <w:rPr>
          <w:sz w:val="24"/>
          <w:szCs w:val="24"/>
        </w:rPr>
        <w:t>Mirdamadi</w:t>
      </w:r>
      <w:proofErr w:type="spellEnd"/>
      <w:r w:rsidRPr="00732475">
        <w:rPr>
          <w:sz w:val="24"/>
          <w:szCs w:val="24"/>
        </w:rPr>
        <w:t xml:space="preserve"> &amp; Ramesha, 2014; Singh, 2016), employment (Rajeevan et al., 2015; Sarmah et al., 2021), cluster and regional development (Goyal et al., 2025; </w:t>
      </w:r>
      <w:proofErr w:type="spellStart"/>
      <w:r w:rsidRPr="00732475">
        <w:rPr>
          <w:sz w:val="24"/>
          <w:szCs w:val="24"/>
        </w:rPr>
        <w:t>Venkateshwarlu</w:t>
      </w:r>
      <w:proofErr w:type="spellEnd"/>
      <w:r w:rsidRPr="00732475">
        <w:rPr>
          <w:sz w:val="24"/>
          <w:szCs w:val="24"/>
        </w:rPr>
        <w:t xml:space="preserve">, 2026), or entrepreneurial constraints (Jani &amp; D, 2026; Nayak &amp; </w:t>
      </w:r>
      <w:proofErr w:type="spellStart"/>
      <w:r w:rsidRPr="00732475">
        <w:rPr>
          <w:sz w:val="24"/>
          <w:szCs w:val="24"/>
        </w:rPr>
        <w:t>Paluri</w:t>
      </w:r>
      <w:proofErr w:type="spellEnd"/>
      <w:r w:rsidRPr="00732475">
        <w:rPr>
          <w:sz w:val="24"/>
          <w:szCs w:val="24"/>
        </w:rPr>
        <w:t>, 2026). Where integration occurs, it is at the level of cross-country firm data rather than local policy implementation (Verma et al., 2024).</w:t>
      </w:r>
    </w:p>
    <w:p w14:paraId="307E33F4" w14:textId="77777777" w:rsidR="009B2C67" w:rsidRPr="00732475" w:rsidRDefault="009B2C67" w:rsidP="009B2C67">
      <w:pPr>
        <w:spacing w:line="360" w:lineRule="auto"/>
        <w:jc w:val="both"/>
        <w:rPr>
          <w:sz w:val="24"/>
          <w:szCs w:val="24"/>
        </w:rPr>
      </w:pPr>
      <w:r w:rsidRPr="00732475">
        <w:rPr>
          <w:i/>
          <w:iCs/>
          <w:sz w:val="24"/>
          <w:szCs w:val="24"/>
        </w:rPr>
        <w:t>What remains inadequately examined.</w:t>
      </w:r>
      <w:r w:rsidRPr="00732475">
        <w:rPr>
          <w:sz w:val="24"/>
          <w:szCs w:val="24"/>
        </w:rPr>
        <w:t xml:space="preserve"> No located study examines industrialisation, employment generation, and entrepreneurial challenges jointly within a single district-level design anchored in the implementation of a specific statute.</w:t>
      </w:r>
    </w:p>
    <w:p w14:paraId="749BF705" w14:textId="77777777" w:rsidR="009B2C67" w:rsidRPr="00732475" w:rsidRDefault="009B2C67" w:rsidP="009B2C67">
      <w:pPr>
        <w:spacing w:line="360" w:lineRule="auto"/>
        <w:jc w:val="both"/>
        <w:rPr>
          <w:sz w:val="24"/>
          <w:szCs w:val="24"/>
        </w:rPr>
      </w:pPr>
      <w:r w:rsidRPr="00732475">
        <w:rPr>
          <w:i/>
          <w:iCs/>
          <w:sz w:val="24"/>
          <w:szCs w:val="24"/>
        </w:rPr>
        <w:t>Evidence supporting the gap.</w:t>
      </w:r>
      <w:r w:rsidRPr="00732475">
        <w:rPr>
          <w:sz w:val="24"/>
          <w:szCs w:val="24"/>
        </w:rPr>
        <w:t xml:space="preserve"> The reviewed studies each foreground one dependent domain and treat the others peripherally, and the bibliometric evidence indicates that the field's dominant themes are innovation, sustainability, digital transformation, and strategic management rather than employment or policy implementation (</w:t>
      </w:r>
      <w:proofErr w:type="spellStart"/>
      <w:r w:rsidRPr="00732475">
        <w:rPr>
          <w:sz w:val="24"/>
          <w:szCs w:val="24"/>
        </w:rPr>
        <w:t>Nurcahyo</w:t>
      </w:r>
      <w:proofErr w:type="spellEnd"/>
      <w:r w:rsidRPr="00732475">
        <w:rPr>
          <w:sz w:val="24"/>
          <w:szCs w:val="24"/>
        </w:rPr>
        <w:t>, 2025; Rafsanjani et al., 2025).</w:t>
      </w:r>
    </w:p>
    <w:p w14:paraId="1E6083CA" w14:textId="77777777" w:rsidR="009B2C67" w:rsidRPr="00732475" w:rsidRDefault="009B2C67" w:rsidP="009B2C67">
      <w:pPr>
        <w:spacing w:line="360" w:lineRule="auto"/>
        <w:jc w:val="both"/>
        <w:rPr>
          <w:sz w:val="24"/>
          <w:szCs w:val="24"/>
        </w:rPr>
      </w:pPr>
      <w:r w:rsidRPr="00732475">
        <w:rPr>
          <w:i/>
          <w:iCs/>
          <w:sz w:val="24"/>
          <w:szCs w:val="24"/>
        </w:rPr>
        <w:t>Why the gap matters.</w:t>
      </w:r>
      <w:r w:rsidRPr="00732475">
        <w:rPr>
          <w:sz w:val="24"/>
          <w:szCs w:val="24"/>
        </w:rPr>
        <w:t xml:space="preserve"> Integrated evidence is what policy design requires, because interventions that raise employment may reduce productivity, and constraints that suppress enterprise growth may simultaneously suppress employment.</w:t>
      </w:r>
    </w:p>
    <w:p w14:paraId="77AC915B" w14:textId="77777777" w:rsidR="009B2C67" w:rsidRPr="00732475" w:rsidRDefault="009B2C67" w:rsidP="009B2C67">
      <w:pPr>
        <w:spacing w:line="360" w:lineRule="auto"/>
        <w:jc w:val="both"/>
        <w:rPr>
          <w:sz w:val="24"/>
          <w:szCs w:val="24"/>
        </w:rPr>
      </w:pPr>
      <w:r w:rsidRPr="00732475">
        <w:rPr>
          <w:i/>
          <w:iCs/>
          <w:sz w:val="24"/>
          <w:szCs w:val="24"/>
        </w:rPr>
        <w:t>How the present study addresses it.</w:t>
      </w:r>
      <w:r w:rsidRPr="00732475">
        <w:rPr>
          <w:sz w:val="24"/>
          <w:szCs w:val="24"/>
        </w:rPr>
        <w:t xml:space="preserve"> By structuring the research instrument around all three domains and analysing them in relation to one another.</w:t>
      </w:r>
    </w:p>
    <w:p w14:paraId="32513A02" w14:textId="77777777" w:rsidR="009B2C67" w:rsidRPr="00732475" w:rsidRDefault="009B2C67" w:rsidP="009B2C67">
      <w:pPr>
        <w:spacing w:line="360" w:lineRule="auto"/>
        <w:jc w:val="both"/>
        <w:rPr>
          <w:sz w:val="24"/>
          <w:szCs w:val="24"/>
        </w:rPr>
      </w:pPr>
    </w:p>
    <w:p w14:paraId="712B3292" w14:textId="77777777" w:rsidR="009B2C67" w:rsidRPr="00732475" w:rsidRDefault="009B2C67" w:rsidP="009B2C67">
      <w:pPr>
        <w:spacing w:line="360" w:lineRule="auto"/>
        <w:jc w:val="both"/>
        <w:rPr>
          <w:b/>
          <w:bCs/>
          <w:sz w:val="28"/>
          <w:szCs w:val="28"/>
        </w:rPr>
      </w:pPr>
      <w:r w:rsidRPr="00732475">
        <w:rPr>
          <w:b/>
          <w:bCs/>
          <w:sz w:val="28"/>
          <w:szCs w:val="28"/>
        </w:rPr>
        <w:lastRenderedPageBreak/>
        <w:t>Gap 5: Methodological weaknesses and inconsistent indicators in earlier research</w:t>
      </w:r>
    </w:p>
    <w:p w14:paraId="213FEEB2" w14:textId="77777777" w:rsidR="009B2C67" w:rsidRPr="00732475" w:rsidRDefault="009B2C67" w:rsidP="009B2C67">
      <w:pPr>
        <w:spacing w:line="360" w:lineRule="auto"/>
        <w:jc w:val="both"/>
        <w:rPr>
          <w:sz w:val="24"/>
          <w:szCs w:val="24"/>
        </w:rPr>
      </w:pPr>
      <w:r w:rsidRPr="00732475">
        <w:rPr>
          <w:i/>
          <w:iCs/>
          <w:sz w:val="24"/>
          <w:szCs w:val="24"/>
        </w:rPr>
        <w:t>What previous research has established.</w:t>
      </w:r>
      <w:r w:rsidRPr="00732475">
        <w:rPr>
          <w:sz w:val="24"/>
          <w:szCs w:val="24"/>
        </w:rPr>
        <w:t xml:space="preserve"> Prior Indian studies rely heavily on secondary data (Kumari &amp; Kumari, 2024; </w:t>
      </w:r>
      <w:proofErr w:type="spellStart"/>
      <w:r w:rsidRPr="00732475">
        <w:rPr>
          <w:sz w:val="24"/>
          <w:szCs w:val="24"/>
        </w:rPr>
        <w:t>Mirdamadi</w:t>
      </w:r>
      <w:proofErr w:type="spellEnd"/>
      <w:r w:rsidRPr="00732475">
        <w:rPr>
          <w:sz w:val="24"/>
          <w:szCs w:val="24"/>
        </w:rPr>
        <w:t xml:space="preserve"> &amp; Ramesha, 2014; Rajeevan et al., 2015), or use modest primary samples (Kamboj, 2018; Rabha &amp; Malakar, 2025; Singh, 2016), or are qualitative with 25 to 35 interviews (Ivaturi &amp; Sinha, n.d.; Saranya, 2025). A few studies provide some methodological information (Nayak &amp; Soni, 2023).</w:t>
      </w:r>
    </w:p>
    <w:p w14:paraId="2CB4EC9F" w14:textId="77777777" w:rsidR="009B2C67" w:rsidRPr="00732475" w:rsidRDefault="009B2C67" w:rsidP="009B2C67">
      <w:pPr>
        <w:spacing w:line="360" w:lineRule="auto"/>
        <w:jc w:val="both"/>
        <w:rPr>
          <w:sz w:val="24"/>
          <w:szCs w:val="24"/>
        </w:rPr>
      </w:pPr>
      <w:r w:rsidRPr="00732475">
        <w:rPr>
          <w:sz w:val="24"/>
          <w:szCs w:val="24"/>
        </w:rPr>
        <w:t>That which has not been sufficiently investigated. Homogeneous operational definitions of employment, industrial activity and policy awareness across studies, and transparent sampling procedures to allow for comparison.</w:t>
      </w:r>
    </w:p>
    <w:p w14:paraId="33E64DF4" w14:textId="77777777" w:rsidR="009B2C67" w:rsidRPr="00732475" w:rsidRDefault="009B2C67" w:rsidP="009B2C67">
      <w:pPr>
        <w:spacing w:line="360" w:lineRule="auto"/>
        <w:jc w:val="both"/>
        <w:rPr>
          <w:sz w:val="24"/>
          <w:szCs w:val="24"/>
        </w:rPr>
      </w:pPr>
      <w:r w:rsidRPr="00732475">
        <w:rPr>
          <w:sz w:val="24"/>
          <w:szCs w:val="24"/>
        </w:rPr>
        <w:t xml:space="preserve">Description of the gap and what evidence supports that gap. The variety of measurement techniques documented above and the fact that the balance-sheet data required to </w:t>
      </w:r>
      <w:proofErr w:type="spellStart"/>
      <w:r w:rsidRPr="00732475">
        <w:rPr>
          <w:sz w:val="24"/>
          <w:szCs w:val="24"/>
        </w:rPr>
        <w:t>analyze</w:t>
      </w:r>
      <w:proofErr w:type="spellEnd"/>
      <w:r w:rsidRPr="00732475">
        <w:rPr>
          <w:sz w:val="24"/>
          <w:szCs w:val="24"/>
        </w:rPr>
        <w:t xml:space="preserve"> the mix of funds is not often available for SMEs in developing countries (Léon, 2015) also makes measures of credit constraints subject to perception bias.</w:t>
      </w:r>
    </w:p>
    <w:p w14:paraId="25495A57" w14:textId="77777777" w:rsidR="009B2C67" w:rsidRPr="00732475" w:rsidRDefault="009B2C67" w:rsidP="009B2C67">
      <w:pPr>
        <w:spacing w:line="360" w:lineRule="auto"/>
        <w:jc w:val="both"/>
        <w:rPr>
          <w:sz w:val="24"/>
          <w:szCs w:val="24"/>
        </w:rPr>
      </w:pPr>
      <w:r w:rsidRPr="00732475">
        <w:rPr>
          <w:sz w:val="24"/>
          <w:szCs w:val="24"/>
        </w:rPr>
        <w:t>Why the gap is important. If there are no consistent indicators, results are not aggregated, and district-level results cannot be compared to state or national benchmarks.</w:t>
      </w:r>
    </w:p>
    <w:p w14:paraId="0A1B8723" w14:textId="77777777" w:rsidR="009B2C67" w:rsidRPr="00732475" w:rsidRDefault="009B2C67" w:rsidP="009B2C67">
      <w:pPr>
        <w:spacing w:line="360" w:lineRule="auto"/>
        <w:jc w:val="both"/>
        <w:rPr>
          <w:sz w:val="24"/>
          <w:szCs w:val="24"/>
        </w:rPr>
      </w:pPr>
      <w:r w:rsidRPr="00732475">
        <w:rPr>
          <w:sz w:val="24"/>
          <w:szCs w:val="24"/>
        </w:rPr>
        <w:t>How the present study addresses it. By defining operational definitions for each variable in Section 2.7.7 and reporting verbatim the design of sampling and the content of the instrument, including the reporting of what was not yet documented, it was possible to report the sampling design and instrument contents transparently.</w:t>
      </w:r>
    </w:p>
    <w:p w14:paraId="5D1C00C9" w14:textId="77777777" w:rsidR="009B2C67" w:rsidRPr="00732475" w:rsidRDefault="009B2C67" w:rsidP="009B2C67">
      <w:pPr>
        <w:spacing w:line="360" w:lineRule="auto"/>
        <w:jc w:val="both"/>
        <w:rPr>
          <w:sz w:val="24"/>
          <w:szCs w:val="24"/>
        </w:rPr>
      </w:pPr>
    </w:p>
    <w:p w14:paraId="16570C45" w14:textId="77777777" w:rsidR="009B2C67" w:rsidRPr="00732475" w:rsidRDefault="009B2C67" w:rsidP="009B2C67">
      <w:pPr>
        <w:spacing w:line="360" w:lineRule="auto"/>
        <w:jc w:val="both"/>
        <w:rPr>
          <w:b/>
          <w:bCs/>
          <w:sz w:val="28"/>
          <w:szCs w:val="28"/>
        </w:rPr>
      </w:pPr>
      <w:r w:rsidRPr="00732475">
        <w:rPr>
          <w:b/>
          <w:bCs/>
          <w:sz w:val="28"/>
          <w:szCs w:val="28"/>
        </w:rPr>
        <w:t>Gap 6: Under-representation of regional studies in the wider MSME research literature</w:t>
      </w:r>
    </w:p>
    <w:p w14:paraId="247E601A" w14:textId="77777777" w:rsidR="009B2C67" w:rsidRPr="00732475" w:rsidRDefault="009B2C67" w:rsidP="009B2C67">
      <w:pPr>
        <w:spacing w:line="360" w:lineRule="auto"/>
        <w:jc w:val="both"/>
        <w:rPr>
          <w:sz w:val="24"/>
          <w:szCs w:val="24"/>
        </w:rPr>
      </w:pPr>
      <w:r w:rsidRPr="00732475">
        <w:rPr>
          <w:sz w:val="24"/>
          <w:szCs w:val="24"/>
        </w:rPr>
        <w:t xml:space="preserve">Past studies have found. Thematic analysis reveals that innovation, sustainability, and strategic management have been prevalent in the field while entrepreneurship, digital transformation, green innovation, and financial management are more prominent in the research conducted in developing countries. The top five contributors to the country are China, United Kingdom, India, Indonesia, and Malaysia (Rafsanjani et al., 2025). The bibliometric structure of the international literature is characterized by eight clusters and one cluster in the national </w:t>
      </w:r>
      <w:r w:rsidRPr="00732475">
        <w:rPr>
          <w:sz w:val="24"/>
          <w:szCs w:val="24"/>
        </w:rPr>
        <w:lastRenderedPageBreak/>
        <w:t xml:space="preserve">literature, which shows that the bibliometric structure is closely related to the national research base (Filimonova et al., 2021). </w:t>
      </w:r>
    </w:p>
    <w:p w14:paraId="1F397F4B" w14:textId="77777777" w:rsidR="009B2C67" w:rsidRPr="00732475" w:rsidRDefault="009B2C67" w:rsidP="009B2C67">
      <w:pPr>
        <w:spacing w:line="360" w:lineRule="auto"/>
        <w:jc w:val="both"/>
        <w:rPr>
          <w:sz w:val="24"/>
          <w:szCs w:val="24"/>
        </w:rPr>
      </w:pPr>
      <w:r w:rsidRPr="00732475">
        <w:rPr>
          <w:i/>
          <w:iCs/>
          <w:sz w:val="24"/>
          <w:szCs w:val="24"/>
        </w:rPr>
        <w:t>What remains inadequately examined.</w:t>
      </w:r>
      <w:r w:rsidRPr="00732475">
        <w:rPr>
          <w:sz w:val="24"/>
          <w:szCs w:val="24"/>
        </w:rPr>
        <w:t xml:space="preserve"> Sub-national, district-level policy implementation research does not appear as a discernible thematic cluster in any of the reviewed bibliometric studies.</w:t>
      </w:r>
    </w:p>
    <w:p w14:paraId="7BD51C69" w14:textId="77777777" w:rsidR="009B2C67" w:rsidRPr="00732475" w:rsidRDefault="009B2C67" w:rsidP="009B2C67">
      <w:pPr>
        <w:spacing w:line="360" w:lineRule="auto"/>
        <w:jc w:val="both"/>
        <w:rPr>
          <w:sz w:val="24"/>
          <w:szCs w:val="24"/>
        </w:rPr>
      </w:pPr>
      <w:r w:rsidRPr="00732475">
        <w:rPr>
          <w:i/>
          <w:iCs/>
          <w:sz w:val="24"/>
          <w:szCs w:val="24"/>
        </w:rPr>
        <w:t>Evidence supporting the gap.</w:t>
      </w:r>
      <w:r w:rsidRPr="00732475">
        <w:rPr>
          <w:sz w:val="24"/>
          <w:szCs w:val="24"/>
        </w:rPr>
        <w:t xml:space="preserve"> None of the four reviewed bibliometric studies reports regional or district-level policy implementation as a major or emerging theme (Filimonova et al., 2021; </w:t>
      </w:r>
      <w:proofErr w:type="spellStart"/>
      <w:r w:rsidRPr="00732475">
        <w:rPr>
          <w:sz w:val="24"/>
          <w:szCs w:val="24"/>
        </w:rPr>
        <w:t>Nurcahyo</w:t>
      </w:r>
      <w:proofErr w:type="spellEnd"/>
      <w:r w:rsidRPr="00732475">
        <w:rPr>
          <w:sz w:val="24"/>
          <w:szCs w:val="24"/>
        </w:rPr>
        <w:t>, 2025; Rafsanjani et al., 2025; Sharma &amp; Chatterji, 2025). This evidence is indicative only, subject to the indexing limitations acknowledged in Section 2.5.6, and is not advanced as proof that such research does not exist.</w:t>
      </w:r>
    </w:p>
    <w:p w14:paraId="39AFE2E1" w14:textId="77777777" w:rsidR="009B2C67" w:rsidRPr="00732475" w:rsidRDefault="009B2C67" w:rsidP="009B2C67">
      <w:pPr>
        <w:spacing w:line="360" w:lineRule="auto"/>
        <w:jc w:val="both"/>
        <w:rPr>
          <w:sz w:val="24"/>
          <w:szCs w:val="24"/>
        </w:rPr>
      </w:pPr>
      <w:r w:rsidRPr="00732475">
        <w:rPr>
          <w:i/>
          <w:iCs/>
          <w:sz w:val="24"/>
          <w:szCs w:val="24"/>
        </w:rPr>
        <w:t>Why the gap matters.</w:t>
      </w:r>
      <w:r w:rsidRPr="00732475">
        <w:rPr>
          <w:sz w:val="24"/>
          <w:szCs w:val="24"/>
        </w:rPr>
        <w:t xml:space="preserve"> If the field's centre of gravity is firm-level performance and innovation in large emerging economies, the policy implementation questions that matter most to district administrators and state governments will remain under-researched.</w:t>
      </w:r>
    </w:p>
    <w:p w14:paraId="2B9F9999" w14:textId="77777777" w:rsidR="009B2C67" w:rsidRPr="00732475" w:rsidRDefault="009B2C67" w:rsidP="009B2C67">
      <w:pPr>
        <w:spacing w:line="360" w:lineRule="auto"/>
        <w:jc w:val="both"/>
        <w:rPr>
          <w:sz w:val="24"/>
          <w:szCs w:val="24"/>
        </w:rPr>
      </w:pPr>
      <w:r w:rsidRPr="00732475">
        <w:rPr>
          <w:i/>
          <w:iCs/>
          <w:sz w:val="24"/>
          <w:szCs w:val="24"/>
        </w:rPr>
        <w:t>How the present study addresses it.</w:t>
      </w:r>
      <w:r w:rsidRPr="00732475">
        <w:rPr>
          <w:sz w:val="24"/>
          <w:szCs w:val="24"/>
        </w:rPr>
        <w:t xml:space="preserve"> By contributing a district-level policy implementation study and by reporting its search protocol and dataset construction transparently so that the approach can be replicated in other districts.</w:t>
      </w:r>
    </w:p>
    <w:p w14:paraId="24D43D7A" w14:textId="77777777" w:rsidR="009B2C67" w:rsidRPr="00732475" w:rsidRDefault="009B2C67" w:rsidP="009B2C67">
      <w:pPr>
        <w:spacing w:line="360" w:lineRule="auto"/>
        <w:jc w:val="both"/>
        <w:rPr>
          <w:sz w:val="24"/>
          <w:szCs w:val="24"/>
        </w:rPr>
      </w:pPr>
    </w:p>
    <w:p w14:paraId="7D474250" w14:textId="77777777" w:rsidR="009B2C67" w:rsidRPr="00732475" w:rsidRDefault="009B2C67" w:rsidP="009B2C67">
      <w:pPr>
        <w:spacing w:line="360" w:lineRule="auto"/>
        <w:jc w:val="both"/>
        <w:rPr>
          <w:b/>
          <w:bCs/>
          <w:sz w:val="28"/>
          <w:szCs w:val="28"/>
        </w:rPr>
      </w:pPr>
      <w:r w:rsidRPr="00732475">
        <w:rPr>
          <w:b/>
          <w:bCs/>
          <w:sz w:val="28"/>
          <w:szCs w:val="28"/>
        </w:rPr>
        <w:t>Mapping of gaps to objectives</w:t>
      </w:r>
    </w:p>
    <w:p w14:paraId="31C804D4" w14:textId="77777777" w:rsidR="009B2C67" w:rsidRPr="00732475" w:rsidRDefault="009B2C67" w:rsidP="009B2C67">
      <w:pPr>
        <w:spacing w:line="360" w:lineRule="auto"/>
        <w:jc w:val="both"/>
        <w:rPr>
          <w:sz w:val="24"/>
          <w:szCs w:val="24"/>
        </w:rPr>
      </w:pPr>
      <w:r w:rsidRPr="00732475">
        <w:rPr>
          <w:sz w:val="24"/>
          <w:szCs w:val="24"/>
        </w:rPr>
        <w:t xml:space="preserve">The six gaps correspond to the following goals of the study. Gap 1 is the base of all the other gaps and is associated with the objective of MSME development in Bilaspur district. Gap 2 is related to the objective of conducting awareness, access and perceived effectiveness assessment of the MSMED Act provisions. Gap 3 corresponds to the goal of assessing the employment creation by MSMEs in the district. Gap 4 corresponds to the aim of </w:t>
      </w:r>
      <w:proofErr w:type="spellStart"/>
      <w:r w:rsidRPr="00732475">
        <w:rPr>
          <w:sz w:val="24"/>
          <w:szCs w:val="24"/>
        </w:rPr>
        <w:t>analyzing</w:t>
      </w:r>
      <w:proofErr w:type="spellEnd"/>
      <w:r w:rsidRPr="00732475">
        <w:rPr>
          <w:sz w:val="24"/>
          <w:szCs w:val="24"/>
        </w:rPr>
        <w:t xml:space="preserve"> entrepreneurial issues as well as industrial and employment results. Gap 5 maps to the methodological objective of constructing consistent operational definitions and a transparent sampling design. Gap 6 maps to the broader scholarly objective of contributing regional evidence to a nationally and internationally dominated literature.</w:t>
      </w:r>
    </w:p>
    <w:p w14:paraId="616E05F7" w14:textId="77777777" w:rsidR="009B2C67" w:rsidRPr="00732475" w:rsidRDefault="009B2C67" w:rsidP="009B2C67">
      <w:pPr>
        <w:spacing w:line="360" w:lineRule="auto"/>
        <w:jc w:val="both"/>
        <w:rPr>
          <w:sz w:val="24"/>
          <w:szCs w:val="24"/>
        </w:rPr>
      </w:pPr>
      <w:r w:rsidRPr="00732475">
        <w:rPr>
          <w:sz w:val="24"/>
          <w:szCs w:val="24"/>
        </w:rPr>
        <w:t xml:space="preserve">Where hypotheses are concerned, the approved synopsis indicates themes concerning employment generation, benefits to entrepreneurs, and industrial performance following the Act. These themes are addressed by Gaps 2, 3, and 4 respectively. The present draft does not restate hypotheses in exact wording, because the approved wording was not available for </w:t>
      </w:r>
      <w:r w:rsidRPr="00732475">
        <w:rPr>
          <w:sz w:val="24"/>
          <w:szCs w:val="24"/>
        </w:rPr>
        <w:lastRenderedPageBreak/>
        <w:t>verification, and the study does not fabricate hypothesis statements. Section 2.8.10 sets out how each confirmed hypothesis will be operationalised once the approved wording is available, and identifies the clarification required.</w:t>
      </w:r>
    </w:p>
    <w:p w14:paraId="54E7C379" w14:textId="77777777" w:rsidR="009B2C67" w:rsidRPr="00732475" w:rsidRDefault="009B2C67" w:rsidP="009B2C67">
      <w:pPr>
        <w:spacing w:line="360" w:lineRule="auto"/>
        <w:jc w:val="both"/>
        <w:rPr>
          <w:sz w:val="24"/>
          <w:szCs w:val="24"/>
        </w:rPr>
      </w:pPr>
    </w:p>
    <w:p w14:paraId="5A42E4A1" w14:textId="77777777" w:rsidR="009B2C67" w:rsidRPr="00F743C4" w:rsidRDefault="009B2C67" w:rsidP="009B2C67">
      <w:pPr>
        <w:pStyle w:val="Heading1"/>
        <w:spacing w:line="360" w:lineRule="auto"/>
        <w:jc w:val="both"/>
        <w:rPr>
          <w:b/>
          <w:color w:val="auto"/>
        </w:rPr>
      </w:pPr>
      <w:bookmarkStart w:id="122" w:name="_Toc243300797"/>
      <w:bookmarkStart w:id="123" w:name="_Toc243407974"/>
      <w:r w:rsidRPr="00F743C4">
        <w:rPr>
          <w:b/>
          <w:color w:val="auto"/>
        </w:rPr>
        <w:t>2.7 Research Methodology</w:t>
      </w:r>
      <w:bookmarkEnd w:id="122"/>
      <w:bookmarkEnd w:id="123"/>
    </w:p>
    <w:p w14:paraId="5349CF00" w14:textId="77777777" w:rsidR="009B2C67" w:rsidRPr="00F743C4" w:rsidRDefault="009B2C67" w:rsidP="009B2C67">
      <w:pPr>
        <w:pStyle w:val="Heading2"/>
        <w:spacing w:line="360" w:lineRule="auto"/>
        <w:jc w:val="both"/>
        <w:rPr>
          <w:b/>
          <w:color w:val="auto"/>
          <w:sz w:val="24"/>
          <w:szCs w:val="24"/>
        </w:rPr>
      </w:pPr>
      <w:bookmarkStart w:id="124" w:name="_Toc243300798"/>
      <w:bookmarkStart w:id="125" w:name="_Toc243407975"/>
      <w:r w:rsidRPr="00F743C4">
        <w:rPr>
          <w:b/>
          <w:color w:val="auto"/>
        </w:rPr>
        <w:t>2.7.1 Research Design</w:t>
      </w:r>
      <w:bookmarkEnd w:id="124"/>
      <w:bookmarkEnd w:id="125"/>
    </w:p>
    <w:p w14:paraId="51971D06" w14:textId="77777777" w:rsidR="009B2C67" w:rsidRPr="00732475" w:rsidRDefault="009B2C67" w:rsidP="009B2C67">
      <w:pPr>
        <w:spacing w:line="360" w:lineRule="auto"/>
        <w:jc w:val="both"/>
        <w:rPr>
          <w:sz w:val="24"/>
          <w:szCs w:val="24"/>
        </w:rPr>
      </w:pPr>
      <w:r w:rsidRPr="00732475">
        <w:rPr>
          <w:sz w:val="24"/>
          <w:szCs w:val="24"/>
        </w:rPr>
        <w:t>The study is a descriptive and analytical research based on the approved research plan. The descriptive part describes the population of industrial enterprises along with the proportion of population according to their sector, size, age, legal form, employment and awareness and access to provisions of MSMED Act in Bilaspur district. All relationships and differences between categories of enterprises are analysed, such as between enterprises that are and are not aware of a given provision, between micro and small enterprises, between manufacturing and service enterprises, or between enterprises with different constraint profiles. The main data component of the study is cross-sectional, consisting of one round of surveys, with some additional time-series data on the industrial and employment aggregates.</w:t>
      </w:r>
    </w:p>
    <w:p w14:paraId="2D4149D8" w14:textId="77777777" w:rsidR="009B2C67" w:rsidRPr="00732475" w:rsidRDefault="009B2C67" w:rsidP="009B2C67">
      <w:pPr>
        <w:spacing w:line="360" w:lineRule="auto"/>
        <w:jc w:val="both"/>
        <w:rPr>
          <w:sz w:val="24"/>
          <w:szCs w:val="24"/>
        </w:rPr>
      </w:pPr>
      <w:r w:rsidRPr="00732475">
        <w:rPr>
          <w:sz w:val="24"/>
          <w:szCs w:val="24"/>
        </w:rPr>
        <w:t>Any methodological boundary needs to be clearly specified. The design cannot tell how the various elements "cause" the success. The absence of a pattern of change in industrial or employment indicators since 2006 does not indicate that the MSMED Act was responsible for the change, as there were many other changes happening concurrently at the national and state levels, such as expansion of credit guarantee, changed norms of priority sector lending, implementation of goods and services tax, Udyam registration system and the successive industrial policies of the State of Assam (Tiwari, 2025) which cannot be teased out of this type of design. The study thus provides associations, differences and trends of description, and does not employ causal terminology. It echoes the argument found in the international evidence that temporal change and causal effect are different, and that the firm outcomes are affected by interactions between institutional levels (Bradley et al., 2021).</w:t>
      </w:r>
    </w:p>
    <w:p w14:paraId="3CBAB511" w14:textId="77777777" w:rsidR="009B2C67" w:rsidRPr="00732475" w:rsidRDefault="009B2C67" w:rsidP="009B2C67">
      <w:pPr>
        <w:spacing w:line="360" w:lineRule="auto"/>
        <w:jc w:val="both"/>
        <w:rPr>
          <w:sz w:val="24"/>
          <w:szCs w:val="24"/>
        </w:rPr>
      </w:pPr>
    </w:p>
    <w:p w14:paraId="61C11F98" w14:textId="77777777" w:rsidR="009B2C67" w:rsidRPr="00F743C4" w:rsidRDefault="009B2C67" w:rsidP="009B2C67">
      <w:pPr>
        <w:pStyle w:val="Heading2"/>
        <w:spacing w:line="360" w:lineRule="auto"/>
        <w:jc w:val="both"/>
        <w:rPr>
          <w:b/>
          <w:color w:val="auto"/>
        </w:rPr>
      </w:pPr>
      <w:bookmarkStart w:id="126" w:name="_Toc243300799"/>
      <w:bookmarkStart w:id="127" w:name="_Toc243407976"/>
      <w:r w:rsidRPr="00F743C4">
        <w:rPr>
          <w:b/>
          <w:color w:val="auto"/>
        </w:rPr>
        <w:t>2.7.2 Study Area</w:t>
      </w:r>
      <w:bookmarkEnd w:id="126"/>
      <w:bookmarkEnd w:id="127"/>
    </w:p>
    <w:p w14:paraId="48E602EE" w14:textId="77777777" w:rsidR="009B2C67" w:rsidRPr="00732475" w:rsidRDefault="009B2C67" w:rsidP="009B2C67">
      <w:pPr>
        <w:spacing w:line="360" w:lineRule="auto"/>
        <w:jc w:val="both"/>
        <w:rPr>
          <w:sz w:val="24"/>
          <w:szCs w:val="24"/>
        </w:rPr>
      </w:pPr>
      <w:r w:rsidRPr="00732475">
        <w:rPr>
          <w:sz w:val="24"/>
          <w:szCs w:val="24"/>
        </w:rPr>
        <w:t xml:space="preserve">The study area is Bilaspur district in the state of Chhattisgarh, India. Bilaspur is an administratively significant district and functions as a divisional headquarters, with an </w:t>
      </w:r>
      <w:r w:rsidRPr="00732475">
        <w:rPr>
          <w:sz w:val="24"/>
          <w:szCs w:val="24"/>
        </w:rPr>
        <w:lastRenderedPageBreak/>
        <w:t xml:space="preserve">economy in which agriculture retains a large share of employment alongside industrial activity concentrated in designated industrial areas and in </w:t>
      </w:r>
      <w:proofErr w:type="spellStart"/>
      <w:r w:rsidRPr="00732475">
        <w:rPr>
          <w:sz w:val="24"/>
          <w:szCs w:val="24"/>
        </w:rPr>
        <w:t>agro</w:t>
      </w:r>
      <w:proofErr w:type="spellEnd"/>
      <w:r w:rsidRPr="00732475">
        <w:rPr>
          <w:sz w:val="24"/>
          <w:szCs w:val="24"/>
        </w:rPr>
        <w:t xml:space="preserve">-processing, engineering, and related sectors. The general industrial landscape of Chhattisgarh is resource-based, with the initial focus on mining and power generating industries under the industrial policy and subsequently a shift towards diversification from 2014 leading to the development of a MSME Development Framework and a Food Processing Policy for rural entrepreneurs and employment in the area (Tiwari, 2025). The MSME industry is identified as MSME clusters in </w:t>
      </w:r>
      <w:proofErr w:type="spellStart"/>
      <w:r w:rsidRPr="00732475">
        <w:rPr>
          <w:sz w:val="24"/>
          <w:szCs w:val="24"/>
        </w:rPr>
        <w:t>agro</w:t>
      </w:r>
      <w:proofErr w:type="spellEnd"/>
      <w:r w:rsidRPr="00732475">
        <w:rPr>
          <w:sz w:val="24"/>
          <w:szCs w:val="24"/>
        </w:rPr>
        <w:t>-processing, textiles, engineering and handicraft fields at the state level and the MSMEs are noted as one of the largest employers in the state after agriculture with providing large scale employment with low-cost investment (Nayak &amp; Soni, 2023). The state achieved GSDP growth of 12.60 per cent by 2022-23 and reduced its Multidimensional Poverty Index from 0.355 in 2005 to 0.153 in 2015, although industry's contribution to GSDP declined from 20.58 per cent in 2021-22 to 12.21 per cent in 2022-23, and regional inequalities persisted (Tiwari, 2025).</w:t>
      </w:r>
    </w:p>
    <w:p w14:paraId="3B0B2FD7" w14:textId="77777777" w:rsidR="009B2C67" w:rsidRPr="00732475" w:rsidRDefault="009B2C67" w:rsidP="009B2C67">
      <w:pPr>
        <w:spacing w:line="360" w:lineRule="auto"/>
        <w:jc w:val="both"/>
        <w:rPr>
          <w:sz w:val="24"/>
          <w:szCs w:val="24"/>
        </w:rPr>
      </w:pPr>
      <w:r w:rsidRPr="00732475">
        <w:rPr>
          <w:sz w:val="24"/>
          <w:szCs w:val="24"/>
        </w:rPr>
        <w:t>Bilaspur's relevance to this study derives from three considerations. First, it is a district with an established industrial base and designated industrial areas, so that a population of industrial enterprises exists from which a sample can be drawn. Second, its location within Chhattisgarh places it in a state where the relationship between MSME policy and industrialisation has been examined only at the level of the Raipur division (Sharma &amp; Bhave, 2024), making district-level investigation a genuine extension rather than a replication. Third, the documented coexistence of state-level poverty reduction with a declining industrial share of GSDP (Tiwari, 2025) makes Bilaspur an informative setting in which to examine whether MSME employment generation is proceeding independently of industrial output growth, a question raised directly by the international finding that small firms hold large employment shares but contribute less to productivity growth than large firms (Ayyagari et al., 2011). Description of geographical, demographic and industrial facts for the district will be provided on the basis of the official statistical publications of the district and State, and from the District Industries Centre, and will be presented in Chapter 3 as the industrial profile, and not in this chapter.</w:t>
      </w:r>
    </w:p>
    <w:p w14:paraId="37371A9B" w14:textId="77777777" w:rsidR="009B2C67" w:rsidRPr="00732475" w:rsidRDefault="009B2C67" w:rsidP="009B2C67">
      <w:pPr>
        <w:spacing w:line="360" w:lineRule="auto"/>
        <w:jc w:val="both"/>
        <w:rPr>
          <w:sz w:val="24"/>
          <w:szCs w:val="24"/>
        </w:rPr>
      </w:pPr>
    </w:p>
    <w:p w14:paraId="58047B6F" w14:textId="77777777" w:rsidR="009B2C67" w:rsidRPr="00F743C4" w:rsidRDefault="009B2C67" w:rsidP="009B2C67">
      <w:pPr>
        <w:pStyle w:val="Heading2"/>
        <w:spacing w:line="360" w:lineRule="auto"/>
        <w:jc w:val="both"/>
        <w:rPr>
          <w:b/>
          <w:color w:val="auto"/>
          <w:sz w:val="24"/>
          <w:szCs w:val="24"/>
        </w:rPr>
      </w:pPr>
      <w:bookmarkStart w:id="128" w:name="_Toc243300800"/>
      <w:bookmarkStart w:id="129" w:name="_Toc243407977"/>
      <w:r w:rsidRPr="00F743C4">
        <w:rPr>
          <w:b/>
          <w:color w:val="auto"/>
        </w:rPr>
        <w:t>2.7.3 Population and Unit of Analysis</w:t>
      </w:r>
      <w:bookmarkEnd w:id="128"/>
      <w:bookmarkEnd w:id="129"/>
    </w:p>
    <w:p w14:paraId="3F0023F8" w14:textId="77777777" w:rsidR="009B2C67" w:rsidRPr="00732475" w:rsidRDefault="009B2C67" w:rsidP="009B2C67">
      <w:pPr>
        <w:spacing w:line="360" w:lineRule="auto"/>
        <w:jc w:val="both"/>
        <w:rPr>
          <w:sz w:val="24"/>
          <w:szCs w:val="24"/>
        </w:rPr>
      </w:pPr>
      <w:r w:rsidRPr="00732475">
        <w:rPr>
          <w:sz w:val="24"/>
          <w:szCs w:val="24"/>
        </w:rPr>
        <w:t xml:space="preserve">The target population comprises of the industrial enterprises under MSME category (as per the definition under the MSMED Act, 2006) and the owners, managers or otherwise responsible persons of such enterprises in Bilaspur district. The unit of analysis is enterprise and the </w:t>
      </w:r>
      <w:r w:rsidRPr="00732475">
        <w:rPr>
          <w:sz w:val="24"/>
          <w:szCs w:val="24"/>
        </w:rPr>
        <w:lastRenderedPageBreak/>
        <w:t>respondent is the entrepreneur/owner/manager of the enterprise who provides enterprise level information. This distinction is important methodologically and is expressed clearly: The study does not imply that a respondent is a representative of a particular enterprise, nor that a particular enterprise produces a single respondent. If multiple respondents are linked to a single enterprise, the responses will be aggregated at the enterprise level instead of as individual observations to prevent the inflating of the “sample size” and an inadvertent assumption of independence that would follow.</w:t>
      </w:r>
    </w:p>
    <w:p w14:paraId="0370C859" w14:textId="77777777" w:rsidR="009B2C67" w:rsidRPr="00732475" w:rsidRDefault="009B2C67" w:rsidP="009B2C67">
      <w:pPr>
        <w:spacing w:line="360" w:lineRule="auto"/>
        <w:jc w:val="both"/>
        <w:rPr>
          <w:sz w:val="24"/>
          <w:szCs w:val="24"/>
        </w:rPr>
      </w:pPr>
      <w:r w:rsidRPr="00732475">
        <w:rPr>
          <w:sz w:val="24"/>
          <w:szCs w:val="24"/>
        </w:rPr>
        <w:t>The inclusion criteria for the population are as follows: the business is located in Bilaspur district, the business meets the investment criteria set out in the Act (2019), the business has an industrial activity, which includes manufacturing and related service activities as recorded in the district's industrial record and business was operating at the time of the survey. Exclusion criteria are: Enterprises outside the district, enterprises above the medium size, and non-industrial commercial establishments. The exact population size and number of enterprises contacted will vary from an appropriate sample frame described below, and the number of valid responses received will differ from the number of enterprises in the proposed sample size.</w:t>
      </w:r>
    </w:p>
    <w:p w14:paraId="18C2BD59" w14:textId="77777777" w:rsidR="009B2C67" w:rsidRPr="00732475" w:rsidRDefault="009B2C67" w:rsidP="009B2C67">
      <w:pPr>
        <w:spacing w:line="360" w:lineRule="auto"/>
        <w:jc w:val="both"/>
        <w:rPr>
          <w:sz w:val="24"/>
          <w:szCs w:val="24"/>
        </w:rPr>
      </w:pPr>
    </w:p>
    <w:p w14:paraId="01E6CFF6" w14:textId="77777777" w:rsidR="009B2C67" w:rsidRPr="00F743C4" w:rsidRDefault="009B2C67" w:rsidP="009B2C67">
      <w:pPr>
        <w:pStyle w:val="Heading2"/>
        <w:spacing w:line="360" w:lineRule="auto"/>
        <w:jc w:val="both"/>
        <w:rPr>
          <w:b/>
          <w:color w:val="auto"/>
        </w:rPr>
      </w:pPr>
      <w:bookmarkStart w:id="130" w:name="_Toc243300801"/>
      <w:bookmarkStart w:id="131" w:name="_Toc243407978"/>
      <w:r w:rsidRPr="00F743C4">
        <w:rPr>
          <w:b/>
          <w:color w:val="auto"/>
        </w:rPr>
        <w:t>2.7.4 Sampling Design</w:t>
      </w:r>
      <w:bookmarkEnd w:id="130"/>
      <w:bookmarkEnd w:id="131"/>
    </w:p>
    <w:p w14:paraId="0EC4AE91" w14:textId="77777777" w:rsidR="009B2C67" w:rsidRPr="00732475" w:rsidRDefault="009B2C67" w:rsidP="009B2C67">
      <w:pPr>
        <w:spacing w:line="360" w:lineRule="auto"/>
        <w:jc w:val="both"/>
        <w:rPr>
          <w:sz w:val="24"/>
          <w:szCs w:val="24"/>
        </w:rPr>
      </w:pPr>
      <w:r w:rsidRPr="00732475">
        <w:rPr>
          <w:sz w:val="24"/>
          <w:szCs w:val="24"/>
        </w:rPr>
        <w:t>The approved synopsis is for a multi-stage stratified random sampling utilizing a proposed sample of 350 industries. This is a proposed sample size of 350 industries and is retained. There is a need to differentiate three quantities that are often confused: the sample size proposed (350), the number of enterprises contacted and the number of enterprises that finally give valid responses. The latter two are not yet available and provide no estimate nor assumption anywhere in this chapter. There are no assumed or reported sample size.</w:t>
      </w:r>
    </w:p>
    <w:p w14:paraId="2A69ABE0" w14:textId="77777777" w:rsidR="009B2C67" w:rsidRPr="00732475" w:rsidRDefault="009B2C67" w:rsidP="009B2C67">
      <w:pPr>
        <w:spacing w:line="360" w:lineRule="auto"/>
        <w:jc w:val="both"/>
        <w:rPr>
          <w:sz w:val="24"/>
          <w:szCs w:val="24"/>
        </w:rPr>
      </w:pPr>
      <w:r w:rsidRPr="00732475">
        <w:rPr>
          <w:sz w:val="24"/>
          <w:szCs w:val="24"/>
        </w:rPr>
        <w:t xml:space="preserve">The sampling design is described as follows: To the extent documented in the approved plan. The design moves through stages; stratification is applied at the stage(s) where it is possible in the sampling frame. The stages are broadly as follows: First, the industrial areas, blocks or industrial categories of the district are identified as the primary stratification units; second, enterprises are enumerated within each of these from the sampling frame available; and third, enterprises are selected at random within strata with the number of enterprises to be selected in each stratum determined by the approved plan. Stratification criteria are district geographic or industrial category structure of the district's enterprise population so that the sample represents </w:t>
      </w:r>
      <w:r w:rsidRPr="00732475">
        <w:rPr>
          <w:sz w:val="24"/>
          <w:szCs w:val="24"/>
        </w:rPr>
        <w:lastRenderedPageBreak/>
        <w:t>the actual distribution of industrial activity, not over-representing the most accessible or most visible units.</w:t>
      </w:r>
    </w:p>
    <w:p w14:paraId="32F36786" w14:textId="77777777" w:rsidR="009B2C67" w:rsidRPr="00732475" w:rsidRDefault="009B2C67" w:rsidP="009B2C67">
      <w:pPr>
        <w:spacing w:line="360" w:lineRule="auto"/>
        <w:jc w:val="both"/>
        <w:rPr>
          <w:sz w:val="24"/>
          <w:szCs w:val="24"/>
        </w:rPr>
      </w:pPr>
      <w:r w:rsidRPr="00732475">
        <w:rPr>
          <w:sz w:val="24"/>
          <w:szCs w:val="24"/>
        </w:rPr>
        <w:t>The following elements are not documented in the material available to this chapter, and so are flagged but not filled in: the treatment of enterprises not on the register, as the Indian evidence shows that over 80 per cent of employment in the sector is from enterprises not on any register; the method for allocating enterprises to strata, whether proportional to stratum size or otherwise; what will happen if enterprises are listed in the register but are found to be closed or untraceable. These are substantive design decisions and not administrative details or they are substituted for by assumptions in the study. The unregistered-enterprise problem is recognized in advance and the consequence is accordingly embedded in the system: a system based on registered units is systematically excluding the vast majority of the employment. This is addressed in Section 2.8.</w:t>
      </w:r>
    </w:p>
    <w:p w14:paraId="3ED74D88" w14:textId="77777777" w:rsidR="009B2C67" w:rsidRPr="00732475" w:rsidRDefault="009B2C67" w:rsidP="009B2C67">
      <w:pPr>
        <w:spacing w:line="360" w:lineRule="auto"/>
        <w:jc w:val="both"/>
        <w:rPr>
          <w:sz w:val="24"/>
          <w:szCs w:val="24"/>
        </w:rPr>
      </w:pPr>
      <w:r w:rsidRPr="00732475">
        <w:rPr>
          <w:sz w:val="24"/>
          <w:szCs w:val="24"/>
        </w:rPr>
        <w:t>Duplicate selection and selection bias are avoided as follows: Every enterprise in the frame will have an alphanumeric identifier based on their registration number and normalised name and selections will be checked against this identifier to ensure that an enterprise registered under multiple names or in multiple registers is not selected twice. If an enterprise is registered in more than one industrial area, it will be located in the stratum of its main registered place. The selection within the strata will be random, with a documented random number procedure with a seed and method recorded and reproducible. Substitutions for an enterprise that did not respond or be traced will be made according to a pre-specified rule, and if an enterprise is to be substituted, the next enterprise that is randomly selected in the same stratum will be substituted for the missing enterprise, and each substitution will be reported with the reason, allowing the actual sample to be compared with the intended sample. Interviewer assignment will be rotated across strata rather than concentrated, so that any interviewer-specific effect is distributed across strata rather than confounded with stratum identity. The purpose of these procedures is to reduce, not to eliminate, selection bias, and residual bias arising from frame incompleteness is acknowledged.</w:t>
      </w:r>
    </w:p>
    <w:p w14:paraId="64C629AE" w14:textId="77777777" w:rsidR="009B2C67" w:rsidRPr="00732475" w:rsidRDefault="009B2C67" w:rsidP="009B2C67">
      <w:pPr>
        <w:spacing w:line="360" w:lineRule="auto"/>
        <w:jc w:val="both"/>
        <w:rPr>
          <w:sz w:val="24"/>
          <w:szCs w:val="24"/>
        </w:rPr>
      </w:pPr>
    </w:p>
    <w:p w14:paraId="2139D8CC" w14:textId="77777777" w:rsidR="009B2C67" w:rsidRPr="00F743C4" w:rsidRDefault="009B2C67" w:rsidP="009B2C67">
      <w:pPr>
        <w:pStyle w:val="Heading2"/>
        <w:spacing w:line="360" w:lineRule="auto"/>
        <w:jc w:val="both"/>
        <w:rPr>
          <w:b/>
          <w:color w:val="auto"/>
          <w:sz w:val="24"/>
          <w:szCs w:val="24"/>
        </w:rPr>
      </w:pPr>
      <w:bookmarkStart w:id="132" w:name="_Toc243300802"/>
      <w:bookmarkStart w:id="133" w:name="_Toc243407979"/>
      <w:r w:rsidRPr="00F743C4">
        <w:rPr>
          <w:b/>
          <w:color w:val="auto"/>
        </w:rPr>
        <w:t>2.7.5 Sources of Data</w:t>
      </w:r>
      <w:bookmarkEnd w:id="132"/>
      <w:bookmarkEnd w:id="133"/>
    </w:p>
    <w:p w14:paraId="433EC2C1" w14:textId="77777777" w:rsidR="009B2C67" w:rsidRPr="00732475" w:rsidRDefault="009B2C67" w:rsidP="009B2C67">
      <w:pPr>
        <w:spacing w:line="360" w:lineRule="auto"/>
        <w:jc w:val="both"/>
        <w:rPr>
          <w:sz w:val="24"/>
          <w:szCs w:val="24"/>
        </w:rPr>
      </w:pPr>
      <w:r w:rsidRPr="00732475">
        <w:rPr>
          <w:sz w:val="24"/>
          <w:szCs w:val="24"/>
        </w:rPr>
        <w:t>The study draws on two principal sources.</w:t>
      </w:r>
    </w:p>
    <w:p w14:paraId="59C24C3D" w14:textId="77777777" w:rsidR="009B2C67" w:rsidRPr="00732475" w:rsidRDefault="009B2C67" w:rsidP="009B2C67">
      <w:pPr>
        <w:spacing w:line="360" w:lineRule="auto"/>
        <w:jc w:val="both"/>
        <w:rPr>
          <w:sz w:val="24"/>
          <w:szCs w:val="24"/>
        </w:rPr>
      </w:pPr>
      <w:r w:rsidRPr="00732475">
        <w:rPr>
          <w:b/>
          <w:bCs/>
          <w:sz w:val="24"/>
          <w:szCs w:val="24"/>
        </w:rPr>
        <w:lastRenderedPageBreak/>
        <w:t>Primary data.</w:t>
      </w:r>
      <w:r w:rsidRPr="00732475">
        <w:rPr>
          <w:sz w:val="24"/>
          <w:szCs w:val="24"/>
        </w:rPr>
        <w:t xml:space="preserve"> Primary data will be collected through structured questionnaires administered to enterprise owners, managers, or designated respondents; through interviews with relevant respondents, including where appropriate office-bearers of industrial associations and officials of institutions responsible for implementing the Act's provisions; through discussions with respondents in the course of fieldwork; and through field observations of enterprise premises and industrial areas. The intended contribution of the primary data is to establish, at enterprise level, the characteristics of enterprises, their employment levels and composition, their awareness of the Act's provisions, the institutional support they have received, indicators of their industrial performance, and the constraints they experience. This contribution is subject to the actual content of the questionnaire and interview schedule; the instrument has not been finalised, and no claim is made about items that are not yet determined.</w:t>
      </w:r>
    </w:p>
    <w:p w14:paraId="0DF3B01B" w14:textId="77777777" w:rsidR="009B2C67" w:rsidRPr="00732475" w:rsidRDefault="009B2C67" w:rsidP="009B2C67">
      <w:pPr>
        <w:spacing w:line="360" w:lineRule="auto"/>
        <w:jc w:val="both"/>
        <w:rPr>
          <w:sz w:val="24"/>
          <w:szCs w:val="24"/>
        </w:rPr>
      </w:pPr>
      <w:r w:rsidRPr="00732475">
        <w:rPr>
          <w:b/>
          <w:bCs/>
          <w:sz w:val="24"/>
          <w:szCs w:val="24"/>
        </w:rPr>
        <w:t>Secondary data.</w:t>
      </w:r>
      <w:r w:rsidRPr="00732475">
        <w:rPr>
          <w:sz w:val="24"/>
          <w:szCs w:val="24"/>
        </w:rPr>
        <w:t xml:space="preserve"> Secondary data will be drawn from the following sources, each with a distinct role: Ministry of MSME publications and annual reports, providing national-level benchmarks on enterprise numbers, employment, investment, and scheme performance, of the kind used in prior Indian research (Kumari &amp; Kumari, 2024; Mehrotra &amp; Giri, 2023); Government of India reports, providing policy context and statutory detail on the Act and its amendments (</w:t>
      </w:r>
      <w:proofErr w:type="spellStart"/>
      <w:r w:rsidRPr="00732475">
        <w:rPr>
          <w:sz w:val="24"/>
          <w:szCs w:val="24"/>
        </w:rPr>
        <w:t>Abiramib</w:t>
      </w:r>
      <w:proofErr w:type="spellEnd"/>
      <w:r w:rsidRPr="00732475">
        <w:rPr>
          <w:sz w:val="24"/>
          <w:szCs w:val="24"/>
        </w:rPr>
        <w:t>, 2019; Jahanshahi et al., 2011); Directorate of Industries publications and District Industries Centre records, providing district-level data on registered units, industrial areas, and scheme disbursement; official district and state statistical publications, providing demographic, economic, and infrastructure context for the study area; and books, peer-reviewed journal articles, and relevant institutional reports, providing the conceptual, comparative, and methodological basis documented in Sections 2.2 to 2.4. It is stated explicitly that no dataset is claimed to have been obtained unless it is available and verified. Where a particular secondary series proves unavailable at the district level, that unavailability will be reported rather than filled by estimation.</w:t>
      </w:r>
    </w:p>
    <w:p w14:paraId="58B7BD85" w14:textId="77777777" w:rsidR="009B2C67" w:rsidRPr="00732475" w:rsidRDefault="009B2C67" w:rsidP="009B2C67">
      <w:pPr>
        <w:spacing w:line="360" w:lineRule="auto"/>
        <w:jc w:val="both"/>
        <w:rPr>
          <w:sz w:val="24"/>
          <w:szCs w:val="24"/>
        </w:rPr>
      </w:pPr>
    </w:p>
    <w:p w14:paraId="1BEE7C9F" w14:textId="77777777" w:rsidR="009B2C67" w:rsidRPr="00F743C4" w:rsidRDefault="009B2C67" w:rsidP="009B2C67">
      <w:pPr>
        <w:pStyle w:val="Heading2"/>
        <w:spacing w:line="360" w:lineRule="auto"/>
        <w:jc w:val="both"/>
        <w:rPr>
          <w:b/>
          <w:color w:val="auto"/>
        </w:rPr>
      </w:pPr>
      <w:bookmarkStart w:id="134" w:name="_Toc243300803"/>
      <w:bookmarkStart w:id="135" w:name="_Toc243407980"/>
      <w:r w:rsidRPr="00F743C4">
        <w:rPr>
          <w:b/>
          <w:color w:val="auto"/>
        </w:rPr>
        <w:t>2.7.6 Research Instruments</w:t>
      </w:r>
      <w:bookmarkEnd w:id="134"/>
      <w:bookmarkEnd w:id="135"/>
    </w:p>
    <w:p w14:paraId="272FA96B" w14:textId="77777777" w:rsidR="009B2C67" w:rsidRPr="00732475" w:rsidRDefault="009B2C67" w:rsidP="009B2C67">
      <w:pPr>
        <w:spacing w:line="360" w:lineRule="auto"/>
        <w:jc w:val="both"/>
        <w:rPr>
          <w:sz w:val="24"/>
          <w:szCs w:val="24"/>
        </w:rPr>
      </w:pPr>
      <w:r w:rsidRPr="00732475">
        <w:rPr>
          <w:sz w:val="24"/>
          <w:szCs w:val="24"/>
        </w:rPr>
        <w:t>The proposed instruments comprise a structured questionnaire for enterprise respondents, an interview schedule for institutional respondents, and a field-observation record.</w:t>
      </w:r>
    </w:p>
    <w:p w14:paraId="6A83368D" w14:textId="77777777" w:rsidR="009B2C67" w:rsidRPr="00732475" w:rsidRDefault="009B2C67" w:rsidP="009B2C67">
      <w:pPr>
        <w:spacing w:line="360" w:lineRule="auto"/>
        <w:jc w:val="both"/>
        <w:rPr>
          <w:sz w:val="24"/>
          <w:szCs w:val="24"/>
        </w:rPr>
      </w:pPr>
      <w:r w:rsidRPr="00732475">
        <w:rPr>
          <w:sz w:val="24"/>
          <w:szCs w:val="24"/>
        </w:rPr>
        <w:t>The structured questionnaire is designed to collect information in six blocks corresponding to the study's variables: (</w:t>
      </w:r>
      <w:proofErr w:type="spellStart"/>
      <w:r w:rsidRPr="00732475">
        <w:rPr>
          <w:sz w:val="24"/>
          <w:szCs w:val="24"/>
        </w:rPr>
        <w:t>i</w:t>
      </w:r>
      <w:proofErr w:type="spellEnd"/>
      <w:r w:rsidRPr="00732475">
        <w:rPr>
          <w:sz w:val="24"/>
          <w:szCs w:val="24"/>
        </w:rPr>
        <w:t xml:space="preserve">) enterprise profile, including sector, activity, year of establishment, legal form, registration status, and investment in plant and machinery or equipment for </w:t>
      </w:r>
      <w:r w:rsidRPr="00732475">
        <w:rPr>
          <w:sz w:val="24"/>
          <w:szCs w:val="24"/>
        </w:rPr>
        <w:lastRenderedPageBreak/>
        <w:t>classification under the Act's thresholds (</w:t>
      </w:r>
      <w:proofErr w:type="spellStart"/>
      <w:r w:rsidRPr="00732475">
        <w:rPr>
          <w:sz w:val="24"/>
          <w:szCs w:val="24"/>
        </w:rPr>
        <w:t>Abiramib</w:t>
      </w:r>
      <w:proofErr w:type="spellEnd"/>
      <w:r w:rsidRPr="00732475">
        <w:rPr>
          <w:sz w:val="24"/>
          <w:szCs w:val="24"/>
        </w:rPr>
        <w:t xml:space="preserve">, 2019); (ii) employment, including the number of persons employed, disaggregated by full-time, part-time, and self-employment categories, and by gender, following the disaggregation used in prior sub-national research (Sarmah et al., 2021); (iii) awareness of the MSMED Act's provisions, covering the delayed-payment remedy, the facilitation council, credit facilities, procurement preference, and registration requirements, following the awareness-assessment approach used in prior Indian studies (Kamboj, 2018; Sharma &amp; Kumar, 2023; Singh, 2016); (iv) access to and utilisation of government schemes and institutional support, including application, receipt, and satisfaction, following the structure used in prior scheme-evaluation research (L et al., 2026; Sharma &amp; Kumar, 2023); (v) enterprise performance indicators, including turnover and investment changes over a specified reference period; and (vi) constraints, covering access to finance, infrastructure, technology, marketing, skills, and regulatory procedure, following the constraint categories documented in the Indian literature (Jani &amp; D, 2026; Nayak &amp; </w:t>
      </w:r>
      <w:proofErr w:type="spellStart"/>
      <w:r w:rsidRPr="00732475">
        <w:rPr>
          <w:sz w:val="24"/>
          <w:szCs w:val="24"/>
        </w:rPr>
        <w:t>Paluri</w:t>
      </w:r>
      <w:proofErr w:type="spellEnd"/>
      <w:r w:rsidRPr="00732475">
        <w:rPr>
          <w:sz w:val="24"/>
          <w:szCs w:val="24"/>
        </w:rPr>
        <w:t>, 2026).</w:t>
      </w:r>
    </w:p>
    <w:p w14:paraId="46D0A068" w14:textId="77777777" w:rsidR="009B2C67" w:rsidRPr="00732475" w:rsidRDefault="009B2C67" w:rsidP="009B2C67">
      <w:pPr>
        <w:spacing w:line="360" w:lineRule="auto"/>
        <w:jc w:val="both"/>
        <w:rPr>
          <w:sz w:val="24"/>
          <w:szCs w:val="24"/>
        </w:rPr>
      </w:pPr>
      <w:r w:rsidRPr="00732475">
        <w:rPr>
          <w:sz w:val="24"/>
          <w:szCs w:val="24"/>
        </w:rPr>
        <w:t>The interview schedule for institutional respondents is designed to elicit information on the administrative process of implementing the Act's provisions, the volume and disposition of delayed-payment references, and the perceived adequacy of institutional capacity. The field-observation record is designed to capture verifiable features of enterprise premises and industrial areas, such as the presence and condition of infrastructure, that respondents may not report reliably.</w:t>
      </w:r>
    </w:p>
    <w:p w14:paraId="4CA67FCF" w14:textId="77777777" w:rsidR="009B2C67" w:rsidRPr="00732475" w:rsidRDefault="009B2C67" w:rsidP="009B2C67">
      <w:pPr>
        <w:spacing w:line="360" w:lineRule="auto"/>
        <w:jc w:val="both"/>
        <w:rPr>
          <w:sz w:val="24"/>
          <w:szCs w:val="24"/>
        </w:rPr>
      </w:pPr>
      <w:r w:rsidRPr="00732475">
        <w:rPr>
          <w:sz w:val="24"/>
          <w:szCs w:val="24"/>
        </w:rPr>
        <w:t>It is stated explicitly that the instrument has not been validated, pilot-tested, or approved at the time of writing, and no claim to the contrary is made. The proposed instrument development and testing sequence comprises: drafting of items against the study's objectives and variables; review by the research supervisor and, where available, by subject specialists, for content validity, with the review and the resulting revisions documented; translation and back-translation if any respondents require administration in Hindi; a pilot administration to a small number of enterprises outside the main sample, with the number and selection procedure reported; revision of items on the basis of pilot experience, including the removal or rewording of items that respondents systematically misinterpret; and finalisation and documentation of the instrument before main data collection begins. No reliability coefficient is reported because no pilot has been conducted, and no expert-validation record is claimed because none exists at this stage.</w:t>
      </w:r>
    </w:p>
    <w:p w14:paraId="2A8213B9" w14:textId="77777777" w:rsidR="009B2C67" w:rsidRPr="00732475" w:rsidRDefault="009B2C67" w:rsidP="009B2C67">
      <w:pPr>
        <w:pStyle w:val="Heading2"/>
        <w:spacing w:line="360" w:lineRule="auto"/>
        <w:jc w:val="both"/>
        <w:rPr>
          <w:color w:val="auto"/>
        </w:rPr>
      </w:pPr>
    </w:p>
    <w:p w14:paraId="5B3B6CC8" w14:textId="77777777" w:rsidR="009B2C67" w:rsidRPr="00732475" w:rsidRDefault="009B2C67" w:rsidP="009B2C67">
      <w:pPr>
        <w:pStyle w:val="Heading2"/>
        <w:spacing w:line="360" w:lineRule="auto"/>
        <w:jc w:val="both"/>
        <w:rPr>
          <w:b/>
          <w:bCs/>
          <w:color w:val="auto"/>
        </w:rPr>
      </w:pPr>
      <w:bookmarkStart w:id="136" w:name="_Toc243300804"/>
      <w:bookmarkStart w:id="137" w:name="_Toc243407981"/>
      <w:r w:rsidRPr="00732475">
        <w:rPr>
          <w:b/>
          <w:bCs/>
          <w:color w:val="auto"/>
          <w:sz w:val="28"/>
          <w:szCs w:val="28"/>
        </w:rPr>
        <w:lastRenderedPageBreak/>
        <w:t>2.7.7 Variables and Operational Definitions</w:t>
      </w:r>
      <w:bookmarkEnd w:id="136"/>
      <w:bookmarkEnd w:id="137"/>
    </w:p>
    <w:p w14:paraId="11C926ED" w14:textId="77777777" w:rsidR="009B2C67" w:rsidRPr="00732475" w:rsidRDefault="009B2C67" w:rsidP="009B2C67">
      <w:pPr>
        <w:spacing w:line="360" w:lineRule="auto"/>
        <w:jc w:val="both"/>
        <w:rPr>
          <w:sz w:val="24"/>
          <w:szCs w:val="24"/>
        </w:rPr>
      </w:pPr>
      <w:r w:rsidRPr="00732475">
        <w:rPr>
          <w:sz w:val="24"/>
          <w:szCs w:val="24"/>
        </w:rPr>
        <w:t>The study's variables are operationalised as follows, subject to the actual content of the final instrument and the availability of the corresponding secondary data. Only variables that are contained in, or can legitimately be measured by, the research instruments and available secondary data are included.</w:t>
      </w:r>
    </w:p>
    <w:p w14:paraId="6CE705A5" w14:textId="77777777" w:rsidR="009B2C67" w:rsidRPr="00732475" w:rsidRDefault="009B2C67" w:rsidP="009B2C67">
      <w:pPr>
        <w:spacing w:line="360" w:lineRule="auto"/>
        <w:jc w:val="both"/>
        <w:rPr>
          <w:sz w:val="24"/>
          <w:szCs w:val="24"/>
        </w:rPr>
      </w:pPr>
      <w:r w:rsidRPr="00732475">
        <w:rPr>
          <w:i/>
          <w:iCs/>
          <w:sz w:val="24"/>
          <w:szCs w:val="24"/>
        </w:rPr>
        <w:t>Enterprise characteristics.</w:t>
      </w:r>
      <w:r w:rsidRPr="00732475">
        <w:rPr>
          <w:sz w:val="24"/>
          <w:szCs w:val="24"/>
        </w:rPr>
        <w:t xml:space="preserve"> Sector (manufacturing or service, following the Act's classification (</w:t>
      </w:r>
      <w:proofErr w:type="spellStart"/>
      <w:r w:rsidRPr="00732475">
        <w:rPr>
          <w:sz w:val="24"/>
          <w:szCs w:val="24"/>
        </w:rPr>
        <w:t>Abiramib</w:t>
      </w:r>
      <w:proofErr w:type="spellEnd"/>
      <w:r w:rsidRPr="00732475">
        <w:rPr>
          <w:sz w:val="24"/>
          <w:szCs w:val="24"/>
        </w:rPr>
        <w:t>, 2019)); activity type, recorded against the categories used in district industrial records; enterprise size category (micro, small, medium), determined by investment in plant and machinery or equipment against the statutory thresholds (</w:t>
      </w:r>
      <w:proofErr w:type="spellStart"/>
      <w:r w:rsidRPr="00732475">
        <w:rPr>
          <w:sz w:val="24"/>
          <w:szCs w:val="24"/>
        </w:rPr>
        <w:t>Abiramib</w:t>
      </w:r>
      <w:proofErr w:type="spellEnd"/>
      <w:r w:rsidRPr="00732475">
        <w:rPr>
          <w:sz w:val="24"/>
          <w:szCs w:val="24"/>
        </w:rPr>
        <w:t>, 2019); year of establishment, recorded as a calendar year and used to derive enterprise age; legal form (proprietorship, partnership, company, cooperative, other); registration status (registered under the Act or otherwise); and number of years in operation.</w:t>
      </w:r>
    </w:p>
    <w:p w14:paraId="75D089F1" w14:textId="77777777" w:rsidR="009B2C67" w:rsidRPr="00732475" w:rsidRDefault="009B2C67" w:rsidP="009B2C67">
      <w:pPr>
        <w:spacing w:line="360" w:lineRule="auto"/>
        <w:jc w:val="both"/>
        <w:rPr>
          <w:sz w:val="24"/>
          <w:szCs w:val="24"/>
        </w:rPr>
      </w:pPr>
      <w:r w:rsidRPr="00732475">
        <w:rPr>
          <w:i/>
          <w:iCs/>
          <w:sz w:val="24"/>
          <w:szCs w:val="24"/>
        </w:rPr>
        <w:t>Awareness and implementation of MSME provisions.</w:t>
      </w:r>
      <w:r w:rsidRPr="00732475">
        <w:rPr>
          <w:sz w:val="24"/>
          <w:szCs w:val="24"/>
        </w:rPr>
        <w:t xml:space="preserve"> Awareness of each specific provision, delayed-payment remedy under Section 16, facilitation council reference procedure, credit facilities, procurement preference, and registration, recorded as a binary response for each provision, following the item-by-item approach used in prior Indian awareness studies (Kamboj, 2018; Singh, 2016). A composite awareness index will be constructed as the count of provisions of which the respondent is aware, expressed as a proportion of the provisions asked about. Implementation experience is recorded as whether the enterprise has ever sought a remedy, applied for a scheme, or received a benefit, with the outcome recorded.</w:t>
      </w:r>
    </w:p>
    <w:p w14:paraId="5C48DE42" w14:textId="77777777" w:rsidR="009B2C67" w:rsidRPr="00732475" w:rsidRDefault="009B2C67" w:rsidP="009B2C67">
      <w:pPr>
        <w:spacing w:line="360" w:lineRule="auto"/>
        <w:jc w:val="both"/>
        <w:rPr>
          <w:sz w:val="24"/>
          <w:szCs w:val="24"/>
        </w:rPr>
      </w:pPr>
      <w:r w:rsidRPr="00732475">
        <w:rPr>
          <w:i/>
          <w:iCs/>
          <w:sz w:val="24"/>
          <w:szCs w:val="24"/>
        </w:rPr>
        <w:t>Access to government support and institutional facilities.</w:t>
      </w:r>
      <w:r w:rsidRPr="00732475">
        <w:rPr>
          <w:sz w:val="24"/>
          <w:szCs w:val="24"/>
        </w:rPr>
        <w:t xml:space="preserve"> Scheme-specific access, recorded for each scheme named in the instrument, with three outcome categories, applied and received, applied and not received, not applied, following the awareness–benefit–satisfaction structure used in prior research (Sharma &amp; Kumar, 2023). Satisfaction with benefits received is recorded on a five-point ordinal scale. Reasons for non-application are recorded as a categorical variable, distinguishing unawareness, ineligibility as perceived by the respondent, procedural difficulty, and lack of interest.</w:t>
      </w:r>
    </w:p>
    <w:p w14:paraId="72835F9E" w14:textId="77777777" w:rsidR="009B2C67" w:rsidRPr="00732475" w:rsidRDefault="009B2C67" w:rsidP="009B2C67">
      <w:pPr>
        <w:spacing w:line="360" w:lineRule="auto"/>
        <w:jc w:val="both"/>
        <w:rPr>
          <w:sz w:val="24"/>
          <w:szCs w:val="24"/>
        </w:rPr>
      </w:pPr>
      <w:r w:rsidRPr="00732475">
        <w:rPr>
          <w:i/>
          <w:iCs/>
          <w:sz w:val="24"/>
          <w:szCs w:val="24"/>
        </w:rPr>
        <w:t>Employment levels and employment-related changes.</w:t>
      </w:r>
      <w:r w:rsidRPr="00732475">
        <w:rPr>
          <w:sz w:val="24"/>
          <w:szCs w:val="24"/>
        </w:rPr>
        <w:t xml:space="preserve"> Total persons employed at the time of survey, recorded as a count; disaggregation by employment type (full-time, part-time, self-employment), following the categories used in prior sub-national research (Sarmah et al., 2021); disaggregation by gender; change in employment over a specified reference period, recorded as an increase, decrease, or no change, with the magnitude recorded where the </w:t>
      </w:r>
      <w:r w:rsidRPr="00732475">
        <w:rPr>
          <w:sz w:val="24"/>
          <w:szCs w:val="24"/>
        </w:rPr>
        <w:lastRenderedPageBreak/>
        <w:t>respondent can report it; and, where available, average employment per unit, computed for comparability with prior studies that reported this measure (Sarmah et al., 2021).</w:t>
      </w:r>
    </w:p>
    <w:p w14:paraId="34F821D7" w14:textId="77777777" w:rsidR="009B2C67" w:rsidRPr="00732475" w:rsidRDefault="009B2C67" w:rsidP="009B2C67">
      <w:pPr>
        <w:spacing w:line="360" w:lineRule="auto"/>
        <w:jc w:val="both"/>
        <w:rPr>
          <w:sz w:val="24"/>
          <w:szCs w:val="24"/>
        </w:rPr>
      </w:pPr>
      <w:r w:rsidRPr="00732475">
        <w:rPr>
          <w:i/>
          <w:iCs/>
          <w:sz w:val="24"/>
          <w:szCs w:val="24"/>
        </w:rPr>
        <w:t>Indicators of industrial activity or growth.</w:t>
      </w:r>
      <w:r w:rsidRPr="00732475">
        <w:rPr>
          <w:sz w:val="24"/>
          <w:szCs w:val="24"/>
        </w:rPr>
        <w:t xml:space="preserve"> Investment in plant and machinery or equipment, recorded as a monetary value and used both for size classification and as a growth indicator; annual turnover over the reference period, recorded in monetary terms where the respondent is willing and able to report it; capacity utilisation, recorded as a percentage where reported; and, at the aggregate level, district-level indicators of industrial activity drawn from District Industries Centre records, such as the number of registered units, employment in registered units, and area under industrial use, following the parameter categories used in prior district-level analyses (Goyal et al., 2025; </w:t>
      </w:r>
      <w:proofErr w:type="spellStart"/>
      <w:r w:rsidRPr="00732475">
        <w:rPr>
          <w:sz w:val="24"/>
          <w:szCs w:val="24"/>
        </w:rPr>
        <w:t>Venkateshwarlu</w:t>
      </w:r>
      <w:proofErr w:type="spellEnd"/>
      <w:r w:rsidRPr="00732475">
        <w:rPr>
          <w:sz w:val="24"/>
          <w:szCs w:val="24"/>
        </w:rPr>
        <w:t>, 2026).</w:t>
      </w:r>
    </w:p>
    <w:p w14:paraId="2E370F3F" w14:textId="77777777" w:rsidR="009B2C67" w:rsidRPr="00732475" w:rsidRDefault="009B2C67" w:rsidP="009B2C67">
      <w:pPr>
        <w:spacing w:line="360" w:lineRule="auto"/>
        <w:jc w:val="both"/>
        <w:rPr>
          <w:sz w:val="24"/>
          <w:szCs w:val="24"/>
        </w:rPr>
      </w:pPr>
      <w:r w:rsidRPr="00732475">
        <w:rPr>
          <w:i/>
          <w:iCs/>
          <w:sz w:val="24"/>
          <w:szCs w:val="24"/>
        </w:rPr>
        <w:t>Entrepreneurial constraints.</w:t>
      </w:r>
      <w:r w:rsidRPr="00732475">
        <w:rPr>
          <w:sz w:val="24"/>
          <w:szCs w:val="24"/>
        </w:rPr>
        <w:t xml:space="preserve"> For each of six constraint domains, access to finance, delayed payments, infrastructure, technology, marketing, and regulatory procedure, the respondent rates severity on a five-point ordinal scale and, where applicable, reports the specific instance. The constraint domains follow those documented in the Indian literature (Jani &amp; D, 2026; Nayak &amp; </w:t>
      </w:r>
      <w:proofErr w:type="spellStart"/>
      <w:r w:rsidRPr="00732475">
        <w:rPr>
          <w:sz w:val="24"/>
          <w:szCs w:val="24"/>
        </w:rPr>
        <w:t>Paluri</w:t>
      </w:r>
      <w:proofErr w:type="spellEnd"/>
      <w:r w:rsidRPr="00732475">
        <w:rPr>
          <w:sz w:val="24"/>
          <w:szCs w:val="24"/>
        </w:rPr>
        <w:t>, 2026), and the delayed-payment domain is included because the statutory remedy under Section 16 is a central object of the study (Sharda, 2018).</w:t>
      </w:r>
    </w:p>
    <w:p w14:paraId="1150AB12" w14:textId="77777777" w:rsidR="009B2C67" w:rsidRPr="00732475" w:rsidRDefault="009B2C67" w:rsidP="009B2C67">
      <w:pPr>
        <w:spacing w:line="360" w:lineRule="auto"/>
        <w:jc w:val="both"/>
        <w:rPr>
          <w:sz w:val="24"/>
          <w:szCs w:val="24"/>
        </w:rPr>
      </w:pPr>
      <w:r w:rsidRPr="00732475">
        <w:rPr>
          <w:sz w:val="24"/>
          <w:szCs w:val="24"/>
        </w:rPr>
        <w:t>Reference periods will be specified in the instrument for all change and flow variables; the length of the reference period will be fixed at the instrument-finalisation stage and reported. Units of measurement are stated explicitly for monetary variables, for employment variables (persons), and for proportional variables (percentages). Where an indicator has not been established in the approved plan, it is flagged for confirmation rather than assumed.</w:t>
      </w:r>
    </w:p>
    <w:p w14:paraId="5EBF9A71" w14:textId="77777777" w:rsidR="009B2C67" w:rsidRPr="00732475" w:rsidRDefault="009B2C67" w:rsidP="009B2C67">
      <w:pPr>
        <w:spacing w:line="360" w:lineRule="auto"/>
        <w:jc w:val="both"/>
        <w:rPr>
          <w:sz w:val="24"/>
          <w:szCs w:val="24"/>
        </w:rPr>
      </w:pPr>
    </w:p>
    <w:p w14:paraId="7794D722" w14:textId="77777777" w:rsidR="009B2C67" w:rsidRPr="00732475" w:rsidRDefault="009B2C67" w:rsidP="009B2C67">
      <w:pPr>
        <w:pStyle w:val="Heading2"/>
        <w:spacing w:line="360" w:lineRule="auto"/>
        <w:jc w:val="both"/>
        <w:rPr>
          <w:color w:val="auto"/>
        </w:rPr>
      </w:pPr>
      <w:bookmarkStart w:id="138" w:name="_Toc243300805"/>
      <w:bookmarkStart w:id="139" w:name="_Toc243407982"/>
      <w:r w:rsidRPr="00732475">
        <w:rPr>
          <w:color w:val="auto"/>
        </w:rPr>
        <w:t>2.7.8 Data Collection Procedure</w:t>
      </w:r>
      <w:bookmarkEnd w:id="138"/>
      <w:bookmarkEnd w:id="139"/>
    </w:p>
    <w:p w14:paraId="240E3DBF" w14:textId="77777777" w:rsidR="009B2C67" w:rsidRPr="00732475" w:rsidRDefault="009B2C67" w:rsidP="009B2C67">
      <w:pPr>
        <w:spacing w:line="360" w:lineRule="auto"/>
        <w:jc w:val="both"/>
        <w:rPr>
          <w:sz w:val="24"/>
          <w:szCs w:val="24"/>
        </w:rPr>
      </w:pPr>
      <w:r w:rsidRPr="00732475">
        <w:rPr>
          <w:sz w:val="24"/>
          <w:szCs w:val="24"/>
        </w:rPr>
        <w:t xml:space="preserve">The following procedures are planned and have not yet been completed; they are therefore described in the future tense. Enterprises will be contacted initially by telephone or in person at their registered premises, using contact details from the sampling frame, and the purpose of the study will be explained before consent is sought. Questionnaires will be administered in person by the researcher or a trained enumerator, with self-administration permitted only where the respondent prefers it. Interviews with institutional respondents will be scheduled in advance and conducted at their offices. Field observations will be recorded on a structured record sheet at the time of the enterprise visit rather than retrospectively. Responses will be checked for </w:t>
      </w:r>
      <w:r w:rsidRPr="00732475">
        <w:rPr>
          <w:sz w:val="24"/>
          <w:szCs w:val="24"/>
        </w:rPr>
        <w:lastRenderedPageBreak/>
        <w:t>completeness and internal consistency before the enumerator leaves the premises, and any apparent inconsistency will be resolved by re-questioning the respondent rather than by inference. Questionnaires will be numbered against the enterprise identifier from the sampling frame, and the record of contact attempts, outcomes, and substitutions will be maintained throughout fieldwork so that non-response can be analysed. Secondary information will be compiled from the sources listed in Section 2.7.5, with the source, date of access, and reference period recorded for each series so that the provenance of every secondary figure is auditable.</w:t>
      </w:r>
    </w:p>
    <w:p w14:paraId="51638EBE" w14:textId="77777777" w:rsidR="009B2C67" w:rsidRPr="00732475" w:rsidRDefault="009B2C67" w:rsidP="009B2C67">
      <w:pPr>
        <w:spacing w:line="360" w:lineRule="auto"/>
        <w:jc w:val="both"/>
        <w:rPr>
          <w:sz w:val="24"/>
          <w:szCs w:val="24"/>
        </w:rPr>
      </w:pPr>
    </w:p>
    <w:p w14:paraId="7367FE5D" w14:textId="77777777" w:rsidR="009B2C67" w:rsidRPr="00F743C4" w:rsidRDefault="009B2C67" w:rsidP="009B2C67">
      <w:pPr>
        <w:pStyle w:val="Heading2"/>
        <w:spacing w:line="360" w:lineRule="auto"/>
        <w:jc w:val="both"/>
        <w:rPr>
          <w:b/>
          <w:color w:val="auto"/>
        </w:rPr>
      </w:pPr>
      <w:bookmarkStart w:id="140" w:name="_Toc243300806"/>
      <w:bookmarkStart w:id="141" w:name="_Toc243407983"/>
      <w:r w:rsidRPr="00F743C4">
        <w:rPr>
          <w:b/>
          <w:color w:val="auto"/>
        </w:rPr>
        <w:t>2.7.9 Data Processing and Analysis</w:t>
      </w:r>
      <w:bookmarkEnd w:id="140"/>
      <w:bookmarkEnd w:id="141"/>
    </w:p>
    <w:p w14:paraId="779632D6" w14:textId="77777777" w:rsidR="009B2C67" w:rsidRPr="00732475" w:rsidRDefault="009B2C67" w:rsidP="009B2C67">
      <w:pPr>
        <w:spacing w:line="360" w:lineRule="auto"/>
        <w:jc w:val="both"/>
        <w:rPr>
          <w:sz w:val="24"/>
          <w:szCs w:val="24"/>
        </w:rPr>
      </w:pPr>
      <w:r w:rsidRPr="00732475">
        <w:rPr>
          <w:sz w:val="24"/>
          <w:szCs w:val="24"/>
        </w:rPr>
        <w:t>The analysis plan follows the approved synopsis, which proposes percentages, descriptive statistics, and non-parametric statistical measures.</w:t>
      </w:r>
    </w:p>
    <w:p w14:paraId="58294216" w14:textId="77777777" w:rsidR="009B2C67" w:rsidRPr="00732475" w:rsidRDefault="009B2C67" w:rsidP="009B2C67">
      <w:pPr>
        <w:spacing w:line="360" w:lineRule="auto"/>
        <w:jc w:val="both"/>
        <w:rPr>
          <w:sz w:val="24"/>
          <w:szCs w:val="24"/>
        </w:rPr>
      </w:pPr>
      <w:r w:rsidRPr="00732475">
        <w:rPr>
          <w:i/>
          <w:iCs/>
          <w:sz w:val="24"/>
          <w:szCs w:val="24"/>
        </w:rPr>
        <w:t>Frequency distributions</w:t>
      </w:r>
      <w:r w:rsidRPr="00732475">
        <w:rPr>
          <w:sz w:val="24"/>
          <w:szCs w:val="24"/>
        </w:rPr>
        <w:t xml:space="preserve"> will be constructed for all categorical variables, including sector, size category, legal form, registration status, awareness of each provision, scheme access outcome, and constraint severity rating. </w:t>
      </w:r>
      <w:r w:rsidRPr="00732475">
        <w:rPr>
          <w:i/>
          <w:iCs/>
          <w:sz w:val="24"/>
          <w:szCs w:val="24"/>
        </w:rPr>
        <w:t>Percentages and proportions</w:t>
      </w:r>
      <w:r w:rsidRPr="00732475">
        <w:rPr>
          <w:sz w:val="24"/>
          <w:szCs w:val="24"/>
        </w:rPr>
        <w:t xml:space="preserve"> will be computed for all categorical distributions and will be reported with the base number of cases on which each percentage rests, so that percentages are not presented without their denominators. </w:t>
      </w:r>
      <w:r w:rsidRPr="00732475">
        <w:rPr>
          <w:i/>
          <w:iCs/>
          <w:sz w:val="24"/>
          <w:szCs w:val="24"/>
        </w:rPr>
        <w:t>Tables and charts</w:t>
      </w:r>
      <w:r w:rsidRPr="00732475">
        <w:rPr>
          <w:sz w:val="24"/>
          <w:szCs w:val="24"/>
        </w:rPr>
        <w:t xml:space="preserve"> will be used to present distributions and cross-tabulations; charts will be used only where they communicate the distribution more clearly than a table, and every table and chart will carry a title, a source note, and the number of observations. </w:t>
      </w:r>
      <w:r w:rsidRPr="00732475">
        <w:rPr>
          <w:i/>
          <w:iCs/>
          <w:sz w:val="24"/>
          <w:szCs w:val="24"/>
        </w:rPr>
        <w:t>Descriptive summaries</w:t>
      </w:r>
      <w:r w:rsidRPr="00732475">
        <w:rPr>
          <w:sz w:val="24"/>
          <w:szCs w:val="24"/>
        </w:rPr>
        <w:t xml:space="preserve"> will be computed for continuous and ordinal variables, using means and standard deviations for approximately symmetric distributions and medians with interquartile ranges where distributions are skewed or where the variable is ordinal; the choice of summary statistic will be stated for each variable rather than applied uniformly.</w:t>
      </w:r>
    </w:p>
    <w:p w14:paraId="41D93A0E" w14:textId="77777777" w:rsidR="009B2C67" w:rsidRPr="00732475" w:rsidRDefault="009B2C67" w:rsidP="009B2C67">
      <w:pPr>
        <w:spacing w:line="360" w:lineRule="auto"/>
        <w:jc w:val="both"/>
        <w:rPr>
          <w:sz w:val="24"/>
          <w:szCs w:val="24"/>
        </w:rPr>
      </w:pPr>
      <w:r w:rsidRPr="00732475">
        <w:rPr>
          <w:i/>
          <w:iCs/>
          <w:sz w:val="24"/>
          <w:szCs w:val="24"/>
        </w:rPr>
        <w:t>Non-parametric measures.</w:t>
      </w:r>
      <w:r w:rsidRPr="00732475">
        <w:rPr>
          <w:sz w:val="24"/>
          <w:szCs w:val="24"/>
        </w:rPr>
        <w:t xml:space="preserve"> Because several of the study's variables are ordinal, constraint severity ratings, satisfaction ratings, and awareness indices, and because enterprise-level data on employment and turnover typically violate normality, non-parametric procedures are appropriate. Candidate procedures include the chi-square test of independence for association between categorical variables, such as between size category and awareness of provisions, following the precedent of prior sub-national Indian research that used the chi-square test together with Cramér's V (Sarmah et al., 2021); the Mann-Whitney U test for differences between two independent groups on ordinal or non-normal continuous variables, such as differences between manufacturing and service enterprises in employment per unit, again </w:t>
      </w:r>
      <w:r w:rsidRPr="00732475">
        <w:rPr>
          <w:sz w:val="24"/>
          <w:szCs w:val="24"/>
        </w:rPr>
        <w:lastRenderedPageBreak/>
        <w:t>following prior precedent (Sarmah et al., 2021); the Kruskal-Wallis test where more than two groups are compared, such as across the three size categories; and Spearman's rank correlation for monotonic association between ordinal variables, such as between awareness index and employment change. Where the analysis involves comparison of observed frequencies against expected frequencies based on an external benchmark, a goodness-of-fit procedure will be used.</w:t>
      </w:r>
    </w:p>
    <w:p w14:paraId="459512C9" w14:textId="77777777" w:rsidR="009B2C67" w:rsidRPr="00732475" w:rsidRDefault="009B2C67" w:rsidP="009B2C67">
      <w:pPr>
        <w:spacing w:line="360" w:lineRule="auto"/>
        <w:jc w:val="both"/>
        <w:rPr>
          <w:sz w:val="24"/>
          <w:szCs w:val="24"/>
        </w:rPr>
      </w:pPr>
      <w:r w:rsidRPr="00732475">
        <w:rPr>
          <w:sz w:val="24"/>
          <w:szCs w:val="24"/>
        </w:rPr>
        <w:t>The exact statistical test will be selected for each research question only after the data have been examined, and the selection will depend on the measurement level of the variables involved, the distributional characteristics of the data, the independence of observations, and the relevant assumptions of each procedure. Where assumptions are violated, the appropriate non-parametric alternative will be used rather than the parametric procedure. Tests will not be selected in order to make the methodology appear more advanced than the data warrant; the analysis will remain within the descriptive and non-parametric scope proposed in the synopsis. No statistical results, p-values, coefficients, or significance levels are reported anywhere in this chapter, because no data have been collected or analysed.</w:t>
      </w:r>
    </w:p>
    <w:p w14:paraId="02FE91D9" w14:textId="77777777" w:rsidR="009B2C67" w:rsidRPr="00732475" w:rsidRDefault="009B2C67" w:rsidP="009B2C67">
      <w:pPr>
        <w:spacing w:line="360" w:lineRule="auto"/>
        <w:jc w:val="both"/>
        <w:rPr>
          <w:sz w:val="24"/>
          <w:szCs w:val="24"/>
        </w:rPr>
      </w:pPr>
      <w:r w:rsidRPr="00732475">
        <w:rPr>
          <w:sz w:val="24"/>
          <w:szCs w:val="24"/>
        </w:rPr>
        <w:t>If the approved hypotheses require tests beyond the descriptive and non-parametric procedures described here, for example, if a hypothesis requires comparison of means with assumptions of normality, or a multivariate procedure, that requirement will be identified and the necessary clarification or approval sought rather than the analysis plan being changed without documentation.</w:t>
      </w:r>
    </w:p>
    <w:p w14:paraId="7B2DE9BA" w14:textId="77777777" w:rsidR="009B2C67" w:rsidRPr="00732475" w:rsidRDefault="009B2C67" w:rsidP="009B2C67">
      <w:pPr>
        <w:spacing w:line="360" w:lineRule="auto"/>
        <w:jc w:val="both"/>
        <w:rPr>
          <w:sz w:val="24"/>
          <w:szCs w:val="24"/>
        </w:rPr>
      </w:pPr>
    </w:p>
    <w:p w14:paraId="2B6C71BF" w14:textId="77777777" w:rsidR="009B2C67" w:rsidRPr="00F743C4" w:rsidRDefault="009B2C67" w:rsidP="009B2C67">
      <w:pPr>
        <w:pStyle w:val="Heading2"/>
        <w:spacing w:line="360" w:lineRule="auto"/>
        <w:jc w:val="both"/>
        <w:rPr>
          <w:b/>
          <w:color w:val="auto"/>
        </w:rPr>
      </w:pPr>
      <w:bookmarkStart w:id="142" w:name="_Toc243300807"/>
      <w:bookmarkStart w:id="143" w:name="_Toc243407984"/>
      <w:r w:rsidRPr="00F743C4">
        <w:rPr>
          <w:b/>
          <w:color w:val="auto"/>
        </w:rPr>
        <w:t>2.7.10 Hypotheses and Their Testing</w:t>
      </w:r>
      <w:bookmarkEnd w:id="142"/>
      <w:bookmarkEnd w:id="143"/>
    </w:p>
    <w:p w14:paraId="7A546973" w14:textId="77777777" w:rsidR="009B2C67" w:rsidRPr="00732475" w:rsidRDefault="009B2C67" w:rsidP="009B2C67">
      <w:pPr>
        <w:spacing w:line="360" w:lineRule="auto"/>
        <w:jc w:val="both"/>
        <w:rPr>
          <w:sz w:val="24"/>
          <w:szCs w:val="24"/>
        </w:rPr>
      </w:pPr>
      <w:r w:rsidRPr="00732475">
        <w:rPr>
          <w:sz w:val="24"/>
          <w:szCs w:val="24"/>
        </w:rPr>
        <w:t>The hypotheses of this study are those documented in the approved synopsis. The synopsis indicates themes concerning employment generation, benefits to entrepreneurs, and industrial performance following the Act. Because the exact approved wording was not available for verification at the time of writing, no hypothesis is stated in verbatim form in this chapter, and no hypothesis is invented. This is a deliberate restriction: fabricating hypothesis wording and subsequently reporting tests against it would misrepresent the approved research plan.</w:t>
      </w:r>
    </w:p>
    <w:p w14:paraId="135E6268" w14:textId="77777777" w:rsidR="009B2C67" w:rsidRPr="00732475" w:rsidRDefault="009B2C67" w:rsidP="009B2C67">
      <w:pPr>
        <w:spacing w:line="360" w:lineRule="auto"/>
        <w:jc w:val="both"/>
        <w:rPr>
          <w:sz w:val="24"/>
          <w:szCs w:val="24"/>
        </w:rPr>
      </w:pPr>
      <w:r w:rsidRPr="00732475">
        <w:rPr>
          <w:sz w:val="24"/>
          <w:szCs w:val="24"/>
        </w:rPr>
        <w:t xml:space="preserve">The operationalisation and testing of each confirmed hypothesis will follow the structure below, to be completed once the approved wording is available. For each hypothesis, the following will be specified: the dependent variable and its measurement, drawn from Section </w:t>
      </w:r>
      <w:r w:rsidRPr="00732475">
        <w:rPr>
          <w:sz w:val="24"/>
          <w:szCs w:val="24"/>
        </w:rPr>
        <w:lastRenderedPageBreak/>
        <w:t>2.7.7; the independent or grouping variable and its measurement; the proposed statistical procedure, selected from the non-parametric procedures in Section 2.7.9 according to the measurement level of the variables; the null and alternative statements; and the decision criterion, including the significance level to be applied and the treatment of multiple comparisons where more than one test is conducted on the same dataset. For hypotheses concerning employment generation, the dependent variable will be an employment measure and the independent variable will be a characteristic such as enterprise size category, sector, or awareness level. For hypotheses concerning benefits to entrepreneurs, the dependent variable will be a measure of benefit receipt or satisfaction and the independent variable will be a measure of awareness or access. For hypotheses concerning industrial performance following the Act, the variables will be drawn from the enterprise performance indicators and the district-level industrial indicators, and the analysis will be framed as association or difference rather than as a test of the Act's causal effect, consistent with Section 2.</w:t>
      </w:r>
      <w:r>
        <w:rPr>
          <w:sz w:val="24"/>
          <w:szCs w:val="24"/>
        </w:rPr>
        <w:t>7</w:t>
      </w:r>
      <w:r w:rsidRPr="00732475">
        <w:rPr>
          <w:sz w:val="24"/>
          <w:szCs w:val="24"/>
        </w:rPr>
        <w:t>.1.</w:t>
      </w:r>
    </w:p>
    <w:p w14:paraId="26F1EC8D" w14:textId="77777777" w:rsidR="009B2C67" w:rsidRPr="00732475" w:rsidRDefault="009B2C67" w:rsidP="009B2C67">
      <w:pPr>
        <w:spacing w:line="360" w:lineRule="auto"/>
        <w:jc w:val="both"/>
        <w:rPr>
          <w:sz w:val="24"/>
          <w:szCs w:val="24"/>
        </w:rPr>
      </w:pPr>
      <w:r w:rsidRPr="00732475">
        <w:rPr>
          <w:sz w:val="24"/>
          <w:szCs w:val="24"/>
        </w:rPr>
        <w:t xml:space="preserve">Where a hypothesis as approved cannot be tested with the instruments and data available , for example, because it requires a pre-Act baseline that is not </w:t>
      </w:r>
      <w:proofErr w:type="spellStart"/>
      <w:r w:rsidRPr="00732475">
        <w:rPr>
          <w:sz w:val="24"/>
          <w:szCs w:val="24"/>
        </w:rPr>
        <w:t>reconstructable</w:t>
      </w:r>
      <w:proofErr w:type="spellEnd"/>
      <w:r w:rsidRPr="00732475">
        <w:rPr>
          <w:sz w:val="24"/>
          <w:szCs w:val="24"/>
        </w:rPr>
        <w:t xml:space="preserve"> from district records , that limitation will be reported and the hypothesis treated as not testable within this design, rather than being tested with an inappropriate substitute procedure or reported as supported on the basis of inadequate evidence.</w:t>
      </w:r>
    </w:p>
    <w:p w14:paraId="2A0C9C9D" w14:textId="77777777" w:rsidR="009B2C67" w:rsidRPr="00732475" w:rsidRDefault="009B2C67" w:rsidP="009B2C67">
      <w:pPr>
        <w:spacing w:line="360" w:lineRule="auto"/>
        <w:jc w:val="both"/>
        <w:rPr>
          <w:sz w:val="24"/>
          <w:szCs w:val="24"/>
        </w:rPr>
      </w:pPr>
    </w:p>
    <w:p w14:paraId="40E10023" w14:textId="77777777" w:rsidR="009B2C67" w:rsidRPr="00F743C4" w:rsidRDefault="009B2C67" w:rsidP="009B2C67">
      <w:pPr>
        <w:pStyle w:val="Heading2"/>
        <w:spacing w:line="360" w:lineRule="auto"/>
        <w:jc w:val="both"/>
        <w:rPr>
          <w:b/>
          <w:color w:val="auto"/>
        </w:rPr>
      </w:pPr>
      <w:bookmarkStart w:id="144" w:name="_Toc243300808"/>
      <w:bookmarkStart w:id="145" w:name="_Toc243407985"/>
      <w:r w:rsidRPr="00F743C4">
        <w:rPr>
          <w:b/>
          <w:color w:val="auto"/>
        </w:rPr>
        <w:t>2.7.11 Reliability, Validity, and Data Quality</w:t>
      </w:r>
      <w:bookmarkEnd w:id="144"/>
      <w:bookmarkEnd w:id="145"/>
    </w:p>
    <w:p w14:paraId="12CF1509" w14:textId="77777777" w:rsidR="009B2C67" w:rsidRPr="00732475" w:rsidRDefault="009B2C67" w:rsidP="009B2C67">
      <w:pPr>
        <w:spacing w:line="360" w:lineRule="auto"/>
        <w:jc w:val="both"/>
        <w:rPr>
          <w:sz w:val="24"/>
          <w:szCs w:val="24"/>
        </w:rPr>
      </w:pPr>
      <w:r w:rsidRPr="00732475">
        <w:rPr>
          <w:sz w:val="24"/>
          <w:szCs w:val="24"/>
        </w:rPr>
        <w:t xml:space="preserve">Measures for improving questionnaire clarity will include item review for ambiguous wording, avoidance of double-barrelled and leading questions, use of respondent-appropriate terminology for scheme names and statutory provisions, and translation and back-translation where Hindi administration is required. Measures for content validity will include review of the draft instrument against the study's objectives and variables by the research supervisor and, where available, subject specialists, with the review and revisions documented, and coverage checks to confirm that every variable in Section 2.8.7 has at least one corresponding item. Measures for consistency of data collection will include a written field procedure, training of enumerators on the instrument and on probing technique, standardisation of the order and wording of questions, and periodic field supervision with re-checks of a sample of completed questionnaires. Measures for data entry accuracy will include double entry of a subsample of questionnaires with discrepancy resolution, range and consistency checks programmed at the </w:t>
      </w:r>
      <w:r w:rsidRPr="00732475">
        <w:rPr>
          <w:sz w:val="24"/>
          <w:szCs w:val="24"/>
        </w:rPr>
        <w:lastRenderedPageBreak/>
        <w:t>point of entry, and retention of the original paper questionnaires so that any entry can be verified against the source. Measures for comparability of secondary data will include recording the exact source, definition, reference period, and unit for every series used, and checking that series drawn from different sources use consistent definitions before they are combined or compared.</w:t>
      </w:r>
    </w:p>
    <w:p w14:paraId="2D66B756" w14:textId="77777777" w:rsidR="009B2C67" w:rsidRPr="00732475" w:rsidRDefault="009B2C67" w:rsidP="009B2C67">
      <w:pPr>
        <w:spacing w:line="360" w:lineRule="auto"/>
        <w:jc w:val="both"/>
        <w:rPr>
          <w:sz w:val="24"/>
          <w:szCs w:val="24"/>
        </w:rPr>
      </w:pPr>
      <w:r w:rsidRPr="00732475">
        <w:rPr>
          <w:sz w:val="24"/>
          <w:szCs w:val="24"/>
        </w:rPr>
        <w:t>It is essential to distinguish proposed quality-control procedures from procedures already completed. All of the procedures described in this subsection are proposed; none has been completed, because the instrument has not been finalised and no data have been collected. No reliability coefficient is reported, because no pilot test has been conducted. No expert-validation record is claimed, because no such validation has occurred. No pilot-study findings are reported, because no pilot study has been conducted. Where reliability and validity measures are eventually applied, their results will be reported in full, including cases in which they fall short of conventional thresholds.</w:t>
      </w:r>
    </w:p>
    <w:p w14:paraId="58943981" w14:textId="77777777" w:rsidR="009B2C67" w:rsidRPr="00732475" w:rsidRDefault="009B2C67" w:rsidP="009B2C67">
      <w:pPr>
        <w:spacing w:line="360" w:lineRule="auto"/>
        <w:jc w:val="both"/>
        <w:rPr>
          <w:sz w:val="24"/>
          <w:szCs w:val="24"/>
        </w:rPr>
      </w:pPr>
    </w:p>
    <w:p w14:paraId="496EECD8" w14:textId="77777777" w:rsidR="009B2C67" w:rsidRPr="00F743C4" w:rsidRDefault="009B2C67" w:rsidP="009B2C67">
      <w:pPr>
        <w:pStyle w:val="Heading1"/>
        <w:spacing w:line="360" w:lineRule="auto"/>
        <w:jc w:val="both"/>
        <w:rPr>
          <w:b/>
          <w:color w:val="auto"/>
        </w:rPr>
      </w:pPr>
      <w:bookmarkStart w:id="146" w:name="_Toc243300809"/>
      <w:bookmarkStart w:id="147" w:name="_Toc243407986"/>
      <w:r w:rsidRPr="00F743C4">
        <w:rPr>
          <w:b/>
          <w:color w:val="auto"/>
        </w:rPr>
        <w:t>2.8 Ethical Considerations and Methodological Limitations</w:t>
      </w:r>
      <w:bookmarkEnd w:id="146"/>
      <w:bookmarkEnd w:id="147"/>
    </w:p>
    <w:p w14:paraId="3F80F249" w14:textId="77777777" w:rsidR="009B2C67" w:rsidRPr="00732475" w:rsidRDefault="009B2C67" w:rsidP="009B2C67">
      <w:pPr>
        <w:spacing w:line="360" w:lineRule="auto"/>
        <w:jc w:val="both"/>
        <w:rPr>
          <w:sz w:val="24"/>
          <w:szCs w:val="24"/>
        </w:rPr>
      </w:pPr>
      <w:r w:rsidRPr="00732475">
        <w:rPr>
          <w:sz w:val="24"/>
          <w:szCs w:val="24"/>
        </w:rPr>
        <w:t>This section provides an integrated account of research ethics, transparency, and the limitations of the literature review and bibliometric approach, avoiding duplication of the full methodology.</w:t>
      </w:r>
    </w:p>
    <w:p w14:paraId="50DBAFDD" w14:textId="77777777" w:rsidR="009B2C67" w:rsidRPr="00732475" w:rsidRDefault="009B2C67" w:rsidP="009B2C67">
      <w:pPr>
        <w:spacing w:line="360" w:lineRule="auto"/>
        <w:jc w:val="both"/>
        <w:rPr>
          <w:sz w:val="24"/>
          <w:szCs w:val="24"/>
        </w:rPr>
      </w:pPr>
      <w:r w:rsidRPr="00732475">
        <w:rPr>
          <w:sz w:val="24"/>
          <w:szCs w:val="24"/>
        </w:rPr>
        <w:t xml:space="preserve">Three ethical commitments govern this research. The first is the prohibition on fabricated sources. No source cited in this chapter has been cited without verification that it supports the claim to which it is attached, and no source has been cited from an unverified secondary reference where the original was available. Sources that could not be verified are excluded rather than retained with uncertain attribution. The second is the prohibition on fabricated fieldwork. No fieldwork has been conducted for this study; no interviews have taken place, no questionnaires have been administered, and no observations have been recorded. Accordingly, no field data, response rates, achieved sample sizes, or respondent quotations appear anywhere in this chapter. The third is the prohibition on unsupported findings. No bibliometric statistic, no statistical result, no reliability coefficient, and no validation record attributable to this study is reported, because none exists. Where the study's design requires information that is not yet available, the exact approved hypothesis wording, the sampling frame, the strata and their sizes, </w:t>
      </w:r>
      <w:r w:rsidRPr="00732475">
        <w:rPr>
          <w:sz w:val="24"/>
          <w:szCs w:val="24"/>
        </w:rPr>
        <w:lastRenderedPageBreak/>
        <w:t xml:space="preserve">the allocation of the sample, the instrument's final content, and the status of ethical </w:t>
      </w:r>
      <w:proofErr w:type="gramStart"/>
      <w:r w:rsidRPr="00732475">
        <w:rPr>
          <w:sz w:val="24"/>
          <w:szCs w:val="24"/>
        </w:rPr>
        <w:t>approval ,</w:t>
      </w:r>
      <w:proofErr w:type="gramEnd"/>
      <w:r w:rsidRPr="00732475">
        <w:rPr>
          <w:sz w:val="24"/>
          <w:szCs w:val="24"/>
        </w:rPr>
        <w:t xml:space="preserve"> that information is flagged for confirmation rather than supplied.</w:t>
      </w:r>
    </w:p>
    <w:p w14:paraId="16F686DB" w14:textId="77777777" w:rsidR="009B2C67" w:rsidRPr="00732475" w:rsidRDefault="009B2C67" w:rsidP="009B2C67">
      <w:pPr>
        <w:spacing w:line="360" w:lineRule="auto"/>
        <w:jc w:val="both"/>
        <w:rPr>
          <w:sz w:val="24"/>
          <w:szCs w:val="24"/>
        </w:rPr>
      </w:pPr>
      <w:r w:rsidRPr="00732475">
        <w:rPr>
          <w:sz w:val="24"/>
          <w:szCs w:val="24"/>
        </w:rPr>
        <w:t>Transparency and data integrity are addressed through three commitments. First, the bibliometric section states plainly that the proposed analysis has not been executed, sets out a fully reproducible protocol, and reports only verified published bibliometric findings from identifiable prior studies, clearly attributed. Second, the literature review distinguishes throughout between peer-reviewed research, government reports, policy documents, working papers, and institutional reports, and it distinguishes district-specific evidence from state-level and comparable-regional evidence, so that the reader can assess the evidential weight of each claim. Third, the methodology distinguishes proposed procedures from completed procedures, and specifies that no dataset is claimed to have been obtained unless it is available and verified.</w:t>
      </w:r>
    </w:p>
    <w:p w14:paraId="0AA043AC" w14:textId="77777777" w:rsidR="009B2C67" w:rsidRPr="00732475" w:rsidRDefault="009B2C67" w:rsidP="009B2C67">
      <w:pPr>
        <w:spacing w:line="360" w:lineRule="auto"/>
        <w:jc w:val="both"/>
        <w:rPr>
          <w:sz w:val="24"/>
          <w:szCs w:val="24"/>
        </w:rPr>
      </w:pPr>
      <w:r w:rsidRPr="00732475">
        <w:rPr>
          <w:sz w:val="24"/>
          <w:szCs w:val="24"/>
        </w:rPr>
        <w:t xml:space="preserve">The limitations of the literature review are of three kinds. Its coverage is bounded by the sources accessible for this chapter, and the searches conducted were not exhaustive; additional relevant studies, particularly in Indian journals with limited online indexing and in non-English publications, may exist and would qualify the findings. Its geographic coverage is uneven: Punjab, Gujarat, Assam, Uttar Pradesh, and Madhya Pradesh are well represented in the Indian literature, while Chhattisgarh is represented by a small number of studies and Bilaspur district by none that were located. Its evidence on the study's central question, the relationship between implementation of the MSMED Act and district-level industrialisation and employment, is therefore largely indirect, resting on national and state-level findings and on comparable districts elsewhere. </w:t>
      </w:r>
    </w:p>
    <w:p w14:paraId="4150D53B" w14:textId="77777777" w:rsidR="009B2C67" w:rsidRPr="00732475" w:rsidRDefault="009B2C67" w:rsidP="009B2C67">
      <w:pPr>
        <w:spacing w:line="360" w:lineRule="auto"/>
        <w:jc w:val="both"/>
        <w:rPr>
          <w:sz w:val="24"/>
          <w:szCs w:val="24"/>
        </w:rPr>
      </w:pPr>
    </w:p>
    <w:p w14:paraId="551117AB" w14:textId="77777777" w:rsidR="009B2C67" w:rsidRPr="00F743C4" w:rsidRDefault="009B2C67" w:rsidP="009B2C67">
      <w:pPr>
        <w:pStyle w:val="Heading1"/>
        <w:spacing w:line="360" w:lineRule="auto"/>
        <w:jc w:val="both"/>
        <w:rPr>
          <w:b/>
          <w:color w:val="auto"/>
        </w:rPr>
      </w:pPr>
      <w:bookmarkStart w:id="148" w:name="_Toc243300810"/>
      <w:bookmarkStart w:id="149" w:name="_Toc243407987"/>
      <w:r w:rsidRPr="00F743C4">
        <w:rPr>
          <w:b/>
          <w:color w:val="auto"/>
        </w:rPr>
        <w:t>2.9 Chapter Summary</w:t>
      </w:r>
      <w:bookmarkEnd w:id="148"/>
      <w:bookmarkEnd w:id="149"/>
    </w:p>
    <w:p w14:paraId="0BC5CFCB" w14:textId="77777777" w:rsidR="009B2C67" w:rsidRPr="00732475" w:rsidRDefault="009B2C67" w:rsidP="009B2C67">
      <w:pPr>
        <w:spacing w:line="360" w:lineRule="auto"/>
        <w:jc w:val="both"/>
        <w:rPr>
          <w:sz w:val="24"/>
          <w:szCs w:val="24"/>
        </w:rPr>
      </w:pPr>
      <w:r w:rsidRPr="00732475">
        <w:rPr>
          <w:sz w:val="24"/>
          <w:szCs w:val="24"/>
        </w:rPr>
        <w:t>This chapter has reviewed Indian and international literature on MSME development, employment generation, industrialisation, and policy implementation, and has set out the methodology for the present study of Bilaspur district.</w:t>
      </w:r>
    </w:p>
    <w:p w14:paraId="3EC15BF7" w14:textId="77777777" w:rsidR="009B2C67" w:rsidRPr="00732475" w:rsidRDefault="009B2C67" w:rsidP="009B2C67">
      <w:pPr>
        <w:spacing w:line="360" w:lineRule="auto"/>
        <w:jc w:val="both"/>
        <w:rPr>
          <w:sz w:val="24"/>
          <w:szCs w:val="24"/>
        </w:rPr>
      </w:pPr>
      <w:r w:rsidRPr="00732475">
        <w:rPr>
          <w:sz w:val="24"/>
          <w:szCs w:val="24"/>
        </w:rPr>
        <w:t xml:space="preserve">The principal themes emerging from the Indian literature are that the MSME sector is the second-largest employer in India after agriculture, employing nearly 60 million people across 26 million enterprises, with unregistered enterprises generating more than 80 per cent of that employment (Rajeevan et al., 2015); that roughly half of all MSMEs operate in rural areas and provide nearly 45 per cent of total employment, with micro enterprises accounting for 97 per </w:t>
      </w:r>
      <w:r w:rsidRPr="00732475">
        <w:rPr>
          <w:sz w:val="24"/>
          <w:szCs w:val="24"/>
        </w:rPr>
        <w:lastRenderedPageBreak/>
        <w:t>cent of employment in the segment (Mohapatra &amp; Mohapatra, 2020); that the MSMED Act, 2006 created a statutory framework providing for a National Board, memoranda, credit facilities, procurement preference, and delayed-payment remedies, and defined micro and medium enterprises for the first time in India (</w:t>
      </w:r>
      <w:proofErr w:type="spellStart"/>
      <w:r w:rsidRPr="00732475">
        <w:rPr>
          <w:sz w:val="24"/>
          <w:szCs w:val="24"/>
        </w:rPr>
        <w:t>Abiramib</w:t>
      </w:r>
      <w:proofErr w:type="spellEnd"/>
      <w:r w:rsidRPr="00732475">
        <w:rPr>
          <w:sz w:val="24"/>
          <w:szCs w:val="24"/>
        </w:rPr>
        <w:t>, 2019; Jahanshahi et al., 2011); that bank credit growth to the sector was relatively better in the post-Act period (</w:t>
      </w:r>
      <w:proofErr w:type="spellStart"/>
      <w:r w:rsidRPr="00732475">
        <w:rPr>
          <w:sz w:val="24"/>
          <w:szCs w:val="24"/>
        </w:rPr>
        <w:t>Mirdamadi</w:t>
      </w:r>
      <w:proofErr w:type="spellEnd"/>
      <w:r w:rsidRPr="00732475">
        <w:rPr>
          <w:sz w:val="24"/>
          <w:szCs w:val="24"/>
        </w:rPr>
        <w:t xml:space="preserve"> &amp; Ramesha, 2014); that awareness of schemes and provisions is persistently low, with 49 of 85 enterprises unaware of any scheme (Singh, 2016) and high awareness of MUDRA Yojana coexisting with only 7.58 per cent benefit receipt among 225 firms (Sharma &amp; Kumar, 2023); that delayed payments persist despite statutory remedy, with only 22 per cent of MSME </w:t>
      </w:r>
      <w:proofErr w:type="spellStart"/>
      <w:r w:rsidRPr="00732475">
        <w:rPr>
          <w:sz w:val="24"/>
          <w:szCs w:val="24"/>
        </w:rPr>
        <w:t>Samadhaan</w:t>
      </w:r>
      <w:proofErr w:type="spellEnd"/>
      <w:r w:rsidRPr="00732475">
        <w:rPr>
          <w:sz w:val="24"/>
          <w:szCs w:val="24"/>
        </w:rPr>
        <w:t xml:space="preserve"> cases resolved (Rabha &amp; Malakar, 2025); that medium enterprises are excluded from the facilitation council's jurisdiction (</w:t>
      </w:r>
      <w:proofErr w:type="spellStart"/>
      <w:r w:rsidRPr="00732475">
        <w:rPr>
          <w:sz w:val="24"/>
          <w:szCs w:val="24"/>
        </w:rPr>
        <w:t>Kolichala</w:t>
      </w:r>
      <w:proofErr w:type="spellEnd"/>
      <w:r w:rsidRPr="00732475">
        <w:rPr>
          <w:sz w:val="24"/>
          <w:szCs w:val="24"/>
        </w:rPr>
        <w:t xml:space="preserve">, 2020); and that access to finance is the most frequently reported constraint (Chaudhuri et al., 2018), although a nationally representative Indian study found firm capabilities, urbanisation, electricity and road access, and human capital to be more important for firm transition than finance (Natarajan &amp; Sen, 2016), while related studies in the same programme found finance constraints significant (Natarajan &amp; Sen, 2014; Rabbani &amp; Natarajan, 2024). For Chhattisgarh specifically, the literature documents that the Act's role in industrialisation has been examined for the Raipur division (Sharma &amp; Bhave, 2024), that MSMEs are among the state's largest employers after agriculture with clusters in </w:t>
      </w:r>
      <w:proofErr w:type="spellStart"/>
      <w:r w:rsidRPr="00732475">
        <w:rPr>
          <w:sz w:val="24"/>
          <w:szCs w:val="24"/>
        </w:rPr>
        <w:t>agro</w:t>
      </w:r>
      <w:proofErr w:type="spellEnd"/>
      <w:r w:rsidRPr="00732475">
        <w:rPr>
          <w:sz w:val="24"/>
          <w:szCs w:val="24"/>
        </w:rPr>
        <w:t>-processing, textiles, engineering, and handicrafts (Nayak &amp; Soni, 2023), and that although the state achieved GSDP growth of 12.60 per cent by 2022-23 and reduced its Multidimensional Poverty Index from 0.355 in 2005 to 0.153 in 2015, industry's contribution to GSDP declined from 20.58 per cent in 2021-22 to 12.21 per cent in 2022-23 and regional inequalities persisted (Tiwari, 2025).</w:t>
      </w:r>
    </w:p>
    <w:p w14:paraId="1AF1D592" w14:textId="77777777" w:rsidR="009B2C67" w:rsidRPr="00732475" w:rsidRDefault="009B2C67" w:rsidP="009B2C67">
      <w:pPr>
        <w:spacing w:line="360" w:lineRule="auto"/>
        <w:jc w:val="both"/>
        <w:rPr>
          <w:sz w:val="24"/>
          <w:szCs w:val="24"/>
        </w:rPr>
      </w:pPr>
      <w:r w:rsidRPr="00732475">
        <w:rPr>
          <w:sz w:val="24"/>
          <w:szCs w:val="24"/>
        </w:rPr>
        <w:t>The principal themes emerging from the international literature are that SMEs represent roughly 99.7 per cent of enterprises and 60 per cent of employment in OECD countries (Koirala, 2019) and provide two thirds of all formal jobs in developing countries, rising to 80 per cent in low-income countries (</w:t>
      </w:r>
      <w:proofErr w:type="spellStart"/>
      <w:r w:rsidRPr="00732475">
        <w:rPr>
          <w:sz w:val="24"/>
          <w:szCs w:val="24"/>
        </w:rPr>
        <w:t>Deijl</w:t>
      </w:r>
      <w:proofErr w:type="spellEnd"/>
      <w:r w:rsidRPr="00732475">
        <w:rPr>
          <w:sz w:val="24"/>
          <w:szCs w:val="24"/>
        </w:rPr>
        <w:t xml:space="preserve"> et al., 2013); that small firms and mature firms hold the largest shares of total employment and job creation while large and young firms exhibit higher productivity growth (Ayyagari et al., 2011); that SMEs are more likely to be credit constrained than large firms across 116 countries and rely mainly on trade credit and informal finance (</w:t>
      </w:r>
      <w:proofErr w:type="spellStart"/>
      <w:r w:rsidRPr="00732475">
        <w:rPr>
          <w:sz w:val="24"/>
          <w:szCs w:val="24"/>
        </w:rPr>
        <w:t>Kuntchev</w:t>
      </w:r>
      <w:proofErr w:type="spellEnd"/>
      <w:r w:rsidRPr="00732475">
        <w:rPr>
          <w:sz w:val="24"/>
          <w:szCs w:val="24"/>
        </w:rPr>
        <w:t xml:space="preserve"> et al., 2013), with financing obstacles having almost twice the impact on small firms' annual growth (</w:t>
      </w:r>
      <w:proofErr w:type="spellStart"/>
      <w:r w:rsidRPr="00732475">
        <w:rPr>
          <w:sz w:val="24"/>
          <w:szCs w:val="24"/>
        </w:rPr>
        <w:t>Brixiová</w:t>
      </w:r>
      <w:proofErr w:type="spellEnd"/>
      <w:r w:rsidRPr="00732475">
        <w:rPr>
          <w:sz w:val="24"/>
          <w:szCs w:val="24"/>
        </w:rPr>
        <w:t xml:space="preserve"> et al., 2020); that more than half of firms in a 70-country sample had no demand for credit, so that low uptake does not demonstrate rationing (Léon, </w:t>
      </w:r>
      <w:r w:rsidRPr="00732475">
        <w:rPr>
          <w:sz w:val="24"/>
          <w:szCs w:val="24"/>
        </w:rPr>
        <w:lastRenderedPageBreak/>
        <w:t>2015); that clustering can contribute to regional growth but that outcomes depend on cluster type, with survival clusters offering little margin for capital accumulation (Dijk &amp; Sverrisson, 2003; Parrilli, 2007); and that institutional regulation matters more for entrepreneurial activity in developed than in developing economies (Kara et al., 2023), with policy ineffectiveness traceable to the formulation stage (</w:t>
      </w:r>
      <w:proofErr w:type="spellStart"/>
      <w:r w:rsidRPr="00732475">
        <w:rPr>
          <w:sz w:val="24"/>
          <w:szCs w:val="24"/>
        </w:rPr>
        <w:t>Arshed</w:t>
      </w:r>
      <w:proofErr w:type="spellEnd"/>
      <w:r w:rsidRPr="00732475">
        <w:rPr>
          <w:sz w:val="24"/>
          <w:szCs w:val="24"/>
        </w:rPr>
        <w:t xml:space="preserve"> et al., 2014).</w:t>
      </w:r>
    </w:p>
    <w:p w14:paraId="4A9AF66A" w14:textId="77777777" w:rsidR="009B2C67" w:rsidRPr="00732475" w:rsidRDefault="009B2C67" w:rsidP="009B2C67">
      <w:pPr>
        <w:spacing w:line="360" w:lineRule="auto"/>
        <w:jc w:val="both"/>
        <w:rPr>
          <w:sz w:val="24"/>
          <w:szCs w:val="24"/>
        </w:rPr>
      </w:pPr>
      <w:r w:rsidRPr="00732475">
        <w:rPr>
          <w:sz w:val="24"/>
          <w:szCs w:val="24"/>
        </w:rPr>
        <w:t>The contribution and limitations of bibliometric analysis were addressed by setting out a fully reproducible protocol for a Scopus-based analysis with a specified search string, screening and deduplication procedures, indicator set, and analytical tools, and by reporting verified published bibliometric findings from four identifiable prior studies. These indicate a rapidly expanding field with annual growth of 20.52 per cent across 7,494 Scopus articles from 1988 to November 2024 (</w:t>
      </w:r>
      <w:proofErr w:type="spellStart"/>
      <w:r w:rsidRPr="00732475">
        <w:rPr>
          <w:sz w:val="24"/>
          <w:szCs w:val="24"/>
        </w:rPr>
        <w:t>Nurcahyo</w:t>
      </w:r>
      <w:proofErr w:type="spellEnd"/>
      <w:r w:rsidRPr="00732475">
        <w:rPr>
          <w:sz w:val="24"/>
          <w:szCs w:val="24"/>
        </w:rPr>
        <w:t>, 2025), dominated thematically by innovation, sustainability, strategic management, and digital transformation (</w:t>
      </w:r>
      <w:proofErr w:type="spellStart"/>
      <w:r w:rsidRPr="00732475">
        <w:rPr>
          <w:sz w:val="24"/>
          <w:szCs w:val="24"/>
        </w:rPr>
        <w:t>Nurcahyo</w:t>
      </w:r>
      <w:proofErr w:type="spellEnd"/>
      <w:r w:rsidRPr="00732475">
        <w:rPr>
          <w:sz w:val="24"/>
          <w:szCs w:val="24"/>
        </w:rPr>
        <w:t>, 2025; Rafsanjani et al., 2025), with China, the United Kingdom, and India as leading contributors (Rafsanjani et al., 2025). The limitations of the approach, database coverage, language bias, citation-age effects, inconsistent terminology, keyword dependence, and inability to identify local or unpublished research, mean that bibliometric evidence of a gap is indicative rather than conclusive.</w:t>
      </w:r>
    </w:p>
    <w:p w14:paraId="35EC1913" w14:textId="77777777" w:rsidR="009B2C67" w:rsidRPr="00732475" w:rsidRDefault="009B2C67" w:rsidP="009B2C67">
      <w:pPr>
        <w:spacing w:line="360" w:lineRule="auto"/>
        <w:jc w:val="both"/>
        <w:rPr>
          <w:sz w:val="24"/>
          <w:szCs w:val="24"/>
        </w:rPr>
      </w:pPr>
      <w:r w:rsidRPr="00732475">
        <w:rPr>
          <w:sz w:val="24"/>
          <w:szCs w:val="24"/>
        </w:rPr>
        <w:t>Six research gaps were identified, each supported by the reviewed evidence: limited district-level evidence on MSME development in Bilaspur; insufficient examination of the relationship between MSME policy implementation and local industrialisation; gaps in district-level empirical evidence on MSME employment generation; limited integration of industrial growth, employment, and entrepreneurial challenges within a single study; methodological weaknesses and inconsistent indicators in earlier research; and under-representation of regional studies in the wider MSME research literature. Each gap was mapped to the study's approved objectives, with Gaps 2, 3, and 4 corresponding to the synopsis themes of employment generation, benefits to entrepreneurs, and industrial performance following the Act.</w:t>
      </w:r>
    </w:p>
    <w:p w14:paraId="3D8ABC34" w14:textId="77777777" w:rsidR="009B2C67" w:rsidRPr="00732475" w:rsidRDefault="009B2C67" w:rsidP="009B2C67">
      <w:pPr>
        <w:spacing w:line="360" w:lineRule="auto"/>
        <w:jc w:val="both"/>
        <w:rPr>
          <w:sz w:val="24"/>
          <w:szCs w:val="24"/>
        </w:rPr>
      </w:pPr>
      <w:r w:rsidRPr="00732475">
        <w:rPr>
          <w:sz w:val="24"/>
          <w:szCs w:val="24"/>
        </w:rPr>
        <w:t xml:space="preserve">The methodological approach adopted is a descriptive and analytical cross-sectional design using multistage stratified random sampling with a proposed sample of 350 industries, retained as specified in the approved synopsis, and drawing on primary data from structured questionnaires, interviews, discussions, and field observations together with secondary data from Ministry of MSME publications, Government of India reports, Directorate of Industries publications, District Industries Centre records, official district and state statistical publications, and scholarly and institutional literature. Analysis will proceed through frequency distributions, percentages, tables and charts, descriptive summaries, and non-parametric </w:t>
      </w:r>
      <w:r w:rsidRPr="00732475">
        <w:rPr>
          <w:sz w:val="24"/>
          <w:szCs w:val="24"/>
        </w:rPr>
        <w:lastRenderedPageBreak/>
        <w:t>statistical measures, with the exact test selected according to measurement level, distribution, independence of observations, and relevant assumptions. The design explicitly disclaims causal inference: temporal changes observed after 2006 cannot be attributed to the Act within this design. Elements requiring confirmation, the sampling frame, strata and their sizes, sample allocation, the final instrument content, the exact approved hypothesis wording, and the status of ethical approval, are flagged rather than assumed.</w:t>
      </w:r>
    </w:p>
    <w:p w14:paraId="0E62E99D" w14:textId="77777777" w:rsidR="009B2C67" w:rsidRPr="00732475" w:rsidRDefault="009B2C67" w:rsidP="009B2C67">
      <w:pPr>
        <w:spacing w:line="360" w:lineRule="auto"/>
        <w:jc w:val="both"/>
        <w:rPr>
          <w:sz w:val="24"/>
          <w:szCs w:val="24"/>
        </w:rPr>
      </w:pPr>
      <w:r w:rsidRPr="00732475">
        <w:rPr>
          <w:sz w:val="24"/>
          <w:szCs w:val="24"/>
        </w:rPr>
        <w:t xml:space="preserve">This chapter provides the foundation for the subsequent chapters in three ways. It supplies the conceptual and theoretical apparatus through which enterprise development, industrialisation, and employment generation will be interpreted. It identifies the specific gaps that the empirical chapters address, so that the study's contribution can be assessed against the existing literature rather than asserted. And it establishes the methodological standards, transparent sampling, consistent operational definitions, careful separation of association from causation, and explicit disclosure of what is not yet documented, against which the findings will be judged. </w:t>
      </w:r>
    </w:p>
    <w:p w14:paraId="03A8F3E5" w14:textId="77777777" w:rsidR="009B2C67" w:rsidRPr="00732475" w:rsidRDefault="009B2C67" w:rsidP="009B2C67">
      <w:pPr>
        <w:spacing w:line="360" w:lineRule="auto"/>
        <w:jc w:val="both"/>
        <w:rPr>
          <w:sz w:val="24"/>
          <w:szCs w:val="24"/>
        </w:rPr>
      </w:pPr>
    </w:p>
    <w:p w14:paraId="03A15317" w14:textId="77777777" w:rsidR="009B2C67" w:rsidRDefault="009B2C67" w:rsidP="009B2C67">
      <w:pPr>
        <w:spacing w:line="360" w:lineRule="auto"/>
        <w:jc w:val="both"/>
        <w:rPr>
          <w:b/>
          <w:sz w:val="32"/>
          <w:szCs w:val="32"/>
        </w:rPr>
      </w:pPr>
      <w:bookmarkStart w:id="150" w:name="_Toc243300811"/>
      <w:r>
        <w:rPr>
          <w:b/>
        </w:rPr>
        <w:br w:type="page"/>
      </w:r>
    </w:p>
    <w:p w14:paraId="3C2832E1" w14:textId="77777777" w:rsidR="009B2C67" w:rsidRDefault="009B2C67" w:rsidP="009B2C67">
      <w:pPr>
        <w:pStyle w:val="Heading1"/>
        <w:spacing w:line="360" w:lineRule="auto"/>
        <w:jc w:val="both"/>
        <w:rPr>
          <w:b/>
          <w:i/>
          <w:color w:val="auto"/>
          <w:sz w:val="56"/>
          <w:szCs w:val="56"/>
        </w:rPr>
      </w:pPr>
      <w:bookmarkStart w:id="151" w:name="_Toc243407988"/>
      <w:bookmarkEnd w:id="150"/>
      <w:r w:rsidRPr="007551B4">
        <w:rPr>
          <w:b/>
          <w:i/>
          <w:color w:val="auto"/>
          <w:sz w:val="56"/>
          <w:szCs w:val="56"/>
        </w:rPr>
        <w:lastRenderedPageBreak/>
        <w:t>Chapter 3: Profile of Industries in Bilaspur District</w:t>
      </w:r>
      <w:bookmarkEnd w:id="151"/>
    </w:p>
    <w:p w14:paraId="0A22235F" w14:textId="77777777" w:rsidR="009B2C67" w:rsidRPr="00732475" w:rsidRDefault="009B2C67" w:rsidP="009B2C67">
      <w:pPr>
        <w:spacing w:line="360" w:lineRule="auto"/>
        <w:jc w:val="both"/>
        <w:rPr>
          <w:sz w:val="24"/>
          <w:szCs w:val="24"/>
        </w:rPr>
      </w:pPr>
    </w:p>
    <w:p w14:paraId="16771659" w14:textId="2CFA00E3" w:rsidR="00364B7F" w:rsidRPr="007551B4" w:rsidRDefault="00C433D9" w:rsidP="009B2C67">
      <w:pPr>
        <w:spacing w:line="360" w:lineRule="auto"/>
        <w:jc w:val="both"/>
        <w:rPr>
          <w:b/>
          <w:sz w:val="32"/>
          <w:szCs w:val="32"/>
        </w:rPr>
      </w:pPr>
      <w:r w:rsidRPr="007551B4">
        <w:rPr>
          <w:b/>
          <w:sz w:val="32"/>
          <w:szCs w:val="32"/>
        </w:rPr>
        <w:t>3.1 Introduction</w:t>
      </w:r>
    </w:p>
    <w:p w14:paraId="6F62C3D2" w14:textId="5058AC2B" w:rsidR="002604F8" w:rsidRPr="007551B4" w:rsidRDefault="002604F8" w:rsidP="009B2C67">
      <w:pPr>
        <w:spacing w:line="360" w:lineRule="auto"/>
        <w:jc w:val="both"/>
        <w:rPr>
          <w:sz w:val="24"/>
          <w:szCs w:val="24"/>
        </w:rPr>
      </w:pPr>
      <w:r w:rsidRPr="007551B4">
        <w:rPr>
          <w:sz w:val="24"/>
          <w:szCs w:val="24"/>
        </w:rPr>
        <w:t xml:space="preserve">This chapter provides the geographical, administrative, economic, industrial, institutional and employment characteristics of Bilaspur district, Chhattisgarh as the empirical setting for the analysis of Micro, Small and Medium Enterprises Development Act, 2006 implementation and effect. Chapter 1 laid the conceptual and legal groundwork for the Act, and Chapter 2 surveyed the range of scholarship on MSMEs development, industrialisation and employment creation. No chapter can determine the validity of the provisions of the Act in a specific area. That question is place-specific, as it will depend on the number of enterprises in a district, their respective products, how they are organised, the level of institutional support available to them, the infrastructure available on which they can depend, and the characteristics of the local labour market. Chapter 3 thus serves as a bridging chapter. It attempts to turn the abstract outline of the Act into a picture of a real industrial scene, and in this </w:t>
      </w:r>
      <w:r w:rsidRPr="007551B4">
        <w:rPr>
          <w:sz w:val="24"/>
          <w:szCs w:val="24"/>
        </w:rPr>
        <w:t>way,</w:t>
      </w:r>
      <w:r w:rsidRPr="007551B4">
        <w:rPr>
          <w:sz w:val="24"/>
          <w:szCs w:val="24"/>
        </w:rPr>
        <w:t xml:space="preserve"> it provides the yardsticks for evaluating the primary data discussed in Chapter 4.</w:t>
      </w:r>
    </w:p>
    <w:p w14:paraId="3AFF2F7F" w14:textId="0D980C50" w:rsidR="002604F8" w:rsidRPr="007551B4" w:rsidRDefault="002604F8" w:rsidP="009B2C67">
      <w:pPr>
        <w:spacing w:line="360" w:lineRule="auto"/>
        <w:jc w:val="both"/>
        <w:rPr>
          <w:sz w:val="24"/>
          <w:szCs w:val="24"/>
        </w:rPr>
      </w:pPr>
      <w:r w:rsidRPr="007551B4">
        <w:rPr>
          <w:sz w:val="24"/>
          <w:szCs w:val="24"/>
        </w:rPr>
        <w:t xml:space="preserve">Such a profile is necessary due to the structure of the objectives of the study. The first is about the implementation of the MSMED Act, 2006; it's not just a national abstraction, it's a series of district-level acts, registering enterprises, memoranda, getting credit, receiving scheme benefits, enforcing delayed-payment provisions. The second objective is related to the contribution of the MSME sector to employment generation in Bilaspur district, which can only be analysed if the enterprise base of the district is documented, the number of </w:t>
      </w:r>
      <w:r w:rsidRPr="007551B4">
        <w:rPr>
          <w:sz w:val="24"/>
          <w:szCs w:val="24"/>
        </w:rPr>
        <w:t>employments</w:t>
      </w:r>
      <w:r w:rsidRPr="007551B4">
        <w:rPr>
          <w:sz w:val="24"/>
          <w:szCs w:val="24"/>
        </w:rPr>
        <w:t xml:space="preserve"> generated and how they are compiled in the district. Local conditions of finance, infrastructure, technology, market access and institutional reach affect the challenges of the entrepreneurs and thus the effectiveness of the Act, which is the third objective. Each of these objectives would be dealt with individually without a district profile.</w:t>
      </w:r>
    </w:p>
    <w:p w14:paraId="038626A0" w14:textId="6ACDFDAA" w:rsidR="00364B7F" w:rsidRPr="007551B4" w:rsidRDefault="002604F8" w:rsidP="009B2C67">
      <w:pPr>
        <w:spacing w:line="360" w:lineRule="auto"/>
        <w:jc w:val="both"/>
        <w:rPr>
          <w:sz w:val="24"/>
          <w:szCs w:val="24"/>
        </w:rPr>
      </w:pPr>
      <w:r w:rsidRPr="007551B4">
        <w:rPr>
          <w:sz w:val="24"/>
          <w:szCs w:val="24"/>
        </w:rPr>
        <w:t xml:space="preserve">It is an important study for the importance of the MSMEs in the industrial development of the </w:t>
      </w:r>
      <w:proofErr w:type="spellStart"/>
      <w:r w:rsidRPr="007551B4">
        <w:rPr>
          <w:sz w:val="24"/>
          <w:szCs w:val="24"/>
        </w:rPr>
        <w:t>area.This</w:t>
      </w:r>
      <w:proofErr w:type="spellEnd"/>
      <w:r w:rsidRPr="007551B4">
        <w:rPr>
          <w:sz w:val="24"/>
          <w:szCs w:val="24"/>
        </w:rPr>
        <w:t xml:space="preserve"> study is mainly concerned about the role of MSMEs in the area of industrial </w:t>
      </w:r>
      <w:proofErr w:type="spellStart"/>
      <w:r w:rsidRPr="007551B4">
        <w:rPr>
          <w:sz w:val="24"/>
          <w:szCs w:val="24"/>
        </w:rPr>
        <w:t>development.</w:t>
      </w:r>
      <w:r w:rsidR="008A1566" w:rsidRPr="007551B4">
        <w:rPr>
          <w:sz w:val="24"/>
          <w:szCs w:val="24"/>
        </w:rPr>
        <w:t>The</w:t>
      </w:r>
      <w:proofErr w:type="spellEnd"/>
      <w:r w:rsidR="008A1566" w:rsidRPr="007551B4">
        <w:rPr>
          <w:sz w:val="24"/>
          <w:szCs w:val="24"/>
        </w:rPr>
        <w:t xml:space="preserve"> MSME sector has been characterised in the Indian policy literature as the </w:t>
      </w:r>
      <w:r w:rsidR="008A1566" w:rsidRPr="007551B4">
        <w:rPr>
          <w:sz w:val="24"/>
          <w:szCs w:val="24"/>
        </w:rPr>
        <w:lastRenderedPageBreak/>
        <w:t xml:space="preserve">second largest employer after agriculture, contributing substantially to industrial output and exports </w:t>
      </w:r>
      <w:r w:rsidR="00364B7F" w:rsidRPr="007551B4">
        <w:rPr>
          <w:sz w:val="24"/>
          <w:szCs w:val="24"/>
        </w:rPr>
        <w:t>(Chakraborty, 2024)</w:t>
      </w:r>
      <w:r w:rsidR="00364B7F" w:rsidRPr="007551B4">
        <w:rPr>
          <w:vanish/>
          <w:sz w:val="24"/>
          <w:szCs w:val="24"/>
        </w:rPr>
        <w:t>https://jenni.ai/citation?d=z%3AvVhNjBxHFR4H20KcIvAFDlZJVpCRZmanZ2Z3Zy0lcexdOxt7ccgaIhCX6q7q6drprupUVc9Oh0sg4oYUECB%2BTkhBHMOFQ%2FYarnDhEokTERIHgrggB4W98FX1TG9Pss7frrclr3e6X33vve%2B9773e%2Bf5B68I4VRG1Sh%2B0zu3ldMy%2FXmQh12GwFistxkKez3IWPyvGSYp%2F1sBM%2BBNCSfPTg9ZjLAzV7KB1Pk64Mzh8%2Br13br9x6eV3WMpje3j9yX%2FE7oqsyg%2BvX%2F%2FlN9794eU3%2Bb5gNjm8fu%2FHr7%2F9hSdfarhtfUrAZ7p4cPuNGvC171598NZrJwH8IyLKf1sD%2FszBXzoB4I1v%2FwrXr08vwhv%2FPuWUb766nPJPXIleOAHg5peXU%2F7Rn3D9%2BSSAv%2Fc5nl7KW1uX30QnniLgX92z7y0An6qK%2FnGA%2F3XEv%2F72cYC3%2Fr5UlM3gExXlf1UixwE%2B%2B7jX2gLwyhWP%2F3GA7yM8nDoW8A9eGjWHv%2FC5nABw%2BztLHN77%2BVvI5r0TAD53ztfrFAF%2F5z%2FUgNU0OwHgnbteGqcX4Z3%2FDNx1eoB3XSM3tPzhlPlLhbK8vPil%2BwknO7s7W4ZESlotwsJyYsRYilhEVNq0JFYRCyvGpzxVecalJSr2t7YlE1QSjqMqKwnuaVWME8JnudKW5FqxInI7p02YyrixIlq6map9IuQUDzyqRlRCc%2Fe7aROVc%2B0XFk1JnPKZCEUqbNmGGx4lUqVqXHaw7WDNGXE%2Fda6F4TjKbdRFcFV8bUJjPCN0rEVUpLbQvE1MRtOUhIURkhtDhPH5GJcJIynVY8RECM%2FyVJU4i3yTIkOqmhtV6Iib7hFrSMs61jKlOWBgNeoRBB81mLLKIg3pyXf3kDYrDPjG3UbohMK9KXJPX8OkwX2bDJfQG1aqsHkBg2X38yw8w0L6aBpnkDJeIwC62jwzpWnBCWUMzIboAJxB9kVMI9An5Lg%2B5uJFPEvp%2BlSrFgBNKINNwG9OYeMOEGotQkIwBqDMcUMmEp3gvIy12reJh637ES1QGSISsiMirdpk19Wvcr%2FDmSgystVgEWn60vvngC8k49pY%2FwlOtEq5i7SqIIzRk1PBXF5NspQvQyGFFQ3MLnGSmVItVIGstApTnhkCamquzEJSOMNnPEIKgMYDoclRWxuS0ClITo0iIeeSMGGiwhjA%2BDItOOsSXHd4ua80M9cqZLR4HWd7TlqbRAlI4RK9e5Qdrm3wuNAc8dE3SXwYh1fd%2Ba%2FNC41QDVxy6IIR%2FEpJ4t4tSzIVocaUIB6FlZJmkPj8zPFDQk2hAHc%2FpZBYLEAB4xHK63rFNqYQYl%2BeQ%2FPmrYDgxmtFRR%2FQx8JtpAogla4ksTLIqyov7vFcc8kLbRKRe5AxPrqawGAh%2FYe2AXUhZjl19vBZuhmGhEhEc%2BH6PoKvNpF8hoOyGp6NwbOYGhSTwsGgdeCCIkzYed%2B1Np0vUEBlJFI8KdHEwlYDwvfGnOQmX8fSJWSUYsyB5obqP4KwLmHotMlB64sJDWEOyZfn%2F%2FLBrqmkl1Vt0xxgAJtLDymi7CJz7LkWYVpMHcVuiCBw%2FKHSVPxys2xVzeK1VqtJqjmnlVzRCQ8rEuggCU9zr0AHixOY2T66IxbEy16HzkYXGqwgZFBuRIZiUcmhbzjTHNKZ6xc1wIqCJUjFPnOKPRpRNFNzKywJhIclVs2K01qvZ7Ndz2q5Prrdenar9Qw261kt1ke8Vx%2F1Wv30WzWlkRsJnG1Sy8f9Xn%2B1E%2FQzxw1F2%2BptGSv3PQstbKK0eSXFIEONbvnhxXrd3ogLYwr%2BOY4OhX4CbFmu5UJSz6GT3f%2BODcgCJJhI5KmQbpLfx%2F5hJp6qtMj4xbz2ebf%2BTke4V%2FUXKFY53vwxKkDy87jzeOKWpvvtUlpXEdHhG6HHGHavs45j7OC0nNxM6ETTEFSXfIzxL%2BMdOKET5qrUirHQn2fxg0gwfDl0IWJKzC4HvW6%2F318PVtwAFF1wMuxO17piQLuD0QgphPIV%2FDTyB6K%2F3tvobAxWe4vf1jYgIi6f8aRuMxsEvdW19WEvWF9bHfWHwSgYjRJnQUHW5MXhYGOwsToYBEMA3qMP9jyZvhZ7zm%2BnN%2Bj0AqQrxwXSDbmcLMbDN3U6eyqxNjfXVlb29%2Fe7PlpThHtQzl7FexfjeYVqTMSUryD2lbXOoBMEndFovYsvxsawtmXu6JrMre7j4znUjqv4DkTcvM0hu7SEbRoJTMMb5U23KS%2FgRSLmqCQa9EUsTOPvLtrhibpTfXdfI7cb%2Bqtf02L8tSYi8%2BpB62KMEY76wEsoGO37aqrd6u1mN8IcBq88FjxllUnY73mb2ZVqVwKmPV%2BbHH0RVfPuFiqOk7CP7weD0cawOvPVpTU7f5WaO9s8mofcRBi7h0%2F%2Fq%2FO3Fq4ErDUiYP1er4pz9pU6Bo%2FUDOOzpIamqFK7MV8hbbJDJdrAzw%2FnAW3m2Ib%2Bq9T666O16szVbSnVtFrsi6xU%2Fcp4THLv%2Fub945ILhr1BhfjEIgqPtyzzo7DOJs%2FeMFitzlxeDmQpxlub24vs%2Fnl86ZDdyOPs7%2BIND%2FOvrEZ%2B7Z05eXw%2BKqC1ntMapMZmXUyJrtLjlY8eFBP3%2FvgtLAaEdu7%2F</w:t>
      </w:r>
      <w:r w:rsidR="008A1566" w:rsidRPr="007551B4">
        <w:rPr>
          <w:sz w:val="24"/>
          <w:szCs w:val="24"/>
        </w:rPr>
        <w:t xml:space="preserve">. In states such as Chhattisgarh, where unemployment and underemployment remain substantial, MSMEs have been described as a significant source of low-cost, immediate and large-scale employment, with clusters reported in </w:t>
      </w:r>
      <w:proofErr w:type="spellStart"/>
      <w:r w:rsidR="008A1566" w:rsidRPr="007551B4">
        <w:rPr>
          <w:sz w:val="24"/>
          <w:szCs w:val="24"/>
        </w:rPr>
        <w:t>agro</w:t>
      </w:r>
      <w:proofErr w:type="spellEnd"/>
      <w:r w:rsidR="008A1566" w:rsidRPr="007551B4">
        <w:rPr>
          <w:sz w:val="24"/>
          <w:szCs w:val="24"/>
        </w:rPr>
        <w:t xml:space="preserve">-processing, textiles, engineering and handicrafts </w:t>
      </w:r>
      <w:r w:rsidR="00364B7F" w:rsidRPr="007551B4">
        <w:rPr>
          <w:sz w:val="24"/>
          <w:szCs w:val="24"/>
        </w:rPr>
        <w:t>(Nayak &amp; Soni, 2023)</w:t>
      </w:r>
      <w:r w:rsidR="00364B7F" w:rsidRPr="007551B4">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008A1566" w:rsidRPr="007551B4">
        <w:rPr>
          <w:sz w:val="24"/>
          <w:szCs w:val="24"/>
        </w:rPr>
        <w:t>. Bilaspur district, however, sits within a state whose industrial geography has historically been dominated by resource-extractive and heavy industry concentrated in the Raipur–Durg–</w:t>
      </w:r>
      <w:proofErr w:type="spellStart"/>
      <w:r w:rsidR="008A1566" w:rsidRPr="007551B4">
        <w:rPr>
          <w:sz w:val="24"/>
          <w:szCs w:val="24"/>
        </w:rPr>
        <w:t>Bhilai</w:t>
      </w:r>
      <w:proofErr w:type="spellEnd"/>
      <w:r w:rsidR="008A1566" w:rsidRPr="007551B4">
        <w:rPr>
          <w:sz w:val="24"/>
          <w:szCs w:val="24"/>
        </w:rPr>
        <w:t xml:space="preserve"> corridor, Korba and the mining belts </w:t>
      </w:r>
      <w:r w:rsidR="00364B7F" w:rsidRPr="007551B4">
        <w:rPr>
          <w:sz w:val="24"/>
          <w:szCs w:val="24"/>
        </w:rPr>
        <w:t xml:space="preserve">(Adhikari &amp; </w:t>
      </w:r>
      <w:proofErr w:type="spellStart"/>
      <w:r w:rsidR="00364B7F" w:rsidRPr="007551B4">
        <w:rPr>
          <w:sz w:val="24"/>
          <w:szCs w:val="24"/>
        </w:rPr>
        <w:t>Chhotray</w:t>
      </w:r>
      <w:proofErr w:type="spellEnd"/>
      <w:r w:rsidR="00364B7F" w:rsidRPr="007551B4">
        <w:rPr>
          <w:sz w:val="24"/>
          <w:szCs w:val="24"/>
        </w:rPr>
        <w:t xml:space="preserve">, 2020; </w:t>
      </w:r>
      <w:proofErr w:type="spellStart"/>
      <w:r w:rsidR="00364B7F" w:rsidRPr="007551B4">
        <w:rPr>
          <w:sz w:val="24"/>
          <w:szCs w:val="24"/>
        </w:rPr>
        <w:t>Guttikunda</w:t>
      </w:r>
      <w:proofErr w:type="spellEnd"/>
      <w:r w:rsidR="00364B7F" w:rsidRPr="007551B4">
        <w:rPr>
          <w:sz w:val="24"/>
          <w:szCs w:val="24"/>
        </w:rPr>
        <w:t xml:space="preserve"> et al., 2018)</w:t>
      </w:r>
      <w:r w:rsidR="00364B7F" w:rsidRPr="007551B4">
        <w:rPr>
          <w:vanish/>
          <w:sz w:val="24"/>
          <w:szCs w:val="24"/>
        </w:rPr>
        <w:t>https://jenni.ai/citation?d=z%3AtVpdbFzZXfd2sxWqhFS6BWUF2h5alXW2M5N7Zzz2TES1mdhO7GRtT8ZOUsQ%2BcObeM3OPfefeyf3weIKEokKRCgKKioAiIUDLAw9QgSqkzRNoV%2FAEz%2FuCUHdfEGolQGpaifDA7%2F8%2F586H40C9k1qyNXPvOf%2Fz%2F%2F74HX%2F50dJL%2FTD2ZBYnj5ZeOBzKvtrNB12VePVqoxcnuq%2BjC4Oh39vS%2FSDEb5ZineYtOo7S33%2B09DG%2F241PHi1d6AWKFjx54%2FGr79z%2Bzlc%2B44eqlz25%2BrPLj9%2F9nbcueVk8fHL14Kd69KNG2s%2BCJ1c3Xv%2Fi8O33PzFz7tJ5CUaffvDBjW8%2BR4L%2FgM%2FL3z8nwR98k9k4i%2BDdi%2FylIOi8xS%2FPx%2BHnXuKvliCd9OlfLgj%2BvDnsfAS3ScjH7xmCu39MIn5xIvIXvoK1312A4N6b%2F4Sff54QLPHXRQj%2BDwv5%2FAi27%2FC75ydy%2By%2FnRa6wPyxA8PYFNnNB8Gpao5%2FzEbz5Dfr5I0vwF1nGguD6AdNfhMNvMUvPT4edT8w59uJW7sjvgKfOc%2BTwnblYXtzK%2B5%2BkyLv%2F%2FDjc71Mm2looH84T%2FDtOWM%2BP4OkSsLDIp0vA4gRPlYCnCar7eZyp8YW%2F2o78PM0SrVLhxRE%2BdPNMiUjJJByLmvN5EfdEFiiRZjJTHz78RiqyOJOhuLHRFkJGvhjEicIKGYnqWatRglWaiZCWBjIVXaUiQUcdqyRTvtBRFuOPYQJ0eeHyzTgNtFCZkGGlBMJO41JFbEdC%2Br6msl0S9ud1sR4nOGEYR76O%2BkLmWRAnFSE2ywOpQ9qAt%2BkVkfbzLNNHeeTLq316VfHigdCZ0KmII1UwPpCHcSJGgZKZGCaxn3tElcVJSyJU0k%2FBLfgHq%2BY9sSOWq9XKKksfcVshw0sl1k6aKRVeJvb6SugES%2Be2uc1KY36bWL6WJ5Ea8%2B6OHEi8gXIhcNVxV6CFO5GvklNKntHfMA61NxZD6BFcYcuHD7%2FuNsENbYGlJjaQZATPGEH1YKYMlhV6APaOlVAyZZ1081RHUCBtT%2BK8H2DfsYS7ZGN63dOph0OJV3uwBs0o08cqhRFgsfUgkFB82pdJUIJAepgn5Y086ZevBTqUWix3Nq5dEmC%2B7GkQlYmSQgRxmsHTIGSkRjDiQEcaAkJJ4M2TQ00uOOtrkA%2BehK4vjiLlkUxdUqFQJ0Oy%2F0iOyRNBps97ZhQGNSSJ9uPEGIwbQ2yHdWhhV0ZHcBBz0o6EJaSvRQdsJAJ6zEakSnq3HiAsxK7sQz7yEHq2C6VCYaC6oTwP3Ih2COIyLxbsx3DXioAGyA3pSSiTPsUL%2Bw28Mcp70svyhBgXQd6lnQhZLZksNgXxAOEXi1SBJYjTi%2BHiFM4lMVDQUlmGYTyG18EhMjw0hD2ZZhwuIJLEYYjPeDXjpcVyTw1gzlmnNWqShlPhBWqgyQWWSb0ShC6d5ppJVYQ19z6fz89Oy0wG7MPG0L7h0qyaiFwR%2FihOjh4tvRzILnmDl40%2F%2Flsf1cc%2Bgot9RA8rHKww2Uy6%2Bb%2FMDWtzrrGyX7PO5jabDaaE4F4tGfbAHWyIvE3PMQ51ceog9kHSl%2FBKJAwI5ZuAR443k49IgxiCizrSNqIWOkHIW8dECoAzhaK9U63UKbTDnBOWfZ2oPr5VxAE%2BS1oKT2jvuM78CXBAmeYJDkYyRbYdQHnQB%2Bmx0I1xJuhP%2B5Q1mO1IY5Yrsi4zCp251bp4929EvSre%2Fdu%2BGCCp1YgZ6KBeQZxNNTrZ5OWoC1GGKmbZMMJYpqMop7z1TN5Z86Du8uFrfLiLRZPTSygS2gvgVDJKKaqpMIoqsrlNoRw3IFIXYxRTZMOWGORhpoehsgol50b0pKk97xg74mQsRkjRcArZDXUaQHtwK4gGPvIE6UhInfDjZXWSKVP1Vh1xNBDv%2FQEKNj4g2Y80Jx4WEqT0gBmEilbcUt1xwCpOxFdWSUnUm6XV%2BuxT1ymJtdLqzMr9vWpJrK6VnJlnu3snJeGu1kq1mYfre3jmNkruDMHdnbt768gmZOxaxRUDDXelDDvZU2UpyZxmVS9H6kSOhSoPTbSRdh3Ih%2FSG55O6BF3lKYkJ85neAKpmEw%2B6mkyQxnniIaKL5oaVPaJSiLTl5WQ6HyRIjfc618vrrZ2TaVZj6w6pNnI4sVeOEayDkggKPKGIePQMx1T%2FJv3U8gApBv7HwY3CXq19HqbpwfbxyKSPKfllRGCYszGhlySWviA6tKtJu3ykedjRgxzxUZG5qUuhz8tuldbEQ6QHOA%2FyQBc9BL9ZpRfQETF4RF2Fhk4n4Wx0w75OC6x%2FIRMYFXKypIaB0pz1IuQd0%2BjQhkLH1tNOZwuDvhgeUekoyGfPsX5cNs49ayAKOqs85A3a3kvQrdFe6rzKPU1ZZQg1QhpbqUw9Wuaix9qJ4qhsvsGJICWZ%2BNKMfYyjdRPtHYkjHcIrJrX%2FmbxyS4d0Qq2a0XdXxwMJPySW0kooPTpJ%2BRsg1K861XrZdQckmoS7JttRLybAynSp6cMQuQL5%2Fjp%2B48SvVhpNhXSQqxdVprNQnYiWSuI0NvK0YLrbUDMZpaPAReIFveM4zAfq5eHkiDcnWJimdr8jUdIxPWjwl2ZtPHnlY58MQjiJ%2Bfwz4UTvYOjXaM6I5IB29HoSYTo%2BvDHpm5H0kaJ6%2BxIpMvDRNiieS%2BbX%2B22Yw6zst1FC5LF%2B1tL%2BLvKb9AOz2r9VaVWeufSmHKH5orpDS9v5oTRLe3DPtt977GkfuN7HPT%2FWJ6%2B4TmWl6jQvS3k%2FqSCnNCrOasWp1tZ8nXajh%2FibRl%2FW7mrDKTfqjRVdddbcsrviNL2B7B9Wm06tXqvW3ZWQLNxii2776dqKu%2BI6japbdxuOs%2BKsNZ2AFkgY6ujedBfI78nHh2xI9oNDYgF%2BUK42oPmon0PzXRUNhrnJ8NYtXmCZT147kHoEl2ulaYxyyeFAubFwhcL0R%2FA3Dt87SXjiBFk2TK9cNiLHSf%2ByTJAtQpXykzLOd1bLsSyTFipAQ%2Ftp3s3GQ1LxkV16gK8v4DQV924hSmYfUxSFY6wNkRKUf228ji4z%2B4ksUT0kUpRN%2Fx4as5SfXly2zvtWmylwhkXrnKF3ooaXkvH6XDIm6c5o2jrcZHB5mOvvuB%2FqYc7VXvqrsHkPuRGuD%2B662pc11uL9djBOOYPve8hQsKDqaRX6ZlG3alblm9ExdbtUqqdLsaB34Dpu0zEGeXU28CgQt5QMUV63OXZTlaK%2FU0%2Fe%2BI9%2F%2F%2BDvl5aWAih25ii%2FWnPWDJ3Pmn0lcRCfaC8O474ht4NOoK9QzDR58I9GmmrTXbXSrO%2Fd3d4ou03qU8A%2FlRsqCveNgBNpvv2v3z5bGkvnp2%2BYNpMkwFQTwUXQuqxjQKJ886MSw61ao%2FzcrFF2pj0jsXMdEtgBZyLOr%2FwupDlLnLqh98r8qZsRCpdC2xz1fQqTH0M3GZ5cKqIMWYaD7JmJ5ogGlbsqodbuhWdfUTTqqz%2FEFcVvn4X%2B%2FDchjQ8%2BsOjPa7%2FBoJZBf67%2FyxzWvG%2Bg95lzf%2FycBLcMQF8Q7DxkyG8BgtsnYOjVdwqCt%2F%2BMVy5A8OY%2FzkFyne%2Fz1wUIvvmTcwha59cXJbjjQWfDP58Q%2FL3T4PV5Ce7Og9edrzP9BQi2l%2BaQ3M4PQO%2Ft9xch%2BBdzVu68d%2FoC4LwEb%2B8y4lkQ3DZXVgsQ7PzJHDTc%2FholiaUFCO5%2Fdy70bv%2FnogQPjFnPZ%2BWrn6JVb79%2FFsE7vzl3iXLrv%2FiCYZaghYZferlN%2FYmHfpe6U2CfBNYWg7sG5sATBOF93Ci7zbpDk4KPT6sOwU9xMqSemRFeWvHhwz8ELYxpGFKOCbik2j5Em49q1KRx%2FhRx06DvtAliQSrmPgN4RT%2BJRyi%2FmFloZE6zYtB%2BagbD5GVYX76FHs0Qkw8kGi5NmDKjqXvE%2Fmx%2FwdM3gSHocwhdwSRixweeUHSEpo5GgAF6qzQc21GbwCNUH%2BpPMX6ZSgQ8DUOsnfeKITEdgiVJTVEiEm0AF18B%2BDFjPmNvBKjj8XqA2akQDBC4g8F2R0bAdoHmUE%2FFUwOgAkKliNnpCNmNwVMc0qDck8fouWhaCuUYBUmE%2BkiJm1ARFVeGnbiE8yz1ph5Qf2cUD1gMj9AP2j2osqjyZnUij2SKFujUMEWtnsGmW74EnGZAbMzNEmquiHto7AhihwxmgIT8VggeyIcyKhdAOMRhgFCGqfEeVHS%2BZwBMjW%2FWCUBmYmxW2YwhaXBlNJTnulCk%2BZBHbTKY1eqIOzKtgP3SOA%2FeqW%2Bg8dmiC4Ra5WguxhWxSZDv1N2v3WxjscFezSDKgJEDYEgDV6S2gxwGXUiWw3MZGId1CMjAbgz%2BMA60NgpiMArEkdsS9u%2BIw5BES3OePXq5gfXRTEORBG9sbYrNLx10WusH23c3RWfzxvbO5r7Yuy5ubrU6t7ZauxuCfte3tloHB9v7N1qdLQz00CYFBIctsEXCnzBfEHBFHAWJUsLXiCaDR9kRHyATAa0EipJ3Q2CjOzLGCLAz34xcKfiDmnEMo1hkevRI5AY2mrXRhrEvEJ6IeWHomRab65cIiYgjGucTLkhsku9Uq%2BImBsAjNJhQEjmFjiiSGS0mDBztLKxLmFp7%2F451WTZUjEkmtq5OnSqw6GoNrgtXPdZqBOSA3SOUI8SHAbdJXpxcEtcwiVAYc74AdmgB6E9NAegLV1rX9tkURsN2akKQQkUAJmBQhv0mmqWe2fNoUipUbHXHKi%2BGuoneLehKqs67RXBYAJZ3mNsArDG3YGQXEzD3c8Js4ugKnAxRg%2BF59rQ5xMzEFaBnjXeUWqanvyE2gduiQ53BYFLy%2BwGUbmRgHzA507JL2ao0ay%2F8zsUmMSP9Q0mAKyVPQps%2FfPg1YDGBdSmTV1MkJEqVSJExrgaGgFwpHfeQR0xyQYAOgUd0ofEQNyAhq4SKDGAjD9vwKB4SoxYUNMALzu%2FnNpv4UBtB58an7YFQiz2A1fsa7lmoNwccxQhxqB%2FA7ULK9kh5FBu9BDoh5%2BA0DjvldBkzsWafAPWIPNkg9tPQMdFvGQVRoAcoMibgUDCfCr%2BU6qZNXwws25zE1II4RvI2wDTjOshmXCgnsYFrCsjlAUogo8%2BH%2FGwUm8h9YCzKWKMJ69NRjJtDSikAZZCopnHMCjAldz6kGdNgxUwim%2B1ioyYGOYhEJBiwwmlwC18NaW62tmZlzIQQ3WLMxgbiGvbDWMXnzAkyvTzD4E6wKC5BydYk8SHlI2IaiA76Hluv%2BVbLgJnwq6eMUSibjchZydxs97nvOa13DlJ2eXMlsBBa6Faa1Tm08Hhj6u024mgYtxDhxdp5MMIXb00xwhf1HEaI%2F7g7jc4FLT%2FQyLLawHNBC0kdmcVCdGesRy6IocqxxQnv4n7GBxI4i%2Bh9bwbRSzBnu%2Fi57CsvqOAqqFGbQ%2FIcx62W3Xr9S9pdWV0rr62uOhbJa9ZdAHyNxjySV1trrNYamEXWXHfNBTRSn0fyil2M5H1vHsmrOmWnVnbq%2Fz%2BSp%2B4hS42fB9B28eLZSNsVi7R9lUKoPYldoGsoTvZfDOC2m1O3JUwNbkueeIAUtKtGyGnrpts1oRGhUpqS3gKhacC1oB2gN5xfn53YF4TlqrzqaAZ9MbiP26wZAiev7phO2zSWNruiK7YpZoL3PPm3XzoL7wF4a%2FGea7kOzX%2BMkAgzGnuKdcNUvG8y15mMW%2B5OrzHM19yaIXFS2RrDx7lbLIkNnaIlN%2FfrJQBOs%2FCTgRYnwvz1V%2F%2F0DGFqNdfS%2FQydOwUUp55gGfkoIhVA2%2Bc2bTFFrjMfFVIBmhVG2jChTMA5t2ERvJPXd239KyxkVheU8N8Qk0Q1kfEXvnUm3ohGwtD8wg2UGKL5Q%2FAzA9l99gzI7lQqmcPq%2Fhc%3D</w:t>
      </w:r>
      <w:r w:rsidR="008A1566" w:rsidRPr="007551B4">
        <w:rPr>
          <w:sz w:val="24"/>
          <w:szCs w:val="24"/>
        </w:rPr>
        <w:t xml:space="preserve">. </w:t>
      </w:r>
      <w:r w:rsidR="00410B18" w:rsidRPr="007551B4">
        <w:rPr>
          <w:sz w:val="24"/>
          <w:szCs w:val="24"/>
        </w:rPr>
        <w:t xml:space="preserve">It is, therefore, an analytically interesting district, being a large administrative, commercial, educational and transport centre without being one of the state's main heavy-industrial centres. </w:t>
      </w:r>
      <w:r w:rsidR="008A1566" w:rsidRPr="007551B4">
        <w:rPr>
          <w:sz w:val="24"/>
          <w:szCs w:val="24"/>
        </w:rPr>
        <w:t xml:space="preserve"> Whether its enterprise base is correspondingly dominated by micro and small units is precisely the kind of question a district profile is designed to answer.</w:t>
      </w:r>
    </w:p>
    <w:p w14:paraId="4C848737" w14:textId="0F71FB51" w:rsidR="00364B7F" w:rsidRPr="007551B4" w:rsidRDefault="008A1566" w:rsidP="009B2C67">
      <w:pPr>
        <w:spacing w:line="360" w:lineRule="auto"/>
        <w:jc w:val="both"/>
        <w:rPr>
          <w:sz w:val="24"/>
          <w:szCs w:val="24"/>
        </w:rPr>
      </w:pPr>
      <w:r w:rsidRPr="007551B4">
        <w:rPr>
          <w:sz w:val="24"/>
          <w:szCs w:val="24"/>
        </w:rPr>
        <w:t xml:space="preserve">The chapter relies on official statistics and district-level records wherever these are available, and this commitment has two consequences that shape the chapter's organisation. First, official data are used in preference to secondary commentary whenever a choice exists, and the reference period, geographical coverage and unit of measurement of every statistic are stated. Second, where official district-level data are not available, the chapter says so. </w:t>
      </w:r>
      <w:r w:rsidR="00410B18" w:rsidRPr="007551B4">
        <w:rPr>
          <w:sz w:val="24"/>
          <w:szCs w:val="24"/>
        </w:rPr>
        <w:t xml:space="preserve">This is no compromise or an agreement reached </w:t>
      </w:r>
      <w:r w:rsidR="002604F8" w:rsidRPr="007551B4">
        <w:rPr>
          <w:sz w:val="24"/>
          <w:szCs w:val="24"/>
        </w:rPr>
        <w:t>indirectly.</w:t>
      </w:r>
      <w:r w:rsidRPr="007551B4">
        <w:rPr>
          <w:sz w:val="24"/>
          <w:szCs w:val="24"/>
        </w:rPr>
        <w:t xml:space="preserve"> Enterprise registration data are fragmented across pre-2006 District Industries Centre registers, post-2006 memorandum filings and, after 26 June 2020, the Udyam portal, and registration itself is known to capture only a portion of operating enterprises </w:t>
      </w:r>
      <w:r w:rsidR="00364B7F" w:rsidRPr="007551B4">
        <w:rPr>
          <w:sz w:val="24"/>
          <w:szCs w:val="24"/>
        </w:rPr>
        <w:t>(Mehrotra &amp; Giri, 2023)</w:t>
      </w:r>
      <w:r w:rsidR="00364B7F" w:rsidRPr="007551B4">
        <w:rPr>
          <w:vanish/>
          <w:sz w:val="24"/>
          <w:szCs w:val="24"/>
        </w:rPr>
        <w:t>https://jenni.ai/citation?d=z%3AvVdLjBxHGR4bB1BuPA7gg1MBKczimdme2cfMGqJ439mQdZyddXxBiJru6unydlc1VdW7M%2BbAEoS4IEUckUBCghOHIG5eJCQeEgcE54hjcgXByVx84fure2ZnsSFxdpWVdz1dXfU%2Fvv%2F7v7%2Fmuye1Z4apDrnT5qR26V7Oh%2BJWkQ2ECbvBUqyNHEp1Jcuj%2BGU5TFL8Oot90h%2BRWtm3TmqXo8FAj05qV%2BJE0IZHNy%2FXH%2F7hra%2FPRamI8fSl3ut%2F%2F%2F61B6HT%2BaObC9ce4Ok5cSQjlzy62b%2BDjfV%2Fz%2Fj99FMaXKSPr%2F9jarC9%2FfZn7797DoPLFOC1BxdnsPcDMvDyacoegnMYvLF%2F%2F10ENTH4%2FDvPvpj%2F%2FJ2nM9jgPq3S4Fef9w8Tg3s%2F%2FAt%2B%2FnqOCF%2F8J8xtvz1N%2BY2Yfs5h8KXfUMbfvjja3PwjofaLi4tw9ZdUhGcvzuDaj%2Bjz3sXRZn10ltjnxnDjG2d6eZ02Pq3BMzzc3PQ5Tnn46%2FO23tb19xMH8a1COzG%2BsrUlFU%2FTcYOJQ6EYz7Qast3%2B7qZldTEK0yKSWHhtddPOMZdwx7gRDXwSbFcqaZ0ZMx37A4ytKlXwlO2JXBvHIi0sU9ox67gTLNFHLOMK2w07IkO50bQPYjqxQC4pCCOGTZgWRkRz5I8NhBKxdE5EbDBm0llmw0RkwrbYDk4jGtjUJrINNtSHwqhMKPgt97CQqybFkRvhhIqY0%2FDAw6Ty6RJthXdDm3wAYgT3TAIOxGtECNOsXijEVYXFyrNzLbYmMCxECQiWNthq6BqsEwTLHiW8OuKWcWbHOJlRpqUV48cIpWMz4N%2B0IU8FXEYF3kmgWCjK80i6xBvfoDMydEjYbxmzdeRokF59Y2edItmfrQmOKAZXecpDhCsdeXrv%2BMd3ojHP8P%2FZKPCPMyoG%2FEZAINV5CfWZOg%2B4xSr2%2BmUjDiU9hzrLtZWocGjwF7FTkmHKrZWxLKflTIGBMZZxrrPcCpZbnaATIHa2W4LIFeu1eixT1faER1WkHnVYItc%2BibMZVMHXEfMrhRIMFeh0YPgJWyWVA1wwaAHpA0cFGT%2FkMiWqk4OKb5biBk2HhmdEJHp8EvNBw3WgQBRyCcz7FGSakjfl2404V%2FIMpNrnA5S6HdAis0JhlawOeU7%2BE%2B15MEvkXKcyHLfQX2xvbYd8ZdQMgtXxSGRrr8yBszyTCiCRLWltIR4jG55hTpjcoHJIh1MzYDc4ckAvgQO4KO1%2F1QyJORkWKTcpmq8sQSZDo5uorhhqg9AitN%2FBSe0zCR%2BQu9CNr%2BjV6iPFLSwSdcTrMOG0CKJYWPVupcmYlfcFizzJB0VZUo4cjbLksiIl4RPqAryXiF%2BqiTyhJyRvlJUdyExHxONZW76NOBrgJxmgoSOZjCCc7x3%2FtAE1khADHIZaCqTIw1DkpDWnjn0ZoANKI3GU%2By4EA7I5Ruki7jiLjc48LpUE9gtzKDw%2FqnaleOur%2FZ25Brvl4aVNPMtR62pv%2FVa%2FD7VDSTYrP9ThtoBAaYZmAoLewylaMFuErgDrKl4eee4orZoxp00Cw8CUwgCTp2hU23Oeg5nI2%2Bs6NUFlH9rnZIYUfXMbAS2x8rBMlUSAzsBg6Z8Yp8ErT%2BoSFLyuXDwepy8VBIhGQxXnDCfLYBG4Bg5nYp6EeUQR4iVHaUTuq1wNEVSr4oGvdjnOqOReYFHpSmNLWNDjRAP0WKXADfRKitKg3uAzClw1FBugeDFo4SHzndj0O0n7eEGN5APL%2BIEoAwAKTBculUB3ZqiuWokXFYk8feHR5oiGcHkcqTOwTKc08udmiOb2TikmKA7ygdLi%2FSRAmiNe91XV086Tcbb7AWgJgR8jCrNyqvhhYbDiYJk78A%2BBliO8NE7P1ZgO9RBKOFFNBA%2F24cgpIyGeoIUfe14xGiXW7AVQ%2FyssE5EsztSf1cu5OmlKEDpCnKRPA4x5sikNGxp9RP0MGgi0kB5Te7agYiHJTLRBqgT9X2q2OxmRiKOMZgdQ0Jc%2BXkCIjT1OJRQ7dFv4xXhvt4Ke8Kr5MeGkS8XoC76Wir2iC0PdihRe5QM8TPvTxoc6LTLxubV86uXV6VdKSZetPa6GAnc3jDx01W2sfP7yrxLMxurzn9IpyRHTm3TLUzyjE3EM9qXjZFckRkNGoePAfNjnymmbRAadXnt8e7QtwVa%2F9WC%2FSCT0Y5AYXm6PE25vR%2FHDUEb4LvtMGGk5utoOWu0g6M7bxXbQ6TaDzkIzCBaXguYKWmugjvHXqjdlgBnTXFoIejJY6bab3ZVOly4JatVjvhPZ9lLQ7nS7C8vdxeVFfIXudjsJbUDHjQ7uLi70usvt5eX2Iuy9xh%2Fe81D7St1DpeBzpRm0AYwaFgAG8zfLiwFGEW5QZeEu%2BUxHz%2FVBFGBqWD%2BUYK24vlaAgCSOu2ATP0BLoUahuGPS0UbiXG5vzM9jsB%2B0bHWyBVGbJ9hBmnl8wZ%2F%2F3xC08HoICN04J5AP%2FCBMxT4eL0FyhI6%2Fhk6bXRa4haRj7E1D3CyitfE6jatPoMNiXDgQb3QXg9L61U9VTFvdnDYABOS0YSeCdsOL4hqSiFg%2F17iW4M1tgidkt31Lxrj0g4%2FfO6l9PI50BiYigoGMeMejpvs6pNFbQWZxtxFpVG4ZdIIS2S9Oad2oGC7owomRCrckPziJ%2FfF%2Bu9Nbapdnrm7RMNpRSh%2BWdwbau%2B27U1jcmsWjl%2F71t%2B98s1arJUBxxmuEC3IZ2%2Bjq1O%2FM8CtdfzTpgLe9KpTtVA9gGO0W0SyDvEyMTNP58%2B%2BOn5xO5ff6Nu6OBkY%2BgP%2BPJr%2BF3spieeaFStKmFwzaWznbOL3oTHP9%2FW9%2F9mFLF1HLfBKDJB19edKF0JuWNsP%2F028HdIt8QxgLLl36Dw%3D%3D</w:t>
      </w:r>
      <w:r w:rsidRPr="007551B4">
        <w:rPr>
          <w:sz w:val="24"/>
          <w:szCs w:val="24"/>
        </w:rPr>
        <w:t>. Population and workforce data remain anchored to the 2011 Census, because no subsequent census has been conducted. The chapter therefore distinguishes throughout between registered enterprises, surveyed enterprises and the total estimated enterprise population, and it identifies data gaps explicitly rather than filling them with inference.</w:t>
      </w:r>
    </w:p>
    <w:p w14:paraId="020ED880" w14:textId="23A90DA9" w:rsidR="00342C95" w:rsidRPr="007551B4" w:rsidRDefault="00C433D9" w:rsidP="009B2C67">
      <w:pPr>
        <w:spacing w:line="360" w:lineRule="auto"/>
        <w:jc w:val="both"/>
        <w:rPr>
          <w:sz w:val="24"/>
          <w:szCs w:val="24"/>
        </w:rPr>
      </w:pPr>
      <w:r w:rsidRPr="007551B4">
        <w:rPr>
          <w:sz w:val="24"/>
          <w:szCs w:val="24"/>
        </w:rPr>
        <w:t xml:space="preserve">The chapter also supports the primary-data analysis presented in Chapter 4. </w:t>
      </w:r>
      <w:r w:rsidR="00550B59" w:rsidRPr="007551B4">
        <w:rPr>
          <w:sz w:val="24"/>
          <w:szCs w:val="24"/>
        </w:rPr>
        <w:t xml:space="preserve">This study uses a survey questionnaire to examine enterprise characteristics, the awareness and use of the provisions of the Act, access to credit, infrastructure and constraints, market linkages and impact on employment. Each of these is a variable of which you can only interpret the distribution in the sample in relation to the distribution of the district as a whole. If, for instance, the survey shows that a large proportion of respondents are proprietorship micro-enterprises, the meaning of the finding is dependent on whether or not proprietorship micro-enterprises are typical or atypical of the industrial structure of Bilaspur. Those baselines are outlined in </w:t>
      </w:r>
      <w:r w:rsidR="00550B59" w:rsidRPr="007551B4">
        <w:rPr>
          <w:sz w:val="24"/>
          <w:szCs w:val="24"/>
        </w:rPr>
        <w:lastRenderedPageBreak/>
        <w:t>Chapter 3. It also sets up the institutional map, meaning that it identifies which agencies exist, what they are formally responsible for and can be compared with the awareness and utilisation results of the survey.</w:t>
      </w:r>
    </w:p>
    <w:p w14:paraId="5F9C64E9" w14:textId="77777777" w:rsidR="00550B59" w:rsidRPr="007551B4" w:rsidRDefault="00550B59" w:rsidP="009B2C67">
      <w:pPr>
        <w:spacing w:line="360" w:lineRule="auto"/>
        <w:jc w:val="both"/>
        <w:rPr>
          <w:sz w:val="24"/>
          <w:szCs w:val="24"/>
        </w:rPr>
      </w:pPr>
    </w:p>
    <w:p w14:paraId="19DA939F" w14:textId="07DB45BB" w:rsidR="00364B7F" w:rsidRPr="007551B4" w:rsidRDefault="00C433D9" w:rsidP="009B2C67">
      <w:pPr>
        <w:pStyle w:val="Heading2"/>
        <w:spacing w:line="360" w:lineRule="auto"/>
        <w:jc w:val="both"/>
        <w:rPr>
          <w:b/>
          <w:color w:val="auto"/>
          <w:sz w:val="32"/>
          <w:szCs w:val="32"/>
        </w:rPr>
      </w:pPr>
      <w:bookmarkStart w:id="152" w:name="_Toc243407989"/>
      <w:r w:rsidRPr="007551B4">
        <w:rPr>
          <w:b/>
          <w:color w:val="auto"/>
          <w:sz w:val="32"/>
          <w:szCs w:val="32"/>
        </w:rPr>
        <w:t>3.2 Geographical and Administrative Profile of Bilaspur District</w:t>
      </w:r>
      <w:bookmarkEnd w:id="152"/>
    </w:p>
    <w:p w14:paraId="715DFD38" w14:textId="77777777" w:rsidR="00364B7F" w:rsidRPr="007551B4" w:rsidRDefault="00C433D9" w:rsidP="009B2C67">
      <w:pPr>
        <w:pStyle w:val="Heading3"/>
        <w:spacing w:line="360" w:lineRule="auto"/>
        <w:jc w:val="both"/>
        <w:rPr>
          <w:b/>
          <w:color w:val="auto"/>
          <w:sz w:val="28"/>
          <w:szCs w:val="28"/>
        </w:rPr>
      </w:pPr>
      <w:bookmarkStart w:id="153" w:name="_Toc243407990"/>
      <w:r w:rsidRPr="007551B4">
        <w:rPr>
          <w:b/>
          <w:color w:val="auto"/>
          <w:sz w:val="28"/>
          <w:szCs w:val="28"/>
        </w:rPr>
        <w:t>3.2.1 Location and Geographical Setting</w:t>
      </w:r>
      <w:bookmarkEnd w:id="153"/>
    </w:p>
    <w:p w14:paraId="3DC851F8" w14:textId="1280D623" w:rsidR="00364B7F" w:rsidRPr="007551B4" w:rsidRDefault="00FD799F" w:rsidP="009B2C67">
      <w:pPr>
        <w:spacing w:line="360" w:lineRule="auto"/>
        <w:jc w:val="both"/>
        <w:rPr>
          <w:sz w:val="24"/>
          <w:szCs w:val="24"/>
        </w:rPr>
      </w:pPr>
      <w:r w:rsidRPr="007551B4">
        <w:rPr>
          <w:sz w:val="24"/>
          <w:szCs w:val="24"/>
        </w:rPr>
        <w:t xml:space="preserve">Bilaspur district is located in the eastern part of Chhattisgarh. Published district-level research describes it as bounded by Shahdol district of Madhya Pradesh and by the Chhattisgarh districts of </w:t>
      </w:r>
      <w:proofErr w:type="spellStart"/>
      <w:r w:rsidRPr="007551B4">
        <w:rPr>
          <w:sz w:val="24"/>
          <w:szCs w:val="24"/>
        </w:rPr>
        <w:t>Koriya</w:t>
      </w:r>
      <w:proofErr w:type="spellEnd"/>
      <w:r w:rsidRPr="007551B4">
        <w:rPr>
          <w:sz w:val="24"/>
          <w:szCs w:val="24"/>
        </w:rPr>
        <w:t xml:space="preserve">, Raipur, Korba and </w:t>
      </w:r>
      <w:proofErr w:type="spellStart"/>
      <w:r w:rsidRPr="007551B4">
        <w:rPr>
          <w:sz w:val="24"/>
          <w:szCs w:val="24"/>
        </w:rPr>
        <w:t>Janjgir</w:t>
      </w:r>
      <w:proofErr w:type="spellEnd"/>
      <w:r w:rsidRPr="007551B4">
        <w:rPr>
          <w:sz w:val="24"/>
          <w:szCs w:val="24"/>
        </w:rPr>
        <w:t xml:space="preserve"> </w:t>
      </w:r>
      <w:r w:rsidR="00364B7F" w:rsidRPr="007551B4">
        <w:rPr>
          <w:sz w:val="24"/>
          <w:szCs w:val="24"/>
        </w:rPr>
        <w:t>(Kumar &amp; Seth, 2024)</w:t>
      </w:r>
      <w:r w:rsidR="00364B7F" w:rsidRPr="007551B4">
        <w:rPr>
          <w:vanish/>
          <w:sz w:val="24"/>
          <w:szCs w:val="24"/>
        </w:rPr>
        <w:t>https://jenni.ai/citation?d=z%3A7VhNbxs3EFWafuSaW48E2gItIMuSbEtxeigcpwkcJ60RB8mZWnKXtLjkhuTK3lvSn9Sbf1RvufXSN9yVvY5dID9AARJ7d2c4783HGyIfLwf3c%2Bd1oe138n3tomwePDyyQnOmA3NWMpezqCQz3BcyRCZk6TLPo85Y5mobvZaBaZtszp03YsSOYmCh0l5H5mXQ4tpgpY3hOGbE3uAphbFMZs66sqF4Cx50xo1pmK89N4xbwXjhdVabSC9av7oyOo%2BltJHArc8kfyszGQL3DQOnFBGHbXngFAC%2BksZVazf62BJoRmw%2BZpX0We9T5aragKWz7Rsc3lmzcx0VAybFVF0CPzi6Gs6BGb1qufKFqyObIWlL1SP99CaEjqOXPIHnbKELVnm3MLJsM4a3qi4k8iFwtA89yK%2B4bdbGFHlJmGETmyGrrSwr4xoKNGSeV1r0CRXenUc1ZCU3tkYB6eUQEQKAIAIoLSQLUloC0QM5YsdSVtoWlCFY4muprRimhOWel0C4zt%2BhsyHqWKeAigukAiAAS6HE1FjJSgOmJJRXmW7D9WsVMgWTrmWecbj5dZA%2FWjc6XtqVDniQ4o4jokILFIqdcJsp3sCLveZn7YnzHS%2FYAcxEMn2CYq2P7%2FrzBhVkfIUY0VGOOPgbDAWNSdfhJY%2BxBXgLxoi95V67GsPRUsKQ4Gjncd6iabMGs3XfnyIpkj2nmtoErQst81xmEe2QeryNgk8F2hA9BEf8En2dYWCoVCDEQ1V7qi9qnUVqNeMyHC7WoFFbgAY57lNjHioFGjoU3CvKEjz63qH2aaRa3KeKK%2BHAdG2BA15xoRrOTjzH8CsWEhXCdgypafgQ6dfANKTnBR7p0wtuzwp9jTO1Uh9Je0xbtehi15VkdSdHXiErFxoFofnZ2Rs%2FGu0%2BYuF9DS%2B21MaVEqTRV0fJXKHw0KA2IdZ5zDihyjEz67cY85jyAS6oCmYas6VtDo25GtcbCJIKTKbTMSvL1u%2F%2F03gAikOaauTH6xT7wFccQkOD32d9U5q%2BgPtkOpvtzKb7jODA5VyReM33f4LoOQxg0i1icCWlFJ0Y3woopA06Jq2%2BGWM23yUJDWho%2Bnkrzy2BSjVJ4Ied6OtsiKxm2m2tFR4Ch6m71l2kuO1wtGYnLp9luSJJwDpKERCSwkKWG%2BYWaJgM87muH1neOZnDLiUeG1DDPTSYBxDDjgvOpMFPFehHho5BvuANIexrTYUVaqMmju2hVkoROsFIQukySEBHrrgeb8p5Zbi1qdyvZYGoBFMHcEdGwKOTZmk0dDcNMBoHVaCEf7be1plOx36%2Bp4JDcPQ1No6pZQWdiElMrmSkC1R5idhSjAQ2%2B%2FJy8FBx5NTzLG4uCZtLwuaSsLkkbC4Jm0vC5pKwuSTQJcHwjBarFE8RtZiOp7Ot8aREqSL6X%2Fojm7vLwTcFx3w4Hz4AX4WbxDP8dV5MRvOZ1CHU8j7qFI282DtVTih2Cl5bBxY6S%2BqTGgyAX6ETNFhnGmve0i5%2FAdj4kq9Qi1Ler67iviQZc%2F5ycE9X6NvX3BbycvCVzrUP8QRvvp8oTEf766%2BG%2FLxe1HAJf8FOWKws%2FMxzDh1v5DHS5JH3lbTFCfcrbEDhnZGD27biVKJ8yTSnmQ2qtczRFici%2F5RpES4HX2fC6feT8Whvf7oz2cbFRM%2FnkznILewH%2FBvsRz3d39vfmuzMZwplBEt5sXy3uzseT%2FZ39vd2YPQn%2F3SWspeSf4bk726N58g%2FqNmiBrUF8IZ6EZuKEC4xKRpt%2FwaP92gjuvwYW7r%2FWmKqTQNbk2l00ZPmkG4Vg%2BhljgmymRTvcCkM7duuZuWhghMidfLgqgoiWdu2M69XUa8PH8OQQVJqulimjRViLTCYd6nWz32p%2FyWPrtJZwH9hfZsLV6LaQLvQgk9SIcqXOpfsNNMENshcSyNag8Wktbj48aB3b0yIn2hnXJGGYu0Jh%2FzNhHbDXU6%2FdxrVEsYyw9qlcCHDzv73t3%2F%2B3hrgj0LqewDEZDIet6cNn0s0KQ76EiiCyvcgq725%2BEHFWD3e3hYXI%2FTPyPli%2B1YPLena%2FhZSgQrf%2Bw8%3D</w:t>
      </w:r>
      <w:r w:rsidRPr="007551B4">
        <w:rPr>
          <w:sz w:val="24"/>
          <w:szCs w:val="24"/>
        </w:rPr>
        <w:t xml:space="preserve">. This location places the district at the intersection of the state's northern hill tracts and the central Chhattisgarh plains, and at a point of contact with the neighbouring state of Madhya </w:t>
      </w:r>
      <w:r w:rsidR="00F52E57" w:rsidRPr="007551B4">
        <w:rPr>
          <w:sz w:val="24"/>
          <w:szCs w:val="24"/>
        </w:rPr>
        <w:t>Pradesh, a</w:t>
      </w:r>
      <w:r w:rsidRPr="007551B4">
        <w:rPr>
          <w:sz w:val="24"/>
          <w:szCs w:val="24"/>
        </w:rPr>
        <w:t xml:space="preserve"> position with evident consequences for the movement of goods, labour and commercial services.</w:t>
      </w:r>
    </w:p>
    <w:p w14:paraId="48FD5E0D" w14:textId="5388382C" w:rsidR="00364B7F" w:rsidRPr="007551B4" w:rsidRDefault="00FD799F" w:rsidP="009B2C67">
      <w:pPr>
        <w:spacing w:line="360" w:lineRule="auto"/>
        <w:jc w:val="both"/>
        <w:rPr>
          <w:sz w:val="24"/>
          <w:szCs w:val="24"/>
        </w:rPr>
      </w:pPr>
      <w:r w:rsidRPr="007551B4">
        <w:rPr>
          <w:sz w:val="24"/>
          <w:szCs w:val="24"/>
        </w:rPr>
        <w:t xml:space="preserve">A geographical description of the district is complicated by two features of the literature that must be stated at the outset. The first is the existence of a second, unrelated district of the same name. Bilaspur district in Himachal Pradesh is the subject of separate research on local business potential, and that literature describes a local economy based on agriculture, horticulture and fisheries, with the Gobind Sagar Lake and Bhakra Dam shaping tourism and fishery prospects </w:t>
      </w:r>
      <w:r w:rsidR="00364B7F" w:rsidRPr="007551B4">
        <w:rPr>
          <w:sz w:val="24"/>
          <w:szCs w:val="24"/>
        </w:rPr>
        <w:t>(</w:t>
      </w:r>
      <w:proofErr w:type="spellStart"/>
      <w:r w:rsidR="00364B7F" w:rsidRPr="007551B4">
        <w:rPr>
          <w:sz w:val="24"/>
          <w:szCs w:val="24"/>
        </w:rPr>
        <w:t>Poonama</w:t>
      </w:r>
      <w:proofErr w:type="spellEnd"/>
      <w:r w:rsidR="00364B7F" w:rsidRPr="007551B4">
        <w:rPr>
          <w:sz w:val="24"/>
          <w:szCs w:val="24"/>
        </w:rPr>
        <w:t xml:space="preserve"> &amp; Devi, 2026)</w:t>
      </w:r>
      <w:r w:rsidR="00364B7F" w:rsidRPr="007551B4">
        <w:rPr>
          <w:vanish/>
          <w:sz w:val="24"/>
          <w:szCs w:val="24"/>
        </w:rPr>
        <w:t>https://jenni.ai/citation?d=z%3A7VZNbxxFEN0QQjhy4IA4tYgQQVqvd2ed2OGC7HyASSKsOEqu9HT3zHS2Z3ro7hnv3Ez4BdzhByDBCSS0N34CvyEcOHHLjQuvZnbXu7GVCI6RD2vPzlRXvXr16s1%2BM%2BtdTKzTqS4uq68rG1Rz6a%2BHmWJ72nBfVo5J7YPTIjBdsM91zkXGDTtwXCqfscwa6ZnXaaETLXgRWIkURdCIQVp8fFBOFykzVuBeXHldKO9Z6uxRyJisFAuW6eAZj6tCUoaCh8oh1ilvKyeU7zMuazzhqbKVZ5lOsyPeoJLXQdsC2RFRSKbz0tmaiukicRywK4FUasCooQ6AErawecO0Z6VDN06bhsXcK8lswXiKTitDh%2FrozYWTb1Qg0T5DNy0ifA34otiRNuhLMV%2FFPgAltQ6OilR5oiygB%2B1zxhMQwaJhtNXB4TUHw7E2OjTMJuwzG2vkPOQpd%2BwenyCiK8H2Mj5xnN3iOfIJpwCWwFtfKgHeiOZ5kT474qiy4ZTBf8m4CLoGRyuA2x6QR1agpyEozlZp1j56dvz9vZYkSvmIrp4d%2F4BYZOBIBBKWosCoWWwNDbcdXq6Fs33mc25MVytXUlc5gxaUA9OE%2Ber9w%2Fu3%2FccsbnBbADKH6hbKQEMS4wLSAG21gyUiHXjDPetSXmixMiA8TK2V884w1o0F0zZJWsn5AdtvFQEmMPUCbBEbTR8Ha%2BWKHNgwtbLEnKl86ng%2BT8cZMhE2nPNVjiZLp5AVsMEg2FnHTGHYkbgKrZo5S3htHY8NVId0XvCyO4aKTiFVoSrnM10S%2F1AiR6uNx4Wa8pz2g01UwzwAW%2BchMCzK6orNd2d905abRfghRBc2qhIU7EIrwB%2BrQLN6JQ9eZCpf6GUutzUicM9orCjmcxYTSeVoLTA4BQmCim5La4Xea%2B1sV%2B0lXPhQSehjWhoLAzhNBG3%2FyxnAqTUO%2BkxLCkuwB7SZxqh2ORMuoAyIcd2aFs37KkUUWsKioJWUTlMZj83hYICm27kJdClVrYwtqbkB21vXt1cmoZXUnNTT8VrYuqVwZaWWPku7tTJu%2BNO6vBywtMuxUnS53jRRdHiCbE4VHOZF8x7II%2Bsms947GYdzOZjFufWfW%2F%2B59Z9b%2F7n1v%2B7Wb7iAu8L6blF%2FsKbrG8NxTsXQn3L7RWJnvUsprwKs0B8b%2BCsc5Q4%2B1snhYLijtPeVuqiCDkZNr%2B56tMi%2BQOOEDhXvQ9gp5DTHd9PmUJBQSW0NtHS5XJYi20HSWe%2BCLnHiAbnnrPcGGHA%2BHODOe79moKm7%2FM0s%2BQCsp4iTBc8pPkmwPqZJDyz4yTl4qlWR3K3I5qWzRvVOB8tbqtZdpMK5J7wLTDLuD2TyXGjpZ703hbR6%2BsFoOIiiaHu0GW0Pd7auja4NiLRBvT3Q43gwGo1vYIhxcYy%2FvniqKWqDwhZX0TizpQI5ajp5vD0a7%2Bxsb0U71xD%2BJX%2F%2BpCWzncWT%2BSw2hqMUr5XQlAR4Aj1rYdRDfL0ABSib3IWRr95WAbNvEGuExgtgr7lpqyL0sGhz85KP8bb33d352PZvt7t2xjv6ZL3wHjul0%2F4pQSXBllr4b2e9txJpc0wWSGItedRybg%2BtoGSHQhMUr7CQRnYh8Xh8ZgweJQ9HW9HoRvt4%2BlH3grq9UDeGt7YCB%2FBb%2BkGgvIB9%2FPPpz%2B%2F%2B%2BXuv18vA4ko1OR5Hwy7hxoHFGxiLtqzZ5tmn11bncnjygN6nuIQS%2Fntni0pXFqDhL92lIh47s7oDQ8HJrt3RcLQ1b%2FfBYteXh9vwwxJ4cHd3%2FuJYtPvT3999dUa70XDYAZ2%2Bv55nFcf%2F6W2B88reXDP9F3d%2BV8AIIaIi7XqLtneud2eu7i9dsOsJdezStlYGu2jux1%2F%2BOD6judHWsNPO9MMFijNGeAJL0jq9LSpnplEWQuk%2F2dzEdg%2FwE2Pz1Qs%2BoZ%2FLj5TzSHvhXw%3D%3D</w:t>
      </w:r>
      <w:r w:rsidRPr="007551B4">
        <w:rPr>
          <w:sz w:val="24"/>
          <w:szCs w:val="24"/>
        </w:rPr>
        <w:t>. Secondary material on "Bilaspur" therefore requires screening, because the two districts share a name but nothing else. The second complication is administrative reorganisation, discussed in Section 3.2.3, which means that statements about the district's boundaries and area must be dated.</w:t>
      </w:r>
    </w:p>
    <w:p w14:paraId="3A3E0231" w14:textId="0CE9726A" w:rsidR="00FF719D" w:rsidRPr="007551B4" w:rsidRDefault="007551B4" w:rsidP="009B2C67">
      <w:pPr>
        <w:spacing w:line="360" w:lineRule="auto"/>
        <w:jc w:val="both"/>
        <w:rPr>
          <w:sz w:val="24"/>
          <w:szCs w:val="24"/>
        </w:rPr>
      </w:pPr>
      <w:r w:rsidRPr="007551B4">
        <w:rPr>
          <w:sz w:val="24"/>
          <w:szCs w:val="24"/>
        </w:rPr>
        <w:t>The district has been reported in published coordinates as 21.47°N to 23.8°N and 81.14°E to 83.15°E in which it is stated that it is one of the rapidly urbanising areas of central India with mixed residential, commercial and industrial land use and with major traffic corridors (Mishra et al., 2026). This spatial extent alone is a sign of regional significance for the district, and corresponds to its function as a divisional headquarters.</w:t>
      </w:r>
    </w:p>
    <w:p w14:paraId="21336F15" w14:textId="77777777" w:rsidR="00364B7F" w:rsidRPr="007551B4" w:rsidRDefault="00C433D9" w:rsidP="009B2C67">
      <w:pPr>
        <w:pStyle w:val="Heading3"/>
        <w:spacing w:line="360" w:lineRule="auto"/>
        <w:jc w:val="both"/>
        <w:rPr>
          <w:b/>
          <w:color w:val="auto"/>
          <w:sz w:val="28"/>
          <w:szCs w:val="28"/>
        </w:rPr>
      </w:pPr>
      <w:bookmarkStart w:id="154" w:name="_Toc243407991"/>
      <w:r w:rsidRPr="007551B4">
        <w:rPr>
          <w:b/>
          <w:color w:val="auto"/>
          <w:sz w:val="28"/>
          <w:szCs w:val="28"/>
        </w:rPr>
        <w:t>3.2.2 Area and Physical Features</w:t>
      </w:r>
      <w:bookmarkEnd w:id="154"/>
    </w:p>
    <w:p w14:paraId="57075903" w14:textId="77777777" w:rsidR="007551B4" w:rsidRPr="007551B4" w:rsidRDefault="007551B4" w:rsidP="009B2C67">
      <w:pPr>
        <w:spacing w:line="360" w:lineRule="auto"/>
        <w:jc w:val="both"/>
        <w:rPr>
          <w:sz w:val="24"/>
          <w:szCs w:val="24"/>
        </w:rPr>
      </w:pPr>
      <w:r w:rsidRPr="007551B4">
        <w:rPr>
          <w:sz w:val="24"/>
          <w:szCs w:val="24"/>
        </w:rPr>
        <w:t xml:space="preserve">The total area of Bilaspur district has been reported to be of ~3508.48 km2, the district is hilly in north and flat in south and the average rainfall in the district is ~1220 mm, it is surrounded by the Agar, </w:t>
      </w:r>
      <w:proofErr w:type="spellStart"/>
      <w:r w:rsidRPr="007551B4">
        <w:rPr>
          <w:sz w:val="24"/>
          <w:szCs w:val="24"/>
        </w:rPr>
        <w:t>Maniyari</w:t>
      </w:r>
      <w:proofErr w:type="spellEnd"/>
      <w:r w:rsidRPr="007551B4">
        <w:rPr>
          <w:sz w:val="24"/>
          <w:szCs w:val="24"/>
        </w:rPr>
        <w:t xml:space="preserve"> and Arpa rivers (Kumar &amp; Seth, 2024). The physical parameters which </w:t>
      </w:r>
      <w:r w:rsidRPr="007551B4">
        <w:rPr>
          <w:sz w:val="24"/>
          <w:szCs w:val="24"/>
        </w:rPr>
        <w:lastRenderedPageBreak/>
        <w:t>are nearest to industrial activity are: a northern hill zone, a southern plain, a significant monsoon rainfall regime and a river system which provides water and, historically, determines the district's agricultural geography.</w:t>
      </w:r>
    </w:p>
    <w:p w14:paraId="4FEEBC3A" w14:textId="77777777" w:rsidR="007551B4" w:rsidRPr="007551B4" w:rsidRDefault="007551B4" w:rsidP="009B2C67">
      <w:pPr>
        <w:spacing w:line="360" w:lineRule="auto"/>
        <w:jc w:val="both"/>
        <w:rPr>
          <w:sz w:val="24"/>
          <w:szCs w:val="24"/>
        </w:rPr>
      </w:pPr>
      <w:r w:rsidRPr="007551B4">
        <w:rPr>
          <w:sz w:val="24"/>
          <w:szCs w:val="24"/>
        </w:rPr>
        <w:t xml:space="preserve">Arpa river deserves special mention as its contribution to the economy of the district is recorded. The river is described in the research as rising near to </w:t>
      </w:r>
      <w:proofErr w:type="spellStart"/>
      <w:r w:rsidRPr="007551B4">
        <w:rPr>
          <w:sz w:val="24"/>
          <w:szCs w:val="24"/>
        </w:rPr>
        <w:t>Khondri</w:t>
      </w:r>
      <w:proofErr w:type="spellEnd"/>
      <w:r w:rsidRPr="007551B4">
        <w:rPr>
          <w:sz w:val="24"/>
          <w:szCs w:val="24"/>
        </w:rPr>
        <w:t xml:space="preserve"> village at the junction of </w:t>
      </w:r>
      <w:proofErr w:type="spellStart"/>
      <w:r w:rsidRPr="007551B4">
        <w:rPr>
          <w:sz w:val="24"/>
          <w:szCs w:val="24"/>
        </w:rPr>
        <w:t>Malaniya</w:t>
      </w:r>
      <w:proofErr w:type="spellEnd"/>
      <w:r w:rsidRPr="007551B4">
        <w:rPr>
          <w:sz w:val="24"/>
          <w:szCs w:val="24"/>
        </w:rPr>
        <w:t xml:space="preserve"> and </w:t>
      </w:r>
      <w:proofErr w:type="spellStart"/>
      <w:r w:rsidRPr="007551B4">
        <w:rPr>
          <w:sz w:val="24"/>
          <w:szCs w:val="24"/>
        </w:rPr>
        <w:t>Sonkachar</w:t>
      </w:r>
      <w:proofErr w:type="spellEnd"/>
      <w:r w:rsidRPr="007551B4">
        <w:rPr>
          <w:sz w:val="24"/>
          <w:szCs w:val="24"/>
        </w:rPr>
        <w:t xml:space="preserve"> nallah, length of the river is estimated to be 147 km and direction of the river is north-west to south (</w:t>
      </w:r>
      <w:proofErr w:type="spellStart"/>
      <w:r w:rsidRPr="007551B4">
        <w:rPr>
          <w:sz w:val="24"/>
          <w:szCs w:val="24"/>
        </w:rPr>
        <w:t>Chandrakar</w:t>
      </w:r>
      <w:proofErr w:type="spellEnd"/>
      <w:r w:rsidRPr="007551B4">
        <w:rPr>
          <w:sz w:val="24"/>
          <w:szCs w:val="24"/>
        </w:rPr>
        <w:t xml:space="preserve"> et al., 2024). The same research points out that the economy, culture, tradition and livelihood of Bilaspur is related to the river and the surrounding forest, the addition of the river to the agricultural land of the district is also very remarkable and the district contributes significantly in the production of crops in the state on an annual basis (</w:t>
      </w:r>
      <w:proofErr w:type="spellStart"/>
      <w:r w:rsidRPr="007551B4">
        <w:rPr>
          <w:sz w:val="24"/>
          <w:szCs w:val="24"/>
        </w:rPr>
        <w:t>Chandrakar</w:t>
      </w:r>
      <w:proofErr w:type="spellEnd"/>
      <w:r w:rsidRPr="007551B4">
        <w:rPr>
          <w:sz w:val="24"/>
          <w:szCs w:val="24"/>
        </w:rPr>
        <w:t xml:space="preserve"> et al., 2024). The importance from the industrial perspective is twofold: the river system underlies the </w:t>
      </w:r>
      <w:proofErr w:type="spellStart"/>
      <w:r w:rsidRPr="007551B4">
        <w:rPr>
          <w:sz w:val="24"/>
          <w:szCs w:val="24"/>
        </w:rPr>
        <w:t>agro</w:t>
      </w:r>
      <w:proofErr w:type="spellEnd"/>
      <w:r w:rsidRPr="007551B4">
        <w:rPr>
          <w:sz w:val="24"/>
          <w:szCs w:val="24"/>
        </w:rPr>
        <w:t>-processing base which accounts for a huge proportion of the industrial enterprises of the district, and the same study indicates that the scenic value of the river adds a great deal to the tourism industry of the district (</w:t>
      </w:r>
      <w:proofErr w:type="spellStart"/>
      <w:r w:rsidRPr="007551B4">
        <w:rPr>
          <w:sz w:val="24"/>
          <w:szCs w:val="24"/>
        </w:rPr>
        <w:t>Chandrakar</w:t>
      </w:r>
      <w:proofErr w:type="spellEnd"/>
      <w:r w:rsidRPr="007551B4">
        <w:rPr>
          <w:sz w:val="24"/>
          <w:szCs w:val="24"/>
        </w:rPr>
        <w:t xml:space="preserve"> et al., 2024).</w:t>
      </w:r>
    </w:p>
    <w:p w14:paraId="79244C6B" w14:textId="77777777" w:rsidR="007551B4" w:rsidRPr="007551B4" w:rsidRDefault="007551B4" w:rsidP="009B2C67">
      <w:pPr>
        <w:spacing w:line="360" w:lineRule="auto"/>
        <w:jc w:val="both"/>
        <w:rPr>
          <w:sz w:val="24"/>
          <w:szCs w:val="24"/>
        </w:rPr>
      </w:pPr>
      <w:r w:rsidRPr="007551B4">
        <w:rPr>
          <w:sz w:val="24"/>
          <w:szCs w:val="24"/>
        </w:rPr>
        <w:t xml:space="preserve">A word of caution: The merging of </w:t>
      </w:r>
      <w:proofErr w:type="spellStart"/>
      <w:r w:rsidRPr="007551B4">
        <w:rPr>
          <w:sz w:val="24"/>
          <w:szCs w:val="24"/>
        </w:rPr>
        <w:t>Pendra</w:t>
      </w:r>
      <w:proofErr w:type="spellEnd"/>
      <w:r w:rsidRPr="007551B4">
        <w:rPr>
          <w:sz w:val="24"/>
          <w:szCs w:val="24"/>
        </w:rPr>
        <w:t xml:space="preserve"> tehsil into the Bilaspur district is in keeping with the administrative status at the time of the source's description, and the map of the districts of Chhattisgarh has been revised several times since then. The year to which the statements refer should always be included with area and subdivision statements of the district.</w:t>
      </w:r>
    </w:p>
    <w:p w14:paraId="5E2F4272" w14:textId="77777777" w:rsidR="007551B4" w:rsidRPr="007551B4" w:rsidRDefault="007551B4" w:rsidP="009B2C67">
      <w:pPr>
        <w:spacing w:line="360" w:lineRule="auto"/>
        <w:jc w:val="both"/>
        <w:rPr>
          <w:sz w:val="24"/>
          <w:szCs w:val="24"/>
        </w:rPr>
      </w:pPr>
    </w:p>
    <w:p w14:paraId="67A5F963" w14:textId="00948E99" w:rsidR="00364B7F" w:rsidRPr="007551B4" w:rsidRDefault="00C433D9" w:rsidP="009B2C67">
      <w:pPr>
        <w:spacing w:line="360" w:lineRule="auto"/>
        <w:jc w:val="both"/>
        <w:rPr>
          <w:sz w:val="24"/>
          <w:szCs w:val="24"/>
        </w:rPr>
      </w:pPr>
      <w:r w:rsidRPr="007551B4">
        <w:rPr>
          <w:b/>
          <w:bCs/>
          <w:sz w:val="24"/>
          <w:szCs w:val="24"/>
        </w:rPr>
        <w:t>Table 3.1: Reported physical and geographical parameters of Bilaspur district</w:t>
      </w:r>
      <w:bookmarkStart w:id="155" w:name="XrefTf5ae639d10db8a50b551f3e024670985"/>
      <w:bookmarkEnd w:id="1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2333"/>
        <w:gridCol w:w="1361"/>
        <w:gridCol w:w="1321"/>
        <w:gridCol w:w="2671"/>
      </w:tblGrid>
      <w:tr w:rsidR="00364B7F" w:rsidRPr="007551B4" w14:paraId="524114A7" w14:textId="77777777">
        <w:tc>
          <w:tcPr>
            <w:tcW w:w="0" w:type="auto"/>
            <w:shd w:val="clear" w:color="auto" w:fill="E4E4E7"/>
          </w:tcPr>
          <w:p w14:paraId="655D3DAE" w14:textId="77777777" w:rsidR="00364B7F" w:rsidRPr="007551B4" w:rsidRDefault="00C433D9" w:rsidP="009B2C67">
            <w:pPr>
              <w:spacing w:line="360" w:lineRule="auto"/>
              <w:jc w:val="both"/>
              <w:rPr>
                <w:sz w:val="24"/>
                <w:szCs w:val="24"/>
              </w:rPr>
            </w:pPr>
            <w:r w:rsidRPr="007551B4">
              <w:rPr>
                <w:sz w:val="24"/>
                <w:szCs w:val="24"/>
              </w:rPr>
              <w:t>Parameter</w:t>
            </w:r>
          </w:p>
        </w:tc>
        <w:tc>
          <w:tcPr>
            <w:tcW w:w="0" w:type="auto"/>
            <w:shd w:val="clear" w:color="auto" w:fill="E4E4E7"/>
          </w:tcPr>
          <w:p w14:paraId="45141992" w14:textId="77777777" w:rsidR="00364B7F" w:rsidRPr="007551B4" w:rsidRDefault="00C433D9" w:rsidP="009B2C67">
            <w:pPr>
              <w:spacing w:line="360" w:lineRule="auto"/>
              <w:jc w:val="both"/>
              <w:rPr>
                <w:sz w:val="24"/>
                <w:szCs w:val="24"/>
              </w:rPr>
            </w:pPr>
            <w:r w:rsidRPr="007551B4">
              <w:rPr>
                <w:sz w:val="24"/>
                <w:szCs w:val="24"/>
              </w:rPr>
              <w:t>Reported value</w:t>
            </w:r>
          </w:p>
        </w:tc>
        <w:tc>
          <w:tcPr>
            <w:tcW w:w="0" w:type="auto"/>
            <w:shd w:val="clear" w:color="auto" w:fill="E4E4E7"/>
          </w:tcPr>
          <w:p w14:paraId="2F25DC51" w14:textId="77777777" w:rsidR="00364B7F" w:rsidRPr="007551B4" w:rsidRDefault="00C433D9" w:rsidP="009B2C67">
            <w:pPr>
              <w:spacing w:line="360" w:lineRule="auto"/>
              <w:jc w:val="both"/>
              <w:rPr>
                <w:sz w:val="24"/>
                <w:szCs w:val="24"/>
              </w:rPr>
            </w:pPr>
            <w:r w:rsidRPr="007551B4">
              <w:rPr>
                <w:sz w:val="24"/>
                <w:szCs w:val="24"/>
              </w:rPr>
              <w:t>Unit</w:t>
            </w:r>
          </w:p>
        </w:tc>
        <w:tc>
          <w:tcPr>
            <w:tcW w:w="0" w:type="auto"/>
            <w:shd w:val="clear" w:color="auto" w:fill="E4E4E7"/>
          </w:tcPr>
          <w:p w14:paraId="5A81E6F1" w14:textId="77777777" w:rsidR="00364B7F" w:rsidRPr="007551B4" w:rsidRDefault="00C433D9" w:rsidP="009B2C67">
            <w:pPr>
              <w:spacing w:line="360" w:lineRule="auto"/>
              <w:jc w:val="both"/>
              <w:rPr>
                <w:sz w:val="24"/>
                <w:szCs w:val="24"/>
              </w:rPr>
            </w:pPr>
            <w:r w:rsidRPr="007551B4">
              <w:rPr>
                <w:sz w:val="24"/>
                <w:szCs w:val="24"/>
              </w:rPr>
              <w:t>Source</w:t>
            </w:r>
          </w:p>
        </w:tc>
        <w:tc>
          <w:tcPr>
            <w:tcW w:w="0" w:type="auto"/>
            <w:shd w:val="clear" w:color="auto" w:fill="E4E4E7"/>
          </w:tcPr>
          <w:p w14:paraId="44858B62" w14:textId="77777777" w:rsidR="00364B7F" w:rsidRPr="007551B4" w:rsidRDefault="00C433D9" w:rsidP="009B2C67">
            <w:pPr>
              <w:spacing w:line="360" w:lineRule="auto"/>
              <w:jc w:val="both"/>
              <w:rPr>
                <w:sz w:val="24"/>
                <w:szCs w:val="24"/>
              </w:rPr>
            </w:pPr>
            <w:r w:rsidRPr="007551B4">
              <w:rPr>
                <w:sz w:val="24"/>
                <w:szCs w:val="24"/>
              </w:rPr>
              <w:t>Period / limitation</w:t>
            </w:r>
          </w:p>
        </w:tc>
      </w:tr>
      <w:tr w:rsidR="00364B7F" w:rsidRPr="007551B4" w14:paraId="57F40475" w14:textId="77777777">
        <w:tc>
          <w:tcPr>
            <w:tcW w:w="0" w:type="auto"/>
          </w:tcPr>
          <w:p w14:paraId="25C233A5" w14:textId="77777777" w:rsidR="00364B7F" w:rsidRPr="007551B4" w:rsidRDefault="00C433D9" w:rsidP="009B2C67">
            <w:pPr>
              <w:spacing w:line="360" w:lineRule="auto"/>
              <w:jc w:val="both"/>
              <w:rPr>
                <w:sz w:val="24"/>
                <w:szCs w:val="24"/>
              </w:rPr>
            </w:pPr>
            <w:r w:rsidRPr="007551B4">
              <w:rPr>
                <w:sz w:val="24"/>
                <w:szCs w:val="24"/>
              </w:rPr>
              <w:t>Location</w:t>
            </w:r>
          </w:p>
        </w:tc>
        <w:tc>
          <w:tcPr>
            <w:tcW w:w="0" w:type="auto"/>
          </w:tcPr>
          <w:p w14:paraId="264406C7" w14:textId="77777777" w:rsidR="00364B7F" w:rsidRPr="007551B4" w:rsidRDefault="00C433D9" w:rsidP="009B2C67">
            <w:pPr>
              <w:spacing w:line="360" w:lineRule="auto"/>
              <w:jc w:val="both"/>
              <w:rPr>
                <w:sz w:val="24"/>
                <w:szCs w:val="24"/>
              </w:rPr>
            </w:pPr>
            <w:r w:rsidRPr="007551B4">
              <w:rPr>
                <w:sz w:val="24"/>
                <w:szCs w:val="24"/>
              </w:rPr>
              <w:t xml:space="preserve">Eastern part of Chhattisgarh; bounded by Shahdol and </w:t>
            </w:r>
            <w:proofErr w:type="spellStart"/>
            <w:r w:rsidRPr="007551B4">
              <w:rPr>
                <w:sz w:val="24"/>
                <w:szCs w:val="24"/>
              </w:rPr>
              <w:t>Koriya</w:t>
            </w:r>
            <w:proofErr w:type="spellEnd"/>
            <w:r w:rsidRPr="007551B4">
              <w:rPr>
                <w:sz w:val="24"/>
                <w:szCs w:val="24"/>
              </w:rPr>
              <w:t xml:space="preserve">, Raipur, Korba, </w:t>
            </w:r>
            <w:proofErr w:type="spellStart"/>
            <w:r w:rsidRPr="007551B4">
              <w:rPr>
                <w:sz w:val="24"/>
                <w:szCs w:val="24"/>
              </w:rPr>
              <w:t>Janjgir</w:t>
            </w:r>
            <w:proofErr w:type="spellEnd"/>
          </w:p>
        </w:tc>
        <w:tc>
          <w:tcPr>
            <w:tcW w:w="0" w:type="auto"/>
          </w:tcPr>
          <w:p w14:paraId="1AC4BEDC" w14:textId="77777777" w:rsidR="00364B7F" w:rsidRPr="007551B4" w:rsidRDefault="00C433D9" w:rsidP="009B2C67">
            <w:pPr>
              <w:spacing w:line="360" w:lineRule="auto"/>
              <w:jc w:val="both"/>
              <w:rPr>
                <w:sz w:val="24"/>
                <w:szCs w:val="24"/>
              </w:rPr>
            </w:pPr>
            <w:r w:rsidRPr="007551B4">
              <w:rPr>
                <w:sz w:val="24"/>
                <w:szCs w:val="24"/>
              </w:rPr>
              <w:t>—</w:t>
            </w:r>
          </w:p>
        </w:tc>
        <w:tc>
          <w:tcPr>
            <w:tcW w:w="0" w:type="auto"/>
          </w:tcPr>
          <w:p w14:paraId="08DACB1A" w14:textId="77777777" w:rsidR="00364B7F" w:rsidRPr="007551B4" w:rsidRDefault="00C433D9" w:rsidP="009B2C67">
            <w:pPr>
              <w:spacing w:line="360" w:lineRule="auto"/>
              <w:jc w:val="both"/>
              <w:rPr>
                <w:sz w:val="24"/>
                <w:szCs w:val="24"/>
              </w:rPr>
            </w:pPr>
            <w:r w:rsidRPr="007551B4">
              <w:rPr>
                <w:sz w:val="24"/>
                <w:szCs w:val="24"/>
              </w:rPr>
              <w:t>Kumar &amp; Seth (2024)</w:t>
            </w:r>
          </w:p>
        </w:tc>
        <w:tc>
          <w:tcPr>
            <w:tcW w:w="0" w:type="auto"/>
          </w:tcPr>
          <w:p w14:paraId="4CAE5B5E" w14:textId="77777777" w:rsidR="00364B7F" w:rsidRPr="007551B4" w:rsidRDefault="00C433D9" w:rsidP="009B2C67">
            <w:pPr>
              <w:spacing w:line="360" w:lineRule="auto"/>
              <w:jc w:val="both"/>
              <w:rPr>
                <w:sz w:val="24"/>
                <w:szCs w:val="24"/>
              </w:rPr>
            </w:pPr>
            <w:r w:rsidRPr="007551B4">
              <w:rPr>
                <w:sz w:val="24"/>
                <w:szCs w:val="24"/>
              </w:rPr>
              <w:t>As reported; boundary set predates later reorganisations</w:t>
            </w:r>
          </w:p>
        </w:tc>
      </w:tr>
      <w:tr w:rsidR="00364B7F" w:rsidRPr="007551B4" w14:paraId="30304A3B" w14:textId="77777777">
        <w:tc>
          <w:tcPr>
            <w:tcW w:w="0" w:type="auto"/>
          </w:tcPr>
          <w:p w14:paraId="475BD824" w14:textId="77777777" w:rsidR="00364B7F" w:rsidRPr="007551B4" w:rsidRDefault="00C433D9" w:rsidP="009B2C67">
            <w:pPr>
              <w:spacing w:line="360" w:lineRule="auto"/>
              <w:jc w:val="both"/>
              <w:rPr>
                <w:sz w:val="24"/>
                <w:szCs w:val="24"/>
              </w:rPr>
            </w:pPr>
            <w:r w:rsidRPr="007551B4">
              <w:rPr>
                <w:sz w:val="24"/>
                <w:szCs w:val="24"/>
              </w:rPr>
              <w:t>Total area</w:t>
            </w:r>
          </w:p>
        </w:tc>
        <w:tc>
          <w:tcPr>
            <w:tcW w:w="0" w:type="auto"/>
          </w:tcPr>
          <w:p w14:paraId="297FBC8A" w14:textId="77777777" w:rsidR="00364B7F" w:rsidRPr="007551B4" w:rsidRDefault="00C433D9" w:rsidP="009B2C67">
            <w:pPr>
              <w:spacing w:line="360" w:lineRule="auto"/>
              <w:jc w:val="both"/>
              <w:rPr>
                <w:sz w:val="24"/>
                <w:szCs w:val="24"/>
              </w:rPr>
            </w:pPr>
            <w:r w:rsidRPr="007551B4">
              <w:rPr>
                <w:sz w:val="24"/>
                <w:szCs w:val="24"/>
              </w:rPr>
              <w:t>≈ 3,508.48</w:t>
            </w:r>
          </w:p>
        </w:tc>
        <w:tc>
          <w:tcPr>
            <w:tcW w:w="0" w:type="auto"/>
          </w:tcPr>
          <w:p w14:paraId="2470BD58" w14:textId="77777777" w:rsidR="00364B7F" w:rsidRPr="007551B4" w:rsidRDefault="00C433D9" w:rsidP="009B2C67">
            <w:pPr>
              <w:spacing w:line="360" w:lineRule="auto"/>
              <w:jc w:val="both"/>
              <w:rPr>
                <w:sz w:val="24"/>
                <w:szCs w:val="24"/>
              </w:rPr>
            </w:pPr>
            <w:r w:rsidRPr="007551B4">
              <w:rPr>
                <w:sz w:val="24"/>
                <w:szCs w:val="24"/>
              </w:rPr>
              <w:t>square kilometres</w:t>
            </w:r>
          </w:p>
        </w:tc>
        <w:tc>
          <w:tcPr>
            <w:tcW w:w="0" w:type="auto"/>
          </w:tcPr>
          <w:p w14:paraId="141CB030" w14:textId="77777777" w:rsidR="00364B7F" w:rsidRPr="007551B4" w:rsidRDefault="00C433D9" w:rsidP="009B2C67">
            <w:pPr>
              <w:spacing w:line="360" w:lineRule="auto"/>
              <w:jc w:val="both"/>
              <w:rPr>
                <w:sz w:val="24"/>
                <w:szCs w:val="24"/>
              </w:rPr>
            </w:pPr>
            <w:r w:rsidRPr="007551B4">
              <w:rPr>
                <w:sz w:val="24"/>
                <w:szCs w:val="24"/>
              </w:rPr>
              <w:t>Kumar &amp; Seth (2024)</w:t>
            </w:r>
          </w:p>
        </w:tc>
        <w:tc>
          <w:tcPr>
            <w:tcW w:w="0" w:type="auto"/>
          </w:tcPr>
          <w:p w14:paraId="2B9FE566" w14:textId="77777777" w:rsidR="00364B7F" w:rsidRPr="007551B4" w:rsidRDefault="00C433D9" w:rsidP="009B2C67">
            <w:pPr>
              <w:spacing w:line="360" w:lineRule="auto"/>
              <w:jc w:val="both"/>
              <w:rPr>
                <w:sz w:val="24"/>
                <w:szCs w:val="24"/>
              </w:rPr>
            </w:pPr>
            <w:r w:rsidRPr="007551B4">
              <w:rPr>
                <w:sz w:val="24"/>
                <w:szCs w:val="24"/>
              </w:rPr>
              <w:t>Reported value; not independently verified against Survey of India records</w:t>
            </w:r>
          </w:p>
        </w:tc>
      </w:tr>
      <w:tr w:rsidR="00364B7F" w:rsidRPr="007551B4" w14:paraId="313975C3" w14:textId="77777777">
        <w:tc>
          <w:tcPr>
            <w:tcW w:w="0" w:type="auto"/>
          </w:tcPr>
          <w:p w14:paraId="479C7A8C" w14:textId="77777777" w:rsidR="00364B7F" w:rsidRPr="007551B4" w:rsidRDefault="00C433D9" w:rsidP="009B2C67">
            <w:pPr>
              <w:spacing w:line="360" w:lineRule="auto"/>
              <w:jc w:val="both"/>
              <w:rPr>
                <w:sz w:val="24"/>
                <w:szCs w:val="24"/>
              </w:rPr>
            </w:pPr>
            <w:r w:rsidRPr="007551B4">
              <w:rPr>
                <w:sz w:val="24"/>
                <w:szCs w:val="24"/>
              </w:rPr>
              <w:lastRenderedPageBreak/>
              <w:t>Terrain</w:t>
            </w:r>
          </w:p>
        </w:tc>
        <w:tc>
          <w:tcPr>
            <w:tcW w:w="0" w:type="auto"/>
          </w:tcPr>
          <w:p w14:paraId="591620C7" w14:textId="77777777" w:rsidR="00364B7F" w:rsidRPr="007551B4" w:rsidRDefault="00C433D9" w:rsidP="009B2C67">
            <w:pPr>
              <w:spacing w:line="360" w:lineRule="auto"/>
              <w:jc w:val="both"/>
              <w:rPr>
                <w:sz w:val="24"/>
                <w:szCs w:val="24"/>
              </w:rPr>
            </w:pPr>
            <w:r w:rsidRPr="007551B4">
              <w:rPr>
                <w:sz w:val="24"/>
                <w:szCs w:val="24"/>
              </w:rPr>
              <w:t>Hilly in the north; flat in the south</w:t>
            </w:r>
          </w:p>
        </w:tc>
        <w:tc>
          <w:tcPr>
            <w:tcW w:w="0" w:type="auto"/>
          </w:tcPr>
          <w:p w14:paraId="40F45CEB" w14:textId="77777777" w:rsidR="00364B7F" w:rsidRPr="007551B4" w:rsidRDefault="00C433D9" w:rsidP="009B2C67">
            <w:pPr>
              <w:spacing w:line="360" w:lineRule="auto"/>
              <w:jc w:val="both"/>
              <w:rPr>
                <w:sz w:val="24"/>
                <w:szCs w:val="24"/>
              </w:rPr>
            </w:pPr>
            <w:r w:rsidRPr="007551B4">
              <w:rPr>
                <w:sz w:val="24"/>
                <w:szCs w:val="24"/>
              </w:rPr>
              <w:t>—</w:t>
            </w:r>
          </w:p>
        </w:tc>
        <w:tc>
          <w:tcPr>
            <w:tcW w:w="0" w:type="auto"/>
          </w:tcPr>
          <w:p w14:paraId="799D690D" w14:textId="77777777" w:rsidR="00364B7F" w:rsidRPr="007551B4" w:rsidRDefault="00C433D9" w:rsidP="009B2C67">
            <w:pPr>
              <w:spacing w:line="360" w:lineRule="auto"/>
              <w:jc w:val="both"/>
              <w:rPr>
                <w:sz w:val="24"/>
                <w:szCs w:val="24"/>
              </w:rPr>
            </w:pPr>
            <w:r w:rsidRPr="007551B4">
              <w:rPr>
                <w:sz w:val="24"/>
                <w:szCs w:val="24"/>
              </w:rPr>
              <w:t>Kumar &amp; Seth (2024)</w:t>
            </w:r>
          </w:p>
        </w:tc>
        <w:tc>
          <w:tcPr>
            <w:tcW w:w="0" w:type="auto"/>
          </w:tcPr>
          <w:p w14:paraId="26D41514" w14:textId="77777777" w:rsidR="00364B7F" w:rsidRPr="007551B4" w:rsidRDefault="00C433D9" w:rsidP="009B2C67">
            <w:pPr>
              <w:spacing w:line="360" w:lineRule="auto"/>
              <w:jc w:val="both"/>
              <w:rPr>
                <w:sz w:val="24"/>
                <w:szCs w:val="24"/>
              </w:rPr>
            </w:pPr>
            <w:r w:rsidRPr="007551B4">
              <w:rPr>
                <w:sz w:val="24"/>
                <w:szCs w:val="24"/>
              </w:rPr>
              <w:t>Descriptive</w:t>
            </w:r>
          </w:p>
        </w:tc>
      </w:tr>
      <w:tr w:rsidR="00364B7F" w:rsidRPr="007551B4" w14:paraId="3EF95BED" w14:textId="77777777">
        <w:tc>
          <w:tcPr>
            <w:tcW w:w="0" w:type="auto"/>
          </w:tcPr>
          <w:p w14:paraId="046776FC" w14:textId="77777777" w:rsidR="00364B7F" w:rsidRPr="007551B4" w:rsidRDefault="00C433D9" w:rsidP="009B2C67">
            <w:pPr>
              <w:spacing w:line="360" w:lineRule="auto"/>
              <w:jc w:val="both"/>
              <w:rPr>
                <w:sz w:val="24"/>
                <w:szCs w:val="24"/>
              </w:rPr>
            </w:pPr>
            <w:r w:rsidRPr="007551B4">
              <w:rPr>
                <w:sz w:val="24"/>
                <w:szCs w:val="24"/>
              </w:rPr>
              <w:t>Average rainfall</w:t>
            </w:r>
          </w:p>
        </w:tc>
        <w:tc>
          <w:tcPr>
            <w:tcW w:w="0" w:type="auto"/>
          </w:tcPr>
          <w:p w14:paraId="104C5D6B" w14:textId="77777777" w:rsidR="00364B7F" w:rsidRPr="007551B4" w:rsidRDefault="00C433D9" w:rsidP="009B2C67">
            <w:pPr>
              <w:spacing w:line="360" w:lineRule="auto"/>
              <w:jc w:val="both"/>
              <w:rPr>
                <w:sz w:val="24"/>
                <w:szCs w:val="24"/>
              </w:rPr>
            </w:pPr>
            <w:r w:rsidRPr="007551B4">
              <w:rPr>
                <w:sz w:val="24"/>
                <w:szCs w:val="24"/>
              </w:rPr>
              <w:t>≈ 1,220</w:t>
            </w:r>
          </w:p>
        </w:tc>
        <w:tc>
          <w:tcPr>
            <w:tcW w:w="0" w:type="auto"/>
          </w:tcPr>
          <w:p w14:paraId="5CA88A5E" w14:textId="77777777" w:rsidR="00364B7F" w:rsidRPr="007551B4" w:rsidRDefault="00C433D9" w:rsidP="009B2C67">
            <w:pPr>
              <w:spacing w:line="360" w:lineRule="auto"/>
              <w:jc w:val="both"/>
              <w:rPr>
                <w:sz w:val="24"/>
                <w:szCs w:val="24"/>
              </w:rPr>
            </w:pPr>
            <w:r w:rsidRPr="007551B4">
              <w:rPr>
                <w:sz w:val="24"/>
                <w:szCs w:val="24"/>
              </w:rPr>
              <w:t>millimetres</w:t>
            </w:r>
          </w:p>
        </w:tc>
        <w:tc>
          <w:tcPr>
            <w:tcW w:w="0" w:type="auto"/>
          </w:tcPr>
          <w:p w14:paraId="48D11057" w14:textId="77777777" w:rsidR="00364B7F" w:rsidRPr="007551B4" w:rsidRDefault="00C433D9" w:rsidP="009B2C67">
            <w:pPr>
              <w:spacing w:line="360" w:lineRule="auto"/>
              <w:jc w:val="both"/>
              <w:rPr>
                <w:sz w:val="24"/>
                <w:szCs w:val="24"/>
              </w:rPr>
            </w:pPr>
            <w:r w:rsidRPr="007551B4">
              <w:rPr>
                <w:sz w:val="24"/>
                <w:szCs w:val="24"/>
              </w:rPr>
              <w:t>Kumar &amp; Seth (2024)</w:t>
            </w:r>
          </w:p>
        </w:tc>
        <w:tc>
          <w:tcPr>
            <w:tcW w:w="0" w:type="auto"/>
          </w:tcPr>
          <w:p w14:paraId="176CAB6E" w14:textId="77777777" w:rsidR="00364B7F" w:rsidRPr="007551B4" w:rsidRDefault="00C433D9" w:rsidP="009B2C67">
            <w:pPr>
              <w:spacing w:line="360" w:lineRule="auto"/>
              <w:jc w:val="both"/>
              <w:rPr>
                <w:sz w:val="24"/>
                <w:szCs w:val="24"/>
              </w:rPr>
            </w:pPr>
            <w:r w:rsidRPr="007551B4">
              <w:rPr>
                <w:sz w:val="24"/>
                <w:szCs w:val="24"/>
              </w:rPr>
              <w:t>Long-run average; base period not stated</w:t>
            </w:r>
          </w:p>
        </w:tc>
      </w:tr>
      <w:tr w:rsidR="00364B7F" w:rsidRPr="007551B4" w14:paraId="6FFA1D2F" w14:textId="77777777">
        <w:tc>
          <w:tcPr>
            <w:tcW w:w="0" w:type="auto"/>
          </w:tcPr>
          <w:p w14:paraId="7F485914" w14:textId="77777777" w:rsidR="00364B7F" w:rsidRPr="007551B4" w:rsidRDefault="00C433D9" w:rsidP="009B2C67">
            <w:pPr>
              <w:spacing w:line="360" w:lineRule="auto"/>
              <w:jc w:val="both"/>
              <w:rPr>
                <w:sz w:val="24"/>
                <w:szCs w:val="24"/>
              </w:rPr>
            </w:pPr>
            <w:r w:rsidRPr="007551B4">
              <w:rPr>
                <w:sz w:val="24"/>
                <w:szCs w:val="24"/>
              </w:rPr>
              <w:t>Principal rivers</w:t>
            </w:r>
          </w:p>
        </w:tc>
        <w:tc>
          <w:tcPr>
            <w:tcW w:w="0" w:type="auto"/>
          </w:tcPr>
          <w:p w14:paraId="158E4722" w14:textId="77777777" w:rsidR="00364B7F" w:rsidRPr="007551B4" w:rsidRDefault="00C433D9" w:rsidP="009B2C67">
            <w:pPr>
              <w:spacing w:line="360" w:lineRule="auto"/>
              <w:jc w:val="both"/>
              <w:rPr>
                <w:sz w:val="24"/>
                <w:szCs w:val="24"/>
              </w:rPr>
            </w:pPr>
            <w:r w:rsidRPr="007551B4">
              <w:rPr>
                <w:sz w:val="24"/>
                <w:szCs w:val="24"/>
              </w:rPr>
              <w:t xml:space="preserve">Agar, </w:t>
            </w:r>
            <w:proofErr w:type="spellStart"/>
            <w:r w:rsidRPr="007551B4">
              <w:rPr>
                <w:sz w:val="24"/>
                <w:szCs w:val="24"/>
              </w:rPr>
              <w:t>Maniyari</w:t>
            </w:r>
            <w:proofErr w:type="spellEnd"/>
            <w:r w:rsidRPr="007551B4">
              <w:rPr>
                <w:sz w:val="24"/>
                <w:szCs w:val="24"/>
              </w:rPr>
              <w:t>, Arpa</w:t>
            </w:r>
          </w:p>
        </w:tc>
        <w:tc>
          <w:tcPr>
            <w:tcW w:w="0" w:type="auto"/>
          </w:tcPr>
          <w:p w14:paraId="0E4BA85D" w14:textId="77777777" w:rsidR="00364B7F" w:rsidRPr="007551B4" w:rsidRDefault="00C433D9" w:rsidP="009B2C67">
            <w:pPr>
              <w:spacing w:line="360" w:lineRule="auto"/>
              <w:jc w:val="both"/>
              <w:rPr>
                <w:sz w:val="24"/>
                <w:szCs w:val="24"/>
              </w:rPr>
            </w:pPr>
            <w:r w:rsidRPr="007551B4">
              <w:rPr>
                <w:sz w:val="24"/>
                <w:szCs w:val="24"/>
              </w:rPr>
              <w:t>—</w:t>
            </w:r>
          </w:p>
        </w:tc>
        <w:tc>
          <w:tcPr>
            <w:tcW w:w="0" w:type="auto"/>
          </w:tcPr>
          <w:p w14:paraId="0786B66E" w14:textId="77777777" w:rsidR="00364B7F" w:rsidRPr="007551B4" w:rsidRDefault="00C433D9" w:rsidP="009B2C67">
            <w:pPr>
              <w:spacing w:line="360" w:lineRule="auto"/>
              <w:jc w:val="both"/>
              <w:rPr>
                <w:sz w:val="24"/>
                <w:szCs w:val="24"/>
              </w:rPr>
            </w:pPr>
            <w:r w:rsidRPr="007551B4">
              <w:rPr>
                <w:sz w:val="24"/>
                <w:szCs w:val="24"/>
              </w:rPr>
              <w:t>Kumar &amp; Seth (2024)</w:t>
            </w:r>
          </w:p>
        </w:tc>
        <w:tc>
          <w:tcPr>
            <w:tcW w:w="0" w:type="auto"/>
          </w:tcPr>
          <w:p w14:paraId="561147BE" w14:textId="77777777" w:rsidR="00364B7F" w:rsidRPr="007551B4" w:rsidRDefault="00C433D9" w:rsidP="009B2C67">
            <w:pPr>
              <w:spacing w:line="360" w:lineRule="auto"/>
              <w:jc w:val="both"/>
              <w:rPr>
                <w:sz w:val="24"/>
                <w:szCs w:val="24"/>
              </w:rPr>
            </w:pPr>
            <w:r w:rsidRPr="007551B4">
              <w:rPr>
                <w:sz w:val="24"/>
                <w:szCs w:val="24"/>
              </w:rPr>
              <w:t>—</w:t>
            </w:r>
          </w:p>
        </w:tc>
      </w:tr>
      <w:tr w:rsidR="00364B7F" w:rsidRPr="007551B4" w14:paraId="263A98CF" w14:textId="77777777">
        <w:tc>
          <w:tcPr>
            <w:tcW w:w="0" w:type="auto"/>
          </w:tcPr>
          <w:p w14:paraId="693E9A1E" w14:textId="77777777" w:rsidR="00364B7F" w:rsidRPr="007551B4" w:rsidRDefault="00C433D9" w:rsidP="009B2C67">
            <w:pPr>
              <w:spacing w:line="360" w:lineRule="auto"/>
              <w:jc w:val="both"/>
              <w:rPr>
                <w:sz w:val="24"/>
                <w:szCs w:val="24"/>
              </w:rPr>
            </w:pPr>
            <w:r w:rsidRPr="007551B4">
              <w:rPr>
                <w:sz w:val="24"/>
                <w:szCs w:val="24"/>
              </w:rPr>
              <w:t>Arpa river length</w:t>
            </w:r>
          </w:p>
        </w:tc>
        <w:tc>
          <w:tcPr>
            <w:tcW w:w="0" w:type="auto"/>
          </w:tcPr>
          <w:p w14:paraId="21AB6F74" w14:textId="77777777" w:rsidR="00364B7F" w:rsidRPr="007551B4" w:rsidRDefault="00C433D9" w:rsidP="009B2C67">
            <w:pPr>
              <w:spacing w:line="360" w:lineRule="auto"/>
              <w:jc w:val="both"/>
              <w:rPr>
                <w:sz w:val="24"/>
                <w:szCs w:val="24"/>
              </w:rPr>
            </w:pPr>
            <w:r w:rsidRPr="007551B4">
              <w:rPr>
                <w:sz w:val="24"/>
                <w:szCs w:val="24"/>
              </w:rPr>
              <w:t>≈ 147</w:t>
            </w:r>
          </w:p>
        </w:tc>
        <w:tc>
          <w:tcPr>
            <w:tcW w:w="0" w:type="auto"/>
          </w:tcPr>
          <w:p w14:paraId="48DF86F6" w14:textId="77777777" w:rsidR="00364B7F" w:rsidRPr="007551B4" w:rsidRDefault="00C433D9" w:rsidP="009B2C67">
            <w:pPr>
              <w:spacing w:line="360" w:lineRule="auto"/>
              <w:jc w:val="both"/>
              <w:rPr>
                <w:sz w:val="24"/>
                <w:szCs w:val="24"/>
              </w:rPr>
            </w:pPr>
            <w:r w:rsidRPr="007551B4">
              <w:rPr>
                <w:sz w:val="24"/>
                <w:szCs w:val="24"/>
              </w:rPr>
              <w:t>kilometres</w:t>
            </w:r>
          </w:p>
        </w:tc>
        <w:tc>
          <w:tcPr>
            <w:tcW w:w="0" w:type="auto"/>
          </w:tcPr>
          <w:p w14:paraId="424972B2" w14:textId="77777777" w:rsidR="00364B7F" w:rsidRPr="007551B4" w:rsidRDefault="00C433D9" w:rsidP="009B2C67">
            <w:pPr>
              <w:spacing w:line="360" w:lineRule="auto"/>
              <w:jc w:val="both"/>
              <w:rPr>
                <w:sz w:val="24"/>
                <w:szCs w:val="24"/>
              </w:rPr>
            </w:pPr>
            <w:proofErr w:type="spellStart"/>
            <w:r w:rsidRPr="007551B4">
              <w:rPr>
                <w:sz w:val="24"/>
                <w:szCs w:val="24"/>
              </w:rPr>
              <w:t>Chandrakar</w:t>
            </w:r>
            <w:proofErr w:type="spellEnd"/>
            <w:r w:rsidRPr="007551B4">
              <w:rPr>
                <w:sz w:val="24"/>
                <w:szCs w:val="24"/>
              </w:rPr>
              <w:t xml:space="preserve"> et al. (2024)</w:t>
            </w:r>
          </w:p>
        </w:tc>
        <w:tc>
          <w:tcPr>
            <w:tcW w:w="0" w:type="auto"/>
          </w:tcPr>
          <w:p w14:paraId="16C1DCA6" w14:textId="77777777" w:rsidR="00364B7F" w:rsidRPr="007551B4" w:rsidRDefault="00C433D9" w:rsidP="009B2C67">
            <w:pPr>
              <w:spacing w:line="360" w:lineRule="auto"/>
              <w:jc w:val="both"/>
              <w:rPr>
                <w:sz w:val="24"/>
                <w:szCs w:val="24"/>
              </w:rPr>
            </w:pPr>
            <w:r w:rsidRPr="007551B4">
              <w:rPr>
                <w:sz w:val="24"/>
                <w:szCs w:val="24"/>
              </w:rPr>
              <w:t>Reported; flow described as north-west to south</w:t>
            </w:r>
          </w:p>
        </w:tc>
      </w:tr>
      <w:tr w:rsidR="00364B7F" w:rsidRPr="007551B4" w14:paraId="4756B65E" w14:textId="77777777">
        <w:tc>
          <w:tcPr>
            <w:tcW w:w="0" w:type="auto"/>
          </w:tcPr>
          <w:p w14:paraId="31050222" w14:textId="77777777" w:rsidR="00364B7F" w:rsidRPr="007551B4" w:rsidRDefault="00C433D9" w:rsidP="009B2C67">
            <w:pPr>
              <w:spacing w:line="360" w:lineRule="auto"/>
              <w:jc w:val="both"/>
              <w:rPr>
                <w:sz w:val="24"/>
                <w:szCs w:val="24"/>
              </w:rPr>
            </w:pPr>
            <w:r w:rsidRPr="007551B4">
              <w:rPr>
                <w:sz w:val="24"/>
                <w:szCs w:val="24"/>
              </w:rPr>
              <w:t>Share of population in villages</w:t>
            </w:r>
          </w:p>
        </w:tc>
        <w:tc>
          <w:tcPr>
            <w:tcW w:w="0" w:type="auto"/>
          </w:tcPr>
          <w:p w14:paraId="282FB063" w14:textId="77777777" w:rsidR="00364B7F" w:rsidRPr="007551B4" w:rsidRDefault="00C433D9" w:rsidP="009B2C67">
            <w:pPr>
              <w:spacing w:line="360" w:lineRule="auto"/>
              <w:jc w:val="both"/>
              <w:rPr>
                <w:sz w:val="24"/>
                <w:szCs w:val="24"/>
              </w:rPr>
            </w:pPr>
            <w:r w:rsidRPr="007551B4">
              <w:rPr>
                <w:sz w:val="24"/>
                <w:szCs w:val="24"/>
              </w:rPr>
              <w:t>79</w:t>
            </w:r>
          </w:p>
        </w:tc>
        <w:tc>
          <w:tcPr>
            <w:tcW w:w="0" w:type="auto"/>
          </w:tcPr>
          <w:p w14:paraId="488E9E3B" w14:textId="77777777" w:rsidR="00364B7F" w:rsidRPr="007551B4" w:rsidRDefault="00C433D9" w:rsidP="009B2C67">
            <w:pPr>
              <w:spacing w:line="360" w:lineRule="auto"/>
              <w:jc w:val="both"/>
              <w:rPr>
                <w:sz w:val="24"/>
                <w:szCs w:val="24"/>
              </w:rPr>
            </w:pPr>
            <w:r w:rsidRPr="007551B4">
              <w:rPr>
                <w:sz w:val="24"/>
                <w:szCs w:val="24"/>
              </w:rPr>
              <w:t>per cent</w:t>
            </w:r>
          </w:p>
        </w:tc>
        <w:tc>
          <w:tcPr>
            <w:tcW w:w="0" w:type="auto"/>
          </w:tcPr>
          <w:p w14:paraId="2259163A" w14:textId="77777777" w:rsidR="00364B7F" w:rsidRPr="007551B4" w:rsidRDefault="00C433D9" w:rsidP="009B2C67">
            <w:pPr>
              <w:spacing w:line="360" w:lineRule="auto"/>
              <w:jc w:val="both"/>
              <w:rPr>
                <w:sz w:val="24"/>
                <w:szCs w:val="24"/>
              </w:rPr>
            </w:pPr>
            <w:r w:rsidRPr="007551B4">
              <w:rPr>
                <w:sz w:val="24"/>
                <w:szCs w:val="24"/>
              </w:rPr>
              <w:t>Kumar &amp; Seth (2024)</w:t>
            </w:r>
          </w:p>
        </w:tc>
        <w:tc>
          <w:tcPr>
            <w:tcW w:w="0" w:type="auto"/>
          </w:tcPr>
          <w:p w14:paraId="4EB66BE9" w14:textId="77777777" w:rsidR="00364B7F" w:rsidRPr="007551B4" w:rsidRDefault="00C433D9" w:rsidP="009B2C67">
            <w:pPr>
              <w:spacing w:line="360" w:lineRule="auto"/>
              <w:jc w:val="both"/>
              <w:rPr>
                <w:sz w:val="24"/>
                <w:szCs w:val="24"/>
              </w:rPr>
            </w:pPr>
            <w:r w:rsidRPr="007551B4">
              <w:rPr>
                <w:sz w:val="24"/>
                <w:szCs w:val="24"/>
              </w:rPr>
              <w:t>Reference year not stated in source</w:t>
            </w:r>
          </w:p>
        </w:tc>
      </w:tr>
      <w:tr w:rsidR="00364B7F" w:rsidRPr="007551B4" w14:paraId="6FF6E647" w14:textId="77777777">
        <w:tc>
          <w:tcPr>
            <w:tcW w:w="0" w:type="auto"/>
          </w:tcPr>
          <w:p w14:paraId="649EFD20" w14:textId="77777777" w:rsidR="00364B7F" w:rsidRPr="007551B4" w:rsidRDefault="00C433D9" w:rsidP="009B2C67">
            <w:pPr>
              <w:spacing w:line="360" w:lineRule="auto"/>
              <w:jc w:val="both"/>
              <w:rPr>
                <w:sz w:val="24"/>
                <w:szCs w:val="24"/>
              </w:rPr>
            </w:pPr>
            <w:r w:rsidRPr="007551B4">
              <w:rPr>
                <w:sz w:val="24"/>
                <w:szCs w:val="24"/>
              </w:rPr>
              <w:t>Reported population density</w:t>
            </w:r>
          </w:p>
        </w:tc>
        <w:tc>
          <w:tcPr>
            <w:tcW w:w="0" w:type="auto"/>
          </w:tcPr>
          <w:p w14:paraId="4261B1AE" w14:textId="77777777" w:rsidR="00364B7F" w:rsidRPr="007551B4" w:rsidRDefault="00C433D9" w:rsidP="009B2C67">
            <w:pPr>
              <w:spacing w:line="360" w:lineRule="auto"/>
              <w:jc w:val="both"/>
              <w:rPr>
                <w:sz w:val="24"/>
                <w:szCs w:val="24"/>
              </w:rPr>
            </w:pPr>
            <w:r w:rsidRPr="007551B4">
              <w:rPr>
                <w:sz w:val="24"/>
                <w:szCs w:val="24"/>
              </w:rPr>
              <w:t>≈ 674</w:t>
            </w:r>
          </w:p>
        </w:tc>
        <w:tc>
          <w:tcPr>
            <w:tcW w:w="0" w:type="auto"/>
          </w:tcPr>
          <w:p w14:paraId="38EA401F" w14:textId="77777777" w:rsidR="00364B7F" w:rsidRPr="007551B4" w:rsidRDefault="00C433D9" w:rsidP="009B2C67">
            <w:pPr>
              <w:spacing w:line="360" w:lineRule="auto"/>
              <w:jc w:val="both"/>
              <w:rPr>
                <w:sz w:val="24"/>
                <w:szCs w:val="24"/>
              </w:rPr>
            </w:pPr>
            <w:r w:rsidRPr="007551B4">
              <w:rPr>
                <w:sz w:val="24"/>
                <w:szCs w:val="24"/>
              </w:rPr>
              <w:t>persons per square kilometre</w:t>
            </w:r>
          </w:p>
        </w:tc>
        <w:tc>
          <w:tcPr>
            <w:tcW w:w="0" w:type="auto"/>
          </w:tcPr>
          <w:p w14:paraId="0DAAABEC" w14:textId="77777777" w:rsidR="00364B7F" w:rsidRPr="007551B4" w:rsidRDefault="00C433D9" w:rsidP="009B2C67">
            <w:pPr>
              <w:spacing w:line="360" w:lineRule="auto"/>
              <w:jc w:val="both"/>
              <w:rPr>
                <w:sz w:val="24"/>
                <w:szCs w:val="24"/>
              </w:rPr>
            </w:pPr>
            <w:r w:rsidRPr="007551B4">
              <w:rPr>
                <w:sz w:val="24"/>
                <w:szCs w:val="24"/>
              </w:rPr>
              <w:t>Kumar &amp; Seth (2024)</w:t>
            </w:r>
          </w:p>
        </w:tc>
        <w:tc>
          <w:tcPr>
            <w:tcW w:w="0" w:type="auto"/>
          </w:tcPr>
          <w:p w14:paraId="67923B39" w14:textId="77777777" w:rsidR="00364B7F" w:rsidRPr="007551B4" w:rsidRDefault="00C433D9" w:rsidP="009B2C67">
            <w:pPr>
              <w:spacing w:line="360" w:lineRule="auto"/>
              <w:jc w:val="both"/>
              <w:rPr>
                <w:sz w:val="24"/>
                <w:szCs w:val="24"/>
              </w:rPr>
            </w:pPr>
            <w:r w:rsidRPr="007551B4">
              <w:rPr>
                <w:b/>
                <w:bCs/>
                <w:sz w:val="24"/>
                <w:szCs w:val="24"/>
              </w:rPr>
              <w:t>Internally inconsistent</w:t>
            </w:r>
            <w:r w:rsidRPr="007551B4">
              <w:rPr>
                <w:sz w:val="24"/>
                <w:szCs w:val="24"/>
              </w:rPr>
              <w:t xml:space="preserve"> with the population figure printed in the same source; not relied upon here</w:t>
            </w:r>
          </w:p>
        </w:tc>
      </w:tr>
    </w:tbl>
    <w:p w14:paraId="6DED1333" w14:textId="77777777" w:rsidR="00364B7F" w:rsidRPr="007551B4" w:rsidRDefault="00C433D9" w:rsidP="009B2C67">
      <w:pPr>
        <w:spacing w:line="360" w:lineRule="auto"/>
        <w:jc w:val="both"/>
        <w:rPr>
          <w:b/>
          <w:i/>
          <w:iCs/>
          <w:sz w:val="24"/>
          <w:szCs w:val="24"/>
        </w:rPr>
      </w:pPr>
      <w:r w:rsidRPr="007551B4">
        <w:rPr>
          <w:b/>
          <w:i/>
          <w:iCs/>
          <w:sz w:val="24"/>
          <w:szCs w:val="24"/>
        </w:rPr>
        <w:t>Source:</w:t>
      </w:r>
      <w:r w:rsidRPr="007551B4">
        <w:rPr>
          <w:b/>
          <w:i/>
          <w:iCs/>
          <w:sz w:val="24"/>
          <w:szCs w:val="24"/>
        </w:rPr>
        <w:t xml:space="preserve"> Compiled by the researcher from published district-level research. </w:t>
      </w:r>
      <w:r w:rsidRPr="007551B4">
        <w:rPr>
          <w:b/>
          <w:i/>
          <w:iCs/>
          <w:sz w:val="24"/>
          <w:szCs w:val="24"/>
        </w:rPr>
        <w:t>Note:</w:t>
      </w:r>
      <w:r w:rsidRPr="007551B4">
        <w:rPr>
          <w:b/>
          <w:i/>
          <w:iCs/>
          <w:sz w:val="24"/>
          <w:szCs w:val="24"/>
        </w:rPr>
        <w:t xml:space="preserve"> The source reports a district population figure that is arithmetically incompatible with its own stated area and density. Because the discrepancy cannot be resolved from the source text, the population figure is not reproduced or used in this chapter, and no district population total is asserted in this section. This is an illustration of the data-verification discipline described in Section 3.5.6.</w:t>
      </w:r>
    </w:p>
    <w:p w14:paraId="2D007EA4" w14:textId="77777777" w:rsidR="00FF719D" w:rsidRPr="007551B4" w:rsidRDefault="00FF719D" w:rsidP="009B2C67">
      <w:pPr>
        <w:spacing w:line="360" w:lineRule="auto"/>
        <w:jc w:val="both"/>
        <w:rPr>
          <w:i/>
          <w:iCs/>
          <w:sz w:val="24"/>
          <w:szCs w:val="24"/>
        </w:rPr>
      </w:pPr>
    </w:p>
    <w:p w14:paraId="3B066A76" w14:textId="77777777" w:rsidR="00364B7F" w:rsidRPr="007551B4" w:rsidRDefault="00C433D9" w:rsidP="009B2C67">
      <w:pPr>
        <w:pStyle w:val="Heading3"/>
        <w:spacing w:line="360" w:lineRule="auto"/>
        <w:jc w:val="both"/>
        <w:rPr>
          <w:b/>
          <w:color w:val="auto"/>
        </w:rPr>
      </w:pPr>
      <w:bookmarkStart w:id="156" w:name="_Toc243407992"/>
      <w:r w:rsidRPr="007551B4">
        <w:rPr>
          <w:b/>
          <w:color w:val="auto"/>
          <w:sz w:val="28"/>
          <w:szCs w:val="28"/>
        </w:rPr>
        <w:t>3.2.3 Administrative Structure</w:t>
      </w:r>
      <w:bookmarkEnd w:id="156"/>
    </w:p>
    <w:p w14:paraId="002F101B" w14:textId="60F4D948" w:rsidR="00364B7F" w:rsidRPr="007551B4" w:rsidRDefault="00FD799F" w:rsidP="009B2C67">
      <w:pPr>
        <w:spacing w:line="360" w:lineRule="auto"/>
        <w:jc w:val="both"/>
        <w:rPr>
          <w:sz w:val="24"/>
          <w:szCs w:val="24"/>
        </w:rPr>
      </w:pPr>
      <w:r w:rsidRPr="007551B4">
        <w:rPr>
          <w:sz w:val="24"/>
          <w:szCs w:val="24"/>
        </w:rPr>
        <w:t xml:space="preserve">Bilaspur functions as the headquarters of a revenue division and, within the state's administrative geography, is a district of substantial institutional weight. The literature refers to the "Bilaspur division" as a unit in discussions of sericulture, agriculture and coal mining </w:t>
      </w:r>
      <w:r w:rsidR="00364B7F" w:rsidRPr="007551B4">
        <w:rPr>
          <w:sz w:val="24"/>
          <w:szCs w:val="24"/>
        </w:rPr>
        <w:t xml:space="preserve">(Bhardwaj et al., 2025; </w:t>
      </w:r>
      <w:proofErr w:type="spellStart"/>
      <w:r w:rsidR="00364B7F" w:rsidRPr="007551B4">
        <w:rPr>
          <w:sz w:val="24"/>
          <w:szCs w:val="24"/>
        </w:rPr>
        <w:t>Dewangan</w:t>
      </w:r>
      <w:proofErr w:type="spellEnd"/>
      <w:r w:rsidR="00364B7F" w:rsidRPr="007551B4">
        <w:rPr>
          <w:sz w:val="24"/>
          <w:szCs w:val="24"/>
        </w:rPr>
        <w:t>, 2017; Kumar &amp; Yadav, 2021)</w:t>
      </w:r>
      <w:r w:rsidR="00364B7F" w:rsidRPr="007551B4">
        <w:rPr>
          <w:vanish/>
          <w:sz w:val="24"/>
          <w:szCs w:val="24"/>
        </w:rPr>
        <w:t>https://jenni.ai/citation?d=z%3A7VpbbyRHFfbCJiQoLyAkghBQRCAl4BnPxdcIKbG9zu7sbuKVPZsVb9R0V0%2BX3dPVW9U948kDSgJPiB%2FB3%2FAbPwZxeYC8JEIoL3znVPdMjz0OSxQiEPOwl%2BmuOnXu56tz%2BleXa1%2BNjNVDnX5NPS1MrqbP3z5VVgdFkhdWCe2Eck6luZZJMhVSjHWSyKESA%2BlUKHQaFi63U5HHMheZNWMdKmwZZYmZjrBN5EYMTB4Ld46N2CHTUBRp9SuRA1PYdTExWMzvQDsUmbLOpE6AZow3%2FJ%2BRTvWoGAmr3XlT9NJQSxEYMJYWWIBj8lgJp%2FCIyNqhcsxQWATKChMJp5Nz8MvLJsYmnpVYOtHebm7t%2Fli4WJLAqRgmZiATYeXEb%2FJUcm3SphD7I5MOmUgEzsVYWq1yDQ6qI8ozQd4RsU6rvd1o7%2FCOOSG8CaxiFRYZMd9tdba3xNv9puhjYU1%2FQ5UqK8s9TCUwRUoqh2ms1EQC%2B3ebW22oKEloYaW%2B2vGBGWUQj9fuNHHU8rWdRrtLyhWHMQyaazeUNhZ96aRldY2KZKAsDidVQQCiCCKgPlI2gI8IF8hEQQreQiwqCb9J5chr5IFxsinqHpZZCZWQwgbkRkrkVpP6oc%2FcylCT6Ph5R8PPdJCzog%2BkyxXc5kRqYnBdHOhEugz2ICZPCzssznAMqTKzitwXDOOQBKaH3GIkdQqu1AXUDBboVGvwEqS9J0IbrsYjUYXFkoKc29sgDVSW%2Bw32fF2Eeqwd6RNPKqd2amjV0NsOj00QFBn%2FcutMMdQ4anGT90lTOBUb8lBoZgwNKEfCQJsLUkSFBS8WdFxQOM8YxIWdZ2d6aXIzkTZk9wS3o3URKRVquDGd5gws2BRPfARC2JFxOZQTyTEYIrOoQIIhNkisNKzqg16DTRiWFMSq9k7hXZdTA7LFzF9gphD0jZ1xwe5DTOAZrx3Cm1OEf1McGgQ7gszHdAZ%2BoPDAQKRcBXFqEjOcrvM7nY5NMlYcKZ6%2FyoAO9JRkL2HvTAMiGVkz8mFqlUrwBKlHyXGlC3DJpEYyLSIov2AGqyTXFPfMRI2JpFcEmZ4zSGrgYMlETh20hdMR6IgrKNEiHw1T%2FR6FCUQvdC4H%2FJgMokLSG5RIbEs4%2BdSBbZhX0lbkL6zVLi5dTo8yY3MJv%2BNUU%2FNOA5YEciz%2BDnAwxzLtqKUO7IgQCHE9s5iMCBYp%2BxftsYVFoMGI0jVDku1y7RuxHEB0qGJVF1Z1YVUXVnVhVRf%2Br%2BtCIoOAEn94BzocdlqdrUa7NaJ8CyMp20sjc7n23FAWeWysez8Bd9DXW%2FhjbNhqtjaVdq5QLyE35om62L0PX6IwBiNHSBW4hwxFvzImnU%2Fq76WpGYPhsRIniFppgziCfYuRup3Q0UgMBei7Dy7XvhJSSsG%2FUSSRyqbxHag0HcpUDbE9HZ3KNDeQ90ExgqYpuNciWOpRGH0c6NBdrt1G1AzS9%2FG3Sz%2FQne7mXmOrvd0JRnJ41tnZ2Wtttra3d2LYEWyri%2FMn84fYcyw%2FPmMBWT9nyJw7DSTPVjtOwEUBLx6AiazwBizVdYt5vnjz8%2BpCvHr%2FqN87eW3oikE%2BzUj68zIh9PHzFgytTPQA7lp%2FrHKq3FibBDpX4cH0kOrH7dyqSFmEhQqfwI0dP10rzRWfHD88EsdviSfHbx%2B9I3rviNOjk97h44f9xydH6%2BL4AD%2Ff3e%2F3jt%2BhRf0nx6J%2F0jvYfygOHh4fPqBnJ%2Fu9u%2Fsn98Sd3ileHfZFQxzeu7ff7%2FdO%2BXkDRO%2F09qPcZDpwH16uPR%2BFhtIyGB3oULZZV6OHOlLiNNDEp1ORVknoFwzafsXFj%2FaHVSSQ80JzB5r1iDo024kNUb%2B92drc9ZteOS2TkNd1vRxVylYuQGn49I2P%2FmHfXFtbi6Hz2vFhu93aY1ppLwXoyKujvhRBulutUpDFTUcIEqTOwEv1qCysrhLlb%2Fd%2FK5aL0vLU1u9yxkjEs7ASkgu%2BEBQ2uWjEeZ651zc2JpNJ8ww%2BZJvGDjcySeBig522vdPutPZ2mlkYkeLP38Ub%2BOva9b7EV37GlY7KNjt9VfKQ6pESUe%2FzMiHKOpMVimB4cArzhQXhy0MCCk68enroXqvS4gwr1Gt2He%2BsAxggqaQUl7GZ0CaUv%2FkJOo2SgnRQlgFnAm0IeJLuBdJ2XqBeP851ot%2FjygKwdaHCxkghWYYwTob6IAOcw5A1L0KAuRRpFska5J8WyF0oFBz7ocxlWbUKO1YoMBMNNI01SbVEA0MMYwAjXkaE7FirCUMGoFSkAzBBCh0DioEZgoKIcTxIPBqJdYaylU%2Boci0otWR4nYyBnAWBfVXw8GVRbMLdjNUqqMLWr7DJvIYlcCJeBvxsUdvxG8CB0BD4S0zGpQn6gTIoOgGRAINy2kmXixJ6J5A70bEhbZK9D4FWULnt7D7zzfl9ZuVPK3%2F6%2FP50DQdtN1rdfwMH7XgcdKssrEc9UidAs7%2FU1JDAPOUqcXSRlxcDrk7QC12A5vKUoOiFbMbHQwMtGAuMoTOAjxOAEIIHOtLW5Y%2Fw5NsAJv5%2FL7%2B8gKV%2BvQRLHeAmHE7kmcdSyQmAlEzrUOr6niH2OMAOv2Vw99GNC%2B%2FEhZ2oqV9oDkE5ZGT62eQf4AoS63O%2FK72DH1N49RJ490kJ74LQ6ItX2q1mt7u1ubXR2W7vtnY63SZB2eZ4t6nbstne3NuqwcAPNa1q0LLqf912DQFuAv21d3a7nRYjwE8WESAQcqt9BQGeV47%2BGFVyr14lVWXiM%2B8CTUTRRpmaNijcNoi5jZ0GYOneFwH41j4T8EULFX%2Bemq7HpU9HfAWZZcXAZ0Xkw2u5cH0hE5ZwD9OI%2F16U9NGnf%2FrFF4eSvhxJu1ulpK2HiA%2BXm%2BBcvI0b5dDfjFlOZZEgcbFF1u1x8uN3M6nf%2Bvrvlkvd8ZS%2FA3ZIbz65HuKeeSPk9TtMmbeWC%2BnXuH2LOkME7yGQ%2FU20FGmvOvh73OpLxT00gAx1nkiYWCfGmSyeVvz%2F9Tcvgv3r%2FHdKdZ7Nt9SAa6cKSSQLhqz%2FOl%2FU0eut6%2Bj1xUs0z3wZRlq4jgT2qVZeuXpT20SOJUJngHdUxq40C6%2BWM1ANjEy44HKnJbKIQIvV82aVb9FA%2F7M%2BAm1FuY81QBA1H8Eed1BxCpV9lY41LMwHVDzMov7K6XMB6TD%2BBWOrHC2SQzBG3Rd0jLjhB8tVnQvu4XLkzOo%2FNX7QyfItTehiHcChKsrUhyJQoVktdBASjszmm8EIbaa1qUkbyG3oAdBais%2FhFDzRMgIGBTZDj0fIkuhEG6ruTQIzdTVdZHLWjCPtcsPZd6EIcDHjDURkLFA4Z5rhrvhABufcYataswkqVdmirtpDhhqOsUoy6sHWurgRYS3AJIQPNaypl5ODIo6gnTIBt9xSAg%2FyDGahtpTvmAUonWjEX3UOal1WxjgAGW5uykyjeesFmjcVcQQMjx4f96tpIawWFUkKxMN0UcIQtr7nyp2%2Bmu34Yd25ddVAIpfwPdySEfCHIor%2BH6nhOiH0g4FZqyZU6dSAo9S8qhy6rG8OXXpG0IBwNSOhixcDWwIf5rE1xTBGhCHpICio7Qbrwx%2FwnBrYMCS8jHTr1eqIRz6RgTD186mvyUWvMUejrGs8LugG4dCt5f6ty4APOY%2Biy1guKfVP0i%2BEZO39LKsnqAIun0IubrrL0ENe8rmYEiIcRibgivbX4pNLtIGnA9FWHElNYxRqePLq1GAy4HE1MHFSENl1oeEepVNB%2BxlQs65Sju8fXiMbqgBtUh%2BoixDBZyc4ElqxoQIJSjT%2BGCRalnMwL1jAA5QzySkhKId2mUdgJbIIWJsZxdFfbOPyisU9SbIxdMlmx%2FFn6Lr43EndVkPphuQonbwijsX%2BWlQP6dlu9n8oG0GlSNfjKadm8ElW4PsPXw%2BArilJjUaUskkE1iOFNXM5pKhNubSyr4Z0Dl0%2FmUxo%2FEqakhk6G01sX5NDukCx27GQIaloIRHXDQ3HdMR8WDDLdXkqLUURKFPaZXWRxhTyI%2F7Feh6foRG9eBTv8GhuucOXepyRninBa%2FWUi8Bdln8GNejFIX6Qn9ResbJRqegGxve0qtW5Tyx4ZeN6xm1%2F%2FOuzF9yC3XUkz7E6VXQZk4QCQDL0FQ3S67zWm%2Ff53ec95eCwla0c7OF8%2FgQBnxnLtJBQAq2KV1kUiDs6ujQcN%2Fu9pqG5UsUUXmAcseZjPMEFsxxMIBIREV63ObingQ6UTiSqRLxoL8r52ArW6FQMWREMMZipZRQ1lknBXuUv48g%2B53QAihfKRsXFTLne3fwkArkF%2FFRDois%2BZXA0yFTuNB9CEIjH0lIzNxQQDIUVdITWe9lA4DswpXofOMvSAHoiLlMkFE7xge1TiE%2BtlKWCp4Wm%2BdM8qqvA8wNaEgqX84w0eLUgVB5Oa0ofnwcyT3r8jLcWa0tG4SswtwJzKzC3AnMrMLcCcyswtwJzKzD3PwPmln2%2F0n72uU235ec2L%2Fj%2B%2BLC3f3L%2F9KhfDV4WJij4eOHquELxXMIPK9QpQiy5abChfi5DqN2vPAEgkcumGc%2FxNOO76E5ijr65u6GlPXMqp%2BZku7m7227RNym1MUZ3r9vYxTv632ajvbW7y9%2B1YHLR7mxubW1t16Ya84dLpxoYaew2uq0bpxo%2FXdJCvYnJ%2F9wc43Y5x%2FjlfjUuIxSCAgBUU3MkNL5hYYRxOvuOtUQ1r4snlLpLN0auKc%2BgsLs%2B4EUQL3wgiWMYIN4433iGlni3u3RN2Q5vdfznJhc%2FPEV8x2LfUU%2B8glrckjcYI9MHklVL%2FC9%2F%2BPuyQUaX5ldMqvEIuQXqnp9WfnlUH1GeVFPdL16mdrds8TfvTeH1GXI%2BMj4%2B9KwBsaOF%2BuntVwn45ze%2Btex7lm63nC5c%2FIDO5a8F%2FdTgqrjXRPLsPn0U40u8%2BphlQaiOX1UsslYu9aJhIrPtWfj%2Bkb%2B%2B0Pm1DZUnVqL88aXe75eI0um2va00ePe4rza9%2BAmF3rNF3sLU4p8%3D</w:t>
      </w:r>
      <w:r w:rsidRPr="007551B4">
        <w:rPr>
          <w:sz w:val="24"/>
          <w:szCs w:val="24"/>
        </w:rPr>
        <w:t xml:space="preserve">, and to Bilaspur as a location from which district-level field research is conducted, with one study locating its fieldwork in "the block capital, one of five subdivisions of the district with a population of 2300, 70 km </w:t>
      </w:r>
      <w:r w:rsidRPr="007551B4">
        <w:rPr>
          <w:sz w:val="24"/>
          <w:szCs w:val="24"/>
        </w:rPr>
        <w:lastRenderedPageBreak/>
        <w:t xml:space="preserve">away from the district capital" </w:t>
      </w:r>
      <w:r w:rsidR="00364B7F" w:rsidRPr="007551B4">
        <w:rPr>
          <w:sz w:val="24"/>
          <w:szCs w:val="24"/>
        </w:rPr>
        <w:t>(Dost &amp; Froerer, 2021)</w:t>
      </w:r>
      <w:r w:rsidR="00364B7F" w:rsidRPr="007551B4">
        <w:rPr>
          <w:vanish/>
          <w:sz w:val="24"/>
          <w:szCs w:val="24"/>
        </w:rPr>
        <w:t>https://jenni.ai/citation?d=z%3ArVdNbBxJFbYX8yMOSMAeIg67tYcIG82Me2b8G2kVO3acDawT40k2F4So7q7urkx1VVPVPT%2FLxbuIAxISQuyB5coNpJW4rTkhznDmvLkiwSl7yYXvVffYY8ebPSQTJZmprnrve%2B9973vVH5wufDVVJuKlsacLi48Lnop7VR4KG3W7%2FcRYmUq9lBdx8o5MM4W%2FpcM%2B6Y9Io92vTxdei8PQTE4XlpJM0IZnO68tP%2F3Hb3%2ByEiuR4Nf3t378n1%2B98WlUmuLZzs2%2FfXbnk9d%2FIcYyLrNnO4OH2Lj8%2BZzfpasMfgVn3v%2FsnasM7vyVvh%2BfGXwvoc%2BXGXwBwt0%2Fv1386d%2FffHUGb%2F3uIsKXDnnPI0pmBm9%2B29v%2FMoMB2bvzyVUG93%2F6KX69%2BVIht7gHXBt8d%2FoxPn%2BcGTz%2BzT%2Fx%2BddL5PDwZwv0Oc%2FhG4T4JQzeO7iQw0HXo583KH5emVJMl%2F5CzGeWl8Ixk7DCjIQtp0zmBY9KJnXCdclyY0uuZDltsZwrXZVWUnswxnXMRFzV3cIVEzqFi1zgzPKA2xEOYSX3%2BwZyxIdVzi3rBcHaSmedPcgEs5XFOR5XqmQMLoTl0dTjYWPu2MbG9RaLDNBYEbOxLDO2tdYJ1q8zdC%2BrbMg128syXpbSpdxmbHlPaFf5WNhdHUsOb93uypOTj6RmroADeqS4TUXbRVwJVliTWp7nSACXObzwkiU8kgCDsHR6IUDGo0g4x5ajpMMGVWh5lnMtESKCWl%2FpbLD9ytKhRAoVj40dtliJMBNpXcl4VWaA7Uo%2BhR8Aokch1GbIIg5sXLWY0R5hIkeCuSqM5Ui2HWkRrdL%2BWDrkH8Xx2eAoWVEpj4929PpB0GKbARsi62M%2BZYk1%2BcVzjSvgx6orqFjnEPsoti4z59GNDRtJpVBSd4PtuowXlWXLfbLtzXrorXkErIs8rPh6342i5sDGCw6sYXuLjTNhgQUoclGyYx5ncsg7jBjixBkGNqZdW%2BtPTn6%2FHVwHacAoJ%2BsEWwHwoaDUD6IMJVPI8B53xOvlwZ6rMbH72GvZLR4Nx9xig%2BLO0Y77t7Cls8kODcw0%2FmzjEFVwyJ3QEZLEbU4PrFCyTa2BEHLBU2xTcJAZFQMCDHL0Ecd0SVnQIcA9MAcYESvhIMSOyEeVNh47aNgG0USnxpCZygkyB1YqZxgaoJSRLNAYnjmHd%2B4d376zC3MspZ7VvukUWKNkZgxCdUhDLjpb7KEjGGcGCHToBJqTCkDdpXHe1QPPo5MabTiSYuyuIO9Iuja6KAZgiWaekh9jVE0YbJ4njbcGFpS039OVJiv28tBU5XljzXIiLePoUXS%2Fx0It7v1XZWWRGN9PpwvfzXgIKkOfpksnu81XUEXCLsWItIpJoSitNTVMnehzd4AK6KgO9MkB2tRUlCFhCiWenHwMO5dQcETDQtBSc7aMBU%2BeHHmnrK902L7lY0oybIsy0yQoRSYjYqXgNsrIY61082KF3OM4rXqlQhtQD5gxij9%2BHhNuK9jdgCqNh8BZLJwkaaxzBIc5hy%2BuURRaxvezsFtMjISmXtPoQOdkSBonkSUK8WxbG9z2LLscJ9oLSixYpREBvPBQoSgk4qQz8DRGyFCkudxBtRkC1K62CGKZmgJqCpKQAQYikFVQjaKvUtCmbDHUUmoxIcHCrimIrYcwgOO%2BdUpbRYgXmVMy9zrtk4LUgpYUJehaCzVOnEXm04hZ5vkBUCSxpigw3CpdJ6LmIaxUOha2aCh9nqypb1jAp2KHIpM67rADE1W%2BxVD9y5WbYzaNMF06pvlIpjTfSmIsZIXU3UcvJjxH1LNOQJKjzCe%2BCVvGgtfw5qgMg4IipVbEvhT6yTPB46bamKE4ijHApaLnTVokgEBxck%2F%2FUGiRYKXDHp2VoPbDSehms48XOAFI5DOiGwDqWEPDgk8YBhuIjOApajRYRbHADIG%2FwJELKUowfQUUE2es8D9WrhCDvPICP3NEEkdN1cAjHKGBwBSC5JlsNflusRBS4zX00n5CNWtArxGXUlsoPvWy1jCVK8giuE%2B0gQ5niMh1VJ1QEe%2BjpGkv6G20g34OTaUOEfauTgy9hNTi6U5AV7pYHeCvsXEPNxkhnavEoihlqcRk%2BXZlTSFwq%2FmhqeBMEeH2UUllCk%2BF40ZRkpFRVS6uvVWc%2BXr37EUHKp%2BKY65TgXuj9PJ9hJVreYZ5V3%2F9QNE5K5Ec4PqQ7pcamcf%2FSQIWqmm8jzEkUgSr9a51GcQe4sUBP6ZkLTx%2FIj2wBvPS1ofEkUjTab03ybg7ipOnkYzxfvW1KDZy8r1u0OkG65urbq3b29psB72gHQT9%2Fnb7fdxUQn2Cf53%2BUAbb65vtra1uV3Y31%2Frt7c3eVpTz9HG%2F21vb7m%2Bt9QKkRuhdX4a7sdva2FjH4np%2FE1t7G%2FizmdEGTNvJ8NH5KZi%2Fz58%2B9tn3xXuM4nXbQbfd6yFNOq2QJnRGXlQhpgSuDXUtF33U9ogriDyYcMgjBI8DQ4g9ahaJh1ZN9rOyLNyN1VUSro7DrEQxbAdKt0p5RyVX8da5%2BsU56OBxiptHOS0oxcNmsj3Az0WQU5jkRxCf%2BWWBO52aYq%2BKaD7fmu6hycpvlegp1ASXl%2FgRxqfzq9d2G76d3D6fDrtn3Vb37%2FnMu%2BFV%2FriZo7hfYeBTm6M3wOTzm%2FKTkz8cNEPjsBka0FzadnzF8PNDL8H7iozcL0GLJDY0vBBBKGPe83k2AxNJnBxEGH6oMHQK9%2Bp6S9jvX7kHj5IH3e76%2BoZ%2FPLl%2BVL%2FUtNhcsBThXiZVDM1TuNUJ4SJMhmc3%2F%2Ff21%2F%2BOd7EMuZ%2FzFff73W7jjScCg2DWiK8ceD%2FobdfA3xpgOGaoi4QeDMoqno2oPaMThas8rq4N6Ne%2FQy%2BQz4MGz72p9hEqVit2462%2Bo9NNjyTNC%2FxxI47Uo682prW1zfrxZLl5Tt5voxUwgqILAgeyeGLMQvvv5x%2FtXF2PGtTkTbJolEmn3uhzgcbUQt%2BIKnTlD2ZdCQHqGJu%2BoP%2BGdNd8D7ME%2BVj8Pw%3D%3D</w:t>
      </w:r>
      <w:r w:rsidRPr="007551B4">
        <w:rPr>
          <w:sz w:val="24"/>
          <w:szCs w:val="24"/>
        </w:rPr>
        <w:t xml:space="preserve">. The same study notes that its two field villages were 85–90 per cent </w:t>
      </w:r>
      <w:proofErr w:type="spellStart"/>
      <w:r w:rsidRPr="007551B4">
        <w:rPr>
          <w:i/>
          <w:iCs/>
          <w:sz w:val="24"/>
          <w:szCs w:val="24"/>
        </w:rPr>
        <w:t>adivasi</w:t>
      </w:r>
      <w:proofErr w:type="spellEnd"/>
      <w:r w:rsidRPr="007551B4">
        <w:rPr>
          <w:sz w:val="24"/>
          <w:szCs w:val="24"/>
        </w:rPr>
        <w:t xml:space="preserve">, with the remainder Scheduled Castes and Other Backward Classes, and that most villagers were subsistence farmers reliant on meagre landholdings averaging 0.5–2 acres and on the sale of forest produce, with most households also participating in MGNREGA </w:t>
      </w:r>
      <w:r w:rsidR="00364B7F" w:rsidRPr="007551B4">
        <w:rPr>
          <w:sz w:val="24"/>
          <w:szCs w:val="24"/>
        </w:rPr>
        <w:t>(Dost &amp; Froerer, 2021)</w:t>
      </w:r>
      <w:r w:rsidR="00364B7F" w:rsidRPr="007551B4">
        <w:rPr>
          <w:vanish/>
          <w:sz w:val="24"/>
          <w:szCs w:val="24"/>
        </w:rPr>
        <w:t>https://jenni.ai/citation?d=z%3ArVdNbBxJFbYX8yMOSMAeIg67tYcIG82Me2b8G2kVO3acDawT40k2F4So7q7urkx1VVPVPT%2FLxbuIAxISQuyB5coNpJW4rTkhznDmvLkiwSl7yYXvVffYY8ebPSQTJZmprnrve%2B9973vVH5wufDVVJuKlsacLi48Lnop7VR4KG3W7%2FcRYmUq9lBdx8o5MM4W%2FpcM%2B6Y9Io92vTxdei8PQTE4XlpJM0IZnO68tP%2F3Hb3%2ByEiuR4Nf3t378n1%2B98WlUmuLZzs2%2FfXbnk9d%2FIcYyLrNnO4OH2Lj8%2BZzfpasMfgVn3v%2FsnasM7vyVvh%2BfGXwvoc%2BXGXwBwt0%2Fv1386d%2FffHUGb%2F3uIsKXDnnPI0pmBm9%2B29v%2FMoMB2bvzyVUG93%2F6KX69%2BVIht7gHXBt8d%2FoxPn%2BcGTz%2BzT%2Fx%2BddL5PDwZwv0Oc%2FhG4T4JQzeO7iQw0HXo583KH5emVJMl%2F5CzGeWl8Ixk7DCjIQtp0zmBY9KJnXCdclyY0uuZDltsZwrXZVWUnswxnXMRFzV3cIVEzqFi1zgzPKA2xEOYSX3%2BwZyxIdVzi3rBcHaSmedPcgEs5XFOR5XqmQMLoTl0dTjYWPu2MbG9RaLDNBYEbOxLDO2tdYJ1q8zdC%2BrbMg128syXpbSpdxmbHlPaFf5WNhdHUsOb93uypOTj6RmroADeqS4TUXbRVwJVliTWp7nSACXObzwkiU8kgCDsHR6IUDGo0g4x5ajpMMGVWh5lnMtESKCWl%2FpbLD9ytKhRAoVj40dtliJMBNpXcl4VWaA7Uo%2BhR8Aokch1GbIIg5sXLWY0R5hIkeCuSqM5Ui2HWkRrdL%2BWDrkH8Xx2eAoWVEpj4929PpB0GKbARsi62M%2BZYk1%2BcVzjSvgx6orqFjnEPsoti4z59GNDRtJpVBSd4PtuowXlWXLfbLtzXrorXkErIs8rPh6342i5sDGCw6sYXuLjTNhgQUoclGyYx5ncsg7jBjixBkGNqZdW%2BtPTn6%2FHVwHacAoJ%2BsEWwHwoaDUD6IMJVPI8B53xOvlwZ6rMbH72GvZLR4Nx9xig%2BLO0Y77t7Cls8kODcw0%2FmzjEFVwyJ3QEZLEbU4PrFCyTa2BEHLBU2xTcJAZFQMCDHL0Ecd0SVnQIcA9MAcYESvhIMSOyEeVNh47aNgG0USnxpCZygkyB1YqZxgaoJSRLNAYnjmHd%2B4d376zC3MspZ7VvukUWKNkZgxCdUhDLjpb7KEjGGcGCHToBJqTCkDdpXHe1QPPo5MabTiSYuyuIO9Iuja6KAZgiWaekh9jVE0YbJ4njbcGFpS039OVJiv28tBU5XljzXIiLePoUXS%2Fx0It7v1XZWWRGN9PpwvfzXgIKkOfpksnu81XUEXCLsWItIpJoSitNTVMnehzd4AK6KgO9MkB2tRUlCFhCiWenHwMO5dQcETDQtBSc7aMBU%2BeHHmnrK902L7lY0oybIsy0yQoRSYjYqXgNsrIY61082KF3OM4rXqlQhtQD5gxij9%2BHhNuK9jdgCqNh8BZLJwkaaxzBIc5hy%2BuURRaxvezsFtMjISmXtPoQOdkSBonkSUK8WxbG9z2LLscJ9oLSixYpREBvPBQoSgk4qQz8DRGyFCkudxBtRkC1K62CGKZmgJqCpKQAQYikFVQjaKvUtCmbDHUUmoxIcHCrimIrYcwgOO%2BdUpbRYgXmVMy9zrtk4LUgpYUJehaCzVOnEXm04hZ5vkBUCSxpigw3CpdJ6LmIaxUOha2aCh9nqypb1jAp2KHIpM67rADE1W%2BxVD9y5WbYzaNMF06pvlIpjTfSmIsZIXU3UcvJjxH1LNOQJKjzCe%2BCVvGgtfw5qgMg4IipVbEvhT6yTPB46bamKE4ijHApaLnTVokgEBxck%2F%2FUGiRYKXDHp2VoPbDSehms48XOAFI5DOiGwDqWEPDgk8YBhuIjOApajRYRbHADIG%2FwJELKUowfQUUE2es8D9WrhCDvPICP3NEEkdN1cAjHKGBwBSC5JlsNflusRBS4zX00n5CNWtArxGXUlsoPvWy1jCVK8giuE%2B0gQ5niMh1VJ1QEe%2BjpGkv6G20g34OTaUOEfauTgy9hNTi6U5AV7pYHeCvsXEPNxkhnavEoihlqcRk%2BXZlTSFwq%2FmhqeBMEeH2UUllCk%2BF40ZRkpFRVS6uvVWc%2BXr37EUHKp%2BKY65TgXuj9PJ9hJVreYZ5V3%2F9QNE5K5Ec4PqQ7pcamcf%2FSQIWqmm8jzEkUgSr9a51GcQe4sUBP6ZkLTx%2FIj2wBvPS1ofEkUjTab03ybg7ipOnkYzxfvW1KDZy8r1u0OkG65urbq3b29psB72gHQT9%2Fnb7fdxUQn2Cf53%2BUAbb65vtra1uV3Y31%2Frt7c3eVpTz9HG%2F21vb7m%2Bt9QKkRuhdX4a7sdva2FjH4np%2FE1t7G%2FizmdEGTNvJ8NH5KZi%2Fz58%2B9tn3xXuM4nXbQbfd6yFNOq2QJnRGXlQhpgSuDXUtF33U9ogriDyYcMgjBI8DQ4g9ahaJh1ZN9rOyLNyN1VUSro7DrEQxbAdKt0p5RyVX8da5%2BsU56OBxiptHOS0oxcNmsj3Az0WQU5jkRxCf%2BWWBO52aYq%2BKaD7fmu6hycpvlegp1ASXl%2FgRxqfzq9d2G76d3D6fDrtn3Vb37%2FnMu%2BFV%2FriZo7hfYeBTm6M3wOTzm%2FKTkz8cNEPjsBka0FzadnzF8PNDL8H7iozcL0GLJDY0vBBBKGPe83k2AxNJnBxEGH6oMHQK9%2Bp6S9jvX7kHj5IH3e76%2BoZ%2FPLl%2BVL%2FUtNhcsBThXiZVDM1TuNUJ4SJMhmc3%2F%2Ff21%2F%2BOd7EMuZ%2FzFff73W7jjScCg2DWiK8ceD%2FobdfA3xpgOGaoi4QeDMoqno2oPaMThas8rq4N6Ne%2FQy%2BQz4MGz72p9hEqVit2462%2Bo9NNjyTNC%2FxxI47Uo682prW1zfrxZLl5Tt5voxUwgqILAgeyeGLMQvvv5x%2FtXF2PGtTkTbJolEmn3uhzgcbUQt%2BIKnTlD2ZdCQHqGJu%2BoP%2BGdNd8D7ME%2BVj8Pw%3D%3D</w:t>
      </w:r>
      <w:r w:rsidRPr="007551B4">
        <w:rPr>
          <w:sz w:val="24"/>
          <w:szCs w:val="24"/>
        </w:rPr>
        <w:t>. Bilaspur thus contains, within a single district boundary, both a major urban administrative centre and a rural, largely tribal, forest-dependent hinterland.</w:t>
      </w:r>
    </w:p>
    <w:p w14:paraId="28898A1E" w14:textId="2018A818" w:rsidR="00364B7F" w:rsidRPr="007551B4" w:rsidRDefault="00FD799F" w:rsidP="009B2C67">
      <w:pPr>
        <w:spacing w:line="360" w:lineRule="auto"/>
        <w:jc w:val="both"/>
        <w:rPr>
          <w:sz w:val="24"/>
          <w:szCs w:val="24"/>
        </w:rPr>
      </w:pPr>
      <w:r w:rsidRPr="007551B4">
        <w:rPr>
          <w:sz w:val="24"/>
          <w:szCs w:val="24"/>
        </w:rPr>
        <w:t xml:space="preserve">Evidence on lower-level administrative units is available from block-level research. A socio-economic study was conducted in the Kota block of Bilaspur district, drawing 415 respondents from four gram panchayats </w:t>
      </w:r>
      <w:r w:rsidR="002D5324" w:rsidRPr="007551B4">
        <w:rPr>
          <w:sz w:val="24"/>
          <w:szCs w:val="24"/>
        </w:rPr>
        <w:t>,</w:t>
      </w:r>
      <w:r w:rsidRPr="007551B4">
        <w:rPr>
          <w:sz w:val="24"/>
          <w:szCs w:val="24"/>
        </w:rPr>
        <w:t xml:space="preserve">Pudu (127), </w:t>
      </w:r>
      <w:proofErr w:type="spellStart"/>
      <w:r w:rsidRPr="007551B4">
        <w:rPr>
          <w:sz w:val="24"/>
          <w:szCs w:val="24"/>
        </w:rPr>
        <w:t>Rigwar</w:t>
      </w:r>
      <w:proofErr w:type="spellEnd"/>
      <w:r w:rsidRPr="007551B4">
        <w:rPr>
          <w:sz w:val="24"/>
          <w:szCs w:val="24"/>
        </w:rPr>
        <w:t xml:space="preserve"> (82), </w:t>
      </w:r>
      <w:proofErr w:type="spellStart"/>
      <w:r w:rsidRPr="007551B4">
        <w:rPr>
          <w:sz w:val="24"/>
          <w:szCs w:val="24"/>
        </w:rPr>
        <w:t>Tendubhata</w:t>
      </w:r>
      <w:proofErr w:type="spellEnd"/>
      <w:r w:rsidRPr="007551B4">
        <w:rPr>
          <w:sz w:val="24"/>
          <w:szCs w:val="24"/>
        </w:rPr>
        <w:t xml:space="preserve"> (104) and </w:t>
      </w:r>
      <w:proofErr w:type="spellStart"/>
      <w:r w:rsidRPr="007551B4">
        <w:rPr>
          <w:sz w:val="24"/>
          <w:szCs w:val="24"/>
        </w:rPr>
        <w:t>Umariya</w:t>
      </w:r>
      <w:proofErr w:type="spellEnd"/>
      <w:r w:rsidRPr="007551B4">
        <w:rPr>
          <w:sz w:val="24"/>
          <w:szCs w:val="24"/>
        </w:rPr>
        <w:t xml:space="preserve"> (102) </w:t>
      </w:r>
      <w:r w:rsidR="00364B7F" w:rsidRPr="007551B4">
        <w:rPr>
          <w:sz w:val="24"/>
          <w:szCs w:val="24"/>
        </w:rPr>
        <w:t>(</w:t>
      </w:r>
      <w:proofErr w:type="spellStart"/>
      <w:r w:rsidR="00364B7F" w:rsidRPr="007551B4">
        <w:rPr>
          <w:sz w:val="24"/>
          <w:szCs w:val="24"/>
        </w:rPr>
        <w:t>Dixena</w:t>
      </w:r>
      <w:proofErr w:type="spellEnd"/>
      <w:r w:rsidR="00364B7F" w:rsidRPr="007551B4">
        <w:rPr>
          <w:sz w:val="24"/>
          <w:szCs w:val="24"/>
        </w:rPr>
        <w:t xml:space="preserve"> &amp; Patel, 2019)</w:t>
      </w:r>
      <w:r w:rsidR="00364B7F" w:rsidRPr="007551B4">
        <w:rPr>
          <w:vanish/>
          <w:sz w:val="24"/>
          <w:szCs w:val="24"/>
        </w:rPr>
        <w:t>https://jenni.ai/citation?d=z%3A7VdNbyS3EZ1N4sS%2B5pZTGCAGdoFRq%2BdDM1Iuye5qHSzWiJWVEiOHwGZ3s7upYZNtkq3R%2BLS2f5Wu%2FkH2xQcbvvgV2TOa0QiGDdg3LVYfQxaL9V69KpY%2Buxn8tjRWVlL%2FQXzSGS9Wb5cXtWCtFU5oz5zvihVbcsdyo4su96Jg3LNXxnOWKZMvmCnZM6m4azvLCum8lbmnxed1zb2XruK2hhvuBZOavdSF5Am7wHnFpqMjhntaeMZdbshG4%2Fn2AiutadhZV3SssrxhLdd5zVfcD9nxeN%2FwtayW3O6ZjtJp3L8QQJAhKn7HhnFdwOwel%2F9puJWrPfuaFywTQjMnlAicWLgwjVoxsMlKqbkSrKCbcqPIRBoN1LV0PaOFaIwGWaDFMQ%2FCncmlESDZNDIPfHWOaGyFaeFLySupK2LwlvrhPvHDXdpvCf9Ah1sy7hAC3PJKDHHqSlgn%2FWrIcDpD1k3bKU7BDlnJGwk8umsyYYfMyU8FHYzLQyYght7S5HnXht9DHFJDAPfCIRkRfEkiAv5q60KEZ01XQSqdvRIrAttakwvnEmAIwVfIn7CRwCGTngHKynSw9MDMGn4JJfsVRUnm28lcCitgACIfH8%2BS8ezdJyHnRgPhaJLMp%2BDZspwUH0xLQcZDtqwlzoAsKMB0bUzpTu6uIJAAIIS5sRyy2TiZHb0b3WVCAS1Qe8MaWRQ7Ph9PprQ%2BS9lKcOuegHpoxixhnq3YOE1OZnei23YXCdjyhi8sTya9t4SdS2SMWyCNSc65Qy1CCXAQxWjFleCKdEj1cpdH3O2At79pLwCX19CCog%2Fk3gViHaW%2BYLWsauFCom7Nwv0Oil6A4F5lMQ5Xm2WMYieI3matfW4FHyJmJeEFwtFdrgB1bUbXW6RPatLQeJqA3l36UEsIA%2B4ujcRaPJewF2tFxyxj31O90nUM7ABpba7WGc%2BQQgisUxCX6ULDI6586Gtrje%2F0tsk0mad3IolFBMuYtNZK9BvwkNfGKKaQFrWrhl48vcHoJEknG5fDQPd67ziZ3m4Fsg%2BW0oFxZzqbh1JGoZomdGWE7nYLJqaiAT5J7SduOSK8BxuA7gDcTtlaM7GYIBx6NUgfHaEFVF6hXcF7Z0XC3lsnOMRzT%2FnGaDbNZVNzfexbbQSdbjvAvRfmjrgbNp8k46Nboqizc607nO3DiamxaEPjFP%2FuVOc4OT6h05vDa8MRnZrGE9QJdq8gK9oMVjOyStjT0BGD5voWt%2B65ijRdG1VA0ciy6ZAsv2qRTG%2FQn%2FB%2BXXGUeCZV6OWFlXpB4l9CW%2FbOZkNrEvBa45BPRyz%2BGL2hkR%2F83IdpexBYP1K7b1NSLI1d3Az%2BWPOMemnuHyaPh8njYfJ4mDweJo%2BHyeNh8niYPH61yUPxnLq7KE4RUTVOx0cHo7TBPR6lK%2BxLXZqbwVsV73xtrHujZNNiPHkPX8YWaZKmQjrXiXeEl16J6ycvNYDpEDfQXULl9JOeurZFqwjViDaR1%2BWVUV0j3mo3d71vUIXG3gweyRad9DVHb7sZ%2FEaW0jp%2FhpU%2FPfpfDRD97%2F9XdDKIGZF9DstC84ZOlLGXlKfyWmguKjQaXZ12thKuLqxRYrBvLM6AX0Xb7PRVNCtr7s6K8ptcFu5m8DvQmek3%2BO70m7zh1eUkPR4dj2fz%2BUltWlwFAhYf3i7C8gP%2BzWUgKPB7OU5HJwfpCP8BRFcdgGRCN22XKenqNd2PQmzu6UL%2BSy4weGEztkRXuS4jySHuBbdeouVe4OMj7AlTvpK62F4WqD21gq3KJQr%2B2eo5WoAfeCtKNASdi%2BJDjJ0urvYJ%2FOj8rtLoSaAyBdOx10gqgF2p3Tt%2B7iptGGeg0ptW5u6Lm8HvS4xqSDziy2TBRwF0874sBTvPJYXnRCmFKqJBNooW1399umlaiIdq8pk0ylTgSG1O4kB5MZocpcf3HXrRo4uv5BkN3JKuc7mx4vu%2Ff%2F3y328Gg0ENsrcCKEajNI3ehv8U0Csc%2FZRQ9pCOgxNDRG%2BZ7WCdTO61iaim03ncvn7c79PNa0zslN4r0zbU5NaT5xrZV9%2B98%2FE9yCaTUQzq%2Bs8h%2FYAQX%2FAzg3a1jeYXBzNJxyfx6r%2Bc41Gr2VMnuWbn4e2O%2BXludIkK8Jv8fPXlt%2F%2B4F8W4z8%2FBXtzB0W5vei3iW%2BUKqqi3886q67Pa%2B9b97fBwuVwmKJ51s%2Br7WIKn6JA%2Bo0u4QyrmQ3Sxo1DgJ4dnKL0Xh7OD44P57OBoniZtUS7oD7v%2F0nhv9OAH</w:t>
      </w:r>
      <w:r w:rsidRPr="007551B4">
        <w:rPr>
          <w:sz w:val="24"/>
          <w:szCs w:val="24"/>
        </w:rPr>
        <w:t xml:space="preserve">. A separate geographical study of infrastructural facilities examined the village of </w:t>
      </w:r>
      <w:proofErr w:type="spellStart"/>
      <w:r w:rsidRPr="007551B4">
        <w:rPr>
          <w:sz w:val="24"/>
          <w:szCs w:val="24"/>
        </w:rPr>
        <w:t>Gidhauri</w:t>
      </w:r>
      <w:proofErr w:type="spellEnd"/>
      <w:r w:rsidRPr="007551B4">
        <w:rPr>
          <w:sz w:val="24"/>
          <w:szCs w:val="24"/>
        </w:rPr>
        <w:t xml:space="preserve"> in the Bilha block of Bilaspur district, recording the village area as 2.63 square kilometres, its population as 1,503 persons according to the 2011 Census, its Scheduled Caste population share as 28.4 per cent and Scheduled Tribe share as 7.5 per cent, its total literacy as 65.80 per cent, and its distance from the district headquarters as 36 kilometres </w:t>
      </w:r>
      <w:r w:rsidR="00364B7F" w:rsidRPr="007551B4">
        <w:rPr>
          <w:sz w:val="24"/>
          <w:szCs w:val="24"/>
        </w:rPr>
        <w:t>(Singh &amp; Shukla, 2025)</w:t>
      </w:r>
      <w:r w:rsidR="00364B7F" w:rsidRPr="007551B4">
        <w:rPr>
          <w:vanish/>
          <w:sz w:val="24"/>
          <w:szCs w:val="24"/>
        </w:rPr>
        <w:t>https://jenni.ai/citation?d=z%3A7VpLbxtVFHYBATvEjk2FhYQEqHHsiZ1EbKAUkApBRE1E15OZa%2Fs2kxl3Hm28S1KVFgGqRGkrQRGgjtuotCUqaouFVBb8CLbzD9h0x4bv3HM9M3bs1ERdgGQpiWfu45zvfOdx73G72S08Xfd82ZDuc%2BJk5IWi%2FcIfSXw2iW8knc%2BT%2BNck3krinST%2BJom3k%2FhhEsdJ58skvpPEl4o03dlM4ntJ%2FDttoOmL2ICJS3jBx%2B2k80USX1Gi7qpVtIulQ8rP6meb12MS4jbUC00%2BSDrneup2eJQmWWScCrug9JNOxnoliX8YgXXQlH6sQ1B1k875pBPj6SpMwMdnELMXwHP4%2BJSU0FiHMR5i3dAHIPh7NYX%2BNe%2B72dsArZiHNQB5DdZiBNPMLoFk5XeUWgIOed0eAKy6mXSUgfR6jZnCOxbp7RiC3Xi53SOH%2BMxshFSSP9Q7w%2BzNgIAWGAEH31KTN1LU0IS%2F22qUBO0%2FruBm0gQ%2FnFfTxLQijpZgIYjYJqbva3MZcPyQxkAMgMIWUH%2BXBqCUOcFf1ksOohlWeV3bTyCIGbg0Ty4FXx4L0TiIeJ%2FB0hfQyBtarWOH4oHcCg7TLfd6jsIOIOBB0g2I%2BmkwfKCYIjnlDl5L2SI6OCEwtys%2BQAHDYU2Y1%2FSMHTF9Bql3posyGjaRulsaFC2ET3dZkMSXVej8qBygDaBVvY16FcAC3U7xtST%2BtgeBLFKTwPEdtjAQuJGgv94X0TApT6kmJuNihLYRmMYxRgcEFGMA7mMfg6F%2BxWNQ2FcHlKwzXIKQXHi5y4YidK8rKchOXVe3ptQnDV7pUzrEweCJjTifYYdKKL7ZR%2BQYeHVtQlJq2VwHkYRnaJT2w4U6O9IMowzUdYATmXaxAv2U4YftTAfyRQHvj%2FfxMQ4J6yT%2BiTg1SrMzDE87LsUF96Pgcf5%2Bz0Hyr9ypzz18IMTIeQgxlEyuoJfTgyOv%2FEHRKFcq2V7eAdkIB6q2feEG%2F0Mwn1A7xUqtzHZouWyxrnijcWcO7%2BE05kvVV%2FdCm1NNYcM1mc9aPg%2BUyl41nCvV9i0NO%2FpkalZGW7OLcmYnjRtVHaF2tlaaLxOs%2FEUhl%2F9gBQIynGqCzvSR5UNH9PhhgSzhZN8ozsyOF3P7OOCfwH1QoR28KGge84deespwIbrXd1ZCOAzEfgKd7WGF99VOmA7QcBKdlTCaLdrMS4ZY1HR9MWLBMApacBSQokwwXwRYPJ8elBIDW0BL7hrJDGUoH1uchtWU3t1viKuGZGZ6TIyqc0RFagql%2BYic6QUWkcCX1VQ7RaEKzsqcMXD1UgIHWKB44NMlc%2F6QrM08y9HSuw4rgmiA7lCKLNVA0E46K%2Fvs3FX45gfq0WP4z4cFP%2FOoNhAlUydhFhZ8jYbLsFhdllj3nvb8F7MOCtQlUgfu3r0cQLBLmao%2BBEOSFhrxtAfv2Umu8Khbz8DtePhlaPzcAwYuCuCNIKeVPB%2BH3C4QT3lEuPynsvfMh3EDaFDesBgZGVfDVXBoX2B%2B6UORC%2BM6sX3a81e7hReb5koQ%2BqYVTtr6SVs%2Faesnbf2krZ%2B09ZO2ftLWT9r6SVs%2Faesnbf2krZ%2B09ZO2%2Fv%2FS1jumZYkgEPa7ZigaRtmoTVUqa5bnhqZ0hX%2FUrXv4B%2F2GGYVNzw82HLnWQu%2F%2FPn493y6XyvMilKEj1t8%2B6obCd81Qeq7pFD%2FwIrw4Ra9ePCZOSXE6KJqujedAmL7VLEq3uORZEiuWLClcQGilOhc8y4T0buGAbJkNccx0G6JbeErWpR%2BEixh56ZemY%2BrH3xza58uVCFuCLayzXXON1tfr5pp02mJJuo2maMhTwm0sRS0TuGzfc0Rh99r6UjNadUxe3FwixSLUq%2BtNM1i0648saQfdwjOW7cn1g5VyqWbMVSrTRrVWnTJm5%2BdKRGGpXC4bc7YMVtwN%2FA3cLWnMVOemapVqTaZLm15LgCOxvnp8rlKuzc2WjWoFyz82H53Apoh9ckL5pDw%2FZdRgtduIYPVKUzaCaCVstwj8qumH0nLEMl4PgH7h1T%2BUrp0fhhWO08Zax5KhsN9pH%2FEiNyyEvqgLn%2Bi3j%2BPbnYBHtUf%2F0g0R%2FfS1Qri50JFDgY3rCTJIXUx6TQ3dgijTearL2YIA5B5GNTC9wqxncO7w3YqG9CUGEa%2FSOxtPe1pM8W6ucUCXfW8DgZi%2BqGtwmlwoNup6gF88QiD1sqk0XWfrodeSVnCmW3i2bntrCEXwtSJtc0ZFycnFZjuQVi5iRV0Kx%2BZFK4ahVq2%2B5%2BI%2FvgjhI%2BgwXF%2BuVKsGC1h%2F5SPpyND028VlYTVdz%2FEabZUVS%2Fg%2BDcknITKwPF%2F8%2FdZXfwbFQqHQhJNzSmwDsaBkRYeF7wXIRFHMKdyFnBd7A5nWh3uGwQ2uYewzlVqVsR9cEA1Mcw43IocStF08jPAFKSnss5vPDoM9M1NhLe6yb7pBy%2FNDVSeeOF5QXWO8byyAj0gGyIBDxSORE0a%2B6RxS%2BBeQAT55YSmM7Bznm1eTjeHgGdb6y6Qz89qiB2%2FmA8KmfHzeinxnfaoZhq3gzelpVImS5zem9ywUq%2FTV6ifCD8DJgX8A</w:t>
      </w:r>
      <w:r w:rsidRPr="007551B4">
        <w:rPr>
          <w:sz w:val="24"/>
          <w:szCs w:val="24"/>
        </w:rPr>
        <w:t xml:space="preserve">. This study further reports that a household survey of 172 families was conducted in 2018, and that the availability of infrastructural facilities in the study area was found to have a positive effect </w:t>
      </w:r>
      <w:r w:rsidR="00364B7F" w:rsidRPr="007551B4">
        <w:rPr>
          <w:sz w:val="24"/>
          <w:szCs w:val="24"/>
        </w:rPr>
        <w:t>(Singh &amp; Shukla, 2025)</w:t>
      </w:r>
      <w:r w:rsidR="00364B7F" w:rsidRPr="007551B4">
        <w:rPr>
          <w:vanish/>
          <w:sz w:val="24"/>
          <w:szCs w:val="24"/>
        </w:rPr>
        <w:t>https://jenni.ai/citation?d=z%3A7VpLbxtVFHYBATvEjk2FhYQEqHHsiZ1EbKAUkApBRE1E15OZa%2Fs2kxl3Hm28S1KVFgGqRGkrQRGgjtuotCUqaouFVBb8CLbzD9h0x4bv3HM9M3bs1ERdgGQpiWfu45zvfOdx73G72S08Xfd82ZDuc%2BJk5IWi%2FcIfSXw2iW8knc%2BT%2BNck3krinST%2BJom3k%2FhhEsdJ58skvpPEl4o03dlM4ntJ%2FDttoOmL2ICJS3jBx%2B2k80USX1Gi7qpVtIulQ8rP6meb12MS4jbUC00%2BSDrneup2eJQmWWScCrug9JNOxnoliX8YgXXQlH6sQ1B1k875pBPj6SpMwMdnELMXwHP4%2BJSU0FiHMR5i3dAHIPh7NYX%2BNe%2B72dsArZiHNQB5DdZiBNPMLoFk5XeUWgIOed0eAKy6mXSUgfR6jZnCOxbp7RiC3Xi53SOH%2BMxshFSSP9Q7w%2BzNgIAWGAEH31KTN1LU0IS%2F22qUBO0%2FruBm0gQ%2FnFfTxLQijpZgIYjYJqbva3MZcPyQxkAMgMIWUH%2BXBqCUOcFf1ksOohlWeV3bTyCIGbg0Ty4FXx4L0TiIeJ%2FB0hfQyBtarWOH4oHcCg7TLfd6jsIOIOBB0g2I%2BmkwfKCYIjnlDl5L2SI6OCEwtys%2BQAHDYU2Y1%2FSMHTF9Bql3posyGjaRulsaFC2ET3dZkMSXVej8qBygDaBVvY16FcAC3U7xtST%2BtgeBLFKTwPEdtjAQuJGgv94X0TApT6kmJuNihLYRmMYxRgcEFGMA7mMfg6F%2BxWNQ2FcHlKwzXIKQXHi5y4YidK8rKchOXVe3ptQnDV7pUzrEweCJjTifYYdKKL7ZR%2BQYeHVtQlJq2VwHkYRnaJT2w4U6O9IMowzUdYATmXaxAv2U4YftTAfyRQHvj%2FfxMQ4J6yT%2BiTg1SrMzDE87LsUF96Pgcf5%2Bz0Hyr9ypzz18IMTIeQgxlEyuoJfTgyOv%2FEHRKFcq2V7eAdkIB6q2feEG%2F0Mwn1A7xUqtzHZouWyxrnijcWcO7%2BE05kvVV%2FdCm1NNYcM1mc9aPg%2BUyl41nCvV9i0NO%2FpkalZGW7OLcmYnjRtVHaF2tlaaLxOs%2FEUhl%2F9gBQIynGqCzvSR5UNH9PhhgSzhZN8ozsyOF3P7OOCfwH1QoR28KGge84deespwIbrXd1ZCOAzEfgKd7WGF99VOmA7QcBKdlTCaLdrMS4ZY1HR9MWLBMApacBSQokwwXwRYPJ8elBIDW0BL7hrJDGUoH1uchtWU3t1viKuGZGZ6TIyqc0RFagql%2BYic6QUWkcCX1VQ7RaEKzsqcMXD1UgIHWKB44NMlc%2F6QrM08y9HSuw4rgmiA7lCKLNVA0E46K%2Fvs3FX45gfq0WP4z4cFP%2FOoNhAlUydhFhZ8jYbLsFhdllj3nvb8F7MOCtQlUgfu3r0cQLBLmao%2BBEOSFhrxtAfv2Umu8Khbz8DtePhlaPzcAwYuCuCNIKeVPB%2BH3C4QT3lEuPynsvfMh3EDaFDesBgZGVfDVXBoX2B%2B6UORC%2BM6sX3a81e7hReb5koQ%2BqYVTtr6SVs%2Faesnbf2krZ%2B09ZO2ftLWT9r6SVs%2Faesnbf2krZ%2B09ZO2%2Fv%2FS1jumZYkgEPa7ZigaRtmoTVUqa5bnhqZ0hX%2FUrXv4B%2F2GGYVNzw82HLnWQu%2F%2FPn493y6XyvMilKEj1t8%2B6obCd81Qeq7pFD%2FwIrw4Ra9ePCZOSXE6KJqujedAmL7VLEq3uORZEiuWLClcQGilOhc8y4T0buGAbJkNccx0G6JbeErWpR%2BEixh56ZemY%2BrH3xza58uVCFuCLayzXXON1tfr5pp02mJJuo2maMhTwm0sRS0TuGzfc0Rh99r6UjNadUxe3FwixSLUq%2BtNM1i0648saQfdwjOW7cn1g5VyqWbMVSrTRrVWnTJm5%2BdKRGGpXC4bc7YMVtwN%2FA3cLWnMVOemapVqTaZLm15LgCOxvnp8rlKuzc2WjWoFyz82H53Apoh9ckL5pDw%2FZdRgtduIYPVKUzaCaCVstwj8qumH0nLEMl4PgH7h1T%2BUrp0fhhWO08Zax5KhsN9pH%2FEiNyyEvqgLn%2Bi3j%2BPbnYBHtUf%2F0g0R%2FfS1Qri50JFDgY3rCTJIXUx6TQ3dgijTearL2YIA5B5GNTC9wqxncO7w3YqG9CUGEa%2FSOxtPe1pM8W6ucUCXfW8DgZi%2BqGtwmlwoNup6gF88QiD1sqk0XWfrodeSVnCmW3i2bntrCEXwtSJtc0ZFycnFZjuQVi5iRV0Kx%2BZFK4ahVq2%2B5%2BI%2FvgjhI%2BgwXF%2BuVKsGC1h%2F5SPpyND028VlYTVdz%2FEabZUVS%2Fg%2BDcknITKwPF%2F8%2FdZXfwbFQqHQhJNzSmwDsaBkRYeF7wXIRFHMKdyFnBd7A5nWh3uGwQ2uYewzlVqVsR9cEA1Mcw43IocStF08jPAFKSnss5vPDoM9M1NhLe6yb7pBy%2FNDVSeeOF5QXWO8byyAj0gGyIBDxSORE0a%2B6RxS%2BBeQAT55YSmM7Bznm1eTjeHgGdb6y6Qz89qiB2%2FmA8KmfHzeinxnfaoZhq3gzelpVImS5zem9ywUq%2FTV6ifCD8DJgX8A</w:t>
      </w:r>
      <w:r w:rsidRPr="007551B4">
        <w:rPr>
          <w:sz w:val="24"/>
          <w:szCs w:val="24"/>
        </w:rPr>
        <w:t>.</w:t>
      </w:r>
    </w:p>
    <w:p w14:paraId="3F845E1E" w14:textId="1E748841" w:rsidR="00364B7F" w:rsidRPr="007551B4" w:rsidRDefault="00FD799F" w:rsidP="009B2C67">
      <w:pPr>
        <w:spacing w:line="360" w:lineRule="auto"/>
        <w:jc w:val="both"/>
        <w:rPr>
          <w:sz w:val="24"/>
          <w:szCs w:val="24"/>
        </w:rPr>
      </w:pPr>
      <w:r w:rsidRPr="007551B4">
        <w:rPr>
          <w:sz w:val="24"/>
          <w:szCs w:val="24"/>
        </w:rPr>
        <w:t xml:space="preserve">Two boundary changes are material to the comparability of any district-level time series in this thesis, and both must be flagged. First, </w:t>
      </w:r>
      <w:proofErr w:type="spellStart"/>
      <w:r w:rsidRPr="007551B4">
        <w:rPr>
          <w:sz w:val="24"/>
          <w:szCs w:val="24"/>
        </w:rPr>
        <w:t>Mungeli</w:t>
      </w:r>
      <w:proofErr w:type="spellEnd"/>
      <w:r w:rsidRPr="007551B4">
        <w:rPr>
          <w:sz w:val="24"/>
          <w:szCs w:val="24"/>
        </w:rPr>
        <w:t xml:space="preserve"> was constituted as a separate district carved out of Bilaspur, with the literature recording its establishment on 1 January 2012, a population of 456,724, and a total area of about 163,942 hectares, of which 89,178 hectares were under rabi cultivation and 116,094 hectares under kharif, with 52.97 per cent of land irrigated and annual rainfall of 956.13 mm </w:t>
      </w:r>
      <w:r w:rsidR="00364B7F" w:rsidRPr="007551B4">
        <w:rPr>
          <w:sz w:val="24"/>
          <w:szCs w:val="24"/>
        </w:rPr>
        <w:t>(</w:t>
      </w:r>
      <w:proofErr w:type="spellStart"/>
      <w:r w:rsidR="00364B7F" w:rsidRPr="007551B4">
        <w:rPr>
          <w:sz w:val="24"/>
          <w:szCs w:val="24"/>
        </w:rPr>
        <w:t>Omprabha</w:t>
      </w:r>
      <w:proofErr w:type="spellEnd"/>
      <w:r w:rsidR="00364B7F" w:rsidRPr="007551B4">
        <w:rPr>
          <w:sz w:val="24"/>
          <w:szCs w:val="24"/>
        </w:rPr>
        <w:t xml:space="preserve"> et al., 2020)</w:t>
      </w:r>
      <w:r w:rsidR="00364B7F" w:rsidRPr="007551B4">
        <w:rPr>
          <w:vanish/>
          <w:sz w:val="24"/>
          <w:szCs w:val="24"/>
        </w:rPr>
        <w:t>https://jenni.ai/citation?d=z%3AvVhLbCRHGbbDBkWICyQIIqFNAYlYS%2BN2d49nPIMUZW1nd2PvI2bt3SCRQ2q6q7vLrn6kqtrjWS7L65xDQAKEEBL3iGP2AIcgcYIz14QjCIEQCyJ74furZ%2BzxZszG8iqtfXR3%2Ff9X%2F%2FP7q%2Be79%2BaeTFUZcVvqe3PzuxVPxY06HwgdB8srQVJqmcriXF7FySsyzRT%2BWgNB6XRkWZgf3Zt7Ih4MyoN7c%2BeSTJDAg5f%2BW%2F3qT5958c1YicQ%2BuLjxwZV3nrnzQWTL6sHFnbfbdImhjG324OL67oskO7Xx%2FGkB%2F0JP35kAPkMrV945HeD1b33zrz88%2F%2B5MwC%2B%2B9fqF%2B%2B%2B9dTrArR%2B%2FB7V%2FzwT8wh%2Fo%2BuPpAG9GLmwzAb%2FsjL95OsCdn5zsMmskz5CUW2sUtd89vizf%2BildP5sAdu%2FO0fUowA8Td80CvL15zOXer8%2Fq8u1fOpMen8u3%2F0P3r5wS8F9NMYwBv%2FaLd%2FH8XAN4rlmaAO58zm02BfjEoy08Bvi0a7VnTrZwJuCHTUPNAvxSs3QImOHh9YUzWHje5eQoKWcG%2FMpv3NrjA3zehfCwDtfPu7UzAH7dEcURwZ7ZwoV%2FuKXHB9hqKPr%2FAIo369KK0aeu7WSCsX2pFNYMY6u5krHMWoxt11rYjONuPeN6kHFL92tccxlzvHFPGU8zntcxyW1mtSr4XlZr97gmdcrLgvEiZldqmwnN2VBo7CZjUViZSBEzjD%2BGJVbVuiqNYGXCTK33xchjuEIvZGtaioS9LE1UG4NxSCKkYWwdjxjXgjN2vS5SoSSThpWFAyGJQgzViHbIsVEsjdUyspBI4BC8sdKkXGfYaKI%2B5IYJY%2FlASZNBRxZskxc11yMWtFjoB6FzRlo2EKosUsNsyTYKK3ThJjVXbLOs8aCaTUQuI9xvw1KJ2GbWVt9YWhoOh15Ea7uNrBeV%2BTGLWKU4tr4DV7xp19yBAGZxy8LQ81d8doP1Aq%2FbY%2F4lj21YlsF%2BzqqyqpWzh6xY7nRXwuWj5X2kIRVMKLF%2FKMP6y94yS4SwHtspLUx2YcWWfFDWlgXddn85hD5gCjbMZJSxhOtcFiljyoXEULA0H0jW6wcrPcg2oSrYHkpFJiwIun5%2FucHQOPI4Tw6VO6HXX3nBqfACEVfAkkXClaLVfqfrBe08ZxfCXo%2FlAgFfmEob%2BWUzLQQbIER7hhU8F8j8n%2B%2B%2BzYKjCLpFNpQ2m6r3YKWNzHrsGqrkmMihRBj4Ldb22BZHM2g5QrnNFut7LB6Weu%2Fe3NMZH6DaeGRH5zLqr6ZWqbyisojriHxHaKhIR4JrKq0OI2fREypmhDKWzisFd9EnGkWyWauRq8MOFd6Ncl9QK4%2FfUCdFpVIispQXRA8ujVNcIGhRxgt5p3mB5AtEtngoNh%2FpjMuuO5GBcXu2mKOeidfswoQZqN%2FHzCFbR8xxjCxO4ooWu5I19HDIGQtkykN5I%2BYwKFsXPI1KKXMFlmhMxJJjDWSpgKMjtMiW5tipoZ%2FLKFahTQOCFFikhhqJyo1VeBcLI9MCrypduri58NdmzFBxGdU5OKuJXlOlXI2MNDDApWy8PWnFREGkhVYDyTWHeDQWjBxmpRLHUkMKph4Y0DHwUbSUcqnGxsE0g9cidv2LPCRljdeIrWU538Wngx1N2A6iFYoL4mAaHsN4KgNacZUIe8imLVXWaYaVFrssROxuttCFVDMttl4rKxteaIEPtJVK3hGa8apSY0eYsBGaQejaNDQXYy5g833BFbWhs%2BxA5nXOCjdpzMSycfipqZsCdcYRpaUlGBZQqhw6t3MZY6g15ICIkZVHcqAfrIF7pvYg5Wn%2FL4Rtr91%2BYQGB2CflgUxPQKOXx4yfEGTY9bpgpGlUkOJUVPMyBu8zSR1KtdFiHf808mwwYpnUtExGuLo62t3Z7xBiUYlmHXmM5XjOmJGxIie%2Fx0TsKR5FwqBiXybfQj%2FsLAZB7opdFkJvoOjoS5Sj1Upt7ioYgrK47Eoj9j2%2FL6QxtZgXVlolDhY%2B9lxL9kuF7niqOtzr2uHXrqQTx02ORsYBBs2gjd3Cm2ef%2FG2m%2BOT%2B94o0tRzUUDI%2FoKMOMTj%2BTxKeSzXKXs0rzJaMi1Tui%2BKNWKON5j4qJ7a5wgsnlG8jDMJk7Gqdc32ixm2BTmw0xA1MfX6SZHqVm2zEq0Y2Xi2kakQTjJ%2BtOLkfyRif7Z%2BO4lIePBf4XhiGK8GSG%2FQesuF7%2Bz1PBtbrLXd9HEYGxV38a4rvybAdBovLfT%2FE3XJ%2FsdcJe1HO092273c7Ybvd91WJElh16d2ITa%2Ffb3eD0G%2BvdDp9v9tfDroZCXBkbe%2B1Iy3Av8rv77qsuqLYJTMW%2FQB%2FEP0irRH9ASJV1c2BZ1wj885zs7onb8g9tkWL4x8i9lDdqINI3NLqYJOOM%2BaE88wS11GGQJkl2nMJFdJzdgRLW1zbW0u9RbjcW4ShHn73SMGAdlRRtPewLCMldvA4jz1FmVyVRTz9WuCAokaQVZEENa6N1kGKds5qAcYSRSTi1zA%2FjXv72XE1f3t1PIPRRtQwM%2BfhuJmIsqZG4%2BTg%2BPB0JJmNIpY8wYlbRub7SH6CoYQOgG0DjL3ABTK%2FJhPBtiNJphnhJnwjMAgaiYPnV1PsAO6tNZ290O1rslRl2nTZWBMKyU7Q7vi9WUqX0EIl2hKsA3XMPpwCaDsTlVo8eOnv%2F%2Fz8%2B%2FhIyxDoKQPiIPD9Bq11BQ1AQB%2FHlE%2FG03Zn7Kl%2FjSrJ0ingOuZu2tCn81NoN0qhxTbAEXQionk58XqVvTHb67BBfhbmUNyaObCuy2pixCfjIlq5UfrqMaVtR%2B4npPJvP3%2BffpmZ4VRnnErUAvbDSfESMXMzzNcEjUIcAAizwUfpRyamvnsqqtHQS5OGBoN5pU6XHkFie3RMBX%2FSR9n8%2FwA%3D</w:t>
      </w:r>
      <w:r w:rsidRPr="007551B4">
        <w:rPr>
          <w:sz w:val="24"/>
          <w:szCs w:val="24"/>
        </w:rPr>
        <w:t xml:space="preserve">. Second, the northern part of the district, including the </w:t>
      </w:r>
      <w:proofErr w:type="spellStart"/>
      <w:r w:rsidRPr="007551B4">
        <w:rPr>
          <w:sz w:val="24"/>
          <w:szCs w:val="24"/>
        </w:rPr>
        <w:t>Pendra</w:t>
      </w:r>
      <w:proofErr w:type="spellEnd"/>
      <w:r w:rsidRPr="007551B4">
        <w:rPr>
          <w:sz w:val="24"/>
          <w:szCs w:val="24"/>
        </w:rPr>
        <w:t xml:space="preserve"> area referenced in the description of the Arpa's origin, has since been reorganised. The practical implication is that a statistic labelled "Bilaspur district" for 2005 and a statistic labelled "Bilaspur district" for 2020 do not describe the same territory. All figures presented in this chapter are therefore accompanied by the period to which they refer, and no attempt is made to construct a continuous series across the 2012 reorganisation without an explicit statement of the adjustment.</w:t>
      </w:r>
    </w:p>
    <w:p w14:paraId="3BFE7608" w14:textId="77777777" w:rsidR="00EF7D4F" w:rsidRPr="007551B4" w:rsidRDefault="00EF7D4F" w:rsidP="009B2C67">
      <w:pPr>
        <w:spacing w:line="360" w:lineRule="auto"/>
        <w:jc w:val="both"/>
        <w:rPr>
          <w:b/>
          <w:sz w:val="28"/>
          <w:szCs w:val="28"/>
        </w:rPr>
      </w:pPr>
    </w:p>
    <w:p w14:paraId="541B761F" w14:textId="77777777" w:rsidR="00364B7F" w:rsidRPr="007551B4" w:rsidRDefault="00C433D9" w:rsidP="009B2C67">
      <w:pPr>
        <w:pStyle w:val="Heading3"/>
        <w:spacing w:line="360" w:lineRule="auto"/>
        <w:jc w:val="both"/>
        <w:rPr>
          <w:b/>
          <w:color w:val="auto"/>
          <w:sz w:val="28"/>
          <w:szCs w:val="28"/>
        </w:rPr>
      </w:pPr>
      <w:bookmarkStart w:id="157" w:name="_Toc243407993"/>
      <w:r w:rsidRPr="007551B4">
        <w:rPr>
          <w:b/>
          <w:color w:val="auto"/>
          <w:sz w:val="28"/>
          <w:szCs w:val="28"/>
        </w:rPr>
        <w:t>3.2.4 Demographic Profile</w:t>
      </w:r>
      <w:bookmarkEnd w:id="157"/>
    </w:p>
    <w:p w14:paraId="3C8F5934" w14:textId="77777777" w:rsidR="00364B7F" w:rsidRPr="007551B4" w:rsidRDefault="00C433D9" w:rsidP="009B2C67">
      <w:pPr>
        <w:spacing w:line="360" w:lineRule="auto"/>
        <w:jc w:val="both"/>
        <w:rPr>
          <w:sz w:val="24"/>
          <w:szCs w:val="24"/>
        </w:rPr>
      </w:pPr>
      <w:r w:rsidRPr="007551B4">
        <w:rPr>
          <w:sz w:val="24"/>
          <w:szCs w:val="24"/>
        </w:rPr>
        <w:lastRenderedPageBreak/>
        <w:t>The demographic description of Bilaspur district must begin with a statement of limitation: the most recent Census of India data available a</w:t>
      </w:r>
      <w:r w:rsidRPr="007551B4">
        <w:rPr>
          <w:sz w:val="22"/>
          <w:szCs w:val="22"/>
        </w:rPr>
        <w:t>re from 2011, and they describe a district whose boundaries were subsequently altered. Any</w:t>
      </w:r>
      <w:r w:rsidRPr="007551B4">
        <w:rPr>
          <w:sz w:val="22"/>
          <w:szCs w:val="22"/>
        </w:rPr>
        <w:t xml:space="preserve"> </w:t>
      </w:r>
      <w:r w:rsidRPr="007551B4">
        <w:rPr>
          <w:sz w:val="24"/>
          <w:szCs w:val="24"/>
        </w:rPr>
        <w:t>statement of the district's present population would therefore be an estimate, and no such estimate is offered here. What can be presented with confidence is the state-level demographic context against which the district's profile is conventionally read.</w:t>
      </w:r>
    </w:p>
    <w:p w14:paraId="4C3955F9" w14:textId="7F6A2202" w:rsidR="00364B7F" w:rsidRPr="007551B4" w:rsidRDefault="00C433D9" w:rsidP="009B2C67">
      <w:pPr>
        <w:spacing w:line="360" w:lineRule="auto"/>
        <w:jc w:val="both"/>
        <w:rPr>
          <w:sz w:val="24"/>
          <w:szCs w:val="24"/>
        </w:rPr>
      </w:pPr>
      <w:r w:rsidRPr="007551B4">
        <w:rPr>
          <w:b/>
          <w:bCs/>
          <w:sz w:val="24"/>
          <w:szCs w:val="24"/>
        </w:rPr>
        <w:t>Table 3.2: Selected demographic indicators, Chhattisgarh, 2001 and 2011</w:t>
      </w:r>
      <w:bookmarkStart w:id="158" w:name="XrefT75944595d83cf08a53a3f7708beb3684"/>
      <w:bookmarkEnd w:id="1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3"/>
        <w:gridCol w:w="560"/>
        <w:gridCol w:w="560"/>
        <w:gridCol w:w="2234"/>
        <w:gridCol w:w="2759"/>
      </w:tblGrid>
      <w:tr w:rsidR="00364B7F" w:rsidRPr="007551B4" w14:paraId="0BED944B" w14:textId="77777777">
        <w:tc>
          <w:tcPr>
            <w:tcW w:w="0" w:type="auto"/>
            <w:shd w:val="clear" w:color="auto" w:fill="E4E4E7"/>
          </w:tcPr>
          <w:p w14:paraId="4EA41290" w14:textId="77777777" w:rsidR="00364B7F" w:rsidRPr="007551B4" w:rsidRDefault="00C433D9" w:rsidP="009B2C67">
            <w:pPr>
              <w:spacing w:line="360" w:lineRule="auto"/>
              <w:jc w:val="both"/>
              <w:rPr>
                <w:sz w:val="24"/>
                <w:szCs w:val="24"/>
              </w:rPr>
            </w:pPr>
            <w:r w:rsidRPr="007551B4">
              <w:rPr>
                <w:sz w:val="24"/>
                <w:szCs w:val="24"/>
              </w:rPr>
              <w:t>Indicator</w:t>
            </w:r>
          </w:p>
        </w:tc>
        <w:tc>
          <w:tcPr>
            <w:tcW w:w="0" w:type="auto"/>
            <w:shd w:val="clear" w:color="auto" w:fill="E4E4E7"/>
          </w:tcPr>
          <w:p w14:paraId="076907BE" w14:textId="77777777" w:rsidR="00364B7F" w:rsidRPr="007551B4" w:rsidRDefault="00C433D9" w:rsidP="009B2C67">
            <w:pPr>
              <w:spacing w:line="360" w:lineRule="auto"/>
              <w:jc w:val="both"/>
              <w:rPr>
                <w:sz w:val="24"/>
                <w:szCs w:val="24"/>
              </w:rPr>
            </w:pPr>
            <w:r w:rsidRPr="007551B4">
              <w:rPr>
                <w:sz w:val="24"/>
                <w:szCs w:val="24"/>
              </w:rPr>
              <w:t>2001</w:t>
            </w:r>
          </w:p>
        </w:tc>
        <w:tc>
          <w:tcPr>
            <w:tcW w:w="0" w:type="auto"/>
            <w:shd w:val="clear" w:color="auto" w:fill="E4E4E7"/>
          </w:tcPr>
          <w:p w14:paraId="635AA6F0" w14:textId="77777777" w:rsidR="00364B7F" w:rsidRPr="007551B4" w:rsidRDefault="00C433D9" w:rsidP="009B2C67">
            <w:pPr>
              <w:spacing w:line="360" w:lineRule="auto"/>
              <w:jc w:val="both"/>
              <w:rPr>
                <w:sz w:val="24"/>
                <w:szCs w:val="24"/>
              </w:rPr>
            </w:pPr>
            <w:r w:rsidRPr="007551B4">
              <w:rPr>
                <w:sz w:val="24"/>
                <w:szCs w:val="24"/>
              </w:rPr>
              <w:t>2011</w:t>
            </w:r>
          </w:p>
        </w:tc>
        <w:tc>
          <w:tcPr>
            <w:tcW w:w="0" w:type="auto"/>
            <w:shd w:val="clear" w:color="auto" w:fill="E4E4E7"/>
          </w:tcPr>
          <w:p w14:paraId="27C337C1" w14:textId="77777777" w:rsidR="00364B7F" w:rsidRPr="007551B4" w:rsidRDefault="00C433D9" w:rsidP="009B2C67">
            <w:pPr>
              <w:spacing w:line="360" w:lineRule="auto"/>
              <w:jc w:val="both"/>
              <w:rPr>
                <w:sz w:val="24"/>
                <w:szCs w:val="24"/>
              </w:rPr>
            </w:pPr>
            <w:r w:rsidRPr="007551B4">
              <w:rPr>
                <w:sz w:val="24"/>
                <w:szCs w:val="24"/>
              </w:rPr>
              <w:t>Unit</w:t>
            </w:r>
          </w:p>
        </w:tc>
        <w:tc>
          <w:tcPr>
            <w:tcW w:w="0" w:type="auto"/>
            <w:shd w:val="clear" w:color="auto" w:fill="E4E4E7"/>
          </w:tcPr>
          <w:p w14:paraId="073EB68B" w14:textId="77777777" w:rsidR="00364B7F" w:rsidRPr="007551B4" w:rsidRDefault="00C433D9" w:rsidP="009B2C67">
            <w:pPr>
              <w:spacing w:line="360" w:lineRule="auto"/>
              <w:jc w:val="both"/>
              <w:rPr>
                <w:sz w:val="24"/>
                <w:szCs w:val="24"/>
              </w:rPr>
            </w:pPr>
            <w:r w:rsidRPr="007551B4">
              <w:rPr>
                <w:sz w:val="24"/>
                <w:szCs w:val="24"/>
              </w:rPr>
              <w:t>Source</w:t>
            </w:r>
          </w:p>
        </w:tc>
      </w:tr>
      <w:tr w:rsidR="00364B7F" w:rsidRPr="007551B4" w14:paraId="1C1E6943" w14:textId="77777777">
        <w:tc>
          <w:tcPr>
            <w:tcW w:w="0" w:type="auto"/>
          </w:tcPr>
          <w:p w14:paraId="345EB1A7" w14:textId="77777777" w:rsidR="00364B7F" w:rsidRPr="007551B4" w:rsidRDefault="00C433D9" w:rsidP="009B2C67">
            <w:pPr>
              <w:spacing w:line="360" w:lineRule="auto"/>
              <w:jc w:val="both"/>
              <w:rPr>
                <w:sz w:val="24"/>
                <w:szCs w:val="24"/>
              </w:rPr>
            </w:pPr>
            <w:r w:rsidRPr="007551B4">
              <w:rPr>
                <w:sz w:val="24"/>
                <w:szCs w:val="24"/>
              </w:rPr>
              <w:t>Decadal population growth rate</w:t>
            </w:r>
          </w:p>
        </w:tc>
        <w:tc>
          <w:tcPr>
            <w:tcW w:w="0" w:type="auto"/>
          </w:tcPr>
          <w:p w14:paraId="2FD2142F" w14:textId="77777777" w:rsidR="00364B7F" w:rsidRPr="007551B4" w:rsidRDefault="00C433D9" w:rsidP="009B2C67">
            <w:pPr>
              <w:spacing w:line="360" w:lineRule="auto"/>
              <w:jc w:val="both"/>
              <w:rPr>
                <w:sz w:val="24"/>
                <w:szCs w:val="24"/>
              </w:rPr>
            </w:pPr>
            <w:r w:rsidRPr="007551B4">
              <w:rPr>
                <w:sz w:val="24"/>
                <w:szCs w:val="24"/>
              </w:rPr>
              <w:t>18.06</w:t>
            </w:r>
          </w:p>
        </w:tc>
        <w:tc>
          <w:tcPr>
            <w:tcW w:w="0" w:type="auto"/>
          </w:tcPr>
          <w:p w14:paraId="295D119D" w14:textId="77777777" w:rsidR="00364B7F" w:rsidRPr="007551B4" w:rsidRDefault="00C433D9" w:rsidP="009B2C67">
            <w:pPr>
              <w:spacing w:line="360" w:lineRule="auto"/>
              <w:jc w:val="both"/>
              <w:rPr>
                <w:sz w:val="24"/>
                <w:szCs w:val="24"/>
              </w:rPr>
            </w:pPr>
            <w:r w:rsidRPr="007551B4">
              <w:rPr>
                <w:sz w:val="24"/>
                <w:szCs w:val="24"/>
              </w:rPr>
              <w:t>22.59</w:t>
            </w:r>
          </w:p>
        </w:tc>
        <w:tc>
          <w:tcPr>
            <w:tcW w:w="0" w:type="auto"/>
          </w:tcPr>
          <w:p w14:paraId="727972E6" w14:textId="77777777" w:rsidR="00364B7F" w:rsidRPr="007551B4" w:rsidRDefault="00C433D9" w:rsidP="009B2C67">
            <w:pPr>
              <w:spacing w:line="360" w:lineRule="auto"/>
              <w:jc w:val="both"/>
              <w:rPr>
                <w:sz w:val="24"/>
                <w:szCs w:val="24"/>
              </w:rPr>
            </w:pPr>
            <w:r w:rsidRPr="007551B4">
              <w:rPr>
                <w:sz w:val="24"/>
                <w:szCs w:val="24"/>
              </w:rPr>
              <w:t>per cent</w:t>
            </w:r>
          </w:p>
        </w:tc>
        <w:tc>
          <w:tcPr>
            <w:tcW w:w="0" w:type="auto"/>
          </w:tcPr>
          <w:p w14:paraId="3839CA9B" w14:textId="77777777" w:rsidR="00364B7F" w:rsidRPr="007551B4" w:rsidRDefault="00C433D9" w:rsidP="009B2C67">
            <w:pPr>
              <w:spacing w:line="360" w:lineRule="auto"/>
              <w:jc w:val="both"/>
              <w:rPr>
                <w:sz w:val="24"/>
                <w:szCs w:val="24"/>
              </w:rPr>
            </w:pPr>
            <w:r w:rsidRPr="007551B4">
              <w:rPr>
                <w:sz w:val="24"/>
                <w:szCs w:val="24"/>
              </w:rPr>
              <w:t xml:space="preserve">Pradhan &amp; </w:t>
            </w:r>
            <w:proofErr w:type="spellStart"/>
            <w:r w:rsidRPr="007551B4">
              <w:rPr>
                <w:sz w:val="24"/>
                <w:szCs w:val="24"/>
              </w:rPr>
              <w:t>Deshlahara</w:t>
            </w:r>
            <w:proofErr w:type="spellEnd"/>
            <w:r w:rsidRPr="007551B4">
              <w:rPr>
                <w:sz w:val="24"/>
                <w:szCs w:val="24"/>
              </w:rPr>
              <w:t xml:space="preserve"> (2011)</w:t>
            </w:r>
          </w:p>
        </w:tc>
      </w:tr>
      <w:tr w:rsidR="00364B7F" w:rsidRPr="007551B4" w14:paraId="22985764" w14:textId="77777777">
        <w:tc>
          <w:tcPr>
            <w:tcW w:w="0" w:type="auto"/>
          </w:tcPr>
          <w:p w14:paraId="55B8F7B8" w14:textId="77777777" w:rsidR="00364B7F" w:rsidRPr="007551B4" w:rsidRDefault="00C433D9" w:rsidP="009B2C67">
            <w:pPr>
              <w:spacing w:line="360" w:lineRule="auto"/>
              <w:jc w:val="both"/>
              <w:rPr>
                <w:sz w:val="24"/>
                <w:szCs w:val="24"/>
              </w:rPr>
            </w:pPr>
            <w:r w:rsidRPr="007551B4">
              <w:rPr>
                <w:sz w:val="24"/>
                <w:szCs w:val="24"/>
              </w:rPr>
              <w:t>Sex ratio</w:t>
            </w:r>
          </w:p>
        </w:tc>
        <w:tc>
          <w:tcPr>
            <w:tcW w:w="0" w:type="auto"/>
          </w:tcPr>
          <w:p w14:paraId="34043984" w14:textId="77777777" w:rsidR="00364B7F" w:rsidRPr="007551B4" w:rsidRDefault="00C433D9" w:rsidP="009B2C67">
            <w:pPr>
              <w:spacing w:line="360" w:lineRule="auto"/>
              <w:jc w:val="both"/>
              <w:rPr>
                <w:sz w:val="24"/>
                <w:szCs w:val="24"/>
              </w:rPr>
            </w:pPr>
            <w:r w:rsidRPr="007551B4">
              <w:rPr>
                <w:sz w:val="24"/>
                <w:szCs w:val="24"/>
              </w:rPr>
              <w:t>990</w:t>
            </w:r>
          </w:p>
        </w:tc>
        <w:tc>
          <w:tcPr>
            <w:tcW w:w="0" w:type="auto"/>
          </w:tcPr>
          <w:p w14:paraId="211F5778" w14:textId="77777777" w:rsidR="00364B7F" w:rsidRPr="007551B4" w:rsidRDefault="00C433D9" w:rsidP="009B2C67">
            <w:pPr>
              <w:spacing w:line="360" w:lineRule="auto"/>
              <w:jc w:val="both"/>
              <w:rPr>
                <w:sz w:val="24"/>
                <w:szCs w:val="24"/>
              </w:rPr>
            </w:pPr>
            <w:r w:rsidRPr="007551B4">
              <w:rPr>
                <w:sz w:val="24"/>
                <w:szCs w:val="24"/>
              </w:rPr>
              <w:t>991</w:t>
            </w:r>
          </w:p>
        </w:tc>
        <w:tc>
          <w:tcPr>
            <w:tcW w:w="0" w:type="auto"/>
          </w:tcPr>
          <w:p w14:paraId="4A6B5A41" w14:textId="77777777" w:rsidR="00364B7F" w:rsidRPr="007551B4" w:rsidRDefault="00C433D9" w:rsidP="009B2C67">
            <w:pPr>
              <w:spacing w:line="360" w:lineRule="auto"/>
              <w:jc w:val="both"/>
              <w:rPr>
                <w:sz w:val="24"/>
                <w:szCs w:val="24"/>
              </w:rPr>
            </w:pPr>
            <w:r w:rsidRPr="007551B4">
              <w:rPr>
                <w:sz w:val="24"/>
                <w:szCs w:val="24"/>
              </w:rPr>
              <w:t>females per 1,000 males</w:t>
            </w:r>
          </w:p>
        </w:tc>
        <w:tc>
          <w:tcPr>
            <w:tcW w:w="0" w:type="auto"/>
          </w:tcPr>
          <w:p w14:paraId="13724A48" w14:textId="77777777" w:rsidR="00364B7F" w:rsidRPr="007551B4" w:rsidRDefault="00C433D9" w:rsidP="009B2C67">
            <w:pPr>
              <w:spacing w:line="360" w:lineRule="auto"/>
              <w:jc w:val="both"/>
              <w:rPr>
                <w:sz w:val="24"/>
                <w:szCs w:val="24"/>
              </w:rPr>
            </w:pPr>
            <w:r w:rsidRPr="007551B4">
              <w:rPr>
                <w:sz w:val="24"/>
                <w:szCs w:val="24"/>
              </w:rPr>
              <w:t xml:space="preserve">Pradhan &amp; </w:t>
            </w:r>
            <w:proofErr w:type="spellStart"/>
            <w:r w:rsidRPr="007551B4">
              <w:rPr>
                <w:sz w:val="24"/>
                <w:szCs w:val="24"/>
              </w:rPr>
              <w:t>Deshlahara</w:t>
            </w:r>
            <w:proofErr w:type="spellEnd"/>
            <w:r w:rsidRPr="007551B4">
              <w:rPr>
                <w:sz w:val="24"/>
                <w:szCs w:val="24"/>
              </w:rPr>
              <w:t xml:space="preserve"> (2011)</w:t>
            </w:r>
          </w:p>
        </w:tc>
      </w:tr>
      <w:tr w:rsidR="00364B7F" w:rsidRPr="007551B4" w14:paraId="3EA76E13" w14:textId="77777777">
        <w:tc>
          <w:tcPr>
            <w:tcW w:w="0" w:type="auto"/>
          </w:tcPr>
          <w:p w14:paraId="495D69C0" w14:textId="77777777" w:rsidR="00364B7F" w:rsidRPr="007551B4" w:rsidRDefault="00C433D9" w:rsidP="009B2C67">
            <w:pPr>
              <w:spacing w:line="360" w:lineRule="auto"/>
              <w:jc w:val="both"/>
              <w:rPr>
                <w:sz w:val="24"/>
                <w:szCs w:val="24"/>
              </w:rPr>
            </w:pPr>
            <w:r w:rsidRPr="007551B4">
              <w:rPr>
                <w:sz w:val="24"/>
                <w:szCs w:val="24"/>
              </w:rPr>
              <w:t>Effective literacy rate</w:t>
            </w:r>
          </w:p>
        </w:tc>
        <w:tc>
          <w:tcPr>
            <w:tcW w:w="0" w:type="auto"/>
          </w:tcPr>
          <w:p w14:paraId="1FAEBD19" w14:textId="77777777" w:rsidR="00364B7F" w:rsidRPr="007551B4" w:rsidRDefault="00C433D9" w:rsidP="009B2C67">
            <w:pPr>
              <w:spacing w:line="360" w:lineRule="auto"/>
              <w:jc w:val="both"/>
              <w:rPr>
                <w:sz w:val="24"/>
                <w:szCs w:val="24"/>
              </w:rPr>
            </w:pPr>
            <w:r w:rsidRPr="007551B4">
              <w:rPr>
                <w:sz w:val="24"/>
                <w:szCs w:val="24"/>
              </w:rPr>
              <w:t>64.66</w:t>
            </w:r>
          </w:p>
        </w:tc>
        <w:tc>
          <w:tcPr>
            <w:tcW w:w="0" w:type="auto"/>
          </w:tcPr>
          <w:p w14:paraId="0D993377" w14:textId="77777777" w:rsidR="00364B7F" w:rsidRPr="007551B4" w:rsidRDefault="00C433D9" w:rsidP="009B2C67">
            <w:pPr>
              <w:spacing w:line="360" w:lineRule="auto"/>
              <w:jc w:val="both"/>
              <w:rPr>
                <w:sz w:val="24"/>
                <w:szCs w:val="24"/>
              </w:rPr>
            </w:pPr>
            <w:r w:rsidRPr="007551B4">
              <w:rPr>
                <w:sz w:val="24"/>
                <w:szCs w:val="24"/>
              </w:rPr>
              <w:t>71.04</w:t>
            </w:r>
          </w:p>
        </w:tc>
        <w:tc>
          <w:tcPr>
            <w:tcW w:w="0" w:type="auto"/>
          </w:tcPr>
          <w:p w14:paraId="4958055E" w14:textId="77777777" w:rsidR="00364B7F" w:rsidRPr="007551B4" w:rsidRDefault="00C433D9" w:rsidP="009B2C67">
            <w:pPr>
              <w:spacing w:line="360" w:lineRule="auto"/>
              <w:jc w:val="both"/>
              <w:rPr>
                <w:sz w:val="24"/>
                <w:szCs w:val="24"/>
              </w:rPr>
            </w:pPr>
            <w:r w:rsidRPr="007551B4">
              <w:rPr>
                <w:sz w:val="24"/>
                <w:szCs w:val="24"/>
              </w:rPr>
              <w:t>per cent</w:t>
            </w:r>
          </w:p>
        </w:tc>
        <w:tc>
          <w:tcPr>
            <w:tcW w:w="0" w:type="auto"/>
          </w:tcPr>
          <w:p w14:paraId="50D2B646" w14:textId="77777777" w:rsidR="00364B7F" w:rsidRPr="007551B4" w:rsidRDefault="00C433D9" w:rsidP="009B2C67">
            <w:pPr>
              <w:spacing w:line="360" w:lineRule="auto"/>
              <w:jc w:val="both"/>
              <w:rPr>
                <w:sz w:val="24"/>
                <w:szCs w:val="24"/>
              </w:rPr>
            </w:pPr>
            <w:r w:rsidRPr="007551B4">
              <w:rPr>
                <w:sz w:val="24"/>
                <w:szCs w:val="24"/>
              </w:rPr>
              <w:t xml:space="preserve">Pradhan &amp; </w:t>
            </w:r>
            <w:proofErr w:type="spellStart"/>
            <w:r w:rsidRPr="007551B4">
              <w:rPr>
                <w:sz w:val="24"/>
                <w:szCs w:val="24"/>
              </w:rPr>
              <w:t>Deshlahara</w:t>
            </w:r>
            <w:proofErr w:type="spellEnd"/>
            <w:r w:rsidRPr="007551B4">
              <w:rPr>
                <w:sz w:val="24"/>
                <w:szCs w:val="24"/>
              </w:rPr>
              <w:t xml:space="preserve"> (2011)</w:t>
            </w:r>
          </w:p>
        </w:tc>
      </w:tr>
    </w:tbl>
    <w:p w14:paraId="3836B628" w14:textId="356D64C8" w:rsidR="00364B7F" w:rsidRPr="007551B4" w:rsidRDefault="00FD799F" w:rsidP="009B2C67">
      <w:pPr>
        <w:spacing w:line="360" w:lineRule="auto"/>
        <w:jc w:val="both"/>
        <w:rPr>
          <w:b/>
          <w:i/>
          <w:iCs/>
          <w:sz w:val="24"/>
          <w:szCs w:val="24"/>
        </w:rPr>
      </w:pPr>
      <w:r w:rsidRPr="007551B4">
        <w:rPr>
          <w:b/>
          <w:i/>
          <w:iCs/>
          <w:sz w:val="24"/>
          <w:szCs w:val="24"/>
        </w:rPr>
        <w:t xml:space="preserve">Source: Compiled by the researcher from published analysis of Census of India data </w:t>
      </w:r>
      <w:r w:rsidR="00364B7F" w:rsidRPr="007551B4">
        <w:rPr>
          <w:b/>
          <w:i/>
          <w:iCs/>
          <w:sz w:val="24"/>
          <w:szCs w:val="24"/>
        </w:rPr>
        <w:t xml:space="preserve">(Pradhan &amp; </w:t>
      </w:r>
      <w:proofErr w:type="spellStart"/>
      <w:r w:rsidR="00364B7F" w:rsidRPr="007551B4">
        <w:rPr>
          <w:b/>
          <w:i/>
          <w:iCs/>
          <w:sz w:val="24"/>
          <w:szCs w:val="24"/>
        </w:rPr>
        <w:t>Deshlahara</w:t>
      </w:r>
      <w:proofErr w:type="spellEnd"/>
      <w:r w:rsidR="00364B7F" w:rsidRPr="007551B4">
        <w:rPr>
          <w:b/>
          <w:i/>
          <w:iCs/>
          <w:sz w:val="24"/>
          <w:szCs w:val="24"/>
        </w:rPr>
        <w:t>, 2011)</w:t>
      </w:r>
      <w:r w:rsidR="00364B7F" w:rsidRPr="007551B4">
        <w:rPr>
          <w:b/>
          <w:i/>
          <w:iCs/>
          <w:vanish/>
          <w:sz w:val="24"/>
          <w:szCs w:val="24"/>
        </w:rPr>
        <w:t>https://jenni.ai/citation?d=z%3A7VY9byM3EN37QJI2XbqwMZDCkrXrTyUIDo59CZwLECE27uoRObtLiUtuOFxLShMn%2FyRdgPwCdflFqa5Lc8PdlS3fub%2FGjS2SjzNv3ryh9Mc6eZY7rwttP8VfGxdw9ez3q1KTqKFGL3AJlbZIIpQotNVBgxEeqTGBRO5dJc7QUkMiHY%2FTXZGNRqkAq%2FhDmg7FViClSTZEfSSFEhRHKrxbhFJ4CLj70CZfy3P0aCWfEy7jpna7wuiAHuSqA8WEmvn0F2sIfGoFhDYXhQ2GOQSvZRAGr9EIl4uzsmSwpgJ8GemiqMDgIMf47zZ5LJq4%2BvtpSYDHjUBMwApyVSwtgDY0FGfOklbotS02NRtGRmBc2qaasi5MQpsubgzZH3acuTHtKteeuBZdsQhx%2FUBrLISG2XA0WYIt2l2uv4RrFAHmaEVtQGJX40aHwULTZjVtWFgbA7QZXN2YKLXdkr3V8L7y3N4q6uOiAvG4pQsyOE%2FRJnXUYMpSxlJAkHGLTZe25eRbHnlj4RqjxBSF7LVD1TN%2BwBraSo9AnDg4kWXDw%2FFO58j0ZDg62vlmizjTvEO3mPF4FK%2BxaW9pIzdbBs2C3a%2FxPZuIBZA4OhgeHe3EGlrHL0otuaKq9u6643OcDkcHPSDlHFI6r1onuM4MEGAjdj9BvLqwSsNQLZyfr5PPS5hyZ1jMx5F8HMnHkfyYI8mNksijos45fZGNssNBmlYsCRvLor%2BwueMv0gKaULLMN6iJGnyeXzvTVPi0vgX%2B5CRwI9bJE11Dgb9EX6yTp7q104R3vvi7NNB%2F%2FMfEe60POOifjFMWqojPc%2FaZWRUTD4q9hQVLZPGUSjdX3hlMPsTOzpE4dAkeOnjxQ2OIL3cX8hJoovK3UitaJ8%2FZgFN7w3%2FJ3sgKilmWHY6z4yw9GZeuRsujuJy%2Fudtk5M%2FwdtaW3Wo0ixoP0myQnXBWWzRc0JSTUjMNqzrymoMPWhq84uWT6FaXv9JWbW%2Fz2BqzYqyR3H713erMNTYkwWP%2FAKk3%2FFJSt4tBB2b14ymTW%2F22mfC%2BkUwJ7r%2BEH3iIXfDK8ixcxhfje54XyoOrtST%2BifRJrlzFDWQqU60ga7V1l07Gp%2FdS6siFMNdoVAeZ7u8%2FiOGj%2FCo9ODjujpdf9eeR1Uvutqu0FOfxKXR1nOLo1taBSOxW%2FP%2FFfy%2F%2F%2BjdJkpJ13Eqn9vfTjtTyyxjRGVes2qATx5Oj5R0FFeX%2FTDbeLE%2FKEGr6em%2FPz0oiZ%2BNTOJSu2jvtv3dea1wMgerli8nF%2BbdtR7PBwSCbxy%2Bo1%2BiJ25a8Aw%3D%3D</w:t>
      </w:r>
      <w:r w:rsidRPr="007551B4">
        <w:rPr>
          <w:b/>
          <w:i/>
          <w:iCs/>
          <w:sz w:val="24"/>
          <w:szCs w:val="24"/>
        </w:rPr>
        <w:t xml:space="preserve">. Note: These are </w:t>
      </w:r>
      <w:r w:rsidRPr="007551B4">
        <w:rPr>
          <w:b/>
          <w:bCs/>
          <w:i/>
          <w:iCs/>
          <w:sz w:val="24"/>
          <w:szCs w:val="24"/>
        </w:rPr>
        <w:t>state-level</w:t>
      </w:r>
      <w:r w:rsidRPr="007551B4">
        <w:rPr>
          <w:b/>
          <w:i/>
          <w:iCs/>
          <w:sz w:val="24"/>
          <w:szCs w:val="24"/>
        </w:rPr>
        <w:t xml:space="preserve"> figures for Chhattisgarh and must not be read as district-level values.</w:t>
      </w:r>
    </w:p>
    <w:p w14:paraId="25F6DB8C" w14:textId="32146980" w:rsidR="00364B7F" w:rsidRPr="007551B4" w:rsidRDefault="00FD799F" w:rsidP="009B2C67">
      <w:pPr>
        <w:spacing w:line="360" w:lineRule="auto"/>
        <w:jc w:val="both"/>
        <w:rPr>
          <w:sz w:val="24"/>
          <w:szCs w:val="24"/>
        </w:rPr>
      </w:pPr>
      <w:r w:rsidRPr="007551B4">
        <w:rPr>
          <w:sz w:val="24"/>
          <w:szCs w:val="24"/>
        </w:rPr>
        <w:t xml:space="preserve">A second set of state-level indicators, also drawing on Census 2011, reports a state population of 2.55 crore, of which 78 per cent lived in rural areas, with 37 per cent of the population classified as tribal, a sex ratio of 968, and a literacy rate of 65.5 per cent among the population aged seven years and above </w:t>
      </w:r>
      <w:r w:rsidR="00364B7F" w:rsidRPr="007551B4">
        <w:rPr>
          <w:sz w:val="24"/>
          <w:szCs w:val="24"/>
        </w:rPr>
        <w:t>(Galhotra et al., 2014)</w:t>
      </w:r>
      <w:r w:rsidR="00364B7F" w:rsidRPr="007551B4">
        <w:rPr>
          <w:vanish/>
          <w:sz w:val="24"/>
          <w:szCs w:val="24"/>
        </w:rPr>
        <w:t>https://jenni.ai/citation?d=z%3A7VdLbyRJEe6B5SVuXOCyKC8jeaR2ux9uP%2BYAeD2sx2PsadnDzgEhK7syqyrtrMzafNjuPe0K8RP4Ddy5%2Bd%2FwB4DTnrjwRWa1X%2BMR0h5XlkY9rq7IyIgvvvgi%2Bpvr3g9L61SlzE%2Fkl9EGufjZv97VkvnAg2S2ZLt1zUNQvuKuZsEKvmAlL6RnXl5IxzUraq61NBW%2BUoappnX2QpmKBXipJdehTs6iJ28qeNZK22o5YHSNNauVJWucmmvZJKMGVzsD19wIuFdasMa6wLUKiz4rbNNEowoOeyaUl9xL30%2B2r%2Fe%2FWNvZf3XCWjzJRhW4WWnNjJSCVU6SXwSJzwtpgrLGr%2FnYtvDNSmebFDLXsBMLZpHdPDohDc4u81j4gBgHbN8wLoQiF%2F10qo1zjes6u3uQFDoKmYykL7jmgdLNninZonYW2TBjzaOZDdiBlC2dgU9y48kZnhPcjULaHGlGhHzJPSu4cwoR2xhQLVbzC6SEi5DNhZKXdOOH8fpCGu6UfVjvAdtRzUsUSqFqvAV4XKFE8Otk8kauhCpL6YDnA6eIDKkE61JN77s9pEoorn0q26EMtRW%2BuyjnAixaBwiQSdndRhjcXvZ%2Fb0GFbJvADrWTd%2BNs8n1MRLckKnJTFpFwV9SrO7hZs%2FFwNMkkXdpf4vhLtqJeMHkVpPEK2FqjlUG7SDrZx0u8vQ2XXDuJmiMPsBf9EqIDKxLbbgM6s5H4ntGwOASgI%2F4DRwt0BjEWLbDELHMdN%2BEqZdC9eAMiAjKQriDT5P5%2BNeQVUkTzAQsbKzyvNlxpkFdq2dbWyD6zDiE5eMgtwgvyOmDH0kcdUJ23oBQwHg%2BmU1Y464CabSMRGo1EZKRss26sgIlEl12ghMYHlKMXfba59RwoXGShcJHEg6PZctqTzec35Lxxy8CH4NSc61wJL68YMART8WJ7YyudpCMZ3GJBbyW93JgOps%2FpnjvO%2BBxtwDbZAsVKdOFVliGkgiNoo5pkpkq6FxxHYW9aH32FwEjahMRhOL7PaIqucNTpc%2BVgv4xjPBlMExSj4XDIVu5Es2NMBAKvs%2F%2BTCE1asD%2FtvD75c8JrFR%2FjF9kxqsyJt0sRvPG%2BvnXrm5DNl3u2cnJ8Ql7IwSHXJgLELFbcQBd5n3lVnENlCglRqWVjK23nytiWhxoa%2B5kMHLhCrbwn%2B4RGyMTb22CzV0yarxYNmkqWihVKGkBPCEFmFqxWIBhvbNcAVEDU%2FBER0BAdDo3ybC6hhhwcPwMLO8i7kTC439XIGmxdUiXRDZ2pYM8zoC133IMOJA2gy2%2BmbOXweBdtSDrfAZp7rDtMcR%2FzM%2B6RMBDai2fwgGQPOJoy8HOgtWfxcQJNxTGDwEW94GzmuJAeTf%2Bm5u4cZ0WfvYVs17AloI5wH1LByMCZfBdygczr6FGLl%2BxzalP%2BoFFbjMPUZ6QhfdTcp6c70%2FSO5FHoc6ntJUOk8EkdRVMZFKYIovH42mNew3qRU69jg3kAEYLm0BiveNvHpYC9rRdgBVyAboAwuFiQWvXxjES%2FjMS5pZqIiAhST9H8uUQcRnooU3KUjVa9lOdp1klMIWVdRuUDZ6mzIua0%2BmqpY01rY9fYNyTYv816qag033I85PhuowpJ3QAq0gPKBpeZgcg7KTU1sCATTFMwWGrIeyYFkSDPNQkmhYb0GQez9wGbRTAxExv7gq0wGkitcT8iPYN43rzEDQ9rm2ZmLjA6BgVIWkMe0lAtbUFbUr7eyKpT89t6ryW5HLDX9pKWrz4rI1HM3UnLp2WnAycNf1ZovGMCVJ5jochCDTsn0U9iIC6tO7%2Fu%2FaLmc5QcTHlaAJ8WwKcF8GkBfFoAnxbApwXwaQF8WgC%2F3wug5gVogEH7CphW4%2BF4ujoaNYU1gfTP7WPAXPd%2BVNE8QgRfayx4oNPniVJiPBhuS%2BV9lM9kUEHLq8k%2BzY4bNr7Jk40QPJRIg2YlgTXLuGTxKy%2Bsjo38pL259Q82JXzde6ZaYHTMsUtd936gSuV8mOGbX9aQpvyXplOQmEgI%2FRVWwvCGrMuSN0ov6j2uawsBkxUKbtTOvFagdq2Es1r2PjwgZ9TfnfUeElDsIA4%2BZl3MuM625Y45gzx%2FzFDsKWxmt5bm4GOW9RFHac5R7GRdH0G7oTpdCCX0cibKbwslPCpTCKuufjUaDtZHw8naeDwZrm5Nt7cGo%2FHmaLQJOZqbr%2FHpzTfq5mXR8OpsPNzYHk63RhtbtW2x%2F6F45%2B9vv8SZt%2Fzbs1TcxA0cGK2vDkf4B%2FBNFQH%2BXJrzpZT80emr4zqE1r9cW1NnjRRtPbCuWiMx9muYFBx7xFqpNJ7AkjcgRKZBZsEp%2BT9dPx2djienOfpBK8rKx3lYtAQPEMFCpOU7PD4Dv6QtD9Acd7%2FG3NJ6AVtd4Fbx2WIXShJ%2BHpxMq1YhxXv83vHp2086yr455G1asB%2FX2Adz6yXbeajYaN%2BWOv9ClsG2qvB%2Fue79uBQWG5ZBKHMl%2BHoqsV0O%2BzQx0bOlgvJkk%2FlkI9m4zmbmbIm%2BpN0Kb8t3o%2FXh9iRZXP16D8P6dnWgfvp9i72kUVbbaoGfGVjO%2Fvvb%2F7i93%2FV6vRoA3rlHTDaG0%2Bzn084B9fhyiTzkBnUl1fsuOYw3k0297PUc%2BXA83M43si7ytP8vf%2BHtpl942e0y9n%2F%2F42%2F%2FfCT28eaki%2F3FDFdw9H2BqTPDYgzJSdl%2F4PI75ZHjrY6i82BGl8Z0O5foqvN%2FtFyr0p3v06%2FLnaymyzT%2B%2FumjaWyPsqfL%2By5eKRlAysILYvxPi4iWWlm2FPo8tdPHWv2cfsl%2FAS7C27P%2FAQ%3D%3D</w:t>
      </w:r>
      <w:r w:rsidRPr="007551B4">
        <w:rPr>
          <w:sz w:val="24"/>
          <w:szCs w:val="24"/>
        </w:rPr>
        <w:t xml:space="preserve">. The divergence between the 71.04 per cent literacy figure and the 65.5 per cent figure is not a contradiction but a definitional </w:t>
      </w:r>
      <w:proofErr w:type="gramStart"/>
      <w:r w:rsidRPr="007551B4">
        <w:rPr>
          <w:sz w:val="24"/>
          <w:szCs w:val="24"/>
        </w:rPr>
        <w:t xml:space="preserve">difference </w:t>
      </w:r>
      <w:r w:rsidR="002D5324" w:rsidRPr="007551B4">
        <w:rPr>
          <w:sz w:val="24"/>
          <w:szCs w:val="24"/>
        </w:rPr>
        <w:t>,</w:t>
      </w:r>
      <w:r w:rsidRPr="007551B4">
        <w:rPr>
          <w:sz w:val="24"/>
          <w:szCs w:val="24"/>
        </w:rPr>
        <w:t>the</w:t>
      </w:r>
      <w:proofErr w:type="gramEnd"/>
      <w:r w:rsidRPr="007551B4">
        <w:rPr>
          <w:sz w:val="24"/>
          <w:szCs w:val="24"/>
        </w:rPr>
        <w:t xml:space="preserve"> first is an effective literacy rate for the population aged seven and above computed on a particular base, the second is reported against the population aged seven and above in a different </w:t>
      </w:r>
      <w:proofErr w:type="gramStart"/>
      <w:r w:rsidRPr="007551B4">
        <w:rPr>
          <w:sz w:val="24"/>
          <w:szCs w:val="24"/>
        </w:rPr>
        <w:t xml:space="preserve">tabulation </w:t>
      </w:r>
      <w:r w:rsidR="002D5324" w:rsidRPr="007551B4">
        <w:rPr>
          <w:sz w:val="24"/>
          <w:szCs w:val="24"/>
        </w:rPr>
        <w:t>,</w:t>
      </w:r>
      <w:r w:rsidRPr="007551B4">
        <w:rPr>
          <w:sz w:val="24"/>
          <w:szCs w:val="24"/>
        </w:rPr>
        <w:t>and</w:t>
      </w:r>
      <w:proofErr w:type="gramEnd"/>
      <w:r w:rsidRPr="007551B4">
        <w:rPr>
          <w:sz w:val="24"/>
          <w:szCs w:val="24"/>
        </w:rPr>
        <w:t xml:space="preserve"> it illustrates why the reference period and definition must accompany every statistic in a district profile. A further data point, also from Census 2011, reports rural adult literacy in Chhattisgarh at 66 per cent against 84.05 per cent for urban Chhattisgarh, in spite of large-scale programmes aimed at facilitating educational access </w:t>
      </w:r>
      <w:r w:rsidR="00364B7F" w:rsidRPr="007551B4">
        <w:rPr>
          <w:sz w:val="24"/>
          <w:szCs w:val="24"/>
        </w:rPr>
        <w:t>(Dost &amp; Froerer, 2021)</w:t>
      </w:r>
      <w:r w:rsidR="00364B7F" w:rsidRPr="007551B4">
        <w:rPr>
          <w:vanish/>
          <w:sz w:val="24"/>
          <w:szCs w:val="24"/>
        </w:rPr>
        <w:t>https://jenni.ai/citation?d=z%3ArVdNbBxJFbYX8yMOSMAeIg67tYcIG82Me2b8G2kVO3acDawT40k2F4So7q7urkx1VVPVPT%2FLxbuIAxISQuyB5coNpJW4rTkhznDmvLkiwSl7yYXvVffYY8ebPSQTJZmprnrve%2B9973vVH5wufDVVJuKlsacLi48Lnop7VR4KG3W7%2FcRYmUq9lBdx8o5MM4W%2FpcM%2B6Y9Io92vTxdei8PQTE4XlpJM0IZnO68tP%2F3Hb3%2ByEiuR4Nf3t378n1%2B98WlUmuLZzs2%2FfXbnk9d%2FIcYyLrNnO4OH2Lj8%2BZzfpasMfgVn3v%2FsnasM7vyVvh%2BfGXwvoc%2BXGXwBwt0%2Fv1386d%2FffHUGb%2F3uIsKXDnnPI0pmBm9%2B29v%2FMoMB2bvzyVUG93%2F6KX69%2BVIht7gHXBt8d%2FoxPn%2BcGTz%2BzT%2Fx%2BddL5PDwZwv0Oc%2FhG4T4JQzeO7iQw0HXo583KH5emVJMl%2F5CzGeWl8Ixk7DCjIQtp0zmBY9KJnXCdclyY0uuZDltsZwrXZVWUnswxnXMRFzV3cIVEzqFi1zgzPKA2xEOYSX3%2BwZyxIdVzi3rBcHaSmedPcgEs5XFOR5XqmQMLoTl0dTjYWPu2MbG9RaLDNBYEbOxLDO2tdYJ1q8zdC%2BrbMg128syXpbSpdxmbHlPaFf5WNhdHUsOb93uypOTj6RmroADeqS4TUXbRVwJVliTWp7nSACXObzwkiU8kgCDsHR6IUDGo0g4x5ajpMMGVWh5lnMtESKCWl%2FpbLD9ytKhRAoVj40dtliJMBNpXcl4VWaA7Uo%2BhR8Aokch1GbIIg5sXLWY0R5hIkeCuSqM5Ui2HWkRrdL%2BWDrkH8Xx2eAoWVEpj4929PpB0GKbARsi62M%2BZYk1%2BcVzjSvgx6orqFjnEPsoti4z59GNDRtJpVBSd4PtuowXlWXLfbLtzXrorXkErIs8rPh6342i5sDGCw6sYXuLjTNhgQUoclGyYx5ncsg7jBjixBkGNqZdW%2BtPTn6%2FHVwHacAoJ%2BsEWwHwoaDUD6IMJVPI8B53xOvlwZ6rMbH72GvZLR4Nx9xig%2BLO0Y77t7Cls8kODcw0%2FmzjEFVwyJ3QEZLEbU4PrFCyTa2BEHLBU2xTcJAZFQMCDHL0Ecd0SVnQIcA9MAcYESvhIMSOyEeVNh47aNgG0USnxpCZygkyB1YqZxgaoJSRLNAYnjmHd%2B4d376zC3MspZ7VvukUWKNkZgxCdUhDLjpb7KEjGGcGCHToBJqTCkDdpXHe1QPPo5MabTiSYuyuIO9Iuja6KAZgiWaekh9jVE0YbJ4njbcGFpS039OVJiv28tBU5XljzXIiLePoUXS%2Fx0It7v1XZWWRGN9PpwvfzXgIKkOfpksnu81XUEXCLsWItIpJoSitNTVMnehzd4AK6KgO9MkB2tRUlCFhCiWenHwMO5dQcETDQtBSc7aMBU%2BeHHmnrK902L7lY0oybIsy0yQoRSYjYqXgNsrIY61082KF3OM4rXqlQhtQD5gxij9%2BHhNuK9jdgCqNh8BZLJwkaaxzBIc5hy%2BuURRaxvezsFtMjISmXtPoQOdkSBonkSUK8WxbG9z2LLscJ9oLSixYpREBvPBQoSgk4qQz8DRGyFCkudxBtRkC1K62CGKZmgJqCpKQAQYikFVQjaKvUtCmbDHUUmoxIcHCrimIrYcwgOO%2BdUpbRYgXmVMy9zrtk4LUgpYUJehaCzVOnEXm04hZ5vkBUCSxpigw3CpdJ6LmIaxUOha2aCh9nqypb1jAp2KHIpM67rADE1W%2BxVD9y5WbYzaNMF06pvlIpjTfSmIsZIXU3UcvJjxH1LNOQJKjzCe%2BCVvGgtfw5qgMg4IipVbEvhT6yTPB46bamKE4ijHApaLnTVokgEBxck%2F%2FUGiRYKXDHp2VoPbDSehms48XOAFI5DOiGwDqWEPDgk8YBhuIjOApajRYRbHADIG%2FwJELKUowfQUUE2es8D9WrhCDvPICP3NEEkdN1cAjHKGBwBSC5JlsNflusRBS4zX00n5CNWtArxGXUlsoPvWy1jCVK8giuE%2B0gQ5niMh1VJ1QEe%2BjpGkv6G20g34OTaUOEfauTgy9hNTi6U5AV7pYHeCvsXEPNxkhnavEoihlqcRk%2BXZlTSFwq%2FmhqeBMEeH2UUllCk%2BF40ZRkpFRVS6uvVWc%2BXr37EUHKp%2BKY65TgXuj9PJ9hJVreYZ5V3%2F9QNE5K5Ec4PqQ7pcamcf%2FSQIWqmm8jzEkUgSr9a51GcQe4sUBP6ZkLTx%2FIj2wBvPS1ofEkUjTab03ybg7ipOnkYzxfvW1KDZy8r1u0OkG65urbq3b29psB72gHQT9%2Fnb7fdxUQn2Cf53%2BUAbb65vtra1uV3Y31%2Frt7c3eVpTz9HG%2F21vb7m%2Bt9QKkRuhdX4a7sdva2FjH4np%2FE1t7G%2FizmdEGTNvJ8NH5KZi%2Fz58%2B9tn3xXuM4nXbQbfd6yFNOq2QJnRGXlQhpgSuDXUtF33U9ogriDyYcMgjBI8DQ4g9ahaJh1ZN9rOyLNyN1VUSro7DrEQxbAdKt0p5RyVX8da5%2BsU56OBxiptHOS0oxcNmsj3Az0WQU5jkRxCf%2BWWBO52aYq%2BKaD7fmu6hycpvlegp1ASXl%2FgRxqfzq9d2G76d3D6fDrtn3Vb37%2FnMu%2BFV%2FriZo7hfYeBTm6M3wOTzm%2FKTkz8cNEPjsBka0FzadnzF8PNDL8H7iozcL0GLJDY0vBBBKGPe83k2AxNJnBxEGH6oMHQK9%2Bp6S9jvX7kHj5IH3e76%2BoZ%2FPLl%2BVL%2FUtNhcsBThXiZVDM1TuNUJ4SJMhmc3%2F%2Ff21%2F%2BOd7EMuZ%2FzFff73W7jjScCg2DWiK8ceD%2FobdfA3xpgOGaoi4QeDMoqno2oPaMThas8rq4N6Ne%2FQy%2BQz4MGz72p9hEqVit2462%2Bo9NNjyTNC%2FxxI47Uo682prW1zfrxZLl5Tt5voxUwgqILAgeyeGLMQvvv5x%2FtXF2PGtTkTbJolEmn3uhzgcbUQt%2BIKnTlD2ZdCQHqGJu%2BoP%2BGdNd8D7ME%2BVj8Pw%3D%3D</w:t>
      </w:r>
      <w:r w:rsidRPr="007551B4">
        <w:rPr>
          <w:sz w:val="24"/>
          <w:szCs w:val="24"/>
        </w:rPr>
        <w:t xml:space="preserve">. The rural–urban literacy gap of roughly eighteen percentage points is directly relevant to enterprise development, because it conditions the supply of skilled and semi-skilled labour </w:t>
      </w:r>
      <w:r w:rsidRPr="007551B4">
        <w:rPr>
          <w:sz w:val="24"/>
          <w:szCs w:val="24"/>
        </w:rPr>
        <w:lastRenderedPageBreak/>
        <w:t>available to small manufacturing units and the administrative capacity of micro-entrepreneurs to engage with registration and compliance processes.</w:t>
      </w:r>
    </w:p>
    <w:p w14:paraId="0A515A7C" w14:textId="7938AD0B" w:rsidR="00364B7F" w:rsidRPr="007551B4" w:rsidRDefault="00FD799F" w:rsidP="009B2C67">
      <w:pPr>
        <w:spacing w:line="360" w:lineRule="auto"/>
        <w:jc w:val="both"/>
        <w:rPr>
          <w:sz w:val="24"/>
          <w:szCs w:val="24"/>
        </w:rPr>
      </w:pPr>
      <w:r w:rsidRPr="007551B4">
        <w:rPr>
          <w:sz w:val="24"/>
          <w:szCs w:val="24"/>
        </w:rPr>
        <w:t xml:space="preserve">At the district level, the socio-economic survey evidence from Kota block provides a rare, if limited, picture of the population from which small enterprises are drawn. Among 415 respondents, 86.26 per cent were male and 13.74 per cent female; 62.65 per cent belonged to the middle age group of 34 to 60 years, followed by 20.96 per cent in the young age group of up to 33 years; 34.70 per cent were educated only to primary school level, 19.03 per cent to middle school and 8.43 per cent to high school; the majority reported agriculture as their source of income; and 73.25 per cent had an annual income of up to Rs 20,000, 22.89 per cent between Rs 20,001 and Rs 40,000, and 2.65 per cent between Rs 40,001 and Rs 60,000 </w:t>
      </w:r>
      <w:r w:rsidR="00364B7F" w:rsidRPr="007551B4">
        <w:rPr>
          <w:sz w:val="24"/>
          <w:szCs w:val="24"/>
        </w:rPr>
        <w:t>(</w:t>
      </w:r>
      <w:proofErr w:type="spellStart"/>
      <w:r w:rsidR="00364B7F" w:rsidRPr="007551B4">
        <w:rPr>
          <w:sz w:val="24"/>
          <w:szCs w:val="24"/>
        </w:rPr>
        <w:t>Dixena</w:t>
      </w:r>
      <w:proofErr w:type="spellEnd"/>
      <w:r w:rsidR="00364B7F" w:rsidRPr="007551B4">
        <w:rPr>
          <w:sz w:val="24"/>
          <w:szCs w:val="24"/>
        </w:rPr>
        <w:t xml:space="preserve"> &amp; Patel, 2019)</w:t>
      </w:r>
      <w:r w:rsidR="00364B7F" w:rsidRPr="007551B4">
        <w:rPr>
          <w:vanish/>
          <w:sz w:val="24"/>
          <w:szCs w:val="24"/>
        </w:rPr>
        <w:t>https://jenni.ai/citation?d=z%3A7VdNbyS3EZ1N4sS%2B5pZTGCAGdoFRq%2BdDM1Iuye5qHSzWiJWVEiOHwGZ3s7upYZNtkq3R%2BLS2f5Wu%2FkH2xQcbvvgV2TOa0QiGDdg3LVYfQxaL9V69KpY%2Buxn8tjRWVlL%2FQXzSGS9Wb5cXtWCtFU5oz5zvihVbcsdyo4su96Jg3LNXxnOWKZMvmCnZM6m4azvLCum8lbmnxed1zb2XruK2hhvuBZOavdSF5Am7wHnFpqMjhntaeMZdbshG4%2Fn2AiutadhZV3SssrxhLdd5zVfcD9nxeN%2FwtayW3O6ZjtJp3L8QQJAhKn7HhnFdwOwel%2F9puJWrPfuaFywTQjMnlAicWLgwjVoxsMlKqbkSrKCbcqPIRBoN1LV0PaOFaIwGWaDFMQ%2FCncmlESDZNDIPfHWOaGyFaeFLySupK2LwlvrhPvHDXdpvCf9Ah1sy7hAC3PJKDHHqSlgn%2FWrIcDpD1k3bKU7BDlnJGwk8umsyYYfMyU8FHYzLQyYght7S5HnXht9DHFJDAPfCIRkRfEkiAv5q60KEZ01XQSqdvRIrAttakwvnEmAIwVfIn7CRwCGTngHKynSw9MDMGn4JJfsVRUnm28lcCitgACIfH8%2BS8ezdJyHnRgPhaJLMp%2BDZspwUH0xLQcZDtqwlzoAsKMB0bUzpTu6uIJAAIIS5sRyy2TiZHb0b3WVCAS1Qe8MaWRQ7Ph9PprQ%2BS9lKcOuegHpoxixhnq3YOE1OZnei23YXCdjyhi8sTya9t4SdS2SMWyCNSc65Qy1CCXAQxWjFleCKdEj1cpdH3O2At79pLwCX19CCog%2Fk3gViHaW%2BYLWsauFCom7Nwv0Oil6A4F5lMQ5Xm2WMYieI3matfW4FHyJmJeEFwtFdrgB1bUbXW6RPatLQeJqA3l36UEsIA%2B4ujcRaPJewF2tFxyxj31O90nUM7ABpba7WGc%2BQQgisUxCX6ULDI6586Gtrje%2F0tsk0mad3IolFBMuYtNZK9BvwkNfGKKaQFrWrhl48vcHoJEknG5fDQPd67ziZ3m4Fsg%2BW0oFxZzqbh1JGoZomdGWE7nYLJqaiAT5J7SduOSK8BxuA7gDcTtlaM7GYIBx6NUgfHaEFVF6hXcF7Z0XC3lsnOMRzT%2FnGaDbNZVNzfexbbQSdbjvAvRfmjrgbNp8k46Nboqizc607nO3DiamxaEPjFP%2FuVOc4OT6h05vDa8MRnZrGE9QJdq8gK9oMVjOyStjT0BGD5voWt%2B65ijRdG1VA0ciy6ZAsv2qRTG%2FQn%2FB%2BXXGUeCZV6OWFlXpB4l9CW%2FbOZkNrEvBa45BPRyz%2BGL2hkR%2F83IdpexBYP1K7b1NSLI1d3Az%2BWPOMemnuHyaPh8njYfJ4mDweJo%2BHyeNh8niYPH61yUPxnLq7KE4RUTVOx0cHo7TBPR6lK%2BxLXZqbwVsV73xtrHujZNNiPHkPX8YWaZKmQjrXiXeEl16J6ycvNYDpEDfQXULl9JOeurZFqwjViDaR1%2BWVUV0j3mo3d71vUIXG3gweyRad9DVHb7sZ%2FEaW0jp%2FhpU%2FPfpfDRD97%2F9XdDKIGZF9DstC84ZOlLGXlKfyWmguKjQaXZ12thKuLqxRYrBvLM6AX0Xb7PRVNCtr7s6K8ptcFu5m8DvQmek3%2BO70m7zh1eUkPR4dj2fz%2BUltWlwFAhYf3i7C8gP%2BzWUgKPB7OU5HJwfpCP8BRFcdgGRCN22XKenqNd2PQmzu6UL%2BSy4weGEztkRXuS4jySHuBbdeouVe4OMj7AlTvpK62F4WqD21gq3KJQr%2B2eo5WoAfeCtKNASdi%2BJDjJ0urvYJ%2FOj8rtLoSaAyBdOx10gqgF2p3Tt%2B7iptGGeg0ptW5u6Lm8HvS4xqSDziy2TBRwF0874sBTvPJYXnRCmFKqJBNooW1399umlaiIdq8pk0ylTgSG1O4kB5MZocpcf3HXrRo4uv5BkN3JKuc7mx4vu%2Ff%2F3y328Gg0ENsrcCKEajNI3ehv8U0Csc%2FZRQ9pCOgxNDRG%2BZ7WCdTO61iaim03ncvn7c79PNa0zslN4r0zbU5NaT5xrZV9%2B98%2FE9yCaTUQzq%2Bs8h%2FYAQX%2FAzg3a1jeYXBzNJxyfx6r%2Bc41Gr2VMnuWbn4e2O%2BXludIkK8Jv8fPXlt%2F%2B4F8W4z8%2FBXtzB0W5vei3iW%2BUKqqi3886q67Pa%2B9b97fBwuVwmKJ51s%2Br7WIKn6JA%2Bo0u4QyrmQ3Sxo1DgJ4dnKL0Xh7OD44P57OBoniZtUS7oD7v%2F0nhv9OAH</w:t>
      </w:r>
      <w:r w:rsidRPr="007551B4">
        <w:rPr>
          <w:sz w:val="24"/>
          <w:szCs w:val="24"/>
        </w:rPr>
        <w:t xml:space="preserve">. Most families in the area were nuclear, with 24.34 per cent living in joint families </w:t>
      </w:r>
      <w:r w:rsidR="00364B7F" w:rsidRPr="007551B4">
        <w:rPr>
          <w:sz w:val="24"/>
          <w:szCs w:val="24"/>
        </w:rPr>
        <w:t>(</w:t>
      </w:r>
      <w:proofErr w:type="spellStart"/>
      <w:r w:rsidR="00364B7F" w:rsidRPr="007551B4">
        <w:rPr>
          <w:sz w:val="24"/>
          <w:szCs w:val="24"/>
        </w:rPr>
        <w:t>Dixena</w:t>
      </w:r>
      <w:proofErr w:type="spellEnd"/>
      <w:r w:rsidR="00364B7F" w:rsidRPr="007551B4">
        <w:rPr>
          <w:sz w:val="24"/>
          <w:szCs w:val="24"/>
        </w:rPr>
        <w:t xml:space="preserve"> &amp; Patel, 2019)</w:t>
      </w:r>
      <w:r w:rsidR="00364B7F" w:rsidRPr="007551B4">
        <w:rPr>
          <w:vanish/>
          <w:sz w:val="24"/>
          <w:szCs w:val="24"/>
        </w:rPr>
        <w:t>https://jenni.ai/citation?d=z%3A7VdNbyS3EZ1N4sS%2B5pZTGCAGdoFRq%2BdDM1Iuye5qHSzWiJWVEiOHwGZ3s7upYZNtkq3R%2BLS2f5Wu%2FkH2xQcbvvgV2TOa0QiGDdg3LVYfQxaL9V69KpY%2Buxn8tjRWVlL%2FQXzSGS9Wb5cXtWCtFU5oz5zvihVbcsdyo4su96Jg3LNXxnOWKZMvmCnZM6m4azvLCum8lbmnxed1zb2XruK2hhvuBZOavdSF5Am7wHnFpqMjhntaeMZdbshG4%2Fn2AiutadhZV3SssrxhLdd5zVfcD9nxeN%2FwtayW3O6ZjtJp3L8QQJAhKn7HhnFdwOwel%2F9puJWrPfuaFywTQjMnlAicWLgwjVoxsMlKqbkSrKCbcqPIRBoN1LV0PaOFaIwGWaDFMQ%2FCncmlESDZNDIPfHWOaGyFaeFLySupK2LwlvrhPvHDXdpvCf9Ah1sy7hAC3PJKDHHqSlgn%2FWrIcDpD1k3bKU7BDlnJGwk8umsyYYfMyU8FHYzLQyYght7S5HnXht9DHFJDAPfCIRkRfEkiAv5q60KEZ01XQSqdvRIrAttakwvnEmAIwVfIn7CRwCGTngHKynSw9MDMGn4JJfsVRUnm28lcCitgACIfH8%2BS8ezdJyHnRgPhaJLMp%2BDZspwUH0xLQcZDtqwlzoAsKMB0bUzpTu6uIJAAIIS5sRyy2TiZHb0b3WVCAS1Qe8MaWRQ7Ph9PprQ%2BS9lKcOuegHpoxixhnq3YOE1OZnei23YXCdjyhi8sTya9t4SdS2SMWyCNSc65Qy1CCXAQxWjFleCKdEj1cpdH3O2At79pLwCX19CCog%2Fk3gViHaW%2BYLWsauFCom7Nwv0Oil6A4F5lMQ5Xm2WMYieI3matfW4FHyJmJeEFwtFdrgB1bUbXW6RPatLQeJqA3l36UEsIA%2B4ujcRaPJewF2tFxyxj31O90nUM7ABpba7WGc%2BQQgisUxCX6ULDI6586Gtrje%2F0tsk0mad3IolFBMuYtNZK9BvwkNfGKKaQFrWrhl48vcHoJEknG5fDQPd67ziZ3m4Fsg%2BW0oFxZzqbh1JGoZomdGWE7nYLJqaiAT5J7SduOSK8BxuA7gDcTtlaM7GYIBx6NUgfHaEFVF6hXcF7Z0XC3lsnOMRzT%2FnGaDbNZVNzfexbbQSdbjvAvRfmjrgbNp8k46Nboqizc607nO3DiamxaEPjFP%2FuVOc4OT6h05vDa8MRnZrGE9QJdq8gK9oMVjOyStjT0BGD5voWt%2B65ijRdG1VA0ciy6ZAsv2qRTG%2FQn%2FB%2BXXGUeCZV6OWFlXpB4l9CW%2FbOZkNrEvBa45BPRyz%2BGL2hkR%2F83IdpexBYP1K7b1NSLI1d3Az%2BWPOMemnuHyaPh8njYfJ4mDweJo%2BHyeNh8niYPH61yUPxnLq7KE4RUTVOx0cHo7TBPR6lK%2BxLXZqbwVsV73xtrHujZNNiPHkPX8YWaZKmQjrXiXeEl16J6ycvNYDpEDfQXULl9JOeurZFqwjViDaR1%2BWVUV0j3mo3d71vUIXG3gweyRad9DVHb7sZ%2FEaW0jp%2FhpU%2FPfpfDRD97%2F9XdDKIGZF9DstC84ZOlLGXlKfyWmguKjQaXZ12thKuLqxRYrBvLM6AX0Xb7PRVNCtr7s6K8ptcFu5m8DvQmek3%2BO70m7zh1eUkPR4dj2fz%2BUltWlwFAhYf3i7C8gP%2BzWUgKPB7OU5HJwfpCP8BRFcdgGRCN22XKenqNd2PQmzu6UL%2BSy4weGEztkRXuS4jySHuBbdeouVe4OMj7AlTvpK62F4WqD21gq3KJQr%2B2eo5WoAfeCtKNASdi%2BJDjJ0urvYJ%2FOj8rtLoSaAyBdOx10gqgF2p3Tt%2B7iptGGeg0ptW5u6Lm8HvS4xqSDziy2TBRwF0874sBTvPJYXnRCmFKqJBNooW1399umlaiIdq8pk0ylTgSG1O4kB5MZocpcf3HXrRo4uv5BkN3JKuc7mx4vu%2Ff%2F3y328Gg0ENsrcCKEajNI3ehv8U0Csc%2FZRQ9pCOgxNDRG%2BZ7WCdTO61iaim03ncvn7c79PNa0zslN4r0zbU5NaT5xrZV9%2B98%2FE9yCaTUQzq%2Bs8h%2FYAQX%2FAzg3a1jeYXBzNJxyfx6r%2Bc41Gr2VMnuWbn4e2O%2BXludIkK8Jv8fPXlt%2F%2B4F8W4z8%2FBXtzB0W5vei3iW%2BUKqqi3886q67Pa%2B9b97fBwuVwmKJ51s%2Br7WIKn6JA%2Bo0u4QyrmQ3Sxo1DgJ4dnKL0Xh7OD44P57OBoniZtUS7oD7v%2F0nhv9OAH</w:t>
      </w:r>
      <w:r w:rsidRPr="007551B4">
        <w:rPr>
          <w:sz w:val="24"/>
          <w:szCs w:val="24"/>
        </w:rPr>
        <w:t>. These figures come from a single block and a purposive sample; they are indicative of the socio-economic conditions of a rural Bilaspur population, not representative of the district.</w:t>
      </w:r>
    </w:p>
    <w:p w14:paraId="6C0F1ADD" w14:textId="14894DFE" w:rsidR="00364B7F" w:rsidRPr="007551B4" w:rsidRDefault="00C433D9" w:rsidP="009B2C67">
      <w:pPr>
        <w:spacing w:line="360" w:lineRule="auto"/>
        <w:jc w:val="both"/>
        <w:rPr>
          <w:sz w:val="24"/>
          <w:szCs w:val="24"/>
        </w:rPr>
      </w:pPr>
      <w:r w:rsidRPr="007551B4">
        <w:rPr>
          <w:b/>
          <w:bCs/>
          <w:sz w:val="24"/>
          <w:szCs w:val="24"/>
        </w:rPr>
        <w:t>Table 3.3: Selected socio-economic characteristics of respondents, Kota block, Bilaspur district</w:t>
      </w:r>
      <w:bookmarkStart w:id="159" w:name="XrefT94c1f1d7b583d5ec62e0d804143bc966"/>
      <w:bookmarkEnd w:id="1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9"/>
        <w:gridCol w:w="2721"/>
        <w:gridCol w:w="3656"/>
      </w:tblGrid>
      <w:tr w:rsidR="00364B7F" w:rsidRPr="007551B4" w14:paraId="10ACEC07" w14:textId="77777777">
        <w:tc>
          <w:tcPr>
            <w:tcW w:w="0" w:type="auto"/>
            <w:shd w:val="clear" w:color="auto" w:fill="E4E4E7"/>
          </w:tcPr>
          <w:p w14:paraId="1A867D4F" w14:textId="77777777" w:rsidR="00364B7F" w:rsidRPr="007551B4" w:rsidRDefault="00C433D9" w:rsidP="009B2C67">
            <w:pPr>
              <w:spacing w:line="360" w:lineRule="auto"/>
              <w:jc w:val="both"/>
              <w:rPr>
                <w:sz w:val="24"/>
                <w:szCs w:val="24"/>
              </w:rPr>
            </w:pPr>
            <w:r w:rsidRPr="007551B4">
              <w:rPr>
                <w:sz w:val="24"/>
                <w:szCs w:val="24"/>
              </w:rPr>
              <w:t>Characteristic</w:t>
            </w:r>
          </w:p>
        </w:tc>
        <w:tc>
          <w:tcPr>
            <w:tcW w:w="0" w:type="auto"/>
            <w:shd w:val="clear" w:color="auto" w:fill="E4E4E7"/>
          </w:tcPr>
          <w:p w14:paraId="3481FE44" w14:textId="77777777" w:rsidR="00364B7F" w:rsidRPr="007551B4" w:rsidRDefault="00C433D9" w:rsidP="009B2C67">
            <w:pPr>
              <w:spacing w:line="360" w:lineRule="auto"/>
              <w:jc w:val="both"/>
              <w:rPr>
                <w:sz w:val="24"/>
                <w:szCs w:val="24"/>
              </w:rPr>
            </w:pPr>
            <w:r w:rsidRPr="007551B4">
              <w:rPr>
                <w:sz w:val="24"/>
                <w:szCs w:val="24"/>
              </w:rPr>
              <w:t>Category</w:t>
            </w:r>
          </w:p>
        </w:tc>
        <w:tc>
          <w:tcPr>
            <w:tcW w:w="0" w:type="auto"/>
            <w:shd w:val="clear" w:color="auto" w:fill="E4E4E7"/>
          </w:tcPr>
          <w:p w14:paraId="7A0443E0" w14:textId="77777777" w:rsidR="00364B7F" w:rsidRPr="007551B4" w:rsidRDefault="00C433D9" w:rsidP="009B2C67">
            <w:pPr>
              <w:spacing w:line="360" w:lineRule="auto"/>
              <w:jc w:val="both"/>
              <w:rPr>
                <w:sz w:val="24"/>
                <w:szCs w:val="24"/>
              </w:rPr>
            </w:pPr>
            <w:r w:rsidRPr="007551B4">
              <w:rPr>
                <w:sz w:val="24"/>
                <w:szCs w:val="24"/>
              </w:rPr>
              <w:t>Share of respondents (per cent)</w:t>
            </w:r>
          </w:p>
        </w:tc>
      </w:tr>
      <w:tr w:rsidR="00364B7F" w:rsidRPr="007551B4" w14:paraId="3FC4BEB4" w14:textId="77777777">
        <w:tc>
          <w:tcPr>
            <w:tcW w:w="0" w:type="auto"/>
          </w:tcPr>
          <w:p w14:paraId="54E78190" w14:textId="77777777" w:rsidR="00364B7F" w:rsidRPr="007551B4" w:rsidRDefault="00C433D9" w:rsidP="009B2C67">
            <w:pPr>
              <w:spacing w:line="360" w:lineRule="auto"/>
              <w:jc w:val="both"/>
              <w:rPr>
                <w:sz w:val="24"/>
                <w:szCs w:val="24"/>
              </w:rPr>
            </w:pPr>
            <w:r w:rsidRPr="007551B4">
              <w:rPr>
                <w:sz w:val="24"/>
                <w:szCs w:val="24"/>
              </w:rPr>
              <w:t>Sex</w:t>
            </w:r>
          </w:p>
        </w:tc>
        <w:tc>
          <w:tcPr>
            <w:tcW w:w="0" w:type="auto"/>
          </w:tcPr>
          <w:p w14:paraId="506253EB" w14:textId="77777777" w:rsidR="00364B7F" w:rsidRPr="007551B4" w:rsidRDefault="00C433D9" w:rsidP="009B2C67">
            <w:pPr>
              <w:spacing w:line="360" w:lineRule="auto"/>
              <w:jc w:val="both"/>
              <w:rPr>
                <w:sz w:val="24"/>
                <w:szCs w:val="24"/>
              </w:rPr>
            </w:pPr>
            <w:r w:rsidRPr="007551B4">
              <w:rPr>
                <w:sz w:val="24"/>
                <w:szCs w:val="24"/>
              </w:rPr>
              <w:t>Male</w:t>
            </w:r>
          </w:p>
        </w:tc>
        <w:tc>
          <w:tcPr>
            <w:tcW w:w="0" w:type="auto"/>
          </w:tcPr>
          <w:p w14:paraId="673A39B5" w14:textId="77777777" w:rsidR="00364B7F" w:rsidRPr="007551B4" w:rsidRDefault="00C433D9" w:rsidP="009B2C67">
            <w:pPr>
              <w:spacing w:line="360" w:lineRule="auto"/>
              <w:jc w:val="both"/>
              <w:rPr>
                <w:sz w:val="24"/>
                <w:szCs w:val="24"/>
              </w:rPr>
            </w:pPr>
            <w:r w:rsidRPr="007551B4">
              <w:rPr>
                <w:sz w:val="24"/>
                <w:szCs w:val="24"/>
              </w:rPr>
              <w:t>86.26</w:t>
            </w:r>
          </w:p>
        </w:tc>
      </w:tr>
      <w:tr w:rsidR="00364B7F" w:rsidRPr="007551B4" w14:paraId="423AE133" w14:textId="77777777">
        <w:tc>
          <w:tcPr>
            <w:tcW w:w="0" w:type="auto"/>
          </w:tcPr>
          <w:p w14:paraId="79D4D315" w14:textId="77777777" w:rsidR="00364B7F" w:rsidRPr="007551B4" w:rsidRDefault="00364B7F" w:rsidP="009B2C67">
            <w:pPr>
              <w:spacing w:line="360" w:lineRule="auto"/>
              <w:jc w:val="both"/>
              <w:rPr>
                <w:sz w:val="24"/>
                <w:szCs w:val="24"/>
              </w:rPr>
            </w:pPr>
          </w:p>
        </w:tc>
        <w:tc>
          <w:tcPr>
            <w:tcW w:w="0" w:type="auto"/>
          </w:tcPr>
          <w:p w14:paraId="74B2C8B5" w14:textId="77777777" w:rsidR="00364B7F" w:rsidRPr="007551B4" w:rsidRDefault="00C433D9" w:rsidP="009B2C67">
            <w:pPr>
              <w:spacing w:line="360" w:lineRule="auto"/>
              <w:jc w:val="both"/>
              <w:rPr>
                <w:sz w:val="24"/>
                <w:szCs w:val="24"/>
              </w:rPr>
            </w:pPr>
            <w:r w:rsidRPr="007551B4">
              <w:rPr>
                <w:sz w:val="24"/>
                <w:szCs w:val="24"/>
              </w:rPr>
              <w:t>Female</w:t>
            </w:r>
          </w:p>
        </w:tc>
        <w:tc>
          <w:tcPr>
            <w:tcW w:w="0" w:type="auto"/>
          </w:tcPr>
          <w:p w14:paraId="09CAC02B" w14:textId="77777777" w:rsidR="00364B7F" w:rsidRPr="007551B4" w:rsidRDefault="00C433D9" w:rsidP="009B2C67">
            <w:pPr>
              <w:spacing w:line="360" w:lineRule="auto"/>
              <w:jc w:val="both"/>
              <w:rPr>
                <w:sz w:val="24"/>
                <w:szCs w:val="24"/>
              </w:rPr>
            </w:pPr>
            <w:r w:rsidRPr="007551B4">
              <w:rPr>
                <w:sz w:val="24"/>
                <w:szCs w:val="24"/>
              </w:rPr>
              <w:t>13.74</w:t>
            </w:r>
          </w:p>
        </w:tc>
      </w:tr>
      <w:tr w:rsidR="00364B7F" w:rsidRPr="007551B4" w14:paraId="138AA7EC" w14:textId="77777777">
        <w:tc>
          <w:tcPr>
            <w:tcW w:w="0" w:type="auto"/>
          </w:tcPr>
          <w:p w14:paraId="67DE487A" w14:textId="77777777" w:rsidR="00364B7F" w:rsidRPr="007551B4" w:rsidRDefault="00C433D9" w:rsidP="009B2C67">
            <w:pPr>
              <w:spacing w:line="360" w:lineRule="auto"/>
              <w:jc w:val="both"/>
              <w:rPr>
                <w:sz w:val="24"/>
                <w:szCs w:val="24"/>
              </w:rPr>
            </w:pPr>
            <w:r w:rsidRPr="007551B4">
              <w:rPr>
                <w:sz w:val="24"/>
                <w:szCs w:val="24"/>
              </w:rPr>
              <w:t>Age group</w:t>
            </w:r>
          </w:p>
        </w:tc>
        <w:tc>
          <w:tcPr>
            <w:tcW w:w="0" w:type="auto"/>
          </w:tcPr>
          <w:p w14:paraId="558F6030" w14:textId="77777777" w:rsidR="00364B7F" w:rsidRPr="007551B4" w:rsidRDefault="00C433D9" w:rsidP="009B2C67">
            <w:pPr>
              <w:spacing w:line="360" w:lineRule="auto"/>
              <w:jc w:val="both"/>
              <w:rPr>
                <w:sz w:val="24"/>
                <w:szCs w:val="24"/>
              </w:rPr>
            </w:pPr>
            <w:r w:rsidRPr="007551B4">
              <w:rPr>
                <w:sz w:val="24"/>
                <w:szCs w:val="24"/>
              </w:rPr>
              <w:t>34–60 years (middle)</w:t>
            </w:r>
          </w:p>
        </w:tc>
        <w:tc>
          <w:tcPr>
            <w:tcW w:w="0" w:type="auto"/>
          </w:tcPr>
          <w:p w14:paraId="7869F28B" w14:textId="77777777" w:rsidR="00364B7F" w:rsidRPr="007551B4" w:rsidRDefault="00C433D9" w:rsidP="009B2C67">
            <w:pPr>
              <w:spacing w:line="360" w:lineRule="auto"/>
              <w:jc w:val="both"/>
              <w:rPr>
                <w:sz w:val="24"/>
                <w:szCs w:val="24"/>
              </w:rPr>
            </w:pPr>
            <w:r w:rsidRPr="007551B4">
              <w:rPr>
                <w:sz w:val="24"/>
                <w:szCs w:val="24"/>
              </w:rPr>
              <w:t>62.65</w:t>
            </w:r>
          </w:p>
        </w:tc>
      </w:tr>
      <w:tr w:rsidR="00364B7F" w:rsidRPr="007551B4" w14:paraId="038093F1" w14:textId="77777777">
        <w:tc>
          <w:tcPr>
            <w:tcW w:w="0" w:type="auto"/>
          </w:tcPr>
          <w:p w14:paraId="4958D217" w14:textId="77777777" w:rsidR="00364B7F" w:rsidRPr="007551B4" w:rsidRDefault="00364B7F" w:rsidP="009B2C67">
            <w:pPr>
              <w:spacing w:line="360" w:lineRule="auto"/>
              <w:jc w:val="both"/>
              <w:rPr>
                <w:sz w:val="24"/>
                <w:szCs w:val="24"/>
              </w:rPr>
            </w:pPr>
          </w:p>
        </w:tc>
        <w:tc>
          <w:tcPr>
            <w:tcW w:w="0" w:type="auto"/>
          </w:tcPr>
          <w:p w14:paraId="6F808F86" w14:textId="77777777" w:rsidR="00364B7F" w:rsidRPr="007551B4" w:rsidRDefault="00C433D9" w:rsidP="009B2C67">
            <w:pPr>
              <w:spacing w:line="360" w:lineRule="auto"/>
              <w:jc w:val="both"/>
              <w:rPr>
                <w:sz w:val="24"/>
                <w:szCs w:val="24"/>
              </w:rPr>
            </w:pPr>
            <w:r w:rsidRPr="007551B4">
              <w:rPr>
                <w:sz w:val="24"/>
                <w:szCs w:val="24"/>
              </w:rPr>
              <w:t>Up to 33 years (young)</w:t>
            </w:r>
          </w:p>
        </w:tc>
        <w:tc>
          <w:tcPr>
            <w:tcW w:w="0" w:type="auto"/>
          </w:tcPr>
          <w:p w14:paraId="320EF959" w14:textId="77777777" w:rsidR="00364B7F" w:rsidRPr="007551B4" w:rsidRDefault="00C433D9" w:rsidP="009B2C67">
            <w:pPr>
              <w:spacing w:line="360" w:lineRule="auto"/>
              <w:jc w:val="both"/>
              <w:rPr>
                <w:sz w:val="24"/>
                <w:szCs w:val="24"/>
              </w:rPr>
            </w:pPr>
            <w:r w:rsidRPr="007551B4">
              <w:rPr>
                <w:sz w:val="24"/>
                <w:szCs w:val="24"/>
              </w:rPr>
              <w:t>20.96</w:t>
            </w:r>
          </w:p>
        </w:tc>
      </w:tr>
      <w:tr w:rsidR="00364B7F" w:rsidRPr="007551B4" w14:paraId="25D13CA0" w14:textId="77777777">
        <w:tc>
          <w:tcPr>
            <w:tcW w:w="0" w:type="auto"/>
          </w:tcPr>
          <w:p w14:paraId="76B83866" w14:textId="77777777" w:rsidR="00364B7F" w:rsidRPr="007551B4" w:rsidRDefault="00C433D9" w:rsidP="009B2C67">
            <w:pPr>
              <w:spacing w:line="360" w:lineRule="auto"/>
              <w:jc w:val="both"/>
              <w:rPr>
                <w:sz w:val="24"/>
                <w:szCs w:val="24"/>
              </w:rPr>
            </w:pPr>
            <w:r w:rsidRPr="007551B4">
              <w:rPr>
                <w:sz w:val="24"/>
                <w:szCs w:val="24"/>
              </w:rPr>
              <w:t>Education</w:t>
            </w:r>
          </w:p>
        </w:tc>
        <w:tc>
          <w:tcPr>
            <w:tcW w:w="0" w:type="auto"/>
          </w:tcPr>
          <w:p w14:paraId="14589592" w14:textId="77777777" w:rsidR="00364B7F" w:rsidRPr="007551B4" w:rsidRDefault="00C433D9" w:rsidP="009B2C67">
            <w:pPr>
              <w:spacing w:line="360" w:lineRule="auto"/>
              <w:jc w:val="both"/>
              <w:rPr>
                <w:sz w:val="24"/>
                <w:szCs w:val="24"/>
              </w:rPr>
            </w:pPr>
            <w:r w:rsidRPr="007551B4">
              <w:rPr>
                <w:sz w:val="24"/>
                <w:szCs w:val="24"/>
              </w:rPr>
              <w:t>Primary school level</w:t>
            </w:r>
          </w:p>
        </w:tc>
        <w:tc>
          <w:tcPr>
            <w:tcW w:w="0" w:type="auto"/>
          </w:tcPr>
          <w:p w14:paraId="256EC6E6" w14:textId="77777777" w:rsidR="00364B7F" w:rsidRPr="007551B4" w:rsidRDefault="00C433D9" w:rsidP="009B2C67">
            <w:pPr>
              <w:spacing w:line="360" w:lineRule="auto"/>
              <w:jc w:val="both"/>
              <w:rPr>
                <w:sz w:val="24"/>
                <w:szCs w:val="24"/>
              </w:rPr>
            </w:pPr>
            <w:r w:rsidRPr="007551B4">
              <w:rPr>
                <w:sz w:val="24"/>
                <w:szCs w:val="24"/>
              </w:rPr>
              <w:t>34.70</w:t>
            </w:r>
          </w:p>
        </w:tc>
      </w:tr>
      <w:tr w:rsidR="00364B7F" w:rsidRPr="007551B4" w14:paraId="528B9280" w14:textId="77777777">
        <w:tc>
          <w:tcPr>
            <w:tcW w:w="0" w:type="auto"/>
          </w:tcPr>
          <w:p w14:paraId="670F7C25" w14:textId="77777777" w:rsidR="00364B7F" w:rsidRPr="007551B4" w:rsidRDefault="00364B7F" w:rsidP="009B2C67">
            <w:pPr>
              <w:spacing w:line="360" w:lineRule="auto"/>
              <w:jc w:val="both"/>
              <w:rPr>
                <w:sz w:val="24"/>
                <w:szCs w:val="24"/>
              </w:rPr>
            </w:pPr>
          </w:p>
        </w:tc>
        <w:tc>
          <w:tcPr>
            <w:tcW w:w="0" w:type="auto"/>
          </w:tcPr>
          <w:p w14:paraId="581A9638" w14:textId="77777777" w:rsidR="00364B7F" w:rsidRPr="007551B4" w:rsidRDefault="00C433D9" w:rsidP="009B2C67">
            <w:pPr>
              <w:spacing w:line="360" w:lineRule="auto"/>
              <w:jc w:val="both"/>
              <w:rPr>
                <w:sz w:val="24"/>
                <w:szCs w:val="24"/>
              </w:rPr>
            </w:pPr>
            <w:r w:rsidRPr="007551B4">
              <w:rPr>
                <w:sz w:val="24"/>
                <w:szCs w:val="24"/>
              </w:rPr>
              <w:t>Middle school</w:t>
            </w:r>
          </w:p>
        </w:tc>
        <w:tc>
          <w:tcPr>
            <w:tcW w:w="0" w:type="auto"/>
          </w:tcPr>
          <w:p w14:paraId="0F01C913" w14:textId="77777777" w:rsidR="00364B7F" w:rsidRPr="007551B4" w:rsidRDefault="00C433D9" w:rsidP="009B2C67">
            <w:pPr>
              <w:spacing w:line="360" w:lineRule="auto"/>
              <w:jc w:val="both"/>
              <w:rPr>
                <w:sz w:val="24"/>
                <w:szCs w:val="24"/>
              </w:rPr>
            </w:pPr>
            <w:r w:rsidRPr="007551B4">
              <w:rPr>
                <w:sz w:val="24"/>
                <w:szCs w:val="24"/>
              </w:rPr>
              <w:t>19.03</w:t>
            </w:r>
          </w:p>
        </w:tc>
      </w:tr>
      <w:tr w:rsidR="00364B7F" w:rsidRPr="007551B4" w14:paraId="03D0A46E" w14:textId="77777777">
        <w:tc>
          <w:tcPr>
            <w:tcW w:w="0" w:type="auto"/>
          </w:tcPr>
          <w:p w14:paraId="4F8025F8" w14:textId="77777777" w:rsidR="00364B7F" w:rsidRPr="007551B4" w:rsidRDefault="00364B7F" w:rsidP="009B2C67">
            <w:pPr>
              <w:spacing w:line="360" w:lineRule="auto"/>
              <w:jc w:val="both"/>
              <w:rPr>
                <w:sz w:val="24"/>
                <w:szCs w:val="24"/>
              </w:rPr>
            </w:pPr>
          </w:p>
        </w:tc>
        <w:tc>
          <w:tcPr>
            <w:tcW w:w="0" w:type="auto"/>
          </w:tcPr>
          <w:p w14:paraId="023D8366" w14:textId="77777777" w:rsidR="00364B7F" w:rsidRPr="007551B4" w:rsidRDefault="00C433D9" w:rsidP="009B2C67">
            <w:pPr>
              <w:spacing w:line="360" w:lineRule="auto"/>
              <w:jc w:val="both"/>
              <w:rPr>
                <w:sz w:val="24"/>
                <w:szCs w:val="24"/>
              </w:rPr>
            </w:pPr>
            <w:r w:rsidRPr="007551B4">
              <w:rPr>
                <w:sz w:val="24"/>
                <w:szCs w:val="24"/>
              </w:rPr>
              <w:t>High school</w:t>
            </w:r>
          </w:p>
        </w:tc>
        <w:tc>
          <w:tcPr>
            <w:tcW w:w="0" w:type="auto"/>
          </w:tcPr>
          <w:p w14:paraId="0CE68D8A" w14:textId="77777777" w:rsidR="00364B7F" w:rsidRPr="007551B4" w:rsidRDefault="00C433D9" w:rsidP="009B2C67">
            <w:pPr>
              <w:spacing w:line="360" w:lineRule="auto"/>
              <w:jc w:val="both"/>
              <w:rPr>
                <w:sz w:val="24"/>
                <w:szCs w:val="24"/>
              </w:rPr>
            </w:pPr>
            <w:r w:rsidRPr="007551B4">
              <w:rPr>
                <w:sz w:val="24"/>
                <w:szCs w:val="24"/>
              </w:rPr>
              <w:t>8.43</w:t>
            </w:r>
          </w:p>
        </w:tc>
      </w:tr>
      <w:tr w:rsidR="00364B7F" w:rsidRPr="007551B4" w14:paraId="75C0819A" w14:textId="77777777">
        <w:tc>
          <w:tcPr>
            <w:tcW w:w="0" w:type="auto"/>
          </w:tcPr>
          <w:p w14:paraId="7640CA65" w14:textId="77777777" w:rsidR="00364B7F" w:rsidRPr="007551B4" w:rsidRDefault="00C433D9" w:rsidP="009B2C67">
            <w:pPr>
              <w:spacing w:line="360" w:lineRule="auto"/>
              <w:jc w:val="both"/>
              <w:rPr>
                <w:sz w:val="24"/>
                <w:szCs w:val="24"/>
              </w:rPr>
            </w:pPr>
            <w:r w:rsidRPr="007551B4">
              <w:rPr>
                <w:sz w:val="24"/>
                <w:szCs w:val="24"/>
              </w:rPr>
              <w:t>Annual family income</w:t>
            </w:r>
          </w:p>
        </w:tc>
        <w:tc>
          <w:tcPr>
            <w:tcW w:w="0" w:type="auto"/>
          </w:tcPr>
          <w:p w14:paraId="2EA16959" w14:textId="77777777" w:rsidR="00364B7F" w:rsidRPr="007551B4" w:rsidRDefault="00C433D9" w:rsidP="009B2C67">
            <w:pPr>
              <w:spacing w:line="360" w:lineRule="auto"/>
              <w:jc w:val="both"/>
              <w:rPr>
                <w:sz w:val="24"/>
                <w:szCs w:val="24"/>
              </w:rPr>
            </w:pPr>
            <w:r w:rsidRPr="007551B4">
              <w:rPr>
                <w:sz w:val="24"/>
                <w:szCs w:val="24"/>
              </w:rPr>
              <w:t>Up to Rs 20,000</w:t>
            </w:r>
          </w:p>
        </w:tc>
        <w:tc>
          <w:tcPr>
            <w:tcW w:w="0" w:type="auto"/>
          </w:tcPr>
          <w:p w14:paraId="01535A6C" w14:textId="77777777" w:rsidR="00364B7F" w:rsidRPr="007551B4" w:rsidRDefault="00C433D9" w:rsidP="009B2C67">
            <w:pPr>
              <w:spacing w:line="360" w:lineRule="auto"/>
              <w:jc w:val="both"/>
              <w:rPr>
                <w:sz w:val="24"/>
                <w:szCs w:val="24"/>
              </w:rPr>
            </w:pPr>
            <w:r w:rsidRPr="007551B4">
              <w:rPr>
                <w:sz w:val="24"/>
                <w:szCs w:val="24"/>
              </w:rPr>
              <w:t>73.25</w:t>
            </w:r>
          </w:p>
        </w:tc>
      </w:tr>
      <w:tr w:rsidR="00364B7F" w:rsidRPr="007551B4" w14:paraId="6A91671C" w14:textId="77777777">
        <w:tc>
          <w:tcPr>
            <w:tcW w:w="0" w:type="auto"/>
          </w:tcPr>
          <w:p w14:paraId="7538DCC4" w14:textId="77777777" w:rsidR="00364B7F" w:rsidRPr="007551B4" w:rsidRDefault="00364B7F" w:rsidP="009B2C67">
            <w:pPr>
              <w:spacing w:line="360" w:lineRule="auto"/>
              <w:jc w:val="both"/>
              <w:rPr>
                <w:sz w:val="24"/>
                <w:szCs w:val="24"/>
              </w:rPr>
            </w:pPr>
          </w:p>
        </w:tc>
        <w:tc>
          <w:tcPr>
            <w:tcW w:w="0" w:type="auto"/>
          </w:tcPr>
          <w:p w14:paraId="217A3F45" w14:textId="77777777" w:rsidR="00364B7F" w:rsidRPr="007551B4" w:rsidRDefault="00C433D9" w:rsidP="009B2C67">
            <w:pPr>
              <w:spacing w:line="360" w:lineRule="auto"/>
              <w:jc w:val="both"/>
              <w:rPr>
                <w:sz w:val="24"/>
                <w:szCs w:val="24"/>
              </w:rPr>
            </w:pPr>
            <w:r w:rsidRPr="007551B4">
              <w:rPr>
                <w:sz w:val="24"/>
                <w:szCs w:val="24"/>
              </w:rPr>
              <w:t>Rs 20,001–40,000</w:t>
            </w:r>
          </w:p>
        </w:tc>
        <w:tc>
          <w:tcPr>
            <w:tcW w:w="0" w:type="auto"/>
          </w:tcPr>
          <w:p w14:paraId="69D9FB7A" w14:textId="77777777" w:rsidR="00364B7F" w:rsidRPr="007551B4" w:rsidRDefault="00C433D9" w:rsidP="009B2C67">
            <w:pPr>
              <w:spacing w:line="360" w:lineRule="auto"/>
              <w:jc w:val="both"/>
              <w:rPr>
                <w:sz w:val="24"/>
                <w:szCs w:val="24"/>
              </w:rPr>
            </w:pPr>
            <w:r w:rsidRPr="007551B4">
              <w:rPr>
                <w:sz w:val="24"/>
                <w:szCs w:val="24"/>
              </w:rPr>
              <w:t>22.89</w:t>
            </w:r>
          </w:p>
        </w:tc>
      </w:tr>
      <w:tr w:rsidR="00364B7F" w:rsidRPr="007551B4" w14:paraId="40558F49" w14:textId="77777777">
        <w:tc>
          <w:tcPr>
            <w:tcW w:w="0" w:type="auto"/>
          </w:tcPr>
          <w:p w14:paraId="672D9DAC" w14:textId="77777777" w:rsidR="00364B7F" w:rsidRPr="007551B4" w:rsidRDefault="00364B7F" w:rsidP="009B2C67">
            <w:pPr>
              <w:spacing w:line="360" w:lineRule="auto"/>
              <w:jc w:val="both"/>
              <w:rPr>
                <w:sz w:val="24"/>
                <w:szCs w:val="24"/>
              </w:rPr>
            </w:pPr>
          </w:p>
        </w:tc>
        <w:tc>
          <w:tcPr>
            <w:tcW w:w="0" w:type="auto"/>
          </w:tcPr>
          <w:p w14:paraId="5C06BD07" w14:textId="77777777" w:rsidR="00364B7F" w:rsidRPr="007551B4" w:rsidRDefault="00C433D9" w:rsidP="009B2C67">
            <w:pPr>
              <w:spacing w:line="360" w:lineRule="auto"/>
              <w:jc w:val="both"/>
              <w:rPr>
                <w:sz w:val="24"/>
                <w:szCs w:val="24"/>
              </w:rPr>
            </w:pPr>
            <w:r w:rsidRPr="007551B4">
              <w:rPr>
                <w:sz w:val="24"/>
                <w:szCs w:val="24"/>
              </w:rPr>
              <w:t>Rs 40,001–60,000</w:t>
            </w:r>
          </w:p>
        </w:tc>
        <w:tc>
          <w:tcPr>
            <w:tcW w:w="0" w:type="auto"/>
          </w:tcPr>
          <w:p w14:paraId="098EA4D1" w14:textId="77777777" w:rsidR="00364B7F" w:rsidRPr="007551B4" w:rsidRDefault="00C433D9" w:rsidP="009B2C67">
            <w:pPr>
              <w:spacing w:line="360" w:lineRule="auto"/>
              <w:jc w:val="both"/>
              <w:rPr>
                <w:sz w:val="24"/>
                <w:szCs w:val="24"/>
              </w:rPr>
            </w:pPr>
            <w:r w:rsidRPr="007551B4">
              <w:rPr>
                <w:sz w:val="24"/>
                <w:szCs w:val="24"/>
              </w:rPr>
              <w:t>2.65</w:t>
            </w:r>
          </w:p>
        </w:tc>
      </w:tr>
      <w:tr w:rsidR="00364B7F" w:rsidRPr="007551B4" w14:paraId="207D69FA" w14:textId="77777777">
        <w:tc>
          <w:tcPr>
            <w:tcW w:w="0" w:type="auto"/>
          </w:tcPr>
          <w:p w14:paraId="2D66C78D" w14:textId="77777777" w:rsidR="00364B7F" w:rsidRPr="007551B4" w:rsidRDefault="00C433D9" w:rsidP="009B2C67">
            <w:pPr>
              <w:spacing w:line="360" w:lineRule="auto"/>
              <w:jc w:val="both"/>
              <w:rPr>
                <w:sz w:val="24"/>
                <w:szCs w:val="24"/>
              </w:rPr>
            </w:pPr>
            <w:r w:rsidRPr="007551B4">
              <w:rPr>
                <w:sz w:val="24"/>
                <w:szCs w:val="24"/>
              </w:rPr>
              <w:t>Family type</w:t>
            </w:r>
          </w:p>
        </w:tc>
        <w:tc>
          <w:tcPr>
            <w:tcW w:w="0" w:type="auto"/>
          </w:tcPr>
          <w:p w14:paraId="5B023281" w14:textId="77777777" w:rsidR="00364B7F" w:rsidRPr="007551B4" w:rsidRDefault="00C433D9" w:rsidP="009B2C67">
            <w:pPr>
              <w:spacing w:line="360" w:lineRule="auto"/>
              <w:jc w:val="both"/>
              <w:rPr>
                <w:sz w:val="24"/>
                <w:szCs w:val="24"/>
              </w:rPr>
            </w:pPr>
            <w:r w:rsidRPr="007551B4">
              <w:rPr>
                <w:sz w:val="24"/>
                <w:szCs w:val="24"/>
              </w:rPr>
              <w:t>Joint family</w:t>
            </w:r>
          </w:p>
        </w:tc>
        <w:tc>
          <w:tcPr>
            <w:tcW w:w="0" w:type="auto"/>
          </w:tcPr>
          <w:p w14:paraId="7E58673C" w14:textId="77777777" w:rsidR="00364B7F" w:rsidRPr="007551B4" w:rsidRDefault="00C433D9" w:rsidP="009B2C67">
            <w:pPr>
              <w:spacing w:line="360" w:lineRule="auto"/>
              <w:jc w:val="both"/>
              <w:rPr>
                <w:sz w:val="24"/>
                <w:szCs w:val="24"/>
              </w:rPr>
            </w:pPr>
            <w:r w:rsidRPr="007551B4">
              <w:rPr>
                <w:sz w:val="24"/>
                <w:szCs w:val="24"/>
              </w:rPr>
              <w:t>24.34</w:t>
            </w:r>
          </w:p>
        </w:tc>
      </w:tr>
    </w:tbl>
    <w:p w14:paraId="065754FF" w14:textId="347A36BE" w:rsidR="00364B7F" w:rsidRPr="007551B4" w:rsidRDefault="00FD799F" w:rsidP="009B2C67">
      <w:pPr>
        <w:spacing w:line="360" w:lineRule="auto"/>
        <w:jc w:val="both"/>
        <w:rPr>
          <w:b/>
          <w:i/>
          <w:iCs/>
          <w:sz w:val="24"/>
          <w:szCs w:val="24"/>
        </w:rPr>
      </w:pPr>
      <w:r w:rsidRPr="007551B4">
        <w:rPr>
          <w:b/>
          <w:i/>
          <w:iCs/>
          <w:sz w:val="24"/>
          <w:szCs w:val="24"/>
        </w:rPr>
        <w:t xml:space="preserve">Source: Compiled by the researcher from </w:t>
      </w:r>
      <w:proofErr w:type="spellStart"/>
      <w:r w:rsidRPr="007551B4">
        <w:rPr>
          <w:b/>
          <w:i/>
          <w:iCs/>
          <w:sz w:val="24"/>
          <w:szCs w:val="24"/>
        </w:rPr>
        <w:t>Dixena</w:t>
      </w:r>
      <w:proofErr w:type="spellEnd"/>
      <w:r w:rsidRPr="007551B4">
        <w:rPr>
          <w:b/>
          <w:i/>
          <w:iCs/>
          <w:sz w:val="24"/>
          <w:szCs w:val="24"/>
        </w:rPr>
        <w:t xml:space="preserve"> and Patel (2019), survey of 415 respondents across four gram panchayats in Kota block </w:t>
      </w:r>
      <w:r w:rsidR="00364B7F" w:rsidRPr="007551B4">
        <w:rPr>
          <w:b/>
          <w:i/>
          <w:iCs/>
          <w:sz w:val="24"/>
          <w:szCs w:val="24"/>
        </w:rPr>
        <w:t>(</w:t>
      </w:r>
      <w:proofErr w:type="spellStart"/>
      <w:r w:rsidR="00364B7F" w:rsidRPr="007551B4">
        <w:rPr>
          <w:b/>
          <w:i/>
          <w:iCs/>
          <w:sz w:val="24"/>
          <w:szCs w:val="24"/>
        </w:rPr>
        <w:t>Dixena</w:t>
      </w:r>
      <w:proofErr w:type="spellEnd"/>
      <w:r w:rsidR="00364B7F" w:rsidRPr="007551B4">
        <w:rPr>
          <w:b/>
          <w:i/>
          <w:iCs/>
          <w:sz w:val="24"/>
          <w:szCs w:val="24"/>
        </w:rPr>
        <w:t xml:space="preserve"> &amp; Patel, 2019)</w:t>
      </w:r>
      <w:r w:rsidR="00364B7F" w:rsidRPr="007551B4">
        <w:rPr>
          <w:b/>
          <w:i/>
          <w:iCs/>
          <w:vanish/>
          <w:sz w:val="24"/>
          <w:szCs w:val="24"/>
        </w:rPr>
        <w:t>https://jenni.ai/citation?d=z%3A7VdNbyS3EZ1N4sS%2B5pZTGCAGdoFRq%2BdDM1Iuye5qHSzWiJWVEiOHwGZ3s7upYZNtkq3R%2BLS2f5Wu%2FkH2xQcbvvgV2TOa0QiGDdg3LVYfQxaL9V69KpY%2Buxn8tjRWVlL%2FQXzSGS9Wb5cXtWCtFU5oz5zvihVbcsdyo4su96Jg3LNXxnOWKZMvmCnZM6m4azvLCum8lbmnxed1zb2XruK2hhvuBZOavdSF5Am7wHnFpqMjhntaeMZdbshG4%2Fn2AiutadhZV3SssrxhLdd5zVfcD9nxeN%2FwtayW3O6ZjtJp3L8QQJAhKn7HhnFdwOwel%2F9puJWrPfuaFywTQjMnlAicWLgwjVoxsMlKqbkSrKCbcqPIRBoN1LV0PaOFaIwGWaDFMQ%2FCncmlESDZNDIPfHWOaGyFaeFLySupK2LwlvrhPvHDXdpvCf9Ah1sy7hAC3PJKDHHqSlgn%2FWrIcDpD1k3bKU7BDlnJGwk8umsyYYfMyU8FHYzLQyYght7S5HnXht9DHFJDAPfCIRkRfEkiAv5q60KEZ01XQSqdvRIrAttakwvnEmAIwVfIn7CRwCGTngHKynSw9MDMGn4JJfsVRUnm28lcCitgACIfH8%2BS8ezdJyHnRgPhaJLMp%2BDZspwUH0xLQcZDtqwlzoAsKMB0bUzpTu6uIJAAIIS5sRyy2TiZHb0b3WVCAS1Qe8MaWRQ7Ph9PprQ%2BS9lKcOuegHpoxixhnq3YOE1OZnei23YXCdjyhi8sTya9t4SdS2SMWyCNSc65Qy1CCXAQxWjFleCKdEj1cpdH3O2At79pLwCX19CCog%2Fk3gViHaW%2BYLWsauFCom7Nwv0Oil6A4F5lMQ5Xm2WMYieI3matfW4FHyJmJeEFwtFdrgB1bUbXW6RPatLQeJqA3l36UEsIA%2B4ujcRaPJewF2tFxyxj31O90nUM7ABpba7WGc%2BQQgisUxCX6ULDI6586Gtrje%2F0tsk0mad3IolFBMuYtNZK9BvwkNfGKKaQFrWrhl48vcHoJEknG5fDQPd67ziZ3m4Fsg%2BW0oFxZzqbh1JGoZomdGWE7nYLJqaiAT5J7SduOSK8BxuA7gDcTtlaM7GYIBx6NUgfHaEFVF6hXcF7Z0XC3lsnOMRzT%2FnGaDbNZVNzfexbbQSdbjvAvRfmjrgbNp8k46Nboqizc607nO3DiamxaEPjFP%2FuVOc4OT6h05vDa8MRnZrGE9QJdq8gK9oMVjOyStjT0BGD5voWt%2B65ijRdG1VA0ciy6ZAsv2qRTG%2FQn%2FB%2BXXGUeCZV6OWFlXpB4l9CW%2FbOZkNrEvBa45BPRyz%2BGL2hkR%2F83IdpexBYP1K7b1NSLI1d3Az%2BWPOMemnuHyaPh8njYfJ4mDweJo%2BHyeNh8niYPH61yUPxnLq7KE4RUTVOx0cHo7TBPR6lK%2BxLXZqbwVsV73xtrHujZNNiPHkPX8YWaZKmQjrXiXeEl16J6ycvNYDpEDfQXULl9JOeurZFqwjViDaR1%2BWVUV0j3mo3d71vUIXG3gweyRad9DVHb7sZ%2FEaW0jp%2FhpU%2FPfpfDRD97%2F9XdDKIGZF9DstC84ZOlLGXlKfyWmguKjQaXZ12thKuLqxRYrBvLM6AX0Xb7PRVNCtr7s6K8ptcFu5m8DvQmek3%2BO70m7zh1eUkPR4dj2fz%2BUltWlwFAhYf3i7C8gP%2BzWUgKPB7OU5HJwfpCP8BRFcdgGRCN22XKenqNd2PQmzu6UL%2BSy4weGEztkRXuS4jySHuBbdeouVe4OMj7AlTvpK62F4WqD21gq3KJQr%2B2eo5WoAfeCtKNASdi%2BJDjJ0urvYJ%2FOj8rtLoSaAyBdOx10gqgF2p3Tt%2B7iptGGeg0ptW5u6Lm8HvS4xqSDziy2TBRwF0874sBTvPJYXnRCmFKqJBNooW1399umlaiIdq8pk0ylTgSG1O4kB5MZocpcf3HXrRo4uv5BkN3JKuc7mx4vu%2Ff%2F3y328Gg0ENsrcCKEajNI3ehv8U0Csc%2FZRQ9pCOgxNDRG%2BZ7WCdTO61iaim03ncvn7c79PNa0zslN4r0zbU5NaT5xrZV9%2B98%2FE9yCaTUQzq%2Bs8h%2FYAQX%2FAzg3a1jeYXBzNJxyfx6r%2Bc41Gr2VMnuWbn4e2O%2BXludIkK8Jv8fPXlt%2F%2B4F8W4z8%2FBXtzB0W5vei3iW%2BUKqqi3886q67Pa%2B9b97fBwuVwmKJ51s%2Br7WIKn6JA%2Bo0u4QyrmQ3Sxo1DgJ4dnKL0Xh7OD44P57OBoniZtUS7oD7v%2F0nhv9OAH</w:t>
      </w:r>
      <w:r w:rsidRPr="007551B4">
        <w:rPr>
          <w:b/>
          <w:i/>
          <w:iCs/>
          <w:sz w:val="24"/>
          <w:szCs w:val="24"/>
        </w:rPr>
        <w:t xml:space="preserve">. Note: This is a </w:t>
      </w:r>
      <w:r w:rsidRPr="007551B4">
        <w:rPr>
          <w:b/>
          <w:bCs/>
          <w:i/>
          <w:iCs/>
          <w:sz w:val="24"/>
          <w:szCs w:val="24"/>
        </w:rPr>
        <w:t>sample survey</w:t>
      </w:r>
      <w:r w:rsidRPr="007551B4">
        <w:rPr>
          <w:b/>
          <w:i/>
          <w:iCs/>
          <w:sz w:val="24"/>
          <w:szCs w:val="24"/>
        </w:rPr>
        <w:t>, not an official enumeration; percentages are of the study sample and should not be generalised to the district.</w:t>
      </w:r>
    </w:p>
    <w:p w14:paraId="74C5D3D8" w14:textId="77777777" w:rsidR="00C87FEE" w:rsidRPr="007551B4" w:rsidRDefault="00C87FEE" w:rsidP="009B2C67">
      <w:pPr>
        <w:spacing w:line="360" w:lineRule="auto"/>
        <w:jc w:val="both"/>
        <w:rPr>
          <w:i/>
          <w:iCs/>
          <w:sz w:val="24"/>
          <w:szCs w:val="24"/>
        </w:rPr>
      </w:pPr>
    </w:p>
    <w:p w14:paraId="5F645E73" w14:textId="77777777" w:rsidR="00364B7F" w:rsidRPr="007551B4" w:rsidRDefault="00C433D9" w:rsidP="009B2C67">
      <w:pPr>
        <w:pStyle w:val="Heading3"/>
        <w:spacing w:line="360" w:lineRule="auto"/>
        <w:jc w:val="both"/>
        <w:rPr>
          <w:b/>
          <w:color w:val="auto"/>
          <w:sz w:val="28"/>
          <w:szCs w:val="28"/>
        </w:rPr>
      </w:pPr>
      <w:bookmarkStart w:id="160" w:name="_Toc243407994"/>
      <w:r w:rsidRPr="007551B4">
        <w:rPr>
          <w:b/>
          <w:color w:val="auto"/>
          <w:sz w:val="28"/>
          <w:szCs w:val="28"/>
        </w:rPr>
        <w:t>3.2.5 Transport and Regional Connectivity</w:t>
      </w:r>
      <w:bookmarkEnd w:id="160"/>
    </w:p>
    <w:p w14:paraId="28885B3D" w14:textId="39532271" w:rsidR="00364B7F" w:rsidRPr="007551B4" w:rsidRDefault="00FD799F" w:rsidP="009B2C67">
      <w:pPr>
        <w:spacing w:line="360" w:lineRule="auto"/>
        <w:jc w:val="both"/>
        <w:rPr>
          <w:sz w:val="24"/>
          <w:szCs w:val="24"/>
        </w:rPr>
      </w:pPr>
      <w:r w:rsidRPr="007551B4">
        <w:rPr>
          <w:sz w:val="24"/>
          <w:szCs w:val="24"/>
        </w:rPr>
        <w:t xml:space="preserve">Transport connectivity is among the district's most consequential endowments for industrial activity, and it is documented at the level of state highway corridors. A study evaluating three major corridors in Chhattisgarh </w:t>
      </w:r>
      <w:r w:rsidR="002D5324" w:rsidRPr="007551B4">
        <w:rPr>
          <w:sz w:val="24"/>
          <w:szCs w:val="24"/>
        </w:rPr>
        <w:t>,</w:t>
      </w:r>
      <w:r w:rsidRPr="007551B4">
        <w:rPr>
          <w:sz w:val="24"/>
          <w:szCs w:val="24"/>
        </w:rPr>
        <w:t xml:space="preserve">NH-30, NH-130 and NH-130CD </w:t>
      </w:r>
      <w:r w:rsidR="002D5324" w:rsidRPr="007551B4">
        <w:rPr>
          <w:sz w:val="24"/>
          <w:szCs w:val="24"/>
        </w:rPr>
        <w:t>,</w:t>
      </w:r>
      <w:r w:rsidRPr="007551B4">
        <w:rPr>
          <w:sz w:val="24"/>
          <w:szCs w:val="24"/>
        </w:rPr>
        <w:t xml:space="preserve">assessed economic performance using net present value, benefit–cost ratio, economic rate of return and payback period, and found all three corridors to be economically viable, with NH-130CD performing best in terms of returns </w:t>
      </w:r>
      <w:r w:rsidR="00364B7F" w:rsidRPr="007551B4">
        <w:rPr>
          <w:sz w:val="24"/>
          <w:szCs w:val="24"/>
        </w:rPr>
        <w:t>(</w:t>
      </w:r>
      <w:proofErr w:type="spellStart"/>
      <w:r w:rsidR="00364B7F" w:rsidRPr="007551B4">
        <w:rPr>
          <w:sz w:val="24"/>
          <w:szCs w:val="24"/>
        </w:rPr>
        <w:t>Sivaramaiah</w:t>
      </w:r>
      <w:proofErr w:type="spellEnd"/>
      <w:r w:rsidR="00364B7F" w:rsidRPr="007551B4">
        <w:rPr>
          <w:sz w:val="24"/>
          <w:szCs w:val="24"/>
        </w:rPr>
        <w:t>, 2025)</w:t>
      </w:r>
      <w:r w:rsidR="00364B7F" w:rsidRPr="007551B4">
        <w:rPr>
          <w:vanish/>
          <w:sz w:val="24"/>
          <w:szCs w:val="24"/>
        </w:rPr>
        <w:t>https://jenni.ai/citation?d=z%3A7VfLchs3EKQd53XJIafkNieXU0VRfEglly%2BJLDmRK7bDkl%2B5govZXYhYYA1gSTEn%2Bx%2FyM%2FqdnHP1KVWp9OySsqg4XxAdJGEXwKCnp3uwenfR%2ByT3wRTGfc5vGp949enfJ6Yol2pFmhdsfV2xS2QiKZozXgaz4EA%2BJ86885XJqAh%2BmUpSTlPgwninLBmXuAgq4alPtQrJZI1Vwa4wswlsXEGZb1wKhiNZM2d67LRRAzrxSywJfcKWgndipixjYx5UTKHJUhOY6uDPOEsRUBI7sqw0JU%2FRFM7kJlMADYTWFxhb0iaGphY4ZHKKTUzKODUz1iRAiuQ8clxjZi1DT6nEKVY5J0AlOz7nrGlj1KWKHAf0osTemBq9Ah6OYEp4ynyFp5JdBFfEC2WblglhTYJeMtcGdQsTvBOWgVPFep0UlR8rg6OjslQpmVioUPY7wvrURMGYysBMlTrzARhCMNqH%2BMfb35%2Bd7EyGfcKfkfyVU7vx0TFmVaQM2bRpoBCS1BWINQcIpFIuY1piqYpIPIKi7kjw6LQKwpgG0QkHYphZhMLsM0407XihV2CB6d6z6avv%2BvSQHecm7Rz5mOhUyKF7D49OMfNoczDestBwyii3o3uPTmVasE%2FVaqayOU05GK%2F7tCwN5LHNo6lqJTwuGVJZVwCgZ0hUEyqBskoKTFmpXMF9sIw0GemsJeut7Upthf7YpxnOEulHUcwHOXWQMmsqwYsIkBSDrAGAx8YCwpoZRnlUImXtuk6XFSIlGNd5Y35FC6NmFqCWBr7alGpTCiF2BqQihsShasUSWpZQvEvrtEXfqnVHRg7HXXeK2LIlDLNCAtJdGqutya%2FA7DKN3kClGCyRUqC4iokBQaO2iAlPafQRybYyyRSd7DcmGtAh7PfBZQqdYhXhoADIsLjwyCpQCoiy4%2FM8ItG0ZNj7Uo%2BcA7IwvOrc88Hi26buE1fiUvNb5wwmxzgA%2BUGzcjw2%2Fct7Im15QK4FSiRgt3rOVleT47vOZmoRPlrAOk%2BYisXHpi2mlCmYmRyAHR3BOxrJuI6EwGptuq6RIFPxD1piW35FES5CiSFJg6wDUq4AUrcwIB5TSRR0OwcpZ5tsrXfFjsjjerP7787SNV%2B99GF%2B0fu6VDMhKks3N8LNjXBzI9zcCDc3wv%2F0RrAqy1qHHwtJ4%2BF4f2c0qgBKgnB47HJ%2F0btTqCaVEMVbCF%2BE8yN%2BfNDDweSAk0mWz%2FtHgNk4kX6LEzo4rGuYA4L0ziIWKn24VkC%2B8Lap%2BBuqLw964tt2ctG7BXoLPhWbXvRuQ7EhpinefPvlndKiON34Kys7wXMjPQj%2F6dzWTlWyI89VZexq%2FtwsVFCVMqpE8Rfs7Il3uNF%2BUk2gUx285V4OxUx1%2Fj4zOiLLTHuzGA0H%2B%2BOD%2B5NdOEUNFpPxYH9vf4IOMHNv8Tu6d2Y0PNiDxya%2Flr5mpMTn89d7e6Ph%2Fv2D8Xgfi35R78%2BwtOlYPWtZHe7vjMfIwBUNMpixm0MZvgkZvwz2%2FKRMqY4PdndFcwFSae%2FVupnZOIAA8Frz%2BaAu6xbWbqtDy7vaL531Su8Kxt3J8P6oiM0srWphYr5e9QKPtxCPff4z4lx9zTCCXWGtzQzU%2BXB1JBd0LwXO0TzQ1%2FRrfDDE7u260nbzwXB8RU%2Bi9efXrllcXpgKcEIrtQd03GC80YAo87L7y%2FZHW%2B487G7GPOHDIZMCf5bDRAgPsDOj1aSt95tpiVjSDp63XQJ3T27Y6m7RbNytarZDr5diQf5iNB6OukXnw0v8uF6u57YdYdp6kyOaJf%2F1%2FZ%2FDlz%2F0er0SzF85XI9Rji7y3aeoWcGyuU9PvTPQLIzbX8dpD3iillrq9kXWQA53N3KAIgc%2BFLsfV%2BVcPudeySXl3a1%2FAA%3D%3D</w:t>
      </w:r>
      <w:r w:rsidRPr="007551B4">
        <w:rPr>
          <w:sz w:val="24"/>
          <w:szCs w:val="24"/>
        </w:rPr>
        <w:t xml:space="preserve">. The same study found that NH-30 and NH-130CD significantly affected forests, wildlife corridors, soil and water systems owing to inadequate mitigation planning </w:t>
      </w:r>
      <w:r w:rsidR="00364B7F" w:rsidRPr="007551B4">
        <w:rPr>
          <w:sz w:val="24"/>
          <w:szCs w:val="24"/>
        </w:rPr>
        <w:t>(</w:t>
      </w:r>
      <w:proofErr w:type="spellStart"/>
      <w:r w:rsidR="00364B7F" w:rsidRPr="007551B4">
        <w:rPr>
          <w:sz w:val="24"/>
          <w:szCs w:val="24"/>
        </w:rPr>
        <w:t>Sivaramaiah</w:t>
      </w:r>
      <w:proofErr w:type="spellEnd"/>
      <w:r w:rsidR="00364B7F" w:rsidRPr="007551B4">
        <w:rPr>
          <w:sz w:val="24"/>
          <w:szCs w:val="24"/>
        </w:rPr>
        <w:t>, 2025)</w:t>
      </w:r>
      <w:r w:rsidR="00364B7F" w:rsidRPr="007551B4">
        <w:rPr>
          <w:vanish/>
          <w:sz w:val="24"/>
          <w:szCs w:val="24"/>
        </w:rPr>
        <w:t>https://jenni.ai/citation?d=z%3A7VfLchs3EKQd53XJIafkNieXU0VRfEglly%2BJLDmRK7bDkl%2B5govZXYhYYA1gSTEn%2Bx%2FyM%2FqdnHP1KVWp9OySsqg4XxAdJGEXwKCnp3uwenfR%2ByT3wRTGfc5vGp949enfJ6Yol2pFmhdsfV2xS2QiKZozXgaz4EA%2BJ86885XJqAh%2BmUpSTlPgwninLBmXuAgq4alPtQrJZI1Vwa4wswlsXEGZb1wKhiNZM2d67LRRAzrxSywJfcKWgndipixjYx5UTKHJUhOY6uDPOEsRUBI7sqw0JU%2FRFM7kJlMADYTWFxhb0iaGphY4ZHKKTUzKODUz1iRAiuQ8clxjZi1DT6nEKVY5J0AlOz7nrGlj1KWKHAf0osTemBq9Ah6OYEp4ynyFp5JdBFfEC2WblglhTYJeMtcGdQsTvBOWgVPFep0UlR8rg6OjslQpmVioUPY7wvrURMGYysBMlTrzARhCMNqH%2BMfb35%2Bd7EyGfcKfkfyVU7vx0TFmVaQM2bRpoBCS1BWINQcIpFIuY1piqYpIPIKi7kjw6LQKwpgG0QkHYphZhMLsM0407XihV2CB6d6z6avv%2BvSQHecm7Rz5mOhUyKF7D49OMfNoczDestBwyii3o3uPTmVasE%2FVaqayOU05GK%2F7tCwN5LHNo6lqJTwuGVJZVwCgZ0hUEyqBskoKTFmpXMF9sIw0GemsJeut7Upthf7YpxnOEulHUcwHOXWQMmsqwYsIkBSDrAGAx8YCwpoZRnlUImXtuk6XFSIlGNd5Y35FC6NmFqCWBr7alGpTCiF2BqQihsShasUSWpZQvEvrtEXfqnVHRg7HXXeK2LIlDLNCAtJdGqutya%2FA7DKN3kClGCyRUqC4iokBQaO2iAlPafQRybYyyRSd7DcmGtAh7PfBZQqdYhXhoADIsLjwyCpQCoiy4%2FM8ItG0ZNj7Uo%2BcA7IwvOrc88Hi26buE1fiUvNb5wwmxzgA%2BUGzcjw2%2Fct7Im15QK4FSiRgt3rOVleT47vOZmoRPlrAOk%2BYisXHpi2mlCmYmRyAHR3BOxrJuI6EwGptuq6RIFPxD1piW35FES5CiSFJg6wDUq4AUrcwIB5TSRR0OwcpZ5tsrXfFjsjjerP7787SNV%2B99GF%2B0fu6VDMhKks3N8LNjXBzI9zcCDc3wv%2F0RrAqy1qHHwtJ4%2BF4f2c0qgBKgnB47HJ%2F0btTqCaVEMVbCF%2BE8yN%2BfNDDweSAk0mWz%2FtHgNk4kX6LEzo4rGuYA4L0ziIWKn24VkC%2B8Lap%2BBuqLw964tt2ctG7BXoLPhWbXvRuQ7EhpinefPvlndKiON34Kys7wXMjPQj%2F6dzWTlWyI89VZexq%2FtwsVFCVMqpE8Rfs7Il3uNF%2BUk2gUx285V4OxUx1%2Fj4zOiLLTHuzGA0H%2B%2BOD%2B5NdOEUNFpPxYH9vf4IOMHNv8Tu6d2Y0PNiDxya%2Flr5mpMTn89d7e6Ph%2Fv2D8Xgfi35R78%2BwtOlYPWtZHe7vjMfIwBUNMpixm0MZvgkZvwz2%2FKRMqY4PdndFcwFSae%2FVupnZOIAA8Frz%2BaAu6xbWbqtDy7vaL531Su8Kxt3J8P6oiM0srWphYr5e9QKPtxCPff4z4lx9zTCCXWGtzQzU%2BXB1JBd0LwXO0TzQ1%2FRrfDDE7u260nbzwXB8RU%2Bi9efXrllcXpgKcEIrtQd03GC80YAo87L7y%2FZHW%2B487G7GPOHDIZMCf5bDRAgPsDOj1aSt95tpiVjSDp63XQJ3T27Y6m7RbNytarZDr5diQf5iNB6OukXnw0v8uF6u57YdYdp6kyOaJf%2F1%2FZ%2FDlz%2F0er0SzF85XI9Rji7y3aeoWcGyuU9PvTPQLIzbX8dpD3iillrq9kXWQA53N3KAIgc%2BFLsfV%2BVcPudeySXl3a1%2FAA%3D%3D</w:t>
      </w:r>
      <w:r w:rsidRPr="007551B4">
        <w:rPr>
          <w:sz w:val="24"/>
          <w:szCs w:val="24"/>
        </w:rPr>
        <w:t>. The inclusion of Bilaspur within the state's highway network is thus documented at the level of corridor economics, though the study does not report district-segregated traffic or freight volumes.</w:t>
      </w:r>
    </w:p>
    <w:p w14:paraId="1220F77F" w14:textId="222AE59D" w:rsidR="00364B7F" w:rsidRPr="007551B4" w:rsidRDefault="00FD799F" w:rsidP="009B2C67">
      <w:pPr>
        <w:spacing w:line="360" w:lineRule="auto"/>
        <w:jc w:val="both"/>
        <w:rPr>
          <w:sz w:val="24"/>
          <w:szCs w:val="24"/>
        </w:rPr>
      </w:pPr>
      <w:r w:rsidRPr="007551B4">
        <w:rPr>
          <w:sz w:val="24"/>
          <w:szCs w:val="24"/>
        </w:rPr>
        <w:t xml:space="preserve">Rail connectivity is documented indirectly but clearly. The coal-mining literature refers to South Eastern Coalfields Limited with its headquarters designation "MS SECL Bilaspur" in a study of the </w:t>
      </w:r>
      <w:proofErr w:type="spellStart"/>
      <w:r w:rsidRPr="007551B4">
        <w:rPr>
          <w:sz w:val="24"/>
          <w:szCs w:val="24"/>
        </w:rPr>
        <w:t>Jagannathpur</w:t>
      </w:r>
      <w:proofErr w:type="spellEnd"/>
      <w:r w:rsidRPr="007551B4">
        <w:rPr>
          <w:sz w:val="24"/>
          <w:szCs w:val="24"/>
        </w:rPr>
        <w:t xml:space="preserve"> opencast project </w:t>
      </w:r>
      <w:r w:rsidR="00364B7F" w:rsidRPr="007551B4">
        <w:rPr>
          <w:sz w:val="24"/>
          <w:szCs w:val="24"/>
        </w:rPr>
        <w:t>(Khare et al., 2023)</w:t>
      </w:r>
      <w:r w:rsidR="00364B7F" w:rsidRPr="007551B4">
        <w:rPr>
          <w:vanish/>
          <w:sz w:val="24"/>
          <w:szCs w:val="24"/>
        </w:rPr>
        <w:t>https://jenni.ai/citation?d=z%3A7VbLbiNFFPUMiIdmgVgiJFQLECBNHMdOMhk2yPE4iZM4tuzOjNhNuep2dyXdVU5VdRKzQDNizYoVH8BHZMuX8BOzQGw41W2HBMUaAUJiMQsndvn0veec%2Byi%2FvKq9FRurEqXfpbPCeJrd%2FylKlWOWHHErUjblU7KMq9wxb5jS5%2BS8SrgnxrXEi2czR8ynxAS3E6MZ5co5ZbRj3DkjFKCSXSifMmF4xnKllU4YF16dK6%2FIISbraal4nXUCAMk5cyrRKlaCa89Ik01mzJnCCgroMpkptLezh2xSeKa8Y3TpbQgKBoFY4VWmvuXlZ2EAVQCCp2GJJdKpKcA64XhuQfchy4jLwA0g0ufKGp2T9qCEAIKsdnW2PUMiPtdwp%2BjYmrzSExJXggnBfXDV%2BULOIMGTlqWfU2vOlQyqoDiFDHxnysA5hwOAEzNxeQDoJKO8VDdFpbRXZfSyGkGmgwGeElhaZxEeuC5h6YWD0xyM8onSFR5x6VKhmpCSKU94urD0kEnu%2BbywCsRDPsHhViAf6gWCqCw5vPvTgNgYP7VgH8L%2BRX5IYNBFZVqwCAKsmZpAyRXOczCCNJYTd2AAD40Fe1mI8OS1tXV5YezpVe3DlE%2BCVuHfNOubZv2%2FNmvGhUBakk%2BCzmajubnSaOWhuohAtqdjg%2BWb8MKnxroXmcqn6IgdvIyVjfr6FnnlM7o87qEAtnIBDEcLn%2FbRYeEACvpGArFoIPRcV2OhE0FhwiISqTaZQVMGLWOhCP2RXbcZkv9wVbsvNc8J%2F%2BMYDZPN6CDlaL1EnQM94rm0JqPaXbgiB7DEJX3L2ijxMmz8jUnIpRX4%2BVJUOwuOVCi%2BuwwmdrmZY6JlmHSPrL9QYp6Sd5fmHBI8dq%2FLeVMsP1ia9dh7bi%2BugeOlWQ85cuo5bO9fq5B9rhfR%2Bn9LapxyN5TxK6Gku6q9LaRRxVqjvrH5qLm5quxJTt6tt1qPNqVyE%2F0Cf51%2BqZobW82VjWZjK8W8oBXp8vTZemsLJ42tVgugAX91AmhRzcAJZqC10ni00lxPM66Tgic0IX2KGSqX5bHNLj9LvZ%2B6r1ZXwaBubLJ6J4vEFRM%2FmwZVp9x6JTKK8PEeup9MfKC0vHlMWIrZDNhMYG%2FI7VknbOOatxSTDbMgn%2BFaceXp%2B%2FOhe94dR71%2BO%2BoNjthgh3Xao2282xkMouGodxSFs%2F32bvvoqB3tDY9HbDDsHnXa44gNR4P9bidiT3rjaGV8PGrvh6%2B%2F6I%2FZuNs5ZNu9w%2FYYJ1%2FG3kyVcN9f1d6JpcmxEkBwoiRvlfU6G6bYZwLjPZ9XR7GiTFagSbNZok5vzDmO42ht7TGMD19dftKfX12YeeyM6jpCg8D0cE%2BQE5ix37%2F%2B5bvffq3VaikcvZFANptrG1Wcj7YLlZUXTYjUwWbztihvrn9IvUIV3Vt31hxaiWist%2BbJP7%2BN6pUrslpji02My8LPFmqufnxwp5pWY6HmdsAb%2Fv1napqP1zbnJekMnvaerKw9ZtWuZ%2BH2V5adFfymiJ8ffMDuFjGP8%2FFuZiZIE3wYYpLQ4HbGOilmimSYi%2FdEgVn6NMzS60bpNPykeoqFgILe%2BwM%3D</w:t>
      </w:r>
      <w:r w:rsidRPr="007551B4">
        <w:rPr>
          <w:sz w:val="24"/>
          <w:szCs w:val="24"/>
        </w:rPr>
        <w:t xml:space="preserve">, and a social study of coal-mining impacts is explicitly framed around the Bilaspur division </w:t>
      </w:r>
      <w:r w:rsidR="00364B7F" w:rsidRPr="007551B4">
        <w:rPr>
          <w:sz w:val="24"/>
          <w:szCs w:val="24"/>
        </w:rPr>
        <w:t>(Kumar &amp; Yadav, 2021)</w:t>
      </w:r>
      <w:r w:rsidR="00364B7F" w:rsidRPr="007551B4">
        <w:rPr>
          <w:vanish/>
          <w:sz w:val="24"/>
          <w:szCs w:val="24"/>
        </w:rPr>
        <w:t>https://jenni.ai/citation?d=z%3A7VdNbyPHEaXzuQFyCZBbgKRzTUguP1a27IuhlTex4kMWq00WuaU5XTPTYk%2F3bHcPJeYQOM6v0i0%2FJgjiH2D44Itfdc9QI69s%2BOCLAV5Ecqa66tWrV9Wlf91Oflg6ryttf0qvOxdp%2F7PbCytiTSJEGUm4UpzXtYxRh0r6eirOmtbgcds6Hzuro6YgpCchd1IbucE7OEwOWu9UV0TtrJBWCUU7Mq5tyEb2WjhpPBnEUELb0ssQPaw7dgVrbVWHJ1oaQUCyMTrUfDSI61oXtSg8MTwJP7As9I4E2Z32zqYAAwbCa9fo4qvR7xLkYOmXKzTF%2FVycA5jQQXQByCSSs0I3nK3E0UZb8njvKbjOFwScQhoDFJ0FWgpTsSFtq%2BSycSHC0uhECwcqapLt3WEA4cNsa52debJ0nWzxxVd7YGKzgGw6HAaPz6SPNR6LUvr5Sxwb03TTShuY7Z5dBpugONDUA595Jm%2FTxQMzALAXG1lsr6UHwJTHXhi9JXFhlZaiBgfWgTULw5pMC1oY8WBa6qqOQlZSW6Tbuh35CI8IwSelAdoNEWgSjbxCWUpZRHyAuKKWtsrEjMuDN4diPIUbDuZlq9WQEBzoXVZeLVF4T1BAjwpVKztjKXDhFCJbKjVUA06shLpGtUsPx%2BLWwieDJAmvN%2FjaAwG%2BlqxK4rFvOpqLy9gpxgPsg6iNjmD8IGhUThcGJqF214Aq47hIU8iagJ9V611X1egwsgWaQoArVB96wHP44UJCZcxtpjUwxhTxWkMcO%2Bm16xAGT93soP%2FMNR53qD%2FOmsS6Dq2RBTHt04NJzz9nf68lR%2B%2BLzmQKjC7RnnvkNYdchFQKdQFF0FzdNWgdCN4AFZ8f9SdOYjpA6c0dIqk9WEAiPllbpwNN09fWGdOx26nQkEcvKrDfOgh%2BGDku0feGW0WFAWWpUSuof0A%2BTCcIaT%2BFFVzwoMlhjIN%2BcGKjnXEVNwm4grADjFOiqbX7OYIqcUUA7VCUwH9SjeGEbTAh8Q41Bpep7Ah%2FRQWEybMTP1rH44bz6EU%2BOIfx9PBteHk4nfQPstFUxFzv9mk0AydXofSuSWeN4xQK1zQ8sjmFxCO3dUJZcddaaeEkaVVxHFQ%2F0SGUy5ZodoRC7IjYfdvCbZJdSlIxRfcG8bjQEGZg8KpLkMf5DCyVJTzz2E10MWOE%2BYhP2LNpo%2F%2BBs%2BNQ6UTq5K8RfM%2FjwfWBhMzqZboE%2FpjyT9NnuA%2FO8YN1MnqVyMZN1cANNKkxGvKUOWMImWzdpOT4M08vyCLJtZFbWFvCuAgSTMKLVflGQ%2FY6zsWH7hpTEE2Q53ueexQg2KFWAfUIeX7CQZ6M%2FVgwPECHy6u%2FFBgdh%2B4Ld%2B38tmcazPUUc3sBOHot97iROktGW3QiOiJzG4G%2BdgZjKMEdBvH9evHMx1FA46hGVmiGGmBGE4V20nRJVXPB9xemz5YD4PLCtTGgOJCb5YZXuHowW4AHz%2FJqcV9TDqHhZpBTQCIk%2BdQO72HaM%2FM1F4gU4H2P4lSAht%2B472HCoz43zkNjYIq9pCVOClFyY%2BcRkkcrT6nidadxN426emi8yjjcLpxUUVDLDH71QhgUzja9xu8amQNkF%2BNemyuu8O3kF7XccO8W8bjMHZe54zJ3XOaOy9xxmTsuc8dl7rjMfX%2BWOZDJ6iL1ATRdrRark9ly2aAhIu5m8he2dLeTH1eyi7Xz4WOT0%2FxD0pNazNcL0iF09Iiijoaqi7MXf7p89rLcOdM19MiwI9yKHazDJ7eTHygLDeOzLGWjzZ4%2BwsD3VIEgS5doMaO8MzR5wPJvUoH2bPkCC4nMliXm53NVflZoFQC0UE7f%2FGq5mC%2FfWT45faylvwoU58hrOT89XS7ewfW1sR%2Fjb7Cf6NX63fXsFO%2F425PZ8uT0tGhkdbVeLZarJycnJ2%2FXfKVKQzfbV3cPcfrP8rOrlHji7Yr9zxans%2FWiRiWrTlaELWI7XPZ%2F8ebm93WMbXjv8WMgnDtfPf4GkFXoNnHfcvrbfgd4iZ9voQXIlR%2BhPcaPCRPT7GFrCqwP6un%2BnLesSfRUQmGYz%2BoVujikpz%2FKdbr555m4zN3FWwguAGw1IyFdpCqjjS2awaArD7vue%2BIVj%2B5expg1fQxuu6dY5kPbeRY8WgiH0cTjZYnDpAWxjK7VRfj37eQnpXINpAb4G63kKpXdDdgQEr6xnmkyKpts1usHbfCqfLlcL1bvptc3v71Ef9fiLGhsFMOqxU1w7myJURFxARdovi%2Fe%2F%2FS%2Fn%2F99MpnUIH0UR61R8Oxq9hyzBXTfRUuOLnjaYa9Donjzglc4fIUKv%2Bucluvs4mb%2B4R6qbzHzMfE%2FuLeIPbt3f%2Bb6DQn%2B%2F%2F1figcTXPZ%2Bf8NxeVxhcCCxN9J9I6UM9%2FXzeh%2FGdveTWmWr7j603jSntlyv384Qfv0s%2F%2FvC8UcHBiUOqfzv5xf%2FeSCV1XqZa6WBPe99ihvoUdGh9X7HrfftOm%2FLF95feVo7%2B9aX</w:t>
      </w:r>
      <w:r w:rsidRPr="007551B4">
        <w:rPr>
          <w:sz w:val="24"/>
          <w:szCs w:val="24"/>
        </w:rPr>
        <w:t>. The presence of a major public-sector coal company's headquarters function in the district is a significant locational fact, since it generates administrative, logistics, engineering and service demand that small and medium enterprises can supply.</w:t>
      </w:r>
    </w:p>
    <w:p w14:paraId="15C38FCB" w14:textId="33F197C0" w:rsidR="00364B7F" w:rsidRPr="007551B4" w:rsidRDefault="00FD799F" w:rsidP="009B2C67">
      <w:pPr>
        <w:spacing w:line="360" w:lineRule="auto"/>
        <w:jc w:val="both"/>
        <w:rPr>
          <w:sz w:val="24"/>
          <w:szCs w:val="24"/>
        </w:rPr>
      </w:pPr>
      <w:r w:rsidRPr="007551B4">
        <w:rPr>
          <w:sz w:val="24"/>
          <w:szCs w:val="24"/>
        </w:rPr>
        <w:t xml:space="preserve">Urban transport conditions are also documented. Research on traffic congestion in the Bilaspur municipal area reports that major metropolitan passages in Indian cities carry substantially high traffic volumes, that mixed land use and significant trip-attracting and trip-generating establishments are typically located along such corridors for better accessibility, and that Bilaspur's roads risk approaching the congestion levels of the neighbouring city of Raipur if </w:t>
      </w:r>
      <w:r w:rsidRPr="007551B4">
        <w:rPr>
          <w:sz w:val="24"/>
          <w:szCs w:val="24"/>
        </w:rPr>
        <w:lastRenderedPageBreak/>
        <w:t xml:space="preserve">appropriate measures are not taken in time </w:t>
      </w:r>
      <w:r w:rsidR="00364B7F" w:rsidRPr="007551B4">
        <w:rPr>
          <w:sz w:val="24"/>
          <w:szCs w:val="24"/>
        </w:rPr>
        <w:t>(</w:t>
      </w:r>
      <w:proofErr w:type="spellStart"/>
      <w:r w:rsidR="00364B7F" w:rsidRPr="007551B4">
        <w:rPr>
          <w:sz w:val="24"/>
          <w:szCs w:val="24"/>
        </w:rPr>
        <w:t>Karkashe</w:t>
      </w:r>
      <w:proofErr w:type="spellEnd"/>
      <w:r w:rsidR="00364B7F" w:rsidRPr="007551B4">
        <w:rPr>
          <w:sz w:val="24"/>
          <w:szCs w:val="24"/>
        </w:rPr>
        <w:t xml:space="preserve"> &amp; Yadav, 2022)</w:t>
      </w:r>
      <w:r w:rsidR="00364B7F" w:rsidRPr="007551B4">
        <w:rPr>
          <w:vanish/>
          <w:sz w:val="24"/>
          <w:szCs w:val="24"/>
        </w:rPr>
        <w:t>https://jenni.ai/citation?d=z%3A7Vi9chvJEYZsl32Jg8vsxJ5y1ZUT%2FgCgqB8nLpCizvBJIA1SvnI4u9O7O8TszGp%2BAMER71zl53Dih2DmKr%2BI30DJZU789SwAUndydlWXsEoiiZmenq%2B7v%2F56yK9uBz%2BunNe1tj%2Bjt8lFWn%2Fy99fy2nnRUvSuc0ZHaUUnQ5A1BaGtmFqlsZR8ga%2Bla9tkddTYk57w2S5prW0tqmSVbMlGacxaNLpuRPSyen%2FzVSk679ouslVpXCARndBtSz6QYg8K%2FpwNAshE4Z1UZLERXScal3w4EJMgCkNWYdVIqxJc4JsIuraaL5A2CnpXwhZ%2BhPJyxXdpe1h6kvneyjG8%2FhrGXayzByN9TfATk4xwLo2DbUhlc5eBDIpiJC%2FkUmojC40crfdEk%2FJRRaL2%2FSU6CKMXtNLAF4jsxl9sCAsN8rKSa0TzQUIBRgZsLoGJj%2BAcu5KikoGD6qTNQaEQS2p0mQBZdK7D95L2ANPHfhFJ3yW3cS315gY2OAoIwtKKo4oH4nO9xE285kEC7YnLlmud71MMIERPFMVKq9iEPRgjOG2RT7bdoTFIUAP8qFqqmyhk4RK%2BCi%2BVLqVBKVBEGCuq4S4IVwmpWm013OdqCPz7gHn9vcjSFWoPDtVeK%2BPKhVA4g5ThrhS0pRAAlnyJXKOiKKXS2S9yLcCPKplsY2hJZg9xBpIeZWWwoXErDl8ijihaMDXe1a1gaoGdqD2jVXzeddugsUUgrGvXmZScws3nrWUPpiabABL5XrOXSrYa9SmSNgrJ3KRuV0bx%2FuZr5xSAd3vIT84%2FqrgNfU9Q6KjUubE06ADK3SMP6rnNEWokUecl%2BX10S0%2FJkChzmLGG1HXOxw2FGRnKYENey9WQailtmWt8z23uIuQ1UCxkuUAERfJoUoBFrK2zFKVfI5MBF8WExDN8krmNfOyrvnOcP36r6F0m83UC5VEgqT3LQkTWbMa1l3XHZYgfbPQy4DjA2Ig5agFF%2BKuEWLDm8EXYp6U06O%2FMtuqOUFm%2BPKSHicoZMgTl8Rl7QECghsPn%2FmCksrH6bepDqxKugyBsap5zi5LD2Hw7o5WHKK6cX%2Fw2iFZqYAf0Pv%2FMcbTrViQRGPQmH0IdO6asjdzVDomz3C9QKAsa5%2Bta6Rfoz475g4KEsnHO4IfSGUOsW5mGDlSwm6TzJbyOQyQXW2m94kKxanwXBpQDRY66yvqe%2BYOgcluwSN8dQUMlo7h1cJjp6YEUO57FhmMMkBlCFHBA6BAktyaOZuehkiWnhKfKhqq7rVZa9GKOoQXShLwciLNewLJCZB1jPPd7VSbscnE3cyr6PggnFkQdaAkwKw3O8Ol7B1FAWUa93GBBg2C%2FzHqfUTW4vnEINqseCzZ6o2x4diDfLLHBmdTPGVzGZPUOpPg%2FhWYvMEPmolyQPRAzcM%2BhoTzQmf7cB0nPKn2CKRS6xHMpC1c244nbs4WdA1BvjnNzqdm4nwGwgkb7PIszB6dokg7N0nnN92xznLNmXeyBMWtynrNYRt3yWOHpAIysmL3oiI3owBs6sIU8hA0KTGj2BVMMlDzd4VBi%2FPJYRYA1HShuktvBp40seDiU8eFl8vAyeXiZPLxMHl4mDy%2BTh5fJw8vkB3uZgMigJ14EL7BYj4fj4%2F3RqM3dDiX1U1s5%2FFml7gsbboxuUcT4Ev%2BdV8OD4RFFHQ29%2B8109mI6mYk%2Fnr%2BZzyavxPlLMbm4eDU9eyHmZ5dnk%2FnpH7qd11eulDh%2FO3ikO4CYSyTvdvAjXWlw9wIrvzhukOv%2Bx2cml1MXCUfC17BTFs2N71Uv8M0XaEqJEUQ1T1iaJeQdI9DQ4LvG9BepMPWzZX3ZpKKRbW9bgRUXqvqm1CrcDn5SKqfTaHhw9GQ0fHKor6U%2FfDIaHT9%2FPsJILOwNvgZ707iOrET8iy8fj58fPXv6ZDgeYutcfnOdh0DO6zXyOt4fPtsfjhCXrRPiKnB%2FSEVcd4xukR8Uhq7w8REoSq76Qlt1fxlqj0kEWwMGkTpZn%2BJxFQcY3BU6H22uvoTehX51U5X9q%2Fnk5cvpqTg9n31%2Bdnk1PZ%2BJ6UycTF9NLi%2FezMXrN7Pp6fQC9ZrMzyYV3n66DH%2B7Hfy0Uo5lE7cVWsmjnMS3F806ZNm%2BLDVfiHmvyajeqBiPs9XizOIPcETMdSxXV6Ph0dNh3lpdoRcrXeamnbN2XMqK4ppC6Tz99%2Ffv%2F%2FNzMRgMGqTlnmM1Ho96AO8%2B6%2B33xFwHzOc5Gb0dquzyT0nyz98z%2FNHR48f99Xtb%2FBdQWg292kzC13daebUbWLug%2FvnpPz4e1HHv9Zcn%2FD7Jr0%2F4OoWERZ%2By8%2B%2B7DsfjTSC%2F2gayFcr8oNhFsYN%2B8u9%2FfRT68Gnv59dAuzt%2FuYb%2BtUHcu1cxuz%2FBLwjm3WdNjF343eEh2urA%2Bfrwo6214JH9Z7wGEP2j%2FwE%3D</w:t>
      </w:r>
      <w:r w:rsidRPr="007551B4">
        <w:rPr>
          <w:sz w:val="24"/>
          <w:szCs w:val="24"/>
        </w:rPr>
        <w:t>. For industrial analysis, congestion in the municipal area is relevant because it affects the movement of inputs and finished goods within and through the district's principal urban market.</w:t>
      </w:r>
    </w:p>
    <w:p w14:paraId="0A700B42" w14:textId="7FF1C0AF" w:rsidR="00364B7F" w:rsidRPr="007551B4" w:rsidRDefault="00C433D9" w:rsidP="009B2C67">
      <w:pPr>
        <w:spacing w:line="360" w:lineRule="auto"/>
        <w:jc w:val="both"/>
        <w:rPr>
          <w:sz w:val="24"/>
          <w:szCs w:val="24"/>
        </w:rPr>
      </w:pPr>
      <w:r w:rsidRPr="007551B4">
        <w:rPr>
          <w:b/>
          <w:bCs/>
          <w:sz w:val="24"/>
          <w:szCs w:val="24"/>
        </w:rPr>
        <w:t xml:space="preserve">Table 3.4: Documented transport and connectivity </w:t>
      </w:r>
      <w:r w:rsidR="00F52E57" w:rsidRPr="007551B4">
        <w:rPr>
          <w:b/>
          <w:bCs/>
          <w:sz w:val="24"/>
          <w:szCs w:val="24"/>
        </w:rPr>
        <w:t>feature</w:t>
      </w:r>
      <w:r w:rsidRPr="007551B4">
        <w:rPr>
          <w:b/>
          <w:bCs/>
          <w:sz w:val="24"/>
          <w:szCs w:val="24"/>
        </w:rPr>
        <w:t xml:space="preserve"> relevant to Bilaspur district</w:t>
      </w:r>
    </w:p>
    <w:p w14:paraId="076C9269" w14:textId="77777777" w:rsidR="00364B7F" w:rsidRPr="007551B4" w:rsidRDefault="00C433D9" w:rsidP="009B2C67">
      <w:pPr>
        <w:pStyle w:val="JenniTableCaption"/>
        <w:spacing w:line="360" w:lineRule="auto"/>
        <w:jc w:val="both"/>
        <w:rPr>
          <w:sz w:val="24"/>
          <w:szCs w:val="24"/>
        </w:rPr>
      </w:pPr>
      <w:r w:rsidRPr="007551B4">
        <w:rPr>
          <w:sz w:val="24"/>
          <w:szCs w:val="24"/>
        </w:rPr>
        <w:t xml:space="preserve">Table 4. </w:t>
      </w:r>
      <w:bookmarkStart w:id="161" w:name="XrefT8c00130ec5cdddef15ade86d66bea68a"/>
      <w:bookmarkEnd w:id="1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2"/>
        <w:gridCol w:w="2312"/>
        <w:gridCol w:w="1621"/>
        <w:gridCol w:w="1532"/>
        <w:gridCol w:w="2169"/>
      </w:tblGrid>
      <w:tr w:rsidR="00364B7F" w:rsidRPr="007551B4" w14:paraId="46DBC170" w14:textId="77777777">
        <w:tc>
          <w:tcPr>
            <w:tcW w:w="0" w:type="auto"/>
            <w:shd w:val="clear" w:color="auto" w:fill="E4E4E7"/>
          </w:tcPr>
          <w:p w14:paraId="6B3978CB" w14:textId="77777777" w:rsidR="00364B7F" w:rsidRPr="007551B4" w:rsidRDefault="00C433D9" w:rsidP="009B2C67">
            <w:pPr>
              <w:spacing w:line="360" w:lineRule="auto"/>
              <w:jc w:val="both"/>
              <w:rPr>
                <w:sz w:val="24"/>
                <w:szCs w:val="24"/>
              </w:rPr>
            </w:pPr>
            <w:r w:rsidRPr="007551B4">
              <w:rPr>
                <w:sz w:val="24"/>
                <w:szCs w:val="24"/>
              </w:rPr>
              <w:t>Feature</w:t>
            </w:r>
          </w:p>
        </w:tc>
        <w:tc>
          <w:tcPr>
            <w:tcW w:w="0" w:type="auto"/>
            <w:shd w:val="clear" w:color="auto" w:fill="E4E4E7"/>
          </w:tcPr>
          <w:p w14:paraId="16DBFBDC" w14:textId="77777777" w:rsidR="00364B7F" w:rsidRPr="007551B4" w:rsidRDefault="00C433D9" w:rsidP="009B2C67">
            <w:pPr>
              <w:spacing w:line="360" w:lineRule="auto"/>
              <w:jc w:val="both"/>
              <w:rPr>
                <w:sz w:val="24"/>
                <w:szCs w:val="24"/>
              </w:rPr>
            </w:pPr>
            <w:r w:rsidRPr="007551B4">
              <w:rPr>
                <w:sz w:val="24"/>
                <w:szCs w:val="24"/>
              </w:rPr>
              <w:t>Documented detail</w:t>
            </w:r>
          </w:p>
        </w:tc>
        <w:tc>
          <w:tcPr>
            <w:tcW w:w="0" w:type="auto"/>
            <w:shd w:val="clear" w:color="auto" w:fill="E4E4E7"/>
          </w:tcPr>
          <w:p w14:paraId="1059E0FF" w14:textId="77777777" w:rsidR="00364B7F" w:rsidRPr="007551B4" w:rsidRDefault="00C433D9" w:rsidP="009B2C67">
            <w:pPr>
              <w:spacing w:line="360" w:lineRule="auto"/>
              <w:jc w:val="both"/>
              <w:rPr>
                <w:sz w:val="24"/>
                <w:szCs w:val="24"/>
              </w:rPr>
            </w:pPr>
            <w:r w:rsidRPr="007551B4">
              <w:rPr>
                <w:sz w:val="24"/>
                <w:szCs w:val="24"/>
              </w:rPr>
              <w:t>Unit / indicator</w:t>
            </w:r>
          </w:p>
        </w:tc>
        <w:tc>
          <w:tcPr>
            <w:tcW w:w="0" w:type="auto"/>
            <w:shd w:val="clear" w:color="auto" w:fill="E4E4E7"/>
          </w:tcPr>
          <w:p w14:paraId="63194158" w14:textId="77777777" w:rsidR="00364B7F" w:rsidRPr="007551B4" w:rsidRDefault="00C433D9" w:rsidP="009B2C67">
            <w:pPr>
              <w:spacing w:line="360" w:lineRule="auto"/>
              <w:jc w:val="both"/>
              <w:rPr>
                <w:sz w:val="24"/>
                <w:szCs w:val="24"/>
              </w:rPr>
            </w:pPr>
            <w:r w:rsidRPr="007551B4">
              <w:rPr>
                <w:sz w:val="24"/>
                <w:szCs w:val="24"/>
              </w:rPr>
              <w:t>Source</w:t>
            </w:r>
          </w:p>
        </w:tc>
        <w:tc>
          <w:tcPr>
            <w:tcW w:w="0" w:type="auto"/>
            <w:shd w:val="clear" w:color="auto" w:fill="E4E4E7"/>
          </w:tcPr>
          <w:p w14:paraId="5AECBB56" w14:textId="77777777" w:rsidR="00364B7F" w:rsidRPr="007551B4" w:rsidRDefault="00C433D9" w:rsidP="009B2C67">
            <w:pPr>
              <w:spacing w:line="360" w:lineRule="auto"/>
              <w:jc w:val="both"/>
              <w:rPr>
                <w:sz w:val="24"/>
                <w:szCs w:val="24"/>
              </w:rPr>
            </w:pPr>
            <w:r w:rsidRPr="007551B4">
              <w:rPr>
                <w:sz w:val="24"/>
                <w:szCs w:val="24"/>
              </w:rPr>
              <w:t>Limitation</w:t>
            </w:r>
          </w:p>
        </w:tc>
      </w:tr>
      <w:tr w:rsidR="00364B7F" w:rsidRPr="007551B4" w14:paraId="42B372B9" w14:textId="77777777">
        <w:tc>
          <w:tcPr>
            <w:tcW w:w="0" w:type="auto"/>
          </w:tcPr>
          <w:p w14:paraId="7798AE71" w14:textId="77777777" w:rsidR="00364B7F" w:rsidRPr="007551B4" w:rsidRDefault="00C433D9" w:rsidP="009B2C67">
            <w:pPr>
              <w:spacing w:line="360" w:lineRule="auto"/>
              <w:jc w:val="both"/>
              <w:rPr>
                <w:sz w:val="24"/>
                <w:szCs w:val="24"/>
              </w:rPr>
            </w:pPr>
            <w:r w:rsidRPr="007551B4">
              <w:rPr>
                <w:sz w:val="24"/>
                <w:szCs w:val="24"/>
              </w:rPr>
              <w:t>State highway corridors</w:t>
            </w:r>
          </w:p>
        </w:tc>
        <w:tc>
          <w:tcPr>
            <w:tcW w:w="0" w:type="auto"/>
          </w:tcPr>
          <w:p w14:paraId="37690D34" w14:textId="77777777" w:rsidR="00364B7F" w:rsidRPr="007551B4" w:rsidRDefault="00C433D9" w:rsidP="009B2C67">
            <w:pPr>
              <w:spacing w:line="360" w:lineRule="auto"/>
              <w:jc w:val="both"/>
              <w:rPr>
                <w:sz w:val="24"/>
                <w:szCs w:val="24"/>
              </w:rPr>
            </w:pPr>
            <w:r w:rsidRPr="007551B4">
              <w:rPr>
                <w:sz w:val="24"/>
                <w:szCs w:val="24"/>
              </w:rPr>
              <w:t>NH-30, NH-130, NH-130CD evaluated as economically viable</w:t>
            </w:r>
          </w:p>
        </w:tc>
        <w:tc>
          <w:tcPr>
            <w:tcW w:w="0" w:type="auto"/>
          </w:tcPr>
          <w:p w14:paraId="542C49F3" w14:textId="77777777" w:rsidR="00364B7F" w:rsidRPr="007551B4" w:rsidRDefault="00C433D9" w:rsidP="009B2C67">
            <w:pPr>
              <w:spacing w:line="360" w:lineRule="auto"/>
              <w:jc w:val="both"/>
              <w:rPr>
                <w:sz w:val="24"/>
                <w:szCs w:val="24"/>
              </w:rPr>
            </w:pPr>
            <w:r w:rsidRPr="007551B4">
              <w:rPr>
                <w:sz w:val="24"/>
                <w:szCs w:val="24"/>
              </w:rPr>
              <w:t>NPV, BCR, ERR, payback period</w:t>
            </w:r>
          </w:p>
        </w:tc>
        <w:tc>
          <w:tcPr>
            <w:tcW w:w="0" w:type="auto"/>
          </w:tcPr>
          <w:p w14:paraId="421DC2BF" w14:textId="77777777" w:rsidR="00364B7F" w:rsidRPr="007551B4" w:rsidRDefault="00C433D9" w:rsidP="009B2C67">
            <w:pPr>
              <w:spacing w:line="360" w:lineRule="auto"/>
              <w:jc w:val="both"/>
              <w:rPr>
                <w:sz w:val="24"/>
                <w:szCs w:val="24"/>
              </w:rPr>
            </w:pPr>
            <w:r w:rsidRPr="007551B4">
              <w:rPr>
                <w:sz w:val="24"/>
                <w:szCs w:val="24"/>
              </w:rPr>
              <w:t xml:space="preserve">Gaur &amp; </w:t>
            </w:r>
            <w:proofErr w:type="spellStart"/>
            <w:r w:rsidRPr="007551B4">
              <w:rPr>
                <w:sz w:val="24"/>
                <w:szCs w:val="24"/>
              </w:rPr>
              <w:t>Sivaramaiah</w:t>
            </w:r>
            <w:proofErr w:type="spellEnd"/>
            <w:r w:rsidRPr="007551B4">
              <w:rPr>
                <w:sz w:val="24"/>
                <w:szCs w:val="24"/>
              </w:rPr>
              <w:t xml:space="preserve"> (2025)</w:t>
            </w:r>
          </w:p>
        </w:tc>
        <w:tc>
          <w:tcPr>
            <w:tcW w:w="0" w:type="auto"/>
          </w:tcPr>
          <w:p w14:paraId="0AC50091" w14:textId="77777777" w:rsidR="00364B7F" w:rsidRPr="007551B4" w:rsidRDefault="00C433D9" w:rsidP="009B2C67">
            <w:pPr>
              <w:spacing w:line="360" w:lineRule="auto"/>
              <w:jc w:val="both"/>
              <w:rPr>
                <w:sz w:val="24"/>
                <w:szCs w:val="24"/>
              </w:rPr>
            </w:pPr>
            <w:r w:rsidRPr="007551B4">
              <w:rPr>
                <w:sz w:val="24"/>
                <w:szCs w:val="24"/>
              </w:rPr>
              <w:t>State-level corridor study; no district-segregated volumes reported</w:t>
            </w:r>
          </w:p>
        </w:tc>
      </w:tr>
      <w:tr w:rsidR="00364B7F" w:rsidRPr="007551B4" w14:paraId="21A5E3E2" w14:textId="77777777">
        <w:tc>
          <w:tcPr>
            <w:tcW w:w="0" w:type="auto"/>
          </w:tcPr>
          <w:p w14:paraId="7944F7F3" w14:textId="77777777" w:rsidR="00364B7F" w:rsidRPr="007551B4" w:rsidRDefault="00C433D9" w:rsidP="009B2C67">
            <w:pPr>
              <w:spacing w:line="360" w:lineRule="auto"/>
              <w:jc w:val="both"/>
              <w:rPr>
                <w:sz w:val="24"/>
                <w:szCs w:val="24"/>
              </w:rPr>
            </w:pPr>
            <w:r w:rsidRPr="007551B4">
              <w:rPr>
                <w:sz w:val="24"/>
                <w:szCs w:val="24"/>
              </w:rPr>
              <w:t>Best-performing corridor</w:t>
            </w:r>
          </w:p>
        </w:tc>
        <w:tc>
          <w:tcPr>
            <w:tcW w:w="0" w:type="auto"/>
          </w:tcPr>
          <w:p w14:paraId="65E90FD3" w14:textId="77777777" w:rsidR="00364B7F" w:rsidRPr="007551B4" w:rsidRDefault="00C433D9" w:rsidP="009B2C67">
            <w:pPr>
              <w:spacing w:line="360" w:lineRule="auto"/>
              <w:jc w:val="both"/>
              <w:rPr>
                <w:sz w:val="24"/>
                <w:szCs w:val="24"/>
              </w:rPr>
            </w:pPr>
            <w:r w:rsidRPr="007551B4">
              <w:rPr>
                <w:sz w:val="24"/>
                <w:szCs w:val="24"/>
              </w:rPr>
              <w:t>NH-130CD</w:t>
            </w:r>
          </w:p>
        </w:tc>
        <w:tc>
          <w:tcPr>
            <w:tcW w:w="0" w:type="auto"/>
          </w:tcPr>
          <w:p w14:paraId="3910F6E2" w14:textId="77777777" w:rsidR="00364B7F" w:rsidRPr="007551B4" w:rsidRDefault="00C433D9" w:rsidP="009B2C67">
            <w:pPr>
              <w:spacing w:line="360" w:lineRule="auto"/>
              <w:jc w:val="both"/>
              <w:rPr>
                <w:sz w:val="24"/>
                <w:szCs w:val="24"/>
              </w:rPr>
            </w:pPr>
            <w:r w:rsidRPr="007551B4">
              <w:rPr>
                <w:sz w:val="24"/>
                <w:szCs w:val="24"/>
              </w:rPr>
              <w:t>Economic return ranking</w:t>
            </w:r>
          </w:p>
        </w:tc>
        <w:tc>
          <w:tcPr>
            <w:tcW w:w="0" w:type="auto"/>
          </w:tcPr>
          <w:p w14:paraId="5ADBFEC9" w14:textId="77777777" w:rsidR="00364B7F" w:rsidRPr="007551B4" w:rsidRDefault="00C433D9" w:rsidP="009B2C67">
            <w:pPr>
              <w:spacing w:line="360" w:lineRule="auto"/>
              <w:jc w:val="both"/>
              <w:rPr>
                <w:sz w:val="24"/>
                <w:szCs w:val="24"/>
              </w:rPr>
            </w:pPr>
            <w:r w:rsidRPr="007551B4">
              <w:rPr>
                <w:sz w:val="24"/>
                <w:szCs w:val="24"/>
              </w:rPr>
              <w:t xml:space="preserve">Gaur &amp; </w:t>
            </w:r>
            <w:proofErr w:type="spellStart"/>
            <w:r w:rsidRPr="007551B4">
              <w:rPr>
                <w:sz w:val="24"/>
                <w:szCs w:val="24"/>
              </w:rPr>
              <w:t>Sivaramaiah</w:t>
            </w:r>
            <w:proofErr w:type="spellEnd"/>
            <w:r w:rsidRPr="007551B4">
              <w:rPr>
                <w:sz w:val="24"/>
                <w:szCs w:val="24"/>
              </w:rPr>
              <w:t xml:space="preserve"> (2025)</w:t>
            </w:r>
          </w:p>
        </w:tc>
        <w:tc>
          <w:tcPr>
            <w:tcW w:w="0" w:type="auto"/>
          </w:tcPr>
          <w:p w14:paraId="44CA582F" w14:textId="77777777" w:rsidR="00364B7F" w:rsidRPr="007551B4" w:rsidRDefault="00C433D9" w:rsidP="009B2C67">
            <w:pPr>
              <w:spacing w:line="360" w:lineRule="auto"/>
              <w:jc w:val="both"/>
              <w:rPr>
                <w:sz w:val="24"/>
                <w:szCs w:val="24"/>
              </w:rPr>
            </w:pPr>
            <w:r w:rsidRPr="007551B4">
              <w:rPr>
                <w:sz w:val="24"/>
                <w:szCs w:val="24"/>
              </w:rPr>
              <w:t>—</w:t>
            </w:r>
          </w:p>
        </w:tc>
      </w:tr>
      <w:tr w:rsidR="00364B7F" w:rsidRPr="007551B4" w14:paraId="333829DE" w14:textId="77777777">
        <w:tc>
          <w:tcPr>
            <w:tcW w:w="0" w:type="auto"/>
          </w:tcPr>
          <w:p w14:paraId="742422A6" w14:textId="77777777" w:rsidR="00364B7F" w:rsidRPr="007551B4" w:rsidRDefault="00C433D9" w:rsidP="009B2C67">
            <w:pPr>
              <w:spacing w:line="360" w:lineRule="auto"/>
              <w:jc w:val="both"/>
              <w:rPr>
                <w:sz w:val="24"/>
                <w:szCs w:val="24"/>
              </w:rPr>
            </w:pPr>
            <w:r w:rsidRPr="007551B4">
              <w:rPr>
                <w:sz w:val="24"/>
                <w:szCs w:val="24"/>
              </w:rPr>
              <w:t>Rail / coal logistics</w:t>
            </w:r>
          </w:p>
        </w:tc>
        <w:tc>
          <w:tcPr>
            <w:tcW w:w="0" w:type="auto"/>
          </w:tcPr>
          <w:p w14:paraId="29523A6F" w14:textId="77777777" w:rsidR="00364B7F" w:rsidRPr="007551B4" w:rsidRDefault="00C433D9" w:rsidP="009B2C67">
            <w:pPr>
              <w:spacing w:line="360" w:lineRule="auto"/>
              <w:jc w:val="both"/>
              <w:rPr>
                <w:sz w:val="24"/>
                <w:szCs w:val="24"/>
              </w:rPr>
            </w:pPr>
            <w:r w:rsidRPr="007551B4">
              <w:rPr>
                <w:sz w:val="24"/>
                <w:szCs w:val="24"/>
              </w:rPr>
              <w:t>SECL headquarters functions designated "MS SECL Bilaspur"</w:t>
            </w:r>
          </w:p>
        </w:tc>
        <w:tc>
          <w:tcPr>
            <w:tcW w:w="0" w:type="auto"/>
          </w:tcPr>
          <w:p w14:paraId="52987F2D" w14:textId="77777777" w:rsidR="00364B7F" w:rsidRPr="007551B4" w:rsidRDefault="00C433D9" w:rsidP="009B2C67">
            <w:pPr>
              <w:spacing w:line="360" w:lineRule="auto"/>
              <w:jc w:val="both"/>
              <w:rPr>
                <w:sz w:val="24"/>
                <w:szCs w:val="24"/>
              </w:rPr>
            </w:pPr>
            <w:r w:rsidRPr="007551B4">
              <w:rPr>
                <w:sz w:val="24"/>
                <w:szCs w:val="24"/>
              </w:rPr>
              <w:t>Institutional presence</w:t>
            </w:r>
          </w:p>
        </w:tc>
        <w:tc>
          <w:tcPr>
            <w:tcW w:w="0" w:type="auto"/>
          </w:tcPr>
          <w:p w14:paraId="3F53CCCC" w14:textId="77777777" w:rsidR="00364B7F" w:rsidRPr="007551B4" w:rsidRDefault="00C433D9" w:rsidP="009B2C67">
            <w:pPr>
              <w:spacing w:line="360" w:lineRule="auto"/>
              <w:jc w:val="both"/>
              <w:rPr>
                <w:sz w:val="24"/>
                <w:szCs w:val="24"/>
              </w:rPr>
            </w:pPr>
            <w:r w:rsidRPr="007551B4">
              <w:rPr>
                <w:sz w:val="24"/>
                <w:szCs w:val="24"/>
              </w:rPr>
              <w:t>Khare et al. (2023)</w:t>
            </w:r>
          </w:p>
        </w:tc>
        <w:tc>
          <w:tcPr>
            <w:tcW w:w="0" w:type="auto"/>
          </w:tcPr>
          <w:p w14:paraId="0CE473B9" w14:textId="77777777" w:rsidR="00364B7F" w:rsidRPr="007551B4" w:rsidRDefault="00C433D9" w:rsidP="009B2C67">
            <w:pPr>
              <w:spacing w:line="360" w:lineRule="auto"/>
              <w:jc w:val="both"/>
              <w:rPr>
                <w:sz w:val="24"/>
                <w:szCs w:val="24"/>
              </w:rPr>
            </w:pPr>
            <w:r w:rsidRPr="007551B4">
              <w:rPr>
                <w:sz w:val="24"/>
                <w:szCs w:val="24"/>
              </w:rPr>
              <w:t>Not a measure of freight volume</w:t>
            </w:r>
          </w:p>
        </w:tc>
      </w:tr>
      <w:tr w:rsidR="00364B7F" w:rsidRPr="007551B4" w14:paraId="289AF01A" w14:textId="77777777">
        <w:tc>
          <w:tcPr>
            <w:tcW w:w="0" w:type="auto"/>
          </w:tcPr>
          <w:p w14:paraId="0CAB0331" w14:textId="77777777" w:rsidR="00364B7F" w:rsidRPr="007551B4" w:rsidRDefault="00C433D9" w:rsidP="009B2C67">
            <w:pPr>
              <w:spacing w:line="360" w:lineRule="auto"/>
              <w:jc w:val="both"/>
              <w:rPr>
                <w:sz w:val="24"/>
                <w:szCs w:val="24"/>
              </w:rPr>
            </w:pPr>
            <w:r w:rsidRPr="007551B4">
              <w:rPr>
                <w:sz w:val="24"/>
                <w:szCs w:val="24"/>
              </w:rPr>
              <w:t>Urban traffic</w:t>
            </w:r>
          </w:p>
        </w:tc>
        <w:tc>
          <w:tcPr>
            <w:tcW w:w="0" w:type="auto"/>
          </w:tcPr>
          <w:p w14:paraId="17A6249A" w14:textId="77777777" w:rsidR="00364B7F" w:rsidRPr="007551B4" w:rsidRDefault="00C433D9" w:rsidP="009B2C67">
            <w:pPr>
              <w:spacing w:line="360" w:lineRule="auto"/>
              <w:jc w:val="both"/>
              <w:rPr>
                <w:sz w:val="24"/>
                <w:szCs w:val="24"/>
              </w:rPr>
            </w:pPr>
            <w:r w:rsidRPr="007551B4">
              <w:rPr>
                <w:sz w:val="24"/>
                <w:szCs w:val="24"/>
              </w:rPr>
              <w:t>Congestion in Bilaspur municipal area characterised as rising</w:t>
            </w:r>
          </w:p>
        </w:tc>
        <w:tc>
          <w:tcPr>
            <w:tcW w:w="0" w:type="auto"/>
          </w:tcPr>
          <w:p w14:paraId="5BD6EB74" w14:textId="77777777" w:rsidR="00364B7F" w:rsidRPr="007551B4" w:rsidRDefault="00C433D9" w:rsidP="009B2C67">
            <w:pPr>
              <w:spacing w:line="360" w:lineRule="auto"/>
              <w:jc w:val="both"/>
              <w:rPr>
                <w:sz w:val="24"/>
                <w:szCs w:val="24"/>
              </w:rPr>
            </w:pPr>
            <w:r w:rsidRPr="007551B4">
              <w:rPr>
                <w:sz w:val="24"/>
                <w:szCs w:val="24"/>
              </w:rPr>
              <w:t>Qualitative</w:t>
            </w:r>
          </w:p>
        </w:tc>
        <w:tc>
          <w:tcPr>
            <w:tcW w:w="0" w:type="auto"/>
          </w:tcPr>
          <w:p w14:paraId="5F13B43B" w14:textId="77777777" w:rsidR="00364B7F" w:rsidRPr="007551B4" w:rsidRDefault="00C433D9" w:rsidP="009B2C67">
            <w:pPr>
              <w:spacing w:line="360" w:lineRule="auto"/>
              <w:jc w:val="both"/>
              <w:rPr>
                <w:sz w:val="24"/>
                <w:szCs w:val="24"/>
              </w:rPr>
            </w:pPr>
            <w:proofErr w:type="spellStart"/>
            <w:r w:rsidRPr="007551B4">
              <w:rPr>
                <w:sz w:val="24"/>
                <w:szCs w:val="24"/>
              </w:rPr>
              <w:t>Karkashe</w:t>
            </w:r>
            <w:proofErr w:type="spellEnd"/>
            <w:r w:rsidRPr="007551B4">
              <w:rPr>
                <w:sz w:val="24"/>
                <w:szCs w:val="24"/>
              </w:rPr>
              <w:t xml:space="preserve"> &amp; Yadav (2022)</w:t>
            </w:r>
          </w:p>
        </w:tc>
        <w:tc>
          <w:tcPr>
            <w:tcW w:w="0" w:type="auto"/>
          </w:tcPr>
          <w:p w14:paraId="11F61547" w14:textId="77777777" w:rsidR="00364B7F" w:rsidRPr="007551B4" w:rsidRDefault="00C433D9" w:rsidP="009B2C67">
            <w:pPr>
              <w:spacing w:line="360" w:lineRule="auto"/>
              <w:jc w:val="both"/>
              <w:rPr>
                <w:sz w:val="24"/>
                <w:szCs w:val="24"/>
              </w:rPr>
            </w:pPr>
            <w:r w:rsidRPr="007551B4">
              <w:rPr>
                <w:sz w:val="24"/>
                <w:szCs w:val="24"/>
              </w:rPr>
              <w:t>No measured volume data reported</w:t>
            </w:r>
          </w:p>
        </w:tc>
      </w:tr>
    </w:tbl>
    <w:p w14:paraId="5AF9EED5" w14:textId="77777777" w:rsidR="00364B7F" w:rsidRPr="007551B4" w:rsidRDefault="00C433D9" w:rsidP="009B2C67">
      <w:pPr>
        <w:spacing w:line="360" w:lineRule="auto"/>
        <w:jc w:val="both"/>
        <w:rPr>
          <w:b/>
          <w:i/>
          <w:iCs/>
          <w:sz w:val="24"/>
          <w:szCs w:val="24"/>
        </w:rPr>
      </w:pPr>
      <w:r w:rsidRPr="007551B4">
        <w:rPr>
          <w:b/>
          <w:i/>
          <w:iCs/>
          <w:sz w:val="24"/>
          <w:szCs w:val="24"/>
        </w:rPr>
        <w:t>Source:</w:t>
      </w:r>
      <w:r w:rsidRPr="007551B4">
        <w:rPr>
          <w:b/>
          <w:i/>
          <w:iCs/>
          <w:sz w:val="24"/>
          <w:szCs w:val="24"/>
        </w:rPr>
        <w:t xml:space="preserve"> Compiled by the researcher from the sources cited. </w:t>
      </w:r>
      <w:r w:rsidRPr="007551B4">
        <w:rPr>
          <w:b/>
          <w:i/>
          <w:iCs/>
          <w:sz w:val="24"/>
          <w:szCs w:val="24"/>
        </w:rPr>
        <w:t>Note:</w:t>
      </w:r>
      <w:r w:rsidRPr="007551B4">
        <w:rPr>
          <w:b/>
          <w:i/>
          <w:iCs/>
          <w:sz w:val="24"/>
          <w:szCs w:val="24"/>
        </w:rPr>
        <w:t xml:space="preserve"> No official district-level data on road length, rail freight handled or passenger volumes were located in the accessible literature; this constitutes a documented data gap.</w:t>
      </w:r>
    </w:p>
    <w:p w14:paraId="5D93018B" w14:textId="77777777" w:rsidR="00C87FEE" w:rsidRPr="007551B4" w:rsidRDefault="00C87FEE" w:rsidP="009B2C67">
      <w:pPr>
        <w:spacing w:line="360" w:lineRule="auto"/>
        <w:jc w:val="both"/>
        <w:rPr>
          <w:b/>
          <w:sz w:val="24"/>
          <w:szCs w:val="24"/>
        </w:rPr>
      </w:pPr>
    </w:p>
    <w:p w14:paraId="414C55F8" w14:textId="77777777" w:rsidR="00364B7F" w:rsidRPr="007551B4" w:rsidRDefault="00C433D9" w:rsidP="009B2C67">
      <w:pPr>
        <w:pStyle w:val="Heading3"/>
        <w:spacing w:line="360" w:lineRule="auto"/>
        <w:jc w:val="both"/>
        <w:rPr>
          <w:b/>
          <w:color w:val="auto"/>
        </w:rPr>
      </w:pPr>
      <w:bookmarkStart w:id="162" w:name="_Toc243407995"/>
      <w:r w:rsidRPr="007551B4">
        <w:rPr>
          <w:b/>
          <w:color w:val="auto"/>
          <w:sz w:val="28"/>
          <w:szCs w:val="28"/>
        </w:rPr>
        <w:t>3.2.6 Relevance of the Geographical Profile to Industrial Development</w:t>
      </w:r>
      <w:bookmarkEnd w:id="162"/>
    </w:p>
    <w:p w14:paraId="288AD6D9" w14:textId="77777777" w:rsidR="00364B7F" w:rsidRPr="007551B4" w:rsidRDefault="00C433D9" w:rsidP="009B2C67">
      <w:pPr>
        <w:spacing w:line="360" w:lineRule="auto"/>
        <w:jc w:val="both"/>
        <w:rPr>
          <w:sz w:val="24"/>
          <w:szCs w:val="24"/>
        </w:rPr>
      </w:pPr>
      <w:r w:rsidRPr="007551B4">
        <w:rPr>
          <w:sz w:val="24"/>
          <w:szCs w:val="24"/>
        </w:rPr>
        <w:t>The geographical facts assembled above permit several analytical observations, which are offered here as interpretation rather than as documented findings.</w:t>
      </w:r>
    </w:p>
    <w:p w14:paraId="71610ECE" w14:textId="6AA69A7B" w:rsidR="00364B7F" w:rsidRPr="007551B4" w:rsidRDefault="00C433D9" w:rsidP="009B2C67">
      <w:pPr>
        <w:spacing w:line="360" w:lineRule="auto"/>
        <w:jc w:val="both"/>
        <w:rPr>
          <w:sz w:val="24"/>
          <w:szCs w:val="24"/>
        </w:rPr>
      </w:pPr>
      <w:r w:rsidRPr="007551B4">
        <w:rPr>
          <w:sz w:val="24"/>
          <w:szCs w:val="24"/>
        </w:rPr>
        <w:t xml:space="preserve">First, Bilaspur's position at the meeting point of hill and plain, on a substantial river system, and within reach of both the central Chhattisgarh plains and the northern forested tracts, is </w:t>
      </w:r>
      <w:r w:rsidRPr="007551B4">
        <w:rPr>
          <w:sz w:val="24"/>
          <w:szCs w:val="24"/>
        </w:rPr>
        <w:lastRenderedPageBreak/>
        <w:t xml:space="preserve">consistent with an enterprise base oriented towards agricultural processing rather than heavy manufacturing. The documented dependence of the district's agricultural fertility on the Arpa river and the district's contribution to the state's crop production support the inference that </w:t>
      </w:r>
      <w:proofErr w:type="spellStart"/>
      <w:r w:rsidRPr="007551B4">
        <w:rPr>
          <w:sz w:val="24"/>
          <w:szCs w:val="24"/>
        </w:rPr>
        <w:t>agro</w:t>
      </w:r>
      <w:proofErr w:type="spellEnd"/>
      <w:r w:rsidRPr="007551B4">
        <w:rPr>
          <w:sz w:val="24"/>
          <w:szCs w:val="24"/>
        </w:rPr>
        <w:t xml:space="preserve">-processing is a natural anchor of local industry </w:t>
      </w:r>
      <w:r w:rsidR="00364B7F" w:rsidRPr="007551B4">
        <w:rPr>
          <w:sz w:val="24"/>
          <w:szCs w:val="24"/>
        </w:rPr>
        <w:t>(</w:t>
      </w:r>
      <w:proofErr w:type="spellStart"/>
      <w:r w:rsidR="00364B7F" w:rsidRPr="007551B4">
        <w:rPr>
          <w:sz w:val="24"/>
          <w:szCs w:val="24"/>
        </w:rPr>
        <w:t>Chandrakar</w:t>
      </w:r>
      <w:proofErr w:type="spellEnd"/>
      <w:r w:rsidR="00364B7F" w:rsidRPr="007551B4">
        <w:rPr>
          <w:sz w:val="24"/>
          <w:szCs w:val="24"/>
        </w:rPr>
        <w:t xml:space="preserve"> et al., 2024)</w:t>
      </w:r>
      <w:r w:rsidR="00364B7F" w:rsidRPr="007551B4">
        <w:rPr>
          <w:vanish/>
          <w:sz w:val="24"/>
          <w:szCs w:val="24"/>
        </w:rPr>
        <w:t>https://jenni.ai/citation?d=z%3AzVfPbyRHFbYhi6LcgByQEKRyiiLZ4%2Fnh8axXitazXu96WGftnZnNHuBS3V3dXZ7qqqaq2vYECW1AgRtw5RwEt5zxgR%2BCPyIHLsAJkSg57cnKj6%2BqembtxMluYh9iyfZM9av3vve%2B976qfuN44UomVEyt0scLi%2FslzdjdqoiYjrq9VGmecflMUSbpNs9ygV9rYMb9Dq6k%2BfXxwjeSKFJHxwvPpDlzBifXP37zh3%2B%2B9%2B6biWCpPdm4%2FeLtt59%2F%2FT%2BxVeXJxs2fuycvsEOe2PzZU%2BEWznG0sfZh%2BdY7z71SO2r%2F79E%2FfvuTl4OjrX%2FiQfmH4OhkY%2Fcv3vIJDq9%2F7Da99c55Dvf%2BCpC33545vBNCP9HhmVQbzvlzrwSH994%2F47D9x9T9PMnhR94qPc%2Fh8I13EW04c3jvN76UF3H4f%2BB7%2Fmdzh79bcD8XcDganSHlHITsp5WybHrlx%2F3IWE1jS4b8gGlDcnrACBWHdGpIxJgkvCiVtlRaYhXJq4JKs0SoTAg%2BTYlKic0ZOVRaJP99%2BHuDJzFnMHYWmWbUMmNJzA%2B44Ca0KjlkmhEs0whrOUuIZFQT7eM3Ag5CBByYmJashmSYPoApRQR4NQQzgTVrBSsQDpC4TDVFLlVsK80CRFJqlWABYesN8E0FIKvKOIMpIiPmGCmEuH1dUsIRBOntY4fVPKos1T5Tn6rHSUZMSWpzrFBLCsYs0uL4Hp6%2BSnMqacIBisSA52IOZMJpIwSoc0QczTKqk5CY8471KYkVClRXlsVKqoLHxFTGMony%2Bkc3uKCmrDRJOHLm4M%2Fh28wBx3IDn3nIKmyfLpG4EqEuAJNwV5FQIgEogudKAQKiUiGAS7Ij5xQETWEgJ8AH8h9n7zaaSmtVISmZudqCT0eeW%2FGGrrIh2XpPpkAleCjoxG1xNjRDEI8L9fGEuyzmGRWuDCnTlosZn%2FO0kVagBk7x2fAExDq4NU50l2W%2BIa2y8E6lrPAv1qo81RQNQvol1ZakWhWEg8R5uQ84jdCzFqVz%2FnwmIRHPs7M1oBaWEaOVnaJyRvmGOwAW10CGZ5KnqCKmIVIKY1Bjs6rS3CCeTMBpaC23Pku8bpIQzTWJkvN2OOAuG9gpmeVKfKpirkY2rwzguX0IwFxrgcMUJAcv8xo2yB02xeAm5tqp5l8im7NO2Zm3xtJ8Ex6f6bFWgwzujoe7N%2B9vjge7d33PlaCSWbKFwuZEHaIYDjlIwqJDyI6Al9WN7KC5%2FikcU49HIHWS5IfrEETqmQUeR9S4koSdDbLppeX1Wlp8Yz5Whc9KDRwGJ3LindTuDSiJARTSAmeuPx3BiZckcOg2lqUAl2FwZpoY132p4D7zz7zMBGQkQXEnxwvfzWmtsdNv%2FuviKvvSxTU2sH0pCvt0AvuU%2BnpxeT2lrpctrmf6%2FqtK61dW1vOE9fJ09cvJKjrwC0X1ciX1UhT1VKzL1tO5nAoaQ0IMS26iRlm72e4ut1qFqyiFqR7IVLlLPjLLlTYPBUYemnALv9DgZqPbY9yYii0yyzFzRy8PJJQJU4CSAuKPkKL7j4g7dOLKAWxBTdIDJaqCfbucx9qZv0hwd%2BcbUpkxXCFRO23sHla%2Bt54Ddfg4EHPWgeuX7qopaeHs05QWXEz3NzFuiaYTdHGGiHK%2FL9SE3IFK6UQrwfz19OweNkIz5sE86e%2FT6ecZpjdzcEeDJRs1yKgRTNOcmr0kfRTzBK86V%2BJE8aMftJqNTm%2Bt3V7h%2B0KvtHqNVgOFXkXxlnsd0BbJh%2Fhr5C94c73XWV7t9pru0%2Bryam%2B9J1TJZN%2BTNEhsq73aWet019bXu%2B319Xb36tVeK3cWFMWfPFhdbTY7zau9Ved2lz7a9%2BR4bvddyOXm2nJ7DVWUWYUqRkwWZRXEtqZ60Wd69P0hMxjZOA8SRfacVf3WNsFw%2B5PnvhZHy7m1pbm2soJMG0pnK1%2BYbGaqyE5LV0nwYnks2BhfF%2BGWqfQOWvX0MkOXiylsRcwtS25MN6EndtFqBh1wR3HyAGeV8avfqRuwPRy8tjUk%2FeFe%2FxoZb2%2BRncGtrZ3B3S2ye4vcGOz0R3v3h7gPbG%2F3x%2BPB6HZ%2FuJ3i7YPHroe%2BlSaqQC8iZMQT2va1UCMVc%2FTwyB1foIHhZBVJMIk6nXNt8CgdtzrN9noo54sjhQEifcOpJCNbJbyehU0lUxTWGmacxJ9c%2F%2BBPv%2Fo7XqNyFOpUnKTTaTeDq%2BU9BTUCF%2FNo3tHZuRsyEbi69Jza3W4NZKMG8qlE3PHWTzMMH%2FSI4lDZg8SHT87uVSQjGK5ZOLpmKTe2%2F%2F11TrnV63YDkJfGGlecyJ1q7vB%2F4G9hmBQ%2FDTjgJWbKXTtmmb3%2F3t%2FOJ7MVMB294AIqoTIcG8joM3kmbliejSsM2pIbtKeds4m7xL3mroFKLn4C</w:t>
      </w:r>
      <w:r w:rsidR="00443FB9" w:rsidRPr="007551B4">
        <w:rPr>
          <w:sz w:val="24"/>
          <w:szCs w:val="24"/>
        </w:rPr>
        <w:t>, but the inference itself requires the sectoral data examined in Section 3.5.</w:t>
      </w:r>
    </w:p>
    <w:p w14:paraId="3381FC15" w14:textId="5F680503" w:rsidR="00364B7F" w:rsidRPr="007551B4" w:rsidRDefault="00443FB9" w:rsidP="009B2C67">
      <w:pPr>
        <w:spacing w:line="360" w:lineRule="auto"/>
        <w:jc w:val="both"/>
        <w:rPr>
          <w:sz w:val="24"/>
          <w:szCs w:val="24"/>
        </w:rPr>
      </w:pPr>
      <w:r w:rsidRPr="007551B4">
        <w:rPr>
          <w:sz w:val="24"/>
          <w:szCs w:val="24"/>
        </w:rPr>
        <w:t xml:space="preserve">Second, the combination of a major urban centre with a predominantly rural and partly tribal hinterland </w:t>
      </w:r>
      <w:r w:rsidR="002D5324" w:rsidRPr="007551B4">
        <w:rPr>
          <w:sz w:val="24"/>
          <w:szCs w:val="24"/>
        </w:rPr>
        <w:t>,</w:t>
      </w:r>
      <w:r w:rsidRPr="007551B4">
        <w:rPr>
          <w:sz w:val="24"/>
          <w:szCs w:val="24"/>
        </w:rPr>
        <w:t xml:space="preserve">79 per cent of the population reported as living in villages </w:t>
      </w:r>
      <w:r w:rsidR="00364B7F" w:rsidRPr="007551B4">
        <w:rPr>
          <w:sz w:val="24"/>
          <w:szCs w:val="24"/>
        </w:rPr>
        <w:t>(Kumar &amp; Seth, 2024)</w:t>
      </w:r>
      <w:r w:rsidR="00364B7F" w:rsidRPr="007551B4">
        <w:rPr>
          <w:vanish/>
          <w:sz w:val="24"/>
          <w:szCs w:val="24"/>
        </w:rPr>
        <w:t>https://jenni.ai/citation?d=z%3A7VhNbxs3EFWafuSaW48E2gItIMuSbEtxeigcpwkcJ60RB8mZWnKXtLjkhuTK3lvSn9Sbf1RvufXSN9yVvY5dID9AARJ7d2c4783HGyIfLwf3c%2Bd1oe138n3tomwePDyyQnOmA3NWMpezqCQz3BcyRCZk6TLPo85Y5mobvZaBaZtszp03YsSOYmCh0l5H5mXQ4tpgpY3hOGbE3uAphbFMZs66sqF4Cx50xo1pmK89N4xbwXjhdVabSC9av7oyOo%2BltJHArc8kfyszGQL3DQOnFBGHbXngFAC%2BksZVazf62BJoRmw%2BZpX0We9T5aragKWz7Rsc3lmzcx0VAybFVF0CPzi6Gs6BGb1qufKFqyObIWlL1SP99CaEjqOXPIHnbKELVnm3MLJsM4a3qi4k8iFwtA89yK%2B4bdbGFHlJmGETmyGrrSwr4xoKNGSeV1r0CRXenUc1ZCU3tkYB6eUQEQKAIAIoLSQLUloC0QM5YsdSVtoWlCFY4muprRimhOWel0C4zt%2BhsyHqWKeAigukAiAAS6HE1FjJSgOmJJRXmW7D9WsVMgWTrmWecbj5dZA%2FWjc6XtqVDniQ4o4jokILFIqdcJsp3sCLveZn7YnzHS%2FYAcxEMn2CYq2P7%2FrzBhVkfIUY0VGOOPgbDAWNSdfhJY%2BxBXgLxoi95V67GsPRUsKQ4Gjncd6iabMGs3XfnyIpkj2nmtoErQst81xmEe2QeryNgk8F2hA9BEf8En2dYWCoVCDEQ1V7qi9qnUVqNeMyHC7WoFFbgAY57lNjHioFGjoU3CvKEjz63qH2aaRa3KeKK%2BHAdG2BA15xoRrOTjzH8CsWEhXCdgypafgQ6dfANKTnBR7p0wtuzwp9jTO1Uh9Je0xbtehi15VkdSdHXiErFxoFofnZ2Rs%2FGu0%2BYuF9DS%2B21MaVEqTRV0fJXKHw0KA2IdZ5zDihyjEz67cY85jyAS6oCmYas6VtDo25GtcbCJIKTKbTMSvL1u%2F%2F03gAikOaauTH6xT7wFccQkOD32d9U5q%2BgPtkOpvtzKb7jODA5VyReM33f4LoOQxg0i1icCWlFJ0Y3woopA06Jq2%2BGWM23yUJDWho%2Bnkrzy2BSjVJ4Ied6OtsiKxm2m2tFR4Ch6m71l2kuO1wtGYnLp9luSJJwDpKERCSwkKWG%2BYWaJgM87muH1neOZnDLiUeG1DDPTSYBxDDjgvOpMFPFehHho5BvuANIexrTYUVaqMmju2hVkoROsFIQukySEBHrrgeb8p5Zbi1qdyvZYGoBFMHcEdGwKOTZmk0dDcNMBoHVaCEf7be1plOx36%2Bp4JDcPQ1No6pZQWdiElMrmSkC1R5idhSjAQ2%2B%2FJy8FBx5NTzLG4uCZtLwuaSsLkkbC4Jm0vC5pKwuSTQJcHwjBarFE8RtZiOp7Ot8aREqSL6X%2Fojm7vLwTcFx3w4Hz4AX4WbxDP8dV5MRvOZ1CHU8j7qFI282DtVTih2Cl5bBxY6S%2BqTGgyAX6ETNFhnGmve0i5%2FAdj4kq9Qi1Ler67iviQZc%2F5ycE9X6NvX3BbycvCVzrUP8QRvvp8oTEf766%2BG%2FLxe1HAJf8FOWKws%2FMxzDh1v5DHS5JH3lbTFCfcrbEDhnZGD27biVKJ8yTSnmQ2qtczRFici%2F5RpES4HX2fC6feT8Whvf7oz2cbFRM%2FnkznILewH%2FBvsRz3d39vfmuzMZwplBEt5sXy3uzseT%2FZ39vd2YPQn%2F3SWspeSf4bk726N58g%2FqNmiBrUF8IZ6EZuKEC4xKRpt%2FwaP92gjuvwYW7r%2FWmKqTQNbk2l00ZPmkG4Vg%2BhljgmymRTvcCkM7duuZuWhghMidfLgqgoiWdu2M69XUa8PH8OQQVJqulimjRViLTCYd6nWz32p%2FyWPrtJZwH9hfZsLV6LaQLvQgk9SIcqXOpfsNNMENshcSyNag8Wktbj48aB3b0yIn2hnXJGGYu0Jh%2FzNhHbDXU6%2FdxrVEsYyw9qlcCHDzv73t3%2F%2B3hrgj0LqewDEZDIet6cNn0s0KQ76EiiCyvcgq725%2BEHFWD3e3hYXI%2FTPyPli%2B1YPLena%2FhZSgQrf%2Bw8%3D</w:t>
      </w:r>
      <w:r w:rsidRPr="007551B4">
        <w:rPr>
          <w:sz w:val="24"/>
          <w:szCs w:val="24"/>
        </w:rPr>
        <w:t xml:space="preserve">, with a rural adult literacy rate in the state some eighteen percentage points below the urban rate </w:t>
      </w:r>
      <w:r w:rsidR="00364B7F" w:rsidRPr="007551B4">
        <w:rPr>
          <w:sz w:val="24"/>
          <w:szCs w:val="24"/>
        </w:rPr>
        <w:t>(Dost &amp; Froerer, 2021)</w:t>
      </w:r>
      <w:r w:rsidR="00364B7F" w:rsidRPr="007551B4">
        <w:rPr>
          <w:vanish/>
          <w:sz w:val="24"/>
          <w:szCs w:val="24"/>
        </w:rPr>
        <w:t>https://jenni.ai/citation?d=z%3ArVdNbBxJFbYX8yMOSMAeIg67tYcIG82Me2b8G2kVO3acDawT40k2F4So7q7urkx1VVPVPT%2FLxbuIAxISQuyB5coNpJW4rTkhznDmvLkiwSl7yYXvVffYY8ebPSQTJZmprnrve%2B9973vVH5wufDVVJuKlsacLi48Lnop7VR4KG3W7%2FcRYmUq9lBdx8o5MM4W%2FpcM%2B6Y9Io92vTxdei8PQTE4XlpJM0IZnO68tP%2F3Hb3%2ByEiuR4Nf3t378n1%2B98WlUmuLZzs2%2FfXbnk9d%2FIcYyLrNnO4OH2Lj8%2BZzfpasMfgVn3v%2FsnasM7vyVvh%2BfGXwvoc%2BXGXwBwt0%2Fv1386d%2FffHUGb%2F3uIsKXDnnPI0pmBm9%2B29v%2FMoMB2bvzyVUG93%2F6KX69%2BVIht7gHXBt8d%2FoxPn%2BcGTz%2BzT%2Fx%2BddL5PDwZwv0Oc%2FhG4T4JQzeO7iQw0HXo583KH5emVJMl%2F5CzGeWl8Ixk7DCjIQtp0zmBY9KJnXCdclyY0uuZDltsZwrXZVWUnswxnXMRFzV3cIVEzqFi1zgzPKA2xEOYSX3%2BwZyxIdVzi3rBcHaSmedPcgEs5XFOR5XqmQMLoTl0dTjYWPu2MbG9RaLDNBYEbOxLDO2tdYJ1q8zdC%2BrbMg128syXpbSpdxmbHlPaFf5WNhdHUsOb93uypOTj6RmroADeqS4TUXbRVwJVliTWp7nSACXObzwkiU8kgCDsHR6IUDGo0g4x5ajpMMGVWh5lnMtESKCWl%2FpbLD9ytKhRAoVj40dtliJMBNpXcl4VWaA7Uo%2BhR8Aokch1GbIIg5sXLWY0R5hIkeCuSqM5Ui2HWkRrdL%2BWDrkH8Xx2eAoWVEpj4929PpB0GKbARsi62M%2BZYk1%2BcVzjSvgx6orqFjnEPsoti4z59GNDRtJpVBSd4PtuowXlWXLfbLtzXrorXkErIs8rPh6342i5sDGCw6sYXuLjTNhgQUoclGyYx5ncsg7jBjixBkGNqZdW%2BtPTn6%2FHVwHacAoJ%2BsEWwHwoaDUD6IMJVPI8B53xOvlwZ6rMbH72GvZLR4Nx9xig%2BLO0Y77t7Cls8kODcw0%2FmzjEFVwyJ3QEZLEbU4PrFCyTa2BEHLBU2xTcJAZFQMCDHL0Ecd0SVnQIcA9MAcYESvhIMSOyEeVNh47aNgG0USnxpCZygkyB1YqZxgaoJSRLNAYnjmHd%2B4d376zC3MspZ7VvukUWKNkZgxCdUhDLjpb7KEjGGcGCHToBJqTCkDdpXHe1QPPo5MabTiSYuyuIO9Iuja6KAZgiWaekh9jVE0YbJ4njbcGFpS039OVJiv28tBU5XljzXIiLePoUXS%2Fx0It7v1XZWWRGN9PpwvfzXgIKkOfpksnu81XUEXCLsWItIpJoSitNTVMnehzd4AK6KgO9MkB2tRUlCFhCiWenHwMO5dQcETDQtBSc7aMBU%2BeHHmnrK902L7lY0oybIsy0yQoRSYjYqXgNsrIY61082KF3OM4rXqlQhtQD5gxij9%2BHhNuK9jdgCqNh8BZLJwkaaxzBIc5hy%2BuURRaxvezsFtMjISmXtPoQOdkSBonkSUK8WxbG9z2LLscJ9oLSixYpREBvPBQoSgk4qQz8DRGyFCkudxBtRkC1K62CGKZmgJqCpKQAQYikFVQjaKvUtCmbDHUUmoxIcHCrimIrYcwgOO%2BdUpbRYgXmVMy9zrtk4LUgpYUJehaCzVOnEXm04hZ5vkBUCSxpigw3CpdJ6LmIaxUOha2aCh9nqypb1jAp2KHIpM67rADE1W%2BxVD9y5WbYzaNMF06pvlIpjTfSmIsZIXU3UcvJjxH1LNOQJKjzCe%2BCVvGgtfw5qgMg4IipVbEvhT6yTPB46bamKE4ijHApaLnTVokgEBxck%2F%2FUGiRYKXDHp2VoPbDSehms48XOAFI5DOiGwDqWEPDgk8YBhuIjOApajRYRbHADIG%2FwJELKUowfQUUE2es8D9WrhCDvPICP3NEEkdN1cAjHKGBwBSC5JlsNflusRBS4zX00n5CNWtArxGXUlsoPvWy1jCVK8giuE%2B0gQ5niMh1VJ1QEe%2BjpGkv6G20g34OTaUOEfauTgy9hNTi6U5AV7pYHeCvsXEPNxkhnavEoihlqcRk%2BXZlTSFwq%2FmhqeBMEeH2UUllCk%2BF40ZRkpFRVS6uvVWc%2BXr37EUHKp%2BKY65TgXuj9PJ9hJVreYZ5V3%2F9QNE5K5Ec4PqQ7pcamcf%2FSQIWqmm8jzEkUgSr9a51GcQe4sUBP6ZkLTx%2FIj2wBvPS1ofEkUjTab03ybg7ipOnkYzxfvW1KDZy8r1u0OkG65urbq3b29psB72gHQT9%2Fnb7fdxUQn2Cf53%2BUAbb65vtra1uV3Y31%2Frt7c3eVpTz9HG%2F21vb7m%2Bt9QKkRuhdX4a7sdva2FjH4np%2FE1t7G%2FizmdEGTNvJ8NH5KZi%2Fz58%2B9tn3xXuM4nXbQbfd6yFNOq2QJnRGXlQhpgSuDXUtF33U9ogriDyYcMgjBI8DQ4g9ahaJh1ZN9rOyLNyN1VUSro7DrEQxbAdKt0p5RyVX8da5%2BsU56OBxiptHOS0oxcNmsj3Az0WQU5jkRxCf%2BWWBO52aYq%2BKaD7fmu6hycpvlegp1ASXl%2FgRxqfzq9d2G76d3D6fDrtn3Vb37%2FnMu%2BFV%2FriZo7hfYeBTm6M3wOTzm%2FKTkz8cNEPjsBka0FzadnzF8PNDL8H7iozcL0GLJDY0vBBBKGPe83k2AxNJnBxEGH6oMHQK9%2Bp6S9jvX7kHj5IH3e76%2BoZ%2FPLl%2BVL%2FUtNhcsBThXiZVDM1TuNUJ4SJMhmc3%2F%2Ff21%2F%2BOd7EMuZ%2FzFff73W7jjScCg2DWiK8ceD%2FobdfA3xpgOGaoi4QeDMoqno2oPaMThas8rq4N6Ne%2FQy%2BQz4MGz72p9hEqVit2462%2Bo9NNjyTNC%2FxxI47Uo682prW1zfrxZLl5Tt5voxUwgqILAgeyeGLMQvvv5x%2FtXF2PGtTkTbJolEmn3uhzgcbUQt%2BIKnTlD2ZdCQHqGJu%2BoP%2BGdNd8D7ME%2BVj8Pw%3D%3D</w:t>
      </w:r>
      <w:r w:rsidRPr="007551B4">
        <w:rPr>
          <w:sz w:val="24"/>
          <w:szCs w:val="24"/>
        </w:rPr>
        <w:t xml:space="preserve"> </w:t>
      </w:r>
      <w:r w:rsidR="002D5324" w:rsidRPr="007551B4">
        <w:rPr>
          <w:sz w:val="24"/>
          <w:szCs w:val="24"/>
        </w:rPr>
        <w:t>,</w:t>
      </w:r>
      <w:r w:rsidRPr="007551B4">
        <w:rPr>
          <w:sz w:val="24"/>
          <w:szCs w:val="24"/>
        </w:rPr>
        <w:t xml:space="preserve">implies a spatially uneven enterprise geography. Urban Bilaspur should be expected to concentrate service and trading enterprises, while rural blocks should be expected to host micro-enterprises linked to agriculture, forest produce and handicrafts. The Kota block and </w:t>
      </w:r>
      <w:proofErr w:type="spellStart"/>
      <w:r w:rsidRPr="007551B4">
        <w:rPr>
          <w:sz w:val="24"/>
          <w:szCs w:val="24"/>
        </w:rPr>
        <w:t>Gidhauri</w:t>
      </w:r>
      <w:proofErr w:type="spellEnd"/>
      <w:r w:rsidRPr="007551B4">
        <w:rPr>
          <w:sz w:val="24"/>
          <w:szCs w:val="24"/>
        </w:rPr>
        <w:t xml:space="preserve"> village studies are consistent with this expectation, showing agriculture-dominated incomes and low educational attainment </w:t>
      </w:r>
      <w:r w:rsidR="00364B7F" w:rsidRPr="007551B4">
        <w:rPr>
          <w:sz w:val="24"/>
          <w:szCs w:val="24"/>
        </w:rPr>
        <w:t>(</w:t>
      </w:r>
      <w:proofErr w:type="spellStart"/>
      <w:r w:rsidR="00364B7F" w:rsidRPr="007551B4">
        <w:rPr>
          <w:sz w:val="24"/>
          <w:szCs w:val="24"/>
        </w:rPr>
        <w:t>Dixena</w:t>
      </w:r>
      <w:proofErr w:type="spellEnd"/>
      <w:r w:rsidR="00364B7F" w:rsidRPr="007551B4">
        <w:rPr>
          <w:sz w:val="24"/>
          <w:szCs w:val="24"/>
        </w:rPr>
        <w:t xml:space="preserve"> &amp; Patel, 2019; Singh &amp; Shukla, 2025)</w:t>
      </w:r>
      <w:r w:rsidR="00364B7F" w:rsidRPr="007551B4">
        <w:rPr>
          <w:vanish/>
          <w:sz w:val="24"/>
          <w:szCs w:val="24"/>
        </w:rPr>
        <w:t>https://jenni.ai/citation?d=z%3A7VvfjyRFHd8DQXgy%2BoQPxNJIcmdmZ6d7fu35Igd3mJNT1ttV4oPRnu6a6brt6Rq6und3fLo7gmDUkIhAohg1zMIFAS8YwI0JJvpH%2BDp%2FAbzwoPHFz7equqd7dnZZLkciyZDdnZmuqu%2F38%2F18f1TV3JfrByt39mUiBiL%2BLH8ikykf39PfCjkbJVzxOGUqzYIx2%2FUU82UcZH7KA%2Bal7FGZeqwXSX%2BbyT57SESeGmUJC4RKE%2BGn9PDhMPTSVKiBl4QQ46WciZhdjAPh1dkW1kes5bQZ9IwgGbpUjTlut%2FyA9RM5ZBtZkLFB4g3ZyIv90Bt7aY2tu4cnXhaDXS85NNVptMz4FocFPaDy5uYwLw4wbYHI7w29RIwPzQ%2B9gPU4j5niEdecJBAhh9GYgU3WF7EXcRaQJl9GNEXIGFaHQllGAz6UMcgCLYqlIFxJX0gOkuVQ%2BJqvTBGNIy5HkBWJHREPiMEZ9bXDxNeqtM8IfyzWWnqeAgSI9Qa8hlU7PFEiHdcYVvfgdTnKIo%2FA1ljfGwrYE2fDHk9qTImfcFpoHtcYRzDYmdL3s5F%2Br3GIGAGw0BwKIzJfUBDB%2FkFJIeAlMhsgVLJkh4%2FJ2FEifa5UHTZo8AP4jyeGwBoTKYMpY5lhZgqb2dC7gkhOx4SSppeducsTjgkg8vR6p%2B52HjijfS5jWOg0690WeE6YTxGvp%2FY5Ta6x3VBgDchCBMhsZFxa8d0OAkQboGEWM2us49Y77QeMuB6PYC2sTiUbiiCoyDzdbNHzToONuZeoM6AeMSN3Mb03Zm6jfrYzh64szhBQkoZfPG42rbQ62xTwmJfAUuNk31PIRUQCBJhgTPgO9yKKQ8qXeR6hW8Feq%2BkQAOWHiIWIPpB4pYlV5PqAhWIQcqUdNZum9StE9DYItlFmcKhQ7hoUFRB2Th77XsK9GjBHAlIQOHHmRzA1n0bqE7hPxBRDbqsOeqv0IZcAA%2BKuSIFnZl2dXcgj2ngZ4ynlK6ljYAeWhnIn93gPLkSAZRGCS2a64BFXqa5reYxXaluzVe825pCYJMJM47RRIlBvwIMfShmxCG6JqtFgg8dOcM7WG81CZE3TnY%2Bt11uzIU326q5QYFzJLPF1KiNR5VBXZUBX1YQxrhjCPkHlxwwpItwaqw2tGFh2WR4zJpkQOLRrUHxkZC1M9QYoV5CeJbzOHskdrPEsSF%2BDpiguRc5Z7KUygkpXBnhoh5kL7iHrNutue0YUVXYvjjOstXCMaxKUIbeB%2F%2Bay062vn6XVxeJ8okOrWmYFVYKqCppFg3pWh2bV2TldEXXM2RKX19yIYjqUUYCIhpdlBmel4xGcmUrUJ%2BxfOx5SvCciXcuDRMTbFPy7iK1kbnBIzwTMG0kFfypi8Th6dSFf%2FbgbU%2FkgkG9S1b2pHuzKZPtg5Quh16Na6qfLk8fy5LE8eSxPHsuTx%2FLksTx5LE8en9jJI%2FJ8qu48OA9EA7fhtledxhB6UqQuTy7GfXmwctfAy9JQJupqJIYjHE8ewa9Mgka90eBCqYzfy1ORRnzvzMUYhsUaN6y7giinV9rqRiOUCp2NKBN%2B2N%2BRUTbkd40KXZckslAmByunxAiV9LKH2nawcofoi0SlG3jyxVM%2FCGGEff%2FDiFbqYAYyfHlzRxB7Q1rRN7Wkf17s8djjAxSaeHA%2BSwZchUEiI75yeDLfgP2Rmds7%2F6iZ1g89tRH0P%2FRFoA5WPgM6e%2FFV%2FFXxVX%2FoDa40G%2BvOutvpds%2BGcgRVIGD78dlDzHzM%2B%2FCKJkjze8VtOGdXGw5%2BYEg8yGBIj8fDUdaLhApzuk9pbOrctviO2MbBC4OmJKqBynoUcsC97SWpQMndwsdTGOOy%2F6iIg%2FJjjtyLxpgb%2BQIJ%2F9D4YZSAdCVNeB8FIfZ58DiOnco8tQ780eZ8pNGWQGkKpk2tEZQA1VBbePysRlrNnIH6qRwJXz15sHJ3H0c1OB74eiLwHG308JLoc7bpC4KneF%2FwKDATeo6ZsffVc0XRAh7KyYeEjOQAHEXFSizobznNdmN90aIL1jqzS27QgVuQOuXLhP%2F3Gx9c%2FO7VlZWVEGSXAASO02gYabVvcsQrBJ0EyiFLXS1EEtGlaRVbm82Fc4xVrVbXDO%2BdtuOkObeJnaf9So6GVOTyk2du2fv%2FuffHCyxrNh0Dau9L2v0wwezgGxLlqmzNbTem2XDPGtVf3sSmFrJzSngx29R7t%2FHPwzLuIwPSwj%2Fv%2F%2BPfDy60wrX%2BWT2EWwuq1qbL3OxVKqCMusfPkmhvI0zTkfr62tru7m4dyZMXK1vH6tiK1ugzqoRao2ReQxVr6wQ%2Fu7aB1Luw1lldX%2B12VtvdRn0U9LfpYvd9Ot7LGFVn%2Fvvlz%2F1zOnlqOnl1uv%2Fz6eSv08n16eTmdPKb6eTGdPLedDKZ7v9yOnlzOnme0fD%2Btenk7enk77SAhp%2FDAgw8jw94eWO6%2F4vp5EUt6i09i1YZ6ZDyZ%2F1zw8zHIMRd1R9o8N3p%2FtO5upvmKQ0akZNC2LNaP%2Bk0WF%2BcTv5wBNZ5U6pYF6A6mO4%2FM92f4N1LMAEvP4OY4wA%2BjZefkhJ6tm8w1oxu6AMQ%2FH2pgP5rs%2B61fAG0YhzWAOTLsBZPMGzYJZBG%2BZtaLQGHvIMcAGa9Nt3XBtLHlw1T%2BIxJdjkewW58eCMnh%2Fic2QipJH%2BhdxbZOwMCWmAEHPy6Hny1QA1N%2BHtDPyVBtx5XcDNpgh%2Be0cPEtCaOpmAiiLhBTL9jzTWAJ%2B%2FRMxADoLAF1L9FD6DUcIK%2FRi85iEaMyles%2FQSCmIFLy%2BRS8JWxEI3ziG8xWCoBjbyh2TZ2KB7IreCwWPJ27iisAALzkHQDon03Hz5QTJFccAevFWwRHSYhMHYoPkCBgWM0YdzSc%2BKIqRikPxu6KKNhE6l73YKiifDpIQumkxd06PxRO8AaQLPyhXYWwALdTXZ6OvltDoEs0oPA8TssMUDgRoJ%2BphLRMKlMqSVmxsUR2o7AdBJjbEBAMR7AfcbHYKiq%2BAQUVuqAlvWkKUFILnx4yxiK0H1FS0F22rp6fVW%2F0sMXK0oXOBg8GSOemWGHSih%2BrULkCfDa2oSktLJNHUQSPklPaT1caLOjyDDKQFsHTCLTKqPAvpvhh%2B2GDuSLBl6N95NjXBDW08mfiFNc5JoGnnVcgQvuR8Ez%2Bft7EyQfy51238MLQoychxBDyTQV9IVi4ygrfxf3TMeZrTUrIBvhQNW2Em7wPwSbHeomc9r43qBUWIzFtuIdjXvm8Byni68ZHjgObUk1hY2pyWavNfuBVplXw24d35jdojSsqMi0rBxtzSHKDTtF3OjqCLWddn29QbDKB4VS%2FoMVCJjh1AO0px9ZPmxEnzwskCUm2a%2ByZudkMXcLG%2FxtOA9qtPMHBctjedMrdhlTiN6u7JUQDgOxnkDP1hiF7%2BiVMB2g4STaK2G0sehaWTLEoqbbg5ERDKOgBVsBKZoJNgcBI97sHpQSc0tAS%2BkYaRiaofzI4rSopuRnvwWuWpCZxTZxVJ0jKgpTKM2PyJk8sIgEc1gttFMU6uB0uu7c0UsLnGOB4sHsLjPnL8jamWdNtOTHYU0QPaAzlCZLXyBoJe2VFTsPFb71uXr0EfyXw8K8N0%2BtgSiZNglnYWGO0XAZJuvDktF9rD3%2Fj1kHBfoQaQP3%2BLscQBiXGqoqCBYkLTTi3TG8z3ZyjUefeuZOx4sPQyfPPWAwRQG8EeSikpfj0FwXiKcyIhz%2BC9nH5sNJA2he3qIYOTKuFqswof2s4ZdeNLkwbn9i%2F%2FH287N%2FvF1e65fX%2BuW1fnmtX17rl9f65bV%2Bea1fXuuX1%2FrltX55rV9e65fX%2BuW1%2FlNyrV%2FUGeXMd0bdeXRn1LrtqHmw2nbwrVlL1GW%2BIzhavqg34bLtNKCWjblGiY%2FRIXXfX4oGqfv%2B9lH9UXwTfTyhbY%2FaRO8wcB3VHtXfDLPtyPZShZukGN1FC7uk%2FECKvfudRr3tdh1nzW21W6tuZ71bJwrRMNZwu6VGquvCbba6q22n1RbF1FI3VddptLudhttyFnVTwSeN9VW3PeumQvPlJ94j9YG9ENFP5SqEkwttORTYOJ4gg%2FTBJL%2FU0CmIMt0MHZhsQQCaO4y%2BwOSF2Y5g3zFnK3pkDzGIeJ3es%2BfFnRZDZrWpcUA3%2B94GAjH8nK3BRXKh2OjjAX7xFgLpLltIs3X2yJ4t09jzxEY4VpWWp0r7j2tahLYvxGh84eh6jAd5H5Nr%2B5i%2B8m1qi6Se2y3uh%2FGs%2F2hTt3cP0AmU9%2F786l%2BKLej9cRELWlZ2jidSIRM5Kym8%2FW1LTrtlsN9%2FiQ9sC9ZlPqD%2BVwk7ziF8QUoB%2B6lrdy%2BCjcYroyXewv%2B6gAbZBI2dCNTb3zPmNtsG79cugY%2BMmkx9NOjZ3rWaxn8JGZCQF2z3VQ7%2B2kvTRf1wJ%2B8aK3VYreYdVqgSdZkM1o4tFOX2qVP%2FAw%3D%3D</w:t>
      </w:r>
      <w:r w:rsidRPr="007551B4">
        <w:rPr>
          <w:sz w:val="24"/>
          <w:szCs w:val="24"/>
        </w:rPr>
        <w:t>.</w:t>
      </w:r>
    </w:p>
    <w:p w14:paraId="1CB0863A" w14:textId="1AF8BEE3" w:rsidR="00364B7F" w:rsidRPr="007551B4" w:rsidRDefault="00C433D9" w:rsidP="009B2C67">
      <w:pPr>
        <w:spacing w:line="360" w:lineRule="auto"/>
        <w:jc w:val="both"/>
        <w:rPr>
          <w:sz w:val="24"/>
          <w:szCs w:val="24"/>
        </w:rPr>
      </w:pPr>
      <w:r w:rsidRPr="007551B4">
        <w:rPr>
          <w:sz w:val="24"/>
          <w:szCs w:val="24"/>
        </w:rPr>
        <w:t xml:space="preserve">Third, the district's connectivity </w:t>
      </w:r>
      <w:r w:rsidR="00F52E57" w:rsidRPr="007551B4">
        <w:rPr>
          <w:sz w:val="24"/>
          <w:szCs w:val="24"/>
        </w:rPr>
        <w:t>assets, a</w:t>
      </w:r>
      <w:r w:rsidRPr="007551B4">
        <w:rPr>
          <w:sz w:val="24"/>
          <w:szCs w:val="24"/>
        </w:rPr>
        <w:t xml:space="preserve"> state highway network assessed as economically viable and a public-sector coal enterprise headquartered </w:t>
      </w:r>
      <w:r w:rsidR="00F52E57" w:rsidRPr="007551B4">
        <w:rPr>
          <w:sz w:val="24"/>
          <w:szCs w:val="24"/>
        </w:rPr>
        <w:t>locally, are</w:t>
      </w:r>
      <w:r w:rsidRPr="007551B4">
        <w:rPr>
          <w:sz w:val="24"/>
          <w:szCs w:val="24"/>
        </w:rPr>
        <w:t xml:space="preserve"> genuine but partial advantages. Connectivity reduces the cost of moving inputs and outputs; it does not by itself create industrial demand. Whether these assets have been converted into enterprise formation is an empirical question addressed in Section 3.4.</w:t>
      </w:r>
    </w:p>
    <w:p w14:paraId="3B1A1552" w14:textId="59DD6BC9" w:rsidR="00364B7F" w:rsidRPr="007551B4" w:rsidRDefault="00443FB9" w:rsidP="009B2C67">
      <w:pPr>
        <w:spacing w:line="360" w:lineRule="auto"/>
        <w:jc w:val="both"/>
        <w:rPr>
          <w:sz w:val="24"/>
          <w:szCs w:val="24"/>
        </w:rPr>
      </w:pPr>
      <w:r w:rsidRPr="007551B4">
        <w:rPr>
          <w:sz w:val="24"/>
          <w:szCs w:val="24"/>
        </w:rPr>
        <w:t xml:space="preserve">Fourth, the pace of urbanisation is documented and accelerating. Remote-sensing analysis of the Bilaspur planning area found that the urban area expanded by approximately 47.9 square kilometres between 1981 and 2020, with the annual urban heat island intensity increasing by 0.11 and the urban thermal field variance index rising from 0.0206 in 1981 to 0.0326 in 2020 </w:t>
      </w:r>
      <w:r w:rsidR="00364B7F" w:rsidRPr="007551B4">
        <w:rPr>
          <w:sz w:val="24"/>
          <w:szCs w:val="24"/>
        </w:rPr>
        <w:t>(Halder &amp; Bandyopadhyay, 2021)</w:t>
      </w:r>
      <w:r w:rsidR="00364B7F" w:rsidRPr="007551B4">
        <w:rPr>
          <w:vanish/>
          <w:sz w:val="24"/>
          <w:szCs w:val="24"/>
        </w:rPr>
        <w:t>https://jenni.ai/citation?d=z%3A7Vg9cxw1GD7zEaipQmAGlQljn%2B%2FOiRPTQOw4icEZPLGdFDToJO2ufFppo4%2BzlyoJBT%2BAX0LDjBt%2BDC0FBdBAwyNp73xOTMMMDePMxPZp9X497%2FM%2B79ovTntvFsbKUup3xLNgvGiv%2FPLUWMWPJRekENZLJX1LLPWCSEfGgpla6pJQUhvniZOlloVkVHvCjPbixBNTEHysrGmMMiWeqfiISy%2BN7pPHtJGcNKYJisYT0ljhXLDJvdEimvsKnzSzgroYq6DMG%2BsIMiWlMmM4VFRzwqx0MIo%2FlpbyQJVqiSgKwTzMkxehp9IaXQvkF%2B%2BNDbKOPuNDpmSNHBiZBqWFpeNU6yzFYMdUy29Sksvwx4PzVlLVHSV3XrBKz6pE8HGQiq%2BEhlDkjvwEYONACtWljB2jlkU8kd7xDOY%2BeUR1SygHsBIx4H4qCA2%2BQme8FI4AVaE5PMWsU145AA%2BCeBMfW1GLRVCBVCNMowSpJbBJ1RtY45haD6AL4gxMops%2B2ZSKuibgIbLUER7A6qQPKX3kulVV1HvpSmor4jyOl8kOWgrbvYs72bUP5jlfcdI4ql3KbYo0YiXzsBGSPjmoYlQfOOBxsa7CsIBUg8dt6jOCwSFpfM8ESK5YRXUpyPXdw92trRvL0bWtwZEpRbtSYh0ZXi8zoRgSyYAg6E%2BcQJLxSSSVMMCuqcAQqUG%2BSBZ4c63zoibXH%2Bzs30DvgvJyBQeNsQi6C0OHZMGsUoCzxwJ4IGn0zhA0W3tZtDMCzqHpkOnyRJae3ByQVlB4uD7cuDP8%2Bfn3o8FogHgX4L08g6Czz24rg7CVURyPE9FB%2BHwt1jbjjJgiJcxQ4mt%2BHF3Q0kqGykKsKWEd%2FwMDgdTSZalRUOS7j3yPV%2Frkrp6xs8Sc1hipDP8iHcBv7YAVSJSmiDEUIfPopSBUOVBaK2rLjvEwKaAxZGpUqDEuBzgrMJCAEYSpzDHYEgnyynRUNOqVSADn8aHWBES4ebu%2FQdyzPpnUuOCP450IcgofYcZEQHnySDPgAxCWMS%2BYyGWikXqVbqafVo6BiLBoRpqrczGtFJrFsKQKEfYa0ZM85iQ5sFemmWsTFzOMpqIUM3zOYE9t6EZ%2BJrCl0AAG%2BiinSSoyOGA3xJAcPtxZAH7QHw7JcSWhCYcH95%2FskEqWFYZEBShMoqkyLA38oA8M1jPxbqQMcLI2wkni4HL0wqrcVg6Yok0SW%2Fa64EdOzubu3IjXtCWVUE0RVBL2s%2Bal6cTsLC9KYtT%2FmAl2imTRehKnKxo66DKVmo5R2KuQLjiMMwfo5xqQlI9DhCenvfcqOo5RmL9cf5fr73L9Xa6%2Fy%2FV3uf7%2B%2F%2BtPZfoJfg9FlKju1spwWMdFBo%2FC7mDqT3tvlVmL3XOMUQOs76d9xG%2F21zeEl16Jk6vbZ3sG1W9VoI7ALLkic%2FbtZu5zN4Js7GlvSTaQiMdx5E57b2CJWuf3cHKtt%2FTdT1XUgPknFa2tHIcIw0vc5prW0aooaC1VWzykiqODJRaHFpvyiLbcGiV6r1%2BtN4FLaxrKq5a22eLoc3AN6jyhNpsVoPEeL35nkrvT3tuMG3lybQgCDYbrq0d9LFXWB1hDHAxGd9a5dGP9HF%2BdfiFH6%2Bu3VwZ4wKCAR2vDDZDoJu5WBkNIgdXk6dkhbL6kfxzBMuQeHEW3K4MNtAEQ6DIAgrHQdRPGSjoIe27JUqpqsq2cmEqsgM0npQtj3zaxUpSBpa7EAT4ugYLCFF%2BAqIvHmC7MNu4qrB7BN9utOJpXV6GJeOdJU4u3oInLx%2F2uyy%2B347QAq06%2BMxsiq14RWNC%2Bk%2FaF14%2B8ZrBTXAMXYMnZywMGsJPu85tpga%2Fdvi28aSRz3572rhTc1GAUihhLTtcSIs%2F2qjYJF9lnSXycKKRQPF8aj%2FKtcJ6t3VVcKA6Gg9FoPV06%2BSiuMnLY7dttZrq9ty%2FsVEbPjkGX%2Fvr01z%2Fv9fCvQgMWYvHR2qBz9MGD%2FM4W3eyhPoBv2zgjifn%2FVR2317vwHx6mVjzEuxjZcUlEH0GayqSv8yJ%2B%2B%2FGzi4u4lb28fz7WtsZfjAQUXpf%2FroThRpfdNmiZ98kZNjOLXMranY1Bh%2BTj%2FJKyv%2FCSMuvSvJIfvvr6gkqGG4NRcuLuery5NxglLI4uEI%2BT8y4LVp18XHnfuE9WVzHzfWPL1X8e%2B0n83eEJZBg4Lv0N</w:t>
      </w:r>
      <w:r w:rsidRPr="007551B4">
        <w:rPr>
          <w:sz w:val="24"/>
          <w:szCs w:val="24"/>
        </w:rPr>
        <w:t xml:space="preserve">. Urban expansion of this magnitude creates demand for construction materials, transport services, food processing, retail and repair </w:t>
      </w:r>
      <w:proofErr w:type="gramStart"/>
      <w:r w:rsidRPr="007551B4">
        <w:rPr>
          <w:sz w:val="24"/>
          <w:szCs w:val="24"/>
        </w:rPr>
        <w:t xml:space="preserve">services </w:t>
      </w:r>
      <w:r w:rsidR="002D5324" w:rsidRPr="007551B4">
        <w:rPr>
          <w:sz w:val="24"/>
          <w:szCs w:val="24"/>
        </w:rPr>
        <w:t>,</w:t>
      </w:r>
      <w:r w:rsidRPr="007551B4">
        <w:rPr>
          <w:sz w:val="24"/>
          <w:szCs w:val="24"/>
        </w:rPr>
        <w:t>sectors</w:t>
      </w:r>
      <w:proofErr w:type="gramEnd"/>
      <w:r w:rsidRPr="007551B4">
        <w:rPr>
          <w:sz w:val="24"/>
          <w:szCs w:val="24"/>
        </w:rPr>
        <w:t xml:space="preserve"> in which micro and small enterprises typically dominate. It also creates pressure on land, water and infrastructure that can constrain industrial siting.</w:t>
      </w:r>
    </w:p>
    <w:p w14:paraId="0217F87E" w14:textId="77777777" w:rsidR="0004252D" w:rsidRPr="007551B4" w:rsidRDefault="0004252D" w:rsidP="009B2C67">
      <w:pPr>
        <w:pStyle w:val="Heading2"/>
        <w:spacing w:line="360" w:lineRule="auto"/>
        <w:jc w:val="both"/>
        <w:rPr>
          <w:color w:val="auto"/>
          <w:sz w:val="24"/>
          <w:szCs w:val="24"/>
        </w:rPr>
      </w:pPr>
    </w:p>
    <w:p w14:paraId="7F9FC6BF" w14:textId="6CA4A48F" w:rsidR="00364B7F" w:rsidRPr="007551B4" w:rsidRDefault="00C433D9" w:rsidP="009B2C67">
      <w:pPr>
        <w:pStyle w:val="Heading2"/>
        <w:spacing w:line="360" w:lineRule="auto"/>
        <w:jc w:val="both"/>
        <w:rPr>
          <w:b/>
          <w:color w:val="auto"/>
          <w:sz w:val="32"/>
          <w:szCs w:val="32"/>
        </w:rPr>
      </w:pPr>
      <w:bookmarkStart w:id="163" w:name="_Toc243407996"/>
      <w:r w:rsidRPr="007551B4">
        <w:rPr>
          <w:b/>
          <w:color w:val="auto"/>
          <w:sz w:val="32"/>
          <w:szCs w:val="32"/>
        </w:rPr>
        <w:t>3.3 Economic Profile of Bilaspur District</w:t>
      </w:r>
      <w:bookmarkEnd w:id="163"/>
    </w:p>
    <w:p w14:paraId="2F988FFD" w14:textId="77777777" w:rsidR="00364B7F" w:rsidRPr="007551B4" w:rsidRDefault="00C433D9" w:rsidP="009B2C67">
      <w:pPr>
        <w:pStyle w:val="Heading3"/>
        <w:spacing w:line="360" w:lineRule="auto"/>
        <w:jc w:val="both"/>
        <w:rPr>
          <w:b/>
          <w:color w:val="auto"/>
          <w:sz w:val="28"/>
          <w:szCs w:val="28"/>
        </w:rPr>
      </w:pPr>
      <w:bookmarkStart w:id="164" w:name="_Toc243407997"/>
      <w:r w:rsidRPr="007551B4">
        <w:rPr>
          <w:b/>
          <w:color w:val="auto"/>
          <w:sz w:val="28"/>
          <w:szCs w:val="28"/>
        </w:rPr>
        <w:t>3.3.1 Structure of the Local Economy</w:t>
      </w:r>
      <w:bookmarkEnd w:id="164"/>
    </w:p>
    <w:p w14:paraId="0AD8A778" w14:textId="77777777" w:rsidR="00364B7F" w:rsidRPr="007551B4" w:rsidRDefault="00C433D9" w:rsidP="009B2C67">
      <w:pPr>
        <w:spacing w:line="360" w:lineRule="auto"/>
        <w:jc w:val="both"/>
        <w:rPr>
          <w:sz w:val="24"/>
          <w:szCs w:val="24"/>
        </w:rPr>
      </w:pPr>
      <w:r w:rsidRPr="007551B4">
        <w:rPr>
          <w:sz w:val="24"/>
          <w:szCs w:val="24"/>
        </w:rPr>
        <w:lastRenderedPageBreak/>
        <w:t>The accessible literature does not contain a district-level gross domestic product series for Bilaspur, and no such series is presented here. What the literature does permit is a characterisation of the district's economic structure through its component activities and through the state-level aggregates within which the district sits.</w:t>
      </w:r>
    </w:p>
    <w:p w14:paraId="349D4FCE" w14:textId="47984D5C" w:rsidR="00364B7F" w:rsidRPr="007551B4" w:rsidRDefault="00443FB9" w:rsidP="009B2C67">
      <w:pPr>
        <w:spacing w:line="360" w:lineRule="auto"/>
        <w:jc w:val="both"/>
        <w:rPr>
          <w:sz w:val="24"/>
          <w:szCs w:val="24"/>
        </w:rPr>
      </w:pPr>
      <w:r w:rsidRPr="007551B4">
        <w:rPr>
          <w:sz w:val="24"/>
          <w:szCs w:val="24"/>
        </w:rPr>
        <w:t xml:space="preserve">The state-level context is instructive because it sets the parameters within which any Chhattisgarh district economy operates. Gross state domestic product at current prices is reported to have grown at a compound annual growth rate of 9.98 per cent between 2015–16 and 2022–23 </w:t>
      </w:r>
      <w:r w:rsidR="00364B7F" w:rsidRPr="007551B4">
        <w:rPr>
          <w:sz w:val="24"/>
          <w:szCs w:val="24"/>
        </w:rPr>
        <w:t>(Ray et al., 2023)</w:t>
      </w:r>
      <w:r w:rsidR="00364B7F" w:rsidRPr="007551B4">
        <w:rPr>
          <w:vanish/>
          <w:sz w:val="24"/>
          <w:szCs w:val="24"/>
        </w:rPr>
        <w:t>https://jenni.ai/citation?d=z%3ArVdNbBxJFfYi7yLggIQ4cIJCkKwjxu35s2ODosSbJV7v4qx3xkmExKWmu3q67OqqTlW1xxNQFH72wgFuSAsSQoLznvEF8XPhACcOCGkvuxKn5RqQ8IXvVfWM7YSstIpbsqe6%2B9X33vveX%2FX3jxdeHCuTcm%2Fs8cIL%2BxUfi9t1ORJ2tNbJjZVjqRfLKstfk%2BNC4c87iMmwQxrtfnK88IlsNDJHxwuLeSFI4OT6f9%2FfevfzD97PlMj9yY3L4fa7qTfVyY3dl3K6xERmvji5Mcwe0Mszaj%2F5cQF9QLhAwA9%2B%2Bp2lx3%2BaA4ov%2FvatD99%2BDsC3dn%2F9909fu38K%2BEco%2BPfzAP6OLPrSxVk4aP0F118vEPAXbwPiXxcXlOGn3sH18zngjUDp8wBO6M1rF%2Bfy8J8hrDPAN%2F%2FWo%2BvjAX7tvaXHQImAe0O4WP1mBjj4M7268hwW7v3hQ0RlcHEu32kv0HVxUb7zS7zYevcjoizu18aL6eJntoav7rIlqdnAJVeYyZkvBGPOcy8Y9yytrRXas8rKVDg2tmJCjzm7ubk1IPGNZGP9EhsJPxFCs267s8q4zmix1iy63bCgVS9hr5xKdmaSUQCLjdmWdottWeMcu8tVLdhmlomMLW3d3bzCcmtKFqzkYxhVK19b0WJoscJ5O20FiFy6QuoxcwKEWMfgH%2B2Ibj3tRKebrPYuJYzdLAruvXRjbosPHr3jWGrKkdRQLo4qY70jaZhUSi3rMqiqrMnq1LsWk9bo8Mh5IVRzD7NaLDw9%2F3q%2BLzp0VjGzgqcFdN4ZfpV111eT1TVWSqUwJsiRW98Go2yp1l4qtsOnxFfnSsJuG7084q7EPGEULTAxN%2FTUyLklMIxx%2FBEvJQfuzMUWnNbeylHticKHvX7Su9RiD7vdpI1fAnjY2UhWsQblFRiWh0KBeG9OSQ7klcIupwU2SCdm6Ml5VwvuYKYzcOwQ8YPTsCQTADQVaZc6qxFWyRWWueVYww9EPHJK2zORKjiSBeVQBenUU5wGfF9DaMyJd6hhZCwhCThoSpmyB0aLJwySECwNNBMaxmt0x0HTYUio2laqdqwyE2ETtgehN4wd8VPFADjQZhJUEkaQZCmvpIdqmLUNPnjYClbi5ihTKa6RDxSUku8bq6aIBFcUVHh3ViZhm1SSANAevEOLN4T%2BlPhYaGHDAQP0wROl8Aq28FT6KZna7bb6q%2BuM7dxLWDYx9uB44XMFH8EXnvrp4q%2FIQTPaj0GO7QG7ENTKAx5LBF0ccaRZzCRZVko2R5q5OMC0k8EKlGkkAOWBmhS2DGIja3gGr1Nr5sFB6AkJ5Qt3Xdz1smuCNz0DCsomKINQR8RAZCSWPpugcFjO02heJi0enyaAwAkqJksgcQ6ZQN05V1tsIiIW11xNEbnGW%2BQ010AHBOkODtKrxsyEDU2JeAqOzEEaNZpOK4wqsdkKKrm07H7NFUWH8luU0rngYtRNlTJCTllzKNESE9S%2Fnp7tcoGlkELRVeQQDCIqmzto1lhRuZig9htkEPyZgdBeJQ9Q0SQBZTxwhA1I6IlQ6qO48V6UlT%2BbFEg5FE1aAFMfYP6QJ76IDpOHtc6ExbtIqKsAYw6RWucjE%2Fk5TSOpocLgjZ3ZnbB7jRG5SVGgEIomUNVqAyRNHgUsh97vnEEvILeCPRU6CUmaGjOPlCE2ke75lpCmkIltCb1PiwkfKQHVO2imZHULXnqvaHJ6lCZZSh1qRAOv4jJwfmpVdBi1AnWZLAWci9lwPhcp2pi9iAyqAz8hxLrpS7EFNa0AOiow0kQh1KbzdRbdzoTnksqfWsKYEgHJ22iY6ZyY2HliI4lDI3S92ANnzYsdygcJe73g9oC6e4jj2SaasFu1peA0lRhsCLHBgCarkLtgJ4%2BGVTiI4I7yQSGbNAhBq2msnGdl9D2mKtnZuK94StyI7FXcjjEJ15bbnZLKCyNN2G2dG3xmjXntC8A8quZvvjX%2FVJN0LBpwPRY4ZclcWud38eQLa4XCuAnL19W8YIHyQzqNaV6SfJ4jmmqaDvhUjGG3zoYYN5k1Siw8LVbs8P26RMJH2XxXTlHrz5LO9wp%2BgK4RZPfvooPoDJzzKJ8js3az%2FHEqM3xJvphmRk467aTf6%2FZXNq6ud9rtXr%2FXa6%2BvL69hNo30I%2Fx3%2BhHmqtCbgbTtzPX7V9d6bRy81nvt1d5a%2B2q7W5AAV%2BLo4F6%2Ft77W71zFf%2Bx9kz%2FeB0Idqd6n09xye2O53QdNelyDppHQB0hEU9tU3LHq6MeF95X7%2BsoKZl%2Fi%2BVQZiwmuU%2BkSJN8KUYrArzRdxK0Yviwy6VcyTE%2BFeXC9SRMp7G0Qcw0eXj59FE6G157h8WU%2FrcS1Bhkf3WNXj%2BgRhRsz3%2BRvoCX%2BBxWh1BSEK4xDkb0yvWlwqlrwVuQIEbp6dg8T0YWnnxVeorKPlnbODantErM0HgtvUtvYm5dtjpO4TN0PjhdeyjNDJywoGsmM90KY7%2B8WU4f5ptgwlaTLCXilsig06naCVP7NUAZ4ku91%2Bv3uenh69OWgK5SdORBUlOGQhBIdAIdbnB5dip50cv297%2F3o9%2Fi0KOD%2FGfis22lHM8ytGmfRPZEW2igzBhlPWNuNYkPqls%2BwtddAPSETje51kD3B6K8MaswyDCeYPcT8EuhXBv0ykNCMy5nZ%2F%2FjZ4P%2BZ3et12xFseXe%2BtdEXcLeRUqGDGKQwyFDxJJJR7BfxLaOOXp4lJbIpMXa88owMOqDD0F2kJfa%2F8D8%3D</w:t>
      </w:r>
      <w:r w:rsidRPr="007551B4">
        <w:rPr>
          <w:sz w:val="24"/>
          <w:szCs w:val="24"/>
        </w:rPr>
        <w:t xml:space="preserve">. Gross value added from agriculture, forestry and fishing grew at a compound annual growth rate of 12.53 per cent between 2011–12 and 2019–20 </w:t>
      </w:r>
      <w:r w:rsidR="00364B7F" w:rsidRPr="007551B4">
        <w:rPr>
          <w:sz w:val="24"/>
          <w:szCs w:val="24"/>
        </w:rPr>
        <w:t>(Ray et al., 2023)</w:t>
      </w:r>
      <w:r w:rsidR="00364B7F" w:rsidRPr="007551B4">
        <w:rPr>
          <w:vanish/>
          <w:sz w:val="24"/>
          <w:szCs w:val="24"/>
        </w:rPr>
        <w:t>https://jenni.ai/citation?d=z%3ArVdNbBxJFfYi7yLggIQ4cIJCkKwjxu35s2ODosSbJV7v4qx3xkmExKWmu3q67OqqTlW1xxNQFH72wgFuSAsSQoLznvEF8XPhACcOCGkvuxKn5RqQ8IXvVfWM7YSstIpbsqe6%2B9X33vveX%2FX3jxdeHCuTcm%2Fs8cIL%2BxUfi9t1ORJ2tNbJjZVjqRfLKstfk%2BNC4c87iMmwQxrtfnK88IlsNDJHxwuLeSFI4OT6f9%2FfevfzD97PlMj9yY3L4fa7qTfVyY3dl3K6xERmvji5Mcwe0Mszaj%2F5cQF9QLhAwA9%2B%2Bp2lx3%2BaA4ov%2FvatD99%2BDsC3dn%2F9909fu38K%2BEco%2BPfzAP6OLPrSxVk4aP0F118vEPAXbwPiXxcXlOGn3sH18zngjUDp8wBO6M1rF%2Bfy8J8hrDPAN%2F%2FWo%2BvjAX7tvaXHQImAe0O4WP1mBjj4M7268hwW7v3hQ0RlcHEu32kv0HVxUb7zS7zYevcjoizu18aL6eJntoav7rIlqdnAJVeYyZkvBGPOcy8Y9yytrRXas8rKVDg2tmJCjzm7ubk1IPGNZGP9EhsJPxFCs267s8q4zmix1iy63bCgVS9hr5xKdmaSUQCLjdmWdottWeMcu8tVLdhmlomMLW3d3bzCcmtKFqzkYxhVK19b0WJoscJ5O20FiFy6QuoxcwKEWMfgH%2B2Ibj3tRKebrPYuJYzdLAruvXRjbosPHr3jWGrKkdRQLo4qY70jaZhUSi3rMqiqrMnq1LsWk9bo8Mh5IVRzD7NaLDw9%2F3q%2BLzp0VjGzgqcFdN4ZfpV111eT1TVWSqUwJsiRW98Go2yp1l4qtsOnxFfnSsJuG7084q7EPGEULTAxN%2FTUyLklMIxx%2FBEvJQfuzMUWnNbeylHticKHvX7Su9RiD7vdpI1fAnjY2UhWsQblFRiWh0KBeG9OSQ7klcIupwU2SCdm6Ml5VwvuYKYzcOwQ8YPTsCQTADQVaZc6qxFWyRWWueVYww9EPHJK2zORKjiSBeVQBenUU5wGfF9DaMyJd6hhZCwhCThoSpmyB0aLJwySECwNNBMaxmt0x0HTYUio2laqdqwyE2ETtgehN4wd8VPFADjQZhJUEkaQZCmvpIdqmLUNPnjYClbi5ihTKa6RDxSUku8bq6aIBFcUVHh3ViZhm1SSANAevEOLN4T%2BlPhYaGHDAQP0wROl8Aq28FT6KZna7bb6q%2BuM7dxLWDYx9uB44XMFH8EXnvrp4q%2FIQTPaj0GO7QG7ENTKAx5LBF0ccaRZzCRZVko2R5q5OMC0k8EKlGkkAOWBmhS2DGIja3gGr1Nr5sFB6AkJ5Qt3Xdz1smuCNz0DCsomKINQR8RAZCSWPpugcFjO02heJi0enyaAwAkqJksgcQ6ZQN05V1tsIiIW11xNEbnGW%2BQ010AHBOkODtKrxsyEDU2JeAqOzEEaNZpOK4wqsdkKKrm07H7NFUWH8luU0rngYtRNlTJCTllzKNESE9S%2Fnp7tcoGlkELRVeQQDCIqmzto1lhRuZig9htkEPyZgdBeJQ9Q0SQBZTxwhA1I6IlQ6qO48V6UlT%2BbFEg5FE1aAFMfYP6QJ76IDpOHtc6ExbtIqKsAYw6RWucjE%2Fk5TSOpocLgjZ3ZnbB7jRG5SVGgEIomUNVqAyRNHgUsh97vnEEvILeCPRU6CUmaGjOPlCE2ke75lpCmkIltCb1PiwkfKQHVO2imZHULXnqvaHJ6lCZZSh1qRAOv4jJwfmpVdBi1AnWZLAWci9lwPhcp2pi9iAyqAz8hxLrpS7EFNa0AOiow0kQh1KbzdRbdzoTnksqfWsKYEgHJ22iY6ZyY2HliI4lDI3S92ANnzYsdygcJe73g9oC6e4jj2SaasFu1peA0lRhsCLHBgCarkLtgJ4%2BGVTiI4I7yQSGbNAhBq2msnGdl9D2mKtnZuK94StyI7FXcjjEJ15bbnZLKCyNN2G2dG3xmjXntC8A8quZvvjX%2FVJN0LBpwPRY4ZclcWud38eQLa4XCuAnL19W8YIHyQzqNaV6SfJ4jmmqaDvhUjGG3zoYYN5k1Siw8LVbs8P26RMJH2XxXTlHrz5LO9wp%2BgK4RZPfvooPoDJzzKJ8js3az%2FHEqM3xJvphmRk467aTf6%2FZXNq6ud9rtXr%2FXa6%2BvL69hNo30I%2Fx3%2BhHmqtCbgbTtzPX7V9d6bRy81nvt1d5a%2B2q7W5AAV%2BLo4F6%2Ft77W71zFf%2Bx9kz%2FeB0Idqd6n09xye2O53QdNelyDppHQB0hEU9tU3LHq6MeF95X7%2BsoKZl%2Fi%2BVQZiwmuU%2BkSJN8KUYrArzRdxK0Yviwy6VcyTE%2BFeXC9SRMp7G0Qcw0eXj59FE6G157h8WU%2FrcS1Bhkf3WNXj%2BgRhRsz3%2BRvoCX%2BBxWh1BSEK4xDkb0yvWlwqlrwVuQIEbp6dg8T0YWnnxVeorKPlnbODantErM0HgtvUtvYm5dtjpO4TN0PjhdeyjNDJywoGsmM90KY7%2B8WU4f5ptgwlaTLCXilsig06naCVP7NUAZ4ku91%2Bv3uenh69OWgK5SdORBUlOGQhBIdAIdbnB5dip50cv297%2F3o9%2Fi0KOD%2FGfis22lHM8ytGmfRPZEW2igzBhlPWNuNYkPqls%2BwtddAPSETje51kD3B6K8MaswyDCeYPcT8EuhXBv0ykNCMy5nZ%2F%2FjZ4P%2BZ3et12xFseXe%2BtdEXcLeRUqGDGKQwyFDxJJJR7BfxLaOOXp4lJbIpMXa88owMOqDD0F2kJfa%2F8D8%3D</w:t>
      </w:r>
      <w:r w:rsidRPr="007551B4">
        <w:rPr>
          <w:sz w:val="24"/>
          <w:szCs w:val="24"/>
        </w:rPr>
        <w:t xml:space="preserve">. Industries are reported to contribute nearly 30 per cent of the state's total GDP, and more than 20 per cent of the state's forest land is reported to have been converted into industrial land </w:t>
      </w:r>
      <w:r w:rsidR="00364B7F" w:rsidRPr="007551B4">
        <w:rPr>
          <w:sz w:val="24"/>
          <w:szCs w:val="24"/>
        </w:rPr>
        <w:t>(</w:t>
      </w:r>
      <w:proofErr w:type="spellStart"/>
      <w:r w:rsidR="00364B7F" w:rsidRPr="007551B4">
        <w:rPr>
          <w:sz w:val="24"/>
          <w:szCs w:val="24"/>
        </w:rPr>
        <w:t>Guttikunda</w:t>
      </w:r>
      <w:proofErr w:type="spellEnd"/>
      <w:r w:rsidR="00364B7F" w:rsidRPr="007551B4">
        <w:rPr>
          <w:sz w:val="24"/>
          <w:szCs w:val="24"/>
        </w:rPr>
        <w:t xml:space="preserve"> et al., 2018)</w:t>
      </w:r>
      <w:r w:rsidR="00364B7F" w:rsidRPr="007551B4">
        <w:rPr>
          <w:vanish/>
          <w:sz w:val="24"/>
          <w:szCs w:val="24"/>
        </w:rPr>
        <w:t>https://jenni.ai/citation?d=z%3AtVhNbCRHFfaGTYRyCkqEsgKFAhQYh5nZ7h7PeCYiynrt%2FfEmtmdt7%2B6BvdR0V3eXp7trtqvb4wEJLT85IoSQQEHixBUiIYSUPYE24gZnbijJDQWJ08JhOfC9qp7x2Owi7doZydZ0d9Wr9773ve%2B9nu%2FdW3g2SpTPC5XfWzizN%2BKR2CzTgcj9ttcNVS4jmZ1NR0F4VUZxgr9CY500W6TK9M%2FuLTwTDAbq4N7C2TAWtODhmw9eef%2F6J%2B98KUhEWDy88OXag%2Fs%2Fvr3oF2r08MLu50P6iLEMivjhhbXX3hj96q%2FPz5278KQGs5e%2B%2FdGV907R4J%2FwvfavJzT47%2FeMG48yePNlczE16Nw2D5%2FMw68%2Bay4rg3TSS9%2BZGvymPezJDK5TkA8%2BsAY3f0khvjEL%2BRvvYO0%2FTmBw6%2B0%2F4%2FOXmcG6uTyJwf%2BYIE%2FPYP%2BGeXZ6Ifd%2FfTTkpuHDCQxeP2vSPDV4Qbfo82QGr71Ln19UBr9lYpwaXN019k%2Fi4e%2BMS6eH4fbzR4h98ixv80%2Fg0%2FYpevj%2BkVo%2BeZZ3XqDKu3N6Hu5EpERXT6SHRw3%2BwQjW6Rk83gJOHPLxFnByg8dawP8aFHdKVYjJ2d%2BsZ0Gpi1wKzXyV4cugLATLBM%2BTCWs5rzIVsiIWTBe8EB%2FffVezQhU8YVfW%2BozxLGCpygVW8Ix5j1qNFix0wRJaGnPNBkJkjI7aF3khAiazQuGfdQJ2zcLaNaVjyUTBeNKsw7DTXWyy9YzxIJDUtuus%2BrzGVlWOE0YqC2QWMV4WscqbjF1qpFwmtAFP9etMR2VRyGGZBfxCRI%2BavkqZLJjUTGVi6njK91TOxrHgBRvlKih9smrC0XWWCB5oeAv%2F4ap9Tu6wmuc1Oyb6zIwVPFmsG3R0IURyntyLBJM5lh7Z5vaa3aPbWO1imWdiYnZv85TjCcBFwJ7jLgGFG1kg8mMgz%2BE3Uon0J2wEHOEVtnx896duD97QFmRqlgNOSfBtEkSINBXILJMp3NsXTHBtMBmUWmYAkLbnqoxi7NvnoEsxoceh1D4OJV%2BrgyVsZoXcFxpJQMZW45gDeB3xPK4jIDkq88ZamUeNi7FMuGS17bWLiwzON3wJozwXnLFY6QJMQ5CZGCOJqcwkAgRI8M3nI0kUnOca4gOTMPWpLBM%2BxTQgCJk4GFH%2Bx3xCTISZyOyZAwww5LkMVG4TZgZDbEd2aOGAZ0MQxJ60wZEJHki2DTdyBhyLMUFJz1ZjlAXb5BHiI4bQvU2ACsBgdU34Prxh%2FQTGeTldsKNA1yYDAkRDupPwPKJ6MbwBG7My5H5R5uQ4i8sB7UTJSm7MYlOsUpSfYlrAJYQTKlCcyrnOUgGUGjxJ1ASsAyEK3LSGfa4LUy4wkqskwXc8mmPpdLkvUqRznrQWJm49ZX4sUkkUqBG8HIYWj3ttTDVZle4dc765dzxmSmCEHAN966VdNQu5yYKxyof3Fl6M%2BYDY4BeT5370tBx7Coo9JcOmBJumbE5u%2Fl%2B6kW2jNVXsFyuyub1e11hCcXfq1j14hxxCt%2Bk%2BXocGODVVAUwGHKyEYCCowBY8NN6%2B%2BTAdKwTO2pBtVC0wQclXxIQEgEwJ6294zTaVdlIawaoe5yLCVZPt4junpWBCf8N1jp4AAnJd5jgYYgq1TQEe8CAcp9hYMgE%2FGZBqGLcziXe5qeoaR4GZ67XZ%2Fd%2Bytsfu%2Fz5iKUStRc4Ag3YTdXaI6GyTX6IvZAW6WOWGDaZyOstK0q3H%2Bm6Qh3XXHL5sDnexaHZ6HU1C%2BjFIxTNNVU2NkXlQ80pCTd3ASJtN0EyhhissLZNCjhJRAUrkRvVoXZ23jx0qn7AxJBqk4INE6hjogVYIDX6UOeSIcZmb2zVxUAjb9ToOG6bsg5%2BjYeMLxH4sjfCYIGFKpsZBQLTk1tuOA1dxIi4NJHXW7tU77fm7rlNny%2FXO3MqdLa%2FOOst1Z%2B7e5tZBnbmdVr01d3N1C%2Ffcbt2dM7i5cXNrFWpCyW41XZZK0JUUdrbHM1FSOu2qsIR0QmMB5Z6tNkLXQXyQN9yf9SVgVWoKE%2BmzswGgNilOB5JSoFWZ%2B6jo6XBjwB5TK4Rs%2BSWlLoAJgvHW9uXG6srGwaGqmeyOqDeacjKsnKBY0zqLp78nTCseM8M%2B9b%2FZPFVLITHgnyluNHav9SpSEyL3amzl49B8DRWYlCaZwCVXPGBkh3b1aFcAmUcefcShhlPlpimFvtdcj9aoEeQB5IEODDBDmCcdegCMyMEhTRUSmM7K2WJjuE4LKn5BCSyERixpYCCZq1gE3bGDDm2YYlwx7bha2F9frI%2FodFTk8%2BdUPG5Ycs8niIquAg%2B6QdvDHNMa7aXJqxFKUpURYEQ0Vaey%2Fahmmp5BJ1NZw16BRIiSUrw4lx9LtEEu%2FSEbygSsmPX%2Bx%2FpqRjrICY1qFu%2BBVCkHD8kl3Uy4TyeJYA2GIs%2Fx2g3XTSk0Drrm61mo6AcrO6Xquwm0Anp%2FGX8qD7xmtycgB6X4jChkkYgDtiJypZWNZwWpuw6YKSnbAl7kfhzuq6RMxYuj2RFvz34LkzTub3O0dLw9SPiniz7unHvmhTgBSez3LyYz3OHQD%2Bk9I%2BMp7QhDjjKd7F2Zzc0QfUhUuMMhkXGAsUGY95Kj64M%2B0mFXRn20EL4vH7c02oS%2B8SC2q4O3mivNxy69xscYvqjv0NJ%2Bucft0hD07AfhA18G%2BF3vOT9Q8uCc6zSXPKd3nvM7eROa0m06nabjtZYDqQfZXfzX2fel2%2Bk6jW67uyQ9Z9ltuEtOz095tOf1nFa75bXdpYQyvGIyuh7o5SV3yXW6ntt2u46z5Cz3nJgWcCRqeOtwF8xv8Qd7JpGGB3vkAnjQ8LpAPotKID8QWToqrcJXtDhjYj74%2Bi6XY1BuRWuFdmnKgbRxSoVp6ofgmynfG3ly4MRFMdKvn7chqzw6z3OoRSK0udPA%2BU6noXiDUGji19BIl4NiMiKIh9XSXVyewWlChW%2BhSuZvUxUlE6xNIAkiuDhZxZRZfK7IRQghRdsMbmEw0%2Bbuy7WKvLf7xoJRWIzOBWYnGnhJjFePiDFF94ihbdsMGaY9HJnvzDwU4j1X%2BvoHyHkIbQT14d1ABrxlULzTjyfaKPiOD4VCBkUoRRLYRQPPriovZfs07VKrPlyKBeGu67g9xybklfnCo0K8KniC9rpualcLjflOPHzzn3%2F%2F6I8LCwsxgJ07KvBazrK18xW7r8521YH0VaIia24Dk0Ak0MwkMfjTicbruZ0qmtWtm%2BtrDbdHcwr8p3ZDTeGODXAWzYd%2F%2B%2FDR0VR2vnDFjpkUAd5qMlAEo8sqXpBIbz6tMFyvSsrX5pOycTgzkjuXEUH1gjML57s%2FQTSPCqdt7Z07euqlDI1LYGzOooDK5LOYJpODxWmVQWVMkT1WaIb0onJT5DTanfkv</w:t>
      </w:r>
      <w:r w:rsidRPr="007551B4">
        <w:rPr>
          <w:sz w:val="24"/>
          <w:szCs w:val="24"/>
        </w:rPr>
        <w:t xml:space="preserve">. Chhattisgarh is reported to lead in coal production with 22.6 per cent of national output and in steel and sponge iron production with 19.8 per cent of national output </w:t>
      </w:r>
      <w:r w:rsidR="00364B7F" w:rsidRPr="007551B4">
        <w:rPr>
          <w:sz w:val="24"/>
          <w:szCs w:val="24"/>
        </w:rPr>
        <w:t>(</w:t>
      </w:r>
      <w:proofErr w:type="spellStart"/>
      <w:r w:rsidR="00364B7F" w:rsidRPr="007551B4">
        <w:rPr>
          <w:sz w:val="24"/>
          <w:szCs w:val="24"/>
        </w:rPr>
        <w:t>Guttikunda</w:t>
      </w:r>
      <w:proofErr w:type="spellEnd"/>
      <w:r w:rsidR="00364B7F" w:rsidRPr="007551B4">
        <w:rPr>
          <w:sz w:val="24"/>
          <w:szCs w:val="24"/>
        </w:rPr>
        <w:t xml:space="preserve"> et al., 2018)</w:t>
      </w:r>
      <w:r w:rsidR="00364B7F" w:rsidRPr="007551B4">
        <w:rPr>
          <w:vanish/>
          <w:sz w:val="24"/>
          <w:szCs w:val="24"/>
        </w:rPr>
        <w:t>https://jenni.ai/citation?d=z%3AtVhNbCRHFfaGTYRyCkqEsgKFAhQYh5nZ7h7PeCYiynrt%2FfEmtmdt7%2B6BvdR0V3eXp7trtqvb4wEJLT85IoSQQEHixBUiIYSUPYE24gZnbijJDQWJ08JhOfC9qp7x2Owi7doZydZ0d9Wr9773ve%2B9nu%2FdW3g2SpTPC5XfWzizN%2BKR2CzTgcj9ttcNVS4jmZ1NR0F4VUZxgr9CY500W6TK9M%2FuLTwTDAbq4N7C2TAWtODhmw9eef%2F6J%2B98KUhEWDy88OXag%2Fs%2Fvr3oF2r08MLu50P6iLEMivjhhbXX3hj96q%2FPz5278KQGs5e%2B%2FdGV907R4J%2FwvfavJzT47%2FeMG48yePNlczE16Nw2D5%2FMw68%2Bay4rg3TSS9%2BZGvymPezJDK5TkA8%2BsAY3f0khvjEL%2BRvvYO0%2FTmBw6%2B0%2F4%2FOXmcG6uTyJwf%2BYIE%2FPYP%2BGeXZ6Ifd%2FfTTkpuHDCQxeP2vSPDV4Qbfo82QGr71Ln19UBr9lYpwaXN019k%2Fi4e%2BMS6eH4fbzR4h98ixv80%2Fg0%2FYpevj%2BkVo%2BeZZ3XqDKu3N6Hu5EpERXT6SHRw3%2BwQjW6Rk83gJOHPLxFnByg8dawP8aFHdKVYjJ2d%2BsZ0Gpi1wKzXyV4cugLATLBM%2BTCWs5rzIVsiIWTBe8EB%2FffVezQhU8YVfW%2BozxLGCpygVW8Ix5j1qNFix0wRJaGnPNBkJkjI7aF3khAiazQuGfdQJ2zcLaNaVjyUTBeNKsw7DTXWyy9YzxIJDUtuus%2BrzGVlWOE0YqC2QWMV4WscqbjF1qpFwmtAFP9etMR2VRyGGZBfxCRI%2BavkqZLJjUTGVi6njK91TOxrHgBRvlKih9smrC0XWWCB5oeAv%2F4ap9Tu6wmuc1Oyb6zIwVPFmsG3R0IURyntyLBJM5lh7Z5vaa3aPbWO1imWdiYnZv85TjCcBFwJ7jLgGFG1kg8mMgz%2BE3Uon0J2wEHOEVtnx896duD97QFmRqlgNOSfBtEkSINBXILJMp3NsXTHBtMBmUWmYAkLbnqoxi7NvnoEsxoceh1D4OJV%2BrgyVsZoXcFxpJQMZW45gDeB3xPK4jIDkq88ZamUeNi7FMuGS17bWLiwzON3wJozwXnLFY6QJMQ5CZGCOJqcwkAgRI8M3nI0kUnOca4gOTMPWpLBM%2BxTQgCJk4GFH%2Bx3xCTISZyOyZAwww5LkMVG4TZgZDbEd2aOGAZ0MQxJ60wZEJHki2DTdyBhyLMUFJz1ZjlAXb5BHiI4bQvU2ACsBgdU34Prxh%2FQTGeTldsKNA1yYDAkRDupPwPKJ6MbwBG7My5H5R5uQ4i8sB7UTJSm7MYlOsUpSfYlrAJYQTKlCcyrnOUgGUGjxJ1ASsAyEK3LSGfa4LUy4wkqskwXc8mmPpdLkvUqRznrQWJm49ZX4sUkkUqBG8HIYWj3ttTDVZle4dc765dzxmSmCEHAN966VdNQu5yYKxyof3Fl6M%2BYDY4BeT5370tBx7Coo9JcOmBJumbE5u%2Fl%2B6kW2jNVXsFyuyub1e11hCcXfq1j14hxxCt%2Bk%2BXocGODVVAUwGHKyEYCCowBY8NN6%2B%2BTAdKwTO2pBtVC0wQclXxIQEgEwJ6294zTaVdlIawaoe5yLCVZPt4junpWBCf8N1jp4AAnJd5jgYYgq1TQEe8CAcp9hYMgE%2FGZBqGLcziXe5qeoaR4GZ67XZ%2Fd%2Bytsfu%2Fz5iKUStRc4Ag3YTdXaI6GyTX6IvZAW6WOWGDaZyOstK0q3H%2Bm6Qh3XXHL5sDnexaHZ6HU1C%2BjFIxTNNVU2NkXlQ80pCTd3ASJtN0EyhhissLZNCjhJRAUrkRvVoXZ23jx0qn7AxJBqk4INE6hjogVYIDX6UOeSIcZmb2zVxUAjb9ToOG6bsg5%2BjYeMLxH4sjfCYIGFKpsZBQLTk1tuOA1dxIi4NJHXW7tU77fm7rlNny%2FXO3MqdLa%2FOOst1Z%2B7e5tZBnbmdVr01d3N1C%2Ffcbt2dM7i5cXNrFWpCyW41XZZK0JUUdrbHM1FSOu2qsIR0QmMB5Z6tNkLXQXyQN9yf9SVgVWoKE%2BmzswGgNilOB5JSoFWZ%2B6jo6XBjwB5TK4Rs%2BSWlLoAJgvHW9uXG6srGwaGqmeyOqDeacjKsnKBY0zqLp78nTCseM8M%2B9b%2FZPFVLITHgnyluNHav9SpSEyL3amzl49B8DRWYlCaZwCVXPGBkh3b1aFcAmUcefcShhlPlpimFvtdcj9aoEeQB5IEODDBDmCcdegCMyMEhTRUSmM7K2WJjuE4LKn5BCSyERixpYCCZq1gE3bGDDm2YYlwx7bha2F9frI%2FodFTk8%2BdUPG5Ycs8niIquAg%2B6QdvDHNMa7aXJqxFKUpURYEQ0Vaey%2Fahmmp5BJ1NZw16BRIiSUrw4lx9LtEEu%2FSEbygSsmPX%2Bx%2FpqRjrICY1qFu%2BBVCkHD8kl3Uy4TyeJYA2GIs%2Fx2g3XTSk0Drrm61mo6AcrO6Xquwm0Anp%2FGX8qD7xmtycgB6X4jChkkYgDtiJypZWNZwWpuw6YKSnbAl7kfhzuq6RMxYuj2RFvz34LkzTub3O0dLw9SPiniz7unHvmhTgBSez3LyYz3OHQD%2Bk9I%2BMp7QhDjjKd7F2Zzc0QfUhUuMMhkXGAsUGY95Kj64M%2B0mFXRn20EL4vH7c02oS%2B8SC2q4O3mivNxy69xscYvqjv0NJ%2Bucft0hD07AfhA18G%2BF3vOT9Q8uCc6zSXPKd3nvM7eROa0m06nabjtZYDqQfZXfzX2fel2%2Bk6jW67uyQ9Z9ltuEtOz095tOf1nFa75bXdpYQyvGIyuh7o5SV3yXW6ntt2u46z5Cz3nJgWcCRqeOtwF8xv8Qd7JpGGB3vkAnjQ8LpAPotKID8QWToqrcJXtDhjYj74%2Bi6XY1BuRWuFdmnKgbRxSoVp6ofgmynfG3ly4MRFMdKvn7chqzw6z3OoRSK0udPA%2BU6noXiDUGji19BIl4NiMiKIh9XSXVyewWlChW%2BhSuZvUxUlE6xNIAkiuDhZxZRZfK7IRQghRdsMbmEw0%2Bbuy7WKvLf7xoJRWIzOBWYnGnhJjFePiDFF94ihbdsMGaY9HJnvzDwU4j1X%2BvoHyHkIbQT14d1ABrxlULzTjyfaKPiOD4VCBkUoRRLYRQPPriovZfs07VKrPlyKBeGu67g9xybklfnCo0K8KniC9rpualcLjflOPHzzn3%2F%2F6I8LCwsxgJ07KvBazrK18xW7r8521YH0VaIia24Dk0Ak0MwkMfjTicbruZ0qmtWtm%2BtrDbdHcwr8p3ZDTeGODXAWzYd%2F%2B%2FDR0VR2vnDFjpkUAd5qMlAEo8sqXpBIbz6tMFyvSsrX5pOycTgzkjuXEUH1gjML57s%2FQTSPCqdt7Z07euqlDI1LYGzOooDK5LOYJpODxWmVQWVMkT1WaIb0onJT5DTanfkv</w:t>
      </w:r>
      <w:r w:rsidRPr="007551B4">
        <w:rPr>
          <w:sz w:val="24"/>
          <w:szCs w:val="24"/>
        </w:rPr>
        <w:t xml:space="preserve">. The state is also reported to be among the few states with surplus power, with Korba district described as the power capital of India and a total coal-based power generation installed capacity of 22,458 MW </w:t>
      </w:r>
      <w:r w:rsidR="00364B7F" w:rsidRPr="007551B4">
        <w:rPr>
          <w:sz w:val="24"/>
          <w:szCs w:val="24"/>
        </w:rPr>
        <w:t>(Ray et al., 2023)</w:t>
      </w:r>
      <w:r w:rsidR="00364B7F" w:rsidRPr="007551B4">
        <w:rPr>
          <w:vanish/>
          <w:sz w:val="24"/>
          <w:szCs w:val="24"/>
        </w:rPr>
        <w:t>https://jenni.ai/citation?d=z%3ArVdNbBxJFfYi7yLggIQ4cIJCkKwjxu35s2ODosSbJV7v4qx3xkmExKWmu3q67OqqTlW1xxNQFH72wgFuSAsSQoLznvEF8XPhACcOCGkvuxKn5RqQ8IXvVfWM7YSstIpbsqe6%2B9X33vveX%2FX3jxdeHCuTcm%2Fs8cIL%2BxUfi9t1ORJ2tNbJjZVjqRfLKstfk%2BNC4c87iMmwQxrtfnK88IlsNDJHxwuLeSFI4OT6f9%2FfevfzD97PlMj9yY3L4fa7qTfVyY3dl3K6xERmvji5Mcwe0Mszaj%2F5cQF9QLhAwA9%2B%2Bp2lx3%2BaA4ov%2FvatD99%2BDsC3dn%2F9909fu38K%2BEco%2BPfzAP6OLPrSxVk4aP0F118vEPAXbwPiXxcXlOGn3sH18zngjUDp8wBO6M1rF%2Bfy8J8hrDPAN%2F%2FWo%2BvjAX7tvaXHQImAe0O4WP1mBjj4M7268hwW7v3hQ0RlcHEu32kv0HVxUb7zS7zYevcjoizu18aL6eJntoav7rIlqdnAJVeYyZkvBGPOcy8Y9yytrRXas8rKVDg2tmJCjzm7ubk1IPGNZGP9EhsJPxFCs267s8q4zmix1iy63bCgVS9hr5xKdmaSUQCLjdmWdottWeMcu8tVLdhmlomMLW3d3bzCcmtKFqzkYxhVK19b0WJoscJ5O20FiFy6QuoxcwKEWMfgH%2B2Ibj3tRKebrPYuJYzdLAruvXRjbosPHr3jWGrKkdRQLo4qY70jaZhUSi3rMqiqrMnq1LsWk9bo8Mh5IVRzD7NaLDw9%2F3q%2BLzp0VjGzgqcFdN4ZfpV111eT1TVWSqUwJsiRW98Go2yp1l4qtsOnxFfnSsJuG7084q7EPGEULTAxN%2FTUyLklMIxx%2FBEvJQfuzMUWnNbeylHticKHvX7Su9RiD7vdpI1fAnjY2UhWsQblFRiWh0KBeG9OSQ7klcIupwU2SCdm6Ml5VwvuYKYzcOwQ8YPTsCQTADQVaZc6qxFWyRWWueVYww9EPHJK2zORKjiSBeVQBenUU5wGfF9DaMyJd6hhZCwhCThoSpmyB0aLJwySECwNNBMaxmt0x0HTYUio2laqdqwyE2ETtgehN4wd8VPFADjQZhJUEkaQZCmvpIdqmLUNPnjYClbi5ihTKa6RDxSUku8bq6aIBFcUVHh3ViZhm1SSANAevEOLN4T%2BlPhYaGHDAQP0wROl8Aq28FT6KZna7bb6q%2BuM7dxLWDYx9uB44XMFH8EXnvrp4q%2FIQTPaj0GO7QG7ENTKAx5LBF0ccaRZzCRZVko2R5q5OMC0k8EKlGkkAOWBmhS2DGIja3gGr1Nr5sFB6AkJ5Qt3Xdz1smuCNz0DCsomKINQR8RAZCSWPpugcFjO02heJi0enyaAwAkqJksgcQ6ZQN05V1tsIiIW11xNEbnGW%2BQ010AHBOkODtKrxsyEDU2JeAqOzEEaNZpOK4wqsdkKKrm07H7NFUWH8luU0rngYtRNlTJCTllzKNESE9S%2Fnp7tcoGlkELRVeQQDCIqmzto1lhRuZig9htkEPyZgdBeJQ9Q0SQBZTxwhA1I6IlQ6qO48V6UlT%2BbFEg5FE1aAFMfYP6QJ76IDpOHtc6ExbtIqKsAYw6RWucjE%2Fk5TSOpocLgjZ3ZnbB7jRG5SVGgEIomUNVqAyRNHgUsh97vnEEvILeCPRU6CUmaGjOPlCE2ke75lpCmkIltCb1PiwkfKQHVO2imZHULXnqvaHJ6lCZZSh1qRAOv4jJwfmpVdBi1AnWZLAWci9lwPhcp2pi9iAyqAz8hxLrpS7EFNa0AOiow0kQh1KbzdRbdzoTnksqfWsKYEgHJ22iY6ZyY2HliI4lDI3S92ANnzYsdygcJe73g9oC6e4jj2SaasFu1peA0lRhsCLHBgCarkLtgJ4%2BGVTiI4I7yQSGbNAhBq2msnGdl9D2mKtnZuK94StyI7FXcjjEJ15bbnZLKCyNN2G2dG3xmjXntC8A8quZvvjX%2FVJN0LBpwPRY4ZclcWud38eQLa4XCuAnL19W8YIHyQzqNaV6SfJ4jmmqaDvhUjGG3zoYYN5k1Siw8LVbs8P26RMJH2XxXTlHrz5LO9wp%2BgK4RZPfvooPoDJzzKJ8js3az%2FHEqM3xJvphmRk467aTf6%2FZXNq6ud9rtXr%2FXa6%2BvL69hNo30I%2Fx3%2BhHmqtCbgbTtzPX7V9d6bRy81nvt1d5a%2B2q7W5AAV%2BLo4F6%2Ft77W71zFf%2Bx9kz%2FeB0Idqd6n09xye2O53QdNelyDppHQB0hEU9tU3LHq6MeF95X7%2BsoKZl%2Fi%2BVQZiwmuU%2BkSJN8KUYrArzRdxK0Yviwy6VcyTE%2BFeXC9SRMp7G0Qcw0eXj59FE6G157h8WU%2FrcS1Bhkf3WNXj%2BgRhRsz3%2BRvoCX%2BBxWh1BSEK4xDkb0yvWlwqlrwVuQIEbp6dg8T0YWnnxVeorKPlnbODantErM0HgtvUtvYm5dtjpO4TN0PjhdeyjNDJywoGsmM90KY7%2B8WU4f5ptgwlaTLCXilsig06naCVP7NUAZ4ku91%2Bv3uenh69OWgK5SdORBUlOGQhBIdAIdbnB5dip50cv297%2F3o9%2Fi0KOD%2FGfis22lHM8ytGmfRPZEW2igzBhlPWNuNYkPqls%2BwtddAPSETje51kD3B6K8MaswyDCeYPcT8EuhXBv0ykNCMy5nZ%2F%2FjZ4P%2BZ3et12xFseXe%2BtdEXcLeRUqGDGKQwyFDxJJJR7BfxLaOOXp4lJbIpMXa88owMOqDD0F2kJfa%2F8D8%3D</w:t>
      </w:r>
      <w:r w:rsidRPr="007551B4">
        <w:rPr>
          <w:sz w:val="24"/>
          <w:szCs w:val="24"/>
        </w:rPr>
        <w:t xml:space="preserve">. Exports of aluminium and products, iron and steel, iron ore, and iron and steel products from the state reached US$285.56 million in FY22 up to May 2021, with non-basmati rice contributing about 34.3 per cent, aluminium products about 22.0 per cent and iron ore about 19.5 per cent of merchandise exports </w:t>
      </w:r>
      <w:r w:rsidR="00364B7F" w:rsidRPr="007551B4">
        <w:rPr>
          <w:sz w:val="24"/>
          <w:szCs w:val="24"/>
        </w:rPr>
        <w:t>(Ray et al., 2023)</w:t>
      </w:r>
      <w:r w:rsidR="00364B7F" w:rsidRPr="007551B4">
        <w:rPr>
          <w:vanish/>
          <w:sz w:val="24"/>
          <w:szCs w:val="24"/>
        </w:rPr>
        <w:t>https://jenni.ai/citation?d=z%3ArVdNbBxJFfYi7yLggIQ4cIJCkKwjxu35s2ODosSbJV7v4qx3xkmExKWmu3q67OqqTlW1xxNQFH72wgFuSAsSQoLznvEF8XPhACcOCGkvuxKn5RqQ8IXvVfWM7YSstIpbsqe6%2B9X33vveX%2FX3jxdeHCuTcm%2Fs8cIL%2BxUfi9t1ORJ2tNbJjZVjqRfLKstfk%2BNC4c87iMmwQxrtfnK88IlsNDJHxwuLeSFI4OT6f9%2FfevfzD97PlMj9yY3L4fa7qTfVyY3dl3K6xERmvji5Mcwe0Mszaj%2F5cQF9QLhAwA9%2B%2Bp2lx3%2BaA4ov%2FvatD99%2BDsC3dn%2F9909fu38K%2BEco%2BPfzAP6OLPrSxVk4aP0F118vEPAXbwPiXxcXlOGn3sH18zngjUDp8wBO6M1rF%2Bfy8J8hrDPAN%2F%2FWo%2BvjAX7tvaXHQImAe0O4WP1mBjj4M7268hwW7v3hQ0RlcHEu32kv0HVxUb7zS7zYevcjoizu18aL6eJntoav7rIlqdnAJVeYyZkvBGPOcy8Y9yytrRXas8rKVDg2tmJCjzm7ubk1IPGNZGP9EhsJPxFCs267s8q4zmix1iy63bCgVS9hr5xKdmaSUQCLjdmWdottWeMcu8tVLdhmlomMLW3d3bzCcmtKFqzkYxhVK19b0WJoscJ5O20FiFy6QuoxcwKEWMfgH%2B2Ibj3tRKebrPYuJYzdLAruvXRjbosPHr3jWGrKkdRQLo4qY70jaZhUSi3rMqiqrMnq1LsWk9bo8Mh5IVRzD7NaLDw9%2F3q%2BLzp0VjGzgqcFdN4ZfpV111eT1TVWSqUwJsiRW98Go2yp1l4qtsOnxFfnSsJuG7084q7EPGEULTAxN%2FTUyLklMIxx%2FBEvJQfuzMUWnNbeylHticKHvX7Su9RiD7vdpI1fAnjY2UhWsQblFRiWh0KBeG9OSQ7klcIupwU2SCdm6Ml5VwvuYKYzcOwQ8YPTsCQTADQVaZc6qxFWyRWWueVYww9EPHJK2zORKjiSBeVQBenUU5wGfF9DaMyJd6hhZCwhCThoSpmyB0aLJwySECwNNBMaxmt0x0HTYUio2laqdqwyE2ETtgehN4wd8VPFADjQZhJUEkaQZCmvpIdqmLUNPnjYClbi5ihTKa6RDxSUku8bq6aIBFcUVHh3ViZhm1SSANAevEOLN4T%2BlPhYaGHDAQP0wROl8Aq28FT6KZna7bb6q%2BuM7dxLWDYx9uB44XMFH8EXnvrp4q%2FIQTPaj0GO7QG7ENTKAx5LBF0ccaRZzCRZVko2R5q5OMC0k8EKlGkkAOWBmhS2DGIja3gGr1Nr5sFB6AkJ5Qt3Xdz1smuCNz0DCsomKINQR8RAZCSWPpugcFjO02heJi0enyaAwAkqJksgcQ6ZQN05V1tsIiIW11xNEbnGW%2BQ010AHBOkODtKrxsyEDU2JeAqOzEEaNZpOK4wqsdkKKrm07H7NFUWH8luU0rngYtRNlTJCTllzKNESE9S%2Fnp7tcoGlkELRVeQQDCIqmzto1lhRuZig9htkEPyZgdBeJQ9Q0SQBZTxwhA1I6IlQ6qO48V6UlT%2BbFEg5FE1aAFMfYP6QJ76IDpOHtc6ExbtIqKsAYw6RWucjE%2Fk5TSOpocLgjZ3ZnbB7jRG5SVGgEIomUNVqAyRNHgUsh97vnEEvILeCPRU6CUmaGjOPlCE2ke75lpCmkIltCb1PiwkfKQHVO2imZHULXnqvaHJ6lCZZSh1qRAOv4jJwfmpVdBi1AnWZLAWci9lwPhcp2pi9iAyqAz8hxLrpS7EFNa0AOiow0kQh1KbzdRbdzoTnksqfWsKYEgHJ22iY6ZyY2HliI4lDI3S92ANnzYsdygcJe73g9oC6e4jj2SaasFu1peA0lRhsCLHBgCarkLtgJ4%2BGVTiI4I7yQSGbNAhBq2msnGdl9D2mKtnZuK94StyI7FXcjjEJ15bbnZLKCyNN2G2dG3xmjXntC8A8quZvvjX%2FVJN0LBpwPRY4ZclcWud38eQLa4XCuAnL19W8YIHyQzqNaV6SfJ4jmmqaDvhUjGG3zoYYN5k1Siw8LVbs8P26RMJH2XxXTlHrz5LO9wp%2BgK4RZPfvooPoDJzzKJ8js3az%2FHEqM3xJvphmRk467aTf6%2FZXNq6ud9rtXr%2FXa6%2BvL69hNo30I%2Fx3%2BhHmqtCbgbTtzPX7V9d6bRy81nvt1d5a%2B2q7W5AAV%2BLo4F6%2Ft77W71zFf%2Bx9kz%2FeB0Idqd6n09xye2O53QdNelyDppHQB0hEU9tU3LHq6MeF95X7%2BsoKZl%2Fi%2BVQZiwmuU%2BkSJN8KUYrArzRdxK0Yviwy6VcyTE%2BFeXC9SRMp7G0Qcw0eXj59FE6G157h8WU%2FrcS1Bhkf3WNXj%2BgRhRsz3%2BRvoCX%2BBxWh1BSEK4xDkb0yvWlwqlrwVuQIEbp6dg8T0YWnnxVeorKPlnbODantErM0HgtvUtvYm5dtjpO4TN0PjhdeyjNDJywoGsmM90KY7%2B8WU4f5ptgwlaTLCXilsig06naCVP7NUAZ4ku91%2Bv3uenh69OWgK5SdORBUlOGQhBIdAIdbnB5dip50cv297%2F3o9%2Fi0KOD%2FGfis22lHM8ytGmfRPZEW2igzBhlPWNuNYkPqls%2BwtddAPSETje51kD3B6K8MaswyDCeYPcT8EuhXBv0ykNCMy5nZ%2F%2FjZ4P%2BZ3et12xFseXe%2BtdEXcLeRUqGDGKQwyFDxJJJR7BfxLaOOXp4lJbIpMXa88owMOqDD0F2kJfa%2F8D8%3D</w:t>
      </w:r>
      <w:r w:rsidRPr="007551B4">
        <w:rPr>
          <w:sz w:val="24"/>
          <w:szCs w:val="24"/>
        </w:rPr>
        <w:t>.</w:t>
      </w:r>
    </w:p>
    <w:p w14:paraId="5A9EE3FC" w14:textId="0B24D1FD" w:rsidR="00364B7F" w:rsidRPr="007551B4" w:rsidRDefault="00C433D9" w:rsidP="009B2C67">
      <w:pPr>
        <w:spacing w:line="360" w:lineRule="auto"/>
        <w:jc w:val="both"/>
        <w:rPr>
          <w:sz w:val="24"/>
          <w:szCs w:val="24"/>
        </w:rPr>
      </w:pPr>
      <w:r w:rsidRPr="007551B4">
        <w:rPr>
          <w:b/>
          <w:bCs/>
          <w:sz w:val="24"/>
          <w:szCs w:val="24"/>
        </w:rPr>
        <w:t>Table 3.5: Selected macroeconomic indicators, Chhattisgarh</w:t>
      </w:r>
      <w:bookmarkStart w:id="165" w:name="XrefT7bda2882ed0a6582b10969694f402527"/>
      <w:bookmarkEnd w:id="1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6"/>
        <w:gridCol w:w="1101"/>
        <w:gridCol w:w="1336"/>
        <w:gridCol w:w="1410"/>
        <w:gridCol w:w="1763"/>
      </w:tblGrid>
      <w:tr w:rsidR="00364B7F" w:rsidRPr="007551B4" w14:paraId="3D8A9F84" w14:textId="77777777">
        <w:tc>
          <w:tcPr>
            <w:tcW w:w="0" w:type="auto"/>
            <w:shd w:val="clear" w:color="auto" w:fill="E4E4E7"/>
          </w:tcPr>
          <w:p w14:paraId="1C9D222D" w14:textId="77777777" w:rsidR="00364B7F" w:rsidRPr="007551B4" w:rsidRDefault="00C433D9" w:rsidP="009B2C67">
            <w:pPr>
              <w:spacing w:line="360" w:lineRule="auto"/>
              <w:jc w:val="both"/>
              <w:rPr>
                <w:sz w:val="24"/>
                <w:szCs w:val="24"/>
              </w:rPr>
            </w:pPr>
            <w:r w:rsidRPr="007551B4">
              <w:rPr>
                <w:sz w:val="24"/>
                <w:szCs w:val="24"/>
              </w:rPr>
              <w:t>Indicator</w:t>
            </w:r>
          </w:p>
        </w:tc>
        <w:tc>
          <w:tcPr>
            <w:tcW w:w="0" w:type="auto"/>
            <w:shd w:val="clear" w:color="auto" w:fill="E4E4E7"/>
          </w:tcPr>
          <w:p w14:paraId="5334D3D7" w14:textId="77777777" w:rsidR="00364B7F" w:rsidRPr="007551B4" w:rsidRDefault="00C433D9" w:rsidP="009B2C67">
            <w:pPr>
              <w:spacing w:line="360" w:lineRule="auto"/>
              <w:jc w:val="both"/>
              <w:rPr>
                <w:sz w:val="24"/>
                <w:szCs w:val="24"/>
              </w:rPr>
            </w:pPr>
            <w:r w:rsidRPr="007551B4">
              <w:rPr>
                <w:sz w:val="24"/>
                <w:szCs w:val="24"/>
              </w:rPr>
              <w:t>Value</w:t>
            </w:r>
          </w:p>
        </w:tc>
        <w:tc>
          <w:tcPr>
            <w:tcW w:w="0" w:type="auto"/>
            <w:shd w:val="clear" w:color="auto" w:fill="E4E4E7"/>
          </w:tcPr>
          <w:p w14:paraId="2CAFC17D" w14:textId="77777777" w:rsidR="00364B7F" w:rsidRPr="007551B4" w:rsidRDefault="00C433D9" w:rsidP="009B2C67">
            <w:pPr>
              <w:spacing w:line="360" w:lineRule="auto"/>
              <w:jc w:val="both"/>
              <w:rPr>
                <w:sz w:val="24"/>
                <w:szCs w:val="24"/>
              </w:rPr>
            </w:pPr>
            <w:r w:rsidRPr="007551B4">
              <w:rPr>
                <w:sz w:val="24"/>
                <w:szCs w:val="24"/>
              </w:rPr>
              <w:t>Unit</w:t>
            </w:r>
          </w:p>
        </w:tc>
        <w:tc>
          <w:tcPr>
            <w:tcW w:w="0" w:type="auto"/>
            <w:shd w:val="clear" w:color="auto" w:fill="E4E4E7"/>
          </w:tcPr>
          <w:p w14:paraId="6D9E9ED7" w14:textId="77777777" w:rsidR="00364B7F" w:rsidRPr="007551B4" w:rsidRDefault="00C433D9" w:rsidP="009B2C67">
            <w:pPr>
              <w:spacing w:line="360" w:lineRule="auto"/>
              <w:jc w:val="both"/>
              <w:rPr>
                <w:sz w:val="24"/>
                <w:szCs w:val="24"/>
              </w:rPr>
            </w:pPr>
            <w:r w:rsidRPr="007551B4">
              <w:rPr>
                <w:sz w:val="24"/>
                <w:szCs w:val="24"/>
              </w:rPr>
              <w:t>Period</w:t>
            </w:r>
          </w:p>
        </w:tc>
        <w:tc>
          <w:tcPr>
            <w:tcW w:w="0" w:type="auto"/>
            <w:shd w:val="clear" w:color="auto" w:fill="E4E4E7"/>
          </w:tcPr>
          <w:p w14:paraId="7940946A" w14:textId="77777777" w:rsidR="00364B7F" w:rsidRPr="007551B4" w:rsidRDefault="00C433D9" w:rsidP="009B2C67">
            <w:pPr>
              <w:spacing w:line="360" w:lineRule="auto"/>
              <w:jc w:val="both"/>
              <w:rPr>
                <w:sz w:val="24"/>
                <w:szCs w:val="24"/>
              </w:rPr>
            </w:pPr>
            <w:r w:rsidRPr="007551B4">
              <w:rPr>
                <w:sz w:val="24"/>
                <w:szCs w:val="24"/>
              </w:rPr>
              <w:t>Source</w:t>
            </w:r>
          </w:p>
        </w:tc>
      </w:tr>
      <w:tr w:rsidR="00364B7F" w:rsidRPr="007551B4" w14:paraId="1AFD642D" w14:textId="77777777">
        <w:tc>
          <w:tcPr>
            <w:tcW w:w="0" w:type="auto"/>
          </w:tcPr>
          <w:p w14:paraId="0A167248" w14:textId="77777777" w:rsidR="00364B7F" w:rsidRPr="007551B4" w:rsidRDefault="00C433D9" w:rsidP="009B2C67">
            <w:pPr>
              <w:spacing w:line="360" w:lineRule="auto"/>
              <w:jc w:val="both"/>
              <w:rPr>
                <w:sz w:val="24"/>
                <w:szCs w:val="24"/>
              </w:rPr>
            </w:pPr>
            <w:r w:rsidRPr="007551B4">
              <w:rPr>
                <w:sz w:val="24"/>
                <w:szCs w:val="24"/>
              </w:rPr>
              <w:t>GSDP growth (current prices), CAGR</w:t>
            </w:r>
          </w:p>
        </w:tc>
        <w:tc>
          <w:tcPr>
            <w:tcW w:w="0" w:type="auto"/>
          </w:tcPr>
          <w:p w14:paraId="1A2AFA24" w14:textId="77777777" w:rsidR="00364B7F" w:rsidRPr="007551B4" w:rsidRDefault="00C433D9" w:rsidP="009B2C67">
            <w:pPr>
              <w:spacing w:line="360" w:lineRule="auto"/>
              <w:jc w:val="both"/>
              <w:rPr>
                <w:sz w:val="24"/>
                <w:szCs w:val="24"/>
              </w:rPr>
            </w:pPr>
            <w:r w:rsidRPr="007551B4">
              <w:rPr>
                <w:sz w:val="24"/>
                <w:szCs w:val="24"/>
              </w:rPr>
              <w:t>9.98</w:t>
            </w:r>
          </w:p>
        </w:tc>
        <w:tc>
          <w:tcPr>
            <w:tcW w:w="0" w:type="auto"/>
          </w:tcPr>
          <w:p w14:paraId="7DCB0394" w14:textId="77777777" w:rsidR="00364B7F" w:rsidRPr="007551B4" w:rsidRDefault="00C433D9" w:rsidP="009B2C67">
            <w:pPr>
              <w:spacing w:line="360" w:lineRule="auto"/>
              <w:jc w:val="both"/>
              <w:rPr>
                <w:sz w:val="24"/>
                <w:szCs w:val="24"/>
              </w:rPr>
            </w:pPr>
            <w:r w:rsidRPr="007551B4">
              <w:rPr>
                <w:sz w:val="24"/>
                <w:szCs w:val="24"/>
              </w:rPr>
              <w:t>per cent per annum</w:t>
            </w:r>
          </w:p>
        </w:tc>
        <w:tc>
          <w:tcPr>
            <w:tcW w:w="0" w:type="auto"/>
          </w:tcPr>
          <w:p w14:paraId="7055300F" w14:textId="77777777" w:rsidR="00364B7F" w:rsidRPr="007551B4" w:rsidRDefault="00C433D9" w:rsidP="009B2C67">
            <w:pPr>
              <w:spacing w:line="360" w:lineRule="auto"/>
              <w:jc w:val="both"/>
              <w:rPr>
                <w:sz w:val="24"/>
                <w:szCs w:val="24"/>
              </w:rPr>
            </w:pPr>
            <w:r w:rsidRPr="007551B4">
              <w:rPr>
                <w:sz w:val="24"/>
                <w:szCs w:val="24"/>
              </w:rPr>
              <w:t>2015–16 to 2022–23</w:t>
            </w:r>
          </w:p>
        </w:tc>
        <w:tc>
          <w:tcPr>
            <w:tcW w:w="0" w:type="auto"/>
          </w:tcPr>
          <w:p w14:paraId="0F21B3DA" w14:textId="77777777" w:rsidR="00364B7F" w:rsidRPr="007551B4" w:rsidRDefault="00C433D9" w:rsidP="009B2C67">
            <w:pPr>
              <w:spacing w:line="360" w:lineRule="auto"/>
              <w:jc w:val="both"/>
              <w:rPr>
                <w:sz w:val="24"/>
                <w:szCs w:val="24"/>
              </w:rPr>
            </w:pPr>
            <w:r w:rsidRPr="007551B4">
              <w:rPr>
                <w:sz w:val="24"/>
                <w:szCs w:val="24"/>
              </w:rPr>
              <w:t>Ray et al. (2023)</w:t>
            </w:r>
          </w:p>
        </w:tc>
      </w:tr>
      <w:tr w:rsidR="00364B7F" w:rsidRPr="007551B4" w14:paraId="75ED92D2" w14:textId="77777777">
        <w:tc>
          <w:tcPr>
            <w:tcW w:w="0" w:type="auto"/>
          </w:tcPr>
          <w:p w14:paraId="05F8CBBF" w14:textId="77777777" w:rsidR="00364B7F" w:rsidRPr="007551B4" w:rsidRDefault="00C433D9" w:rsidP="009B2C67">
            <w:pPr>
              <w:spacing w:line="360" w:lineRule="auto"/>
              <w:jc w:val="both"/>
              <w:rPr>
                <w:sz w:val="24"/>
                <w:szCs w:val="24"/>
              </w:rPr>
            </w:pPr>
            <w:r w:rsidRPr="007551B4">
              <w:rPr>
                <w:sz w:val="24"/>
                <w:szCs w:val="24"/>
              </w:rPr>
              <w:t>GVA, agriculture, forestry and fishing, CAGR</w:t>
            </w:r>
          </w:p>
        </w:tc>
        <w:tc>
          <w:tcPr>
            <w:tcW w:w="0" w:type="auto"/>
          </w:tcPr>
          <w:p w14:paraId="34AD171C" w14:textId="77777777" w:rsidR="00364B7F" w:rsidRPr="007551B4" w:rsidRDefault="00C433D9" w:rsidP="009B2C67">
            <w:pPr>
              <w:spacing w:line="360" w:lineRule="auto"/>
              <w:jc w:val="both"/>
              <w:rPr>
                <w:sz w:val="24"/>
                <w:szCs w:val="24"/>
              </w:rPr>
            </w:pPr>
            <w:r w:rsidRPr="007551B4">
              <w:rPr>
                <w:sz w:val="24"/>
                <w:szCs w:val="24"/>
              </w:rPr>
              <w:t>12.53</w:t>
            </w:r>
          </w:p>
        </w:tc>
        <w:tc>
          <w:tcPr>
            <w:tcW w:w="0" w:type="auto"/>
          </w:tcPr>
          <w:p w14:paraId="6F5C53E7" w14:textId="77777777" w:rsidR="00364B7F" w:rsidRPr="007551B4" w:rsidRDefault="00C433D9" w:rsidP="009B2C67">
            <w:pPr>
              <w:spacing w:line="360" w:lineRule="auto"/>
              <w:jc w:val="both"/>
              <w:rPr>
                <w:sz w:val="24"/>
                <w:szCs w:val="24"/>
              </w:rPr>
            </w:pPr>
            <w:r w:rsidRPr="007551B4">
              <w:rPr>
                <w:sz w:val="24"/>
                <w:szCs w:val="24"/>
              </w:rPr>
              <w:t>per cent per annum</w:t>
            </w:r>
          </w:p>
        </w:tc>
        <w:tc>
          <w:tcPr>
            <w:tcW w:w="0" w:type="auto"/>
          </w:tcPr>
          <w:p w14:paraId="440BB0BD" w14:textId="77777777" w:rsidR="00364B7F" w:rsidRPr="007551B4" w:rsidRDefault="00C433D9" w:rsidP="009B2C67">
            <w:pPr>
              <w:spacing w:line="360" w:lineRule="auto"/>
              <w:jc w:val="both"/>
              <w:rPr>
                <w:sz w:val="24"/>
                <w:szCs w:val="24"/>
              </w:rPr>
            </w:pPr>
            <w:r w:rsidRPr="007551B4">
              <w:rPr>
                <w:sz w:val="24"/>
                <w:szCs w:val="24"/>
              </w:rPr>
              <w:t>2011–12 to 2019–20</w:t>
            </w:r>
          </w:p>
        </w:tc>
        <w:tc>
          <w:tcPr>
            <w:tcW w:w="0" w:type="auto"/>
          </w:tcPr>
          <w:p w14:paraId="0F882B30" w14:textId="77777777" w:rsidR="00364B7F" w:rsidRPr="007551B4" w:rsidRDefault="00C433D9" w:rsidP="009B2C67">
            <w:pPr>
              <w:spacing w:line="360" w:lineRule="auto"/>
              <w:jc w:val="both"/>
              <w:rPr>
                <w:sz w:val="24"/>
                <w:szCs w:val="24"/>
              </w:rPr>
            </w:pPr>
            <w:r w:rsidRPr="007551B4">
              <w:rPr>
                <w:sz w:val="24"/>
                <w:szCs w:val="24"/>
              </w:rPr>
              <w:t>Ray et al. (2023)</w:t>
            </w:r>
          </w:p>
        </w:tc>
      </w:tr>
      <w:tr w:rsidR="00364B7F" w:rsidRPr="007551B4" w14:paraId="5F8A2026" w14:textId="77777777">
        <w:tc>
          <w:tcPr>
            <w:tcW w:w="0" w:type="auto"/>
          </w:tcPr>
          <w:p w14:paraId="36267FF2" w14:textId="77777777" w:rsidR="00364B7F" w:rsidRPr="007551B4" w:rsidRDefault="00C433D9" w:rsidP="009B2C67">
            <w:pPr>
              <w:spacing w:line="360" w:lineRule="auto"/>
              <w:jc w:val="both"/>
              <w:rPr>
                <w:sz w:val="24"/>
                <w:szCs w:val="24"/>
              </w:rPr>
            </w:pPr>
            <w:r w:rsidRPr="007551B4">
              <w:rPr>
                <w:sz w:val="24"/>
                <w:szCs w:val="24"/>
              </w:rPr>
              <w:t>Industries' share of state GDP</w:t>
            </w:r>
          </w:p>
        </w:tc>
        <w:tc>
          <w:tcPr>
            <w:tcW w:w="0" w:type="auto"/>
          </w:tcPr>
          <w:p w14:paraId="7E0731EA" w14:textId="77777777" w:rsidR="00364B7F" w:rsidRPr="007551B4" w:rsidRDefault="00C433D9" w:rsidP="009B2C67">
            <w:pPr>
              <w:spacing w:line="360" w:lineRule="auto"/>
              <w:jc w:val="both"/>
              <w:rPr>
                <w:sz w:val="24"/>
                <w:szCs w:val="24"/>
              </w:rPr>
            </w:pPr>
            <w:r w:rsidRPr="007551B4">
              <w:rPr>
                <w:sz w:val="24"/>
                <w:szCs w:val="24"/>
              </w:rPr>
              <w:t>≈ 30</w:t>
            </w:r>
          </w:p>
        </w:tc>
        <w:tc>
          <w:tcPr>
            <w:tcW w:w="0" w:type="auto"/>
          </w:tcPr>
          <w:p w14:paraId="7512D764" w14:textId="77777777" w:rsidR="00364B7F" w:rsidRPr="007551B4" w:rsidRDefault="00C433D9" w:rsidP="009B2C67">
            <w:pPr>
              <w:spacing w:line="360" w:lineRule="auto"/>
              <w:jc w:val="both"/>
              <w:rPr>
                <w:sz w:val="24"/>
                <w:szCs w:val="24"/>
              </w:rPr>
            </w:pPr>
            <w:r w:rsidRPr="007551B4">
              <w:rPr>
                <w:sz w:val="24"/>
                <w:szCs w:val="24"/>
              </w:rPr>
              <w:t>per cent</w:t>
            </w:r>
          </w:p>
        </w:tc>
        <w:tc>
          <w:tcPr>
            <w:tcW w:w="0" w:type="auto"/>
          </w:tcPr>
          <w:p w14:paraId="6EDDFB0E" w14:textId="77777777" w:rsidR="00364B7F" w:rsidRPr="007551B4" w:rsidRDefault="00C433D9" w:rsidP="009B2C67">
            <w:pPr>
              <w:spacing w:line="360" w:lineRule="auto"/>
              <w:jc w:val="both"/>
              <w:rPr>
                <w:sz w:val="24"/>
                <w:szCs w:val="24"/>
              </w:rPr>
            </w:pPr>
            <w:r w:rsidRPr="007551B4">
              <w:rPr>
                <w:sz w:val="24"/>
                <w:szCs w:val="24"/>
              </w:rPr>
              <w:t>Not stated</w:t>
            </w:r>
          </w:p>
        </w:tc>
        <w:tc>
          <w:tcPr>
            <w:tcW w:w="0" w:type="auto"/>
          </w:tcPr>
          <w:p w14:paraId="54F53F4C" w14:textId="77777777" w:rsidR="00364B7F" w:rsidRPr="007551B4" w:rsidRDefault="00C433D9" w:rsidP="009B2C67">
            <w:pPr>
              <w:spacing w:line="360" w:lineRule="auto"/>
              <w:jc w:val="both"/>
              <w:rPr>
                <w:sz w:val="24"/>
                <w:szCs w:val="24"/>
              </w:rPr>
            </w:pPr>
            <w:proofErr w:type="spellStart"/>
            <w:r w:rsidRPr="007551B4">
              <w:rPr>
                <w:sz w:val="24"/>
                <w:szCs w:val="24"/>
              </w:rPr>
              <w:t>Guttikunda</w:t>
            </w:r>
            <w:proofErr w:type="spellEnd"/>
            <w:r w:rsidRPr="007551B4">
              <w:rPr>
                <w:sz w:val="24"/>
                <w:szCs w:val="24"/>
              </w:rPr>
              <w:t xml:space="preserve"> et al. (2018)</w:t>
            </w:r>
          </w:p>
        </w:tc>
      </w:tr>
      <w:tr w:rsidR="00364B7F" w:rsidRPr="007551B4" w14:paraId="4E19A2DC" w14:textId="77777777">
        <w:tc>
          <w:tcPr>
            <w:tcW w:w="0" w:type="auto"/>
          </w:tcPr>
          <w:p w14:paraId="51002DF7" w14:textId="77777777" w:rsidR="00364B7F" w:rsidRPr="007551B4" w:rsidRDefault="00C433D9" w:rsidP="009B2C67">
            <w:pPr>
              <w:spacing w:line="360" w:lineRule="auto"/>
              <w:jc w:val="both"/>
              <w:rPr>
                <w:sz w:val="24"/>
                <w:szCs w:val="24"/>
              </w:rPr>
            </w:pPr>
            <w:r w:rsidRPr="007551B4">
              <w:rPr>
                <w:sz w:val="24"/>
                <w:szCs w:val="24"/>
              </w:rPr>
              <w:t>Coal production, share of national output</w:t>
            </w:r>
          </w:p>
        </w:tc>
        <w:tc>
          <w:tcPr>
            <w:tcW w:w="0" w:type="auto"/>
          </w:tcPr>
          <w:p w14:paraId="0EF0469C" w14:textId="77777777" w:rsidR="00364B7F" w:rsidRPr="007551B4" w:rsidRDefault="00C433D9" w:rsidP="009B2C67">
            <w:pPr>
              <w:spacing w:line="360" w:lineRule="auto"/>
              <w:jc w:val="both"/>
              <w:rPr>
                <w:sz w:val="24"/>
                <w:szCs w:val="24"/>
              </w:rPr>
            </w:pPr>
            <w:r w:rsidRPr="007551B4">
              <w:rPr>
                <w:sz w:val="24"/>
                <w:szCs w:val="24"/>
              </w:rPr>
              <w:t>22.6</w:t>
            </w:r>
          </w:p>
        </w:tc>
        <w:tc>
          <w:tcPr>
            <w:tcW w:w="0" w:type="auto"/>
          </w:tcPr>
          <w:p w14:paraId="32D17509" w14:textId="77777777" w:rsidR="00364B7F" w:rsidRPr="007551B4" w:rsidRDefault="00C433D9" w:rsidP="009B2C67">
            <w:pPr>
              <w:spacing w:line="360" w:lineRule="auto"/>
              <w:jc w:val="both"/>
              <w:rPr>
                <w:sz w:val="24"/>
                <w:szCs w:val="24"/>
              </w:rPr>
            </w:pPr>
            <w:r w:rsidRPr="007551B4">
              <w:rPr>
                <w:sz w:val="24"/>
                <w:szCs w:val="24"/>
              </w:rPr>
              <w:t>per cent</w:t>
            </w:r>
          </w:p>
        </w:tc>
        <w:tc>
          <w:tcPr>
            <w:tcW w:w="0" w:type="auto"/>
          </w:tcPr>
          <w:p w14:paraId="2883B41C" w14:textId="77777777" w:rsidR="00364B7F" w:rsidRPr="007551B4" w:rsidRDefault="00C433D9" w:rsidP="009B2C67">
            <w:pPr>
              <w:spacing w:line="360" w:lineRule="auto"/>
              <w:jc w:val="both"/>
              <w:rPr>
                <w:sz w:val="24"/>
                <w:szCs w:val="24"/>
              </w:rPr>
            </w:pPr>
            <w:r w:rsidRPr="007551B4">
              <w:rPr>
                <w:sz w:val="24"/>
                <w:szCs w:val="24"/>
              </w:rPr>
              <w:t>Not stated</w:t>
            </w:r>
          </w:p>
        </w:tc>
        <w:tc>
          <w:tcPr>
            <w:tcW w:w="0" w:type="auto"/>
          </w:tcPr>
          <w:p w14:paraId="5FA167D8" w14:textId="77777777" w:rsidR="00364B7F" w:rsidRPr="007551B4" w:rsidRDefault="00C433D9" w:rsidP="009B2C67">
            <w:pPr>
              <w:spacing w:line="360" w:lineRule="auto"/>
              <w:jc w:val="both"/>
              <w:rPr>
                <w:sz w:val="24"/>
                <w:szCs w:val="24"/>
              </w:rPr>
            </w:pPr>
            <w:proofErr w:type="spellStart"/>
            <w:r w:rsidRPr="007551B4">
              <w:rPr>
                <w:sz w:val="24"/>
                <w:szCs w:val="24"/>
              </w:rPr>
              <w:t>Guttikunda</w:t>
            </w:r>
            <w:proofErr w:type="spellEnd"/>
            <w:r w:rsidRPr="007551B4">
              <w:rPr>
                <w:sz w:val="24"/>
                <w:szCs w:val="24"/>
              </w:rPr>
              <w:t xml:space="preserve"> et al. (2018)</w:t>
            </w:r>
          </w:p>
        </w:tc>
      </w:tr>
      <w:tr w:rsidR="00364B7F" w:rsidRPr="007551B4" w14:paraId="0A92AA0A" w14:textId="77777777">
        <w:tc>
          <w:tcPr>
            <w:tcW w:w="0" w:type="auto"/>
          </w:tcPr>
          <w:p w14:paraId="4889A026" w14:textId="77777777" w:rsidR="00364B7F" w:rsidRPr="007551B4" w:rsidRDefault="00C433D9" w:rsidP="009B2C67">
            <w:pPr>
              <w:spacing w:line="360" w:lineRule="auto"/>
              <w:jc w:val="both"/>
              <w:rPr>
                <w:sz w:val="24"/>
                <w:szCs w:val="24"/>
              </w:rPr>
            </w:pPr>
            <w:r w:rsidRPr="007551B4">
              <w:rPr>
                <w:sz w:val="24"/>
                <w:szCs w:val="24"/>
              </w:rPr>
              <w:lastRenderedPageBreak/>
              <w:t>Steel / sponge iron, share of national output</w:t>
            </w:r>
          </w:p>
        </w:tc>
        <w:tc>
          <w:tcPr>
            <w:tcW w:w="0" w:type="auto"/>
          </w:tcPr>
          <w:p w14:paraId="62D19D8E" w14:textId="77777777" w:rsidR="00364B7F" w:rsidRPr="007551B4" w:rsidRDefault="00C433D9" w:rsidP="009B2C67">
            <w:pPr>
              <w:spacing w:line="360" w:lineRule="auto"/>
              <w:jc w:val="both"/>
              <w:rPr>
                <w:sz w:val="24"/>
                <w:szCs w:val="24"/>
              </w:rPr>
            </w:pPr>
            <w:r w:rsidRPr="007551B4">
              <w:rPr>
                <w:sz w:val="24"/>
                <w:szCs w:val="24"/>
              </w:rPr>
              <w:t>19.8</w:t>
            </w:r>
          </w:p>
        </w:tc>
        <w:tc>
          <w:tcPr>
            <w:tcW w:w="0" w:type="auto"/>
          </w:tcPr>
          <w:p w14:paraId="1E9642EE" w14:textId="77777777" w:rsidR="00364B7F" w:rsidRPr="007551B4" w:rsidRDefault="00C433D9" w:rsidP="009B2C67">
            <w:pPr>
              <w:spacing w:line="360" w:lineRule="auto"/>
              <w:jc w:val="both"/>
              <w:rPr>
                <w:sz w:val="24"/>
                <w:szCs w:val="24"/>
              </w:rPr>
            </w:pPr>
            <w:r w:rsidRPr="007551B4">
              <w:rPr>
                <w:sz w:val="24"/>
                <w:szCs w:val="24"/>
              </w:rPr>
              <w:t>per cent</w:t>
            </w:r>
          </w:p>
        </w:tc>
        <w:tc>
          <w:tcPr>
            <w:tcW w:w="0" w:type="auto"/>
          </w:tcPr>
          <w:p w14:paraId="05925EFC" w14:textId="77777777" w:rsidR="00364B7F" w:rsidRPr="007551B4" w:rsidRDefault="00C433D9" w:rsidP="009B2C67">
            <w:pPr>
              <w:spacing w:line="360" w:lineRule="auto"/>
              <w:jc w:val="both"/>
              <w:rPr>
                <w:sz w:val="24"/>
                <w:szCs w:val="24"/>
              </w:rPr>
            </w:pPr>
            <w:r w:rsidRPr="007551B4">
              <w:rPr>
                <w:sz w:val="24"/>
                <w:szCs w:val="24"/>
              </w:rPr>
              <w:t>Not stated</w:t>
            </w:r>
          </w:p>
        </w:tc>
        <w:tc>
          <w:tcPr>
            <w:tcW w:w="0" w:type="auto"/>
          </w:tcPr>
          <w:p w14:paraId="5B5297B4" w14:textId="77777777" w:rsidR="00364B7F" w:rsidRPr="007551B4" w:rsidRDefault="00C433D9" w:rsidP="009B2C67">
            <w:pPr>
              <w:spacing w:line="360" w:lineRule="auto"/>
              <w:jc w:val="both"/>
              <w:rPr>
                <w:sz w:val="24"/>
                <w:szCs w:val="24"/>
              </w:rPr>
            </w:pPr>
            <w:proofErr w:type="spellStart"/>
            <w:r w:rsidRPr="007551B4">
              <w:rPr>
                <w:sz w:val="24"/>
                <w:szCs w:val="24"/>
              </w:rPr>
              <w:t>Guttikunda</w:t>
            </w:r>
            <w:proofErr w:type="spellEnd"/>
            <w:r w:rsidRPr="007551B4">
              <w:rPr>
                <w:sz w:val="24"/>
                <w:szCs w:val="24"/>
              </w:rPr>
              <w:t xml:space="preserve"> et al. (2018)</w:t>
            </w:r>
          </w:p>
        </w:tc>
      </w:tr>
      <w:tr w:rsidR="00364B7F" w:rsidRPr="007551B4" w14:paraId="7DD2F35B" w14:textId="77777777">
        <w:tc>
          <w:tcPr>
            <w:tcW w:w="0" w:type="auto"/>
          </w:tcPr>
          <w:p w14:paraId="3791E659" w14:textId="77777777" w:rsidR="00364B7F" w:rsidRPr="007551B4" w:rsidRDefault="00C433D9" w:rsidP="009B2C67">
            <w:pPr>
              <w:spacing w:line="360" w:lineRule="auto"/>
              <w:jc w:val="both"/>
              <w:rPr>
                <w:sz w:val="24"/>
                <w:szCs w:val="24"/>
              </w:rPr>
            </w:pPr>
            <w:r w:rsidRPr="007551B4">
              <w:rPr>
                <w:sz w:val="24"/>
                <w:szCs w:val="24"/>
              </w:rPr>
              <w:t>Coal-based power installed capacity</w:t>
            </w:r>
          </w:p>
        </w:tc>
        <w:tc>
          <w:tcPr>
            <w:tcW w:w="0" w:type="auto"/>
          </w:tcPr>
          <w:p w14:paraId="733EBE51" w14:textId="77777777" w:rsidR="00364B7F" w:rsidRPr="007551B4" w:rsidRDefault="00C433D9" w:rsidP="009B2C67">
            <w:pPr>
              <w:spacing w:line="360" w:lineRule="auto"/>
              <w:jc w:val="both"/>
              <w:rPr>
                <w:sz w:val="24"/>
                <w:szCs w:val="24"/>
              </w:rPr>
            </w:pPr>
            <w:r w:rsidRPr="007551B4">
              <w:rPr>
                <w:sz w:val="24"/>
                <w:szCs w:val="24"/>
              </w:rPr>
              <w:t>22,458</w:t>
            </w:r>
          </w:p>
        </w:tc>
        <w:tc>
          <w:tcPr>
            <w:tcW w:w="0" w:type="auto"/>
          </w:tcPr>
          <w:p w14:paraId="49182F66" w14:textId="77777777" w:rsidR="00364B7F" w:rsidRPr="007551B4" w:rsidRDefault="00C433D9" w:rsidP="009B2C67">
            <w:pPr>
              <w:spacing w:line="360" w:lineRule="auto"/>
              <w:jc w:val="both"/>
              <w:rPr>
                <w:sz w:val="24"/>
                <w:szCs w:val="24"/>
              </w:rPr>
            </w:pPr>
            <w:r w:rsidRPr="007551B4">
              <w:rPr>
                <w:sz w:val="24"/>
                <w:szCs w:val="24"/>
              </w:rPr>
              <w:t>MW</w:t>
            </w:r>
          </w:p>
        </w:tc>
        <w:tc>
          <w:tcPr>
            <w:tcW w:w="0" w:type="auto"/>
          </w:tcPr>
          <w:p w14:paraId="3FDF2D34" w14:textId="77777777" w:rsidR="00364B7F" w:rsidRPr="007551B4" w:rsidRDefault="00C433D9" w:rsidP="009B2C67">
            <w:pPr>
              <w:spacing w:line="360" w:lineRule="auto"/>
              <w:jc w:val="both"/>
              <w:rPr>
                <w:sz w:val="24"/>
                <w:szCs w:val="24"/>
              </w:rPr>
            </w:pPr>
            <w:r w:rsidRPr="007551B4">
              <w:rPr>
                <w:sz w:val="24"/>
                <w:szCs w:val="24"/>
              </w:rPr>
              <w:t>Not stated</w:t>
            </w:r>
          </w:p>
        </w:tc>
        <w:tc>
          <w:tcPr>
            <w:tcW w:w="0" w:type="auto"/>
          </w:tcPr>
          <w:p w14:paraId="6FD5F2DD" w14:textId="77777777" w:rsidR="00364B7F" w:rsidRPr="007551B4" w:rsidRDefault="00C433D9" w:rsidP="009B2C67">
            <w:pPr>
              <w:spacing w:line="360" w:lineRule="auto"/>
              <w:jc w:val="both"/>
              <w:rPr>
                <w:sz w:val="24"/>
                <w:szCs w:val="24"/>
              </w:rPr>
            </w:pPr>
            <w:r w:rsidRPr="007551B4">
              <w:rPr>
                <w:sz w:val="24"/>
                <w:szCs w:val="24"/>
              </w:rPr>
              <w:t>Ray et al. (2023)</w:t>
            </w:r>
          </w:p>
        </w:tc>
      </w:tr>
      <w:tr w:rsidR="00364B7F" w:rsidRPr="007551B4" w14:paraId="2B70DB53" w14:textId="77777777">
        <w:tc>
          <w:tcPr>
            <w:tcW w:w="0" w:type="auto"/>
          </w:tcPr>
          <w:p w14:paraId="20CED9A1" w14:textId="77777777" w:rsidR="00364B7F" w:rsidRPr="007551B4" w:rsidRDefault="00C433D9" w:rsidP="009B2C67">
            <w:pPr>
              <w:spacing w:line="360" w:lineRule="auto"/>
              <w:jc w:val="both"/>
              <w:rPr>
                <w:sz w:val="24"/>
                <w:szCs w:val="24"/>
              </w:rPr>
            </w:pPr>
            <w:r w:rsidRPr="007551B4">
              <w:rPr>
                <w:sz w:val="24"/>
                <w:szCs w:val="24"/>
              </w:rPr>
              <w:t>State merchandise exports (selected commodities)</w:t>
            </w:r>
          </w:p>
        </w:tc>
        <w:tc>
          <w:tcPr>
            <w:tcW w:w="0" w:type="auto"/>
          </w:tcPr>
          <w:p w14:paraId="3A7FBACC" w14:textId="77777777" w:rsidR="00364B7F" w:rsidRPr="007551B4" w:rsidRDefault="00C433D9" w:rsidP="009B2C67">
            <w:pPr>
              <w:spacing w:line="360" w:lineRule="auto"/>
              <w:jc w:val="both"/>
              <w:rPr>
                <w:sz w:val="24"/>
                <w:szCs w:val="24"/>
              </w:rPr>
            </w:pPr>
            <w:r w:rsidRPr="007551B4">
              <w:rPr>
                <w:sz w:val="24"/>
                <w:szCs w:val="24"/>
              </w:rPr>
              <w:t>285.56</w:t>
            </w:r>
          </w:p>
        </w:tc>
        <w:tc>
          <w:tcPr>
            <w:tcW w:w="0" w:type="auto"/>
          </w:tcPr>
          <w:p w14:paraId="512DFE9F" w14:textId="77777777" w:rsidR="00364B7F" w:rsidRPr="007551B4" w:rsidRDefault="00C433D9" w:rsidP="009B2C67">
            <w:pPr>
              <w:spacing w:line="360" w:lineRule="auto"/>
              <w:jc w:val="both"/>
              <w:rPr>
                <w:sz w:val="24"/>
                <w:szCs w:val="24"/>
              </w:rPr>
            </w:pPr>
            <w:r w:rsidRPr="007551B4">
              <w:rPr>
                <w:sz w:val="24"/>
                <w:szCs w:val="24"/>
              </w:rPr>
              <w:t>US$ million</w:t>
            </w:r>
          </w:p>
        </w:tc>
        <w:tc>
          <w:tcPr>
            <w:tcW w:w="0" w:type="auto"/>
          </w:tcPr>
          <w:p w14:paraId="6C8E03C8" w14:textId="77777777" w:rsidR="00364B7F" w:rsidRPr="007551B4" w:rsidRDefault="00C433D9" w:rsidP="009B2C67">
            <w:pPr>
              <w:spacing w:line="360" w:lineRule="auto"/>
              <w:jc w:val="both"/>
              <w:rPr>
                <w:sz w:val="24"/>
                <w:szCs w:val="24"/>
              </w:rPr>
            </w:pPr>
            <w:r w:rsidRPr="007551B4">
              <w:rPr>
                <w:sz w:val="24"/>
                <w:szCs w:val="24"/>
              </w:rPr>
              <w:t>FY22 (to May 2021)</w:t>
            </w:r>
          </w:p>
        </w:tc>
        <w:tc>
          <w:tcPr>
            <w:tcW w:w="0" w:type="auto"/>
          </w:tcPr>
          <w:p w14:paraId="1F3410AF" w14:textId="77777777" w:rsidR="00364B7F" w:rsidRPr="007551B4" w:rsidRDefault="00C433D9" w:rsidP="009B2C67">
            <w:pPr>
              <w:spacing w:line="360" w:lineRule="auto"/>
              <w:jc w:val="both"/>
              <w:rPr>
                <w:sz w:val="24"/>
                <w:szCs w:val="24"/>
              </w:rPr>
            </w:pPr>
            <w:r w:rsidRPr="007551B4">
              <w:rPr>
                <w:sz w:val="24"/>
                <w:szCs w:val="24"/>
              </w:rPr>
              <w:t>Ray et al. (2023)</w:t>
            </w:r>
          </w:p>
        </w:tc>
      </w:tr>
      <w:tr w:rsidR="00364B7F" w:rsidRPr="007551B4" w14:paraId="5762C536" w14:textId="77777777">
        <w:tc>
          <w:tcPr>
            <w:tcW w:w="0" w:type="auto"/>
          </w:tcPr>
          <w:p w14:paraId="239AB926" w14:textId="77777777" w:rsidR="00364B7F" w:rsidRPr="007551B4" w:rsidRDefault="00C433D9" w:rsidP="009B2C67">
            <w:pPr>
              <w:spacing w:line="360" w:lineRule="auto"/>
              <w:jc w:val="both"/>
              <w:rPr>
                <w:sz w:val="24"/>
                <w:szCs w:val="24"/>
              </w:rPr>
            </w:pPr>
            <w:r w:rsidRPr="007551B4">
              <w:rPr>
                <w:sz w:val="24"/>
                <w:szCs w:val="24"/>
              </w:rPr>
              <w:t>GSDP growth</w:t>
            </w:r>
          </w:p>
        </w:tc>
        <w:tc>
          <w:tcPr>
            <w:tcW w:w="0" w:type="auto"/>
          </w:tcPr>
          <w:p w14:paraId="01BDB0EA" w14:textId="77777777" w:rsidR="00364B7F" w:rsidRPr="007551B4" w:rsidRDefault="00C433D9" w:rsidP="009B2C67">
            <w:pPr>
              <w:spacing w:line="360" w:lineRule="auto"/>
              <w:jc w:val="both"/>
              <w:rPr>
                <w:sz w:val="24"/>
                <w:szCs w:val="24"/>
              </w:rPr>
            </w:pPr>
            <w:r w:rsidRPr="007551B4">
              <w:rPr>
                <w:sz w:val="24"/>
                <w:szCs w:val="24"/>
              </w:rPr>
              <w:t>12.60</w:t>
            </w:r>
          </w:p>
        </w:tc>
        <w:tc>
          <w:tcPr>
            <w:tcW w:w="0" w:type="auto"/>
          </w:tcPr>
          <w:p w14:paraId="6538A6C5" w14:textId="77777777" w:rsidR="00364B7F" w:rsidRPr="007551B4" w:rsidRDefault="00C433D9" w:rsidP="009B2C67">
            <w:pPr>
              <w:spacing w:line="360" w:lineRule="auto"/>
              <w:jc w:val="both"/>
              <w:rPr>
                <w:sz w:val="24"/>
                <w:szCs w:val="24"/>
              </w:rPr>
            </w:pPr>
            <w:r w:rsidRPr="007551B4">
              <w:rPr>
                <w:sz w:val="24"/>
                <w:szCs w:val="24"/>
              </w:rPr>
              <w:t>per cent</w:t>
            </w:r>
          </w:p>
        </w:tc>
        <w:tc>
          <w:tcPr>
            <w:tcW w:w="0" w:type="auto"/>
          </w:tcPr>
          <w:p w14:paraId="4962C263" w14:textId="77777777" w:rsidR="00364B7F" w:rsidRPr="007551B4" w:rsidRDefault="00C433D9" w:rsidP="009B2C67">
            <w:pPr>
              <w:spacing w:line="360" w:lineRule="auto"/>
              <w:jc w:val="both"/>
              <w:rPr>
                <w:sz w:val="24"/>
                <w:szCs w:val="24"/>
              </w:rPr>
            </w:pPr>
            <w:r w:rsidRPr="007551B4">
              <w:rPr>
                <w:sz w:val="24"/>
                <w:szCs w:val="24"/>
              </w:rPr>
              <w:t>2022–23</w:t>
            </w:r>
          </w:p>
        </w:tc>
        <w:tc>
          <w:tcPr>
            <w:tcW w:w="0" w:type="auto"/>
          </w:tcPr>
          <w:p w14:paraId="6CC8333E" w14:textId="77777777" w:rsidR="00364B7F" w:rsidRPr="007551B4" w:rsidRDefault="00C433D9" w:rsidP="009B2C67">
            <w:pPr>
              <w:spacing w:line="360" w:lineRule="auto"/>
              <w:jc w:val="both"/>
              <w:rPr>
                <w:sz w:val="24"/>
                <w:szCs w:val="24"/>
              </w:rPr>
            </w:pPr>
            <w:r w:rsidRPr="007551B4">
              <w:rPr>
                <w:sz w:val="24"/>
                <w:szCs w:val="24"/>
              </w:rPr>
              <w:t>Tiwari (2025)</w:t>
            </w:r>
          </w:p>
        </w:tc>
      </w:tr>
      <w:tr w:rsidR="00364B7F" w:rsidRPr="007551B4" w14:paraId="206A4633" w14:textId="77777777">
        <w:tc>
          <w:tcPr>
            <w:tcW w:w="0" w:type="auto"/>
          </w:tcPr>
          <w:p w14:paraId="033493D8" w14:textId="77777777" w:rsidR="00364B7F" w:rsidRPr="007551B4" w:rsidRDefault="00C433D9" w:rsidP="009B2C67">
            <w:pPr>
              <w:spacing w:line="360" w:lineRule="auto"/>
              <w:jc w:val="both"/>
              <w:rPr>
                <w:sz w:val="24"/>
                <w:szCs w:val="24"/>
              </w:rPr>
            </w:pPr>
            <w:r w:rsidRPr="007551B4">
              <w:rPr>
                <w:sz w:val="24"/>
                <w:szCs w:val="24"/>
              </w:rPr>
              <w:t>Industrial contribution to GSDP</w:t>
            </w:r>
          </w:p>
        </w:tc>
        <w:tc>
          <w:tcPr>
            <w:tcW w:w="0" w:type="auto"/>
          </w:tcPr>
          <w:p w14:paraId="1318762D" w14:textId="77777777" w:rsidR="00364B7F" w:rsidRPr="007551B4" w:rsidRDefault="00C433D9" w:rsidP="009B2C67">
            <w:pPr>
              <w:spacing w:line="360" w:lineRule="auto"/>
              <w:jc w:val="both"/>
              <w:rPr>
                <w:sz w:val="24"/>
                <w:szCs w:val="24"/>
              </w:rPr>
            </w:pPr>
            <w:r w:rsidRPr="007551B4">
              <w:rPr>
                <w:sz w:val="24"/>
                <w:szCs w:val="24"/>
              </w:rPr>
              <w:t>20.58 → 12.21</w:t>
            </w:r>
          </w:p>
        </w:tc>
        <w:tc>
          <w:tcPr>
            <w:tcW w:w="0" w:type="auto"/>
          </w:tcPr>
          <w:p w14:paraId="2C7A5260" w14:textId="77777777" w:rsidR="00364B7F" w:rsidRPr="007551B4" w:rsidRDefault="00C433D9" w:rsidP="009B2C67">
            <w:pPr>
              <w:spacing w:line="360" w:lineRule="auto"/>
              <w:jc w:val="both"/>
              <w:rPr>
                <w:sz w:val="24"/>
                <w:szCs w:val="24"/>
              </w:rPr>
            </w:pPr>
            <w:r w:rsidRPr="007551B4">
              <w:rPr>
                <w:sz w:val="24"/>
                <w:szCs w:val="24"/>
              </w:rPr>
              <w:t>per cent</w:t>
            </w:r>
          </w:p>
        </w:tc>
        <w:tc>
          <w:tcPr>
            <w:tcW w:w="0" w:type="auto"/>
          </w:tcPr>
          <w:p w14:paraId="6BB6F5EE" w14:textId="77777777" w:rsidR="00364B7F" w:rsidRPr="007551B4" w:rsidRDefault="00C433D9" w:rsidP="009B2C67">
            <w:pPr>
              <w:spacing w:line="360" w:lineRule="auto"/>
              <w:jc w:val="both"/>
              <w:rPr>
                <w:sz w:val="24"/>
                <w:szCs w:val="24"/>
              </w:rPr>
            </w:pPr>
            <w:r w:rsidRPr="007551B4">
              <w:rPr>
                <w:sz w:val="24"/>
                <w:szCs w:val="24"/>
              </w:rPr>
              <w:t>2021–22 → 2022–23</w:t>
            </w:r>
          </w:p>
        </w:tc>
        <w:tc>
          <w:tcPr>
            <w:tcW w:w="0" w:type="auto"/>
          </w:tcPr>
          <w:p w14:paraId="6505891F" w14:textId="77777777" w:rsidR="00364B7F" w:rsidRPr="007551B4" w:rsidRDefault="00C433D9" w:rsidP="009B2C67">
            <w:pPr>
              <w:spacing w:line="360" w:lineRule="auto"/>
              <w:jc w:val="both"/>
              <w:rPr>
                <w:sz w:val="24"/>
                <w:szCs w:val="24"/>
              </w:rPr>
            </w:pPr>
            <w:r w:rsidRPr="007551B4">
              <w:rPr>
                <w:sz w:val="24"/>
                <w:szCs w:val="24"/>
              </w:rPr>
              <w:t>Tiwari (2025)</w:t>
            </w:r>
          </w:p>
        </w:tc>
      </w:tr>
      <w:tr w:rsidR="00364B7F" w:rsidRPr="007551B4" w14:paraId="3D4FD31C" w14:textId="77777777">
        <w:tc>
          <w:tcPr>
            <w:tcW w:w="0" w:type="auto"/>
          </w:tcPr>
          <w:p w14:paraId="2813E77F" w14:textId="77777777" w:rsidR="00364B7F" w:rsidRPr="007551B4" w:rsidRDefault="00C433D9" w:rsidP="009B2C67">
            <w:pPr>
              <w:spacing w:line="360" w:lineRule="auto"/>
              <w:jc w:val="both"/>
              <w:rPr>
                <w:sz w:val="24"/>
                <w:szCs w:val="24"/>
              </w:rPr>
            </w:pPr>
            <w:r w:rsidRPr="007551B4">
              <w:rPr>
                <w:sz w:val="24"/>
                <w:szCs w:val="24"/>
              </w:rPr>
              <w:t>Multidimensional Poverty Index</w:t>
            </w:r>
          </w:p>
        </w:tc>
        <w:tc>
          <w:tcPr>
            <w:tcW w:w="0" w:type="auto"/>
          </w:tcPr>
          <w:p w14:paraId="1EA4CC3B" w14:textId="77777777" w:rsidR="00364B7F" w:rsidRPr="007551B4" w:rsidRDefault="00C433D9" w:rsidP="009B2C67">
            <w:pPr>
              <w:spacing w:line="360" w:lineRule="auto"/>
              <w:jc w:val="both"/>
              <w:rPr>
                <w:sz w:val="24"/>
                <w:szCs w:val="24"/>
              </w:rPr>
            </w:pPr>
            <w:r w:rsidRPr="007551B4">
              <w:rPr>
                <w:sz w:val="24"/>
                <w:szCs w:val="24"/>
              </w:rPr>
              <w:t>0.355 → 0.153</w:t>
            </w:r>
          </w:p>
        </w:tc>
        <w:tc>
          <w:tcPr>
            <w:tcW w:w="0" w:type="auto"/>
          </w:tcPr>
          <w:p w14:paraId="333BA5C9" w14:textId="77777777" w:rsidR="00364B7F" w:rsidRPr="007551B4" w:rsidRDefault="00C433D9" w:rsidP="009B2C67">
            <w:pPr>
              <w:spacing w:line="360" w:lineRule="auto"/>
              <w:jc w:val="both"/>
              <w:rPr>
                <w:sz w:val="24"/>
                <w:szCs w:val="24"/>
              </w:rPr>
            </w:pPr>
            <w:r w:rsidRPr="007551B4">
              <w:rPr>
                <w:sz w:val="24"/>
                <w:szCs w:val="24"/>
              </w:rPr>
              <w:t>index value</w:t>
            </w:r>
          </w:p>
        </w:tc>
        <w:tc>
          <w:tcPr>
            <w:tcW w:w="0" w:type="auto"/>
          </w:tcPr>
          <w:p w14:paraId="1253EC42" w14:textId="77777777" w:rsidR="00364B7F" w:rsidRPr="007551B4" w:rsidRDefault="00C433D9" w:rsidP="009B2C67">
            <w:pPr>
              <w:spacing w:line="360" w:lineRule="auto"/>
              <w:jc w:val="both"/>
              <w:rPr>
                <w:sz w:val="24"/>
                <w:szCs w:val="24"/>
              </w:rPr>
            </w:pPr>
            <w:r w:rsidRPr="007551B4">
              <w:rPr>
                <w:sz w:val="24"/>
                <w:szCs w:val="24"/>
              </w:rPr>
              <w:t>2005 → 2015</w:t>
            </w:r>
          </w:p>
        </w:tc>
        <w:tc>
          <w:tcPr>
            <w:tcW w:w="0" w:type="auto"/>
          </w:tcPr>
          <w:p w14:paraId="389B6A75" w14:textId="77777777" w:rsidR="00364B7F" w:rsidRPr="007551B4" w:rsidRDefault="00C433D9" w:rsidP="009B2C67">
            <w:pPr>
              <w:spacing w:line="360" w:lineRule="auto"/>
              <w:jc w:val="both"/>
              <w:rPr>
                <w:sz w:val="24"/>
                <w:szCs w:val="24"/>
              </w:rPr>
            </w:pPr>
            <w:r w:rsidRPr="007551B4">
              <w:rPr>
                <w:sz w:val="24"/>
                <w:szCs w:val="24"/>
              </w:rPr>
              <w:t>Tiwari (2025)</w:t>
            </w:r>
          </w:p>
        </w:tc>
      </w:tr>
    </w:tbl>
    <w:p w14:paraId="5BC2B7FE" w14:textId="1E6E22B7" w:rsidR="00592558" w:rsidRPr="007551B4" w:rsidRDefault="00443FB9" w:rsidP="009B2C67">
      <w:pPr>
        <w:spacing w:line="360" w:lineRule="auto"/>
        <w:jc w:val="both"/>
        <w:rPr>
          <w:b/>
          <w:bCs/>
          <w:i/>
          <w:iCs/>
          <w:sz w:val="24"/>
          <w:szCs w:val="24"/>
        </w:rPr>
      </w:pPr>
      <w:r w:rsidRPr="007551B4">
        <w:rPr>
          <w:b/>
          <w:bCs/>
          <w:i/>
          <w:iCs/>
          <w:sz w:val="24"/>
          <w:szCs w:val="24"/>
        </w:rPr>
        <w:t xml:space="preserve">Source: Compiled by the researcher from the sources cited </w:t>
      </w:r>
      <w:r w:rsidR="00364B7F" w:rsidRPr="007551B4">
        <w:rPr>
          <w:b/>
          <w:bCs/>
          <w:i/>
          <w:iCs/>
          <w:sz w:val="24"/>
          <w:szCs w:val="24"/>
        </w:rPr>
        <w:t>(</w:t>
      </w:r>
      <w:proofErr w:type="spellStart"/>
      <w:r w:rsidR="00364B7F" w:rsidRPr="007551B4">
        <w:rPr>
          <w:b/>
          <w:bCs/>
          <w:i/>
          <w:iCs/>
          <w:sz w:val="24"/>
          <w:szCs w:val="24"/>
        </w:rPr>
        <w:t>Guttikunda</w:t>
      </w:r>
      <w:proofErr w:type="spellEnd"/>
      <w:r w:rsidR="00364B7F" w:rsidRPr="007551B4">
        <w:rPr>
          <w:b/>
          <w:bCs/>
          <w:i/>
          <w:iCs/>
          <w:sz w:val="24"/>
          <w:szCs w:val="24"/>
        </w:rPr>
        <w:t xml:space="preserve"> et al., 2018; Ray et al., 2023; Tiwari, 2025)</w:t>
      </w:r>
      <w:r w:rsidR="00364B7F" w:rsidRPr="007551B4">
        <w:rPr>
          <w:b/>
          <w:bCs/>
          <w:i/>
          <w:iCs/>
          <w:vanish/>
          <w:sz w:val="24"/>
          <w:szCs w:val="24"/>
        </w:rPr>
        <w:t>https://jenni.ai/citation?d=z%3A7VtdjBzZVXZ2vUsIDyQEoV1%2Bdm%2FY7O5M0l1TVf0zPQvWejy2Z%2B3dsWdnxl4h8nK76nZ3zVRX9daPZ3qDjAnJC1JA%2FChog0BI8IRgJYSQ4hcIuyDxAE8IIaQIZS3xgILES0wkzEO%2Bc%2B6t6qpxz8r2TJQXj%2BRxd9W9556%2Fe%2B4537nz67dPPTUMY09mcXL71Md2J3KoruTjvkr6XWcQJ8EwiE6PJ%2F7gtWA4CvEvSzEs4BlBHKW%2FefvUE36%2FHx%2FcPnV6MFI04N6r%2F%2Ffh%2Bns%2F%2Bc6HfqgG2b2zL%2FHXL3pZPLl3dvPpAf2o%2FcDPRvfObvvv0MvKsj%2FysAQzpnCCBO%2F81hcW7n5QElTPfePN73zlGATf3PyTf%2FvEmbdnBN%2FHAv97HIJ%2FQxw9f3IcbjX%2BCT%2F%2FfIIE%2F%2BArIPHfJ2eU7R99Fz9fLwmeZZUeh%2BA%2BvXnt5ETe%2Fk82a0Hw6r%2B06OfhCH7%2BWwt3QUUT3NmGiJM%2FLQhu%2FSO9WjwGhzt%2F9x1YZevkRL5mn6Kfk7PytT%2FCi%2FX3PsLK6u08ztT09I%2Btb5%2FfFAtBJLZSa1HEA5GNlBBpJjMlZCa8PElUlIlJEngqFcNE7dNjKdZW17do%2BIq10ntR9FW2r1QkXNvpCBn59KFrPrguf6BPLUucm410ipF6AD6sFFPshlhP4jQV12WYK7Hq%2B8oXC%2BvXVxfFIInHgrmUQzCVh1meqIZAiFVplkwbTGIQpKMgGopUQSFJKiAfzdBi3S%2BE41qd1ouWEGujkcyyIB3KZHTn1rup8OJxP4iwuDqYxEmW0miwNA6iIB%2FzUpMk9nMvSxsiSOKIH6WZUqH5DrYagp%2FWX5fztEDVhUWipDfCmte2PyvcXsfqdMU4CEMcEyTIxV%2BCRsVCHmVBKDbklPTlLFriShw1%2BzId4zwRZC1oomR0xmTJCRgTEv9IL2MJuoWIDQgdZUnQzzNS4c1W22q92BA3Xdey8T8RuOmsWB18hson0HBwQ4VQfBbPlMzKG6uk6Y0wIUhVQd2qizqSKdhMYwh2A%2FaD0ODEVyAYT2j1IPJzmDWQIT4OEonPkAMW1zql6b7yQgji8%2BJYCqO9jOy0JXcjDBpK0juWEcQsUVIQMB4HnngnjtQhhgIMHMdYmajheNXipFjpBjtUnkzCPBWTeF8lltjBoNfjpC9nC4PAXhTv85JEg0cKT06CDEuDrUvQh%2BSp0IqerMdMQhnBH8goY7kbJ%2BEUlpAhGRXSVcdYYpW2JAhEGfSOVbKYqN83fKgilXCCAfVBkjDEK%2FAivSCbEquu22h3ekJsvGUJfz9O9m6f%2BomR7EMW6WXT039MAsb9XW1kHR4wC0adZCCPjzC6OpBwM%2B1JwXgSBialKYeDWJQGzAW2qVYAtgf2pErGPKyfxNKH1F4Sl8aB6YkSti%2FETfWsl1NjvGmFKFS2j23A%2B4g0oDWit77Yx8YRA%2Blp9vwgweOZAyhkUNpZWIklSQvL1URtiH2laclIhlNYzkgLn5YRqIMErc0C0ivDpiW24zHsqSQ8B25kVprtMNqJZipUKYNEvJ3LkKxD%2Fq3GQZqyiHpt2il9%2BFQS3wgQEi3s%2F2hajXKsJXYhLSp8CAyRKs03rBzhE22XmJf9BWII8hREaG4Y7GFH0wgsJllHmACH3ldh%2BFG6yTI1nmRVp4DLYdN4I9CM9nD%2BkCTZSAtMEuaRrxK80wpNJyAT34Br1S2j9TNzoyDCEjHeJAXflnjLMDGIPWxQDNIs0K6NYlCKSCKmlSL2p2mMWEBiMT8TRBIaGec482gx2Earu5zCbooxOiwh9kVqX%2FZDhaU3EEyJ6wakzLKQTs4MW5M4pQjVpwNvIgPW%2BYwrLTD2Cpbzg7GCcNob6r5I1sbZC8tgd%2BA%2FNnFk4pIOQSYUYI0JNGKswHszzXJfi%2B2rTAa0%2FSkkDMkR4LxmhWLN%2FVhHHh1I9KHBUU%2FHwCJ4iRvBO5a4PJLJHkV3tmM1iFriYp6QccxOZB7YNjigiSv4LrQz0IxNkIjgG%2FlDCG%2BKoBCEGsNl6ZVadu2qxKcRP5Qe6Ub55%2FF1iJOw27SdMW0vHGkquRQNYpRZQ5lnI5C5NSnfvFGWagGlRVsyGipkWcEgSNJsE0%2Be6Y5CHDf88XJYblhQQan3hB%2FJMY0fDGDNcOptyakagu%2FI38Zx4ydxqE7dP2y0IXfzMRxejx1sBlPs9aNGD3ZGcg9Rg8fuXkcEiXzoXOrxA3jWpj%2B46wU%2BKsmnPD8O9h3barfc9tLKcs%2Bx7Va71bJ7vWYXZ1M%2FuoXfaXQL56qKVllpl%2Fy03V7utmwkXr2W3Wl17WXbHdEAGaqDvbfarV637SzjN%2BZelXd3QSHXqt6lbK5przTtNtQUDXOoqa%2BiPThinCeeupaEB78xyrJJ%2BsrSEs4%2BK5PTME5wgkdekFpwviVSKQy%2FZKJIuhTLpvKDbMnH6RniPHjVuEmgkitQzBlI%2BNLsEWeGZ46Q%2BKVsOlFnDGUU3cM079MjMjfO%2FHjwOkLi97AjwnAKhYc4DpV%2FbroWI6s6lSVqABMhqvtv4URM%2BemPqyzAzj5Y2KgdUpfGOEt1WrhGYWOn3LYDZOKBl37p9qmnB35MGRYW6ge%2BbLGZ394cTVOcb6HY9gJaK1WQKvT1oL7r8KjBBd4GeDLYcdptt8dPDz7Da%2FG2i%2FcUbUpOkrBFt0BHJsgeUw8x6d6r3%2FqVL38TpcUI8lfI%2B65jazbiizly0R3ljaI4jIdQxiFuXT1sm6LlEby2DKlDYzTTLQfew0y%2FsJXjLMPhBLa3cX4pxKsY8ZKVYI7Lgu1%2F%2F9rWPLZbLdfWxJqb5VSzHtO9BJfiCBLDhaGMUGciPtn%2BNGqZ8ODlwinhTVacDJeO8KA9Soauwy0x%2F2NHYjtex%2B09ALjztXn1210uG5839dtnuGJdNBXmT9XAnfOfOzNBBVdZl6PFwxCMagXhCRD8h1qV%2FoAEv0cF6%2Fp78whef4a%2FFARtQEf4%2FnAcvvAUfzUEuYj%2BYkHwF%2FViD0fwEgl59wNN8MofkohnSpE%2Fz9DMMQhefaOGFp3X4NFxCP4%2FC3lyBDev8buTE3nzz%2BsiW%2BwPxyD45ukaank2PYwWPQDBywSJvft1Q%2FCXa4jb2s5hLOahOfwrZunkdLj1iZpjH9%2FKW7KGZ50Ah9%2Bo7eXjW3n7kzXk9%2Fgcbg9rqOUjxcM6wb%2FlgHVyBA8fAccW%2BfARcHyCh46A%2BwkWIONfVBKUMpFWIkKmgpqsZb9YFCAz6EjjGevAJvlcHxNalaHYANg1Z7QG%2FwQSUQ0JccFFS6Em05gSFR0zKIkHLlyOARIKpCEytBogbPeAoqG2lT6yUBzbwO30z%2BeQZgEGTSfI7Kkc0tUE4MILTWRKSMR8H2%2FTV0Q6zFED7SFPl2eH9IoSXREwKIS0s2Bc11j7IwUQ8nCRhRJSSZ9rea5DDXJHVdoCELguS19kOIsajmNAcYnYGwKTIHCvNg1gHSDa6jSxcC5PIqUxhi05BqZByoXAAGHb0MI1qsoPKbmiP8rbvCmDUeAKU%2B7c%2Bl1nBdzQFFiqtIEkI3jaCKjoAZZw%2BTcmAAM1HpAqLqtz1N5U4WJ6EufDEebdkHAXoCB4DTCX8jwGW%2FXCAWiiDABiCCPAYtXiswGBgkmeNM%2FnybB5bhSEMhALW%2BfPLaL6DJoMfAHjkEKMUNVrjA6VPIxIZTkBX1x%2FVgC7Ug2QD56ErK%2FEUPqkQoI2yf4MQsUJyOjavqIwqCFJAj9GRUxicGKI6bAODezLaK%2BEhjYkLCH9QGyBjUSU0Dq9WxthW4grcgj5Ckz7CpQKhYHqeeV54EZsIutVMi8GbAPTQEkODTBehyeASwHEZAaIhvVzAGQAVYlxMcr7FSCJ0GKAn4RhEZoAYDZhkAsuTtu5AWQLWmqijoqn8DpGJxuGsIfymbcLiKBkBcgzxKuKlxbDPQXwI6s6rVaT1JwCZwIORi6wQOpFxRwtHuaaSaG7oM29rRF2enZYZjLgEDaG9g0Oz6NKkUsY9NMzGPTprz6qjz2Ciz2ihxUOVpisEm4%2Bytyw9gw3nHVnnJWVXtnHMSgOuIMNqS2E5yiH%2Blh1HPsg6Ut4JQIGhAK6TBseMd5gwOkohuCig7CNXQudYMsbxyTEjODBzQ20X2hrhxoPNa8J%2BCAklgAuSUPhCZsbjl1foYBW4S2E3I3Rc6AqlPRY6EY7E%2FSnwQNmOwpQyxVRlxmFzhy3I97%2FS9Fxxft%2FPRRjBLUWMUNNLW6vlBotJ5n2GE4xw4YWxjAdRYByP4J31jw3wmjxZV7cwaBydSCrowDYKYOBtKsZ03MRzU0I5X0DIh0xxWFKQLkYoyMWTIBBaoWSc89QZOqy4CwECrePEA2nAICJVhm0p3Fr8JGjIYHADRiMHi%2BoA4A0fOp1bbE3Fh%2F8Pg5sfECwZ%2BDUCAlSATpPGiRsO42ObYNV3QNglTREZ6XR7VSfOujyLTe6lZHbV92G6C437MqzK1cPGsLpthrAqcqHa1fxzOk1nArBKxvXr66ZDlfLcsqW2WyOy1KSOU2XUKOUFHeow6ExcdeGfIxKz84l6CpPSUyYT%2BcGBniV6A6SCTToVYP1CSyHPyBsoUfJ8YaoDcVbWxeba6sbB7OoxtalRoLeTuyVU2zWcUOMCjyh2PHIGW7Q%2BVfmUwtjhBj4H29uHOxu60WYZgDbowHE4WNGHm1eL8zZmNALt1yIDs1aoVkAfsiOHuSI94rITVkKfV5wXBpD6CA5D%2BJAHzkEv%2BnSC9Pu2qOsAl2M2XbWuil7sMa%2FEAm0CjlYchsQYc54EeKOTnS4zWt0bDztcLTQ6IvmEScdbfLqOsaPm6ZjUe274LtRHuIGTecOUtFuaAIJPtR2Q27G59ECH3qsnQhNV%2F3NoPSgs1ixj3Y09A28PbEXhPCK8uw%2FkldO6RBOGMNiffcDQHLwQ2JpDubdaTr3Yd5PlZh3iFiBeH8R%2F%2BLEd63eimIc90mDaIpVBWw91vKswnRvmgZUgSUObsRoJKtPPwR4%2FuwTnyzR82ef%2BNkafP7l%2B5Hu3fUybzbI%2BDZw7mx0FDLub8IceuRwE0cIerNHDR1eQXyT%2Fsig869bq9aRQy%2BjjwiA3QzdzHfnQu1PE9R%2B8Czhhq69siTl24mFmNKz7K4FUHy5grZ%2FKXC6PbvZ6%2FTagWsvO02nba94YzncdVfsVqfldpx2HZBfbjttx%2B65Tsfp2XbbXl6xK4D8bNY8QN7pwQ%2Babq8KyI8nuY7wRStEw6cv78hgHy63atpgRWu2cIXC9DU83y7xfBKZsFOZIFqgA8ZPmljf7jaB4pMWrBrq%2FsSeGbqDrxUIvvp4Phr%2Fqblo%2FDMLxnm%2FsMkUOMIidUbnK6GEl4LxWi0Yk3RzkrYtTjL4eKjld5wPGQgf%2FZ5HgvD1qPxCdIOyXTqqZ0M1OI7Gi8Gzn6tuPNqIryl0w0ZFf6HAxf%2Fnvz6cC%2Be37GVN5%2Bf1vIbYiQ8CjyF9JreBTIAuA6QBefAPRhp3xTFQ%2F3NrV69fOt%2FEfR4de%2Bi4qbS2S2m%2B%2FR%2Ffni%2BNofMz6zrNJAlQ1URwEaQuayiQKN78oMRwiibDS1WjbMxyRmLnIiQwBU4pzs3fpmtcc8TpaHrP1le9QL1khbQ5GnKD4uPcoFic16CYG2gOtSieNI2I4m7XU7%2B6Q0ee7r6adnxac3Pcpri%2FqOd0gessAzogDCEXxTHT5sQCzXWTQHA2kVIlM0zifXI6nbJTO1vf4CFBDUSBVWAq2Q9ImZa4gHsi8ZSVabxC10Q4S0exz36LFJ4Ofb5tgZtnVC2w5rCKuadkOPbBE70wh630pE%2BZFfXi6fILZeV0tQInJo5QKkcOC015lMIhR%2BULjdRwDhIXL4ibZasP3URcnyFz8zKof8FvXVsEHyE9pDhmuCPSuDsHy2TBO1wdgZtK%2BkY3LZCpch6lAQ6kGw10v%2BHjjApVeEXGMMGtBLqZ4CuFQ4Hez1Qe4C4BLUOgyKpIg2GE8xiAALLTUTDAPDVExNcVR1sn71gX3DKQoi9pmCRuY3vjAuCE0obiYgL%2FJXczvh9jP5b5jqBenAeJB8im2J3BDKyV8vq6nE9ywg2o8lGoZCOVI9UJJjM0BO%2FYI2g1lKF8qc0lt0MNNLu5h2txAbgiZIDvLWq%2FMzf4uigxdaEHEIFAP1TeG1QMlXcrKHskN8JuRnxH5sMJn221Oh2tF7tD9rctp1Mp%2FLYUVWwzc87ul9R2c93DaS%2BY%2ByHmKoPZB0gCD28PJPhsSjaJKazr1OD9uItiidfgHXzNpOKL7EF0B047UQ0SqB6AEEzf9WShXdvqUBlJQroOKdqlEVCj6xSPtf4XtV%2BSOWFd3n7G4xBP9NYlrSSKQjGl9GXMiQFf4%2BqGR05JFsYNNG6Najj2vquWFc5pM%2Boc3dywpNtOfIOPKmes78F0hUfSyQ6Vmf1iXIJ1CfaK47Suzzu3fo%2BrDbo0Q%2BsVWQ7T0lFlLPeIeYMc6J46FdiXL7wh1pDazpz7FXHVRUF5FeWoeNN2GuKyi19bjmOApE%2FNgKTHIflxSH4ckh%2BH5Mch%2BYcUkh8IOnnyCOjEtuyeKTvP1i8aXQarDNbg0rnCzaZ9zWVRRZPxDl2OepiLiF%2BdXUT8nRqS8mvz7gyirkcYYwgjvIILn%2BlIvJ6PZVKDMr6roYzTDGX8HCqMjrvsOEtuu9Nuut3eMuoMt2MBhsU9tCqc4bbay03AD52gHFqBJ5Ydu7PcWXFaKwxPfPfQfcFO0%2B413c4MngC6eQIIwfz7eh83lrp5qTwS8Rcl5Id8%2F6x02guFX7%2BCCL2zHzfRRcNhJVb5lKNGSh0awAFddLM5dvFxx7f%2BDh3QTT6ej4QQjnuvDjc39euDBfOe5LpQnIzVk6Jo7xR16t9f%2F9f5l%2BsczdTB80Rxhh3cd9XuUYQpauoXChaRGuiPiv5uQm%2BYiwgHZR3e6q20TR1urjyX0ukrhLxYRdBCvm%2B2x3NBEnizpvfTJQ8VpWk27hNN38McvxEM0EmdJxjyPCb62dXyz5GMMc6xDmtYhJGsY5uLnPVJdbY2KWWkv7oq5Pqz7p15cAk6Rka3jXX%2Bc49QPAgrFcihOQdyODog1GCH7wM%3D</w:t>
      </w:r>
      <w:r w:rsidRPr="007551B4">
        <w:rPr>
          <w:b/>
          <w:bCs/>
          <w:i/>
          <w:iCs/>
          <w:sz w:val="24"/>
          <w:szCs w:val="24"/>
        </w:rPr>
        <w:t xml:space="preserve">. Note: All values are state-level. The decline in the industrial contribution to GSDP from 20.58 per cent in 2021–22 to 12.21 per cent in 2022–23 is reported in the policy literature alongside persistent regional inequalities </w:t>
      </w:r>
      <w:r w:rsidR="00364B7F" w:rsidRPr="007551B4">
        <w:rPr>
          <w:b/>
          <w:bCs/>
          <w:i/>
          <w:iCs/>
          <w:sz w:val="24"/>
          <w:szCs w:val="24"/>
        </w:rPr>
        <w:t>(Tiwari, 2025)</w:t>
      </w:r>
      <w:r w:rsidR="00364B7F" w:rsidRPr="007551B4">
        <w:rPr>
          <w:b/>
          <w:bCs/>
          <w:i/>
          <w:iCs/>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7551B4">
        <w:rPr>
          <w:b/>
          <w:bCs/>
          <w:i/>
          <w:iCs/>
          <w:sz w:val="24"/>
          <w:szCs w:val="24"/>
        </w:rPr>
        <w:t>; the magnitude of this shift is unusually large for a single year and may reflect a change in classification or deflation base as well as a change in real activity</w:t>
      </w:r>
      <w:r w:rsidR="00F96C4D" w:rsidRPr="007551B4">
        <w:rPr>
          <w:b/>
          <w:bCs/>
          <w:i/>
          <w:iCs/>
          <w:sz w:val="24"/>
          <w:szCs w:val="24"/>
        </w:rPr>
        <w:t>.</w:t>
      </w:r>
    </w:p>
    <w:p w14:paraId="22B6D6B8" w14:textId="5FA6D60A" w:rsidR="007551B4" w:rsidRPr="007551B4" w:rsidRDefault="00C433D9" w:rsidP="009B2C67">
      <w:pPr>
        <w:pStyle w:val="Heading3"/>
        <w:spacing w:line="360" w:lineRule="auto"/>
        <w:jc w:val="both"/>
        <w:rPr>
          <w:b/>
          <w:color w:val="auto"/>
          <w:sz w:val="28"/>
          <w:szCs w:val="28"/>
        </w:rPr>
      </w:pPr>
      <w:bookmarkStart w:id="166" w:name="_Toc243407998"/>
      <w:r w:rsidRPr="007551B4">
        <w:rPr>
          <w:b/>
          <w:color w:val="auto"/>
          <w:sz w:val="28"/>
          <w:szCs w:val="28"/>
        </w:rPr>
        <w:t>3.3.2 Agriculture and Allied Economic Activities</w:t>
      </w:r>
      <w:bookmarkEnd w:id="166"/>
    </w:p>
    <w:p w14:paraId="55EBA3D2" w14:textId="5B582596" w:rsidR="00364B7F" w:rsidRPr="007551B4" w:rsidRDefault="007551B4" w:rsidP="009B2C67">
      <w:pPr>
        <w:spacing w:line="360" w:lineRule="auto"/>
        <w:jc w:val="both"/>
        <w:rPr>
          <w:sz w:val="24"/>
          <w:szCs w:val="24"/>
        </w:rPr>
      </w:pPr>
      <w:r w:rsidRPr="007551B4">
        <w:rPr>
          <w:sz w:val="24"/>
          <w:szCs w:val="24"/>
        </w:rPr>
        <w:t xml:space="preserve">Agriculture and allied activities are not the focus of this study, but rather as a foundation for </w:t>
      </w:r>
      <w:proofErr w:type="spellStart"/>
      <w:r w:rsidRPr="007551B4">
        <w:rPr>
          <w:sz w:val="24"/>
          <w:szCs w:val="24"/>
        </w:rPr>
        <w:t>agro</w:t>
      </w:r>
      <w:proofErr w:type="spellEnd"/>
      <w:r w:rsidRPr="007551B4">
        <w:rPr>
          <w:sz w:val="24"/>
          <w:szCs w:val="24"/>
        </w:rPr>
        <w:t xml:space="preserve">-processor and rural enterprise. There is adequate evidence </w:t>
      </w:r>
      <w:proofErr w:type="spellStart"/>
      <w:r w:rsidRPr="007551B4">
        <w:rPr>
          <w:sz w:val="24"/>
          <w:szCs w:val="24"/>
        </w:rPr>
        <w:t>available.</w:t>
      </w:r>
      <w:r w:rsidR="005F7164" w:rsidRPr="007551B4">
        <w:rPr>
          <w:sz w:val="24"/>
          <w:szCs w:val="24"/>
        </w:rPr>
        <w:t>Chhattisgarh</w:t>
      </w:r>
      <w:proofErr w:type="spellEnd"/>
      <w:r w:rsidR="005F7164" w:rsidRPr="007551B4">
        <w:rPr>
          <w:sz w:val="24"/>
          <w:szCs w:val="24"/>
        </w:rPr>
        <w:t xml:space="preserve"> is described as the "Rice Bowl of India," contributing substantially to national non-basmati rice production </w:t>
      </w:r>
      <w:r w:rsidR="00364B7F" w:rsidRPr="007551B4">
        <w:rPr>
          <w:sz w:val="24"/>
          <w:szCs w:val="24"/>
        </w:rPr>
        <w:t>(</w:t>
      </w:r>
      <w:proofErr w:type="spellStart"/>
      <w:r w:rsidR="00364B7F" w:rsidRPr="007551B4">
        <w:rPr>
          <w:sz w:val="24"/>
          <w:szCs w:val="24"/>
        </w:rPr>
        <w:t>Ghidode</w:t>
      </w:r>
      <w:proofErr w:type="spellEnd"/>
      <w:r w:rsidR="00364B7F" w:rsidRPr="007551B4">
        <w:rPr>
          <w:sz w:val="24"/>
          <w:szCs w:val="24"/>
        </w:rPr>
        <w:t xml:space="preserve"> et al., 2025)</w:t>
      </w:r>
      <w:r w:rsidR="00364B7F" w:rsidRPr="007551B4">
        <w:rPr>
          <w:vanish/>
          <w:sz w:val="24"/>
          <w:szCs w:val="24"/>
        </w:rPr>
        <w:t>https://jenni.ai/citation?d=z%3A7Va7chxFFF2BjQkJTda4MJardkc7o109HECthC38KKSSVLhM5N7pnpmWerrH3T2SlshADAk%2FQMYPQKC%2FIeATICLh3J61vfhR5ciRAql2Z%2B%2Fj3HNPn57vz3vvF9apUpkr8klrg5xdXjmsJLu2r3LJtuypZrZgd41QvH%2BNbVcVD0H5kruqz3JrglPTNkjPfDv1gZuguNYzFiwLKJLbFhGzG559bc1gi%2FuaB8UcVW6cFW0elDV9NpOBOVlzZTxrjZDOycZJL02QginD5FljXWA1d8cy%2BIQdVsqzhjfS4SdeK4P%2B1K509jRUDM8xUs1NLvtIB6yp0irM%2BowbwYLjQjIxM0jMPQ33Cja0XByUFc7WLBum2SBdpdGyYbY6yEYERLJCgRtTemQJlfMgGWfGoqemQrmT3MeKLwaOMGZKatHHFC6ovNXcgTXROlSi8sMB9UjYRIfKtmUVx%2BOo1fHDkBHUCQCjGthBQTBlDWqAJOwyLmF5e7Kzf4ulyTC7frNPJZxkp%2FQPlGA2NI5xXpVGFfhiwnPENM4i5OXVZGPz%2Bs0X0NlylmyMrt9M2O1uOwusM1%2FZUwCqFJCfWI1mHf%2BnCuuhybDu3DriLU5GgdKHZ4s%2B4bqVbPkxy%2Fobo7VkvMlqpTVgoNshlOW48Sgq%2F7cliMwHZ1FxAfa0Ix878y2GBjG0lnmbkgQHXsCYJKU1Vqt8RuHSnUB8KOCJdIB90ionRcIOgpOmBGRD0Bvrw6DiCAb2CtRoekoURbz4rEzhOGABTotCkG3uVOSddCSNp6cdnEEZhfmk5cRVrIKWLdjU1mMhIJqUrJWvqLJvZI6zpr4D8Pk8ucaM0gEzcrUt44Y9q3AyaZs1P7IuCnzQMURlnCzjmFg%2B4GAG9OvOGZ1uI0HjCeAk7G6NpBNKOdg7wG91o1V3wp4hhgsE%2Br3gOa1bSXBLSHIJiZO84kb8DBhrDylojaU0ETkXpE3qDVYi%2FyZGgyYyFcGdwPwTIVCWnmpoKecNGqHvtFU6KgnyQ3NXg4I%2Bu7O3O%2B9PuyBWuqMSpepssLnVHVOd2vi8OO1Igu%2FoZLFkRws1KLWd4iENLwOiIRKEJuLUuuPz3kcVhwU6nocLC72w0AsLvbDQCwt9WwvVPM8pRXwJTZaQ99pgmNZkjhCYdHdNYc97l0ve4iw7%2F1SrGsjDHfzhCAyTbCiV9628RDW1PLuxu%2F%2Fo28mATQxsd5GKe7bFF%2FixYWTOBU5WW8urnzfPWz2wYNm6896Sangp97kp5XnvPbDvfNjDk4%2BXfqk0BDn%2FrJ87OID9iEgBV6SMooA76lm5UylhhYRIMGtxwCFeLpzVsvdqcLHHQ8WPu1j5FTzNvylU3rNQcRepD7g54jN2v4XuuoSi4n5PFH%2FnSvjz3qVcWHV2NR0mq%2BP14eaKdTNwlo2TtSwZJZtC%2Bal5iv%2Fe%2FKCGo%2FXRYH0tHassG20OxtnaWmUbCdbk2fHD9TTdGI%2FWxutjhO%2Fyf44i73FtR1RxAIdfTUtcZWHWENzj6M5aHuLrEpYgbXEfNr%2F4WAaSI2I1xCjF1myb7rwefKLoJC0e4oL18emV%2BYY3d7qLitS3cD%2FRXfSSo5mXrqYi2AZnGqv6oBCWbkx0nirB08hw%2FUAVkh3kihp7WZBRdwHTtIs4%2B3RSohCuj9ZBSoRgS1kyC%2FKkZ5lIKA7T1fFw43VJt6EaGy9PSt%2BjlwZAg0XB0uW%2FX%2Fz1%2B%2BbjXq9XgcYFACJNh8OuWn8H%2BqBCbwPlnUyaDUfjLumz%2BNqzvXC9UuKjeON1Fihrei%2BZz%2FrHz5%2F8%2BtpZ027Wek%2FTrTrv9m62lo6ymHSyM9maxNg40z5Kc5fjnu2g%2F%2FbT7p9vD13Qifgwb50%2BW65CaPytlRUcy8S6cuVNJ%2FOYXi2%2FgfWCxqX%2FAA%3D%3D</w:t>
      </w:r>
      <w:r w:rsidR="005F7164" w:rsidRPr="007551B4">
        <w:rPr>
          <w:sz w:val="24"/>
          <w:szCs w:val="24"/>
        </w:rPr>
        <w:t xml:space="preserve">. Between 2012–13 and 2023–24, the area under rice cultivation in the state expanded only marginally, at a compound annual growth rate of 1.02 per cent, while production grew at 3.89 per cent and yield at 2.84 per cent, with notable increases in production and yield particularly during 2020–2023 </w:t>
      </w:r>
      <w:r w:rsidR="00364B7F" w:rsidRPr="007551B4">
        <w:rPr>
          <w:sz w:val="24"/>
          <w:szCs w:val="24"/>
        </w:rPr>
        <w:t>(</w:t>
      </w:r>
      <w:proofErr w:type="spellStart"/>
      <w:r w:rsidR="00364B7F" w:rsidRPr="007551B4">
        <w:rPr>
          <w:sz w:val="24"/>
          <w:szCs w:val="24"/>
        </w:rPr>
        <w:t>Ghidode</w:t>
      </w:r>
      <w:proofErr w:type="spellEnd"/>
      <w:r w:rsidR="00364B7F" w:rsidRPr="007551B4">
        <w:rPr>
          <w:sz w:val="24"/>
          <w:szCs w:val="24"/>
        </w:rPr>
        <w:t xml:space="preserve"> et al., 2025)</w:t>
      </w:r>
      <w:r w:rsidR="00364B7F" w:rsidRPr="007551B4">
        <w:rPr>
          <w:vanish/>
          <w:sz w:val="24"/>
          <w:szCs w:val="24"/>
        </w:rPr>
        <w:t>https://jenni.ai/citation?d=z%3A7Va7chxFFF2BjQkJTda4MJardkc7o109HECthC38KKSSVLhM5N7pnpmWerrH3T2SlshADAk%2FQMYPQKC%2FIeATICLh3J61vfhR5ciRAql2Z%2B%2Fj3HNPn57vz3vvF9apUpkr8klrg5xdXjmsJLu2r3LJtuypZrZgd41QvH%2BNbVcVD0H5kruqz3JrglPTNkjPfDv1gZuguNYzFiwLKJLbFhGzG559bc1gi%2FuaB8UcVW6cFW0elDV9NpOBOVlzZTxrjZDOycZJL02QginD5FljXWA1d8cy%2BIQdVsqzhjfS4SdeK4P%2B1K509jRUDM8xUs1NLvtIB6yp0irM%2BowbwYLjQjIxM0jMPQ33Cja0XByUFc7WLBum2SBdpdGyYbY6yEYERLJCgRtTemQJlfMgGWfGoqemQrmT3MeKLwaOMGZKatHHFC6ovNXcgTXROlSi8sMB9UjYRIfKtmUVx%2BOo1fHDkBHUCQCjGthBQTBlDWqAJOwyLmF5e7Kzf4ulyTC7frNPJZxkp%2FQPlGA2NI5xXpVGFfhiwnPENM4i5OXVZGPz%2Bs0X0NlylmyMrt9M2O1uOwusM1%2FZUwCqFJCfWI1mHf%2BnCuuhybDu3DriLU5GgdKHZ4s%2B4bqVbPkxy%2Fobo7VkvMlqpTVgoNshlOW48Sgq%2F7cliMwHZ1FxAfa0Ix878y2GBjG0lnmbkgQHXsCYJKU1Vqt8RuHSnUB8KOCJdIB90ionRcIOgpOmBGRD0Bvrw6DiCAb2CtRoekoURbz4rEzhOGABTotCkG3uVOSddCSNp6cdnEEZhfmk5cRVrIKWLdjU1mMhIJqUrJWvqLJvZI6zpr4D8Pk8ucaM0gEzcrUt44Y9q3AyaZs1P7IuCnzQMURlnCzjmFg%2B4GAG9OvOGZ1uI0HjCeAk7G6NpBNKOdg7wG91o1V3wp4hhgsE%2Br3gOa1bSXBLSHIJiZO84kb8DBhrDylojaU0ETkXpE3qDVYi%2FyZGgyYyFcGdwPwTIVCWnmpoKecNGqHvtFU6KgnyQ3NXg4I%2Bu7O3O%2B9PuyBWuqMSpepssLnVHVOd2vi8OO1Igu%2FoZLFkRws1KLWd4iENLwOiIRKEJuLUuuPz3kcVhwU6nocLC72w0AsLvbDQCwt9WwvVPM8pRXwJTZaQ99pgmNZkjhCYdHdNYc97l0ve4iw7%2F1SrGsjDHfzhCAyTbCiV9628RDW1PLuxu%2F%2Fo28mATQxsd5GKe7bFF%2FixYWTOBU5WW8urnzfPWz2wYNm6896Sangp97kp5XnvPbDvfNjDk4%2BXfqk0BDn%2FrJ87OID9iEgBV6SMooA76lm5UylhhYRIMGtxwCFeLpzVsvdqcLHHQ8WPu1j5FTzNvylU3rNQcRepD7g54jN2v4XuuoSi4n5PFH%2FnSvjz3qVcWHV2NR0mq%2BP14eaKdTNwlo2TtSwZJZtC%2Bal5iv%2Fe%2FKCGo%2FXRYH0tHassG20OxtnaWmUbCdbk2fHD9TTdGI%2FWxutjhO%2Fyf44i73FtR1RxAIdfTUtcZWHWENzj6M5aHuLrEpYgbXEfNr%2F4WAaSI2I1xCjF1myb7rwefKLoJC0e4oL18emV%2BYY3d7qLitS3cD%2FRXfSSo5mXrqYi2AZnGqv6oBCWbkx0nirB08hw%2FUAVkh3kihp7WZBRdwHTtIs4%2B3RSohCuj9ZBSoRgS1kyC%2FKkZ5lIKA7T1fFw43VJt6EaGy9PSt%2BjlwZAg0XB0uW%2FX%2Fz1%2B%2BbjXq9XgcYFACJNh8OuWn8H%2BqBCbwPlnUyaDUfjLumz%2BNqzvXC9UuKjeON1Fihrei%2BZz%2FrHz5%2F8%2BtpZ027Wek%2FTrTrv9m62lo6ymHSyM9maxNg40z5Kc5fjnu2g%2F%2FbT7p9vD13Qifgwb50%2BW65CaPytlRUcy8S6cuVNJ%2FOYXi2%2FgfWCxqX%2FAA%3D%3D</w:t>
      </w:r>
      <w:r w:rsidR="005F7164" w:rsidRPr="007551B4">
        <w:rPr>
          <w:sz w:val="24"/>
          <w:szCs w:val="24"/>
        </w:rPr>
        <w:t xml:space="preserve">. Export performance showed high volatility, with 2023 recording the highest export value at ₹2,846.59 million </w:t>
      </w:r>
      <w:r w:rsidR="00364B7F" w:rsidRPr="007551B4">
        <w:rPr>
          <w:sz w:val="24"/>
          <w:szCs w:val="24"/>
        </w:rPr>
        <w:t>(</w:t>
      </w:r>
      <w:proofErr w:type="spellStart"/>
      <w:r w:rsidR="00364B7F" w:rsidRPr="007551B4">
        <w:rPr>
          <w:sz w:val="24"/>
          <w:szCs w:val="24"/>
        </w:rPr>
        <w:t>Ghidode</w:t>
      </w:r>
      <w:proofErr w:type="spellEnd"/>
      <w:r w:rsidR="00364B7F" w:rsidRPr="007551B4">
        <w:rPr>
          <w:sz w:val="24"/>
          <w:szCs w:val="24"/>
        </w:rPr>
        <w:t xml:space="preserve"> et al., 2025)</w:t>
      </w:r>
      <w:r w:rsidR="00364B7F" w:rsidRPr="007551B4">
        <w:rPr>
          <w:vanish/>
          <w:sz w:val="24"/>
          <w:szCs w:val="24"/>
        </w:rPr>
        <w:t>https://jenni.ai/citation?d=z%3A7Va7chxFFF2BjQkJTda4MJardkc7o109HECthC38KKSSVLhM5N7pnpmWerrH3T2SlshADAk%2FQMYPQKC%2FIeATICLh3J61vfhR5ciRAql2Z%2B%2Fj3HNPn57vz3vvF9apUpkr8klrg5xdXjmsJLu2r3LJtuypZrZgd41QvH%2BNbVcVD0H5kruqz3JrglPTNkjPfDv1gZuguNYzFiwLKJLbFhGzG559bc1gi%2FuaB8UcVW6cFW0elDV9NpOBOVlzZTxrjZDOycZJL02QginD5FljXWA1d8cy%2BIQdVsqzhjfS4SdeK4P%2B1K509jRUDM8xUs1NLvtIB6yp0irM%2BowbwYLjQjIxM0jMPQ33Cja0XByUFc7WLBum2SBdpdGyYbY6yEYERLJCgRtTemQJlfMgGWfGoqemQrmT3MeKLwaOMGZKatHHFC6ovNXcgTXROlSi8sMB9UjYRIfKtmUVx%2BOo1fHDkBHUCQCjGthBQTBlDWqAJOwyLmF5e7Kzf4ulyTC7frNPJZxkp%2FQPlGA2NI5xXpVGFfhiwnPENM4i5OXVZGPz%2Bs0X0NlylmyMrt9M2O1uOwusM1%2FZUwCqFJCfWI1mHf%2BnCuuhybDu3DriLU5GgdKHZ4s%2B4bqVbPkxy%2Fobo7VkvMlqpTVgoNshlOW48Sgq%2F7cliMwHZ1FxAfa0Ix878y2GBjG0lnmbkgQHXsCYJKU1Vqt8RuHSnUB8KOCJdIB90ionRcIOgpOmBGRD0Bvrw6DiCAb2CtRoekoURbz4rEzhOGABTotCkG3uVOSddCSNp6cdnEEZhfmk5cRVrIKWLdjU1mMhIJqUrJWvqLJvZI6zpr4D8Pk8ucaM0gEzcrUt44Y9q3AyaZs1P7IuCnzQMURlnCzjmFg%2B4GAG9OvOGZ1uI0HjCeAk7G6NpBNKOdg7wG91o1V3wp4hhgsE%2Br3gOa1bSXBLSHIJiZO84kb8DBhrDylojaU0ETkXpE3qDVYi%2FyZGgyYyFcGdwPwTIVCWnmpoKecNGqHvtFU6KgnyQ3NXg4I%2Bu7O3O%2B9PuyBWuqMSpepssLnVHVOd2vi8OO1Igu%2FoZLFkRws1KLWd4iENLwOiIRKEJuLUuuPz3kcVhwU6nocLC72w0AsLvbDQCwt9WwvVPM8pRXwJTZaQ99pgmNZkjhCYdHdNYc97l0ve4iw7%2F1SrGsjDHfzhCAyTbCiV9628RDW1PLuxu%2F%2Fo28mATQxsd5GKe7bFF%2FixYWTOBU5WW8urnzfPWz2wYNm6896Sangp97kp5XnvPbDvfNjDk4%2BXfqk0BDn%2FrJ87OID9iEgBV6SMooA76lm5UylhhYRIMGtxwCFeLpzVsvdqcLHHQ8WPu1j5FTzNvylU3rNQcRepD7g54jN2v4XuuoSi4n5PFH%2FnSvjz3qVcWHV2NR0mq%2BP14eaKdTNwlo2TtSwZJZtC%2Bal5iv%2Fe%2FKCGo%2FXRYH0tHassG20OxtnaWmUbCdbk2fHD9TTdGI%2FWxutjhO%2Fyf44i73FtR1RxAIdfTUtcZWHWENzj6M5aHuLrEpYgbXEfNr%2F4WAaSI2I1xCjF1myb7rwefKLoJC0e4oL18emV%2BYY3d7qLitS3cD%2FRXfSSo5mXrqYi2AZnGqv6oBCWbkx0nirB08hw%2FUAVkh3kihp7WZBRdwHTtIs4%2B3RSohCuj9ZBSoRgS1kyC%2FKkZ5lIKA7T1fFw43VJt6EaGy9PSt%2BjlwZAg0XB0uW%2FX%2Fz1%2B%2BbjXq9XgcYFACJNh8OuWn8H%2BqBCbwPlnUyaDUfjLumz%2BNqzvXC9UuKjeON1Fihrei%2BZz%2FrHz5%2F8%2BtpZ027Wek%2FTrTrv9m62lo6ymHSyM9maxNg40z5Kc5fjnu2g%2F%2FbT7p9vD13Qifgwb50%2BW65CaPytlRUcy8S6cuVNJ%2FOYXi2%2FgfWCxqX%2FAA%3D%3D</w:t>
      </w:r>
      <w:r w:rsidR="005F7164" w:rsidRPr="007551B4">
        <w:rPr>
          <w:sz w:val="24"/>
          <w:szCs w:val="24"/>
        </w:rPr>
        <w:t xml:space="preserve">. The same study recommends strengthening post-harvest handling and milling infrastructure, establishing specialised export clusters and logistics hubs in major rice-producing regions, and improving sanitary and phytosanitary compliance, quality </w:t>
      </w:r>
      <w:r w:rsidR="005F7164" w:rsidRPr="007551B4">
        <w:rPr>
          <w:sz w:val="24"/>
          <w:szCs w:val="24"/>
        </w:rPr>
        <w:lastRenderedPageBreak/>
        <w:t xml:space="preserve">testing and certification systems </w:t>
      </w:r>
      <w:r w:rsidR="00364B7F" w:rsidRPr="007551B4">
        <w:rPr>
          <w:sz w:val="24"/>
          <w:szCs w:val="24"/>
        </w:rPr>
        <w:t>(</w:t>
      </w:r>
      <w:proofErr w:type="spellStart"/>
      <w:r w:rsidR="00364B7F" w:rsidRPr="007551B4">
        <w:rPr>
          <w:sz w:val="24"/>
          <w:szCs w:val="24"/>
        </w:rPr>
        <w:t>Ghidode</w:t>
      </w:r>
      <w:proofErr w:type="spellEnd"/>
      <w:r w:rsidR="00364B7F" w:rsidRPr="007551B4">
        <w:rPr>
          <w:sz w:val="24"/>
          <w:szCs w:val="24"/>
        </w:rPr>
        <w:t xml:space="preserve"> et al., 2025)</w:t>
      </w:r>
      <w:r w:rsidR="00364B7F" w:rsidRPr="007551B4">
        <w:rPr>
          <w:vanish/>
          <w:sz w:val="24"/>
          <w:szCs w:val="24"/>
        </w:rPr>
        <w:t>https://jenni.ai/citation?d=z%3A7Va7chxFFF2BjQkJTda4MJardkc7o109HECthC38KKSSVLhM5N7pnpmWerrH3T2SlshADAk%2FQMYPQKC%2FIeATICLh3J61vfhR5ciRAql2Z%2B%2Fj3HNPn57vz3vvF9apUpkr8klrg5xdXjmsJLu2r3LJtuypZrZgd41QvH%2BNbVcVD0H5kruqz3JrglPTNkjPfDv1gZuguNYzFiwLKJLbFhGzG559bc1gi%2FuaB8UcVW6cFW0elDV9NpOBOVlzZTxrjZDOycZJL02QginD5FljXWA1d8cy%2BIQdVsqzhjfS4SdeK4P%2B1K509jRUDM8xUs1NLvtIB6yp0irM%2BowbwYLjQjIxM0jMPQ33Cja0XByUFc7WLBum2SBdpdGyYbY6yEYERLJCgRtTemQJlfMgGWfGoqemQrmT3MeKLwaOMGZKatHHFC6ovNXcgTXROlSi8sMB9UjYRIfKtmUVx%2BOo1fHDkBHUCQCjGthBQTBlDWqAJOwyLmF5e7Kzf4ulyTC7frNPJZxkp%2FQPlGA2NI5xXpVGFfhiwnPENM4i5OXVZGPz%2Bs0X0NlylmyMrt9M2O1uOwusM1%2FZUwCqFJCfWI1mHf%2BnCuuhybDu3DriLU5GgdKHZ4s%2B4bqVbPkxy%2Fobo7VkvMlqpTVgoNshlOW48Sgq%2F7cliMwHZ1FxAfa0Ix878y2GBjG0lnmbkgQHXsCYJKU1Vqt8RuHSnUB8KOCJdIB90ionRcIOgpOmBGRD0Bvrw6DiCAb2CtRoekoURbz4rEzhOGABTotCkG3uVOSddCSNp6cdnEEZhfmk5cRVrIKWLdjU1mMhIJqUrJWvqLJvZI6zpr4D8Pk8ucaM0gEzcrUt44Y9q3AyaZs1P7IuCnzQMURlnCzjmFg%2B4GAG9OvOGZ1uI0HjCeAk7G6NpBNKOdg7wG91o1V3wp4hhgsE%2Br3gOa1bSXBLSHIJiZO84kb8DBhrDylojaU0ETkXpE3qDVYi%2FyZGgyYyFcGdwPwTIVCWnmpoKecNGqHvtFU6KgnyQ3NXg4I%2Bu7O3O%2B9PuyBWuqMSpepssLnVHVOd2vi8OO1Igu%2FoZLFkRws1KLWd4iENLwOiIRKEJuLUuuPz3kcVhwU6nocLC72w0AsLvbDQCwt9WwvVPM8pRXwJTZaQ99pgmNZkjhCYdHdNYc97l0ve4iw7%2F1SrGsjDHfzhCAyTbCiV9628RDW1PLuxu%2F%2Fo28mATQxsd5GKe7bFF%2FixYWTOBU5WW8urnzfPWz2wYNm6896Sangp97kp5XnvPbDvfNjDk4%2BXfqk0BDn%2FrJ87OID9iEgBV6SMooA76lm5UylhhYRIMGtxwCFeLpzVsvdqcLHHQ8WPu1j5FTzNvylU3rNQcRepD7g54jN2v4XuuoSi4n5PFH%2FnSvjz3qVcWHV2NR0mq%2BP14eaKdTNwlo2TtSwZJZtC%2Bal5iv%2Fe%2FKCGo%2FXRYH0tHassG20OxtnaWmUbCdbk2fHD9TTdGI%2FWxutjhO%2Fyf44i73FtR1RxAIdfTUtcZWHWENzj6M5aHuLrEpYgbXEfNr%2F4WAaSI2I1xCjF1myb7rwefKLoJC0e4oL18emV%2BYY3d7qLitS3cD%2FRXfSSo5mXrqYi2AZnGqv6oBCWbkx0nirB08hw%2FUAVkh3kihp7WZBRdwHTtIs4%2B3RSohCuj9ZBSoRgS1kyC%2FKkZ5lIKA7T1fFw43VJt6EaGy9PSt%2BjlwZAg0XB0uW%2FX%2Fz1%2B%2BbjXq9XgcYFACJNh8OuWn8H%2BqBCbwPlnUyaDUfjLumz%2BNqzvXC9UuKjeON1Fihrei%2BZz%2FrHz5%2F8%2BtpZ027Wek%2FTrTrv9m62lo6ymHSyM9maxNg40z5Kc5fjnu2g%2F%2FbT7p9vD13Qifgwb50%2BW65CaPytlRUcy8S6cuVNJ%2FOYXi2%2FgfWCxqX%2FAA%3D%3D</w:t>
      </w:r>
      <w:r w:rsidR="005F7164" w:rsidRPr="007551B4">
        <w:rPr>
          <w:sz w:val="24"/>
          <w:szCs w:val="24"/>
        </w:rPr>
        <w:t xml:space="preserve">. Each of these recommendations describes an activity performed by </w:t>
      </w:r>
      <w:r w:rsidR="00F52E57" w:rsidRPr="007551B4">
        <w:rPr>
          <w:sz w:val="24"/>
          <w:szCs w:val="24"/>
        </w:rPr>
        <w:t>enterprises, millers</w:t>
      </w:r>
      <w:r w:rsidR="005F7164" w:rsidRPr="007551B4">
        <w:rPr>
          <w:sz w:val="24"/>
          <w:szCs w:val="24"/>
        </w:rPr>
        <w:t xml:space="preserve">, processors, testing laboratories, logistics </w:t>
      </w:r>
      <w:r w:rsidR="00F52E57" w:rsidRPr="007551B4">
        <w:rPr>
          <w:sz w:val="24"/>
          <w:szCs w:val="24"/>
        </w:rPr>
        <w:t>providers, and</w:t>
      </w:r>
      <w:r w:rsidR="005F7164" w:rsidRPr="007551B4">
        <w:rPr>
          <w:sz w:val="24"/>
          <w:szCs w:val="24"/>
        </w:rPr>
        <w:t xml:space="preserve"> therefore indicates where MSME formation pressure exists.</w:t>
      </w:r>
    </w:p>
    <w:p w14:paraId="4BF89DBC" w14:textId="16BDD9DA" w:rsidR="00364B7F" w:rsidRPr="007551B4" w:rsidRDefault="005F7164" w:rsidP="009B2C67">
      <w:pPr>
        <w:spacing w:line="360" w:lineRule="auto"/>
        <w:jc w:val="both"/>
        <w:rPr>
          <w:sz w:val="24"/>
          <w:szCs w:val="24"/>
        </w:rPr>
      </w:pPr>
      <w:r w:rsidRPr="007551B4">
        <w:rPr>
          <w:sz w:val="24"/>
          <w:szCs w:val="24"/>
        </w:rPr>
        <w:t xml:space="preserve">The Arpa river is documented as annually enriching the agricultural land of Bilaspur district and as supporting the district's considerable contribution to the state's total annual crop production </w:t>
      </w:r>
      <w:r w:rsidR="00364B7F" w:rsidRPr="007551B4">
        <w:rPr>
          <w:sz w:val="24"/>
          <w:szCs w:val="24"/>
        </w:rPr>
        <w:t>(</w:t>
      </w:r>
      <w:proofErr w:type="spellStart"/>
      <w:r w:rsidR="00364B7F" w:rsidRPr="007551B4">
        <w:rPr>
          <w:sz w:val="24"/>
          <w:szCs w:val="24"/>
        </w:rPr>
        <w:t>Chandrakar</w:t>
      </w:r>
      <w:proofErr w:type="spellEnd"/>
      <w:r w:rsidR="00364B7F" w:rsidRPr="007551B4">
        <w:rPr>
          <w:sz w:val="24"/>
          <w:szCs w:val="24"/>
        </w:rPr>
        <w:t xml:space="preserve"> et al., 2024)</w:t>
      </w:r>
      <w:r w:rsidR="00364B7F" w:rsidRPr="007551B4">
        <w:rPr>
          <w:vanish/>
          <w:sz w:val="24"/>
          <w:szCs w:val="24"/>
        </w:rPr>
        <w:t>https://jenni.ai/citation?d=z%3AzVfPbyRHFbYhi6LcgByQEKRyiiLZ4%2Fnh8axXitazXu96WGftnZnNHuBS3V3dXZ7qqqaq2vYECW1AgRtw5RwEt5zxgR%2BCPyIHLsAJkSg57cnKj6%2BqembtxMluYh9iyfZM9av3vve%2B976qfuN44UomVEyt0scLi%2FslzdjdqoiYjrq9VGmecflMUSbpNs9ygV9rYMb9Dq6k%2BfXxwjeSKFJHxwvPpDlzBifXP37zh3%2B%2B9%2B6biWCpPdm4%2FeLtt59%2F%2FT%2BxVeXJxs2fuycvsEOe2PzZU%2BEWznG0sfZh%2BdY7z71SO2r%2F79E%2FfvuTl4OjrX%2FiQfmH4OhkY%2Fcv3vIJDq9%2F7Da99c55Dvf%2BCpC33545vBNCP9HhmVQbzvlzrwSH994%2F47D9x9T9PMnhR94qPc%2Fh8I13EW04c3jvN76UF3H4f%2BB7%2Fmdzh79bcD8XcDganSHlHITsp5WybHrlx%2F3IWE1jS4b8gGlDcnrACBWHdGpIxJgkvCiVtlRaYhXJq4JKs0SoTAg%2BTYlKic0ZOVRaJP99%2BHuDJzFnMHYWmWbUMmNJzA%2B44Ca0KjlkmhEs0whrOUuIZFQT7eM3Ag5CBByYmJashmSYPoApRQR4NQQzgTVrBSsQDpC4TDVFLlVsK80CRFJqlWABYesN8E0FIKvKOIMpIiPmGCmEuH1dUsIRBOntY4fVPKos1T5Tn6rHSUZMSWpzrFBLCsYs0uL4Hp6%2BSnMqacIBisSA52IOZMJpIwSoc0QczTKqk5CY8471KYkVClRXlsVKqoLHxFTGMony%2Bkc3uKCmrDRJOHLm4M%2Fh28wBx3IDn3nIKmyfLpG4EqEuAJNwV5FQIgEogudKAQKiUiGAS7Ij5xQETWEgJ8AH8h9n7zaaSmtVISmZudqCT0eeW%2FGGrrIh2XpPpkAleCjoxG1xNjRDEI8L9fGEuyzmGRWuDCnTlosZn%2FO0kVagBk7x2fAExDq4NU50l2W%2BIa2y8E6lrPAv1qo81RQNQvol1ZakWhWEg8R5uQ84jdCzFqVz%2FnwmIRHPs7M1oBaWEaOVnaJyRvmGOwAW10CGZ5KnqCKmIVIKY1Bjs6rS3CCeTMBpaC23Pku8bpIQzTWJkvN2OOAuG9gpmeVKfKpirkY2rwzguX0IwFxrgcMUJAcv8xo2yB02xeAm5tqp5l8im7NO2Zm3xtJ8Ex6f6bFWgwzujoe7N%2B9vjge7d33PlaCSWbKFwuZEHaIYDjlIwqJDyI6Al9WN7KC5%2FikcU49HIHWS5IfrEETqmQUeR9S4koSdDbLppeX1Wlp8Yz5Whc9KDRwGJ3LindTuDSiJARTSAmeuPx3BiZckcOg2lqUAl2FwZpoY132p4D7zz7zMBGQkQXEnxwvfzWmtsdNv%2FuviKvvSxTU2sH0pCvt0AvuU%2BnpxeT2lrpctrmf6%2FqtK61dW1vOE9fJ09cvJKjrwC0X1ciX1UhT1VKzL1tO5nAoaQ0IMS26iRlm72e4ut1qFqyiFqR7IVLlLPjLLlTYPBUYemnALv9DgZqPbY9yYii0yyzFzRy8PJJQJU4CSAuKPkKL7j4g7dOLKAWxBTdIDJaqCfbucx9qZv0hwd%2BcbUpkxXCFRO23sHla%2Bt54Ddfg4EHPWgeuX7qopaeHs05QWXEz3NzFuiaYTdHGGiHK%2FL9SE3IFK6UQrwfz19OweNkIz5sE86e%2FT6ecZpjdzcEeDJRs1yKgRTNOcmr0kfRTzBK86V%2BJE8aMftJqNTm%2Bt3V7h%2B0KvtHqNVgOFXkXxlnsd0BbJh%2Fhr5C94c73XWV7t9pru0%2Bryam%2B9J1TJZN%2BTNEhsq73aWet019bXu%2B319Xb36tVeK3cWFMWfPFhdbTY7zau9Ved2lz7a9%2BR4bvddyOXm2nJ7DVWUWYUqRkwWZRXEtqZ60Wd69P0hMxjZOA8SRfacVf3WNsFw%2B5PnvhZHy7m1pbm2soJMG0pnK1%2BYbGaqyE5LV0nwYnks2BhfF%2BGWqfQOWvX0MkOXiylsRcwtS25MN6EndtFqBh1wR3HyAGeV8avfqRuwPRy8tjUk%2FeFe%2FxoZb2%2BRncGtrZ3B3S2ye4vcGOz0R3v3h7gPbG%2F3x%2BPB6HZ%2FuJ3i7YPHroe%2BlSaqQC8iZMQT2va1UCMVc%2FTwyB1foIHhZBVJMIk6nXNt8CgdtzrN9noo54sjhQEifcOpJCNbJbyehU0lUxTWGmacxJ9c%2F%2BBPv%2Fo7XqNyFOpUnKTTaTeDq%2BU9BTUCF%2FNo3tHZuRsyEbi69Jza3W4NZKMG8qlE3PHWTzMMH%2FSI4lDZg8SHT87uVSQjGK5ZOLpmKTe2%2F%2F11TrnV63YDkJfGGlecyJ1q7vB%2F4G9hmBQ%2FDTjgJWbKXTtmmb3%2F3t%2FOJ7MVMB294AIqoTIcG8joM3kmbliejSsM2pIbtKeds4m7xL3mroFKLn4C</w:t>
      </w:r>
      <w:r w:rsidRPr="007551B4">
        <w:rPr>
          <w:sz w:val="24"/>
          <w:szCs w:val="24"/>
        </w:rPr>
        <w:t xml:space="preserve">. Beyond rice, district-level agricultural research on ginger production in Bilaspur district reports a disposal pattern in which the total quantity produced averaged 18.62 quintals per farm, with marketable surplus averaging 17.84 quintals, or 95.81 per cent of production, across farm size categories </w:t>
      </w:r>
      <w:r w:rsidR="00364B7F" w:rsidRPr="007551B4">
        <w:rPr>
          <w:sz w:val="24"/>
          <w:szCs w:val="24"/>
        </w:rPr>
        <w:t>(</w:t>
      </w:r>
      <w:proofErr w:type="spellStart"/>
      <w:r w:rsidR="00364B7F" w:rsidRPr="007551B4">
        <w:rPr>
          <w:sz w:val="24"/>
          <w:szCs w:val="24"/>
        </w:rPr>
        <w:t>Sonwani</w:t>
      </w:r>
      <w:proofErr w:type="spellEnd"/>
      <w:r w:rsidR="00364B7F" w:rsidRPr="007551B4">
        <w:rPr>
          <w:sz w:val="24"/>
          <w:szCs w:val="24"/>
        </w:rPr>
        <w:t xml:space="preserve"> et al., 2018)</w:t>
      </w:r>
      <w:r w:rsidR="00364B7F" w:rsidRPr="007551B4">
        <w:rPr>
          <w:vanish/>
          <w:sz w:val="24"/>
          <w:szCs w:val="24"/>
        </w:rPr>
        <w:t>https://jenni.ai/citation?d=z%3AvVhPbBxXGXdKG6IeQJBKgATtawGxluzxzOw%2Fb9TQ2PnjOnFSJ%2BtShHp5O%2FNm59nzz%2FNmdr1BqtKiCIlLDrlQxAEJ6BFxbDihckNwQKrUc0FCSOWAhMKBXPh9b2bXO842wY5VS7ZnZt%2F3%2B37f7%2Fvz3uzb9%2Bae6Qexw7M4vTd3YjvhfXEtD3sidW3bNL04lX0ZPR0mrveq7PsBfjOFhVLbyDhSP%2F3mvbmn3F4v3rs397TnC1rx4Nzcx2u%2Fee7mx24gPNyd%2Fcf9D%2B68Oe9kcfLg3IvvX%2F%2Fk9vPvi6F0M%2F%2FBuQvf17dTnp%2BZCfgn%2BvlzCWhp9FcLwPlnnifIMeDly2eTX3707OEADcABswBcXL3zZu3%2BH8aApz96lhAPB%2FhybSrkA4Av1fXP4QCv%2FI1o%2FGom4MsfavaHA1x7i1R7oQA036kArvyA8H74OMAvFKqVgOYftfAFoL2lP5oA%2FlzrcTjAjb979DMT8PS79POzwwFe%2FwYRPHt8gN3fEt7u8QFWNGz%2BS6OPAc9s6PQdDnDtbd0qMwGfo5TU%2FnPIpPyF2vXG8QFe%2F7IuveMD7P5az4PjA6wkpUNsP7gzKezfHaFTKhoeAHxyDY8DsKLhEQGLCThLw7PFR4fVsAJY0fAA4JEYVjQ8DsCKhkcDPKERXpil4bledWL39Y742C2gwnCt2EYKwJXqnvLVYgd%2FgsI%2BwPDJC%2Fs4ACtJORrgI5KyWuzsx5eU81%2FSgh4yKVXAq9%2BeCvkAwy%2Fqzn7svlwF3LirMZ6EYTUpm%2F%2BeAjzA8EiA3ds6k08A%2BMp%2FKyfY7%2FxkKssXTupzyRhw9SsPnQ%2FFbh5nYvTUW1u8FwijwS5IlcSKByzhWSbSiMUew8G6L1ImI6Z4mASCeTwNFavtLhVX86xrXIsNtsnTTDp5wFN2Cc9ZV94U7LWBSHkQsG5If68KV%2BYhYxs87Qtmsa04g6%2FrOY8ymY3YZhq7uSNcxpqGaTJWs0xznlmmYdfLa7tlWI3x82WjZY%2Bf74PcEBmXEUAuxSnb8gVjXYG7JE8RmWAAM1mtAfx5XNebrFY3GjZdN%2FDcMpp1%2FbxF1x1c1%2FeREy5dhlcNNoSCimGZtQySdaOlsWyQsQ2rqa9B0jQ6GleTx5N51tjHyhU4EZYfh6AIqKaGKmhZbTJptcawprEM84K6ZZjtedY8qN3rmQwgOLQzEQPJUtJqg0obJOh6GWHVDbujny%2BTDBauW%2BwqT3cgG2qAKegU5IiuYTTAYrkDXeYZ%2FnZYrWPjH8RuGjaMOy2jbSENbZDDXdNYxt011NMZdkn281RQySQ8FVHmCyUVyzTj3YmcZbYN5g7jdOfe3Gmf91SWcicbnfxwy4eFynJ3xJQQO2TNxB4PkVpWk%2FMMmKyfxsPMZynPtC%2B44gslLL3zMR4h7%2BXtgFxWqnlVBlyhLJgr4VU6mV5%2F3vdR%2BlL1eeqzbgboBfiDQydWmdJLUpHlaaT20fQKLAHQI7qHGBcBEVGNVJODIpKQb6MWHLynIn4ZwRFpV40k1EkCHMGqRDqoQXqu8j7KMcN%2FWaQwFBxZxKeQLEb%2FOVRi8BIauh8KDkOuyB85QNHA2xqHTRAUxDZF5Kac9fD6DOnh72Gx8LCilSKt4EEnuWnq2SBSxYYClUCRSRdXRdFPpFhgQ186Pj4Pk1RST1BselbU7Ob8AmLRE6NmowiJGKYLJketOV%2FEsplKyDJiLs%2F42FMQCB2Tl8Zh4Wl%2FbBGhzE%2FjvO%2BzBDdxBLLQW6QDKYbwlvkxCpKg9yGxkEYKKU%2FkeR%2Fx5wFqgAfTiopoIBUmgwsPPIO7UAYoXpqCFFSVBMmPjoFHGsSqwOE0LBEeLSoMaZkX5wgcuewJZhu2xXzEhxKC0Xi6OmmcJMSPQoHSKHWyjHsKgREhbWyhTxGLg4as%2BqPSJo4UlRzo70umSpeQbqglnxsYxa16a1knAhUH6UlndKFSZVPsL2b1jm3Z9cKRdgDXaH4wpAbZL%2B2qoyjGHjJhfEOxznKJMSY7kiLQZTJltQtmHbarOdLanoiEJ7PCL8aDRCNUDFLRRx3reoQn64xttNraFOnWOc%2BG8VTDOT6PIhFQLtJZfbjABvKmsYCG0OsW18%2BM97KU%2FfXWXXYe5Z8j7%2BWEKRcdXLUOUMQYZQxDAM1SMTXYShjD51RBl%2FHQFKSSCmPiDXCGUhUoAU8OdPFSwkvW0yMeA0KHOqkSDIECshDx4Zk01QhQ7VOqhSB9nE1wPa6rgPfiHFMSLe4UzUA7MmnhAVHvW%2FB5ddYMrIhdugi4s6NR8GVg0S4OMDIME8ygyOWpK28WtMhFH1qSPVqyUIoFYiCo66cmsi8iB4MeD2jbwlxlEVGkKkzJOBRUAmPY0vTgToNoF30OKRF1yCNQC0n5CXEDxFEsmHIX0Dh927Sbi5YVImJ9YknXIy%2Bm7zl5jimUqluBDBNshpfwG6cujiwdIZXKxQkIkgVib3WdBlekOaGnLkNj%2Bk%2BDOU9p22VXJSZDT8ZB3MeuA44rSRJIBNZ1JEWsvEEcoLo%2Bn0xIbEy%2BZJV0ULzBwRznTunJVGWbePK1U3d97AXl9bsBWaayl8NI%2FYhOqBEPycIrBmC%2FG0dDSIeGG4ho5wIylbArOfLqpnEg5h628K7Eys94YSBWDHbF%2BLSlYkv2%2B%2BVKf1UiZuxaxWLP52rT9e470sUXwScdN5Z7X6ejpNlstJbkthNyhRscItsmTmetBja2XnQLf1X0jrTrVmex3erY5VXbbMGgv223O1ajg7%2FLQZyIaEXnc93NrGbDrreadqcFG9uyzKbd8mkFR5523tg3A%2F5r%2FP62zqMug23isGhai5YJWaN%2BDlkxvsIk7wVSoR6LqjihI88u7jnYoym1m%2BPP1Q62AqTeEa%2Bnwd53%2FSxL1JmlpeFwaJRRYnNdai9ai%2BRpaSoBrEzNAhM4%2BwQGvjzvq7yXjRKSeEcf5wOxhdsTqDARe1dk5E4%2FxjwJghHWBo7ETrA6Oo%2BtKjuVpQJ9TfXlvoGDndJPP1cWrbcSsYuomTiUDluBPiM6GqJmi1E46abiSFo2%2FtrDhza8qcw8hyyw9ciV3MMbkHSoIE96bhyitEGzJ11uaSHDDemJSRdgr8CeUizoWcWKvW%2BtTO3zmtKqbiTp4HZsCQNvy6o3zeVZRuM4i3PaJp1sabcQysGofvDKP9%2FbYHNzcz40nyLgonrMAm1hDQ1AQP8Plc8k0ka9XUb64sUoi8P9ZRijsjyQImwaOJMwb%2F%2F4F7PDbJZhlgYL7CKNIyqBBbYqfD6QdNwCYneEzRqnDUj52YRpNsowX%2BrKYAevJ3jh1UTEGAKHE%2FjhqYN3myLOT0bv%2FX52nB2NFa1HCie3sSuX%2BuyUk6NpF8ZNiyFlxGl%2F6VFzitjsfA99D5lO%2FA8%3D</w:t>
      </w:r>
      <w:r w:rsidRPr="007551B4">
        <w:rPr>
          <w:sz w:val="24"/>
          <w:szCs w:val="24"/>
        </w:rPr>
        <w:t xml:space="preserve">. A marketable surplus of this order indicates a highly commercialised production pattern with substantial off-farm handling, grading, transport and trading </w:t>
      </w:r>
      <w:proofErr w:type="gramStart"/>
      <w:r w:rsidRPr="007551B4">
        <w:rPr>
          <w:sz w:val="24"/>
          <w:szCs w:val="24"/>
        </w:rPr>
        <w:t xml:space="preserve">requirements </w:t>
      </w:r>
      <w:r w:rsidR="002D5324" w:rsidRPr="007551B4">
        <w:rPr>
          <w:sz w:val="24"/>
          <w:szCs w:val="24"/>
        </w:rPr>
        <w:t>,</w:t>
      </w:r>
      <w:r w:rsidRPr="007551B4">
        <w:rPr>
          <w:sz w:val="24"/>
          <w:szCs w:val="24"/>
        </w:rPr>
        <w:t>precisely</w:t>
      </w:r>
      <w:proofErr w:type="gramEnd"/>
      <w:r w:rsidRPr="007551B4">
        <w:rPr>
          <w:sz w:val="24"/>
          <w:szCs w:val="24"/>
        </w:rPr>
        <w:t xml:space="preserve"> the functions in which small enterprises operate. Agricultural practices among Scheduled Caste farmers in the Bilaspur division have also been examined, with the research reporting a complex relationship between agricultural methods, resource access and socio-economic conditions, and drawing implications for policy and development programmes aimed at improving livelihoods </w:t>
      </w:r>
      <w:r w:rsidR="00364B7F" w:rsidRPr="007551B4">
        <w:rPr>
          <w:sz w:val="24"/>
          <w:szCs w:val="24"/>
        </w:rPr>
        <w:t>(Bhardwaj et al., 2025)</w:t>
      </w:r>
      <w:r w:rsidR="00364B7F" w:rsidRPr="007551B4">
        <w:rPr>
          <w:vanish/>
          <w:sz w:val="24"/>
          <w:szCs w:val="24"/>
        </w:rPr>
        <w:t>https://jenni.ai/citation?d=z%3A7VZLb9tGEKbTV9pjL00PBRZFDy1gSaRk%2BVEUKGLZSVy7qBE7zbUr7pA71nKX2V1KYk%2Fp49Rf0b%2BhX9RT0VNOuXSWlGS7dpECBXIKoBeXM7PffPPtR%2F20iN7KjMUc9XvwrDIe6jtfnUt0zIIDblPJuPWYKmCop%2BA85tyDY14C47nFtFK%2Bslyx0vKU4uiWydhZKkFUCgQbcRfCPz8buS%2BoQpO3j4q7srJM4BQdGh1SRlJy79Hl3MpNBnNeoEadM2lmIcnBlR1QZ6oCnUK4g5Y5k6KB1GhTYMqc575yXfbEo8IfQw3OCpyD6BTgpRGO8bK0hqe0T4DjfCVqqukht01vzyquPVIVnAIT3HOWWVMwV9kp1I7N0MsQo1YhqB3m0rs2LBSyU4QZQTin8hlqQSACoVMgojhLTVEqmNOCogJGO4klG4OfAejrpC4Bb4ZhmMpSwzwlAmiBa%2FGPtulbYFMu7EsDLHkJgWOXVs4tR4a0M6btrozmzkpD13VTThA%2BZcoCtCeuDZFREFVY0BS5D5nWTAOboY6ivhVKE9gM8x6xjNsCrOuKmbGTRfSh5GPnw8Te6OmNnv6HnlSLEMQBcZn34%2F52Jx4UBM5z1GCPdGYW0Ts5r6gz654rqktjfUBvY0XcjXcAnatgA2gCRNLhUaBTN4iJkG%2BIhfBNe95fEwXscO6BhkBKCo2cES8Uc3DZTzY1qirgbrnGcWKIBWMX0QaWPIfHXOewiO5ghtb5U1r5SJJIm1%2F37qmQZnFcUYb7lcKE5kUIzzKSqarlvuRWzPgF5MSLVo%2BNk1yz46qgZWsURDdzcspxE27blPHD038NPJCVnUHdBpoRVRYkB%2FmK8se8Il1N2ix9QBc1qfpqUkYATkX2IkXhFtHbqTA4%2FzSJu4PBcGvY628nu%2FFOf9ClEQ67090uJrybbO0NSVBj%2FZw%2Bnf4ZQ1QnhK1%2BDRJpSqARwXzydGsr3k52dgf9mMK%2F4y8umtE2yrgIZTtxQi8iWucVET0GPVkJ%2FYlV8z3pfem%2B7PVms1kXViO%2BaCXQpVPUW1pTLxy3XgDX2%2BnsdYZ7uavGvi4DH0RxE3NOlxuUDiY7phN5dRk8V6qmWJWiB7Ffj0ylfeQtZGCDzYin5JGuXV3qMruU3zXzu3kuWzsKinVrV0xbVyQ%2FvOGFm9ecMPOmxNT9sojezYQpSLoEc4yCJ828ixPMgNwWA0oHGYISbcA4aSPmn10DGuDto1EmJxdQ60xKyM6TwTDevS3pcNlK293pqldwqbHw8uu%2FXv7xQxRFkji%2FAkAkSRy31TYfAp04KvRfoLyeTgfDZafxCZ0P5006Yd9yTSJs7K%2FpEywZZMHDY%2BaoMb%2Fm3rrrBx%2F8fnvX%2FbbyxwQn8Naa68iacgXiRotthln61u1NtjHuvqXnTCj4iA6yJr9ft7S32viTI3oQkP08QurLttufSlTGmVLWK%2Fx%2F%2FvY%2Bwb%2BJv7%2Bk8%2BIyRYSjdDet6Ej2V0eSzKJrbN57tV9Mwh%2BM7%2BnRQOLe%2BBs%3D</w:t>
      </w:r>
      <w:r w:rsidRPr="007551B4">
        <w:rPr>
          <w:sz w:val="24"/>
          <w:szCs w:val="24"/>
        </w:rPr>
        <w:t>.</w:t>
      </w:r>
    </w:p>
    <w:p w14:paraId="1BC80519" w14:textId="37CE2F69" w:rsidR="00364B7F" w:rsidRPr="007551B4" w:rsidRDefault="005F7164" w:rsidP="009B2C67">
      <w:pPr>
        <w:spacing w:line="360" w:lineRule="auto"/>
        <w:jc w:val="both"/>
        <w:rPr>
          <w:sz w:val="24"/>
          <w:szCs w:val="24"/>
        </w:rPr>
      </w:pPr>
      <w:r w:rsidRPr="007551B4">
        <w:rPr>
          <w:sz w:val="24"/>
          <w:szCs w:val="24"/>
        </w:rPr>
        <w:t xml:space="preserve">Sericulture occupies a distinctive position in the district's allied economy. </w:t>
      </w:r>
      <w:proofErr w:type="spellStart"/>
      <w:r w:rsidRPr="007551B4">
        <w:rPr>
          <w:sz w:val="24"/>
          <w:szCs w:val="24"/>
        </w:rPr>
        <w:t>Tasar</w:t>
      </w:r>
      <w:proofErr w:type="spellEnd"/>
      <w:r w:rsidRPr="007551B4">
        <w:rPr>
          <w:sz w:val="24"/>
          <w:szCs w:val="24"/>
        </w:rPr>
        <w:t xml:space="preserve"> and mulberry are reared on a commercial scale in Chhattisgarh, with </w:t>
      </w:r>
      <w:proofErr w:type="spellStart"/>
      <w:r w:rsidRPr="007551B4">
        <w:rPr>
          <w:sz w:val="24"/>
          <w:szCs w:val="24"/>
        </w:rPr>
        <w:t>tasar</w:t>
      </w:r>
      <w:proofErr w:type="spellEnd"/>
      <w:r w:rsidRPr="007551B4">
        <w:rPr>
          <w:sz w:val="24"/>
          <w:szCs w:val="24"/>
        </w:rPr>
        <w:t xml:space="preserve"> locally known as Kosa, and sericulture is practised by tribal communities in the traditional districts of Bastar, </w:t>
      </w:r>
      <w:proofErr w:type="spellStart"/>
      <w:r w:rsidRPr="007551B4">
        <w:rPr>
          <w:sz w:val="24"/>
          <w:szCs w:val="24"/>
        </w:rPr>
        <w:t>Raigarh</w:t>
      </w:r>
      <w:proofErr w:type="spellEnd"/>
      <w:r w:rsidRPr="007551B4">
        <w:rPr>
          <w:sz w:val="24"/>
          <w:szCs w:val="24"/>
        </w:rPr>
        <w:t xml:space="preserve">, Bilaspur and </w:t>
      </w:r>
      <w:proofErr w:type="spellStart"/>
      <w:r w:rsidRPr="007551B4">
        <w:rPr>
          <w:sz w:val="24"/>
          <w:szCs w:val="24"/>
        </w:rPr>
        <w:t>Surguja</w:t>
      </w:r>
      <w:proofErr w:type="spellEnd"/>
      <w:r w:rsidRPr="007551B4">
        <w:rPr>
          <w:sz w:val="24"/>
          <w:szCs w:val="24"/>
        </w:rPr>
        <w:t xml:space="preserve"> </w:t>
      </w:r>
      <w:r w:rsidR="00364B7F" w:rsidRPr="007551B4">
        <w:rPr>
          <w:sz w:val="24"/>
          <w:szCs w:val="24"/>
        </w:rPr>
        <w:t>(</w:t>
      </w:r>
      <w:proofErr w:type="spellStart"/>
      <w:r w:rsidR="00364B7F" w:rsidRPr="007551B4">
        <w:rPr>
          <w:sz w:val="24"/>
          <w:szCs w:val="24"/>
        </w:rPr>
        <w:t>Dewangan</w:t>
      </w:r>
      <w:proofErr w:type="spellEnd"/>
      <w:r w:rsidR="00364B7F" w:rsidRPr="007551B4">
        <w:rPr>
          <w:sz w:val="24"/>
          <w:szCs w:val="24"/>
        </w:rPr>
        <w:t>, 2017)</w:t>
      </w:r>
      <w:r w:rsidR="00364B7F" w:rsidRPr="007551B4">
        <w:rPr>
          <w:vanish/>
          <w:sz w:val="24"/>
          <w:szCs w:val="24"/>
        </w:rPr>
        <w:t>https://jenni.ai/citation?d=z%3A7VfLchtFFBVgAgs2%2FEEXBVVQJcmS%2FJDNhsiPxIqdKCUp8bo1c2emrZ7uoR%2BSxSphzQ%2F5p2CTDcWG0z2So1RlQbFggxd%2BTM99nHvuubelt3eNzzJtRC7UF%2FSz145Wj3YmZETipfOGmLCMrCXlBJdyxThbCCl5TmzGLaVMqNRbZ1bMFdyxyuiFSAkuZSX1qoQbc5rNtCuYncMRHlylzKvNk%2BQz7U2TLTWM4zvETllFxmplGWIWeBP%2FKYUSpS%2BZEXbeZkOVCs4SDWDKwwBpXEHMEo5CWJOTjYBSn5BhOmNWyDnwRrOlNrKGUnDLuoftg6PvmC14KFixXOoZl8zwZe1UR3FCqzZjg1KrPAbJgJwtuBHkBBBsUqxzIrwNwXqd7mGr248e7wPhTWIoUuirAH6v0zs8YM%2BnbTaF4RZ%2FOSkyfO0ToyTaq0A5WmO4CCHgf9Q%2B6IIiKYPhhr6t9IkuK5QXbfttpPq4ba%2FV3QvkstMCDXXC5twUbMotN5Gu0ssZGSQPVKGAEBFBEL0kk0AjzCZcEqqILgEicehG8bJm5FJb3mbbCqsMByWBsFmQETFnRKAffDrDUxFKx%2BOZgM5E4iLRJ9w6gmzGXASATXYiJLcV%2BhFATrzJ%2FQ3SBCorQ0G%2BAIwkEq1H3azkQgEV3YJmQAhZjcZLhK6VCDbsFsYQFR2TPoi77oFKqHK1g5k3WSoWwgY%2BcbIRtaXcUF73Dsc6SXwVn2wzRkwFUn3oVGtSe0uFDgoFMwswQDYUAzY%2FqCLzBlgM4tjE2xoYykWf73PW1Ti95CaN8gTasskyolRAxiGb1ehgm13XE4hiS20dyMn4AoBCWyjhABQbUpBAV%2BuhF4CJxgaCItW1KGrpxtWAbXGvF7QpRXxt7lFE%2BQQQOIu2OdSsMP5tdqox7BiyeqYr4AHhiUZJjpJCaanzVTO%2BE2qh5YLipNT4Ng20iEc8qiSqUyUhZGZ0WY%2BpIZI4weohvthwAZQxVMmVz0C%2BjwA3S67NLvSSFiFkTURofdwgSkNgcslXFmwhOwYdcwUSDfZRrsQvYUxQuheOz%2BJxaAilgTeQGGBziHxlARvt5cEV%2Bwu2whZryYmy0sZx6C6umi11akBi2LH4nSBxnOXgsbU64JFhEIrtzaKrENCrqK%2FgY7zBoKGJ3LbTUNtd4%2BuCz1A6qHi4Fx7uhYd74eFeeLgX%2Ftf3guRJEhZ%2FegYO816nd9Dqdsqwb9EkMkOV6bvG5zn3rtDGvpFAB76e4EebtNPu7JOw1tNX2I1O0u3RM2gpjDGAnGNV4HtIzqabZob8gf6hUnoBwAtiY0wtN0mRob%2B%2BpB0ZUmMxeMS3%2BDbzaRpWCv5mGccqWxVnoFTlXFEOd1VOuHIa9V76EkyH4W5k6NTLNHuXiNTeNXYwNTP1Br%2Bteit6e%2FvHrYPuYS8peX7T6%2FePO%2Fudw8N%2BgT4CNt3Or98fwmfE393EAiM%2FN9ic%2FRaWZ6dbSKDwUPEMICpfN3BN1ycR8%2B3jf8sF%2B%2F7Z%2BXQ4%2FiG3fuZWVah%2Bvl4IUzx%2BgkaTzi4h1%2B1jcuHmhq1MhKP0ZHUa7o8dZygjg7Gg9BoytvG0sW5XMR5dnbPRE3Y9en7%2Bgg1fsMn5eHj66mr6anzeZKMTPL4eTIejF8Foej1i0%2FHwZHDFTq5Gp5fhbDwYPh2ML9jZcIJXp1PWYqcXF4PpdDiJ5y0EPRsOMqcrkdhf7xqPslSHtQygM5HybuSqvBIZsUkiAk5LmSCZ1gazbm1x%2B%2B0g30xCEC%2BYOxGRR9xD955wyKbd%2Fc7%2BUe30zWS9hGqut6%2BjDdlkE1wNf%2F30x5%2FmcaPRKMD5Vvq02%2B0cx1hqqPChw21S%2FSeF7B101oV86HSOIcHqTOqqXq4vVrsp5fdnv7GPl9KpozWfxo0h2T%2BBkgYJfpl4I29bhXOV%2FXF3d7lctm%2BgIdPWJt%2BtePhwsRtF2%2B13e53jfrtKs0D8%2FDXeQK%2BNvwE%3D</w:t>
      </w:r>
      <w:r w:rsidRPr="007551B4">
        <w:rPr>
          <w:sz w:val="24"/>
          <w:szCs w:val="24"/>
        </w:rPr>
        <w:t xml:space="preserve">. Sericulture is characterised in this literature as essentially a village-based industry providing employment to both skilled and unskilled labour, women and aged persons at home with minimum risk </w:t>
      </w:r>
      <w:r w:rsidR="00364B7F" w:rsidRPr="007551B4">
        <w:rPr>
          <w:sz w:val="24"/>
          <w:szCs w:val="24"/>
        </w:rPr>
        <w:t>(</w:t>
      </w:r>
      <w:proofErr w:type="spellStart"/>
      <w:r w:rsidR="00364B7F" w:rsidRPr="007551B4">
        <w:rPr>
          <w:sz w:val="24"/>
          <w:szCs w:val="24"/>
        </w:rPr>
        <w:t>Dewangan</w:t>
      </w:r>
      <w:proofErr w:type="spellEnd"/>
      <w:r w:rsidR="00364B7F" w:rsidRPr="007551B4">
        <w:rPr>
          <w:sz w:val="24"/>
          <w:szCs w:val="24"/>
        </w:rPr>
        <w:t>, 2017)</w:t>
      </w:r>
      <w:r w:rsidR="00364B7F" w:rsidRPr="007551B4">
        <w:rPr>
          <w:vanish/>
          <w:sz w:val="24"/>
          <w:szCs w:val="24"/>
        </w:rPr>
        <w:t>https://jenni.ai/citation?d=z%3A7VfLchtFFBVgAgs2%2FEEXBVVQJcmS%2FJDNhsiPxIqdKCUp8bo1c2emrZ7uoR%2BSxSphzQ%2F5p2CTDcWG0z2So1RlQbFggxd%2BTM99nHvuubelt3eNzzJtRC7UF%2FSz145Wj3YmZETipfOGmLCMrCXlBJdyxThbCCl5TmzGLaVMqNRbZ1bMFdyxyuiFSAkuZSX1qoQbc5rNtCuYncMRHlylzKvNk%2BQz7U2TLTWM4zvETllFxmplGWIWeBP%2FKYUSpS%2BZEXbeZkOVCs4SDWDKwwBpXEHMEo5CWJOTjYBSn5BhOmNWyDnwRrOlNrKGUnDLuoftg6PvmC14KFixXOoZl8zwZe1UR3FCqzZjg1KrPAbJgJwtuBHkBBBsUqxzIrwNwXqd7mGr248e7wPhTWIoUuirAH6v0zs8YM%2BnbTaF4RZ%2FOSkyfO0ToyTaq0A5WmO4CCHgf9Q%2B6IIiKYPhhr6t9IkuK5QXbfttpPq4ba%2FV3QvkstMCDXXC5twUbMotN5Gu0ssZGSQPVKGAEBFBEL0kk0AjzCZcEqqILgEicehG8bJm5FJb3mbbCqsMByWBsFmQETFnRKAffDrDUxFKx%2BOZgM5E4iLRJ9w6gmzGXASATXYiJLcV%2BhFATrzJ%2FQ3SBCorQ0G%2BAIwkEq1H3azkQgEV3YJmQAhZjcZLhK6VCDbsFsYQFR2TPoi77oFKqHK1g5k3WSoWwgY%2BcbIRtaXcUF73Dsc6SXwVn2wzRkwFUn3oVGtSe0uFDgoFMwswQDYUAzY%2FqCLzBlgM4tjE2xoYykWf73PW1Ti95CaN8gTasskyolRAxiGb1ehgm13XE4hiS20dyMn4AoBCWyjhABQbUpBAV%2BuhF4CJxgaCItW1KGrpxtWAbXGvF7QpRXxt7lFE%2BQQQOIu2OdSsMP5tdqox7BiyeqYr4AHhiUZJjpJCaanzVTO%2BE2qh5YLipNT4Ng20iEc8qiSqUyUhZGZ0WY%2BpIZI4weohvthwAZQxVMmVz0C%2BjwA3S67NLvSSFiFkTURofdwgSkNgcslXFmwhOwYdcwUSDfZRrsQvYUxQuheOz%2BJxaAilgTeQGGBziHxlARvt5cEV%2Bwu2whZryYmy0sZx6C6umi11akBi2LH4nSBxnOXgsbU64JFhEIrtzaKrENCrqK%2FgY7zBoKGJ3LbTUNtd4%2BuCz1A6qHi4Fx7uhYd74eFeeLgX%2Ftf3guRJEhZ%2FegYO816nd9Dqdsqwb9EkMkOV6bvG5zn3rtDGvpFAB76e4EebtNPu7JOw1tNX2I1O0u3RM2gpjDGAnGNV4HtIzqabZob8gf6hUnoBwAtiY0wtN0mRob%2B%2BpB0ZUmMxeMS3%2BDbzaRpWCv5mGccqWxVnoFTlXFEOd1VOuHIa9V76EkyH4W5k6NTLNHuXiNTeNXYwNTP1Br%2Bteit6e%2FvHrYPuYS8peX7T6%2FePO%2Fudw8N%2BgT4CNt3Or98fwmfE393EAiM%2FN9ic%2FRaWZ6dbSKDwUPEMICpfN3BN1ycR8%2B3jf8sF%2B%2F7Z%2BXQ4%2FiG3fuZWVah%2Bvl4IUzx%2BgkaTzi4h1%2B1jcuHmhq1MhKP0ZHUa7o8dZygjg7Gg9BoytvG0sW5XMR5dnbPRE3Y9en7%2Bgg1fsMn5eHj66mr6anzeZKMTPL4eTIejF8Foej1i0%2FHwZHDFTq5Gp5fhbDwYPh2ML9jZcIJXp1PWYqcXF4PpdDiJ5y0EPRsOMqcrkdhf7xqPslSHtQygM5HybuSqvBIZsUkiAk5LmSCZ1gazbm1x%2B%2B0g30xCEC%2BYOxGRR9xD955wyKbd%2Fc7%2BUe30zWS9hGqut6%2BjDdlkE1wNf%2F30x5%2FmcaPRKMD5Vvq02%2B0cx1hqqPChw21S%2FSeF7B101oV86HSOIcHqTOqqXq4vVrsp5fdnv7GPl9KpozWfxo0h2T%2BBkgYJfpl4I29bhXOV%2FXF3d7lctm%2BgIdPWJt%2BtePhwsRtF2%2B13e53jfrtKs0D8%2FDXeQK%2BNvwE%3D</w:t>
      </w:r>
      <w:r w:rsidRPr="007551B4">
        <w:rPr>
          <w:sz w:val="24"/>
          <w:szCs w:val="24"/>
        </w:rPr>
        <w:t xml:space="preserve">. India is reported to be the second largest producer of silk in the world with a 16.58 per cent share of global raw silk production; among the four varieties of silk, production rose to 30,265 metric tonnes in 2016–17, and employment generation in the country rose to 8.51 million persons in 2016–17 compared with 7.65 million persons in 2012–13 </w:t>
      </w:r>
      <w:r w:rsidR="00364B7F" w:rsidRPr="007551B4">
        <w:rPr>
          <w:sz w:val="24"/>
          <w:szCs w:val="24"/>
        </w:rPr>
        <w:t>(</w:t>
      </w:r>
      <w:proofErr w:type="spellStart"/>
      <w:r w:rsidR="00364B7F" w:rsidRPr="007551B4">
        <w:rPr>
          <w:sz w:val="24"/>
          <w:szCs w:val="24"/>
        </w:rPr>
        <w:t>Dewangan</w:t>
      </w:r>
      <w:proofErr w:type="spellEnd"/>
      <w:r w:rsidR="00364B7F" w:rsidRPr="007551B4">
        <w:rPr>
          <w:sz w:val="24"/>
          <w:szCs w:val="24"/>
        </w:rPr>
        <w:t>, 2017)</w:t>
      </w:r>
      <w:r w:rsidR="00364B7F" w:rsidRPr="007551B4">
        <w:rPr>
          <w:vanish/>
          <w:sz w:val="24"/>
          <w:szCs w:val="24"/>
        </w:rPr>
        <w:t>https://jenni.ai/citation?d=z%3A7VfLchtFFBVgAgs2%2FEEXBVVQJcmS%2FJDNhsiPxIqdKCUp8bo1c2emrZ7uoR%2BSxSphzQ%2F5p2CTDcWG0z2So1RlQbFggxd%2BTM99nHvuubelt3eNzzJtRC7UF%2FSz145Wj3YmZETipfOGmLCMrCXlBJdyxThbCCl5TmzGLaVMqNRbZ1bMFdyxyuiFSAkuZSX1qoQbc5rNtCuYncMRHlylzKvNk%2BQz7U2TLTWM4zvETllFxmplGWIWeBP%2FKYUSpS%2BZEXbeZkOVCs4SDWDKwwBpXEHMEo5CWJOTjYBSn5BhOmNWyDnwRrOlNrKGUnDLuoftg6PvmC14KFixXOoZl8zwZe1UR3FCqzZjg1KrPAbJgJwtuBHkBBBsUqxzIrwNwXqd7mGr248e7wPhTWIoUuirAH6v0zs8YM%2BnbTaF4RZ%2FOSkyfO0ToyTaq0A5WmO4CCHgf9Q%2B6IIiKYPhhr6t9IkuK5QXbfttpPq4ba%2FV3QvkstMCDXXC5twUbMotN5Gu0ssZGSQPVKGAEBFBEL0kk0AjzCZcEqqILgEicehG8bJm5FJb3mbbCqsMByWBsFmQETFnRKAffDrDUxFKx%2BOZgM5E4iLRJ9w6gmzGXASATXYiJLcV%2BhFATrzJ%2FQ3SBCorQ0G%2BAIwkEq1H3azkQgEV3YJmQAhZjcZLhK6VCDbsFsYQFR2TPoi77oFKqHK1g5k3WSoWwgY%2BcbIRtaXcUF73Dsc6SXwVn2wzRkwFUn3oVGtSe0uFDgoFMwswQDYUAzY%2FqCLzBlgM4tjE2xoYykWf73PW1Ti95CaN8gTasskyolRAxiGb1ehgm13XE4hiS20dyMn4AoBCWyjhABQbUpBAV%2BuhF4CJxgaCItW1KGrpxtWAbXGvF7QpRXxt7lFE%2BQQQOIu2OdSsMP5tdqox7BiyeqYr4AHhiUZJjpJCaanzVTO%2BE2qh5YLipNT4Ng20iEc8qiSqUyUhZGZ0WY%2BpIZI4weohvthwAZQxVMmVz0C%2BjwA3S67NLvSSFiFkTURofdwgSkNgcslXFmwhOwYdcwUSDfZRrsQvYUxQuheOz%2BJxaAilgTeQGGBziHxlARvt5cEV%2Bwu2whZryYmy0sZx6C6umi11akBi2LH4nSBxnOXgsbU64JFhEIrtzaKrENCrqK%2FgY7zBoKGJ3LbTUNtd4%2BuCz1A6qHi4Fx7uhYd74eFeeLgX%2Ftf3guRJEhZ%2FegYO816nd9Dqdsqwb9EkMkOV6bvG5zn3rtDGvpFAB76e4EebtNPu7JOw1tNX2I1O0u3RM2gpjDGAnGNV4HtIzqabZob8gf6hUnoBwAtiY0wtN0mRob%2B%2BpB0ZUmMxeMS3%2BDbzaRpWCv5mGccqWxVnoFTlXFEOd1VOuHIa9V76EkyH4W5k6NTLNHuXiNTeNXYwNTP1Br%2Bteit6e%2FvHrYPuYS8peX7T6%2FePO%2Fudw8N%2BgT4CNt3Or98fwmfE393EAiM%2FN9ic%2FRaWZ6dbSKDwUPEMICpfN3BN1ycR8%2B3jf8sF%2B%2F7Z%2BXQ4%2FiG3fuZWVah%2Bvl4IUzx%2BgkaTzi4h1%2B1jcuHmhq1MhKP0ZHUa7o8dZygjg7Gg9BoytvG0sW5XMR5dnbPRE3Y9en7%2Bgg1fsMn5eHj66mr6anzeZKMTPL4eTIejF8Foej1i0%2FHwZHDFTq5Gp5fhbDwYPh2ML9jZcIJXp1PWYqcXF4PpdDiJ5y0EPRsOMqcrkdhf7xqPslSHtQygM5HybuSqvBIZsUkiAk5LmSCZ1gazbm1x%2B%2B0g30xCEC%2BYOxGRR9xD955wyKbd%2Fc7%2BUe30zWS9hGqut6%2BjDdlkE1wNf%2F30x5%2FmcaPRKMD5Vvq02%2B0cx1hqqPChw21S%2FSeF7B101oV86HSOIcHqTOqqXq4vVrsp5fdnv7GPl9KpozWfxo0h2T%2BBkgYJfpl4I29bhXOV%2FXF3d7lctm%2BgIdPWJt%2BtePhwsRtF2%2B13e53jfrtKs0D8%2FDXeQK%2BNvwE%3D</w:t>
      </w:r>
      <w:r w:rsidRPr="007551B4">
        <w:rPr>
          <w:sz w:val="24"/>
          <w:szCs w:val="24"/>
        </w:rPr>
        <w:t>. Bilaspur's inclusion among the traditional sericulture districts is significant for the present study because it identifies an established, household-based, labour-intensive manufacturing activity with a documented value chain.</w:t>
      </w:r>
    </w:p>
    <w:p w14:paraId="60C78106" w14:textId="77777777" w:rsidR="00592558" w:rsidRPr="007551B4" w:rsidRDefault="00592558" w:rsidP="009B2C67">
      <w:pPr>
        <w:spacing w:line="360" w:lineRule="auto"/>
        <w:jc w:val="both"/>
        <w:rPr>
          <w:sz w:val="24"/>
          <w:szCs w:val="24"/>
        </w:rPr>
      </w:pPr>
    </w:p>
    <w:p w14:paraId="637854B7" w14:textId="77777777" w:rsidR="00364B7F" w:rsidRPr="007551B4" w:rsidRDefault="00C433D9" w:rsidP="009B2C67">
      <w:pPr>
        <w:pStyle w:val="Heading3"/>
        <w:spacing w:line="360" w:lineRule="auto"/>
        <w:jc w:val="both"/>
        <w:rPr>
          <w:b/>
          <w:color w:val="auto"/>
          <w:sz w:val="28"/>
          <w:szCs w:val="28"/>
        </w:rPr>
      </w:pPr>
      <w:bookmarkStart w:id="167" w:name="_Toc243407999"/>
      <w:r w:rsidRPr="007551B4">
        <w:rPr>
          <w:b/>
          <w:color w:val="auto"/>
          <w:sz w:val="28"/>
          <w:szCs w:val="28"/>
        </w:rPr>
        <w:t>3.3.3 Trade, Services, and Commercial Activities</w:t>
      </w:r>
      <w:bookmarkEnd w:id="167"/>
    </w:p>
    <w:p w14:paraId="1A56D902" w14:textId="5C68DE3C" w:rsidR="00364B7F" w:rsidRPr="007551B4" w:rsidRDefault="005F7164" w:rsidP="009B2C67">
      <w:pPr>
        <w:spacing w:line="360" w:lineRule="auto"/>
        <w:jc w:val="both"/>
        <w:rPr>
          <w:sz w:val="24"/>
          <w:szCs w:val="24"/>
        </w:rPr>
      </w:pPr>
      <w:r w:rsidRPr="007551B4">
        <w:rPr>
          <w:sz w:val="24"/>
          <w:szCs w:val="24"/>
        </w:rPr>
        <w:lastRenderedPageBreak/>
        <w:t xml:space="preserve">Bilaspur's commercial history is documented. Research on the Arpa river records that Bilaspur became prominent around 1741 when the Marathas began ruling the region, that after the fall of the Maratha empire the area passed to the English East India Company and remained part of the British Empire until 1947, that the town grew during the British era and by 1901, with a total population of 18,937, had become the eighth-largest town of British India, and that it became an important centre of trade and commerce and the home of major </w:t>
      </w:r>
      <w:proofErr w:type="spellStart"/>
      <w:r w:rsidRPr="007551B4">
        <w:rPr>
          <w:sz w:val="24"/>
          <w:szCs w:val="24"/>
        </w:rPr>
        <w:t>Tasar</w:t>
      </w:r>
      <w:proofErr w:type="spellEnd"/>
      <w:r w:rsidRPr="007551B4">
        <w:rPr>
          <w:sz w:val="24"/>
          <w:szCs w:val="24"/>
        </w:rPr>
        <w:t xml:space="preserve"> silk and cotton cloth production in India </w:t>
      </w:r>
      <w:r w:rsidR="00364B7F" w:rsidRPr="007551B4">
        <w:rPr>
          <w:sz w:val="24"/>
          <w:szCs w:val="24"/>
        </w:rPr>
        <w:t>(</w:t>
      </w:r>
      <w:proofErr w:type="spellStart"/>
      <w:r w:rsidR="00364B7F" w:rsidRPr="007551B4">
        <w:rPr>
          <w:sz w:val="24"/>
          <w:szCs w:val="24"/>
        </w:rPr>
        <w:t>Chandrakar</w:t>
      </w:r>
      <w:proofErr w:type="spellEnd"/>
      <w:r w:rsidR="00364B7F" w:rsidRPr="007551B4">
        <w:rPr>
          <w:sz w:val="24"/>
          <w:szCs w:val="24"/>
        </w:rPr>
        <w:t xml:space="preserve"> et al., 2024)</w:t>
      </w:r>
      <w:r w:rsidR="00364B7F" w:rsidRPr="007551B4">
        <w:rPr>
          <w:vanish/>
          <w:sz w:val="24"/>
          <w:szCs w:val="24"/>
        </w:rPr>
        <w:t>https://jenni.ai/citation?d=z%3AzVfPbyRHFbZhgxDiEsIBCUEKcciuZM%2FOD49nvVK0O%2Bt418Puer0zTvaSS01XdXd5uqs6VdUeDwIpgMIFiQD%2FAkhIHFYc8QkEVzhzQEJw4JQITnuyBHyvambsZDcJyHvISHb%2FqKrvvfd9772q%2Ft7JygtZYRLujT1ZWT2seCb36nIs7bh7LTVWZUpfKiuR7qosL%2FDnHaapsEIZ7X50svIZMR6b45OVS2kuacLpjX%2Bn4ScKmfrTm41Xq5%2F%2F%2BQuvJt5Upzf3vvhH%2FP4kp0r4%2FPTmw5%2Feefzlb%2F%2F9nNnV%2Fxfwr795%2BN47Ly8Bf0JDb10A8MGvA8IS8N03Lz%2F5%2FbsXANzvhxjPPFyh30UAfxWeloA%2FDgxcAPDhSx36PT8OH36HOHvzOQL%2B4%2BsU5BLwZ6TKHy4AONyDJHceLwCvfxMj1S8%2BCfA%2F7wQ3ngU4%2Bm54WABukuR3Hn8C4E32HiG%2B%2FyzAgxdpbPgxlSLfqo2Xs0s3bqmCu6q2LOGlZN6wsUwM7ipT1QW3jHFrai1Yq7fRWmPTXGrmc8nuc8t9zh1znlsvBbN1oXSGMeWYlRnqu8H6qZc2TE95UTCTLpYxtlNWykq2tF5x54CiNDygBTnXwtGKHZ0VyuVshzvPBloozrZNWXE9Y5gCUyVXGiuBYD0tuGWVDwuiBa9gubW10Yu%2BR4TMeJgSspL4pxP4Z00Z7C5WIxzZYOwAr7yZ6gC88HUiK88ya6YUsKgtXRbrpOXBr%2FEMRpstNlU%2BB4LnBTwMlFLrI7jWtbWtTo%2FoDsTDUNB1HaRnErEuzc6Rg%2BcNNvCLJVwzpsrKWM%2B1Z4nURDYWeMsFjQoGIUtpER49SNxmIAqa5STwnOiSHxrLDriD1k4VEwgeVnoPN5PCYI4DVwvzB0bwGVOedCeFgGa0DGYBVoFGqEHuKD9bvMVULxm7vCRwj2ewtqcyXq6xdrPdvNJg7UaLPQhbRnBg59hL7UDVdda3FWdWHSE65FbcVgAoomh3c6OFVewIOiO9GfdsH6pCBi9zBES%2BLw0L5bxViadcQG7c5wXXasaZRnrynF1egkfsUW1zaALIBToi%2BgD6leAsGxk94UmOoD4C6S4vsWYfuY8LtkYSeI65xu5Kk%2BTqCgsCuZgyTAKPEfs2mMgQvwtsjpUNKXWOF8iCgULqDCNwMYyAKz42tWct5P6kjI5yzKY4pvDMsrQwU5q30WyyMoKcDbjouUZ%2B5evTmJHMATAHjVYmlMcNJqbGTk5WXsr5GNTyxM8%2B%2B5ch%2BYQsgzHGiymfOaQsau8sWYGU1yXXbi24hbtlsgCvEK%2FAd50oSqQQvJVwCx4kCqQpF48PbEoa4jUfU4dAQmgJBQIjrhGcYNBXuIRX4C6446Q9ijXAgYkQkftOel%2BgOrSHO0qnFp3G1omvLbQh88hqgWeq2zifSCzgrakdjc9g1jWIvWh0Sf%2B8uJBy4xptchljTOaRNEgQSEkJVkrp59LH0fscLZALRflLtU0WYw0G%2BGgp9lpuRYyJsPF6hvIFM3NjaOcaVZkwVzvUFHgNQ0%2FXBF5u5%2FAF3QaQeQgoLp6tsaQuIiHUXdCQjI7cFPCjULkxcAA2qc2jARwTImSZYVxP4Ny82cTQaJ2rbdhXqHfGeoBkYaOhecTo%2BbrPDAQE%2FSWfxE0GljKYCE6BmCAzBbAMpiQGUmnR%2Fucqnm10BmySIsDEvVMCcpKvcydDu0IGxq7Nta5xSaypziVCox%2B2m1AhCsItST5SfIwU9aCMsM7FELSluQ5yYuZY8ho9khfOEPAR3KCUcSrTKgV7yP2xMbHsCMob7DQO5rSAkGfJtAg55sVZnzzrykeKAsEso7PcFB9iirjxeY0mjz2RWr2QlE1QLoWyEWXBXaPgSSJpp34NHGVo3d31VqskRmkXtgOdGvooQGS5se7tAiWPnnAbf8aKZqPbk8q5Wq5Kr1Bzx1cGtGmhCkApXPwWQqQrLN7jE6IDvsVukh6Zoi7li9XS1r3lh4eic82Q60zimATurPP7ePOVrRxex9tBsVQdfv2AjlMaeyiuacpLVcwOt%2BnEYfkEWUy9Vh%2F2CzNhd9GlrLCmkCtPr5EjJGMep4v%2BIZ991MT0tRza8ThTjhps1IhTU5yg9kX6JFECn0YvJMKo46%2B1mo1Ob7PdvqoOC3u11Wu0GiB6A%2BSt9zqQbazfxn%2Bnv6%2BaW73O%2Bka316S7jfWN3lavMDjT9INIA%2BFb7Y3OZqe7ubXVbW9ttbvXrvVaOc3gIH%2FyaAONv9O81tsg2Af8yWEQJ2h7SCbXm5vr7U2wqLMaLI6lLqs6Ntu51Ksh0uOvDqVDyWLHiuerfZo1%2F8qboLihayJft8Xxeu595a5fvYpIG8ZmVz822MzVYz%2BriEno4lVSyAM8rgJWmvQuUvX8a4ksL2aYW%2BDwIcWt2Tb6iV%2F1VqIP0ClPPMJe5cLbL80TsD0cvLEzZP3hfv86O9jdYfcGt3fuDfZ22IPb7NbgXn%2B0%2F%2FpwjW3v7vYPDgajO%2F3hbooTtkoohz6XCkOnT5gcK8HbgQszMolCDo9o%2B4IMMlWyEHHKuNN55hwMpQetTrO9Fen8xihss32ncMYb%2BVqoeS1sG52CWO%2BkoxZ%2FeuNfv%2Fzh7%2FBBmIOoc3ZEp9NuRqj1fYNuBC2W1gLQB%2BtuKOOxFDn4nGNqd7tzR27OHflQILS99VOcsTT6Ecemso8WH%2B9o3n0EU8hw%2BF%2BG3Nj926c55Fav242OvHJgccTBGUwL2vwfhaMVKiVUAzZ4jZqiY8cisn%2B%2B%2F9tni9mKPh2%2FTAZNYbL47fNUnIKK5fNJjUJbo0L7X%2BtsQoe4N9BlQcjqfwE%3D</w:t>
      </w:r>
      <w:r w:rsidRPr="007551B4">
        <w:rPr>
          <w:sz w:val="24"/>
          <w:szCs w:val="24"/>
        </w:rPr>
        <w:t xml:space="preserve">. The district's modern commercial significance is implied by its administrative functions, its rail and coal logistics role, and its status as a "prominent city of the state" </w:t>
      </w:r>
      <w:r w:rsidR="00364B7F" w:rsidRPr="007551B4">
        <w:rPr>
          <w:sz w:val="24"/>
          <w:szCs w:val="24"/>
        </w:rPr>
        <w:t>(</w:t>
      </w:r>
      <w:proofErr w:type="spellStart"/>
      <w:r w:rsidR="00364B7F" w:rsidRPr="007551B4">
        <w:rPr>
          <w:sz w:val="24"/>
          <w:szCs w:val="24"/>
        </w:rPr>
        <w:t>Chandrakar</w:t>
      </w:r>
      <w:proofErr w:type="spellEnd"/>
      <w:r w:rsidR="00364B7F" w:rsidRPr="007551B4">
        <w:rPr>
          <w:sz w:val="24"/>
          <w:szCs w:val="24"/>
        </w:rPr>
        <w:t xml:space="preserve"> et al., 2024)</w:t>
      </w:r>
      <w:r w:rsidR="00364B7F" w:rsidRPr="007551B4">
        <w:rPr>
          <w:vanish/>
          <w:sz w:val="24"/>
          <w:szCs w:val="24"/>
        </w:rPr>
        <w:t>https://jenni.ai/citation?d=z%3AzVfPbyRHFbZhgxDiEsIBCUEKcciuZM%2FOD49nvVK0O%2Bt418Puer0zTvaSS01XdXd5uqs6VdUeDwIpgMIFiQD%2FAkhIHFYc8QkEVzhzQEJw4JQITnuyBHyvambsZDcJyHvISHb%2FqKrvvfd9772q%2Ft7JygtZYRLujT1ZWT2seCb36nIs7bh7LTVWZUpfKiuR7qosL%2FDnHaapsEIZ7X50svIZMR6b45OVS2kuacLpjX%2Bn4ScKmfrTm41Xq5%2F%2F%2BQuvJt5Upzf3vvhH%2FP4kp0r4%2FPTmw5%2Feefzlb%2F%2F9nNnV%2Fxfwr795%2BN47Ly8Bf0JDb10A8MGvA8IS8N03Lz%2F5%2FbsXANzvhxjPPFyh30UAfxWeloA%2FDgxcAPDhSx36PT8OH36HOHvzOQL%2B4%2BsU5BLwZ6TKHy4AONyDJHceLwCvfxMj1S8%2BCfA%2F7wQ3ngU4%2Bm54WABukuR3Hn8C4E32HiG%2B%2FyzAgxdpbPgxlSLfqo2Xs0s3bqmCu6q2LOGlZN6wsUwM7ipT1QW3jHFrai1Yq7fRWmPTXGrmc8nuc8t9zh1znlsvBbN1oXSGMeWYlRnqu8H6qZc2TE95UTCTLpYxtlNWykq2tF5x54CiNDygBTnXwtGKHZ0VyuVshzvPBloozrZNWXE9Y5gCUyVXGiuBYD0tuGWVDwuiBa9gubW10Yu%2BR4TMeJgSspL4pxP4Z00Z7C5WIxzZYOwAr7yZ6gC88HUiK88ya6YUsKgtXRbrpOXBr%2FEMRpstNlU%2BB4LnBTwMlFLrI7jWtbWtTo%2FoDsTDUNB1HaRnErEuzc6Rg%2BcNNvCLJVwzpsrKWM%2B1Z4nURDYWeMsFjQoGIUtpER49SNxmIAqa5STwnOiSHxrLDriD1k4VEwgeVnoPN5PCYI4DVwvzB0bwGVOedCeFgGa0DGYBVoFGqEHuKD9bvMVULxm7vCRwj2ewtqcyXq6xdrPdvNJg7UaLPQhbRnBg59hL7UDVdda3FWdWHSE65FbcVgAoomh3c6OFVewIOiO9GfdsH6pCBi9zBES%2BLw0L5bxViadcQG7c5wXXasaZRnrynF1egkfsUW1zaALIBToi%2BgD6leAsGxk94UmOoD4C6S4vsWYfuY8LtkYSeI65xu5Kk%2BTqCgsCuZgyTAKPEfs2mMgQvwtsjpUNKXWOF8iCgULqDCNwMYyAKz42tWct5P6kjI5yzKY4pvDMsrQwU5q30WyyMoKcDbjouUZ%2B5evTmJHMATAHjVYmlMcNJqbGTk5WXsr5GNTyxM8%2B%2B5ch%2BYQsgzHGiymfOaQsau8sWYGU1yXXbi24hbtlsgCvEK%2FAd50oSqQQvJVwCx4kCqQpF48PbEoa4jUfU4dAQmgJBQIjrhGcYNBXuIRX4C6446Q9ijXAgYkQkftOel%2BgOrSHO0qnFp3G1omvLbQh88hqgWeq2zifSCzgrakdjc9g1jWIvWh0Sf%2B8uJBy4xptchljTOaRNEgQSEkJVkrp59LH0fscLZALRflLtU0WYw0G%2BGgp9lpuRYyJsPF6hvIFM3NjaOcaVZkwVzvUFHgNQ0%2FXBF5u5%2FAF3QaQeQgoLp6tsaQuIiHUXdCQjI7cFPCjULkxcAA2qc2jARwTImSZYVxP4Ny82cTQaJ2rbdhXqHfGeoBkYaOhecTo%2BbrPDAQE%2FSWfxE0GljKYCE6BmCAzBbAMpiQGUmnR%2Fucqnm10BmySIsDEvVMCcpKvcydDu0IGxq7Nta5xSaypziVCox%2B2m1AhCsItST5SfIwU9aCMsM7FELSluQ5yYuZY8ho9khfOEPAR3KCUcSrTKgV7yP2xMbHsCMob7DQO5rSAkGfJtAg55sVZnzzrykeKAsEso7PcFB9iirjxeY0mjz2RWr2QlE1QLoWyEWXBXaPgSSJpp34NHGVo3d31VqskRmkXtgOdGvooQGS5se7tAiWPnnAbf8aKZqPbk8q5Wq5Kr1Bzx1cGtGmhCkApXPwWQqQrLN7jE6IDvsVukh6Zoi7li9XS1r3lh4eic82Q60zimATurPP7ePOVrRxex9tBsVQdfv2AjlMaeyiuacpLVcwOt%2BnEYfkEWUy9Vh%2F2CzNhd9GlrLCmkCtPr5EjJGMep4v%2BIZ991MT0tRza8ThTjhps1IhTU5yg9kX6JFECn0YvJMKo46%2B1mo1Ob7PdvqoOC3u11Wu0GiB6A%2BSt9zqQbazfxn%2Bnv6%2BaW73O%2Bka316S7jfWN3lavMDjT9INIA%2BFb7Y3OZqe7ubXVbW9ttbvXrvVaOc3gIH%2FyaAONv9O81tsg2Af8yWEQJ2h7SCbXm5vr7U2wqLMaLI6lLqs6Ntu51Ksh0uOvDqVDyWLHiuerfZo1%2F8qboLihayJft8Xxeu595a5fvYpIG8ZmVz822MzVYz%2BriEno4lVSyAM8rgJWmvQuUvX8a4ksL2aYW%2BDwIcWt2Tb6iV%2F1VqIP0ClPPMJe5cLbL80TsD0cvLEzZP3hfv86O9jdYfcGt3fuDfZ22IPb7NbgXn%2B0%2F%2FpwjW3v7vYPDgajO%2F3hbooTtkoohz6XCkOnT5gcK8HbgQszMolCDo9o%2B4IMMlWyEHHKuNN55hwMpQetTrO9Fen8xihss32ncMYb%2BVqoeS1sG52CWO%2BkoxZ%2FeuNfv%2Fzh7%2FBBmIOoc3ZEp9NuRqj1fYNuBC2W1gLQB%2BtuKOOxFDn4nGNqd7tzR27OHflQILS99VOcsTT6Ecemso8WH%2B9o3n0EU8hw%2BF%2BG3Nj926c55Fav242OvHJgccTBGUwL2vwfhaMVKiVUAzZ4jZqiY8cisn%2B%2B%2F9tni9mKPh2%2FTAZNYbL47fNUnIKK5fNJjUJbo0L7X%2BtsQoe4N9BlQcjqfwE%3D</w:t>
      </w:r>
      <w:r w:rsidRPr="007551B4">
        <w:rPr>
          <w:sz w:val="24"/>
          <w:szCs w:val="24"/>
        </w:rPr>
        <w:t>.</w:t>
      </w:r>
    </w:p>
    <w:p w14:paraId="10CFE41E" w14:textId="1C64EDE8" w:rsidR="00364B7F" w:rsidRPr="007551B4" w:rsidRDefault="005F7164" w:rsidP="009B2C67">
      <w:pPr>
        <w:spacing w:line="360" w:lineRule="auto"/>
        <w:jc w:val="both"/>
        <w:rPr>
          <w:sz w:val="24"/>
          <w:szCs w:val="24"/>
        </w:rPr>
      </w:pPr>
      <w:r w:rsidRPr="007551B4">
        <w:rPr>
          <w:sz w:val="24"/>
          <w:szCs w:val="24"/>
        </w:rPr>
        <w:t xml:space="preserve">Service-sector activity is documented at the urban level. The traffic-congestion study of the Bilaspur municipal area describes mixed land use with significant trip-attracting and trip-generating establishments located along major corridors for better accessibility </w:t>
      </w:r>
      <w:r w:rsidR="00364B7F" w:rsidRPr="007551B4">
        <w:rPr>
          <w:sz w:val="24"/>
          <w:szCs w:val="24"/>
        </w:rPr>
        <w:t>(</w:t>
      </w:r>
      <w:proofErr w:type="spellStart"/>
      <w:r w:rsidR="00364B7F" w:rsidRPr="007551B4">
        <w:rPr>
          <w:sz w:val="24"/>
          <w:szCs w:val="24"/>
        </w:rPr>
        <w:t>Karkashe</w:t>
      </w:r>
      <w:proofErr w:type="spellEnd"/>
      <w:r w:rsidR="00364B7F" w:rsidRPr="007551B4">
        <w:rPr>
          <w:sz w:val="24"/>
          <w:szCs w:val="24"/>
        </w:rPr>
        <w:t xml:space="preserve"> &amp; Yadav, 2022)</w:t>
      </w:r>
      <w:r w:rsidR="00364B7F" w:rsidRPr="007551B4">
        <w:rPr>
          <w:vanish/>
          <w:sz w:val="24"/>
          <w:szCs w:val="24"/>
        </w:rPr>
        <w:t>https://jenni.ai/citation?d=z%3A7Vi9chvJEYZsl32Jg8vsxJ5y1ZUT%2FgCgqB8nLpCizvBJIA1SvnI4u9O7O8TszGp%2BAMER71zl53Dih2DmKr%2BI30DJZU789SwAUndydlWXsEoiiZmenq%2B7v%2F56yK9uBz%2BunNe1tj%2Bjt8lFWn%2Fy99fy2nnRUvSuc0ZHaUUnQ5A1BaGtmFqlsZR8ga%2Bla9tkddTYk57w2S5prW0tqmSVbMlGacxaNLpuRPSyen%2FzVSk679ouslVpXCARndBtSz6QYg8K%2FpwNAshE4Z1UZLERXScal3w4EJMgCkNWYdVIqxJc4JsIuraaL5A2CnpXwhZ%2BhPJyxXdpe1h6kvneyjG8%2FhrGXayzByN9TfATk4xwLo2DbUhlc5eBDIpiJC%2FkUmojC40crfdEk%2FJRRaL2%2FSU6CKMXtNLAF4jsxl9sCAsN8rKSa0TzQUIBRgZsLoGJj%2BAcu5KikoGD6qTNQaEQS2p0mQBZdK7D95L2ANPHfhFJ3yW3cS315gY2OAoIwtKKo4oH4nO9xE285kEC7YnLlmud71MMIERPFMVKq9iEPRgjOG2RT7bdoTFIUAP8qFqqmyhk4RK%2BCi%2BVLqVBKVBEGCuq4S4IVwmpWm013OdqCPz7gHn9vcjSFWoPDtVeK%2BPKhVA4g5ThrhS0pRAAlnyJXKOiKKXS2S9yLcCPKplsY2hJZg9xBpIeZWWwoXErDl8ijihaMDXe1a1gaoGdqD2jVXzeddugsUUgrGvXmZScws3nrWUPpiabABL5XrOXSrYa9SmSNgrJ3KRuV0bx%2FuZr5xSAd3vIT84%2FqrgNfU9Q6KjUubE06ADK3SMP6rnNEWokUecl%2BX10S0%2FJkChzmLGG1HXOxw2FGRnKYENey9WQailtmWt8z23uIuQ1UCxkuUAERfJoUoBFrK2zFKVfI5MBF8WExDN8krmNfOyrvnOcP36r6F0m83UC5VEgqT3LQkTWbMa1l3XHZYgfbPQy4DjA2Ig5agFF%2BKuEWLDm8EXYp6U06O%2FMtuqOUFm%2BPKSHicoZMgTl8Rl7QECghsPn%2FmCksrH6bepDqxKugyBsap5zi5LD2Hw7o5WHKK6cX%2Fw2iFZqYAf0Pv%2FMcbTrViQRGPQmH0IdO6asjdzVDomz3C9QKAsa5%2Bta6Rfoz475g4KEsnHO4IfSGUOsW5mGDlSwm6TzJbyOQyQXW2m94kKxanwXBpQDRY66yvqe%2BYOgcluwSN8dQUMlo7h1cJjp6YEUO57FhmMMkBlCFHBA6BAktyaOZuehkiWnhKfKhqq7rVZa9GKOoQXShLwciLNewLJCZB1jPPd7VSbscnE3cyr6PggnFkQdaAkwKw3O8Ol7B1FAWUa93GBBg2C%2FzHqfUTW4vnEINqseCzZ6o2x4diDfLLHBmdTPGVzGZPUOpPg%2FhWYvMEPmolyQPRAzcM%2BhoTzQmf7cB0nPKn2CKRS6xHMpC1c244nbs4WdA1BvjnNzqdm4nwGwgkb7PIszB6dokg7N0nnN92xznLNmXeyBMWtynrNYRt3yWOHpAIysmL3oiI3owBs6sIU8hA0KTGj2BVMMlDzd4VBi%2FPJYRYA1HShuktvBp40seDiU8eFl8vAyeXiZPLxMHl4mDy%2BTh5fJw8vkB3uZgMigJ14EL7BYj4fj4%2F3RqM3dDiX1U1s5%2FFml7gsbboxuUcT4Ev%2BdV8OD4RFFHQ29%2B8109mI6mYk%2Fnr%2BZzyavxPlLMbm4eDU9eyHmZ5dnk%2FnpH7qd11eulDh%2FO3ikO4CYSyTvdvAjXWlw9wIrvzhukOv%2Bx2cml1MXCUfC17BTFs2N71Uv8M0XaEqJEUQ1T1iaJeQdI9DQ4LvG9BepMPWzZX3ZpKKRbW9bgRUXqvqm1CrcDn5SKqfTaHhw9GQ0fHKor6U%2FfDIaHT9%2FPsJILOwNvgZ707iOrET8iy8fj58fPXv6ZDgeYutcfnOdh0DO6zXyOt4fPtsfjhCXrRPiKnB%2FSEVcd4xukR8Uhq7w8REoSq76Qlt1fxlqj0kEWwMGkTpZn%2BJxFQcY3BU6H22uvoTehX51U5X9q%2Fnk5cvpqTg9n31%2Bdnk1PZ%2BJ6UycTF9NLi%2FezMXrN7Pp6fQC9ZrMzyYV3n66DH%2B7Hfy0Uo5lE7cVWsmjnMS3F806ZNm%2BLDVfiHmvyajeqBiPs9XizOIPcETMdSxXV6Ph0dNh3lpdoRcrXeamnbN2XMqK4ppC6Tz99%2Ffv%2F%2FNzMRgMGqTlnmM1Ho96AO8%2B6%2B33xFwHzOc5Gb0dquzyT0nyz98z%2FNHR48f99Xtb%2FBdQWg292kzC13daebUbWLug%2FvnpPz4e1HHv9Zcn%2FD7Jr0%2F4OoWERZ%2By8%2B%2B7DsfjTSC%2F2gayFcr8oNhFsYN%2B8u9%2FfRT68Gnv59dAuzt%2FuYb%2BtUHcu1cxuz%2FBLwjm3WdNjF343eEh2urA%2Bfrwo6214JH9Z7wGEP2j%2FwE%3D</w:t>
      </w:r>
      <w:r w:rsidRPr="007551B4">
        <w:rPr>
          <w:sz w:val="24"/>
          <w:szCs w:val="24"/>
        </w:rPr>
        <w:t xml:space="preserve">, which is a description of a functioning commercial city with concentrated retail, institutional and service activity. The same study notes that as an economy develops and household real incomes rise, vehicle populations increase, contributing to congestion </w:t>
      </w:r>
      <w:r w:rsidR="00364B7F" w:rsidRPr="007551B4">
        <w:rPr>
          <w:sz w:val="24"/>
          <w:szCs w:val="24"/>
        </w:rPr>
        <w:t>(</w:t>
      </w:r>
      <w:proofErr w:type="spellStart"/>
      <w:r w:rsidR="00364B7F" w:rsidRPr="007551B4">
        <w:rPr>
          <w:sz w:val="24"/>
          <w:szCs w:val="24"/>
        </w:rPr>
        <w:t>Karkashe</w:t>
      </w:r>
      <w:proofErr w:type="spellEnd"/>
      <w:r w:rsidR="00364B7F" w:rsidRPr="007551B4">
        <w:rPr>
          <w:sz w:val="24"/>
          <w:szCs w:val="24"/>
        </w:rPr>
        <w:t xml:space="preserve"> &amp; Yadav, 2022)</w:t>
      </w:r>
      <w:r w:rsidR="00364B7F" w:rsidRPr="007551B4">
        <w:rPr>
          <w:vanish/>
          <w:sz w:val="24"/>
          <w:szCs w:val="24"/>
        </w:rPr>
        <w:t>https://jenni.ai/citation?d=z%3A7Vi9chvJEYZsl32Jg8vsxJ5y1ZUT%2FgCgqB8nLpCizvBJIA1SvnI4u9O7O8TszGp%2BAMER71zl53Dih2DmKr%2BI30DJZU789SwAUndydlWXsEoiiZmenq%2B7v%2F56yK9uBz%2BunNe1tj%2Bjt8lFWn%2Fy99fy2nnRUvSuc0ZHaUUnQ5A1BaGtmFqlsZR8ga%2Bla9tkddTYk57w2S5prW0tqmSVbMlGacxaNLpuRPSyen%2FzVSk679ouslVpXCARndBtSz6QYg8K%2FpwNAshE4Z1UZLERXScal3w4EJMgCkNWYdVIqxJc4JsIuraaL5A2CnpXwhZ%2BhPJyxXdpe1h6kvneyjG8%2FhrGXayzByN9TfATk4xwLo2DbUhlc5eBDIpiJC%2FkUmojC40crfdEk%2FJRRaL2%2FSU6CKMXtNLAF4jsxl9sCAsN8rKSa0TzQUIBRgZsLoGJj%2BAcu5KikoGD6qTNQaEQS2p0mQBZdK7D95L2ANPHfhFJ3yW3cS315gY2OAoIwtKKo4oH4nO9xE285kEC7YnLlmud71MMIERPFMVKq9iEPRgjOG2RT7bdoTFIUAP8qFqqmyhk4RK%2BCi%2BVLqVBKVBEGCuq4S4IVwmpWm013OdqCPz7gHn9vcjSFWoPDtVeK%2BPKhVA4g5ThrhS0pRAAlnyJXKOiKKXS2S9yLcCPKplsY2hJZg9xBpIeZWWwoXErDl8ijihaMDXe1a1gaoGdqD2jVXzeddugsUUgrGvXmZScws3nrWUPpiabABL5XrOXSrYa9SmSNgrJ3KRuV0bx%2FuZr5xSAd3vIT84%2FqrgNfU9Q6KjUubE06ADK3SMP6rnNEWokUecl%2BX10S0%2FJkChzmLGG1HXOxw2FGRnKYENey9WQailtmWt8z23uIuQ1UCxkuUAERfJoUoBFrK2zFKVfI5MBF8WExDN8krmNfOyrvnOcP36r6F0m83UC5VEgqT3LQkTWbMa1l3XHZYgfbPQy4DjA2Ig5agFF%2BKuEWLDm8EXYp6U06O%2FMtuqOUFm%2BPKSHicoZMgTl8Rl7QECghsPn%2FmCksrH6bepDqxKugyBsap5zi5LD2Hw7o5WHKK6cX%2Fw2iFZqYAf0Pv%2FMcbTrViQRGPQmH0IdO6asjdzVDomz3C9QKAsa5%2Bta6Rfoz475g4KEsnHO4IfSGUOsW5mGDlSwm6TzJbyOQyQXW2m94kKxanwXBpQDRY66yvqe%2BYOgcluwSN8dQUMlo7h1cJjp6YEUO57FhmMMkBlCFHBA6BAktyaOZuehkiWnhKfKhqq7rVZa9GKOoQXShLwciLNewLJCZB1jPPd7VSbscnE3cyr6PggnFkQdaAkwKw3O8Ol7B1FAWUa93GBBg2C%2FzHqfUTW4vnEINqseCzZ6o2x4diDfLLHBmdTPGVzGZPUOpPg%2FhWYvMEPmolyQPRAzcM%2BhoTzQmf7cB0nPKn2CKRS6xHMpC1c244nbs4WdA1BvjnNzqdm4nwGwgkb7PIszB6dokg7N0nnN92xznLNmXeyBMWtynrNYRt3yWOHpAIysmL3oiI3owBs6sIU8hA0KTGj2BVMMlDzd4VBi%2FPJYRYA1HShuktvBp40seDiU8eFl8vAyeXiZPLxMHl4mDy%2BTh5fJw8vkB3uZgMigJ14EL7BYj4fj4%2F3RqM3dDiX1U1s5%2FFml7gsbboxuUcT4Ev%2BdV8OD4RFFHQ29%2B8109mI6mYk%2Fnr%2BZzyavxPlLMbm4eDU9eyHmZ5dnk%2FnpH7qd11eulDh%2FO3ikO4CYSyTvdvAjXWlw9wIrvzhukOv%2Bx2cml1MXCUfC17BTFs2N71Uv8M0XaEqJEUQ1T1iaJeQdI9DQ4LvG9BepMPWzZX3ZpKKRbW9bgRUXqvqm1CrcDn5SKqfTaHhw9GQ0fHKor6U%2FfDIaHT9%2FPsJILOwNvgZ707iOrET8iy8fj58fPXv6ZDgeYutcfnOdh0DO6zXyOt4fPtsfjhCXrRPiKnB%2FSEVcd4xukR8Uhq7w8REoSq76Qlt1fxlqj0kEWwMGkTpZn%2BJxFQcY3BU6H22uvoTehX51U5X9q%2Fnk5cvpqTg9n31%2Bdnk1PZ%2BJ6UycTF9NLi%2FezMXrN7Pp6fQC9ZrMzyYV3n66DH%2B7Hfy0Uo5lE7cVWsmjnMS3F806ZNm%2BLDVfiHmvyajeqBiPs9XizOIPcETMdSxXV6Ph0dNh3lpdoRcrXeamnbN2XMqK4ppC6Tz99%2Ffv%2F%2FNzMRgMGqTlnmM1Ho96AO8%2B6%2B33xFwHzOc5Gb0dquzyT0nyz98z%2FNHR48f99Xtb%2FBdQWg292kzC13daebUbWLug%2FvnpPz4e1HHv9Zcn%2FD7Jr0%2F4OoWERZ%2By8%2B%2B7DsfjTSC%2F2gayFcr8oNhFsYN%2B8u9%2FfRT68Gnv59dAuzt%2FuYb%2BtUHcu1cxuz%2FBLwjm3WdNjF343eEh2urA%2Bfrwo6214JH9Z7wGEP2j%2FwE%3D</w:t>
      </w:r>
      <w:r w:rsidRPr="007551B4">
        <w:rPr>
          <w:sz w:val="24"/>
          <w:szCs w:val="24"/>
        </w:rPr>
        <w:t>.</w:t>
      </w:r>
    </w:p>
    <w:p w14:paraId="126F03D4" w14:textId="77777777" w:rsidR="00364B7F" w:rsidRPr="007551B4" w:rsidRDefault="00C433D9" w:rsidP="009B2C67">
      <w:pPr>
        <w:spacing w:line="360" w:lineRule="auto"/>
        <w:jc w:val="both"/>
        <w:rPr>
          <w:sz w:val="24"/>
          <w:szCs w:val="24"/>
        </w:rPr>
      </w:pPr>
      <w:r w:rsidRPr="007551B4">
        <w:rPr>
          <w:sz w:val="24"/>
          <w:szCs w:val="24"/>
        </w:rPr>
        <w:t>The limits of the available evidence should be stated plainly. No district-level data on wholesale and retail trade turnover, number of commercial establishments, or services-sector output for Bilaspur were located in the accessible literature. Trade and services are therefore described here qualitatively, on the basis of their documented institutional presence rather than on measured magnitudes.</w:t>
      </w:r>
    </w:p>
    <w:p w14:paraId="0427C40C" w14:textId="77777777" w:rsidR="00592558" w:rsidRPr="007551B4" w:rsidRDefault="00592558" w:rsidP="009B2C67">
      <w:pPr>
        <w:spacing w:line="360" w:lineRule="auto"/>
        <w:jc w:val="both"/>
        <w:rPr>
          <w:sz w:val="24"/>
          <w:szCs w:val="24"/>
        </w:rPr>
      </w:pPr>
    </w:p>
    <w:p w14:paraId="47F2A6F2" w14:textId="77777777" w:rsidR="00364B7F" w:rsidRPr="007551B4" w:rsidRDefault="00C433D9" w:rsidP="009B2C67">
      <w:pPr>
        <w:pStyle w:val="Heading3"/>
        <w:spacing w:line="360" w:lineRule="auto"/>
        <w:jc w:val="both"/>
        <w:rPr>
          <w:b/>
          <w:color w:val="auto"/>
        </w:rPr>
      </w:pPr>
      <w:bookmarkStart w:id="168" w:name="_Toc243408000"/>
      <w:r w:rsidRPr="007551B4">
        <w:rPr>
          <w:b/>
          <w:color w:val="auto"/>
          <w:sz w:val="28"/>
          <w:szCs w:val="28"/>
        </w:rPr>
        <w:t>3.3.4 Natural Resources and Industrial Linkages</w:t>
      </w:r>
      <w:bookmarkEnd w:id="168"/>
    </w:p>
    <w:p w14:paraId="42FB5DF7" w14:textId="220ECFD0" w:rsidR="00364B7F" w:rsidRPr="007551B4" w:rsidRDefault="006517A2" w:rsidP="009B2C67">
      <w:pPr>
        <w:spacing w:line="360" w:lineRule="auto"/>
        <w:jc w:val="both"/>
        <w:rPr>
          <w:sz w:val="24"/>
          <w:szCs w:val="24"/>
        </w:rPr>
      </w:pPr>
      <w:r w:rsidRPr="007551B4">
        <w:rPr>
          <w:sz w:val="24"/>
          <w:szCs w:val="24"/>
        </w:rPr>
        <w:t xml:space="preserve">Bilaspur's resource position is documented principally through coal. Coal mining in the Bilaspur division has been the subject of social-impact research, which reports that ample opportunities exist in Chhattisgarh for the production and development of coal-related infrastructure and industrial establishments, that coal is used as an important mineral resource in all countries as the most reliable and cheap of the non-renewable energy sources, and that while the industrial expansion of coal mining has helped the country fight poverty and has been a major factor in social change and development, rapid mining activity has reduced the usefulness and benefits of natural resources for Chhattisgarhi rural and tribal society dependent on them </w:t>
      </w:r>
      <w:r w:rsidR="00364B7F" w:rsidRPr="007551B4">
        <w:rPr>
          <w:sz w:val="24"/>
          <w:szCs w:val="24"/>
        </w:rPr>
        <w:t>(Kumar &amp; Yadav, 2021)</w:t>
      </w:r>
      <w:r w:rsidR="00364B7F" w:rsidRPr="007551B4">
        <w:rPr>
          <w:vanish/>
          <w:sz w:val="24"/>
          <w:szCs w:val="24"/>
        </w:rPr>
        <w:t>https://jenni.ai/citation?d=z%3A7VdNbyPHEaXzuQFyCZBbgKRzTUguP1a27IuhlTex4kMWq00WuaU5XTPTYk%2F3bHcPJeYQOM6v0i0%2FJgjiH2D44Itfdc9QI69s%2BOCLAV5Ecqa66tWrV9Wlf91Oflg6ryttf0qvOxdp%2F7PbCytiTSJEGUm4UpzXtYxRh0r6eirOmtbgcds6Hzuro6YgpCchd1IbucE7OEwOWu9UV0TtrJBWCUU7Mq5tyEb2WjhpPBnEUELb0ssQPaw7dgVrbVWHJ1oaQUCyMTrUfDSI61oXtSg8MTwJP7As9I4E2Z32zqYAAwbCa9fo4qvR7xLkYOmXKzTF%2FVycA5jQQXQByCSSs0I3nK3E0UZb8njvKbjOFwScQhoDFJ0FWgpTsSFtq%2BSycSHC0uhECwcqapLt3WEA4cNsa52debJ0nWzxxVd7YGKzgGw6HAaPz6SPNR6LUvr5Sxwb03TTShuY7Z5dBpugONDUA595Jm%2FTxQMzALAXG1lsr6UHwJTHXhi9JXFhlZaiBgfWgTULw5pMC1oY8WBa6qqOQlZSW6Tbuh35CI8IwSelAdoNEWgSjbxCWUpZRHyAuKKWtsrEjMuDN4diPIUbDuZlq9WQEBzoXVZeLVF4T1BAjwpVKztjKXDhFCJbKjVUA06shLpGtUsPx%2BLWwieDJAmvN%2FjaAwG%2BlqxK4rFvOpqLy9gpxgPsg6iNjmD8IGhUThcGJqF214Aq47hIU8iagJ9V611X1egwsgWaQoArVB96wHP44UJCZcxtpjUwxhTxWkMcO%2Bm16xAGT93soP%2FMNR53qD%2FOmsS6Dq2RBTHt04NJzz9nf68lR%2B%2BLzmQKjC7RnnvkNYdchFQKdQFF0FzdNWgdCN4AFZ8f9SdOYjpA6c0dIqk9WEAiPllbpwNN09fWGdOx26nQkEcvKrDfOgh%2BGDku0feGW0WFAWWpUSuof0A%2BTCcIaT%2BFFVzwoMlhjIN%2BcGKjnXEVNwm4grADjFOiqbX7OYIqcUUA7VCUwH9SjeGEbTAh8Q41Bpep7Ah%2FRQWEybMTP1rH44bz6EU%2BOIfx9PBteHk4nfQPstFUxFzv9mk0AydXofSuSWeN4xQK1zQ8sjmFxCO3dUJZcddaaeEkaVVxHFQ%2F0SGUy5ZodoRC7IjYfdvCbZJdSlIxRfcG8bjQEGZg8KpLkMf5DCyVJTzz2E10MWOE%2BYhP2LNpo%2F%2BBs%2BNQ6UTq5K8RfM%2FjwfWBhMzqZboE%2FpjyT9NnuA%2FO8YN1MnqVyMZN1cANNKkxGvKUOWMImWzdpOT4M08vyCLJtZFbWFvCuAgSTMKLVflGQ%2FY6zsWH7hpTEE2Q53ueexQg2KFWAfUIeX7CQZ6M%2FVgwPECHy6u%2FFBgdh%2B4Ld%2B38tmcazPUUc3sBOHot97iROktGW3QiOiJzG4G%2BdgZjKMEdBvH9evHMx1FA46hGVmiGGmBGE4V20nRJVXPB9xemz5YD4PLCtTGgOJCb5YZXuHowW4AHz%2FJqcV9TDqHhZpBTQCIk%2BdQO72HaM%2FM1F4gU4H2P4lSAht%2B472HCoz43zkNjYIq9pCVOClFyY%2BcRkkcrT6nidadxN426emi8yjjcLpxUUVDLDH71QhgUzja9xu8amQNkF%2BNemyuu8O3kF7XccO8W8bjMHZe54zJ3XOaOy9xxmTsuc8dl7rjMfX%2BWOZDJ6iL1ATRdrRark9ly2aAhIu5m8he2dLeTH1eyi7Xz4WOT0%2FxD0pNazNcL0iF09Iiijoaqi7MXf7p89rLcOdM19MiwI9yKHazDJ7eTHygLDeOzLGWjzZ4%2BwsD3VIEgS5doMaO8MzR5wPJvUoH2bPkCC4nMliXm53NVflZoFQC0UE7f%2FGq5mC%2FfWT45faylvwoU58hrOT89XS7ewfW1sR%2Fjb7Cf6NX63fXsFO%2F425PZ8uT0tGhkdbVeLZarJycnJ2%2FXfKVKQzfbV3cPcfrP8rOrlHji7Yr9zxans%2FWiRiWrTlaELWI7XPZ%2F8ebm93WMbXjv8WMgnDtfPf4GkFXoNnHfcvrbfgd4iZ9voQXIlR%2BhPcaPCRPT7GFrCqwP6un%2BnLesSfRUQmGYz%2BoVujikpz%2FKdbr555m4zN3FWwguAGw1IyFdpCqjjS2awaArD7vue%2BIVj%2B5expg1fQxuu6dY5kPbeRY8WgiH0cTjZYnDpAWxjK7VRfj37eQnpXINpAb4G63kKpXdDdgQEr6xnmkyKpts1usHbfCqfLlcL1bvptc3v71Ef9fiLGhsFMOqxU1w7myJURFxARdovi%2Fe%2F%2FS%2Fn%2F99MpnUIH0UR61R8Oxq9hyzBXTfRUuOLnjaYa9Donjzglc4fIUKv%2Bucluvs4mb%2B4R6qbzHzMfE%2FuLeIPbt3f%2Bb6DQn%2B%2F%2F1figcTXPZ%2Bf8NxeVxhcCCxN9J9I6UM9%2FXzeh%2FGdveTWmWr7j603jSntlyv384Qfv0s%2F%2FvC8UcHBiUOqfzv5xf%2FeSCV1XqZa6WBPe99ihvoUdGh9X7HrfftOm%2FLF95feVo7%2B9aX</w:t>
      </w:r>
      <w:r w:rsidRPr="007551B4">
        <w:rPr>
          <w:sz w:val="24"/>
          <w:szCs w:val="24"/>
        </w:rPr>
        <w:t xml:space="preserve">. The same research records that coal mining, whether </w:t>
      </w:r>
      <w:r w:rsidRPr="007551B4">
        <w:rPr>
          <w:sz w:val="24"/>
          <w:szCs w:val="24"/>
        </w:rPr>
        <w:lastRenderedPageBreak/>
        <w:t xml:space="preserve">opencast or underground, has been associated with land displacement, changes in social structure and cultural lifestyles, and with air, water and noise pollution, declining agricultural productivity, deforestation and loss of biological diversity </w:t>
      </w:r>
      <w:r w:rsidR="00364B7F" w:rsidRPr="007551B4">
        <w:rPr>
          <w:sz w:val="24"/>
          <w:szCs w:val="24"/>
        </w:rPr>
        <w:t>(Kumar &amp; Yadav, 2021)</w:t>
      </w:r>
      <w:r w:rsidR="00364B7F" w:rsidRPr="007551B4">
        <w:rPr>
          <w:vanish/>
          <w:sz w:val="24"/>
          <w:szCs w:val="24"/>
        </w:rPr>
        <w:t>https://jenni.ai/citation?d=z%3A7VdNbyPHEaXzuQFyCZBbgKRzTUguP1a27IuhlTex4kMWq00WuaU5XTPTYk%2F3bHcPJeYQOM6v0i0%2FJgjiH2D44Itfdc9QI69s%2BOCLAV5Ecqa66tWrV9Wlf91Oflg6ryttf0qvOxdp%2F7PbCytiTSJEGUm4UpzXtYxRh0r6eirOmtbgcds6Hzuro6YgpCchd1IbucE7OEwOWu9UV0TtrJBWCUU7Mq5tyEb2WjhpPBnEUELb0ssQPaw7dgVrbVWHJ1oaQUCyMTrUfDSI61oXtSg8MTwJP7As9I4E2Z32zqYAAwbCa9fo4qvR7xLkYOmXKzTF%2FVycA5jQQXQByCSSs0I3nK3E0UZb8njvKbjOFwScQhoDFJ0FWgpTsSFtq%2BSycSHC0uhECwcqapLt3WEA4cNsa52debJ0nWzxxVd7YGKzgGw6HAaPz6SPNR6LUvr5Sxwb03TTShuY7Z5dBpugONDUA595Jm%2FTxQMzALAXG1lsr6UHwJTHXhi9JXFhlZaiBgfWgTULw5pMC1oY8WBa6qqOQlZSW6Tbuh35CI8IwSelAdoNEWgSjbxCWUpZRHyAuKKWtsrEjMuDN4diPIUbDuZlq9WQEBzoXVZeLVF4T1BAjwpVKztjKXDhFCJbKjVUA06shLpGtUsPx%2BLWwieDJAmvN%2FjaAwG%2BlqxK4rFvOpqLy9gpxgPsg6iNjmD8IGhUThcGJqF214Aq47hIU8iagJ9V611X1egwsgWaQoArVB96wHP44UJCZcxtpjUwxhTxWkMcO%2Bm16xAGT93soP%2FMNR53qD%2FOmsS6Dq2RBTHt04NJzz9nf68lR%2B%2BLzmQKjC7RnnvkNYdchFQKdQFF0FzdNWgdCN4AFZ8f9SdOYjpA6c0dIqk9WEAiPllbpwNN09fWGdOx26nQkEcvKrDfOgh%2BGDku0feGW0WFAWWpUSuof0A%2BTCcIaT%2BFFVzwoMlhjIN%2BcGKjnXEVNwm4grADjFOiqbX7OYIqcUUA7VCUwH9SjeGEbTAh8Q41Bpep7Ah%2FRQWEybMTP1rH44bz6EU%2BOIfx9PBteHk4nfQPstFUxFzv9mk0AydXofSuSWeN4xQK1zQ8sjmFxCO3dUJZcddaaeEkaVVxHFQ%2F0SGUy5ZodoRC7IjYfdvCbZJdSlIxRfcG8bjQEGZg8KpLkMf5DCyVJTzz2E10MWOE%2BYhP2LNpo%2F%2BBs%2BNQ6UTq5K8RfM%2FjwfWBhMzqZboE%2FpjyT9NnuA%2FO8YN1MnqVyMZN1cANNKkxGvKUOWMImWzdpOT4M08vyCLJtZFbWFvCuAgSTMKLVflGQ%2FY6zsWH7hpTEE2Q53ueexQg2KFWAfUIeX7CQZ6M%2FVgwPECHy6u%2FFBgdh%2B4Ld%2B38tmcazPUUc3sBOHot97iROktGW3QiOiJzG4G%2BdgZjKMEdBvH9evHMx1FA46hGVmiGGmBGE4V20nRJVXPB9xemz5YD4PLCtTGgOJCb5YZXuHowW4AHz%2FJqcV9TDqHhZpBTQCIk%2BdQO72HaM%2FM1F4gU4H2P4lSAht%2B472HCoz43zkNjYIq9pCVOClFyY%2BcRkkcrT6nidadxN426emi8yjjcLpxUUVDLDH71QhgUzja9xu8amQNkF%2BNemyuu8O3kF7XccO8W8bjMHZe54zJ3XOaOy9xxmTsuc8dl7rjMfX%2BWOZDJ6iL1ATRdrRark9ly2aAhIu5m8he2dLeTH1eyi7Xz4WOT0%2FxD0pNazNcL0iF09Iiijoaqi7MXf7p89rLcOdM19MiwI9yKHazDJ7eTHygLDeOzLGWjzZ4%2BwsD3VIEgS5doMaO8MzR5wPJvUoH2bPkCC4nMliXm53NVflZoFQC0UE7f%2FGq5mC%2FfWT45faylvwoU58hrOT89XS7ewfW1sR%2Fjb7Cf6NX63fXsFO%2F425PZ8uT0tGhkdbVeLZarJycnJ2%2FXfKVKQzfbV3cPcfrP8rOrlHji7Yr9zxans%2FWiRiWrTlaELWI7XPZ%2F8ebm93WMbXjv8WMgnDtfPf4GkFXoNnHfcvrbfgd4iZ9voQXIlR%2BhPcaPCRPT7GFrCqwP6un%2BnLesSfRUQmGYz%2BoVujikpz%2FKdbr555m4zN3FWwguAGw1IyFdpCqjjS2awaArD7vue%2BIVj%2B5expg1fQxuu6dY5kPbeRY8WgiH0cTjZYnDpAWxjK7VRfj37eQnpXINpAb4G63kKpXdDdgQEr6xnmkyKpts1usHbfCqfLlcL1bvptc3v71Ef9fiLGhsFMOqxU1w7myJURFxARdovi%2Fe%2F%2FS%2Fn%2F99MpnUIH0UR61R8Oxq9hyzBXTfRUuOLnjaYa9Donjzglc4fIUKv%2Bucluvs4mb%2B4R6qbzHzMfE%2FuLeIPbt3f%2Bb6DQn%2B%2F%2F1figcTXPZ%2Bf8NxeVxhcCCxN9J9I6UM9%2FXzeh%2FGdveTWmWr7j603jSntlyv384Qfv0s%2F%2FvC8UcHBiUOqfzv5xf%2FeSCV1XqZa6WBPe99ihvoUdGh9X7HrfftOm%2FLF95feVo7%2B9aX</w:t>
      </w:r>
      <w:r w:rsidRPr="007551B4">
        <w:rPr>
          <w:sz w:val="24"/>
          <w:szCs w:val="24"/>
        </w:rPr>
        <w:t xml:space="preserve">. It further notes that coal-mining projects have frequently faced heavy opposition from local communities, and that although both state and central governments have framed policies and Acts and made amendments from time to time, results at ground level remain unsatisfactory </w:t>
      </w:r>
      <w:r w:rsidR="00364B7F" w:rsidRPr="007551B4">
        <w:rPr>
          <w:sz w:val="24"/>
          <w:szCs w:val="24"/>
        </w:rPr>
        <w:t>(Kumar &amp; Yadav, 2021)</w:t>
      </w:r>
      <w:r w:rsidR="00364B7F" w:rsidRPr="007551B4">
        <w:rPr>
          <w:vanish/>
          <w:sz w:val="24"/>
          <w:szCs w:val="24"/>
        </w:rPr>
        <w:t>https://jenni.ai/citation?d=z%3A7VdNbyPHEaXzuQFyCZBbgKRzTUguP1a27IuhlTex4kMWq00WuaU5XTPTYk%2F3bHcPJeYQOM6v0i0%2FJgjiH2D44Itfdc9QI69s%2BOCLAV5Ecqa66tWrV9Wlf91Oflg6ryttf0qvOxdp%2F7PbCytiTSJEGUm4UpzXtYxRh0r6eirOmtbgcds6Hzuro6YgpCchd1IbucE7OEwOWu9UV0TtrJBWCUU7Mq5tyEb2WjhpPBnEUELb0ssQPaw7dgVrbVWHJ1oaQUCyMTrUfDSI61oXtSg8MTwJP7As9I4E2Z32zqYAAwbCa9fo4qvR7xLkYOmXKzTF%2FVycA5jQQXQByCSSs0I3nK3E0UZb8njvKbjOFwScQhoDFJ0FWgpTsSFtq%2BSycSHC0uhECwcqapLt3WEA4cNsa52debJ0nWzxxVd7YGKzgGw6HAaPz6SPNR6LUvr5Sxwb03TTShuY7Z5dBpugONDUA595Jm%2FTxQMzALAXG1lsr6UHwJTHXhi9JXFhlZaiBgfWgTULw5pMC1oY8WBa6qqOQlZSW6Tbuh35CI8IwSelAdoNEWgSjbxCWUpZRHyAuKKWtsrEjMuDN4diPIUbDuZlq9WQEBzoXVZeLVF4T1BAjwpVKztjKXDhFCJbKjVUA06shLpGtUsPx%2BLWwieDJAmvN%2FjaAwG%2BlqxK4rFvOpqLy9gpxgPsg6iNjmD8IGhUThcGJqF214Aq47hIU8iagJ9V611X1egwsgWaQoArVB96wHP44UJCZcxtpjUwxhTxWkMcO%2Bm16xAGT93soP%2FMNR53qD%2FOmsS6Dq2RBTHt04NJzz9nf68lR%2B%2BLzmQKjC7RnnvkNYdchFQKdQFF0FzdNWgdCN4AFZ8f9SdOYjpA6c0dIqk9WEAiPllbpwNN09fWGdOx26nQkEcvKrDfOgh%2BGDku0feGW0WFAWWpUSuof0A%2BTCcIaT%2BFFVzwoMlhjIN%2BcGKjnXEVNwm4grADjFOiqbX7OYIqcUUA7VCUwH9SjeGEbTAh8Q41Bpep7Ah%2FRQWEybMTP1rH44bz6EU%2BOIfx9PBteHk4nfQPstFUxFzv9mk0AydXofSuSWeN4xQK1zQ8sjmFxCO3dUJZcddaaeEkaVVxHFQ%2F0SGUy5ZodoRC7IjYfdvCbZJdSlIxRfcG8bjQEGZg8KpLkMf5DCyVJTzz2E10MWOE%2BYhP2LNpo%2F%2BBs%2BNQ6UTq5K8RfM%2FjwfWBhMzqZboE%2FpjyT9NnuA%2FO8YN1MnqVyMZN1cANNKkxGvKUOWMImWzdpOT4M08vyCLJtZFbWFvCuAgSTMKLVflGQ%2FY6zsWH7hpTEE2Q53ueexQg2KFWAfUIeX7CQZ6M%2FVgwPECHy6u%2FFBgdh%2B4Ld%2B38tmcazPUUc3sBOHot97iROktGW3QiOiJzG4G%2BdgZjKMEdBvH9evHMx1FA46hGVmiGGmBGE4V20nRJVXPB9xemz5YD4PLCtTGgOJCb5YZXuHowW4AHz%2FJqcV9TDqHhZpBTQCIk%2BdQO72HaM%2FM1F4gU4H2P4lSAht%2B472HCoz43zkNjYIq9pCVOClFyY%2BcRkkcrT6nidadxN426emi8yjjcLpxUUVDLDH71QhgUzja9xu8amQNkF%2BNemyuu8O3kF7XccO8W8bjMHZe54zJ3XOaOy9xxmTsuc8dl7rjMfX%2BWOZDJ6iL1ATRdrRark9ly2aAhIu5m8he2dLeTH1eyi7Xz4WOT0%2FxD0pNazNcL0iF09Iiijoaqi7MXf7p89rLcOdM19MiwI9yKHazDJ7eTHygLDeOzLGWjzZ4%2BwsD3VIEgS5doMaO8MzR5wPJvUoH2bPkCC4nMliXm53NVflZoFQC0UE7f%2FGq5mC%2FfWT45faylvwoU58hrOT89XS7ewfW1sR%2Fjb7Cf6NX63fXsFO%2F425PZ8uT0tGhkdbVeLZarJycnJ2%2FXfKVKQzfbV3cPcfrP8rOrlHji7Yr9zxans%2FWiRiWrTlaELWI7XPZ%2F8ebm93WMbXjv8WMgnDtfPf4GkFXoNnHfcvrbfgd4iZ9voQXIlR%2BhPcaPCRPT7GFrCqwP6un%2BnLesSfRUQmGYz%2BoVujikpz%2FKdbr555m4zN3FWwguAGw1IyFdpCqjjS2awaArD7vue%2BIVj%2B5expg1fQxuu6dY5kPbeRY8WgiH0cTjZYnDpAWxjK7VRfj37eQnpXINpAb4G63kKpXdDdgQEr6xnmkyKpts1usHbfCqfLlcL1bvptc3v71Ef9fiLGhsFMOqxU1w7myJURFxARdovi%2Fe%2F%2FS%2Fn%2F99MpnUIH0UR61R8Oxq9hyzBXTfRUuOLnjaYa9Donjzglc4fIUKv%2Bucluvs4mb%2B4R6qbzHzMfE%2FuLeIPbt3f%2Bb6DQn%2B%2F%2F1figcTXPZ%2Bf8NxeVxhcCCxN9J9I6UM9%2FXzeh%2FGdveTWmWr7j603jSntlyv384Qfv0s%2F%2FvC8UcHBiUOqfzv5xf%2FeSCV1XqZa6WBPe99ihvoUdGh9X7HrfftOm%2FLF95feVo7%2B9aX</w:t>
      </w:r>
      <w:r w:rsidRPr="007551B4">
        <w:rPr>
          <w:sz w:val="24"/>
          <w:szCs w:val="24"/>
        </w:rPr>
        <w:t>.</w:t>
      </w:r>
    </w:p>
    <w:p w14:paraId="4050B495" w14:textId="1AC20455" w:rsidR="00364B7F" w:rsidRPr="007551B4" w:rsidRDefault="00C433D9" w:rsidP="009B2C67">
      <w:pPr>
        <w:spacing w:line="360" w:lineRule="auto"/>
        <w:jc w:val="both"/>
        <w:rPr>
          <w:sz w:val="24"/>
          <w:szCs w:val="24"/>
        </w:rPr>
      </w:pPr>
      <w:r w:rsidRPr="007551B4">
        <w:rPr>
          <w:sz w:val="24"/>
          <w:szCs w:val="24"/>
        </w:rPr>
        <w:t xml:space="preserve">The presence of SECL headquarters functions in Bilaspur is documented </w:t>
      </w:r>
      <w:r w:rsidR="00364B7F" w:rsidRPr="007551B4">
        <w:rPr>
          <w:sz w:val="24"/>
          <w:szCs w:val="24"/>
        </w:rPr>
        <w:t>(Khare et al., 2023)</w:t>
      </w:r>
      <w:r w:rsidR="00364B7F" w:rsidRPr="007551B4">
        <w:rPr>
          <w:vanish/>
          <w:sz w:val="24"/>
          <w:szCs w:val="24"/>
        </w:rPr>
        <w:t>https://jenni.ai/citation?d=z%3A7VbLbiNFFPUMiIdmgVgiJFQLECBNHMdOMhk2yPE4iZM4tuzOjNhNuep2dyXdVU5VdRKzQDNizYoVH8BHZMuX8BOzQGw41W2HBMUaAUJiMQsndvn0veec%2Byi%2FvKq9FRurEqXfpbPCeJrd%2FylKlWOWHHErUjblU7KMq9wxb5jS5%2BS8SrgnxrXEi2czR8ynxAS3E6MZ5co5ZbRj3DkjFKCSXSifMmF4xnKllU4YF16dK6%2FIISbraal4nXUCAMk5cyrRKlaCa89Ik01mzJnCCgroMpkptLezh2xSeKa8Y3TpbQgKBoFY4VWmvuXlZ2EAVQCCp2GJJdKpKcA64XhuQfchy4jLwA0g0ufKGp2T9qCEAIKsdnW2PUMiPtdwp%2BjYmrzSExJXggnBfXDV%2BULOIMGTlqWfU2vOlQyqoDiFDHxnysA5hwOAEzNxeQDoJKO8VDdFpbRXZfSyGkGmgwGeElhaZxEeuC5h6YWD0xyM8onSFR5x6VKhmpCSKU94urD0kEnu%2BbywCsRDPsHhViAf6gWCqCw5vPvTgNgYP7VgH8L%2BRX5IYNBFZVqwCAKsmZpAyRXOczCCNJYTd2AAD40Fe1mI8OS1tXV5YezpVe3DlE%2BCVuHfNOubZv2%2FNmvGhUBakk%2BCzmajubnSaOWhuohAtqdjg%2BWb8MKnxroXmcqn6IgdvIyVjfr6FnnlM7o87qEAtnIBDEcLn%2FbRYeEACvpGArFoIPRcV2OhE0FhwiISqTaZQVMGLWOhCP2RXbcZkv9wVbsvNc8J%2F%2BMYDZPN6CDlaL1EnQM94rm0JqPaXbgiB7DEJX3L2ijxMmz8jUnIpRX4%2BVJUOwuOVCi%2BuwwmdrmZY6JlmHSPrL9QYp6Sd5fmHBI8dq%2FLeVMsP1ia9dh7bi%2BugeOlWQ85cuo5bO9fq5B9rhfR%2Bn9LapxyN5TxK6Gku6q9LaRRxVqjvrH5qLm5quxJTt6tt1qPNqVyE%2F0Cf51%2BqZobW82VjWZjK8W8oBXp8vTZemsLJ42tVgugAX91AmhRzcAJZqC10ni00lxPM66Tgic0IX2KGSqX5bHNLj9LvZ%2B6r1ZXwaBubLJ6J4vEFRM%2FmwZVp9x6JTKK8PEeup9MfKC0vHlMWIrZDNhMYG%2FI7VknbOOatxSTDbMgn%2BFaceXp%2B%2FOhe94dR71%2BO%2BoNjthgh3Xao2282xkMouGodxSFs%2F32bvvoqB3tDY9HbDDsHnXa44gNR4P9bidiT3rjaGV8PGrvh6%2B%2F6I%2FZuNs5ZNu9w%2FYYJ1%2FG3kyVcN9f1d6JpcmxEkBwoiRvlfU6G6bYZwLjPZ9XR7GiTFagSbNZok5vzDmO42ht7TGMD19dftKfX12YeeyM6jpCg8D0cE%2BQE5ix37%2F%2B5bvffq3VaikcvZFANptrG1Wcj7YLlZUXTYjUwWbztihvrn9IvUIV3Vt31hxaiWist%2BbJP7%2BN6pUrslpji02My8LPFmqufnxwp5pWY6HmdsAb%2Fv1napqP1zbnJekMnvaerKw9ZtWuZ%2BH2V5adFfymiJ8ffMDuFjGP8%2FFuZiZIE3wYYpLQ4HbGOilmimSYi%2FdEgVn6NMzS60bpNPykeoqFgILe%2BwM%3D</w:t>
      </w:r>
      <w:r w:rsidR="006517A2" w:rsidRPr="007551B4">
        <w:rPr>
          <w:sz w:val="24"/>
          <w:szCs w:val="24"/>
        </w:rPr>
        <w:t>,</w:t>
      </w:r>
      <w:r w:rsidRPr="007551B4">
        <w:rPr>
          <w:sz w:val="24"/>
          <w:szCs w:val="24"/>
        </w:rPr>
        <w:t xml:space="preserve"> and the district contains industrial zones in </w:t>
      </w:r>
      <w:proofErr w:type="spellStart"/>
      <w:r w:rsidRPr="007551B4">
        <w:rPr>
          <w:sz w:val="24"/>
          <w:szCs w:val="24"/>
        </w:rPr>
        <w:t>Sipat</w:t>
      </w:r>
      <w:proofErr w:type="spellEnd"/>
      <w:r w:rsidRPr="007551B4">
        <w:rPr>
          <w:sz w:val="24"/>
          <w:szCs w:val="24"/>
        </w:rPr>
        <w:t xml:space="preserve">, </w:t>
      </w:r>
      <w:proofErr w:type="spellStart"/>
      <w:r w:rsidRPr="007551B4">
        <w:rPr>
          <w:sz w:val="24"/>
          <w:szCs w:val="24"/>
        </w:rPr>
        <w:t>Uslapur</w:t>
      </w:r>
      <w:proofErr w:type="spellEnd"/>
      <w:r w:rsidRPr="007551B4">
        <w:rPr>
          <w:sz w:val="24"/>
          <w:szCs w:val="24"/>
        </w:rPr>
        <w:t xml:space="preserve"> and </w:t>
      </w:r>
      <w:proofErr w:type="spellStart"/>
      <w:r w:rsidRPr="007551B4">
        <w:rPr>
          <w:sz w:val="24"/>
          <w:szCs w:val="24"/>
        </w:rPr>
        <w:t>Tifra</w:t>
      </w:r>
      <w:proofErr w:type="spellEnd"/>
      <w:r w:rsidRPr="007551B4">
        <w:rPr>
          <w:sz w:val="24"/>
          <w:szCs w:val="24"/>
        </w:rPr>
        <w:t xml:space="preserve"> alongside mining belts operated by SECL </w:t>
      </w:r>
      <w:r w:rsidR="00364B7F" w:rsidRPr="007551B4">
        <w:rPr>
          <w:sz w:val="24"/>
          <w:szCs w:val="24"/>
        </w:rPr>
        <w:t>(Mishra et al., 2026)</w:t>
      </w:r>
      <w:r w:rsidR="00364B7F" w:rsidRPr="007551B4">
        <w:rPr>
          <w:vanish/>
          <w:sz w:val="24"/>
          <w:szCs w:val="24"/>
        </w:rPr>
        <w:t>https://jenni.ai/citation?d=z%3AtVhNbCRHFfaGXUC5IUWIPyUlDsgLM7MzY4%2FHDiy7Xq93bYh%2FVjabQwKiprt6uuzqrt6qatvj0waE4ESEOKBwhROHnOMbBIkTHLiQC5fNFYnbnqxIfK%2BqZ9zenSCFDJbW6%2Bmufj%2Ff%2B973Xs9bZ3PXhkpH3GlzNnfloOBDsV1mA2H4QqKNHMr8albEyYYcpgr%2FnMUp6R%2BQOre%2FOpt7IR4M9MnZ3NUkFXTg%2FNZH99996fTJRqxE4s5vL7z%2F9pvzT%2F8cOV2c317%2BzYs3i999II5l7NLz29s5Dt5%2Ft%2Bb1hU9o8NUfvffgXz97ZXYGv%2FONhH4mBincF29%2BCoM3%2F%2B1Dml2Etyjjl9%2BbGNS49f7bn8Lg7T%2FO0c%2FsUl6l54vfzy7lO79Ahm9en12Ea%2Bqv%2BPnb7CK8u0sRPZqdwfVFMvDS7Kp878vv4Oe3s4vw3ke%2BCrMryn1K%2BPTJ7CLc%2BMuMe3nzD97E7CL83i8vi8PzEYpHpXZidO1gM49L64zkip3qXFhmyyhl3LI9WXDXYD%2BwihelaTCex4zty8Rw%2FK10PmTH0qUsk7nE3wOhnGW6gMA7EbPBiO3pErfXuXXC5GxNc5VIoWLLXpOZpDPze%2Btrr11vMJbyIwG3A%2Bt47hCIGrFI54hpUNI5p5lQ4sjbxf9CwU%2FCCm6cjEqFyyzjDk58hENuhS4tK7RqqpIM2gbuH1KMZFTmJd3m0rBHJVfSjVimc4kxRSdkzlwqmBFDTCEWGQkXPh6ZFdqQNfbGMiJe%2BWGL7QludQ7YMuGENlrpIR0mLzGewxRjSWlgzsBsokqRR4LxbCAFrJB%2FhIgIyVGVFbyzO1JxC7xbjEYjng2nyDMMR3gWAHvj3AjmRkUVoB5YYY6AUFz6TCiNY5kTLFbwJiLFHTygmROZr1KJ52V%2BJIwlcw0kHZcRDHCXaVvAtYxQ3BMYC7VX%2BpgsxswWQqCMcMEdQzjFRYyW5YIb79yWJuGRaLFNAEnVBBFQCbjSHjXDgQpCZyJPORKz7Fg4FotCN62HzzuNJbz5CKnmZIeDcKGqSvDYp6pxIwMfAAxw9MUymrCoVbnF2H3crerLCxmDQSgIrCKnqgPkqcfWe5ZIpkCLeEaSSR4RwXOWlhnHb8EV6O2bgkyK%2FEganWc4D7h8QEakIrdwim6ywlq6R%2F7qHBhzEKUfV56VlrJiqw82mwOwGWkAr5GVIIhlsBNCAgGpUdEXqhwzwuKQI1sypkPJiAxd0CzVziIlQFdFFG4X1ER0X5wUGmUTod62LIjzdEYckcFIVPHUciX6I7yhaPrs6Dn4k9GIYcvLxobf6LQbrNNB0%2BwDKgBDOTDryngEFDJLJQwReSzrAE0QAnB0b4ISmIGaRY6kxgN06mVIoygWwkVFO%2BIoagVNZDSsWwhJRDpCPd%2Bsmh50A%2FvmJ5bX4K7BtsBXtFKD7fNDEH0igV4Wr%2Fs%2FqZO0meoI4WFAGJ%2Bm1wnbYvGxNodnc19IOZTOgE6jz31mP0VNAxBVJRGKb5%2BxunjbA1nHYBW4PKhggXyLEzYPsiCm4DvRSGIayWpCF3Ku5O55TOFoLUXWTtohN2mD3Ejo%2FiWM4HWvA%2F2ukKKPXXyc4EUXFnBhghpdWMSFmkSBC5UkTLQhPAAmQof8hTGCFFW33e202DoNQBDvQCPRiZJ6%2FZnf3SKy7W51W70G29758Ce%2FbrC9nW6Dre002M4Crm3gF7nYHVyH5kAFA33CpKlo6CmE7q8KjE80xTxiYTjg4iV1IWKD1yVNwar7JCxSNMEZBURjlbKOdRCxizGnjW8ClBESCFcSbolQjYs5Z6BsU5F7Di8optQx2twPaLJJ1EK9Dc%2Fx4jVkidEZW15qtclnd7Hd6jdYhMraSjIwABz0vnoZYyU4ZnARv2na4plCV8hP8p%2Bm8hcab%2BUwByARckYWmCSAnQT4YoRfHm40jQjLaiYj1zFkeNzijMVsAWgjn10Yny22k4vmMce17Z2Hq2gDRY78LrJfHorRh4%2FfsWxj7y76FunZ1N%2FMtQc8cnygal03bl%2BaSxzpBMwrpSjYd1m71e59m91jN%2FHXYp8wabeWiP6YJsjTR14iZ6hgbYTXxlnVrN5sEEIjeODRRO%2BPwRcAk8g8kJPYPxnjdPCIoyEvxIGmjkI2jXFdmqgpBB1zlDtIN7hpRCW%2FFCCHa583saeJgh%2FG%2BjhnpPIKPhtQejxerU40WwAIqS30E1tfJr3kkmmsXQUKEILP4dvXBcmHkI1ISHftBYee3X0agWQ2CvJEyeXYMrwJi%2BkMIlWqXQmY119uhsgWAymT4C5tbERBDb4RkdCnQeP8uAdxSjPgeQg6NLGXlEA7FSQOU%2FVy51MetfFNy13pJ0hdbKcJa1CqZ%2Frfy80nUwDYMKI56fHms6JY8XiyIdebaoJyi23995actjIhUKPLYeoXMxthSffq0WLbmniDJhxvxzVbSB3B0wqHOeWVpxqNnsyTLXXSQ9dbikfoMuwVd6lkgG2p2V7M%2FKqHopvNPNH0ZRLH2wQweqzCKnbP93%2Fcaa30BYpfiivCSaeEvStBImy1bHW8x4rkSKsyE1dVHeyf0itVzjOB%2F5MEW6UaJVvSpoaDGkhVbAvheAw2ibkpR3ehdDwOR%2BW%2BzoRNj7n5uOPxBgcgwe4WWjYPB5OU2904eRrJGN9%2FXYtiLU%2B%2B0mm3Ou12%2F4ZdXOyudJseD3xeafagHoP8MX7b%2FC3ZXVlcbnZ6vUWFl6581WO4GbtOp7%2B81Fvo9PtLS%2F2ldq%2B92O2ldIIrcXL4er%2FT67e7y72FBZjZ4U8PPHYe%2BoMK%2BmZ3OUWEwxJb3UDkWVEOFHAZV%2BKKT%2B3klb2C%2BA6c9yIsGpH41h3aW2l2bgk00hDvc3g7IQwOPSOV2MfHK2CC0Mn3oZL1y0AaPMJZFdGr4Z3Rmi5zN%2BdQu6DC8evYnay%2F%2BqX5UOmTHz%2FTqrUtrFpspm%2FatDCh76duPZfEIMG7tIyIKZ9N0LCgIyIcyJgveAwe7aZQaXrlqyCwwr%2FhhkODzkpA6mvrSDS8KewCV6SKsTV%2BAgeTfSp3Lxz%2B%2BoS1ePuKUhI2h%2BP0MBcQHK0gRRBJcX7ryRd%2FzvD1Wgqga27jzkq7623ZuqnK3%2F%2BWSTecKtcv7f3V0SoDuA0ZvFzfTinujfCmtBneoMbR%2F%2F0fy4%2BnRN9daPcrJMJz2Cf1iYzo7TqY28IkHaKNMI7%2Bb9l0VzpLVTZrOw837zY7K9UbIL0A1tg0zuZPH%2FyTvuqckk1l56v3lR7QzniJBWt48x2KmPrk81Fp1Mk3U%2BcK%2B%2BqNG1CCljbDGx8vBof0NvEwLBNX%2FgM%3D</w:t>
      </w:r>
      <w:r w:rsidR="002B5802" w:rsidRPr="007551B4">
        <w:rPr>
          <w:sz w:val="24"/>
          <w:szCs w:val="24"/>
        </w:rPr>
        <w:t xml:space="preserve">. </w:t>
      </w:r>
      <w:proofErr w:type="spellStart"/>
      <w:r w:rsidR="002B5802" w:rsidRPr="007551B4">
        <w:rPr>
          <w:sz w:val="24"/>
          <w:szCs w:val="24"/>
        </w:rPr>
        <w:t>Sipat</w:t>
      </w:r>
      <w:proofErr w:type="spellEnd"/>
      <w:r w:rsidR="002B5802" w:rsidRPr="007551B4">
        <w:rPr>
          <w:sz w:val="24"/>
          <w:szCs w:val="24"/>
        </w:rPr>
        <w:t xml:space="preserve"> is the location of a major thermal power installation, and its identification as one of the district's air-quality monitoring sites, alongside Bilaspur City, </w:t>
      </w:r>
      <w:proofErr w:type="spellStart"/>
      <w:r w:rsidR="002B5802" w:rsidRPr="007551B4">
        <w:rPr>
          <w:sz w:val="24"/>
          <w:szCs w:val="24"/>
        </w:rPr>
        <w:t>Masturi</w:t>
      </w:r>
      <w:proofErr w:type="spellEnd"/>
      <w:r w:rsidR="002B5802" w:rsidRPr="007551B4">
        <w:rPr>
          <w:sz w:val="24"/>
          <w:szCs w:val="24"/>
        </w:rPr>
        <w:t xml:space="preserve"> and </w:t>
      </w:r>
      <w:proofErr w:type="spellStart"/>
      <w:r w:rsidR="002B5802" w:rsidRPr="007551B4">
        <w:rPr>
          <w:sz w:val="24"/>
          <w:szCs w:val="24"/>
        </w:rPr>
        <w:t>Takhatpur</w:t>
      </w:r>
      <w:proofErr w:type="spellEnd"/>
      <w:r w:rsidR="002B5802" w:rsidRPr="007551B4">
        <w:rPr>
          <w:sz w:val="24"/>
          <w:szCs w:val="24"/>
        </w:rPr>
        <w:t xml:space="preserve">, reflects its industrial character </w:t>
      </w:r>
      <w:r w:rsidR="00364B7F" w:rsidRPr="007551B4">
        <w:rPr>
          <w:sz w:val="24"/>
          <w:szCs w:val="24"/>
        </w:rPr>
        <w:t>(Mishra et al., 2026)</w:t>
      </w:r>
      <w:r w:rsidR="00364B7F" w:rsidRPr="007551B4">
        <w:rPr>
          <w:vanish/>
          <w:sz w:val="24"/>
          <w:szCs w:val="24"/>
        </w:rPr>
        <w:t>https://jenni.ai/citation?d=z%3AtVhNbCRHFfYmG0C5gSKEIAolxMEmM7PTMx7PGLRkvd4fm8Q%2Fi63dAyBR3V09Xevurt6qatuzp00QQkKCHPbEGcQxyjF7ZLnCAQmRSy7ZAxe4biS0QuJ7VT3jsT3OZsnGku3p%2Bnn13lff%2B97refvB3EvDTEXcKv1g7tztkg%2FFZpWHQvNuorQcyuJ8XsbJmhymGX6twSrpNkhVmN88mHshDkN1%2BGDufJIKWvDkjf9ef%2B%2BVux%2BvxZlI7JNL3Yfv%2FnT%2B8Z8jq8onl370W8xcf08cyNimTy5tXix%2F%2F%2BHLF6dOfeEZDb5551%2B%2FfO2DH08MFs7%2B5zD41q2XyamxwfVX5x9j%2BikGL513x74yy%2BDN%2B4iw%2FMPEw9DNPc3D%2F3gTswx%2B99cOtbHB7r05%2Bpky%2BOIsg598cIOQmmVwfg8TN%2F49Njj4u4vlaQY%2FBcPX%2F5nQzyRkhamH734OgxcqevrkbNo8q8HgHffw%2FAx23%2FoLfv56Ng%2Bf1WDPM%2Br5Ybj0kWPy8%2FNw8Mfjt3zaoLhTKStG57%2B2qopIFFZ70WAqYTm%2FrTTjUrNSZVlleWENOxBasFxwU2kRNxgvYrZyY53t86xZiXo6UnlZWREzq1iUcWNkMqptwDbLxL7ITIPZFItDzGi1L2NZDJmJJFyQiYyYLIyTMrLBTFWWSlv8N5bLgoeZcH7dqXgm7QieFogox17nUFmFGUykgmc2JfNWRHRyi12TwxYL2I6t4hHjWnC3PleFhLaSBxPVhAPssoTzZaVZLI3VMrINtrITsItHE6s4nQY7GNzgxlZa0mMXj7t8L%2BUWi2hgEQM7suSWdbDOCi15ZvzZwqYqNqzTOuWW4XmJQCMA5%2F1nu6lAOMJQoLLYF8bKoXOXHXCDhUVcRYQ7fAe4p%2F1n852gtdh%2F%2BP4mwdrptgb0kc4aBK1g8eH7V2l80G0FPXxeYPMerwViw2qKcKw0Q67TBlsvYskb7CCVUcpSHA709RBH46MqBG0gDzQvmzLORqzSIS%2FkXYJYi%2BGYYZ5wmbfWcuFNXBWHqQwlCJDLQ9jN4GWzMoAj5ZojSt3EShmBR7KIssrxB9DImBjEswaxED5F7jOFKIEO2cZ5d%2BEiNvJMYdOBBEk81%2BFMQuTDXq1lrLRhPwnaj%2B7dDzo%2Fg3tgMy9xx8LFZnCdEtTKQU3Y3OcwHUrHR4Q2Rc8Gi7nlPjWYConBCCjRKmeJwu3wPCTaH2f0ESVBec%2FI%2BRjhDQvQBzkHHuKqwKwF2CzRCtBoVcQCURDwDmS4dYbRRPNcHCi9x2JwFgMuIsc%2FGJMqbjEW0%2FyDua%2BmPARuwHz05Rd3U2nqdQI5X%2BFYpCjthSS4A0%2FgQHMr8OFG7QOuWhyyeWjGAuORVsZ8NhAkHXQmr8%2Fi57FExak7wUJjnKj02MHjJFFpoIsBIotPVgwsYmAKImQfvDJKFQ1yz39wmqOMrQdqLBzDO21kHLtKUjZbT%2Be3N4J2g21vdFq9BtvcevTO%2FQbb2eo02OpWg211MbaGP3TEdrjgSQS1y0Z3vb5CXQUwPEFGPCFDvIrNooLPNaRLlcEHnzOJhEXyxh9GDlE2U9SxyqG6uB1IDAAPK9yKU2aS%2FliQnuFYYmkDR2ukZZVxjbSfidwpvDzjkJAuFetyQtVE8wLNLbEVuTJYarWdbC22W32kd11YaD6HsSnp9mmQK%2FwFP2lPqWrkJ%2FGvFz4YcGFykzhPFgnPMtBtWFAZQsyIIlMEO3wehwaj2DxVLhs1luQMIEesY8iw3WCNSZA%2FSo9cdL4AtthWIZoHHGObWzdXkAYZHRQzlMTdak%2BMHt37nWFrO1cYqI%2Fal7rJQjnAI%2BuK4CTrYokqrwV8QllBOHVCu6yZL9kPWbvV7v2AXUMdaqMCECbt1hLRH7KIOJ3nFWJWOj%2BiJyUYLsdQhamT9UgnqE55Hjk%2BGghDXYUSJ3B0VWA%2FOOCugDbyfY6EPBIHahQyRNMY30sTd0qNhVNMI8BNLeqCRw5yEkOKm9jTxIXvxeqgYCGWZjizwUSB7bQSXsAhC0DgKJVZWcjc1x8nxkNe4gK88wXOdveC4L3LWiRUclF7xhw63b04khkUijHBC0GqDhN1l4KnKQEjJyxHiSSdFrkEd2HMUVCBb0Qk5KnXOFTNz140d45nPsXhNcG1Q0c9wbTYzhJWr1Qn8t%2FJzbMpAGxo0ZzkePOkKNY8FsDR1azppJqg3GIbn56SMqeukcKaqhc21aoapvAa6RLxfeHUo8U2lS%2Bi1C%2FAFDLyyBZCp16CYKiVB%2BVr0lKp0AhNx0xyaKGV8QhZZkR8ha4MsC0124s54UKXrteLRNELO6%2FQ2GlzL4OryP1rLv%2FjoLXcF7j8SpwTVtpMmCsSJNqHXq1AD01JPXGyr7IqF%2BezabB%2FQa1%2FgaqN%2F0nCc5mNkg1pUs1BDYQqNoWwPAabxNyMpdtQOh77pXJX5cKkB1yftTxe4wDE291AyhZ%2BYYJObztOHkcyxncML0WxkoffDNqtoN3uXzCLi53lTtPhgeflZg%2FqERb38NcUb8vO8uKgGfR6ixnalWLFYbge2yDoD5Z63aDfX1rqL7V77cVOL6UVPBOHe7f6Qa%2Ff7gx63S7MbPHHtx12DvrbNfTNziCFh8MKrwChKPDqge7fAEd%2FE%2BdcaIff3imJ78B5h14yIvH65crgvpASGwKJNDRVaEclYbDnGJmJXTyeAxOESt6ESk4PA2nwCGuzCDjFl0erqirsnMXdeRWOb6F3Mm70G%2FP%2Bpg9%2FfiJVJ1SbNDazmiCcjIYJeT%2Bz6zkmBgne%2BdARgylfSpCwoCM8DGXMuw6DO9spVBoZMIbACNT8LPaLwmDZI%2FXqVQSaehEArggVZWu8AwuTXbrunl%2F8nQlr0TZHKQmbxXLazAUER2WQIoikePLGx1%2F%2FFcOXICmAnjo2DpbbHWfLTJuqz%2Fv%2FIun4VdXVYl9qVZAQHi2tI8CxPoLXprtT8nvNvzauu7SdeP%2B3fwzoS5yT3ne67X6NhN%2BHflIdSryzqaE3t4FKOkQaoRx9YdF0loOlOprVrZvrV5rBMikk%2FMfL2DSbxtH86cOP6AupGdHUdr51PVMh9YzHWLCaIs9ETHnylajS2eH3UmtL8%2F0LF6AELaWHF84Wgz16m7jpm4lz%2FwM%3D</w:t>
      </w:r>
      <w:r w:rsidR="002B5802" w:rsidRPr="007551B4">
        <w:rPr>
          <w:sz w:val="24"/>
          <w:szCs w:val="24"/>
        </w:rPr>
        <w:t>.</w:t>
      </w:r>
    </w:p>
    <w:p w14:paraId="63F9B130" w14:textId="77777777" w:rsidR="007551B4" w:rsidRPr="007551B4" w:rsidRDefault="002B5802" w:rsidP="009B2C67">
      <w:pPr>
        <w:spacing w:line="360" w:lineRule="auto"/>
        <w:jc w:val="both"/>
        <w:rPr>
          <w:sz w:val="24"/>
          <w:szCs w:val="24"/>
        </w:rPr>
      </w:pPr>
      <w:r w:rsidRPr="007551B4">
        <w:rPr>
          <w:sz w:val="24"/>
          <w:szCs w:val="24"/>
        </w:rPr>
        <w:t xml:space="preserve">The relationship between resource availability and local industrial activity must be stated with care. The documented facts are: coal is mined in the Bilaspur division; SECL maintains headquarters functions in Bilaspur; and industrial zones exist at </w:t>
      </w:r>
      <w:proofErr w:type="spellStart"/>
      <w:r w:rsidRPr="007551B4">
        <w:rPr>
          <w:sz w:val="24"/>
          <w:szCs w:val="24"/>
        </w:rPr>
        <w:t>Sipat</w:t>
      </w:r>
      <w:proofErr w:type="spellEnd"/>
      <w:r w:rsidRPr="007551B4">
        <w:rPr>
          <w:sz w:val="24"/>
          <w:szCs w:val="24"/>
        </w:rPr>
        <w:t xml:space="preserve">, </w:t>
      </w:r>
      <w:proofErr w:type="spellStart"/>
      <w:r w:rsidRPr="007551B4">
        <w:rPr>
          <w:sz w:val="24"/>
          <w:szCs w:val="24"/>
        </w:rPr>
        <w:t>Uslapur</w:t>
      </w:r>
      <w:proofErr w:type="spellEnd"/>
      <w:r w:rsidRPr="007551B4">
        <w:rPr>
          <w:sz w:val="24"/>
          <w:szCs w:val="24"/>
        </w:rPr>
        <w:t xml:space="preserve"> and </w:t>
      </w:r>
      <w:proofErr w:type="spellStart"/>
      <w:r w:rsidRPr="007551B4">
        <w:rPr>
          <w:sz w:val="24"/>
          <w:szCs w:val="24"/>
        </w:rPr>
        <w:t>Tifra</w:t>
      </w:r>
      <w:proofErr w:type="spellEnd"/>
      <w:r w:rsidRPr="007551B4">
        <w:rPr>
          <w:sz w:val="24"/>
          <w:szCs w:val="24"/>
        </w:rPr>
        <w:t xml:space="preserve"> </w:t>
      </w:r>
      <w:r w:rsidR="00364B7F" w:rsidRPr="007551B4">
        <w:rPr>
          <w:sz w:val="24"/>
          <w:szCs w:val="24"/>
        </w:rPr>
        <w:t>(Khare et al., 2023; Kumar &amp; Yadav, 2021; Mishra et al., 2026)</w:t>
      </w:r>
      <w:r w:rsidR="00364B7F" w:rsidRPr="007551B4">
        <w:rPr>
          <w:vanish/>
          <w:sz w:val="24"/>
          <w:szCs w:val="24"/>
        </w:rPr>
        <w:t>https://jenni.ai/citation?d=z%3A7VpLjCTJWe7ZB17bSAhphTBG6wDxmMFVNfXoR%2FXCslvT09Pds9uP7arZlWWDNiozqjK6szJy8tHdNQdrWYTgAhbyAS1X4MLBZ88NFokTHLjgCwfWQgiExG2F0MiSv%2F%2BPyKys7mp7V9Mj2VKPRjPdmZF%2F%2FO%2F3Hz5een5kEj3W0efUw9xkavr5xzuRyAIl0kxmSpiR2AgCmWU6HcskqIneJA7xOI5NkuWRzrRKhUyUkCdSh3KIdwDIAOLE%2BLmXaRMJGfnCVycqNPFERRlB9YwMExXiDl%2FoaJTINEtwOidQOK0jP8cTLUOhgMkw1GlAn6biNNBeILxEEXoScHDS0ydKqOhEJybiCwocFF6bifbO3z4jkC7j34ynVTZtiA0gJnQq8hSYSRAXCT0haiU%2BnehIJXifqNTkiaeAp5BhCCzyCNiqtCaGSkdjBjkxaYaToWa20EVeoGQ8%2BxiI0Md0NjJRPVGROuWz%2BCEZT4ETHUtBTY6PwcdNmWQBHouRTBoDfFZl01kso5S47bhLyDIqBmxyiNcTYt4wz0rOAIGpGErv%2BFQmQJDpmIpQHyuxE%2FlaigA8iAy4FuFgoMIYbCGMi6MjPQ4yIcdSRyA3NicqyQARV9CXMgS2Q6XAJjGRRxDLSHoZ%2FgPjvEBGY8uYqnjwphTGHYChyxIZa78gCAD0idW8QELwiYIGOKwgtVEeRiolwfm4OVIjDa0BTyIJ7arIjh9WlVuLhA%2BwSiR6iB8dIsAvVpHPyhNdBNQQ%2FSz3CR%2FgXih1qDNwvFRoSE57IY6kgTkFqjKrCqkGtVbAn7Q2Mfk4gIWpyINRCPAK0oc%2B4DngkCChZcRby9aUcOQbTzWU40Qm2uS4Bk9NvdR%2Fy2s8ziF%2FfBsy13Uah9JTxPZaecTxn6ifM8nKey8PLQtCPYJ5TkFXA%2BoipO9DLmARdC7IJzAdKHwIrOj7in3iS3gHaPpkhpHUCbgAQhI%2BHRmdqhr%2FGJswzAlsTWioh1MqcD82UPjC5Rhm3wWwvvJCsIwNdQztLzAvvBMUaVrDKYAgR2OvCQ30B18MtQnNmIwEvIJipzjMhLJpOz8CKZFEgFoplJT%2BYRkDCJ2Bh8Q7yBi8ZLHj%2BiPlQTHJd%2BKX2JC7ITqckhfAcbhW%2FlS8LL9m%2FQezYVSKeH0yZdcMPEkKo8RM%2BNvQEAmemUzIZRMJzEcya8ZyTFYbyQhAWFd9ugfSZ3YI39iTMHZchbsz3O3MFmBZ7ZhIn1g054irgoZipoS8nzPKVXoKLo1GgExul9lFHFPwj%2Fgf5%2BnoRD%2FCt9Wr%2BAu25EsU3vGxBF0ywXK1z0Fgi%2Bln71PEgw38QnpSecXMRqSaAAx0UsM1WC%2FTIxQss%2FWEiaP%2FrfeCWrC6TuQxTkcK7iKV4CSgRL6NaKBeZw2xbU7hBWEE1r9bv6dSKGwhqxTySK3%2FBADrGZ1bCMmBFsHLBQXCjq52gjs1ybHjNDjnWEzmBcRha9bGQ6mtyugIlgiLsLzNgH1gQrghRrdwxPPyIp%2BPT4Ea3RrKMYwhADIVj6JOZJizVjUExS94n2O6AMELYaPAomSuVTe8QuiBbwE%2BeGZTi3mdMrgaYAp1SkGIkvTVCd7jqOPMJQFECvB9CuGMgRp%2BR7zHEXL11nAWuYEa8pJYEVG4xRq2dSHWtZKX8h7mGrGpYtWF4Y1Dg%2BhCRHmeiomD5wNCoeF0xun4zJDpAguiamsNnyT8eOnnAzkk2%2FWy62TuOpm7Tuauk7nrZO46mbtO5q6Tuetk7qcnmQMzSbuUfxc6PW432yv1VmsCg8gQm1WyE43M46UXxzLPApOk74eWzHusT36z0Wkqnaa5ekllOgvVeKd3eL%2B%2FORidmDCfqJdCAoSomON0%2BsHjpef8CDqM%2F0cjOdHhVL0Jh5%2BoMRgUqT5MLPQTE6qlBSe%2FJn2w3Z48REIi7ckR%2FOeBP%2FrE034KRD3f6LMvt5qN1lpruXtby%2BQoVVkDdLUa3W6ruYbwNYzex79p9IFud9Y79S7e0U%2FL9dZKt%2BtN5Pio02622ssrKyurAYVUGaqz43dnD%2FH1vvzkiAlnvh0R%2FHqzW%2B80A0hynMuxQhZxXAT7B0l49tUgy%2BL01du3gWHDJOPbPwLJcZoPs2lM5B%2B7HGCAX2%2FABJQZvQnzqD5W8JjhFGdDD%2BmDf2e6QVnWUpaoETQM%2Ftl%2FF1ac8tMXrJzOvtkTfWtdlIUgACCrqSjSDksZZhzBGEJYZZnrvireJdft1Bi%2Bxt1BZncHyXwa5wkpPEwIH8OIq8kSXcMJ4igzsfZS9IV%2FZuSbCVQN6A%2B1L9ssdlPghisBG%2BmZVqFvjww7nYVn8Go0aHWa7XV%2BffYrfdh3IHqpRkZRpFpkBBsmGsFVZAjAHozvyev%2F%2FR%2F%2F997S0lIAplfu8TsQuAVVP4BvAbtntzGgHfJ2yOtAKN4cUgqHH6GFV01Tq2NBnDW2p9D6GD4fHv%2FuXCK2ORc%2FrfwKAv%2Fr9ZfFQgJbDu5X6F5yV3AcIOwCuRdIsug%2BPAimafXcPFFteyqfR80dtaS1Op1Vi8Irm7Z8ofsrHxSaWJDynz%2B783cLSGl3WlZWGrjbvM8nA3rJy2F6v0Wm9%2Bks75gC3jvkrU104%2BLU4rkPBwFcMewakQK5YiwRZ5CFIqpA%2F3V0Al%2BuERBcSgS9mCI82YQvGcIgFKImwaZEZT4Hn%2FPjs1gDC2KLmdWYUqR6HOkRGA%2F%2BzFV9RU7kyizUlZxMpAiVXKgXZTUYFOpHNlErPTSb8DhBFhqgFkCSgOhcoov0VknfVYbzuRoAeLADJPN3prgI3tpWkIuI5nyH6aGLLcGUB2fE1ZQ9EeUQkV%2BE8RPtE1WgOOCkh9IkqpIlOIDjXA5XgrvLBAAhIzuagIcUnoEDJ6YIH1R0UBJRipB5Af3itsBkqK1B2%2FwC6SyRMqvKkPTLTDrBaiDO%2BQ9yeUbeZR%2BQbJFzOAaMjMniBNiXDnBGPmci0CLrPIrkilJ7qkeQRAEjKlcmyJaAARX2ia1e6cuStQu6MtfKeq2sP6HKeiHrXK03O%2BezzucvzTqXuy6NeXA%2BBjs%2B3YeG0QNQsGtQgESFAkHnNiM4dKVA4VgMlBdEs8DnYtNc1vqni7LWAEmrzUW9Qzm5NGetZLfj3QRtUJ1ddnb0NYPKM7CH37v0VA%2BNEQRCPiW3LjvmbUnjzgwuOxNso3g6RSLtDm5eeueBAo%2FTH3dnlVj55qW3PsgymaBt6A72L731LYk7UV3xse2npsLflVEBbfczkTpfYbxAFUaODGJlda29elsnRxOVpcudzhqVBUVp8Qe6vdJt11fazW6lgljudPGk2UW2t6iC6NSba%2FX28qUVxK8vqCAuYvHsaofPO6N7b7M%2F2NntDXb298T%2BPbHRO7yDn%2B7t7w8ODnf2BvTsfm%2Brt7fXG2wfPDgU%2Bwebexu9%2FkAcHO7f39wYiLs7%2FUG9%2F%2BCwd59e39zti%2F7mxlvizs5bvT6e3Lq0Ovh0aadNao8rdu6SzXWXZp%2B9sutCF2wePsOGIygImE5xokg2P%2Frm%2F%2F%2F7omSz3VqxcL50J0fFWkBCYWGbn2D1M8uYm8sdd%2FlvLkr5rRsrPDGCRTYtqHn87S8upKbTLKiZB1jh3zOjpr3eKvL%2Fjf13du7WW%2BuVRgq6u%2BJhLqtE%2FM0Xf25RKQMiHJwvb9keB9cxsCQoOLo0G9zYq5QEv3axJLhoSueKgRfRPvEkYsLjpRtHMXRlL58MEQs7rkh4YRL7o20E%2F5ATAJzS%2FAFFvD8nZzMcmjN4kFGg6MCT13%2Bw9Z2XH3287YdqlD15o%2FPRt75x85N%2FQIiLn7zR%2FYsvvBb%2F1ffUqfaz4MkbexEObn2ncutznxHgq7%2F%2F3bf%2F54%2B%2BcnUAf%2Bc3RvSnBEjofuG1pwD42v8ySleH4etE8SvfLQEavProW08B8A0qPZeWro7kHn0f%2F%2FXVkXznT0DhN25dHYYb4T%2Fhzz9fHYZ3Dwijh1cHcHOZALx8dVK%2B96UP8ecvrw7Dez9gKVydULaI4EcfXx2G2%2F94xba887cM4uowvP9n887hIoauQ%2FPiEUqWYrz9CDnPbKrX17FEp%2BxBGko0KW05JAYawxn8HBpEca5tXZkzVCE1QLnYQdk7nKJhSg3FTcxXUVBwhcshKBVvYcZEZ25SGnOrJuyAACEKYZhrOzTkZ5Ur%2BvaoSjF7sRNfmsHwvCTmtCynQTBKxqyYaaKyVTSbxXyjjs4WAKKSw2CIcCSgOsrpdSVWYtCIehMxaTYko3SbyufE9vWAz2w94etdYLz%2Be5hHo2jjMgoBUBnkvm58QdsSPBtEOZdjlwCIYfkizG0jFFUoj8BwfzlzLajC7WVTGLMqSJmmrXyKbuZinCZmrprEOAQR2iFohqlKTsAhP2dKiIxTHjBhUirrwLQYCmZqwlKimTN1NTheg0nFiF9mmLzGuBoTvok%2B48k5cTbETB0QfWpmK4jRzlOATjzDkaZvbqyGgpYmpjzKZWlCESAJXGWYawnSoxGtZqAnQVNRGkRmtARg6m60WozPLYZ25QI5ERTOSrXStUB1D33gyZIVFroLRMpMyg0htqhMqaw6IG%2FiHsNswaMoe3m6BGJm3QabZXGH%2F8LQ3W7BzLI2sIsRSlSg0N2g4Rd3DYrFmKoOFDoI0ZfjgJzHbaL39k59CG0uek3oouAvtQEYJSggGeps2sdtJ3Q1eNZJexR6NOVBdqlmgckwzyfWOYzs65iMiN5jQmioD2Hlnea8gMSdCGrVQEYOn%2FkeEbgBt1IvJ7s8WcTOikkmBeCvt5o10WrBaKg9A8YQDa4nVDTYKp2VKoNKDrlmUGVoQjJD5gtXwwx6xG4IKwpQUFwLzGhPo2CNl9C%2BAYZ9dppKNl93Rg91g%2FbdLCFv8OhxF%2FoKU6qJgTyGopcukN3iLTvDhiUZGmBfvAjoIUCgJASZ7CfQmrrYcvzc89xytIxwkqQ%2BE5lP4V0Yti1NCh70wJe3HVvgvtWZuAllAU72bqwywRcuULKKo7M0O3d3kacXVtK4sVWbnSQe4dZ%2BC%2F7bcYp%2BbePXkl%2F0oIMHJdfowTIeVFwUdMG5hNI3FAspKfwQPyg4SFjx6EFs8j6U3XWaeVL2PzcPdknZDnbbjZWa2Nv%2F%2Fgffron%2BfrsmNvZrYr%2BDZ9v4h%2Bud4S34HN68IfWxkcapIasQrN8JGL9RFHPLRxQcqGaqehfXd8QmAQ5Z69OASNjYywghXrPAQRSH7MRmYQ6dM7odYoQLxFUa19o9mTLO0ah9Iecu8AseUxsfZs4BmmCSakHeCco6%2Bp5btd3VRpPubC83G2tYTYJkU%2BcyePWmLMbsbhQe4l%2BKttS9NY7zJf2LvPzMx1e62qACkQRsJwc8C%2BHzwY2iEfHSxWTQWrAMn8%2BtaBB1Nnw2xH6k6qcSz%2Fb23%2BnBDEK6iHORQX6spt9%2F%2F8NUbPfvwm5BHu2I4WVkmOEe7T9WrK4wX4pLEuRYnjtPEYvfFc1Gc%2BW3xT3xGn5aXiOeNBurpP6IJqCTMceAnrxgJYRXwpkzVrslyY4QCx5Wj0p%2Ffwp9AWNGaCywcpL2l2GcDtqF0NI5UNQJQU2tkEsdMoVDRxxFaxujOxpvOPfLbRjaOiG6SXvqEPixb06xkoWjtNCF%2FYsIn7vUiWILGGJbv25TiHeNqGs%2BlrFrvqNviLtZLtTNZpTRHiO%2Fm8506HzuU7NKRm2LQsHRTLF7Ha5T7ry2c2Dsf2UyBrUISK5TblXQ8FadmwiwxVK4h%2BLkyVCitU2fWyNml2LVDh0hO4rpz1s%2B0VEJ33YVlvdxKs52kWO1nuqc%2FbO7%2BWweADASVS9tvH7eKTo9LjPkqlGVXG6gr%2F8jTXJRylTuSVJilnpI0tl7NMSe4cVemqDY5LM6tOKck1I4xCn2PC40sjKXWWppQ7cWDjeWP%2B1KTauxvmZXam7YdmuKOb9H%2B2SiV%2BSxyq3XvDA3qEC79EI%2Fexcb0Il0WzN71O29vPUNTyd9e1QPzATDCNruvaydvi3BEAt3FyYbXb6N80s0bm82126ny8vt9Xad%2BYHf1%2Bsr8x3z9eUuVnBWlrHTq6Ie83DHz1qtte7qSqe1tra6urbaXGkut1cqPfW11spas91duaSnTqyvt7vVnvokznkzvJDEjWIHgoZeY%2FDZdSi%2FeofyVoqduwqG9Oz66r94s2isnzPVShZWLDsuzLQpYYLdL8x65pzB0zXWW26z5pftRvl8h3V%2BZQXidU3lXy21lvcrybHRaiFPnBUcjgnL3Y6Pf%2BGPF%2FV2W%2BtN29FPq6Ce9WZKE9e6znQ1OyW8t22ldG4z5V%2F%2Btfv%2B4s70muOE%2FQ75pDnT3mzouItIOoYZIRz95PTZ%2F%2F57%2F0atzqfus%2FPqzfmtt8XOYK7b%2FkM%3D</w:t>
      </w:r>
      <w:r w:rsidRPr="007551B4">
        <w:rPr>
          <w:sz w:val="24"/>
          <w:szCs w:val="24"/>
        </w:rPr>
        <w:t>. It does not follow from these facts that Bilaspur's MSME base is coal-dependent, nor that the district captures substantial value addition from the resource. The literature on Chhattisgarh's industrial geography locates the state's steel and sponge iron concentration in the Raipur–Durg–</w:t>
      </w:r>
      <w:proofErr w:type="spellStart"/>
      <w:r w:rsidRPr="007551B4">
        <w:rPr>
          <w:sz w:val="24"/>
          <w:szCs w:val="24"/>
        </w:rPr>
        <w:t>Bhilai</w:t>
      </w:r>
      <w:proofErr w:type="spellEnd"/>
      <w:r w:rsidRPr="007551B4">
        <w:rPr>
          <w:sz w:val="24"/>
          <w:szCs w:val="24"/>
        </w:rPr>
        <w:t xml:space="preserve"> tri-city area, described as the largest steel manufacturing hub in India and home to foundries, metal-alloy plants, steel casting and rolling, sponge iron plants, cement production and a large chemical manufacturing plant </w:t>
      </w:r>
      <w:r w:rsidR="00364B7F" w:rsidRPr="007551B4">
        <w:rPr>
          <w:sz w:val="24"/>
          <w:szCs w:val="24"/>
        </w:rPr>
        <w:t>(</w:t>
      </w:r>
      <w:proofErr w:type="spellStart"/>
      <w:r w:rsidR="00364B7F" w:rsidRPr="007551B4">
        <w:rPr>
          <w:sz w:val="24"/>
          <w:szCs w:val="24"/>
        </w:rPr>
        <w:t>Guttikunda</w:t>
      </w:r>
      <w:proofErr w:type="spellEnd"/>
      <w:r w:rsidR="00364B7F" w:rsidRPr="007551B4">
        <w:rPr>
          <w:sz w:val="24"/>
          <w:szCs w:val="24"/>
        </w:rPr>
        <w:t xml:space="preserve"> et al., 2018)</w:t>
      </w:r>
      <w:r w:rsidR="00364B7F" w:rsidRPr="007551B4">
        <w:rPr>
          <w:vanish/>
          <w:sz w:val="24"/>
          <w:szCs w:val="24"/>
        </w:rPr>
        <w:t>https://jenni.ai/citation?d=z%3AtVhNbCRHFfaGTYRyCkqEsgKFAhQYh5nZ7h7PeCYiynrt%2FfEmtmdt7%2B6BvdR0V3eXp7trtqvb4wEJLT85IoSQQEHixBUiIYSUPYE24gZnbijJDQWJ08JhOfC9qp7x2Owi7doZydZ0d9Wr9773ve%2B9nu%2FdW3g2SpTPC5XfWzizN%2BKR2CzTgcj9ttcNVS4jmZ1NR0F4VUZxgr9CY500W6TK9M%2FuLTwTDAbq4N7C2TAWtODhmw9eef%2F6J%2B98KUhEWDy88OXag%2Fs%2Fvr3oF2r08MLu50P6iLEMivjhhbXX3hj96q%2FPz5278KQGs5e%2B%2FdGV907R4J%2FwvfavJzT47%2FeMG48yePNlczE16Nw2D5%2FMw68%2Bay4rg3TSS9%2BZGvymPezJDK5TkA8%2BsAY3f0khvjEL%2BRvvYO0%2FTmBw6%2B0%2F4%2FOXmcG6uTyJwf%2BYIE%2FPYP%2BGeXZ6Ifd%2FfTTkpuHDCQxeP2vSPDV4Qbfo82QGr71Ln19UBr9lYpwaXN019k%2Fi4e%2BMS6eH4fbzR4h98ixv80%2Fg0%2FYpevj%2BkVo%2BeZZ3XqDKu3N6Hu5EpERXT6SHRw3%2BwQjW6Rk83gJOHPLxFnByg8dawP8aFHdKVYjJ2d%2BsZ0Gpi1wKzXyV4cugLATLBM%2BTCWs5rzIVsiIWTBe8EB%2FffVezQhU8YVfW%2BozxLGCpygVW8Ix5j1qNFix0wRJaGnPNBkJkjI7aF3khAiazQuGfdQJ2zcLaNaVjyUTBeNKsw7DTXWyy9YzxIJDUtuus%2BrzGVlWOE0YqC2QWMV4WscqbjF1qpFwmtAFP9etMR2VRyGGZBfxCRI%2BavkqZLJjUTGVi6njK91TOxrHgBRvlKih9smrC0XWWCB5oeAv%2F4ap9Tu6wmuc1Oyb6zIwVPFmsG3R0IURyntyLBJM5lh7Z5vaa3aPbWO1imWdiYnZv85TjCcBFwJ7jLgGFG1kg8mMgz%2BE3Uon0J2wEHOEVtnx896duD97QFmRqlgNOSfBtEkSINBXILJMp3NsXTHBtMBmUWmYAkLbnqoxi7NvnoEsxoceh1D4OJV%2BrgyVsZoXcFxpJQMZW45gDeB3xPK4jIDkq88ZamUeNi7FMuGS17bWLiwzON3wJozwXnLFY6QJMQ5CZGCOJqcwkAgRI8M3nI0kUnOca4gOTMPWpLBM%2BxTQgCJk4GFH%2Bx3xCTISZyOyZAwww5LkMVG4TZgZDbEd2aOGAZ0MQxJ60wZEJHki2DTdyBhyLMUFJz1ZjlAXb5BHiI4bQvU2ACsBgdU34Prxh%2FQTGeTldsKNA1yYDAkRDupPwPKJ6MbwBG7My5H5R5uQ4i8sB7UTJSm7MYlOsUpSfYlrAJYQTKlCcyrnOUgGUGjxJ1ASsAyEK3LSGfa4LUy4wkqskwXc8mmPpdLkvUqRznrQWJm49ZX4sUkkUqBG8HIYWj3ttTDVZle4dc765dzxmSmCEHAN966VdNQu5yYKxyof3Fl6M%2BYDY4BeT5370tBx7Coo9JcOmBJumbE5u%2Fl%2B6kW2jNVXsFyuyub1e11hCcXfq1j14hxxCt%2Bk%2BXocGODVVAUwGHKyEYCCowBY8NN6%2B%2BTAdKwTO2pBtVC0wQclXxIQEgEwJ6294zTaVdlIawaoe5yLCVZPt4junpWBCf8N1jp4AAnJd5jgYYgq1TQEe8CAcp9hYMgE%2FGZBqGLcziXe5qeoaR4GZ67XZ%2Fd%2Bytsfu%2Fz5iKUStRc4Ag3YTdXaI6GyTX6IvZAW6WOWGDaZyOstK0q3H%2Bm6Qh3XXHL5sDnexaHZ6HU1C%2BjFIxTNNVU2NkXlQ80pCTd3ASJtN0EyhhissLZNCjhJRAUrkRvVoXZ23jx0qn7AxJBqk4INE6hjogVYIDX6UOeSIcZmb2zVxUAjb9ToOG6bsg5%2BjYeMLxH4sjfCYIGFKpsZBQLTk1tuOA1dxIi4NJHXW7tU77fm7rlNny%2FXO3MqdLa%2FOOst1Z%2B7e5tZBnbmdVr01d3N1C%2Ffcbt2dM7i5cXNrFWpCyW41XZZK0JUUdrbHM1FSOu2qsIR0QmMB5Z6tNkLXQXyQN9yf9SVgVWoKE%2BmzswGgNilOB5JSoFWZ%2B6jo6XBjwB5TK4Rs%2BSWlLoAJgvHW9uXG6srGwaGqmeyOqDeacjKsnKBY0zqLp78nTCseM8M%2B9b%2FZPFVLITHgnyluNHav9SpSEyL3amzl49B8DRWYlCaZwCVXPGBkh3b1aFcAmUcefcShhlPlpimFvtdcj9aoEeQB5IEODDBDmCcdegCMyMEhTRUSmM7K2WJjuE4LKn5BCSyERixpYCCZq1gE3bGDDm2YYlwx7bha2F9frI%2FodFTk8%2BdUPG5Ycs8niIquAg%2B6QdvDHNMa7aXJqxFKUpURYEQ0Vaey%2Fahmmp5BJ1NZw16BRIiSUrw4lx9LtEEu%2FSEbygSsmPX%2Bx%2FpqRjrICY1qFu%2BBVCkHD8kl3Uy4TyeJYA2GIs%2Fx2g3XTSk0Drrm61mo6AcrO6Xquwm0Anp%2FGX8qD7xmtycgB6X4jChkkYgDtiJypZWNZwWpuw6YKSnbAl7kfhzuq6RMxYuj2RFvz34LkzTub3O0dLw9SPiniz7unHvmhTgBSez3LyYz3OHQD%2Bk9I%2BMp7QhDjjKd7F2Zzc0QfUhUuMMhkXGAsUGY95Kj64M%2B0mFXRn20EL4vH7c02oS%2B8SC2q4O3mivNxy69xscYvqjv0NJ%2Bucft0hD07AfhA18G%2BF3vOT9Q8uCc6zSXPKd3nvM7eROa0m06nabjtZYDqQfZXfzX2fel2%2Bk6jW67uyQ9Z9ltuEtOz095tOf1nFa75bXdpYQyvGIyuh7o5SV3yXW6ntt2u46z5Cz3nJgWcCRqeOtwF8xv8Qd7JpGGB3vkAnjQ8LpAPotKID8QWToqrcJXtDhjYj74%2Bi6XY1BuRWuFdmnKgbRxSoVp6ofgmynfG3ly4MRFMdKvn7chqzw6z3OoRSK0udPA%2BU6noXiDUGji19BIl4NiMiKIh9XSXVyewWlChW%2BhSuZvUxUlE6xNIAkiuDhZxZRZfK7IRQghRdsMbmEw0%2Bbuy7WKvLf7xoJRWIzOBWYnGnhJjFePiDFF94ihbdsMGaY9HJnvzDwU4j1X%2BvoHyHkIbQT14d1ABrxlULzTjyfaKPiOD4VCBkUoRRLYRQPPriovZfs07VKrPlyKBeGu67g9xybklfnCo0K8KniC9rpualcLjflOPHzzn3%2F%2F6I8LCwsxgJ07KvBazrK18xW7r8521YH0VaIia24Dk0Ak0MwkMfjTicbruZ0qmtWtm%2BtrDbdHcwr8p3ZDTeGODXAWzYd%2F%2B%2FDR0VR2vnDFjpkUAd5qMlAEo8sqXpBIbz6tMFyvSsrX5pOycTgzkjuXEUH1gjML57s%2FQTSPCqdt7Z07euqlDI1LYGzOooDK5LOYJpODxWmVQWVMkT1WaIb0onJT5DTanfkv</w:t>
      </w:r>
      <w:r w:rsidRPr="007551B4">
        <w:rPr>
          <w:sz w:val="24"/>
          <w:szCs w:val="24"/>
        </w:rPr>
        <w:t xml:space="preserve">. </w:t>
      </w:r>
      <w:r w:rsidR="007551B4" w:rsidRPr="007551B4">
        <w:rPr>
          <w:sz w:val="24"/>
          <w:szCs w:val="24"/>
        </w:rPr>
        <w:t>Bilaspur is not a part of that bunch. If it is said that the enterprises in Bilaspur city are at a significant level in manufacturing using minerals, then such data is not available from the level of the district which is available in the literature.</w:t>
      </w:r>
    </w:p>
    <w:p w14:paraId="50C02D35" w14:textId="77777777" w:rsidR="007551B4" w:rsidRPr="007551B4" w:rsidRDefault="007551B4" w:rsidP="009B2C67">
      <w:pPr>
        <w:spacing w:line="360" w:lineRule="auto"/>
        <w:jc w:val="both"/>
        <w:rPr>
          <w:sz w:val="24"/>
          <w:szCs w:val="24"/>
        </w:rPr>
      </w:pPr>
    </w:p>
    <w:p w14:paraId="0E7E7910" w14:textId="7D0F586C" w:rsidR="00364B7F" w:rsidRPr="007551B4" w:rsidRDefault="00C433D9" w:rsidP="009B2C67">
      <w:pPr>
        <w:spacing w:line="360" w:lineRule="auto"/>
        <w:jc w:val="both"/>
        <w:rPr>
          <w:b/>
          <w:sz w:val="24"/>
          <w:szCs w:val="24"/>
        </w:rPr>
      </w:pPr>
      <w:r w:rsidRPr="007551B4">
        <w:rPr>
          <w:b/>
          <w:sz w:val="28"/>
          <w:szCs w:val="28"/>
        </w:rPr>
        <w:t>3.3.5 Economic Development and Regional Opportunities</w:t>
      </w:r>
    </w:p>
    <w:p w14:paraId="24F7225F" w14:textId="77777777" w:rsidR="00364B7F" w:rsidRPr="007551B4" w:rsidRDefault="00C433D9" w:rsidP="009B2C67">
      <w:pPr>
        <w:spacing w:line="360" w:lineRule="auto"/>
        <w:jc w:val="both"/>
        <w:rPr>
          <w:sz w:val="24"/>
          <w:szCs w:val="24"/>
        </w:rPr>
      </w:pPr>
      <w:r w:rsidRPr="007551B4">
        <w:rPr>
          <w:sz w:val="24"/>
          <w:szCs w:val="24"/>
        </w:rPr>
        <w:t>Three implications follow from the economic structure described above.</w:t>
      </w:r>
    </w:p>
    <w:p w14:paraId="37EE5BE5" w14:textId="43712A50" w:rsidR="00364B7F" w:rsidRPr="007551B4" w:rsidRDefault="009C14A3" w:rsidP="009B2C67">
      <w:pPr>
        <w:spacing w:line="360" w:lineRule="auto"/>
        <w:jc w:val="both"/>
        <w:rPr>
          <w:sz w:val="24"/>
          <w:szCs w:val="24"/>
        </w:rPr>
      </w:pPr>
      <w:r w:rsidRPr="007551B4">
        <w:rPr>
          <w:sz w:val="24"/>
          <w:szCs w:val="24"/>
        </w:rPr>
        <w:t xml:space="preserve">First, the district's economic base is agriculturally anchored and commercially active, with a documented marketable surplus in crops such as ginger </w:t>
      </w:r>
      <w:r w:rsidR="00364B7F" w:rsidRPr="007551B4">
        <w:rPr>
          <w:sz w:val="24"/>
          <w:szCs w:val="24"/>
        </w:rPr>
        <w:t>(</w:t>
      </w:r>
      <w:proofErr w:type="spellStart"/>
      <w:r w:rsidR="00364B7F" w:rsidRPr="007551B4">
        <w:rPr>
          <w:sz w:val="24"/>
          <w:szCs w:val="24"/>
        </w:rPr>
        <w:t>Sonwani</w:t>
      </w:r>
      <w:proofErr w:type="spellEnd"/>
      <w:r w:rsidR="00364B7F" w:rsidRPr="007551B4">
        <w:rPr>
          <w:sz w:val="24"/>
          <w:szCs w:val="24"/>
        </w:rPr>
        <w:t xml:space="preserve"> et al., 2018)</w:t>
      </w:r>
      <w:r w:rsidR="00364B7F" w:rsidRPr="007551B4">
        <w:rPr>
          <w:vanish/>
          <w:sz w:val="24"/>
          <w:szCs w:val="24"/>
        </w:rPr>
        <w:t>https://jenni.ai/citation?d=z%3AvVhPbBxXGXdKG6IeQJBKgATtawGxluzxzOw%2Fb9TQ2PnjOnFSJ%2BtShHp5O%2FNm59nzz%2FNmdr1BqtKiCIlLDrlQxAEJ6BFxbDihckNwQKrUc0FCSOWAhMKBXPh9b2bXO842wY5VS7ZnZt%2F3%2B37f7%2Fvz3uzb9%2Bae6Qexw7M4vTd3YjvhfXEtD3sidW3bNL04lX0ZPR0mrveq7PsBfjOFhVLbyDhSP%2F3mvbmn3F4v3rs397TnC1rx4Nzcx2u%2Fee7mx24gPNyd%2Fcf9D%2B68Oe9kcfLg3IvvX%2F%2Fk9vPvi6F0M%2F%2FBuQvf17dTnp%2BZCfgn%2BvlzCWhp9FcLwPlnnifIMeDly2eTX3707OEADcABswBcXL3zZu3%2BH8aApz96lhAPB%2FhybSrkA4Av1fXP4QCv%2FI1o%2FGom4MsfavaHA1x7i1R7oQA036kArvyA8H74OMAvFKqVgOYftfAFoL2lP5oA%2FlzrcTjAjb979DMT8PS79POzwwFe%2FwYRPHt8gN3fEt7u8QFWNGz%2BS6OPAc9s6PQdDnDtbd0qMwGfo5TU%2FnPIpPyF2vXG8QFe%2F7IuveMD7P5az4PjA6wkpUNsP7gzKezfHaFTKhoeAHxyDY8DsKLhEQGLCThLw7PFR4fVsAJY0fAA4JEYVjQ8DsCKhkcDPKERXpil4bledWL39Y742C2gwnCt2EYKwJXqnvLVYgd%2FgsI%2BwPDJC%2Fs4ACtJORrgI5KyWuzsx5eU81%2FSgh4yKVXAq9%2BeCvkAwy%2Fqzn7svlwF3LirMZ6EYTUpm%2F%2BeAjzA8EiA3ds6k08A%2BMp%2FKyfY7%2FxkKssXTupzyRhw9SsPnQ%2FFbh5nYvTUW1u8FwijwS5IlcSKByzhWSbSiMUew8G6L1ImI6Z4mASCeTwNFavtLhVX86xrXIsNtsnTTDp5wFN2Cc9ZV94U7LWBSHkQsG5If68KV%2BYhYxs87Qtmsa04g6%2FrOY8ymY3YZhq7uSNcxpqGaTJWs0xznlmmYdfLa7tlWI3x82WjZY%2Bf74PcEBmXEUAuxSnb8gVjXYG7JE8RmWAAM1mtAfx5XNebrFY3GjZdN%2FDcMpp1%2FbxF1x1c1%2FeREy5dhlcNNoSCimGZtQySdaOlsWyQsQ2rqa9B0jQ6GleTx5N51tjHyhU4EZYfh6AIqKaGKmhZbTJptcawprEM84K6ZZjtedY8qN3rmQwgOLQzEQPJUtJqg0obJOh6GWHVDbujny%2BTDBauW%2BwqT3cgG2qAKegU5IiuYTTAYrkDXeYZ%2FnZYrWPjH8RuGjaMOy2jbSENbZDDXdNYxt011NMZdkn281RQySQ8FVHmCyUVyzTj3YmcZbYN5g7jdOfe3Gmf91SWcicbnfxwy4eFynJ3xJQQO2TNxB4PkVpWk%2FMMmKyfxsPMZynPtC%2B44gslLL3zMR4h7%2BXtgFxWqnlVBlyhLJgr4VU6mV5%2F3vdR%2BlL1eeqzbgboBfiDQydWmdJLUpHlaaT20fQKLAHQI7qHGBcBEVGNVJODIpKQb6MWHLynIn4ZwRFpV40k1EkCHMGqRDqoQXqu8j7KMcN%2FWaQwFBxZxKeQLEb%2FOVRi8BIauh8KDkOuyB85QNHA2xqHTRAUxDZF5Kac9fD6DOnh72Gx8LCilSKt4EEnuWnq2SBSxYYClUCRSRdXRdFPpFhgQ186Pj4Pk1RST1BselbU7Ob8AmLRE6NmowiJGKYLJketOV%2FEsplKyDJiLs%2F42FMQCB2Tl8Zh4Wl%2FbBGhzE%2FjvO%2BzBDdxBLLQW6QDKYbwlvkxCpKg9yGxkEYKKU%2FkeR%2Fx5wFqgAfTiopoIBUmgwsPPIO7UAYoXpqCFFSVBMmPjoFHGsSqwOE0LBEeLSoMaZkX5wgcuewJZhu2xXzEhxKC0Xi6OmmcJMSPQoHSKHWyjHsKgREhbWyhTxGLg4as%2BqPSJo4UlRzo70umSpeQbqglnxsYxa16a1knAhUH6UlndKFSZVPsL2b1jm3Z9cKRdgDXaH4wpAbZL%2B2qoyjGHjJhfEOxznKJMSY7kiLQZTJltQtmHbarOdLanoiEJ7PCL8aDRCNUDFLRRx3reoQn64xttNraFOnWOc%2BG8VTDOT6PIhFQLtJZfbjABvKmsYCG0OsW18%2BM97KU%2FfXWXXYe5Z8j7%2BWEKRcdXLUOUMQYZQxDAM1SMTXYShjD51RBl%2FHQFKSSCmPiDXCGUhUoAU8OdPFSwkvW0yMeA0KHOqkSDIECshDx4Zk01QhQ7VOqhSB9nE1wPa6rgPfiHFMSLe4UzUA7MmnhAVHvW%2FB5ddYMrIhdugi4s6NR8GVg0S4OMDIME8ygyOWpK28WtMhFH1qSPVqyUIoFYiCo66cmsi8iB4MeD2jbwlxlEVGkKkzJOBRUAmPY0vTgToNoF30OKRF1yCNQC0n5CXEDxFEsmHIX0Dh927Sbi5YVImJ9YknXIy%2Bm7zl5jimUqluBDBNshpfwG6cujiwdIZXKxQkIkgVib3WdBlekOaGnLkNj%2Bk%2BDOU9p22VXJSZDT8ZB3MeuA44rSRJIBNZ1JEWsvEEcoLo%2Bn0xIbEy%2BZJV0ULzBwRznTunJVGWbePK1U3d97AXl9bsBWaayl8NI%2FYhOqBEPycIrBmC%2FG0dDSIeGG4ho5wIylbArOfLqpnEg5h628K7Eys94YSBWDHbF%2BLSlYkv2%2B%2BVKf1UiZuxaxWLP52rT9e470sUXwScdN5Z7X6ejpNlstJbkthNyhRscItsmTmetBja2XnQLf1X0jrTrVmex3erY5VXbbMGgv223O1ajg7%2FLQZyIaEXnc93NrGbDrreadqcFG9uyzKbd8mkFR5523tg3A%2F5r%2FP62zqMug23isGhai5YJWaN%2BDlkxvsIk7wVSoR6LqjihI88u7jnYoym1m%2BPP1Q62AqTeEa%2Bnwd53%2FSxL1JmlpeFwaJRRYnNdai9ai%2BRpaSoBrEzNAhM4%2BwQGvjzvq7yXjRKSeEcf5wOxhdsTqDARe1dk5E4%2FxjwJghHWBo7ETrA6Oo%2BtKjuVpQJ9TfXlvoGDndJPP1cWrbcSsYuomTiUDluBPiM6GqJmi1E46abiSFo2%2FtrDhza8qcw8hyyw9ciV3MMbkHSoIE96bhyitEGzJ11uaSHDDemJSRdgr8CeUizoWcWKvW%2BtTO3zmtKqbiTp4HZsCQNvy6o3zeVZRuM4i3PaJp1sabcQysGofvDKP9%2FbYHNzcz40nyLgonrMAm1hDQ1AQP8Plc8k0ka9XUb64sUoi8P9ZRijsjyQImwaOJMwb%2F%2F4F7PDbJZhlgYL7CKNIyqBBbYqfD6QdNwCYneEzRqnDUj52YRpNsowX%2BrKYAevJ3jh1UTEGAKHE%2FjhqYN3myLOT0bv%2FX52nB2NFa1HCie3sSuX%2BuyUk6NpF8ZNiyFlxGl%2F6VFzitjsfA99D5lO%2FA8%3D</w:t>
      </w:r>
      <w:r w:rsidRPr="007551B4">
        <w:rPr>
          <w:sz w:val="24"/>
          <w:szCs w:val="24"/>
        </w:rPr>
        <w:t xml:space="preserve"> and a documented role for the district in state crop production </w:t>
      </w:r>
      <w:r w:rsidR="00364B7F" w:rsidRPr="007551B4">
        <w:rPr>
          <w:sz w:val="24"/>
          <w:szCs w:val="24"/>
        </w:rPr>
        <w:t>(</w:t>
      </w:r>
      <w:proofErr w:type="spellStart"/>
      <w:r w:rsidR="00364B7F" w:rsidRPr="007551B4">
        <w:rPr>
          <w:sz w:val="24"/>
          <w:szCs w:val="24"/>
        </w:rPr>
        <w:t>Chandrakar</w:t>
      </w:r>
      <w:proofErr w:type="spellEnd"/>
      <w:r w:rsidR="00364B7F" w:rsidRPr="007551B4">
        <w:rPr>
          <w:sz w:val="24"/>
          <w:szCs w:val="24"/>
        </w:rPr>
        <w:t xml:space="preserve"> et al., 2024)</w:t>
      </w:r>
      <w:r w:rsidR="00364B7F" w:rsidRPr="007551B4">
        <w:rPr>
          <w:vanish/>
          <w:sz w:val="24"/>
          <w:szCs w:val="24"/>
        </w:rPr>
        <w:t>https://jenni.ai/citation?d=z%3AzVfPbyRHFbYhi6LcgByQEKRyiiLZ4%2Fnh8axXitazXu96WGftnZnNHuBS3V3dXZ7qqqaq2vYECW1AgRtw5RwEt5zxgR%2BCPyIHLsAJkSg57cnKj6%2BqembtxMluYh9iyfZM9av3vve%2B976qfuN44UomVEyt0scLi%2FslzdjdqoiYjrq9VGmecflMUSbpNs9ygV9rYMb9Dq6k%2BfXxwjeSKFJHxwvPpDlzBifXP37zh3%2B%2B9%2B6biWCpPdm4%2FeLtt59%2F%2FT%2BxVeXJxs2fuycvsEOe2PzZU%2BEWznG0sfZh%2BdY7z71SO2r%2F79E%2FfvuTl4OjrX%2FiQfmH4OhkY%2Fcv3vIJDq9%2F7Da99c55Dvf%2BCpC33545vBNCP9HhmVQbzvlzrwSH994%2F47D9x9T9PMnhR94qPc%2Fh8I13EW04c3jvN76UF3H4f%2BB7%2Fmdzh79bcD8XcDganSHlHITsp5WybHrlx%2F3IWE1jS4b8gGlDcnrACBWHdGpIxJgkvCiVtlRaYhXJq4JKs0SoTAg%2BTYlKic0ZOVRaJP99%2BHuDJzFnMHYWmWbUMmNJzA%2B44Ca0KjlkmhEs0whrOUuIZFQT7eM3Ag5CBByYmJashmSYPoApRQR4NQQzgTVrBSsQDpC4TDVFLlVsK80CRFJqlWABYesN8E0FIKvKOIMpIiPmGCmEuH1dUsIRBOntY4fVPKos1T5Tn6rHSUZMSWpzrFBLCsYs0uL4Hp6%2BSnMqacIBisSA52IOZMJpIwSoc0QczTKqk5CY8471KYkVClRXlsVKqoLHxFTGMony%2Bkc3uKCmrDRJOHLm4M%2Fh28wBx3IDn3nIKmyfLpG4EqEuAJNwV5FQIgEogudKAQKiUiGAS7Ij5xQETWEgJ8AH8h9n7zaaSmtVISmZudqCT0eeW%2FGGrrIh2XpPpkAleCjoxG1xNjRDEI8L9fGEuyzmGRWuDCnTlosZn%2FO0kVagBk7x2fAExDq4NU50l2W%2BIa2y8E6lrPAv1qo81RQNQvol1ZakWhWEg8R5uQ84jdCzFqVz%2FnwmIRHPs7M1oBaWEaOVnaJyRvmGOwAW10CGZ5KnqCKmIVIKY1Bjs6rS3CCeTMBpaC23Pku8bpIQzTWJkvN2OOAuG9gpmeVKfKpirkY2rwzguX0IwFxrgcMUJAcv8xo2yB02xeAm5tqp5l8im7NO2Zm3xtJ8Ex6f6bFWgwzujoe7N%2B9vjge7d33PlaCSWbKFwuZEHaIYDjlIwqJDyI6Al9WN7KC5%2FikcU49HIHWS5IfrEETqmQUeR9S4koSdDbLppeX1Wlp8Yz5Whc9KDRwGJ3LindTuDSiJARTSAmeuPx3BiZckcOg2lqUAl2FwZpoY132p4D7zz7zMBGQkQXEnxwvfzWmtsdNv%2FuviKvvSxTU2sH0pCvt0AvuU%2BnpxeT2lrpctrmf6%2FqtK61dW1vOE9fJ09cvJKjrwC0X1ciX1UhT1VKzL1tO5nAoaQ0IMS26iRlm72e4ut1qFqyiFqR7IVLlLPjLLlTYPBUYemnALv9DgZqPbY9yYii0yyzFzRy8PJJQJU4CSAuKPkKL7j4g7dOLKAWxBTdIDJaqCfbucx9qZv0hwd%2BcbUpkxXCFRO23sHla%2Bt54Ddfg4EHPWgeuX7qopaeHs05QWXEz3NzFuiaYTdHGGiHK%2FL9SE3IFK6UQrwfz19OweNkIz5sE86e%2FT6ecZpjdzcEeDJRs1yKgRTNOcmr0kfRTzBK86V%2BJE8aMftJqNTm%2Bt3V7h%2B0KvtHqNVgOFXkXxlnsd0BbJh%2Fhr5C94c73XWV7t9pru0%2Bryam%2B9J1TJZN%2BTNEhsq73aWet019bXu%2B319Xb36tVeK3cWFMWfPFhdbTY7zau9Ved2lz7a9%2BR4bvddyOXm2nJ7DVWUWYUqRkwWZRXEtqZ60Wd69P0hMxjZOA8SRfacVf3WNsFw%2B5PnvhZHy7m1pbm2soJMG0pnK1%2BYbGaqyE5LV0nwYnks2BhfF%2BGWqfQOWvX0MkOXiylsRcwtS25MN6EndtFqBh1wR3HyAGeV8avfqRuwPRy8tjUk%2FeFe%2FxoZb2%2BRncGtrZ3B3S2ye4vcGOz0R3v3h7gPbG%2F3x%2BPB6HZ%2FuJ3i7YPHroe%2BlSaqQC8iZMQT2va1UCMVc%2FTwyB1foIHhZBVJMIk6nXNt8CgdtzrN9noo54sjhQEifcOpJCNbJbyehU0lUxTWGmacxJ9c%2F%2BBPv%2Fo7XqNyFOpUnKTTaTeDq%2BU9BTUCF%2FNo3tHZuRsyEbi69Jza3W4NZKMG8qlE3PHWTzMMH%2FSI4lDZg8SHT87uVSQjGK5ZOLpmKTe2%2F%2F11TrnV63YDkJfGGlecyJ1q7vB%2F4G9hmBQ%2FDTjgJWbKXTtmmb3%2F3t%2FOJ7MVMB294AIqoTIcG8joM3kmbliejSsM2pIbtKeds4m7xL3mroFKLn4C</w:t>
      </w:r>
      <w:r w:rsidRPr="007551B4">
        <w:rPr>
          <w:sz w:val="24"/>
          <w:szCs w:val="24"/>
        </w:rPr>
        <w:t xml:space="preserve">. The corresponding enterprise opportunity lies in processing, grading, packaging, storage, transport </w:t>
      </w:r>
      <w:r w:rsidRPr="007551B4">
        <w:rPr>
          <w:sz w:val="24"/>
          <w:szCs w:val="24"/>
        </w:rPr>
        <w:lastRenderedPageBreak/>
        <w:t xml:space="preserve">and trading functions adjacent to agricultural production. The state-level research on rice explicitly identifies post-harvest handling, milling infrastructure, export clusters and quality testing as critical gaps </w:t>
      </w:r>
      <w:r w:rsidR="00364B7F" w:rsidRPr="007551B4">
        <w:rPr>
          <w:sz w:val="24"/>
          <w:szCs w:val="24"/>
        </w:rPr>
        <w:t>(</w:t>
      </w:r>
      <w:proofErr w:type="spellStart"/>
      <w:r w:rsidR="00364B7F" w:rsidRPr="007551B4">
        <w:rPr>
          <w:sz w:val="24"/>
          <w:szCs w:val="24"/>
        </w:rPr>
        <w:t>Ghidode</w:t>
      </w:r>
      <w:proofErr w:type="spellEnd"/>
      <w:r w:rsidR="00364B7F" w:rsidRPr="007551B4">
        <w:rPr>
          <w:sz w:val="24"/>
          <w:szCs w:val="24"/>
        </w:rPr>
        <w:t xml:space="preserve"> et al., 2025)</w:t>
      </w:r>
      <w:r w:rsidR="00364B7F" w:rsidRPr="007551B4">
        <w:rPr>
          <w:vanish/>
          <w:sz w:val="24"/>
          <w:szCs w:val="24"/>
        </w:rPr>
        <w:t>https://jenni.ai/citation?d=z%3A7Va7chxFFF2BjQkJTda4MJardkc7o109HECthC38KKSSVLhM5N7pnpmWerrH3T2SlshADAk%2FQMYPQKC%2FIeATICLh3J61vfhR5ciRAql2Z%2B%2Fj3HNPn57vz3vvF9apUpkr8klrg5xdXjmsJLu2r3LJtuypZrZgd41QvH%2BNbVcVD0H5kruqz3JrglPTNkjPfDv1gZuguNYzFiwLKJLbFhGzG559bc1gi%2FuaB8UcVW6cFW0elDV9NpOBOVlzZTxrjZDOycZJL02QginD5FljXWA1d8cy%2BIQdVsqzhjfS4SdeK4P%2B1K509jRUDM8xUs1NLvtIB6yp0irM%2BowbwYLjQjIxM0jMPQ33Cja0XByUFc7WLBum2SBdpdGyYbY6yEYERLJCgRtTemQJlfMgGWfGoqemQrmT3MeKLwaOMGZKatHHFC6ovNXcgTXROlSi8sMB9UjYRIfKtmUVx%2BOo1fHDkBHUCQCjGthBQTBlDWqAJOwyLmF5e7Kzf4ulyTC7frNPJZxkp%2FQPlGA2NI5xXpVGFfhiwnPENM4i5OXVZGPz%2Bs0X0NlylmyMrt9M2O1uOwusM1%2FZUwCqFJCfWI1mHf%2BnCuuhybDu3DriLU5GgdKHZ4s%2B4bqVbPkxy%2Fobo7VkvMlqpTVgoNshlOW48Sgq%2F7cliMwHZ1FxAfa0Ix878y2GBjG0lnmbkgQHXsCYJKU1Vqt8RuHSnUB8KOCJdIB90ionRcIOgpOmBGRD0Bvrw6DiCAb2CtRoekoURbz4rEzhOGABTotCkG3uVOSddCSNp6cdnEEZhfmk5cRVrIKWLdjU1mMhIJqUrJWvqLJvZI6zpr4D8Pk8ucaM0gEzcrUt44Y9q3AyaZs1P7IuCnzQMURlnCzjmFg%2B4GAG9OvOGZ1uI0HjCeAk7G6NpBNKOdg7wG91o1V3wp4hhgsE%2Br3gOa1bSXBLSHIJiZO84kb8DBhrDylojaU0ETkXpE3qDVYi%2FyZGgyYyFcGdwPwTIVCWnmpoKecNGqHvtFU6KgnyQ3NXg4I%2Bu7O3O%2B9PuyBWuqMSpepssLnVHVOd2vi8OO1Igu%2FoZLFkRws1KLWd4iENLwOiIRKEJuLUuuPz3kcVhwU6nocLC72w0AsLvbDQCwt9WwvVPM8pRXwJTZaQ99pgmNZkjhCYdHdNYc97l0ve4iw7%2F1SrGsjDHfzhCAyTbCiV9628RDW1PLuxu%2F%2Fo28mATQxsd5GKe7bFF%2FixYWTOBU5WW8urnzfPWz2wYNm6896Sangp97kp5XnvPbDvfNjDk4%2BXfqk0BDn%2FrJ87OID9iEgBV6SMooA76lm5UylhhYRIMGtxwCFeLpzVsvdqcLHHQ8WPu1j5FTzNvylU3rNQcRepD7g54jN2v4XuuoSi4n5PFH%2FnSvjz3qVcWHV2NR0mq%2BP14eaKdTNwlo2TtSwZJZtC%2Bal5iv%2Fe%2FKCGo%2FXRYH0tHassG20OxtnaWmUbCdbk2fHD9TTdGI%2FWxutjhO%2Fyf44i73FtR1RxAIdfTUtcZWHWENzj6M5aHuLrEpYgbXEfNr%2F4WAaSI2I1xCjF1myb7rwefKLoJC0e4oL18emV%2BYY3d7qLitS3cD%2FRXfSSo5mXrqYi2AZnGqv6oBCWbkx0nirB08hw%2FUAVkh3kihp7WZBRdwHTtIs4%2B3RSohCuj9ZBSoRgS1kyC%2FKkZ5lIKA7T1fFw43VJt6EaGy9PSt%2BjlwZAg0XB0uW%2FX%2Fz1%2B%2BbjXq9XgcYFACJNh8OuWn8H%2BqBCbwPlnUyaDUfjLumz%2BNqzvXC9UuKjeON1Fihrei%2BZz%2FrHz5%2F8%2BtpZ027Wek%2FTrTrv9m62lo6ymHSyM9maxNg40z5Kc5fjnu2g%2F%2FbT7p9vD13Qifgwb50%2BW65CaPytlRUcy8S6cuVNJ%2FOYXi2%2FgfWCxqX%2FAA%3D%3D</w:t>
      </w:r>
      <w:r w:rsidRPr="007551B4">
        <w:rPr>
          <w:sz w:val="24"/>
          <w:szCs w:val="24"/>
        </w:rPr>
        <w:t>, and these are functions that micro and small enterprises are structurally suited to perform.</w:t>
      </w:r>
    </w:p>
    <w:p w14:paraId="4E4841AC" w14:textId="1A80E8E4" w:rsidR="00364B7F" w:rsidRPr="007551B4" w:rsidRDefault="009C14A3" w:rsidP="009B2C67">
      <w:pPr>
        <w:spacing w:line="360" w:lineRule="auto"/>
        <w:jc w:val="both"/>
        <w:rPr>
          <w:sz w:val="24"/>
          <w:szCs w:val="24"/>
        </w:rPr>
      </w:pPr>
      <w:r w:rsidRPr="007551B4">
        <w:rPr>
          <w:sz w:val="24"/>
          <w:szCs w:val="24"/>
        </w:rPr>
        <w:t xml:space="preserve">Second, the district's institutional and administrative density </w:t>
      </w:r>
      <w:r w:rsidR="002D5324" w:rsidRPr="007551B4">
        <w:rPr>
          <w:sz w:val="24"/>
          <w:szCs w:val="24"/>
        </w:rPr>
        <w:t>,</w:t>
      </w:r>
      <w:r w:rsidRPr="007551B4">
        <w:rPr>
          <w:sz w:val="24"/>
          <w:szCs w:val="24"/>
        </w:rPr>
        <w:t xml:space="preserve">a divisional headquarters, a public-sector coal company's headquarters functions, a municipal corporation and a documented concentration of trip-generating establishments </w:t>
      </w:r>
      <w:r w:rsidR="00364B7F" w:rsidRPr="007551B4">
        <w:rPr>
          <w:sz w:val="24"/>
          <w:szCs w:val="24"/>
        </w:rPr>
        <w:t>(</w:t>
      </w:r>
      <w:proofErr w:type="spellStart"/>
      <w:r w:rsidR="00364B7F" w:rsidRPr="007551B4">
        <w:rPr>
          <w:sz w:val="24"/>
          <w:szCs w:val="24"/>
        </w:rPr>
        <w:t>Karkashe</w:t>
      </w:r>
      <w:proofErr w:type="spellEnd"/>
      <w:r w:rsidR="00364B7F" w:rsidRPr="007551B4">
        <w:rPr>
          <w:sz w:val="24"/>
          <w:szCs w:val="24"/>
        </w:rPr>
        <w:t xml:space="preserve"> &amp; Yadav, 2022)</w:t>
      </w:r>
      <w:r w:rsidR="00364B7F" w:rsidRPr="007551B4">
        <w:rPr>
          <w:vanish/>
          <w:sz w:val="24"/>
          <w:szCs w:val="24"/>
        </w:rPr>
        <w:t>https://jenni.ai/citation?d=z%3A7Vi9chvJEYZsl32Jg8vsxJ5y1ZUT%2FgCgqB8nLpCizvBJIA1SvnI4u9O7O8TszGp%2BAMER71zl53Dih2DmKr%2BI30DJZU789SwAUndydlWXsEoiiZmenq%2B7v%2F56yK9uBz%2BunNe1tj%2Bjt8lFWn%2Fy99fy2nnRUvSuc0ZHaUUnQ5A1BaGtmFqlsZR8ga%2Bla9tkddTYk57w2S5prW0tqmSVbMlGacxaNLpuRPSyen%2FzVSk679ouslVpXCARndBtSz6QYg8K%2FpwNAshE4Z1UZLERXScal3w4EJMgCkNWYdVIqxJc4JsIuraaL5A2CnpXwhZ%2BhPJyxXdpe1h6kvneyjG8%2FhrGXayzByN9TfATk4xwLo2DbUhlc5eBDIpiJC%2FkUmojC40crfdEk%2FJRRaL2%2FSU6CKMXtNLAF4jsxl9sCAsN8rKSa0TzQUIBRgZsLoGJj%2BAcu5KikoGD6qTNQaEQS2p0mQBZdK7D95L2ANPHfhFJ3yW3cS315gY2OAoIwtKKo4oH4nO9xE285kEC7YnLlmud71MMIERPFMVKq9iEPRgjOG2RT7bdoTFIUAP8qFqqmyhk4RK%2BCi%2BVLqVBKVBEGCuq4S4IVwmpWm013OdqCPz7gHn9vcjSFWoPDtVeK%2BPKhVA4g5ThrhS0pRAAlnyJXKOiKKXS2S9yLcCPKplsY2hJZg9xBpIeZWWwoXErDl8ijihaMDXe1a1gaoGdqD2jVXzeddugsUUgrGvXmZScws3nrWUPpiabABL5XrOXSrYa9SmSNgrJ3KRuV0bx%2FuZr5xSAd3vIT84%2FqrgNfU9Q6KjUubE06ADK3SMP6rnNEWokUecl%2BX10S0%2FJkChzmLGG1HXOxw2FGRnKYENey9WQailtmWt8z23uIuQ1UCxkuUAERfJoUoBFrK2zFKVfI5MBF8WExDN8krmNfOyrvnOcP36r6F0m83UC5VEgqT3LQkTWbMa1l3XHZYgfbPQy4DjA2Ig5agFF%2BKuEWLDm8EXYp6U06O%2FMtuqOUFm%2BPKSHicoZMgTl8Rl7QECghsPn%2FmCksrH6bepDqxKugyBsap5zi5LD2Hw7o5WHKK6cX%2Fw2iFZqYAf0Pv%2FMcbTrViQRGPQmH0IdO6asjdzVDomz3C9QKAsa5%2Bta6Rfoz475g4KEsnHO4IfSGUOsW5mGDlSwm6TzJbyOQyQXW2m94kKxanwXBpQDRY66yvqe%2BYOgcluwSN8dQUMlo7h1cJjp6YEUO57FhmMMkBlCFHBA6BAktyaOZuehkiWnhKfKhqq7rVZa9GKOoQXShLwciLNewLJCZB1jPPd7VSbscnE3cyr6PggnFkQdaAkwKw3O8Ol7B1FAWUa93GBBg2C%2FzHqfUTW4vnEINqseCzZ6o2x4diDfLLHBmdTPGVzGZPUOpPg%2FhWYvMEPmolyQPRAzcM%2BhoTzQmf7cB0nPKn2CKRS6xHMpC1c244nbs4WdA1BvjnNzqdm4nwGwgkb7PIszB6dokg7N0nnN92xznLNmXeyBMWtynrNYRt3yWOHpAIysmL3oiI3owBs6sIU8hA0KTGj2BVMMlDzd4VBi%2FPJYRYA1HShuktvBp40seDiU8eFl8vAyeXiZPLxMHl4mDy%2BTh5fJw8vkB3uZgMigJ14EL7BYj4fj4%2F3RqM3dDiX1U1s5%2FFml7gsbboxuUcT4Ev%2BdV8OD4RFFHQ29%2B8109mI6mYk%2Fnr%2BZzyavxPlLMbm4eDU9eyHmZ5dnk%2FnpH7qd11eulDh%2FO3ikO4CYSyTvdvAjXWlw9wIrvzhukOv%2Bx2cml1MXCUfC17BTFs2N71Uv8M0XaEqJEUQ1T1iaJeQdI9DQ4LvG9BepMPWzZX3ZpKKRbW9bgRUXqvqm1CrcDn5SKqfTaHhw9GQ0fHKor6U%2FfDIaHT9%2FPsJILOwNvgZ707iOrET8iy8fj58fPXv6ZDgeYutcfnOdh0DO6zXyOt4fPtsfjhCXrRPiKnB%2FSEVcd4xukR8Uhq7w8REoSq76Qlt1fxlqj0kEWwMGkTpZn%2BJxFQcY3BU6H22uvoTehX51U5X9q%2Fnk5cvpqTg9n31%2Bdnk1PZ%2BJ6UycTF9NLi%2FezMXrN7Pp6fQC9ZrMzyYV3n66DH%2B7Hfy0Uo5lE7cVWsmjnMS3F806ZNm%2BLDVfiHmvyajeqBiPs9XizOIPcETMdSxXV6Ph0dNh3lpdoRcrXeamnbN2XMqK4ppC6Tz99%2Ffv%2F%2FNzMRgMGqTlnmM1Ho96AO8%2B6%2B33xFwHzOc5Gb0dquzyT0nyz98z%2FNHR48f99Xtb%2FBdQWg292kzC13daebUbWLug%2FvnpPz4e1HHv9Zcn%2FD7Jr0%2F4OoWERZ%2By8%2B%2B7DsfjTSC%2F2gayFcr8oNhFsYN%2B8u9%2FfRT68Gnv59dAuzt%2FuYb%2BtUHcu1cxuz%2FBLwjm3WdNjF343eEh2urA%2Bfrwo6214JH9Z7wGEP2j%2FwE%3D</w:t>
      </w:r>
      <w:r w:rsidRPr="007551B4">
        <w:rPr>
          <w:sz w:val="24"/>
          <w:szCs w:val="24"/>
        </w:rPr>
        <w:t xml:space="preserve"> </w:t>
      </w:r>
      <w:r w:rsidR="002D5324" w:rsidRPr="007551B4">
        <w:rPr>
          <w:sz w:val="24"/>
          <w:szCs w:val="24"/>
        </w:rPr>
        <w:t>,</w:t>
      </w:r>
      <w:r w:rsidRPr="007551B4">
        <w:rPr>
          <w:sz w:val="24"/>
          <w:szCs w:val="24"/>
        </w:rPr>
        <w:t xml:space="preserve">generates demand for services, repairs, fabrication, printing, catering, logistics and construction materials. Urban expansion of approximately 47.9 square kilometres between 1981 and 2020 </w:t>
      </w:r>
      <w:r w:rsidR="00364B7F" w:rsidRPr="007551B4">
        <w:rPr>
          <w:sz w:val="24"/>
          <w:szCs w:val="24"/>
        </w:rPr>
        <w:t>(Halder &amp; Bandyopadhyay, 2021)</w:t>
      </w:r>
      <w:r w:rsidR="00364B7F" w:rsidRPr="007551B4">
        <w:rPr>
          <w:vanish/>
          <w:sz w:val="24"/>
          <w:szCs w:val="24"/>
        </w:rPr>
        <w:t>https://jenni.ai/citation?d=z%3A7Vg9cxw1GD7zEaipQmAGlQljn%2B%2FOiRPTQOw4icEZPLGdFDToJO2ufFppo4%2BzlyoJBT%2BAX0LDjBt%2BDC0FBdBAwyNp73xOTMMMDePMxPZp9X497%2FM%2B79ovTntvFsbKUup3xLNgvGiv%2FPLUWMWPJRekENZLJX1LLPWCSEfGgpla6pJQUhvniZOlloVkVHvCjPbixBNTEHysrGmMMiWeqfiISy%2BN7pPHtJGcNKYJisYT0ljhXLDJvdEimvsKnzSzgroYq6DMG%2BsIMiWlMmM4VFRzwqx0MIo%2FlpbyQJVqiSgKwTzMkxehp9IaXQvkF%2B%2BNDbKOPuNDpmSNHBiZBqWFpeNU6yzFYMdUy29Sksvwx4PzVlLVHSV3XrBKz6pE8HGQiq%2BEhlDkjvwEYONACtWljB2jlkU8kd7xDOY%2BeUR1SygHsBIx4H4qCA2%2BQme8FI4AVaE5PMWsU145AA%2BCeBMfW1GLRVCBVCNMowSpJbBJ1RtY45haD6AL4gxMops%2B2ZSKuibgIbLUER7A6qQPKX3kulVV1HvpSmor4jyOl8kOWgrbvYs72bUP5jlfcdI4ql3KbYo0YiXzsBGSPjmoYlQfOOBxsa7CsIBUg8dt6jOCwSFpfM8ESK5YRXUpyPXdw92trRvL0bWtwZEpRbtSYh0ZXi8zoRgSyYAg6E%2BcQJLxSSSVMMCuqcAQqUG%2BSBZ4c63zoibXH%2Bzs30DvgvJyBQeNsQi6C0OHZMGsUoCzxwJ4IGn0zhA0W3tZtDMCzqHpkOnyRJae3ByQVlB4uD7cuDP8%2Bfn3o8FogHgX4L08g6Czz24rg7CVURyPE9FB%2BHwt1jbjjJgiJcxQ4mt%2BHF3Q0kqGykKsKWEd%2FwMDgdTSZalRUOS7j3yPV%2Frkrp6xs8Sc1hipDP8iHcBv7YAVSJSmiDEUIfPopSBUOVBaK2rLjvEwKaAxZGpUqDEuBzgrMJCAEYSpzDHYEgnyynRUNOqVSADn8aHWBES4ebu%2FQdyzPpnUuOCP450IcgofYcZEQHnySDPgAxCWMS%2BYyGWikXqVbqafVo6BiLBoRpqrczGtFJrFsKQKEfYa0ZM85iQ5sFemmWsTFzOMpqIUM3zOYE9t6EZ%2BJrCl0AAG%2BiinSSoyOGA3xJAcPtxZAH7QHw7JcSWhCYcH95%2FskEqWFYZEBShMoqkyLA38oA8M1jPxbqQMcLI2wkni4HL0wqrcVg6Yok0SW%2Fa64EdOzubu3IjXtCWVUE0RVBL2s%2Bal6cTsLC9KYtT%2FmAl2imTRehKnKxo66DKVmo5R2KuQLjiMMwfo5xqQlI9DhCenvfcqOo5RmL9cf5fr73L9Xa6%2Fy%2FV3uf7%2B%2F%2BtPZfoJfg9FlKju1spwWMdFBo%2FC7mDqT3tvlVmL3XOMUQOs76d9xG%2F21zeEl16Jk6vbZ3sG1W9VoI7ALLkic%2FbtZu5zN4Js7GlvSTaQiMdx5E57b2CJWuf3cHKtt%2FTdT1XUgPknFa2tHIcIw0vc5prW0aooaC1VWzykiqODJRaHFpvyiLbcGiV6r1%2BtN4FLaxrKq5a22eLoc3AN6jyhNpsVoPEeL35nkrvT3tuMG3lybQgCDYbrq0d9LFXWB1hDHAxGd9a5dGP9HF%2BdfiFH6%2Bu3VwZ4wKCAR2vDDZDoJu5WBkNIgdXk6dkhbL6kfxzBMuQeHEW3K4MNtAEQ6DIAgrHQdRPGSjoIe27JUqpqsq2cmEqsgM0npQtj3zaxUpSBpa7EAT4ugYLCFF%2BAqIvHmC7MNu4qrB7BN9utOJpXV6GJeOdJU4u3oInLx%2F2uyy%2B347QAq06%2BMxsiq14RWNC%2Bk%2FaF14%2B8ZrBTXAMXYMnZywMGsJPu85tpga%2Fdvi28aSRz3572rhTc1GAUihhLTtcSIs%2F2qjYJF9lnSXycKKRQPF8aj%2FKtcJ6t3VVcKA6Gg9FoPV06%2BSiuMnLY7dttZrq9ty%2FsVEbPjkGX%2Fvr01z%2Fv9fCvQgMWYvHR2qBz9MGD%2FM4W3eyhPoBv2zgjifn%2FVR2317vwHx6mVjzEuxjZcUlEH0GayqSv8yJ%2B%2B%2FGzi4u4lb28fz7WtsZfjAQUXpf%2FroThRpfdNmiZ98kZNjOLXMranY1Bh%2BTj%2FJKyv%2FCSMuvSvJIfvvr6gkqGG4NRcuLuery5NxglLI4uEI%2BT8y4LVp18XHnfuE9WVzHzfWPL1X8e%2B0n83eEJZBg4Lv0N</w:t>
      </w:r>
      <w:r w:rsidRPr="007551B4">
        <w:rPr>
          <w:sz w:val="24"/>
          <w:szCs w:val="24"/>
        </w:rPr>
        <w:t xml:space="preserve"> is itself a demand generator of this kind.</w:t>
      </w:r>
    </w:p>
    <w:p w14:paraId="450C4963" w14:textId="27D3077F" w:rsidR="00364B7F" w:rsidRPr="007551B4" w:rsidRDefault="009C14A3" w:rsidP="009B2C67">
      <w:pPr>
        <w:spacing w:line="360" w:lineRule="auto"/>
        <w:jc w:val="both"/>
        <w:rPr>
          <w:sz w:val="24"/>
          <w:szCs w:val="24"/>
        </w:rPr>
      </w:pPr>
      <w:r w:rsidRPr="007551B4">
        <w:rPr>
          <w:sz w:val="24"/>
          <w:szCs w:val="24"/>
        </w:rPr>
        <w:t xml:space="preserve">Third, the state-level evidence indicates that Chhattisgarh's industrial policy environment has been actively revised. The policy literature describes a transformation between 2004 and 2024 in which early policies prioritised core industries such as mining and power, enhancing industrial output but deepening regional disparities, followed by a significant shift from 2014 with initiatives such as the MSME Development Framework and the Food Processing Policy, fostering diversification, rural entrepreneurship and local employment </w:t>
      </w:r>
      <w:r w:rsidR="00364B7F" w:rsidRPr="007551B4">
        <w:rPr>
          <w:sz w:val="24"/>
          <w:szCs w:val="24"/>
        </w:rPr>
        <w:t>(Tiwari, 2025)</w:t>
      </w:r>
      <w:r w:rsidR="00364B7F" w:rsidRPr="007551B4">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7551B4">
        <w:rPr>
          <w:sz w:val="24"/>
          <w:szCs w:val="24"/>
        </w:rPr>
        <w:t xml:space="preserve">. It also records that recent policies focus on environmental sustainability, renewable energy and skill development </w:t>
      </w:r>
      <w:r w:rsidR="00364B7F" w:rsidRPr="007551B4">
        <w:rPr>
          <w:sz w:val="24"/>
          <w:szCs w:val="24"/>
        </w:rPr>
        <w:t>(Tiwari, 2025)</w:t>
      </w:r>
      <w:r w:rsidR="00364B7F" w:rsidRPr="007551B4">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7551B4">
        <w:rPr>
          <w:sz w:val="24"/>
          <w:szCs w:val="24"/>
        </w:rPr>
        <w:t>. For Bilaspur, the relevant question is whether the post-2014 policy emphasis on diversification and rural entrepreneurship has been accompanied by measurable enterprise formation in the district. That question is taken up in Section 3.4.</w:t>
      </w:r>
    </w:p>
    <w:p w14:paraId="03683602" w14:textId="77777777" w:rsidR="00364B7F" w:rsidRPr="007551B4" w:rsidRDefault="00C433D9" w:rsidP="009B2C67">
      <w:pPr>
        <w:spacing w:line="360" w:lineRule="auto"/>
        <w:jc w:val="both"/>
        <w:rPr>
          <w:sz w:val="24"/>
          <w:szCs w:val="24"/>
        </w:rPr>
      </w:pPr>
      <w:r w:rsidRPr="007551B4">
        <w:rPr>
          <w:sz w:val="24"/>
          <w:szCs w:val="24"/>
        </w:rPr>
        <w:t>This section does not evaluate the causal effect of the MSMED Act, 2006 on the district's economy. That evaluation belongs to Chapter 4, and it requires the primary data collected for this study.</w:t>
      </w:r>
    </w:p>
    <w:p w14:paraId="33B23129" w14:textId="77777777" w:rsidR="006C2490" w:rsidRPr="007551B4" w:rsidRDefault="006C2490" w:rsidP="009B2C67">
      <w:pPr>
        <w:pStyle w:val="Heading2"/>
        <w:spacing w:line="360" w:lineRule="auto"/>
        <w:jc w:val="both"/>
        <w:rPr>
          <w:color w:val="auto"/>
          <w:sz w:val="24"/>
          <w:szCs w:val="24"/>
        </w:rPr>
      </w:pPr>
    </w:p>
    <w:p w14:paraId="77517789" w14:textId="77777777" w:rsidR="006C2490" w:rsidRPr="007551B4" w:rsidRDefault="006C2490" w:rsidP="009B2C67">
      <w:pPr>
        <w:pStyle w:val="Heading2"/>
        <w:spacing w:line="360" w:lineRule="auto"/>
        <w:jc w:val="both"/>
        <w:rPr>
          <w:color w:val="auto"/>
          <w:sz w:val="24"/>
          <w:szCs w:val="24"/>
        </w:rPr>
      </w:pPr>
    </w:p>
    <w:p w14:paraId="41BAB6DE" w14:textId="656D786F" w:rsidR="00364B7F" w:rsidRPr="007551B4" w:rsidRDefault="00C433D9" w:rsidP="009B2C67">
      <w:pPr>
        <w:pStyle w:val="Heading2"/>
        <w:spacing w:line="360" w:lineRule="auto"/>
        <w:jc w:val="both"/>
        <w:rPr>
          <w:b/>
          <w:color w:val="auto"/>
          <w:sz w:val="32"/>
          <w:szCs w:val="32"/>
        </w:rPr>
      </w:pPr>
      <w:bookmarkStart w:id="169" w:name="_Toc243408001"/>
      <w:r w:rsidRPr="007551B4">
        <w:rPr>
          <w:b/>
          <w:color w:val="auto"/>
          <w:sz w:val="32"/>
          <w:szCs w:val="32"/>
        </w:rPr>
        <w:t>3.4 Industrial Development in Bilaspur District</w:t>
      </w:r>
      <w:bookmarkEnd w:id="169"/>
    </w:p>
    <w:p w14:paraId="330636DE" w14:textId="77777777" w:rsidR="00364B7F" w:rsidRPr="007551B4" w:rsidRDefault="00C433D9" w:rsidP="009B2C67">
      <w:pPr>
        <w:pStyle w:val="Heading3"/>
        <w:spacing w:line="360" w:lineRule="auto"/>
        <w:jc w:val="both"/>
        <w:rPr>
          <w:b/>
          <w:color w:val="auto"/>
          <w:sz w:val="28"/>
          <w:szCs w:val="28"/>
        </w:rPr>
      </w:pPr>
      <w:bookmarkStart w:id="170" w:name="_Toc243408002"/>
      <w:r w:rsidRPr="007551B4">
        <w:rPr>
          <w:b/>
          <w:color w:val="auto"/>
          <w:sz w:val="28"/>
          <w:szCs w:val="28"/>
        </w:rPr>
        <w:t>3.4.1 Historical Development of Industry</w:t>
      </w:r>
      <w:bookmarkEnd w:id="170"/>
    </w:p>
    <w:p w14:paraId="1073C2C9" w14:textId="1E74C671" w:rsidR="00364B7F" w:rsidRPr="007551B4" w:rsidRDefault="009C14A3" w:rsidP="009B2C67">
      <w:pPr>
        <w:spacing w:line="360" w:lineRule="auto"/>
        <w:jc w:val="both"/>
        <w:rPr>
          <w:sz w:val="24"/>
          <w:szCs w:val="24"/>
        </w:rPr>
      </w:pPr>
      <w:r w:rsidRPr="007551B4">
        <w:rPr>
          <w:sz w:val="24"/>
          <w:szCs w:val="24"/>
        </w:rPr>
        <w:t xml:space="preserve">The documented industrial history of Bilaspur begins with textiles and trade rather than with heavy industry. The town became an important centre of trade and commerce and emerged as the home of major </w:t>
      </w:r>
      <w:proofErr w:type="spellStart"/>
      <w:r w:rsidRPr="007551B4">
        <w:rPr>
          <w:sz w:val="24"/>
          <w:szCs w:val="24"/>
        </w:rPr>
        <w:t>Tasar</w:t>
      </w:r>
      <w:proofErr w:type="spellEnd"/>
      <w:r w:rsidRPr="007551B4">
        <w:rPr>
          <w:sz w:val="24"/>
          <w:szCs w:val="24"/>
        </w:rPr>
        <w:t xml:space="preserve"> silk and cotton cloth production in India during the British period </w:t>
      </w:r>
      <w:r w:rsidR="00364B7F" w:rsidRPr="007551B4">
        <w:rPr>
          <w:sz w:val="24"/>
          <w:szCs w:val="24"/>
        </w:rPr>
        <w:lastRenderedPageBreak/>
        <w:t>(</w:t>
      </w:r>
      <w:proofErr w:type="spellStart"/>
      <w:r w:rsidR="00364B7F" w:rsidRPr="007551B4">
        <w:rPr>
          <w:sz w:val="24"/>
          <w:szCs w:val="24"/>
        </w:rPr>
        <w:t>Chandrakar</w:t>
      </w:r>
      <w:proofErr w:type="spellEnd"/>
      <w:r w:rsidR="00364B7F" w:rsidRPr="007551B4">
        <w:rPr>
          <w:sz w:val="24"/>
          <w:szCs w:val="24"/>
        </w:rPr>
        <w:t xml:space="preserve"> et al., 2024)</w:t>
      </w:r>
      <w:r w:rsidR="00364B7F" w:rsidRPr="007551B4">
        <w:rPr>
          <w:vanish/>
          <w:sz w:val="24"/>
          <w:szCs w:val="24"/>
        </w:rPr>
        <w:t>https://jenni.ai/citation?d=z%3AzVfPbyRHFbZhgxDiEsIBCUEKcciuZM%2FOD49nvVK0O%2Bt418Puer0zTvaSS01XdXd5uqs6VdUeDwIpgMIFiQD%2FAkhIHFYc8QkEVzhzQEJw4JQITnuyBHyvambsZDcJyHvISHb%2FqKrvvfd9772q%2Ft7JygtZYRLujT1ZWT2seCb36nIs7bh7LTVWZUpfKiuR7qosL%2FDnHaapsEIZ7X50svIZMR6b45OVS2kuacLpjX%2Bn4ScKmfrTm41Xq5%2F%2F%2BQuvJt5Upzf3vvhH%2FP4kp0r4%2FPTmw5%2Feefzlb%2F%2F9nNnV%2Fxfwr795%2BN47Ly8Bf0JDb10A8MGvA8IS8N03Lz%2F5%2FbsXANzvhxjPPFyh30UAfxWeloA%2FDgxcAPDhSx36PT8OH36HOHvzOQL%2B4%2BsU5BLwZ6TKHy4AONyDJHceLwCvfxMj1S8%2BCfA%2F7wQ3ngU4%2Bm54WABukuR3Hn8C4E32HiG%2B%2FyzAgxdpbPgxlSLfqo2Xs0s3bqmCu6q2LOGlZN6wsUwM7ipT1QW3jHFrai1Yq7fRWmPTXGrmc8nuc8t9zh1znlsvBbN1oXSGMeWYlRnqu8H6qZc2TE95UTCTLpYxtlNWykq2tF5x54CiNDygBTnXwtGKHZ0VyuVshzvPBloozrZNWXE9Y5gCUyVXGiuBYD0tuGWVDwuiBa9gubW10Yu%2BR4TMeJgSspL4pxP4Z00Z7C5WIxzZYOwAr7yZ6gC88HUiK88ya6YUsKgtXRbrpOXBr%2FEMRpstNlU%2BB4LnBTwMlFLrI7jWtbWtTo%2FoDsTDUNB1HaRnErEuzc6Rg%2BcNNvCLJVwzpsrKWM%2B1Z4nURDYWeMsFjQoGIUtpER49SNxmIAqa5STwnOiSHxrLDriD1k4VEwgeVnoPN5PCYI4DVwvzB0bwGVOedCeFgGa0DGYBVoFGqEHuKD9bvMVULxm7vCRwj2ewtqcyXq6xdrPdvNJg7UaLPQhbRnBg59hL7UDVdda3FWdWHSE65FbcVgAoomh3c6OFVewIOiO9GfdsH6pCBi9zBES%2BLw0L5bxViadcQG7c5wXXasaZRnrynF1egkfsUW1zaALIBToi%2BgD6leAsGxk94UmOoD4C6S4vsWYfuY8LtkYSeI65xu5Kk%2BTqCgsCuZgyTAKPEfs2mMgQvwtsjpUNKXWOF8iCgULqDCNwMYyAKz42tWct5P6kjI5yzKY4pvDMsrQwU5q30WyyMoKcDbjouUZ%2B5evTmJHMATAHjVYmlMcNJqbGTk5WXsr5GNTyxM8%2B%2B5ch%2BYQsgzHGiymfOaQsau8sWYGU1yXXbi24hbtlsgCvEK%2FAd50oSqQQvJVwCx4kCqQpF48PbEoa4jUfU4dAQmgJBQIjrhGcYNBXuIRX4C6446Q9ijXAgYkQkftOel%2BgOrSHO0qnFp3G1omvLbQh88hqgWeq2zifSCzgrakdjc9g1jWIvWh0Sf%2B8uJBy4xptchljTOaRNEgQSEkJVkrp59LH0fscLZALRflLtU0WYw0G%2BGgp9lpuRYyJsPF6hvIFM3NjaOcaVZkwVzvUFHgNQ0%2FXBF5u5%2FAF3QaQeQgoLp6tsaQuIiHUXdCQjI7cFPCjULkxcAA2qc2jARwTImSZYVxP4Ny82cTQaJ2rbdhXqHfGeoBkYaOhecTo%2BbrPDAQE%2FSWfxE0GljKYCE6BmCAzBbAMpiQGUmnR%2Fucqnm10BmySIsDEvVMCcpKvcydDu0IGxq7Nta5xSaypziVCox%2B2m1AhCsItST5SfIwU9aCMsM7FELSluQ5yYuZY8ho9khfOEPAR3KCUcSrTKgV7yP2xMbHsCMob7DQO5rSAkGfJtAg55sVZnzzrykeKAsEso7PcFB9iirjxeY0mjz2RWr2QlE1QLoWyEWXBXaPgSSJpp34NHGVo3d31VqskRmkXtgOdGvooQGS5se7tAiWPnnAbf8aKZqPbk8q5Wq5Kr1Bzx1cGtGmhCkApXPwWQqQrLN7jE6IDvsVukh6Zoi7li9XS1r3lh4eic82Q60zimATurPP7ePOVrRxex9tBsVQdfv2AjlMaeyiuacpLVcwOt%2BnEYfkEWUy9Vh%2F2CzNhd9GlrLCmkCtPr5EjJGMep4v%2BIZ991MT0tRza8ThTjhps1IhTU5yg9kX6JFECn0YvJMKo46%2B1mo1Ob7PdvqoOC3u11Wu0GiB6A%2BSt9zqQbazfxn%2Bnv6%2BaW73O%2Bka316S7jfWN3lavMDjT9INIA%2BFb7Y3OZqe7ubXVbW9ttbvXrvVaOc3gIH%2FyaAONv9O81tsg2Af8yWEQJ2h7SCbXm5vr7U2wqLMaLI6lLqs6Ntu51Ksh0uOvDqVDyWLHiuerfZo1%2F8qboLihayJft8Xxeu595a5fvYpIG8ZmVz822MzVYz%2BriEno4lVSyAM8rgJWmvQuUvX8a4ksL2aYW%2BDwIcWt2Tb6iV%2F1VqIP0ClPPMJe5cLbL80TsD0cvLEzZP3hfv86O9jdYfcGt3fuDfZ22IPb7NbgXn%2B0%2F%2FpwjW3v7vYPDgajO%2F3hbooTtkoohz6XCkOnT5gcK8HbgQszMolCDo9o%2B4IMMlWyEHHKuNN55hwMpQetTrO9Fen8xihss32ncMYb%2BVqoeS1sG52CWO%2BkoxZ%2FeuNfv%2Fzh7%2FBBmIOoc3ZEp9NuRqj1fYNuBC2W1gLQB%2BtuKOOxFDn4nGNqd7tzR27OHflQILS99VOcsTT6Ecemso8WH%2B9o3n0EU8hw%2BF%2BG3Nj926c55Fav242OvHJgccTBGUwL2vwfhaMVKiVUAzZ4jZqiY8cisn%2B%2B%2F9tni9mKPh2%2FTAZNYbL47fNUnIKK5fNJjUJbo0L7X%2BtsQoe4N9BlQcjqfwE%3D</w:t>
      </w:r>
      <w:r w:rsidRPr="007551B4">
        <w:rPr>
          <w:sz w:val="24"/>
          <w:szCs w:val="24"/>
        </w:rPr>
        <w:t xml:space="preserve">. </w:t>
      </w:r>
      <w:proofErr w:type="spellStart"/>
      <w:r w:rsidRPr="007551B4">
        <w:rPr>
          <w:sz w:val="24"/>
          <w:szCs w:val="24"/>
        </w:rPr>
        <w:t>Tasar</w:t>
      </w:r>
      <w:proofErr w:type="spellEnd"/>
      <w:r w:rsidRPr="007551B4">
        <w:rPr>
          <w:sz w:val="24"/>
          <w:szCs w:val="24"/>
        </w:rPr>
        <w:t xml:space="preserve"> silk production is therefore not a recent or marginal activity in the district's history; it is one of its oldest documented manufacturing traditions, and it survives in the modern period as Kosa silk production in the Bilaspur division </w:t>
      </w:r>
      <w:r w:rsidR="00364B7F" w:rsidRPr="007551B4">
        <w:rPr>
          <w:sz w:val="24"/>
          <w:szCs w:val="24"/>
        </w:rPr>
        <w:t>(</w:t>
      </w:r>
      <w:proofErr w:type="spellStart"/>
      <w:r w:rsidR="00364B7F" w:rsidRPr="007551B4">
        <w:rPr>
          <w:sz w:val="24"/>
          <w:szCs w:val="24"/>
        </w:rPr>
        <w:t>Dewangan</w:t>
      </w:r>
      <w:proofErr w:type="spellEnd"/>
      <w:r w:rsidR="00364B7F" w:rsidRPr="007551B4">
        <w:rPr>
          <w:sz w:val="24"/>
          <w:szCs w:val="24"/>
        </w:rPr>
        <w:t>, 2017; Sharma, 2025)</w:t>
      </w:r>
      <w:r w:rsidR="00364B7F" w:rsidRPr="007551B4">
        <w:rPr>
          <w:vanish/>
          <w:sz w:val="24"/>
          <w:szCs w:val="24"/>
        </w:rPr>
        <w:t>https://jenni.ai/citation?d=z%3A7VnLjhvHFaUS2c4im%2FxBIQ8gAYYcksN5yJuY85CGmgcFsuWBgGyK3dXdNeyualV1k0OvbGcbIN8zv5O9nY29SLLJuVXdFGkpthEngYEMIGmGza77PPfeU1ef37d%2BGmsjE6k%2BEK8rXYrVe%2BGFtpxZmc13mBFKL5WIGF5isrRM8bIyPGOluMMvgnEVsbDK%2FEO7ymc6kzbfYanOIss4q5R8XQlWZDwUTCpWpoJZHUrdFqFWOpchi%2FnM4IeO2Uma8rKUNuEm7bBTYQtZCjYTUiVMK0Gv0PmMm0TYkhVGR1UojKUvyF5SMFKR5DvuPSMSqRXkh8Ky0MhShjAyTHmWCQUJzFZhyrhlmcyhKGI5N3NRMh7igN1hEcxTXMFwyJeqFCYXEG6kwJdwaE7PZwYhgIE7LhRS2SqOZSiFKhGjMFU604nTa6ui0KbssCCVlhW8EIZZIeaWlRpnebb6RDizayuileIIj3NunRHycDNKO2wpS%2FjAbCFCCcVIVFjhjKqjU1IESqQxIodEDiPbZEm2oriU2uBxgfBDLazlCsnDE3LFVrbk8H8mM1muNsJGHiCJZRWtGDyZcYvQQctMwxLIgv0rpmdWmAUn9YABiaN8R%2FSV1ZWhjEgVZhWFjiV6IYzKKWZGUJDIhJDDXDhEilzESUosRRa1vcqIl5zxBZcZn2XCIZTCd4zPtqgMO5ULacn9t5B1lheZXpHmSFgAoyjlgqCMHFh4RIpcyJCKonC59XCyghsgRkawFMGGDzm%2FhdrE6CV8h4O2NIgZ6mSZStgk7qDIOPi65KMaSjpGtq7ji%2FcisRCZLigCPrqxdKCyULoQVG4wv5ZJpvhEOjFvoGHwEPhjqUxgY50PYBilgjDS%2B0mmZxDmAYaISiVqsOIvJcSBFNBAsiEJyNBU9io2HI4BTKj4BufIzuuKozyBs1xTnknyGkOwQkVAOPWMTU99qLyTvgYQNcIB9DsoUwRLFG4If0KdIyTIs0MRygRfAoKIgGqqZG0XrBV5oZeQuBQceHL%2BQRKJYxE6XAkD0YdKRK3BuLcdeQp1O0ZdqwjOFwaFgYpwGgUKGm3OtR2tkjY1AbaQTVVsRBXGFqJEfhdCoX18a9l2oqU28%2FvWL1I%2BI4fD8qHtPrTdh7b70HYf2u5%2Fs%2B2ie1CPEdEpOdvv9vfbvV6OUFCghBmpWN%2B33kt4VaYo0U%2FRoAoY9dRVbNTt9I6EtLYSj0lhJu4GI%2BpO6M0%2BDc9RYfTzKbJ3heYsI2lDWWTIAepvUuM4XuisysUHGak1clZRN%2FjsvvWTCI1H4GccowFlq3iacpNz5ASepRN%2BKxfsRScyOhOtOOX2RRR%2FHcrI3rceh5GWd6zX7ewdPBkc7crbODcd8q6z6B7K7qCzPxgc9GDNTH2Kf636TPb3j%2Frtfu%2Bgm%2BpCwGhxN78ZDHp7g8PDo%2F0jvDTmX986Z12sbl2sukft%2FiDNuEoqnoiZUHMAwLWVlya7a6dlWdgPd3eXy2XH24Dk7Dq42V0SsDvYdZZ0iihObDUrVwU5POcGic9EgI%2BPEEqh4wvAePOxAIqyFd7NQhoZx6sTXamyBVzGAtgMRXSDgWr90zo70dVwcnEWsNNX18Or0cmUDa9P2YthcH4zfDVlwZhNX06D4eh6eHx5xp5NxjfBORs%2FZRfj6ZBNR5cXbHTNTs7Ph0Ewmj4bTs4%2FhAD8GV6%2BCkYnw0s2DV6evopLXWBa%2FPG%2B9X6MogeMYORMRrzn0plfyliwqat15N%2F1Uf%2FCrOffuPv1MMEgaGY5IftYrqdXcxIH4qA36A6O%2FKFfTgFvcAhUPJ2YikaEWOMMLVYb8Y%2Ff%2F%2FWLv3%2FUarVSxHtDfdTrdZ84WWqkMCTKRtVbjvTdW3oK9rBh0LYrA2%2FVr44rizqiIX6Ftp4IN1vIwGEYUmrQW70n%2FUG%2F9oQ983UcGLQ29%2B7JdkU3fnz55z%2Bwd%2Fkx6HpJy6lvYb47vNH%2FP8nM3n5txTcOndVsy6fpRdPiGp%2B%2B%2BMvn%2FyI3XS9t5xliQIK%2BjykR1dPPwgq12G1qEZ2ho02y%2B13NgcA0%2FxiFivp79PZS4P3HmxDDsKbEIJ9UlaBBC5llCHdNSlC7GD1oeW58otkvMLpxxI1%2FBwl0eDcm7RwHcYIcqlTzCcQCTQUcC0NUue8gG1MD1jlaU4LmYrzSL2CKMq9yZqSddzwJpckGoFV%2BkDji6zjQW%2Fx1k77Sa4hA5k1Bd2W9g87%2B0W%2BYRRN2DLoeN4Yv%2FaE3PK%2FD2DDHkHJCYljOFkRWHeNoVNQ6Id7N%2B363d9DuHboTG4QR1MwIF8KqIOP3uv2DfXYV%2BLm9Eb%2FEoaI%2B46S48kLIkRpQIRKB80ed%2FR5ClGX0YhO%2BDfU0O%2BGee%2FewA1Xvfrff7u1RcLdmKQu45caFK6%2BymTBQTqGCAyQRQhyNMK5rWMBUwAt3hEwEuVrhUgNiTxGhgd3ZamINGYjYjGAEJoBJCUF0FUGjQHNwE%2FdUAmcyBNnBF8dgSwKwmXDpOfqakroWWZmkuoUaR4GIVFJr8hMGFCgjfiYVrPLk0XMPGrYk2iORiNqGjZ6Q1STK5wBVWJT%2BgME1Ltqgwg2oLaiRSHzu8FiHYVV4puW5USShavuQx6SurKDrHSg6WqMjtPWlZsuLuDKwxUCOxY3EGwZ3kee1Tu9NqZfc4IJQD5IdFgtcswBjd23QyGCH3fgKhLO5tqW7vCxgEKVFhBwG1XdDSXTVFb2Emf62SvlOhQeFh65rDegWa7wgTeD0jFh5bYWDjyPuJBHvgkeCPiUQhrFAX9Q1XcAeBDzUdM9qLnwrf2OQChRr4YdPfXetE2ghT2BIIA%2Be5IYkMgYdbbi8AFvDxYO4bBMLWOlEgftXdHmrnIFNk%2Buwc7BfEF%2BnG4Gg1LsOojQAli35Cpc1Ae0odNQVgkgMO1HyEyoTupCAIs%2FcY0qIiChuCCKZvb4bIb2cjqJ%2F4V1pMd29q%2BDepmwuy5vopLsdQ48lqg%2FFrpbpxEbrwIkYhZBudpbtCxPOGD9xqC%2B9Y2vxMBce5sLDXHiYCw9z4f95LrxrrdL9%2FmuV7sCvVX5eX9yPmkUKDDlDq8A9JGHBeqtLHR7hHymladOJFeI3ViuPv2u1kp4ipCrhyi9X8ilXpYa%2FFxXWW1sblq%2FqDcv27mRv8KS93zvohzlPbvuHh0%2B6g%2B7BweHGKuXNQ7dK%2BWp7ldI7bKN5dnubq5S8qHwC63A98hfAj%2F7dWLDfPj8LRpPf%2FSf2LI%2B%2Fdc%2BSTsZYoGBzcjO%2BOrumrcn0bDI6eXkZvJyc7bDxMT5%2BPAxG42t6KbgZs2AyOsYC5fhyfHJBzybDES1Y2Oloiq9OAtbeWrzg4%2Bj6dDSsdy34P%2Bsf7a7lb%2BYH7Vp%2BRKuJL5%2F%2F6Z3rlh%2B8mthaE94CQ8YtKOo1oQNt77DX7z45pDXh5l6i9U8%3D</w:t>
      </w:r>
      <w:r w:rsidRPr="007551B4">
        <w:rPr>
          <w:sz w:val="24"/>
          <w:szCs w:val="24"/>
        </w:rPr>
        <w:t>.</w:t>
      </w:r>
    </w:p>
    <w:p w14:paraId="44044E38" w14:textId="48317FAD" w:rsidR="00364B7F" w:rsidRPr="007551B4" w:rsidRDefault="009C14A3" w:rsidP="009B2C67">
      <w:pPr>
        <w:spacing w:line="360" w:lineRule="auto"/>
        <w:jc w:val="both"/>
        <w:rPr>
          <w:sz w:val="24"/>
          <w:szCs w:val="24"/>
        </w:rPr>
      </w:pPr>
      <w:r w:rsidRPr="007551B4">
        <w:rPr>
          <w:sz w:val="24"/>
          <w:szCs w:val="24"/>
        </w:rPr>
        <w:t xml:space="preserve">The second historical layer is coal and power. The literature records that coal mining has expanded in Chhattisgarh as a mineral-rich but economically backward region, generating industrial establishments and infrastructure, and simultaneously generating displacement and environmental consequences for the rural and tribal population of the Bilaspur division </w:t>
      </w:r>
      <w:r w:rsidR="00364B7F" w:rsidRPr="007551B4">
        <w:rPr>
          <w:sz w:val="24"/>
          <w:szCs w:val="24"/>
        </w:rPr>
        <w:t>(Kumar &amp; Yadav, 2021)</w:t>
      </w:r>
      <w:r w:rsidR="00364B7F" w:rsidRPr="007551B4">
        <w:rPr>
          <w:vanish/>
          <w:sz w:val="24"/>
          <w:szCs w:val="24"/>
        </w:rPr>
        <w:t>https://jenni.ai/citation?d=z%3A7VdNbyPHEaXzuQFyCZBbgKRzTUguP1a27IuhlTex4kMWq00WuaU5XTPTYk%2F3bHcPJeYQOM6v0i0%2FJgjiH2D44Itfdc9QI69s%2BOCLAV5Ecqa66tWrV9Wlf91Oflg6ryttf0qvOxdp%2F7PbCytiTSJEGUm4UpzXtYxRh0r6eirOmtbgcds6Hzuro6YgpCchd1IbucE7OEwOWu9UV0TtrJBWCUU7Mq5tyEb2WjhpPBnEUELb0ssQPaw7dgVrbVWHJ1oaQUCyMTrUfDSI61oXtSg8MTwJP7As9I4E2Z32zqYAAwbCa9fo4qvR7xLkYOmXKzTF%2FVycA5jQQXQByCSSs0I3nK3E0UZb8njvKbjOFwScQhoDFJ0FWgpTsSFtq%2BSycSHC0uhECwcqapLt3WEA4cNsa52debJ0nWzxxVd7YGKzgGw6HAaPz6SPNR6LUvr5Sxwb03TTShuY7Z5dBpugONDUA595Jm%2FTxQMzALAXG1lsr6UHwJTHXhi9JXFhlZaiBgfWgTULw5pMC1oY8WBa6qqOQlZSW6Tbuh35CI8IwSelAdoNEWgSjbxCWUpZRHyAuKKWtsrEjMuDN4diPIUbDuZlq9WQEBzoXVZeLVF4T1BAjwpVKztjKXDhFCJbKjVUA06shLpGtUsPx%2BLWwieDJAmvN%2FjaAwG%2BlqxK4rFvOpqLy9gpxgPsg6iNjmD8IGhUThcGJqF214Aq47hIU8iagJ9V611X1egwsgWaQoArVB96wHP44UJCZcxtpjUwxhTxWkMcO%2Bm16xAGT93soP%2FMNR53qD%2FOmsS6Dq2RBTHt04NJzz9nf68lR%2B%2BLzmQKjC7RnnvkNYdchFQKdQFF0FzdNWgdCN4AFZ8f9SdOYjpA6c0dIqk9WEAiPllbpwNN09fWGdOx26nQkEcvKrDfOgh%2BGDku0feGW0WFAWWpUSuof0A%2BTCcIaT%2BFFVzwoMlhjIN%2BcGKjnXEVNwm4grADjFOiqbX7OYIqcUUA7VCUwH9SjeGEbTAh8Q41Bpep7Ah%2FRQWEybMTP1rH44bz6EU%2BOIfx9PBteHk4nfQPstFUxFzv9mk0AydXofSuSWeN4xQK1zQ8sjmFxCO3dUJZcddaaeEkaVVxHFQ%2F0SGUy5ZodoRC7IjYfdvCbZJdSlIxRfcG8bjQEGZg8KpLkMf5DCyVJTzz2E10MWOE%2BYhP2LNpo%2F%2BBs%2BNQ6UTq5K8RfM%2FjwfWBhMzqZboE%2FpjyT9NnuA%2FO8YN1MnqVyMZN1cANNKkxGvKUOWMImWzdpOT4M08vyCLJtZFbWFvCuAgSTMKLVflGQ%2FY6zsWH7hpTEE2Q53ueexQg2KFWAfUIeX7CQZ6M%2FVgwPECHy6u%2FFBgdh%2B4Ld%2B38tmcazPUUc3sBOHot97iROktGW3QiOiJzG4G%2BdgZjKMEdBvH9evHMx1FA46hGVmiGGmBGE4V20nRJVXPB9xemz5YD4PLCtTGgOJCb5YZXuHowW4AHz%2FJqcV9TDqHhZpBTQCIk%2BdQO72HaM%2FM1F4gU4H2P4lSAht%2B472HCoz43zkNjYIq9pCVOClFyY%2BcRkkcrT6nidadxN426emi8yjjcLpxUUVDLDH71QhgUzja9xu8amQNkF%2BNemyuu8O3kF7XccO8W8bjMHZe54zJ3XOaOy9xxmTsuc8dl7rjMfX%2BWOZDJ6iL1ATRdrRark9ly2aAhIu5m8he2dLeTH1eyi7Xz4WOT0%2FxD0pNazNcL0iF09Iiijoaqi7MXf7p89rLcOdM19MiwI9yKHazDJ7eTHygLDeOzLGWjzZ4%2BwsD3VIEgS5doMaO8MzR5wPJvUoH2bPkCC4nMliXm53NVflZoFQC0UE7f%2FGq5mC%2FfWT45faylvwoU58hrOT89XS7ewfW1sR%2Fjb7Cf6NX63fXsFO%2F425PZ8uT0tGhkdbVeLZarJycnJ2%2FXfKVKQzfbV3cPcfrP8rOrlHji7Yr9zxans%2FWiRiWrTlaELWI7XPZ%2F8ebm93WMbXjv8WMgnDtfPf4GkFXoNnHfcvrbfgd4iZ9voQXIlR%2BhPcaPCRPT7GFrCqwP6un%2BnLesSfRUQmGYz%2BoVujikpz%2FKdbr555m4zN3FWwguAGw1IyFdpCqjjS2awaArD7vue%2BIVj%2B5expg1fQxuu6dY5kPbeRY8WgiH0cTjZYnDpAWxjK7VRfj37eQnpXINpAb4G63kKpXdDdgQEr6xnmkyKpts1usHbfCqfLlcL1bvptc3v71Ef9fiLGhsFMOqxU1w7myJURFxARdovi%2Fe%2F%2FS%2Fn%2F99MpnUIH0UR61R8Oxq9hyzBXTfRUuOLnjaYa9Donjzglc4fIUKv%2Bucluvs4mb%2B4R6qbzHzMfE%2FuLeIPbt3f%2Bb6DQn%2B%2F%2F1figcTXPZ%2Bf8NxeVxhcCCxN9J9I6UM9%2FXzeh%2FGdveTWmWr7j603jSntlyv384Qfv0s%2F%2FvC8UcHBiUOqfzv5xf%2FeSCV1XqZa6WBPe99ihvoUdGh9X7HrfftOm%2FLF95feVo7%2B9aX</w:t>
      </w:r>
      <w:r w:rsidRPr="007551B4">
        <w:rPr>
          <w:sz w:val="24"/>
          <w:szCs w:val="24"/>
        </w:rPr>
        <w:t xml:space="preserve">. SECL's headquarters presence in Bilaspur </w:t>
      </w:r>
      <w:r w:rsidR="00364B7F" w:rsidRPr="007551B4">
        <w:rPr>
          <w:sz w:val="24"/>
          <w:szCs w:val="24"/>
        </w:rPr>
        <w:t>(Khare et al., 2023)</w:t>
      </w:r>
      <w:r w:rsidR="00364B7F" w:rsidRPr="007551B4">
        <w:rPr>
          <w:vanish/>
          <w:sz w:val="24"/>
          <w:szCs w:val="24"/>
        </w:rPr>
        <w:t>https://jenni.ai/citation?d=z%3A7VbLbiNFFPUMiIdmgVgiJFQLECBNHMdOMhk2yPE4iZM4tuzOjNhNuep2dyXdVU5VdRKzQDNizYoVH8BHZMuX8BOzQGw41W2HBMUaAUJiMQsndvn0veec%2Byi%2FvKq9FRurEqXfpbPCeJrd%2FylKlWOWHHErUjblU7KMq9wxb5jS5%2BS8SrgnxrXEi2czR8ynxAS3E6MZ5co5ZbRj3DkjFKCSXSifMmF4xnKllU4YF16dK6%2FIISbraal4nXUCAMk5cyrRKlaCa89Ik01mzJnCCgroMpkptLezh2xSeKa8Y3TpbQgKBoFY4VWmvuXlZ2EAVQCCp2GJJdKpKcA64XhuQfchy4jLwA0g0ufKGp2T9qCEAIKsdnW2PUMiPtdwp%2BjYmrzSExJXggnBfXDV%2BULOIMGTlqWfU2vOlQyqoDiFDHxnysA5hwOAEzNxeQDoJKO8VDdFpbRXZfSyGkGmgwGeElhaZxEeuC5h6YWD0xyM8onSFR5x6VKhmpCSKU94urD0kEnu%2BbywCsRDPsHhViAf6gWCqCw5vPvTgNgYP7VgH8L%2BRX5IYNBFZVqwCAKsmZpAyRXOczCCNJYTd2AAD40Fe1mI8OS1tXV5YezpVe3DlE%2BCVuHfNOubZv2%2FNmvGhUBakk%2BCzmajubnSaOWhuohAtqdjg%2BWb8MKnxroXmcqn6IgdvIyVjfr6FnnlM7o87qEAtnIBDEcLn%2FbRYeEACvpGArFoIPRcV2OhE0FhwiISqTaZQVMGLWOhCP2RXbcZkv9wVbsvNc8J%2F%2BMYDZPN6CDlaL1EnQM94rm0JqPaXbgiB7DEJX3L2ijxMmz8jUnIpRX4%2BVJUOwuOVCi%2BuwwmdrmZY6JlmHSPrL9QYp6Sd5fmHBI8dq%2FLeVMsP1ia9dh7bi%2BugeOlWQ85cuo5bO9fq5B9rhfR%2Bn9LapxyN5TxK6Gku6q9LaRRxVqjvrH5qLm5quxJTt6tt1qPNqVyE%2F0Cf51%2BqZobW82VjWZjK8W8oBXp8vTZemsLJ42tVgugAX91AmhRzcAJZqC10ni00lxPM66Tgic0IX2KGSqX5bHNLj9LvZ%2B6r1ZXwaBubLJ6J4vEFRM%2FmwZVp9x6JTKK8PEeup9MfKC0vHlMWIrZDNhMYG%2FI7VknbOOatxSTDbMgn%2BFaceXp%2B%2FOhe94dR71%2BO%2BoNjthgh3Xao2282xkMouGodxSFs%2F32bvvoqB3tDY9HbDDsHnXa44gNR4P9bidiT3rjaGV8PGrvh6%2B%2F6I%2FZuNs5ZNu9w%2FYYJ1%2FG3kyVcN9f1d6JpcmxEkBwoiRvlfU6G6bYZwLjPZ9XR7GiTFagSbNZok5vzDmO42ht7TGMD19dftKfX12YeeyM6jpCg8D0cE%2BQE5ix37%2F%2B5bvffq3VaikcvZFANptrG1Wcj7YLlZUXTYjUwWbztihvrn9IvUIV3Vt31hxaiWist%2BbJP7%2BN6pUrslpji02My8LPFmqufnxwp5pWY6HmdsAb%2Fv1napqP1zbnJekMnvaerKw9ZtWuZ%2BH2V5adFfymiJ8ffMDuFjGP8%2FFuZiZIE3wYYpLQ4HbGOilmimSYi%2FdEgVn6NMzS60bpNPykeoqFgILe%2BwM%3D</w:t>
      </w:r>
      <w:r w:rsidRPr="007551B4">
        <w:rPr>
          <w:sz w:val="24"/>
          <w:szCs w:val="24"/>
        </w:rPr>
        <w:t xml:space="preserve"> and the industrial zones at </w:t>
      </w:r>
      <w:proofErr w:type="spellStart"/>
      <w:r w:rsidRPr="007551B4">
        <w:rPr>
          <w:sz w:val="24"/>
          <w:szCs w:val="24"/>
        </w:rPr>
        <w:t>Sipat</w:t>
      </w:r>
      <w:proofErr w:type="spellEnd"/>
      <w:r w:rsidRPr="007551B4">
        <w:rPr>
          <w:sz w:val="24"/>
          <w:szCs w:val="24"/>
        </w:rPr>
        <w:t xml:space="preserve">, </w:t>
      </w:r>
      <w:proofErr w:type="spellStart"/>
      <w:r w:rsidRPr="007551B4">
        <w:rPr>
          <w:sz w:val="24"/>
          <w:szCs w:val="24"/>
        </w:rPr>
        <w:t>Uslapur</w:t>
      </w:r>
      <w:proofErr w:type="spellEnd"/>
      <w:r w:rsidRPr="007551B4">
        <w:rPr>
          <w:sz w:val="24"/>
          <w:szCs w:val="24"/>
        </w:rPr>
        <w:t xml:space="preserve"> and </w:t>
      </w:r>
      <w:proofErr w:type="spellStart"/>
      <w:r w:rsidRPr="007551B4">
        <w:rPr>
          <w:sz w:val="24"/>
          <w:szCs w:val="24"/>
        </w:rPr>
        <w:t>Tifra</w:t>
      </w:r>
      <w:proofErr w:type="spellEnd"/>
      <w:r w:rsidRPr="007551B4">
        <w:rPr>
          <w:sz w:val="24"/>
          <w:szCs w:val="24"/>
        </w:rPr>
        <w:t xml:space="preserve"> </w:t>
      </w:r>
      <w:r w:rsidR="00364B7F" w:rsidRPr="007551B4">
        <w:rPr>
          <w:sz w:val="24"/>
          <w:szCs w:val="24"/>
        </w:rPr>
        <w:t>(Mishra et al., 2026)</w:t>
      </w:r>
      <w:r w:rsidR="00364B7F" w:rsidRPr="007551B4">
        <w:rPr>
          <w:vanish/>
          <w:sz w:val="24"/>
          <w:szCs w:val="24"/>
        </w:rPr>
        <w:t>https://jenni.ai/citation?d=z%3AtVhNbCRHFfaGXUC5IUWIPyUlDsgLM7MzY4%2FHDiy7Xq93bYh%2FVjabQwKiprt6uuzqrt6qatvj0waE4ESEOKBwhROHnOMbBIkTHLiQC5fNFYnbnqxIfK%2BqZ9zenSCFDJbW6%2Bmufj%2Ff%2B973Xs9bZ3PXhkpH3GlzNnfloOBDsV1mA2H4QqKNHMr8albEyYYcpgr%2FnMUp6R%2BQOre%2FOpt7IR4M9MnZ3NUkFXTg%2FNZH99996fTJRqxE4s5vL7z%2F9pvzT%2F8cOV2c317%2BzYs3i999II5l7NLz29s5Dt5%2Ft%2Bb1hU9o8NUfvffgXz97ZXYGv%2FONhH4mBincF29%2BCoM3%2F%2B1Dml2Etyjjl9%2BbGNS49f7bn8Lg7T%2FO0c%2FsUl6l54vfzy7lO79Ahm9en12Ea%2Bqv%2BPnb7CK8u0sRPZqdwfVFMvDS7Kp878vv4Oe3s4vw3ke%2BCrMryn1K%2BPTJ7CLc%2BMuMe3nzD97E7CL83i8vi8PzEYpHpXZidO1gM49L64zkip3qXFhmyyhl3LI9WXDXYD%2BwihelaTCex4zty8Rw%2FK10PmTH0qUsk7nE3wOhnGW6gMA7EbPBiO3pErfXuXXC5GxNc5VIoWLLXpOZpDPze%2Btrr11vMJbyIwG3A%2Bt47hCIGrFI54hpUNI5p5lQ4sjbxf9CwU%2FCCm6cjEqFyyzjDk58hENuhS4tK7RqqpIM2gbuH1KMZFTmJd3m0rBHJVfSjVimc4kxRSdkzlwqmBFDTCEWGQkXPh6ZFdqQNfbGMiJe%2BWGL7QludQ7YMuGENlrpIR0mLzGewxRjSWlgzsBsokqRR4LxbCAFrJB%2FhIgIyVGVFbyzO1JxC7xbjEYjng2nyDMMR3gWAHvj3AjmRkUVoB5YYY6AUFz6TCiNY5kTLFbwJiLFHTygmROZr1KJ52V%2BJIwlcw0kHZcRDHCXaVvAtYxQ3BMYC7VX%2BpgsxswWQqCMcMEdQzjFRYyW5YIb79yWJuGRaLFNAEnVBBFQCbjSHjXDgQpCZyJPORKz7Fg4FotCN62HzzuNJbz5CKnmZIeDcKGqSvDYp6pxIwMfAAxw9MUymrCoVbnF2H3crerLCxmDQSgIrCKnqgPkqcfWe5ZIpkCLeEaSSR4RwXOWlhnHb8EV6O2bgkyK%2FEganWc4D7h8QEakIrdwim6ywlq6R%2F7qHBhzEKUfV56VlrJiqw82mwOwGWkAr5GVIIhlsBNCAgGpUdEXqhwzwuKQI1sypkPJiAxd0CzVziIlQFdFFG4X1ER0X5wUGmUTod62LIjzdEYckcFIVPHUciX6I7yhaPrs6Dn4k9GIYcvLxobf6LQbrNNB0%2BwDKgBDOTDryngEFDJLJQwReSzrAE0QAnB0b4ISmIGaRY6kxgN06mVIoygWwkVFO%2BIoagVNZDSsWwhJRDpCPd%2Bsmh50A%2FvmJ5bX4K7BtsBXtFKD7fNDEH0igV4Wr%2Fs%2FqZO0meoI4WFAGJ%2Bm1wnbYvGxNodnc19IOZTOgE6jz31mP0VNAxBVJRGKb5%2BxunjbA1nHYBW4PKhggXyLEzYPsiCm4DvRSGIayWpCF3Ku5O55TOFoLUXWTtohN2mD3Ejo%2FiWM4HWvA%2F2ukKKPXXyc4EUXFnBhghpdWMSFmkSBC5UkTLQhPAAmQof8hTGCFFW33e202DoNQBDvQCPRiZJ6%2FZnf3SKy7W51W70G29758Ce%2FbrC9nW6Dre002M4Crm3gF7nYHVyH5kAFA33CpKlo6CmE7q8KjE80xTxiYTjg4iV1IWKD1yVNwar7JCxSNMEZBURjlbKOdRCxizGnjW8ClBESCFcSbolQjYs5Z6BsU5F7Di8optQx2twPaLJJ1EK9Dc%2Fx4jVkidEZW15qtclnd7Hd6jdYhMraSjIwABz0vnoZYyU4ZnARv2na4plCV8hP8p%2Bm8hcab%2BUwByARckYWmCSAnQT4YoRfHm40jQjLaiYj1zFkeNzijMVsAWgjn10Yny22k4vmMce17Z2Hq2gDRY78LrJfHorRh4%2FfsWxj7y76FunZ1N%2FMtQc8cnygal03bl%2BaSxzpBMwrpSjYd1m71e59m91jN%2FHXYp8wabeWiP6YJsjTR14iZ6hgbYTXxlnVrN5sEEIjeODRRO%2BPwRcAk8g8kJPYPxnjdPCIoyEvxIGmjkI2jXFdmqgpBB1zlDtIN7hpRCW%2FFCCHa583saeJgh%2FG%2BjhnpPIKPhtQejxerU40WwAIqS30E1tfJr3kkmmsXQUKEILP4dvXBcmHkI1ISHftBYee3X0agWQ2CvJEyeXYMrwJi%2BkMIlWqXQmY119uhsgWAymT4C5tbERBDb4RkdCnQeP8uAdxSjPgeQg6NLGXlEA7FSQOU%2FVy51MetfFNy13pJ0hdbKcJa1CqZ%2Frfy80nUwDYMKI56fHms6JY8XiyIdebaoJyi23995actjIhUKPLYeoXMxthSffq0WLbmniDJhxvxzVbSB3B0wqHOeWVpxqNnsyTLXXSQ9dbikfoMuwVd6lkgG2p2V7M%2FKqHopvNPNH0ZRLH2wQweqzCKnbP93%2Fcaa30BYpfiivCSaeEvStBImy1bHW8x4rkSKsyE1dVHeyf0itVzjOB%2F5MEW6UaJVvSpoaDGkhVbAvheAw2ibkpR3ehdDwOR%2BW%2BzoRNj7n5uOPxBgcgwe4WWjYPB5OU2904eRrJGN9%2FXYtiLU%2B%2B0mm3Ou12%2F4ZdXOyudJseD3xeafagHoP8MX7b%2FC3ZXVlcbnZ6vUWFl6581WO4GbtOp7%2B81Fvo9PtLS%2F2ldq%2B92O2ldIIrcXL4er%2FT67e7y72FBZjZ4U8PPHYe%2BoMK%2BmZ3OUWEwxJb3UDkWVEOFHAZV%2BKKT%2B3klb2C%2BA6c9yIsGpH41h3aW2l2bgk00hDvc3g7IQwOPSOV2MfHK2CC0Mn3oZL1y0AaPMJZFdGr4Z3Rmi5zN%2BdQu6DC8evYnay%2F%2BqX5UOmTHz%2FTqrUtrFpspm%2FatDCh76duPZfEIMG7tIyIKZ9N0LCgIyIcyJgveAwe7aZQaXrlqyCwwr%2FhhkODzkpA6mvrSDS8KewCV6SKsTV%2BAgeTfSp3Lxz%2B%2BoS1ePuKUhI2h%2BP0MBcQHK0gRRBJcX7ryRd%2FzvD1Wgqga27jzkq7623ZuqnK3%2F%2BWSTecKtcv7f3V0SoDuA0ZvFzfTinujfCmtBneoMbR%2F%2F0fy4%2BnRN9daPcrJMJz2Cf1iYzo7TqY28IkHaKNMI7%2Bb9l0VzpLVTZrOw837zY7K9UbIL0A1tg0zuZPH%2FyTvuqckk1l56v3lR7QzniJBWt48x2KmPrk81Fp1Mk3U%2BcK%2B%2BqNG1CCljbDGx8vBof0NvEwLBNX%2FgM%3D</w:t>
      </w:r>
      <w:r w:rsidRPr="007551B4">
        <w:rPr>
          <w:sz w:val="24"/>
          <w:szCs w:val="24"/>
        </w:rPr>
        <w:t xml:space="preserve"> belong to this layer.</w:t>
      </w:r>
    </w:p>
    <w:p w14:paraId="743992D5" w14:textId="7D30458C" w:rsidR="00364B7F" w:rsidRPr="007551B4" w:rsidRDefault="009C14A3" w:rsidP="009B2C67">
      <w:pPr>
        <w:spacing w:line="360" w:lineRule="auto"/>
        <w:jc w:val="both"/>
        <w:rPr>
          <w:sz w:val="24"/>
          <w:szCs w:val="24"/>
        </w:rPr>
      </w:pPr>
      <w:r w:rsidRPr="007551B4">
        <w:rPr>
          <w:sz w:val="24"/>
          <w:szCs w:val="24"/>
        </w:rPr>
        <w:t xml:space="preserve">The third layer is the post-1993 liberalisation wave described for Chhattisgarh as a whole, in which public-sector-led industrialisation from the 1950s and 1960s gave way to a second wave of private investment in heavy industry, with the state's mining sector registering a spurt following the rise in demand for iron ore in the 2000s, and with private actors including Jindal Steel and Power Limited, Monnet, Prakash Industries and later the Adanis and Reliance entering the state </w:t>
      </w:r>
      <w:r w:rsidR="00364B7F" w:rsidRPr="007551B4">
        <w:rPr>
          <w:sz w:val="24"/>
          <w:szCs w:val="24"/>
        </w:rPr>
        <w:t xml:space="preserve">(Adhikari &amp; </w:t>
      </w:r>
      <w:proofErr w:type="spellStart"/>
      <w:r w:rsidR="00364B7F" w:rsidRPr="007551B4">
        <w:rPr>
          <w:sz w:val="24"/>
          <w:szCs w:val="24"/>
        </w:rPr>
        <w:t>Chhotray</w:t>
      </w:r>
      <w:proofErr w:type="spellEnd"/>
      <w:r w:rsidR="00364B7F" w:rsidRPr="007551B4">
        <w:rPr>
          <w:sz w:val="24"/>
          <w:szCs w:val="24"/>
        </w:rPr>
        <w:t>, 2020)</w:t>
      </w:r>
      <w:r w:rsidR="00364B7F" w:rsidRPr="007551B4">
        <w:rPr>
          <w:vanish/>
          <w:sz w:val="24"/>
          <w:szCs w:val="24"/>
        </w:rPr>
        <w:t>https://jenni.ai/citation?d=z%3ApVfPjxxHFV4TGyEkLgEk5%2BKU4BAHZsfTM571rqXIHq%2FH3vWP9Xh2YwcpB2q6q6drt7qrXdU9s%2BPTEgRSQIJIcIATIHPgFCHlEl9B4l%2FwhQPxhQORACkEib3wvaqe2VnbSCQzysbTPa%2B%2Feu%2F7vveq%2BnuPl04NlQ55oc3jpRO7OR%2BKrTIdCBOutldibeRQZifTPIo35DBR%2BCss4qR7ROrM%2FuTx0heiwUDvP146GSeCAg4v%2Feej6%2B9%2F7eFHkRJxcXj5tR%2B9kT968uWw0Pnh5Wt%2FPvuvP%2Fz0bTGWUZEcXt4%2BdebDu3%2F7wdy6X%2FmMgBsO7%2FUpYP8Av7zxYAHAzX0kdObDKeDd37jIBQBv%2FCmmzyzDT93lAoC3vo6Kz346A%2FzhooC3Q3CW%2F3YG%2BPOHFLsA4NYHLfrMAH%2Fm8BcA7C05WWeA%2FwbeoyeLAP7umMr9P7qEFwC8u0VGfnUKuElx199fALD%2Fq7fJ2lPA3ntL9FkAcPvjY6139x%2BLAu54WT%2BbypdfpqhHT14E%2BOaPIcndj6eAN%2F9JEvXnAcWDUhdicuqrvXKgZMiswJOGKRExmUWlLYzkSlo3m5iVWShYkQgWrLUblvEswreVhq2xVJs8cQ8V2kU8PfgFsDQixnwknh78kumY5doWy8HaWut58JpDu91jYj8XRgqsFDHOhkaPiwTh%2BG8kbJGKrKArWiIRfDSZIk2mqZ%2B9yZXwYPwhT4BVY81GcP71OrtD6a8nCS8KaYfcJMjNstAIXoioBkxpWW50KCzu6qyQWYkkrOCpwi01qbGxRDKpzGQ2ZEYMpS2Aj%2B%2Bc2bw0BYu1UnpMdyhBmyMlHpaKG2akFZR4JFLKDTsBkwacauNurycy49PCmo1Gw9aRfzZBPnKE9Bin4ixD%2BcJQspBClRGtNNDISatIGBbzkS7xM8sVnwiEK7kn2A1QxBXbLoRQjpieHiP4lkylq5tuZYJu6UxUz9zWWSYKH234HrcJ26wkE5Cb7iukZVy%2BnYhnoI5u9oWSHDTX2f1EQgcUOyHlEYb6qyKwlGA5z5YzJz1XKAeqAkFZ756QI7qAUO6qMgFgZmI7yuaETCBkrEtKCzupYrbMcw1BSLCK1bHgChfC1FiCzkHuWAXMDkr42kuepmUmi0mddUf4%2BcjuV270EJziQsPDxBQwoVKLEqcHUQ8MYwtZlHAupUfqQAh6ujAc4oC1caKR6EiwWAroRf7OXBtSabYMyXhxqbCEkoUMQSRcsLPRZd23dvqd9Z3Ne13W717fvN3dZneusRsbnf7Njc7WVUZ%2F6xsbnZ2dze3rnf4G2yErU0O4ti0HtuCwMwSzPqPECMEiiW6ydOioFELvIVc8hBTJ3SjYc0dijDUDChAuTvMDzVgGik6c9NoMyQZVN0vPhteXxWXmcoFfvXloNXgDg8h1NNY3wgLMe6fZZDcSbvYSCnWmkBl1MuzKrKa0UlIXNbHe9puVZZ1Qeo8bXVm9pxAAsBasC6uOpBjXKnsoPkZ%2FuExcvVi5xq5IxamN3bxo11k01mbv8dLLCQd%2FxMvk5MXOlW0nhWeYG9AAl%2BdIHmXgBktLVcgZs1iKhyF86UqkDCvuHOV4Cu0Kj015h1hEOFFdDqbN4aSoREIPSjcm8GiOe86RBPugxHBE1EWYDF3DYci51QBCoxhfCcf1VcxDid9otBytfol1U2FwQh2y2OjUDzHyfQrSfQ3OA35mVunStKrN64W%2FY71JyfBol4cEgeEpDFdPD94zMkwqS%2Fm5ajGQaFRiROqh4XmC%2FQjjOMYc8cMFDZpzwwdgXImRUI4S2mR0itCIbumcEkXXIHNeFgmNG26GZTVNItAGF1WerhYELdUCjt7XrJsPasIoYeQqH8J2iqY9Rh71RmzACZnDjXHoVCLqSM2hxvTIyMm0p8y3ju%2F%2BKlGARvAdRoUDxYb5XPtZ2jer8TURHLX4meTQEq0xvMdgKXG7lcE0cxvlrDfGfIK6QqMx3J5t%2Bfku9p370CtKPFRt%2FWwXCxy6XXo0Lo%2F62BHgt9zjLW01ZpgjZtbZTpeqazTgUBJBxNK45GGLSORFUptq7ciYa6FEj4%2F1Bvoa%2BuG1yq1zrBBQ4dsFlIIGas6QtKaKd2keUdIig52m%2BzXUTP2z5KvnxJiS7UR0Uwm0Q%2BqhO%2Fc8y7trUmd5p1xdoQrQJqKr0G7YbDTby0GQknCcWmIzizW9O1amPVCAw%2FLX3JYZBfW1ppDWluIlAUHg%2FqtHbq86jmdDEY%2B0KlNxupXPgG%2FNXkYlnfv6FIZjpHSU93DnlZduJhh81XepnJfkoKSt%2Bh06cGZwO%2F6NY452mSSdKJGYshKkwAlJB0Mdk4VHRiux9IJ4zAINKic%2BfniP2zJKqvAY%2B3Yvij8JZYTX4C%2BGkZYmaNQDfM5FIkzqQbO92kKbDLID%2FN9m78hGI2guB%2B32WzI4v3Jh%2BcLKSiNM%2BXC3ubbWDtqr51dXqbeyjmN7M7KtC6srrVW8i1wIggvBWrDSbiQUgFPi%2Ft79o6cAf4d%2FsutIdhrtQqPGcqO13GiDn2xYgp%2BByNKcTsoW25GX7ISrV9zHlJoMYc1iklP1YMi5fAeXJ2ApoeObIGr%2Btii4UhPEqpB2tiuTdXL56dOFEWgMdwK%2BjyFj%2Fe2LXvj9d6mFerPeXadjhyn95gHbdo9s2%2Fe2JSfuYARtiTFm2ro%2F7frWyLBT%2Bi29A6CjhuuAnQmalgD%2F92CP8Y6Bnez7EC6OdAq3oZaBjHjLUfKglwCDctwO3XneCnfu8UGDZtNF7XUz7DfCHaNxO94JgrWWB9g%2Fc9uftP3BspquOBVXI0ZYOngdXvr74V%2B%2FixevBOTPLRA1m0Hb47xypZTKnZVdCXOMPZe6T0pv%2B8n1wsSr7J6N8cm3gpaH2K9vTOBxd1qssavS4kgeurRrrJuN6OxPFwDYdI0%2BK%2Bb37%2F76BcW0WkGF%2Byqtq5Ue%2BlPXkROqRD5PSc2Gx%2F5mt9pMMev8V4FRgMMKrXQNbyh4shJptVmJ9K2tav%2BbKuSjp0hsblDNavzOB395kWA4SHjMb1%2FHFkOY%2F0c%2BETXcl8LSqP1vJEWR24vnzmGM1LEXnHt%2BlOzRtn0P2w7EP%2FFf</w:t>
      </w:r>
      <w:r w:rsidRPr="007551B4">
        <w:rPr>
          <w:sz w:val="24"/>
          <w:szCs w:val="24"/>
        </w:rPr>
        <w:t xml:space="preserve">. The same research notes that growth of industry in Chhattisgarh found local support within the wealthier, higher-caste business community, and that the state government took concerted steps to institutionalise facilitation of extraction, including a State Investment Promotion Board reviewing applications for big projects in excess of US$15 million, regular iterations of industrial policy, a functioning single-window clearance mechanism and a digitised land records database </w:t>
      </w:r>
      <w:r w:rsidR="00364B7F" w:rsidRPr="007551B4">
        <w:rPr>
          <w:sz w:val="24"/>
          <w:szCs w:val="24"/>
        </w:rPr>
        <w:t xml:space="preserve">(Adhikari &amp; </w:t>
      </w:r>
      <w:proofErr w:type="spellStart"/>
      <w:r w:rsidR="00364B7F" w:rsidRPr="007551B4">
        <w:rPr>
          <w:sz w:val="24"/>
          <w:szCs w:val="24"/>
        </w:rPr>
        <w:t>Chhotray</w:t>
      </w:r>
      <w:proofErr w:type="spellEnd"/>
      <w:r w:rsidR="00364B7F" w:rsidRPr="007551B4">
        <w:rPr>
          <w:sz w:val="24"/>
          <w:szCs w:val="24"/>
        </w:rPr>
        <w:t>, 2020)</w:t>
      </w:r>
      <w:r w:rsidR="00364B7F" w:rsidRPr="007551B4">
        <w:rPr>
          <w:vanish/>
          <w:sz w:val="24"/>
          <w:szCs w:val="24"/>
        </w:rPr>
        <w:t>https://jenni.ai/citation?d=z%3ApVdPbFxHHXbaBKEeUZHSSzqCojbU3uzbzdpro5CsHSdx2qSubRKQemD2zbz3xn7vzcvMPK83SMgU9VCEFA4cQAKJf%2BcKCYHqa7nCDakXDjQHOIBAQi0HjATfb97b9ToxbdW15GS9O%2B%2Bb3%2B%2F7vt83s986mDkTpzrkTpuDmVPbBY%2Fl7TLrSxN259uRNipW%2BemsENENFScpfp3FOuUfUTq3Dw5mnhD9vt47mDkdJZIWHF7%2BzwfvPHjthX%2BJVEbu8Mrz37lU%2FPzdp0Kni8MrzT%2Fcf%2B%2F6W0%2FLgRIuObyy8YVzb7%2F61zcm9n36JMB%2F0zP33zsJsP3944D%2FxM4f%2FHYKwPkGPrj%2B1hjwv8B758EUgN3f0c%2Fvx4BL%2FrMpAL%2BUEL%2Fnx4DfJAqf%2FSjADxHl0p8j%2BhkBbr74BlT52xQVXkFB597eGFf4s2lF6f3UfzQCPEuSvHZ%2BCsCrX%2FakjSv8jWdgCsDV7x5X%2BZ5fOQXgtT%2F6JseitN996lLxiykAb1SkjQBf%2Fbv3%2BRSAa3te5nHLdz4Whx%2Fiw5u%2F9h%2BNAf1kf2OKCl%2F%2B7DHAzSce86G8V2onh2fO9CzjzMjCSCtzh3DblUxHeK8wOlM53mPcWh0qn3v0kcpFaZ1R0l7s4smMmx0p2MP9H9UfDJnQ0rJcOxZLx7IyTJgti0IbxxJpZIOtG4WEdUBgYcLzWDK5K%2FGcU5lkscbrPKONqw9RYC6YS5RlqeTCMqdRg3W8r1LlhniNDwER6lxnwwZbSRLunLIxNwlLuGUE6PiOzFlpWV%2BGvLSSKVfBSWMTVfh1nO0qS00i%2F1ls9MAlDbY2agrb2xJhYVQe%2Bz4e7v%2B4wXpspXed%2BPPdAQRVhGkpwIhDGexmAnrQhmBWxTnevfXKVywbYHXCnmOdFkMTKe3Zl24gUWKr2Qx8w61mMD%2FL%2BqVjOk%2BHrN3oskIaFhIxzvDcptwBT%2BWgw0hOVFxcRL1G5yrkaTqcrTgDUa6SNIq4MtZXSeK40lBBGjsAgudDxsUuhwegBzEAifs8tSziIbWcUlFC2UJbKy3xNMsGCm3wrEjBpzEyLlNe61pJJlkfVQKTZcoS6ygDvpqroCvIlA8se2GzzAU3s9T%2BwnlinYhEm9ZRG%2FK4qBMWcVrveM4hMZqxThbeIBJKhWRmUEdmUa4k%2F4ImVEGA1BU4G7ta7mE3PKHzBttEvwkbkJqpthXErk53sQHeq8oBlRn3T9Lfm57ktXxXWufrWsf0aI%2B9rLkRaHBtffl85Qkjd5VE07woUkjl7xOe8b6KiZ5tVG7J1nIvBNO0x3NBJ6uM0mBbZD6oiEHtk2Nq3uFoaWqwuqrRpILqQmMrWIKzqMx9m6SpxT%2FQboCFeoBmJYexQskySaOnbOZ15JA9hqwW%2FXvJDGbNYBAFtO1zGqacFSnHg%2FUses9hOIifSCE7UhaBEHYTG%2BH1ppMy7TSZ5coHBz1CN6sUDkTmKNRc6RKV8PEoPCzGt8HuomsN12UYaAif%2BZiCIf2kDBLw4UuE8XMpMYbePhAwy6RAhpGYlErKecZL66dYYCB3DmY%2Bk%2FA%2B7R264eml3vLm1kZvZQt8A4wbp8AP5PE5SWGRlalTApGV0zBQ8WGoS2hfs0%2BU4yGvBp7SpQFBRzbzXA00uuvnvlsgQMqRfsgdxWkNHi3wHlyrPey9Eh7DqiV0CzNxeGFiN4BgGgReEo6329jpk7tfZquZNLjkxpUyXjWO%2BM209y8qqIIjRLaMysVwNmcnIo1%2Bjw0mFcPFNpzgRz6HIdOH%2B98zio4AgkP0UWRYBTfDskJmOja8SFRIxo9UWkcHCQsv9sF4irMBKUQj6hMeSwW9pQsq1I8D46VLNKKNm7gkOtC1AG2YCGoM3NUbHmWTp%2Fd5hCFd74c%2BVVGruk8WhwgUrnQSRgackDm8W6BTiVVHalZBRCNTpZTXs%2BrTz2ddKEARnE7R4OHdh%2Fs%2FGAmBv0jzTMKHPxxNzxBjiNzG8nqSEq3h4wFYSsaxSItVRnNB8TrgQ%2FQVGmQzIIzE1iNj2qUJb2gTY67vV4oSD%2FA2vgIhGI6F5FF85gggpEad5p4A0I0%2FEX44KMZeoQuCJwZ4xEetSz01SAGcs1Xu4gii4mELIQuXzI609mRMjFCCRJqcDaQb9MO9we9zrBFQUY0LKAUNNJwhaU0db1PcUdEyh53I774KjfR%2BNPqPxBiR7UXEGaiJdkgd%2BwP3Ud79kHrLe%2BUaSELKbSmuQru41Wx15oIgI%2BE4jcRaHmn6%2Blmbdj8FHLa%2Fhl%2BkatBYbEllbSmflBAE7r965PZ64uhWFOFAKjN5tl2MgV8ef59VdNPboGW4OCpP%2BTreeebJl5IU3qleq9R7SSE4UcbrdMXM4Xb8j4sCxmWY9ESidjA1IAVOSHo4M5AsXBidypkT1iMLNKgcVuvjO9yWIqmXR7h2rIvo%2FVAJfJP%2BVCi0MkGzEeDngsBx0whanW4bY9LP9%2FGvzV9XuAm15oJO56squDi%2FMLcwP98MMx5vtxYXO0Gne7HbpdnKe57tNWHbC%2Fju3m232wtBsBAsBvOdZkILeCr3du4ePQX4V%2Fj7255kr9E2NGrONdtzzQ74yeMS%2FPRlnhUlHGNx3FaSnfL9yrtIqWEMa7phQd2DIe%2FyLfx5CpaSOnoJRE2%2BLR1dyLA2DZFJYnm4Qi4%2Fe9YZicGQmBdxFyFjq7eXKuH33qQRWh%2FP7gpm2ZmyOjxg29Uj225UtiUnbiGCbssBMm2FkhuG9aORV1cUhAFurBMD1wM7QwwtAf7%2FYI%2FwrQIn2bchXCR0Brehl74SvO0pubeeAINq3AwVdWNlpGQqqkX9Vsuv2lnNcd5If4HG29FWECy2K4C9c7dw7GM2aeONUbreGkeMtLhwyMPL%2Fzj8y9dnZmYSkD%2BxgWi1gk6F88xyqVIxQppk7LHSq6L0ZpVcJxZeV%2Ffomqr4dtCuIPYaN4bweKEHEhfYq7gh01WIyp5lq%2FmuwoWc%2FgDAmh%2F0cTO%2FfPMnJzTTbgc17rO0r051jJs5ujlyQl3IJ2mp1aywP79aH6bIuuqlRBTgskI7XVP%2BTKtF6rZqkb54uz7%2FRgpVq0dIbCKoxj1%2B7Vd%2FOkkwXCQqzBev44ghzI9Rj6CB%2B3RYmnTvc4lzhV26cAEx0sBZcOHxKNmhY%2FsOjh2If%2Bp%2F</w:t>
      </w:r>
      <w:r w:rsidRPr="007551B4">
        <w:rPr>
          <w:sz w:val="24"/>
          <w:szCs w:val="24"/>
        </w:rPr>
        <w:t>.</w:t>
      </w:r>
    </w:p>
    <w:p w14:paraId="5FC2E313" w14:textId="68083002" w:rsidR="00364B7F" w:rsidRPr="007551B4" w:rsidRDefault="009C14A3" w:rsidP="009B2C67">
      <w:pPr>
        <w:spacing w:line="360" w:lineRule="auto"/>
        <w:jc w:val="both"/>
        <w:rPr>
          <w:sz w:val="24"/>
          <w:szCs w:val="24"/>
        </w:rPr>
      </w:pPr>
      <w:r w:rsidRPr="007551B4">
        <w:rPr>
          <w:sz w:val="24"/>
          <w:szCs w:val="24"/>
        </w:rPr>
        <w:t>It must be emphasised that this third layer is documented at state level. The evidence does not establish that Bilaspur district was a principal beneficiary of the post-1993 heavy-industry wave; the documented concentration of that wave is in the Raipur–Durg–</w:t>
      </w:r>
      <w:proofErr w:type="spellStart"/>
      <w:r w:rsidRPr="007551B4">
        <w:rPr>
          <w:sz w:val="24"/>
          <w:szCs w:val="24"/>
        </w:rPr>
        <w:t>Bhilai</w:t>
      </w:r>
      <w:proofErr w:type="spellEnd"/>
      <w:r w:rsidRPr="007551B4">
        <w:rPr>
          <w:sz w:val="24"/>
          <w:szCs w:val="24"/>
        </w:rPr>
        <w:t xml:space="preserve"> corridor and the mining districts </w:t>
      </w:r>
      <w:r w:rsidR="00364B7F" w:rsidRPr="007551B4">
        <w:rPr>
          <w:sz w:val="24"/>
          <w:szCs w:val="24"/>
        </w:rPr>
        <w:t xml:space="preserve">(Adhikari &amp; </w:t>
      </w:r>
      <w:proofErr w:type="spellStart"/>
      <w:r w:rsidR="00364B7F" w:rsidRPr="007551B4">
        <w:rPr>
          <w:sz w:val="24"/>
          <w:szCs w:val="24"/>
        </w:rPr>
        <w:t>Chhotray</w:t>
      </w:r>
      <w:proofErr w:type="spellEnd"/>
      <w:r w:rsidR="00364B7F" w:rsidRPr="007551B4">
        <w:rPr>
          <w:sz w:val="24"/>
          <w:szCs w:val="24"/>
        </w:rPr>
        <w:t xml:space="preserve">, 2020; </w:t>
      </w:r>
      <w:proofErr w:type="spellStart"/>
      <w:r w:rsidR="00364B7F" w:rsidRPr="007551B4">
        <w:rPr>
          <w:sz w:val="24"/>
          <w:szCs w:val="24"/>
        </w:rPr>
        <w:t>Guttikunda</w:t>
      </w:r>
      <w:proofErr w:type="spellEnd"/>
      <w:r w:rsidR="00364B7F" w:rsidRPr="007551B4">
        <w:rPr>
          <w:sz w:val="24"/>
          <w:szCs w:val="24"/>
        </w:rPr>
        <w:t xml:space="preserve"> et al., 2018)</w:t>
      </w:r>
      <w:r w:rsidR="00364B7F" w:rsidRPr="007551B4">
        <w:rPr>
          <w:vanish/>
          <w:sz w:val="24"/>
          <w:szCs w:val="24"/>
        </w:rPr>
        <w:t>https://jenni.ai/citation?d=z%3AtVpdbFzZXfd2sxWqhFS6BWUF2h5alXW2M5N7Zzz2TES1mdhO7GRtT8ZOUsQ%2BcObeM3OPfefeyf3weIKEokKRCgKKioAiIUDLAw9QgSqkzRNoV%2FAEz%2FuCUHdfEGolQGpaifDA7%2F8%2F586H40C9k1qyNXPvOf%2Fz%2F%2F74HX%2F50dJL%2FTD2ZBYnj5ZeOBzKvtrNB12VePVqoxcnuq%2BjC4Oh39vS%2FSDEb5ZineYtOo7S33%2B09DG%2F241PHi1d6AWKFjx54%2FGr79z%2Bzlc%2B44eqlz25%2BrPLj9%2F9nbcueVk8fHL14Kd69KNG2s%2BCJ1c3Xv%2Fi8O33PzFz7tJ5CUaffvDBjW8%2BR4L%2FgM%2FL3z8nwR98k9k4i%2BDdi%2FylIOi8xS%2FPx%2BHnXuKvliCd9OlfLgj%2BvDnsfAS3ScjH7xmCu39MIn5xIvIXvoK1312A4N6b%2F4Sff54QLPHXRQj%2BDwv5%2FAi27%2FC75ydy%2By%2FnRa6wPyxA8PYFNnNB8Gpao5%2FzEbz5Dfr5I0vwF1nGguD6AdNfhMNvMUvPT4edT8w59uJW7sjvgKfOc%2BTwnblYXtzK%2B5%2BkyLv%2F%2FDjc71Mm2looH84T%2FDtOWM%2BP4OkSsLDIp0vA4gRPlYCnCar7eZyp8YW%2F2o78PM0SrVLhxRE%2BdPNMiUjJJByLmvN5EfdEFiiRZjJTHz78RiqyOJOhuLHRFkJGvhjEicIKGYnqWatRglWaiZCWBjIVXaUiQUcdqyRTvtBRFuOPYQJ0eeHyzTgNtFCZkGGlBMJO41JFbEdC%2Br6msl0S9ud1sR4nOGEYR76O%2BkLmWRAnFSE2ywOpQ9qAt%2BkVkfbzLNNHeeTLq316VfHigdCZ0KmII1UwPpCHcSJGgZKZGCaxn3tElcVJSyJU0k%2FBLfgHq%2BY9sSOWq9XKKksfcVshw0sl1k6aKRVeJvb6SugES%2Be2uc1KY36bWL6WJ5Ea8%2B6OHEi8gXIhcNVxV6CFO5GvklNKntHfMA61NxZD6BFcYcuHD7%2FuNsENbYGlJjaQZATPGEH1YKYMlhV6APaOlVAyZZ1081RHUCBtT%2BK8H2DfsYS7ZGN63dOph0OJV3uwBs0o08cqhRFgsfUgkFB82pdJUIJAepgn5Y086ZevBTqUWix3Nq5dEmC%2B7GkQlYmSQgRxmsHTIGSkRjDiQEcaAkJJ4M2TQ00uOOtrkA%2BehK4vjiLlkUxdUqFQJ0Oy%2F0iOyRNBps97ZhQGNSSJ9uPEGIwbQ2yHdWhhV0ZHcBBz0o6EJaSvRQdsJAJ6zEakSnq3HiAsxK7sQz7yEHq2C6VCYaC6oTwP3Ih2COIyLxbsx3DXioAGyA3pSSiTPsUL%2Bw28Mcp70svyhBgXQd6lnQhZLZksNgXxAOEXi1SBJYjTi%2BHiFM4lMVDQUlmGYTyG18EhMjw0hD2ZZhwuIJLEYYjPeDXjpcVyTw1gzlmnNWqShlPhBWqgyQWWSb0ShC6d5ppJVYQ19z6fz89Oy0wG7MPG0L7h0qyaiFwR%2FihOjh4tvRzILnmDl40%2F%2Flsf1cc%2Bgot9RA8rHKww2Uy6%2Bb%2FMDWtzrrGyX7PO5jabDaaE4F4tGfbAHWyIvE3PMQ51ceog9kHSl%2FBKJAwI5ZuAR443k49IgxiCizrSNqIWOkHIW8dECoAzhaK9U63UKbTDnBOWfZ2oPr5VxAE%2BS1oKT2jvuM78CXBAmeYJDkYyRbYdQHnQB%2Bmx0I1xJuhP%2B5Q1mO1IY5Yrsi4zCp251bp4929EvSre%2Fdu%2BGCCp1YgZ6KBeQZxNNTrZ5OWoC1GGKmbZMMJYpqMop7z1TN5Z86Du8uFrfLiLRZPTSygS2gvgVDJKKaqpMIoqsrlNoRw3IFIXYxRTZMOWGORhpoehsgol50b0pKk97xg74mQsRkjRcArZDXUaQHtwK4gGPvIE6UhInfDjZXWSKVP1Vh1xNBDv%2FQEKNj4g2Y80Jx4WEqT0gBmEilbcUt1xwCpOxFdWSUnUm6XV%2BuxT1ymJtdLqzMr9vWpJrK6VnJlnu3snJeGu1kq1mYfre3jmNkruDMHdnbt768gmZOxaxRUDDXelDDvZU2UpyZxmVS9H6kSOhSoPTbSRdh3Ih%2FSG55O6BF3lKYkJ85neAKpmEw%2B6mkyQxnniIaKL5oaVPaJSiLTl5WQ6HyRIjfc618vrrZ2TaVZj6w6pNnI4sVeOEayDkggKPKGIePQMx1T%2FJv3U8gApBv7HwY3CXq19HqbpwfbxyKSPKfllRGCYszGhlySWviA6tKtJu3ykedjRgxzxUZG5qUuhz8tuldbEQ6QHOA%2FyQBc9BL9ZpRfQETF4RF2Fhk4n4Wx0w75OC6x%2FIRMYFXKypIaB0pz1IuQd0%2BjQhkLH1tNOZwuDvhgeUekoyGfPsX5cNs49ayAKOqs85A3a3kvQrdFe6rzKPU1ZZQg1QhpbqUw9Wuaix9qJ4qhsvsGJICWZ%2BNKMfYyjdRPtHYkjHcIrJrX%2FmbxyS4d0Qq2a0XdXxwMJPySW0kooPTpJ%2BRsg1K861XrZdQckmoS7JttRLybAynSp6cMQuQL5%2Fjp%2B48SvVhpNhXSQqxdVprNQnYiWSuI0NvK0YLrbUDMZpaPAReIFveM4zAfq5eHkiDcnWJimdr8jUdIxPWjwl2ZtPHnlY58MQjiJ%2Bfwz4UTvYOjXaM6I5IB29HoSYTo%2BvDHpm5H0kaJ6%2BxIpMvDRNiieS%2BbX%2B22Yw6zst1FC5LF%2B1tL%2BLvKb9AOz2r9VaVWeufSmHKH5orpDS9v5oTRLe3DPtt977GkfuN7HPT%2FWJ6%2B4TmWl6jQvS3k%2FqSCnNCrOasWp1tZ8nXajh%2FibRl%2FW7mrDKTfqjRVdddbcsrviNL2B7B9Wm06tXqvW3ZWQLNxii2776dqKu%2BI6japbdxuOs%2BKsNZ2AFkgY6ujedBfI78nHh2xI9oNDYgF%2BUK42oPmon0PzXRUNhrnJ8NYtXmCZT147kHoEl2ulaYxyyeFAubFwhcL0R%2FA3Dt87SXjiBFk2TK9cNiLHSf%2ByTJAtQpXykzLOd1bLsSyTFipAQ%2Ftp3s3GQ1LxkV16gK8v4DQV924hSmYfUxSFY6wNkRKUf228ji4z%2B4ksUT0kUpRN%2Fx4as5SfXly2zvtWmylwhkXrnKF3ooaXkvH6XDIm6c5o2jrcZHB5mOvvuB%2FqYc7VXvqrsHkPuRGuD%2B662pc11uL9djBOOYPve8hQsKDqaRX6ZlG3alblm9ExdbtUqqdLsaB34Dpu0zEGeXU28CgQt5QMUV63OXZTlaK%2FU0%2Fe%2BI9%2F%2F%2BDvl5aWAih25ii%2FWnPWDJ3Pmn0lcRCfaC8O474ht4NOoK9QzDR58I9GmmrTXbXSrO%2Fd3d4ou03qU8A%2FlRsqCveNgBNpvv2v3z5bGkvnp2%2BYNpMkwFQTwUXQuqxjQKJ886MSw61ao%2FzcrFF2pj0jsXMdEtgBZyLOr%2FwupDlLnLqh98r8qZsRCpdC2xz1fQqTH0M3GZ5cKqIMWYaD7JmJ5ogGlbsqodbuhWdfUTTqqz%2FEFcVvn4X%2B%2FDchjQ8%2BsOjPa7%2FBoJZBf67%2FyxzWvG%2Bg95lzf%2FycBLcMQF8Q7DxkyG8BgtsnYOjVdwqCt%2F%2BMVy5A8OY%2FzkFyne%2Fz1wUIvvmTcwha59cXJbjjQWfDP58Q%2FL3T4PV5Ce7Og9edrzP9BQi2l%2BaQ3M4PQO%2Ft9xch%2BBdzVu68d%2FoC4LwEb%2B8y4lkQ3DZXVgsQ7PzJHDTc%2FholiaUFCO5%2Fdy70bv%2FnogQPjFnPZ%2BWrn6JVb79%2FFsE7vzl3iXLrv%2FiCYZaghYZferlN%2FYmHfpe6U2CfBNYWg7sG5sATBOF93Ci7zbpDk4KPT6sOwU9xMqSemRFeWvHhwz8ELYxpGFKOCbik2j5Em49q1KRx%2FhRx06DvtAliQSrmPgN4RT%2BJRyi%2FmFloZE6zYtB%2BagbD5GVYX76FHs0Qkw8kGi5NmDKjqXvE%2Fmx%2FwdM3gSHocwhdwSRixweeUHSEpo5GgAF6qzQc21GbwCNUH%2BpPMX6ZSgQ8DUOsnfeKITEdgiVJTVEiEm0AF18B%2BDFjPmNvBKjj8XqA2akQDBC4g8F2R0bAdoHmUE%2FFUwOgAkKliNnpCNmNwVMc0qDck8fouWhaCuUYBUmE%2BkiJm1ARFVeGnbiE8yz1ph5Qf2cUD1gMj9AP2j2osqjyZnUij2SKFujUMEWtnsGmW74EnGZAbMzNEmquiHto7AhihwxmgIT8VggeyIcyKhdAOMRhgFCGqfEeVHS%2BZwBMjW%2FWCUBmYmxW2YwhaXBlNJTnulCk%2BZBHbTKY1eqIOzKtgP3SOA%2FeqW%2Bg8dmiC4Ra5WguxhWxSZDv1N2v3WxjscFezSDKgJEDYEgDV6S2gxwGXUiWw3MZGId1CMjAbgz%2BMA60NgpiMArEkdsS9u%2BIw5BES3OePXq5gfXRTEORBG9sbYrNLx10WusH23c3RWfzxvbO5r7Yuy5ubrU6t7ZauxuCfte3tloHB9v7N1qdLQz00CYFBIctsEXCnzBfEHBFHAWJUsLXiCaDR9kRHyATAa0EipJ3Q2CjOzLGCLAz34xcKfiDmnEMo1hkevRI5AY2mrXRhrEvEJ6IeWHomRab65cIiYgjGucTLkhsku9Uq%2BImBsAjNJhQEjmFjiiSGS0mDBztLKxLmFp7%2F451WTZUjEkmtq5OnSqw6GoNrgtXPdZqBOSA3SOUI8SHAbdJXpxcEtcwiVAYc74AdmgB6E9NAegLV1rX9tkURsN2akKQQkUAJmBQhv0mmqWe2fNoUipUbHXHKi%2BGuoneLehKqs67RXBYAJZ3mNsArDG3YGQXEzD3c8Js4ugKnAxRg%2BF59rQ5xMzEFaBnjXeUWqanvyE2gduiQ53BYFLy%2BwGUbmRgHzA507JL2ao0ay%2F8zsUmMSP9Q0mAKyVPQps%2FfPg1YDGBdSmTV1MkJEqVSJExrgaGgFwpHfeQR0xyQYAOgUd0ofEQNyAhq4SKDGAjD9vwKB4SoxYUNMALzu%2FnNpv4UBtB58an7YFQiz2A1fsa7lmoNwccxQhxqB%2FA7ULK9kh5FBu9BDoh5%2BA0DjvldBkzsWafAPWIPNkg9tPQMdFvGQVRoAcoMibgUDCfCr%2BU6qZNXwws25zE1II4RvI2wDTjOshmXCgnsYFrCsjlAUogo8%2BH%2FGwUm8h9YCzKWKMJ69NRjJtDSikAZZCopnHMCjAldz6kGdNgxUwim%2B1ioyYGOYhEJBiwwmlwC18NaW62tmZlzIQQ3WLMxgbiGvbDWMXnzAkyvTzD4E6wKC5BydYk8SHlI2IaiA76Hluv%2BVbLgJnwq6eMUSibjchZydxs97nvOa13DlJ2eXMlsBBa6Faa1Tm08Hhj6u024mgYtxDhxdp5MMIXb00xwhf1HEaI%2F7g7jc4FLT%2FQyLLawHNBC0kdmcVCdGesRy6IocqxxQnv4n7GBxI4i%2Bh9bwbRSzBnu%2Fi57CsvqOAqqFGbQ%2FIcx62W3Xr9S9pdWV0rr62uOhbJa9ZdAHyNxjySV1trrNYamEXWXHfNBTRSn0fyil2M5H1vHsmrOmWnVnbq%2Fz%2BSp%2B4hS42fB9B28eLZSNsVi7R9lUKoPYldoGsoTvZfDOC2m1O3JUwNbkueeIAUtKtGyGnrpts1oRGhUpqS3gKhacC1oB2gN5xfn53YF4TlqrzqaAZ9MbiP26wZAiev7phO2zSWNruiK7YpZoL3PPm3XzoL7wF4a%2FGea7kOzX%2BMkAgzGnuKdcNUvG8y15mMW%2B5OrzHM19yaIXFS2RrDx7lbLIkNnaIlN%2FfrJQBOs%2FCTgRYnwvz1V%2F%2F0DGFqNdfS%2FQydOwUUp55gGfkoIhVA2%2Bc2bTFFrjMfFVIBmhVG2jChTMA5t2ERvJPXd239KyxkVheU8N8Qk0Q1kfEXvnUm3ohGwtD8wg2UGKL5Q%2FAzA9l99gzI7lQqmcPq%2Fhc%3D</w:t>
      </w:r>
      <w:r w:rsidRPr="007551B4">
        <w:rPr>
          <w:sz w:val="24"/>
          <w:szCs w:val="24"/>
        </w:rPr>
        <w:t xml:space="preserve">. The honest reading of the historical record is that Bilaspur's industrial identity has been shaped primarily by </w:t>
      </w:r>
      <w:proofErr w:type="spellStart"/>
      <w:r w:rsidRPr="007551B4">
        <w:rPr>
          <w:sz w:val="24"/>
          <w:szCs w:val="24"/>
        </w:rPr>
        <w:t>agro</w:t>
      </w:r>
      <w:proofErr w:type="spellEnd"/>
      <w:r w:rsidRPr="007551B4">
        <w:rPr>
          <w:sz w:val="24"/>
          <w:szCs w:val="24"/>
        </w:rPr>
        <w:t>-based and textile manufacturing, by coal and power, and by its administrative and commercial functions, rather than by heavy manufacturing.</w:t>
      </w:r>
    </w:p>
    <w:p w14:paraId="69087050" w14:textId="77777777" w:rsidR="00592558" w:rsidRPr="007551B4" w:rsidRDefault="00592558" w:rsidP="009B2C67">
      <w:pPr>
        <w:spacing w:line="360" w:lineRule="auto"/>
        <w:jc w:val="both"/>
        <w:rPr>
          <w:sz w:val="24"/>
          <w:szCs w:val="24"/>
        </w:rPr>
      </w:pPr>
    </w:p>
    <w:p w14:paraId="528E26BE" w14:textId="77777777" w:rsidR="00364B7F" w:rsidRPr="007551B4" w:rsidRDefault="00C433D9" w:rsidP="009B2C67">
      <w:pPr>
        <w:pStyle w:val="Heading3"/>
        <w:spacing w:line="360" w:lineRule="auto"/>
        <w:jc w:val="both"/>
        <w:rPr>
          <w:b/>
          <w:color w:val="auto"/>
          <w:sz w:val="28"/>
          <w:szCs w:val="28"/>
        </w:rPr>
      </w:pPr>
      <w:bookmarkStart w:id="171" w:name="_Toc243408003"/>
      <w:r w:rsidRPr="007551B4">
        <w:rPr>
          <w:b/>
          <w:color w:val="auto"/>
          <w:sz w:val="28"/>
          <w:szCs w:val="28"/>
        </w:rPr>
        <w:t>3.4.2 Major Industrial Sectors</w:t>
      </w:r>
      <w:bookmarkEnd w:id="171"/>
    </w:p>
    <w:p w14:paraId="327134DF" w14:textId="77777777" w:rsidR="00364B7F" w:rsidRPr="007551B4" w:rsidRDefault="00C433D9" w:rsidP="009B2C67">
      <w:pPr>
        <w:spacing w:line="360" w:lineRule="auto"/>
        <w:jc w:val="both"/>
        <w:rPr>
          <w:sz w:val="24"/>
          <w:szCs w:val="24"/>
        </w:rPr>
      </w:pPr>
      <w:r w:rsidRPr="007551B4">
        <w:rPr>
          <w:sz w:val="24"/>
          <w:szCs w:val="24"/>
        </w:rPr>
        <w:lastRenderedPageBreak/>
        <w:t>Working from the verified records, the following sectors can be identified as present in Bilaspur district or its division. In each case, the basis of identification is stated.</w:t>
      </w:r>
    </w:p>
    <w:p w14:paraId="3C060D6D" w14:textId="2D8835E6" w:rsidR="00364B7F" w:rsidRPr="007551B4" w:rsidRDefault="009C14A3" w:rsidP="009B2C67">
      <w:pPr>
        <w:spacing w:line="360" w:lineRule="auto"/>
        <w:jc w:val="both"/>
        <w:rPr>
          <w:sz w:val="24"/>
          <w:szCs w:val="24"/>
        </w:rPr>
      </w:pPr>
      <w:r w:rsidRPr="007551B4">
        <w:rPr>
          <w:b/>
          <w:bCs/>
          <w:sz w:val="24"/>
          <w:szCs w:val="24"/>
        </w:rPr>
        <w:t xml:space="preserve">Rice milling and </w:t>
      </w:r>
      <w:proofErr w:type="spellStart"/>
      <w:r w:rsidRPr="007551B4">
        <w:rPr>
          <w:b/>
          <w:bCs/>
          <w:sz w:val="24"/>
          <w:szCs w:val="24"/>
        </w:rPr>
        <w:t>agro</w:t>
      </w:r>
      <w:proofErr w:type="spellEnd"/>
      <w:r w:rsidRPr="007551B4">
        <w:rPr>
          <w:b/>
          <w:bCs/>
          <w:sz w:val="24"/>
          <w:szCs w:val="24"/>
        </w:rPr>
        <w:t>-processing.</w:t>
      </w:r>
      <w:r w:rsidRPr="007551B4">
        <w:rPr>
          <w:sz w:val="24"/>
          <w:szCs w:val="24"/>
        </w:rPr>
        <w:t xml:space="preserve"> Chhattisgarh is the "Rice Bowl of India" </w:t>
      </w:r>
      <w:r w:rsidR="00364B7F" w:rsidRPr="007551B4">
        <w:rPr>
          <w:sz w:val="24"/>
          <w:szCs w:val="24"/>
        </w:rPr>
        <w:t>(</w:t>
      </w:r>
      <w:proofErr w:type="spellStart"/>
      <w:r w:rsidR="00364B7F" w:rsidRPr="007551B4">
        <w:rPr>
          <w:sz w:val="24"/>
          <w:szCs w:val="24"/>
        </w:rPr>
        <w:t>Ghidode</w:t>
      </w:r>
      <w:proofErr w:type="spellEnd"/>
      <w:r w:rsidR="00364B7F" w:rsidRPr="007551B4">
        <w:rPr>
          <w:sz w:val="24"/>
          <w:szCs w:val="24"/>
        </w:rPr>
        <w:t xml:space="preserve"> et al., 2025)</w:t>
      </w:r>
      <w:r w:rsidR="00364B7F" w:rsidRPr="007551B4">
        <w:rPr>
          <w:vanish/>
          <w:sz w:val="24"/>
          <w:szCs w:val="24"/>
        </w:rPr>
        <w:t>https://jenni.ai/citation?d=z%3A7Va7chxFFF2BjQkJTda4MJardkc7o109HECthC38KKSSVLhM5N7pnpmWerrH3T2SlshADAk%2FQMYPQKC%2FIeATICLh3J61vfhR5ciRAql2Z%2B%2Fj3HNPn57vz3vvF9apUpkr8klrg5xdXjmsJLu2r3LJtuypZrZgd41QvH%2BNbVcVD0H5kruqz3JrglPTNkjPfDv1gZuguNYzFiwLKJLbFhGzG559bc1gi%2FuaB8UcVW6cFW0elDV9NpOBOVlzZTxrjZDOycZJL02QginD5FljXWA1d8cy%2BIQdVsqzhjfS4SdeK4P%2B1K509jRUDM8xUs1NLvtIB6yp0irM%2BowbwYLjQjIxM0jMPQ33Cja0XByUFc7WLBum2SBdpdGyYbY6yEYERLJCgRtTemQJlfMgGWfGoqemQrmT3MeKLwaOMGZKatHHFC6ovNXcgTXROlSi8sMB9UjYRIfKtmUVx%2BOo1fHDkBHUCQCjGthBQTBlDWqAJOwyLmF5e7Kzf4ulyTC7frNPJZxkp%2FQPlGA2NI5xXpVGFfhiwnPENM4i5OXVZGPz%2Bs0X0NlylmyMrt9M2O1uOwusM1%2FZUwCqFJCfWI1mHf%2BnCuuhybDu3DriLU5GgdKHZ4s%2B4bqVbPkxy%2Fobo7VkvMlqpTVgoNshlOW48Sgq%2F7cliMwHZ1FxAfa0Ix878y2GBjG0lnmbkgQHXsCYJKU1Vqt8RuHSnUB8KOCJdIB90ionRcIOgpOmBGRD0Bvrw6DiCAb2CtRoekoURbz4rEzhOGABTotCkG3uVOSddCSNp6cdnEEZhfmk5cRVrIKWLdjU1mMhIJqUrJWvqLJvZI6zpr4D8Pk8ucaM0gEzcrUt44Y9q3AyaZs1P7IuCnzQMURlnCzjmFg%2B4GAG9OvOGZ1uI0HjCeAk7G6NpBNKOdg7wG91o1V3wp4hhgsE%2Br3gOa1bSXBLSHIJiZO84kb8DBhrDylojaU0ETkXpE3qDVYi%2FyZGgyYyFcGdwPwTIVCWnmpoKecNGqHvtFU6KgnyQ3NXg4I%2Bu7O3O%2B9PuyBWuqMSpepssLnVHVOd2vi8OO1Igu%2FoZLFkRws1KLWd4iENLwOiIRKEJuLUuuPz3kcVhwU6nocLC72w0AsLvbDQCwt9WwvVPM8pRXwJTZaQ99pgmNZkjhCYdHdNYc97l0ve4iw7%2F1SrGsjDHfzhCAyTbCiV9628RDW1PLuxu%2F%2Fo28mATQxsd5GKe7bFF%2FixYWTOBU5WW8urnzfPWz2wYNm6896Sangp97kp5XnvPbDvfNjDk4%2BXfqk0BDn%2FrJ87OID9iEgBV6SMooA76lm5UylhhYRIMGtxwCFeLpzVsvdqcLHHQ8WPu1j5FTzNvylU3rNQcRepD7g54jN2v4XuuoSi4n5PFH%2FnSvjz3qVcWHV2NR0mq%2BP14eaKdTNwlo2TtSwZJZtC%2Bal5iv%2Fe%2FKCGo%2FXRYH0tHassG20OxtnaWmUbCdbk2fHD9TTdGI%2FWxutjhO%2Fyf44i73FtR1RxAIdfTUtcZWHWENzj6M5aHuLrEpYgbXEfNr%2F4WAaSI2I1xCjF1myb7rwefKLoJC0e4oL18emV%2BYY3d7qLitS3cD%2FRXfSSo5mXrqYi2AZnGqv6oBCWbkx0nirB08hw%2FUAVkh3kihp7WZBRdwHTtIs4%2B3RSohCuj9ZBSoRgS1kyC%2FKkZ5lIKA7T1fFw43VJt6EaGy9PSt%2BjlwZAg0XB0uW%2FX%2Fz1%2B%2BbjXq9XgcYFACJNh8OuWn8H%2BqBCbwPlnUyaDUfjLumz%2BNqzvXC9UuKjeON1Fihrei%2BZz%2FrHz5%2F8%2BtpZ027Wek%2FTrTrv9m62lo6ymHSyM9maxNg40z5Kc5fjnu2g%2F%2FbT7p9vD13Qifgwb50%2BW65CaPytlRUcy8S6cuVNJ%2FOYXi2%2FgfWCxqX%2FAA%3D%3D</w:t>
      </w:r>
      <w:r w:rsidRPr="007551B4">
        <w:rPr>
          <w:sz w:val="24"/>
          <w:szCs w:val="24"/>
        </w:rPr>
        <w:t xml:space="preserve">, and Bilaspur district contributes considerably to the state's annual crop production </w:t>
      </w:r>
      <w:r w:rsidR="00364B7F" w:rsidRPr="007551B4">
        <w:rPr>
          <w:sz w:val="24"/>
          <w:szCs w:val="24"/>
        </w:rPr>
        <w:t>(</w:t>
      </w:r>
      <w:proofErr w:type="spellStart"/>
      <w:r w:rsidR="00364B7F" w:rsidRPr="007551B4">
        <w:rPr>
          <w:sz w:val="24"/>
          <w:szCs w:val="24"/>
        </w:rPr>
        <w:t>Chandrakar</w:t>
      </w:r>
      <w:proofErr w:type="spellEnd"/>
      <w:r w:rsidR="00364B7F" w:rsidRPr="007551B4">
        <w:rPr>
          <w:sz w:val="24"/>
          <w:szCs w:val="24"/>
        </w:rPr>
        <w:t xml:space="preserve"> et al., 2024)</w:t>
      </w:r>
      <w:r w:rsidR="00364B7F" w:rsidRPr="007551B4">
        <w:rPr>
          <w:vanish/>
          <w:sz w:val="24"/>
          <w:szCs w:val="24"/>
        </w:rPr>
        <w:t>https://jenni.ai/citation?d=z%3AzVfPbyRHFbYhi6LcgByQEKRyiiLZ4%2Fnh8axXitazXu96WGftnZnNHuBS3V3dXZ7qqqaq2vYECW1AgRtw5RwEt5zxgR%2BCPyIHLsAJkSg57cnKj6%2BqembtxMluYh9iyfZM9av3vve%2B976qfuN44UomVEyt0scLi%2FslzdjdqoiYjrq9VGmecflMUSbpNs9ygV9rYMb9Dq6k%2BfXxwjeSKFJHxwvPpDlzBifXP37zh3%2B%2B9%2B6biWCpPdm4%2FeLtt59%2F%2FT%2BxVeXJxs2fuycvsEOe2PzZU%2BEWznG0sfZh%2BdY7z71SO2r%2F79E%2FfvuTl4OjrX%2FiQfmH4OhkY%2Fcv3vIJDq9%2F7Da99c55Dvf%2BCpC33545vBNCP9HhmVQbzvlzrwSH994%2F47D9x9T9PMnhR94qPc%2Fh8I13EW04c3jvN76UF3H4f%2BB7%2Fmdzh79bcD8XcDganSHlHITsp5WybHrlx%2F3IWE1jS4b8gGlDcnrACBWHdGpIxJgkvCiVtlRaYhXJq4JKs0SoTAg%2BTYlKic0ZOVRaJP99%2BHuDJzFnMHYWmWbUMmNJzA%2B44Ca0KjlkmhEs0whrOUuIZFQT7eM3Ag5CBByYmJashmSYPoApRQR4NQQzgTVrBSsQDpC4TDVFLlVsK80CRFJqlWABYesN8E0FIKvKOIMpIiPmGCmEuH1dUsIRBOntY4fVPKos1T5Tn6rHSUZMSWpzrFBLCsYs0uL4Hp6%2BSnMqacIBisSA52IOZMJpIwSoc0QczTKqk5CY8471KYkVClRXlsVKqoLHxFTGMony%2Bkc3uKCmrDRJOHLm4M%2Fh28wBx3IDn3nIKmyfLpG4EqEuAJNwV5FQIgEogudKAQKiUiGAS7Ij5xQETWEgJ8AH8h9n7zaaSmtVISmZudqCT0eeW%2FGGrrIh2XpPpkAleCjoxG1xNjRDEI8L9fGEuyzmGRWuDCnTlosZn%2FO0kVagBk7x2fAExDq4NU50l2W%2BIa2y8E6lrPAv1qo81RQNQvol1ZakWhWEg8R5uQ84jdCzFqVz%2FnwmIRHPs7M1oBaWEaOVnaJyRvmGOwAW10CGZ5KnqCKmIVIKY1Bjs6rS3CCeTMBpaC23Pku8bpIQzTWJkvN2OOAuG9gpmeVKfKpirkY2rwzguX0IwFxrgcMUJAcv8xo2yB02xeAm5tqp5l8im7NO2Zm3xtJ8Ex6f6bFWgwzujoe7N%2B9vjge7d33PlaCSWbKFwuZEHaIYDjlIwqJDyI6Al9WN7KC5%2FikcU49HIHWS5IfrEETqmQUeR9S4koSdDbLppeX1Wlp8Yz5Whc9KDRwGJ3LindTuDSiJARTSAmeuPx3BiZckcOg2lqUAl2FwZpoY132p4D7zz7zMBGQkQXEnxwvfzWmtsdNv%2FuviKvvSxTU2sH0pCvt0AvuU%2BnpxeT2lrpctrmf6%2FqtK61dW1vOE9fJ09cvJKjrwC0X1ciX1UhT1VKzL1tO5nAoaQ0IMS26iRlm72e4ut1qFqyiFqR7IVLlLPjLLlTYPBUYemnALv9DgZqPbY9yYii0yyzFzRy8PJJQJU4CSAuKPkKL7j4g7dOLKAWxBTdIDJaqCfbucx9qZv0hwd%2BcbUpkxXCFRO23sHla%2Bt54Ddfg4EHPWgeuX7qopaeHs05QWXEz3NzFuiaYTdHGGiHK%2FL9SE3IFK6UQrwfz19OweNkIz5sE86e%2FT6ecZpjdzcEeDJRs1yKgRTNOcmr0kfRTzBK86V%2BJE8aMftJqNTm%2Bt3V7h%2B0KvtHqNVgOFXkXxlnsd0BbJh%2Fhr5C94c73XWV7t9pru0%2Bryam%2B9J1TJZN%2BTNEhsq73aWet019bXu%2B319Xb36tVeK3cWFMWfPFhdbTY7zau9Ved2lz7a9%2BR4bvddyOXm2nJ7DVWUWYUqRkwWZRXEtqZ60Wd69P0hMxjZOA8SRfacVf3WNsFw%2B5PnvhZHy7m1pbm2soJMG0pnK1%2BYbGaqyE5LV0nwYnks2BhfF%2BGWqfQOWvX0MkOXiylsRcwtS25MN6EndtFqBh1wR3HyAGeV8avfqRuwPRy8tjUk%2FeFe%2FxoZb2%2BRncGtrZ3B3S2ye4vcGOz0R3v3h7gPbG%2F3x%2BPB6HZ%2FuJ3i7YPHroe%2BlSaqQC8iZMQT2va1UCMVc%2FTwyB1foIHhZBVJMIk6nXNt8CgdtzrN9noo54sjhQEifcOpJCNbJbyehU0lUxTWGmacxJ9c%2F%2BBPv%2Fo7XqNyFOpUnKTTaTeDq%2BU9BTUCF%2FNo3tHZuRsyEbi69Jza3W4NZKMG8qlE3PHWTzMMH%2FSI4lDZg8SHT87uVSQjGK5ZOLpmKTe2%2F%2F11TrnV63YDkJfGGlecyJ1q7vB%2F4G9hmBQ%2FDTjgJWbKXTtmmb3%2F3t%2FOJ7MVMB294AIqoTIcG8joM3kmbliejSsM2pIbtKeds4m7xL3mroFKLn4C</w:t>
      </w:r>
      <w:r w:rsidRPr="007551B4">
        <w:rPr>
          <w:sz w:val="24"/>
          <w:szCs w:val="24"/>
        </w:rPr>
        <w:t xml:space="preserve">. The presence of rice-mill waste as a documented industrial residue stream in the district's industrial area confirms that rice milling is an operating activity in the district </w:t>
      </w:r>
      <w:r w:rsidR="00364B7F" w:rsidRPr="007551B4">
        <w:rPr>
          <w:sz w:val="24"/>
          <w:szCs w:val="24"/>
        </w:rPr>
        <w:t>(Jaiswal et al., 2022)</w:t>
      </w:r>
      <w:r w:rsidR="00364B7F" w:rsidRPr="007551B4">
        <w:rPr>
          <w:vanish/>
          <w:sz w:val="24"/>
          <w:szCs w:val="24"/>
        </w:rPr>
        <w:t>https://jenni.ai/citation?d=z%3A7Va7chxFFF1jDFQRkVEFQYcE0u7sw0gicdnGLsuUbBUr2xQRvd13Zlrb0z3ux%2B4OkQ0pP6QqvoQvICB1RMLpaVleLJuYQFX7qOk%2B93HuPffuvjwbXC%2BtU5UyH9PzaAN113%2B7zQT3xHyIsmO04jryQJKFmphqWi4CsyUTVksmnTJLxo1kreY%2BKMGUkdEHp8gza3oTb5UesrsXcH%2BB4ZqtYQUod8S491aoPtJahbq3NTG5MsHvsGgkeeX4QsNlXPjAjYARQtfEVx1rKHDtWbBbQR%2BoqkaiAJrgeFDWIKsyAUCv5Y7DiFwO75Rfdsm8jQsNIvCqkQX5lpCV1h1b15QZrZGkY6W2a1Y625z78zY6AS7Kp5A%2BNiCy6FhLtkXKKDKTqizJIRfEcK2FTSJqYwANhHbEQ4PbITsMrObgwpeISJtAxqsVIYXcElBI%2FJjnTXKtDHvEXcMlf13g1qkVcmRaNSrVc65cpUJQCXpHoVOIj2xSDwTCHaXw551IedImO8YtsUbp8zbtMI0Ma1B%2Fu4E7F%2B3vHxmvnBU1NUq8RmSN8PYdxoyCGPYtQEaCO4mEQT560uSTWDLZda1EnYzhFEb9WWu1jqmtQzZ%2FUxDP1qhyEqgmkejnJq1tvlemQh17NSTnD7lhk2IygTMfdht0zuKi5mgeofrKrAjMql6XqTht3Xkl3tDbltHbYtRqSexHs8OO8L6PMj3iPeioSspIEpbgm9C17Umn%2BhzOWRWVJCRKfijX1i3PBp%2FVHJJ3mL2r%2Bbyaz6v5%2FN%2FMp%2BYCovIkv0UGFRK9uTueNBBY4Lh3h6a0Z4MbFY9w4fwLdDwN6H28rZPFsChIeR%2FpGgUVNG1md%2BdPT56w7yFY7lDPhxCtAQtQvmfwI00EBVV9kickamO1rbpyZTXk%2FKlOYZ1aRPj2v54NPpAG1PFdlhwy6aqHXPk111RBrUY%2B8aiis5oGl6HlMUJQl5F0u1nE0%2FdBq3md5OwztpnXKBlnx5hn3mabEsNyLMtXQkl%2FNvhQSKs2X46L4bTYm05Gwq9CdKfD1OTxuBgXxU0IbWFe4NObl6o42Jvt7u9Nbta2JdSCNstns%2BlkWkz2Z%2FsHAD3mr077IvY9OE1%2Bdouvd6dFrbmpIq9oQWbpKC%2BAJ05vbtUhtP6bUY59mms8VGYE%2BdJm2NbtyJ1SGHGHmdE0knZttOVyNN47GI0nswoLLnRtKsLyHHOCx2uQLNnyO3jZPk5a0x2wWqRpv9PdtdGEAfZJv20EyWfY8b4%2F%2FRzT1gvhh8OLTd7v9YuhVD%2Fn0cArL5noHCxlksXWHrmYYQwu394rZbCtEv6Xs8FHpbQNVIrMFkryWd9X%2ByDv1bnAXoeyqVSkZYYsJns9pj4iTDnEiLPyZDw5mBT9%2BWY3G2NJ5IVyz6yUsyYtTWTyrN8mWGboSDoiL6yjv2%2F99cUfPw0GgxpF3QomJ3vTg%2Bx2dpxXfva%2B85bbFOixELHt64KDDLvEb9o7e37c7wfA3s0wo%2BK%2FQ5xDM11odD%2FnxY6iQR3ahLBayfcy%2FPPG7yB4meF0PM6evjrcalhaQNzEEu2P%2FbRvTb5MsvtERIh4mEQMDcvNEAM1tK4a%2FddMLdMfiadYgyjStX8A</w:t>
      </w:r>
      <w:r w:rsidRPr="007551B4">
        <w:rPr>
          <w:sz w:val="24"/>
          <w:szCs w:val="24"/>
        </w:rPr>
        <w:t xml:space="preserve">. Comparative district-level evidence from </w:t>
      </w:r>
      <w:proofErr w:type="spellStart"/>
      <w:r w:rsidRPr="007551B4">
        <w:rPr>
          <w:sz w:val="24"/>
          <w:szCs w:val="24"/>
        </w:rPr>
        <w:t>Dhamtari</w:t>
      </w:r>
      <w:proofErr w:type="spellEnd"/>
      <w:r w:rsidRPr="007551B4">
        <w:rPr>
          <w:sz w:val="24"/>
          <w:szCs w:val="24"/>
        </w:rPr>
        <w:t xml:space="preserve"> establishes the economic significance of rice milling in Chhattisgarh's agrarian districts, where rice mills are reported to be important determinants of income levels, employment opportunities and regional economic stability, and where the constraints on expansion are identified as unstable raw material prices, inability to access funds, regulatory adherence and technological shortcomings </w:t>
      </w:r>
      <w:r w:rsidR="00364B7F" w:rsidRPr="007551B4">
        <w:rPr>
          <w:sz w:val="24"/>
          <w:szCs w:val="24"/>
        </w:rPr>
        <w:t>(Sahu &amp; Verma, 2024)</w:t>
      </w:r>
      <w:r w:rsidR="00364B7F" w:rsidRPr="007551B4">
        <w:rPr>
          <w:vanish/>
          <w:sz w:val="24"/>
          <w:szCs w:val="24"/>
        </w:rPr>
        <w:t>https://jenni.ai/citation?d=z%3A7VbLciM1FPUAGdiyYEupgGXiV5zHsKGcxJkxeTL2ZKpYIbfU3RqrpUZSx%2FasMvAVfEp2rPkMPgBWs2LDkdR2TCVVsGKVReLqlnQf55x71O9uGx%2Bm2ohMqI%2F5j5V2fLHx2UuRcFIIKYXKyKSyQnFribBEK050SlzOyZQviFCsss4IjpWU8EQrXYiEUMWI1YmgkjB%2BzaUuC67c8iDNDDWCKmJ4JrQKR4eKCdokYyyXhlu%2F2%2F9Qk%2BSkpCU3PjmOrKWgcmF9RTGo0TIWYZalo161TO%2FbOMpp4ZCYHAlfcuL8uj%2B6QBrSbXf2trrtbrdJDqjlDJ0SijhzV5lVy6URBTULwqijeGF0leVhobJhjy15IlJUF%2FN7GPyq9VWzewczfc2NCsgYXmrj4oka0wUpq4kUCXUBI7%2BSCkVVQNUgomF2M4Z3FVtEQN4CA%2F9KFD4eRWTqa0JkVCdUogtOMq64CVE3CS9KqRehhPXXQl1z68JrZ7hid63wFO0JrpLFEhMNcmKNkT7QVkkkRACK%2Bq0HiKLDO1ooAL0rsCaBccdNgQZ9qGVs6dlbK73em%2BhKBdH5ShPDwdd6J7r0sSslXNgSkKOJkMJRx2vE6MQ%2Fr5qIslo9RmE2yTnyG7yAtGqshbUVMLYVdEktqVToMigjqfVHZ6RAIihchgKXqZwmNMEmS9IKkG76LJWkToNqynIOoAFRAJonudJSZ2BfEpujG7QPDUfs9ARJEy93hOTzkiobqg3DE2YFmTUptVCe%2BAok%2BhVtrbjrutAM4hNva8bvpEUFC0WUGuJbEBSlK0MzHtWgUbxHxJCJ1jZGXs3kagYDhivCfWUY1CjTHKhloAzEg7GVvMF5nbCgU26Azsp1Sq5LySOPOqRG%2B1Oea4kO%2FJADa4gNIwt5rIj2E28xR9QTAIJWRWZGz1y%2BlNJ9U7hLs%2FIpRHHcNtlMm%2Blt49OcggBDE%2FdolI9G%2BWiUj0b5aJT%2FNEoZ6ePsCI8ZvGJ3q71dIK5Pws1Qpfq2sZHRyoExeyPRINz0GH%2BY1Xazs82Dep5yJ5zk89Yo1yw%2F0ZiQbwExxtdDdyVs5VlAFZfc4AvW8076MIf0Wsuq4BvSZzRiUiGs%2Fem28QFTtOD4TVMKvBdsRPMKAr7mqjihBSjJyUkF32Ken8b9A%2FwKk0fjCdYvhIsbU1B1ydL3iWD2tvFRwrSYf9FpN7vPOt1OC6pk%2BRTFN693mmK3CTh6zd3eXpcJO1E3%2BG%2FVO9Hd2e9u7eFtDptAh3w%2Bfd3rdXrbe7vdvX1suqDv3wRUAqhvfJSt9u7WdjuXVGUVdDfhagp%2BgVDCXxk5%2Fz53rrRft1qz2awJhhTshUq6oPmaXza1yVoetK0a2juwW9Q4gelpMT1TUlPW8lW3dp61e5mtJm5Remim9a4xHp8gINfpCYx5%2FTV3VMoF9spEQH0Hi0NvSw0YZhpnmb3GxWrD242a8%2B8GV%2F3TV%2F3x8Pw5Gb8YkMHhxfnF2fCQDM8u%2B4djcnFMXg4PB%2BRseHo6Ihfn5OhF%2F2zcfzkkR8PRGEvj329%2BGZGjwdXg9OLybHA%2BTh1ut8T%2BfNt4mjJdQImoaCIY7QSWi1ORcjIKlo37NBVcsrhh0ok75l%2F1Mwgfno0xj8I7ECvzWZ7EgXTc6fb2d%2BOhz4%2B1ZmRUlaVckMMcackY3w68NjtucT%2Fxv77587dfbxqNRg5g11KzTqcd48gYJib5X1rY3mnvP3RoUPtDvOou%2FXeQd%2FRVI2%2FnPzzcSDtG23we7k9J%2Fksp9zrthiB6FL%2BZHu61FxN9eVAb4yY5w51fG7NP1E%2FCxQi%2FWLLVrVslz6WeIDAoYvGKOdRF6TXpZ957Wt3mH8f2Qb56NWizEb4QYX7%2Bc4Ot5Wd%2BbD5JKsxndzmf8Iswhv9uGVP%2FBQoT8tfYk78B</w:t>
      </w:r>
      <w:r w:rsidRPr="007551B4">
        <w:rPr>
          <w:sz w:val="24"/>
          <w:szCs w:val="24"/>
        </w:rPr>
        <w:t xml:space="preserve">. The </w:t>
      </w:r>
      <w:proofErr w:type="spellStart"/>
      <w:r w:rsidRPr="007551B4">
        <w:rPr>
          <w:sz w:val="24"/>
          <w:szCs w:val="24"/>
        </w:rPr>
        <w:t>Dhamtari</w:t>
      </w:r>
      <w:proofErr w:type="spellEnd"/>
      <w:r w:rsidRPr="007551B4">
        <w:rPr>
          <w:sz w:val="24"/>
          <w:szCs w:val="24"/>
        </w:rPr>
        <w:t xml:space="preserve"> findings are cited here as comparable Chhattisgarh evidence, not as Bilaspur-specific data.</w:t>
      </w:r>
    </w:p>
    <w:p w14:paraId="4F3DF433" w14:textId="09F638DC" w:rsidR="00364B7F" w:rsidRPr="007551B4" w:rsidRDefault="00C60D87" w:rsidP="009B2C67">
      <w:pPr>
        <w:spacing w:line="360" w:lineRule="auto"/>
        <w:jc w:val="both"/>
        <w:rPr>
          <w:sz w:val="24"/>
          <w:szCs w:val="24"/>
        </w:rPr>
      </w:pPr>
      <w:r w:rsidRPr="007551B4">
        <w:rPr>
          <w:b/>
          <w:bCs/>
          <w:sz w:val="24"/>
          <w:szCs w:val="24"/>
        </w:rPr>
        <w:t>Food and beverage manufacturing.</w:t>
      </w:r>
      <w:r w:rsidRPr="007551B4">
        <w:rPr>
          <w:sz w:val="24"/>
          <w:szCs w:val="24"/>
        </w:rPr>
        <w:t xml:space="preserve"> The documented presence of a private limited cold-drink manufacturing unit at </w:t>
      </w:r>
      <w:proofErr w:type="spellStart"/>
      <w:r w:rsidRPr="007551B4">
        <w:rPr>
          <w:sz w:val="24"/>
          <w:szCs w:val="24"/>
        </w:rPr>
        <w:t>Sirgitti</w:t>
      </w:r>
      <w:proofErr w:type="spellEnd"/>
      <w:r w:rsidRPr="007551B4">
        <w:rPr>
          <w:sz w:val="24"/>
          <w:szCs w:val="24"/>
        </w:rPr>
        <w:t xml:space="preserve"> in Bilaspur district establishes that beverage manufacturing operates in the district, and the same study identifies plastic, agrochemical, leather and paper industrial waste streams in the locality </w:t>
      </w:r>
      <w:r w:rsidR="00364B7F" w:rsidRPr="007551B4">
        <w:rPr>
          <w:sz w:val="24"/>
          <w:szCs w:val="24"/>
        </w:rPr>
        <w:t>(Jaiswal et al., 2022)</w:t>
      </w:r>
      <w:r w:rsidR="00364B7F" w:rsidRPr="007551B4">
        <w:rPr>
          <w:vanish/>
          <w:sz w:val="24"/>
          <w:szCs w:val="24"/>
        </w:rPr>
        <w:t>https://jenni.ai/citation?d=z%3A7Va7chxFFF1jDFQRkVEFQYcE0u7sw0gicdnGLsuUbBUr2xQRvd13Zlrb0z3ux%2B4OkQ0pP6QqvoQvICB1RMLpaVleLJuYQFX7qOk%2B93HuPffuvjwbXC%2BtU5UyH9PzaAN113%2B7zQT3xHyIsmO04jryQJKFmphqWi4CsyUTVksmnTJLxo1kreY%2BKMGUkdEHp8gza3oTb5UesrsXcH%2BB4ZqtYQUod8S491aoPtJahbq3NTG5MsHvsGgkeeX4QsNlXPjAjYARQtfEVx1rKHDtWbBbQR%2BoqkaiAJrgeFDWIKsyAUCv5Y7DiFwO75Rfdsm8jQsNIvCqkQX5lpCV1h1b15QZrZGkY6W2a1Y625z78zY6AS7Kp5A%2BNiCy6FhLtkXKKDKTqizJIRfEcK2FTSJqYwANhHbEQ4PbITsMrObgwpeISJtAxqsVIYXcElBI%2FJjnTXKtDHvEXcMlf13g1qkVcmRaNSrVc65cpUJQCXpHoVOIj2xSDwTCHaXw551IedImO8YtsUbp8zbtMI0Ma1B%2Fu4E7F%2B3vHxmvnBU1NUq8RmSN8PYdxoyCGPYtQEaCO4mEQT560uSTWDLZda1EnYzhFEb9WWu1jqmtQzZ%2FUxDP1qhyEqgmkejnJq1tvlemQh17NSTnD7lhk2IygTMfdht0zuKi5mgeofrKrAjMql6XqTht3Xkl3tDbltHbYtRqSexHs8OO8L6PMj3iPeioSspIEpbgm9C17Umn%2BhzOWRWVJCRKfijX1i3PBp%2FVHJJ3mL2r%2Bbyaz6v5%2FN%2FMp%2BYCovIkv0UGFRK9uTueNBBY4Lh3h6a0Z4MbFY9w4fwLdDwN6H28rZPFsChIeR%2FpGgUVNG1md%2BdPT56w7yFY7lDPhxCtAQtQvmfwI00EBVV9kickamO1rbpyZTXk%2FKlOYZ1aRPj2v54NPpAG1PFdlhwy6aqHXPk111RBrUY%2B8aiis5oGl6HlMUJQl5F0u1nE0%2FdBq3md5OwztpnXKBlnx5hn3mabEsNyLMtXQkl%2FNvhQSKs2X46L4bTYm05Gwq9CdKfD1OTxuBgXxU0IbWFe4NObl6o42Jvt7u9Nbta2JdSCNstns%2BlkWkz2Z%2FsHAD3mr077IvY9OE1%2Bdouvd6dFrbmpIq9oQWbpKC%2BAJ05vbtUhtP6bUY59mms8VGYE%2BdJm2NbtyJ1SGHGHmdE0knZttOVyNN47GI0nswoLLnRtKsLyHHOCx2uQLNnyO3jZPk5a0x2wWqRpv9PdtdGEAfZJv20EyWfY8b4%2F%2FRzT1gvhh8OLTd7v9YuhVD%2Fn0cArL5noHCxlksXWHrmYYQwu394rZbCtEv6Xs8FHpbQNVIrMFkryWd9X%2ByDv1bnAXoeyqVSkZYYsJns9pj4iTDnEiLPyZDw5mBT9%2BWY3G2NJ5IVyz6yUsyYtTWTyrN8mWGboSDoiL6yjv2%2F99cUfPw0GgxpF3QomJ3vTg%2Bx2dpxXfva%2B85bbFOixELHt64KDDLvEb9o7e37c7wfA3s0wo%2BK%2FQ5xDM11odD%2FnxY6iQR3ahLBayfcy%2FPPG7yB4meF0PM6evjrcalhaQNzEEu2P%2FbRvTb5MsvtERIh4mEQMDcvNEAM1tK4a%2FddMLdMfiadYgyjStX8A</w:t>
      </w:r>
      <w:r w:rsidRPr="007551B4">
        <w:rPr>
          <w:sz w:val="24"/>
          <w:szCs w:val="24"/>
        </w:rPr>
        <w:t xml:space="preserve">. This composite evidence indicates a mixed manufacturing base in the </w:t>
      </w:r>
      <w:proofErr w:type="spellStart"/>
      <w:r w:rsidRPr="007551B4">
        <w:rPr>
          <w:sz w:val="24"/>
          <w:szCs w:val="24"/>
        </w:rPr>
        <w:t>Sirgitti</w:t>
      </w:r>
      <w:proofErr w:type="spellEnd"/>
      <w:r w:rsidRPr="007551B4">
        <w:rPr>
          <w:sz w:val="24"/>
          <w:szCs w:val="24"/>
        </w:rPr>
        <w:t xml:space="preserve"> area spanning food and beverage, plastics and other processing activities.</w:t>
      </w:r>
    </w:p>
    <w:p w14:paraId="16CE2E0F" w14:textId="228D3000" w:rsidR="00364B7F" w:rsidRPr="007551B4" w:rsidRDefault="00C60D87" w:rsidP="009B2C67">
      <w:pPr>
        <w:spacing w:line="360" w:lineRule="auto"/>
        <w:jc w:val="both"/>
        <w:rPr>
          <w:sz w:val="24"/>
          <w:szCs w:val="24"/>
        </w:rPr>
      </w:pPr>
      <w:r w:rsidRPr="007551B4">
        <w:rPr>
          <w:b/>
          <w:bCs/>
          <w:sz w:val="24"/>
          <w:szCs w:val="24"/>
        </w:rPr>
        <w:t>Kosa (</w:t>
      </w:r>
      <w:proofErr w:type="spellStart"/>
      <w:r w:rsidRPr="007551B4">
        <w:rPr>
          <w:b/>
          <w:bCs/>
          <w:sz w:val="24"/>
          <w:szCs w:val="24"/>
        </w:rPr>
        <w:t>tasar</w:t>
      </w:r>
      <w:proofErr w:type="spellEnd"/>
      <w:r w:rsidRPr="007551B4">
        <w:rPr>
          <w:b/>
          <w:bCs/>
          <w:sz w:val="24"/>
          <w:szCs w:val="24"/>
        </w:rPr>
        <w:t>) silk and textiles.</w:t>
      </w:r>
      <w:r w:rsidRPr="007551B4">
        <w:rPr>
          <w:sz w:val="24"/>
          <w:szCs w:val="24"/>
        </w:rPr>
        <w:t xml:space="preserve"> Kosa silk is described as holding a unique place in the socio-economic fabric of Chhattisgarh, with the region being one of the largest producers of silk in India </w:t>
      </w:r>
      <w:r w:rsidR="00364B7F" w:rsidRPr="007551B4">
        <w:rPr>
          <w:sz w:val="24"/>
          <w:szCs w:val="24"/>
        </w:rPr>
        <w:t>(Sharma, 2025)</w:t>
      </w:r>
      <w:r w:rsidR="00364B7F" w:rsidRPr="007551B4">
        <w:rPr>
          <w:vanish/>
          <w:sz w:val="24"/>
          <w:szCs w:val="24"/>
        </w:rPr>
        <w:t>https://jenni.ai/citation?d=z%3A7VZNc9s2EFU%2F02v%2FAabt0ZIlRU6cXFrZTmLVTpyxlGYy0wtILElYJMAAoGT1lLQ%2FoL%2FHf6f3tKdc2kvfgpLjNP26tCfP2JYFArvvvX274MuLzgeZdTrX5gY9b2yg1UfpkfVSeF3Ot4QjY5eGlMAmoYMXRobGyVIEOsc%2FJKRRIm3KdtGvqsSW2ldborCl8kKKxujnDYm6lCkJbUQoSHibatul1Bpb6VRkMnH4sJnYLwoZgva5dEVPHJCvdSCRkDa5sIZ4C58vpcvJB1E7q5qUnOcHjJcTTIzScivuc5RraxA%2FJS9Sp4NOATItZFmSQQThm7QQ0otSV0ikRCXdnIKQKQ74LaEAz0gD4IivTSBXEYI7TXgIQnNeTxwkAMCtKIU2vskynWoyARqlhbGlzWNe39S1daEnZoX2opY1OeGJ5l4Ei7OyXH1HEfYahVoZCXkiucuKMMOrKm2JpQ7gIHxNqUZiFCptcMas1QmsQEAZFROiCiC7jKRcsS7BOizXkB9pgVYaFA8rTMU3PkjwT3Spw%2BqKbMwARQyNWgkwSaSHdMiSWCBBLOBfCZt4cgvJ6WEDDsf1VvzI28ZxRbRJy4alE7ldkDMVa%2BaIRWIIqQRcEOJEUXGOkmkqVbdNqWSQQi6kLmVSUnQoy7eH775unDjQC%2B2Z%2FjvOulfVpV1xZkUexqiDXrCVUQMPRpwoSoZS1HWsbWsnT9LBMVoBKcQGh0qeIW3u7BLcQdAHB83QJ8tCAxOdI5GL9o3FRzcEPsZYL%2FXFPkULKm3NCrTqZjqayiPpgrjdAH8dk6G0hYxh3ljDYRH%2BE4XOgXFdD3gYrQIZeX9e2gTBWoNBUW1obVb8ckGiSWENFBuR4AzLbW8yJ0EMZkLHb3yO6jxvJNoTPqss15kjX3oIKIyCw3lmXGXaStWSbHsAqrEPkD9amRUMaNwUfFJbQRLUOboIbYKHsCAUMJsuucQFtFTVdomIS5LwU%2BSHSBxOKEy4AICYQwGqbTzeYkedUtvN0NdGgXzt0BjoiJiR0NAYc3HsWJN3eQiIhd50xRVVAbamgPouyGB8%2FG3b9tTSuvlF59NCJkw4Dddj93rsXo%2Fd67F7PXb%2Fy7GL6cEzhtQBkx32hzvdwaCCFCwUuYnJ7EXno1w2oUCLvsCAqgHqfuxY1e8Ndkl739CHnLCk89GEpxNmc1uGr9Fh%2FHkf1XuI4ayV9qmuS9QA%2FXe69nG2sGVT0Y2S0zqdNDwN8B7%2BvsLgIXxmGQZQucqmhXSVRE3ArDiVZ3ohHveUsyV1skL6xyp7nWrlLzofpsrqczHo927eujPa3dZnWeV6zK636N%2FW%2FVFvZzS6NQCaxLzAX29e6uHO7rA7HNzqF7YmgKbz%2BdPRaHBzdPv27s4uNp3I12eRbNTqLGrV3%2B0OR0UpTd7InBIycxggjpUnrjzvFiHU%2Fu729nK57LUYUJztaDe%2FzQG2R9sRSa9WWe6bJKxqJjyXDoUvaYav70FKstkRbHx1meCicoW9ZcpXxt5q3zYmdODLjODNlNRTXKi%2BXV1XRz0cnx7dm4mDZ4%2FGDyf7UzF%2BdCAej2eHT8fPpmJ2IqZPprPx5NF47%2FieeHB68nR2KE7ui6OT6VhMJ8dHYvJI7B8ejmezyfTB%2BPTwLgLgZ3z8bDbZHx%2BL6ezJwbMs2Bq3xQ8XnY8zND1sBJCJVnIQy1kd64zENPY66h%2FnaLshGbQ7zr8Y57gINnc5O3tPX95em5M4kM0Go%2F5otz302RT2xjsEOp5PTGkTgi59hhFrHf325S%2Bvfv2q0%2BkU0PtKejUY9O%2FEWGZicEmETap3iAzjLjvF28MVQG9TGbWoPt9rPPqIL%2FGHGOs5xbuFAY7TlEuD2doyGY6GaybiQdvHM4fRFvfuv93RGx4%2F%2F%2Fit%2BDMeo34baTltR1g7Hd7k%2F18qc3NnjeIPh%2B6t37baMj3ejLgNp1c%2Fff8Xtem30bYeQAMO9G%2BgKO6nT9IGvdjf9CImQ8%2B6fPufhgObaf4NGhX9997v</w:t>
      </w:r>
      <w:r w:rsidRPr="007551B4">
        <w:rPr>
          <w:sz w:val="24"/>
          <w:szCs w:val="24"/>
        </w:rPr>
        <w:t xml:space="preserve">. The market-dynamics research on Kosa silk is based on primary observations and secondary sources including government reports and field-based data available for the Bilaspur Division of Chhattisgarh </w:t>
      </w:r>
      <w:r w:rsidR="00364B7F" w:rsidRPr="007551B4">
        <w:rPr>
          <w:sz w:val="24"/>
          <w:szCs w:val="24"/>
        </w:rPr>
        <w:t>(Sharma, 2025)</w:t>
      </w:r>
      <w:r w:rsidR="00364B7F" w:rsidRPr="007551B4">
        <w:rPr>
          <w:vanish/>
          <w:sz w:val="24"/>
          <w:szCs w:val="24"/>
        </w:rPr>
        <w:t>https://jenni.ai/citation?d=z%3A7VZNc9s2EFU%2F02v%2FAabt0ZIlRU6cXFrZTmLVTpyxlGYy0wtILElYJMAAoGT1lLQ%2FoL%2FHf6f3tKdc2kvfgpLjNP26tCfP2JYFArvvvX274MuLzgeZdTrX5gY9b2yg1UfpkfVSeF3Ot4QjY5eGlMAmoYMXRobGyVIEOsc%2FJKRRIm3KdtGvqsSW2ldborCl8kKKxujnDYm6lCkJbUQoSHibatul1Bpb6VRkMnH4sJnYLwoZgva5dEVPHJCvdSCRkDa5sIZ4C58vpcvJB1E7q5qUnOcHjJcTTIzScivuc5RraxA%2FJS9Sp4NOATItZFmSQQThm7QQ0otSV0ikRCXdnIKQKQ74LaEAz0gD4IivTSBXEYI7TXgIQnNeTxwkAMCtKIU2vskynWoyARqlhbGlzWNe39S1daEnZoX2opY1OeGJ5l4Ei7OyXH1HEfYahVoZCXkiucuKMMOrKm2JpQ7gIHxNqUZiFCptcMas1QmsQEAZFROiCiC7jKRcsS7BOizXkB9pgVYaFA8rTMU3PkjwT3Spw%2BqKbMwARQyNWgkwSaSHdMiSWCBBLOBfCZt4cgvJ6WEDDsf1VvzI28ZxRbRJy4alE7ldkDMVa%2BaIRWIIqQRcEOJEUXGOkmkqVbdNqWSQQi6kLmVSUnQoy7eH775unDjQC%2B2Z%2FjvOulfVpV1xZkUexqiDXrCVUQMPRpwoSoZS1HWsbWsnT9LBMVoBKcQGh0qeIW3u7BLcQdAHB83QJ8tCAxOdI5GL9o3FRzcEPsZYL%2FXFPkULKm3NCrTqZjqayiPpgrjdAH8dk6G0hYxh3ljDYRH%2BE4XOgXFdD3gYrQIZeX9e2gTBWoNBUW1obVb8ckGiSWENFBuR4AzLbW8yJ0EMZkLHb3yO6jxvJNoTPqss15kjX3oIKIyCw3lmXGXaStWSbHsAqrEPkD9amRUMaNwUfFJbQRLUOboIbYKHsCAUMJsuucQFtFTVdomIS5LwU%2BSHSBxOKEy4AICYQwGqbTzeYkedUtvN0NdGgXzt0BjoiJiR0NAYc3HsWJN3eQiIhd50xRVVAbamgPouyGB8%2FG3b9tTSuvlF59NCJkw4Dddj93rsXo%2Fd67F7PXb%2Fy7GL6cEzhtQBkx32hzvdwaCCFCwUuYnJ7EXno1w2oUCLvsCAqgHqfuxY1e8Ndkl739CHnLCk89GEpxNmc1uGr9Fh%2FHkf1XuI4ayV9qmuS9QA%2FXe69nG2sGVT0Y2S0zqdNDwN8B7%2BvsLgIXxmGQZQucqmhXSVRE3ArDiVZ3ohHveUsyV1skL6xyp7nWrlLzofpsrqczHo927eujPa3dZnWeV6zK636N%2FW%2FVFvZzS6NQCaxLzAX29e6uHO7rA7HNzqF7YmgKbz%2BdPRaHBzdPv27s4uNp3I12eRbNTqLGrV3%2B0OR0UpTd7InBIycxggjpUnrjzvFiHU%2Fu729nK57LUYUJztaDe%2FzQG2R9sRSa9WWe6bJKxqJjyXDoUvaYav70FKstkRbHx1meCicoW9ZcpXxt5q3zYmdODLjODNlNRTXKi%2BXV1XRz0cnx7dm4mDZ4%2FGDyf7UzF%2BdCAej2eHT8fPpmJ2IqZPprPx5NF47%2FieeHB68nR2KE7ui6OT6VhMJ8dHYvJI7B8ejmezyfTB%2BPTwLgLgZ3z8bDbZHx%2BL6ezJwbMs2Bq3xQ8XnY8zND1sBJCJVnIQy1kd64zENPY66h%2FnaLshGbQ7zr8Y57gINnc5O3tPX95em5M4kM0Go%2F5otz302RT2xjsEOp5PTGkTgi59hhFrHf325S%2Bvfv2q0%2BkU0PtKejUY9O%2FEWGZicEmETap3iAzjLjvF28MVQG9TGbWoPt9rPPqIL%2FGHGOs5xbuFAY7TlEuD2doyGY6GaybiQdvHM4fRFvfuv93RGx4%2F%2F%2Fit%2BDMeo34baTltR1g7Hd7k%2F18qc3NnjeIPh%2B6t37baMj3ejLgNp1c%2Fff8Xtem30bYeQAMO9G%2BgKO6nT9IGvdjf9CImQ8%2B6fPufhgObaf4NGhX9997v</w:t>
      </w:r>
      <w:r w:rsidRPr="007551B4">
        <w:rPr>
          <w:sz w:val="24"/>
          <w:szCs w:val="24"/>
        </w:rPr>
        <w:t xml:space="preserve">. It identifies the sector's critical challenges as limited market access, dominance of intermediaries, lack of branding and insufficient technological support, and reports that while demand for Kosa silk remains high in both domestic and global markets, inefficiencies in supply chains, poor infrastructure and inadequate promotional mechanisms hinder sustainable growth </w:t>
      </w:r>
      <w:r w:rsidR="00364B7F" w:rsidRPr="007551B4">
        <w:rPr>
          <w:sz w:val="24"/>
          <w:szCs w:val="24"/>
        </w:rPr>
        <w:t>(Sharma, 2025)</w:t>
      </w:r>
      <w:r w:rsidR="00364B7F" w:rsidRPr="007551B4">
        <w:rPr>
          <w:vanish/>
          <w:sz w:val="24"/>
          <w:szCs w:val="24"/>
        </w:rPr>
        <w:t>https://jenni.ai/citation?d=z%3A7VZNc9s2EFU%2F02v%2FAabt0ZIlRU6cXFrZTmLVTpyxlGYy0wtILElYJMAAoGT1lLQ%2FoL%2FHf6f3tKdc2kvfgpLjNP26tCfP2JYFArvvvX274MuLzgeZdTrX5gY9b2yg1UfpkfVSeF3Ot4QjY5eGlMAmoYMXRobGyVIEOsc%2FJKRRIm3KdtGvqsSW2ldborCl8kKKxujnDYm6lCkJbUQoSHibatul1Bpb6VRkMnH4sJnYLwoZgva5dEVPHJCvdSCRkDa5sIZ4C58vpcvJB1E7q5qUnOcHjJcTTIzScivuc5RraxA%2FJS9Sp4NOATItZFmSQQThm7QQ0otSV0ikRCXdnIKQKQ74LaEAz0gD4IivTSBXEYI7TXgIQnNeTxwkAMCtKIU2vskynWoyARqlhbGlzWNe39S1daEnZoX2opY1OeGJ5l4Ei7OyXH1HEfYahVoZCXkiucuKMMOrKm2JpQ7gIHxNqUZiFCptcMas1QmsQEAZFROiCiC7jKRcsS7BOizXkB9pgVYaFA8rTMU3PkjwT3Spw%2BqKbMwARQyNWgkwSaSHdMiSWCBBLOBfCZt4cgvJ6WEDDsf1VvzI28ZxRbRJy4alE7ldkDMVa%2BaIRWIIqQRcEOJEUXGOkmkqVbdNqWSQQi6kLmVSUnQoy7eH775unDjQC%2B2Z%2FjvOulfVpV1xZkUexqiDXrCVUQMPRpwoSoZS1HWsbWsnT9LBMVoBKcQGh0qeIW3u7BLcQdAHB83QJ8tCAxOdI5GL9o3FRzcEPsZYL%2FXFPkULKm3NCrTqZjqayiPpgrjdAH8dk6G0hYxh3ljDYRH%2BE4XOgXFdD3gYrQIZeX9e2gTBWoNBUW1obVb8ckGiSWENFBuR4AzLbW8yJ0EMZkLHb3yO6jxvJNoTPqss15kjX3oIKIyCw3lmXGXaStWSbHsAqrEPkD9amRUMaNwUfFJbQRLUOboIbYKHsCAUMJsuucQFtFTVdomIS5LwU%2BSHSBxOKEy4AICYQwGqbTzeYkedUtvN0NdGgXzt0BjoiJiR0NAYc3HsWJN3eQiIhd50xRVVAbamgPouyGB8%2FG3b9tTSuvlF59NCJkw4Dddj93rsXo%2Fd67F7PXb%2Fy7GL6cEzhtQBkx32hzvdwaCCFCwUuYnJ7EXno1w2oUCLvsCAqgHqfuxY1e8Ndkl739CHnLCk89GEpxNmc1uGr9Fh%2FHkf1XuI4ayV9qmuS9QA%2FXe69nG2sGVT0Y2S0zqdNDwN8B7%2BvsLgIXxmGQZQucqmhXSVRE3ArDiVZ3ohHveUsyV1skL6xyp7nWrlLzofpsrqczHo927eujPa3dZnWeV6zK636N%2FW%2FVFvZzS6NQCaxLzAX29e6uHO7rA7HNzqF7YmgKbz%2BdPRaHBzdPv27s4uNp3I12eRbNTqLGrV3%2B0OR0UpTd7InBIycxggjpUnrjzvFiHU%2Fu729nK57LUYUJztaDe%2FzQG2R9sRSa9WWe6bJKxqJjyXDoUvaYav70FKstkRbHx1meCicoW9ZcpXxt5q3zYmdODLjODNlNRTXKi%2BXV1XRz0cnx7dm4mDZ4%2FGDyf7UzF%2BdCAej2eHT8fPpmJ2IqZPprPx5NF47%2FieeHB68nR2KE7ui6OT6VhMJ8dHYvJI7B8ejmezyfTB%2BPTwLgLgZ3z8bDbZHx%2BL6ezJwbMs2Bq3xQ8XnY8zND1sBJCJVnIQy1kd64zENPY66h%2FnaLshGbQ7zr8Y57gINnc5O3tPX95em5M4kM0Go%2F5otz302RT2xjsEOp5PTGkTgi59hhFrHf325S%2Bvfv2q0%2BkU0PtKejUY9O%2FEWGZicEmETap3iAzjLjvF28MVQG9TGbWoPt9rPPqIL%2FGHGOs5xbuFAY7TlEuD2doyGY6GaybiQdvHM4fRFvfuv93RGx4%2F%2F%2Fit%2BDMeo34baTltR1g7Hd7k%2F18qc3NnjeIPh%2B6t37baMj3ejLgNp1c%2Fff8Xtem30bYeQAMO9G%2BgKO6nT9IGvdjf9CImQ8%2B6fPufhgObaf4NGhX9997v</w:t>
      </w:r>
      <w:r w:rsidRPr="007551B4">
        <w:rPr>
          <w:sz w:val="24"/>
          <w:szCs w:val="24"/>
        </w:rPr>
        <w:t xml:space="preserve">. Sericulture more broadly is documented as a village-based industry providing employment to skilled and unskilled labour, women and aged persons at home, and as practised by tribal communities in Bilaspur among other traditional districts </w:t>
      </w:r>
      <w:r w:rsidR="00364B7F" w:rsidRPr="007551B4">
        <w:rPr>
          <w:sz w:val="24"/>
          <w:szCs w:val="24"/>
        </w:rPr>
        <w:t>(</w:t>
      </w:r>
      <w:proofErr w:type="spellStart"/>
      <w:r w:rsidR="00364B7F" w:rsidRPr="007551B4">
        <w:rPr>
          <w:sz w:val="24"/>
          <w:szCs w:val="24"/>
        </w:rPr>
        <w:t>Dewangan</w:t>
      </w:r>
      <w:proofErr w:type="spellEnd"/>
      <w:r w:rsidR="00364B7F" w:rsidRPr="007551B4">
        <w:rPr>
          <w:sz w:val="24"/>
          <w:szCs w:val="24"/>
        </w:rPr>
        <w:t>, 2017)</w:t>
      </w:r>
      <w:r w:rsidR="00364B7F" w:rsidRPr="007551B4">
        <w:rPr>
          <w:vanish/>
          <w:sz w:val="24"/>
          <w:szCs w:val="24"/>
        </w:rPr>
        <w:t>https://jenni.ai/citation?d=z%3A7VfLchtFFBVgAgs2%2FEEXBVVQJcmS%2FJDNhsiPxIqdKCUp8bo1c2emrZ7uoR%2BSxSphzQ%2F5p2CTDcWG0z2So1RlQbFggxd%2BTM99nHvuubelt3eNzzJtRC7UF%2FSz145Wj3YmZETipfOGmLCMrCXlBJdyxThbCCl5TmzGLaVMqNRbZ1bMFdyxyuiFSAkuZSX1qoQbc5rNtCuYncMRHlylzKvNk%2BQz7U2TLTWM4zvETllFxmplGWIWeBP%2FKYUSpS%2BZEXbeZkOVCs4SDWDKwwBpXEHMEo5CWJOTjYBSn5BhOmNWyDnwRrOlNrKGUnDLuoftg6PvmC14KFixXOoZl8zwZe1UR3FCqzZjg1KrPAbJgJwtuBHkBBBsUqxzIrwNwXqd7mGr248e7wPhTWIoUuirAH6v0zs8YM%2BnbTaF4RZ%2FOSkyfO0ToyTaq0A5WmO4CCHgf9Q%2B6IIiKYPhhr6t9IkuK5QXbfttpPq4ba%2FV3QvkstMCDXXC5twUbMotN5Gu0ssZGSQPVKGAEBFBEL0kk0AjzCZcEqqILgEicehG8bJm5FJb3mbbCqsMByWBsFmQETFnRKAffDrDUxFKx%2BOZgM5E4iLRJ9w6gmzGXASATXYiJLcV%2BhFATrzJ%2FQ3SBCorQ0G%2BAIwkEq1H3azkQgEV3YJmQAhZjcZLhK6VCDbsFsYQFR2TPoi77oFKqHK1g5k3WSoWwgY%2BcbIRtaXcUF73Dsc6SXwVn2wzRkwFUn3oVGtSe0uFDgoFMwswQDYUAzY%2FqCLzBlgM4tjE2xoYykWf73PW1Ti95CaN8gTasskyolRAxiGb1ehgm13XE4hiS20dyMn4AoBCWyjhABQbUpBAV%2BuhF4CJxgaCItW1KGrpxtWAbXGvF7QpRXxt7lFE%2BQQQOIu2OdSsMP5tdqox7BiyeqYr4AHhiUZJjpJCaanzVTO%2BE2qh5YLipNT4Ng20iEc8qiSqUyUhZGZ0WY%2BpIZI4weohvthwAZQxVMmVz0C%2BjwA3S67NLvSSFiFkTURofdwgSkNgcslXFmwhOwYdcwUSDfZRrsQvYUxQuheOz%2BJxaAilgTeQGGBziHxlARvt5cEV%2Bwu2whZryYmy0sZx6C6umi11akBi2LH4nSBxnOXgsbU64JFhEIrtzaKrENCrqK%2FgY7zBoKGJ3LbTUNtd4%2BuCz1A6qHi4Fx7uhYd74eFeeLgX%2Ftf3guRJEhZ%2FegYO816nd9Dqdsqwb9EkMkOV6bvG5zn3rtDGvpFAB76e4EebtNPu7JOw1tNX2I1O0u3RM2gpjDGAnGNV4HtIzqabZob8gf6hUnoBwAtiY0wtN0mRob%2B%2BpB0ZUmMxeMS3%2BDbzaRpWCv5mGccqWxVnoFTlXFEOd1VOuHIa9V76EkyH4W5k6NTLNHuXiNTeNXYwNTP1Br%2Bteit6e%2FvHrYPuYS8peX7T6%2FePO%2Fudw8N%2BgT4CNt3Or98fwmfE393EAiM%2FN9ic%2FRaWZ6dbSKDwUPEMICpfN3BN1ycR8%2B3jf8sF%2B%2F7Z%2BXQ4%2FiG3fuZWVah%2Bvl4IUzx%2BgkaTzi4h1%2B1jcuHmhq1MhKP0ZHUa7o8dZygjg7Gg9BoytvG0sW5XMR5dnbPRE3Y9en7%2Bgg1fsMn5eHj66mr6anzeZKMTPL4eTIejF8Foej1i0%2FHwZHDFTq5Gp5fhbDwYPh2ML9jZcIJXp1PWYqcXF4PpdDiJ5y0EPRsOMqcrkdhf7xqPslSHtQygM5HybuSqvBIZsUkiAk5LmSCZ1gazbm1x%2B%2B0g30xCEC%2BYOxGRR9xD955wyKbd%2Fc7%2BUe30zWS9hGqut6%2BjDdlkE1wNf%2F30x5%2FmcaPRKMD5Vvq02%2B0cx1hqqPChw21S%2FSeF7B101oV86HSOIcHqTOqqXq4vVrsp5fdnv7GPl9KpozWfxo0h2T%2BBkgYJfpl4I29bhXOV%2FXF3d7lctm%2BgIdPWJt%2BtePhwsRtF2%2B13e53jfrtKs0D8%2FDXeQK%2BNvwE%3D</w:t>
      </w:r>
      <w:r w:rsidRPr="007551B4">
        <w:rPr>
          <w:sz w:val="24"/>
          <w:szCs w:val="24"/>
        </w:rPr>
        <w:t>.</w:t>
      </w:r>
    </w:p>
    <w:p w14:paraId="7EC9ADA4" w14:textId="2A981BB3" w:rsidR="00364B7F" w:rsidRPr="007551B4" w:rsidRDefault="00C60D87" w:rsidP="009B2C67">
      <w:pPr>
        <w:spacing w:line="360" w:lineRule="auto"/>
        <w:jc w:val="both"/>
        <w:rPr>
          <w:sz w:val="24"/>
          <w:szCs w:val="24"/>
        </w:rPr>
      </w:pPr>
      <w:r w:rsidRPr="007551B4">
        <w:rPr>
          <w:b/>
          <w:bCs/>
          <w:sz w:val="24"/>
          <w:szCs w:val="24"/>
        </w:rPr>
        <w:lastRenderedPageBreak/>
        <w:t>Coal and power.</w:t>
      </w:r>
      <w:r w:rsidRPr="007551B4">
        <w:rPr>
          <w:sz w:val="24"/>
          <w:szCs w:val="24"/>
        </w:rPr>
        <w:t xml:space="preserve"> The presence of SECL headquarters functions in Bilaspur </w:t>
      </w:r>
      <w:r w:rsidR="00364B7F" w:rsidRPr="007551B4">
        <w:rPr>
          <w:sz w:val="24"/>
          <w:szCs w:val="24"/>
        </w:rPr>
        <w:t>(Khare et al., 2023)</w:t>
      </w:r>
      <w:r w:rsidR="00364B7F" w:rsidRPr="007551B4">
        <w:rPr>
          <w:vanish/>
          <w:sz w:val="24"/>
          <w:szCs w:val="24"/>
        </w:rPr>
        <w:t>https://jenni.ai/citation?d=z%3A7VbLbiNFFPUMiIdmgVgiJFQLECBNHMdOMhk2yPE4iZM4tuzOjNhNuep2dyXdVU5VdRKzQDNizYoVH8BHZMuX8BOzQGw41W2HBMUaAUJiMQsndvn0veec%2Byi%2FvKq9FRurEqXfpbPCeJrd%2FylKlWOWHHErUjblU7KMq9wxb5jS5%2BS8SrgnxrXEi2czR8ynxAS3E6MZ5co5ZbRj3DkjFKCSXSifMmF4xnKllU4YF16dK6%2FIISbraal4nXUCAMk5cyrRKlaCa89Ik01mzJnCCgroMpkptLezh2xSeKa8Y3TpbQgKBoFY4VWmvuXlZ2EAVQCCp2GJJdKpKcA64XhuQfchy4jLwA0g0ufKGp2T9qCEAIKsdnW2PUMiPtdwp%2BjYmrzSExJXggnBfXDV%2BULOIMGTlqWfU2vOlQyqoDiFDHxnysA5hwOAEzNxeQDoJKO8VDdFpbRXZfSyGkGmgwGeElhaZxEeuC5h6YWD0xyM8onSFR5x6VKhmpCSKU94urD0kEnu%2BbywCsRDPsHhViAf6gWCqCw5vPvTgNgYP7VgH8L%2BRX5IYNBFZVqwCAKsmZpAyRXOczCCNJYTd2AAD40Fe1mI8OS1tXV5YezpVe3DlE%2BCVuHfNOubZv2%2FNmvGhUBakk%2BCzmajubnSaOWhuohAtqdjg%2BWb8MKnxroXmcqn6IgdvIyVjfr6FnnlM7o87qEAtnIBDEcLn%2FbRYeEACvpGArFoIPRcV2OhE0FhwiISqTaZQVMGLWOhCP2RXbcZkv9wVbsvNc8J%2F%2BMYDZPN6CDlaL1EnQM94rm0JqPaXbgiB7DEJX3L2ijxMmz8jUnIpRX4%2BVJUOwuOVCi%2BuwwmdrmZY6JlmHSPrL9QYp6Sd5fmHBI8dq%2FLeVMsP1ia9dh7bi%2BugeOlWQ85cuo5bO9fq5B9rhfR%2Bn9LapxyN5TxK6Gku6q9LaRRxVqjvrH5qLm5quxJTt6tt1qPNqVyE%2F0Cf51%2BqZobW82VjWZjK8W8oBXp8vTZemsLJ42tVgugAX91AmhRzcAJZqC10ni00lxPM66Tgic0IX2KGSqX5bHNLj9LvZ%2B6r1ZXwaBubLJ6J4vEFRM%2FmwZVp9x6JTKK8PEeup9MfKC0vHlMWIrZDNhMYG%2FI7VknbOOatxSTDbMgn%2BFaceXp%2B%2FOhe94dR71%2BO%2BoNjthgh3Xao2282xkMouGodxSFs%2F32bvvoqB3tDY9HbDDsHnXa44gNR4P9bidiT3rjaGV8PGrvh6%2B%2F6I%2FZuNs5ZNu9w%2FYYJ1%2FG3kyVcN9f1d6JpcmxEkBwoiRvlfU6G6bYZwLjPZ9XR7GiTFagSbNZok5vzDmO42ht7TGMD19dftKfX12YeeyM6jpCg8D0cE%2BQE5ix37%2F%2B5bvffq3VaikcvZFANptrG1Wcj7YLlZUXTYjUwWbztihvrn9IvUIV3Vt31hxaiWist%2BbJP7%2BN6pUrslpji02My8LPFmqufnxwp5pWY6HmdsAb%2Fv1napqP1zbnJekMnvaerKw9ZtWuZ%2BH2V5adFfymiJ8ffMDuFjGP8%2FFuZiZIE3wYYpLQ4HbGOilmimSYi%2FdEgVn6NMzS60bpNPykeoqFgILe%2BwM%3D</w:t>
      </w:r>
      <w:r w:rsidRPr="007551B4">
        <w:rPr>
          <w:sz w:val="24"/>
          <w:szCs w:val="24"/>
        </w:rPr>
        <w:t xml:space="preserve">, mining belts in the district </w:t>
      </w:r>
      <w:r w:rsidR="00364B7F" w:rsidRPr="007551B4">
        <w:rPr>
          <w:sz w:val="24"/>
          <w:szCs w:val="24"/>
        </w:rPr>
        <w:t>(Mishra et al., 2026)</w:t>
      </w:r>
      <w:r w:rsidR="00364B7F" w:rsidRPr="007551B4">
        <w:rPr>
          <w:vanish/>
          <w:sz w:val="24"/>
          <w:szCs w:val="24"/>
        </w:rPr>
        <w:t>https://jenni.ai/citation?d=z%3AtVhNbCRHFfaGXUC5IUWIPyUlDsgLM7MzY4%2FHDiy7Xq93bYh%2FVjabQwKiprt6uuzqrt6qatvj0waE4ESEOKBwhROHnOMbBIkTHLiQC5fNFYnbnqxIfK%2BqZ9zenSCFDJbW6%2Bmufj%2Ff%2B973Xs9bZ3PXhkpH3GlzNnfloOBDsV1mA2H4QqKNHMr8albEyYYcpgr%2FnMUp6R%2BQOre%2FOpt7IR4M9MnZ3NUkFXTg%2FNZH99996fTJRqxE4s5vL7z%2F9pvzT%2F8cOV2c317%2BzYs3i999II5l7NLz29s5Dt5%2Ft%2Bb1hU9o8NUfvffgXz97ZXYGv%2FONhH4mBincF29%2BCoM3%2F%2B1Dml2Etyjjl9%2BbGNS49f7bn8Lg7T%2FO0c%2FsUl6l54vfzy7lO79Ahm9en12Ea%2Bqv%2BPnb7CK8u0sRPZqdwfVFMvDS7Kp878vv4Oe3s4vw3ke%2BCrMryn1K%2BPTJ7CLc%2BMuMe3nzD97E7CL83i8vi8PzEYpHpXZidO1gM49L64zkip3qXFhmyyhl3LI9WXDXYD%2BwihelaTCex4zty8Rw%2FK10PmTH0qUsk7nE3wOhnGW6gMA7EbPBiO3pErfXuXXC5GxNc5VIoWLLXpOZpDPze%2Btrr11vMJbyIwG3A%2Bt47hCIGrFI54hpUNI5p5lQ4sjbxf9CwU%2FCCm6cjEqFyyzjDk58hENuhS4tK7RqqpIM2gbuH1KMZFTmJd3m0rBHJVfSjVimc4kxRSdkzlwqmBFDTCEWGQkXPh6ZFdqQNfbGMiJe%2BWGL7QludQ7YMuGENlrpIR0mLzGewxRjSWlgzsBsokqRR4LxbCAFrJB%2FhIgIyVGVFbyzO1JxC7xbjEYjng2nyDMMR3gWAHvj3AjmRkUVoB5YYY6AUFz6TCiNY5kTLFbwJiLFHTygmROZr1KJ52V%2BJIwlcw0kHZcRDHCXaVvAtYxQ3BMYC7VX%2BpgsxswWQqCMcMEdQzjFRYyW5YIb79yWJuGRaLFNAEnVBBFQCbjSHjXDgQpCZyJPORKz7Fg4FotCN62HzzuNJbz5CKnmZIeDcKGqSvDYp6pxIwMfAAxw9MUymrCoVbnF2H3crerLCxmDQSgIrCKnqgPkqcfWe5ZIpkCLeEaSSR4RwXOWlhnHb8EV6O2bgkyK%2FEganWc4D7h8QEakIrdwim6ywlq6R%2F7qHBhzEKUfV56VlrJiqw82mwOwGWkAr5GVIIhlsBNCAgGpUdEXqhwzwuKQI1sypkPJiAxd0CzVziIlQFdFFG4X1ER0X5wUGmUTod62LIjzdEYckcFIVPHUciX6I7yhaPrs6Dn4k9GIYcvLxobf6LQbrNNB0%2BwDKgBDOTDryngEFDJLJQwReSzrAE0QAnB0b4ISmIGaRY6kxgN06mVIoygWwkVFO%2BIoagVNZDSsWwhJRDpCPd%2Bsmh50A%2FvmJ5bX4K7BtsBXtFKD7fNDEH0igV4Wr%2Fs%2FqZO0meoI4WFAGJ%2Bm1wnbYvGxNodnc19IOZTOgE6jz31mP0VNAxBVJRGKb5%2BxunjbA1nHYBW4PKhggXyLEzYPsiCm4DvRSGIayWpCF3Ku5O55TOFoLUXWTtohN2mD3Ejo%2FiWM4HWvA%2F2ukKKPXXyc4EUXFnBhghpdWMSFmkSBC5UkTLQhPAAmQof8hTGCFFW33e202DoNQBDvQCPRiZJ6%2FZnf3SKy7W51W70G29758Ce%2FbrC9nW6Dre002M4Crm3gF7nYHVyH5kAFA33CpKlo6CmE7q8KjE80xTxiYTjg4iV1IWKD1yVNwar7JCxSNMEZBURjlbKOdRCxizGnjW8ClBESCFcSbolQjYs5Z6BsU5F7Di8optQx2twPaLJJ1EK9Dc%2Fx4jVkidEZW15qtclnd7Hd6jdYhMraSjIwABz0vnoZYyU4ZnARv2na4plCV8hP8p%2Bm8hcab%2BUwByARckYWmCSAnQT4YoRfHm40jQjLaiYj1zFkeNzijMVsAWgjn10Yny22k4vmMce17Z2Hq2gDRY78LrJfHorRh4%2FfsWxj7y76FunZ1N%2FMtQc8cnygal03bl%2BaSxzpBMwrpSjYd1m71e59m91jN%2FHXYp8wabeWiP6YJsjTR14iZ6hgbYTXxlnVrN5sEEIjeODRRO%2BPwRcAk8g8kJPYPxnjdPCIoyEvxIGmjkI2jXFdmqgpBB1zlDtIN7hpRCW%2FFCCHa583saeJgh%2FG%2BjhnpPIKPhtQejxerU40WwAIqS30E1tfJr3kkmmsXQUKEILP4dvXBcmHkI1ISHftBYee3X0agWQ2CvJEyeXYMrwJi%2BkMIlWqXQmY119uhsgWAymT4C5tbERBDb4RkdCnQeP8uAdxSjPgeQg6NLGXlEA7FSQOU%2FVy51MetfFNy13pJ0hdbKcJa1CqZ%2Frfy80nUwDYMKI56fHms6JY8XiyIdebaoJyi23995actjIhUKPLYeoXMxthSffq0WLbmniDJhxvxzVbSB3B0wqHOeWVpxqNnsyTLXXSQ9dbikfoMuwVd6lkgG2p2V7M%2FKqHopvNPNH0ZRLH2wQweqzCKnbP93%2Fcaa30BYpfiivCSaeEvStBImy1bHW8x4rkSKsyE1dVHeyf0itVzjOB%2F5MEW6UaJVvSpoaDGkhVbAvheAw2ibkpR3ehdDwOR%2BW%2BzoRNj7n5uOPxBgcgwe4WWjYPB5OU2904eRrJGN9%2FXYtiLU%2B%2B0mm3Ou12%2F4ZdXOyudJseD3xeafagHoP8MX7b%2FC3ZXVlcbnZ6vUWFl6581WO4GbtOp7%2B81Fvo9PtLS%2F2ldq%2B92O2ldIIrcXL4er%2FT67e7y72FBZjZ4U8PPHYe%2BoMK%2BmZ3OUWEwxJb3UDkWVEOFHAZV%2BKKT%2B3klb2C%2BA6c9yIsGpH41h3aW2l2bgk00hDvc3g7IQwOPSOV2MfHK2CC0Mn3oZL1y0AaPMJZFdGr4Z3Rmi5zN%2BdQu6DC8evYnay%2F%2BqX5UOmTHz%2FTqrUtrFpspm%2FatDCh76duPZfEIMG7tIyIKZ9N0LCgIyIcyJgveAwe7aZQaXrlqyCwwr%2FhhkODzkpA6mvrSDS8KewCV6SKsTV%2BAgeTfSp3Lxz%2B%2BoS1ePuKUhI2h%2BP0MBcQHK0gRRBJcX7ryRd%2FzvD1Wgqga27jzkq7623ZuqnK3%2F%2BWSTecKtcv7f3V0SoDuA0ZvFzfTinujfCmtBneoMbR%2F%2F0fy4%2BnRN9daPcrJMJz2Cf1iYzo7TqY28IkHaKNMI7%2Bb9l0VzpLVTZrOw837zY7K9UbIL0A1tg0zuZPH%2FyTvuqckk1l56v3lR7QzniJBWt48x2KmPrk81Fp1Mk3U%2BcK%2B%2BqNG1CCljbDGx8vBof0NvEwLBNX%2FgM%3D</w:t>
      </w:r>
      <w:r w:rsidRPr="007551B4">
        <w:rPr>
          <w:sz w:val="24"/>
          <w:szCs w:val="24"/>
        </w:rPr>
        <w:t xml:space="preserve"> and a thermal power installation at </w:t>
      </w:r>
      <w:proofErr w:type="spellStart"/>
      <w:r w:rsidRPr="007551B4">
        <w:rPr>
          <w:sz w:val="24"/>
          <w:szCs w:val="24"/>
        </w:rPr>
        <w:t>Sipat</w:t>
      </w:r>
      <w:proofErr w:type="spellEnd"/>
      <w:r w:rsidRPr="007551B4">
        <w:rPr>
          <w:sz w:val="24"/>
          <w:szCs w:val="24"/>
        </w:rPr>
        <w:t xml:space="preserve"> </w:t>
      </w:r>
      <w:r w:rsidR="00364B7F" w:rsidRPr="007551B4">
        <w:rPr>
          <w:sz w:val="24"/>
          <w:szCs w:val="24"/>
        </w:rPr>
        <w:t>(Mishra et al., 2026)</w:t>
      </w:r>
      <w:r w:rsidR="00364B7F" w:rsidRPr="007551B4">
        <w:rPr>
          <w:vanish/>
          <w:sz w:val="24"/>
          <w:szCs w:val="24"/>
        </w:rPr>
        <w:t>https://jenni.ai/citation?d=z%3AtVhNbCRHFfYmG0C5gSKEIAolxMEmM7PTMx7PGLRkvd4fm8Q%2Fi63dAyBR3V09Xevurt6qatuzp00QQkKCHPbEGcQxyjF7ZLnCAQmRSy7ZAxe4biS0QuJ7VT3jsT3OZsnGku3p%2Bnn13lff%2B97refvB3EvDTEXcKv1g7tztkg%2FFZpWHQvNuorQcyuJ8XsbJmhymGX6twSrpNkhVmN88mHshDkN1%2BGDufJIKWvDkjf9ef%2B%2BVux%2BvxZlI7JNL3Yfv%2FnT%2B8Z8jq8onl370W8xcf08cyNimTy5tXix%2F%2F%2BHLF6dOfeEZDb5551%2B%2FfO2DH08MFs7%2B5zD41q2XyamxwfVX5x9j%2BikGL513x74yy%2BDN%2B4iw%2FMPEw9DNPc3D%2F3gTswx%2B99cOtbHB7r05%2Bpky%2BOIsg598cIOQmmVwfg8TN%2F49Njj4u4vlaQY%2FBcPX%2F5nQzyRkhamH734OgxcqevrkbNo8q8HgHffw%2FAx23%2FoLfv56Ng%2Bf1WDPM%2Br5Ybj0kWPy8%2FNw8Mfjt3zaoLhTKStG57%2B2qopIFFZ70WAqYTm%2FrTTjUrNSZVlleWENOxBasFxwU2kRNxgvYrZyY53t86xZiXo6UnlZWREzq1iUcWNkMqptwDbLxL7ITIPZFItDzGi1L2NZDJmJJFyQiYyYLIyTMrLBTFWWSlv8N5bLgoeZcH7dqXgm7QieFogox17nUFmFGUykgmc2JfNWRHRyi12TwxYL2I6t4hHjWnC3PleFhLaSBxPVhAPssoTzZaVZLI3VMrINtrITsItHE6s4nQY7GNzgxlZa0mMXj7t8L%2BUWi2hgEQM7suSWdbDOCi15ZvzZwqYqNqzTOuWW4XmJQCMA5%2F1nu6lAOMJQoLLYF8bKoXOXHXCDhUVcRYQ7fAe4p%2F1n852gtdh%2F%2BP4mwdrptgb0kc4aBK1g8eH7V2l80G0FPXxeYPMerwViw2qKcKw0Q67TBlsvYskb7CCVUcpSHA709RBH46MqBG0gDzQvmzLORqzSIS%2FkXYJYi%2BGYYZ5wmbfWcuFNXBWHqQwlCJDLQ9jN4GWzMoAj5ZojSt3EShmBR7KIssrxB9DImBjEswaxED5F7jOFKIEO2cZ5d%2BEiNvJMYdOBBEk81%2BFMQuTDXq1lrLRhPwnaj%2B7dDzo%2Fg3tgMy9xx8LFZnCdEtTKQU3Y3OcwHUrHR4Q2Rc8Gi7nlPjWYConBCCjRKmeJwu3wPCTaH2f0ESVBec%2FI%2BRjhDQvQBzkHHuKqwKwF2CzRCtBoVcQCURDwDmS4dYbRRPNcHCi9x2JwFgMuIsc%2FGJMqbjEW0%2FyDua%2BmPARuwHz05Rd3U2nqdQI5X%2BFYpCjthSS4A0%2FgQHMr8OFG7QOuWhyyeWjGAuORVsZ8NhAkHXQmr8%2Fi57FExak7wUJjnKj02MHjJFFpoIsBIotPVgwsYmAKImQfvDJKFQ1yz39wmqOMrQdqLBzDO21kHLtKUjZbT%2Be3N4J2g21vdFq9BtvcevTO%2FQbb2eo02OpWg211MbaGP3TEdrjgSQS1y0Z3vb5CXQUwPEFGPCFDvIrNooLPNaRLlcEHnzOJhEXyxh9GDlE2U9SxyqG6uB1IDAAPK9yKU2aS%2FliQnuFYYmkDR2ukZZVxjbSfidwpvDzjkJAuFetyQtVE8wLNLbEVuTJYarWdbC22W32kd11YaD6HsSnp9mmQK%2FwFP2lPqWrkJ%2FGvFz4YcGFykzhPFgnPMtBtWFAZQsyIIlMEO3wehwaj2DxVLhs1luQMIEesY8iw3WCNSZA%2FSo9cdL4AtthWIZoHHGObWzdXkAYZHRQzlMTdak%2BMHt37nWFrO1cYqI%2Fal7rJQjnAI%2BuK4CTrYokqrwV8QllBOHVCu6yZL9kPWbvV7v2AXUMdaqMCECbt1hLRH7KIOJ3nFWJWOj%2BiJyUYLsdQhamT9UgnqE55Hjk%2BGghDXYUSJ3B0VWA%2FOOCugDbyfY6EPBIHahQyRNMY30sTd0qNhVNMI8BNLeqCRw5yEkOKm9jTxIXvxeqgYCGWZjizwUSB7bQSXsAhC0DgKJVZWcjc1x8nxkNe4gK88wXOdveC4L3LWiRUclF7xhw63b04khkUijHBC0GqDhN1l4KnKQEjJyxHiSSdFrkEd2HMUVCBb0Qk5KnXOFTNz140d45nPsXhNcG1Q0c9wbTYzhJWr1Qn8t%2FJzbMpAGxo0ZzkePOkKNY8FsDR1azppJqg3GIbn56SMqeukcKaqhc21aoapvAa6RLxfeHUo8U2lS%2Bi1C%2FAFDLyyBZCp16CYKiVB%2BVr0lKp0AhNx0xyaKGV8QhZZkR8ha4MsC0124s54UKXrteLRNELO6%2FQ2GlzL4OryP1rLv%2FjoLXcF7j8SpwTVtpMmCsSJNqHXq1AD01JPXGyr7IqF%2BezabB%2FQa1%2FgaqN%2F0nCc5mNkg1pUs1BDYQqNoWwPAabxNyMpdtQOh77pXJX5cKkB1yftTxe4wDE291AyhZ%2BYYJObztOHkcyxncML0WxkoffDNqtoN3uXzCLi53lTtPhgeflZg%2FqERb38NcUb8vO8uKgGfR6ixnalWLFYbge2yDoD5Z63aDfX1rqL7V77cVOL6UVPBOHe7f6Qa%2Ff7gx63S7MbPHHtx12DvrbNfTNziCFh8MKrwChKPDqge7fAEd%2FE%2BdcaIff3imJ78B5h14yIvH65crgvpASGwKJNDRVaEclYbDnGJmJXTyeAxOESt6ESk4PA2nwCGuzCDjFl0erqirsnMXdeRWOb6F3Mm70G%2FP%2Bpg9%2FfiJVJ1SbNDazmiCcjIYJeT%2Bz6zkmBgne%2BdARgylfSpCwoCM8DGXMuw6DO9spVBoZMIbACNT8LPaLwmDZI%2FXqVQSaehEArggVZWu8AwuTXbrunl%2F8nQlr0TZHKQmbxXLazAUER2WQIoikePLGx1%2F%2FFcOXICmAnjo2DpbbHWfLTJuqz%2Fv%2FIun4VdXVYl9qVZAQHi2tI8CxPoLXprtT8nvNvzauu7SdeP%2B3fwzoS5yT3ne67X6NhN%2BHflIdSryzqaE3t4FKOkQaoRx9YdF0loOlOprVrZvrV5rBMikk%2FMfL2DSbxtH86cOP6AupGdHUdr51PVMh9YzHWLCaIs9ETHnylajS2eH3UmtL8%2F0LF6AELaWHF84Wgz16m7jpm4lz%2FwM%3D</w:t>
      </w:r>
      <w:r w:rsidRPr="007551B4">
        <w:rPr>
          <w:sz w:val="24"/>
          <w:szCs w:val="24"/>
        </w:rPr>
        <w:t xml:space="preserve"> establish coal and power as major industrial activities within the district's boundaries. The social-impact literature on coal mining in the Bilaspur division documents both the industrial-expansion effect and the displacement and environmental costs </w:t>
      </w:r>
      <w:r w:rsidR="00364B7F" w:rsidRPr="007551B4">
        <w:rPr>
          <w:sz w:val="24"/>
          <w:szCs w:val="24"/>
        </w:rPr>
        <w:t>(Kumar &amp; Yadav, 2021)</w:t>
      </w:r>
      <w:r w:rsidR="00364B7F" w:rsidRPr="007551B4">
        <w:rPr>
          <w:vanish/>
          <w:sz w:val="24"/>
          <w:szCs w:val="24"/>
        </w:rPr>
        <w:t>https://jenni.ai/citation?d=z%3A7VdNbyPHEaXzuQFyCZBbgKRzTUguP1a27IuhlTex4kMWq00WuaU5XTPTYk%2F3bHcPJeYQOM6v0i0%2FJgjiH2D44Itfdc9QI69s%2BOCLAV5Ecqa66tWrV9Wlf91Oflg6ryttf0qvOxdp%2F7PbCytiTSJEGUm4UpzXtYxRh0r6eirOmtbgcds6Hzuro6YgpCchd1IbucE7OEwOWu9UV0TtrJBWCUU7Mq5tyEb2WjhpPBnEUELb0ssQPaw7dgVrbVWHJ1oaQUCyMTrUfDSI61oXtSg8MTwJP7As9I4E2Z32zqYAAwbCa9fo4qvR7xLkYOmXKzTF%2FVycA5jQQXQByCSSs0I3nK3E0UZb8njvKbjOFwScQhoDFJ0FWgpTsSFtq%2BSycSHC0uhECwcqapLt3WEA4cNsa52debJ0nWzxxVd7YGKzgGw6HAaPz6SPNR6LUvr5Sxwb03TTShuY7Z5dBpugONDUA595Jm%2FTxQMzALAXG1lsr6UHwJTHXhi9JXFhlZaiBgfWgTULw5pMC1oY8WBa6qqOQlZSW6Tbuh35CI8IwSelAdoNEWgSjbxCWUpZRHyAuKKWtsrEjMuDN4diPIUbDuZlq9WQEBzoXVZeLVF4T1BAjwpVKztjKXDhFCJbKjVUA06shLpGtUsPx%2BLWwieDJAmvN%2FjaAwG%2BlqxK4rFvOpqLy9gpxgPsg6iNjmD8IGhUThcGJqF214Aq47hIU8iagJ9V611X1egwsgWaQoArVB96wHP44UJCZcxtpjUwxhTxWkMcO%2Bm16xAGT93soP%2FMNR53qD%2FOmsS6Dq2RBTHt04NJzz9nf68lR%2B%2BLzmQKjC7RnnvkNYdchFQKdQFF0FzdNWgdCN4AFZ8f9SdOYjpA6c0dIqk9WEAiPllbpwNN09fWGdOx26nQkEcvKrDfOgh%2BGDku0feGW0WFAWWpUSuof0A%2BTCcIaT%2BFFVzwoMlhjIN%2BcGKjnXEVNwm4grADjFOiqbX7OYIqcUUA7VCUwH9SjeGEbTAh8Q41Bpep7Ah%2FRQWEybMTP1rH44bz6EU%2BOIfx9PBteHk4nfQPstFUxFzv9mk0AydXofSuSWeN4xQK1zQ8sjmFxCO3dUJZcddaaeEkaVVxHFQ%2F0SGUy5ZodoRC7IjYfdvCbZJdSlIxRfcG8bjQEGZg8KpLkMf5DCyVJTzz2E10MWOE%2BYhP2LNpo%2F%2BBs%2BNQ6UTq5K8RfM%2FjwfWBhMzqZboE%2FpjyT9NnuA%2FO8YN1MnqVyMZN1cANNKkxGvKUOWMImWzdpOT4M08vyCLJtZFbWFvCuAgSTMKLVflGQ%2FY6zsWH7hpTEE2Q53ueexQg2KFWAfUIeX7CQZ6M%2FVgwPECHy6u%2FFBgdh%2B4Ld%2B38tmcazPUUc3sBOHot97iROktGW3QiOiJzG4G%2BdgZjKMEdBvH9evHMx1FA46hGVmiGGmBGE4V20nRJVXPB9xemz5YD4PLCtTGgOJCb5YZXuHowW4AHz%2FJqcV9TDqHhZpBTQCIk%2BdQO72HaM%2FM1F4gU4H2P4lSAht%2B472HCoz43zkNjYIq9pCVOClFyY%2BcRkkcrT6nidadxN426emi8yjjcLpxUUVDLDH71QhgUzja9xu8amQNkF%2BNemyuu8O3kF7XccO8W8bjMHZe54zJ3XOaOy9xxmTsuc8dl7rjMfX%2BWOZDJ6iL1ATRdrRark9ly2aAhIu5m8he2dLeTH1eyi7Xz4WOT0%2FxD0pNazNcL0iF09Iiijoaqi7MXf7p89rLcOdM19MiwI9yKHazDJ7eTHygLDeOzLGWjzZ4%2BwsD3VIEgS5doMaO8MzR5wPJvUoH2bPkCC4nMliXm53NVflZoFQC0UE7f%2FGq5mC%2FfWT45faylvwoU58hrOT89XS7ewfW1sR%2Fjb7Cf6NX63fXsFO%2F425PZ8uT0tGhkdbVeLZarJycnJ2%2FXfKVKQzfbV3cPcfrP8rOrlHji7Yr9zxans%2FWiRiWrTlaELWI7XPZ%2F8ebm93WMbXjv8WMgnDtfPf4GkFXoNnHfcvrbfgd4iZ9voQXIlR%2BhPcaPCRPT7GFrCqwP6un%2BnLesSfRUQmGYz%2BoVujikpz%2FKdbr555m4zN3FWwguAGw1IyFdpCqjjS2awaArD7vue%2BIVj%2B5expg1fQxuu6dY5kPbeRY8WgiH0cTjZYnDpAWxjK7VRfj37eQnpXINpAb4G63kKpXdDdgQEr6xnmkyKpts1usHbfCqfLlcL1bvptc3v71Ef9fiLGhsFMOqxU1w7myJURFxARdovi%2Fe%2F%2FS%2Fn%2F99MpnUIH0UR61R8Oxq9hyzBXTfRUuOLnjaYa9Donjzglc4fIUKv%2Bucluvs4mb%2B4R6qbzHzMfE%2FuLeIPbt3f%2Bb6DQn%2B%2F%2F1figcTXPZ%2Bf8NxeVxhcCCxN9J9I6UM9%2FXzeh%2FGdveTWmWr7j603jSntlyv384Qfv0s%2F%2FvC8UcHBiUOqfzv5xf%2FeSCV1XqZa6WBPe99ihvoUdGh9X7HrfftOm%2FLF95feVo7%2B9aX</w:t>
      </w:r>
      <w:r w:rsidRPr="007551B4">
        <w:rPr>
          <w:sz w:val="24"/>
          <w:szCs w:val="24"/>
        </w:rPr>
        <w:t>.</w:t>
      </w:r>
    </w:p>
    <w:p w14:paraId="1A1775A0" w14:textId="3ECC41B3" w:rsidR="00364B7F" w:rsidRPr="007551B4" w:rsidRDefault="00C60D87" w:rsidP="009B2C67">
      <w:pPr>
        <w:spacing w:line="360" w:lineRule="auto"/>
        <w:jc w:val="both"/>
        <w:rPr>
          <w:sz w:val="24"/>
          <w:szCs w:val="24"/>
        </w:rPr>
      </w:pPr>
      <w:r w:rsidRPr="007551B4">
        <w:rPr>
          <w:b/>
          <w:bCs/>
          <w:sz w:val="24"/>
          <w:szCs w:val="24"/>
        </w:rPr>
        <w:t>Engineering and fabrication.</w:t>
      </w:r>
      <w:r w:rsidRPr="007551B4">
        <w:rPr>
          <w:sz w:val="24"/>
          <w:szCs w:val="24"/>
        </w:rPr>
        <w:t xml:space="preserve"> Evidence for engineering activity in Chhattisgarh is available at state level: field research and in-depth interviews with entrepreneurs in the MSME sector were conducted with 200 business owners contacted at their workplaces or factories to study technology investment trends in the small engineering industry in Chhattisgarh </w:t>
      </w:r>
      <w:r w:rsidR="00364B7F" w:rsidRPr="007551B4">
        <w:rPr>
          <w:sz w:val="24"/>
          <w:szCs w:val="24"/>
        </w:rPr>
        <w:t>(- et al., 2025)</w:t>
      </w:r>
      <w:r w:rsidR="00364B7F" w:rsidRPr="007551B4">
        <w:rPr>
          <w:vanish/>
          <w:sz w:val="24"/>
          <w:szCs w:val="24"/>
        </w:rPr>
        <w:t>https://jenni.ai/citation?d=z%3A7VdNcxtFEFUCIVy5cpoqqvioklaybMcKF3ASuzCUgYoMOc%2FO9GrHmp3ZzIdkcUqKA7%2BHo%2B%2F8HK45ceHN7MqRoSi4cXGVy%2FbO9sfr12%2B6pdfXg3cq69RCmYf0MtpAmwe%2FHAthnVRmwYJloVaetbwlN2TnSjg7ZPOGa824keycpIoNOzGBXOuUJ88%2BPZ%2Bfn%2FjPmDLszEjFh8whsHLEAonaWG0XSnCN98aueFDWFOxWQvJBNTyQHyI3wU5GH9yGAQZdAYYiI5KpsMYHbkI65cYjUMp5aUsmHOXAGWLrrIyiy3PxDwhSbEOCvOdIBAw%2BupVapeSIwWxLXSxhm5aCCukVIb9tNkyrJXWVfuILdlJVhGQr0gDctJoaMiGhTe7R5xJRlE71hbeMbFjNPSsJeXxt1yZhqEm3KYazyJacUDta1XAjiNkqHyWumUdG6wr2lV3TKrXpr7RFw0uNGJbFViIzU8Hv5kZqW4VUI47h23C3pLDtm2cyZmfNxTIlXgCQM6kwVkUU3lfnl0prkmxt4e3AxXFAzEwvaopaoj4ISckUS5nUpMyHMitwkcOB7l1YCIpqW5Tlsk%2FPRd9R9jJyrUJvRwDc45YEL1mwJwQAbty7dcB64Uj0EPIBVY4rg8NhjmKFiG1WBORRE9eh7krjFSER4iwcbzxbo9KuP6W16KPmpXU3SlttQREEYDe8VAkmct1SH5er1EmfLd9KEZjSQWoDX3GFyNk78c4rtF%2FmVoI8lDCulEEMhWi2zc47yEAYADW40Z14bq5BB22rU4gyq0nwVgWuC%2FZt0hA8NG7DEEpJAgKF1uW7hqgOmm7K1JKah63fTosRMLfYx7bXf8dPwU4VwQSKIu5Ex6wyI0ktaFZphKwUrVMNeIabo9aRoegAAMLo5Y73hGGSmoh6ulTCQnlQRLKBwPlWupKBsXzqQ5QbSBLWCS0Knk4mrEw3EnUyXDlI9iZy4DkyyoOvclk5LeSPbiFehbcYmXhIlwK1gNLSxlvXeUfUqMPImxJ8np1kMHAJsyzrf3tTDXtag9Og%2FIK7upAp7fXgg5qXeI%2Bkd6P5bjTfjea70Xw3mv%2Fv0YyEaSSRfIY7u5hOpo9Gk%2F0mw4OzOzOVvR48WPAYauv8K40uAdlpRicnxd4RKe8j3U8TS9PVwVmi2Gzl%2FbWNeNDsFBWdRx2UVF6oVkNSwPK8b1K1sjo29FCntE6VEbH9z9eD%2B9LwhvC3qnij9IaPaAE1GTvHFqiDYk%2FqGLjk0llNg7%2FbV%2FOaY5R1TuXz4r%2FZnfd2Fabl97J6I5T014N3hbTqiu1Niv1Hjw9mY3VZNa4AX4fFanKkJtNif3YwPUR9pXmF3968VtPD2XQ03Xs0qdNw56Bn%2BeLgYDJ7PD08OprB6Dv%2B5jLTl9m%2FTNHA%2FmgyqzU3i8gXVJJZQsugUdAPTl%2BN6hBa%2F%2Fl4vF6viw4D9sU4r04%2FTgHG03FGUrSyWvhYhk2bSl1yF5TQdIHHe2gO2eobiGL3mCBavYGtFgrKfLJ5aqMJA0irgmQxRuQLSNR3p32%2Fl8dpAycZqkW35fCzu8GH7PhmhY%2Fm6icofneRp%2Bt5e2Ge7SzM21qtgm2V8Pii914lbQN9AmupJJ%2Fmftq5zVNqLtLyhrSqNAk6k3I6yTZXH53kjYowQ9b9S1Cc6ICc5klHsK8u9vZnjw86n4%2Fz4jW9vRLZtk%2F2DINM2zbdQfL4fEF%2FfPH7r799ORgManC%2Fg0BiFHQ4rz68wZAj7cKQqVvvi4hOT7adhu4K6xbjf5PeMg2QHyEDUHfvTw%3D%3D</w:t>
      </w:r>
      <w:r w:rsidRPr="007551B4">
        <w:rPr>
          <w:sz w:val="24"/>
          <w:szCs w:val="24"/>
        </w:rPr>
        <w:t>. This establishes the existence of a small engineering industry in the state; it does not establish the size of that industry in Bilaspur district.</w:t>
      </w:r>
    </w:p>
    <w:p w14:paraId="11083725" w14:textId="77777777" w:rsidR="00364B7F" w:rsidRPr="007551B4" w:rsidRDefault="00C433D9" w:rsidP="009B2C67">
      <w:pPr>
        <w:spacing w:line="360" w:lineRule="auto"/>
        <w:jc w:val="both"/>
        <w:rPr>
          <w:sz w:val="24"/>
          <w:szCs w:val="24"/>
        </w:rPr>
      </w:pPr>
      <w:r w:rsidRPr="007551B4">
        <w:rPr>
          <w:b/>
          <w:bCs/>
          <w:sz w:val="24"/>
          <w:szCs w:val="24"/>
        </w:rPr>
        <w:t>Table 3.6: Industrial sectors evidenced for Bilaspur district and its division</w:t>
      </w:r>
    </w:p>
    <w:p w14:paraId="03384CE1" w14:textId="77777777" w:rsidR="00364B7F" w:rsidRPr="007551B4" w:rsidRDefault="00C433D9" w:rsidP="009B2C67">
      <w:pPr>
        <w:pStyle w:val="JenniTableCaption"/>
        <w:spacing w:line="360" w:lineRule="auto"/>
        <w:jc w:val="both"/>
        <w:rPr>
          <w:sz w:val="24"/>
          <w:szCs w:val="24"/>
        </w:rPr>
      </w:pPr>
      <w:r w:rsidRPr="007551B4">
        <w:rPr>
          <w:sz w:val="24"/>
          <w:szCs w:val="24"/>
        </w:rPr>
        <w:t xml:space="preserve">Table 6. </w:t>
      </w:r>
      <w:bookmarkStart w:id="172" w:name="XrefT4f27eeefe6544025ce1fba81a4a92c00"/>
      <w:bookmarkEnd w:id="17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4"/>
        <w:gridCol w:w="3874"/>
        <w:gridCol w:w="1118"/>
        <w:gridCol w:w="2070"/>
      </w:tblGrid>
      <w:tr w:rsidR="00364B7F" w:rsidRPr="007551B4" w14:paraId="772D4353" w14:textId="77777777">
        <w:tc>
          <w:tcPr>
            <w:tcW w:w="0" w:type="auto"/>
            <w:shd w:val="clear" w:color="auto" w:fill="E4E4E7"/>
          </w:tcPr>
          <w:p w14:paraId="21E9FD53" w14:textId="77777777" w:rsidR="00364B7F" w:rsidRPr="007551B4" w:rsidRDefault="00C433D9" w:rsidP="009B2C67">
            <w:pPr>
              <w:spacing w:line="360" w:lineRule="auto"/>
              <w:jc w:val="both"/>
              <w:rPr>
                <w:sz w:val="24"/>
                <w:szCs w:val="24"/>
              </w:rPr>
            </w:pPr>
            <w:r w:rsidRPr="007551B4">
              <w:rPr>
                <w:sz w:val="24"/>
                <w:szCs w:val="24"/>
              </w:rPr>
              <w:t>Sector</w:t>
            </w:r>
          </w:p>
        </w:tc>
        <w:tc>
          <w:tcPr>
            <w:tcW w:w="0" w:type="auto"/>
            <w:shd w:val="clear" w:color="auto" w:fill="E4E4E7"/>
          </w:tcPr>
          <w:p w14:paraId="28A82BBA" w14:textId="77777777" w:rsidR="00364B7F" w:rsidRPr="007551B4" w:rsidRDefault="00C433D9" w:rsidP="009B2C67">
            <w:pPr>
              <w:spacing w:line="360" w:lineRule="auto"/>
              <w:jc w:val="both"/>
              <w:rPr>
                <w:sz w:val="24"/>
                <w:szCs w:val="24"/>
              </w:rPr>
            </w:pPr>
            <w:r w:rsidRPr="007551B4">
              <w:rPr>
                <w:sz w:val="24"/>
                <w:szCs w:val="24"/>
              </w:rPr>
              <w:t>Basis of identification</w:t>
            </w:r>
          </w:p>
        </w:tc>
        <w:tc>
          <w:tcPr>
            <w:tcW w:w="0" w:type="auto"/>
            <w:shd w:val="clear" w:color="auto" w:fill="E4E4E7"/>
          </w:tcPr>
          <w:p w14:paraId="56A24F7E" w14:textId="77777777" w:rsidR="00364B7F" w:rsidRPr="007551B4" w:rsidRDefault="00C433D9" w:rsidP="009B2C67">
            <w:pPr>
              <w:spacing w:line="360" w:lineRule="auto"/>
              <w:jc w:val="both"/>
              <w:rPr>
                <w:sz w:val="24"/>
                <w:szCs w:val="24"/>
              </w:rPr>
            </w:pPr>
            <w:r w:rsidRPr="007551B4">
              <w:rPr>
                <w:sz w:val="24"/>
                <w:szCs w:val="24"/>
              </w:rPr>
              <w:t>Level of evidence</w:t>
            </w:r>
          </w:p>
        </w:tc>
        <w:tc>
          <w:tcPr>
            <w:tcW w:w="0" w:type="auto"/>
            <w:shd w:val="clear" w:color="auto" w:fill="E4E4E7"/>
          </w:tcPr>
          <w:p w14:paraId="2BD07535" w14:textId="77777777" w:rsidR="00364B7F" w:rsidRPr="007551B4" w:rsidRDefault="00C433D9" w:rsidP="009B2C67">
            <w:pPr>
              <w:spacing w:line="360" w:lineRule="auto"/>
              <w:jc w:val="both"/>
              <w:rPr>
                <w:sz w:val="24"/>
                <w:szCs w:val="24"/>
              </w:rPr>
            </w:pPr>
            <w:r w:rsidRPr="007551B4">
              <w:rPr>
                <w:sz w:val="24"/>
                <w:szCs w:val="24"/>
              </w:rPr>
              <w:t>Source</w:t>
            </w:r>
          </w:p>
        </w:tc>
      </w:tr>
      <w:tr w:rsidR="00364B7F" w:rsidRPr="007551B4" w14:paraId="330CC360" w14:textId="77777777">
        <w:tc>
          <w:tcPr>
            <w:tcW w:w="0" w:type="auto"/>
          </w:tcPr>
          <w:p w14:paraId="1E7CB586" w14:textId="77777777" w:rsidR="00364B7F" w:rsidRPr="007551B4" w:rsidRDefault="00C433D9" w:rsidP="009B2C67">
            <w:pPr>
              <w:spacing w:line="360" w:lineRule="auto"/>
              <w:jc w:val="both"/>
              <w:rPr>
                <w:sz w:val="24"/>
                <w:szCs w:val="24"/>
              </w:rPr>
            </w:pPr>
            <w:r w:rsidRPr="007551B4">
              <w:rPr>
                <w:sz w:val="24"/>
                <w:szCs w:val="24"/>
              </w:rPr>
              <w:t xml:space="preserve">Rice milling / </w:t>
            </w:r>
            <w:proofErr w:type="spellStart"/>
            <w:r w:rsidRPr="007551B4">
              <w:rPr>
                <w:sz w:val="24"/>
                <w:szCs w:val="24"/>
              </w:rPr>
              <w:t>agro</w:t>
            </w:r>
            <w:proofErr w:type="spellEnd"/>
            <w:r w:rsidRPr="007551B4">
              <w:rPr>
                <w:sz w:val="24"/>
                <w:szCs w:val="24"/>
              </w:rPr>
              <w:t>-processing</w:t>
            </w:r>
          </w:p>
        </w:tc>
        <w:tc>
          <w:tcPr>
            <w:tcW w:w="0" w:type="auto"/>
          </w:tcPr>
          <w:p w14:paraId="314C9E96" w14:textId="77777777" w:rsidR="00364B7F" w:rsidRPr="007551B4" w:rsidRDefault="00C433D9" w:rsidP="009B2C67">
            <w:pPr>
              <w:spacing w:line="360" w:lineRule="auto"/>
              <w:jc w:val="both"/>
              <w:rPr>
                <w:sz w:val="24"/>
                <w:szCs w:val="24"/>
              </w:rPr>
            </w:pPr>
            <w:r w:rsidRPr="007551B4">
              <w:rPr>
                <w:sz w:val="24"/>
                <w:szCs w:val="24"/>
              </w:rPr>
              <w:t xml:space="preserve">Documented rice-mill waste in </w:t>
            </w:r>
            <w:proofErr w:type="spellStart"/>
            <w:r w:rsidRPr="007551B4">
              <w:rPr>
                <w:sz w:val="24"/>
                <w:szCs w:val="24"/>
              </w:rPr>
              <w:t>Sirgitti</w:t>
            </w:r>
            <w:proofErr w:type="spellEnd"/>
            <w:r w:rsidRPr="007551B4">
              <w:rPr>
                <w:sz w:val="24"/>
                <w:szCs w:val="24"/>
              </w:rPr>
              <w:t xml:space="preserve"> industrial area; district contribution to state crop production</w:t>
            </w:r>
          </w:p>
        </w:tc>
        <w:tc>
          <w:tcPr>
            <w:tcW w:w="0" w:type="auto"/>
          </w:tcPr>
          <w:p w14:paraId="636CB037" w14:textId="77777777" w:rsidR="00364B7F" w:rsidRPr="007551B4" w:rsidRDefault="00C433D9" w:rsidP="009B2C67">
            <w:pPr>
              <w:spacing w:line="360" w:lineRule="auto"/>
              <w:jc w:val="both"/>
              <w:rPr>
                <w:sz w:val="24"/>
                <w:szCs w:val="24"/>
              </w:rPr>
            </w:pPr>
            <w:r w:rsidRPr="007551B4">
              <w:rPr>
                <w:sz w:val="24"/>
                <w:szCs w:val="24"/>
              </w:rPr>
              <w:t>District</w:t>
            </w:r>
          </w:p>
        </w:tc>
        <w:tc>
          <w:tcPr>
            <w:tcW w:w="0" w:type="auto"/>
          </w:tcPr>
          <w:p w14:paraId="5BB11202" w14:textId="77777777" w:rsidR="00364B7F" w:rsidRPr="007551B4" w:rsidRDefault="00C433D9" w:rsidP="009B2C67">
            <w:pPr>
              <w:spacing w:line="360" w:lineRule="auto"/>
              <w:jc w:val="both"/>
              <w:rPr>
                <w:sz w:val="24"/>
                <w:szCs w:val="24"/>
              </w:rPr>
            </w:pPr>
            <w:r w:rsidRPr="007551B4">
              <w:rPr>
                <w:sz w:val="24"/>
                <w:szCs w:val="24"/>
              </w:rPr>
              <w:t xml:space="preserve">Jaiswal et al. (2022); </w:t>
            </w:r>
            <w:proofErr w:type="spellStart"/>
            <w:r w:rsidRPr="007551B4">
              <w:rPr>
                <w:sz w:val="24"/>
                <w:szCs w:val="24"/>
              </w:rPr>
              <w:t>Chandrakar</w:t>
            </w:r>
            <w:proofErr w:type="spellEnd"/>
            <w:r w:rsidRPr="007551B4">
              <w:rPr>
                <w:sz w:val="24"/>
                <w:szCs w:val="24"/>
              </w:rPr>
              <w:t xml:space="preserve"> et al. (2024)</w:t>
            </w:r>
          </w:p>
        </w:tc>
      </w:tr>
      <w:tr w:rsidR="00364B7F" w:rsidRPr="007551B4" w14:paraId="419A60A1" w14:textId="77777777">
        <w:tc>
          <w:tcPr>
            <w:tcW w:w="0" w:type="auto"/>
          </w:tcPr>
          <w:p w14:paraId="0BAFFBE4" w14:textId="77777777" w:rsidR="00364B7F" w:rsidRPr="007551B4" w:rsidRDefault="00C433D9" w:rsidP="009B2C67">
            <w:pPr>
              <w:spacing w:line="360" w:lineRule="auto"/>
              <w:jc w:val="both"/>
              <w:rPr>
                <w:sz w:val="24"/>
                <w:szCs w:val="24"/>
              </w:rPr>
            </w:pPr>
            <w:r w:rsidRPr="007551B4">
              <w:rPr>
                <w:sz w:val="24"/>
                <w:szCs w:val="24"/>
              </w:rPr>
              <w:t>Food and beverage manufacturing</w:t>
            </w:r>
          </w:p>
        </w:tc>
        <w:tc>
          <w:tcPr>
            <w:tcW w:w="0" w:type="auto"/>
          </w:tcPr>
          <w:p w14:paraId="795F0E46" w14:textId="77777777" w:rsidR="00364B7F" w:rsidRPr="007551B4" w:rsidRDefault="00C433D9" w:rsidP="009B2C67">
            <w:pPr>
              <w:spacing w:line="360" w:lineRule="auto"/>
              <w:jc w:val="both"/>
              <w:rPr>
                <w:sz w:val="24"/>
                <w:szCs w:val="24"/>
              </w:rPr>
            </w:pPr>
            <w:r w:rsidRPr="007551B4">
              <w:rPr>
                <w:sz w:val="24"/>
                <w:szCs w:val="24"/>
              </w:rPr>
              <w:t xml:space="preserve">Cold-drink manufacturing unit documented at </w:t>
            </w:r>
            <w:proofErr w:type="spellStart"/>
            <w:r w:rsidRPr="007551B4">
              <w:rPr>
                <w:sz w:val="24"/>
                <w:szCs w:val="24"/>
              </w:rPr>
              <w:t>Sirgitti</w:t>
            </w:r>
            <w:proofErr w:type="spellEnd"/>
          </w:p>
        </w:tc>
        <w:tc>
          <w:tcPr>
            <w:tcW w:w="0" w:type="auto"/>
          </w:tcPr>
          <w:p w14:paraId="4EB39953" w14:textId="77777777" w:rsidR="00364B7F" w:rsidRPr="007551B4" w:rsidRDefault="00C433D9" w:rsidP="009B2C67">
            <w:pPr>
              <w:spacing w:line="360" w:lineRule="auto"/>
              <w:jc w:val="both"/>
              <w:rPr>
                <w:sz w:val="24"/>
                <w:szCs w:val="24"/>
              </w:rPr>
            </w:pPr>
            <w:r w:rsidRPr="007551B4">
              <w:rPr>
                <w:sz w:val="24"/>
                <w:szCs w:val="24"/>
              </w:rPr>
              <w:t>District</w:t>
            </w:r>
          </w:p>
        </w:tc>
        <w:tc>
          <w:tcPr>
            <w:tcW w:w="0" w:type="auto"/>
          </w:tcPr>
          <w:p w14:paraId="5B0DF5C5" w14:textId="77777777" w:rsidR="00364B7F" w:rsidRPr="007551B4" w:rsidRDefault="00C433D9" w:rsidP="009B2C67">
            <w:pPr>
              <w:spacing w:line="360" w:lineRule="auto"/>
              <w:jc w:val="both"/>
              <w:rPr>
                <w:sz w:val="24"/>
                <w:szCs w:val="24"/>
              </w:rPr>
            </w:pPr>
            <w:r w:rsidRPr="007551B4">
              <w:rPr>
                <w:sz w:val="24"/>
                <w:szCs w:val="24"/>
              </w:rPr>
              <w:t>Jaiswal et al. (2022)</w:t>
            </w:r>
          </w:p>
        </w:tc>
      </w:tr>
      <w:tr w:rsidR="00364B7F" w:rsidRPr="007551B4" w14:paraId="3FF65E01" w14:textId="77777777">
        <w:tc>
          <w:tcPr>
            <w:tcW w:w="0" w:type="auto"/>
          </w:tcPr>
          <w:p w14:paraId="5A79E710" w14:textId="77777777" w:rsidR="00364B7F" w:rsidRPr="007551B4" w:rsidRDefault="00C433D9" w:rsidP="009B2C67">
            <w:pPr>
              <w:spacing w:line="360" w:lineRule="auto"/>
              <w:jc w:val="both"/>
              <w:rPr>
                <w:sz w:val="24"/>
                <w:szCs w:val="24"/>
              </w:rPr>
            </w:pPr>
            <w:r w:rsidRPr="007551B4">
              <w:rPr>
                <w:sz w:val="24"/>
                <w:szCs w:val="24"/>
              </w:rPr>
              <w:t>Plastics, leather, paper processing</w:t>
            </w:r>
          </w:p>
        </w:tc>
        <w:tc>
          <w:tcPr>
            <w:tcW w:w="0" w:type="auto"/>
          </w:tcPr>
          <w:p w14:paraId="11A24435" w14:textId="77777777" w:rsidR="00364B7F" w:rsidRPr="007551B4" w:rsidRDefault="00C433D9" w:rsidP="009B2C67">
            <w:pPr>
              <w:spacing w:line="360" w:lineRule="auto"/>
              <w:jc w:val="both"/>
              <w:rPr>
                <w:sz w:val="24"/>
                <w:szCs w:val="24"/>
              </w:rPr>
            </w:pPr>
            <w:r w:rsidRPr="007551B4">
              <w:rPr>
                <w:sz w:val="24"/>
                <w:szCs w:val="24"/>
              </w:rPr>
              <w:t xml:space="preserve">Waste streams documented at </w:t>
            </w:r>
            <w:proofErr w:type="spellStart"/>
            <w:r w:rsidRPr="007551B4">
              <w:rPr>
                <w:sz w:val="24"/>
                <w:szCs w:val="24"/>
              </w:rPr>
              <w:t>Sirgitti</w:t>
            </w:r>
            <w:proofErr w:type="spellEnd"/>
          </w:p>
        </w:tc>
        <w:tc>
          <w:tcPr>
            <w:tcW w:w="0" w:type="auto"/>
          </w:tcPr>
          <w:p w14:paraId="191F4E3E" w14:textId="77777777" w:rsidR="00364B7F" w:rsidRPr="007551B4" w:rsidRDefault="00C433D9" w:rsidP="009B2C67">
            <w:pPr>
              <w:spacing w:line="360" w:lineRule="auto"/>
              <w:jc w:val="both"/>
              <w:rPr>
                <w:sz w:val="24"/>
                <w:szCs w:val="24"/>
              </w:rPr>
            </w:pPr>
            <w:r w:rsidRPr="007551B4">
              <w:rPr>
                <w:sz w:val="24"/>
                <w:szCs w:val="24"/>
              </w:rPr>
              <w:t>District</w:t>
            </w:r>
          </w:p>
        </w:tc>
        <w:tc>
          <w:tcPr>
            <w:tcW w:w="0" w:type="auto"/>
          </w:tcPr>
          <w:p w14:paraId="610961B6" w14:textId="77777777" w:rsidR="00364B7F" w:rsidRPr="007551B4" w:rsidRDefault="00C433D9" w:rsidP="009B2C67">
            <w:pPr>
              <w:spacing w:line="360" w:lineRule="auto"/>
              <w:jc w:val="both"/>
              <w:rPr>
                <w:sz w:val="24"/>
                <w:szCs w:val="24"/>
              </w:rPr>
            </w:pPr>
            <w:r w:rsidRPr="007551B4">
              <w:rPr>
                <w:sz w:val="24"/>
                <w:szCs w:val="24"/>
              </w:rPr>
              <w:t>Jaiswal et al. (2022)</w:t>
            </w:r>
          </w:p>
        </w:tc>
      </w:tr>
      <w:tr w:rsidR="00364B7F" w:rsidRPr="007551B4" w14:paraId="59D19883" w14:textId="77777777">
        <w:tc>
          <w:tcPr>
            <w:tcW w:w="0" w:type="auto"/>
          </w:tcPr>
          <w:p w14:paraId="698132DD" w14:textId="77777777" w:rsidR="00364B7F" w:rsidRPr="007551B4" w:rsidRDefault="00C433D9" w:rsidP="009B2C67">
            <w:pPr>
              <w:spacing w:line="360" w:lineRule="auto"/>
              <w:jc w:val="both"/>
              <w:rPr>
                <w:sz w:val="24"/>
                <w:szCs w:val="24"/>
              </w:rPr>
            </w:pPr>
            <w:r w:rsidRPr="007551B4">
              <w:rPr>
                <w:sz w:val="24"/>
                <w:szCs w:val="24"/>
              </w:rPr>
              <w:t>Kosa (</w:t>
            </w:r>
            <w:proofErr w:type="spellStart"/>
            <w:r w:rsidRPr="007551B4">
              <w:rPr>
                <w:sz w:val="24"/>
                <w:szCs w:val="24"/>
              </w:rPr>
              <w:t>tasar</w:t>
            </w:r>
            <w:proofErr w:type="spellEnd"/>
            <w:r w:rsidRPr="007551B4">
              <w:rPr>
                <w:sz w:val="24"/>
                <w:szCs w:val="24"/>
              </w:rPr>
              <w:t>) silk and textiles</w:t>
            </w:r>
          </w:p>
        </w:tc>
        <w:tc>
          <w:tcPr>
            <w:tcW w:w="0" w:type="auto"/>
          </w:tcPr>
          <w:p w14:paraId="1C8934B5" w14:textId="77777777" w:rsidR="00364B7F" w:rsidRPr="007551B4" w:rsidRDefault="00C433D9" w:rsidP="009B2C67">
            <w:pPr>
              <w:spacing w:line="360" w:lineRule="auto"/>
              <w:jc w:val="both"/>
              <w:rPr>
                <w:sz w:val="24"/>
                <w:szCs w:val="24"/>
              </w:rPr>
            </w:pPr>
            <w:r w:rsidRPr="007551B4">
              <w:rPr>
                <w:sz w:val="24"/>
                <w:szCs w:val="24"/>
              </w:rPr>
              <w:t>Bilaspur Division the focus of market-dynamics research; Bilaspur among traditional sericulture districts</w:t>
            </w:r>
          </w:p>
        </w:tc>
        <w:tc>
          <w:tcPr>
            <w:tcW w:w="0" w:type="auto"/>
          </w:tcPr>
          <w:p w14:paraId="56B7D739" w14:textId="77777777" w:rsidR="00364B7F" w:rsidRPr="007551B4" w:rsidRDefault="00C433D9" w:rsidP="009B2C67">
            <w:pPr>
              <w:spacing w:line="360" w:lineRule="auto"/>
              <w:jc w:val="both"/>
              <w:rPr>
                <w:sz w:val="24"/>
                <w:szCs w:val="24"/>
              </w:rPr>
            </w:pPr>
            <w:r w:rsidRPr="007551B4">
              <w:rPr>
                <w:sz w:val="24"/>
                <w:szCs w:val="24"/>
              </w:rPr>
              <w:t>District / division</w:t>
            </w:r>
          </w:p>
        </w:tc>
        <w:tc>
          <w:tcPr>
            <w:tcW w:w="0" w:type="auto"/>
          </w:tcPr>
          <w:p w14:paraId="65C88CE2" w14:textId="77777777" w:rsidR="00364B7F" w:rsidRPr="007551B4" w:rsidRDefault="00C433D9" w:rsidP="009B2C67">
            <w:pPr>
              <w:spacing w:line="360" w:lineRule="auto"/>
              <w:jc w:val="both"/>
              <w:rPr>
                <w:sz w:val="24"/>
                <w:szCs w:val="24"/>
              </w:rPr>
            </w:pPr>
            <w:r w:rsidRPr="007551B4">
              <w:rPr>
                <w:sz w:val="24"/>
                <w:szCs w:val="24"/>
              </w:rPr>
              <w:t xml:space="preserve">Sharma (2025); </w:t>
            </w:r>
            <w:proofErr w:type="spellStart"/>
            <w:r w:rsidRPr="007551B4">
              <w:rPr>
                <w:sz w:val="24"/>
                <w:szCs w:val="24"/>
              </w:rPr>
              <w:t>Dewangan</w:t>
            </w:r>
            <w:proofErr w:type="spellEnd"/>
            <w:r w:rsidRPr="007551B4">
              <w:rPr>
                <w:sz w:val="24"/>
                <w:szCs w:val="24"/>
              </w:rPr>
              <w:t xml:space="preserve"> (2017)</w:t>
            </w:r>
          </w:p>
        </w:tc>
      </w:tr>
      <w:tr w:rsidR="00364B7F" w:rsidRPr="007551B4" w14:paraId="6C35B847" w14:textId="77777777">
        <w:tc>
          <w:tcPr>
            <w:tcW w:w="0" w:type="auto"/>
          </w:tcPr>
          <w:p w14:paraId="58D4AE55" w14:textId="77777777" w:rsidR="00364B7F" w:rsidRPr="007551B4" w:rsidRDefault="00C433D9" w:rsidP="009B2C67">
            <w:pPr>
              <w:spacing w:line="360" w:lineRule="auto"/>
              <w:jc w:val="both"/>
              <w:rPr>
                <w:sz w:val="24"/>
                <w:szCs w:val="24"/>
              </w:rPr>
            </w:pPr>
            <w:r w:rsidRPr="007551B4">
              <w:rPr>
                <w:sz w:val="24"/>
                <w:szCs w:val="24"/>
              </w:rPr>
              <w:t>Coal and power</w:t>
            </w:r>
          </w:p>
        </w:tc>
        <w:tc>
          <w:tcPr>
            <w:tcW w:w="0" w:type="auto"/>
          </w:tcPr>
          <w:p w14:paraId="7230DD6D" w14:textId="77777777" w:rsidR="00364B7F" w:rsidRPr="007551B4" w:rsidRDefault="00C433D9" w:rsidP="009B2C67">
            <w:pPr>
              <w:spacing w:line="360" w:lineRule="auto"/>
              <w:jc w:val="both"/>
              <w:rPr>
                <w:sz w:val="24"/>
                <w:szCs w:val="24"/>
              </w:rPr>
            </w:pPr>
            <w:r w:rsidRPr="007551B4">
              <w:rPr>
                <w:sz w:val="24"/>
                <w:szCs w:val="24"/>
              </w:rPr>
              <w:t xml:space="preserve">SECL headquarters functions; mining belts; </w:t>
            </w:r>
            <w:proofErr w:type="spellStart"/>
            <w:r w:rsidRPr="007551B4">
              <w:rPr>
                <w:sz w:val="24"/>
                <w:szCs w:val="24"/>
              </w:rPr>
              <w:t>Sipat</w:t>
            </w:r>
            <w:proofErr w:type="spellEnd"/>
            <w:r w:rsidRPr="007551B4">
              <w:rPr>
                <w:sz w:val="24"/>
                <w:szCs w:val="24"/>
              </w:rPr>
              <w:t xml:space="preserve"> industrial zone and monitoring site</w:t>
            </w:r>
          </w:p>
        </w:tc>
        <w:tc>
          <w:tcPr>
            <w:tcW w:w="0" w:type="auto"/>
          </w:tcPr>
          <w:p w14:paraId="57AB83AD" w14:textId="77777777" w:rsidR="00364B7F" w:rsidRPr="007551B4" w:rsidRDefault="00C433D9" w:rsidP="009B2C67">
            <w:pPr>
              <w:spacing w:line="360" w:lineRule="auto"/>
              <w:jc w:val="both"/>
              <w:rPr>
                <w:sz w:val="24"/>
                <w:szCs w:val="24"/>
              </w:rPr>
            </w:pPr>
            <w:r w:rsidRPr="007551B4">
              <w:rPr>
                <w:sz w:val="24"/>
                <w:szCs w:val="24"/>
              </w:rPr>
              <w:t>District</w:t>
            </w:r>
          </w:p>
        </w:tc>
        <w:tc>
          <w:tcPr>
            <w:tcW w:w="0" w:type="auto"/>
          </w:tcPr>
          <w:p w14:paraId="69E75F08" w14:textId="77777777" w:rsidR="00364B7F" w:rsidRPr="007551B4" w:rsidRDefault="00C433D9" w:rsidP="009B2C67">
            <w:pPr>
              <w:spacing w:line="360" w:lineRule="auto"/>
              <w:jc w:val="both"/>
              <w:rPr>
                <w:sz w:val="24"/>
                <w:szCs w:val="24"/>
              </w:rPr>
            </w:pPr>
            <w:r w:rsidRPr="007551B4">
              <w:rPr>
                <w:sz w:val="24"/>
                <w:szCs w:val="24"/>
              </w:rPr>
              <w:t>Khare et al. (2023); Mishra et al. (2026)</w:t>
            </w:r>
          </w:p>
        </w:tc>
      </w:tr>
      <w:tr w:rsidR="00364B7F" w:rsidRPr="007551B4" w14:paraId="16BC016B" w14:textId="77777777">
        <w:tc>
          <w:tcPr>
            <w:tcW w:w="0" w:type="auto"/>
          </w:tcPr>
          <w:p w14:paraId="63EB7E17" w14:textId="77777777" w:rsidR="00364B7F" w:rsidRPr="007551B4" w:rsidRDefault="00C433D9" w:rsidP="009B2C67">
            <w:pPr>
              <w:spacing w:line="360" w:lineRule="auto"/>
              <w:jc w:val="both"/>
              <w:rPr>
                <w:sz w:val="24"/>
                <w:szCs w:val="24"/>
              </w:rPr>
            </w:pPr>
            <w:r w:rsidRPr="007551B4">
              <w:rPr>
                <w:sz w:val="24"/>
                <w:szCs w:val="24"/>
              </w:rPr>
              <w:lastRenderedPageBreak/>
              <w:t>Engineering / fabrication</w:t>
            </w:r>
          </w:p>
        </w:tc>
        <w:tc>
          <w:tcPr>
            <w:tcW w:w="0" w:type="auto"/>
          </w:tcPr>
          <w:p w14:paraId="5C5133C3" w14:textId="77777777" w:rsidR="00364B7F" w:rsidRPr="007551B4" w:rsidRDefault="00C433D9" w:rsidP="009B2C67">
            <w:pPr>
              <w:spacing w:line="360" w:lineRule="auto"/>
              <w:jc w:val="both"/>
              <w:rPr>
                <w:sz w:val="24"/>
                <w:szCs w:val="24"/>
              </w:rPr>
            </w:pPr>
            <w:r w:rsidRPr="007551B4">
              <w:rPr>
                <w:sz w:val="24"/>
                <w:szCs w:val="24"/>
              </w:rPr>
              <w:t>Small engineering industry documented in Chhattisgarh; 200 owners interviewed</w:t>
            </w:r>
          </w:p>
        </w:tc>
        <w:tc>
          <w:tcPr>
            <w:tcW w:w="0" w:type="auto"/>
          </w:tcPr>
          <w:p w14:paraId="323B9FE6" w14:textId="77777777" w:rsidR="00364B7F" w:rsidRPr="007551B4" w:rsidRDefault="00C433D9" w:rsidP="009B2C67">
            <w:pPr>
              <w:spacing w:line="360" w:lineRule="auto"/>
              <w:jc w:val="both"/>
              <w:rPr>
                <w:sz w:val="24"/>
                <w:szCs w:val="24"/>
              </w:rPr>
            </w:pPr>
            <w:r w:rsidRPr="007551B4">
              <w:rPr>
                <w:sz w:val="24"/>
                <w:szCs w:val="24"/>
              </w:rPr>
              <w:t>State</w:t>
            </w:r>
          </w:p>
        </w:tc>
        <w:tc>
          <w:tcPr>
            <w:tcW w:w="0" w:type="auto"/>
          </w:tcPr>
          <w:p w14:paraId="34720F26" w14:textId="77777777" w:rsidR="00364B7F" w:rsidRPr="007551B4" w:rsidRDefault="00C433D9" w:rsidP="009B2C67">
            <w:pPr>
              <w:spacing w:line="360" w:lineRule="auto"/>
              <w:jc w:val="both"/>
              <w:rPr>
                <w:sz w:val="24"/>
                <w:szCs w:val="24"/>
              </w:rPr>
            </w:pPr>
            <w:r w:rsidRPr="007551B4">
              <w:rPr>
                <w:sz w:val="24"/>
                <w:szCs w:val="24"/>
              </w:rPr>
              <w:t>Bhutada et al. (2025)</w:t>
            </w:r>
          </w:p>
        </w:tc>
      </w:tr>
    </w:tbl>
    <w:p w14:paraId="458F2CD4" w14:textId="77777777" w:rsidR="00364B7F" w:rsidRPr="007551B4" w:rsidRDefault="00C433D9" w:rsidP="009B2C67">
      <w:pPr>
        <w:spacing w:line="360" w:lineRule="auto"/>
        <w:jc w:val="both"/>
        <w:rPr>
          <w:b/>
          <w:bCs/>
          <w:i/>
          <w:iCs/>
          <w:sz w:val="24"/>
          <w:szCs w:val="24"/>
        </w:rPr>
      </w:pPr>
      <w:r w:rsidRPr="007551B4">
        <w:rPr>
          <w:b/>
          <w:bCs/>
          <w:i/>
          <w:iCs/>
          <w:sz w:val="24"/>
          <w:szCs w:val="24"/>
        </w:rPr>
        <w:t>Source: Compiled by the researcher. Note: For the engineering sector, the evidence is state-level</w:t>
      </w:r>
      <w:r w:rsidRPr="007551B4">
        <w:rPr>
          <w:b/>
          <w:bCs/>
          <w:i/>
          <w:iCs/>
          <w:sz w:val="24"/>
          <w:szCs w:val="24"/>
        </w:rPr>
        <w:t xml:space="preserve"> and does not establish the scale of the activity in Bilaspur district. Sector magnitudes, output values and enterprise counts are not available at district level in the accessible literature.</w:t>
      </w:r>
    </w:p>
    <w:p w14:paraId="6648F5E3" w14:textId="77777777" w:rsidR="00592558" w:rsidRPr="007551B4" w:rsidRDefault="00592558" w:rsidP="009B2C67">
      <w:pPr>
        <w:spacing w:line="360" w:lineRule="auto"/>
        <w:jc w:val="both"/>
        <w:rPr>
          <w:sz w:val="24"/>
          <w:szCs w:val="24"/>
        </w:rPr>
      </w:pPr>
    </w:p>
    <w:p w14:paraId="20B79B62" w14:textId="77777777" w:rsidR="00364B7F" w:rsidRPr="007551B4" w:rsidRDefault="00C433D9" w:rsidP="009B2C67">
      <w:pPr>
        <w:pStyle w:val="Heading3"/>
        <w:spacing w:line="360" w:lineRule="auto"/>
        <w:jc w:val="both"/>
        <w:rPr>
          <w:b/>
          <w:color w:val="auto"/>
          <w:sz w:val="28"/>
          <w:szCs w:val="28"/>
        </w:rPr>
      </w:pPr>
      <w:bookmarkStart w:id="173" w:name="_Toc243408004"/>
      <w:r w:rsidRPr="007551B4">
        <w:rPr>
          <w:b/>
          <w:color w:val="auto"/>
          <w:sz w:val="28"/>
          <w:szCs w:val="28"/>
        </w:rPr>
        <w:t>3.4.3 Growth of Industrial Establishments</w:t>
      </w:r>
      <w:bookmarkEnd w:id="173"/>
    </w:p>
    <w:p w14:paraId="3ED0B453" w14:textId="0DE81661" w:rsidR="00364B7F" w:rsidRPr="007551B4" w:rsidRDefault="000C0565" w:rsidP="009B2C67">
      <w:pPr>
        <w:spacing w:line="360" w:lineRule="auto"/>
        <w:jc w:val="both"/>
        <w:rPr>
          <w:sz w:val="24"/>
          <w:szCs w:val="24"/>
        </w:rPr>
      </w:pPr>
      <w:r w:rsidRPr="007551B4">
        <w:rPr>
          <w:sz w:val="24"/>
          <w:szCs w:val="24"/>
        </w:rPr>
        <w:t xml:space="preserve">This subsection must begin with an unambiguous statement of a data gap. No time series of industrial establishments, MSME registrations, investment or production specific to Bilaspur district was located in the accessible literature. Registration data for the pre-2006 period were maintained by District Industries Centres; from 2006, memorandum filings under the MSMED Act, 2006 became the relevant instrument; and after the notification of the revised composite classification criteria on 26 June 2020, Udyam registration on a Ministry of MSME portal replaced the earlier system </w:t>
      </w:r>
      <w:r w:rsidR="00364B7F" w:rsidRPr="007551B4">
        <w:rPr>
          <w:sz w:val="24"/>
          <w:szCs w:val="24"/>
        </w:rPr>
        <w:t>(Mehrotra &amp; Giri, 2023; Rani, 2024)</w:t>
      </w:r>
      <w:r w:rsidR="00364B7F" w:rsidRPr="007551B4">
        <w:rPr>
          <w:vanish/>
          <w:sz w:val="24"/>
          <w:szCs w:val="24"/>
        </w:rPr>
        <w:t>https://jenni.ai/citation?d=z%3AvVldbBxXFXZLCqjwAuWhVGq5BQEO3V3Pru31OlASJ05SQ90Gr9O%2BIODuzN3dG8%2FM3c7P2hskCCCEEEgIISG1AgmJIqRKFPHWIIEKlUBC8Fx4bB%2BgCFRAUJDoC985987srO00SROatunu7L3nnp%2FvnHPPN1%2B8PHfbIDS%2BzExyee6WCyM5UA%2FlUU8l%2Foq33DeJHuj4SDQK%2Bg%2FowTDEf1mKdZq3aBOn37g8d2vQ65m9y3NH%2BkNFC149cev8K7%2F8xiePBqHq49sHO5%2F4y5fvecbPzOjVE4v3PINv71G7OsiGr57onsfC%2BX9Xzn3ndQpcoo%2Bf%2BGspsHn26XddfOEGBLZJwXueuXkCO18hAQ9MTWYX3IDAY9sXX4BShcB7n7%2F9%2FtH3n78%2BgTXJZlmBH7mXvxQCt77%2BW%2Fz53Q1oeP%2FLEHf26dLkR%2Fr05wYEHv8pWfzZmwebE8%2BR1568eRquPUVBuP3mCTz5Tfq8dfNgc2pvFtg37MP1T83k8ilaeL0CZ3B4%2BjTbWOLwJzeaemfuu1pxUI%2FlJlOTI2fO6FiG4aQm1FjFQkYmHojN7ubpVMyrPT%2FMA40HD6%2BdTo%2BKbCgzIRNVwyclNnWs0yyZCNPnDUKsxXEuQ7GlRibJRGBUKmKTiTSTmRJDsysiGWN5InZJ0CgxtA7FtJBAR5ISiRrUIVolKjhK54meilVfZ5kKRG8idJaK1B%2BqSKUNsYHd0AYyTRKkNTEwY5XEkYpxrl0jfBnXSY9RojIVByIzOEH6Q3dmNjSp4mNoESug9nC80HAH9E2UD9FiPo%2Bhl1NL2L1HG%2BKkQrNQ1iF4tC7W%2FKwmWp7XZi%2Fhp12ZCinSCXZGZKmVknAbIXPSCP6vp74MFY4Mcvym4cU8Jjt3dTZk4eu0R%2FsZDOYlE3EKNiYwb3594xRpsl2NCbbEAkeNQulDXZ3RSS9eevx8MJER%2Fj%2BrBf6VgoKBcwN4IDQj6%2BqZOPdkiqdYy48TNdb03TfRyKQaEfYT%2FA3dyUg%2FlGmq%2B9p2y0qA4WM8xr5Wu%2BG1Gy2v5UF3sWmdKGPRaXREFLvlQxk4TdnrkERHsxGzFjjl56Hzx%2FJYCUSg1YLgQ5ZqCgewkCAFNCuOCAo5ljokqNMBDm8p6Q2YDhIZEZDo62HIBwxPwQsEoWwI8WyCDkM6LeZ0I8xZnAFU27KHUDc9eihSFeMpSR3IEZ0%2FNIyDKpBHJtT%2BpIH8ElsnN%2BisiJJBiXl8JbA1V48CszLSMZxEsnSa5uoA2PAd4lQyShA5mCMpGbAaGNmhH%2BEHYFGn%2B2IGwzLt56FMQiSfDUGk%2FcTUEV01MAlUC5B%2BO5fn7hjKHh3nZ5MjZs19JL1VCkMzwrU%2FlPQQQEkhlY%2FVSSRSfVGJgEHey21IJWxM4pSOdKAk%2F%2FgmB%2B419NdxUZ6QE1rWbGR7OjIB4bgqi9NIIgG%2BE8E1tCXSAQrni5e%2BW0M10igG2IxqqWCi9H01olozPZjDgDoQGxiOcD%2BKgoGyOUHoAplJ0U9MxH5xJbCbJ2PF%2BHDpSvrOr3U3jtbEQ%2BxeWiSjEWLt1s4%2F1O2i2iEkp905lOFpjgJlBJIJHuQTpt6C2NzPcqDO4XKXsRObuN6XtEihGSS2MEDk1Btu%2BUiOgEzYzXWdksDJR%2B3LdAQTObkThVqS6rE1lYoA7YFAez4hzgBXDGrrFPzsjjioJ4cKBYhag9OzgkmrLBQ38MOMzoWau6QhfpQIjRpxlF0TQbQcDjjatp1RyLnAItKuxlq3IMcJBsgxV4FryJUQoUG8gWcE2CWU6CF4fcCCXcaZWOeVVPtkTonEikVyR1kF4AVh8izU8G6lqa6lGj84EDF8cWI6gjbkl4OemnFL2aVhv0wGSG4%2BlHRCxYE9qLT4vVCQ%2BgjX%2FdjldMZgrGY%2FHGpdwG0kRq8sK76fJ3iSQbLMgD8oalu4FU7fXZv2zQCVsKiaUB7ow5YpIlE8AQtue1wxatbX4gOA%2FodFpAKdz8RfzNu%2BWiQlAB1AT6pPPbR5kqkTMUjMLuUzYKCQQmZC6dlAFfOpzATrVJVQ%2F5frzVZEIJIIY7IBV9DQJ3MU4iS9FGpUbD87g%2F%2FQ3psNr6O4ar5JZToL1d57OZax%2BJjJE8pWmPCg7OFLmZ9pf2zCPFJ3nhyVpzxYjpSaLltbMh4o3N3Q8pBV5%2FDk3bf%2BeIje6D7%2FKixBDp0wlN4axDKiHf0%2B0BdOhptqmBiUUdRx%2BHzQlXFm0mGQINPnDi4PzmqglZfubOdDjfrRGybSLu8PZXou6L%2Fi6wCz7G1%2BYPTeXU2v0fS8lYV0qem1Vupea7HueUvLXn0VqdWLL%2BHvNP6i9tBj6suLXkd7qyvN%2Bspqa4UuCfEa%2B3wjSJvLXrO1srLYXllqL2GEXllpDWkBMm5v59Glxc5Ku9luN5cg72H5ygV2NUfqAiKFM1frXhOOiQc5HIP%2BG43yHloRblA2cLewpXvv6QIo8Gkiur4GatV9J3MAkIrjJtAkd5BSiJGvzifh3vowy0bpsYUFNPadRup2NlDUFsjtAM0CBvyFK7uggZ8HcGE2GZGTd7gRhmobX29ByVGm%2F3FkWvWxwi0knGBt6ONmEZycnKJ29RZkWB8XDugbPIpGmfLTdzikrZ0uEwAFZJqwRUE7xkXxJIwIRHdkcC3BL%2BfIPb44xynZx6UfePzS5bk39wMTAYnQoKcD2WKvma7xqfU6l6W426gwsEt6Lc969n0lrGsO4YounGipOJbKD3ZifX%2B72eosN%2B2eu85QM9qIYzO2dwZae5azU6W4NatXj%2F%2FtD5%2F%2FzNzc3BBerJwa4IJsddu7qzy30vzs0W%2BMOcBtx6lyNjQ9CEa6BdTLUF4KIaU5v3n20uHmuHPvO4u7YwIh13D%2BG2PfYmd1ye75gCtp5QWD1rrD1qcXndLWX%2Fzse683dAGlzFvRSMK9DxVZiHrTMMngNfJth26Rj6gkBZZuuTJD12xfC0P31UNm5uP%2FsDScm5k3XuIJ2s7MW0%2FOsEutv4PVuP%2Bxyrlcb%2FcP4XfQYH32aSfwo79myssK7L5vhmrZfIKpnKsI3Kfhx2%2Fjr1bg9ix3U%2FvvtQg8cQfZMXrSCTz%2BIHNcVuD5UzMCH3yc%2FjxxNQ1fZoan7wTezSTc7Vbg25mDKLmb85%2F%2BJHEUFYGI6kENH%2FlWVcMZgXdalQqBZ77GvMZVBB7%2FpxVRRPk%2F%2FPVQgesDDtjVBP6LofHZwwTebQFwnQJfQ8N7iU165blSoPV2VaDjbm77tpskj4lNGed93GRyanGia2%2B41I%2Fo2mKZhI14rNKMBxlqH2i14HKQtZtgQujmMsFYixuamDajVKwXFA6YIEUX%2FV1sn%2BACjmEglDtDkeRoeano8qWuunM6z19pD648U4rIyedFUAJ73Spq6rgiHi764PLDhKLPzy6yXmsdg5%2BSsfYxgf2f%2FUUaXLO79q091KJdcx1eOrD62jy%2FQcJwm7ezauUWvBaMqbkEYLrQJqmNdDOM4dhSFPrd3d0GLEzxeHLBbqRLl%2FicwBUQf6%2BBU8ANjkgyS5dZnsHyJxi8qlNKjDv22M7ibqCgCydQXqPPmHLKewcG1RQBLcmLgTGYHegXnA1OQGfQ0Q6YPSPB6PFwy6dEivIqnY7xPg1FMJd229lnSseg4WIChQuobeKGjUscj6h47ug7UAhpSm3VPZaFo6qrWbalLnHCjqJRBzo00JAxetPwCXKAB2kmV6tOIUc9gO3An%2BwDqmy9IbYEA%2BIZmF1xE%2F8oMTHVLX1XMIwKem2rvUzTIbRmgFHcWhcqyWrR074xALFMQA%2FH6LcKtI2TqUJkTWJi6v4q8xvi4Vg0FzGWRXJC7JsHVew1BKMf8WWQ%2BBCuizKUoosBHSwQ6GAhg8BxVviEEDHa6KbuY4BivKGo4X5J%2BoQ0RpeMKKBRJGgew3ViTWaRpDN6EC5O0gngzjA7onKCPBOx2i3ZSsLIPo6SCBBoVKmjHH1XI2xRwASFqRkpWtKY2NhqQyNmHcnskgt755QLe8sxrhU1l%2FlcRg6mrJt9ia%2FGIeA3ALMp6YnwWV5FFpwikZNADGHJjsE2TXpuIKpB0EgTK2o9hV%2BZ8Cvcie3F0kbB9IWIHbhqjbGe%2FALX0uRYJF9xG55hxSDmUHYOnioGGLD0WYXNwbLKCcSsGHF2%2FVx1rK%2Fw4GBSRihYoCb2BQfcD8zAzJTQkO2oWioIsBy3eEbePkWtdmCyJ4CvBiwReeICYRa4DSTPBdNDFQT%2Bi6JCt8mSE7csIFE2UMxyoUlelglkeD1PeoRpSIASao9YaQBmv%2BpD3AHqj4EnpClvqnS6A84YeYai7ePFhes3ejpdQRBWjzVznuCwQULRtMjLIrmnIwAK%2Fq0yuMU4zFpQtMn3TDtmyh%2FGJjQDDlZpKvPg3CDLrVQziVot6FyQpMATFGNSm9I79VUIhysDtogBU3LHRKEmesw80yHoqbEv%2BPLuWCTQO9CP2HyKH0Bk6w4jf%2BoKIusGtlZUY2P9BVYYdCV8S4onJh8UvJEcwDcZwiwDOQKVyd94E2zFF5q2imY0lGiIiEIyoLxJxQ4oWkoPahMwqm%2BooLHOpR%2FZfbY5Wtumi5hjQ4OKVZ6kQz2q%2FoYhB3DVF6egQ5Aj1BeKFbIA4yHHo2Koi4glcB1PadlhsOthCJfhK%2FBmKT02CPDKQajRuyimbCjpbBuDyYmkd3P88gY8qENmDY%2BSHXAU1GtLK%2FGYaihRFxyHqTRrh9vExUeCAwHqKojkRCGYQzPkxMjsKrQWbid7qGD0OqskGaEOaCzXK0FHIwzIPs6OKVZKXbCU9OCehXNhgM1tBylIw1scxxNPlR3LEJwlnIbOPONUGaYgtaET%2FQJVL6A5FMimmxEsQDZDwjm8xVQJzNziCbQolfsKjzvOpgBwuWWp04tTDacVkQJinUCUMuDmLiHlFUFEQAXXUx0TEWwQ2hG%2FcqWVcZ4wA1u8kay8BiitAwnn5%2FRKAerCd8x6I4Y4gosMv42avn5yJjEHUN5HitcFdM8x9St1BqJLi6LLFxFyawCCAZ2gQKwjm8u2PLvtIK3brnuL%2B2ndI1egdT2idS3L1rr%2BC63jd998HfTunT8o2d07n5ohd79wCFuL%2FY6tVeeMufAaPO17QZosLi4vLS%2B0Vrx2Z7W5Sq9OlxrjdkO3%2FUaz1Vqe4WtpVZ2WFZ%2F287VLnc7KorfY7rRX28ud5ZVWZ6XK1y553vKyByL3UL52qQ6Zs3ztDPF6%2F1UmgQXHmC6Q3gvdehv%2FNEHXd7ybxbi%2B7VDGdc5hobFVaVJdfqFxBQDz%2FeWNpVdfN1%2F359%2F%2F6HXzdW%2BMaUvNpUW75%2F0zNm3P9NApn1xY9qefj5%2B9aZZZ55oHlAxx2zzUssU2r0ncGtT4Pk1T6ETODm%2FV2XGPo4zdSj58hNfIkeZmWRjwx5d%2BKA4xYLHtLVs5dzsBjv%2FnQghSB7lFEa6wqUuUWkSm7jUqfOpVSsMMr%2Fo%2F</w:t>
      </w:r>
      <w:r w:rsidRPr="007551B4">
        <w:rPr>
          <w:sz w:val="24"/>
          <w:szCs w:val="24"/>
        </w:rPr>
        <w:t>. These changes mean that even where district registration counts exist for different years, they are not directly comparable.</w:t>
      </w:r>
    </w:p>
    <w:p w14:paraId="67A2B70E" w14:textId="77777777" w:rsidR="00364B7F" w:rsidRPr="007551B4" w:rsidRDefault="00C433D9" w:rsidP="009B2C67">
      <w:pPr>
        <w:spacing w:line="360" w:lineRule="auto"/>
        <w:jc w:val="both"/>
        <w:rPr>
          <w:sz w:val="24"/>
          <w:szCs w:val="24"/>
        </w:rPr>
      </w:pPr>
      <w:r w:rsidRPr="007551B4">
        <w:rPr>
          <w:sz w:val="24"/>
          <w:szCs w:val="24"/>
        </w:rPr>
        <w:t xml:space="preserve">What can be presented is the framework within which such a series would be constructed, together with the state-level and comparable-district evidence that exists. This is offered as a substitute for, not as a substitute </w:t>
      </w:r>
      <w:r w:rsidRPr="007551B4">
        <w:rPr>
          <w:i/>
          <w:iCs/>
          <w:sz w:val="24"/>
          <w:szCs w:val="24"/>
        </w:rPr>
        <w:t>disguised as</w:t>
      </w:r>
      <w:r w:rsidRPr="007551B4">
        <w:rPr>
          <w:sz w:val="24"/>
          <w:szCs w:val="24"/>
        </w:rPr>
        <w:t>, district data.</w:t>
      </w:r>
    </w:p>
    <w:p w14:paraId="68558B4B" w14:textId="77777777" w:rsidR="00364B7F" w:rsidRPr="007551B4" w:rsidRDefault="00C433D9" w:rsidP="009B2C67">
      <w:pPr>
        <w:spacing w:line="360" w:lineRule="auto"/>
        <w:jc w:val="both"/>
        <w:rPr>
          <w:sz w:val="24"/>
          <w:szCs w:val="24"/>
        </w:rPr>
      </w:pPr>
      <w:r w:rsidRPr="007551B4">
        <w:rPr>
          <w:b/>
          <w:bCs/>
          <w:sz w:val="24"/>
          <w:szCs w:val="24"/>
        </w:rPr>
        <w:t>Table 3.7: Time-series indicators relevant to industrial establishment growth, with coverage and limitations</w:t>
      </w:r>
    </w:p>
    <w:p w14:paraId="34CDBC13" w14:textId="77777777" w:rsidR="00364B7F" w:rsidRPr="007551B4" w:rsidRDefault="00C433D9" w:rsidP="009B2C67">
      <w:pPr>
        <w:pStyle w:val="JenniTableCaption"/>
        <w:spacing w:line="360" w:lineRule="auto"/>
        <w:jc w:val="both"/>
        <w:rPr>
          <w:sz w:val="24"/>
          <w:szCs w:val="24"/>
        </w:rPr>
      </w:pPr>
      <w:r w:rsidRPr="007551B4">
        <w:rPr>
          <w:sz w:val="24"/>
          <w:szCs w:val="24"/>
        </w:rPr>
        <w:t xml:space="preserve">Table 7. </w:t>
      </w:r>
      <w:bookmarkStart w:id="174" w:name="XrefT2e6e73d0b913d39be48a2cf40111447c"/>
      <w:bookmarkEnd w:id="17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1439"/>
        <w:gridCol w:w="980"/>
        <w:gridCol w:w="1170"/>
        <w:gridCol w:w="1219"/>
        <w:gridCol w:w="1758"/>
      </w:tblGrid>
      <w:tr w:rsidR="00364B7F" w:rsidRPr="007551B4" w14:paraId="592C9F18" w14:textId="77777777">
        <w:tc>
          <w:tcPr>
            <w:tcW w:w="0" w:type="auto"/>
            <w:shd w:val="clear" w:color="auto" w:fill="E4E4E7"/>
          </w:tcPr>
          <w:p w14:paraId="53B4FA18" w14:textId="77777777" w:rsidR="00364B7F" w:rsidRPr="007551B4" w:rsidRDefault="00C433D9" w:rsidP="009B2C67">
            <w:pPr>
              <w:spacing w:line="360" w:lineRule="auto"/>
              <w:jc w:val="both"/>
              <w:rPr>
                <w:sz w:val="24"/>
                <w:szCs w:val="24"/>
              </w:rPr>
            </w:pPr>
            <w:r w:rsidRPr="007551B4">
              <w:rPr>
                <w:sz w:val="24"/>
                <w:szCs w:val="24"/>
              </w:rPr>
              <w:t>Indicator</w:t>
            </w:r>
          </w:p>
        </w:tc>
        <w:tc>
          <w:tcPr>
            <w:tcW w:w="0" w:type="auto"/>
            <w:shd w:val="clear" w:color="auto" w:fill="E4E4E7"/>
          </w:tcPr>
          <w:p w14:paraId="60EB58B6" w14:textId="77777777" w:rsidR="00364B7F" w:rsidRPr="007551B4" w:rsidRDefault="00C433D9" w:rsidP="009B2C67">
            <w:pPr>
              <w:spacing w:line="360" w:lineRule="auto"/>
              <w:jc w:val="both"/>
              <w:rPr>
                <w:sz w:val="24"/>
                <w:szCs w:val="24"/>
              </w:rPr>
            </w:pPr>
            <w:r w:rsidRPr="007551B4">
              <w:rPr>
                <w:sz w:val="24"/>
                <w:szCs w:val="24"/>
              </w:rPr>
              <w:t>Geographical coverage</w:t>
            </w:r>
          </w:p>
        </w:tc>
        <w:tc>
          <w:tcPr>
            <w:tcW w:w="0" w:type="auto"/>
            <w:shd w:val="clear" w:color="auto" w:fill="E4E4E7"/>
          </w:tcPr>
          <w:p w14:paraId="3FB730D5" w14:textId="77777777" w:rsidR="00364B7F" w:rsidRPr="007551B4" w:rsidRDefault="00C433D9" w:rsidP="009B2C67">
            <w:pPr>
              <w:spacing w:line="360" w:lineRule="auto"/>
              <w:jc w:val="both"/>
              <w:rPr>
                <w:sz w:val="24"/>
                <w:szCs w:val="24"/>
              </w:rPr>
            </w:pPr>
            <w:r w:rsidRPr="007551B4">
              <w:rPr>
                <w:sz w:val="24"/>
                <w:szCs w:val="24"/>
              </w:rPr>
              <w:t>Period</w:t>
            </w:r>
          </w:p>
        </w:tc>
        <w:tc>
          <w:tcPr>
            <w:tcW w:w="0" w:type="auto"/>
            <w:shd w:val="clear" w:color="auto" w:fill="E4E4E7"/>
          </w:tcPr>
          <w:p w14:paraId="71D938BD" w14:textId="77777777" w:rsidR="00364B7F" w:rsidRPr="007551B4" w:rsidRDefault="00C433D9" w:rsidP="009B2C67">
            <w:pPr>
              <w:spacing w:line="360" w:lineRule="auto"/>
              <w:jc w:val="both"/>
              <w:rPr>
                <w:sz w:val="24"/>
                <w:szCs w:val="24"/>
              </w:rPr>
            </w:pPr>
            <w:r w:rsidRPr="007551B4">
              <w:rPr>
                <w:sz w:val="24"/>
                <w:szCs w:val="24"/>
              </w:rPr>
              <w:t>Unit</w:t>
            </w:r>
          </w:p>
        </w:tc>
        <w:tc>
          <w:tcPr>
            <w:tcW w:w="0" w:type="auto"/>
            <w:shd w:val="clear" w:color="auto" w:fill="E4E4E7"/>
          </w:tcPr>
          <w:p w14:paraId="356290F0" w14:textId="77777777" w:rsidR="00364B7F" w:rsidRPr="007551B4" w:rsidRDefault="00C433D9" w:rsidP="009B2C67">
            <w:pPr>
              <w:spacing w:line="360" w:lineRule="auto"/>
              <w:jc w:val="both"/>
              <w:rPr>
                <w:sz w:val="24"/>
                <w:szCs w:val="24"/>
              </w:rPr>
            </w:pPr>
            <w:r w:rsidRPr="007551B4">
              <w:rPr>
                <w:sz w:val="24"/>
                <w:szCs w:val="24"/>
              </w:rPr>
              <w:t>Source</w:t>
            </w:r>
          </w:p>
        </w:tc>
        <w:tc>
          <w:tcPr>
            <w:tcW w:w="0" w:type="auto"/>
            <w:shd w:val="clear" w:color="auto" w:fill="E4E4E7"/>
          </w:tcPr>
          <w:p w14:paraId="215F1EC8" w14:textId="77777777" w:rsidR="00364B7F" w:rsidRPr="007551B4" w:rsidRDefault="00C433D9" w:rsidP="009B2C67">
            <w:pPr>
              <w:spacing w:line="360" w:lineRule="auto"/>
              <w:jc w:val="both"/>
              <w:rPr>
                <w:sz w:val="24"/>
                <w:szCs w:val="24"/>
              </w:rPr>
            </w:pPr>
            <w:r w:rsidRPr="007551B4">
              <w:rPr>
                <w:sz w:val="24"/>
                <w:szCs w:val="24"/>
              </w:rPr>
              <w:t>Comparability limitation</w:t>
            </w:r>
          </w:p>
        </w:tc>
      </w:tr>
      <w:tr w:rsidR="00364B7F" w:rsidRPr="007551B4" w14:paraId="2B94D419" w14:textId="77777777">
        <w:tc>
          <w:tcPr>
            <w:tcW w:w="0" w:type="auto"/>
          </w:tcPr>
          <w:p w14:paraId="1FE03DA7" w14:textId="77777777" w:rsidR="00364B7F" w:rsidRPr="007551B4" w:rsidRDefault="00C433D9" w:rsidP="009B2C67">
            <w:pPr>
              <w:spacing w:line="360" w:lineRule="auto"/>
              <w:jc w:val="both"/>
              <w:rPr>
                <w:sz w:val="24"/>
                <w:szCs w:val="24"/>
              </w:rPr>
            </w:pPr>
            <w:r w:rsidRPr="007551B4">
              <w:rPr>
                <w:sz w:val="24"/>
                <w:szCs w:val="24"/>
              </w:rPr>
              <w:t>Rice area under cultivation, CAGR 1.02</w:t>
            </w:r>
          </w:p>
        </w:tc>
        <w:tc>
          <w:tcPr>
            <w:tcW w:w="0" w:type="auto"/>
          </w:tcPr>
          <w:p w14:paraId="78A9F2A7" w14:textId="77777777" w:rsidR="00364B7F" w:rsidRPr="007551B4" w:rsidRDefault="00C433D9" w:rsidP="009B2C67">
            <w:pPr>
              <w:spacing w:line="360" w:lineRule="auto"/>
              <w:jc w:val="both"/>
              <w:rPr>
                <w:sz w:val="24"/>
                <w:szCs w:val="24"/>
              </w:rPr>
            </w:pPr>
            <w:r w:rsidRPr="007551B4">
              <w:rPr>
                <w:sz w:val="24"/>
                <w:szCs w:val="24"/>
              </w:rPr>
              <w:t>Chhattisgarh</w:t>
            </w:r>
          </w:p>
        </w:tc>
        <w:tc>
          <w:tcPr>
            <w:tcW w:w="0" w:type="auto"/>
          </w:tcPr>
          <w:p w14:paraId="2ACED958" w14:textId="77777777" w:rsidR="00364B7F" w:rsidRPr="007551B4" w:rsidRDefault="00C433D9" w:rsidP="009B2C67">
            <w:pPr>
              <w:spacing w:line="360" w:lineRule="auto"/>
              <w:jc w:val="both"/>
              <w:rPr>
                <w:sz w:val="24"/>
                <w:szCs w:val="24"/>
              </w:rPr>
            </w:pPr>
            <w:r w:rsidRPr="007551B4">
              <w:rPr>
                <w:sz w:val="24"/>
                <w:szCs w:val="24"/>
              </w:rPr>
              <w:t>2012–13 to 2023–24</w:t>
            </w:r>
          </w:p>
        </w:tc>
        <w:tc>
          <w:tcPr>
            <w:tcW w:w="0" w:type="auto"/>
          </w:tcPr>
          <w:p w14:paraId="5C74D55E" w14:textId="77777777" w:rsidR="00364B7F" w:rsidRPr="007551B4" w:rsidRDefault="00C433D9" w:rsidP="009B2C67">
            <w:pPr>
              <w:spacing w:line="360" w:lineRule="auto"/>
              <w:jc w:val="both"/>
              <w:rPr>
                <w:sz w:val="24"/>
                <w:szCs w:val="24"/>
              </w:rPr>
            </w:pPr>
            <w:r w:rsidRPr="007551B4">
              <w:rPr>
                <w:sz w:val="24"/>
                <w:szCs w:val="24"/>
              </w:rPr>
              <w:t>per cent per annum</w:t>
            </w:r>
          </w:p>
        </w:tc>
        <w:tc>
          <w:tcPr>
            <w:tcW w:w="0" w:type="auto"/>
          </w:tcPr>
          <w:p w14:paraId="092A4D2B" w14:textId="77777777" w:rsidR="00364B7F" w:rsidRPr="007551B4" w:rsidRDefault="00C433D9" w:rsidP="009B2C67">
            <w:pPr>
              <w:spacing w:line="360" w:lineRule="auto"/>
              <w:jc w:val="both"/>
              <w:rPr>
                <w:sz w:val="24"/>
                <w:szCs w:val="24"/>
              </w:rPr>
            </w:pPr>
            <w:proofErr w:type="spellStart"/>
            <w:r w:rsidRPr="007551B4">
              <w:rPr>
                <w:sz w:val="24"/>
                <w:szCs w:val="24"/>
              </w:rPr>
              <w:t>Ghidode</w:t>
            </w:r>
            <w:proofErr w:type="spellEnd"/>
            <w:r w:rsidRPr="007551B4">
              <w:rPr>
                <w:sz w:val="24"/>
                <w:szCs w:val="24"/>
              </w:rPr>
              <w:t xml:space="preserve"> et al. (2025)</w:t>
            </w:r>
          </w:p>
        </w:tc>
        <w:tc>
          <w:tcPr>
            <w:tcW w:w="0" w:type="auto"/>
          </w:tcPr>
          <w:p w14:paraId="36DF322E" w14:textId="77777777" w:rsidR="00364B7F" w:rsidRPr="007551B4" w:rsidRDefault="00C433D9" w:rsidP="009B2C67">
            <w:pPr>
              <w:spacing w:line="360" w:lineRule="auto"/>
              <w:jc w:val="both"/>
              <w:rPr>
                <w:sz w:val="24"/>
                <w:szCs w:val="24"/>
              </w:rPr>
            </w:pPr>
            <w:r w:rsidRPr="007551B4">
              <w:rPr>
                <w:sz w:val="24"/>
                <w:szCs w:val="24"/>
              </w:rPr>
              <w:t>State-level; not an industrial indicator</w:t>
            </w:r>
          </w:p>
        </w:tc>
      </w:tr>
      <w:tr w:rsidR="00364B7F" w:rsidRPr="007551B4" w14:paraId="30B35BF7" w14:textId="77777777">
        <w:tc>
          <w:tcPr>
            <w:tcW w:w="0" w:type="auto"/>
          </w:tcPr>
          <w:p w14:paraId="07997E34" w14:textId="77777777" w:rsidR="00364B7F" w:rsidRPr="007551B4" w:rsidRDefault="00C433D9" w:rsidP="009B2C67">
            <w:pPr>
              <w:spacing w:line="360" w:lineRule="auto"/>
              <w:jc w:val="both"/>
              <w:rPr>
                <w:sz w:val="24"/>
                <w:szCs w:val="24"/>
              </w:rPr>
            </w:pPr>
            <w:r w:rsidRPr="007551B4">
              <w:rPr>
                <w:sz w:val="24"/>
                <w:szCs w:val="24"/>
              </w:rPr>
              <w:lastRenderedPageBreak/>
              <w:t>Rice production, CAGR 3.89</w:t>
            </w:r>
          </w:p>
        </w:tc>
        <w:tc>
          <w:tcPr>
            <w:tcW w:w="0" w:type="auto"/>
          </w:tcPr>
          <w:p w14:paraId="268B506F" w14:textId="77777777" w:rsidR="00364B7F" w:rsidRPr="007551B4" w:rsidRDefault="00C433D9" w:rsidP="009B2C67">
            <w:pPr>
              <w:spacing w:line="360" w:lineRule="auto"/>
              <w:jc w:val="both"/>
              <w:rPr>
                <w:sz w:val="24"/>
                <w:szCs w:val="24"/>
              </w:rPr>
            </w:pPr>
            <w:r w:rsidRPr="007551B4">
              <w:rPr>
                <w:sz w:val="24"/>
                <w:szCs w:val="24"/>
              </w:rPr>
              <w:t>Chhattisgarh</w:t>
            </w:r>
          </w:p>
        </w:tc>
        <w:tc>
          <w:tcPr>
            <w:tcW w:w="0" w:type="auto"/>
          </w:tcPr>
          <w:p w14:paraId="49996700" w14:textId="77777777" w:rsidR="00364B7F" w:rsidRPr="007551B4" w:rsidRDefault="00C433D9" w:rsidP="009B2C67">
            <w:pPr>
              <w:spacing w:line="360" w:lineRule="auto"/>
              <w:jc w:val="both"/>
              <w:rPr>
                <w:sz w:val="24"/>
                <w:szCs w:val="24"/>
              </w:rPr>
            </w:pPr>
            <w:r w:rsidRPr="007551B4">
              <w:rPr>
                <w:sz w:val="24"/>
                <w:szCs w:val="24"/>
              </w:rPr>
              <w:t>2012–13 to 2023–24</w:t>
            </w:r>
          </w:p>
        </w:tc>
        <w:tc>
          <w:tcPr>
            <w:tcW w:w="0" w:type="auto"/>
          </w:tcPr>
          <w:p w14:paraId="1D113914" w14:textId="77777777" w:rsidR="00364B7F" w:rsidRPr="007551B4" w:rsidRDefault="00C433D9" w:rsidP="009B2C67">
            <w:pPr>
              <w:spacing w:line="360" w:lineRule="auto"/>
              <w:jc w:val="both"/>
              <w:rPr>
                <w:sz w:val="24"/>
                <w:szCs w:val="24"/>
              </w:rPr>
            </w:pPr>
            <w:r w:rsidRPr="007551B4">
              <w:rPr>
                <w:sz w:val="24"/>
                <w:szCs w:val="24"/>
              </w:rPr>
              <w:t>per cent per annum</w:t>
            </w:r>
          </w:p>
        </w:tc>
        <w:tc>
          <w:tcPr>
            <w:tcW w:w="0" w:type="auto"/>
          </w:tcPr>
          <w:p w14:paraId="38C77215" w14:textId="77777777" w:rsidR="00364B7F" w:rsidRPr="007551B4" w:rsidRDefault="00C433D9" w:rsidP="009B2C67">
            <w:pPr>
              <w:spacing w:line="360" w:lineRule="auto"/>
              <w:jc w:val="both"/>
              <w:rPr>
                <w:sz w:val="24"/>
                <w:szCs w:val="24"/>
              </w:rPr>
            </w:pPr>
            <w:proofErr w:type="spellStart"/>
            <w:r w:rsidRPr="007551B4">
              <w:rPr>
                <w:sz w:val="24"/>
                <w:szCs w:val="24"/>
              </w:rPr>
              <w:t>Ghidode</w:t>
            </w:r>
            <w:proofErr w:type="spellEnd"/>
            <w:r w:rsidRPr="007551B4">
              <w:rPr>
                <w:sz w:val="24"/>
                <w:szCs w:val="24"/>
              </w:rPr>
              <w:t xml:space="preserve"> et al. (2025)</w:t>
            </w:r>
          </w:p>
        </w:tc>
        <w:tc>
          <w:tcPr>
            <w:tcW w:w="0" w:type="auto"/>
          </w:tcPr>
          <w:p w14:paraId="567063D9" w14:textId="77777777" w:rsidR="00364B7F" w:rsidRPr="007551B4" w:rsidRDefault="00C433D9" w:rsidP="009B2C67">
            <w:pPr>
              <w:spacing w:line="360" w:lineRule="auto"/>
              <w:jc w:val="both"/>
              <w:rPr>
                <w:sz w:val="24"/>
                <w:szCs w:val="24"/>
              </w:rPr>
            </w:pPr>
            <w:r w:rsidRPr="007551B4">
              <w:rPr>
                <w:sz w:val="24"/>
                <w:szCs w:val="24"/>
              </w:rPr>
              <w:t>State-level</w:t>
            </w:r>
          </w:p>
        </w:tc>
      </w:tr>
      <w:tr w:rsidR="00364B7F" w:rsidRPr="007551B4" w14:paraId="3D282DA1" w14:textId="77777777">
        <w:tc>
          <w:tcPr>
            <w:tcW w:w="0" w:type="auto"/>
          </w:tcPr>
          <w:p w14:paraId="6BDBEE4A" w14:textId="77777777" w:rsidR="00364B7F" w:rsidRPr="007551B4" w:rsidRDefault="00C433D9" w:rsidP="009B2C67">
            <w:pPr>
              <w:spacing w:line="360" w:lineRule="auto"/>
              <w:jc w:val="both"/>
              <w:rPr>
                <w:sz w:val="24"/>
                <w:szCs w:val="24"/>
              </w:rPr>
            </w:pPr>
            <w:r w:rsidRPr="007551B4">
              <w:rPr>
                <w:sz w:val="24"/>
                <w:szCs w:val="24"/>
              </w:rPr>
              <w:t>Rice yield, CAGR 2.84</w:t>
            </w:r>
          </w:p>
        </w:tc>
        <w:tc>
          <w:tcPr>
            <w:tcW w:w="0" w:type="auto"/>
          </w:tcPr>
          <w:p w14:paraId="6F518BBC" w14:textId="77777777" w:rsidR="00364B7F" w:rsidRPr="007551B4" w:rsidRDefault="00C433D9" w:rsidP="009B2C67">
            <w:pPr>
              <w:spacing w:line="360" w:lineRule="auto"/>
              <w:jc w:val="both"/>
              <w:rPr>
                <w:sz w:val="24"/>
                <w:szCs w:val="24"/>
              </w:rPr>
            </w:pPr>
            <w:r w:rsidRPr="007551B4">
              <w:rPr>
                <w:sz w:val="24"/>
                <w:szCs w:val="24"/>
              </w:rPr>
              <w:t>Chhattisgarh</w:t>
            </w:r>
          </w:p>
        </w:tc>
        <w:tc>
          <w:tcPr>
            <w:tcW w:w="0" w:type="auto"/>
          </w:tcPr>
          <w:p w14:paraId="266A9912" w14:textId="77777777" w:rsidR="00364B7F" w:rsidRPr="007551B4" w:rsidRDefault="00C433D9" w:rsidP="009B2C67">
            <w:pPr>
              <w:spacing w:line="360" w:lineRule="auto"/>
              <w:jc w:val="both"/>
              <w:rPr>
                <w:sz w:val="24"/>
                <w:szCs w:val="24"/>
              </w:rPr>
            </w:pPr>
            <w:r w:rsidRPr="007551B4">
              <w:rPr>
                <w:sz w:val="24"/>
                <w:szCs w:val="24"/>
              </w:rPr>
              <w:t>2012–13 to 2023–24</w:t>
            </w:r>
          </w:p>
        </w:tc>
        <w:tc>
          <w:tcPr>
            <w:tcW w:w="0" w:type="auto"/>
          </w:tcPr>
          <w:p w14:paraId="627EFF0F" w14:textId="77777777" w:rsidR="00364B7F" w:rsidRPr="007551B4" w:rsidRDefault="00C433D9" w:rsidP="009B2C67">
            <w:pPr>
              <w:spacing w:line="360" w:lineRule="auto"/>
              <w:jc w:val="both"/>
              <w:rPr>
                <w:sz w:val="24"/>
                <w:szCs w:val="24"/>
              </w:rPr>
            </w:pPr>
            <w:r w:rsidRPr="007551B4">
              <w:rPr>
                <w:sz w:val="24"/>
                <w:szCs w:val="24"/>
              </w:rPr>
              <w:t>per cent per annum</w:t>
            </w:r>
          </w:p>
        </w:tc>
        <w:tc>
          <w:tcPr>
            <w:tcW w:w="0" w:type="auto"/>
          </w:tcPr>
          <w:p w14:paraId="3D0BD324" w14:textId="77777777" w:rsidR="00364B7F" w:rsidRPr="007551B4" w:rsidRDefault="00C433D9" w:rsidP="009B2C67">
            <w:pPr>
              <w:spacing w:line="360" w:lineRule="auto"/>
              <w:jc w:val="both"/>
              <w:rPr>
                <w:sz w:val="24"/>
                <w:szCs w:val="24"/>
              </w:rPr>
            </w:pPr>
            <w:proofErr w:type="spellStart"/>
            <w:r w:rsidRPr="007551B4">
              <w:rPr>
                <w:sz w:val="24"/>
                <w:szCs w:val="24"/>
              </w:rPr>
              <w:t>Ghidode</w:t>
            </w:r>
            <w:proofErr w:type="spellEnd"/>
            <w:r w:rsidRPr="007551B4">
              <w:rPr>
                <w:sz w:val="24"/>
                <w:szCs w:val="24"/>
              </w:rPr>
              <w:t xml:space="preserve"> et al. (2025)</w:t>
            </w:r>
          </w:p>
        </w:tc>
        <w:tc>
          <w:tcPr>
            <w:tcW w:w="0" w:type="auto"/>
          </w:tcPr>
          <w:p w14:paraId="09AFED1D" w14:textId="77777777" w:rsidR="00364B7F" w:rsidRPr="007551B4" w:rsidRDefault="00C433D9" w:rsidP="009B2C67">
            <w:pPr>
              <w:spacing w:line="360" w:lineRule="auto"/>
              <w:jc w:val="both"/>
              <w:rPr>
                <w:sz w:val="24"/>
                <w:szCs w:val="24"/>
              </w:rPr>
            </w:pPr>
            <w:r w:rsidRPr="007551B4">
              <w:rPr>
                <w:sz w:val="24"/>
                <w:szCs w:val="24"/>
              </w:rPr>
              <w:t>State-level</w:t>
            </w:r>
          </w:p>
        </w:tc>
      </w:tr>
      <w:tr w:rsidR="00364B7F" w:rsidRPr="007551B4" w14:paraId="7631D1CE" w14:textId="77777777">
        <w:tc>
          <w:tcPr>
            <w:tcW w:w="0" w:type="auto"/>
          </w:tcPr>
          <w:p w14:paraId="496B46E4" w14:textId="77777777" w:rsidR="00364B7F" w:rsidRPr="007551B4" w:rsidRDefault="00C433D9" w:rsidP="009B2C67">
            <w:pPr>
              <w:spacing w:line="360" w:lineRule="auto"/>
              <w:jc w:val="both"/>
              <w:rPr>
                <w:sz w:val="24"/>
                <w:szCs w:val="24"/>
              </w:rPr>
            </w:pPr>
            <w:r w:rsidRPr="007551B4">
              <w:rPr>
                <w:sz w:val="24"/>
                <w:szCs w:val="24"/>
              </w:rPr>
              <w:t>Highest rice export value ₹2,846.59 million</w:t>
            </w:r>
          </w:p>
        </w:tc>
        <w:tc>
          <w:tcPr>
            <w:tcW w:w="0" w:type="auto"/>
          </w:tcPr>
          <w:p w14:paraId="338B64A8" w14:textId="77777777" w:rsidR="00364B7F" w:rsidRPr="007551B4" w:rsidRDefault="00C433D9" w:rsidP="009B2C67">
            <w:pPr>
              <w:spacing w:line="360" w:lineRule="auto"/>
              <w:jc w:val="both"/>
              <w:rPr>
                <w:sz w:val="24"/>
                <w:szCs w:val="24"/>
              </w:rPr>
            </w:pPr>
            <w:r w:rsidRPr="007551B4">
              <w:rPr>
                <w:sz w:val="24"/>
                <w:szCs w:val="24"/>
              </w:rPr>
              <w:t>Chhattisgarh</w:t>
            </w:r>
          </w:p>
        </w:tc>
        <w:tc>
          <w:tcPr>
            <w:tcW w:w="0" w:type="auto"/>
          </w:tcPr>
          <w:p w14:paraId="05A153FB" w14:textId="77777777" w:rsidR="00364B7F" w:rsidRPr="007551B4" w:rsidRDefault="00C433D9" w:rsidP="009B2C67">
            <w:pPr>
              <w:spacing w:line="360" w:lineRule="auto"/>
              <w:jc w:val="both"/>
              <w:rPr>
                <w:sz w:val="24"/>
                <w:szCs w:val="24"/>
              </w:rPr>
            </w:pPr>
            <w:r w:rsidRPr="007551B4">
              <w:rPr>
                <w:sz w:val="24"/>
                <w:szCs w:val="24"/>
              </w:rPr>
              <w:t>2023</w:t>
            </w:r>
          </w:p>
        </w:tc>
        <w:tc>
          <w:tcPr>
            <w:tcW w:w="0" w:type="auto"/>
          </w:tcPr>
          <w:p w14:paraId="191F7A96" w14:textId="77777777" w:rsidR="00364B7F" w:rsidRPr="007551B4" w:rsidRDefault="00C433D9" w:rsidP="009B2C67">
            <w:pPr>
              <w:spacing w:line="360" w:lineRule="auto"/>
              <w:jc w:val="both"/>
              <w:rPr>
                <w:sz w:val="24"/>
                <w:szCs w:val="24"/>
              </w:rPr>
            </w:pPr>
            <w:r w:rsidRPr="007551B4">
              <w:rPr>
                <w:sz w:val="24"/>
                <w:szCs w:val="24"/>
              </w:rPr>
              <w:t>₹ million</w:t>
            </w:r>
          </w:p>
        </w:tc>
        <w:tc>
          <w:tcPr>
            <w:tcW w:w="0" w:type="auto"/>
          </w:tcPr>
          <w:p w14:paraId="67AE7B05" w14:textId="77777777" w:rsidR="00364B7F" w:rsidRPr="007551B4" w:rsidRDefault="00C433D9" w:rsidP="009B2C67">
            <w:pPr>
              <w:spacing w:line="360" w:lineRule="auto"/>
              <w:jc w:val="both"/>
              <w:rPr>
                <w:sz w:val="24"/>
                <w:szCs w:val="24"/>
              </w:rPr>
            </w:pPr>
            <w:proofErr w:type="spellStart"/>
            <w:r w:rsidRPr="007551B4">
              <w:rPr>
                <w:sz w:val="24"/>
                <w:szCs w:val="24"/>
              </w:rPr>
              <w:t>Ghidode</w:t>
            </w:r>
            <w:proofErr w:type="spellEnd"/>
            <w:r w:rsidRPr="007551B4">
              <w:rPr>
                <w:sz w:val="24"/>
                <w:szCs w:val="24"/>
              </w:rPr>
              <w:t xml:space="preserve"> et al. (2025)</w:t>
            </w:r>
          </w:p>
        </w:tc>
        <w:tc>
          <w:tcPr>
            <w:tcW w:w="0" w:type="auto"/>
          </w:tcPr>
          <w:p w14:paraId="2BB2674D" w14:textId="77777777" w:rsidR="00364B7F" w:rsidRPr="007551B4" w:rsidRDefault="00C433D9" w:rsidP="009B2C67">
            <w:pPr>
              <w:spacing w:line="360" w:lineRule="auto"/>
              <w:jc w:val="both"/>
              <w:rPr>
                <w:sz w:val="24"/>
                <w:szCs w:val="24"/>
              </w:rPr>
            </w:pPr>
            <w:r w:rsidRPr="007551B4">
              <w:rPr>
                <w:sz w:val="24"/>
                <w:szCs w:val="24"/>
              </w:rPr>
              <w:t>State-level; export volatility high</w:t>
            </w:r>
          </w:p>
        </w:tc>
      </w:tr>
      <w:tr w:rsidR="00364B7F" w:rsidRPr="007551B4" w14:paraId="5CCDFFD8" w14:textId="77777777">
        <w:tc>
          <w:tcPr>
            <w:tcW w:w="0" w:type="auto"/>
          </w:tcPr>
          <w:p w14:paraId="704ACE0F" w14:textId="77777777" w:rsidR="00364B7F" w:rsidRPr="007551B4" w:rsidRDefault="00C433D9" w:rsidP="009B2C67">
            <w:pPr>
              <w:spacing w:line="360" w:lineRule="auto"/>
              <w:jc w:val="both"/>
              <w:rPr>
                <w:sz w:val="24"/>
                <w:szCs w:val="24"/>
              </w:rPr>
            </w:pPr>
            <w:r w:rsidRPr="007551B4">
              <w:rPr>
                <w:sz w:val="24"/>
                <w:szCs w:val="24"/>
              </w:rPr>
              <w:t>New industrial unit registrations: negative trend</w:t>
            </w:r>
          </w:p>
        </w:tc>
        <w:tc>
          <w:tcPr>
            <w:tcW w:w="0" w:type="auto"/>
          </w:tcPr>
          <w:p w14:paraId="00D009F8" w14:textId="77777777" w:rsidR="00364B7F" w:rsidRPr="007551B4" w:rsidRDefault="00C433D9" w:rsidP="009B2C67">
            <w:pPr>
              <w:spacing w:line="360" w:lineRule="auto"/>
              <w:jc w:val="both"/>
              <w:rPr>
                <w:sz w:val="24"/>
                <w:szCs w:val="24"/>
              </w:rPr>
            </w:pPr>
            <w:proofErr w:type="spellStart"/>
            <w:r w:rsidRPr="007551B4">
              <w:rPr>
                <w:sz w:val="24"/>
                <w:szCs w:val="24"/>
              </w:rPr>
              <w:t>Kabirdham</w:t>
            </w:r>
            <w:proofErr w:type="spellEnd"/>
            <w:r w:rsidRPr="007551B4">
              <w:rPr>
                <w:sz w:val="24"/>
                <w:szCs w:val="24"/>
              </w:rPr>
              <w:t xml:space="preserve"> district</w:t>
            </w:r>
          </w:p>
        </w:tc>
        <w:tc>
          <w:tcPr>
            <w:tcW w:w="0" w:type="auto"/>
          </w:tcPr>
          <w:p w14:paraId="481B0D97" w14:textId="77777777" w:rsidR="00364B7F" w:rsidRPr="007551B4" w:rsidRDefault="00C433D9" w:rsidP="009B2C67">
            <w:pPr>
              <w:spacing w:line="360" w:lineRule="auto"/>
              <w:jc w:val="both"/>
              <w:rPr>
                <w:sz w:val="24"/>
                <w:szCs w:val="24"/>
              </w:rPr>
            </w:pPr>
            <w:r w:rsidRPr="007551B4">
              <w:rPr>
                <w:sz w:val="24"/>
                <w:szCs w:val="24"/>
              </w:rPr>
              <w:t>Study period to 2017</w:t>
            </w:r>
          </w:p>
        </w:tc>
        <w:tc>
          <w:tcPr>
            <w:tcW w:w="0" w:type="auto"/>
          </w:tcPr>
          <w:p w14:paraId="50E530EC" w14:textId="77777777" w:rsidR="00364B7F" w:rsidRPr="007551B4" w:rsidRDefault="00C433D9" w:rsidP="009B2C67">
            <w:pPr>
              <w:spacing w:line="360" w:lineRule="auto"/>
              <w:jc w:val="both"/>
              <w:rPr>
                <w:sz w:val="24"/>
                <w:szCs w:val="24"/>
              </w:rPr>
            </w:pPr>
            <w:r w:rsidRPr="007551B4">
              <w:rPr>
                <w:sz w:val="24"/>
                <w:szCs w:val="24"/>
              </w:rPr>
              <w:t>Direction of trend</w:t>
            </w:r>
          </w:p>
        </w:tc>
        <w:tc>
          <w:tcPr>
            <w:tcW w:w="0" w:type="auto"/>
          </w:tcPr>
          <w:p w14:paraId="0392B597" w14:textId="77777777" w:rsidR="00364B7F" w:rsidRPr="007551B4" w:rsidRDefault="00C433D9" w:rsidP="009B2C67">
            <w:pPr>
              <w:spacing w:line="360" w:lineRule="auto"/>
              <w:jc w:val="both"/>
              <w:rPr>
                <w:sz w:val="24"/>
                <w:szCs w:val="24"/>
              </w:rPr>
            </w:pPr>
            <w:proofErr w:type="spellStart"/>
            <w:r w:rsidRPr="007551B4">
              <w:rPr>
                <w:sz w:val="24"/>
                <w:szCs w:val="24"/>
              </w:rPr>
              <w:t>Patle</w:t>
            </w:r>
            <w:proofErr w:type="spellEnd"/>
            <w:r w:rsidRPr="007551B4">
              <w:rPr>
                <w:sz w:val="24"/>
                <w:szCs w:val="24"/>
              </w:rPr>
              <w:t xml:space="preserve"> &amp; Pandey (2017)</w:t>
            </w:r>
          </w:p>
        </w:tc>
        <w:tc>
          <w:tcPr>
            <w:tcW w:w="0" w:type="auto"/>
          </w:tcPr>
          <w:p w14:paraId="2E4D0BE4" w14:textId="77777777" w:rsidR="00364B7F" w:rsidRPr="007551B4" w:rsidRDefault="00C433D9" w:rsidP="009B2C67">
            <w:pPr>
              <w:spacing w:line="360" w:lineRule="auto"/>
              <w:jc w:val="both"/>
              <w:rPr>
                <w:sz w:val="24"/>
                <w:szCs w:val="24"/>
              </w:rPr>
            </w:pPr>
            <w:r w:rsidRPr="007551B4">
              <w:rPr>
                <w:b/>
                <w:bCs/>
                <w:sz w:val="24"/>
                <w:szCs w:val="24"/>
              </w:rPr>
              <w:t>Comparable district, not Bilaspur</w:t>
            </w:r>
          </w:p>
        </w:tc>
      </w:tr>
      <w:tr w:rsidR="00364B7F" w:rsidRPr="007551B4" w14:paraId="4E58CC5B" w14:textId="77777777">
        <w:tc>
          <w:tcPr>
            <w:tcW w:w="0" w:type="auto"/>
          </w:tcPr>
          <w:p w14:paraId="65DCEF63" w14:textId="77777777" w:rsidR="00364B7F" w:rsidRPr="007551B4" w:rsidRDefault="00C433D9" w:rsidP="009B2C67">
            <w:pPr>
              <w:spacing w:line="360" w:lineRule="auto"/>
              <w:jc w:val="both"/>
              <w:rPr>
                <w:sz w:val="24"/>
                <w:szCs w:val="24"/>
              </w:rPr>
            </w:pPr>
            <w:r w:rsidRPr="007551B4">
              <w:rPr>
                <w:sz w:val="24"/>
                <w:szCs w:val="24"/>
              </w:rPr>
              <w:t>Investment inflow ₹73 lakh per annum</w:t>
            </w:r>
          </w:p>
        </w:tc>
        <w:tc>
          <w:tcPr>
            <w:tcW w:w="0" w:type="auto"/>
          </w:tcPr>
          <w:p w14:paraId="67D894B6" w14:textId="77777777" w:rsidR="00364B7F" w:rsidRPr="007551B4" w:rsidRDefault="00C433D9" w:rsidP="009B2C67">
            <w:pPr>
              <w:spacing w:line="360" w:lineRule="auto"/>
              <w:jc w:val="both"/>
              <w:rPr>
                <w:sz w:val="24"/>
                <w:szCs w:val="24"/>
              </w:rPr>
            </w:pPr>
            <w:proofErr w:type="spellStart"/>
            <w:r w:rsidRPr="007551B4">
              <w:rPr>
                <w:sz w:val="24"/>
                <w:szCs w:val="24"/>
              </w:rPr>
              <w:t>Kabirdham</w:t>
            </w:r>
            <w:proofErr w:type="spellEnd"/>
            <w:r w:rsidRPr="007551B4">
              <w:rPr>
                <w:sz w:val="24"/>
                <w:szCs w:val="24"/>
              </w:rPr>
              <w:t xml:space="preserve"> district</w:t>
            </w:r>
          </w:p>
        </w:tc>
        <w:tc>
          <w:tcPr>
            <w:tcW w:w="0" w:type="auto"/>
          </w:tcPr>
          <w:p w14:paraId="7ACDEB98" w14:textId="77777777" w:rsidR="00364B7F" w:rsidRPr="007551B4" w:rsidRDefault="00C433D9" w:rsidP="009B2C67">
            <w:pPr>
              <w:spacing w:line="360" w:lineRule="auto"/>
              <w:jc w:val="both"/>
              <w:rPr>
                <w:sz w:val="24"/>
                <w:szCs w:val="24"/>
              </w:rPr>
            </w:pPr>
            <w:r w:rsidRPr="007551B4">
              <w:rPr>
                <w:sz w:val="24"/>
                <w:szCs w:val="24"/>
              </w:rPr>
              <w:t>Study period to 2017</w:t>
            </w:r>
          </w:p>
        </w:tc>
        <w:tc>
          <w:tcPr>
            <w:tcW w:w="0" w:type="auto"/>
          </w:tcPr>
          <w:p w14:paraId="48D4327C" w14:textId="77777777" w:rsidR="00364B7F" w:rsidRPr="007551B4" w:rsidRDefault="00C433D9" w:rsidP="009B2C67">
            <w:pPr>
              <w:spacing w:line="360" w:lineRule="auto"/>
              <w:jc w:val="both"/>
              <w:rPr>
                <w:sz w:val="24"/>
                <w:szCs w:val="24"/>
              </w:rPr>
            </w:pPr>
            <w:r w:rsidRPr="007551B4">
              <w:rPr>
                <w:sz w:val="24"/>
                <w:szCs w:val="24"/>
              </w:rPr>
              <w:t>₹ lakh per year</w:t>
            </w:r>
          </w:p>
        </w:tc>
        <w:tc>
          <w:tcPr>
            <w:tcW w:w="0" w:type="auto"/>
          </w:tcPr>
          <w:p w14:paraId="0FA19A17" w14:textId="77777777" w:rsidR="00364B7F" w:rsidRPr="007551B4" w:rsidRDefault="00C433D9" w:rsidP="009B2C67">
            <w:pPr>
              <w:spacing w:line="360" w:lineRule="auto"/>
              <w:jc w:val="both"/>
              <w:rPr>
                <w:sz w:val="24"/>
                <w:szCs w:val="24"/>
              </w:rPr>
            </w:pPr>
            <w:proofErr w:type="spellStart"/>
            <w:r w:rsidRPr="007551B4">
              <w:rPr>
                <w:sz w:val="24"/>
                <w:szCs w:val="24"/>
              </w:rPr>
              <w:t>Patle</w:t>
            </w:r>
            <w:proofErr w:type="spellEnd"/>
            <w:r w:rsidRPr="007551B4">
              <w:rPr>
                <w:sz w:val="24"/>
                <w:szCs w:val="24"/>
              </w:rPr>
              <w:t xml:space="preserve"> &amp; Pandey (2017)</w:t>
            </w:r>
          </w:p>
        </w:tc>
        <w:tc>
          <w:tcPr>
            <w:tcW w:w="0" w:type="auto"/>
          </w:tcPr>
          <w:p w14:paraId="45A10C11" w14:textId="77777777" w:rsidR="00364B7F" w:rsidRPr="007551B4" w:rsidRDefault="00C433D9" w:rsidP="009B2C67">
            <w:pPr>
              <w:spacing w:line="360" w:lineRule="auto"/>
              <w:jc w:val="both"/>
              <w:rPr>
                <w:sz w:val="24"/>
                <w:szCs w:val="24"/>
              </w:rPr>
            </w:pPr>
            <w:r w:rsidRPr="007551B4">
              <w:rPr>
                <w:b/>
                <w:bCs/>
                <w:sz w:val="24"/>
                <w:szCs w:val="24"/>
              </w:rPr>
              <w:t>Comparable district, not Bilaspur</w:t>
            </w:r>
          </w:p>
        </w:tc>
      </w:tr>
      <w:tr w:rsidR="00364B7F" w:rsidRPr="007551B4" w14:paraId="478AA220" w14:textId="77777777">
        <w:tc>
          <w:tcPr>
            <w:tcW w:w="0" w:type="auto"/>
          </w:tcPr>
          <w:p w14:paraId="3FA49347" w14:textId="77777777" w:rsidR="00364B7F" w:rsidRPr="007551B4" w:rsidRDefault="00C433D9" w:rsidP="009B2C67">
            <w:pPr>
              <w:spacing w:line="360" w:lineRule="auto"/>
              <w:jc w:val="both"/>
              <w:rPr>
                <w:sz w:val="24"/>
                <w:szCs w:val="24"/>
              </w:rPr>
            </w:pPr>
            <w:r w:rsidRPr="007551B4">
              <w:rPr>
                <w:sz w:val="24"/>
                <w:szCs w:val="24"/>
              </w:rPr>
              <w:t>Silk production 30,265 MT; sericulture employment 8.51 million (2016–17) vs 7.65 million (2012–13)</w:t>
            </w:r>
          </w:p>
        </w:tc>
        <w:tc>
          <w:tcPr>
            <w:tcW w:w="0" w:type="auto"/>
          </w:tcPr>
          <w:p w14:paraId="27B2EAEE" w14:textId="77777777" w:rsidR="00364B7F" w:rsidRPr="007551B4" w:rsidRDefault="00C433D9" w:rsidP="009B2C67">
            <w:pPr>
              <w:spacing w:line="360" w:lineRule="auto"/>
              <w:jc w:val="both"/>
              <w:rPr>
                <w:sz w:val="24"/>
                <w:szCs w:val="24"/>
              </w:rPr>
            </w:pPr>
            <w:r w:rsidRPr="007551B4">
              <w:rPr>
                <w:sz w:val="24"/>
                <w:szCs w:val="24"/>
              </w:rPr>
              <w:t>India</w:t>
            </w:r>
          </w:p>
        </w:tc>
        <w:tc>
          <w:tcPr>
            <w:tcW w:w="0" w:type="auto"/>
          </w:tcPr>
          <w:p w14:paraId="15EB61AA" w14:textId="77777777" w:rsidR="00364B7F" w:rsidRPr="007551B4" w:rsidRDefault="00C433D9" w:rsidP="009B2C67">
            <w:pPr>
              <w:spacing w:line="360" w:lineRule="auto"/>
              <w:jc w:val="both"/>
              <w:rPr>
                <w:sz w:val="24"/>
                <w:szCs w:val="24"/>
              </w:rPr>
            </w:pPr>
            <w:r w:rsidRPr="007551B4">
              <w:rPr>
                <w:sz w:val="24"/>
                <w:szCs w:val="24"/>
              </w:rPr>
              <w:t>2012–13 to 2016–17</w:t>
            </w:r>
          </w:p>
        </w:tc>
        <w:tc>
          <w:tcPr>
            <w:tcW w:w="0" w:type="auto"/>
          </w:tcPr>
          <w:p w14:paraId="020E68E4" w14:textId="77777777" w:rsidR="00364B7F" w:rsidRPr="007551B4" w:rsidRDefault="00C433D9" w:rsidP="009B2C67">
            <w:pPr>
              <w:spacing w:line="360" w:lineRule="auto"/>
              <w:jc w:val="both"/>
              <w:rPr>
                <w:sz w:val="24"/>
                <w:szCs w:val="24"/>
              </w:rPr>
            </w:pPr>
            <w:r w:rsidRPr="007551B4">
              <w:rPr>
                <w:sz w:val="24"/>
                <w:szCs w:val="24"/>
              </w:rPr>
              <w:t>MT; persons</w:t>
            </w:r>
          </w:p>
        </w:tc>
        <w:tc>
          <w:tcPr>
            <w:tcW w:w="0" w:type="auto"/>
          </w:tcPr>
          <w:p w14:paraId="7DDA93CB" w14:textId="77777777" w:rsidR="00364B7F" w:rsidRPr="007551B4" w:rsidRDefault="00C433D9" w:rsidP="009B2C67">
            <w:pPr>
              <w:spacing w:line="360" w:lineRule="auto"/>
              <w:jc w:val="both"/>
              <w:rPr>
                <w:sz w:val="24"/>
                <w:szCs w:val="24"/>
              </w:rPr>
            </w:pPr>
            <w:proofErr w:type="spellStart"/>
            <w:r w:rsidRPr="007551B4">
              <w:rPr>
                <w:sz w:val="24"/>
                <w:szCs w:val="24"/>
              </w:rPr>
              <w:t>Dewangan</w:t>
            </w:r>
            <w:proofErr w:type="spellEnd"/>
            <w:r w:rsidRPr="007551B4">
              <w:rPr>
                <w:sz w:val="24"/>
                <w:szCs w:val="24"/>
              </w:rPr>
              <w:t xml:space="preserve"> (2017)</w:t>
            </w:r>
          </w:p>
        </w:tc>
        <w:tc>
          <w:tcPr>
            <w:tcW w:w="0" w:type="auto"/>
          </w:tcPr>
          <w:p w14:paraId="4564CFF4" w14:textId="77777777" w:rsidR="00364B7F" w:rsidRPr="007551B4" w:rsidRDefault="00C433D9" w:rsidP="009B2C67">
            <w:pPr>
              <w:spacing w:line="360" w:lineRule="auto"/>
              <w:jc w:val="both"/>
              <w:rPr>
                <w:sz w:val="24"/>
                <w:szCs w:val="24"/>
              </w:rPr>
            </w:pPr>
            <w:r w:rsidRPr="007551B4">
              <w:rPr>
                <w:b/>
                <w:bCs/>
                <w:sz w:val="24"/>
                <w:szCs w:val="24"/>
              </w:rPr>
              <w:t>National</w:t>
            </w:r>
            <w:r w:rsidRPr="007551B4">
              <w:rPr>
                <w:sz w:val="24"/>
                <w:szCs w:val="24"/>
              </w:rPr>
              <w:t>, not district</w:t>
            </w:r>
          </w:p>
        </w:tc>
      </w:tr>
      <w:tr w:rsidR="00364B7F" w:rsidRPr="007551B4" w14:paraId="23CC8F23" w14:textId="77777777">
        <w:tc>
          <w:tcPr>
            <w:tcW w:w="0" w:type="auto"/>
          </w:tcPr>
          <w:p w14:paraId="2C7A8157" w14:textId="77777777" w:rsidR="00364B7F" w:rsidRPr="007551B4" w:rsidRDefault="00C433D9" w:rsidP="009B2C67">
            <w:pPr>
              <w:spacing w:line="360" w:lineRule="auto"/>
              <w:jc w:val="both"/>
              <w:rPr>
                <w:sz w:val="24"/>
                <w:szCs w:val="24"/>
              </w:rPr>
            </w:pPr>
            <w:r w:rsidRPr="007551B4">
              <w:rPr>
                <w:sz w:val="24"/>
                <w:szCs w:val="24"/>
              </w:rPr>
              <w:t>Udyam registrations &gt;8.8 million</w:t>
            </w:r>
          </w:p>
        </w:tc>
        <w:tc>
          <w:tcPr>
            <w:tcW w:w="0" w:type="auto"/>
          </w:tcPr>
          <w:p w14:paraId="72C0A6AB" w14:textId="77777777" w:rsidR="00364B7F" w:rsidRPr="007551B4" w:rsidRDefault="00C433D9" w:rsidP="009B2C67">
            <w:pPr>
              <w:spacing w:line="360" w:lineRule="auto"/>
              <w:jc w:val="both"/>
              <w:rPr>
                <w:sz w:val="24"/>
                <w:szCs w:val="24"/>
              </w:rPr>
            </w:pPr>
            <w:r w:rsidRPr="007551B4">
              <w:rPr>
                <w:sz w:val="24"/>
                <w:szCs w:val="24"/>
              </w:rPr>
              <w:t>India</w:t>
            </w:r>
          </w:p>
        </w:tc>
        <w:tc>
          <w:tcPr>
            <w:tcW w:w="0" w:type="auto"/>
          </w:tcPr>
          <w:p w14:paraId="63C6D392" w14:textId="77777777" w:rsidR="00364B7F" w:rsidRPr="007551B4" w:rsidRDefault="00C433D9" w:rsidP="009B2C67">
            <w:pPr>
              <w:spacing w:line="360" w:lineRule="auto"/>
              <w:jc w:val="both"/>
              <w:rPr>
                <w:sz w:val="24"/>
                <w:szCs w:val="24"/>
              </w:rPr>
            </w:pPr>
            <w:r w:rsidRPr="007551B4">
              <w:rPr>
                <w:sz w:val="24"/>
                <w:szCs w:val="24"/>
              </w:rPr>
              <w:t>By June 2022</w:t>
            </w:r>
          </w:p>
        </w:tc>
        <w:tc>
          <w:tcPr>
            <w:tcW w:w="0" w:type="auto"/>
          </w:tcPr>
          <w:p w14:paraId="5DAF8624" w14:textId="77777777" w:rsidR="00364B7F" w:rsidRPr="007551B4" w:rsidRDefault="00C433D9" w:rsidP="009B2C67">
            <w:pPr>
              <w:spacing w:line="360" w:lineRule="auto"/>
              <w:jc w:val="both"/>
              <w:rPr>
                <w:sz w:val="24"/>
                <w:szCs w:val="24"/>
              </w:rPr>
            </w:pPr>
            <w:r w:rsidRPr="007551B4">
              <w:rPr>
                <w:sz w:val="24"/>
                <w:szCs w:val="24"/>
              </w:rPr>
              <w:t>enterprises</w:t>
            </w:r>
          </w:p>
        </w:tc>
        <w:tc>
          <w:tcPr>
            <w:tcW w:w="0" w:type="auto"/>
          </w:tcPr>
          <w:p w14:paraId="31BA07D1" w14:textId="77777777" w:rsidR="00364B7F" w:rsidRPr="007551B4" w:rsidRDefault="00C433D9" w:rsidP="009B2C67">
            <w:pPr>
              <w:spacing w:line="360" w:lineRule="auto"/>
              <w:jc w:val="both"/>
              <w:rPr>
                <w:sz w:val="24"/>
                <w:szCs w:val="24"/>
              </w:rPr>
            </w:pPr>
            <w:r w:rsidRPr="007551B4">
              <w:rPr>
                <w:sz w:val="24"/>
                <w:szCs w:val="24"/>
              </w:rPr>
              <w:t>Mehrotra &amp; Giri (2023)</w:t>
            </w:r>
          </w:p>
        </w:tc>
        <w:tc>
          <w:tcPr>
            <w:tcW w:w="0" w:type="auto"/>
          </w:tcPr>
          <w:p w14:paraId="48CAB69D" w14:textId="77777777" w:rsidR="00364B7F" w:rsidRPr="007551B4" w:rsidRDefault="00C433D9" w:rsidP="009B2C67">
            <w:pPr>
              <w:spacing w:line="360" w:lineRule="auto"/>
              <w:jc w:val="both"/>
              <w:rPr>
                <w:sz w:val="24"/>
                <w:szCs w:val="24"/>
              </w:rPr>
            </w:pPr>
            <w:r w:rsidRPr="007551B4">
              <w:rPr>
                <w:b/>
                <w:bCs/>
                <w:sz w:val="24"/>
                <w:szCs w:val="24"/>
              </w:rPr>
              <w:t>National</w:t>
            </w:r>
            <w:r w:rsidRPr="007551B4">
              <w:rPr>
                <w:sz w:val="24"/>
                <w:szCs w:val="24"/>
              </w:rPr>
              <w:t>; no district breakdown reported</w:t>
            </w:r>
          </w:p>
        </w:tc>
      </w:tr>
      <w:tr w:rsidR="00364B7F" w:rsidRPr="007551B4" w14:paraId="65B54908" w14:textId="77777777">
        <w:tc>
          <w:tcPr>
            <w:tcW w:w="0" w:type="auto"/>
          </w:tcPr>
          <w:p w14:paraId="799BECFB" w14:textId="77777777" w:rsidR="00364B7F" w:rsidRPr="007551B4" w:rsidRDefault="00C433D9" w:rsidP="009B2C67">
            <w:pPr>
              <w:spacing w:line="360" w:lineRule="auto"/>
              <w:jc w:val="both"/>
              <w:rPr>
                <w:sz w:val="24"/>
                <w:szCs w:val="24"/>
              </w:rPr>
            </w:pPr>
            <w:r w:rsidRPr="007551B4">
              <w:rPr>
                <w:sz w:val="24"/>
                <w:szCs w:val="24"/>
              </w:rPr>
              <w:t>MSME units 633.88 lakh</w:t>
            </w:r>
          </w:p>
        </w:tc>
        <w:tc>
          <w:tcPr>
            <w:tcW w:w="0" w:type="auto"/>
          </w:tcPr>
          <w:p w14:paraId="6DDF4D05" w14:textId="77777777" w:rsidR="00364B7F" w:rsidRPr="007551B4" w:rsidRDefault="00C433D9" w:rsidP="009B2C67">
            <w:pPr>
              <w:spacing w:line="360" w:lineRule="auto"/>
              <w:jc w:val="both"/>
              <w:rPr>
                <w:sz w:val="24"/>
                <w:szCs w:val="24"/>
              </w:rPr>
            </w:pPr>
            <w:r w:rsidRPr="007551B4">
              <w:rPr>
                <w:sz w:val="24"/>
                <w:szCs w:val="24"/>
              </w:rPr>
              <w:t>India</w:t>
            </w:r>
          </w:p>
        </w:tc>
        <w:tc>
          <w:tcPr>
            <w:tcW w:w="0" w:type="auto"/>
          </w:tcPr>
          <w:p w14:paraId="2A9AB220" w14:textId="77777777" w:rsidR="00364B7F" w:rsidRPr="007551B4" w:rsidRDefault="00C433D9" w:rsidP="009B2C67">
            <w:pPr>
              <w:spacing w:line="360" w:lineRule="auto"/>
              <w:jc w:val="both"/>
              <w:rPr>
                <w:sz w:val="24"/>
                <w:szCs w:val="24"/>
              </w:rPr>
            </w:pPr>
            <w:r w:rsidRPr="007551B4">
              <w:rPr>
                <w:sz w:val="24"/>
                <w:szCs w:val="24"/>
              </w:rPr>
              <w:t>NSS 73rd Round, 2015–16</w:t>
            </w:r>
          </w:p>
        </w:tc>
        <w:tc>
          <w:tcPr>
            <w:tcW w:w="0" w:type="auto"/>
          </w:tcPr>
          <w:p w14:paraId="0BB05277" w14:textId="77777777" w:rsidR="00364B7F" w:rsidRPr="007551B4" w:rsidRDefault="00C433D9" w:rsidP="009B2C67">
            <w:pPr>
              <w:spacing w:line="360" w:lineRule="auto"/>
              <w:jc w:val="both"/>
              <w:rPr>
                <w:sz w:val="24"/>
                <w:szCs w:val="24"/>
              </w:rPr>
            </w:pPr>
            <w:r w:rsidRPr="007551B4">
              <w:rPr>
                <w:sz w:val="24"/>
                <w:szCs w:val="24"/>
              </w:rPr>
              <w:t>lakh units</w:t>
            </w:r>
          </w:p>
        </w:tc>
        <w:tc>
          <w:tcPr>
            <w:tcW w:w="0" w:type="auto"/>
          </w:tcPr>
          <w:p w14:paraId="065854BC" w14:textId="77777777" w:rsidR="00364B7F" w:rsidRPr="007551B4" w:rsidRDefault="00C433D9" w:rsidP="009B2C67">
            <w:pPr>
              <w:spacing w:line="360" w:lineRule="auto"/>
              <w:jc w:val="both"/>
              <w:rPr>
                <w:sz w:val="24"/>
                <w:szCs w:val="24"/>
              </w:rPr>
            </w:pPr>
            <w:r w:rsidRPr="007551B4">
              <w:rPr>
                <w:sz w:val="24"/>
                <w:szCs w:val="24"/>
              </w:rPr>
              <w:t>Sahoo &amp; Swain (2020)</w:t>
            </w:r>
          </w:p>
        </w:tc>
        <w:tc>
          <w:tcPr>
            <w:tcW w:w="0" w:type="auto"/>
          </w:tcPr>
          <w:p w14:paraId="05B757F0" w14:textId="77777777" w:rsidR="00364B7F" w:rsidRPr="007551B4" w:rsidRDefault="00C433D9" w:rsidP="009B2C67">
            <w:pPr>
              <w:spacing w:line="360" w:lineRule="auto"/>
              <w:jc w:val="both"/>
              <w:rPr>
                <w:sz w:val="24"/>
                <w:szCs w:val="24"/>
              </w:rPr>
            </w:pPr>
            <w:r w:rsidRPr="007551B4">
              <w:rPr>
                <w:b/>
                <w:bCs/>
                <w:sz w:val="24"/>
                <w:szCs w:val="24"/>
              </w:rPr>
              <w:t>National</w:t>
            </w:r>
            <w:r w:rsidRPr="007551B4">
              <w:rPr>
                <w:sz w:val="24"/>
                <w:szCs w:val="24"/>
              </w:rPr>
              <w:t>; survey-based</w:t>
            </w:r>
          </w:p>
        </w:tc>
      </w:tr>
    </w:tbl>
    <w:p w14:paraId="76BFB69B" w14:textId="77777777" w:rsidR="00364B7F" w:rsidRPr="007551B4" w:rsidRDefault="00C433D9" w:rsidP="009B2C67">
      <w:pPr>
        <w:spacing w:line="360" w:lineRule="auto"/>
        <w:jc w:val="both"/>
        <w:rPr>
          <w:sz w:val="24"/>
          <w:szCs w:val="24"/>
        </w:rPr>
      </w:pPr>
      <w:r w:rsidRPr="007551B4">
        <w:rPr>
          <w:i/>
          <w:iCs/>
          <w:sz w:val="24"/>
          <w:szCs w:val="24"/>
        </w:rPr>
        <w:t>Source:</w:t>
      </w:r>
      <w:r w:rsidRPr="007551B4">
        <w:rPr>
          <w:sz w:val="24"/>
          <w:szCs w:val="24"/>
        </w:rPr>
        <w:t xml:space="preserve"> Compiled by the researcher from the sources cited. </w:t>
      </w:r>
      <w:r w:rsidRPr="007551B4">
        <w:rPr>
          <w:i/>
          <w:iCs/>
          <w:sz w:val="24"/>
          <w:szCs w:val="24"/>
        </w:rPr>
        <w:t>Note:</w:t>
      </w:r>
      <w:r w:rsidRPr="007551B4">
        <w:rPr>
          <w:sz w:val="24"/>
          <w:szCs w:val="24"/>
        </w:rPr>
        <w:t xml:space="preserve"> This table deliberately juxtaposes district, comparable-district, state and national indicators so that the </w:t>
      </w:r>
      <w:r w:rsidRPr="007551B4">
        <w:rPr>
          <w:b/>
          <w:bCs/>
          <w:sz w:val="24"/>
          <w:szCs w:val="24"/>
        </w:rPr>
        <w:t>absence</w:t>
      </w:r>
      <w:r w:rsidRPr="007551B4">
        <w:rPr>
          <w:sz w:val="24"/>
          <w:szCs w:val="24"/>
        </w:rPr>
        <w:t xml:space="preserve"> of a </w:t>
      </w:r>
      <w:r w:rsidRPr="007551B4">
        <w:rPr>
          <w:sz w:val="24"/>
          <w:szCs w:val="24"/>
        </w:rPr>
        <w:lastRenderedPageBreak/>
        <w:t>Bilaspur-specific industrial time series is visible rather than concealed. No value in this table may be presented in the thesis as a Bilaspur district figure.</w:t>
      </w:r>
    </w:p>
    <w:p w14:paraId="33CD5E6E" w14:textId="3DE1B0B2" w:rsidR="00364B7F" w:rsidRPr="007551B4" w:rsidRDefault="000C0565" w:rsidP="009B2C67">
      <w:pPr>
        <w:spacing w:line="360" w:lineRule="auto"/>
        <w:jc w:val="both"/>
        <w:rPr>
          <w:sz w:val="24"/>
          <w:szCs w:val="24"/>
        </w:rPr>
      </w:pPr>
      <w:r w:rsidRPr="007551B4">
        <w:rPr>
          <w:sz w:val="24"/>
          <w:szCs w:val="24"/>
        </w:rPr>
        <w:t xml:space="preserve">The comparable-district evidence deserves comment because it is the closest available analogue. Research on </w:t>
      </w:r>
      <w:proofErr w:type="spellStart"/>
      <w:r w:rsidRPr="007551B4">
        <w:rPr>
          <w:sz w:val="24"/>
          <w:szCs w:val="24"/>
        </w:rPr>
        <w:t>Kabirdham</w:t>
      </w:r>
      <w:proofErr w:type="spellEnd"/>
      <w:r w:rsidRPr="007551B4">
        <w:rPr>
          <w:sz w:val="24"/>
          <w:szCs w:val="24"/>
        </w:rPr>
        <w:t xml:space="preserve"> district in Chhattisgarh </w:t>
      </w:r>
      <w:r w:rsidR="002D5324" w:rsidRPr="007551B4">
        <w:rPr>
          <w:sz w:val="24"/>
          <w:szCs w:val="24"/>
        </w:rPr>
        <w:t>,</w:t>
      </w:r>
      <w:r w:rsidRPr="007551B4">
        <w:rPr>
          <w:sz w:val="24"/>
          <w:szCs w:val="24"/>
        </w:rPr>
        <w:t xml:space="preserve">a district described as possessing the potential to develop into a manufacturing cluster, with that potential not yet harnessed </w:t>
      </w:r>
      <w:r w:rsidR="002D5324" w:rsidRPr="007551B4">
        <w:rPr>
          <w:sz w:val="24"/>
          <w:szCs w:val="24"/>
        </w:rPr>
        <w:t>,</w:t>
      </w:r>
      <w:r w:rsidRPr="007551B4">
        <w:rPr>
          <w:sz w:val="24"/>
          <w:szCs w:val="24"/>
        </w:rPr>
        <w:t xml:space="preserve">found that the trend for new registration of industrial units in the region was negative, that the rate of employment generation was sluggish, and that investment inflow amounted to seventy-three lakhs per year against the need to generate employment for a population of eight lakhs </w:t>
      </w:r>
      <w:r w:rsidR="00364B7F" w:rsidRPr="007551B4">
        <w:rPr>
          <w:sz w:val="24"/>
          <w:szCs w:val="24"/>
        </w:rPr>
        <w:t>(</w:t>
      </w:r>
      <w:proofErr w:type="spellStart"/>
      <w:r w:rsidR="00364B7F" w:rsidRPr="007551B4">
        <w:rPr>
          <w:sz w:val="24"/>
          <w:szCs w:val="24"/>
        </w:rPr>
        <w:t>Patle</w:t>
      </w:r>
      <w:proofErr w:type="spellEnd"/>
      <w:r w:rsidR="00364B7F" w:rsidRPr="007551B4">
        <w:rPr>
          <w:sz w:val="24"/>
          <w:szCs w:val="24"/>
        </w:rPr>
        <w:t xml:space="preserve"> &amp; Pandey, 2017)</w:t>
      </w:r>
      <w:r w:rsidR="00364B7F" w:rsidRPr="007551B4">
        <w:rPr>
          <w:vanish/>
          <w:sz w:val="24"/>
          <w:szCs w:val="24"/>
        </w:rPr>
        <w:t>https://jenni.ai/citation?d=z%3A7VhNbxxFEN0EQXLlhkBCLSEhkOz17vor5oLyQSCYCItEhGvPdM1Me3u6h%2B6eXY%2FEIeQHcEXc%2BBv%2BO9xzgxMXXvXsrseO4cLVUmLPTldX1Xv1qmrln89HbxXO61LbO%2FRj6yJ1d46%2F0iHiXS6N6YS2wrdeGvHEKi23hCxx0prYehJLGUSsSDgLw%2BBan%2BO5wJXc1STgN50aB09hLB60UawuaFt4GaJv8%2BRH0YKMa2qyUUTn5qIxEq76i%2FDTWoVrEocVwVziv3FR1A4Prmmcj63VUROcO0HSWzbUXhgNv7pyTomMglYwGKQ%2FFs9TKqpFJhoIPS2caaN2FjHzNpACskvJAVwtbVtIzlvbUuR46%2BEWLDGu0Gatz4CVPV9vuWQEuXGBONmeWk8lgiI54KzIArqM0eMqMjAyA7Gi8K5OISzwZZ1YaGNkSSmUxk0TyVsZkQLJ4CycnrosiMy7tqyiCEbzL0W50ZZBD4iALULpRWLwutQD5dBDqrYUQZsFMbWWj9Y17nE0rmmNZAK3ROWWIM5vpeNr%2FekYyBS92xBcrpG%2BEksdK7YHuER5411mqEZiJw6XBicohmvIp3hhC0Tl80vvGBcMe2GENq9YfbM9ZNb68MfL3wQZJAIWdOxE7qzFJ649VwEkdkIupAb92rABPHu5RHwQDbEElsYVWBr0p%2FIGlj8uMHQ%2Bdz6gxqFBnhpgEmuhQjsot7RsOLzQk5iQDpyzwNfFDrFVXS9RzuIYKXpVyVp8ciyXkh8%2FFQo9DGiJpRBZGHh4WKGJog6l9FVfmI1ZA0EG%2FIxglnsB2iyJBZPEj7poi1fyqqgNeod839uRc7vwgA8dPOBWRqJCU1JAR60ggA3oGCVZOj8XSKHv3QLdKBx8QT0pP6ob47pU7oAOkl67da9dwN6AgOO8khbDrOx1FHW9avMLaa55Ht7CxPIo%2BeYe%2BC%2FRam2dQeqw75BTBR7RdKhEn1SPBcVO1dhACBU3beq2VSA0omD3vbhCA5mBJ2YAqFZg1sn0LnGGzkRxeweXyQJFGM0o6HoiIjaBNhaVpWUaJnC2wToYcElEjNdSifNFGgR9BB5Am%2BCDaEXreeheiQrvSVCD8pRkV33HAYJpS6RRXcWXmssSqcQVhKHrmrBXImGDeG7AQq%2BJxZIwkEGCsKAQU5ir%2FjgWNGpjtx0rT1gMcl6BXqTcAUZaTWt3F06CMFCjWGLYrnZKIgWVYxYHUC5j5EM5lNKy0iAKdykVvI%2BNFJEc2TJWY8Ukno%2FerWTGNcnjzXq9Wa836%2FVmvd6s15v1erNe%2F%2B96xVDKk%2B4fAWI5m8z2t6fTGsMmSsxh%2F8QW7nz0dikhLwyJl0bXDZrrcZoZajLePSQdQku3Kepo6OyD%2B0FLK77GBOPxhuyebuZhwcurprvNxvs32J%2Fwcz66pRsYfYfOoPPRbVDsQzzBm%2Fd%2BrQzWcP9o%2BJ7XWcvj6hXslMX4xO%2BikLU2HZ1IpAChgO35U6mQx5eukUZ5Z2j0pn1xglpT11%2Bg%2Bxn6ojctKhlOVPFnrlUA%2BFw5ffbhdDLeP9q%2FtzPbnU239w8PdsezyfRwPJlMZnvjfZQ7sy%2FxM9hXenJ0eLC9d7T%2Fg94Y57UsT2cHs4Pd6d69g1mFiQV%2B6Gz%2B4uIlbn8r%2FzpNfKZynHKE7ckU%2F0CDLVvQkKFsWOKxaxjJXPqoc0PP8fEW6k2uOEYjDF9T5G9JsDVYI6QedA%2FxbSWOUP8CssIqVy%2FQRqF%2Fu6riL%2FeRXBcgm7RU%2Bla6kOeWaFHDmofRG73L7TNYltzv%2F9KDw73waLAMhjtAPOPNUETX6DzgLy3vFMrVkA7gZFrJWaqoe8bRjHiWa8YTCB1qVG%2BSzSbJ5uyjL6Ae5JxjEfePxBH7hB9rK3ET9sXz6e69o73%2BzsfpG6Vd2es82a6CPbr40kUhx%2Fe8vz9%2F%2FdPr30ejUYXyDDJQMyik9%2Ff%2BJofkaZiG4oLezVtvzsZVjE34bGcHshs7X%2B78t%2FLmPAW%2FJx9A6q1%2FAA%3D%3D</w:t>
      </w:r>
      <w:r w:rsidRPr="007551B4">
        <w:rPr>
          <w:sz w:val="24"/>
          <w:szCs w:val="24"/>
        </w:rPr>
        <w:t xml:space="preserve">. The same study identified poor management of operations and the absence of operational amenities such as a twenty-four-hour electricity connection and easy availability of raw materials at the manufacturing site as factors responsible for the shutdown of some popular manufacturing units </w:t>
      </w:r>
      <w:r w:rsidR="00364B7F" w:rsidRPr="007551B4">
        <w:rPr>
          <w:sz w:val="24"/>
          <w:szCs w:val="24"/>
        </w:rPr>
        <w:t>(</w:t>
      </w:r>
      <w:proofErr w:type="spellStart"/>
      <w:r w:rsidR="00364B7F" w:rsidRPr="007551B4">
        <w:rPr>
          <w:sz w:val="24"/>
          <w:szCs w:val="24"/>
        </w:rPr>
        <w:t>Patle</w:t>
      </w:r>
      <w:proofErr w:type="spellEnd"/>
      <w:r w:rsidR="00364B7F" w:rsidRPr="007551B4">
        <w:rPr>
          <w:sz w:val="24"/>
          <w:szCs w:val="24"/>
        </w:rPr>
        <w:t xml:space="preserve"> &amp; Pandey, 2017)</w:t>
      </w:r>
      <w:r w:rsidR="00364B7F" w:rsidRPr="007551B4">
        <w:rPr>
          <w:vanish/>
          <w:sz w:val="24"/>
          <w:szCs w:val="24"/>
        </w:rPr>
        <w:t>https://jenni.ai/citation?d=z%3A7VhNbxxFEN0EQXLlhkBCLSEhkOz17vor5oLyQSCYCItEhGvPdM1Me3u6h%2B6eXY%2FEIeQHcEXc%2BBv%2BO9xzgxMXXvXsrseO4cLVUmLPTldX1Xv1qmrln89HbxXO61LbO%2FRj6yJ1d46%2F0iHiXS6N6YS2wrdeGvHEKi23hCxx0prYehJLGUSsSDgLw%2BBan%2BO5wJXc1STgN50aB09hLB60UawuaFt4GaJv8%2BRH0YKMa2qyUUTn5qIxEq76i%2FDTWoVrEocVwVziv3FR1A4Prmmcj63VUROcO0HSWzbUXhgNv7pyTomMglYwGKQ%2FFs9TKqpFJhoIPS2caaN2FjHzNpACskvJAVwtbVtIzlvbUuR46%2BEWLDGu0Gatz4CVPV9vuWQEuXGBONmeWk8lgiI54KzIArqM0eMqMjAyA7Gi8K5OISzwZZ1YaGNkSSmUxk0TyVsZkQLJ4CycnrosiMy7tqyiCEbzL0W50ZZBD4iALULpRWLwutQD5dBDqrYUQZsFMbWWj9Y17nE0rmmNZAK3ROWWIM5vpeNr%2FekYyBS92xBcrpG%2BEksdK7YHuER5411mqEZiJw6XBicohmvIp3hhC0Tl80vvGBcMe2GENq9YfbM9ZNb68MfL3wQZJAIWdOxE7qzFJ649VwEkdkIupAb92rABPHu5RHwQDbEElsYVWBr0p%2FIGlj8uMHQ%2Bdz6gxqFBnhpgEmuhQjsot7RsOLzQk5iQDpyzwNfFDrFVXS9RzuIYKXpVyVp8ciyXkh8%2FFQo9DGiJpRBZGHh4WKGJog6l9FVfmI1ZA0EG%2FIxglnsB2iyJBZPEj7poi1fyqqgNeod839uRc7vwgA8dPOBWRqJCU1JAR60ggA3oGCVZOj8XSKHv3QLdKBx8QT0pP6ob47pU7oAOkl67da9dwN6AgOO8khbDrOx1FHW9avMLaa55Ht7CxPIo%2BeYe%2BC%2FRam2dQeqw75BTBR7RdKhEn1SPBcVO1dhACBU3beq2VSA0omD3vbhCA5mBJ2YAqFZg1sn0LnGGzkRxeweXyQJFGM0o6HoiIjaBNhaVpWUaJnC2wToYcElEjNdSifNFGgR9BB5Am%2BCDaEXreeheiQrvSVCD8pRkV33HAYJpS6RRXcWXmssSqcQVhKHrmrBXImGDeG7AQq%2BJxZIwkEGCsKAQU5ir%2FjgWNGpjtx0rT1gMcl6BXqTcAUZaTWt3F06CMFCjWGLYrnZKIgWVYxYHUC5j5EM5lNKy0iAKdykVvI%2BNFJEc2TJWY8Ukno%2FerWTGNcnjzXq9Wa836%2FVmvd6s15v1erNe%2F%2B96xVDKk%2B4fAWI5m8z2t6fTGsMmSsxh%2F8QW7nz0dikhLwyJl0bXDZrrcZoZajLePSQdQku3Kepo6OyD%2B0FLK77GBOPxhuyebuZhwcurprvNxvs32J%2Fwcz66pRsYfYfOoPPRbVDsQzzBm%2Fd%2BrQzWcP9o%2BJ7XWcvj6hXslMX4xO%2BikLU2HZ1IpAChgO35U6mQx5eukUZ5Z2j0pn1xglpT11%2Bg%2Bxn6ojctKhlOVPFnrlUA%2BFw5ffbhdDLeP9q%2FtzPbnU239w8PdsezyfRwPJlMZnvjfZQ7sy%2FxM9hXenJ0eLC9d7T%2Fg94Y57UsT2cHs4Pd6d69g1mFiQV%2B6Gz%2B4uIlbn8r%2FzpNfKZynHKE7ckU%2F0CDLVvQkKFsWOKxaxjJXPqoc0PP8fEW6k2uOEYjDF9T5G9JsDVYI6QedA%2FxbSWOUP8CssIqVy%2FQRqF%2Fu6riL%2FeRXBcgm7RU%2Bla6kOeWaFHDmofRG73L7TNYltzv%2F9KDw73waLAMhjtAPOPNUETX6DzgLy3vFMrVkA7gZFrJWaqoe8bRjHiWa8YTCB1qVG%2BSzSbJ5uyjL6Ae5JxjEfePxBH7hB9rK3ET9sXz6e69o73%2BzsfpG6Vd2es82a6CPbr40kUhx%2Fe8vz9%2F%2FdPr30ejUYXyDDJQMyik9%2Ff%2BJofkaZiG4oLezVtvzsZVjE34bGcHshs7X%2B78t%2FLmPAW%2FJx9A6q1%2FAA%3D%3D</w:t>
      </w:r>
      <w:r w:rsidRPr="007551B4">
        <w:rPr>
          <w:sz w:val="24"/>
          <w:szCs w:val="24"/>
        </w:rPr>
        <w:t>. These findings establish that sluggish industrial registration and thin investment are documented phenomena in at least one other Chhattisgarh district; they do not establish that the same pattern holds in Bilaspur.</w:t>
      </w:r>
    </w:p>
    <w:p w14:paraId="19A176E8" w14:textId="77777777" w:rsidR="00592558" w:rsidRPr="007551B4" w:rsidRDefault="00592558" w:rsidP="009B2C67">
      <w:pPr>
        <w:spacing w:line="360" w:lineRule="auto"/>
        <w:jc w:val="both"/>
        <w:rPr>
          <w:sz w:val="24"/>
          <w:szCs w:val="24"/>
        </w:rPr>
      </w:pPr>
    </w:p>
    <w:p w14:paraId="68AC8131" w14:textId="77777777" w:rsidR="00364B7F" w:rsidRPr="007551B4" w:rsidRDefault="00C433D9" w:rsidP="009B2C67">
      <w:pPr>
        <w:pStyle w:val="Heading3"/>
        <w:spacing w:line="360" w:lineRule="auto"/>
        <w:jc w:val="both"/>
        <w:rPr>
          <w:b/>
          <w:color w:val="auto"/>
          <w:sz w:val="28"/>
          <w:szCs w:val="28"/>
        </w:rPr>
      </w:pPr>
      <w:bookmarkStart w:id="175" w:name="_Toc243408005"/>
      <w:r w:rsidRPr="007551B4">
        <w:rPr>
          <w:b/>
          <w:color w:val="auto"/>
          <w:sz w:val="28"/>
          <w:szCs w:val="28"/>
        </w:rPr>
        <w:t>3.4.4 Industrial Estates, Clusters, and Concentrations</w:t>
      </w:r>
      <w:bookmarkEnd w:id="175"/>
    </w:p>
    <w:p w14:paraId="3CE52FD5" w14:textId="6008D27F" w:rsidR="00364B7F" w:rsidRPr="007551B4" w:rsidRDefault="000C0565" w:rsidP="009B2C67">
      <w:pPr>
        <w:spacing w:line="360" w:lineRule="auto"/>
        <w:jc w:val="both"/>
        <w:rPr>
          <w:sz w:val="24"/>
          <w:szCs w:val="24"/>
        </w:rPr>
      </w:pPr>
      <w:r w:rsidRPr="007551B4">
        <w:rPr>
          <w:sz w:val="24"/>
          <w:szCs w:val="24"/>
        </w:rPr>
        <w:t xml:space="preserve">Three industrial zones within Bilaspur district are documented by name: </w:t>
      </w:r>
      <w:proofErr w:type="spellStart"/>
      <w:r w:rsidRPr="007551B4">
        <w:rPr>
          <w:sz w:val="24"/>
          <w:szCs w:val="24"/>
        </w:rPr>
        <w:t>Sipat</w:t>
      </w:r>
      <w:proofErr w:type="spellEnd"/>
      <w:r w:rsidRPr="007551B4">
        <w:rPr>
          <w:sz w:val="24"/>
          <w:szCs w:val="24"/>
        </w:rPr>
        <w:t xml:space="preserve">, </w:t>
      </w:r>
      <w:proofErr w:type="spellStart"/>
      <w:r w:rsidRPr="007551B4">
        <w:rPr>
          <w:sz w:val="24"/>
          <w:szCs w:val="24"/>
        </w:rPr>
        <w:t>Uslapur</w:t>
      </w:r>
      <w:proofErr w:type="spellEnd"/>
      <w:r w:rsidRPr="007551B4">
        <w:rPr>
          <w:sz w:val="24"/>
          <w:szCs w:val="24"/>
        </w:rPr>
        <w:t xml:space="preserve"> and </w:t>
      </w:r>
      <w:proofErr w:type="spellStart"/>
      <w:r w:rsidRPr="007551B4">
        <w:rPr>
          <w:sz w:val="24"/>
          <w:szCs w:val="24"/>
        </w:rPr>
        <w:t>Tifra</w:t>
      </w:r>
      <w:proofErr w:type="spellEnd"/>
      <w:r w:rsidRPr="007551B4">
        <w:rPr>
          <w:sz w:val="24"/>
          <w:szCs w:val="24"/>
        </w:rPr>
        <w:t xml:space="preserve">, identified in air-quality research as industrial zones that, along with mining belts operated by SECL, have substantially contributed to elevated levels of particulate matter and gaseous pollutants in the region </w:t>
      </w:r>
      <w:r w:rsidR="00364B7F" w:rsidRPr="007551B4">
        <w:rPr>
          <w:sz w:val="24"/>
          <w:szCs w:val="24"/>
        </w:rPr>
        <w:t>(Mishra et al., 2026)</w:t>
      </w:r>
      <w:r w:rsidR="00364B7F" w:rsidRPr="007551B4">
        <w:rPr>
          <w:vanish/>
          <w:sz w:val="24"/>
          <w:szCs w:val="24"/>
        </w:rPr>
        <w:t>https://jenni.ai/citation?d=z%3AtVhNbCRHFfaGXUC5IUWIPyUlDsgLM7MzY4%2FHDiy7Xq93bYh%2FVjabQwKiprt6uuzqrt6qatvj0waE4ESEOKBwhROHnOMbBIkTHLiQC5fNFYnbnqxIfK%2BqZ9zenSCFDJbW6%2Bmufj%2Ff%2B973Xs9bZ3PXhkpH3GlzNnfloOBDsV1mA2H4QqKNHMr8albEyYYcpgr%2FnMUp6R%2BQOre%2FOpt7IR4M9MnZ3NUkFXTg%2FNZH99996fTJRqxE4s5vL7z%2F9pvzT%2F8cOV2c317%2BzYs3i999II5l7NLz29s5Dt5%2Ft%2Bb1hU9o8NUfvffgXz97ZXYGv%2FONhH4mBincF29%2BCoM3%2F%2B1Dml2Etyjjl9%2BbGNS49f7bn8Lg7T%2FO0c%2FsUl6l54vfzy7lO79Ahm9en12Ea%2Bqv%2BPnb7CK8u0sRPZqdwfVFMvDS7Kp878vv4Oe3s4vw3ke%2BCrMryn1K%2BPTJ7CLc%2BMuMe3nzD97E7CL83i8vi8PzEYpHpXZidO1gM49L64zkip3qXFhmyyhl3LI9WXDXYD%2BwihelaTCex4zty8Rw%2FK10PmTH0qUsk7nE3wOhnGW6gMA7EbPBiO3pErfXuXXC5GxNc5VIoWLLXpOZpDPze%2Btrr11vMJbyIwG3A%2Bt47hCIGrFI54hpUNI5p5lQ4sjbxf9CwU%2FCCm6cjEqFyyzjDk58hENuhS4tK7RqqpIM2gbuH1KMZFTmJd3m0rBHJVfSjVimc4kxRSdkzlwqmBFDTCEWGQkXPh6ZFdqQNfbGMiJe%2BWGL7QludQ7YMuGENlrpIR0mLzGewxRjSWlgzsBsokqRR4LxbCAFrJB%2FhIgIyVGVFbyzO1JxC7xbjEYjng2nyDMMR3gWAHvj3AjmRkUVoB5YYY6AUFz6TCiNY5kTLFbwJiLFHTygmROZr1KJ52V%2BJIwlcw0kHZcRDHCXaVvAtYxQ3BMYC7VX%2BpgsxswWQqCMcMEdQzjFRYyW5YIb79yWJuGRaLFNAEnVBBFQCbjSHjXDgQpCZyJPORKz7Fg4FotCN62HzzuNJbz5CKnmZIeDcKGqSvDYp6pxIwMfAAxw9MUymrCoVbnF2H3crerLCxmDQSgIrCKnqgPkqcfWe5ZIpkCLeEaSSR4RwXOWlhnHb8EV6O2bgkyK%2FEganWc4D7h8QEakIrdwim6ywlq6R%2F7qHBhzEKUfV56VlrJiqw82mwOwGWkAr5GVIIhlsBNCAgGpUdEXqhwzwuKQI1sypkPJiAxd0CzVziIlQFdFFG4X1ER0X5wUGmUTod62LIjzdEYckcFIVPHUciX6I7yhaPrs6Dn4k9GIYcvLxobf6LQbrNNB0%2BwDKgBDOTDryngEFDJLJQwReSzrAE0QAnB0b4ISmIGaRY6kxgN06mVIoygWwkVFO%2BIoagVNZDSsWwhJRDpCPd%2Bsmh50A%2FvmJ5bX4K7BtsBXtFKD7fNDEH0igV4Wr%2Fs%2FqZO0meoI4WFAGJ%2Bm1wnbYvGxNodnc19IOZTOgE6jz31mP0VNAxBVJRGKb5%2BxunjbA1nHYBW4PKhggXyLEzYPsiCm4DvRSGIayWpCF3Ku5O55TOFoLUXWTtohN2mD3Ejo%2FiWM4HWvA%2F2ukKKPXXyc4EUXFnBhghpdWMSFmkSBC5UkTLQhPAAmQof8hTGCFFW33e202DoNQBDvQCPRiZJ6%2FZnf3SKy7W51W70G29758Ce%2FbrC9nW6Dre002M4Crm3gF7nYHVyH5kAFA33CpKlo6CmE7q8KjE80xTxiYTjg4iV1IWKD1yVNwar7JCxSNMEZBURjlbKOdRCxizGnjW8ClBESCFcSbolQjYs5Z6BsU5F7Di8optQx2twPaLJJ1EK9Dc%2Fx4jVkidEZW15qtclnd7Hd6jdYhMraSjIwABz0vnoZYyU4ZnARv2na4plCV8hP8p%2Bm8hcab%2BUwByARckYWmCSAnQT4YoRfHm40jQjLaiYj1zFkeNzijMVsAWgjn10Yny22k4vmMce17Z2Hq2gDRY78LrJfHorRh4%2FfsWxj7y76FunZ1N%2FMtQc8cnygal03bl%2BaSxzpBMwrpSjYd1m71e59m91jN%2FHXYp8wabeWiP6YJsjTR14iZ6hgbYTXxlnVrN5sEEIjeODRRO%2BPwRcAk8g8kJPYPxnjdPCIoyEvxIGmjkI2jXFdmqgpBB1zlDtIN7hpRCW%2FFCCHa583saeJgh%2FG%2BjhnpPIKPhtQejxerU40WwAIqS30E1tfJr3kkmmsXQUKEILP4dvXBcmHkI1ISHftBYee3X0agWQ2CvJEyeXYMrwJi%2BkMIlWqXQmY119uhsgWAymT4C5tbERBDb4RkdCnQeP8uAdxSjPgeQg6NLGXlEA7FSQOU%2FVy51MetfFNy13pJ0hdbKcJa1CqZ%2Frfy80nUwDYMKI56fHms6JY8XiyIdebaoJyi23995actjIhUKPLYeoXMxthSffq0WLbmniDJhxvxzVbSB3B0wqHOeWVpxqNnsyTLXXSQ9dbikfoMuwVd6lkgG2p2V7M%2FKqHopvNPNH0ZRLH2wQweqzCKnbP93%2Fcaa30BYpfiivCSaeEvStBImy1bHW8x4rkSKsyE1dVHeyf0itVzjOB%2F5MEW6UaJVvSpoaDGkhVbAvheAw2ibkpR3ehdDwOR%2BW%2BzoRNj7n5uOPxBgcgwe4WWjYPB5OU2904eRrJGN9%2FXYtiLU%2B%2B0mm3Ou12%2F4ZdXOyudJseD3xeafagHoP8MX7b%2FC3ZXVlcbnZ6vUWFl6581WO4GbtOp7%2B81Fvo9PtLS%2F2ldq%2B92O2ldIIrcXL4er%2FT67e7y72FBZjZ4U8PPHYe%2BoMK%2BmZ3OUWEwxJb3UDkWVEOFHAZV%2BKKT%2B3klb2C%2BA6c9yIsGpH41h3aW2l2bgk00hDvc3g7IQwOPSOV2MfHK2CC0Mn3oZL1y0AaPMJZFdGr4Z3Rmi5zN%2BdQu6DC8evYnay%2F%2BqX5UOmTHz%2FTqrUtrFpspm%2FatDCh76duPZfEIMG7tIyIKZ9N0LCgIyIcyJgveAwe7aZQaXrlqyCwwr%2FhhkODzkpA6mvrSDS8KewCV6SKsTV%2BAgeTfSp3Lxz%2B%2BoS1ePuKUhI2h%2BP0MBcQHK0gRRBJcX7ryRd%2FzvD1Wgqga27jzkq7623ZuqnK3%2F%2BWSTecKtcv7f3V0SoDuA0ZvFzfTinujfCmtBneoMbR%2F%2F0fy4%2BnRN9daPcrJMJz2Cf1iYzo7TqY28IkHaKNMI7%2Bb9l0VzpLVTZrOw837zY7K9UbIL0A1tg0zuZPH%2FyTvuqckk1l56v3lR7QzniJBWt48x2KmPrk81Fp1Mk3U%2BcK%2B%2BqNG1CCljbDGx8vBof0NvEwLBNX%2FgM%3D</w:t>
      </w:r>
      <w:r w:rsidRPr="007551B4">
        <w:rPr>
          <w:sz w:val="24"/>
          <w:szCs w:val="24"/>
        </w:rPr>
        <w:t xml:space="preserve">. The same research monitored ambient air quality at four sites </w:t>
      </w:r>
      <w:r w:rsidR="002D5324" w:rsidRPr="007551B4">
        <w:rPr>
          <w:sz w:val="24"/>
          <w:szCs w:val="24"/>
        </w:rPr>
        <w:t>,</w:t>
      </w:r>
      <w:r w:rsidRPr="007551B4">
        <w:rPr>
          <w:sz w:val="24"/>
          <w:szCs w:val="24"/>
        </w:rPr>
        <w:t xml:space="preserve">Bilaspur City, </w:t>
      </w:r>
      <w:proofErr w:type="spellStart"/>
      <w:r w:rsidRPr="007551B4">
        <w:rPr>
          <w:sz w:val="24"/>
          <w:szCs w:val="24"/>
        </w:rPr>
        <w:t>Masturi</w:t>
      </w:r>
      <w:proofErr w:type="spellEnd"/>
      <w:r w:rsidRPr="007551B4">
        <w:rPr>
          <w:sz w:val="24"/>
          <w:szCs w:val="24"/>
        </w:rPr>
        <w:t xml:space="preserve">, </w:t>
      </w:r>
      <w:proofErr w:type="spellStart"/>
      <w:r w:rsidRPr="007551B4">
        <w:rPr>
          <w:sz w:val="24"/>
          <w:szCs w:val="24"/>
        </w:rPr>
        <w:t>Takhatpur</w:t>
      </w:r>
      <w:proofErr w:type="spellEnd"/>
      <w:r w:rsidRPr="007551B4">
        <w:rPr>
          <w:sz w:val="24"/>
          <w:szCs w:val="24"/>
        </w:rPr>
        <w:t xml:space="preserve"> and </w:t>
      </w:r>
      <w:proofErr w:type="spellStart"/>
      <w:r w:rsidRPr="007551B4">
        <w:rPr>
          <w:sz w:val="24"/>
          <w:szCs w:val="24"/>
        </w:rPr>
        <w:t>Sipat</w:t>
      </w:r>
      <w:proofErr w:type="spellEnd"/>
      <w:r w:rsidRPr="007551B4">
        <w:rPr>
          <w:sz w:val="24"/>
          <w:szCs w:val="24"/>
        </w:rPr>
        <w:t xml:space="preserve"> </w:t>
      </w:r>
      <w:r w:rsidR="002D5324" w:rsidRPr="007551B4">
        <w:rPr>
          <w:sz w:val="24"/>
          <w:szCs w:val="24"/>
        </w:rPr>
        <w:t>,</w:t>
      </w:r>
      <w:r w:rsidRPr="007551B4">
        <w:rPr>
          <w:sz w:val="24"/>
          <w:szCs w:val="24"/>
        </w:rPr>
        <w:t xml:space="preserve">and reports that higher pollutant concentrations are typically observed in winter owing to temperature inversions, reduced atmospheric mixing and low wind speeds, while monsoonal rainfall enhances wet deposition and dispersion, leading to comparatively improved air quality </w:t>
      </w:r>
      <w:r w:rsidR="00364B7F" w:rsidRPr="007551B4">
        <w:rPr>
          <w:sz w:val="24"/>
          <w:szCs w:val="24"/>
        </w:rPr>
        <w:t>(Mishra et al., 2026)</w:t>
      </w:r>
      <w:r w:rsidR="00364B7F" w:rsidRPr="007551B4">
        <w:rPr>
          <w:vanish/>
          <w:sz w:val="24"/>
          <w:szCs w:val="24"/>
        </w:rPr>
        <w:t>https://jenni.ai/citation?d=z%3A7VlLjBxHGV4nDqDcQBbiESUlhNAumRnPY2d3NmD8WK%2B9S7wPs4t9iEHUdFdPl7e7q13VvbvjkzFCICSIkA8oXEEcOEQ5xjcwEic4ICFyycU%2BcAFxcyRkReL7q3pmeuxxHOPJbVfyeLq7%2Bn%2F%2F3%2F%2BYm7dnXuhFyuOZ0rdnjlxNeU9s5HFXaN4KlJY9mRyNUz9Ylb0wwr%2FM4JS0L0iVmF%2FennnO73bVwe2Zo0Eo6MCDkx%2Bef%2FvY9burfiSC7MGp1p03r8ze%2F5OXqfTBqc6vXjyR%2FuY9sS%2F9LHxwaiPBwfNvl7g%2B95QEX%2Fv%2Buxf%2F9eNXpkfwm18L6G9IkMR98cQzEDzxHyvS9CQ8SRq%2F%2FO6QoMKjO28%2BA8FTf5ihv%2BmpfJreT387PZXP%2FBQaXpmbnoTL0V%2Fw99fpSXh2iyS6Nj2CK%2FNE4Nj0vHzui2%2Fh79fTk%2FDch9YL03PKeVL4%2Bt3pSbj65ynn8trvLYnpSfjtX4yDw6MSimu5ykT%2FhatriZ%2BbTEsesesqEYaZ3AsZN2xbpjyrsO%2BaiKe5rjCe%2BIztyEBzfI9U0mP7MgtZLBOJ710RZYapFACfCZ91%2B2xb5Xi8wk0mdMKWFY8CKSLfsAsylnRmdntl%2BcJchbGQ7wmw7ZqMJxkEifrMUwlk6uZ0LlNMRGLP0sX%2FIgKfgKVcZ9LLI9xmMc%2FAxErY40ao3LBURdUoJ4Kmgue7JCMRlUlOj7nU7FrOI5n1WawSiTJFJ2TCslAwLXqoQszTEiysPDJOlSZq7I0OJF76Xo1tC25UArPFIhNKq0j16DBx8fEeqhgLcg1yGmSDKBeJJxiPu1KACvGHiJCQGBVagTs7IyNuYO8ao9KId90p4gzCHt6FgS1xrgXL%2BmkhoOoaofdgIT%2B3mpAa%2BzIhsxjBq5AUT%2FCCYpmIrZdyvC%2BTPaENkatAaT%2F3QIBnsTIpWEsPzj0AMef7SO0TRZ%2BZVAi4ESx4xiBOOpLRsERwbZmbXAfcEzW2BkOSNxEI8ARYKWs1zWEViM5EEnIoZti%2ByJgvUlU11nyWqS%2FBzUpIPic6HAHnvBoJ7ltVFR7EiAcYBna0ztKKbFHyco2x83ha%2BJen0kcEwSGgCp2KDJDXrW0tZwllUqSIjUgiyT0K8ISFeczxKXiE8LZJQSRFsie1SmKch7msQFqEIjFgimwywhh6RvzKMTCIQbh%2B4HmWG9KKnb64Vu0imqEG7NU3EgFiGOg4kRCAlKjIiygfRITBoYxoSZ8OBX0iNAqzUGUGKsF0hUTucUpJRM%2FFQargNuH8bfKUYp7OiD0i6IlCnpKuFP4QryeqVjt6D%2Fyk12fo8uIB4Tca9QprNJA0OzAVDEM6MJPlfh9WiA250ElkbVk20NBCMBw9G1oJkQGfeRlBjTXQdQtDCk4xAC5y2h6HUwvTeFqBugGQeIQjlPPVIukRboi%2B2SHlZbCrsHXEK1Kpwnb4LgJ9CIEWFufsV8okpScygngoENqqaXHC1Ji%2Fr%2FTu7ZnPhhxIpxFO%2FU8%2FvxPCp84QhSchik2fAbpY2l1ZtsFp2OViYRbAtzhgswgWyOR4BwpKTAqyEtA5nQu4e9SmYLQcQutMmh7XYYXYSOD%2BmI3AdbsB%2FC4sRZdNXA7tRTdauDG0Gt2Yx40SRCEWCkgYYoN7AZEIHLI3BhYkqZr1ZqPGVqgAIvCuKig6RFKLP7Nb6xRsW%2BvNWrvCNjbv3bxVYdubzQpb3qywzRbureKDWGx154A5QEEXPq7SFGFoQwjZXzgYV1TFrMVcccDNMXShwEZc51QFi%2ByToEjSOGYkEJVV0tpXDsRGZU5pmwRwIyAQrCTYUkBVRnVOA9kmWu4RewExpfKR5rZAE00KLfhb8wSDV48FWsWss1CrE8%2FmfL22WGEePGsKyEAByID3xTDGcsSYxk18UrXFO6kqLD%2FUfxLKjzDeyF4Cg3jQGVqgksDsBMCjEj5e3KgakS2LmgxdBybD6wZnDGoLjNa32rnyWWObiajuc9zb2Lx0GmkQESPbi%2Bzku6J%2F78Zbhq1un0XeQj0T2oeJsgb3Mt6NSlk3SF%2BqSxzqOJsXSJGyb7F6rd7%2BBjvHTuDb%2FCLZpF5boPBHNYGeVvIcOgMFSyW8VM6KZLVkHRBqwV0cDfF%2BH%2FECwwQyccFJ0T8s43RwjyMhR%2BBAVSeCNpWBX6rwKQAddZRngG7EphYF%2FJKAHKyt3hQ9VTh811f7CSOUj8CzAqTH60XrRLUFBiG0BX6i64ulhVwijbYrhQOc8Al4W79AeSeyFgHhrhnF0MO9T8UFmfEcPJFyCboMS8KgOiOQCtQuAMziL9c9aIuCFEvELnVsFIIK8UaBhDx1GGfLPQIn112eOKFdEltIcWEXOYhDVR3PfNKjVL6pucttBSmD7SRgdUj1UP5buHk6BAANLarDHK8%2BDIpFHA875HJSDa1cY%2BsfnZKTWiYIqlXeC21jZjw06RY9amxDUdwgCQfdcYkWVIfw1MKhTlnkKUqjDeZhlzrMoblaxD1kGfqKs%2BQymG2hWp%2BPbasHp%2Bu1JFC0TOKYJmCjG5Frxc7Z%2FPcbtaVFAefn4ojIZBYJc1YiiNDVstODPlYEeyrKY3E0Khv7RzRSJTwW%2BD8I0FVG%2FWBdmlBzhAZUFRtCZNxHNImZCUe3gHTcd0fljoqFCfe5ftxxf5XDII7uOlI2cQeDkJstP7jvSR%2F7rxc8X8mDLzXqtUa9vnjczM83l5pVaw9cL1XbQI9ucgOfJvmhbC7Nd6qNdns%2BwtCVnLY2XPOzRmOxs9BuNRYXFxYWF%2Brt%2BnyzHdIJHomD3cuLjfZivdlpt1ogs8nvX7W2s6a%2FWpi%2B2uyEkLCXo6vriiRO824Euww8ccSqdvDKdkrxDjtve2g0PPHqGepbqXauCyRSD%2FMcphOywa6NyEjs4PIIIkGo4HWgZPk2LI04wtnIo9HwTH9Z5Uk2k8F3DoX9y%2BidjL37hVnn6YMfPJSqpS6saGwmd9rUMCHvJ3Y9Y2AQYJaWHkXKpwIkLMIREnalz1vWBte2QqA0jXyFCYywE6471G0sOUu9tAJF3aSwBbtCVZStwRs4GOyQu9vu8FeGUYvpywsJ2DIcp5e5AOCoCFAEkBQPTt79%2FE8Y1mshDF1i6zeW6k1Ly5RJFfz%2BP02a7lS%2BMtb3F0cLDcDWafByuTsluVfdpLTmJqiB9H%2F7R%2BfGBOmbrfpiYQn3HvpJdSA9mq4duXVU0h7SCOXoE9OmudRYKLRZ3ry0drbaWComQBoAS9E00OaP771Pq84J2hR0vnw%2BUl3qGceiYBmTb0%2F4lCef8XIdHXw9zLLUvHb8OJCgpnTv%2BOPBYJemiUuumTjybNv2n099u%2FSUBF%2B%2FRpvn70xv%2F3Xh8tjvAWsv0ZLzyhMInjpq2R6bRPDSrfHVc9c%2Be5KE%2F3UkJhH86s%2FGVn4tSoaZmRLB5ycR%2FMDt6CcRnN3Fg4v%2FHhDs%2FN3q8iSCH2HDV%2F85vuV8ZFP8tASP53T1wePD5mkJNm7ai%2BkRbF14wvr%2BaQm2XURNz4YL79tInp6End%2BNe%2FlRgsWm%2BOjnlsf3j6iWEydw2%2BPG6E5p8HCTdjGCVmkGtY9pUBnsdgeD54SZgJanAuMb9abS7voMwTTN1h4KOdpOQBnRGCyrBrOCHWrGVh92STXaUVFP4w2WeCBPE6Dtk89JNLgNtj0cydy4M2rwR2NxeWc36CEqDDsRDIUPLZOwGcHN4UoJexFclhZL2IvghluSNHGO%2Bn%2BOjbDlLdD4Yt%2FarD0iluE078GaEY1XZLnyfo2Wu2jRe6P2ezS9PHbzM4upZX7xzjsbdt5s1Tr0lXh1GrXG%2FJ13Vuh%2Bp1VrtPF9js06e809dmO0H0psKdHnYkgTGNfQx9AW1S5ei1Vs9eMPZ6TeUFRxEMourWmxpaafBiBlNTcwR4hVMLTUVTuhII5k4kW5jR%2BYxm1neISVh4ohk2e%2F25XvQz%2BFjP%2FOYWMdwgQUfHhXa%2BnT0Ibl5r0btxpN2m4imnlqN%2Bt2rp%2FQn46G9VJ4YiVGQ7RNDcxIxbRrtzQfa5lHwxgZbNaHer3EzoEUhzRPYuMGmoPfZdwqZ%2FQbx%2Fgaq0wUv%2FPEgnqM8tLJbSrcfgkb9cON5uFG83CjebjRPNxoHm40DzeahxvNw43m4UbzcKN5uNGcwkbzfw%3D%3D</w:t>
      </w:r>
      <w:r w:rsidRPr="007551B4">
        <w:rPr>
          <w:sz w:val="24"/>
          <w:szCs w:val="24"/>
        </w:rPr>
        <w:t>.</w:t>
      </w:r>
    </w:p>
    <w:p w14:paraId="3F68E1F5" w14:textId="5F224D9A" w:rsidR="00364B7F" w:rsidRPr="007551B4" w:rsidRDefault="000C0565" w:rsidP="009B2C67">
      <w:pPr>
        <w:spacing w:line="360" w:lineRule="auto"/>
        <w:jc w:val="both"/>
        <w:rPr>
          <w:sz w:val="24"/>
          <w:szCs w:val="24"/>
        </w:rPr>
      </w:pPr>
      <w:r w:rsidRPr="007551B4">
        <w:rPr>
          <w:sz w:val="24"/>
          <w:szCs w:val="24"/>
        </w:rPr>
        <w:t xml:space="preserve">The </w:t>
      </w:r>
      <w:proofErr w:type="spellStart"/>
      <w:r w:rsidRPr="007551B4">
        <w:rPr>
          <w:sz w:val="24"/>
          <w:szCs w:val="24"/>
        </w:rPr>
        <w:t>Sirgitti</w:t>
      </w:r>
      <w:proofErr w:type="spellEnd"/>
      <w:r w:rsidRPr="007551B4">
        <w:rPr>
          <w:sz w:val="24"/>
          <w:szCs w:val="24"/>
        </w:rPr>
        <w:t xml:space="preserve"> industrial area is documented separately. Research on the impact of industrialisation on soil in the </w:t>
      </w:r>
      <w:proofErr w:type="spellStart"/>
      <w:r w:rsidRPr="007551B4">
        <w:rPr>
          <w:sz w:val="24"/>
          <w:szCs w:val="24"/>
        </w:rPr>
        <w:t>Sirgitti</w:t>
      </w:r>
      <w:proofErr w:type="spellEnd"/>
      <w:r w:rsidRPr="007551B4">
        <w:rPr>
          <w:sz w:val="24"/>
          <w:szCs w:val="24"/>
        </w:rPr>
        <w:t xml:space="preserve"> area of Bilaspur district examined soil samples collected in January 2022 post-monsoon from two sampling stations and analysed physicochemical parameters and heavy metals including zinc, manganese, iron, sodium and magnesium according to IS guidelines; the study notes that cold-drink industrial wastes are associated with nutrients, undesirable substances and heavy metals, and that high concentrations of these parameters are risky to public health where water flows from these sources are consumed without treatment </w:t>
      </w:r>
      <w:r w:rsidR="00364B7F" w:rsidRPr="007551B4">
        <w:rPr>
          <w:sz w:val="24"/>
          <w:szCs w:val="24"/>
        </w:rPr>
        <w:t>(Jaiswal et al., 2022)</w:t>
      </w:r>
      <w:r w:rsidR="00364B7F" w:rsidRPr="007551B4">
        <w:rPr>
          <w:vanish/>
          <w:sz w:val="24"/>
          <w:szCs w:val="24"/>
        </w:rPr>
        <w:t>https://jenni.ai/citation?d=z%3A7Va7chxFFF1jDFQRkVEFQYcE0u7sw0gicdnGLsuUbBUr2xQRvd13Zlrb0z3ux%2B4OkQ0pP6QqvoQvICB1RMLpaVleLJuYQFX7qOk%2B93HuPffuvjwbXC%2BtU5UyH9PzaAN113%2B7zQT3xHyIsmO04jryQJKFmphqWi4CsyUTVksmnTJLxo1kreY%2BKMGUkdEHp8gza3oTb5UesrsXcH%2BB4ZqtYQUod8S491aoPtJahbq3NTG5MsHvsGgkeeX4QsNlXPjAjYARQtfEVx1rKHDtWbBbQR%2BoqkaiAJrgeFDWIKsyAUCv5Y7DiFwO75Rfdsm8jQsNIvCqkQX5lpCV1h1b15QZrZGkY6W2a1Y625z78zY6AS7Kp5A%2BNiCy6FhLtkXKKDKTqizJIRfEcK2FTSJqYwANhHbEQ4PbITsMrObgwpeISJtAxqsVIYXcElBI%2FJjnTXKtDHvEXcMlf13g1qkVcmRaNSrVc65cpUJQCXpHoVOIj2xSDwTCHaXw551IedImO8YtsUbp8zbtMI0Ma1B%2Fu4E7F%2B3vHxmvnBU1NUq8RmSN8PYdxoyCGPYtQEaCO4mEQT560uSTWDLZda1EnYzhFEb9WWu1jqmtQzZ%2FUxDP1qhyEqgmkejnJq1tvlemQh17NSTnD7lhk2IygTMfdht0zuKi5mgeofrKrAjMql6XqTht3Xkl3tDbltHbYtRqSexHs8OO8L6PMj3iPeioSspIEpbgm9C17Umn%2BhzOWRWVJCRKfijX1i3PBp%2FVHJJ3mL2r%2Bbyaz6v5%2FN%2FMp%2BYCovIkv0UGFRK9uTueNBBY4Lh3h6a0Z4MbFY9w4fwLdDwN6H28rZPFsChIeR%2FpGgUVNG1md%2BdPT56w7yFY7lDPhxCtAQtQvmfwI00EBVV9kickamO1rbpyZTXk%2FKlOYZ1aRPj2v54NPpAG1PFdlhwy6aqHXPk111RBrUY%2B8aiis5oGl6HlMUJQl5F0u1nE0%2FdBq3md5OwztpnXKBlnx5hn3mabEsNyLMtXQkl%2FNvhQSKs2X46L4bTYm05Gwq9CdKfD1OTxuBgXxU0IbWFe4NObl6o42Jvt7u9Nbta2JdSCNstns%2BlkWkz2Z%2FsHAD3mr077IvY9OE1%2Bdouvd6dFrbmpIq9oQWbpKC%2BAJ05vbtUhtP6bUY59mms8VGYE%2BdJm2NbtyJ1SGHGHmdE0knZttOVyNN47GI0nswoLLnRtKsLyHHOCx2uQLNnyO3jZPk5a0x2wWqRpv9PdtdGEAfZJv20EyWfY8b4%2F%2FRzT1gvhh8OLTd7v9YuhVD%2Fn0cArL5noHCxlksXWHrmYYQwu394rZbCtEv6Xs8FHpbQNVIrMFkryWd9X%2ByDv1bnAXoeyqVSkZYYsJns9pj4iTDnEiLPyZDw5mBT9%2BWY3G2NJ5IVyz6yUsyYtTWTyrN8mWGboSDoiL6yjv2%2F99cUfPw0GgxpF3QomJ3vTg%2Bx2dpxXfva%2B85bbFOixELHt64KDDLvEb9o7e37c7wfA3s0wo%2BK%2FQ5xDM11odD%2FnxY6iQR3ahLBayfcy%2FPPG7yB4meF0PM6evjrcalhaQNzEEu2P%2FbRvTb5MsvtERIh4mEQMDcvNEAM1tK4a%2FddMLdMfiadYgyjStX8A</w:t>
      </w:r>
      <w:r w:rsidRPr="007551B4">
        <w:rPr>
          <w:sz w:val="24"/>
          <w:szCs w:val="24"/>
        </w:rPr>
        <w:t xml:space="preserve">. The same study records that rice-mill waste, leather </w:t>
      </w:r>
      <w:r w:rsidRPr="007551B4">
        <w:rPr>
          <w:sz w:val="24"/>
          <w:szCs w:val="24"/>
        </w:rPr>
        <w:lastRenderedPageBreak/>
        <w:t xml:space="preserve">industrial waste, plastic waste, agrochemical waste and paper industrial waste are discarded in soil in the locality </w:t>
      </w:r>
      <w:r w:rsidR="00364B7F" w:rsidRPr="007551B4">
        <w:rPr>
          <w:sz w:val="24"/>
          <w:szCs w:val="24"/>
        </w:rPr>
        <w:t>(Jaiswal et al., 2022)</w:t>
      </w:r>
      <w:r w:rsidR="00364B7F" w:rsidRPr="007551B4">
        <w:rPr>
          <w:vanish/>
          <w:sz w:val="24"/>
          <w:szCs w:val="24"/>
        </w:rPr>
        <w:t>https://jenni.ai/citation?d=z%3A7Va7chxFFF1jDFQRkVEFQYcE0u7sw0gicdnGLsuUbBUr2xQRvd13Zlrb0z3ux%2B4OkQ0pP6QqvoQvICB1RMLpaVleLJuYQFX7qOk%2B93HuPffuvjwbXC%2BtU5UyH9PzaAN113%2B7zQT3xHyIsmO04jryQJKFmphqWi4CsyUTVksmnTJLxo1kreY%2BKMGUkdEHp8gza3oTb5UesrsXcH%2BB4ZqtYQUod8S491aoPtJahbq3NTG5MsHvsGgkeeX4QsNlXPjAjYARQtfEVx1rKHDtWbBbQR%2BoqkaiAJrgeFDWIKsyAUCv5Y7DiFwO75Rfdsm8jQsNIvCqkQX5lpCV1h1b15QZrZGkY6W2a1Y625z78zY6AS7Kp5A%2BNiCy6FhLtkXKKDKTqizJIRfEcK2FTSJqYwANhHbEQ4PbITsMrObgwpeISJtAxqsVIYXcElBI%2FJjnTXKtDHvEXcMlf13g1qkVcmRaNSrVc65cpUJQCXpHoVOIj2xSDwTCHaXw551IedImO8YtsUbp8zbtMI0Ma1B%2Fu4E7F%2B3vHxmvnBU1NUq8RmSN8PYdxoyCGPYtQEaCO4mEQT560uSTWDLZda1EnYzhFEb9WWu1jqmtQzZ%2FUxDP1qhyEqgmkejnJq1tvlemQh17NSTnD7lhk2IygTMfdht0zuKi5mgeofrKrAjMql6XqTht3Xkl3tDbltHbYtRqSexHs8OO8L6PMj3iPeioSspIEpbgm9C17Umn%2BhzOWRWVJCRKfijX1i3PBp%2FVHJJ3mL2r%2Bbyaz6v5%2FN%2FMp%2BYCovIkv0UGFRK9uTueNBBY4Lh3h6a0Z4MbFY9w4fwLdDwN6H28rZPFsChIeR%2FpGgUVNG1md%2BdPT56w7yFY7lDPhxCtAQtQvmfwI00EBVV9kickamO1rbpyZTXk%2FKlOYZ1aRPj2v54NPpAG1PFdlhwy6aqHXPk111RBrUY%2B8aiis5oGl6HlMUJQl5F0u1nE0%2FdBq3md5OwztpnXKBlnx5hn3mabEsNyLMtXQkl%2FNvhQSKs2X46L4bTYm05Gwq9CdKfD1OTxuBgXxU0IbWFe4NObl6o42Jvt7u9Nbta2JdSCNstns%2BlkWkz2Z%2FsHAD3mr077IvY9OE1%2Bdouvd6dFrbmpIq9oQWbpKC%2BAJ05vbtUhtP6bUY59mms8VGYE%2BdJm2NbtyJ1SGHGHmdE0knZttOVyNN47GI0nswoLLnRtKsLyHHOCx2uQLNnyO3jZPk5a0x2wWqRpv9PdtdGEAfZJv20EyWfY8b4%2F%2FRzT1gvhh8OLTd7v9YuhVD%2Fn0cArL5noHCxlksXWHrmYYQwu394rZbCtEv6Xs8FHpbQNVIrMFkryWd9X%2ByDv1bnAXoeyqVSkZYYsJns9pj4iTDnEiLPyZDw5mBT9%2BWY3G2NJ5IVyz6yUsyYtTWTyrN8mWGboSDoiL6yjv2%2F99cUfPw0GgxpF3QomJ3vTg%2Bx2dpxXfva%2B85bbFOixELHt64KDDLvEb9o7e37c7wfA3s0wo%2BK%2FQ5xDM11odD%2FnxY6iQR3ahLBayfcy%2FPPG7yB4meF0PM6evjrcalhaQNzEEu2P%2FbRvTb5MsvtERIh4mEQMDcvNEAM1tK4a%2FddMLdMfiadYgyjStX8A</w:t>
      </w:r>
      <w:r w:rsidRPr="007551B4">
        <w:rPr>
          <w:sz w:val="24"/>
          <w:szCs w:val="24"/>
        </w:rPr>
        <w:t xml:space="preserve">. </w:t>
      </w:r>
      <w:proofErr w:type="spellStart"/>
      <w:r w:rsidRPr="007551B4">
        <w:rPr>
          <w:sz w:val="24"/>
          <w:szCs w:val="24"/>
        </w:rPr>
        <w:t>Sirgitti</w:t>
      </w:r>
      <w:proofErr w:type="spellEnd"/>
      <w:r w:rsidRPr="007551B4">
        <w:rPr>
          <w:sz w:val="24"/>
          <w:szCs w:val="24"/>
        </w:rPr>
        <w:t xml:space="preserve"> is therefore documented both as an industrial concentration and as an environmental site of concern.</w:t>
      </w:r>
    </w:p>
    <w:p w14:paraId="35B15D34" w14:textId="7E78671F" w:rsidR="00364B7F" w:rsidRPr="007551B4" w:rsidRDefault="000C0565" w:rsidP="009B2C67">
      <w:pPr>
        <w:spacing w:line="360" w:lineRule="auto"/>
        <w:jc w:val="both"/>
        <w:rPr>
          <w:sz w:val="24"/>
          <w:szCs w:val="24"/>
        </w:rPr>
      </w:pPr>
      <w:r w:rsidRPr="007551B4">
        <w:rPr>
          <w:sz w:val="24"/>
          <w:szCs w:val="24"/>
        </w:rPr>
        <w:t>The distinction between facilities inside and outside the district must be preserved. The Raipur–Durg–</w:t>
      </w:r>
      <w:proofErr w:type="spellStart"/>
      <w:r w:rsidRPr="007551B4">
        <w:rPr>
          <w:sz w:val="24"/>
          <w:szCs w:val="24"/>
        </w:rPr>
        <w:t>Bhilai</w:t>
      </w:r>
      <w:proofErr w:type="spellEnd"/>
      <w:r w:rsidRPr="007551B4">
        <w:rPr>
          <w:sz w:val="24"/>
          <w:szCs w:val="24"/>
        </w:rPr>
        <w:t xml:space="preserve"> tri-city area </w:t>
      </w:r>
      <w:r w:rsidR="002D5324" w:rsidRPr="007551B4">
        <w:rPr>
          <w:sz w:val="24"/>
          <w:szCs w:val="24"/>
        </w:rPr>
        <w:t>,</w:t>
      </w:r>
      <w:r w:rsidRPr="007551B4">
        <w:rPr>
          <w:sz w:val="24"/>
          <w:szCs w:val="24"/>
        </w:rPr>
        <w:t xml:space="preserve">described as the largest steel manufacturing hub in India, hosting foundries, metal-alloy plants, steel casting and rolling, sponge iron plants, cement production and a large formalin manufacturing plant, and interconnected by an expressway forming an industrial corridor on the banks of the Mahanadi between the Chota Nagpur plateau in the north and the Deccan plateau in the south </w:t>
      </w:r>
      <w:r w:rsidR="00364B7F" w:rsidRPr="007551B4">
        <w:rPr>
          <w:sz w:val="24"/>
          <w:szCs w:val="24"/>
        </w:rPr>
        <w:t>(</w:t>
      </w:r>
      <w:proofErr w:type="spellStart"/>
      <w:r w:rsidR="00364B7F" w:rsidRPr="007551B4">
        <w:rPr>
          <w:sz w:val="24"/>
          <w:szCs w:val="24"/>
        </w:rPr>
        <w:t>Guttikunda</w:t>
      </w:r>
      <w:proofErr w:type="spellEnd"/>
      <w:r w:rsidR="00364B7F" w:rsidRPr="007551B4">
        <w:rPr>
          <w:sz w:val="24"/>
          <w:szCs w:val="24"/>
        </w:rPr>
        <w:t xml:space="preserve"> et al., 2018)</w:t>
      </w:r>
      <w:r w:rsidR="00364B7F" w:rsidRPr="007551B4">
        <w:rPr>
          <w:vanish/>
          <w:sz w:val="24"/>
          <w:szCs w:val="24"/>
        </w:rPr>
        <w:t>https://jenni.ai/citation?d=z%3AtVhNbCRHFfaGTYRyCkqEsgKFAhQYh5nZ7h7PeCYiynrt%2FfEmtmdt7%2B6BvdR0V3eXp7trtqvb4wEJLT85IoSQQEHixBUiIYSUPYE24gZnbijJDQWJ08JhOfC9qp7x2Owi7doZydZ0d9Wr9773ve%2B9nu%2FdW3g2SpTPC5XfWzizN%2BKR2CzTgcj9ttcNVS4jmZ1NR0F4VUZxgr9CY500W6TK9M%2FuLTwTDAbq4N7C2TAWtODhmw9eef%2F6J%2B98KUhEWDy88OXag%2Fs%2Fvr3oF2r08MLu50P6iLEMivjhhbXX3hj96q%2FPz5278KQGs5e%2B%2FdGV907R4J%2FwvfavJzT47%2FeMG48yePNlczE16Nw2D5%2FMw68%2Bay4rg3TSS9%2BZGvymPezJDK5TkA8%2BsAY3f0khvjEL%2BRvvYO0%2FTmBw6%2B0%2F4%2FOXmcG6uTyJwf%2BYIE%2FPYP%2BGeXZ6Ifd%2FfTTkpuHDCQxeP2vSPDV4Qbfo82QGr71Ln19UBr9lYpwaXN019k%2Fi4e%2BMS6eH4fbzR4h98ixv80%2Fg0%2FYpevj%2BkVo%2BeZZ3XqDKu3N6Hu5EpERXT6SHRw3%2BwQjW6Rk83gJOHPLxFnByg8dawP8aFHdKVYjJ2d%2BsZ0Gpi1wKzXyV4cugLATLBM%2BTCWs5rzIVsiIWTBe8EB%2FffVezQhU8YVfW%2BozxLGCpygVW8Ix5j1qNFix0wRJaGnPNBkJkjI7aF3khAiazQuGfdQJ2zcLaNaVjyUTBeNKsw7DTXWyy9YzxIJDUtuus%2BrzGVlWOE0YqC2QWMV4WscqbjF1qpFwmtAFP9etMR2VRyGGZBfxCRI%2BavkqZLJjUTGVi6njK91TOxrHgBRvlKih9smrC0XWWCB5oeAv%2F4ap9Tu6wmuc1Oyb6zIwVPFmsG3R0IURyntyLBJM5lh7Z5vaa3aPbWO1imWdiYnZv85TjCcBFwJ7jLgGFG1kg8mMgz%2BE3Uon0J2wEHOEVtnx896duD97QFmRqlgNOSfBtEkSINBXILJMp3NsXTHBtMBmUWmYAkLbnqoxi7NvnoEsxoceh1D4OJV%2BrgyVsZoXcFxpJQMZW45gDeB3xPK4jIDkq88ZamUeNi7FMuGS17bWLiwzON3wJozwXnLFY6QJMQ5CZGCOJqcwkAgRI8M3nI0kUnOca4gOTMPWpLBM%2BxTQgCJk4GFH%2Bx3xCTISZyOyZAwww5LkMVG4TZgZDbEd2aOGAZ0MQxJ60wZEJHki2DTdyBhyLMUFJz1ZjlAXb5BHiI4bQvU2ACsBgdU34Prxh%2FQTGeTldsKNA1yYDAkRDupPwPKJ6MbwBG7My5H5R5uQ4i8sB7UTJSm7MYlOsUpSfYlrAJYQTKlCcyrnOUgGUGjxJ1ASsAyEK3LSGfa4LUy4wkqskwXc8mmPpdLkvUqRznrQWJm49ZX4sUkkUqBG8HIYWj3ttTDVZle4dc765dzxmSmCEHAN966VdNQu5yYKxyof3Fl6M%2BYDY4BeT5370tBx7Coo9JcOmBJumbE5u%2Fl%2B6kW2jNVXsFyuyub1e11hCcXfq1j14hxxCt%2Bk%2BXocGODVVAUwGHKyEYCCowBY8NN6%2B%2BTAdKwTO2pBtVC0wQclXxIQEgEwJ6294zTaVdlIawaoe5yLCVZPt4junpWBCf8N1jp4AAnJd5jgYYgq1TQEe8CAcp9hYMgE%2FGZBqGLcziXe5qeoaR4GZ67XZ%2Fd%2Bytsfu%2Fz5iKUStRc4Ag3YTdXaI6GyTX6IvZAW6WOWGDaZyOstK0q3H%2Bm6Qh3XXHL5sDnexaHZ6HU1C%2BjFIxTNNVU2NkXlQ80pCTd3ASJtN0EyhhissLZNCjhJRAUrkRvVoXZ23jx0qn7AxJBqk4INE6hjogVYIDX6UOeSIcZmb2zVxUAjb9ToOG6bsg5%2BjYeMLxH4sjfCYIGFKpsZBQLTk1tuOA1dxIi4NJHXW7tU77fm7rlNny%2FXO3MqdLa%2FOOst1Z%2B7e5tZBnbmdVr01d3N1C%2Ffcbt2dM7i5cXNrFWpCyW41XZZK0JUUdrbHM1FSOu2qsIR0QmMB5Z6tNkLXQXyQN9yf9SVgVWoKE%2BmzswGgNilOB5JSoFWZ%2B6jo6XBjwB5TK4Rs%2BSWlLoAJgvHW9uXG6srGwaGqmeyOqDeacjKsnKBY0zqLp78nTCseM8M%2B9b%2FZPFVLITHgnyluNHav9SpSEyL3amzl49B8DRWYlCaZwCVXPGBkh3b1aFcAmUcefcShhlPlpimFvtdcj9aoEeQB5IEODDBDmCcdegCMyMEhTRUSmM7K2WJjuE4LKn5BCSyERixpYCCZq1gE3bGDDm2YYlwx7bha2F9frI%2FodFTk8%2BdUPG5Ycs8niIquAg%2B6QdvDHNMa7aXJqxFKUpURYEQ0Vaey%2Fahmmp5BJ1NZw16BRIiSUrw4lx9LtEEu%2FSEbygSsmPX%2Bx%2FpqRjrICY1qFu%2BBVCkHD8kl3Uy4TyeJYA2GIs%2Fx2g3XTSk0Drrm61mo6AcrO6Xquwm0Anp%2FGX8qD7xmtycgB6X4jChkkYgDtiJypZWNZwWpuw6YKSnbAl7kfhzuq6RMxYuj2RFvz34LkzTub3O0dLw9SPiniz7unHvmhTgBSez3LyYz3OHQD%2Bk9I%2BMp7QhDjjKd7F2Zzc0QfUhUuMMhkXGAsUGY95Kj64M%2B0mFXRn20EL4vH7c02oS%2B8SC2q4O3mivNxy69xscYvqjv0NJ%2Bucft0hD07AfhA18G%2BF3vOT9Q8uCc6zSXPKd3nvM7eROa0m06nabjtZYDqQfZXfzX2fel2%2Bk6jW67uyQ9Z9ltuEtOz095tOf1nFa75bXdpYQyvGIyuh7o5SV3yXW6ntt2u46z5Cz3nJgWcCRqeOtwF8xv8Qd7JpGGB3vkAnjQ8LpAPotKID8QWToqrcJXtDhjYj74%2Bi6XY1BuRWuFdmnKgbRxSoVp6ofgmynfG3ly4MRFMdKvn7chqzw6z3OoRSK0udPA%2BU6noXiDUGji19BIl4NiMiKIh9XSXVyewWlChW%2BhSuZvUxUlE6xNIAkiuDhZxZRZfK7IRQghRdsMbmEw0%2Bbuy7WKvLf7xoJRWIzOBWYnGnhJjFePiDFF94ihbdsMGaY9HJnvzDwU4j1X%2BvoHyHkIbQT14d1ABrxlULzTjyfaKPiOD4VCBkUoRRLYRQPPriovZfs07VKrPlyKBeGu67g9xybklfnCo0K8KniC9rpualcLjflOPHzzn3%2F%2F6I8LCwsxgJ07KvBazrK18xW7r8521YH0VaIia24Dk0Ak0MwkMfjTicbruZ0qmtWtm%2BtrDbdHcwr8p3ZDTeGODXAWzYd%2F%2B%2FDR0VR2vnDFjpkUAd5qMlAEo8sqXpBIbz6tMFyvSsrX5pOycTgzkjuXEUH1gjML57s%2FQTSPCqdt7Z07euqlDI1LYGzOooDK5LOYJpODxWmVQWVMkT1WaIb0onJT5DTanfkv</w:t>
      </w:r>
      <w:r w:rsidRPr="007551B4">
        <w:rPr>
          <w:sz w:val="24"/>
          <w:szCs w:val="24"/>
        </w:rPr>
        <w:t xml:space="preserve"> </w:t>
      </w:r>
      <w:r w:rsidR="002D5324" w:rsidRPr="007551B4">
        <w:rPr>
          <w:sz w:val="24"/>
          <w:szCs w:val="24"/>
        </w:rPr>
        <w:t>,</w:t>
      </w:r>
      <w:r w:rsidRPr="007551B4">
        <w:rPr>
          <w:sz w:val="24"/>
          <w:szCs w:val="24"/>
        </w:rPr>
        <w:t xml:space="preserve">is located elsewhere in Chhattisgarh and is not part of Bilaspur district. Similarly, the state's declared special economic zone is in </w:t>
      </w:r>
      <w:proofErr w:type="spellStart"/>
      <w:r w:rsidRPr="007551B4">
        <w:rPr>
          <w:sz w:val="24"/>
          <w:szCs w:val="24"/>
        </w:rPr>
        <w:t>Rajnandgaon</w:t>
      </w:r>
      <w:proofErr w:type="spellEnd"/>
      <w:r w:rsidRPr="007551B4">
        <w:rPr>
          <w:sz w:val="24"/>
          <w:szCs w:val="24"/>
        </w:rPr>
        <w:t xml:space="preserve"> district </w:t>
      </w:r>
      <w:r w:rsidR="00364B7F" w:rsidRPr="007551B4">
        <w:rPr>
          <w:sz w:val="24"/>
          <w:szCs w:val="24"/>
        </w:rPr>
        <w:t>(Ray et al., 2023)</w:t>
      </w:r>
      <w:r w:rsidR="00364B7F" w:rsidRPr="007551B4">
        <w:rPr>
          <w:vanish/>
          <w:sz w:val="24"/>
          <w:szCs w:val="24"/>
        </w:rPr>
        <w:t>https://jenni.ai/citation?d=z%3ArVdNbBxJFfYi7yLggIQ4cIJCkKwjxu35s2ODosSbJV7v4qx3xkmExKWmu3q67OqqTlW1xxNQFH72wgFuSAsSQoLznvEF8XPhACcOCGkvuxKn5RqQ8IXvVfWM7YSstIpbsqe6%2B9X33vveX%2FX3jxdeHCuTcm%2Fs8cIL%2BxUfi9t1ORJ2tNbJjZVjqRfLKstfk%2BNC4c87iMmwQxrtfnK88IlsNDJHxwuLeSFI4OT6f9%2FfevfzD97PlMj9yY3L4fa7qTfVyY3dl3K6xERmvji5Mcwe0Mszaj%2F5cQF9QLhAwA9%2B%2Bp2lx3%2BaA4ov%2FvatD99%2BDsC3dn%2F9909fu38K%2BEco%2BPfzAP6OLPrSxVk4aP0F118vEPAXbwPiXxcXlOGn3sH18zngjUDp8wBO6M1rF%2Bfy8J8hrDPAN%2F%2FWo%2BvjAX7tvaXHQImAe0O4WP1mBjj4M7268hwW7v3hQ0RlcHEu32kv0HVxUb7zS7zYevcjoizu18aL6eJntoav7rIlqdnAJVeYyZkvBGPOcy8Y9yytrRXas8rKVDg2tmJCjzm7ubk1IPGNZGP9EhsJPxFCs267s8q4zmix1iy63bCgVS9hr5xKdmaSUQCLjdmWdottWeMcu8tVLdhmlomMLW3d3bzCcmtKFqzkYxhVK19b0WJoscJ5O20FiFy6QuoxcwKEWMfgH%2B2Ibj3tRKebrPYuJYzdLAruvXRjbosPHr3jWGrKkdRQLo4qY70jaZhUSi3rMqiqrMnq1LsWk9bo8Mh5IVRzD7NaLDw9%2F3q%2BLzp0VjGzgqcFdN4ZfpV111eT1TVWSqUwJsiRW98Go2yp1l4qtsOnxFfnSsJuG7084q7EPGEULTAxN%2FTUyLklMIxx%2FBEvJQfuzMUWnNbeylHticKHvX7Su9RiD7vdpI1fAnjY2UhWsQblFRiWh0KBeG9OSQ7klcIupwU2SCdm6Ml5VwvuYKYzcOwQ8YPTsCQTADQVaZc6qxFWyRWWueVYww9EPHJK2zORKjiSBeVQBenUU5wGfF9DaMyJd6hhZCwhCThoSpmyB0aLJwySECwNNBMaxmt0x0HTYUio2laqdqwyE2ETtgehN4wd8VPFADjQZhJUEkaQZCmvpIdqmLUNPnjYClbi5ihTKa6RDxSUku8bq6aIBFcUVHh3ViZhm1SSANAevEOLN4T%2BlPhYaGHDAQP0wROl8Aq28FT6KZna7bb6q%2BuM7dxLWDYx9uB44XMFH8EXnvrp4q%2FIQTPaj0GO7QG7ENTKAx5LBF0ccaRZzCRZVko2R5q5OMC0k8EKlGkkAOWBmhS2DGIja3gGr1Nr5sFB6AkJ5Qt3Xdz1smuCNz0DCsomKINQR8RAZCSWPpugcFjO02heJi0enyaAwAkqJksgcQ6ZQN05V1tsIiIW11xNEbnGW%2BQ010AHBOkODtKrxsyEDU2JeAqOzEEaNZpOK4wqsdkKKrm07H7NFUWH8luU0rngYtRNlTJCTllzKNESE9S%2Fnp7tcoGlkELRVeQQDCIqmzto1lhRuZig9htkEPyZgdBeJQ9Q0SQBZTxwhA1I6IlQ6qO48V6UlT%2BbFEg5FE1aAFMfYP6QJ76IDpOHtc6ExbtIqKsAYw6RWucjE%2Fk5TSOpocLgjZ3ZnbB7jRG5SVGgEIomUNVqAyRNHgUsh97vnEEvILeCPRU6CUmaGjOPlCE2ke75lpCmkIltCb1PiwkfKQHVO2imZHULXnqvaHJ6lCZZSh1qRAOv4jJwfmpVdBi1AnWZLAWci9lwPhcp2pi9iAyqAz8hxLrpS7EFNa0AOiow0kQh1KbzdRbdzoTnksqfWsKYEgHJ22iY6ZyY2HliI4lDI3S92ANnzYsdygcJe73g9oC6e4jj2SaasFu1peA0lRhsCLHBgCarkLtgJ4%2BGVTiI4I7yQSGbNAhBq2msnGdl9D2mKtnZuK94StyI7FXcjjEJ15bbnZLKCyNN2G2dG3xmjXntC8A8quZvvjX%2FVJN0LBpwPRY4ZclcWud38eQLa4XCuAnL19W8YIHyQzqNaV6SfJ4jmmqaDvhUjGG3zoYYN5k1Siw8LVbs8P26RMJH2XxXTlHrz5LO9wp%2BgK4RZPfvooPoDJzzKJ8js3az%2FHEqM3xJvphmRk467aTf6%2FZXNq6ud9rtXr%2FXa6%2BvL69hNo30I%2Fx3%2BhHmqtCbgbTtzPX7V9d6bRy81nvt1d5a%2B2q7W5AAV%2BLo4F6%2Ft77W71zFf%2Bx9kz%2FeB0Idqd6n09xye2O53QdNelyDppHQB0hEU9tU3LHq6MeF95X7%2BsoKZl%2Fi%2BVQZiwmuU%2BkSJN8KUYrArzRdxK0Yviwy6VcyTE%2BFeXC9SRMp7G0Qcw0eXj59FE6G157h8WU%2FrcS1Bhkf3WNXj%2BgRhRsz3%2BRvoCX%2BBxWh1BSEK4xDkb0yvWlwqlrwVuQIEbp6dg8T0YWnnxVeorKPlnbODantErM0HgtvUtvYm5dtjpO4TN0PjhdeyjNDJywoGsmM90KY7%2B8WU4f5ptgwlaTLCXilsig06naCVP7NUAZ4ku91%2Bv3uenh69OWgK5SdORBUlOGQhBIdAIdbnB5dip50cv297%2F3o9%2Fi0KOD%2FGfis22lHM8ytGmfRPZEW2igzBhlPWNuNYkPqls%2BwtddAPSETje51kD3B6K8MaswyDCeYPcT8EuhXBv0ykNCMy5nZ%2F%2FjZ4P%2BZ3et12xFseXe%2BtdEXcLeRUqGDGKQwyFDxJJJR7BfxLaOOXp4lJbIpMXa88owMOqDD0F2kJfa%2F8D8%3D</w:t>
      </w:r>
      <w:r w:rsidRPr="007551B4">
        <w:rPr>
          <w:sz w:val="24"/>
          <w:szCs w:val="24"/>
        </w:rPr>
        <w:t xml:space="preserve">, and Korba district is described as the power capital of India </w:t>
      </w:r>
      <w:r w:rsidR="00364B7F" w:rsidRPr="007551B4">
        <w:rPr>
          <w:sz w:val="24"/>
          <w:szCs w:val="24"/>
        </w:rPr>
        <w:t>(Ray et al., 2023)</w:t>
      </w:r>
      <w:r w:rsidR="00364B7F" w:rsidRPr="007551B4">
        <w:rPr>
          <w:vanish/>
          <w:sz w:val="24"/>
          <w:szCs w:val="24"/>
        </w:rPr>
        <w:t>https://jenni.ai/citation?d=z%3ArVdNbBxJFfYi7yLggIQ4cIJCkKwjxu35s2ODosSbJV7v4qx3xkmExKWmu3q67OqqTlW1xxNQFH72wgFuSAsSQoLznvEF8XPhACcOCGkvuxKn5RqQ8IXvVfWM7YSstIpbsqe6%2B9X33vveX%2FX3jxdeHCuTcm%2Fs8cIL%2BxUfi9t1ORJ2tNbJjZVjqRfLKstfk%2BNC4c87iMmwQxrtfnK88IlsNDJHxwuLeSFI4OT6f9%2FfevfzD97PlMj9yY3L4fa7qTfVyY3dl3K6xERmvji5Mcwe0Mszaj%2F5cQF9QLhAwA9%2B%2Bp2lx3%2BaA4ov%2FvatD99%2BDsC3dn%2F9909fu38K%2BEco%2BPfzAP6OLPrSxVk4aP0F118vEPAXbwPiXxcXlOGn3sH18zngjUDp8wBO6M1rF%2Bfy8J8hrDPAN%2F%2FWo%2BvjAX7tvaXHQImAe0O4WP1mBjj4M7268hwW7v3hQ0RlcHEu32kv0HVxUb7zS7zYevcjoizu18aL6eJntoav7rIlqdnAJVeYyZkvBGPOcy8Y9yytrRXas8rKVDg2tmJCjzm7ubk1IPGNZGP9EhsJPxFCs267s8q4zmix1iy63bCgVS9hr5xKdmaSUQCLjdmWdottWeMcu8tVLdhmlomMLW3d3bzCcmtKFqzkYxhVK19b0WJoscJ5O20FiFy6QuoxcwKEWMfgH%2B2Ibj3tRKebrPYuJYzdLAruvXRjbosPHr3jWGrKkdRQLo4qY70jaZhUSi3rMqiqrMnq1LsWk9bo8Mh5IVRzD7NaLDw9%2F3q%2BLzp0VjGzgqcFdN4ZfpV111eT1TVWSqUwJsiRW98Go2yp1l4qtsOnxFfnSsJuG7084q7EPGEULTAxN%2FTUyLklMIxx%2FBEvJQfuzMUWnNbeylHticKHvX7Su9RiD7vdpI1fAnjY2UhWsQblFRiWh0KBeG9OSQ7klcIupwU2SCdm6Ml5VwvuYKYzcOwQ8YPTsCQTADQVaZc6qxFWyRWWueVYww9EPHJK2zORKjiSBeVQBenUU5wGfF9DaMyJd6hhZCwhCThoSpmyB0aLJwySECwNNBMaxmt0x0HTYUio2laqdqwyE2ETtgehN4wd8VPFADjQZhJUEkaQZCmvpIdqmLUNPnjYClbi5ihTKa6RDxSUku8bq6aIBFcUVHh3ViZhm1SSANAevEOLN4T%2BlPhYaGHDAQP0wROl8Aq28FT6KZna7bb6q%2BuM7dxLWDYx9uB44XMFH8EXnvrp4q%2FIQTPaj0GO7QG7ENTKAx5LBF0ccaRZzCRZVko2R5q5OMC0k8EKlGkkAOWBmhS2DGIja3gGr1Nr5sFB6AkJ5Qt3Xdz1smuCNz0DCsomKINQR8RAZCSWPpugcFjO02heJi0enyaAwAkqJksgcQ6ZQN05V1tsIiIW11xNEbnGW%2BQ010AHBOkODtKrxsyEDU2JeAqOzEEaNZpOK4wqsdkKKrm07H7NFUWH8luU0rngYtRNlTJCTllzKNESE9S%2Fnp7tcoGlkELRVeQQDCIqmzto1lhRuZig9htkEPyZgdBeJQ9Q0SQBZTxwhA1I6IlQ6qO48V6UlT%2BbFEg5FE1aAFMfYP6QJ76IDpOHtc6ExbtIqKsAYw6RWucjE%2Fk5TSOpocLgjZ3ZnbB7jRG5SVGgEIomUNVqAyRNHgUsh97vnEEvILeCPRU6CUmaGjOPlCE2ke75lpCmkIltCb1PiwkfKQHVO2imZHULXnqvaHJ6lCZZSh1qRAOv4jJwfmpVdBi1AnWZLAWci9lwPhcp2pi9iAyqAz8hxLrpS7EFNa0AOiow0kQh1KbzdRbdzoTnksqfWsKYEgHJ22iY6ZyY2HliI4lDI3S92ANnzYsdygcJe73g9oC6e4jj2SaasFu1peA0lRhsCLHBgCarkLtgJ4%2BGVTiI4I7yQSGbNAhBq2msnGdl9D2mKtnZuK94StyI7FXcjjEJ15bbnZLKCyNN2G2dG3xmjXntC8A8quZvvjX%2FVJN0LBpwPRY4ZclcWud38eQLa4XCuAnL19W8YIHyQzqNaV6SfJ4jmmqaDvhUjGG3zoYYN5k1Siw8LVbs8P26RMJH2XxXTlHrz5LO9wp%2BgK4RZPfvooPoDJzzKJ8js3az%2FHEqM3xJvphmRk467aTf6%2FZXNq6ud9rtXr%2FXa6%2BvL69hNo30I%2Fx3%2BhHmqtCbgbTtzPX7V9d6bRy81nvt1d5a%2B2q7W5AAV%2BLo4F6%2Ft77W71zFf%2Bx9kz%2FeB0Idqd6n09xye2O53QdNelyDppHQB0hEU9tU3LHq6MeF95X7%2BsoKZl%2Fi%2BVQZiwmuU%2BkSJN8KUYrArzRdxK0Yviwy6VcyTE%2BFeXC9SRMp7G0Qcw0eXj59FE6G157h8WU%2FrcS1Bhkf3WNXj%2BgRhRsz3%2BRvoCX%2BBxWh1BSEK4xDkb0yvWlwqlrwVuQIEbp6dg8T0YWnnxVeorKPlnbODantErM0HgtvUtvYm5dtjpO4TN0PjhdeyjNDJywoGsmM90KY7%2B8WU4f5ptgwlaTLCXilsig06naCVP7NUAZ4ku91%2Bv3uenh69OWgK5SdORBUlOGQhBIdAIdbnB5dip50cv297%2F3o9%2Fi0KOD%2FGfis22lHM8ytGmfRPZEW2igzBhlPWNuNYkPqls%2BwtddAPSETje51kD3B6K8MaswyDCeYPcT8EuhXBv0ykNCMy5nZ%2F%2FjZ4P%2BZ3et12xFseXe%2BtdEXcLeRUqGDGKQwyFDxJJJR7BfxLaOOXp4lJbIpMXa88owMOqDD0F2kJfa%2F8D8%3D</w:t>
      </w:r>
      <w:r w:rsidRPr="007551B4">
        <w:rPr>
          <w:sz w:val="24"/>
          <w:szCs w:val="24"/>
        </w:rPr>
        <w:t>. None of these should be attributed to Bilaspur.</w:t>
      </w:r>
    </w:p>
    <w:p w14:paraId="70516EA0" w14:textId="77777777" w:rsidR="00364B7F" w:rsidRPr="007551B4" w:rsidRDefault="00C433D9" w:rsidP="009B2C67">
      <w:pPr>
        <w:spacing w:line="360" w:lineRule="auto"/>
        <w:jc w:val="both"/>
        <w:rPr>
          <w:sz w:val="24"/>
          <w:szCs w:val="24"/>
        </w:rPr>
      </w:pPr>
      <w:r w:rsidRPr="007551B4">
        <w:rPr>
          <w:b/>
          <w:bCs/>
          <w:sz w:val="24"/>
          <w:szCs w:val="24"/>
        </w:rPr>
        <w:t>Table 3.8: Documented industrial areas and concentrations in Bilaspur district</w:t>
      </w:r>
    </w:p>
    <w:p w14:paraId="7F0DEF0D" w14:textId="77777777" w:rsidR="00364B7F" w:rsidRPr="007551B4" w:rsidRDefault="00C433D9" w:rsidP="009B2C67">
      <w:pPr>
        <w:pStyle w:val="JenniTableCaption"/>
        <w:spacing w:line="360" w:lineRule="auto"/>
        <w:jc w:val="both"/>
        <w:rPr>
          <w:sz w:val="24"/>
          <w:szCs w:val="24"/>
        </w:rPr>
      </w:pPr>
      <w:r w:rsidRPr="007551B4">
        <w:rPr>
          <w:sz w:val="24"/>
          <w:szCs w:val="24"/>
        </w:rPr>
        <w:t xml:space="preserve">Table 8. </w:t>
      </w:r>
      <w:bookmarkStart w:id="176" w:name="XrefTf9a792d59fd970d3493138d325340a57"/>
      <w:bookmarkEnd w:id="1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5"/>
        <w:gridCol w:w="4100"/>
        <w:gridCol w:w="2282"/>
        <w:gridCol w:w="1539"/>
      </w:tblGrid>
      <w:tr w:rsidR="00364B7F" w:rsidRPr="007551B4" w14:paraId="289CC74E" w14:textId="77777777">
        <w:tc>
          <w:tcPr>
            <w:tcW w:w="0" w:type="auto"/>
            <w:shd w:val="clear" w:color="auto" w:fill="E4E4E7"/>
          </w:tcPr>
          <w:p w14:paraId="5498BA89" w14:textId="77777777" w:rsidR="00364B7F" w:rsidRPr="007551B4" w:rsidRDefault="00C433D9" w:rsidP="009B2C67">
            <w:pPr>
              <w:spacing w:line="360" w:lineRule="auto"/>
              <w:jc w:val="both"/>
              <w:rPr>
                <w:sz w:val="24"/>
                <w:szCs w:val="24"/>
              </w:rPr>
            </w:pPr>
            <w:r w:rsidRPr="007551B4">
              <w:rPr>
                <w:sz w:val="24"/>
                <w:szCs w:val="24"/>
              </w:rPr>
              <w:t>Location</w:t>
            </w:r>
          </w:p>
        </w:tc>
        <w:tc>
          <w:tcPr>
            <w:tcW w:w="0" w:type="auto"/>
            <w:shd w:val="clear" w:color="auto" w:fill="E4E4E7"/>
          </w:tcPr>
          <w:p w14:paraId="0238FA82" w14:textId="77777777" w:rsidR="00364B7F" w:rsidRPr="007551B4" w:rsidRDefault="00C433D9" w:rsidP="009B2C67">
            <w:pPr>
              <w:spacing w:line="360" w:lineRule="auto"/>
              <w:jc w:val="both"/>
              <w:rPr>
                <w:sz w:val="24"/>
                <w:szCs w:val="24"/>
              </w:rPr>
            </w:pPr>
            <w:r w:rsidRPr="007551B4">
              <w:rPr>
                <w:sz w:val="24"/>
                <w:szCs w:val="24"/>
              </w:rPr>
              <w:t>Documented character</w:t>
            </w:r>
          </w:p>
        </w:tc>
        <w:tc>
          <w:tcPr>
            <w:tcW w:w="0" w:type="auto"/>
            <w:shd w:val="clear" w:color="auto" w:fill="E4E4E7"/>
          </w:tcPr>
          <w:p w14:paraId="5EEEED72" w14:textId="77777777" w:rsidR="00364B7F" w:rsidRPr="007551B4" w:rsidRDefault="00C433D9" w:rsidP="009B2C67">
            <w:pPr>
              <w:spacing w:line="360" w:lineRule="auto"/>
              <w:jc w:val="both"/>
              <w:rPr>
                <w:sz w:val="24"/>
                <w:szCs w:val="24"/>
              </w:rPr>
            </w:pPr>
            <w:r w:rsidRPr="007551B4">
              <w:rPr>
                <w:sz w:val="24"/>
                <w:szCs w:val="24"/>
              </w:rPr>
              <w:t>Evidence type</w:t>
            </w:r>
          </w:p>
        </w:tc>
        <w:tc>
          <w:tcPr>
            <w:tcW w:w="0" w:type="auto"/>
            <w:shd w:val="clear" w:color="auto" w:fill="E4E4E7"/>
          </w:tcPr>
          <w:p w14:paraId="0F180C4E" w14:textId="77777777" w:rsidR="00364B7F" w:rsidRPr="007551B4" w:rsidRDefault="00C433D9" w:rsidP="009B2C67">
            <w:pPr>
              <w:spacing w:line="360" w:lineRule="auto"/>
              <w:jc w:val="both"/>
              <w:rPr>
                <w:sz w:val="24"/>
                <w:szCs w:val="24"/>
              </w:rPr>
            </w:pPr>
            <w:r w:rsidRPr="007551B4">
              <w:rPr>
                <w:sz w:val="24"/>
                <w:szCs w:val="24"/>
              </w:rPr>
              <w:t>Source</w:t>
            </w:r>
          </w:p>
        </w:tc>
      </w:tr>
      <w:tr w:rsidR="00364B7F" w:rsidRPr="007551B4" w14:paraId="0AA86B37" w14:textId="77777777">
        <w:tc>
          <w:tcPr>
            <w:tcW w:w="0" w:type="auto"/>
          </w:tcPr>
          <w:p w14:paraId="2196D34E" w14:textId="77777777" w:rsidR="00364B7F" w:rsidRPr="007551B4" w:rsidRDefault="00C433D9" w:rsidP="009B2C67">
            <w:pPr>
              <w:spacing w:line="360" w:lineRule="auto"/>
              <w:jc w:val="both"/>
              <w:rPr>
                <w:sz w:val="24"/>
                <w:szCs w:val="24"/>
              </w:rPr>
            </w:pPr>
            <w:proofErr w:type="spellStart"/>
            <w:r w:rsidRPr="007551B4">
              <w:rPr>
                <w:sz w:val="24"/>
                <w:szCs w:val="24"/>
              </w:rPr>
              <w:t>Sirgitti</w:t>
            </w:r>
            <w:proofErr w:type="spellEnd"/>
          </w:p>
        </w:tc>
        <w:tc>
          <w:tcPr>
            <w:tcW w:w="0" w:type="auto"/>
          </w:tcPr>
          <w:p w14:paraId="32351441" w14:textId="77777777" w:rsidR="00364B7F" w:rsidRPr="007551B4" w:rsidRDefault="00C433D9" w:rsidP="009B2C67">
            <w:pPr>
              <w:spacing w:line="360" w:lineRule="auto"/>
              <w:jc w:val="both"/>
              <w:rPr>
                <w:sz w:val="24"/>
                <w:szCs w:val="24"/>
              </w:rPr>
            </w:pPr>
            <w:r w:rsidRPr="007551B4">
              <w:rPr>
                <w:sz w:val="24"/>
                <w:szCs w:val="24"/>
              </w:rPr>
              <w:t>Industrial area; cold-drink manufacturing; rice-mill, leather, plastic, agrochemical and paper waste streams; soil contamination study site</w:t>
            </w:r>
          </w:p>
        </w:tc>
        <w:tc>
          <w:tcPr>
            <w:tcW w:w="0" w:type="auto"/>
          </w:tcPr>
          <w:p w14:paraId="3956CEF1" w14:textId="77777777" w:rsidR="00364B7F" w:rsidRPr="007551B4" w:rsidRDefault="00C433D9" w:rsidP="009B2C67">
            <w:pPr>
              <w:spacing w:line="360" w:lineRule="auto"/>
              <w:jc w:val="both"/>
              <w:rPr>
                <w:sz w:val="24"/>
                <w:szCs w:val="24"/>
              </w:rPr>
            </w:pPr>
            <w:r w:rsidRPr="007551B4">
              <w:rPr>
                <w:sz w:val="24"/>
                <w:szCs w:val="24"/>
              </w:rPr>
              <w:t>District-level environmental study</w:t>
            </w:r>
          </w:p>
        </w:tc>
        <w:tc>
          <w:tcPr>
            <w:tcW w:w="0" w:type="auto"/>
          </w:tcPr>
          <w:p w14:paraId="524DB869" w14:textId="77777777" w:rsidR="00364B7F" w:rsidRPr="007551B4" w:rsidRDefault="00C433D9" w:rsidP="009B2C67">
            <w:pPr>
              <w:spacing w:line="360" w:lineRule="auto"/>
              <w:jc w:val="both"/>
              <w:rPr>
                <w:sz w:val="24"/>
                <w:szCs w:val="24"/>
              </w:rPr>
            </w:pPr>
            <w:r w:rsidRPr="007551B4">
              <w:rPr>
                <w:sz w:val="24"/>
                <w:szCs w:val="24"/>
              </w:rPr>
              <w:t>Jaiswal et al. (2022)</w:t>
            </w:r>
          </w:p>
        </w:tc>
      </w:tr>
      <w:tr w:rsidR="00364B7F" w:rsidRPr="007551B4" w14:paraId="328F2BC4" w14:textId="77777777">
        <w:tc>
          <w:tcPr>
            <w:tcW w:w="0" w:type="auto"/>
          </w:tcPr>
          <w:p w14:paraId="7A25D300" w14:textId="77777777" w:rsidR="00364B7F" w:rsidRPr="007551B4" w:rsidRDefault="00C433D9" w:rsidP="009B2C67">
            <w:pPr>
              <w:spacing w:line="360" w:lineRule="auto"/>
              <w:jc w:val="both"/>
              <w:rPr>
                <w:sz w:val="24"/>
                <w:szCs w:val="24"/>
              </w:rPr>
            </w:pPr>
            <w:proofErr w:type="spellStart"/>
            <w:r w:rsidRPr="007551B4">
              <w:rPr>
                <w:sz w:val="24"/>
                <w:szCs w:val="24"/>
              </w:rPr>
              <w:t>Sipat</w:t>
            </w:r>
            <w:proofErr w:type="spellEnd"/>
          </w:p>
        </w:tc>
        <w:tc>
          <w:tcPr>
            <w:tcW w:w="0" w:type="auto"/>
          </w:tcPr>
          <w:p w14:paraId="181CA5C8" w14:textId="77777777" w:rsidR="00364B7F" w:rsidRPr="007551B4" w:rsidRDefault="00C433D9" w:rsidP="009B2C67">
            <w:pPr>
              <w:spacing w:line="360" w:lineRule="auto"/>
              <w:jc w:val="both"/>
              <w:rPr>
                <w:sz w:val="24"/>
                <w:szCs w:val="24"/>
              </w:rPr>
            </w:pPr>
            <w:r w:rsidRPr="007551B4">
              <w:rPr>
                <w:sz w:val="24"/>
                <w:szCs w:val="24"/>
              </w:rPr>
              <w:t>Industrial zone; thermal power location; ambient air-quality monitoring site</w:t>
            </w:r>
          </w:p>
        </w:tc>
        <w:tc>
          <w:tcPr>
            <w:tcW w:w="0" w:type="auto"/>
          </w:tcPr>
          <w:p w14:paraId="1E10AA06" w14:textId="77777777" w:rsidR="00364B7F" w:rsidRPr="007551B4" w:rsidRDefault="00C433D9" w:rsidP="009B2C67">
            <w:pPr>
              <w:spacing w:line="360" w:lineRule="auto"/>
              <w:jc w:val="both"/>
              <w:rPr>
                <w:sz w:val="24"/>
                <w:szCs w:val="24"/>
              </w:rPr>
            </w:pPr>
            <w:r w:rsidRPr="007551B4">
              <w:rPr>
                <w:sz w:val="24"/>
                <w:szCs w:val="24"/>
              </w:rPr>
              <w:t>District-level environmental study</w:t>
            </w:r>
          </w:p>
        </w:tc>
        <w:tc>
          <w:tcPr>
            <w:tcW w:w="0" w:type="auto"/>
          </w:tcPr>
          <w:p w14:paraId="00575CC9" w14:textId="77777777" w:rsidR="00364B7F" w:rsidRPr="007551B4" w:rsidRDefault="00C433D9" w:rsidP="009B2C67">
            <w:pPr>
              <w:spacing w:line="360" w:lineRule="auto"/>
              <w:jc w:val="both"/>
              <w:rPr>
                <w:sz w:val="24"/>
                <w:szCs w:val="24"/>
              </w:rPr>
            </w:pPr>
            <w:r w:rsidRPr="007551B4">
              <w:rPr>
                <w:sz w:val="24"/>
                <w:szCs w:val="24"/>
              </w:rPr>
              <w:t>Mishra et al. (2026)</w:t>
            </w:r>
          </w:p>
        </w:tc>
      </w:tr>
      <w:tr w:rsidR="00364B7F" w:rsidRPr="007551B4" w14:paraId="5C8EE4F9" w14:textId="77777777">
        <w:tc>
          <w:tcPr>
            <w:tcW w:w="0" w:type="auto"/>
          </w:tcPr>
          <w:p w14:paraId="398EC024" w14:textId="77777777" w:rsidR="00364B7F" w:rsidRPr="007551B4" w:rsidRDefault="00C433D9" w:rsidP="009B2C67">
            <w:pPr>
              <w:spacing w:line="360" w:lineRule="auto"/>
              <w:jc w:val="both"/>
              <w:rPr>
                <w:sz w:val="24"/>
                <w:szCs w:val="24"/>
              </w:rPr>
            </w:pPr>
            <w:proofErr w:type="spellStart"/>
            <w:r w:rsidRPr="007551B4">
              <w:rPr>
                <w:sz w:val="24"/>
                <w:szCs w:val="24"/>
              </w:rPr>
              <w:t>Uslapur</w:t>
            </w:r>
            <w:proofErr w:type="spellEnd"/>
          </w:p>
        </w:tc>
        <w:tc>
          <w:tcPr>
            <w:tcW w:w="0" w:type="auto"/>
          </w:tcPr>
          <w:p w14:paraId="346E074F" w14:textId="77777777" w:rsidR="00364B7F" w:rsidRPr="007551B4" w:rsidRDefault="00C433D9" w:rsidP="009B2C67">
            <w:pPr>
              <w:spacing w:line="360" w:lineRule="auto"/>
              <w:jc w:val="both"/>
              <w:rPr>
                <w:sz w:val="24"/>
                <w:szCs w:val="24"/>
              </w:rPr>
            </w:pPr>
            <w:r w:rsidRPr="007551B4">
              <w:rPr>
                <w:sz w:val="24"/>
                <w:szCs w:val="24"/>
              </w:rPr>
              <w:t>Industrial zone</w:t>
            </w:r>
          </w:p>
        </w:tc>
        <w:tc>
          <w:tcPr>
            <w:tcW w:w="0" w:type="auto"/>
          </w:tcPr>
          <w:p w14:paraId="7C1B408E" w14:textId="77777777" w:rsidR="00364B7F" w:rsidRPr="007551B4" w:rsidRDefault="00C433D9" w:rsidP="009B2C67">
            <w:pPr>
              <w:spacing w:line="360" w:lineRule="auto"/>
              <w:jc w:val="both"/>
              <w:rPr>
                <w:sz w:val="24"/>
                <w:szCs w:val="24"/>
              </w:rPr>
            </w:pPr>
            <w:r w:rsidRPr="007551B4">
              <w:rPr>
                <w:sz w:val="24"/>
                <w:szCs w:val="24"/>
              </w:rPr>
              <w:t>District-level environmental study</w:t>
            </w:r>
          </w:p>
        </w:tc>
        <w:tc>
          <w:tcPr>
            <w:tcW w:w="0" w:type="auto"/>
          </w:tcPr>
          <w:p w14:paraId="3C888624" w14:textId="77777777" w:rsidR="00364B7F" w:rsidRPr="007551B4" w:rsidRDefault="00C433D9" w:rsidP="009B2C67">
            <w:pPr>
              <w:spacing w:line="360" w:lineRule="auto"/>
              <w:jc w:val="both"/>
              <w:rPr>
                <w:sz w:val="24"/>
                <w:szCs w:val="24"/>
              </w:rPr>
            </w:pPr>
            <w:r w:rsidRPr="007551B4">
              <w:rPr>
                <w:sz w:val="24"/>
                <w:szCs w:val="24"/>
              </w:rPr>
              <w:t>Mishra et al. (2026)</w:t>
            </w:r>
          </w:p>
        </w:tc>
      </w:tr>
      <w:tr w:rsidR="00364B7F" w:rsidRPr="007551B4" w14:paraId="2A52945F" w14:textId="77777777">
        <w:tc>
          <w:tcPr>
            <w:tcW w:w="0" w:type="auto"/>
          </w:tcPr>
          <w:p w14:paraId="70F312C0" w14:textId="77777777" w:rsidR="00364B7F" w:rsidRPr="007551B4" w:rsidRDefault="00C433D9" w:rsidP="009B2C67">
            <w:pPr>
              <w:spacing w:line="360" w:lineRule="auto"/>
              <w:jc w:val="both"/>
              <w:rPr>
                <w:sz w:val="24"/>
                <w:szCs w:val="24"/>
              </w:rPr>
            </w:pPr>
            <w:proofErr w:type="spellStart"/>
            <w:r w:rsidRPr="007551B4">
              <w:rPr>
                <w:sz w:val="24"/>
                <w:szCs w:val="24"/>
              </w:rPr>
              <w:t>Tifra</w:t>
            </w:r>
            <w:proofErr w:type="spellEnd"/>
          </w:p>
        </w:tc>
        <w:tc>
          <w:tcPr>
            <w:tcW w:w="0" w:type="auto"/>
          </w:tcPr>
          <w:p w14:paraId="382337FA" w14:textId="77777777" w:rsidR="00364B7F" w:rsidRPr="007551B4" w:rsidRDefault="00C433D9" w:rsidP="009B2C67">
            <w:pPr>
              <w:spacing w:line="360" w:lineRule="auto"/>
              <w:jc w:val="both"/>
              <w:rPr>
                <w:sz w:val="24"/>
                <w:szCs w:val="24"/>
              </w:rPr>
            </w:pPr>
            <w:r w:rsidRPr="007551B4">
              <w:rPr>
                <w:sz w:val="24"/>
                <w:szCs w:val="24"/>
              </w:rPr>
              <w:t>Industrial zone</w:t>
            </w:r>
          </w:p>
        </w:tc>
        <w:tc>
          <w:tcPr>
            <w:tcW w:w="0" w:type="auto"/>
          </w:tcPr>
          <w:p w14:paraId="3A273EC6" w14:textId="77777777" w:rsidR="00364B7F" w:rsidRPr="007551B4" w:rsidRDefault="00C433D9" w:rsidP="009B2C67">
            <w:pPr>
              <w:spacing w:line="360" w:lineRule="auto"/>
              <w:jc w:val="both"/>
              <w:rPr>
                <w:sz w:val="24"/>
                <w:szCs w:val="24"/>
              </w:rPr>
            </w:pPr>
            <w:r w:rsidRPr="007551B4">
              <w:rPr>
                <w:sz w:val="24"/>
                <w:szCs w:val="24"/>
              </w:rPr>
              <w:t>District-level environmental study</w:t>
            </w:r>
          </w:p>
        </w:tc>
        <w:tc>
          <w:tcPr>
            <w:tcW w:w="0" w:type="auto"/>
          </w:tcPr>
          <w:p w14:paraId="0E9FFA50" w14:textId="77777777" w:rsidR="00364B7F" w:rsidRPr="007551B4" w:rsidRDefault="00C433D9" w:rsidP="009B2C67">
            <w:pPr>
              <w:spacing w:line="360" w:lineRule="auto"/>
              <w:jc w:val="both"/>
              <w:rPr>
                <w:sz w:val="24"/>
                <w:szCs w:val="24"/>
              </w:rPr>
            </w:pPr>
            <w:r w:rsidRPr="007551B4">
              <w:rPr>
                <w:sz w:val="24"/>
                <w:szCs w:val="24"/>
              </w:rPr>
              <w:t>Mishra et al. (2026)</w:t>
            </w:r>
          </w:p>
        </w:tc>
      </w:tr>
      <w:tr w:rsidR="00364B7F" w:rsidRPr="007551B4" w14:paraId="367A5A7F" w14:textId="77777777">
        <w:tc>
          <w:tcPr>
            <w:tcW w:w="0" w:type="auto"/>
          </w:tcPr>
          <w:p w14:paraId="3D12DB07" w14:textId="77777777" w:rsidR="00364B7F" w:rsidRPr="007551B4" w:rsidRDefault="00C433D9" w:rsidP="009B2C67">
            <w:pPr>
              <w:spacing w:line="360" w:lineRule="auto"/>
              <w:jc w:val="both"/>
              <w:rPr>
                <w:sz w:val="24"/>
                <w:szCs w:val="24"/>
              </w:rPr>
            </w:pPr>
            <w:r w:rsidRPr="007551B4">
              <w:rPr>
                <w:sz w:val="24"/>
                <w:szCs w:val="24"/>
              </w:rPr>
              <w:t>SECL mining belts</w:t>
            </w:r>
          </w:p>
        </w:tc>
        <w:tc>
          <w:tcPr>
            <w:tcW w:w="0" w:type="auto"/>
          </w:tcPr>
          <w:p w14:paraId="17695F35" w14:textId="77777777" w:rsidR="00364B7F" w:rsidRPr="007551B4" w:rsidRDefault="00C433D9" w:rsidP="009B2C67">
            <w:pPr>
              <w:spacing w:line="360" w:lineRule="auto"/>
              <w:jc w:val="both"/>
              <w:rPr>
                <w:sz w:val="24"/>
                <w:szCs w:val="24"/>
              </w:rPr>
            </w:pPr>
            <w:r w:rsidRPr="007551B4">
              <w:rPr>
                <w:sz w:val="24"/>
                <w:szCs w:val="24"/>
              </w:rPr>
              <w:t>Coal mining operations</w:t>
            </w:r>
          </w:p>
        </w:tc>
        <w:tc>
          <w:tcPr>
            <w:tcW w:w="0" w:type="auto"/>
          </w:tcPr>
          <w:p w14:paraId="4076288E" w14:textId="77777777" w:rsidR="00364B7F" w:rsidRPr="007551B4" w:rsidRDefault="00C433D9" w:rsidP="009B2C67">
            <w:pPr>
              <w:spacing w:line="360" w:lineRule="auto"/>
              <w:jc w:val="both"/>
              <w:rPr>
                <w:sz w:val="24"/>
                <w:szCs w:val="24"/>
              </w:rPr>
            </w:pPr>
            <w:r w:rsidRPr="007551B4">
              <w:rPr>
                <w:sz w:val="24"/>
                <w:szCs w:val="24"/>
              </w:rPr>
              <w:t>District-level environmental study; social-impact study</w:t>
            </w:r>
          </w:p>
        </w:tc>
        <w:tc>
          <w:tcPr>
            <w:tcW w:w="0" w:type="auto"/>
          </w:tcPr>
          <w:p w14:paraId="0FFEA130" w14:textId="77777777" w:rsidR="00364B7F" w:rsidRPr="007551B4" w:rsidRDefault="00C433D9" w:rsidP="009B2C67">
            <w:pPr>
              <w:spacing w:line="360" w:lineRule="auto"/>
              <w:jc w:val="both"/>
              <w:rPr>
                <w:sz w:val="24"/>
                <w:szCs w:val="24"/>
              </w:rPr>
            </w:pPr>
            <w:r w:rsidRPr="007551B4">
              <w:rPr>
                <w:sz w:val="24"/>
                <w:szCs w:val="24"/>
              </w:rPr>
              <w:t>Mishra et al. (2026); Kumar &amp; Yadav (2021)</w:t>
            </w:r>
          </w:p>
        </w:tc>
      </w:tr>
    </w:tbl>
    <w:p w14:paraId="0EEE8C7C" w14:textId="77777777" w:rsidR="00364B7F" w:rsidRPr="007551B4" w:rsidRDefault="00C433D9" w:rsidP="009B2C67">
      <w:pPr>
        <w:spacing w:line="360" w:lineRule="auto"/>
        <w:jc w:val="both"/>
        <w:rPr>
          <w:sz w:val="24"/>
          <w:szCs w:val="24"/>
        </w:rPr>
      </w:pPr>
      <w:r w:rsidRPr="007551B4">
        <w:rPr>
          <w:i/>
          <w:iCs/>
          <w:sz w:val="24"/>
          <w:szCs w:val="24"/>
        </w:rPr>
        <w:lastRenderedPageBreak/>
        <w:t>Source:</w:t>
      </w:r>
      <w:r w:rsidRPr="007551B4">
        <w:rPr>
          <w:sz w:val="24"/>
          <w:szCs w:val="24"/>
        </w:rPr>
        <w:t xml:space="preserve"> Compiled by the researcher. </w:t>
      </w:r>
      <w:r w:rsidRPr="007551B4">
        <w:rPr>
          <w:i/>
          <w:iCs/>
          <w:sz w:val="24"/>
          <w:szCs w:val="24"/>
        </w:rPr>
        <w:t>Note:</w:t>
      </w:r>
      <w:r w:rsidRPr="007551B4">
        <w:rPr>
          <w:sz w:val="24"/>
          <w:szCs w:val="24"/>
        </w:rPr>
        <w:t xml:space="preserve"> The sources document the </w:t>
      </w:r>
      <w:r w:rsidRPr="007551B4">
        <w:rPr>
          <w:b/>
          <w:bCs/>
          <w:sz w:val="24"/>
          <w:szCs w:val="24"/>
        </w:rPr>
        <w:t>existence</w:t>
      </w:r>
      <w:r w:rsidRPr="007551B4">
        <w:rPr>
          <w:sz w:val="24"/>
          <w:szCs w:val="24"/>
        </w:rPr>
        <w:t xml:space="preserve"> of these areas and certain environmental consequences. They do not report plot counts, allotted areas in hectares, occupancy rates, or the number of enterprises located in each area. </w:t>
      </w:r>
      <w:proofErr w:type="gramStart"/>
      <w:r w:rsidRPr="007551B4">
        <w:rPr>
          <w:sz w:val="24"/>
          <w:szCs w:val="24"/>
        </w:rPr>
        <w:t>No</w:t>
      </w:r>
      <w:proofErr w:type="gramEnd"/>
      <w:r w:rsidRPr="007551B4">
        <w:rPr>
          <w:sz w:val="24"/>
          <w:szCs w:val="24"/>
        </w:rPr>
        <w:t xml:space="preserve"> officially published district industrial-estate inventory was located in the accessible literature.</w:t>
      </w:r>
    </w:p>
    <w:p w14:paraId="70903C6C" w14:textId="77777777" w:rsidR="00364B7F" w:rsidRPr="007551B4" w:rsidRDefault="00C433D9" w:rsidP="009B2C67">
      <w:pPr>
        <w:spacing w:line="360" w:lineRule="auto"/>
        <w:jc w:val="both"/>
        <w:rPr>
          <w:sz w:val="24"/>
          <w:szCs w:val="24"/>
        </w:rPr>
      </w:pPr>
      <w:r w:rsidRPr="007551B4">
        <w:rPr>
          <w:b/>
          <w:bCs/>
          <w:sz w:val="24"/>
          <w:szCs w:val="24"/>
        </w:rPr>
        <w:t>Figure 3.1: Relationship of documented industrial locations to the district's economic base</w:t>
      </w:r>
    </w:p>
    <w:p w14:paraId="686AF118" w14:textId="77777777" w:rsidR="00364B7F" w:rsidRPr="007551B4" w:rsidRDefault="00C433D9" w:rsidP="009B2C67">
      <w:pPr>
        <w:spacing w:line="360" w:lineRule="auto"/>
        <w:jc w:val="both"/>
        <w:rPr>
          <w:sz w:val="24"/>
          <w:szCs w:val="24"/>
        </w:rPr>
      </w:pPr>
      <w:bookmarkStart w:id="177" w:name="XrefF444a79ff4a9367ca66dad33d4d73e36e"/>
      <w:r w:rsidRPr="007551B4">
        <w:rPr>
          <w:noProof/>
          <w:sz w:val="24"/>
          <w:szCs w:val="24"/>
        </w:rPr>
        <w:drawing>
          <wp:inline distT="0" distB="0" distL="0" distR="0" wp14:anchorId="4F29FC71" wp14:editId="18C64B01">
            <wp:extent cx="5715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286000"/>
                    </a:xfrm>
                    <a:prstGeom prst="rect">
                      <a:avLst/>
                    </a:prstGeom>
                  </pic:spPr>
                </pic:pic>
              </a:graphicData>
            </a:graphic>
          </wp:inline>
        </w:drawing>
      </w:r>
      <w:bookmarkEnd w:id="177"/>
    </w:p>
    <w:p w14:paraId="69B01B47" w14:textId="2B78EC66" w:rsidR="00364B7F" w:rsidRPr="007551B4" w:rsidRDefault="00C433D9" w:rsidP="009B2C67">
      <w:pPr>
        <w:pStyle w:val="JenniFigureCaption"/>
        <w:spacing w:line="360" w:lineRule="auto"/>
        <w:jc w:val="both"/>
        <w:rPr>
          <w:b/>
          <w:sz w:val="24"/>
          <w:szCs w:val="24"/>
        </w:rPr>
      </w:pPr>
      <w:r w:rsidRPr="007551B4">
        <w:rPr>
          <w:b/>
          <w:sz w:val="24"/>
          <w:szCs w:val="24"/>
        </w:rPr>
        <w:t>Figure 1.</w:t>
      </w:r>
    </w:p>
    <w:p w14:paraId="241372C6" w14:textId="77777777" w:rsidR="00364B7F" w:rsidRPr="007551B4" w:rsidRDefault="00C433D9" w:rsidP="009B2C67">
      <w:pPr>
        <w:spacing w:line="360" w:lineRule="auto"/>
        <w:jc w:val="both"/>
        <w:rPr>
          <w:b/>
          <w:i/>
          <w:sz w:val="24"/>
          <w:szCs w:val="24"/>
        </w:rPr>
      </w:pPr>
      <w:r w:rsidRPr="007551B4">
        <w:rPr>
          <w:b/>
          <w:i/>
          <w:iCs/>
          <w:sz w:val="24"/>
          <w:szCs w:val="24"/>
        </w:rPr>
        <w:t>Source:</w:t>
      </w:r>
      <w:r w:rsidRPr="007551B4">
        <w:rPr>
          <w:b/>
          <w:i/>
          <w:sz w:val="24"/>
          <w:szCs w:val="24"/>
        </w:rPr>
        <w:t xml:space="preserve"> Constructed by the researcher from the sources cited in Table 3.8 and Section 3.2. </w:t>
      </w:r>
      <w:r w:rsidRPr="007551B4">
        <w:rPr>
          <w:b/>
          <w:i/>
          <w:iCs/>
          <w:sz w:val="24"/>
          <w:szCs w:val="24"/>
        </w:rPr>
        <w:t>Note:</w:t>
      </w:r>
      <w:r w:rsidRPr="007551B4">
        <w:rPr>
          <w:b/>
          <w:i/>
          <w:sz w:val="24"/>
          <w:szCs w:val="24"/>
        </w:rPr>
        <w:t xml:space="preserve"> This figure is an analytical schematic of documented locations and is not a map. It does not represent boundaries, distances or magnitudes.</w:t>
      </w:r>
    </w:p>
    <w:p w14:paraId="1926D2B3" w14:textId="77777777" w:rsidR="00364B7F" w:rsidRPr="007551B4" w:rsidRDefault="00C433D9" w:rsidP="009B2C67">
      <w:pPr>
        <w:spacing w:line="360" w:lineRule="auto"/>
        <w:jc w:val="both"/>
        <w:rPr>
          <w:sz w:val="24"/>
          <w:szCs w:val="24"/>
        </w:rPr>
      </w:pPr>
      <w:r w:rsidRPr="007551B4">
        <w:rPr>
          <w:sz w:val="24"/>
          <w:szCs w:val="24"/>
        </w:rPr>
        <w:t>A properly drawn map of Bilaspur district showing these locations, with boundaries taken from the district administration or Survey of India, should be inserted here as Figure 3.2. I have not generated such a map, because a map drawn without verified boundary data would risk misrepresenting the district, and the study's own guidelines require that maps not misrepresent district boundaries. The map must be sourced from official cartographic material and should state the year of the administrative set-up it d</w:t>
      </w:r>
      <w:r w:rsidRPr="007551B4">
        <w:rPr>
          <w:sz w:val="24"/>
          <w:szCs w:val="24"/>
        </w:rPr>
        <w:t>epicts.</w:t>
      </w:r>
    </w:p>
    <w:p w14:paraId="42AABF47" w14:textId="77777777" w:rsidR="00592558" w:rsidRPr="007551B4" w:rsidRDefault="00592558" w:rsidP="009B2C67">
      <w:pPr>
        <w:spacing w:line="360" w:lineRule="auto"/>
        <w:jc w:val="both"/>
        <w:rPr>
          <w:sz w:val="24"/>
          <w:szCs w:val="24"/>
        </w:rPr>
      </w:pPr>
    </w:p>
    <w:p w14:paraId="016DDC6C" w14:textId="77777777" w:rsidR="00364B7F" w:rsidRPr="007551B4" w:rsidRDefault="00C433D9" w:rsidP="009B2C67">
      <w:pPr>
        <w:pStyle w:val="Heading3"/>
        <w:spacing w:line="360" w:lineRule="auto"/>
        <w:jc w:val="both"/>
        <w:rPr>
          <w:b/>
          <w:color w:val="auto"/>
          <w:sz w:val="28"/>
          <w:szCs w:val="28"/>
        </w:rPr>
      </w:pPr>
      <w:bookmarkStart w:id="178" w:name="_Toc243408006"/>
      <w:r w:rsidRPr="007551B4">
        <w:rPr>
          <w:b/>
          <w:color w:val="auto"/>
          <w:sz w:val="28"/>
          <w:szCs w:val="28"/>
        </w:rPr>
        <w:t>3.4.5 Ancillary and Supporting Industries</w:t>
      </w:r>
      <w:bookmarkEnd w:id="178"/>
    </w:p>
    <w:p w14:paraId="6EADC1F8" w14:textId="12996DBB" w:rsidR="00364B7F" w:rsidRPr="007551B4" w:rsidRDefault="00D038DB" w:rsidP="009B2C67">
      <w:pPr>
        <w:spacing w:line="360" w:lineRule="auto"/>
        <w:jc w:val="both"/>
        <w:rPr>
          <w:sz w:val="24"/>
          <w:szCs w:val="24"/>
        </w:rPr>
      </w:pPr>
      <w:r w:rsidRPr="007551B4">
        <w:rPr>
          <w:sz w:val="24"/>
          <w:szCs w:val="24"/>
        </w:rPr>
        <w:t xml:space="preserve">The ancillary relationship between MSMEs and large industry is well established in the Indian literature: MSMEs are described as complementary to large industries as ancillary units, contributing significantly to inclusive industrial development, and as manufacturing more than 6,000 products ranging from traditional to high-tech items </w:t>
      </w:r>
      <w:r w:rsidR="00364B7F" w:rsidRPr="007551B4">
        <w:rPr>
          <w:sz w:val="24"/>
          <w:szCs w:val="24"/>
        </w:rPr>
        <w:t xml:space="preserve">(Chakraborty, 2024; </w:t>
      </w:r>
      <w:proofErr w:type="spellStart"/>
      <w:r w:rsidR="00364B7F" w:rsidRPr="007551B4">
        <w:rPr>
          <w:sz w:val="24"/>
          <w:szCs w:val="24"/>
        </w:rPr>
        <w:t>Garudik</w:t>
      </w:r>
      <w:proofErr w:type="spellEnd"/>
      <w:r w:rsidR="00364B7F" w:rsidRPr="007551B4">
        <w:rPr>
          <w:sz w:val="24"/>
          <w:szCs w:val="24"/>
        </w:rPr>
        <w:t xml:space="preserve"> &amp; </w:t>
      </w:r>
      <w:r w:rsidR="00364B7F" w:rsidRPr="007551B4">
        <w:rPr>
          <w:sz w:val="24"/>
          <w:szCs w:val="24"/>
        </w:rPr>
        <w:lastRenderedPageBreak/>
        <w:t>Pandey, 2018)</w:t>
      </w:r>
      <w:r w:rsidR="00364B7F" w:rsidRPr="007551B4">
        <w:rPr>
          <w:vanish/>
          <w:sz w:val="24"/>
          <w:szCs w:val="24"/>
        </w:rPr>
        <w:t>https://jenni.ai/citation?d=z%3A7VlLjBxHGV6TOEScAuQCB6sky4kNu7Pz2Mc4UhLb67W9sTc2uyYREQdququna6e7q1NdPbNjLiYRN6SAAPEQSEhBcAsXJOJruMKFSyROJEigEMQFEhR84furunt64nFeu1kp0o5k70x31f%2F4%2FkdVffXcrbl7AqVlXyafFs%2Fmyojx%2FZc2tzfX2clN6Wk1z7ZjHkWMJz7bFL7MY7aeGKFTLTORnWJcC2ZCwULBtWEqYBuJL3lCf%2FLM6HGDXQ%2BF1MxTidGylxupEiayVHgSYsfMKMaZL4YiUqlM%2BhiXY%2BCYRXIgnCwmMzYUeDTkUc57kbAixyxR0JdARCVaMJmwvkiE5oZkiTiN1DgWiWF4y3iUKSYSaNC8L1ikRiwbyCgSPovIADZSeiB0RjZlhtzhGcYbLVINobkuhkGJhghgogXPGuxsxnxuOOvLoUhYb8zWYZGKpceuy1hkNP6JPBGs3Wx15gmscWEZ8yKVAT7FlponKuwezqwhCIrnXAV6MYeQnlKZITScIkwrsN7kSR5wz%2BSavJYF8mwUSi%2Bk8VwDVJ8tLZ%2BwYRS7qaJYaQnn4HyeSAOddjSFs26VNYDZfMiEZ5Qmb6qwhLIfIgChQEIoAl7l1l38jDNyiDIjkzdE%2BZ0UFqkzj3jCAjOmd6lWfu7BCrIvE3ooPRpBvyzmTpjwwkRFqo%2Bk2jDQGqVWW%2BEw8kneQOCRXxhcRAgCetwbjLj2XbjmmRZQRUBp0cdgjJJxj0c8gUo7gWeZQzJWQANFIQ2lHfMlaSlSGCoSq4zmI6diYeeOBI9M2HCI4WkaCZt%2FEddIudJSUkS6PGQfR6RcBGh%2BLZdFonQMQF2RWCSVJ5Uok6soGiu%2BgLconkJ9XKWFcK6YEMmyMt9sNieAa56g9Pss0CpmRnNfFk5BJ4XXos6kETEyfd3mXahyPJ8UNGajsOKcxtWjwfpajUw476yRFHoSrFJbn8AQGZQZQMACrllPhJha2AFfFP7TpZPI0gl2DbatWKA85Br8jscs5RBJ0mjepa2JhiKfxhmZj%2B9FIsOByGchHwqkGItlItHiEFzGU%2BDC4QegQ0kjTIAMj5MxGkgmE5EhfxL4yg2ccTHxOFIDdtSUUrOpKYEOL0J7ZAZDEaw0lKgwlYZj1s%2BlT%2FgNkWKA3L2HcvQnG1eYg6xEtbh%2BWAzgHnIys4GCA%2FQ6o9Hz9ZSgPDf4Szi7MuI%2BelsoUzSslJpbgTT8I6RhJf5RHMlbB74XokWLpF%2Bq91A6EsOVxRGqPTKOfsccndMAnAjFNlWrEviwQaJGaLN94F0OgGc2aEmgOcKKXKQ0FcZDx1FMoeHbmoId6EU1Q%2FpqaBrsatErXU83fIC8zGg8Io2mYK21sT5fK5KzHlBpN5sriAqCJDBHJKgPJBdcQKXICGFA5TmlrigDqZEYBo3cwmgUtRI8zqMAmUuxoyxYc8gkQuAdvLO6qb9RQ8y8ENFEt6RcsGpRC7b%2BaOUhU1%2B%2F%2BbNCwhWZDPB0jac2I7bzXib9Mdu2Il6%2F%2BXN2cu3K2vb2qQa7otTAFq7StrvhL6yyKLq6m0r2vuY9pCg1fvKLOpAJsSygkC9GCu2vbJ22Y1LKwuKMIIdUSC5WmjuKm%2FrYSND%2BIGNeHkE9XiF3YH1fNHxayG7NfTbkPcwC1Id7i8O9xeHe4nBvcbi3ONxbHO4tDvcWe9hbINg2ff3zgLXfbraXF1qtmDoH1jOhN5JAgdro8xw9RWc3IxmniMcF%2FFPabzaabWGkicRu9xk0Q1%2FB%2BfWtJ9l6TrkDa67qPk9Kw8nKJ3NXaFuIH9deeCqquhTkg0b5lJ%2FwWOBvEPBYRuP%2BRa5zHyGwS%2BrgKbnDx%2BxyjnT2tYrE3J0zgmtASIzdBHkNsIZ8UA4PkFjX%2FOA%2FnvSzW3NHPV%2FJYavZWG53W4s3rAuN1lKrubTawlrSS27i%2Fyy56cW8v9NpN1dXOqvtleUQzqFPit3B05OHGHmVv7WD8blDcwe7ie5C8%2FRCczXE2tXPgXdPJHGa99DKEAEH7hFr%2Fu6XPjhm%2FSzvmXFKLsMvI%2FH2On4ewXihgsvIgPpjgSyNxhgbeVgj%2FHPjNVqC5rBnCtBTsKT6T2Mvk9mnR4po%2Fvos2zY5svoqGnJ9j3l25h6TLWwBW2Qgu0Y%2BuKKrtlj1AkdXOCcjnqW5XlgL0dmMzPpch%2BwhdpadlxlWjIzcht61XMM8wy4htQnTjORvoo1mD9M3m%2B6BwZbUy56%2FNXdf4CvagsHPnvR524KqtrEcU4162EchzUUgReS7Ib120wF%2FvDQUvdF9FchHzy1MF2RCuw6MD663Ot3TS27OQ0WxVT7S2EJZzV2ReVjUbz%2F%2B5u2%2Ff2Nubi5E3GoW%2BGh0zs7dL1Y2WEl1Mz6Ka63CzOPnqiURG9ByxSINZz27EUGcnGtLrW7HzTl1jie2a227zeQ1oZGDWHI8114ngkrv%2FrH9Apy7w7vWUuHdzkTZAcVpqbnq5nx5q9xA1pNw2g2b6ei2pTtv%2FO6NWe58oGD5VJb3e7mOdh8KjUmzRxYX0WEaSvcXZ3eZAR0knsKyDzPRy472I%2BVx4I6%2BsJPCwifzuCd0r7VSsMv3xqkfXKJNPf4ZZMcR7FQwg3Y136de2Oup3Vtz9wY4lGDA7cfffu3iSw%2FeeM2PRGBun3n0bwF9ENn09pkzP%2F7Km98%2B9rIYSd%2BEt89c%2Fe6Lr37m0Wdram1z%2FRACzzbw4uJLlcAXvn7yrVde2IvA38Oi9JeVwB%2BQ%2BAf3IPDc136Cz0%2F3z8Jz%2F9pnl9een3b5exSirT0IPP%2BFaZe%2F8wd8%2FrgXgb%2BxPu6fy%2Bvrx15GJu6jwD%2FTu2%2BWAh9zQX8%2Fgf8l4F98dZbAC3%2BdCsr51gcKyv%2BcI7MEXnrA1lop8PhxK%2F%2F9BL4D8zBrpsDf2tKoMPyR9WUPAjeemcLw6g9fgTdv70HgE0dsvPZR4K%2Fsj0qg62Z7EHj5ii2N%2FbPw8r879Nk%2FgVcokWu1fKfLxeXjfZ8vSSFs%2BieERSb7iQxw4EvMhLOYwVIU2xtHZIxZdRApeKmCmrCHWyznAhSBN%2FWQiDuZDPHCStXE0Gi72mLxro7hWJYDbDZlj05143moqeijhYr6muKj7OGz3PzhdBvQGZ%2F3sfTagw0Or5ndppZUQMk4gBhTdMImigdnxYLcw1z4G%2BIsAbpQZCAdsfdwzIxFDW4ZQm3CzHRBy%2BDYW0PKKDoEJhZ8elY%2Ff9VMdyxHbk939SFTdMDSlPTaKJWbNMeAafV18pQYPVhTm%2BO4QAhdrs8hghb7ON8HsqBBac6Eg7I0UTGN7IU9U%2B5aV10KACaEwYTA11I7NIER5RKnlv%2BMQWVQfhGtYLWUZ9E6gUYbfTsQlkwdM5z6GeeMitl0B30QAMSYGPsLSuiEV57t7WDk5NDRN3Wwpg%2FZpUzHo5aMAGaCUAQlBWgqrEA5VKLFrvAcs4YX4H%2Fr7JKjlIj3sFwCToZ0rrEMWQ2zBsPnshhjB%2BhnjzjJSPHKzvmKnauRK5V3%2BGwUHIUF0rHA738fgEsDzD9VcsXEs6AwURfEqoJUKAjjoeyBd0SpkBR%2FjI0vSryYM7tJECFkn%2BN4B%2BoKh29kt4fwUq6YWheC7dN9qEjeija1teJOBHdnUCkkAdh2EBk2vLVLAKLQrJDaRUNZ%2BndNA5BsRAZzGg%2BduN5QIzjEvILn8aALzKLYLa406FZk0njKrmHJ%2BYpTJuIY42YxyzOpZZsbBch1vGbCBUo7QpsDzLWqf0%2FKubhH%2BtzkHuneP707a1zpxS5t6g2svPuwLhLPFBN6lCK%2BlkNLc1lSyDIWtYqfThZ3WHJXTlU1VddErlyRCXcLEtG21aUCiS3Y1%2Bl%2BWXIn07dAQDFGsLi9AoGy6pKB5ODy59l8ck8wdY%2FAY1WMwiIB87CITe5c9mN5PZjV9aAW149vbT24pfUAVtaDWlg%2F5nX1415WP%2FyqOovRbr%2Bb0T56d0a7KyyFe09BhbawytKtWFFSTyCT7RUZ0EBZAITMkykIT%2Brk17H%2B%2BFkwVFEei%2FvSSueVitORtFXfAhlM5C1aBUC%2BhicPgCB23x6c4sO%2FdSe7PVgDmw1OG1AXFHewCSV8MMVvv1Xjt3ePgXpqt9urrUVqgLIBTJYaw5WG7PBGp9utEd3PyfYqCOvTneVm%2BW3lNF3uJeDwAOqGb1qt5vLK6lKztbqy3G2DN2x1uzU%2BfKlzunN6udMBBTmDD28vLTQ7C81WnQ8flO3hq2DNHitZs9Fo1LDWgobbQeXsONwbaM%2BLBbm9CNsXVxY6uLBY6HZXGyDG9oMZPzqTGS%2FT4USVqTa7H2EXa%2FVXbdM%2BIbz0Pxf%2B8pGpzoPhpdur3RU35%2BRGkqjh5AaM9Exu2meR7r945y60dMF0nyitsPKmy3xi1sH42VxqLbs5x6YNmbLxwvmNinSfHTp417VyRtvY4aH%2Fjd%2FFdtcY6ibVGhHUu40aR%2F0ejaLOVR%2F5Pw%3D%3D</w:t>
      </w:r>
      <w:r w:rsidRPr="007551B4">
        <w:rPr>
          <w:sz w:val="24"/>
          <w:szCs w:val="24"/>
        </w:rPr>
        <w:t xml:space="preserve">. The Chhattisgarh-specific literature similarly reports that MSMEs support large-scale industries by forming part of the supply chain while encouraging local entrepreneurship and skill development </w:t>
      </w:r>
      <w:r w:rsidR="00364B7F" w:rsidRPr="007551B4">
        <w:rPr>
          <w:sz w:val="24"/>
          <w:szCs w:val="24"/>
        </w:rPr>
        <w:t>(Nayak &amp; Soni, 2023)</w:t>
      </w:r>
      <w:r w:rsidR="00364B7F" w:rsidRPr="007551B4">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7551B4">
        <w:rPr>
          <w:sz w:val="24"/>
          <w:szCs w:val="24"/>
        </w:rPr>
        <w:t>.</w:t>
      </w:r>
    </w:p>
    <w:p w14:paraId="1AF743C7" w14:textId="77F89692" w:rsidR="00364B7F" w:rsidRPr="007551B4" w:rsidRDefault="00D038DB" w:rsidP="009B2C67">
      <w:pPr>
        <w:spacing w:line="360" w:lineRule="auto"/>
        <w:jc w:val="both"/>
        <w:rPr>
          <w:sz w:val="24"/>
          <w:szCs w:val="24"/>
        </w:rPr>
      </w:pPr>
      <w:r w:rsidRPr="007551B4">
        <w:rPr>
          <w:sz w:val="24"/>
          <w:szCs w:val="24"/>
        </w:rPr>
        <w:t xml:space="preserve">The question for Bilaspur district is whether a documented ancillary relationship exists locally. The available evidence permits only a qualified answer. The district hosts SECL headquarters functions </w:t>
      </w:r>
      <w:r w:rsidR="00364B7F" w:rsidRPr="007551B4">
        <w:rPr>
          <w:sz w:val="24"/>
          <w:szCs w:val="24"/>
        </w:rPr>
        <w:t>(Khare et al., 2023)</w:t>
      </w:r>
      <w:r w:rsidR="00364B7F" w:rsidRPr="007551B4">
        <w:rPr>
          <w:vanish/>
          <w:sz w:val="24"/>
          <w:szCs w:val="24"/>
        </w:rPr>
        <w:t>https://jenni.ai/citation?d=z%3A7VbLbiNFFPUMiIdmgVgiJFQLECBNHMdOMhk2yPE4iZM4tuzOjNhNuep2dyXdVU5VdRKzQDNizYoVH8BHZMuX8BOzQGw41W2HBMUaAUJiMQsndvn0veec%2Byi%2FvKq9FRurEqXfpbPCeJrd%2FylKlWOWHHErUjblU7KMq9wxb5jS5%2BS8SrgnxrXEi2czR8ynxAS3E6MZ5co5ZbRj3DkjFKCSXSifMmF4xnKllU4YF16dK6%2FIISbraal4nXUCAMk5cyrRKlaCa89Ik01mzJnCCgroMpkptLezh2xSeKa8Y3TpbQgKBoFY4VWmvuXlZ2EAVQCCp2GJJdKpKcA64XhuQfchy4jLwA0g0ufKGp2T9qCEAIKsdnW2PUMiPtdwp%2BjYmrzSExJXggnBfXDV%2BULOIMGTlqWfU2vOlQyqoDiFDHxnysA5hwOAEzNxeQDoJKO8VDdFpbRXZfSyGkGmgwGeElhaZxEeuC5h6YWD0xyM8onSFR5x6VKhmpCSKU94urD0kEnu%2BbywCsRDPsHhViAf6gWCqCw5vPvTgNgYP7VgH8L%2BRX5IYNBFZVqwCAKsmZpAyRXOczCCNJYTd2AAD40Fe1mI8OS1tXV5YezpVe3DlE%2BCVuHfNOubZv2%2FNmvGhUBakk%2BCzmajubnSaOWhuohAtqdjg%2BWb8MKnxroXmcqn6IgdvIyVjfr6FnnlM7o87qEAtnIBDEcLn%2FbRYeEACvpGArFoIPRcV2OhE0FhwiISqTaZQVMGLWOhCP2RXbcZkv9wVbsvNc8J%2F%2BMYDZPN6CDlaL1EnQM94rm0JqPaXbgiB7DEJX3L2ijxMmz8jUnIpRX4%2BVJUOwuOVCi%2BuwwmdrmZY6JlmHSPrL9QYp6Sd5fmHBI8dq%2FLeVMsP1ia9dh7bi%2BugeOlWQ85cuo5bO9fq5B9rhfR%2Bn9LapxyN5TxK6Gku6q9LaRRxVqjvrH5qLm5quxJTt6tt1qPNqVyE%2F0Cf51%2BqZobW82VjWZjK8W8oBXp8vTZemsLJ42tVgugAX91AmhRzcAJZqC10ni00lxPM66Tgic0IX2KGSqX5bHNLj9LvZ%2B6r1ZXwaBubLJ6J4vEFRM%2FmwZVp9x6JTKK8PEeup9MfKC0vHlMWIrZDNhMYG%2FI7VknbOOatxSTDbMgn%2BFaceXp%2B%2FOhe94dR71%2BO%2BoNjthgh3Xao2282xkMouGodxSFs%2F32bvvoqB3tDY9HbDDsHnXa44gNR4P9bidiT3rjaGV8PGrvh6%2B%2F6I%2FZuNs5ZNu9w%2FYYJ1%2FG3kyVcN9f1d6JpcmxEkBwoiRvlfU6G6bYZwLjPZ9XR7GiTFagSbNZok5vzDmO42ht7TGMD19dftKfX12YeeyM6jpCg8D0cE%2BQE5ix37%2F%2B5bvffq3VaikcvZFANptrG1Wcj7YLlZUXTYjUwWbztihvrn9IvUIV3Vt31hxaiWist%2BbJP7%2BN6pUrslpji02My8LPFmqufnxwp5pWY6HmdsAb%2Fv1napqP1zbnJekMnvaerKw9ZtWuZ%2BH2V5adFfymiJ8ffMDuFjGP8%2FFuZiZIE3wYYpLQ4HbGOilmimSYi%2FdEgVn6NMzS60bpNPykeoqFgILe%2BwM%3D</w:t>
      </w:r>
      <w:r w:rsidRPr="007551B4">
        <w:rPr>
          <w:sz w:val="24"/>
          <w:szCs w:val="24"/>
        </w:rPr>
        <w:t xml:space="preserve"> and a thermal power installation at </w:t>
      </w:r>
      <w:proofErr w:type="spellStart"/>
      <w:r w:rsidRPr="007551B4">
        <w:rPr>
          <w:sz w:val="24"/>
          <w:szCs w:val="24"/>
        </w:rPr>
        <w:t>Sipat</w:t>
      </w:r>
      <w:proofErr w:type="spellEnd"/>
      <w:r w:rsidRPr="007551B4">
        <w:rPr>
          <w:sz w:val="24"/>
          <w:szCs w:val="24"/>
        </w:rPr>
        <w:t xml:space="preserve"> </w:t>
      </w:r>
      <w:r w:rsidR="00364B7F" w:rsidRPr="007551B4">
        <w:rPr>
          <w:sz w:val="24"/>
          <w:szCs w:val="24"/>
        </w:rPr>
        <w:t>(Mishra et al., 2026)</w:t>
      </w:r>
      <w:r w:rsidR="00364B7F" w:rsidRPr="007551B4">
        <w:rPr>
          <w:vanish/>
          <w:sz w:val="24"/>
          <w:szCs w:val="24"/>
        </w:rPr>
        <w:t>https://jenni.ai/citation?d=z%3AtVhNbCRHFfYmG0C5gSKEIAolxMEmM7PTMx7PGLRkvd4fm8Q%2Fi63dAyBR3V09Xevurt6qatuzp00QQkKCHPbEGcQxyjF7ZLnCAQmRSy7ZAxe4biS0QuJ7VT3jsT3OZsnGku3p%2Bnn13lff%2B97refvB3EvDTEXcKv1g7tztkg%2FFZpWHQvNuorQcyuJ8XsbJmhymGX6twSrpNkhVmN88mHshDkN1%2BGDufJIKWvDkjf9ef%2B%2BVux%2BvxZlI7JNL3Yfv%2FnT%2B8Z8jq8onl370W8xcf08cyNimTy5tXix%2F%2F%2BHLF6dOfeEZDb5551%2B%2FfO2DH08MFs7%2B5zD41q2XyamxwfVX5x9j%2BikGL513x74yy%2BDN%2B4iw%2FMPEw9DNPc3D%2F3gTswx%2B99cOtbHB7r05%2Bpky%2BOIsg598cIOQmmVwfg8TN%2F49Njj4u4vlaQY%2FBcPX%2F5nQzyRkhamH734OgxcqevrkbNo8q8HgHffw%2FAx23%2FoLfv56Ng%2Bf1WDPM%2Br5Ybj0kWPy8%2FNw8Mfjt3zaoLhTKStG57%2B2qopIFFZ70WAqYTm%2FrTTjUrNSZVlleWENOxBasFxwU2kRNxgvYrZyY53t86xZiXo6UnlZWREzq1iUcWNkMqptwDbLxL7ITIPZFItDzGi1L2NZDJmJJFyQiYyYLIyTMrLBTFWWSlv8N5bLgoeZcH7dqXgm7QieFogox17nUFmFGUykgmc2JfNWRHRyi12TwxYL2I6t4hHjWnC3PleFhLaSBxPVhAPssoTzZaVZLI3VMrINtrITsItHE6s4nQY7GNzgxlZa0mMXj7t8L%2BUWi2hgEQM7suSWdbDOCi15ZvzZwqYqNqzTOuWW4XmJQCMA5%2F1nu6lAOMJQoLLYF8bKoXOXHXCDhUVcRYQ7fAe4p%2F1n852gtdh%2F%2BP4mwdrptgb0kc4aBK1g8eH7V2l80G0FPXxeYPMerwViw2qKcKw0Q67TBlsvYskb7CCVUcpSHA709RBH46MqBG0gDzQvmzLORqzSIS%2FkXYJYi%2BGYYZ5wmbfWcuFNXBWHqQwlCJDLQ9jN4GWzMoAj5ZojSt3EShmBR7KIssrxB9DImBjEswaxED5F7jOFKIEO2cZ5d%2BEiNvJMYdOBBEk81%2BFMQuTDXq1lrLRhPwnaj%2B7dDzo%2Fg3tgMy9xx8LFZnCdEtTKQU3Y3OcwHUrHR4Q2Rc8Gi7nlPjWYConBCCjRKmeJwu3wPCTaH2f0ESVBec%2FI%2BRjhDQvQBzkHHuKqwKwF2CzRCtBoVcQCURDwDmS4dYbRRPNcHCi9x2JwFgMuIsc%2FGJMqbjEW0%2FyDua%2BmPARuwHz05Rd3U2nqdQI5X%2BFYpCjthSS4A0%2FgQHMr8OFG7QOuWhyyeWjGAuORVsZ8NhAkHXQmr8%2Fi57FExak7wUJjnKj02MHjJFFpoIsBIotPVgwsYmAKImQfvDJKFQ1yz39wmqOMrQdqLBzDO21kHLtKUjZbT%2Be3N4J2g21vdFq9BtvcevTO%2FQbb2eo02OpWg211MbaGP3TEdrjgSQS1y0Z3vb5CXQUwPEFGPCFDvIrNooLPNaRLlcEHnzOJhEXyxh9GDlE2U9SxyqG6uB1IDAAPK9yKU2aS%2FliQnuFYYmkDR2ukZZVxjbSfidwpvDzjkJAuFetyQtVE8wLNLbEVuTJYarWdbC22W32kd11YaD6HsSnp9mmQK%2FwFP2lPqWrkJ%2FGvFz4YcGFykzhPFgnPMtBtWFAZQsyIIlMEO3wehwaj2DxVLhs1luQMIEesY8iw3WCNSZA%2FSo9cdL4AtthWIZoHHGObWzdXkAYZHRQzlMTdak%2BMHt37nWFrO1cYqI%2Fal7rJQjnAI%2BuK4CTrYokqrwV8QllBOHVCu6yZL9kPWbvV7v2AXUMdaqMCECbt1hLRH7KIOJ3nFWJWOj%2BiJyUYLsdQhamT9UgnqE55Hjk%2BGghDXYUSJ3B0VWA%2FOOCugDbyfY6EPBIHahQyRNMY30sTd0qNhVNMI8BNLeqCRw5yEkOKm9jTxIXvxeqgYCGWZjizwUSB7bQSXsAhC0DgKJVZWcjc1x8nxkNe4gK88wXOdveC4L3LWiRUclF7xhw63b04khkUijHBC0GqDhN1l4KnKQEjJyxHiSSdFrkEd2HMUVCBb0Qk5KnXOFTNz140d45nPsXhNcG1Q0c9wbTYzhJWr1Qn8t%2FJzbMpAGxo0ZzkePOkKNY8FsDR1azppJqg3GIbn56SMqeukcKaqhc21aoapvAa6RLxfeHUo8U2lS%2Bi1C%2FAFDLyyBZCp16CYKiVB%2BVr0lKp0AhNx0xyaKGV8QhZZkR8ha4MsC0124s54UKXrteLRNELO6%2FQ2GlzL4OryP1rLv%2FjoLXcF7j8SpwTVtpMmCsSJNqHXq1AD01JPXGyr7IqF%2BezabB%2FQa1%2FgaqN%2F0nCc5mNkg1pUs1BDYQqNoWwPAabxNyMpdtQOh77pXJX5cKkB1yftTxe4wDE291AyhZ%2BYYJObztOHkcyxncML0WxkoffDNqtoN3uXzCLi53lTtPhgeflZg%2FqERb38NcUb8vO8uKgGfR6ixnalWLFYbge2yDoD5Z63aDfX1rqL7V77cVOL6UVPBOHe7f6Qa%2Ff7gx63S7MbPHHtx12DvrbNfTNziCFh8MKrwChKPDqge7fAEd%2FE%2BdcaIff3imJ78B5h14yIvH65crgvpASGwKJNDRVaEclYbDnGJmJXTyeAxOESt6ESk4PA2nwCGuzCDjFl0erqirsnMXdeRWOb6F3Mm70G%2FP%2Bpg9%2FfiJVJ1SbNDazmiCcjIYJeT%2Bz6zkmBgne%2BdARgylfSpCwoCM8DGXMuw6DO9spVBoZMIbACNT8LPaLwmDZI%2FXqVQSaehEArggVZWu8AwuTXbrunl%2F8nQlr0TZHKQmbxXLazAUER2WQIoikePLGx1%2F%2FFcOXICmAnjo2DpbbHWfLTJuqz%2Fv%2FIun4VdXVYl9qVZAQHi2tI8CxPoLXprtT8nvNvzauu7SdeP%2B3fwzoS5yT3ne67X6NhN%2BHflIdSryzqaE3t4FKOkQaoRx9YdF0loOlOprVrZvrV5rBMikk%2FMfL2DSbxtH86cOP6AupGdHUdr51PVMh9YzHWLCaIs9ETHnylajS2eH3UmtL8%2F0LF6AELaWHF84Wgz16m7jpm4lz%2FwM%3D</w:t>
      </w:r>
      <w:r w:rsidRPr="007551B4">
        <w:rPr>
          <w:sz w:val="24"/>
          <w:szCs w:val="24"/>
        </w:rPr>
        <w:t xml:space="preserve">, both of which are large-scale operations that generate demand for transport, fabrication, repair, catering, security, housekeeping and construction services. The presence of small engineering enterprises in Chhattisgarh is documented through field research with 200 owners </w:t>
      </w:r>
      <w:r w:rsidR="00364B7F" w:rsidRPr="007551B4">
        <w:rPr>
          <w:sz w:val="24"/>
          <w:szCs w:val="24"/>
        </w:rPr>
        <w:t>(- et al., 2025)</w:t>
      </w:r>
      <w:r w:rsidR="00364B7F" w:rsidRPr="007551B4">
        <w:rPr>
          <w:vanish/>
          <w:sz w:val="24"/>
          <w:szCs w:val="24"/>
        </w:rPr>
        <w:t>https://jenni.ai/citation?d=z%3A7VdNcxtFEFUCIVy5cpoqqvioklaybMcKF3ASuzCUgYoMOc%2FO9GrHmp3ZzIdkcUqKA7%2BHo%2B%2F8HK45ceHN7MqRoSi4cXGVy%2FbO9sfr12%2B6pdfXg3cq69RCmYf0MtpAmwe%2FHAthnVRmwYJloVaetbwlN2TnSjg7ZPOGa824keycpIoNOzGBXOuUJ88%2BPZ%2Bfn%2FjPmDLszEjFh8whsHLEAonaWG0XSnCN98aueFDWFOxWQvJBNTyQHyI3wU5GH9yGAQZdAYYiI5KpsMYHbkI65cYjUMp5aUsmHOXAGWLrrIyiy3PxDwhSbEOCvOdIBAw%2BupVapeSIwWxLXSxhm5aCCukVIb9tNkyrJXWVfuILdlJVhGQr0gDctJoaMiGhTe7R5xJRlE71hbeMbFjNPSsJeXxt1yZhqEm3KYazyJacUDta1XAjiNkqHyWumUdG6wr2lV3TKrXpr7RFw0uNGJbFViIzU8Hv5kZqW4VUI47h23C3pLDtm2cyZmfNxTIlXgCQM6kwVkUU3lfnl0prkmxt4e3AxXFAzEwvaopaoj4ISckUS5nUpMyHMitwkcOB7l1YCIpqW5Tlsk%2FPRd9R9jJyrUJvRwDc45YEL1mwJwQAbty7dcB64Uj0EPIBVY4rg8NhjmKFiG1WBORRE9eh7krjFSER4iwcbzxbo9KuP6W16KPmpXU3SlttQREEYDe8VAkmct1SH5er1EmfLd9KEZjSQWoDX3GFyNk78c4rtF%2FmVoI8lDCulEEMhWi2zc47yEAYADW40Z14bq5BB22rU4gyq0nwVgWuC%2FZt0hA8NG7DEEpJAgKF1uW7hqgOmm7K1JKah63fTosRMLfYx7bXf8dPwU4VwQSKIu5Ex6wyI0ktaFZphKwUrVMNeIabo9aRoegAAMLo5Y73hGGSmoh6ulTCQnlQRLKBwPlWupKBsXzqQ5QbSBLWCS0Knk4mrEw3EnUyXDlI9iZy4DkyyoOvclk5LeSPbiFehbcYmXhIlwK1gNLSxlvXeUfUqMPImxJ8np1kMHAJsyzrf3tTDXtag9Og%2FIK7upAp7fXgg5qXeI%2Bkd6P5bjTfjea70Xw3mv%2Fv0YyEaSSRfIY7u5hOpo9Gk%2F0mw4OzOzOVvR48WPAYauv8K40uAdlpRicnxd4RKe8j3U8TS9PVwVmi2Gzl%2FbWNeNDsFBWdRx2UVF6oVkNSwPK8b1K1sjo29FCntE6VEbH9z9eD%2B9LwhvC3qnij9IaPaAE1GTvHFqiDYk%2FqGLjk0llNg7%2FbV%2FOaY5R1TuXz4r%2FZnfd2Fabl97J6I5T014N3hbTqiu1Niv1Hjw9mY3VZNa4AX4fFanKkJtNif3YwPUR9pXmF3968VtPD2XQ03Xs0qdNw56Bn%2BeLgYDJ7PD08OprB6Dv%2B5jLTl9m%2FTNHA%2FmgyqzU3i8gXVJJZQsugUdAPTl%2BN6hBa%2F%2Fl4vF6viw4D9sU4r04%2FTgHG03FGUrSyWvhYhk2bSl1yF5TQdIHHe2gO2eobiGL3mCBavYGtFgrKfLJ5aqMJA0irgmQxRuQLSNR3p32%2Fl8dpAycZqkW35fCzu8GH7PhmhY%2Fm6icofneRp%2Bt5e2Ge7SzM21qtgm2V8Pii914lbQN9AmupJJ%2Fmftq5zVNqLtLyhrSqNAk6k3I6yTZXH53kjYowQ9b9S1Cc6ICc5klHsK8u9vZnjw86n4%2Fz4jW9vRLZtk%2F2DINM2zbdQfL4fEF%2FfPH7r799ORgManC%2Fg0BiFHQ4rz68wZAj7cKQqVvvi4hOT7adhu4K6xbjf5PeMg2QHyEDUHfvTw%3D%3D</w:t>
      </w:r>
      <w:r w:rsidRPr="007551B4">
        <w:rPr>
          <w:sz w:val="24"/>
          <w:szCs w:val="24"/>
        </w:rPr>
        <w:t>. However, no study located for this chapter documents the proportion of Bilaspur's enterprises supplying larger units, the value of such supply relationships, or the degree of local sourcing by the district's large establishments. The ancillary linkage in Bilaspur is therefore a plausible and policy-relevant relationship, not a documented finding.</w:t>
      </w:r>
    </w:p>
    <w:p w14:paraId="1AEFF1E7" w14:textId="464A6853" w:rsidR="00364B7F" w:rsidRPr="007551B4" w:rsidRDefault="00D038DB" w:rsidP="009B2C67">
      <w:pPr>
        <w:spacing w:line="360" w:lineRule="auto"/>
        <w:jc w:val="both"/>
        <w:rPr>
          <w:sz w:val="24"/>
          <w:szCs w:val="24"/>
        </w:rPr>
      </w:pPr>
      <w:r w:rsidRPr="007551B4">
        <w:rPr>
          <w:sz w:val="24"/>
          <w:szCs w:val="24"/>
        </w:rPr>
        <w:t xml:space="preserve">The Kosa silk value chain provides the clearest documented instance of a local linkage structure of a different </w:t>
      </w:r>
      <w:proofErr w:type="gramStart"/>
      <w:r w:rsidRPr="007551B4">
        <w:rPr>
          <w:sz w:val="24"/>
          <w:szCs w:val="24"/>
        </w:rPr>
        <w:t xml:space="preserve">kind </w:t>
      </w:r>
      <w:r w:rsidR="002D5324" w:rsidRPr="007551B4">
        <w:rPr>
          <w:sz w:val="24"/>
          <w:szCs w:val="24"/>
        </w:rPr>
        <w:t>,</w:t>
      </w:r>
      <w:r w:rsidRPr="007551B4">
        <w:rPr>
          <w:sz w:val="24"/>
          <w:szCs w:val="24"/>
        </w:rPr>
        <w:t>one</w:t>
      </w:r>
      <w:proofErr w:type="gramEnd"/>
      <w:r w:rsidRPr="007551B4">
        <w:rPr>
          <w:sz w:val="24"/>
          <w:szCs w:val="24"/>
        </w:rPr>
        <w:t xml:space="preserve"> organised around intermediaries rather than large industry. The market-dynamics research identifies the dominance of intermediaries as one of the sector's critical challenges, alongside limited market access, lack of branding and insufficient technological support </w:t>
      </w:r>
      <w:r w:rsidR="00364B7F" w:rsidRPr="007551B4">
        <w:rPr>
          <w:sz w:val="24"/>
          <w:szCs w:val="24"/>
        </w:rPr>
        <w:t>(Sharma, 2025)</w:t>
      </w:r>
      <w:r w:rsidR="00364B7F" w:rsidRPr="007551B4">
        <w:rPr>
          <w:vanish/>
          <w:sz w:val="24"/>
          <w:szCs w:val="24"/>
        </w:rPr>
        <w:t>https://jenni.ai/citation?d=z%3A7VZNc9s2EFU%2F02v%2FAabt0ZIlRU6cXFrZTmLVTpyxlGYy0wtILElYJMAAoGT1lLQ%2FoL%2FHf6f3tKdc2kvfgpLjNP26tCfP2JYFArvvvX274MuLzgeZdTrX5gY9b2yg1UfpkfVSeF3Ot4QjY5eGlMAmoYMXRobGyVIEOsc%2FJKRRIm3KdtGvqsSW2ldborCl8kKKxujnDYm6lCkJbUQoSHibatul1Bpb6VRkMnH4sJnYLwoZgva5dEVPHJCvdSCRkDa5sIZ4C58vpcvJB1E7q5qUnOcHjJcTTIzScivuc5RraxA%2FJS9Sp4NOATItZFmSQQThm7QQ0otSV0ikRCXdnIKQKQ74LaEAz0gD4IivTSBXEYI7TXgIQnNeTxwkAMCtKIU2vskynWoyARqlhbGlzWNe39S1daEnZoX2opY1OeGJ5l4Ei7OyXH1HEfYahVoZCXkiucuKMMOrKm2JpQ7gIHxNqUZiFCptcMas1QmsQEAZFROiCiC7jKRcsS7BOizXkB9pgVYaFA8rTMU3PkjwT3Spw%2BqKbMwARQyNWgkwSaSHdMiSWCBBLOBfCZt4cgvJ6WEDDsf1VvzI28ZxRbRJy4alE7ldkDMVa%2BaIRWIIqQRcEOJEUXGOkmkqVbdNqWSQQi6kLmVSUnQoy7eH775unDjQC%2B2Z%2FjvOulfVpV1xZkUexqiDXrCVUQMPRpwoSoZS1HWsbWsnT9LBMVoBKcQGh0qeIW3u7BLcQdAHB83QJ8tCAxOdI5GL9o3FRzcEPsZYL%2FXFPkULKm3NCrTqZjqayiPpgrjdAH8dk6G0hYxh3ljDYRH%2BE4XOgXFdD3gYrQIZeX9e2gTBWoNBUW1obVb8ckGiSWENFBuR4AzLbW8yJ0EMZkLHb3yO6jxvJNoTPqss15kjX3oIKIyCw3lmXGXaStWSbHsAqrEPkD9amRUMaNwUfFJbQRLUOboIbYKHsCAUMJsuucQFtFTVdomIS5LwU%2BSHSBxOKEy4AICYQwGqbTzeYkedUtvN0NdGgXzt0BjoiJiR0NAYc3HsWJN3eQiIhd50xRVVAbamgPouyGB8%2FG3b9tTSuvlF59NCJkw4Dddj93rsXo%2Fd67F7PXb%2Fy7GL6cEzhtQBkx32hzvdwaCCFCwUuYnJ7EXno1w2oUCLvsCAqgHqfuxY1e8Ndkl739CHnLCk89GEpxNmc1uGr9Fh%2FHkf1XuI4ayV9qmuS9QA%2FXe69nG2sGVT0Y2S0zqdNDwN8B7%2BvsLgIXxmGQZQucqmhXSVRE3ArDiVZ3ohHveUsyV1skL6xyp7nWrlLzofpsrqczHo927eujPa3dZnWeV6zK636N%2FW%2FVFvZzS6NQCaxLzAX29e6uHO7rA7HNzqF7YmgKbz%2BdPRaHBzdPv27s4uNp3I12eRbNTqLGrV3%2B0OR0UpTd7InBIycxggjpUnrjzvFiHU%2Fu729nK57LUYUJztaDe%2FzQG2R9sRSa9WWe6bJKxqJjyXDoUvaYav70FKstkRbHx1meCicoW9ZcpXxt5q3zYmdODLjODNlNRTXKi%2BXV1XRz0cnx7dm4mDZ4%2FGDyf7UzF%2BdCAej2eHT8fPpmJ2IqZPprPx5NF47%2FieeHB68nR2KE7ui6OT6VhMJ8dHYvJI7B8ejmezyfTB%2BPTwLgLgZ3z8bDbZHx%2BL6ezJwbMs2Bq3xQ8XnY8zND1sBJCJVnIQy1kd64zENPY66h%2FnaLshGbQ7zr8Y57gINnc5O3tPX95em5M4kM0Go%2F5otz302RT2xjsEOp5PTGkTgi59hhFrHf325S%2Bvfv2q0%2BkU0PtKejUY9O%2FEWGZicEmETap3iAzjLjvF28MVQG9TGbWoPt9rPPqIL%2FGHGOs5xbuFAY7TlEuD2doyGY6GaybiQdvHM4fRFvfuv93RGx4%2F%2F%2Fit%2BDMeo34baTltR1g7Hd7k%2F18qc3NnjeIPh%2B6t37baMj3ejLgNp1c%2Fff8Xtem30bYeQAMO9G%2BgKO6nT9IGvdjf9CImQ8%2B6fPufhgObaf4NGhX9997v</w:t>
      </w:r>
      <w:r w:rsidRPr="007551B4">
        <w:rPr>
          <w:sz w:val="24"/>
          <w:szCs w:val="24"/>
        </w:rPr>
        <w:t xml:space="preserve">. A value chain in which intermediaries capture the margin between the producer and the market is precisely the structure in which small producers remain micro-scale, because the functions that generate </w:t>
      </w:r>
      <w:proofErr w:type="gramStart"/>
      <w:r w:rsidRPr="007551B4">
        <w:rPr>
          <w:sz w:val="24"/>
          <w:szCs w:val="24"/>
        </w:rPr>
        <w:t xml:space="preserve">value </w:t>
      </w:r>
      <w:r w:rsidR="002D5324" w:rsidRPr="007551B4">
        <w:rPr>
          <w:sz w:val="24"/>
          <w:szCs w:val="24"/>
        </w:rPr>
        <w:t>,</w:t>
      </w:r>
      <w:r w:rsidRPr="007551B4">
        <w:rPr>
          <w:sz w:val="24"/>
          <w:szCs w:val="24"/>
        </w:rPr>
        <w:t>design</w:t>
      </w:r>
      <w:proofErr w:type="gramEnd"/>
      <w:r w:rsidRPr="007551B4">
        <w:rPr>
          <w:sz w:val="24"/>
          <w:szCs w:val="24"/>
        </w:rPr>
        <w:t xml:space="preserve">, branding, aggregation, export </w:t>
      </w:r>
      <w:proofErr w:type="gramStart"/>
      <w:r w:rsidRPr="007551B4">
        <w:rPr>
          <w:sz w:val="24"/>
          <w:szCs w:val="24"/>
        </w:rPr>
        <w:t xml:space="preserve">compliance </w:t>
      </w:r>
      <w:r w:rsidR="002D5324" w:rsidRPr="007551B4">
        <w:rPr>
          <w:sz w:val="24"/>
          <w:szCs w:val="24"/>
        </w:rPr>
        <w:t>,</w:t>
      </w:r>
      <w:r w:rsidRPr="007551B4">
        <w:rPr>
          <w:sz w:val="24"/>
          <w:szCs w:val="24"/>
        </w:rPr>
        <w:t>are</w:t>
      </w:r>
      <w:proofErr w:type="gramEnd"/>
      <w:r w:rsidRPr="007551B4">
        <w:rPr>
          <w:sz w:val="24"/>
          <w:szCs w:val="24"/>
        </w:rPr>
        <w:t xml:space="preserve"> performed outside the enterprise. This is a documented finding for the Bilaspur division and is directly relevant to the study's third objective concerning entrepreneurial challenges.</w:t>
      </w:r>
    </w:p>
    <w:p w14:paraId="507F2EC8" w14:textId="77777777" w:rsidR="00592558" w:rsidRPr="007551B4" w:rsidRDefault="00592558" w:rsidP="009B2C67">
      <w:pPr>
        <w:spacing w:line="360" w:lineRule="auto"/>
        <w:jc w:val="both"/>
        <w:rPr>
          <w:sz w:val="24"/>
          <w:szCs w:val="24"/>
        </w:rPr>
      </w:pPr>
    </w:p>
    <w:p w14:paraId="021FDEC6" w14:textId="77777777" w:rsidR="00364B7F" w:rsidRPr="007551B4" w:rsidRDefault="00C433D9" w:rsidP="009B2C67">
      <w:pPr>
        <w:pStyle w:val="Heading3"/>
        <w:spacing w:line="360" w:lineRule="auto"/>
        <w:jc w:val="both"/>
        <w:rPr>
          <w:b/>
          <w:color w:val="auto"/>
          <w:sz w:val="28"/>
          <w:szCs w:val="28"/>
        </w:rPr>
      </w:pPr>
      <w:bookmarkStart w:id="179" w:name="_Toc243408007"/>
      <w:r w:rsidRPr="007551B4">
        <w:rPr>
          <w:b/>
          <w:color w:val="auto"/>
          <w:sz w:val="28"/>
          <w:szCs w:val="28"/>
        </w:rPr>
        <w:t>3.4.6 Industrial Development and Regional Change</w:t>
      </w:r>
      <w:bookmarkEnd w:id="179"/>
    </w:p>
    <w:p w14:paraId="1BB1F9B8" w14:textId="77777777" w:rsidR="00364B7F" w:rsidRPr="007551B4" w:rsidRDefault="00C433D9" w:rsidP="009B2C67">
      <w:pPr>
        <w:spacing w:line="360" w:lineRule="auto"/>
        <w:jc w:val="both"/>
        <w:rPr>
          <w:sz w:val="24"/>
          <w:szCs w:val="24"/>
        </w:rPr>
      </w:pPr>
      <w:r w:rsidRPr="007551B4">
        <w:rPr>
          <w:sz w:val="24"/>
          <w:szCs w:val="24"/>
        </w:rPr>
        <w:t>Three documented patterns can be summarised, together with the changes to which they relate.</w:t>
      </w:r>
    </w:p>
    <w:p w14:paraId="15C5CCA2" w14:textId="47D784A1" w:rsidR="00364B7F" w:rsidRPr="007551B4" w:rsidRDefault="00D038DB" w:rsidP="009B2C67">
      <w:pPr>
        <w:spacing w:line="360" w:lineRule="auto"/>
        <w:jc w:val="both"/>
        <w:rPr>
          <w:sz w:val="24"/>
          <w:szCs w:val="24"/>
        </w:rPr>
      </w:pPr>
      <w:r w:rsidRPr="007551B4">
        <w:rPr>
          <w:sz w:val="24"/>
          <w:szCs w:val="24"/>
        </w:rPr>
        <w:t xml:space="preserve">The first pattern is continuity of </w:t>
      </w:r>
      <w:proofErr w:type="spellStart"/>
      <w:r w:rsidRPr="007551B4">
        <w:rPr>
          <w:sz w:val="24"/>
          <w:szCs w:val="24"/>
        </w:rPr>
        <w:t>agro</w:t>
      </w:r>
      <w:proofErr w:type="spellEnd"/>
      <w:r w:rsidRPr="007551B4">
        <w:rPr>
          <w:sz w:val="24"/>
          <w:szCs w:val="24"/>
        </w:rPr>
        <w:t xml:space="preserve">-based and textile manufacturing. The district's industrial identity was formed around trade, </w:t>
      </w:r>
      <w:proofErr w:type="spellStart"/>
      <w:r w:rsidRPr="007551B4">
        <w:rPr>
          <w:sz w:val="24"/>
          <w:szCs w:val="24"/>
        </w:rPr>
        <w:t>Tasar</w:t>
      </w:r>
      <w:proofErr w:type="spellEnd"/>
      <w:r w:rsidRPr="007551B4">
        <w:rPr>
          <w:sz w:val="24"/>
          <w:szCs w:val="24"/>
        </w:rPr>
        <w:t xml:space="preserve"> silk and cotton cloth </w:t>
      </w:r>
      <w:r w:rsidR="00364B7F" w:rsidRPr="007551B4">
        <w:rPr>
          <w:sz w:val="24"/>
          <w:szCs w:val="24"/>
        </w:rPr>
        <w:t>(</w:t>
      </w:r>
      <w:proofErr w:type="spellStart"/>
      <w:r w:rsidR="00364B7F" w:rsidRPr="007551B4">
        <w:rPr>
          <w:sz w:val="24"/>
          <w:szCs w:val="24"/>
        </w:rPr>
        <w:t>Chandrakar</w:t>
      </w:r>
      <w:proofErr w:type="spellEnd"/>
      <w:r w:rsidR="00364B7F" w:rsidRPr="007551B4">
        <w:rPr>
          <w:sz w:val="24"/>
          <w:szCs w:val="24"/>
        </w:rPr>
        <w:t xml:space="preserve"> et al., 2024)</w:t>
      </w:r>
      <w:r w:rsidR="00364B7F" w:rsidRPr="007551B4">
        <w:rPr>
          <w:vanish/>
          <w:sz w:val="24"/>
          <w:szCs w:val="24"/>
        </w:rPr>
        <w:t>https://jenni.ai/citation?d=z%3AzVfPbyRHFbZhgxDiEsIBCUEKcciuZM%2FOD49nvVK0O%2Bt418Puer0zTvaSS01XdXd5uqs6VdUeDwIpgMIFiQD%2FAkhIHFYc8QkEVzhzQEJw4JQITnuyBHyvambsZDcJyHvISHb%2FqKrvvfd9772q%2Ft7JygtZYRLujT1ZWT2seCb36nIs7bh7LTVWZUpfKiuR7qosL%2FDnHaapsEIZ7X50svIZMR6b45OVS2kuacLpjX%2Bn4ScKmfrTm41Xq5%2F%2F%2BQuvJt5Upzf3vvhH%2FP4kp0r4%2FPTmw5%2Feefzlb%2F%2F9nNnV%2Fxfwr795%2BN47Ly8Bf0JDb10A8MGvA8IS8N03Lz%2F5%2FbsXANzvhxjPPFyh30UAfxWeloA%2FDgxcAPDhSx36PT8OH36HOHvzOQL%2B4%2BsU5BLwZ6TKHy4AONyDJHceLwCvfxMj1S8%2BCfA%2F7wQ3ngU4%2Bm54WABukuR3Hn8C4E32HiG%2B%2FyzAgxdpbPgxlSLfqo2Xs0s3bqmCu6q2LOGlZN6wsUwM7ipT1QW3jHFrai1Yq7fRWmPTXGrmc8nuc8t9zh1znlsvBbN1oXSGMeWYlRnqu8H6qZc2TE95UTCTLpYxtlNWykq2tF5x54CiNDygBTnXwtGKHZ0VyuVshzvPBloozrZNWXE9Y5gCUyVXGiuBYD0tuGWVDwuiBa9gubW10Yu%2BR4TMeJgSspL4pxP4Z00Z7C5WIxzZYOwAr7yZ6gC88HUiK88ya6YUsKgtXRbrpOXBr%2FEMRpstNlU%2BB4LnBTwMlFLrI7jWtbWtTo%2FoDsTDUNB1HaRnErEuzc6Rg%2BcNNvCLJVwzpsrKWM%2B1Z4nURDYWeMsFjQoGIUtpER49SNxmIAqa5STwnOiSHxrLDriD1k4VEwgeVnoPN5PCYI4DVwvzB0bwGVOedCeFgGa0DGYBVoFGqEHuKD9bvMVULxm7vCRwj2ewtqcyXq6xdrPdvNJg7UaLPQhbRnBg59hL7UDVdda3FWdWHSE65FbcVgAoomh3c6OFVewIOiO9GfdsH6pCBi9zBES%2BLw0L5bxViadcQG7c5wXXasaZRnrynF1egkfsUW1zaALIBToi%2BgD6leAsGxk94UmOoD4C6S4vsWYfuY8LtkYSeI65xu5Kk%2BTqCgsCuZgyTAKPEfs2mMgQvwtsjpUNKXWOF8iCgULqDCNwMYyAKz42tWct5P6kjI5yzKY4pvDMsrQwU5q30WyyMoKcDbjouUZ%2B5evTmJHMATAHjVYmlMcNJqbGTk5WXsr5GNTyxM8%2B%2B5ch%2BYQsgzHGiymfOaQsau8sWYGU1yXXbi24hbtlsgCvEK%2FAd50oSqQQvJVwCx4kCqQpF48PbEoa4jUfU4dAQmgJBQIjrhGcYNBXuIRX4C6446Q9ijXAgYkQkftOel%2BgOrSHO0qnFp3G1omvLbQh88hqgWeq2zifSCzgrakdjc9g1jWIvWh0Sf%2B8uJBy4xptchljTOaRNEgQSEkJVkrp59LH0fscLZALRflLtU0WYw0G%2BGgp9lpuRYyJsPF6hvIFM3NjaOcaVZkwVzvUFHgNQ0%2FXBF5u5%2FAF3QaQeQgoLp6tsaQuIiHUXdCQjI7cFPCjULkxcAA2qc2jARwTImSZYVxP4Ny82cTQaJ2rbdhXqHfGeoBkYaOhecTo%2BbrPDAQE%2FSWfxE0GljKYCE6BmCAzBbAMpiQGUmnR%2Fucqnm10BmySIsDEvVMCcpKvcydDu0IGxq7Nta5xSaypziVCox%2B2m1AhCsItST5SfIwU9aCMsM7FELSluQ5yYuZY8ho9khfOEPAR3KCUcSrTKgV7yP2xMbHsCMob7DQO5rSAkGfJtAg55sVZnzzrykeKAsEso7PcFB9iirjxeY0mjz2RWr2QlE1QLoWyEWXBXaPgSSJpp34NHGVo3d31VqskRmkXtgOdGvooQGS5se7tAiWPnnAbf8aKZqPbk8q5Wq5Kr1Bzx1cGtGmhCkApXPwWQqQrLN7jE6IDvsVukh6Zoi7li9XS1r3lh4eic82Q60zimATurPP7ePOVrRxex9tBsVQdfv2AjlMaeyiuacpLVcwOt%2BnEYfkEWUy9Vh%2F2CzNhd9GlrLCmkCtPr5EjJGMep4v%2BIZ991MT0tRza8ThTjhps1IhTU5yg9kX6JFECn0YvJMKo46%2B1mo1Ob7PdvqoOC3u11Wu0GiB6A%2BSt9zqQbazfxn%2Bnv6%2BaW73O%2Bka316S7jfWN3lavMDjT9INIA%2BFb7Y3OZqe7ubXVbW9ttbvXrvVaOc3gIH%2FyaAONv9O81tsg2Af8yWEQJ2h7SCbXm5vr7U2wqLMaLI6lLqs6Ntu51Ksh0uOvDqVDyWLHiuerfZo1%2F8qboLihayJft8Xxeu595a5fvYpIG8ZmVz822MzVYz%2BriEno4lVSyAM8rgJWmvQuUvX8a4ksL2aYW%2BDwIcWt2Tb6iV%2F1VqIP0ClPPMJe5cLbL80TsD0cvLEzZP3hfv86O9jdYfcGt3fuDfZ22IPb7NbgXn%2B0%2F%2FpwjW3v7vYPDgajO%2F3hbooTtkoohz6XCkOnT5gcK8HbgQszMolCDo9o%2B4IMMlWyEHHKuNN55hwMpQetTrO9Fen8xihss32ncMYb%2BVqoeS1sG52CWO%2BkoxZ%2FeuNfv%2Fzh7%2FBBmIOoc3ZEp9NuRqj1fYNuBC2W1gLQB%2BtuKOOxFDn4nGNqd7tzR27OHflQILS99VOcsTT6Ecemso8WH%2B9o3n0EU8hw%2BF%2BG3Nj926c55Fav242OvHJgccTBGUwL2vwfhaMVKiVUAzZ4jZqiY8cisn%2B%2B%2F9tni9mKPh2%2FTAZNYbL47fNUnIKK5fNJjUJbo0L7X%2BtsQoe4N9BlQcjqfwE%3D</w:t>
      </w:r>
      <w:r w:rsidRPr="007551B4">
        <w:rPr>
          <w:sz w:val="24"/>
          <w:szCs w:val="24"/>
        </w:rPr>
        <w:t xml:space="preserve">, and continues to rest on agricultural processing and sericulture </w:t>
      </w:r>
      <w:r w:rsidR="00364B7F" w:rsidRPr="007551B4">
        <w:rPr>
          <w:sz w:val="24"/>
          <w:szCs w:val="24"/>
        </w:rPr>
        <w:t>(</w:t>
      </w:r>
      <w:proofErr w:type="spellStart"/>
      <w:r w:rsidR="00364B7F" w:rsidRPr="007551B4">
        <w:rPr>
          <w:sz w:val="24"/>
          <w:szCs w:val="24"/>
        </w:rPr>
        <w:t>Dewangan</w:t>
      </w:r>
      <w:proofErr w:type="spellEnd"/>
      <w:r w:rsidR="00364B7F" w:rsidRPr="007551B4">
        <w:rPr>
          <w:sz w:val="24"/>
          <w:szCs w:val="24"/>
        </w:rPr>
        <w:t>, 2017; Jaiswal et al., 2022; Sharma, 2025)</w:t>
      </w:r>
      <w:r w:rsidR="00364B7F" w:rsidRPr="007551B4">
        <w:rPr>
          <w:vanish/>
          <w:sz w:val="24"/>
          <w:szCs w:val="24"/>
        </w:rPr>
        <w:t>https://jenni.ai/citation?d=z%3A7VpLbyPHEdbGaztAcsktQHJo5AE4gEiRFCVKvtjUY3e5u5IWImVlgxzSnOmZaWmme7Z7hhR9sp2rgfyeBfJLcswph9i52Ickl3zVPUONVtLaiePAQAR4bS%2FZj3p8VfVVNX%2F%2FcuWNSBsZS%2FW2eFHqQize%2BHTIAm4Fs0UZLpiY8bTkhQhZkQgms5wHBdMRC3QastBIdc64ClmeclvIgEkVlrYwUlimldtitUzbbHe53C7X8JTNsQtLuRGMW6sD6W6ayyJxe1VJR6nCrrJShcJKw6cpjiyntuAqwCZcnQg%2BW7BMFDy1rNCNSx%2FJOIGgWKgKwwupFaSKaAHUy7nh2CSMv95Ie76g7Xk5TaEITk0hhbC5gFRpumDzRHiN5hDSsCjVcxYZnVXnWV2aALpIS1faMoMi0wXLhc4hMozMQhlFwkAW3GFyjT2kqC4LqIGrjeBFhm%2FbbFSwhEMXfo4bxUUhlJUzARG8S6AC6ccsz%2BhoqdghNxkPeW3g3MgZZGSpzCTZcyxNLItC0tIdCU%2FhfkhDPghw3QFdX3mC5BQX%2FmB8K1gm08pNqyyFhAlUf9WBq0v3u78yHhsdJCKTQb3CY4TnN2xmogjazgWQKOAmhMBQvrQiFZbA4pWdJzJIaDMOxSb3Wa7TtCS3ttn40iCWzWFlAmgqAlLfO2mu%2FfdSxbCjQwMd%2Fpgr1uv0ejjMFq0MntP4IuFwnoD1pZoJaBY7XJJx8mRhZXCpXhNGr4IxleeC%2FUatsgP8eQAzHXK36CAmZBCEQ%2BhLqxPtlCb7jMYsLmUoIKiw7XCuzfnLlR8lHJA3iL27%2BLyLz7v4%2FM7EZ8oDgMqKcA8SxBB0o9XtZQBYwfG9GalIv1x5M%2BYljjD2I3icAvQB%2FmgTdtqdjpDWluKeKGSRiov%2B7viDyQk7BmC5gT0fA7QKWkDlfYUiLQQQFDshJyJIlE51vIhmOgWcf5DStUZOS5xtUdm%2FFyqojv9GEQdMFvFjLu2cpyIGWlV4YmFFo1Oxcn1p9AxXiIVfKYbZtDy7bWk8TgjO1q%2FNxglMxtkzxDPP%2FZ4IwfIsjL4MZGhfrtwPQi0vftrttNc7g%2FXeWmBnRWnO2uTkbrfT7XQ2ALSp%2Bgj%2Ftupj2dke9Ftbg95GonMBW4iL89P%2Bem%2B909vqb21j0RH%2F8swZ0fngjM5pdTZb650k5SoueSymQp0b4RPAiUkv3kuKIrfvrvm7z7yN21KtAb7iop0n%2BZo5E8UaN4iZVKyFeq5SzcO17mB7rdvrx0hwxSInI5xXayb46z1AVujoCU5pfkxYSxdYmwYU7TuLXV2qYgX5xGWbQISnyPHWffpjRJsDwq9Hy0zu8voyKOWHPjTwj08ypTHYGRIsGnlkGcMIXN7MK1GhcxnYT16uvBWFOgNKIdlUhrzv%2FKof%2Bbw6DpDXgWwRSZGGfsm0N3BrkgOBKAcY8Vk06fa2ex33%2BUXLb0aS8AllX82k0YqSJiQ5ddkEyQweoY%2BEDbQR%2F3zvrz%2F50%2B9WVlYSGLVxWdgbrG%2F7Y%2FvPfMr3p6%2B%2BcixddBQEZe7sgg%2F8smv6rbvDXjxz%2BQHLbtbQryqvXlEt9eoCo1teLnZQKtghpxU6leGtGv7lzT9Cwesarne7%2FqR3Rg2HUQLiqozg%2FtJFeyPyQ4Ld94MSIG4TiIHh8KKNgGprE6%2B9LqbOiUh8gDQII927zvrfDJ5oy5mV6fkqAyqB%2BCqhysIyxXEcZCtQ7MrKuUGZ%2Bg%2FtIptCfZutsgQsAnkWZEC%2BKFHCkR1d%2FfMlP5C6JZCjNDIzi%2FgU9YvwvZskHKC1MTdJm%2B2hoiNMkN1JdQRUHQIpNzFSPYqnDsuA8jnVWchLF8B%2Bkq%2B6dQaJCMEB86HSBEYiDiFkkCAIhcIJiBgkViTzuvpm3JwL1HiXyFcZQCOVIy84X8KJBkxBcqJMqLA8OKfPpwYmgICrzhQSdCKKAAXiDkWdl929tsxzbVDEJwmIh6%2BwVgiQAFAZACVdfCic2JUU4QKAQHzSJUuPkIZNK616BoYvifzgYjgqKB2j89ZxGQIJRoWkkMggZIskAUUhWKE8gBJ4%2BgBpuYLz8AmpYgFDxAyfylQWi4bZSIOac0KTKRJ%2BSBdONSTBWZAfzGdqhQG1cUzOHUf%2BRhFFNa3plwrS0mWrWM%2BEcSEGn5GRSISAQ1woRBc5i9MpLmha%2FsoQdYXxGUc6I6pJCCXzLWnTnpxJwvh1ZO2DXOgF3QymCmDkBQqW94GFRnSRMxlckefOtx5OVSlGyVcFjA0dMn6Ga0Gi5tCdyCTYK5ACYpNIyCQucJGLXO2cj2goaBvJurQv1oUCpFHnnlOSdSOiTyq2uHSGJIb7eVGdSaJ4R7pjLqFh8CHwxxLi0sCJ8wcwTKwocErFqZ7iMA8wWBS5pAIr%2FngC56EBZ%2BMkIENT2KvIIJ0ZgAkRX%2BMc3nlB3QbhLNNVwr3EEKRABfU5o6mpN5VX0scAsX7ggMggQZksCP4EiQ0Qk8Ek8LNDEcIEXwKCsICqo2QpF6QVWa5BKEEqOfDk9MNJdBwIK8ohccCUF7BajXEvO%2FwU6FZE%2FUsI5XNqrhAR7kYQekpzLu1oFbcoCbCZrKOiYVUIm1PJdjwJdPh1YXtDM3eXdu%2FS7l3avUu7d2n3W0y7N%2FXo3a%2Ffo3e3fI9%2Bv%2B7RR5SdkJu9G%2BoW%2FQG8d4DkLGlMImmOQfFXd%2FJVj%2F72lR794xsab%2BqfM%2B6b6eSYn8kZe9a%2BvY9mxPk3t%2Ftba%2FIsygwx%2Fo32rDOQnX57o9%2Ff7F7ppXsbW71Wr7vZafbS%2Fe56fzDY2ti6sZfeaHW2Wr3%2Brb10q%2B6l5%2FN528sA56w5uNk1OmCtv%2BYkaedh9O11ziuVd8KD4fGT%2FQnbe344PBjtjtnwcI89G04enQ6fj9nkiI1PxpPh6HC483SfPTw%2BOp08YkcP2JOj8ZCNR0%2BfsNEh2330aDiZjMYPh8eP3sUB%2BGf49PlktDt8ysaTk73nVRONGcsrTabv57KnMhI3N5h1x%2FeLYYxCUNdyQvaOXFaveqdvOPudftVw%2FmwMeINDIOJpxxgtoT9CLHFWt5x%2F%2B%2Bwf79%2FQcqIZ9E21GikUiaK%2B6poiPT8NGNPI95ZeuesnBhc%2F3yktzcIQ5petrxNwGATkGuTWalLQ79Wt80MfxxOD1ObW7l6N6FqPz%2F%2FwW3aTHv2qCZ%2BPfQrz2eHy%2Fv%2BJZ9Y36lHA1U37FdvybsIozKe4WqfP%2FvzJLb6p5iirD2EDOujriNIYCXTqWGwOBF6XHL5iKPDW%2FSbEUKzJMfCnG7dzZOY0hbkrUlLNnDAop%2FKJZD9D6cYWV%2F4dJJDhXZm059hIU2QoVKr6byAWSCrgWCiiyn2Hs1E1IJ2jNZi5U3ml%2FwFTlFmZuTcBTOOJhFJlA9BKX0gc8XUc6Bp%2FbdJX91igDV4%2B3GgY5LS72d7Y%2BiXDZJQUVnW5MXzuN13yvDZjQ0yjY3dIBMnZjMiqYxz1FdWdbnSMw3qd7marO3A7GoQR1AwzOjJhmZPwmGxubrCDia%2FbDfvFDhX1YJxOceEFk8M1oEJ0BPZvtTe67lmAFtbma1xPtRPqubWDNq66eW2v1V0n416ppWzCLTfOXFmZToXB5e51BsnHE1NHI4zLGngtSAW0cFtIRJCrBZoaenmBRahg42GggbCaDLiHGdKPKiVNv9GKIFEgObiKu1e9jDhD79DMDbA55ngEII6%2BpKQuRZYmLs9wjaNARCopNfkKAwqEpxNKEZDKk0fPPajY0tEeiUTUGjJ6QlaRKO8DRGHuJrUUTSD%2BDSpcgxrTcTRI1eQ2Yno5r6y4UShx1dVNHpMa7yzU3oGiIzU6Qls1NVe0iErjXn6Ie5TgQx5igh4%2F6ju9NoWe05MGwZMKySqLBNqs6knBaniwzU59BELZDG8urnmZQSByiwg4BKp6Q3n5WAQxfbdK%2Fk6EB4WHrksNyBZLvMBN4PSMWHklhYOPI%2B50ItaCR4I%2BxTgMZYG%2BqGKa3oBg8ICegJYN38J3DHgJ0unMF5%2Bqd60caHEeXsYIJZ7kYnYd%2B1enisvTYw4aD%2BKytS0gpTsK3L8xiq2THN4uwX5BfN3dMAS53mUQpQGwdM4XaNbogQqBjriCEYlhx0p%2BSGFCDQko8tR9TA4RIdkNRiSxl70R3MtpK%2FIX1kqL6l6%2F8qK%2FqZvlJjqpt2PIsUT1cbGLZdrRSB3YESEQ8HR6mVmuNkzYY3zFobx0w9Tiri7c1YW7unBXF%2B7qwv9zXbhprNL5N3760PdjlR9WjfvW8rcOEWaGAi%2FZsOvyRw50P5l%2FpJSmSSdGiK%2BMVu5%2F1Wgl2YNJVcxV%2FUsFrgoNfZ%2BUGG9dmbB8UU1Yrs5O1vvbrY3uZi%2FIeHzWGwy2O%2F3O5uagMUq5%2FNCNUr64OkrpDvDTkFan2xylZO7XTHBgZa57vgF8%2Fz%2B1BXvn8f5kdPyr%2F8ac5f5r5yzJ8REGKJicnB4d7B%2FS1GS8fzzaPXk6OTneX2VHO%2FjrB8PJ6OiQFk1Oj9jkeLSDAcrO06PdJ%2FTZ8XBEAxa2Nxrjq90Ja10ZvOCvo8O90fDWHyx8d2YtfzffaNbyHRpNfP740xvHLd94NHFlTIjf1kjjBhTVmNCBtjvo9vBjHxoTNucSK%2F8C</w:t>
      </w:r>
      <w:r w:rsidRPr="007551B4">
        <w:rPr>
          <w:sz w:val="24"/>
          <w:szCs w:val="24"/>
        </w:rPr>
        <w:t xml:space="preserve">. The state's rice economy, in which Bilaspur participates, shows rising production and yield between 2012–13 and 2023–24 with only marginal expansion of area </w:t>
      </w:r>
      <w:r w:rsidR="00364B7F" w:rsidRPr="007551B4">
        <w:rPr>
          <w:sz w:val="24"/>
          <w:szCs w:val="24"/>
        </w:rPr>
        <w:lastRenderedPageBreak/>
        <w:t>(</w:t>
      </w:r>
      <w:proofErr w:type="spellStart"/>
      <w:r w:rsidR="00364B7F" w:rsidRPr="007551B4">
        <w:rPr>
          <w:sz w:val="24"/>
          <w:szCs w:val="24"/>
        </w:rPr>
        <w:t>Ghidode</w:t>
      </w:r>
      <w:proofErr w:type="spellEnd"/>
      <w:r w:rsidR="00364B7F" w:rsidRPr="007551B4">
        <w:rPr>
          <w:sz w:val="24"/>
          <w:szCs w:val="24"/>
        </w:rPr>
        <w:t xml:space="preserve"> et al., 2025)</w:t>
      </w:r>
      <w:r w:rsidR="00364B7F" w:rsidRPr="007551B4">
        <w:rPr>
          <w:vanish/>
          <w:sz w:val="24"/>
          <w:szCs w:val="24"/>
        </w:rPr>
        <w:t>https://jenni.ai/citation?d=z%3A7Va7chxFFF2BjQkJTda4MJardkc7o109HECthC38KKSSVLhM5N7pnpmWerrH3T2SlshADAk%2FQMYPQKC%2FIeATICLh3J61vfhR5ciRAql2Z%2B%2Fj3HNPn57vz3vvF9apUpkr8klrg5xdXjmsJLu2r3LJtuypZrZgd41QvH%2BNbVcVD0H5kruqz3JrglPTNkjPfDv1gZuguNYzFiwLKJLbFhGzG559bc1gi%2FuaB8UcVW6cFW0elDV9NpOBOVlzZTxrjZDOycZJL02QginD5FljXWA1d8cy%2BIQdVsqzhjfS4SdeK4P%2B1K509jRUDM8xUs1NLvtIB6yp0irM%2BowbwYLjQjIxM0jMPQ33Cja0XByUFc7WLBum2SBdpdGyYbY6yEYERLJCgRtTemQJlfMgGWfGoqemQrmT3MeKLwaOMGZKatHHFC6ovNXcgTXROlSi8sMB9UjYRIfKtmUVx%2BOo1fHDkBHUCQCjGthBQTBlDWqAJOwyLmF5e7Kzf4ulyTC7frNPJZxkp%2FQPlGA2NI5xXpVGFfhiwnPENM4i5OXVZGPz%2Bs0X0NlylmyMrt9M2O1uOwusM1%2FZUwCqFJCfWI1mHf%2BnCuuhybDu3DriLU5GgdKHZ4s%2B4bqVbPkxy%2Fobo7VkvMlqpTVgoNshlOW48Sgq%2F7cliMwHZ1FxAfa0Ix878y2GBjG0lnmbkgQHXsCYJKU1Vqt8RuHSnUB8KOCJdIB90ionRcIOgpOmBGRD0Bvrw6DiCAb2CtRoekoURbz4rEzhOGABTotCkG3uVOSddCSNp6cdnEEZhfmk5cRVrIKWLdjU1mMhIJqUrJWvqLJvZI6zpr4D8Pk8ucaM0gEzcrUt44Y9q3AyaZs1P7IuCnzQMURlnCzjmFg%2B4GAG9OvOGZ1uI0HjCeAk7G6NpBNKOdg7wG91o1V3wp4hhgsE%2Br3gOa1bSXBLSHIJiZO84kb8DBhrDylojaU0ETkXpE3qDVYi%2FyZGgyYyFcGdwPwTIVCWnmpoKecNGqHvtFU6KgnyQ3NXg4I%2Bu7O3O%2B9PuyBWuqMSpepssLnVHVOd2vi8OO1Igu%2FoZLFkRws1KLWd4iENLwOiIRKEJuLUuuPz3kcVhwU6nocLC72w0AsLvbDQCwt9WwvVPM8pRXwJTZaQ99pgmNZkjhCYdHdNYc97l0ve4iw7%2F1SrGsjDHfzhCAyTbCiV9628RDW1PLuxu%2F%2Fo28mATQxsd5GKe7bFF%2FixYWTOBU5WW8urnzfPWz2wYNm6896Sangp97kp5XnvPbDvfNjDk4%2BXfqk0BDn%2FrJ87OID9iEgBV6SMooA76lm5UylhhYRIMGtxwCFeLpzVsvdqcLHHQ8WPu1j5FTzNvylU3rNQcRepD7g54jN2v4XuuoSi4n5PFH%2FnSvjz3qVcWHV2NR0mq%2BP14eaKdTNwlo2TtSwZJZtC%2Bal5iv%2Fe%2FKCGo%2FXRYH0tHassG20OxtnaWmUbCdbk2fHD9TTdGI%2FWxutjhO%2Fyf44i73FtR1RxAIdfTUtcZWHWENzj6M5aHuLrEpYgbXEfNr%2F4WAaSI2I1xCjF1myb7rwefKLoJC0e4oL18emV%2BYY3d7qLitS3cD%2FRXfSSo5mXrqYi2AZnGqv6oBCWbkx0nirB08hw%2FUAVkh3kihp7WZBRdwHTtIs4%2B3RSohCuj9ZBSoRgS1kyC%2FKkZ5lIKA7T1fFw43VJt6EaGy9PSt%2BjlwZAg0XB0uW%2FX%2Fz1%2B%2BbjXq9XgcYFACJNh8OuWn8H%2BqBCbwPlnUyaDUfjLumz%2BNqzvXC9UuKjeON1Fihrei%2BZz%2FrHz5%2F8%2BtpZ027Wek%2FTrTrv9m62lo6ymHSyM9maxNg40z5Kc5fjnu2g%2F%2FbT7p9vD13Qifgwb50%2BW65CaPytlRUcy8S6cuVNJ%2FOYXi2%2FgfWCxqX%2FAA%3D%3D</w:t>
      </w:r>
      <w:r w:rsidRPr="007551B4">
        <w:rPr>
          <w:sz w:val="24"/>
          <w:szCs w:val="24"/>
        </w:rPr>
        <w:t>, which implies that growth in the raw material supply available to processing enterprises has come from productivity rather than from acreage.</w:t>
      </w:r>
    </w:p>
    <w:p w14:paraId="60482397" w14:textId="7B59944A" w:rsidR="00364B7F" w:rsidRPr="007551B4" w:rsidRDefault="00D038DB" w:rsidP="009B2C67">
      <w:pPr>
        <w:spacing w:line="360" w:lineRule="auto"/>
        <w:jc w:val="both"/>
        <w:rPr>
          <w:sz w:val="24"/>
          <w:szCs w:val="24"/>
        </w:rPr>
      </w:pPr>
      <w:r w:rsidRPr="007551B4">
        <w:rPr>
          <w:sz w:val="24"/>
          <w:szCs w:val="24"/>
        </w:rPr>
        <w:t xml:space="preserve">The second pattern is urban-industrial expansion. The Bilaspur planning area's urban extent grew by approximately 47.9 square kilometres between 1981 and 2020 </w:t>
      </w:r>
      <w:r w:rsidR="00364B7F" w:rsidRPr="007551B4">
        <w:rPr>
          <w:sz w:val="24"/>
          <w:szCs w:val="24"/>
        </w:rPr>
        <w:t>(Halder &amp; Bandyopadhyay, 2021)</w:t>
      </w:r>
      <w:r w:rsidR="00364B7F" w:rsidRPr="007551B4">
        <w:rPr>
          <w:vanish/>
          <w:sz w:val="24"/>
          <w:szCs w:val="24"/>
        </w:rPr>
        <w:t>https://jenni.ai/citation?d=z%3A7Vg9cxw1GD7zEaipQmAGlQljn%2B%2FOiRPTQOw4icEZPLGdFDToJO2ufFppo4%2BzlyoJBT%2BAX0LDjBt%2BDC0FBdBAwyNp73xOTMMMDePMxPZp9X497%2FM%2B79ovTntvFsbKUup3xLNgvGiv%2FPLUWMWPJRekENZLJX1LLPWCSEfGgpla6pJQUhvniZOlloVkVHvCjPbixBNTEHysrGmMMiWeqfiISy%2BN7pPHtJGcNKYJisYT0ljhXLDJvdEimvsKnzSzgroYq6DMG%2BsIMiWlMmM4VFRzwqx0MIo%2FlpbyQJVqiSgKwTzMkxehp9IaXQvkF%2B%2BNDbKOPuNDpmSNHBiZBqWFpeNU6yzFYMdUy29Sksvwx4PzVlLVHSV3XrBKz6pE8HGQiq%2BEhlDkjvwEYONACtWljB2jlkU8kd7xDOY%2BeUR1SygHsBIx4H4qCA2%2BQme8FI4AVaE5PMWsU145AA%2BCeBMfW1GLRVCBVCNMowSpJbBJ1RtY45haD6AL4gxMops%2B2ZSKuibgIbLUER7A6qQPKX3kulVV1HvpSmor4jyOl8kOWgrbvYs72bUP5jlfcdI4ql3KbYo0YiXzsBGSPjmoYlQfOOBxsa7CsIBUg8dt6jOCwSFpfM8ESK5YRXUpyPXdw92trRvL0bWtwZEpRbtSYh0ZXi8zoRgSyYAg6E%2BcQJLxSSSVMMCuqcAQqUG%2BSBZ4c63zoibXH%2Bzs30DvgvJyBQeNsQi6C0OHZMGsUoCzxwJ4IGn0zhA0W3tZtDMCzqHpkOnyRJae3ByQVlB4uD7cuDP8%2Bfn3o8FogHgX4L08g6Czz24rg7CVURyPE9FB%2BHwt1jbjjJgiJcxQ4mt%2BHF3Q0kqGykKsKWEd%2FwMDgdTSZalRUOS7j3yPV%2Frkrp6xs8Sc1hipDP8iHcBv7YAVSJSmiDEUIfPopSBUOVBaK2rLjvEwKaAxZGpUqDEuBzgrMJCAEYSpzDHYEgnyynRUNOqVSADn8aHWBES4ebu%2FQdyzPpnUuOCP450IcgofYcZEQHnySDPgAxCWMS%2BYyGWikXqVbqafVo6BiLBoRpqrczGtFJrFsKQKEfYa0ZM85iQ5sFemmWsTFzOMpqIUM3zOYE9t6EZ%2BJrCl0AAG%2BiinSSoyOGA3xJAcPtxZAH7QHw7JcSWhCYcH95%2FskEqWFYZEBShMoqkyLA38oA8M1jPxbqQMcLI2wkni4HL0wqrcVg6Yok0SW%2Fa64EdOzubu3IjXtCWVUE0RVBL2s%2Bal6cTsLC9KYtT%2FmAl2imTRehKnKxo66DKVmo5R2KuQLjiMMwfo5xqQlI9DhCenvfcqOo5RmL9cf5fr73L9Xa6%2Fy%2FV3uf7%2B%2F%2BtPZfoJfg9FlKju1spwWMdFBo%2FC7mDqT3tvlVmL3XOMUQOs76d9xG%2F21zeEl16Jk6vbZ3sG1W9VoI7ALLkic%2FbtZu5zN4Js7GlvSTaQiMdx5E57b2CJWuf3cHKtt%2FTdT1XUgPknFa2tHIcIw0vc5prW0aooaC1VWzykiqODJRaHFpvyiLbcGiV6r1%2BtN4FLaxrKq5a22eLoc3AN6jyhNpsVoPEeL35nkrvT3tuMG3lybQgCDYbrq0d9LFXWB1hDHAxGd9a5dGP9HF%2BdfiFH6%2Bu3VwZ4wKCAR2vDDZDoJu5WBkNIgdXk6dkhbL6kfxzBMuQeHEW3K4MNtAEQ6DIAgrHQdRPGSjoIe27JUqpqsq2cmEqsgM0npQtj3zaxUpSBpa7EAT4ugYLCFF%2BAqIvHmC7MNu4qrB7BN9utOJpXV6GJeOdJU4u3oInLx%2F2uyy%2B347QAq06%2BMxsiq14RWNC%2Bk%2FaF14%2B8ZrBTXAMXYMnZywMGsJPu85tpga%2Fdvi28aSRz3572rhTc1GAUihhLTtcSIs%2F2qjYJF9lnSXycKKRQPF8aj%2FKtcJ6t3VVcKA6Gg9FoPV06%2BSiuMnLY7dttZrq9ty%2FsVEbPjkGX%2Fvr01z%2Fv9fCvQgMWYvHR2qBz9MGD%2FM4W3eyhPoBv2zgjifn%2FVR2317vwHx6mVjzEuxjZcUlEH0GayqSv8yJ%2B%2B%2FGzi4u4lb28fz7WtsZfjAQUXpf%2FroThRpfdNmiZ98kZNjOLXMranY1Bh%2BTj%2FJKyv%2FCSMuvSvJIfvvr6gkqGG4NRcuLuery5NxglLI4uEI%2BT8y4LVp18XHnfuE9WVzHzfWPL1X8e%2B0n83eEJZBg4Lv0N</w:t>
      </w:r>
      <w:r w:rsidRPr="007551B4">
        <w:rPr>
          <w:sz w:val="24"/>
          <w:szCs w:val="24"/>
        </w:rPr>
        <w:t xml:space="preserve">, and municipal traffic conditions have deteriorated to the point where the literature warns of convergence with Raipur's congestion levels </w:t>
      </w:r>
      <w:r w:rsidR="00364B7F" w:rsidRPr="007551B4">
        <w:rPr>
          <w:sz w:val="24"/>
          <w:szCs w:val="24"/>
        </w:rPr>
        <w:t>(</w:t>
      </w:r>
      <w:proofErr w:type="spellStart"/>
      <w:r w:rsidR="00364B7F" w:rsidRPr="007551B4">
        <w:rPr>
          <w:sz w:val="24"/>
          <w:szCs w:val="24"/>
        </w:rPr>
        <w:t>Karkashe</w:t>
      </w:r>
      <w:proofErr w:type="spellEnd"/>
      <w:r w:rsidR="00364B7F" w:rsidRPr="007551B4">
        <w:rPr>
          <w:sz w:val="24"/>
          <w:szCs w:val="24"/>
        </w:rPr>
        <w:t xml:space="preserve"> &amp; Yadav, 2022)</w:t>
      </w:r>
      <w:r w:rsidR="00364B7F" w:rsidRPr="007551B4">
        <w:rPr>
          <w:vanish/>
          <w:sz w:val="24"/>
          <w:szCs w:val="24"/>
        </w:rPr>
        <w:t>https://jenni.ai/citation?d=z%3A7Vi9chvJEYZsl32Jg8vsxJ5y1ZUT%2FgCgqB8nLpCizvBJIA1SvnI4u9O7O8TszGp%2BAMER71zl53Dih2DmKr%2BI30DJZU789SwAUndydlWXsEoiiZmenq%2B7v%2F56yK9uBz%2BunNe1tj%2Bjt8lFWn%2Fy99fy2nnRUvSuc0ZHaUUnQ5A1BaGtmFqlsZR8ga%2Bla9tkddTYk57w2S5prW0tqmSVbMlGacxaNLpuRPSyen%2FzVSk679ouslVpXCARndBtSz6QYg8K%2FpwNAshE4Z1UZLERXScal3w4EJMgCkNWYdVIqxJc4JsIuraaL5A2CnpXwhZ%2BhPJyxXdpe1h6kvneyjG8%2FhrGXayzByN9TfATk4xwLo2DbUhlc5eBDIpiJC%2FkUmojC40crfdEk%2FJRRaL2%2FSU6CKMXtNLAF4jsxl9sCAsN8rKSa0TzQUIBRgZsLoGJj%2BAcu5KikoGD6qTNQaEQS2p0mQBZdK7D95L2ANPHfhFJ3yW3cS315gY2OAoIwtKKo4oH4nO9xE285kEC7YnLlmud71MMIERPFMVKq9iEPRgjOG2RT7bdoTFIUAP8qFqqmyhk4RK%2BCi%2BVLqVBKVBEGCuq4S4IVwmpWm013OdqCPz7gHn9vcjSFWoPDtVeK%2BPKhVA4g5ThrhS0pRAAlnyJXKOiKKXS2S9yLcCPKplsY2hJZg9xBpIeZWWwoXErDl8ijihaMDXe1a1gaoGdqD2jVXzeddugsUUgrGvXmZScws3nrWUPpiabABL5XrOXSrYa9SmSNgrJ3KRuV0bx%2FuZr5xSAd3vIT84%2FqrgNfU9Q6KjUubE06ADK3SMP6rnNEWokUecl%2BX10S0%2FJkChzmLGG1HXOxw2FGRnKYENey9WQailtmWt8z23uIuQ1UCxkuUAERfJoUoBFrK2zFKVfI5MBF8WExDN8krmNfOyrvnOcP36r6F0m83UC5VEgqT3LQkTWbMa1l3XHZYgfbPQy4DjA2Ig5agFF%2BKuEWLDm8EXYp6U06O%2FMtuqOUFm%2BPKSHicoZMgTl8Rl7QECghsPn%2FmCksrH6bepDqxKugyBsap5zi5LD2Hw7o5WHKK6cX%2Fw2iFZqYAf0Pv%2FMcbTrViQRGPQmH0IdO6asjdzVDomz3C9QKAsa5%2Bta6Rfoz475g4KEsnHO4IfSGUOsW5mGDlSwm6TzJbyOQyQXW2m94kKxanwXBpQDRY66yvqe%2BYOgcluwSN8dQUMlo7h1cJjp6YEUO57FhmMMkBlCFHBA6BAktyaOZuehkiWnhKfKhqq7rVZa9GKOoQXShLwciLNewLJCZB1jPPd7VSbscnE3cyr6PggnFkQdaAkwKw3O8Ol7B1FAWUa93GBBg2C%2FzHqfUTW4vnEINqseCzZ6o2x4diDfLLHBmdTPGVzGZPUOpPg%2FhWYvMEPmolyQPRAzcM%2BhoTzQmf7cB0nPKn2CKRS6xHMpC1c244nbs4WdA1BvjnNzqdm4nwGwgkb7PIszB6dokg7N0nnN92xznLNmXeyBMWtynrNYRt3yWOHpAIysmL3oiI3owBs6sIU8hA0KTGj2BVMMlDzd4VBi%2FPJYRYA1HShuktvBp40seDiU8eFl8vAyeXiZPLxMHl4mDy%2BTh5fJw8vkB3uZgMigJ14EL7BYj4fj4%2F3RqM3dDiX1U1s5%2FFml7gsbboxuUcT4Ev%2BdV8OD4RFFHQ29%2B8109mI6mYk%2Fnr%2BZzyavxPlLMbm4eDU9eyHmZ5dnk%2FnpH7qd11eulDh%2FO3ikO4CYSyTvdvAjXWlw9wIrvzhukOv%2Bx2cml1MXCUfC17BTFs2N71Uv8M0XaEqJEUQ1T1iaJeQdI9DQ4LvG9BepMPWzZX3ZpKKRbW9bgRUXqvqm1CrcDn5SKqfTaHhw9GQ0fHKor6U%2FfDIaHT9%2FPsJILOwNvgZ707iOrET8iy8fj58fPXv6ZDgeYutcfnOdh0DO6zXyOt4fPtsfjhCXrRPiKnB%2FSEVcd4xukR8Uhq7w8REoSq76Qlt1fxlqj0kEWwMGkTpZn%2BJxFQcY3BU6H22uvoTehX51U5X9q%2Fnk5cvpqTg9n31%2Bdnk1PZ%2BJ6UycTF9NLi%2FezMXrN7Pp6fQC9ZrMzyYV3n66DH%2B7Hfy0Uo5lE7cVWsmjnMS3F806ZNm%2BLDVfiHmvyajeqBiPs9XizOIPcETMdSxXV6Ph0dNh3lpdoRcrXeamnbN2XMqK4ppC6Tz99%2Ffv%2F%2FNzMRgMGqTlnmM1Ho96AO8%2B6%2B33xFwHzOc5Gb0dquzyT0nyz98z%2FNHR48f99Xtb%2FBdQWg292kzC13daebUbWLug%2FvnpPz4e1HHv9Zcn%2FD7Jr0%2F4OoWERZ%2By8%2B%2B7DsfjTSC%2F2gayFcr8oNhFsYN%2B8u9%2FfRT68Gnv59dAuzt%2FuYb%2BtUHcu1cxuz%2FBLwjm3WdNjF343eEh2urA%2Bfrwo6214JH9Z7wGEP2j%2FwE%3D</w:t>
      </w:r>
      <w:r w:rsidRPr="007551B4">
        <w:rPr>
          <w:sz w:val="24"/>
          <w:szCs w:val="24"/>
        </w:rPr>
        <w:t>. Urban growth of this kind is a change with industrial consequences, since it expands local demand while raising land and logistics costs.</w:t>
      </w:r>
    </w:p>
    <w:p w14:paraId="4A8A2F4C" w14:textId="501DC0C3" w:rsidR="00364B7F" w:rsidRPr="007551B4" w:rsidRDefault="00D038DB" w:rsidP="009B2C67">
      <w:pPr>
        <w:spacing w:line="360" w:lineRule="auto"/>
        <w:jc w:val="both"/>
        <w:rPr>
          <w:sz w:val="24"/>
          <w:szCs w:val="24"/>
        </w:rPr>
      </w:pPr>
      <w:r w:rsidRPr="007551B4">
        <w:rPr>
          <w:sz w:val="24"/>
          <w:szCs w:val="24"/>
        </w:rPr>
        <w:t xml:space="preserve">The third pattern is policy-driven change at state level. Chhattisgarh's industrial policy shifted after 2014 towards diversification, rural entrepreneurship and local employment through instruments including an MSME Development Framework and a Food Processing Policy </w:t>
      </w:r>
      <w:r w:rsidR="00364B7F" w:rsidRPr="007551B4">
        <w:rPr>
          <w:sz w:val="24"/>
          <w:szCs w:val="24"/>
        </w:rPr>
        <w:t>(Tiwari, 2025)</w:t>
      </w:r>
      <w:r w:rsidR="00364B7F" w:rsidRPr="007551B4">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7551B4">
        <w:rPr>
          <w:sz w:val="24"/>
          <w:szCs w:val="24"/>
        </w:rPr>
        <w:t xml:space="preserve">, following a period in which policy had prioritised mining and power and had deepened regional disparities </w:t>
      </w:r>
      <w:r w:rsidR="00364B7F" w:rsidRPr="007551B4">
        <w:rPr>
          <w:sz w:val="24"/>
          <w:szCs w:val="24"/>
        </w:rPr>
        <w:t>(Tiwari, 2025)</w:t>
      </w:r>
      <w:r w:rsidR="00364B7F" w:rsidRPr="007551B4">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7551B4">
        <w:rPr>
          <w:sz w:val="24"/>
          <w:szCs w:val="24"/>
        </w:rPr>
        <w:t xml:space="preserve">. The state also operates a single-window clearance mechanism, a State Investment Promotion Board reviewing large projects, and a digitised land records database </w:t>
      </w:r>
      <w:r w:rsidR="00364B7F" w:rsidRPr="007551B4">
        <w:rPr>
          <w:sz w:val="24"/>
          <w:szCs w:val="24"/>
        </w:rPr>
        <w:t xml:space="preserve">(Adhikari &amp; </w:t>
      </w:r>
      <w:proofErr w:type="spellStart"/>
      <w:r w:rsidR="00364B7F" w:rsidRPr="007551B4">
        <w:rPr>
          <w:sz w:val="24"/>
          <w:szCs w:val="24"/>
        </w:rPr>
        <w:t>Chhotray</w:t>
      </w:r>
      <w:proofErr w:type="spellEnd"/>
      <w:r w:rsidR="00364B7F" w:rsidRPr="007551B4">
        <w:rPr>
          <w:sz w:val="24"/>
          <w:szCs w:val="24"/>
        </w:rPr>
        <w:t>, 2020)</w:t>
      </w:r>
      <w:r w:rsidR="00364B7F" w:rsidRPr="007551B4">
        <w:rPr>
          <w:vanish/>
          <w:sz w:val="24"/>
          <w:szCs w:val="24"/>
        </w:rPr>
        <w:t>https://jenni.ai/citation?d=z%3ApVdPbFxHHXbaBKEeUZHSSzqCojbU3uzbzdpro5CsHSdx2qSubRKQemD2zbz3xn7vzcvMPK83SMgU9VCEFA4cQAKJf%2BcKCYHqa7nCDakXDjQHOIBAQi0HjATfb97b9ToxbdW15GS9O%2B%2Bb3%2B%2F7vt83s986mDkTpzrkTpuDmVPbBY%2Fl7TLrSxN259uRNipW%2BemsENENFScpfp3FOuUfUTq3Dw5mnhD9vt47mDkdJZIWHF7%2BzwfvPHjthX%2BJVEbu8Mrz37lU%2FPzdp0Kni8MrzT%2Fcf%2B%2F6W0%2FLgRIuObyy8YVzb7%2F61zcm9n36JMB%2F0zP33zsJsP3944D%2FxM4f%2FHYKwPkGPrj%2B1hjwv8B758EUgN3f0c%2Fvx4BL%2FrMpAL%2BUEL%2Fnx4DfJAqf%2FSjADxHl0p8j%2BhkBbr74BlT52xQVXkFB597eGFf4s2lF6f3UfzQCPEuSvHZ%2BCsCrX%2FakjSv8jWdgCsDV7x5X%2BZ5fOQXgtT%2F6JseitN996lLxiykAb1SkjQBf%2Fbv3%2BRSAa3te5nHLdz4Whx%2Fiw5u%2F9h%2BNAf1kf2OKCl%2F%2B7DHAzSce86G8V2onh2fO9CzjzMjCSCtzh3DblUxHeK8wOlM53mPcWh0qn3v0kcpFaZ1R0l7s4smMmx0p2MP9H9UfDJnQ0rJcOxZLx7IyTJgti0IbxxJpZIOtG4WEdUBgYcLzWDK5K%2FGcU5lkscbrPKONqw9RYC6YS5RlqeTCMqdRg3W8r1LlhniNDwER6lxnwwZbSRLunLIxNwlLuGUE6PiOzFlpWV%2BGvLSSKVfBSWMTVfh1nO0qS00i%2F1ls9MAlDbY2agrb2xJhYVQe%2Bz4e7v%2B4wXpspXed%2BPPdAQRVhGkpwIhDGexmAnrQhmBWxTnevfXKVywbYHXCnmOdFkMTKe3Zl24gUWKr2Qx8w61mMD%2FL%2BqVjOk%2BHrN3oskIaFhIxzvDcptwBT%2BWgw0hOVFxcRL1G5yrkaTqcrTgDUa6SNIq4MtZXSeK40lBBGjsAgudDxsUuhwegBzEAifs8tSziIbWcUlFC2UJbKy3xNMsGCm3wrEjBpzEyLlNe61pJJlkfVQKTZcoS6ygDvpqroCvIlA8se2GzzAU3s9T%2BwnlinYhEm9ZRG%2FK4qBMWcVrveM4hMZqxThbeIBJKhWRmUEdmUa4k%2F4ImVEGA1BU4G7ta7mE3PKHzBttEvwkbkJqpthXErk53sQHeq8oBlRn3T9Lfm57ktXxXWufrWsf0aI%2B9rLkRaHBtffl85Qkjd5VE07woUkjl7xOe8b6KiZ5tVG7J1nIvBNO0x3NBJ6uM0mBbZD6oiEHtk2Nq3uFoaWqwuqrRpILqQmMrWIKzqMx9m6SpxT%2FQboCFeoBmJYexQskySaOnbOZ15JA9hqwW%2FXvJDGbNYBAFtO1zGqacFSnHg%2FUses9hOIifSCE7UhaBEHYTG%2BH1ppMy7TSZ5coHBz1CN6sUDkTmKNRc6RKV8PEoPCzGt8HuomsN12UYaAif%2BZiCIf2kDBLw4UuE8XMpMYbePhAwy6RAhpGYlErKecZL66dYYCB3DmY%2Bk%2FA%2B7R264eml3vLm1kZvZQt8A4wbp8AP5PE5SWGRlalTApGV0zBQ8WGoS2hfs0%2BU4yGvBp7SpQFBRzbzXA00uuvnvlsgQMqRfsgdxWkNHi3wHlyrPey9Eh7DqiV0CzNxeGFiN4BgGgReEo6329jpk7tfZquZNLjkxpUyXjWO%2BM209y8qqIIjRLaMysVwNmcnIo1%2Bjw0mFcPFNpzgRz6HIdOH%2B98zio4AgkP0UWRYBTfDskJmOja8SFRIxo9UWkcHCQsv9sF4irMBKUQj6hMeSwW9pQsq1I8D46VLNKKNm7gkOtC1AG2YCGoM3NUbHmWTp%2Fd5hCFd74c%2BVVGruk8WhwgUrnQSRgackDm8W6BTiVVHalZBRCNTpZTXs%2BrTz2ddKEARnE7R4OHdh%2Fs%2FGAmBv0jzTMKHPxxNzxBjiNzG8nqSEq3h4wFYSsaxSItVRnNB8TrgQ%2FQVGmQzIIzE1iNj2qUJb2gTY67vV4oSD%2FA2vgIhGI6F5FF85gggpEad5p4A0I0%2FEX44KMZeoQuCJwZ4xEetSz01SAGcs1Xu4gii4mELIQuXzI609mRMjFCCRJqcDaQb9MO9we9zrBFQUY0LKAUNNJwhaU0db1PcUdEyh53I774KjfR%2BNPqPxBiR7UXEGaiJdkgd%2BwP3Ud79kHrLe%2BUaSELKbSmuQru41Wx15oIgI%2BE4jcRaHmn6%2Blmbdj8FHLa%2Fhl%2BkatBYbEllbSmflBAE7r965PZ64uhWFOFAKjN5tl2MgV8ef59VdNPboGW4OCpP%2BTreeebJl5IU3qleq9R7SSE4UcbrdMXM4Xb8j4sCxmWY9ESidjA1IAVOSHo4M5AsXBidypkT1iMLNKgcVuvjO9yWIqmXR7h2rIvo%2FVAJfJP%2BVCi0MkGzEeDngsBx0whanW4bY9LP9%2FGvzV9XuAm15oJO56squDi%2FMLcwP98MMx5vtxYXO0Gne7HbpdnKe57tNWHbC%2Fju3m232wtBsBAsBvOdZkILeCr3du4ePQX4V%2Fj7255kr9E2NGrONdtzzQ74yeMS%2FPRlnhUlHGNx3FaSnfL9yrtIqWEMa7phQd2DIe%2FyLfx5CpaSOnoJRE2%2BLR1dyLA2DZFJYnm4Qi4%2Fe9YZicGQmBdxFyFjq7eXKuH33qQRWh%2FP7gpm2ZmyOjxg29Uj225UtiUnbiGCbssBMm2FkhuG9aORV1cUhAFurBMD1wM7QwwtAf7%2FYI%2FwrQIn2bchXCR0Brehl74SvO0pubeeAINq3AwVdWNlpGQqqkX9Vsuv2lnNcd5If4HG29FWECy2K4C9c7dw7GM2aeONUbreGkeMtLhwyMPL%2Fzj8y9dnZmYSkD%2BxgWi1gk6F88xyqVIxQppk7LHSq6L0ZpVcJxZeV%2Ffomqr4dtCuIPYaN4bweKEHEhfYq7gh01WIyp5lq%2FmuwoWc%2FgDAmh%2F0cTO%2FfPMnJzTTbgc17rO0r051jJs5ujlyQl3IJ2mp1aywP79aH6bIuuqlRBTgskI7XVP%2BTKtF6rZqkb54uz7%2FRgpVq0dIbCKoxj1%2B7Vd%2FOkkwXCQqzBev44ghzI9Rj6CB%2B3RYmnTvc4lzhV26cAEx0sBZcOHxKNmhY%2FsOjh2If%2Bp%2F</w:t>
      </w:r>
      <w:r w:rsidRPr="007551B4">
        <w:rPr>
          <w:sz w:val="24"/>
          <w:szCs w:val="24"/>
        </w:rPr>
        <w:t xml:space="preserve">. State GSDP growth of 12.60 per cent is reported for 2022–23, alongside a reported decline in the industrial contribution to GSDP from 20.58 per cent in 2021–22 to 12.21 per cent in 2022–23 and persistent regional inequalities </w:t>
      </w:r>
      <w:r w:rsidR="00364B7F" w:rsidRPr="007551B4">
        <w:rPr>
          <w:sz w:val="24"/>
          <w:szCs w:val="24"/>
        </w:rPr>
        <w:t>(Tiwari, 2025)</w:t>
      </w:r>
      <w:r w:rsidR="00364B7F" w:rsidRPr="007551B4">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7551B4">
        <w:rPr>
          <w:sz w:val="24"/>
          <w:szCs w:val="24"/>
        </w:rPr>
        <w:t>.</w:t>
      </w:r>
    </w:p>
    <w:p w14:paraId="32454F7A" w14:textId="31944D40" w:rsidR="00364B7F" w:rsidRPr="007551B4" w:rsidRDefault="00D038DB" w:rsidP="009B2C67">
      <w:pPr>
        <w:spacing w:line="360" w:lineRule="auto"/>
        <w:jc w:val="both"/>
        <w:rPr>
          <w:sz w:val="24"/>
          <w:szCs w:val="24"/>
        </w:rPr>
      </w:pPr>
      <w:r w:rsidRPr="007551B4">
        <w:rPr>
          <w:sz w:val="24"/>
          <w:szCs w:val="24"/>
        </w:rPr>
        <w:t xml:space="preserve">The inference that must be resisted is the inference that the MSMED Act, 2006 caused any of these changes. The Act came into force on 2 October 2006 </w:t>
      </w:r>
      <w:r w:rsidR="00364B7F" w:rsidRPr="007551B4">
        <w:rPr>
          <w:sz w:val="24"/>
          <w:szCs w:val="24"/>
        </w:rPr>
        <w:t>(</w:t>
      </w:r>
      <w:proofErr w:type="spellStart"/>
      <w:r w:rsidR="00364B7F" w:rsidRPr="007551B4">
        <w:rPr>
          <w:sz w:val="24"/>
          <w:szCs w:val="24"/>
        </w:rPr>
        <w:t>Abiramib</w:t>
      </w:r>
      <w:proofErr w:type="spellEnd"/>
      <w:r w:rsidR="00364B7F" w:rsidRPr="007551B4">
        <w:rPr>
          <w:sz w:val="24"/>
          <w:szCs w:val="24"/>
        </w:rPr>
        <w:t>, 2019)</w:t>
      </w:r>
      <w:r w:rsidR="00364B7F" w:rsidRPr="007551B4">
        <w:rPr>
          <w:vanish/>
          <w:sz w:val="24"/>
          <w:szCs w:val="24"/>
        </w:rPr>
        <w:t>https://jenni.ai/citation?d=z%3ApVdNjBxHFd61HIgsDkgEgUAxJRCWTWZne2Z2dr1GVvy3%2FgnYsXeNzSGX6u7q7tqt7mpXdc%2FuGIQ2ljgHxAEl4ucQhARIuRLfULjCBQkFLpHwCUFQTkYIK1K%2BV9U9O%2FY62XUy0s7OVL%2F66v1873s1L9%2BdeSpVOuKVNndnZtdLnoordR4KE%2FUHw0QbmcriYF7GyUWZZgp%2FlYWddFukLuyP7s4ciMNQb92dOZhkggwePP%2F%2B4Tev%2FfuHX4mVSKoHp468dPT%2BW6%2B8FFW6fHDq2h9ef%2FvQyVtiU8ZV9uDU2l%2Fx5Oh%2Fp86dfULA1aF7NgEEevn6258E8Dev4vVaC7j66f0AnpqlOO7%2F8XGAa9%2F%2FE15%2FbgG79ORJQ%2B7%2FOqGXB7x%2B%2Bx8X3njmey3gtf%2FB8PCbe3n47DNu2%2BM8vP6e%2BzbJ4d9dBvby8P8U8VuvOMBDHuizVNzyVxOgnz6auwOPA7o%2FFWoDdPNlCml1AvSFN%2BD9xb2A3ie%2FX31tGuirZ1xdWqC%2Bc%2BjQnkC7Pfq6L9uHE3e%2FQMd%2B4ZYmQH97tHr7BZpzoZycEPXzH9ejwOFMevLKd%2Ffn0e5k9088RMyTvwPMtXc%2FBtDCZx5qmQu7mnq%2FQMN3Hkr2C7%2FdVX5xq9aVGB%2F85%2FVMsFSPqi6rMqPrNMN%2FYQWThawkxG4kLKuMpHfNdJIIwxJZ8CKSXDFbl6U2VYee2dIIHjO%2ByY0ohLWM8VwXKSuFLpVgPNR1RdhM5rQHCAJ4bmXt8ort0LrRI4kttHar5kpWYzJJtY4Bl%2FOiTnhU1UbEMKktwzcJI3iJTbk2goktwraMFzEiiOCRhbEeCWPxERBmQ8ALw2PRZXgtdNllnH6OnY4q1qRCmCIXRUUnXypiyZmwFQ%2BVtJk7VwIdxrJg%2FSBYZJuyciljOlwXEeWLkjHxDN%2FwDIHlmgaHcywWI6F02R7SZsA9E0XmMoNFaVik81JUKMTIpbQLF5vjQxHxHIeWwriJhGIkOIS9CAKgvqxfxB3nIO1B9rEl0kXFZYFMDvrMkq8YZCyWIxkjMFnA7UUWZbyskK2poyLFrZWJowCg4LUwpZEW32nTCcbeu%2FN7dnlSHSrGjhHrDxbZSm3gKS%2FYC7o25CvCXquRVjApBDnOTWXkaD%2FoLR%2FrsOMdNkQIg4W5%2FsKAXa3bCoRjtnJ27dzKjQ67geLEQrLzEhO7wwYLHRYEvaV%2Bh63qXHTYpYqrMcuqqjwxPy8ii8R3tUmdv2vCjCQSveNpE3Ibrp%2F0DCuhJxE%2BF%2BiGynmJ8peK4wMVLedRJgthxgxXB5ekHa5SNly28cSzchoDbSh92O1O2%2Fjlt0yVgSuriUhULqwwRI5GBDfg2ORYGRndYTbnSnnPRCzr%2FBF36EF7zHT4H1rDub0jb1lADjS%2Bz7G6pF5Ytd3%2BkCm%2BkYF6LvXOvdYIwoCemTY6srNxyIBnEK9H99E02by3%2FZOdzRPDqc29oFkcILZ4U5uNuzOfy3ho0f9RNT74Td91kA20hkVanbBo9JavRInI2gZ1SoB6wVIjywwYtZMitpnJKGMZ1IXa23WZLGoNeQJvUDsq2UO4Ya2gkRstcqTrojLje9u%2FtA38uNPUmaogvWgiCgiKcNKgGfaDkMmUO5mONryCONd9b9H%2BiJfQIggp6gYagKIT9eYx6SIYRHzCzogrnruvTjTQuxlHdo1QqLuC%2FqCZKDwjw7ryITnhAwoVNDV6E1oIt4pWki6cu%2BqQHXcpRSl0DIKFzSIvlR47RgEnl0o5OXIa6ES8hUfdVIxBBq767HTZzUwqtPekfF6WcGVHIDh%2BWl8RtUtybTCVKmYjUXAj0SNeYBufUSbQ2BMA%2BkI9oI1lSm4IpvQmJRFirnxFO4yPuFQ8JIV3Awomc5G2kEoASIzDUlNDiigrtNIp6ql45AreTjXXgnUClaGaNsVBu7my4FlWo1ZUdOhlJGg4FonhLelgRIwFjSHAeNiiN%2BNtMoI7DD9yQpx422sZMY5GH8G52egI0s6YZjpVMhcoNM5uTiOjzUwUxHmAitiPFBpoYIdjMfKHR4IbdELJMZMoo6gfBwnGtzF%2BgFtTfkHLhqKY9sgV1YjGiFvaIZCrbLPadB4RT2x51aHbRp2m8JBZrWo%2FyOh6AiYiHEeI3HvpvXH8s0KgRWAGfim6LDRukLg2vbjjgb8EeYbh0CaRbL0uXNd3kXLUBck4h7Kl%2FaA%2FnOv18mbECnOpSDT9xuR1lYFJ28qfc94RK%2B51B4GQ1tbiKcq8ElvPPcGETEaIORdPl5PTvj35JSvpirfKi1TgpoghhoRfxcoX%2F5VhqjUf1aSH4Rl%2BCR%2BIC1wl8D9J0P5qnJ0OpcGnUKR076jPdDFobVbUmAVjztnpLjvTjY1WYiZBT1%2BNk%2FuRjPH7%2BFNRrOXWl3tBt7fQD5bmxbqNuzTNu6PjxbDEKI%2BlDYttvNvijuz3B8tzw%2BXBcf9psRf0opyn6%2F3lpeVgaYB3BCyK0y7Rl%2BKqt7TcW1ocDoNhbzlYHATHF3pBRhYcCdy4ubMN%2BC%2Fy%2B%2Bsuwa4%2B6%2BTEXC%2BYC3rIQ5HWyEMoirxsLhVNuWZdIra%2BManFWTcCP6IUG22HfseorZO7Lhrzet3Ok65sdcusdPmY56aSkRLzsd4slObx%2FPJgCX%2F91NZhNS6pDhuNzXV8nQW3hU6%2BBZTpZQE1UmPYKmi7iM%2BMz9IUOYgGxQWdpkR8E%2BPOutWZhmPiCh%2FJ1F%2BWiew3SXCcYN7b%2Fhn1yoqTUFqYCvHe9s%2FnmondjN%2BVqQvgUXQITa5j1K2uUxP8AJGRvQM6JLHOkTR4GcqY91129Zp2s2fNCR96DPdKFXuTsB%2F4CnxtpZlrUDD%2FUYCwkZ8O5938ErBPrvcGx5cX%2FJ4jjU60W51tc9hUOMJGaP0Hz%2F%2FnBz%2BewStD1qc8iHFj9n5ufWnig0OadmNXaN4FfVFwBfV4bGiDRWdjGpurRidgNQmXD2QhWB74gw9f8FLTWLrDS4y%2FXLpZ0gbw7jt%2F2X5MAIPFYOhxnm0AiNsGw4X0HRc8UJ%2FyEBPXnsZYVFvPEW8tiIvudaz9iAbeoFvUDbo16GL2Aw%3D%3D</w:t>
      </w:r>
      <w:r w:rsidRPr="007551B4">
        <w:rPr>
          <w:sz w:val="24"/>
          <w:szCs w:val="24"/>
        </w:rPr>
        <w:t xml:space="preserve">. Any industrial development observed in the district after that date is temporally posterior to the Act, but temporal posteriority is not causation. Industrial development in Chhattisgarh over the same period was concurrently influenced by state industrial policy iterations </w:t>
      </w:r>
      <w:r w:rsidR="00364B7F" w:rsidRPr="007551B4">
        <w:rPr>
          <w:sz w:val="24"/>
          <w:szCs w:val="24"/>
        </w:rPr>
        <w:t xml:space="preserve">(Adhikari &amp; </w:t>
      </w:r>
      <w:proofErr w:type="spellStart"/>
      <w:r w:rsidR="00364B7F" w:rsidRPr="007551B4">
        <w:rPr>
          <w:sz w:val="24"/>
          <w:szCs w:val="24"/>
        </w:rPr>
        <w:t>Chhotray</w:t>
      </w:r>
      <w:proofErr w:type="spellEnd"/>
      <w:r w:rsidR="00364B7F" w:rsidRPr="007551B4">
        <w:rPr>
          <w:sz w:val="24"/>
          <w:szCs w:val="24"/>
        </w:rPr>
        <w:t>, 2020; Tiwari, 2025)</w:t>
      </w:r>
      <w:r w:rsidR="00364B7F" w:rsidRPr="007551B4">
        <w:rPr>
          <w:vanish/>
          <w:sz w:val="24"/>
          <w:szCs w:val="24"/>
        </w:rPr>
        <w:t>https://jenni.ai/citation?d=z%3A7VlNbBxXHXeaplS9gYqUItE%2BQUsTam929sNeB5XGdpzEaT5c2yQg9cDszNudZ8%2FMm8yH1xukYop6KAIVQQ9UAomvE4cKCYHqW1U4wg3UCwfqAxxAIKGWA0GC3%2F%2F%2FZmZnnW0JuBJCiiUn3pn3%2Fu%2F%2F%2Ff6%2F3z6%2FN3W0p2PVV%2BEH5I1Mp3J47IsbnkpEkmbuUMgdO1ChTMSS59lpqpK%2BHXuPJ0KFbpaksbJ9EWlfOUORxnaYQFRgp0qH4kSjXm%2Ft736zUW%2B0Tk6LnnayRIV9gVcqdHx82JaiH%2BtB6k2LWPaxB7JcuS19HQUyTKeFHboiwSm2Cu2u8lU6rInlIPL1kATZ4kZm4yGOg6RApp52ta%2F7w2mhUuy1%2FWECvft6W8YhCcQpkY7TZLrQ2IVO9AJP6CjbsV0ZKEdAqIztNIulSLWwE4hJhKcHtxmtIF9ua39burzSdWNammhH6Rnp6FCTOMezfV%2BGfSymY9yY9B33Vk2shCqFXB%2Fal6KjWCEyqboJ8Y6GNsX5eOerLRitQvYEpEZ6IONpIUPPDh16WNFVZ2mUpaKLX1fKSPKmkctVEtl0jExqYkEkqh%2BqnnJsOCzxVA%2F7ZN%2BmoIlG3WqJgUo9fCBtyfGwNnM8OEmknhSX1y8vi7OjGIpzsR3IgY63WMlzWrtiNdYOvEQ6rHIcKDkSeJyeuBAZJ3w%2B%2BQWZkcXQEaIQvFiGMouhVGQC5muH3nFG0Gk1sTiEko0GpV1zmjVC9qQSofUUtEKMxfn1s6t53gndE1ajNlt%2FjMXF0s0crFFpIi5nfqpcBamJ8dIqpVE6RJxcuSN6sQ5EvdZst41f6m2Kf71mtZu5o9o1sSYdckEZTi4Byn8ZbqtYc05C8niGUy2EcmB3fYl1MqZ05jrYUv7B8vApVHAah6Tv6%2B5t0pD9to%2BwXkB2QP%2Fpai5yBrnS8U0SVfIFiYs%2FkC4wHXHVxmcn2OhGvdbuPGaMbFjk6AatgBsbVvHY%2BP%2BkyUsKJ6LL5ZdnHPqJKV3ySiwD6FsTlZ6jez3sEg4lJUVYIQh9D1FRIY6qNqL93VfGWhEVI6ttzo71tnKp7CAYBY3zHYSuyEhUn4DL8nrJU4J9CfXIebf3n%2F3dl1EKyF7YQ%2Beh3HUWO5Jlma4S2FukvEmoRNqx4%2BFzTVxcviSWfDSTMrlPi6uN9rS4anWmxTN1a1pcbOCfNctySb29qQ96dpf0dtK7LfluS77bku%2B25Lst%2BX%2FVkn3boQqR7lnSGQ5tz1hWQFGBJjJeCXsag3TfztDy4mTXV0GEvn0Ovzp267V6R6Yq9eXOmZUQZRXyYVD2IlSl%2F5H1a3JbyYHRci3XkoK3js6FFevI1xAqROWZl1BqkL43dURFdl%2Bu2Uihval7YEucpKt4cvxrHowzf37DLzMI%2Bn0J69wQTsf%2FvR5uE3%2FY21ADtBzEY1uG%2FhXly8QTT2eBHbux9uVUz7OTVbf3tqPcZG%2FqXsfVauejFjKvMWdZpxqtdmumMduZq5FravU6EhFNrBvu4t8kfF41mq25mbbVaqtyqafR9mz4ZOv6nFVvz7XnreY8ll%2B1397Epsz4epN9Xe%2FMNNqwJuxnsKbrqX6SddNhRAZs2TFy0pcb%2BHgEbpW69zTyr%2FpYoqj9Idb6Du4Rd3G4pLMwnUIDQ1aTW93ryL6En96fR%2Bq5lfJKPG%2FykCKzXibtcpHXp9GhNwZ65qyky0os8C2HwkFMD1zQaFRFVZg2KzYmXNAzfD33Uh0pJ%2Fny3tR9PVdTPUL9rnLtBgdOH0gL2VPSd82SbrM5cQ1e9TasVmvOvN45kb8nu5aLm7F6UyD7oLKyZUJX3a2nfnHtN69PTU158H3lOLfZtIxSO4%2BQRL7wWSgZadpFrsJ%2FY0yjbmR%2FvFARo4H5U8KVjimYc2gH2GksbHbmW2bPJ1j9cGQdh9AcVjG0sO%2F1VjDJPgQlt%2B8jpQ4Vpxk1bjPN4i3BJdWTkw3DnMdCH13oQwAuN75WSe4i%2B7DquDx2zXa9M2nTuFqrNDIqOi6360ez%2B7%2BbYJdl1XPfTp%2Bnew2C7kQVl%2BrufieL%2FZ0ZL02j5PSpU%2BgGNR33T71nQ9iiFn%2BNLh8dHtmbOobrsehgm9TBrmRBV8ZOZ7aZExL3BpHbu4B7Brcq7hrqdLyF7sCXqIV1u3oHzajnSVpw66l%2FvPPGS8%2Be%2BJvry15668zjX3ky%2BsGbD6AFR7fO1H99863zrz4oB8pNvVtn1h57%2BLVn%2FvhC5dwHJwn8O%2B25%2BdYkgc2XxwX%2BFSe%2F8%2FNDCJyt4cX5V0uB%2F4S8N146hMDOL%2BnnV6XA0%2FzuEAI%2F5ZF%2FT5YCnyMXPvLvBL5HUJ78fY9%2BCoHrT7yAqPzpEBqegUIPv7ZWavj9wwZl4Xv8qhB4nELy7MlDCDz7aXZaqeHP2AOHELj81fEo3%2BCVhxB47rdsZBmU5psPPBn98BACLxinFQKf%2BTPn%2BSEEruxwmEuTr92RD98jDy%2F%2BlF%2BVArmyv3AIDS99eEzg%2Bj235WHBtR5boFmYkRRNsAY5Y3SwaVQmmI97GBMq3Vk8IuDVCHK2Ojyrx1uASPu7385fEIrGhB3qVPRlKgICg0kWEdAWGHxlDTeEQbFYBfSBuRFTusS%2BFOiqis7NS3OrpAQGfGm7DD8w%2F6cFoMGYQLDOgGvwAdWpR2BsFIzTMIOHAmCrizEpSwCcAR5IHO4DoEdeZ4ttRZcDj%2B5m%2BCcUnhtFWCQjGELQgOzY3%2F0OoeOlhfM5jcBCoAXmNpfgP9QQFz24B2YANgCa4enlq59JBG4iDHSPinZDwAifzuzKdCChIm57iw0GYpydZoSuQ38omrUOISfBAJKpAh%2BTIKApAaBYEnYatuahL2Ak3ZdEG7DPDNylkGLUxmzOWlJwcMuSQqACmKkIMTS528D4SBL2AI3rgIqiZzMawvQLpgLMgGb2g6E4QyMbaBv%2BjAHmMj%2BnDfKQSdGFlsQbBAqwidVAXs0Y0UakbwN1nFjPQtcGGoX5cyfJ6wZyAj8Y0D4W1EqKpFpvsc8RYhgDWBlxgkhEClMIZixKkAQzNQ%2FLcBO0IIFklaGKTFbLHaa6mHlZh73AfRRNXydGRM7p5KzGkgdXBhjtsJM%2Br7OTV0KwHynrBUoj0Cx7UQPDwMCV1cWTJifiAmpFEaZwM08Y6Kn65J5NaE4YFjoR6KMzHrXaQEmUKASLkXyIIgq1SxmT%2Bx0ZTRQVC8u1uo2RA0MgelnIZlJMiXJB7AZYCC4LaMVGYgG7BpJKTyWBYcEQ9j7CCvhpQhaj1mIUoovYdm0qplBEgKj8R0mxoDjIP8C2pABTBRdxEI1yqZR%2Buy4SW3HjoC2GubFdIrAYmnMhZsjjonkkKN%2BauA6rNbKOQDUCH3CbIlaPKmXgwR%2BsIhI%2FlBJlyOmDAAaBxCyeUjCpK4EPJI9nCVdxznh%2BaMR43nt6YXF9Y21hacPQEDmaQ3i4T1KzCA4SQsDohOAK75PLsYmjUbICozRjXw00rOuWeNzwIbyDoQOtwdYIz5h4JLE3MuQY474BJZNNlOToNMPVuPiTiRpaUWZ69fSnQJuCSqIk4Mhw1DCLiwCIwthgGoeD3lKoi%2BKsg5MoWxr9jhUmKWO7m8gELnke6vd3v46hHlcAiUPro5aRKGQzUhbkqu7HduQBGyGQPYL9LJUCi1wkyssnoMQuKenTCufF5SBy3gPn9zNyB6wGyROhIsgw%2BC4%2FcNSb2L3AxIDyHlKCFIauzKv6CAI1V7oJx6khxImRSRlN04ioZEyX4ngaO7k%2Bc0UhFI0zBcnNQvd3v1UEAp8o5oFEHr5SVM8QZYi%2BjeV5JXkgSdFs4SWvbIu0GCwP6oLa68Aewi4nRm%2BGiFji6CIxk9OV3ABIQl3fNBElPyC3AYGIIK82yVH7BM%2Bfc%2BGkGTsA7sZHND9cFGWuGFALx0Ae%2BSOPS141OX3HfZfoIZyGtHBlREx%2FHmt2RqWEiF2v1ga6G%2BKHuYHPGTOkIAqwnSqTirNkCjep3ZHSIHu6IDb7RouS86i0%2FlEwCmdzEHEHanI7Qt3nC%2Feg37lIOeU5crU7IuuOvQtZZ9XmG5L5p6OGCdquUiKm4mgq6hH%2FE8jjzf%2BAkXvo6NMlJffQUTXGyeGL%2BIOcnLfgego8Vs7KeQu4M9BZbMPITViPXqDhyqFZ379mJ5nr5cvHCbz7iMCLAdct%2FJwC5ezVrEa70xwj7TAJNWasdvuzymrNzs3Mzc7WncDubzbm59tWu9PqdKi2wgX29oqbNOeA3TvNZhMMwJw1b8226xWSb7RrIslXn6k3Z%2BoVkk%2BGQZQhYxJctyZkR9heeR1davh%2BEIDHj09kAI%2BfzinAF6mERiTWEmo5jTNzeSBtl0dpu2bSljIRVKC4IgfoaUvUuZGwOQnFIwqaASbWSsFV6cJ3b%2BzvygYaKu%2FGqgcZVZJmnEIz9NXWcoj7RvIAbfgkaz6nCncevjz63grss%2Bmul8sWUzBJf7n1h89PYsgaVtvIeWgxU75bSKp67H0nMptWM6flaheGyPH867azmJBpFDJfyCyPfa%2BzwoVeGvPjF7%2F7f0BnWp1GHqRPXsnvvyJCVRpynLstbfzcTyZRfzRIGJlPFNTfHehTYf4%2BNoH5O9BKxui%2BfwE%3D</w:t>
      </w:r>
      <w:r w:rsidRPr="007551B4">
        <w:rPr>
          <w:sz w:val="24"/>
          <w:szCs w:val="24"/>
        </w:rPr>
        <w:t xml:space="preserve">, the post-2003 mining expansion driven by external demand for iron ore </w:t>
      </w:r>
      <w:r w:rsidR="00364B7F" w:rsidRPr="007551B4">
        <w:rPr>
          <w:sz w:val="24"/>
          <w:szCs w:val="24"/>
        </w:rPr>
        <w:t xml:space="preserve">(Adhikari &amp; </w:t>
      </w:r>
      <w:proofErr w:type="spellStart"/>
      <w:r w:rsidR="00364B7F" w:rsidRPr="007551B4">
        <w:rPr>
          <w:sz w:val="24"/>
          <w:szCs w:val="24"/>
        </w:rPr>
        <w:t>Chhotray</w:t>
      </w:r>
      <w:proofErr w:type="spellEnd"/>
      <w:r w:rsidR="00364B7F" w:rsidRPr="007551B4">
        <w:rPr>
          <w:sz w:val="24"/>
          <w:szCs w:val="24"/>
        </w:rPr>
        <w:t>, 2020)</w:t>
      </w:r>
      <w:r w:rsidR="00364B7F" w:rsidRPr="007551B4">
        <w:rPr>
          <w:vanish/>
          <w:sz w:val="24"/>
          <w:szCs w:val="24"/>
        </w:rPr>
        <w:t>https://jenni.ai/citation?d=z%3ApVfPjxxHFV4TGyEkLgEk5%2BKU4BAHZsfTM571rqXIHq%2FH3vWP9Xh2YwcpB2q6q6drt7qrXdU9s%2BPTEgRSQIJIcIATIHPgFCHlEl9B4l%2FwhQPxhQORACkEib3wvaqe2VnbSCQzysbTPa%2B%2Feu%2F7vveq%2BnuPl04NlQ55oc3jpRO7OR%2BKrTIdCBOutldibeRQZifTPIo35DBR%2BCss4qR7ROrM%2FuTx0heiwUDvP146GSeCAg4v%2Feej6%2B9%2F7eFHkRJxcXj5tR%2B9kT968uWw0Pnh5Wt%2FPvuvP%2Fz0bTGWUZEcXt4%2BdebDu3%2F7wdy6X%2FmMgBsO7%2FUpYP8Av7zxYAHAzX0kdObDKeDd37jIBQBv%2FCmmzyzDT93lAoC3vo6Kz346A%2FzhooC3Q3CW%2F3YG%2BPOHFLsA4NYHLfrMAH%2Fm8BcA7C05WWeA%2FwbeoyeLAP7umMr9P7qEFwC8u0VGfnUKuElx199fALD%2Fq7fJ2lPA3ntL9FkAcPvjY6139x%2BLAu54WT%2BbypdfpqhHT14E%2BOaPIcndj6eAN%2F9JEvXnAcWDUhdicuqrvXKgZMiswJOGKRExmUWlLYzkSlo3m5iVWShYkQgWrLUblvEswreVhq2xVJs8cQ8V2kU8PfgFsDQixnwknh78kumY5doWy8HaWut58JpDu91jYj8XRgqsFDHOhkaPiwTh%2BG8kbJGKrKArWiIRfDSZIk2mqZ%2B9yZXwYPwhT4BVY81GcP71OrtD6a8nCS8KaYfcJMjNstAIXoioBkxpWW50KCzu6qyQWYkkrOCpwi01qbGxRDKpzGQ2ZEYMpS2Aj%2B%2Bc2bw0BYu1UnpMdyhBmyMlHpaKG2akFZR4JFLKDTsBkwacauNurycy49PCmo1Gw9aRfzZBPnKE9Bin4ixD%2BcJQspBClRGtNNDISatIGBbzkS7xM8sVnwiEK7kn2A1QxBXbLoRQjpieHiP4lkylq5tuZYJu6UxUz9zWWSYKH234HrcJ26wkE5Cb7iukZVy%2BnYhnoI5u9oWSHDTX2f1EQgcUOyHlEYb6qyKwlGA5z5YzJz1XKAeqAkFZ756QI7qAUO6qMgFgZmI7yuaETCBkrEtKCzupYrbMcw1BSLCK1bHgChfC1FiCzkHuWAXMDkr42kuepmUmi0mddUf4%2BcjuV270EJziQsPDxBQwoVKLEqcHUQ8MYwtZlHAupUfqQAh6ujAc4oC1caKR6EiwWAroRf7OXBtSabYMyXhxqbCEkoUMQSRcsLPRZd23dvqd9Z3Ne13W717fvN3dZneusRsbnf7Njc7WVUZ%2F6xsbnZ2dze3rnf4G2yErU0O4ti0HtuCwMwSzPqPECMEiiW6ydOioFELvIVc8hBTJ3SjYc0dijDUDChAuTvMDzVgGik6c9NoMyQZVN0vPhteXxWXmcoFfvXloNXgDg8h1NNY3wgLMe6fZZDcSbvYSCnWmkBl1MuzKrKa0UlIXNbHe9puVZZ1Qeo8bXVm9pxAAsBasC6uOpBjXKnsoPkZ%2FuExcvVi5xq5IxamN3bxo11k01mbv8dLLCQd%2FxMvk5MXOlW0nhWeYG9AAl%2BdIHmXgBktLVcgZs1iKhyF86UqkDCvuHOV4Cu0Kj015h1hEOFFdDqbN4aSoREIPSjcm8GiOe86RBPugxHBE1EWYDF3DYci51QBCoxhfCcf1VcxDid9otBytfol1U2FwQh2y2OjUDzHyfQrSfQ3OA35mVunStKrN64W%2FY71JyfBol4cEgeEpDFdPD94zMkwqS%2Fm5ajGQaFRiROqh4XmC%2FQjjOMYc8cMFDZpzwwdgXImRUI4S2mR0itCIbumcEkXXIHNeFgmNG26GZTVNItAGF1WerhYELdUCjt7XrJsPasIoYeQqH8J2iqY9Rh71RmzACZnDjXHoVCLqSM2hxvTIyMm0p8y3ju%2F%2BKlGARvAdRoUDxYb5XPtZ2jer8TURHLX4meTQEq0xvMdgKXG7lcE0cxvlrDfGfIK6QqMx3J5t%2Bfku9p370CtKPFRt%2FWwXCxy6XXo0Lo%2F62BHgt9zjLW01ZpgjZtbZTpeqazTgUBJBxNK45GGLSORFUptq7ciYa6FEj4%2F1Bvoa%2BuG1yq1zrBBQ4dsFlIIGas6QtKaKd2keUdIig52m%2BzXUTP2z5KvnxJiS7UR0Uwm0Q%2BqhO%2Fc8y7trUmd5p1xdoQrQJqKr0G7YbDTby0GQknCcWmIzizW9O1amPVCAw%2FLX3JYZBfW1ppDWluIlAUHg%2FqtHbq86jmdDEY%2B0KlNxupXPgG%2FNXkYlnfv6FIZjpHSU93DnlZduJhh81XepnJfkoKSt%2Bh06cGZwO%2F6NY452mSSdKJGYshKkwAlJB0Mdk4VHRiux9IJ4zAINKic%2BfniP2zJKqvAY%2B3Yvij8JZYTX4C%2BGkZYmaNQDfM5FIkzqQbO92kKbDLID%2FN9m78hGI2guB%2B32WzI4v3Jh%2BcLKSiNM%2BXC3ubbWDtqr51dXqbeyjmN7M7KtC6srrVW8i1wIggvBWrDSbiQUgFPi%2Ft79o6cAf4d%2FsutIdhrtQqPGcqO13GiDn2xYgp%2BByNKcTsoW25GX7ISrV9zHlJoMYc1iklP1YMi5fAeXJ2ApoeObIGr%2Btii4UhPEqpB2tiuTdXL56dOFEWgMdwK%2BjyFj%2Fe2LXvj9d6mFerPeXadjhyn95gHbdo9s2%2Fe2JSfuYARtiTFm2ro%2F7frWyLBT%2Bi29A6CjhuuAnQmalgD%2F92CP8Y6Bnez7EC6OdAq3oZaBjHjLUfKglwCDctwO3XneCnfu8UGDZtNF7XUz7DfCHaNxO94JgrWWB9g%2Fc9uftP3BspquOBVXI0ZYOngdXvr74V%2B%2FixevBOTPLRA1m0Hb47xypZTKnZVdCXOMPZe6T0pv%2B8n1wsSr7J6N8cm3gpaH2K9vTOBxd1qssavS4kgeurRrrJuN6OxPFwDYdI0%2BK%2Bb37%2F76BcW0WkGF%2Byqtq5Ue%2BlPXkROqRD5PSc2Gx%2F5mt9pMMev8V4FRgMMKrXQNbyh4shJptVmJ9K2tav%2BbKuSjp0hsblDNavzOB395kWA4SHjMb1%2FHFkOY%2F0c%2BETXcl8LSqP1vJEWR24vnzmGM1LEXnHt%2BlOzRtn0P2w7EP%2FFf</w:t>
      </w:r>
      <w:r w:rsidRPr="007551B4">
        <w:rPr>
          <w:sz w:val="24"/>
          <w:szCs w:val="24"/>
        </w:rPr>
        <w:t xml:space="preserve">, infrastructure investment in highway corridors </w:t>
      </w:r>
      <w:r w:rsidR="00364B7F" w:rsidRPr="007551B4">
        <w:rPr>
          <w:sz w:val="24"/>
          <w:szCs w:val="24"/>
        </w:rPr>
        <w:t>(</w:t>
      </w:r>
      <w:proofErr w:type="spellStart"/>
      <w:r w:rsidR="00364B7F" w:rsidRPr="007551B4">
        <w:rPr>
          <w:sz w:val="24"/>
          <w:szCs w:val="24"/>
        </w:rPr>
        <w:t>Sivaramaiah</w:t>
      </w:r>
      <w:proofErr w:type="spellEnd"/>
      <w:r w:rsidR="00364B7F" w:rsidRPr="007551B4">
        <w:rPr>
          <w:sz w:val="24"/>
          <w:szCs w:val="24"/>
        </w:rPr>
        <w:t>, 2025)</w:t>
      </w:r>
      <w:r w:rsidR="00364B7F" w:rsidRPr="007551B4">
        <w:rPr>
          <w:vanish/>
          <w:sz w:val="24"/>
          <w:szCs w:val="24"/>
        </w:rPr>
        <w:t>https://jenni.ai/citation?d=z%3A7VfLchs3EKQd53XJIafkNieXU0VRfEglly%2BJLDmRK7bDkl%2B5govZXYhYYA1gSTEn%2Bx%2FyM%2FqdnHP1KVWp9OySsqg4XxAdJGEXwKCnp3uwenfR%2ByT3wRTGfc5vGp949enfJ6Yol2pFmhdsfV2xS2QiKZozXgaz4EA%2BJ86885XJqAh%2BmUpSTlPgwninLBmXuAgq4alPtQrJZI1Vwa4wswlsXEGZb1wKhiNZM2d67LRRAzrxSywJfcKWgndipixjYx5UTKHJUhOY6uDPOEsRUBI7sqw0JU%2FRFM7kJlMADYTWFxhb0iaGphY4ZHKKTUzKODUz1iRAiuQ8clxjZi1DT6nEKVY5J0AlOz7nrGlj1KWKHAf0osTemBq9Ah6OYEp4ynyFp5JdBFfEC2WblglhTYJeMtcGdQsTvBOWgVPFep0UlR8rg6OjslQpmVioUPY7wvrURMGYysBMlTrzARhCMNqH%2BMfb35%2Bd7EyGfcKfkfyVU7vx0TFmVaQM2bRpoBCS1BWINQcIpFIuY1piqYpIPIKi7kjw6LQKwpgG0QkHYphZhMLsM0407XihV2CB6d6z6avv%2BvSQHecm7Rz5mOhUyKF7D49OMfNoczDestBwyii3o3uPTmVasE%2FVaqayOU05GK%2F7tCwN5LHNo6lqJTwuGVJZVwCgZ0hUEyqBskoKTFmpXMF9sIw0GemsJeut7Upthf7YpxnOEulHUcwHOXWQMmsqwYsIkBSDrAGAx8YCwpoZRnlUImXtuk6XFSIlGNd5Y35FC6NmFqCWBr7alGpTCiF2BqQihsShasUSWpZQvEvrtEXfqnVHRg7HXXeK2LIlDLNCAtJdGqutya%2FA7DKN3kClGCyRUqC4iokBQaO2iAlPafQRybYyyRSd7DcmGtAh7PfBZQqdYhXhoADIsLjwyCpQCoiy4%2FM8ItG0ZNj7Uo%2BcA7IwvOrc88Hi26buE1fiUvNb5wwmxzgA%2BUGzcjw2%2Fct7Im15QK4FSiRgt3rOVleT47vOZmoRPlrAOk%2BYisXHpi2mlCmYmRyAHR3BOxrJuI6EwGptuq6RIFPxD1piW35FES5CiSFJg6wDUq4AUrcwIB5TSRR0OwcpZ5tsrXfFjsjjerP7787SNV%2B99GF%2B0fu6VDMhKks3N8LNjXBzI9zcCDc3wv%2F0RrAqy1qHHwtJ4%2BF4f2c0qgBKgnB47HJ%2F0btTqCaVEMVbCF%2BE8yN%2BfNDDweSAk0mWz%2FtHgNk4kX6LEzo4rGuYA4L0ziIWKn24VkC%2B8Lap%2BBuqLw964tt2ctG7BXoLPhWbXvRuQ7EhpinefPvlndKiON34Kys7wXMjPQj%2F6dzWTlWyI89VZexq%2FtwsVFCVMqpE8Rfs7Il3uNF%2BUk2gUx285V4OxUx1%2Fj4zOiLLTHuzGA0H%2B%2BOD%2B5NdOEUNFpPxYH9vf4IOMHNv8Tu6d2Y0PNiDxya%2Flr5mpMTn89d7e6Ph%2Fv2D8Xgfi35R78%2BwtOlYPWtZHe7vjMfIwBUNMpixm0MZvgkZvwz2%2FKRMqY4PdndFcwFSae%2FVupnZOIAA8Frz%2BaAu6xbWbqtDy7vaL531Su8Kxt3J8P6oiM0srWphYr5e9QKPtxCPff4z4lx9zTCCXWGtzQzU%2BXB1JBd0LwXO0TzQ1%2FRrfDDE7u260nbzwXB8RU%2Bi9efXrllcXpgKcEIrtQd03GC80YAo87L7y%2FZHW%2B487G7GPOHDIZMCf5bDRAgPsDOj1aSt95tpiVjSDp63XQJ3T27Y6m7RbNytarZDr5diQf5iNB6OukXnw0v8uF6u57YdYdp6kyOaJf%2F1%2FZ%2FDlz%2F0er0SzF85XI9Rji7y3aeoWcGyuU9PvTPQLIzbX8dpD3iillrq9kXWQA53N3KAIgc%2BFLsfV%2BVcPudeySXl3a1%2FAA%3D%3D</w:t>
      </w:r>
      <w:r w:rsidRPr="007551B4">
        <w:rPr>
          <w:sz w:val="24"/>
          <w:szCs w:val="24"/>
        </w:rPr>
        <w:t xml:space="preserve">, urban expansion </w:t>
      </w:r>
      <w:r w:rsidR="00364B7F" w:rsidRPr="007551B4">
        <w:rPr>
          <w:sz w:val="24"/>
          <w:szCs w:val="24"/>
        </w:rPr>
        <w:t>(Halder &amp; Bandyopadhyay, 2021)</w:t>
      </w:r>
      <w:r w:rsidR="00364B7F" w:rsidRPr="007551B4">
        <w:rPr>
          <w:vanish/>
          <w:sz w:val="24"/>
          <w:szCs w:val="24"/>
        </w:rPr>
        <w:t>https://jenni.ai/citation?d=z%3A7Vg9cxw1GD7zEaipQmAGlQljn%2B%2FOiRPTQOw4icEZPLGdFDToJO2ufFppo4%2BzlyoJBT%2BAX0LDjBt%2BDC0FBdBAwyNp73xOTMMMDePMxPZp9X497%2FM%2B79ovTntvFsbKUup3xLNgvGiv%2FPLUWMWPJRekENZLJX1LLPWCSEfGgpla6pJQUhvniZOlloVkVHvCjPbixBNTEHysrGmMMiWeqfiISy%2BN7pPHtJGcNKYJisYT0ljhXLDJvdEimvsKnzSzgroYq6DMG%2BsIMiWlMmM4VFRzwqx0MIo%2FlpbyQJVqiSgKwTzMkxehp9IaXQvkF%2B%2BNDbKOPuNDpmSNHBiZBqWFpeNU6yzFYMdUy29Sksvwx4PzVlLVHSV3XrBKz6pE8HGQiq%2BEhlDkjvwEYONACtWljB2jlkU8kd7xDOY%2BeUR1SygHsBIx4H4qCA2%2BQme8FI4AVaE5PMWsU145AA%2BCeBMfW1GLRVCBVCNMowSpJbBJ1RtY45haD6AL4gxMops%2B2ZSKuibgIbLUER7A6qQPKX3kulVV1HvpSmor4jyOl8kOWgrbvYs72bUP5jlfcdI4ql3KbYo0YiXzsBGSPjmoYlQfOOBxsa7CsIBUg8dt6jOCwSFpfM8ESK5YRXUpyPXdw92trRvL0bWtwZEpRbtSYh0ZXi8zoRgSyYAg6E%2BcQJLxSSSVMMCuqcAQqUG%2BSBZ4c63zoibXH%2Bzs30DvgvJyBQeNsQi6C0OHZMGsUoCzxwJ4IGn0zhA0W3tZtDMCzqHpkOnyRJae3ByQVlB4uD7cuDP8%2Bfn3o8FogHgX4L08g6Czz24rg7CVURyPE9FB%2BHwt1jbjjJgiJcxQ4mt%2BHF3Q0kqGykKsKWEd%2FwMDgdTSZalRUOS7j3yPV%2Frkrp6xs8Sc1hipDP8iHcBv7YAVSJSmiDEUIfPopSBUOVBaK2rLjvEwKaAxZGpUqDEuBzgrMJCAEYSpzDHYEgnyynRUNOqVSADn8aHWBES4ebu%2FQdyzPpnUuOCP450IcgofYcZEQHnySDPgAxCWMS%2BYyGWikXqVbqafVo6BiLBoRpqrczGtFJrFsKQKEfYa0ZM85iQ5sFemmWsTFzOMpqIUM3zOYE9t6EZ%2BJrCl0AAG%2BiinSSoyOGA3xJAcPtxZAH7QHw7JcSWhCYcH95%2FskEqWFYZEBShMoqkyLA38oA8M1jPxbqQMcLI2wkni4HL0wqrcVg6Yok0SW%2Fa64EdOzubu3IjXtCWVUE0RVBL2s%2Bal6cTsLC9KYtT%2FmAl2imTRehKnKxo66DKVmo5R2KuQLjiMMwfo5xqQlI9DhCenvfcqOo5RmL9cf5fr73L9Xa6%2Fy%2FV3uf7%2B%2F%2BtPZfoJfg9FlKju1spwWMdFBo%2FC7mDqT3tvlVmL3XOMUQOs76d9xG%2F21zeEl16Jk6vbZ3sG1W9VoI7ALLkic%2FbtZu5zN4Js7GlvSTaQiMdx5E57b2CJWuf3cHKtt%2FTdT1XUgPknFa2tHIcIw0vc5prW0aooaC1VWzykiqODJRaHFpvyiLbcGiV6r1%2BtN4FLaxrKq5a22eLoc3AN6jyhNpsVoPEeL35nkrvT3tuMG3lybQgCDYbrq0d9LFXWB1hDHAxGd9a5dGP9HF%2BdfiFH6%2Bu3VwZ4wKCAR2vDDZDoJu5WBkNIgdXk6dkhbL6kfxzBMuQeHEW3K4MNtAEQ6DIAgrHQdRPGSjoIe27JUqpqsq2cmEqsgM0npQtj3zaxUpSBpa7EAT4ugYLCFF%2BAqIvHmC7MNu4qrB7BN9utOJpXV6GJeOdJU4u3oInLx%2F2uyy%2B347QAq06%2BMxsiq14RWNC%2Bk%2FaF14%2B8ZrBTXAMXYMnZywMGsJPu85tpga%2Fdvi28aSRz3572rhTc1GAUihhLTtcSIs%2F2qjYJF9lnSXycKKRQPF8aj%2FKtcJ6t3VVcKA6Gg9FoPV06%2BSiuMnLY7dttZrq9ty%2FsVEbPjkGX%2Fvr01z%2Fv9fCvQgMWYvHR2qBz9MGD%2FM4W3eyhPoBv2zgjifn%2FVR2317vwHx6mVjzEuxjZcUlEH0GayqSv8yJ%2B%2B%2FGzi4u4lb28fz7WtsZfjAQUXpf%2FroThRpfdNmiZ98kZNjOLXMranY1Bh%2BTj%2FJKyv%2FCSMuvSvJIfvvr6gkqGG4NRcuLuery5NxglLI4uEI%2BT8y4LVp18XHnfuE9WVzHzfWPL1X8e%2B0n83eEJZBg4Lv0N</w:t>
      </w:r>
      <w:r w:rsidRPr="007551B4">
        <w:rPr>
          <w:sz w:val="24"/>
          <w:szCs w:val="24"/>
        </w:rPr>
        <w:t xml:space="preserve">, and the state's power surplus position </w:t>
      </w:r>
      <w:r w:rsidR="00364B7F" w:rsidRPr="007551B4">
        <w:rPr>
          <w:sz w:val="24"/>
          <w:szCs w:val="24"/>
        </w:rPr>
        <w:t>(Ray et al., 2023)</w:t>
      </w:r>
      <w:r w:rsidR="00364B7F" w:rsidRPr="007551B4">
        <w:rPr>
          <w:vanish/>
          <w:sz w:val="24"/>
          <w:szCs w:val="24"/>
        </w:rPr>
        <w:t>https://jenni.ai/citation?d=z%3ArVdNbBxJFfYi7yLggIQ4cIJCkKwjxu35s2ODosSbJV7v4qx3xkmExKWmu3q67OqqTlW1xxNQFH72wgFuSAsSQoLznvEF8XPhACcOCGkvuxKn5RqQ8IXvVfWM7YSstIpbsqe6%2B9X33vveX%2FX3jxdeHCuTcm%2Fs8cIL%2BxUfi9t1ORJ2tNbJjZVjqRfLKstfk%2BNC4c87iMmwQxrtfnK88IlsNDJHxwuLeSFI4OT6f9%2FfevfzD97PlMj9yY3L4fa7qTfVyY3dl3K6xERmvji5Mcwe0Mszaj%2F5cQF9QLhAwA9%2B%2Bp2lx3%2BaA4ov%2FvatD99%2BDsC3dn%2F9909fu38K%2BEco%2BPfzAP6OLPrSxVk4aP0F118vEPAXbwPiXxcXlOGn3sH18zngjUDp8wBO6M1rF%2Bfy8J8hrDPAN%2F%2FWo%2BvjAX7tvaXHQImAe0O4WP1mBjj4M7268hwW7v3hQ0RlcHEu32kv0HVxUb7zS7zYevcjoizu18aL6eJntoav7rIlqdnAJVeYyZkvBGPOcy8Y9yytrRXas8rKVDg2tmJCjzm7ubk1IPGNZGP9EhsJPxFCs267s8q4zmix1iy63bCgVS9hr5xKdmaSUQCLjdmWdottWeMcu8tVLdhmlomMLW3d3bzCcmtKFqzkYxhVK19b0WJoscJ5O20FiFy6QuoxcwKEWMfgH%2B2Ibj3tRKebrPYuJYzdLAruvXRjbosPHr3jWGrKkdRQLo4qY70jaZhUSi3rMqiqrMnq1LsWk9bo8Mh5IVRzD7NaLDw9%2F3q%2BLzp0VjGzgqcFdN4ZfpV111eT1TVWSqUwJsiRW98Go2yp1l4qtsOnxFfnSsJuG7084q7EPGEULTAxN%2FTUyLklMIxx%2FBEvJQfuzMUWnNbeylHticKHvX7Su9RiD7vdpI1fAnjY2UhWsQblFRiWh0KBeG9OSQ7klcIupwU2SCdm6Ml5VwvuYKYzcOwQ8YPTsCQTADQVaZc6qxFWyRWWueVYww9EPHJK2zORKjiSBeVQBenUU5wGfF9DaMyJd6hhZCwhCThoSpmyB0aLJwySECwNNBMaxmt0x0HTYUio2laqdqwyE2ETtgehN4wd8VPFADjQZhJUEkaQZCmvpIdqmLUNPnjYClbi5ihTKa6RDxSUku8bq6aIBFcUVHh3ViZhm1SSANAevEOLN4T%2BlPhYaGHDAQP0wROl8Aq28FT6KZna7bb6q%2BuM7dxLWDYx9uB44XMFH8EXnvrp4q%2FIQTPaj0GO7QG7ENTKAx5LBF0ccaRZzCRZVko2R5q5OMC0k8EKlGkkAOWBmhS2DGIja3gGr1Nr5sFB6AkJ5Qt3Xdz1smuCNz0DCsomKINQR8RAZCSWPpugcFjO02heJi0enyaAwAkqJksgcQ6ZQN05V1tsIiIW11xNEbnGW%2BQ010AHBOkODtKrxsyEDU2JeAqOzEEaNZpOK4wqsdkKKrm07H7NFUWH8luU0rngYtRNlTJCTllzKNESE9S%2Fnp7tcoGlkELRVeQQDCIqmzto1lhRuZig9htkEPyZgdBeJQ9Q0SQBZTxwhA1I6IlQ6qO48V6UlT%2BbFEg5FE1aAFMfYP6QJ76IDpOHtc6ExbtIqKsAYw6RWucjE%2Fk5TSOpocLgjZ3ZnbB7jRG5SVGgEIomUNVqAyRNHgUsh97vnEEvILeCPRU6CUmaGjOPlCE2ke75lpCmkIltCb1PiwkfKQHVO2imZHULXnqvaHJ6lCZZSh1qRAOv4jJwfmpVdBi1AnWZLAWci9lwPhcp2pi9iAyqAz8hxLrpS7EFNa0AOiow0kQh1KbzdRbdzoTnksqfWsKYEgHJ22iY6ZyY2HliI4lDI3S92ANnzYsdygcJe73g9oC6e4jj2SaasFu1peA0lRhsCLHBgCarkLtgJ4%2BGVTiI4I7yQSGbNAhBq2msnGdl9D2mKtnZuK94StyI7FXcjjEJ15bbnZLKCyNN2G2dG3xmjXntC8A8quZvvjX%2FVJN0LBpwPRY4ZclcWud38eQLa4XCuAnL19W8YIHyQzqNaV6SfJ4jmmqaDvhUjGG3zoYYN5k1Siw8LVbs8P26RMJH2XxXTlHrz5LO9wp%2BgK4RZPfvooPoDJzzKJ8js3az%2FHEqM3xJvphmRk467aTf6%2FZXNq6ud9rtXr%2FXa6%2BvL69hNo30I%2Fx3%2BhHmqtCbgbTtzPX7V9d6bRy81nvt1d5a%2B2q7W5AAV%2BLo4F6%2Ft77W71zFf%2Bx9kz%2FeB0Idqd6n09xye2O53QdNelyDppHQB0hEU9tU3LHq6MeF95X7%2BsoKZl%2Fi%2BVQZiwmuU%2BkSJN8KUYrArzRdxK0Yviwy6VcyTE%2BFeXC9SRMp7G0Qcw0eXj59FE6G157h8WU%2FrcS1Bhkf3WNXj%2BgRhRsz3%2BRvoCX%2BBxWh1BSEK4xDkb0yvWlwqlrwVuQIEbp6dg8T0YWnnxVeorKPlnbODantErM0HgtvUtvYm5dtjpO4TN0PjhdeyjNDJywoGsmM90KY7%2B8WU4f5ptgwlaTLCXilsig06naCVP7NUAZ4ku91%2Bv3uenh69OWgK5SdORBUlOGQhBIdAIdbnB5dip50cv297%2F3o9%2Fi0KOD%2FGfis22lHM8ytGmfRPZEW2igzBhlPWNuNYkPqls%2BwtddAPSETje51kD3B6K8MaswyDCeYPcT8EuhXBv0ykNCMy5nZ%2F%2FjZ4P%2BZ3et12xFseXe%2BtdEXcLeRUqGDGKQwyFDxJJJR7BfxLaOOXp4lJbIpMXa88owMOqDD0F2kJfa%2F8D8%3D</w:t>
      </w:r>
      <w:r w:rsidRPr="007551B4">
        <w:rPr>
          <w:sz w:val="24"/>
          <w:szCs w:val="24"/>
        </w:rPr>
        <w:t>. This chapter therefore describes the district's industrial development without attributing it to the Act; the attribution question is examined empirically in Chapter 4.</w:t>
      </w:r>
    </w:p>
    <w:p w14:paraId="2E6106E5" w14:textId="77777777" w:rsidR="00592558" w:rsidRPr="007551B4" w:rsidRDefault="00592558" w:rsidP="009B2C67">
      <w:pPr>
        <w:pStyle w:val="Heading2"/>
        <w:spacing w:line="360" w:lineRule="auto"/>
        <w:jc w:val="both"/>
        <w:rPr>
          <w:color w:val="auto"/>
          <w:sz w:val="24"/>
          <w:szCs w:val="24"/>
        </w:rPr>
      </w:pPr>
    </w:p>
    <w:p w14:paraId="7D125469" w14:textId="77777777" w:rsidR="00592558" w:rsidRPr="007551B4" w:rsidRDefault="00592558" w:rsidP="009B2C67">
      <w:pPr>
        <w:pStyle w:val="Heading2"/>
        <w:spacing w:line="360" w:lineRule="auto"/>
        <w:jc w:val="both"/>
        <w:rPr>
          <w:color w:val="auto"/>
          <w:sz w:val="24"/>
          <w:szCs w:val="24"/>
        </w:rPr>
      </w:pPr>
    </w:p>
    <w:p w14:paraId="25DF3D97" w14:textId="5B523D9B" w:rsidR="00364B7F" w:rsidRPr="007551B4" w:rsidRDefault="00C433D9" w:rsidP="009B2C67">
      <w:pPr>
        <w:pStyle w:val="Heading2"/>
        <w:spacing w:line="360" w:lineRule="auto"/>
        <w:jc w:val="both"/>
        <w:rPr>
          <w:b/>
          <w:color w:val="auto"/>
          <w:sz w:val="32"/>
          <w:szCs w:val="32"/>
        </w:rPr>
      </w:pPr>
      <w:bookmarkStart w:id="180" w:name="_Toc243408008"/>
      <w:r w:rsidRPr="007551B4">
        <w:rPr>
          <w:b/>
          <w:color w:val="auto"/>
          <w:sz w:val="32"/>
          <w:szCs w:val="32"/>
        </w:rPr>
        <w:t>3.5 Profile and Classification of Enterprises</w:t>
      </w:r>
      <w:bookmarkEnd w:id="180"/>
    </w:p>
    <w:p w14:paraId="004A9337" w14:textId="77777777" w:rsidR="00364B7F" w:rsidRPr="007551B4" w:rsidRDefault="00C433D9" w:rsidP="009B2C67">
      <w:pPr>
        <w:pStyle w:val="Heading3"/>
        <w:spacing w:line="360" w:lineRule="auto"/>
        <w:jc w:val="both"/>
        <w:rPr>
          <w:b/>
          <w:color w:val="auto"/>
          <w:sz w:val="28"/>
          <w:szCs w:val="28"/>
        </w:rPr>
      </w:pPr>
      <w:bookmarkStart w:id="181" w:name="_Toc243408009"/>
      <w:r w:rsidRPr="007551B4">
        <w:rPr>
          <w:b/>
          <w:color w:val="auto"/>
          <w:sz w:val="28"/>
          <w:szCs w:val="28"/>
        </w:rPr>
        <w:lastRenderedPageBreak/>
        <w:t>3.5.1 Classification of Enterprises</w:t>
      </w:r>
      <w:bookmarkEnd w:id="181"/>
    </w:p>
    <w:p w14:paraId="47FE51CA" w14:textId="77777777" w:rsidR="00364B7F" w:rsidRPr="007551B4" w:rsidRDefault="00C433D9" w:rsidP="009B2C67">
      <w:pPr>
        <w:spacing w:line="360" w:lineRule="auto"/>
        <w:jc w:val="both"/>
        <w:rPr>
          <w:sz w:val="24"/>
          <w:szCs w:val="24"/>
        </w:rPr>
      </w:pPr>
      <w:r w:rsidRPr="007551B4">
        <w:rPr>
          <w:sz w:val="24"/>
          <w:szCs w:val="24"/>
        </w:rPr>
        <w:t>The classification of enterprises under Indian law has a specific history, and the correct application of that history is essential to this study because the MSMED Act, 2006 is the study's central statute.</w:t>
      </w:r>
    </w:p>
    <w:p w14:paraId="02947DB1" w14:textId="2598C4D8" w:rsidR="00364B7F" w:rsidRPr="007551B4" w:rsidRDefault="00D038DB" w:rsidP="009B2C67">
      <w:pPr>
        <w:spacing w:line="360" w:lineRule="auto"/>
        <w:jc w:val="both"/>
        <w:rPr>
          <w:sz w:val="24"/>
          <w:szCs w:val="24"/>
        </w:rPr>
      </w:pPr>
      <w:r w:rsidRPr="007551B4">
        <w:rPr>
          <w:sz w:val="24"/>
          <w:szCs w:val="24"/>
        </w:rPr>
        <w:t xml:space="preserve">The MSMED Act, 2006 is described in the literature as the first Act for micro, small and medium enterprises, providing inter alia for the establishment of a statutory National Board for Micro, Small and Medium Enterprises, filing of memoranda, measures for promotion, development and enhancement of competitiveness of micro, small and medium enterprises, credit facilities, procurement preference, and provisions relating to delayed payments to micro and small enterprises </w:t>
      </w:r>
      <w:r w:rsidR="00364B7F" w:rsidRPr="007551B4">
        <w:rPr>
          <w:sz w:val="24"/>
          <w:szCs w:val="24"/>
        </w:rPr>
        <w:t>(Jahanshahi et al., 2011)</w:t>
      </w:r>
      <w:r w:rsidR="00364B7F" w:rsidRPr="007551B4">
        <w:rPr>
          <w:vanish/>
          <w:sz w:val="24"/>
          <w:szCs w:val="24"/>
        </w:rPr>
        <w:t>https://jenni.ai/citation?d=z%3AvVhLbCRHGfaSsDyknOAQQEqKsGxsYY9nxo%2BxI5Zde9fZV2yMZzd7yYHq7urpsqu7equ6Zzx7gI0gZyRuIHGCE0gRx%2FgKB65IOSC4hSsIENKChDnk%2B6u6Z8Zre50oVqxdy9NV9f2v7%2F%2Fq73n7YOqzPaVDXmhzMHVhN%2Bc9sVWmgTDB8mqsjezJ7Pk0j%2BJbspco%2FC8stkl3QurM%2FvRg6jNREOj9g6nn40TQhsOr%2F31r%2BsnvfvJWpERcHF575Z2X3vve394JC50fXptewZ8vvScGMiqSw2vXf0OLf58w%2B9zHBPzW4yn6GQH%2B%2Bkr%2Byz998RMANv7w7pcffXDr%2FABbnztnwLZP2vkBLrqa7IwACe7Kw08AuEQL0%2F85vyp3fkY%2FPz%2B%2FkFcdwJXz8%2FC1D25Smc%2FPw2%2F7D%2Bfn4XfcykwNePVfH6nK%2F3ftNVUBLlGMN9%2F1gBvsSOtt%2FYBsvXwmoHejAlzZmPDw9fcX6GcE%2BGdX9DMAr33Bc6MGTBy8B7y1dISHN9Zcjc7y8H%2B%2BlBXg9kP36UTARefvwscLuWPdIQ94x9drFPL2RyrKobdbATa%2B4hLgAe%2F%2B0SFUgFf%2F4nk%2BCSgelroQw%2Bd%2BdS8Rf338C7YpQ6NnWTflSjGeRYxtikiWKdvICmFyI62w7IboC6XzVGQFm97sbm7cmGFrYTHL2s3mMqEwaVmRCBZLYwtaYrg9WOqx7Qg79dCAGUGzQSLDZJZJesa4knyW5Ub3ZYRFAhG24IGSNnHWdcw4w5OixJU1ZGzLXURcsXXNTeQOHIvoeECzDJ4qmfUILxWpNtgHw6ngtjSVYXiRakKfZZGPf865QJAiS3gWitqlUKe5KGQh%2ByIT1jrUydhPCX6WhQYPkSwewp1C0iOYDeGDg8YHEQsjYMpBuMRYunmZEYoXImKFhneKD%2FFnzod0CpXQzNt3h7wLE2YbDLWv3bECzDEs4ZYFQmQMaLHMgEYpGJe0kKlAjdjtLJLcZ9UZOFLKhPeFR3k2SJGALiBJg11X3FoZSz9PsE2elchFURqqzRHsrjB9iTRMPvQu3M8p4B2E1W4sIW6lCGr6fvcSW2rONpvNGVbtaY1Waff0JdDXr3uurItiQM4TzGXWak7sps0eDCuXGGs22qPlmbPQK%2F5t6WKUl0AgM8K1Dzh8ysLXWTTQZu9g6ksJD2xhkJjhxeKBLBIUgMkU5EDykHKk03UDaOeLjXSnNWkdkXKtZDikLsOftphDGUUu8IuY5WtKbY04q%2B55Vs%2FOsEinMgP9XG1lFpXwTqIJbSgybqTGc6PLXsIk2BjqDKtB6SqMPPXQI8bXGw6LNFfa8dZZkxl6CWS3kAILHB7uuT4lQ2B%2FoERKp4zo%2BbaPpM1hkVqnwbZdlCnfoxOOZ44vRiBTmSiNTWSO3AgFO%2BQXTIv9Kkhrhw3i35BxAxUgIzd1X5hsIn%2BMxzHahSnKrNsyiU4JQIlkXxZDNgcPS3QolcUddr2NGkaIY%2FRZ8YBkkps9Udlwj8fRPV1Ct2x1SLbGD5wiQXootRFUtF6hRkegUDUIxjgaPEHBGI90XjBoHwiEUf8RykQlLExJDViJYOUBJdSVh1JGGP6BU%2B0eiknqU6UoR5l4mFQiI%2FcpTdUa7DntGqBPgEwEZGABZ5m7m2gndb82iAlEUGU0Lr3oc6%2FYvIDQlnQ7YLtb0zll2rNrgFvAHis6Mo%2BNo9Dqkz79CDMU1Q75yAut0crtGifNb3B%2BKNc1VP19NB755AjxTD4QqKNjfcS1W4PdLioqpjrLFQcuZX2yVugYp6t1UekBHNClwaXuMHtGD6AJME8vZqrqZHAYi0MWokyJUE6iImnAXwV3FFyW1ME5mYKDwZBSTtT3zePasCI6OU9LzvFdHcDvLvU46stJUUoDURlllZtChkgfjQSaGGJ0VFYXGAerh8gx7XM3GPGBujKotPeEnqsyN47yWEtXrX7kyr18wqyBs07rkHZ47fwEcwzIhm4guYFUWQwexg8zR4QLZ31ea46hAlgevgq2jSVsrG2e%2F3i5DlCRqsPpkg0xOPTQLrUpzDaIsZY7Sp%2BnDFWabD49zBwPC5Z0xCHuxJygRP0gZp4nGGb6uCAwwAwznkqbVsPLU%2FlzcuCYSakkzY5LEAQfI3S3EA0QMyTQ6AYo02s320tzrVZK%2BUH9hbmdxZq%2BSeBlASWxjxVkAmG87no5ajUWOkJaW4oLNCNBcufugL2kb8QYESaZVro3RJYyUNrl8TIcyXTfZTLua1Wm4mI%2BsvfG6BsLSZPtDmUUgzLmCEwZ23jy4nqCwcL%2F%2BYYa1RG%2B%2FZgGauSC9scxcqKGu3c4amITnkjoLmQ0XbO9hBu2FuOhiUgLpo4f623xAbcYztyZ%2BG4CXYhO3YzlPYubxW0uu4LmtU2d8DTlEeviVuglp51N7nJUX%2FLMH5ZruHvZjnjE%2FYEYrNqO4iehjPDlzMUw0nL%2F5Vazsdhc7szbZqe1MtfutBfbzVYL0wj9b3ZwawbZY%2Fy22dtytCVMeW%2B33Vpe7bRXFppLkH2RrbnC347sQguP2p3F5c5qq91eaq4uLSS0AVHv7z0YnwLod%2FmTXVdvR5ddsjzXpH8oStYrUZQASc5LN9XX7Lngot7%2F6prCTQDq3ipNgRuK3c8QtLHQ0D3cSeBNKO4btT%2BXFEX%2B2vz8YDBoWMii0o1QzeObqvldXaRyvr%2BctebR4c1OAw97tgyKYU5J3avk6R4%2BXgC7hI7vYoKZfCxwD6oh9qpQ4mZbH16nVn9xEV1TDePRA8xl1j1%2BoeL0D6nddyYlrR4nJyTNDygjSbs5kjS8m5woaUfa%2F%2FJJr2a1psV4%2F5Oh%2FREoEGM8Q58ggEBGvO0Sq7t%2BaOgiVwjAYtzEGOS3BK1Fn%2FxvrFfqMUuTUN2L5C1oQMFC%2F7E%2FvgcWLa34M68ec72L25nUi86htqr0Bm2ISePw6j%2Ff%2F%2F338bVBgopMuBC1FkEdDzhhGsHdG%2BuDB6xl4dMJtN1ZWfZnpsem3U6yowW0BbNwOPmGXEf6j9%2F%2Bm76dPCHSBY%2F4zdqLKjIUFUO1n%2FzGbn06cbZWa69e2TYSYQq28bCsJ5c3cYzmpus8l2iOUYQvfO2UCL2Pu2MrEbXf5%2FFiq%2FbnqXUtehdK1dCmN3%2BGWO3RS9CbpAE6u%2FAh</w:t>
      </w:r>
      <w:r w:rsidRPr="007551B4">
        <w:rPr>
          <w:sz w:val="24"/>
          <w:szCs w:val="24"/>
        </w:rPr>
        <w:t xml:space="preserve">. The Act became operational from 2 October 2006, and contains 32 sections divided into 6 chapters </w:t>
      </w:r>
      <w:r w:rsidR="00364B7F" w:rsidRPr="007551B4">
        <w:rPr>
          <w:sz w:val="24"/>
          <w:szCs w:val="24"/>
        </w:rPr>
        <w:t>(</w:t>
      </w:r>
      <w:proofErr w:type="spellStart"/>
      <w:r w:rsidR="00364B7F" w:rsidRPr="007551B4">
        <w:rPr>
          <w:sz w:val="24"/>
          <w:szCs w:val="24"/>
        </w:rPr>
        <w:t>Abiramib</w:t>
      </w:r>
      <w:proofErr w:type="spellEnd"/>
      <w:r w:rsidR="00364B7F" w:rsidRPr="007551B4">
        <w:rPr>
          <w:sz w:val="24"/>
          <w:szCs w:val="24"/>
        </w:rPr>
        <w:t>, 2019)</w:t>
      </w:r>
      <w:r w:rsidR="00364B7F" w:rsidRPr="007551B4">
        <w:rPr>
          <w:vanish/>
          <w:sz w:val="24"/>
          <w:szCs w:val="24"/>
        </w:rPr>
        <w:t>https://jenni.ai/citation?d=z%3ApVdNjBxHFd61HIgsDkgEgUAxJRCWTWZne2Z2dr1GVvy3%2FgnYsXeNzSGX6u7q7tqt7mpXdc%2FuGIQ2ljgHxAEl4ucQhARIuRLfULjCBQkFLpHwCUFQTkYIK1K%2BV9U9O%2FY62XUy0s7OVL%2F66v1873s1L9%2BdeSpVOuKVNndnZtdLnoordR4KE%2FUHw0QbmcriYF7GyUWZZgp%2FlYWddFukLuyP7s4ciMNQb92dOZhkggwePP%2F%2B4Tev%2FfuHX4mVSKoHp468dPT%2BW6%2B8FFW6fHDq2h9ef%2FvQyVtiU8ZV9uDU2l%2Fx5Oh%2Fp86dfULA1aF7NgEEevn6258E8Dev4vVaC7j66f0AnpqlOO7%2F8XGAa9%2F%2FE15%2FbgG79ORJQ%2B7%2FOqGXB7x%2B%2Bx8X3njmey3gtf%2FB8PCbe3n47DNu2%2BM8vP6e%2BzbJ4d9dBvby8P8U8VuvOMBDHuizVNzyVxOgnz6auwOPA7o%2FFWoDdPNlCml1AvSFN%2BD9xb2A3ie%2FX31tGuirZ1xdWqC%2Bc%2BjQnkC7Pfq6L9uHE3e%2FQMd%2B4ZYmQH97tHr7BZpzoZycEPXzH9ejwOFMevLKd%2Ffn0e5k9088RMyTvwPMtXc%2FBtDCZx5qmQu7mnq%2FQMN3Hkr2C7%2FdVX5xq9aVGB%2F85%2FVMsFSPqi6rMqPrNMN%2FYQWThawkxG4kLKuMpHfNdJIIwxJZ8CKSXDFbl6U2VYee2dIIHjO%2ByY0ohLWM8VwXKSuFLpVgPNR1RdhM5rQHCAJ4bmXt8ort0LrRI4kttHar5kpWYzJJtY4Bl%2FOiTnhU1UbEMKktwzcJI3iJTbk2goktwraMFzEiiOCRhbEeCWPxERBmQ8ALw2PRZXgtdNllnH6OnY4q1qRCmCIXRUUnXypiyZmwFQ%2BVtJk7VwIdxrJg%2FSBYZJuyciljOlwXEeWLkjHxDN%2FwDIHlmgaHcywWI6F02R7SZsA9E0XmMoNFaVik81JUKMTIpbQLF5vjQxHxHIeWwriJhGIkOIS9CAKgvqxfxB3nIO1B9rEl0kXFZYFMDvrMkq8YZCyWIxkjMFnA7UUWZbyskK2poyLFrZWJowCg4LUwpZEW32nTCcbeu%2FN7dnlSHSrGjhHrDxbZSm3gKS%2FYC7o25CvCXquRVjApBDnOTWXkaD%2FoLR%2FrsOMdNkQIg4W5%2FsKAXa3bCoRjtnJ27dzKjQ67geLEQrLzEhO7wwYLHRYEvaV%2Bh63qXHTYpYqrMcuqqjwxPy8ii8R3tUmdv2vCjCQSveNpE3Ibrp%2F0DCuhJxE%2BF%2BiGynmJ8peK4wMVLedRJgthxgxXB5ekHa5SNly28cSzchoDbSh92O1O2%2Fjlt0yVgSuriUhULqwwRI5GBDfg2ORYGRndYTbnSnnPRCzr%2FBF36EF7zHT4H1rDub0jb1lADjS%2Bz7G6pF5Ytd3%2BkCm%2BkYF6LvXOvdYIwoCemTY6srNxyIBnEK9H99E02by3%2FZOdzRPDqc29oFkcILZ4U5uNuzOfy3ho0f9RNT74Td91kA20hkVanbBo9JavRInI2gZ1SoB6wVIjywwYtZMitpnJKGMZ1IXa23WZLGoNeQJvUDsq2UO4Ya2gkRstcqTrojLje9u%2FtA38uNPUmaogvWgiCgiKcNKgGfaDkMmUO5mONryCONd9b9H%2BiJfQIggp6gYagKIT9eYx6SIYRHzCzogrnruvTjTQuxlHdo1QqLuC%2FqCZKDwjw7ryITnhAwoVNDV6E1oIt4pWki6cu%2BqQHXcpRSl0DIKFzSIvlR47RgEnl0o5OXIa6ES8hUfdVIxBBq767HTZzUwqtPekfF6WcGVHIDh%2BWl8RtUtybTCVKmYjUXAj0SNeYBufUSbQ2BMA%2BkI9oI1lSm4IpvQmJRFirnxFO4yPuFQ8JIV3Awomc5G2kEoASIzDUlNDiigrtNIp6ql45AreTjXXgnUClaGaNsVBu7my4FlWo1ZUdOhlJGg4FonhLelgRIwFjSHAeNiiN%2BNtMoI7DD9yQpx422sZMY5GH8G52egI0s6YZjpVMhcoNM5uTiOjzUwUxHmAitiPFBpoYIdjMfKHR4IbdELJMZMoo6gfBwnGtzF%2BgFtTfkHLhqKY9sgV1YjGiFvaIZCrbLPadB4RT2x51aHbRp2m8JBZrWo%2FyOh6AiYiHEeI3HvpvXH8s0KgRWAGfim6LDRukLg2vbjjgb8EeYbh0CaRbL0uXNd3kXLUBck4h7Kl%2FaA%2FnOv18mbECnOpSDT9xuR1lYFJ28qfc94RK%2B51B4GQ1tbiKcq8ElvPPcGETEaIORdPl5PTvj35JSvpirfKi1TgpoghhoRfxcoX%2F5VhqjUf1aSH4Rl%2BCR%2BIC1wl8D9J0P5qnJ0OpcGnUKR076jPdDFobVbUmAVjztnpLjvTjY1WYiZBT1%2BNk%2FuRjPH7%2BFNRrOXWl3tBt7fQD5bmxbqNuzTNu6PjxbDEKI%2BlDYttvNvijuz3B8tzw%2BXBcf9psRf0opyn6%2F3lpeVgaYB3BCyK0y7Rl%2BKqt7TcW1ocDoNhbzlYHATHF3pBRhYcCdy4ubMN%2BC%2Fy%2B%2Bsuwa4%2B6%2BTEXC%2BYC3rIQ5HWyEMoirxsLhVNuWZdIra%2BManFWTcCP6IUG22HfseorZO7Lhrzet3Ok65sdcusdPmY56aSkRLzsd4slObx%2FPJgCX%2F91NZhNS6pDhuNzXV8nQW3hU6%2BBZTpZQE1UmPYKmi7iM%2BMz9IUOYgGxQWdpkR8E%2BPOutWZhmPiCh%2FJ1F%2BWiew3SXCcYN7b%2Fhn1yoqTUFqYCvHe9s%2FnmondjN%2BVqQvgUXQITa5j1K2uUxP8AJGRvQM6JLHOkTR4GcqY91129Zp2s2fNCR96DPdKFXuTsB%2F4CnxtpZlrUDD%2FUYCwkZ8O5938ErBPrvcGx5cX%2FJ4jjU60W51tc9hUOMJGaP0Hz%2F%2FnBz%2BewStD1qc8iHFj9n5ufWnig0OadmNXaN4FfVFwBfV4bGiDRWdjGpurRidgNQmXD2QhWB74gw9f8FLTWLrDS4y%2FXLpZ0gbw7jt%2F2X5MAIPFYOhxnm0AiNsGw4X0HRc8UJ%2FyEBPXnsZYVFvPEW8tiIvudaz9iAbeoFvUDbo16GL2Aw%3D%3D</w:t>
      </w:r>
      <w:r w:rsidRPr="007551B4">
        <w:rPr>
          <w:sz w:val="24"/>
          <w:szCs w:val="24"/>
        </w:rPr>
        <w:t xml:space="preserve">. Two features of the Act are of particular historical significance: the medium sector was defined for the first time in India, and micro enterprises were defined for the first time in this Act </w:t>
      </w:r>
      <w:r w:rsidR="00364B7F" w:rsidRPr="007551B4">
        <w:rPr>
          <w:sz w:val="24"/>
          <w:szCs w:val="24"/>
        </w:rPr>
        <w:t>(Jahanshahi et al., 2011)</w:t>
      </w:r>
      <w:r w:rsidR="00364B7F" w:rsidRPr="007551B4">
        <w:rPr>
          <w:vanish/>
          <w:sz w:val="24"/>
          <w:szCs w:val="24"/>
        </w:rPr>
        <w:t>https://jenni.ai/citation?d=z%3AvVhLbCRHGfaSsDyknOAQQEqKsGxsYY9nxo%2BxI5Zde9fZV2yMZzd7yYHq7urpsqu7equ6Zzx7gI0gZyRuIHGCE0gRx%2FgKB65IOSC4hSsIENKChDnk%2B6u6Z8Zre50oVqxdy9NV9f2v7%2F%2Fq73n7YOqzPaVDXmhzMHVhN%2Bc9sVWmgTDB8mqsjezJ7Pk0j%2BJbspco%2FC8stkl3QurM%2FvRg6jNREOj9g6nn40TQhsOr%2F31r%2BsnvfvJWpERcHF575Z2X3vve394JC50fXptewZ8vvScGMiqSw2vXf0OLf58w%2B9zHBPzW4yn6GQH%2B%2Bkr%2Byz998RMANv7w7pcffXDr%2FABbnztnwLZP2vkBLrqa7IwACe7Kw08AuEQL0%2F85vyp3fkY%2FPz%2B%2FkFcdwJXz8%2FC1D25Smc%2FPw2%2F7D%2Bfn4XfcykwNePVfH6nK%2F3ftNVUBLlGMN9%2F1gBvsSOtt%2FYBsvXwmoHejAlzZmPDw9fcX6GcE%2BGdX9DMAr33Bc6MGTBy8B7y1dISHN9Zcjc7y8H%2B%2BlBXg9kP36UTARefvwscLuWPdIQ94x9drFPL2RyrKobdbATa%2B4hLgAe%2F%2B0SFUgFf%2F4nk%2BCSgelroQw%2Bd%2BdS8Rf338C7YpQ6NnWTflSjGeRYxtikiWKdvICmFyI62w7IboC6XzVGQFm97sbm7cmGFrYTHL2s3mMqEwaVmRCBZLYwtaYrg9WOqx7Qg79dCAGUGzQSLDZJZJesa4knyW5Ub3ZYRFAhG24IGSNnHWdcw4w5OixJU1ZGzLXURcsXXNTeQOHIvoeECzDJ4qmfUILxWpNtgHw6ngtjSVYXiRakKfZZGPf865QJAiS3gWitqlUKe5KGQh%2ByIT1jrUydhPCX6WhQYPkSwewp1C0iOYDeGDg8YHEQsjYMpBuMRYunmZEYoXImKFhneKD%2FFnzod0CpXQzNt3h7wLE2YbDLWv3bECzDEs4ZYFQmQMaLHMgEYpGJe0kKlAjdjtLJLcZ9UZOFLKhPeFR3k2SJGALiBJg11X3FoZSz9PsE2elchFURqqzRHsrjB9iTRMPvQu3M8p4B2E1W4sIW6lCGr6fvcSW2rONpvNGVbtaY1Waff0JdDXr3uurItiQM4TzGXWak7sps0eDCuXGGs22qPlmbPQK%2F5t6WKUl0AgM8K1Dzh8ysLXWTTQZu9g6ksJD2xhkJjhxeKBLBIUgMkU5EDykHKk03UDaOeLjXSnNWkdkXKtZDikLsOftphDGUUu8IuY5WtKbY04q%2B55Vs%2FOsEinMgP9XG1lFpXwTqIJbSgybqTGc6PLXsIk2BjqDKtB6SqMPPXQI8bXGw6LNFfa8dZZkxl6CWS3kAILHB7uuT4lQ2B%2FoERKp4zo%2BbaPpM1hkVqnwbZdlCnfoxOOZ44vRiBTmSiNTWSO3AgFO%2BQXTIv9Kkhrhw3i35BxAxUgIzd1X5hsIn%2BMxzHahSnKrNsyiU4JQIlkXxZDNgcPS3QolcUddr2NGkaIY%2FRZ8YBkkps9Udlwj8fRPV1Ct2x1SLbGD5wiQXootRFUtF6hRkegUDUIxjgaPEHBGI90XjBoHwiEUf8RykQlLExJDViJYOUBJdSVh1JGGP6BU%2B0eiknqU6UoR5l4mFQiI%2FcpTdUa7DntGqBPgEwEZGABZ5m7m2gndb82iAlEUGU0Lr3oc6%2FYvIDQlnQ7YLtb0zll2rNrgFvAHis6Mo%2BNo9Dqkz79CDMU1Q75yAut0crtGifNb3B%2BKNc1VP19NB755AjxTD4QqKNjfcS1W4PdLioqpjrLFQcuZX2yVugYp6t1UekBHNClwaXuMHtGD6AJME8vZqrqZHAYi0MWokyJUE6iImnAXwV3FFyW1ME5mYKDwZBSTtT3zePasCI6OU9LzvFdHcDvLvU46stJUUoDURlllZtChkgfjQSaGGJ0VFYXGAerh8gx7XM3GPGBujKotPeEnqsyN47yWEtXrX7kyr18wqyBs07rkHZ47fwEcwzIhm4guYFUWQwexg8zR4QLZ31ea46hAlgevgq2jSVsrG2e%2F3i5DlCRqsPpkg0xOPTQLrUpzDaIsZY7Sp%2BnDFWabD49zBwPC5Z0xCHuxJygRP0gZp4nGGb6uCAwwAwznkqbVsPLU%2FlzcuCYSakkzY5LEAQfI3S3EA0QMyTQ6AYo02s320tzrVZK%2BUH9hbmdxZq%2BSeBlASWxjxVkAmG87no5ajUWOkJaW4oLNCNBcufugL2kb8QYESaZVro3RJYyUNrl8TIcyXTfZTLua1Wm4mI%2BsvfG6BsLSZPtDmUUgzLmCEwZ23jy4nqCwcL%2F%2BYYa1RG%2B%2FZgGauSC9scxcqKGu3c4amITnkjoLmQ0XbO9hBu2FuOhiUgLpo4f623xAbcYztyZ%2BG4CXYhO3YzlPYubxW0uu4LmtU2d8DTlEeviVuglp51N7nJUX%2FLMH5ZruHvZjnjE%2FYEYrNqO4iehjPDlzMUw0nL%2F5Vazsdhc7szbZqe1MtfutBfbzVYL0wj9b3ZwawbZY%2Fy22dtytCVMeW%2B33Vpe7bRXFppLkH2RrbnC347sQguP2p3F5c5qq91eaq4uLSS0AVHv7z0YnwLod%2FmTXVdvR5ddsjzXpH8oStYrUZQASc5LN9XX7Lngot7%2F6prCTQDq3ipNgRuK3c8QtLHQ0D3cSeBNKO4btT%2BXFEX%2B2vz8YDBoWMii0o1QzeObqvldXaRyvr%2BctebR4c1OAw97tgyKYU5J3avk6R4%2BXgC7hI7vYoKZfCxwD6oh9qpQ4mZbH16nVn9xEV1TDePRA8xl1j1%2BoeL0D6nddyYlrR4nJyTNDygjSbs5kjS8m5woaUfa%2F%2FJJr2a1psV4%2F5Oh%2FREoEGM8Q58ggEBGvO0Sq7t%2BaOgiVwjAYtzEGOS3BK1Fn%2FxvrFfqMUuTUN2L5C1oQMFC%2F7E%2FvgcWLa34M68ec72L25nUi86htqr0Bm2ISePw6j%2Ff%2F%2F338bVBgopMuBC1FkEdDzhhGsHdG%2BuDB6xl4dMJtN1ZWfZnpsem3U6yowW0BbNwOPmGXEf6j9%2F%2Bm76dPCHSBY%2F4zdqLKjIUFUO1n%2FzGbn06cbZWa69e2TYSYQq28bCsJ5c3cYzmpus8l2iOUYQvfO2UCL2Pu2MrEbXf5%2FFiq%2FbnqXUtehdK1dCmN3%2BGWO3RS9CbpAE6u%2FAh</w:t>
      </w:r>
      <w:r w:rsidRPr="007551B4">
        <w:rPr>
          <w:sz w:val="24"/>
          <w:szCs w:val="24"/>
        </w:rPr>
        <w:t>.</w:t>
      </w:r>
    </w:p>
    <w:p w14:paraId="15A69FDB" w14:textId="2AF4B2DD" w:rsidR="00364B7F" w:rsidRPr="007551B4" w:rsidRDefault="00D038DB" w:rsidP="009B2C67">
      <w:pPr>
        <w:spacing w:line="360" w:lineRule="auto"/>
        <w:jc w:val="both"/>
        <w:rPr>
          <w:sz w:val="24"/>
          <w:szCs w:val="24"/>
        </w:rPr>
      </w:pPr>
      <w:r w:rsidRPr="007551B4">
        <w:rPr>
          <w:sz w:val="24"/>
          <w:szCs w:val="24"/>
        </w:rPr>
        <w:t xml:space="preserve">The Act distinguished two classes of enterprise </w:t>
      </w:r>
      <w:r w:rsidR="002D5324" w:rsidRPr="007551B4">
        <w:rPr>
          <w:sz w:val="24"/>
          <w:szCs w:val="24"/>
        </w:rPr>
        <w:t>,</w:t>
      </w:r>
      <w:r w:rsidRPr="007551B4">
        <w:rPr>
          <w:sz w:val="24"/>
          <w:szCs w:val="24"/>
        </w:rPr>
        <w:t xml:space="preserve">manufacturing enterprises and service enterprises </w:t>
      </w:r>
      <w:r w:rsidR="002D5324" w:rsidRPr="007551B4">
        <w:rPr>
          <w:sz w:val="24"/>
          <w:szCs w:val="24"/>
        </w:rPr>
        <w:t>,</w:t>
      </w:r>
      <w:r w:rsidRPr="007551B4">
        <w:rPr>
          <w:sz w:val="24"/>
          <w:szCs w:val="24"/>
        </w:rPr>
        <w:t xml:space="preserve">and classified each by investment: investment in plant and machinery for manufacturing enterprises, and investment in equipment for service enterprises </w:t>
      </w:r>
      <w:r w:rsidR="00364B7F" w:rsidRPr="007551B4">
        <w:rPr>
          <w:sz w:val="24"/>
          <w:szCs w:val="24"/>
        </w:rPr>
        <w:t>(</w:t>
      </w:r>
      <w:proofErr w:type="spellStart"/>
      <w:r w:rsidR="00364B7F" w:rsidRPr="007551B4">
        <w:rPr>
          <w:sz w:val="24"/>
          <w:szCs w:val="24"/>
        </w:rPr>
        <w:t>Abiramib</w:t>
      </w:r>
      <w:proofErr w:type="spellEnd"/>
      <w:r w:rsidR="00364B7F" w:rsidRPr="007551B4">
        <w:rPr>
          <w:sz w:val="24"/>
          <w:szCs w:val="24"/>
        </w:rPr>
        <w:t>, 2019; Chakraborty, 2024; Kamble et al., 2020)</w:t>
      </w:r>
      <w:r w:rsidR="00364B7F" w:rsidRPr="007551B4">
        <w:rPr>
          <w:vanish/>
          <w:sz w:val="24"/>
          <w:szCs w:val="24"/>
        </w:rPr>
        <w:t>https://jenni.ai/citation?d=z%3AzZpbjCTXWcd37V0TWTw4EIRj8OYols2u091Tfe%2FeaPHOzu6Ox%2FbsZXovPPiB6qrTXTVTXVWuy8y0gWjjwAMSUohA4n6RuEiAFMET3rcoCF5wRIhAgZeIWICQY%2BRIZEOSVaT8v%2B%2Bcqq6a6dmZ8U6ijLzj6epzvvPdzuX71fnU3WMnx15gmUkQ3T12fD00x%2FJKOhnKaFQ3ur12dxRE7tj1T0xCe%2FSiO3Y8%2FEtiNHW5lxv48a%2FePfaIPRwG23ePnRg5khrcf%2BHbv0M%2Fv2t7cpTcP98%2Bf4x%2BrCQI75%2B%2F%2Fk%2Bvnr73%2BU%2FLLddOnPvnr32RvysMfWJ%2FgbUR%2FyiBa%2Bvnwj%2F58uOZwLVBk34eQuDgUZZwhAL%2F8M3rX%2FuVjxydwBvdz37o9a%2B%2BeIQC%2F3mZJB6dwJseBfnVoxN46yTEnf5mJnD5197Czxf2EXj%2BCU6Nc1rgz3yVrVQCHyEBb30hEzj4z9fp24LAk%2FK1NEjk9NH%2FW%2FHFim%2B7ZkUkjhSrrhUFFTGYmJ4nTN8Wq9J204m45CcyCiM3lrE4vTpYvRSfEWYkheWZceyOXGkL1xfJVqCeoJUZi1BGLDSMgk03xnwSwUiNQgLERbkpvSCcSD8Ri1ZSEQ3D6GRNloNNGfn8HZ6whjVxA1%2BM3ChO1Cg0QGK6fiySgDu9fef30SFXNHHMhLWU%2FhiWKxXRbGL66ci0kjRy%2FbEIIlLQTi2a8TTYOAjsmB7LSegFU2oTeiYUIX9MTMtxfRlNM2Hoa0nogo6bppdKYdq2y6K0UiPXN71sCOGYmyTQFLYbJ66PJ745kTSa5ZgRlILP8CGN5dt3%2FgCudn20w2gQT14jJ9X7Z5QrYmkFUEn5ArK81GardzmiYD%2FHwtZ2R9K3pXLCCNKiTRemsJnkNVtCde01GU3YRNfflHHCYcFjJJHL8dtfV8%2BduBzKmYRCgGCuTf7CsivHWJZfl2RGTJGbWeH6aDFRCRrnCTpRCZr1pHZIjAid0ZWVv2EOPSnqNfGyOcFfyO4a%2FquI5dQ3Y7kBr%2FsVsUgPHNMe4%2FvFGkteM1Mk5VpNnG4YDeNMhby6SDmHjQMpZCGRpBmnkWR3xNM4kROB7zCmnbIjWjUDFtDwNmkcJTtST%2FeBjoNVzIiqWERINl25xeMj%2FdzItZA8ymfumDcl%2BLqCCQG%2F%2BPwZ378UpPjgkXvFtVkuX0J6BHBYjEg0%2BhXB216zJuytINq4e%2ByDnmlR6kr7IjkPRrar9foEnWhSyWjFHwVYb8ZwgxNE8R2EMITql%2FEviOxerV2XiZt4cru6pzbzlBltBl46kU%2F%2BV5iP9Eq%2BS7u0RK2Z%2FlhixcO6grl%2BDU%2BeOnb8z1Yd5Pnsk0e9I3eYomP8y7Q%2B0kTC%2F0cjc%2BJ605GKthy7m9IfDXja2lHgyWO7224UUkF1GC9iyoShuVePkcoV1dhZHDruupTJXq1tSiXV1l0zN2TsiIs11XjkmPE1e%2FQNy7Vx9HjMsgN3%2B6m6Uasb9c7Ces1dD2WN0g8PKHhYNYb%2BHfyO%2FTdco4%2BItRvdplvvdZvVbrvbtybmeL1ptOotPO80sLxKf5GjvGIn9W633uj0Op1Gp240G0av36g71MJEEDduz7pB%2FlXz3jpGSVVyrJMKVaNbNfqIgj9OEYWh9CdhOvTc2Mly5TjbvXHJiymLI3Hh1jhOh8k0JF%2FAu4lrefIGPh5HRshg9DJCUnwsE8zqKdp6lovJe2G6FKR%2B8uHjQRLJkcRqZUn7NnI35udP%2Fp7Ov0%2F9EMzKEfZdJDcOnY%2BN7GCCtIYZQ9c2m%2ByT164505h7DSyX7IixuErPVo2GjYb2nI8DqeQlGY9HNxD0jhKw%2FdGLOKzCP%2BIGkjRmY3leQU3sjmyZjK0gkvdfeO%2Frwc%2Fj2OnA94VB7EbD6CtZp3UPF%2BJ4ky%2FZX1BilzVKz2AQWNR3ri31lhrkmQtpDDkxVh%2FIR8JwQGg4JCTFb2ZkvaP7PH09NT03mXKzQRqG3rTQObfviX8Uc%2Byrtwwt5lRhQMrMzFcDjizNs6OMUb2XmVxftDcpBXd6lKx5JRjTjm%2FF4mqYYDN8nVXKTPrfKx%2F%2F3NGEzKbp9gErjbzt550kCeOzCwtYVGpBNF7Ye13ZoC3hlozolHZ8z8LJajTbB6iafn3e8fe7p7hO0KfV57hOelVXTZ%2Bjc%2Bxr%2BWn1X%2Fk0XBgXGh1K4Fqbv8sFQjqOyg8j8C%2F47J6f%2BH%2FkIALPHyc77v3dPIGDXywd0Gv0zWFNbvx5scjhE%2F4vZAKvfwsNT725n4ZPo2JAt3ka3nivVMoO%2Fp09sJ%2BG3yGLP%2F9pFvi4EvQEBTf801zQb%2B303SPzBN0rmKoF3f4kmbSWC%2FpJrhP3E%2FTdQtmlBX30AsclE9RghR7fV9BujZ5VYds7cQ8q6Ey5iB78287oHVRQVdWEeaL%2BxPvVyGA5%2BZy88nMH02i3sxtnS4l57q8g5vq770NQ60dLU2Z516Q%2BqKD2V0rOfukvd4VfF8cn%2Focql3GwmdRQjkRBOnZ0WYJKJ3Gx2OEAILAm0%2B8A512cUbjc83l3jLF%2FBRFKCHwXoyIxUVZtodqhPVEIcxJQYSmDEMWJOQzShCs3nLHRh88xuhKmWrlCz6lyQxd69preJvNqtXCEoUrKSWOBTy4aQUt0mmCXEXKbZKsCD%2BUiNKKyiwrtGH9CRLQhoUVk2rIm8NOqcR13kapzLuLgip1FucARCEcpOgTSuKi9oAQdSriY33ITdpkIhusSdcAm6rpgphlXeVSSTgLen0kxu0AFCh5QZy%2FfYc%2FgoYuCOZiEdAKkYzVcSnWmHn4oLS6qcSrMipIRBhFXkQCIr2j4tqINqjalLroWgSebDSqseSNDkY5imatIqN2hEj1EpVMcKgcgqvDeWa%2BeFeK9N%2F52x249ayQazY64lEbQ1PSLhdMAez3U4cq1yElQiqKkroheRbRhQrNVbbSa4po%2BhttiOBWXlgYXL92qiFsIji1dcdnFjl0RzVZFGEa920BJG0xQ5a7gMDkVdETACUFaMRxPhwTWd6BYQEFTbXJmrtrpqdQeqiSig2gRDcwjJnQK381f2Nv4RmXlXLyQ99SMQncphMH04kCzDSIYQsELxWHyYfdAB2V16ItsmKL5e8awur%2FlWRaQAlr3qkhDmgtrca3RFp654SD12PWsXtYICwPmTLHRc7OObQF5IB1aurJGe%2FPtO78x65w3LHSuG%2FohgEBGBH7cMYc4Y8LI6YmPq1lHjA8zAW7lhSXA3FKRCGFZNkF5JUC8dIkvIANVP5YiseW4lgPoBXiE6c2zzPXTAMsT8oZBDVQsyh2mHtbIjUwyFwrR9O07fwSKxeKnlQLDAlKiVrACCwod2UkS%2BiMhRwV1nMDaUCsIq67mFvW3TBANWkgRN6QBUjRfvU2b1kVkkCZiqAtQy9NHXjQwd4HyaGgPcfew%2FmAy5UhCmcQLH6RQQMdRsIW1EGrlnGT54jXF2ih3yUVjrGNYsNBZkUfOKGZensfLEa%2BBvIhn4hE3z8ZGhlxV3qmJ247LkCsLn1qWqD5ggldcXzXCRLGAXQnFsoWyOHIxR9QCq3VGmIidcAJgfaE5AOQCorcBrBdskRO5MOWIVoS5abqeOaQVnjcoNKlaATFbCHCxHYYBTUhpOX7gBWPEExyKA57tajwF0xFWGYqpDg6mW1b7OCliRUHHeokqDZujP4rAhlTSoRFlLNIYCzC%2BzKTr7S3fgisCRc4QI6pKjDOOtj4Sx3sjJ0i2x%2BjdCZWbRKAxth6NGm050qecZ5amthTa0JAdnMXwH%2BFIM8JMCE2C4niC%2BKFG9aYgnSQ3Jf8iLXWKYreHrxQk1UGaJRBHVj%2FVM48ST26rVYdOG%2Bl4DA1FDNKmNjI6niATYQ4nxERpqbTh%2FIulxBRBM%2BSXR4cFrQYtrnouzjRQhyCVYRhUO1Ksp%2BDZmPW1A4HFk3uAxXqtaUhGTyc13%2FnYIXZITRc%2FcAi4%2BOQ7OVl88p0SVvzkbpQH1udG%2BGuocF56oYaNNnb8FHvB1DSJHV8oo717RbT3U1SCtxpGd0GuxzYq8Hq%2Fttnz2yG28hLbazSa%2FWq73%2BypvwDs6sz2Gv1u3%2Bg28Xsn2%2BvXu51222jX%2B0anafRadaPA9mbd5rG9er9aB96r78%2F2tp%2FPY7HEW%2BADQrGRzdCbYBHndh00FoL1eIHWle1a6ITsjwXNAgEstnwvMO2FfrOLf42jwIgn5kLEYzrH5BW8mCGUp0%2FYt2nB4QUT1J%2FmikIs9KBgIlh8Ve%2FY816UYYbQznVGQzrX1JTwjffD1RqG5moFrK%2F%2BlEhYcCWa%2FJd5%2F5IKTDV7fQ2mntPrRNZV8TU1WMGcnEZ94jP03noXjTIMpef2U7kOLKmoxi7TlArBi9L0sHrMNa3Z4TaRboO3BiNkNS1cypCW0dcU9NSyWmp0Sx48xPY3cXkvyQx49ytfujPHgGbHaGvQqAUU6eAMGhYY2sfmMbQ9JvDBINqw3jkAQ%2FvM3FfIqijXuObcfxcvCny59Nb86m%2FvrNf5tcQhBA6eL9XtV1Ud%2FTACf6mEJq7%2B5s530ocW%2BMUSonh4k288UyJVLyn5%2Bwn8jnqTP1fgW6WLAgtq6IfQ8ObTR%2BzDm2XMc1XBmn1NVncN5gr8%2BxJ6Xf6XA2n4AIG3PlLikIt%2FwxBwP4HfUBcgtMCnFeFTAh%2FnNMkx4s3tg5DSF75Z0vDFxwoa3v4H%2FpAJ%2FKCCafvCYaWTFvis6qQEMthc%2Fmx%2Bi0ix3f00%2FH%2FVSwt84a85sErgTytWlglcucwKH87k5zmVzyiB4uultLlu7LzndBCBKg5K4DNEBWdpsxa%2BD4GnScKpN5XA5z5cJva7BWaQLx7QoVifcTP8RrUR3tYkfHwmlieTNFT1lBmfPdA1mTK3YZB2hkkagaeKeBkvkF0U5LdQ3EGp7CUelZtLwWSC8xntSadfvrWyBN6zFKAeExcClLYVcSWrINX4pZ4R9Ffb2ekrA3QVryQ2rjasmrhqMTHFMpR1XHRRxuF2CmoxscZV0%2BwNkxtrEavLK2srGD4fkTXgTgdywekrFxghQgQ1ycWUxz%2BAKOaRF2dMR18xwRC4v4RqA3UDk8EcOJbuHB1E12K0iuHS15Lyy1EPlvLAO1HAQLiFsvPNXd75LGwpgqRrOUhazRGaaODuyi46tavrpYyc1fa%2BKbKaegkoSmy5oYdTI4TfoPtAKPb1iWdra6s2oUY4RRG9XVd9aygixSdEvYtfS2UcWFBiSQIAwD6KLxtCOZhZgWe5hnv7Ize0%2BEzF4GZGscQMnqlnwFr0%2BBV%2BpkK1mGGwWWNy6kxGWyxpjqaaQobqP2vWyJromM9k5p1njYsjFr%2FN2VvG236swNu%2BREVGMVHVlNGMssiVc%2FTOqxHAa75m2RF4NTmdK%2BkcfJYK9wwZqDM7eJGCWWo2%2BQGqfR%2BAQ6PUIogK%2BG1GShMQSqBAFo70sCbuvgenb1rQQqLZCtpEvMZAZYCu2KW8wl0bgECmKbgklBVeqY%2BFmW9XMKyga3JcjjOB4XcmGfGzCY8okKG0n%2BE3jDD2OS%2FB5qYZLJvzaqFELtFQv%2BXRkG12L7AiUNPQbQ%2Br9JDwV4H%2BRkSs1c0TFGel1w8oMV3FxEDXcvZVpRtrfE%2BtEOCKkIlFEze7mImykTDNGOUV3AbAkkHsob5hwUBpdiHQMyPGPyp4qkbfwczUmx12WbYS8ysi3MjzRc%2Bg%2BzSAgbmbkoAAn88bZznCpcxU4I7zpNik4PeKaJWEF1rhDVhIF%2B7KoxcSUCdaoYti3ZDZLnbJr2EqXrn7jUPWjdQtq6Ps1O%2FJOASM75iTUXvgLlwgCaELvS7D%2FEBmbfhIgsI0Y1icZSJlLTeEIrsn95wNJCMFGcrbAQYJLM02v9J9zj2naiZSTZVNIrzg7%2BgIXoNbnfBL7qh8IaC3L9vSggFqwuH0kaczdggi34wNhxLokzaRlHCfClHmsLkYsHFQDGjUjJ7CgI9qRFM%2F9FamYeBjh4CBT%2BQs8EP7ocCNJcfciPCSJUqm%2BprhKmGwjXn47yTjv1OgB41Go1tf4I2VbuC0apudmts0a81er0wAu0a%2F2m%2B2jeyvzk7kVzfanW4L7%2FQ67V6jhWtIvV4B%2BbWa%2FWa%2F3WzictK863ytqtHcgfxKwO5nD3AMyHkddF%2FoVJugvNVer1sD1jgKYndyLrHL0uHZPFM5u8%2BK5cL8cyAPLz1kvOe9vB8u4vZu9T%2BOjrh9Xy7pNbo9RenoKpofbKqNPbMqyF%2B2zTHua3%2F87XnGAetpqvdspgXLK0%2FzmVo%2FoMuIrbpmhKfKipR0vHxxJbPunfmhg3U9lrM1wAkP6596rzUXMhoajtvbtQJmfMBCUSKN3wM%3D</w:t>
      </w:r>
      <w:r w:rsidRPr="007551B4">
        <w:rPr>
          <w:sz w:val="24"/>
          <w:szCs w:val="24"/>
        </w:rPr>
        <w:t>.</w:t>
      </w:r>
    </w:p>
    <w:p w14:paraId="64963B63" w14:textId="45939790" w:rsidR="00364B7F" w:rsidRPr="007551B4" w:rsidRDefault="00C433D9" w:rsidP="009B2C67">
      <w:pPr>
        <w:spacing w:line="360" w:lineRule="auto"/>
        <w:jc w:val="both"/>
        <w:rPr>
          <w:sz w:val="24"/>
          <w:szCs w:val="24"/>
        </w:rPr>
      </w:pPr>
      <w:r w:rsidRPr="007551B4">
        <w:rPr>
          <w:b/>
          <w:bCs/>
          <w:sz w:val="24"/>
          <w:szCs w:val="24"/>
        </w:rPr>
        <w:t>Table 3.9: Classification thresholds under the MSMED Act, 2006 (as originally enacted)</w:t>
      </w:r>
      <w:bookmarkStart w:id="182" w:name="XrefT92140847069da7c4da9a44c82b4c7668"/>
      <w:bookmarkEnd w:id="1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
        <w:gridCol w:w="4369"/>
        <w:gridCol w:w="3721"/>
      </w:tblGrid>
      <w:tr w:rsidR="00592558" w:rsidRPr="007551B4" w14:paraId="05797DE3" w14:textId="77777777" w:rsidTr="00592558">
        <w:tc>
          <w:tcPr>
            <w:tcW w:w="0" w:type="auto"/>
            <w:shd w:val="clear" w:color="auto" w:fill="E4E4E7"/>
          </w:tcPr>
          <w:p w14:paraId="727121E0" w14:textId="77777777" w:rsidR="00592558" w:rsidRPr="007551B4" w:rsidRDefault="00592558" w:rsidP="009B2C67">
            <w:pPr>
              <w:spacing w:line="360" w:lineRule="auto"/>
              <w:jc w:val="both"/>
              <w:rPr>
                <w:sz w:val="24"/>
                <w:szCs w:val="24"/>
              </w:rPr>
            </w:pPr>
            <w:r w:rsidRPr="007551B4">
              <w:rPr>
                <w:sz w:val="24"/>
                <w:szCs w:val="24"/>
              </w:rPr>
              <w:t>Category</w:t>
            </w:r>
          </w:p>
        </w:tc>
        <w:tc>
          <w:tcPr>
            <w:tcW w:w="0" w:type="auto"/>
            <w:shd w:val="clear" w:color="auto" w:fill="E4E4E7"/>
          </w:tcPr>
          <w:p w14:paraId="1ECFC366" w14:textId="77777777" w:rsidR="00592558" w:rsidRPr="007551B4" w:rsidRDefault="00592558" w:rsidP="009B2C67">
            <w:pPr>
              <w:spacing w:line="360" w:lineRule="auto"/>
              <w:jc w:val="both"/>
              <w:rPr>
                <w:sz w:val="24"/>
                <w:szCs w:val="24"/>
              </w:rPr>
            </w:pPr>
          </w:p>
        </w:tc>
        <w:tc>
          <w:tcPr>
            <w:tcW w:w="0" w:type="auto"/>
            <w:shd w:val="clear" w:color="auto" w:fill="E4E4E7"/>
          </w:tcPr>
          <w:p w14:paraId="792D7134" w14:textId="4CC78F42" w:rsidR="00592558" w:rsidRPr="007551B4" w:rsidRDefault="00592558" w:rsidP="009B2C67">
            <w:pPr>
              <w:spacing w:line="360" w:lineRule="auto"/>
              <w:jc w:val="both"/>
              <w:rPr>
                <w:sz w:val="24"/>
                <w:szCs w:val="24"/>
              </w:rPr>
            </w:pPr>
            <w:r w:rsidRPr="007551B4">
              <w:rPr>
                <w:sz w:val="24"/>
                <w:szCs w:val="24"/>
              </w:rPr>
              <w:t>Manufacturing enterprise: investment in plant and machinery</w:t>
            </w:r>
          </w:p>
        </w:tc>
        <w:tc>
          <w:tcPr>
            <w:tcW w:w="0" w:type="auto"/>
            <w:shd w:val="clear" w:color="auto" w:fill="E4E4E7"/>
          </w:tcPr>
          <w:p w14:paraId="5F5CC835" w14:textId="77777777" w:rsidR="00592558" w:rsidRPr="007551B4" w:rsidRDefault="00592558" w:rsidP="009B2C67">
            <w:pPr>
              <w:spacing w:line="360" w:lineRule="auto"/>
              <w:jc w:val="both"/>
              <w:rPr>
                <w:sz w:val="24"/>
                <w:szCs w:val="24"/>
              </w:rPr>
            </w:pPr>
            <w:r w:rsidRPr="007551B4">
              <w:rPr>
                <w:sz w:val="24"/>
                <w:szCs w:val="24"/>
              </w:rPr>
              <w:t>Service enterprise: investment in equipment</w:t>
            </w:r>
          </w:p>
        </w:tc>
      </w:tr>
      <w:tr w:rsidR="00592558" w:rsidRPr="007551B4" w14:paraId="5F43126D" w14:textId="77777777" w:rsidTr="00592558">
        <w:tc>
          <w:tcPr>
            <w:tcW w:w="0" w:type="auto"/>
          </w:tcPr>
          <w:p w14:paraId="20DF1EC5" w14:textId="77777777" w:rsidR="00592558" w:rsidRPr="007551B4" w:rsidRDefault="00592558" w:rsidP="009B2C67">
            <w:pPr>
              <w:spacing w:line="360" w:lineRule="auto"/>
              <w:jc w:val="both"/>
              <w:rPr>
                <w:sz w:val="24"/>
                <w:szCs w:val="24"/>
              </w:rPr>
            </w:pPr>
            <w:r w:rsidRPr="007551B4">
              <w:rPr>
                <w:sz w:val="24"/>
                <w:szCs w:val="24"/>
              </w:rPr>
              <w:t>Micro</w:t>
            </w:r>
          </w:p>
        </w:tc>
        <w:tc>
          <w:tcPr>
            <w:tcW w:w="0" w:type="auto"/>
          </w:tcPr>
          <w:p w14:paraId="5E7863D6" w14:textId="77777777" w:rsidR="00592558" w:rsidRPr="007551B4" w:rsidRDefault="00592558" w:rsidP="009B2C67">
            <w:pPr>
              <w:spacing w:line="360" w:lineRule="auto"/>
              <w:jc w:val="both"/>
              <w:rPr>
                <w:sz w:val="24"/>
                <w:szCs w:val="24"/>
              </w:rPr>
            </w:pPr>
          </w:p>
        </w:tc>
        <w:tc>
          <w:tcPr>
            <w:tcW w:w="0" w:type="auto"/>
          </w:tcPr>
          <w:p w14:paraId="2AAC32FA" w14:textId="6C8FA9F7" w:rsidR="00592558" w:rsidRPr="007551B4" w:rsidRDefault="00592558" w:rsidP="009B2C67">
            <w:pPr>
              <w:spacing w:line="360" w:lineRule="auto"/>
              <w:jc w:val="both"/>
              <w:rPr>
                <w:sz w:val="24"/>
                <w:szCs w:val="24"/>
              </w:rPr>
            </w:pPr>
            <w:r w:rsidRPr="007551B4">
              <w:rPr>
                <w:sz w:val="24"/>
                <w:szCs w:val="24"/>
              </w:rPr>
              <w:t>Does not exceed Rs 25 lakh</w:t>
            </w:r>
          </w:p>
        </w:tc>
        <w:tc>
          <w:tcPr>
            <w:tcW w:w="0" w:type="auto"/>
          </w:tcPr>
          <w:p w14:paraId="2B2C5845" w14:textId="77777777" w:rsidR="00592558" w:rsidRPr="007551B4" w:rsidRDefault="00592558" w:rsidP="009B2C67">
            <w:pPr>
              <w:spacing w:line="360" w:lineRule="auto"/>
              <w:jc w:val="both"/>
              <w:rPr>
                <w:sz w:val="24"/>
                <w:szCs w:val="24"/>
              </w:rPr>
            </w:pPr>
            <w:r w:rsidRPr="007551B4">
              <w:rPr>
                <w:sz w:val="24"/>
                <w:szCs w:val="24"/>
              </w:rPr>
              <w:t>Does not exceed Rs 10 lakh</w:t>
            </w:r>
          </w:p>
        </w:tc>
      </w:tr>
      <w:tr w:rsidR="00592558" w:rsidRPr="007551B4" w14:paraId="7821A967" w14:textId="77777777" w:rsidTr="00592558">
        <w:tc>
          <w:tcPr>
            <w:tcW w:w="0" w:type="auto"/>
          </w:tcPr>
          <w:p w14:paraId="2B26C4C1" w14:textId="77777777" w:rsidR="00592558" w:rsidRPr="007551B4" w:rsidRDefault="00592558" w:rsidP="009B2C67">
            <w:pPr>
              <w:spacing w:line="360" w:lineRule="auto"/>
              <w:jc w:val="both"/>
              <w:rPr>
                <w:sz w:val="24"/>
                <w:szCs w:val="24"/>
              </w:rPr>
            </w:pPr>
            <w:r w:rsidRPr="007551B4">
              <w:rPr>
                <w:sz w:val="24"/>
                <w:szCs w:val="24"/>
              </w:rPr>
              <w:t>Small</w:t>
            </w:r>
          </w:p>
        </w:tc>
        <w:tc>
          <w:tcPr>
            <w:tcW w:w="0" w:type="auto"/>
          </w:tcPr>
          <w:p w14:paraId="70CD3DED" w14:textId="77777777" w:rsidR="00592558" w:rsidRPr="007551B4" w:rsidRDefault="00592558" w:rsidP="009B2C67">
            <w:pPr>
              <w:spacing w:line="360" w:lineRule="auto"/>
              <w:jc w:val="both"/>
              <w:rPr>
                <w:sz w:val="24"/>
                <w:szCs w:val="24"/>
              </w:rPr>
            </w:pPr>
          </w:p>
        </w:tc>
        <w:tc>
          <w:tcPr>
            <w:tcW w:w="0" w:type="auto"/>
          </w:tcPr>
          <w:p w14:paraId="0956DBD6" w14:textId="7F801C5E" w:rsidR="00592558" w:rsidRPr="007551B4" w:rsidRDefault="00592558" w:rsidP="009B2C67">
            <w:pPr>
              <w:spacing w:line="360" w:lineRule="auto"/>
              <w:jc w:val="both"/>
              <w:rPr>
                <w:sz w:val="24"/>
                <w:szCs w:val="24"/>
              </w:rPr>
            </w:pPr>
            <w:r w:rsidRPr="007551B4">
              <w:rPr>
                <w:sz w:val="24"/>
                <w:szCs w:val="24"/>
              </w:rPr>
              <w:t>More than Rs 25 lakh but does not exceed Rs 5 crore</w:t>
            </w:r>
          </w:p>
        </w:tc>
        <w:tc>
          <w:tcPr>
            <w:tcW w:w="0" w:type="auto"/>
          </w:tcPr>
          <w:p w14:paraId="643C4B4D" w14:textId="77777777" w:rsidR="00592558" w:rsidRPr="007551B4" w:rsidRDefault="00592558" w:rsidP="009B2C67">
            <w:pPr>
              <w:spacing w:line="360" w:lineRule="auto"/>
              <w:jc w:val="both"/>
              <w:rPr>
                <w:sz w:val="24"/>
                <w:szCs w:val="24"/>
              </w:rPr>
            </w:pPr>
            <w:r w:rsidRPr="007551B4">
              <w:rPr>
                <w:sz w:val="24"/>
                <w:szCs w:val="24"/>
              </w:rPr>
              <w:t>More than Rs 10 lakh but does not exceed Rs 2 crore</w:t>
            </w:r>
          </w:p>
        </w:tc>
      </w:tr>
      <w:tr w:rsidR="00592558" w:rsidRPr="007551B4" w14:paraId="2222C6EA" w14:textId="77777777" w:rsidTr="00592558">
        <w:tc>
          <w:tcPr>
            <w:tcW w:w="0" w:type="auto"/>
          </w:tcPr>
          <w:p w14:paraId="3E6CCBDB" w14:textId="77777777" w:rsidR="00592558" w:rsidRPr="007551B4" w:rsidRDefault="00592558" w:rsidP="009B2C67">
            <w:pPr>
              <w:spacing w:line="360" w:lineRule="auto"/>
              <w:jc w:val="both"/>
              <w:rPr>
                <w:sz w:val="24"/>
                <w:szCs w:val="24"/>
              </w:rPr>
            </w:pPr>
            <w:r w:rsidRPr="007551B4">
              <w:rPr>
                <w:sz w:val="24"/>
                <w:szCs w:val="24"/>
              </w:rPr>
              <w:t>Medium</w:t>
            </w:r>
          </w:p>
        </w:tc>
        <w:tc>
          <w:tcPr>
            <w:tcW w:w="0" w:type="auto"/>
          </w:tcPr>
          <w:p w14:paraId="1D0E774C" w14:textId="77777777" w:rsidR="00592558" w:rsidRPr="007551B4" w:rsidRDefault="00592558" w:rsidP="009B2C67">
            <w:pPr>
              <w:spacing w:line="360" w:lineRule="auto"/>
              <w:jc w:val="both"/>
              <w:rPr>
                <w:sz w:val="24"/>
                <w:szCs w:val="24"/>
              </w:rPr>
            </w:pPr>
          </w:p>
        </w:tc>
        <w:tc>
          <w:tcPr>
            <w:tcW w:w="0" w:type="auto"/>
          </w:tcPr>
          <w:p w14:paraId="6ED558B6" w14:textId="0BA03B45" w:rsidR="00592558" w:rsidRPr="007551B4" w:rsidRDefault="00592558" w:rsidP="009B2C67">
            <w:pPr>
              <w:spacing w:line="360" w:lineRule="auto"/>
              <w:jc w:val="both"/>
              <w:rPr>
                <w:sz w:val="24"/>
                <w:szCs w:val="24"/>
              </w:rPr>
            </w:pPr>
            <w:r w:rsidRPr="007551B4">
              <w:rPr>
                <w:sz w:val="24"/>
                <w:szCs w:val="24"/>
              </w:rPr>
              <w:t>More than Rs 5 crore but does not exceed Rs 10 crore</w:t>
            </w:r>
          </w:p>
        </w:tc>
        <w:tc>
          <w:tcPr>
            <w:tcW w:w="0" w:type="auto"/>
          </w:tcPr>
          <w:p w14:paraId="09B93B40" w14:textId="77777777" w:rsidR="00592558" w:rsidRPr="007551B4" w:rsidRDefault="00592558" w:rsidP="009B2C67">
            <w:pPr>
              <w:spacing w:line="360" w:lineRule="auto"/>
              <w:jc w:val="both"/>
              <w:rPr>
                <w:sz w:val="24"/>
                <w:szCs w:val="24"/>
              </w:rPr>
            </w:pPr>
            <w:r w:rsidRPr="007551B4">
              <w:rPr>
                <w:sz w:val="24"/>
                <w:szCs w:val="24"/>
              </w:rPr>
              <w:t>More than Rs 2 crore but does not exceed Rs 5 crore</w:t>
            </w:r>
          </w:p>
        </w:tc>
      </w:tr>
    </w:tbl>
    <w:p w14:paraId="2B35CF7B" w14:textId="5822AC35" w:rsidR="00364B7F" w:rsidRPr="007551B4" w:rsidRDefault="00D038DB" w:rsidP="009B2C67">
      <w:pPr>
        <w:spacing w:line="360" w:lineRule="auto"/>
        <w:jc w:val="both"/>
        <w:rPr>
          <w:b/>
          <w:bCs/>
          <w:i/>
          <w:iCs/>
          <w:sz w:val="24"/>
          <w:szCs w:val="24"/>
        </w:rPr>
      </w:pPr>
      <w:r w:rsidRPr="007551B4">
        <w:rPr>
          <w:b/>
          <w:bCs/>
          <w:i/>
          <w:iCs/>
          <w:sz w:val="24"/>
          <w:szCs w:val="24"/>
        </w:rPr>
        <w:t xml:space="preserve">Source: Compiled by the researcher from the sources cited </w:t>
      </w:r>
      <w:r w:rsidR="00364B7F" w:rsidRPr="007551B4">
        <w:rPr>
          <w:b/>
          <w:bCs/>
          <w:i/>
          <w:iCs/>
          <w:sz w:val="24"/>
          <w:szCs w:val="24"/>
        </w:rPr>
        <w:t>(</w:t>
      </w:r>
      <w:proofErr w:type="spellStart"/>
      <w:r w:rsidR="00364B7F" w:rsidRPr="007551B4">
        <w:rPr>
          <w:b/>
          <w:bCs/>
          <w:i/>
          <w:iCs/>
          <w:sz w:val="24"/>
          <w:szCs w:val="24"/>
        </w:rPr>
        <w:t>Abiramib</w:t>
      </w:r>
      <w:proofErr w:type="spellEnd"/>
      <w:r w:rsidR="00364B7F" w:rsidRPr="007551B4">
        <w:rPr>
          <w:b/>
          <w:bCs/>
          <w:i/>
          <w:iCs/>
          <w:sz w:val="24"/>
          <w:szCs w:val="24"/>
        </w:rPr>
        <w:t>, 2019; Chakraborty, 2024; M &amp; Khan, 2016; Rani, 2024)</w:t>
      </w:r>
      <w:r w:rsidR="00364B7F" w:rsidRPr="007551B4">
        <w:rPr>
          <w:b/>
          <w:bCs/>
          <w:i/>
          <w:iCs/>
          <w:vanish/>
          <w:sz w:val="24"/>
          <w:szCs w:val="24"/>
        </w:rPr>
        <w:t>https://jenni.ai/citation?d=z%3A1VxrjCRXdR6HtbEMUkggCnnY3IDs7EJ3T7%2B7Zx1jzz493p3d9cw%2B8gPJqu6q7q6Z6qqmqmsem4QsTqIoyg9CyAuUBxKQB0lQovwIlqIIgUikCKSIJIL8QcE%2FCAECicAQsJDynXPurUd3zU6Pd4nCIsbd1feee%2B65555zz3fOrV98buneoRf0rWkQPrd0z9bEGjqX4nHPCfv1RmsQhO7Q9Y%2BNJ%2FbgSXc48vD%2FaYR2LndxAz%2F6teeWvs%2Fu9YK955aODUYONXjx8e889OGnv%2FRLr7M9ZzB98YlH3nL8hY%2B%2B4y39aTB58YmnP%2FK%2BTz%2Fw2FudXdeejl58YvNf8Mvxb2TGveeIBDda%2FFtCENQn7%2Fv0nRD8k3fj33sMwY2XL0LwiXtoHi98rIjg5s9%2BAv8%2BaQhW6JejTrn%2BhwP6JwSv3vzc%2BQ%2B95mcMwaf%2FBw0f%2BvBhHD74Gu5WxOHVr%2FK3RIb%2FyhI4jMNv04w%2F%2Bg4m%2BIAQehUt7uT9CaHfnpXd9xUReiEzVU3oxttpShsJoR%2F%2BELh%2F8jBC3yG%2B3%2F2eLKHXn%2BJ1MYTqzNADhxKa5%2BhhWbaDFXdRQid%2Bnx8lhD4zu3qLEirzVB5LFPWHXipHVaaT7MlLP70YR%2FPCrp%2FMKeZjfwoyT3%2F5JRBqvjK3Zc7PbepFCbU%2BmxP2Ux%2BcW37nrXEwdfaPfeHqyFHDYGdaUdNRGMTDEf7rRI5yfXfqwtjtOJGahi79DVQwGDihGri%2B5fddy1NRPJkE4bREv0WT0LFsZe1aoeM7UaSUNQ78oZo4wcRzlNUL4inRVu6Y%2BoCCA3r8ZHP9bFSi52Gw46ILPXtrbHnudJ%2BaDIPABrmx5ccDqz%2BNQ8dGkzhS%2BOaiEbhEp3EQOsrZI9qRsnwbM%2BiDowiNgx0njPARJMJtB1yElu1UFP41K2odo59Rq%2F2p0qJwQn%2Fs%2BFMaec23XUs50dTqeW404nFdUEdj11f1arWtdt0pi0wFvS2nT%2FIiYSSc4Rt%2Bw8TGATkOZsx2dhwvmJhBjAT4N8cfsWTw0A1VPxhPnCkWYodFWgGLevie07fGGHTihOyRsBgDDKIuQwGwvqru2yVmkPpA%2BujSD%2Fyp5fqQZKOuIuIVjkzZ7o5rY2KuD7bbqj%2ByJlNIKzNU37OiyB2wCoAUuHbCSehG%2BE6dTir11Wf%2FWq0nq0OLkTZS9UZbnY1DcGr56qkgDolXTHszhlihST0ox5mMRI7Xq7WVEyXVLakWptBoluvNhroSmxXo7auzpzfPnL1eUtexOLbjqnMuPHZJNZolVa3WOvWS2gjGTkmtTS1vX42m08nJ5WWnH0HwlSAcMr%2BbTrjjQtApp3rKZrri6RWe9ESJ8NnHbpgyl1j%2BiWfhAy3a2OqPXN8J9xWODiykVFdJGixt%2FCJamaWBbejKtE3PSPMlXTLLYHlRQIpEy4UnCjPHRoRugLFkWLcfBiUVjS3PE84c243HM%2BzQD2aY7PQPXMPy4TM3WkAMaN7LKp7QXtiIKvWW8qztEVSPRc%2FsmUYwDNgz2UaPpB1bCvRCzFeoy2y0NJ%2B%2F9a60c9Iw07lW1Q8bmJu9G4Tbzy29emT1Iuz%2F%2FnT%2F2KOy62A2sDUiiJUNS4C9JSsxwczMBmVLgPVCywBSVqARsylSuyO3P1IjWBfa3rzLXD8OYJ6gN1g7WrIc3V7swUZuG8r9IPan4f7zt%2F4g0uT3S3qdaRVcMZqYBQyKw6YhUOgPhRxk2BkF%2FW2xIMy67C3q37cmsEUwpFg3qAFUNLHelk12ERpE%2BoSefcuzxvyVjQb27siCdEPHw7p7sD%2FYTDS90O3FU5kSGz5QoQUdhsEubCHY8o1JOn%2FmClNm3SURDWHHYLDQ2RlPvGCfNQp0xq7nsTliG8hG3JDHunk2HBl0VaRTUTdGroftnSyfmCUc2TERDJ%2B1r5g1CzkO4ZWmKuo7vhW62CNiYDXPWCaosSgA7AvtgSCMlOduO8oLdkmIMOaerGhJWTuW61k9svDsoNCk3A8imEoQcOEOJwFtSKc%2F8gMvGGI9PavPC268Gm%2FBeAArQ2uqFwfbjZcFv41irBUtOuxl3yHn6A9CyygdGpHGQo1hgPGjoa7dW%2BKCSwpBTg8j3hRbRhpHro%2FIsW9kBTE%2BRnunqTt2sNAYW49GjXZHjk86D6KOLS6FHBq0g7UY8sNPjhViJ0ws%2BCSSKNbPghLs34T7Ad2Y5Au11CoKbw9Z0RqRG%2BFHqQLxyuqneueR4jl7YnXotBEPh%2BBQRYEXiyOj4wk0EdNhhRgLl8IN61%2FkONgiaAb98uiwoNkg46r3YsqBHIJEwzCoFqTain3e9RWIHOsCYZzBsg3r1XqrXKuNtYt1wjV%2FEFCMacXTETTplifjnGPFsmuVRtVxoyh27iXJe87em47gIQc7mPPYuX%2BSjHYxiWRdOuJtWP7QwUkRTgwCv4Inr%2F3iCF5Nf%2FSSPQzO3k4nSh9HCfx3MMD29%2FZHqz03xKeeM6RzR3yqAkcbjfwYvmDfstRqRZ2q2GHgOUsD7Okr9uCFvmsjPr6vbwfu3o%2FVqpVas17tLDtbkV0hb17Z6fqtCVy57UY9%2Fxb%2BRv6zbr3eWCm3Vhpd%2BdSuVWv9sTXcqq90VqqdBv5iwo6%2FyoJes6e1zkqt0261qq3aSrXdqHabteqIWlgQ4PaNtBvoX7Ze2GIB8%2FpsERPlWrVcrUEO%2FjCGHHqOP57oQ4VerntYEHtvTNbiNLvA2yzFttmh10Jv77G5g8ZysBUtk13Zq0xGE5bHshVO3b7nLNvBru8Flr280ujg%2F%2FVhFPem%2BxNah23d5iq%2B3gPddoLBBVDJPnZgjbx9tPVg2x371P5p8iLHsEFxQCcvYd%2BAu4v46ZLWMeeSteMO5bBMyn6DDA4bzOdv%2FS7tlbNsQulBZorP3%2Fq9svbY2v2ezRwAj2OHkOc6QbuVd%2BoAAYjbj56FOgzsYAyhgcuea1t1lm6wGbDv2WTDhz2Gc6VnS5NevSor8Iaz2q%2FBgslHBwrbF%2B9wjv2Xg%2FaDq7VGd6UpfR7RdsJ05bZ6sMx0nKiPrf%2Fi4%2F%2F5tncu4d8IUs9wYOPELHzu%2FWjCA1PKsjE3NWEheNKxPFiPwqk12twm1G2uhMEAWk2GSybSrK40ZOCHzoup0S158Anc39hlX2Im8OXPfupWwQQa7WpL6DyoCZBuh3AuZN9xwIPqkxxs0rX74Ra9vTeR3kZQXOxe1trbbOBtOkVdp1ND4AMdOQhEq7UXAdF%2BpSia%2Fe8cALT2BcIfTmiI6v0M5SSgxn9x%2FJ4Zd6kIAHo1YSjnP6QJvvnvGVLRENUbcrjN%2Bns4jj%2BE4AyHF%2B7lrxpR%2BliOYOnbixB84tUCH2mCj19kEEAIXjudI3hRQv3DOPwKo2YDTfBBAX%2BE4CsZ5EgQpmvPMJh1GIh2%2FV1ZDnMEXyssGYLnfnUW%2FCgE0b4mJMwqf5O%2FFhI8M5zFwAoJfl3AwSKCD4oCHJHgbTj8CQE9E4Ii7SxBja7c%2B1tX2WPUTs6EVpsSwZAlJ3MbI4yLsFGzMdaVJMZaT6JLia6y9vdMgD9%2BMMWZpu%2FQkXwX3emMj5MZBVMqjOEsIm3Asz3X5QQEi3lQHxwQlD1DnxtxUGVaFTiFlPR88yKiU5wtc41EavWTSZD%2B3ZYXcbCwuGbaFs5oNziClOZaLyb5NSKWhFqZc%2BOqvUMe0gaohcM%2B%2BcLNaWxTlGcs%2Fe7ubgUzjPB4f0s6VnBwVm9TtXYbf1cRthKIRAAXkLESg2TZWCsLAeE4SgGuPq4jcqXzGrSco1gbIYSJLAAQEuyQxCKC63HkGYzHASInE3qqXkARLoUmMsrYoX0FxI8wLg7owAPFQRxIMc6WInc4NaRBLgAvHH8kRqC4x8ZJDqoBjIfOBvqxZQSVbc20AwwW0gjbzijwKIKp4FSBEMPZsxDBSsBJ0skJhQT1JLpD%2F3AgEkqTYIoGiAXPYdoZMUmAjMijLDiTZhGiKKmriHgQ6gqBoRXq2XmOxWzR00EQQImtsKQjYMSQmibC9v40DHw6wjjTfkVd9lWtgRPB2NrH0tarYEXOUgi%2FfTeio%2B4lF0cFz1KbQDUtBAHQTssmeJBkjk8cJkKqmCfEOxF9g1HzSfgIswjwTRDRDGjEwZ9ataZji8bogbg6RSNMEaH1t2E5K2pV%2BQ5Cbax5QKAEdGQGiiOU62AkS4wCgQw9B1sUW4cwS8bt6m1w9FSMsy1Nu2KwoB9MsaCXn2RbAUwhgc6KTru8DU4ADvAJzGEATkZgXIfhHsjDUj67AfqMbRSRLgncIdukF2PdOTw3uIJICr9ydGvEie6mqcDU2JUe1s5SkTv0WS4QLQViZvMleNAMxKy%2FSrhPcBNDPhxi87G5Aqg0hXaoWWYEgAEImgnK0eGxwJiipaQB8XQCgwXcZGZxCFsm4F2FFJCyNMQgYOY44bLmzTCqwTAi5iBmhnpqbN8PJoGHzbMV9AhlEYUgRug06eXIONHEoa0PvjG%2FkOESUZSxW47DHuk0gR%2FYMTpbMMf6CGeAssFqUqajbcBUBqLnsUQUWC5hCIRS5M6i1ZrS4VtDpXvuGAoF%2BSLoTIxggvFQZ1ptkj1ZlhQ%2FMvicTFWDT2iQdDUosdZmSAMWWdB5DQsD9%2FIgcIdgSVYYbbVYBewQOQACfAu0p8Sy4MO7jhuBmmUyOFCiDPKWiqIE7oZiK7Jro%2FMyHia6A9kS40nSCYStIWNqMMg20hAGYaNOKf5pnBFjk1iFcEj7JlLbDoSP7UFuApMaAI8TW5jKkcUnzlHmljYid%2BLAQflOHEYjd5L9LQ%2BiiSfjfA6tVQYYyExUr4igT%2BQqWELsuEbQTIgMX6FvgjfyhKBeMeAzzESgJU4jiX2GMK3dBCAsGRSxpAE%2F9rVZtDED6ZFvM9Q0hiWd2PgIMpzVSN4opObgDHtiEuw6cC0alSXUDJMKPJchS7ADfEj7SkB5WAbsPt4dqa7MpLDEZ2XzdlqlQG0oqSzRW83sjuXFLDR45pxQGdIjnjilNba24ByMZtPJCDPAbgYFhNpoj2lucARqTOWM4dHDJRDzBj7BAt5MOUwtIi2ICGGMYwHUTR9CkiOCGkMrTCaAAXudKOWWfhxy4oC44JNDLtUjswOE1Y8BLxK7mTwshmAjw1hlmqnUU2IcIDmPJAklnHOC8kGeAQYkMboJUo8EUx%2BewGisxs4Tt5zvNg%2BFtsvVxiwUeuwAKLRaqXY1PlU%2F%2BoFWQ6H3HQUK%2FUAKhX7wMCjURn9XYFDnShBsWUWw570Me74eqEmj0Wq2luudaru7AtAEomhWdtoVt92v1Or1Vh79RKsyNTOf6p0c3Bk1u91Oo9pod9sr7Va31al3Oxm0s9msVgGFNjvVIrSz3iyDZh7tnMcqbxMJJDAl8b28WW7jfzVA3N1qBXjO3cAqX3FbrLKykXFSm5wpPUCBs6DjL%2Fw%2FBx3%2F4zN%2F%2Ft67Bjp%2BV6bWrDU1DPlwbk5Xcz50LXHzZmb%2F%2Frc7H%2FmehlM%2F%2F4U%2FUncHTm3qNIC9V8kAqoeYhsVw1V6tvQCs%2Bs4iOOtbUuyk4azHPp%2Bpq9v4NANiBs66%2FDuzdVCFGONtCG6%2BMVcPdXkx0PJ2BH8uV%2FJ1%2BTcY7LsTgv%2BYK%2F268ylfzSPJTwn9wwh%2BO4fT5gl%2BggsVDcFlGfoOOLz24F2W4bV8%2BdxlKYI7dMrU6ubnCgl%2BPFfSev6fF%2BLwNgSvvy5X37n6lwx9H0bw6wS%2Ff%2BKTRVj3AzPg%2Bd4iFaiPfyPH4ZP3ZTi88Xf8xRD8AcksHFp0m4OmH5ZOQpALRlOs%2B4rUzB7G4TdzKZLH%2F4IXVgj%2BuNQgGoJr5%2Baw7sOn%2FEZWZZ3EUZK1Sap4q5SGWzoiQVkHIfgGSjikarMxeQkEjxOFhz4sBB%2F5kXwl9DxBUzwZMRKoawdMUEzH8QREpBpJZxpPBBK0IiQCFsCZ8vVwXKB4gisUCZAtqQsjy3ZR6HQdYRqYoiOQRgzVaQCpOAmSczp%2B4fraadTRnQ4QvKhTBKiW1CVzupbxcz1D8C9%2B7filTXRVF6d2BdG2NWLY7jyYHbnoIpNDuIEAQ20wvGLoICzVceTx9fNrG2sYPhmROeBOC4ng%2BKVTfPgDCWqSkMmPvwAprvM8k9bKJcgHSFFwjCCEkYwEtmQEh0VITRfgNbta2eWSAkyJ8zgTcVsqXIdmSi0FTqe8AD1xoDeqBgwwB1JlOp9cIBmi6kCu56r%2B5rqeNRWJwAQPisfWY28KjCsCAuzh9AjiV3GQB5afjSrG1AjHKaqKnckxdPDndB7bzTBx2gE4gPnR%2BvJESAfNLPAs4fBgeSQTzSVceA2umepAlRYlyjOUC9Lji%2FxMlmrVlBemjUmoKY2WOq3rE6UpaEj%2FtFndNNFrntJMOqeNsyNmf01qGguw62OfooxJVlFly%2Bjaz2xeIilpZmsEpCWxWQYDlNK3BDzIFUSZUiw5vDN4R0VSspsoVRX4wFx1iWq2wC9g8IMAerI0lN0aOR5sYj5lJABiYkg03JZCuITZEjYKvRIkk6vUAM2aghYA%2FISMEcBIdhkKqvFswrW4Ft1UUtqUR5FMk3CfljXOI98FaNFcRShBMgJk6uLFNPVVQipvDN1GJJV9SGWFmQRJSJXAIccSCNJyZd0Ih11BQrMoXxmBAC0tlYwnCwxImxI9MGzMHfRgQFkdZJfcPsQG1MkUB5vEAhfqcdkx5gGI2QKcCuxKpys4BzFTi2hSEVyBKJaYS%2B85ldmtUsaDknNGTNOAEhxpQiSTOMhlzLggUkCyTJMcEt3MEZ%2FLQKBkPNcgo4Ba0TJdBHMDzVa2i6CNkvHSMFs%2BMWC6Ebt5dmSeOqPAS8BlkQznUXtgo1NwBF4IrcT%2BgGZt%2B1CCzDaTVKjJwkBruSEBxHObu8CBmGSOKZGcKbicg%2F3TTMWBWzXND9FW2aHKWSQQ0BFw9zgDYEu1ZEIZtWZ9SSMJdJqos0btGWTkLJ3BOXX62AissLyyvmh5JWOKjIe9TMNJtSO7speALL4qARZfcxiuuH16ZG2HKF4HLi3w4mCdsgjbB%2BOLDwFEqNfrndoyO9YUQWhYlUa3O4strpRXGq2q%2BdSeLaWsVVvtThN3JQAt1pu1bq3bzYKLjZXGSqvRqFHBZiG42LgduPjmBY4BCcAI3pfb5QaqZ8sAPO8WunhvIbpo1OHhRFNZu0%2Bq85n9l%2BRnvkdAxS%2BX%2F%2B3uVTIuMDUohUztVJLGTnEwHgFqRtLG%2Fpep1Ttdgev2jqfIYTKrIEF2Cyb3pfd%2Bq2hywPcMTGm4YHr5bZ6y9X8zz2qzpsHCh%2FKM5Hg8d2bNzO6LxUuH2XWZzu4mTniwf5KaKUQbq4Vo420MxaIVnI3aAlDjrx%2BOalWy5Yzn5TJuUs44B0IdK7wom7ngCIJZiGfN4jDeEFQ3Zm9MLkDwUeFCCD75yzkw9IwUdN4Bwafyl0PX%2FmH2KuZRp3zhnxr0L4F4Ls9WcBYRfOK%2BHKqVI7j%2BCi7ZTKYs95uPRvCioDoFBF%2F74B2wdomSCktLCWsjBpLugLUZgj%2F1VyzLw1bja9yqUaTRVwQQS3DauSu7hQTzW6TRZyXTbwqo5BC8p1dZwY9GMMfh03%2BWu1S8cWUWST4qwY035fTlLhD8YG6L3DnBzRN5BO%2FOCf4x44MJwcosTntUgld%2FMger3jmHVz%2BQu6dfQFCDli%2F7fBEWJjgYn9iDzI1oxq%2FSGKO4inmmSBc%2B%2FhAo6sRsmwTROaFBmtkyXY3ACLRS9GOCu%2BibKklAmutZVFebA2Ly%2FRKiB%2FWbhXby3ROqB3UH%2FcJxE7KH8rvJZ26AylTwQRen2ydQRynFu4J1SIGbrokJy%2Bu60JNOPYwVIygVJJViA4%2FDNKxsfp119MyDyCKXIBiPB2wAn%2BX6W4IRUP4zB6dAn3yUpwJK6T6c4E%2FP33p3RBWFFH%2Fz0%2FlIW1cVSqDNbbiRnKm4fxJr54uT8xAGq5i%2BdUpXOvVc0pqXWYCkgmQyHdWyed5TeG7FUnhGbwNwqRSLompMWN%2FhzQTthdPRd5ZNcY4uqLTlR8ixXq41SrjXG6lOpdp8OL3JK5sLwJcQmJWvrRrVSgsCAkUdNxDlBCfM3He%2B36Ignmps6bat4%2Fuksoi4cS8Sp3E6nCqoC0rQCDuZKYcTdDz3VMAPQQ2pXhXhdBY7AIgVDlE9wxVUmYusjEqgkIkfu5HcyJyAHhVKyZ3cAPgAwwjmvQuihBI5AD6gojOsCPAHCCRCQQKzgHkBC3Bv4liKG8KIcEAgxy9DD4w3wg7SpVsMDEGipBwqAoDKAYAH0SbxX1qQJwWnBJTAUBEMR%2F%2F13F4ICVLddaTXOFMLmC101DVYxSUsVH9JZbLQUeistKCxgapEjq4%2FY1zQ5ivlJpKYw2mMGkLtkcaBZlNNPVaIdjpfoa6oC3RPG6CgVIUBOkGIgkoqKp43GxMV8ryxYCEgIimxTvmGJE30lrwsJFcYAkXzo3TfQAhUcg9Mh%2BL1GDuTBk8KPjPo8i6vVwJpHqEYW6Aprl%2BiIkRSp0cVA7zuQBfKySiQIqUozGBiQmbVXAuS36Mwi5yL%2BB415Zx0J5qr8IvJ8U1ueh%2BIrFAeVQaSBm4xBhVmUuUeFQmnYtilqvIcrEsBH9fdyZ5KI2jYQ6olpKpzGWz%2F0bSOL3vRGaAd1UXrywhFVagyeH7PmNVKBHLA%2FKhgUt%2F%2FBrQwCmzGqM3lEJmkNQHEptM9XJNORYYT3tGA7bFeVBBK6CBdGudSelkMgaZJYrY1RVF1CPMbAkSDhnORJ12OMddCqAVdo%2BBLrMDTyWam%2Bm1ynSSBM5wdwBknmwPlCbJZwTjYA7iogZ4dtY%2Bp0b6A3eBDEo%2BHw1GnXO1yjgeOsFzDy2QA6VADug6%2Fg3qhrE%2BMJtYuXRugWyBFKQre8hopFacL%2FYJNIudFW1%2FyH9q5mKwDm2UqlCcpmNsEvMDGZMlrcQ4AeNkWhA4GThIpEyor1UXX0HIpNU7u5fAmSlcIIButgPgOssRJzoZ9dQL653Q5zXrgC9RyQPc2uML4IBg689aItLZ%2FTjWze5V1mVmWonB6MQfeZkBKO39fgu8JoDuMB11BMJKLHC%2BXROA7OMLJbUFzUh%2B%2BNgSZrZLtQ7Z%2BiLeWjNwBo%2F%2FsbzUDBpQ%2FxCQZ3rL19cgnIPuCXcT3gQjqp9bJemWqwKXymhxVfvvKdQa2Fr0oCHvGjfLVKnovg05%2B0Z0LUzRO7gUl4axZOGjB2yFTh4URgd%2FRWxGalWZdYPtjGqdtZYB6mP68XGbAuBRZ1ND9K49SFPzzaVHwb%2BbAe9xjnwXvrXWB7EeXcDSx1AX9LoSC6mEUavjSdms9GMEDryLjfeCbEyYA7jqNZm2ZzvG1erM987aElZVyp9pp6U%2BNelveltDB4bG50uy28%2BXDK61Wt9PtrOB9hrUVgPydRjv7soSkV%2BHLEqh2eLGXJbRu7H%2F8b6KbuDF2czv4%2BLOWOuXehLbF%2FHYeU7RRvhjEUPxrPt8Hgo%2FKpQssDWFuoSazAjNUmXjLMfYWdNo%2BR7fflgf4u4xNX2Yuo2UscK2%2BzF%2Bay0%2BdXV975jo9eWaNnzxDE3hmVVIE7buVUVgqzCjcrzV1%2ByLsfYjrK1SHMJMRZvN%2Fkm4UkK7qSglSWSSBjBOGgvORlU3AnKrDBCDS4%2BLT7503LHz1Fd9fVFH7XctLAJ8raqPrgZsdnTA4rn9Ph8xnHpKskJnHV14%2FKgLpkR3T83gdZzH4vENEr%2BBmCHQpZSGD1icFMhmsPrflc%2Bj8%2FwI%3D</w:t>
      </w:r>
      <w:r w:rsidRPr="007551B4">
        <w:rPr>
          <w:b/>
          <w:bCs/>
          <w:i/>
          <w:iCs/>
          <w:sz w:val="24"/>
          <w:szCs w:val="24"/>
        </w:rPr>
        <w:t>. Note: These thresholds describe the framework applicable from 2006 until the 2020 revision. They must not be applied to enterprises classified after 2020.</w:t>
      </w:r>
    </w:p>
    <w:p w14:paraId="4A657EAB" w14:textId="02E76B41" w:rsidR="00364B7F" w:rsidRPr="007551B4" w:rsidRDefault="00D038DB" w:rsidP="009B2C67">
      <w:pPr>
        <w:spacing w:line="360" w:lineRule="auto"/>
        <w:jc w:val="both"/>
        <w:rPr>
          <w:sz w:val="24"/>
          <w:szCs w:val="24"/>
        </w:rPr>
      </w:pPr>
      <w:r w:rsidRPr="007551B4">
        <w:rPr>
          <w:sz w:val="24"/>
          <w:szCs w:val="24"/>
        </w:rPr>
        <w:lastRenderedPageBreak/>
        <w:t xml:space="preserve">An earlier literature source presents the original classification in a slightly different and internally inconsistent form, describing micro manufacturing enterprises as those with investment up to Rs 2.5 million (US$50,000) and micro service enterprises as those with investment up to Rs 1 million (US$20,000), and describing small enterprises as falling between Rs 2.5 million and Rs 10 million for both manufacturing and services </w:t>
      </w:r>
      <w:r w:rsidR="00364B7F" w:rsidRPr="007551B4">
        <w:rPr>
          <w:sz w:val="24"/>
          <w:szCs w:val="24"/>
        </w:rPr>
        <w:t>(Jahanshahi et al., 2011)</w:t>
      </w:r>
      <w:r w:rsidR="00364B7F" w:rsidRPr="007551B4">
        <w:rPr>
          <w:vanish/>
          <w:sz w:val="24"/>
          <w:szCs w:val="24"/>
        </w:rPr>
        <w:t>https://jenni.ai/citation?d=z%3AvVhLbCRHGfaSsDyknOAQQEqKsGxsYY9nxo%2BxI5Zde9fZV2yMZzd7yYHq7urpsqu7equ6Zzx7gI0gZyRuIHGCE0gRx%2FgKB65IOSC4hSsIENKChDnk%2B6u6Z8Zre50oVqxdy9NV9f2v7%2F%2Fq73n7YOqzPaVDXmhzMHVhN%2Bc9sVWmgTDB8mqsjezJ7Pk0j%2BJbspco%2FC8stkl3QurM%2FvRg6jNREOj9g6nn40TQhsOr%2F31r%2BsnvfvJWpERcHF575Z2X3vve394JC50fXptewZ8vvScGMiqSw2vXf0OLf58w%2B9zHBPzW4yn6GQH%2B%2Bkr%2Byz998RMANv7w7pcffXDr%2FABbnztnwLZP2vkBLrqa7IwACe7Kw08AuEQL0%2F85vyp3fkY%2FPz%2B%2FkFcdwJXz8%2FC1D25Smc%2FPw2%2F7D%2Bfn4XfcykwNePVfH6nK%2F3ftNVUBLlGMN9%2F1gBvsSOtt%2FYBsvXwmoHejAlzZmPDw9fcX6GcE%2BGdX9DMAr33Bc6MGTBy8B7y1dISHN9Zcjc7y8H%2B%2BlBXg9kP36UTARefvwscLuWPdIQ94x9drFPL2RyrKobdbATa%2B4hLgAe%2F%2B0SFUgFf%2F4nk%2BCSgelroQw%2Bd%2BdS8Rf338C7YpQ6NnWTflSjGeRYxtikiWKdvICmFyI62w7IboC6XzVGQFm97sbm7cmGFrYTHL2s3mMqEwaVmRCBZLYwtaYrg9WOqx7Qg79dCAGUGzQSLDZJZJesa4knyW5Ub3ZYRFAhG24IGSNnHWdcw4w5OixJU1ZGzLXURcsXXNTeQOHIvoeECzDJ4qmfUILxWpNtgHw6ngtjSVYXiRakKfZZGPf865QJAiS3gWitqlUKe5KGQh%2ByIT1jrUydhPCX6WhQYPkSwewp1C0iOYDeGDg8YHEQsjYMpBuMRYunmZEYoXImKFhneKD%2FFnzod0CpXQzNt3h7wLE2YbDLWv3bECzDEs4ZYFQmQMaLHMgEYpGJe0kKlAjdjtLJLcZ9UZOFLKhPeFR3k2SJGALiBJg11X3FoZSz9PsE2elchFURqqzRHsrjB9iTRMPvQu3M8p4B2E1W4sIW6lCGr6fvcSW2rONpvNGVbtaY1Waff0JdDXr3uurItiQM4TzGXWak7sps0eDCuXGGs22qPlmbPQK%2F5t6WKUl0AgM8K1Dzh8ysLXWTTQZu9g6ksJD2xhkJjhxeKBLBIUgMkU5EDykHKk03UDaOeLjXSnNWkdkXKtZDikLsOftphDGUUu8IuY5WtKbY04q%2B55Vs%2FOsEinMgP9XG1lFpXwTqIJbSgybqTGc6PLXsIk2BjqDKtB6SqMPPXQI8bXGw6LNFfa8dZZkxl6CWS3kAILHB7uuT4lQ2B%2FoERKp4zo%2BbaPpM1hkVqnwbZdlCnfoxOOZ44vRiBTmSiNTWSO3AgFO%2BQXTIv9Kkhrhw3i35BxAxUgIzd1X5hsIn%2BMxzHahSnKrNsyiU4JQIlkXxZDNgcPS3QolcUddr2NGkaIY%2FRZ8YBkkps9Udlwj8fRPV1Ct2x1SLbGD5wiQXootRFUtF6hRkegUDUIxjgaPEHBGI90XjBoHwiEUf8RykQlLExJDViJYOUBJdSVh1JGGP6BU%2B0eiknqU6UoR5l4mFQiI%2FcpTdUa7DntGqBPgEwEZGABZ5m7m2gndb82iAlEUGU0Lr3oc6%2FYvIDQlnQ7YLtb0zll2rNrgFvAHis6Mo%2BNo9Dqkz79CDMU1Q75yAut0crtGifNb3B%2BKNc1VP19NB755AjxTD4QqKNjfcS1W4PdLioqpjrLFQcuZX2yVugYp6t1UekBHNClwaXuMHtGD6AJME8vZqrqZHAYi0MWokyJUE6iImnAXwV3FFyW1ME5mYKDwZBSTtT3zePasCI6OU9LzvFdHcDvLvU46stJUUoDURlllZtChkgfjQSaGGJ0VFYXGAerh8gx7XM3GPGBujKotPeEnqsyN47yWEtXrX7kyr18wqyBs07rkHZ47fwEcwzIhm4guYFUWQwexg8zR4QLZ31ea46hAlgevgq2jSVsrG2e%2F3i5DlCRqsPpkg0xOPTQLrUpzDaIsZY7Sp%2BnDFWabD49zBwPC5Z0xCHuxJygRP0gZp4nGGb6uCAwwAwznkqbVsPLU%2FlzcuCYSakkzY5LEAQfI3S3EA0QMyTQ6AYo02s320tzrVZK%2BUH9hbmdxZq%2BSeBlASWxjxVkAmG87no5ajUWOkJaW4oLNCNBcufugL2kb8QYESaZVro3RJYyUNrl8TIcyXTfZTLua1Wm4mI%2BsvfG6BsLSZPtDmUUgzLmCEwZ23jy4nqCwcL%2F%2BYYa1RG%2B%2FZgGauSC9scxcqKGu3c4amITnkjoLmQ0XbO9hBu2FuOhiUgLpo4f623xAbcYztyZ%2BG4CXYhO3YzlPYubxW0uu4LmtU2d8DTlEeviVuglp51N7nJUX%2FLMH5ZruHvZjnjE%2FYEYrNqO4iehjPDlzMUw0nL%2F5Vazsdhc7szbZqe1MtfutBfbzVYL0wj9b3ZwawbZY%2Fy22dtytCVMeW%2B33Vpe7bRXFppLkH2RrbnC347sQguP2p3F5c5qq91eaq4uLSS0AVHv7z0YnwLod%2FmTXVdvR5ddsjzXpH8oStYrUZQASc5LN9XX7Lngot7%2F6prCTQDq3ipNgRuK3c8QtLHQ0D3cSeBNKO4btT%2BXFEX%2B2vz8YDBoWMii0o1QzeObqvldXaRyvr%2BctebR4c1OAw97tgyKYU5J3avk6R4%2BXgC7hI7vYoKZfCxwD6oh9qpQ4mZbH16nVn9xEV1TDePRA8xl1j1%2BoeL0D6nddyYlrR4nJyTNDygjSbs5kjS8m5woaUfa%2F%2FJJr2a1psV4%2F5Oh%2FREoEGM8Q58ggEBGvO0Sq7t%2BaOgiVwjAYtzEGOS3BK1Fn%2FxvrFfqMUuTUN2L5C1oQMFC%2F7E%2FvgcWLa34M68ec72L25nUi86htqr0Bm2ISePw6j%2Ff%2F%2F338bVBgopMuBC1FkEdDzhhGsHdG%2BuDB6xl4dMJtN1ZWfZnpsem3U6yowW0BbNwOPmGXEf6j9%2F%2Bm76dPCHSBY%2F4zdqLKjIUFUO1n%2FzGbn06cbZWa69e2TYSYQq28bCsJ5c3cYzmpus8l2iOUYQvfO2UCL2Pu2MrEbXf5%2FFiq%2FbnqXUtehdK1dCmN3%2BGWO3RS9CbpAE6u%2FAh</w:t>
      </w:r>
      <w:r w:rsidRPr="007551B4">
        <w:rPr>
          <w:sz w:val="24"/>
          <w:szCs w:val="24"/>
        </w:rPr>
        <w:t xml:space="preserve">. The inconsistency in the second element of that </w:t>
      </w:r>
      <w:r w:rsidR="00F96C4D" w:rsidRPr="007551B4">
        <w:rPr>
          <w:sz w:val="24"/>
          <w:szCs w:val="24"/>
        </w:rPr>
        <w:t>table, the</w:t>
      </w:r>
      <w:r w:rsidRPr="007551B4">
        <w:rPr>
          <w:sz w:val="24"/>
          <w:szCs w:val="24"/>
        </w:rPr>
        <w:t xml:space="preserve"> same band being assigned to both </w:t>
      </w:r>
      <w:r w:rsidR="00F96C4D" w:rsidRPr="007551B4">
        <w:rPr>
          <w:sz w:val="24"/>
          <w:szCs w:val="24"/>
        </w:rPr>
        <w:t>classes, indicates</w:t>
      </w:r>
      <w:r w:rsidRPr="007551B4">
        <w:rPr>
          <w:sz w:val="24"/>
          <w:szCs w:val="24"/>
        </w:rPr>
        <w:t xml:space="preserve"> a typographical or editorial error in the source, and the table reproduced as Table 3.9 above, which is consistent across four independent sources, should be treated as the reliable statement of the original thresholds.</w:t>
      </w:r>
    </w:p>
    <w:p w14:paraId="290C48C7" w14:textId="4CE8C4F9" w:rsidR="00F96C4D" w:rsidRPr="007551B4" w:rsidRDefault="00F96C4D" w:rsidP="009B2C67">
      <w:pPr>
        <w:spacing w:line="360" w:lineRule="auto"/>
        <w:jc w:val="both"/>
        <w:rPr>
          <w:sz w:val="24"/>
          <w:szCs w:val="24"/>
        </w:rPr>
      </w:pPr>
      <w:r w:rsidRPr="007551B4">
        <w:rPr>
          <w:sz w:val="24"/>
          <w:szCs w:val="24"/>
        </w:rPr>
        <w:t xml:space="preserve">The classification system was then modified. In addition to investment, another principle of 'turnover' was added to the Aatma </w:t>
      </w:r>
      <w:proofErr w:type="spellStart"/>
      <w:r w:rsidRPr="007551B4">
        <w:rPr>
          <w:sz w:val="24"/>
          <w:szCs w:val="24"/>
        </w:rPr>
        <w:t>Nirbhar</w:t>
      </w:r>
      <w:proofErr w:type="spellEnd"/>
      <w:r w:rsidRPr="007551B4">
        <w:rPr>
          <w:sz w:val="24"/>
          <w:szCs w:val="24"/>
        </w:rPr>
        <w:t xml:space="preserve"> Bharat package on 13 May 2020, and on 26 June 2020, a new composite classification of manufacturing and service units was notified (Rani, 2024). The revised framework also did away with the concept of plant-and-machinery-based and equipment-based classification and introduced a </w:t>
      </w:r>
      <w:r w:rsidRPr="007551B4">
        <w:rPr>
          <w:sz w:val="24"/>
          <w:szCs w:val="24"/>
        </w:rPr>
        <w:t>single criterion</w:t>
      </w:r>
      <w:r w:rsidRPr="007551B4">
        <w:rPr>
          <w:sz w:val="24"/>
          <w:szCs w:val="24"/>
        </w:rPr>
        <w:t xml:space="preserve"> of composite investment and turnover, for all the cases (Mehrotra &amp; Giri, 2023; Rani, 2024). To register under this scheme, one has to register through the Udyam portal which was developed by the Ministry of MSME, replacing the earlier method of the registration through District Industries Centres (DICs) (Mehrotra &amp; Giri, 2023). The revised framework does not define monetary ceilings in detail, so they are not reproduced here – the sources of information consulted for this chapter do not state them in full and no assertion of a ceiling is possible without checking the notification itself.</w:t>
      </w:r>
    </w:p>
    <w:p w14:paraId="02AB351E" w14:textId="5750D089" w:rsidR="00592558" w:rsidRPr="007551B4" w:rsidRDefault="00F96C4D" w:rsidP="009B2C67">
      <w:pPr>
        <w:spacing w:line="360" w:lineRule="auto"/>
        <w:jc w:val="both"/>
        <w:rPr>
          <w:sz w:val="24"/>
          <w:szCs w:val="24"/>
        </w:rPr>
      </w:pPr>
      <w:r w:rsidRPr="007551B4">
        <w:rPr>
          <w:sz w:val="24"/>
          <w:szCs w:val="24"/>
        </w:rPr>
        <w:t>This separation of the frameworks is very important to the method of the thesis. An enterprise that had registered with a District Industries Centre in 2010 was classified based on the investment-in-plant-and-machinery or investment-in-equipment criterion in 2010. The enterprises registered on Udyam portal in 2021 were categorized on the composite criterion notified in 2020. These two populations do not form a comparable series, or can the ceilings of 2020 be applied to the enterprises classified within the 2006 framework and then applied back to 2020? The principal data instrument to be used in Chapter 4 therefore needs to capture the date and mode of each respondent's registration and the analysis needs to be segmented accordingly.</w:t>
      </w:r>
    </w:p>
    <w:p w14:paraId="53125AD1" w14:textId="77777777" w:rsidR="00F96C4D" w:rsidRPr="007551B4" w:rsidRDefault="00F96C4D" w:rsidP="009B2C67">
      <w:pPr>
        <w:spacing w:line="360" w:lineRule="auto"/>
        <w:jc w:val="both"/>
        <w:rPr>
          <w:sz w:val="24"/>
          <w:szCs w:val="24"/>
        </w:rPr>
      </w:pPr>
    </w:p>
    <w:p w14:paraId="34A07DBC" w14:textId="77777777" w:rsidR="00364B7F" w:rsidRPr="007551B4" w:rsidRDefault="00C433D9" w:rsidP="009B2C67">
      <w:pPr>
        <w:pStyle w:val="Heading3"/>
        <w:spacing w:line="360" w:lineRule="auto"/>
        <w:jc w:val="both"/>
        <w:rPr>
          <w:b/>
          <w:color w:val="auto"/>
          <w:sz w:val="28"/>
          <w:szCs w:val="28"/>
        </w:rPr>
      </w:pPr>
      <w:bookmarkStart w:id="183" w:name="_Toc243408010"/>
      <w:r w:rsidRPr="007551B4">
        <w:rPr>
          <w:b/>
          <w:color w:val="auto"/>
          <w:sz w:val="28"/>
          <w:szCs w:val="28"/>
        </w:rPr>
        <w:t>3.5.2 Manufacturing and Service Enterprises</w:t>
      </w:r>
      <w:bookmarkEnd w:id="183"/>
    </w:p>
    <w:p w14:paraId="52AD8296" w14:textId="77777777" w:rsidR="00F96C4D" w:rsidRPr="007551B4" w:rsidRDefault="00F96C4D" w:rsidP="009B2C67">
      <w:pPr>
        <w:spacing w:line="360" w:lineRule="auto"/>
        <w:jc w:val="both"/>
        <w:rPr>
          <w:sz w:val="24"/>
          <w:szCs w:val="24"/>
        </w:rPr>
      </w:pPr>
      <w:r w:rsidRPr="007551B4">
        <w:rPr>
          <w:sz w:val="24"/>
          <w:szCs w:val="24"/>
        </w:rPr>
        <w:lastRenderedPageBreak/>
        <w:t>The manufacturing–service distinction is not just a conceptual one, as the maximum amount an enterprise is allowed to invest is different, and at every category level, under the 2006 framework, the max for service was less than the max for manufacturing (</w:t>
      </w:r>
      <w:proofErr w:type="spellStart"/>
      <w:r w:rsidRPr="007551B4">
        <w:rPr>
          <w:sz w:val="24"/>
          <w:szCs w:val="24"/>
        </w:rPr>
        <w:t>Abiramib</w:t>
      </w:r>
      <w:proofErr w:type="spellEnd"/>
      <w:r w:rsidRPr="007551B4">
        <w:rPr>
          <w:sz w:val="24"/>
          <w:szCs w:val="24"/>
        </w:rPr>
        <w:t>, 2019). The difference in the literature is as follows: Manufacturing enterprises—are the enterprises "engaged in the manufacturing or production of goods or employing plant and machinery in the manufacturing or production process of value addition to the final product with a distinct name or character or use", while service enterprises are the enterprises "engaged in providing or rendering of services" in terms of investment in equipment (Kamble et al., 2020).</w:t>
      </w:r>
    </w:p>
    <w:p w14:paraId="65779453" w14:textId="4E111F3A" w:rsidR="00F96C4D" w:rsidRPr="007551B4" w:rsidRDefault="00F96C4D" w:rsidP="009B2C67">
      <w:pPr>
        <w:spacing w:line="360" w:lineRule="auto"/>
        <w:jc w:val="both"/>
        <w:rPr>
          <w:sz w:val="24"/>
          <w:szCs w:val="24"/>
        </w:rPr>
      </w:pPr>
      <w:r w:rsidRPr="007551B4">
        <w:rPr>
          <w:sz w:val="24"/>
          <w:szCs w:val="24"/>
        </w:rPr>
        <w:t xml:space="preserve">The available clues suggest that both types of activity were occurring in Bilaspur district but it is not possible to accurately measure their proportion. In manufacturing, it is noted that rice milling, </w:t>
      </w:r>
      <w:proofErr w:type="spellStart"/>
      <w:r w:rsidRPr="007551B4">
        <w:rPr>
          <w:sz w:val="24"/>
          <w:szCs w:val="24"/>
        </w:rPr>
        <w:t>agro</w:t>
      </w:r>
      <w:proofErr w:type="spellEnd"/>
      <w:r w:rsidRPr="007551B4">
        <w:rPr>
          <w:sz w:val="24"/>
          <w:szCs w:val="24"/>
        </w:rPr>
        <w:t xml:space="preserve">-processing, manufacturing of beverages, manufacturing of plastics, leather processing, paper processing, Kosa silk reeling and weaving, and </w:t>
      </w:r>
      <w:r w:rsidRPr="007551B4">
        <w:rPr>
          <w:sz w:val="24"/>
          <w:szCs w:val="24"/>
        </w:rPr>
        <w:t>coal-based</w:t>
      </w:r>
      <w:r w:rsidRPr="007551B4">
        <w:rPr>
          <w:sz w:val="24"/>
          <w:szCs w:val="24"/>
        </w:rPr>
        <w:t xml:space="preserve"> manufacturing activities have been carried out (Jaiswal et al., 2022; Mishra et al., 2026; Sharma, 2025). The administration, commercial and transport activities occurring in the district suggest service enterprises in trade, repair, transport and logistics, printing, catering and construction services, and the documented concentration of trip-generating establishments along the major corridors in the municipal area are indicative of a significant presence of service enterprises in the district (</w:t>
      </w:r>
      <w:proofErr w:type="spellStart"/>
      <w:r w:rsidRPr="007551B4">
        <w:rPr>
          <w:sz w:val="24"/>
          <w:szCs w:val="24"/>
        </w:rPr>
        <w:t>Karkashe</w:t>
      </w:r>
      <w:proofErr w:type="spellEnd"/>
      <w:r w:rsidRPr="007551B4">
        <w:rPr>
          <w:sz w:val="24"/>
          <w:szCs w:val="24"/>
        </w:rPr>
        <w:t xml:space="preserve"> &amp; Yadav, 2022). Another service-enterprise domain is the tourism potential that is associated with the scenic value of the </w:t>
      </w:r>
      <w:r w:rsidRPr="007551B4">
        <w:rPr>
          <w:sz w:val="24"/>
          <w:szCs w:val="24"/>
        </w:rPr>
        <w:t>Arpa River</w:t>
      </w:r>
      <w:r w:rsidRPr="007551B4">
        <w:rPr>
          <w:sz w:val="24"/>
          <w:szCs w:val="24"/>
        </w:rPr>
        <w:t xml:space="preserve"> (</w:t>
      </w:r>
      <w:proofErr w:type="spellStart"/>
      <w:r w:rsidRPr="007551B4">
        <w:rPr>
          <w:sz w:val="24"/>
          <w:szCs w:val="24"/>
        </w:rPr>
        <w:t>Chandrakar</w:t>
      </w:r>
      <w:proofErr w:type="spellEnd"/>
      <w:r w:rsidRPr="007551B4">
        <w:rPr>
          <w:sz w:val="24"/>
          <w:szCs w:val="24"/>
        </w:rPr>
        <w:t xml:space="preserve"> et al., 2024).</w:t>
      </w:r>
    </w:p>
    <w:p w14:paraId="44D5AEE0" w14:textId="37821A35" w:rsidR="00592558" w:rsidRPr="007551B4" w:rsidRDefault="00F96C4D" w:rsidP="009B2C67">
      <w:pPr>
        <w:spacing w:line="360" w:lineRule="auto"/>
        <w:jc w:val="both"/>
        <w:rPr>
          <w:sz w:val="24"/>
          <w:szCs w:val="24"/>
        </w:rPr>
      </w:pPr>
      <w:r w:rsidRPr="007551B4">
        <w:rPr>
          <w:sz w:val="24"/>
          <w:szCs w:val="24"/>
        </w:rPr>
        <w:t>There was no available district level data on manufacturing and service enterprises in Bilaspur. This is listed as a data gap and no estimated split is provided.</w:t>
      </w:r>
    </w:p>
    <w:p w14:paraId="0C9D7B7C" w14:textId="77777777" w:rsidR="00F96C4D" w:rsidRPr="007551B4" w:rsidRDefault="00F96C4D" w:rsidP="009B2C67">
      <w:pPr>
        <w:spacing w:line="360" w:lineRule="auto"/>
        <w:jc w:val="both"/>
        <w:rPr>
          <w:sz w:val="24"/>
          <w:szCs w:val="24"/>
        </w:rPr>
      </w:pPr>
    </w:p>
    <w:p w14:paraId="4EF4082B" w14:textId="77777777" w:rsidR="00364B7F" w:rsidRPr="007551B4" w:rsidRDefault="00C433D9" w:rsidP="009B2C67">
      <w:pPr>
        <w:pStyle w:val="Heading3"/>
        <w:spacing w:line="360" w:lineRule="auto"/>
        <w:jc w:val="both"/>
        <w:rPr>
          <w:b/>
          <w:color w:val="auto"/>
          <w:sz w:val="28"/>
          <w:szCs w:val="28"/>
        </w:rPr>
      </w:pPr>
      <w:bookmarkStart w:id="184" w:name="_Toc243408011"/>
      <w:r w:rsidRPr="007551B4">
        <w:rPr>
          <w:b/>
          <w:color w:val="auto"/>
          <w:sz w:val="28"/>
          <w:szCs w:val="28"/>
        </w:rPr>
        <w:t>3.5.3 Micro, Small, and Medium Enterprise Distribution</w:t>
      </w:r>
      <w:bookmarkEnd w:id="184"/>
    </w:p>
    <w:p w14:paraId="02EA3736" w14:textId="6F34C3B2" w:rsidR="00364B7F" w:rsidRPr="007551B4" w:rsidRDefault="007551B4" w:rsidP="009B2C67">
      <w:pPr>
        <w:spacing w:line="360" w:lineRule="auto"/>
        <w:jc w:val="both"/>
        <w:rPr>
          <w:sz w:val="24"/>
          <w:szCs w:val="24"/>
        </w:rPr>
      </w:pPr>
      <w:r w:rsidRPr="007551B4">
        <w:rPr>
          <w:sz w:val="24"/>
          <w:szCs w:val="24"/>
        </w:rPr>
        <w:t xml:space="preserve">The most important data constraint to be faced in the study is in this subsection. </w:t>
      </w:r>
      <w:r w:rsidR="00C433D9" w:rsidRPr="007551B4">
        <w:rPr>
          <w:sz w:val="24"/>
          <w:szCs w:val="24"/>
        </w:rPr>
        <w:t xml:space="preserve">The MSMED Act, 2006 requires micro and small enterprises to file memoranda with the prescribed authority, and the Act's provisions on credit facilities, procurement preference and delayed payments are framed around that filing and, subsequently, around Udyam registration </w:t>
      </w:r>
      <w:r w:rsidR="00364B7F" w:rsidRPr="007551B4">
        <w:rPr>
          <w:sz w:val="24"/>
          <w:szCs w:val="24"/>
        </w:rPr>
        <w:t>(Jahanshahi et al., 2011; Mehrotra &amp; Giri, 2023)</w:t>
      </w:r>
      <w:r w:rsidR="00364B7F" w:rsidRPr="007551B4">
        <w:rPr>
          <w:vanish/>
          <w:sz w:val="24"/>
          <w:szCs w:val="24"/>
        </w:rPr>
        <w:t>https://jenni.ai/citation?d=z%3AvVpNbFxXFU7a0AJSF0AXbZCa21JSm3jGM%2BOfsUNDYjvOb50GT9JsKsSd9%2B7Mu%2Fb7y%2FuxPUGioVCxQapgVwQSEl2BVGDXICEBlUBCICF1gcqu3YJahFSQCAu%2Bc%2B59b2bscZNgK1bizLx37%2Fk%2F557z3bx868DHun7kyCxKbh04uBbLrrqUB22VtGfnO1Giuzo8FMRu55zuej7%2BZimWad6hozD93q0DD7jtdrR168Chjqdowe2T%2F35x7MPfvvqi66tOdvvUU6888eaX%2F%2FaKk0Xx7VNjc%2Fj4xJtqU7uZd%2FvU0k%2Fp5d8H2D54jwSP3TxAPyXBn5yIf%2FyXT%2B6BYPX3bzx6491z%2B0ew%2FvA%2BE2wYo%2B0fwWn2yWpJkMiduL4HgjP0Yuxf%2B%2Bfl5mv08%2F39U3meCZzYPwmPv3uW3Lx%2FEj5rvuyfhF%2FiN%2BMFwZP%2FuCsv%2F5fT64AlOEM6nn3DEFwWQ6l36evE68gdCRoxLMG55QEJz7w9RT8lwXfY6XcgeOoTJjYKgh6TNwTPzQzF4ekF9tGdJPyPcaUlePk6fxtJcJrlnbo3lZspbzIELxh%2FlSpfviun3DZ8LcHq42wAQ%2FDin5mCJXjyrybOBwmq63mUqd6Dr1%2Fx1Hs3fyhWtJNEE6IVSN8XMnSFWFGuzgOxHGYqiROdqlScVhvKj%2BJAhZkYW2mtLJ8eFwtONiEatdosURE6FZmnREcnaUavBE4PERjaaUk7MKRBpiQtNj3teBNC0zMhfS0nRJxEG9rFSyKi0ky2fZ16zD3qCCnwJMtxZPWEuMQHkfTFYiQTlzfs0GinQhMCkvo67BK9QAVRgnVgHCiZ5ollDCmCiKhPCNfoX2ERiKQKPRk6qhDJiYJYZTrTGypUacpUB3XfRfkJ4SR4CGNJB%2BJkmh6BrQMZmDS%2BqI5KFFgxCTZMSievSJQvM%2BWKLIJ0vuzhYyx7tAueiIThz5uMCANsqwK%2BL8RJFSInEZ5MRVupUIBaR4egRibouzTTgYKPxPnQ1dJYlRkMudKTG8pQ%2BWgimYdwQZBUxZIv01R3tOknxIoMc9giyxPyzRDtlko2NMww%2BNCIcDUmhVehVqM6A719n0iNXW09LWZqE7VabVzYNfXyLa0eexrha96bWFlU2SYJT2SOinptYDUtNsTw5mkhatVG%2BXr8TtRt%2FF2KstIubQXLKE4fxPAuL54U7maUrN868BlPttMsgWF6D2XXdObBAUIHCA4YDyaHOTkbEHbG2TB3UAQtB1Ic%2BdrpUZbhY5pV4EYVK%2FyiyDI%2BpbSGnjZ7Pipnx4UbBTpE%2BLFvdejmkE4jCVNHhTLREZ4nUd71hEY0OlGIt%2B2cPQw7dZEjifE3BFZB7Ecct8xNh8glBHuKUpCCjnTWOU%2BJEaK%2F7auAdiWqa9Le1WkMjpQ6VXGZtQzkOu3gOON4SRQsFao8ST0dwzbKBx%2BSC6zVllUyTXtVir%2BekAmqADE5G22oJBywn5CdDtJF%2BGRZXjJInQwAF%2BkNnfVEBRLmyFByC2%2Fm3IYPXehRfvdlm8qkTNaV5cGP%2B9ptdyG%2FTiOHePUfcEVC6SHTuqiixRtKdCiKqoaC0dcGT%2BAwId0ozgRqHwIIrf4NuIlcmCU5JaAtglYCMii7h0xGNMwDrtpdOJOqjzVRDDdJx7NFRm%2BRmew78OPatYk8AWUKQIEokCLks4lWUvZHCXRCIPi523e92pCmYssMhTan0wHL%2BV0Uk6VNdG3iFEh3OB2Wx8JStWKnMT%2FUdJRdoW%2BYQptEPq%2FqG80sYDl8zhry%2FhYSj2TigPjIeCCiHI7FFk63qjif2VAMojD2JeiS1Qd9hYzhulo4lR5AgChPcKgzzW4SbaImgD0NZr7NZMQwXvaEAzd5yucS5eoE8etDHB8ia8rgmFhBwHaPTE6hb5KH09AGOglPr1jwtagNuVuU4%2FCvpIqSJygqpVVlkmkH5qOWIKIISSI3tweYRFT3YGNaxycYxQNlZdvW3hE5Zy3X13JHSttUHzpyj47oNbCXax3MDqlZTkROgmBDNlC5QalK0XgkppkZKlzYa%2BxaxBg8gNe9ZxBt%2FRLWr20m%2FjFct%2BERm%2BF0yDpoHLpIl4IVehvoWJQ7Mp8JGfI08dzezOxUC5wiV6K4U%2BS0c%2FgPxczECZqZDRwQaGB6oQx0GtjmZZv9uBxwZJIpqWZ3cgQIvrrIbqWqCEyHiLqnETLdRq0xU6nXA7IP%2FK%2BS82EnIiRB5hkqSXrTR5mAGmc4l916daqpdJrm6iD1SCi5lQuIXqpvFDHK8cLIj7o9WClESLMdj0KQMNpgS3Y2Ij8P1ENxye%2B5ErHQ1NmukkXRKKOPQJdxGU8eW%2FTQWJiPz%2FmlHyHbt6ihhi1ofacDm%2Fi9tQsSPkk96WnUXZTRYCHtejIRCx08TFyqBQd2butekpsyRXPGezoXPdQFd9fFeL2e4mThxXlLUb%2B2EnkyCKQrWjgVut5ue72LEt7XMjSb9QLOXrGqbkizoYOouux2PnS0C3DmIceN9NaReq06XZttTqa1Zn2u0mg2phu1eh3dCP2tNXFqtsOb%2BJ2G39DlEieQ3bVGfXa%2B2Zibqs2g7KtwgR1%2F3k2n6njUaE7PNufrjcZMbX5myqMF0Hpr%2FVp%2FF4g%2BLz9cY39zuKwR50qN%2FsApYTeHU9owcpxzV19Ez0HWeuvwgo%2BTAKF7Lk8ynFDiagilkxQ1dB1nEuLGUVcTf6viZVl8fHJyc3OzmqIs%2BlHV8SeBVE2uRVmgJzdmw%2FokMrzWrOJhN83bWS8mo67b8nQFXw8iulTUuYgOZvCxwjno97DWdzROtsXeEqX6Y9PIGtuMu9fQl6X8%2BBEb0y9Ruq8OlrSinRwoaaZBKUva2bKkYTYZWdKG0v%2FoqNGsqGkdzH%2FaSb%2BJEOigPUOeQIG2dmWDDRu1TNPQgq2gQIp2E22QWdKuTxvjf27RVo8J6oSKXCRpEQakLOo%2F1neuIIpm5syeZ3aI3sLpTNWL9sG3fm4Ypg46jdsnP3j7ra8CNvDgkQER3Po0QscQHGAN5a7064MhWJSF%2B6Noozk3a%2FaM9VnzSuITKdQW9MLO4IRcaPr%2Bz%2F9J6OQITacMxc8XUljN4FQ01abz64t1f%2FSszxdSPXU50VBTieXredG5vIBt1DctyVgjOUoNH%2FnsLhoaGdf6XFxKv49jsPW3Jil1U%2BQuKlU1SrqTdyhW6zQEvUA1IAoP7gpYO83azF0g1q%2BOwpAeGEJonjEgtQFUphigOlIgNK2rjAAN8P30PRKcpo99%2BLZV3w5K3SvBWRKwj6nvneDct4cQ69ZVNsEeCB6%2FQqjhowXBJ4FIAZa6N4ITcgCHe%2FbJIbR19Tt%2FxM%2Bf9iDhifcZ2CxVfqFDP3sgePKXpPHX9i9sTr1FVnt9%2FyRcMBD1%2FhFc%2FO7QNcLew2Zpaziw92zD018ZyuUlc02xhzhcNvB1GYe%2F2GvqnTl2p%2BJg4dtDZ84AgEGXMmEGf4nx0c6UYkxtFaPz8wvLQGsyT6LoJ3bGXdEhGn2DFtEGIRbCMMdJsqriKEHLH%2BHsDgFJEcpK0MAmNeZYngCqBSGM97RuaCYaYyHQ3VZAGi2SO078MNSFOJYyQgdovMRckToeziCae7Eb0oAmJgQcT91%2Bk2TX0OBaITnQW2SEFKApxAzqeMUc5tHMSWxoEQtQjjAkLyZdkBZjeUhdtxEL4DbtHa%2BiOWOcjQ1CeHYfzmYr4RWae4Kae9hZQk4EwrHmUIfHzEqKgXsIAstD0nOTQDoifpr2aGBGaNJoSU8s8fgFm50%2Bv0SSUN9Y%2BgRbAMGinyIoAHBLRpzeu%2FnaVbcnA%2Fw7LAVjJ%2BSMPlRkTD3k5zamFMZZ7NQNBJnnzwBDO%2FpbTPb4DdkZyB7GY%2FsOho3xGPsas9XaLNDPRg2yY4RhIwJimKvOiQAILi%2F3MNQMWJ2QGbBmJYY1sMKPQeYLeagEPNBogPCIpYAToGwCguhLWHCad2UBCxEDG2%2FcFCNMAUwFFEgFMLE98hGGS7AChRAj0qyChXAtIoWYM3GGoLqCUV0RLEzweqpCPGVcAj0R%2BHuEGGHVQCAbAKOK%2FBKri%2BeJV0DJoMQYvlKw1efHEbMY8gj5ZSiVpqYdwWYgjz4UXowPiJF1xsyihAbEdJvP%2BgAHEIZBiKQC76oukMnqCID5ULRgP5LcNPSjf4OLgFvQQwQK8CuH2RLIzIgZZr4%2BUBIDoIMFUmI5gB4auITmgj6yx4ML0BfybFsHQDEY0O3T4jSSSIAfALxgYCpAf%2BnTxdWEuTiizaiWikAUjKox1Zo%2BY3ZD0aPD3dcIhQICBde5MpOigysetostgS3gJYDMzEzFGU2JutA6Pz7Rv2lqSQJBi7Vjl1otVDu4ZLmYBZDhac74C5KJ2nt7A2KttQOG3OTYCaOw0pG0iG9kTGHYDkExBiljRCZfuKEcj7hhkZzciUIt4esBUpWKgEEaQ8PfXB1hfqegNkbBa8tip5zsKhQgOhqsnDtulCB4REjhoMyFmJskIQGAcI2K2cv2ECkuleBQ8rY5zsjlXGDhaVtj7UVVW1EYIMdsBSa0nIZu%2BBvxDAfbhBJtOK%2BDsDAQMWUiMHlzZ%2BbInAEyEgy3BcUNCKpYlGe%2BhnUHDtWFFNBLEUQcvuCYxnQPQPctOyw1ZJbylIb%2BMukiuZkpyWQubVBp8b4QkM4RrvuARDinMX9ty34Y1JiAj5EQZ2VZ8TFd4QlgRgC7iD8Iao5wC6Tiuz2mnaiLSlhUTQiP6MOWfkQO3LQMg6oI%2FS%2BOusXlS%2BEUWWKSEgENhLRN9amNY55o6qRAcBmCLCHTkdhi4%2B6xxdqcwRYftDjMU%2BzLUAxAjM8B5s%2BTMj9TCyg%2BtngPiOLjD%2FyshBQff%2BB3Q5gi%2FhfVDsxuReEGDGXUYHbdlgyzKN0V4nPPakQrL12%2Fknsa9aPt4a5oBMD3MQb4DmNmxnSMmXm6Xms0K7XGVKVWm56pVeYHsL2XNWbo%2BcrMVG1O1%2Bab9UpzvtEchvXqMzVgHM2pWSB70xihm83GAKw3PTXXnK3PzgJPGAHrEc%2F5u4P1jrQQKLBpUuAVx0rsgzAtOYTtnS4AAhzs69XU7qyiqE2S2RE0DPTtboL9gvweHon4fcpG2kIfhiOcq0zYoqAd56K4CCUAFsUR2hK8uUzmcSwQuBfMrlGzEE8Z1hM2whU1nAZTovKDnRbKmpupW5D1DB1G2%2FAsA0aWMN07L42C6dAgG9m2Dpd8Bw4%2Fw%2Fr%2BqIO4tRDk4bPmlsXcrnJ5KYiU6vzh16OQKqhj%2BR47yzc3fr9K7M7%2F%2Fug3NTdvUbyjtqSVDUYBP4LZCNzxg9%2F86kf%2Fr%2BsGYLovjIDpdsm3IYTufw%3D%3D</w:t>
      </w:r>
      <w:r w:rsidR="00D038DB" w:rsidRPr="007551B4">
        <w:rPr>
          <w:sz w:val="24"/>
          <w:szCs w:val="24"/>
        </w:rPr>
        <w:t>.</w:t>
      </w:r>
      <w:r w:rsidR="00C433D9" w:rsidRPr="007551B4">
        <w:rPr>
          <w:sz w:val="24"/>
          <w:szCs w:val="24"/>
        </w:rPr>
        <w:t xml:space="preserve"> Registration data are therefore the natural source for enterprise distribution. But registration data are known to be incomplete. The literature on enterprise informality records that, before the MSMED Act, 2006, registration of small-scale industrial units was handled by District Industry Centres, and that the Ministry subsequently replaced this with Udyam registration on a portal developed by the Ministry based on the revised </w:t>
      </w:r>
      <w:r w:rsidR="00C433D9" w:rsidRPr="007551B4">
        <w:rPr>
          <w:sz w:val="24"/>
          <w:szCs w:val="24"/>
        </w:rPr>
        <w:lastRenderedPageBreak/>
        <w:t xml:space="preserve">composite criteria notified on 26 June 2020 </w:t>
      </w:r>
      <w:r w:rsidR="00364B7F" w:rsidRPr="007551B4">
        <w:rPr>
          <w:sz w:val="24"/>
          <w:szCs w:val="24"/>
        </w:rPr>
        <w:t>(Mehrotra &amp; Giri, 2023)</w:t>
      </w:r>
      <w:r w:rsidR="00364B7F" w:rsidRPr="007551B4">
        <w:rPr>
          <w:vanish/>
          <w:sz w:val="24"/>
          <w:szCs w:val="24"/>
        </w:rPr>
        <w:t>https://jenni.ai/citation?d=z%3AvVdLjBxHGR4bB1BuPA7gg1MBKczimdme2cfMGqJ439mQdZyddXxBiJru6unydlc1VdW7M%2BbAEoS4IEUckUBCghOHIG5eJCQeEgcE54hjcgXByVx84fure2ZnsSFxdpWVdz1dXfU%2Fvv%2F7v7%2Fmuye1Z4apDrnT5qR26V7Oh%2BJWkQ2ECbvBUqyNHEp1Jcuj%2BGU5TFL8Oot90h%2BRWtm3TmqXo8FAj05qV%2BJE0IZHNy%2FXH%2F7hra%2FPRamI8fSl3ut%2F%2F%2F61B6HT%2BaObC9ce4Ok5cSQjlzy62b%2BDjfV%2Fz%2Fj99FMaXKSPr%2F9jarC9%2FfZn7797DoPLFOC1BxdnsPcDMvDyacoegnMYvLF%2F%2F10ENTH4%2FDvPvpj%2F%2FJ2nM9jgPq3S4Fef9w8Tg3s%2F%2FAt%2B%2FnqOCF%2F8J8xtvz1N%2BY2Yfs5h8KXfUMbfvjja3PwjofaLi4tw9ZdUhGcvzuDaj%2Bjz3sXRZn10ltjnxnDjG2d6eZ02Pq3BMzzc3PQ5Tnn46%2FO23tb19xMH8a1COzG%2BsrUlFU%2FTcYOJQ6EYz7Qast3%2B7qZldTEK0yKSWHhtddPOMZdwx7gRDXwSbFcqaZ0ZMx37A4ytKlXwlO2JXBvHIi0sU9ox67gTLNFHLOMK2w07IkO50bQPYjqxQC4pCCOGTZgWRkRz5I8NhBKxdE5EbDBm0llmw0RkwrbYDk4jGtjUJrINNtSHwqhMKPgt97CQqybFkRvhhIqY0%2FDAw6Ty6RJthXdDm3wAYgT3TAIOxGtECNOsXijEVYXFyrNzLbYmMCxECQiWNthq6BqsEwTLHiW8OuKWcWbHOJlRpqUV48cIpWMz4N%2B0IU8FXEYF3kmgWCjK80i6xBvfoDMydEjYbxmzdeRokF59Y2edItmfrQmOKAZXecpDhCsdeXrv%2BMd3ojHP8P%2FZKPCPMyoG%2FEZAINV5CfWZOg%2B4xSr2%2BmUjDiU9hzrLtZWocGjwF7FTkmHKrZWxLKflTIGBMZZxrrPcCpZbnaATIHa2W4LIFeu1eixT1faER1WkHnVYItc%2BibMZVMHXEfMrhRIMFeh0YPgJWyWVA1wwaAHpA0cFGT%2FkMiWqk4OKb5biBk2HhmdEJHp8EvNBw3WgQBRyCcz7FGSakjfl2404V%2FIMpNrnA5S6HdAis0JhlawOeU7%2BE%2B15MEvkXKcyHLfQX2xvbYd8ZdQMgtXxSGRrr8yBszyTCiCRLWltIR4jG55hTpjcoHJIh1MzYDc4ckAvgQO4KO1%2F1QyJORkWKTcpmq8sQSZDo5uorhhqg9AitN%2FBSe0zCR%2BQu9CNr%2BjV6iPFLSwSdcTrMOG0CKJYWPVupcmYlfcFizzJB0VZUo4cjbLksiIl4RPqAryXiF%2BqiTyhJyRvlJUdyExHxONZW76NOBrgJxmgoSOZjCCc7x3%2FtAE1khADHIZaCqTIw1DkpDWnjn0ZoANKI3GU%2By4EA7I5Ruki7jiLjc48LpUE9gtzKDw%2FqnaleOur%2FZ25Brvl4aVNPMtR62pv%2FVa%2FD7VDSTYrP9ThtoBAaYZmAoLewylaMFuErgDrKl4eee4orZoxp00Cw8CUwgCTp2hU23Oeg5nI2%2Bs6NUFlH9rnZIYUfXMbAS2x8rBMlUSAzsBg6Z8Yp8ErT%2BoSFLyuXDwepy8VBIhGQxXnDCfLYBG4Bg5nYp6EeUQR4iVHaUTuq1wNEVSr4oGvdjnOqOReYFHpSmNLWNDjRAP0WKXADfRKitKg3uAzClw1FBugeDFo4SHzndj0O0n7eEGN5APL%2BIEoAwAKTBculUB3ZqiuWokXFYk8feHR5oiGcHkcqTOwTKc08udmiOb2TikmKA7ygdLi%2FSRAmiNe91XV086Tcbb7AWgJgR8jCrNyqvhhYbDiYJk78A%2BBliO8NE7P1ZgO9RBKOFFNBA%2F24cgpIyGeoIUfe14xGiXW7AVQ%2FyssE5EsztSf1cu5OmlKEDpCnKRPA4x5sikNGxp9RP0MGgi0kB5Te7agYiHJTLRBqgT9X2q2OxmRiKOMZgdQ0Jc%2BXkCIjT1OJRQ7dFv4xXhvt4Ke8Kr5MeGkS8XoC76Wir2iC0PdihRe5QM8TPvTxoc6LTLxubV86uXV6VdKSZetPa6GAnc3jDx01W2sfP7yrxLMxurzn9IpyRHTm3TLUzyjE3EM9qXjZFckRkNGoePAfNjnymmbRAadXnt8e7QtwVa%2F9WC%2FSCT0Y5AYXm6PE25vR%2FHDUEb4LvtMGGk5utoOWu0g6M7bxXbQ6TaDzkIzCBaXguYKWmugjvHXqjdlgBnTXFoIejJY6bab3ZVOly4JatVjvhPZ9lLQ7nS7C8vdxeVFfIXudjsJbUDHjQ7uLi70usvt5eX2Iuy9xh%2Fe81D7St1DpeBzpRm0AYwaFgAG8zfLiwFGEW5QZeEu%2BUxHz%2FVBFGBqWD%2BUYK24vlaAgCSOu2ATP0BLoUahuGPS0UbiXG5vzM9jsB%2B0bHWyBVGbJ9hBmnl8wZ%2F%2F3xC08HoICN04J5AP%2FCBMxT4eL0FyhI6%2Fhk6bXRa4haRj7E1D3CyitfE6jatPoMNiXDgQb3QXg9L61U9VTFvdnDYABOS0YSeCdsOL4hqSiFg%2F17iW4M1tgidkt31Lxrj0g4%2FfO6l9PI50BiYigoGMeMejpvs6pNFbQWZxtxFpVG4ZdIIS2S9Oad2oGC7owomRCrckPziJ%2FfF%2Bu9Nbapdnrm7RMNpRSh%2BWdwbau%2B27U1jcmsWjl%2F71t%2B98s1arJUBxxmuEC3IZ2%2Bjq1O%2FM8CtdfzTpgLe9KpTtVA9gGO0W0SyDvEyMTNP58%2B%2BOn5xO5ff6Nu6OBkY%2BgP%2BPJr%2BF3spieeaFStKmFwzaWznbOL3oTHP9%2FW9%2F9mFLF1HLfBKDJB19edKF0JuWNsP%2F028HdIt8QxgLLl36Dw%3D%3D</w:t>
      </w:r>
      <w:r w:rsidR="00C433D9" w:rsidRPr="007551B4">
        <w:rPr>
          <w:sz w:val="24"/>
          <w:szCs w:val="24"/>
        </w:rPr>
        <w:t xml:space="preserve">. It further records that more than 8.8 million MSMEs had registered on the Udyam portal by June 2022, that Udyam registration is a prerequisite for availing the benefits of Ministry of MSME programmes, and that an RBI Committee in 2019 examined the issue of registration of enterprises and the lack of formalisation of MSMEs, particularly in the micro category </w:t>
      </w:r>
      <w:r w:rsidR="00364B7F" w:rsidRPr="007551B4">
        <w:rPr>
          <w:sz w:val="24"/>
          <w:szCs w:val="24"/>
        </w:rPr>
        <w:t>(Mehrotra &amp; Giri, 2023)</w:t>
      </w:r>
      <w:r w:rsidR="00364B7F" w:rsidRPr="007551B4">
        <w:rPr>
          <w:vanish/>
          <w:sz w:val="24"/>
          <w:szCs w:val="24"/>
        </w:rPr>
        <w:t>https://jenni.ai/citation?d=z%3AvVdLjBxHGR4bB1BuPA7gg1MBKczimdme2cfMGqJ439mQdZyddXxBiJru6unydlc1VdW7M%2BbAEoS4IEUckUBCghOHIG5eJCQeEgcE54hjcgXByVx84fure2ZnsSFxdpWVdz1dXfU%2Fvv%2F7v7%2Fmuye1Z4apDrnT5qR26V7Oh%2BJWkQ2ECbvBUqyNHEp1Jcuj%2BGU5TFL8Oot90h%2BRWtm3TmqXo8FAj05qV%2BJE0IZHNy%2FXH%2F7hra%2FPRamI8fSl3ut%2F%2F%2F61B6HT%2BaObC9ce4Ok5cSQjlzy62b%2BDjfV%2Fz%2Fj99FMaXKSPr%2F9jarC9%2FfZn7797DoPLFOC1BxdnsPcDMvDyacoegnMYvLF%2F%2F10ENTH4%2FDvPvpj%2F%2FJ2nM9jgPq3S4Fef9w8Tg3s%2F%2FAt%2B%2FnqOCF%2F8J8xtvz1N%2BY2Yfs5h8KXfUMbfvjja3PwjofaLi4tw9ZdUhGcvzuDaj%2Bjz3sXRZn10ltjnxnDjG2d6eZ02Pq3BMzzc3PQ5Tnn46%2FO23tb19xMH8a1COzG%2BsrUlFU%2FTcYOJQ6EYz7Qast3%2B7qZldTEK0yKSWHhtddPOMZdwx7gRDXwSbFcqaZ0ZMx37A4ytKlXwlO2JXBvHIi0sU9ox67gTLNFHLOMK2w07IkO50bQPYjqxQC4pCCOGTZgWRkRz5I8NhBKxdE5EbDBm0llmw0RkwrbYDk4jGtjUJrINNtSHwqhMKPgt97CQqybFkRvhhIqY0%2FDAw6Ty6RJthXdDm3wAYgT3TAIOxGtECNOsXijEVYXFyrNzLbYmMCxECQiWNthq6BqsEwTLHiW8OuKWcWbHOJlRpqUV48cIpWMz4N%2B0IU8FXEYF3kmgWCjK80i6xBvfoDMydEjYbxmzdeRokF59Y2edItmfrQmOKAZXecpDhCsdeXrv%2BMd3ojHP8P%2FZKPCPMyoG%2FEZAINV5CfWZOg%2B4xSr2%2BmUjDiU9hzrLtZWocGjwF7FTkmHKrZWxLKflTIGBMZZxrrPcCpZbnaATIHa2W4LIFeu1eixT1faER1WkHnVYItc%2BibMZVMHXEfMrhRIMFeh0YPgJWyWVA1wwaAHpA0cFGT%2FkMiWqk4OKb5biBk2HhmdEJHp8EvNBw3WgQBRyCcz7FGSakjfl2404V%2FIMpNrnA5S6HdAis0JhlawOeU7%2BE%2B15MEvkXKcyHLfQX2xvbYd8ZdQMgtXxSGRrr8yBszyTCiCRLWltIR4jG55hTpjcoHJIh1MzYDc4ckAvgQO4KO1%2F1QyJORkWKTcpmq8sQSZDo5uorhhqg9AitN%2FBSe0zCR%2BQu9CNr%2BjV6iPFLSwSdcTrMOG0CKJYWPVupcmYlfcFizzJB0VZUo4cjbLksiIl4RPqAryXiF%2BqiTyhJyRvlJUdyExHxONZW76NOBrgJxmgoSOZjCCc7x3%2FtAE1khADHIZaCqTIw1DkpDWnjn0ZoANKI3GU%2By4EA7I5Ruki7jiLjc48LpUE9gtzKDw%2FqnaleOur%2FZ25Brvl4aVNPMtR62pv%2FVa%2FD7VDSTYrP9ThtoBAaYZmAoLewylaMFuErgDrKl4eee4orZoxp00Cw8CUwgCTp2hU23Oeg5nI2%2Bs6NUFlH9rnZIYUfXMbAS2x8rBMlUSAzsBg6Z8Yp8ErT%2BoSFLyuXDwepy8VBIhGQxXnDCfLYBG4Bg5nYp6EeUQR4iVHaUTuq1wNEVSr4oGvdjnOqOReYFHpSmNLWNDjRAP0WKXADfRKitKg3uAzClw1FBugeDFo4SHzndj0O0n7eEGN5APL%2BIEoAwAKTBculUB3ZqiuWokXFYk8feHR5oiGcHkcqTOwTKc08udmiOb2TikmKA7ygdLi%2FSRAmiNe91XV086Tcbb7AWgJgR8jCrNyqvhhYbDiYJk78A%2BBliO8NE7P1ZgO9RBKOFFNBA%2F24cgpIyGeoIUfe14xGiXW7AVQ%2FyssE5EsztSf1cu5OmlKEDpCnKRPA4x5sikNGxp9RP0MGgi0kB5Te7agYiHJTLRBqgT9X2q2OxmRiKOMZgdQ0Jc%2BXkCIjT1OJRQ7dFv4xXhvt4Ke8Kr5MeGkS8XoC76Wir2iC0PdihRe5QM8TPvTxoc6LTLxubV86uXV6VdKSZetPa6GAnc3jDx01W2sfP7yrxLMxurzn9IpyRHTm3TLUzyjE3EM9qXjZFckRkNGoePAfNjnymmbRAadXnt8e7QtwVa%2F9WC%2FSCT0Y5AYXm6PE25vR%2FHDUEb4LvtMGGk5utoOWu0g6M7bxXbQ6TaDzkIzCBaXguYKWmugjvHXqjdlgBnTXFoIejJY6bab3ZVOly4JatVjvhPZ9lLQ7nS7C8vdxeVFfIXudjsJbUDHjQ7uLi70usvt5eX2Iuy9xh%2Fe81D7St1DpeBzpRm0AYwaFgAG8zfLiwFGEW5QZeEu%2BUxHz%2FVBFGBqWD%2BUYK24vlaAgCSOu2ATP0BLoUahuGPS0UbiXG5vzM9jsB%2B0bHWyBVGbJ9hBmnl8wZ%2F%2F3xC08HoICN04J5AP%2FCBMxT4eL0FyhI6%2Fhk6bXRa4haRj7E1D3CyitfE6jatPoMNiXDgQb3QXg9L61U9VTFvdnDYABOS0YSeCdsOL4hqSiFg%2F17iW4M1tgidkt31Lxrj0g4%2FfO6l9PI50BiYigoGMeMejpvs6pNFbQWZxtxFpVG4ZdIIS2S9Oad2oGC7owomRCrckPziJ%2FfF%2Bu9Nbapdnrm7RMNpRSh%2BWdwbau%2B27U1jcmsWjl%2F71t%2B98s1arJUBxxmuEC3IZ2%2Bjq1O%2FM8CtdfzTpgLe9KpTtVA9gGO0W0SyDvEyMTNP58%2B%2BOn5xO5ff6Nu6OBkY%2BgP%2BPJr%2BF3spieeaFStKmFwzaWznbOL3oTHP9%2FW9%2F9mFLF1HLfBKDJB19edKF0JuWNsP%2F028HdIt8QxgLLl36Dw%3D%3D</w:t>
      </w:r>
      <w:r w:rsidR="00C433D9" w:rsidRPr="007551B4">
        <w:rPr>
          <w:sz w:val="24"/>
          <w:szCs w:val="24"/>
        </w:rPr>
        <w:t xml:space="preserve">. The same research notes that even among MSMEs, the Ministry's Annual Report does not state how many or what proportion of registered MSMEs benefit from its schemes, and that government schemes cannot claim to reach MSMEs that do not exist in any record </w:t>
      </w:r>
      <w:r w:rsidR="00364B7F" w:rsidRPr="007551B4">
        <w:rPr>
          <w:sz w:val="24"/>
          <w:szCs w:val="24"/>
        </w:rPr>
        <w:t>(Mehrotra &amp; Giri, 2023)</w:t>
      </w:r>
      <w:r w:rsidR="00364B7F" w:rsidRPr="007551B4">
        <w:rPr>
          <w:vanish/>
          <w:sz w:val="24"/>
          <w:szCs w:val="24"/>
        </w:rPr>
        <w:t>https://jenni.ai/citation?d=z%3AvVdLjBxHGR4bB1BuPA7gg1MBKczimdme2cfMGqJ439mQdZyddXxBiJru6unydlc1VdW7M%2BbAEoS4IEUckUBCghOHIG5eJCQeEgcE54hjcgXByVx84fure2ZnsSFxdpWVdz1dXfU%2Fvv%2F7v7%2Fmuye1Z4apDrnT5qR26V7Oh%2BJWkQ2ECbvBUqyNHEp1Jcuj%2BGU5TFL8Oot90h%2BRWtm3TmqXo8FAj05qV%2BJE0IZHNy%2FXH%2F7hra%2FPRamI8fSl3ut%2F%2F%2F61B6HT%2BaObC9ce4Ok5cSQjlzy62b%2BDjfV%2Fz%2Fj99FMaXKSPr%2F9jarC9%2FfZn7797DoPLFOC1BxdnsPcDMvDyacoegnMYvLF%2F%2F10ENTH4%2FDvPvpj%2F%2FJ2nM9jgPq3S4Fef9w8Tg3s%2F%2FAt%2B%2FnqOCF%2F8J8xtvz1N%2BY2Yfs5h8KXfUMbfvjja3PwjofaLi4tw9ZdUhGcvzuDaj%2Bjz3sXRZn10ltjnxnDjG2d6eZ02Pq3BMzzc3PQ5Tnn46%2FO23tb19xMH8a1COzG%2BsrUlFU%2FTcYOJQ6EYz7Qast3%2B7qZldTEK0yKSWHhtddPOMZdwx7gRDXwSbFcqaZ0ZMx37A4ytKlXwlO2JXBvHIi0sU9ox67gTLNFHLOMK2w07IkO50bQPYjqxQC4pCCOGTZgWRkRz5I8NhBKxdE5EbDBm0llmw0RkwrbYDk4jGtjUJrINNtSHwqhMKPgt97CQqybFkRvhhIqY0%2FDAw6Ty6RJthXdDm3wAYgT3TAIOxGtECNOsXijEVYXFyrNzLbYmMCxECQiWNthq6BqsEwTLHiW8OuKWcWbHOJlRpqUV48cIpWMz4N%2B0IU8FXEYF3kmgWCjK80i6xBvfoDMydEjYbxmzdeRokF59Y2edItmfrQmOKAZXecpDhCsdeXrv%2BMd3ojHP8P%2FZKPCPMyoG%2FEZAINV5CfWZOg%2B4xSr2%2BmUjDiU9hzrLtZWocGjwF7FTkmHKrZWxLKflTIGBMZZxrrPcCpZbnaATIHa2W4LIFeu1eixT1faER1WkHnVYItc%2BibMZVMHXEfMrhRIMFeh0YPgJWyWVA1wwaAHpA0cFGT%2FkMiWqk4OKb5biBk2HhmdEJHp8EvNBw3WgQBRyCcz7FGSakjfl2404V%2FIMpNrnA5S6HdAis0JhlawOeU7%2BE%2B15MEvkXKcyHLfQX2xvbYd8ZdQMgtXxSGRrr8yBszyTCiCRLWltIR4jG55hTpjcoHJIh1MzYDc4ckAvgQO4KO1%2F1QyJORkWKTcpmq8sQSZDo5uorhhqg9AitN%2FBSe0zCR%2BQu9CNr%2BjV6iPFLSwSdcTrMOG0CKJYWPVupcmYlfcFizzJB0VZUo4cjbLksiIl4RPqAryXiF%2BqiTyhJyRvlJUdyExHxONZW76NOBrgJxmgoSOZjCCc7x3%2FtAE1khADHIZaCqTIw1DkpDWnjn0ZoANKI3GU%2By4EA7I5Ruki7jiLjc48LpUE9gtzKDw%2FqnaleOur%2FZ25Brvl4aVNPMtR62pv%2FVa%2FD7VDSTYrP9ThtoBAaYZmAoLewylaMFuErgDrKl4eee4orZoxp00Cw8CUwgCTp2hU23Oeg5nI2%2Bs6NUFlH9rnZIYUfXMbAS2x8rBMlUSAzsBg6Z8Yp8ErT%2BoSFLyuXDwepy8VBIhGQxXnDCfLYBG4Bg5nYp6EeUQR4iVHaUTuq1wNEVSr4oGvdjnOqOReYFHpSmNLWNDjRAP0WKXADfRKitKg3uAzClw1FBugeDFo4SHzndj0O0n7eEGN5APL%2BIEoAwAKTBculUB3ZqiuWokXFYk8feHR5oiGcHkcqTOwTKc08udmiOb2TikmKA7ygdLi%2FSRAmiNe91XV086Tcbb7AWgJgR8jCrNyqvhhYbDiYJk78A%2BBliO8NE7P1ZgO9RBKOFFNBA%2F24cgpIyGeoIUfe14xGiXW7AVQ%2FyssE5EsztSf1cu5OmlKEDpCnKRPA4x5sikNGxp9RP0MGgi0kB5Te7agYiHJTLRBqgT9X2q2OxmRiKOMZgdQ0Jc%2BXkCIjT1OJRQ7dFv4xXhvt4Ke8Kr5MeGkS8XoC76Wir2iC0PdihRe5QM8TPvTxoc6LTLxubV86uXV6VdKSZetPa6GAnc3jDx01W2sfP7yrxLMxurzn9IpyRHTm3TLUzyjE3EM9qXjZFckRkNGoePAfNjnymmbRAadXnt8e7QtwVa%2F9WC%2FSCT0Y5AYXm6PE25vR%2FHDUEb4LvtMGGk5utoOWu0g6M7bxXbQ6TaDzkIzCBaXguYKWmugjvHXqjdlgBnTXFoIejJY6bab3ZVOly4JatVjvhPZ9lLQ7nS7C8vdxeVFfIXudjsJbUDHjQ7uLi70usvt5eX2Iuy9xh%2Fe81D7St1DpeBzpRm0AYwaFgAG8zfLiwFGEW5QZeEu%2BUxHz%2FVBFGBqWD%2BUYK24vlaAgCSOu2ATP0BLoUahuGPS0UbiXG5vzM9jsB%2B0bHWyBVGbJ9hBmnl8wZ%2F%2F3xC08HoICN04J5AP%2FCBMxT4eL0FyhI6%2Fhk6bXRa4haRj7E1D3CyitfE6jatPoMNiXDgQb3QXg9L61U9VTFvdnDYABOS0YSeCdsOL4hqSiFg%2F17iW4M1tgidkt31Lxrj0g4%2FfO6l9PI50BiYigoGMeMejpvs6pNFbQWZxtxFpVG4ZdIIS2S9Oad2oGC7owomRCrckPziJ%2FfF%2Bu9Nbapdnrm7RMNpRSh%2BWdwbau%2B27U1jcmsWjl%2F71t%2B98s1arJUBxxmuEC3IZ2%2Bjq1O%2FM8CtdfzTpgLe9KpTtVA9gGO0W0SyDvEyMTNP58%2B%2BOn5xO5ff6Nu6OBkY%2BgP%2BPJr%2BF3spieeaFStKmFwzaWznbOL3oTHP9%2FW9%2F9mFLF1HLfBKDJB19edKF0JuWNsP%2F028HdIt8QxgLLl36Dw%3D%3D</w:t>
      </w:r>
      <w:r w:rsidR="00C433D9" w:rsidRPr="007551B4">
        <w:rPr>
          <w:sz w:val="24"/>
          <w:szCs w:val="24"/>
        </w:rPr>
        <w:t>.</w:t>
      </w:r>
    </w:p>
    <w:p w14:paraId="51BCF8CD" w14:textId="77777777" w:rsidR="007551B4" w:rsidRPr="007551B4" w:rsidRDefault="00C433D9" w:rsidP="009B2C67">
      <w:pPr>
        <w:spacing w:line="360" w:lineRule="auto"/>
        <w:jc w:val="both"/>
        <w:rPr>
          <w:sz w:val="24"/>
          <w:szCs w:val="24"/>
        </w:rPr>
      </w:pPr>
      <w:r w:rsidRPr="007551B4">
        <w:rPr>
          <w:sz w:val="24"/>
          <w:szCs w:val="24"/>
        </w:rPr>
        <w:t xml:space="preserve">The methodological implication is that a district-level count of registered enterprises is a measure of registration activity, not of industrial activity. </w:t>
      </w:r>
      <w:r w:rsidR="007551B4" w:rsidRPr="007551B4">
        <w:rPr>
          <w:sz w:val="24"/>
          <w:szCs w:val="24"/>
        </w:rPr>
        <w:t>An increase in the number of registered enterprises might also simply be due to better registration compliance, not necessarily to an increase in enterprises. A low number of registered enterprises may correspond to a higher degree of informality, but not necessarily the absence of industries. This argument has been developed into the literature on MSME density in UP: MSME density is defined as the number of MSMEs per 1,000 population, computed using the number of registered MSMEs divided by the Census of India 2011 population number, which is an assumption that raw registration numbers need to be normalised by population to obtain a meaningful indicator of entrepreneurial intensity (Afroz &amp; Shukla, 2025). The same holds true for Bilaspur where the number of registered enterprises should be expressed as a density per 1,000 and where the resultant figure is viewed as a lower bound of the number of enterprises operating.</w:t>
      </w:r>
    </w:p>
    <w:p w14:paraId="2BCFFC90" w14:textId="77777777" w:rsidR="007551B4" w:rsidRPr="007551B4" w:rsidRDefault="007551B4" w:rsidP="009B2C67">
      <w:pPr>
        <w:spacing w:line="360" w:lineRule="auto"/>
        <w:jc w:val="both"/>
        <w:rPr>
          <w:sz w:val="24"/>
          <w:szCs w:val="24"/>
        </w:rPr>
      </w:pPr>
    </w:p>
    <w:p w14:paraId="741E2E0B" w14:textId="59A1B600" w:rsidR="00364B7F" w:rsidRPr="007551B4" w:rsidRDefault="00C433D9" w:rsidP="009B2C67">
      <w:pPr>
        <w:spacing w:line="360" w:lineRule="auto"/>
        <w:jc w:val="both"/>
        <w:rPr>
          <w:sz w:val="24"/>
          <w:szCs w:val="24"/>
        </w:rPr>
      </w:pPr>
      <w:r w:rsidRPr="007551B4">
        <w:rPr>
          <w:b/>
          <w:bCs/>
          <w:sz w:val="24"/>
          <w:szCs w:val="24"/>
        </w:rPr>
        <w:t>Table 3.10: Availability of enterprise distribution data for Bilaspur district</w:t>
      </w:r>
      <w:bookmarkStart w:id="185" w:name="XrefT5f27388996ef9f7776ae1df2f8361630"/>
      <w:bookmarkEnd w:id="18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1"/>
        <w:gridCol w:w="1541"/>
        <w:gridCol w:w="2812"/>
        <w:gridCol w:w="2182"/>
      </w:tblGrid>
      <w:tr w:rsidR="00364B7F" w:rsidRPr="007551B4" w14:paraId="218DCFCF" w14:textId="77777777">
        <w:tc>
          <w:tcPr>
            <w:tcW w:w="0" w:type="auto"/>
            <w:shd w:val="clear" w:color="auto" w:fill="E4E4E7"/>
          </w:tcPr>
          <w:p w14:paraId="44D954C8" w14:textId="77777777" w:rsidR="00364B7F" w:rsidRPr="007551B4" w:rsidRDefault="00C433D9" w:rsidP="009B2C67">
            <w:pPr>
              <w:spacing w:line="360" w:lineRule="auto"/>
              <w:jc w:val="both"/>
              <w:rPr>
                <w:sz w:val="24"/>
                <w:szCs w:val="24"/>
              </w:rPr>
            </w:pPr>
            <w:r w:rsidRPr="007551B4">
              <w:rPr>
                <w:sz w:val="24"/>
                <w:szCs w:val="24"/>
              </w:rPr>
              <w:t>Required indicator</w:t>
            </w:r>
          </w:p>
        </w:tc>
        <w:tc>
          <w:tcPr>
            <w:tcW w:w="0" w:type="auto"/>
            <w:shd w:val="clear" w:color="auto" w:fill="E4E4E7"/>
          </w:tcPr>
          <w:p w14:paraId="60964F00" w14:textId="77777777" w:rsidR="00364B7F" w:rsidRPr="007551B4" w:rsidRDefault="00C433D9" w:rsidP="009B2C67">
            <w:pPr>
              <w:spacing w:line="360" w:lineRule="auto"/>
              <w:jc w:val="both"/>
              <w:rPr>
                <w:sz w:val="24"/>
                <w:szCs w:val="24"/>
              </w:rPr>
            </w:pPr>
            <w:r w:rsidRPr="007551B4">
              <w:rPr>
                <w:sz w:val="24"/>
                <w:szCs w:val="24"/>
              </w:rPr>
              <w:t>Availability for Bilaspur district</w:t>
            </w:r>
          </w:p>
        </w:tc>
        <w:tc>
          <w:tcPr>
            <w:tcW w:w="0" w:type="auto"/>
            <w:shd w:val="clear" w:color="auto" w:fill="E4E4E7"/>
          </w:tcPr>
          <w:p w14:paraId="0161A4BF" w14:textId="77777777" w:rsidR="00364B7F" w:rsidRPr="007551B4" w:rsidRDefault="00C433D9" w:rsidP="009B2C67">
            <w:pPr>
              <w:spacing w:line="360" w:lineRule="auto"/>
              <w:jc w:val="both"/>
              <w:rPr>
                <w:sz w:val="24"/>
                <w:szCs w:val="24"/>
              </w:rPr>
            </w:pPr>
            <w:r w:rsidRPr="007551B4">
              <w:rPr>
                <w:sz w:val="24"/>
                <w:szCs w:val="24"/>
              </w:rPr>
              <w:t>Nearest available evidence</w:t>
            </w:r>
          </w:p>
        </w:tc>
        <w:tc>
          <w:tcPr>
            <w:tcW w:w="0" w:type="auto"/>
            <w:shd w:val="clear" w:color="auto" w:fill="E4E4E7"/>
          </w:tcPr>
          <w:p w14:paraId="19F9DC86" w14:textId="77777777" w:rsidR="00364B7F" w:rsidRPr="007551B4" w:rsidRDefault="00C433D9" w:rsidP="009B2C67">
            <w:pPr>
              <w:spacing w:line="360" w:lineRule="auto"/>
              <w:jc w:val="both"/>
              <w:rPr>
                <w:sz w:val="24"/>
                <w:szCs w:val="24"/>
              </w:rPr>
            </w:pPr>
            <w:r w:rsidRPr="007551B4">
              <w:rPr>
                <w:sz w:val="24"/>
                <w:szCs w:val="24"/>
              </w:rPr>
              <w:t>Status</w:t>
            </w:r>
          </w:p>
        </w:tc>
      </w:tr>
      <w:tr w:rsidR="00364B7F" w:rsidRPr="007551B4" w14:paraId="36C33C86" w14:textId="77777777">
        <w:tc>
          <w:tcPr>
            <w:tcW w:w="0" w:type="auto"/>
          </w:tcPr>
          <w:p w14:paraId="5869EFFB" w14:textId="77777777" w:rsidR="00364B7F" w:rsidRPr="007551B4" w:rsidRDefault="00C433D9" w:rsidP="009B2C67">
            <w:pPr>
              <w:spacing w:line="360" w:lineRule="auto"/>
              <w:jc w:val="both"/>
              <w:rPr>
                <w:sz w:val="24"/>
                <w:szCs w:val="24"/>
              </w:rPr>
            </w:pPr>
            <w:r w:rsidRPr="007551B4">
              <w:rPr>
                <w:sz w:val="24"/>
                <w:szCs w:val="24"/>
              </w:rPr>
              <w:t>Number of registered enterprises by category (micro / small / medium)</w:t>
            </w:r>
          </w:p>
        </w:tc>
        <w:tc>
          <w:tcPr>
            <w:tcW w:w="0" w:type="auto"/>
          </w:tcPr>
          <w:p w14:paraId="73286615" w14:textId="77777777" w:rsidR="00364B7F" w:rsidRPr="007551B4" w:rsidRDefault="00C433D9" w:rsidP="009B2C67">
            <w:pPr>
              <w:spacing w:line="360" w:lineRule="auto"/>
              <w:jc w:val="both"/>
              <w:rPr>
                <w:sz w:val="24"/>
                <w:szCs w:val="24"/>
              </w:rPr>
            </w:pPr>
            <w:r w:rsidRPr="007551B4">
              <w:rPr>
                <w:sz w:val="24"/>
                <w:szCs w:val="24"/>
              </w:rPr>
              <w:t>Not located</w:t>
            </w:r>
          </w:p>
        </w:tc>
        <w:tc>
          <w:tcPr>
            <w:tcW w:w="0" w:type="auto"/>
          </w:tcPr>
          <w:p w14:paraId="6FE11961" w14:textId="77777777" w:rsidR="00364B7F" w:rsidRPr="007551B4" w:rsidRDefault="00C433D9" w:rsidP="009B2C67">
            <w:pPr>
              <w:spacing w:line="360" w:lineRule="auto"/>
              <w:jc w:val="both"/>
              <w:rPr>
                <w:sz w:val="24"/>
                <w:szCs w:val="24"/>
              </w:rPr>
            </w:pPr>
            <w:r w:rsidRPr="007551B4">
              <w:rPr>
                <w:sz w:val="24"/>
                <w:szCs w:val="24"/>
              </w:rPr>
              <w:t>National Udyam registrations: &gt;8.8 million by June 2022</w:t>
            </w:r>
          </w:p>
        </w:tc>
        <w:tc>
          <w:tcPr>
            <w:tcW w:w="0" w:type="auto"/>
          </w:tcPr>
          <w:p w14:paraId="299791DB" w14:textId="222B19E2" w:rsidR="00364B7F" w:rsidRPr="007551B4" w:rsidRDefault="00C433D9" w:rsidP="009B2C67">
            <w:pPr>
              <w:spacing w:line="360" w:lineRule="auto"/>
              <w:jc w:val="both"/>
              <w:rPr>
                <w:sz w:val="24"/>
                <w:szCs w:val="24"/>
              </w:rPr>
            </w:pPr>
            <w:r w:rsidRPr="007551B4">
              <w:rPr>
                <w:sz w:val="24"/>
                <w:szCs w:val="24"/>
              </w:rPr>
              <w:t xml:space="preserve">Data </w:t>
            </w:r>
            <w:r w:rsidR="00037718" w:rsidRPr="007551B4">
              <w:rPr>
                <w:sz w:val="24"/>
                <w:szCs w:val="24"/>
              </w:rPr>
              <w:t>gap, district</w:t>
            </w:r>
            <w:r w:rsidRPr="007551B4">
              <w:rPr>
                <w:sz w:val="24"/>
                <w:szCs w:val="24"/>
              </w:rPr>
              <w:t xml:space="preserve"> breakdown not reported in accessible sources</w:t>
            </w:r>
          </w:p>
        </w:tc>
      </w:tr>
      <w:tr w:rsidR="00364B7F" w:rsidRPr="007551B4" w14:paraId="3A20E421" w14:textId="77777777">
        <w:tc>
          <w:tcPr>
            <w:tcW w:w="0" w:type="auto"/>
          </w:tcPr>
          <w:p w14:paraId="7AF5C2D5" w14:textId="77777777" w:rsidR="00364B7F" w:rsidRPr="007551B4" w:rsidRDefault="00C433D9" w:rsidP="009B2C67">
            <w:pPr>
              <w:spacing w:line="360" w:lineRule="auto"/>
              <w:jc w:val="both"/>
              <w:rPr>
                <w:sz w:val="24"/>
                <w:szCs w:val="24"/>
              </w:rPr>
            </w:pPr>
            <w:r w:rsidRPr="007551B4">
              <w:rPr>
                <w:sz w:val="24"/>
                <w:szCs w:val="24"/>
              </w:rPr>
              <w:lastRenderedPageBreak/>
              <w:t>Manufacturing vs service enterprise split</w:t>
            </w:r>
          </w:p>
        </w:tc>
        <w:tc>
          <w:tcPr>
            <w:tcW w:w="0" w:type="auto"/>
          </w:tcPr>
          <w:p w14:paraId="414063A2" w14:textId="77777777" w:rsidR="00364B7F" w:rsidRPr="007551B4" w:rsidRDefault="00C433D9" w:rsidP="009B2C67">
            <w:pPr>
              <w:spacing w:line="360" w:lineRule="auto"/>
              <w:jc w:val="both"/>
              <w:rPr>
                <w:sz w:val="24"/>
                <w:szCs w:val="24"/>
              </w:rPr>
            </w:pPr>
            <w:r w:rsidRPr="007551B4">
              <w:rPr>
                <w:sz w:val="24"/>
                <w:szCs w:val="24"/>
              </w:rPr>
              <w:t>Not located</w:t>
            </w:r>
          </w:p>
        </w:tc>
        <w:tc>
          <w:tcPr>
            <w:tcW w:w="0" w:type="auto"/>
          </w:tcPr>
          <w:p w14:paraId="5E3B1A3D" w14:textId="77777777" w:rsidR="00364B7F" w:rsidRPr="007551B4" w:rsidRDefault="00C433D9" w:rsidP="009B2C67">
            <w:pPr>
              <w:spacing w:line="360" w:lineRule="auto"/>
              <w:jc w:val="both"/>
              <w:rPr>
                <w:sz w:val="24"/>
                <w:szCs w:val="24"/>
              </w:rPr>
            </w:pPr>
            <w:r w:rsidRPr="007551B4">
              <w:rPr>
                <w:sz w:val="24"/>
                <w:szCs w:val="24"/>
              </w:rPr>
              <w:t>National framework for the two classes</w:t>
            </w:r>
          </w:p>
        </w:tc>
        <w:tc>
          <w:tcPr>
            <w:tcW w:w="0" w:type="auto"/>
          </w:tcPr>
          <w:p w14:paraId="1C6A6E94" w14:textId="77777777" w:rsidR="00364B7F" w:rsidRPr="007551B4" w:rsidRDefault="00C433D9" w:rsidP="009B2C67">
            <w:pPr>
              <w:spacing w:line="360" w:lineRule="auto"/>
              <w:jc w:val="both"/>
              <w:rPr>
                <w:sz w:val="24"/>
                <w:szCs w:val="24"/>
              </w:rPr>
            </w:pPr>
            <w:r w:rsidRPr="007551B4">
              <w:rPr>
                <w:sz w:val="24"/>
                <w:szCs w:val="24"/>
              </w:rPr>
              <w:t>Data gap</w:t>
            </w:r>
          </w:p>
        </w:tc>
      </w:tr>
      <w:tr w:rsidR="00364B7F" w:rsidRPr="007551B4" w14:paraId="7AADB54F" w14:textId="77777777">
        <w:tc>
          <w:tcPr>
            <w:tcW w:w="0" w:type="auto"/>
          </w:tcPr>
          <w:p w14:paraId="1ADCA0F4" w14:textId="77777777" w:rsidR="00364B7F" w:rsidRPr="007551B4" w:rsidRDefault="00C433D9" w:rsidP="009B2C67">
            <w:pPr>
              <w:spacing w:line="360" w:lineRule="auto"/>
              <w:jc w:val="both"/>
              <w:rPr>
                <w:sz w:val="24"/>
                <w:szCs w:val="24"/>
              </w:rPr>
            </w:pPr>
            <w:r w:rsidRPr="007551B4">
              <w:rPr>
                <w:sz w:val="24"/>
                <w:szCs w:val="24"/>
              </w:rPr>
              <w:t>Distribution by industrial sector</w:t>
            </w:r>
          </w:p>
        </w:tc>
        <w:tc>
          <w:tcPr>
            <w:tcW w:w="0" w:type="auto"/>
          </w:tcPr>
          <w:p w14:paraId="1D1777C0" w14:textId="77777777" w:rsidR="00364B7F" w:rsidRPr="007551B4" w:rsidRDefault="00C433D9" w:rsidP="009B2C67">
            <w:pPr>
              <w:spacing w:line="360" w:lineRule="auto"/>
              <w:jc w:val="both"/>
              <w:rPr>
                <w:sz w:val="24"/>
                <w:szCs w:val="24"/>
              </w:rPr>
            </w:pPr>
            <w:r w:rsidRPr="007551B4">
              <w:rPr>
                <w:sz w:val="24"/>
                <w:szCs w:val="24"/>
              </w:rPr>
              <w:t>Not located</w:t>
            </w:r>
          </w:p>
        </w:tc>
        <w:tc>
          <w:tcPr>
            <w:tcW w:w="0" w:type="auto"/>
          </w:tcPr>
          <w:p w14:paraId="2859C2B0" w14:textId="77777777" w:rsidR="00364B7F" w:rsidRPr="007551B4" w:rsidRDefault="00C433D9" w:rsidP="009B2C67">
            <w:pPr>
              <w:spacing w:line="360" w:lineRule="auto"/>
              <w:jc w:val="both"/>
              <w:rPr>
                <w:sz w:val="24"/>
                <w:szCs w:val="24"/>
              </w:rPr>
            </w:pPr>
            <w:r w:rsidRPr="007551B4">
              <w:rPr>
                <w:sz w:val="24"/>
                <w:szCs w:val="24"/>
              </w:rPr>
              <w:t>Sector presence documented (rice milling, beverages, Kosa silk, coal and power) without counts</w:t>
            </w:r>
          </w:p>
        </w:tc>
        <w:tc>
          <w:tcPr>
            <w:tcW w:w="0" w:type="auto"/>
          </w:tcPr>
          <w:p w14:paraId="168EADC9" w14:textId="46140986" w:rsidR="00364B7F" w:rsidRPr="007551B4" w:rsidRDefault="00037718" w:rsidP="009B2C67">
            <w:pPr>
              <w:spacing w:line="360" w:lineRule="auto"/>
              <w:jc w:val="both"/>
              <w:rPr>
                <w:sz w:val="24"/>
                <w:szCs w:val="24"/>
              </w:rPr>
            </w:pPr>
            <w:r w:rsidRPr="007551B4">
              <w:rPr>
                <w:sz w:val="24"/>
                <w:szCs w:val="24"/>
              </w:rPr>
              <w:t>Partial, presence</w:t>
            </w:r>
            <w:r w:rsidR="00C433D9" w:rsidRPr="007551B4">
              <w:rPr>
                <w:sz w:val="24"/>
                <w:szCs w:val="24"/>
              </w:rPr>
              <w:t xml:space="preserve"> documented, magnitudes unavailable</w:t>
            </w:r>
          </w:p>
        </w:tc>
      </w:tr>
      <w:tr w:rsidR="00364B7F" w:rsidRPr="007551B4" w14:paraId="474DF46A" w14:textId="77777777">
        <w:tc>
          <w:tcPr>
            <w:tcW w:w="0" w:type="auto"/>
          </w:tcPr>
          <w:p w14:paraId="751187DD" w14:textId="77777777" w:rsidR="00364B7F" w:rsidRPr="007551B4" w:rsidRDefault="00C433D9" w:rsidP="009B2C67">
            <w:pPr>
              <w:spacing w:line="360" w:lineRule="auto"/>
              <w:jc w:val="both"/>
              <w:rPr>
                <w:sz w:val="24"/>
                <w:szCs w:val="24"/>
              </w:rPr>
            </w:pPr>
            <w:r w:rsidRPr="007551B4">
              <w:rPr>
                <w:sz w:val="24"/>
                <w:szCs w:val="24"/>
              </w:rPr>
              <w:t>Geographical distribution within the district</w:t>
            </w:r>
          </w:p>
        </w:tc>
        <w:tc>
          <w:tcPr>
            <w:tcW w:w="0" w:type="auto"/>
          </w:tcPr>
          <w:p w14:paraId="3C962657" w14:textId="77777777" w:rsidR="00364B7F" w:rsidRPr="007551B4" w:rsidRDefault="00C433D9" w:rsidP="009B2C67">
            <w:pPr>
              <w:spacing w:line="360" w:lineRule="auto"/>
              <w:jc w:val="both"/>
              <w:rPr>
                <w:sz w:val="24"/>
                <w:szCs w:val="24"/>
              </w:rPr>
            </w:pPr>
            <w:r w:rsidRPr="007551B4">
              <w:rPr>
                <w:sz w:val="24"/>
                <w:szCs w:val="24"/>
              </w:rPr>
              <w:t>Not located</w:t>
            </w:r>
          </w:p>
        </w:tc>
        <w:tc>
          <w:tcPr>
            <w:tcW w:w="0" w:type="auto"/>
          </w:tcPr>
          <w:p w14:paraId="6749B796" w14:textId="77777777" w:rsidR="00364B7F" w:rsidRPr="007551B4" w:rsidRDefault="00C433D9" w:rsidP="009B2C67">
            <w:pPr>
              <w:spacing w:line="360" w:lineRule="auto"/>
              <w:jc w:val="both"/>
              <w:rPr>
                <w:sz w:val="24"/>
                <w:szCs w:val="24"/>
              </w:rPr>
            </w:pPr>
            <w:r w:rsidRPr="007551B4">
              <w:rPr>
                <w:sz w:val="24"/>
                <w:szCs w:val="24"/>
              </w:rPr>
              <w:t xml:space="preserve">Industrial zones documented at </w:t>
            </w:r>
            <w:proofErr w:type="spellStart"/>
            <w:r w:rsidRPr="007551B4">
              <w:rPr>
                <w:sz w:val="24"/>
                <w:szCs w:val="24"/>
              </w:rPr>
              <w:t>Sirgitti</w:t>
            </w:r>
            <w:proofErr w:type="spellEnd"/>
            <w:r w:rsidRPr="007551B4">
              <w:rPr>
                <w:sz w:val="24"/>
                <w:szCs w:val="24"/>
              </w:rPr>
              <w:t xml:space="preserve">, </w:t>
            </w:r>
            <w:proofErr w:type="spellStart"/>
            <w:r w:rsidRPr="007551B4">
              <w:rPr>
                <w:sz w:val="24"/>
                <w:szCs w:val="24"/>
              </w:rPr>
              <w:t>Sipat</w:t>
            </w:r>
            <w:proofErr w:type="spellEnd"/>
            <w:r w:rsidRPr="007551B4">
              <w:rPr>
                <w:sz w:val="24"/>
                <w:szCs w:val="24"/>
              </w:rPr>
              <w:t xml:space="preserve">, </w:t>
            </w:r>
            <w:proofErr w:type="spellStart"/>
            <w:r w:rsidRPr="007551B4">
              <w:rPr>
                <w:sz w:val="24"/>
                <w:szCs w:val="24"/>
              </w:rPr>
              <w:t>Uslapur</w:t>
            </w:r>
            <w:proofErr w:type="spellEnd"/>
            <w:r w:rsidRPr="007551B4">
              <w:rPr>
                <w:sz w:val="24"/>
                <w:szCs w:val="24"/>
              </w:rPr>
              <w:t xml:space="preserve">, </w:t>
            </w:r>
            <w:proofErr w:type="spellStart"/>
            <w:r w:rsidRPr="007551B4">
              <w:rPr>
                <w:sz w:val="24"/>
                <w:szCs w:val="24"/>
              </w:rPr>
              <w:t>Tifra</w:t>
            </w:r>
            <w:proofErr w:type="spellEnd"/>
          </w:p>
        </w:tc>
        <w:tc>
          <w:tcPr>
            <w:tcW w:w="0" w:type="auto"/>
          </w:tcPr>
          <w:p w14:paraId="1214E97C" w14:textId="72F653EF" w:rsidR="00364B7F" w:rsidRPr="007551B4" w:rsidRDefault="00037718" w:rsidP="009B2C67">
            <w:pPr>
              <w:spacing w:line="360" w:lineRule="auto"/>
              <w:jc w:val="both"/>
              <w:rPr>
                <w:sz w:val="24"/>
                <w:szCs w:val="24"/>
              </w:rPr>
            </w:pPr>
            <w:r w:rsidRPr="007551B4">
              <w:rPr>
                <w:sz w:val="24"/>
                <w:szCs w:val="24"/>
              </w:rPr>
              <w:t>Partial, locations</w:t>
            </w:r>
            <w:r w:rsidR="00C433D9" w:rsidRPr="007551B4">
              <w:rPr>
                <w:sz w:val="24"/>
                <w:szCs w:val="24"/>
              </w:rPr>
              <w:t xml:space="preserve"> identified, no enterprise counts per location</w:t>
            </w:r>
          </w:p>
        </w:tc>
      </w:tr>
      <w:tr w:rsidR="00364B7F" w:rsidRPr="007551B4" w14:paraId="16C34D74" w14:textId="77777777">
        <w:tc>
          <w:tcPr>
            <w:tcW w:w="0" w:type="auto"/>
          </w:tcPr>
          <w:p w14:paraId="14A67375" w14:textId="77777777" w:rsidR="00364B7F" w:rsidRPr="007551B4" w:rsidRDefault="00C433D9" w:rsidP="009B2C67">
            <w:pPr>
              <w:spacing w:line="360" w:lineRule="auto"/>
              <w:jc w:val="both"/>
              <w:rPr>
                <w:sz w:val="24"/>
                <w:szCs w:val="24"/>
              </w:rPr>
            </w:pPr>
            <w:r w:rsidRPr="007551B4">
              <w:rPr>
                <w:sz w:val="24"/>
                <w:szCs w:val="24"/>
              </w:rPr>
              <w:t>Investment indicators</w:t>
            </w:r>
          </w:p>
        </w:tc>
        <w:tc>
          <w:tcPr>
            <w:tcW w:w="0" w:type="auto"/>
          </w:tcPr>
          <w:p w14:paraId="50A80706" w14:textId="77777777" w:rsidR="00364B7F" w:rsidRPr="007551B4" w:rsidRDefault="00C433D9" w:rsidP="009B2C67">
            <w:pPr>
              <w:spacing w:line="360" w:lineRule="auto"/>
              <w:jc w:val="both"/>
              <w:rPr>
                <w:sz w:val="24"/>
                <w:szCs w:val="24"/>
              </w:rPr>
            </w:pPr>
            <w:r w:rsidRPr="007551B4">
              <w:rPr>
                <w:sz w:val="24"/>
                <w:szCs w:val="24"/>
              </w:rPr>
              <w:t>Not located</w:t>
            </w:r>
          </w:p>
        </w:tc>
        <w:tc>
          <w:tcPr>
            <w:tcW w:w="0" w:type="auto"/>
          </w:tcPr>
          <w:p w14:paraId="592261DF" w14:textId="77777777" w:rsidR="00364B7F" w:rsidRPr="007551B4" w:rsidRDefault="00C433D9" w:rsidP="009B2C67">
            <w:pPr>
              <w:spacing w:line="360" w:lineRule="auto"/>
              <w:jc w:val="both"/>
              <w:rPr>
                <w:sz w:val="24"/>
                <w:szCs w:val="24"/>
              </w:rPr>
            </w:pPr>
            <w:r w:rsidRPr="007551B4">
              <w:rPr>
                <w:sz w:val="24"/>
                <w:szCs w:val="24"/>
              </w:rPr>
              <w:t>State-level investment policy framework</w:t>
            </w:r>
          </w:p>
        </w:tc>
        <w:tc>
          <w:tcPr>
            <w:tcW w:w="0" w:type="auto"/>
          </w:tcPr>
          <w:p w14:paraId="1711890C" w14:textId="77777777" w:rsidR="00364B7F" w:rsidRPr="007551B4" w:rsidRDefault="00C433D9" w:rsidP="009B2C67">
            <w:pPr>
              <w:spacing w:line="360" w:lineRule="auto"/>
              <w:jc w:val="both"/>
              <w:rPr>
                <w:sz w:val="24"/>
                <w:szCs w:val="24"/>
              </w:rPr>
            </w:pPr>
            <w:r w:rsidRPr="007551B4">
              <w:rPr>
                <w:sz w:val="24"/>
                <w:szCs w:val="24"/>
              </w:rPr>
              <w:t>Data gap</w:t>
            </w:r>
          </w:p>
        </w:tc>
      </w:tr>
      <w:tr w:rsidR="00364B7F" w:rsidRPr="007551B4" w14:paraId="7C16C53B" w14:textId="77777777">
        <w:tc>
          <w:tcPr>
            <w:tcW w:w="0" w:type="auto"/>
          </w:tcPr>
          <w:p w14:paraId="5D7F288A" w14:textId="77777777" w:rsidR="00364B7F" w:rsidRPr="007551B4" w:rsidRDefault="00C433D9" w:rsidP="009B2C67">
            <w:pPr>
              <w:spacing w:line="360" w:lineRule="auto"/>
              <w:jc w:val="both"/>
              <w:rPr>
                <w:sz w:val="24"/>
                <w:szCs w:val="24"/>
              </w:rPr>
            </w:pPr>
            <w:r w:rsidRPr="007551B4">
              <w:rPr>
                <w:sz w:val="24"/>
                <w:szCs w:val="24"/>
              </w:rPr>
              <w:t>Employment indicators</w:t>
            </w:r>
          </w:p>
        </w:tc>
        <w:tc>
          <w:tcPr>
            <w:tcW w:w="0" w:type="auto"/>
          </w:tcPr>
          <w:p w14:paraId="72432852" w14:textId="77777777" w:rsidR="00364B7F" w:rsidRPr="007551B4" w:rsidRDefault="00C433D9" w:rsidP="009B2C67">
            <w:pPr>
              <w:spacing w:line="360" w:lineRule="auto"/>
              <w:jc w:val="both"/>
              <w:rPr>
                <w:sz w:val="24"/>
                <w:szCs w:val="24"/>
              </w:rPr>
            </w:pPr>
            <w:r w:rsidRPr="007551B4">
              <w:rPr>
                <w:sz w:val="24"/>
                <w:szCs w:val="24"/>
              </w:rPr>
              <w:t>Not located</w:t>
            </w:r>
          </w:p>
        </w:tc>
        <w:tc>
          <w:tcPr>
            <w:tcW w:w="0" w:type="auto"/>
          </w:tcPr>
          <w:p w14:paraId="156ECB1A" w14:textId="77777777" w:rsidR="00364B7F" w:rsidRPr="007551B4" w:rsidRDefault="00C433D9" w:rsidP="009B2C67">
            <w:pPr>
              <w:spacing w:line="360" w:lineRule="auto"/>
              <w:jc w:val="both"/>
              <w:rPr>
                <w:sz w:val="24"/>
                <w:szCs w:val="24"/>
              </w:rPr>
            </w:pPr>
            <w:r w:rsidRPr="007551B4">
              <w:rPr>
                <w:sz w:val="24"/>
                <w:szCs w:val="24"/>
              </w:rPr>
              <w:t>Sectoral employment evidence available for sericulture at national level</w:t>
            </w:r>
          </w:p>
        </w:tc>
        <w:tc>
          <w:tcPr>
            <w:tcW w:w="0" w:type="auto"/>
          </w:tcPr>
          <w:p w14:paraId="56725AEB" w14:textId="77777777" w:rsidR="00364B7F" w:rsidRPr="007551B4" w:rsidRDefault="00C433D9" w:rsidP="009B2C67">
            <w:pPr>
              <w:spacing w:line="360" w:lineRule="auto"/>
              <w:jc w:val="both"/>
              <w:rPr>
                <w:sz w:val="24"/>
                <w:szCs w:val="24"/>
              </w:rPr>
            </w:pPr>
            <w:r w:rsidRPr="007551B4">
              <w:rPr>
                <w:sz w:val="24"/>
                <w:szCs w:val="24"/>
              </w:rPr>
              <w:t>Data gap at district level</w:t>
            </w:r>
          </w:p>
        </w:tc>
      </w:tr>
    </w:tbl>
    <w:p w14:paraId="10995CCD" w14:textId="77777777" w:rsidR="00364B7F" w:rsidRPr="007551B4" w:rsidRDefault="00C433D9" w:rsidP="009B2C67">
      <w:pPr>
        <w:spacing w:line="360" w:lineRule="auto"/>
        <w:jc w:val="both"/>
        <w:rPr>
          <w:b/>
          <w:i/>
          <w:sz w:val="24"/>
          <w:szCs w:val="24"/>
        </w:rPr>
      </w:pPr>
      <w:r w:rsidRPr="007551B4">
        <w:rPr>
          <w:b/>
          <w:i/>
          <w:iCs/>
          <w:sz w:val="24"/>
          <w:szCs w:val="24"/>
        </w:rPr>
        <w:t>Source:</w:t>
      </w:r>
      <w:r w:rsidRPr="007551B4">
        <w:rPr>
          <w:b/>
          <w:i/>
          <w:sz w:val="24"/>
          <w:szCs w:val="24"/>
        </w:rPr>
        <w:t xml:space="preserve"> Compiled by the researcher from the sources cited. </w:t>
      </w:r>
      <w:r w:rsidRPr="007551B4">
        <w:rPr>
          <w:b/>
          <w:i/>
          <w:iCs/>
          <w:sz w:val="24"/>
          <w:szCs w:val="24"/>
        </w:rPr>
        <w:t>Note:</w:t>
      </w:r>
      <w:r w:rsidRPr="007551B4">
        <w:rPr>
          <w:b/>
          <w:i/>
          <w:sz w:val="24"/>
          <w:szCs w:val="24"/>
        </w:rPr>
        <w:t xml:space="preserve"> Every entry marked "Data gap" represents an indicator that the thesis must either obtain directly from the District Industries Centre, Bilaspur and the Directorate of Industries, Chhattisgarh, or present explicitly as unavailable. No figure has been estimated to fill these gaps.</w:t>
      </w:r>
    </w:p>
    <w:p w14:paraId="4619F713" w14:textId="3992093C" w:rsidR="00592558" w:rsidRPr="007551B4" w:rsidRDefault="007551B4" w:rsidP="009B2C67">
      <w:pPr>
        <w:spacing w:line="360" w:lineRule="auto"/>
        <w:jc w:val="both"/>
        <w:rPr>
          <w:sz w:val="24"/>
          <w:szCs w:val="24"/>
        </w:rPr>
      </w:pPr>
      <w:r w:rsidRPr="007551B4">
        <w:rPr>
          <w:sz w:val="24"/>
          <w:szCs w:val="24"/>
        </w:rPr>
        <w:t>It is therefore honest to state that a district-level distribution table cannot be presented in this section 3.5.3 as verified district-level data were not found. The chapter does not make a national or state proportion distribution but rather states this. There are two ways to fill in the gap prior to submission: A formal data request to the District Industries Centre (DIC), Bilaspur for registration counts by category, sector and block for the study period; or, Extracting the registration counts at district level from the Ministry of MSME's published dashboards with an explicit statement of the date of extraction and the classification framework at the time.</w:t>
      </w:r>
    </w:p>
    <w:p w14:paraId="6BDF044A" w14:textId="77777777" w:rsidR="007551B4" w:rsidRPr="007551B4" w:rsidRDefault="007551B4" w:rsidP="009B2C67">
      <w:pPr>
        <w:spacing w:line="360" w:lineRule="auto"/>
        <w:jc w:val="both"/>
        <w:rPr>
          <w:sz w:val="24"/>
          <w:szCs w:val="24"/>
        </w:rPr>
      </w:pPr>
    </w:p>
    <w:p w14:paraId="4A7188A3" w14:textId="2B1E23A3" w:rsidR="00364B7F" w:rsidRPr="007551B4" w:rsidRDefault="00C433D9" w:rsidP="009B2C67">
      <w:pPr>
        <w:spacing w:line="360" w:lineRule="auto"/>
        <w:jc w:val="both"/>
        <w:rPr>
          <w:sz w:val="24"/>
          <w:szCs w:val="24"/>
        </w:rPr>
      </w:pPr>
      <w:r w:rsidRPr="007551B4">
        <w:rPr>
          <w:b/>
          <w:bCs/>
          <w:sz w:val="24"/>
          <w:szCs w:val="24"/>
        </w:rPr>
        <w:t>Table 3.11: MSME contribution indicators reported across sources, with coverage and period</w:t>
      </w:r>
      <w:bookmarkStart w:id="186" w:name="XrefT0ad6ff0e3c552df66d96fb613c4059f3"/>
      <w:bookmarkEnd w:id="18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2"/>
        <w:gridCol w:w="1365"/>
        <w:gridCol w:w="940"/>
        <w:gridCol w:w="1637"/>
        <w:gridCol w:w="2582"/>
      </w:tblGrid>
      <w:tr w:rsidR="00364B7F" w:rsidRPr="007551B4" w14:paraId="0232473A" w14:textId="77777777">
        <w:tc>
          <w:tcPr>
            <w:tcW w:w="0" w:type="auto"/>
            <w:shd w:val="clear" w:color="auto" w:fill="E4E4E7"/>
          </w:tcPr>
          <w:p w14:paraId="0093B4AD" w14:textId="77777777" w:rsidR="00364B7F" w:rsidRPr="007551B4" w:rsidRDefault="00C433D9" w:rsidP="009B2C67">
            <w:pPr>
              <w:spacing w:line="360" w:lineRule="auto"/>
              <w:jc w:val="both"/>
              <w:rPr>
                <w:sz w:val="24"/>
                <w:szCs w:val="24"/>
              </w:rPr>
            </w:pPr>
            <w:r w:rsidRPr="007551B4">
              <w:rPr>
                <w:sz w:val="24"/>
                <w:szCs w:val="24"/>
              </w:rPr>
              <w:lastRenderedPageBreak/>
              <w:t>Indicator</w:t>
            </w:r>
          </w:p>
        </w:tc>
        <w:tc>
          <w:tcPr>
            <w:tcW w:w="0" w:type="auto"/>
            <w:shd w:val="clear" w:color="auto" w:fill="E4E4E7"/>
          </w:tcPr>
          <w:p w14:paraId="3D87140F" w14:textId="77777777" w:rsidR="00364B7F" w:rsidRPr="007551B4" w:rsidRDefault="00C433D9" w:rsidP="009B2C67">
            <w:pPr>
              <w:spacing w:line="360" w:lineRule="auto"/>
              <w:jc w:val="both"/>
              <w:rPr>
                <w:sz w:val="24"/>
                <w:szCs w:val="24"/>
              </w:rPr>
            </w:pPr>
            <w:r w:rsidRPr="007551B4">
              <w:rPr>
                <w:sz w:val="24"/>
                <w:szCs w:val="24"/>
              </w:rPr>
              <w:t>Reported value</w:t>
            </w:r>
          </w:p>
        </w:tc>
        <w:tc>
          <w:tcPr>
            <w:tcW w:w="0" w:type="auto"/>
            <w:shd w:val="clear" w:color="auto" w:fill="E4E4E7"/>
          </w:tcPr>
          <w:p w14:paraId="02195AAC" w14:textId="77777777" w:rsidR="00364B7F" w:rsidRPr="007551B4" w:rsidRDefault="00C433D9" w:rsidP="009B2C67">
            <w:pPr>
              <w:spacing w:line="360" w:lineRule="auto"/>
              <w:jc w:val="both"/>
              <w:rPr>
                <w:sz w:val="24"/>
                <w:szCs w:val="24"/>
              </w:rPr>
            </w:pPr>
            <w:r w:rsidRPr="007551B4">
              <w:rPr>
                <w:sz w:val="24"/>
                <w:szCs w:val="24"/>
              </w:rPr>
              <w:t>Coverage</w:t>
            </w:r>
          </w:p>
        </w:tc>
        <w:tc>
          <w:tcPr>
            <w:tcW w:w="0" w:type="auto"/>
            <w:shd w:val="clear" w:color="auto" w:fill="E4E4E7"/>
          </w:tcPr>
          <w:p w14:paraId="21B8218C" w14:textId="77777777" w:rsidR="00364B7F" w:rsidRPr="007551B4" w:rsidRDefault="00C433D9" w:rsidP="009B2C67">
            <w:pPr>
              <w:spacing w:line="360" w:lineRule="auto"/>
              <w:jc w:val="both"/>
              <w:rPr>
                <w:sz w:val="24"/>
                <w:szCs w:val="24"/>
              </w:rPr>
            </w:pPr>
            <w:r w:rsidRPr="007551B4">
              <w:rPr>
                <w:sz w:val="24"/>
                <w:szCs w:val="24"/>
              </w:rPr>
              <w:t>Period</w:t>
            </w:r>
          </w:p>
        </w:tc>
        <w:tc>
          <w:tcPr>
            <w:tcW w:w="0" w:type="auto"/>
            <w:shd w:val="clear" w:color="auto" w:fill="E4E4E7"/>
          </w:tcPr>
          <w:p w14:paraId="2FEBC005" w14:textId="77777777" w:rsidR="00364B7F" w:rsidRPr="007551B4" w:rsidRDefault="00C433D9" w:rsidP="009B2C67">
            <w:pPr>
              <w:spacing w:line="360" w:lineRule="auto"/>
              <w:jc w:val="both"/>
              <w:rPr>
                <w:sz w:val="24"/>
                <w:szCs w:val="24"/>
              </w:rPr>
            </w:pPr>
            <w:r w:rsidRPr="007551B4">
              <w:rPr>
                <w:sz w:val="24"/>
                <w:szCs w:val="24"/>
              </w:rPr>
              <w:t>Source</w:t>
            </w:r>
          </w:p>
        </w:tc>
      </w:tr>
      <w:tr w:rsidR="00364B7F" w:rsidRPr="007551B4" w14:paraId="5CB83BCB" w14:textId="77777777">
        <w:tc>
          <w:tcPr>
            <w:tcW w:w="0" w:type="auto"/>
          </w:tcPr>
          <w:p w14:paraId="5DE33384" w14:textId="77777777" w:rsidR="00364B7F" w:rsidRPr="007551B4" w:rsidRDefault="00C433D9" w:rsidP="009B2C67">
            <w:pPr>
              <w:spacing w:line="360" w:lineRule="auto"/>
              <w:jc w:val="both"/>
              <w:rPr>
                <w:sz w:val="24"/>
                <w:szCs w:val="24"/>
              </w:rPr>
            </w:pPr>
            <w:r w:rsidRPr="007551B4">
              <w:rPr>
                <w:sz w:val="24"/>
                <w:szCs w:val="24"/>
              </w:rPr>
              <w:t>MSME units</w:t>
            </w:r>
          </w:p>
        </w:tc>
        <w:tc>
          <w:tcPr>
            <w:tcW w:w="0" w:type="auto"/>
          </w:tcPr>
          <w:p w14:paraId="703C38AD" w14:textId="77777777" w:rsidR="00364B7F" w:rsidRPr="007551B4" w:rsidRDefault="00C433D9" w:rsidP="009B2C67">
            <w:pPr>
              <w:spacing w:line="360" w:lineRule="auto"/>
              <w:jc w:val="both"/>
              <w:rPr>
                <w:sz w:val="24"/>
                <w:szCs w:val="24"/>
              </w:rPr>
            </w:pPr>
            <w:r w:rsidRPr="007551B4">
              <w:rPr>
                <w:sz w:val="24"/>
                <w:szCs w:val="24"/>
              </w:rPr>
              <w:t>633.88 lakh</w:t>
            </w:r>
          </w:p>
        </w:tc>
        <w:tc>
          <w:tcPr>
            <w:tcW w:w="0" w:type="auto"/>
          </w:tcPr>
          <w:p w14:paraId="51574101" w14:textId="77777777" w:rsidR="00364B7F" w:rsidRPr="007551B4" w:rsidRDefault="00C433D9" w:rsidP="009B2C67">
            <w:pPr>
              <w:spacing w:line="360" w:lineRule="auto"/>
              <w:jc w:val="both"/>
              <w:rPr>
                <w:sz w:val="24"/>
                <w:szCs w:val="24"/>
              </w:rPr>
            </w:pPr>
            <w:r w:rsidRPr="007551B4">
              <w:rPr>
                <w:sz w:val="24"/>
                <w:szCs w:val="24"/>
              </w:rPr>
              <w:t>India</w:t>
            </w:r>
          </w:p>
        </w:tc>
        <w:tc>
          <w:tcPr>
            <w:tcW w:w="0" w:type="auto"/>
          </w:tcPr>
          <w:p w14:paraId="1B659C75" w14:textId="77777777" w:rsidR="00364B7F" w:rsidRPr="007551B4" w:rsidRDefault="00C433D9" w:rsidP="009B2C67">
            <w:pPr>
              <w:spacing w:line="360" w:lineRule="auto"/>
              <w:jc w:val="both"/>
              <w:rPr>
                <w:sz w:val="24"/>
                <w:szCs w:val="24"/>
              </w:rPr>
            </w:pPr>
            <w:r w:rsidRPr="007551B4">
              <w:rPr>
                <w:sz w:val="24"/>
                <w:szCs w:val="24"/>
              </w:rPr>
              <w:t>NSS 73rd Round, 2015–16</w:t>
            </w:r>
          </w:p>
        </w:tc>
        <w:tc>
          <w:tcPr>
            <w:tcW w:w="0" w:type="auto"/>
          </w:tcPr>
          <w:p w14:paraId="242FE6DC" w14:textId="77777777" w:rsidR="00364B7F" w:rsidRPr="007551B4" w:rsidRDefault="00C433D9" w:rsidP="009B2C67">
            <w:pPr>
              <w:spacing w:line="360" w:lineRule="auto"/>
              <w:jc w:val="both"/>
              <w:rPr>
                <w:sz w:val="24"/>
                <w:szCs w:val="24"/>
              </w:rPr>
            </w:pPr>
            <w:r w:rsidRPr="007551B4">
              <w:rPr>
                <w:sz w:val="24"/>
                <w:szCs w:val="24"/>
              </w:rPr>
              <w:t>Sahoo &amp; Swain (2020)</w:t>
            </w:r>
          </w:p>
        </w:tc>
      </w:tr>
      <w:tr w:rsidR="00364B7F" w:rsidRPr="007551B4" w14:paraId="65098826" w14:textId="77777777">
        <w:tc>
          <w:tcPr>
            <w:tcW w:w="0" w:type="auto"/>
          </w:tcPr>
          <w:p w14:paraId="22DACB97" w14:textId="77777777" w:rsidR="00364B7F" w:rsidRPr="007551B4" w:rsidRDefault="00C433D9" w:rsidP="009B2C67">
            <w:pPr>
              <w:spacing w:line="360" w:lineRule="auto"/>
              <w:jc w:val="both"/>
              <w:rPr>
                <w:sz w:val="24"/>
                <w:szCs w:val="24"/>
              </w:rPr>
            </w:pPr>
            <w:r w:rsidRPr="007551B4">
              <w:rPr>
                <w:sz w:val="24"/>
                <w:szCs w:val="24"/>
              </w:rPr>
              <w:t>Employment in MSME sector</w:t>
            </w:r>
          </w:p>
        </w:tc>
        <w:tc>
          <w:tcPr>
            <w:tcW w:w="0" w:type="auto"/>
          </w:tcPr>
          <w:p w14:paraId="3EC12876" w14:textId="77777777" w:rsidR="00364B7F" w:rsidRPr="007551B4" w:rsidRDefault="00C433D9" w:rsidP="009B2C67">
            <w:pPr>
              <w:spacing w:line="360" w:lineRule="auto"/>
              <w:jc w:val="both"/>
              <w:rPr>
                <w:sz w:val="24"/>
                <w:szCs w:val="24"/>
              </w:rPr>
            </w:pPr>
            <w:r w:rsidRPr="007551B4">
              <w:rPr>
                <w:sz w:val="24"/>
                <w:szCs w:val="24"/>
              </w:rPr>
              <w:t>≈ 11.10 crore jobs</w:t>
            </w:r>
          </w:p>
        </w:tc>
        <w:tc>
          <w:tcPr>
            <w:tcW w:w="0" w:type="auto"/>
          </w:tcPr>
          <w:p w14:paraId="133A1115" w14:textId="77777777" w:rsidR="00364B7F" w:rsidRPr="007551B4" w:rsidRDefault="00C433D9" w:rsidP="009B2C67">
            <w:pPr>
              <w:spacing w:line="360" w:lineRule="auto"/>
              <w:jc w:val="both"/>
              <w:rPr>
                <w:sz w:val="24"/>
                <w:szCs w:val="24"/>
              </w:rPr>
            </w:pPr>
            <w:r w:rsidRPr="007551B4">
              <w:rPr>
                <w:sz w:val="24"/>
                <w:szCs w:val="24"/>
              </w:rPr>
              <w:t>India</w:t>
            </w:r>
          </w:p>
        </w:tc>
        <w:tc>
          <w:tcPr>
            <w:tcW w:w="0" w:type="auto"/>
          </w:tcPr>
          <w:p w14:paraId="35AE20C8" w14:textId="77777777" w:rsidR="00364B7F" w:rsidRPr="007551B4" w:rsidRDefault="00C433D9" w:rsidP="009B2C67">
            <w:pPr>
              <w:spacing w:line="360" w:lineRule="auto"/>
              <w:jc w:val="both"/>
              <w:rPr>
                <w:sz w:val="24"/>
                <w:szCs w:val="24"/>
              </w:rPr>
            </w:pPr>
            <w:r w:rsidRPr="007551B4">
              <w:rPr>
                <w:sz w:val="24"/>
                <w:szCs w:val="24"/>
              </w:rPr>
              <w:t>As reported for 2014–18</w:t>
            </w:r>
          </w:p>
        </w:tc>
        <w:tc>
          <w:tcPr>
            <w:tcW w:w="0" w:type="auto"/>
          </w:tcPr>
          <w:p w14:paraId="742C5D70" w14:textId="77777777" w:rsidR="00364B7F" w:rsidRPr="007551B4" w:rsidRDefault="00C433D9" w:rsidP="009B2C67">
            <w:pPr>
              <w:spacing w:line="360" w:lineRule="auto"/>
              <w:jc w:val="both"/>
              <w:rPr>
                <w:sz w:val="24"/>
                <w:szCs w:val="24"/>
              </w:rPr>
            </w:pPr>
            <w:r w:rsidRPr="007551B4">
              <w:rPr>
                <w:sz w:val="24"/>
                <w:szCs w:val="24"/>
              </w:rPr>
              <w:t>Sahoo &amp; Swain (2020)</w:t>
            </w:r>
          </w:p>
        </w:tc>
      </w:tr>
      <w:tr w:rsidR="00364B7F" w:rsidRPr="007551B4" w14:paraId="13A1F615" w14:textId="77777777">
        <w:tc>
          <w:tcPr>
            <w:tcW w:w="0" w:type="auto"/>
          </w:tcPr>
          <w:p w14:paraId="39B8FA63" w14:textId="77777777" w:rsidR="00364B7F" w:rsidRPr="007551B4" w:rsidRDefault="00C433D9" w:rsidP="009B2C67">
            <w:pPr>
              <w:spacing w:line="360" w:lineRule="auto"/>
              <w:jc w:val="both"/>
              <w:rPr>
                <w:sz w:val="24"/>
                <w:szCs w:val="24"/>
              </w:rPr>
            </w:pPr>
            <w:r w:rsidRPr="007551B4">
              <w:rPr>
                <w:sz w:val="24"/>
                <w:szCs w:val="24"/>
              </w:rPr>
              <w:t>Products manufactured</w:t>
            </w:r>
          </w:p>
        </w:tc>
        <w:tc>
          <w:tcPr>
            <w:tcW w:w="0" w:type="auto"/>
          </w:tcPr>
          <w:p w14:paraId="086A86FA" w14:textId="77777777" w:rsidR="00364B7F" w:rsidRPr="007551B4" w:rsidRDefault="00C433D9" w:rsidP="009B2C67">
            <w:pPr>
              <w:spacing w:line="360" w:lineRule="auto"/>
              <w:jc w:val="both"/>
              <w:rPr>
                <w:sz w:val="24"/>
                <w:szCs w:val="24"/>
              </w:rPr>
            </w:pPr>
            <w:r w:rsidRPr="007551B4">
              <w:rPr>
                <w:sz w:val="24"/>
                <w:szCs w:val="24"/>
              </w:rPr>
              <w:t>More than 6,000</w:t>
            </w:r>
          </w:p>
        </w:tc>
        <w:tc>
          <w:tcPr>
            <w:tcW w:w="0" w:type="auto"/>
          </w:tcPr>
          <w:p w14:paraId="79C8E495" w14:textId="77777777" w:rsidR="00364B7F" w:rsidRPr="007551B4" w:rsidRDefault="00C433D9" w:rsidP="009B2C67">
            <w:pPr>
              <w:spacing w:line="360" w:lineRule="auto"/>
              <w:jc w:val="both"/>
              <w:rPr>
                <w:sz w:val="24"/>
                <w:szCs w:val="24"/>
              </w:rPr>
            </w:pPr>
            <w:r w:rsidRPr="007551B4">
              <w:rPr>
                <w:sz w:val="24"/>
                <w:szCs w:val="24"/>
              </w:rPr>
              <w:t>India</w:t>
            </w:r>
          </w:p>
        </w:tc>
        <w:tc>
          <w:tcPr>
            <w:tcW w:w="0" w:type="auto"/>
          </w:tcPr>
          <w:p w14:paraId="2AF61813" w14:textId="77777777" w:rsidR="00364B7F" w:rsidRPr="007551B4" w:rsidRDefault="00C433D9" w:rsidP="009B2C67">
            <w:pPr>
              <w:spacing w:line="360" w:lineRule="auto"/>
              <w:jc w:val="both"/>
              <w:rPr>
                <w:sz w:val="24"/>
                <w:szCs w:val="24"/>
              </w:rPr>
            </w:pPr>
            <w:r w:rsidRPr="007551B4">
              <w:rPr>
                <w:sz w:val="24"/>
                <w:szCs w:val="24"/>
              </w:rPr>
              <w:t>Not stated</w:t>
            </w:r>
          </w:p>
        </w:tc>
        <w:tc>
          <w:tcPr>
            <w:tcW w:w="0" w:type="auto"/>
          </w:tcPr>
          <w:p w14:paraId="3E0652C4" w14:textId="77777777" w:rsidR="00364B7F" w:rsidRPr="007551B4" w:rsidRDefault="00C433D9" w:rsidP="009B2C67">
            <w:pPr>
              <w:spacing w:line="360" w:lineRule="auto"/>
              <w:jc w:val="both"/>
              <w:rPr>
                <w:sz w:val="24"/>
                <w:szCs w:val="24"/>
              </w:rPr>
            </w:pPr>
            <w:r w:rsidRPr="007551B4">
              <w:rPr>
                <w:sz w:val="24"/>
                <w:szCs w:val="24"/>
              </w:rPr>
              <w:t xml:space="preserve">Sahoo &amp; Swain (2020); </w:t>
            </w:r>
            <w:proofErr w:type="spellStart"/>
            <w:r w:rsidRPr="007551B4">
              <w:rPr>
                <w:sz w:val="24"/>
                <w:szCs w:val="24"/>
              </w:rPr>
              <w:t>Garudik</w:t>
            </w:r>
            <w:proofErr w:type="spellEnd"/>
            <w:r w:rsidRPr="007551B4">
              <w:rPr>
                <w:sz w:val="24"/>
                <w:szCs w:val="24"/>
              </w:rPr>
              <w:t xml:space="preserve"> &amp; Pandey (2018)</w:t>
            </w:r>
          </w:p>
        </w:tc>
      </w:tr>
      <w:tr w:rsidR="00364B7F" w:rsidRPr="007551B4" w14:paraId="64CF6999" w14:textId="77777777">
        <w:tc>
          <w:tcPr>
            <w:tcW w:w="0" w:type="auto"/>
          </w:tcPr>
          <w:p w14:paraId="476A450B" w14:textId="77777777" w:rsidR="00364B7F" w:rsidRPr="007551B4" w:rsidRDefault="00C433D9" w:rsidP="009B2C67">
            <w:pPr>
              <w:spacing w:line="360" w:lineRule="auto"/>
              <w:jc w:val="both"/>
              <w:rPr>
                <w:sz w:val="24"/>
                <w:szCs w:val="24"/>
              </w:rPr>
            </w:pPr>
            <w:r w:rsidRPr="007551B4">
              <w:rPr>
                <w:sz w:val="24"/>
                <w:szCs w:val="24"/>
              </w:rPr>
              <w:t>Enterprises</w:t>
            </w:r>
          </w:p>
        </w:tc>
        <w:tc>
          <w:tcPr>
            <w:tcW w:w="0" w:type="auto"/>
          </w:tcPr>
          <w:p w14:paraId="52E7806D" w14:textId="77777777" w:rsidR="00364B7F" w:rsidRPr="007551B4" w:rsidRDefault="00C433D9" w:rsidP="009B2C67">
            <w:pPr>
              <w:spacing w:line="360" w:lineRule="auto"/>
              <w:jc w:val="both"/>
              <w:rPr>
                <w:sz w:val="24"/>
                <w:szCs w:val="24"/>
              </w:rPr>
            </w:pPr>
            <w:r w:rsidRPr="007551B4">
              <w:rPr>
                <w:sz w:val="24"/>
                <w:szCs w:val="24"/>
              </w:rPr>
              <w:t>64 million</w:t>
            </w:r>
          </w:p>
        </w:tc>
        <w:tc>
          <w:tcPr>
            <w:tcW w:w="0" w:type="auto"/>
          </w:tcPr>
          <w:p w14:paraId="1636AFBD" w14:textId="77777777" w:rsidR="00364B7F" w:rsidRPr="007551B4" w:rsidRDefault="00C433D9" w:rsidP="009B2C67">
            <w:pPr>
              <w:spacing w:line="360" w:lineRule="auto"/>
              <w:jc w:val="both"/>
              <w:rPr>
                <w:sz w:val="24"/>
                <w:szCs w:val="24"/>
              </w:rPr>
            </w:pPr>
            <w:r w:rsidRPr="007551B4">
              <w:rPr>
                <w:sz w:val="24"/>
                <w:szCs w:val="24"/>
              </w:rPr>
              <w:t>India</w:t>
            </w:r>
          </w:p>
        </w:tc>
        <w:tc>
          <w:tcPr>
            <w:tcW w:w="0" w:type="auto"/>
          </w:tcPr>
          <w:p w14:paraId="4B00ACD7" w14:textId="77777777" w:rsidR="00364B7F" w:rsidRPr="007551B4" w:rsidRDefault="00C433D9" w:rsidP="009B2C67">
            <w:pPr>
              <w:spacing w:line="360" w:lineRule="auto"/>
              <w:jc w:val="both"/>
              <w:rPr>
                <w:sz w:val="24"/>
                <w:szCs w:val="24"/>
              </w:rPr>
            </w:pPr>
            <w:r w:rsidRPr="007551B4">
              <w:rPr>
                <w:sz w:val="24"/>
                <w:szCs w:val="24"/>
              </w:rPr>
              <w:t>Not stated</w:t>
            </w:r>
          </w:p>
        </w:tc>
        <w:tc>
          <w:tcPr>
            <w:tcW w:w="0" w:type="auto"/>
          </w:tcPr>
          <w:p w14:paraId="73F3A35F" w14:textId="77777777" w:rsidR="00364B7F" w:rsidRPr="007551B4" w:rsidRDefault="00C433D9" w:rsidP="009B2C67">
            <w:pPr>
              <w:spacing w:line="360" w:lineRule="auto"/>
              <w:jc w:val="both"/>
              <w:rPr>
                <w:sz w:val="24"/>
                <w:szCs w:val="24"/>
              </w:rPr>
            </w:pPr>
            <w:r w:rsidRPr="007551B4">
              <w:rPr>
                <w:sz w:val="24"/>
                <w:szCs w:val="24"/>
              </w:rPr>
              <w:t>Devi &amp; Singh (2025)</w:t>
            </w:r>
          </w:p>
        </w:tc>
      </w:tr>
      <w:tr w:rsidR="00364B7F" w:rsidRPr="007551B4" w14:paraId="1C3BB044" w14:textId="77777777">
        <w:tc>
          <w:tcPr>
            <w:tcW w:w="0" w:type="auto"/>
          </w:tcPr>
          <w:p w14:paraId="0412F69E" w14:textId="77777777" w:rsidR="00364B7F" w:rsidRPr="007551B4" w:rsidRDefault="00C433D9" w:rsidP="009B2C67">
            <w:pPr>
              <w:spacing w:line="360" w:lineRule="auto"/>
              <w:jc w:val="both"/>
              <w:rPr>
                <w:sz w:val="24"/>
                <w:szCs w:val="24"/>
              </w:rPr>
            </w:pPr>
            <w:r w:rsidRPr="007551B4">
              <w:rPr>
                <w:sz w:val="24"/>
                <w:szCs w:val="24"/>
              </w:rPr>
              <w:t>Employment</w:t>
            </w:r>
          </w:p>
        </w:tc>
        <w:tc>
          <w:tcPr>
            <w:tcW w:w="0" w:type="auto"/>
          </w:tcPr>
          <w:p w14:paraId="668BAB51" w14:textId="77777777" w:rsidR="00364B7F" w:rsidRPr="007551B4" w:rsidRDefault="00C433D9" w:rsidP="009B2C67">
            <w:pPr>
              <w:spacing w:line="360" w:lineRule="auto"/>
              <w:jc w:val="both"/>
              <w:rPr>
                <w:sz w:val="24"/>
                <w:szCs w:val="24"/>
              </w:rPr>
            </w:pPr>
            <w:r w:rsidRPr="007551B4">
              <w:rPr>
                <w:sz w:val="24"/>
                <w:szCs w:val="24"/>
              </w:rPr>
              <w:t>≈ 6 crore persons</w:t>
            </w:r>
          </w:p>
        </w:tc>
        <w:tc>
          <w:tcPr>
            <w:tcW w:w="0" w:type="auto"/>
          </w:tcPr>
          <w:p w14:paraId="17382ACE" w14:textId="77777777" w:rsidR="00364B7F" w:rsidRPr="007551B4" w:rsidRDefault="00C433D9" w:rsidP="009B2C67">
            <w:pPr>
              <w:spacing w:line="360" w:lineRule="auto"/>
              <w:jc w:val="both"/>
              <w:rPr>
                <w:sz w:val="24"/>
                <w:szCs w:val="24"/>
              </w:rPr>
            </w:pPr>
            <w:r w:rsidRPr="007551B4">
              <w:rPr>
                <w:sz w:val="24"/>
                <w:szCs w:val="24"/>
              </w:rPr>
              <w:t>India</w:t>
            </w:r>
          </w:p>
        </w:tc>
        <w:tc>
          <w:tcPr>
            <w:tcW w:w="0" w:type="auto"/>
          </w:tcPr>
          <w:p w14:paraId="60CED549" w14:textId="77777777" w:rsidR="00364B7F" w:rsidRPr="007551B4" w:rsidRDefault="00C433D9" w:rsidP="009B2C67">
            <w:pPr>
              <w:spacing w:line="360" w:lineRule="auto"/>
              <w:jc w:val="both"/>
              <w:rPr>
                <w:sz w:val="24"/>
                <w:szCs w:val="24"/>
              </w:rPr>
            </w:pPr>
            <w:r w:rsidRPr="007551B4">
              <w:rPr>
                <w:sz w:val="24"/>
                <w:szCs w:val="24"/>
              </w:rPr>
              <w:t>Not stated</w:t>
            </w:r>
          </w:p>
        </w:tc>
        <w:tc>
          <w:tcPr>
            <w:tcW w:w="0" w:type="auto"/>
          </w:tcPr>
          <w:p w14:paraId="79D9310D" w14:textId="77777777" w:rsidR="00364B7F" w:rsidRPr="007551B4" w:rsidRDefault="00C433D9" w:rsidP="009B2C67">
            <w:pPr>
              <w:spacing w:line="360" w:lineRule="auto"/>
              <w:jc w:val="both"/>
              <w:rPr>
                <w:sz w:val="24"/>
                <w:szCs w:val="24"/>
              </w:rPr>
            </w:pPr>
            <w:r w:rsidRPr="007551B4">
              <w:rPr>
                <w:sz w:val="24"/>
                <w:szCs w:val="24"/>
              </w:rPr>
              <w:t>Devi &amp; Singh (2025)</w:t>
            </w:r>
          </w:p>
        </w:tc>
      </w:tr>
      <w:tr w:rsidR="00364B7F" w:rsidRPr="007551B4" w14:paraId="2095FBED" w14:textId="77777777">
        <w:tc>
          <w:tcPr>
            <w:tcW w:w="0" w:type="auto"/>
          </w:tcPr>
          <w:p w14:paraId="38E5F3F3" w14:textId="77777777" w:rsidR="00364B7F" w:rsidRPr="007551B4" w:rsidRDefault="00C433D9" w:rsidP="009B2C67">
            <w:pPr>
              <w:spacing w:line="360" w:lineRule="auto"/>
              <w:jc w:val="both"/>
              <w:rPr>
                <w:sz w:val="24"/>
                <w:szCs w:val="24"/>
              </w:rPr>
            </w:pPr>
            <w:r w:rsidRPr="007551B4">
              <w:rPr>
                <w:sz w:val="24"/>
                <w:szCs w:val="24"/>
              </w:rPr>
              <w:t>Contribution to GDP</w:t>
            </w:r>
          </w:p>
        </w:tc>
        <w:tc>
          <w:tcPr>
            <w:tcW w:w="0" w:type="auto"/>
          </w:tcPr>
          <w:p w14:paraId="68CC838C" w14:textId="77777777" w:rsidR="00364B7F" w:rsidRPr="007551B4" w:rsidRDefault="00C433D9" w:rsidP="009B2C67">
            <w:pPr>
              <w:spacing w:line="360" w:lineRule="auto"/>
              <w:jc w:val="both"/>
              <w:rPr>
                <w:sz w:val="24"/>
                <w:szCs w:val="24"/>
              </w:rPr>
            </w:pPr>
            <w:r w:rsidRPr="007551B4">
              <w:rPr>
                <w:sz w:val="24"/>
                <w:szCs w:val="24"/>
              </w:rPr>
              <w:t>≈ 30 per cent</w:t>
            </w:r>
          </w:p>
        </w:tc>
        <w:tc>
          <w:tcPr>
            <w:tcW w:w="0" w:type="auto"/>
          </w:tcPr>
          <w:p w14:paraId="08DF7CA3" w14:textId="77777777" w:rsidR="00364B7F" w:rsidRPr="007551B4" w:rsidRDefault="00C433D9" w:rsidP="009B2C67">
            <w:pPr>
              <w:spacing w:line="360" w:lineRule="auto"/>
              <w:jc w:val="both"/>
              <w:rPr>
                <w:sz w:val="24"/>
                <w:szCs w:val="24"/>
              </w:rPr>
            </w:pPr>
            <w:r w:rsidRPr="007551B4">
              <w:rPr>
                <w:sz w:val="24"/>
                <w:szCs w:val="24"/>
              </w:rPr>
              <w:t>India</w:t>
            </w:r>
          </w:p>
        </w:tc>
        <w:tc>
          <w:tcPr>
            <w:tcW w:w="0" w:type="auto"/>
          </w:tcPr>
          <w:p w14:paraId="00BD267A" w14:textId="77777777" w:rsidR="00364B7F" w:rsidRPr="007551B4" w:rsidRDefault="00C433D9" w:rsidP="009B2C67">
            <w:pPr>
              <w:spacing w:line="360" w:lineRule="auto"/>
              <w:jc w:val="both"/>
              <w:rPr>
                <w:sz w:val="24"/>
                <w:szCs w:val="24"/>
              </w:rPr>
            </w:pPr>
            <w:r w:rsidRPr="007551B4">
              <w:rPr>
                <w:sz w:val="24"/>
                <w:szCs w:val="24"/>
              </w:rPr>
              <w:t>Not stated</w:t>
            </w:r>
          </w:p>
        </w:tc>
        <w:tc>
          <w:tcPr>
            <w:tcW w:w="0" w:type="auto"/>
          </w:tcPr>
          <w:p w14:paraId="7379BEB4" w14:textId="77777777" w:rsidR="00364B7F" w:rsidRPr="007551B4" w:rsidRDefault="00C433D9" w:rsidP="009B2C67">
            <w:pPr>
              <w:spacing w:line="360" w:lineRule="auto"/>
              <w:jc w:val="both"/>
              <w:rPr>
                <w:sz w:val="24"/>
                <w:szCs w:val="24"/>
              </w:rPr>
            </w:pPr>
            <w:r w:rsidRPr="007551B4">
              <w:rPr>
                <w:sz w:val="24"/>
                <w:szCs w:val="24"/>
              </w:rPr>
              <w:t>Devi &amp; Singh (2025)</w:t>
            </w:r>
          </w:p>
        </w:tc>
      </w:tr>
      <w:tr w:rsidR="00364B7F" w:rsidRPr="007551B4" w14:paraId="22A7F61D" w14:textId="77777777">
        <w:tc>
          <w:tcPr>
            <w:tcW w:w="0" w:type="auto"/>
          </w:tcPr>
          <w:p w14:paraId="34EE6DC4" w14:textId="77777777" w:rsidR="00364B7F" w:rsidRPr="007551B4" w:rsidRDefault="00C433D9" w:rsidP="009B2C67">
            <w:pPr>
              <w:spacing w:line="360" w:lineRule="auto"/>
              <w:jc w:val="both"/>
              <w:rPr>
                <w:sz w:val="24"/>
                <w:szCs w:val="24"/>
              </w:rPr>
            </w:pPr>
            <w:r w:rsidRPr="007551B4">
              <w:rPr>
                <w:sz w:val="24"/>
                <w:szCs w:val="24"/>
              </w:rPr>
              <w:t>Share of exports</w:t>
            </w:r>
          </w:p>
        </w:tc>
        <w:tc>
          <w:tcPr>
            <w:tcW w:w="0" w:type="auto"/>
          </w:tcPr>
          <w:p w14:paraId="39F5DAA9" w14:textId="77777777" w:rsidR="00364B7F" w:rsidRPr="007551B4" w:rsidRDefault="00C433D9" w:rsidP="009B2C67">
            <w:pPr>
              <w:spacing w:line="360" w:lineRule="auto"/>
              <w:jc w:val="both"/>
              <w:rPr>
                <w:sz w:val="24"/>
                <w:szCs w:val="24"/>
              </w:rPr>
            </w:pPr>
            <w:r w:rsidRPr="007551B4">
              <w:rPr>
                <w:sz w:val="24"/>
                <w:szCs w:val="24"/>
              </w:rPr>
              <w:t>More than 40 per cent</w:t>
            </w:r>
          </w:p>
        </w:tc>
        <w:tc>
          <w:tcPr>
            <w:tcW w:w="0" w:type="auto"/>
          </w:tcPr>
          <w:p w14:paraId="27D252CC" w14:textId="77777777" w:rsidR="00364B7F" w:rsidRPr="007551B4" w:rsidRDefault="00C433D9" w:rsidP="009B2C67">
            <w:pPr>
              <w:spacing w:line="360" w:lineRule="auto"/>
              <w:jc w:val="both"/>
              <w:rPr>
                <w:sz w:val="24"/>
                <w:szCs w:val="24"/>
              </w:rPr>
            </w:pPr>
            <w:r w:rsidRPr="007551B4">
              <w:rPr>
                <w:sz w:val="24"/>
                <w:szCs w:val="24"/>
              </w:rPr>
              <w:t>India</w:t>
            </w:r>
          </w:p>
        </w:tc>
        <w:tc>
          <w:tcPr>
            <w:tcW w:w="0" w:type="auto"/>
          </w:tcPr>
          <w:p w14:paraId="4ABF27F0" w14:textId="77777777" w:rsidR="00364B7F" w:rsidRPr="007551B4" w:rsidRDefault="00C433D9" w:rsidP="009B2C67">
            <w:pPr>
              <w:spacing w:line="360" w:lineRule="auto"/>
              <w:jc w:val="both"/>
              <w:rPr>
                <w:sz w:val="24"/>
                <w:szCs w:val="24"/>
              </w:rPr>
            </w:pPr>
            <w:r w:rsidRPr="007551B4">
              <w:rPr>
                <w:sz w:val="24"/>
                <w:szCs w:val="24"/>
              </w:rPr>
              <w:t>Not stated</w:t>
            </w:r>
          </w:p>
        </w:tc>
        <w:tc>
          <w:tcPr>
            <w:tcW w:w="0" w:type="auto"/>
          </w:tcPr>
          <w:p w14:paraId="226BF523" w14:textId="77777777" w:rsidR="00364B7F" w:rsidRPr="007551B4" w:rsidRDefault="00C433D9" w:rsidP="009B2C67">
            <w:pPr>
              <w:spacing w:line="360" w:lineRule="auto"/>
              <w:jc w:val="both"/>
              <w:rPr>
                <w:sz w:val="24"/>
                <w:szCs w:val="24"/>
              </w:rPr>
            </w:pPr>
            <w:r w:rsidRPr="007551B4">
              <w:rPr>
                <w:sz w:val="24"/>
                <w:szCs w:val="24"/>
              </w:rPr>
              <w:t>Devi &amp; Singh (2025)</w:t>
            </w:r>
          </w:p>
        </w:tc>
      </w:tr>
      <w:tr w:rsidR="00364B7F" w:rsidRPr="007551B4" w14:paraId="28759DCC" w14:textId="77777777">
        <w:tc>
          <w:tcPr>
            <w:tcW w:w="0" w:type="auto"/>
          </w:tcPr>
          <w:p w14:paraId="20998B6E" w14:textId="77777777" w:rsidR="00364B7F" w:rsidRPr="007551B4" w:rsidRDefault="00C433D9" w:rsidP="009B2C67">
            <w:pPr>
              <w:spacing w:line="360" w:lineRule="auto"/>
              <w:jc w:val="both"/>
              <w:rPr>
                <w:sz w:val="24"/>
                <w:szCs w:val="24"/>
              </w:rPr>
            </w:pPr>
            <w:r w:rsidRPr="007551B4">
              <w:rPr>
                <w:sz w:val="24"/>
                <w:szCs w:val="24"/>
              </w:rPr>
              <w:t>Enterprises</w:t>
            </w:r>
          </w:p>
        </w:tc>
        <w:tc>
          <w:tcPr>
            <w:tcW w:w="0" w:type="auto"/>
          </w:tcPr>
          <w:p w14:paraId="3D86CD15" w14:textId="77777777" w:rsidR="00364B7F" w:rsidRPr="007551B4" w:rsidRDefault="00C433D9" w:rsidP="009B2C67">
            <w:pPr>
              <w:spacing w:line="360" w:lineRule="auto"/>
              <w:jc w:val="both"/>
              <w:rPr>
                <w:sz w:val="24"/>
                <w:szCs w:val="24"/>
              </w:rPr>
            </w:pPr>
            <w:r w:rsidRPr="007551B4">
              <w:rPr>
                <w:sz w:val="24"/>
                <w:szCs w:val="24"/>
              </w:rPr>
              <w:t>6.82 crore units</w:t>
            </w:r>
          </w:p>
        </w:tc>
        <w:tc>
          <w:tcPr>
            <w:tcW w:w="0" w:type="auto"/>
          </w:tcPr>
          <w:p w14:paraId="77767B76" w14:textId="77777777" w:rsidR="00364B7F" w:rsidRPr="007551B4" w:rsidRDefault="00C433D9" w:rsidP="009B2C67">
            <w:pPr>
              <w:spacing w:line="360" w:lineRule="auto"/>
              <w:jc w:val="both"/>
              <w:rPr>
                <w:sz w:val="24"/>
                <w:szCs w:val="24"/>
              </w:rPr>
            </w:pPr>
            <w:r w:rsidRPr="007551B4">
              <w:rPr>
                <w:sz w:val="24"/>
                <w:szCs w:val="24"/>
              </w:rPr>
              <w:t>India</w:t>
            </w:r>
          </w:p>
        </w:tc>
        <w:tc>
          <w:tcPr>
            <w:tcW w:w="0" w:type="auto"/>
          </w:tcPr>
          <w:p w14:paraId="176B6018" w14:textId="77777777" w:rsidR="00364B7F" w:rsidRPr="007551B4" w:rsidRDefault="00C433D9" w:rsidP="009B2C67">
            <w:pPr>
              <w:spacing w:line="360" w:lineRule="auto"/>
              <w:jc w:val="both"/>
              <w:rPr>
                <w:sz w:val="24"/>
                <w:szCs w:val="24"/>
              </w:rPr>
            </w:pPr>
            <w:r w:rsidRPr="007551B4">
              <w:rPr>
                <w:sz w:val="24"/>
                <w:szCs w:val="24"/>
              </w:rPr>
              <w:t>September 2025</w:t>
            </w:r>
          </w:p>
        </w:tc>
        <w:tc>
          <w:tcPr>
            <w:tcW w:w="0" w:type="auto"/>
          </w:tcPr>
          <w:p w14:paraId="0D5246DF" w14:textId="77777777" w:rsidR="00364B7F" w:rsidRPr="007551B4" w:rsidRDefault="00C433D9" w:rsidP="009B2C67">
            <w:pPr>
              <w:spacing w:line="360" w:lineRule="auto"/>
              <w:jc w:val="both"/>
              <w:rPr>
                <w:sz w:val="24"/>
                <w:szCs w:val="24"/>
              </w:rPr>
            </w:pPr>
            <w:r w:rsidRPr="007551B4">
              <w:rPr>
                <w:sz w:val="24"/>
                <w:szCs w:val="24"/>
              </w:rPr>
              <w:t>Thakur (2026)</w:t>
            </w:r>
          </w:p>
        </w:tc>
      </w:tr>
      <w:tr w:rsidR="00364B7F" w:rsidRPr="007551B4" w14:paraId="4A1DB435" w14:textId="77777777">
        <w:tc>
          <w:tcPr>
            <w:tcW w:w="0" w:type="auto"/>
          </w:tcPr>
          <w:p w14:paraId="43336B35" w14:textId="77777777" w:rsidR="00364B7F" w:rsidRPr="007551B4" w:rsidRDefault="00C433D9" w:rsidP="009B2C67">
            <w:pPr>
              <w:spacing w:line="360" w:lineRule="auto"/>
              <w:jc w:val="both"/>
              <w:rPr>
                <w:sz w:val="24"/>
                <w:szCs w:val="24"/>
              </w:rPr>
            </w:pPr>
            <w:r w:rsidRPr="007551B4">
              <w:rPr>
                <w:sz w:val="24"/>
                <w:szCs w:val="24"/>
              </w:rPr>
              <w:t>Employment</w:t>
            </w:r>
          </w:p>
        </w:tc>
        <w:tc>
          <w:tcPr>
            <w:tcW w:w="0" w:type="auto"/>
          </w:tcPr>
          <w:p w14:paraId="26A4B0C3" w14:textId="77777777" w:rsidR="00364B7F" w:rsidRPr="007551B4" w:rsidRDefault="00C433D9" w:rsidP="009B2C67">
            <w:pPr>
              <w:spacing w:line="360" w:lineRule="auto"/>
              <w:jc w:val="both"/>
              <w:rPr>
                <w:sz w:val="24"/>
                <w:szCs w:val="24"/>
              </w:rPr>
            </w:pPr>
            <w:r w:rsidRPr="007551B4">
              <w:rPr>
                <w:sz w:val="24"/>
                <w:szCs w:val="24"/>
              </w:rPr>
              <w:t>≈ 30 crore persons</w:t>
            </w:r>
          </w:p>
        </w:tc>
        <w:tc>
          <w:tcPr>
            <w:tcW w:w="0" w:type="auto"/>
          </w:tcPr>
          <w:p w14:paraId="171E00E2" w14:textId="77777777" w:rsidR="00364B7F" w:rsidRPr="007551B4" w:rsidRDefault="00C433D9" w:rsidP="009B2C67">
            <w:pPr>
              <w:spacing w:line="360" w:lineRule="auto"/>
              <w:jc w:val="both"/>
              <w:rPr>
                <w:sz w:val="24"/>
                <w:szCs w:val="24"/>
              </w:rPr>
            </w:pPr>
            <w:r w:rsidRPr="007551B4">
              <w:rPr>
                <w:sz w:val="24"/>
                <w:szCs w:val="24"/>
              </w:rPr>
              <w:t>India</w:t>
            </w:r>
          </w:p>
        </w:tc>
        <w:tc>
          <w:tcPr>
            <w:tcW w:w="0" w:type="auto"/>
          </w:tcPr>
          <w:p w14:paraId="7514A1FC" w14:textId="77777777" w:rsidR="00364B7F" w:rsidRPr="007551B4" w:rsidRDefault="00C433D9" w:rsidP="009B2C67">
            <w:pPr>
              <w:spacing w:line="360" w:lineRule="auto"/>
              <w:jc w:val="both"/>
              <w:rPr>
                <w:sz w:val="24"/>
                <w:szCs w:val="24"/>
              </w:rPr>
            </w:pPr>
            <w:r w:rsidRPr="007551B4">
              <w:rPr>
                <w:sz w:val="24"/>
                <w:szCs w:val="24"/>
              </w:rPr>
              <w:t>September 2025</w:t>
            </w:r>
          </w:p>
        </w:tc>
        <w:tc>
          <w:tcPr>
            <w:tcW w:w="0" w:type="auto"/>
          </w:tcPr>
          <w:p w14:paraId="3397301E" w14:textId="77777777" w:rsidR="00364B7F" w:rsidRPr="007551B4" w:rsidRDefault="00C433D9" w:rsidP="009B2C67">
            <w:pPr>
              <w:spacing w:line="360" w:lineRule="auto"/>
              <w:jc w:val="both"/>
              <w:rPr>
                <w:sz w:val="24"/>
                <w:szCs w:val="24"/>
              </w:rPr>
            </w:pPr>
            <w:r w:rsidRPr="007551B4">
              <w:rPr>
                <w:sz w:val="24"/>
                <w:szCs w:val="24"/>
              </w:rPr>
              <w:t>Thakur (2026)</w:t>
            </w:r>
          </w:p>
        </w:tc>
      </w:tr>
      <w:tr w:rsidR="00364B7F" w:rsidRPr="007551B4" w14:paraId="3763427A" w14:textId="77777777">
        <w:tc>
          <w:tcPr>
            <w:tcW w:w="0" w:type="auto"/>
          </w:tcPr>
          <w:p w14:paraId="70972FC4" w14:textId="77777777" w:rsidR="00364B7F" w:rsidRPr="007551B4" w:rsidRDefault="00C433D9" w:rsidP="009B2C67">
            <w:pPr>
              <w:spacing w:line="360" w:lineRule="auto"/>
              <w:jc w:val="both"/>
              <w:rPr>
                <w:sz w:val="24"/>
                <w:szCs w:val="24"/>
              </w:rPr>
            </w:pPr>
            <w:r w:rsidRPr="007551B4">
              <w:rPr>
                <w:sz w:val="24"/>
                <w:szCs w:val="24"/>
              </w:rPr>
              <w:t>Share of exports</w:t>
            </w:r>
          </w:p>
        </w:tc>
        <w:tc>
          <w:tcPr>
            <w:tcW w:w="0" w:type="auto"/>
          </w:tcPr>
          <w:p w14:paraId="73105C39" w14:textId="77777777" w:rsidR="00364B7F" w:rsidRPr="007551B4" w:rsidRDefault="00C433D9" w:rsidP="009B2C67">
            <w:pPr>
              <w:spacing w:line="360" w:lineRule="auto"/>
              <w:jc w:val="both"/>
              <w:rPr>
                <w:sz w:val="24"/>
                <w:szCs w:val="24"/>
              </w:rPr>
            </w:pPr>
            <w:r w:rsidRPr="007551B4">
              <w:rPr>
                <w:sz w:val="24"/>
                <w:szCs w:val="24"/>
              </w:rPr>
              <w:t>45 per cent</w:t>
            </w:r>
          </w:p>
        </w:tc>
        <w:tc>
          <w:tcPr>
            <w:tcW w:w="0" w:type="auto"/>
          </w:tcPr>
          <w:p w14:paraId="55AEF7CF" w14:textId="77777777" w:rsidR="00364B7F" w:rsidRPr="007551B4" w:rsidRDefault="00C433D9" w:rsidP="009B2C67">
            <w:pPr>
              <w:spacing w:line="360" w:lineRule="auto"/>
              <w:jc w:val="both"/>
              <w:rPr>
                <w:sz w:val="24"/>
                <w:szCs w:val="24"/>
              </w:rPr>
            </w:pPr>
            <w:r w:rsidRPr="007551B4">
              <w:rPr>
                <w:sz w:val="24"/>
                <w:szCs w:val="24"/>
              </w:rPr>
              <w:t>India</w:t>
            </w:r>
          </w:p>
        </w:tc>
        <w:tc>
          <w:tcPr>
            <w:tcW w:w="0" w:type="auto"/>
          </w:tcPr>
          <w:p w14:paraId="346598D7" w14:textId="77777777" w:rsidR="00364B7F" w:rsidRPr="007551B4" w:rsidRDefault="00C433D9" w:rsidP="009B2C67">
            <w:pPr>
              <w:spacing w:line="360" w:lineRule="auto"/>
              <w:jc w:val="both"/>
              <w:rPr>
                <w:sz w:val="24"/>
                <w:szCs w:val="24"/>
              </w:rPr>
            </w:pPr>
            <w:r w:rsidRPr="007551B4">
              <w:rPr>
                <w:sz w:val="24"/>
                <w:szCs w:val="24"/>
              </w:rPr>
              <w:t>Not stated</w:t>
            </w:r>
          </w:p>
        </w:tc>
        <w:tc>
          <w:tcPr>
            <w:tcW w:w="0" w:type="auto"/>
          </w:tcPr>
          <w:p w14:paraId="38A54560" w14:textId="77777777" w:rsidR="00364B7F" w:rsidRPr="007551B4" w:rsidRDefault="00C433D9" w:rsidP="009B2C67">
            <w:pPr>
              <w:spacing w:line="360" w:lineRule="auto"/>
              <w:jc w:val="both"/>
              <w:rPr>
                <w:sz w:val="24"/>
                <w:szCs w:val="24"/>
              </w:rPr>
            </w:pPr>
            <w:r w:rsidRPr="007551B4">
              <w:rPr>
                <w:sz w:val="24"/>
                <w:szCs w:val="24"/>
              </w:rPr>
              <w:t>Thakur (2026)</w:t>
            </w:r>
          </w:p>
        </w:tc>
      </w:tr>
      <w:tr w:rsidR="00364B7F" w:rsidRPr="007551B4" w14:paraId="5CE10826" w14:textId="77777777">
        <w:tc>
          <w:tcPr>
            <w:tcW w:w="0" w:type="auto"/>
          </w:tcPr>
          <w:p w14:paraId="75FA0A8C" w14:textId="77777777" w:rsidR="00364B7F" w:rsidRPr="007551B4" w:rsidRDefault="00C433D9" w:rsidP="009B2C67">
            <w:pPr>
              <w:spacing w:line="360" w:lineRule="auto"/>
              <w:jc w:val="both"/>
              <w:rPr>
                <w:sz w:val="24"/>
                <w:szCs w:val="24"/>
              </w:rPr>
            </w:pPr>
            <w:r w:rsidRPr="007551B4">
              <w:rPr>
                <w:sz w:val="24"/>
                <w:szCs w:val="24"/>
              </w:rPr>
              <w:t>Contribution to GDP</w:t>
            </w:r>
          </w:p>
        </w:tc>
        <w:tc>
          <w:tcPr>
            <w:tcW w:w="0" w:type="auto"/>
          </w:tcPr>
          <w:p w14:paraId="1473A0F6" w14:textId="77777777" w:rsidR="00364B7F" w:rsidRPr="007551B4" w:rsidRDefault="00C433D9" w:rsidP="009B2C67">
            <w:pPr>
              <w:spacing w:line="360" w:lineRule="auto"/>
              <w:jc w:val="both"/>
              <w:rPr>
                <w:sz w:val="24"/>
                <w:szCs w:val="24"/>
              </w:rPr>
            </w:pPr>
            <w:r w:rsidRPr="007551B4">
              <w:rPr>
                <w:sz w:val="24"/>
                <w:szCs w:val="24"/>
              </w:rPr>
              <w:t>≈ 8 per cent</w:t>
            </w:r>
          </w:p>
        </w:tc>
        <w:tc>
          <w:tcPr>
            <w:tcW w:w="0" w:type="auto"/>
          </w:tcPr>
          <w:p w14:paraId="32F2B9D6" w14:textId="77777777" w:rsidR="00364B7F" w:rsidRPr="007551B4" w:rsidRDefault="00C433D9" w:rsidP="009B2C67">
            <w:pPr>
              <w:spacing w:line="360" w:lineRule="auto"/>
              <w:jc w:val="both"/>
              <w:rPr>
                <w:sz w:val="24"/>
                <w:szCs w:val="24"/>
              </w:rPr>
            </w:pPr>
            <w:r w:rsidRPr="007551B4">
              <w:rPr>
                <w:sz w:val="24"/>
                <w:szCs w:val="24"/>
              </w:rPr>
              <w:t>India</w:t>
            </w:r>
          </w:p>
        </w:tc>
        <w:tc>
          <w:tcPr>
            <w:tcW w:w="0" w:type="auto"/>
          </w:tcPr>
          <w:p w14:paraId="24D010A0" w14:textId="77777777" w:rsidR="00364B7F" w:rsidRPr="007551B4" w:rsidRDefault="00C433D9" w:rsidP="009B2C67">
            <w:pPr>
              <w:spacing w:line="360" w:lineRule="auto"/>
              <w:jc w:val="both"/>
              <w:rPr>
                <w:sz w:val="24"/>
                <w:szCs w:val="24"/>
              </w:rPr>
            </w:pPr>
            <w:r w:rsidRPr="007551B4">
              <w:rPr>
                <w:sz w:val="24"/>
                <w:szCs w:val="24"/>
              </w:rPr>
              <w:t>Reported with Lal (2013)</w:t>
            </w:r>
          </w:p>
        </w:tc>
        <w:tc>
          <w:tcPr>
            <w:tcW w:w="0" w:type="auto"/>
          </w:tcPr>
          <w:p w14:paraId="5D1A8159" w14:textId="77777777" w:rsidR="00364B7F" w:rsidRPr="007551B4" w:rsidRDefault="00C433D9" w:rsidP="009B2C67">
            <w:pPr>
              <w:spacing w:line="360" w:lineRule="auto"/>
              <w:jc w:val="both"/>
              <w:rPr>
                <w:sz w:val="24"/>
                <w:szCs w:val="24"/>
              </w:rPr>
            </w:pPr>
            <w:r w:rsidRPr="007551B4">
              <w:rPr>
                <w:sz w:val="24"/>
                <w:szCs w:val="24"/>
              </w:rPr>
              <w:t>Nisha &amp; Khan (2016)</w:t>
            </w:r>
          </w:p>
        </w:tc>
      </w:tr>
      <w:tr w:rsidR="00364B7F" w:rsidRPr="007551B4" w14:paraId="49EEC732" w14:textId="77777777">
        <w:tc>
          <w:tcPr>
            <w:tcW w:w="0" w:type="auto"/>
          </w:tcPr>
          <w:p w14:paraId="40028B52" w14:textId="77777777" w:rsidR="00364B7F" w:rsidRPr="007551B4" w:rsidRDefault="00C433D9" w:rsidP="009B2C67">
            <w:pPr>
              <w:spacing w:line="360" w:lineRule="auto"/>
              <w:jc w:val="both"/>
              <w:rPr>
                <w:sz w:val="24"/>
                <w:szCs w:val="24"/>
              </w:rPr>
            </w:pPr>
            <w:r w:rsidRPr="007551B4">
              <w:rPr>
                <w:sz w:val="24"/>
                <w:szCs w:val="24"/>
              </w:rPr>
              <w:t>Share of manufacturing output</w:t>
            </w:r>
          </w:p>
        </w:tc>
        <w:tc>
          <w:tcPr>
            <w:tcW w:w="0" w:type="auto"/>
          </w:tcPr>
          <w:p w14:paraId="3CA7A9BF" w14:textId="77777777" w:rsidR="00364B7F" w:rsidRPr="007551B4" w:rsidRDefault="00C433D9" w:rsidP="009B2C67">
            <w:pPr>
              <w:spacing w:line="360" w:lineRule="auto"/>
              <w:jc w:val="both"/>
              <w:rPr>
                <w:sz w:val="24"/>
                <w:szCs w:val="24"/>
              </w:rPr>
            </w:pPr>
            <w:r w:rsidRPr="007551B4">
              <w:rPr>
                <w:sz w:val="24"/>
                <w:szCs w:val="24"/>
              </w:rPr>
              <w:t>45 per cent</w:t>
            </w:r>
          </w:p>
        </w:tc>
        <w:tc>
          <w:tcPr>
            <w:tcW w:w="0" w:type="auto"/>
          </w:tcPr>
          <w:p w14:paraId="0727DFE1" w14:textId="77777777" w:rsidR="00364B7F" w:rsidRPr="007551B4" w:rsidRDefault="00C433D9" w:rsidP="009B2C67">
            <w:pPr>
              <w:spacing w:line="360" w:lineRule="auto"/>
              <w:jc w:val="both"/>
              <w:rPr>
                <w:sz w:val="24"/>
                <w:szCs w:val="24"/>
              </w:rPr>
            </w:pPr>
            <w:r w:rsidRPr="007551B4">
              <w:rPr>
                <w:sz w:val="24"/>
                <w:szCs w:val="24"/>
              </w:rPr>
              <w:t>India</w:t>
            </w:r>
          </w:p>
        </w:tc>
        <w:tc>
          <w:tcPr>
            <w:tcW w:w="0" w:type="auto"/>
          </w:tcPr>
          <w:p w14:paraId="1FC465E6" w14:textId="77777777" w:rsidR="00364B7F" w:rsidRPr="007551B4" w:rsidRDefault="00C433D9" w:rsidP="009B2C67">
            <w:pPr>
              <w:spacing w:line="360" w:lineRule="auto"/>
              <w:jc w:val="both"/>
              <w:rPr>
                <w:sz w:val="24"/>
                <w:szCs w:val="24"/>
              </w:rPr>
            </w:pPr>
            <w:r w:rsidRPr="007551B4">
              <w:rPr>
                <w:sz w:val="24"/>
                <w:szCs w:val="24"/>
              </w:rPr>
              <w:t>Not stated</w:t>
            </w:r>
          </w:p>
        </w:tc>
        <w:tc>
          <w:tcPr>
            <w:tcW w:w="0" w:type="auto"/>
          </w:tcPr>
          <w:p w14:paraId="4C85F402" w14:textId="77777777" w:rsidR="00364B7F" w:rsidRPr="007551B4" w:rsidRDefault="00C433D9" w:rsidP="009B2C67">
            <w:pPr>
              <w:spacing w:line="360" w:lineRule="auto"/>
              <w:jc w:val="both"/>
              <w:rPr>
                <w:sz w:val="24"/>
                <w:szCs w:val="24"/>
              </w:rPr>
            </w:pPr>
            <w:r w:rsidRPr="007551B4">
              <w:rPr>
                <w:sz w:val="24"/>
                <w:szCs w:val="24"/>
              </w:rPr>
              <w:t>Nisha &amp; Khan (2016)</w:t>
            </w:r>
          </w:p>
        </w:tc>
      </w:tr>
      <w:tr w:rsidR="00364B7F" w:rsidRPr="007551B4" w14:paraId="0F69F076" w14:textId="77777777">
        <w:tc>
          <w:tcPr>
            <w:tcW w:w="0" w:type="auto"/>
          </w:tcPr>
          <w:p w14:paraId="685C942A" w14:textId="77777777" w:rsidR="00364B7F" w:rsidRPr="007551B4" w:rsidRDefault="00C433D9" w:rsidP="009B2C67">
            <w:pPr>
              <w:spacing w:line="360" w:lineRule="auto"/>
              <w:jc w:val="both"/>
              <w:rPr>
                <w:sz w:val="24"/>
                <w:szCs w:val="24"/>
              </w:rPr>
            </w:pPr>
            <w:r w:rsidRPr="007551B4">
              <w:rPr>
                <w:sz w:val="24"/>
                <w:szCs w:val="24"/>
              </w:rPr>
              <w:t>Share of exports</w:t>
            </w:r>
          </w:p>
        </w:tc>
        <w:tc>
          <w:tcPr>
            <w:tcW w:w="0" w:type="auto"/>
          </w:tcPr>
          <w:p w14:paraId="42AD08A4" w14:textId="77777777" w:rsidR="00364B7F" w:rsidRPr="007551B4" w:rsidRDefault="00C433D9" w:rsidP="009B2C67">
            <w:pPr>
              <w:spacing w:line="360" w:lineRule="auto"/>
              <w:jc w:val="both"/>
              <w:rPr>
                <w:sz w:val="24"/>
                <w:szCs w:val="24"/>
              </w:rPr>
            </w:pPr>
            <w:r w:rsidRPr="007551B4">
              <w:rPr>
                <w:sz w:val="24"/>
                <w:szCs w:val="24"/>
              </w:rPr>
              <w:t>40 per cent</w:t>
            </w:r>
          </w:p>
        </w:tc>
        <w:tc>
          <w:tcPr>
            <w:tcW w:w="0" w:type="auto"/>
          </w:tcPr>
          <w:p w14:paraId="03315F50" w14:textId="77777777" w:rsidR="00364B7F" w:rsidRPr="007551B4" w:rsidRDefault="00C433D9" w:rsidP="009B2C67">
            <w:pPr>
              <w:spacing w:line="360" w:lineRule="auto"/>
              <w:jc w:val="both"/>
              <w:rPr>
                <w:sz w:val="24"/>
                <w:szCs w:val="24"/>
              </w:rPr>
            </w:pPr>
            <w:r w:rsidRPr="007551B4">
              <w:rPr>
                <w:sz w:val="24"/>
                <w:szCs w:val="24"/>
              </w:rPr>
              <w:t>India</w:t>
            </w:r>
          </w:p>
        </w:tc>
        <w:tc>
          <w:tcPr>
            <w:tcW w:w="0" w:type="auto"/>
          </w:tcPr>
          <w:p w14:paraId="18222A7A" w14:textId="77777777" w:rsidR="00364B7F" w:rsidRPr="007551B4" w:rsidRDefault="00C433D9" w:rsidP="009B2C67">
            <w:pPr>
              <w:spacing w:line="360" w:lineRule="auto"/>
              <w:jc w:val="both"/>
              <w:rPr>
                <w:sz w:val="24"/>
                <w:szCs w:val="24"/>
              </w:rPr>
            </w:pPr>
            <w:r w:rsidRPr="007551B4">
              <w:rPr>
                <w:sz w:val="24"/>
                <w:szCs w:val="24"/>
              </w:rPr>
              <w:t>Not stated</w:t>
            </w:r>
          </w:p>
        </w:tc>
        <w:tc>
          <w:tcPr>
            <w:tcW w:w="0" w:type="auto"/>
          </w:tcPr>
          <w:p w14:paraId="71C43674" w14:textId="77777777" w:rsidR="00364B7F" w:rsidRPr="007551B4" w:rsidRDefault="00C433D9" w:rsidP="009B2C67">
            <w:pPr>
              <w:spacing w:line="360" w:lineRule="auto"/>
              <w:jc w:val="both"/>
              <w:rPr>
                <w:sz w:val="24"/>
                <w:szCs w:val="24"/>
              </w:rPr>
            </w:pPr>
            <w:r w:rsidRPr="007551B4">
              <w:rPr>
                <w:sz w:val="24"/>
                <w:szCs w:val="24"/>
              </w:rPr>
              <w:t>Nisha &amp; Khan (2016)</w:t>
            </w:r>
          </w:p>
        </w:tc>
      </w:tr>
      <w:tr w:rsidR="00364B7F" w:rsidRPr="007551B4" w14:paraId="7CFC5367" w14:textId="77777777">
        <w:tc>
          <w:tcPr>
            <w:tcW w:w="0" w:type="auto"/>
          </w:tcPr>
          <w:p w14:paraId="6E3A9D21" w14:textId="77777777" w:rsidR="00364B7F" w:rsidRPr="007551B4" w:rsidRDefault="00C433D9" w:rsidP="009B2C67">
            <w:pPr>
              <w:spacing w:line="360" w:lineRule="auto"/>
              <w:jc w:val="both"/>
              <w:rPr>
                <w:sz w:val="24"/>
                <w:szCs w:val="24"/>
              </w:rPr>
            </w:pPr>
            <w:r w:rsidRPr="007551B4">
              <w:rPr>
                <w:sz w:val="24"/>
                <w:szCs w:val="24"/>
              </w:rPr>
              <w:lastRenderedPageBreak/>
              <w:t>Manufacturing MSME contribution to GDP</w:t>
            </w:r>
          </w:p>
        </w:tc>
        <w:tc>
          <w:tcPr>
            <w:tcW w:w="0" w:type="auto"/>
          </w:tcPr>
          <w:p w14:paraId="59AAF904" w14:textId="77777777" w:rsidR="00364B7F" w:rsidRPr="007551B4" w:rsidRDefault="00C433D9" w:rsidP="009B2C67">
            <w:pPr>
              <w:spacing w:line="360" w:lineRule="auto"/>
              <w:jc w:val="both"/>
              <w:rPr>
                <w:sz w:val="24"/>
                <w:szCs w:val="24"/>
              </w:rPr>
            </w:pPr>
            <w:r w:rsidRPr="007551B4">
              <w:rPr>
                <w:sz w:val="24"/>
                <w:szCs w:val="24"/>
              </w:rPr>
              <w:t>7.04 per cent</w:t>
            </w:r>
          </w:p>
        </w:tc>
        <w:tc>
          <w:tcPr>
            <w:tcW w:w="0" w:type="auto"/>
          </w:tcPr>
          <w:p w14:paraId="0F1FFC60" w14:textId="77777777" w:rsidR="00364B7F" w:rsidRPr="007551B4" w:rsidRDefault="00C433D9" w:rsidP="009B2C67">
            <w:pPr>
              <w:spacing w:line="360" w:lineRule="auto"/>
              <w:jc w:val="both"/>
              <w:rPr>
                <w:sz w:val="24"/>
                <w:szCs w:val="24"/>
              </w:rPr>
            </w:pPr>
            <w:r w:rsidRPr="007551B4">
              <w:rPr>
                <w:sz w:val="24"/>
                <w:szCs w:val="24"/>
              </w:rPr>
              <w:t>India</w:t>
            </w:r>
          </w:p>
        </w:tc>
        <w:tc>
          <w:tcPr>
            <w:tcW w:w="0" w:type="auto"/>
          </w:tcPr>
          <w:p w14:paraId="5921B442" w14:textId="77777777" w:rsidR="00364B7F" w:rsidRPr="007551B4" w:rsidRDefault="00C433D9" w:rsidP="009B2C67">
            <w:pPr>
              <w:spacing w:line="360" w:lineRule="auto"/>
              <w:jc w:val="both"/>
              <w:rPr>
                <w:sz w:val="24"/>
                <w:szCs w:val="24"/>
              </w:rPr>
            </w:pPr>
            <w:r w:rsidRPr="007551B4">
              <w:rPr>
                <w:sz w:val="24"/>
                <w:szCs w:val="24"/>
              </w:rPr>
              <w:t>2012–13</w:t>
            </w:r>
          </w:p>
        </w:tc>
        <w:tc>
          <w:tcPr>
            <w:tcW w:w="0" w:type="auto"/>
          </w:tcPr>
          <w:p w14:paraId="7D0D2974" w14:textId="77777777" w:rsidR="00364B7F" w:rsidRPr="007551B4" w:rsidRDefault="00C433D9" w:rsidP="009B2C67">
            <w:pPr>
              <w:spacing w:line="360" w:lineRule="auto"/>
              <w:jc w:val="both"/>
              <w:rPr>
                <w:sz w:val="24"/>
                <w:szCs w:val="24"/>
              </w:rPr>
            </w:pPr>
            <w:r w:rsidRPr="007551B4">
              <w:rPr>
                <w:sz w:val="24"/>
                <w:szCs w:val="24"/>
              </w:rPr>
              <w:t>Nisha &amp; Khan (2016)</w:t>
            </w:r>
          </w:p>
        </w:tc>
      </w:tr>
      <w:tr w:rsidR="00364B7F" w:rsidRPr="007551B4" w14:paraId="7D1F8046" w14:textId="77777777">
        <w:tc>
          <w:tcPr>
            <w:tcW w:w="0" w:type="auto"/>
          </w:tcPr>
          <w:p w14:paraId="771897D1" w14:textId="77777777" w:rsidR="00364B7F" w:rsidRPr="007551B4" w:rsidRDefault="00C433D9" w:rsidP="009B2C67">
            <w:pPr>
              <w:spacing w:line="360" w:lineRule="auto"/>
              <w:jc w:val="both"/>
              <w:rPr>
                <w:sz w:val="24"/>
                <w:szCs w:val="24"/>
              </w:rPr>
            </w:pPr>
            <w:r w:rsidRPr="007551B4">
              <w:rPr>
                <w:sz w:val="24"/>
                <w:szCs w:val="24"/>
              </w:rPr>
              <w:t>Services MSME contribution to GDP</w:t>
            </w:r>
          </w:p>
        </w:tc>
        <w:tc>
          <w:tcPr>
            <w:tcW w:w="0" w:type="auto"/>
          </w:tcPr>
          <w:p w14:paraId="05852171" w14:textId="77777777" w:rsidR="00364B7F" w:rsidRPr="007551B4" w:rsidRDefault="00C433D9" w:rsidP="009B2C67">
            <w:pPr>
              <w:spacing w:line="360" w:lineRule="auto"/>
              <w:jc w:val="both"/>
              <w:rPr>
                <w:sz w:val="24"/>
                <w:szCs w:val="24"/>
              </w:rPr>
            </w:pPr>
            <w:r w:rsidRPr="007551B4">
              <w:rPr>
                <w:sz w:val="24"/>
                <w:szCs w:val="24"/>
              </w:rPr>
              <w:t>30.50 per cent</w:t>
            </w:r>
          </w:p>
        </w:tc>
        <w:tc>
          <w:tcPr>
            <w:tcW w:w="0" w:type="auto"/>
          </w:tcPr>
          <w:p w14:paraId="5F60B0E9" w14:textId="77777777" w:rsidR="00364B7F" w:rsidRPr="007551B4" w:rsidRDefault="00C433D9" w:rsidP="009B2C67">
            <w:pPr>
              <w:spacing w:line="360" w:lineRule="auto"/>
              <w:jc w:val="both"/>
              <w:rPr>
                <w:sz w:val="24"/>
                <w:szCs w:val="24"/>
              </w:rPr>
            </w:pPr>
            <w:r w:rsidRPr="007551B4">
              <w:rPr>
                <w:sz w:val="24"/>
                <w:szCs w:val="24"/>
              </w:rPr>
              <w:t>India</w:t>
            </w:r>
          </w:p>
        </w:tc>
        <w:tc>
          <w:tcPr>
            <w:tcW w:w="0" w:type="auto"/>
          </w:tcPr>
          <w:p w14:paraId="1B6FB1B7" w14:textId="77777777" w:rsidR="00364B7F" w:rsidRPr="007551B4" w:rsidRDefault="00C433D9" w:rsidP="009B2C67">
            <w:pPr>
              <w:spacing w:line="360" w:lineRule="auto"/>
              <w:jc w:val="both"/>
              <w:rPr>
                <w:sz w:val="24"/>
                <w:szCs w:val="24"/>
              </w:rPr>
            </w:pPr>
            <w:r w:rsidRPr="007551B4">
              <w:rPr>
                <w:sz w:val="24"/>
                <w:szCs w:val="24"/>
              </w:rPr>
              <w:t>2012–13</w:t>
            </w:r>
          </w:p>
        </w:tc>
        <w:tc>
          <w:tcPr>
            <w:tcW w:w="0" w:type="auto"/>
          </w:tcPr>
          <w:p w14:paraId="27016F81" w14:textId="77777777" w:rsidR="00364B7F" w:rsidRPr="007551B4" w:rsidRDefault="00C433D9" w:rsidP="009B2C67">
            <w:pPr>
              <w:spacing w:line="360" w:lineRule="auto"/>
              <w:jc w:val="both"/>
              <w:rPr>
                <w:sz w:val="24"/>
                <w:szCs w:val="24"/>
              </w:rPr>
            </w:pPr>
            <w:r w:rsidRPr="007551B4">
              <w:rPr>
                <w:sz w:val="24"/>
                <w:szCs w:val="24"/>
              </w:rPr>
              <w:t>Nisha &amp; Khan (2016)</w:t>
            </w:r>
          </w:p>
        </w:tc>
      </w:tr>
      <w:tr w:rsidR="00364B7F" w:rsidRPr="007551B4" w14:paraId="10733AEA" w14:textId="77777777">
        <w:tc>
          <w:tcPr>
            <w:tcW w:w="0" w:type="auto"/>
          </w:tcPr>
          <w:p w14:paraId="3C890A85" w14:textId="77777777" w:rsidR="00364B7F" w:rsidRPr="007551B4" w:rsidRDefault="00C433D9" w:rsidP="009B2C67">
            <w:pPr>
              <w:spacing w:line="360" w:lineRule="auto"/>
              <w:jc w:val="both"/>
              <w:rPr>
                <w:sz w:val="24"/>
                <w:szCs w:val="24"/>
              </w:rPr>
            </w:pPr>
            <w:r w:rsidRPr="007551B4">
              <w:rPr>
                <w:sz w:val="24"/>
                <w:szCs w:val="24"/>
              </w:rPr>
              <w:t>Share of total industrial enterprises</w:t>
            </w:r>
          </w:p>
        </w:tc>
        <w:tc>
          <w:tcPr>
            <w:tcW w:w="0" w:type="auto"/>
          </w:tcPr>
          <w:p w14:paraId="70656B5A" w14:textId="77777777" w:rsidR="00364B7F" w:rsidRPr="007551B4" w:rsidRDefault="00C433D9" w:rsidP="009B2C67">
            <w:pPr>
              <w:spacing w:line="360" w:lineRule="auto"/>
              <w:jc w:val="both"/>
              <w:rPr>
                <w:sz w:val="24"/>
                <w:szCs w:val="24"/>
              </w:rPr>
            </w:pPr>
            <w:r w:rsidRPr="007551B4">
              <w:rPr>
                <w:sz w:val="24"/>
                <w:szCs w:val="24"/>
              </w:rPr>
              <w:t>More than 80 per cent</w:t>
            </w:r>
          </w:p>
        </w:tc>
        <w:tc>
          <w:tcPr>
            <w:tcW w:w="0" w:type="auto"/>
          </w:tcPr>
          <w:p w14:paraId="7DD45021" w14:textId="77777777" w:rsidR="00364B7F" w:rsidRPr="007551B4" w:rsidRDefault="00C433D9" w:rsidP="009B2C67">
            <w:pPr>
              <w:spacing w:line="360" w:lineRule="auto"/>
              <w:jc w:val="both"/>
              <w:rPr>
                <w:sz w:val="24"/>
                <w:szCs w:val="24"/>
              </w:rPr>
            </w:pPr>
            <w:r w:rsidRPr="007551B4">
              <w:rPr>
                <w:sz w:val="24"/>
                <w:szCs w:val="24"/>
              </w:rPr>
              <w:t>India</w:t>
            </w:r>
          </w:p>
        </w:tc>
        <w:tc>
          <w:tcPr>
            <w:tcW w:w="0" w:type="auto"/>
          </w:tcPr>
          <w:p w14:paraId="55130CAE" w14:textId="77777777" w:rsidR="00364B7F" w:rsidRPr="007551B4" w:rsidRDefault="00C433D9" w:rsidP="009B2C67">
            <w:pPr>
              <w:spacing w:line="360" w:lineRule="auto"/>
              <w:jc w:val="both"/>
              <w:rPr>
                <w:sz w:val="24"/>
                <w:szCs w:val="24"/>
              </w:rPr>
            </w:pPr>
            <w:r w:rsidRPr="007551B4">
              <w:rPr>
                <w:sz w:val="24"/>
                <w:szCs w:val="24"/>
              </w:rPr>
              <w:t>Not stated</w:t>
            </w:r>
          </w:p>
        </w:tc>
        <w:tc>
          <w:tcPr>
            <w:tcW w:w="0" w:type="auto"/>
          </w:tcPr>
          <w:p w14:paraId="56DA5171" w14:textId="77777777" w:rsidR="00364B7F" w:rsidRPr="007551B4" w:rsidRDefault="00C433D9" w:rsidP="009B2C67">
            <w:pPr>
              <w:spacing w:line="360" w:lineRule="auto"/>
              <w:jc w:val="both"/>
              <w:rPr>
                <w:sz w:val="24"/>
                <w:szCs w:val="24"/>
              </w:rPr>
            </w:pPr>
            <w:r w:rsidRPr="007551B4">
              <w:rPr>
                <w:sz w:val="24"/>
                <w:szCs w:val="24"/>
              </w:rPr>
              <w:t>Chakraborty (2024)</w:t>
            </w:r>
          </w:p>
        </w:tc>
      </w:tr>
      <w:tr w:rsidR="00364B7F" w:rsidRPr="007551B4" w14:paraId="48BED5DC" w14:textId="77777777">
        <w:tc>
          <w:tcPr>
            <w:tcW w:w="0" w:type="auto"/>
          </w:tcPr>
          <w:p w14:paraId="2FA7D4D6" w14:textId="77777777" w:rsidR="00364B7F" w:rsidRPr="007551B4" w:rsidRDefault="00C433D9" w:rsidP="009B2C67">
            <w:pPr>
              <w:spacing w:line="360" w:lineRule="auto"/>
              <w:jc w:val="both"/>
              <w:rPr>
                <w:sz w:val="24"/>
                <w:szCs w:val="24"/>
              </w:rPr>
            </w:pPr>
            <w:r w:rsidRPr="007551B4">
              <w:rPr>
                <w:sz w:val="24"/>
                <w:szCs w:val="24"/>
              </w:rPr>
              <w:t>Share of industrial output</w:t>
            </w:r>
          </w:p>
        </w:tc>
        <w:tc>
          <w:tcPr>
            <w:tcW w:w="0" w:type="auto"/>
          </w:tcPr>
          <w:p w14:paraId="549CE790" w14:textId="77777777" w:rsidR="00364B7F" w:rsidRPr="007551B4" w:rsidRDefault="00C433D9" w:rsidP="009B2C67">
            <w:pPr>
              <w:spacing w:line="360" w:lineRule="auto"/>
              <w:jc w:val="both"/>
              <w:rPr>
                <w:sz w:val="24"/>
                <w:szCs w:val="24"/>
              </w:rPr>
            </w:pPr>
            <w:r w:rsidRPr="007551B4">
              <w:rPr>
                <w:sz w:val="24"/>
                <w:szCs w:val="24"/>
              </w:rPr>
              <w:t>40 per cent</w:t>
            </w:r>
          </w:p>
        </w:tc>
        <w:tc>
          <w:tcPr>
            <w:tcW w:w="0" w:type="auto"/>
          </w:tcPr>
          <w:p w14:paraId="226C66A4" w14:textId="77777777" w:rsidR="00364B7F" w:rsidRPr="007551B4" w:rsidRDefault="00C433D9" w:rsidP="009B2C67">
            <w:pPr>
              <w:spacing w:line="360" w:lineRule="auto"/>
              <w:jc w:val="both"/>
              <w:rPr>
                <w:sz w:val="24"/>
                <w:szCs w:val="24"/>
              </w:rPr>
            </w:pPr>
            <w:r w:rsidRPr="007551B4">
              <w:rPr>
                <w:sz w:val="24"/>
                <w:szCs w:val="24"/>
              </w:rPr>
              <w:t>India</w:t>
            </w:r>
          </w:p>
        </w:tc>
        <w:tc>
          <w:tcPr>
            <w:tcW w:w="0" w:type="auto"/>
          </w:tcPr>
          <w:p w14:paraId="33AA6790" w14:textId="77777777" w:rsidR="00364B7F" w:rsidRPr="007551B4" w:rsidRDefault="00C433D9" w:rsidP="009B2C67">
            <w:pPr>
              <w:spacing w:line="360" w:lineRule="auto"/>
              <w:jc w:val="both"/>
              <w:rPr>
                <w:sz w:val="24"/>
                <w:szCs w:val="24"/>
              </w:rPr>
            </w:pPr>
            <w:r w:rsidRPr="007551B4">
              <w:rPr>
                <w:sz w:val="24"/>
                <w:szCs w:val="24"/>
              </w:rPr>
              <w:t>Not stated</w:t>
            </w:r>
          </w:p>
        </w:tc>
        <w:tc>
          <w:tcPr>
            <w:tcW w:w="0" w:type="auto"/>
          </w:tcPr>
          <w:p w14:paraId="2B53CBD1" w14:textId="77777777" w:rsidR="00364B7F" w:rsidRPr="007551B4" w:rsidRDefault="00C433D9" w:rsidP="009B2C67">
            <w:pPr>
              <w:spacing w:line="360" w:lineRule="auto"/>
              <w:jc w:val="both"/>
              <w:rPr>
                <w:sz w:val="24"/>
                <w:szCs w:val="24"/>
              </w:rPr>
            </w:pPr>
            <w:r w:rsidRPr="007551B4">
              <w:rPr>
                <w:sz w:val="24"/>
                <w:szCs w:val="24"/>
              </w:rPr>
              <w:t>Chakraborty (2024)</w:t>
            </w:r>
          </w:p>
        </w:tc>
      </w:tr>
      <w:tr w:rsidR="00364B7F" w:rsidRPr="007551B4" w14:paraId="696DD5C1" w14:textId="77777777">
        <w:tc>
          <w:tcPr>
            <w:tcW w:w="0" w:type="auto"/>
          </w:tcPr>
          <w:p w14:paraId="5C1F36F5" w14:textId="77777777" w:rsidR="00364B7F" w:rsidRPr="007551B4" w:rsidRDefault="00C433D9" w:rsidP="009B2C67">
            <w:pPr>
              <w:spacing w:line="360" w:lineRule="auto"/>
              <w:jc w:val="both"/>
              <w:rPr>
                <w:sz w:val="24"/>
                <w:szCs w:val="24"/>
              </w:rPr>
            </w:pPr>
            <w:r w:rsidRPr="007551B4">
              <w:rPr>
                <w:sz w:val="24"/>
                <w:szCs w:val="24"/>
              </w:rPr>
              <w:t>Share of employment in industrial sector</w:t>
            </w:r>
          </w:p>
        </w:tc>
        <w:tc>
          <w:tcPr>
            <w:tcW w:w="0" w:type="auto"/>
          </w:tcPr>
          <w:p w14:paraId="348C2D45" w14:textId="77777777" w:rsidR="00364B7F" w:rsidRPr="007551B4" w:rsidRDefault="00C433D9" w:rsidP="009B2C67">
            <w:pPr>
              <w:spacing w:line="360" w:lineRule="auto"/>
              <w:jc w:val="both"/>
              <w:rPr>
                <w:sz w:val="24"/>
                <w:szCs w:val="24"/>
              </w:rPr>
            </w:pPr>
            <w:r w:rsidRPr="007551B4">
              <w:rPr>
                <w:sz w:val="24"/>
                <w:szCs w:val="24"/>
              </w:rPr>
              <w:t>80 per cent</w:t>
            </w:r>
          </w:p>
        </w:tc>
        <w:tc>
          <w:tcPr>
            <w:tcW w:w="0" w:type="auto"/>
          </w:tcPr>
          <w:p w14:paraId="00B188DC" w14:textId="77777777" w:rsidR="00364B7F" w:rsidRPr="007551B4" w:rsidRDefault="00C433D9" w:rsidP="009B2C67">
            <w:pPr>
              <w:spacing w:line="360" w:lineRule="auto"/>
              <w:jc w:val="both"/>
              <w:rPr>
                <w:sz w:val="24"/>
                <w:szCs w:val="24"/>
              </w:rPr>
            </w:pPr>
            <w:r w:rsidRPr="007551B4">
              <w:rPr>
                <w:sz w:val="24"/>
                <w:szCs w:val="24"/>
              </w:rPr>
              <w:t>India</w:t>
            </w:r>
          </w:p>
        </w:tc>
        <w:tc>
          <w:tcPr>
            <w:tcW w:w="0" w:type="auto"/>
          </w:tcPr>
          <w:p w14:paraId="35DC1CC4" w14:textId="77777777" w:rsidR="00364B7F" w:rsidRPr="007551B4" w:rsidRDefault="00C433D9" w:rsidP="009B2C67">
            <w:pPr>
              <w:spacing w:line="360" w:lineRule="auto"/>
              <w:jc w:val="both"/>
              <w:rPr>
                <w:sz w:val="24"/>
                <w:szCs w:val="24"/>
              </w:rPr>
            </w:pPr>
            <w:r w:rsidRPr="007551B4">
              <w:rPr>
                <w:sz w:val="24"/>
                <w:szCs w:val="24"/>
              </w:rPr>
              <w:t>Not stated</w:t>
            </w:r>
          </w:p>
        </w:tc>
        <w:tc>
          <w:tcPr>
            <w:tcW w:w="0" w:type="auto"/>
          </w:tcPr>
          <w:p w14:paraId="58485190" w14:textId="77777777" w:rsidR="00364B7F" w:rsidRPr="007551B4" w:rsidRDefault="00C433D9" w:rsidP="009B2C67">
            <w:pPr>
              <w:spacing w:line="360" w:lineRule="auto"/>
              <w:jc w:val="both"/>
              <w:rPr>
                <w:sz w:val="24"/>
                <w:szCs w:val="24"/>
              </w:rPr>
            </w:pPr>
            <w:r w:rsidRPr="007551B4">
              <w:rPr>
                <w:sz w:val="24"/>
                <w:szCs w:val="24"/>
              </w:rPr>
              <w:t>Chakraborty (2024)</w:t>
            </w:r>
          </w:p>
        </w:tc>
      </w:tr>
      <w:tr w:rsidR="00364B7F" w:rsidRPr="007551B4" w14:paraId="0B0A13F0" w14:textId="77777777">
        <w:tc>
          <w:tcPr>
            <w:tcW w:w="0" w:type="auto"/>
          </w:tcPr>
          <w:p w14:paraId="35AE4227" w14:textId="77777777" w:rsidR="00364B7F" w:rsidRPr="007551B4" w:rsidRDefault="00C433D9" w:rsidP="009B2C67">
            <w:pPr>
              <w:spacing w:line="360" w:lineRule="auto"/>
              <w:jc w:val="both"/>
              <w:rPr>
                <w:sz w:val="24"/>
                <w:szCs w:val="24"/>
              </w:rPr>
            </w:pPr>
            <w:r w:rsidRPr="007551B4">
              <w:rPr>
                <w:sz w:val="24"/>
                <w:szCs w:val="24"/>
              </w:rPr>
              <w:t>Share of value added by manufacturing</w:t>
            </w:r>
          </w:p>
        </w:tc>
        <w:tc>
          <w:tcPr>
            <w:tcW w:w="0" w:type="auto"/>
          </w:tcPr>
          <w:p w14:paraId="792CA15D" w14:textId="77777777" w:rsidR="00364B7F" w:rsidRPr="007551B4" w:rsidRDefault="00C433D9" w:rsidP="009B2C67">
            <w:pPr>
              <w:spacing w:line="360" w:lineRule="auto"/>
              <w:jc w:val="both"/>
              <w:rPr>
                <w:sz w:val="24"/>
                <w:szCs w:val="24"/>
              </w:rPr>
            </w:pPr>
            <w:r w:rsidRPr="007551B4">
              <w:rPr>
                <w:sz w:val="24"/>
                <w:szCs w:val="24"/>
              </w:rPr>
              <w:t>45 per cent</w:t>
            </w:r>
          </w:p>
        </w:tc>
        <w:tc>
          <w:tcPr>
            <w:tcW w:w="0" w:type="auto"/>
          </w:tcPr>
          <w:p w14:paraId="40376CC3" w14:textId="77777777" w:rsidR="00364B7F" w:rsidRPr="007551B4" w:rsidRDefault="00C433D9" w:rsidP="009B2C67">
            <w:pPr>
              <w:spacing w:line="360" w:lineRule="auto"/>
              <w:jc w:val="both"/>
              <w:rPr>
                <w:sz w:val="24"/>
                <w:szCs w:val="24"/>
              </w:rPr>
            </w:pPr>
            <w:r w:rsidRPr="007551B4">
              <w:rPr>
                <w:sz w:val="24"/>
                <w:szCs w:val="24"/>
              </w:rPr>
              <w:t>India</w:t>
            </w:r>
          </w:p>
        </w:tc>
        <w:tc>
          <w:tcPr>
            <w:tcW w:w="0" w:type="auto"/>
          </w:tcPr>
          <w:p w14:paraId="295457F9" w14:textId="77777777" w:rsidR="00364B7F" w:rsidRPr="007551B4" w:rsidRDefault="00C433D9" w:rsidP="009B2C67">
            <w:pPr>
              <w:spacing w:line="360" w:lineRule="auto"/>
              <w:jc w:val="both"/>
              <w:rPr>
                <w:sz w:val="24"/>
                <w:szCs w:val="24"/>
              </w:rPr>
            </w:pPr>
            <w:r w:rsidRPr="007551B4">
              <w:rPr>
                <w:sz w:val="24"/>
                <w:szCs w:val="24"/>
              </w:rPr>
              <w:t>Not stated</w:t>
            </w:r>
          </w:p>
        </w:tc>
        <w:tc>
          <w:tcPr>
            <w:tcW w:w="0" w:type="auto"/>
          </w:tcPr>
          <w:p w14:paraId="23BFAAD9" w14:textId="77777777" w:rsidR="00364B7F" w:rsidRPr="007551B4" w:rsidRDefault="00C433D9" w:rsidP="009B2C67">
            <w:pPr>
              <w:spacing w:line="360" w:lineRule="auto"/>
              <w:jc w:val="both"/>
              <w:rPr>
                <w:sz w:val="24"/>
                <w:szCs w:val="24"/>
              </w:rPr>
            </w:pPr>
            <w:r w:rsidRPr="007551B4">
              <w:rPr>
                <w:sz w:val="24"/>
                <w:szCs w:val="24"/>
              </w:rPr>
              <w:t>Chakraborty (2024)</w:t>
            </w:r>
          </w:p>
        </w:tc>
      </w:tr>
    </w:tbl>
    <w:p w14:paraId="1CAB8E25" w14:textId="61C699A0" w:rsidR="00364B7F" w:rsidRPr="007551B4" w:rsidRDefault="00C433D9" w:rsidP="009B2C67">
      <w:pPr>
        <w:spacing w:line="360" w:lineRule="auto"/>
        <w:jc w:val="both"/>
        <w:rPr>
          <w:b/>
          <w:i/>
          <w:sz w:val="24"/>
          <w:szCs w:val="24"/>
        </w:rPr>
      </w:pPr>
      <w:r w:rsidRPr="007551B4">
        <w:rPr>
          <w:b/>
          <w:i/>
          <w:iCs/>
          <w:sz w:val="24"/>
          <w:szCs w:val="24"/>
        </w:rPr>
        <w:t>Source:</w:t>
      </w:r>
      <w:r w:rsidRPr="007551B4">
        <w:rPr>
          <w:b/>
          <w:i/>
          <w:sz w:val="24"/>
          <w:szCs w:val="24"/>
        </w:rPr>
        <w:t xml:space="preserve"> Compiled by the researcher. </w:t>
      </w:r>
      <w:r w:rsidRPr="007551B4">
        <w:rPr>
          <w:b/>
          <w:i/>
          <w:iCs/>
          <w:sz w:val="24"/>
          <w:szCs w:val="24"/>
        </w:rPr>
        <w:t>Note:</w:t>
      </w:r>
      <w:r w:rsidRPr="007551B4">
        <w:rPr>
          <w:b/>
          <w:i/>
          <w:sz w:val="24"/>
          <w:szCs w:val="24"/>
        </w:rPr>
        <w:t xml:space="preserve"> These figures are </w:t>
      </w:r>
      <w:r w:rsidRPr="007551B4">
        <w:rPr>
          <w:b/>
          <w:bCs/>
          <w:i/>
          <w:sz w:val="24"/>
          <w:szCs w:val="24"/>
        </w:rPr>
        <w:t>national</w:t>
      </w:r>
      <w:r w:rsidRPr="007551B4">
        <w:rPr>
          <w:b/>
          <w:i/>
          <w:sz w:val="24"/>
          <w:szCs w:val="24"/>
        </w:rPr>
        <w:t xml:space="preserve"> and mutually inconsistent because they derive from different survey bases, definitions and reference </w:t>
      </w:r>
      <w:r w:rsidR="0077779F" w:rsidRPr="007551B4">
        <w:rPr>
          <w:b/>
          <w:i/>
          <w:sz w:val="24"/>
          <w:szCs w:val="24"/>
        </w:rPr>
        <w:t>periods, for</w:t>
      </w:r>
      <w:r w:rsidRPr="007551B4">
        <w:rPr>
          <w:b/>
          <w:i/>
          <w:sz w:val="24"/>
          <w:szCs w:val="24"/>
        </w:rPr>
        <w:t xml:space="preserve"> example, employment estimates range from approximately 6 </w:t>
      </w:r>
      <w:r w:rsidR="0077779F" w:rsidRPr="007551B4">
        <w:rPr>
          <w:b/>
          <w:i/>
          <w:sz w:val="24"/>
          <w:szCs w:val="24"/>
        </w:rPr>
        <w:t>crores</w:t>
      </w:r>
      <w:r w:rsidRPr="007551B4">
        <w:rPr>
          <w:b/>
          <w:i/>
          <w:sz w:val="24"/>
          <w:szCs w:val="24"/>
        </w:rPr>
        <w:t xml:space="preserve"> to approximately 30 crore persons, and GDP contribution estimates from approximately 8 per cent to approximately 30 per cent. This table is presented precisely to demonstrate that national MSME aggregates cannot be scaled down or prorated to produce a district-level estimate. Every value is national; none may be attributed to Bilaspur district.</w:t>
      </w:r>
    </w:p>
    <w:p w14:paraId="1BE9FA98" w14:textId="77777777" w:rsidR="00592558" w:rsidRPr="007551B4" w:rsidRDefault="00592558" w:rsidP="009B2C67">
      <w:pPr>
        <w:spacing w:line="360" w:lineRule="auto"/>
        <w:jc w:val="both"/>
        <w:rPr>
          <w:sz w:val="24"/>
          <w:szCs w:val="24"/>
        </w:rPr>
      </w:pPr>
    </w:p>
    <w:p w14:paraId="7C78DE81" w14:textId="77777777" w:rsidR="00364B7F" w:rsidRPr="007551B4" w:rsidRDefault="00C433D9" w:rsidP="009B2C67">
      <w:pPr>
        <w:pStyle w:val="Heading3"/>
        <w:spacing w:line="360" w:lineRule="auto"/>
        <w:jc w:val="both"/>
        <w:rPr>
          <w:b/>
          <w:color w:val="auto"/>
          <w:sz w:val="28"/>
          <w:szCs w:val="28"/>
        </w:rPr>
      </w:pPr>
      <w:bookmarkStart w:id="187" w:name="_Toc243408012"/>
      <w:r w:rsidRPr="007551B4">
        <w:rPr>
          <w:b/>
          <w:color w:val="auto"/>
          <w:sz w:val="28"/>
          <w:szCs w:val="28"/>
        </w:rPr>
        <w:t>3.5.4 Ownership and Organisational Characteristics</w:t>
      </w:r>
      <w:bookmarkEnd w:id="187"/>
    </w:p>
    <w:p w14:paraId="43FCFC7D" w14:textId="56525AA5" w:rsidR="00364B7F" w:rsidRPr="007551B4" w:rsidRDefault="00C433D9" w:rsidP="009B2C67">
      <w:pPr>
        <w:spacing w:line="360" w:lineRule="auto"/>
        <w:jc w:val="both"/>
        <w:rPr>
          <w:sz w:val="24"/>
          <w:szCs w:val="24"/>
        </w:rPr>
      </w:pPr>
      <w:r w:rsidRPr="007551B4">
        <w:rPr>
          <w:sz w:val="24"/>
          <w:szCs w:val="24"/>
        </w:rPr>
        <w:t xml:space="preserve">The forms of enterprise organisation in Indian law include proprietorship, partnership, company, cooperative and others, and the literature on MSMEs identifies cooperatives and self-help groups as significant organisational forms in the rural and handicraft sectors </w:t>
      </w:r>
      <w:r w:rsidR="00364B7F" w:rsidRPr="007551B4">
        <w:rPr>
          <w:sz w:val="24"/>
          <w:szCs w:val="24"/>
        </w:rPr>
        <w:t>(</w:t>
      </w:r>
      <w:proofErr w:type="spellStart"/>
      <w:r w:rsidR="00364B7F" w:rsidRPr="007551B4">
        <w:rPr>
          <w:sz w:val="24"/>
          <w:szCs w:val="24"/>
        </w:rPr>
        <w:t>Atree</w:t>
      </w:r>
      <w:proofErr w:type="spellEnd"/>
      <w:r w:rsidR="00364B7F" w:rsidRPr="007551B4">
        <w:rPr>
          <w:sz w:val="24"/>
          <w:szCs w:val="24"/>
        </w:rPr>
        <w:t xml:space="preserve"> et al., 2023)</w:t>
      </w:r>
      <w:r w:rsidR="00364B7F" w:rsidRPr="007551B4">
        <w:rPr>
          <w:vanish/>
          <w:sz w:val="24"/>
          <w:szCs w:val="24"/>
        </w:rPr>
        <w:t>https://jenni.ai/citation?d=z%3A7VZNbyTFGZ4NIUSROOUURZFKKMfxfNhr7zgXZHsX4vWSWOsNnKur3u4uT3VVU1U9nrmZRPkRSCAh8QM4%2B8ZPQXtHcFkJiQtPVU%2FPB%2BsFTlzwYdfTVe%2Fn8z7v%2B9ZHN73XcutUocwb9GFjAy3e6D0rifnQyAUT1shGBJLs%2BfUnR4brhVee2Txe%2BOC4MgGfhtXORjmFn9xIVnE3paBMEUUD99y1x43OyLkF80pPmTLspCx5CMoX3JXPrz%2FFkdCNhLfcNo5JBRdKwIMa0IAdcx%2B467Mz6zLeZ4%2B5L2tIRcNPuYomBuzUMOKiXKkiNmKZtmLaZ7mz1dLI%2Bv4xLyTX0c5SqjO7kjjjxvOMdCeQ3G9cp890txnKSqDPHpbc8epyed5KltyzjMgwT5oSvigCCyvcM%2B5xBjQrPldVU90KIkFEkAmOfLoZH7CZ0poX%2BP4ZB31AjYOKtyXLbBPSZe0UardgkgfOrmBDWN3pR%2FjGByMcCQulwtkrcqjNhg%2FuiPs%2BLNmmKNkVab1TO6pxLCEXyM0UXTEvSpKNpiH7sCEfIzBcIYkBWxPPZh7SUAtgyG3Zb0WRrhC%2FchvUi%2BGDR%2FHGAgvcXAKCTeI2hs%2B40jxTWgX4zBl%2BJ%2BY1LlpoEVkxGz8FeZ8MO26mERTlfGBcCOtk0rCsAgSNowqF6TNkVQMaNSPdsv4KoPfhBhyAu6mxV5pkQRHF6K2KgZHhRlC8Ly2s15pHUy8HGxUKayVg5OksSaaSrl0EEqVRgmtWNEpGw7eZUqYGA5BjUBUEpMpzJRodL7OAmGJuD9958vz6Y5T35eiXBIqwRslYjdo16fdWFoxXFmfrGm1Wwzd5Hgl18c93ox%2FQxwGElfuI%2BBLvLoC1nZyLmIsihJeDsiCFZNmiraBF2TuI0uiKzNlIElrxvHA81XCJbCe27Wyrbxyhpdu6t73TVu2VbF0bA5Vq0LZVcSQIDEkBbzcXWglp%2B9q6tqy49qBC9Kb5NDnrLPFFZFwHBDK37ZTdaJDOuQ%2FWYUhsgLaGhUkwVgWUVOslDOsKxe%2FY4mm6FPiBsmJjmKBArzhfksd1x6SGdoSbDs7NqbGedsmm4CZ2KbRnKq6AKxVKxiWWEkc4W52SWVy9eiZstCxQIFOmdvpRM7ccbT9nW8zwA4kund70%2FlzyLOYuwt1OvNuJdzvxbife7cS7nfgb3YkAKjY6yYdwXeyOdvd3xrsVkIhcJHcKCtz0Xi94g0Hn%2FLVWVY3F%2BQ7%2BYQyMBpMJKe8b%2BhO4GTTNH5zG0WdSBQHUY0yY%2BBcOH5mZctakysWATmAqZnuCkAvKZ1Y3Fb1Zrzw%2FsYLDx03vnqpRwadR6qb3O5Xa4hwnf3nz21JjxbW%2FX%2Bio6VTWQMn%2FH5LS8Cpq5DmvlF7QEZYHUQH2mfJf3NkQeCWd1dR7WVidYKxLLLNFq0DvD9jZ4FXSdI5EdCupz2Nr1eysQRO9SqE4R4pTx1uVy6NKYbn%2BlIJ4is8kLC%2FUgrdiOah5LvMXQkl%2F0%2Fu9kFbN%2FzYeDQ4f7N0fqksSYoh67g1n4z01Hu2Ndh9gUWfmGv9785Ha3Z%2BMdyYHuw9KdBWKRPPpB%2Ff3JgeT%2FcPJaAKhf%2FMXl6m4iRuX0dbO6HBnfAjYTdEA9oxMVTeZVh7cb6lyL0U%2B%2F%2BuFUAQqShvHPN4qG6yYYlOAF4L%2B4%2FT87TKE2v9jOLxsqZLiHghbDZWRNB%2FUZT08ffzo5GTIXVACmzTu1WHMZrh%2FeLBb%2BCYLizpiNV1KPMPnPXgim5%2FByOYxBfT6ArJaoPHl8eIESzP0wAyM4xTvB3gi%2BnT6%2BpLS%2Fz1Ce3gfR98xd07FlkavnW%2F313ubz8Bnq359r%2BvXi%2BVCZCdt48XevujeEg9Xrz8obz4U%2B0BOKp4HWyvh%2F3fT%2B0PeIooUMqy4cUK7eqJyYkvEPeWKtGwFsnErMf%2F7UQEHWACNQzvGyI6V1bZI27LThEL%2BbHx%2FdH%2FSKr3VBd2%2BuS6oM0HsKfxwh8eNx3OAvn%2F7m%2B8%2B%2B6zX65WoxoZ7OR6PDpMtc2o8cu1c%2FSqJ7O2DxrcoPcKksBXwTOroV1QxuutSee2LL29PZdRa67%2BLgRAN%2FZJQfp1MJ4ctzPO3tpQuFj7Qsnov5fl1%2FflXt%2Be5v8wTQMEfHtCP4nRu31rHVPKZwv5LjEj20dbCy9iEfxQNWnoYWxodLecDjKSBdcXwJ6dSpNj0fbQVHNz7AQ%3D%3D</w:t>
      </w:r>
      <w:r w:rsidRPr="007551B4">
        <w:rPr>
          <w:sz w:val="24"/>
          <w:szCs w:val="24"/>
        </w:rPr>
        <w:t>. For Bilaspur district, however, no verified data on the distribution of enterprises by form of organisation were located. The chapter therefore does not present ownership percentages, and it explicitly declines to estimate them.</w:t>
      </w:r>
    </w:p>
    <w:p w14:paraId="5B6F2A8A" w14:textId="2C7EF824" w:rsidR="00364B7F" w:rsidRPr="007551B4" w:rsidRDefault="00C433D9" w:rsidP="009B2C67">
      <w:pPr>
        <w:spacing w:line="360" w:lineRule="auto"/>
        <w:jc w:val="both"/>
        <w:rPr>
          <w:sz w:val="24"/>
          <w:szCs w:val="24"/>
        </w:rPr>
      </w:pPr>
      <w:r w:rsidRPr="007551B4">
        <w:rPr>
          <w:sz w:val="24"/>
          <w:szCs w:val="24"/>
        </w:rPr>
        <w:t xml:space="preserve">What can be said with support is limited. The Chhattisgarh-specific literature on MSMEs notes that the majority of information in one state-level study was gathered through a postal </w:t>
      </w:r>
      <w:r w:rsidRPr="007551B4">
        <w:rPr>
          <w:sz w:val="24"/>
          <w:szCs w:val="24"/>
        </w:rPr>
        <w:lastRenderedPageBreak/>
        <w:t xml:space="preserve">questionnaire and personal observation, and that MSMEs in the state are characterised as offering immediate large-scale employment with low-cost investments </w:t>
      </w:r>
      <w:r w:rsidR="00364B7F" w:rsidRPr="007551B4">
        <w:rPr>
          <w:sz w:val="24"/>
          <w:szCs w:val="24"/>
        </w:rPr>
        <w:t>(Nayak &amp; Soni, 2023)</w:t>
      </w:r>
      <w:r w:rsidR="00364B7F" w:rsidRPr="007551B4">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7551B4">
        <w:rPr>
          <w:sz w:val="24"/>
          <w:szCs w:val="24"/>
        </w:rPr>
        <w:t xml:space="preserve">. The national literature describes the MSME sector as highly heterogeneous in terms of enterprise size, variety of products and services, and levels of technology, and notes that MSME internal operations lag behind those of larger developed industries, particularly in human resource systems </w:t>
      </w:r>
      <w:r w:rsidR="00364B7F" w:rsidRPr="007551B4">
        <w:rPr>
          <w:sz w:val="24"/>
          <w:szCs w:val="24"/>
        </w:rPr>
        <w:t>(</w:t>
      </w:r>
      <w:proofErr w:type="spellStart"/>
      <w:r w:rsidR="00364B7F" w:rsidRPr="007551B4">
        <w:rPr>
          <w:sz w:val="24"/>
          <w:szCs w:val="24"/>
        </w:rPr>
        <w:t>Garudik</w:t>
      </w:r>
      <w:proofErr w:type="spellEnd"/>
      <w:r w:rsidR="00364B7F" w:rsidRPr="007551B4">
        <w:rPr>
          <w:sz w:val="24"/>
          <w:szCs w:val="24"/>
        </w:rPr>
        <w:t xml:space="preserve"> &amp; Pandey, 2018)</w:t>
      </w:r>
      <w:r w:rsidR="00364B7F" w:rsidRPr="007551B4">
        <w:rPr>
          <w:vanish/>
          <w:sz w:val="24"/>
          <w:szCs w:val="24"/>
        </w:rPr>
        <w:t>https://jenni.ai/citation?d=z%3A7VjNbhzHEV4lSOJrrjkVYFi2EnK1u6REOpeAomhLsWgRXMEGckpvT89Mc3u6J909S45OTPIAeYHknEcI%2BDq%2BBE6uyckXf9U9u1xBOhg24BMPJHdnquvnq6%2B%2BLunPN6Ofls7rSttfqD91Lqr%2BvWen89MT%2BuhUS%2B92aN4IY0jYgk5VobuGTmxUvvU6qPCAhFcUa0W1Ej6SK%2Bm5LbSw%2FKcL0fdjelUr7Uk6G71edFE7Syq0Smq47Sk6ElSolTKu1baCXQfDnoxequyLdKCVwqOVMJ1YGJVc9mQd4lm42LhWpC1VyiovIvtSTWtc3ygbCW9JmOBIWUTwolJk3CWFpTZGFWQ4Abp0fql84JxC5HJEgH30qvVw2vnBDEE8XAATr0QY01GgQkRBlV4pS4ueTpCRa7SkV7pRge1%2F31lFs8l0b4fB6ofMSBoXAJ%2Bj%2FckHG%2Bw%2BDCkRNEXmUoFeI%2BBk4VyIjEYOhGMD1qfCdqWQsfNctR6Qp8tay5rthQeoBe0%2F%2BiC1UV21jnvlNYpD8Z3VETGTNbdzO6uUACU%2BBCWj81zNpi21rmo0oFYghGPgXZfKxdcmcEHMjKBfq%2FVnDjhQZwf9RAax53etd0UnkQXnF5RfackW%2FC1hnp0pWVtnXAVSPY%2BIatoUbSgYfNKv0XjwC8ZDh%2BBgIeTyUvgit2uHvEIoBsqrCsaw0s1CGGERMh0QIWQkGwc0MBQ6Mu2o0BxloDBC2BSMz4NTjUpnL5UwsR5nxPC0NSrxzwgPyq0z5UAcS4J9Ap3KHeDzW1xW1vkGgOYhSUg6qZ1ak2sYmuR%2BgHcYniF8s6GFyqXEGmR5vDOZTG4B98Ji9CsqvWsoelHooSjE5PYm1ElH1YDpJ4l3tevw%2FHagcRqD1XRst90Nqry7jPVOzkZz69mxa9N8AkMwKERAQKXwtFA1jg55oBaHX35dJFh6i92Y5o5KJ8E11N301Aq4ZG987tn5bYSBT33g9PF5IDIKMAXVYqVAMWq01ZA4NJdEC1wE6gB0GGm0CZDhse0hIEFbFcAfi1pFRDG5J1KAGshjKyiLzVYQxJAG8kgRpmhWW2tMmGvrnqpOF4zfChQD5Pk9gkOfUl%2BRDliJacl6OBgICU6G1CgUwK8DW%2B9sU4J5HvGXcc5jJApoW61bCFbL4jYgjfoYaWSJH%2B4jV5vBlzUkWtlqHV5idDTMXcIRoSUnx98bAeWMAMdg2N6YVQ18aGndJWS2At5rA1SWmmZLL9BWcJFpqqKE4jhyEPw0U8gDWrSVSOVWcUwvB63Mmh7FErwMbI9OQxRStqnXT7eG5EgCldlk8hhdQZMUziiL%2BQC5UAImRRu0AZOXg%2BahLLUHMSKEPMEYHUsJHnemBHO5d8yC44yMVQrvUF2KzfrGghhkjW5CLZkLKSxmIc0f3zyc6lfXfx88vNB2iafHok2MmHeLoIue5snFV9f%2FoI%2BOXxzP5w%2FG9MK5ZRpc55O64S%2BySijmuXuD7JUXC1CUhZ%2FrYgWKNa4FDPKnxkH%2B1tKZFJMpi4wDQw6v8DzcNG8NN%2BvYpeL9IJDsDMLjFbiD7Cs1Lvgiuxn9shYLnALUd7vF3W5xt1vc7RZ3u8XdbnG3W9ztFj9gt0CzE32Lp4C1mk1mj3an04aVA%2FeZ8s9t6fBfG5XooCk%2BXBvdtOjHJ%2FhxvpiMJzMVdTTq6vAPEMPCofiT88%2FppGPuIJuXvhJ2nThn%2BXmXB%2B0c%2FRNe1g%2FMRqXg%2Fy83o58UVjQKf8tSNNr01afCdwVakK7U5Rf6QvT0WQc6F94ZNXr7RHkGhFSfD%2BgzwFqL5dq8BLHOivJ%2FUhfhZvQzWTi9mk7Gj2aH04evUwnj6f50sn8wxV2ysNf4Hey1bER1sTebHDzeO5g9flSjOOikulp%2BefsQli%2FF%2Fy9g32U0L7BNHO5OPt6dHNS4u6oOeC%2BUbdpuASlDBzK491L6V7%2F%2B7phVoVvEvuWSUVfUePsKX%2B%2FBXrnyMzBg%2B7ECS00PWyNxRxRP%2BmO%2BgkbYmUpoCq7U4kvsMiE9vTd0859HNI8dWP0Sgry9Yx69c8ek3XNgCwbSGdeQh26zYm0POFThiTYitJ3fPa6hbFGHSvia7tMRPdUBN0bgshH3uPNIL9IzUJsxDez%2FFDIaPuRPie5lxEoqw19vRj8vC8crGOpc6ELMEqhujuuYZ1RijwLNVamVKbLJYjbJwL%2B%2FThTamD8q8FHmi%2BkTbXnrgH35arp3%2BPF%2BPnN%2FGLZNjWw7BNsqVwWJS%2F2b3%2F33m3%2F%2FcTQa1ejbVgYFhC7nefWrTQ7J03Ya36e06ZDm%2B082VyIW0PWNxRGOZFpE0Kdc2v70cC%2BfefBE2KRa87xMnikPDuLKkVlebx2tq%2FvP%2FG8o7q3qpvtDdRe3wX6kPu1PDvKZ35yvF8htEr5ZRmI61HZdztf%2F%2Bvpd5XynZhU8lu%2FJzpur%2B3WMbfjtw4dQmLHz1cN3q8yS%2FyHxBa59pDn6Fg%3D%3D</w:t>
      </w:r>
      <w:r w:rsidRPr="007551B4">
        <w:rPr>
          <w:sz w:val="24"/>
          <w:szCs w:val="24"/>
        </w:rPr>
        <w:t xml:space="preserve">. Sericulture research describes a production structure based on household and self-help-group participation, with one study observing that among marketing constraints, self-help groups ranked first in the lack of marketing facilities, followed by poor cocoon quality, difficulties in grading, lack of market information regarding prices, lack of proper prices received by cocoon growers, transportation cost, lack of proper payment facilities and lack of storage facilities </w:t>
      </w:r>
      <w:r w:rsidR="00364B7F" w:rsidRPr="007551B4">
        <w:rPr>
          <w:sz w:val="24"/>
          <w:szCs w:val="24"/>
        </w:rPr>
        <w:t>(</w:t>
      </w:r>
      <w:proofErr w:type="spellStart"/>
      <w:r w:rsidR="00364B7F" w:rsidRPr="007551B4">
        <w:rPr>
          <w:sz w:val="24"/>
          <w:szCs w:val="24"/>
        </w:rPr>
        <w:t>Atree</w:t>
      </w:r>
      <w:proofErr w:type="spellEnd"/>
      <w:r w:rsidR="00364B7F" w:rsidRPr="007551B4">
        <w:rPr>
          <w:sz w:val="24"/>
          <w:szCs w:val="24"/>
        </w:rPr>
        <w:t xml:space="preserve"> et al., 2023)</w:t>
      </w:r>
      <w:r w:rsidR="00364B7F" w:rsidRPr="007551B4">
        <w:rPr>
          <w:vanish/>
          <w:sz w:val="24"/>
          <w:szCs w:val="24"/>
        </w:rPr>
        <w:t>https://jenni.ai/citation?d=z%3A7VZNbyTFGZ4NIUSROOUURZFKKMfxfNhr7zgXZHsX4vWSWOsNnKur3u4uT3VVU1U9nrmZRPkRSCAh8QM4%2B8ZPQXtHcFkJiQtPVU%2FPB%2BsFTlzwYdfTVe%2Fn8z7v%2B9ZHN73XcutUocwb9GFjAy3e6D0rifnQyAUT1shGBJLs%2BfUnR4brhVee2Txe%2BOC4MgGfhtXORjmFn9xIVnE3paBMEUUD99y1x43OyLkF80pPmTLspCx5CMoX3JXPrz%2FFkdCNhLfcNo5JBRdKwIMa0IAdcx%2B467Mz6zLeZ4%2B5L2tIRcNPuYomBuzUMOKiXKkiNmKZtmLaZ7mz1dLI%2Bv4xLyTX0c5SqjO7kjjjxvOMdCeQ3G9cp890txnKSqDPHpbc8epyed5KltyzjMgwT5oSvigCCyvcM%2B5xBjQrPldVU90KIkFEkAmOfLoZH7CZ0poX%2BP4ZB31AjYOKtyXLbBPSZe0UardgkgfOrmBDWN3pR%2FjGByMcCQulwtkrcqjNhg%2FuiPs%2BLNmmKNkVab1TO6pxLCEXyM0UXTEvSpKNpiH7sCEfIzBcIYkBWxPPZh7SUAtgyG3Zb0WRrhC%2FchvUi%2BGDR%2FHGAgvcXAKCTeI2hs%2B40jxTWgX4zBl%2BJ%2BY1LlpoEVkxGz8FeZ8MO26mERTlfGBcCOtk0rCsAgSNowqF6TNkVQMaNSPdsv4KoPfhBhyAu6mxV5pkQRHF6K2KgZHhRlC8Ly2s15pHUy8HGxUKayVg5OksSaaSrl0EEqVRgmtWNEpGw7eZUqYGA5BjUBUEpMpzJRodL7OAmGJuD9958vz6Y5T35eiXBIqwRslYjdo16fdWFoxXFmfrGm1Wwzd5Hgl18c93ox%2FQxwGElfuI%2BBLvLoC1nZyLmIsihJeDsiCFZNmiraBF2TuI0uiKzNlIElrxvHA81XCJbCe27Wyrbxyhpdu6t73TVu2VbF0bA5Vq0LZVcSQIDEkBbzcXWglp%2B9q6tqy49qBC9Kb5NDnrLPFFZFwHBDK37ZTdaJDOuQ%2FWYUhsgLaGhUkwVgWUVOslDOsKxe%2FY4mm6FPiBsmJjmKBArzhfksd1x6SGdoSbDs7NqbGedsmm4CZ2KbRnKq6AKxVKxiWWEkc4W52SWVy9eiZstCxQIFOmdvpRM7ccbT9nW8zwA4kund70%2FlzyLOYuwt1OvNuJdzvxbife7cS7nfgb3YkAKjY6yYdwXeyOdvd3xrsVkIhcJHcKCtz0Xi94g0Hn%2FLVWVY3F%2BQ7%2BYQyMBpMJKe8b%2BhO4GTTNH5zG0WdSBQHUY0yY%2BBcOH5mZctakysWATmAqZnuCkAvKZ1Y3Fb1Zrzw%2FsYLDx03vnqpRwadR6qb3O5Xa4hwnf3nz21JjxbW%2FX%2Bio6VTWQMn%2FH5LS8Cpq5DmvlF7QEZYHUQH2mfJf3NkQeCWd1dR7WVidYKxLLLNFq0DvD9jZ4FXSdI5EdCupz2Nr1eysQRO9SqE4R4pTx1uVy6NKYbn%2BlIJ4is8kLC%2FUgrdiOah5LvMXQkl%2F0%2Fu9kFbN%2FzYeDQ4f7N0fqksSYoh67g1n4z01Hu2Ndh9gUWfmGv9785Ha3Z%2BMdyYHuw9KdBWKRPPpB%2Ff3JgeT%2FcPJaAKhf%2FMXl6m4iRuX0dbO6HBnfAjYTdEA9oxMVTeZVh7cb6lyL0U%2B%2F%2BuFUAQqShvHPN4qG6yYYlOAF4L%2B4%2FT87TKE2v9jOLxsqZLiHghbDZWRNB%2FUZT08ffzo5GTIXVACmzTu1WHMZrh%2FeLBb%2BCYLizpiNV1KPMPnPXgim5%2FByOYxBfT6ArJaoPHl8eIESzP0wAyM4xTvB3gi%2BnT6%2BpLS%2Fz1Ce3gfR98xd07FlkavnW%2F313ubz8Bnq359r%2BvXi%2BVCZCdt48XevujeEg9Xrz8obz4U%2B0BOKp4HWyvh%2F3fT%2B0PeIooUMqy4cUK7eqJyYkvEPeWKtGwFsnErMf%2F7UQEHWACNQzvGyI6V1bZI27LThEL%2BbHx%2FdH%2FSKr3VBd2%2BuS6oM0HsKfxwh8eNx3OAvn%2F7m%2B8%2B%2B6zX65WoxoZ7OR6PDpMtc2o8cu1c%2FSqJ7O2DxrcoPcKksBXwTOroV1QxuutSee2LL29PZdRa67%2BLgRAN%2FZJQfp1MJ4ctzPO3tpQuFj7Qsnov5fl1%2FflXt%2Be5v8wTQMEfHtCP4nRu31rHVPKZwv5LjEj20dbCy9iEfxQNWnoYWxodLecDjKSBdcXwJ6dSpNj0fbQVHNz7AQ%3D%3D</w:t>
      </w:r>
      <w:r w:rsidRPr="007551B4">
        <w:rPr>
          <w:sz w:val="24"/>
          <w:szCs w:val="24"/>
        </w:rPr>
        <w:t>. This last finding, while drawn from districts other than Bilaspur, describes a cooperative and group-based organisational form operating within the same state sectoral context as Bilaspur's Kosa silk activity.</w:t>
      </w:r>
    </w:p>
    <w:p w14:paraId="52BFD5E2" w14:textId="77777777" w:rsidR="00364B7F" w:rsidRPr="007551B4" w:rsidRDefault="00C433D9" w:rsidP="009B2C67">
      <w:pPr>
        <w:spacing w:line="360" w:lineRule="auto"/>
        <w:jc w:val="both"/>
        <w:rPr>
          <w:sz w:val="24"/>
          <w:szCs w:val="24"/>
        </w:rPr>
      </w:pPr>
      <w:r w:rsidRPr="007551B4">
        <w:rPr>
          <w:sz w:val="24"/>
          <w:szCs w:val="24"/>
        </w:rPr>
        <w:t>The primary-data instrument for this study should record form of organisation for each respondent, since the distribution of organisational forms is a direct input to the analysis of the Act's reach. Proprietorships, which are the numerically dominant form nationally, are also the enterprises least likely to have the administrative capacity to comply with statutory filing and payment-recovery procedures, and the Chapter 4 analysis should test this expectation against the district sample.</w:t>
      </w:r>
    </w:p>
    <w:p w14:paraId="6BF8063E" w14:textId="77777777" w:rsidR="00592558" w:rsidRPr="007551B4" w:rsidRDefault="00592558" w:rsidP="009B2C67">
      <w:pPr>
        <w:spacing w:line="360" w:lineRule="auto"/>
        <w:jc w:val="both"/>
        <w:rPr>
          <w:sz w:val="24"/>
          <w:szCs w:val="24"/>
        </w:rPr>
      </w:pPr>
    </w:p>
    <w:p w14:paraId="247D3291" w14:textId="77777777" w:rsidR="00364B7F" w:rsidRPr="007551B4" w:rsidRDefault="00C433D9" w:rsidP="009B2C67">
      <w:pPr>
        <w:pStyle w:val="Heading3"/>
        <w:spacing w:line="360" w:lineRule="auto"/>
        <w:jc w:val="both"/>
        <w:rPr>
          <w:b/>
          <w:color w:val="auto"/>
          <w:sz w:val="28"/>
          <w:szCs w:val="28"/>
        </w:rPr>
      </w:pPr>
      <w:bookmarkStart w:id="188" w:name="_Toc243408013"/>
      <w:r w:rsidRPr="007551B4">
        <w:rPr>
          <w:b/>
          <w:color w:val="auto"/>
          <w:sz w:val="28"/>
          <w:szCs w:val="28"/>
        </w:rPr>
        <w:t>3.5.5 Industrial Composition and Enterprise Characteristics</w:t>
      </w:r>
      <w:bookmarkEnd w:id="188"/>
    </w:p>
    <w:p w14:paraId="7209BAFE" w14:textId="77777777" w:rsidR="00364B7F" w:rsidRPr="007551B4" w:rsidRDefault="00C433D9" w:rsidP="009B2C67">
      <w:pPr>
        <w:spacing w:line="360" w:lineRule="auto"/>
        <w:jc w:val="both"/>
        <w:rPr>
          <w:sz w:val="24"/>
          <w:szCs w:val="24"/>
        </w:rPr>
      </w:pPr>
      <w:r w:rsidRPr="007551B4">
        <w:rPr>
          <w:sz w:val="24"/>
          <w:szCs w:val="24"/>
        </w:rPr>
        <w:t>Synthesising the evidence assembled above, the characteristics of the district's enterprise base can be described in the following terms, with the level of evidence indicated for each.</w:t>
      </w:r>
    </w:p>
    <w:p w14:paraId="7A5785B3" w14:textId="11167E0B" w:rsidR="00364B7F" w:rsidRPr="007551B4" w:rsidRDefault="00C433D9" w:rsidP="009B2C67">
      <w:pPr>
        <w:spacing w:line="360" w:lineRule="auto"/>
        <w:jc w:val="both"/>
        <w:rPr>
          <w:sz w:val="24"/>
          <w:szCs w:val="24"/>
        </w:rPr>
      </w:pPr>
      <w:r w:rsidRPr="007551B4">
        <w:rPr>
          <w:sz w:val="24"/>
          <w:szCs w:val="24"/>
        </w:rPr>
        <w:t xml:space="preserve">The base is </w:t>
      </w:r>
      <w:r w:rsidRPr="007551B4">
        <w:rPr>
          <w:b/>
          <w:bCs/>
          <w:sz w:val="24"/>
          <w:szCs w:val="24"/>
        </w:rPr>
        <w:t>agriculturally anchored</w:t>
      </w:r>
      <w:r w:rsidRPr="007551B4">
        <w:rPr>
          <w:sz w:val="24"/>
          <w:szCs w:val="24"/>
        </w:rPr>
        <w:t xml:space="preserve">. The district contributes considerably to the state's annual crop production, and its agricultural land is enriched annually by the Arpa river </w:t>
      </w:r>
      <w:r w:rsidR="00364B7F" w:rsidRPr="007551B4">
        <w:rPr>
          <w:sz w:val="24"/>
          <w:szCs w:val="24"/>
        </w:rPr>
        <w:t>(</w:t>
      </w:r>
      <w:proofErr w:type="spellStart"/>
      <w:r w:rsidR="00364B7F" w:rsidRPr="007551B4">
        <w:rPr>
          <w:sz w:val="24"/>
          <w:szCs w:val="24"/>
        </w:rPr>
        <w:t>Chandrakar</w:t>
      </w:r>
      <w:proofErr w:type="spellEnd"/>
      <w:r w:rsidR="00364B7F" w:rsidRPr="007551B4">
        <w:rPr>
          <w:sz w:val="24"/>
          <w:szCs w:val="24"/>
        </w:rPr>
        <w:t xml:space="preserve"> et al., 2024)</w:t>
      </w:r>
      <w:r w:rsidR="00364B7F" w:rsidRPr="007551B4">
        <w:rPr>
          <w:vanish/>
          <w:sz w:val="24"/>
          <w:szCs w:val="24"/>
        </w:rPr>
        <w:t>https://jenni.ai/citation?d=z%3AzVfPbyRHFbYhi6LcgByQEKRyiiLZ4%2Fnh8axXitazXu96WGftnZnNHuBS3V3dXZ7qqqaq2vYECW1AgRtw5RwEt5zxgR%2BCPyIHLsAJkSg57cnKj6%2BqembtxMluYh9iyfZM9av3vve%2B976qfuN44UomVEyt0scLi%2FslzdjdqoiYjrq9VGmecflMUSbpNs9ygV9rYMb9Dq6k%2BfXxwjeSKFJHxwvPpDlzBifXP37zh3%2B%2B9%2B6biWCpPdm4%2FeLtt59%2F%2FT%2BxVeXJxs2fuycvsEOe2PzZU%2BEWznG0sfZh%2BdY7z71SO2r%2F79E%2FfvuTl4OjrX%2FiQfmH4OhkY%2Fcv3vIJDq9%2F7Da99c55Dvf%2BCpC33545vBNCP9HhmVQbzvlzrwSH994%2F47D9x9T9PMnhR94qPc%2Fh8I13EW04c3jvN76UF3H4f%2BB7%2Fmdzh79bcD8XcDganSHlHITsp5WybHrlx%2F3IWE1jS4b8gGlDcnrACBWHdGpIxJgkvCiVtlRaYhXJq4JKs0SoTAg%2BTYlKic0ZOVRaJP99%2BHuDJzFnMHYWmWbUMmNJzA%2B44Ca0KjlkmhEs0whrOUuIZFQT7eM3Ag5CBByYmJashmSYPoApRQR4NQQzgTVrBSsQDpC4TDVFLlVsK80CRFJqlWABYesN8E0FIKvKOIMpIiPmGCmEuH1dUsIRBOntY4fVPKos1T5Tn6rHSUZMSWpzrFBLCsYs0uL4Hp6%2BSnMqacIBisSA52IOZMJpIwSoc0QczTKqk5CY8471KYkVClRXlsVKqoLHxFTGMony%2Bkc3uKCmrDRJOHLm4M%2Fh28wBx3IDn3nIKmyfLpG4EqEuAJNwV5FQIgEogudKAQKiUiGAS7Ij5xQETWEgJ8AH8h9n7zaaSmtVISmZudqCT0eeW%2FGGrrIh2XpPpkAleCjoxG1xNjRDEI8L9fGEuyzmGRWuDCnTlosZn%2FO0kVagBk7x2fAExDq4NU50l2W%2BIa2y8E6lrPAv1qo81RQNQvol1ZakWhWEg8R5uQ84jdCzFqVz%2FnwmIRHPs7M1oBaWEaOVnaJyRvmGOwAW10CGZ5KnqCKmIVIKY1Bjs6rS3CCeTMBpaC23Pku8bpIQzTWJkvN2OOAuG9gpmeVKfKpirkY2rwzguX0IwFxrgcMUJAcv8xo2yB02xeAm5tqp5l8im7NO2Zm3xtJ8Ex6f6bFWgwzujoe7N%2B9vjge7d33PlaCSWbKFwuZEHaIYDjlIwqJDyI6Al9WN7KC5%2FikcU49HIHWS5IfrEETqmQUeR9S4koSdDbLppeX1Wlp8Yz5Whc9KDRwGJ3LindTuDSiJARTSAmeuPx3BiZckcOg2lqUAl2FwZpoY132p4D7zz7zMBGQkQXEnxwvfzWmtsdNv%2FuviKvvSxTU2sH0pCvt0AvuU%2BnpxeT2lrpctrmf6%2FqtK61dW1vOE9fJ09cvJKjrwC0X1ciX1UhT1VKzL1tO5nAoaQ0IMS26iRlm72e4ut1qFqyiFqR7IVLlLPjLLlTYPBUYemnALv9DgZqPbY9yYii0yyzFzRy8PJJQJU4CSAuKPkKL7j4g7dOLKAWxBTdIDJaqCfbucx9qZv0hwd%2BcbUpkxXCFRO23sHla%2Bt54Ddfg4EHPWgeuX7qopaeHs05QWXEz3NzFuiaYTdHGGiHK%2FL9SE3IFK6UQrwfz19OweNkIz5sE86e%2FT6ecZpjdzcEeDJRs1yKgRTNOcmr0kfRTzBK86V%2BJE8aMftJqNTm%2Bt3V7h%2B0KvtHqNVgOFXkXxlnsd0BbJh%2Fhr5C94c73XWV7t9pru0%2Bryam%2B9J1TJZN%2BTNEhsq73aWet019bXu%2B319Xb36tVeK3cWFMWfPFhdbTY7zau9Ved2lz7a9%2BR4bvddyOXm2nJ7DVWUWYUqRkwWZRXEtqZ60Wd69P0hMxjZOA8SRfacVf3WNsFw%2B5PnvhZHy7m1pbm2soJMG0pnK1%2BYbGaqyE5LV0nwYnks2BhfF%2BGWqfQOWvX0MkOXiylsRcwtS25MN6EndtFqBh1wR3HyAGeV8avfqRuwPRy8tjUk%2FeFe%2FxoZb2%2BRncGtrZ3B3S2ye4vcGOz0R3v3h7gPbG%2F3x%2BPB6HZ%2FuJ3i7YPHroe%2BlSaqQC8iZMQT2va1UCMVc%2FTwyB1foIHhZBVJMIk6nXNt8CgdtzrN9noo54sjhQEifcOpJCNbJbyehU0lUxTWGmacxJ9c%2F%2BBPv%2Fo7XqNyFOpUnKTTaTeDq%2BU9BTUCF%2FNo3tHZuRsyEbi69Jza3W4NZKMG8qlE3PHWTzMMH%2FSI4lDZg8SHT87uVSQjGK5ZOLpmKTe2%2F%2F11TrnV63YDkJfGGlecyJ1q7vB%2F4G9hmBQ%2FDTjgJWbKXTtmmb3%2F3t%2FOJ7MVMB294AIqoTIcG8joM3kmbliejSsM2pIbtKeds4m7xL3mroFKLn4C</w:t>
      </w:r>
      <w:r w:rsidRPr="007551B4">
        <w:rPr>
          <w:sz w:val="24"/>
          <w:szCs w:val="24"/>
        </w:rPr>
        <w:t xml:space="preserve">. Marketable surplus in crops such as ginger reaches 95.81 per cent of production across farm size categories, indicating a commercialised production pattern </w:t>
      </w:r>
      <w:r w:rsidR="00364B7F" w:rsidRPr="007551B4">
        <w:rPr>
          <w:sz w:val="24"/>
          <w:szCs w:val="24"/>
        </w:rPr>
        <w:t>(</w:t>
      </w:r>
      <w:proofErr w:type="spellStart"/>
      <w:r w:rsidR="00364B7F" w:rsidRPr="007551B4">
        <w:rPr>
          <w:sz w:val="24"/>
          <w:szCs w:val="24"/>
        </w:rPr>
        <w:t>Sonwani</w:t>
      </w:r>
      <w:proofErr w:type="spellEnd"/>
      <w:r w:rsidR="00364B7F" w:rsidRPr="007551B4">
        <w:rPr>
          <w:sz w:val="24"/>
          <w:szCs w:val="24"/>
        </w:rPr>
        <w:t xml:space="preserve"> et al., 2018)</w:t>
      </w:r>
      <w:r w:rsidR="00364B7F" w:rsidRPr="007551B4">
        <w:rPr>
          <w:vanish/>
          <w:sz w:val="24"/>
          <w:szCs w:val="24"/>
        </w:rPr>
        <w:t>https://jenni.ai/citation?d=z%3AvVhPbBxXGXdKG6IeQJBKgATtawGxluzxzOw%2Fb9TQ2PnjOnFSJ%2BtShHp5O%2FNm59nzz%2FNmdr1BqtKiCIlLDrlQxAEJ6BFxbDihckNwQKrUc0FCSOWAhMKBXPh9b2bXO842wY5VS7ZnZt%2F3%2B37f7%2Fvz3uzb9%2Bae6Qexw7M4vTd3YjvhfXEtD3sidW3bNL04lX0ZPR0mrveq7PsBfjOFhVLbyDhSP%2F3mvbmn3F4v3rs397TnC1rx4Nzcx2u%2Fee7mx24gPNyd%2Fcf9D%2B68Oe9kcfLg3IvvX%2F%2Fk9vPvi6F0M%2F%2FBuQvf17dTnp%2BZCfgn%2BvlzCWhp9FcLwPlnnifIMeDly2eTX3707OEADcABswBcXL3zZu3%2BH8aApz96lhAPB%2FhybSrkA4Av1fXP4QCv%2FI1o%2FGom4MsfavaHA1x7i1R7oQA036kArvyA8H74OMAvFKqVgOYftfAFoL2lP5oA%2FlzrcTjAjb979DMT8PS79POzwwFe%2FwYRPHt8gN3fEt7u8QFWNGz%2BS6OPAc9s6PQdDnDtbd0qMwGfo5TU%2FnPIpPyF2vXG8QFe%2F7IuveMD7P5az4PjA6wkpUNsP7gzKezfHaFTKhoeAHxyDY8DsKLhEQGLCThLw7PFR4fVsAJY0fAA4JEYVjQ8DsCKhkcDPKERXpil4bledWL39Y742C2gwnCt2EYKwJXqnvLVYgd%2FgsI%2BwPDJC%2Fs4ACtJORrgI5KyWuzsx5eU81%2FSgh4yKVXAq9%2BeCvkAwy%2Fqzn7svlwF3LirMZ6EYTUpm%2F%2BeAjzA8EiA3ds6k08A%2BMp%2FKyfY7%2FxkKssXTupzyRhw9SsPnQ%2FFbh5nYvTUW1u8FwijwS5IlcSKByzhWSbSiMUew8G6L1ImI6Z4mASCeTwNFavtLhVX86xrXIsNtsnTTDp5wFN2Cc9ZV94U7LWBSHkQsG5If68KV%2BYhYxs87Qtmsa04g6%2FrOY8ymY3YZhq7uSNcxpqGaTJWs0xznlmmYdfLa7tlWI3x82WjZY%2Bf74PcEBmXEUAuxSnb8gVjXYG7JE8RmWAAM1mtAfx5XNebrFY3GjZdN%2FDcMpp1%2FbxF1x1c1%2FeREy5dhlcNNoSCimGZtQySdaOlsWyQsQ2rqa9B0jQ6GleTx5N51tjHyhU4EZYfh6AIqKaGKmhZbTJptcawprEM84K6ZZjtedY8qN3rmQwgOLQzEQPJUtJqg0obJOh6GWHVDbujny%2BTDBauW%2BwqT3cgG2qAKegU5IiuYTTAYrkDXeYZ%2FnZYrWPjH8RuGjaMOy2jbSENbZDDXdNYxt011NMZdkn281RQySQ8FVHmCyUVyzTj3YmcZbYN5g7jdOfe3Gmf91SWcicbnfxwy4eFynJ3xJQQO2TNxB4PkVpWk%2FMMmKyfxsPMZynPtC%2B44gslLL3zMR4h7%2BXtgFxWqnlVBlyhLJgr4VU6mV5%2F3vdR%2BlL1eeqzbgboBfiDQydWmdJLUpHlaaT20fQKLAHQI7qHGBcBEVGNVJODIpKQb6MWHLynIn4ZwRFpV40k1EkCHMGqRDqoQXqu8j7KMcN%2FWaQwFBxZxKeQLEb%2FOVRi8BIauh8KDkOuyB85QNHA2xqHTRAUxDZF5Kac9fD6DOnh72Gx8LCilSKt4EEnuWnq2SBSxYYClUCRSRdXRdFPpFhgQ186Pj4Pk1RST1BselbU7Ob8AmLRE6NmowiJGKYLJketOV%2FEsplKyDJiLs%2F42FMQCB2Tl8Zh4Wl%2FbBGhzE%2FjvO%2BzBDdxBLLQW6QDKYbwlvkxCpKg9yGxkEYKKU%2FkeR%2Fx5wFqgAfTiopoIBUmgwsPPIO7UAYoXpqCFFSVBMmPjoFHGsSqwOE0LBEeLSoMaZkX5wgcuewJZhu2xXzEhxKC0Xi6OmmcJMSPQoHSKHWyjHsKgREhbWyhTxGLg4as%2BqPSJo4UlRzo70umSpeQbqglnxsYxa16a1knAhUH6UlndKFSZVPsL2b1jm3Z9cKRdgDXaH4wpAbZL%2B2qoyjGHjJhfEOxznKJMSY7kiLQZTJltQtmHbarOdLanoiEJ7PCL8aDRCNUDFLRRx3reoQn64xttNraFOnWOc%2BG8VTDOT6PIhFQLtJZfbjABvKmsYCG0OsW18%2BM97KU%2FfXWXXYe5Z8j7%2BWEKRcdXLUOUMQYZQxDAM1SMTXYShjD51RBl%2FHQFKSSCmPiDXCGUhUoAU8OdPFSwkvW0yMeA0KHOqkSDIECshDx4Zk01QhQ7VOqhSB9nE1wPa6rgPfiHFMSLe4UzUA7MmnhAVHvW%2FB5ddYMrIhdugi4s6NR8GVg0S4OMDIME8ygyOWpK28WtMhFH1qSPVqyUIoFYiCo66cmsi8iB4MeD2jbwlxlEVGkKkzJOBRUAmPY0vTgToNoF30OKRF1yCNQC0n5CXEDxFEsmHIX0Dh927Sbi5YVImJ9YknXIy%2Bm7zl5jimUqluBDBNshpfwG6cujiwdIZXKxQkIkgVib3WdBlekOaGnLkNj%2Bk%2BDOU9p22VXJSZDT8ZB3MeuA44rSRJIBNZ1JEWsvEEcoLo%2Bn0xIbEy%2BZJV0ULzBwRznTunJVGWbePK1U3d97AXl9bsBWaayl8NI%2FYhOqBEPycIrBmC%2FG0dDSIeGG4ho5wIylbArOfLqpnEg5h628K7Eys94YSBWDHbF%2BLSlYkv2%2B%2BVKf1UiZuxaxWLP52rT9e470sUXwScdN5Z7X6ejpNlstJbkthNyhRscItsmTmetBja2XnQLf1X0jrTrVmex3erY5VXbbMGgv223O1ajg7%2FLQZyIaEXnc93NrGbDrreadqcFG9uyzKbd8mkFR5523tg3A%2F5r%2FP62zqMug23isGhai5YJWaN%2BDlkxvsIk7wVSoR6LqjihI88u7jnYoym1m%2BPP1Q62AqTeEa%2Bnwd53%2FSxL1JmlpeFwaJRRYnNdai9ai%2BRpaSoBrEzNAhM4%2BwQGvjzvq7yXjRKSeEcf5wOxhdsTqDARe1dk5E4%2FxjwJghHWBo7ETrA6Oo%2BtKjuVpQJ9TfXlvoGDndJPP1cWrbcSsYuomTiUDluBPiM6GqJmi1E46abiSFo2%2FtrDhza8qcw8hyyw9ciV3MMbkHSoIE96bhyitEGzJ11uaSHDDemJSRdgr8CeUizoWcWKvW%2BtTO3zmtKqbiTp4HZsCQNvy6o3zeVZRuM4i3PaJp1sabcQysGofvDKP9%2FbYHNzcz40nyLgonrMAm1hDQ1AQP8Plc8k0ka9XUb64sUoi8P9ZRijsjyQImwaOJMwb%2F%2F4F7PDbJZhlgYL7CKNIyqBBbYqfD6QdNwCYneEzRqnDUj52YRpNsowX%2BrKYAevJ3jh1UTEGAKHE%2FjhqYN3myLOT0bv%2FX52nB2NFa1HCie3sSuX%2BuyUk6NpF8ZNiyFlxGl%2F6VFzitjsfA99D5lO%2FA8%3D</w:t>
      </w:r>
      <w:r w:rsidRPr="007551B4">
        <w:rPr>
          <w:sz w:val="24"/>
          <w:szCs w:val="24"/>
        </w:rPr>
        <w:t xml:space="preserve">. Chhattisgarh's rice economy, in which the district participates, shows productivity-led rather than acreage-led growth between 2012–13 and 2023–24 </w:t>
      </w:r>
      <w:r w:rsidR="00364B7F" w:rsidRPr="007551B4">
        <w:rPr>
          <w:sz w:val="24"/>
          <w:szCs w:val="24"/>
        </w:rPr>
        <w:t>(</w:t>
      </w:r>
      <w:proofErr w:type="spellStart"/>
      <w:r w:rsidR="00364B7F" w:rsidRPr="007551B4">
        <w:rPr>
          <w:sz w:val="24"/>
          <w:szCs w:val="24"/>
        </w:rPr>
        <w:t>Ghidode</w:t>
      </w:r>
      <w:proofErr w:type="spellEnd"/>
      <w:r w:rsidR="00364B7F" w:rsidRPr="007551B4">
        <w:rPr>
          <w:sz w:val="24"/>
          <w:szCs w:val="24"/>
        </w:rPr>
        <w:t xml:space="preserve"> et al., 2025)</w:t>
      </w:r>
      <w:r w:rsidR="00364B7F" w:rsidRPr="007551B4">
        <w:rPr>
          <w:vanish/>
          <w:sz w:val="24"/>
          <w:szCs w:val="24"/>
        </w:rPr>
        <w:t>https://jenni.ai/citation?d=z%3A7Va7chxFFF2BjQkJTda4MJardkc7o109HECthC38KKSSVLhM5N7pnpmWerrH3T2SlshADAk%2FQMYPQKC%2FIeATICLh3J61vfhR5ciRAql2Z%2B%2Fj3HNPn57vz3vvF9apUpkr8klrg5xdXjmsJLu2r3LJtuypZrZgd41QvH%2BNbVcVD0H5kruqz3JrglPTNkjPfDv1gZuguNYzFiwLKJLbFhGzG559bc1gi%2FuaB8UcVW6cFW0elDV9NpOBOVlzZTxrjZDOycZJL02QginD5FljXWA1d8cy%2BIQdVsqzhjfS4SdeK4P%2B1K509jRUDM8xUs1NLvtIB6yp0irM%2BowbwYLjQjIxM0jMPQ33Cja0XByUFc7WLBum2SBdpdGyYbY6yEYERLJCgRtTemQJlfMgGWfGoqemQrmT3MeKLwaOMGZKatHHFC6ovNXcgTXROlSi8sMB9UjYRIfKtmUVx%2BOo1fHDkBHUCQCjGthBQTBlDWqAJOwyLmF5e7Kzf4ulyTC7frNPJZxkp%2FQPlGA2NI5xXpVGFfhiwnPENM4i5OXVZGPz%2Bs0X0NlylmyMrt9M2O1uOwusM1%2FZUwCqFJCfWI1mHf%2BnCuuhybDu3DriLU5GgdKHZ4s%2B4bqVbPkxy%2Fobo7VkvMlqpTVgoNshlOW48Sgq%2F7cliMwHZ1FxAfa0Ix878y2GBjG0lnmbkgQHXsCYJKU1Vqt8RuHSnUB8KOCJdIB90ionRcIOgpOmBGRD0Bvrw6DiCAb2CtRoekoURbz4rEzhOGABTotCkG3uVOSddCSNp6cdnEEZhfmk5cRVrIKWLdjU1mMhIJqUrJWvqLJvZI6zpr4D8Pk8ucaM0gEzcrUt44Y9q3AyaZs1P7IuCnzQMURlnCzjmFg%2B4GAG9OvOGZ1uI0HjCeAk7G6NpBNKOdg7wG91o1V3wp4hhgsE%2Br3gOa1bSXBLSHIJiZO84kb8DBhrDylojaU0ETkXpE3qDVYi%2FyZGgyYyFcGdwPwTIVCWnmpoKecNGqHvtFU6KgnyQ3NXg4I%2Bu7O3O%2B9PuyBWuqMSpepssLnVHVOd2vi8OO1Igu%2FoZLFkRws1KLWd4iENLwOiIRKEJuLUuuPz3kcVhwU6nocLC72w0AsLvbDQCwt9WwvVPM8pRXwJTZaQ99pgmNZkjhCYdHdNYc97l0ve4iw7%2F1SrGsjDHfzhCAyTbCiV9628RDW1PLuxu%2F%2Fo28mATQxsd5GKe7bFF%2FixYWTOBU5WW8urnzfPWz2wYNm6896Sangp97kp5XnvPbDvfNjDk4%2BXfqk0BDn%2FrJ87OID9iEgBV6SMooA76lm5UylhhYRIMGtxwCFeLpzVsvdqcLHHQ8WPu1j5FTzNvylU3rNQcRepD7g54jN2v4XuuoSi4n5PFH%2FnSvjz3qVcWHV2NR0mq%2BP14eaKdTNwlo2TtSwZJZtC%2Bal5iv%2Fe%2FKCGo%2FXRYH0tHassG20OxtnaWmUbCdbk2fHD9TTdGI%2FWxutjhO%2Fyf44i73FtR1RxAIdfTUtcZWHWENzj6M5aHuLrEpYgbXEfNr%2F4WAaSI2I1xCjF1myb7rwefKLoJC0e4oL18emV%2BYY3d7qLitS3cD%2FRXfSSo5mXrqYi2AZnGqv6oBCWbkx0nirB08hw%2FUAVkh3kihp7WZBRdwHTtIs4%2B3RSohCuj9ZBSoRgS1kyC%2FKkZ5lIKA7T1fFw43VJt6EaGy9PSt%2BjlwZAg0XB0uW%2FX%2Fz1%2B%2BbjXq9XgcYFACJNh8OuWn8H%2BqBCbwPlnUyaDUfjLumz%2BNqzvXC9UuKjeON1Fihrei%2BZz%2FrHz5%2F8%2BtpZ027Wek%2FTrTrv9m62lo6ymHSyM9maxNg40z5Kc5fjnu2g%2F%2FbT7p9vD13Qifgwb50%2BW65CaPytlRUcy8S6cuVNJ%2FOYXi2%2FgfWCxqX%2FAA%3D%3D</w:t>
      </w:r>
      <w:r w:rsidRPr="007551B4">
        <w:rPr>
          <w:sz w:val="24"/>
          <w:szCs w:val="24"/>
        </w:rPr>
        <w:t xml:space="preserve">. The corresponding enterprise base is therefore expected to be concentrated in processing and trading functions adjacent to agriculture </w:t>
      </w:r>
      <w:r w:rsidR="002D5324" w:rsidRPr="007551B4">
        <w:rPr>
          <w:sz w:val="24"/>
          <w:szCs w:val="24"/>
        </w:rPr>
        <w:t>,</w:t>
      </w:r>
      <w:r w:rsidRPr="007551B4">
        <w:rPr>
          <w:sz w:val="24"/>
          <w:szCs w:val="24"/>
        </w:rPr>
        <w:t xml:space="preserve">an expectation partially confirmed by the documented </w:t>
      </w:r>
      <w:r w:rsidRPr="007551B4">
        <w:rPr>
          <w:sz w:val="24"/>
          <w:szCs w:val="24"/>
        </w:rPr>
        <w:lastRenderedPageBreak/>
        <w:t xml:space="preserve">presence of rice milling and </w:t>
      </w:r>
      <w:proofErr w:type="spellStart"/>
      <w:r w:rsidRPr="007551B4">
        <w:rPr>
          <w:sz w:val="24"/>
          <w:szCs w:val="24"/>
        </w:rPr>
        <w:t>agro</w:t>
      </w:r>
      <w:proofErr w:type="spellEnd"/>
      <w:r w:rsidRPr="007551B4">
        <w:rPr>
          <w:sz w:val="24"/>
          <w:szCs w:val="24"/>
        </w:rPr>
        <w:t xml:space="preserve">-processing waste streams in the </w:t>
      </w:r>
      <w:proofErr w:type="spellStart"/>
      <w:r w:rsidRPr="007551B4">
        <w:rPr>
          <w:sz w:val="24"/>
          <w:szCs w:val="24"/>
        </w:rPr>
        <w:t>Sirgitti</w:t>
      </w:r>
      <w:proofErr w:type="spellEnd"/>
      <w:r w:rsidRPr="007551B4">
        <w:rPr>
          <w:sz w:val="24"/>
          <w:szCs w:val="24"/>
        </w:rPr>
        <w:t xml:space="preserve"> industrial area </w:t>
      </w:r>
      <w:r w:rsidR="00364B7F" w:rsidRPr="007551B4">
        <w:rPr>
          <w:sz w:val="24"/>
          <w:szCs w:val="24"/>
        </w:rPr>
        <w:t>(Jaiswal et al., 2022)</w:t>
      </w:r>
      <w:r w:rsidR="00364B7F" w:rsidRPr="007551B4">
        <w:rPr>
          <w:vanish/>
          <w:sz w:val="24"/>
          <w:szCs w:val="24"/>
        </w:rPr>
        <w:t>https://jenni.ai/citation?d=z%3A7Va7chxFFF1jDFQRkVEFQYcE0u7sw0gicdnGLsuUbBUr2xQRvd13Zlrb0z3ux%2B4OkQ0pP6QqvoQvICB1RMLpaVleLJuYQFX7qOk%2B93HuPffuvjwbXC%2BtU5UyH9PzaAN113%2B7zQT3xHyIsmO04jryQJKFmphqWi4CsyUTVksmnTJLxo1kreY%2BKMGUkdEHp8gza3oTb5UesrsXcH%2BB4ZqtYQUod8S491aoPtJahbq3NTG5MsHvsGgkeeX4QsNlXPjAjYARQtfEVx1rKHDtWbBbQR%2BoqkaiAJrgeFDWIKsyAUCv5Y7DiFwO75Rfdsm8jQsNIvCqkQX5lpCV1h1b15QZrZGkY6W2a1Y625z78zY6AS7Kp5A%2BNiCy6FhLtkXKKDKTqizJIRfEcK2FTSJqYwANhHbEQ4PbITsMrObgwpeISJtAxqsVIYXcElBI%2FJjnTXKtDHvEXcMlf13g1qkVcmRaNSrVc65cpUJQCXpHoVOIj2xSDwTCHaXw551IedImO8YtsUbp8zbtMI0Ma1B%2Fu4E7F%2B3vHxmvnBU1NUq8RmSN8PYdxoyCGPYtQEaCO4mEQT560uSTWDLZda1EnYzhFEb9WWu1jqmtQzZ%2FUxDP1qhyEqgmkejnJq1tvlemQh17NSTnD7lhk2IygTMfdht0zuKi5mgeofrKrAjMql6XqTht3Xkl3tDbltHbYtRqSexHs8OO8L6PMj3iPeioSspIEpbgm9C17Umn%2BhzOWRWVJCRKfijX1i3PBp%2FVHJJ3mL2r%2Bbyaz6v5%2FN%2FMp%2BYCovIkv0UGFRK9uTueNBBY4Lh3h6a0Z4MbFY9w4fwLdDwN6H28rZPFsChIeR%2FpGgUVNG1md%2BdPT56w7yFY7lDPhxCtAQtQvmfwI00EBVV9kickamO1rbpyZTXk%2FKlOYZ1aRPj2v54NPpAG1PFdlhwy6aqHXPk111RBrUY%2B8aiis5oGl6HlMUJQl5F0u1nE0%2FdBq3md5OwztpnXKBlnx5hn3mabEsNyLMtXQkl%2FNvhQSKs2X46L4bTYm05Gwq9CdKfD1OTxuBgXxU0IbWFe4NObl6o42Jvt7u9Nbta2JdSCNstns%2BlkWkz2Z%2FsHAD3mr077IvY9OE1%2Bdouvd6dFrbmpIq9oQWbpKC%2BAJ05vbtUhtP6bUY59mms8VGYE%2BdJm2NbtyJ1SGHGHmdE0knZttOVyNN47GI0nswoLLnRtKsLyHHOCx2uQLNnyO3jZPk5a0x2wWqRpv9PdtdGEAfZJv20EyWfY8b4%2F%2FRzT1gvhh8OLTd7v9YuhVD%2Fn0cArL5noHCxlksXWHrmYYQwu394rZbCtEv6Xs8FHpbQNVIrMFkryWd9X%2ByDv1bnAXoeyqVSkZYYsJns9pj4iTDnEiLPyZDw5mBT9%2BWY3G2NJ5IVyz6yUsyYtTWTyrN8mWGboSDoiL6yjv2%2F99cUfPw0GgxpF3QomJ3vTg%2Bx2dpxXfva%2B85bbFOixELHt64KDDLvEb9o7e37c7wfA3s0wo%2BK%2FQ5xDM11odD%2FnxY6iQR3ahLBayfcy%2FPPG7yB4meF0PM6evjrcalhaQNzEEu2P%2FbRvTb5MsvtERIh4mEQMDcvNEAM1tK4a%2FddMLdMfiadYgyjStX8A</w:t>
      </w:r>
      <w:r w:rsidRPr="007551B4">
        <w:rPr>
          <w:sz w:val="24"/>
          <w:szCs w:val="24"/>
        </w:rPr>
        <w:t>.</w:t>
      </w:r>
    </w:p>
    <w:p w14:paraId="0AB125BB" w14:textId="1BDB00B1" w:rsidR="00364B7F" w:rsidRPr="007551B4" w:rsidRDefault="00C433D9" w:rsidP="009B2C67">
      <w:pPr>
        <w:spacing w:line="360" w:lineRule="auto"/>
        <w:jc w:val="both"/>
        <w:rPr>
          <w:sz w:val="24"/>
          <w:szCs w:val="24"/>
        </w:rPr>
      </w:pPr>
      <w:r w:rsidRPr="007551B4">
        <w:rPr>
          <w:sz w:val="24"/>
          <w:szCs w:val="24"/>
        </w:rPr>
        <w:t xml:space="preserve">The base is </w:t>
      </w:r>
      <w:r w:rsidRPr="007551B4">
        <w:rPr>
          <w:b/>
          <w:bCs/>
          <w:sz w:val="24"/>
          <w:szCs w:val="24"/>
        </w:rPr>
        <w:t>micro-dominated by inference, though not by measurement</w:t>
      </w:r>
      <w:r w:rsidRPr="007551B4">
        <w:rPr>
          <w:sz w:val="24"/>
          <w:szCs w:val="24"/>
        </w:rPr>
        <w:t xml:space="preserve">. The national evidence establishes that more than 80 per cent of industrial enterprises are in the MSME category </w:t>
      </w:r>
      <w:r w:rsidR="00364B7F" w:rsidRPr="007551B4">
        <w:rPr>
          <w:sz w:val="24"/>
          <w:szCs w:val="24"/>
        </w:rPr>
        <w:t>(Chakraborty, 2024)</w:t>
      </w:r>
      <w:r w:rsidR="00364B7F" w:rsidRPr="007551B4">
        <w:rPr>
          <w:vanish/>
          <w:sz w:val="24"/>
          <w:szCs w:val="24"/>
        </w:rPr>
        <w:t>https://jenni.ai/citation?d=z%3AvVhNjBxHFR4H20KcIvAFDlZJVpCRZmanZ2Z3Zy0lcexdOxt7ccgaIhCX6q7q6drprupUVc9Oh0sg4oYUECB%2BTkhBHMOFQ%2FYarnDhEokTERIHgrggB4W98FX1TG9Pss7frrclr3e6X33vve%2B9773e%2Bf5B68I4VRG1Sh%2B0zu3ldMy%2FXmQh12GwFistxkKez3IWPyvGSYp%2F1sBM%2BBNCSfPTg9ZjLAzV7KB1Pk64Mzh8%2Br13br9x6eV3WMpje3j9yX%2FE7oqsyg%2BvX%2F%2FlN9794eU3%2Bb5gNjm8fu%2FHr7%2F9hSdfarhtfUrAZ7p4cPuNGvC171598NZrJwH8IyLKf1sD%2FszBXzoB4I1v%2FwrXr08vwhv%2FPuWUb766nPJPXIleOAHg5peXU%2F7Rn3D9%2BSSAv%2Fc5nl7KW1uX30QnniLgX92z7y0An6qK%2FnGA%2F3XEv%2F72cYC3%2Fr5UlM3gExXlf1UixwE%2B%2B7jX2gLwyhWP%2F3GA7yM8nDoW8A9eGjWHv%2FC5nABw%2BztLHN77%2BVvI5r0TAD53ztfrFAF%2F5z%2FUgNU0OwHgnbteGqcX4Z3%2FDNx1eoB3XSM3tPzhlPlLhbK8vPil%2BwknO7s7W4ZESlotwsJyYsRYilhEVNq0JFYRCyvGpzxVecalJSr2t7YlE1QSjqMqKwnuaVWME8JnudKW5FqxInI7p02YyrixIlq6map9IuQUDzyqRlRCc%2Fe7aROVc%2B0XFk1JnPKZCEUqbNmGGx4lUqVqXHaw7WDNGXE%2Fda6F4TjKbdRFcFV8bUJjPCN0rEVUpLbQvE1MRtOUhIURkhtDhPH5GJcJIynVY8RECM%2FyVJU4i3yTIkOqmhtV6Iib7hFrSMs61jKlOWBgNeoRBB81mLLKIg3pyXf3kDYrDPjG3UbohMK9KXJPX8OkwX2bDJfQG1aqsHkBg2X38yw8w0L6aBpnkDJeIwC62jwzpWnBCWUMzIboAJxB9kVMI9An5Lg%2B5uJFPEvp%2BlSrFgBNKINNwG9OYeMOEGotQkIwBqDMcUMmEp3gvIy12reJh637ES1QGSISsiMirdpk19Wvcr%2FDmSgystVgEWn60vvngC8k49pY%2FwlOtEq5i7SqIIzRk1PBXF5NspQvQyGFFQ3MLnGSmVItVIGstApTnhkCamquzEJSOMNnPEIKgMYDoclRWxuS0ClITo0iIeeSMGGiwhjA%2BDItOOsSXHd4ua80M9cqZLR4HWd7TlqbRAlI4RK9e5Qdrm3wuNAc8dE3SXwYh1fd%2Ba%2FNC41QDVxy6IIR%2FEpJ4t4tSzIVocaUIB6FlZJmkPj8zPFDQk2hAHc%2FpZBYLEAB4xHK63rFNqYQYl%2BeQ%2FPmrYDgxmtFRR%2FQx8JtpAogla4ksTLIqyov7vFcc8kLbRKRe5AxPrqawGAh%2FYe2AXUhZjl19vBZuhmGhEhEc%2BH6PoKvNpF8hoOyGp6NwbOYGhSTwsGgdeCCIkzYed%2B1Np0vUEBlJFI8KdHEwlYDwvfGnOQmX8fSJWSUYsyB5obqP4KwLmHotMlB64sJDWEOyZfn%2F%2FLBrqmkl1Vt0xxgAJtLDymi7CJz7LkWYVpMHcVuiCBw%2FKHSVPxys2xVzeK1VqtJqjmnlVzRCQ8rEuggCU9zr0AHixOY2T66IxbEy16HzkYXGqwgZFBuRIZiUcmhbzjTHNKZ6xc1wIqCJUjFPnOKPRpRNFNzKywJhIclVs2K01qvZ7Ndz2q5Prrdenar9Qw261kt1ke8Vx%2F1Wv30WzWlkRsJnG1Sy8f9Xn%2B1E%2FQzxw1F2%2BptGSv3PQstbKK0eSXFIEONbvnhxXrd3ogLYwr%2BOY4OhX4CbFmu5UJSz6GT3f%2BODcgCJJhI5KmQbpLfx%2F5hJp6qtMj4xbz2ebf%2BTke4V%2FUXKFY53vwxKkDy87jzeOKWpvvtUlpXEdHhG6HHGHavs45j7OC0nNxM6ETTEFSXfIzxL%2BMdOKET5qrUirHQn2fxg0gwfDl0IWJKzC4HvW6%2F318PVtwAFF1wMuxO17piQLuD0QgphPIV%2FDTyB6K%2F3tvobAxWe4vf1jYgIi6f8aRuMxsEvdW19WEvWF9bHfWHwSgYjRJnQUHW5MXhYGOwsToYBEMA3qMP9jyZvhZ7zm%2BnN%2Bj0AqQrxwXSDbmcLMbDN3U6eyqxNjfXVlb29%2Fe7PlpThHtQzl7FexfjeYVqTMSUryD2lbXOoBMEndFovYsvxsawtmXu6JrMre7j4znUjqv4DkTcvM0hu7SEbRoJTMMb5U23KS%2FgRSLmqCQa9EUsTOPvLtrhibpTfXdfI7cb%2Bqtf02L8tSYi8%2BpB62KMEY76wEsoGO37aqrd6u1mN8IcBq88FjxllUnY73mb2ZVqVwKmPV%2BbHH0RVfPuFiqOk7CP7weD0cawOvPVpTU7f5WaO9s8mofcRBi7h0%2F%2Fq%2FO3Fq4ErDUiYP1er4pz9pU6Bo%2FUDOOzpIamqFK7MV8hbbJDJdrAzw%2FnAW3m2Ib%2Bq9T666O16szVbSnVtFrsi6xU%2Fcp4THLv%2Fub945ILhr1BhfjEIgqPtyzzo7DOJs%2FeMFitzlxeDmQpxlub24vs%2Fnl86ZDdyOPs7%2BIND%2FOvrEZ%2B7Z05eXw%2BKqC1ntMapMZmXUyJrtLjlY8eFBP3%2FvgtLAaEdu7%2F</w:t>
      </w:r>
      <w:r w:rsidRPr="007551B4">
        <w:rPr>
          <w:sz w:val="24"/>
          <w:szCs w:val="24"/>
        </w:rPr>
        <w:t xml:space="preserve">, and that micro-category formalisation is the sector's principal registration challenge </w:t>
      </w:r>
      <w:r w:rsidR="00364B7F" w:rsidRPr="007551B4">
        <w:rPr>
          <w:sz w:val="24"/>
          <w:szCs w:val="24"/>
        </w:rPr>
        <w:t>(Mehrotra &amp; Giri, 2023)</w:t>
      </w:r>
      <w:r w:rsidR="00364B7F" w:rsidRPr="007551B4">
        <w:rPr>
          <w:vanish/>
          <w:sz w:val="24"/>
          <w:szCs w:val="24"/>
        </w:rPr>
        <w:t>https://jenni.ai/citation?d=z%3AvVdLjBxHGR4bB1BuPA7gg1MBKczimdme2cfMGqJ439mQdZyddXxBiJru6unydlc1VdW7M%2BbAEoS4IEUckUBCghOHIG5eJCQeEgcE54hjcgXByVx84fure2ZnsSFxdpWVdz1dXfU%2Fvv%2F7v7%2Fmuye1Z4apDrnT5qR26V7Oh%2BJWkQ2ECbvBUqyNHEp1Jcuj%2BGU5TFL8Oot90h%2BRWtm3TmqXo8FAj05qV%2BJE0IZHNy%2FXH%2F7hra%2FPRamI8fSl3ut%2F%2F%2F61B6HT%2BaObC9ce4Ok5cSQjlzy62b%2BDjfV%2Fz%2Fj99FMaXKSPr%2F9jarC9%2FfZn7797DoPLFOC1BxdnsPcDMvDyacoegnMYvLF%2F%2F10ENTH4%2FDvPvpj%2F%2FJ2nM9jgPq3S4Fef9w8Tg3s%2F%2FAt%2B%2FnqOCF%2F8J8xtvz1N%2BY2Yfs5h8KXfUMbfvjja3PwjofaLi4tw9ZdUhGcvzuDaj%2Bjz3sXRZn10ltjnxnDjG2d6eZ02Pq3BMzzc3PQ5Tnn46%2FO23tb19xMH8a1COzG%2BsrUlFU%2FTcYOJQ6EYz7Qast3%2B7qZldTEK0yKSWHhtddPOMZdwx7gRDXwSbFcqaZ0ZMx37A4ytKlXwlO2JXBvHIi0sU9ox67gTLNFHLOMK2w07IkO50bQPYjqxQC4pCCOGTZgWRkRz5I8NhBKxdE5EbDBm0llmw0RkwrbYDk4jGtjUJrINNtSHwqhMKPgt97CQqybFkRvhhIqY0%2FDAw6Ty6RJthXdDm3wAYgT3TAIOxGtECNOsXijEVYXFyrNzLbYmMCxECQiWNthq6BqsEwTLHiW8OuKWcWbHOJlRpqUV48cIpWMz4N%2B0IU8FXEYF3kmgWCjK80i6xBvfoDMydEjYbxmzdeRokF59Y2edItmfrQmOKAZXecpDhCsdeXrv%2BMd3ojHP8P%2FZKPCPMyoG%2FEZAINV5CfWZOg%2B4xSr2%2BmUjDiU9hzrLtZWocGjwF7FTkmHKrZWxLKflTIGBMZZxrrPcCpZbnaATIHa2W4LIFeu1eixT1faER1WkHnVYItc%2BibMZVMHXEfMrhRIMFeh0YPgJWyWVA1wwaAHpA0cFGT%2FkMiWqk4OKb5biBk2HhmdEJHp8EvNBw3WgQBRyCcz7FGSakjfl2404V%2FIMpNrnA5S6HdAis0JhlawOeU7%2BE%2B15MEvkXKcyHLfQX2xvbYd8ZdQMgtXxSGRrr8yBszyTCiCRLWltIR4jG55hTpjcoHJIh1MzYDc4ckAvgQO4KO1%2F1QyJORkWKTcpmq8sQSZDo5uorhhqg9AitN%2FBSe0zCR%2BQu9CNr%2BjV6iPFLSwSdcTrMOG0CKJYWPVupcmYlfcFizzJB0VZUo4cjbLksiIl4RPqAryXiF%2BqiTyhJyRvlJUdyExHxONZW76NOBrgJxmgoSOZjCCc7x3%2FtAE1khADHIZaCqTIw1DkpDWnjn0ZoANKI3GU%2By4EA7I5Ruki7jiLjc48LpUE9gtzKDw%2FqnaleOur%2FZ25Brvl4aVNPMtR62pv%2FVa%2FD7VDSTYrP9ThtoBAaYZmAoLewylaMFuErgDrKl4eee4orZoxp00Cw8CUwgCTp2hU23Oeg5nI2%2Bs6NUFlH9rnZIYUfXMbAS2x8rBMlUSAzsBg6Z8Yp8ErT%2BoSFLyuXDwepy8VBIhGQxXnDCfLYBG4Bg5nYp6EeUQR4iVHaUTuq1wNEVSr4oGvdjnOqOReYFHpSmNLWNDjRAP0WKXADfRKitKg3uAzClw1FBugeDFo4SHzndj0O0n7eEGN5APL%2BIEoAwAKTBculUB3ZqiuWokXFYk8feHR5oiGcHkcqTOwTKc08udmiOb2TikmKA7ygdLi%2FSRAmiNe91XV086Tcbb7AWgJgR8jCrNyqvhhYbDiYJk78A%2BBliO8NE7P1ZgO9RBKOFFNBA%2F24cgpIyGeoIUfe14xGiXW7AVQ%2FyssE5EsztSf1cu5OmlKEDpCnKRPA4x5sikNGxp9RP0MGgi0kB5Te7agYiHJTLRBqgT9X2q2OxmRiKOMZgdQ0Jc%2BXkCIjT1OJRQ7dFv4xXhvt4Ke8Kr5MeGkS8XoC76Wir2iC0PdihRe5QM8TPvTxoc6LTLxubV86uXV6VdKSZetPa6GAnc3jDx01W2sfP7yrxLMxurzn9IpyRHTm3TLUzyjE3EM9qXjZFckRkNGoePAfNjnymmbRAadXnt8e7QtwVa%2F9WC%2FSCT0Y5AYXm6PE25vR%2FHDUEb4LvtMGGk5utoOWu0g6M7bxXbQ6TaDzkIzCBaXguYKWmugjvHXqjdlgBnTXFoIejJY6bab3ZVOly4JatVjvhPZ9lLQ7nS7C8vdxeVFfIXudjsJbUDHjQ7uLi70usvt5eX2Iuy9xh%2Fe81D7St1DpeBzpRm0AYwaFgAG8zfLiwFGEW5QZeEu%2BUxHz%2FVBFGBqWD%2BUYK24vlaAgCSOu2ATP0BLoUahuGPS0UbiXG5vzM9jsB%2B0bHWyBVGbJ9hBmnl8wZ%2F%2F3xC08HoICN04J5AP%2FCBMxT4eL0FyhI6%2Fhk6bXRa4haRj7E1D3CyitfE6jatPoMNiXDgQb3QXg9L61U9VTFvdnDYABOS0YSeCdsOL4hqSiFg%2F17iW4M1tgidkt31Lxrj0g4%2FfO6l9PI50BiYigoGMeMejpvs6pNFbQWZxtxFpVG4ZdIIS2S9Oad2oGC7owomRCrckPziJ%2FfF%2Bu9Nbapdnrm7RMNpRSh%2BWdwbau%2B27U1jcmsWjl%2F71t%2B98s1arJUBxxmuEC3IZ2%2Bjq1O%2FM8CtdfzTpgLe9KpTtVA9gGO0W0SyDvEyMTNP58%2B%2BOn5xO5ff6Nu6OBkY%2BgP%2BPJr%2BF3spieeaFStKmFwzaWznbOL3oTHP9%2FW9%2F9mFLF1HLfBKDJB19edKF0JuWNsP%2F028HdIt8QxgLLl36Dw%3D%3D</w:t>
      </w:r>
      <w:r w:rsidRPr="007551B4">
        <w:rPr>
          <w:sz w:val="24"/>
          <w:szCs w:val="24"/>
        </w:rPr>
        <w:t>. The district-level distribution, however, is not available, and no inference from national proportions to Bilaspur is offered.</w:t>
      </w:r>
    </w:p>
    <w:p w14:paraId="49013A98" w14:textId="074823CF" w:rsidR="00364B7F" w:rsidRPr="007551B4" w:rsidRDefault="00C433D9" w:rsidP="009B2C67">
      <w:pPr>
        <w:spacing w:line="360" w:lineRule="auto"/>
        <w:jc w:val="both"/>
        <w:rPr>
          <w:sz w:val="24"/>
          <w:szCs w:val="24"/>
        </w:rPr>
      </w:pPr>
      <w:r w:rsidRPr="007551B4">
        <w:rPr>
          <w:sz w:val="24"/>
          <w:szCs w:val="24"/>
        </w:rPr>
        <w:t xml:space="preserve">The base contains a </w:t>
      </w:r>
      <w:r w:rsidRPr="007551B4">
        <w:rPr>
          <w:b/>
          <w:bCs/>
          <w:sz w:val="24"/>
          <w:szCs w:val="24"/>
        </w:rPr>
        <w:t>distinctive household-based manufacturing tradition</w:t>
      </w:r>
      <w:r w:rsidRPr="007551B4">
        <w:rPr>
          <w:sz w:val="24"/>
          <w:szCs w:val="24"/>
        </w:rPr>
        <w:t xml:space="preserve"> in Kosa silk, documented as a village-based industry employing skilled and unskilled labour, women and aged persons at home, with minimum risk </w:t>
      </w:r>
      <w:r w:rsidR="00364B7F" w:rsidRPr="007551B4">
        <w:rPr>
          <w:sz w:val="24"/>
          <w:szCs w:val="24"/>
        </w:rPr>
        <w:t>(</w:t>
      </w:r>
      <w:proofErr w:type="spellStart"/>
      <w:r w:rsidR="00364B7F" w:rsidRPr="007551B4">
        <w:rPr>
          <w:sz w:val="24"/>
          <w:szCs w:val="24"/>
        </w:rPr>
        <w:t>Dewangan</w:t>
      </w:r>
      <w:proofErr w:type="spellEnd"/>
      <w:r w:rsidR="00364B7F" w:rsidRPr="007551B4">
        <w:rPr>
          <w:sz w:val="24"/>
          <w:szCs w:val="24"/>
        </w:rPr>
        <w:t>, 2017)</w:t>
      </w:r>
      <w:r w:rsidR="00364B7F" w:rsidRPr="007551B4">
        <w:rPr>
          <w:vanish/>
          <w:sz w:val="24"/>
          <w:szCs w:val="24"/>
        </w:rPr>
        <w:t>https://jenni.ai/citation?d=z%3A7VfLchtFFBVgAgs2%2FEEXBVVQJcmS%2FJDNhsiPxIqdKCUp8bo1c2emrZ7uoR%2BSxSphzQ%2F5p2CTDcWG0z2So1RlQbFggxd%2BTM99nHvuubelt3eNzzJtRC7UF%2FSz145Wj3YmZETipfOGmLCMrCXlBJdyxThbCCl5TmzGLaVMqNRbZ1bMFdyxyuiFSAkuZSX1qoQbc5rNtCuYncMRHlylzKvNk%2BQz7U2TLTWM4zvETllFxmplGWIWeBP%2FKYUSpS%2BZEXbeZkOVCs4SDWDKwwBpXEHMEo5CWJOTjYBSn5BhOmNWyDnwRrOlNrKGUnDLuoftg6PvmC14KFixXOoZl8zwZe1UR3FCqzZjg1KrPAbJgJwtuBHkBBBsUqxzIrwNwXqd7mGr248e7wPhTWIoUuirAH6v0zs8YM%2BnbTaF4RZ%2FOSkyfO0ToyTaq0A5WmO4CCHgf9Q%2B6IIiKYPhhr6t9IkuK5QXbfttpPq4ba%2FV3QvkstMCDXXC5twUbMotN5Gu0ssZGSQPVKGAEBFBEL0kk0AjzCZcEqqILgEicehG8bJm5FJb3mbbCqsMByWBsFmQETFnRKAffDrDUxFKx%2BOZgM5E4iLRJ9w6gmzGXASATXYiJLcV%2BhFATrzJ%2FQ3SBCorQ0G%2BAIwkEq1H3azkQgEV3YJmQAhZjcZLhK6VCDbsFsYQFR2TPoi77oFKqHK1g5k3WSoWwgY%2BcbIRtaXcUF73Dsc6SXwVn2wzRkwFUn3oVGtSe0uFDgoFMwswQDYUAzY%2FqCLzBlgM4tjE2xoYykWf73PW1Ti95CaN8gTasskyolRAxiGb1ehgm13XE4hiS20dyMn4AoBCWyjhABQbUpBAV%2BuhF4CJxgaCItW1KGrpxtWAbXGvF7QpRXxt7lFE%2BQQQOIu2OdSsMP5tdqox7BiyeqYr4AHhiUZJjpJCaanzVTO%2BE2qh5YLipNT4Ng20iEc8qiSqUyUhZGZ0WY%2BpIZI4weohvthwAZQxVMmVz0C%2BjwA3S67NLvSSFiFkTURofdwgSkNgcslXFmwhOwYdcwUSDfZRrsQvYUxQuheOz%2BJxaAilgTeQGGBziHxlARvt5cEV%2Bwu2whZryYmy0sZx6C6umi11akBi2LH4nSBxnOXgsbU64JFhEIrtzaKrENCrqK%2FgY7zBoKGJ3LbTUNtd4%2BuCz1A6qHi4Fx7uhYd74eFeeLgX%2Ftf3guRJEhZ%2FegYO816nd9Dqdsqwb9EkMkOV6bvG5zn3rtDGvpFAB76e4EebtNPu7JOw1tNX2I1O0u3RM2gpjDGAnGNV4HtIzqabZob8gf6hUnoBwAtiY0wtN0mRob%2B%2BpB0ZUmMxeMS3%2BDbzaRpWCv5mGccqWxVnoFTlXFEOd1VOuHIa9V76EkyH4W5k6NTLNHuXiNTeNXYwNTP1Br%2Bteit6e%2FvHrYPuYS8peX7T6%2FePO%2Fudw8N%2BgT4CNt3Or98fwmfE393EAiM%2FN9ic%2FRaWZ6dbSKDwUPEMICpfN3BN1ycR8%2B3jf8sF%2B%2F7Z%2BXQ4%2FiG3fuZWVah%2Bvl4IUzx%2BgkaTzi4h1%2B1jcuHmhq1MhKP0ZHUa7o8dZygjg7Gg9BoytvG0sW5XMR5dnbPRE3Y9en7%2Bgg1fsMn5eHj66mr6anzeZKMTPL4eTIejF8Foej1i0%2FHwZHDFTq5Gp5fhbDwYPh2ML9jZcIJXp1PWYqcXF4PpdDiJ5y0EPRsOMqcrkdhf7xqPslSHtQygM5HybuSqvBIZsUkiAk5LmSCZ1gazbm1x%2B%2B0g30xCEC%2BYOxGRR9xD955wyKbd%2Fc7%2BUe30zWS9hGqut6%2BjDdlkE1wNf%2F30x5%2FmcaPRKMD5Vvq02%2B0cx1hqqPChw21S%2FSeF7B101oV86HSOIcHqTOqqXq4vVrsp5fdnv7GPl9KpozWfxo0h2T%2BBkgYJfpl4I29bhXOV%2FXF3d7lctm%2BgIdPWJt%2BtePhwsRtF2%2B13e53jfrtKs0D8%2FDXeQK%2BNvwE%3D</w:t>
      </w:r>
      <w:r w:rsidRPr="007551B4">
        <w:rPr>
          <w:sz w:val="24"/>
          <w:szCs w:val="24"/>
        </w:rPr>
        <w:t xml:space="preserve">, and documented for the Bilaspur division as facing limited market access, intermediary dominance, absence of branding and insufficient technological support </w:t>
      </w:r>
      <w:r w:rsidR="00364B7F" w:rsidRPr="007551B4">
        <w:rPr>
          <w:sz w:val="24"/>
          <w:szCs w:val="24"/>
        </w:rPr>
        <w:t>(Sharma, 2025)</w:t>
      </w:r>
      <w:r w:rsidR="00364B7F" w:rsidRPr="007551B4">
        <w:rPr>
          <w:vanish/>
          <w:sz w:val="24"/>
          <w:szCs w:val="24"/>
        </w:rPr>
        <w:t>https://jenni.ai/citation?d=z%3A7VZNc9s2EFU%2F02v%2FAabt0ZIlRU6cXFrZTmLVTpyxlGYy0wtILElYJMAAoGT1lLQ%2FoL%2FHf6f3tKdc2kvfgpLjNP26tCfP2JYFArvvvX274MuLzgeZdTrX5gY9b2yg1UfpkfVSeF3Ot4QjY5eGlMAmoYMXRobGyVIEOsc%2FJKRRIm3KdtGvqsSW2ldborCl8kKKxujnDYm6lCkJbUQoSHibatul1Bpb6VRkMnH4sJnYLwoZgva5dEVPHJCvdSCRkDa5sIZ4C58vpcvJB1E7q5qUnOcHjJcTTIzScivuc5RraxA%2FJS9Sp4NOATItZFmSQQThm7QQ0otSV0ikRCXdnIKQKQ74LaEAz0gD4IivTSBXEYI7TXgIQnNeTxwkAMCtKIU2vskynWoyARqlhbGlzWNe39S1daEnZoX2opY1OeGJ5l4Ei7OyXH1HEfYahVoZCXkiucuKMMOrKm2JpQ7gIHxNqUZiFCptcMas1QmsQEAZFROiCiC7jKRcsS7BOizXkB9pgVYaFA8rTMU3PkjwT3Spw%2BqKbMwARQyNWgkwSaSHdMiSWCBBLOBfCZt4cgvJ6WEDDsf1VvzI28ZxRbRJy4alE7ldkDMVa%2BaIRWIIqQRcEOJEUXGOkmkqVbdNqWSQQi6kLmVSUnQoy7eH775unDjQC%2B2Z%2FjvOulfVpV1xZkUexqiDXrCVUQMPRpwoSoZS1HWsbWsnT9LBMVoBKcQGh0qeIW3u7BLcQdAHB83QJ8tCAxOdI5GL9o3FRzcEPsZYL%2FXFPkULKm3NCrTqZjqayiPpgrjdAH8dk6G0hYxh3ljDYRH%2BE4XOgXFdD3gYrQIZeX9e2gTBWoNBUW1obVb8ckGiSWENFBuR4AzLbW8yJ0EMZkLHb3yO6jxvJNoTPqss15kjX3oIKIyCw3lmXGXaStWSbHsAqrEPkD9amRUMaNwUfFJbQRLUOboIbYKHsCAUMJsuucQFtFTVdomIS5LwU%2BSHSBxOKEy4AICYQwGqbTzeYkedUtvN0NdGgXzt0BjoiJiR0NAYc3HsWJN3eQiIhd50xRVVAbamgPouyGB8%2FG3b9tTSuvlF59NCJkw4Dddj93rsXo%2Fd67F7PXb%2Fy7GL6cEzhtQBkx32hzvdwaCCFCwUuYnJ7EXno1w2oUCLvsCAqgHqfuxY1e8Ndkl739CHnLCk89GEpxNmc1uGr9Fh%2FHkf1XuI4ayV9qmuS9QA%2FXe69nG2sGVT0Y2S0zqdNDwN8B7%2BvsLgIXxmGQZQucqmhXSVRE3ArDiVZ3ohHveUsyV1skL6xyp7nWrlLzofpsrqczHo927eujPa3dZnWeV6zK636N%2FW%2FVFvZzS6NQCaxLzAX29e6uHO7rA7HNzqF7YmgKbz%2BdPRaHBzdPv27s4uNp3I12eRbNTqLGrV3%2B0OR0UpTd7InBIycxggjpUnrjzvFiHU%2Fu729nK57LUYUJztaDe%2FzQG2R9sRSa9WWe6bJKxqJjyXDoUvaYav70FKstkRbHx1meCicoW9ZcpXxt5q3zYmdODLjODNlNRTXKi%2BXV1XRz0cnx7dm4mDZ4%2FGDyf7UzF%2BdCAej2eHT8fPpmJ2IqZPprPx5NF47%2FieeHB68nR2KE7ui6OT6VhMJ8dHYvJI7B8ejmezyfTB%2BPTwLgLgZ3z8bDbZHx%2BL6ezJwbMs2Bq3xQ8XnY8zND1sBJCJVnIQy1kd64zENPY66h%2FnaLshGbQ7zr8Y57gINnc5O3tPX95em5M4kM0Go%2F5otz302RT2xjsEOp5PTGkTgi59hhFrHf325S%2Bvfv2q0%2BkU0PtKejUY9O%2FEWGZicEmETap3iAzjLjvF28MVQG9TGbWoPt9rPPqIL%2FGHGOs5xbuFAY7TlEuD2doyGY6GaybiQdvHM4fRFvfuv93RGx4%2F%2F%2Fit%2BDMeo34baTltR1g7Hd7k%2F18qc3NnjeIPh%2B6t37baMj3ejLgNp1c%2Fff8Xtem30bYeQAMO9G%2BgKO6nT9IGvdjf9CImQ8%2B6fPufhgObaf4NGhX9997v</w:t>
      </w:r>
      <w:r w:rsidRPr="007551B4">
        <w:rPr>
          <w:sz w:val="24"/>
          <w:szCs w:val="24"/>
        </w:rPr>
        <w:t>.</w:t>
      </w:r>
    </w:p>
    <w:p w14:paraId="4F31B3E2" w14:textId="441D7CAF" w:rsidR="00364B7F" w:rsidRPr="007551B4" w:rsidRDefault="00C433D9" w:rsidP="009B2C67">
      <w:pPr>
        <w:spacing w:line="360" w:lineRule="auto"/>
        <w:jc w:val="both"/>
        <w:rPr>
          <w:sz w:val="24"/>
          <w:szCs w:val="24"/>
        </w:rPr>
      </w:pPr>
      <w:r w:rsidRPr="007551B4">
        <w:rPr>
          <w:sz w:val="24"/>
          <w:szCs w:val="24"/>
        </w:rPr>
        <w:t xml:space="preserve">The base is </w:t>
      </w:r>
      <w:r w:rsidRPr="007551B4">
        <w:rPr>
          <w:b/>
          <w:bCs/>
          <w:sz w:val="24"/>
          <w:szCs w:val="24"/>
        </w:rPr>
        <w:t>spatially uneven</w:t>
      </w:r>
      <w:r w:rsidRPr="007551B4">
        <w:rPr>
          <w:sz w:val="24"/>
          <w:szCs w:val="24"/>
        </w:rPr>
        <w:t xml:space="preserve">. The documented industrial zones are </w:t>
      </w:r>
      <w:proofErr w:type="spellStart"/>
      <w:r w:rsidRPr="007551B4">
        <w:rPr>
          <w:sz w:val="24"/>
          <w:szCs w:val="24"/>
        </w:rPr>
        <w:t>Sirgitti</w:t>
      </w:r>
      <w:proofErr w:type="spellEnd"/>
      <w:r w:rsidRPr="007551B4">
        <w:rPr>
          <w:sz w:val="24"/>
          <w:szCs w:val="24"/>
        </w:rPr>
        <w:t xml:space="preserve">, </w:t>
      </w:r>
      <w:proofErr w:type="spellStart"/>
      <w:r w:rsidRPr="007551B4">
        <w:rPr>
          <w:sz w:val="24"/>
          <w:szCs w:val="24"/>
        </w:rPr>
        <w:t>Sipat</w:t>
      </w:r>
      <w:proofErr w:type="spellEnd"/>
      <w:r w:rsidRPr="007551B4">
        <w:rPr>
          <w:sz w:val="24"/>
          <w:szCs w:val="24"/>
        </w:rPr>
        <w:t xml:space="preserve">, </w:t>
      </w:r>
      <w:proofErr w:type="spellStart"/>
      <w:r w:rsidRPr="007551B4">
        <w:rPr>
          <w:sz w:val="24"/>
          <w:szCs w:val="24"/>
        </w:rPr>
        <w:t>Uslapur</w:t>
      </w:r>
      <w:proofErr w:type="spellEnd"/>
      <w:r w:rsidRPr="007551B4">
        <w:rPr>
          <w:sz w:val="24"/>
          <w:szCs w:val="24"/>
        </w:rPr>
        <w:t xml:space="preserve"> and </w:t>
      </w:r>
      <w:proofErr w:type="spellStart"/>
      <w:r w:rsidRPr="007551B4">
        <w:rPr>
          <w:sz w:val="24"/>
          <w:szCs w:val="24"/>
        </w:rPr>
        <w:t>Tifra</w:t>
      </w:r>
      <w:proofErr w:type="spellEnd"/>
      <w:r w:rsidRPr="007551B4">
        <w:rPr>
          <w:sz w:val="24"/>
          <w:szCs w:val="24"/>
        </w:rPr>
        <w:t xml:space="preserve"> </w:t>
      </w:r>
      <w:r w:rsidR="00364B7F" w:rsidRPr="007551B4">
        <w:rPr>
          <w:sz w:val="24"/>
          <w:szCs w:val="24"/>
        </w:rPr>
        <w:t>(Jaiswal et al., 2022; Mishra et al., 2026)</w:t>
      </w:r>
      <w:r w:rsidR="00364B7F" w:rsidRPr="007551B4">
        <w:rPr>
          <w:vanish/>
          <w:sz w:val="24"/>
          <w:szCs w:val="24"/>
        </w:rPr>
        <w:t>https://jenni.ai/citation?d=z%3A7VlNbBxXHXfahqJyQqoQ0Kp96gE5sLveL3vtQkgcx4kd6o%2ByTopoQX0782bn2TPzJu%2FNeHdzCkUIDogKcUDlCicOPTcSBygSJzhwoRLi0p6QQNx6iirx%2B783Ox7bm0KpK3FIVLvemff%2B35%2B%2Ffe3e3KOB0nIok8fF7VxlYvLoj1eZx41gJsv9CROHPMp5JnyWhYLJOOVexlTAPBX5zNcyOWA88VkacZNJj8nEz02mpTBMJfaKUTJqsLXyuCnP8IiNcAtHuRaMG6M8aTmNZBbau0lOpJLM1Fie%2BMJIzQcRSOYDk%2FHEwyWwDgU%2FnLBYZDwyLFMVphtyGEJQHEwyzTOpEkgV0AGol3LNcUlox15LczCh62k%2BiKAIqEaQQphUQKoomrBRKJxGIwipWRCpEQu0igt6RuXagy7SEEuTx1BkMGGpUClEhpGZL4NAaMgCHjpVuEOKqjyDGmCtBc9ivG2wzYyFHLrwA3AU40wkRh4KiOBcAhVIP2Z4TKRlwra5jrnPpwZOtTyEjCySsSR79qUeyiyTdPSKhKfAH9KQDzyw2yL2hSdITjF2hPFWsFhGhZtqLIKEIVQ%2F6cBa6X77kfGhVl4oYulNT7gY4emMy0xkXsO6ABJ5XPsQGMrnRkTCULA4ZUeh9EK6DKK4ZJ%2BlKopycmuD9Y8MYtgIVqYAjYRH6jsnjZR7L5Mh7GijgYjf4AlrN9ttEDNZPYbnFF6EHM4TsL5MDgU0G9q4JOOk4cRI70i9ahidDMZIHgj27aTGtvBzDWba5vbQ1pAig0LYh750OlRWabLPZp8Nc%2BkLCCpMwx8pfXBv7rMhR8hr5N7D%2FHyYnw%2Fz8%2F8mPyPuIaiM8K9CgiEEXay32jECLON4rzeTQN2bOz%2FkOUhocxcepwS9hh%2Bl%2FWaj2RTSmFycE5nMIjHurvVv7d1k30TAcg173kDQJtACKq8naNJCIIKGVsg94YWJitRwEhyqCOH8mYjYajnIQdt8%2F97cI34C1fH%2FIOAIk8nwBpdmxCMxRLQm%2Fk0DK2oVibnTR4NdsBATd1KsxoN8%2F0FHh%2F2Qwtm4s3E%2FhMk420U%2B89TdCZAsu37wvid9c2%2FuMc9Xcvx0q9noNHud9oJnDrNc7zfIya1Ws9VsLiLQBsld%2FDbJ92RzpdetL%2Ffai6FKBWwhxgcvdTvtTrO93F1ewaEd%2Fv6%2BNaL1wT7RqTeX6p1mGPFkmPOhGIjkQAtXAG7qaHwpzLLUPL%2FgeO87GzdksoDwFeNGGqYLel9kC1wjZyKx4KtREinuL7R6KwutdneIApdNUjLCQXFmDx%2FPIWSFCr4BKtXHFGvRBGcjj7L9ymRN5Uk2h3piq40n%2FJdQ4419%2Bnlkmw2Eb22WldzW9TIp5R2XGvjPFZlca9z0KSwqdaTMYSQur9aVIFOp9AwGv08FvooRpZBsIH3etX5VG66u9j3UdUS2CKSIfHdk0O7ZM%2BGWQJYjGPEs2Gu1V9pN%2B3xcd5dRJFxBWU8OpVYJFU1I8pKtJihm8Ag9EsZTWty%2F9M%2Bn%2Fvrq3NxcCKNWmPntXmfFke3uupLvqNdOkCVGO56Xp9YueOCOndKvY4nd3rX1Acdma%2BhO5cdZFEeduojRZScX28oT2CGlEyqS%2FgM1%2FPv530DB0xp2Wi1HaX6z4jAqQDzJA7g%2Ft9leyXyfwu7TXo4gblAQI4b9cQMJ1VB6uPBhOXVAg8QtlEEY6RyVpEihUCt9b%2B7cfgp5t%2FN4IDTvFNvAY3HqB9SfI%2FxkSNtz0l6gHv1TKgKDgRojmYNQ0IH7lz64%2FuaTd97d8CMRZPcvd95%2B%2FZX593%2BPKpfev7z88ycupr98R4ykn4X3L28nOHj9zQrXRz4iwee%2F%2B9aL%2F%2FjBs2dH8GtfCuhfSZDEfeLixyB48V9WpLOT8BJp%2FMxbJUGFV2%2B%2F%2FjEIXv4theTc2am8SvfTX52dyld%2BBA1fuXB2Eq5Ff8S%2FP52dhFd3SaLbZ0dwvUsEnjw7L1%2F7whv494uzk%2FDaB9YLZ%2BeU66TwnXfPTsKNP5xxLm%2F%2B2pI4Owlv%2FOR4cTgtYQHFnN%2Bv9IU7GC4M2j2mQkyifbSdrMZumoijqdds12B7MtAcf0cKXcMuabFMqIMMRJRhtcL4audkDLd9rDUhW6eGpRNsfzyyncmwF4qdZL6%2FvvbChRrDqH1YbnSZ27TKOZO2TsWwCNA642P%2FwBZkVzhM3Zh%2F8ohWgZhntI%2BRhEOMiSrHHK2iOjYDEMTmGPMDkpGIyiSn11xqdjvHrJNhVFeJRJuiE5hiaBbSmDQx%2FXhagoWVB0O10kSNvbwMiVe%2Bg31DcGOnAZr9FcZQNbRdH1x83KNNM8h1sS0FUU79nfF4QNus5V%2FuLlOtwL0cotzqirvuFHE%2BscbSCIReXQioBkboQ1jIdx3dbqkSA4JmGPTrkBRvcAHLsYitl3Lcp93G9msYSQs%2Fx6TIsIIqk4I15qFYjkHM%2BZ6WXVD0GfZhATeCBc%2Bws%2FL0SEbDEmwVbv%2FGIMg9gVUWhiRvIhDgCbddwUwac1MA0ZlIQlrkaWfLmC9SVTfWfJYphm8ISxI6xAHDEgLOeRW7qJ1JoZOnMMuSYeyODGdpRbaoeLnB2HXaHpx%2FeYpZCtOvIKqnJ1%2FiLKFMihSxEVmgHhbRCPMYC2MBDtikIJLiaJyDuaxAWgAuoLWdgA1scPSO%2BFVjYBqD1bU8N6QVW31xsz5ANEMN2AsjpQUWaBO0IiEAKVELcMZFhMGhjGhhecShYEKEjsIsVJmBSjBdIZF7nVIS0XsxxgaMsHD%2BNnlKMU9nxCER9EQhT0VXCn87jNatdnbHx6DqTWhTjqeEX241a6zVQtLswVQwDOlQQBlcxhazcRJZW1YNVFqoWFNOgRdUaqyB7tgypOAUQ4M6JDvkcGphGk8rUCdEwQIClPP1IukRboi%2B%2BZLyGthhYUe8IpVqbI8fINDLEmjL4gX7J2WS0jMZVZAepB%2ByzzTYaaDt8Uf3Qvj0OMzmbOBuTWkPZNUGq7DLi4VZUL6xJswjWCCT4x1g25wZZJVC53Quyt1pm4LRWgitM2mGXGMhAhuJun%2FMRuDab6F%2BF5aij218LO1FDzp4UFqNHnTxoFKiEAtFSShrg7tAWMwUiiksSFJh3Wg12Do1QATePtCYo0pq68%2F87hYF2%2B5Wu7EItGXnvdd%2BVmP9nXaNre3U2E4Hzzbwi1jsDi44nMiFj%2Bs0RRjaEEL2Fw7GJ%2Bpi1mKuOdAaVa0uFNiI65y6YJF9EhRJGseMBKK2Slpja7RF7KjNAU4h7nAjSiBYSbClgAKuNu1zGpVtpuVO2QsVUyofaW4bNNGk0IK%2FNdAKum%2FhsOWlRpN4trvNRq%2FGPHjWFCUDDSBDvS%2BWMQu8ajzEb%2Bq2hJCqwvKl%2FrOq%2FFGNN3KYwCAedIYW6CQwOxXgoxZ%2BvLlRNyJbFj0Zuk5NRhAozhjaXZWeWO1c%2B2ywnUTURxzPtndurSINImJkZ5G9%2FEBM3rv7hmEb%2FavIW6hnQvsyUdbgXuZg5WnWTdOX%2BhKHOs7mRaVI2dcZgLXFr7Jr7CL%2B6vbIJs3GEoV%2FgU%2BS5NjdqQpWWnilnRXJasm6QggYxcVRWe%2BBjpJhAuzmNjgp%2Bss2TgcPORLyqDhQ14mgTW3qlzp8ioKOPgqszAjEphZF%2BbUgHyGQpLdFPuHwA8KhGFV5wh5rqPS4XoxO1FtgEKq2qJ%2BY%2BmJpSy6RxtiVwgFO%2BAS8rV8ILLUiA4eiumuOYujk7OPQfU1oxjTAgUc4vNWgOxPU6ap2UcBs%2FeV6CG3RkGKgc3ZioxBUiDcKJOSpq3G23SNwcj3giRPaJbEtKS7sIlfi0FWPZz7pUWnfNNzltoNUi%2B2swuoq1Yn8t%2BXmo1UA0NCiXuZ4iU9Pi2IRx%2BWEXE2qCjq%2B9eEpOWtkgqDA%2FfD9CQ1mwOUxPVH1aLBt4OgEnxPeb4fPCi2oDuFphEOfspWnaI02mMsptcyhC6fx7aV6s%2Fvf4tutxkrvGL5truIrBGii2ep0jhUFev3Yf0Kvgy1pQs0LSHqbYNUHo9eodNx3R%2BWeioUJR4ClH3Dc3%2BAwiKO7hZRNZsHW5y1s%2FUVAbEDTegum2wXuWbf2wOeV%2BnHQur3SXa63Fhe7EYHWq9aGm37WavWWlxY7rV5vaam31Fxsdo%2FB2r3WYg%2Bw9mKnMxPWJtPX28tVWDu234YZ2NF54pzDE5%2Ft4yumZAg7F9DlV67Q3Eq9k7Bb%2FgkC2PMFgP3qiVStTGHFYDN70qaBCXk%2Fc%2Bo5VgwKIBuR8r8Ava0CW356HYq6TWEXdoWqaFvTGw7whXsX3eHnyqjF9mW%2FYYJsruRygYKjIpQiB%2Fm%2B%2B7kfshmQb2ul2ba0TJVUwe8Tg6ybYOs0eKY6nZLcBdzvvm0opf%2FzX5bvzgSsm%2B4bgPFzUyx%2BT43xbRt9C%2BWAa3TSIdII7egT06a90loqtFnbubV5td5aKb%2F3Ruc%2BiqapNr9752%2Bz4fdmQeep65EaFND7URSsYfMdigri%2FuXp10YVvP0BxeAY2v5v</w:t>
      </w:r>
      <w:r w:rsidRPr="007551B4">
        <w:rPr>
          <w:sz w:val="24"/>
          <w:szCs w:val="24"/>
        </w:rPr>
        <w:t xml:space="preserve">; the documented rural enterprise context is agriculture-dependent with low educational attainment and very low household incomes </w:t>
      </w:r>
      <w:r w:rsidR="00364B7F" w:rsidRPr="007551B4">
        <w:rPr>
          <w:sz w:val="24"/>
          <w:szCs w:val="24"/>
        </w:rPr>
        <w:t>(</w:t>
      </w:r>
      <w:proofErr w:type="spellStart"/>
      <w:r w:rsidR="00364B7F" w:rsidRPr="007551B4">
        <w:rPr>
          <w:sz w:val="24"/>
          <w:szCs w:val="24"/>
        </w:rPr>
        <w:t>Dixena</w:t>
      </w:r>
      <w:proofErr w:type="spellEnd"/>
      <w:r w:rsidR="00364B7F" w:rsidRPr="007551B4">
        <w:rPr>
          <w:sz w:val="24"/>
          <w:szCs w:val="24"/>
        </w:rPr>
        <w:t xml:space="preserve"> &amp; Patel, 2019; Singh &amp; Shukla, 2025)</w:t>
      </w:r>
      <w:r w:rsidR="00364B7F" w:rsidRPr="007551B4">
        <w:rPr>
          <w:vanish/>
          <w:sz w:val="24"/>
          <w:szCs w:val="24"/>
        </w:rPr>
        <w:t>https://jenni.ai/citation?d=z%3A7VvfjyRFHd8DQXgy%2BoQPxNJIcmdmZ6d7fu35Igd3mJNT1ttV4oPRnu6a6brt6Rq6und3fLo7gmDUkIhAohg1zMIFAS8YwI0JJvpH%2BDp%2FAbzwoPHFz7equqd7dnZZLkciyZDdnZmuqu%2F38%2F18f1TV3JfrByt39mUiBiL%2BLH8ikykf39PfCjkbJVzxOGUqzYIx2%2FUU82UcZH7KA%2Bal7FGZeqwXSX%2BbyT57SESeGmUJC4RKE%2BGn9PDhMPTSVKiBl4QQ46WciZhdjAPh1dkW1kes5bQZ9IwgGbpUjTlut%2FyA9RM5ZBtZkLFB4g3ZyIv90Bt7aY2tu4cnXhaDXS85NNVptMz4FocFPaDy5uYwLw4wbYHI7w29RIwPzQ%2B9gPU4j5niEdecJBAhh9GYgU3WF7EXcRaQJl9GNEXIGFaHQllGAz6UMcgCLYqlIFxJX0gOkuVQ%2BJqvTBGNIy5HkBWJHREPiMEZ9bXDxNeqtM8IfyzWWnqeAgSI9Qa8hlU7PFEiHdcYVvfgdTnKIo%2FA1ljfGwrYE2fDHk9qTImfcFpoHtcYRzDYmdL3s5F%2Br3GIGAGw0BwKIzJfUBDB%2FkFJIeAlMhsgVLJkh4%2FJ2FEifa5UHTZo8AP4jyeGwBoTKYMpY5lhZgqb2dC7gkhOx4SSppeducsTjgkg8vR6p%2B52HjijfS5jWOg0690WeE6YTxGvp%2FY5Ta6x3VBgDchCBMhsZFxa8d0OAkQboGEWM2us49Y77QeMuB6PYC2sTiUbiiCoyDzdbNHzToONuZeoM6AeMSN3Mb03Zm6jfrYzh64szhBQkoZfPG42rbQ62xTwmJfAUuNk31PIRUQCBJhgTPgO9yKKQ8qXeR6hW8Feq%2BkQAOWHiIWIPpB4pYlV5PqAhWIQcqUdNZum9StE9DYItlFmcKhQ7hoUFRB2Th77XsK9GjBHAlIQOHHmRzA1n0bqE7hPxBRDbqsOeqv0IZcAA%2BKuSIFnZl2dXcgj2ngZ4ynlK6ljYAeWhnIn93gPLkSAZRGCS2a64BFXqa5reYxXaluzVe825pCYJMJM47RRIlBvwIMfShmxCG6JqtFgg8dOcM7WG81CZE3TnY%2Bt11uzIU326q5QYFzJLPF1KiNR5VBXZUBX1YQxrhjCPkHlxwwpItwaqw2tGFh2WR4zJpkQOLRrUHxkZC1M9QYoV5CeJbzOHskdrPEsSF%2BDpiguRc5Z7KUygkpXBnhoh5kL7iHrNutue0YUVXYvjjOstXCMaxKUIbeB%2F%2Bay062vn6XVxeJ8okOrWmYFVYKqCppFg3pWh2bV2TldEXXM2RKX19yIYjqUUYCIhpdlBmel4xGcmUrUJ%2BxfOx5SvCciXcuDRMTbFPy7iK1kbnBIzwTMG0kFfypi8Th6dSFf%2FbgbU%2FkgkG9S1b2pHuzKZPtg5Quh16Na6qfLk8fy5LE8eSxPHsuTx%2FLksTx5LE8en9jJI%2FJ8qu48OA9EA7fhtledxhB6UqQuTy7GfXmwctfAy9JQJupqJIYjHE8ewa9Mgka90eBCqYzfy1ORRnzvzMUYhsUaN6y7giinV9rqRiOUCp2NKBN%2B2N%2BRUTbkd40KXZckslAmByunxAiV9LKH2nawcofoi0SlG3jyxVM%2FCGGEff%2FDiFbqYAYyfHlzRxB7Q1rRN7Wkf17s8djjAxSaeHA%2BSwZchUEiI75yeDLfgP2Rmds7%2F6iZ1g89tRH0P%2FRFoA5WPgM6e%2FFV%2FFXxVX%2FoDa40G%2BvOutvpds%2BGcgRVIGD78dlDzHzM%2B%2FCKJkjze8VtOGdXGw5%2BYEg8yGBIj8fDUdaLhApzuk9pbOrctviO2MbBC4OmJKqBynoUcsC97SWpQMndwsdTGOOy%2F6iIg%2FJjjtyLxpgb%2BQIJ%2F9D4YZSAdCVNeB8FIfZ58DiOnco8tQ780eZ8pNGWQGkKpk2tEZQA1VBbePysRlrNnIH6qRwJXz15sHJ3H0c1OB74eiLwHG308JLoc7bpC4KneF%2FwKDATeo6ZsffVc0XRAh7KyYeEjOQAHEXFSizobznNdmN90aIL1jqzS27QgVuQOuXLhP%2F3Gx9c%2FO7VlZWVEGSXAASO02gYabVvcsQrBJ0EyiFLXS1EEtGlaRVbm82Fc4xVrVbXDO%2BdtuOkObeJnaf9So6GVOTyk2du2fv%2FuffHCyxrNh0Dau9L2v0wwezgGxLlqmzNbTem2XDPGtVf3sSmFrJzSngx29R7t%2FHPwzLuIwPSwj%2Fv%2F%2BPfDy60wrX%2BWT2EWwuq1qbL3OxVKqCMusfPkmhvI0zTkfr62tru7m4dyZMXK1vH6tiK1ugzqoRao2ReQxVr6wQ%2Fu7aB1Luw1lldX%2B12VtvdRn0U9LfpYvd9Ot7LGFVn%2Fvvlz%2F1zOnlqOnl1uv%2Fz6eSv08n16eTmdPKb6eTGdPLedDKZ7v9yOnlzOnme0fD%2Btenk7enk77SAhp%2FDAgw8jw94eWO6%2F4vp5EUt6i09i1YZ6ZDyZ%2F1zw8zHIMRd1R9o8N3p%2FtO5upvmKQ0akZNC2LNaP%2Bk0WF%2BcTv5wBNZ5U6pYF6A6mO4%2FM92f4N1LMAEvP4OY4wA%2BjZefkhJ6tm8w1oxu6AMQ%2FH2pgP5rs%2B61fAG0YhzWAOTLsBZPMGzYJZBG%2BZtaLQGHvIMcAGa9Nt3XBtLHlw1T%2BIxJdjkewW58eCMnh%2Fic2QipJH%2BhdxbZOwMCWmAEHPy6Hny1QA1N%2BHtDPyVBtx5XcDNpgh%2Be0cPEtCaOpmAiiLhBTL9jzTWAJ%2B%2FRMxADoLAF1L9FD6DUcIK%2FRi85iEaMyles%2FQSCmIFLy%2BRS8JWxEI3ziG8xWCoBjbyh2TZ2KB7IreCwWPJ27iisAALzkHQDon03Hz5QTJFccAevFWwRHSYhMHYoPkCBgWM0YdzSc%2BKIqRikPxu6KKNhE6l73YKiifDpIQumkxd06PxRO8AaQLPyhXYWwALdTXZ6OvltDoEs0oPA8TssMUDgRoJ%2BphLRMKlMqSVmxsUR2o7AdBJjbEBAMR7AfcbHYKiq%2BAQUVuqAlvWkKUFILnx4yxiK0H1FS0F22rp6fVW%2F0sMXK0oXOBg8GSOemWGHSih%2BrULkCfDa2oSktLJNHUQSPklPaT1caLOjyDDKQFsHTCLTKqPAvpvhh%2B2GDuSLBl6N95NjXBDW08mfiFNc5JoGnnVcgQvuR8Ez%2Bft7EyQfy51238MLQoychxBDyTQV9IVi4ygrfxf3TMeZrTUrIBvhQNW2Em7wPwSbHeomc9r43qBUWIzFtuIdjXvm8Byni68ZHjgObUk1hY2pyWavNfuBVplXw24d35jdojSsqMi0rBxtzSHKDTtF3OjqCLWddn29QbDKB4VS%2FoMVCJjh1AO0px9ZPmxEnzwskCUm2a%2ByZudkMXcLG%2FxtOA9qtPMHBctjedMrdhlTiN6u7JUQDgOxnkDP1hiF7%2BiVMB2g4STaK2G0sehaWTLEoqbbg5ERDKOgBVsBKZoJNgcBI97sHpQSc0tAS%2BkYaRiaofzI4rSopuRnvwWuWpCZxTZxVJ0jKgpTKM2PyJk8sIgEc1gttFMU6uB0uu7c0UsLnGOB4sHsLjPnL8jamWdNtOTHYU0QPaAzlCZLXyBoJe2VFTsPFb71uXr0EfyXw8K8N0%2BtgSiZNglnYWGO0XAZJuvDktF9rD3%2Fj1kHBfoQaQP3%2BLscQBiXGqoqCBYkLTTi3TG8z3ZyjUefeuZOx4sPQyfPPWAwRQG8EeSikpfj0FwXiKcyIhz%2BC9nH5sNJA2he3qIYOTKuFqswof2s4ZdeNLkwbn9i%2F%2FH287N%2FvF1e65fX%2BuW1fnmtX17rl9f65bV%2Bea1fXuuX1%2FrltX55rV9e65fX%2BuW1%2FlNyrV%2FUGeXMd0bdeXRn1LrtqHmw2nbwrVlL1GW%2BIzhavqg34bLtNKCWjblGiY%2FRIXXfX4oGqfv%2B9lH9UXwTfTyhbY%2FaRO8wcB3VHtXfDLPtyPZShZukGN1FC7uk%2FECKvfudRr3tdh1nzW21W6tuZ71bJwrRMNZwu6VGquvCbba6q22n1RbF1FI3VddptLudhttyFnVTwSeN9VW3PeumQvPlJ94j9YG9ENFP5SqEkwttORTYOJ4gg%2FTBJL%2FU0CmIMt0MHZhsQQCaO4y%2BwOSF2Y5g3zFnK3pkDzGIeJ3es%2BfFnRZDZrWpcUA3%2B94GAjH8nK3BRXKh2OjjAX7xFgLpLltIs3X2yJ4t09jzxEY4VpWWp0r7j2tahLYvxGh84eh6jAd5H5Nr%2B5i%2B8m1qi6Se2y3uh%2FGs%2F2hTt3cP0AmU9%2F786l%2BKLej9cRELWlZ2jidSIRM5Kym8%2FW1LTrtlsN9%2FiQ9sC9ZlPqD%2BVwk7ziF8QUoB%2B6lrdy%2BCjcYroyXewv%2B6gAbZBI2dCNTb3zPmNtsG79cugY%2BMmkx9NOjZ3rWaxn8JGZCQF2z3VQ7%2B2kvTRf1wJ%2B8aK3VYreYdVqgSdZkM1o4tFOX2qVP%2FAw%3D%3D</w:t>
      </w:r>
      <w:r w:rsidRPr="007551B4">
        <w:rPr>
          <w:sz w:val="24"/>
          <w:szCs w:val="24"/>
        </w:rPr>
        <w:t xml:space="preserve">; and urban expansion of approximately 47.9 square kilometres between 1981 and 2020 has concentrated built-up activity in the planning area </w:t>
      </w:r>
      <w:r w:rsidR="00364B7F" w:rsidRPr="007551B4">
        <w:rPr>
          <w:sz w:val="24"/>
          <w:szCs w:val="24"/>
        </w:rPr>
        <w:t>(Halder &amp; Bandyopadhyay, 2021)</w:t>
      </w:r>
      <w:r w:rsidR="00364B7F" w:rsidRPr="007551B4">
        <w:rPr>
          <w:vanish/>
          <w:sz w:val="24"/>
          <w:szCs w:val="24"/>
        </w:rPr>
        <w:t>https://jenni.ai/citation?d=z%3A7Vg9cxw1GD7zEaipQmAGlQljn%2B%2FOiRPTQOw4icEZPLGdFDToJO2ufFppo4%2BzlyoJBT%2BAX0LDjBt%2BDC0FBdBAwyNp73xOTMMMDePMxPZp9X497%2FM%2B79ovTntvFsbKUup3xLNgvGiv%2FPLUWMWPJRekENZLJX1LLPWCSEfGgpla6pJQUhvniZOlloVkVHvCjPbixBNTEHysrGmMMiWeqfiISy%2BN7pPHtJGcNKYJisYT0ljhXLDJvdEimvsKnzSzgroYq6DMG%2BsIMiWlMmM4VFRzwqx0MIo%2FlpbyQJVqiSgKwTzMkxehp9IaXQvkF%2B%2BNDbKOPuNDpmSNHBiZBqWFpeNU6yzFYMdUy29Sksvwx4PzVlLVHSV3XrBKz6pE8HGQiq%2BEhlDkjvwEYONACtWljB2jlkU8kd7xDOY%2BeUR1SygHsBIx4H4qCA2%2BQme8FI4AVaE5PMWsU145AA%2BCeBMfW1GLRVCBVCNMowSpJbBJ1RtY45haD6AL4gxMops%2B2ZSKuibgIbLUER7A6qQPKX3kulVV1HvpSmor4jyOl8kOWgrbvYs72bUP5jlfcdI4ql3KbYo0YiXzsBGSPjmoYlQfOOBxsa7CsIBUg8dt6jOCwSFpfM8ESK5YRXUpyPXdw92trRvL0bWtwZEpRbtSYh0ZXi8zoRgSyYAg6E%2BcQJLxSSSVMMCuqcAQqUG%2BSBZ4c63zoibXH%2Bzs30DvgvJyBQeNsQi6C0OHZMGsUoCzxwJ4IGn0zhA0W3tZtDMCzqHpkOnyRJae3ByQVlB4uD7cuDP8%2Bfn3o8FogHgX4L08g6Czz24rg7CVURyPE9FB%2BHwt1jbjjJgiJcxQ4mt%2BHF3Q0kqGykKsKWEd%2FwMDgdTSZalRUOS7j3yPV%2Frkrp6xs8Sc1hipDP8iHcBv7YAVSJSmiDEUIfPopSBUOVBaK2rLjvEwKaAxZGpUqDEuBzgrMJCAEYSpzDHYEgnyynRUNOqVSADn8aHWBES4ebu%2FQdyzPpnUuOCP450IcgofYcZEQHnySDPgAxCWMS%2BYyGWikXqVbqafVo6BiLBoRpqrczGtFJrFsKQKEfYa0ZM85iQ5sFemmWsTFzOMpqIUM3zOYE9t6EZ%2BJrCl0AAG%2BiinSSoyOGA3xJAcPtxZAH7QHw7JcSWhCYcH95%2FskEqWFYZEBShMoqkyLA38oA8M1jPxbqQMcLI2wkni4HL0wqrcVg6Yok0SW%2Fa64EdOzubu3IjXtCWVUE0RVBL2s%2Bal6cTsLC9KYtT%2FmAl2imTRehKnKxo66DKVmo5R2KuQLjiMMwfo5xqQlI9DhCenvfcqOo5RmL9cf5fr73L9Xa6%2Fy%2FV3uf7%2B%2F%2BtPZfoJfg9FlKju1spwWMdFBo%2FC7mDqT3tvlVmL3XOMUQOs76d9xG%2F21zeEl16Jk6vbZ3sG1W9VoI7ALLkic%2FbtZu5zN4Js7GlvSTaQiMdx5E57b2CJWuf3cHKtt%2FTdT1XUgPknFa2tHIcIw0vc5prW0aooaC1VWzykiqODJRaHFpvyiLbcGiV6r1%2BtN4FLaxrKq5a22eLoc3AN6jyhNpsVoPEeL35nkrvT3tuMG3lybQgCDYbrq0d9LFXWB1hDHAxGd9a5dGP9HF%2BdfiFH6%2Bu3VwZ4wKCAR2vDDZDoJu5WBkNIgdXk6dkhbL6kfxzBMuQeHEW3K4MNtAEQ6DIAgrHQdRPGSjoIe27JUqpqsq2cmEqsgM0npQtj3zaxUpSBpa7EAT4ugYLCFF%2BAqIvHmC7MNu4qrB7BN9utOJpXV6GJeOdJU4u3oInLx%2F2uyy%2B347QAq06%2BMxsiq14RWNC%2Bk%2FaF14%2B8ZrBTXAMXYMnZywMGsJPu85tpga%2Fdvi28aSRz3572rhTc1GAUihhLTtcSIs%2F2qjYJF9lnSXycKKRQPF8aj%2FKtcJ6t3VVcKA6Gg9FoPV06%2BSiuMnLY7dttZrq9ty%2FsVEbPjkGX%2Fvr01z%2Fv9fCvQgMWYvHR2qBz9MGD%2FM4W3eyhPoBv2zgjifn%2FVR2317vwHx6mVjzEuxjZcUlEH0GayqSv8yJ%2B%2B%2FGzi4u4lb28fz7WtsZfjAQUXpf%2FroThRpfdNmiZ98kZNjOLXMranY1Bh%2BTj%2FJKyv%2FCSMuvSvJIfvvr6gkqGG4NRcuLuery5NxglLI4uEI%2BT8y4LVp18XHnfuE9WVzHzfWPL1X8e%2B0n83eEJZBg4Lv0N</w:t>
      </w:r>
      <w:r w:rsidRPr="007551B4">
        <w:rPr>
          <w:sz w:val="24"/>
          <w:szCs w:val="24"/>
        </w:rPr>
        <w:t>.</w:t>
      </w:r>
    </w:p>
    <w:p w14:paraId="40CEB6B3" w14:textId="419485E1" w:rsidR="00364B7F" w:rsidRDefault="00C433D9" w:rsidP="009B2C67">
      <w:pPr>
        <w:spacing w:line="360" w:lineRule="auto"/>
        <w:jc w:val="both"/>
      </w:pPr>
      <w:r w:rsidRPr="007551B4">
        <w:rPr>
          <w:sz w:val="24"/>
          <w:szCs w:val="24"/>
        </w:rPr>
        <w:t xml:space="preserve">The base operates within a </w:t>
      </w:r>
      <w:r w:rsidRPr="007551B4">
        <w:rPr>
          <w:b/>
          <w:bCs/>
          <w:sz w:val="24"/>
          <w:szCs w:val="24"/>
        </w:rPr>
        <w:t>state industrial environment that has been policy-active but unequal in its effects</w:t>
      </w:r>
      <w:r w:rsidRPr="007551B4">
        <w:rPr>
          <w:sz w:val="24"/>
          <w:szCs w:val="24"/>
        </w:rPr>
        <w:t xml:space="preserve">. Chhattisgarh's policy shift after 2014 towards diversification, rural entrepreneurship and local employment </w:t>
      </w:r>
      <w:r w:rsidR="00364B7F" w:rsidRPr="007551B4">
        <w:rPr>
          <w:sz w:val="24"/>
          <w:szCs w:val="24"/>
        </w:rPr>
        <w:t>(Tiwari, 2025)</w:t>
      </w:r>
      <w:r w:rsidR="00364B7F" w:rsidRPr="007551B4">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7551B4">
        <w:rPr>
          <w:sz w:val="24"/>
          <w:szCs w:val="24"/>
        </w:rPr>
        <w:t xml:space="preserve"> coexists with a documented concentration of heavy industry in the Raipur–Durg–</w:t>
      </w:r>
      <w:proofErr w:type="spellStart"/>
      <w:r w:rsidRPr="007551B4">
        <w:rPr>
          <w:sz w:val="24"/>
          <w:szCs w:val="24"/>
        </w:rPr>
        <w:t>Bhilai</w:t>
      </w:r>
      <w:proofErr w:type="spellEnd"/>
      <w:r w:rsidRPr="007551B4">
        <w:rPr>
          <w:sz w:val="24"/>
          <w:szCs w:val="24"/>
        </w:rPr>
        <w:t xml:space="preserve"> corridor </w:t>
      </w:r>
      <w:r w:rsidR="00364B7F" w:rsidRPr="007551B4">
        <w:rPr>
          <w:sz w:val="24"/>
          <w:szCs w:val="24"/>
        </w:rPr>
        <w:t>(</w:t>
      </w:r>
      <w:proofErr w:type="spellStart"/>
      <w:r w:rsidR="00364B7F" w:rsidRPr="007551B4">
        <w:rPr>
          <w:sz w:val="24"/>
          <w:szCs w:val="24"/>
        </w:rPr>
        <w:t>Guttikunda</w:t>
      </w:r>
      <w:proofErr w:type="spellEnd"/>
      <w:r w:rsidR="00364B7F" w:rsidRPr="007551B4">
        <w:rPr>
          <w:sz w:val="24"/>
          <w:szCs w:val="24"/>
        </w:rPr>
        <w:t xml:space="preserve"> et al., 2018)</w:t>
      </w:r>
      <w:r w:rsidR="00364B7F" w:rsidRPr="007551B4">
        <w:rPr>
          <w:vanish/>
          <w:sz w:val="24"/>
          <w:szCs w:val="24"/>
        </w:rPr>
        <w:t>https://jenni.ai/citation?d=z%3AtVhNbCRHFfaGTYRyCkqEsgKFAhQYh5nZ7h7PeCYiynrt%2FfEmtmdt7%2B6BvdR0V3eXp7trtqvb4wEJLT85IoSQQEHixBUiIYSUPYE24gZnbijJDQWJ08JhOfC9qp7x2Owi7doZydZ0d9Wr9773ve%2B9nu%2FdW3g2SpTPC5XfWzizN%2BKR2CzTgcj9ttcNVS4jmZ1NR0F4VUZxgr9CY500W6TK9M%2FuLTwTDAbq4N7C2TAWtODhmw9eef%2F6J%2B98KUhEWDy88OXag%2Fs%2Fvr3oF2r08MLu50P6iLEMivjhhbXX3hj96q%2FPz5278KQGs5e%2B%2FdGV907R4J%2FwvfavJzT47%2FeMG48yePNlczE16Nw2D5%2FMw68%2Bay4rg3TSS9%2BZGvymPezJDK5TkA8%2BsAY3f0khvjEL%2BRvvYO0%2FTmBw6%2B0%2F4%2FOXmcG6uTyJwf%2BYIE%2FPYP%2BGeXZ6Ifd%2FfTTkpuHDCQxeP2vSPDV4Qbfo82QGr71Ln19UBr9lYpwaXN019k%2Fi4e%2BMS6eH4fbzR4h98ixv80%2Fg0%2FYpevj%2BkVo%2BeZZ3XqDKu3N6Hu5EpERXT6SHRw3%2BwQjW6Rk83gJOHPLxFnByg8dawP8aFHdKVYjJ2d%2BsZ0Gpi1wKzXyV4cugLATLBM%2BTCWs5rzIVsiIWTBe8EB%2FffVezQhU8YVfW%2BozxLGCpygVW8Ix5j1qNFix0wRJaGnPNBkJkjI7aF3khAiazQuGfdQJ2zcLaNaVjyUTBeNKsw7DTXWyy9YzxIJDUtuus%2BrzGVlWOE0YqC2QWMV4WscqbjF1qpFwmtAFP9etMR2VRyGGZBfxCRI%2BavkqZLJjUTGVi6njK91TOxrHgBRvlKih9smrC0XWWCB5oeAv%2F4ap9Tu6wmuc1Oyb6zIwVPFmsG3R0IURyntyLBJM5lh7Z5vaa3aPbWO1imWdiYnZv85TjCcBFwJ7jLgGFG1kg8mMgz%2BE3Uon0J2wEHOEVtnx896duD97QFmRqlgNOSfBtEkSINBXILJMp3NsXTHBtMBmUWmYAkLbnqoxi7NvnoEsxoceh1D4OJV%2BrgyVsZoXcFxpJQMZW45gDeB3xPK4jIDkq88ZamUeNi7FMuGS17bWLiwzON3wJozwXnLFY6QJMQ5CZGCOJqcwkAgRI8M3nI0kUnOca4gOTMPWpLBM%2BxTQgCJk4GFH%2Bx3xCTISZyOyZAwww5LkMVG4TZgZDbEd2aOGAZ0MQxJ60wZEJHki2DTdyBhyLMUFJz1ZjlAXb5BHiI4bQvU2ACsBgdU34Prxh%2FQTGeTldsKNA1yYDAkRDupPwPKJ6MbwBG7My5H5R5uQ4i8sB7UTJSm7MYlOsUpSfYlrAJYQTKlCcyrnOUgGUGjxJ1ASsAyEK3LSGfa4LUy4wkqskwXc8mmPpdLkvUqRznrQWJm49ZX4sUkkUqBG8HIYWj3ttTDVZle4dc765dzxmSmCEHAN966VdNQu5yYKxyof3Fl6M%2BYDY4BeT5370tBx7Coo9JcOmBJumbE5u%2Fl%2B6kW2jNVXsFyuyub1e11hCcXfq1j14hxxCt%2Bk%2BXocGODVVAUwGHKyEYCCowBY8NN6%2B%2BTAdKwTO2pBtVC0wQclXxIQEgEwJ6294zTaVdlIawaoe5yLCVZPt4junpWBCf8N1jp4AAnJd5jgYYgq1TQEe8CAcp9hYMgE%2FGZBqGLcziXe5qeoaR4GZ67XZ%2Fd%2Bytsfu%2Fz5iKUStRc4Ag3YTdXaI6GyTX6IvZAW6WOWGDaZyOstK0q3H%2Bm6Qh3XXHL5sDnexaHZ6HU1C%2BjFIxTNNVU2NkXlQ80pCTd3ASJtN0EyhhissLZNCjhJRAUrkRvVoXZ23jx0qn7AxJBqk4INE6hjogVYIDX6UOeSIcZmb2zVxUAjb9ToOG6bsg5%2BjYeMLxH4sjfCYIGFKpsZBQLTk1tuOA1dxIi4NJHXW7tU77fm7rlNny%2FXO3MqdLa%2FOOst1Z%2B7e5tZBnbmdVr01d3N1C%2Ffcbt2dM7i5cXNrFWpCyW41XZZK0JUUdrbHM1FSOu2qsIR0QmMB5Z6tNkLXQXyQN9yf9SVgVWoKE%2BmzswGgNilOB5JSoFWZ%2B6jo6XBjwB5TK4Rs%2BSWlLoAJgvHW9uXG6srGwaGqmeyOqDeacjKsnKBY0zqLp78nTCseM8M%2B9b%2FZPFVLITHgnyluNHav9SpSEyL3amzl49B8DRWYlCaZwCVXPGBkh3b1aFcAmUcefcShhlPlpimFvtdcj9aoEeQB5IEODDBDmCcdegCMyMEhTRUSmM7K2WJjuE4LKn5BCSyERixpYCCZq1gE3bGDDm2YYlwx7bha2F9frI%2FodFTk8%2BdUPG5Ycs8niIquAg%2B6QdvDHNMa7aXJqxFKUpURYEQ0Vaey%2Fahmmp5BJ1NZw16BRIiSUrw4lx9LtEEu%2FSEbygSsmPX%2Bx%2FpqRjrICY1qFu%2BBVCkHD8kl3Uy4TyeJYA2GIs%2Fx2g3XTSk0Drrm61mo6AcrO6Xquwm0Anp%2FGX8qD7xmtycgB6X4jChkkYgDtiJypZWNZwWpuw6YKSnbAl7kfhzuq6RMxYuj2RFvz34LkzTub3O0dLw9SPiniz7unHvmhTgBSez3LyYz3OHQD%2Bk9I%2BMp7QhDjjKd7F2Zzc0QfUhUuMMhkXGAsUGY95Kj64M%2B0mFXRn20EL4vH7c02oS%2B8SC2q4O3mivNxy69xscYvqjv0NJ%2Bucft0hD07AfhA18G%2BF3vOT9Q8uCc6zSXPKd3nvM7eROa0m06nabjtZYDqQfZXfzX2fel2%2Bk6jW67uyQ9Z9ltuEtOz095tOf1nFa75bXdpYQyvGIyuh7o5SV3yXW6ntt2u46z5Cz3nJgWcCRqeOtwF8xv8Qd7JpGGB3vkAnjQ8LpAPotKID8QWToqrcJXtDhjYj74%2Bi6XY1BuRWuFdmnKgbRxSoVp6ofgmynfG3ly4MRFMdKvn7chqzw6z3OoRSK0udPA%2BU6noXiDUGji19BIl4NiMiKIh9XSXVyewWlChW%2BhSuZvUxUlE6xNIAkiuDhZxZRZfK7IRQghRdsMbmEw0%2Bbuy7WKvLf7xoJRWIzOBWYnGnhJjFePiDFF94ihbdsMGaY9HJnvzDwU4j1X%2BvoHyHkIbQT14d1ABrxlULzTjyfaKPiOD4VCBkUoRRLYRQPPriovZfs07VKrPlyKBeGu67g9xybklfnCo0K8KniC9rpualcLjflOPHzzn3%2F%2F6I8LCwsxgJ07KvBazrK18xW7r8521YH0VaIia24Dk0Ak0MwkMfjTicbruZ0qmtWtm%2BtrDbdHcwr8p3ZDTeGODXAWzYd%2F%2B%2FDR0VR2vnDFjpkUAd5qMlAEo8sqXpBIbz6tMFyvSsrX5pOycTgzkjuXEUH1gjML57s%2FQTSPCqdt7Z07euqlDI1LYGzOooDK5LOYJpODxWmVQWVMkT1WaIb0onJT5DTanfkv</w:t>
      </w:r>
      <w:r w:rsidRPr="007551B4">
        <w:rPr>
          <w:sz w:val="24"/>
          <w:szCs w:val="24"/>
        </w:rPr>
        <w:t xml:space="preserve"> and with reported regional inequalities </w:t>
      </w:r>
      <w:r w:rsidR="00364B7F" w:rsidRPr="007551B4">
        <w:rPr>
          <w:sz w:val="24"/>
          <w:szCs w:val="24"/>
        </w:rPr>
        <w:t>(Tiwari, 2025)</w:t>
      </w:r>
      <w:r w:rsidR="00364B7F" w:rsidRPr="007551B4">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7551B4">
        <w:rPr>
          <w:sz w:val="24"/>
          <w:szCs w:val="24"/>
        </w:rPr>
        <w:t xml:space="preserve">. The comparable-district evidence from </w:t>
      </w:r>
      <w:proofErr w:type="spellStart"/>
      <w:r w:rsidRPr="007551B4">
        <w:rPr>
          <w:sz w:val="24"/>
          <w:szCs w:val="24"/>
        </w:rPr>
        <w:t>Kabirdham</w:t>
      </w:r>
      <w:proofErr w:type="spellEnd"/>
      <w:r w:rsidRPr="007551B4">
        <w:rPr>
          <w:sz w:val="24"/>
          <w:szCs w:val="24"/>
        </w:rPr>
        <w:t xml:space="preserve">, where new industrial registrations trended negative and investment inflow was ₹73 lakh per year against a population of eight lakh </w:t>
      </w:r>
      <w:r w:rsidR="00364B7F" w:rsidRPr="007551B4">
        <w:rPr>
          <w:sz w:val="24"/>
          <w:szCs w:val="24"/>
        </w:rPr>
        <w:t>(</w:t>
      </w:r>
      <w:proofErr w:type="spellStart"/>
      <w:r w:rsidR="00364B7F" w:rsidRPr="007551B4">
        <w:rPr>
          <w:sz w:val="24"/>
          <w:szCs w:val="24"/>
        </w:rPr>
        <w:t>Patle</w:t>
      </w:r>
      <w:proofErr w:type="spellEnd"/>
      <w:r w:rsidR="00364B7F" w:rsidRPr="007551B4">
        <w:rPr>
          <w:sz w:val="24"/>
          <w:szCs w:val="24"/>
        </w:rPr>
        <w:t xml:space="preserve"> &amp; Pandey, 2017)</w:t>
      </w:r>
      <w:r w:rsidR="00364B7F" w:rsidRPr="007551B4">
        <w:rPr>
          <w:vanish/>
          <w:sz w:val="24"/>
          <w:szCs w:val="24"/>
        </w:rPr>
        <w:t>https://jenni.ai/citation?d=z%3A7VhNbxxFEN0EQXLlhkBCLSEhkOz17vor5oLyQSCYCItEhGvPdM1Me3u6h%2B6eXY%2FEIeQHcEXc%2BBv%2BO9xzgxMXXvXsrseO4cLVUmLPTldX1Xv1qmrln89HbxXO61LbO%2FRj6yJ1d46%2F0iHiXS6N6YS2wrdeGvHEKi23hCxx0prYehJLGUSsSDgLw%2BBan%2BO5wJXc1STgN50aB09hLB60UawuaFt4GaJv8%2BRH0YKMa2qyUUTn5qIxEq76i%2FDTWoVrEocVwVziv3FR1A4Prmmcj63VUROcO0HSWzbUXhgNv7pyTomMglYwGKQ%2FFs9TKqpFJhoIPS2caaN2FjHzNpACskvJAVwtbVtIzlvbUuR46%2BEWLDGu0Gatz4CVPV9vuWQEuXGBONmeWk8lgiI54KzIArqM0eMqMjAyA7Gi8K5OISzwZZ1YaGNkSSmUxk0TyVsZkQLJ4CycnrosiMy7tqyiCEbzL0W50ZZBD4iALULpRWLwutQD5dBDqrYUQZsFMbWWj9Y17nE0rmmNZAK3ROWWIM5vpeNr%2FekYyBS92xBcrpG%2BEksdK7YHuER5411mqEZiJw6XBicohmvIp3hhC0Tl80vvGBcMe2GENq9YfbM9ZNb68MfL3wQZJAIWdOxE7qzFJ649VwEkdkIupAb92rABPHu5RHwQDbEElsYVWBr0p%2FIGlj8uMHQ%2Bdz6gxqFBnhpgEmuhQjsot7RsOLzQk5iQDpyzwNfFDrFVXS9RzuIYKXpVyVp8ciyXkh8%2FFQo9DGiJpRBZGHh4WKGJog6l9FVfmI1ZA0EG%2FIxglnsB2iyJBZPEj7poi1fyqqgNeod839uRc7vwgA8dPOBWRqJCU1JAR60ggA3oGCVZOj8XSKHv3QLdKBx8QT0pP6ob47pU7oAOkl67da9dwN6AgOO8khbDrOx1FHW9avMLaa55Ht7CxPIo%2BeYe%2BC%2FRam2dQeqw75BTBR7RdKhEn1SPBcVO1dhACBU3beq2VSA0omD3vbhCA5mBJ2YAqFZg1sn0LnGGzkRxeweXyQJFGM0o6HoiIjaBNhaVpWUaJnC2wToYcElEjNdSifNFGgR9BB5Am%2BCDaEXreeheiQrvSVCD8pRkV33HAYJpS6RRXcWXmssSqcQVhKHrmrBXImGDeG7AQq%2BJxZIwkEGCsKAQU5ir%2FjgWNGpjtx0rT1gMcl6BXqTcAUZaTWt3F06CMFCjWGLYrnZKIgWVYxYHUC5j5EM5lNKy0iAKdykVvI%2BNFJEc2TJWY8Ukno%2FerWTGNcnjzXq9Wa836%2FVmvd6s15v1erNe%2F%2B96xVDKk%2B4fAWI5m8z2t6fTGsMmSsxh%2F8QW7nz0dikhLwyJl0bXDZrrcZoZajLePSQdQku3Kepo6OyD%2B0FLK77GBOPxhuyebuZhwcurprvNxvs32J%2Fwcz66pRsYfYfOoPPRbVDsQzzBm%2Fd%2BrQzWcP9o%2BJ7XWcvj6hXslMX4xO%2BikLU2HZ1IpAChgO35U6mQx5eukUZ5Z2j0pn1xglpT11%2Bg%2Bxn6ojctKhlOVPFnrlUA%2BFw5ffbhdDLeP9q%2FtzPbnU239w8PdsezyfRwPJlMZnvjfZQ7sy%2FxM9hXenJ0eLC9d7T%2Fg94Y57UsT2cHs4Pd6d69g1mFiQV%2B6Gz%2B4uIlbn8r%2FzpNfKZynHKE7ckU%2F0CDLVvQkKFsWOKxaxjJXPqoc0PP8fEW6k2uOEYjDF9T5G9JsDVYI6QedA%2FxbSWOUP8CssIqVy%2FQRqF%2Fu6riL%2FeRXBcgm7RU%2Bla6kOeWaFHDmofRG73L7TNYltzv%2F9KDw73waLAMhjtAPOPNUETX6DzgLy3vFMrVkA7gZFrJWaqoe8bRjHiWa8YTCB1qVG%2BSzSbJ5uyjL6Ae5JxjEfePxBH7hB9rK3ET9sXz6e69o73%2BzsfpG6Vd2es82a6CPbr40kUhx%2Fe8vz9%2F%2FdPr30ejUYXyDDJQMyik9%2Ff%2BJofkaZiG4oLezVtvzsZVjE34bGcHshs7X%2B78t%2FLmPAW%2FJx9A6q1%2FAA%3D%3D</w:t>
      </w:r>
      <w:r w:rsidRPr="007551B4">
        <w:rPr>
          <w:sz w:val="24"/>
          <w:szCs w:val="24"/>
        </w:rPr>
        <w:t>, indicates that policy activity at state level does not automatically translate into</w:t>
      </w:r>
      <w:r w:rsidRPr="007551B4">
        <w:t xml:space="preserve"> district-level enterprise formation.</w:t>
      </w:r>
    </w:p>
    <w:p w14:paraId="3916FF74" w14:textId="7E1EED6D" w:rsidR="002D7EC2" w:rsidRDefault="002D7EC2" w:rsidP="009B2C67">
      <w:pPr>
        <w:spacing w:line="360" w:lineRule="auto"/>
        <w:jc w:val="both"/>
      </w:pPr>
    </w:p>
    <w:p w14:paraId="0169315C" w14:textId="77777777" w:rsidR="002D7EC2" w:rsidRPr="00CA14C8" w:rsidRDefault="002D7EC2" w:rsidP="009B2C67">
      <w:pPr>
        <w:pStyle w:val="Heading3"/>
        <w:spacing w:line="360" w:lineRule="auto"/>
        <w:jc w:val="both"/>
        <w:rPr>
          <w:b/>
          <w:color w:val="auto"/>
          <w:szCs w:val="28"/>
        </w:rPr>
      </w:pPr>
      <w:bookmarkStart w:id="189" w:name="_Toc243408014"/>
      <w:r w:rsidRPr="00CA14C8">
        <w:rPr>
          <w:b/>
          <w:color w:val="auto"/>
          <w:szCs w:val="28"/>
        </w:rPr>
        <w:t>3.5.6 Data Coverage and Limitations</w:t>
      </w:r>
      <w:bookmarkEnd w:id="189"/>
    </w:p>
    <w:p w14:paraId="3B9740C2" w14:textId="77777777" w:rsidR="002D7EC2" w:rsidRPr="00CA14C8" w:rsidRDefault="002D7EC2" w:rsidP="009B2C67">
      <w:pPr>
        <w:spacing w:line="360" w:lineRule="auto"/>
        <w:jc w:val="both"/>
        <w:rPr>
          <w:sz w:val="24"/>
          <w:szCs w:val="24"/>
        </w:rPr>
      </w:pPr>
      <w:r w:rsidRPr="00CA14C8">
        <w:rPr>
          <w:sz w:val="24"/>
          <w:szCs w:val="24"/>
        </w:rPr>
        <w:t>This subsection sets out the limitations that govern the interpretation of every enterprise figure in this thesis. Stating them explicitly is a requirement of sound method, not a concession.</w:t>
      </w:r>
    </w:p>
    <w:p w14:paraId="349C1E02" w14:textId="77777777" w:rsidR="002D7EC2" w:rsidRPr="00CA14C8" w:rsidRDefault="002D7EC2" w:rsidP="009B2C67">
      <w:pPr>
        <w:spacing w:line="360" w:lineRule="auto"/>
        <w:jc w:val="both"/>
        <w:rPr>
          <w:sz w:val="24"/>
          <w:szCs w:val="24"/>
        </w:rPr>
      </w:pPr>
      <w:r w:rsidRPr="00CA14C8">
        <w:rPr>
          <w:b/>
          <w:bCs/>
          <w:sz w:val="24"/>
          <w:szCs w:val="24"/>
        </w:rPr>
        <w:lastRenderedPageBreak/>
        <w:t>Registration is not operation.</w:t>
      </w:r>
      <w:r w:rsidRPr="00CA14C8">
        <w:rPr>
          <w:sz w:val="24"/>
          <w:szCs w:val="24"/>
        </w:rPr>
        <w:t xml:space="preserve"> Registration under the MSMED Act, 2006, and subsequently under Udyam, is a formal act that confers eligibility for benefits; it is not a census of operating enterprises. The literature records that Udyam registration is a prerequisite for availing Ministry of MSME programmes, that more than 8.8 million MSMEs had registered by June 2022, and that the RBI examined the problem of non-registration and informality particularly in the micro category (Mehrotra &amp; Giri, 2023)</w:t>
      </w:r>
      <w:r w:rsidRPr="00CA14C8">
        <w:rPr>
          <w:vanish/>
          <w:sz w:val="24"/>
          <w:szCs w:val="24"/>
        </w:rPr>
        <w:t>https://jenni.ai/citation?d=z%3AvVdLjBxHGR4bB1BuPA7gg1MBKczimdme2cfMGqJ439mQdZyddXxBiJru6unydlc1VdW7M%2BbAEoS4IEUckUBCghOHIG5eJCQeEgcE54hjcgXByVx84fure2ZnsSFxdpWVdz1dXfU%2Fvv%2F7v7%2Fmuye1Z4apDrnT5qR26V7Oh%2BJWkQ2ECbvBUqyNHEp1Jcuj%2BGU5TFL8Oot90h%2BRWtm3TmqXo8FAj05qV%2BJE0IZHNy%2FXH%2F7hra%2FPRamI8fSl3ut%2F%2F%2F61B6HT%2BaObC9ce4Ok5cSQjlzy62b%2BDjfV%2Fz%2Fj99FMaXKSPr%2F9jarC9%2FfZn7797DoPLFOC1BxdnsPcDMvDyacoegnMYvLF%2F%2F10ENTH4%2FDvPvpj%2F%2FJ2nM9jgPq3S4Fef9w8Tg3s%2F%2FAt%2B%2FnqOCF%2F8J8xtvz1N%2BY2Yfs5h8KXfUMbfvjja3PwjofaLi4tw9ZdUhGcvzuDaj%2Bjz3sXRZn10ltjnxnDjG2d6eZ02Pq3BMzzc3PQ5Tnn46%2FO23tb19xMH8a1COzG%2BsrUlFU%2FTcYOJQ6EYz7Qast3%2B7qZldTEK0yKSWHhtddPOMZdwx7gRDXwSbFcqaZ0ZMx37A4ytKlXwlO2JXBvHIi0sU9ox67gTLNFHLOMK2w07IkO50bQPYjqxQC4pCCOGTZgWRkRz5I8NhBKxdE5EbDBm0llmw0RkwrbYDk4jGtjUJrINNtSHwqhMKPgt97CQqybFkRvhhIqY0%2FDAw6Ty6RJthXdDm3wAYgT3TAIOxGtECNOsXijEVYXFyrNzLbYmMCxECQiWNthq6BqsEwTLHiW8OuKWcWbHOJlRpqUV48cIpWMz4N%2B0IU8FXEYF3kmgWCjK80i6xBvfoDMydEjYbxmzdeRokF59Y2edItmfrQmOKAZXecpDhCsdeXrv%2BMd3ojHP8P%2FZKPCPMyoG%2FEZAINV5CfWZOg%2B4xSr2%2BmUjDiU9hzrLtZWocGjwF7FTkmHKrZWxLKflTIGBMZZxrrPcCpZbnaATIHa2W4LIFeu1eixT1faER1WkHnVYItc%2BibMZVMHXEfMrhRIMFeh0YPgJWyWVA1wwaAHpA0cFGT%2FkMiWqk4OKb5biBk2HhmdEJHp8EvNBw3WgQBRyCcz7FGSakjfl2404V%2FIMpNrnA5S6HdAis0JhlawOeU7%2BE%2B15MEvkXKcyHLfQX2xvbYd8ZdQMgtXxSGRrr8yBszyTCiCRLWltIR4jG55hTpjcoHJIh1MzYDc4ckAvgQO4KO1%2F1QyJORkWKTcpmq8sQSZDo5uorhhqg9AitN%2FBSe0zCR%2BQu9CNr%2BjV6iPFLSwSdcTrMOG0CKJYWPVupcmYlfcFizzJB0VZUo4cjbLksiIl4RPqAryXiF%2BqiTyhJyRvlJUdyExHxONZW76NOBrgJxmgoSOZjCCc7x3%2FtAE1khADHIZaCqTIw1DkpDWnjn0ZoANKI3GU%2By4EA7I5Ruki7jiLjc48LpUE9gtzKDw%2FqnaleOur%2FZ25Brvl4aVNPMtR62pv%2FVa%2FD7VDSTYrP9ThtoBAaYZmAoLewylaMFuErgDrKl4eee4orZoxp00Cw8CUwgCTp2hU23Oeg5nI2%2Bs6NUFlH9rnZIYUfXMbAS2x8rBMlUSAzsBg6Z8Yp8ErT%2BoSFLyuXDwepy8VBIhGQxXnDCfLYBG4Bg5nYp6EeUQR4iVHaUTuq1wNEVSr4oGvdjnOqOReYFHpSmNLWNDjRAP0WKXADfRKitKg3uAzClw1FBugeDFo4SHzndj0O0n7eEGN5APL%2BIEoAwAKTBculUB3ZqiuWokXFYk8feHR5oiGcHkcqTOwTKc08udmiOb2TikmKA7ygdLi%2FSRAmiNe91XV086Tcbb7AWgJgR8jCrNyqvhhYbDiYJk78A%2BBliO8NE7P1ZgO9RBKOFFNBA%2F24cgpIyGeoIUfe14xGiXW7AVQ%2FyssE5EsztSf1cu5OmlKEDpCnKRPA4x5sikNGxp9RP0MGgi0kB5Te7agYiHJTLRBqgT9X2q2OxmRiKOMZgdQ0Jc%2BXkCIjT1OJRQ7dFv4xXhvt4Ke8Kr5MeGkS8XoC76Wir2iC0PdihRe5QM8TPvTxoc6LTLxubV86uXV6VdKSZetPa6GAnc3jDx01W2sfP7yrxLMxurzn9IpyRHTm3TLUzyjE3EM9qXjZFckRkNGoePAfNjnymmbRAadXnt8e7QtwVa%2F9WC%2FSCT0Y5AYXm6PE25vR%2FHDUEb4LvtMGGk5utoOWu0g6M7bxXbQ6TaDzkIzCBaXguYKWmugjvHXqjdlgBnTXFoIejJY6bab3ZVOly4JatVjvhPZ9lLQ7nS7C8vdxeVFfIXudjsJbUDHjQ7uLi70usvt5eX2Iuy9xh%2Fe81D7St1DpeBzpRm0AYwaFgAG8zfLiwFGEW5QZeEu%2BUxHz%2FVBFGBqWD%2BUYK24vlaAgCSOu2ATP0BLoUahuGPS0UbiXG5vzM9jsB%2B0bHWyBVGbJ9hBmnl8wZ%2F%2F3xC08HoICN04J5AP%2FCBMxT4eL0FyhI6%2Fhk6bXRa4haRj7E1D3CyitfE6jatPoMNiXDgQb3QXg9L61U9VTFvdnDYABOS0YSeCdsOL4hqSiFg%2F17iW4M1tgidkt31Lxrj0g4%2FfO6l9PI50BiYigoGMeMejpvs6pNFbQWZxtxFpVG4ZdIIS2S9Oad2oGC7owomRCrckPziJ%2FfF%2Bu9Nbapdnrm7RMNpRSh%2BWdwbau%2B27U1jcmsWjl%2F71t%2B98s1arJUBxxmuEC3IZ2%2Bjq1O%2FM8CtdfzTpgLe9KpTtVA9gGO0W0SyDvEyMTNP58%2B%2BOn5xO5ff6Nu6OBkY%2BgP%2BPJr%2BF3spieeaFStKmFwzaWznbOL3oTHP9%2FW9%2F9mFLF1HLfBKDJB19edKF0JuWNsP%2F028HdIt8QxgLLl36Dw%3D%3D</w:t>
      </w:r>
      <w:r w:rsidRPr="00CA14C8">
        <w:rPr>
          <w:sz w:val="24"/>
          <w:szCs w:val="24"/>
        </w:rPr>
        <w:t>. The same research observes that the Ministry's Annual Report does not state what proportion of MSMEs benefit from its schemes, and that schemes cannot reach MSMEs that do not appear in any record (Mehrotra &amp; Giri, 2023)</w:t>
      </w:r>
      <w:r w:rsidRPr="00CA14C8">
        <w:rPr>
          <w:vanish/>
          <w:sz w:val="24"/>
          <w:szCs w:val="24"/>
        </w:rPr>
        <w:t>https://jenni.ai/citation?d=z%3AvVdLjBxHGR4bB1BuPA7gg1MBKczimdme2cfMGqJ439mQdZyddXxBiJru6unydlc1VdW7M%2BbAEoS4IEUckUBCghOHIG5eJCQeEgcE54hjcgXByVx84fure2ZnsSFxdpWVdz1dXfU%2Fvv%2F7v7%2Fmuye1Z4apDrnT5qR26V7Oh%2BJWkQ2ECbvBUqyNHEp1Jcuj%2BGU5TFL8Oot90h%2BRWtm3TmqXo8FAj05qV%2BJE0IZHNy%2FXH%2F7hra%2FPRamI8fSl3ut%2F%2F%2F61B6HT%2BaObC9ce4Ok5cSQjlzy62b%2BDjfV%2Fz%2Fj99FMaXKSPr%2F9jarC9%2FfZn7797DoPLFOC1BxdnsPcDMvDyacoegnMYvLF%2F%2F10ENTH4%2FDvPvpj%2F%2FJ2nM9jgPq3S4Fef9w8Tg3s%2F%2FAt%2B%2FnqOCF%2F8J8xtvz1N%2BY2Yfs5h8KXfUMbfvjja3PwjofaLi4tw9ZdUhGcvzuDaj%2Bjz3sXRZn10ltjnxnDjG2d6eZ02Pq3BMzzc3PQ5Tnn46%2FO23tb19xMH8a1COzG%2BsrUlFU%2FTcYOJQ6EYz7Qast3%2B7qZldTEK0yKSWHhtddPOMZdwx7gRDXwSbFcqaZ0ZMx37A4ytKlXwlO2JXBvHIi0sU9ox67gTLNFHLOMK2w07IkO50bQPYjqxQC4pCCOGTZgWRkRz5I8NhBKxdE5EbDBm0llmw0RkwrbYDk4jGtjUJrINNtSHwqhMKPgt97CQqybFkRvhhIqY0%2FDAw6Ty6RJthXdDm3wAYgT3TAIOxGtECNOsXijEVYXFyrNzLbYmMCxECQiWNthq6BqsEwTLHiW8OuKWcWbHOJlRpqUV48cIpWMz4N%2B0IU8FXEYF3kmgWCjK80i6xBvfoDMydEjYbxmzdeRokF59Y2edItmfrQmOKAZXecpDhCsdeXrv%2BMd3ojHP8P%2FZKPCPMyoG%2FEZAINV5CfWZOg%2B4xSr2%2BmUjDiU9hzrLtZWocGjwF7FTkmHKrZWxLKflTIGBMZZxrrPcCpZbnaATIHa2W4LIFeu1eixT1faER1WkHnVYItc%2BibMZVMHXEfMrhRIMFeh0YPgJWyWVA1wwaAHpA0cFGT%2FkMiWqk4OKb5biBk2HhmdEJHp8EvNBw3WgQBRyCcz7FGSakjfl2404V%2FIMpNrnA5S6HdAis0JhlawOeU7%2BE%2B15MEvkXKcyHLfQX2xvbYd8ZdQMgtXxSGRrr8yBszyTCiCRLWltIR4jG55hTpjcoHJIh1MzYDc4ckAvgQO4KO1%2F1QyJORkWKTcpmq8sQSZDo5uorhhqg9AitN%2FBSe0zCR%2BQu9CNr%2BjV6iPFLSwSdcTrMOG0CKJYWPVupcmYlfcFizzJB0VZUo4cjbLksiIl4RPqAryXiF%2BqiTyhJyRvlJUdyExHxONZW76NOBrgJxmgoSOZjCCc7x3%2FtAE1khADHIZaCqTIw1DkpDWnjn0ZoANKI3GU%2By4EA7I5Ruki7jiLjc48LpUE9gtzKDw%2FqnaleOur%2FZ25Brvl4aVNPMtR62pv%2FVa%2FD7VDSTYrP9ThtoBAaYZmAoLewylaMFuErgDrKl4eee4orZoxp00Cw8CUwgCTp2hU23Oeg5nI2%2Bs6NUFlH9rnZIYUfXMbAS2x8rBMlUSAzsBg6Z8Yp8ErT%2BoSFLyuXDwepy8VBIhGQxXnDCfLYBG4Bg5nYp6EeUQR4iVHaUTuq1wNEVSr4oGvdjnOqOReYFHpSmNLWNDjRAP0WKXADfRKitKg3uAzClw1FBugeDFo4SHzndj0O0n7eEGN5APL%2BIEoAwAKTBculUB3ZqiuWokXFYk8feHR5oiGcHkcqTOwTKc08udmiOb2TikmKA7ygdLi%2FSRAmiNe91XV086Tcbb7AWgJgR8jCrNyqvhhYbDiYJk78A%2BBliO8NE7P1ZgO9RBKOFFNBA%2F24cgpIyGeoIUfe14xGiXW7AVQ%2FyssE5EsztSf1cu5OmlKEDpCnKRPA4x5sikNGxp9RP0MGgi0kB5Te7agYiHJTLRBqgT9X2q2OxmRiKOMZgdQ0Jc%2BXkCIjT1OJRQ7dFv4xXhvt4Ke8Kr5MeGkS8XoC76Wir2iC0PdihRe5QM8TPvTxoc6LTLxubV86uXV6VdKSZetPa6GAnc3jDx01W2sfP7yrxLMxurzn9IpyRHTm3TLUzyjE3EM9qXjZFckRkNGoePAfNjnymmbRAadXnt8e7QtwVa%2F9WC%2FSCT0Y5AYXm6PE25vR%2FHDUEb4LvtMGGk5utoOWu0g6M7bxXbQ6TaDzkIzCBaXguYKWmugjvHXqjdlgBnTXFoIejJY6bab3ZVOly4JatVjvhPZ9lLQ7nS7C8vdxeVFfIXudjsJbUDHjQ7uLi70usvt5eX2Iuy9xh%2Fe81D7St1DpeBzpRm0AYwaFgAG8zfLiwFGEW5QZeEu%2BUxHz%2FVBFGBqWD%2BUYK24vlaAgCSOu2ATP0BLoUahuGPS0UbiXG5vzM9jsB%2B0bHWyBVGbJ9hBmnl8wZ%2F%2F3xC08HoICN04J5AP%2FCBMxT4eL0FyhI6%2Fhk6bXRa4haRj7E1D3CyitfE6jatPoMNiXDgQb3QXg9L61U9VTFvdnDYABOS0YSeCdsOL4hqSiFg%2F17iW4M1tgidkt31Lxrj0g4%2FfO6l9PI50BiYigoGMeMejpvs6pNFbQWZxtxFpVG4ZdIIS2S9Oad2oGC7owomRCrckPziJ%2FfF%2Bu9Nbapdnrm7RMNpRSh%2BWdwbau%2B27U1jcmsWjl%2F71t%2B98s1arJUBxxmuEC3IZ2%2Bjq1O%2FM8CtdfzTpgLe9KpTtVA9gGO0W0SyDvEyMTNP58%2B%2BOn5xO5ff6Nu6OBkY%2BgP%2BPJr%2BF3spieeaFStKmFwzaWznbOL3oTHP9%2FW9%2F9mFLF1HLfBKDJB19edKF0JuWNsP%2F028HdIt8QxgLLl36Dw%3D%3D</w:t>
      </w:r>
      <w:r w:rsidRPr="00CA14C8">
        <w:rPr>
          <w:sz w:val="24"/>
          <w:szCs w:val="24"/>
        </w:rPr>
        <w:t>.</w:t>
      </w:r>
    </w:p>
    <w:p w14:paraId="6437F543" w14:textId="77777777" w:rsidR="002D7EC2" w:rsidRPr="00CA14C8" w:rsidRDefault="002D7EC2" w:rsidP="009B2C67">
      <w:pPr>
        <w:spacing w:line="360" w:lineRule="auto"/>
        <w:jc w:val="both"/>
        <w:rPr>
          <w:sz w:val="24"/>
          <w:szCs w:val="24"/>
        </w:rPr>
      </w:pPr>
      <w:r w:rsidRPr="00CA14C8">
        <w:rPr>
          <w:b/>
          <w:bCs/>
          <w:sz w:val="24"/>
          <w:szCs w:val="24"/>
        </w:rPr>
        <w:t>Definitions have changed.</w:t>
      </w:r>
      <w:r w:rsidRPr="00CA14C8">
        <w:rPr>
          <w:sz w:val="24"/>
          <w:szCs w:val="24"/>
        </w:rPr>
        <w:t xml:space="preserve"> The classification of enterprises under the 2006 framework was based on investment in plant and machinery for manufacturing and investment in equipment for services (</w:t>
      </w:r>
      <w:proofErr w:type="spellStart"/>
      <w:r w:rsidRPr="00CA14C8">
        <w:rPr>
          <w:sz w:val="24"/>
          <w:szCs w:val="24"/>
        </w:rPr>
        <w:t>Abiramib</w:t>
      </w:r>
      <w:proofErr w:type="spellEnd"/>
      <w:r w:rsidRPr="00CA14C8">
        <w:rPr>
          <w:sz w:val="24"/>
          <w:szCs w:val="24"/>
        </w:rPr>
        <w:t>, 2019)</w:t>
      </w:r>
      <w:r w:rsidRPr="00CA14C8">
        <w:rPr>
          <w:vanish/>
          <w:sz w:val="24"/>
          <w:szCs w:val="24"/>
        </w:rPr>
        <w:t>https://jenni.ai/citation?d=z%3ApVdNjBxHFd61HIgsDkgEgUAxJRCWTWZne2Z2dr1GVvy3%2FgnYsXeNzSGX6u7q7tqt7mpXdc%2FuGIQ2ljgHxAEl4ucQhARIuRLfULjCBQkFLpHwCUFQTkYIK1K%2BV9U9O%2FY62XUy0s7OVL%2F66v1873s1L9%2BdeSpVOuKVNndnZtdLnoordR4KE%2FUHw0QbmcriYF7GyUWZZgp%2FlYWddFukLuyP7s4ciMNQb92dOZhkggwePP%2F%2B4Tev%2FfuHX4mVSKoHp468dPT%2BW6%2B8FFW6fHDq2h9ef%2FvQyVtiU8ZV9uDU2l%2Fx5Oh%2Fp86dfULA1aF7NgEEevn6258E8Dev4vVaC7j66f0AnpqlOO7%2F8XGAa9%2F%2FE15%2FbgG79ORJQ%2B7%2FOqGXB7x%2B%2Bx8X3njmey3gtf%2FB8PCbe3n47DNu2%2BM8vP6e%2BzbJ4d9dBvby8P8U8VuvOMBDHuizVNzyVxOgnz6auwOPA7o%2FFWoDdPNlCml1AvSFN%2BD9xb2A3ie%2FX31tGuirZ1xdWqC%2Bc%2BjQnkC7Pfq6L9uHE3e%2FQMd%2B4ZYmQH97tHr7BZpzoZycEPXzH9ejwOFMevLKd%2Ffn0e5k9088RMyTvwPMtXc%2FBtDCZx5qmQu7mnq%2FQMN3Hkr2C7%2FdVX5xq9aVGB%2F85%2FVMsFSPqi6rMqPrNMN%2FYQWThawkxG4kLKuMpHfNdJIIwxJZ8CKSXDFbl6U2VYee2dIIHjO%2ByY0ohLWM8VwXKSuFLpVgPNR1RdhM5rQHCAJ4bmXt8ort0LrRI4kttHar5kpWYzJJtY4Bl%2FOiTnhU1UbEMKktwzcJI3iJTbk2goktwraMFzEiiOCRhbEeCWPxERBmQ8ALw2PRZXgtdNllnH6OnY4q1qRCmCIXRUUnXypiyZmwFQ%2BVtJk7VwIdxrJg%2FSBYZJuyciljOlwXEeWLkjHxDN%2FwDIHlmgaHcywWI6F02R7SZsA9E0XmMoNFaVik81JUKMTIpbQLF5vjQxHxHIeWwriJhGIkOIS9CAKgvqxfxB3nIO1B9rEl0kXFZYFMDvrMkq8YZCyWIxkjMFnA7UUWZbyskK2poyLFrZWJowCg4LUwpZEW32nTCcbeu%2FN7dnlSHSrGjhHrDxbZSm3gKS%2FYC7o25CvCXquRVjApBDnOTWXkaD%2FoLR%2FrsOMdNkQIg4W5%2FsKAXa3bCoRjtnJ27dzKjQ67geLEQrLzEhO7wwYLHRYEvaV%2Bh63qXHTYpYqrMcuqqjwxPy8ii8R3tUmdv2vCjCQSveNpE3Ibrp%2F0DCuhJxE%2BF%2BiGynmJ8peK4wMVLedRJgthxgxXB5ekHa5SNly28cSzchoDbSh92O1O2%2Fjlt0yVgSuriUhULqwwRI5GBDfg2ORYGRndYTbnSnnPRCzr%2FBF36EF7zHT4H1rDub0jb1lADjS%2Bz7G6pF5Ytd3%2BkCm%2BkYF6LvXOvdYIwoCemTY6srNxyIBnEK9H99E02by3%2FZOdzRPDqc29oFkcILZ4U5uNuzOfy3ho0f9RNT74Td91kA20hkVanbBo9JavRInI2gZ1SoB6wVIjywwYtZMitpnJKGMZ1IXa23WZLGoNeQJvUDsq2UO4Ya2gkRstcqTrojLje9u%2FtA38uNPUmaogvWgiCgiKcNKgGfaDkMmUO5mONryCONd9b9H%2BiJfQIggp6gYagKIT9eYx6SIYRHzCzogrnruvTjTQuxlHdo1QqLuC%2FqCZKDwjw7ryITnhAwoVNDV6E1oIt4pWki6cu%2BqQHXcpRSl0DIKFzSIvlR47RgEnl0o5OXIa6ES8hUfdVIxBBq767HTZzUwqtPekfF6WcGVHIDh%2BWl8RtUtybTCVKmYjUXAj0SNeYBufUSbQ2BMA%2BkI9oI1lSm4IpvQmJRFirnxFO4yPuFQ8JIV3Awomc5G2kEoASIzDUlNDiigrtNIp6ql45AreTjXXgnUClaGaNsVBu7my4FlWo1ZUdOhlJGg4FonhLelgRIwFjSHAeNiiN%2BNtMoI7DD9yQpx422sZMY5GH8G52egI0s6YZjpVMhcoNM5uTiOjzUwUxHmAitiPFBpoYIdjMfKHR4IbdELJMZMoo6gfBwnGtzF%2BgFtTfkHLhqKY9sgV1YjGiFvaIZCrbLPadB4RT2x51aHbRp2m8JBZrWo%2FyOh6AiYiHEeI3HvpvXH8s0KgRWAGfim6LDRukLg2vbjjgb8EeYbh0CaRbL0uXNd3kXLUBck4h7Kl%2FaA%2FnOv18mbECnOpSDT9xuR1lYFJ28qfc94RK%2B51B4GQ1tbiKcq8ElvPPcGETEaIORdPl5PTvj35JSvpirfKi1TgpoghhoRfxcoX%2F5VhqjUf1aSH4Rl%2BCR%2BIC1wl8D9J0P5qnJ0OpcGnUKR076jPdDFobVbUmAVjztnpLjvTjY1WYiZBT1%2BNk%2FuRjPH7%2BFNRrOXWl3tBt7fQD5bmxbqNuzTNu6PjxbDEKI%2BlDYttvNvijuz3B8tzw%2BXBcf9psRf0opyn6%2F3lpeVgaYB3BCyK0y7Rl%2BKqt7TcW1ocDoNhbzlYHATHF3pBRhYcCdy4ubMN%2BC%2Fy%2B%2Bsuwa4%2B6%2BTEXC%2BYC3rIQ5HWyEMoirxsLhVNuWZdIra%2BManFWTcCP6IUG22HfseorZO7Lhrzet3Ok65sdcusdPmY56aSkRLzsd4slObx%2FPJgCX%2F91NZhNS6pDhuNzXV8nQW3hU6%2BBZTpZQE1UmPYKmi7iM%2BMz9IUOYgGxQWdpkR8E%2BPOutWZhmPiCh%2FJ1F%2BWiew3SXCcYN7b%2Fhn1yoqTUFqYCvHe9s%2FnmondjN%2BVqQvgUXQITa5j1K2uUxP8AJGRvQM6JLHOkTR4GcqY91129Zp2s2fNCR96DPdKFXuTsB%2F4CnxtpZlrUDD%2FUYCwkZ8O5938ErBPrvcGx5cX%2FJ4jjU60W51tc9hUOMJGaP0Hz%2F%2FnBz%2BewStD1qc8iHFj9n5ufWnig0OadmNXaN4FfVFwBfV4bGiDRWdjGpurRidgNQmXD2QhWB74gw9f8FLTWLrDS4y%2FXLpZ0gbw7jt%2F2X5MAIPFYOhxnm0AiNsGw4X0HRc8UJ%2FyEBPXnsZYVFvPEW8tiIvudaz9iAbeoFvUDbo16GL2Aw%3D%3D</w:t>
      </w:r>
      <w:r w:rsidRPr="00CA14C8">
        <w:rPr>
          <w:sz w:val="24"/>
          <w:szCs w:val="24"/>
        </w:rPr>
        <w:t>. On 13 May 2020 a turnover principle was added and a new composite classification was notified on 26 June 2020 (Rani, 2024)</w:t>
      </w:r>
      <w:r w:rsidRPr="00CA14C8">
        <w:rPr>
          <w:vanish/>
          <w:sz w:val="24"/>
          <w:szCs w:val="24"/>
        </w:rPr>
        <w:t>https://jenni.ai/citation?d=z%3AvVhNbCRHFZ6NsgEBJ5JDhJSlIAJtpPF4ZmyPvSuFXSf752SdOB5vcomEarqre8pT3dVbVT0%2FGwkFEAfEgQMSEjkhsQgJiZzjC0LkwAXOcOUCQSAEghUSe%2BF7VT1%2FXi%2FelSC2bE13v3r13ve%2B973q%2BfpR7WyqdMSdNke1M4cFT8VrZdYTJmp1NhJtZCrzJ7MiTm7ItK%2Fw5yzspF8idW6%2FfVR7Iu719Pio9mTSF2Rw%2F9Lfz33wxp%2B%2F9flYicTdv7zz0b1ffvftFyKni%2FuX9%2B%2Fe%2Bf31958RIxm7%2Fv3L7b%2F96LefevH2wr61Exxefvr9Z2hZ5fArv6LLG8Fh93k4KO5OHe6%2BR%2B7fOcXhsQhfPesvg8ODD5cc1v%2F9KA4vP015FHcrh5du%2Fho%2FvwkOb7285PDmD%2BjnvdMi%2FGvifyqHz8EDdggOP4NYz32wP3V466tvnwfCCw7PnBThm99bjHDJ4bMhpKnDa9%2BB%2Bzf%2BcorDS%2F8ILqZV%2Fpe%2FPNHhldQX7DSH%2F%2FTUeOckh88FAjymw%2F8S4RdAyfP3Ppw5DGgvOhS3S%2B3E5Oz3D3hPCda6yHZ5XiY8cqWRecq6Ap4MO5gUgumElbl0lu3kQ2FdJnLHZM72FMcHnsdYGvVlLsyE7crIaHY1d8IURlph2RWNf7l2TIwjIWLmRlg%2BYYkcCqb4oM9MWQiYdDOu1NLKXW0Ec32eP3RNr3QsPubfGyEIrK2sdkUsy%2Bwhrh80P8mpE%2FmyUUCtfRE4maGMxP8dL4rgkeE6ZntiRiP9GCg9YP1oyO%2BQs9xLKVfsFV3iQhE82%2FGQ5xHWbEc8FpmMWNeVscSSvnOFvbi6OhqNGsjQ4vbkMCxsRDpjX2OtTgf%2Fty0rhGHtZrMDJ67Odru7Vy3jPmLBgNksDZkPtRpiM9SAnhVGR8JasLxOn%2BMyogB9YQojLArqI6Y4U61jOMUT7J3pWDrE2GAH8NLT3Pjb1S6ZoL6yLDGIkraJEINBurTaOu4EvA0BB9HB1oFWDggkDGRunXSlHzh1XMWldaAGt1bjeXWbT4FatPa%2BNTYztMNA9LWKEUODdXUGDMY8KxRCQyKEzhIoBNQNLAf%2FeAKq%2Buy1g8Gkzq4h7QWY%2FEOeGr3S49bj6EMEFHV2IMZO0iZkk3JTZacE92HR3URrkJibOgLAvBXCCww9EQpdY3QuI8uEixrs9Zy11lyfZXyC0rabCMXDJFgmc2kRHXtNGlCfs64EMw3PwE4ex8RoYI5PKJFnG%2FIEvEXgG0QtJ%2FAZVxp7j7DW24Ma0wYtc0DHtrnLOO3Rg3P2Eu3gWMGjAZSzwbZZLka%2B5tr6fVikUCaZyHBeQKoGsS%2FqqK9%2BpRFBFPoc7SPQomgdrETkWNjuIKJXyhyagrQbLB5pMziqfbbPe0Aa3iafuOi1ol51vpeRB1v2vG%2BDF1gEWHqCxQI0CztQuiif9HTgLPdjgD6jjSxxSYAsehLapFei7ih%2BHY4K6TxJCSk8pY1ncGL51LRRdWChUDvOrExzjwugNRpaWTWfiHSuicexGAqlC4893FSXBFmkS3QOiQGQwrIdsJQ32I7DE3oA7SGzhR0U9FGz61f2GEg6ApIU5JSlxIDSFRCs3uR4cVgMzTIWgsXz1At3JQjIvAeWEfOOBRqim5AzoSRoicrDVYa0Cq3QPIe6BxUE%2F6eiQqdJteRG2EJQ6yNu5GfKmUygw1dK0yNOwwOCEONCG5DmgdD7OAOs3C65khgO86DtQIIcIodoR8LvFaBAuUJAcATroYxD%2FqiWA2kzb5bxscxAKOCrpJ2JIDQRAgwtoMVUbcKelAWDJurnWunUF2uWKh9yqfyAnC0lzQT1pmwGGlBkqi7qRrTIpI2EAuBClzYQplItT4HYyCHtexJ76h4Lf3gnE3iThiE%2B4ObrBxIF3fHMn0NRR3Rp0IrF2gS8IoVEh8CWAje6TL1ewDFPgY1DmXnMC8d7%2FsovQq64ENhyOoz6HAMRVTAp9Y1lAwHw0R40JpBUoknQfMwzHD18YTiG3OZGNE4EBlQuSmP7slh8hpcc0FXemZMORc6gL1QrdAEHTakeC4lWFSk4jVEaFR4hP7j6YCYgwyX4htBRdp8Q6FVGaC7UMaLRQE0XxhhSNnwEAlE8XNVZxcw6bpmBoDjq8yxxmzQUt0Md5t5CHtUiLz48InwXGekbhWiOyNAThR4JjBY%2FTsZQMJQBg0zJiHoL4QyRa5iVMqMyoPt8d8y5MosFphSHn1nYFwmE3q4oBW8pxgHF4HlbBTvkqvSgYTIvgcqV1T4meoJQDzEcpsymkxEyQDfDw57RsEea%2B%2F4NdCqVx4Sn2i60AHi5j09QwDvzCOeKSAUJIGQ4FoBu1SFkdkRgGVjh9VTmiB7Z2LKglvGWeWkgM%2BEk5U8O1p9ul7KL0bGlDecrYAdcqKFpCy8ytHR%2B3pmmhHGnMI2q8whNS7pL5xy98rDJAAGZia4%2FiBCssbARJsGUsaVBX2BQT8fy8rKGCgwT8RUQNMWE7aw01zLKHqURZidPNF6sUl66vjb2Xcg6eOeu4U%2BbuNlobhE9lBi3H%2F9Am%2BDsWWbiqWK2283Z9xE4naRinyYPXu9QOGPdHu48%2B%2BM%2BThXh40%2FVbOYhMnyf8USc84zskwQtqyYx1kvoGHF3T%2BtDHhPFaglOGXtxci%2BSMb7ROBvFWo6%2F2Go21tY21jdW25vNztaF1oUGoFhvDDsN2YkarXZ7A0Xt5e%2Fiv82%2FIclqhcymn9qbKIvItz2YO7Fd39raXGuudbY6FzobWxub7a3NPhlwQDV4a3292dzYaK5vNuHvdX7vEF7LUIJD2ncFPpstpJqnJVLtiXwwHRe3jBq%2FeMqbwCo3TkZKrFLcq92VDn5bGyutrWYD3%2Bektuw5vIsBqEFlSK9mZ1A4oZNXcTZYvC1wwlET2CqojYhfmrxMxPk09DYRIBbq%2BhaOY9bfrVVcaOwvDKkuEfxhBPbnlwTv5TjmfvOo9lQS6wxMwHY9GfO2L6ju0llfsW7kJ4jFuQ2dEkx67aa3GT9%2FtdoBShw%2BClADZ2dqi%2BqgDPvkoLW2dWE9rPmy3z2v7BEc2VabXZnHiXaCct6%2F9Kff%2FeyHtVqtD%2FgWIojxmhXiHH9uFoP3tBjGx5Paemt9Laz50lJOB0szdGc25qeZ%2FfHnw1%2F8zzIL4OobgiucNk%2FMbK3jbUxlA41P6G0Kk6jKo3mhyuPc9aDslaXfvJCkIn5YThP4w0c%2FYScksNZpbgQ%2Fz1UOSM7wjuSFEF%2FqoLeowjG1wyehlGq8Tq2FzorHDehCQ5t09XRpGNAbyZsYHXB75j8%3D</w:t>
      </w:r>
      <w:r w:rsidRPr="00CA14C8">
        <w:rPr>
          <w:sz w:val="24"/>
          <w:szCs w:val="24"/>
        </w:rPr>
        <w:t>. An enterprise's category can therefore change without any change in its actual size, simply because the classification rule changed. Any longitudinal analysis must segment at the notification date.</w:t>
      </w:r>
    </w:p>
    <w:p w14:paraId="51C8F091" w14:textId="77777777" w:rsidR="002D7EC2" w:rsidRPr="00CA14C8" w:rsidRDefault="002D7EC2" w:rsidP="009B2C67">
      <w:pPr>
        <w:spacing w:line="360" w:lineRule="auto"/>
        <w:jc w:val="both"/>
        <w:rPr>
          <w:sz w:val="24"/>
          <w:szCs w:val="24"/>
        </w:rPr>
      </w:pPr>
      <w:r w:rsidRPr="00CA14C8">
        <w:rPr>
          <w:b/>
          <w:bCs/>
          <w:sz w:val="24"/>
          <w:szCs w:val="24"/>
        </w:rPr>
        <w:t>Datasets are not interchangeable.</w:t>
      </w:r>
      <w:r w:rsidRPr="00CA14C8">
        <w:rPr>
          <w:sz w:val="24"/>
          <w:szCs w:val="24"/>
        </w:rPr>
        <w:t xml:space="preserve"> Pre-2006 registration with District Industries Centres, post-2006 memorandum filing, and post-2020 Udyam registration are three different instruments producing three different populations (Mehrotra &amp; Giri, 2023)</w:t>
      </w:r>
      <w:r w:rsidRPr="00CA14C8">
        <w:rPr>
          <w:vanish/>
          <w:sz w:val="24"/>
          <w:szCs w:val="24"/>
        </w:rPr>
        <w:t>https://jenni.ai/citation?d=z%3AvVdLjBxHGR4bB1BuPA7gg1MBKczimdme2cfMGqJ439mQdZyddXxBiJru6unydlc1VdW7M%2BbAEoS4IEUckUBCghOHIG5eJCQeEgcE54hjcgXByVx84fure2ZnsSFxdpWVdz1dXfU%2Fvv%2F7v7%2Fmuye1Z4apDrnT5qR26V7Oh%2BJWkQ2ECbvBUqyNHEp1Jcuj%2BGU5TFL8Oot90h%2BRWtm3TmqXo8FAj05qV%2BJE0IZHNy%2FXH%2F7hra%2FPRamI8fSl3ut%2F%2F%2F61B6HT%2BaObC9ce4Ok5cSQjlzy62b%2BDjfV%2Fz%2Fj99FMaXKSPr%2F9jarC9%2FfZn7797DoPLFOC1BxdnsPcDMvDyacoegnMYvLF%2F%2F10ENTH4%2FDvPvpj%2F%2FJ2nM9jgPq3S4Fef9w8Tg3s%2F%2FAt%2B%2FnqOCF%2F8J8xtvz1N%2BY2Yfs5h8KXfUMbfvjja3PwjofaLi4tw9ZdUhGcvzuDaj%2Bjz3sXRZn10ltjnxnDjG2d6eZ02Pq3BMzzc3PQ5Tnn46%2FO23tb19xMH8a1COzG%2BsrUlFU%2FTcYOJQ6EYz7Qast3%2B7qZldTEK0yKSWHhtddPOMZdwx7gRDXwSbFcqaZ0ZMx37A4ytKlXwlO2JXBvHIi0sU9ox67gTLNFHLOMK2w07IkO50bQPYjqxQC4pCCOGTZgWRkRz5I8NhBKxdE5EbDBm0llmw0RkwrbYDk4jGtjUJrINNtSHwqhMKPgt97CQqybFkRvhhIqY0%2FDAw6Ty6RJthXdDm3wAYgT3TAIOxGtECNOsXijEVYXFyrNzLbYmMCxECQiWNthq6BqsEwTLHiW8OuKWcWbHOJlRpqUV48cIpWMz4N%2B0IU8FXEYF3kmgWCjK80i6xBvfoDMydEjYbxmzdeRokF59Y2edItmfrQmOKAZXecpDhCsdeXrv%2BMd3ojHP8P%2FZKPCPMyoG%2FEZAINV5CfWZOg%2B4xSr2%2BmUjDiU9hzrLtZWocGjwF7FTkmHKrZWxLKflTIGBMZZxrrPcCpZbnaATIHa2W4LIFeu1eixT1faER1WkHnVYItc%2BibMZVMHXEfMrhRIMFeh0YPgJWyWVA1wwaAHpA0cFGT%2FkMiWqk4OKb5biBk2HhmdEJHp8EvNBw3WgQBRyCcz7FGSakjfl2404V%2FIMpNrnA5S6HdAis0JhlawOeU7%2BE%2B15MEvkXKcyHLfQX2xvbYd8ZdQMgtXxSGRrr8yBszyTCiCRLWltIR4jG55hTpjcoHJIh1MzYDc4ckAvgQO4KO1%2F1QyJORkWKTcpmq8sQSZDo5uorhhqg9AitN%2FBSe0zCR%2BQu9CNr%2BjV6iPFLSwSdcTrMOG0CKJYWPVupcmYlfcFizzJB0VZUo4cjbLksiIl4RPqAryXiF%2BqiTyhJyRvlJUdyExHxONZW76NOBrgJxmgoSOZjCCc7x3%2FtAE1khADHIZaCqTIw1DkpDWnjn0ZoANKI3GU%2By4EA7I5Ruki7jiLjc48LpUE9gtzKDw%2FqnaleOur%2FZ25Brvl4aVNPMtR62pv%2FVa%2FD7VDSTYrP9ThtoBAaYZmAoLewylaMFuErgDrKl4eee4orZoxp00Cw8CUwgCTp2hU23Oeg5nI2%2Bs6NUFlH9rnZIYUfXMbAS2x8rBMlUSAzsBg6Z8Yp8ErT%2BoSFLyuXDwepy8VBIhGQxXnDCfLYBG4Bg5nYp6EeUQR4iVHaUTuq1wNEVSr4oGvdjnOqOReYFHpSmNLWNDjRAP0WKXADfRKitKg3uAzClw1FBugeDFo4SHzndj0O0n7eEGN5APL%2BIEoAwAKTBculUB3ZqiuWokXFYk8feHR5oiGcHkcqTOwTKc08udmiOb2TikmKA7ygdLi%2FSRAmiNe91XV086Tcbb7AWgJgR8jCrNyqvhhYbDiYJk78A%2BBliO8NE7P1ZgO9RBKOFFNBA%2F24cgpIyGeoIUfe14xGiXW7AVQ%2FyssE5EsztSf1cu5OmlKEDpCnKRPA4x5sikNGxp9RP0MGgi0kB5Te7agYiHJTLRBqgT9X2q2OxmRiKOMZgdQ0Jc%2BXkCIjT1OJRQ7dFv4xXhvt4Ke8Kr5MeGkS8XoC76Wir2iC0PdihRe5QM8TPvTxoc6LTLxubV86uXV6VdKSZetPa6GAnc3jDx01W2sfP7yrxLMxurzn9IpyRHTm3TLUzyjE3EM9qXjZFckRkNGoePAfNjnymmbRAadXnt8e7QtwVa%2F9WC%2FSCT0Y5AYXm6PE25vR%2FHDUEb4LvtMGGk5utoOWu0g6M7bxXbQ6TaDzkIzCBaXguYKWmugjvHXqjdlgBnTXFoIejJY6bab3ZVOly4JatVjvhPZ9lLQ7nS7C8vdxeVFfIXudjsJbUDHjQ7uLi70usvt5eX2Iuy9xh%2Fe81D7St1DpeBzpRm0AYwaFgAG8zfLiwFGEW5QZeEu%2BUxHz%2FVBFGBqWD%2BUYK24vlaAgCSOu2ATP0BLoUahuGPS0UbiXG5vzM9jsB%2B0bHWyBVGbJ9hBmnl8wZ%2F%2F3xC08HoICN04J5AP%2FCBMxT4eL0FyhI6%2Fhk6bXRa4haRj7E1D3CyitfE6jatPoMNiXDgQb3QXg9L61U9VTFvdnDYABOS0YSeCdsOL4hqSiFg%2F17iW4M1tgidkt31Lxrj0g4%2FfO6l9PI50BiYigoGMeMejpvs6pNFbQWZxtxFpVG4ZdIIS2S9Oad2oGC7owomRCrckPziJ%2FfF%2Bu9Nbapdnrm7RMNpRSh%2BWdwbau%2B27U1jcmsWjl%2F71t%2B98s1arJUBxxmuEC3IZ2%2Bjq1O%2FM8CtdfzTpgLe9KpTtVA9gGO0W0SyDvEyMTNP58%2B%2BOn5xO5ff6Nu6OBkY%2BgP%2BPJr%2BF3spieeaFStKmFwzaWznbOL3oTHP9%2FW9%2F9mFLF1HLfBKDJB19edKF0JuWNsP%2F028HdIt8QxgLLl36Dw%3D%3D</w:t>
      </w:r>
      <w:r w:rsidRPr="00CA14C8">
        <w:rPr>
          <w:sz w:val="24"/>
          <w:szCs w:val="24"/>
        </w:rPr>
        <w:t>. Combining them without explaining the differences would violate the requirement that incompatible datasets not be merged silently.</w:t>
      </w:r>
    </w:p>
    <w:p w14:paraId="24C1D3BA" w14:textId="77777777" w:rsidR="002D7EC2" w:rsidRPr="00CA14C8" w:rsidRDefault="002D7EC2" w:rsidP="009B2C67">
      <w:pPr>
        <w:spacing w:line="360" w:lineRule="auto"/>
        <w:jc w:val="both"/>
        <w:rPr>
          <w:sz w:val="24"/>
          <w:szCs w:val="24"/>
        </w:rPr>
      </w:pPr>
      <w:r w:rsidRPr="00CA14C8">
        <w:rPr>
          <w:b/>
          <w:bCs/>
          <w:sz w:val="24"/>
          <w:szCs w:val="24"/>
        </w:rPr>
        <w:t>Boundaries have changed.</w:t>
      </w:r>
      <w:r w:rsidRPr="00CA14C8">
        <w:rPr>
          <w:sz w:val="24"/>
          <w:szCs w:val="24"/>
        </w:rPr>
        <w:t xml:space="preserve"> The constitution of </w:t>
      </w:r>
      <w:proofErr w:type="spellStart"/>
      <w:r w:rsidRPr="00CA14C8">
        <w:rPr>
          <w:sz w:val="24"/>
          <w:szCs w:val="24"/>
        </w:rPr>
        <w:t>Mungeli</w:t>
      </w:r>
      <w:proofErr w:type="spellEnd"/>
      <w:r w:rsidRPr="00CA14C8">
        <w:rPr>
          <w:sz w:val="24"/>
          <w:szCs w:val="24"/>
        </w:rPr>
        <w:t xml:space="preserve"> district on 1 January 2012 removed territory from Bilaspur (</w:t>
      </w:r>
      <w:proofErr w:type="spellStart"/>
      <w:r w:rsidRPr="00CA14C8">
        <w:rPr>
          <w:sz w:val="24"/>
          <w:szCs w:val="24"/>
        </w:rPr>
        <w:t>Omprabha</w:t>
      </w:r>
      <w:proofErr w:type="spellEnd"/>
      <w:r w:rsidRPr="00CA14C8">
        <w:rPr>
          <w:sz w:val="24"/>
          <w:szCs w:val="24"/>
        </w:rPr>
        <w:t xml:space="preserve"> et al., 2020)</w:t>
      </w:r>
      <w:r w:rsidRPr="00CA14C8">
        <w:rPr>
          <w:vanish/>
          <w:sz w:val="24"/>
          <w:szCs w:val="24"/>
        </w:rPr>
        <w:t>https://jenni.ai/citation?d=z%3AvVhLbCRHGbbDBkWICyQIIqFNAYlYS%2BN2d49nPIMUZW1nd2PvI2bt3SCRQ2q6q7vLrn6kqtrjWS7L65xDQAKEEBL3iGP2AIcgcYIz14QjCIEQCyJ74furZ%2BzxZszG8iqtfXR3%2Ff9X%2F%2FP7q%2Be79%2BaeTFUZcVvqe3PzuxVPxY06HwgdB8srQVJqmcriXF7FySsyzRT%2BWgNB6XRkWZgf3Zt7Ih4MyoN7c%2BeSTJDAg5f%2BW%2F3qT5958c1YicQ%2BuLjxwZV3nrnzQWTL6sHFnbfbdImhjG324OL67oskO7Xx%2FGkB%2F0JP35kAPkMrV945HeD1b33zrz88%2F%2B5MwC%2B%2B9fqF%2B%2B%2B9dTrArR%2B%2FB7V%2FzwT8wh%2Fo%2BuPpAG9GLmwzAb%2FsjL95OsCdn5zsMmskz5CUW2sUtd89vizf%2BildP5sAdu%2FO0fUowA8Td80CvL15zOXer8%2Fq8u1fOpMen8u3%2F0P3r5wS8F9NMYwBv%2FaLd%2FH8XAN4rlmaAO58zm02BfjEoy08Bvi0a7VnTrZwJuCHTUPNAvxSs3QImOHh9YUzWHje5eQoKWcG%2FMpv3NrjA3zehfCwDtfPu7UzAH7dEcURwZ7ZwoV%2FuKXHB9hqKPr%2FAIo369KK0aeu7WSCsX2pFNYMY6u5krHMWoxt11rYjONuPeN6kHFL92tccxlzvHFPGU8zntcxyW1mtSr4XlZr97gmdcrLgvEiZldqmwnN2VBo7CZjUViZSBEzjD%2BGJVbVuiqNYGXCTK33xchjuEIvZGtaioS9LE1UG4NxSCKkYWwdjxjXgjN2vS5SoSSThpWFAyGJQgzViHbIsVEsjdUyspBI4BC8sdKkXGfYaKI%2B5IYJY%2FlASZNBRxZskxc11yMWtFjoB6FzRlo2EKosUsNsyTYKK3ThJjVXbLOs8aCaTUQuI9xvw1KJ2GbWVt9YWhoOh15Ea7uNrBeV%2BTGLWKU4tr4DV7xp19yBAGZxy8LQ81d8doP1Aq%2FbY%2F4lj21YlsF%2BzqqyqpWzh6xY7nRXwuWj5X2kIRVMKLF%2FKMP6y94yS4SwHtspLUx2YcWWfFDWlgXddn85hD5gCjbMZJSxhOtcFiljyoXEULA0H0jW6wcrPcg2oSrYHkpFJiwIun5%2FucHQOPI4Tw6VO6HXX3nBqfACEVfAkkXClaLVfqfrBe08ZxfCXo%2FlAgFfmEob%2BWUzLQQbIER7hhU8F8j8n%2B%2B%2BzYKjCLpFNpQ2m6r3YKWNzHrsGqrkmMihRBj4Ldb22BZHM2g5QrnNFut7LB6Weu%2Fe3NMZH6DaeGRH5zLqr6ZWqbyisojriHxHaKhIR4JrKq0OI2fREypmhDKWzisFd9EnGkWyWauRq8MOFd6Ncl9QK4%2FfUCdFpVIispQXRA8ujVNcIGhRxgt5p3mB5AtEtngoNh%2FpjMuuO5GBcXu2mKOeidfswoQZqN%2FHzCFbR8xxjCxO4ooWu5I19HDIGQtkykN5I%2BYwKFsXPI1KKXMFlmhMxJJjDWSpgKMjtMiW5tipoZ%2FLKFahTQOCFFikhhqJyo1VeBcLI9MCrypduri58NdmzFBxGdU5OKuJXlOlXI2MNDDApWy8PWnFREGkhVYDyTWHeDQWjBxmpRLHUkMKph4Y0DHwUbSUcqnGxsE0g9cidv2LPCRljdeIrWU538Wngx1N2A6iFYoL4mAaHsN4KgNacZUIe8imLVXWaYaVFrssROxuttCFVDMttl4rKxteaIEPtJVK3hGa8apSY0eYsBGaQejaNDQXYy5g833BFbWhs%2BxA5nXOCjdpzMSycfipqZsCdcYRpaUlGBZQqhw6t3MZY6g15ICIkZVHcqAfrIF7pvYg5Wn%2FL4Rtr91%2BYQGB2CflgUxPQKOXx4yfEGTY9bpgpGlUkOJUVPMyBu8zSR1KtdFiHf808mwwYpnUtExGuLo62t3Z7xBiUYlmHXmM5XjOmJGxIie%2Fx0TsKR5FwqBiXybfQj%2FsLAZB7opdFkJvoOjoS5Sj1Upt7ioYgrK47Eoj9j2%2FL6QxtZgXVlolDhY%2B9lxL9kuF7niqOtzr2uHXrqQTx02ORsYBBs2gjd3Cm2ef%2FG2m%2BOT%2B94o0tRzUUDI%2FoKMOMTj%2BTxKeSzXKXs0rzJaMi1Tui%2BKNWKON5j4qJ7a5wgsnlG8jDMJk7Gqdc32ixm2BTmw0xA1MfX6SZHqVm2zEq0Y2Xi2kakQTjJ%2BtOLkfyRif7Z%2BO4lIePBf4XhiGK8GSG%2FQesuF7%2Bz1PBtbrLXd9HEYGxV38a4rvybAdBovLfT%2FE3XJ%2FsdcJe1HO092273c7Ybvd91WJElh16d2ITa%2Ffb3eD0G%2BvdDp9v9tfDroZCXBkbe%2B1Iy3Av8rv77qsuqLYJTMW%2FQB%2FEP0irRH9ASJV1c2BZ1wj885zs7onb8g9tkWL4x8i9lDdqINI3NLqYJOOM%2BaE88wS11GGQJkl2nMJFdJzdgRLW1zbW0u9RbjcW4ShHn73SMGAdlRRtPewLCMldvA4jz1FmVyVRTz9WuCAokaQVZEENa6N1kGKds5qAcYSRSTi1zA%2FjXv72XE1f3t1PIPRRtQwM%2BfhuJmIsqZG4%2BTg%2BPB0JJmNIpY8wYlbRub7SH6CoYQOgG0DjL3ABTK%2FJhPBtiNJphnhJnwjMAgaiYPnV1PsAO6tNZ290O1rslRl2nTZWBMKyU7Q7vi9WUqX0EIl2hKsA3XMPpwCaDsTlVo8eOnv%2F%2Fz8%2B%2FhIyxDoKQPiIPD9Bq11BQ1AQB%2FHlE%2FG03Zn7Kl%2FjSrJ0ingOuZu2tCn81NoN0qhxTbAEXQionk58XqVvTHb67BBfhbmUNyaObCuy2pixCfjIlq5UfrqMaVtR%2B4npPJvP3%2BffpmZ4VRnnErUAvbDSfESMXMzzNcEjUIcAAizwUfpRyamvnsqqtHQS5OGBoN5pU6XHkFie3RMBX%2FSR9n8%2FwA%3D</w:t>
      </w:r>
      <w:r w:rsidRPr="00CA14C8">
        <w:rPr>
          <w:sz w:val="24"/>
          <w:szCs w:val="24"/>
        </w:rPr>
        <w:t>, and the district's northern areas have since been reorganised. A district-level series spanning 2012 is therefore discontinuous.</w:t>
      </w:r>
    </w:p>
    <w:p w14:paraId="3AE4535F" w14:textId="77777777" w:rsidR="002D7EC2" w:rsidRPr="00CA14C8" w:rsidRDefault="002D7EC2" w:rsidP="009B2C67">
      <w:pPr>
        <w:spacing w:line="360" w:lineRule="auto"/>
        <w:jc w:val="both"/>
        <w:rPr>
          <w:sz w:val="24"/>
          <w:szCs w:val="24"/>
        </w:rPr>
      </w:pPr>
      <w:r w:rsidRPr="00CA14C8">
        <w:rPr>
          <w:b/>
          <w:bCs/>
          <w:sz w:val="24"/>
          <w:szCs w:val="24"/>
        </w:rPr>
        <w:t>Name confusion is a must for secondary literature.</w:t>
      </w:r>
      <w:r w:rsidRPr="00CA14C8">
        <w:rPr>
          <w:sz w:val="24"/>
          <w:szCs w:val="24"/>
        </w:rPr>
        <w:t xml:space="preserve"> The study areas are Bilaspur district of Chhattisgarh and Bilaspur district of Himachal Pradesh with different economy: agriculture, horticulture, fisheries and Gobind Sagar Lake and Bhakra dam (</w:t>
      </w:r>
      <w:proofErr w:type="spellStart"/>
      <w:r w:rsidRPr="00CA14C8">
        <w:rPr>
          <w:sz w:val="24"/>
          <w:szCs w:val="24"/>
        </w:rPr>
        <w:t>Poonama</w:t>
      </w:r>
      <w:proofErr w:type="spellEnd"/>
      <w:r w:rsidRPr="00CA14C8">
        <w:rPr>
          <w:sz w:val="24"/>
          <w:szCs w:val="24"/>
        </w:rPr>
        <w:t xml:space="preserve"> &amp; Devi, 2026). Search results for "Bilaspur" routinely return both. Every source used in this thesis should be verified by state, not by district name alone.</w:t>
      </w:r>
    </w:p>
    <w:p w14:paraId="645F4451" w14:textId="77777777" w:rsidR="002D7EC2" w:rsidRPr="00CA14C8" w:rsidRDefault="002D7EC2" w:rsidP="009B2C67">
      <w:pPr>
        <w:spacing w:line="360" w:lineRule="auto"/>
        <w:jc w:val="both"/>
        <w:rPr>
          <w:sz w:val="24"/>
          <w:szCs w:val="24"/>
        </w:rPr>
      </w:pPr>
      <w:r w:rsidRPr="00CA14C8">
        <w:rPr>
          <w:b/>
          <w:bCs/>
          <w:sz w:val="24"/>
          <w:szCs w:val="24"/>
        </w:rPr>
        <w:t>State and national evidence cannot substitute for district evidence.</w:t>
      </w:r>
      <w:r w:rsidRPr="00CA14C8">
        <w:rPr>
          <w:sz w:val="24"/>
          <w:szCs w:val="24"/>
        </w:rPr>
        <w:t xml:space="preserve"> National MSME aggregates vary widely across sources, with employment estimates ranging from approximately 6 crore to approximately 30 crore persons and GDP contribution estimates from approximately 8 per cent to approximately 30 per cent (M &amp; Khan, 2016; Sahoo, 2020; Singh, 2025; Thakur, 2026)</w:t>
      </w:r>
      <w:r w:rsidRPr="00CA14C8">
        <w:rPr>
          <w:vanish/>
          <w:sz w:val="24"/>
          <w:szCs w:val="24"/>
        </w:rPr>
        <w:t>https://jenni.ai/citation?d=z%3A7VxdjCTXVZ7Fa8c4AYIJkolIcoNlexe6e7r6f9Zx9m%2FG6%2FHu7MzOrHfzYGRVd93urpnqqnL9zExvhNiYICSEFCmAFPMUkaCgEBAIHrwSCEQIDyh54sFvgI2UB35ihHEesi9859xbf909Ozs7kxCRWe3MdFffOvee33vud071Z%2B%2FMPdT3Antgu%2B%2BTr8ZeJMcPv7uysbIUCt8xx8IUvSDu2aYjAs%2BRwnaF3JbBWMie53qjsfD6IhpKseMFjlVZjoQdCtMJPbHlejuuMEP%2BtGv2trqeK4UXCOliKrxS92kylWXXss1nQkEzi1D2Iowc4m7T96UZSIsomWLb7gamGwnTtYQ1ds2R3UsGR0MT13sRhtHIQeDtRENc6ElHBiaNAJc8pQUGHM8fSRCaWMX1IZavCeIVfYR3HmZzzGAgw0hsel3hB962bclAmP2Ifg8Cuxc7URyweJgTUJJ4i5WLVkOMbMexPRd%2Fe4FXEuHIdJwSMzGSlh2PIBMQ8gM7lGFKQg3AEiDrke94UEXgxbjUgkY8EPal5zuSZI4VRoHdjSPcbna9OBL1Kj4OesRi5DEfEEgYCssbgQtIDTxYcU9JckTUID9XNLLbtGRcM8LKoZjIi2ADctf3giiEuvApJLRjjkuss9RafHubRybWQgLrBZLJlHChhxWIgXRJKXzJ92BP0VhAyVgQX6JFgWdvRwaJlkaQv%2B2ajn0LtgBeYj8sqVtsd4AXA9yIWS079M3AjmySBKikkqFRkMSlxTW%2BrtjCDWpB4KfnxKG9DZXh0zAOIxOzdcFC3lrIgkw3s31imeYRNhYbRGSZxPazwo6g0hAGEQr4lB0pSnao1wJTAEvaRLuQRd8mu4VaoaLQ69kyIluEikGBJqY%2FZtAbCt%2BEfsg0%2B14vDiEKkDJDmE3IDNItMsAyR6bbYx8j3UB7iVHBe1NTz8iHUWyNxVA6Pta7bTqxGZFBJH4Bc8nkqNauVK5NK7WRnKygRFiHdBz6OzI32aHCWKtlQDp3Waa2C22BwDY%2BAj1aBBPNBYIZa4UEuqbmX3moiZhkmZEp%2BoE3EtswAi9W4QQLM103JpuUbL0lngD2bnU9b4vYKcoGc2BB5CYYuunFAQwFr2jhCd0d2Q1tuFvlfK%2FnBZa2Lo4XvL6%2BDYruQE%2BlyTNLGyq65F0Wd8IM97C%2FxEoo0vZlQDNxDIKp2F3bYVMvKWsrekJBF5lD0aAZzlSxEMG37sx9cGh2YaYIpMfbwPE2cLwNHG8Dx9vAj9I24FCohCVZi1D%2BoFattcrV%2BoiWiZXIYNnte3fmHh6YcTT0gvC2A5NHtH0eP%2BC%2FWqm1JOv3YRnZkSN3LyxTSEvdbD0x4BeVOEnoS9q4lEmsmK45kGwSGxAhuOpve048kiedVFaY%2BDN35n7MQuCX%2BNvvYwNwxnIDPA3B97Z0gzXP2zTFoty2S2Ld3JLh0CKXnOtjM1mz%2Bu%2F1bCu8M3eyZ3n27seNaqXZarRr87Vmp96s1TvzdrApR2F5u2E3fcOow2W77m38Dt3P2DSoTKOGni%2FBg9zdutk2jGbVWGgsdDBo1Xxvk4XAMtyEDJvlarNcr27BdsF3T74UOLvtYRT54Zl5PVfFCwbzN5jTcqO8TLeXm%2FPL6y8urWyUbzSWm2tYR8W3%2BoMw7kZjnxjfMgMYpyOv4%2B0JCFh6%2FcswuPxliRjsjDHW6cFOrQvji9g7ohNRIGFEEsHBuoltP%2BSrc1pnn1ynmJ16N2LGRs4QIdPJbVPbtVLkuB95PrT5a3fmHuljn8F9mL5rW2aDFea9IE0HlryB8Ib5QwQ96VhqSLfe4jGBHrMWeH2KaZ4b4tP%2BdaPRaNV5xO6Ti9BzEEpFJ7L7iE6pdWnLkSGcUt49%2BxelT3xxbm5uCMnlJrPqrWpVEfvwJd6IHDE97%2FeFi%2BqC5uKjlxyvm81LDrDkI6cY2Z7jDcYJA38q%2Fm4PBpqKzkc0AXJPBH0Oz5knTfFQUzxsYIvB5DN5MDo85tVF2bNp6ekoxUK90dGyqy27rrfNUyoPPg%2BfGIeIzDCcCwhmLnhXnGGX5nEJW1%2F9%2FJfA1RRbRqeqxfOL%2BWig5mdKq9jd9IyJzi3yiUd7MTzLSDwLzs1uta9%2Fb1HuewPmBJInpvGQRz69ksvY9krYhibCdldKl4J6SIkhoiq5R5%2FSNaWTqT3m7duvh0ls57RCOB5tIjaSEUH7XT5X3GvmXJ4MWSFB1Wny0B4MnfG9suXpPU8nl%2FXqU%2BmH2DiRL5VEo5nPCpOPllQqSFnYAJul2lloXxetSqemc9QYuzvtXRvSj%2BSoiw8pKib7EZJausmFIrFc5KyFxFZMZLahPXDJ3cESRuvtNl0%2BbZvKrGfk9z0Kc0gQsJK%2Bl6wVnyMhQDCUcRAObb%2BkknyxxAtTt%2FvEIzGBGSKoCBuo6Jk%2BMjoHRHEecOUuhrlqQbmTQEXctKFamtwMAhtJFa3FtLYpMYN5yN7QZVdPsnyd4KisrevhXsfr4a6lnL7ZDEAfEVnvq%2FAnrDBxwhDvRz5Fc%2ByUKkHHtoAYDtbJSNhI1caNNUAYjg2VUB6grJRTMw5MyZUkb4TwaWnGwoJB5gnCaSYKGzIjKNfnowb8FkFAZY9qpmxDAb0J3RRtsKSPaCCaJrwTyV3KBSW%2FeiUq4wpAGWmaOgeq%2Bej0RQJBroL5iAYWqHSMiUksfEwgFno4odEAUnVY0fdrX7mnDWaJm5b0%2FhaIo9fI4wNJckgl%2Fyzeoty%2Bq6NoSd%2BGUyfdFsZsljS93KU8VRlzYiY82rQ8nz%2FoxZEaYIHtCbODuSEtMRHxME6f0Wh2V%2B7k7C4Rs5IGnXlo%2FPRJz4KZT%2FoVSSPHZeZ8CWu4MdlFKuICtMy7u91Xc%2BgTEc8MvjiBxlYCwwPv7CTpgTazXUpvt2QEkeIUZCFXJ0c08ceSAvEQYgCL%2BvyrfCqUwbaNLY4jL4w3H2PJiGwXikWCBiOiE2N6fCVdZAahI9pE4GATQwyeFTzIOBncSO0yMSKsReMyP53hMsfb0fF2dLwdHW9Hx9vR8Xb0A9%2BODoUPGRWjrfChExpreCYHBJ1PwtA0BlTRINBDfjrTFcQh0Lwzd8L2MXqdRIgDJLgOwmgNV04MHVO9%2BsB%2B0FH%2F%2BtDcQnhk7MhZgYDCobgcQ2N7okbbOFTWW612a37TBHqzXa%2FYRmWhWkCK6tVGp9yqtz5VQIpqnUa706k3ZiJFkGatbBSRorPJeZZnooDDQDIiAjQ1D93I3Yo%2F9Oc35zXwg4Pvjut4pjW%2FUJ1vt44CMZqbiRid1FqsrK9eWRKrz%2BsItXxVLF1cvbq6snxRLC7dWLqyuraydPU6DVi%2Burh8%2FvuKEB0UW%2Fn7r7zz%2FxFbeeOP%2F2gWWw%2BErTwIjzXNwpMpvFvSAKGEJ2qw93mkDLhTs91ZUPrffboAKOooqifLwY8Jq1%2F75d7tGazWqlW1zt0PFyHm%2FDJysNHTM2CjGR4%2BgRU9jOieBKJNCkRXY0ooe0bd0CjSyRFQ2xco98VPhPhxwuZbSMSfp1jU7Xq7iCr9oaQBd89%2Br8%2F%2FLEf2o7vnKle%2BiX%2FfQvz075679KFbb136kw9J7BrR8O65K7%2FDb3PznpxF8L3X6d%2FvJQS%2FzeQVwWUT9996KyEobj72nP%2BlNw9G8Fm1CkXwhd8gei8kBBe%2F%2FiYofvkQBF88Q68%2FnRBc%2Fgda4GOHYPnyP9bpX0JwbfXlU%2B%2F97ef2IXjuEdLCN781i%2BDK%2B3%2F9o29c%2B4%2BU5c89AMEr%2FwWmnnt1BsEnPnKIpV39GwJY59KlDbGwl08fYmkTBD%2Fx5yzL%2FbTxLo%2Bqz7Loted5uQnBeTKX%2FQ2w6CL1HhuZInitwj6SELx2ng38YAQLK7z2NX6TEFxfY3EcguD6LxXs5QgIfrXgIocnuHGavecICf7htX8H0ynByht4%2F7FDELz%2BDNvJ0a3w%2Bh%2FAM0599x4EdTHgoW8vYqOjFDpfAkdWnNV%2F6dKiOI9DJvagVu7MQnlD3EcurIq0uga8ofL85O2pZRdF8EhXxcWak4AlK2ZvSJnv%2BPTkmCU0F%2FCWeFowNCQWPeT3rofkf7cnkVGv4xABgOOKuTUMZ35oVPWHG3zEW0lbQQp3IoHG0Wb67qa4SBAJ6uyF%2B1Kie91XS%2B9TKFLx9pTqXreD%2Fsx5U7L7rneDk%2Bwz6gh3qlY1Wqcr4jxgBDrL4XysOwUUKAAtllegeT4sIhW56I1GNjAGgtQCqFu3GJFmi3qGhtJWBqXkEgTj8IT100DTkNFT%2FT%2FDCLLDPdmTRqI6GQbGOJ1Gwfgq0ce5Mjcp2n98sE%2BG01DoWa5Jg%2B9PmnhyuASNSFqccudGfbIk%2BEbzkiIHU71PFeTklJXm0%2BULuG7G%2BqRMB2NcZzQSDGscothXMs1OhhAyEd3DY6kPIUecmuol9CGFol2pNp5K8avkEJ0QmJQvYYuVJgQEijrtJMoVoXHXn8lw10dNQkAJhaBGLum6ZLIMQQD5YbxGwFyADmGRkyieOu4Xrir0UoETyPIlzsD543kJTXID07VvqXYOdRzEVcCh6JMyt%2FiyHW5x34gPejGrzw7QVUOIE3XowbC6Ds6yygjVUQKYEA65pCnqHgpECDhPwZ07Akd2%2BxbSUsCESJBBoLBeRpQZE0QcdHsMNEGQaLSBibg4nQOrhWiHCCBo7qO1hjGkQfgfozgEwlAXFBA1%2BguUL4AEc00r%2BX4X0l%2BGYhGGClgpOQ%2FkYSmCeAidgY3CZtUIjTaFUkkPTGCoRatLAZ4iFKKtmsyC%2BmMCAt1wuAZLfOhQXY3iMqGSaMhju4J%2FobcPZzdy3tQx0drGjoUIARExWpQAiVg3JKmPc6ABaQ0AxSbYF8AaBys13TDzGwiBeuWAatL5PIZn0uT6RtXMRxgWJt9hfUF9dC7CVqFgehXMee9QATYP255iV0C8I6tWaKVpj8ic0LhmcU8FVJzNAikSbpVMpkLIpJlrQXKZoABY4TYlvmchHoAuaP3cGUoS4R7kSO7wOvgHa6gIcaL%2FCqtVOJyqaQSjnBh2XMiggD3SMY8GaJ%2FKgGXEQ2rYJBRcTTZ%2Blq9z8yoU6aidhYBwL%2FQRQ3RDYWrlAjFKwdZq8qLPJNpKBbIHf5WseQUn06FnKTjUdoF7cUscIfY%2BMGN1cKT1Wjj%2FBjbgVPjHqzHkAgSP3yiwG3bIZpa0rqZgNUQCYAuoFywcPDDozs1y3BRL2BI66miCRTvgmJnZdwpOQwKL3MaIHCd3%2FSIzqCtH5AMeOvP6oi3GYI38AnGDkySeD8lRu1ztUBihjbBsNCqECHDDnAbO83siOjrRSdyV2HGB8KsG0nwvJbs8gDa9BcMSYV%2BISbR5ketjf0MoKnb6qrAMkJKgrhQFZQUnIYu7YvfCUDkWBBITpz2oSR%2BrCmAIdAivSsPkZ%2BxEmYYAqpEG1N5BkTitb%2FBezYmn3k4yW4ZR6NwPb2CWqms0rV3NQHr1%2Fk1OQTYM06MywaRp5n2VbZmXrNpbZ%2FR%2F58VIb9Gky7emkgulg5Vna2IsPMOo91wtmQ9AdEAsyMUo9pmWPRgJxJc%2B95XzfqsXwIvZPyQla8tgfTRDogKBqEcSdaSJTZVHp%2FoqpVUrAoW53DHpvuEW8gAVLbqhF3STbZTGwR%2FTxlhq1FToP2js0X6pBD6FrjfLhnG%2F6Hqj0qgpdD3BZZv5NstJueTwP2Ihgxo11v6BA2DtT%2FxqCrY%2F8bsFtP21abTdXFFA%2B%2FAqUhNTXK4okH16oHUZGb0au7niDbEDn0cNZhYk%2FwhB8j4Au3a9YcxTHm%2FUGq0cGP%2BaXastLJTb1XZTv6rXWr2ROdistZE8NhYanRYyCulSGh%2BGy1a40Gx22p32Qq3eNBaanVq73srB%2BNlds2B8AzC%2Bgf8QijuIIRQ0d4%2F8mHOxRIsnFDbZvDn%2Bxl%2BGt0yxcWvL%2B8Zrprhg34K1xeLt278truqCavmKF8PwX3JVGSoaF%2BoDJgGXVB4AtF1BGKr4znwM34JNW8%2Fbjgzn%2B%2Fg9D6cvq97reSjYqM3zm8Y8OkyXX0HnqVF7hdtOG68QA6%2BcVyWB1lH1nM6uIDyqLXXrCj1Oomp%2Buo80DVAc%2Fs9gg%2BRa%2F3WVhpDJXsw2YRg4p6wcAqZMnVpYKV9TOZouP8Ayf6hh7Xfe%2F1PiQWHtB2EN%2BNysMUnjbVvXDU7pz7MpwUm%2BKTgpzid8fOcXhrO6POt1Q%2FPxMaKYlX%2FXPArAlA3rJeQwejEDoy%2B4%2FP2h8%2Bb9YPNf%2BLlZENL%2FMJC1riGkx9U7DRT6BWx06V8noW8OcQch%2BGYBSz88wfWzDE0fIcGvFGC4wxPc%2BElGBo%2BQ4M5Rr%2FCfjniF14sI%2BBEQJKvJEPDDE3zpZwvY6BEQ%2FBWq4Tx3MILn3gfUHJLXBJe%2Fx6C3riJ8keHaA67wv4nCrbc0wWv%2Fwu6rXe%2B3yFFeTgh%2BkN6c%2Bu7BCK5%2BkterPeVxKgt9PSHYWmJm9mP5JLHlf1kTfJHLYprl9S9wLScheFHZ%2BSEIbliF2uLhCV6vFuLh%2FRE8%2By6PemwmwbuFwsnZXbapgymlQHDCDg1VpjrYCh9XxTJF8MY%2FFwLsjT9jo88RxJ60H8GPKzNXBJ%2FeKrD8zFS9bSbBCdfLr3CeF5ga9rSnHJSgoaooR0ewRp9kLB%2BeYOM3Wbz3IJh870X1AhDz%2FAE%2BdnOnVOqF3DZtYKuEqnFPab6HziIA1gMs0wOeykhA2lglABIBoMJpAHgeOgnRq2X6BGXsqKMsYxl8ggdyiNyJIakEAiXYgsjFSIUA%2FNou1gYKOLT7aKND22XSp3YeXSqcMBceRS4%2Bxty1Bzlwn4GUPBOl2XB8%2FmlsfaYl9kkMhMKDdu7h4UItAL0%2BxfKALgLo5UytpyJWE7nSgVJgWySJ4iijn6HUq5juLt67rVh3Cub7krlZEw%2FMxgAiAVQoTCR9fBe1OMIgCFZhfIGx9ASk1trSwA5h2VN1ktnPM%2FPKsi5LE0%2BuwiAIO9wL184pBl2Iq58Sy4VnR7l%2F7xLTIACtUTY64p2%2F%2FqvkOWz1dLru4LtXE6BqASz2ALImJ5v%2FmHpWf8pbBWElKXjUqtcrnQ5u3xqq1lXSELtDcqAVGyYWhJJnHGwDYWrXAxTmuNObamIAPVqnU1byemNsiTTOT7cb6CfUJUDCWKaLU0QCHWLcUnlGN1diiZmt4glAPOquR1R0ORBDRyEa3vF0csWGX9VrmvHck6y4oLEVvPL6%2BKWORfRCH5zO4DWO1RX8WcDP27d%2FH7%2BvevTeSN%2BvEOSLv4B6qhDK0KNeZZwKd%2BDnqlcb%2BAt5AlkzGmyB20HAFEh4HESuMEcfxQENa%2BV830T3PhXSxlwARTWGK6DFVlFYNgeNPFAHwIUe0Yar65KMwtrQlMu1kC3EMw%2BCSotkuYcTTr7Oq9YLY1tiTLAYrErA3QOUFTIYDF3W5O%2B5eKcwoEJIzLGcj8xFpmewmz4yPZJA%2F91BP3YA%2BnLlDTzqr2Vg06U4jdMj3aTYVV%2FjAJeTyZP1VA5RvE0EyfuvuRD5HKcTGKmOMBqpVo8dAPVl7LMvHXZOBYonrkEss3UoOE8z8Ux%2BZ%2BEH6nMscVc8%2BgkQcXRVLhefcMu9o5MCs3XdmColSfM3M5Z0nOvaJU%2FK6HtFXEorVrlgru1rMuATv7Qy6nxOO8IRCOH5GD6jIRqVGGVQ%2BG4GtGEDV3JlDwXSpAxpo1aJOYBjq51ItWKXNOaLUG2itEt93Fh7icgwVKtqBBnWC7XBHHkyukvvLhr%2FSh46UM7DRbWshAYlZjsMkdpC7MtVkrRU8ppNv0iEBZ5MAo2gMkoi0l3k3EHAup940IDlylwAxFe1BMbts5aUcIx%2BBlRhd4Y2pDTxfQSTOz0tGt%2FmAANDKjHOhxHTglBUbM87Zt7Kud1APS1CWQx%2BspIw8weAEJE5%2BSKREawIG3VShFMBbwTDoKcsuGBH2z6riPw58jzGuXN9%2FfrJm00QQgvA4cD1aqVaL7auowcn%2F9UGOah9AkHTePqP7%2F8FBhT%2FdRP6BdunHl97iFLdnoj37s9Tj2p1odmYrwGNLrdadXQ%2FGBXaTSrNCfhbf27X6jWj3Gy3DYa%2F61WcJ1p1o9MswN%2BRYXQ6eK6mZjRqC3h0eqHVbrRz%2BHd228w29ioeCijXmnn8uwBZl2b12u7Fx1Ggz4%2Fe8xsPXjxg7GaXPMMuuZR%2BjZEKbXv2tv%2BQgcs%2F8dlzP0hw2dDLfDLpWoeXF%2BtP9A0qUAlCgmKt1kZtRSHOWWkq5cpLd6UZzH2n%2BtIs5vBsgMawnyr0zhf9%2BB6t%2Ff8Xjyf8Z%2Fhv1HL7oI8n5LDzA%2FlcAUf%2FXw%3D%3D</w:t>
      </w:r>
      <w:r w:rsidRPr="00CA14C8">
        <w:rPr>
          <w:sz w:val="24"/>
          <w:szCs w:val="24"/>
        </w:rPr>
        <w:t xml:space="preserve">. Because the underlying survey bases and definitions differ, no national </w:t>
      </w:r>
      <w:r w:rsidRPr="00CA14C8">
        <w:rPr>
          <w:sz w:val="24"/>
          <w:szCs w:val="24"/>
        </w:rPr>
        <w:lastRenderedPageBreak/>
        <w:t>figure can be prorated to yield a Bilaspur figure. The same caution applies to state-level figures such as the state's 30 per cent industrial share of GDP (</w:t>
      </w:r>
      <w:proofErr w:type="spellStart"/>
      <w:r w:rsidRPr="00CA14C8">
        <w:rPr>
          <w:sz w:val="24"/>
          <w:szCs w:val="24"/>
        </w:rPr>
        <w:t>Guttikunda</w:t>
      </w:r>
      <w:proofErr w:type="spellEnd"/>
      <w:r w:rsidRPr="00CA14C8">
        <w:rPr>
          <w:sz w:val="24"/>
          <w:szCs w:val="24"/>
        </w:rPr>
        <w:t xml:space="preserve"> et al., 2018)</w:t>
      </w:r>
      <w:r w:rsidRPr="00CA14C8">
        <w:rPr>
          <w:vanish/>
          <w:sz w:val="24"/>
          <w:szCs w:val="24"/>
        </w:rPr>
        <w:t>https://jenni.ai/citation?d=z%3AtVhNbCRHFfaGTYRyCkqEsgKFAhQYh5nZ7h7PeCYiynrt%2FfEmtmdt7%2B6BvdR0V3eXp7trtqvb4wEJLT85IoSQQEHixBUiIYSUPYE24gZnbijJDQWJ08JhOfC9qp7x2Owi7doZydZ0d9Wr9773ve%2B9nu%2FdW3g2SpTPC5XfWzizN%2BKR2CzTgcj9ttcNVS4jmZ1NR0F4VUZxgr9CY500W6TK9M%2FuLTwTDAbq4N7C2TAWtODhmw9eef%2F6J%2B98KUhEWDy88OXag%2Fs%2Fvr3oF2r08MLu50P6iLEMivjhhbXX3hj96q%2FPz5278KQGs5e%2B%2FdGV907R4J%2FwvfavJzT47%2FeMG48yePNlczE16Nw2D5%2FMw68%2Bay4rg3TSS9%2BZGvymPezJDK5TkA8%2BsAY3f0khvjEL%2BRvvYO0%2FTmBw6%2B0%2F4%2FOXmcG6uTyJwf%2BYIE%2FPYP%2BGeXZ6Ifd%2FfTTkpuHDCQxeP2vSPDV4Qbfo82QGr71Ln19UBr9lYpwaXN019k%2Fi4e%2BMS6eH4fbzR4h98ixv80%2Fg0%2FYpevj%2BkVo%2BeZZ3XqDKu3N6Hu5EpERXT6SHRw3%2BwQjW6Rk83gJOHPLxFnByg8dawP8aFHdKVYjJ2d%2BsZ0Gpi1wKzXyV4cugLATLBM%2BTCWs5rzIVsiIWTBe8EB%2FffVezQhU8YVfW%2BozxLGCpygVW8Ix5j1qNFix0wRJaGnPNBkJkjI7aF3khAiazQuGfdQJ2zcLaNaVjyUTBeNKsw7DTXWyy9YzxIJDUtuus%2BrzGVlWOE0YqC2QWMV4WscqbjF1qpFwmtAFP9etMR2VRyGGZBfxCRI%2BavkqZLJjUTGVi6njK91TOxrHgBRvlKih9smrC0XWWCB5oeAv%2F4ap9Tu6wmuc1Oyb6zIwVPFmsG3R0IURyntyLBJM5lh7Z5vaa3aPbWO1imWdiYnZv85TjCcBFwJ7jLgGFG1kg8mMgz%2BE3Uon0J2wEHOEVtnx896duD97QFmRqlgNOSfBtEkSINBXILJMp3NsXTHBtMBmUWmYAkLbnqoxi7NvnoEsxoceh1D4OJV%2BrgyVsZoXcFxpJQMZW45gDeB3xPK4jIDkq88ZamUeNi7FMuGS17bWLiwzON3wJozwXnLFY6QJMQ5CZGCOJqcwkAgRI8M3nI0kUnOca4gOTMPWpLBM%2BxTQgCJk4GFH%2Bx3xCTISZyOyZAwww5LkMVG4TZgZDbEd2aOGAZ0MQxJ60wZEJHki2DTdyBhyLMUFJz1ZjlAXb5BHiI4bQvU2ACsBgdU34Prxh%2FQTGeTldsKNA1yYDAkRDupPwPKJ6MbwBG7My5H5R5uQ4i8sB7UTJSm7MYlOsUpSfYlrAJYQTKlCcyrnOUgGUGjxJ1ASsAyEK3LSGfa4LUy4wkqskwXc8mmPpdLkvUqRznrQWJm49ZX4sUkkUqBG8HIYWj3ttTDVZle4dc765dzxmSmCEHAN966VdNQu5yYKxyof3Fl6M%2BYDY4BeT5370tBx7Coo9JcOmBJumbE5u%2Fl%2B6kW2jNVXsFyuyub1e11hCcXfq1j14hxxCt%2Bk%2BXocGODVVAUwGHKyEYCCowBY8NN6%2B%2BTAdKwTO2pBtVC0wQclXxIQEgEwJ6294zTaVdlIawaoe5yLCVZPt4junpWBCf8N1jp4AAnJd5jgYYgq1TQEe8CAcp9hYMgE%2FGZBqGLcziXe5qeoaR4GZ67XZ%2Fd%2Bytsfu%2Fz5iKUStRc4Ag3YTdXaI6GyTX6IvZAW6WOWGDaZyOstK0q3H%2Bm6Qh3XXHL5sDnexaHZ6HU1C%2BjFIxTNNVU2NkXlQ80pCTd3ASJtN0EyhhissLZNCjhJRAUrkRvVoXZ23jx0qn7AxJBqk4INE6hjogVYIDX6UOeSIcZmb2zVxUAjb9ToOG6bsg5%2BjYeMLxH4sjfCYIGFKpsZBQLTk1tuOA1dxIi4NJHXW7tU77fm7rlNny%2FXO3MqdLa%2FOOst1Z%2B7e5tZBnbmdVr01d3N1C%2Ffcbt2dM7i5cXNrFWpCyW41XZZK0JUUdrbHM1FSOu2qsIR0QmMB5Z6tNkLXQXyQN9yf9SVgVWoKE%2BmzswGgNilOB5JSoFWZ%2B6jo6XBjwB5TK4Rs%2BSWlLoAJgvHW9uXG6srGwaGqmeyOqDeacjKsnKBY0zqLp78nTCseM8M%2B9b%2FZPFVLITHgnyluNHav9SpSEyL3amzl49B8DRWYlCaZwCVXPGBkh3b1aFcAmUcefcShhlPlpimFvtdcj9aoEeQB5IEODDBDmCcdegCMyMEhTRUSmM7K2WJjuE4LKn5BCSyERixpYCCZq1gE3bGDDm2YYlwx7bha2F9frI%2FodFTk8%2BdUPG5Ycs8niIquAg%2B6QdvDHNMa7aXJqxFKUpURYEQ0Vaey%2Fahmmp5BJ1NZw16BRIiSUrw4lx9LtEEu%2FSEbygSsmPX%2Bx%2FpqRjrICY1qFu%2BBVCkHD8kl3Uy4TyeJYA2GIs%2Fx2g3XTSk0Drrm61mo6AcrO6Xquwm0Anp%2FGX8qD7xmtycgB6X4jChkkYgDtiJypZWNZwWpuw6YKSnbAl7kfhzuq6RMxYuj2RFvz34LkzTub3O0dLw9SPiniz7unHvmhTgBSez3LyYz3OHQD%2Bk9I%2BMp7QhDjjKd7F2Zzc0QfUhUuMMhkXGAsUGY95Kj64M%2B0mFXRn20EL4vH7c02oS%2B8SC2q4O3mivNxy69xscYvqjv0NJ%2Bucft0hD07AfhA18G%2BF3vOT9Q8uCc6zSXPKd3nvM7eROa0m06nabjtZYDqQfZXfzX2fel2%2Bk6jW67uyQ9Z9ltuEtOz095tOf1nFa75bXdpYQyvGIyuh7o5SV3yXW6ntt2u46z5Cz3nJgWcCRqeOtwF8xv8Qd7JpGGB3vkAnjQ8LpAPotKID8QWToqrcJXtDhjYj74%2Bi6XY1BuRWuFdmnKgbRxSoVp6ofgmynfG3ly4MRFMdKvn7chqzw6z3OoRSK0udPA%2BU6noXiDUGji19BIl4NiMiKIh9XSXVyewWlChW%2BhSuZvUxUlE6xNIAkiuDhZxZRZfK7IRQghRdsMbmEw0%2Bbuy7WKvLf7xoJRWIzOBWYnGnhJjFePiDFF94ihbdsMGaY9HJnvzDwU4j1X%2BvoHyHkIbQT14d1ABrxlULzTjyfaKPiOD4VCBkUoRRLYRQPPriovZfs07VKrPlyKBeGu67g9xybklfnCo0K8KniC9rpualcLjflOPHzzn3%2F%2F6I8LCwsxgJ07KvBazrK18xW7r8521YH0VaIia24Dk0Ak0MwkMfjTicbruZ0qmtWtm%2BtrDbdHcwr8p3ZDTeGODXAWzYd%2F%2B%2FDR0VR2vnDFjpkUAd5qMlAEo8sqXpBIbz6tMFyvSsrX5pOycTgzkjuXEUH1gjML57s%2FQTSPCqdt7Z07euqlDI1LYGzOooDK5LOYJpODxWmVQWVMkT1WaIb0onJT5DTanfkv</w:t>
      </w:r>
      <w:r w:rsidRPr="00CA14C8">
        <w:rPr>
          <w:sz w:val="24"/>
          <w:szCs w:val="24"/>
        </w:rPr>
        <w:t xml:space="preserve"> or the state's industrial contribution to GSDP of 20.58 per cent falling to 12.21 per cent (Tiwari, 2025)</w:t>
      </w:r>
      <w:r w:rsidRPr="00CA14C8">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CA14C8">
        <w:rPr>
          <w:sz w:val="24"/>
          <w:szCs w:val="24"/>
        </w:rPr>
        <w:t>.</w:t>
      </w:r>
    </w:p>
    <w:p w14:paraId="35CCCB57" w14:textId="77777777" w:rsidR="002D7EC2" w:rsidRPr="00CA14C8" w:rsidRDefault="002D7EC2" w:rsidP="009B2C67">
      <w:pPr>
        <w:spacing w:line="360" w:lineRule="auto"/>
        <w:jc w:val="both"/>
        <w:rPr>
          <w:sz w:val="24"/>
          <w:szCs w:val="24"/>
        </w:rPr>
      </w:pPr>
      <w:r w:rsidRPr="00CA14C8">
        <w:rPr>
          <w:b/>
          <w:bCs/>
          <w:sz w:val="24"/>
          <w:szCs w:val="24"/>
        </w:rPr>
        <w:t>Survey-based evidence is not enumeration.</w:t>
      </w:r>
      <w:r w:rsidRPr="00CA14C8">
        <w:rPr>
          <w:sz w:val="24"/>
          <w:szCs w:val="24"/>
        </w:rPr>
        <w:t xml:space="preserve"> The Kota block socio-economic study rests on 415 respondents across four gram panchayats (</w:t>
      </w:r>
      <w:proofErr w:type="spellStart"/>
      <w:r w:rsidRPr="00CA14C8">
        <w:rPr>
          <w:sz w:val="24"/>
          <w:szCs w:val="24"/>
        </w:rPr>
        <w:t>Dixena</w:t>
      </w:r>
      <w:proofErr w:type="spellEnd"/>
      <w:r w:rsidRPr="00CA14C8">
        <w:rPr>
          <w:sz w:val="24"/>
          <w:szCs w:val="24"/>
        </w:rPr>
        <w:t xml:space="preserve"> &amp; Patel, 2019)</w:t>
      </w:r>
      <w:r w:rsidRPr="00CA14C8">
        <w:rPr>
          <w:vanish/>
          <w:sz w:val="24"/>
          <w:szCs w:val="24"/>
        </w:rPr>
        <w:t>https://jenni.ai/citation?d=z%3A7VdNbyS3EZ1N4sS%2B5pZTGCAGdoFRq%2BdDM1Iuye5qHSzWiJWVEiOHwGZ3s7upYZNtkq3R%2BLS2f5Wu%2FkH2xQcbvvgV2TOa0QiGDdg3LVYfQxaL9V69KpY%2Buxn8tjRWVlL%2FQXzSGS9Wb5cXtWCtFU5oz5zvihVbcsdyo4su96Jg3LNXxnOWKZMvmCnZM6m4azvLCum8lbmnxed1zb2XruK2hhvuBZOavdSF5Am7wHnFpqMjhntaeMZdbshG4%2Fn2AiutadhZV3SssrxhLdd5zVfcD9nxeN%2FwtayW3O6ZjtJp3L8QQJAhKn7HhnFdwOwel%2F9puJWrPfuaFywTQjMnlAicWLgwjVoxsMlKqbkSrKCbcqPIRBoN1LV0PaOFaIwGWaDFMQ%2FCncmlESDZNDIPfHWOaGyFaeFLySupK2LwlvrhPvHDXdpvCf9Ah1sy7hAC3PJKDHHqSlgn%2FWrIcDpD1k3bKU7BDlnJGwk8umsyYYfMyU8FHYzLQyYght7S5HnXht9DHFJDAPfCIRkRfEkiAv5q60KEZ01XQSqdvRIrAttakwvnEmAIwVfIn7CRwCGTngHKynSw9MDMGn4JJfsVRUnm28lcCitgACIfH8%2BS8ezdJyHnRgPhaJLMp%2BDZspwUH0xLQcZDtqwlzoAsKMB0bUzpTu6uIJAAIIS5sRyy2TiZHb0b3WVCAS1Qe8MaWRQ7Ph9PprQ%2BS9lKcOuegHpoxixhnq3YOE1OZnei23YXCdjyhi8sTya9t4SdS2SMWyCNSc65Qy1CCXAQxWjFleCKdEj1cpdH3O2At79pLwCX19CCog%2Fk3gViHaW%2BYLWsauFCom7Nwv0Oil6A4F5lMQ5Xm2WMYieI3matfW4FHyJmJeEFwtFdrgB1bUbXW6RPatLQeJqA3l36UEsIA%2B4ujcRaPJewF2tFxyxj31O90nUM7ABpba7WGc%2BQQgisUxCX6ULDI6586Gtrje%2F0tsk0mad3IolFBMuYtNZK9BvwkNfGKKaQFrWrhl48vcHoJEknG5fDQPd67ziZ3m4Fsg%2BW0oFxZzqbh1JGoZomdGWE7nYLJqaiAT5J7SduOSK8BxuA7gDcTtlaM7GYIBx6NUgfHaEFVF6hXcF7Z0XC3lsnOMRzT%2FnGaDbNZVNzfexbbQSdbjvAvRfmjrgbNp8k46Nboqizc607nO3DiamxaEPjFP%2FuVOc4OT6h05vDa8MRnZrGE9QJdq8gK9oMVjOyStjT0BGD5voWt%2B65ijRdG1VA0ciy6ZAsv2qRTG%2FQn%2FB%2BXXGUeCZV6OWFlXpB4l9CW%2FbOZkNrEvBa45BPRyz%2BGL2hkR%2F83IdpexBYP1K7b1NSLI1d3Az%2BWPOMemnuHyaPh8njYfJ4mDweJo%2BHyeNh8niYPH61yUPxnLq7KE4RUTVOx0cHo7TBPR6lK%2BxLXZqbwVsV73xtrHujZNNiPHkPX8YWaZKmQjrXiXeEl16J6ycvNYDpEDfQXULl9JOeurZFqwjViDaR1%2BWVUV0j3mo3d71vUIXG3gweyRad9DVHb7sZ%2FEaW0jp%2FhpU%2FPfpfDRD97%2F9XdDKIGZF9DstC84ZOlLGXlKfyWmguKjQaXZ12thKuLqxRYrBvLM6AX0Xb7PRVNCtr7s6K8ptcFu5m8DvQmek3%2BO70m7zh1eUkPR4dj2fz%2BUltWlwFAhYf3i7C8gP%2BzWUgKPB7OU5HJwfpCP8BRFcdgGRCN22XKenqNd2PQmzu6UL%2BSy4weGEztkRXuS4jySHuBbdeouVe4OMj7AlTvpK62F4WqD21gq3KJQr%2B2eo5WoAfeCtKNASdi%2BJDjJ0urvYJ%2FOj8rtLoSaAyBdOx10gqgF2p3Tt%2B7iptGGeg0ptW5u6Lm8HvS4xqSDziy2TBRwF0874sBTvPJYXnRCmFKqJBNooW1399umlaiIdq8pk0ylTgSG1O4kB5MZocpcf3HXrRo4uv5BkN3JKuc7mx4vu%2Ff%2F3y328Gg0ENsrcCKEajNI3ehv8U0Csc%2FZRQ9pCOgxNDRG%2BZ7WCdTO61iaim03ncvn7c79PNa0zslN4r0zbU5NaT5xrZV9%2B98%2FE9yCaTUQzq%2Bs8h%2FYAQX%2FAzg3a1jeYXBzNJxyfx6r%2Bc41Gr2VMnuWbn4e2O%2BXludIkK8Jv8fPXlt%2F%2B4F8W4z8%2FBXtzB0W5vei3iW%2BUKqqi3886q67Pa%2B9b97fBwuVwmKJ51s%2Br7WIKn6JA%2Bo0u4QyrmQ3Sxo1DgJ4dnKL0Xh7OD44P57OBoniZtUS7oD7v%2F0nhv9OAH</w:t>
      </w:r>
      <w:r w:rsidRPr="00CA14C8">
        <w:rPr>
          <w:sz w:val="24"/>
          <w:szCs w:val="24"/>
        </w:rPr>
        <w:t xml:space="preserve">; the </w:t>
      </w:r>
      <w:proofErr w:type="spellStart"/>
      <w:r w:rsidRPr="00CA14C8">
        <w:rPr>
          <w:sz w:val="24"/>
          <w:szCs w:val="24"/>
        </w:rPr>
        <w:t>Gidhauri</w:t>
      </w:r>
      <w:proofErr w:type="spellEnd"/>
      <w:r w:rsidRPr="00CA14C8">
        <w:rPr>
          <w:sz w:val="24"/>
          <w:szCs w:val="24"/>
        </w:rPr>
        <w:t xml:space="preserve"> village study rests on 172 households surveyed in 2018 (Singh &amp; Shukla, 2025)</w:t>
      </w:r>
      <w:r w:rsidRPr="00CA14C8">
        <w:rPr>
          <w:vanish/>
          <w:sz w:val="24"/>
          <w:szCs w:val="24"/>
        </w:rPr>
        <w:t>https://jenni.ai/citation?d=z%3A7VpLbxtVFHYBATvEjk2FhYQEqHHsiZ1EbKAUkApBRE1E15OZa%2Fs2kxl3Hm28S1KVFgGqRGkrQRGgjtuotCUqaouFVBb8CLbzD9h0x4bv3HM9M3bs1ERdgGQpiWfu45zvfOdx73G72S08Xfd82ZDuc%2BJk5IWi%2FcIfSXw2iW8knc%2BT%2BNck3krinST%2BJom3k%2FhhEsdJ58skvpPEl4o03dlM4ntJ%2FDttoOmL2ICJS3jBx%2B2k80USX1Gi7qpVtIulQ8rP6meb12MS4jbUC00%2BSDrneup2eJQmWWScCrug9JNOxnoliX8YgXXQlH6sQ1B1k875pBPj6SpMwMdnELMXwHP4%2BJSU0FiHMR5i3dAHIPh7NYX%2BNe%2B72dsArZiHNQB5DdZiBNPMLoFk5XeUWgIOed0eAKy6mXSUgfR6jZnCOxbp7RiC3Xi53SOH%2BMxshFSSP9Q7w%2BzNgIAWGAEH31KTN1LU0IS%2F22qUBO0%2FruBm0gQ%2FnFfTxLQijpZgIYjYJqbva3MZcPyQxkAMgMIWUH%2BXBqCUOcFf1ksOohlWeV3bTyCIGbg0Ty4FXx4L0TiIeJ%2FB0hfQyBtarWOH4oHcCg7TLfd6jsIOIOBB0g2I%2BmkwfKCYIjnlDl5L2SI6OCEwtys%2BQAHDYU2Y1%2FSMHTF9Bql3posyGjaRulsaFC2ET3dZkMSXVej8qBygDaBVvY16FcAC3U7xtST%2BtgeBLFKTwPEdtjAQuJGgv94X0TApT6kmJuNihLYRmMYxRgcEFGMA7mMfg6F%2BxWNQ2FcHlKwzXIKQXHi5y4YidK8rKchOXVe3ptQnDV7pUzrEweCJjTifYYdKKL7ZR%2BQYeHVtQlJq2VwHkYRnaJT2w4U6O9IMowzUdYATmXaxAv2U4YftTAfyRQHvj%2FfxMQ4J6yT%2BiTg1SrMzDE87LsUF96Pgcf5%2Bz0Hyr9ypzz18IMTIeQgxlEyuoJfTgyOv%2FEHRKFcq2V7eAdkIB6q2feEG%2F0Mwn1A7xUqtzHZouWyxrnijcWcO7%2BE05kvVV%2FdCm1NNYcM1mc9aPg%2BUyl41nCvV9i0NO%2FpkalZGW7OLcmYnjRtVHaF2tlaaLxOs%2FEUhl%2F9gBQIynGqCzvSR5UNH9PhhgSzhZN8ozsyOF3P7OOCfwH1QoR28KGge84deespwIbrXd1ZCOAzEfgKd7WGF99VOmA7QcBKdlTCaLdrMS4ZY1HR9MWLBMApacBSQokwwXwRYPJ8elBIDW0BL7hrJDGUoH1uchtWU3t1viKuGZGZ6TIyqc0RFagql%2BYic6QUWkcCX1VQ7RaEKzsqcMXD1UgIHWKB44NMlc%2F6QrM08y9HSuw4rgmiA7lCKLNVA0E46K%2Fvs3FX45gfq0WP4z4cFP%2FOoNhAlUydhFhZ8jYbLsFhdllj3nvb8F7MOCtQlUgfu3r0cQLBLmao%2BBEOSFhrxtAfv2Umu8Khbz8DtePhlaPzcAwYuCuCNIKeVPB%2BH3C4QT3lEuPynsvfMh3EDaFDesBgZGVfDVXBoX2B%2B6UORC%2BM6sX3a81e7hReb5koQ%2BqYVTtr6SVs%2Faesnbf2krZ%2B09ZO2ftLWT9r6SVs%2Faesnbf2krZ%2B09ZO2%2Fv%2FS1jumZYkgEPa7ZigaRtmoTVUqa5bnhqZ0hX%2FUrXv4B%2F2GGYVNzw82HLnWQu%2F%2FPn493y6XyvMilKEj1t8%2B6obCd81Qeq7pFD%2FwIrw4Ra9ePCZOSXE6KJqujedAmL7VLEq3uORZEiuWLClcQGilOhc8y4T0buGAbJkNccx0G6JbeErWpR%2BEixh56ZemY%2BrH3xza58uVCFuCLayzXXON1tfr5pp02mJJuo2maMhTwm0sRS0TuGzfc0Rh99r6UjNadUxe3FwixSLUq%2BtNM1i0648saQfdwjOW7cn1g5VyqWbMVSrTRrVWnTJm5%2BdKRGGpXC4bc7YMVtwN%2FA3cLWnMVOemapVqTaZLm15LgCOxvnp8rlKuzc2WjWoFyz82H53Apoh9ckL5pDw%2FZdRgtduIYPVKUzaCaCVstwj8qumH0nLEMl4PgH7h1T%2BUrp0fhhWO08Zax5KhsN9pH%2FEiNyyEvqgLn%2Bi3j%2BPbnYBHtUf%2F0g0R%2FfS1Qri50JFDgY3rCTJIXUx6TQ3dgijTearL2YIA5B5GNTC9wqxncO7w3YqG9CUGEa%2FSOxtPe1pM8W6ucUCXfW8DgZi%2BqGtwmlwoNup6gF88QiD1sqk0XWfrodeSVnCmW3i2bntrCEXwtSJtc0ZFycnFZjuQVi5iRV0Kx%2BZFK4ahVq2%2B5%2BI%2FvgjhI%2BgwXF%2BuVKsGC1h%2F5SPpyND028VlYTVdz%2FEabZUVS%2Fg%2BDcknITKwPF%2F8%2FdZXfwbFQqHQhJNzSmwDsaBkRYeF7wXIRFHMKdyFnBd7A5nWh3uGwQ2uYewzlVqVsR9cEA1Mcw43IocStF08jPAFKSnss5vPDoM9M1NhLe6yb7pBy%2FNDVSeeOF5QXWO8byyAj0gGyIBDxSORE0a%2B6RxS%2BBeQAT55YSmM7Bznm1eTjeHgGdb6y6Qz89qiB2%2FmA8KmfHzeinxnfaoZhq3gzelpVImS5zem9ywUq%2FTV6ifCD8DJgX8A</w:t>
      </w:r>
      <w:r w:rsidRPr="00CA14C8">
        <w:rPr>
          <w:sz w:val="24"/>
          <w:szCs w:val="24"/>
        </w:rPr>
        <w:t>; the Chhattisgarh engineering-industry study rests on 200 enterprise owners (- et al., 2025)</w:t>
      </w:r>
      <w:r w:rsidRPr="00CA14C8">
        <w:rPr>
          <w:vanish/>
          <w:sz w:val="24"/>
          <w:szCs w:val="24"/>
        </w:rPr>
        <w:t>https://jenni.ai/citation?d=z%3A7VdNcxtFEFUCIVy5cpoqqvioklaybMcKF3ASuzCUgYoMOc%2FO9GrHmp3ZzIdkcUqKA7%2BHo%2B%2F8HK45ceHN7MqRoSi4cXGVy%2FbO9sfr12%2B6pdfXg3cq69RCmYf0MtpAmwe%2FHAthnVRmwYJloVaetbwlN2TnSjg7ZPOGa824keycpIoNOzGBXOuUJ88%2BPZ%2Bfn%2FjPmDLszEjFh8whsHLEAonaWG0XSnCN98aueFDWFOxWQvJBNTyQHyI3wU5GH9yGAQZdAYYiI5KpsMYHbkI65cYjUMp5aUsmHOXAGWLrrIyiy3PxDwhSbEOCvOdIBAw%2BupVapeSIwWxLXSxhm5aCCukVIb9tNkyrJXWVfuILdlJVhGQr0gDctJoaMiGhTe7R5xJRlE71hbeMbFjNPSsJeXxt1yZhqEm3KYazyJacUDta1XAjiNkqHyWumUdG6wr2lV3TKrXpr7RFw0uNGJbFViIzU8Hv5kZqW4VUI47h23C3pLDtm2cyZmfNxTIlXgCQM6kwVkUU3lfnl0prkmxt4e3AxXFAzEwvaopaoj4ISckUS5nUpMyHMitwkcOB7l1YCIpqW5Tlsk%2FPRd9R9jJyrUJvRwDc45YEL1mwJwQAbty7dcB64Uj0EPIBVY4rg8NhjmKFiG1WBORRE9eh7krjFSER4iwcbzxbo9KuP6W16KPmpXU3SlttQREEYDe8VAkmct1SH5er1EmfLd9KEZjSQWoDX3GFyNk78c4rtF%2FmVoI8lDCulEEMhWi2zc47yEAYADW40Z14bq5BB22rU4gyq0nwVgWuC%2FZt0hA8NG7DEEpJAgKF1uW7hqgOmm7K1JKah63fTosRMLfYx7bXf8dPwU4VwQSKIu5Ex6wyI0ktaFZphKwUrVMNeIabo9aRoegAAMLo5Y73hGGSmoh6ulTCQnlQRLKBwPlWupKBsXzqQ5QbSBLWCS0Knk4mrEw3EnUyXDlI9iZy4DkyyoOvclk5LeSPbiFehbcYmXhIlwK1gNLSxlvXeUfUqMPImxJ8np1kMHAJsyzrf3tTDXtag9Og%2FIK7upAp7fXgg5qXeI%2Bkd6P5bjTfjea70Xw3mv%2Fv0YyEaSSRfIY7u5hOpo9Gk%2F0mw4OzOzOVvR48WPAYauv8K40uAdlpRicnxd4RKe8j3U8TS9PVwVmi2Gzl%2FbWNeNDsFBWdRx2UVF6oVkNSwPK8b1K1sjo29FCntE6VEbH9z9eD%2B9LwhvC3qnij9IaPaAE1GTvHFqiDYk%2FqGLjk0llNg7%2FbV%2FOaY5R1TuXz4r%2FZnfd2Fabl97J6I5T014N3hbTqiu1Niv1Hjw9mY3VZNa4AX4fFanKkJtNif3YwPUR9pXmF3968VtPD2XQ03Xs0qdNw56Bn%2BeLgYDJ7PD08OprB6Dv%2B5jLTl9m%2FTNHA%2FmgyqzU3i8gXVJJZQsugUdAPTl%2BN6hBa%2F%2Fl4vF6viw4D9sU4r04%2FTgHG03FGUrSyWvhYhk2bSl1yF5TQdIHHe2gO2eobiGL3mCBavYGtFgrKfLJ5aqMJA0irgmQxRuQLSNR3p32%2Fl8dpAycZqkW35fCzu8GH7PhmhY%2Fm6icofneRp%2Bt5e2Ge7SzM21qtgm2V8Pii914lbQN9AmupJJ%2Fmftq5zVNqLtLyhrSqNAk6k3I6yTZXH53kjYowQ9b9S1Cc6ICc5klHsK8u9vZnjw86n4%2Fz4jW9vRLZtk%2F2DINM2zbdQfL4fEF%2FfPH7r799ORgManC%2Fg0BiFHQ4rz68wZAj7cKQqVvvi4hOT7adhu4K6xbjf5PeMg2QHyEDUHfvTw%3D%3D</w:t>
      </w:r>
      <w:r w:rsidRPr="00CA14C8">
        <w:rPr>
          <w:sz w:val="24"/>
          <w:szCs w:val="24"/>
        </w:rPr>
        <w:t>. These are samples. Their percentages describe samples, not populations.</w:t>
      </w:r>
    </w:p>
    <w:p w14:paraId="0CA1A25F" w14:textId="77777777" w:rsidR="002D7EC2" w:rsidRPr="00CA14C8" w:rsidRDefault="002D7EC2" w:rsidP="009B2C67">
      <w:pPr>
        <w:pStyle w:val="Heading2"/>
        <w:spacing w:line="360" w:lineRule="auto"/>
        <w:jc w:val="both"/>
        <w:rPr>
          <w:color w:val="auto"/>
          <w:sz w:val="24"/>
          <w:szCs w:val="24"/>
        </w:rPr>
      </w:pPr>
    </w:p>
    <w:p w14:paraId="2FDEE137" w14:textId="77777777" w:rsidR="002D7EC2" w:rsidRPr="00CA14C8" w:rsidRDefault="002D7EC2" w:rsidP="009B2C67">
      <w:pPr>
        <w:pStyle w:val="Heading2"/>
        <w:spacing w:line="360" w:lineRule="auto"/>
        <w:jc w:val="both"/>
        <w:rPr>
          <w:b/>
          <w:color w:val="auto"/>
          <w:szCs w:val="32"/>
        </w:rPr>
      </w:pPr>
      <w:bookmarkStart w:id="190" w:name="_Toc243408015"/>
      <w:r w:rsidRPr="00CA14C8">
        <w:rPr>
          <w:b/>
          <w:color w:val="auto"/>
          <w:szCs w:val="32"/>
        </w:rPr>
        <w:t>3.6 MSME Ecosystem and Institutional Support</w:t>
      </w:r>
      <w:bookmarkEnd w:id="190"/>
    </w:p>
    <w:p w14:paraId="1472D87E" w14:textId="77777777" w:rsidR="002D7EC2" w:rsidRPr="00CA14C8" w:rsidRDefault="002D7EC2" w:rsidP="009B2C67">
      <w:pPr>
        <w:pStyle w:val="Heading3"/>
        <w:spacing w:line="360" w:lineRule="auto"/>
        <w:jc w:val="both"/>
        <w:rPr>
          <w:b/>
          <w:color w:val="auto"/>
          <w:szCs w:val="28"/>
        </w:rPr>
      </w:pPr>
      <w:bookmarkStart w:id="191" w:name="_Toc243408016"/>
      <w:r w:rsidRPr="00CA14C8">
        <w:rPr>
          <w:b/>
          <w:color w:val="auto"/>
          <w:szCs w:val="28"/>
        </w:rPr>
        <w:t>3.6.1 Ministry of MSME and National Support Framework</w:t>
      </w:r>
      <w:bookmarkEnd w:id="191"/>
    </w:p>
    <w:p w14:paraId="14E827A0" w14:textId="77777777" w:rsidR="002D7EC2" w:rsidRPr="00CA14C8" w:rsidRDefault="002D7EC2" w:rsidP="009B2C67">
      <w:pPr>
        <w:spacing w:line="360" w:lineRule="auto"/>
        <w:jc w:val="both"/>
        <w:rPr>
          <w:sz w:val="24"/>
          <w:szCs w:val="24"/>
        </w:rPr>
      </w:pPr>
      <w:r w:rsidRPr="00CA14C8">
        <w:rPr>
          <w:sz w:val="24"/>
          <w:szCs w:val="24"/>
        </w:rPr>
        <w:t>The national institutional architecture for MSME development rests on the MSMED Act, 2006 and on the bodies and instruments the Act created and that grew around it. The Act provided for the establishment of a statutory National Board for Micro, Small and Medium Enterprises, for the filing of memoranda, for measures for promotion, development and enhancement of competitiveness of micro, small and medium enterprises, for credit facilities, for procurement preference and for provisions relating to delayed payments to micro and small enterprises (Jahanshahi et al., 2011)</w:t>
      </w:r>
      <w:r w:rsidRPr="00CA14C8">
        <w:rPr>
          <w:vanish/>
          <w:sz w:val="24"/>
          <w:szCs w:val="24"/>
        </w:rPr>
        <w:t>https://jenni.ai/citation?d=z%3AvVhLbCRHGfaSsDyknOAQQEqKsGxsYY9nxo%2BxI5Zde9fZV2yMZzd7yYHq7urpsqu7equ6Zzx7gI0gZyRuIHGCE0gRx%2FgKB65IOSC4hSsIENKChDnk%2B6u6Z8Zre50oVqxdy9NV9f2v7%2F%2Fq73n7YOqzPaVDXmhzMHVhN%2Bc9sVWmgTDB8mqsjezJ7Pk0j%2BJbspco%2FC8stkl3QurM%2FvRg6jNREOj9g6nn40TQhsOr%2F31r%2BsnvfvJWpERcHF575Z2X3vve394JC50fXptewZ8vvScGMiqSw2vXf0OLf58w%2B9zHBPzW4yn6GQH%2B%2Bkr%2Byz998RMANv7w7pcffXDr%2FABbnztnwLZP2vkBLrqa7IwACe7Kw08AuEQL0%2F85vyp3fkY%2FPz%2B%2FkFcdwJXz8%2FC1D25Smc%2FPw2%2F7D%2Bfn4XfcykwNePVfH6nK%2F3ftNVUBLlGMN9%2F1gBvsSOtt%2FYBsvXwmoHejAlzZmPDw9fcX6GcE%2BGdX9DMAr33Bc6MGTBy8B7y1dISHN9Zcjc7y8H%2B%2BlBXg9kP36UTARefvwscLuWPdIQ94x9drFPL2RyrKobdbATa%2B4hLgAe%2F%2B0SFUgFf%2F4nk%2BCSgelroQw%2Bd%2BdS8Rf338C7YpQ6NnWTflSjGeRYxtikiWKdvICmFyI62w7IboC6XzVGQFm97sbm7cmGFrYTHL2s3mMqEwaVmRCBZLYwtaYrg9WOqx7Qg79dCAGUGzQSLDZJZJesa4knyW5Ub3ZYRFAhG24IGSNnHWdcw4w5OixJU1ZGzLXURcsXXNTeQOHIvoeECzDJ4qmfUILxWpNtgHw6ngtjSVYXiRakKfZZGPf865QJAiS3gWitqlUKe5KGQh%2ByIT1jrUydhPCX6WhQYPkSwewp1C0iOYDeGDg8YHEQsjYMpBuMRYunmZEYoXImKFhneKD%2FFnzod0CpXQzNt3h7wLE2YbDLWv3bECzDEs4ZYFQmQMaLHMgEYpGJe0kKlAjdjtLJLcZ9UZOFLKhPeFR3k2SJGALiBJg11X3FoZSz9PsE2elchFURqqzRHsrjB9iTRMPvQu3M8p4B2E1W4sIW6lCGr6fvcSW2rONpvNGVbtaY1Waff0JdDXr3uurItiQM4TzGXWak7sps0eDCuXGGs22qPlmbPQK%2F5t6WKUl0AgM8K1Dzh8ysLXWTTQZu9g6ksJD2xhkJjhxeKBLBIUgMkU5EDykHKk03UDaOeLjXSnNWkdkXKtZDikLsOftphDGUUu8IuY5WtKbY04q%2B55Vs%2FOsEinMgP9XG1lFpXwTqIJbSgybqTGc6PLXsIk2BjqDKtB6SqMPPXQI8bXGw6LNFfa8dZZkxl6CWS3kAILHB7uuT4lQ2B%2FoERKp4zo%2BbaPpM1hkVqnwbZdlCnfoxOOZ44vRiBTmSiNTWSO3AgFO%2BQXTIv9Kkhrhw3i35BxAxUgIzd1X5hsIn%2BMxzHahSnKrNsyiU4JQIlkXxZDNgcPS3QolcUddr2NGkaIY%2FRZ8YBkkps9Udlwj8fRPV1Ct2x1SLbGD5wiQXootRFUtF6hRkegUDUIxjgaPEHBGI90XjBoHwiEUf8RykQlLExJDViJYOUBJdSVh1JGGP6BU%2B0eiknqU6UoR5l4mFQiI%2FcpTdUa7DntGqBPgEwEZGABZ5m7m2gndb82iAlEUGU0Lr3oc6%2FYvIDQlnQ7YLtb0zll2rNrgFvAHis6Mo%2BNo9Dqkz79CDMU1Q75yAut0crtGifNb3B%2BKNc1VP19NB755AjxTD4QqKNjfcS1W4PdLioqpjrLFQcuZX2yVugYp6t1UekBHNClwaXuMHtGD6AJME8vZqrqZHAYi0MWokyJUE6iImnAXwV3FFyW1ME5mYKDwZBSTtT3zePasCI6OU9LzvFdHcDvLvU46stJUUoDURlllZtChkgfjQSaGGJ0VFYXGAerh8gx7XM3GPGBujKotPeEnqsyN47yWEtXrX7kyr18wqyBs07rkHZ47fwEcwzIhm4guYFUWQwexg8zR4QLZ31ea46hAlgevgq2jSVsrG2e%2F3i5DlCRqsPpkg0xOPTQLrUpzDaIsZY7Sp%2BnDFWabD49zBwPC5Z0xCHuxJygRP0gZp4nGGb6uCAwwAwznkqbVsPLU%2FlzcuCYSakkzY5LEAQfI3S3EA0QMyTQ6AYo02s320tzrVZK%2BUH9hbmdxZq%2BSeBlASWxjxVkAmG87no5ajUWOkJaW4oLNCNBcufugL2kb8QYESaZVro3RJYyUNrl8TIcyXTfZTLua1Wm4mI%2BsvfG6BsLSZPtDmUUgzLmCEwZ23jy4nqCwcL%2F%2BYYa1RG%2B%2FZgGauSC9scxcqKGu3c4amITnkjoLmQ0XbO9hBu2FuOhiUgLpo4f623xAbcYztyZ%2BG4CXYhO3YzlPYubxW0uu4LmtU2d8DTlEeviVuglp51N7nJUX%2FLMH5ZruHvZjnjE%2FYEYrNqO4iehjPDlzMUw0nL%2F5Vazsdhc7szbZqe1MtfutBfbzVYL0wj9b3ZwawbZY%2Fy22dtytCVMeW%2B33Vpe7bRXFppLkH2RrbnC347sQguP2p3F5c5qq91eaq4uLSS0AVHv7z0YnwLod%2FmTXVdvR5ddsjzXpH8oStYrUZQASc5LN9XX7Lngot7%2F6prCTQDq3ipNgRuK3c8QtLHQ0D3cSeBNKO4btT%2BXFEX%2B2vz8YDBoWMii0o1QzeObqvldXaRyvr%2BctebR4c1OAw97tgyKYU5J3avk6R4%2BXgC7hI7vYoKZfCxwD6oh9qpQ4mZbH16nVn9xEV1TDePRA8xl1j1%2BoeL0D6nddyYlrR4nJyTNDygjSbs5kjS8m5woaUfa%2F%2FJJr2a1psV4%2F5Oh%2FREoEGM8Q58ggEBGvO0Sq7t%2BaOgiVwjAYtzEGOS3BK1Fn%2FxvrFfqMUuTUN2L5C1oQMFC%2F7E%2FvgcWLa34M68ec72L25nUi86htqr0Bm2ISePw6j%2Ff%2F%2F338bVBgopMuBC1FkEdDzhhGsHdG%2BuDB6xl4dMJtN1ZWfZnpsem3U6yowW0BbNwOPmGXEf6j9%2F%2Bm76dPCHSBY%2F4zdqLKjIUFUO1n%2FzGbn06cbZWa69e2TYSYQq28bCsJ5c3cYzmpus8l2iOUYQvfO2UCL2Pu2MrEbXf5%2FFiq%2FbnqXUtehdK1dCmN3%2BGWO3RS9CbpAE6u%2FAh</w:t>
      </w:r>
      <w:r w:rsidRPr="00CA14C8">
        <w:rPr>
          <w:sz w:val="24"/>
          <w:szCs w:val="24"/>
        </w:rPr>
        <w:t>. The Act became operational on 2 October 2006 and contains 32 sections in 6 chapters (</w:t>
      </w:r>
      <w:proofErr w:type="spellStart"/>
      <w:r w:rsidRPr="00CA14C8">
        <w:rPr>
          <w:sz w:val="24"/>
          <w:szCs w:val="24"/>
        </w:rPr>
        <w:t>Abiramib</w:t>
      </w:r>
      <w:proofErr w:type="spellEnd"/>
      <w:r w:rsidRPr="00CA14C8">
        <w:rPr>
          <w:sz w:val="24"/>
          <w:szCs w:val="24"/>
        </w:rPr>
        <w:t>, 2019)</w:t>
      </w:r>
      <w:r w:rsidRPr="00CA14C8">
        <w:rPr>
          <w:vanish/>
          <w:sz w:val="24"/>
          <w:szCs w:val="24"/>
        </w:rPr>
        <w:t>https://jenni.ai/citation?d=z%3ApVdNjBxHFd61HIgsDkgEgUAxJRCWTWZne2Z2dr1GVvy3%2FgnYsXeNzSGX6u7q7tqt7mpXdc%2FuGIQ2ljgHxAEl4ucQhARIuRLfULjCBQkFLpHwCUFQTkYIK1K%2BV9U9O%2FY62XUy0s7OVL%2F66v1873s1L9%2BdeSpVOuKVNndnZtdLnoordR4KE%2FUHw0QbmcriYF7GyUWZZgp%2FlYWddFukLuyP7s4ciMNQb92dOZhkggwePP%2F%2B4Tev%2FfuHX4mVSKoHp468dPT%2BW6%2B8FFW6fHDq2h9ef%2FvQyVtiU8ZV9uDU2l%2Fx5Oh%2Fp86dfULA1aF7NgEEevn6258E8Dev4vVaC7j66f0AnpqlOO7%2F8XGAa9%2F%2FE15%2FbgG79ORJQ%2B7%2FOqGXB7x%2B%2Bx8X3njmey3gtf%2FB8PCbe3n47DNu2%2BM8vP6e%2BzbJ4d9dBvby8P8U8VuvOMBDHuizVNzyVxOgnz6auwOPA7o%2FFWoDdPNlCml1AvSFN%2BD9xb2A3ie%2FX31tGuirZ1xdWqC%2Bc%2BjQnkC7Pfq6L9uHE3e%2FQMd%2B4ZYmQH97tHr7BZpzoZycEPXzH9ejwOFMevLKd%2Ffn0e5k9088RMyTvwPMtXc%2FBtDCZx5qmQu7mnq%2FQMN3Hkr2C7%2FdVX5xq9aVGB%2F85%2FVMsFSPqi6rMqPrNMN%2FYQWThawkxG4kLKuMpHfNdJIIwxJZ8CKSXDFbl6U2VYee2dIIHjO%2ByY0ohLWM8VwXKSuFLpVgPNR1RdhM5rQHCAJ4bmXt8ort0LrRI4kttHar5kpWYzJJtY4Bl%2FOiTnhU1UbEMKktwzcJI3iJTbk2goktwraMFzEiiOCRhbEeCWPxERBmQ8ALw2PRZXgtdNllnH6OnY4q1qRCmCIXRUUnXypiyZmwFQ%2BVtJk7VwIdxrJg%2FSBYZJuyciljOlwXEeWLkjHxDN%2FwDIHlmgaHcywWI6F02R7SZsA9E0XmMoNFaVik81JUKMTIpbQLF5vjQxHxHIeWwriJhGIkOIS9CAKgvqxfxB3nIO1B9rEl0kXFZYFMDvrMkq8YZCyWIxkjMFnA7UUWZbyskK2poyLFrZWJowCg4LUwpZEW32nTCcbeu%2FN7dnlSHSrGjhHrDxbZSm3gKS%2FYC7o25CvCXquRVjApBDnOTWXkaD%2FoLR%2FrsOMdNkQIg4W5%2FsKAXa3bCoRjtnJ27dzKjQ67geLEQrLzEhO7wwYLHRYEvaV%2Bh63qXHTYpYqrMcuqqjwxPy8ii8R3tUmdv2vCjCQSveNpE3Ibrp%2F0DCuhJxE%2BF%2BiGynmJ8peK4wMVLedRJgthxgxXB5ekHa5SNly28cSzchoDbSh92O1O2%2Fjlt0yVgSuriUhULqwwRI5GBDfg2ORYGRndYTbnSnnPRCzr%2FBF36EF7zHT4H1rDub0jb1lADjS%2Bz7G6pF5Ytd3%2BkCm%2BkYF6LvXOvdYIwoCemTY6srNxyIBnEK9H99E02by3%2FZOdzRPDqc29oFkcILZ4U5uNuzOfy3ho0f9RNT74Td91kA20hkVanbBo9JavRInI2gZ1SoB6wVIjywwYtZMitpnJKGMZ1IXa23WZLGoNeQJvUDsq2UO4Ya2gkRstcqTrojLje9u%2FtA38uNPUmaogvWgiCgiKcNKgGfaDkMmUO5mONryCONd9b9H%2BiJfQIggp6gYagKIT9eYx6SIYRHzCzogrnruvTjTQuxlHdo1QqLuC%2FqCZKDwjw7ryITnhAwoVNDV6E1oIt4pWki6cu%2BqQHXcpRSl0DIKFzSIvlR47RgEnl0o5OXIa6ES8hUfdVIxBBq767HTZzUwqtPekfF6WcGVHIDh%2BWl8RtUtybTCVKmYjUXAj0SNeYBufUSbQ2BMA%2BkI9oI1lSm4IpvQmJRFirnxFO4yPuFQ8JIV3Awomc5G2kEoASIzDUlNDiigrtNIp6ql45AreTjXXgnUClaGaNsVBu7my4FlWo1ZUdOhlJGg4FonhLelgRIwFjSHAeNiiN%2BNtMoI7DD9yQpx422sZMY5GH8G52egI0s6YZjpVMhcoNM5uTiOjzUwUxHmAitiPFBpoYIdjMfKHR4IbdELJMZMoo6gfBwnGtzF%2BgFtTfkHLhqKY9sgV1YjGiFvaIZCrbLPadB4RT2x51aHbRp2m8JBZrWo%2FyOh6AiYiHEeI3HvpvXH8s0KgRWAGfim6LDRukLg2vbjjgb8EeYbh0CaRbL0uXNd3kXLUBck4h7Kl%2FaA%2FnOv18mbECnOpSDT9xuR1lYFJ28qfc94RK%2B51B4GQ1tbiKcq8ElvPPcGETEaIORdPl5PTvj35JSvpirfKi1TgpoghhoRfxcoX%2F5VhqjUf1aSH4Rl%2BCR%2BIC1wl8D9J0P5qnJ0OpcGnUKR076jPdDFobVbUmAVjztnpLjvTjY1WYiZBT1%2BNk%2FuRjPH7%2BFNRrOXWl3tBt7fQD5bmxbqNuzTNu6PjxbDEKI%2BlDYttvNvijuz3B8tzw%2BXBcf9psRf0opyn6%2F3lpeVgaYB3BCyK0y7Rl%2BKqt7TcW1ocDoNhbzlYHATHF3pBRhYcCdy4ubMN%2BC%2Fy%2B%2Bsuwa4%2B6%2BTEXC%2BYC3rIQ5HWyEMoirxsLhVNuWZdIra%2BManFWTcCP6IUG22HfseorZO7Lhrzet3Ok65sdcusdPmY56aSkRLzsd4slObx%2FPJgCX%2F91NZhNS6pDhuNzXV8nQW3hU6%2BBZTpZQE1UmPYKmi7iM%2BMz9IUOYgGxQWdpkR8E%2BPOutWZhmPiCh%2FJ1F%2BWiew3SXCcYN7b%2Fhn1yoqTUFqYCvHe9s%2FnmondjN%2BVqQvgUXQITa5j1K2uUxP8AJGRvQM6JLHOkTR4GcqY91129Zp2s2fNCR96DPdKFXuTsB%2F4CnxtpZlrUDD%2FUYCwkZ8O5938ErBPrvcGx5cX%2FJ4jjU60W51tc9hUOMJGaP0Hz%2F%2FnBz%2BewStD1qc8iHFj9n5ufWnig0OadmNXaN4FfVFwBfV4bGiDRWdjGpurRidgNQmXD2QhWB74gw9f8FLTWLrDS4y%2FXLpZ0gbw7jt%2F2X5MAIPFYOhxnm0AiNsGw4X0HRc8UJ%2FyEBPXnsZYVFvPEW8tiIvudaz9iAbeoFvUDbo16GL2Aw%3D%3D</w:t>
      </w:r>
      <w:r w:rsidRPr="00CA14C8">
        <w:rPr>
          <w:sz w:val="24"/>
          <w:szCs w:val="24"/>
        </w:rPr>
        <w:t>. The National Board is described as comprising members from central and state governments, financial institutions, industry associations, academic institutions and other stakeholders (Rani, 2024)</w:t>
      </w:r>
      <w:r w:rsidRPr="00CA14C8">
        <w:rPr>
          <w:vanish/>
          <w:sz w:val="24"/>
          <w:szCs w:val="24"/>
        </w:rPr>
        <w:t>https://jenni.ai/citation?d=z%3AvVhNbCRHFZ6NsgEBJ5JDhJSlIAJtpPF4ZmyPvSuFXSf752SdOB5vcomEarqre8pT3dVbVT0%2FGwkFEAfEgQMSEjkhsQgJiZzjC0LkwAXOcOUCQSAEghUSe%2BF7VT1%2FXi%2FelSC2bE13v3r13ve%2B973q%2BfpR7WyqdMSdNke1M4cFT8VrZdYTJmp1NhJtZCrzJ7MiTm7ItK%2Fw5yzspF8idW6%2FfVR7Iu719Pio9mTSF2Rw%2F9Lfz33wxp%2B%2F9flYicTdv7zz0b1ffvftFyKni%2FuX9%2B%2Fe%2Bf31958RIxm7%2Fv3L7b%2F96LefevH2wr61Exxefvr9Z2hZ5fArv6LLG8Fh93k4KO5OHe6%2BR%2B7fOcXhsQhfPesvg8ODD5cc1v%2F9KA4vP015FHcrh5du%2Fho%2FvwkOb7285PDmD%2BjnvdMi%2FGvifyqHz8EDdggOP4NYz32wP3V466tvnwfCCw7PnBThm99bjHDJ4bMhpKnDa9%2BB%2Bzf%2BcorDS%2F8ILqZV%2Fpe%2FPNHhldQX7DSH%2F%2FTUeOckh88FAjymw%2F8S4RdAyfP3Ppw5DGgvOhS3S%2B3E5Oz3D3hPCda6yHZ5XiY8cqWRecq6Ap4MO5gUgumElbl0lu3kQ2FdJnLHZM72FMcHnsdYGvVlLsyE7crIaHY1d8IURlph2RWNf7l2TIwjIWLmRlg%2BYYkcCqb4oM9MWQiYdDOu1NLKXW0Ec32eP3RNr3QsPubfGyEIrK2sdkUsy%2Bwhrh80P8mpE%2FmyUUCtfRE4maGMxP8dL4rgkeE6ZntiRiP9GCg9YP1oyO%2BQs9xLKVfsFV3iQhE82%2FGQ5xHWbEc8FpmMWNeVscSSvnOFvbi6OhqNGsjQ4vbkMCxsRDpjX2OtTgf%2Fty0rhGHtZrMDJ67Odru7Vy3jPmLBgNksDZkPtRpiM9SAnhVGR8JasLxOn%2BMyogB9YQojLArqI6Y4U61jOMUT7J3pWDrE2GAH8NLT3Pjb1S6ZoL6yLDGIkraJEINBurTaOu4EvA0BB9HB1oFWDggkDGRunXSlHzh1XMWldaAGt1bjeXWbT4FatPa%2BNTYztMNA9LWKEUODdXUGDMY8KxRCQyKEzhIoBNQNLAf%2FeAKq%2Buy1g8Gkzq4h7QWY%2FEOeGr3S49bj6EMEFHV2IMZO0iZkk3JTZacE92HR3URrkJibOgLAvBXCCww9EQpdY3QuI8uEixrs9Zy11lyfZXyC0rabCMXDJFgmc2kRHXtNGlCfs64EMw3PwE4ex8RoYI5PKJFnG%2FIEvEXgG0QtJ%2FAZVxp7j7DW24Ma0wYtc0DHtrnLOO3Rg3P2Eu3gWMGjAZSzwbZZLka%2B5tr6fVikUCaZyHBeQKoGsS%2FqqK9%2BpRFBFPoc7SPQomgdrETkWNjuIKJXyhyagrQbLB5pMziqfbbPe0Aa3iafuOi1ol51vpeRB1v2vG%2BDF1gEWHqCxQI0CztQuiif9HTgLPdjgD6jjSxxSYAsehLapFei7ih%2BHY4K6TxJCSk8pY1ncGL51LRRdWChUDvOrExzjwugNRpaWTWfiHSuicexGAqlC4893FSXBFmkS3QOiQGQwrIdsJQ32I7DE3oA7SGzhR0U9FGz61f2GEg6ApIU5JSlxIDSFRCs3uR4cVgMzTIWgsXz1At3JQjIvAeWEfOOBRqim5AzoSRoicrDVYa0Cq3QPIe6BxUE%2F6eiQqdJteRG2EJQ6yNu5GfKmUygw1dK0yNOwwOCEONCG5DmgdD7OAOs3C65khgO86DtQIIcIodoR8LvFaBAuUJAcATroYxD%2FqiWA2kzb5bxscxAKOCrpJ2JIDQRAgwtoMVUbcKelAWDJurnWunUF2uWKh9yqfyAnC0lzQT1pmwGGlBkqi7qRrTIpI2EAuBClzYQplItT4HYyCHtexJ76h4Lf3gnE3iThiE%2B4ObrBxIF3fHMn0NRR3Rp0IrF2gS8IoVEh8CWAje6TL1ewDFPgY1DmXnMC8d7%2FsovQq64ENhyOoz6HAMRVTAp9Y1lAwHw0R40JpBUoknQfMwzHD18YTiG3OZGNE4EBlQuSmP7slh8hpcc0FXemZMORc6gL1QrdAEHTakeC4lWFSk4jVEaFR4hP7j6YCYgwyX4htBRdp8Q6FVGaC7UMaLRQE0XxhhSNnwEAlE8XNVZxcw6bpmBoDjq8yxxmzQUt0Md5t5CHtUiLz48InwXGekbhWiOyNAThR4JjBY%2FTsZQMJQBg0zJiHoL4QyRa5iVMqMyoPt8d8y5MosFphSHn1nYFwmE3q4oBW8pxgHF4HlbBTvkqvSgYTIvgcqV1T4meoJQDzEcpsymkxEyQDfDw57RsEea%2B%2F4NdCqVx4Sn2i60AHi5j09QwDvzCOeKSAUJIGQ4FoBu1SFkdkRgGVjh9VTmiB7Z2LKglvGWeWkgM%2BEk5U8O1p9ul7KL0bGlDecrYAdcqKFpCy8ytHR%2B3pmmhHGnMI2q8whNS7pL5xy98rDJAAGZia4%2FiBCssbARJsGUsaVBX2BQT8fy8rKGCgwT8RUQNMWE7aw01zLKHqURZidPNF6sUl66vjb2Xcg6eOeu4U%2BbuNlobhE9lBi3H%2F9Am%2BDsWWbiqWK2283Z9xE4naRinyYPXu9QOGPdHu48%2B%2BM%2BThXh40%2FVbOYhMnyf8USc84zskwQtqyYx1kvoGHF3T%2BtDHhPFaglOGXtxci%2BSMb7ROBvFWo6%2F2Go21tY21jdW25vNztaF1oUGoFhvDDsN2YkarXZ7A0Xt5e%2Fiv82%2FIclqhcymn9qbKIvItz2YO7Fd39raXGuudbY6FzobWxub7a3NPhlwQDV4a3292dzYaK5vNuHvdX7vEF7LUIJD2ncFPpstpJqnJVLtiXwwHRe3jBq%2FeMqbwCo3TkZKrFLcq92VDn5bGyutrWYD3%2Bektuw5vIsBqEFlSK9mZ1A4oZNXcTZYvC1wwlET2CqojYhfmrxMxPk09DYRIBbq%2BhaOY9bfrVVcaOwvDKkuEfxhBPbnlwTv5TjmfvOo9lQS6wxMwHY9GfO2L6ju0llfsW7kJ4jFuQ2dEkx67aa3GT9%2FtdoBShw%2BClADZ2dqi%2BqgDPvkoLW2dWE9rPmy3z2v7BEc2VabXZnHiXaCct6%2F9Kff%2FeyHtVqtD%2FgWIojxmhXiHH9uFoP3tBjGx5Paemt9Laz50lJOB0szdGc25qeZ%2FfHnw1%2F8zzIL4OobgiucNk%2FMbK3jbUxlA41P6G0Kk6jKo3mhyuPc9aDslaXfvJCkIn5YThP4w0c%2FYScksNZpbgQ%2Fz1UOSM7wjuSFEF%2FqoLeowjG1wyehlGq8Tq2FzorHDehCQ5t09XRpGNAbyZsYHXB75j8%3D</w:t>
      </w:r>
      <w:r w:rsidRPr="00CA14C8">
        <w:rPr>
          <w:sz w:val="24"/>
          <w:szCs w:val="24"/>
        </w:rPr>
        <w:t>.</w:t>
      </w:r>
    </w:p>
    <w:p w14:paraId="2944F467" w14:textId="77777777" w:rsidR="002D7EC2" w:rsidRPr="00CA14C8" w:rsidRDefault="002D7EC2" w:rsidP="009B2C67">
      <w:pPr>
        <w:spacing w:line="360" w:lineRule="auto"/>
        <w:jc w:val="both"/>
        <w:rPr>
          <w:sz w:val="24"/>
          <w:szCs w:val="24"/>
        </w:rPr>
      </w:pPr>
      <w:r w:rsidRPr="00CA14C8">
        <w:rPr>
          <w:sz w:val="24"/>
          <w:szCs w:val="24"/>
        </w:rPr>
        <w:t>The broader institutional set associated with MSME development is documented to include, in addition to the MSMED Act, 2006, the Khadi and Village Industries Commission, the Coir Board, the National Small Industries Corporation Ltd, the Mahatma Gandhi Institute for Rural Industrialisation, the National Board for Micro, Small and Medium Enterprises, and the National Institute for Micro, Small and Medium Enterprises (Chakraborty, 2024)</w:t>
      </w:r>
      <w:r w:rsidRPr="00CA14C8">
        <w:rPr>
          <w:vanish/>
          <w:sz w:val="24"/>
          <w:szCs w:val="24"/>
        </w:rPr>
        <w:t>https://jenni.ai/citation?d=z%3AvVhNbBxJFbaXJEJ7AhQJgVhvSVEiZzUeT8%2F4Z2xpyY%2BdON7E2ax%2Fkstearqrp8vTXdXpqp6fINAC4oyQOAAnpOUcwS2%2BIsFpkRBCypVcOLAcOBDQ4gtfVU23e3adxNmsdqRYM9Xvfe%2Fve%2B9V54cHU6e7sfSpltnB1PR%2BSrvsdp50WNbxlkKZ8S4Xp5I0CG%2FwbhTjn1YQ41aDS6F%2BdjD1WtDpyOHB1KkwYkbg8NIn6YePX3%2F7fhCzUB9efvvvofn4WqaHl7cfPzz74MkNNuCBjg4vv%2FuL9z7%2BycyjitmplwTceevJxsOz3ysBf2k%2Bv3oVwO%2FbZyXgzx8YA68C%2BGf76IsLefccnqS%2FKQDfcfgvAvyfRQiPBfxo9unvf%2Fp%2BATjvTL%2BCh3tvfME53HOPSsBVW%2FQXhmykHjw5FvAPM49QhwJw468n8vA5gHfffN8ksQC88jtT5O0XAf77I%2FP50xjwDZQVcTrA1y1NtgvAveGnaTN9HOB%2FJjy8cabi4b0%2F2h8F4NdtAt58AeDlaefTGPC8U3KA3zSWNh4WgHd2P53DYz38r9MaA176rS2sA%2FyO4fWHjwvAzevW4ZcL%2BS1L5YsOkPxrgjbvNabM5yUBXR0c4Dl8rdBmO%2F0cgLMGYeaRA7zwLTuvngPI7udSs9EptSMTRmRIdMQIT1KZaSo04UJprnMzjGlMFNN5qgjNGKFqlWxxP5M1spPQOCZUBGSLBTxPyDWhWZZmXDFFyDrrs1imCQPa7NbO1rX1i%2BSKr0mz0ViqkZsRDTi5QO7yOIZTZFMEudIZh%2BaaTBKuFCyT2Zt3N9cu1nDEM0KuSpoFNXLbrgh45exPaGbw3z4ms7d3oEpu6aBeI1s0ojqhZAPORhwqLjhGsIoI2c4zoBU4NOZqDLG1sbm9CfOlReuBVTpRCmZvXyUmckAYkRJm0v4JoOoEn3UWcsGtZyiXwYWJTUGo78ssoMJnZMB1ZAuZZrLPbQqN6Al8rVarWq6arZfFtDDPRzEE8WOK4oWcBSAR0QPpThh4Q7w6SiHykPo6z7joVpVXEUufKW1dgOad2PDQGqJ%2BxAXLRoQ062SHZX2OWCH2LNVr93NuQ6njAaREkfh3ZI4fsU1KHmsecOXzNOaCAnw3YyJQJNI6Vavz84PBoJ4YIZV39pmv951u3ZcJ%2BQHxlvFnbRyqu7RUnVhjHKhdW18biOFgEQXOSg%2BfnY8y0OqZq8FeSrQk26BFc5HEtBeBCO7Ma9jjW%2FbMlepKR%2FbZpLBJ6hHGIlnLZGb46kSB4fSPxJqFyLjmR5il8pFw1WL1aV5aDAYy6x1MfSOiHXQcgh%2Bd%2BstuwbAxUV3LJM5epdamdmhVTt00EpWZFWS8b5MOROTY5N7wtpvJAdpiPOKsLijiSyGTUZ3AroJl201CaiJFPHLtE4BjSRrLka2TTI2Z3DQgnOjkmkQsxkw0HHcN5zNlveNHg%2BSBIwZkMjtj4DJVRHHDKyqYzBWMZSzIfeO3wckFBjMkuQDPGAFBgQRrBoYmciyFlMI9oZFLmzfrPSJysgwWusLyUmgYQNaNUlBp8clkMJcMHGUy70aEDU2sJiZ4ZkzXSABvMLT8icNYDuBoSfoMrvOMme%2BqhoQxN4oRTRizIe%2BgJfSoRjTzIyFj2R3N4UXAlDaoFrhGmPZN4zrvwIMQzwjtZtxH2vKM1YiyzO7kCg2FpHNlo1EmjgAcz7pwaVw8qCLYKE8QJ9KGJkadMIaKlBWTOAFPgQKpdoPAdb%2BSJi01ghB2cU5WeIKZhrAqtzypilTyXiMLE%2BAVKZnrNIfApPUKAcdEq6ggXvAcmItVlT6NczRGECCtHVNTxDYxYwo14%2B6kOy5OV33kCCXQEXKbUsgYeUK1hkfwRQET%2FQFm9QRIUGkzg1oy0bDWCsKRzzb3MQsEQY6bG8%2BBnouAZQq9gl%2BG9zK2dxVXPQi7RjVRPbNVC0jXKn2acbSdUezELFFmWJSJKgcBdNiQ%2BQjANRxuHyWdsSEoxhuNlSQdxoTpUT%2FHgnP7rkxYPcZiBjtZsE416zYbzcU5r5mY3FCzBzZFKM1bMs11JDP1QYxBhhpdt8MraNQbbYZbUM6%2BwsBQ9I%2F30qss7Ms4T9iZtLR5q3wj5%2BYquE1Fl%2BFmiVGBJN%2FBydcirDT77WxcVhHe4X3%2BtUDQxEiHIU14POqtRbSX0Q5SPWJd3mci3IIR2gtMlabCiKo7QfjU5wFe7U%2F7geTDGa9Rbzaby968Xax15GSh3l%2Bq8xatt9pthNARH%2BCvEj%2FizeXGytxKa7FRfFtaQRMxccUmdTPQntdYXFpeaHjLS4vt5oLX9trtyEhQJKt3b6G10lpZbLW8BQC%2BS5%2Fu22TaWuwbu3ON1lzDQ7iimyPcDhO9YjzsZfHwuye4BszTDBMxZvPwfX5prjXneXPt9nId%2F63RhbQepSZdvbHULn5Oo3ZMhjfRxNVjhraLR5CNfY5peHW0JnOhT%2BuMhQyVBEHvYWEqe1rQ4XzJVMvuVbJR6b8IeAy1VSHeBrivfnwwdSbECEd9YKXDA9q01ZQ70jeTZMfHHEZeccNkceBEOs2GlRmec7sSMLXx2mTghe%2Fm3XVUHJqQD3e9VntlwelcmFizWBtGdmysctVkCldXdnjpn3N%2FM%2B8nEbJW8SDA1dP5Ofx26YNFqrrxeUIDKVxoV8crxFzPBGhg54exAJqZbKP%2FXWjN5faS05ndFEL23WIvopJugyLOY4L7%2BNefHBect9BoOcTzhRcWb7LNj9z6cuJsLHiLTmdm0pEJH6%2BvbxbR%2FeP40iG6tsUZ7OCGh%2Fk3Gl%2FlC%2BuBaY%2Bv%2Bjl6rWF6Da0WDOuYEnWZdeefPyh65v54F4sBrk3%2FHw%3D%3D</w:t>
      </w:r>
      <w:r w:rsidRPr="00CA14C8">
        <w:rPr>
          <w:sz w:val="24"/>
          <w:szCs w:val="24"/>
        </w:rPr>
        <w:t>. The Ministry's registration platform, the Udyam portal, became the gateway to the Ministry's programme benefits, replacing earlier DIC-based registration (Mehrotra &amp; Giri, 2023)</w:t>
      </w:r>
      <w:r w:rsidRPr="00CA14C8">
        <w:rPr>
          <w:vanish/>
          <w:sz w:val="24"/>
          <w:szCs w:val="24"/>
        </w:rPr>
        <w:t>https://jenni.ai/citation?d=z%3AvVdLjBxHGR4bB1BuPA7gg1MBKczimdme2cfMGqJ439mQdZyddXxBiJru6unydlc1VdW7M%2BbAEoS4IEUckUBCghOHIG5eJCQeEgcE54hjcgXByVx84fure2ZnsSFxdpWVdz1dXfU%2Fvv%2F7v7%2Fmuye1Z4apDrnT5qR26V7Oh%2BJWkQ2ECbvBUqyNHEp1Jcuj%2BGU5TFL8Oot90h%2BRWtm3TmqXo8FAj05qV%2BJE0IZHNy%2FXH%2F7hra%2FPRamI8fSl3ut%2F%2F%2F61B6HT%2BaObC9ce4Ok5cSQjlzy62b%2BDjfV%2Fz%2Fj99FMaXKSPr%2F9jarC9%2FfZn7797DoPLFOC1BxdnsPcDMvDyacoegnMYvLF%2F%2F10ENTH4%2FDvPvpj%2F%2FJ2nM9jgPq3S4Fef9w8Tg3s%2F%2FAt%2B%2FnqOCF%2F8J8xtvz1N%2BY2Yfs5h8KXfUMbfvjja3PwjofaLi4tw9ZdUhGcvzuDaj%2Bjz3sXRZn10ltjnxnDjG2d6eZ02Pq3BMzzc3PQ5Tnn46%2FO23tb19xMH8a1COzG%2BsrUlFU%2FTcYOJQ6EYz7Qast3%2B7qZldTEK0yKSWHhtddPOMZdwx7gRDXwSbFcqaZ0ZMx37A4ytKlXwlO2JXBvHIi0sU9ox67gTLNFHLOMK2w07IkO50bQPYjqxQC4pCCOGTZgWRkRz5I8NhBKxdE5EbDBm0llmw0RkwrbYDk4jGtjUJrINNtSHwqhMKPgt97CQqybFkRvhhIqY0%2FDAw6Ty6RJthXdDm3wAYgT3TAIOxGtECNOsXijEVYXFyrNzLbYmMCxECQiWNthq6BqsEwTLHiW8OuKWcWbHOJlRpqUV48cIpWMz4N%2B0IU8FXEYF3kmgWCjK80i6xBvfoDMydEjYbxmzdeRokF59Y2edItmfrQmOKAZXecpDhCsdeXrv%2BMd3ojHP8P%2FZKPCPMyoG%2FEZAINV5CfWZOg%2B4xSr2%2BmUjDiU9hzrLtZWocGjwF7FTkmHKrZWxLKflTIGBMZZxrrPcCpZbnaATIHa2W4LIFeu1eixT1faER1WkHnVYItc%2BibMZVMHXEfMrhRIMFeh0YPgJWyWVA1wwaAHpA0cFGT%2FkMiWqk4OKb5biBk2HhmdEJHp8EvNBw3WgQBRyCcz7FGSakjfl2404V%2FIMpNrnA5S6HdAis0JhlawOeU7%2BE%2B15MEvkXKcyHLfQX2xvbYd8ZdQMgtXxSGRrr8yBszyTCiCRLWltIR4jG55hTpjcoHJIh1MzYDc4ckAvgQO4KO1%2F1QyJORkWKTcpmq8sQSZDo5uorhhqg9AitN%2FBSe0zCR%2BQu9CNr%2BjV6iPFLSwSdcTrMOG0CKJYWPVupcmYlfcFizzJB0VZUo4cjbLksiIl4RPqAryXiF%2BqiTyhJyRvlJUdyExHxONZW76NOBrgJxmgoSOZjCCc7x3%2FtAE1khADHIZaCqTIw1DkpDWnjn0ZoANKI3GU%2By4EA7I5Ruki7jiLjc48LpUE9gtzKDw%2FqnaleOur%2FZ25Brvl4aVNPMtR62pv%2FVa%2FD7VDSTYrP9ThtoBAaYZmAoLewylaMFuErgDrKl4eee4orZoxp00Cw8CUwgCTp2hU23Oeg5nI2%2Bs6NUFlH9rnZIYUfXMbAS2x8rBMlUSAzsBg6Z8Yp8ErT%2BoSFLyuXDwepy8VBIhGQxXnDCfLYBG4Bg5nYp6EeUQR4iVHaUTuq1wNEVSr4oGvdjnOqOReYFHpSmNLWNDjRAP0WKXADfRKitKg3uAzClw1FBugeDFo4SHzndj0O0n7eEGN5APL%2BIEoAwAKTBculUB3ZqiuWokXFYk8feHR5oiGcHkcqTOwTKc08udmiOb2TikmKA7ygdLi%2FSRAmiNe91XV086Tcbb7AWgJgR8jCrNyqvhhYbDiYJk78A%2BBliO8NE7P1ZgO9RBKOFFNBA%2F24cgpIyGeoIUfe14xGiXW7AVQ%2FyssE5EsztSf1cu5OmlKEDpCnKRPA4x5sikNGxp9RP0MGgi0kB5Te7agYiHJTLRBqgT9X2q2OxmRiKOMZgdQ0Jc%2BXkCIjT1OJRQ7dFv4xXhvt4Ke8Kr5MeGkS8XoC76Wir2iC0PdihRe5QM8TPvTxoc6LTLxubV86uXV6VdKSZetPa6GAnc3jDx01W2sfP7yrxLMxurzn9IpyRHTm3TLUzyjE3EM9qXjZFckRkNGoePAfNjnymmbRAadXnt8e7QtwVa%2F9WC%2FSCT0Y5AYXm6PE25vR%2FHDUEb4LvtMGGk5utoOWu0g6M7bxXbQ6TaDzkIzCBaXguYKWmugjvHXqjdlgBnTXFoIejJY6bab3ZVOly4JatVjvhPZ9lLQ7nS7C8vdxeVFfIXudjsJbUDHjQ7uLi70usvt5eX2Iuy9xh%2Fe81D7St1DpeBzpRm0AYwaFgAG8zfLiwFGEW5QZeEu%2BUxHz%2FVBFGBqWD%2BUYK24vlaAgCSOu2ATP0BLoUahuGPS0UbiXG5vzM9jsB%2B0bHWyBVGbJ9hBmnl8wZ%2F%2F3xC08HoICN04J5AP%2FCBMxT4eL0FyhI6%2Fhk6bXRa4haRj7E1D3CyitfE6jatPoMNiXDgQb3QXg9L61U9VTFvdnDYABOS0YSeCdsOL4hqSiFg%2F17iW4M1tgidkt31Lxrj0g4%2FfO6l9PI50BiYigoGMeMejpvs6pNFbQWZxtxFpVG4ZdIIS2S9Oad2oGC7owomRCrckPziJ%2FfF%2Bu9Nbapdnrm7RMNpRSh%2BWdwbau%2B27U1jcmsWjl%2F71t%2B98s1arJUBxxmuEC3IZ2%2Bjq1O%2FM8CtdfzTpgLe9KpTtVA9gGO0W0SyDvEyMTNP58%2B%2BOn5xO5ff6Nu6OBkY%2BgP%2BPJr%2BF3spieeaFStKmFwzaWznbOL3oTHP9%2FW9%2F9mFLF1HLfBKDJB19edKF0JuWNsP%2F028HdIt8QxgLLl36Dw%3D%3D</w:t>
      </w:r>
      <w:r w:rsidRPr="00CA14C8">
        <w:rPr>
          <w:sz w:val="24"/>
          <w:szCs w:val="24"/>
        </w:rPr>
        <w:t>.</w:t>
      </w:r>
    </w:p>
    <w:p w14:paraId="5560CDA3" w14:textId="77777777" w:rsidR="002D7EC2" w:rsidRPr="00CA14C8" w:rsidRDefault="002D7EC2" w:rsidP="009B2C67">
      <w:pPr>
        <w:spacing w:line="360" w:lineRule="auto"/>
        <w:jc w:val="both"/>
        <w:rPr>
          <w:sz w:val="24"/>
          <w:szCs w:val="24"/>
        </w:rPr>
      </w:pPr>
      <w:bookmarkStart w:id="192" w:name="XrefF266f55e26d1e0c70add0ccfd7c09ccf0"/>
      <w:r w:rsidRPr="00CA14C8">
        <w:rPr>
          <w:noProof/>
          <w:sz w:val="24"/>
          <w:szCs w:val="24"/>
        </w:rPr>
        <w:lastRenderedPageBreak/>
        <w:drawing>
          <wp:inline distT="0" distB="0" distL="0" distR="0" wp14:anchorId="41AB5D53" wp14:editId="66280C2C">
            <wp:extent cx="5715000" cy="4133850"/>
            <wp:effectExtent l="0" t="0" r="0" b="0"/>
            <wp:docPr id="1796331496" name="Picture 1796331496">
              <a:extLst xmlns:a="http://schemas.openxmlformats.org/drawingml/2006/main">
                <a:ext uri="{FF2B5EF4-FFF2-40B4-BE49-F238E27FC236}">
                  <a16:creationId xmlns:a16="http://schemas.microsoft.com/office/drawing/2014/main" id="{7962415D-D77A-4DEC-B175-285DB398BB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133850"/>
                    </a:xfrm>
                    <a:prstGeom prst="rect">
                      <a:avLst/>
                    </a:prstGeom>
                  </pic:spPr>
                </pic:pic>
              </a:graphicData>
            </a:graphic>
          </wp:inline>
        </w:drawing>
      </w:r>
      <w:bookmarkEnd w:id="192"/>
    </w:p>
    <w:p w14:paraId="7DBDC538" w14:textId="77777777" w:rsidR="002D7EC2" w:rsidRPr="00CA14C8" w:rsidRDefault="002D7EC2" w:rsidP="009B2C67">
      <w:pPr>
        <w:pStyle w:val="JenniFigureCaption"/>
        <w:spacing w:line="360" w:lineRule="auto"/>
        <w:jc w:val="both"/>
        <w:rPr>
          <w:b/>
          <w:sz w:val="24"/>
          <w:szCs w:val="24"/>
        </w:rPr>
      </w:pPr>
      <w:r w:rsidRPr="00CA14C8">
        <w:rPr>
          <w:b/>
          <w:sz w:val="24"/>
          <w:szCs w:val="24"/>
        </w:rPr>
        <w:t xml:space="preserve">Figure 2. </w:t>
      </w:r>
      <w:r w:rsidRPr="00CA14C8">
        <w:rPr>
          <w:b/>
          <w:bCs/>
          <w:sz w:val="24"/>
          <w:szCs w:val="24"/>
        </w:rPr>
        <w:t>Institutional architecture for MSME support relevant to Bilaspur district</w:t>
      </w:r>
    </w:p>
    <w:p w14:paraId="744401D5" w14:textId="77777777" w:rsidR="002D7EC2" w:rsidRPr="00CA14C8" w:rsidRDefault="002D7EC2" w:rsidP="009B2C67">
      <w:pPr>
        <w:spacing w:line="360" w:lineRule="auto"/>
        <w:jc w:val="both"/>
        <w:rPr>
          <w:b/>
          <w:i/>
          <w:sz w:val="24"/>
          <w:szCs w:val="24"/>
        </w:rPr>
      </w:pPr>
      <w:r w:rsidRPr="00CA14C8">
        <w:rPr>
          <w:b/>
          <w:i/>
          <w:iCs/>
          <w:sz w:val="24"/>
          <w:szCs w:val="24"/>
        </w:rPr>
        <w:t>Source:</w:t>
      </w:r>
      <w:r w:rsidRPr="00CA14C8">
        <w:rPr>
          <w:b/>
          <w:i/>
          <w:sz w:val="24"/>
          <w:szCs w:val="24"/>
        </w:rPr>
        <w:t xml:space="preserve"> Constructed by the researcher from the sources cited in this section. </w:t>
      </w:r>
      <w:r w:rsidRPr="00CA14C8">
        <w:rPr>
          <w:b/>
          <w:i/>
          <w:iCs/>
          <w:sz w:val="24"/>
          <w:szCs w:val="24"/>
        </w:rPr>
        <w:t>Note:</w:t>
      </w:r>
      <w:r w:rsidRPr="00CA14C8">
        <w:rPr>
          <w:b/>
          <w:i/>
          <w:sz w:val="24"/>
          <w:szCs w:val="24"/>
        </w:rPr>
        <w:t xml:space="preserve"> This figure depicts formal institutional relationships as described in published sources. It does not depict the volume of services delivered, the uptake of any scheme in Bilaspur district, or the effectiveness of any institution. No claim is made that any particular scheme is available locally or has been delivered in the district, because no official source located for this chapter confirms district-level delivery.</w:t>
      </w:r>
    </w:p>
    <w:p w14:paraId="70073865" w14:textId="77777777" w:rsidR="002D7EC2" w:rsidRPr="00CA14C8" w:rsidRDefault="002D7EC2" w:rsidP="009B2C67">
      <w:pPr>
        <w:spacing w:line="360" w:lineRule="auto"/>
        <w:jc w:val="both"/>
        <w:rPr>
          <w:sz w:val="24"/>
          <w:szCs w:val="24"/>
        </w:rPr>
      </w:pPr>
    </w:p>
    <w:p w14:paraId="600B69CF" w14:textId="77777777" w:rsidR="002D7EC2" w:rsidRPr="00CA14C8" w:rsidRDefault="002D7EC2" w:rsidP="009B2C67">
      <w:pPr>
        <w:pStyle w:val="Heading3"/>
        <w:spacing w:line="360" w:lineRule="auto"/>
        <w:jc w:val="both"/>
        <w:rPr>
          <w:b/>
          <w:color w:val="auto"/>
          <w:szCs w:val="28"/>
        </w:rPr>
      </w:pPr>
      <w:bookmarkStart w:id="193" w:name="_Toc243408017"/>
      <w:r w:rsidRPr="00CA14C8">
        <w:rPr>
          <w:b/>
          <w:color w:val="auto"/>
          <w:szCs w:val="28"/>
        </w:rPr>
        <w:t>3.6.2 State-Level Industrial Institutions</w:t>
      </w:r>
      <w:bookmarkEnd w:id="193"/>
    </w:p>
    <w:p w14:paraId="30E7126D" w14:textId="77777777" w:rsidR="002D7EC2" w:rsidRPr="00CA14C8" w:rsidRDefault="002D7EC2" w:rsidP="009B2C67">
      <w:pPr>
        <w:spacing w:line="360" w:lineRule="auto"/>
        <w:jc w:val="both"/>
        <w:rPr>
          <w:sz w:val="24"/>
          <w:szCs w:val="24"/>
        </w:rPr>
      </w:pPr>
      <w:r w:rsidRPr="00CA14C8">
        <w:rPr>
          <w:sz w:val="24"/>
          <w:szCs w:val="24"/>
        </w:rPr>
        <w:t xml:space="preserve">Chhattisgarh's state-level institutional framework for industrial development is documented in the literature in terms of its facilitation mechanisms. The state is reported to have taken concerted steps to institutionalise the facilitation of industrial investment, including a State Investment Promotion Board that reviews applications for big projects in excess of US$15 million, regular iterations of industrial policy, a functioning single-window clearance mechanism and a digitised land records database (Adhikari &amp; </w:t>
      </w:r>
      <w:proofErr w:type="spellStart"/>
      <w:r w:rsidRPr="00CA14C8">
        <w:rPr>
          <w:sz w:val="24"/>
          <w:szCs w:val="24"/>
        </w:rPr>
        <w:t>Chhotray</w:t>
      </w:r>
      <w:proofErr w:type="spellEnd"/>
      <w:r w:rsidRPr="00CA14C8">
        <w:rPr>
          <w:sz w:val="24"/>
          <w:szCs w:val="24"/>
        </w:rPr>
        <w:t>, 2020)</w:t>
      </w:r>
      <w:r w:rsidRPr="00CA14C8">
        <w:rPr>
          <w:vanish/>
          <w:sz w:val="24"/>
          <w:szCs w:val="24"/>
        </w:rPr>
        <w:t>https://jenni.ai/citation?d=z%3ApVdPbFxHHXbaBKEeUZHSSzqCojbU3uzbzdpro5CsHSdx2qSubRKQemD2zbz3xn7vzcvMPK83SMgU9VCEFA4cQAKJf%2BcKCYHqa7nCDakXDjQHOIBAQi0HjATfb97b9ToxbdW15GS9O%2B%2Bb3%2B%2F7vt83s986mDkTpzrkTpuDmVPbBY%2Fl7TLrSxN259uRNipW%2BemsENENFScpfp3FOuUfUTq3Dw5mnhD9vt47mDkdJZIWHF7%2BzwfvPHjthX%2BJVEbu8Mrz37lU%2FPzdp0Kni8MrzT%2Fcf%2B%2F6W0%2FLgRIuObyy8YVzb7%2F61zcm9n36JMB%2F0zP33zsJsP3944D%2FxM4f%2FHYKwPkGPrj%2B1hjwv8B758EUgN3f0c%2Fvx4BL%2FrMpAL%2BUEL%2Fnx4DfJAqf%2FSjADxHl0p8j%2BhkBbr74BlT52xQVXkFB597eGFf4s2lF6f3UfzQCPEuSvHZ%2BCsCrX%2FakjSv8jWdgCsDV7x5X%2BZ5fOQXgtT%2F6JseitN996lLxiykAb1SkjQBf%2Fbv3%2BRSAa3te5nHLdz4Whx%2Fiw5u%2F9h%2BNAf1kf2OKCl%2F%2B7DHAzSce86G8V2onh2fO9CzjzMjCSCtzh3DblUxHeK8wOlM53mPcWh0qn3v0kcpFaZ1R0l7s4smMmx0p2MP9H9UfDJnQ0rJcOxZLx7IyTJgti0IbxxJpZIOtG4WEdUBgYcLzWDK5K%2FGcU5lkscbrPKONqw9RYC6YS5RlqeTCMqdRg3W8r1LlhniNDwER6lxnwwZbSRLunLIxNwlLuGUE6PiOzFlpWV%2BGvLSSKVfBSWMTVfh1nO0qS00i%2F1ls9MAlDbY2agrb2xJhYVQe%2Bz4e7v%2B4wXpspXed%2BPPdAQRVhGkpwIhDGexmAnrQhmBWxTnevfXKVywbYHXCnmOdFkMTKe3Zl24gUWKr2Qx8w61mMD%2FL%2BqVjOk%2BHrN3oskIaFhIxzvDcptwBT%2BWgw0hOVFxcRL1G5yrkaTqcrTgDUa6SNIq4MtZXSeK40lBBGjsAgudDxsUuhwegBzEAifs8tSziIbWcUlFC2UJbKy3xNMsGCm3wrEjBpzEyLlNe61pJJlkfVQKTZcoS6ygDvpqroCvIlA8se2GzzAU3s9T%2BwnlinYhEm9ZRG%2FK4qBMWcVrveM4hMZqxThbeIBJKhWRmUEdmUa4k%2F4ImVEGA1BU4G7ta7mE3PKHzBttEvwkbkJqpthXErk53sQHeq8oBlRn3T9Lfm57ktXxXWufrWsf0aI%2B9rLkRaHBtffl85Qkjd5VE07woUkjl7xOe8b6KiZ5tVG7J1nIvBNO0x3NBJ6uM0mBbZD6oiEHtk2Nq3uFoaWqwuqrRpILqQmMrWIKzqMx9m6SpxT%2FQboCFeoBmJYexQskySaOnbOZ15JA9hqwW%2FXvJDGbNYBAFtO1zGqacFSnHg%2FUses9hOIifSCE7UhaBEHYTG%2BH1ppMy7TSZ5coHBz1CN6sUDkTmKNRc6RKV8PEoPCzGt8HuomsN12UYaAif%2BZiCIf2kDBLw4UuE8XMpMYbePhAwy6RAhpGYlErKecZL66dYYCB3DmY%2Bk%2FA%2B7R264eml3vLm1kZvZQt8A4wbp8AP5PE5SWGRlalTApGV0zBQ8WGoS2hfs0%2BU4yGvBp7SpQFBRzbzXA00uuvnvlsgQMqRfsgdxWkNHi3wHlyrPey9Eh7DqiV0CzNxeGFiN4BgGgReEo6329jpk7tfZquZNLjkxpUyXjWO%2BM209y8qqIIjRLaMysVwNmcnIo1%2Bjw0mFcPFNpzgRz6HIdOH%2B98zio4AgkP0UWRYBTfDskJmOja8SFRIxo9UWkcHCQsv9sF4irMBKUQj6hMeSwW9pQsq1I8D46VLNKKNm7gkOtC1AG2YCGoM3NUbHmWTp%2Fd5hCFd74c%2BVVGruk8WhwgUrnQSRgackDm8W6BTiVVHalZBRCNTpZTXs%2BrTz2ddKEARnE7R4OHdh%2Fs%2FGAmBv0jzTMKHPxxNzxBjiNzG8nqSEq3h4wFYSsaxSItVRnNB8TrgQ%2FQVGmQzIIzE1iNj2qUJb2gTY67vV4oSD%2FA2vgIhGI6F5FF85gggpEad5p4A0I0%2FEX44KMZeoQuCJwZ4xEetSz01SAGcs1Xu4gii4mELIQuXzI609mRMjFCCRJqcDaQb9MO9we9zrBFQUY0LKAUNNJwhaU0db1PcUdEyh53I774KjfR%2BNPqPxBiR7UXEGaiJdkgd%2BwP3Ud79kHrLe%2BUaSELKbSmuQru41Wx15oIgI%2BE4jcRaHmn6%2Blmbdj8FHLa%2Fhl%2BkatBYbEllbSmflBAE7r965PZ64uhWFOFAKjN5tl2MgV8ef59VdNPboGW4OCpP%2BTreeebJl5IU3qleq9R7SSE4UcbrdMXM4Xb8j4sCxmWY9ESidjA1IAVOSHo4M5AsXBidypkT1iMLNKgcVuvjO9yWIqmXR7h2rIvo%2FVAJfJP%2BVCi0MkGzEeDngsBx0whanW4bY9LP9%2FGvzV9XuAm15oJO56squDi%2FMLcwP98MMx5vtxYXO0Gne7HbpdnKe57tNWHbC%2Fju3m232wtBsBAsBvOdZkILeCr3du4ePQX4V%2Fj7255kr9E2NGrONdtzzQ74yeMS%2FPRlnhUlHGNx3FaSnfL9yrtIqWEMa7phQd2DIe%2FyLfx5CpaSOnoJRE2%2BLR1dyLA2DZFJYnm4Qi4%2Fe9YZicGQmBdxFyFjq7eXKuH33qQRWh%2FP7gpm2ZmyOjxg29Uj225UtiUnbiGCbssBMm2FkhuG9aORV1cUhAFurBMD1wM7QwwtAf7%2FYI%2FwrQIn2bchXCR0Brehl74SvO0pubeeAINq3AwVdWNlpGQqqkX9Vsuv2lnNcd5If4HG29FWECy2K4C9c7dw7GM2aeONUbreGkeMtLhwyMPL%2Fzj8y9dnZmYSkD%2BxgWi1gk6F88xyqVIxQppk7LHSq6L0ZpVcJxZeV%2Ffomqr4dtCuIPYaN4bweKEHEhfYq7gh01WIyp5lq%2FmuwoWc%2FgDAmh%2F0cTO%2FfPMnJzTTbgc17rO0r051jJs5ujlyQl3IJ2mp1aywP79aH6bIuuqlRBTgskI7XVP%2BTKtF6rZqkb54uz7%2FRgpVq0dIbCKoxj1%2B7Vd%2FOkkwXCQqzBev44ghzI9Rj6CB%2B3RYmnTvc4lzhV26cAEx0sBZcOHxKNmhY%2FsOjh2If%2Bp%2F</w:t>
      </w:r>
      <w:r w:rsidRPr="00CA14C8">
        <w:rPr>
          <w:sz w:val="24"/>
          <w:szCs w:val="24"/>
        </w:rPr>
        <w:t xml:space="preserve">. The policy literature records that the state's industrial policy evolved between 2004 and 2024, with a </w:t>
      </w:r>
      <w:r w:rsidRPr="00CA14C8">
        <w:rPr>
          <w:sz w:val="24"/>
          <w:szCs w:val="24"/>
        </w:rPr>
        <w:lastRenderedPageBreak/>
        <w:t>significant shift beginning in 2014 towards initiatives including an MSME Development Framework and a Food Processing Policy that fostered diversification, rural entrepreneurship and local employment (Tiwari, 2025)</w:t>
      </w:r>
      <w:r w:rsidRPr="00CA14C8">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CA14C8">
        <w:rPr>
          <w:sz w:val="24"/>
          <w:szCs w:val="24"/>
        </w:rPr>
        <w:t>. State industrial policy for the period 2014–19 is described as making a concerted effort to improve ease of doing business through a variety of fiscal and policy incentives (</w:t>
      </w:r>
      <w:proofErr w:type="spellStart"/>
      <w:r w:rsidRPr="00CA14C8">
        <w:rPr>
          <w:sz w:val="24"/>
          <w:szCs w:val="24"/>
        </w:rPr>
        <w:t>Guttikunda</w:t>
      </w:r>
      <w:proofErr w:type="spellEnd"/>
      <w:r w:rsidRPr="00CA14C8">
        <w:rPr>
          <w:sz w:val="24"/>
          <w:szCs w:val="24"/>
        </w:rPr>
        <w:t xml:space="preserve"> et al., 2018)</w:t>
      </w:r>
      <w:r w:rsidRPr="00CA14C8">
        <w:rPr>
          <w:vanish/>
          <w:sz w:val="24"/>
          <w:szCs w:val="24"/>
        </w:rPr>
        <w:t>https://jenni.ai/citation?d=z%3AtVhNbCRHFfaGTYRyCkqEsgKFAhQYh5nZ7h7PeCYiynrt%2FfEmtmdt7%2B6BvdR0V3eXp7trtqvb4wEJLT85IoSQQEHixBUiIYSUPYE24gZnbijJDQWJ08JhOfC9qp7x2Owi7doZydZ0d9Wr9773ve%2B9nu%2FdW3g2SpTPC5XfWzizN%2BKR2CzTgcj9ttcNVS4jmZ1NR0F4VUZxgr9CY500W6TK9M%2FuLTwTDAbq4N7C2TAWtODhmw9eef%2F6J%2B98KUhEWDy88OXag%2Fs%2Fvr3oF2r08MLu50P6iLEMivjhhbXX3hj96q%2FPz5278KQGs5e%2B%2FdGV907R4J%2FwvfavJzT47%2FeMG48yePNlczE16Nw2D5%2FMw68%2Bay4rg3TSS9%2BZGvymPezJDK5TkA8%2BsAY3f0khvjEL%2BRvvYO0%2FTmBw6%2B0%2F4%2FOXmcG6uTyJwf%2BYIE%2FPYP%2BGeXZ6Ifd%2FfTTkpuHDCQxeP2vSPDV4Qbfo82QGr71Ln19UBr9lYpwaXN019k%2Fi4e%2BMS6eH4fbzR4h98ixv80%2Fg0%2FYpevj%2BkVo%2BeZZ3XqDKu3N6Hu5EpERXT6SHRw3%2BwQjW6Rk83gJOHPLxFnByg8dawP8aFHdKVYjJ2d%2BsZ0Gpi1wKzXyV4cugLATLBM%2BTCWs5rzIVsiIWTBe8EB%2FffVezQhU8YVfW%2BozxLGCpygVW8Ix5j1qNFix0wRJaGnPNBkJkjI7aF3khAiazQuGfdQJ2zcLaNaVjyUTBeNKsw7DTXWyy9YzxIJDUtuus%2BrzGVlWOE0YqC2QWMV4WscqbjF1qpFwmtAFP9etMR2VRyGGZBfxCRI%2BavkqZLJjUTGVi6njK91TOxrHgBRvlKih9smrC0XWWCB5oeAv%2F4ap9Tu6wmuc1Oyb6zIwVPFmsG3R0IURyntyLBJM5lh7Z5vaa3aPbWO1imWdiYnZv85TjCcBFwJ7jLgGFG1kg8mMgz%2BE3Uon0J2wEHOEVtnx896duD97QFmRqlgNOSfBtEkSINBXILJMp3NsXTHBtMBmUWmYAkLbnqoxi7NvnoEsxoceh1D4OJV%2BrgyVsZoXcFxpJQMZW45gDeB3xPK4jIDkq88ZamUeNi7FMuGS17bWLiwzON3wJozwXnLFY6QJMQ5CZGCOJqcwkAgRI8M3nI0kUnOca4gOTMPWpLBM%2BxTQgCJk4GFH%2Bx3xCTISZyOyZAwww5LkMVG4TZgZDbEd2aOGAZ0MQxJ60wZEJHki2DTdyBhyLMUFJz1ZjlAXb5BHiI4bQvU2ACsBgdU34Prxh%2FQTGeTldsKNA1yYDAkRDupPwPKJ6MbwBG7My5H5R5uQ4i8sB7UTJSm7MYlOsUpSfYlrAJYQTKlCcyrnOUgGUGjxJ1ASsAyEK3LSGfa4LUy4wkqskwXc8mmPpdLkvUqRznrQWJm49ZX4sUkkUqBG8HIYWj3ttTDVZle4dc765dzxmSmCEHAN966VdNQu5yYKxyof3Fl6M%2BYDY4BeT5370tBx7Coo9JcOmBJumbE5u%2Fl%2B6kW2jNVXsFyuyub1e11hCcXfq1j14hxxCt%2Bk%2BXocGODVVAUwGHKyEYCCowBY8NN6%2B%2BTAdKwTO2pBtVC0wQclXxIQEgEwJ6294zTaVdlIawaoe5yLCVZPt4junpWBCf8N1jp4AAnJd5jgYYgq1TQEe8CAcp9hYMgE%2FGZBqGLcziXe5qeoaR4GZ67XZ%2Fd%2Bytsfu%2Fz5iKUStRc4Ag3YTdXaI6GyTX6IvZAW6WOWGDaZyOstK0q3H%2Bm6Qh3XXHL5sDnexaHZ6HU1C%2BjFIxTNNVU2NkXlQ80pCTd3ASJtN0EyhhissLZNCjhJRAUrkRvVoXZ23jx0qn7AxJBqk4INE6hjogVYIDX6UOeSIcZmb2zVxUAjb9ToOG6bsg5%2BjYeMLxH4sjfCYIGFKpsZBQLTk1tuOA1dxIi4NJHXW7tU77fm7rlNny%2FXO3MqdLa%2FOOst1Z%2B7e5tZBnbmdVr01d3N1C%2Ffcbt2dM7i5cXNrFWpCyW41XZZK0JUUdrbHM1FSOu2qsIR0QmMB5Z6tNkLXQXyQN9yf9SVgVWoKE%2BmzswGgNilOB5JSoFWZ%2B6jo6XBjwB5TK4Rs%2BSWlLoAJgvHW9uXG6srGwaGqmeyOqDeacjKsnKBY0zqLp78nTCseM8M%2B9b%2FZPFVLITHgnyluNHav9SpSEyL3amzl49B8DRWYlCaZwCVXPGBkh3b1aFcAmUcefcShhlPlpimFvtdcj9aoEeQB5IEODDBDmCcdegCMyMEhTRUSmM7K2WJjuE4LKn5BCSyERixpYCCZq1gE3bGDDm2YYlwx7bha2F9frI%2FodFTk8%2BdUPG5Ycs8niIquAg%2B6QdvDHNMa7aXJqxFKUpURYEQ0Vaey%2Fahmmp5BJ1NZw16BRIiSUrw4lx9LtEEu%2FSEbygSsmPX%2Bx%2FpqRjrICY1qFu%2BBVCkHD8kl3Uy4TyeJYA2GIs%2Fx2g3XTSk0Drrm61mo6AcrO6Xquwm0Anp%2FGX8qD7xmtycgB6X4jChkkYgDtiJypZWNZwWpuw6YKSnbAl7kfhzuq6RMxYuj2RFvz34LkzTub3O0dLw9SPiniz7unHvmhTgBSez3LyYz3OHQD%2Bk9I%2BMp7QhDjjKd7F2Zzc0QfUhUuMMhkXGAsUGY95Kj64M%2B0mFXRn20EL4vH7c02oS%2B8SC2q4O3mivNxy69xscYvqjv0NJ%2Bucft0hD07AfhA18G%2BF3vOT9Q8uCc6zSXPKd3nvM7eROa0m06nabjtZYDqQfZXfzX2fel2%2Bk6jW67uyQ9Z9ltuEtOz095tOf1nFa75bXdpYQyvGIyuh7o5SV3yXW6ntt2u46z5Cz3nJgWcCRqeOtwF8xv8Qd7JpGGB3vkAnjQ8LpAPotKID8QWToqrcJXtDhjYj74%2Bi6XY1BuRWuFdmnKgbRxSoVp6ofgmynfG3ly4MRFMdKvn7chqzw6z3OoRSK0udPA%2BU6noXiDUGji19BIl4NiMiKIh9XSXVyewWlChW%2BhSuZvUxUlE6xNIAkiuDhZxZRZfK7IRQghRdsMbmEw0%2Bbuy7WKvLf7xoJRWIzOBWYnGnhJjFePiDFF94ihbdsMGaY9HJnvzDwU4j1X%2BvoHyHkIbQT14d1ABrxlULzTjyfaKPiOD4VCBkUoRRLYRQPPriovZfs07VKrPlyKBeGu67g9xybklfnCo0K8KniC9rpualcLjflOPHzzn3%2F%2F6I8LCwsxgJ07KvBazrK18xW7r8521YH0VaIia24Dk0Ak0MwkMfjTicbruZ0qmtWtm%2BtrDbdHcwr8p3ZDTeGODXAWzYd%2F%2B%2FDR0VR2vnDFjpkUAd5qMlAEo8sqXpBIbz6tMFyvSsrX5pOycTgzkjuXEUH1gjML57s%2FQTSPCqdt7Z07euqlDI1LYGzOooDK5LOYJpODxWmVQWVMkT1WaIb0onJT5DTanfkv</w:t>
      </w:r>
      <w:r w:rsidRPr="00CA14C8">
        <w:rPr>
          <w:sz w:val="24"/>
          <w:szCs w:val="24"/>
        </w:rPr>
        <w:t>.</w:t>
      </w:r>
    </w:p>
    <w:p w14:paraId="2BBAAC7A" w14:textId="77777777" w:rsidR="002D7EC2" w:rsidRPr="00CA14C8" w:rsidRDefault="002D7EC2" w:rsidP="009B2C67">
      <w:pPr>
        <w:spacing w:line="360" w:lineRule="auto"/>
        <w:jc w:val="both"/>
        <w:rPr>
          <w:sz w:val="24"/>
          <w:szCs w:val="24"/>
        </w:rPr>
      </w:pPr>
      <w:r w:rsidRPr="00CA14C8">
        <w:rPr>
          <w:sz w:val="24"/>
          <w:szCs w:val="24"/>
        </w:rPr>
        <w:t xml:space="preserve">Two caveats are essential. First, the documented instruments are described at the level of state policy design; the literature does not report their district-level operation in Bilaspur. Second, the state's industrial facilitation apparatus has historically been oriented towards large projects , the State Investment Promotion Board's threshold is US$15 million (Adhikari &amp; </w:t>
      </w:r>
      <w:proofErr w:type="spellStart"/>
      <w:r w:rsidRPr="00CA14C8">
        <w:rPr>
          <w:sz w:val="24"/>
          <w:szCs w:val="24"/>
        </w:rPr>
        <w:t>Chhotray</w:t>
      </w:r>
      <w:proofErr w:type="spellEnd"/>
      <w:r w:rsidRPr="00CA14C8">
        <w:rPr>
          <w:sz w:val="24"/>
          <w:szCs w:val="24"/>
        </w:rPr>
        <w:t>, 2020)</w:t>
      </w:r>
      <w:r w:rsidRPr="00CA14C8">
        <w:rPr>
          <w:vanish/>
          <w:sz w:val="24"/>
          <w:szCs w:val="24"/>
        </w:rPr>
        <w:t>https://jenni.ai/citation?d=z%3ApVdPbFxHHXbaBKEeUZHSSzqCojbU3uzbzdpro5CsHSdx2qSubRKQemD2zbz3xn7vzcvMPK83SMgU9VCEFA4cQAKJf%2BcKCYHqa7nCDakXDjQHOIBAQi0HjATfb97b9ToxbdW15GS9O%2B%2Bb3%2B%2F7vt83s986mDkTpzrkTpuDmVPbBY%2Fl7TLrSxN259uRNipW%2BemsENENFScpfp3FOuUfUTq3Dw5mnhD9vt47mDkdJZIWHF7%2BzwfvPHjthX%2BJVEbu8Mrz37lU%2FPzdp0Kni8MrzT%2Fcf%2B%2F6W0%2FLgRIuObyy8YVzb7%2F61zcm9n36JMB%2F0zP33zsJsP3944D%2FxM4f%2FHYKwPkGPrj%2B1hjwv8B758EUgN3f0c%2Fvx4BL%2FrMpAL%2BUEL%2Fnx4DfJAqf%2FSjADxHl0p8j%2BhkBbr74BlT52xQVXkFB597eGFf4s2lF6f3UfzQCPEuSvHZ%2BCsCrX%2FakjSv8jWdgCsDV7x5X%2BZ5fOQXgtT%2F6JseitN996lLxiykAb1SkjQBf%2Fbv3%2BRSAa3te5nHLdz4Whx%2Fiw5u%2F9h%2BNAf1kf2OKCl%2F%2B7DHAzSce86G8V2onh2fO9CzjzMjCSCtzh3DblUxHeK8wOlM53mPcWh0qn3v0kcpFaZ1R0l7s4smMmx0p2MP9H9UfDJnQ0rJcOxZLx7IyTJgti0IbxxJpZIOtG4WEdUBgYcLzWDK5K%2FGcU5lkscbrPKONqw9RYC6YS5RlqeTCMqdRg3W8r1LlhniNDwER6lxnwwZbSRLunLIxNwlLuGUE6PiOzFlpWV%2BGvLSSKVfBSWMTVfh1nO0qS00i%2F1ls9MAlDbY2agrb2xJhYVQe%2Bz4e7v%2B4wXpspXed%2BPPdAQRVhGkpwIhDGexmAnrQhmBWxTnevfXKVywbYHXCnmOdFkMTKe3Zl24gUWKr2Qx8w61mMD%2FL%2BqVjOk%2BHrN3oskIaFhIxzvDcptwBT%2BWgw0hOVFxcRL1G5yrkaTqcrTgDUa6SNIq4MtZXSeK40lBBGjsAgudDxsUuhwegBzEAifs8tSziIbWcUlFC2UJbKy3xNMsGCm3wrEjBpzEyLlNe61pJJlkfVQKTZcoS6ygDvpqroCvIlA8se2GzzAU3s9T%2BwnlinYhEm9ZRG%2FK4qBMWcVrveM4hMZqxThbeIBJKhWRmUEdmUa4k%2F4ImVEGA1BU4G7ta7mE3PKHzBttEvwkbkJqpthXErk53sQHeq8oBlRn3T9Lfm57ktXxXWufrWsf0aI%2B9rLkRaHBtffl85Qkjd5VE07woUkjl7xOe8b6KiZ5tVG7J1nIvBNO0x3NBJ6uM0mBbZD6oiEHtk2Nq3uFoaWqwuqrRpILqQmMrWIKzqMx9m6SpxT%2FQboCFeoBmJYexQskySaOnbOZ15JA9hqwW%2FXvJDGbNYBAFtO1zGqacFSnHg%2FUses9hOIifSCE7UhaBEHYTG%2BH1ppMy7TSZ5coHBz1CN6sUDkTmKNRc6RKV8PEoPCzGt8HuomsN12UYaAif%2BZiCIf2kDBLw4UuE8XMpMYbePhAwy6RAhpGYlErKecZL66dYYCB3DmY%2Bk%2FA%2B7R264eml3vLm1kZvZQt8A4wbp8AP5PE5SWGRlalTApGV0zBQ8WGoS2hfs0%2BU4yGvBp7SpQFBRzbzXA00uuvnvlsgQMqRfsgdxWkNHi3wHlyrPey9Eh7DqiV0CzNxeGFiN4BgGgReEo6329jpk7tfZquZNLjkxpUyXjWO%2BM209y8qqIIjRLaMysVwNmcnIo1%2Bjw0mFcPFNpzgRz6HIdOH%2B98zio4AgkP0UWRYBTfDskJmOja8SFRIxo9UWkcHCQsv9sF4irMBKUQj6hMeSwW9pQsq1I8D46VLNKKNm7gkOtC1AG2YCGoM3NUbHmWTp%2Fd5hCFd74c%2BVVGruk8WhwgUrnQSRgackDm8W6BTiVVHalZBRCNTpZTXs%2BrTz2ddKEARnE7R4OHdh%2Fs%2FGAmBv0jzTMKHPxxNzxBjiNzG8nqSEq3h4wFYSsaxSItVRnNB8TrgQ%2FQVGmQzIIzE1iNj2qUJb2gTY67vV4oSD%2FA2vgIhGI6F5FF85gggpEad5p4A0I0%2FEX44KMZeoQuCJwZ4xEetSz01SAGcs1Xu4gii4mELIQuXzI609mRMjFCCRJqcDaQb9MO9we9zrBFQUY0LKAUNNJwhaU0db1PcUdEyh53I774KjfR%2BNPqPxBiR7UXEGaiJdkgd%2BwP3Ud79kHrLe%2BUaSELKbSmuQru41Wx15oIgI%2BE4jcRaHmn6%2Blmbdj8FHLa%2Fhl%2BkatBYbEllbSmflBAE7r965PZ64uhWFOFAKjN5tl2MgV8ef59VdNPboGW4OCpP%2BTreeebJl5IU3qleq9R7SSE4UcbrdMXM4Xb8j4sCxmWY9ESidjA1IAVOSHo4M5AsXBidypkT1iMLNKgcVuvjO9yWIqmXR7h2rIvo%2FVAJfJP%2BVCi0MkGzEeDngsBx0whanW4bY9LP9%2FGvzV9XuAm15oJO56squDi%2FMLcwP98MMx5vtxYXO0Gne7HbpdnKe57tNWHbC%2Fju3m232wtBsBAsBvOdZkILeCr3du4ePQX4V%2Fj7255kr9E2NGrONdtzzQ74yeMS%2FPRlnhUlHGNx3FaSnfL9yrtIqWEMa7phQd2DIe%2FyLfx5CpaSOnoJRE2%2BLR1dyLA2DZFJYnm4Qi4%2Fe9YZicGQmBdxFyFjq7eXKuH33qQRWh%2FP7gpm2ZmyOjxg29Uj225UtiUnbiGCbssBMm2FkhuG9aORV1cUhAFurBMD1wM7QwwtAf7%2FYI%2FwrQIn2bchXCR0Brehl74SvO0pubeeAINq3AwVdWNlpGQqqkX9Vsuv2lnNcd5If4HG29FWECy2K4C9c7dw7GM2aeONUbreGkeMtLhwyMPL%2Fzj8y9dnZmYSkD%2BxgWi1gk6F88xyqVIxQppk7LHSq6L0ZpVcJxZeV%2Ffomqr4dtCuIPYaN4bweKEHEhfYq7gh01WIyp5lq%2FmuwoWc%2FgDAmh%2F0cTO%2FfPMnJzTTbgc17rO0r051jJs5ujlyQl3IJ2mp1aywP79aH6bIuuqlRBTgskI7XVP%2BTKtF6rZqkb54uz7%2FRgpVq0dIbCKoxj1%2B7Vd%2FOkkwXCQqzBev44ghzI9Rj6CB%2B3RYmnTvc4lzhV26cAEx0sBZcOHxKNmhY%2FsOjh2If%2Bp%2F</w:t>
      </w:r>
      <w:r w:rsidRPr="00CA14C8">
        <w:rPr>
          <w:sz w:val="24"/>
          <w:szCs w:val="24"/>
        </w:rPr>
        <w:t>, which is orders of magnitude above any MSME investment. The institutional apparatus designed for large industry is therefore not, by construction, an MSME support apparatus, and the two should not be conflated.</w:t>
      </w:r>
    </w:p>
    <w:p w14:paraId="337785BC" w14:textId="77777777" w:rsidR="002D7EC2" w:rsidRPr="00CA14C8" w:rsidRDefault="002D7EC2" w:rsidP="009B2C67">
      <w:pPr>
        <w:spacing w:line="360" w:lineRule="auto"/>
        <w:jc w:val="both"/>
        <w:rPr>
          <w:sz w:val="24"/>
          <w:szCs w:val="24"/>
        </w:rPr>
      </w:pPr>
    </w:p>
    <w:p w14:paraId="0B5246BB" w14:textId="77777777" w:rsidR="002D7EC2" w:rsidRPr="00CA14C8" w:rsidRDefault="002D7EC2" w:rsidP="009B2C67">
      <w:pPr>
        <w:pStyle w:val="Heading3"/>
        <w:spacing w:line="360" w:lineRule="auto"/>
        <w:jc w:val="both"/>
        <w:rPr>
          <w:b/>
          <w:color w:val="auto"/>
        </w:rPr>
      </w:pPr>
      <w:bookmarkStart w:id="194" w:name="_Toc243408018"/>
      <w:r w:rsidRPr="00CA14C8">
        <w:rPr>
          <w:b/>
          <w:color w:val="auto"/>
          <w:szCs w:val="28"/>
        </w:rPr>
        <w:t>3.6.3 District Industries Centre and District-Level Support</w:t>
      </w:r>
      <w:bookmarkEnd w:id="194"/>
    </w:p>
    <w:p w14:paraId="6E7027B5" w14:textId="77777777" w:rsidR="002D7EC2" w:rsidRPr="00CA14C8" w:rsidRDefault="002D7EC2" w:rsidP="009B2C67">
      <w:pPr>
        <w:spacing w:line="360" w:lineRule="auto"/>
        <w:jc w:val="both"/>
        <w:rPr>
          <w:sz w:val="24"/>
          <w:szCs w:val="24"/>
        </w:rPr>
      </w:pPr>
      <w:r w:rsidRPr="00CA14C8">
        <w:rPr>
          <w:sz w:val="24"/>
          <w:szCs w:val="24"/>
        </w:rPr>
        <w:t>The District Industries Centre is the principal district-level institution in the MSME support architecture. Its establishment is documented: the District Industries Centres programme was established in 1978 with the objective of providing a combined execution-level framework at the district level for motivating entrepreneurs in rural areas, and giving complete assistance to entrepreneurs aspiring to start a venture in their regional locations (</w:t>
      </w:r>
      <w:proofErr w:type="spellStart"/>
      <w:r w:rsidRPr="00CA14C8">
        <w:rPr>
          <w:sz w:val="24"/>
          <w:szCs w:val="24"/>
        </w:rPr>
        <w:t>Vishuram</w:t>
      </w:r>
      <w:proofErr w:type="spellEnd"/>
      <w:r w:rsidRPr="00CA14C8">
        <w:rPr>
          <w:sz w:val="24"/>
          <w:szCs w:val="24"/>
        </w:rPr>
        <w:t xml:space="preserve"> &amp; Palanivelrajan, 2020)</w:t>
      </w:r>
      <w:r w:rsidRPr="00CA14C8">
        <w:rPr>
          <w:vanish/>
          <w:sz w:val="24"/>
          <w:szCs w:val="24"/>
        </w:rPr>
        <w:t>https://jenni.ai/citation?d=z%3A7VbNchw1EN6EQLhy5aQqqqikKl6PN06wuZAidmADrrhsV3LWSD0zWmukQdLsejg5vAWP4jfgOXgBLrlx4Wvtrn9ChQO5%2BmDvrNQ%2FX3%2F9dc%2B%2BvRh9UvlgauPu0y%2B9TzTc%2B2HqhOpDIJdEVORkMP6RODg%2B2BedlUMUUkRTO1MZJWESvCVhnDBtF%2FzcuFr4Pggnk%2FEu%2Fnn%2BuyDlnW8HUQ6C2q6R0fzKVggfqEMW6kNsTCek0yKH0HzdypkP7GD90DKUzsdoSmNNMgQMSSjfdjIgz5zsICzFKISSnUnS4i6msRCv5hREakhYGZOoYCk0KakRwCQBKILm3s5JCzxK0Zi6QSipOGbGoxrpwE0tIqkEPL7K4aZOG%2BnWlY3FNAkT800XTCvDsGRlZR2TTCRqDzAulwK2UGjrmaKcRuq5dIryJZyYaw4XfF83Ys%2FEFIxKnLXnR6B%2FntmL4sHe9Hl8OBYnSPMhOwprO85aB9m2JBZcO4AxobEBAQxqa%2FebHbEwqQEXvpyhZOYBgK71BayXxsGBzkj1uQJL6ICoEJgWPpxyb7hsvcazugd9XPIcHUOcm%2F3n7KEP6JwMJGNmtEbymLtsCfxJtB%2BAQZNIPie4GWHReHaGXWcCZ4AV7ENCMXOY9rhDFjiaIALVQI501qulUseCKUJViZxGeXOWfR8xAQ36EjP8VdM4NtfHZfnuZtPer%2BNHAuBHsIc%2BOtlBjktis14YYK%2BHHG0tmIziSiDIxQK5Gq7%2Foo2ZP5AaB%2BaS%2FUyltNGLFhYgYa1TVrnCt2VOjvS%2BK59d6xi7Db7HU43sPHigjYsoMQeQFA%2FENXBjzWK4GH3RyBLxkO52tdyultvVcrtaPn61WKkQP5Leg%2FzrSTF5srFVtBiZJCGgMHWVvxh9Wss%2BNT7Ec4sagekF%2FnzQxbjYJhNjT3cpmWTpbOcl9gq3DID3Wwp5LE9INc5bX%2BedAKKmznnGC90eUSQZVFNhxPuW7ltOHUzZI3787WJ0VzsoFp9VJVtjh%2BY1JgEEtNAGBFP%2BPNbclNG%2FLd2htNLx3glyJt3K%2FmBlX2GvHOrqnTI6Xozugc3SneN%2FdG%2FN5PH27saTracT1cp69rgodnfAy86k8R0WLao8fXN1CJ9X8t0ss5BJnIHEYqOYbBRbDQDUvaypJNd2fZmneMXpnQz37Nn%2FJUw8eLl%2FMj16WMe%2BTEPHhZ9ijoyydIKvd9B38tVPxunrx4S9awfYWmUS6e%2BH59BKGkEQFUERivQbLIe4PF311B2tVf%2FBHbeaWXF4uTB51owKeCcdt0iZqzggbfpW7PO2wwqOyzfEWtDr6FXynVERv6c%2Fq7RvIUPALY2Wk8yYP%2FbKgK9jZRhvpMqQ1UuTclIsWf1qPy99hHkklo%2FEsZdkvjCOFxTsq5Otxzu720ufr1fvi7Vrtl0l27vaIhSVD%2FT3d3%2Fd%2F%2BPZaDRqQP81BHpSFEucZ19eYsiRrsPQ3LDP8fq2ZxtNSl38dnNzsViMZ2A8jH2oN%2FMWipu5xXsHxdNia3vc6eqUV%2Fdr3IDi0T8%3D</w:t>
      </w:r>
      <w:r w:rsidRPr="00CA14C8">
        <w:rPr>
          <w:sz w:val="24"/>
          <w:szCs w:val="24"/>
        </w:rPr>
        <w:t>. The DIC model is described as having been set up in each district of the state to provide all services to entrepreneurs under one roof (Hamid, 2017)</w:t>
      </w:r>
      <w:r w:rsidRPr="00CA14C8">
        <w:rPr>
          <w:vanish/>
          <w:sz w:val="24"/>
          <w:szCs w:val="24"/>
        </w:rPr>
        <w:t>https://jenni.ai/citation?d=z%3AtVfPbxxJFbZNFq1W4rASB1hBKAlY2ZIz7h7%2FjlhtEsdxbGNiNEl82QPVXdXdZVd39VZVz3gCSAkIcUL7D3AB7pzXNwQXDrtHxIUDyxUhhMRe8IXvVc%2FYk2RWu9ZqLSfpmX711fu%2B971XlWdnM6%2Fk2qTcG3s2M3tc81z%2BoCkTaXk3M1blqrpW1iK7r%2FJC4493iFJhgTKV%2B%2BXZzJxIEnN6NnMtKyQFnL%2F9n%2Bvv%2F%2FCfv%2FiW0DLz57d2n%2B38%2FqtPPkq9qc9vPf7eB%2Fj5UA6U8MX5re0nH%2BHljyd2nb0q4HvvzH%2F8x%2FeuBnjrS%2FXv%2FvraW%2B%2BOAL%2B2HH5awNfbD2PAR%2F97i2KvluGjvwWWLeB3N%2FDm%2BvtjwDdmws%2FVAHvfmAA8%2Bk3gPwaMf0YS%2FOnTKH%2FltUBkGuUF0uwScPsnpOg7E4Bz0wDnKKUPPpxWlBcBfxrkngSU7zbGy%2BFcelc5b1Xq2W4lGnqUjm3JylvJ5u%2Fubi2wgjuWSFkxJz1raqYqJnlaMDFeaDLmC8mc514uMm9YbU1fCcm41lhk%2ByoFJr7fUgiBaW%2By%2B7xUgh2x%2BW4Ury%2BwHWsGvlhkWwWWyCpHOK8E23WuwaOVGsiCEA5Uas0i65UETSEHUqimZNuVl7a2yiF8%2FqB3sO0WKM89XpZNiNvnriiV7bA7jWPbqWF7bOMmW%2B5udJgw6mYcdVbi9e5SN16Nb6x1481OHEURXrNDSMa6xHGNPTa6KSXbYP94%2Bts2ObYSnsfBJEOQrrayko11rKmEtMxUklljsg57iIiXsnp%2BTaFqJmRfalOXeAEezivfeEmMOOuTREOmUBRj8KbKF1khdY2HgJk3StCzFA1GBGQbmsYX4ZVQfWlpBSWKbbn32AAFgbQDboVjJa%2BajKe%2BsRTlJNwEzdryBAhZ1toMQ16QJChNqbjCDKo2P88TLVmOrQBLz1B4YOzJ2czrBU9gGcAPr%2F36KpUseF%2ByWvMh2HBsU9YYjh47QFTshW2D8KmpTKlShg1UX3kyMnLkos%2BrFCvVyN9cqyf4mJoGqlOQVicSHCX37I6FRYG3Iy2kGC6iVjWvFkOCtMejSpGkPbJ6QL9dSvQA76B7xkUj5V4AR2spjtYopKN0L%2FrM2Of4Bp4gKCtjSwOjgqmxntJnAmZDAyiPMLQ%2F07TZZDlqtDOKyTUbKBRLmwFLeQ06Gtk43xkVi6OvuXaGuaYmcMoWhCfFCT1K5GxjsTrh6Qm5g5ZyRxamggdrUOkDWEqmbCWqYGFph7T%2BRVuP1%2FpGBANbmQOXMni5Jeb39tE2etimvdTr7aKXiD0RyGHI4PcM4sFz2uBDzmvalMZSYxMSrcPuWVMyzZ1nfmBQoJQL6HwJGRQPw20MGTzsIIGjPjAgUnPIjxkI07FU2bQpMemAHup%2FMfg67L4ZoCZ2VGVwv6grpQw0ghcqyyQU8axoLCY3agypsYzagHIYt%2BrEAAgWqg3JXWUWZGxDHYpZi7aDPTCgSGyNksCLysO2tdFoAFQlTA%2BeKHwcBuBMVUiebIIpje4sUdEdSqBqhw1YNV6r6vlkCS8lxxKESwtZ4hm3k8B%2FlHZQ49IaSYPTokKMbyrog0pmHGnQ8IFfDIwrMdLaQWSSYyxCQ4%2FtVXNSe6AgirB8MGVSfSFHBijsvbnf0TxFeZ0UdwGSd6Pu6o04LjFeaDZIuwtWdGnjmKvGuqcabQqv3At%2BEVEniqSiNK5JzG0tT6%2FjzME612aIwyeMKcf2TGMrrrN%2BOFZe1bSBVdANoLgVzomKlxL%2FZhlOSz2U4dCUYbJmR9xJWQqafzMZTuhDkf03VQJ3wy%2BnONBOv%2F6JJxr6I6me4m9XPVMXb9OS58fd9fXuyip%2BV2E9Wd0OKuwKH8crK%2Bvdtc1ofaO73o02N9dW44IiONidHF0uA%2BoD%2FvFxYB%2FEO6bz%2FUYU47fQvMobmDWRVVk3iVauGGs5G6j2HxzsbvXYYfuOnIIiN3XumsQPa1LihGNgpVo%2BxMdZuEGabB%2BTa%2FJriYGnh4jV6AQp7gy3aBS%2FgkEUrIyD4AiHkQvfzowKVHxeM33W60eGyxkq%2F3NUKROmhJuQaKIE7wYBTM%2BEzuyh1WjAyExJLdqQpBuFmNNvXxhoceQlSW3fZnwvdLdEfPYwXt7YXGnXvBkOoOrCeyF2tNndy0kjXWqsPH%2F737968HfckAsIP5GB6EZRm%2BfpG5cmvrR0m8ZL1OKwpPy%2ByuR0YnEbcfqd2zkAGo3RhrQI944y2uRhjI1XjpitRhvTFj2f1iFdNejuOeb1r79kf5jCK0ZntGiLOzirCOizpPIS01Zsc19yjXE4levyWoixo5hDazK0GP0%2FriW2Em0ut6lc39EmwW6jyCBzjfYvQyLDC0p%2F3v%2FRFErLa9Fqi%2FPNEQA1Gu40YYYe8Ap9SBUX1Fivpo3VpwuF97W7ubSE8dExNl%2F6xAlyQte5x9JS3rP%2FBw%3D%3D</w:t>
      </w:r>
      <w:r w:rsidRPr="00CA14C8">
        <w:rPr>
          <w:sz w:val="24"/>
          <w:szCs w:val="24"/>
        </w:rPr>
        <w:t>. DICs are characterised as having extended various schemes for promoting the development of MSMEs in rural areas (</w:t>
      </w:r>
      <w:proofErr w:type="spellStart"/>
      <w:r w:rsidRPr="00CA14C8">
        <w:rPr>
          <w:sz w:val="24"/>
          <w:szCs w:val="24"/>
        </w:rPr>
        <w:t>Vishuram</w:t>
      </w:r>
      <w:proofErr w:type="spellEnd"/>
      <w:r w:rsidRPr="00CA14C8">
        <w:rPr>
          <w:sz w:val="24"/>
          <w:szCs w:val="24"/>
        </w:rPr>
        <w:t xml:space="preserve"> &amp; Palanivelrajan, 2020)</w:t>
      </w:r>
      <w:r w:rsidRPr="00CA14C8">
        <w:rPr>
          <w:vanish/>
          <w:sz w:val="24"/>
          <w:szCs w:val="24"/>
        </w:rPr>
        <w:t>https://jenni.ai/citation?d=z%3A7VbNchw1EN6EQLhy5aQqqqikKl6PN06wuZAidmADrrhsV3LWSD0zWmukQdLsejg5vAWP4jfgOXgBLrlx4Wvtrn9ChQO5%2BmDvrNQ%2FX3%2F9dc%2B%2BvRh9UvlgauPu0y%2B9TzTc%2B2HqhOpDIJdEVORkMP6RODg%2B2BedlUMUUkRTO1MZJWESvCVhnDBtF%2FzcuFr4Pggnk%2FEu%2Fnn%2BuyDlnW8HUQ6C2q6R0fzKVggfqEMW6kNsTCek0yKH0HzdypkP7GD90DKUzsdoSmNNMgQMSSjfdjIgz5zsICzFKISSnUnS4i6msRCv5hREakhYGZOoYCk0KakRwCQBKILm3s5JCzxK0Zi6QSipOGbGoxrpwE0tIqkEPL7K4aZOG%2BnWlY3FNAkT800XTCvDsGRlZR2TTCRqDzAulwK2UGjrmaKcRuq5dIryJZyYaw4XfF83Ys%2FEFIxKnLXnR6B%2FntmL4sHe9Hl8OBYnSPMhOwprO85aB9m2JBZcO4AxobEBAQxqa%2FebHbEwqQEXvpyhZOYBgK71BayXxsGBzkj1uQJL6ICoEJgWPpxyb7hsvcazugd9XPIcHUOcm%2F3n7KEP6JwMJGNmtEbymLtsCfxJtB%2BAQZNIPie4GWHReHaGXWcCZ4AV7ENCMXOY9rhDFjiaIALVQI501qulUseCKUJViZxGeXOWfR8xAQ36EjP8VdM4NtfHZfnuZtPer%2BNHAuBHsIc%2BOtlBjktis14YYK%2BHHG0tmIziSiDIxQK5Gq7%2Foo2ZP5AaB%2BaS%2FUyltNGLFhYgYa1TVrnCt2VOjvS%2BK59d6xi7Db7HU43sPHigjYsoMQeQFA%2FENXBjzWK4GH3RyBLxkO52tdyultvVcrtaPn61WKkQP5Leg%2FzrSTF5srFVtBiZJCGgMHWVvxh9Wss%2BNT7Ec4sagekF%2FnzQxbjYJhNjT3cpmWTpbOcl9gq3DID3Wwp5LE9INc5bX%2BedAKKmznnGC90eUSQZVFNhxPuW7ltOHUzZI3787WJ0VzsoFp9VJVtjh%2BY1JgEEtNAGBFP%2BPNbclNG%2FLd2htNLx3glyJt3K%2FmBlX2GvHOrqnTI6Xozugc3SneN%2FdG%2FN5PH27saTracT1cp69rgodnfAy86k8R0WLao8fXN1CJ9X8t0ss5BJnIHEYqOYbBRbDQDUvaypJNd2fZmneMXpnQz37Nn%2FJUw8eLl%2FMj16WMe%2BTEPHhZ9ijoyydIKvd9B38tVPxunrx4S9awfYWmUS6e%2BH59BKGkEQFUERivQbLIe4PF311B2tVf%2FBHbeaWXF4uTB51owKeCcdt0iZqzggbfpW7PO2wwqOyzfEWtDr6FXynVERv6c%2Fq7RvIUPALY2Wk8yYP%2FbKgK9jZRhvpMqQ1UuTclIsWf1qPy99hHkklo%2FEsZdkvjCOFxTsq5Otxzu720ufr1fvi7Vrtl0l27vaIhSVD%2FT3d3%2Fd%2F%2BPZaDRqQP81BHpSFEucZ19eYsiRrsPQ3LDP8fq2ZxtNSl38dnNzsViMZ2A8jH2oN%2FMWipu5xXsHxdNia3vc6eqUV%2Fdr3IDi0T8%3D</w:t>
      </w:r>
      <w:r w:rsidRPr="00CA14C8">
        <w:rPr>
          <w:sz w:val="24"/>
          <w:szCs w:val="24"/>
        </w:rPr>
        <w:t>. Their registration function is also documented historically: before the MSMED Act, 2006, there was a system of registration of small-scale industrial units with District Industries Centres (Mehrotra &amp; Giri, 2023)</w:t>
      </w:r>
      <w:r w:rsidRPr="00CA14C8">
        <w:rPr>
          <w:vanish/>
          <w:sz w:val="24"/>
          <w:szCs w:val="24"/>
        </w:rPr>
        <w:t>https://jenni.ai/citation?d=z%3AvVdLjBxHGR4bB1BuPA7gg1MBKczimdme2cfMGqJ439mQdZyddXxBiJru6unydlc1VdW7M%2BbAEoS4IEUckUBCghOHIG5eJCQeEgcE54hjcgXByVx84fure2ZnsSFxdpWVdz1dXfU%2Fvv%2F7v7%2Fmuye1Z4apDrnT5qR26V7Oh%2BJWkQ2ECbvBUqyNHEp1Jcuj%2BGU5TFL8Oot90h%2BRWtm3TmqXo8FAj05qV%2BJE0IZHNy%2FXH%2F7hra%2FPRamI8fSl3ut%2F%2F%2F61B6HT%2BaObC9ce4Ok5cSQjlzy62b%2BDjfV%2Fz%2Fj99FMaXKSPr%2F9jarC9%2FfZn7797DoPLFOC1BxdnsPcDMvDyacoegnMYvLF%2F%2F10ENTH4%2FDvPvpj%2F%2FJ2nM9jgPq3S4Fef9w8Tg3s%2F%2FAt%2B%2FnqOCF%2F8J8xtvz1N%2BY2Yfs5h8KXfUMbfvjja3PwjofaLi4tw9ZdUhGcvzuDaj%2Bjz3sXRZn10ltjnxnDjG2d6eZ02Pq3BMzzc3PQ5Tnn46%2FO23tb19xMH8a1COzG%2BsrUlFU%2FTcYOJQ6EYz7Qast3%2B7qZldTEK0yKSWHhtddPOMZdwx7gRDXwSbFcqaZ0ZMx37A4ytKlXwlO2JXBvHIi0sU9ox67gTLNFHLOMK2w07IkO50bQPYjqxQC4pCCOGTZgWRkRz5I8NhBKxdE5EbDBm0llmw0RkwrbYDk4jGtjUJrINNtSHwqhMKPgt97CQqybFkRvhhIqY0%2FDAw6Ty6RJthXdDm3wAYgT3TAIOxGtECNOsXijEVYXFyrNzLbYmMCxECQiWNthq6BqsEwTLHiW8OuKWcWbHOJlRpqUV48cIpWMz4N%2B0IU8FXEYF3kmgWCjK80i6xBvfoDMydEjYbxmzdeRokF59Y2edItmfrQmOKAZXecpDhCsdeXrv%2BMd3ojHP8P%2FZKPCPMyoG%2FEZAINV5CfWZOg%2B4xSr2%2BmUjDiU9hzrLtZWocGjwF7FTkmHKrZWxLKflTIGBMZZxrrPcCpZbnaATIHa2W4LIFeu1eixT1faER1WkHnVYItc%2BibMZVMHXEfMrhRIMFeh0YPgJWyWVA1wwaAHpA0cFGT%2FkMiWqk4OKb5biBk2HhmdEJHp8EvNBw3WgQBRyCcz7FGSakjfl2404V%2FIMpNrnA5S6HdAis0JhlawOeU7%2BE%2B15MEvkXKcyHLfQX2xvbYd8ZdQMgtXxSGRrr8yBszyTCiCRLWltIR4jG55hTpjcoHJIh1MzYDc4ckAvgQO4KO1%2F1QyJORkWKTcpmq8sQSZDo5uorhhqg9AitN%2FBSe0zCR%2BQu9CNr%2BjV6iPFLSwSdcTrMOG0CKJYWPVupcmYlfcFizzJB0VZUo4cjbLksiIl4RPqAryXiF%2BqiTyhJyRvlJUdyExHxONZW76NOBrgJxmgoSOZjCCc7x3%2FtAE1khADHIZaCqTIw1DkpDWnjn0ZoANKI3GU%2By4EA7I5Ruki7jiLjc48LpUE9gtzKDw%2FqnaleOur%2FZ25Brvl4aVNPMtR62pv%2FVa%2FD7VDSTYrP9ThtoBAaYZmAoLewylaMFuErgDrKl4eee4orZoxp00Cw8CUwgCTp2hU23Oeg5nI2%2Bs6NUFlH9rnZIYUfXMbAS2x8rBMlUSAzsBg6Z8Yp8ErT%2BoSFLyuXDwepy8VBIhGQxXnDCfLYBG4Bg5nYp6EeUQR4iVHaUTuq1wNEVSr4oGvdjnOqOReYFHpSmNLWNDjRAP0WKXADfRKitKg3uAzClw1FBugeDFo4SHzndj0O0n7eEGN5APL%2BIEoAwAKTBculUB3ZqiuWokXFYk8feHR5oiGcHkcqTOwTKc08udmiOb2TikmKA7ygdLi%2FSRAmiNe91XV086Tcbb7AWgJgR8jCrNyqvhhYbDiYJk78A%2BBliO8NE7P1ZgO9RBKOFFNBA%2F24cgpIyGeoIUfe14xGiXW7AVQ%2FyssE5EsztSf1cu5OmlKEDpCnKRPA4x5sikNGxp9RP0MGgi0kB5Te7agYiHJTLRBqgT9X2q2OxmRiKOMZgdQ0Jc%2BXkCIjT1OJRQ7dFv4xXhvt4Ke8Kr5MeGkS8XoC76Wir2iC0PdihRe5QM8TPvTxoc6LTLxubV86uXV6VdKSZetPa6GAnc3jDx01W2sfP7yrxLMxurzn9IpyRHTm3TLUzyjE3EM9qXjZFckRkNGoePAfNjnymmbRAadXnt8e7QtwVa%2F9WC%2FSCT0Y5AYXm6PE25vR%2FHDUEb4LvtMGGk5utoOWu0g6M7bxXbQ6TaDzkIzCBaXguYKWmugjvHXqjdlgBnTXFoIejJY6bab3ZVOly4JatVjvhPZ9lLQ7nS7C8vdxeVFfIXudjsJbUDHjQ7uLi70usvt5eX2Iuy9xh%2Fe81D7St1DpeBzpRm0AYwaFgAG8zfLiwFGEW5QZeEu%2BUxHz%2FVBFGBqWD%2BUYK24vlaAgCSOu2ATP0BLoUahuGPS0UbiXG5vzM9jsB%2B0bHWyBVGbJ9hBmnl8wZ%2F%2F3xC08HoICN04J5AP%2FCBMxT4eL0FyhI6%2Fhk6bXRa4haRj7E1D3CyitfE6jatPoMNiXDgQb3QXg9L61U9VTFvdnDYABOS0YSeCdsOL4hqSiFg%2F17iW4M1tgidkt31Lxrj0g4%2FfO6l9PI50BiYigoGMeMejpvs6pNFbQWZxtxFpVG4ZdIIS2S9Oad2oGC7owomRCrckPziJ%2FfF%2Bu9Nbapdnrm7RMNpRSh%2BWdwbau%2B27U1jcmsWjl%2F71t%2B98s1arJUBxxmuEC3IZ2%2Bjq1O%2FM8CtdfzTpgLe9KpTtVA9gGO0W0SyDvEyMTNP58%2B%2BOn5xO5ff6Nu6OBkY%2BgP%2BPJr%2BF3spieeaFStKmFwzaWznbOL3oTHP9%2FW9%2F9mFLF1HLfBKDJB19edKF0JuWNsP%2F028HdIt8QxgLLl36Dw%3D%3D</w:t>
      </w:r>
      <w:r w:rsidRPr="00CA14C8">
        <w:rPr>
          <w:sz w:val="24"/>
          <w:szCs w:val="24"/>
        </w:rPr>
        <w:t>.</w:t>
      </w:r>
    </w:p>
    <w:p w14:paraId="5FB0384C" w14:textId="77777777" w:rsidR="002D7EC2" w:rsidRPr="00CA14C8" w:rsidRDefault="002D7EC2" w:rsidP="009B2C67">
      <w:pPr>
        <w:spacing w:line="360" w:lineRule="auto"/>
        <w:jc w:val="both"/>
        <w:rPr>
          <w:sz w:val="24"/>
          <w:szCs w:val="24"/>
        </w:rPr>
      </w:pPr>
      <w:r w:rsidRPr="00CA14C8">
        <w:rPr>
          <w:sz w:val="24"/>
          <w:szCs w:val="24"/>
        </w:rPr>
        <w:t>The DIC's role is therefore fourfold in formal terms: it registers enterprises, it disseminates scheme information, it facilitates applications for financial and other support, and it provides a single point of contact for prospective entrepreneurs in the district.</w:t>
      </w:r>
    </w:p>
    <w:p w14:paraId="066CAB08" w14:textId="77777777" w:rsidR="002D7EC2" w:rsidRPr="00CA14C8" w:rsidRDefault="002D7EC2" w:rsidP="009B2C67">
      <w:pPr>
        <w:spacing w:line="360" w:lineRule="auto"/>
        <w:jc w:val="both"/>
        <w:rPr>
          <w:sz w:val="24"/>
          <w:szCs w:val="24"/>
        </w:rPr>
      </w:pPr>
      <w:r w:rsidRPr="00CA14C8">
        <w:rPr>
          <w:sz w:val="24"/>
          <w:szCs w:val="24"/>
        </w:rPr>
        <w:t xml:space="preserve">A critical qualification must be recorded here, and it is one that the study's guidelines require. The literature describing DIC functions is general , it documents what DICs are mandated and observed to do in the districts studied, which include districts in Jammu and Kashmir, Madhya </w:t>
      </w:r>
      <w:r w:rsidRPr="00CA14C8">
        <w:rPr>
          <w:sz w:val="24"/>
          <w:szCs w:val="24"/>
        </w:rPr>
        <w:lastRenderedPageBreak/>
        <w:t xml:space="preserve">Pradesh and Tamil Nadu (Hamid, 2017; </w:t>
      </w:r>
      <w:proofErr w:type="spellStart"/>
      <w:r w:rsidRPr="00CA14C8">
        <w:rPr>
          <w:sz w:val="24"/>
          <w:szCs w:val="24"/>
        </w:rPr>
        <w:t>Vishuram</w:t>
      </w:r>
      <w:proofErr w:type="spellEnd"/>
      <w:r w:rsidRPr="00CA14C8">
        <w:rPr>
          <w:sz w:val="24"/>
          <w:szCs w:val="24"/>
        </w:rPr>
        <w:t xml:space="preserve"> &amp; Palanivelrajan, 2020)</w:t>
      </w:r>
      <w:r w:rsidRPr="00CA14C8">
        <w:rPr>
          <w:vanish/>
          <w:sz w:val="24"/>
          <w:szCs w:val="24"/>
        </w:rPr>
        <w:t>https://jenni.ai/citation?d=z%3A7VlNbCRHFfZuHDaKxCESB4hgKQmI1pI97hn%2FjVdE8a7X6%2FVuzJr1%2FlxyoKa7errs7qpOVfWMZwFpNwhxQjkjcQHunLM3BJcckiPiwoHkihBCSi7she9Vd8%2BPPQ7rBKQc1tqfmelXr9773t%2F3xu88mXmxm%2BqQO22ezJw7yHlX%2FKDIOsLwVqyN7Eo1m%2BVRfEN2kxR%2FnYWU9AekVvYXT2bOR52OPnoyMxsnggSevvGvi%2B%2F98O8%2F%2F3aUitg93dh5vP37rz38KHQ6f7px%2F%2Fsf4OdD0ZeRS55ubD38CA9%2FPHbrubMqfPetS5%2F%2B8d2zKdx4If%2FdX15%2B%2Fe1K4deX%2FE%2Bp8JXyTa3w3r9fJ9mzWXjvr97LUuH32nhy8b1a4asz%2FudsCve%2FOabwwW%2B8%2F7XC5jsEwZ%2F%2Bm8tffdk7Ms3lOcJspHDrJ4ToW2MKz09TeJ5M%2BuDDaUE5rvCnHu5xheLtQjsxOB9ek9YZGTq2o6KCXgrLNoVyRrBL13Y251jCLesIoZgVjhU5k4oJHiYsqg%2FqmLlEMOu4E%2FPMaZYb3ZORYDxNccj0ZAid%2BHxTQgRJe5nd4JmM2AN2qRU01%2BbYttF9l8yzzQRHhOpCnKuI7Vhb4KURKTRHpGFXhkbPs%2F2MVJPIrohkkbEt5YTJjbQQv7S7v7tl58jOmzzLCi93i9skk6bBrhaWbYWa3WTty2yp1W6wSMvLzaCx3FxrLbaaK82F1VZzvdEMggCP2R4gYy3ycZXd12mRCdZmHz%2F6bWkcW%2Fava2GCwUOXG6FEYSwrVCQM00owo3XcYHchccKqyTOJzFkkeiLVeYYH8MM66QonyCPOegTRgEkERWs8Ud15log0xwuvs1vIiF6LqECLAGwDXbjEP4pkTxg6QYbiWu4cLkBAAG2fm8iyjKsi5qErDElZgWwCZmV4vAqR5akeeLsAiUeaTLGJ7qvSPsc7qWBdXAW19BoI97U5fDLzSsI7SBmoH8z%2B%2BiyRTHhPsDzlA3jDcU2Wozk63ABQcReu9cCHWulMhgwXyJ50lMiwkUc9rkKclFV%2B81Q%2BxNtQF0CdhFJ5KOCj4I5dNUhR6NsWBlAM5hGrnKt5byDdcU9JgnSfUt1rv5IJ1ABvoHrqoBFyx5SjtCRHaSTCkrnDOtNmwl%2FvJxwUSptMI1HhqTaOzGcRkg0FIB3EUP4spcvGw5GjnBFMnrK%2BRLBS3Wchz%2BFOCmusa1TB4qhrnlrNbJGTcrIWDo%2BD42uUnDOFwekODw8pO%2Bgot5TCFHCfGhR6ryykpCwhUkhhYQZ0%2Fnha12ddEfkENqILvWTByZK4dPMWyiYdlGYv7u%2FvoJbIe3Kgi4T0%2BR4DPORcqvGmy3O6lNpSYToEWoNdNzpjKbeOub5GgEIeAeeRSo%2B4b261Sp%2FDFhBYqgMNR3IO%2BNEDkXQslCYsMnQ6aPfxHza%2BBruh%2B4iJqaIM34dxJZOhjdRHMo4FEHEsKQw6N2IMqHGMyoBsqEt1rAH4FMo1wa1iA2dMQRWKXouyQ3qgQRHYKUKCXJQOaZvrFAWAqPjuwTsSbwdecSwVjKc0QZdGdWaI6DYZoMpmA68Kl0o1aSzpCyljSYUNE5HhNdiJ978y26MxSo1OgWmhIOMKBXwQyZjDDGo%2ByBeNxBVoaWUj0p0DHEJB1%2BmVc0K7LwFKZHh%2FSqf6v4wMuHDztVuNlIcIrxXRNSjptoLWykKzmaG9UG8QZgdeEWnj6Kva2EcpyhS5ct3nSxQ0gkBIMmNWoG%2Bn4ugiZg7O2dJCDB%2Ffpiy7qQujeBr3%2FFh5KaULjARuUPqYBr7imcD%2FcYxpmQ6EH5rCd9b4AbdCZBH1v5kYE3ovij8JZQRu%2BJUQA%2B3oG6dONNRHRz3Cv1Y9lsOnYca7B621tdbyCv6sIPWEuuJR2Ilcs7m8vNZaXQ%2FW2q21VrC%2BvrrSTEiCw7vDB6Nj0Hqbf3rgvffgHdB8Xwia%2BJOkXHULJGtHqCwvOqm0SY3lOe9q7%2FbuzuY%2B2yufUaYgyEXetUXHDXJC4pCjYYWpuIu355ANQse30LnGPxZoeOkAsikqQURXB5vUil9EI%2FKpjEHwAMPI%2Bk9nqgAlXzSZnpV%2BxCBniPzPEKU40hmyCYZ2ZMRbHgC9r31l7qPUqMGIWIo0KkU6rcDLHH1nmEDzVS4JKvvS4uu%2BugXk47vNpfb6cnnmNT%2BA1DD3vGx12bVRpxE21EY8feOfv7z9NzDkBMCPWRC1gqC08%2BjVURKPUro044RrTX8ke1PGYrpjzVLi6LtXulBQpGhtMIv0XpU61V3fxuqTlWcrQXvaoUmz9ohqEPes%2FfrHn%2BM%2FTPGricootc1vY1aRomcx5YSnJdj6huAp2uFUX5dWvYypZPaMjlFitMeVji0H60ulKRe3U93BbZWkhzlH%2BWfekMHQpfdv%2FWiKS0urwUqp51uVAio0cBrfQ3e5Qh1SxCMqrJfCwqRHc4lzub28uIj20dCmu3hqBzkkOndfGLIbm84L1ZZ6oVopZrfBhaDSDw4boksYiZqhsvAkDsFhVnaVjAEnRGoOhy5KewPKHn2RYWYQLB8%2F%2BlVF7AasMyC%2Bg2YnH3qCe5w0E0bl6kGPM36AKTRBkIC0n4R%2BkDk%2FhHhJJDGdMIstO0aZ2O1qoJccIibKWZMIiREOViDQvXvES8ktYmZQ5QkoMTmwzARdb8Sla8pQ1WPlGdijn7z0BF0k42AdHpVxgsG6Y1NakaOZ9tGkayqSO8nLXYL2Cap4%2BoaHboUVz86Ve8lpcoh0JUe3dg26mmB98r2iFmjkESOjmutr7ZJ%2B8tFMJ4PG4gLUO5iGWCWORFh4D0ouC2qTCUotig25PVwwq%2BeAj1zuIWLQc2zRwu0lXa1YKhClSWlHVIMj%2FCVzo05%2BclXrJ7pkxzaXfv2BFOSNo6ULomBc1aoBxgLqCstx3fCLmAYjiOAVmEoE93qU9uDw42ypClq5gE1wvNEydcyPG9REaHUYsqISWJ8vZCBxadJWJ4y3YpQg1VY4Kq7Pgo2Q3%2BURPpBD9D2UnuRnkAAIdZ5WzbW6kzQdP0qfjUWMjmEZJaru26yHjZzooA6QUn7zGRnXmLI2Pm8tz1vL89byvLV80dYybcMLzrDhLZcb3vlqgWhXqxwZvAV658vyrggT5VljvU4opcle5O0d8EJuwqTa%2FS5M7H74jcDx3S%2B5j0oAAFm5%2FnXebJSr30lJtcexaFHfMfyAq0p%2Bt5KfXBVnJ3fBpeX1hZXmasvvgktBsN4GLu3W2KY3%2BtBvep9MbnqtYCFoPdOmd7TxeQHD90Jbd3fuzP0vlsKZz1wK1Z0660%2F%2Fgrz65hE0vmqYVGvP8H3DWC3U2qvVEHv%2Fl3s1vPD%2BxuddDceWjYV62ej3%2B40DIG78yuG7kF30Ib62G6wGzeUGfvU1vnDM%2FAc%3D</w:t>
      </w:r>
      <w:r w:rsidRPr="00CA14C8">
        <w:rPr>
          <w:sz w:val="24"/>
          <w:szCs w:val="24"/>
        </w:rPr>
        <w:t>. No official source located for this chapter documents the staffing, budget, caseload, registration volumes, scheme disbursement or service delivery of the District Industries Centre, Bilaspur. This chapter therefore does not claim that any particular scheme is available locally, nor that any particular service has been delivered in Bilaspur district. Establishing what the Bilaspur DIC has actually done is a matter for the primary data collected in this study and for direct institutional enquiry, and it is one of the most important empirical gaps the thesis must address.</w:t>
      </w:r>
    </w:p>
    <w:p w14:paraId="11EA0935" w14:textId="77777777" w:rsidR="002D7EC2" w:rsidRPr="00CA14C8" w:rsidRDefault="002D7EC2" w:rsidP="009B2C67">
      <w:pPr>
        <w:spacing w:line="360" w:lineRule="auto"/>
        <w:jc w:val="both"/>
        <w:rPr>
          <w:sz w:val="24"/>
          <w:szCs w:val="24"/>
        </w:rPr>
      </w:pPr>
      <w:r w:rsidRPr="00CA14C8">
        <w:rPr>
          <w:b/>
          <w:bCs/>
          <w:sz w:val="24"/>
          <w:szCs w:val="24"/>
        </w:rPr>
        <w:t>Table 3.12: Institutional functions documented in the literature, with evidence level for Bilaspur district</w:t>
      </w:r>
      <w:bookmarkStart w:id="195" w:name="XrefT1565ce3333946800896912f7de063302"/>
      <w:bookmarkEnd w:id="19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9"/>
        <w:gridCol w:w="3540"/>
        <w:gridCol w:w="1403"/>
        <w:gridCol w:w="1784"/>
      </w:tblGrid>
      <w:tr w:rsidR="002D7EC2" w:rsidRPr="00CA14C8" w14:paraId="45F23CF6" w14:textId="77777777" w:rsidTr="006A4909">
        <w:tc>
          <w:tcPr>
            <w:tcW w:w="0" w:type="auto"/>
            <w:shd w:val="clear" w:color="auto" w:fill="E4E4E7"/>
          </w:tcPr>
          <w:p w14:paraId="5A6FEBAD" w14:textId="77777777" w:rsidR="002D7EC2" w:rsidRPr="00CA14C8" w:rsidRDefault="002D7EC2" w:rsidP="009B2C67">
            <w:pPr>
              <w:spacing w:line="360" w:lineRule="auto"/>
              <w:jc w:val="both"/>
              <w:rPr>
                <w:sz w:val="24"/>
                <w:szCs w:val="24"/>
              </w:rPr>
            </w:pPr>
            <w:r w:rsidRPr="00CA14C8">
              <w:rPr>
                <w:sz w:val="24"/>
                <w:szCs w:val="24"/>
              </w:rPr>
              <w:t>Institution / function</w:t>
            </w:r>
          </w:p>
        </w:tc>
        <w:tc>
          <w:tcPr>
            <w:tcW w:w="0" w:type="auto"/>
            <w:shd w:val="clear" w:color="auto" w:fill="E4E4E7"/>
          </w:tcPr>
          <w:p w14:paraId="12B1393F" w14:textId="77777777" w:rsidR="002D7EC2" w:rsidRPr="00CA14C8" w:rsidRDefault="002D7EC2" w:rsidP="009B2C67">
            <w:pPr>
              <w:spacing w:line="360" w:lineRule="auto"/>
              <w:jc w:val="both"/>
              <w:rPr>
                <w:sz w:val="24"/>
                <w:szCs w:val="24"/>
              </w:rPr>
            </w:pPr>
            <w:r w:rsidRPr="00CA14C8">
              <w:rPr>
                <w:sz w:val="24"/>
                <w:szCs w:val="24"/>
              </w:rPr>
              <w:t>Documented role</w:t>
            </w:r>
          </w:p>
        </w:tc>
        <w:tc>
          <w:tcPr>
            <w:tcW w:w="0" w:type="auto"/>
            <w:shd w:val="clear" w:color="auto" w:fill="E4E4E7"/>
          </w:tcPr>
          <w:p w14:paraId="33EDE0DB" w14:textId="77777777" w:rsidR="002D7EC2" w:rsidRPr="00CA14C8" w:rsidRDefault="002D7EC2" w:rsidP="009B2C67">
            <w:pPr>
              <w:spacing w:line="360" w:lineRule="auto"/>
              <w:jc w:val="both"/>
              <w:rPr>
                <w:sz w:val="24"/>
                <w:szCs w:val="24"/>
              </w:rPr>
            </w:pPr>
            <w:r w:rsidRPr="00CA14C8">
              <w:rPr>
                <w:sz w:val="24"/>
                <w:szCs w:val="24"/>
              </w:rPr>
              <w:t>Evidence level</w:t>
            </w:r>
          </w:p>
        </w:tc>
        <w:tc>
          <w:tcPr>
            <w:tcW w:w="0" w:type="auto"/>
            <w:shd w:val="clear" w:color="auto" w:fill="E4E4E7"/>
          </w:tcPr>
          <w:p w14:paraId="47D80986" w14:textId="77777777" w:rsidR="002D7EC2" w:rsidRPr="00CA14C8" w:rsidRDefault="002D7EC2" w:rsidP="009B2C67">
            <w:pPr>
              <w:spacing w:line="360" w:lineRule="auto"/>
              <w:jc w:val="both"/>
              <w:rPr>
                <w:sz w:val="24"/>
                <w:szCs w:val="24"/>
              </w:rPr>
            </w:pPr>
            <w:r w:rsidRPr="00CA14C8">
              <w:rPr>
                <w:sz w:val="24"/>
                <w:szCs w:val="24"/>
              </w:rPr>
              <w:t>Source</w:t>
            </w:r>
          </w:p>
        </w:tc>
      </w:tr>
      <w:tr w:rsidR="002D7EC2" w:rsidRPr="00CA14C8" w14:paraId="566CAB3C" w14:textId="77777777" w:rsidTr="006A4909">
        <w:tc>
          <w:tcPr>
            <w:tcW w:w="0" w:type="auto"/>
          </w:tcPr>
          <w:p w14:paraId="791976B1" w14:textId="77777777" w:rsidR="002D7EC2" w:rsidRPr="00CA14C8" w:rsidRDefault="002D7EC2" w:rsidP="009B2C67">
            <w:pPr>
              <w:spacing w:line="360" w:lineRule="auto"/>
              <w:jc w:val="both"/>
              <w:rPr>
                <w:sz w:val="24"/>
                <w:szCs w:val="24"/>
              </w:rPr>
            </w:pPr>
            <w:r w:rsidRPr="00CA14C8">
              <w:rPr>
                <w:sz w:val="24"/>
                <w:szCs w:val="24"/>
              </w:rPr>
              <w:t>District Industries Centre</w:t>
            </w:r>
          </w:p>
        </w:tc>
        <w:tc>
          <w:tcPr>
            <w:tcW w:w="0" w:type="auto"/>
          </w:tcPr>
          <w:p w14:paraId="60EB4F86" w14:textId="77777777" w:rsidR="002D7EC2" w:rsidRPr="00CA14C8" w:rsidRDefault="002D7EC2" w:rsidP="009B2C67">
            <w:pPr>
              <w:spacing w:line="360" w:lineRule="auto"/>
              <w:jc w:val="both"/>
              <w:rPr>
                <w:sz w:val="24"/>
                <w:szCs w:val="24"/>
              </w:rPr>
            </w:pPr>
            <w:r w:rsidRPr="00CA14C8">
              <w:rPr>
                <w:sz w:val="24"/>
                <w:szCs w:val="24"/>
              </w:rPr>
              <w:t>Established 1978; combined execution-level framework at district level; assistance to rural entrepreneurs</w:t>
            </w:r>
          </w:p>
        </w:tc>
        <w:tc>
          <w:tcPr>
            <w:tcW w:w="0" w:type="auto"/>
          </w:tcPr>
          <w:p w14:paraId="3E569ED2" w14:textId="77777777" w:rsidR="002D7EC2" w:rsidRPr="00CA14C8" w:rsidRDefault="002D7EC2" w:rsidP="009B2C67">
            <w:pPr>
              <w:spacing w:line="360" w:lineRule="auto"/>
              <w:jc w:val="both"/>
              <w:rPr>
                <w:sz w:val="24"/>
                <w:szCs w:val="24"/>
              </w:rPr>
            </w:pPr>
            <w:r w:rsidRPr="00CA14C8">
              <w:rPr>
                <w:sz w:val="24"/>
                <w:szCs w:val="24"/>
              </w:rPr>
              <w:t>General, not Bilaspur-specific</w:t>
            </w:r>
          </w:p>
        </w:tc>
        <w:tc>
          <w:tcPr>
            <w:tcW w:w="0" w:type="auto"/>
          </w:tcPr>
          <w:p w14:paraId="1C17C1A6" w14:textId="77777777" w:rsidR="002D7EC2" w:rsidRPr="00CA14C8" w:rsidRDefault="002D7EC2" w:rsidP="009B2C67">
            <w:pPr>
              <w:spacing w:line="360" w:lineRule="auto"/>
              <w:jc w:val="both"/>
              <w:rPr>
                <w:sz w:val="24"/>
                <w:szCs w:val="24"/>
              </w:rPr>
            </w:pPr>
            <w:proofErr w:type="spellStart"/>
            <w:r w:rsidRPr="00CA14C8">
              <w:rPr>
                <w:sz w:val="24"/>
                <w:szCs w:val="24"/>
              </w:rPr>
              <w:t>Vishuram</w:t>
            </w:r>
            <w:proofErr w:type="spellEnd"/>
            <w:r w:rsidRPr="00CA14C8">
              <w:rPr>
                <w:sz w:val="24"/>
                <w:szCs w:val="24"/>
              </w:rPr>
              <w:t xml:space="preserve"> &amp; Palanivelrajan (2020)</w:t>
            </w:r>
          </w:p>
        </w:tc>
      </w:tr>
      <w:tr w:rsidR="002D7EC2" w:rsidRPr="00CA14C8" w14:paraId="342F2716" w14:textId="77777777" w:rsidTr="006A4909">
        <w:tc>
          <w:tcPr>
            <w:tcW w:w="0" w:type="auto"/>
          </w:tcPr>
          <w:p w14:paraId="21F203E6" w14:textId="77777777" w:rsidR="002D7EC2" w:rsidRPr="00CA14C8" w:rsidRDefault="002D7EC2" w:rsidP="009B2C67">
            <w:pPr>
              <w:spacing w:line="360" w:lineRule="auto"/>
              <w:jc w:val="both"/>
              <w:rPr>
                <w:sz w:val="24"/>
                <w:szCs w:val="24"/>
              </w:rPr>
            </w:pPr>
            <w:r w:rsidRPr="00CA14C8">
              <w:rPr>
                <w:sz w:val="24"/>
                <w:szCs w:val="24"/>
              </w:rPr>
              <w:t>District Industries Centre</w:t>
            </w:r>
          </w:p>
        </w:tc>
        <w:tc>
          <w:tcPr>
            <w:tcW w:w="0" w:type="auto"/>
          </w:tcPr>
          <w:p w14:paraId="5C8C65FF" w14:textId="77777777" w:rsidR="002D7EC2" w:rsidRPr="00CA14C8" w:rsidRDefault="002D7EC2" w:rsidP="009B2C67">
            <w:pPr>
              <w:spacing w:line="360" w:lineRule="auto"/>
              <w:jc w:val="both"/>
              <w:rPr>
                <w:sz w:val="24"/>
                <w:szCs w:val="24"/>
              </w:rPr>
            </w:pPr>
            <w:r w:rsidRPr="00CA14C8">
              <w:rPr>
                <w:sz w:val="24"/>
                <w:szCs w:val="24"/>
              </w:rPr>
              <w:t>Set up in each district to provide all services under one roof</w:t>
            </w:r>
          </w:p>
        </w:tc>
        <w:tc>
          <w:tcPr>
            <w:tcW w:w="0" w:type="auto"/>
          </w:tcPr>
          <w:p w14:paraId="1131C081" w14:textId="77777777" w:rsidR="002D7EC2" w:rsidRPr="00CA14C8" w:rsidRDefault="002D7EC2" w:rsidP="009B2C67">
            <w:pPr>
              <w:spacing w:line="360" w:lineRule="auto"/>
              <w:jc w:val="both"/>
              <w:rPr>
                <w:sz w:val="24"/>
                <w:szCs w:val="24"/>
              </w:rPr>
            </w:pPr>
            <w:r w:rsidRPr="00CA14C8">
              <w:rPr>
                <w:sz w:val="24"/>
                <w:szCs w:val="24"/>
              </w:rPr>
              <w:t>General, not Bilaspur-specific</w:t>
            </w:r>
          </w:p>
        </w:tc>
        <w:tc>
          <w:tcPr>
            <w:tcW w:w="0" w:type="auto"/>
          </w:tcPr>
          <w:p w14:paraId="3CB2D8AD" w14:textId="77777777" w:rsidR="002D7EC2" w:rsidRPr="00CA14C8" w:rsidRDefault="002D7EC2" w:rsidP="009B2C67">
            <w:pPr>
              <w:spacing w:line="360" w:lineRule="auto"/>
              <w:jc w:val="both"/>
              <w:rPr>
                <w:sz w:val="24"/>
                <w:szCs w:val="24"/>
              </w:rPr>
            </w:pPr>
            <w:r w:rsidRPr="00CA14C8">
              <w:rPr>
                <w:sz w:val="24"/>
                <w:szCs w:val="24"/>
              </w:rPr>
              <w:t>Hamid (2017)</w:t>
            </w:r>
          </w:p>
        </w:tc>
      </w:tr>
      <w:tr w:rsidR="002D7EC2" w:rsidRPr="00CA14C8" w14:paraId="14EDEA6B" w14:textId="77777777" w:rsidTr="006A4909">
        <w:tc>
          <w:tcPr>
            <w:tcW w:w="0" w:type="auto"/>
          </w:tcPr>
          <w:p w14:paraId="0FFB405A" w14:textId="77777777" w:rsidR="002D7EC2" w:rsidRPr="00CA14C8" w:rsidRDefault="002D7EC2" w:rsidP="009B2C67">
            <w:pPr>
              <w:spacing w:line="360" w:lineRule="auto"/>
              <w:jc w:val="both"/>
              <w:rPr>
                <w:sz w:val="24"/>
                <w:szCs w:val="24"/>
              </w:rPr>
            </w:pPr>
            <w:r w:rsidRPr="00CA14C8">
              <w:rPr>
                <w:sz w:val="24"/>
                <w:szCs w:val="24"/>
              </w:rPr>
              <w:t>District Industries Centre</w:t>
            </w:r>
          </w:p>
        </w:tc>
        <w:tc>
          <w:tcPr>
            <w:tcW w:w="0" w:type="auto"/>
          </w:tcPr>
          <w:p w14:paraId="34E06981" w14:textId="77777777" w:rsidR="002D7EC2" w:rsidRPr="00CA14C8" w:rsidRDefault="002D7EC2" w:rsidP="009B2C67">
            <w:pPr>
              <w:spacing w:line="360" w:lineRule="auto"/>
              <w:jc w:val="both"/>
              <w:rPr>
                <w:sz w:val="24"/>
                <w:szCs w:val="24"/>
              </w:rPr>
            </w:pPr>
            <w:r w:rsidRPr="00CA14C8">
              <w:rPr>
                <w:sz w:val="24"/>
                <w:szCs w:val="24"/>
              </w:rPr>
              <w:t>Registration of small-scale industrial units before the MSMED Act, 2006</w:t>
            </w:r>
          </w:p>
        </w:tc>
        <w:tc>
          <w:tcPr>
            <w:tcW w:w="0" w:type="auto"/>
          </w:tcPr>
          <w:p w14:paraId="203C452B" w14:textId="77777777" w:rsidR="002D7EC2" w:rsidRPr="00CA14C8" w:rsidRDefault="002D7EC2" w:rsidP="009B2C67">
            <w:pPr>
              <w:spacing w:line="360" w:lineRule="auto"/>
              <w:jc w:val="both"/>
              <w:rPr>
                <w:sz w:val="24"/>
                <w:szCs w:val="24"/>
              </w:rPr>
            </w:pPr>
            <w:r w:rsidRPr="00CA14C8">
              <w:rPr>
                <w:sz w:val="24"/>
                <w:szCs w:val="24"/>
              </w:rPr>
              <w:t>Historical, national</w:t>
            </w:r>
          </w:p>
        </w:tc>
        <w:tc>
          <w:tcPr>
            <w:tcW w:w="0" w:type="auto"/>
          </w:tcPr>
          <w:p w14:paraId="43364B27" w14:textId="77777777" w:rsidR="002D7EC2" w:rsidRPr="00CA14C8" w:rsidRDefault="002D7EC2" w:rsidP="009B2C67">
            <w:pPr>
              <w:spacing w:line="360" w:lineRule="auto"/>
              <w:jc w:val="both"/>
              <w:rPr>
                <w:sz w:val="24"/>
                <w:szCs w:val="24"/>
              </w:rPr>
            </w:pPr>
            <w:r w:rsidRPr="00CA14C8">
              <w:rPr>
                <w:sz w:val="24"/>
                <w:szCs w:val="24"/>
              </w:rPr>
              <w:t>Mehrotra &amp; Giri (2023)</w:t>
            </w:r>
          </w:p>
        </w:tc>
      </w:tr>
      <w:tr w:rsidR="002D7EC2" w:rsidRPr="00CA14C8" w14:paraId="68D68C16" w14:textId="77777777" w:rsidTr="006A4909">
        <w:tc>
          <w:tcPr>
            <w:tcW w:w="0" w:type="auto"/>
          </w:tcPr>
          <w:p w14:paraId="0646B6C8" w14:textId="77777777" w:rsidR="002D7EC2" w:rsidRPr="00CA14C8" w:rsidRDefault="002D7EC2" w:rsidP="009B2C67">
            <w:pPr>
              <w:spacing w:line="360" w:lineRule="auto"/>
              <w:jc w:val="both"/>
              <w:rPr>
                <w:sz w:val="24"/>
                <w:szCs w:val="24"/>
              </w:rPr>
            </w:pPr>
            <w:r w:rsidRPr="00CA14C8">
              <w:rPr>
                <w:sz w:val="24"/>
                <w:szCs w:val="24"/>
              </w:rPr>
              <w:t>Udyam portal</w:t>
            </w:r>
          </w:p>
        </w:tc>
        <w:tc>
          <w:tcPr>
            <w:tcW w:w="0" w:type="auto"/>
          </w:tcPr>
          <w:p w14:paraId="61DEDB10" w14:textId="77777777" w:rsidR="002D7EC2" w:rsidRPr="00CA14C8" w:rsidRDefault="002D7EC2" w:rsidP="009B2C67">
            <w:pPr>
              <w:spacing w:line="360" w:lineRule="auto"/>
              <w:jc w:val="both"/>
              <w:rPr>
                <w:sz w:val="24"/>
                <w:szCs w:val="24"/>
              </w:rPr>
            </w:pPr>
            <w:r w:rsidRPr="00CA14C8">
              <w:rPr>
                <w:sz w:val="24"/>
                <w:szCs w:val="24"/>
              </w:rPr>
              <w:t>Replaced DIC registration; prerequisite for Ministry programme benefits; &gt;8.8 million registrations by June 2022</w:t>
            </w:r>
          </w:p>
        </w:tc>
        <w:tc>
          <w:tcPr>
            <w:tcW w:w="0" w:type="auto"/>
          </w:tcPr>
          <w:p w14:paraId="3D86EECC" w14:textId="77777777" w:rsidR="002D7EC2" w:rsidRPr="00CA14C8" w:rsidRDefault="002D7EC2" w:rsidP="009B2C67">
            <w:pPr>
              <w:spacing w:line="360" w:lineRule="auto"/>
              <w:jc w:val="both"/>
              <w:rPr>
                <w:sz w:val="24"/>
                <w:szCs w:val="24"/>
              </w:rPr>
            </w:pPr>
            <w:r w:rsidRPr="00CA14C8">
              <w:rPr>
                <w:sz w:val="24"/>
                <w:szCs w:val="24"/>
              </w:rPr>
              <w:t>National</w:t>
            </w:r>
          </w:p>
        </w:tc>
        <w:tc>
          <w:tcPr>
            <w:tcW w:w="0" w:type="auto"/>
          </w:tcPr>
          <w:p w14:paraId="7C83D6DB" w14:textId="77777777" w:rsidR="002D7EC2" w:rsidRPr="00CA14C8" w:rsidRDefault="002D7EC2" w:rsidP="009B2C67">
            <w:pPr>
              <w:spacing w:line="360" w:lineRule="auto"/>
              <w:jc w:val="both"/>
              <w:rPr>
                <w:sz w:val="24"/>
                <w:szCs w:val="24"/>
              </w:rPr>
            </w:pPr>
            <w:r w:rsidRPr="00CA14C8">
              <w:rPr>
                <w:sz w:val="24"/>
                <w:szCs w:val="24"/>
              </w:rPr>
              <w:t>Mehrotra &amp; Giri (2023)</w:t>
            </w:r>
          </w:p>
        </w:tc>
      </w:tr>
      <w:tr w:rsidR="002D7EC2" w:rsidRPr="00CA14C8" w14:paraId="68CB20DA" w14:textId="77777777" w:rsidTr="006A4909">
        <w:tc>
          <w:tcPr>
            <w:tcW w:w="0" w:type="auto"/>
          </w:tcPr>
          <w:p w14:paraId="09C92401" w14:textId="77777777" w:rsidR="002D7EC2" w:rsidRPr="00CA14C8" w:rsidRDefault="002D7EC2" w:rsidP="009B2C67">
            <w:pPr>
              <w:spacing w:line="360" w:lineRule="auto"/>
              <w:jc w:val="both"/>
              <w:rPr>
                <w:sz w:val="24"/>
                <w:szCs w:val="24"/>
              </w:rPr>
            </w:pPr>
            <w:r w:rsidRPr="00CA14C8">
              <w:rPr>
                <w:sz w:val="24"/>
                <w:szCs w:val="24"/>
              </w:rPr>
              <w:t>State Investment Promotion Board</w:t>
            </w:r>
          </w:p>
        </w:tc>
        <w:tc>
          <w:tcPr>
            <w:tcW w:w="0" w:type="auto"/>
          </w:tcPr>
          <w:p w14:paraId="0476DF15" w14:textId="77777777" w:rsidR="002D7EC2" w:rsidRPr="00CA14C8" w:rsidRDefault="002D7EC2" w:rsidP="009B2C67">
            <w:pPr>
              <w:spacing w:line="360" w:lineRule="auto"/>
              <w:jc w:val="both"/>
              <w:rPr>
                <w:sz w:val="24"/>
                <w:szCs w:val="24"/>
              </w:rPr>
            </w:pPr>
            <w:r w:rsidRPr="00CA14C8">
              <w:rPr>
                <w:sz w:val="24"/>
                <w:szCs w:val="24"/>
              </w:rPr>
              <w:t>Reviews applications for big projects in excess of US$15 million</w:t>
            </w:r>
          </w:p>
        </w:tc>
        <w:tc>
          <w:tcPr>
            <w:tcW w:w="0" w:type="auto"/>
          </w:tcPr>
          <w:p w14:paraId="5F58DC41" w14:textId="77777777" w:rsidR="002D7EC2" w:rsidRPr="00CA14C8" w:rsidRDefault="002D7EC2" w:rsidP="009B2C67">
            <w:pPr>
              <w:spacing w:line="360" w:lineRule="auto"/>
              <w:jc w:val="both"/>
              <w:rPr>
                <w:sz w:val="24"/>
                <w:szCs w:val="24"/>
              </w:rPr>
            </w:pPr>
            <w:r w:rsidRPr="00CA14C8">
              <w:rPr>
                <w:sz w:val="24"/>
                <w:szCs w:val="24"/>
              </w:rPr>
              <w:t>State-level</w:t>
            </w:r>
          </w:p>
        </w:tc>
        <w:tc>
          <w:tcPr>
            <w:tcW w:w="0" w:type="auto"/>
          </w:tcPr>
          <w:p w14:paraId="6F068938" w14:textId="77777777" w:rsidR="002D7EC2" w:rsidRPr="00CA14C8" w:rsidRDefault="002D7EC2" w:rsidP="009B2C67">
            <w:pPr>
              <w:spacing w:line="360" w:lineRule="auto"/>
              <w:jc w:val="both"/>
              <w:rPr>
                <w:sz w:val="24"/>
                <w:szCs w:val="24"/>
              </w:rPr>
            </w:pPr>
            <w:r w:rsidRPr="00CA14C8">
              <w:rPr>
                <w:sz w:val="24"/>
                <w:szCs w:val="24"/>
              </w:rPr>
              <w:t xml:space="preserve">Adhikari &amp; </w:t>
            </w:r>
            <w:proofErr w:type="spellStart"/>
            <w:r w:rsidRPr="00CA14C8">
              <w:rPr>
                <w:sz w:val="24"/>
                <w:szCs w:val="24"/>
              </w:rPr>
              <w:t>Chhotray</w:t>
            </w:r>
            <w:proofErr w:type="spellEnd"/>
            <w:r w:rsidRPr="00CA14C8">
              <w:rPr>
                <w:sz w:val="24"/>
                <w:szCs w:val="24"/>
              </w:rPr>
              <w:t xml:space="preserve"> (2020)</w:t>
            </w:r>
          </w:p>
        </w:tc>
      </w:tr>
      <w:tr w:rsidR="002D7EC2" w:rsidRPr="00CA14C8" w14:paraId="1566C1D7" w14:textId="77777777" w:rsidTr="006A4909">
        <w:tc>
          <w:tcPr>
            <w:tcW w:w="0" w:type="auto"/>
          </w:tcPr>
          <w:p w14:paraId="53B8409B" w14:textId="77777777" w:rsidR="002D7EC2" w:rsidRPr="00CA14C8" w:rsidRDefault="002D7EC2" w:rsidP="009B2C67">
            <w:pPr>
              <w:spacing w:line="360" w:lineRule="auto"/>
              <w:jc w:val="both"/>
              <w:rPr>
                <w:sz w:val="24"/>
                <w:szCs w:val="24"/>
              </w:rPr>
            </w:pPr>
            <w:r w:rsidRPr="00CA14C8">
              <w:rPr>
                <w:sz w:val="24"/>
                <w:szCs w:val="24"/>
              </w:rPr>
              <w:t>Single-window clearance mechanism</w:t>
            </w:r>
          </w:p>
        </w:tc>
        <w:tc>
          <w:tcPr>
            <w:tcW w:w="0" w:type="auto"/>
          </w:tcPr>
          <w:p w14:paraId="5E936C59" w14:textId="77777777" w:rsidR="002D7EC2" w:rsidRPr="00CA14C8" w:rsidRDefault="002D7EC2" w:rsidP="009B2C67">
            <w:pPr>
              <w:spacing w:line="360" w:lineRule="auto"/>
              <w:jc w:val="both"/>
              <w:rPr>
                <w:sz w:val="24"/>
                <w:szCs w:val="24"/>
              </w:rPr>
            </w:pPr>
            <w:r w:rsidRPr="00CA14C8">
              <w:rPr>
                <w:sz w:val="24"/>
                <w:szCs w:val="24"/>
              </w:rPr>
              <w:t>Functioning mechanism reported</w:t>
            </w:r>
          </w:p>
        </w:tc>
        <w:tc>
          <w:tcPr>
            <w:tcW w:w="0" w:type="auto"/>
          </w:tcPr>
          <w:p w14:paraId="58B07DB4" w14:textId="77777777" w:rsidR="002D7EC2" w:rsidRPr="00CA14C8" w:rsidRDefault="002D7EC2" w:rsidP="009B2C67">
            <w:pPr>
              <w:spacing w:line="360" w:lineRule="auto"/>
              <w:jc w:val="both"/>
              <w:rPr>
                <w:sz w:val="24"/>
                <w:szCs w:val="24"/>
              </w:rPr>
            </w:pPr>
            <w:r w:rsidRPr="00CA14C8">
              <w:rPr>
                <w:sz w:val="24"/>
                <w:szCs w:val="24"/>
              </w:rPr>
              <w:t>State-level</w:t>
            </w:r>
          </w:p>
        </w:tc>
        <w:tc>
          <w:tcPr>
            <w:tcW w:w="0" w:type="auto"/>
          </w:tcPr>
          <w:p w14:paraId="05D34766" w14:textId="77777777" w:rsidR="002D7EC2" w:rsidRPr="00CA14C8" w:rsidRDefault="002D7EC2" w:rsidP="009B2C67">
            <w:pPr>
              <w:spacing w:line="360" w:lineRule="auto"/>
              <w:jc w:val="both"/>
              <w:rPr>
                <w:sz w:val="24"/>
                <w:szCs w:val="24"/>
              </w:rPr>
            </w:pPr>
            <w:r w:rsidRPr="00CA14C8">
              <w:rPr>
                <w:sz w:val="24"/>
                <w:szCs w:val="24"/>
              </w:rPr>
              <w:t xml:space="preserve">Adhikari &amp; </w:t>
            </w:r>
            <w:proofErr w:type="spellStart"/>
            <w:r w:rsidRPr="00CA14C8">
              <w:rPr>
                <w:sz w:val="24"/>
                <w:szCs w:val="24"/>
              </w:rPr>
              <w:t>Chhotray</w:t>
            </w:r>
            <w:proofErr w:type="spellEnd"/>
            <w:r w:rsidRPr="00CA14C8">
              <w:rPr>
                <w:sz w:val="24"/>
                <w:szCs w:val="24"/>
              </w:rPr>
              <w:t xml:space="preserve"> (2020)</w:t>
            </w:r>
          </w:p>
        </w:tc>
      </w:tr>
      <w:tr w:rsidR="002D7EC2" w:rsidRPr="00CA14C8" w14:paraId="501EB105" w14:textId="77777777" w:rsidTr="006A4909">
        <w:tc>
          <w:tcPr>
            <w:tcW w:w="0" w:type="auto"/>
          </w:tcPr>
          <w:p w14:paraId="222707E9" w14:textId="77777777" w:rsidR="002D7EC2" w:rsidRPr="00CA14C8" w:rsidRDefault="002D7EC2" w:rsidP="009B2C67">
            <w:pPr>
              <w:spacing w:line="360" w:lineRule="auto"/>
              <w:jc w:val="both"/>
              <w:rPr>
                <w:sz w:val="24"/>
                <w:szCs w:val="24"/>
              </w:rPr>
            </w:pPr>
            <w:r w:rsidRPr="00CA14C8">
              <w:rPr>
                <w:sz w:val="24"/>
                <w:szCs w:val="24"/>
              </w:rPr>
              <w:lastRenderedPageBreak/>
              <w:t>State MSME Development Framework; Food Processing Policy</w:t>
            </w:r>
          </w:p>
        </w:tc>
        <w:tc>
          <w:tcPr>
            <w:tcW w:w="0" w:type="auto"/>
          </w:tcPr>
          <w:p w14:paraId="4E672EF7" w14:textId="77777777" w:rsidR="002D7EC2" w:rsidRPr="00CA14C8" w:rsidRDefault="002D7EC2" w:rsidP="009B2C67">
            <w:pPr>
              <w:spacing w:line="360" w:lineRule="auto"/>
              <w:jc w:val="both"/>
              <w:rPr>
                <w:sz w:val="24"/>
                <w:szCs w:val="24"/>
              </w:rPr>
            </w:pPr>
            <w:r w:rsidRPr="00CA14C8">
              <w:rPr>
                <w:sz w:val="24"/>
                <w:szCs w:val="24"/>
              </w:rPr>
              <w:t>Initiated from 2014; diversification, rural entrepreneurship, local employment</w:t>
            </w:r>
          </w:p>
        </w:tc>
        <w:tc>
          <w:tcPr>
            <w:tcW w:w="0" w:type="auto"/>
          </w:tcPr>
          <w:p w14:paraId="678191D8" w14:textId="77777777" w:rsidR="002D7EC2" w:rsidRPr="00CA14C8" w:rsidRDefault="002D7EC2" w:rsidP="009B2C67">
            <w:pPr>
              <w:spacing w:line="360" w:lineRule="auto"/>
              <w:jc w:val="both"/>
              <w:rPr>
                <w:sz w:val="24"/>
                <w:szCs w:val="24"/>
              </w:rPr>
            </w:pPr>
            <w:r w:rsidRPr="00CA14C8">
              <w:rPr>
                <w:sz w:val="24"/>
                <w:szCs w:val="24"/>
              </w:rPr>
              <w:t>State-level</w:t>
            </w:r>
          </w:p>
        </w:tc>
        <w:tc>
          <w:tcPr>
            <w:tcW w:w="0" w:type="auto"/>
          </w:tcPr>
          <w:p w14:paraId="70C4FCAF" w14:textId="77777777" w:rsidR="002D7EC2" w:rsidRPr="00CA14C8" w:rsidRDefault="002D7EC2" w:rsidP="009B2C67">
            <w:pPr>
              <w:spacing w:line="360" w:lineRule="auto"/>
              <w:jc w:val="both"/>
              <w:rPr>
                <w:sz w:val="24"/>
                <w:szCs w:val="24"/>
              </w:rPr>
            </w:pPr>
            <w:r w:rsidRPr="00CA14C8">
              <w:rPr>
                <w:sz w:val="24"/>
                <w:szCs w:val="24"/>
              </w:rPr>
              <w:t>Tiwari (2025)</w:t>
            </w:r>
          </w:p>
        </w:tc>
      </w:tr>
    </w:tbl>
    <w:p w14:paraId="4479F8F0" w14:textId="77777777" w:rsidR="002D7EC2" w:rsidRPr="00CA14C8" w:rsidRDefault="002D7EC2" w:rsidP="009B2C67">
      <w:pPr>
        <w:spacing w:line="360" w:lineRule="auto"/>
        <w:jc w:val="both"/>
        <w:rPr>
          <w:b/>
          <w:i/>
          <w:sz w:val="24"/>
          <w:szCs w:val="24"/>
        </w:rPr>
      </w:pPr>
      <w:r w:rsidRPr="00CA14C8">
        <w:rPr>
          <w:b/>
          <w:i/>
          <w:iCs/>
          <w:sz w:val="24"/>
          <w:szCs w:val="24"/>
        </w:rPr>
        <w:t>Source:</w:t>
      </w:r>
      <w:r w:rsidRPr="00CA14C8">
        <w:rPr>
          <w:b/>
          <w:i/>
          <w:sz w:val="24"/>
          <w:szCs w:val="24"/>
        </w:rPr>
        <w:t xml:space="preserve"> Compiled by the researcher. </w:t>
      </w:r>
      <w:r w:rsidRPr="00CA14C8">
        <w:rPr>
          <w:b/>
          <w:i/>
          <w:iCs/>
          <w:sz w:val="24"/>
          <w:szCs w:val="24"/>
        </w:rPr>
        <w:t>Note:</w:t>
      </w:r>
      <w:r w:rsidRPr="00CA14C8">
        <w:rPr>
          <w:b/>
          <w:i/>
          <w:sz w:val="24"/>
          <w:szCs w:val="24"/>
        </w:rPr>
        <w:t xml:space="preserve"> No entry in this table establishes that any service has been delivered in Bilaspur district. The table documents mandates and reported functions, not verified district-level delivery.</w:t>
      </w:r>
    </w:p>
    <w:p w14:paraId="164FED27" w14:textId="77777777" w:rsidR="002D7EC2" w:rsidRPr="00CA14C8" w:rsidRDefault="002D7EC2" w:rsidP="009B2C67">
      <w:pPr>
        <w:spacing w:line="360" w:lineRule="auto"/>
        <w:jc w:val="both"/>
        <w:rPr>
          <w:sz w:val="24"/>
          <w:szCs w:val="24"/>
        </w:rPr>
      </w:pPr>
    </w:p>
    <w:p w14:paraId="13499C1B" w14:textId="77777777" w:rsidR="002D7EC2" w:rsidRPr="00CA14C8" w:rsidRDefault="002D7EC2" w:rsidP="009B2C67">
      <w:pPr>
        <w:pStyle w:val="Heading3"/>
        <w:spacing w:line="360" w:lineRule="auto"/>
        <w:jc w:val="both"/>
        <w:rPr>
          <w:b/>
          <w:color w:val="auto"/>
          <w:szCs w:val="28"/>
        </w:rPr>
      </w:pPr>
      <w:bookmarkStart w:id="196" w:name="_Toc243408019"/>
      <w:r w:rsidRPr="00CA14C8">
        <w:rPr>
          <w:b/>
          <w:color w:val="auto"/>
          <w:szCs w:val="28"/>
        </w:rPr>
        <w:t>3.6.4 Financial and Credit Support</w:t>
      </w:r>
      <w:bookmarkEnd w:id="196"/>
    </w:p>
    <w:p w14:paraId="09F66E5C" w14:textId="77777777" w:rsidR="002D7EC2" w:rsidRPr="00CA14C8" w:rsidRDefault="002D7EC2" w:rsidP="009B2C67">
      <w:pPr>
        <w:spacing w:line="360" w:lineRule="auto"/>
        <w:jc w:val="both"/>
        <w:rPr>
          <w:sz w:val="24"/>
          <w:szCs w:val="24"/>
        </w:rPr>
      </w:pPr>
      <w:r w:rsidRPr="00CA14C8">
        <w:rPr>
          <w:sz w:val="24"/>
          <w:szCs w:val="24"/>
        </w:rPr>
        <w:t>Access to finance is documented in the research literature as a determinant of MSME survival and growth. A survey of 400 MSMEs from various industrial clusters across India, analysed using structural equation modelling, found that firm attributes, sources of finance and the life cycle stage of an MSME have a significant positive impact on its access to finance, while financial obstacles have a negative impact that prevents MSME growth and affects national economic growth (Rajamani et al., 2022)</w:t>
      </w:r>
      <w:r w:rsidRPr="00CA14C8">
        <w:rPr>
          <w:vanish/>
          <w:sz w:val="24"/>
          <w:szCs w:val="24"/>
        </w:rPr>
        <w:t>https://jenni.ai/citation?d=z%3A7VXLctxEFB0TXns2IRuaYpNU2ZrR2BPbYUE5YUKZ4JCKbbJuSVdSe1rdSndrZpRVSLHgR%2BAPWMyOb%2BA7YJkVG063ZI8pJyxYZWFX2ZZa93Huuefe%2FnE1uJFrIwqhPqLnjXbU3vjlIE3JWuY0y4XiKiVWS95axlnFz7RhRktiQjFXEiPlDNWGFDXGlqJmGc1J6rrCB8ZVxijVSlciZYXRC1cyneO4Zalu4NlG7NAhBt4ML8gyRYt%2FhRRcIpNwgjsxJxuxE1GRbBm%2FAtE21nGhcAZUtjFzMYevR7BODBhGbzJbcSk3w7eKMtFUPiWZ2ggLCLePjo%2Bm9g5SIVDdmFpb8s6uFJbVvCbD8IDMtKylNhQSpiVCkvIl%2BAKvoMt5ShlL2mAcEoT0sOCKy%2FZFiCIQuap56pgO5OI9aaxQPhbSok%2BVD9Yh8yVSyxbcgkuVNalDAjRlZzTqE%2BRGV2zOjdCNxZcMBAU%2BU4knMkAANhD6UGWC90F5VUvUsCDUZUlSiOoxFAG5VwjvrMIRpaUSz5seEnCkVLsGOXLDK1poMwsAe00gVCiakP5yVOACfChAMmgQnUb5lc5IstvH0yN04inZRjrLbKkX8OAOvJqKcYeCkgbx0FMoCKR79nvOuwb7%2BFLkANemUG1QX%2BCHlXxOkLQVhRK5SDn0ilZDajhet0Eg7ZV2brJFCYZQWXfgWdUJ9IcU9jywoiKI9jxYwA1ZzyG2TqVrYQZAHi7Pc3DefX7D5PhjFQiKMs%2FuavBJyZHYIMH14F4P7vXgvvuDKztUlH3NHRXj0XiyFccVXPwUkDlUuV4NPih440pt7EvZoXiIX22yOLo7IWFtQxvkhJPUTBXubiLjezLtE9t8rmVT0c3P64u43%2BmUI8JqsCFqTOxTDs2vBu%2BBQWPdE5zcPCwl7x9PpfcLPQKGn2CXKegC%2F%2FOcV0K25VN%2BxiFqQQWYUsmjKPPLZXDVMv2Wg1BvVD6O2MEs4eZtpuK4SSC%2Fi6jZQfQfcYGgMxMHEXsMWXHZ2eYlt0%2By%2FHUqMrsavJ9mWiw%2FjUfRZHcyGZ6N4ogo2t6O4mi8u7%2B%2FlwmbqJf4a9UrEW%2Fvj7fGu3sTgb7sb032tvdLyB%2BTTsvZs51xvLM7jkfbMcy%2F56%2FPQiNCH89gP94awXkPLKqiAYsJqapuEiksNNe1dSMUsfzsEW8URHiqgN9Auq3XyIkfSi110c4MdWNxauTyy9K52t4bDoV6QTMdzVwTSYe3jJZRXdbD6XTIjROQ8HAuaDEMZQ3jyfjufmGbxLW1p23W25zgdQM6JJ0%2FQozLx%2BSwC1vYylRg0O%2B3D%2Fyuv7mNrZ5jajA%2F2TNsBtsd73UCXJ6sb52H3ZTdYw%2FWWxXC7RboUbfDj9c7%2FKjb4dNLOxx7MGy13OkaOn61GnyYZ7qCggErERkfBwb1sQ6ze5wKD8tSLkhmnUkS73Qsf3G%2F38Gb7AjLuqCLqw2IfQkYGdjnJ%2FF4stP73PEF%2BlF6wGsBOoJ5V5bP92S9zMmmuEP%2B%2FuqvX38b4KcE05dAZPHOqIN6tk72f4oZj%2FpiLmZ7sx9zwnym3W3U894XszeJO59bD%2F2yPVRKz7vd7G2%2FCTvpHP2ff%2Fz8%2BxvQj0c9%2BuWti7zB%2B3LqzCvr47SBRu%2BcaxSzFmlTDN86bjN%2Ft%2FzgRa%2FVxj8%3D</w:t>
      </w:r>
      <w:r w:rsidRPr="00CA14C8">
        <w:rPr>
          <w:sz w:val="24"/>
          <w:szCs w:val="24"/>
        </w:rPr>
        <w:t>. The same body of research identifies access to finance as a major factor in entrepreneurship development and economic growth, encouraging new entrepreneurial initiatives and sustaining the survival and growth of MSMEs (Rajamani et al., 2022)</w:t>
      </w:r>
      <w:r w:rsidRPr="00CA14C8">
        <w:rPr>
          <w:vanish/>
          <w:sz w:val="24"/>
          <w:szCs w:val="24"/>
        </w:rPr>
        <w:t>https://jenni.ai/citation?d=z%3A7VXLctxEFB0TXns2IRuaYpNU2ZrR2BPbYUE5YUKZ4JCKbbJuSVdSe1rdSndrZpRVSLHgR%2BAPWMyOb%2BA7YJkVG063ZI8pJyxYZWFX2ZZa93Huuefe%2FnE1uJFrIwqhPqLnjXbU3vjlIE3JWuY0y4XiKiVWS95axlnFz7RhRktiQjFXEiPlDNWGFDXGlqJmGc1J6rrCB8ZVxijVSlciZYXRC1cyneO4Zalu4NlG7NAhBt4ML8gyRYt%2FhRRcIpNwgjsxJxuxE1GRbBm%2FAtE21nGhcAZUtjFzMYevR7BODBhGbzJbcSk3w7eKMtFUPiWZ2ggLCLePjo%2Bm9g5SIVDdmFpb8s6uFJbVvCbD8IDMtKylNhQSpiVCkvIl%2BAKvoMt5ShlL2mAcEoT0sOCKy%2FZFiCIQuap56pgO5OI9aaxQPhbSok%2BVD9Yh8yVSyxbcgkuVNalDAjRlZzTqE%2BRGV2zOjdCNxZcMBAU%2BU4knMkAANhD6UGWC90F5VUvUsCDUZUlSiOoxFAG5VwjvrMIRpaUSz5seEnCkVLsGOXLDK1poMwsAe00gVCiakP5yVOACfChAMmgQnUb5lc5IstvH0yN04inZRjrLbKkX8OAOvJqKcYeCkgbx0FMoCKR79nvOuwb7%2BFLkANemUG1QX%2BCHlXxOkLQVhRK5SDn0ilZDajhet0Eg7ZV2brJFCYZQWXfgWdUJ9IcU9jywoiKI9jxYwA1ZzyG2TqVrYQZAHi7Pc3DefX7D5PhjFQiKMs%2FuavBJyZHYIMH14F4P7vXgvvuDKztUlH3NHRXj0XiyFccVXPwUkDlUuV4NPih440pt7EvZoXiIX22yOLo7IWFtQxvkhJPUTBXubiLjezLtE9t8rmVT0c3P64u43%2BmUI8JqsCFqTOxTDs2vBu%2BBQWPdE5zcPCwl7x9PpfcLPQKGn2CXKegC%2F%2FOcV0K25VN%2BxiFqQQWYUsmjKPPLZXDVMv2Wg1BvVD6O2MEs4eZtpuK4SSC%2Fi6jZQfQfcYGgMxMHEXsMWXHZ2eYlt0%2By%2FHUqMrsavJ9mWiw%2FjUfRZHcyGZ6N4ogo2t6O4mi8u7%2B%2FlwmbqJf4a9UrEW%2Fvj7fGu3sTgb7sb032tvdLyB%2BTTsvZs51xvLM7jkfbMcy%2F56%2FPQiNCH89gP94awXkPLKqiAYsJqapuEiksNNe1dSMUsfzsEW8URHiqgN9Auq3XyIkfSi110c4MdWNxauTyy9K52t4bDoV6QTMdzVwTSYe3jJZRXdbD6XTIjROQ8HAuaDEMZQ3jyfjufmGbxLW1p23W25zgdQM6JJ0%2FQozLx%2BSwC1vYylRg0O%2B3D%2Fyuv7mNrZ5jajA%2F2TNsBtsd73UCXJ6sb52H3ZTdYw%2FWWxXC7RboUbfDj9c7%2FKjb4dNLOxx7MGy13OkaOn61GnyYZ7qCggErERkfBwb1sQ6ze5wKD8tSLkhmnUkS73Qsf3G%2F38Gb7AjLuqCLqw2IfQkYGdjnJ%2FF4stP73PEF%2BlF6wGsBOoJ5V5bP92S9zMmmuEP%2B%2FuqvX38b4KcE05dAZPHOqIN6tk72f4oZj%2FpiLmZ7sx9zwnym3W3U894XszeJO59bD%2F2yPVRKz7vd7G2%2FCTvpHP2ff%2Fz8%2BxvQj0c9%2BuWti7zB%2B3LqzCvr47SBRu%2BcaxSzFmlTDN86bjN%2Ft%2FzgRa%2FVxj8%3D</w:t>
      </w:r>
      <w:r w:rsidRPr="00CA14C8">
        <w:rPr>
          <w:sz w:val="24"/>
          <w:szCs w:val="24"/>
        </w:rPr>
        <w:t>.</w:t>
      </w:r>
    </w:p>
    <w:p w14:paraId="4DF47BE3" w14:textId="77777777" w:rsidR="002D7EC2" w:rsidRPr="00CA14C8" w:rsidRDefault="002D7EC2" w:rsidP="009B2C67">
      <w:pPr>
        <w:spacing w:line="360" w:lineRule="auto"/>
        <w:jc w:val="both"/>
        <w:rPr>
          <w:sz w:val="24"/>
          <w:szCs w:val="24"/>
        </w:rPr>
      </w:pPr>
      <w:r w:rsidRPr="00CA14C8">
        <w:rPr>
          <w:sz w:val="24"/>
          <w:szCs w:val="24"/>
        </w:rPr>
        <w:t xml:space="preserve">The formal credit-guarantee architecture is documented. The Credit Guarantee Fund Scheme for Micro and Small Enterprises, administered by the Credit Guarantee Fund Trust for Micro and Small Enterprises, was evaluated through primary data collection covering more than 2,500 beneficiaries of the scheme across eleven states , Uttarakhand, Uttar Pradesh, West Bengal, </w:t>
      </w:r>
      <w:r w:rsidRPr="00CA14C8">
        <w:rPr>
          <w:b/>
          <w:bCs/>
          <w:sz w:val="24"/>
          <w:szCs w:val="24"/>
        </w:rPr>
        <w:t>Chhattisgarh</w:t>
      </w:r>
      <w:r w:rsidRPr="00CA14C8">
        <w:rPr>
          <w:sz w:val="24"/>
          <w:szCs w:val="24"/>
        </w:rPr>
        <w:t>, Maharashtra, Rajasthan, Karnataka, Andhra Pradesh, Telangana, Assam and Meghalaya , together with interviews with 60 officials of member lending institutions in those states (Bhatt, 2021)</w:t>
      </w:r>
      <w:r w:rsidRPr="00CA14C8">
        <w:rPr>
          <w:vanish/>
          <w:sz w:val="24"/>
          <w:szCs w:val="24"/>
        </w:rPr>
        <w:t>https://jenni.ai/citation?d=z%3A7VdNbxw1GF4KKlyROHGyBEJU2tns5qNtuKAkTaqoilrYLT17PJ4d73rsqe3JZm8FfgI3%2FgjKz%2BAvwBU4VeLAhee1ZzaBglSBhDhESjY7ntfvx%2FM%2B72Pny8vBm6V1aq7M2%2FJ5a4Nc3%2F52VinPfGiLNZPnXLc8SM9CJdmRk4UK7GHLHTdBSnbSmoJNRSVryeCGnSnh7JBxWq251uwYZq5xysPDx0cPT6Z3GC9qZZTHuixYvv4bpzPX%2BvBaPmdn0%2BM7I3ZqmHWFdCxYxkWl5LmMOdt8IUVQeLJlXIiFDdlKsooXzEmtkIc1DB5r7tas4IHHaF4Kawpa4obrtVd%2BxJ5hf2OXcG1ZbR2F4IZt743HLJdGlkoo7hQS64MlbJRhkwkiRyR%2FePENexoCyl1iczFMD%2ByJ44X01RAxUPmhNHOuh%2ByoqnhQfs4d3pzxCrt8FRwfss%2F5gnsKP2SPuDPIeonVA1NUjl85m0lNngy98p7XsbIzOa%2B45mseC%2BLaW2QIUM%2BVXAGMu2OkH0vRsZBa1jmAhaNCmTlMfVChDcoaT5WhTk%2BwUnEjNltZINcgzyDZ8xa1wM5w5VD5Cj0HzvQWYai5aW%2FTusainSN2UCKNnnXY2OOY2tzDycEI79k5oLYtUTXiCtNTZMiptaUlEgGd0G%2FlHqVfzx3t96wBCkgFb6T30gSUzJzVsWMUt1SGGwKCtY1WZdj0FZxC%2BrASiBTcesTOLNqGVFzI2ibR9ewYNVfSpGXCDrQpLMtbrwwFxFgBVHxa1gIHeFaO2ZUBLb1tnZB%2ByEpna1byWmkiImADv2gPfY%2BtiwaR6vgAeBeAEIRlJSCgmJ0n5ltREQw5N0tqFIwleiCHVMZmdgoMjrbNEH4aCtE4W7QYIABGj33qw1SdtnYZ099E7aORcc2VoawFFlLcHlAzH7HHCeKUdZqEmBomidLa8A3eYyzYrYE%2FEEN7tbaruB10Ejw2lCYVQwzvDRpI8aERSzI4p85aQyE3MuAgdyBljVeROil07FbNlxT3z%2FEhivhacUiJQHxwznE9Yk8NIRfBFcqJtkazDSHQES%2FSzHpFGgQwVN1wEcA5SgLBMQ0OytE6IhkUJ2N%2BDXGsewZ2%2FIr1kKtcIkPOcouGdBNE6XWMjDpIIkmgyjRwXl2gpAVsMXbwgBqx2mXXk2ST1rVUUS15j4OX%2BJ6Br6IyVtv5GhPB5pCZOKdD5pcKYf%2B4Bj1dytBTiqCGHXQdtOC50ipQP7uhBuEgt7ZWosslSb63cfpO49KoWFm3vBy8W%2FHcQwRFuDmtbk6rm9Pq5rS6Oa1uTqv%2F3WmlE5Vk8QDoz7fH23vZZFxjH7mU7tSU9nLw1hx8qKzzL3TydIJf8Hs8Go8lpl%2FLi8cHAvpYp%2FBQUzhD3BoyOY%2BMYAuwGGzeumY33didvWJXnlvd1vI9Tak4lbeI5%2FGf4K3C8Frib5kGWB5CkcgJGLk40EvOpgC%2FKkhyBiXa%2B6QoXwpVeFRRKJ%2BbF%2Fj05is12dvdzSa7e%2FfVZH9nP7s7Ge%2BKms8XO5N793b3xtv7%2B5VtJDKRF8tnV4vY%2FZi%2FXMBHmzBbALNJNqafSnMzb1EIDq66aXOtPIiRIHwj5t0c6Hg4JhBwqs19m4d1QwUtSdCEljM8voFmS1s%2BUqa4viwDiLiGrRYKzDpcHxGVb4HxJQiIESme4e7h4%2Bqga8xnx1fSP403ECD%2Fr64dZbCNEv7ry8HtsrCkSMgoVwXfjjXaaSLYVEBVwS0c4VIXySTfHkebiw%2BOO2pC9tJXiS6LJHInUdEk7MvZZLx%2F%2F17a82FMKsldUqNkGNlshIaOAjUvoHS%2FffrL99%2BxwWBQAd9r8Yvt8ThlefH%2BJoPo6noS%2F6SwyW5X2OFGzq%2BRmiIciCg8YGcqbLJzd6%2Fbc%2Bo1yCz6wqP5IdSTZIR6BqL0df384wxlvVLXZLera3EV5r%2Fpz879%2Fa70j%2BJdwXT2KCeyJwV7cCVYfSU%2F%2FVr%2BVSWv1aGCZuYd0Tp9sa5CaPwnW1ur1WrEc95P1si6%2BVY3O37r6v6TxdtqZstMxCHIMLFpCDJS7ixpZ4YhyBDa2QyxM08zkFHy3QyMmqJc0kX%2FC%2BmIdoPfAQ%3D%3D</w:t>
      </w:r>
      <w:r w:rsidRPr="00CA14C8">
        <w:rPr>
          <w:sz w:val="24"/>
          <w:szCs w:val="24"/>
        </w:rPr>
        <w:t>. The evaluation found that CGTMSE has played an essential role in the financial uplift of the sector, noting that most start-up and small enterprises tend to use their own resources, family and friends and other external funding sources such as banks when starting, that they look to external sources and mainly bank financing to develop and expand, and that banks often follow the precautionary principle and require collateral when lending to SMEs (Bhatt, 2021)</w:t>
      </w:r>
      <w:r w:rsidRPr="00CA14C8">
        <w:rPr>
          <w:vanish/>
          <w:sz w:val="24"/>
          <w:szCs w:val="24"/>
        </w:rPr>
        <w:t>https://jenni.ai/citation?d=z%3A7VdNbxw1GF4KKlyROHGyBEJU2tns5qNtuKAkTaqoilrYLT17PJ4d73rsqe3JZm8FfgI3%2FgjKz%2BAvwBU4VeLAhee1ZzaBglSBhDhESjY7ntfvx%2FM%2B72Pny8vBm6V1aq7M2%2FJ5a4Nc3%2F52VinPfGiLNZPnXLc8SM9CJdmRk4UK7GHLHTdBSnbSmoJNRSVryeCGnSnh7JBxWq251uwYZq5xysPDx0cPT6Z3GC9qZZTHuixYvv4bpzPX%2BvBaPmdn0%2BM7I3ZqmHWFdCxYxkWl5LmMOdt8IUVQeLJlXIiFDdlKsooXzEmtkIc1DB5r7tas4IHHaF4Kawpa4obrtVd%2BxJ5hf2OXcG1ZbR2F4IZt743HLJdGlkoo7hQS64MlbJRhkwkiRyR%2FePENexoCyl1iczFMD%2ByJ44X01RAxUPmhNHOuh%2ByoqnhQfs4d3pzxCrt8FRwfss%2F5gnsKP2SPuDPIeonVA1NUjl85m0lNngy98p7XsbIzOa%2B45mseC%2BLaW2QIUM%2BVXAGMu2OkH0vRsZBa1jmAhaNCmTlMfVChDcoaT5WhTk%2BwUnEjNltZINcgzyDZ8xa1wM5w5VD5Cj0HzvQWYai5aW%2FTusainSN2UCKNnnXY2OOY2tzDycEI79k5oLYtUTXiCtNTZMiptaUlEgGd0G%2FlHqVfzx3t96wBCkgFb6T30gSUzJzVsWMUt1SGGwKCtY1WZdj0FZxC%2BrASiBTcesTOLNqGVFzI2ibR9ewYNVfSpGXCDrQpLMtbrwwFxFgBVHxa1gIHeFaO2ZUBLb1tnZB%2ByEpna1byWmkiImADv2gPfY%2BtiwaR6vgAeBeAEIRlJSCgmJ0n5ltREQw5N0tqFIwleiCHVMZmdgoMjrbNEH4aCtE4W7QYIABGj33qw1SdtnYZ099E7aORcc2VoawFFlLcHlAzH7HHCeKUdZqEmBomidLa8A3eYyzYrYE%2FEEN7tbaruB10Ejw2lCYVQwzvDRpI8aERSzI4p85aQyE3MuAgdyBljVeROil07FbNlxT3z%2FEhivhacUiJQHxwznE9Yk8NIRfBFcqJtkazDSHQES%2FSzHpFGgQwVN1wEcA5SgLBMQ0OytE6IhkUJ2N%2BDXGsewZ2%2FIr1kKtcIkPOcouGdBNE6XWMjDpIIkmgyjRwXl2gpAVsMXbwgBqx2mXXk2ST1rVUUS15j4OX%2BJ6Br6IyVtv5GhPB5pCZOKdD5pcKYf%2B4Bj1dytBTiqCGHXQdtOC50ipQP7uhBuEgt7ZWosslSb63cfpO49KoWFm3vBy8W%2FHcQwRFuDmtbk6rm9Pq5rS6Oa1uTqv%2F3WmlE5Vk8QDoz7fH23vZZFxjH7mU7tSU9nLw1hx8qKzzL3TydIJf8Hs8Go8lpl%2FLi8cHAvpYp%2FBQUzhD3BoyOY%2BMYAuwGGzeumY33didvWJXnlvd1vI9Tak4lbeI5%2FGf4K3C8Frib5kGWB5CkcgJGLk40EvOpgC%2FKkhyBiXa%2B6QoXwpVeFRRKJ%2BbF%2Fj05is12dvdzSa7e%2FfVZH9nP7s7Ge%2BKms8XO5N793b3xtv7%2B5VtJDKRF8tnV4vY%2FZi%2FXMBHmzBbALNJNqafSnMzb1EIDq66aXOtPIiRIHwj5t0c6Hg4JhBwqs19m4d1QwUtSdCEljM8voFmS1s%2BUqa4viwDiLiGrRYKzDpcHxGVb4HxJQiIESme4e7h4%2Bqga8xnx1fSP403ECD%2Fr64dZbCNEv7ry8HtsrCkSMgoVwXfjjXaaSLYVEBVwS0c4VIXySTfHkebiw%2BOO2pC9tJXiS6LJHInUdEk7MvZZLx%2F%2F17a82FMKsldUqNkGNlshIaOAjUvoHS%2FffrL99%2BxwWBQAd9r8Yvt8ThlefH%2BJoPo6noS%2F6SwyW5X2OFGzq%2BRmiIciCg8YGcqbLJzd6%2Fbc%2Bo1yCz6wqP5IdSTZIR6BqL0df384wxlvVLXZLera3EV5r%2Fpz879%2Fa70j%2BJdwXT2KCeyJwV7cCVYfSU%2F%2FVr%2BVSWv1aGCZuYd0Tp9sa5CaPwnW1ur1WrEc95P1si6%2BVY3O37r6v6TxdtqZstMxCHIMLFpCDJS7ixpZ4YhyBDa2QyxM08zkFHy3QyMmqJc0kX%2FC%2BmIdoPfAQ%3D%3D</w:t>
      </w:r>
      <w:r w:rsidRPr="00CA14C8">
        <w:rPr>
          <w:sz w:val="24"/>
          <w:szCs w:val="24"/>
        </w:rPr>
        <w:t xml:space="preserve">. The study identified six major areas where CGTMSE funding had a positive impact on the micro and small enterprise sector: technology upgradation, skill </w:t>
      </w:r>
      <w:r w:rsidRPr="00CA14C8">
        <w:rPr>
          <w:sz w:val="24"/>
          <w:szCs w:val="24"/>
        </w:rPr>
        <w:lastRenderedPageBreak/>
        <w:t>upgradation, market development, sustainability of the scheme, economic impact and social impact (Bhatt, 2021)</w:t>
      </w:r>
      <w:r w:rsidRPr="00CA14C8">
        <w:rPr>
          <w:vanish/>
          <w:sz w:val="24"/>
          <w:szCs w:val="24"/>
        </w:rPr>
        <w:t>https://jenni.ai/citation?d=z%3A7VdNbxw1GF4KKlyROHGyBEJU2tns5qNtuKAkTaqoilrYLT17PJ4d73rsqe3JZm8FfgI3%2FgjKz%2BAvwBU4VeLAhee1ZzaBglSBhDhESjY7ntfvx%2FM%2B72Pny8vBm6V1aq7M2%2FJ5a4Nc3%2F52VinPfGiLNZPnXLc8SM9CJdmRk4UK7GHLHTdBSnbSmoJNRSVryeCGnSnh7JBxWq251uwYZq5xysPDx0cPT6Z3GC9qZZTHuixYvv4bpzPX%2BvBaPmdn0%2BM7I3ZqmHWFdCxYxkWl5LmMOdt8IUVQeLJlXIiFDdlKsooXzEmtkIc1DB5r7tas4IHHaF4Kawpa4obrtVd%2BxJ5hf2OXcG1ZbR2F4IZt743HLJdGlkoo7hQS64MlbJRhkwkiRyR%2FePENexoCyl1iczFMD%2ByJ44X01RAxUPmhNHOuh%2ByoqnhQfs4d3pzxCrt8FRwfss%2F5gnsKP2SPuDPIeonVA1NUjl85m0lNngy98p7XsbIzOa%2B45mseC%2BLaW2QIUM%2BVXAGMu2OkH0vRsZBa1jmAhaNCmTlMfVChDcoaT5WhTk%2BwUnEjNltZINcgzyDZ8xa1wM5w5VD5Cj0HzvQWYai5aW%2FTusainSN2UCKNnnXY2OOY2tzDycEI79k5oLYtUTXiCtNTZMiptaUlEgGd0G%2FlHqVfzx3t96wBCkgFb6T30gSUzJzVsWMUt1SGGwKCtY1WZdj0FZxC%2BrASiBTcesTOLNqGVFzI2ibR9ewYNVfSpGXCDrQpLMtbrwwFxFgBVHxa1gIHeFaO2ZUBLb1tnZB%2ByEpna1byWmkiImADv2gPfY%2BtiwaR6vgAeBeAEIRlJSCgmJ0n5ltREQw5N0tqFIwleiCHVMZmdgoMjrbNEH4aCtE4W7QYIABGj33qw1SdtnYZ099E7aORcc2VoawFFlLcHlAzH7HHCeKUdZqEmBomidLa8A3eYyzYrYE%2FEEN7tbaruB10Ejw2lCYVQwzvDRpI8aERSzI4p85aQyE3MuAgdyBljVeROil07FbNlxT3z%2FEhivhacUiJQHxwznE9Yk8NIRfBFcqJtkazDSHQES%2FSzHpFGgQwVN1wEcA5SgLBMQ0OytE6IhkUJ2N%2BDXGsewZ2%2FIr1kKtcIkPOcouGdBNE6XWMjDpIIkmgyjRwXl2gpAVsMXbwgBqx2mXXk2ST1rVUUS15j4OX%2BJ6Br6IyVtv5GhPB5pCZOKdD5pcKYf%2B4Bj1dytBTiqCGHXQdtOC50ipQP7uhBuEgt7ZWosslSb63cfpO49KoWFm3vBy8W%2FHcQwRFuDmtbk6rm9Pq5rS6Oa1uTqv%2F3WmlE5Vk8QDoz7fH23vZZFxjH7mU7tSU9nLw1hx8qKzzL3TydIJf8Hs8Go8lpl%2FLi8cHAvpYp%2FBQUzhD3BoyOY%2BMYAuwGGzeumY33didvWJXnlvd1vI9Tak4lbeI5%2FGf4K3C8Frib5kGWB5CkcgJGLk40EvOpgC%2FKkhyBiXa%2B6QoXwpVeFRRKJ%2BbF%2Fj05is12dvdzSa7e%2FfVZH9nP7s7Ge%2BKms8XO5N793b3xtv7%2B5VtJDKRF8tnV4vY%2FZi%2FXMBHmzBbALNJNqafSnMzb1EIDq66aXOtPIiRIHwj5t0c6Hg4JhBwqs19m4d1QwUtSdCEljM8voFmS1s%2BUqa4viwDiLiGrRYKzDpcHxGVb4HxJQiIESme4e7h4%2Bqga8xnx1fSP403ECD%2Fr64dZbCNEv7ry8HtsrCkSMgoVwXfjjXaaSLYVEBVwS0c4VIXySTfHkebiw%2BOO2pC9tJXiS6LJHInUdEk7MvZZLx%2F%2F17a82FMKsldUqNkGNlshIaOAjUvoHS%2FffrL99%2BxwWBQAd9r8Yvt8ThlefH%2BJoPo6noS%2F6SwyW5X2OFGzq%2BRmiIciCg8YGcqbLJzd6%2Fbc%2Bo1yCz6wqP5IdSTZIR6BqL0df384wxlvVLXZLera3EV5r%2Fpz879%2Fa70j%2BJdwXT2KCeyJwV7cCVYfSU%2F%2FVr%2BVSWv1aGCZuYd0Tp9sa5CaPwnW1ur1WrEc95P1si6%2BVY3O37r6v6TxdtqZstMxCHIMLFpCDJS7ixpZ4YhyBDa2QyxM08zkFHy3QyMmqJc0kX%2FC%2BmIdoPfAQ%3D%3D</w:t>
      </w:r>
      <w:r w:rsidRPr="00CA14C8">
        <w:rPr>
          <w:sz w:val="24"/>
          <w:szCs w:val="24"/>
        </w:rPr>
        <w:t>. Chhattisgarh's inclusion in this evaluation is significant for the present study, because it establishes that formal credit-guarantee support has been evaluated within the state; it does not, however, establish the number of beneficiaries in Bilaspur district.</w:t>
      </w:r>
    </w:p>
    <w:p w14:paraId="3741A3B5" w14:textId="77777777" w:rsidR="002D7EC2" w:rsidRPr="00CA14C8" w:rsidRDefault="002D7EC2" w:rsidP="009B2C67">
      <w:pPr>
        <w:spacing w:line="360" w:lineRule="auto"/>
        <w:jc w:val="both"/>
        <w:rPr>
          <w:sz w:val="24"/>
          <w:szCs w:val="24"/>
        </w:rPr>
      </w:pPr>
      <w:r w:rsidRPr="00CA14C8">
        <w:rPr>
          <w:sz w:val="24"/>
          <w:szCs w:val="24"/>
        </w:rPr>
        <w:t>A further evaluation of three flagship MSME credit schemes , Pradhan Mantri MUDRA Yojana, the Credit Guarantee Fund Trust for Micro and Small Enterprises, and the Prime Minister's Employment Generation Programme , using data from 2015 to 2024 found that PMMY showed sustained growth and high disbursement efficiency, that CGTMSE expanded guarantee coverage particularly in the post-pandemic period, and that PMEGP delivered cost-effective job creation despite recent fluctuations (Varalakshmi, 2025)</w:t>
      </w:r>
      <w:r w:rsidRPr="00CA14C8">
        <w:rPr>
          <w:vanish/>
          <w:sz w:val="24"/>
          <w:szCs w:val="24"/>
        </w:rPr>
        <w:t>https://jenni.ai/citation?d=z%3A7VY9bxxFGL58QEA0UAYJNBJIxMi%2Bb38kKSLHdhwHTrFsJ1EKBHOz7%2B6Ob3ZmMzN7uesc8QPS0FBS8Ruuo%2BFvUOQ%2FpKLhmdk9x1JCQ0GVwr693Xfej%2Bfj3XuxaF1JjZWZ1NfoWWU8za%2BYk1w65nyVzBlNuaq4J8d8TkwWJReemRTfLBFLFc9cLks2Oh7tMWEpkZ45kVNB7tXZL4eWJznXbMS1t5KNHu0ebbOn5pRrzm4cjkZPV1bZTn1ov%2BIWUch5r9IJO7GV8wyNsZEU1jCOe8cFV4rtIciWVjq0dGNn%2F2R0vIcs4fmhlQUhXkuHkFdnvzq2V5TKzAvSKECaLPfSaASazPICwWhib%2F9wBa3ittRCVU5OiZEw2hRSsMya5z7HE3agE8nb7JGTOmMJ95yl1hSs3%2B2tM2%2Fw2R%2FGJkqjpJjjkqu5k26VYTbu0Gzol7jIG3hieygDXMZV7ApZGgC5EIhfZRhywgrpZRb7rqekNyNl5yO1WUCT5Ry05ea5Zg7wcakpWY4QjuYyy1ki3biyDi0gA6WpFJK0mN9mNZYxB81KxIfD56wIM0WtjFYZuZKEBBXzgEtQRWmcX4snAmYlWWmS2zUlAd6YMiEFZDEfMiEahUn4gPWpGYe5a2YSJJeemCUR2ktVJTzUh0euzU5QKpXgQWeOQSRknTCWYgvCKNUktEZRrVBytBRjaJUnU65F4A9ZwhVXS85ROmILOqi0gBUIQdaryJNiHBxpeJXaAUQPNxhEQ9sCanlWST8HXeSkCmACpJBNGZ2tQYnFkg0%2BxnMfYYt%2BcVVZGuvbyXNjJ4vWZzkfO29hsPcWfG%2FB9xb8Py2oasIp2YXRMkhpY607KII4AoX2QKdm0fog45XPjXVnqnbhPfwZm3Tbwy2SzlX0CXnpFc12DoJFdIQNIx4BBm4hvAemwl3FMOx2hAJk7Gm8e6ke8X41ZjcOjh5s791fSadGVQVdKc%2B7%2BN4IjnqL1iVZQgdHXGe0aF2WqbTOH%2BLO9U%2Bv5oovrz9W5%2BJGz3jRX040L8KJNOWFVPPJY0hL8YnLC0kZiNM5fJm22W47CRS2UsjmMElfC5m4ReuqSIycXe9h3M3BzX5H2lNOeRtgrbe7G91ukLU%2Bw3%2BnX8j%2B%2BtZwrd8bbOamJIxMs8mT4bC3sbmxPhiE0If89WnELEJ%2BGrKs9Xpr%2Fc0JSARMgh5ZNbuTe1%2B6W51lMWGKDvRHs3aZl53TGs4Ot14KRZ0EvlOGJ51ebzjs9LrDzcxVYz8vw9CTJuoEXy%2BBFzLpd0h18Tb54CnEKgELJHfnO6bSvgVFQoJBVckTbGpX322o%2FmEHmygsGtB3cL6%2B9qPlb0XDHDVuiIJrdu3xG0%2FEtfYNFuVy4%2B3SlJQpw3Zop96UUrifF60P08QUkAG6G8uE9yOX5thEDx3HDQKVpZJUUoeM%2B90YM%2FtqmRn7rL4kqEK46JB70YeE%2BPSk1725tVmf%2BTru%2FNqkdCEwFGumBILR%2FH%2Ff%2Bevajz%2B1Wq0cWF%2Bon%2FS73brL2efnHcRUF5t4a7BhPdh94go7852DDTZijG1igmbh3bCh6jGG3ZuDuvCX%2B8qM0XITGYuXMixJo0w2Xw7we%2B%2FlH%2B8YYLDRXa%2FzfNEkCHvAFvWixBsVNgss%2FRdyelsx5tkuFnlcfsuoeoTBcKthr3%2BgtZnWCzgOsN2814J27oIH0NDAmlTYDxd4%2Be3ln5jqrbF6W90Gnm%2FfzLCsHzM9xAukqbhcXUlw0UeigidXlp7EOmgbm8Fo%2F7IRJuGHzWO8JJDq0j8%3D</w:t>
      </w:r>
      <w:r w:rsidRPr="00CA14C8">
        <w:rPr>
          <w:sz w:val="24"/>
          <w:szCs w:val="24"/>
        </w:rPr>
        <w:t>.</w:t>
      </w:r>
    </w:p>
    <w:p w14:paraId="6C323456" w14:textId="77777777" w:rsidR="002D7EC2" w:rsidRPr="00CA14C8" w:rsidRDefault="002D7EC2" w:rsidP="009B2C67">
      <w:pPr>
        <w:spacing w:line="360" w:lineRule="auto"/>
        <w:jc w:val="both"/>
        <w:rPr>
          <w:sz w:val="24"/>
          <w:szCs w:val="24"/>
        </w:rPr>
      </w:pPr>
      <w:r w:rsidRPr="00CA14C8">
        <w:rPr>
          <w:sz w:val="24"/>
          <w:szCs w:val="24"/>
        </w:rPr>
        <w:t xml:space="preserve">The distinction between stated scheme provisions and actual implementation must be maintained, and the literature provides the evidence to maintain it. A study of scheme awareness and benefit receipt across 225 firms reports the following pattern: PMEGP awareness was 96.89 per cent of firms, with 62.39 per cent of those aware having received benefits and 77.94 per cent of recipients satisfied; CGTMSE awareness 93.78 per cent, benefit receipt 54.50 per cent, satisfaction 72.17 per cent; Government e-Marketplace awareness 90.67 per cent, benefit receipt 44.12 per cent, satisfaction 100.00 per cent; Procurement and Marketing Support Scheme awareness 75.11 per cent, benefit receipt 72.78 per cent, satisfaction 6.50 per cent; </w:t>
      </w:r>
      <w:proofErr w:type="spellStart"/>
      <w:r w:rsidRPr="00CA14C8">
        <w:rPr>
          <w:sz w:val="24"/>
          <w:szCs w:val="24"/>
        </w:rPr>
        <w:t>TReDS</w:t>
      </w:r>
      <w:proofErr w:type="spellEnd"/>
      <w:r w:rsidRPr="00CA14C8">
        <w:rPr>
          <w:sz w:val="24"/>
          <w:szCs w:val="24"/>
        </w:rPr>
        <w:t xml:space="preserve"> awareness 84.44 per cent, benefit receipt 37.37 per cent, satisfaction 11.27 per cent; MUDRA Yojana awareness 93.78 per cent, benefit receipt 7.58 per cent, satisfaction 50.00 per cent; and the Distress Asset Fund–Subordinate Debt Scheme awareness 100.00 per cent, benefit receipt 62.67 per cent, satisfaction 88.65 per cent (Sharma &amp; Kumar, 2023)</w:t>
      </w:r>
      <w:r w:rsidRPr="00CA14C8">
        <w:rPr>
          <w:vanish/>
          <w:sz w:val="24"/>
          <w:szCs w:val="24"/>
        </w:rPr>
        <w:t>https://jenni.ai/citation?d=z%3AvVlNjBxHFV6HJIqCkAAlKDFSUklkM0u87e75HxPb699l46z%2FZjcJUjj0dFdPl7e7q13VPbtjLibIFw5YIhyAa%2BAGnO1rkDglh5xyNggJyfwJ4RywkPiqqnt3ZrJZZ3dGjGTv9HTVe99773vfq5754d25J%2FoR99yMi7tzB66lbp9ezOMeFW4n4IL1WfJ4nPrBd1k%2FjPAvk1jF9AbGE%2Fnz1%2B7OPeb3enzz7tzjQUjViocn%2F3U8ff%2BTp4%2F7EQ2yh4vVNz7E6yMv4%2BnDxUPP%2FwKvX9IN5mch7r1TefDB7XdG3D61g8HFL5tlhcFl5%2F6tF%2B5cNQZf%2FlhflAYPP3Pj3tLvnnmUwcfGEF7%2ByZ0r92%2B9uKPBQz%2FWSx9hcCLkK0%2FrS2PwWy4A3bhXGvymWpf%2Bam8GV396Gyn4%2FY4In63p1x4NNgP12rEoRN8K9mjwFgpU%2BXTHkL%2BhIn7%2Fk70V5bClS2kMfltFfOWvpcETf9pHDi9c%2FHyDjyuKfvjR3gy%2BbsIyBhdMFUqDX1MsvHFvj7R5T4c1O4RX3gavX7gzO4Srf1F9OD87hKu%2F1VdTINyNNrbRjdLgyXPAe%2F%2FWFLSZMDg9bZybc%2Bo1O9rMAuEYbWaBcO3AiGKPIzz5X12TF6egzf4QPhybKWO0qRmelAaXvqp8XZ%2BiyvVQt810Vf7NyBgdR7i%2FHI5VeRYIx6o8C4SrP9PDfEeEz%2Bqaz00hDs1Xx%2BRr8d9f5OSwmzhMGJxeHFqXNEdnJw6zQDhGm1kgXDuodv1gJ4Qn%2F7mvw9IfRs42Ewi%2Fosw%2FcgTsRpuOOWGWBl9TrKx8OgVtJgxOT5tjbV2h2anNOMIZqM0sEI7RZgLh%2FmgzOlP2h3CXmfKd%2F2i4082UX%2BvMG4PHTRX2poe7icMEwunFYQLh9AfOWSAcq%2FL%2BEO5S5RPGwuxODouP6Qe%2F2fXyOMJ99vJ1bWNHhF9MYHfr5QmE0%2FfyvnK42whY%2FPPY%2BfCEMv%2FB7SlGwITB%2FY2AUXE4taE5NDtxmAXCMXGYQDi9OMwC4RhtHo2QXs95RodfOnjRjSnhAVniAyqSmCYZ6XohjakkpzZcQRMqJYnogEakQg6plRnP3IgETMSSkNAdsKRP3HLpPDmNvwHLJLlKPcoG1CcVvc1s%2BOz6Lr6OkwHbWtcr94ti%2FzxxyGXBAHOFJUxmVJBzcRrxoQa7hOVCf6NHsIr3hRtjZeXyyrmly%2FOk6rRJpdO02h1YqTVJpVm1auq9jfetltWpYw05I6jPYCp3hZtklJJVkcuMnM8Tn%2BCbRPj1BCeHCenGbhSRc1gjUsEkclQ5s7RKuivnlCsHrmpWqw3zToNUGnWrYc%2BTdg2eqpbTmie10SzThRVXrNMsjVyPElK169huW02s69ikUq9bThVb8NaxbcuGpboK0MsFioP9LsAZCyqh3TxNuShrR5CAwytdAGl24L1hOQ7eVw0SBRBZaWp0DbJ6lZ7tksqqcH1a1MztRQiNRtTLBE%2BYR8hZJj2eJ8bVEDWIYU%2FBbNetOnLYQuy1llUDeJh2HKuKd02ygsw0OgiuinyUYTgdRNpuWlWE57RRh07DagNTi6ysnb16inyPX3MTF5tGE6rKZTUM8oax01aoMqH4eUpKWtTrjzff6%2BY9LnyWuBklZ2kvQ91MVnQtAUlOAKrDEYihUu%2BoG%2B221WzM%2BxtcrN%2Bd%2B3ro9uDG9bLhkx%2BvhpSkyDyNkZXQBUld0MBHMQiTMtedJHMxQA7RInAXcxBJNQ02Yo%2FgR4hUJDqi6xeDd3lMUM5tQmmA82gDz82lNoi9TJBBHimm91jEsiFhCcEeNJRyyG7QIyRiMcsAJUDgicfgH6nhufCoNM4Y%2BipgHqOJN0QTE59izQbLQpInqeoAT22XLMvNF%2BQWQbSCIgpYV%2FixSCrmySz3hzp61%2Bep2qTuelzTw1gPKRcGJPpWg%2FRCFzc1kDzxqMhchvW4p8P0SW9Izlx6c%2FnsgtMh6GVTJrU6AO98wvNMe9lwh1KBpwnsoW%2BMUEgkBY6NeYnehfECVl%2FwDYSo08gkkeA0Fyo0dbEdSJrCgo%2BcSE%2BwNIPu4K5Spox5BkcqeA8iIWhfUU7pDVgaDSXsKDxYGCvCKZ%2BfC2gUDOioFTELBc%2F7IXHLFKms4e7AFcw0YsTWYTcXiRIPFNrtoayEag2k%2FhFsGMC9EgVTaKj8qAuLnHZVhoFYfaToSYdqgWoCjcGU12SD9yTFApU8FyIDbLCITk8pmITiFwSn8FwEIMAjMBB%2BkT4vQqBFCCBtidrwzCXwWBoC43JP6zZWm2C0rmm%2Fqm0igPEgd2VCWAIqonfAmIz2wS%2BLLKvGUalP%2BtFQRyEURVBZjnZniQds6CEYKLaO%2BMGHRXSNsehMUOPtR3q5RFxQGo%2FHaDNtoFyLjg4hvUXWt1Aq9aCi6D134DLUzfQuVhU3CUKN%2BIbKD7aj4%2FSAwaXaMwS4Pt4bQKMNPxKFaeyy%2Fmq8gnMkxAkBO1MOohZOwdEebgUBGsC0m4qLbsIoaKxC8NaVF8gAaA%2BZ13UoOQROlbpjcipNRYt7Bc%2FBAoRQTKIYyzCrkErjqr89%2BvxcGA8jYookKIFW9TBQWSLzQq9MmDq2UuUEptNAKwBWK0NKMIruVrkyuqB12CLn8ZkRjNLtzh06UiCtP6N9IfM%2BKgSrWr6LoiBreYRkIpEJ5qNAJjT8bQ3GdE8SfeLpwwFmwRaTxlWwUBhUDBfb2xEQcgVIW9kcsBsWWdvaC9XkIs3l9mHFnFFOF24K0%2BMfom9gTGXPwuEDAwLycFY1VdWuNhfsWqy0XCmWWAab1c%2Bsbp6B4%2FIm0p9iEp7HP4xYnCXqVM%2B9AziFZBHdfPl1ZEHxCSmc8NnFDIWLYTDgUR7T516KlBfBejlMyXfVCTfBWRR%2Fg8CNWTQMuqGLTqJ9iHGyfmo9ZBDDkFywfMEjOvfZDfRCHuNYqdcH3Vxig1kaQOIv%2B8EDj%2Fn4DfgJz%2BdMOrbVqLXs2lHbdjyrVW122j6TveQm%2FpfJu8yx285Cu%2BHYrFpr2wtOq%2BFEPKXJKZ2vZV%2B2a9VOs9NqV%2BvVdr3pdDp2NVQLXKRh%2Fa16rQmL9ZrdgL1L7oNrOk06y9eQ5dqCXV%2BoNkKwo5%2BDNTj0xmnei5hE35qkH9DRbb60wnwc8ckqTXQ9KRKp5sxagjAFpvVwvZzzayLatMMsS%2BWxo0evyZ60pBfyyFUzzA2vW9Cuo67ARUSP6oAt%2FDrel3kvG6YqjevFzVVcHoAwUx5cgCCMfkxx9I%2BGWBt5qg1PD8%2BoU%2BFzz%2BMYFqCBwSj%2FLUibNB%2FXC1ZcX0OTC7QY1KVowGXNI0WTM3zA%2FLGpj%2FZdxkr3GHkDEeMkonl9tWhZIwYobzFTl7ZmqiHcedWZAR6DMLh%2FdHfuycDnMVYCc4%2F5blVnlXe5bq%2BuPg3hVIPnj8g3S3pV22T%2BlXMgKIc2QQfMWwq6FqeB87pFKdYHq47Tchyz5%2FmtM8zlUthMpGhEDwephyf%2F8beK%2Bs0nRNpHnPpV2zbQNg9uudWORj3vJxqnXkRTNuIRPDUkoNzW%2BACji6O9iabaajfNnspygultHq500uGH0wIejtZ4KOSpsrMVXPx99bA%2BGZxTt2vG4qEtOVD29PjGMR32AX8b1v8nTjx7FHteVTMLx40zIVxuEa2YDVeZXB8xVYb697eHizuH2tZGN0q9Kx7Uyv2%2BaranoOrR5itlr0KPLC76R3fQpHV1UnhTNTpPDvwP</w:t>
      </w:r>
      <w:r w:rsidRPr="00CA14C8">
        <w:rPr>
          <w:sz w:val="24"/>
          <w:szCs w:val="24"/>
        </w:rPr>
        <w:t xml:space="preserve">. The gap between awareness and benefit receipt is wide for several schemes , most strikingly for MUDRA, where awareness of 93.78 per cent is accompanied by a benefit receipt rate of 7.58 per cent , and satisfaction with the Procurement and Marketing Support Scheme and with </w:t>
      </w:r>
      <w:proofErr w:type="spellStart"/>
      <w:r w:rsidRPr="00CA14C8">
        <w:rPr>
          <w:sz w:val="24"/>
          <w:szCs w:val="24"/>
        </w:rPr>
        <w:t>TReDS</w:t>
      </w:r>
      <w:proofErr w:type="spellEnd"/>
      <w:r w:rsidRPr="00CA14C8">
        <w:rPr>
          <w:sz w:val="24"/>
          <w:szCs w:val="24"/>
        </w:rPr>
        <w:t xml:space="preserve"> is reported as very low at 6.50 per cent and 11.27 per cent respectively (Sharma &amp; Kumar, 2023)</w:t>
      </w:r>
      <w:r w:rsidRPr="00CA14C8">
        <w:rPr>
          <w:vanish/>
          <w:sz w:val="24"/>
          <w:szCs w:val="24"/>
        </w:rPr>
        <w:t>https://jenni.ai/citation?d=z%3AvVlNjBxHFV6HJIqCkAAlKDFSUklkM0u87e75HxPb699l46z%2FZjcJUjj0dFdPl7e7q13VPbtjLibIFw5YIhyAa%2BAGnO1rkDglh5xyNggJyfwJ4RywkPiqqnt3ZrJZZ3dGjGTv9HTVe99773vfq5754d25J%2FoR99yMi7tzB66lbp9ezOMeFW4n4IL1WfJ4nPrBd1k%2FjPAvk1jF9AbGE%2Fnz1%2B7OPeb3enzz7tzjQUjViocn%2F3U8ff%2BTp4%2F7EQ2yh4vVNz7E6yMv4%2BnDxUPP%2FwKvX9IN5mch7r1TefDB7XdG3D61g8HFL5tlhcFl5%2F6tF%2B5cNQZf%2FlhflAYPP3Pj3tLvnnmUwcfGEF7%2ByZ0r92%2B9uKPBQz%2FWSx9hcCLkK0%2FrS2PwWy4A3bhXGvymWpf%2Bam8GV396Gyn4%2FY4In63p1x4NNgP12rEoRN8K9mjwFgpU%2BXTHkL%2BhIn7%2Fk70V5bClS2kMfltFfOWvpcETf9pHDi9c%2FHyDjyuKfvjR3gy%2BbsIyBhdMFUqDX1MsvHFvj7R5T4c1O4RX3gavX7gzO4Srf1F9OD87hKu%2F1VdTINyNNrbRjdLgyXPAe%2F%2FWFLSZMDg9bZybc%2Bo1O9rMAuEYbWaBcO3AiGKPIzz5X12TF6egzf4QPhybKWO0qRmelAaXvqp8XZ%2BiyvVQt810Vf7NyBgdR7i%2FHI5VeRYIx6o8C4SrP9PDfEeEz%2Bqaz00hDs1Xx%2BRr8d9f5OSwmzhMGJxeHFqXNEdnJw6zQDhGm1kgXDuodv1gJ4Qn%2F7mvw9IfRs42Ewi%2Fosw%2FcgTsRpuOOWGWBl9TrKx8OgVtJgxOT5tjbV2h2anNOMIZqM0sEI7RZgLh%2FmgzOlP2h3CXmfKd%2F2i4082UX%2BvMG4PHTRX2poe7icMEwunFYQLh9AfOWSAcq%2FL%2BEO5S5RPGwuxODouP6Qe%2F2fXyOMJ99vJ1bWNHhF9MYHfr5QmE0%2FfyvnK42whY%2FPPY%2BfCEMv%2FB7SlGwITB%2FY2AUXE4taE5NDtxmAXCMXGYQDi9OMwC4RhtHo2QXs95RodfOnjRjSnhAVniAyqSmCYZ6XohjakkpzZcQRMqJYnogEakQg6plRnP3IgETMSSkNAdsKRP3HLpPDmNvwHLJLlKPcoG1CcVvc1s%2BOz6Lr6OkwHbWtcr94ti%2FzxxyGXBAHOFJUxmVJBzcRrxoQa7hOVCf6NHsIr3hRtjZeXyyrmly%2FOk6rRJpdO02h1YqTVJpVm1auq9jfetltWpYw05I6jPYCp3hZtklJJVkcuMnM8Tn%2BCbRPj1BCeHCenGbhSRc1gjUsEkclQ5s7RKuivnlCsHrmpWqw3zToNUGnWrYc%2BTdg2eqpbTmie10SzThRVXrNMsjVyPElK169huW02s69ikUq9bThVb8NaxbcuGpboK0MsFioP9LsAZCyqh3TxNuShrR5CAwytdAGl24L1hOQ7eVw0SBRBZaWp0DbJ6lZ7tksqqcH1a1MztRQiNRtTLBE%2BYR8hZJj2eJ8bVEDWIYU%2FBbNetOnLYQuy1llUDeJh2HKuKd02ygsw0OgiuinyUYTgdRNpuWlWE57RRh07DagNTi6ysnb16inyPX3MTF5tGE6rKZTUM8oax01aoMqH4eUpKWtTrjzff6%2BY9LnyWuBklZ2kvQ91MVnQtAUlOAKrDEYihUu%2BoG%2B221WzM%2BxtcrN%2Bd%2B3ro9uDG9bLhkx%2BvhpSkyDyNkZXQBUld0MBHMQiTMtedJHMxQA7RInAXcxBJNQ02Yo%2FgR4hUJDqi6xeDd3lMUM5tQmmA82gDz82lNoi9TJBBHimm91jEsiFhCcEeNJRyyG7QIyRiMcsAJUDgicfgH6nhufCoNM4Y%2BipgHqOJN0QTE59izQbLQpInqeoAT22XLMvNF%2BQWQbSCIgpYV%2FixSCrmySz3hzp61%2Bep2qTuelzTw1gPKRcGJPpWg%2FRCFzc1kDzxqMhchvW4p8P0SW9Izlx6c%2FnsgtMh6GVTJrU6AO98wvNMe9lwh1KBpwnsoW%2BMUEgkBY6NeYnehfECVl%2FwDYSo08gkkeA0Fyo0dbEdSJrCgo%2BcSE%2BwNIPu4K5Spox5BkcqeA8iIWhfUU7pDVgaDSXsKDxYGCvCKZ%2BfC2gUDOioFTELBc%2F7IXHLFKms4e7AFcw0YsTWYTcXiRIPFNrtoayEag2k%2FhFsGMC9EgVTaKj8qAuLnHZVhoFYfaToSYdqgWoCjcGU12SD9yTFApU8FyIDbLCITk8pmITiFwSn8FwEIMAjMBB%2BkT4vQqBFCCBtidrwzCXwWBoC43JP6zZWm2C0rmm%2Fqm0igPEgd2VCWAIqonfAmIz2wS%2BLLKvGUalP%2BtFQRyEURVBZjnZniQds6CEYKLaO%2BMGHRXSNsehMUOPtR3q5RFxQGo%2FHaDNtoFyLjg4hvUXWt1Aq9aCi6D134DLUzfQuVhU3CUKN%2BIbKD7aj4%2FSAwaXaMwS4Pt4bQKMNPxKFaeyy%2Fmq8gnMkxAkBO1MOohZOwdEebgUBGsC0m4qLbsIoaKxC8NaVF8gAaA%2BZ13UoOQROlbpjcipNRYt7Bc%2FBAoRQTKIYyzCrkErjqr89%2BvxcGA8jYookKIFW9TBQWSLzQq9MmDq2UuUEptNAKwBWK0NKMIruVrkyuqB12CLn8ZkRjNLtzh06UiCtP6N9IfM%2BKgSrWr6LoiBreYRkIpEJ5qNAJjT8bQ3GdE8SfeLpwwFmwRaTxlWwUBhUDBfb2xEQcgVIW9kcsBsWWdvaC9XkIs3l9mHFnFFOF24K0%2BMfom9gTGXPwuEDAwLycFY1VdWuNhfsWqy0XCmWWAab1c%2Bsbp6B4%2FIm0p9iEp7HP4xYnCXqVM%2B9AziFZBHdfPl1ZEHxCSmc8NnFDIWLYTDgUR7T516KlBfBejlMyXfVCTfBWRR%2Fg8CNWTQMuqGLTqJ9iHGyfmo9ZBDDkFywfMEjOvfZDfRCHuNYqdcH3Vxig1kaQOIv%2B8EDj%2Fn4DfgJz%2BdMOrbVqLXs2lHbdjyrVW122j6TveQm%2FpfJu8yx285Cu%2BHYrFpr2wtOq%2BFEPKXJKZ2vZV%2B2a9VOs9NqV%2BvVdr3pdDp2NVQLXKRh%2Fa16rQmL9ZrdgL1L7oNrOk06y9eQ5dqCXV%2BoNkKwo5%2BDNTj0xmnei5hE35qkH9DRbb60wnwc8ckqTXQ9KRKp5sxagjAFpvVwvZzzayLatMMsS%2BWxo0evyZ60pBfyyFUzzA2vW9Cuo67ARUSP6oAt%2FDrel3kvG6YqjevFzVVcHoAwUx5cgCCMfkxx9I%2BGWBt5qg1PD8%2BoU%2BFzz%2BMYFqCBwSj%2FLUibNB%2FXC1ZcX0OTC7QY1KVowGXNI0WTM3zA%2FLGpj%2FZdxkr3GHkDEeMkonl9tWhZIwYobzFTl7ZmqiHcedWZAR6DMLh%2FdHfuycDnMVYCc4%2F5blVnlXe5bq%2BuPg3hVIPnj8g3S3pV22T%2BlXMgKIc2QQfMWwq6FqeB87pFKdYHq47Tchyz5%2FmtM8zlUthMpGhEDwephyf%2F8beK%2Bs0nRNpHnPpV2zbQNg9uudWORj3vJxqnXkRTNuIRPDUkoNzW%2BACji6O9iabaajfNnspygultHq500uGH0wIejtZ4KOSpsrMVXPx99bA%2BGZxTt2vG4qEtOVD29PjGMR32AX8b1v8nTjx7FHteVTMLx40zIVxuEa2YDVeZXB8xVYb697eHizuH2tZGN0q9Kx7Uyv2%2BaranoOrR5itlr0KPLC76R3fQpHV1UnhTNTpPDvwP</w:t>
      </w:r>
      <w:r w:rsidRPr="00CA14C8">
        <w:rPr>
          <w:sz w:val="24"/>
          <w:szCs w:val="24"/>
        </w:rPr>
        <w:t>.</w:t>
      </w:r>
    </w:p>
    <w:p w14:paraId="5D0EC26C" w14:textId="77777777" w:rsidR="002D7EC2" w:rsidRPr="00CA14C8" w:rsidRDefault="002D7EC2" w:rsidP="009B2C67">
      <w:pPr>
        <w:spacing w:line="360" w:lineRule="auto"/>
        <w:jc w:val="both"/>
        <w:rPr>
          <w:sz w:val="24"/>
          <w:szCs w:val="24"/>
        </w:rPr>
      </w:pPr>
      <w:r w:rsidRPr="00CA14C8">
        <w:rPr>
          <w:b/>
          <w:bCs/>
          <w:sz w:val="24"/>
          <w:szCs w:val="24"/>
        </w:rPr>
        <w:t>Figure 3.3: Awareness of and benefit receipt from MSME support schemes (225 firms)</w:t>
      </w:r>
    </w:p>
    <w:p w14:paraId="1A459AC1" w14:textId="77777777" w:rsidR="002D7EC2" w:rsidRPr="00CA14C8" w:rsidRDefault="002D7EC2" w:rsidP="009B2C67">
      <w:pPr>
        <w:spacing w:line="360" w:lineRule="auto"/>
        <w:jc w:val="both"/>
        <w:rPr>
          <w:sz w:val="24"/>
          <w:szCs w:val="24"/>
        </w:rPr>
      </w:pPr>
      <w:bookmarkStart w:id="197" w:name="XrefF300023d04480e537848fce44431f4d3e"/>
      <w:r w:rsidRPr="00CA14C8">
        <w:rPr>
          <w:noProof/>
          <w:sz w:val="24"/>
          <w:szCs w:val="24"/>
        </w:rPr>
        <w:lastRenderedPageBreak/>
        <w:drawing>
          <wp:inline distT="0" distB="0" distL="0" distR="0" wp14:anchorId="2967D7B7" wp14:editId="0FCB5842">
            <wp:extent cx="5715000" cy="3048000"/>
            <wp:effectExtent l="0" t="0" r="0" b="0"/>
            <wp:docPr id="754567418" name="Picture 754567418">
              <a:extLst xmlns:a="http://schemas.openxmlformats.org/drawingml/2006/main">
                <a:ext uri="{FF2B5EF4-FFF2-40B4-BE49-F238E27FC236}">
                  <a16:creationId xmlns:a16="http://schemas.microsoft.com/office/drawing/2014/main" id="{1828AB48-3BCD-4C59-B68D-8CCADA3AB9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48000"/>
                    </a:xfrm>
                    <a:prstGeom prst="rect">
                      <a:avLst/>
                    </a:prstGeom>
                  </pic:spPr>
                </pic:pic>
              </a:graphicData>
            </a:graphic>
          </wp:inline>
        </w:drawing>
      </w:r>
      <w:bookmarkEnd w:id="197"/>
    </w:p>
    <w:p w14:paraId="7B4E98B4" w14:textId="77777777" w:rsidR="002D7EC2" w:rsidRPr="00CA14C8" w:rsidRDefault="002D7EC2" w:rsidP="009B2C67">
      <w:pPr>
        <w:pStyle w:val="JenniFigureCaption"/>
        <w:spacing w:line="360" w:lineRule="auto"/>
        <w:jc w:val="both"/>
        <w:rPr>
          <w:b/>
          <w:sz w:val="24"/>
          <w:szCs w:val="24"/>
        </w:rPr>
      </w:pPr>
      <w:r w:rsidRPr="00CA14C8">
        <w:rPr>
          <w:b/>
          <w:sz w:val="24"/>
          <w:szCs w:val="24"/>
        </w:rPr>
        <w:t>Figure 3.</w:t>
      </w:r>
    </w:p>
    <w:p w14:paraId="1145333F" w14:textId="77777777" w:rsidR="002D7EC2" w:rsidRPr="00CA14C8" w:rsidRDefault="002D7EC2" w:rsidP="009B2C67">
      <w:pPr>
        <w:spacing w:line="360" w:lineRule="auto"/>
        <w:jc w:val="both"/>
        <w:rPr>
          <w:b/>
          <w:i/>
          <w:sz w:val="24"/>
          <w:szCs w:val="24"/>
        </w:rPr>
      </w:pPr>
      <w:r w:rsidRPr="00CA14C8">
        <w:rPr>
          <w:b/>
          <w:i/>
          <w:iCs/>
          <w:sz w:val="24"/>
          <w:szCs w:val="24"/>
        </w:rPr>
        <w:t>Source:</w:t>
      </w:r>
      <w:r w:rsidRPr="00CA14C8">
        <w:rPr>
          <w:b/>
          <w:i/>
          <w:sz w:val="24"/>
          <w:szCs w:val="24"/>
        </w:rPr>
        <w:t xml:space="preserve"> Constructed by the researcher from Sharma and Kumar (2023), a study of 225 firms (Sharma &amp; Kumar, 2023)</w:t>
      </w:r>
      <w:r w:rsidRPr="00CA14C8">
        <w:rPr>
          <w:b/>
          <w:i/>
          <w:vanish/>
          <w:sz w:val="24"/>
          <w:szCs w:val="24"/>
        </w:rPr>
        <w:t>https://jenni.ai/citation?d=z%3AvVlNjBxHFV6HJIqCkAAlKDFSUklkM0u87e75HxPb699l46z%2FZjcJUjj0dFdPl7e7q13VPbtjLibIFw5YIhyAa%2BAGnO1rkDglh5xyNggJyfwJ4RywkPiqqnt3ZrJZZ3dGjGTv9HTVe99773vfq5754d25J%2FoR99yMi7tzB66lbp9ezOMeFW4n4IL1WfJ4nPrBd1k%2FjPAvk1jF9AbGE%2Fnz1%2B7OPeb3enzz7tzjQUjViocn%2F3U8ff%2BTp4%2F7EQ2yh4vVNz7E6yMv4%2BnDxUPP%2FwKvX9IN5mch7r1TefDB7XdG3D61g8HFL5tlhcFl5%2F6tF%2B5cNQZf%2FlhflAYPP3Pj3tLvnnmUwcfGEF7%2ByZ0r92%2B9uKPBQz%2FWSx9hcCLkK0%2FrS2PwWy4A3bhXGvymWpf%2Bam8GV396Gyn4%2FY4In63p1x4NNgP12rEoRN8K9mjwFgpU%2BXTHkL%2BhIn7%2Fk70V5bClS2kMfltFfOWvpcETf9pHDi9c%2FHyDjyuKfvjR3gy%2BbsIyBhdMFUqDX1MsvHFvj7R5T4c1O4RX3gavX7gzO4Srf1F9OD87hKu%2F1VdTINyNNrbRjdLgyXPAe%2F%2FWFLSZMDg9bZybc%2Bo1O9rMAuEYbWaBcO3AiGKPIzz5X12TF6egzf4QPhybKWO0qRmelAaXvqp8XZ%2BiyvVQt810Vf7NyBgdR7i%2FHI5VeRYIx6o8C4SrP9PDfEeEz%2Bqaz00hDs1Xx%2BRr8d9f5OSwmzhMGJxeHFqXNEdnJw6zQDhGm1kgXDuodv1gJ4Qn%2F7mvw9IfRs42Ewi%2Fosw%2FcgTsRpuOOWGWBl9TrKx8OgVtJgxOT5tjbV2h2anNOMIZqM0sEI7RZgLh%2FmgzOlP2h3CXmfKd%2F2i4082UX%2BvMG4PHTRX2poe7icMEwunFYQLh9AfOWSAcq%2FL%2BEO5S5RPGwuxODouP6Qe%2F2fXyOMJ99vJ1bWNHhF9MYHfr5QmE0%2FfyvnK42whY%2FPPY%2BfCEMv%2FB7SlGwITB%2FY2AUXE4taE5NDtxmAXCMXGYQDi9OMwC4RhtHo2QXs95RodfOnjRjSnhAVniAyqSmCYZ6XohjakkpzZcQRMqJYnogEakQg6plRnP3IgETMSSkNAdsKRP3HLpPDmNvwHLJLlKPcoG1CcVvc1s%2BOz6Lr6OkwHbWtcr94ti%2FzxxyGXBAHOFJUxmVJBzcRrxoQa7hOVCf6NHsIr3hRtjZeXyyrmly%2FOk6rRJpdO02h1YqTVJpVm1auq9jfetltWpYw05I6jPYCp3hZtklJJVkcuMnM8Tn%2BCbRPj1BCeHCenGbhSRc1gjUsEkclQ5s7RKuivnlCsHrmpWqw3zToNUGnWrYc%2BTdg2eqpbTmie10SzThRVXrNMsjVyPElK169huW02s69ikUq9bThVb8NaxbcuGpboK0MsFioP9LsAZCyqh3TxNuShrR5CAwytdAGl24L1hOQ7eVw0SBRBZaWp0DbJ6lZ7tksqqcH1a1MztRQiNRtTLBE%2BYR8hZJj2eJ8bVEDWIYU%2FBbNetOnLYQuy1llUDeJh2HKuKd02ygsw0OgiuinyUYTgdRNpuWlWE57RRh07DagNTi6ysnb16inyPX3MTF5tGE6rKZTUM8oax01aoMqH4eUpKWtTrjzff6%2BY9LnyWuBklZ2kvQ91MVnQtAUlOAKrDEYihUu%2BoG%2B221WzM%2BxtcrN%2Bd%2B3ro9uDG9bLhkx%2BvhpSkyDyNkZXQBUld0MBHMQiTMtedJHMxQA7RInAXcxBJNQ02Yo%2FgR4hUJDqi6xeDd3lMUM5tQmmA82gDz82lNoi9TJBBHimm91jEsiFhCcEeNJRyyG7QIyRiMcsAJUDgicfgH6nhufCoNM4Y%2BipgHqOJN0QTE59izQbLQpInqeoAT22XLMvNF%2BQWQbSCIgpYV%2FixSCrmySz3hzp61%2Bep2qTuelzTw1gPKRcGJPpWg%2FRCFzc1kDzxqMhchvW4p8P0SW9Izlx6c%2FnsgtMh6GVTJrU6AO98wvNMe9lwh1KBpwnsoW%2BMUEgkBY6NeYnehfECVl%2FwDYSo08gkkeA0Fyo0dbEdSJrCgo%2BcSE%2BwNIPu4K5Spox5BkcqeA8iIWhfUU7pDVgaDSXsKDxYGCvCKZ%2BfC2gUDOioFTELBc%2F7IXHLFKms4e7AFcw0YsTWYTcXiRIPFNrtoayEag2k%2FhFsGMC9EgVTaKj8qAuLnHZVhoFYfaToSYdqgWoCjcGU12SD9yTFApU8FyIDbLCITk8pmITiFwSn8FwEIMAjMBB%2BkT4vQqBFCCBtidrwzCXwWBoC43JP6zZWm2C0rmm%2Fqm0igPEgd2VCWAIqonfAmIz2wS%2BLLKvGUalP%2BtFQRyEURVBZjnZniQds6CEYKLaO%2BMGHRXSNsehMUOPtR3q5RFxQGo%2FHaDNtoFyLjg4hvUXWt1Aq9aCi6D134DLUzfQuVhU3CUKN%2BIbKD7aj4%2FSAwaXaMwS4Pt4bQKMNPxKFaeyy%2Fmq8gnMkxAkBO1MOohZOwdEebgUBGsC0m4qLbsIoaKxC8NaVF8gAaA%2BZ13UoOQROlbpjcipNRYt7Bc%2FBAoRQTKIYyzCrkErjqr89%2BvxcGA8jYookKIFW9TBQWSLzQq9MmDq2UuUEptNAKwBWK0NKMIruVrkyuqB12CLn8ZkRjNLtzh06UiCtP6N9IfM%2BKgSrWr6LoiBreYRkIpEJ5qNAJjT8bQ3GdE8SfeLpwwFmwRaTxlWwUBhUDBfb2xEQcgVIW9kcsBsWWdvaC9XkIs3l9mHFnFFOF24K0%2BMfom9gTGXPwuEDAwLycFY1VdWuNhfsWqy0XCmWWAab1c%2Bsbp6B4%2FIm0p9iEp7HP4xYnCXqVM%2B9AziFZBHdfPl1ZEHxCSmc8NnFDIWLYTDgUR7T516KlBfBejlMyXfVCTfBWRR%2Fg8CNWTQMuqGLTqJ9iHGyfmo9ZBDDkFywfMEjOvfZDfRCHuNYqdcH3Vxig1kaQOIv%2B8EDj%2Fn4DfgJz%2BdMOrbVqLXs2lHbdjyrVW122j6TveQm%2FpfJu8yx285Cu%2BHYrFpr2wtOq%2BFEPKXJKZ2vZV%2B2a9VOs9NqV%2BvVdr3pdDp2NVQLXKRh%2Fa16rQmL9ZrdgL1L7oNrOk06y9eQ5dqCXV%2BoNkKwo5%2BDNTj0xmnei5hE35qkH9DRbb60wnwc8ckqTXQ9KRKp5sxagjAFpvVwvZzzayLatMMsS%2BWxo0evyZ60pBfyyFUzzA2vW9Cuo67ARUSP6oAt%2FDrel3kvG6YqjevFzVVcHoAwUx5cgCCMfkxx9I%2BGWBt5qg1PD8%2BoU%2BFzz%2BMYFqCBwSj%2FLUibNB%2FXC1ZcX0OTC7QY1KVowGXNI0WTM3zA%2FLGpj%2FZdxkr3GHkDEeMkonl9tWhZIwYobzFTl7ZmqiHcedWZAR6DMLh%2FdHfuycDnMVYCc4%2F5blVnlXe5bq%2BuPg3hVIPnj8g3S3pV22T%2BlXMgKIc2QQfMWwq6FqeB87pFKdYHq47Tchyz5%2FmtM8zlUthMpGhEDwephyf%2F8beK%2Bs0nRNpHnPpV2zbQNg9uudWORj3vJxqnXkRTNuIRPDUkoNzW%2BACji6O9iabaajfNnspygultHq500uGH0wIejtZ4KOSpsrMVXPx99bA%2BGZxTt2vG4qEtOVD29PjGMR32AX8b1v8nTjx7FHteVTMLx40zIVxuEa2YDVeZXB8xVYb697eHizuH2tZGN0q9Kx7Uyv2%2BaranoOrR5itlr0KPLC76R3fQpHV1UnhTNTpPDvwP</w:t>
      </w:r>
      <w:r w:rsidRPr="00CA14C8">
        <w:rPr>
          <w:b/>
          <w:i/>
          <w:sz w:val="24"/>
          <w:szCs w:val="24"/>
        </w:rPr>
        <w:t xml:space="preserve">. </w:t>
      </w:r>
      <w:r w:rsidRPr="00CA14C8">
        <w:rPr>
          <w:b/>
          <w:i/>
          <w:iCs/>
          <w:sz w:val="24"/>
          <w:szCs w:val="24"/>
        </w:rPr>
        <w:t>Note:</w:t>
      </w:r>
      <w:r w:rsidRPr="00CA14C8">
        <w:rPr>
          <w:b/>
          <w:i/>
          <w:sz w:val="24"/>
          <w:szCs w:val="24"/>
        </w:rPr>
        <w:t xml:space="preserve"> This is a </w:t>
      </w:r>
      <w:r w:rsidRPr="00CA14C8">
        <w:rPr>
          <w:b/>
          <w:bCs/>
          <w:i/>
          <w:sz w:val="24"/>
          <w:szCs w:val="24"/>
        </w:rPr>
        <w:t>national, cross-sector</w:t>
      </w:r>
      <w:r w:rsidRPr="00CA14C8">
        <w:rPr>
          <w:b/>
          <w:i/>
          <w:sz w:val="24"/>
          <w:szCs w:val="24"/>
        </w:rPr>
        <w:t xml:space="preserve"> sample, not a Bilaspur district sample. One scheme listed in the source is omitted from this figure because the scheme name is not legible in the source text. The figure demonstrates the general phenomenon of an awareness–uptake gap; it does not measure that gap in Bilaspur.</w:t>
      </w:r>
    </w:p>
    <w:p w14:paraId="26CBA31F" w14:textId="77777777" w:rsidR="002D7EC2" w:rsidRPr="00CA14C8" w:rsidRDefault="002D7EC2" w:rsidP="009B2C67">
      <w:pPr>
        <w:spacing w:line="360" w:lineRule="auto"/>
        <w:jc w:val="both"/>
        <w:rPr>
          <w:sz w:val="24"/>
          <w:szCs w:val="24"/>
        </w:rPr>
      </w:pPr>
      <w:r w:rsidRPr="00CA14C8">
        <w:rPr>
          <w:sz w:val="24"/>
          <w:szCs w:val="24"/>
        </w:rPr>
        <w:t>The implementation literature reinforces this finding. The study, which is a mixed methods analysis based on responses from 200 entrepreneurs and 10 policymakers, finds that there is a significant disconnect between awareness and utilization of government schemes, with major challenges in implementation, particularly in marginalized groups and rural communities, and procedural issues and outreach limitations reported by both policymakers and entrepreneurs (</w:t>
      </w:r>
      <w:proofErr w:type="spellStart"/>
      <w:r w:rsidRPr="00CA14C8">
        <w:rPr>
          <w:sz w:val="24"/>
          <w:szCs w:val="24"/>
        </w:rPr>
        <w:t>Basavapattan</w:t>
      </w:r>
      <w:proofErr w:type="spellEnd"/>
      <w:r w:rsidRPr="00CA14C8">
        <w:rPr>
          <w:sz w:val="24"/>
          <w:szCs w:val="24"/>
        </w:rPr>
        <w:t>, 2025). A survey of key financial-support schemes reveals recurring issues such as low awareness among beneficiaries, documentation hassles, financial illiteracy, and uneven regional credit distribution and poor post-loan handholding support (L et al., 2026).</w:t>
      </w:r>
    </w:p>
    <w:p w14:paraId="6D3DAEAE" w14:textId="77777777" w:rsidR="002D7EC2" w:rsidRPr="00CA14C8" w:rsidRDefault="002D7EC2" w:rsidP="009B2C67">
      <w:pPr>
        <w:spacing w:line="360" w:lineRule="auto"/>
        <w:jc w:val="both"/>
        <w:rPr>
          <w:sz w:val="24"/>
          <w:szCs w:val="24"/>
        </w:rPr>
      </w:pPr>
    </w:p>
    <w:p w14:paraId="726341EB" w14:textId="77777777" w:rsidR="002D7EC2" w:rsidRPr="00CA14C8" w:rsidRDefault="002D7EC2" w:rsidP="009B2C67">
      <w:pPr>
        <w:pStyle w:val="Heading3"/>
        <w:spacing w:line="360" w:lineRule="auto"/>
        <w:jc w:val="both"/>
        <w:rPr>
          <w:b/>
          <w:color w:val="auto"/>
          <w:szCs w:val="28"/>
        </w:rPr>
      </w:pPr>
      <w:bookmarkStart w:id="198" w:name="_Toc243408020"/>
      <w:r w:rsidRPr="00CA14C8">
        <w:rPr>
          <w:b/>
          <w:color w:val="auto"/>
          <w:szCs w:val="28"/>
        </w:rPr>
        <w:t>3.6.5 Government Schemes and Enterprise Development Support</w:t>
      </w:r>
      <w:bookmarkEnd w:id="198"/>
    </w:p>
    <w:p w14:paraId="64E4C62F" w14:textId="77777777" w:rsidR="002D7EC2" w:rsidRPr="00CA14C8" w:rsidRDefault="002D7EC2" w:rsidP="009B2C67">
      <w:pPr>
        <w:spacing w:line="360" w:lineRule="auto"/>
        <w:jc w:val="both"/>
        <w:rPr>
          <w:sz w:val="24"/>
          <w:szCs w:val="24"/>
        </w:rPr>
      </w:pPr>
      <w:r w:rsidRPr="00CA14C8">
        <w:rPr>
          <w:sz w:val="24"/>
          <w:szCs w:val="24"/>
        </w:rPr>
        <w:t>The schemes that fall most obviously in the scope of this study's research question involve those through the credit and competitiveness route provided by the framework of the MSMED Act, 2006. Four have been well described in the available literature.</w:t>
      </w:r>
    </w:p>
    <w:p w14:paraId="3793F5FB" w14:textId="77777777" w:rsidR="002D7EC2" w:rsidRPr="00CA14C8" w:rsidRDefault="002D7EC2" w:rsidP="009B2C67">
      <w:pPr>
        <w:spacing w:line="360" w:lineRule="auto"/>
        <w:jc w:val="both"/>
        <w:rPr>
          <w:sz w:val="24"/>
          <w:szCs w:val="24"/>
        </w:rPr>
      </w:pPr>
      <w:r w:rsidRPr="00CA14C8">
        <w:rPr>
          <w:sz w:val="24"/>
          <w:szCs w:val="24"/>
        </w:rPr>
        <w:lastRenderedPageBreak/>
        <w:t>Credit Guarantee Fund Scheme for Micro and Small Enterprises (CGFS). It is a scheme under the aegis of CGTMSE which offers guarantee cover to micro and small businesses without the need for any collateral. It has been assessed in eleven states and is found to have had positive effect on technology upgradation, skill upgradation, market development, sustainability of schemes, economic and social outcomes etc. (Bhatt, 2021). Relevance of this study is related to collateral constraint that is addressed here: Banks often ask for collateral before they lend to SMEs and hence CGTMSE had a positive impact on the entrepreneurial ecosystem (Bhatt, 2021).</w:t>
      </w:r>
    </w:p>
    <w:p w14:paraId="42507028" w14:textId="77777777" w:rsidR="002D7EC2" w:rsidRPr="00CA14C8" w:rsidRDefault="002D7EC2" w:rsidP="009B2C67">
      <w:pPr>
        <w:spacing w:line="360" w:lineRule="auto"/>
        <w:jc w:val="both"/>
        <w:rPr>
          <w:sz w:val="24"/>
          <w:szCs w:val="24"/>
        </w:rPr>
      </w:pPr>
      <w:r w:rsidRPr="00CA14C8">
        <w:rPr>
          <w:b/>
          <w:bCs/>
          <w:sz w:val="24"/>
          <w:szCs w:val="24"/>
        </w:rPr>
        <w:t>Pradhan Mantri MUDRA Yojana.</w:t>
      </w:r>
      <w:r w:rsidRPr="00CA14C8">
        <w:rPr>
          <w:sz w:val="24"/>
          <w:szCs w:val="24"/>
        </w:rPr>
        <w:t xml:space="preserve"> Evaluated over 2015–2024, with reported sustained growth and high disbursement efficiency (Varalakshmi, 2025)</w:t>
      </w:r>
      <w:r w:rsidRPr="00CA14C8">
        <w:rPr>
          <w:vanish/>
          <w:sz w:val="24"/>
          <w:szCs w:val="24"/>
        </w:rPr>
        <w:t>https://jenni.ai/citation?d=z%3A7VY9bxxFGL58QEA0UAYJNBJIxMi%2Bb38kKSLHdhwHTrFsJ1EKBHOz7%2B6Ob3ZmMzN7uesc8QPS0FBS8Ruuo%2BFvUOQ%2FpKLhmdk9x1JCQ0GVwr693Xfej%2Bfj3XuxaF1JjZWZ1NfoWWU8za%2BYk1w65nyVzBlNuaq4J8d8TkwWJReemRTfLBFLFc9cLks2Oh7tMWEpkZ45kVNB7tXZL4eWJznXbMS1t5KNHu0ebbOn5pRrzm4cjkZPV1bZTn1ov%2BIWUch5r9IJO7GV8wyNsZEU1jCOe8cFV4rtIciWVjq0dGNn%2F2R0vIcs4fmhlQUhXkuHkFdnvzq2V5TKzAvSKECaLPfSaASazPICwWhib%2F9wBa3ittRCVU5OiZEw2hRSsMya5z7HE3agE8nb7JGTOmMJ95yl1hSs3%2B2tM2%2Fw2R%2FGJkqjpJjjkqu5k26VYTbu0Gzol7jIG3hieygDXMZV7ApZGgC5EIhfZRhywgrpZRb7rqekNyNl5yO1WUCT5Ry05ea5Zg7wcakpWY4QjuYyy1ki3biyDi0gA6WpFJK0mN9mNZYxB81KxIfD56wIM0WtjFYZuZKEBBXzgEtQRWmcX4snAmYlWWmS2zUlAd6YMiEFZDEfMiEahUn4gPWpGYe5a2YSJJeemCUR2ktVJTzUh0euzU5QKpXgQWeOQSRknTCWYgvCKNUktEZRrVBytBRjaJUnU65F4A9ZwhVXS85ROmILOqi0gBUIQdaryJNiHBxpeJXaAUQPNxhEQ9sCanlWST8HXeSkCmACpJBNGZ2tQYnFkg0%2BxnMfYYt%2BcVVZGuvbyXNjJ4vWZzkfO29hsPcWfG%2FB9xb8Py2oasIp2YXRMkhpY607KII4AoX2QKdm0fog45XPjXVnqnbhPfwZm3Tbwy2SzlX0CXnpFc12DoJFdIQNIx4BBm4hvAemwl3FMOx2hAJk7Gm8e6ke8X41ZjcOjh5s791fSadGVQVdKc%2B7%2BN4IjnqL1iVZQgdHXGe0aF2WqbTOH%2BLO9U%2Bv5oovrz9W5%2BJGz3jRX040L8KJNOWFVPPJY0hL8YnLC0kZiNM5fJm22W47CRS2UsjmMElfC5m4ReuqSIycXe9h3M3BzX5H2lNOeRtgrbe7G91ukLU%2Bw3%2BnX8j%2B%2BtZwrd8bbOamJIxMs8mT4bC3sbmxPhiE0If89WnELEJ%2BGrKs9Xpr%2Fc0JSARMgh5ZNbuTe1%2B6W51lMWGKDvRHs3aZl53TGs4Ot14KRZ0EvlOGJ51ebzjs9LrDzcxVYz8vw9CTJuoEXy%2BBFzLpd0h18Tb54CnEKgELJHfnO6bSvgVFQoJBVckTbGpX322o%2FmEHmygsGtB3cL6%2B9qPlb0XDHDVuiIJrdu3xG0%2FEtfYNFuVy4%2B3SlJQpw3Zop96UUrifF60P08QUkAG6G8uE9yOX5thEDx3HDQKVpZJUUoeM%2B90YM%2FtqmRn7rL4kqEK46JB70YeE%2BPSk1725tVmf%2BTru%2FNqkdCEwFGumBILR%2FH%2Ff%2Bevajz%2B1Wq0cWF%2Bon%2FS73brL2efnHcRUF5t4a7BhPdh94go7852DDTZijG1igmbh3bCh6jGG3ZuDuvCX%2B8qM0XITGYuXMixJo0w2Xw7we%2B%2FlH%2B8YYLDRXa%2FzfNEkCHvAFvWixBsVNgss%2FRdyelsx5tkuFnlcfsuoeoTBcKthr3%2BgtZnWCzgOsN2814J27oIH0NDAmlTYDxd4%2Be3ln5jqrbF6W90Gnm%2FfzLCsHzM9xAukqbhcXUlw0UeigidXlp7EOmgbm8Fo%2F7IRJuGHzWO8JJDq0j8%3D</w:t>
      </w:r>
      <w:r w:rsidRPr="00CA14C8">
        <w:rPr>
          <w:sz w:val="24"/>
          <w:szCs w:val="24"/>
        </w:rPr>
        <w:t>. The awareness–benefit gap reported for MUDRA in the 225-firm study is the widest in that dataset (Sharma &amp; Kumar, 2023)</w:t>
      </w:r>
      <w:r w:rsidRPr="00CA14C8">
        <w:rPr>
          <w:vanish/>
          <w:sz w:val="24"/>
          <w:szCs w:val="24"/>
        </w:rPr>
        <w:t>https://jenni.ai/citation?d=z%3AvVlNjBxHFV6HJIqCkAAlKDFSUklkM0u87e75HxPb699l46z%2FZjcJUjj0dFdPl7e7q13VPbtjLibIFw5YIhyAa%2BAGnO1rkDglh5xyNggJyfwJ4RywkPiqqnt3ZrJZZ3dGjGTv9HTVe99773vfq5754d25J%2FoR99yMi7tzB66lbp9ezOMeFW4n4IL1WfJ4nPrBd1k%2FjPAvk1jF9AbGE%2Fnz1%2B7OPeb3enzz7tzjQUjViocn%2F3U8ff%2BTp4%2F7EQ2yh4vVNz7E6yMv4%2BnDxUPP%2FwKvX9IN5mch7r1TefDB7XdG3D61g8HFL5tlhcFl5%2F6tF%2B5cNQZf%2FlhflAYPP3Pj3tLvnnmUwcfGEF7%2ByZ0r92%2B9uKPBQz%2FWSx9hcCLkK0%2FrS2PwWy4A3bhXGvymWpf%2Bam8GV396Gyn4%2FY4In63p1x4NNgP12rEoRN8K9mjwFgpU%2BXTHkL%2BhIn7%2Fk70V5bClS2kMfltFfOWvpcETf9pHDi9c%2FHyDjyuKfvjR3gy%2BbsIyBhdMFUqDX1MsvHFvj7R5T4c1O4RX3gavX7gzO4Srf1F9OD87hKu%2F1VdTINyNNrbRjdLgyXPAe%2F%2FWFLSZMDg9bZybc%2Bo1O9rMAuEYbWaBcO3AiGKPIzz5X12TF6egzf4QPhybKWO0qRmelAaXvqp8XZ%2BiyvVQt810Vf7NyBgdR7i%2FHI5VeRYIx6o8C4SrP9PDfEeEz%2Bqaz00hDs1Xx%2BRr8d9f5OSwmzhMGJxeHFqXNEdnJw6zQDhGm1kgXDuodv1gJ4Qn%2F7mvw9IfRs42Ewi%2Fosw%2FcgTsRpuOOWGWBl9TrKx8OgVtJgxOT5tjbV2h2anNOMIZqM0sEI7RZgLh%2FmgzOlP2h3CXmfKd%2F2i4082UX%2BvMG4PHTRX2poe7icMEwunFYQLh9AfOWSAcq%2FL%2BEO5S5RPGwuxODouP6Qe%2F2fXyOMJ99vJ1bWNHhF9MYHfr5QmE0%2FfyvnK42whY%2FPPY%2BfCEMv%2FB7SlGwITB%2FY2AUXE4taE5NDtxmAXCMXGYQDi9OMwC4RhtHo2QXs95RodfOnjRjSnhAVniAyqSmCYZ6XohjakkpzZcQRMqJYnogEakQg6plRnP3IgETMSSkNAdsKRP3HLpPDmNvwHLJLlKPcoG1CcVvc1s%2BOz6Lr6OkwHbWtcr94ti%2FzxxyGXBAHOFJUxmVJBzcRrxoQa7hOVCf6NHsIr3hRtjZeXyyrmly%2FOk6rRJpdO02h1YqTVJpVm1auq9jfetltWpYw05I6jPYCp3hZtklJJVkcuMnM8Tn%2BCbRPj1BCeHCenGbhSRc1gjUsEkclQ5s7RKuivnlCsHrmpWqw3zToNUGnWrYc%2BTdg2eqpbTmie10SzThRVXrNMsjVyPElK169huW02s69ikUq9bThVb8NaxbcuGpboK0MsFioP9LsAZCyqh3TxNuShrR5CAwytdAGl24L1hOQ7eVw0SBRBZaWp0DbJ6lZ7tksqqcH1a1MztRQiNRtTLBE%2BYR8hZJj2eJ8bVEDWIYU%2FBbNetOnLYQuy1llUDeJh2HKuKd02ygsw0OgiuinyUYTgdRNpuWlWE57RRh07DagNTi6ysnb16inyPX3MTF5tGE6rKZTUM8oax01aoMqH4eUpKWtTrjzff6%2BY9LnyWuBklZ2kvQ91MVnQtAUlOAKrDEYihUu%2BoG%2B221WzM%2BxtcrN%2Bd%2B3ro9uDG9bLhkx%2BvhpSkyDyNkZXQBUld0MBHMQiTMtedJHMxQA7RInAXcxBJNQ02Yo%2FgR4hUJDqi6xeDd3lMUM5tQmmA82gDz82lNoi9TJBBHimm91jEsiFhCcEeNJRyyG7QIyRiMcsAJUDgicfgH6nhufCoNM4Y%2BipgHqOJN0QTE59izQbLQpInqeoAT22XLMvNF%2BQWQbSCIgpYV%2FixSCrmySz3hzp61%2Bep2qTuelzTw1gPKRcGJPpWg%2FRCFzc1kDzxqMhchvW4p8P0SW9Izlx6c%2FnsgtMh6GVTJrU6AO98wvNMe9lwh1KBpwnsoW%2BMUEgkBY6NeYnehfECVl%2FwDYSo08gkkeA0Fyo0dbEdSJrCgo%2BcSE%2BwNIPu4K5Spox5BkcqeA8iIWhfUU7pDVgaDSXsKDxYGCvCKZ%2BfC2gUDOioFTELBc%2F7IXHLFKms4e7AFcw0YsTWYTcXiRIPFNrtoayEag2k%2FhFsGMC9EgVTaKj8qAuLnHZVhoFYfaToSYdqgWoCjcGU12SD9yTFApU8FyIDbLCITk8pmITiFwSn8FwEIMAjMBB%2BkT4vQqBFCCBtidrwzCXwWBoC43JP6zZWm2C0rmm%2Fqm0igPEgd2VCWAIqonfAmIz2wS%2BLLKvGUalP%2BtFQRyEURVBZjnZniQds6CEYKLaO%2BMGHRXSNsehMUOPtR3q5RFxQGo%2FHaDNtoFyLjg4hvUXWt1Aq9aCi6D134DLUzfQuVhU3CUKN%2BIbKD7aj4%2FSAwaXaMwS4Pt4bQKMNPxKFaeyy%2Fmq8gnMkxAkBO1MOohZOwdEebgUBGsC0m4qLbsIoaKxC8NaVF8gAaA%2BZ13UoOQROlbpjcipNRYt7Bc%2FBAoRQTKIYyzCrkErjqr89%2BvxcGA8jYookKIFW9TBQWSLzQq9MmDq2UuUEptNAKwBWK0NKMIruVrkyuqB12CLn8ZkRjNLtzh06UiCtP6N9IfM%2BKgSrWr6LoiBreYRkIpEJ5qNAJjT8bQ3GdE8SfeLpwwFmwRaTxlWwUBhUDBfb2xEQcgVIW9kcsBsWWdvaC9XkIs3l9mHFnFFOF24K0%2BMfom9gTGXPwuEDAwLycFY1VdWuNhfsWqy0XCmWWAab1c%2Bsbp6B4%2FIm0p9iEp7HP4xYnCXqVM%2B9AziFZBHdfPl1ZEHxCSmc8NnFDIWLYTDgUR7T516KlBfBejlMyXfVCTfBWRR%2Fg8CNWTQMuqGLTqJ9iHGyfmo9ZBDDkFywfMEjOvfZDfRCHuNYqdcH3Vxig1kaQOIv%2B8EDj%2Fn4DfgJz%2BdMOrbVqLXs2lHbdjyrVW122j6TveQm%2FpfJu8yx285Cu%2BHYrFpr2wtOq%2BFEPKXJKZ2vZV%2B2a9VOs9NqV%2BvVdr3pdDp2NVQLXKRh%2Fa16rQmL9ZrdgL1L7oNrOk06y9eQ5dqCXV%2BoNkKwo5%2BDNTj0xmnei5hE35qkH9DRbb60wnwc8ckqTXQ9KRKp5sxagjAFpvVwvZzzayLatMMsS%2BWxo0evyZ60pBfyyFUzzA2vW9Cuo67ARUSP6oAt%2FDrel3kvG6YqjevFzVVcHoAwUx5cgCCMfkxx9I%2BGWBt5qg1PD8%2BoU%2BFzz%2BMYFqCBwSj%2FLUibNB%2FXC1ZcX0OTC7QY1KVowGXNI0WTM3zA%2FLGpj%2FZdxkr3GHkDEeMkonl9tWhZIwYobzFTl7ZmqiHcedWZAR6DMLh%2FdHfuycDnMVYCc4%2F5blVnlXe5bq%2BuPg3hVIPnj8g3S3pV22T%2BlXMgKIc2QQfMWwq6FqeB87pFKdYHq47Tchyz5%2FmtM8zlUthMpGhEDwephyf%2F8beK%2Bs0nRNpHnPpV2zbQNg9uudWORj3vJxqnXkRTNuIRPDUkoNzW%2BACji6O9iabaajfNnspygultHq500uGH0wIejtZ4KOSpsrMVXPx99bA%2BGZxTt2vG4qEtOVD29PjGMR32AX8b1v8nTjx7FHteVTMLx40zIVxuEa2YDVeZXB8xVYb697eHizuH2tZGN0q9Kx7Uyv2%2BaranoOrR5itlr0KPLC76R3fQpHV1UnhTNTpPDvwP</w:t>
      </w:r>
      <w:r w:rsidRPr="00CA14C8">
        <w:rPr>
          <w:sz w:val="24"/>
          <w:szCs w:val="24"/>
        </w:rPr>
        <w:t>.</w:t>
      </w:r>
    </w:p>
    <w:p w14:paraId="22EB7D6F" w14:textId="77777777" w:rsidR="002D7EC2" w:rsidRPr="00CA14C8" w:rsidRDefault="002D7EC2" w:rsidP="009B2C67">
      <w:pPr>
        <w:spacing w:line="360" w:lineRule="auto"/>
        <w:jc w:val="both"/>
        <w:rPr>
          <w:sz w:val="24"/>
          <w:szCs w:val="24"/>
        </w:rPr>
      </w:pPr>
      <w:r w:rsidRPr="00CA14C8">
        <w:rPr>
          <w:b/>
          <w:bCs/>
          <w:sz w:val="24"/>
          <w:szCs w:val="24"/>
        </w:rPr>
        <w:t>Prime Minister's Employment Generation Programme.</w:t>
      </w:r>
      <w:r w:rsidRPr="00CA14C8">
        <w:rPr>
          <w:sz w:val="24"/>
          <w:szCs w:val="24"/>
        </w:rPr>
        <w:t xml:space="preserve"> Evaluated over 2015–2024 and reported to have delivered cost-effective job creation despite recent fluctuations (Varalakshmi, 2025)</w:t>
      </w:r>
      <w:r w:rsidRPr="00CA14C8">
        <w:rPr>
          <w:vanish/>
          <w:sz w:val="24"/>
          <w:szCs w:val="24"/>
        </w:rPr>
        <w:t>https://jenni.ai/citation?d=z%3A7VY9bxxFGL58QEA0UAYJNBJIxMi%2Bb38kKSLHdhwHTrFsJ1EKBHOz7%2B6Ob3ZmMzN7uesc8QPS0FBS8Ruuo%2BFvUOQ%2FpKLhmdk9x1JCQ0GVwr693Xfej%2Bfj3XuxaF1JjZWZ1NfoWWU8za%2BYk1w65nyVzBlNuaq4J8d8TkwWJReemRTfLBFLFc9cLks2Oh7tMWEpkZ45kVNB7tXZL4eWJznXbMS1t5KNHu0ebbOn5pRrzm4cjkZPV1bZTn1ov%2BIWUch5r9IJO7GV8wyNsZEU1jCOe8cFV4rtIciWVjq0dGNn%2F2R0vIcs4fmhlQUhXkuHkFdnvzq2V5TKzAvSKECaLPfSaASazPICwWhib%2F9wBa3ittRCVU5OiZEw2hRSsMya5z7HE3agE8nb7JGTOmMJ95yl1hSs3%2B2tM2%2Fw2R%2FGJkqjpJjjkqu5k26VYTbu0Gzol7jIG3hieygDXMZV7ApZGgC5EIhfZRhywgrpZRb7rqekNyNl5yO1WUCT5Ry05ea5Zg7wcakpWY4QjuYyy1ki3biyDi0gA6WpFJK0mN9mNZYxB81KxIfD56wIM0WtjFYZuZKEBBXzgEtQRWmcX4snAmYlWWmS2zUlAd6YMiEFZDEfMiEahUn4gPWpGYe5a2YSJJeemCUR2ktVJTzUh0euzU5QKpXgQWeOQSRknTCWYgvCKNUktEZRrVBytBRjaJUnU65F4A9ZwhVXS85ROmILOqi0gBUIQdaryJNiHBxpeJXaAUQPNxhEQ9sCanlWST8HXeSkCmACpJBNGZ2tQYnFkg0%2BxnMfYYt%2BcVVZGuvbyXNjJ4vWZzkfO29hsPcWfG%2FB9xb8Py2oasIp2YXRMkhpY607KII4AoX2QKdm0fog45XPjXVnqnbhPfwZm3Tbwy2SzlX0CXnpFc12DoJFdIQNIx4BBm4hvAemwl3FMOx2hAJk7Gm8e6ke8X41ZjcOjh5s791fSadGVQVdKc%2B7%2BN4IjnqL1iVZQgdHXGe0aF2WqbTOH%2BLO9U%2Bv5oovrz9W5%2BJGz3jRX040L8KJNOWFVPPJY0hL8YnLC0kZiNM5fJm22W47CRS2UsjmMElfC5m4ReuqSIycXe9h3M3BzX5H2lNOeRtgrbe7G91ukLU%2Bw3%2BnX8j%2B%2BtZwrd8bbOamJIxMs8mT4bC3sbmxPhiE0If89WnELEJ%2BGrKs9Xpr%2Fc0JSARMgh5ZNbuTe1%2B6W51lMWGKDvRHs3aZl53TGs4Ot14KRZ0EvlOGJ51ebzjs9LrDzcxVYz8vw9CTJuoEXy%2BBFzLpd0h18Tb54CnEKgELJHfnO6bSvgVFQoJBVckTbGpX322o%2FmEHmygsGtB3cL6%2B9qPlb0XDHDVuiIJrdu3xG0%2FEtfYNFuVy4%2B3SlJQpw3Zop96UUrifF60P08QUkAG6G8uE9yOX5thEDx3HDQKVpZJUUoeM%2B90YM%2FtqmRn7rL4kqEK46JB70YeE%2BPSk1725tVmf%2BTru%2FNqkdCEwFGumBILR%2FH%2Ff%2Bevajz%2B1Wq0cWF%2Bon%2FS73brL2efnHcRUF5t4a7BhPdh94go7852DDTZijG1igmbh3bCh6jGG3ZuDuvCX%2B8qM0XITGYuXMixJo0w2Xw7we%2B%2FlH%2B8YYLDRXa%2FzfNEkCHvAFvWixBsVNgss%2FRdyelsx5tkuFnlcfsuoeoTBcKthr3%2BgtZnWCzgOsN2814J27oIH0NDAmlTYDxd4%2Be3ln5jqrbF6W90Gnm%2FfzLCsHzM9xAukqbhcXUlw0UeigidXlp7EOmgbm8Fo%2F7IRJuGHzWO8JJDq0j8%3D</w:t>
      </w:r>
      <w:r w:rsidRPr="00CA14C8">
        <w:rPr>
          <w:sz w:val="24"/>
          <w:szCs w:val="24"/>
        </w:rPr>
        <w:t>. In the 225-firm study, PMEGP recorded the highest benefit-receipt rate among the credit-oriented schemes at 62.39 per cent of firms aware, with a satisfaction rate of 77.94 per cent (Sharma &amp; Kumar, 2023)</w:t>
      </w:r>
      <w:r w:rsidRPr="00CA14C8">
        <w:rPr>
          <w:vanish/>
          <w:sz w:val="24"/>
          <w:szCs w:val="24"/>
        </w:rPr>
        <w:t>https://jenni.ai/citation?d=z%3AvVlNjBxHFV6HJIqCkAAlKDFSUklkM0u87e75HxPb699l46z%2FZjcJUjj0dFdPl7e7q13VPbtjLibIFw5YIhyAa%2BAGnO1rkDglh5xyNggJyfwJ4RywkPiqqnt3ZrJZZ3dGjGTv9HTVe99773vfq5754d25J%2FoR99yMi7tzB66lbp9ezOMeFW4n4IL1WfJ4nPrBd1k%2FjPAvk1jF9AbGE%2Fnz1%2B7OPeb3enzz7tzjQUjViocn%2F3U8ff%2BTp4%2F7EQ2yh4vVNz7E6yMv4%2BnDxUPP%2FwKvX9IN5mch7r1TefDB7XdG3D61g8HFL5tlhcFl5%2F6tF%2B5cNQZf%2FlhflAYPP3Pj3tLvnnmUwcfGEF7%2ByZ0r92%2B9uKPBQz%2FWSx9hcCLkK0%2FrS2PwWy4A3bhXGvymWpf%2Bam8GV396Gyn4%2FY4In63p1x4NNgP12rEoRN8K9mjwFgpU%2BXTHkL%2BhIn7%2Fk70V5bClS2kMfltFfOWvpcETf9pHDi9c%2FHyDjyuKfvjR3gy%2BbsIyBhdMFUqDX1MsvHFvj7R5T4c1O4RX3gavX7gzO4Srf1F9OD87hKu%2F1VdTINyNNrbRjdLgyXPAe%2F%2FWFLSZMDg9bZybc%2Bo1O9rMAuEYbWaBcO3AiGKPIzz5X12TF6egzf4QPhybKWO0qRmelAaXvqp8XZ%2BiyvVQt810Vf7NyBgdR7i%2FHI5VeRYIx6o8C4SrP9PDfEeEz%2Bqaz00hDs1Xx%2BRr8d9f5OSwmzhMGJxeHFqXNEdnJw6zQDhGm1kgXDuodv1gJ4Qn%2F7mvw9IfRs42Ewi%2Fosw%2FcgTsRpuOOWGWBl9TrKx8OgVtJgxOT5tjbV2h2anNOMIZqM0sEI7RZgLh%2FmgzOlP2h3CXmfKd%2F2i4082UX%2BvMG4PHTRX2poe7icMEwunFYQLh9AfOWSAcq%2FL%2BEO5S5RPGwuxODouP6Qe%2F2fXyOMJ99vJ1bWNHhF9MYHfr5QmE0%2FfyvnK42whY%2FPPY%2BfCEMv%2FB7SlGwITB%2FY2AUXE4taE5NDtxmAXCMXGYQDi9OMwC4RhtHo2QXs95RodfOnjRjSnhAVniAyqSmCYZ6XohjakkpzZcQRMqJYnogEakQg6plRnP3IgETMSSkNAdsKRP3HLpPDmNvwHLJLlKPcoG1CcVvc1s%2BOz6Lr6OkwHbWtcr94ti%2FzxxyGXBAHOFJUxmVJBzcRrxoQa7hOVCf6NHsIr3hRtjZeXyyrmly%2FOk6rRJpdO02h1YqTVJpVm1auq9jfetltWpYw05I6jPYCp3hZtklJJVkcuMnM8Tn%2BCbRPj1BCeHCenGbhSRc1gjUsEkclQ5s7RKuivnlCsHrmpWqw3zToNUGnWrYc%2BTdg2eqpbTmie10SzThRVXrNMsjVyPElK169huW02s69ikUq9bThVb8NaxbcuGpboK0MsFioP9LsAZCyqh3TxNuShrR5CAwytdAGl24L1hOQ7eVw0SBRBZaWp0DbJ6lZ7tksqqcH1a1MztRQiNRtTLBE%2BYR8hZJj2eJ8bVEDWIYU%2FBbNetOnLYQuy1llUDeJh2HKuKd02ygsw0OgiuinyUYTgdRNpuWlWE57RRh07DagNTi6ysnb16inyPX3MTF5tGE6rKZTUM8oax01aoMqH4eUpKWtTrjzff6%2BY9LnyWuBklZ2kvQ91MVnQtAUlOAKrDEYihUu%2BoG%2B221WzM%2BxtcrN%2Bd%2B3ro9uDG9bLhkx%2BvhpSkyDyNkZXQBUld0MBHMQiTMtedJHMxQA7RInAXcxBJNQ02Yo%2FgR4hUJDqi6xeDd3lMUM5tQmmA82gDz82lNoi9TJBBHimm91jEsiFhCcEeNJRyyG7QIyRiMcsAJUDgicfgH6nhufCoNM4Y%2BipgHqOJN0QTE59izQbLQpInqeoAT22XLMvNF%2BQWQbSCIgpYV%2FixSCrmySz3hzp61%2Bep2qTuelzTw1gPKRcGJPpWg%2FRCFzc1kDzxqMhchvW4p8P0SW9Izlx6c%2FnsgtMh6GVTJrU6AO98wvNMe9lwh1KBpwnsoW%2BMUEgkBY6NeYnehfECVl%2FwDYSo08gkkeA0Fyo0dbEdSJrCgo%2BcSE%2BwNIPu4K5Spox5BkcqeA8iIWhfUU7pDVgaDSXsKDxYGCvCKZ%2BfC2gUDOioFTELBc%2F7IXHLFKms4e7AFcw0YsTWYTcXiRIPFNrtoayEag2k%2FhFsGMC9EgVTaKj8qAuLnHZVhoFYfaToSYdqgWoCjcGU12SD9yTFApU8FyIDbLCITk8pmITiFwSn8FwEIMAjMBB%2BkT4vQqBFCCBtidrwzCXwWBoC43JP6zZWm2C0rmm%2Fqm0igPEgd2VCWAIqonfAmIz2wS%2BLLKvGUalP%2BtFQRyEURVBZjnZniQds6CEYKLaO%2BMGHRXSNsehMUOPtR3q5RFxQGo%2FHaDNtoFyLjg4hvUXWt1Aq9aCi6D134DLUzfQuVhU3CUKN%2BIbKD7aj4%2FSAwaXaMwS4Pt4bQKMNPxKFaeyy%2Fmq8gnMkxAkBO1MOohZOwdEebgUBGsC0m4qLbsIoaKxC8NaVF8gAaA%2BZ13UoOQROlbpjcipNRYt7Bc%2FBAoRQTKIYyzCrkErjqr89%2BvxcGA8jYookKIFW9TBQWSLzQq9MmDq2UuUEptNAKwBWK0NKMIruVrkyuqB12CLn8ZkRjNLtzh06UiCtP6N9IfM%2BKgSrWr6LoiBreYRkIpEJ5qNAJjT8bQ3GdE8SfeLpwwFmwRaTxlWwUBhUDBfb2xEQcgVIW9kcsBsWWdvaC9XkIs3l9mHFnFFOF24K0%2BMfom9gTGXPwuEDAwLycFY1VdWuNhfsWqy0XCmWWAab1c%2Bsbp6B4%2FIm0p9iEp7HP4xYnCXqVM%2B9AziFZBHdfPl1ZEHxCSmc8NnFDIWLYTDgUR7T516KlBfBejlMyXfVCTfBWRR%2Fg8CNWTQMuqGLTqJ9iHGyfmo9ZBDDkFywfMEjOvfZDfRCHuNYqdcH3Vxig1kaQOIv%2B8EDj%2Fn4DfgJz%2BdMOrbVqLXs2lHbdjyrVW122j6TveQm%2FpfJu8yx285Cu%2BHYrFpr2wtOq%2BFEPKXJKZ2vZV%2B2a9VOs9NqV%2BvVdr3pdDp2NVQLXKRh%2Fa16rQmL9ZrdgL1L7oNrOk06y9eQ5dqCXV%2BoNkKwo5%2BDNTj0xmnei5hE35qkH9DRbb60wnwc8ckqTXQ9KRKp5sxagjAFpvVwvZzzayLatMMsS%2BWxo0evyZ60pBfyyFUzzA2vW9Cuo67ARUSP6oAt%2FDrel3kvG6YqjevFzVVcHoAwUx5cgCCMfkxx9I%2BGWBt5qg1PD8%2BoU%2BFzz%2BMYFqCBwSj%2FLUibNB%2FXC1ZcX0OTC7QY1KVowGXNI0WTM3zA%2FLGpj%2FZdxkr3GHkDEeMkonl9tWhZIwYobzFTl7ZmqiHcedWZAR6DMLh%2FdHfuycDnMVYCc4%2F5blVnlXe5bq%2BuPg3hVIPnj8g3S3pV22T%2BlXMgKIc2QQfMWwq6FqeB87pFKdYHq47Tchyz5%2FmtM8zlUthMpGhEDwephyf%2F8beK%2Bs0nRNpHnPpV2zbQNg9uudWORj3vJxqnXkRTNuIRPDUkoNzW%2BACji6O9iabaajfNnspygultHq500uGH0wIejtZ4KOSpsrMVXPx99bA%2BGZxTt2vG4qEtOVD29PjGMR32AX8b1v8nTjx7FHteVTMLx40zIVxuEa2YDVeZXB8xVYb697eHizuH2tZGN0q9Kx7Uyv2%2BaranoOrR5itlr0KPLC76R3fQpHV1UnhTNTpPDvwP</w:t>
      </w:r>
      <w:r w:rsidRPr="00CA14C8">
        <w:rPr>
          <w:sz w:val="24"/>
          <w:szCs w:val="24"/>
        </w:rPr>
        <w:t>.</w:t>
      </w:r>
    </w:p>
    <w:p w14:paraId="3F37C911" w14:textId="77777777" w:rsidR="002D7EC2" w:rsidRPr="00CA14C8" w:rsidRDefault="002D7EC2" w:rsidP="009B2C67">
      <w:pPr>
        <w:spacing w:line="360" w:lineRule="auto"/>
        <w:jc w:val="both"/>
        <w:rPr>
          <w:b/>
          <w:bCs/>
          <w:sz w:val="24"/>
          <w:szCs w:val="24"/>
        </w:rPr>
      </w:pPr>
      <w:r w:rsidRPr="00CA14C8">
        <w:rPr>
          <w:b/>
          <w:bCs/>
          <w:sz w:val="24"/>
          <w:szCs w:val="24"/>
        </w:rPr>
        <w:t>Credit Linked Capital Subsidy Scheme. It is mentioned in the literature as one of the schemes that were launched to help the MSMEs meet the credit needs, alongside the MSMED Act, 2006 (</w:t>
      </w:r>
      <w:proofErr w:type="spellStart"/>
      <w:r w:rsidRPr="00CA14C8">
        <w:rPr>
          <w:b/>
          <w:bCs/>
          <w:sz w:val="24"/>
          <w:szCs w:val="24"/>
        </w:rPr>
        <w:t>Garudik</w:t>
      </w:r>
      <w:proofErr w:type="spellEnd"/>
      <w:r w:rsidRPr="00CA14C8">
        <w:rPr>
          <w:b/>
          <w:bCs/>
          <w:sz w:val="24"/>
          <w:szCs w:val="24"/>
        </w:rPr>
        <w:t xml:space="preserve"> &amp; Pandey, 2018). It is not possible to provide detailed provisions, current status and district-level operation in the sources consulted nor to make claims here.</w:t>
      </w:r>
    </w:p>
    <w:p w14:paraId="5A295E6D" w14:textId="77777777" w:rsidR="002D7EC2" w:rsidRPr="00CA14C8" w:rsidRDefault="002D7EC2" w:rsidP="009B2C67">
      <w:pPr>
        <w:spacing w:line="360" w:lineRule="auto"/>
        <w:jc w:val="both"/>
        <w:rPr>
          <w:b/>
          <w:bCs/>
          <w:sz w:val="24"/>
          <w:szCs w:val="24"/>
        </w:rPr>
      </w:pPr>
      <w:r w:rsidRPr="00CA14C8">
        <w:rPr>
          <w:b/>
          <w:bCs/>
          <w:sz w:val="24"/>
          <w:szCs w:val="24"/>
        </w:rPr>
        <w:t xml:space="preserve">Trade Receivables Discounting System (TRDS) and MSME </w:t>
      </w:r>
      <w:proofErr w:type="spellStart"/>
      <w:r w:rsidRPr="00CA14C8">
        <w:rPr>
          <w:b/>
          <w:bCs/>
          <w:sz w:val="24"/>
          <w:szCs w:val="24"/>
        </w:rPr>
        <w:t>Samadhaan</w:t>
      </w:r>
      <w:proofErr w:type="spellEnd"/>
      <w:r w:rsidRPr="00CA14C8">
        <w:rPr>
          <w:b/>
          <w:bCs/>
          <w:sz w:val="24"/>
          <w:szCs w:val="24"/>
        </w:rPr>
        <w:t xml:space="preserve">. The two main instruments to resolve the problem of delayed payment are those of MSMED Act, 2006, which tackles the delayed payment issue for micro and small enterprises as provided in its provisions (Jahanshahi et al., 2011). They found that </w:t>
      </w:r>
      <w:proofErr w:type="spellStart"/>
      <w:r w:rsidRPr="00CA14C8">
        <w:rPr>
          <w:b/>
          <w:bCs/>
          <w:sz w:val="24"/>
          <w:szCs w:val="24"/>
        </w:rPr>
        <w:t>TReDS</w:t>
      </w:r>
      <w:proofErr w:type="spellEnd"/>
      <w:r w:rsidRPr="00CA14C8">
        <w:rPr>
          <w:b/>
          <w:bCs/>
          <w:sz w:val="24"/>
          <w:szCs w:val="24"/>
        </w:rPr>
        <w:t xml:space="preserve"> has a significant effect on improving liquidity, reducing receivables cycles, and improving the efficiency of working capital, while MSME </w:t>
      </w:r>
      <w:proofErr w:type="spellStart"/>
      <w:r w:rsidRPr="00CA14C8">
        <w:rPr>
          <w:b/>
          <w:bCs/>
          <w:sz w:val="24"/>
          <w:szCs w:val="24"/>
        </w:rPr>
        <w:t>Samadhaan</w:t>
      </w:r>
      <w:proofErr w:type="spellEnd"/>
      <w:r w:rsidRPr="00CA14C8">
        <w:rPr>
          <w:b/>
          <w:bCs/>
          <w:sz w:val="24"/>
          <w:szCs w:val="24"/>
        </w:rPr>
        <w:t xml:space="preserve"> did not prove to be effective as only 22 per cent of the MSMEs were able to get it resolved, which is mainly due to delays in procedures and less participation from micro MSMEs (Rabha &amp; Malakar, 2025).</w:t>
      </w:r>
    </w:p>
    <w:p w14:paraId="00185FDB" w14:textId="77777777" w:rsidR="002D7EC2" w:rsidRPr="00CA14C8" w:rsidRDefault="002D7EC2" w:rsidP="009B2C67">
      <w:pPr>
        <w:spacing w:line="360" w:lineRule="auto"/>
        <w:jc w:val="both"/>
        <w:rPr>
          <w:sz w:val="24"/>
          <w:szCs w:val="24"/>
        </w:rPr>
      </w:pPr>
      <w:r w:rsidRPr="00CA14C8">
        <w:rPr>
          <w:sz w:val="24"/>
          <w:szCs w:val="24"/>
        </w:rPr>
        <w:t xml:space="preserve">The period-specificity requirement must be observed here. The scheme architecture described above is the architecture in force in the recent period. Enterprises established and classified </w:t>
      </w:r>
      <w:r w:rsidRPr="00CA14C8">
        <w:rPr>
          <w:sz w:val="24"/>
          <w:szCs w:val="24"/>
        </w:rPr>
        <w:lastRenderedPageBreak/>
        <w:t>between 2006 and 2014 operated under an earlier configuration of schemes and, critically, under the original MSMED Act classification thresholds rather than the 2020 composite criteria (Mehrotra &amp; Giri, 2023; Rani, 2024)</w:t>
      </w:r>
      <w:r w:rsidRPr="00CA14C8">
        <w:rPr>
          <w:vanish/>
          <w:sz w:val="24"/>
          <w:szCs w:val="24"/>
        </w:rPr>
        <w:t>https://jenni.ai/citation?d=z%3AzVpdjBtXFd6EhCLghbYPbaWmt60oG2p7x95d2xsoySabn22TNF1v2pcKuJ65tic7M9edH%2B86lSAUIYRAqhASUiuQkFqEVIki3hokUKESSAieC4%2FtAxRRtSAISOSF75x7Z2zvOk1CQtVUTe3xveeen%2B%2Bcc883febizN5uoF2Z6vjizK5zfdlVp7OwrWK3Wl%2Fs6Njv%2BtGesO91TvjdXoB%2F0wTrfN7i6yj5xsWZ3V67rbcuzuzp9BQtuHzw7%2FteeeyvX7vHC1QnvXxo9a1Lv3r2yf1uqvuXD629eP6N4y%2FfrjZ9L%2B1dPlT72wuvf%2FShp8bOnZki8NBtL99O26zAz%2F2Gvp4wAlv3Q0D%2FxVzgqedJ%2FNNXEbhNw0f28lcjcP21CYGl%2F1yLwEO3kR39F63Agyd%2Fhz%2B%2FNwLPHpkQePI5%2BvP81TR8p8N%2FrMC7IQEnGIEfh677XlnLBZ79wpOz8PCYwF3TNHz8O%2BMaTgi8w6iUCzz2TYh%2F7O2rCDz4DyMij%2FK%2F%2BetUgStdDtjVBP6TofH0NIF3GwBcp8D30PBeQHL20muFQOPtcYHqqUynarj3u%2BuyHShRPSBOySjrSDfNYj%2FqipaCpFisD%2FtK6I7IIj9NxGo0UEkaqigVfiTOBBIfZORhq9vzIxUPxSnfjbU4GqUq7sd%2BohKxovFXpFOhtlylPJFuYvtQdPyBEoHc6Ik46yssaYUyCCZ2ntKxEmlPRlfc085S4W2Tz4ugBPbaVaeU52fhFUTvXD5NaKqiyUXGa7UD8FM88F31f%2FcXaXDN7tq2dqpFm%2Fo6vLRj9bV5fpWERVxKZSAe1hm%2BBOSeZW8gIxd7ll3pqdB3RSvNPB9bemnaTw7MzW1ublZgYYLHw3NmY8XVofiSqNbr%2BHs5EX0Vi5rj1CEkLYlTrVNHEyFZYyXgs8IMPxroYIDDEAP6rR9rVyUJUF6iz17mkoIcmH6sEgSUNSY9u1p7EIpfcHaoPT%2BFjhWxDiltLWN%2BbE8JFeVVIjoxtKRjXOgQw1zanaQyVZA2gDsIDkkJ3orgAh8L%2FChJ%2FTTjhlPCNy9LUkBDJonG7%2FaxzB01vpplaxwW0wkbqqcDDzpUREuH8MGWDPsBVIMh5J0Jp5CjTmA78Cc7gCpbr1MsGJbEMZg95ib%2BUXZjXW7LhP3IKsIVJbGutlKfDqE1XRlb6wIlWS162tEaIJZxCQqg3yrFBYZ%2BUQGyJtaR7yZCpW5FPBqJ6nzaE6EcIrQ1B6qwm5QI%2FchPoJ047ceAvhQtH8iMZQh0Ss8jRMPn%2BIQQMdpgJ9zbN3hDUYvI%2BUIGGmdvYi%2BvBzTyBM0iuE4syzSUdEYbwsVhOiEVfeluoHJWxLKI1CbHXCd8jnADhMnv%2BOa%2BAFNj6D5eRzn6tkaYotCTSB%2BFFEXqYCc0x8ZaHRo9nEWoKTC7IrxNHW9cnLm1J9vwNKQNbznAtaJkM5%2FLyM6UneU02C9cuKWthKcAM3MCmYvw%2BQwHKSJuA%2FQZaZQQlhTAoocmTdoZ4o7glyCo76cMUvIUfqWDC3die760YjOwHyB2UiR%2BN2K%2FwLWxRq20yadcHWnCsacGKtB99j3E2K%2FkMldnyBwqBvAUtq0CpbIiVlP8Qj%2Bg9tCysRMC1Ectjq%2BcEQDpJjxJSuYoJQRkaR8Fqz3cHhzhoWbFCQqWjLpcuG1BgOVtoIyQt01Ro92QhKnABywReYgKYVZfB0iec7qNKgj850WFbpPBhBiV9BWlPvSGfXFWlAlkeDmL24RpSIASaquvY4Bmh%2Bo93AHKT2Uy8NEcRkonGz7AoSIUbVfxWcYVCJdRCIKweuB7xn5EKwVoQ14Wyi0%2FBKDg38BPiiKImogCjFpAmyna5HuqLGg0bi%2FSge5ysApT5UD6ATfIYivVTEAvRzO8gYpM0UXcCBahn7gqgMOVzhIDGFu1GAJe7A%2Fo3GnoKbEv%2BPJOSyDNjwX0g984fgCRqTuM%2FJErStCua2rFeGyMv9wAhg7gW1I81lmX6wUEyy58kyLM0pP9VLb5G2%2BCrfiicGTejHoSDRFRiLuUN4nYUHA%2B0oPaBIzqaCporHPhR3afaY7GttEiaicKDSpSWZz0%2FP74bxhyAFf%2F%2FAh0CHKI%2BkKxQhZIwJTiMWaojUhfUhulVsEe4sbVAzLhMnwF3qA6ws4GAV6Zi%2BRCHF1qDZR0po3B5FhuAkCkjwxKwiKzhEfxhiI9SiMr8ZhqKB6bOIykGTvsJi4%2B0iX%2FjiOSE4VgDs2QE329qdBauJ1soYIhDGhkge9SbkGdAWw1vdIPKQzIPs6OEVYKXbCU9OCehXNhgMltCylI66IdkA6MW6vsQAYZOw2decKpMkg060S%2FQNVzaA45sulmBAuQzZBwJtZYDzPXeALNS%2BW2wmOPMykAXK7hEyrg%2BZGGo4pIATFOCHEtANzsJaS4IogQqOB66kfQHtYkWZ9ShldGWYwyY25SfHNI%2BHY7YZ2HjM0Sc7%2BC7%2BAXSmg6gosMbR3dd3KT0O4CdCN7H6FuSU%2FpnqPLV%2BoMKCBF0eWLCLnVU4mLTpAjNouRF2jUeVue3FYJDMKUtwKAdtFh62VnPiTrERoVr0YdjcGqK7O0p%2BPkAso6cJcew7869pyK0yR4BGqrdv0X2g7unlmoPtwvTjtZ8BG4nXTVGnUejHcIXJykZ%2FDkjh%2F2cKswH18Kip4Hzb5CY2AkQ1rf6SBlg6GH%2FT7qGGH3jNbnpEcQm%2BnglnHG61xyfQ%2BMxl7X0%2F7WfVWnMj%2B%2FuLA4V2s49eZSdakCVyxUBvWKX3cr1VptEUFtRxfwdxI949OqMi3LP9UaCIuKltmZq16y0Gw25p35erO%2BVF9sLjZqzUaPFki4auOJhQXHWVx0FhoO5D0qL52D1MyE4BydW4ZMpwpTo24GU9sq2sjbxdk42HroKpPAnIxT3w3UHOk91yrX8U91sVxtOhXwOd0ka6eYxeCoDbuQRrNdCJzSnUdwNxh%2FrHDDCYZYG6DaKO%2Fw8AgB52Ootx0FYCGuT%2BA6lvDTGYuFytpYk2oRwK8EYL6%2FdDCX45r71YszH%2B54OgQScFzb92SNA6pbdNcPRMvlDpLg3oZMMUvaNYfXbN1%2F1J6ASmw%2BKkADd2dKC3tRxvrOenW%2BubRg9jzAp0d2PZSjtfawlZGeSCdUzssH%2F%2FKHH%2F9gZmamB%2FeNaeBhzDJ6bt1V6MCSxtV4f0xbqC7Mmz2fnLBpfaKHrhZtPrfsz78YvHrTLDPO1SeUDHDbnGrZfJ3XxHYNanyHpil0ImuHs2Tt2HfcVHa7kg%2Fv%2B1RFuFnmBvzprR%2BJKQbM151FI%2BduK4DKGWYkLoQgdZBbFGGP0uEjqJTB1gKlFjLL26qgLlR03J27emnYoInkcbQOiAUddSVeteFcC6%2F67DQKbzfxfE%2Fut3zWp5rMAxo%2Ba94Qmjmf1TpL%2FNa%2Fxs699ToFLtDHx94uBFZBzZ1%2F4wYE1knBfa%2FcPIHNrzMJODKZXXADAg%2BsT3DT9xJf%2BsLr1yewJNksI%2FCz9%2FKXXODat5gVvgENH3pnggZtPb6dtbxegQd%2FxpTrzYPNoUn2%2FMY1XH6JOdybJ%2FDwtyfY8xuHzZGtSWDfsA9XPj%2BRy0do4fUKnMDh0aNsY4HDn95o6h178GrFwbLne45Ra8LVAYM6LmBCggXo2uFvFqxogCsgHjy6TJQM6CrcrmPczPlazXwWrrT5ZVgsRxENA2uKr%2BEFuWqow56m6SrC8lhskiDMd7TOXnbzI0kJTLVlpsqUt59pPtys0JlA7fEkRxRU4vbQEzCtrGI383Qo7h5a79iN3a4hJqlMemDyBK8M7kfjBPDX9kzcmEGf0DHMBJMCagvH04WI9I1xKwJPOptFNG0btYTZu78iDis0i9GcsWKoXCJ12Uv4aZOmTZEMsTM0ZARJsWMYzEmIDSsn6PlEMRWMj6HaCp5vhfb44B1wGzLs6hEep%2BGzldUjpAlRukVMsCUSOAqjG93pfaaO3rzw3FlvKEP8d1ILmkkxeoBuKJgE4%2BqJOBvqFGv5cawG4OsMf0xDCxHn%2BBu6M8c0ySqOAlxQhrV6xalTj3ag%2BxhR36w0RYi2b%2FkHYiUKr1sSkI2YtMAqPwudmYMkErIGwVOWEolDWIiRAj4rTlMcMz52EM3xxnQLYIqZOSQgMQ87BfmA4RF4wTD3EM8mYLyn0yxLySQR4Qygsu%2BrHHqIuTTCU541wVMSLWapxjEgmzkY5G0k1g6v0lkhJYMSs%2FhKYKsu7c8JEMMi86CyA2z4Pk6gGyIUq4GRDfqRL13jvJnlQ3nOyAIZG7bPsF1gcsuIrupqjKc523vbiO3do5dzqgx60%2ByKSR0hAs1ADwEUvAVw%2BVjw4Zj8z4MvYJATO0ohlcTlg3cg9mwat8ocF5cnnhDw4oEi2%2FbxloNwPC6L00giAb4Hmo75vxAXz0C9eeH7JVQjH8UAm1EtFUykUbtPtWZ0sOE889t1RTyBgoGyOUToPJnK0SsTWwJbGVgbxodNV9J3drm1ur8kTufDd4tfbuRrZ0%2B3Wqh2xb0dvkGGg%2FoimCCZmF9iAiL3FsSCMiWWw%2BJyk7ET6ajcwWuMMcoDuVnwziay%2FBaJWRDYzXU9pzJ4iBcpqCY4jF8OKdQSUInGVCoCtAcCzfmEOJBEhp0zTjEMPfMiO%2FTkUKEAUWuweo5h0igLxTW%2FsBrTOVdzkzQkDgWhUX2Osm0iOc%2BOgFK0TTujkHOBRaRtjTVuQY4TDJBjtgITmQoqGXYGwDMCbBNKtBG8DvHz5DLOxDKvpNonM0okVoxoKqMAvEB8PZhU0JKjprqc0BRrQcTwJcIVNDqP2Ds9NeGWokvDfhl3ifCiQ0knVBzYQzMjlLQKUh%2Fhum8GKWZ4t2U%2FHGpcwG0kQq8sKn5ORvXAiQF%2FUNS08IKUNGZRYwRdx%2BlE26A80IctI0SieAIW3Pa4YoB%2F5Xc%2FDwD6n8ELR377M66VffuTJyVxfdCT6lMbbd6yhGOvSMwrH2aDd1BkoFJq2ymyvVegyKpEkXHV%2FJBlR%2B6ztMMYRXZStomTK6Zsy4zdcfg6qLE7d%2F%2Bk4Mbu3P3rCXIM%2F7PPdnKsd0qBvEcZNQRZt4V3RTrpGYpsCpd23AdaeenGeoY39Bi1e%2FF7MGp3YWyuOk5jLlmoOrVG2anNlx1nYdEpL00waQ56THlx3mn6zlKjWm7sYNKqi0611mjM1xsLdRBmi41GbZxJm2826njtXV2YyqThzKVtTFrYz9poRbhBmcDtMgzBPS16K9pFZlnK4sHD9u0dv0uUEwTcSk7AobFvVBK7k6k3cjtAM4cBn5iDK7jgZvFwt0zl4T5hkbY8ev2ZMx%2BcsHlBO8BF8TCMAO%2BFN9yckWfIPa44wyn5%2FlJzteZi1RJOx6gZjZgqXnucszPnfN7945e%2F%2BMGm44DbplXF0lhIN496GcpLLqQw57evXphujj33weO4O9Lb0Gs4%2FwPOpL77y5%2F%2Fz0zqGFf36TwLx5i6K%2BTbBEP3Xw%3D%3D</w:t>
      </w:r>
      <w:r w:rsidRPr="00CA14C8">
        <w:rPr>
          <w:sz w:val="24"/>
          <w:szCs w:val="24"/>
        </w:rPr>
        <w:t>. The Chapter 4 analysis is based on all enterprises during the study period, but scheme awareness and scheme usage should be read in the context of the scheme set and classification which apply to the date of enterprise registration.</w:t>
      </w:r>
    </w:p>
    <w:p w14:paraId="42220962" w14:textId="77777777" w:rsidR="002D7EC2" w:rsidRPr="00CA14C8" w:rsidRDefault="002D7EC2" w:rsidP="009B2C67">
      <w:pPr>
        <w:spacing w:line="360" w:lineRule="auto"/>
        <w:jc w:val="both"/>
        <w:rPr>
          <w:sz w:val="24"/>
          <w:szCs w:val="24"/>
        </w:rPr>
      </w:pPr>
    </w:p>
    <w:p w14:paraId="2ECED09E" w14:textId="77777777" w:rsidR="002D7EC2" w:rsidRPr="00CA14C8" w:rsidRDefault="002D7EC2" w:rsidP="009B2C67">
      <w:pPr>
        <w:pStyle w:val="Heading3"/>
        <w:spacing w:line="360" w:lineRule="auto"/>
        <w:jc w:val="both"/>
        <w:rPr>
          <w:b/>
          <w:color w:val="auto"/>
          <w:szCs w:val="28"/>
        </w:rPr>
      </w:pPr>
      <w:bookmarkStart w:id="199" w:name="_Toc243408021"/>
      <w:r w:rsidRPr="00CA14C8">
        <w:rPr>
          <w:b/>
          <w:color w:val="auto"/>
          <w:szCs w:val="28"/>
        </w:rPr>
        <w:t>3.6.6 Institutional Relevance to the MSME Development Act, 2006</w:t>
      </w:r>
      <w:bookmarkEnd w:id="199"/>
    </w:p>
    <w:p w14:paraId="4F26009C" w14:textId="77777777" w:rsidR="002D7EC2" w:rsidRPr="00CA14C8" w:rsidRDefault="002D7EC2" w:rsidP="009B2C67">
      <w:pPr>
        <w:spacing w:line="360" w:lineRule="auto"/>
        <w:jc w:val="both"/>
        <w:rPr>
          <w:sz w:val="24"/>
          <w:szCs w:val="24"/>
        </w:rPr>
      </w:pPr>
      <w:r w:rsidRPr="00CA14C8">
        <w:rPr>
          <w:sz w:val="24"/>
          <w:szCs w:val="24"/>
        </w:rPr>
        <w:t>These three senses of the institutional context are all relevant for the ways in which the Act functions and the difference between them is important for the analytical clarity of the thesis.</w:t>
      </w:r>
    </w:p>
    <w:p w14:paraId="7FF237E3" w14:textId="77777777" w:rsidR="002D7EC2" w:rsidRPr="00CA14C8" w:rsidRDefault="002D7EC2" w:rsidP="009B2C67">
      <w:pPr>
        <w:spacing w:line="360" w:lineRule="auto"/>
        <w:jc w:val="both"/>
        <w:rPr>
          <w:sz w:val="24"/>
          <w:szCs w:val="24"/>
        </w:rPr>
      </w:pPr>
      <w:r w:rsidRPr="00CA14C8">
        <w:rPr>
          <w:sz w:val="24"/>
          <w:szCs w:val="24"/>
        </w:rPr>
        <w:t>The first is that the Act places a duty and a right on the child and young person. It establishes the National Board, requires the filing of memoranda, provides for credit facilities, procurement preference, and delayed-payment protections for micro and small enterprises, and defines micro, small and medium categories for the first time in Indian law (</w:t>
      </w:r>
      <w:proofErr w:type="spellStart"/>
      <w:r w:rsidRPr="00CA14C8">
        <w:rPr>
          <w:sz w:val="24"/>
          <w:szCs w:val="24"/>
        </w:rPr>
        <w:t>Abiramib</w:t>
      </w:r>
      <w:proofErr w:type="spellEnd"/>
      <w:r w:rsidRPr="00CA14C8">
        <w:rPr>
          <w:sz w:val="24"/>
          <w:szCs w:val="24"/>
        </w:rPr>
        <w:t>, 2019; Jahanshahi et al., 2011)</w:t>
      </w:r>
      <w:r w:rsidRPr="00CA14C8">
        <w:rPr>
          <w:vanish/>
          <w:sz w:val="24"/>
          <w:szCs w:val="24"/>
        </w:rPr>
        <w:t>https://jenni.ai/citation?d=z%3AvVpbjBxZeR4vZiEoSJGyUQiI3ZPNYuxsT09fpqdnNnHWY3vW3l1sZme86zzwkNNVp7vOTFWdcl1mpp2IeDfhmVweokQBHkBIgIR4A78heOAFJARCXB6Q2CfEbRGSAWGQ%2BP7%2FnKqudvesx%2ByIkT3qPnXOf%2F775at55fbCm0eh8WRu0tsLJ3YSOVJXi2ig0sHK2tCkeqTjk1HiDy%2FrURDif55hm%2BYT2sTZf91eeMgfDMzB7YWTw0DRhrtP%2F%2BoDp%2B986cMf8EM1zO%2Bee%2FxDj37hhR9%2FyMtNcvfc6VV8fPQLal%2F7eXD33IXP0MOf1K590wMSfPLWAv1UBD99Nvn4t9%2F2Bgg2v%2FLZR27%2B4PLxEWy%2F5ZgJdqzSjo%2FgMttkqyJI5M7eeAMEe%2FTg9C%2BPz8r9%2F6Wf%2Fzs%2BkdeYwNnj4%2FCpH1wiMx8fh39vvxwfh%2F%2FAT86UBJ%2F%2B%2BZGs%2FFsOrwVHsEcyXvqsJbghpkLv6gfprsfuS9Cy4QiubtQ4fOabXfqpCH6XjX4fguf%2BxPpGSTBg8pbg5d6UH15cZxvdj8PfWFM6gps3%2BNtcgsvMb%2FfBRO5nfMgSfM7aqxJ580hGuWvvdQSbf8UKsASf%2FzpTcASf%2Fp718zpBdaMwuRq%2F6RPXAvXqrY%2BIK9pLTUNsRzIMhYx9Ia4oXxeR2IhzlSapzlQmLqo9FZokUnEuTl%2FZvrJx8YxY9%2FKG6LRaK0RF6EzkgRJDnWY5PRKoHiKytLOKdmRJg0xFWuwH2gsaQtOakKGWDZGkZk%2F7eEhEVJbLQaizgG83QyEFVvICJWssxFUuRDIU541MfT4wI9GsQA0BTkMdj4hepCKTYh8ujpTMitRdDC4iQ9QbwrfyLzILRFLFgYw9VbLkmShRuc71nopVljHVuuyHCN8QXopFKEt6YCfXtIRrPfDApPFFDVWqcBWTYMVkVHlFqkKZK1%2FkBtyFcoyPiRzTKVjCCHs%2FH7Is1K5tCti%2BZCdT8JxUBDITA6ViAWpDHYMaqWBi0lxHCjYSz8a%2BllarfMGUKQO5pyyV1yeSB3AXOElTXAhllumhtv2EuCLjArrIi5RsM0V7W6V7GmqoL1oWXkxI4C2I1Wn2IHcYEqnTL24%2FIXqtRqvVOiPcnnb1lHaffgLua59bXzmv8n1insicEu1WbTdttsTw5AkhWs1O9fjM%2Fag7%2F7tq8kovAwXNKA4f%2BPAhD%2F5a%2BPsm3b298OeBHGR5CsWMH86v6zyAAYSO4BxQHlQOdXI0wO2ssaHuqHRadqTEhNobU5ThY5YvwowqUfhFnmVtSmENOV30vF7MnhG%2BiXQM92Pb6tgvwJ1GEGaeimWqDdZTU4wCoeGNnonxdFCwhaGnEWIktfYGwypKQsN%2By7fpGLEEZ8%2BQCjLQkd4uxyldBO8fhCqiU6ka2bD3dZbgRgqdpthkKSO5SyfYz9hfUgVNxapIs0An0I0KcQ%2FxhavVgRMyy8ZN8r%2BxkCmyAF1yyeypNK7pT8jhEOEiQtIsb6lTJwXARHpP52OxCA4LRCiZhQ9zbMOGPuSovodyQGlSprvK3cHLE%2BnuNSE%2FzoxHd00WOCMh9ZBqfWTR8gkFOgRFVkPCmEiDFRhMSN8kuUDugwOh1b8JM5EJ87SgAHRJ0HFACmXzkMqIhl3grD2CMSn7OBUlMJP0Apdk9AGpyT3DfZy79hEnoEwOKOAFUsRcm2gnRb9JIRMcISz8ienVnrQZW%2BZItAVVB2znZyYhTVvv2kcVyGaMDs1jYyVaedKqH2J6yu3QN22iTU3IuyZKsxuYj5Cjhqx%2FgMAjntghXtcfiCi7Y3mEw60pns2dK0YmTkIJuqT1uq0QMZxXS6PSAhgwRYqizjRHqdlHTsD1NJiFLpLhw3g4Fh7MFKiQU5SvU%2FhvCHZCsKwpghO6CgwOxqRycn0bPByGztGJeXrEjO%2BYAfjephiHfSVllCJFUqm0KtNce1AftQSGPCQ1fuEKmIRXj6Fj2scVjPyBonLgcu%2BcmHOam0g5E9Iu1KdK7qk5vQbOcq6D2sE18wnPSeFsiAZKN0hVGRqP1DYzU4kLZ61eSx%2BDBfB4%2FF542ySFTXKb9X8M1wNYxEU4FVkPjcMI4VJehd4GMpbpjtRnXYYsTXfe28zMioWbjC%2BR3MlzBgXsh2Rm%2FQTNzB4KBBqYcSwjnUWueblHf5wO2DNJlZSzhwUcBF99RLdSTTimR0T9i3CZUafV6S222xHpB%2FZX6bPx0BCSIIscmSS7FSJNQIxnOJb9drPbVzrLCnWCeiSk3MXn4L2U38hjlBfEJjSjMbQUw6VZj6fASGz2WJPDPRMWkXo4qe57X4VYaOpst0ijaJTRR6DL2MTKO84HaCzsx%2FeFlR3B279TQw1d0P7hEDoJxzvPSdgkC2SgkXeRRqP1bBTIVKwPsZj6lAsWZo%2BNrsp9maE54zPD5wPkBf%2FQzXi8m6Gy8OZiW1G%2FdsUEMoqkL7ZRFUbBYWeD5yWsr2VsD%2Bt11F6xpW5Ke2AIr9r0h3c87QOcedjzjT54rN1qLrdW%2BktZq99eXez0O8udVruNboT%2Bt%2FqomoP4Fn5n8cu62uJFcrTTaa%2Bs9Tur3VYPaV%2FF62z4Z%2F2s28ZSp7%2B80l9rdzq91lqvG9AGSH2we31yCkTfL%2B%2FssL3ZXXbo5sUW%2FYNR4lEBowyg5KTgrr70nhMs9cE710NUArju5SLNUaHEizGETjPk0F3UJPiNp15Mw4PFIM%2BTp5aW9vf3mxnSYmiaXrgEpGppx%2BSRXtpbidtLiPBWv4nFUVYM8nFCSt116ekavp6AdykzfB4dTH1ZoQ6GY%2BwNPY3Kdn58gUL9HcuIGteM%2B9fRl2W8%2FHbn0%2F9K4b5VT2llO1lLabZBqVLapSqlYTaZm9Kmwv%2FUvNGszGlDzH%2Fay%2F4NLjBEe4Y4gQAD7csOK9Zs26ZhG7qCABnaTbRBdsugvWyV%2FzfnXfZoUCdUxiJxCzcgYZH%2FsX94DV7UW7Vn3jvD%2BjaqM2UvOgfbhoW9MPPQadx9%2BrVvfvmfABsEsEiNBb%2B9DNexBGtXQ7hrk%2FxgCZZp4Y8jaKe%2FumLPnJ5czTvpHqOQW9ALe%2FUJuZT0Z5%2F7BaGTcyTtWorvKblwksGoaKpt5zdh648jZ3ut5OrxzVRDTCU2bhRl5%2FISjlHfdEEmGsFRSfj2dx0ioeVxZ3KLT%2BH3Vgy24cEShW6G2EWmapp0tHSfZLVLQ9BLlANMfOJQwNrrdHtHQKz%2FYx6g8jtGoR5zgMopC8pYQOWFL9YBlXPb32IEqHYvOHogglu9KWBvG9SB0bwRgp%2BaAke33nIUgudOkBx3vjyP4Pa%2FfBU%2FXysJNi2a%2B2Acdj45pB9L8BqBho%2F8c0nwhV8z4Hw%2FDt%2FNWOMj8zi89hp%2Fq3Q4gxTO5fA3JPGXPswE32YJ%2FRkZN%2FlEReh%2F7tXdQ%2FMI3amJ6ghdf3kKQ9%2F%2BSwb970fodzXs0hF6%2FDzbpSTUYYbqQPJ8QrMcvWcahJ913KMSOvNRXqoIfede6x2V0OI06L71F38oRy37hqJCTf%2FxaBzNKrvDsH3lmGdnQPajElr%2B06mQuTQT1Ecl1Pv%2BlLKfm3mP8JDDb0%2F%2BkMcLswcQrQRb0DBgCtMxhgckuz0aAVI3MBoAF5h0AdrEXDWyIklMSkMthgQUbzSh6GapiKMaCYlhdCQSZTDsC8zIBaA7AnoiOkO4Zznq0UCE6QlIFHBJN6rfKNCsom5gy8gYDErU1ztUj%2FDKoMB4YfFOO1AyAqEOiLathG4OxWbqnDJCY9wAxfhJU%2BBnGWAN4dCMNTtVlF1W2RJNoGO%2BF%2FMomKDOitG1fcLRiGEz2MFQTDgalFFxZmfUCgNmxupwTE0DdUSYFnV6LyDsgBi6fqA8VEZAIW5OhDGGuES8Hw5AGEgn9i2sbgdIOuLmHmiy22G8lkEUH1OiD8EwYBuxQnNlggaifpXnwFVyAYuEVV0jHXpKiNde%2BfyhmKvodFfERpGCUyAItYltG9Mi2IFm1fSLAVTttTMNsdoQPYjQXV7sLHfFpmvzAW2OxcaF7YsbLzXESzCOr7R4RqNiN0R3uSFQ7fudhtgC7NAAKgKYQLgWX3kZFE%2BdAvM7CwQ7kUtxHZaMlYF1IoKpEA05c0l4BcYQ2wVFAKpooBxXQPXEV0kbJTpuvbJOA2GordjlSYyCzJc9UjMDT%2FbVKw3pEHb4Bhirrj0EdZ1mh9H8OeIfasPF%2B0teegFD6Zb3RVGUkHqnB5BsN4DrseqZvXITEgNipr7p1ORgD4AR4toddHOL0%2Bart%2F57crjaWDsM6N0udiHbLAZ%2B8u9s1CFtlCiKfREysEGbAa6sUhRnAtirbNQnICC%2FeGJMhjFIijIdFwbpCX4D25HJpugOihA5crek7ACgV299DBAQkwcGY%2B3MEJpNmpACCYURQ1Ai6IghrIqdwHi7NoMw6za26LwngaFQIoXd4AZw0Sp7S9%2BOxOWUBdAPSIHFwJE0ELuMGAJgg93RrWcIpgoEsSJx4gMVMugEWavGj0sXNy1eR75LKnLAFg7X0C7Qca88XA7kJF6Sh91CH4UMvmq10xTXAx0ivCvz2bSElt0OsvX86gZgTAyoSnn1ZoFhWCRYxzPMBDe2DoD84tBjEepdgJdmn5RIA4u1KIByApHlgDI8FyhsWfTwPsS9h4P5DAVkNXISQu%2BxwcuqxiFYDJFlyKbOOAg3NgueBQVsRUZnpIJx7GEKKMo6HTaRx8KNkYAZ%2F7fUXXmrSnDDAYf6ZvWehEsfw%2BIlRlvVGFed6O0aDI273W20aT8AAoEFRu8cJo%2BCBu9gL4b%2B8EjJFJGQSNQkh9qWOC3RLUi%2FcEvnoqj20JXFpp2RJg7ElnWrLvLI8dSBzToMSY5GhCxmAPVsIaP2BJ7IgDPORZZLyw37X6YUQoRg7wO4nnMbCzGWsTjhwDZB1sNwaYnA7hQxR%2F0bhjJbFsp8s4N9nnyACumAzLc%2BCJD5owmQ%2BaMpIPPlOUDh%2BkCn%2BDRwKOP5JgptFsQFasFYSrHeFOebh4OG78Ic3sbo3V9SO5mPF5zttebeatxLUMprgOErutPpri321rqr9tNKu9W20OFaf63V7%2BL3FHSYtwEZ9ld6vVYPKMNKt7W63G7VscPq2FzscG2x3Toadvi3lS0ucAl8HVNMYYlnZxqNJbOTLVFeOWgmQcL6IDCRAEKgFvtxaKS%2FtNbt43%2FnOLDFk3OhxQXnY%2Bqq3NMj2yyTs1%2BnhMMJ89Vb%2F0%2BxssEplBZqIuLPMhZdxZ4DG55GhFDlOlO91HcAIv4k8MHxpk7L4U0brq4hg9mPCg7r2erwDNcvZfGm7uqaw6hOuTxRHq3ANVw2B1X76Qf%2Fk%2F7s6F7MCR2z5fPgnRUPTKnOxoxolgVzWckQ2WOuaF0L%2F6Vuz2ZqhvTWHYnLCrLcWnPA2aOXbKpxO%2FnyBOUv0lxLSgF%2B8v1vzAPNuislAPpuR4B8O0VxcX8Y4dC7GpD25Bwg7bAAngLRfg8%3D</w:t>
      </w:r>
      <w:r w:rsidRPr="00CA14C8">
        <w:rPr>
          <w:sz w:val="24"/>
          <w:szCs w:val="24"/>
        </w:rPr>
        <w:t>. These are statutory provisions. It can't be described in terms of description to say whether an enterprise in Bilaspur has filed a memorandum, whether he has received credit under the framework of the Act, whether he has been given preference while procurement, and whether he has been able to avail the provisions of delayed payment.</w:t>
      </w:r>
    </w:p>
    <w:p w14:paraId="0A56E9CB" w14:textId="77777777" w:rsidR="002D7EC2" w:rsidRPr="00CA14C8" w:rsidRDefault="002D7EC2" w:rsidP="009B2C67">
      <w:pPr>
        <w:spacing w:line="360" w:lineRule="auto"/>
        <w:jc w:val="both"/>
        <w:rPr>
          <w:sz w:val="24"/>
          <w:szCs w:val="24"/>
        </w:rPr>
      </w:pPr>
      <w:r w:rsidRPr="00CA14C8">
        <w:rPr>
          <w:sz w:val="24"/>
          <w:szCs w:val="24"/>
        </w:rPr>
        <w:t xml:space="preserve">Second, the Act's framework is </w:t>
      </w:r>
      <w:r w:rsidRPr="00CA14C8">
        <w:rPr>
          <w:b/>
          <w:bCs/>
          <w:sz w:val="24"/>
          <w:szCs w:val="24"/>
        </w:rPr>
        <w:t>operationalised through separate institutions and schemes</w:t>
      </w:r>
      <w:r w:rsidRPr="00CA14C8">
        <w:rPr>
          <w:sz w:val="24"/>
          <w:szCs w:val="24"/>
        </w:rPr>
        <w:t xml:space="preserve">. The Udyam portal, credit guarantee trust, scheme architecture outlined in Section 3.6.5 and the District Industries Centre all exist outside of the Act (Mehrotra &amp; Giri, 2023; Varalakshmi, 2025; </w:t>
      </w:r>
      <w:proofErr w:type="spellStart"/>
      <w:r w:rsidRPr="00CA14C8">
        <w:rPr>
          <w:sz w:val="24"/>
          <w:szCs w:val="24"/>
        </w:rPr>
        <w:t>Vishuram</w:t>
      </w:r>
      <w:proofErr w:type="spellEnd"/>
      <w:r w:rsidRPr="00CA14C8">
        <w:rPr>
          <w:sz w:val="24"/>
          <w:szCs w:val="24"/>
        </w:rPr>
        <w:t xml:space="preserve"> &amp; Palanivelrajan, 2020). If an enterprise has not engaged with a scheme, a finding is not made about the Act, it is about the scheme's implementation. This distinction should be maintained in Chapter 4 as bringing together the two would claim to the Act outcomes what is the responsibility of the scheme administration.</w:t>
      </w:r>
    </w:p>
    <w:p w14:paraId="4353BAA2" w14:textId="77777777" w:rsidR="002D7EC2" w:rsidRPr="00CA14C8" w:rsidRDefault="002D7EC2" w:rsidP="009B2C67">
      <w:pPr>
        <w:spacing w:line="360" w:lineRule="auto"/>
        <w:jc w:val="both"/>
        <w:rPr>
          <w:sz w:val="24"/>
          <w:szCs w:val="24"/>
        </w:rPr>
      </w:pPr>
      <w:r w:rsidRPr="00CA14C8">
        <w:rPr>
          <w:sz w:val="24"/>
          <w:szCs w:val="24"/>
        </w:rPr>
        <w:t xml:space="preserve">Third, the delayed payment provisions of the Act are among its most operational aspects for MSMEs, and evidence on the implementation mechanisms of these provisions highlight significant limitations: In the evaluation cited, MSME </w:t>
      </w:r>
      <w:proofErr w:type="spellStart"/>
      <w:r w:rsidRPr="00CA14C8">
        <w:rPr>
          <w:sz w:val="24"/>
          <w:szCs w:val="24"/>
        </w:rPr>
        <w:t>Samadhaan</w:t>
      </w:r>
      <w:proofErr w:type="spellEnd"/>
      <w:r w:rsidRPr="00CA14C8">
        <w:rPr>
          <w:sz w:val="24"/>
          <w:szCs w:val="24"/>
        </w:rPr>
        <w:t xml:space="preserve"> handled 22 per cent of cases, with the main reasons for the low case handling rates identified as procedural delays and low participation of MSMEs (Rabha &amp; Malakar, 2025).The broader literature on delayed payments confirms that this is a persistent and widely encountered problem for Indian MSMEs, that the government has put in place several policies and procedures to help with its resolution, and that </w:t>
      </w:r>
      <w:r w:rsidRPr="00CA14C8">
        <w:rPr>
          <w:sz w:val="24"/>
          <w:szCs w:val="24"/>
        </w:rPr>
        <w:lastRenderedPageBreak/>
        <w:t>the problem nevertheless persists (Saranya, 2025)</w:t>
      </w:r>
      <w:r w:rsidRPr="00CA14C8">
        <w:rPr>
          <w:vanish/>
          <w:sz w:val="24"/>
          <w:szCs w:val="24"/>
        </w:rPr>
        <w:t>https://jenni.ai/citation?d=z%3A7VY7cxxFED4BxlQRkZkAGIrAQMmnW738SCjbMoXL5bLwCTshmZvt3R1rdmaZh%2B7WkV38EYq%2FQBEo54c4JXdGwtezJ%2FmMDQSucqTgdKXZnu7%2BHt17T49H71bO61rb8%2FRTcpH6cxcOGhIlHZFxXUs2CleJiCPlko2%2BFzqIoGurK62kjQYHtjKJrKJSzPocend695YIpKLzY%2FGDLcmHKG2pbZ0f29SSdykgVUgUcMY5c7iopMLJjJRr8a18UloaUesjskLH1dKKRHRDPhm1sxeD6LwLHXkd%2B7HY93SkuUiIqdTI5WzuK4hSB5UCl31dKzIuw7gTURs3k8YgH7OygmtddNJHrZKRPnMgbgOgXF8COM2rGlwnW1NYR5Ay6AUsSIUgVEP%2FpBrrjKt7PB96mOvYMKlehgj8MXk6fVZTjJxgJu2hME5apAWzonWexuI7N4du6M1ZGm4MgOYkKgfMzAE6zXzn7g2HZSKGaEhdkpE9pOxkz%2BoHQQum9CV9M9SBzlPdvGuzQMr5znkZYRiDWzEM1NUOjdnsp0ZCqRS5k84wyYGbhsqdM1qxVIwIWqIisGeaGjLdQAzXx6EziUUfzAkMQ%2F%2FwjUwBaJCd0WZEfKN1AUctOoMRYy5QeTge%2FUA9gGNzkwfEgeh10VMcMqORmaFWgIWgA%2BOZOuiRK5z4EzMkQC8ahW87Tw2hwLzpl1aSHiCjNgiUapiC05a5lcbNucs%2BBwJc55bD4lBnDLpfkmyd9Wzk0emUomuJwlCoi4m78bKlufOHnIAWstUgYuDN5FEJje7AVZwTpmpQMXUd5PID94jVflXJFCLmEU9hALh4%2BeBknvGB%2FdAbasPrIL4S9yFR8hB3jzqQwfZhHzgskC%2Fv7x18NRYP0b%2FmWkCGtJDT6McnKWkRkQhTL4yGLpKHgN37iju5Xb4d8liJGkOHahkC15Id5JMKtnEIlaZ%2FPDChWe0jTfPc7NYOLBA9QTlLCTCzm%2F%2B5yUqm9Hj0USNnGEyp4tmuPNuVZ7vybFee7cpXNhm8ylNL5R44qTcnmzuXiqIF71GCYH%2FbVu54dK6WKTbOhycGdsNC%2FRYf58vJeLJDWfE1MBUNLT6%2FrmRJbc8N3EVvNeXp2GffE8sfqiO4vKWPz%2F9puIrXs4RUAT9w3yktJMZ3VUFd09dT6aXtJeVFWT3QobGp9M7QqMK47ZfVc6XLcDx6T5VOLz4rJuOd7d2dDQmzOjVmLOPNoti62mFOyGNDzuwT%2FA32qd4sdopLuzu7RQOngUJaHD7c3i52J5PLW1e2EXRPPn%2BUkWViHmViJpcvTYrGSFsnAJuRbbs0M2jrhKe1jCC9loM6pFnsO8Z3uPT8Af5dg3PJVXe0LVePKfKCRqxRsEp5o7%2FJs7wGOSsMNK%2BthxiFkE9HS%2B5%2FXNlgQdw6Gf9hw%2BwtPba%2F9Ng1cf2%2F7LyPuejgEDZrtnYVXadV%2BPl49H5VuhbmQHMzXcrNjNlNXd4ZU6w6pAlUaTLlEDIrtnPM4osb7Gi4bX3VG2z26yo3C38gvjooJpPJ1vLObWvdUR7wHHnHurmhsoaLT1NQwPDSX9%2F88evWL6PRqAHTK%2BXLYntyJSebT%2FFrAC7HBCHTi%2FtvCVOxu7zzyfdYaHif57ApLyns1FfQ%2FH7h639Bs0zz6UpB9p9vB5qmPezeYi7eBqriajHkXVy8l2L2U15aL5DdbNDCa%2FD99uGzZ2%2BCr%2BRp%2BkAlbxYbTYxduLaxgT0wdr7e%2BJ9VcMjvkQf86nN27W8%3D</w:t>
      </w:r>
      <w:r w:rsidRPr="00CA14C8">
        <w:rPr>
          <w:sz w:val="24"/>
          <w:szCs w:val="24"/>
        </w:rPr>
        <w:t>. For a district-level study, this is the single most important instance of the gap between statutory provision and lived experience, and it is a central concern of the primary-data analysis in Chapter 4.</w:t>
      </w:r>
    </w:p>
    <w:p w14:paraId="7E2BA0EE" w14:textId="77777777" w:rsidR="002D7EC2" w:rsidRPr="00CA14C8" w:rsidRDefault="002D7EC2" w:rsidP="009B2C67">
      <w:pPr>
        <w:spacing w:line="360" w:lineRule="auto"/>
        <w:jc w:val="both"/>
        <w:rPr>
          <w:sz w:val="24"/>
          <w:szCs w:val="24"/>
        </w:rPr>
      </w:pPr>
    </w:p>
    <w:p w14:paraId="6AC9C09F" w14:textId="77777777" w:rsidR="002D7EC2" w:rsidRPr="00CA14C8" w:rsidRDefault="002D7EC2" w:rsidP="009B2C67">
      <w:pPr>
        <w:spacing w:line="360" w:lineRule="auto"/>
        <w:jc w:val="both"/>
        <w:rPr>
          <w:sz w:val="24"/>
          <w:szCs w:val="24"/>
        </w:rPr>
      </w:pPr>
    </w:p>
    <w:p w14:paraId="58EF7ED5" w14:textId="77777777" w:rsidR="002D7EC2" w:rsidRPr="00CA14C8" w:rsidRDefault="002D7EC2" w:rsidP="009B2C67">
      <w:pPr>
        <w:pStyle w:val="Heading2"/>
        <w:spacing w:line="360" w:lineRule="auto"/>
        <w:jc w:val="both"/>
        <w:rPr>
          <w:b/>
          <w:color w:val="auto"/>
          <w:szCs w:val="32"/>
        </w:rPr>
      </w:pPr>
      <w:bookmarkStart w:id="200" w:name="_Toc243408022"/>
      <w:r w:rsidRPr="00CA14C8">
        <w:rPr>
          <w:b/>
          <w:color w:val="auto"/>
          <w:szCs w:val="32"/>
        </w:rPr>
        <w:t>3.7 Industrial Infrastructure and Business Environment</w:t>
      </w:r>
      <w:bookmarkEnd w:id="200"/>
    </w:p>
    <w:p w14:paraId="76E1A0F2" w14:textId="77777777" w:rsidR="002D7EC2" w:rsidRPr="00CA14C8" w:rsidRDefault="002D7EC2" w:rsidP="009B2C67">
      <w:pPr>
        <w:pStyle w:val="Heading3"/>
        <w:spacing w:line="360" w:lineRule="auto"/>
        <w:jc w:val="both"/>
        <w:rPr>
          <w:b/>
          <w:color w:val="auto"/>
          <w:szCs w:val="28"/>
        </w:rPr>
      </w:pPr>
      <w:bookmarkStart w:id="201" w:name="_Toc243408023"/>
      <w:r w:rsidRPr="00CA14C8">
        <w:rPr>
          <w:b/>
          <w:color w:val="auto"/>
          <w:szCs w:val="28"/>
        </w:rPr>
        <w:t>3.7.1 Transport and Logistics Infrastructure</w:t>
      </w:r>
      <w:bookmarkEnd w:id="201"/>
    </w:p>
    <w:p w14:paraId="48E84F83" w14:textId="77777777" w:rsidR="002D7EC2" w:rsidRPr="00CA14C8" w:rsidRDefault="002D7EC2" w:rsidP="009B2C67">
      <w:pPr>
        <w:spacing w:line="360" w:lineRule="auto"/>
        <w:jc w:val="both"/>
        <w:rPr>
          <w:sz w:val="24"/>
          <w:szCs w:val="24"/>
        </w:rPr>
      </w:pPr>
      <w:r w:rsidRPr="00CA14C8">
        <w:rPr>
          <w:sz w:val="24"/>
          <w:szCs w:val="24"/>
        </w:rPr>
        <w:t>Transport infrastructure is a documented determinant of enterprise viability, and Chhattisgarh's corridor network has been assessed in economic terms. The evaluation of NH-30, NH-130 and NH-130CD using net present value, benefit–cost ratio, economic rate of return and payback period found all three corridors economically viable, with NH-130CD performing best on returns, while also finding that NH-30 and NH-130CD significantly affected forests, wildlife corridors, soil and water systems owing to inadequate mitigation planning, and emphasising the need for strategic environmental assessments, green infrastructure integration and participatory planning, particularly in tribal and forest-dominated areas (</w:t>
      </w:r>
      <w:proofErr w:type="spellStart"/>
      <w:r w:rsidRPr="00CA14C8">
        <w:rPr>
          <w:sz w:val="24"/>
          <w:szCs w:val="24"/>
        </w:rPr>
        <w:t>Sivaramaiah</w:t>
      </w:r>
      <w:proofErr w:type="spellEnd"/>
      <w:r w:rsidRPr="00CA14C8">
        <w:rPr>
          <w:sz w:val="24"/>
          <w:szCs w:val="24"/>
        </w:rPr>
        <w:t>, 2025)</w:t>
      </w:r>
      <w:r w:rsidRPr="00CA14C8">
        <w:rPr>
          <w:vanish/>
          <w:sz w:val="24"/>
          <w:szCs w:val="24"/>
        </w:rPr>
        <w:t>https://jenni.ai/citation?d=z%3A7VfLchs3EKQd53XJIafkNieXU0VRfEglly%2BJLDmRK7bDkl%2B5govZXYhYYA1gSTEn%2Bx%2FyM%2FqdnHP1KVWp9OySsqg4XxAdJGEXwKCnp3uwenfR%2ByT3wRTGfc5vGp949enfJ6Yol2pFmhdsfV2xS2QiKZozXgaz4EA%2BJ86885XJqAh%2BmUpSTlPgwninLBmXuAgq4alPtQrJZI1Vwa4wswlsXEGZb1wKhiNZM2d67LRRAzrxSywJfcKWgndipixjYx5UTKHJUhOY6uDPOEsRUBI7sqw0JU%2FRFM7kJlMADYTWFxhb0iaGphY4ZHKKTUzKODUz1iRAiuQ8clxjZi1DT6nEKVY5J0AlOz7nrGlj1KWKHAf0osTemBq9Ah6OYEp4ynyFp5JdBFfEC2WblglhTYJeMtcGdQsTvBOWgVPFep0UlR8rg6OjslQpmVioUPY7wvrURMGYysBMlTrzARhCMNqH%2BMfb35%2Bd7EyGfcKfkfyVU7vx0TFmVaQM2bRpoBCS1BWINQcIpFIuY1piqYpIPIKi7kjw6LQKwpgG0QkHYphZhMLsM0407XihV2CB6d6z6avv%2BvSQHecm7Rz5mOhUyKF7D49OMfNoczDestBwyii3o3uPTmVasE%2FVaqayOU05GK%2F7tCwN5LHNo6lqJTwuGVJZVwCgZ0hUEyqBskoKTFmpXMF9sIw0GemsJeut7Upthf7YpxnOEulHUcwHOXWQMmsqwYsIkBSDrAGAx8YCwpoZRnlUImXtuk6XFSIlGNd5Y35FC6NmFqCWBr7alGpTCiF2BqQihsShasUSWpZQvEvrtEXfqnVHRg7HXXeK2LIlDLNCAtJdGqutya%2FA7DKN3kClGCyRUqC4iokBQaO2iAlPafQRybYyyRSd7DcmGtAh7PfBZQqdYhXhoADIsLjwyCpQCoiy4%2FM8ItG0ZNj7Uo%2BcA7IwvOrc88Hi26buE1fiUvNb5wwmxzgA%2BUGzcjw2%2Fct7Im15QK4FSiRgt3rOVleT47vOZmoRPlrAOk%2BYisXHpi2mlCmYmRyAHR3BOxrJuI6EwGptuq6RIFPxD1piW35FES5CiSFJg6wDUq4AUrcwIB5TSRR0OwcpZ5tsrXfFjsjjerP7787SNV%2B99GF%2B0fu6VDMhKks3N8LNjXBzI9zcCDc3wv%2F0RrAqy1qHHwtJ4%2BF4f2c0qgBKgnB47HJ%2F0btTqCaVEMVbCF%2BE8yN%2BfNDDweSAk0mWz%2FtHgNk4kX6LEzo4rGuYA4L0ziIWKn24VkC%2B8Lap%2BBuqLw964tt2ctG7BXoLPhWbXvRuQ7EhpinefPvlndKiON34Kys7wXMjPQj%2F6dzWTlWyI89VZexq%2FtwsVFCVMqpE8Rfs7Il3uNF%2BUk2gUx285V4OxUx1%2Fj4zOiLLTHuzGA0H%2B%2BOD%2B5NdOEUNFpPxYH9vf4IOMHNv8Tu6d2Y0PNiDxya%2Flr5mpMTn89d7e6Ph%2Fv2D8Xgfi35R78%2BwtOlYPWtZHe7vjMfIwBUNMpixm0MZvgkZvwz2%2FKRMqY4PdndFcwFSae%2FVupnZOIAA8Frz%2BaAu6xbWbqtDy7vaL531Su8Kxt3J8P6oiM0srWphYr5e9QKPtxCPff4z4lx9zTCCXWGtzQzU%2BXB1JBd0LwXO0TzQ1%2FRrfDDE7u260nbzwXB8RU%2Bi9efXrllcXpgKcEIrtQd03GC80YAo87L7y%2FZHW%2B487G7GPOHDIZMCf5bDRAgPsDOj1aSt95tpiVjSDp63XQJ3T27Y6m7RbNytarZDr5diQf5iNB6OukXnw0v8uF6u57YdYdp6kyOaJf%2F1%2FZ%2FDlz%2F0er0SzF85XI9Rji7y3aeoWcGyuU9PvTPQLIzbX8dpD3iillrq9kXWQA53N3KAIgc%2BFLsfV%2BVcPudeySXl3a1%2FAA%3D%3D</w:t>
      </w:r>
      <w:r w:rsidRPr="00CA14C8">
        <w:rPr>
          <w:sz w:val="24"/>
          <w:szCs w:val="24"/>
        </w:rPr>
        <w:t>.</w:t>
      </w:r>
    </w:p>
    <w:p w14:paraId="133F2823" w14:textId="77777777" w:rsidR="002D7EC2" w:rsidRPr="00CA14C8" w:rsidRDefault="002D7EC2" w:rsidP="009B2C67">
      <w:pPr>
        <w:spacing w:line="360" w:lineRule="auto"/>
        <w:jc w:val="both"/>
        <w:rPr>
          <w:sz w:val="24"/>
          <w:szCs w:val="24"/>
        </w:rPr>
      </w:pPr>
      <w:r w:rsidRPr="00CA14C8">
        <w:rPr>
          <w:sz w:val="24"/>
          <w:szCs w:val="24"/>
        </w:rPr>
        <w:t xml:space="preserve">The distributional significance of this finding for Bilaspur is that the district sits within a corridor network that has been assessed as economically beneficial in aggregate, while the environmental costs of that network are documented as concentrated in forest and tribal areas , precisely the type of area documented within Bilaspur district, where one field study describes villages that were 85–90 per cent </w:t>
      </w:r>
      <w:proofErr w:type="spellStart"/>
      <w:r w:rsidRPr="00CA14C8">
        <w:rPr>
          <w:i/>
          <w:iCs/>
          <w:sz w:val="24"/>
          <w:szCs w:val="24"/>
        </w:rPr>
        <w:t>adivasi</w:t>
      </w:r>
      <w:proofErr w:type="spellEnd"/>
      <w:r w:rsidRPr="00CA14C8">
        <w:rPr>
          <w:sz w:val="24"/>
          <w:szCs w:val="24"/>
        </w:rPr>
        <w:t xml:space="preserve"> with subsistence farming on holdings averaging 0.5–2 acres and reliance on forest produce (Dost &amp; Froerer, 2021)</w:t>
      </w:r>
      <w:r w:rsidRPr="00CA14C8">
        <w:rPr>
          <w:vanish/>
          <w:sz w:val="24"/>
          <w:szCs w:val="24"/>
        </w:rPr>
        <w:t>https://jenni.ai/citation?d=z%3ArVdNbBxJFbYX8yMOSMAeIg67tYcIG82Me2b8G2kVO3acDawT40k2F4So7q7urkx1VVPVPT%2FLxbuIAxISQuyB5coNpJW4rTkhznDmvLkiwSl7yYXvVffYY8ebPSQTJZmprnrve%2B9973vVH5wufDVVJuKlsacLi48Lnop7VR4KG3W7%2FcRYmUq9lBdx8o5MM4W%2FpcM%2B6Y9Io92vTxdei8PQTE4XlpJM0IZnO68tP%2F3Hb3%2ByEiuR4Nf3t378n1%2B98WlUmuLZzs2%2FfXbnk9d%2FIcYyLrNnO4OH2Lj8%2BZzfpasMfgVn3v%2FsnasM7vyVvh%2BfGXwvoc%2BXGXwBwt0%2Fv1386d%2FffHUGb%2F3uIsKXDnnPI0pmBm9%2B29v%2FMoMB2bvzyVUG93%2F6KX69%2BVIht7gHXBt8d%2FoxPn%2BcGTz%2BzT%2Fx%2BddL5PDwZwv0Oc%2FhG4T4JQzeO7iQw0HXo583KH5emVJMl%2F5CzGeWl8Ixk7DCjIQtp0zmBY9KJnXCdclyY0uuZDltsZwrXZVWUnswxnXMRFzV3cIVEzqFi1zgzPKA2xEOYSX3%2BwZyxIdVzi3rBcHaSmedPcgEs5XFOR5XqmQMLoTl0dTjYWPu2MbG9RaLDNBYEbOxLDO2tdYJ1q8zdC%2BrbMg128syXpbSpdxmbHlPaFf5WNhdHUsOb93uypOTj6RmroADeqS4TUXbRVwJVliTWp7nSACXObzwkiU8kgCDsHR6IUDGo0g4x5ajpMMGVWh5lnMtESKCWl%2FpbLD9ytKhRAoVj40dtliJMBNpXcl4VWaA7Uo%2BhR8Aokch1GbIIg5sXLWY0R5hIkeCuSqM5Ui2HWkRrdL%2BWDrkH8Xx2eAoWVEpj4929PpB0GKbARsi62M%2BZYk1%2BcVzjSvgx6orqFjnEPsoti4z59GNDRtJpVBSd4PtuowXlWXLfbLtzXrorXkErIs8rPh6342i5sDGCw6sYXuLjTNhgQUoclGyYx5ncsg7jBjixBkGNqZdW%2BtPTn6%2FHVwHacAoJ%2BsEWwHwoaDUD6IMJVPI8B53xOvlwZ6rMbH72GvZLR4Nx9xig%2BLO0Y77t7Cls8kODcw0%2FmzjEFVwyJ3QEZLEbU4PrFCyTa2BEHLBU2xTcJAZFQMCDHL0Ecd0SVnQIcA9MAcYESvhIMSOyEeVNh47aNgG0USnxpCZygkyB1YqZxgaoJSRLNAYnjmHd%2B4d376zC3MspZ7VvukUWKNkZgxCdUhDLjpb7KEjGGcGCHToBJqTCkDdpXHe1QPPo5MabTiSYuyuIO9Iuja6KAZgiWaekh9jVE0YbJ4njbcGFpS039OVJiv28tBU5XljzXIiLePoUXS%2Fx0It7v1XZWWRGN9PpwvfzXgIKkOfpksnu81XUEXCLsWItIpJoSitNTVMnehzd4AK6KgO9MkB2tRUlCFhCiWenHwMO5dQcETDQtBSc7aMBU%2BeHHmnrK902L7lY0oybIsy0yQoRSYjYqXgNsrIY61082KF3OM4rXqlQhtQD5gxij9%2BHhNuK9jdgCqNh8BZLJwkaaxzBIc5hy%2BuURRaxvezsFtMjISmXtPoQOdkSBonkSUK8WxbG9z2LLscJ9oLSixYpREBvPBQoSgk4qQz8DRGyFCkudxBtRkC1K62CGKZmgJqCpKQAQYikFVQjaKvUtCmbDHUUmoxIcHCrimIrYcwgOO%2BdUpbRYgXmVMy9zrtk4LUgpYUJehaCzVOnEXm04hZ5vkBUCSxpigw3CpdJ6LmIaxUOha2aCh9nqypb1jAp2KHIpM67rADE1W%2BxVD9y5WbYzaNMF06pvlIpjTfSmIsZIXU3UcvJjxH1LNOQJKjzCe%2BCVvGgtfw5qgMg4IipVbEvhT6yTPB46bamKE4ijHApaLnTVokgEBxck%2F%2FUGiRYKXDHp2VoPbDSehms48XOAFI5DOiGwDqWEPDgk8YBhuIjOApajRYRbHADIG%2FwJELKUowfQUUE2es8D9WrhCDvPICP3NEEkdN1cAjHKGBwBSC5JlsNflusRBS4zX00n5CNWtArxGXUlsoPvWy1jCVK8giuE%2B0gQ5niMh1VJ1QEe%2BjpGkv6G20g34OTaUOEfauTgy9hNTi6U5AV7pYHeCvsXEPNxkhnavEoihlqcRk%2BXZlTSFwq%2FmhqeBMEeH2UUllCk%2BF40ZRkpFRVS6uvVWc%2BXr37EUHKp%2BKY65TgXuj9PJ9hJVreYZ5V3%2F9QNE5K5Ec4PqQ7pcamcf%2FSQIWqmm8jzEkUgSr9a51GcQe4sUBP6ZkLTx%2FIj2wBvPS1ofEkUjTab03ybg7ipOnkYzxfvW1KDZy8r1u0OkG65urbq3b29psB72gHQT9%2Fnb7fdxUQn2Cf53%2BUAbb65vtra1uV3Y31%2Frt7c3eVpTz9HG%2F21vb7m%2Bt9QKkRuhdX4a7sdva2FjH4np%2FE1t7G%2FizmdEGTNvJ8NH5KZi%2Fz58%2B9tn3xXuM4nXbQbfd6yFNOq2QJnRGXlQhpgSuDXUtF33U9ogriDyYcMgjBI8DQ4g9ahaJh1ZN9rOyLNyN1VUSro7DrEQxbAdKt0p5RyVX8da5%2BsU56OBxiptHOS0oxcNmsj3Az0WQU5jkRxCf%2BWWBO52aYq%2BKaD7fmu6hycpvlegp1ASXl%2FgRxqfzq9d2G76d3D6fDrtn3Vb37%2FnMu%2BFV%2FriZo7hfYeBTm6M3wOTzm%2FKTkz8cNEPjsBka0FzadnzF8PNDL8H7iozcL0GLJDY0vBBBKGPe83k2AxNJnBxEGH6oMHQK9%2Bp6S9jvX7kHj5IH3e76%2BoZ%2FPLl%2BVL%2FUtNhcsBThXiZVDM1TuNUJ4SJMhmc3%2F%2Ff21%2F%2BOd7EMuZ%2FzFff73W7jjScCg2DWiK8ceD%2FobdfA3xpgOGaoi4QeDMoqno2oPaMThas8rq4N6Ne%2FQy%2BQz4MGz72p9hEqVit2462%2Bo9NNjyTNC%2FxxI47Uo682prW1zfrxZLl5Tt5voxUwgqILAgeyeGLMQvvv5x%2FtXF2PGtTkTbJolEmn3uhzgcbUQt%2BIKnTlD2ZdCQHqGJu%2BoP%2BGdNd8D7ME%2BVj8Pw%3D%3D</w:t>
      </w:r>
      <w:r w:rsidRPr="00CA14C8">
        <w:rPr>
          <w:sz w:val="24"/>
          <w:szCs w:val="24"/>
        </w:rPr>
        <w:t>. Highway development therefore presents the district's enterprises with a genuine logistical benefit and, simultaneously, a genuine environmental and social cost, both documented.</w:t>
      </w:r>
    </w:p>
    <w:p w14:paraId="78F38E7E" w14:textId="77777777" w:rsidR="002D7EC2" w:rsidRPr="00CA14C8" w:rsidRDefault="002D7EC2" w:rsidP="009B2C67">
      <w:pPr>
        <w:spacing w:line="360" w:lineRule="auto"/>
        <w:jc w:val="both"/>
        <w:rPr>
          <w:sz w:val="24"/>
          <w:szCs w:val="24"/>
        </w:rPr>
      </w:pPr>
      <w:r w:rsidRPr="00CA14C8">
        <w:rPr>
          <w:sz w:val="24"/>
          <w:szCs w:val="24"/>
        </w:rPr>
        <w:t>Rail and coal logistics are documented through SECL's headquarters presence in Bilaspur (Khare et al., 2023)</w:t>
      </w:r>
      <w:r w:rsidRPr="00CA14C8">
        <w:rPr>
          <w:vanish/>
          <w:sz w:val="24"/>
          <w:szCs w:val="24"/>
        </w:rPr>
        <w:t>https://jenni.ai/citation?d=z%3A7VbLbiNFFPUMiIdmgVgiJFQLECBNHMdOMhk2yPE4iZM4tuzOjNhNuep2dyXdVU5VdRKzQDNizYoVH8BHZMuX8BOzQGw41W2HBMUaAUJiMQsndvn0veec%2Byi%2FvKq9FRurEqXfpbPCeJrd%2FylKlWOWHHErUjblU7KMq9wxb5jS5%2BS8SrgnxrXEi2czR8ynxAS3E6MZ5co5ZbRj3DkjFKCSXSifMmF4xnKllU4YF16dK6%2FIISbraal4nXUCAMk5cyrRKlaCa89Ik01mzJnCCgroMpkptLezh2xSeKa8Y3TpbQgKBoFY4VWmvuXlZ2EAVQCCp2GJJdKpKcA64XhuQfchy4jLwA0g0ufKGp2T9qCEAIKsdnW2PUMiPtdwp%2BjYmrzSExJXggnBfXDV%2BULOIMGTlqWfU2vOlQyqoDiFDHxnysA5hwOAEzNxeQDoJKO8VDdFpbRXZfSyGkGmgwGeElhaZxEeuC5h6YWD0xyM8onSFR5x6VKhmpCSKU94urD0kEnu%2BbywCsRDPsHhViAf6gWCqCw5vPvTgNgYP7VgH8L%2BRX5IYNBFZVqwCAKsmZpAyRXOczCCNJYTd2AAD40Fe1mI8OS1tXV5YezpVe3DlE%2BCVuHfNOubZv2%2FNmvGhUBakk%2BCzmajubnSaOWhuohAtqdjg%2BWb8MKnxroXmcqn6IgdvIyVjfr6FnnlM7o87qEAtnIBDEcLn%2FbRYeEACvpGArFoIPRcV2OhE0FhwiISqTaZQVMGLWOhCP2RXbcZkv9wVbsvNc8J%2F%2BMYDZPN6CDlaL1EnQM94rm0JqPaXbgiB7DEJX3L2ijxMmz8jUnIpRX4%2BVJUOwuOVCi%2BuwwmdrmZY6JlmHSPrL9QYp6Sd5fmHBI8dq%2FLeVMsP1ia9dh7bi%2BugeOlWQ85cuo5bO9fq5B9rhfR%2Bn9LapxyN5TxK6Gku6q9LaRRxVqjvrH5qLm5quxJTt6tt1qPNqVyE%2F0Cf51%2BqZobW82VjWZjK8W8oBXp8vTZemsLJ42tVgugAX91AmhRzcAJZqC10ni00lxPM66Tgic0IX2KGSqX5bHNLj9LvZ%2B6r1ZXwaBubLJ6J4vEFRM%2FmwZVp9x6JTKK8PEeup9MfKC0vHlMWIrZDNhMYG%2FI7VknbOOatxSTDbMgn%2BFaceXp%2B%2FOhe94dR71%2BO%2BoNjthgh3Xao2282xkMouGodxSFs%2F32bvvoqB3tDY9HbDDsHnXa44gNR4P9bidiT3rjaGV8PGrvh6%2B%2F6I%2FZuNs5ZNu9w%2FYYJ1%2FG3kyVcN9f1d6JpcmxEkBwoiRvlfU6G6bYZwLjPZ9XR7GiTFagSbNZok5vzDmO42ht7TGMD19dftKfX12YeeyM6jpCg8D0cE%2BQE5ix37%2F%2B5bvffq3VaikcvZFANptrG1Wcj7YLlZUXTYjUwWbztihvrn9IvUIV3Vt31hxaiWist%2BbJP7%2BN6pUrslpji02My8LPFmqufnxwp5pWY6HmdsAb%2Fv1napqP1zbnJekMnvaerKw9ZtWuZ%2BH2V5adFfymiJ8ffMDuFjGP8%2FFuZiZIE3wYYpLQ4HbGOilmimSYi%2FdEgVn6NMzS60bpNPykeoqFgILe%2BwM%3D</w:t>
      </w:r>
      <w:r w:rsidRPr="00CA14C8">
        <w:rPr>
          <w:sz w:val="24"/>
          <w:szCs w:val="24"/>
        </w:rPr>
        <w:t xml:space="preserve"> and through the mining activity in the district's belts (Mishra et al., 2026)</w:t>
      </w:r>
      <w:r w:rsidRPr="00CA14C8">
        <w:rPr>
          <w:vanish/>
          <w:sz w:val="24"/>
          <w:szCs w:val="24"/>
        </w:rPr>
        <w:t>https://jenni.ai/citation?d=z%3AtVhNbCRHFfaGXUC5IUWIPyUlDsgLM7MzY4%2FHDiy7Xq93bYh%2FVjabQwKiprt6uuzqrt6qatvj0waE4ESEOKBwhROHnOMbBIkTHLiQC5fNFYnbnqxIfK%2BqZ9zenSCFDJbW6%2Bmufj%2Ff%2B973Xs9bZ3PXhkpH3GlzNnfloOBDsV1mA2H4QqKNHMr8albEyYYcpgr%2FnMUp6R%2BQOre%2FOpt7IR4M9MnZ3NUkFXTg%2FNZH99996fTJRqxE4s5vL7z%2F9pvzT%2F8cOV2c317%2BzYs3i999II5l7NLz29s5Dt5%2Ft%2Bb1hU9o8NUfvffgXz97ZXYGv%2FONhH4mBincF29%2BCoM3%2F%2B1Dml2Etyjjl9%2BbGNS49f7bn8Lg7T%2FO0c%2FsUl6l54vfzy7lO79Ahm9en12Ea%2Bqv%2BPnb7CK8u0sRPZqdwfVFMvDS7Kp878vv4Oe3s4vw3ke%2BCrMryn1K%2BPTJ7CLc%2BMuMe3nzD97E7CL83i8vi8PzEYpHpXZidO1gM49L64zkip3qXFhmyyhl3LI9WXDXYD%2BwihelaTCex4zty8Rw%2FK10PmTH0qUsk7nE3wOhnGW6gMA7EbPBiO3pErfXuXXC5GxNc5VIoWLLXpOZpDPze%2Btrr11vMJbyIwG3A%2Bt47hCIGrFI54hpUNI5p5lQ4sjbxf9CwU%2FCCm6cjEqFyyzjDk58hENuhS4tK7RqqpIM2gbuH1KMZFTmJd3m0rBHJVfSjVimc4kxRSdkzlwqmBFDTCEWGQkXPh6ZFdqQNfbGMiJe%2BWGL7QludQ7YMuGENlrpIR0mLzGewxRjSWlgzsBsokqRR4LxbCAFrJB%2FhIgIyVGVFbyzO1JxC7xbjEYjng2nyDMMR3gWAHvj3AjmRkUVoB5YYY6AUFz6TCiNY5kTLFbwJiLFHTygmROZr1KJ52V%2BJIwlcw0kHZcRDHCXaVvAtYxQ3BMYC7VX%2BpgsxswWQqCMcMEdQzjFRYyW5YIb79yWJuGRaLFNAEnVBBFQCbjSHjXDgQpCZyJPORKz7Fg4FotCN62HzzuNJbz5CKnmZIeDcKGqSvDYp6pxIwMfAAxw9MUymrCoVbnF2H3crerLCxmDQSgIrCKnqgPkqcfWe5ZIpkCLeEaSSR4RwXOWlhnHb8EV6O2bgkyK%2FEganWc4D7h8QEakIrdwim6ywlq6R%2F7qHBhzEKUfV56VlrJiqw82mwOwGWkAr5GVIIhlsBNCAgGpUdEXqhwzwuKQI1sypkPJiAxd0CzVziIlQFdFFG4X1ER0X5wUGmUTod62LIjzdEYckcFIVPHUciX6I7yhaPrs6Dn4k9GIYcvLxobf6LQbrNNB0%2BwDKgBDOTDryngEFDJLJQwReSzrAE0QAnB0b4ISmIGaRY6kxgN06mVIoygWwkVFO%2BIoagVNZDSsWwhJRDpCPd%2Bsmh50A%2FvmJ5bX4K7BtsBXtFKD7fNDEH0igV4Wr%2Fs%2FqZO0meoI4WFAGJ%2Bm1wnbYvGxNodnc19IOZTOgE6jz31mP0VNAxBVJRGKb5%2BxunjbA1nHYBW4PKhggXyLEzYPsiCm4DvRSGIayWpCF3Ku5O55TOFoLUXWTtohN2mD3Ejo%2FiWM4HWvA%2F2ukKKPXXyc4EUXFnBhghpdWMSFmkSBC5UkTLQhPAAmQof8hTGCFFW33e202DoNQBDvQCPRiZJ6%2FZnf3SKy7W51W70G29758Ce%2FbrC9nW6Dre002M4Crm3gF7nYHVyH5kAFA33CpKlo6CmE7q8KjE80xTxiYTjg4iV1IWKD1yVNwar7JCxSNMEZBURjlbKOdRCxizGnjW8ClBESCFcSbolQjYs5Z6BsU5F7Di8optQx2twPaLJJ1EK9Dc%2Fx4jVkidEZW15qtclnd7Hd6jdYhMraSjIwABz0vnoZYyU4ZnARv2na4plCV8hP8p%2Bm8hcab%2BUwByARckYWmCSAnQT4YoRfHm40jQjLaiYj1zFkeNzijMVsAWgjn10Yny22k4vmMce17Z2Hq2gDRY78LrJfHorRh4%2FfsWxj7y76FunZ1N%2FMtQc8cnygal03bl%2BaSxzpBMwrpSjYd1m71e59m91jN%2FHXYp8wabeWiP6YJsjTR14iZ6hgbYTXxlnVrN5sEEIjeODRRO%2BPwRcAk8g8kJPYPxnjdPCIoyEvxIGmjkI2jXFdmqgpBB1zlDtIN7hpRCW%2FFCCHa583saeJgh%2FG%2BjhnpPIKPhtQejxerU40WwAIqS30E1tfJr3kkmmsXQUKEILP4dvXBcmHkI1ISHftBYee3X0agWQ2CvJEyeXYMrwJi%2BkMIlWqXQmY119uhsgWAymT4C5tbERBDb4RkdCnQeP8uAdxSjPgeQg6NLGXlEA7FSQOU%2FVy51MetfFNy13pJ0hdbKcJa1CqZ%2Frfy80nUwDYMKI56fHms6JY8XiyIdebaoJyi23995actjIhUKPLYeoXMxthSffq0WLbmniDJhxvxzVbSB3B0wqHOeWVpxqNnsyTLXXSQ9dbikfoMuwVd6lkgG2p2V7M%2FKqHopvNPNH0ZRLH2wQweqzCKnbP93%2Fcaa30BYpfiivCSaeEvStBImy1bHW8x4rkSKsyE1dVHeyf0itVzjOB%2F5MEW6UaJVvSpoaDGkhVbAvheAw2ibkpR3ehdDwOR%2BW%2BzoRNj7n5uOPxBgcgwe4WWjYPB5OU2904eRrJGN9%2FXYtiLU%2B%2B0mm3Ou12%2F4ZdXOyudJseD3xeafagHoP8MX7b%2FC3ZXVlcbnZ6vUWFl6581WO4GbtOp7%2B81Fvo9PtLS%2F2ldq%2B92O2ldIIrcXL4er%2FT67e7y72FBZjZ4U8PPHYe%2BoMK%2BmZ3OUWEwxJb3UDkWVEOFHAZV%2BKKT%2B3klb2C%2BA6c9yIsGpH41h3aW2l2bgk00hDvc3g7IQwOPSOV2MfHK2CC0Mn3oZL1y0AaPMJZFdGr4Z3Rmi5zN%2BdQu6DC8evYnay%2F%2BqX5UOmTHz%2FTqrUtrFpspm%2FatDCh76duPZfEIMG7tIyIKZ9N0LCgIyIcyJgveAwe7aZQaXrlqyCwwr%2FhhkODzkpA6mvrSDS8KewCV6SKsTV%2BAgeTfSp3Lxz%2B%2BoS1ePuKUhI2h%2BP0MBcQHK0gRRBJcX7ryRd%2FzvD1Wgqga27jzkq7623ZuqnK3%2F%2BWSTecKtcv7f3V0SoDuA0ZvFzfTinujfCmtBneoMbR%2F%2F0fy4%2BnRN9daPcrJMJz2Cf1iYzo7TqY28IkHaKNMI7%2Bb9l0VzpLVTZrOw837zY7K9UbIL0A1tg0zuZPH%2FyTvuqckk1l56v3lR7QzniJBWt48x2KmPrk81Fp1Mk3U%2BcK%2B%2BqNG1CCljbDGx8vBof0NvEwLBNX%2FgM%3D</w:t>
      </w:r>
      <w:r w:rsidRPr="00CA14C8">
        <w:rPr>
          <w:sz w:val="24"/>
          <w:szCs w:val="24"/>
        </w:rPr>
        <w:t>. Urban road conditions within the municipal area are documented as deteriorating, with the literature warning that Bilaspur's roads risk approaching Raipur's congestion levels and that roads cannot be widened at a later stage if appropriate measures are not taken in time (</w:t>
      </w:r>
      <w:proofErr w:type="spellStart"/>
      <w:r w:rsidRPr="00CA14C8">
        <w:rPr>
          <w:sz w:val="24"/>
          <w:szCs w:val="24"/>
        </w:rPr>
        <w:t>Karkashe</w:t>
      </w:r>
      <w:proofErr w:type="spellEnd"/>
      <w:r w:rsidRPr="00CA14C8">
        <w:rPr>
          <w:sz w:val="24"/>
          <w:szCs w:val="24"/>
        </w:rPr>
        <w:t xml:space="preserve"> &amp; Yadav, 2022)</w:t>
      </w:r>
      <w:r w:rsidRPr="00CA14C8">
        <w:rPr>
          <w:vanish/>
          <w:sz w:val="24"/>
          <w:szCs w:val="24"/>
        </w:rPr>
        <w:t>https://jenni.ai/citation?d=z%3A7Vi9chvJEYZsl32Jg8vsxJ5y1ZUT%2FgCgqB8nLpCizvBJIA1SvnI4u9O7O8TszGp%2BAMER71zl53Dih2DmKr%2BI30DJZU789SwAUndydlWXsEoiiZmenq%2B7v%2F56yK9uBz%2BunNe1tj%2Bjt8lFWn%2Fy99fy2nnRUvSuc0ZHaUUnQ5A1BaGtmFqlsZR8ga%2Bla9tkddTYk57w2S5prW0tqmSVbMlGacxaNLpuRPSyen%2FzVSk679ouslVpXCARndBtSz6QYg8K%2FpwNAshE4Z1UZLERXScal3w4EJMgCkNWYdVIqxJc4JsIuraaL5A2CnpXwhZ%2BhPJyxXdpe1h6kvneyjG8%2FhrGXayzByN9TfATk4xwLo2DbUhlc5eBDIpiJC%2FkUmojC40crfdEk%2FJRRaL2%2FSU6CKMXtNLAF4jsxl9sCAsN8rKSa0TzQUIBRgZsLoGJj%2BAcu5KikoGD6qTNQaEQS2p0mQBZdK7D95L2ANPHfhFJ3yW3cS315gY2OAoIwtKKo4oH4nO9xE285kEC7YnLlmud71MMIERPFMVKq9iEPRgjOG2RT7bdoTFIUAP8qFqqmyhk4RK%2BCi%2BVLqVBKVBEGCuq4S4IVwmpWm013OdqCPz7gHn9vcjSFWoPDtVeK%2BPKhVA4g5ThrhS0pRAAlnyJXKOiKKXS2S9yLcCPKplsY2hJZg9xBpIeZWWwoXErDl8ijihaMDXe1a1gaoGdqD2jVXzeddugsUUgrGvXmZScws3nrWUPpiabABL5XrOXSrYa9SmSNgrJ3KRuV0bx%2FuZr5xSAd3vIT84%2FqrgNfU9Q6KjUubE06ADK3SMP6rnNEWokUecl%2BX10S0%2FJkChzmLGG1HXOxw2FGRnKYENey9WQailtmWt8z23uIuQ1UCxkuUAERfJoUoBFrK2zFKVfI5MBF8WExDN8krmNfOyrvnOcP36r6F0m83UC5VEgqT3LQkTWbMa1l3XHZYgfbPQy4DjA2Ig5agFF%2BKuEWLDm8EXYp6U06O%2FMtuqOUFm%2BPKSHicoZMgTl8Rl7QECghsPn%2FmCksrH6bepDqxKugyBsap5zi5LD2Hw7o5WHKK6cX%2Fw2iFZqYAf0Pv%2FMcbTrViQRGPQmH0IdO6asjdzVDomz3C9QKAsa5%2Bta6Rfoz475g4KEsnHO4IfSGUOsW5mGDlSwm6TzJbyOQyQXW2m94kKxanwXBpQDRY66yvqe%2BYOgcluwSN8dQUMlo7h1cJjp6YEUO57FhmMMkBlCFHBA6BAktyaOZuehkiWnhKfKhqq7rVZa9GKOoQXShLwciLNewLJCZB1jPPd7VSbscnE3cyr6PggnFkQdaAkwKw3O8Ol7B1FAWUa93GBBg2C%2FzHqfUTW4vnEINqseCzZ6o2x4diDfLLHBmdTPGVzGZPUOpPg%2FhWYvMEPmolyQPRAzcM%2BhoTzQmf7cB0nPKn2CKRS6xHMpC1c244nbs4WdA1BvjnNzqdm4nwGwgkb7PIszB6dokg7N0nnN92xznLNmXeyBMWtynrNYRt3yWOHpAIysmL3oiI3owBs6sIU8hA0KTGj2BVMMlDzd4VBi%2FPJYRYA1HShuktvBp40seDiU8eFl8vAyeXiZPLxMHl4mDy%2BTh5fJw8vkB3uZgMigJ14EL7BYj4fj4%2F3RqM3dDiX1U1s5%2FFml7gsbboxuUcT4Ev%2BdV8OD4RFFHQ29%2B8109mI6mYk%2Fnr%2BZzyavxPlLMbm4eDU9eyHmZ5dnk%2FnpH7qd11eulDh%2FO3ikO4CYSyTvdvAjXWlw9wIrvzhukOv%2Bx2cml1MXCUfC17BTFs2N71Uv8M0XaEqJEUQ1T1iaJeQdI9DQ4LvG9BepMPWzZX3ZpKKRbW9bgRUXqvqm1CrcDn5SKqfTaHhw9GQ0fHKor6U%2FfDIaHT9%2FPsJILOwNvgZ707iOrET8iy8fj58fPXv6ZDgeYutcfnOdh0DO6zXyOt4fPtsfjhCXrRPiKnB%2FSEVcd4xukR8Uhq7w8REoSq76Qlt1fxlqj0kEWwMGkTpZn%2BJxFQcY3BU6H22uvoTehX51U5X9q%2Fnk5cvpqTg9n31%2Bdnk1PZ%2BJ6UycTF9NLi%2FezMXrN7Pp6fQC9ZrMzyYV3n66DH%2B7Hfy0Uo5lE7cVWsmjnMS3F806ZNm%2BLDVfiHmvyajeqBiPs9XizOIPcETMdSxXV6Ph0dNh3lpdoRcrXeamnbN2XMqK4ppC6Tz99%2Ffv%2F%2FNzMRgMGqTlnmM1Ho96AO8%2B6%2B33xFwHzOc5Gb0dquzyT0nyz98z%2FNHR48f99Xtb%2FBdQWg292kzC13daebUbWLug%2FvnpPz4e1HHv9Zcn%2FD7Jr0%2F4OoWERZ%2By8%2B%2B7DsfjTSC%2F2gayFcr8oNhFsYN%2B8u9%2FfRT68Gnv59dAuzt%2FuYb%2BtUHcu1cxuz%2FBLwjm3WdNjF343eEh2urA%2Bfrwo6214JH9Z7wGEP2j%2FwE%3D</w:t>
      </w:r>
      <w:r w:rsidRPr="00CA14C8">
        <w:rPr>
          <w:sz w:val="24"/>
          <w:szCs w:val="24"/>
        </w:rPr>
        <w:t>. For a micro-enterprise dependent on daily movement of inputs within the city, congestion is a direct cost.</w:t>
      </w:r>
    </w:p>
    <w:p w14:paraId="32AE786D" w14:textId="77777777" w:rsidR="002D7EC2" w:rsidRPr="00CA14C8" w:rsidRDefault="002D7EC2" w:rsidP="009B2C67">
      <w:pPr>
        <w:spacing w:line="360" w:lineRule="auto"/>
        <w:jc w:val="both"/>
        <w:rPr>
          <w:sz w:val="24"/>
          <w:szCs w:val="24"/>
        </w:rPr>
      </w:pPr>
    </w:p>
    <w:p w14:paraId="6A4EC2CA" w14:textId="77777777" w:rsidR="002D7EC2" w:rsidRPr="00CA14C8" w:rsidRDefault="002D7EC2" w:rsidP="009B2C67">
      <w:pPr>
        <w:pStyle w:val="Heading3"/>
        <w:spacing w:line="360" w:lineRule="auto"/>
        <w:jc w:val="both"/>
        <w:rPr>
          <w:b/>
          <w:color w:val="auto"/>
          <w:szCs w:val="28"/>
        </w:rPr>
      </w:pPr>
      <w:bookmarkStart w:id="202" w:name="_Toc243408024"/>
      <w:r w:rsidRPr="00CA14C8">
        <w:rPr>
          <w:b/>
          <w:color w:val="auto"/>
          <w:szCs w:val="28"/>
        </w:rPr>
        <w:lastRenderedPageBreak/>
        <w:t>3.7.2 Power, Water, and Other Basic Infrastructure</w:t>
      </w:r>
      <w:bookmarkEnd w:id="202"/>
    </w:p>
    <w:p w14:paraId="6A93AD60" w14:textId="77777777" w:rsidR="002D7EC2" w:rsidRPr="00CA14C8" w:rsidRDefault="002D7EC2" w:rsidP="009B2C67">
      <w:pPr>
        <w:spacing w:line="360" w:lineRule="auto"/>
        <w:jc w:val="both"/>
        <w:rPr>
          <w:sz w:val="24"/>
          <w:szCs w:val="24"/>
        </w:rPr>
      </w:pPr>
      <w:r w:rsidRPr="00CA14C8">
        <w:rPr>
          <w:sz w:val="24"/>
          <w:szCs w:val="24"/>
        </w:rPr>
        <w:t>Chhattisgarh is reported to be among the few states having surplus power, with Korba district described as the power capital of India and a total coal-based power generation installed capacity of 22,458 MW (Ray et al., 2023)</w:t>
      </w:r>
      <w:r w:rsidRPr="00CA14C8">
        <w:rPr>
          <w:vanish/>
          <w:sz w:val="24"/>
          <w:szCs w:val="24"/>
        </w:rPr>
        <w:t>https://jenni.ai/citation?d=z%3ArVdNbBxJFfYi7yLggIQ4cIJCkKwjxu35s2ODosSbJV7v4qx3xkmExKWmu3q67OqqTlW1xxNQFH72wgFuSAsSQoLznvEF8XPhACcOCGkvuxKn5RqQ8IXvVfWM7YSstIpbsqe6%2B9X33vveX%2FX3jxdeHCuTcm%2Fs8cIL%2BxUfi9t1ORJ2tNbJjZVjqRfLKstfk%2BNC4c87iMmwQxrtfnK88IlsNDJHxwuLeSFI4OT6f9%2FfevfzD97PlMj9yY3L4fa7qTfVyY3dl3K6xERmvji5Mcwe0Mszaj%2F5cQF9QLhAwA9%2B%2Bp2lx3%2BaA4ov%2FvatD99%2BDsC3dn%2F9909fu38K%2BEco%2BPfzAP6OLPrSxVk4aP0F118vEPAXbwPiXxcXlOGn3sH18zngjUDp8wBO6M1rF%2Bfy8J8hrDPAN%2F%2FWo%2BvjAX7tvaXHQImAe0O4WP1mBjj4M7268hwW7v3hQ0RlcHEu32kv0HVxUb7zS7zYevcjoizu18aL6eJntoav7rIlqdnAJVeYyZkvBGPOcy8Y9yytrRXas8rKVDg2tmJCjzm7ubk1IPGNZGP9EhsJPxFCs267s8q4zmix1iy63bCgVS9hr5xKdmaSUQCLjdmWdottWeMcu8tVLdhmlomMLW3d3bzCcmtKFqzkYxhVK19b0WJoscJ5O20FiFy6QuoxcwKEWMfgH%2B2Ibj3tRKebrPYuJYzdLAruvXRjbosPHr3jWGrKkdRQLo4qY70jaZhUSi3rMqiqrMnq1LsWk9bo8Mh5IVRzD7NaLDw9%2F3q%2BLzp0VjGzgqcFdN4ZfpV111eT1TVWSqUwJsiRW98Go2yp1l4qtsOnxFfnSsJuG7084q7EPGEULTAxN%2FTUyLklMIxx%2FBEvJQfuzMUWnNbeylHticKHvX7Su9RiD7vdpI1fAnjY2UhWsQblFRiWh0KBeG9OSQ7klcIupwU2SCdm6Ml5VwvuYKYzcOwQ8YPTsCQTADQVaZc6qxFWyRWWueVYww9EPHJK2zORKjiSBeVQBenUU5wGfF9DaMyJd6hhZCwhCThoSpmyB0aLJwySECwNNBMaxmt0x0HTYUio2laqdqwyE2ETtgehN4wd8VPFADjQZhJUEkaQZCmvpIdqmLUNPnjYClbi5ihTKa6RDxSUku8bq6aIBFcUVHh3ViZhm1SSANAevEOLN4T%2BlPhYaGHDAQP0wROl8Aq28FT6KZna7bb6q%2BuM7dxLWDYx9uB44XMFH8EXnvrp4q%2FIQTPaj0GO7QG7ENTKAx5LBF0ccaRZzCRZVko2R5q5OMC0k8EKlGkkAOWBmhS2DGIja3gGr1Nr5sFB6AkJ5Qt3Xdz1smuCNz0DCsomKINQR8RAZCSWPpugcFjO02heJi0enyaAwAkqJksgcQ6ZQN05V1tsIiIW11xNEbnGW%2BQ010AHBOkODtKrxsyEDU2JeAqOzEEaNZpOK4wqsdkKKrm07H7NFUWH8luU0rngYtRNlTJCTllzKNESE9S%2Fnp7tcoGlkELRVeQQDCIqmzto1lhRuZig9htkEPyZgdBeJQ9Q0SQBZTxwhA1I6IlQ6qO48V6UlT%2BbFEg5FE1aAFMfYP6QJ76IDpOHtc6ExbtIqKsAYw6RWucjE%2Fk5TSOpocLgjZ3ZnbB7jRG5SVGgEIomUNVqAyRNHgUsh97vnEEvILeCPRU6CUmaGjOPlCE2ke75lpCmkIltCb1PiwkfKQHVO2imZHULXnqvaHJ6lCZZSh1qRAOv4jJwfmpVdBi1AnWZLAWci9lwPhcp2pi9iAyqAz8hxLrpS7EFNa0AOiow0kQh1KbzdRbdzoTnksqfWsKYEgHJ22iY6ZyY2HliI4lDI3S92ANnzYsdygcJe73g9oC6e4jj2SaasFu1peA0lRhsCLHBgCarkLtgJ4%2BGVTiI4I7yQSGbNAhBq2msnGdl9D2mKtnZuK94StyI7FXcjjEJ15bbnZLKCyNN2G2dG3xmjXntC8A8quZvvjX%2FVJN0LBpwPRY4ZclcWud38eQLa4XCuAnL19W8YIHyQzqNaV6SfJ4jmmqaDvhUjGG3zoYYN5k1Siw8LVbs8P26RMJH2XxXTlHrz5LO9wp%2BgK4RZPfvooPoDJzzKJ8js3az%2FHEqM3xJvphmRk467aTf6%2FZXNq6ud9rtXr%2FXa6%2BvL69hNo30I%2Fx3%2BhHmqtCbgbTtzPX7V9d6bRy81nvt1d5a%2B2q7W5AAV%2BLo4F6%2Ft77W71zFf%2Bx9kz%2FeB0Idqd6n09xye2O53QdNelyDppHQB0hEU9tU3LHq6MeF95X7%2BsoKZl%2Fi%2BVQZiwmuU%2BkSJN8KUYrArzRdxK0Yviwy6VcyTE%2BFeXC9SRMp7G0Qcw0eXj59FE6G157h8WU%2FrcS1Bhkf3WNXj%2BgRhRsz3%2BRvoCX%2BBxWh1BSEK4xDkb0yvWlwqlrwVuQIEbp6dg8T0YWnnxVeorKPlnbODantErM0HgtvUtvYm5dtjpO4TN0PjhdeyjNDJywoGsmM90KY7%2B8WU4f5ptgwlaTLCXilsig06naCVP7NUAZ4ku91%2Bv3uenh69OWgK5SdORBUlOGQhBIdAIdbnB5dip50cv297%2F3o9%2Fi0KOD%2FGfis22lHM8ytGmfRPZEW2igzBhlPWNuNYkPqls%2BwtddAPSETje51kD3B6K8MaswyDCeYPcT8EuhXBv0ykNCMy5nZ%2F%2FjZ4P%2BZ3et12xFseXe%2BtdEXcLeRUqGDGKQwyFDxJJJR7BfxLaOOXp4lJbIpMXa88owMOqDD0F2kJfa%2F8D8%3D</w:t>
      </w:r>
      <w:r w:rsidRPr="00CA14C8">
        <w:rPr>
          <w:sz w:val="24"/>
          <w:szCs w:val="24"/>
        </w:rPr>
        <w:t xml:space="preserve">. The presence of a thermal power installation at </w:t>
      </w:r>
      <w:proofErr w:type="spellStart"/>
      <w:r w:rsidRPr="00CA14C8">
        <w:rPr>
          <w:sz w:val="24"/>
          <w:szCs w:val="24"/>
        </w:rPr>
        <w:t>Sipat</w:t>
      </w:r>
      <w:proofErr w:type="spellEnd"/>
      <w:r w:rsidRPr="00CA14C8">
        <w:rPr>
          <w:sz w:val="24"/>
          <w:szCs w:val="24"/>
        </w:rPr>
        <w:t xml:space="preserve"> within Bilaspur district (Mishra et al., 2026)</w:t>
      </w:r>
      <w:r w:rsidRPr="00CA14C8">
        <w:rPr>
          <w:vanish/>
          <w:sz w:val="24"/>
          <w:szCs w:val="24"/>
        </w:rPr>
        <w:t>https://jenni.ai/citation?d=z%3AtVhNbCRHFfYmG0C5gSKEIAolxMEmM7PTMx7PGLRkvd4fm8Q%2Fi63dAyBR3V09Xevurt6qatuzp00QQkKCHPbEGcQxyjF7ZLnCAQmRSy7ZAxe4biS0QuJ7VT3jsT3OZsnGku3p%2Bnn13lff%2B97refvB3EvDTEXcKv1g7tztkg%2FFZpWHQvNuorQcyuJ8XsbJmhymGX6twSrpNkhVmN88mHshDkN1%2BGDufJIKWvDkjf9ef%2B%2BVux%2BvxZlI7JNL3Yfv%2FnT%2B8Z8jq8onl370W8xcf08cyNimTy5tXix%2F%2F%2BHLF6dOfeEZDb5551%2B%2FfO2DH08MFs7%2B5zD41q2XyamxwfVX5x9j%2BikGL513x74yy%2BDN%2B4iw%2FMPEw9DNPc3D%2F3gTswx%2B99cOtbHB7r05%2Bpky%2BOIsg598cIOQmmVwfg8TN%2F49Njj4u4vlaQY%2FBcPX%2F5nQzyRkhamH734OgxcqevrkbNo8q8HgHffw%2FAx23%2FoLfv56Ng%2Bf1WDPM%2Br5Ybj0kWPy8%2FNw8Mfjt3zaoLhTKStG57%2B2qopIFFZ70WAqYTm%2FrTTjUrNSZVlleWENOxBasFxwU2kRNxgvYrZyY53t86xZiXo6UnlZWREzq1iUcWNkMqptwDbLxL7ITIPZFItDzGi1L2NZDJmJJFyQiYyYLIyTMrLBTFWWSlv8N5bLgoeZcH7dqXgm7QieFogox17nUFmFGUykgmc2JfNWRHRyi12TwxYL2I6t4hHjWnC3PleFhLaSBxPVhAPssoTzZaVZLI3VMrINtrITsItHE6s4nQY7GNzgxlZa0mMXj7t8L%2BUWi2hgEQM7suSWdbDOCi15ZvzZwqYqNqzTOuWW4XmJQCMA5%2F1nu6lAOMJQoLLYF8bKoXOXHXCDhUVcRYQ7fAe4p%2F1n852gtdh%2F%2BP4mwdrptgb0kc4aBK1g8eH7V2l80G0FPXxeYPMerwViw2qKcKw0Q67TBlsvYskb7CCVUcpSHA709RBH46MqBG0gDzQvmzLORqzSIS%2FkXYJYi%2BGYYZ5wmbfWcuFNXBWHqQwlCJDLQ9jN4GWzMoAj5ZojSt3EShmBR7KIssrxB9DImBjEswaxED5F7jOFKIEO2cZ5d%2BEiNvJMYdOBBEk81%2BFMQuTDXq1lrLRhPwnaj%2B7dDzo%2Fg3tgMy9xx8LFZnCdEtTKQU3Y3OcwHUrHR4Q2Rc8Gi7nlPjWYConBCCjRKmeJwu3wPCTaH2f0ESVBec%2FI%2BRjhDQvQBzkHHuKqwKwF2CzRCtBoVcQCURDwDmS4dYbRRPNcHCi9x2JwFgMuIsc%2FGJMqbjEW0%2FyDua%2BmPARuwHz05Rd3U2nqdQI5X%2BFYpCjthSS4A0%2FgQHMr8OFG7QOuWhyyeWjGAuORVsZ8NhAkHXQmr8%2Fi57FExak7wUJjnKj02MHjJFFpoIsBIotPVgwsYmAKImQfvDJKFQ1yz39wmqOMrQdqLBzDO21kHLtKUjZbT%2Be3N4J2g21vdFq9BtvcevTO%2FQbb2eo02OpWg211MbaGP3TEdrjgSQS1y0Z3vb5CXQUwPEFGPCFDvIrNooLPNaRLlcEHnzOJhEXyxh9GDlE2U9SxyqG6uB1IDAAPK9yKU2aS%2FliQnuFYYmkDR2ukZZVxjbSfidwpvDzjkJAuFetyQtVE8wLNLbEVuTJYarWdbC22W32kd11YaD6HsSnp9mmQK%2FwFP2lPqWrkJ%2FGvFz4YcGFykzhPFgnPMtBtWFAZQsyIIlMEO3wehwaj2DxVLhs1luQMIEesY8iw3WCNSZA%2FSo9cdL4AtthWIZoHHGObWzdXkAYZHRQzlMTdak%2BMHt37nWFrO1cYqI%2Fal7rJQjnAI%2BuK4CTrYokqrwV8QllBOHVCu6yZL9kPWbvV7v2AXUMdaqMCECbt1hLRH7KIOJ3nFWJWOj%2BiJyUYLsdQhamT9UgnqE55Hjk%2BGghDXYUSJ3B0VWA%2FOOCugDbyfY6EPBIHahQyRNMY30sTd0qNhVNMI8BNLeqCRw5yEkOKm9jTxIXvxeqgYCGWZjizwUSB7bQSXsAhC0DgKJVZWcjc1x8nxkNe4gK88wXOdveC4L3LWiRUclF7xhw63b04khkUijHBC0GqDhN1l4KnKQEjJyxHiSSdFrkEd2HMUVCBb0Qk5KnXOFTNz140d45nPsXhNcG1Q0c9wbTYzhJWr1Qn8t%2FJzbMpAGxo0ZzkePOkKNY8FsDR1azppJqg3GIbn56SMqeukcKaqhc21aoapvAa6RLxfeHUo8U2lS%2Bi1C%2FAFDLyyBZCp16CYKiVB%2BVr0lKp0AhNx0xyaKGV8QhZZkR8ha4MsC0124s54UKXrteLRNELO6%2FQ2GlzL4OryP1rLv%2FjoLXcF7j8SpwTVtpMmCsSJNqHXq1AD01JPXGyr7IqF%2BezabB%2FQa1%2FgaqN%2F0nCc5mNkg1pUs1BDYQqNoWwPAabxNyMpdtQOh77pXJX5cKkB1yftTxe4wDE291AyhZ%2BYYJObztOHkcyxncML0WxkoffDNqtoN3uXzCLi53lTtPhgeflZg%2FqERb38NcUb8vO8uKgGfR6ixnalWLFYbge2yDoD5Z63aDfX1rqL7V77cVOL6UVPBOHe7f6Qa%2Ff7gx63S7MbPHHtx12DvrbNfTNziCFh8MKrwChKPDqge7fAEd%2FE%2BdcaIff3imJ78B5h14yIvH65crgvpASGwKJNDRVaEclYbDnGJmJXTyeAxOESt6ESk4PA2nwCGuzCDjFl0erqirsnMXdeRWOb6F3Mm70G%2FP%2Bpg9%2FfiJVJ1SbNDazmiCcjIYJeT%2Bz6zkmBgne%2BdARgylfSpCwoCM8DGXMuw6DO9spVBoZMIbACNT8LPaLwmDZI%2FXqVQSaehEArggVZWu8AwuTXbrunl%2F8nQlr0TZHKQmbxXLazAUER2WQIoikePLGx1%2F%2FFcOXICmAnjo2DpbbHWfLTJuqz%2Fv%2FIun4VdXVYl9qVZAQHi2tI8CxPoLXprtT8nvNvzauu7SdeP%2B3fwzoS5yT3ne67X6NhN%2BHflIdSryzqaE3t4FKOkQaoRx9YdF0loOlOprVrZvrV5rBMikk%2FMfL2DSbxtH86cOP6AupGdHUdr51PVMh9YzHWLCaIs9ETHnylajS2eH3UmtL8%2F0LF6AELaWHF84Wgz16m7jpm4lz%2FwM%3D</w:t>
      </w:r>
      <w:r w:rsidRPr="00CA14C8">
        <w:rPr>
          <w:sz w:val="24"/>
          <w:szCs w:val="24"/>
        </w:rPr>
        <w:t xml:space="preserve"> is a local generation asset. However, generation capacity within a state or district is not the same as reliable supply to an industrial consumer, and the literature does not report district-level supply reliability, outage frequency, industrial tariff levels or connection waiting periods for Bilaspur. No claim about reliability, capacity or service quality in the district is therefore made here.</w:t>
      </w:r>
    </w:p>
    <w:p w14:paraId="3E6F2E97" w14:textId="77777777" w:rsidR="002D7EC2" w:rsidRPr="00CA14C8" w:rsidRDefault="002D7EC2" w:rsidP="009B2C67">
      <w:pPr>
        <w:spacing w:line="360" w:lineRule="auto"/>
        <w:jc w:val="both"/>
        <w:rPr>
          <w:sz w:val="24"/>
          <w:szCs w:val="24"/>
        </w:rPr>
      </w:pPr>
      <w:r w:rsidRPr="00CA14C8">
        <w:rPr>
          <w:sz w:val="24"/>
          <w:szCs w:val="24"/>
        </w:rPr>
        <w:t>Water availability is indirectly documented. The Arpa river is described as annually enriching the agricultural land of the district and as central to the district's economic sustenance (</w:t>
      </w:r>
      <w:proofErr w:type="spellStart"/>
      <w:r w:rsidRPr="00CA14C8">
        <w:rPr>
          <w:sz w:val="24"/>
          <w:szCs w:val="24"/>
        </w:rPr>
        <w:t>Chandrakar</w:t>
      </w:r>
      <w:proofErr w:type="spellEnd"/>
      <w:r w:rsidRPr="00CA14C8">
        <w:rPr>
          <w:sz w:val="24"/>
          <w:szCs w:val="24"/>
        </w:rPr>
        <w:t xml:space="preserve"> et al., 2024)</w:t>
      </w:r>
      <w:r w:rsidRPr="00CA14C8">
        <w:rPr>
          <w:vanish/>
          <w:sz w:val="24"/>
          <w:szCs w:val="24"/>
        </w:rPr>
        <w:t>https://jenni.ai/citation?d=z%3AzVfPbyRHFbYhi6LcgByQEKRyiiLZ4%2Fnh8axXitazXu96WGftnZnNHuBS3V3dXZ7qqqaq2vYECW1AgRtw5RwEt5zxgR%2BCPyIHLsAJkSg57cnKj6%2BqembtxMluYh9iyfZM9av3vve%2B976qfuN44UomVEyt0scLi%2FslzdjdqoiYjrq9VGmecflMUSbpNs9ygV9rYMb9Dq6k%2BfXxwjeSKFJHxwvPpDlzBifXP37zh3%2B%2B9%2B6biWCpPdm4%2FeLtt59%2F%2FT%2BxVeXJxs2fuycvsEOe2PzZU%2BEWznG0sfZh%2BdY7z71SO2r%2F79E%2FfvuTl4OjrX%2FiQfmH4OhkY%2Fcv3vIJDq9%2F7Da99c55Dvf%2BCpC33545vBNCP9HhmVQbzvlzrwSH994%2F47D9x9T9PMnhR94qPc%2Fh8I13EW04c3jvN76UF3H4f%2BB7%2Fmdzh79bcD8XcDganSHlHITsp5WybHrlx%2F3IWE1jS4b8gGlDcnrACBWHdGpIxJgkvCiVtlRaYhXJq4JKs0SoTAg%2BTYlKic0ZOVRaJP99%2BHuDJzFnMHYWmWbUMmNJzA%2B44Ca0KjlkmhEs0whrOUuIZFQT7eM3Ag5CBByYmJashmSYPoApRQR4NQQzgTVrBSsQDpC4TDVFLlVsK80CRFJqlWABYesN8E0FIKvKOIMpIiPmGCmEuH1dUsIRBOntY4fVPKos1T5Tn6rHSUZMSWpzrFBLCsYs0uL4Hp6%2BSnMqacIBisSA52IOZMJpIwSoc0QczTKqk5CY8471KYkVClRXlsVKqoLHxFTGMony%2Bkc3uKCmrDRJOHLm4M%2Fh28wBx3IDn3nIKmyfLpG4EqEuAJNwV5FQIgEogudKAQKiUiGAS7Ij5xQETWEgJ8AH8h9n7zaaSmtVISmZudqCT0eeW%2FGGrrIh2XpPpkAleCjoxG1xNjRDEI8L9fGEuyzmGRWuDCnTlosZn%2FO0kVagBk7x2fAExDq4NU50l2W%2BIa2y8E6lrPAv1qo81RQNQvol1ZakWhWEg8R5uQ84jdCzFqVz%2FnwmIRHPs7M1oBaWEaOVnaJyRvmGOwAW10CGZ5KnqCKmIVIKY1Bjs6rS3CCeTMBpaC23Pku8bpIQzTWJkvN2OOAuG9gpmeVKfKpirkY2rwzguX0IwFxrgcMUJAcv8xo2yB02xeAm5tqp5l8im7NO2Zm3xtJ8Ex6f6bFWgwzujoe7N%2B9vjge7d33PlaCSWbKFwuZEHaIYDjlIwqJDyI6Al9WN7KC5%2FikcU49HIHWS5IfrEETqmQUeR9S4koSdDbLppeX1Wlp8Yz5Whc9KDRwGJ3LindTuDSiJARTSAmeuPx3BiZckcOg2lqUAl2FwZpoY132p4D7zz7zMBGQkQXEnxwvfzWmtsdNv%2FuviKvvSxTU2sH0pCvt0AvuU%2BnpxeT2lrpctrmf6%2FqtK61dW1vOE9fJ09cvJKjrwC0X1ciX1UhT1VKzL1tO5nAoaQ0IMS26iRlm72e4ut1qFqyiFqR7IVLlLPjLLlTYPBUYemnALv9DgZqPbY9yYii0yyzFzRy8PJJQJU4CSAuKPkKL7j4g7dOLKAWxBTdIDJaqCfbucx9qZv0hwd%2BcbUpkxXCFRO23sHla%2Bt54Ddfg4EHPWgeuX7qopaeHs05QWXEz3NzFuiaYTdHGGiHK%2FL9SE3IFK6UQrwfz19OweNkIz5sE86e%2FT6ecZpjdzcEeDJRs1yKgRTNOcmr0kfRTzBK86V%2BJE8aMftJqNTm%2Bt3V7h%2B0KvtHqNVgOFXkXxlnsd0BbJh%2Fhr5C94c73XWV7t9pru0%2Bryam%2B9J1TJZN%2BTNEhsq73aWet019bXu%2B319Xb36tVeK3cWFMWfPFhdbTY7zau9Ved2lz7a9%2BR4bvddyOXm2nJ7DVWUWYUqRkwWZRXEtqZ60Wd69P0hMxjZOA8SRfacVf3WNsFw%2B5PnvhZHy7m1pbm2soJMG0pnK1%2BYbGaqyE5LV0nwYnks2BhfF%2BGWqfQOWvX0MkOXiylsRcwtS25MN6EndtFqBh1wR3HyAGeV8avfqRuwPRy8tjUk%2FeFe%2FxoZb2%2BRncGtrZ3B3S2ye4vcGOz0R3v3h7gPbG%2F3x%2BPB6HZ%2FuJ3i7YPHroe%2BlSaqQC8iZMQT2va1UCMVc%2FTwyB1foIHhZBVJMIk6nXNt8CgdtzrN9noo54sjhQEifcOpJCNbJbyehU0lUxTWGmacxJ9c%2F%2BBPv%2Fo7XqNyFOpUnKTTaTeDq%2BU9BTUCF%2FNo3tHZuRsyEbi69Jza3W4NZKMG8qlE3PHWTzMMH%2FSI4lDZg8SHT87uVSQjGK5ZOLpmKTe2%2F%2F11TrnV63YDkJfGGlecyJ1q7vB%2F4G9hmBQ%2FDTjgJWbKXTtmmb3%2F3t%2FOJ7MVMB294AIqoTIcG8joM3kmbliejSsM2pIbtKeds4m7xL3mroFKLn4C</w:t>
      </w:r>
      <w:r w:rsidRPr="00CA14C8">
        <w:rPr>
          <w:sz w:val="24"/>
          <w:szCs w:val="24"/>
        </w:rPr>
        <w:t xml:space="preserve">, and the district is described as surrounded by the Agar, </w:t>
      </w:r>
      <w:proofErr w:type="spellStart"/>
      <w:r w:rsidRPr="00CA14C8">
        <w:rPr>
          <w:sz w:val="24"/>
          <w:szCs w:val="24"/>
        </w:rPr>
        <w:t>Maniyari</w:t>
      </w:r>
      <w:proofErr w:type="spellEnd"/>
      <w:r w:rsidRPr="00CA14C8">
        <w:rPr>
          <w:sz w:val="24"/>
          <w:szCs w:val="24"/>
        </w:rPr>
        <w:t xml:space="preserve"> and Arpa rivers with an average annual rainfall of about 1,220 mm (Kumar &amp; Seth, 2024)</w:t>
      </w:r>
      <w:r w:rsidRPr="00CA14C8">
        <w:rPr>
          <w:vanish/>
          <w:sz w:val="24"/>
          <w:szCs w:val="24"/>
        </w:rPr>
        <w:t>https://jenni.ai/citation?d=z%3A7VhNbxs3EFWafuSaW48E2gItIMuSbEtxeigcpwkcJ60RB8mZWnKXtLjkhuTK3lvSn9Sbf1RvufXSN9yVvY5dID9AARJ7d2c4783HGyIfLwf3c%2Bd1oe138n3tomwePDyyQnOmA3NWMpezqCQz3BcyRCZk6TLPo85Y5mobvZaBaZtszp03YsSOYmCh0l5H5mXQ4tpgpY3hOGbE3uAphbFMZs66sqF4Cx50xo1pmK89N4xbwXjhdVabSC9av7oyOo%2BltJHArc8kfyszGQL3DQOnFBGHbXngFAC%2BksZVazf62BJoRmw%2BZpX0We9T5aragKWz7Rsc3lmzcx0VAybFVF0CPzi6Gs6BGb1qufKFqyObIWlL1SP99CaEjqOXPIHnbKELVnm3MLJsM4a3qi4k8iFwtA89yK%2B4bdbGFHlJmGETmyGrrSwr4xoKNGSeV1r0CRXenUc1ZCU3tkYB6eUQEQKAIAIoLSQLUloC0QM5YsdSVtoWlCFY4muprRimhOWel0C4zt%2BhsyHqWKeAigukAiAAS6HE1FjJSgOmJJRXmW7D9WsVMgWTrmWecbj5dZA%2FWjc6XtqVDniQ4o4jokILFIqdcJsp3sCLveZn7YnzHS%2FYAcxEMn2CYq2P7%2FrzBhVkfIUY0VGOOPgbDAWNSdfhJY%2BxBXgLxoi95V67GsPRUsKQ4Gjncd6iabMGs3XfnyIpkj2nmtoErQst81xmEe2QeryNgk8F2hA9BEf8En2dYWCoVCDEQ1V7qi9qnUVqNeMyHC7WoFFbgAY57lNjHioFGjoU3CvKEjz63qH2aaRa3KeKK%2BHAdG2BA15xoRrOTjzH8CsWEhXCdgypafgQ6dfANKTnBR7p0wtuzwp9jTO1Uh9Je0xbtehi15VkdSdHXiErFxoFofnZ2Rs%2FGu0%2BYuF9DS%2B21MaVEqTRV0fJXKHw0KA2IdZ5zDihyjEz67cY85jyAS6oCmYas6VtDo25GtcbCJIKTKbTMSvL1u%2F%2F03gAikOaauTH6xT7wFccQkOD32d9U5q%2BgPtkOpvtzKb7jODA5VyReM33f4LoOQxg0i1icCWlFJ0Y3woopA06Jq2%2BGWM23yUJDWho%2Bnkrzy2BSjVJ4Ied6OtsiKxm2m2tFR4Ch6m71l2kuO1wtGYnLp9luSJJwDpKERCSwkKWG%2BYWaJgM87muH1neOZnDLiUeG1DDPTSYBxDDjgvOpMFPFehHho5BvuANIexrTYUVaqMmju2hVkoROsFIQukySEBHrrgeb8p5Zbi1qdyvZYGoBFMHcEdGwKOTZmk0dDcNMBoHVaCEf7be1plOx36%2Bp4JDcPQ1No6pZQWdiElMrmSkC1R5idhSjAQ2%2B%2FJy8FBx5NTzLG4uCZtLwuaSsLkkbC4Jm0vC5pKwuSTQJcHwjBarFE8RtZiOp7Ot8aREqSL6X%2Fojm7vLwTcFx3w4Hz4AX4WbxDP8dV5MRvOZ1CHU8j7qFI282DtVTih2Cl5bBxY6S%2BqTGgyAX6ETNFhnGmve0i5%2FAdj4kq9Qi1Ler67iviQZc%2F5ycE9X6NvX3BbycvCVzrUP8QRvvp8oTEf766%2BG%2FLxe1HAJf8FOWKws%2FMxzDh1v5DHS5JH3lbTFCfcrbEDhnZGD27biVKJ8yTSnmQ2qtczRFici%2F5RpES4HX2fC6feT8Whvf7oz2cbFRM%2FnkznILewH%2FBvsRz3d39vfmuzMZwplBEt5sXy3uzseT%2FZ39vd2YPQn%2F3SWspeSf4bk726N58g%2FqNmiBrUF8IZ6EZuKEC4xKRpt%2FwaP92gjuvwYW7r%2FWmKqTQNbk2l00ZPmkG4Vg%2BhljgmymRTvcCkM7duuZuWhghMidfLgqgoiWdu2M69XUa8PH8OQQVJqulimjRViLTCYd6nWz32p%2FyWPrtJZwH9hfZsLV6LaQLvQgk9SIcqXOpfsNNMENshcSyNag8Wktbj48aB3b0yIn2hnXJGGYu0Jh%2FzNhHbDXU6%2FdxrVEsYyw9qlcCHDzv73t3%2F%2B3hrgj0LqewDEZDIet6cNn0s0KQ76EiiCyvcgq725%2BEHFWD3e3hYXI%2FTPyPli%2B1YPLena%2FhZSgQrf%2Bw8%3D</w:t>
      </w:r>
      <w:r w:rsidRPr="00CA14C8">
        <w:rPr>
          <w:sz w:val="24"/>
          <w:szCs w:val="24"/>
        </w:rPr>
        <w:t xml:space="preserve">. Surface water availability is therefore a documented physical endowment. Industrial water allocation, treatment infrastructure and effluent management, however, are documented only in the negative: the soil study of the </w:t>
      </w:r>
      <w:proofErr w:type="spellStart"/>
      <w:r w:rsidRPr="00CA14C8">
        <w:rPr>
          <w:sz w:val="24"/>
          <w:szCs w:val="24"/>
        </w:rPr>
        <w:t>Sirgitti</w:t>
      </w:r>
      <w:proofErr w:type="spellEnd"/>
      <w:r w:rsidRPr="00CA14C8">
        <w:rPr>
          <w:sz w:val="24"/>
          <w:szCs w:val="24"/>
        </w:rPr>
        <w:t xml:space="preserve"> industrial area records that industrial wastes including rice-mill, leather, plastic, agrochemical and paper waste are discarded in soil in the locality, and that high concentrations of associated parameters and heavy metals pose public health risks where affected water is consumed without treatment (Jaiswal et al., 2022)</w:t>
      </w:r>
      <w:r w:rsidRPr="00CA14C8">
        <w:rPr>
          <w:vanish/>
          <w:sz w:val="24"/>
          <w:szCs w:val="24"/>
        </w:rPr>
        <w:t>https://jenni.ai/citation?d=z%3A7Va7chxFFF1jDFQRkVEFQYcE0u7sw0gicdnGLsuUbBUr2xQRvd13Zlrb0z3ux%2B4OkQ0pP6QqvoQvICB1RMLpaVleLJuYQFX7qOk%2B93HuPffuvjwbXC%2BtU5UyH9PzaAN113%2B7zQT3xHyIsmO04jryQJKFmphqWi4CsyUTVksmnTJLxo1kreY%2BKMGUkdEHp8gza3oTb5UesrsXcH%2BB4ZqtYQUod8S491aoPtJahbq3NTG5MsHvsGgkeeX4QsNlXPjAjYARQtfEVx1rKHDtWbBbQR%2BoqkaiAJrgeFDWIKsyAUCv5Y7DiFwO75Rfdsm8jQsNIvCqkQX5lpCV1h1b15QZrZGkY6W2a1Y625z78zY6AS7Kp5A%2BNiCy6FhLtkXKKDKTqizJIRfEcK2FTSJqYwANhHbEQ4PbITsMrObgwpeISJtAxqsVIYXcElBI%2FJjnTXKtDHvEXcMlf13g1qkVcmRaNSrVc65cpUJQCXpHoVOIj2xSDwTCHaXw551IedImO8YtsUbp8zbtMI0Ma1B%2Fu4E7F%2B3vHxmvnBU1NUq8RmSN8PYdxoyCGPYtQEaCO4mEQT560uSTWDLZda1EnYzhFEb9WWu1jqmtQzZ%2FUxDP1qhyEqgmkejnJq1tvlemQh17NSTnD7lhk2IygTMfdht0zuKi5mgeofrKrAjMql6XqTht3Xkl3tDbltHbYtRqSexHs8OO8L6PMj3iPeioSspIEpbgm9C17Umn%2BhzOWRWVJCRKfijX1i3PBp%2FVHJJ3mL2r%2Bbyaz6v5%2FN%2FMp%2BYCovIkv0UGFRK9uTueNBBY4Lh3h6a0Z4MbFY9w4fwLdDwN6H28rZPFsChIeR%2FpGgUVNG1md%2BdPT56w7yFY7lDPhxCtAQtQvmfwI00EBVV9kickamO1rbpyZTXk%2FKlOYZ1aRPj2v54NPpAG1PFdlhwy6aqHXPk111RBrUY%2B8aiis5oGl6HlMUJQl5F0u1nE0%2FdBq3md5OwztpnXKBlnx5hn3mabEsNyLMtXQkl%2FNvhQSKs2X46L4bTYm05Gwq9CdKfD1OTxuBgXxU0IbWFe4NObl6o42Jvt7u9Nbta2JdSCNstns%2BlkWkz2Z%2FsHAD3mr077IvY9OE1%2Bdouvd6dFrbmpIq9oQWbpKC%2BAJ05vbtUhtP6bUY59mms8VGYE%2BdJm2NbtyJ1SGHGHmdE0knZttOVyNN47GI0nswoLLnRtKsLyHHOCx2uQLNnyO3jZPk5a0x2wWqRpv9PdtdGEAfZJv20EyWfY8b4%2F%2FRzT1gvhh8OLTd7v9YuhVD%2Fn0cArL5noHCxlksXWHrmYYQwu394rZbCtEv6Xs8FHpbQNVIrMFkryWd9X%2ByDv1bnAXoeyqVSkZYYsJns9pj4iTDnEiLPyZDw5mBT9%2BWY3G2NJ5IVyz6yUsyYtTWTyrN8mWGboSDoiL6yjv2%2F99cUfPw0GgxpF3QomJ3vTg%2Bx2dpxXfva%2B85bbFOixELHt64KDDLvEb9o7e37c7wfA3s0wo%2BK%2FQ5xDM11odD%2FnxY6iQR3ahLBayfcy%2FPPG7yB4meF0PM6evjrcalhaQNzEEu2P%2FbRvTb5MsvtERIh4mEQMDcvNEAM1tK4a%2FddMLdMfiadYgyjStX8A</w:t>
      </w:r>
      <w:r w:rsidRPr="00CA14C8">
        <w:rPr>
          <w:sz w:val="24"/>
          <w:szCs w:val="24"/>
        </w:rPr>
        <w:t>. This is a documented environmental constraint on industrial activity in the district, and it is relevant to the business environment because effluent management obligations fall disproportionately on small units lacking treatment capacity.</w:t>
      </w:r>
    </w:p>
    <w:p w14:paraId="4A5B3437" w14:textId="77777777" w:rsidR="002D7EC2" w:rsidRPr="00CA14C8" w:rsidRDefault="002D7EC2" w:rsidP="009B2C67">
      <w:pPr>
        <w:spacing w:line="360" w:lineRule="auto"/>
        <w:jc w:val="both"/>
        <w:rPr>
          <w:sz w:val="24"/>
          <w:szCs w:val="24"/>
        </w:rPr>
      </w:pPr>
      <w:r w:rsidRPr="00CA14C8">
        <w:rPr>
          <w:sz w:val="24"/>
          <w:szCs w:val="24"/>
        </w:rPr>
        <w:t xml:space="preserve">Comparative evidence on operational infrastructure constraints in Chhattisgarh is available from </w:t>
      </w:r>
      <w:proofErr w:type="spellStart"/>
      <w:r w:rsidRPr="00CA14C8">
        <w:rPr>
          <w:sz w:val="24"/>
          <w:szCs w:val="24"/>
        </w:rPr>
        <w:t>Kabirdham</w:t>
      </w:r>
      <w:proofErr w:type="spellEnd"/>
      <w:r w:rsidRPr="00CA14C8">
        <w:rPr>
          <w:sz w:val="24"/>
          <w:szCs w:val="24"/>
        </w:rPr>
        <w:t xml:space="preserve"> district, where the absence of operational amenities such as a twenty-four-hour electricity connection and easy availability of raw materials at the manufacturing site was identified among the factors responsible for the shutdown of some popular manufacturing units (</w:t>
      </w:r>
      <w:proofErr w:type="spellStart"/>
      <w:r w:rsidRPr="00CA14C8">
        <w:rPr>
          <w:sz w:val="24"/>
          <w:szCs w:val="24"/>
        </w:rPr>
        <w:t>Patle</w:t>
      </w:r>
      <w:proofErr w:type="spellEnd"/>
      <w:r w:rsidRPr="00CA14C8">
        <w:rPr>
          <w:sz w:val="24"/>
          <w:szCs w:val="24"/>
        </w:rPr>
        <w:t xml:space="preserve"> &amp; Pandey, 2017)</w:t>
      </w:r>
      <w:r w:rsidRPr="00CA14C8">
        <w:rPr>
          <w:vanish/>
          <w:sz w:val="24"/>
          <w:szCs w:val="24"/>
        </w:rPr>
        <w:t>https://jenni.ai/citation?d=z%3A7VhNbxxFEN0EQXLlhkBCLSEhkOz17vor5oLyQSCYCItEhGvPdM1Me3u6h%2B6eXY%2FEIeQHcEXc%2BBv%2BO9xzgxMXXvXsrseO4cLVUmLPTldX1Xv1qmrln89HbxXO61LbO%2FRj6yJ1d46%2F0iHiXS6N6YS2wrdeGvHEKi23hCxx0prYehJLGUSsSDgLw%2BBan%2BO5wJXc1STgN50aB09hLB60UawuaFt4GaJv8%2BRH0YKMa2qyUUTn5qIxEq76i%2FDTWoVrEocVwVziv3FR1A4Prmmcj63VUROcO0HSWzbUXhgNv7pyTomMglYwGKQ%2FFs9TKqpFJhoIPS2caaN2FjHzNpACskvJAVwtbVtIzlvbUuR46%2BEWLDGu0Gatz4CVPV9vuWQEuXGBONmeWk8lgiI54KzIArqM0eMqMjAyA7Gi8K5OISzwZZ1YaGNkSSmUxk0TyVsZkQLJ4CycnrosiMy7tqyiCEbzL0W50ZZBD4iALULpRWLwutQD5dBDqrYUQZsFMbWWj9Y17nE0rmmNZAK3ROWWIM5vpeNr%2FekYyBS92xBcrpG%2BEksdK7YHuER5411mqEZiJw6XBicohmvIp3hhC0Tl80vvGBcMe2GENq9YfbM9ZNb68MfL3wQZJAIWdOxE7qzFJ649VwEkdkIupAb92rABPHu5RHwQDbEElsYVWBr0p%2FIGlj8uMHQ%2Bdz6gxqFBnhpgEmuhQjsot7RsOLzQk5iQDpyzwNfFDrFVXS9RzuIYKXpVyVp8ciyXkh8%2FFQo9DGiJpRBZGHh4WKGJog6l9FVfmI1ZA0EG%2FIxglnsB2iyJBZPEj7poi1fyqqgNeod839uRc7vwgA8dPOBWRqJCU1JAR60ggA3oGCVZOj8XSKHv3QLdKBx8QT0pP6ob47pU7oAOkl67da9dwN6AgOO8khbDrOx1FHW9avMLaa55Ht7CxPIo%2BeYe%2BC%2FRam2dQeqw75BTBR7RdKhEn1SPBcVO1dhACBU3beq2VSA0omD3vbhCA5mBJ2YAqFZg1sn0LnGGzkRxeweXyQJFGM0o6HoiIjaBNhaVpWUaJnC2wToYcElEjNdSifNFGgR9BB5Am%2BCDaEXreeheiQrvSVCD8pRkV33HAYJpS6RRXcWXmssSqcQVhKHrmrBXImGDeG7AQq%2BJxZIwkEGCsKAQU5ir%2FjgWNGpjtx0rT1gMcl6BXqTcAUZaTWt3F06CMFCjWGLYrnZKIgWVYxYHUC5j5EM5lNKy0iAKdykVvI%2BNFJEc2TJWY8Ukno%2FerWTGNcnjzXq9Wa836%2FVmvd6s15v1erNe%2F%2B96xVDKk%2B4fAWI5m8z2t6fTGsMmSsxh%2F8QW7nz0dikhLwyJl0bXDZrrcZoZajLePSQdQku3Kepo6OyD%2B0FLK77GBOPxhuyebuZhwcurprvNxvs32J%2Fwcz66pRsYfYfOoPPRbVDsQzzBm%2Fd%2BrQzWcP9o%2BJ7XWcvj6hXslMX4xO%2BikLU2HZ1IpAChgO35U6mQx5eukUZ5Z2j0pn1xglpT11%2Bg%2Bxn6ojctKhlOVPFnrlUA%2BFw5ffbhdDLeP9q%2FtzPbnU239w8PdsezyfRwPJlMZnvjfZQ7sy%2FxM9hXenJ0eLC9d7T%2Fg94Y57UsT2cHs4Pd6d69g1mFiQV%2B6Gz%2B4uIlbn8r%2FzpNfKZynHKE7ckU%2F0CDLVvQkKFsWOKxaxjJXPqoc0PP8fEW6k2uOEYjDF9T5G9JsDVYI6QedA%2FxbSWOUP8CssIqVy%2FQRqF%2Fu6riL%2FeRXBcgm7RU%2Bla6kOeWaFHDmofRG73L7TNYltzv%2F9KDw73waLAMhjtAPOPNUETX6DzgLy3vFMrVkA7gZFrJWaqoe8bRjHiWa8YTCB1qVG%2BSzSbJ5uyjL6Ae5JxjEfePxBH7hB9rK3ET9sXz6e69o73%2BzsfpG6Vd2es82a6CPbr40kUhx%2Fe8vz9%2F%2FdPr30ejUYXyDDJQMyik9%2Ff%2BJofkaZiG4oLezVtvzsZVjE34bGcHshs7X%2B78t%2FLmPAW%2FJx9A6q1%2FAA%3D%3D</w:t>
      </w:r>
      <w:r w:rsidRPr="00CA14C8">
        <w:rPr>
          <w:sz w:val="24"/>
          <w:szCs w:val="24"/>
        </w:rPr>
        <w:t>. This is directly relevant to the present study's third objective, though it is evidence from a different district.</w:t>
      </w:r>
    </w:p>
    <w:p w14:paraId="27EF0842" w14:textId="77777777" w:rsidR="002D7EC2" w:rsidRPr="00CA14C8" w:rsidRDefault="002D7EC2" w:rsidP="009B2C67">
      <w:pPr>
        <w:spacing w:line="360" w:lineRule="auto"/>
        <w:jc w:val="both"/>
        <w:rPr>
          <w:sz w:val="24"/>
          <w:szCs w:val="24"/>
        </w:rPr>
      </w:pPr>
    </w:p>
    <w:p w14:paraId="181CA37F" w14:textId="77777777" w:rsidR="002D7EC2" w:rsidRPr="00CA14C8" w:rsidRDefault="002D7EC2" w:rsidP="009B2C67">
      <w:pPr>
        <w:pStyle w:val="Heading3"/>
        <w:spacing w:line="360" w:lineRule="auto"/>
        <w:jc w:val="both"/>
        <w:rPr>
          <w:b/>
          <w:color w:val="auto"/>
          <w:szCs w:val="28"/>
        </w:rPr>
      </w:pPr>
      <w:bookmarkStart w:id="203" w:name="_Toc243408025"/>
      <w:r w:rsidRPr="00CA14C8">
        <w:rPr>
          <w:b/>
          <w:color w:val="auto"/>
          <w:szCs w:val="28"/>
        </w:rPr>
        <w:t>3.7.3 Banking and Financial Services</w:t>
      </w:r>
      <w:bookmarkEnd w:id="203"/>
    </w:p>
    <w:p w14:paraId="1DB8F89C" w14:textId="77777777" w:rsidR="002D7EC2" w:rsidRPr="00CA14C8" w:rsidRDefault="002D7EC2" w:rsidP="009B2C67">
      <w:pPr>
        <w:spacing w:line="360" w:lineRule="auto"/>
        <w:jc w:val="both"/>
        <w:rPr>
          <w:sz w:val="24"/>
          <w:szCs w:val="24"/>
        </w:rPr>
      </w:pPr>
      <w:r w:rsidRPr="00CA14C8">
        <w:rPr>
          <w:sz w:val="24"/>
          <w:szCs w:val="24"/>
        </w:rPr>
        <w:lastRenderedPageBreak/>
        <w:t>The relevance of banking and financial institutions to the district's enterprises is documented through the credit-guarantee evaluation, which covers Chhattisgarh among eleven states and interviews 60 officials of member lending institutions (Bhatt, 2021)</w:t>
      </w:r>
      <w:r w:rsidRPr="00CA14C8">
        <w:rPr>
          <w:vanish/>
          <w:sz w:val="24"/>
          <w:szCs w:val="24"/>
        </w:rPr>
        <w:t>https://jenni.ai/citation?d=z%3A7VdNbxw1GF4KKlyROHGyBEJU2tns5qNtuKAkTaqoilrYLT17PJ4d73rsqe3JZm8FfgI3%2FgjKz%2BAvwBU4VeLAhee1ZzaBglSBhDhESjY7ntfvx%2FM%2B72Pny8vBm6V1aq7M2%2FJ5a4Nc3%2F52VinPfGiLNZPnXLc8SM9CJdmRk4UK7GHLHTdBSnbSmoJNRSVryeCGnSnh7JBxWq251uwYZq5xysPDx0cPT6Z3GC9qZZTHuixYvv4bpzPX%2BvBaPmdn0%2BM7I3ZqmHWFdCxYxkWl5LmMOdt8IUVQeLJlXIiFDdlKsooXzEmtkIc1DB5r7tas4IHHaF4Kawpa4obrtVd%2BxJ5hf2OXcG1ZbR2F4IZt743HLJdGlkoo7hQS64MlbJRhkwkiRyR%2FePENexoCyl1iczFMD%2ByJ44X01RAxUPmhNHOuh%2ByoqnhQfs4d3pzxCrt8FRwfss%2F5gnsKP2SPuDPIeonVA1NUjl85m0lNngy98p7XsbIzOa%2B45mseC%2BLaW2QIUM%2BVXAGMu2OkH0vRsZBa1jmAhaNCmTlMfVChDcoaT5WhTk%2BwUnEjNltZINcgzyDZ8xa1wM5w5VD5Cj0HzvQWYai5aW%2FTusainSN2UCKNnnXY2OOY2tzDycEI79k5oLYtUTXiCtNTZMiptaUlEgGd0G%2FlHqVfzx3t96wBCkgFb6T30gSUzJzVsWMUt1SGGwKCtY1WZdj0FZxC%2BrASiBTcesTOLNqGVFzI2ibR9ewYNVfSpGXCDrQpLMtbrwwFxFgBVHxa1gIHeFaO2ZUBLb1tnZB%2ByEpna1byWmkiImADv2gPfY%2BtiwaR6vgAeBeAEIRlJSCgmJ0n5ltREQw5N0tqFIwleiCHVMZmdgoMjrbNEH4aCtE4W7QYIABGj33qw1SdtnYZ099E7aORcc2VoawFFlLcHlAzH7HHCeKUdZqEmBomidLa8A3eYyzYrYE%2FEEN7tbaruB10Ejw2lCYVQwzvDRpI8aERSzI4p85aQyE3MuAgdyBljVeROil07FbNlxT3z%2FEhivhacUiJQHxwznE9Yk8NIRfBFcqJtkazDSHQES%2FSzHpFGgQwVN1wEcA5SgLBMQ0OytE6IhkUJ2N%2BDXGsewZ2%2FIr1kKtcIkPOcouGdBNE6XWMjDpIIkmgyjRwXl2gpAVsMXbwgBqx2mXXk2ST1rVUUS15j4OX%2BJ6Br6IyVtv5GhPB5pCZOKdD5pcKYf%2B4Bj1dytBTiqCGHXQdtOC50ipQP7uhBuEgt7ZWosslSb63cfpO49KoWFm3vBy8W%2FHcQwRFuDmtbk6rm9Pq5rS6Oa1uTqv%2F3WmlE5Vk8QDoz7fH23vZZFxjH7mU7tSU9nLw1hx8qKzzL3TydIJf8Hs8Go8lpl%2FLi8cHAvpYp%2FBQUzhD3BoyOY%2BMYAuwGGzeumY33didvWJXnlvd1vI9Tak4lbeI5%2FGf4K3C8Frib5kGWB5CkcgJGLk40EvOpgC%2FKkhyBiXa%2B6QoXwpVeFRRKJ%2BbF%2Fj05is12dvdzSa7e%2FfVZH9nP7s7Ge%2BKms8XO5N793b3xtv7%2B5VtJDKRF8tnV4vY%2FZi%2FXMBHmzBbALNJNqafSnMzb1EIDq66aXOtPIiRIHwj5t0c6Hg4JhBwqs19m4d1QwUtSdCEljM8voFmS1s%2BUqa4viwDiLiGrRYKzDpcHxGVb4HxJQiIESme4e7h4%2Bqga8xnx1fSP403ECD%2Fr64dZbCNEv7ry8HtsrCkSMgoVwXfjjXaaSLYVEBVwS0c4VIXySTfHkebiw%2BOO2pC9tJXiS6LJHInUdEk7MvZZLx%2F%2F17a82FMKsldUqNkGNlshIaOAjUvoHS%2FffrL99%2BxwWBQAd9r8Yvt8ThlefH%2BJoPo6noS%2F6SwyW5X2OFGzq%2BRmiIciCg8YGcqbLJzd6%2Fbc%2Bo1yCz6wqP5IdSTZIR6BqL0df384wxlvVLXZLera3EV5r%2Fpz879%2Fa70j%2BJdwXT2KCeyJwV7cCVYfSU%2F%2FVr%2BVSWv1aGCZuYd0Tp9sa5CaPwnW1ur1WrEc95P1si6%2BVY3O37r6v6TxdtqZstMxCHIMLFpCDJS7ixpZ4YhyBDa2QyxM08zkFHy3QyMmqJc0kX%2FC%2BmIdoPfAQ%3D%3D</w:t>
      </w:r>
      <w:r w:rsidRPr="00CA14C8">
        <w:rPr>
          <w:sz w:val="24"/>
          <w:szCs w:val="24"/>
        </w:rPr>
        <w:t>. That evaluation establishes that the formal banking channel is the principal external funding route for micro and small enterprises, that banks apply precautionary lending principles and commonly require collateral, and that CGTMSE's guarantee cover addresses this constraint (Bhatt, 2021)</w:t>
      </w:r>
      <w:r w:rsidRPr="00CA14C8">
        <w:rPr>
          <w:vanish/>
          <w:sz w:val="24"/>
          <w:szCs w:val="24"/>
        </w:rPr>
        <w:t>https://jenni.ai/citation?d=z%3A7VdNbxw1GF4KKlyROHGyBEJU2tns5qNtuKAkTaqoilrYLT17PJ4d73rsqe3JZm8FfgI3%2FgjKz%2BAvwBU4VeLAhee1ZzaBglSBhDhESjY7ntfvx%2FM%2B72Pny8vBm6V1aq7M2%2FJ5a4Nc3%2F52VinPfGiLNZPnXLc8SM9CJdmRk4UK7GHLHTdBSnbSmoJNRSVryeCGnSnh7JBxWq251uwYZq5xysPDx0cPT6Z3GC9qZZTHuixYvv4bpzPX%2BvBaPmdn0%2BM7I3ZqmHWFdCxYxkWl5LmMOdt8IUVQeLJlXIiFDdlKsooXzEmtkIc1DB5r7tas4IHHaF4Kawpa4obrtVd%2BxJ5hf2OXcG1ZbR2F4IZt743HLJdGlkoo7hQS64MlbJRhkwkiRyR%2FePENexoCyl1iczFMD%2ByJ44X01RAxUPmhNHOuh%2ByoqnhQfs4d3pzxCrt8FRwfss%2F5gnsKP2SPuDPIeonVA1NUjl85m0lNngy98p7XsbIzOa%2B45mseC%2BLaW2QIUM%2BVXAGMu2OkH0vRsZBa1jmAhaNCmTlMfVChDcoaT5WhTk%2BwUnEjNltZINcgzyDZ8xa1wM5w5VD5Cj0HzvQWYai5aW%2FTusainSN2UCKNnnXY2OOY2tzDycEI79k5oLYtUTXiCtNTZMiptaUlEgGd0G%2FlHqVfzx3t96wBCkgFb6T30gSUzJzVsWMUt1SGGwKCtY1WZdj0FZxC%2BrASiBTcesTOLNqGVFzI2ibR9ewYNVfSpGXCDrQpLMtbrwwFxFgBVHxa1gIHeFaO2ZUBLb1tnZB%2ByEpna1byWmkiImADv2gPfY%2BtiwaR6vgAeBeAEIRlJSCgmJ0n5ltREQw5N0tqFIwleiCHVMZmdgoMjrbNEH4aCtE4W7QYIABGj33qw1SdtnYZ099E7aORcc2VoawFFlLcHlAzH7HHCeKUdZqEmBomidLa8A3eYyzYrYE%2FEEN7tbaruB10Ejw2lCYVQwzvDRpI8aERSzI4p85aQyE3MuAgdyBljVeROil07FbNlxT3z%2FEhivhacUiJQHxwznE9Yk8NIRfBFcqJtkazDSHQES%2FSzHpFGgQwVN1wEcA5SgLBMQ0OytE6IhkUJ2N%2BDXGsewZ2%2FIr1kKtcIkPOcouGdBNE6XWMjDpIIkmgyjRwXl2gpAVsMXbwgBqx2mXXk2ST1rVUUS15j4OX%2BJ6Br6IyVtv5GhPB5pCZOKdD5pcKYf%2B4Bj1dytBTiqCGHXQdtOC50ipQP7uhBuEgt7ZWosslSb63cfpO49KoWFm3vBy8W%2FHcQwRFuDmtbk6rm9Pq5rS6Oa1uTqv%2F3WmlE5Vk8QDoz7fH23vZZFxjH7mU7tSU9nLw1hx8qKzzL3TydIJf8Hs8Go8lpl%2FLi8cHAvpYp%2FBQUzhD3BoyOY%2BMYAuwGGzeumY33didvWJXnlvd1vI9Tak4lbeI5%2FGf4K3C8Frib5kGWB5CkcgJGLk40EvOpgC%2FKkhyBiXa%2B6QoXwpVeFRRKJ%2BbF%2Fj05is12dvdzSa7e%2FfVZH9nP7s7Ge%2BKms8XO5N793b3xtv7%2B5VtJDKRF8tnV4vY%2FZi%2FXMBHmzBbALNJNqafSnMzb1EIDq66aXOtPIiRIHwj5t0c6Hg4JhBwqs19m4d1QwUtSdCEljM8voFmS1s%2BUqa4viwDiLiGrRYKzDpcHxGVb4HxJQiIESme4e7h4%2Bqga8xnx1fSP403ECD%2Fr64dZbCNEv7ry8HtsrCkSMgoVwXfjjXaaSLYVEBVwS0c4VIXySTfHkebiw%2BOO2pC9tJXiS6LJHInUdEk7MvZZLx%2F%2F17a82FMKsldUqNkGNlshIaOAjUvoHS%2FffrL99%2BxwWBQAd9r8Yvt8ThlefH%2BJoPo6noS%2F6SwyW5X2OFGzq%2BRmiIciCg8YGcqbLJzd6%2Fbc%2Bo1yCz6wqP5IdSTZIR6BqL0df384wxlvVLXZLera3EV5r%2Fpz879%2Fa70j%2BJdwXT2KCeyJwV7cCVYfSU%2F%2FVr%2BVSWv1aGCZuYd0Tp9sa5CaPwnW1ur1WrEc95P1si6%2BVY3O37r6v6TxdtqZstMxCHIMLFpCDJS7ixpZ4YhyBDa2QyxM08zkFHy3QyMmqJc0kX%2FC%2BmIdoPfAQ%3D%3D</w:t>
      </w:r>
      <w:r w:rsidRPr="00CA14C8">
        <w:rPr>
          <w:sz w:val="24"/>
          <w:szCs w:val="24"/>
        </w:rPr>
        <w:t>. The evaluation of MUDRA, CGTMSE and PMEGP over 2015–2024 similarly situates formal credit access at the centre of MSME support (Varalakshmi, 2025)</w:t>
      </w:r>
      <w:r w:rsidRPr="00CA14C8">
        <w:rPr>
          <w:vanish/>
          <w:sz w:val="24"/>
          <w:szCs w:val="24"/>
        </w:rPr>
        <w:t>https://jenni.ai/citation?d=z%3A7VY9bxxFGL58QEA0UAYJNBJIxMi%2Bb38kKSLHdhwHTrFsJ1EKBHOz7%2B6Ob3ZmMzN7uesc8QPS0FBS8Ruuo%2BFvUOQ%2FpKLhmdk9x1JCQ0GVwr693Xfej%2Bfj3XuxaF1JjZWZ1NfoWWU8za%2BYk1w65nyVzBlNuaq4J8d8TkwWJReemRTfLBFLFc9cLks2Oh7tMWEpkZ45kVNB7tXZL4eWJznXbMS1t5KNHu0ebbOn5pRrzm4cjkZPV1bZTn1ov%2BIWUch5r9IJO7GV8wyNsZEU1jCOe8cFV4rtIciWVjq0dGNn%2F2R0vIcs4fmhlQUhXkuHkFdnvzq2V5TKzAvSKECaLPfSaASazPICwWhib%2F9wBa3ittRCVU5OiZEw2hRSsMya5z7HE3agE8nb7JGTOmMJ95yl1hSs3%2B2tM2%2Fw2R%2FGJkqjpJjjkqu5k26VYTbu0Gzol7jIG3hieygDXMZV7ApZGgC5EIhfZRhywgrpZRb7rqekNyNl5yO1WUCT5Ry05ea5Zg7wcakpWY4QjuYyy1ki3biyDi0gA6WpFJK0mN9mNZYxB81KxIfD56wIM0WtjFYZuZKEBBXzgEtQRWmcX4snAmYlWWmS2zUlAd6YMiEFZDEfMiEahUn4gPWpGYe5a2YSJJeemCUR2ktVJTzUh0euzU5QKpXgQWeOQSRknTCWYgvCKNUktEZRrVBytBRjaJUnU65F4A9ZwhVXS85ROmILOqi0gBUIQdaryJNiHBxpeJXaAUQPNxhEQ9sCanlWST8HXeSkCmACpJBNGZ2tQYnFkg0%2BxnMfYYt%2BcVVZGuvbyXNjJ4vWZzkfO29hsPcWfG%2FB9xb8Py2oasIp2YXRMkhpY607KII4AoX2QKdm0fog45XPjXVnqnbhPfwZm3Tbwy2SzlX0CXnpFc12DoJFdIQNIx4BBm4hvAemwl3FMOx2hAJk7Gm8e6ke8X41ZjcOjh5s791fSadGVQVdKc%2B7%2BN4IjnqL1iVZQgdHXGe0aF2WqbTOH%2BLO9U%2Bv5oovrz9W5%2BJGz3jRX040L8KJNOWFVPPJY0hL8YnLC0kZiNM5fJm22W47CRS2UsjmMElfC5m4ReuqSIycXe9h3M3BzX5H2lNOeRtgrbe7G91ukLU%2Bw3%2BnX8j%2B%2BtZwrd8bbOamJIxMs8mT4bC3sbmxPhiE0If89WnELEJ%2BGrKs9Xpr%2Fc0JSARMgh5ZNbuTe1%2B6W51lMWGKDvRHs3aZl53TGs4Ot14KRZ0EvlOGJ51ebzjs9LrDzcxVYz8vw9CTJuoEXy%2BBFzLpd0h18Tb54CnEKgELJHfnO6bSvgVFQoJBVckTbGpX322o%2FmEHmygsGtB3cL6%2B9qPlb0XDHDVuiIJrdu3xG0%2FEtfYNFuVy4%2B3SlJQpw3Zop96UUrifF60P08QUkAG6G8uE9yOX5thEDx3HDQKVpZJUUoeM%2B90YM%2FtqmRn7rL4kqEK46JB70YeE%2BPSk1725tVmf%2BTru%2FNqkdCEwFGumBILR%2FH%2Ff%2Bevajz%2B1Wq0cWF%2Bon%2FS73brL2efnHcRUF5t4a7BhPdh94go7852DDTZijG1igmbh3bCh6jGG3ZuDuvCX%2B8qM0XITGYuXMixJo0w2Xw7we%2B%2FlH%2B8YYLDRXa%2FzfNEkCHvAFvWixBsVNgss%2FRdyelsx5tkuFnlcfsuoeoTBcKthr3%2BgtZnWCzgOsN2814J27oIH0NDAmlTYDxd4%2Be3ln5jqrbF6W90Gnm%2FfzLCsHzM9xAukqbhcXUlw0UeigidXlp7EOmgbm8Fo%2F7IRJuGHzWO8JJDq0j8%3D</w:t>
      </w:r>
      <w:r w:rsidRPr="00CA14C8">
        <w:rPr>
          <w:sz w:val="24"/>
          <w:szCs w:val="24"/>
        </w:rPr>
        <w:t>.</w:t>
      </w:r>
    </w:p>
    <w:p w14:paraId="5C26385C" w14:textId="77777777" w:rsidR="002D7EC2" w:rsidRPr="00CA14C8" w:rsidRDefault="002D7EC2" w:rsidP="009B2C67">
      <w:pPr>
        <w:spacing w:line="360" w:lineRule="auto"/>
        <w:jc w:val="both"/>
        <w:rPr>
          <w:sz w:val="24"/>
          <w:szCs w:val="24"/>
        </w:rPr>
      </w:pPr>
      <w:r w:rsidRPr="00CA14C8">
        <w:rPr>
          <w:sz w:val="24"/>
          <w:szCs w:val="24"/>
        </w:rPr>
        <w:t>The structural problem that formal credit channels face in reaching micro-enterprises is documented at national level. The literature records that the RBI Committee in 2019 examined the registration of enterprises and the lack of formalisation of MSMEs, particularly in the micro category (Mehrotra &amp; Giri, 2023)</w:t>
      </w:r>
      <w:r w:rsidRPr="00CA14C8">
        <w:rPr>
          <w:vanish/>
          <w:sz w:val="24"/>
          <w:szCs w:val="24"/>
        </w:rPr>
        <w:t>https://jenni.ai/citation?d=z%3AvVdLjBxHGR4bB1BuPA7gg1MBKczimdme2cfMGqJ439mQdZyddXxBiJru6unydlc1VdW7M%2BbAEoS4IEUckUBCghOHIG5eJCQeEgcE54hjcgXByVx84fure2ZnsSFxdpWVdz1dXfU%2Fvv%2F7v7%2Fmuye1Z4apDrnT5qR26V7Oh%2BJWkQ2ECbvBUqyNHEp1Jcuj%2BGU5TFL8Oot90h%2BRWtm3TmqXo8FAj05qV%2BJE0IZHNy%2FXH%2F7hra%2FPRamI8fSl3ut%2F%2F%2F61B6HT%2BaObC9ce4Ok5cSQjlzy62b%2BDjfV%2Fz%2Fj99FMaXKSPr%2F9jarC9%2FfZn7797DoPLFOC1BxdnsPcDMvDyacoegnMYvLF%2F%2F10ENTH4%2FDvPvpj%2F%2FJ2nM9jgPq3S4Fef9w8Tg3s%2F%2FAt%2B%2FnqOCF%2F8J8xtvz1N%2BY2Yfs5h8KXfUMbfvjja3PwjofaLi4tw9ZdUhGcvzuDaj%2Bjz3sXRZn10ltjnxnDjG2d6eZ02Pq3BMzzc3PQ5Tnn46%2FO23tb19xMH8a1COzG%2BsrUlFU%2FTcYOJQ6EYz7Qast3%2B7qZldTEK0yKSWHhtddPOMZdwx7gRDXwSbFcqaZ0ZMx37A4ytKlXwlO2JXBvHIi0sU9ox67gTLNFHLOMK2w07IkO50bQPYjqxQC4pCCOGTZgWRkRz5I8NhBKxdE5EbDBm0llmw0RkwrbYDk4jGtjUJrINNtSHwqhMKPgt97CQqybFkRvhhIqY0%2FDAw6Ty6RJthXdDm3wAYgT3TAIOxGtECNOsXijEVYXFyrNzLbYmMCxECQiWNthq6BqsEwTLHiW8OuKWcWbHOJlRpqUV48cIpWMz4N%2B0IU8FXEYF3kmgWCjK80i6xBvfoDMydEjYbxmzdeRokF59Y2edItmfrQmOKAZXecpDhCsdeXrv%2BMd3ojHP8P%2FZKPCPMyoG%2FEZAINV5CfWZOg%2B4xSr2%2BmUjDiU9hzrLtZWocGjwF7FTkmHKrZWxLKflTIGBMZZxrrPcCpZbnaATIHa2W4LIFeu1eixT1faER1WkHnVYItc%2BibMZVMHXEfMrhRIMFeh0YPgJWyWVA1wwaAHpA0cFGT%2FkMiWqk4OKb5biBk2HhmdEJHp8EvNBw3WgQBRyCcz7FGSakjfl2404V%2FIMpNrnA5S6HdAis0JhlawOeU7%2BE%2B15MEvkXKcyHLfQX2xvbYd8ZdQMgtXxSGRrr8yBszyTCiCRLWltIR4jG55hTpjcoHJIh1MzYDc4ckAvgQO4KO1%2F1QyJORkWKTcpmq8sQSZDo5uorhhqg9AitN%2FBSe0zCR%2BQu9CNr%2BjV6iPFLSwSdcTrMOG0CKJYWPVupcmYlfcFizzJB0VZUo4cjbLksiIl4RPqAryXiF%2BqiTyhJyRvlJUdyExHxONZW76NOBrgJxmgoSOZjCCc7x3%2FtAE1khADHIZaCqTIw1DkpDWnjn0ZoANKI3GU%2By4EA7I5Ruki7jiLjc48LpUE9gtzKDw%2FqnaleOur%2FZ25Brvl4aVNPMtR62pv%2FVa%2FD7VDSTYrP9ThtoBAaYZmAoLewylaMFuErgDrKl4eee4orZoxp00Cw8CUwgCTp2hU23Oeg5nI2%2Bs6NUFlH9rnZIYUfXMbAS2x8rBMlUSAzsBg6Z8Yp8ErT%2BoSFLyuXDwepy8VBIhGQxXnDCfLYBG4Bg5nYp6EeUQR4iVHaUTuq1wNEVSr4oGvdjnOqOReYFHpSmNLWNDjRAP0WKXADfRKitKg3uAzClw1FBugeDFo4SHzndj0O0n7eEGN5APL%2BIEoAwAKTBculUB3ZqiuWokXFYk8feHR5oiGcHkcqTOwTKc08udmiOb2TikmKA7ygdLi%2FSRAmiNe91XV086Tcbb7AWgJgR8jCrNyqvhhYbDiYJk78A%2BBliO8NE7P1ZgO9RBKOFFNBA%2F24cgpIyGeoIUfe14xGiXW7AVQ%2FyssE5EsztSf1cu5OmlKEDpCnKRPA4x5sikNGxp9RP0MGgi0kB5Te7agYiHJTLRBqgT9X2q2OxmRiKOMZgdQ0Jc%2BXkCIjT1OJRQ7dFv4xXhvt4Ke8Kr5MeGkS8XoC76Wir2iC0PdihRe5QM8TPvTxoc6LTLxubV86uXV6VdKSZetPa6GAnc3jDx01W2sfP7yrxLMxurzn9IpyRHTm3TLUzyjE3EM9qXjZFckRkNGoePAfNjnymmbRAadXnt8e7QtwVa%2F9WC%2FSCT0Y5AYXm6PE25vR%2FHDUEb4LvtMGGk5utoOWu0g6M7bxXbQ6TaDzkIzCBaXguYKWmugjvHXqjdlgBnTXFoIejJY6bab3ZVOly4JatVjvhPZ9lLQ7nS7C8vdxeVFfIXudjsJbUDHjQ7uLi70usvt5eX2Iuy9xh%2Fe81D7St1DpeBzpRm0AYwaFgAG8zfLiwFGEW5QZeEu%2BUxHz%2FVBFGBqWD%2BUYK24vlaAgCSOu2ATP0BLoUahuGPS0UbiXG5vzM9jsB%2B0bHWyBVGbJ9hBmnl8wZ%2F%2F3xC08HoICN04J5AP%2FCBMxT4eL0FyhI6%2Fhk6bXRa4haRj7E1D3CyitfE6jatPoMNiXDgQb3QXg9L61U9VTFvdnDYABOS0YSeCdsOL4hqSiFg%2F17iW4M1tgidkt31Lxrj0g4%2FfO6l9PI50BiYigoGMeMejpvs6pNFbQWZxtxFpVG4ZdIIS2S9Oad2oGC7owomRCrckPziJ%2FfF%2Bu9Nbapdnrm7RMNpRSh%2BWdwbau%2B27U1jcmsWjl%2F71t%2B98s1arJUBxxmuEC3IZ2%2Bjq1O%2FM8CtdfzTpgLe9KpTtVA9gGO0W0SyDvEyMTNP58%2B%2BOn5xO5ff6Nu6OBkY%2BgP%2BPJr%2BF3spieeaFStKmFwzaWznbOL3oTHP9%2FW9%2F9mFLF1HLfBKDJB19edKF0JuWNsP%2F028HdIt8QxgLLl36Dw%3D%3D</w:t>
      </w:r>
      <w:r w:rsidRPr="00CA14C8">
        <w:rPr>
          <w:sz w:val="24"/>
          <w:szCs w:val="24"/>
        </w:rPr>
        <w:t>. Since formal credit access typically presupposes formal registration, the informality of micro-enterprises is itself a barrier to finance. The review of financial-support schemes identifies uneven regional credit distribution as one of the persistent challenges (L et al., 2026)</w:t>
      </w:r>
      <w:r w:rsidRPr="00CA14C8">
        <w:rPr>
          <w:vanish/>
          <w:sz w:val="24"/>
          <w:szCs w:val="24"/>
        </w:rPr>
        <w:t>https://jenni.ai/citation?d=z%3A7VbLbhxFFB0nhMeSbVYlgZSNezwPPxJYoATnYYiVyDZkS01VdXfZ1VWdquoZT8QiEfARfAAbVmy94w%2BQ4AOQ%2BIes2HBudc%2FYsR0WLJGlPHqqb917z73nntuvTnrXc%2Bd1oe176nnjoprf%2BP2%2BjV7VXlnV%2BFDqmpU8sIkSrlKMM6HwmhtWa2O4Zy5nO1Zq%2FtfLHwODjXWVFkyqqTKurmDLeKGs5KtMhVoJzY2Zs5mOpbYslort7u%2FeZ0GJ6Pwqm5ValKw2fB4Qaaoj4nhnFIOxttZNedTOwlVVGzdP3oVX3SG3knlV4Bm3TjPRU%2BWDzrVIZn12gKAPHQ5tur%2FIP4HUgOZkI5RE%2BIl3HB65LRRZ5dpyS%2Flnoalr5yMLolSVQqa6oguRqeMaSWhbUFZSA7oQKoRVVntXuUgvtBWmCRrQ5inh3IWoPL1BMsrXXge1xIT73oXQYVAsOKFdtoRWeNfUgRDpwGpeK0%2BpBBYdBZxqmdrlUKs2Fj16VSqL%2BAqlmmo1I2RoA5xX%2FND5f0E5ISfczF9Qsrii0fsmEiko4ox7if6fZQ4DTpiitw7993MmeeR9tu35LOE9biuhkF2O%2BrDitClwgtBUOGe0wE0nGnqBEy64VITeaNSLx8arVVQ1RB0bqhn1fspNkwpI9gScujEBjZw12hL04BqP1qwmCobYyHnHKeLd84bDORygSnhf4Um02AMKzWsUl4OmKDM4pQqMz4tkuCwVaIR3DvNBKZos90ox4zjl0zGjaDiYFRXlEJpJ0FLTo1ddA1CgSomSWx2qDkWI3MemhnnbGG111ClLGCjLJ8BWIH2pItcGjKR%2BI0rCwUMAExeMb9sX0CxbxBKY4N7oKoFG1dohQSbE5UBMUShrLEHx3PAiacICazeyieD4%2BSYDwBmqyyXj1oZoK89NcAxstRFjCh8B8ZLC0OBiPGjKS%2BgGkiWoaYTSlBk3YxzMQzRMCa8czib4gWHX3KeCLpjTztOk8QiD4wQWJVrSvaOTmK%2ByxiK%2BPZWSrmMSqXg9SSRrG4K7EqKJJoOnIWbUYciIlaUzKb%2BuU332JAEyZ%2BmGoSAYNDxUV5QR%2FDxVIoVuo6GhTFKEyISNgi604E3Kcy9KABA0DtAU%2F2Yf%2BnLm%2FNFJ78OST%2BCKi3il8lcqf6XyVyp%2FpfL%2FI5U3rRApuU2EHQ1Gm9lgXCEFMMUqv2Nzd9K7UfAmls6Hl6hOjVXwAH%2Bdl4P%2BYKB0CI26rhDSqOPtHdIqm2qK4F9gmOh%2F9HZfaGWFYvtYEYiEudnF4BRgCi0CpH8AUltnXDHPp86gNdfqZRqPHebJ%2BZPeiq5xZ4%2BU96R3DaTwIT7FyUppePv0gaFbqR1I%2BDtYScsrss5zXmkz548RHW0s9ksPVFrSGuldtDvc5keh5HMMU3vhzMHb7vBHrWm1x4uyAYEk%2Bv6wtc7RvKcyfy20DCe9d4R0ejYc9Dc2BuvDNX0YqtifjvQYJR2BUBP7Ev8G%2B0qPh4Pb2XBrc1S6GrOMIh892xqOx%2BP1O4OtLRg94a8PUxNSDw%2B7HuLP0ULNvvLm%2BIcyxjp8staFcr5Ym9UZ1QoNWGugcFyGNbq8Nhiv3c32iYuZs9npiGYuzxIPs%2F12xDPwKXuw3AtP212GOzA8%2F6mQDfu1zAsoWpzXVLIjaJYWRh3g5wouKZd%2FCV05ewy5wjcBbI2gmbw3%2F9w1NvbgOFfwjGX8DN8ooT3tGLh3FxSjMcJQX7bMu9TTKCxTZ8vUyfB86nl0tRbEpXdz6SowEilNtOSj1H63j%2BULHx3DA0RGGdmaTEaDZHP80f1uN0Ni2kcFkopWYNs8FOzzg%2BHgzu2t9s7HuxpbvhUi6PTSkILttF8LKFsQzqu%2FP%2Fvjz0%2B%2F6fV6JQp8Jr4cEZ2St5vLDJKrs0n8F2DD9Q7YPVrm6Vvm3EDfFYIaA7nrgA02brd3bl34jqSWkcDTPWiOadqAHbZfvv3%2B10uwDdcHG53DM6HRwFMp6Rwuvg8vAG1BuEfYYrG8HOh4M9n4zgZMyYGWlmELa319c9yVYrtT4OSHVpZge%2FBGErxAuID0028%2FXwZpvDnoCHPzIapDu%2B5iXEkT9L5oMNW3FlMNNUkz%2FRZFOaKP%2Ba9pazq78g8%3D</w:t>
      </w:r>
      <w:r w:rsidRPr="00CA14C8">
        <w:rPr>
          <w:sz w:val="24"/>
          <w:szCs w:val="24"/>
        </w:rPr>
        <w:t>.</w:t>
      </w:r>
    </w:p>
    <w:p w14:paraId="414D0A66" w14:textId="77777777" w:rsidR="002D7EC2" w:rsidRPr="00CA14C8" w:rsidRDefault="002D7EC2" w:rsidP="009B2C67">
      <w:pPr>
        <w:spacing w:line="360" w:lineRule="auto"/>
        <w:jc w:val="both"/>
        <w:rPr>
          <w:sz w:val="24"/>
          <w:szCs w:val="24"/>
        </w:rPr>
      </w:pPr>
      <w:r w:rsidRPr="00CA14C8">
        <w:rPr>
          <w:sz w:val="24"/>
          <w:szCs w:val="24"/>
        </w:rPr>
        <w:t>No district-level data on bank branch density, credit-deposit ratio, priority-sector lending to MSMEs, or the number of MSME loan accounts in Bilaspur were located. This is a documented data gap, and it is one that the primary data in Chapter 4 can partially address by recording respondents' sources of finance and their experience of bank lending.</w:t>
      </w:r>
    </w:p>
    <w:p w14:paraId="4394B0E3" w14:textId="77777777" w:rsidR="002D7EC2" w:rsidRPr="00CA14C8" w:rsidRDefault="002D7EC2" w:rsidP="009B2C67">
      <w:pPr>
        <w:spacing w:line="360" w:lineRule="auto"/>
        <w:jc w:val="both"/>
        <w:rPr>
          <w:sz w:val="24"/>
          <w:szCs w:val="24"/>
        </w:rPr>
      </w:pPr>
    </w:p>
    <w:p w14:paraId="3A52D965" w14:textId="77777777" w:rsidR="002D7EC2" w:rsidRPr="00CA14C8" w:rsidRDefault="002D7EC2" w:rsidP="009B2C67">
      <w:pPr>
        <w:pStyle w:val="Heading3"/>
        <w:spacing w:line="360" w:lineRule="auto"/>
        <w:jc w:val="both"/>
        <w:rPr>
          <w:b/>
          <w:color w:val="auto"/>
          <w:szCs w:val="28"/>
        </w:rPr>
      </w:pPr>
      <w:bookmarkStart w:id="204" w:name="_Toc243408026"/>
      <w:r w:rsidRPr="00CA14C8">
        <w:rPr>
          <w:b/>
          <w:color w:val="auto"/>
          <w:szCs w:val="28"/>
        </w:rPr>
        <w:t>3.7.4 Markets, Technology, and Digital Infrastructure</w:t>
      </w:r>
      <w:bookmarkEnd w:id="204"/>
    </w:p>
    <w:p w14:paraId="176AC4DF" w14:textId="77777777" w:rsidR="002D7EC2" w:rsidRPr="00CA14C8" w:rsidRDefault="002D7EC2" w:rsidP="009B2C67">
      <w:pPr>
        <w:spacing w:line="360" w:lineRule="auto"/>
        <w:jc w:val="both"/>
        <w:rPr>
          <w:sz w:val="24"/>
          <w:szCs w:val="24"/>
        </w:rPr>
      </w:pPr>
      <w:r w:rsidRPr="00CA14C8">
        <w:rPr>
          <w:sz w:val="24"/>
          <w:szCs w:val="24"/>
        </w:rPr>
        <w:t>Market access is documented as a constraint in the district's most distinctive manufacturing sector. The Kosa silk market-dynamics research for the Bilaspur Division identifies limited market access, dominance of intermediaries, lack of branding and insufficient technological support as the sector's critical challenges, and reports that although demand for Kosa silk remains high in domestic and global markets, supply-chain inefficiencies, poor infrastructure and inadequate promotional mechanisms hinder sustainable growth (Sharma, 2025)</w:t>
      </w:r>
      <w:r w:rsidRPr="00CA14C8">
        <w:rPr>
          <w:vanish/>
          <w:sz w:val="24"/>
          <w:szCs w:val="24"/>
        </w:rPr>
        <w:t>https://jenni.ai/citation?d=z%3A7VZNc9s2EFU%2F02v%2FAabt0ZIlRU6cXFrZTmLVTpyxlGYy0wtILElYJMAAoGT1lLQ%2FoL%2FHf6f3tKdc2kvfgpLjNP26tCfP2JYFArvvvX274MuLzgeZdTrX5gY9b2yg1UfpkfVSeF3Ot4QjY5eGlMAmoYMXRobGyVIEOsc%2FJKRRIm3KdtGvqsSW2ldborCl8kKKxujnDYm6lCkJbUQoSHibatul1Bpb6VRkMnH4sJnYLwoZgva5dEVPHJCvdSCRkDa5sIZ4C58vpcvJB1E7q5qUnOcHjJcTTIzScivuc5RraxA%2FJS9Sp4NOATItZFmSQQThm7QQ0otSV0ikRCXdnIKQKQ74LaEAz0gD4IivTSBXEYI7TXgIQnNeTxwkAMCtKIU2vskynWoyARqlhbGlzWNe39S1daEnZoX2opY1OeGJ5l4Ei7OyXH1HEfYahVoZCXkiucuKMMOrKm2JpQ7gIHxNqUZiFCptcMas1QmsQEAZFROiCiC7jKRcsS7BOizXkB9pgVYaFA8rTMU3PkjwT3Spw%2BqKbMwARQyNWgkwSaSHdMiSWCBBLOBfCZt4cgvJ6WEDDsf1VvzI28ZxRbRJy4alE7ldkDMVa%2BaIRWIIqQRcEOJEUXGOkmkqVbdNqWSQQi6kLmVSUnQoy7eH775unDjQC%2B2Z%2FjvOulfVpV1xZkUexqiDXrCVUQMPRpwoSoZS1HWsbWsnT9LBMVoBKcQGh0qeIW3u7BLcQdAHB83QJ8tCAxOdI5GL9o3FRzcEPsZYL%2FXFPkULKm3NCrTqZjqayiPpgrjdAH8dk6G0hYxh3ljDYRH%2BE4XOgXFdD3gYrQIZeX9e2gTBWoNBUW1obVb8ckGiSWENFBuR4AzLbW8yJ0EMZkLHb3yO6jxvJNoTPqss15kjX3oIKIyCw3lmXGXaStWSbHsAqrEPkD9amRUMaNwUfFJbQRLUOboIbYKHsCAUMJsuucQFtFTVdomIS5LwU%2BSHSBxOKEy4AICYQwGqbTzeYkedUtvN0NdGgXzt0BjoiJiR0NAYc3HsWJN3eQiIhd50xRVVAbamgPouyGB8%2FG3b9tTSuvlF59NCJkw4Dddj93rsXo%2Fd67F7PXb%2Fy7GL6cEzhtQBkx32hzvdwaCCFCwUuYnJ7EXno1w2oUCLvsCAqgHqfuxY1e8Ndkl739CHnLCk89GEpxNmc1uGr9Fh%2FHkf1XuI4ayV9qmuS9QA%2FXe69nG2sGVT0Y2S0zqdNDwN8B7%2BvsLgIXxmGQZQucqmhXSVRE3ArDiVZ3ohHveUsyV1skL6xyp7nWrlLzofpsrqczHo927eujPa3dZnWeV6zK636N%2FW%2FVFvZzS6NQCaxLzAX29e6uHO7rA7HNzqF7YmgKbz%2BdPRaHBzdPv27s4uNp3I12eRbNTqLGrV3%2B0OR0UpTd7InBIycxggjpUnrjzvFiHU%2Fu729nK57LUYUJztaDe%2FzQG2R9sRSa9WWe6bJKxqJjyXDoUvaYav70FKstkRbHx1meCicoW9ZcpXxt5q3zYmdODLjODNlNRTXKi%2BXV1XRz0cnx7dm4mDZ4%2FGDyf7UzF%2BdCAej2eHT8fPpmJ2IqZPprPx5NF47%2FieeHB68nR2KE7ui6OT6VhMJ8dHYvJI7B8ejmezyfTB%2BPTwLgLgZ3z8bDbZHx%2BL6ezJwbMs2Bq3xQ8XnY8zND1sBJCJVnIQy1kd64zENPY66h%2FnaLshGbQ7zr8Y57gINnc5O3tPX95em5M4kM0Go%2F5otz302RT2xjsEOp5PTGkTgi59hhFrHf325S%2Bvfv2q0%2BkU0PtKejUY9O%2FEWGZicEmETap3iAzjLjvF28MVQG9TGbWoPt9rPPqIL%2FGHGOs5xbuFAY7TlEuD2doyGY6GaybiQdvHM4fRFvfuv93RGx4%2F%2F%2Fit%2BDMeo34baTltR1g7Hd7k%2F18qc3NnjeIPh%2B6t37baMj3ejLgNp1c%2Fff8Xtem30bYeQAMO9G%2BgKO6nT9IGvdjf9CImQ8%2B6fPufhgObaf4NGhX9997v</w:t>
      </w:r>
      <w:r w:rsidRPr="00CA14C8">
        <w:rPr>
          <w:sz w:val="24"/>
          <w:szCs w:val="24"/>
        </w:rPr>
        <w:t>. The research recommends strengthening market structures, empowering weavers, integrating digital platforms and promoting eco-friendly practices (Sharma, 2025)</w:t>
      </w:r>
      <w:r w:rsidRPr="00CA14C8">
        <w:rPr>
          <w:vanish/>
          <w:sz w:val="24"/>
          <w:szCs w:val="24"/>
        </w:rPr>
        <w:t>https://jenni.ai/citation?d=z%3A7VZNc9s2EFU%2F02v%2FAabt0ZIlRU6cXFrZTmLVTpyxlGYy0wtILElYJMAAoGT1lLQ%2FoL%2FHf6f3tKdc2kvfgpLjNP26tCfP2JYFArvvvX274MuLzgeZdTrX5gY9b2yg1UfpkfVSeF3Ot4QjY5eGlMAmoYMXRobGyVIEOsc%2FJKRRIm3KdtGvqsSW2ldborCl8kKKxujnDYm6lCkJbUQoSHibatul1Bpb6VRkMnH4sJnYLwoZgva5dEVPHJCvdSCRkDa5sIZ4C58vpcvJB1E7q5qUnOcHjJcTTIzScivuc5RraxA%2FJS9Sp4NOATItZFmSQQThm7QQ0otSV0ikRCXdnIKQKQ74LaEAz0gD4IivTSBXEYI7TXgIQnNeTxwkAMCtKIU2vskynWoyARqlhbGlzWNe39S1daEnZoX2opY1OeGJ5l4Ei7OyXH1HEfYahVoZCXkiucuKMMOrKm2JpQ7gIHxNqUZiFCptcMas1QmsQEAZFROiCiC7jKRcsS7BOizXkB9pgVYaFA8rTMU3PkjwT3Spw%2BqKbMwARQyNWgkwSaSHdMiSWCBBLOBfCZt4cgvJ6WEDDsf1VvzI28ZxRbRJy4alE7ldkDMVa%2BaIRWIIqQRcEOJEUXGOkmkqVbdNqWSQQi6kLmVSUnQoy7eH775unDjQC%2B2Z%2FjvOulfVpV1xZkUexqiDXrCVUQMPRpwoSoZS1HWsbWsnT9LBMVoBKcQGh0qeIW3u7BLcQdAHB83QJ8tCAxOdI5GL9o3FRzcEPsZYL%2FXFPkULKm3NCrTqZjqayiPpgrjdAH8dk6G0hYxh3ljDYRH%2BE4XOgXFdD3gYrQIZeX9e2gTBWoNBUW1obVb8ckGiSWENFBuR4AzLbW8yJ0EMZkLHb3yO6jxvJNoTPqss15kjX3oIKIyCw3lmXGXaStWSbHsAqrEPkD9amRUMaNwUfFJbQRLUOboIbYKHsCAUMJsuucQFtFTVdomIS5LwU%2BSHSBxOKEy4AICYQwGqbTzeYkedUtvN0NdGgXzt0BjoiJiR0NAYc3HsWJN3eQiIhd50xRVVAbamgPouyGB8%2FG3b9tTSuvlF59NCJkw4Dddj93rsXo%2Fd67F7PXb%2Fy7GL6cEzhtQBkx32hzvdwaCCFCwUuYnJ7EXno1w2oUCLvsCAqgHqfuxY1e8Ndkl739CHnLCk89GEpxNmc1uGr9Fh%2FHkf1XuI4ayV9qmuS9QA%2FXe69nG2sGVT0Y2S0zqdNDwN8B7%2BvsLgIXxmGQZQucqmhXSVRE3ArDiVZ3ohHveUsyV1skL6xyp7nWrlLzofpsrqczHo927eujPa3dZnWeV6zK636N%2FW%2FVFvZzS6NQCaxLzAX29e6uHO7rA7HNzqF7YmgKbz%2BdPRaHBzdPv27s4uNp3I12eRbNTqLGrV3%2B0OR0UpTd7InBIycxggjpUnrjzvFiHU%2Fu729nK57LUYUJztaDe%2FzQG2R9sRSa9WWe6bJKxqJjyXDoUvaYav70FKstkRbHx1meCicoW9ZcpXxt5q3zYmdODLjODNlNRTXKi%2BXV1XRz0cnx7dm4mDZ4%2FGDyf7UzF%2BdCAej2eHT8fPpmJ2IqZPprPx5NF47%2FieeHB68nR2KE7ui6OT6VhMJ8dHYvJI7B8ejmezyfTB%2BPTwLgLgZ3z8bDbZHx%2BL6ezJwbMs2Bq3xQ8XnY8zND1sBJCJVnIQy1kd64zENPY66h%2FnaLshGbQ7zr8Y57gINnc5O3tPX95em5M4kM0Go%2F5otz302RT2xjsEOp5PTGkTgi59hhFrHf325S%2Bvfv2q0%2BkU0PtKejUY9O%2FEWGZicEmETap3iAzjLjvF28MVQG9TGbWoPt9rPPqIL%2FGHGOs5xbuFAY7TlEuD2doyGY6GaybiQdvHM4fRFvfuv93RGx4%2F%2F%2Fit%2BDMeo34baTltR1g7Hd7k%2F18qc3NnjeIPh%2B6t37baMj3ejLgNp1c%2Fff8Xtem30bYeQAMO9G%2BgKO6nT9IGvdjf9CImQ8%2B6fPufhgObaf4NGhX9997v</w:t>
      </w:r>
      <w:r w:rsidRPr="00CA14C8">
        <w:rPr>
          <w:sz w:val="24"/>
          <w:szCs w:val="24"/>
        </w:rPr>
        <w:t>. The explicit recommendation to integrate digital platforms is an acknowledgement that digital market access is currently underdeveloped in this value chain.</w:t>
      </w:r>
    </w:p>
    <w:p w14:paraId="760F55EE" w14:textId="77777777" w:rsidR="002D7EC2" w:rsidRPr="00CA14C8" w:rsidRDefault="002D7EC2" w:rsidP="009B2C67">
      <w:pPr>
        <w:spacing w:line="360" w:lineRule="auto"/>
        <w:jc w:val="both"/>
        <w:rPr>
          <w:sz w:val="24"/>
          <w:szCs w:val="24"/>
        </w:rPr>
      </w:pPr>
      <w:r w:rsidRPr="00CA14C8">
        <w:rPr>
          <w:sz w:val="24"/>
          <w:szCs w:val="24"/>
        </w:rPr>
        <w:lastRenderedPageBreak/>
        <w:t>Technology is documented as a constraint at state level. Research on technological innovation in Chhattisgarh's MSMEs, based on field research and in-depth interviews with 200 business owners in the small engineering industry, reports that the sector is unable to update its technology as often as the market requires, owing to lack of government funding and skilled workers, and that attention should be paid to increasing investment in technology and manpower to improve product quality and meet market demand (- et al., 2025)</w:t>
      </w:r>
      <w:r w:rsidRPr="00CA14C8">
        <w:rPr>
          <w:vanish/>
          <w:sz w:val="24"/>
          <w:szCs w:val="24"/>
        </w:rPr>
        <w:t>https://jenni.ai/citation?d=z%3A7VdNcxtFEFUCIVy5cpoqqvioklaybMcKF3ASuzCUgYoMOc%2FO9GrHmp3ZzIdkcUqKA7%2BHo%2B%2F8HK45ceHN7MqRoSi4cXGVy%2FbO9sfr12%2B6pdfXg3cq69RCmYf0MtpAmwe%2FHAthnVRmwYJloVaetbwlN2TnSjg7ZPOGa824keycpIoNOzGBXOuUJ88%2BPZ%2Bfn%2FjPmDLszEjFh8whsHLEAonaWG0XSnCN98aueFDWFOxWQvJBNTyQHyI3wU5GH9yGAQZdAYYiI5KpsMYHbkI65cYjUMp5aUsmHOXAGWLrrIyiy3PxDwhSbEOCvOdIBAw%2BupVapeSIwWxLXSxhm5aCCukVIb9tNkyrJXWVfuILdlJVhGQr0gDctJoaMiGhTe7R5xJRlE71hbeMbFjNPSsJeXxt1yZhqEm3KYazyJacUDta1XAjiNkqHyWumUdG6wr2lV3TKrXpr7RFw0uNGJbFViIzU8Hv5kZqW4VUI47h23C3pLDtm2cyZmfNxTIlXgCQM6kwVkUU3lfnl0prkmxt4e3AxXFAzEwvaopaoj4ISckUS5nUpMyHMitwkcOB7l1YCIpqW5Tlsk%2FPRd9R9jJyrUJvRwDc45YEL1mwJwQAbty7dcB64Uj0EPIBVY4rg8NhjmKFiG1WBORRE9eh7krjFSER4iwcbzxbo9KuP6W16KPmpXU3SlttQREEYDe8VAkmct1SH5er1EmfLd9KEZjSQWoDX3GFyNk78c4rtF%2FmVoI8lDCulEEMhWi2zc47yEAYADW40Z14bq5BB22rU4gyq0nwVgWuC%2FZt0hA8NG7DEEpJAgKF1uW7hqgOmm7K1JKah63fTosRMLfYx7bXf8dPwU4VwQSKIu5Ex6wyI0ktaFZphKwUrVMNeIabo9aRoegAAMLo5Y73hGGSmoh6ulTCQnlQRLKBwPlWupKBsXzqQ5QbSBLWCS0Knk4mrEw3EnUyXDlI9iZy4DkyyoOvclk5LeSPbiFehbcYmXhIlwK1gNLSxlvXeUfUqMPImxJ8np1kMHAJsyzrf3tTDXtag9Og%2FIK7upAp7fXgg5qXeI%2Bkd6P5bjTfjea70Xw3mv%2Fv0YyEaSSRfIY7u5hOpo9Gk%2F0mw4OzOzOVvR48WPAYauv8K40uAdlpRicnxd4RKe8j3U8TS9PVwVmi2Gzl%2FbWNeNDsFBWdRx2UVF6oVkNSwPK8b1K1sjo29FCntE6VEbH9z9eD%2B9LwhvC3qnij9IaPaAE1GTvHFqiDYk%2FqGLjk0llNg7%2FbV%2FOaY5R1TuXz4r%2FZnfd2Fabl97J6I5T014N3hbTqiu1Niv1Hjw9mY3VZNa4AX4fFanKkJtNif3YwPUR9pXmF3968VtPD2XQ03Xs0qdNw56Bn%2BeLgYDJ7PD08OprB6Dv%2B5jLTl9m%2FTNHA%2FmgyqzU3i8gXVJJZQsugUdAPTl%2BN6hBa%2F%2Fl4vF6viw4D9sU4r04%2FTgHG03FGUrSyWvhYhk2bSl1yF5TQdIHHe2gO2eobiGL3mCBavYGtFgrKfLJ5aqMJA0irgmQxRuQLSNR3p32%2Fl8dpAycZqkW35fCzu8GH7PhmhY%2Fm6icofneRp%2Bt5e2Ge7SzM21qtgm2V8Pii914lbQN9AmupJJ%2Fmftq5zVNqLtLyhrSqNAk6k3I6yTZXH53kjYowQ9b9S1Cc6ICc5klHsK8u9vZnjw86n4%2Fz4jW9vRLZtk%2F2DINM2zbdQfL4fEF%2FfPH7r799ORgManC%2Fg0BiFHQ4rz68wZAj7cKQqVvvi4hOT7adhu4K6xbjf5PeMg2QHyEDUHfvTw%3D%3D</w:t>
      </w:r>
      <w:r w:rsidRPr="00CA14C8">
        <w:rPr>
          <w:sz w:val="24"/>
          <w:szCs w:val="24"/>
        </w:rPr>
        <w:t>. The same research identifies improved working conditions, training, and occupational health and safety programmes as contributors to labour productivity and employability, and affordable credit as a means of promoting the production and effective use of capital (- et al., 2025)</w:t>
      </w:r>
      <w:r w:rsidRPr="00CA14C8">
        <w:rPr>
          <w:vanish/>
          <w:sz w:val="24"/>
          <w:szCs w:val="24"/>
        </w:rPr>
        <w:t>https://jenni.ai/citation?d=z%3A7VdNcxtFEFUCIVy5cpoqqvioklaybMcKF3ASuzCUgYoMOc%2FO9GrHmp3ZzIdkcUqKA7%2BHo%2B%2F8HK45ceHN7MqRoSi4cXGVy%2FbO9sfr12%2B6pdfXg3cq69RCmYf0MtpAmwe%2FHAthnVRmwYJloVaetbwlN2TnSjg7ZPOGa824keycpIoNOzGBXOuUJ88%2BPZ%2Bfn%2FjPmDLszEjFh8whsHLEAonaWG0XSnCN98aueFDWFOxWQvJBNTyQHyI3wU5GH9yGAQZdAYYiI5KpsMYHbkI65cYjUMp5aUsmHOXAGWLrrIyiy3PxDwhSbEOCvOdIBAw%2BupVapeSIwWxLXSxhm5aCCukVIb9tNkyrJXWVfuILdlJVhGQr0gDctJoaMiGhTe7R5xJRlE71hbeMbFjNPSsJeXxt1yZhqEm3KYazyJacUDta1XAjiNkqHyWumUdG6wr2lV3TKrXpr7RFw0uNGJbFViIzU8Hv5kZqW4VUI47h23C3pLDtm2cyZmfNxTIlXgCQM6kwVkUU3lfnl0prkmxt4e3AxXFAzEwvaopaoj4ISckUS5nUpMyHMitwkcOB7l1YCIpqW5Tlsk%2FPRd9R9jJyrUJvRwDc45YEL1mwJwQAbty7dcB64Uj0EPIBVY4rg8NhjmKFiG1WBORRE9eh7krjFSER4iwcbzxbo9KuP6W16KPmpXU3SlttQREEYDe8VAkmct1SH5er1EmfLd9KEZjSQWoDX3GFyNk78c4rtF%2FmVoI8lDCulEEMhWi2zc47yEAYADW40Z14bq5BB22rU4gyq0nwVgWuC%2FZt0hA8NG7DEEpJAgKF1uW7hqgOmm7K1JKah63fTosRMLfYx7bXf8dPwU4VwQSKIu5Ex6wyI0ktaFZphKwUrVMNeIabo9aRoegAAMLo5Y73hGGSmoh6ulTCQnlQRLKBwPlWupKBsXzqQ5QbSBLWCS0Knk4mrEw3EnUyXDlI9iZy4DkyyoOvclk5LeSPbiFehbcYmXhIlwK1gNLSxlvXeUfUqMPImxJ8np1kMHAJsyzrf3tTDXtag9Og%2FIK7upAp7fXgg5qXeI%2Bkd6P5bjTfjea70Xw3mv%2Fv0YyEaSSRfIY7u5hOpo9Gk%2F0mw4OzOzOVvR48WPAYauv8K40uAdlpRicnxd4RKe8j3U8TS9PVwVmi2Gzl%2FbWNeNDsFBWdRx2UVF6oVkNSwPK8b1K1sjo29FCntE6VEbH9z9eD%2B9LwhvC3qnij9IaPaAE1GTvHFqiDYk%2FqGLjk0llNg7%2FbV%2FOaY5R1TuXz4r%2FZnfd2Fabl97J6I5T014N3hbTqiu1Niv1Hjw9mY3VZNa4AX4fFanKkJtNif3YwPUR9pXmF3968VtPD2XQ03Xs0qdNw56Bn%2BeLgYDJ7PD08OprB6Dv%2B5jLTl9m%2FTNHA%2FmgyqzU3i8gXVJJZQsugUdAPTl%2BN6hBa%2F%2Fl4vF6viw4D9sU4r04%2FTgHG03FGUrSyWvhYhk2bSl1yF5TQdIHHe2gO2eobiGL3mCBavYGtFgrKfLJ5aqMJA0irgmQxRuQLSNR3p32%2Fl8dpAycZqkW35fCzu8GH7PhmhY%2Fm6icofneRp%2Bt5e2Ge7SzM21qtgm2V8Pii914lbQN9AmupJJ%2Fmftq5zVNqLtLyhrSqNAk6k3I6yTZXH53kjYowQ9b9S1Cc6ICc5klHsK8u9vZnjw86n4%2Fz4jW9vRLZtk%2F2DINM2zbdQfL4fEF%2FfPH7r799ORgManC%2Fg0BiFHQ4rz68wZAj7cKQqVvvi4hOT7adhu4K6xbjf5PeMg2QHyEDUHfvTw%3D%3D</w:t>
      </w:r>
      <w:r w:rsidRPr="00CA14C8">
        <w:rPr>
          <w:sz w:val="24"/>
          <w:szCs w:val="24"/>
        </w:rPr>
        <w:t>. The evaluation of CGTMSE separately identifies technology upgradation and skill upgradation as areas where guarantee-backed credit produced positive impacts (Bhatt, 2021)</w:t>
      </w:r>
      <w:r w:rsidRPr="00CA14C8">
        <w:rPr>
          <w:vanish/>
          <w:sz w:val="24"/>
          <w:szCs w:val="24"/>
        </w:rPr>
        <w:t>https://jenni.ai/citation?d=z%3A7VdNbxw1GF4KKlyROHGyBEJU2tns5qNtuKAkTaqoilrYLT17PJ4d73rsqe3JZm8FfgI3%2FgjKz%2BAvwBU4VeLAhee1ZzaBglSBhDhESjY7ntfvx%2FM%2B72Pny8vBm6V1aq7M2%2FJ5a4Nc3%2F52VinPfGiLNZPnXLc8SM9CJdmRk4UK7GHLHTdBSnbSmoJNRSVryeCGnSnh7JBxWq251uwYZq5xysPDx0cPT6Z3GC9qZZTHuixYvv4bpzPX%2BvBaPmdn0%2BM7I3ZqmHWFdCxYxkWl5LmMOdt8IUVQeLJlXIiFDdlKsooXzEmtkIc1DB5r7tas4IHHaF4Kawpa4obrtVd%2BxJ5hf2OXcG1ZbR2F4IZt743HLJdGlkoo7hQS64MlbJRhkwkiRyR%2FePENexoCyl1iczFMD%2ByJ44X01RAxUPmhNHOuh%2ByoqnhQfs4d3pzxCrt8FRwfss%2F5gnsKP2SPuDPIeonVA1NUjl85m0lNngy98p7XsbIzOa%2B45mseC%2BLaW2QIUM%2BVXAGMu2OkH0vRsZBa1jmAhaNCmTlMfVChDcoaT5WhTk%2BwUnEjNltZINcgzyDZ8xa1wM5w5VD5Cj0HzvQWYai5aW%2FTusainSN2UCKNnnXY2OOY2tzDycEI79k5oLYtUTXiCtNTZMiptaUlEgGd0G%2FlHqVfzx3t96wBCkgFb6T30gSUzJzVsWMUt1SGGwKCtY1WZdj0FZxC%2BrASiBTcesTOLNqGVFzI2ibR9ewYNVfSpGXCDrQpLMtbrwwFxFgBVHxa1gIHeFaO2ZUBLb1tnZB%2ByEpna1byWmkiImADv2gPfY%2BtiwaR6vgAeBeAEIRlJSCgmJ0n5ltREQw5N0tqFIwleiCHVMZmdgoMjrbNEH4aCtE4W7QYIABGj33qw1SdtnYZ099E7aORcc2VoawFFlLcHlAzH7HHCeKUdZqEmBomidLa8A3eYyzYrYE%2FEEN7tbaruB10Ejw2lCYVQwzvDRpI8aERSzI4p85aQyE3MuAgdyBljVeROil07FbNlxT3z%2FEhivhacUiJQHxwznE9Yk8NIRfBFcqJtkazDSHQES%2FSzHpFGgQwVN1wEcA5SgLBMQ0OytE6IhkUJ2N%2BDXGsewZ2%2FIr1kKtcIkPOcouGdBNE6XWMjDpIIkmgyjRwXl2gpAVsMXbwgBqx2mXXk2ST1rVUUS15j4OX%2BJ6Br6IyVtv5GhPB5pCZOKdD5pcKYf%2B4Bj1dytBTiqCGHXQdtOC50ipQP7uhBuEgt7ZWosslSb63cfpO49KoWFm3vBy8W%2FHcQwRFuDmtbk6rm9Pq5rS6Oa1uTqv%2F3WmlE5Vk8QDoz7fH23vZZFxjH7mU7tSU9nLw1hx8qKzzL3TydIJf8Hs8Go8lpl%2FLi8cHAvpYp%2FBQUzhD3BoyOY%2BMYAuwGGzeumY33didvWJXnlvd1vI9Tak4lbeI5%2FGf4K3C8Frib5kGWB5CkcgJGLk40EvOpgC%2FKkhyBiXa%2B6QoXwpVeFRRKJ%2BbF%2Fj05is12dvdzSa7e%2FfVZH9nP7s7Ge%2BKms8XO5N793b3xtv7%2B5VtJDKRF8tnV4vY%2FZi%2FXMBHmzBbALNJNqafSnMzb1EIDq66aXOtPIiRIHwj5t0c6Hg4JhBwqs19m4d1QwUtSdCEljM8voFmS1s%2BUqa4viwDiLiGrRYKzDpcHxGVb4HxJQiIESme4e7h4%2Bqga8xnx1fSP403ECD%2Fr64dZbCNEv7ry8HtsrCkSMgoVwXfjjXaaSLYVEBVwS0c4VIXySTfHkebiw%2BOO2pC9tJXiS6LJHInUdEk7MvZZLx%2F%2F17a82FMKsldUqNkGNlshIaOAjUvoHS%2FffrL99%2BxwWBQAd9r8Yvt8ThlefH%2BJoPo6noS%2F6SwyW5X2OFGzq%2BRmiIciCg8YGcqbLJzd6%2Fbc%2Bo1yCz6wqP5IdSTZIR6BqL0df384wxlvVLXZLera3EV5r%2Fpz879%2Fa70j%2BJdwXT2KCeyJwV7cCVYfSU%2F%2FVr%2BVSWv1aGCZuYd0Tp9sa5CaPwnW1ur1WrEc95P1si6%2BVY3O37r6v6TxdtqZstMxCHIMLFpCDJS7ixpZ4YhyBDa2QyxM08zkFHy3QyMmqJc0kX%2FC%2BmIdoPfAQ%3D%3D</w:t>
      </w:r>
      <w:r w:rsidRPr="00CA14C8">
        <w:rPr>
          <w:sz w:val="24"/>
          <w:szCs w:val="24"/>
        </w:rPr>
        <w:t>.</w:t>
      </w:r>
    </w:p>
    <w:p w14:paraId="45609122" w14:textId="77777777" w:rsidR="002D7EC2" w:rsidRPr="00CA14C8" w:rsidRDefault="002D7EC2" w:rsidP="009B2C67">
      <w:pPr>
        <w:spacing w:line="360" w:lineRule="auto"/>
        <w:jc w:val="both"/>
        <w:rPr>
          <w:sz w:val="24"/>
          <w:szCs w:val="24"/>
        </w:rPr>
      </w:pPr>
      <w:r w:rsidRPr="00CA14C8">
        <w:rPr>
          <w:sz w:val="24"/>
          <w:szCs w:val="24"/>
        </w:rPr>
        <w:t xml:space="preserve">Digital infrastructure conditions in the district are documented only indirectly. The state's digitised land records database and single-window clearance mechanism are reported as functioning at state level (Adhikari &amp; </w:t>
      </w:r>
      <w:proofErr w:type="spellStart"/>
      <w:r w:rsidRPr="00CA14C8">
        <w:rPr>
          <w:sz w:val="24"/>
          <w:szCs w:val="24"/>
        </w:rPr>
        <w:t>Chhotray</w:t>
      </w:r>
      <w:proofErr w:type="spellEnd"/>
      <w:r w:rsidRPr="00CA14C8">
        <w:rPr>
          <w:sz w:val="24"/>
          <w:szCs w:val="24"/>
        </w:rPr>
        <w:t>, 2020)</w:t>
      </w:r>
      <w:r w:rsidRPr="00CA14C8">
        <w:rPr>
          <w:vanish/>
          <w:sz w:val="24"/>
          <w:szCs w:val="24"/>
        </w:rPr>
        <w:t>https://jenni.ai/citation?d=z%3ApVdPbFxHHXbaBKEeUZHSSzqCojbU3uzbzdpro5CsHSdx2qSubRKQemD2zbz3xn7vzcvMPK83SMgU9VCEFA4cQAKJf%2BcKCYHqa7nCDakXDjQHOIBAQi0HjATfb97b9ToxbdW15GS9O%2B%2Bb3%2B%2F7vt83s986mDkTpzrkTpuDmVPbBY%2Fl7TLrSxN259uRNipW%2BemsENENFScpfp3FOuUfUTq3Dw5mnhD9vt47mDkdJZIWHF7%2BzwfvPHjthX%2BJVEbu8Mrz37lU%2FPzdp0Kni8MrzT%2Fcf%2B%2F6W0%2FLgRIuObyy8YVzb7%2F61zcm9n36JMB%2F0zP33zsJsP3944D%2FxM4f%2FHYKwPkGPrj%2B1hjwv8B758EUgN3f0c%2Fvx4BL%2FrMpAL%2BUEL%2Fnx4DfJAqf%2FSjADxHl0p8j%2BhkBbr74BlT52xQVXkFB597eGFf4s2lF6f3UfzQCPEuSvHZ%2BCsCrX%2FakjSv8jWdgCsDV7x5X%2BZ5fOQXgtT%2F6JseitN996lLxiykAb1SkjQBf%2Fbv3%2BRSAa3te5nHLdz4Whx%2Fiw5u%2F9h%2BNAf1kf2OKCl%2F%2B7DHAzSce86G8V2onh2fO9CzjzMjCSCtzh3DblUxHeK8wOlM53mPcWh0qn3v0kcpFaZ1R0l7s4smMmx0p2MP9H9UfDJnQ0rJcOxZLx7IyTJgti0IbxxJpZIOtG4WEdUBgYcLzWDK5K%2FGcU5lkscbrPKONqw9RYC6YS5RlqeTCMqdRg3W8r1LlhniNDwER6lxnwwZbSRLunLIxNwlLuGUE6PiOzFlpWV%2BGvLSSKVfBSWMTVfh1nO0qS00i%2F1ls9MAlDbY2agrb2xJhYVQe%2Bz4e7v%2B4wXpspXed%2BPPdAQRVhGkpwIhDGexmAnrQhmBWxTnevfXKVywbYHXCnmOdFkMTKe3Zl24gUWKr2Qx8w61mMD%2FL%2BqVjOk%2BHrN3oskIaFhIxzvDcptwBT%2BWgw0hOVFxcRL1G5yrkaTqcrTgDUa6SNIq4MtZXSeK40lBBGjsAgudDxsUuhwegBzEAifs8tSziIbWcUlFC2UJbKy3xNMsGCm3wrEjBpzEyLlNe61pJJlkfVQKTZcoS6ygDvpqroCvIlA8se2GzzAU3s9T%2BwnlinYhEm9ZRG%2FK4qBMWcVrveM4hMZqxThbeIBJKhWRmUEdmUa4k%2F4ImVEGA1BU4G7ta7mE3PKHzBttEvwkbkJqpthXErk53sQHeq8oBlRn3T9Lfm57ktXxXWufrWsf0aI%2B9rLkRaHBtffl85Qkjd5VE07woUkjl7xOe8b6KiZ5tVG7J1nIvBNO0x3NBJ6uM0mBbZD6oiEHtk2Nq3uFoaWqwuqrRpILqQmMrWIKzqMx9m6SpxT%2FQboCFeoBmJYexQskySaOnbOZ15JA9hqwW%2FXvJDGbNYBAFtO1zGqacFSnHg%2FUses9hOIifSCE7UhaBEHYTG%2BH1ppMy7TSZ5coHBz1CN6sUDkTmKNRc6RKV8PEoPCzGt8HuomsN12UYaAif%2BZiCIf2kDBLw4UuE8XMpMYbePhAwy6RAhpGYlErKecZL66dYYCB3DmY%2Bk%2FA%2B7R264eml3vLm1kZvZQt8A4wbp8AP5PE5SWGRlalTApGV0zBQ8WGoS2hfs0%2BU4yGvBp7SpQFBRzbzXA00uuvnvlsgQMqRfsgdxWkNHi3wHlyrPey9Eh7DqiV0CzNxeGFiN4BgGgReEo6329jpk7tfZquZNLjkxpUyXjWO%2BM209y8qqIIjRLaMysVwNmcnIo1%2Bjw0mFcPFNpzgRz6HIdOH%2B98zio4AgkP0UWRYBTfDskJmOja8SFRIxo9UWkcHCQsv9sF4irMBKUQj6hMeSwW9pQsq1I8D46VLNKKNm7gkOtC1AG2YCGoM3NUbHmWTp%2Fd5hCFd74c%2BVVGruk8WhwgUrnQSRgackDm8W6BTiVVHalZBRCNTpZTXs%2BrTz2ddKEARnE7R4OHdh%2Fs%2FGAmBv0jzTMKHPxxNzxBjiNzG8nqSEq3h4wFYSsaxSItVRnNB8TrgQ%2FQVGmQzIIzE1iNj2qUJb2gTY67vV4oSD%2FA2vgIhGI6F5FF85gggpEad5p4A0I0%2FEX44KMZeoQuCJwZ4xEetSz01SAGcs1Xu4gii4mELIQuXzI609mRMjFCCRJqcDaQb9MO9we9zrBFQUY0LKAUNNJwhaU0db1PcUdEyh53I774KjfR%2BNPqPxBiR7UXEGaiJdkgd%2BwP3Ud79kHrLe%2BUaSELKbSmuQru41Wx15oIgI%2BE4jcRaHmn6%2Blmbdj8FHLa%2Fhl%2BkatBYbEllbSmflBAE7r965PZ64uhWFOFAKjN5tl2MgV8ef59VdNPboGW4OCpP%2BTreeebJl5IU3qleq9R7SSE4UcbrdMXM4Xb8j4sCxmWY9ESidjA1IAVOSHo4M5AsXBidypkT1iMLNKgcVuvjO9yWIqmXR7h2rIvo%2FVAJfJP%2BVCi0MkGzEeDngsBx0whanW4bY9LP9%2FGvzV9XuAm15oJO56squDi%2FMLcwP98MMx5vtxYXO0Gne7HbpdnKe57tNWHbC%2Fju3m232wtBsBAsBvOdZkILeCr3du4ePQX4V%2Fj7255kr9E2NGrONdtzzQ74yeMS%2FPRlnhUlHGNx3FaSnfL9yrtIqWEMa7phQd2DIe%2FyLfx5CpaSOnoJRE2%2BLR1dyLA2DZFJYnm4Qi4%2Fe9YZicGQmBdxFyFjq7eXKuH33qQRWh%2FP7gpm2ZmyOjxg29Uj225UtiUnbiGCbssBMm2FkhuG9aORV1cUhAFurBMD1wM7QwwtAf7%2FYI%2FwrQIn2bchXCR0Brehl74SvO0pubeeAINq3AwVdWNlpGQqqkX9Vsuv2lnNcd5If4HG29FWECy2K4C9c7dw7GM2aeONUbreGkeMtLhwyMPL%2Fzj8y9dnZmYSkD%2BxgWi1gk6F88xyqVIxQppk7LHSq6L0ZpVcJxZeV%2Ffomqr4dtCuIPYaN4bweKEHEhfYq7gh01WIyp5lq%2FmuwoWc%2FgDAmh%2F0cTO%2FfPMnJzTTbgc17rO0r051jJs5ujlyQl3IJ2mp1aywP79aH6bIuuqlRBTgskI7XVP%2BTKtF6rZqkb54uz7%2FRgpVq0dIbCKoxj1%2B7Vd%2FOkkwXCQqzBev44ghzI9Rj6CB%2B3RYmnTvc4lzhV26cAEx0sBZcOHxKNmhY%2FsOjh2If%2Bp%2F</w:t>
      </w:r>
      <w:r w:rsidRPr="00CA14C8">
        <w:rPr>
          <w:sz w:val="24"/>
          <w:szCs w:val="24"/>
        </w:rPr>
        <w:t>, and the migration of MSME registration to the Udyam portal means that digital access is now a precondition for formal registration and for access to Ministry of MSME programmes (Mehrotra &amp; Giri, 2023)</w:t>
      </w:r>
      <w:r w:rsidRPr="00CA14C8">
        <w:rPr>
          <w:vanish/>
          <w:sz w:val="24"/>
          <w:szCs w:val="24"/>
        </w:rPr>
        <w:t>https://jenni.ai/citation?d=z%3AvVdLjBxHGR4bB1BuPA7gg1MBKczimdme2cfMGqJ439mQdZyddXxBiJru6unydlc1VdW7M%2BbAEoS4IEUckUBCghOHIG5eJCQeEgcE54hjcgXByVx84fure2ZnsSFxdpWVdz1dXfU%2Fvv%2F7v7%2Fmuye1Z4apDrnT5qR26V7Oh%2BJWkQ2ECbvBUqyNHEp1Jcuj%2BGU5TFL8Oot90h%2BRWtm3TmqXo8FAj05qV%2BJE0IZHNy%2FXH%2F7hra%2FPRamI8fSl3ut%2F%2F%2F61B6HT%2BaObC9ce4Ok5cSQjlzy62b%2BDjfV%2Fz%2Fj99FMaXKSPr%2F9jarC9%2FfZn7797DoPLFOC1BxdnsPcDMvDyacoegnMYvLF%2F%2F10ENTH4%2FDvPvpj%2F%2FJ2nM9jgPq3S4Fef9w8Tg3s%2F%2FAt%2B%2FnqOCF%2F8J8xtvz1N%2BY2Yfs5h8KXfUMbfvjja3PwjofaLi4tw9ZdUhGcvzuDaj%2Bjz3sXRZn10ltjnxnDjG2d6eZ02Pq3BMzzc3PQ5Tnn46%2FO23tb19xMH8a1COzG%2BsrUlFU%2FTcYOJQ6EYz7Qast3%2B7qZldTEK0yKSWHhtddPOMZdwx7gRDXwSbFcqaZ0ZMx37A4ytKlXwlO2JXBvHIi0sU9ox67gTLNFHLOMK2w07IkO50bQPYjqxQC4pCCOGTZgWRkRz5I8NhBKxdE5EbDBm0llmw0RkwrbYDk4jGtjUJrINNtSHwqhMKPgt97CQqybFkRvhhIqY0%2FDAw6Ty6RJthXdDm3wAYgT3TAIOxGtECNOsXijEVYXFyrNzLbYmMCxECQiWNthq6BqsEwTLHiW8OuKWcWbHOJlRpqUV48cIpWMz4N%2B0IU8FXEYF3kmgWCjK80i6xBvfoDMydEjYbxmzdeRokF59Y2edItmfrQmOKAZXecpDhCsdeXrv%2BMd3ojHP8P%2FZKPCPMyoG%2FEZAINV5CfWZOg%2B4xSr2%2BmUjDiU9hzrLtZWocGjwF7FTkmHKrZWxLKflTIGBMZZxrrPcCpZbnaATIHa2W4LIFeu1eixT1faER1WkHnVYItc%2BibMZVMHXEfMrhRIMFeh0YPgJWyWVA1wwaAHpA0cFGT%2FkMiWqk4OKb5biBk2HhmdEJHp8EvNBw3WgQBRyCcz7FGSakjfl2404V%2FIMpNrnA5S6HdAis0JhlawOeU7%2BE%2B15MEvkXKcyHLfQX2xvbYd8ZdQMgtXxSGRrr8yBszyTCiCRLWltIR4jG55hTpjcoHJIh1MzYDc4ckAvgQO4KO1%2F1QyJORkWKTcpmq8sQSZDo5uorhhqg9AitN%2FBSe0zCR%2BQu9CNr%2BjV6iPFLSwSdcTrMOG0CKJYWPVupcmYlfcFizzJB0VZUo4cjbLksiIl4RPqAryXiF%2BqiTyhJyRvlJUdyExHxONZW76NOBrgJxmgoSOZjCCc7x3%2FtAE1khADHIZaCqTIw1DkpDWnjn0ZoANKI3GU%2By4EA7I5Ruki7jiLjc48LpUE9gtzKDw%2FqnaleOur%2FZ25Brvl4aVNPMtR62pv%2FVa%2FD7VDSTYrP9ThtoBAaYZmAoLewylaMFuErgDrKl4eee4orZoxp00Cw8CUwgCTp2hU23Oeg5nI2%2Bs6NUFlH9rnZIYUfXMbAS2x8rBMlUSAzsBg6Z8Yp8ErT%2BoSFLyuXDwepy8VBIhGQxXnDCfLYBG4Bg5nYp6EeUQR4iVHaUTuq1wNEVSr4oGvdjnOqOReYFHpSmNLWNDjRAP0WKXADfRKitKg3uAzClw1FBugeDFo4SHzndj0O0n7eEGN5APL%2BIEoAwAKTBculUB3ZqiuWokXFYk8feHR5oiGcHkcqTOwTKc08udmiOb2TikmKA7ygdLi%2FSRAmiNe91XV086Tcbb7AWgJgR8jCrNyqvhhYbDiYJk78A%2BBliO8NE7P1ZgO9RBKOFFNBA%2F24cgpIyGeoIUfe14xGiXW7AVQ%2FyssE5EsztSf1cu5OmlKEDpCnKRPA4x5sikNGxp9RP0MGgi0kB5Te7agYiHJTLRBqgT9X2q2OxmRiKOMZgdQ0Jc%2BXkCIjT1OJRQ7dFv4xXhvt4Ke8Kr5MeGkS8XoC76Wir2iC0PdihRe5QM8TPvTxoc6LTLxubV86uXV6VdKSZetPa6GAnc3jDx01W2sfP7yrxLMxurzn9IpyRHTm3TLUzyjE3EM9qXjZFckRkNGoePAfNjnymmbRAadXnt8e7QtwVa%2F9WC%2FSCT0Y5AYXm6PE25vR%2FHDUEb4LvtMGGk5utoOWu0g6M7bxXbQ6TaDzkIzCBaXguYKWmugjvHXqjdlgBnTXFoIejJY6bab3ZVOly4JatVjvhPZ9lLQ7nS7C8vdxeVFfIXudjsJbUDHjQ7uLi70usvt5eX2Iuy9xh%2Fe81D7St1DpeBzpRm0AYwaFgAG8zfLiwFGEW5QZeEu%2BUxHz%2FVBFGBqWD%2BUYK24vlaAgCSOu2ATP0BLoUahuGPS0UbiXG5vzM9jsB%2B0bHWyBVGbJ9hBmnl8wZ%2F%2F3xC08HoICN04J5AP%2FCBMxT4eL0FyhI6%2Fhk6bXRa4haRj7E1D3CyitfE6jatPoMNiXDgQb3QXg9L61U9VTFvdnDYABOS0YSeCdsOL4hqSiFg%2F17iW4M1tgidkt31Lxrj0g4%2FfO6l9PI50BiYigoGMeMejpvs6pNFbQWZxtxFpVG4ZdIIS2S9Oad2oGC7owomRCrckPziJ%2FfF%2Bu9Nbapdnrm7RMNpRSh%2BWdwbau%2B27U1jcmsWjl%2F71t%2B98s1arJUBxxmuEC3IZ2%2Bjq1O%2FM8CtdfzTpgLe9KpTtVA9gGO0W0SyDvEyMTNP58%2B%2BOn5xO5ff6Nu6OBkY%2BgP%2BPJr%2BF3spieeaFStKmFwzaWznbOL3oTHP9%2FW9%2F9mFLF1HLfBKDJB19edKF0JuWNsP%2F028HdIt8QxgLLl36Dw%3D%3D</w:t>
      </w:r>
      <w:r w:rsidRPr="00CA14C8">
        <w:rPr>
          <w:sz w:val="24"/>
          <w:szCs w:val="24"/>
        </w:rPr>
        <w:t>. Because micro-enterprise registration is documented as the sector's principal formalisation gap (Mehrotra &amp; Giri, 2023)</w:t>
      </w:r>
      <w:r w:rsidRPr="00CA14C8">
        <w:rPr>
          <w:vanish/>
          <w:sz w:val="24"/>
          <w:szCs w:val="24"/>
        </w:rPr>
        <w:t>https://jenni.ai/citation?d=z%3AvVdLjBxHGR4bB1BuPA7gg1MBKczimdme2cfMGqJ439mQdZyddXxBiJru6unydlc1VdW7M%2BbAEoS4IEUckUBCghOHIG5eJCQeEgcE54hjcgXByVx84fure2ZnsSFxdpWVdz1dXfU%2Fvv%2F7v7%2Fmuye1Z4apDrnT5qR26V7Oh%2BJWkQ2ECbvBUqyNHEp1Jcuj%2BGU5TFL8Oot90h%2BRWtm3TmqXo8FAj05qV%2BJE0IZHNy%2FXH%2F7hra%2FPRamI8fSl3ut%2F%2F%2F61B6HT%2BaObC9ce4Ok5cSQjlzy62b%2BDjfV%2Fz%2Fj99FMaXKSPr%2F9jarC9%2FfZn7797DoPLFOC1BxdnsPcDMvDyacoegnMYvLF%2F%2F10ENTH4%2FDvPvpj%2F%2FJ2nM9jgPq3S4Fef9w8Tg3s%2F%2FAt%2B%2FnqOCF%2F8J8xtvz1N%2BY2Yfs5h8KXfUMbfvjja3PwjofaLi4tw9ZdUhGcvzuDaj%2Bjz3sXRZn10ltjnxnDjG2d6eZ02Pq3BMzzc3PQ5Tnn46%2FO23tb19xMH8a1COzG%2BsrUlFU%2FTcYOJQ6EYz7Qast3%2B7qZldTEK0yKSWHhtddPOMZdwx7gRDXwSbFcqaZ0ZMx37A4ytKlXwlO2JXBvHIi0sU9ox67gTLNFHLOMK2w07IkO50bQPYjqxQC4pCCOGTZgWRkRz5I8NhBKxdE5EbDBm0llmw0RkwrbYDk4jGtjUJrINNtSHwqhMKPgt97CQqybFkRvhhIqY0%2FDAw6Ty6RJthXdDm3wAYgT3TAIOxGtECNOsXijEVYXFyrNzLbYmMCxECQiWNthq6BqsEwTLHiW8OuKWcWbHOJlRpqUV48cIpWMz4N%2B0IU8FXEYF3kmgWCjK80i6xBvfoDMydEjYbxmzdeRokF59Y2edItmfrQmOKAZXecpDhCsdeXrv%2BMd3ojHP8P%2FZKPCPMyoG%2FEZAINV5CfWZOg%2B4xSr2%2BmUjDiU9hzrLtZWocGjwF7FTkmHKrZWxLKflTIGBMZZxrrPcCpZbnaATIHa2W4LIFeu1eixT1faER1WkHnVYItc%2BibMZVMHXEfMrhRIMFeh0YPgJWyWVA1wwaAHpA0cFGT%2FkMiWqk4OKb5biBk2HhmdEJHp8EvNBw3WgQBRyCcz7FGSakjfl2404V%2FIMpNrnA5S6HdAis0JhlawOeU7%2BE%2B15MEvkXKcyHLfQX2xvbYd8ZdQMgtXxSGRrr8yBszyTCiCRLWltIR4jG55hTpjcoHJIh1MzYDc4ckAvgQO4KO1%2F1QyJORkWKTcpmq8sQSZDo5uorhhqg9AitN%2FBSe0zCR%2BQu9CNr%2BjV6iPFLSwSdcTrMOG0CKJYWPVupcmYlfcFizzJB0VZUo4cjbLksiIl4RPqAryXiF%2BqiTyhJyRvlJUdyExHxONZW76NOBrgJxmgoSOZjCCc7x3%2FtAE1khADHIZaCqTIw1DkpDWnjn0ZoANKI3GU%2By4EA7I5Ruki7jiLjc48LpUE9gtzKDw%2FqnaleOur%2FZ25Brvl4aVNPMtR62pv%2FVa%2FD7VDSTYrP9ThtoBAaYZmAoLewylaMFuErgDrKl4eee4orZoxp00Cw8CUwgCTp2hU23Oeg5nI2%2Bs6NUFlH9rnZIYUfXMbAS2x8rBMlUSAzsBg6Z8Yp8ErT%2BoSFLyuXDwepy8VBIhGQxXnDCfLYBG4Bg5nYp6EeUQR4iVHaUTuq1wNEVSr4oGvdjnOqOReYFHpSmNLWNDjRAP0WKXADfRKitKg3uAzClw1FBugeDFo4SHzndj0O0n7eEGN5APL%2BIEoAwAKTBculUB3ZqiuWokXFYk8feHR5oiGcHkcqTOwTKc08udmiOb2TikmKA7ygdLi%2FSRAmiNe91XV086Tcbb7AWgJgR8jCrNyqvhhYbDiYJk78A%2BBliO8NE7P1ZgO9RBKOFFNBA%2F24cgpIyGeoIUfe14xGiXW7AVQ%2FyssE5EsztSf1cu5OmlKEDpCnKRPA4x5sikNGxp9RP0MGgi0kB5Te7agYiHJTLRBqgT9X2q2OxmRiKOMZgdQ0Jc%2BXkCIjT1OJRQ7dFv4xXhvt4Ke8Kr5MeGkS8XoC76Wir2iC0PdihRe5QM8TPvTxoc6LTLxubV86uXV6VdKSZetPa6GAnc3jDx01W2sfP7yrxLMxurzn9IpyRHTm3TLUzyjE3EM9qXjZFckRkNGoePAfNjnymmbRAadXnt8e7QtwVa%2F9WC%2FSCT0Y5AYXm6PE25vR%2FHDUEb4LvtMGGk5utoOWu0g6M7bxXbQ6TaDzkIzCBaXguYKWmugjvHXqjdlgBnTXFoIejJY6bab3ZVOly4JatVjvhPZ9lLQ7nS7C8vdxeVFfIXudjsJbUDHjQ7uLi70usvt5eX2Iuy9xh%2Fe81D7St1DpeBzpRm0AYwaFgAG8zfLiwFGEW5QZeEu%2BUxHz%2FVBFGBqWD%2BUYK24vlaAgCSOu2ATP0BLoUahuGPS0UbiXG5vzM9jsB%2B0bHWyBVGbJ9hBmnl8wZ%2F%2F3xC08HoICN04J5AP%2FCBMxT4eL0FyhI6%2Fhk6bXRa4haRj7E1D3CyitfE6jatPoMNiXDgQb3QXg9L61U9VTFvdnDYABOS0YSeCdsOL4hqSiFg%2F17iW4M1tgidkt31Lxrj0g4%2FfO6l9PI50BiYigoGMeMejpvs6pNFbQWZxtxFpVG4ZdIIS2S9Oad2oGC7owomRCrckPziJ%2FfF%2Bu9Nbapdnrm7RMNpRSh%2BWdwbau%2B27U1jcmsWjl%2F71t%2B98s1arJUBxxmuEC3IZ2%2Bjq1O%2FM8CtdfzTpgLe9KpTtVA9gGO0W0SyDvEyMTNP58%2B%2BOn5xO5ff6Nu6OBkY%2BgP%2BPJr%2BF3spieeaFStKmFwzaWznbOL3oTHP9%2FW9%2F9mFLF1HLfBKDJB19edKF0JuWNsP%2F028HdIt8QxgLLl36Dw%3D%3D</w:t>
      </w:r>
      <w:r w:rsidRPr="00CA14C8">
        <w:rPr>
          <w:sz w:val="24"/>
          <w:szCs w:val="24"/>
        </w:rPr>
        <w:t>, and because the educational profile of rural Bilaspur respondents is documented as concentrated at primary and middle-school levels (</w:t>
      </w:r>
      <w:proofErr w:type="spellStart"/>
      <w:r w:rsidRPr="00CA14C8">
        <w:rPr>
          <w:sz w:val="24"/>
          <w:szCs w:val="24"/>
        </w:rPr>
        <w:t>Dixena</w:t>
      </w:r>
      <w:proofErr w:type="spellEnd"/>
      <w:r w:rsidRPr="00CA14C8">
        <w:rPr>
          <w:sz w:val="24"/>
          <w:szCs w:val="24"/>
        </w:rPr>
        <w:t xml:space="preserve"> &amp; Patel, 2019)</w:t>
      </w:r>
      <w:r w:rsidRPr="00CA14C8">
        <w:rPr>
          <w:vanish/>
          <w:sz w:val="24"/>
          <w:szCs w:val="24"/>
        </w:rPr>
        <w:t>https://jenni.ai/citation?d=z%3A7VdNbyS3EZ1N4sS%2B5pZTGCAGdoFRq%2BdDM1Iuye5qHSzWiJWVEiOHwGZ3s7upYZNtkq3R%2BLS2f5Wu%2FkH2xQcbvvgV2TOa0QiGDdg3LVYfQxaL9V69KpY%2Buxn8tjRWVlL%2FQXzSGS9Wb5cXtWCtFU5oz5zvihVbcsdyo4su96Jg3LNXxnOWKZMvmCnZM6m4azvLCum8lbmnxed1zb2XruK2hhvuBZOavdSF5Am7wHnFpqMjhntaeMZdbshG4%2Fn2AiutadhZV3SssrxhLdd5zVfcD9nxeN%2FwtayW3O6ZjtJp3L8QQJAhKn7HhnFdwOwel%2F9puJWrPfuaFywTQjMnlAicWLgwjVoxsMlKqbkSrKCbcqPIRBoN1LV0PaOFaIwGWaDFMQ%2FCncmlESDZNDIPfHWOaGyFaeFLySupK2LwlvrhPvHDXdpvCf9Ah1sy7hAC3PJKDHHqSlgn%2FWrIcDpD1k3bKU7BDlnJGwk8umsyYYfMyU8FHYzLQyYght7S5HnXht9DHFJDAPfCIRkRfEkiAv5q60KEZ01XQSqdvRIrAttakwvnEmAIwVfIn7CRwCGTngHKynSw9MDMGn4JJfsVRUnm28lcCitgACIfH8%2BS8ezdJyHnRgPhaJLMp%2BDZspwUH0xLQcZDtqwlzoAsKMB0bUzpTu6uIJAAIIS5sRyy2TiZHb0b3WVCAS1Qe8MaWRQ7Ph9PprQ%2BS9lKcOuegHpoxixhnq3YOE1OZnei23YXCdjyhi8sTya9t4SdS2SMWyCNSc65Qy1CCXAQxWjFleCKdEj1cpdH3O2At79pLwCX19CCog%2Fk3gViHaW%2BYLWsauFCom7Nwv0Oil6A4F5lMQ5Xm2WMYieI3matfW4FHyJmJeEFwtFdrgB1bUbXW6RPatLQeJqA3l36UEsIA%2B4ujcRaPJewF2tFxyxj31O90nUM7ABpba7WGc%2BQQgisUxCX6ULDI6586Gtrje%2F0tsk0mad3IolFBMuYtNZK9BvwkNfGKKaQFrWrhl48vcHoJEknG5fDQPd67ziZ3m4Fsg%2BW0oFxZzqbh1JGoZomdGWE7nYLJqaiAT5J7SduOSK8BxuA7gDcTtlaM7GYIBx6NUgfHaEFVF6hXcF7Z0XC3lsnOMRzT%2FnGaDbNZVNzfexbbQSdbjvAvRfmjrgbNp8k46Nboqizc607nO3DiamxaEPjFP%2FuVOc4OT6h05vDa8MRnZrGE9QJdq8gK9oMVjOyStjT0BGD5voWt%2B65ijRdG1VA0ciy6ZAsv2qRTG%2FQn%2FB%2BXXGUeCZV6OWFlXpB4l9CW%2FbOZkNrEvBa45BPRyz%2BGL2hkR%2F83IdpexBYP1K7b1NSLI1d3Az%2BWPOMemnuHyaPh8njYfJ4mDweJo%2BHyeNh8niYPH61yUPxnLq7KE4RUTVOx0cHo7TBPR6lK%2BxLXZqbwVsV73xtrHujZNNiPHkPX8YWaZKmQjrXiXeEl16J6ycvNYDpEDfQXULl9JOeurZFqwjViDaR1%2BWVUV0j3mo3d71vUIXG3gweyRad9DVHb7sZ%2FEaW0jp%2FhpU%2FPfpfDRD97%2F9XdDKIGZF9DstC84ZOlLGXlKfyWmguKjQaXZ12thKuLqxRYrBvLM6AX0Xb7PRVNCtr7s6K8ptcFu5m8DvQmek3%2BO70m7zh1eUkPR4dj2fz%2BUltWlwFAhYf3i7C8gP%2BzWUgKPB7OU5HJwfpCP8BRFcdgGRCN22XKenqNd2PQmzu6UL%2BSy4weGEztkRXuS4jySHuBbdeouVe4OMj7AlTvpK62F4WqD21gq3KJQr%2B2eo5WoAfeCtKNASdi%2BJDjJ0urvYJ%2FOj8rtLoSaAyBdOx10gqgF2p3Tt%2B7iptGGeg0ptW5u6Lm8HvS4xqSDziy2TBRwF0874sBTvPJYXnRCmFKqJBNooW1399umlaiIdq8pk0ylTgSG1O4kB5MZocpcf3HXrRo4uv5BkN3JKuc7mx4vu%2Ff%2F3y328Gg0ENsrcCKEajNI3ehv8U0Csc%2FZRQ9pCOgxNDRG%2BZ7WCdTO61iaim03ncvn7c79PNa0zslN4r0zbU5NaT5xrZV9%2B98%2FE9yCaTUQzq%2Bs8h%2FYAQX%2FAzg3a1jeYXBzNJxyfx6r%2Bc41Gr2VMnuWbn4e2O%2BXludIkK8Jv8fPXlt%2F%2B4F8W4z8%2FBXtzB0W5vei3iW%2BUKqqi3886q67Pa%2B9b97fBwuVwmKJ51s%2Br7WIKn6JA%2Bo0u4QyrmQ3Sxo1DgJ4dnKL0Xh7OD44P57OBoniZtUS7oD7v%2F0nhv9OAH</w:t>
      </w:r>
      <w:r w:rsidRPr="00CA14C8">
        <w:rPr>
          <w:sz w:val="24"/>
          <w:szCs w:val="24"/>
        </w:rPr>
        <w:t>, the capacity to complete digital registration procedures is a plausible constraint in the district. That inference is offered as interpretation, not as a documented finding.</w:t>
      </w:r>
    </w:p>
    <w:p w14:paraId="24ACA0FE" w14:textId="77777777" w:rsidR="002D7EC2" w:rsidRPr="00CA14C8" w:rsidRDefault="002D7EC2" w:rsidP="009B2C67">
      <w:pPr>
        <w:spacing w:line="360" w:lineRule="auto"/>
        <w:jc w:val="both"/>
        <w:rPr>
          <w:sz w:val="24"/>
          <w:szCs w:val="24"/>
        </w:rPr>
      </w:pPr>
    </w:p>
    <w:p w14:paraId="0DA8E95F" w14:textId="77777777" w:rsidR="002D7EC2" w:rsidRPr="00CA14C8" w:rsidRDefault="002D7EC2" w:rsidP="009B2C67">
      <w:pPr>
        <w:pStyle w:val="Heading3"/>
        <w:spacing w:line="360" w:lineRule="auto"/>
        <w:jc w:val="both"/>
        <w:rPr>
          <w:b/>
          <w:color w:val="auto"/>
          <w:szCs w:val="28"/>
        </w:rPr>
      </w:pPr>
      <w:bookmarkStart w:id="205" w:name="_Toc243408027"/>
      <w:r w:rsidRPr="00CA14C8">
        <w:rPr>
          <w:b/>
          <w:color w:val="auto"/>
          <w:szCs w:val="28"/>
        </w:rPr>
        <w:t>3.7.5 Business Environment</w:t>
      </w:r>
      <w:bookmarkEnd w:id="205"/>
    </w:p>
    <w:p w14:paraId="240DA4B9" w14:textId="77777777" w:rsidR="002D7EC2" w:rsidRPr="00CA14C8" w:rsidRDefault="002D7EC2" w:rsidP="009B2C67">
      <w:pPr>
        <w:spacing w:line="360" w:lineRule="auto"/>
        <w:jc w:val="both"/>
        <w:rPr>
          <w:sz w:val="24"/>
          <w:szCs w:val="24"/>
        </w:rPr>
      </w:pPr>
      <w:r w:rsidRPr="00CA14C8">
        <w:rPr>
          <w:sz w:val="24"/>
          <w:szCs w:val="24"/>
        </w:rPr>
        <w:t>Summarising the structural conditions that may facilitate or constrain enterprise operations in Bilaspur district, four are documented and a fifth is documented only for other districts.</w:t>
      </w:r>
    </w:p>
    <w:p w14:paraId="3A75246D" w14:textId="77777777" w:rsidR="002D7EC2" w:rsidRPr="00CA14C8" w:rsidRDefault="002D7EC2" w:rsidP="009B2C67">
      <w:pPr>
        <w:spacing w:line="360" w:lineRule="auto"/>
        <w:jc w:val="both"/>
        <w:rPr>
          <w:sz w:val="24"/>
          <w:szCs w:val="24"/>
        </w:rPr>
      </w:pPr>
      <w:r w:rsidRPr="00CA14C8">
        <w:rPr>
          <w:b/>
          <w:bCs/>
          <w:sz w:val="24"/>
          <w:szCs w:val="24"/>
        </w:rPr>
        <w:t>Facilitating conditions.</w:t>
      </w:r>
      <w:r w:rsidRPr="00CA14C8">
        <w:rPr>
          <w:sz w:val="24"/>
          <w:szCs w:val="24"/>
        </w:rPr>
        <w:t xml:space="preserve"> The district has an assessed-viable highway corridor network (</w:t>
      </w:r>
      <w:proofErr w:type="spellStart"/>
      <w:r w:rsidRPr="00CA14C8">
        <w:rPr>
          <w:sz w:val="24"/>
          <w:szCs w:val="24"/>
        </w:rPr>
        <w:t>Sivaramaiah</w:t>
      </w:r>
      <w:proofErr w:type="spellEnd"/>
      <w:r w:rsidRPr="00CA14C8">
        <w:rPr>
          <w:sz w:val="24"/>
          <w:szCs w:val="24"/>
        </w:rPr>
        <w:t>, 2025)</w:t>
      </w:r>
      <w:r w:rsidRPr="00CA14C8">
        <w:rPr>
          <w:vanish/>
          <w:sz w:val="24"/>
          <w:szCs w:val="24"/>
        </w:rPr>
        <w:t>https://jenni.ai/citation?d=z%3A7VfLchs3EKQd53XJIafkNieXU0VRfEglly%2BJLDmRK7bDkl%2B5govZXYhYYA1gSTEn%2Bx%2FyM%2FqdnHP1KVWp9OySsqg4XxAdJGEXwKCnp3uwenfR%2ByT3wRTGfc5vGp949enfJ6Yol2pFmhdsfV2xS2QiKZozXgaz4EA%2BJ86885XJqAh%2BmUpSTlPgwninLBmXuAgq4alPtQrJZI1Vwa4wswlsXEGZb1wKhiNZM2d67LRRAzrxSywJfcKWgndipixjYx5UTKHJUhOY6uDPOEsRUBI7sqw0JU%2FRFM7kJlMADYTWFxhb0iaGphY4ZHKKTUzKODUz1iRAiuQ8clxjZi1DT6nEKVY5J0AlOz7nrGlj1KWKHAf0osTemBq9Ah6OYEp4ynyFp5JdBFfEC2WblglhTYJeMtcGdQsTvBOWgVPFep0UlR8rg6OjslQpmVioUPY7wvrURMGYysBMlTrzARhCMNqH%2BMfb35%2Bd7EyGfcKfkfyVU7vx0TFmVaQM2bRpoBCS1BWINQcIpFIuY1piqYpIPIKi7kjw6LQKwpgG0QkHYphZhMLsM0407XihV2CB6d6z6avv%2BvSQHecm7Rz5mOhUyKF7D49OMfNoczDestBwyii3o3uPTmVasE%2FVaqayOU05GK%2F7tCwN5LHNo6lqJTwuGVJZVwCgZ0hUEyqBskoKTFmpXMF9sIw0GemsJeut7Upthf7YpxnOEulHUcwHOXWQMmsqwYsIkBSDrAGAx8YCwpoZRnlUImXtuk6XFSIlGNd5Y35FC6NmFqCWBr7alGpTCiF2BqQihsShasUSWpZQvEvrtEXfqnVHRg7HXXeK2LIlDLNCAtJdGqutya%2FA7DKN3kClGCyRUqC4iokBQaO2iAlPafQRybYyyRSd7DcmGtAh7PfBZQqdYhXhoADIsLjwyCpQCoiy4%2FM8ItG0ZNj7Uo%2BcA7IwvOrc88Hi26buE1fiUvNb5wwmxzgA%2BUGzcjw2%2Fct7Im15QK4FSiRgt3rOVleT47vOZmoRPlrAOk%2BYisXHpi2mlCmYmRyAHR3BOxrJuI6EwGptuq6RIFPxD1piW35FES5CiSFJg6wDUq4AUrcwIB5TSRR0OwcpZ5tsrXfFjsjjerP7787SNV%2B99GF%2B0fu6VDMhKks3N8LNjXBzI9zcCDc3wv%2F0RrAqy1qHHwtJ4%2BF4f2c0qgBKgnB47HJ%2F0btTqCaVEMVbCF%2BE8yN%2BfNDDweSAk0mWz%2FtHgNk4kX6LEzo4rGuYA4L0ziIWKn24VkC%2B8Lap%2BBuqLw964tt2ctG7BXoLPhWbXvRuQ7EhpinefPvlndKiON34Kys7wXMjPQj%2F6dzWTlWyI89VZexq%2FtwsVFCVMqpE8Rfs7Il3uNF%2BUk2gUx285V4OxUx1%2Fj4zOiLLTHuzGA0H%2B%2BOD%2B5NdOEUNFpPxYH9vf4IOMHNv8Tu6d2Y0PNiDxya%2Flr5mpMTn89d7e6Ph%2Fv2D8Xgfi35R78%2BwtOlYPWtZHe7vjMfIwBUNMpixm0MZvgkZvwz2%2FKRMqY4PdndFcwFSae%2FVupnZOIAA8Frz%2BaAu6xbWbqtDy7vaL531Su8Kxt3J8P6oiM0srWphYr5e9QKPtxCPff4z4lx9zTCCXWGtzQzU%2BXB1JBd0LwXO0TzQ1%2FRrfDDE7u260nbzwXB8RU%2Bi9efXrllcXpgKcEIrtQd03GC80YAo87L7y%2FZHW%2B487G7GPOHDIZMCf5bDRAgPsDOj1aSt95tpiVjSDp63XQJ3T27Y6m7RbNytarZDr5diQf5iNB6OukXnw0v8uF6u57YdYdp6kyOaJf%2F1%2FZ%2FDlz%2F0er0SzF85XI9Rji7y3aeoWcGyuU9PvTPQLIzbX8dpD3iillrq9kXWQA53N3KAIgc%2BFLsfV%2BVcPudeySXl3a1%2FAA%3D%3D</w:t>
      </w:r>
      <w:r w:rsidRPr="00CA14C8">
        <w:rPr>
          <w:sz w:val="24"/>
          <w:szCs w:val="24"/>
        </w:rPr>
        <w:t>; a state that is reported to have surplus power (Ray et al., 2023)</w:t>
      </w:r>
      <w:r w:rsidRPr="00CA14C8">
        <w:rPr>
          <w:vanish/>
          <w:sz w:val="24"/>
          <w:szCs w:val="24"/>
        </w:rPr>
        <w:t>https://jenni.ai/citation?d=z%3ArVdNbBxJFfYi7yLggIQ4cIJCkKwjxu35s2ODosSbJV7v4qx3xkmExKWmu3q67OqqTlW1xxNQFH72wgFuSAsSQoLznvEF8XPhACcOCGkvuxKn5RqQ8IXvVfWM7YSstIpbsqe6%2B9X33vveX%2FX3jxdeHCuTcm%2Fs8cIL%2BxUfi9t1ORJ2tNbJjZVjqRfLKstfk%2BNC4c87iMmwQxrtfnK88IlsNDJHxwuLeSFI4OT6f9%2FfevfzD97PlMj9yY3L4fa7qTfVyY3dl3K6xERmvji5Mcwe0Mszaj%2F5cQF9QLhAwA9%2B%2Bp2lx3%2BaA4ov%2FvatD99%2BDsC3dn%2F9909fu38K%2BEco%2BPfzAP6OLPrSxVk4aP0F118vEPAXbwPiXxcXlOGn3sH18zngjUDp8wBO6M1rF%2Bfy8J8hrDPAN%2F%2FWo%2BvjAX7tvaXHQImAe0O4WP1mBjj4M7268hwW7v3hQ0RlcHEu32kv0HVxUb7zS7zYevcjoizu18aL6eJntoav7rIlqdnAJVeYyZkvBGPOcy8Y9yytrRXas8rKVDg2tmJCjzm7ubk1IPGNZGP9EhsJPxFCs267s8q4zmix1iy63bCgVS9hr5xKdmaSUQCLjdmWdottWeMcu8tVLdhmlomMLW3d3bzCcmtKFqzkYxhVK19b0WJoscJ5O20FiFy6QuoxcwKEWMfgH%2B2Ibj3tRKebrPYuJYzdLAruvXRjbosPHr3jWGrKkdRQLo4qY70jaZhUSi3rMqiqrMnq1LsWk9bo8Mh5IVRzD7NaLDw9%2F3q%2BLzp0VjGzgqcFdN4ZfpV111eT1TVWSqUwJsiRW98Go2yp1l4qtsOnxFfnSsJuG7084q7EPGEULTAxN%2FTUyLklMIxx%2FBEvJQfuzMUWnNbeylHticKHvX7Su9RiD7vdpI1fAnjY2UhWsQblFRiWh0KBeG9OSQ7klcIupwU2SCdm6Ml5VwvuYKYzcOwQ8YPTsCQTADQVaZc6qxFWyRWWueVYww9EPHJK2zORKjiSBeVQBenUU5wGfF9DaMyJd6hhZCwhCThoSpmyB0aLJwySECwNNBMaxmt0x0HTYUio2laqdqwyE2ETtgehN4wd8VPFADjQZhJUEkaQZCmvpIdqmLUNPnjYClbi5ihTKa6RDxSUku8bq6aIBFcUVHh3ViZhm1SSANAevEOLN4T%2BlPhYaGHDAQP0wROl8Aq28FT6KZna7bb6q%2BuM7dxLWDYx9uB44XMFH8EXnvrp4q%2FIQTPaj0GO7QG7ENTKAx5LBF0ccaRZzCRZVko2R5q5OMC0k8EKlGkkAOWBmhS2DGIja3gGr1Nr5sFB6AkJ5Qt3Xdz1smuCNz0DCsomKINQR8RAZCSWPpugcFjO02heJi0enyaAwAkqJksgcQ6ZQN05V1tsIiIW11xNEbnGW%2BQ010AHBOkODtKrxsyEDU2JeAqOzEEaNZpOK4wqsdkKKrm07H7NFUWH8luU0rngYtRNlTJCTllzKNESE9S%2Fnp7tcoGlkELRVeQQDCIqmzto1lhRuZig9htkEPyZgdBeJQ9Q0SQBZTxwhA1I6IlQ6qO48V6UlT%2BbFEg5FE1aAFMfYP6QJ76IDpOHtc6ExbtIqKsAYw6RWucjE%2Fk5TSOpocLgjZ3ZnbB7jRG5SVGgEIomUNVqAyRNHgUsh97vnEEvILeCPRU6CUmaGjOPlCE2ke75lpCmkIltCb1PiwkfKQHVO2imZHULXnqvaHJ6lCZZSh1qRAOv4jJwfmpVdBi1AnWZLAWci9lwPhcp2pi9iAyqAz8hxLrpS7EFNa0AOiow0kQh1KbzdRbdzoTnksqfWsKYEgHJ22iY6ZyY2HliI4lDI3S92ANnzYsdygcJe73g9oC6e4jj2SaasFu1peA0lRhsCLHBgCarkLtgJ4%2BGVTiI4I7yQSGbNAhBq2msnGdl9D2mKtnZuK94StyI7FXcjjEJ15bbnZLKCyNN2G2dG3xmjXntC8A8quZvvjX%2FVJN0LBpwPRY4ZclcWud38eQLa4XCuAnL19W8YIHyQzqNaV6SfJ4jmmqaDvhUjGG3zoYYN5k1Siw8LVbs8P26RMJH2XxXTlHrz5LO9wp%2BgK4RZPfvooPoDJzzKJ8js3az%2FHEqM3xJvphmRk467aTf6%2FZXNq6ud9rtXr%2FXa6%2BvL69hNo30I%2Fx3%2BhHmqtCbgbTtzPX7V9d6bRy81nvt1d5a%2B2q7W5AAV%2BLo4F6%2Ft77W71zFf%2Bx9kz%2FeB0Idqd6n09xye2O53QdNelyDppHQB0hEU9tU3LHq6MeF95X7%2BsoKZl%2Fi%2BVQZiwmuU%2BkSJN8KUYrArzRdxK0Yviwy6VcyTE%2BFeXC9SRMp7G0Qcw0eXj59FE6G157h8WU%2FrcS1Bhkf3WNXj%2BgRhRsz3%2BRvoCX%2BBxWh1BSEK4xDkb0yvWlwqlrwVuQIEbp6dg8T0YWnnxVeorKPlnbODantErM0HgtvUtvYm5dtjpO4TN0PjhdeyjNDJywoGsmM90KY7%2B8WU4f5ptgwlaTLCXilsig06naCVP7NUAZ4ku91%2Bv3uenh69OWgK5SdORBUlOGQhBIdAIdbnB5dip50cv297%2F3o9%2Fi0KOD%2FGfis22lHM8ytGmfRPZEW2igzBhlPWNuNYkPqls%2BwtddAPSETje51kD3B6K8MaswyDCeYPcT8EuhXBv0ykNCMy5nZ%2F%2FjZ4P%2BZ3et12xFseXe%2BtdEXcLeRUqGDGKQwyFDxJJJR7BfxLaOOXp4lJbIpMXa88owMOqDD0F2kJfa%2F8D8%3D</w:t>
      </w:r>
      <w:r w:rsidRPr="00CA14C8">
        <w:rPr>
          <w:sz w:val="24"/>
          <w:szCs w:val="24"/>
        </w:rPr>
        <w:t xml:space="preserve">; a functioning single-window clearance mechanism and digitised land records at state level (Adhikari &amp; </w:t>
      </w:r>
      <w:proofErr w:type="spellStart"/>
      <w:r w:rsidRPr="00CA14C8">
        <w:rPr>
          <w:sz w:val="24"/>
          <w:szCs w:val="24"/>
        </w:rPr>
        <w:t>Chhotray</w:t>
      </w:r>
      <w:proofErr w:type="spellEnd"/>
      <w:r w:rsidRPr="00CA14C8">
        <w:rPr>
          <w:sz w:val="24"/>
          <w:szCs w:val="24"/>
        </w:rPr>
        <w:t>, 2020)</w:t>
      </w:r>
      <w:r w:rsidRPr="00CA14C8">
        <w:rPr>
          <w:vanish/>
          <w:sz w:val="24"/>
          <w:szCs w:val="24"/>
        </w:rPr>
        <w:t>https://jenni.ai/citation?d=z%3ApVdPbFxHHXbaBKEeUZHSSzqCojbU3uzbzdpro5CsHSdx2qSubRKQemD2zbz3xn7vzcvMPK83SMgU9VCEFA4cQAKJf%2BcKCYHqa7nCDakXDjQHOIBAQi0HjATfb97b9ToxbdW15GS9O%2B%2Bb3%2B%2F7vt83s986mDkTpzrkTpuDmVPbBY%2Fl7TLrSxN259uRNipW%2BemsENENFScpfp3FOuUfUTq3Dw5mnhD9vt47mDkdJZIWHF7%2BzwfvPHjthX%2BJVEbu8Mrz37lU%2FPzdp0Kni8MrzT%2Fcf%2B%2F6W0%2FLgRIuObyy8YVzb7%2F61zcm9n36JMB%2F0zP33zsJsP3944D%2FxM4f%2FHYKwPkGPrj%2B1hjwv8B758EUgN3f0c%2Fvx4BL%2FrMpAL%2BUEL%2Fnx4DfJAqf%2FSjADxHl0p8j%2BhkBbr74BlT52xQVXkFB597eGFf4s2lF6f3UfzQCPEuSvHZ%2BCsCrX%2FakjSv8jWdgCsDV7x5X%2BZ5fOQXgtT%2F6JseitN996lLxiykAb1SkjQBf%2Fbv3%2BRSAa3te5nHLdz4Whx%2Fiw5u%2F9h%2BNAf1kf2OKCl%2F%2B7DHAzSce86G8V2onh2fO9CzjzMjCSCtzh3DblUxHeK8wOlM53mPcWh0qn3v0kcpFaZ1R0l7s4smMmx0p2MP9H9UfDJnQ0rJcOxZLx7IyTJgti0IbxxJpZIOtG4WEdUBgYcLzWDK5K%2FGcU5lkscbrPKONqw9RYC6YS5RlqeTCMqdRg3W8r1LlhniNDwER6lxnwwZbSRLunLIxNwlLuGUE6PiOzFlpWV%2BGvLSSKVfBSWMTVfh1nO0qS00i%2F1ls9MAlDbY2agrb2xJhYVQe%2Bz4e7v%2B4wXpspXed%2BPPdAQRVhGkpwIhDGexmAnrQhmBWxTnevfXKVywbYHXCnmOdFkMTKe3Zl24gUWKr2Qx8w61mMD%2FL%2BqVjOk%2BHrN3oskIaFhIxzvDcptwBT%2BWgw0hOVFxcRL1G5yrkaTqcrTgDUa6SNIq4MtZXSeK40lBBGjsAgudDxsUuhwegBzEAifs8tSziIbWcUlFC2UJbKy3xNMsGCm3wrEjBpzEyLlNe61pJJlkfVQKTZcoS6ygDvpqroCvIlA8se2GzzAU3s9T%2BwnlinYhEm9ZRG%2FK4qBMWcVrveM4hMZqxThbeIBJKhWRmUEdmUa4k%2F4ImVEGA1BU4G7ta7mE3PKHzBttEvwkbkJqpthXErk53sQHeq8oBlRn3T9Lfm57ktXxXWufrWsf0aI%2B9rLkRaHBtffl85Qkjd5VE07woUkjl7xOe8b6KiZ5tVG7J1nIvBNO0x3NBJ6uM0mBbZD6oiEHtk2Nq3uFoaWqwuqrRpILqQmMrWIKzqMx9m6SpxT%2FQboCFeoBmJYexQskySaOnbOZ15JA9hqwW%2FXvJDGbNYBAFtO1zGqacFSnHg%2FUses9hOIifSCE7UhaBEHYTG%2BH1ppMy7TSZ5coHBz1CN6sUDkTmKNRc6RKV8PEoPCzGt8HuomsN12UYaAif%2BZiCIf2kDBLw4UuE8XMpMYbePhAwy6RAhpGYlErKecZL66dYYCB3DmY%2Bk%2FA%2B7R264eml3vLm1kZvZQt8A4wbp8AP5PE5SWGRlalTApGV0zBQ8WGoS2hfs0%2BU4yGvBp7SpQFBRzbzXA00uuvnvlsgQMqRfsgdxWkNHi3wHlyrPey9Eh7DqiV0CzNxeGFiN4BgGgReEo6329jpk7tfZquZNLjkxpUyXjWO%2BM209y8qqIIjRLaMysVwNmcnIo1%2Bjw0mFcPFNpzgRz6HIdOH%2B98zio4AgkP0UWRYBTfDskJmOja8SFRIxo9UWkcHCQsv9sF4irMBKUQj6hMeSwW9pQsq1I8D46VLNKKNm7gkOtC1AG2YCGoM3NUbHmWTp%2Fd5hCFd74c%2BVVGruk8WhwgUrnQSRgackDm8W6BTiVVHalZBRCNTpZTXs%2BrTz2ddKEARnE7R4OHdh%2Fs%2FGAmBv0jzTMKHPxxNzxBjiNzG8nqSEq3h4wFYSsaxSItVRnNB8TrgQ%2FQVGmQzIIzE1iNj2qUJb2gTY67vV4oSD%2FA2vgIhGI6F5FF85gggpEad5p4A0I0%2FEX44KMZeoQuCJwZ4xEetSz01SAGcs1Xu4gii4mELIQuXzI609mRMjFCCRJqcDaQb9MO9we9zrBFQUY0LKAUNNJwhaU0db1PcUdEyh53I774KjfR%2BNPqPxBiR7UXEGaiJdkgd%2BwP3Ud79kHrLe%2BUaSELKbSmuQru41Wx15oIgI%2BE4jcRaHmn6%2Blmbdj8FHLa%2Fhl%2BkatBYbEllbSmflBAE7r965PZ64uhWFOFAKjN5tl2MgV8ef59VdNPboGW4OCpP%2BTreeebJl5IU3qleq9R7SSE4UcbrdMXM4Xb8j4sCxmWY9ESidjA1IAVOSHo4M5AsXBidypkT1iMLNKgcVuvjO9yWIqmXR7h2rIvo%2FVAJfJP%2BVCi0MkGzEeDngsBx0whanW4bY9LP9%2FGvzV9XuAm15oJO56squDi%2FMLcwP98MMx5vtxYXO0Gne7HbpdnKe57tNWHbC%2Fju3m232wtBsBAsBvOdZkILeCr3du4ePQX4V%2Fj7255kr9E2NGrONdtzzQ74yeMS%2FPRlnhUlHGNx3FaSnfL9yrtIqWEMa7phQd2DIe%2FyLfx5CpaSOnoJRE2%2BLR1dyLA2DZFJYnm4Qi4%2Fe9YZicGQmBdxFyFjq7eXKuH33qQRWh%2FP7gpm2ZmyOjxg29Uj225UtiUnbiGCbssBMm2FkhuG9aORV1cUhAFurBMD1wM7QwwtAf7%2FYI%2FwrQIn2bchXCR0Brehl74SvO0pubeeAINq3AwVdWNlpGQqqkX9Vsuv2lnNcd5If4HG29FWECy2K4C9c7dw7GM2aeONUbreGkeMtLhwyMPL%2Fzj8y9dnZmYSkD%2BxgWi1gk6F88xyqVIxQppk7LHSq6L0ZpVcJxZeV%2Ffomqr4dtCuIPYaN4bweKEHEhfYq7gh01WIyp5lq%2FmuwoWc%2FgDAmh%2F0cTO%2FfPMnJzTTbgc17rO0r051jJs5ujlyQl3IJ2mp1aywP79aH6bIuuqlRBTgskI7XVP%2BTKtF6rZqkb54uz7%2FRgpVq0dIbCKoxj1%2B7Vd%2FOkkwXCQqzBev44ghzI9Rj6CB%2B3RYmnTvc4lzhV26cAEx0sBZcOHxKNmhY%2FsOjh2If%2Bp%2F</w:t>
      </w:r>
      <w:r w:rsidRPr="00CA14C8">
        <w:rPr>
          <w:sz w:val="24"/>
          <w:szCs w:val="24"/>
        </w:rPr>
        <w:t>; a state policy environment since 2014 that explicitly prioritises diversification, rural entrepreneurship and local employment (Tiwari, 2025)</w:t>
      </w:r>
      <w:r w:rsidRPr="00CA14C8">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CA14C8">
        <w:rPr>
          <w:sz w:val="24"/>
          <w:szCs w:val="24"/>
        </w:rPr>
        <w:t>; and an institutional presence in SECL headquarters functions that generates service and supply demand (Khare et al., 2023)</w:t>
      </w:r>
      <w:r w:rsidRPr="00CA14C8">
        <w:rPr>
          <w:vanish/>
          <w:sz w:val="24"/>
          <w:szCs w:val="24"/>
        </w:rPr>
        <w:t>https://jenni.ai/citation?d=z%3A7VbLbiNFFPUMiIdmgVgiJFQLECBNHMdOMhk2yPE4iZM4tuzOjNhNuep2dyXdVU5VdRKzQDNizYoVH8BHZMuX8BOzQGw41W2HBMUaAUJiMQsndvn0veec%2Byi%2FvKq9FRurEqXfpbPCeJrd%2FylKlWOWHHErUjblU7KMq9wxb5jS5%2BS8SrgnxrXEi2czR8ynxAS3E6MZ5co5ZbRj3DkjFKCSXSifMmF4xnKllU4YF16dK6%2FIISbraal4nXUCAMk5cyrRKlaCa89Ik01mzJnCCgroMpkptLezh2xSeKa8Y3TpbQgKBoFY4VWmvuXlZ2EAVQCCp2GJJdKpKcA64XhuQfchy4jLwA0g0ufKGp2T9qCEAIKsdnW2PUMiPtdwp%2BjYmrzSExJXggnBfXDV%2BULOIMGTlqWfU2vOlQyqoDiFDHxnysA5hwOAEzNxeQDoJKO8VDdFpbRXZfSyGkGmgwGeElhaZxEeuC5h6YWD0xyM8onSFR5x6VKhmpCSKU94urD0kEnu%2BbywCsRDPsHhViAf6gWCqCw5vPvTgNgYP7VgH8L%2BRX5IYNBFZVqwCAKsmZpAyRXOczCCNJYTd2AAD40Fe1mI8OS1tXV5YezpVe3DlE%2BCVuHfNOubZv2%2FNmvGhUBakk%2BCzmajubnSaOWhuohAtqdjg%2BWb8MKnxroXmcqn6IgdvIyVjfr6FnnlM7o87qEAtnIBDEcLn%2FbRYeEACvpGArFoIPRcV2OhE0FhwiISqTaZQVMGLWOhCP2RXbcZkv9wVbsvNc8J%2F%2BMYDZPN6CDlaL1EnQM94rm0JqPaXbgiB7DEJX3L2ijxMmz8jUnIpRX4%2BVJUOwuOVCi%2BuwwmdrmZY6JlmHSPrL9QYp6Sd5fmHBI8dq%2FLeVMsP1ia9dh7bi%2BugeOlWQ85cuo5bO9fq5B9rhfR%2Bn9LapxyN5TxK6Gku6q9LaRRxVqjvrH5qLm5quxJTt6tt1qPNqVyE%2F0Cf51%2BqZobW82VjWZjK8W8oBXp8vTZemsLJ42tVgugAX91AmhRzcAJZqC10ni00lxPM66Tgic0IX2KGSqX5bHNLj9LvZ%2B6r1ZXwaBubLJ6J4vEFRM%2FmwZVp9x6JTKK8PEeup9MfKC0vHlMWIrZDNhMYG%2FI7VknbOOatxSTDbMgn%2BFaceXp%2B%2FOhe94dR71%2BO%2BoNjthgh3Xao2282xkMouGodxSFs%2F32bvvoqB3tDY9HbDDsHnXa44gNR4P9bidiT3rjaGV8PGrvh6%2B%2F6I%2FZuNs5ZNu9w%2FYYJ1%2FG3kyVcN9f1d6JpcmxEkBwoiRvlfU6G6bYZwLjPZ9XR7GiTFagSbNZok5vzDmO42ht7TGMD19dftKfX12YeeyM6jpCg8D0cE%2BQE5ix37%2F%2B5bvffq3VaikcvZFANptrG1Wcj7YLlZUXTYjUwWbztihvrn9IvUIV3Vt31hxaiWist%2BbJP7%2BN6pUrslpji02My8LPFmqufnxwp5pWY6HmdsAb%2Fv1napqP1zbnJekMnvaerKw9ZtWuZ%2BH2V5adFfymiJ8ffMDuFjGP8%2FFuZiZIE3wYYpLQ4HbGOilmimSYi%2FdEgVn6NMzS60bpNPykeoqFgILe%2BwM%3D</w:t>
      </w:r>
      <w:r w:rsidRPr="00CA14C8">
        <w:rPr>
          <w:sz w:val="24"/>
          <w:szCs w:val="24"/>
        </w:rPr>
        <w:t>.</w:t>
      </w:r>
    </w:p>
    <w:p w14:paraId="3B032D8F" w14:textId="77777777" w:rsidR="002D7EC2" w:rsidRPr="00CA14C8" w:rsidRDefault="002D7EC2" w:rsidP="009B2C67">
      <w:pPr>
        <w:spacing w:line="360" w:lineRule="auto"/>
        <w:jc w:val="both"/>
        <w:rPr>
          <w:sz w:val="24"/>
          <w:szCs w:val="24"/>
        </w:rPr>
      </w:pPr>
      <w:r w:rsidRPr="00CA14C8">
        <w:rPr>
          <w:b/>
          <w:bCs/>
          <w:sz w:val="24"/>
          <w:szCs w:val="24"/>
        </w:rPr>
        <w:lastRenderedPageBreak/>
        <w:t>Constraining conditions.</w:t>
      </w:r>
      <w:r w:rsidRPr="00CA14C8">
        <w:rPr>
          <w:sz w:val="24"/>
          <w:szCs w:val="24"/>
        </w:rPr>
        <w:t xml:space="preserve"> The district's own industrial area at </w:t>
      </w:r>
      <w:proofErr w:type="spellStart"/>
      <w:r w:rsidRPr="00CA14C8">
        <w:rPr>
          <w:sz w:val="24"/>
          <w:szCs w:val="24"/>
        </w:rPr>
        <w:t>Sirgitti</w:t>
      </w:r>
      <w:proofErr w:type="spellEnd"/>
      <w:r w:rsidRPr="00CA14C8">
        <w:rPr>
          <w:sz w:val="24"/>
          <w:szCs w:val="24"/>
        </w:rPr>
        <w:t xml:space="preserve"> is documented as a site of soil contamination from industrial waste streams (Jaiswal et al., 2022)</w:t>
      </w:r>
      <w:r w:rsidRPr="00CA14C8">
        <w:rPr>
          <w:vanish/>
          <w:sz w:val="24"/>
          <w:szCs w:val="24"/>
        </w:rPr>
        <w:t>https://jenni.ai/citation?d=z%3A7Va7chxFFF1jDFQRkVEFQYcE0u7sw0gicdnGLsuUbBUr2xQRvd13Zlrb0z3ux%2B4OkQ0pP6QqvoQvICB1RMLpaVleLJuYQFX7qOk%2B93HuPffuvjwbXC%2BtU5UyH9PzaAN113%2B7zQT3xHyIsmO04jryQJKFmphqWi4CsyUTVksmnTJLxo1kreY%2BKMGUkdEHp8gza3oTb5UesrsXcH%2BB4ZqtYQUod8S491aoPtJahbq3NTG5MsHvsGgkeeX4QsNlXPjAjYARQtfEVx1rKHDtWbBbQR%2BoqkaiAJrgeFDWIKsyAUCv5Y7DiFwO75Rfdsm8jQsNIvCqkQX5lpCV1h1b15QZrZGkY6W2a1Y625z78zY6AS7Kp5A%2BNiCy6FhLtkXKKDKTqizJIRfEcK2FTSJqYwANhHbEQ4PbITsMrObgwpeISJtAxqsVIYXcElBI%2FJjnTXKtDHvEXcMlf13g1qkVcmRaNSrVc65cpUJQCXpHoVOIj2xSDwTCHaXw551IedImO8YtsUbp8zbtMI0Ma1B%2Fu4E7F%2B3vHxmvnBU1NUq8RmSN8PYdxoyCGPYtQEaCO4mEQT560uSTWDLZda1EnYzhFEb9WWu1jqmtQzZ%2FUxDP1qhyEqgmkejnJq1tvlemQh17NSTnD7lhk2IygTMfdht0zuKi5mgeofrKrAjMql6XqTht3Xkl3tDbltHbYtRqSexHs8OO8L6PMj3iPeioSspIEpbgm9C17Umn%2BhzOWRWVJCRKfijX1i3PBp%2FVHJJ3mL2r%2Bbyaz6v5%2FN%2FMp%2BYCovIkv0UGFRK9uTueNBBY4Lh3h6a0Z4MbFY9w4fwLdDwN6H28rZPFsChIeR%2FpGgUVNG1md%2BdPT56w7yFY7lDPhxCtAQtQvmfwI00EBVV9kickamO1rbpyZTXk%2FKlOYZ1aRPj2v54NPpAG1PFdlhwy6aqHXPk111RBrUY%2B8aiis5oGl6HlMUJQl5F0u1nE0%2FdBq3md5OwztpnXKBlnx5hn3mabEsNyLMtXQkl%2FNvhQSKs2X46L4bTYm05Gwq9CdKfD1OTxuBgXxU0IbWFe4NObl6o42Jvt7u9Nbta2JdSCNstns%2BlkWkz2Z%2FsHAD3mr077IvY9OE1%2Bdouvd6dFrbmpIq9oQWbpKC%2BAJ05vbtUhtP6bUY59mms8VGYE%2BdJm2NbtyJ1SGHGHmdE0knZttOVyNN47GI0nswoLLnRtKsLyHHOCx2uQLNnyO3jZPk5a0x2wWqRpv9PdtdGEAfZJv20EyWfY8b4%2F%2FRzT1gvhh8OLTd7v9YuhVD%2Fn0cArL5noHCxlksXWHrmYYQwu394rZbCtEv6Xs8FHpbQNVIrMFkryWd9X%2ByDv1bnAXoeyqVSkZYYsJns9pj4iTDnEiLPyZDw5mBT9%2BWY3G2NJ5IVyz6yUsyYtTWTyrN8mWGboSDoiL6yjv2%2F99cUfPw0GgxpF3QomJ3vTg%2Bx2dpxXfva%2B85bbFOixELHt64KDDLvEb9o7e37c7wfA3s0wo%2BK%2FQ5xDM11odD%2FnxY6iQR3ahLBayfcy%2FPPG7yB4meF0PM6evjrcalhaQNzEEu2P%2FbRvTb5MsvtERIh4mEQMDcvNEAM1tK4a%2FddMLdMfiadYgyjStX8A</w:t>
      </w:r>
      <w:r w:rsidRPr="00CA14C8">
        <w:rPr>
          <w:sz w:val="24"/>
          <w:szCs w:val="24"/>
        </w:rPr>
        <w:t>; urban congestion in the municipal area is documented as rising (</w:t>
      </w:r>
      <w:proofErr w:type="spellStart"/>
      <w:r w:rsidRPr="00CA14C8">
        <w:rPr>
          <w:sz w:val="24"/>
          <w:szCs w:val="24"/>
        </w:rPr>
        <w:t>Karkashe</w:t>
      </w:r>
      <w:proofErr w:type="spellEnd"/>
      <w:r w:rsidRPr="00CA14C8">
        <w:rPr>
          <w:sz w:val="24"/>
          <w:szCs w:val="24"/>
        </w:rPr>
        <w:t xml:space="preserve"> &amp; Yadav, 2022)</w:t>
      </w:r>
      <w:r w:rsidRPr="00CA14C8">
        <w:rPr>
          <w:vanish/>
          <w:sz w:val="24"/>
          <w:szCs w:val="24"/>
        </w:rPr>
        <w:t>https://jenni.ai/citation?d=z%3A7Vi9chvJEYZsl32Jg8vsxJ5y1ZUT%2FgCgqB8nLpCizvBJIA1SvnI4u9O7O8TszGp%2BAMER71zl53Dih2DmKr%2BI30DJZU789SwAUndydlWXsEoiiZmenq%2B7v%2F56yK9uBz%2BunNe1tj%2Bjt8lFWn%2Fy99fy2nnRUvSuc0ZHaUUnQ5A1BaGtmFqlsZR8ga%2Bla9tkddTYk57w2S5prW0tqmSVbMlGacxaNLpuRPSyen%2FzVSk679ouslVpXCARndBtSz6QYg8K%2FpwNAshE4Z1UZLERXScal3w4EJMgCkNWYdVIqxJc4JsIuraaL5A2CnpXwhZ%2BhPJyxXdpe1h6kvneyjG8%2FhrGXayzByN9TfATk4xwLo2DbUhlc5eBDIpiJC%2FkUmojC40crfdEk%2FJRRaL2%2FSU6CKMXtNLAF4jsxl9sCAsN8rKSa0TzQUIBRgZsLoGJj%2BAcu5KikoGD6qTNQaEQS2p0mQBZdK7D95L2ANPHfhFJ3yW3cS315gY2OAoIwtKKo4oH4nO9xE285kEC7YnLlmud71MMIERPFMVKq9iEPRgjOG2RT7bdoTFIUAP8qFqqmyhk4RK%2BCi%2BVLqVBKVBEGCuq4S4IVwmpWm013OdqCPz7gHn9vcjSFWoPDtVeK%2BPKhVA4g5ThrhS0pRAAlnyJXKOiKKXS2S9yLcCPKplsY2hJZg9xBpIeZWWwoXErDl8ijihaMDXe1a1gaoGdqD2jVXzeddugsUUgrGvXmZScws3nrWUPpiabABL5XrOXSrYa9SmSNgrJ3KRuV0bx%2FuZr5xSAd3vIT84%2FqrgNfU9Q6KjUubE06ADK3SMP6rnNEWokUecl%2BX10S0%2FJkChzmLGG1HXOxw2FGRnKYENey9WQailtmWt8z23uIuQ1UCxkuUAERfJoUoBFrK2zFKVfI5MBF8WExDN8krmNfOyrvnOcP36r6F0m83UC5VEgqT3LQkTWbMa1l3XHZYgfbPQy4DjA2Ig5agFF%2BKuEWLDm8EXYp6U06O%2FMtuqOUFm%2BPKSHicoZMgTl8Rl7QECghsPn%2FmCksrH6bepDqxKugyBsap5zi5LD2Hw7o5WHKK6cX%2Fw2iFZqYAf0Pv%2FMcbTrViQRGPQmH0IdO6asjdzVDomz3C9QKAsa5%2Bta6Rfoz475g4KEsnHO4IfSGUOsW5mGDlSwm6TzJbyOQyQXW2m94kKxanwXBpQDRY66yvqe%2BYOgcluwSN8dQUMlo7h1cJjp6YEUO57FhmMMkBlCFHBA6BAktyaOZuehkiWnhKfKhqq7rVZa9GKOoQXShLwciLNewLJCZB1jPPd7VSbscnE3cyr6PggnFkQdaAkwKw3O8Ol7B1FAWUa93GBBg2C%2FzHqfUTW4vnEINqseCzZ6o2x4diDfLLHBmdTPGVzGZPUOpPg%2FhWYvMEPmolyQPRAzcM%2BhoTzQmf7cB0nPKn2CKRS6xHMpC1c244nbs4WdA1BvjnNzqdm4nwGwgkb7PIszB6dokg7N0nnN92xznLNmXeyBMWtynrNYRt3yWOHpAIysmL3oiI3owBs6sIU8hA0KTGj2BVMMlDzd4VBi%2FPJYRYA1HShuktvBp40seDiU8eFl8vAyeXiZPLxMHl4mDy%2BTh5fJw8vkB3uZgMigJ14EL7BYj4fj4%2F3RqM3dDiX1U1s5%2FFml7gsbboxuUcT4Ev%2BdV8OD4RFFHQ29%2B8109mI6mYk%2Fnr%2BZzyavxPlLMbm4eDU9eyHmZ5dnk%2FnpH7qd11eulDh%2FO3ikO4CYSyTvdvAjXWlw9wIrvzhukOv%2Bx2cml1MXCUfC17BTFs2N71Uv8M0XaEqJEUQ1T1iaJeQdI9DQ4LvG9BepMPWzZX3ZpKKRbW9bgRUXqvqm1CrcDn5SKqfTaHhw9GQ0fHKor6U%2FfDIaHT9%2FPsJILOwNvgZ707iOrET8iy8fj58fPXv6ZDgeYutcfnOdh0DO6zXyOt4fPtsfjhCXrRPiKnB%2FSEVcd4xukR8Uhq7w8REoSq76Qlt1fxlqj0kEWwMGkTpZn%2BJxFQcY3BU6H22uvoTehX51U5X9q%2Fnk5cvpqTg9n31%2Bdnk1PZ%2BJ6UycTF9NLi%2FezMXrN7Pp6fQC9ZrMzyYV3n66DH%2B7Hfy0Uo5lE7cVWsmjnMS3F806ZNm%2BLDVfiHmvyajeqBiPs9XizOIPcETMdSxXV6Ph0dNh3lpdoRcrXeamnbN2XMqK4ppC6Tz99%2Ffv%2F%2FNzMRgMGqTlnmM1Ho96AO8%2B6%2B33xFwHzOc5Gb0dquzyT0nyz98z%2FNHR48f99Xtb%2FBdQWg292kzC13daebUbWLug%2FvnpPz4e1HHv9Zcn%2FD7Jr0%2F4OoWERZ%2By8%2B%2B7DsfjTSC%2F2gayFcr8oNhFsYN%2B8u9%2FfRT68Gnv59dAuzt%2FuYb%2BtUHcu1cxuz%2FBLwjm3WdNjF343eEh2urA%2Bfrwo6214JH9Z7wGEP2j%2FwE%3D</w:t>
      </w:r>
      <w:r w:rsidRPr="00CA14C8">
        <w:rPr>
          <w:sz w:val="24"/>
          <w:szCs w:val="24"/>
        </w:rPr>
        <w:t>; market access in the district's flagship silk sector is documented as limited by intermediary dominance and absence of branding (Sharma, 2025)</w:t>
      </w:r>
      <w:r w:rsidRPr="00CA14C8">
        <w:rPr>
          <w:vanish/>
          <w:sz w:val="24"/>
          <w:szCs w:val="24"/>
        </w:rPr>
        <w:t>https://jenni.ai/citation?d=z%3A7VZNc9s2EFU%2F02v%2FAabt0ZIlRU6cXFrZTmLVTpyxlGYy0wtILElYJMAAoGT1lLQ%2FoL%2FHf6f3tKdc2kvfgpLjNP26tCfP2JYFArvvvX274MuLzgeZdTrX5gY9b2yg1UfpkfVSeF3Ot4QjY5eGlMAmoYMXRobGyVIEOsc%2FJKRRIm3KdtGvqsSW2ldborCl8kKKxujnDYm6lCkJbUQoSHibatul1Bpb6VRkMnH4sJnYLwoZgva5dEVPHJCvdSCRkDa5sIZ4C58vpcvJB1E7q5qUnOcHjJcTTIzScivuc5RraxA%2FJS9Sp4NOATItZFmSQQThm7QQ0otSV0ikRCXdnIKQKQ74LaEAz0gD4IivTSBXEYI7TXgIQnNeTxwkAMCtKIU2vskynWoyARqlhbGlzWNe39S1daEnZoX2opY1OeGJ5l4Ei7OyXH1HEfYahVoZCXkiucuKMMOrKm2JpQ7gIHxNqUZiFCptcMas1QmsQEAZFROiCiC7jKRcsS7BOizXkB9pgVYaFA8rTMU3PkjwT3Spw%2BqKbMwARQyNWgkwSaSHdMiSWCBBLOBfCZt4cgvJ6WEDDsf1VvzI28ZxRbRJy4alE7ldkDMVa%2BaIRWIIqQRcEOJEUXGOkmkqVbdNqWSQQi6kLmVSUnQoy7eH775unDjQC%2B2Z%2FjvOulfVpV1xZkUexqiDXrCVUQMPRpwoSoZS1HWsbWsnT9LBMVoBKcQGh0qeIW3u7BLcQdAHB83QJ8tCAxOdI5GL9o3FRzcEPsZYL%2FXFPkULKm3NCrTqZjqayiPpgrjdAH8dk6G0hYxh3ljDYRH%2BE4XOgXFdD3gYrQIZeX9e2gTBWoNBUW1obVb8ckGiSWENFBuR4AzLbW8yJ0EMZkLHb3yO6jxvJNoTPqss15kjX3oIKIyCw3lmXGXaStWSbHsAqrEPkD9amRUMaNwUfFJbQRLUOboIbYKHsCAUMJsuucQFtFTVdomIS5LwU%2BSHSBxOKEy4AICYQwGqbTzeYkedUtvN0NdGgXzt0BjoiJiR0NAYc3HsWJN3eQiIhd50xRVVAbamgPouyGB8%2FG3b9tTSuvlF59NCJkw4Dddj93rsXo%2Fd67F7PXb%2Fy7GL6cEzhtQBkx32hzvdwaCCFCwUuYnJ7EXno1w2oUCLvsCAqgHqfuxY1e8Ndkl739CHnLCk89GEpxNmc1uGr9Fh%2FHkf1XuI4ayV9qmuS9QA%2FXe69nG2sGVT0Y2S0zqdNDwN8B7%2BvsLgIXxmGQZQucqmhXSVRE3ArDiVZ3ohHveUsyV1skL6xyp7nWrlLzofpsrqczHo927eujPa3dZnWeV6zK636N%2FW%2FVFvZzS6NQCaxLzAX29e6uHO7rA7HNzqF7YmgKbz%2BdPRaHBzdPv27s4uNp3I12eRbNTqLGrV3%2B0OR0UpTd7InBIycxggjpUnrjzvFiHU%2Fu729nK57LUYUJztaDe%2FzQG2R9sRSa9WWe6bJKxqJjyXDoUvaYav70FKstkRbHx1meCicoW9ZcpXxt5q3zYmdODLjODNlNRTXKi%2BXV1XRz0cnx7dm4mDZ4%2FGDyf7UzF%2BdCAej2eHT8fPpmJ2IqZPprPx5NF47%2FieeHB68nR2KE7ui6OT6VhMJ8dHYvJI7B8ejmezyfTB%2BPTwLgLgZ3z8bDbZHx%2BL6ezJwbMs2Bq3xQ8XnY8zND1sBJCJVnIQy1kd64zENPY66h%2FnaLshGbQ7zr8Y57gINnc5O3tPX95em5M4kM0Go%2F5otz302RT2xjsEOp5PTGkTgi59hhFrHf325S%2Bvfv2q0%2BkU0PtKejUY9O%2FEWGZicEmETap3iAzjLjvF28MVQG9TGbWoPt9rPPqIL%2FGHGOs5xbuFAY7TlEuD2doyGY6GaybiQdvHM4fRFvfuv93RGx4%2F%2F%2Fit%2BDMeo34baTltR1g7Hd7k%2F18qc3NnjeIPh%2B6t37baMj3ejLgNp1c%2Fff8Xtem30bYeQAMO9G%2BgKO6nT9IGvdjf9CImQ8%2B6fPufhgObaf4NGhX9997v</w:t>
      </w:r>
      <w:r w:rsidRPr="00CA14C8">
        <w:rPr>
          <w:sz w:val="24"/>
          <w:szCs w:val="24"/>
        </w:rPr>
        <w:t>; and technology investment in the state's small engineering industry is documented as lagging market requirements (- et al., 2025)</w:t>
      </w:r>
      <w:r w:rsidRPr="00CA14C8">
        <w:rPr>
          <w:vanish/>
          <w:sz w:val="24"/>
          <w:szCs w:val="24"/>
        </w:rPr>
        <w:t>https://jenni.ai/citation?d=z%3A7VdNcxtFEFUCIVy5cpoqqvioklaybMcKF3ASuzCUgYoMOc%2FO9GrHmp3ZzIdkcUqKA7%2BHo%2B%2F8HK45ceHN7MqRoSi4cXGVy%2FbO9sfr12%2B6pdfXg3cq69RCmYf0MtpAmwe%2FHAthnVRmwYJloVaetbwlN2TnSjg7ZPOGa824keycpIoNOzGBXOuUJ88%2BPZ%2Bfn%2FjPmDLszEjFh8whsHLEAonaWG0XSnCN98aueFDWFOxWQvJBNTyQHyI3wU5GH9yGAQZdAYYiI5KpsMYHbkI65cYjUMp5aUsmHOXAGWLrrIyiy3PxDwhSbEOCvOdIBAw%2BupVapeSIwWxLXSxhm5aCCukVIb9tNkyrJXWVfuILdlJVhGQr0gDctJoaMiGhTe7R5xJRlE71hbeMbFjNPSsJeXxt1yZhqEm3KYazyJacUDta1XAjiNkqHyWumUdG6wr2lV3TKrXpr7RFw0uNGJbFViIzU8Hv5kZqW4VUI47h23C3pLDtm2cyZmfNxTIlXgCQM6kwVkUU3lfnl0prkmxt4e3AxXFAzEwvaopaoj4ISckUS5nUpMyHMitwkcOB7l1YCIpqW5Tlsk%2FPRd9R9jJyrUJvRwDc45YEL1mwJwQAbty7dcB64Uj0EPIBVY4rg8NhjmKFiG1WBORRE9eh7krjFSER4iwcbzxbo9KuP6W16KPmpXU3SlttQREEYDe8VAkmct1SH5er1EmfLd9KEZjSQWoDX3GFyNk78c4rtF%2FmVoI8lDCulEEMhWi2zc47yEAYADW40Z14bq5BB22rU4gyq0nwVgWuC%2FZt0hA8NG7DEEpJAgKF1uW7hqgOmm7K1JKah63fTosRMLfYx7bXf8dPwU4VwQSKIu5Ex6wyI0ktaFZphKwUrVMNeIabo9aRoegAAMLo5Y73hGGSmoh6ulTCQnlQRLKBwPlWupKBsXzqQ5QbSBLWCS0Knk4mrEw3EnUyXDlI9iZy4DkyyoOvclk5LeSPbiFehbcYmXhIlwK1gNLSxlvXeUfUqMPImxJ8np1kMHAJsyzrf3tTDXtag9Og%2FIK7upAp7fXgg5qXeI%2Bkd6P5bjTfjea70Xw3mv%2Fv0YyEaSSRfIY7u5hOpo9Gk%2F0mw4OzOzOVvR48WPAYauv8K40uAdlpRicnxd4RKe8j3U8TS9PVwVmi2Gzl%2FbWNeNDsFBWdRx2UVF6oVkNSwPK8b1K1sjo29FCntE6VEbH9z9eD%2B9LwhvC3qnij9IaPaAE1GTvHFqiDYk%2FqGLjk0llNg7%2FbV%2FOaY5R1TuXz4r%2FZnfd2Fabl97J6I5T014N3hbTqiu1Niv1Hjw9mY3VZNa4AX4fFanKkJtNif3YwPUR9pXmF3968VtPD2XQ03Xs0qdNw56Bn%2BeLgYDJ7PD08OprB6Dv%2B5jLTl9m%2FTNHA%2FmgyqzU3i8gXVJJZQsugUdAPTl%2BN6hBa%2F%2Fl4vF6viw4D9sU4r04%2FTgHG03FGUrSyWvhYhk2bSl1yF5TQdIHHe2gO2eobiGL3mCBavYGtFgrKfLJ5aqMJA0irgmQxRuQLSNR3p32%2Fl8dpAycZqkW35fCzu8GH7PhmhY%2Fm6icofneRp%2Bt5e2Ge7SzM21qtgm2V8Pii914lbQN9AmupJJ%2Fmftq5zVNqLtLyhrSqNAk6k3I6yTZXH53kjYowQ9b9S1Cc6ICc5klHsK8u9vZnjw86n4%2Fz4jW9vRLZtk%2F2DINM2zbdQfL4fEF%2FfPH7r799ORgManC%2Fg0BiFHQ4rz68wZAj7cKQqVvvi4hOT7adhu4K6xbjf5PeMg2QHyEDUHfvTw%3D%3D</w:t>
      </w:r>
      <w:r w:rsidRPr="00CA14C8">
        <w:rPr>
          <w:sz w:val="24"/>
          <w:szCs w:val="24"/>
        </w:rPr>
        <w:t>.</w:t>
      </w:r>
    </w:p>
    <w:p w14:paraId="03F79720" w14:textId="77777777" w:rsidR="002D7EC2" w:rsidRPr="00CA14C8" w:rsidRDefault="002D7EC2" w:rsidP="009B2C67">
      <w:pPr>
        <w:spacing w:line="360" w:lineRule="auto"/>
        <w:jc w:val="both"/>
        <w:rPr>
          <w:sz w:val="24"/>
          <w:szCs w:val="24"/>
        </w:rPr>
      </w:pPr>
      <w:r w:rsidRPr="00CA14C8">
        <w:rPr>
          <w:b/>
          <w:bCs/>
          <w:sz w:val="24"/>
          <w:szCs w:val="24"/>
        </w:rPr>
        <w:t>A constraint documented elsewhere in the state.</w:t>
      </w:r>
      <w:r w:rsidRPr="00CA14C8">
        <w:rPr>
          <w:sz w:val="24"/>
          <w:szCs w:val="24"/>
        </w:rPr>
        <w:t xml:space="preserve"> The shutdown of manufacturing units in </w:t>
      </w:r>
      <w:proofErr w:type="spellStart"/>
      <w:r w:rsidRPr="00CA14C8">
        <w:rPr>
          <w:sz w:val="24"/>
          <w:szCs w:val="24"/>
        </w:rPr>
        <w:t>Kabirdham</w:t>
      </w:r>
      <w:proofErr w:type="spellEnd"/>
      <w:r w:rsidRPr="00CA14C8">
        <w:rPr>
          <w:sz w:val="24"/>
          <w:szCs w:val="24"/>
        </w:rPr>
        <w:t xml:space="preserve"> district owing to poor management of operations and absence of operational amenities such as twenty-four-hour electricity and easy raw-material availability (</w:t>
      </w:r>
      <w:proofErr w:type="spellStart"/>
      <w:r w:rsidRPr="00CA14C8">
        <w:rPr>
          <w:sz w:val="24"/>
          <w:szCs w:val="24"/>
        </w:rPr>
        <w:t>Patle</w:t>
      </w:r>
      <w:proofErr w:type="spellEnd"/>
      <w:r w:rsidRPr="00CA14C8">
        <w:rPr>
          <w:sz w:val="24"/>
          <w:szCs w:val="24"/>
        </w:rPr>
        <w:t xml:space="preserve"> &amp; Pandey, 2017)</w:t>
      </w:r>
      <w:r w:rsidRPr="00CA14C8">
        <w:rPr>
          <w:vanish/>
          <w:sz w:val="24"/>
          <w:szCs w:val="24"/>
        </w:rPr>
        <w:t>https://jenni.ai/citation?d=z%3A7VhNbxxFEN0EQXLlhkBCLSEhkOz17vor5oLyQSCYCItEhGvPdM1Me3u6h%2B6eXY%2FEIeQHcEXc%2BBv%2BO9xzgxMXXvXsrseO4cLVUmLPTldX1Xv1qmrln89HbxXO61LbO%2FRj6yJ1d46%2F0iHiXS6N6YS2wrdeGvHEKi23hCxx0prYehJLGUSsSDgLw%2BBan%2BO5wJXc1STgN50aB09hLB60UawuaFt4GaJv8%2BRH0YKMa2qyUUTn5qIxEq76i%2FDTWoVrEocVwVziv3FR1A4Prmmcj63VUROcO0HSWzbUXhgNv7pyTomMglYwGKQ%2FFs9TKqpFJhoIPS2caaN2FjHzNpACskvJAVwtbVtIzlvbUuR46%2BEWLDGu0Gatz4CVPV9vuWQEuXGBONmeWk8lgiI54KzIArqM0eMqMjAyA7Gi8K5OISzwZZ1YaGNkSSmUxk0TyVsZkQLJ4CycnrosiMy7tqyiCEbzL0W50ZZBD4iALULpRWLwutQD5dBDqrYUQZsFMbWWj9Y17nE0rmmNZAK3ROWWIM5vpeNr%2FekYyBS92xBcrpG%2BEksdK7YHuER5411mqEZiJw6XBicohmvIp3hhC0Tl80vvGBcMe2GENq9YfbM9ZNb68MfL3wQZJAIWdOxE7qzFJ649VwEkdkIupAb92rABPHu5RHwQDbEElsYVWBr0p%2FIGlj8uMHQ%2Bdz6gxqFBnhpgEmuhQjsot7RsOLzQk5iQDpyzwNfFDrFVXS9RzuIYKXpVyVp8ciyXkh8%2FFQo9DGiJpRBZGHh4WKGJog6l9FVfmI1ZA0EG%2FIxglnsB2iyJBZPEj7poi1fyqqgNeod839uRc7vwgA8dPOBWRqJCU1JAR60ggA3oGCVZOj8XSKHv3QLdKBx8QT0pP6ob47pU7oAOkl67da9dwN6AgOO8khbDrOx1FHW9avMLaa55Ht7CxPIo%2BeYe%2BC%2FRam2dQeqw75BTBR7RdKhEn1SPBcVO1dhACBU3beq2VSA0omD3vbhCA5mBJ2YAqFZg1sn0LnGGzkRxeweXyQJFGM0o6HoiIjaBNhaVpWUaJnC2wToYcElEjNdSifNFGgR9BB5Am%2BCDaEXreeheiQrvSVCD8pRkV33HAYJpS6RRXcWXmssSqcQVhKHrmrBXImGDeG7AQq%2BJxZIwkEGCsKAQU5ir%2FjgWNGpjtx0rT1gMcl6BXqTcAUZaTWt3F06CMFCjWGLYrnZKIgWVYxYHUC5j5EM5lNKy0iAKdykVvI%2BNFJEc2TJWY8Ukno%2FerWTGNcnjzXq9Wa836%2FVmvd6s15v1erNe%2F%2B96xVDKk%2B4fAWI5m8z2t6fTGsMmSsxh%2F8QW7nz0dikhLwyJl0bXDZrrcZoZajLePSQdQku3Kepo6OyD%2B0FLK77GBOPxhuyebuZhwcurprvNxvs32J%2Fwcz66pRsYfYfOoPPRbVDsQzzBm%2Fd%2BrQzWcP9o%2BJ7XWcvj6hXslMX4xO%2BikLU2HZ1IpAChgO35U6mQx5eukUZ5Z2j0pn1xglpT11%2Bg%2Bxn6ojctKhlOVPFnrlUA%2BFw5ffbhdDLeP9q%2FtzPbnU239w8PdsezyfRwPJlMZnvjfZQ7sy%2FxM9hXenJ0eLC9d7T%2Fg94Y57UsT2cHs4Pd6d69g1mFiQV%2B6Gz%2B4uIlbn8r%2FzpNfKZynHKE7ckU%2F0CDLVvQkKFsWOKxaxjJXPqoc0PP8fEW6k2uOEYjDF9T5G9JsDVYI6QedA%2FxbSWOUP8CssIqVy%2FQRqF%2Fu6riL%2FeRXBcgm7RU%2Bla6kOeWaFHDmofRG73L7TNYltzv%2F9KDw73waLAMhjtAPOPNUETX6DzgLy3vFMrVkA7gZFrJWaqoe8bRjHiWa8YTCB1qVG%2BSzSbJ5uyjL6Ae5JxjEfePxBH7hB9rK3ET9sXz6e69o73%2BzsfpG6Vd2es82a6CPbr40kUhx%2Fe8vz9%2F%2FdPr30ejUYXyDDJQMyik9%2Ff%2BJofkaZiG4oLezVtvzsZVjE34bGcHshs7X%2B78t%2FLmPAW%2FJx9A6q1%2FAA%3D%3D</w:t>
      </w:r>
      <w:r w:rsidRPr="00CA14C8">
        <w:rPr>
          <w:sz w:val="24"/>
          <w:szCs w:val="24"/>
        </w:rPr>
        <w:t xml:space="preserve"> indicates the kind of operational fragility that may affect enterprises in comparable Chhattisgarh districts. Whether this pattern holds in Bilaspur is not established.</w:t>
      </w:r>
    </w:p>
    <w:p w14:paraId="4C6D67BD" w14:textId="77777777" w:rsidR="002D7EC2" w:rsidRPr="00CA14C8" w:rsidRDefault="002D7EC2" w:rsidP="009B2C67">
      <w:pPr>
        <w:spacing w:line="360" w:lineRule="auto"/>
        <w:jc w:val="both"/>
        <w:rPr>
          <w:sz w:val="24"/>
          <w:szCs w:val="24"/>
        </w:rPr>
      </w:pPr>
      <w:r w:rsidRPr="00CA14C8">
        <w:rPr>
          <w:b/>
          <w:bCs/>
          <w:sz w:val="24"/>
          <w:szCs w:val="24"/>
        </w:rPr>
        <w:t>A constraint documented nationally.</w:t>
      </w:r>
      <w:r w:rsidRPr="00CA14C8">
        <w:rPr>
          <w:sz w:val="24"/>
          <w:szCs w:val="24"/>
        </w:rPr>
        <w:t xml:space="preserve"> Delayed payments from corporate and government clients are documented as a persistent problem affecting MSME liquidity and working capital, notwithstanding the policies and procedures established to resolve them (Rabha &amp; Malakar, 2025; Saranya, 2025)</w:t>
      </w:r>
      <w:r w:rsidRPr="00CA14C8">
        <w:rPr>
          <w:vanish/>
          <w:sz w:val="24"/>
          <w:szCs w:val="24"/>
        </w:rPr>
        <w:t>https://jenni.ai/citation?d=z%3A7Vm%2FbyRJFZ7lOA6JBLIjAAohtOtlPJ4Zj39tctgen1hW3jUecyshAmq6q7vL7q7qraqecW%2Fkg78CCSQg4Q9ABM4I%2BAcIyE%2BbkR8kJPe9qp7x2J69O92dNnKwtjxTXe%2B9733ve%2B%2F1%2Fvay9VaijUyleke8qLQT9dvvnmSCxWIicl0WQjmmE%2BbwUaQr5UzNpGVWpkomMuLK5fhAJXklVCRiNq790cPR4QGzInLadNgvVSyMdVzFUqX%2Ba1UVwujK4ipbCYvP6E5%2FnCU8widjEekCvyNTRZLnLJUToZh0i6YjwZwO93EntbpvWWm0LYWRru6wIyMmkoxYV8USd2nl%2FbIsljaqLJld5gp3zTHyhKW5HvM8x32EykJcbVZy42RU5dx4DNhjBMjbTQDze6MMjwuVCtvGoSiHL0CBRzgEa%2FBfRJnSuU5rfB98mEqXEaiGW4f4XWXE%2FLtUOEcXjLk6Y7nmCtcCWVZoIzrsZ3qKvME3rUR4IgQ0FSzRiJkwgKceb%2B99Tsc8EOE0Uh2LnNdIZclryr5l4pwgvZZfH2qAc543owufoEibUhvuQJgcTzkboEs1HFOeTxlHpipHnpQ5gWzJaWS51LmMKFUUEXIJi4jdw5SJvAzAkH18qPOKkh7IiRiC%2F%2BANryyiwe0UrY%2BInii0xUcFPAMRnTeQGDAe%2FiB7CI7ILQxCDEC3WS1cuBmOjHNRMKBgpaV4Rhr58BZm%2FEQNMcALR8Hb0ohMwMA0qxsqcYMgncxxkEehCuYukyuZnpKXtT%2BI4ErdFIuGnQ7gvpayNuUz45N5lcJrDsPIUOkq8sbwQky1OaMLxDkvJIAIuOW%2BVGwmS2DlpgJVFbJYlSXSZQL2OCvNYiYr61CP%2BBYEAIubL2b1jH%2BgH3yDbXAdwCfsGCmqDJI7FCXAIPoQDzQE5MHx8GSlw57Df0m2EBmuRTpz%2BXJ2pTh3uAhVz3KJvHAqAmLvLXaSu%2FS09WXFUhQdrPkQyBYvkT4egTYaR3levwxISMr2RIqpd3Z9AxRwRiBzSlQI07P5ppLFBOll6zsZH6MweeTutPJOK%2B%2B08k4r77TylpKBq1S1Ih4Ck7Tf7W%2Bs9noFcHccAJvHKtGXrbdTXrlMG3uRg24Q1PfxT5u42%2BluCJ%2Fxe0DK5eL8h7sRj0VRkwOH8C0VvjqOiPeC0m%2BTCVheiO%2B%2B85%2BcrBg5rnCV%2FfCy9bVYIcX4nSTIbl6nI264qrnwQpl8IG2mqtjoXLQSlNtRnHwcydhetr4exVqe%2F6DX7WwMNjfWOMiqow7F0un3eus7JepEGCjkWF3gp1Ufyn5vo7e6ubHZy8A0QCjOz54PBr3NbndrfXuAQ8%2F4x6c%2BMg%2FMqQemu7Xa7WU5V2mFwMZCFWU1zuHWDKd7PoJqKQaprcauLim%2Bs4bzJ%2FjzHpgrdPJEqnjxY%2BFIoHE2j0CVeK%2Fep1q%2Bh3QmKGiSrecoBes%2FbTXY%2F3pBwSw7mJV%2FUJhhw7GjhmOP2O6n0fkIdVGCIURWT%2B3E6VJG9neXrW8ksS5ADjg3ljHv%2B5j1SHvNGEHqcI0ViRR5HI6MewN%2F5vxHe8RosK29yA0i%2B27knQU%2FcD456XW73fXmmcdK6YkvcH%2FyidLTXMQpWDy%2FQlgUr%2Fj%2Fe%2F%2F8y%2FqfWq1WBqQXzMe9QXfbXzYdYRoAy1FBuOnq%2BTcUU2%2BzeeZ7v4CgoZ%2F7YyMSKWjqrWj%2B%2Fu7D10TTXPP9BYPEP1MEmEY16F6gLt5EVL2dXrj3%2FP6zynk%2BedG6imw%2FgwtL4vvbtz766MvEF1M1fTOqTH6%2BljlX2kdra9CBjjbp2mdIwRn1kQ%2Bo9Wl1b8lm%2FfPdZnB8xA5lZDQbFSjHwBqoWFWgunBNaSTa8gOqt1cXv7craEWRkBOOznpb0y2kGY0R4s4KforWOmvB00xCynmMccEK4MWTBIVn0SNeVDKe0YQ8JmAjXkpoA3vwJOMGJcsnEklCgAN0nxP0gzhGr%2FXjD3xrbLS97C9MK1AmLxbUMoyOKxqDtMqppfppImevLv5wYiBjEIlZTJYNMWQ22W%2BywB6cHIvhaCVgQ31lxAseZ5yrVxd%2FXBjeQveF2FKL1VBcJnycJO2eZ9BczE%2FXxiCcoNFJRRgj6f7Qe2YzL0ukwsBMXM4Ez6FxRhDbGfVKzOY0IMc0p6EV41LBDWCmtiwCjgbzH6LGzIY2SsfDGHjNrTBpaSB5DR2MOVCjgHTT3HHkairusD2OlkqeckyFGCx817egI6iBO3cGjUr7EaWmO1Kt49D5iSmS5m34tZgzk3IlbaiBq9GcfA7eY0akwU4WHAIec0fjExyK0D%2FYBLmeD94xw4yI0U0rxSXNosEq2nE8f9QPC8d7jwEdxUwDL8iFQaHZMWa5SJgnAIyjVCngq6wg175ooTJtmrtmg1owhwuABYHKDYykHkv%2FJQYaimSKRkcDINiJCDrsfbRIGiCYDZMlVoBg%2BvriJlRGFhfqp01PGBq9FgoUY26NXhtihy8GQMPmjSpbZCCsEpX9PhBIQuHiwQRHx5jzUKk0PWNWxtxCDII3hY6BdOdGacyKDM8Tlho%2FDIZf8gRjGg17lPsxTXRzOkInCBDwsGb9%2Fo%2FhIig3hZ74gpkEqmMnoAowglsiCdZC2pb0fO%2BATS9MIewcOIaFT5YhMz7rBUneKil1UDjk%2FomoAU2MqeHk%2BGA4QldYiEe1b04XbRYGREDZ7OLfXtjF79T1Tl3v1PVOXe%2FU9Uur6%2Bfa3t96%2Ffbeb1bH7V8JpWPNHuwfHD9lB5WBlADIZ74oXjbeQ1WfVsgqGIXN0Vf8yrUdHv9JdXOHF8d8nDUb%2FNlehjG7Oq21k2GNX7LzH%2FKcYxEOT2RDQKfw52u3%2FilN%2Bv3t3tpLH0Cnt7XR39rEBnG17F8srPhbve6g293ub%2Ff9iv%2Ff2yv%2Bzmp3Y%2Flaf%2F7w8%2BPyVSz7rU9d9pN9%2BDHE1kJMP0LpkxhYvMUDWYP63b%2FJG7YPvkn7Htv1QkOVGEr8dneZK%2BCbXfv7G4PmmRWKmDzcb7SCjkOjGvHD64mZ%2BM3WyX9n5h%2FL18ng6umVsS8UTHiF8GIoIoBIW2hzKni%2BPtjuBs%2F7Vy8sgg7sesmlV6OKzZDwXxxAe%2F25WQh%2F%2Fd9PfrMshO3Zy5CHC%2Fg19v1Nz2aN384Z%2BEViXA9mbp5pItzpbzX53K%2FHwuA9PZpR2PQpWeGt957AO1yJaJqQ%2Fvyvpz9dEtL6ei9cdjoUhU4NL7N6YZ%2B%2Fv2yfX1Lli3t86xM%3D</w:t>
      </w:r>
      <w:r w:rsidRPr="00CA14C8">
        <w:rPr>
          <w:sz w:val="24"/>
          <w:szCs w:val="24"/>
        </w:rPr>
        <w:t>.</w:t>
      </w:r>
    </w:p>
    <w:p w14:paraId="1C319195" w14:textId="77777777" w:rsidR="002D7EC2" w:rsidRPr="00CA14C8" w:rsidRDefault="002D7EC2" w:rsidP="009B2C67">
      <w:pPr>
        <w:spacing w:line="360" w:lineRule="auto"/>
        <w:jc w:val="both"/>
        <w:rPr>
          <w:sz w:val="24"/>
          <w:szCs w:val="24"/>
        </w:rPr>
      </w:pPr>
    </w:p>
    <w:p w14:paraId="34AAC564" w14:textId="77777777" w:rsidR="002D7EC2" w:rsidRPr="00CA14C8" w:rsidRDefault="002D7EC2" w:rsidP="009B2C67">
      <w:pPr>
        <w:pStyle w:val="Heading2"/>
        <w:spacing w:line="360" w:lineRule="auto"/>
        <w:jc w:val="both"/>
        <w:rPr>
          <w:b/>
          <w:color w:val="auto"/>
          <w:szCs w:val="32"/>
        </w:rPr>
      </w:pPr>
      <w:bookmarkStart w:id="206" w:name="_Toc243408028"/>
      <w:r w:rsidRPr="00CA14C8">
        <w:rPr>
          <w:b/>
          <w:color w:val="auto"/>
          <w:szCs w:val="32"/>
        </w:rPr>
        <w:t>3.8 Employment and Industrialisation Context</w:t>
      </w:r>
      <w:bookmarkEnd w:id="206"/>
    </w:p>
    <w:p w14:paraId="16635304" w14:textId="77777777" w:rsidR="002D7EC2" w:rsidRPr="00CA14C8" w:rsidRDefault="002D7EC2" w:rsidP="009B2C67">
      <w:pPr>
        <w:pStyle w:val="Heading3"/>
        <w:spacing w:line="360" w:lineRule="auto"/>
        <w:jc w:val="both"/>
        <w:rPr>
          <w:b/>
          <w:color w:val="auto"/>
          <w:szCs w:val="28"/>
        </w:rPr>
      </w:pPr>
      <w:bookmarkStart w:id="207" w:name="_Toc243408029"/>
      <w:r w:rsidRPr="00CA14C8">
        <w:rPr>
          <w:b/>
          <w:color w:val="auto"/>
          <w:szCs w:val="28"/>
        </w:rPr>
        <w:t>3.8.1 Employment Structure</w:t>
      </w:r>
      <w:bookmarkEnd w:id="207"/>
    </w:p>
    <w:p w14:paraId="7B747114" w14:textId="77777777" w:rsidR="002D7EC2" w:rsidRPr="00CA14C8" w:rsidRDefault="002D7EC2" w:rsidP="009B2C67">
      <w:pPr>
        <w:spacing w:line="360" w:lineRule="auto"/>
        <w:jc w:val="both"/>
        <w:rPr>
          <w:sz w:val="24"/>
          <w:szCs w:val="24"/>
        </w:rPr>
      </w:pPr>
      <w:r w:rsidRPr="00CA14C8">
        <w:rPr>
          <w:sz w:val="24"/>
          <w:szCs w:val="24"/>
        </w:rPr>
        <w:t>The description of Bilaspur's employment structure must be anchored to the 2011 Census, the most recent complete enumeration, and must acknowledge that the district's boundaries changed in 2012 (</w:t>
      </w:r>
      <w:proofErr w:type="spellStart"/>
      <w:r w:rsidRPr="00CA14C8">
        <w:rPr>
          <w:sz w:val="24"/>
          <w:szCs w:val="24"/>
        </w:rPr>
        <w:t>Omprabha</w:t>
      </w:r>
      <w:proofErr w:type="spellEnd"/>
      <w:r w:rsidRPr="00CA14C8">
        <w:rPr>
          <w:sz w:val="24"/>
          <w:szCs w:val="24"/>
        </w:rPr>
        <w:t xml:space="preserve"> et al., 2020)</w:t>
      </w:r>
      <w:r w:rsidRPr="00CA14C8">
        <w:rPr>
          <w:vanish/>
          <w:sz w:val="24"/>
          <w:szCs w:val="24"/>
        </w:rPr>
        <w:t>https://jenni.ai/citation?d=z%3AvVhLbCRHGbbDBkWICyQIIqFNAYlYS%2BN2d49nPIMUZW1nd2PvI2bt3SCRQ2q6q7vLrn6kqtrjWS7L65xDQAKEEBL3iGP2AIcgcYIz14QjCIEQCyJ74furZ%2BzxZszG8iqtfXR3%2Ff9X%2F%2FP7q%2Be79%2BaeTFUZcVvqe3PzuxVPxY06HwgdB8srQVJqmcriXF7FySsyzRT%2BWgNB6XRkWZgf3Zt7Ih4MyoN7c%2BeSTJDAg5f%2BW%2F3qT5958c1YicQ%2BuLjxwZV3nrnzQWTL6sHFnbfbdImhjG324OL67oskO7Xx%2FGkB%2F0JP35kAPkMrV945HeD1b33zrz88%2F%2B5MwC%2B%2B9fqF%2B%2B%2B9dTrArR%2B%2FB7V%2FzwT8wh%2Fo%2BuPpAG9GLmwzAb%2FsjL95OsCdn5zsMmskz5CUW2sUtd89vizf%2BildP5sAdu%2FO0fUowA8Td80CvL15zOXer8%2Fq8u1fOpMen8u3%2F0P3r5wS8F9NMYwBv%2FaLd%2FH8XAN4rlmaAO58zm02BfjEoy08Bvi0a7VnTrZwJuCHTUPNAvxSs3QImOHh9YUzWHje5eQoKWcG%2FMpv3NrjA3zehfCwDtfPu7UzAH7dEcURwZ7ZwoV%2FuKXHB9hqKPr%2FAIo369KK0aeu7WSCsX2pFNYMY6u5krHMWoxt11rYjONuPeN6kHFL92tccxlzvHFPGU8zntcxyW1mtSr4XlZr97gmdcrLgvEiZldqmwnN2VBo7CZjUViZSBEzjD%2BGJVbVuiqNYGXCTK33xchjuEIvZGtaioS9LE1UG4NxSCKkYWwdjxjXgjN2vS5SoSSThpWFAyGJQgzViHbIsVEsjdUyspBI4BC8sdKkXGfYaKI%2B5IYJY%2FlASZNBRxZskxc11yMWtFjoB6FzRlo2EKosUsNsyTYKK3ThJjVXbLOs8aCaTUQuI9xvw1KJ2GbWVt9YWhoOh15Ea7uNrBeV%2BTGLWKU4tr4DV7xp19yBAGZxy8LQ81d8doP1Aq%2FbY%2F4lj21YlsF%2BzqqyqpWzh6xY7nRXwuWj5X2kIRVMKLF%2FKMP6y94yS4SwHtspLUx2YcWWfFDWlgXddn85hD5gCjbMZJSxhOtcFiljyoXEULA0H0jW6wcrPcg2oSrYHkpFJiwIun5%2FucHQOPI4Tw6VO6HXX3nBqfACEVfAkkXClaLVfqfrBe08ZxfCXo%2FlAgFfmEob%2BWUzLQQbIER7hhU8F8j8n%2B%2B%2BzYKjCLpFNpQ2m6r3YKWNzHrsGqrkmMihRBj4Ldb22BZHM2g5QrnNFut7LB6Weu%2Fe3NMZH6DaeGRH5zLqr6ZWqbyisojriHxHaKhIR4JrKq0OI2fREypmhDKWzisFd9EnGkWyWauRq8MOFd6Ncl9QK4%2FfUCdFpVIispQXRA8ujVNcIGhRxgt5p3mB5AtEtngoNh%2FpjMuuO5GBcXu2mKOeidfswoQZqN%2FHzCFbR8xxjCxO4ooWu5I19HDIGQtkykN5I%2BYwKFsXPI1KKXMFlmhMxJJjDWSpgKMjtMiW5tipoZ%2FLKFahTQOCFFikhhqJyo1VeBcLI9MCrypduri58NdmzFBxGdU5OKuJXlOlXI2MNDDApWy8PWnFREGkhVYDyTWHeDQWjBxmpRLHUkMKph4Y0DHwUbSUcqnGxsE0g9cidv2LPCRljdeIrWU538Wngx1N2A6iFYoL4mAaHsN4KgNacZUIe8imLVXWaYaVFrssROxuttCFVDMttl4rKxteaIEPtJVK3hGa8apSY0eYsBGaQejaNDQXYy5g833BFbWhs%2BxA5nXOCjdpzMSycfipqZsCdcYRpaUlGBZQqhw6t3MZY6g15ICIkZVHcqAfrIF7pvYg5Wn%2FL4Rtr91%2BYQGB2CflgUxPQKOXx4yfEGTY9bpgpGlUkOJUVPMyBu8zSR1KtdFiHf808mwwYpnUtExGuLo62t3Z7xBiUYlmHXmM5XjOmJGxIie%2Fx0TsKR5FwqBiXybfQj%2FsLAZB7opdFkJvoOjoS5Sj1Upt7ioYgrK47Eoj9j2%2FL6QxtZgXVlolDhY%2B9lxL9kuF7niqOtzr2uHXrqQTx02ORsYBBs2gjd3Cm2ef%2FG2m%2BOT%2B94o0tRzUUDI%2FoKMOMTj%2BTxKeSzXKXs0rzJaMi1Tui%2BKNWKON5j4qJ7a5wgsnlG8jDMJk7Gqdc32ixm2BTmw0xA1MfX6SZHqVm2zEq0Y2Xi2kakQTjJ%2BtOLkfyRif7Z%2BO4lIePBf4XhiGK8GSG%2FQesuF7%2Bz1PBtbrLXd9HEYGxV38a4rvybAdBovLfT%2FE3XJ%2FsdcJe1HO092273c7Ybvd91WJElh16d2ITa%2Ffb3eD0G%2BvdDp9v9tfDroZCXBkbe%2B1Iy3Av8rv77qsuqLYJTMW%2FQB%2FEP0irRH9ASJV1c2BZ1wj885zs7onb8g9tkWL4x8i9lDdqINI3NLqYJOOM%2BaE88wS11GGQJkl2nMJFdJzdgRLW1zbW0u9RbjcW4ShHn73SMGAdlRRtPewLCMldvA4jz1FmVyVRTz9WuCAokaQVZEENa6N1kGKds5qAcYSRSTi1zA%2FjXv72XE1f3t1PIPRRtQwM%2BfhuJmIsqZG4%2BTg%2BPB0JJmNIpY8wYlbRub7SH6CoYQOgG0DjL3ABTK%2FJhPBtiNJphnhJnwjMAgaiYPnV1PsAO6tNZ290O1rslRl2nTZWBMKyU7Q7vi9WUqX0EIl2hKsA3XMPpwCaDsTlVo8eOnv%2F%2Fz8%2B%2FhIyxDoKQPiIPD9Bq11BQ1AQB%2FHlE%2FG03Zn7Kl%2FjSrJ0ingOuZu2tCn81NoN0qhxTbAEXQionk58XqVvTHb67BBfhbmUNyaObCuy2pixCfjIlq5UfrqMaVtR%2B4npPJvP3%2BffpmZ4VRnnErUAvbDSfESMXMzzNcEjUIcAAizwUfpRyamvnsqqtHQS5OGBoN5pU6XHkFie3RMBX%2FSR9n8%2FwA%3D</w:t>
      </w:r>
      <w:r w:rsidRPr="00CA14C8">
        <w:rPr>
          <w:sz w:val="24"/>
          <w:szCs w:val="24"/>
        </w:rPr>
        <w:t>. No post-2011 district-level workforce enumeration was located.</w:t>
      </w:r>
    </w:p>
    <w:p w14:paraId="3D23080C" w14:textId="77777777" w:rsidR="002D7EC2" w:rsidRPr="00CA14C8" w:rsidRDefault="002D7EC2" w:rsidP="009B2C67">
      <w:pPr>
        <w:spacing w:line="360" w:lineRule="auto"/>
        <w:jc w:val="both"/>
        <w:rPr>
          <w:sz w:val="24"/>
          <w:szCs w:val="24"/>
        </w:rPr>
      </w:pPr>
      <w:r w:rsidRPr="00CA14C8">
        <w:rPr>
          <w:sz w:val="24"/>
          <w:szCs w:val="24"/>
        </w:rPr>
        <w:t>State-level workforce evidence provides the immediate context. Analysis of Census 2011 data on migrant workers in Chhattisgarh, using secondary census data to assess employment engagement by age group, reports that a large percentage of migrants in the state are engaged as main workers and are concentrated in the age group of 35 to 39 years; that engagement of children aged 0 to 14 in work is very low, consistent with the enforcement of the prohibition on child labour in hazardous work; and that most migrants in the state are not engaged in any kind of work and are therefore classified as non-workers, with the highest percentage engagement among marginal workers falling in the 20 to 24 age group (Kumar et al., 2023)</w:t>
      </w:r>
      <w:r w:rsidRPr="00CA14C8">
        <w:rPr>
          <w:vanish/>
          <w:sz w:val="24"/>
          <w:szCs w:val="24"/>
        </w:rPr>
        <w:t>https://jenni.ai/citation?d=z%3A7Va7chxFFF1jXgERIQVFU1RRhrJW%2B5ItOXEZyQaV8aO8xq4i65m%2BM9Pa3u6hu2e9o0gUX0FGRsQHKOMziEnwDzgi4dyZ3dVirSkHFJECaaXu%2Bzrnnnt7fzjtXM6c17m279D3lYtUv%2FXRV2TJS2Pqq6IkVxoSU517GUloKwJJnxbCZYKmpXH1lGwUzgtEEQnFSF4YPSOjC%2BeUyLybCmdJlEamJKIT0rpYwKg56IrHBdVCelwVCD8tnY8SAQPlbeAMDrVIXWWjr%2F84%2BSkISp1101oUZDki3JrqYPzM%2BQn5IAo5IyFFJrUXoeDgqJsNS%2B9SCoGjKkKNruQkXXErTZ1X2uZcIAzZb6KNQW7VROUrmpfk9TJpWzTZXOakxEx67aogYl1SE56dAqPTQZQSjiLCFwZOVFahSKBUTU1tiCXYNTiBq94ceIkHUdAUnO4XhYxRh1z6ouFUyJnURiboXWDClPS1UDJKtk7JBsQc9Pp9gfqqAATcmRCYnKaos9aeqy%2FQimgJcAytYQxWIveuKrviMHJclwTyM46N4tAPIz1M4ID8ka0Rbx3rOoh%2FsIs0UwmDVVpQt9bVVWIOONxhKMO9rjioGr21HEOd6QqETJuPtNBGsSYKneioneWAhTyWXjHlnO3qhhY1bp4a63Ppe0jZHzH6GYFxA0LbfgQ5JQEdKbbyFCoD0I1QE0KsFVdN0KVolkxKE9xLdE5d2CiYV8qiYQyzt2IVxjxay5pauO1QsWlqoAedsWjBv3V2a0E%2FimrTpMiSO6DkPqK32kqz7FFLXKFz6CWu93yNS5YIA3BQ1ArCswJCfEVvB8yuGIz4dPNsZTy07JfLxiPESvEVT0CVxiW%2FrYJf6uuqBHl%2BG6zKCF3Frqed9wuZhOghpYuFebEwLxbmxcK8WJibFybWFu8QUgcMf9Ab7Gz1%2B1MkiJAo%2BUNIDV9Cc1kBmA8nBjsNeruDHwTtdXsDijoamu9%2BR9YpJ67s3350X9yuvCtJWvHA59LqY9nokXfq%2FSo1WLniEQaPN%2B%2FnhnN5nVQIGH487byhLLSFzyyTU21quluhG5RjCdvsCWqiqLwz1NlgOgbKojUtvpa%2B9P9inI2xSqeytZ7cgw7G0h5JK1uHrJDhocpepFqF086bqXJ61u91dwa7%2Fe3jBmr3%2BrXRbv%2FartIhsSf4HexJAdSQDc0nT0fDQb%2B%2Fszca7ODqgXxxBIOqpfkINA%2B3eoOtfq8w0uYV%2BpGQnZZVYnTAa9KyfqmpeP7F65M5wSS6CuL81pv5J0WMZbixvSzX%2BXzbY3l6tb2oPA9VwpsYpEykjxrBHuPfSwhPLruLSVo%2FpshvKGxNqiG9L%2Bt9fsU60VNG2B8pqae8zNvThSpu8hFLb4wZxhJ6kIl7i9eNbzBZN8QtsS8xMmNou2aD9SnPoit1yrJ4O1OOtybyJ1rJQcONG7tUY0rHafOQBcJ8G9WaJMPhRhtcZY%2F7veFor6X3w6aghlJexN%2FIBMQe1LhDYgrgi%2F66%2Bfz5L6LT6RQgbC2FGg77bSHzjzmLMy7HQ4ooD53BCk7P0v7nAEaj6%2B31%2FMrinvPebr5M6FQcnH0f4B1xaJWWKzDvHf72v4MZ9NrYny5LxE5t%2FyRMf9q%2Bgnewc%2BHZIhzu7o1an8%2Ba8u0ZOrZdJFsDusT35%2B%2B%2F%2FrwB36DXW%2BD7YFXDGmltGYrn4d20eq35mfDafQIRQzyX%2FwY%3D</w:t>
      </w:r>
      <w:r w:rsidRPr="00CA14C8">
        <w:rPr>
          <w:sz w:val="24"/>
          <w:szCs w:val="24"/>
        </w:rPr>
        <w:t xml:space="preserve">. </w:t>
      </w:r>
      <w:r w:rsidRPr="00CA14C8">
        <w:rPr>
          <w:sz w:val="24"/>
          <w:szCs w:val="24"/>
        </w:rPr>
        <w:lastRenderedPageBreak/>
        <w:t>The distinction between main workers, marginal workers and non-workers is a census definitional category, and it must be stated whenever workforce figures are reported.</w:t>
      </w:r>
    </w:p>
    <w:p w14:paraId="03F890E6" w14:textId="77777777" w:rsidR="002D7EC2" w:rsidRPr="00CA14C8" w:rsidRDefault="002D7EC2" w:rsidP="009B2C67">
      <w:pPr>
        <w:spacing w:line="360" w:lineRule="auto"/>
        <w:jc w:val="both"/>
        <w:rPr>
          <w:sz w:val="24"/>
          <w:szCs w:val="24"/>
        </w:rPr>
      </w:pPr>
      <w:r w:rsidRPr="00CA14C8">
        <w:rPr>
          <w:sz w:val="24"/>
          <w:szCs w:val="24"/>
        </w:rPr>
        <w:t>District-level evidence on the occupational structure of the population is available from survey research. In the Kota block study of 415 respondents, agriculture was found to be the dominant reported source of income, and household incomes were concentrated at very low levels, with 73.25 per cent reporting annual family income of up to Rs 20,000 (</w:t>
      </w:r>
      <w:proofErr w:type="spellStart"/>
      <w:r w:rsidRPr="00CA14C8">
        <w:rPr>
          <w:sz w:val="24"/>
          <w:szCs w:val="24"/>
        </w:rPr>
        <w:t>Dixena</w:t>
      </w:r>
      <w:proofErr w:type="spellEnd"/>
      <w:r w:rsidRPr="00CA14C8">
        <w:rPr>
          <w:sz w:val="24"/>
          <w:szCs w:val="24"/>
        </w:rPr>
        <w:t xml:space="preserve"> &amp; Patel, 2019)</w:t>
      </w:r>
      <w:r w:rsidRPr="00CA14C8">
        <w:rPr>
          <w:vanish/>
          <w:sz w:val="24"/>
          <w:szCs w:val="24"/>
        </w:rPr>
        <w:t>https://jenni.ai/citation?d=z%3A7VdNbyS3EZ1N4sS%2B5pZTGCAGdoFRq%2BdDM1Iuye5qHSzWiJWVEiOHwGZ3s7upYZNtkq3R%2BLS2f5Wu%2FkH2xQcbvvgV2TOa0QiGDdg3LVYfQxaL9V69KpY%2Buxn8tjRWVlL%2FQXzSGS9Wb5cXtWCtFU5oz5zvihVbcsdyo4su96Jg3LNXxnOWKZMvmCnZM6m4azvLCum8lbmnxed1zb2XruK2hhvuBZOavdSF5Am7wHnFpqMjhntaeMZdbshG4%2Fn2AiutadhZV3SssrxhLdd5zVfcD9nxeN%2FwtayW3O6ZjtJp3L8QQJAhKn7HhnFdwOwel%2F9puJWrPfuaFywTQjMnlAicWLgwjVoxsMlKqbkSrKCbcqPIRBoN1LV0PaOFaIwGWaDFMQ%2FCncmlESDZNDIPfHWOaGyFaeFLySupK2LwlvrhPvHDXdpvCf9Ah1sy7hAC3PJKDHHqSlgn%2FWrIcDpD1k3bKU7BDlnJGwk8umsyYYfMyU8FHYzLQyYght7S5HnXht9DHFJDAPfCIRkRfEkiAv5q60KEZ01XQSqdvRIrAttakwvnEmAIwVfIn7CRwCGTngHKynSw9MDMGn4JJfsVRUnm28lcCitgACIfH8%2BS8ezdJyHnRgPhaJLMp%2BDZspwUH0xLQcZDtqwlzoAsKMB0bUzpTu6uIJAAIIS5sRyy2TiZHb0b3WVCAS1Qe8MaWRQ7Ph9PprQ%2BS9lKcOuegHpoxixhnq3YOE1OZnei23YXCdjyhi8sTya9t4SdS2SMWyCNSc65Qy1CCXAQxWjFleCKdEj1cpdH3O2At79pLwCX19CCog%2Fk3gViHaW%2BYLWsauFCom7Nwv0Oil6A4F5lMQ5Xm2WMYieI3matfW4FHyJmJeEFwtFdrgB1bUbXW6RPatLQeJqA3l36UEsIA%2B4ujcRaPJewF2tFxyxj31O90nUM7ABpba7WGc%2BQQgisUxCX6ULDI6586Gtrje%2F0tsk0mad3IolFBMuYtNZK9BvwkNfGKKaQFrWrhl48vcHoJEknG5fDQPd67ziZ3m4Fsg%2BW0oFxZzqbh1JGoZomdGWE7nYLJqaiAT5J7SduOSK8BxuA7gDcTtlaM7GYIBx6NUgfHaEFVF6hXcF7Z0XC3lsnOMRzT%2FnGaDbNZVNzfexbbQSdbjvAvRfmjrgbNp8k46Nboqizc607nO3DiamxaEPjFP%2FuVOc4OT6h05vDa8MRnZrGE9QJdq8gK9oMVjOyStjT0BGD5voWt%2B65ijRdG1VA0ciy6ZAsv2qRTG%2FQn%2FB%2BXXGUeCZV6OWFlXpB4l9CW%2FbOZkNrEvBa45BPRyz%2BGL2hkR%2F83IdpexBYP1K7b1NSLI1d3Az%2BWPOMemnuHyaPh8njYfJ4mDweJo%2BHyeNh8niYPH61yUPxnLq7KE4RUTVOx0cHo7TBPR6lK%2BxLXZqbwVsV73xtrHujZNNiPHkPX8YWaZKmQjrXiXeEl16J6ycvNYDpEDfQXULl9JOeurZFqwjViDaR1%2BWVUV0j3mo3d71vUIXG3gweyRad9DVHb7sZ%2FEaW0jp%2FhpU%2FPfpfDRD97%2F9XdDKIGZF9DstC84ZOlLGXlKfyWmguKjQaXZ12thKuLqxRYrBvLM6AX0Xb7PRVNCtr7s6K8ptcFu5m8DvQmek3%2BO70m7zh1eUkPR4dj2fz%2BUltWlwFAhYf3i7C8gP%2BzWUgKPB7OU5HJwfpCP8BRFcdgGRCN22XKenqNd2PQmzu6UL%2BSy4weGEztkRXuS4jySHuBbdeouVe4OMj7AlTvpK62F4WqD21gq3KJQr%2B2eo5WoAfeCtKNASdi%2BJDjJ0urvYJ%2FOj8rtLoSaAyBdOx10gqgF2p3Tt%2B7iptGGeg0ptW5u6Lm8HvS4xqSDziy2TBRwF0874sBTvPJYXnRCmFKqJBNooW1399umlaiIdq8pk0ylTgSG1O4kB5MZocpcf3HXrRo4uv5BkN3JKuc7mx4vu%2Ff%2F3y328Gg0ENsrcCKEajNI3ehv8U0Csc%2FZRQ9pCOgxNDRG%2BZ7WCdTO61iaim03ncvn7c79PNa0zslN4r0zbU5NaT5xrZV9%2B98%2FE9yCaTUQzq%2Bs8h%2FYAQX%2FAzg3a1jeYXBzNJxyfx6r%2Bc41Gr2VMnuWbn4e2O%2BXludIkK8Jv8fPXlt%2F%2B4F8W4z8%2FBXtzB0W5vei3iW%2BUKqqi3886q67Pa%2B9b97fBwuVwmKJ51s%2Br7WIKn6JA%2Bo0u4QyrmQ3Sxo1DgJ4dnKL0Xh7OD44P57OBoniZtUS7oD7v%2F0nhv9OAH</w:t>
      </w:r>
      <w:r w:rsidRPr="00CA14C8">
        <w:rPr>
          <w:sz w:val="24"/>
          <w:szCs w:val="24"/>
        </w:rPr>
        <w:t xml:space="preserve">. The </w:t>
      </w:r>
      <w:proofErr w:type="spellStart"/>
      <w:r w:rsidRPr="00CA14C8">
        <w:rPr>
          <w:sz w:val="24"/>
          <w:szCs w:val="24"/>
        </w:rPr>
        <w:t>Gidhauri</w:t>
      </w:r>
      <w:proofErr w:type="spellEnd"/>
      <w:r w:rsidRPr="00CA14C8">
        <w:rPr>
          <w:sz w:val="24"/>
          <w:szCs w:val="24"/>
        </w:rPr>
        <w:t xml:space="preserve"> village study in Bilha block recorded a population of 1,503 with total literacy of 65.80 per cent, against a district-headquarters distance of 36 kilometres (Singh &amp; Shukla, 2025)</w:t>
      </w:r>
      <w:r w:rsidRPr="00CA14C8">
        <w:rPr>
          <w:vanish/>
          <w:sz w:val="24"/>
          <w:szCs w:val="24"/>
        </w:rPr>
        <w:t>https://jenni.ai/citation?d=z%3A7VpLbxtVFHYBATvEjk2FhYQEqHHsiZ1EbKAUkApBRE1E15OZa%2Fs2kxl3Hm28S1KVFgGqRGkrQRGgjtuotCUqaouFVBb8CLbzD9h0x4bv3HM9M3bs1ERdgGQpiWfu45zvfOdx73G72S08Xfd82ZDuc%2BJk5IWi%2FcIfSXw2iW8knc%2BT%2BNck3krinST%2BJom3k%2FhhEsdJ58skvpPEl4o03dlM4ntJ%2FDttoOmL2ICJS3jBx%2B2k80USX1Gi7qpVtIulQ8rP6meb12MS4jbUC00%2BSDrneup2eJQmWWScCrug9JNOxnoliX8YgXXQlH6sQ1B1k875pBPj6SpMwMdnELMXwHP4%2BJSU0FiHMR5i3dAHIPh7NYX%2BNe%2B72dsArZiHNQB5DdZiBNPMLoFk5XeUWgIOed0eAKy6mXSUgfR6jZnCOxbp7RiC3Xi53SOH%2BMxshFSSP9Q7w%2BzNgIAWGAEH31KTN1LU0IS%2F22qUBO0%2FruBm0gQ%2FnFfTxLQijpZgIYjYJqbva3MZcPyQxkAMgMIWUH%2BXBqCUOcFf1ksOohlWeV3bTyCIGbg0Ty4FXx4L0TiIeJ%2FB0hfQyBtarWOH4oHcCg7TLfd6jsIOIOBB0g2I%2BmkwfKCYIjnlDl5L2SI6OCEwtys%2BQAHDYU2Y1%2FSMHTF9Bql3posyGjaRulsaFC2ET3dZkMSXVej8qBygDaBVvY16FcAC3U7xtST%2BtgeBLFKTwPEdtjAQuJGgv94X0TApT6kmJuNihLYRmMYxRgcEFGMA7mMfg6F%2BxWNQ2FcHlKwzXIKQXHi5y4YidK8rKchOXVe3ptQnDV7pUzrEweCJjTifYYdKKL7ZR%2BQYeHVtQlJq2VwHkYRnaJT2w4U6O9IMowzUdYATmXaxAv2U4YftTAfyRQHvj%2FfxMQ4J6yT%2BiTg1SrMzDE87LsUF96Pgcf5%2Bz0Hyr9ypzz18IMTIeQgxlEyuoJfTgyOv%2FEHRKFcq2V7eAdkIB6q2feEG%2F0Mwn1A7xUqtzHZouWyxrnijcWcO7%2BE05kvVV%2FdCm1NNYcM1mc9aPg%2BUyl41nCvV9i0NO%2FpkalZGW7OLcmYnjRtVHaF2tlaaLxOs%2FEUhl%2F9gBQIynGqCzvSR5UNH9PhhgSzhZN8ozsyOF3P7OOCfwH1QoR28KGge84deespwIbrXd1ZCOAzEfgKd7WGF99VOmA7QcBKdlTCaLdrMS4ZY1HR9MWLBMApacBSQokwwXwRYPJ8elBIDW0BL7hrJDGUoH1uchtWU3t1viKuGZGZ6TIyqc0RFagql%2BYic6QUWkcCX1VQ7RaEKzsqcMXD1UgIHWKB44NMlc%2F6QrM08y9HSuw4rgmiA7lCKLNVA0E46K%2Fvs3FX45gfq0WP4z4cFP%2FOoNhAlUydhFhZ8jYbLsFhdllj3nvb8F7MOCtQlUgfu3r0cQLBLmao%2BBEOSFhrxtAfv2Umu8Khbz8DtePhlaPzcAwYuCuCNIKeVPB%2BH3C4QT3lEuPynsvfMh3EDaFDesBgZGVfDVXBoX2B%2B6UORC%2BM6sX3a81e7hReb5koQ%2BqYVTtr6SVs%2Faesnbf2krZ%2B09ZO2ftLWT9r6SVs%2Faesnbf2krZ%2B09ZO2%2Fv%2FS1jumZYkgEPa7ZigaRtmoTVUqa5bnhqZ0hX%2FUrXv4B%2F2GGYVNzw82HLnWQu%2F%2FPn493y6XyvMilKEj1t8%2B6obCd81Qeq7pFD%2FwIrw4Ra9ePCZOSXE6KJqujedAmL7VLEq3uORZEiuWLClcQGilOhc8y4T0buGAbJkNccx0G6JbeErWpR%2BEixh56ZemY%2BrH3xza58uVCFuCLayzXXON1tfr5pp02mJJuo2maMhTwm0sRS0TuGzfc0Rh99r6UjNadUxe3FwixSLUq%2BtNM1i0648saQfdwjOW7cn1g5VyqWbMVSrTRrVWnTJm5%2BdKRGGpXC4bc7YMVtwN%2FA3cLWnMVOemapVqTaZLm15LgCOxvnp8rlKuzc2WjWoFyz82H53Apoh9ckL5pDw%2FZdRgtduIYPVKUzaCaCVstwj8qumH0nLEMl4PgH7h1T%2BUrp0fhhWO08Zax5KhsN9pH%2FEiNyyEvqgLn%2Bi3j%2BPbnYBHtUf%2F0g0R%2FfS1Qri50JFDgY3rCTJIXUx6TQ3dgijTearL2YIA5B5GNTC9wqxncO7w3YqG9CUGEa%2FSOxtPe1pM8W6ucUCXfW8DgZi%2BqGtwmlwoNup6gF88QiD1sqk0XWfrodeSVnCmW3i2bntrCEXwtSJtc0ZFycnFZjuQVi5iRV0Kx%2BZFK4ahVq2%2B5%2BI%2FvgjhI%2BgwXF%2BuVKsGC1h%2F5SPpyND028VlYTVdz%2FEabZUVS%2Fg%2BDcknITKwPF%2F8%2FdZXfwbFQqHQhJNzSmwDsaBkRYeF7wXIRFHMKdyFnBd7A5nWh3uGwQ2uYewzlVqVsR9cEA1Mcw43IocStF08jPAFKSnss5vPDoM9M1NhLe6yb7pBy%2FNDVSeeOF5QXWO8byyAj0gGyIBDxSORE0a%2B6RxS%2BBeQAT55YSmM7Bznm1eTjeHgGdb6y6Qz89qiB2%2FmA8KmfHzeinxnfaoZhq3gzelpVImS5zem9ywUq%2FTV6ifCD8DJgX8A</w:t>
      </w:r>
      <w:r w:rsidRPr="00CA14C8">
        <w:rPr>
          <w:sz w:val="24"/>
          <w:szCs w:val="24"/>
        </w:rPr>
        <w:t xml:space="preserve">. The field study of rural Chhattisgarh describing villages 85–90 per cent </w:t>
      </w:r>
      <w:proofErr w:type="spellStart"/>
      <w:r w:rsidRPr="00CA14C8">
        <w:rPr>
          <w:i/>
          <w:iCs/>
          <w:sz w:val="24"/>
          <w:szCs w:val="24"/>
        </w:rPr>
        <w:t>adivasi</w:t>
      </w:r>
      <w:proofErr w:type="spellEnd"/>
      <w:r w:rsidRPr="00CA14C8">
        <w:rPr>
          <w:sz w:val="24"/>
          <w:szCs w:val="24"/>
        </w:rPr>
        <w:t xml:space="preserve"> with holdings averaging 0.5–2 acres, reliance on forest produce, and widespread participation in MGNREGA (Dost &amp; Froerer, 2021)</w:t>
      </w:r>
      <w:r w:rsidRPr="00CA14C8">
        <w:rPr>
          <w:vanish/>
          <w:sz w:val="24"/>
          <w:szCs w:val="24"/>
        </w:rPr>
        <w:t>https://jenni.ai/citation?d=z%3ArVdNbBxJFbYX8yMOSMAeIg67tYcIG82Me2b8G2kVO3acDawT40k2F4So7q7urkx1VVPVPT%2FLxbuIAxISQuyB5coNpJW4rTkhznDmvLkiwSl7yYXvVffYY8ebPSQTJZmprnrve%2B9973vVH5wufDVVJuKlsacLi48Lnop7VR4KG3W7%2FcRYmUq9lBdx8o5MM4W%2FpcM%2B6Y9Io92vTxdei8PQTE4XlpJM0IZnO68tP%2F3Hb3%2ByEiuR4Nf3t378n1%2B98WlUmuLZzs2%2FfXbnk9d%2FIcYyLrNnO4OH2Lj8%2BZzfpasMfgVn3v%2FsnasM7vyVvh%2BfGXwvoc%2BXGXwBwt0%2Fv1386d%2FffHUGb%2F3uIsKXDnnPI0pmBm9%2B29v%2FMoMB2bvzyVUG93%2F6KX69%2BVIht7gHXBt8d%2FoxPn%2BcGTz%2BzT%2Fx%2BddL5PDwZwv0Oc%2FhG4T4JQzeO7iQw0HXo583KH5emVJMl%2F5CzGeWl8Ixk7DCjIQtp0zmBY9KJnXCdclyY0uuZDltsZwrXZVWUnswxnXMRFzV3cIVEzqFi1zgzPKA2xEOYSX3%2BwZyxIdVzi3rBcHaSmedPcgEs5XFOR5XqmQMLoTl0dTjYWPu2MbG9RaLDNBYEbOxLDO2tdYJ1q8zdC%2BrbMg128syXpbSpdxmbHlPaFf5WNhdHUsOb93uypOTj6RmroADeqS4TUXbRVwJVliTWp7nSACXObzwkiU8kgCDsHR6IUDGo0g4x5ajpMMGVWh5lnMtESKCWl%2FpbLD9ytKhRAoVj40dtliJMBNpXcl4VWaA7Uo%2BhR8Aokch1GbIIg5sXLWY0R5hIkeCuSqM5Ui2HWkRrdL%2BWDrkH8Xx2eAoWVEpj4929PpB0GKbARsi62M%2BZYk1%2BcVzjSvgx6orqFjnEPsoti4z59GNDRtJpVBSd4PtuowXlWXLfbLtzXrorXkErIs8rPh6342i5sDGCw6sYXuLjTNhgQUoclGyYx5ncsg7jBjixBkGNqZdW%2BtPTn6%2FHVwHacAoJ%2BsEWwHwoaDUD6IMJVPI8B53xOvlwZ6rMbH72GvZLR4Nx9xig%2BLO0Y77t7Cls8kODcw0%2FmzjEFVwyJ3QEZLEbU4PrFCyTa2BEHLBU2xTcJAZFQMCDHL0Ecd0SVnQIcA9MAcYESvhIMSOyEeVNh47aNgG0USnxpCZygkyB1YqZxgaoJSRLNAYnjmHd%2B4d376zC3MspZ7VvukUWKNkZgxCdUhDLjpb7KEjGGcGCHToBJqTCkDdpXHe1QPPo5MabTiSYuyuIO9Iuja6KAZgiWaekh9jVE0YbJ4njbcGFpS039OVJiv28tBU5XljzXIiLePoUXS%2Fx0It7v1XZWWRGN9PpwvfzXgIKkOfpksnu81XUEXCLsWItIpJoSitNTVMnehzd4AK6KgO9MkB2tRUlCFhCiWenHwMO5dQcETDQtBSc7aMBU%2BeHHmnrK902L7lY0oybIsy0yQoRSYjYqXgNsrIY61082KF3OM4rXqlQhtQD5gxij9%2BHhNuK9jdgCqNh8BZLJwkaaxzBIc5hy%2BuURRaxvezsFtMjISmXtPoQOdkSBonkSUK8WxbG9z2LLscJ9oLSixYpREBvPBQoSgk4qQz8DRGyFCkudxBtRkC1K62CGKZmgJqCpKQAQYikFVQjaKvUtCmbDHUUmoxIcHCrimIrYcwgOO%2BdUpbRYgXmVMy9zrtk4LUgpYUJehaCzVOnEXm04hZ5vkBUCSxpigw3CpdJ6LmIaxUOha2aCh9nqypb1jAp2KHIpM67rADE1W%2BxVD9y5WbYzaNMF06pvlIpjTfSmIsZIXU3UcvJjxH1LNOQJKjzCe%2BCVvGgtfw5qgMg4IipVbEvhT6yTPB46bamKE4ijHApaLnTVokgEBxck%2F%2FUGiRYKXDHp2VoPbDSehms48XOAFI5DOiGwDqWEPDgk8YBhuIjOApajRYRbHADIG%2FwJELKUowfQUUE2es8D9WrhCDvPICP3NEEkdN1cAjHKGBwBSC5JlsNflusRBS4zX00n5CNWtArxGXUlsoPvWy1jCVK8giuE%2B0gQ5niMh1VJ1QEe%2BjpGkv6G20g34OTaUOEfauTgy9hNTi6U5AV7pYHeCvsXEPNxkhnavEoihlqcRk%2BXZlTSFwq%2FmhqeBMEeH2UUllCk%2BF40ZRkpFRVS6uvVWc%2BXr37EUHKp%2BKY65TgXuj9PJ9hJVreYZ5V3%2F9QNE5K5Ec4PqQ7pcamcf%2FSQIWqmm8jzEkUgSr9a51GcQe4sUBP6ZkLTx%2FIj2wBvPS1ofEkUjTab03ybg7ipOnkYzxfvW1KDZy8r1u0OkG65urbq3b29psB72gHQT9%2Fnb7fdxUQn2Cf53%2BUAbb65vtra1uV3Y31%2Frt7c3eVpTz9HG%2F21vb7m%2Bt9QKkRuhdX4a7sdva2FjH4np%2FE1t7G%2FizmdEGTNvJ8NH5KZi%2Fz58%2B9tn3xXuM4nXbQbfd6yFNOq2QJnRGXlQhpgSuDXUtF33U9ogriDyYcMgjBI8DQ4g9ahaJh1ZN9rOyLNyN1VUSro7DrEQxbAdKt0p5RyVX8da5%2BsU56OBxiptHOS0oxcNmsj3Az0WQU5jkRxCf%2BWWBO52aYq%2BKaD7fmu6hycpvlegp1ASXl%2FgRxqfzq9d2G76d3D6fDrtn3Vb37%2FnMu%2BFV%2FriZo7hfYeBTm6M3wOTzm%2FKTkz8cNEPjsBka0FzadnzF8PNDL8H7iozcL0GLJDY0vBBBKGPe83k2AxNJnBxEGH6oMHQK9%2Bp6S9jvX7kHj5IH3e76%2BoZ%2FPLl%2BVL%2FUtNhcsBThXiZVDM1TuNUJ4SJMhmc3%2F%2Ff21%2F%2BOd7EMuZ%2FzFff73W7jjScCg2DWiK8ceD%2FobdfA3xpgOGaoi4QeDMoqno2oPaMThas8rq4N6Ne%2FQy%2BQz4MGz72p9hEqVit2462%2Bo9NNjyTNC%2FxxI47Uo682prW1zfrxZLl5Tt5voxUwgqILAgeyeGLMQvvv5x%2FtXF2PGtTkTbJolEmn3uhzgcbUQt%2BIKnTlD2ZdCQHqGJu%2BoP%2BGdNd8D7ME%2BVj8Pw%3D%3D</w:t>
      </w:r>
      <w:r w:rsidRPr="00CA14C8">
        <w:rPr>
          <w:sz w:val="24"/>
          <w:szCs w:val="24"/>
        </w:rPr>
        <w:t xml:space="preserve"> provides a further description of the rural employment context within which the district's micro-enterprises operate.</w:t>
      </w:r>
    </w:p>
    <w:p w14:paraId="71DB878A" w14:textId="77777777" w:rsidR="002D7EC2" w:rsidRPr="00CA14C8" w:rsidRDefault="002D7EC2" w:rsidP="009B2C67">
      <w:pPr>
        <w:spacing w:line="360" w:lineRule="auto"/>
        <w:jc w:val="both"/>
        <w:rPr>
          <w:sz w:val="24"/>
          <w:szCs w:val="24"/>
        </w:rPr>
      </w:pPr>
      <w:r w:rsidRPr="00CA14C8">
        <w:rPr>
          <w:b/>
          <w:bCs/>
          <w:sz w:val="24"/>
          <w:szCs w:val="24"/>
        </w:rPr>
        <w:t>Table 3.13: Employment and workforce indicators available at each level of aggregation</w:t>
      </w:r>
    </w:p>
    <w:p w14:paraId="0DEBBDFC" w14:textId="77777777" w:rsidR="002D7EC2" w:rsidRPr="00CA14C8" w:rsidRDefault="002D7EC2" w:rsidP="009B2C67">
      <w:pPr>
        <w:pStyle w:val="JenniTableCaption"/>
        <w:spacing w:line="360" w:lineRule="auto"/>
        <w:jc w:val="both"/>
        <w:rPr>
          <w:sz w:val="24"/>
          <w:szCs w:val="24"/>
        </w:rPr>
      </w:pPr>
      <w:r w:rsidRPr="00CA14C8">
        <w:rPr>
          <w:sz w:val="24"/>
          <w:szCs w:val="24"/>
        </w:rPr>
        <w:t xml:space="preserve">Table 13. </w:t>
      </w:r>
      <w:bookmarkStart w:id="208" w:name="XrefTa948848ff41509283c8a935007e19782"/>
      <w:bookmarkEnd w:id="20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9"/>
        <w:gridCol w:w="2166"/>
        <w:gridCol w:w="1937"/>
        <w:gridCol w:w="1209"/>
        <w:gridCol w:w="1305"/>
      </w:tblGrid>
      <w:tr w:rsidR="002D7EC2" w:rsidRPr="00CA14C8" w14:paraId="65CF3804" w14:textId="77777777" w:rsidTr="006A4909">
        <w:tc>
          <w:tcPr>
            <w:tcW w:w="0" w:type="auto"/>
            <w:shd w:val="clear" w:color="auto" w:fill="E4E4E7"/>
          </w:tcPr>
          <w:p w14:paraId="27E421F9" w14:textId="77777777" w:rsidR="002D7EC2" w:rsidRPr="00CA14C8" w:rsidRDefault="002D7EC2" w:rsidP="009B2C67">
            <w:pPr>
              <w:spacing w:line="360" w:lineRule="auto"/>
              <w:jc w:val="both"/>
              <w:rPr>
                <w:sz w:val="24"/>
                <w:szCs w:val="24"/>
              </w:rPr>
            </w:pPr>
            <w:r w:rsidRPr="00CA14C8">
              <w:rPr>
                <w:sz w:val="24"/>
                <w:szCs w:val="24"/>
              </w:rPr>
              <w:t>Indicator</w:t>
            </w:r>
          </w:p>
        </w:tc>
        <w:tc>
          <w:tcPr>
            <w:tcW w:w="0" w:type="auto"/>
            <w:shd w:val="clear" w:color="auto" w:fill="E4E4E7"/>
          </w:tcPr>
          <w:p w14:paraId="75F8147C" w14:textId="77777777" w:rsidR="002D7EC2" w:rsidRPr="00CA14C8" w:rsidRDefault="002D7EC2" w:rsidP="009B2C67">
            <w:pPr>
              <w:spacing w:line="360" w:lineRule="auto"/>
              <w:jc w:val="both"/>
              <w:rPr>
                <w:sz w:val="24"/>
                <w:szCs w:val="24"/>
              </w:rPr>
            </w:pPr>
            <w:r w:rsidRPr="00CA14C8">
              <w:rPr>
                <w:sz w:val="24"/>
                <w:szCs w:val="24"/>
              </w:rPr>
              <w:t>Value</w:t>
            </w:r>
          </w:p>
        </w:tc>
        <w:tc>
          <w:tcPr>
            <w:tcW w:w="0" w:type="auto"/>
            <w:shd w:val="clear" w:color="auto" w:fill="E4E4E7"/>
          </w:tcPr>
          <w:p w14:paraId="4936E0BE" w14:textId="77777777" w:rsidR="002D7EC2" w:rsidRPr="00CA14C8" w:rsidRDefault="002D7EC2" w:rsidP="009B2C67">
            <w:pPr>
              <w:spacing w:line="360" w:lineRule="auto"/>
              <w:jc w:val="both"/>
              <w:rPr>
                <w:sz w:val="24"/>
                <w:szCs w:val="24"/>
              </w:rPr>
            </w:pPr>
            <w:r w:rsidRPr="00CA14C8">
              <w:rPr>
                <w:sz w:val="24"/>
                <w:szCs w:val="24"/>
              </w:rPr>
              <w:t>Coverage</w:t>
            </w:r>
          </w:p>
        </w:tc>
        <w:tc>
          <w:tcPr>
            <w:tcW w:w="0" w:type="auto"/>
            <w:shd w:val="clear" w:color="auto" w:fill="E4E4E7"/>
          </w:tcPr>
          <w:p w14:paraId="5958B110" w14:textId="77777777" w:rsidR="002D7EC2" w:rsidRPr="00CA14C8" w:rsidRDefault="002D7EC2" w:rsidP="009B2C67">
            <w:pPr>
              <w:spacing w:line="360" w:lineRule="auto"/>
              <w:jc w:val="both"/>
              <w:rPr>
                <w:sz w:val="24"/>
                <w:szCs w:val="24"/>
              </w:rPr>
            </w:pPr>
            <w:r w:rsidRPr="00CA14C8">
              <w:rPr>
                <w:sz w:val="24"/>
                <w:szCs w:val="24"/>
              </w:rPr>
              <w:t>Reference period</w:t>
            </w:r>
          </w:p>
        </w:tc>
        <w:tc>
          <w:tcPr>
            <w:tcW w:w="0" w:type="auto"/>
            <w:shd w:val="clear" w:color="auto" w:fill="E4E4E7"/>
          </w:tcPr>
          <w:p w14:paraId="3A8D9D10" w14:textId="77777777" w:rsidR="002D7EC2" w:rsidRPr="00CA14C8" w:rsidRDefault="002D7EC2" w:rsidP="009B2C67">
            <w:pPr>
              <w:spacing w:line="360" w:lineRule="auto"/>
              <w:jc w:val="both"/>
              <w:rPr>
                <w:sz w:val="24"/>
                <w:szCs w:val="24"/>
              </w:rPr>
            </w:pPr>
            <w:r w:rsidRPr="00CA14C8">
              <w:rPr>
                <w:sz w:val="24"/>
                <w:szCs w:val="24"/>
              </w:rPr>
              <w:t>Source</w:t>
            </w:r>
          </w:p>
        </w:tc>
      </w:tr>
      <w:tr w:rsidR="002D7EC2" w:rsidRPr="00CA14C8" w14:paraId="1EDD2E44" w14:textId="77777777" w:rsidTr="006A4909">
        <w:tc>
          <w:tcPr>
            <w:tcW w:w="0" w:type="auto"/>
          </w:tcPr>
          <w:p w14:paraId="59A4DD0D" w14:textId="77777777" w:rsidR="002D7EC2" w:rsidRPr="00CA14C8" w:rsidRDefault="002D7EC2" w:rsidP="009B2C67">
            <w:pPr>
              <w:spacing w:line="360" w:lineRule="auto"/>
              <w:jc w:val="both"/>
              <w:rPr>
                <w:sz w:val="24"/>
                <w:szCs w:val="24"/>
              </w:rPr>
            </w:pPr>
            <w:r w:rsidRPr="00CA14C8">
              <w:rPr>
                <w:sz w:val="24"/>
                <w:szCs w:val="24"/>
              </w:rPr>
              <w:t>Migrants engaged as main workers, concentrated in age group 35–39</w:t>
            </w:r>
          </w:p>
        </w:tc>
        <w:tc>
          <w:tcPr>
            <w:tcW w:w="0" w:type="auto"/>
          </w:tcPr>
          <w:p w14:paraId="24C10F45" w14:textId="77777777" w:rsidR="002D7EC2" w:rsidRPr="00CA14C8" w:rsidRDefault="002D7EC2" w:rsidP="009B2C67">
            <w:pPr>
              <w:spacing w:line="360" w:lineRule="auto"/>
              <w:jc w:val="both"/>
              <w:rPr>
                <w:sz w:val="24"/>
                <w:szCs w:val="24"/>
              </w:rPr>
            </w:pPr>
            <w:r w:rsidRPr="00CA14C8">
              <w:rPr>
                <w:sz w:val="24"/>
                <w:szCs w:val="24"/>
              </w:rPr>
              <w:t>Reported qualitatively; age group identified</w:t>
            </w:r>
          </w:p>
        </w:tc>
        <w:tc>
          <w:tcPr>
            <w:tcW w:w="0" w:type="auto"/>
          </w:tcPr>
          <w:p w14:paraId="1D7391DA" w14:textId="77777777" w:rsidR="002D7EC2" w:rsidRPr="00CA14C8" w:rsidRDefault="002D7EC2" w:rsidP="009B2C67">
            <w:pPr>
              <w:spacing w:line="360" w:lineRule="auto"/>
              <w:jc w:val="both"/>
              <w:rPr>
                <w:sz w:val="24"/>
                <w:szCs w:val="24"/>
              </w:rPr>
            </w:pPr>
            <w:r w:rsidRPr="00CA14C8">
              <w:rPr>
                <w:sz w:val="24"/>
                <w:szCs w:val="24"/>
              </w:rPr>
              <w:t>Chhattisgarh</w:t>
            </w:r>
          </w:p>
        </w:tc>
        <w:tc>
          <w:tcPr>
            <w:tcW w:w="0" w:type="auto"/>
          </w:tcPr>
          <w:p w14:paraId="75AF0C1E" w14:textId="77777777" w:rsidR="002D7EC2" w:rsidRPr="00CA14C8" w:rsidRDefault="002D7EC2" w:rsidP="009B2C67">
            <w:pPr>
              <w:spacing w:line="360" w:lineRule="auto"/>
              <w:jc w:val="both"/>
              <w:rPr>
                <w:sz w:val="24"/>
                <w:szCs w:val="24"/>
              </w:rPr>
            </w:pPr>
            <w:r w:rsidRPr="00CA14C8">
              <w:rPr>
                <w:sz w:val="24"/>
                <w:szCs w:val="24"/>
              </w:rPr>
              <w:t>Census 2011</w:t>
            </w:r>
          </w:p>
        </w:tc>
        <w:tc>
          <w:tcPr>
            <w:tcW w:w="0" w:type="auto"/>
          </w:tcPr>
          <w:p w14:paraId="5770D661" w14:textId="77777777" w:rsidR="002D7EC2" w:rsidRPr="00CA14C8" w:rsidRDefault="002D7EC2" w:rsidP="009B2C67">
            <w:pPr>
              <w:spacing w:line="360" w:lineRule="auto"/>
              <w:jc w:val="both"/>
              <w:rPr>
                <w:sz w:val="24"/>
                <w:szCs w:val="24"/>
              </w:rPr>
            </w:pPr>
            <w:r w:rsidRPr="00CA14C8">
              <w:rPr>
                <w:sz w:val="24"/>
                <w:szCs w:val="24"/>
              </w:rPr>
              <w:t>Kumar et al. (2023)</w:t>
            </w:r>
          </w:p>
        </w:tc>
      </w:tr>
      <w:tr w:rsidR="002D7EC2" w:rsidRPr="00CA14C8" w14:paraId="17F39E63" w14:textId="77777777" w:rsidTr="006A4909">
        <w:tc>
          <w:tcPr>
            <w:tcW w:w="0" w:type="auto"/>
          </w:tcPr>
          <w:p w14:paraId="2644B72E" w14:textId="77777777" w:rsidR="002D7EC2" w:rsidRPr="00CA14C8" w:rsidRDefault="002D7EC2" w:rsidP="009B2C67">
            <w:pPr>
              <w:spacing w:line="360" w:lineRule="auto"/>
              <w:jc w:val="both"/>
              <w:rPr>
                <w:sz w:val="24"/>
                <w:szCs w:val="24"/>
              </w:rPr>
            </w:pPr>
            <w:r w:rsidRPr="00CA14C8">
              <w:rPr>
                <w:sz w:val="24"/>
                <w:szCs w:val="24"/>
              </w:rPr>
              <w:t>Highest marginal-worker engagement, age group 20–24</w:t>
            </w:r>
          </w:p>
        </w:tc>
        <w:tc>
          <w:tcPr>
            <w:tcW w:w="0" w:type="auto"/>
          </w:tcPr>
          <w:p w14:paraId="35341656" w14:textId="77777777" w:rsidR="002D7EC2" w:rsidRPr="00CA14C8" w:rsidRDefault="002D7EC2" w:rsidP="009B2C67">
            <w:pPr>
              <w:spacing w:line="360" w:lineRule="auto"/>
              <w:jc w:val="both"/>
              <w:rPr>
                <w:sz w:val="24"/>
                <w:szCs w:val="24"/>
              </w:rPr>
            </w:pPr>
            <w:r w:rsidRPr="00CA14C8">
              <w:rPr>
                <w:sz w:val="24"/>
                <w:szCs w:val="24"/>
              </w:rPr>
              <w:t>Age group identified</w:t>
            </w:r>
          </w:p>
        </w:tc>
        <w:tc>
          <w:tcPr>
            <w:tcW w:w="0" w:type="auto"/>
          </w:tcPr>
          <w:p w14:paraId="2A49A4AE" w14:textId="77777777" w:rsidR="002D7EC2" w:rsidRPr="00CA14C8" w:rsidRDefault="002D7EC2" w:rsidP="009B2C67">
            <w:pPr>
              <w:spacing w:line="360" w:lineRule="auto"/>
              <w:jc w:val="both"/>
              <w:rPr>
                <w:sz w:val="24"/>
                <w:szCs w:val="24"/>
              </w:rPr>
            </w:pPr>
            <w:r w:rsidRPr="00CA14C8">
              <w:rPr>
                <w:sz w:val="24"/>
                <w:szCs w:val="24"/>
              </w:rPr>
              <w:t>Chhattisgarh</w:t>
            </w:r>
          </w:p>
        </w:tc>
        <w:tc>
          <w:tcPr>
            <w:tcW w:w="0" w:type="auto"/>
          </w:tcPr>
          <w:p w14:paraId="663F6CF8" w14:textId="77777777" w:rsidR="002D7EC2" w:rsidRPr="00CA14C8" w:rsidRDefault="002D7EC2" w:rsidP="009B2C67">
            <w:pPr>
              <w:spacing w:line="360" w:lineRule="auto"/>
              <w:jc w:val="both"/>
              <w:rPr>
                <w:sz w:val="24"/>
                <w:szCs w:val="24"/>
              </w:rPr>
            </w:pPr>
            <w:r w:rsidRPr="00CA14C8">
              <w:rPr>
                <w:sz w:val="24"/>
                <w:szCs w:val="24"/>
              </w:rPr>
              <w:t>Census 2011</w:t>
            </w:r>
          </w:p>
        </w:tc>
        <w:tc>
          <w:tcPr>
            <w:tcW w:w="0" w:type="auto"/>
          </w:tcPr>
          <w:p w14:paraId="2A44440E" w14:textId="77777777" w:rsidR="002D7EC2" w:rsidRPr="00CA14C8" w:rsidRDefault="002D7EC2" w:rsidP="009B2C67">
            <w:pPr>
              <w:spacing w:line="360" w:lineRule="auto"/>
              <w:jc w:val="both"/>
              <w:rPr>
                <w:sz w:val="24"/>
                <w:szCs w:val="24"/>
              </w:rPr>
            </w:pPr>
            <w:r w:rsidRPr="00CA14C8">
              <w:rPr>
                <w:sz w:val="24"/>
                <w:szCs w:val="24"/>
              </w:rPr>
              <w:t>Kumar et al. (2023)</w:t>
            </w:r>
          </w:p>
        </w:tc>
      </w:tr>
      <w:tr w:rsidR="002D7EC2" w:rsidRPr="00CA14C8" w14:paraId="436EA3FC" w14:textId="77777777" w:rsidTr="006A4909">
        <w:tc>
          <w:tcPr>
            <w:tcW w:w="0" w:type="auto"/>
          </w:tcPr>
          <w:p w14:paraId="780FF282" w14:textId="77777777" w:rsidR="002D7EC2" w:rsidRPr="00CA14C8" w:rsidRDefault="002D7EC2" w:rsidP="009B2C67">
            <w:pPr>
              <w:spacing w:line="360" w:lineRule="auto"/>
              <w:jc w:val="both"/>
              <w:rPr>
                <w:sz w:val="24"/>
                <w:szCs w:val="24"/>
              </w:rPr>
            </w:pPr>
            <w:r w:rsidRPr="00CA14C8">
              <w:rPr>
                <w:sz w:val="24"/>
                <w:szCs w:val="24"/>
              </w:rPr>
              <w:t>Share of respondents reporting agriculture as income source</w:t>
            </w:r>
          </w:p>
        </w:tc>
        <w:tc>
          <w:tcPr>
            <w:tcW w:w="0" w:type="auto"/>
          </w:tcPr>
          <w:p w14:paraId="16D76E6C" w14:textId="77777777" w:rsidR="002D7EC2" w:rsidRPr="00CA14C8" w:rsidRDefault="002D7EC2" w:rsidP="009B2C67">
            <w:pPr>
              <w:spacing w:line="360" w:lineRule="auto"/>
              <w:jc w:val="both"/>
              <w:rPr>
                <w:sz w:val="24"/>
                <w:szCs w:val="24"/>
              </w:rPr>
            </w:pPr>
            <w:r w:rsidRPr="00CA14C8">
              <w:rPr>
                <w:sz w:val="24"/>
                <w:szCs w:val="24"/>
              </w:rPr>
              <w:t>Majority</w:t>
            </w:r>
          </w:p>
        </w:tc>
        <w:tc>
          <w:tcPr>
            <w:tcW w:w="0" w:type="auto"/>
          </w:tcPr>
          <w:p w14:paraId="61B3EF30" w14:textId="77777777" w:rsidR="002D7EC2" w:rsidRPr="00CA14C8" w:rsidRDefault="002D7EC2" w:rsidP="009B2C67">
            <w:pPr>
              <w:spacing w:line="360" w:lineRule="auto"/>
              <w:jc w:val="both"/>
              <w:rPr>
                <w:sz w:val="24"/>
                <w:szCs w:val="24"/>
              </w:rPr>
            </w:pPr>
            <w:r w:rsidRPr="00CA14C8">
              <w:rPr>
                <w:sz w:val="24"/>
                <w:szCs w:val="24"/>
              </w:rPr>
              <w:t>Kota block, Bilaspur district (n = 415)</w:t>
            </w:r>
          </w:p>
        </w:tc>
        <w:tc>
          <w:tcPr>
            <w:tcW w:w="0" w:type="auto"/>
          </w:tcPr>
          <w:p w14:paraId="4EEBE8FE" w14:textId="77777777" w:rsidR="002D7EC2" w:rsidRPr="00CA14C8" w:rsidRDefault="002D7EC2" w:rsidP="009B2C67">
            <w:pPr>
              <w:spacing w:line="360" w:lineRule="auto"/>
              <w:jc w:val="both"/>
              <w:rPr>
                <w:sz w:val="24"/>
                <w:szCs w:val="24"/>
              </w:rPr>
            </w:pPr>
            <w:r w:rsidRPr="00CA14C8">
              <w:rPr>
                <w:sz w:val="24"/>
                <w:szCs w:val="24"/>
              </w:rPr>
              <w:t>Study survey</w:t>
            </w:r>
          </w:p>
        </w:tc>
        <w:tc>
          <w:tcPr>
            <w:tcW w:w="0" w:type="auto"/>
          </w:tcPr>
          <w:p w14:paraId="4B5628F9" w14:textId="77777777" w:rsidR="002D7EC2" w:rsidRPr="00CA14C8" w:rsidRDefault="002D7EC2" w:rsidP="009B2C67">
            <w:pPr>
              <w:spacing w:line="360" w:lineRule="auto"/>
              <w:jc w:val="both"/>
              <w:rPr>
                <w:sz w:val="24"/>
                <w:szCs w:val="24"/>
              </w:rPr>
            </w:pPr>
            <w:proofErr w:type="spellStart"/>
            <w:r w:rsidRPr="00CA14C8">
              <w:rPr>
                <w:sz w:val="24"/>
                <w:szCs w:val="24"/>
              </w:rPr>
              <w:t>Dixena</w:t>
            </w:r>
            <w:proofErr w:type="spellEnd"/>
            <w:r w:rsidRPr="00CA14C8">
              <w:rPr>
                <w:sz w:val="24"/>
                <w:szCs w:val="24"/>
              </w:rPr>
              <w:t xml:space="preserve"> &amp; Patel (2019)</w:t>
            </w:r>
          </w:p>
        </w:tc>
      </w:tr>
      <w:tr w:rsidR="002D7EC2" w:rsidRPr="00CA14C8" w14:paraId="0F80D42B" w14:textId="77777777" w:rsidTr="006A4909">
        <w:tc>
          <w:tcPr>
            <w:tcW w:w="0" w:type="auto"/>
          </w:tcPr>
          <w:p w14:paraId="0695D7FC" w14:textId="77777777" w:rsidR="002D7EC2" w:rsidRPr="00CA14C8" w:rsidRDefault="002D7EC2" w:rsidP="009B2C67">
            <w:pPr>
              <w:spacing w:line="360" w:lineRule="auto"/>
              <w:jc w:val="both"/>
              <w:rPr>
                <w:sz w:val="24"/>
                <w:szCs w:val="24"/>
              </w:rPr>
            </w:pPr>
            <w:r w:rsidRPr="00CA14C8">
              <w:rPr>
                <w:sz w:val="24"/>
                <w:szCs w:val="24"/>
              </w:rPr>
              <w:t>Households with annual income ≤ Rs 20,000</w:t>
            </w:r>
          </w:p>
        </w:tc>
        <w:tc>
          <w:tcPr>
            <w:tcW w:w="0" w:type="auto"/>
          </w:tcPr>
          <w:p w14:paraId="3D8BA56E" w14:textId="77777777" w:rsidR="002D7EC2" w:rsidRPr="00CA14C8" w:rsidRDefault="002D7EC2" w:rsidP="009B2C67">
            <w:pPr>
              <w:spacing w:line="360" w:lineRule="auto"/>
              <w:jc w:val="both"/>
              <w:rPr>
                <w:sz w:val="24"/>
                <w:szCs w:val="24"/>
              </w:rPr>
            </w:pPr>
            <w:r w:rsidRPr="00CA14C8">
              <w:rPr>
                <w:sz w:val="24"/>
                <w:szCs w:val="24"/>
              </w:rPr>
              <w:t>73.25 per cent</w:t>
            </w:r>
          </w:p>
        </w:tc>
        <w:tc>
          <w:tcPr>
            <w:tcW w:w="0" w:type="auto"/>
          </w:tcPr>
          <w:p w14:paraId="3156405B" w14:textId="77777777" w:rsidR="002D7EC2" w:rsidRPr="00CA14C8" w:rsidRDefault="002D7EC2" w:rsidP="009B2C67">
            <w:pPr>
              <w:spacing w:line="360" w:lineRule="auto"/>
              <w:jc w:val="both"/>
              <w:rPr>
                <w:sz w:val="24"/>
                <w:szCs w:val="24"/>
              </w:rPr>
            </w:pPr>
            <w:r w:rsidRPr="00CA14C8">
              <w:rPr>
                <w:sz w:val="24"/>
                <w:szCs w:val="24"/>
              </w:rPr>
              <w:t>Kota block, Bilaspur district (n = 415)</w:t>
            </w:r>
          </w:p>
        </w:tc>
        <w:tc>
          <w:tcPr>
            <w:tcW w:w="0" w:type="auto"/>
          </w:tcPr>
          <w:p w14:paraId="54EFC344" w14:textId="77777777" w:rsidR="002D7EC2" w:rsidRPr="00CA14C8" w:rsidRDefault="002D7EC2" w:rsidP="009B2C67">
            <w:pPr>
              <w:spacing w:line="360" w:lineRule="auto"/>
              <w:jc w:val="both"/>
              <w:rPr>
                <w:sz w:val="24"/>
                <w:szCs w:val="24"/>
              </w:rPr>
            </w:pPr>
            <w:r w:rsidRPr="00CA14C8">
              <w:rPr>
                <w:sz w:val="24"/>
                <w:szCs w:val="24"/>
              </w:rPr>
              <w:t>Study survey</w:t>
            </w:r>
          </w:p>
        </w:tc>
        <w:tc>
          <w:tcPr>
            <w:tcW w:w="0" w:type="auto"/>
          </w:tcPr>
          <w:p w14:paraId="0D22EA3D" w14:textId="77777777" w:rsidR="002D7EC2" w:rsidRPr="00CA14C8" w:rsidRDefault="002D7EC2" w:rsidP="009B2C67">
            <w:pPr>
              <w:spacing w:line="360" w:lineRule="auto"/>
              <w:jc w:val="both"/>
              <w:rPr>
                <w:sz w:val="24"/>
                <w:szCs w:val="24"/>
              </w:rPr>
            </w:pPr>
            <w:proofErr w:type="spellStart"/>
            <w:r w:rsidRPr="00CA14C8">
              <w:rPr>
                <w:sz w:val="24"/>
                <w:szCs w:val="24"/>
              </w:rPr>
              <w:t>Dixena</w:t>
            </w:r>
            <w:proofErr w:type="spellEnd"/>
            <w:r w:rsidRPr="00CA14C8">
              <w:rPr>
                <w:sz w:val="24"/>
                <w:szCs w:val="24"/>
              </w:rPr>
              <w:t xml:space="preserve"> &amp; Patel (2019)</w:t>
            </w:r>
          </w:p>
        </w:tc>
      </w:tr>
      <w:tr w:rsidR="002D7EC2" w:rsidRPr="00CA14C8" w14:paraId="3D00EDE4" w14:textId="77777777" w:rsidTr="006A4909">
        <w:tc>
          <w:tcPr>
            <w:tcW w:w="0" w:type="auto"/>
          </w:tcPr>
          <w:p w14:paraId="5C583D53" w14:textId="77777777" w:rsidR="002D7EC2" w:rsidRPr="00CA14C8" w:rsidRDefault="002D7EC2" w:rsidP="009B2C67">
            <w:pPr>
              <w:spacing w:line="360" w:lineRule="auto"/>
              <w:jc w:val="both"/>
              <w:rPr>
                <w:sz w:val="24"/>
                <w:szCs w:val="24"/>
              </w:rPr>
            </w:pPr>
            <w:r w:rsidRPr="00CA14C8">
              <w:rPr>
                <w:sz w:val="24"/>
                <w:szCs w:val="24"/>
              </w:rPr>
              <w:lastRenderedPageBreak/>
              <w:t>Village population</w:t>
            </w:r>
          </w:p>
        </w:tc>
        <w:tc>
          <w:tcPr>
            <w:tcW w:w="0" w:type="auto"/>
          </w:tcPr>
          <w:p w14:paraId="403592D6" w14:textId="77777777" w:rsidR="002D7EC2" w:rsidRPr="00CA14C8" w:rsidRDefault="002D7EC2" w:rsidP="009B2C67">
            <w:pPr>
              <w:spacing w:line="360" w:lineRule="auto"/>
              <w:jc w:val="both"/>
              <w:rPr>
                <w:sz w:val="24"/>
                <w:szCs w:val="24"/>
              </w:rPr>
            </w:pPr>
            <w:r w:rsidRPr="00CA14C8">
              <w:rPr>
                <w:sz w:val="24"/>
                <w:szCs w:val="24"/>
              </w:rPr>
              <w:t>1,503</w:t>
            </w:r>
          </w:p>
        </w:tc>
        <w:tc>
          <w:tcPr>
            <w:tcW w:w="0" w:type="auto"/>
          </w:tcPr>
          <w:p w14:paraId="624EF4FB" w14:textId="77777777" w:rsidR="002D7EC2" w:rsidRPr="00CA14C8" w:rsidRDefault="002D7EC2" w:rsidP="009B2C67">
            <w:pPr>
              <w:spacing w:line="360" w:lineRule="auto"/>
              <w:jc w:val="both"/>
              <w:rPr>
                <w:sz w:val="24"/>
                <w:szCs w:val="24"/>
              </w:rPr>
            </w:pPr>
            <w:proofErr w:type="spellStart"/>
            <w:r w:rsidRPr="00CA14C8">
              <w:rPr>
                <w:sz w:val="24"/>
                <w:szCs w:val="24"/>
              </w:rPr>
              <w:t>Gidhauri</w:t>
            </w:r>
            <w:proofErr w:type="spellEnd"/>
            <w:r w:rsidRPr="00CA14C8">
              <w:rPr>
                <w:sz w:val="24"/>
                <w:szCs w:val="24"/>
              </w:rPr>
              <w:t xml:space="preserve"> village, Bilha block, Bilaspur district</w:t>
            </w:r>
          </w:p>
        </w:tc>
        <w:tc>
          <w:tcPr>
            <w:tcW w:w="0" w:type="auto"/>
          </w:tcPr>
          <w:p w14:paraId="0A1927D7" w14:textId="77777777" w:rsidR="002D7EC2" w:rsidRPr="00CA14C8" w:rsidRDefault="002D7EC2" w:rsidP="009B2C67">
            <w:pPr>
              <w:spacing w:line="360" w:lineRule="auto"/>
              <w:jc w:val="both"/>
              <w:rPr>
                <w:sz w:val="24"/>
                <w:szCs w:val="24"/>
              </w:rPr>
            </w:pPr>
            <w:r w:rsidRPr="00CA14C8">
              <w:rPr>
                <w:sz w:val="24"/>
                <w:szCs w:val="24"/>
              </w:rPr>
              <w:t>Census 2011</w:t>
            </w:r>
          </w:p>
        </w:tc>
        <w:tc>
          <w:tcPr>
            <w:tcW w:w="0" w:type="auto"/>
          </w:tcPr>
          <w:p w14:paraId="021A10BE" w14:textId="77777777" w:rsidR="002D7EC2" w:rsidRPr="00CA14C8" w:rsidRDefault="002D7EC2" w:rsidP="009B2C67">
            <w:pPr>
              <w:spacing w:line="360" w:lineRule="auto"/>
              <w:jc w:val="both"/>
              <w:rPr>
                <w:sz w:val="24"/>
                <w:szCs w:val="24"/>
              </w:rPr>
            </w:pPr>
            <w:r w:rsidRPr="00CA14C8">
              <w:rPr>
                <w:sz w:val="24"/>
                <w:szCs w:val="24"/>
              </w:rPr>
              <w:t>Singh &amp; Shukla (2025)</w:t>
            </w:r>
          </w:p>
        </w:tc>
      </w:tr>
      <w:tr w:rsidR="002D7EC2" w:rsidRPr="00CA14C8" w14:paraId="4EA798E8" w14:textId="77777777" w:rsidTr="006A4909">
        <w:tc>
          <w:tcPr>
            <w:tcW w:w="0" w:type="auto"/>
          </w:tcPr>
          <w:p w14:paraId="67B30564" w14:textId="77777777" w:rsidR="002D7EC2" w:rsidRPr="00CA14C8" w:rsidRDefault="002D7EC2" w:rsidP="009B2C67">
            <w:pPr>
              <w:spacing w:line="360" w:lineRule="auto"/>
              <w:jc w:val="both"/>
              <w:rPr>
                <w:sz w:val="24"/>
                <w:szCs w:val="24"/>
              </w:rPr>
            </w:pPr>
            <w:r w:rsidRPr="00CA14C8">
              <w:rPr>
                <w:sz w:val="24"/>
                <w:szCs w:val="24"/>
              </w:rPr>
              <w:t>Village literacy</w:t>
            </w:r>
          </w:p>
        </w:tc>
        <w:tc>
          <w:tcPr>
            <w:tcW w:w="0" w:type="auto"/>
          </w:tcPr>
          <w:p w14:paraId="59E2BBB2" w14:textId="77777777" w:rsidR="002D7EC2" w:rsidRPr="00CA14C8" w:rsidRDefault="002D7EC2" w:rsidP="009B2C67">
            <w:pPr>
              <w:spacing w:line="360" w:lineRule="auto"/>
              <w:jc w:val="both"/>
              <w:rPr>
                <w:sz w:val="24"/>
                <w:szCs w:val="24"/>
              </w:rPr>
            </w:pPr>
            <w:r w:rsidRPr="00CA14C8">
              <w:rPr>
                <w:sz w:val="24"/>
                <w:szCs w:val="24"/>
              </w:rPr>
              <w:t>65.80 per cent</w:t>
            </w:r>
          </w:p>
        </w:tc>
        <w:tc>
          <w:tcPr>
            <w:tcW w:w="0" w:type="auto"/>
          </w:tcPr>
          <w:p w14:paraId="6A478ADB" w14:textId="77777777" w:rsidR="002D7EC2" w:rsidRPr="00CA14C8" w:rsidRDefault="002D7EC2" w:rsidP="009B2C67">
            <w:pPr>
              <w:spacing w:line="360" w:lineRule="auto"/>
              <w:jc w:val="both"/>
              <w:rPr>
                <w:sz w:val="24"/>
                <w:szCs w:val="24"/>
              </w:rPr>
            </w:pPr>
            <w:proofErr w:type="spellStart"/>
            <w:r w:rsidRPr="00CA14C8">
              <w:rPr>
                <w:sz w:val="24"/>
                <w:szCs w:val="24"/>
              </w:rPr>
              <w:t>Gidhauri</w:t>
            </w:r>
            <w:proofErr w:type="spellEnd"/>
            <w:r w:rsidRPr="00CA14C8">
              <w:rPr>
                <w:sz w:val="24"/>
                <w:szCs w:val="24"/>
              </w:rPr>
              <w:t xml:space="preserve"> village, Bilha block</w:t>
            </w:r>
          </w:p>
        </w:tc>
        <w:tc>
          <w:tcPr>
            <w:tcW w:w="0" w:type="auto"/>
          </w:tcPr>
          <w:p w14:paraId="55A6E2AD" w14:textId="77777777" w:rsidR="002D7EC2" w:rsidRPr="00CA14C8" w:rsidRDefault="002D7EC2" w:rsidP="009B2C67">
            <w:pPr>
              <w:spacing w:line="360" w:lineRule="auto"/>
              <w:jc w:val="both"/>
              <w:rPr>
                <w:sz w:val="24"/>
                <w:szCs w:val="24"/>
              </w:rPr>
            </w:pPr>
            <w:r w:rsidRPr="00CA14C8">
              <w:rPr>
                <w:sz w:val="24"/>
                <w:szCs w:val="24"/>
              </w:rPr>
              <w:t>Census 2011</w:t>
            </w:r>
          </w:p>
        </w:tc>
        <w:tc>
          <w:tcPr>
            <w:tcW w:w="0" w:type="auto"/>
          </w:tcPr>
          <w:p w14:paraId="7E52EEFF" w14:textId="77777777" w:rsidR="002D7EC2" w:rsidRPr="00CA14C8" w:rsidRDefault="002D7EC2" w:rsidP="009B2C67">
            <w:pPr>
              <w:spacing w:line="360" w:lineRule="auto"/>
              <w:jc w:val="both"/>
              <w:rPr>
                <w:sz w:val="24"/>
                <w:szCs w:val="24"/>
              </w:rPr>
            </w:pPr>
            <w:r w:rsidRPr="00CA14C8">
              <w:rPr>
                <w:sz w:val="24"/>
                <w:szCs w:val="24"/>
              </w:rPr>
              <w:t>Singh &amp; Shukla (2025)</w:t>
            </w:r>
          </w:p>
        </w:tc>
      </w:tr>
      <w:tr w:rsidR="002D7EC2" w:rsidRPr="00CA14C8" w14:paraId="09719CF5" w14:textId="77777777" w:rsidTr="006A4909">
        <w:tc>
          <w:tcPr>
            <w:tcW w:w="0" w:type="auto"/>
          </w:tcPr>
          <w:p w14:paraId="0EA1E842" w14:textId="77777777" w:rsidR="002D7EC2" w:rsidRPr="00CA14C8" w:rsidRDefault="002D7EC2" w:rsidP="009B2C67">
            <w:pPr>
              <w:spacing w:line="360" w:lineRule="auto"/>
              <w:jc w:val="both"/>
              <w:rPr>
                <w:sz w:val="24"/>
                <w:szCs w:val="24"/>
              </w:rPr>
            </w:pPr>
            <w:r w:rsidRPr="00CA14C8">
              <w:rPr>
                <w:sz w:val="24"/>
                <w:szCs w:val="24"/>
              </w:rPr>
              <w:t>Sericulture employment</w:t>
            </w:r>
          </w:p>
        </w:tc>
        <w:tc>
          <w:tcPr>
            <w:tcW w:w="0" w:type="auto"/>
          </w:tcPr>
          <w:p w14:paraId="7457D5A2" w14:textId="77777777" w:rsidR="002D7EC2" w:rsidRPr="00CA14C8" w:rsidRDefault="002D7EC2" w:rsidP="009B2C67">
            <w:pPr>
              <w:spacing w:line="360" w:lineRule="auto"/>
              <w:jc w:val="both"/>
              <w:rPr>
                <w:sz w:val="24"/>
                <w:szCs w:val="24"/>
              </w:rPr>
            </w:pPr>
            <w:r w:rsidRPr="00CA14C8">
              <w:rPr>
                <w:sz w:val="24"/>
                <w:szCs w:val="24"/>
              </w:rPr>
              <w:t>8.51 million persons (2016–17); 7.65 million (2012–13)</w:t>
            </w:r>
          </w:p>
        </w:tc>
        <w:tc>
          <w:tcPr>
            <w:tcW w:w="0" w:type="auto"/>
          </w:tcPr>
          <w:p w14:paraId="68ABA7C1" w14:textId="77777777" w:rsidR="002D7EC2" w:rsidRPr="00CA14C8" w:rsidRDefault="002D7EC2" w:rsidP="009B2C67">
            <w:pPr>
              <w:spacing w:line="360" w:lineRule="auto"/>
              <w:jc w:val="both"/>
              <w:rPr>
                <w:sz w:val="24"/>
                <w:szCs w:val="24"/>
              </w:rPr>
            </w:pPr>
            <w:r w:rsidRPr="00CA14C8">
              <w:rPr>
                <w:sz w:val="24"/>
                <w:szCs w:val="24"/>
              </w:rPr>
              <w:t>India</w:t>
            </w:r>
          </w:p>
        </w:tc>
        <w:tc>
          <w:tcPr>
            <w:tcW w:w="0" w:type="auto"/>
          </w:tcPr>
          <w:p w14:paraId="1C4F735A" w14:textId="77777777" w:rsidR="002D7EC2" w:rsidRPr="00CA14C8" w:rsidRDefault="002D7EC2" w:rsidP="009B2C67">
            <w:pPr>
              <w:spacing w:line="360" w:lineRule="auto"/>
              <w:jc w:val="both"/>
              <w:rPr>
                <w:sz w:val="24"/>
                <w:szCs w:val="24"/>
              </w:rPr>
            </w:pPr>
            <w:r w:rsidRPr="00CA14C8">
              <w:rPr>
                <w:sz w:val="24"/>
                <w:szCs w:val="24"/>
              </w:rPr>
              <w:t>2012–13 to 2016–17</w:t>
            </w:r>
          </w:p>
        </w:tc>
        <w:tc>
          <w:tcPr>
            <w:tcW w:w="0" w:type="auto"/>
          </w:tcPr>
          <w:p w14:paraId="2F090E2D" w14:textId="77777777" w:rsidR="002D7EC2" w:rsidRPr="00CA14C8" w:rsidRDefault="002D7EC2" w:rsidP="009B2C67">
            <w:pPr>
              <w:spacing w:line="360" w:lineRule="auto"/>
              <w:jc w:val="both"/>
              <w:rPr>
                <w:sz w:val="24"/>
                <w:szCs w:val="24"/>
              </w:rPr>
            </w:pPr>
            <w:proofErr w:type="spellStart"/>
            <w:r w:rsidRPr="00CA14C8">
              <w:rPr>
                <w:sz w:val="24"/>
                <w:szCs w:val="24"/>
              </w:rPr>
              <w:t>Dewangan</w:t>
            </w:r>
            <w:proofErr w:type="spellEnd"/>
            <w:r w:rsidRPr="00CA14C8">
              <w:rPr>
                <w:sz w:val="24"/>
                <w:szCs w:val="24"/>
              </w:rPr>
              <w:t xml:space="preserve"> (2017)</w:t>
            </w:r>
          </w:p>
        </w:tc>
      </w:tr>
    </w:tbl>
    <w:p w14:paraId="669F16DA" w14:textId="77777777" w:rsidR="002D7EC2" w:rsidRPr="00CA14C8" w:rsidRDefault="002D7EC2" w:rsidP="009B2C67">
      <w:pPr>
        <w:spacing w:line="360" w:lineRule="auto"/>
        <w:jc w:val="both"/>
        <w:rPr>
          <w:b/>
          <w:i/>
          <w:iCs/>
          <w:sz w:val="24"/>
          <w:szCs w:val="24"/>
        </w:rPr>
      </w:pPr>
      <w:r w:rsidRPr="00CA14C8">
        <w:rPr>
          <w:b/>
          <w:i/>
          <w:iCs/>
          <w:sz w:val="24"/>
          <w:szCs w:val="24"/>
        </w:rPr>
        <w:t xml:space="preserve">Source: Compiled by the researcher. Note: No district-level workforce enumeration for Bilaspur post-dating 2011 was located. The rows marked as study surveys are sample findings and describe samples, not the district population. The sericulture employment figure is </w:t>
      </w:r>
      <w:r w:rsidRPr="00CA14C8">
        <w:rPr>
          <w:b/>
          <w:bCs/>
          <w:i/>
          <w:iCs/>
          <w:sz w:val="24"/>
          <w:szCs w:val="24"/>
        </w:rPr>
        <w:t>national</w:t>
      </w:r>
      <w:r w:rsidRPr="00CA14C8">
        <w:rPr>
          <w:b/>
          <w:i/>
          <w:iCs/>
          <w:sz w:val="24"/>
          <w:szCs w:val="24"/>
        </w:rPr>
        <w:t>.</w:t>
      </w:r>
    </w:p>
    <w:p w14:paraId="003C9DB7" w14:textId="77777777" w:rsidR="002D7EC2" w:rsidRPr="00CA14C8" w:rsidRDefault="002D7EC2" w:rsidP="009B2C67">
      <w:pPr>
        <w:spacing w:line="360" w:lineRule="auto"/>
        <w:jc w:val="both"/>
        <w:rPr>
          <w:sz w:val="24"/>
          <w:szCs w:val="24"/>
        </w:rPr>
      </w:pPr>
    </w:p>
    <w:p w14:paraId="307B13E7" w14:textId="77777777" w:rsidR="002D7EC2" w:rsidRPr="00CA14C8" w:rsidRDefault="002D7EC2" w:rsidP="009B2C67">
      <w:pPr>
        <w:pStyle w:val="Heading3"/>
        <w:spacing w:line="360" w:lineRule="auto"/>
        <w:jc w:val="both"/>
        <w:rPr>
          <w:b/>
          <w:color w:val="auto"/>
          <w:szCs w:val="28"/>
        </w:rPr>
      </w:pPr>
      <w:bookmarkStart w:id="209" w:name="_Toc243408030"/>
      <w:r w:rsidRPr="00CA14C8">
        <w:rPr>
          <w:b/>
          <w:color w:val="auto"/>
          <w:szCs w:val="28"/>
        </w:rPr>
        <w:t>3.8.2 Industrial Employment</w:t>
      </w:r>
      <w:bookmarkEnd w:id="209"/>
    </w:p>
    <w:p w14:paraId="7CB75504" w14:textId="77777777" w:rsidR="002D7EC2" w:rsidRPr="00CA14C8" w:rsidRDefault="002D7EC2" w:rsidP="009B2C67">
      <w:pPr>
        <w:spacing w:line="360" w:lineRule="auto"/>
        <w:jc w:val="both"/>
        <w:rPr>
          <w:sz w:val="24"/>
          <w:szCs w:val="24"/>
        </w:rPr>
      </w:pPr>
      <w:r w:rsidRPr="00CA14C8">
        <w:rPr>
          <w:sz w:val="24"/>
          <w:szCs w:val="24"/>
        </w:rPr>
        <w:t>Available evidence on employment in industrial enterprises and MSMEs must be reported with a clear statement of level and definition, because the categories of organised-sector employment, employment in registered establishments, informal enterprise employment and household enterprise work are not interchangeable.</w:t>
      </w:r>
    </w:p>
    <w:p w14:paraId="20456959" w14:textId="77777777" w:rsidR="002D7EC2" w:rsidRPr="00CA14C8" w:rsidRDefault="002D7EC2" w:rsidP="009B2C67">
      <w:pPr>
        <w:spacing w:line="360" w:lineRule="auto"/>
        <w:jc w:val="both"/>
        <w:rPr>
          <w:sz w:val="24"/>
          <w:szCs w:val="24"/>
        </w:rPr>
      </w:pPr>
      <w:r w:rsidRPr="00CA14C8">
        <w:rPr>
          <w:sz w:val="24"/>
          <w:szCs w:val="24"/>
        </w:rPr>
        <w:t>At national level, the MSME sector is reported as the second largest employer after agriculture, with employment estimates varying substantially across sources. One widely cited compilation reports 633.88 lakh MSME units as per the National Sample Survey 73rd Round (2015–16) creating about 11.10 crore jobs (Sahoo, 2020)</w:t>
      </w:r>
      <w:r w:rsidRPr="00CA14C8">
        <w:rPr>
          <w:vanish/>
          <w:sz w:val="24"/>
          <w:szCs w:val="24"/>
        </w:rPr>
        <w:t>https://jenni.ai/citation?d=z%3ArVhLjBxHGV5HDoRIILDCAQSmUESylnbH3TP7tBTsrL1%2BgZ%2FrBwdfarqru2u3uqtTVT2zY4RkXheElGtyQxCJWyTEJT4gULjC2Tcg4cYrEuAc2AvfX90z27teOSyZlWZ3uqf6q%2F%2F76vu%2FqtnvPpx5NlU64k6bhzNHNkueiqtV3heGh4k2MpXF0byMk4syzRRezmKU9A9IXdg3vvBw5pm439fbD2eOJpmgETun%2F33jrz88%2Fs7NWInE7Zw5Vl9FTpc7Z26UM%2FQjhjJ22c6Z9T8%2Fev6V8q3WtDOHBXz09gv337s4PcCbp%2B%2FNPn739SkC%2FhwAP3s0PcCNz7yDy69MEXA47Qr%2FMOUKb51P6GeKgOSaC29PD%2FD25999%2Fd7sh1ME%2FA6W5PlXDgd45pPHvfIN4KX%2FgOML364Br%2F%2BE8F47ZIX%2FJIT77zWAN%2F7k27dpvR9To9wbA36WLmY%2FPBzgta%2F7eptOOQaAx78dAy6tezIfRfko0SrfagAv07KOKd98g2o6MQY8W%2Fv8YwBuxP5qeoC3gj15%2BL8Bnv6XH%2FX8gYA7sNCNv40BT297Tx1uUfYA7vNh2PM%2Fh6vw2O%2Fo5%2Fc14J0%2F7gnYO7%2Fwpm8BHvlowK%2FWNq8BX9raQ%2FnlX%2B6v8EDAfa3XrvCkL3Bi7Cc75bCA4Tf9xfQAu%2FTJLuWPD7jwIy%2FvUwDFa5V2YvRssFY5VuqBMG7EeBGzqhB5qfQoF4VjrDRiwKWyjCvFaBRzmWCRrgpnRiyuBHOaxSJSspBFykoMiHgpHWcs4SZnCpBzeEYWLOUl6ws3FKJgsoh0Lvx8YrsURSxdZQTzN%2FCZEdwSXFVEqIvLArUBITK6ZFGlnBz480qHvapcpqs0w5OpkfQRwVgBFQyT1hfbl2kqrGM1LRQIpBaJOdZc4UL2K8JlOmFXNq6sj4FAkYYQfZLhwrnrhM1yjblcxov25KgpcZikdWuuBmvKeaKeDrs21lVx3Me2SIryWFhSbkKHZdziIWFSETO85Wwg%2B4ZjlUi1eFTwXEbN4A67lVGJzaP0ZJ9059ZWOSlrSxFJrpjMSw2FoTPD%2BZBJZ5nRClVCJFHYytDgZrVgGa6kg2Ith6SigCqk2tzERkbEVeSFpMpKo3PtCIezPochItQvoLememMxEEqXHmvvwnTY2rVvsUu1eBs1EQ6y7ILHYN0gXJgPV9gHv%2F6VH2NppoGMSUZo1C5Sl8SyKqSTAsI5pvQQkjdWVZgRuvuVrB%2BVRVxZ2AGDCf0S%2FMnff%2FCm3eMKaFIaaTEGdlnq9TorK3h8K4NrSUZI7tvhqhcHk2xwFCTYRmUGYsSWeyZmN8E0ZrNgsjgfLp2YUGmvGzWDoxXva3RqGHbCgJ01ZL1N3bdjzSYtSRDXjaYFsKdIEbxDibteXQqCoLnvbIdt6MpgwCmW21x0Uj3oSPRVr9sQh5WLhgBuXMbg%2Bp1O8GtDk4foTSQFlsSewvs7WnXwZxWv9x%2F8FL%2BvaroOJ9dXuIky%2FO0G3QCiZFp7m2wM0efsrnQZOAnqBHJzVZZqRAJTkPhxkNwnjS4r1fiu3ftc6UKwnI9YoR2ejyIB8Sh%2BGqPiWTjbh0bLIXwgigo6odUtlp5KIVlNhY5nQ222kGcaQnVYTFcPZz6X8T4swiM3Ovqmr7opzHsJBe8PqzlWcGP0kMbkcJnEnYT6vZV3CVoYdNuR2KLcTua9pA%2Bgq3G89s2bC07RnFSKKTmgO%2BCIaRR94aNCKaeF8U6q6Xq7wxlC%2BNGQIW3qfiIkJVjOsY2cYpEqvSJiWeVsnXzTNMes780TBN9i2pa%2BznxKGEDSdKXQ6JQ5pBGFZiKUb063pzWIsncHEhEgDYmX2ztLJlTZpkTEeZRJJA5lGZKslU945OnpRJEqmqDhypJPfKrUxOq8QDzeJ3b1pJzIdtgFiAd7NNzGe1Ptr%2F2BT3ypMhQIHkCBTVIEITofwy3d3lUW%2BOAd1YYqRqyvnVNwebRlyQkZRZAsEoM5DJrd70SxwFDsyE2UM8OHeBiYqH2OYEqfjEMytN2CS7xEWDbY0U9GTzW7CzdoUSQadw7Licij5nFVPJp4xmVYxN0dhqC2kH1RBr%2BIArvgWJX2ykKaxoEk%2BHgSrEikKpLI18YxE8r2az%2FxRi2J19WzUJy2%2B2aKXeWYHVk8OseGmYRKE1PX7b9%2Fp6eih0LBYDhKjNoxwmOIUmd7uzHbLt%2F2DiGInE4xePnb3nyenxGIleaEgJSGi7BR03MKt%2BvAy2EMVqFsEPHbvl8i6menNQ5lSSO1H2x9JLNNAEmkleIIBGtFfA5ipUhc7DNhToxRijCXikTTf4x4hWOUsQ8UFguJdh4vbeKgE%2FSExIlBHBFOwlrbs3s2BNZsB1RCvRWw8UaQDLSqcvEpNREX8Pjn1DMxTikCf5M66oTPf5FKxK9akyXWfk1m3MiYTiEzCTbA63HyOJIx%2FlH1iSjWcvtLYdDpBauLCye73YXV%2BaWl3nInCDu0m3QWY2n7xQP8tsX35ORz2e11w%2FnF5eUwynm62QvwfWKpF64sorVF8aqX6FLswnBlJVxd7YYL3dWF5e7q0vLCckYjOKhv3d19DPjX%2BONNL41XdpNmnw96893FDBGSVjhn90WxZYT12%2Btto7bnMudKe%2BrkSZDoaJOefBqP1FZ9NypJqa2mA27h8gh0Fzr5BvKmfVvgDKNGGKsiREe8NjpLh4HnHMwFg1Gi3cWeZf3dmWYpLx8yu31LnvItuV4glbwd62hL8JVDRvb7WKEk1mR0lNKXMe%2F61db7vCESKVRcD%2Bl3Az9m%2B8X1JnJx5q3fCvgmgt1R2XlZUH5gfHIr7K2sLtTPvORrKprxSGt%2FjKgnO7cb3MJG6KWd0x98%2Bgdn8N08g7StCuJuENR1bn9xUoNHapfx%2F1ALmzJfXKsQBrAYupwXcMZk14PzaEkQCTW17vLKUv0MGq3Q9blhwkpPdqUDyP0juH0QuXAh6NWIXxtX4fH29vFuWU%2FwrDnoi4Ljm9bBPHt1zaYZg8NngmnodFGzWghWmxqOX1AaeyxrRnqRSxzYc6mVTkdjLn%2B3f%2FnNAVx6S8FijfPlBoDiy2D3IpV2OcTUOM9F1WF7bosOdndwiADckf8C</w:t>
      </w:r>
      <w:r w:rsidRPr="00CA14C8">
        <w:rPr>
          <w:sz w:val="24"/>
          <w:szCs w:val="24"/>
        </w:rPr>
        <w:t>. Another reports 64 million MSMEs employing around 6 crore people (Singh, 2025)</w:t>
      </w:r>
      <w:r w:rsidRPr="00CA14C8">
        <w:rPr>
          <w:vanish/>
          <w:sz w:val="24"/>
          <w:szCs w:val="24"/>
        </w:rPr>
        <w:t>https://jenni.ai/citation?d=z%3A7VdNbxxFEN1AAhw5I4EacUBCu%2Bv9jgMIlGATNsiK5Q3JuWe6Zra9Pd2T7p61h1Mi%2FgG%2FAIkbJw5cfOcfoZy48Lpndr1JHHHihA%2Fej57qqnqvXlWtn1903s6MlbnU79LTyniqb%2F11tDg6dKxUvGacpbZKJVfMGkVMakZrsjWj1GhT1MxkzC%2BJnRmrRH%2FumXSMK2fYSpszzbiLTxOerhKjiRnLSCMUPjX3Wjf9uRaSf%2BpYiMwcpR6WS9zmZUnckgieOFvLxHLtGdeCiVrzQqYbY7%2FkOE89zIJlbs2ZX%2BIgJUWWBwugjCEFAChTFgRHr2TxaIn0W4f4FB7hm0E0xW1OzrNTk7DSmrUUZBnPfHjNrUwr5Ssb6YlI4InwFZmz2YQVUilpNN5Ta7rMFVypbgRRkJBVAU7gqLTSkdu6aAyQArguSmVQCmsqHM1QEQPHJZlSUeAcGXork8rjOk9M5dl4gMc2DRC9iThAiHNMmAIowBowiCptmCyCN%2FCn2eTyWsuM5h6ZozDeeGiAzktjvUO58BQMnfG6G2u2VUsp19Fyo5ZAWGopuuniIEUGLCcdihKPSgM9%2BZqhyEgoHoWkgNmckd1UqQD%2FUnMlf4QWgKUqXbe5InWODzkuIqqQruRWehmYgJctM8EKTNw%2FOI7nDSxcaBICnlRVTq5RMjx1lfMc0RJA2FVLUBDXl9oPkEMcJpGs9UGZAfYXTHqU1EEQjqGnpG88SdfmAikAUivRBFxkMugWZUWJnEkl%2BaBFlBgeQuDwxm26ZCVHfYI0M5NWDlTAFXeQjYsAwxWySLPgOo09FmqD6m1Ehe7dSv3SvfOVqNmSVIl811xV3AdBbPoCcrnkscm9KXkrra1GdrhCEaEOUiq8F%2Fw0NpSr2rLkoeY6cio1qgUHazyCv5BEdLozCK7IFQwkvMXfdCjHTBLcc5ZZU7A1RGCqZpwgMa51FTRJUb3dGAB6F4kxqwDnZW4QAwmFNoHpqakshIJPIfGN3zNKnES79e%2BmqbGiVVecFzG%2FTMKjzttQrfsIadFMl92WxU3I8A3626gkTNqMbIgUZxCkIhOpotS7jdpe7oSXanHZUMHoimbqC0zw1UXn%2FSVPIFMM0us1cL0GrtfA9Rq4XgP%2FpzWgwqiEksQBip%2BPBqNZbzAuQprIhOxcZ%2BaicyvnlV8a654pSB7T9lv8Af%2BgP5pRrO8t8tIrOr83DyNt22YnGwE%2FaOgMpB%2B24mokccQ1zylKYgEKgSpbG1UVdFNtuUJg%2FNfylsDgJ7xnGRaAqmkBTEvgXpO2x8accnZAa9llJ3xFbilCS3YyLJNjkb1IpXAXnZupMPL84%2BGgP51Nbo%2F2RtP98XQ03t%2BT9pQK11tP5LQcDsdo2UQ%2Fw6vTz2Uw6gWrpSkJGOh89eT2cDgdDO9M7uzD6CF%2FcRpJiByegsNpbzDtjQcraBe4U%2FrBqvPbS%2B9L9%2FleG6tvbL73OCLtTXrzcL033ZufPDg8WvQeT%2BbTY%2BTRL0WWuyrxdRmAr7iFOBU9wtcbIJhM9j0Et3tMmMGqhq1KoVNxr%2F4Gu8Pf8JYgIsJwEE%2Bw9l087bQ1%2B%2BokzOxtd2NmLHaECE5fXZutrptC1pk3Jar500XnnQx7BvcQPpGCT2LBzHfEFZS8wHhDfIehR0o0Jsl4Fm1sa3NsTRZmmtEOT7NHw8lkNo4W558coM7WUePHywzTaauuVjnk0JT099d%2FdL%2F8pdPpLMHcTjAxng0GjbMP7sdFpNjrcf8TFIM7LYqP7iuTXMYNDXBY4jdFIY0yeb0B8Dv78w0Apo2fD1sHoT0x9ON4vuyk1zCMGgwLrBgEvxLDcD%2FaPD2gVIbUt1YNhPFkv%2BVuNNfarGPIpoPvoidqh8kM4dzDMNPA3iDDlo52G1i%2F%2FfwrUL0Ga7g%2FaOn5bHcaNPGjp4fYbm3ETc1F6In30gqdNdx0Fpo7ttW%2F9vcq%2FPZ9DDnB5Y1%2FAA%3D%3D</w:t>
      </w:r>
      <w:r w:rsidRPr="00CA14C8">
        <w:rPr>
          <w:sz w:val="24"/>
          <w:szCs w:val="24"/>
        </w:rPr>
        <w:t>. A third reports 6.82 crore units by September 2025 employing nearly 30 crore people (Thakur, 2026)</w:t>
      </w:r>
      <w:r w:rsidRPr="00CA14C8">
        <w:rPr>
          <w:vanish/>
          <w:sz w:val="24"/>
          <w:szCs w:val="24"/>
        </w:rPr>
        <w:t>https://jenni.ai/citation?d=z%3A7Ve7chxFFF1hYwhISKmC6ioKu4qS9ymvViQu21qbxdajLGGTEPRO98y01NM97u5Z7UIiF19BRkYA5OgH%2BBB%2BgMgRCae7Z1ZrWQUUAZEC27szt%2Fuec%2B85965fnrWupdqITKh3%2BItKO7648e2OSIxeJ7agUhKqGCk4E1VBuHLclEZYbklOZ5xMOVck0coKxg1nxOWcpLpSjDqhFdEpmSgmqCIcQbpY%2FH76vSWZ0ScuR5whlEitMuJEwdvkEIeLf5HZ8sThbE4t4QU3GfLiIyW5yHK5IDMxNVS5cJotFMWVzZE38BBqPFoy6H6yfHnLkkfb%2B%2Btk4w4puUmQefXVeF5q4%2Bw6MTwTFqAE8OsZN2TYHvUJ0BtOKiUcmS7IAS8dL6Z42e%2F27wREvCilXvhDilMDuINufajkupQow8T5ijojppXzbEWmRCoSUEK006HGS%2Fi40epEUEkYn3Gpy6LG66MScHNm4ZGkusGK94aXhiteGZuLcp1IihqScQAWj5eeoyeBDA4tOgGDhJbCIU%2BCm4B9jjAVAdHMiKSSrjJA%2F1ygtT45NUbMEA8slM2oSrw8eJIrLXUWkfswILEcL33cVOOs1AlOjVf6HWSA%2B4UKqgoYDBCGb3ht8b0ouRNoscWlwhKhWGU9dS%2BSIFJRlDRxwIBiSIGWUCm%2BiSr192dST8%2BfCBX7jeJ7aL2trZ6XJy4uKTRB8AEaog7NLV0oAVAtLA%2BMYibPZ%2BdgZ2xRpou9eV2D68EJAbavBTVJ7vWqYSIQgJOg7IZFZTmrkVhXsQVOzDiVnjUaFfNRaMkXRMJUyvk7ADD2GIl9WYQvqqeQCIkXi6BX267P1175Ww2iLLKyAhOgrvQ%2FK7A0utDoYdb4P%2Fjz9SPR9lPcrLiFx%2BKxmWD%2BmK2CLH16Pof1ajE3MgnRlOkyvEgqFwMYaF%2BQHeSmK0Mx8RBn%2BHJUKX6yorumzLEapaTBtJSUYqa9D4yWnj1hkPlFX%2FlqrLA8N19DDQeVnoXMbXIfXUYpjRVpzIF5gJCYGbx8W2A%2FXOG5B5MwXXBUIFnRLimoOeYOJS3w0JITb0SKfxgnmIcoAyiimqxKXPSU5WYmEo7GY%2FJCvKsz1otIKDS2CiKSnmkGbt50vhfngqgn2oXBESSGGXzZ8PDixP3wf6PLRkTAwk60OT5rvZ%2FTKZ7ASFfr6GodXa2jq3V0tY6u1tH%2Fv44kTQAJMt8G4Qxjc3i7Oyi8GCkqZyYq1WettzNauRzFOYXIvdse4o82rNfubXJhbcXX%2FDiQfH7rC7TajwyQv9eMoR3YNcPqAOIDuMinTWdaguq1cpnpCeYQ7jxrrYkS0U99Cc9ab4G1sW4fT9ZySeOn9%2BTSLMCE%2F%2BC9xbB2fHSaYv3IRXqY02OMxwxtVnIHBbI5eVyhY8zLqJXC4PssfZUIZs9a1xOmxazXbQ%2BGw81h54gWtj0btEWvvdVlwk7VKf626qUYdDdGt4eD4Ve5LjlI8vnx881ef7SxORoNNhC0R18dhXKEah7FavZv97rHmDQoTMK%2FNHJ%2BN3eutJ91YiY%2FcBydSo6JgE510Bs%2Bb5d52TnqUAPNSd5h%2BkRJTVlnq9vZHGa2mrpF6fke1xGH%2BLoGcXOdPsYFq485dCAXiJWJwDy%2Bv3jgZ0QL5knxE8L35zl%2BkNjw9HrdxfbTvSdjsvewnlCTXTJ%2BsLe7tzN5QLbHz8ZP9vZ3xruHPmCyuz25lzpdisR%2Bd9a6kcIpaCfSTQWjG6Ev%2BnOMTJjjIBE%2Bn%2BWp4JLFkOlgGGJMHbNvdAo5%2BkWDt%2Blhb6O7NQgR848eRd%2FVkd5R4xJuK0QYNdxiS%2FE%2F7%2F724x8%2FtFqtHEVaycMGw%2B6deM%2BH9QVe2qaI0%2BhcoW9w6EcOB3HrX8qhNwoxL7Z5Ijz0ZVSkMNgYdWPq%2FmQ5huJIuBf2WFig5H4zqwIzjI0Q19D69ZefLqPVG3Xr8ny66rKYP9y0hwVaZ3xar7v%2FwrFfU%2Fh4HLYo2r1O4kcOJyYR9UP8ZMDJmvZoK%2FZ%2FfrNewM3REFsn2z7fSA3Vn79OTi%2Bh2u92I875B0sMsVYrMJg3xrtJBZvdbGwGd7e1yTqXO%2FzY%2Fx5%2F5reBVmt%2FAQ%3D%3D</w:t>
      </w:r>
      <w:r w:rsidRPr="00CA14C8">
        <w:rPr>
          <w:sz w:val="24"/>
          <w:szCs w:val="24"/>
        </w:rPr>
        <w:t>. The literature also reports that MSMEs constitute more than 80 per cent of total industrial enterprises and account for 80 per cent of employment in the industrial sector (Chakraborty, 2024)</w:t>
      </w:r>
      <w:r w:rsidRPr="00CA14C8">
        <w:rPr>
          <w:vanish/>
          <w:sz w:val="24"/>
          <w:szCs w:val="24"/>
        </w:rPr>
        <w:t>https://jenni.ai/citation?d=z%3AvVhNjBxHFR4H20KcIvAFDlZJVpCRZmanZ2Z3Zy0lcexdOxt7ccgaIhCX6q7q6drprupUVc9Oh0sg4oYUECB%2BTkhBHMOFQ%2FYarnDhEokTERIHgrggB4W98FX1TG9Pss7frrclr3e6X33vve%2B9773e%2Bf5B68I4VRG1Sh%2B0zu3ldMy%2FXmQh12GwFistxkKez3IWPyvGSYp%2F1sBM%2BBNCSfPTg9ZjLAzV7KB1Pk64Mzh8%2Br13br9x6eV3WMpje3j9yX%2FE7oqsyg%2BvX%2F%2FlN9794eU3%2Bb5gNjm8fu%2FHr7%2F9hSdfarhtfUrAZ7p4cPuNGvC171598NZrJwH8IyLKf1sD%2FszBXzoB4I1v%2FwrXr08vwhv%2FPuWUb766nPJPXIleOAHg5peXU%2F7Rn3D9%2BSSAv%2Fc5nl7KW1uX30QnniLgX92z7y0An6qK%2FnGA%2F3XEv%2F72cYC3%2Fr5UlM3gExXlf1UixwE%2B%2B7jX2gLwyhWP%2F3GA7yM8nDoW8A9eGjWHv%2FC5nABw%2BztLHN77%2BVvI5r0TAD53ztfrFAF%2F5z%2FUgNU0OwHgnbteGqcX4Z3%2FDNx1eoB3XSM3tPzhlPlLhbK8vPil%2BwknO7s7W4ZESlotwsJyYsRYilhEVNq0JFYRCyvGpzxVecalJSr2t7YlE1QSjqMqKwnuaVWME8JnudKW5FqxInI7p02YyrixIlq6map9IuQUDzyqRlRCc%2Fe7aROVc%2B0XFk1JnPKZCEUqbNmGGx4lUqVqXHaw7WDNGXE%2Fda6F4TjKbdRFcFV8bUJjPCN0rEVUpLbQvE1MRtOUhIURkhtDhPH5GJcJIynVY8RECM%2FyVJU4i3yTIkOqmhtV6Iib7hFrSMs61jKlOWBgNeoRBB81mLLKIg3pyXf3kDYrDPjG3UbohMK9KXJPX8OkwX2bDJfQG1aqsHkBg2X38yw8w0L6aBpnkDJeIwC62jwzpWnBCWUMzIboAJxB9kVMI9An5Lg%2B5uJFPEvp%2BlSrFgBNKINNwG9OYeMOEGotQkIwBqDMcUMmEp3gvIy12reJh637ES1QGSISsiMirdpk19Wvcr%2FDmSgystVgEWn60vvngC8k49pY%2FwlOtEq5i7SqIIzRk1PBXF5NspQvQyGFFQ3MLnGSmVItVIGstApTnhkCamquzEJSOMNnPEIKgMYDoclRWxuS0ClITo0iIeeSMGGiwhjA%2BDItOOsSXHd4ua80M9cqZLR4HWd7TlqbRAlI4RK9e5Qdrm3wuNAc8dE3SXwYh1fd%2Ba%2FNC41QDVxy6IIR%2FEpJ4t4tSzIVocaUIB6FlZJmkPj8zPFDQk2hAHc%2FpZBYLEAB4xHK63rFNqYQYl%2BeQ%2FPmrYDgxmtFRR%2FQx8JtpAogla4ksTLIqyov7vFcc8kLbRKRe5AxPrqawGAh%2FYe2AXUhZjl19vBZuhmGhEhEc%2BH6PoKvNpF8hoOyGp6NwbOYGhSTwsGgdeCCIkzYed%2B1Np0vUEBlJFI8KdHEwlYDwvfGnOQmX8fSJWSUYsyB5obqP4KwLmHotMlB64sJDWEOyZfn%2F%2FLBrqmkl1Vt0xxgAJtLDymi7CJz7LkWYVpMHcVuiCBw%2FKHSVPxys2xVzeK1VqtJqjmnlVzRCQ8rEuggCU9zr0AHixOY2T66IxbEy16HzkYXGqwgZFBuRIZiUcmhbzjTHNKZ6xc1wIqCJUjFPnOKPRpRNFNzKywJhIclVs2K01qvZ7Ndz2q5Prrdenar9Qw261kt1ke8Vx%2F1Wv30WzWlkRsJnG1Sy8f9Xn%2B1E%2FQzxw1F2%2BptGSv3PQstbKK0eSXFIEONbvnhxXrd3ogLYwr%2BOY4OhX4CbFmu5UJSz6GT3f%2BODcgCJJhI5KmQbpLfx%2F5hJp6qtMj4xbz2ebf%2BTke4V%2FUXKFY53vwxKkDy87jzeOKWpvvtUlpXEdHhG6HHGHavs45j7OC0nNxM6ETTEFSXfIzxL%2BMdOKET5qrUirHQn2fxg0gwfDl0IWJKzC4HvW6%2F318PVtwAFF1wMuxO17piQLuD0QgphPIV%2FDTyB6K%2F3tvobAxWe4vf1jYgIi6f8aRuMxsEvdW19WEvWF9bHfWHwSgYjRJnQUHW5MXhYGOwsToYBEMA3qMP9jyZvhZ7zm%2BnN%2Bj0AqQrxwXSDbmcLMbDN3U6eyqxNjfXVlb29%2Fe7PlpThHtQzl7FexfjeYVqTMSUryD2lbXOoBMEndFovYsvxsawtmXu6JrMre7j4znUjqv4DkTcvM0hu7SEbRoJTMMb5U23KS%2FgRSLmqCQa9EUsTOPvLtrhibpTfXdfI7cb%2Bqtf02L8tSYi8%2BpB62KMEY76wEsoGO37aqrd6u1mN8IcBq88FjxllUnY73mb2ZVqVwKmPV%2BbHH0RVfPuFiqOk7CP7weD0cawOvPVpTU7f5WaO9s8mofcRBi7h0%2F%2Fq%2FO3Fq4ErDUiYP1er4pz9pU6Bo%2FUDOOzpIamqFK7MV8hbbJDJdrAzw%2FnAW3m2Ib%2Bq9T666O16szVbSnVtFrsi6xU%2Fcp4THLv%2Fub945ILhr1BhfjEIgqPtyzzo7DOJs%2FeMFitzlxeDmQpxlub24vs%2Fnl86ZDdyOPs7%2BIND%2FOvrEZ%2B7Z05eXw%2BKqC1ntMapMZmXUyJrtLjlY8eFBP3%2FvgtLAaEdu7%2F</w:t>
      </w:r>
      <w:r w:rsidRPr="00CA14C8">
        <w:rPr>
          <w:sz w:val="24"/>
          <w:szCs w:val="24"/>
        </w:rPr>
        <w:t>. These figures are national, derive from different survey bases and periods, and cannot be reconciled; the chapter presents them to demonstrate the range and to justify the refusal to prorate any of them to Bilaspur.</w:t>
      </w:r>
    </w:p>
    <w:p w14:paraId="21E74E94" w14:textId="77777777" w:rsidR="002D7EC2" w:rsidRPr="00CA14C8" w:rsidRDefault="002D7EC2" w:rsidP="009B2C67">
      <w:pPr>
        <w:spacing w:line="360" w:lineRule="auto"/>
        <w:jc w:val="both"/>
        <w:rPr>
          <w:sz w:val="24"/>
          <w:szCs w:val="24"/>
        </w:rPr>
      </w:pPr>
      <w:r w:rsidRPr="00CA14C8">
        <w:rPr>
          <w:sz w:val="24"/>
          <w:szCs w:val="24"/>
        </w:rPr>
        <w:lastRenderedPageBreak/>
        <w:t xml:space="preserve">At the level of a Chhattisgarh district, comparable evidence is available from </w:t>
      </w:r>
      <w:proofErr w:type="spellStart"/>
      <w:r w:rsidRPr="00CA14C8">
        <w:rPr>
          <w:sz w:val="24"/>
          <w:szCs w:val="24"/>
        </w:rPr>
        <w:t>Kabirdham</w:t>
      </w:r>
      <w:proofErr w:type="spellEnd"/>
      <w:r w:rsidRPr="00CA14C8">
        <w:rPr>
          <w:sz w:val="24"/>
          <w:szCs w:val="24"/>
        </w:rPr>
        <w:t>, where research reports that the rate of employment generation in the district was sluggish and needed immediate rectification, against an investment inflow of seventy-three lakhs per year and a population of eight lakhs (</w:t>
      </w:r>
      <w:proofErr w:type="spellStart"/>
      <w:r w:rsidRPr="00CA14C8">
        <w:rPr>
          <w:sz w:val="24"/>
          <w:szCs w:val="24"/>
        </w:rPr>
        <w:t>Patle</w:t>
      </w:r>
      <w:proofErr w:type="spellEnd"/>
      <w:r w:rsidRPr="00CA14C8">
        <w:rPr>
          <w:sz w:val="24"/>
          <w:szCs w:val="24"/>
        </w:rPr>
        <w:t xml:space="preserve"> &amp; Pandey, 2017)</w:t>
      </w:r>
      <w:r w:rsidRPr="00CA14C8">
        <w:rPr>
          <w:vanish/>
          <w:sz w:val="24"/>
          <w:szCs w:val="24"/>
        </w:rPr>
        <w:t>https://jenni.ai/citation?d=z%3A7VhNbxxFEN0EQXLlhkBCLSEhkOz17vor5oLyQSCYCItEhGvPdM1Me3u6h%2B6eXY%2FEIeQHcEXc%2BBv%2BO9xzgxMXXvXsrseO4cLVUmLPTldX1Xv1qmrln89HbxXO61LbO%2FRj6yJ1d46%2F0iHiXS6N6YS2wrdeGvHEKi23hCxx0prYehJLGUSsSDgLw%2BBan%2BO5wJXc1STgN50aB09hLB60UawuaFt4GaJv8%2BRH0YKMa2qyUUTn5qIxEq76i%2FDTWoVrEocVwVziv3FR1A4Prmmcj63VUROcO0HSWzbUXhgNv7pyTomMglYwGKQ%2FFs9TKqpFJhoIPS2caaN2FjHzNpACskvJAVwtbVtIzlvbUuR46%2BEWLDGu0Gatz4CVPV9vuWQEuXGBONmeWk8lgiI54KzIArqM0eMqMjAyA7Gi8K5OISzwZZ1YaGNkSSmUxk0TyVsZkQLJ4CycnrosiMy7tqyiCEbzL0W50ZZBD4iALULpRWLwutQD5dBDqrYUQZsFMbWWj9Y17nE0rmmNZAK3ROWWIM5vpeNr%2FekYyBS92xBcrpG%2BEksdK7YHuER5411mqEZiJw6XBicohmvIp3hhC0Tl80vvGBcMe2GENq9YfbM9ZNb68MfL3wQZJAIWdOxE7qzFJ649VwEkdkIupAb92rABPHu5RHwQDbEElsYVWBr0p%2FIGlj8uMHQ%2Bdz6gxqFBnhpgEmuhQjsot7RsOLzQk5iQDpyzwNfFDrFVXS9RzuIYKXpVyVp8ciyXkh8%2FFQo9DGiJpRBZGHh4WKGJog6l9FVfmI1ZA0EG%2FIxglnsB2iyJBZPEj7poi1fyqqgNeod839uRc7vwgA8dPOBWRqJCU1JAR60ggA3oGCVZOj8XSKHv3QLdKBx8QT0pP6ob47pU7oAOkl67da9dwN6AgOO8khbDrOx1FHW9avMLaa55Ht7CxPIo%2BeYe%2BC%2FRam2dQeqw75BTBR7RdKhEn1SPBcVO1dhACBU3beq2VSA0omD3vbhCA5mBJ2YAqFZg1sn0LnGGzkRxeweXyQJFGM0o6HoiIjaBNhaVpWUaJnC2wToYcElEjNdSifNFGgR9BB5Am%2BCDaEXreeheiQrvSVCD8pRkV33HAYJpS6RRXcWXmssSqcQVhKHrmrBXImGDeG7AQq%2BJxZIwkEGCsKAQU5ir%2FjgWNGpjtx0rT1gMcl6BXqTcAUZaTWt3F06CMFCjWGLYrnZKIgWVYxYHUC5j5EM5lNKy0iAKdykVvI%2BNFJEc2TJWY8Ukno%2FerWTGNcnjzXq9Wa836%2FVmvd6s15v1erNe%2F%2B96xVDKk%2B4fAWI5m8z2t6fTGsMmSsxh%2F8QW7nz0dikhLwyJl0bXDZrrcZoZajLePSQdQku3Kepo6OyD%2B0FLK77GBOPxhuyebuZhwcurprvNxvs32J%2Fwcz66pRsYfYfOoPPRbVDsQzzBm%2Fd%2BrQzWcP9o%2BJ7XWcvj6hXslMX4xO%2BikLU2HZ1IpAChgO35U6mQx5eukUZ5Z2j0pn1xglpT11%2Bg%2Bxn6ojctKhlOVPFnrlUA%2BFw5ffbhdDLeP9q%2FtzPbnU239w8PdsezyfRwPJlMZnvjfZQ7sy%2FxM9hXenJ0eLC9d7T%2Fg94Y57UsT2cHs4Pd6d69g1mFiQV%2B6Gz%2B4uIlbn8r%2FzpNfKZynHKE7ckU%2F0CDLVvQkKFsWOKxaxjJXPqoc0PP8fEW6k2uOEYjDF9T5G9JsDVYI6QedA%2FxbSWOUP8CssIqVy%2FQRqF%2Fu6riL%2FeRXBcgm7RU%2Bla6kOeWaFHDmofRG73L7TNYltzv%2F9KDw73waLAMhjtAPOPNUETX6DzgLy3vFMrVkA7gZFrJWaqoe8bRjHiWa8YTCB1qVG%2BSzSbJ5uyjL6Ae5JxjEfePxBH7hB9rK3ET9sXz6e69o73%2BzsfpG6Vd2es82a6CPbr40kUhx%2Fe8vz9%2F%2FdPr30ejUYXyDDJQMyik9%2Ff%2BJofkaZiG4oLezVtvzsZVjE34bGcHshs7X%2B78t%2FLmPAW%2FJx9A6q1%2FAA%3D%3D</w:t>
      </w:r>
      <w:r w:rsidRPr="00CA14C8">
        <w:rPr>
          <w:sz w:val="24"/>
          <w:szCs w:val="24"/>
        </w:rPr>
        <w:t>. This finding is the closest available analogue for a Bilaspur district employment assessment, and it indicates that sluggish industrial employment generation is a documented pattern in at least one other Chhattisgarh district. It does not establish the position in Bilaspur.</w:t>
      </w:r>
    </w:p>
    <w:p w14:paraId="41BE560A" w14:textId="77777777" w:rsidR="002D7EC2" w:rsidRPr="00CA14C8" w:rsidRDefault="002D7EC2" w:rsidP="009B2C67">
      <w:pPr>
        <w:spacing w:line="360" w:lineRule="auto"/>
        <w:jc w:val="both"/>
        <w:rPr>
          <w:sz w:val="24"/>
          <w:szCs w:val="24"/>
        </w:rPr>
      </w:pPr>
      <w:r w:rsidRPr="00CA14C8">
        <w:rPr>
          <w:sz w:val="24"/>
          <w:szCs w:val="24"/>
        </w:rPr>
        <w:t>Evidence on employment in a specific district sector is available for sericulture at national level: the sector is reported to provide employment to both skilled and unskilled labour, women and aged persons at home, with minimum risk, and national employment in sericulture rose from 7.65 million persons in 2012–13 to 8.51 million persons in 2016–17 (</w:t>
      </w:r>
      <w:proofErr w:type="spellStart"/>
      <w:r w:rsidRPr="00CA14C8">
        <w:rPr>
          <w:sz w:val="24"/>
          <w:szCs w:val="24"/>
        </w:rPr>
        <w:t>Dewangan</w:t>
      </w:r>
      <w:proofErr w:type="spellEnd"/>
      <w:r w:rsidRPr="00CA14C8">
        <w:rPr>
          <w:sz w:val="24"/>
          <w:szCs w:val="24"/>
        </w:rPr>
        <w:t>, 2017)</w:t>
      </w:r>
      <w:r w:rsidRPr="00CA14C8">
        <w:rPr>
          <w:vanish/>
          <w:sz w:val="24"/>
          <w:szCs w:val="24"/>
        </w:rPr>
        <w:t>https://jenni.ai/citation?d=z%3A7VfLchtFFBVgAgs2%2FEEXBVVQJcmS%2FJDNhsiPxIqdKCUp8bo1c2emrZ7uoR%2BSxSphzQ%2F5p2CTDcWG0z2So1RlQbFggxd%2BTM99nHvuubelt3eNzzJtRC7UF%2FSz145Wj3YmZETipfOGmLCMrCXlBJdyxThbCCl5TmzGLaVMqNRbZ1bMFdyxyuiFSAkuZSX1qoQbc5rNtCuYncMRHlylzKvNk%2BQz7U2TLTWM4zvETllFxmplGWIWeBP%2FKYUSpS%2BZEXbeZkOVCs4SDWDKwwBpXEHMEo5CWJOTjYBSn5BhOmNWyDnwRrOlNrKGUnDLuoftg6PvmC14KFixXOoZl8zwZe1UR3FCqzZjg1KrPAbJgJwtuBHkBBBsUqxzIrwNwXqd7mGr248e7wPhTWIoUuirAH6v0zs8YM%2BnbTaF4RZ%2FOSkyfO0ToyTaq0A5WmO4CCHgf9Q%2B6IIiKYPhhr6t9IkuK5QXbfttpPq4ba%2FV3QvkstMCDXXC5twUbMotN5Gu0ssZGSQPVKGAEBFBEL0kk0AjzCZcEqqILgEicehG8bJm5FJb3mbbCqsMByWBsFmQETFnRKAffDrDUxFKx%2BOZgM5E4iLRJ9w6gmzGXASATXYiJLcV%2BhFATrzJ%2FQ3SBCorQ0G%2BAIwkEq1H3azkQgEV3YJmQAhZjcZLhK6VCDbsFsYQFR2TPoi77oFKqHK1g5k3WSoWwgY%2BcbIRtaXcUF73Dsc6SXwVn2wzRkwFUn3oVGtSe0uFDgoFMwswQDYUAzY%2FqCLzBlgM4tjE2xoYykWf73PW1Ti95CaN8gTasskyolRAxiGb1ehgm13XE4hiS20dyMn4AoBCWyjhABQbUpBAV%2BuhF4CJxgaCItW1KGrpxtWAbXGvF7QpRXxt7lFE%2BQQQOIu2OdSsMP5tdqox7BiyeqYr4AHhiUZJjpJCaanzVTO%2BE2qh5YLipNT4Ng20iEc8qiSqUyUhZGZ0WY%2BpIZI4weohvthwAZQxVMmVz0C%2BjwA3S67NLvSSFiFkTURofdwgSkNgcslXFmwhOwYdcwUSDfZRrsQvYUxQuheOz%2BJxaAilgTeQGGBziHxlARvt5cEV%2Bwu2whZryYmy0sZx6C6umi11akBi2LH4nSBxnOXgsbU64JFhEIrtzaKrENCrqK%2FgY7zBoKGJ3LbTUNtd4%2BuCz1A6qHi4Fx7uhYd74eFeeLgX%2Ftf3guRJEhZ%2FegYO816nd9Dqdsqwb9EkMkOV6bvG5zn3rtDGvpFAB76e4EebtNPu7JOw1tNX2I1O0u3RM2gpjDGAnGNV4HtIzqabZob8gf6hUnoBwAtiY0wtN0mRob%2B%2BpB0ZUmMxeMS3%2BDbzaRpWCv5mGccqWxVnoFTlXFEOd1VOuHIa9V76EkyH4W5k6NTLNHuXiNTeNXYwNTP1Br%2Bteit6e%2FvHrYPuYS8peX7T6%2FePO%2Fudw8N%2BgT4CNt3Or98fwmfE393EAiM%2FN9ic%2FRaWZ6dbSKDwUPEMICpfN3BN1ycR8%2B3jf8sF%2B%2F7Z%2BXQ4%2FiG3fuZWVah%2Bvl4IUzx%2BgkaTzi4h1%2B1jcuHmhq1MhKP0ZHUa7o8dZygjg7Gg9BoytvG0sW5XMR5dnbPRE3Y9en7%2Bgg1fsMn5eHj66mr6anzeZKMTPL4eTIejF8Foej1i0%2FHwZHDFTq5Gp5fhbDwYPh2ML9jZcIJXp1PWYqcXF4PpdDiJ5y0EPRsOMqcrkdhf7xqPslSHtQygM5HybuSqvBIZsUkiAk5LmSCZ1gazbm1x%2B%2B0g30xCEC%2BYOxGRR9xD955wyKbd%2Fc7%2BUe30zWS9hGqut6%2BjDdlkE1wNf%2F30x5%2FmcaPRKMD5Vvq02%2B0cx1hqqPChw21S%2FSeF7B101oV86HSOIcHqTOqqXq4vVrsp5fdnv7GPl9KpozWfxo0h2T%2BBkgYJfpl4I29bhXOV%2FXF3d7lctm%2BgIdPWJt%2BtePhwsRtF2%2B13e53jfrtKs0D8%2FDXeQK%2BNvwE%3D</w:t>
      </w:r>
      <w:r w:rsidRPr="00CA14C8">
        <w:rPr>
          <w:sz w:val="24"/>
          <w:szCs w:val="24"/>
        </w:rPr>
        <w:t xml:space="preserve">. Because Bilaspur is among the traditional districts in which </w:t>
      </w:r>
      <w:proofErr w:type="spellStart"/>
      <w:r w:rsidRPr="00CA14C8">
        <w:rPr>
          <w:sz w:val="24"/>
          <w:szCs w:val="24"/>
        </w:rPr>
        <w:t>tasar</w:t>
      </w:r>
      <w:proofErr w:type="spellEnd"/>
      <w:r w:rsidRPr="00CA14C8">
        <w:rPr>
          <w:sz w:val="24"/>
          <w:szCs w:val="24"/>
        </w:rPr>
        <w:t xml:space="preserve"> and mulberry sericulture is practised on a commercial scale (</w:t>
      </w:r>
      <w:proofErr w:type="spellStart"/>
      <w:r w:rsidRPr="00CA14C8">
        <w:rPr>
          <w:sz w:val="24"/>
          <w:szCs w:val="24"/>
        </w:rPr>
        <w:t>Dewangan</w:t>
      </w:r>
      <w:proofErr w:type="spellEnd"/>
      <w:r w:rsidRPr="00CA14C8">
        <w:rPr>
          <w:sz w:val="24"/>
          <w:szCs w:val="24"/>
        </w:rPr>
        <w:t>, 2017)</w:t>
      </w:r>
      <w:r w:rsidRPr="00CA14C8">
        <w:rPr>
          <w:vanish/>
          <w:sz w:val="24"/>
          <w:szCs w:val="24"/>
        </w:rPr>
        <w:t>https://jenni.ai/citation?d=z%3A7VfLchtFFBVgAgs2%2FEEXBVVQJcmS%2FJDNhsiPxIqdKCUp8bo1c2emrZ7uoR%2BSxSphzQ%2F5p2CTDcWG0z2So1RlQbFggxd%2BTM99nHvuubelt3eNzzJtRC7UF%2FSz145Wj3YmZETipfOGmLCMrCXlBJdyxThbCCl5TmzGLaVMqNRbZ1bMFdyxyuiFSAkuZSX1qoQbc5rNtCuYncMRHlylzKvNk%2BQz7U2TLTWM4zvETllFxmplGWIWeBP%2FKYUSpS%2BZEXbeZkOVCs4SDWDKwwBpXEHMEo5CWJOTjYBSn5BhOmNWyDnwRrOlNrKGUnDLuoftg6PvmC14KFixXOoZl8zwZe1UR3FCqzZjg1KrPAbJgJwtuBHkBBBsUqxzIrwNwXqd7mGr248e7wPhTWIoUuirAH6v0zs8YM%2BnbTaF4RZ%2FOSkyfO0ToyTaq0A5WmO4CCHgf9Q%2B6IIiKYPhhr6t9IkuK5QXbfttpPq4ba%2FV3QvkstMCDXXC5twUbMotN5Gu0ssZGSQPVKGAEBFBEL0kk0AjzCZcEqqILgEicehG8bJm5FJb3mbbCqsMByWBsFmQETFnRKAffDrDUxFKx%2BOZgM5E4iLRJ9w6gmzGXASATXYiJLcV%2BhFATrzJ%2FQ3SBCorQ0G%2BAIwkEq1H3azkQgEV3YJmQAhZjcZLhK6VCDbsFsYQFR2TPoi77oFKqHK1g5k3WSoWwgY%2BcbIRtaXcUF73Dsc6SXwVn2wzRkwFUn3oVGtSe0uFDgoFMwswQDYUAzY%2FqCLzBlgM4tjE2xoYykWf73PW1Ti95CaN8gTasskyolRAxiGb1ehgm13XE4hiS20dyMn4AoBCWyjhABQbUpBAV%2BuhF4CJxgaCItW1KGrpxtWAbXGvF7QpRXxt7lFE%2BQQQOIu2OdSsMP5tdqox7BiyeqYr4AHhiUZJjpJCaanzVTO%2BE2qh5YLipNT4Ng20iEc8qiSqUyUhZGZ0WY%2BpIZI4weohvthwAZQxVMmVz0C%2BjwA3S67NLvSSFiFkTURofdwgSkNgcslXFmwhOwYdcwUSDfZRrsQvYUxQuheOz%2BJxaAilgTeQGGBziHxlARvt5cEV%2Bwu2whZryYmy0sZx6C6umi11akBi2LH4nSBxnOXgsbU64JFhEIrtzaKrENCrqK%2FgY7zBoKGJ3LbTUNtd4%2BuCz1A6qHi4Fx7uhYd74eFeeLgX%2Ftf3guRJEhZ%2FegYO816nd9Dqdsqwb9EkMkOV6bvG5zn3rtDGvpFAB76e4EebtNPu7JOw1tNX2I1O0u3RM2gpjDGAnGNV4HtIzqabZob8gf6hUnoBwAtiY0wtN0mRob%2B%2BpB0ZUmMxeMS3%2BDbzaRpWCv5mGccqWxVnoFTlXFEOd1VOuHIa9V76EkyH4W5k6NTLNHuXiNTeNXYwNTP1Br%2Bteit6e%2FvHrYPuYS8peX7T6%2FePO%2Fudw8N%2BgT4CNt3Or98fwmfE393EAiM%2FN9ic%2FRaWZ6dbSKDwUPEMICpfN3BN1ycR8%2B3jf8sF%2B%2F7Z%2BXQ4%2FiG3fuZWVah%2Bvl4IUzx%2BgkaTzi4h1%2B1jcuHmhq1MhKP0ZHUa7o8dZygjg7Gg9BoytvG0sW5XMR5dnbPRE3Y9en7%2Bgg1fsMn5eHj66mr6anzeZKMTPL4eTIejF8Foej1i0%2FHwZHDFTq5Gp5fhbDwYPh2ML9jZcIJXp1PWYqcXF4PpdDiJ5y0EPRsOMqcrkdhf7xqPslSHtQygM5HybuSqvBIZsUkiAk5LmSCZ1gazbm1x%2B%2B0g30xCEC%2BYOxGRR9xD955wyKbd%2Fc7%2BUe30zWS9hGqut6%2BjDdlkE1wNf%2F30x5%2FmcaPRKMD5Vvq02%2B0cx1hqqPChw21S%2FSeF7B101oV86HSOIcHqTOqqXq4vVrsp5fdnv7GPl9KpozWfxo0h2T%2BBkgYJfpl4I29bhXOV%2FXF3d7lctm%2BgIdPWJt%2BtePhwsRtF2%2B13e53jfrtKs0D8%2FDXeQK%2BNvwE%3D</w:t>
      </w:r>
      <w:r w:rsidRPr="00CA14C8">
        <w:rPr>
          <w:sz w:val="24"/>
          <w:szCs w:val="24"/>
        </w:rPr>
        <w:t>, and because Kosa silk production in the Bilaspur Division is documented as a functioning value chain (Sharma, 2025)</w:t>
      </w:r>
      <w:r w:rsidRPr="00CA14C8">
        <w:rPr>
          <w:vanish/>
          <w:sz w:val="24"/>
          <w:szCs w:val="24"/>
        </w:rPr>
        <w:t>https://jenni.ai/citation?d=z%3A7VZNc9s2EFU%2F02v%2FAabt0ZIlRU6cXFrZTmLVTpyxlGYy0wtILElYJMAAoGT1lLQ%2FoL%2FHf6f3tKdc2kvfgpLjNP26tCfP2JYFArvvvX274MuLzgeZdTrX5gY9b2yg1UfpkfVSeF3Ot4QjY5eGlMAmoYMXRobGyVIEOsc%2FJKRRIm3KdtGvqsSW2ldborCl8kKKxujnDYm6lCkJbUQoSHibatul1Bpb6VRkMnH4sJnYLwoZgva5dEVPHJCvdSCRkDa5sIZ4C58vpcvJB1E7q5qUnOcHjJcTTIzScivuc5RraxA%2FJS9Sp4NOATItZFmSQQThm7QQ0otSV0ikRCXdnIKQKQ74LaEAz0gD4IivTSBXEYI7TXgIQnNeTxwkAMCtKIU2vskynWoyARqlhbGlzWNe39S1daEnZoX2opY1OeGJ5l4Ei7OyXH1HEfYahVoZCXkiucuKMMOrKm2JpQ7gIHxNqUZiFCptcMas1QmsQEAZFROiCiC7jKRcsS7BOizXkB9pgVYaFA8rTMU3PkjwT3Spw%2BqKbMwARQyNWgkwSaSHdMiSWCBBLOBfCZt4cgvJ6WEDDsf1VvzI28ZxRbRJy4alE7ldkDMVa%2BaIRWIIqQRcEOJEUXGOkmkqVbdNqWSQQi6kLmVSUnQoy7eH775unDjQC%2B2Z%2FjvOulfVpV1xZkUexqiDXrCVUQMPRpwoSoZS1HWsbWsnT9LBMVoBKcQGh0qeIW3u7BLcQdAHB83QJ8tCAxOdI5GL9o3FRzcEPsZYL%2FXFPkULKm3NCrTqZjqayiPpgrjdAH8dk6G0hYxh3ljDYRH%2BE4XOgXFdD3gYrQIZeX9e2gTBWoNBUW1obVb8ckGiSWENFBuR4AzLbW8yJ0EMZkLHb3yO6jxvJNoTPqss15kjX3oIKIyCw3lmXGXaStWSbHsAqrEPkD9amRUMaNwUfFJbQRLUOboIbYKHsCAUMJsuucQFtFTVdomIS5LwU%2BSHSBxOKEy4AICYQwGqbTzeYkedUtvN0NdGgXzt0BjoiJiR0NAYc3HsWJN3eQiIhd50xRVVAbamgPouyGB8%2FG3b9tTSuvlF59NCJkw4Dddj93rsXo%2Fd67F7PXb%2Fy7GL6cEzhtQBkx32hzvdwaCCFCwUuYnJ7EXno1w2oUCLvsCAqgHqfuxY1e8Ndkl739CHnLCk89GEpxNmc1uGr9Fh%2FHkf1XuI4ayV9qmuS9QA%2FXe69nG2sGVT0Y2S0zqdNDwN8B7%2BvsLgIXxmGQZQucqmhXSVRE3ArDiVZ3ohHveUsyV1skL6xyp7nWrlLzofpsrqczHo927eujPa3dZnWeV6zK636N%2FW%2FVFvZzS6NQCaxLzAX29e6uHO7rA7HNzqF7YmgKbz%2BdPRaHBzdPv27s4uNp3I12eRbNTqLGrV3%2B0OR0UpTd7InBIycxggjpUnrjzvFiHU%2Fu729nK57LUYUJztaDe%2FzQG2R9sRSa9WWe6bJKxqJjyXDoUvaYav70FKstkRbHx1meCicoW9ZcpXxt5q3zYmdODLjODNlNRTXKi%2BXV1XRz0cnx7dm4mDZ4%2FGDyf7UzF%2BdCAej2eHT8fPpmJ2IqZPprPx5NF47%2FieeHB68nR2KE7ui6OT6VhMJ8dHYvJI7B8ejmezyfTB%2BPTwLgLgZ3z8bDbZHx%2BL6ezJwbMs2Bq3xQ8XnY8zND1sBJCJVnIQy1kd64zENPY66h%2FnaLshGbQ7zr8Y57gINnc5O3tPX95em5M4kM0Go%2F5otz302RT2xjsEOp5PTGkTgi59hhFrHf325S%2Bvfv2q0%2BkU0PtKejUY9O%2FEWGZicEmETap3iAzjLjvF28MVQG9TGbWoPt9rPPqIL%2FGHGOs5xbuFAY7TlEuD2doyGY6GaybiQdvHM4fRFvfuv93RGx4%2F%2F%2Fit%2BDMeo34baTltR1g7Hd7k%2F18qc3NnjeIPh%2B6t37baMj3ejLgNp1c%2Fff8Xtem30bYeQAMO9G%2BgKO6nT9IGvdjf9CImQ8%2B6fPufhgObaf4NGhX9997v</w:t>
      </w:r>
      <w:r w:rsidRPr="00CA14C8">
        <w:rPr>
          <w:sz w:val="24"/>
          <w:szCs w:val="24"/>
        </w:rPr>
        <w:t>, the sector is a documented component of the district's industrial employment. No district-level sericulture employment figure was located.</w:t>
      </w:r>
    </w:p>
    <w:p w14:paraId="3DF7820B" w14:textId="77777777" w:rsidR="002D7EC2" w:rsidRPr="00CA14C8" w:rsidRDefault="002D7EC2" w:rsidP="009B2C67">
      <w:pPr>
        <w:spacing w:line="360" w:lineRule="auto"/>
        <w:jc w:val="both"/>
        <w:rPr>
          <w:sz w:val="24"/>
          <w:szCs w:val="24"/>
        </w:rPr>
      </w:pPr>
    </w:p>
    <w:p w14:paraId="5B44B39D" w14:textId="77777777" w:rsidR="002D7EC2" w:rsidRPr="00CA14C8" w:rsidRDefault="002D7EC2" w:rsidP="009B2C67">
      <w:pPr>
        <w:pStyle w:val="Heading3"/>
        <w:spacing w:line="360" w:lineRule="auto"/>
        <w:jc w:val="both"/>
        <w:rPr>
          <w:b/>
          <w:bCs/>
          <w:color w:val="auto"/>
          <w:szCs w:val="28"/>
        </w:rPr>
      </w:pPr>
      <w:bookmarkStart w:id="210" w:name="_Toc243408031"/>
      <w:r w:rsidRPr="00CA14C8">
        <w:rPr>
          <w:b/>
          <w:bCs/>
          <w:color w:val="auto"/>
          <w:szCs w:val="28"/>
        </w:rPr>
        <w:t>3.8.3 MSMEs and Local Employment Opportunities</w:t>
      </w:r>
      <w:bookmarkEnd w:id="210"/>
    </w:p>
    <w:p w14:paraId="75AB8325" w14:textId="77777777" w:rsidR="002D7EC2" w:rsidRPr="00CA14C8" w:rsidRDefault="002D7EC2" w:rsidP="009B2C67">
      <w:pPr>
        <w:spacing w:line="360" w:lineRule="auto"/>
        <w:jc w:val="both"/>
        <w:rPr>
          <w:sz w:val="24"/>
          <w:szCs w:val="24"/>
        </w:rPr>
      </w:pPr>
      <w:r w:rsidRPr="00CA14C8">
        <w:rPr>
          <w:sz w:val="24"/>
          <w:szCs w:val="24"/>
        </w:rPr>
        <w:t>The potential role of MSMEs in local employment generation, entrepreneurship and economic diversification rests on a well-documented general proposition and on a district-specific evidence base that is partial.</w:t>
      </w:r>
    </w:p>
    <w:p w14:paraId="4FD31EF9" w14:textId="77777777" w:rsidR="002D7EC2" w:rsidRPr="00CA14C8" w:rsidRDefault="002D7EC2" w:rsidP="009B2C67">
      <w:pPr>
        <w:spacing w:line="360" w:lineRule="auto"/>
        <w:jc w:val="both"/>
        <w:rPr>
          <w:sz w:val="24"/>
          <w:szCs w:val="24"/>
        </w:rPr>
      </w:pPr>
      <w:r w:rsidRPr="00CA14C8">
        <w:rPr>
          <w:sz w:val="24"/>
          <w:szCs w:val="24"/>
        </w:rPr>
        <w:t>The general proposition is firmly established in the literature. MSMEs are described as offering large employment opportunities at lower capital cost than large industries, as helping industrialisation of rural and backward areas, as reducing regional imbalances, as assuring more equitable distribution of national income and wealth, and as complementing large industries as ancillary units (</w:t>
      </w:r>
      <w:proofErr w:type="spellStart"/>
      <w:r w:rsidRPr="00CA14C8">
        <w:rPr>
          <w:sz w:val="24"/>
          <w:szCs w:val="24"/>
        </w:rPr>
        <w:t>Garudik</w:t>
      </w:r>
      <w:proofErr w:type="spellEnd"/>
      <w:r w:rsidRPr="00CA14C8">
        <w:rPr>
          <w:sz w:val="24"/>
          <w:szCs w:val="24"/>
        </w:rPr>
        <w:t xml:space="preserve"> &amp; Pandey, 2018)</w:t>
      </w:r>
      <w:r w:rsidRPr="00CA14C8">
        <w:rPr>
          <w:vanish/>
          <w:sz w:val="24"/>
          <w:szCs w:val="24"/>
        </w:rPr>
        <w:t>https://jenni.ai/citation?d=z%3A7VjNbhzHEV4lSOJrrjkVYFi2EnK1u6REOpeAomhLsWgRXMEGckpvT89Mc3u6J909S45OTPIAeYHknEcI%2BDq%2BBE6uyckXf9U9u1xBOhg24BMPJHdnquvnq6%2B%2BLunPN6Ofls7rSttfqD91Lqr%2BvWen89MT%2BuhUS%2B92aN4IY0jYgk5VobuGTmxUvvU6qPCAhFcUa0W1Ej6SK%2Bm5LbSw%2FKcL0fdjelUr7Uk6G71edFE7Syq0Smq47Sk6ElSolTKu1baCXQfDnoxequyLdKCVwqOVMJ1YGJVc9mQd4lm42LhWpC1VyiovIvtSTWtc3ygbCW9JmOBIWUTwolJk3CWFpTZGFWQ4Abp0fql84JxC5HJEgH30qvVw2vnBDEE8XAATr0QY01GgQkRBlV4pS4ueTpCRa7SkV7pRge1%2F31lFs8l0b4fB6ofMSBoXAJ%2Bj%2FckHG%2Bw%2BDCkRNEXmUoFeI%2BBk4VyIjEYOhGMD1qfCdqWQsfNctR6Qp8tay5rthQeoBe0%2F%2BiC1UV21jnvlNYpD8Z3VETGTNbdzO6uUACU%2BBCWj81zNpi21rmo0oFYghGPgXZfKxdcmcEHMjKBfq%2FVnDjhQZwf9RAax53etd0UnkQXnF5RfackW%2FC1hnp0pWVtnXAVSPY%2BIatoUbSgYfNKv0XjwC8ZDh%2BBgIeTyUvgit2uHvEIoBsqrCsaw0s1CGGERMh0QIWQkGwc0MBQ6Mu2o0BxloDBC2BSMz4NTjUpnL5UwsR5nxPC0NSrxzwgPyq0z5UAcS4J9Ap3KHeDzW1xW1vkGgOYhSUg6qZ1ak2sYmuR%2BgHcYniF8s6GFyqXEGmR5vDOZTG4B98Ji9CsqvWsoelHooSjE5PYm1ElH1YDpJ4l3tevw%2FHagcRqD1XRst90Nqry7jPVOzkZz69mxa9N8AkMwKERAQKXwtFA1jg55oBaHX35dJFh6i92Y5o5KJ8E11N301Aq4ZG987tn5bYSBT33g9PF5IDIKMAXVYqVAMWq01ZA4NJdEC1wE6gB0GGm0CZDhse0hIEFbFcAfi1pFRDG5J1KAGshjKyiLzVYQxJAG8kgRpmhWW2tMmGvrnqpOF4zfChQD5Pk9gkOfUl%2BRDliJacl6OBgICU6G1CgUwK8DW%2B9sU4J5HvGXcc5jJApoW61bCFbL4jYgjfoYaWSJH%2B4jV5vBlzUkWtlqHV5idDTMXcIRoSUnx98bAeWMAMdg2N6YVQ18aGndJWS2At5rA1SWmmZLL9BWcJFpqqKE4jhyEPw0U8gDWrSVSOVWcUwvB63Mmh7FErwMbI9OQxRStqnXT7eG5EgCldlk8hhdQZMUziiL%2BQC5UAImRRu0AZOXg%2BahLLUHMSKEPMEYHUsJHnemBHO5d8yC44yMVQrvUF2KzfrGghhkjW5CLZkLKSxmIc0f3zyc6lfXfx88vNB2iafHok2MmHeLoIue5snFV9f%2FoI%2BOXxzP5w%2FG9MK5ZRpc55O64S%2BySijmuXuD7JUXC1CUhZ%2FrYgWKNa4FDPKnxkH%2B1tKZFJMpi4wDQw6v8DzcNG8NN%2BvYpeL9IJDsDMLjFbiD7Cs1Lvgiuxn9shYLnALUd7vF3W5xt1vc7RZ3u8XdbnG3W9ztFj9gt0CzE32Lp4C1mk1mj3an04aVA%2FeZ8s9t6fBfG5XooCk%2BXBvdtOjHJ%2FhxvpiMJzMVdTTq6vAPEMPCofiT88%2FppGPuIJuXvhJ2nThn%2BXmXB%2B0c%2FRNe1g%2FMRqXg%2Fy83o58UVjQKf8tSNNr01afCdwVakK7U5Rf6QvT0WQc6F94ZNXr7RHkGhFSfD%2BgzwFqL5dq8BLHOivJ%2FUhfhZvQzWTi9mk7Gj2aH04evUwnj6f50sn8wxV2ysNf4Hey1bER1sTebHDzeO5g9flSjOOikulp%2BefsQli%2FF%2Fy9g32U0L7BNHO5OPt6dHNS4u6oOeC%2BUbdpuASlDBzK491L6V7%2F%2B7phVoVvEvuWSUVfUePsKX%2B%2FBXrnyMzBg%2B7ECS00PWyNxRxRP%2BmO%2BgkbYmUpoCq7U4kvsMiE9vTd0859HNI8dWP0Sgry9Yx69c8ek3XNgCwbSGdeQh26zYm0POFThiTYitJ3fPa6hbFGHSvia7tMRPdUBN0bgshH3uPNIL9IzUJsxDez%2FFDIaPuRPie5lxEoqw19vRj8vC8crGOpc6ELMEqhujuuYZ1RijwLNVamVKbLJYjbJwL%2B%2FThTamD8q8FHmi%2BkTbXnrgH35arp3%2BPF%2BPnN%2FGLZNjWw7BNsqVwWJS%2F2b3%2F33m3%2F%2FcTQa1ejbVgYFhC7nefWrTQ7J03Ya36e06ZDm%2B082VyIW0PWNxRGOZFpE0Kdc2v70cC%2BfefBE2KRa87xMnikPDuLKkVlebx2tq%2FvP%2FG8o7q3qpvtDdRe3wX6kPu1PDvKZ35yvF8htEr5ZRmI61HZdztf%2F%2Bvpd5XynZhU8lu%2FJzpur%2B3WMbfjtw4dQmLHz1cN3q8yS%2FyHxBa59pDn6Fg%3D%3D</w:t>
      </w:r>
      <w:r w:rsidRPr="00CA14C8">
        <w:rPr>
          <w:sz w:val="24"/>
          <w:szCs w:val="24"/>
        </w:rPr>
        <w:t>. They are described as the engine of growth and as contributing to inclusive and sustainable growth by offering job possibilities, ensuring regional development and empowering marginalised groups (Singh, 2025)</w:t>
      </w:r>
      <w:r w:rsidRPr="00CA14C8">
        <w:rPr>
          <w:vanish/>
          <w:sz w:val="24"/>
          <w:szCs w:val="24"/>
        </w:rPr>
        <w:t>https://jenni.ai/citation?d=z%3A7VdNbxxFEN1AAhw5I4EacUBCu%2Bv9jgMIlGATNsiK5Q3JuWe6Zra9Pd2T7p61h1Mi%2FgG%2FAIkbJw5cfOcfoZy48Lpndr1JHHHihA%2Fej57qqnqvXlWtn1903s6MlbnU79LTyniqb%2F11tDg6dKxUvGacpbZKJVfMGkVMakZrsjWj1GhT1MxkzC%2BJnRmrRH%2FumXSMK2fYSpszzbiLTxOerhKjiRnLSCMUPjX3Wjf9uRaSf%2BpYiMwcpR6WS9zmZUnckgieOFvLxHLtGdeCiVrzQqYbY7%2FkOE89zIJlbs2ZX%2BIgJUWWBwugjCEFAChTFgRHr2TxaIn0W4f4FB7hm0E0xW1OzrNTk7DSmrUUZBnPfHjNrUwr5Ssb6YlI4InwFZmz2YQVUilpNN5Ta7rMFVypbgRRkJBVAU7gqLTSkdu6aAyQArguSmVQCmsqHM1QEQPHJZlSUeAcGXork8rjOk9M5dl4gMc2DRC9iThAiHNMmAIowBowiCptmCyCN%2FCn2eTyWsuM5h6ZozDeeGiAzktjvUO58BQMnfG6G2u2VUsp19Fyo5ZAWGopuuniIEUGLCcdihKPSgM9%2BZqhyEgoHoWkgNmckd1UqQD%2FUnMlf4QWgKUqXbe5InWODzkuIqqQruRWehmYgJctM8EKTNw%2FOI7nDSxcaBICnlRVTq5RMjx1lfMc0RJA2FVLUBDXl9oPkEMcJpGs9UGZAfYXTHqU1EEQjqGnpG88SdfmAikAUivRBFxkMugWZUWJnEkl%2BaBFlBgeQuDwxm26ZCVHfYI0M5NWDlTAFXeQjYsAwxWySLPgOo09FmqD6m1Ehe7dSv3SvfOVqNmSVIl811xV3AdBbPoCcrnkscm9KXkrra1GdrhCEaEOUiq8F%2Fw0NpSr2rLkoeY6cio1qgUHazyCv5BEdLozCK7IFQwkvMXfdCjHTBLcc5ZZU7A1RGCqZpwgMa51FTRJUb3dGAB6F4kxqwDnZW4QAwmFNoHpqakshIJPIfGN3zNKnES79e%2BmqbGiVVecFzG%2FTMKjzttQrfsIadFMl92WxU3I8A3626gkTNqMbIgUZxCkIhOpotS7jdpe7oSXanHZUMHoimbqC0zw1UXn%2FSVPIFMM0us1cL0GrtfA9Rq4XgP%2FpzWgwqiEksQBip%2BPBqNZbzAuQprIhOxcZ%2BaicyvnlV8a654pSB7T9lv8Af%2BgP5pRrO8t8tIrOr83DyNt22YnGwE%2FaOgMpB%2B24mokccQ1zylKYgEKgSpbG1UVdFNtuUJg%2FNfylsDgJ7xnGRaAqmkBTEvgXpO2x8accnZAa9llJ3xFbilCS3YyLJNjkb1IpXAXnZupMPL84%2BGgP51Nbo%2F2RtP98XQ03t%2BT9pQK11tP5LQcDsdo2UQ%2Fw6vTz2Uw6gWrpSkJGOh89eT2cDgdDO9M7uzD6CF%2FcRpJiByegsNpbzDtjQcraBe4U%2FrBqvPbS%2B9L9%2FleG6tvbL73OCLtTXrzcL033ZufPDg8WvQeT%2BbTY%2BTRL0WWuyrxdRmAr7iFOBU9wtcbIJhM9j0Et3tMmMGqhq1KoVNxr%2F4Gu8Pf8JYgIsJwEE%2Bw9l087bQ1%2B%2BokzOxtd2NmLHaECE5fXZutrptC1pk3Jar500XnnQx7BvcQPpGCT2LBzHfEFZS8wHhDfIehR0o0Jsl4Fm1sa3NsTRZmmtEOT7NHw8lkNo4W558coM7WUePHywzTaauuVjnk0JT099d%2FdL%2F8pdPpLMHcTjAxng0GjbMP7sdFpNjrcf8TFIM7LYqP7iuTXMYNDXBY4jdFIY0yeb0B8Dv78w0Apo2fD1sHoT0x9ON4vuyk1zCMGgwLrBgEvxLDcD%2FaPD2gVIbUt1YNhPFkv%2BVuNNfarGPIpoPvoidqh8kM4dzDMNPA3iDDlo52G1i%2F%2FfwrUL0Ga7g%2FaOn5bHcaNPGjp4fYbm3ETc1F6In30gqdNdx0Fpo7ttW%2F9vcq%2FPZ9DDnB5Y1%2FAA%3D%3D</w:t>
      </w:r>
      <w:r w:rsidRPr="00CA14C8">
        <w:rPr>
          <w:sz w:val="24"/>
          <w:szCs w:val="24"/>
        </w:rPr>
        <w:t xml:space="preserve">. In the Chhattisgarh context, MSMEs are described as one of the largest employers in the state after agriculture, offering immediate large-scale employment with low-cost investments and playing an important role in the state economy, with clusters facilitated by the state's strategic location, </w:t>
      </w:r>
      <w:r w:rsidRPr="00CA14C8">
        <w:rPr>
          <w:sz w:val="24"/>
          <w:szCs w:val="24"/>
        </w:rPr>
        <w:lastRenderedPageBreak/>
        <w:t xml:space="preserve">natural resources and policy incentives in sectors including </w:t>
      </w:r>
      <w:proofErr w:type="spellStart"/>
      <w:r w:rsidRPr="00CA14C8">
        <w:rPr>
          <w:sz w:val="24"/>
          <w:szCs w:val="24"/>
        </w:rPr>
        <w:t>agro</w:t>
      </w:r>
      <w:proofErr w:type="spellEnd"/>
      <w:r w:rsidRPr="00CA14C8">
        <w:rPr>
          <w:sz w:val="24"/>
          <w:szCs w:val="24"/>
        </w:rPr>
        <w:t>-processing, textiles, engineering and handicrafts (Nayak &amp; Soni, 2023)</w:t>
      </w:r>
      <w:r w:rsidRPr="00CA14C8">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CA14C8">
        <w:rPr>
          <w:sz w:val="24"/>
          <w:szCs w:val="24"/>
        </w:rPr>
        <w:t>.</w:t>
      </w:r>
    </w:p>
    <w:p w14:paraId="71580C19" w14:textId="77777777" w:rsidR="002D7EC2" w:rsidRPr="00CA14C8" w:rsidRDefault="002D7EC2" w:rsidP="009B2C67">
      <w:pPr>
        <w:spacing w:line="360" w:lineRule="auto"/>
        <w:jc w:val="both"/>
        <w:rPr>
          <w:sz w:val="24"/>
          <w:szCs w:val="24"/>
        </w:rPr>
      </w:pPr>
      <w:r w:rsidRPr="00CA14C8">
        <w:rPr>
          <w:sz w:val="24"/>
          <w:szCs w:val="24"/>
        </w:rPr>
        <w:t>The district-specific evidence base, however, is thinner than the general proposition. Three elements are documented. First, the district's agricultural commercialisation, evidenced by a marketable surplus of 95.81 per cent in ginger cultivation across farm sizes (</w:t>
      </w:r>
      <w:proofErr w:type="spellStart"/>
      <w:r w:rsidRPr="00CA14C8">
        <w:rPr>
          <w:sz w:val="24"/>
          <w:szCs w:val="24"/>
        </w:rPr>
        <w:t>Sonwani</w:t>
      </w:r>
      <w:proofErr w:type="spellEnd"/>
      <w:r w:rsidRPr="00CA14C8">
        <w:rPr>
          <w:sz w:val="24"/>
          <w:szCs w:val="24"/>
        </w:rPr>
        <w:t xml:space="preserve"> et al., 2018)</w:t>
      </w:r>
      <w:r w:rsidRPr="00CA14C8">
        <w:rPr>
          <w:vanish/>
          <w:sz w:val="24"/>
          <w:szCs w:val="24"/>
        </w:rPr>
        <w:t>https://jenni.ai/citation?d=z%3AvVhPbBxXGXdKG6IeQJBKgATtawGxluzxzOw%2Fb9TQ2PnjOnFSJ%2BtShHp5O%2FNm59nzz%2FNmdr1BqtKiCIlLDrlQxAEJ6BFxbDihckNwQKrUc0FCSOWAhMKBXPh9b2bXO842wY5VS7ZnZt%2F3%2B37f7%2Fvz3uzb9%2Bae6Qexw7M4vTd3YjvhfXEtD3sidW3bNL04lX0ZPR0mrveq7PsBfjOFhVLbyDhSP%2F3mvbmn3F4v3rs397TnC1rx4Nzcx2u%2Fee7mx24gPNyd%2Fcf9D%2B68Oe9kcfLg3IvvX%2F%2Fk9vPvi6F0M%2F%2FBuQvf17dTnp%2BZCfgn%2BvlzCWhp9FcLwPlnnifIMeDly2eTX3707OEADcABswBcXL3zZu3%2BH8aApz96lhAPB%2FhybSrkA4Av1fXP4QCv%2FI1o%2FGom4MsfavaHA1x7i1R7oQA036kArvyA8H74OMAvFKqVgOYftfAFoL2lP5oA%2FlzrcTjAjb979DMT8PS79POzwwFe%2FwYRPHt8gN3fEt7u8QFWNGz%2BS6OPAc9s6PQdDnDtbd0qMwGfo5TU%2FnPIpPyF2vXG8QFe%2F7IuveMD7P5az4PjA6wkpUNsP7gzKezfHaFTKhoeAHxyDY8DsKLhEQGLCThLw7PFR4fVsAJY0fAA4JEYVjQ8DsCKhkcDPKERXpil4bledWL39Y742C2gwnCt2EYKwJXqnvLVYgd%2FgsI%2BwPDJC%2Fs4ACtJORrgI5KyWuzsx5eU81%2FSgh4yKVXAq9%2BeCvkAwy%2Fqzn7svlwF3LirMZ6EYTUpm%2F%2BeAjzA8EiA3ds6k08A%2BMp%2FKyfY7%2FxkKssXTupzyRhw9SsPnQ%2FFbh5nYvTUW1u8FwijwS5IlcSKByzhWSbSiMUew8G6L1ImI6Z4mASCeTwNFavtLhVX86xrXIsNtsnTTDp5wFN2Cc9ZV94U7LWBSHkQsG5If68KV%2BYhYxs87Qtmsa04g6%2FrOY8ymY3YZhq7uSNcxpqGaTJWs0xznlmmYdfLa7tlWI3x82WjZY%2Bf74PcEBmXEUAuxSnb8gVjXYG7JE8RmWAAM1mtAfx5XNebrFY3GjZdN%2FDcMpp1%2FbxF1x1c1%2FeREy5dhlcNNoSCimGZtQySdaOlsWyQsQ2rqa9B0jQ6GleTx5N51tjHyhU4EZYfh6AIqKaGKmhZbTJptcawprEM84K6ZZjtedY8qN3rmQwgOLQzEQPJUtJqg0obJOh6GWHVDbujny%2BTDBauW%2BwqT3cgG2qAKegU5IiuYTTAYrkDXeYZ%2FnZYrWPjH8RuGjaMOy2jbSENbZDDXdNYxt011NMZdkn281RQySQ8FVHmCyUVyzTj3YmcZbYN5g7jdOfe3Gmf91SWcicbnfxwy4eFynJ3xJQQO2TNxB4PkVpWk%2FMMmKyfxsPMZynPtC%2B44gslLL3zMR4h7%2BXtgFxWqnlVBlyhLJgr4VU6mV5%2F3vdR%2BlL1eeqzbgboBfiDQydWmdJLUpHlaaT20fQKLAHQI7qHGBcBEVGNVJODIpKQb6MWHLynIn4ZwRFpV40k1EkCHMGqRDqoQXqu8j7KMcN%2FWaQwFBxZxKeQLEb%2FOVRi8BIauh8KDkOuyB85QNHA2xqHTRAUxDZF5Kac9fD6DOnh72Gx8LCilSKt4EEnuWnq2SBSxYYClUCRSRdXRdFPpFhgQ186Pj4Pk1RST1BselbU7Ob8AmLRE6NmowiJGKYLJketOV%2FEsplKyDJiLs%2F42FMQCB2Tl8Zh4Wl%2FbBGhzE%2FjvO%2BzBDdxBLLQW6QDKYbwlvkxCpKg9yGxkEYKKU%2FkeR%2Fx5wFqgAfTiopoIBUmgwsPPIO7UAYoXpqCFFSVBMmPjoFHGsSqwOE0LBEeLSoMaZkX5wgcuewJZhu2xXzEhxKC0Xi6OmmcJMSPQoHSKHWyjHsKgREhbWyhTxGLg4as%2BqPSJo4UlRzo70umSpeQbqglnxsYxa16a1knAhUH6UlndKFSZVPsL2b1jm3Z9cKRdgDXaH4wpAbZL%2B2qoyjGHjJhfEOxznKJMSY7kiLQZTJltQtmHbarOdLanoiEJ7PCL8aDRCNUDFLRRx3reoQn64xttNraFOnWOc%2BG8VTDOT6PIhFQLtJZfbjABvKmsYCG0OsW18%2BM97KU%2FfXWXXYe5Z8j7%2BWEKRcdXLUOUMQYZQxDAM1SMTXYShjD51RBl%2FHQFKSSCmPiDXCGUhUoAU8OdPFSwkvW0yMeA0KHOqkSDIECshDx4Zk01QhQ7VOqhSB9nE1wPa6rgPfiHFMSLe4UzUA7MmnhAVHvW%2FB5ddYMrIhdugi4s6NR8GVg0S4OMDIME8ygyOWpK28WtMhFH1qSPVqyUIoFYiCo66cmsi8iB4MeD2jbwlxlEVGkKkzJOBRUAmPY0vTgToNoF30OKRF1yCNQC0n5CXEDxFEsmHIX0Dh927Sbi5YVImJ9YknXIy%2Bm7zl5jimUqluBDBNshpfwG6cujiwdIZXKxQkIkgVib3WdBlekOaGnLkNj%2Bk%2BDOU9p22VXJSZDT8ZB3MeuA44rSRJIBNZ1JEWsvEEcoLo%2Bn0xIbEy%2BZJV0ULzBwRznTunJVGWbePK1U3d97AXl9bsBWaayl8NI%2FYhOqBEPycIrBmC%2FG0dDSIeGG4ho5wIylbArOfLqpnEg5h628K7Eys94YSBWDHbF%2BLSlYkv2%2B%2BVKf1UiZuxaxWLP52rT9e470sUXwScdN5Z7X6ejpNlstJbkthNyhRscItsmTmetBja2XnQLf1X0jrTrVmex3erY5VXbbMGgv223O1ajg7%2FLQZyIaEXnc93NrGbDrreadqcFG9uyzKbd8mkFR5523tg3A%2F5r%2FP62zqMug23isGhai5YJWaN%2BDlkxvsIk7wVSoR6LqjihI88u7jnYoym1m%2BPP1Q62AqTeEa%2Bnwd53%2FSxL1JmlpeFwaJRRYnNdai9ai%2BRpaSoBrEzNAhM4%2BwQGvjzvq7yXjRKSeEcf5wOxhdsTqDARe1dk5E4%2FxjwJghHWBo7ETrA6Oo%2BtKjuVpQJ9TfXlvoGDndJPP1cWrbcSsYuomTiUDluBPiM6GqJmi1E46abiSFo2%2FtrDhza8qcw8hyyw9ciV3MMbkHSoIE96bhyitEGzJ11uaSHDDemJSRdgr8CeUizoWcWKvW%2BtTO3zmtKqbiTp4HZsCQNvy6o3zeVZRuM4i3PaJp1sabcQysGofvDKP9%2FbYHNzcz40nyLgonrMAm1hDQ1AQP8Plc8k0ka9XUb64sUoi8P9ZRijsjyQImwaOJMwb%2F%2F4F7PDbJZhlgYL7CKNIyqBBbYqfD6QdNwCYneEzRqnDUj52YRpNsowX%2BrKYAevJ3jh1UTEGAKHE%2FjhqYN3myLOT0bv%2FX52nB2NFa1HCie3sSuX%2BuyUk6NpF8ZNiyFlxGl%2F6VFzitjsfA99D5lO%2FA8%3D</w:t>
      </w:r>
      <w:r w:rsidRPr="00CA14C8">
        <w:rPr>
          <w:sz w:val="24"/>
          <w:szCs w:val="24"/>
        </w:rPr>
        <w:t xml:space="preserve"> and by the district's documented contribution to state crop production (</w:t>
      </w:r>
      <w:proofErr w:type="spellStart"/>
      <w:r w:rsidRPr="00CA14C8">
        <w:rPr>
          <w:sz w:val="24"/>
          <w:szCs w:val="24"/>
        </w:rPr>
        <w:t>Chandrakar</w:t>
      </w:r>
      <w:proofErr w:type="spellEnd"/>
      <w:r w:rsidRPr="00CA14C8">
        <w:rPr>
          <w:sz w:val="24"/>
          <w:szCs w:val="24"/>
        </w:rPr>
        <w:t xml:space="preserve"> et al., 2024)</w:t>
      </w:r>
      <w:r w:rsidRPr="00CA14C8">
        <w:rPr>
          <w:vanish/>
          <w:sz w:val="24"/>
          <w:szCs w:val="24"/>
        </w:rPr>
        <w:t>https://jenni.ai/citation?d=z%3AzVfPbyRHFbYhi6LcgByQEKRyiiLZ4%2Fnh8axXitazXu96WGftnZnNHuBS3V3dXZ7qqqaq2vYECW1AgRtw5RwEt5zxgR%2BCPyIHLsAJkSg57cnKj6%2BqembtxMluYh9iyfZM9av3vve%2B976qfuN44UomVEyt0scLi%2FslzdjdqoiYjrq9VGmecflMUSbpNs9ygV9rYMb9Dq6k%2BfXxwjeSKFJHxwvPpDlzBifXP37zh3%2B%2B9%2B6biWCpPdm4%2FeLtt59%2F%2FT%2BxVeXJxs2fuycvsEOe2PzZU%2BEWznG0sfZh%2BdY7z71SO2r%2F79E%2FfvuTl4OjrX%2FiQfmH4OhkY%2Fcv3vIJDq9%2F7Da99c55Dvf%2BCpC33545vBNCP9HhmVQbzvlzrwSH994%2F47D9x9T9PMnhR94qPc%2Fh8I13EW04c3jvN76UF3H4f%2BB7%2Fmdzh79bcD8XcDganSHlHITsp5WybHrlx%2F3IWE1jS4b8gGlDcnrACBWHdGpIxJgkvCiVtlRaYhXJq4JKs0SoTAg%2BTYlKic0ZOVRaJP99%2BHuDJzFnMHYWmWbUMmNJzA%2B44Ca0KjlkmhEs0whrOUuIZFQT7eM3Ag5CBByYmJashmSYPoApRQR4NQQzgTVrBSsQDpC4TDVFLlVsK80CRFJqlWABYesN8E0FIKvKOIMpIiPmGCmEuH1dUsIRBOntY4fVPKos1T5Tn6rHSUZMSWpzrFBLCsYs0uL4Hp6%2BSnMqacIBisSA52IOZMJpIwSoc0QczTKqk5CY8471KYkVClRXlsVKqoLHxFTGMony%2Bkc3uKCmrDRJOHLm4M%2Fh28wBx3IDn3nIKmyfLpG4EqEuAJNwV5FQIgEogudKAQKiUiGAS7Ij5xQETWEgJ8AH8h9n7zaaSmtVISmZudqCT0eeW%2FGGrrIh2XpPpkAleCjoxG1xNjRDEI8L9fGEuyzmGRWuDCnTlosZn%2FO0kVagBk7x2fAExDq4NU50l2W%2BIa2y8E6lrPAv1qo81RQNQvol1ZakWhWEg8R5uQ84jdCzFqVz%2FnwmIRHPs7M1oBaWEaOVnaJyRvmGOwAW10CGZ5KnqCKmIVIKY1Bjs6rS3CCeTMBpaC23Pku8bpIQzTWJkvN2OOAuG9gpmeVKfKpirkY2rwzguX0IwFxrgcMUJAcv8xo2yB02xeAm5tqp5l8im7NO2Zm3xtJ8Ex6f6bFWgwzujoe7N%2B9vjge7d33PlaCSWbKFwuZEHaIYDjlIwqJDyI6Al9WN7KC5%2FikcU49HIHWS5IfrEETqmQUeR9S4koSdDbLppeX1Wlp8Yz5Whc9KDRwGJ3LindTuDSiJARTSAmeuPx3BiZckcOg2lqUAl2FwZpoY132p4D7zz7zMBGQkQXEnxwvfzWmtsdNv%2FuviKvvSxTU2sH0pCvt0AvuU%2BnpxeT2lrpctrmf6%2FqtK61dW1vOE9fJ09cvJKjrwC0X1ciX1UhT1VKzL1tO5nAoaQ0IMS26iRlm72e4ut1qFqyiFqR7IVLlLPjLLlTYPBUYemnALv9DgZqPbY9yYii0yyzFzRy8PJJQJU4CSAuKPkKL7j4g7dOLKAWxBTdIDJaqCfbucx9qZv0hwd%2BcbUpkxXCFRO23sHla%2Bt54Ddfg4EHPWgeuX7qopaeHs05QWXEz3NzFuiaYTdHGGiHK%2FL9SE3IFK6UQrwfz19OweNkIz5sE86e%2FT6ecZpjdzcEeDJRs1yKgRTNOcmr0kfRTzBK86V%2BJE8aMftJqNTm%2Bt3V7h%2B0KvtHqNVgOFXkXxlnsd0BbJh%2Fhr5C94c73XWV7t9pru0%2Bryam%2B9J1TJZN%2BTNEhsq73aWet019bXu%2B319Xb36tVeK3cWFMWfPFhdbTY7zau9Ved2lz7a9%2BR4bvddyOXm2nJ7DVWUWYUqRkwWZRXEtqZ60Wd69P0hMxjZOA8SRfacVf3WNsFw%2B5PnvhZHy7m1pbm2soJMG0pnK1%2BYbGaqyE5LV0nwYnks2BhfF%2BGWqfQOWvX0MkOXiylsRcwtS25MN6EndtFqBh1wR3HyAGeV8avfqRuwPRy8tjUk%2FeFe%2FxoZb2%2BRncGtrZ3B3S2ye4vcGOz0R3v3h7gPbG%2F3x%2BPB6HZ%2FuJ3i7YPHroe%2BlSaqQC8iZMQT2va1UCMVc%2FTwyB1foIHhZBVJMIk6nXNt8CgdtzrN9noo54sjhQEifcOpJCNbJbyehU0lUxTWGmacxJ9c%2F%2BBPv%2Fo7XqNyFOpUnKTTaTeDq%2BU9BTUCF%2FNo3tHZuRsyEbi69Jza3W4NZKMG8qlE3PHWTzMMH%2FSI4lDZg8SHT87uVSQjGK5ZOLpmKTe2%2F%2F11TrnV63YDkJfGGlecyJ1q7vB%2F4G9hmBQ%2FDTjgJWbKXTtmmb3%2F3t%2FOJ7MVMB294AIqoTIcG8joM3kmbliejSsM2pIbtKeds4m7xL3mroFKLn4C</w:t>
      </w:r>
      <w:r w:rsidRPr="00CA14C8">
        <w:rPr>
          <w:sz w:val="24"/>
          <w:szCs w:val="24"/>
        </w:rPr>
        <w:t>, creates employment demand in handling, processing and trade. Second, the Kosa silk value chain in the Bilaspur Division is documented as labour-intensive and as constrained by intermediary dominance and absence of branding (Sharma, 2025)</w:t>
      </w:r>
      <w:r w:rsidRPr="00CA14C8">
        <w:rPr>
          <w:vanish/>
          <w:sz w:val="24"/>
          <w:szCs w:val="24"/>
        </w:rPr>
        <w:t>https://jenni.ai/citation?d=z%3A7VZNc9s2EFU%2F02v%2FAabt0ZIlRU6cXFrZTmLVTpyxlGYy0wtILElYJMAAoGT1lLQ%2FoL%2FHf6f3tKdc2kvfgpLjNP26tCfP2JYFArvvvX274MuLzgeZdTrX5gY9b2yg1UfpkfVSeF3Ot4QjY5eGlMAmoYMXRobGyVIEOsc%2FJKRRIm3KdtGvqsSW2ldborCl8kKKxujnDYm6lCkJbUQoSHibatul1Bpb6VRkMnH4sJnYLwoZgva5dEVPHJCvdSCRkDa5sIZ4C58vpcvJB1E7q5qUnOcHjJcTTIzScivuc5RraxA%2FJS9Sp4NOATItZFmSQQThm7QQ0otSV0ikRCXdnIKQKQ74LaEAz0gD4IivTSBXEYI7TXgIQnNeTxwkAMCtKIU2vskynWoyARqlhbGlzWNe39S1daEnZoX2opY1OeGJ5l4Ei7OyXH1HEfYahVoZCXkiucuKMMOrKm2JpQ7gIHxNqUZiFCptcMas1QmsQEAZFROiCiC7jKRcsS7BOizXkB9pgVYaFA8rTMU3PkjwT3Spw%2BqKbMwARQyNWgkwSaSHdMiSWCBBLOBfCZt4cgvJ6WEDDsf1VvzI28ZxRbRJy4alE7ldkDMVa%2BaIRWIIqQRcEOJEUXGOkmkqVbdNqWSQQi6kLmVSUnQoy7eH775unDjQC%2B2Z%2FjvOulfVpV1xZkUexqiDXrCVUQMPRpwoSoZS1HWsbWsnT9LBMVoBKcQGh0qeIW3u7BLcQdAHB83QJ8tCAxOdI5GL9o3FRzcEPsZYL%2FXFPkULKm3NCrTqZjqayiPpgrjdAH8dk6G0hYxh3ljDYRH%2BE4XOgXFdD3gYrQIZeX9e2gTBWoNBUW1obVb8ckGiSWENFBuR4AzLbW8yJ0EMZkLHb3yO6jxvJNoTPqss15kjX3oIKIyCw3lmXGXaStWSbHsAqrEPkD9amRUMaNwUfFJbQRLUOboIbYKHsCAUMJsuucQFtFTVdomIS5LwU%2BSHSBxOKEy4AICYQwGqbTzeYkedUtvN0NdGgXzt0BjoiJiR0NAYc3HsWJN3eQiIhd50xRVVAbamgPouyGB8%2FG3b9tTSuvlF59NCJkw4Dddj93rsXo%2Fd67F7PXb%2Fy7GL6cEzhtQBkx32hzvdwaCCFCwUuYnJ7EXno1w2oUCLvsCAqgHqfuxY1e8Ndkl739CHnLCk89GEpxNmc1uGr9Fh%2FHkf1XuI4ayV9qmuS9QA%2FXe69nG2sGVT0Y2S0zqdNDwN8B7%2BvsLgIXxmGQZQucqmhXSVRE3ArDiVZ3ohHveUsyV1skL6xyp7nWrlLzofpsrqczHo927eujPa3dZnWeV6zK636N%2FW%2FVFvZzS6NQCaxLzAX29e6uHO7rA7HNzqF7YmgKbz%2BdPRaHBzdPv27s4uNp3I12eRbNTqLGrV3%2B0OR0UpTd7InBIycxggjpUnrjzvFiHU%2Fu729nK57LUYUJztaDe%2FzQG2R9sRSa9WWe6bJKxqJjyXDoUvaYav70FKstkRbHx1meCicoW9ZcpXxt5q3zYmdODLjODNlNRTXKi%2BXV1XRz0cnx7dm4mDZ4%2FGDyf7UzF%2BdCAej2eHT8fPpmJ2IqZPprPx5NF47%2FieeHB68nR2KE7ui6OT6VhMJ8dHYvJI7B8ejmezyfTB%2BPTwLgLgZ3z8bDbZHx%2BL6ezJwbMs2Bq3xQ8XnY8zND1sBJCJVnIQy1kd64zENPY66h%2FnaLshGbQ7zr8Y57gINnc5O3tPX95em5M4kM0Go%2F5otz302RT2xjsEOp5PTGkTgi59hhFrHf325S%2Bvfv2q0%2BkU0PtKejUY9O%2FEWGZicEmETap3iAzjLjvF28MVQG9TGbWoPt9rPPqIL%2FGHGOs5xbuFAY7TlEuD2doyGY6GaybiQdvHM4fRFvfuv93RGx4%2F%2F%2Fit%2BDMeo34baTltR1g7Hd7k%2F18qc3NnjeIPh%2B6t37baMj3ejLgNp1c%2Fff8Xtem30bYeQAMO9G%2BgKO6nT9IGvdjf9CImQ8%2B6fPufhgObaf4NGhX9997v</w:t>
      </w:r>
      <w:r w:rsidRPr="00CA14C8">
        <w:rPr>
          <w:sz w:val="24"/>
          <w:szCs w:val="24"/>
        </w:rPr>
        <w:t>, which means that the sector's employment potential is currently realised below its market demand. Third, sericulture nationally provides employment to women and aged persons at home (</w:t>
      </w:r>
      <w:proofErr w:type="spellStart"/>
      <w:r w:rsidRPr="00CA14C8">
        <w:rPr>
          <w:sz w:val="24"/>
          <w:szCs w:val="24"/>
        </w:rPr>
        <w:t>Dewangan</w:t>
      </w:r>
      <w:proofErr w:type="spellEnd"/>
      <w:r w:rsidRPr="00CA14C8">
        <w:rPr>
          <w:sz w:val="24"/>
          <w:szCs w:val="24"/>
        </w:rPr>
        <w:t>, 2017)</w:t>
      </w:r>
      <w:r w:rsidRPr="00CA14C8">
        <w:rPr>
          <w:vanish/>
          <w:sz w:val="24"/>
          <w:szCs w:val="24"/>
        </w:rPr>
        <w:t>https://jenni.ai/citation?d=z%3A7VfLchtFFBVgAgs2%2FEEXBVVQJcmS%2FJDNhsiPxIqdKCUp8bo1c2emrZ7uoR%2BSxSphzQ%2F5p2CTDcWG0z2So1RlQbFggxd%2BTM99nHvuubelt3eNzzJtRC7UF%2FSz145Wj3YmZETipfOGmLCMrCXlBJdyxThbCCl5TmzGLaVMqNRbZ1bMFdyxyuiFSAkuZSX1qoQbc5rNtCuYncMRHlylzKvNk%2BQz7U2TLTWM4zvETllFxmplGWIWeBP%2FKYUSpS%2BZEXbeZkOVCs4SDWDKwwBpXEHMEo5CWJOTjYBSn5BhOmNWyDnwRrOlNrKGUnDLuoftg6PvmC14KFixXOoZl8zwZe1UR3FCqzZjg1KrPAbJgJwtuBHkBBBsUqxzIrwNwXqd7mGr248e7wPhTWIoUuirAH6v0zs8YM%2BnbTaF4RZ%2FOSkyfO0ToyTaq0A5WmO4CCHgf9Q%2B6IIiKYPhhr6t9IkuK5QXbfttpPq4ba%2FV3QvkstMCDXXC5twUbMotN5Gu0ssZGSQPVKGAEBFBEL0kk0AjzCZcEqqILgEicehG8bJm5FJb3mbbCqsMByWBsFmQETFnRKAffDrDUxFKx%2BOZgM5E4iLRJ9w6gmzGXASATXYiJLcV%2BhFATrzJ%2FQ3SBCorQ0G%2BAIwkEq1H3azkQgEV3YJmQAhZjcZLhK6VCDbsFsYQFR2TPoi77oFKqHK1g5k3WSoWwgY%2BcbIRtaXcUF73Dsc6SXwVn2wzRkwFUn3oVGtSe0uFDgoFMwswQDYUAzY%2FqCLzBlgM4tjE2xoYykWf73PW1Ti95CaN8gTasskyolRAxiGb1ehgm13XE4hiS20dyMn4AoBCWyjhABQbUpBAV%2BuhF4CJxgaCItW1KGrpxtWAbXGvF7QpRXxt7lFE%2BQQQOIu2OdSsMP5tdqox7BiyeqYr4AHhiUZJjpJCaanzVTO%2BE2qh5YLipNT4Ng20iEc8qiSqUyUhZGZ0WY%2BpIZI4weohvthwAZQxVMmVz0C%2BjwA3S67NLvSSFiFkTURofdwgSkNgcslXFmwhOwYdcwUSDfZRrsQvYUxQuheOz%2BJxaAilgTeQGGBziHxlARvt5cEV%2Bwu2whZryYmy0sZx6C6umi11akBi2LH4nSBxnOXgsbU64JFhEIrtzaKrENCrqK%2FgY7zBoKGJ3LbTUNtd4%2BuCz1A6qHi4Fx7uhYd74eFeeLgX%2Ftf3guRJEhZ%2FegYO816nd9Dqdsqwb9EkMkOV6bvG5zn3rtDGvpFAB76e4EebtNPu7JOw1tNX2I1O0u3RM2gpjDGAnGNV4HtIzqabZob8gf6hUnoBwAtiY0wtN0mRob%2B%2BpB0ZUmMxeMS3%2BDbzaRpWCv5mGccqWxVnoFTlXFEOd1VOuHIa9V76EkyH4W5k6NTLNHuXiNTeNXYwNTP1Br%2Bteit6e%2FvHrYPuYS8peX7T6%2FePO%2Fudw8N%2BgT4CNt3Or98fwmfE393EAiM%2FN9ic%2FRaWZ6dbSKDwUPEMICpfN3BN1ycR8%2B3jf8sF%2B%2F7Z%2BXQ4%2FiG3fuZWVah%2Bvl4IUzx%2BgkaTzi4h1%2B1jcuHmhq1MhKP0ZHUa7o8dZygjg7Gg9BoytvG0sW5XMR5dnbPRE3Y9en7%2Bgg1fsMn5eHj66mr6anzeZKMTPL4eTIejF8Foej1i0%2FHwZHDFTq5Gp5fhbDwYPh2ML9jZcIJXp1PWYqcXF4PpdDiJ5y0EPRsOMqcrkdhf7xqPslSHtQygM5HybuSqvBIZsUkiAk5LmSCZ1gazbm1x%2B%2B0g30xCEC%2BYOxGRR9xD955wyKbd%2Fc7%2BUe30zWS9hGqut6%2BjDdlkE1wNf%2F30x5%2FmcaPRKMD5Vvq02%2B0cx1hqqPChw21S%2FSeF7B101oV86HSOIcHqTOqqXq4vVrsp5fdnv7GPl9KpozWfxo0h2T%2BBkgYJfpl4I29bhXOV%2FXF3d7lctm%2BgIdPWJt%2BtePhwsRtF2%2B13e53jfrtKs0D8%2FDXeQK%2BNvwE%3D</w:t>
      </w:r>
      <w:r w:rsidRPr="00CA14C8">
        <w:rPr>
          <w:sz w:val="24"/>
          <w:szCs w:val="24"/>
        </w:rPr>
        <w:t>, indicating that the sector's employment contribution is structurally inclusive.</w:t>
      </w:r>
    </w:p>
    <w:p w14:paraId="59D50C86" w14:textId="77777777" w:rsidR="002D7EC2" w:rsidRPr="00CA14C8" w:rsidRDefault="002D7EC2" w:rsidP="009B2C67">
      <w:pPr>
        <w:spacing w:line="360" w:lineRule="auto"/>
        <w:jc w:val="both"/>
        <w:rPr>
          <w:sz w:val="24"/>
          <w:szCs w:val="24"/>
        </w:rPr>
      </w:pPr>
      <w:r w:rsidRPr="00CA14C8">
        <w:rPr>
          <w:sz w:val="24"/>
          <w:szCs w:val="24"/>
        </w:rPr>
        <w:t xml:space="preserve">The countervailing evidence must also be stated. In the comparable district of </w:t>
      </w:r>
      <w:proofErr w:type="spellStart"/>
      <w:r w:rsidRPr="00CA14C8">
        <w:rPr>
          <w:sz w:val="24"/>
          <w:szCs w:val="24"/>
        </w:rPr>
        <w:t>Kabirdham</w:t>
      </w:r>
      <w:proofErr w:type="spellEnd"/>
      <w:r w:rsidRPr="00CA14C8">
        <w:rPr>
          <w:sz w:val="24"/>
          <w:szCs w:val="24"/>
        </w:rPr>
        <w:t>, the trend for new registration of industrial units was negative and employment generation was sluggish, with the analysis noting that investment inflow of ₹73 lakh per year was insufficient to generate employment for a population of eight lakh (</w:t>
      </w:r>
      <w:proofErr w:type="spellStart"/>
      <w:r w:rsidRPr="00CA14C8">
        <w:rPr>
          <w:sz w:val="24"/>
          <w:szCs w:val="24"/>
        </w:rPr>
        <w:t>Patle</w:t>
      </w:r>
      <w:proofErr w:type="spellEnd"/>
      <w:r w:rsidRPr="00CA14C8">
        <w:rPr>
          <w:sz w:val="24"/>
          <w:szCs w:val="24"/>
        </w:rPr>
        <w:t xml:space="preserve"> &amp; Pandey, 2017)</w:t>
      </w:r>
      <w:r w:rsidRPr="00CA14C8">
        <w:rPr>
          <w:vanish/>
          <w:sz w:val="24"/>
          <w:szCs w:val="24"/>
        </w:rPr>
        <w:t>https://jenni.ai/citation?d=z%3A7VhNbxxFEN0EQXLlhkBCLSEhkOz17vor5oLyQSCYCItEhGvPdM1Me3u6h%2B6eXY%2FEIeQHcEXc%2BBv%2BO9xzgxMXXvXsrseO4cLVUmLPTldX1Xv1qmrln89HbxXO61LbO%2FRj6yJ1d46%2F0iHiXS6N6YS2wrdeGvHEKi23hCxx0prYehJLGUSsSDgLw%2BBan%2BO5wJXc1STgN50aB09hLB60UawuaFt4GaJv8%2BRH0YKMa2qyUUTn5qIxEq76i%2FDTWoVrEocVwVziv3FR1A4Prmmcj63VUROcO0HSWzbUXhgNv7pyTomMglYwGKQ%2FFs9TKqpFJhoIPS2caaN2FjHzNpACskvJAVwtbVtIzlvbUuR46%2BEWLDGu0Gatz4CVPV9vuWQEuXGBONmeWk8lgiI54KzIArqM0eMqMjAyA7Gi8K5OISzwZZ1YaGNkSSmUxk0TyVsZkQLJ4CycnrosiMy7tqyiCEbzL0W50ZZBD4iALULpRWLwutQD5dBDqrYUQZsFMbWWj9Y17nE0rmmNZAK3ROWWIM5vpeNr%2FekYyBS92xBcrpG%2BEksdK7YHuER5411mqEZiJw6XBicohmvIp3hhC0Tl80vvGBcMe2GENq9YfbM9ZNb68MfL3wQZJAIWdOxE7qzFJ649VwEkdkIupAb92rABPHu5RHwQDbEElsYVWBr0p%2FIGlj8uMHQ%2Bdz6gxqFBnhpgEmuhQjsot7RsOLzQk5iQDpyzwNfFDrFVXS9RzuIYKXpVyVp8ciyXkh8%2FFQo9DGiJpRBZGHh4WKGJog6l9FVfmI1ZA0EG%2FIxglnsB2iyJBZPEj7poi1fyqqgNeod839uRc7vwgA8dPOBWRqJCU1JAR60ggA3oGCVZOj8XSKHv3QLdKBx8QT0pP6ob47pU7oAOkl67da9dwN6AgOO8khbDrOx1FHW9avMLaa55Ht7CxPIo%2BeYe%2BC%2FRam2dQeqw75BTBR7RdKhEn1SPBcVO1dhACBU3beq2VSA0omD3vbhCA5mBJ2YAqFZg1sn0LnGGzkRxeweXyQJFGM0o6HoiIjaBNhaVpWUaJnC2wToYcElEjNdSifNFGgR9BB5Am%2BCDaEXreeheiQrvSVCD8pRkV33HAYJpS6RRXcWXmssSqcQVhKHrmrBXImGDeG7AQq%2BJxZIwkEGCsKAQU5ir%2FjgWNGpjtx0rT1gMcl6BXqTcAUZaTWt3F06CMFCjWGLYrnZKIgWVYxYHUC5j5EM5lNKy0iAKdykVvI%2BNFJEc2TJWY8Ukno%2FerWTGNcnjzXq9Wa836%2FVmvd6s15v1erNe%2F%2B96xVDKk%2B4fAWI5m8z2t6fTGsMmSsxh%2F8QW7nz0dikhLwyJl0bXDZrrcZoZajLePSQdQku3Kepo6OyD%2B0FLK77GBOPxhuyebuZhwcurprvNxvs32J%2Fwcz66pRsYfYfOoPPRbVDsQzzBm%2Fd%2BrQzWcP9o%2BJ7XWcvj6hXslMX4xO%2BikLU2HZ1IpAChgO35U6mQx5eukUZ5Z2j0pn1xglpT11%2Bg%2Bxn6ojctKhlOVPFnrlUA%2BFw5ffbhdDLeP9q%2FtzPbnU239w8PdsezyfRwPJlMZnvjfZQ7sy%2FxM9hXenJ0eLC9d7T%2Fg94Y57UsT2cHs4Pd6d69g1mFiQV%2B6Gz%2B4uIlbn8r%2FzpNfKZynHKE7ckU%2F0CDLVvQkKFsWOKxaxjJXPqoc0PP8fEW6k2uOEYjDF9T5G9JsDVYI6QedA%2FxbSWOUP8CssIqVy%2FQRqF%2Fu6riL%2FeRXBcgm7RU%2Bla6kOeWaFHDmofRG73L7TNYltzv%2F9KDw73waLAMhjtAPOPNUETX6DzgLy3vFMrVkA7gZFrJWaqoe8bRjHiWa8YTCB1qVG%2BSzSbJ5uyjL6Ae5JxjEfePxBH7hB9rK3ET9sXz6e69o73%2BzsfpG6Vd2es82a6CPbr40kUhx%2Fe8vz9%2F%2FdPr30ejUYXyDDJQMyik9%2Ff%2BJofkaZiG4oLezVtvzsZVjE34bGcHshs7X%2B78t%2FLmPAW%2FJx9A6q1%2FAA%3D%3D</w:t>
      </w:r>
      <w:r w:rsidRPr="00CA14C8">
        <w:rPr>
          <w:sz w:val="24"/>
          <w:szCs w:val="24"/>
        </w:rPr>
        <w:t>. Nationally, scheme uptake data show that awareness of support schemes substantially exceeds benefit receipt, with MUDRA benefit receipt at 7.58 per cent of firms aware (Sharma &amp; Kumar, 2023)</w:t>
      </w:r>
      <w:r w:rsidRPr="00CA14C8">
        <w:rPr>
          <w:vanish/>
          <w:sz w:val="24"/>
          <w:szCs w:val="24"/>
        </w:rPr>
        <w:t>https://jenni.ai/citation?d=z%3AvVlNjBxHFV6HJIqCkAAlKDFSUklkM0u87e75HxPb699l46z%2FZjcJUjj0dFdPl7e7q13VPbtjLibIFw5YIhyAa%2BAGnO1rkDglh5xyNggJyfwJ4RywkPiqqnt3ZrJZZ3dGjGTv9HTVe99773vfq5754d25J%2FoR99yMi7tzB66lbp9ezOMeFW4n4IL1WfJ4nPrBd1k%2FjPAvk1jF9AbGE%2Fnz1%2B7OPeb3enzz7tzjQUjViocn%2F3U8ff%2BTp4%2F7EQ2yh4vVNz7E6yMv4%2BnDxUPP%2FwKvX9IN5mch7r1TefDB7XdG3D61g8HFL5tlhcFl5%2F6tF%2B5cNQZf%2FlhflAYPP3Pj3tLvnnmUwcfGEF7%2ByZ0r92%2B9uKPBQz%2FWSx9hcCLkK0%2FrS2PwWy4A3bhXGvymWpf%2Bam8GV396Gyn4%2FY4In63p1x4NNgP12rEoRN8K9mjwFgpU%2BXTHkL%2BhIn7%2Fk70V5bClS2kMfltFfOWvpcETf9pHDi9c%2FHyDjyuKfvjR3gy%2BbsIyBhdMFUqDX1MsvHFvj7R5T4c1O4RX3gavX7gzO4Srf1F9OD87hKu%2F1VdTINyNNrbRjdLgyXPAe%2F%2FWFLSZMDg9bZybc%2Bo1O9rMAuEYbWaBcO3AiGKPIzz5X12TF6egzf4QPhybKWO0qRmelAaXvqp8XZ%2BiyvVQt810Vf7NyBgdR7i%2FHI5VeRYIx6o8C4SrP9PDfEeEz%2Bqaz00hDs1Xx%2BRr8d9f5OSwmzhMGJxeHFqXNEdnJw6zQDhGm1kgXDuodv1gJ4Qn%2F7mvw9IfRs42Ewi%2Fosw%2FcgTsRpuOOWGWBl9TrKx8OgVtJgxOT5tjbV2h2anNOMIZqM0sEI7RZgLh%2FmgzOlP2h3CXmfKd%2F2i4082UX%2BvMG4PHTRX2poe7icMEwunFYQLh9AfOWSAcq%2FL%2BEO5S5RPGwuxODouP6Qe%2F2fXyOMJ99vJ1bWNHhF9MYHfr5QmE0%2FfyvnK42whY%2FPPY%2BfCEMv%2FB7SlGwITB%2FY2AUXE4taE5NDtxmAXCMXGYQDi9OMwC4RhtHo2QXs95RodfOnjRjSnhAVniAyqSmCYZ6XohjakkpzZcQRMqJYnogEakQg6plRnP3IgETMSSkNAdsKRP3HLpPDmNvwHLJLlKPcoG1CcVvc1s%2BOz6Lr6OkwHbWtcr94ti%2FzxxyGXBAHOFJUxmVJBzcRrxoQa7hOVCf6NHsIr3hRtjZeXyyrmly%2FOk6rRJpdO02h1YqTVJpVm1auq9jfetltWpYw05I6jPYCp3hZtklJJVkcuMnM8Tn%2BCbRPj1BCeHCenGbhSRc1gjUsEkclQ5s7RKuivnlCsHrmpWqw3zToNUGnWrYc%2BTdg2eqpbTmie10SzThRVXrNMsjVyPElK169huW02s69ikUq9bThVb8NaxbcuGpboK0MsFioP9LsAZCyqh3TxNuShrR5CAwytdAGl24L1hOQ7eVw0SBRBZaWp0DbJ6lZ7tksqqcH1a1MztRQiNRtTLBE%2BYR8hZJj2eJ8bVEDWIYU%2FBbNetOnLYQuy1llUDeJh2HKuKd02ygsw0OgiuinyUYTgdRNpuWlWE57RRh07DagNTi6ysnb16inyPX3MTF5tGE6rKZTUM8oax01aoMqH4eUpKWtTrjzff6%2BY9LnyWuBklZ2kvQ91MVnQtAUlOAKrDEYihUu%2BoG%2B221WzM%2BxtcrN%2Bd%2B3ro9uDG9bLhkx%2BvhpSkyDyNkZXQBUld0MBHMQiTMtedJHMxQA7RInAXcxBJNQ02Yo%2FgR4hUJDqi6xeDd3lMUM5tQmmA82gDz82lNoi9TJBBHimm91jEsiFhCcEeNJRyyG7QIyRiMcsAJUDgicfgH6nhufCoNM4Y%2BipgHqOJN0QTE59izQbLQpInqeoAT22XLMvNF%2BQWQbSCIgpYV%2FixSCrmySz3hzp61%2Bep2qTuelzTw1gPKRcGJPpWg%2FRCFzc1kDzxqMhchvW4p8P0SW9Izlx6c%2FnsgtMh6GVTJrU6AO98wvNMe9lwh1KBpwnsoW%2BMUEgkBY6NeYnehfECVl%2FwDYSo08gkkeA0Fyo0dbEdSJrCgo%2BcSE%2BwNIPu4K5Spox5BkcqeA8iIWhfUU7pDVgaDSXsKDxYGCvCKZ%2BfC2gUDOioFTELBc%2F7IXHLFKms4e7AFcw0YsTWYTcXiRIPFNrtoayEag2k%2FhFsGMC9EgVTaKj8qAuLnHZVhoFYfaToSYdqgWoCjcGU12SD9yTFApU8FyIDbLCITk8pmITiFwSn8FwEIMAjMBB%2BkT4vQqBFCCBtidrwzCXwWBoC43JP6zZWm2C0rmm%2Fqm0igPEgd2VCWAIqonfAmIz2wS%2BLLKvGUalP%2BtFQRyEURVBZjnZniQds6CEYKLaO%2BMGHRXSNsehMUOPtR3q5RFxQGo%2FHaDNtoFyLjg4hvUXWt1Aq9aCi6D134DLUzfQuVhU3CUKN%2BIbKD7aj4%2FSAwaXaMwS4Pt4bQKMNPxKFaeyy%2Fmq8gnMkxAkBO1MOohZOwdEebgUBGsC0m4qLbsIoaKxC8NaVF8gAaA%2BZ13UoOQROlbpjcipNRYt7Bc%2FBAoRQTKIYyzCrkErjqr89%2BvxcGA8jYookKIFW9TBQWSLzQq9MmDq2UuUEptNAKwBWK0NKMIruVrkyuqB12CLn8ZkRjNLtzh06UiCtP6N9IfM%2BKgSrWr6LoiBreYRkIpEJ5qNAJjT8bQ3GdE8SfeLpwwFmwRaTxlWwUBhUDBfb2xEQcgVIW9kcsBsWWdvaC9XkIs3l9mHFnFFOF24K0%2BMfom9gTGXPwuEDAwLycFY1VdWuNhfsWqy0XCmWWAab1c%2Bsbp6B4%2FIm0p9iEp7HP4xYnCXqVM%2B9AziFZBHdfPl1ZEHxCSmc8NnFDIWLYTDgUR7T516KlBfBejlMyXfVCTfBWRR%2Fg8CNWTQMuqGLTqJ9iHGyfmo9ZBDDkFywfMEjOvfZDfRCHuNYqdcH3Vxig1kaQOIv%2B8EDj%2Fn4DfgJz%2BdMOrbVqLXs2lHbdjyrVW122j6TveQm%2FpfJu8yx285Cu%2BHYrFpr2wtOq%2BFEPKXJKZ2vZV%2B2a9VOs9NqV%2BvVdr3pdDp2NVQLXKRh%2Fa16rQmL9ZrdgL1L7oNrOk06y9eQ5dqCXV%2BoNkKwo5%2BDNTj0xmnei5hE35qkH9DRbb60wnwc8ckqTXQ9KRKp5sxagjAFpvVwvZzzayLatMMsS%2BWxo0evyZ60pBfyyFUzzA2vW9Cuo67ARUSP6oAt%2FDrel3kvG6YqjevFzVVcHoAwUx5cgCCMfkxx9I%2BGWBt5qg1PD8%2BoU%2BFzz%2BMYFqCBwSj%2FLUibNB%2FXC1ZcX0OTC7QY1KVowGXNI0WTM3zA%2FLGpj%2FZdxkr3GHkDEeMkonl9tWhZIwYobzFTl7ZmqiHcedWZAR6DMLh%2FdHfuycDnMVYCc4%2F5blVnlXe5bq%2BuPg3hVIPnj8g3S3pV22T%2BlXMgKIc2QQfMWwq6FqeB87pFKdYHq47Tchyz5%2FmtM8zlUthMpGhEDwephyf%2F8beK%2Bs0nRNpHnPpV2zbQNg9uudWORj3vJxqnXkRTNuIRPDUkoNzW%2BACji6O9iabaajfNnspygultHq500uGH0wIejtZ4KOSpsrMVXPx99bA%2BGZxTt2vG4qEtOVD29PjGMR32AX8b1v8nTjx7FHteVTMLx40zIVxuEa2YDVeZXB8xVYb697eHizuH2tZGN0q9Kx7Uyv2%2BaranoOrR5itlr0KPLC76R3fQpHV1UnhTNTpPDvwP</w:t>
      </w:r>
      <w:r w:rsidRPr="00CA14C8">
        <w:rPr>
          <w:sz w:val="24"/>
          <w:szCs w:val="24"/>
        </w:rPr>
        <w:t>, and the implementation literature reports a persistent gap between awareness and utilisation, procedural bottlenecks and outreach limitations (</w:t>
      </w:r>
      <w:proofErr w:type="spellStart"/>
      <w:r w:rsidRPr="00CA14C8">
        <w:rPr>
          <w:sz w:val="24"/>
          <w:szCs w:val="24"/>
        </w:rPr>
        <w:t>Basavapattan</w:t>
      </w:r>
      <w:proofErr w:type="spellEnd"/>
      <w:r w:rsidRPr="00CA14C8">
        <w:rPr>
          <w:sz w:val="24"/>
          <w:szCs w:val="24"/>
        </w:rPr>
        <w:t>, 2025)</w:t>
      </w:r>
      <w:r w:rsidRPr="00CA14C8">
        <w:rPr>
          <w:vanish/>
          <w:sz w:val="24"/>
          <w:szCs w:val="24"/>
        </w:rPr>
        <w:t>https://jenni.ai/citation?d=z%3A7VdNbxxFEN0EknDkzKklBATJu95df8ThAklsRwZFRLFDJG693TUz7e3pnnT37HpzSsRf4M7vsIQQfwNx48QfyIkLr2Zm15s4EhIHLlhRPmamu%2BrVe6%2BqnFfnvfcyH0xu3C16XvtEi5vX701iClIlceBSoCqQozrEwlSisnIRhRSVmfkkrQjekjBO6GBmxuWClHe%2BNErkwc9TsYFvzs9kMt5tCOm0oLKyflGSS801mpH11dpNisKaKYkjp40ciCd4nTvzgk%2BYFAXjSpQjgSkrH5J0ijZEKkg89DMKrgnss%2Fa6KGTkc5b4NWkRkS4AdWZl3pRjnEkG6GYU%2F3j5o3HK1ppTHScZUl21YTb40en%2B04vnqbF2%2BbAP7piK7pGLZDwPAmmTxMNaBonkJA5rfDkJdUwChItHRgXfnD4uJaKBagpVMBEM3H7w8OTR8cHnwCRNCeCS70QcYHBSzMyEgwpUtZLHAALIigscKwdin2JlEjVQUFcgGfnuzEQzMdakBbOEj5FEVAUIii2NUL1GJLDG%2Bnt3KUcnWUN0oFIaF0Xt8NLhbvARGpFKPiBegFDe4R9cpabS50FWRWuOuooDcVIYlrTWC6EClFAgYiFoJm0NlWMDiLIM8aCQI8QG6CktRH4hduWtUWwb2KkKvvSpcdPbxsXXzlL7Qc75SIbDgBgrQMR1RB4Ph29ebICPhm2ORSmnxGUxKtwjGVQhpPYVfClFac5I90tKhdd4roBF4rvy5QQuQ77nNSSDU7gWoWWSiC7tIoKCuUkFf4cu7WeQavIigaJDA9Quj8g4I9AvBb44k4ErFJ%2FLSkwozYnZn0uGDZIYdadjnSD2i6b%2FuMI13laqN8krVGbgHG7LZcO0t1QBUcjlfBRkkYIJIJIsPWoqZcDgAO4XMGmrapMdbIeaOw2QJKp4vEYgKml7ujVnhZEDXnB2ZUhQB6eUUUzqJBS7GG8U6SbixKcEPKSmbSpfQzBm2pqyoQ9ysrPg68ZYHv5hJeEh7%2BQE44rzlygQGvBhkTxUL3iSdB2gQGLXJTzAMBQiphs%2FNLV1rZFdMlk%2FkIVv9cqTLY5sKSF6mZMZh%2F4v10ZZIH7BdkefQ1cxCUbnLZp1hVsb4n6jE2MBTTEG7%2BFA8ICyujYONIFEKMRi3jUNsSwD0%2FJiJPctwK5G9lpnD%2FTch%2Bl578NCdqvgaitcbYWrrXC1Fa62wv94K9iWBdL7jHE8HO%2F2h1slTiY0PIUjlHDeu5HLGnYP8SW4Z1IO8dsHPRyM7pCJsaYbBMdbOts%2B4unmmqTQ8Gtf48GKQ56DtU1Gm6hMZWGlsMDMb3srm3lbl3TLctpgYAakwv9irmsnS8LfWSZLYxf2voxyJiuZMKZBKEbF6RN5GguaFjJoXlG9DKvgsc5eK6Pjee99pb05Q2cPtnbvbu9tmtOsDANUuTOYDe%2BY4c5gZ2%2B0uwVUE%2FcSf0b3yox39sb98Wh3WPiKAJ7Ops%2B2t0c7d8Z39kbbOPStfH3aFN1wdsrR%2BqNhf7wzxbBAwYqeBnvWL1Kq4hebm%2FP5fNDmhWybleQO3ORLm%2FjF2QeVzvJYT9Ki4mKn2EhGWTrB4zXQSD77BsZaf01YQ3aBs5abRt9fPPC1Sz2YFC1A8Ld%2Bhl0f27edMtlBO23ZI%2By3g7fH7dpebbq4G7WPV6P20s8I%2B2sbYjl2s4Qtr%2BIP572bmfa8NQBzYrQcN2L6Y89zRRwjPHBGygxZ3R6ZgF0%2Bc%2FbxfRiYYW2IRxideTOkmja4pxTXBDQ4n52MIMlue%2Bf20crs7a5FHr9y%2FBpSisoH%2BuvL3%2FX3otfrFSB%2BDYMebQ%2B32oifLFE08d709QWs%2F6bO4XBnr73z2SUVjjH9WKsWZWbrNmFX5s%2B%2F%2FfnVu8vc6QKupYYLTkgVzlufY6w0AZes%2FptCx8Ou0INOCFTa%2FpPQ56rFjMXHI7ktdGvvbkfOp42dXHceGi5VRbJ3yPnTL7Nf31EnNn2L8%2ByjFYYm0joMzZ33garRtcNl12JuDHzIN%2F9pdEz5p%2BrveKl6d%2B1v</w:t>
      </w:r>
      <w:r w:rsidRPr="00CA14C8">
        <w:rPr>
          <w:sz w:val="24"/>
          <w:szCs w:val="24"/>
        </w:rPr>
        <w:t>, together with low awareness, documentation burdens, limited financial literacy, uneven regional credit distribution and inadequate post-loan handholding (L et al., 2026)</w:t>
      </w:r>
      <w:r w:rsidRPr="00CA14C8">
        <w:rPr>
          <w:vanish/>
          <w:sz w:val="24"/>
          <w:szCs w:val="24"/>
        </w:rPr>
        <w:t>https://jenni.ai/citation?d=z%3A7VbLbhxFFB0nhMeSbVYlgZSNezwPPxJYoATnYYiVyDZkS01VdXfZ1VWdquoZT8QiEfARfAAbVmy94w%2BQ4AOQ%2BIes2HBudc%2FYsR0WLJGlPHqqb917z73nntuvTnrXc%2Bd1oe176nnjoprf%2BP2%2BjV7VXlnV%2BFDqmpU8sIkSrlKMM6HwmhtWa2O4Zy5nO1Zq%2FtfLHwODjXWVFkyqqTKurmDLeKGs5KtMhVoJzY2Zs5mOpbYslort7u%2FeZ0GJ6Pwqm5ValKw2fB4Qaaoj4nhnFIOxttZNedTOwlVVGzdP3oVX3SG3knlV4Bm3TjPRU%2BWDzrVIZn12gKAPHQ5tur%2FIP4HUgOZkI5RE%2BIl3HB65LRRZ5dpyS%2Flnoalr5yMLolSVQqa6oguRqeMaSWhbUFZSA7oQKoRVVntXuUgvtBWmCRrQ5inh3IWoPL1BMsrXXge1xIT73oXQYVAsOKFdtoRWeNfUgRDpwGpeK0%2BpBBYdBZxqmdrlUKs2Fj16VSqL%2BAqlmmo1I2RoA5xX%2FND5f0E5ISfczF9Qsrii0fsmEiko4ox7if6fZQ4DTpiitw7993MmeeR9tu35LOE9biuhkF2O%2BrDitClwgtBUOGe0wE0nGnqBEy64VITeaNSLx8arVVQ1RB0bqhn1fspNkwpI9gScujEBjZw12hL04BqP1qwmCobYyHnHKeLd84bDORygSnhf4Um02AMKzWsUl4OmKDM4pQqMz4tkuCwVaIR3DvNBKZos90ox4zjl0zGjaDiYFRXlEJpJ0FLTo1ddA1CgSomSWx2qDkWI3MemhnnbGG111ClLGCjLJ8BWIH2pItcGjKR%2BI0rCwUMAExeMb9sX0CxbxBKY4N7oKoFG1dohQSbE5UBMUShrLEHx3PAiacICazeyieD4%2BSYDwBmqyyXj1oZoK89NcAxstRFjCh8B8ZLC0OBiPGjKS%2BgGkiWoaYTSlBk3YxzMQzRMCa8czib4gWHX3KeCLpjTztOk8QiD4wQWJVrSvaOTmK%2ByxiK%2BPZWSrmMSqXg9SSRrG4K7EqKJJoOnIWbUYciIlaUzKb%2BuU332JAEyZ%2BmGoSAYNDxUV5QR%2FDxVIoVuo6GhTFKEyISNgi604E3Kcy9KABA0DtAU%2F2Yf%2BnLm%2FNFJ78OST%2BCKi3il8lcqf6XyVyp%2FpfL%2FI5U3rRApuU2EHQ1Gm9lgXCEFMMUqv2Nzd9K7UfAmls6Hl6hOjVXwAH%2Bdl4P%2BYKB0CI26rhDSqOPtHdIqm2qK4F9gmOh%2F9HZfaGWFYvtYEYiEudnF4BRgCi0CpH8AUltnXDHPp86gNdfqZRqPHebJ%2BZPeiq5xZ4%2BU96R3DaTwIT7FyUppePv0gaFbqR1I%2BDtYScsrss5zXmkz548RHW0s9ksPVFrSGuldtDvc5keh5HMMU3vhzMHb7vBHrWm1x4uyAYEk%2Bv6wtc7RvKcyfy20DCe9d4R0ejYc9Dc2BuvDNX0YqtifjvQYJR2BUBP7Ev8G%2B0qPh4Pb2XBrc1S6GrOMIh892xqOx%2BP1O4OtLRg94a8PUxNSDw%2B7HuLP0ULNvvLm%2BIcyxjp8staFcr5Ym9UZ1QoNWGugcFyGNbq8Nhiv3c32iYuZs9npiGYuzxIPs%2F12xDPwKXuw3AtP212GOzA8%2F6mQDfu1zAsoWpzXVLIjaJYWRh3g5wouKZd%2FCV05ewy5wjcBbI2gmbw3%2F9w1NvbgOFfwjGX8DN8ooT3tGLh3FxSjMcJQX7bMu9TTKCxTZ8vUyfB86nl0tRbEpXdz6SowEilNtOSj1H63j%2BULHx3DA0RGGdmaTEaDZHP80f1uN0Ni2kcFkopWYNs8FOzzg%2BHgzu2t9s7HuxpbvhUi6PTSkILttF8LKFsQzqu%2FP%2Fvjz0%2B%2F6fV6JQp8Jr4cEZ2St5vLDJKrs0n8F2DD9Q7YPVrm6Vvm3EDfFYIaA7nrgA02brd3bl34jqSWkcDTPWiOadqAHbZfvv3%2B10uwDdcHG53DM6HRwFMp6Rwuvg8vAG1BuEfYYrG8HOh4M9n4zgZMyYGWlmELa319c9yVYrtT4OSHVpZge%2FBGErxAuID0028%2FXwZpvDnoCHPzIapDu%2B5iXEkT9L5oMNW3FlMNNUkz%2FRZFOaKP%2Ba9pazq78g8%3D</w:t>
      </w:r>
      <w:r w:rsidRPr="00CA14C8">
        <w:rPr>
          <w:sz w:val="24"/>
          <w:szCs w:val="24"/>
        </w:rPr>
        <w:t>. These findings bear directly on the mechanism by which MSMEs are supposed to generate employment: if support does not reach enterprises, the employment potential remains unrealised.</w:t>
      </w:r>
    </w:p>
    <w:p w14:paraId="5D4E4AD1" w14:textId="77777777" w:rsidR="002D7EC2" w:rsidRPr="00CA14C8" w:rsidRDefault="002D7EC2" w:rsidP="009B2C67">
      <w:pPr>
        <w:spacing w:line="360" w:lineRule="auto"/>
        <w:jc w:val="both"/>
        <w:rPr>
          <w:sz w:val="24"/>
          <w:szCs w:val="24"/>
        </w:rPr>
      </w:pPr>
      <w:r w:rsidRPr="00CA14C8">
        <w:rPr>
          <w:sz w:val="24"/>
          <w:szCs w:val="24"/>
        </w:rPr>
        <w:t>No employment figures for Bilaspur district's MSME sector are invented here. The chapter does not treat national statistics as Bilaspur-specific evidence, and it does not extrapolate district employment from state or national totals.</w:t>
      </w:r>
    </w:p>
    <w:p w14:paraId="1F992179" w14:textId="77777777" w:rsidR="002D7EC2" w:rsidRPr="00CA14C8" w:rsidRDefault="002D7EC2" w:rsidP="009B2C67">
      <w:pPr>
        <w:spacing w:line="360" w:lineRule="auto"/>
        <w:jc w:val="both"/>
        <w:rPr>
          <w:sz w:val="24"/>
          <w:szCs w:val="24"/>
        </w:rPr>
      </w:pPr>
    </w:p>
    <w:p w14:paraId="50A5E7DD" w14:textId="77777777" w:rsidR="002D7EC2" w:rsidRPr="00CA14C8" w:rsidRDefault="002D7EC2" w:rsidP="009B2C67">
      <w:pPr>
        <w:pStyle w:val="Heading3"/>
        <w:spacing w:line="360" w:lineRule="auto"/>
        <w:jc w:val="both"/>
        <w:rPr>
          <w:b/>
          <w:color w:val="auto"/>
          <w:szCs w:val="28"/>
        </w:rPr>
      </w:pPr>
      <w:bookmarkStart w:id="211" w:name="_Toc243408032"/>
      <w:r w:rsidRPr="00CA14C8">
        <w:rPr>
          <w:b/>
          <w:color w:val="auto"/>
          <w:szCs w:val="28"/>
        </w:rPr>
        <w:t>3.8.4 Context for Examining Employment Generation</w:t>
      </w:r>
      <w:bookmarkEnd w:id="211"/>
    </w:p>
    <w:p w14:paraId="07BCD903" w14:textId="77777777" w:rsidR="002D7EC2" w:rsidRPr="00CA14C8" w:rsidRDefault="002D7EC2" w:rsidP="009B2C67">
      <w:pPr>
        <w:spacing w:line="360" w:lineRule="auto"/>
        <w:jc w:val="both"/>
        <w:rPr>
          <w:sz w:val="24"/>
          <w:szCs w:val="24"/>
        </w:rPr>
      </w:pPr>
      <w:r w:rsidRPr="00CA14C8">
        <w:rPr>
          <w:sz w:val="24"/>
          <w:szCs w:val="24"/>
        </w:rPr>
        <w:lastRenderedPageBreak/>
        <w:t>The industrial and employment profile assembled in this chapter establishes the context for the thesis's second objective, which is to analyse the contribution of the MSME sector to employment generation in Bilaspur district. Three contextual features are directly relevant.</w:t>
      </w:r>
    </w:p>
    <w:p w14:paraId="72DE05C1" w14:textId="77777777" w:rsidR="002D7EC2" w:rsidRPr="00CA14C8" w:rsidRDefault="002D7EC2" w:rsidP="009B2C67">
      <w:pPr>
        <w:spacing w:line="360" w:lineRule="auto"/>
        <w:jc w:val="both"/>
        <w:rPr>
          <w:sz w:val="24"/>
          <w:szCs w:val="24"/>
        </w:rPr>
      </w:pPr>
      <w:r w:rsidRPr="00CA14C8">
        <w:rPr>
          <w:sz w:val="24"/>
          <w:szCs w:val="24"/>
        </w:rPr>
        <w:t>First, the district's employment base is dominated by agriculture and by rural household activity, with survey evidence showing very low household incomes and agriculture as the principal reported income source in a rural block (</w:t>
      </w:r>
      <w:proofErr w:type="spellStart"/>
      <w:r w:rsidRPr="00CA14C8">
        <w:rPr>
          <w:sz w:val="24"/>
          <w:szCs w:val="24"/>
        </w:rPr>
        <w:t>Dixena</w:t>
      </w:r>
      <w:proofErr w:type="spellEnd"/>
      <w:r w:rsidRPr="00CA14C8">
        <w:rPr>
          <w:sz w:val="24"/>
          <w:szCs w:val="24"/>
        </w:rPr>
        <w:t xml:space="preserve"> &amp; Patel, 2019)</w:t>
      </w:r>
      <w:r w:rsidRPr="00CA14C8">
        <w:rPr>
          <w:vanish/>
          <w:sz w:val="24"/>
          <w:szCs w:val="24"/>
        </w:rPr>
        <w:t>https://jenni.ai/citation?d=z%3A7VdNbyS3EZ1N4sS%2B5pZTGCAGdoFRq%2BdDM1Iuye5qHSzWiJWVEiOHwGZ3s7upYZNtkq3R%2BLS2f5Wu%2FkH2xQcbvvgV2TOa0QiGDdg3LVYfQxaL9V69KpY%2Buxn8tjRWVlL%2FQXzSGS9Wb5cXtWCtFU5oz5zvihVbcsdyo4su96Jg3LNXxnOWKZMvmCnZM6m4azvLCum8lbmnxed1zb2XruK2hhvuBZOavdSF5Am7wHnFpqMjhntaeMZdbshG4%2Fn2AiutadhZV3SssrxhLdd5zVfcD9nxeN%2FwtayW3O6ZjtJp3L8QQJAhKn7HhnFdwOwel%2F9puJWrPfuaFywTQjMnlAicWLgwjVoxsMlKqbkSrKCbcqPIRBoN1LV0PaOFaIwGWaDFMQ%2FCncmlESDZNDIPfHWOaGyFaeFLySupK2LwlvrhPvHDXdpvCf9Ah1sy7hAC3PJKDHHqSlgn%2FWrIcDpD1k3bKU7BDlnJGwk8umsyYYfMyU8FHYzLQyYght7S5HnXht9DHFJDAPfCIRkRfEkiAv5q60KEZ01XQSqdvRIrAttakwvnEmAIwVfIn7CRwCGTngHKynSw9MDMGn4JJfsVRUnm28lcCitgACIfH8%2BS8ezdJyHnRgPhaJLMp%2BDZspwUH0xLQcZDtqwlzoAsKMB0bUzpTu6uIJAAIIS5sRyy2TiZHb0b3WVCAS1Qe8MaWRQ7Ph9PprQ%2BS9lKcOuegHpoxixhnq3YOE1OZnei23YXCdjyhi8sTya9t4SdS2SMWyCNSc65Qy1CCXAQxWjFleCKdEj1cpdH3O2At79pLwCX19CCog%2Fk3gViHaW%2BYLWsauFCom7Nwv0Oil6A4F5lMQ5Xm2WMYieI3matfW4FHyJmJeEFwtFdrgB1bUbXW6RPatLQeJqA3l36UEsIA%2B4ujcRaPJewF2tFxyxj31O90nUM7ABpba7WGc%2BQQgisUxCX6ULDI6586Gtrje%2F0tsk0mad3IolFBMuYtNZK9BvwkNfGKKaQFrWrhl48vcHoJEknG5fDQPd67ziZ3m4Fsg%2BW0oFxZzqbh1JGoZomdGWE7nYLJqaiAT5J7SduOSK8BxuA7gDcTtlaM7GYIBx6NUgfHaEFVF6hXcF7Z0XC3lsnOMRzT%2FnGaDbNZVNzfexbbQSdbjvAvRfmjrgbNp8k46Nboqizc607nO3DiamxaEPjFP%2FuVOc4OT6h05vDa8MRnZrGE9QJdq8gK9oMVjOyStjT0BGD5voWt%2B65ijRdG1VA0ciy6ZAsv2qRTG%2FQn%2FB%2BXXGUeCZV6OWFlXpB4l9CW%2FbOZkNrEvBa45BPRyz%2BGL2hkR%2F83IdpexBYP1K7b1NSLI1d3Az%2BWPOMemnuHyaPh8njYfJ4mDweJo%2BHyeNh8niYPH61yUPxnLq7KE4RUTVOx0cHo7TBPR6lK%2BxLXZqbwVsV73xtrHujZNNiPHkPX8YWaZKmQjrXiXeEl16J6ycvNYDpEDfQXULl9JOeurZFqwjViDaR1%2BWVUV0j3mo3d71vUIXG3gweyRad9DVHb7sZ%2FEaW0jp%2FhpU%2FPfpfDRD97%2F9XdDKIGZF9DstC84ZOlLGXlKfyWmguKjQaXZ12thKuLqxRYrBvLM6AX0Xb7PRVNCtr7s6K8ptcFu5m8DvQmek3%2BO70m7zh1eUkPR4dj2fz%2BUltWlwFAhYf3i7C8gP%2BzWUgKPB7OU5HJwfpCP8BRFcdgGRCN22XKenqNd2PQmzu6UL%2BSy4weGEztkRXuS4jySHuBbdeouVe4OMj7AlTvpK62F4WqD21gq3KJQr%2B2eo5WoAfeCtKNASdi%2BJDjJ0urvYJ%2FOj8rtLoSaAyBdOx10gqgF2p3Tt%2B7iptGGeg0ptW5u6Lm8HvS4xqSDziy2TBRwF0874sBTvPJYXnRCmFKqJBNooW1399umlaiIdq8pk0ylTgSG1O4kB5MZocpcf3HXrRo4uv5BkN3JKuc7mx4vu%2Ff%2F3y328Gg0ENsrcCKEajNI3ehv8U0Csc%2FZRQ9pCOgxNDRG%2BZ7WCdTO61iaim03ncvn7c79PNa0zslN4r0zbU5NaT5xrZV9%2B98%2FE9yCaTUQzq%2Bs8h%2FYAQX%2FAzg3a1jeYXBzNJxyfx6r%2Bc41Gr2VMnuWbn4e2O%2BXludIkK8Jv8fPXlt%2F%2B4F8W4z8%2FBXtzB0W5vei3iW%2BUKqqi3886q67Pa%2B9b97fBwuVwmKJ51s%2Br7WIKn6JA%2Bo0u4QyrmQ3Sxo1DgJ4dnKL0Xh7OD44P57OBoniZtUS7oD7v%2F0nhv9OAH</w:t>
      </w:r>
      <w:r w:rsidRPr="00CA14C8">
        <w:rPr>
          <w:sz w:val="24"/>
          <w:szCs w:val="24"/>
        </w:rPr>
        <w:t>, and with a documented reliance on forest produce and MGNREGA participation in villages of the district (Dost &amp; Froerer, 2021)</w:t>
      </w:r>
      <w:r w:rsidRPr="00CA14C8">
        <w:rPr>
          <w:vanish/>
          <w:sz w:val="24"/>
          <w:szCs w:val="24"/>
        </w:rPr>
        <w:t>https://jenni.ai/citation?d=z%3ArVdNbBxJFbYX8yMOSMAeIg67tYcIG82Me2b8G2kVO3acDawT40k2F4So7q7urkx1VVPVPT%2FLxbuIAxISQuyB5coNpJW4rTkhznDmvLkiwSl7yYXvVffYY8ebPSQTJZmprnrve%2B9973vVH5wufDVVJuKlsacLi48Lnop7VR4KG3W7%2FcRYmUq9lBdx8o5MM4W%2FpcM%2B6Y9Io92vTxdei8PQTE4XlpJM0IZnO68tP%2F3Hb3%2ByEiuR4Nf3t378n1%2B98WlUmuLZzs2%2FfXbnk9d%2FIcYyLrNnO4OH2Lj8%2BZzfpasMfgVn3v%2FsnasM7vyVvh%2BfGXwvoc%2BXGXwBwt0%2Fv1386d%2FffHUGb%2F3uIsKXDnnPI0pmBm9%2B29v%2FMoMB2bvzyVUG93%2F6KX69%2BVIht7gHXBt8d%2FoxPn%2BcGTz%2BzT%2Fx%2BddL5PDwZwv0Oc%2FhG4T4JQzeO7iQw0HXo583KH5emVJMl%2F5CzGeWl8Ixk7DCjIQtp0zmBY9KJnXCdclyY0uuZDltsZwrXZVWUnswxnXMRFzV3cIVEzqFi1zgzPKA2xEOYSX3%2BwZyxIdVzi3rBcHaSmedPcgEs5XFOR5XqmQMLoTl0dTjYWPu2MbG9RaLDNBYEbOxLDO2tdYJ1q8zdC%2BrbMg128syXpbSpdxmbHlPaFf5WNhdHUsOb93uypOTj6RmroADeqS4TUXbRVwJVliTWp7nSACXObzwkiU8kgCDsHR6IUDGo0g4x5ajpMMGVWh5lnMtESKCWl%2FpbLD9ytKhRAoVj40dtliJMBNpXcl4VWaA7Uo%2BhR8Aokch1GbIIg5sXLWY0R5hIkeCuSqM5Ui2HWkRrdL%2BWDrkH8Xx2eAoWVEpj4929PpB0GKbARsi62M%2BZYk1%2BcVzjSvgx6orqFjnEPsoti4z59GNDRtJpVBSd4PtuowXlWXLfbLtzXrorXkErIs8rPh6342i5sDGCw6sYXuLjTNhgQUoclGyYx5ncsg7jBjixBkGNqZdW%2BtPTn6%2FHVwHacAoJ%2BsEWwHwoaDUD6IMJVPI8B53xOvlwZ6rMbH72GvZLR4Nx9xig%2BLO0Y77t7Cls8kODcw0%2FmzjEFVwyJ3QEZLEbU4PrFCyTa2BEHLBU2xTcJAZFQMCDHL0Ecd0SVnQIcA9MAcYESvhIMSOyEeVNh47aNgG0USnxpCZygkyB1YqZxgaoJSRLNAYnjmHd%2B4d376zC3MspZ7VvukUWKNkZgxCdUhDLjpb7KEjGGcGCHToBJqTCkDdpXHe1QPPo5MabTiSYuyuIO9Iuja6KAZgiWaekh9jVE0YbJ4njbcGFpS039OVJiv28tBU5XljzXIiLePoUXS%2Fx0It7v1XZWWRGN9PpwvfzXgIKkOfpksnu81XUEXCLsWItIpJoSitNTVMnehzd4AK6KgO9MkB2tRUlCFhCiWenHwMO5dQcETDQtBSc7aMBU%2BeHHmnrK902L7lY0oybIsy0yQoRSYjYqXgNsrIY61082KF3OM4rXqlQhtQD5gxij9%2BHhNuK9jdgCqNh8BZLJwkaaxzBIc5hy%2BuURRaxvezsFtMjISmXtPoQOdkSBonkSUK8WxbG9z2LLscJ9oLSixYpREBvPBQoSgk4qQz8DRGyFCkudxBtRkC1K62CGKZmgJqCpKQAQYikFVQjaKvUtCmbDHUUmoxIcHCrimIrYcwgOO%2BdUpbRYgXmVMy9zrtk4LUgpYUJehaCzVOnEXm04hZ5vkBUCSxpigw3CpdJ6LmIaxUOha2aCh9nqypb1jAp2KHIpM67rADE1W%2BxVD9y5WbYzaNMF06pvlIpjTfSmIsZIXU3UcvJjxH1LNOQJKjzCe%2BCVvGgtfw5qgMg4IipVbEvhT6yTPB46bamKE4ijHApaLnTVokgEBxck%2F%2FUGiRYKXDHp2VoPbDSehms48XOAFI5DOiGwDqWEPDgk8YBhuIjOApajRYRbHADIG%2FwJELKUowfQUUE2es8D9WrhCDvPICP3NEEkdN1cAjHKGBwBSC5JlsNflusRBS4zX00n5CNWtArxGXUlsoPvWy1jCVK8giuE%2B0gQ5niMh1VJ1QEe%2BjpGkv6G20g34OTaUOEfauTgy9hNTi6U5AV7pYHeCvsXEPNxkhnavEoihlqcRk%2BXZlTSFwq%2FmhqeBMEeH2UUllCk%2BF40ZRkpFRVS6uvVWc%2BXr37EUHKp%2BKY65TgXuj9PJ9hJVreYZ5V3%2F9QNE5K5Ec4PqQ7pcamcf%2FSQIWqmm8jzEkUgSr9a51GcQe4sUBP6ZkLTx%2FIj2wBvPS1ofEkUjTab03ybg7ipOnkYzxfvW1KDZy8r1u0OkG65urbq3b29psB72gHQT9%2Fnb7fdxUQn2Cf53%2BUAbb65vtra1uV3Y31%2Frt7c3eVpTz9HG%2F21vb7m%2Bt9QKkRuhdX4a7sdva2FjH4np%2FE1t7G%2FizmdEGTNvJ8NH5KZi%2Fz58%2B9tn3xXuM4nXbQbfd6yFNOq2QJnRGXlQhpgSuDXUtF33U9ogriDyYcMgjBI8DQ4g9ahaJh1ZN9rOyLNyN1VUSro7DrEQxbAdKt0p5RyVX8da5%2BsU56OBxiptHOS0oxcNmsj3Az0WQU5jkRxCf%2BWWBO52aYq%2BKaD7fmu6hycpvlegp1ASXl%2FgRxqfzq9d2G76d3D6fDrtn3Vb37%2FnMu%2BFV%2FriZo7hfYeBTm6M3wOTzm%2FKTkz8cNEPjsBka0FzadnzF8PNDL8H7iozcL0GLJDY0vBBBKGPe83k2AxNJnBxEGH6oMHQK9%2Bp6S9jvX7kHj5IH3e76%2BoZ%2FPLl%2BVL%2FUtNhcsBThXiZVDM1TuNUJ4SJMhmc3%2F%2Ff21%2F%2BOd7EMuZ%2FzFff73W7jjScCg2DWiK8ceD%2FobdfA3xpgOGaoi4QeDMoqno2oPaMThas8rq4N6Ne%2FQy%2BQz4MGz72p9hEqVit2462%2Bo9NNjyTNC%2FxxI47Uo682prW1zfrxZLl5Tt5voxUwgqILAgeyeGLMQvvv5x%2FtXF2PGtTkTbJolEmn3uhzgcbUQt%2BIKnTlD2ZdCQHqGJu%2BoP%2BGdNd8D7ME%2BVj8Pw%3D%3D</w:t>
      </w:r>
      <w:r w:rsidRPr="00CA14C8">
        <w:rPr>
          <w:sz w:val="24"/>
          <w:szCs w:val="24"/>
        </w:rPr>
        <w:t>. In such a setting, the marginal contribution of a new micro-enterprise to household income may be proportionally larger than in an already-industrialised district, and the employment question is as much about supplementary and household-level employment as about formal job creation.</w:t>
      </w:r>
    </w:p>
    <w:p w14:paraId="4A8FA9C2" w14:textId="77777777" w:rsidR="002D7EC2" w:rsidRPr="00CA14C8" w:rsidRDefault="002D7EC2" w:rsidP="009B2C67">
      <w:pPr>
        <w:spacing w:line="360" w:lineRule="auto"/>
        <w:jc w:val="both"/>
        <w:rPr>
          <w:sz w:val="24"/>
          <w:szCs w:val="24"/>
        </w:rPr>
      </w:pPr>
      <w:r w:rsidRPr="00CA14C8">
        <w:rPr>
          <w:sz w:val="24"/>
          <w:szCs w:val="24"/>
        </w:rPr>
        <w:t>Second, the district possesses documented labour-intensive manufacturing traditions , Kosa silk and sericulture (</w:t>
      </w:r>
      <w:proofErr w:type="spellStart"/>
      <w:r w:rsidRPr="00CA14C8">
        <w:rPr>
          <w:sz w:val="24"/>
          <w:szCs w:val="24"/>
        </w:rPr>
        <w:t>Dewangan</w:t>
      </w:r>
      <w:proofErr w:type="spellEnd"/>
      <w:r w:rsidRPr="00CA14C8">
        <w:rPr>
          <w:sz w:val="24"/>
          <w:szCs w:val="24"/>
        </w:rPr>
        <w:t>, 2017; Sharma, 2025)</w:t>
      </w:r>
      <w:r w:rsidRPr="00CA14C8">
        <w:rPr>
          <w:vanish/>
          <w:sz w:val="24"/>
          <w:szCs w:val="24"/>
        </w:rPr>
        <w:t>https://jenni.ai/citation?d=z%3A7VnLjhvHFaUS2c4im%2FxBIQ8gAYYcksN5yJuY85CGmgcFsuWBgGyK3dXdNeyualV1k0OvbGcbIN8zv5O9nY29SLLJuVXdFGkpthEngYEMIGmGza77PPfeU1ef37d%2BGmsjE6k%2BEK8rXYrVe%2BGFtpxZmc13mBFKL5WIGF5isrRM8bIyPGOluMMvgnEVsbDK%2FEO7ymc6kzbfYanOIss4q5R8XQlWZDwUTCpWpoJZHUrdFqFWOpchi%2FnM4IeO2Uma8rKUNuEm7bBTYQtZCjYTUiVMK0Gv0PmMm0TYkhVGR1UojKUvyF5SMFKR5DvuPSMSqRXkh8Ky0MhShjAyTHmWCQUJzFZhyrhlmcyhKGI5N3NRMh7igN1hEcxTXMFwyJeqFCYXEG6kwJdwaE7PZwYhgIE7LhRS2SqOZSiFKhGjMFU604nTa6ui0KbssCCVlhW8EIZZIeaWlRpnebb6RDizayuileIIj3NunRHycDNKO2wpS%2FjAbCFCCcVIVFjhjKqjU1IESqQxIodEDiPbZEm2oriU2uBxgfBDLazlCsnDE3LFVrbk8H8mM1muNsJGHiCJZRWtGDyZcYvQQctMwxLIgv0rpmdWmAUn9YABiaN8R%2FSV1ZWhjEgVZhWFjiV6IYzKKWZGUJDIhJDDXDhEilzESUosRRa1vcqIl5zxBZcZn2XCIZTCd4zPtqgMO5ULacn9t5B1lheZXpHmSFgAoyjlgqCMHFh4RIpcyJCKonC59XCyghsgRkawFMGGDzm%2FhdrE6CV8h4O2NIgZ6mSZStgk7qDIOPi65KMaSjpGtq7ji%2FcisRCZLigCPrqxdKCyULoQVG4wv5ZJpvhEOjFvoGHwEPhjqUxgY50PYBilgjDS%2B0mmZxDmAYaISiVqsOIvJcSBFNBAsiEJyNBU9io2HI4BTKj4BufIzuuKozyBs1xTnknyGkOwQkVAOPWMTU99qLyTvgYQNcIB9DsoUwRLFG4If0KdIyTIs0MRygRfAoKIgGqqZG0XrBV5oZeQuBQceHL%2BQRKJYxE6XAkD0YdKRK3BuLcdeQp1O0ZdqwjOFwaFgYpwGgUKGm3OtR2tkjY1AbaQTVVsRBXGFqJEfhdCoX18a9l2oqU28%2FvWL1I%2BI4fD8qHtPrTdh7b70HYf2u5%2Fs%2B2ie1CPEdEpOdvv9vfbvV6OUFCghBmpWN%2B33kt4VaYo0U%2FRoAoY9dRVbNTt9I6EtLYSj0lhJu4GI%2BpO6M0%2BDc9RYfTzKbJ3heYsI2lDWWTIAepvUuM4XuisysUHGak1clZRN%2FjsvvWTCI1H4GccowFlq3iacpNz5ASepRN%2BKxfsRScyOhOtOOX2RRR%2FHcrI3rceh5GWd6zX7ewdPBkc7crbODcd8q6z6B7K7qCzPxgc9GDNTH2Kf636TPb3j%2Frtfu%2Bgm%2BpCwGhxN78ZDHp7g8PDo%2F0jvDTmX986Z12sbl2sukft%2FiDNuEoqnoiZUHMAwLWVlya7a6dlWdgPd3eXy2XH24Dk7Dq42V0SsDvYdZZ0iihObDUrVwU5POcGic9EgI%2BPEEqh4wvAePOxAIqyFd7NQhoZx6sTXamyBVzGAtgMRXSDgWr90zo70dVwcnEWsNNX18Or0cmUDa9P2YthcH4zfDVlwZhNX06D4eh6eHx5xp5NxjfBORs%2FZRfj6ZBNR5cXbHTNTs7Ph0Ewmj4bTs4%2FhAD8GV6%2BCkYnw0s2DV6evopLXWBa%2FPG%2B9X6MogeMYORMRrzn0plfyliwqat15N%2F1Uf%2FCrOffuPv1MMEgaGY5IftYrqdXcxIH4qA36A6O%2FKFfTgFvcAhUPJ2YikaEWOMMLVYb8Y%2Ff%2F%2FWLv3%2FUarVSxHtDfdTrdZ84WWqkMCTKRtVbjvTdW3oK9rBh0LYrA2%2FVr44rizqiIX6Ftp4IN1vIwGEYUmrQW70n%2FUG%2F9oQ983UcGLQ29%2B7JdkU3fnz55z%2Bwd%2Fkx6HpJy6lvYb47vNH%2FP8nM3n5txTcOndVsy6fpRdPiGp%2B%2B%2BMvn%2FyI3XS9t5xliQIK%2BjykR1dPPwgq12G1qEZ2ho02y%2B13NgcA0%2FxiFivp79PZS4P3HmxDDsKbEIJ9UlaBBC5llCHdNSlC7GD1oeW58otkvMLpxxI1%2FBwl0eDcm7RwHcYIcqlTzCcQCTQUcC0NUue8gG1MD1jlaU4LmYrzSL2CKMq9yZqSddzwJpckGoFV%2BkDji6zjQW%2Fx1k77Sa4hA5k1Bd2W9g87%2B0W%2BYRRN2DLoeN4Yv%2FaE3PK%2FD2DDHkHJCYljOFkRWHeNoVNQ6Id7N%2B363d9DuHboTG4QR1MwIF8KqIOP3uv2DfXYV%2BLm9Eb%2FEoaI%2B46S48kLIkRpQIRKB80ed%2FR5ClGX0YhO%2BDfU0O%2BGee%2FewA1Xvfrff7u1RcLdmKQu45caFK6%2BymTBQTqGCAyQRQhyNMK5rWMBUwAt3hEwEuVrhUgNiTxGhgd3ZamINGYjYjGAEJoBJCUF0FUGjQHNwE%2FdUAmcyBNnBF8dgSwKwmXDpOfqakroWWZmkuoUaR4GIVFJr8hMGFCgjfiYVrPLk0XMPGrYk2iORiNqGjZ6Q1STK5wBVWJT%2BgME1Ltqgwg2oLaiRSHzu8FiHYVV4puW5USShavuQx6SurKDrHSg6WqMjtPWlZsuLuDKwxUCOxY3EGwZ3kee1Tu9NqZfc4IJQD5IdFgtcswBjd23QyGCH3fgKhLO5tqW7vCxgEKVFhBwG1XdDSXTVFb2Emf62SvlOhQeFh65rDegWa7wgTeD0jFh5bYWDjyPuJBHvgkeCPiUQhrFAX9Q1XcAeBDzUdM9qLnwrf2OQChRr4YdPfXetE2ghT2BIIA%2Be5IYkMgYdbbi8AFvDxYO4bBMLWOlEgftXdHmrnIFNk%2Buwc7BfEF%2BnG4Gg1LsOojQAli35Cpc1Ae0odNQVgkgMO1HyEyoTupCAIs%2FcY0qIiChuCCKZvb4bIb2cjqJ%2F4V1pMd29q%2BDepmwuy5vopLsdQ48lqg%2FFrpbpxEbrwIkYhZBudpbtCxPOGD9xqC%2B9Y2vxMBce5sLDXHiYCw9z4f95LrxrrdL9%2FmuV7sCvVX5eX9yPmkUKDDlDq8A9JGHBeqtLHR7hHymladOJFeI3ViuPv2u1kp4ipCrhyi9X8ilXpYa%2FFxXWW1sblq%2FqDcv27mRv8KS93zvohzlPbvuHh0%2B6g%2B7BweHGKuXNQ7dK%2BWp7ldI7bKN5dnubq5S8qHwC63A98hfAj%2F7dWLDfPj8LRpPf%2FSf2LI%2B%2Fdc%2BSTsZYoGBzcjO%2BOrumrcn0bDI6eXkZvJyc7bDxMT5%2BPAxG42t6KbgZs2AyOsYC5fhyfHJBzybDES1Y2Oloiq9OAtbeWrzg4%2Bj6dDSsdy34P%2Bsf7a7lb%2BYH7Vp%2BRKuJL5%2F%2F6Z3rlh%2B8mthaE94CQ8YtKOo1oQNt77DX7z45pDXh5l6i9U8%3D</w:t>
      </w:r>
      <w:r w:rsidRPr="00CA14C8">
        <w:rPr>
          <w:sz w:val="24"/>
          <w:szCs w:val="24"/>
        </w:rPr>
        <w:t xml:space="preserve"> , whose employment potential is documented as constrained by market structure rather than by labour supply.</w:t>
      </w:r>
    </w:p>
    <w:p w14:paraId="04706001" w14:textId="77777777" w:rsidR="002D7EC2" w:rsidRPr="00CA14C8" w:rsidRDefault="002D7EC2" w:rsidP="009B2C67">
      <w:pPr>
        <w:spacing w:line="360" w:lineRule="auto"/>
        <w:jc w:val="both"/>
        <w:rPr>
          <w:sz w:val="24"/>
          <w:szCs w:val="24"/>
        </w:rPr>
      </w:pPr>
      <w:r w:rsidRPr="00CA14C8">
        <w:rPr>
          <w:sz w:val="24"/>
          <w:szCs w:val="24"/>
        </w:rPr>
        <w:t>Third, the institutional channel through which MSME employment is expected to be supported is documented as leaky: awareness of support schemes substantially exceeds receipt of benefits (Sharma &amp; Kumar, 2023)</w:t>
      </w:r>
      <w:r w:rsidRPr="00CA14C8">
        <w:rPr>
          <w:vanish/>
          <w:sz w:val="24"/>
          <w:szCs w:val="24"/>
        </w:rPr>
        <w:t>https://jenni.ai/citation?d=z%3AvVlNjBxHFV6HJIqCkAAlKDFSUklkM0u87e75HxPb699l46z%2FZjcJUjj0dFdPl7e7q13VPbtjLibIFw5YIhyAa%2BAGnO1rkDglh5xyNggJyfwJ4RywkPiqqnt3ZrJZZ3dGjGTv9HTVe99773vfq5754d25J%2FoR99yMi7tzB66lbp9ezOMeFW4n4IL1WfJ4nPrBd1k%2FjPAvk1jF9AbGE%2Fnz1%2B7OPeb3enzz7tzjQUjViocn%2F3U8ff%2BTp4%2F7EQ2yh4vVNz7E6yMv4%2BnDxUPP%2FwKvX9IN5mch7r1TefDB7XdG3D61g8HFL5tlhcFl5%2F6tF%2B5cNQZf%2FlhflAYPP3Pj3tLvnnmUwcfGEF7%2ByZ0r92%2B9uKPBQz%2FWSx9hcCLkK0%2FrS2PwWy4A3bhXGvymWpf%2Bam8GV396Gyn4%2FY4In63p1x4NNgP12rEoRN8K9mjwFgpU%2BXTHkL%2BhIn7%2Fk70V5bClS2kMfltFfOWvpcETf9pHDi9c%2FHyDjyuKfvjR3gy%2BbsIyBhdMFUqDX1MsvHFvj7R5T4c1O4RX3gavX7gzO4Srf1F9OD87hKu%2F1VdTINyNNrbRjdLgyXPAe%2F%2FWFLSZMDg9bZybc%2Bo1O9rMAuEYbWaBcO3AiGKPIzz5X12TF6egzf4QPhybKWO0qRmelAaXvqp8XZ%2BiyvVQt810Vf7NyBgdR7i%2FHI5VeRYIx6o8C4SrP9PDfEeEz%2Bqaz00hDs1Xx%2BRr8d9f5OSwmzhMGJxeHFqXNEdnJw6zQDhGm1kgXDuodv1gJ4Qn%2F7mvw9IfRs42Ewi%2Fosw%2FcgTsRpuOOWGWBl9TrKx8OgVtJgxOT5tjbV2h2anNOMIZqM0sEI7RZgLh%2FmgzOlP2h3CXmfKd%2F2i4082UX%2BvMG4PHTRX2poe7icMEwunFYQLh9AfOWSAcq%2FL%2BEO5S5RPGwuxODouP6Qe%2F2fXyOMJ99vJ1bWNHhF9MYHfr5QmE0%2FfyvnK42whY%2FPPY%2BfCEMv%2FB7SlGwITB%2FY2AUXE4taE5NDtxmAXCMXGYQDi9OMwC4RhtHo2QXs95RodfOnjRjSnhAVniAyqSmCYZ6XohjakkpzZcQRMqJYnogEakQg6plRnP3IgETMSSkNAdsKRP3HLpPDmNvwHLJLlKPcoG1CcVvc1s%2BOz6Lr6OkwHbWtcr94ti%2FzxxyGXBAHOFJUxmVJBzcRrxoQa7hOVCf6NHsIr3hRtjZeXyyrmly%2FOk6rRJpdO02h1YqTVJpVm1auq9jfetltWpYw05I6jPYCp3hZtklJJVkcuMnM8Tn%2BCbRPj1BCeHCenGbhSRc1gjUsEkclQ5s7RKuivnlCsHrmpWqw3zToNUGnWrYc%2BTdg2eqpbTmie10SzThRVXrNMsjVyPElK169huW02s69ikUq9bThVb8NaxbcuGpboK0MsFioP9LsAZCyqh3TxNuShrR5CAwytdAGl24L1hOQ7eVw0SBRBZaWp0DbJ6lZ7tksqqcH1a1MztRQiNRtTLBE%2BYR8hZJj2eJ8bVEDWIYU%2FBbNetOnLYQuy1llUDeJh2HKuKd02ygsw0OgiuinyUYTgdRNpuWlWE57RRh07DagNTi6ysnb16inyPX3MTF5tGE6rKZTUM8oax01aoMqH4eUpKWtTrjzff6%2BY9LnyWuBklZ2kvQ91MVnQtAUlOAKrDEYihUu%2BoG%2B221WzM%2BxtcrN%2Bd%2B3ro9uDG9bLhkx%2BvhpSkyDyNkZXQBUld0MBHMQiTMtedJHMxQA7RInAXcxBJNQ02Yo%2FgR4hUJDqi6xeDd3lMUM5tQmmA82gDz82lNoi9TJBBHimm91jEsiFhCcEeNJRyyG7QIyRiMcsAJUDgicfgH6nhufCoNM4Y%2BipgHqOJN0QTE59izQbLQpInqeoAT22XLMvNF%2BQWQbSCIgpYV%2FixSCrmySz3hzp61%2Bep2qTuelzTw1gPKRcGJPpWg%2FRCFzc1kDzxqMhchvW4p8P0SW9Izlx6c%2FnsgtMh6GVTJrU6AO98wvNMe9lwh1KBpwnsoW%2BMUEgkBY6NeYnehfECVl%2FwDYSo08gkkeA0Fyo0dbEdSJrCgo%2BcSE%2BwNIPu4K5Spox5BkcqeA8iIWhfUU7pDVgaDSXsKDxYGCvCKZ%2BfC2gUDOioFTELBc%2F7IXHLFKms4e7AFcw0YsTWYTcXiRIPFNrtoayEag2k%2FhFsGMC9EgVTaKj8qAuLnHZVhoFYfaToSYdqgWoCjcGU12SD9yTFApU8FyIDbLCITk8pmITiFwSn8FwEIMAjMBB%2BkT4vQqBFCCBtidrwzCXwWBoC43JP6zZWm2C0rmm%2Fqm0igPEgd2VCWAIqonfAmIz2wS%2BLLKvGUalP%2BtFQRyEURVBZjnZniQds6CEYKLaO%2BMGHRXSNsehMUOPtR3q5RFxQGo%2FHaDNtoFyLjg4hvUXWt1Aq9aCi6D134DLUzfQuVhU3CUKN%2BIbKD7aj4%2FSAwaXaMwS4Pt4bQKMNPxKFaeyy%2Fmq8gnMkxAkBO1MOohZOwdEebgUBGsC0m4qLbsIoaKxC8NaVF8gAaA%2BZ13UoOQROlbpjcipNRYt7Bc%2FBAoRQTKIYyzCrkErjqr89%2BvxcGA8jYookKIFW9TBQWSLzQq9MmDq2UuUEptNAKwBWK0NKMIruVrkyuqB12CLn8ZkRjNLtzh06UiCtP6N9IfM%2BKgSrWr6LoiBreYRkIpEJ5qNAJjT8bQ3GdE8SfeLpwwFmwRaTxlWwUBhUDBfb2xEQcgVIW9kcsBsWWdvaC9XkIs3l9mHFnFFOF24K0%2BMfom9gTGXPwuEDAwLycFY1VdWuNhfsWqy0XCmWWAab1c%2Bsbp6B4%2FIm0p9iEp7HP4xYnCXqVM%2B9AziFZBHdfPl1ZEHxCSmc8NnFDIWLYTDgUR7T516KlBfBejlMyXfVCTfBWRR%2Fg8CNWTQMuqGLTqJ9iHGyfmo9ZBDDkFywfMEjOvfZDfRCHuNYqdcH3Vxig1kaQOIv%2B8EDj%2Fn4DfgJz%2BdMOrbVqLXs2lHbdjyrVW122j6TveQm%2FpfJu8yx285Cu%2BHYrFpr2wtOq%2BFEPKXJKZ2vZV%2B2a9VOs9NqV%2BvVdr3pdDp2NVQLXKRh%2Fa16rQmL9ZrdgL1L7oNrOk06y9eQ5dqCXV%2BoNkKwo5%2BDNTj0xmnei5hE35qkH9DRbb60wnwc8ckqTXQ9KRKp5sxagjAFpvVwvZzzayLatMMsS%2BWxo0evyZ60pBfyyFUzzA2vW9Cuo67ARUSP6oAt%2FDrel3kvG6YqjevFzVVcHoAwUx5cgCCMfkxx9I%2BGWBt5qg1PD8%2BoU%2BFzz%2BMYFqCBwSj%2FLUibNB%2FXC1ZcX0OTC7QY1KVowGXNI0WTM3zA%2FLGpj%2FZdxkr3GHkDEeMkonl9tWhZIwYobzFTl7ZmqiHcedWZAR6DMLh%2FdHfuycDnMVYCc4%2F5blVnlXe5bq%2BuPg3hVIPnj8g3S3pV22T%2BlXMgKIc2QQfMWwq6FqeB87pFKdYHq47Tchyz5%2FmtM8zlUthMpGhEDwephyf%2F8beK%2Bs0nRNpHnPpV2zbQNg9uudWORj3vJxqnXkRTNuIRPDUkoNzW%2BACji6O9iabaajfNnspygultHq500uGH0wIejtZ4KOSpsrMVXPx99bA%2BGZxTt2vG4qEtOVD29PjGMR32AX8b1v8nTjx7FHteVTMLx40zIVxuEa2YDVeZXB8xVYb697eHizuH2tZGN0q9Kx7Uyv2%2BaranoOrR5itlr0KPLC76R3fQpHV1UnhTNTpPDvwP</w:t>
      </w:r>
      <w:r w:rsidRPr="00CA14C8">
        <w:rPr>
          <w:sz w:val="24"/>
          <w:szCs w:val="24"/>
        </w:rPr>
        <w:t>, and the implementation literature identifies procedural bottlenecks, outreach limitations and post-loan handholding deficits (</w:t>
      </w:r>
      <w:proofErr w:type="spellStart"/>
      <w:r w:rsidRPr="00CA14C8">
        <w:rPr>
          <w:sz w:val="24"/>
          <w:szCs w:val="24"/>
        </w:rPr>
        <w:t>Basavapattan</w:t>
      </w:r>
      <w:proofErr w:type="spellEnd"/>
      <w:r w:rsidRPr="00CA14C8">
        <w:rPr>
          <w:sz w:val="24"/>
          <w:szCs w:val="24"/>
        </w:rPr>
        <w:t>, 2025; L et al., 2026)</w:t>
      </w:r>
      <w:r w:rsidRPr="00CA14C8">
        <w:rPr>
          <w:vanish/>
          <w:sz w:val="24"/>
          <w:szCs w:val="24"/>
        </w:rPr>
        <w:t>https://jenni.ai/citation?d=z%3A7VnLjiRHFa0ZMzbsYOtVSDxspM7qrKp%2BDSxgZrpnPOCRR9NtLLEiKjMyM7oyM9IRkVVdIxZjHn%2FAhhUrNqzYtoQQf4AEK8QCySt%2BwCs2nBsRWZXVXS2EjSwELT%2BmMjMi7uvce0%2Fc%2Bcnl4LVMaZnL%2Bg3xYausWL5%2B98HUWM0Ty05qq0WjRS1abQrZsKbkS8M4a%2BRcWV4yrUrBZM1SLeeyzplIVK0qmbBcq4UtdvCtVnNupap3GK9TJqqmVMtK1NZtE3NRqqa3UxhWyplgT%2BtU8iF7gdd5LV%2FSCmkNI72syCFAVo3SlteJ2GG2EOyJmgtdu4NV5rezghtaVwp6LVJmIE5D66zkuTNH1tJKaDcX5uNXv5B1UrYpiTq1XNu28cfs0GOdRu%2Bvn2eyLLuHY%2FiOXBEeyUjS55EWqbTsScs1h3DBHrf4cqZbYxkczp7JRCu3%2BrTiOA2uFrrR0sADbz96cvbs9OSb0InLCopz2mOwgJTjbC6ndCiDVavwSKgAZ5klllVDdixMI61wqsAuLbihvXNp5FSW0i7JS%2FhoBDNJAQcZ70ZEvcVJ8BrFX9XXZISQOUdrUXFZG9bWeFljr1YGMRKJVRrnaQRK1fhBVqaiUrnmTeHB0TZmyM4KSSFt0yVLNCKRwBFLJua8bBFl4xQSWYbzEKFa4GwoPRNLlq%2BD3ahSJgQbwKnRqlLWoekqcPE1QOpY8wUtybAYKpoGKmI7Th7H8eZGp%2Fgo9jKWFZ8JMou0wj7BdVIwnqoGuOSskhcijSphC5XiuYEuHN8TVU2BMsj7sEXIgBSyhaXccpzOy6WBCxbSFvQdcfGf4VSZFxYueiyhdZ0bSJwLuJ8zfKllBl%2FB%2BJw3bCrsQpD3F5zUhpNI6xDH1iLYL13%2BkYU9v62i7oQ3sEwCOZSWXcL4XUmBoIg6p6VwlkgAAgSJVwo2VVyjcEDvlwCpj6qTDm%2FrljINKnFY8bznQFjic9qDs0HJgV%2BwdgVIuA5IqQybtpYlhGK8SUTqTpwqa6GPSGZelGoRMPJ0KSvnPoSTkAVcO2Ap4IciCQypmk9Rrkh%2BBQMRA1rMrELUC6okIQMSODFkCRUwFAWD6kYPzraQGtk1kEValMBtusKk1yPrQohcJmGyRv5XvVKmBb0guCPPEVc21TLNvTb9CHsYYr%2BLE%2BkCNxmjlQIC4QeYFdJYiylCBENK1DuXEJ0ZqJbrkhyVUHZVsnuZPUwXSs8uB18ueGgFt13htivcdoXbrnDbFf6Pu0LpvSDSY9JxHI8PonhSYaVFwgv9FCZcDu7lvAXctXkF35NTHuM%2FpdN4ODoU0phW3BNAfCku9p5SdaudUMTwe6rFQ8keUx1sSytTaRLZlICSXqLm%2B9zK5qpsK%2FFGSWK1BBgg6qPLwd205pXAn1nGK1kuy4fc8DlvuEWZhkNRKs5f8HNTiFnBdUotapChFTxPs08SmZrLwReSVMkLZPZwcnB%2F72hXnmeVHsLK%2FeE8PpTx%2FnD%2FaHQwgVbT%2BhX%2Bb%2BqP5Hj%2FaByNRwdxoRoB5cXF7IO9vdH%2B4fjwaLSHRe%2FxT86d0c5n53RaNIqj8f4MxQIGJ%2BJ9XV5EhbWN%2Bdbu7mKxGHq5CNtuwykDd2nTLv4h6cMmzXLTTu2yIWNn6EgyKcUZHu%2FAjUJl3wew%2Bq8F2lC5xNqSkiZ9uHyk2toOAFKkgAC%2B0w%2FQ641%2FGyKTnfhqSxghvJ1cLbe9vuqyOJTa56tSe40jHPc6RFd2M4sun5ifXg5ez1JFXQNqTmXKxy6Y6lRRXWGnOB56GpFJUaZ%2ByRTepTUXX30IAJNaO%2BwZSmfuipRLgwdJQjZBG6zPzkYIyYHf8%2FbTFdh9r4UctUJ8T1NhEqXFP77z1%2FSHbDAYFHB8T4d0tBdP%2FIlf77Rw523ieq3W52NnHO8f%2BT1vXYvCKaofxcprmZWtFxjM%2FN1f%2Fv7d7WbuhwN7ooGCM5EUtSpVjrLiDuy8%2BmkMHcfB0JMQCFjqfwrkeeJ1RuOjkuwNnRzdD875hoNTHdYjhl1UIWxLOH%2F1%2B%2FkfttiJTu%2F1vHhzpYM7qa9GSpn3xaRF1sZd1qJuDJXOd%2F9V6ZgRq%2F4BNVVV37k%2BeLn3p2vxIq46pc6EDsQSai2wqAHP5HpFaD9%2B9UuztV4zhAr9bKNDU19H%2BlFSPzt9dhJoGfo9GBgafiDy6Gs9Gt9n6z2mTvRxTeE9rfN0M2iCegFTiZTQMt%2F2biTkME2lLaoRxE%2FBknAiB7%2BgVWiVCDr0j0zbEL%2FvaAr1Ts%2BDxUUDJajwQCti2L5T7fTIX69lO4XX1JmQ4Un2yqaOtXobwBqoQkT9e8yaqroqTao40gCBc5m6cCn4ysuin1oUAgQOPA6kTYrFmtlU%2FBwt72YrqWsTKXT3HWyRiH3o65AIggdquclQqVTkFFuF%2BKN5ErFcc1xxEbo%2BtHN8t0cAcQhEk%2BM8rUhVgm5b0xuecNB1WA8KRASi1Y42GLQMEEof%2B9A2VvzeRYPolarRxx1Ddk0vEGZPxjymCHd9tovvFX5RLgdCvKLPcDMwJXKkT%2BCLnasAI3xTyA9SsYwyjTtWqTjpE5CRd3cvvEIBMKAZ9BPt0AeACCzqGq%2BlqYIVJlz8usD0LojICOKP%2FgaWotdKYk8Ub0hxdoCLAYkd4n34wPJAnm3hy8s1jrrihoHeOwq4up52toaUdQDH4yYCgJkb7r99GsxLA%2BaZEtVGIaRLmr8K94h%2Fn%2Bmvr8KlWvSvFo72T%2FGAZJdcO4d2yPH5NG01xOC1MxYuWsE9wCkBkQ43xlUpCREDjfJMb1VssDdF0USQgVNjI4owykidFqp0%2BoVIDdl7zqCyDzckBZnhbpLwK9wIfK4rkUC0EVAQRSpFkEy2ubtqqAWbkCdOCgNwsdIIHPJ4Iw7dIOUr60HKbZW%2FrfK3Vf62yt9W%2Bf%2BdKv8ZByNx7Acjr4Xr9%2FH2wQhiG25OuMd1Y6Irl8H1lSwMSu42KzXeVcgnpS8Hd2SDPS%2Bo8uLqA1BoY5%2FjzZ2i5P7XlzbGK7igXx2v8Hf9TCU%2FLTSskn6gcn3d%2BTGfmYIvkUxhCLN%2BcdMe%2Fo5fWr3gedECQCni%2FuTGkc0C1679%2FXhvhGuXqexwPpYTuHS8MaiZjOKjaHR4MO4Nag5Hk8lk7358eLh1UEMxxL8bg5qfd1c%2BL4oufYsmIl8hALstKhxP3cDmYDee7D6I6L69jDBTW6dopLLI4TA69SkeAU%2BRv9hSXwgzFOzBwqtUIRp9PgOgFw%2FcqACDUnh%2BSzMPqrtUWKnejX%2F8VPmq6p9l2PPvzwbi%2B0eHfs%2FX3N%2Bp%2BEKEOr1aSMKeerYAt4XJwJ%2F%2F9u0ffdrJwH%2F7dOe3P%2F7ZtqnHf2C6441Q76CL4W8Ntho68aM3HdYAKRnN09EMvVl7e5iselcchwrszqGWlayGv52FnUm%2F%2FuNvtpk0OYgDYN58Au9Qr7sutzfIeWvLIGdbRdmY3%2FwT</w:t>
      </w:r>
      <w:r w:rsidRPr="00CA14C8">
        <w:rPr>
          <w:sz w:val="24"/>
          <w:szCs w:val="24"/>
        </w:rPr>
        <w:t>.</w:t>
      </w:r>
    </w:p>
    <w:p w14:paraId="661FC8BF" w14:textId="77777777" w:rsidR="002D7EC2" w:rsidRPr="00CA14C8" w:rsidRDefault="002D7EC2" w:rsidP="009B2C67">
      <w:pPr>
        <w:spacing w:line="360" w:lineRule="auto"/>
        <w:jc w:val="both"/>
        <w:rPr>
          <w:sz w:val="24"/>
          <w:szCs w:val="24"/>
        </w:rPr>
      </w:pPr>
      <w:r w:rsidRPr="00CA14C8">
        <w:rPr>
          <w:sz w:val="24"/>
          <w:szCs w:val="24"/>
        </w:rPr>
        <w:t>The distinction between contextual background and empirical finding must remain explicit. This chapter establishes that Bilaspur district has an agriculturally anchored, micro-enterprise-dominated (by inference), institutionally served but data-poor enterprise environment. It does not establish how many persons the district's MSME sector employs, how that employment has changed over the study period, or what proportion of it is attributable to the operation of the MSMED Act, 2006. Those are empirical questions requiring the primary data analysed in Chapter 4.</w:t>
      </w:r>
    </w:p>
    <w:p w14:paraId="6C65450A" w14:textId="77777777" w:rsidR="002D7EC2" w:rsidRPr="00CA14C8" w:rsidRDefault="002D7EC2" w:rsidP="009B2C67">
      <w:pPr>
        <w:pStyle w:val="Heading2"/>
        <w:spacing w:line="360" w:lineRule="auto"/>
        <w:jc w:val="both"/>
        <w:rPr>
          <w:color w:val="auto"/>
          <w:sz w:val="24"/>
          <w:szCs w:val="24"/>
        </w:rPr>
      </w:pPr>
    </w:p>
    <w:p w14:paraId="041681EE" w14:textId="77777777" w:rsidR="002D7EC2" w:rsidRPr="00CA14C8" w:rsidRDefault="002D7EC2" w:rsidP="009B2C67">
      <w:pPr>
        <w:pStyle w:val="Heading2"/>
        <w:spacing w:line="360" w:lineRule="auto"/>
        <w:jc w:val="both"/>
        <w:rPr>
          <w:color w:val="auto"/>
          <w:sz w:val="24"/>
          <w:szCs w:val="24"/>
        </w:rPr>
      </w:pPr>
    </w:p>
    <w:p w14:paraId="6E832D26" w14:textId="77777777" w:rsidR="002D7EC2" w:rsidRPr="00CA14C8" w:rsidRDefault="002D7EC2" w:rsidP="009B2C67">
      <w:pPr>
        <w:pStyle w:val="Heading2"/>
        <w:spacing w:line="360" w:lineRule="auto"/>
        <w:jc w:val="both"/>
        <w:rPr>
          <w:b/>
          <w:iCs/>
          <w:color w:val="auto"/>
          <w:szCs w:val="32"/>
        </w:rPr>
      </w:pPr>
      <w:bookmarkStart w:id="212" w:name="_Toc243408033"/>
      <w:r w:rsidRPr="00CA14C8">
        <w:rPr>
          <w:b/>
          <w:iCs/>
          <w:color w:val="auto"/>
          <w:szCs w:val="32"/>
        </w:rPr>
        <w:t>3.9 Major Industrial Challenges and Development Prospects</w:t>
      </w:r>
      <w:bookmarkEnd w:id="212"/>
    </w:p>
    <w:p w14:paraId="3967F2A8" w14:textId="77777777" w:rsidR="002D7EC2" w:rsidRPr="00CA14C8" w:rsidRDefault="002D7EC2" w:rsidP="009B2C67">
      <w:pPr>
        <w:spacing w:line="360" w:lineRule="auto"/>
        <w:jc w:val="both"/>
        <w:rPr>
          <w:sz w:val="24"/>
          <w:szCs w:val="24"/>
        </w:rPr>
      </w:pPr>
      <w:r w:rsidRPr="00CA14C8">
        <w:rPr>
          <w:sz w:val="24"/>
          <w:szCs w:val="24"/>
        </w:rPr>
        <w:t xml:space="preserve">This section summarises documented challenges and prospects. Where district-specific evidence exists, it is cited as such. Where the evidence comes from other districts, states or the </w:t>
      </w:r>
      <w:r w:rsidRPr="00CA14C8">
        <w:rPr>
          <w:sz w:val="24"/>
          <w:szCs w:val="24"/>
        </w:rPr>
        <w:lastRenderedPageBreak/>
        <w:t>national level, that is stated. Where no evidence exists, the issue is identified as a potential area for investigation rather than as a confirmed local problem.</w:t>
      </w:r>
    </w:p>
    <w:p w14:paraId="63D4E794" w14:textId="77777777" w:rsidR="002D7EC2" w:rsidRPr="00CA14C8" w:rsidRDefault="002D7EC2" w:rsidP="009B2C67">
      <w:pPr>
        <w:spacing w:line="360" w:lineRule="auto"/>
        <w:jc w:val="both"/>
        <w:rPr>
          <w:sz w:val="24"/>
          <w:szCs w:val="24"/>
        </w:rPr>
      </w:pPr>
      <w:r w:rsidRPr="00CA14C8">
        <w:rPr>
          <w:b/>
          <w:bCs/>
          <w:sz w:val="24"/>
          <w:szCs w:val="24"/>
        </w:rPr>
        <w:t>Access to finance.</w:t>
      </w:r>
      <w:r w:rsidRPr="00CA14C8">
        <w:rPr>
          <w:sz w:val="24"/>
          <w:szCs w:val="24"/>
        </w:rPr>
        <w:t xml:space="preserve"> Documented at national level as a determinant of MSME survival and growth, with firm attributes, sources of finance and life cycle stage significantly affecting access and financial obstacles negatively affecting growth (Rajamani et al., 2022)</w:t>
      </w:r>
      <w:r w:rsidRPr="00CA14C8">
        <w:rPr>
          <w:vanish/>
          <w:sz w:val="24"/>
          <w:szCs w:val="24"/>
        </w:rPr>
        <w:t>https://jenni.ai/citation?d=z%3A7VXLctxEFB0TXns2IRuaYpNU2ZrR2BPbYUE5YUKZ4JCKbbJuSVdSe1rdSndrZpRVSLHgR%2BAPWMyOb%2BA7YJkVG063ZI8pJyxYZWFX2ZZa93Huuefe%2FnE1uJFrIwqhPqLnjXbU3vjlIE3JWuY0y4XiKiVWS95axlnFz7RhRktiQjFXEiPlDNWGFDXGlqJmGc1J6rrCB8ZVxijVSlciZYXRC1cyneO4Zalu4NlG7NAhBt4ML8gyRYt%2FhRRcIpNwgjsxJxuxE1GRbBm%2FAtE21nGhcAZUtjFzMYevR7BODBhGbzJbcSk3w7eKMtFUPiWZ2ggLCLePjo%2Bm9g5SIVDdmFpb8s6uFJbVvCbD8IDMtKylNhQSpiVCkvIl%2BAKvoMt5ShlL2mAcEoT0sOCKy%2FZFiCIQuap56pgO5OI9aaxQPhbSok%2BVD9Yh8yVSyxbcgkuVNalDAjRlZzTqE%2BRGV2zOjdCNxZcMBAU%2BU4knMkAANhD6UGWC90F5VUvUsCDUZUlSiOoxFAG5VwjvrMIRpaUSz5seEnCkVLsGOXLDK1poMwsAe00gVCiakP5yVOACfChAMmgQnUb5lc5IstvH0yN04inZRjrLbKkX8OAOvJqKcYeCkgbx0FMoCKR79nvOuwb7%2BFLkANemUG1QX%2BCHlXxOkLQVhRK5SDn0ilZDajhet0Eg7ZV2brJFCYZQWXfgWdUJ9IcU9jywoiKI9jxYwA1ZzyG2TqVrYQZAHi7Pc3DefX7D5PhjFQiKMs%2FuavBJyZHYIMH14F4P7vXgvvuDKztUlH3NHRXj0XiyFccVXPwUkDlUuV4NPih440pt7EvZoXiIX22yOLo7IWFtQxvkhJPUTBXubiLjezLtE9t8rmVT0c3P64u43%2BmUI8JqsCFqTOxTDs2vBu%2BBQWPdE5zcPCwl7x9PpfcLPQKGn2CXKegC%2F%2FOcV0K25VN%2BxiFqQQWYUsmjKPPLZXDVMv2Wg1BvVD6O2MEs4eZtpuK4SSC%2Fi6jZQfQfcYGgMxMHEXsMWXHZ2eYlt0%2By%2FHUqMrsavJ9mWiw%2FjUfRZHcyGZ6N4ogo2t6O4mi8u7%2B%2FlwmbqJf4a9UrEW%2Fvj7fGu3sTgb7sb032tvdLyB%2BTTsvZs51xvLM7jkfbMcy%2F56%2FPQiNCH89gP94awXkPLKqiAYsJqapuEiksNNe1dSMUsfzsEW8URHiqgN9Auq3XyIkfSi110c4MdWNxauTyy9K52t4bDoV6QTMdzVwTSYe3jJZRXdbD6XTIjROQ8HAuaDEMZQ3jyfjufmGbxLW1p23W25zgdQM6JJ0%2FQozLx%2BSwC1vYylRg0O%2B3D%2Fyuv7mNrZ5jajA%2F2TNsBtsd73UCXJ6sb52H3ZTdYw%2FWWxXC7RboUbfDj9c7%2FKjb4dNLOxx7MGy13OkaOn61GnyYZ7qCggErERkfBwb1sQ6ze5wKD8tSLkhmnUkS73Qsf3G%2F38Gb7AjLuqCLqw2IfQkYGdjnJ%2FF4stP73PEF%2BlF6wGsBOoJ5V5bP92S9zMmmuEP%2B%2FuqvX38b4KcE05dAZPHOqIN6tk72f4oZj%2FpiLmZ7sx9zwnym3W3U894XszeJO59bD%2F2yPVRKz7vd7G2%2FCTvpHP2ff%2Fz8%2BxvQj0c9%2BuWti7zB%2B3LqzCvr47SBRu%2BcaxSzFmlTDN86bjN%2Ft%2FzgRa%2FVxj8%3D</w:t>
      </w:r>
      <w:r w:rsidRPr="00CA14C8">
        <w:rPr>
          <w:sz w:val="24"/>
          <w:szCs w:val="24"/>
        </w:rPr>
        <w:t>. Documented at state level through Chhattisgarh's inclusion in a credit-guarantee evaluation covering more than 2,500 beneficiaries across eleven states, which found that banks commonly require collateral and that guarantee cover positively affected the entrepreneurial ecosystem (Bhatt, 2021)</w:t>
      </w:r>
      <w:r w:rsidRPr="00CA14C8">
        <w:rPr>
          <w:vanish/>
          <w:sz w:val="24"/>
          <w:szCs w:val="24"/>
        </w:rPr>
        <w:t>https://jenni.ai/citation?d=z%3A7VdNbxw1GF4KKlyROHGyBEJU2tns5qNtuKAkTaqoilrYLT17PJ4d73rsqe3JZm8FfgI3%2FgjKz%2BAvwBU4VeLAhee1ZzaBglSBhDhESjY7ntfvx%2FM%2B72Pny8vBm6V1aq7M2%2FJ5a4Nc3%2F52VinPfGiLNZPnXLc8SM9CJdmRk4UK7GHLHTdBSnbSmoJNRSVryeCGnSnh7JBxWq251uwYZq5xysPDx0cPT6Z3GC9qZZTHuixYvv4bpzPX%2BvBaPmdn0%2BM7I3ZqmHWFdCxYxkWl5LmMOdt8IUVQeLJlXIiFDdlKsooXzEmtkIc1DB5r7tas4IHHaF4Kawpa4obrtVd%2BxJ5hf2OXcG1ZbR2F4IZt743HLJdGlkoo7hQS64MlbJRhkwkiRyR%2FePENexoCyl1iczFMD%2ByJ44X01RAxUPmhNHOuh%2ByoqnhQfs4d3pzxCrt8FRwfss%2F5gnsKP2SPuDPIeonVA1NUjl85m0lNngy98p7XsbIzOa%2B45mseC%2BLaW2QIUM%2BVXAGMu2OkH0vRsZBa1jmAhaNCmTlMfVChDcoaT5WhTk%2BwUnEjNltZINcgzyDZ8xa1wM5w5VD5Cj0HzvQWYai5aW%2FTusainSN2UCKNnnXY2OOY2tzDycEI79k5oLYtUTXiCtNTZMiptaUlEgGd0G%2FlHqVfzx3t96wBCkgFb6T30gSUzJzVsWMUt1SGGwKCtY1WZdj0FZxC%2BrASiBTcesTOLNqGVFzI2ibR9ewYNVfSpGXCDrQpLMtbrwwFxFgBVHxa1gIHeFaO2ZUBLb1tnZB%2ByEpna1byWmkiImADv2gPfY%2BtiwaR6vgAeBeAEIRlJSCgmJ0n5ltREQw5N0tqFIwleiCHVMZmdgoMjrbNEH4aCtE4W7QYIABGj33qw1SdtnYZ099E7aORcc2VoawFFlLcHlAzH7HHCeKUdZqEmBomidLa8A3eYyzYrYE%2FEEN7tbaruB10Ejw2lCYVQwzvDRpI8aERSzI4p85aQyE3MuAgdyBljVeROil07FbNlxT3z%2FEhivhacUiJQHxwznE9Yk8NIRfBFcqJtkazDSHQES%2FSzHpFGgQwVN1wEcA5SgLBMQ0OytE6IhkUJ2N%2BDXGsewZ2%2FIr1kKtcIkPOcouGdBNE6XWMjDpIIkmgyjRwXl2gpAVsMXbwgBqx2mXXk2ST1rVUUS15j4OX%2BJ6Br6IyVtv5GhPB5pCZOKdD5pcKYf%2B4Bj1dytBTiqCGHXQdtOC50ipQP7uhBuEgt7ZWosslSb63cfpO49KoWFm3vBy8W%2FHcQwRFuDmtbk6rm9Pq5rS6Oa1uTqv%2F3WmlE5Vk8QDoz7fH23vZZFxjH7mU7tSU9nLw1hx8qKzzL3TydIJf8Hs8Go8lpl%2FLi8cHAvpYp%2FBQUzhD3BoyOY%2BMYAuwGGzeumY33didvWJXnlvd1vI9Tak4lbeI5%2FGf4K3C8Frib5kGWB5CkcgJGLk40EvOpgC%2FKkhyBiXa%2B6QoXwpVeFRRKJ%2BbF%2Fj05is12dvdzSa7e%2FfVZH9nP7s7Ge%2BKms8XO5N793b3xtv7%2B5VtJDKRF8tnV4vY%2FZi%2FXMBHmzBbALNJNqafSnMzb1EIDq66aXOtPIiRIHwj5t0c6Hg4JhBwqs19m4d1QwUtSdCEljM8voFmS1s%2BUqa4viwDiLiGrRYKzDpcHxGVb4HxJQiIESme4e7h4%2Bqga8xnx1fSP403ECD%2Fr64dZbCNEv7ry8HtsrCkSMgoVwXfjjXaaSLYVEBVwS0c4VIXySTfHkebiw%2BOO2pC9tJXiS6LJHInUdEk7MvZZLx%2F%2F17a82FMKsldUqNkGNlshIaOAjUvoHS%2FffrL99%2BxwWBQAd9r8Yvt8ThlefH%2BJoPo6noS%2F6SwyW5X2OFGzq%2BRmiIciCg8YGcqbLJzd6%2Fbc%2Bo1yCz6wqP5IdSTZIR6BqL0df384wxlvVLXZLera3EV5r%2Fpz879%2Fa70j%2BJdwXT2KCeyJwV7cCVYfSU%2F%2FVr%2BVSWv1aGCZuYd0Tp9sa5CaPwnW1ur1WrEc95P1si6%2BVY3O37r6v6TxdtqZstMxCHIMLFpCDJS7ixpZ4YhyBDa2QyxM08zkFHy3QyMmqJc0kX%2FC%2BmIdoPfAQ%3D%3D</w:t>
      </w:r>
      <w:r w:rsidRPr="00CA14C8">
        <w:rPr>
          <w:sz w:val="24"/>
          <w:szCs w:val="24"/>
        </w:rPr>
        <w:t>. Documented as a persistent implementation weakness through findings of uneven regional credit distribution and limited financial literacy (L et al., 2026)</w:t>
      </w:r>
      <w:r w:rsidRPr="00CA14C8">
        <w:rPr>
          <w:vanish/>
          <w:sz w:val="24"/>
          <w:szCs w:val="24"/>
        </w:rPr>
        <w:t>https://jenni.ai/citation?d=z%3A7VbLbhxFFB0nhMeSbVYlgZSNezwPPxJYoATnYYiVyDZkS01VdXfZ1VWdquoZT8QiEfARfAAbVmy94w%2BQ4AOQ%2BIes2HBudc%2FYsR0WLJGlPHqqb917z73nntuvTnrXc%2Bd1oe176nnjoprf%2BP2%2BjV7VXlnV%2BFDqmpU8sIkSrlKMM6HwmhtWa2O4Zy5nO1Zq%2FtfLHwODjXWVFkyqqTKurmDLeKGs5KtMhVoJzY2Zs5mOpbYslort7u%2FeZ0GJ6Pwqm5ValKw2fB4Qaaoj4nhnFIOxttZNedTOwlVVGzdP3oVX3SG3knlV4Bm3TjPRU%2BWDzrVIZn12gKAPHQ5tur%2FIP4HUgOZkI5RE%2BIl3HB65LRRZ5dpyS%2Flnoalr5yMLolSVQqa6oguRqeMaSWhbUFZSA7oQKoRVVntXuUgvtBWmCRrQ5inh3IWoPL1BMsrXXge1xIT73oXQYVAsOKFdtoRWeNfUgRDpwGpeK0%2BpBBYdBZxqmdrlUKs2Fj16VSqL%2BAqlmmo1I2RoA5xX%2FND5f0E5ISfczF9Qsrii0fsmEiko4ox7if6fZQ4DTpiitw7993MmeeR9tu35LOE9biuhkF2O%2BrDitClwgtBUOGe0wE0nGnqBEy64VITeaNSLx8arVVQ1RB0bqhn1fspNkwpI9gScujEBjZw12hL04BqP1qwmCobYyHnHKeLd84bDORygSnhf4Um02AMKzWsUl4OmKDM4pQqMz4tkuCwVaIR3DvNBKZos90ox4zjl0zGjaDiYFRXlEJpJ0FLTo1ddA1CgSomSWx2qDkWI3MemhnnbGG111ClLGCjLJ8BWIH2pItcGjKR%2BI0rCwUMAExeMb9sX0CxbxBKY4N7oKoFG1dohQSbE5UBMUShrLEHx3PAiacICazeyieD4%2BSYDwBmqyyXj1oZoK89NcAxstRFjCh8B8ZLC0OBiPGjKS%2BgGkiWoaYTSlBk3YxzMQzRMCa8czib4gWHX3KeCLpjTztOk8QiD4wQWJVrSvaOTmK%2ByxiK%2BPZWSrmMSqXg9SSRrG4K7EqKJJoOnIWbUYciIlaUzKb%2BuU332JAEyZ%2BmGoSAYNDxUV5QR%2FDxVIoVuo6GhTFKEyISNgi604E3Kcy9KABA0DtAU%2F2Yf%2BnLm%2FNFJ78OST%2BCKi3il8lcqf6XyVyp%2FpfL%2FI5U3rRApuU2EHQ1Gm9lgXCEFMMUqv2Nzd9K7UfAmls6Hl6hOjVXwAH%2Bdl4P%2BYKB0CI26rhDSqOPtHdIqm2qK4F9gmOh%2F9HZfaGWFYvtYEYiEudnF4BRgCi0CpH8AUltnXDHPp86gNdfqZRqPHebJ%2BZPeiq5xZ4%2BU96R3DaTwIT7FyUppePv0gaFbqR1I%2BDtYScsrss5zXmkz548RHW0s9ksPVFrSGuldtDvc5keh5HMMU3vhzMHb7vBHrWm1x4uyAYEk%2Bv6wtc7RvKcyfy20DCe9d4R0ejYc9Dc2BuvDNX0YqtifjvQYJR2BUBP7Ev8G%2B0qPh4Pb2XBrc1S6GrOMIh892xqOx%2BP1O4OtLRg94a8PUxNSDw%2B7HuLP0ULNvvLm%2BIcyxjp8staFcr5Ym9UZ1QoNWGugcFyGNbq8Nhiv3c32iYuZs9npiGYuzxIPs%2F12xDPwKXuw3AtP212GOzA8%2F6mQDfu1zAsoWpzXVLIjaJYWRh3g5wouKZd%2FCV05ewy5wjcBbI2gmbw3%2F9w1NvbgOFfwjGX8DN8ooT3tGLh3FxSjMcJQX7bMu9TTKCxTZ8vUyfB86nl0tRbEpXdz6SowEilNtOSj1H63j%2BULHx3DA0RGGdmaTEaDZHP80f1uN0Ni2kcFkopWYNs8FOzzg%2BHgzu2t9s7HuxpbvhUi6PTSkILttF8LKFsQzqu%2FP%2Fvjz0%2B%2F6fV6JQp8Jr4cEZ2St5vLDJKrs0n8F2DD9Q7YPVrm6Vvm3EDfFYIaA7nrgA02brd3bl34jqSWkcDTPWiOadqAHbZfvv3%2B10uwDdcHG53DM6HRwFMp6Rwuvg8vAG1BuEfYYrG8HOh4M9n4zgZMyYGWlmELa319c9yVYrtT4OSHVpZge%2FBGErxAuID0028%2FXwZpvDnoCHPzIapDu%2B5iXEkT9L5oMNW3FlMNNUkz%2FRZFOaKP%2Ba9pazq78g8%3D</w:t>
      </w:r>
      <w:r w:rsidRPr="00CA14C8">
        <w:rPr>
          <w:sz w:val="24"/>
          <w:szCs w:val="24"/>
        </w:rPr>
        <w:t>, and through the very wide awareness–receipt gap for MUDRA (93.78 per cent awareness against 7.58 per cent benefit receipt) (Sharma &amp; Kumar, 2023)</w:t>
      </w:r>
      <w:r w:rsidRPr="00CA14C8">
        <w:rPr>
          <w:vanish/>
          <w:sz w:val="24"/>
          <w:szCs w:val="24"/>
        </w:rPr>
        <w:t>https://jenni.ai/citation?d=z%3AvVlNjBxHFV6HJIqCkAAlKDFSUklkM0u87e75HxPb699l46z%2FZjcJUjj0dFdPl7e7q13VPbtjLibIFw5YIhyAa%2BAGnO1rkDglh5xyNggJyfwJ4RywkPiqqnt3ZrJZZ3dGjGTv9HTVe99773vfq5754d25J%2FoR99yMi7tzB66lbp9ezOMeFW4n4IL1WfJ4nPrBd1k%2FjPAvk1jF9AbGE%2Fnz1%2B7OPeb3enzz7tzjQUjViocn%2F3U8ff%2BTp4%2F7EQ2yh4vVNz7E6yMv4%2BnDxUPP%2FwKvX9IN5mch7r1TefDB7XdG3D61g8HFL5tlhcFl5%2F6tF%2B5cNQZf%2FlhflAYPP3Pj3tLvnnmUwcfGEF7%2ByZ0r92%2B9uKPBQz%2FWSx9hcCLkK0%2FrS2PwWy4A3bhXGvymWpf%2Bam8GV396Gyn4%2FY4In63p1x4NNgP12rEoRN8K9mjwFgpU%2BXTHkL%2BhIn7%2Fk70V5bClS2kMfltFfOWvpcETf9pHDi9c%2FHyDjyuKfvjR3gy%2BbsIyBhdMFUqDX1MsvHFvj7R5T4c1O4RX3gavX7gzO4Srf1F9OD87hKu%2F1VdTINyNNrbRjdLgyXPAe%2F%2FWFLSZMDg9bZybc%2Bo1O9rMAuEYbWaBcO3AiGKPIzz5X12TF6egzf4QPhybKWO0qRmelAaXvqp8XZ%2BiyvVQt810Vf7NyBgdR7i%2FHI5VeRYIx6o8C4SrP9PDfEeEz%2Bqaz00hDs1Xx%2BRr8d9f5OSwmzhMGJxeHFqXNEdnJw6zQDhGm1kgXDuodv1gJ4Qn%2F7mvw9IfRs42Ewi%2Fosw%2FcgTsRpuOOWGWBl9TrKx8OgVtJgxOT5tjbV2h2anNOMIZqM0sEI7RZgLh%2FmgzOlP2h3CXmfKd%2F2i4082UX%2BvMG4PHTRX2poe7icMEwunFYQLh9AfOWSAcq%2FL%2BEO5S5RPGwuxODouP6Qe%2F2fXyOMJ99vJ1bWNHhF9MYHfr5QmE0%2FfyvnK42whY%2FPPY%2BfCEMv%2FB7SlGwITB%2FY2AUXE4taE5NDtxmAXCMXGYQDi9OMwC4RhtHo2QXs95RodfOnjRjSnhAVniAyqSmCYZ6XohjakkpzZcQRMqJYnogEakQg6plRnP3IgETMSSkNAdsKRP3HLpPDmNvwHLJLlKPcoG1CcVvc1s%2BOz6Lr6OkwHbWtcr94ti%2FzxxyGXBAHOFJUxmVJBzcRrxoQa7hOVCf6NHsIr3hRtjZeXyyrmly%2FOk6rRJpdO02h1YqTVJpVm1auq9jfetltWpYw05I6jPYCp3hZtklJJVkcuMnM8Tn%2BCbRPj1BCeHCenGbhSRc1gjUsEkclQ5s7RKuivnlCsHrmpWqw3zToNUGnWrYc%2BTdg2eqpbTmie10SzThRVXrNMsjVyPElK169huW02s69ikUq9bThVb8NaxbcuGpboK0MsFioP9LsAZCyqh3TxNuShrR5CAwytdAGl24L1hOQ7eVw0SBRBZaWp0DbJ6lZ7tksqqcH1a1MztRQiNRtTLBE%2BYR8hZJj2eJ8bVEDWIYU%2FBbNetOnLYQuy1llUDeJh2HKuKd02ygsw0OgiuinyUYTgdRNpuWlWE57RRh07DagNTi6ysnb16inyPX3MTF5tGE6rKZTUM8oax01aoMqH4eUpKWtTrjzff6%2BY9LnyWuBklZ2kvQ91MVnQtAUlOAKrDEYihUu%2BoG%2B221WzM%2BxtcrN%2Bd%2B3ro9uDG9bLhkx%2BvhpSkyDyNkZXQBUld0MBHMQiTMtedJHMxQA7RInAXcxBJNQ02Yo%2FgR4hUJDqi6xeDd3lMUM5tQmmA82gDz82lNoi9TJBBHimm91jEsiFhCcEeNJRyyG7QIyRiMcsAJUDgicfgH6nhufCoNM4Y%2BipgHqOJN0QTE59izQbLQpInqeoAT22XLMvNF%2BQWQbSCIgpYV%2FixSCrmySz3hzp61%2Bep2qTuelzTw1gPKRcGJPpWg%2FRCFzc1kDzxqMhchvW4p8P0SW9Izlx6c%2FnsgtMh6GVTJrU6AO98wvNMe9lwh1KBpwnsoW%2BMUEgkBY6NeYnehfECVl%2FwDYSo08gkkeA0Fyo0dbEdSJrCgo%2BcSE%2BwNIPu4K5Spox5BkcqeA8iIWhfUU7pDVgaDSXsKDxYGCvCKZ%2BfC2gUDOioFTELBc%2F7IXHLFKms4e7AFcw0YsTWYTcXiRIPFNrtoayEag2k%2FhFsGMC9EgVTaKj8qAuLnHZVhoFYfaToSYdqgWoCjcGU12SD9yTFApU8FyIDbLCITk8pmITiFwSn8FwEIMAjMBB%2BkT4vQqBFCCBtidrwzCXwWBoC43JP6zZWm2C0rmm%2Fqm0igPEgd2VCWAIqonfAmIz2wS%2BLLKvGUalP%2BtFQRyEURVBZjnZniQds6CEYKLaO%2BMGHRXSNsehMUOPtR3q5RFxQGo%2FHaDNtoFyLjg4hvUXWt1Aq9aCi6D134DLUzfQuVhU3CUKN%2BIbKD7aj4%2FSAwaXaMwS4Pt4bQKMNPxKFaeyy%2Fmq8gnMkxAkBO1MOohZOwdEebgUBGsC0m4qLbsIoaKxC8NaVF8gAaA%2BZ13UoOQROlbpjcipNRYt7Bc%2FBAoRQTKIYyzCrkErjqr89%2BvxcGA8jYookKIFW9TBQWSLzQq9MmDq2UuUEptNAKwBWK0NKMIruVrkyuqB12CLn8ZkRjNLtzh06UiCtP6N9IfM%2BKgSrWr6LoiBreYRkIpEJ5qNAJjT8bQ3GdE8SfeLpwwFmwRaTxlWwUBhUDBfb2xEQcgVIW9kcsBsWWdvaC9XkIs3l9mHFnFFOF24K0%2BMfom9gTGXPwuEDAwLycFY1VdWuNhfsWqy0XCmWWAab1c%2Bsbp6B4%2FIm0p9iEp7HP4xYnCXqVM%2B9AziFZBHdfPl1ZEHxCSmc8NnFDIWLYTDgUR7T516KlBfBejlMyXfVCTfBWRR%2Fg8CNWTQMuqGLTqJ9iHGyfmo9ZBDDkFywfMEjOvfZDfRCHuNYqdcH3Vxig1kaQOIv%2B8EDj%2Fn4DfgJz%2BdMOrbVqLXs2lHbdjyrVW122j6TveQm%2FpfJu8yx285Cu%2BHYrFpr2wtOq%2BFEPKXJKZ2vZV%2B2a9VOs9NqV%2BvVdr3pdDp2NVQLXKRh%2Fa16rQmL9ZrdgL1L7oNrOk06y9eQ5dqCXV%2BoNkKwo5%2BDNTj0xmnei5hE35qkH9DRbb60wnwc8ckqTXQ9KRKp5sxagjAFpvVwvZzzayLatMMsS%2BWxo0evyZ60pBfyyFUzzA2vW9Cuo67ARUSP6oAt%2FDrel3kvG6YqjevFzVVcHoAwUx5cgCCMfkxx9I%2BGWBt5qg1PD8%2BoU%2BFzz%2BMYFqCBwSj%2FLUibNB%2FXC1ZcX0OTC7QY1KVowGXNI0WTM3zA%2FLGpj%2FZdxkr3GHkDEeMkonl9tWhZIwYobzFTl7ZmqiHcedWZAR6DMLh%2FdHfuycDnMVYCc4%2F5blVnlXe5bq%2BuPg3hVIPnj8g3S3pV22T%2BlXMgKIc2QQfMWwq6FqeB87pFKdYHq47Tchyz5%2FmtM8zlUthMpGhEDwephyf%2F8beK%2Bs0nRNpHnPpV2zbQNg9uudWORj3vJxqnXkRTNuIRPDUkoNzW%2BACji6O9iabaajfNnspygultHq500uGH0wIejtZ4KOSpsrMVXPx99bA%2BGZxTt2vG4qEtOVD29PjGMR32AX8b1v8nTjx7FHteVTMLx40zIVxuEa2YDVeZXB8xVYb697eHizuH2tZGN0q9Kx7Uyv2%2BaranoOrR5itlr0KPLC76R3fQpHV1UnhTNTpPDvwP</w:t>
      </w:r>
      <w:r w:rsidRPr="00CA14C8">
        <w:rPr>
          <w:sz w:val="24"/>
          <w:szCs w:val="24"/>
        </w:rPr>
        <w:t xml:space="preserve">. </w:t>
      </w:r>
      <w:r w:rsidRPr="00CA14C8">
        <w:rPr>
          <w:b/>
          <w:bCs/>
          <w:sz w:val="24"/>
          <w:szCs w:val="24"/>
        </w:rPr>
        <w:t>Status: documented nationally and at state level; not verified for Bilaspur district specifically.</w:t>
      </w:r>
    </w:p>
    <w:p w14:paraId="79C4FCB7" w14:textId="77777777" w:rsidR="002D7EC2" w:rsidRPr="00CA14C8" w:rsidRDefault="002D7EC2" w:rsidP="009B2C67">
      <w:pPr>
        <w:spacing w:line="360" w:lineRule="auto"/>
        <w:jc w:val="both"/>
        <w:rPr>
          <w:sz w:val="24"/>
          <w:szCs w:val="24"/>
        </w:rPr>
      </w:pPr>
      <w:r w:rsidRPr="00CA14C8">
        <w:rPr>
          <w:b/>
          <w:bCs/>
          <w:sz w:val="24"/>
          <w:szCs w:val="24"/>
        </w:rPr>
        <w:t>Infrastructure constraints.</w:t>
      </w:r>
      <w:r w:rsidRPr="00CA14C8">
        <w:rPr>
          <w:sz w:val="24"/>
          <w:szCs w:val="24"/>
        </w:rPr>
        <w:t xml:space="preserve"> Documented for a comparable Chhattisgarh district, where the absence of a twenty-four-hour electricity connection and of easy availability of raw materials at the manufacturing site contributed to the shutdown of manufacturing units (</w:t>
      </w:r>
      <w:proofErr w:type="spellStart"/>
      <w:r w:rsidRPr="00CA14C8">
        <w:rPr>
          <w:sz w:val="24"/>
          <w:szCs w:val="24"/>
        </w:rPr>
        <w:t>Patle</w:t>
      </w:r>
      <w:proofErr w:type="spellEnd"/>
      <w:r w:rsidRPr="00CA14C8">
        <w:rPr>
          <w:sz w:val="24"/>
          <w:szCs w:val="24"/>
        </w:rPr>
        <w:t xml:space="preserve"> &amp; Pandey, 2017)</w:t>
      </w:r>
      <w:r w:rsidRPr="00CA14C8">
        <w:rPr>
          <w:vanish/>
          <w:sz w:val="24"/>
          <w:szCs w:val="24"/>
        </w:rPr>
        <w:t>https://jenni.ai/citation?d=z%3A7VhNbxxFEN0EQXLlhkBCLSEhkOz17vor5oLyQSCYCItEhGvPdM1Me3u6h%2B6eXY%2FEIeQHcEXc%2BBv%2BO9xzgxMXXvXsrseO4cLVUmLPTldX1Xv1qmrln89HbxXO61LbO%2FRj6yJ1d46%2F0iHiXS6N6YS2wrdeGvHEKi23hCxx0prYehJLGUSsSDgLw%2BBan%2BO5wJXc1STgN50aB09hLB60UawuaFt4GaJv8%2BRH0YKMa2qyUUTn5qIxEq76i%2FDTWoVrEocVwVziv3FR1A4Prmmcj63VUROcO0HSWzbUXhgNv7pyTomMglYwGKQ%2FFs9TKqpFJhoIPS2caaN2FjHzNpACskvJAVwtbVtIzlvbUuR46%2BEWLDGu0Gatz4CVPV9vuWQEuXGBONmeWk8lgiI54KzIArqM0eMqMjAyA7Gi8K5OISzwZZ1YaGNkSSmUxk0TyVsZkQLJ4CycnrosiMy7tqyiCEbzL0W50ZZBD4iALULpRWLwutQD5dBDqrYUQZsFMbWWj9Y17nE0rmmNZAK3ROWWIM5vpeNr%2FekYyBS92xBcrpG%2BEksdK7YHuER5411mqEZiJw6XBicohmvIp3hhC0Tl80vvGBcMe2GENq9YfbM9ZNb68MfL3wQZJAIWdOxE7qzFJ649VwEkdkIupAb92rABPHu5RHwQDbEElsYVWBr0p%2FIGlj8uMHQ%2Bdz6gxqFBnhpgEmuhQjsot7RsOLzQk5iQDpyzwNfFDrFVXS9RzuIYKXpVyVp8ciyXkh8%2FFQo9DGiJpRBZGHh4WKGJog6l9FVfmI1ZA0EG%2FIxglnsB2iyJBZPEj7poi1fyqqgNeod839uRc7vwgA8dPOBWRqJCU1JAR60ggA3oGCVZOj8XSKHv3QLdKBx8QT0pP6ob47pU7oAOkl67da9dwN6AgOO8khbDrOx1FHW9avMLaa55Ht7CxPIo%2BeYe%2BC%2FRam2dQeqw75BTBR7RdKhEn1SPBcVO1dhACBU3beq2VSA0omD3vbhCA5mBJ2YAqFZg1sn0LnGGzkRxeweXyQJFGM0o6HoiIjaBNhaVpWUaJnC2wToYcElEjNdSifNFGgR9BB5Am%2BCDaEXreeheiQrvSVCD8pRkV33HAYJpS6RRXcWXmssSqcQVhKHrmrBXImGDeG7AQq%2BJxZIwkEGCsKAQU5ir%2FjgWNGpjtx0rT1gMcl6BXqTcAUZaTWt3F06CMFCjWGLYrnZKIgWVYxYHUC5j5EM5lNKy0iAKdykVvI%2BNFJEc2TJWY8Ukno%2FerWTGNcnjzXq9Wa836%2FVmvd6s15v1erNe%2F%2B96xVDKk%2B4fAWI5m8z2t6fTGsMmSsxh%2F8QW7nz0dikhLwyJl0bXDZrrcZoZajLePSQdQku3Kepo6OyD%2B0FLK77GBOPxhuyebuZhwcurprvNxvs32J%2Fwcz66pRsYfYfOoPPRbVDsQzzBm%2Fd%2BrQzWcP9o%2BJ7XWcvj6hXslMX4xO%2BikLU2HZ1IpAChgO35U6mQx5eukUZ5Z2j0pn1xglpT11%2Bg%2Bxn6ojctKhlOVPFnrlUA%2BFw5ffbhdDLeP9q%2FtzPbnU239w8PdsezyfRwPJlMZnvjfZQ7sy%2FxM9hXenJ0eLC9d7T%2Fg94Y57UsT2cHs4Pd6d69g1mFiQV%2B6Gz%2B4uIlbn8r%2FzpNfKZynHKE7ckU%2F0CDLVvQkKFsWOKxaxjJXPqoc0PP8fEW6k2uOEYjDF9T5G9JsDVYI6QedA%2FxbSWOUP8CssIqVy%2FQRqF%2Fu6riL%2FeRXBcgm7RU%2Bla6kOeWaFHDmofRG73L7TNYltzv%2F9KDw73waLAMhjtAPOPNUETX6DzgLy3vFMrVkA7gZFrJWaqoe8bRjHiWa8YTCB1qVG%2BSzSbJ5uyjL6Ae5JxjEfePxBH7hB9rK3ET9sXz6e69o73%2BzsfpG6Vd2es82a6CPbr40kUhx%2Fe8vz9%2F%2FdPr30ejUYXyDDJQMyik9%2Ff%2BJofkaZiG4oLezVtvzsZVjE34bGcHshs7X%2B78t%2FLmPAW%2FJx9A6q1%2FAA%3D%3D</w:t>
      </w:r>
      <w:r w:rsidRPr="00CA14C8">
        <w:rPr>
          <w:sz w:val="24"/>
          <w:szCs w:val="24"/>
        </w:rPr>
        <w:t>. Documented within Bilaspur district as urban congestion in the municipal area (</w:t>
      </w:r>
      <w:proofErr w:type="spellStart"/>
      <w:r w:rsidRPr="00CA14C8">
        <w:rPr>
          <w:sz w:val="24"/>
          <w:szCs w:val="24"/>
        </w:rPr>
        <w:t>Karkashe</w:t>
      </w:r>
      <w:proofErr w:type="spellEnd"/>
      <w:r w:rsidRPr="00CA14C8">
        <w:rPr>
          <w:sz w:val="24"/>
          <w:szCs w:val="24"/>
        </w:rPr>
        <w:t xml:space="preserve"> &amp; Yadav, 2022)</w:t>
      </w:r>
      <w:r w:rsidRPr="00CA14C8">
        <w:rPr>
          <w:vanish/>
          <w:sz w:val="24"/>
          <w:szCs w:val="24"/>
        </w:rPr>
        <w:t>https://jenni.ai/citation?d=z%3A7Vi9chvJEYZsl32Jg8vsxJ5y1ZUT%2FgCgqB8nLpCizvBJIA1SvnI4u9O7O8TszGp%2BAMER71zl53Dih2DmKr%2BI30DJZU789SwAUndydlWXsEoiiZmenq%2B7v%2F56yK9uBz%2BunNe1tj%2Bjt8lFWn%2Fy99fy2nnRUvSuc0ZHaUUnQ5A1BaGtmFqlsZR8ga%2Bla9tkddTYk57w2S5prW0tqmSVbMlGacxaNLpuRPSyen%2FzVSk679ouslVpXCARndBtSz6QYg8K%2FpwNAshE4Z1UZLERXScal3w4EJMgCkNWYdVIqxJc4JsIuraaL5A2CnpXwhZ%2BhPJyxXdpe1h6kvneyjG8%2FhrGXayzByN9TfATk4xwLo2DbUhlc5eBDIpiJC%2FkUmojC40crfdEk%2FJRRaL2%2FSU6CKMXtNLAF4jsxl9sCAsN8rKSa0TzQUIBRgZsLoGJj%2BAcu5KikoGD6qTNQaEQS2p0mQBZdK7D95L2ANPHfhFJ3yW3cS315gY2OAoIwtKKo4oH4nO9xE285kEC7YnLlmud71MMIERPFMVKq9iEPRgjOG2RT7bdoTFIUAP8qFqqmyhk4RK%2BCi%2BVLqVBKVBEGCuq4S4IVwmpWm013OdqCPz7gHn9vcjSFWoPDtVeK%2BPKhVA4g5ThrhS0pRAAlnyJXKOiKKXS2S9yLcCPKplsY2hJZg9xBpIeZWWwoXErDl8ijihaMDXe1a1gaoGdqD2jVXzeddugsUUgrGvXmZScws3nrWUPpiabABL5XrOXSrYa9SmSNgrJ3KRuV0bx%2FuZr5xSAd3vIT84%2FqrgNfU9Q6KjUubE06ADK3SMP6rnNEWokUecl%2BX10S0%2FJkChzmLGG1HXOxw2FGRnKYENey9WQailtmWt8z23uIuQ1UCxkuUAERfJoUoBFrK2zFKVfI5MBF8WExDN8krmNfOyrvnOcP36r6F0m83UC5VEgqT3LQkTWbMa1l3XHZYgfbPQy4DjA2Ig5agFF%2BKuEWLDm8EXYp6U06O%2FMtuqOUFm%2BPKSHicoZMgTl8Rl7QECghsPn%2FmCksrH6bepDqxKugyBsap5zi5LD2Hw7o5WHKK6cX%2Fw2iFZqYAf0Pv%2FMcbTrViQRGPQmH0IdO6asjdzVDomz3C9QKAsa5%2Bta6Rfoz475g4KEsnHO4IfSGUOsW5mGDlSwm6TzJbyOQyQXW2m94kKxanwXBpQDRY66yvqe%2BYOgcluwSN8dQUMlo7h1cJjp6YEUO57FhmMMkBlCFHBA6BAktyaOZuehkiWnhKfKhqq7rVZa9GKOoQXShLwciLNewLJCZB1jPPd7VSbscnE3cyr6PggnFkQdaAkwKw3O8Ol7B1FAWUa93GBBg2C%2FzHqfUTW4vnEINqseCzZ6o2x4diDfLLHBmdTPGVzGZPUOpPg%2FhWYvMEPmolyQPRAzcM%2BhoTzQmf7cB0nPKn2CKRS6xHMpC1c244nbs4WdA1BvjnNzqdm4nwGwgkb7PIszB6dokg7N0nnN92xznLNmXeyBMWtynrNYRt3yWOHpAIysmL3oiI3owBs6sIU8hA0KTGj2BVMMlDzd4VBi%2FPJYRYA1HShuktvBp40seDiU8eFl8vAyeXiZPLxMHl4mDy%2BTh5fJw8vkB3uZgMigJ14EL7BYj4fj4%2F3RqM3dDiX1U1s5%2FFml7gsbboxuUcT4Ev%2BdV8OD4RFFHQ29%2B8109mI6mYk%2Fnr%2BZzyavxPlLMbm4eDU9eyHmZ5dnk%2FnpH7qd11eulDh%2FO3ikO4CYSyTvdvAjXWlw9wIrvzhukOv%2Bx2cml1MXCUfC17BTFs2N71Uv8M0XaEqJEUQ1T1iaJeQdI9DQ4LvG9BepMPWzZX3ZpKKRbW9bgRUXqvqm1CrcDn5SKqfTaHhw9GQ0fHKor6U%2FfDIaHT9%2FPsJILOwNvgZ707iOrET8iy8fj58fPXv6ZDgeYutcfnOdh0DO6zXyOt4fPtsfjhCXrRPiKnB%2FSEVcd4xukR8Uhq7w8REoSq76Qlt1fxlqj0kEWwMGkTpZn%2BJxFQcY3BU6H22uvoTehX51U5X9q%2Fnk5cvpqTg9n31%2Bdnk1PZ%2BJ6UycTF9NLi%2FezMXrN7Pp6fQC9ZrMzyYV3n66DH%2B7Hfy0Uo5lE7cVWsmjnMS3F806ZNm%2BLDVfiHmvyajeqBiPs9XizOIPcETMdSxXV6Ph0dNh3lpdoRcrXeamnbN2XMqK4ppC6Tz99%2Ffv%2F%2FNzMRgMGqTlnmM1Ho96AO8%2B6%2B33xFwHzOc5Gb0dquzyT0nyz98z%2FNHR48f99Xtb%2FBdQWg292kzC13daebUbWLug%2FvnpPz4e1HHv9Zcn%2FD7Jr0%2F4OoWERZ%2By8%2B%2B7DsfjTSC%2F2gayFcr8oNhFsYN%2B8u9%2FfRT68Gnv59dAuzt%2FuYb%2BtUHcu1cxuz%2FBLwjm3WdNjF343eEh2urA%2Bfrwo6214JH9Z7wGEP2j%2FwE%3D</w:t>
      </w:r>
      <w:r w:rsidRPr="00CA14C8">
        <w:rPr>
          <w:sz w:val="24"/>
          <w:szCs w:val="24"/>
        </w:rPr>
        <w:t xml:space="preserve"> and as industrial-waste-related soil contamination at </w:t>
      </w:r>
      <w:proofErr w:type="spellStart"/>
      <w:r w:rsidRPr="00CA14C8">
        <w:rPr>
          <w:sz w:val="24"/>
          <w:szCs w:val="24"/>
        </w:rPr>
        <w:t>Sirgitti</w:t>
      </w:r>
      <w:proofErr w:type="spellEnd"/>
      <w:r w:rsidRPr="00CA14C8">
        <w:rPr>
          <w:sz w:val="24"/>
          <w:szCs w:val="24"/>
        </w:rPr>
        <w:t xml:space="preserve"> (Jaiswal et al., 2022)</w:t>
      </w:r>
      <w:r w:rsidRPr="00CA14C8">
        <w:rPr>
          <w:vanish/>
          <w:sz w:val="24"/>
          <w:szCs w:val="24"/>
        </w:rPr>
        <w:t>https://jenni.ai/citation?d=z%3A7Va7chxFFF1jDFQRkVEFQYcE0u7sw0gicdnGLsuUbBUr2xQRvd13Zlrb0z3ux%2B4OkQ0pP6QqvoQvICB1RMLpaVleLJuYQFX7qOk%2B93HuPffuvjwbXC%2BtU5UyH9PzaAN113%2B7zQT3xHyIsmO04jryQJKFmphqWi4CsyUTVksmnTJLxo1kreY%2BKMGUkdEHp8gza3oTb5UesrsXcH%2BB4ZqtYQUod8S491aoPtJahbq3NTG5MsHvsGgkeeX4QsNlXPjAjYARQtfEVx1rKHDtWbBbQR%2BoqkaiAJrgeFDWIKsyAUCv5Y7DiFwO75Rfdsm8jQsNIvCqkQX5lpCV1h1b15QZrZGkY6W2a1Y625z78zY6AS7Kp5A%2BNiCy6FhLtkXKKDKTqizJIRfEcK2FTSJqYwANhHbEQ4PbITsMrObgwpeISJtAxqsVIYXcElBI%2FJjnTXKtDHvEXcMlf13g1qkVcmRaNSrVc65cpUJQCXpHoVOIj2xSDwTCHaXw551IedImO8YtsUbp8zbtMI0Ma1B%2Fu4E7F%2B3vHxmvnBU1NUq8RmSN8PYdxoyCGPYtQEaCO4mEQT560uSTWDLZda1EnYzhFEb9WWu1jqmtQzZ%2FUxDP1qhyEqgmkejnJq1tvlemQh17NSTnD7lhk2IygTMfdht0zuKi5mgeofrKrAjMql6XqTht3Xkl3tDbltHbYtRqSexHs8OO8L6PMj3iPeioSspIEpbgm9C17Umn%2BhzOWRWVJCRKfijX1i3PBp%2FVHJJ3mL2r%2Bbyaz6v5%2FN%2FMp%2BYCovIkv0UGFRK9uTueNBBY4Lh3h6a0Z4MbFY9w4fwLdDwN6H28rZPFsChIeR%2FpGgUVNG1md%2BdPT56w7yFY7lDPhxCtAQtQvmfwI00EBVV9kickamO1rbpyZTXk%2FKlOYZ1aRPj2v54NPpAG1PFdlhwy6aqHXPk111RBrUY%2B8aiis5oGl6HlMUJQl5F0u1nE0%2FdBq3md5OwztpnXKBlnx5hn3mabEsNyLMtXQkl%2FNvhQSKs2X46L4bTYm05Gwq9CdKfD1OTxuBgXxU0IbWFe4NObl6o42Jvt7u9Nbta2JdSCNstns%2BlkWkz2Z%2FsHAD3mr077IvY9OE1%2Bdouvd6dFrbmpIq9oQWbpKC%2BAJ05vbtUhtP6bUY59mms8VGYE%2BdJm2NbtyJ1SGHGHmdE0knZttOVyNN47GI0nswoLLnRtKsLyHHOCx2uQLNnyO3jZPk5a0x2wWqRpv9PdtdGEAfZJv20EyWfY8b4%2F%2FRzT1gvhh8OLTd7v9YuhVD%2Fn0cArL5noHCxlksXWHrmYYQwu394rZbCtEv6Xs8FHpbQNVIrMFkryWd9X%2ByDv1bnAXoeyqVSkZYYsJns9pj4iTDnEiLPyZDw5mBT9%2BWY3G2NJ5IVyz6yUsyYtTWTyrN8mWGboSDoiL6yjv2%2F99cUfPw0GgxpF3QomJ3vTg%2Bx2dpxXfva%2B85bbFOixELHt64KDDLvEb9o7e37c7wfA3s0wo%2BK%2FQ5xDM11odD%2FnxY6iQR3ahLBayfcy%2FPPG7yB4meF0PM6evjrcalhaQNzEEu2P%2FbRvTb5MsvtERIh4mEQMDcvNEAM1tK4a%2FddMLdMfiadYgyjStX8A</w:t>
      </w:r>
      <w:r w:rsidRPr="00CA14C8">
        <w:rPr>
          <w:sz w:val="24"/>
          <w:szCs w:val="24"/>
        </w:rPr>
        <w:t>. Highway corridors serving the state are assessed as economically viable but environmentally costly in forest and tribal areas (</w:t>
      </w:r>
      <w:proofErr w:type="spellStart"/>
      <w:r w:rsidRPr="00CA14C8">
        <w:rPr>
          <w:sz w:val="24"/>
          <w:szCs w:val="24"/>
        </w:rPr>
        <w:t>Sivaramaiah</w:t>
      </w:r>
      <w:proofErr w:type="spellEnd"/>
      <w:r w:rsidRPr="00CA14C8">
        <w:rPr>
          <w:sz w:val="24"/>
          <w:szCs w:val="24"/>
        </w:rPr>
        <w:t>, 2025)</w:t>
      </w:r>
      <w:r w:rsidRPr="00CA14C8">
        <w:rPr>
          <w:vanish/>
          <w:sz w:val="24"/>
          <w:szCs w:val="24"/>
        </w:rPr>
        <w:t>https://jenni.ai/citation?d=z%3A7VfLchs3EKQd53XJIafkNieXU0VRfEglly%2BJLDmRK7bDkl%2B5govZXYhYYA1gSTEn%2Bx%2FyM%2FqdnHP1KVWp9OySsqg4XxAdJGEXwKCnp3uwenfR%2ByT3wRTGfc5vGp949enfJ6Yol2pFmhdsfV2xS2QiKZozXgaz4EA%2BJ86885XJqAh%2BmUpSTlPgwninLBmXuAgq4alPtQrJZI1Vwa4wswlsXEGZb1wKhiNZM2d67LRRAzrxSywJfcKWgndipixjYx5UTKHJUhOY6uDPOEsRUBI7sqw0JU%2FRFM7kJlMADYTWFxhb0iaGphY4ZHKKTUzKODUz1iRAiuQ8clxjZi1DT6nEKVY5J0AlOz7nrGlj1KWKHAf0osTemBq9Ah6OYEp4ynyFp5JdBFfEC2WblglhTYJeMtcGdQsTvBOWgVPFep0UlR8rg6OjslQpmVioUPY7wvrURMGYysBMlTrzARhCMNqH%2BMfb35%2Bd7EyGfcKfkfyVU7vx0TFmVaQM2bRpoBCS1BWINQcIpFIuY1piqYpIPIKi7kjw6LQKwpgG0QkHYphZhMLsM0407XihV2CB6d6z6avv%2BvSQHecm7Rz5mOhUyKF7D49OMfNoczDestBwyii3o3uPTmVasE%2FVaqayOU05GK%2F7tCwN5LHNo6lqJTwuGVJZVwCgZ0hUEyqBskoKTFmpXMF9sIw0GemsJeut7Upthf7YpxnOEulHUcwHOXWQMmsqwYsIkBSDrAGAx8YCwpoZRnlUImXtuk6XFSIlGNd5Y35FC6NmFqCWBr7alGpTCiF2BqQihsShasUSWpZQvEvrtEXfqnVHRg7HXXeK2LIlDLNCAtJdGqutya%2FA7DKN3kClGCyRUqC4iokBQaO2iAlPafQRybYyyRSd7DcmGtAh7PfBZQqdYhXhoADIsLjwyCpQCoiy4%2FM8ItG0ZNj7Uo%2BcA7IwvOrc88Hi26buE1fiUvNb5wwmxzgA%2BUGzcjw2%2Fct7Im15QK4FSiRgt3rOVleT47vOZmoRPlrAOk%2BYisXHpi2mlCmYmRyAHR3BOxrJuI6EwGptuq6RIFPxD1piW35FES5CiSFJg6wDUq4AUrcwIB5TSRR0OwcpZ5tsrXfFjsjjerP7787SNV%2B99GF%2B0fu6VDMhKks3N8LNjXBzI9zcCDc3wv%2F0RrAqy1qHHwtJ4%2BF4f2c0qgBKgnB47HJ%2F0btTqCaVEMVbCF%2BE8yN%2BfNDDweSAk0mWz%2FtHgNk4kX6LEzo4rGuYA4L0ziIWKn24VkC%2B8Lap%2BBuqLw964tt2ctG7BXoLPhWbXvRuQ7EhpinefPvlndKiON34Kys7wXMjPQj%2F6dzWTlWyI89VZexq%2FtwsVFCVMqpE8Rfs7Il3uNF%2BUk2gUx285V4OxUx1%2Fj4zOiLLTHuzGA0H%2B%2BOD%2B5NdOEUNFpPxYH9vf4IOMHNv8Tu6d2Y0PNiDxya%2Flr5mpMTn89d7e6Ph%2Fv2D8Xgfi35R78%2BwtOlYPWtZHe7vjMfIwBUNMpixm0MZvgkZvwz2%2FKRMqY4PdndFcwFSae%2FVupnZOIAA8Frz%2BaAu6xbWbqtDy7vaL531Su8Kxt3J8P6oiM0srWphYr5e9QKPtxCPff4z4lx9zTCCXWGtzQzU%2BXB1JBd0LwXO0TzQ1%2FRrfDDE7u260nbzwXB8RU%2Bi9efXrllcXpgKcEIrtQd03GC80YAo87L7y%2FZHW%2B487G7GPOHDIZMCf5bDRAgPsDOj1aSt95tpiVjSDp63XQJ3T27Y6m7RbNytarZDr5diQf5iNB6OukXnw0v8uF6u57YdYdp6kyOaJf%2F1%2FZ%2FDlz%2F0er0SzF85XI9Rji7y3aeoWcGyuU9PvTPQLIzbX8dpD3iillrq9kXWQA53N3KAIgc%2BFLsfV%2BVcPudeySXl3a1%2FAA%3D%3D</w:t>
      </w:r>
      <w:r w:rsidRPr="00CA14C8">
        <w:rPr>
          <w:sz w:val="24"/>
          <w:szCs w:val="24"/>
        </w:rPr>
        <w:t xml:space="preserve">. </w:t>
      </w:r>
      <w:r w:rsidRPr="00CA14C8">
        <w:rPr>
          <w:b/>
          <w:bCs/>
          <w:sz w:val="24"/>
          <w:szCs w:val="24"/>
        </w:rPr>
        <w:t>Status: documented for the district in respect of congestion and industrial-waste contamination; the operational-amenity constraint is documented for a comparable district, not for Bilaspur.</w:t>
      </w:r>
    </w:p>
    <w:p w14:paraId="15200486" w14:textId="77777777" w:rsidR="002D7EC2" w:rsidRPr="00CA14C8" w:rsidRDefault="002D7EC2" w:rsidP="009B2C67">
      <w:pPr>
        <w:spacing w:line="360" w:lineRule="auto"/>
        <w:jc w:val="both"/>
        <w:rPr>
          <w:sz w:val="24"/>
          <w:szCs w:val="24"/>
        </w:rPr>
      </w:pPr>
      <w:r w:rsidRPr="00CA14C8">
        <w:rPr>
          <w:b/>
          <w:bCs/>
          <w:sz w:val="24"/>
          <w:szCs w:val="24"/>
        </w:rPr>
        <w:t>Technology and skill requirements.</w:t>
      </w:r>
      <w:r w:rsidRPr="00CA14C8">
        <w:rPr>
          <w:sz w:val="24"/>
          <w:szCs w:val="24"/>
        </w:rPr>
        <w:t xml:space="preserve"> Documented at state level: MSMEs in Chhattisgarh's small engineering industry are unable to update technology as often as the market requires owing to lack of government funding and skilled workers, and investment in technology and manpower is identified as necessary to improve product quality and meet market demand (- et al., 2025)</w:t>
      </w:r>
      <w:r w:rsidRPr="00CA14C8">
        <w:rPr>
          <w:vanish/>
          <w:sz w:val="24"/>
          <w:szCs w:val="24"/>
        </w:rPr>
        <w:t>https://jenni.ai/citation?d=z%3A7VdNcxtFEFUCIVy5cpoqqvioklaybMcKF3ASuzCUgYoMOc%2FO9GrHmp3ZzIdkcUqKA7%2BHo%2B%2F8HK45ceHN7MqRoSi4cXGVy%2FbO9sfr12%2B6pdfXg3cq69RCmYf0MtpAmwe%2FHAthnVRmwYJloVaetbwlN2TnSjg7ZPOGa824keycpIoNOzGBXOuUJ88%2BPZ%2Bfn%2FjPmDLszEjFh8whsHLEAonaWG0XSnCN98aueFDWFOxWQvJBNTyQHyI3wU5GH9yGAQZdAYYiI5KpsMYHbkI65cYjUMp5aUsmHOXAGWLrrIyiy3PxDwhSbEOCvOdIBAw%2BupVapeSIwWxLXSxhm5aCCukVIb9tNkyrJXWVfuILdlJVhGQr0gDctJoaMiGhTe7R5xJRlE71hbeMbFjNPSsJeXxt1yZhqEm3KYazyJacUDta1XAjiNkqHyWumUdG6wr2lV3TKrXpr7RFw0uNGJbFViIzU8Hv5kZqW4VUI47h23C3pLDtm2cyZmfNxTIlXgCQM6kwVkUU3lfnl0prkmxt4e3AxXFAzEwvaopaoj4ISckUS5nUpMyHMitwkcOB7l1YCIpqW5Tlsk%2FPRd9R9jJyrUJvRwDc45YEL1mwJwQAbty7dcB64Uj0EPIBVY4rg8NhjmKFiG1WBORRE9eh7krjFSER4iwcbzxbo9KuP6W16KPmpXU3SlttQREEYDe8VAkmct1SH5er1EmfLd9KEZjSQWoDX3GFyNk78c4rtF%2FmVoI8lDCulEEMhWi2zc47yEAYADW40Z14bq5BB22rU4gyq0nwVgWuC%2FZt0hA8NG7DEEpJAgKF1uW7hqgOmm7K1JKah63fTosRMLfYx7bXf8dPwU4VwQSKIu5Ex6wyI0ktaFZphKwUrVMNeIabo9aRoegAAMLo5Y73hGGSmoh6ulTCQnlQRLKBwPlWupKBsXzqQ5QbSBLWCS0Knk4mrEw3EnUyXDlI9iZy4DkyyoOvclk5LeSPbiFehbcYmXhIlwK1gNLSxlvXeUfUqMPImxJ8np1kMHAJsyzrf3tTDXtag9Og%2FIK7upAp7fXgg5qXeI%2Bkd6P5bjTfjea70Xw3mv%2Fv0YyEaSSRfIY7u5hOpo9Gk%2F0mw4OzOzOVvR48WPAYauv8K40uAdlpRicnxd4RKe8j3U8TS9PVwVmi2Gzl%2FbWNeNDsFBWdRx2UVF6oVkNSwPK8b1K1sjo29FCntE6VEbH9z9eD%2B9LwhvC3qnij9IaPaAE1GTvHFqiDYk%2FqGLjk0llNg7%2FbV%2FOaY5R1TuXz4r%2FZnfd2Fabl97J6I5T014N3hbTqiu1Niv1Hjw9mY3VZNa4AX4fFanKkJtNif3YwPUR9pXmF3968VtPD2XQ03Xs0qdNw56Bn%2BeLgYDJ7PD08OprB6Dv%2B5jLTl9m%2FTNHA%2FmgyqzU3i8gXVJJZQsugUdAPTl%2BN6hBa%2F%2Fl4vF6viw4D9sU4r04%2FTgHG03FGUrSyWvhYhk2bSl1yF5TQdIHHe2gO2eobiGL3mCBavYGtFgrKfLJ5aqMJA0irgmQxRuQLSNR3p32%2Fl8dpAycZqkW35fCzu8GH7PhmhY%2Fm6icofneRp%2Bt5e2Ge7SzM21qtgm2V8Pii914lbQN9AmupJJ%2Fmftq5zVNqLtLyhrSqNAk6k3I6yTZXH53kjYowQ9b9S1Cc6ICc5klHsK8u9vZnjw86n4%2Fz4jW9vRLZtk%2F2DINM2zbdQfL4fEF%2FfPH7r799ORgManC%2Fg0BiFHQ4rz68wZAj7cKQqVvvi4hOT7adhu4K6xbjf5PeMg2QHyEDUHfvTw%3D%3D</w:t>
      </w:r>
      <w:r w:rsidRPr="00CA14C8">
        <w:rPr>
          <w:sz w:val="24"/>
          <w:szCs w:val="24"/>
        </w:rPr>
        <w:t>. Documented at national level: capital should supplement rather than substitute for labour, and affordable credit promotes the effective use of capital (- et al., 2025)</w:t>
      </w:r>
      <w:r w:rsidRPr="00CA14C8">
        <w:rPr>
          <w:vanish/>
          <w:sz w:val="24"/>
          <w:szCs w:val="24"/>
        </w:rPr>
        <w:t>https://jenni.ai/citation?d=z%3A7VdNcxtFEFUCIVy5cpoqqvioklaybMcKF3ASuzCUgYoMOc%2FO9GrHmp3ZzIdkcUqKA7%2BHo%2B%2F8HK45ceHN7MqRoSi4cXGVy%2FbO9sfr12%2B6pdfXg3cq69RCmYf0MtpAmwe%2FHAthnVRmwYJloVaetbwlN2TnSjg7ZPOGa824keycpIoNOzGBXOuUJ88%2BPZ%2Bfn%2FjPmDLszEjFh8whsHLEAonaWG0XSnCN98aueFDWFOxWQvJBNTyQHyI3wU5GH9yGAQZdAYYiI5KpsMYHbkI65cYjUMp5aUsmHOXAGWLrrIyiy3PxDwhSbEOCvOdIBAw%2BupVapeSIwWxLXSxhm5aCCukVIb9tNkyrJXWVfuILdlJVhGQr0gDctJoaMiGhTe7R5xJRlE71hbeMbFjNPSsJeXxt1yZhqEm3KYazyJacUDta1XAjiNkqHyWumUdG6wr2lV3TKrXpr7RFw0uNGJbFViIzU8Hv5kZqW4VUI47h23C3pLDtm2cyZmfNxTIlXgCQM6kwVkUU3lfnl0prkmxt4e3AxXFAzEwvaopaoj4ISckUS5nUpMyHMitwkcOB7l1YCIpqW5Tlsk%2FPRd9R9jJyrUJvRwDc45YEL1mwJwQAbty7dcB64Uj0EPIBVY4rg8NhjmKFiG1WBORRE9eh7krjFSER4iwcbzxbo9KuP6W16KPmpXU3SlttQREEYDe8VAkmct1SH5er1EmfLd9KEZjSQWoDX3GFyNk78c4rtF%2FmVoI8lDCulEEMhWi2zc47yEAYADW40Z14bq5BB22rU4gyq0nwVgWuC%2FZt0hA8NG7DEEpJAgKF1uW7hqgOmm7K1JKah63fTosRMLfYx7bXf8dPwU4VwQSKIu5Ex6wyI0ktaFZphKwUrVMNeIabo9aRoegAAMLo5Y73hGGSmoh6ulTCQnlQRLKBwPlWupKBsXzqQ5QbSBLWCS0Knk4mrEw3EnUyXDlI9iZy4DkyyoOvclk5LeSPbiFehbcYmXhIlwK1gNLSxlvXeUfUqMPImxJ8np1kMHAJsyzrf3tTDXtag9Og%2FIK7upAp7fXgg5qXeI%2Bkd6P5bjTfjea70Xw3mv%2Fv0YyEaSSRfIY7u5hOpo9Gk%2F0mw4OzOzOVvR48WPAYauv8K40uAdlpRicnxd4RKe8j3U8TS9PVwVmi2Gzl%2FbWNeNDsFBWdRx2UVF6oVkNSwPK8b1K1sjo29FCntE6VEbH9z9eD%2B9LwhvC3qnij9IaPaAE1GTvHFqiDYk%2FqGLjk0llNg7%2FbV%2FOaY5R1TuXz4r%2FZnfd2Fabl97J6I5T014N3hbTqiu1Niv1Hjw9mY3VZNa4AX4fFanKkJtNif3YwPUR9pXmF3968VtPD2XQ03Xs0qdNw56Bn%2BeLgYDJ7PD08OprB6Dv%2B5jLTl9m%2FTNHA%2FmgyqzU3i8gXVJJZQsugUdAPTl%2BN6hBa%2F%2Fl4vF6viw4D9sU4r04%2FTgHG03FGUrSyWvhYhk2bSl1yF5TQdIHHe2gO2eobiGL3mCBavYGtFgrKfLJ5aqMJA0irgmQxRuQLSNR3p32%2Fl8dpAycZqkW35fCzu8GH7PhmhY%2Fm6icofneRp%2Bt5e2Ge7SzM21qtgm2V8Pii914lbQN9AmupJJ%2Fmftq5zVNqLtLyhrSqNAk6k3I6yTZXH53kjYowQ9b9S1Cc6ICc5klHsK8u9vZnjw86n4%2Fz4jW9vRLZtk%2F2DINM2zbdQfL4fEF%2FfPH7r799ORgManC%2Fg0BiFHQ4rz68wZAj7cKQqVvvi4hOT7adhu4K6xbjf5PeMg2QHyEDUHfvTw%3D%3D</w:t>
      </w:r>
      <w:r w:rsidRPr="00CA14C8">
        <w:rPr>
          <w:sz w:val="24"/>
          <w:szCs w:val="24"/>
        </w:rPr>
        <w:t>. Documented as a recognised gap in the district's flagship silk sector, where insufficient technological support is identified as a critical challenge (Sharma, 2025)</w:t>
      </w:r>
      <w:r w:rsidRPr="00CA14C8">
        <w:rPr>
          <w:vanish/>
          <w:sz w:val="24"/>
          <w:szCs w:val="24"/>
        </w:rPr>
        <w:t>https://jenni.ai/citation?d=z%3A7VZNc9s2EFU%2F02v%2FAabt0ZIlRU6cXFrZTmLVTpyxlGYy0wtILElYJMAAoGT1lLQ%2FoL%2FHf6f3tKdc2kvfgpLjNP26tCfP2JYFArvvvX274MuLzgeZdTrX5gY9b2yg1UfpkfVSeF3Ot4QjY5eGlMAmoYMXRobGyVIEOsc%2FJKRRIm3KdtGvqsSW2ldborCl8kKKxujnDYm6lCkJbUQoSHibatul1Bpb6VRkMnH4sJnYLwoZgva5dEVPHJCvdSCRkDa5sIZ4C58vpcvJB1E7q5qUnOcHjJcTTIzScivuc5RraxA%2FJS9Sp4NOATItZFmSQQThm7QQ0otSV0ikRCXdnIKQKQ74LaEAz0gD4IivTSBXEYI7TXgIQnNeTxwkAMCtKIU2vskynWoyARqlhbGlzWNe39S1daEnZoX2opY1OeGJ5l4Ei7OyXH1HEfYahVoZCXkiucuKMMOrKm2JpQ7gIHxNqUZiFCptcMas1QmsQEAZFROiCiC7jKRcsS7BOizXkB9pgVYaFA8rTMU3PkjwT3Spw%2BqKbMwARQyNWgkwSaSHdMiSWCBBLOBfCZt4cgvJ6WEDDsf1VvzI28ZxRbRJy4alE7ldkDMVa%2BaIRWIIqQRcEOJEUXGOkmkqVbdNqWSQQi6kLmVSUnQoy7eH775unDjQC%2B2Z%2FjvOulfVpV1xZkUexqiDXrCVUQMPRpwoSoZS1HWsbWsnT9LBMVoBKcQGh0qeIW3u7BLcQdAHB83QJ8tCAxOdI5GL9o3FRzcEPsZYL%2FXFPkULKm3NCrTqZjqayiPpgrjdAH8dk6G0hYxh3ljDYRH%2BE4XOgXFdD3gYrQIZeX9e2gTBWoNBUW1obVb8ckGiSWENFBuR4AzLbW8yJ0EMZkLHb3yO6jxvJNoTPqss15kjX3oIKIyCw3lmXGXaStWSbHsAqrEPkD9amRUMaNwUfFJbQRLUOboIbYKHsCAUMJsuucQFtFTVdomIS5LwU%2BSHSBxOKEy4AICYQwGqbTzeYkedUtvN0NdGgXzt0BjoiJiR0NAYc3HsWJN3eQiIhd50xRVVAbamgPouyGB8%2FG3b9tTSuvlF59NCJkw4Dddj93rsXo%2Fd67F7PXb%2Fy7GL6cEzhtQBkx32hzvdwaCCFCwUuYnJ7EXno1w2oUCLvsCAqgHqfuxY1e8Ndkl739CHnLCk89GEpxNmc1uGr9Fh%2FHkf1XuI4ayV9qmuS9QA%2FXe69nG2sGVT0Y2S0zqdNDwN8B7%2BvsLgIXxmGQZQucqmhXSVRE3ArDiVZ3ohHveUsyV1skL6xyp7nWrlLzofpsrqczHo927eujPa3dZnWeV6zK636N%2FW%2FVFvZzS6NQCaxLzAX29e6uHO7rA7HNzqF7YmgKbz%2BdPRaHBzdPv27s4uNp3I12eRbNTqLGrV3%2B0OR0UpTd7InBIycxggjpUnrjzvFiHU%2Fu729nK57LUYUJztaDe%2FzQG2R9sRSa9WWe6bJKxqJjyXDoUvaYav70FKstkRbHx1meCicoW9ZcpXxt5q3zYmdODLjODNlNRTXKi%2BXV1XRz0cnx7dm4mDZ4%2FGDyf7UzF%2BdCAej2eHT8fPpmJ2IqZPprPx5NF47%2FieeHB68nR2KE7ui6OT6VhMJ8dHYvJI7B8ejmezyfTB%2BPTwLgLgZ3z8bDbZHx%2BL6ezJwbMs2Bq3xQ8XnY8zND1sBJCJVnIQy1kd64zENPY66h%2FnaLshGbQ7zr8Y57gINnc5O3tPX95em5M4kM0Go%2F5otz302RT2xjsEOp5PTGkTgi59hhFrHf325S%2Bvfv2q0%2BkU0PtKejUY9O%2FEWGZicEmETap3iAzjLjvF28MVQG9TGbWoPt9rPPqIL%2FGHGOs5xbuFAY7TlEuD2doyGY6GaybiQdvHM4fRFvfuv93RGx4%2F%2F%2Fit%2BDMeo34baTltR1g7Hd7k%2F18qc3NnjeIPh%2B6t37baMj3ejLgNp1c%2Fff8Xtem30bYeQAMO9G%2BgKO6nT9IGvdjf9CImQ8%2B6fPufhgObaf4NGhX9997v</w:t>
      </w:r>
      <w:r w:rsidRPr="00CA14C8">
        <w:rPr>
          <w:sz w:val="24"/>
          <w:szCs w:val="24"/>
        </w:rPr>
        <w:t xml:space="preserve">. </w:t>
      </w:r>
      <w:r w:rsidRPr="00CA14C8">
        <w:rPr>
          <w:b/>
          <w:bCs/>
          <w:sz w:val="24"/>
          <w:szCs w:val="24"/>
        </w:rPr>
        <w:t>Status: documented at state level and for the district's Kosa silk value chain.</w:t>
      </w:r>
    </w:p>
    <w:p w14:paraId="085A4EE4" w14:textId="77777777" w:rsidR="002D7EC2" w:rsidRPr="00CA14C8" w:rsidRDefault="002D7EC2" w:rsidP="009B2C67">
      <w:pPr>
        <w:spacing w:line="360" w:lineRule="auto"/>
        <w:jc w:val="both"/>
        <w:rPr>
          <w:sz w:val="24"/>
          <w:szCs w:val="24"/>
        </w:rPr>
      </w:pPr>
      <w:r w:rsidRPr="00CA14C8">
        <w:rPr>
          <w:b/>
          <w:bCs/>
          <w:sz w:val="24"/>
          <w:szCs w:val="24"/>
        </w:rPr>
        <w:lastRenderedPageBreak/>
        <w:t>Marketing and market access.</w:t>
      </w:r>
      <w:r w:rsidRPr="00CA14C8">
        <w:rPr>
          <w:sz w:val="24"/>
          <w:szCs w:val="24"/>
        </w:rPr>
        <w:t xml:space="preserve"> Documented for the Bilaspur Division's Kosa silk sector: limited market access, dominance of intermediaries, lack of branding and inadequate promotional mechanisms, notwithstanding high domestic and global demand (Sharma, 2025)</w:t>
      </w:r>
      <w:r w:rsidRPr="00CA14C8">
        <w:rPr>
          <w:vanish/>
          <w:sz w:val="24"/>
          <w:szCs w:val="24"/>
        </w:rPr>
        <w:t>https://jenni.ai/citation?d=z%3A7VZNc9s2EFU%2F02v%2FAabt0ZIlRU6cXFrZTmLVTpyxlGYy0wtILElYJMAAoGT1lLQ%2FoL%2FHf6f3tKdc2kvfgpLjNP26tCfP2JYFArvvvX274MuLzgeZdTrX5gY9b2yg1UfpkfVSeF3Ot4QjY5eGlMAmoYMXRobGyVIEOsc%2FJKRRIm3KdtGvqsSW2ldborCl8kKKxujnDYm6lCkJbUQoSHibatul1Bpb6VRkMnH4sJnYLwoZgva5dEVPHJCvdSCRkDa5sIZ4C58vpcvJB1E7q5qUnOcHjJcTTIzScivuc5RraxA%2FJS9Sp4NOATItZFmSQQThm7QQ0otSV0ikRCXdnIKQKQ74LaEAz0gD4IivTSBXEYI7TXgIQnNeTxwkAMCtKIU2vskynWoyARqlhbGlzWNe39S1daEnZoX2opY1OeGJ5l4Ei7OyXH1HEfYahVoZCXkiucuKMMOrKm2JpQ7gIHxNqUZiFCptcMas1QmsQEAZFROiCiC7jKRcsS7BOizXkB9pgVYaFA8rTMU3PkjwT3Spw%2BqKbMwARQyNWgkwSaSHdMiSWCBBLOBfCZt4cgvJ6WEDDsf1VvzI28ZxRbRJy4alE7ldkDMVa%2BaIRWIIqQRcEOJEUXGOkmkqVbdNqWSQQi6kLmVSUnQoy7eH775unDjQC%2B2Z%2FjvOulfVpV1xZkUexqiDXrCVUQMPRpwoSoZS1HWsbWsnT9LBMVoBKcQGh0qeIW3u7BLcQdAHB83QJ8tCAxOdI5GL9o3FRzcEPsZYL%2FXFPkULKm3NCrTqZjqayiPpgrjdAH8dk6G0hYxh3ljDYRH%2BE4XOgXFdD3gYrQIZeX9e2gTBWoNBUW1obVb8ckGiSWENFBuR4AzLbW8yJ0EMZkLHb3yO6jxvJNoTPqss15kjX3oIKIyCw3lmXGXaStWSbHsAqrEPkD9amRUMaNwUfFJbQRLUOboIbYKHsCAUMJsuucQFtFTVdomIS5LwU%2BSHSBxOKEy4AICYQwGqbTzeYkedUtvN0NdGgXzt0BjoiJiR0NAYc3HsWJN3eQiIhd50xRVVAbamgPouyGB8%2FG3b9tTSuvlF59NCJkw4Dddj93rsXo%2Fd67F7PXb%2Fy7GL6cEzhtQBkx32hzvdwaCCFCwUuYnJ7EXno1w2oUCLvsCAqgHqfuxY1e8Ndkl739CHnLCk89GEpxNmc1uGr9Fh%2FHkf1XuI4ayV9qmuS9QA%2FXe69nG2sGVT0Y2S0zqdNDwN8B7%2BvsLgIXxmGQZQucqmhXSVRE3ArDiVZ3ohHveUsyV1skL6xyp7nWrlLzofpsrqczHo927eujPa3dZnWeV6zK636N%2FW%2FVFvZzS6NQCaxLzAX29e6uHO7rA7HNzqF7YmgKbz%2BdPRaHBzdPv27s4uNp3I12eRbNTqLGrV3%2B0OR0UpTd7InBIycxggjpUnrjzvFiHU%2Fu729nK57LUYUJztaDe%2FzQG2R9sRSa9WWe6bJKxqJjyXDoUvaYav70FKstkRbHx1meCicoW9ZcpXxt5q3zYmdODLjODNlNRTXKi%2BXV1XRz0cnx7dm4mDZ4%2FGDyf7UzF%2BdCAej2eHT8fPpmJ2IqZPprPx5NF47%2FieeHB68nR2KE7ui6OT6VhMJ8dHYvJI7B8ejmezyfTB%2BPTwLgLgZ3z8bDbZHx%2BL6ezJwbMs2Bq3xQ8XnY8zND1sBJCJVnIQy1kd64zENPY66h%2FnaLshGbQ7zr8Y57gINnc5O3tPX95em5M4kM0Go%2F5otz302RT2xjsEOp5PTGkTgi59hhFrHf325S%2Bvfv2q0%2BkU0PtKejUY9O%2FEWGZicEmETap3iAzjLjvF28MVQG9TGbWoPt9rPPqIL%2FGHGOs5xbuFAY7TlEuD2doyGY6GaybiQdvHM4fRFvfuv93RGx4%2F%2F%2Fit%2BDMeo34baTltR1g7Hd7k%2F18qc3NnjeIPh%2B6t37baMj3ejLgNp1c%2Fff8Xtem30bYeQAMO9G%2BgKO6nT9IGvdjf9CImQ8%2B6fPufhgObaf4NGhX9997v</w:t>
      </w:r>
      <w:r w:rsidRPr="00CA14C8">
        <w:rPr>
          <w:sz w:val="24"/>
          <w:szCs w:val="24"/>
        </w:rPr>
        <w:t xml:space="preserve">. Documented at national level: procurement and marketing support and </w:t>
      </w:r>
      <w:proofErr w:type="spellStart"/>
      <w:r w:rsidRPr="00CA14C8">
        <w:rPr>
          <w:sz w:val="24"/>
          <w:szCs w:val="24"/>
        </w:rPr>
        <w:t>TReDS</w:t>
      </w:r>
      <w:proofErr w:type="spellEnd"/>
      <w:r w:rsidRPr="00CA14C8">
        <w:rPr>
          <w:sz w:val="24"/>
          <w:szCs w:val="24"/>
        </w:rPr>
        <w:t xml:space="preserve"> recorded satisfaction rates of 6.50 per cent and 11.27 per cent respectively among beneficiary firms, indicating substantial dissatisfaction with marketing-oriented instruments (Sharma &amp; Kumar, 2023)</w:t>
      </w:r>
      <w:r w:rsidRPr="00CA14C8">
        <w:rPr>
          <w:vanish/>
          <w:sz w:val="24"/>
          <w:szCs w:val="24"/>
        </w:rPr>
        <w:t>https://jenni.ai/citation?d=z%3AvVlNjBxHFV6HJIqCkAAlKDFSUklkM0u87e75HxPb699l46z%2FZjcJUjj0dFdPl7e7q13VPbtjLibIFw5YIhyAa%2BAGnO1rkDglh5xyNggJyfwJ4RywkPiqqnt3ZrJZZ3dGjGTv9HTVe99773vfq5754d25J%2FoR99yMi7tzB66lbp9ezOMeFW4n4IL1WfJ4nPrBd1k%2FjPAvk1jF9AbGE%2Fnz1%2B7OPeb3enzz7tzjQUjViocn%2F3U8ff%2BTp4%2F7EQ2yh4vVNz7E6yMv4%2BnDxUPP%2FwKvX9IN5mch7r1TefDB7XdG3D61g8HFL5tlhcFl5%2F6tF%2B5cNQZf%2FlhflAYPP3Pj3tLvnnmUwcfGEF7%2ByZ0r92%2B9uKPBQz%2FWSx9hcCLkK0%2FrS2PwWy4A3bhXGvymWpf%2Bam8GV396Gyn4%2FY4In63p1x4NNgP12rEoRN8K9mjwFgpU%2BXTHkL%2BhIn7%2Fk70V5bClS2kMfltFfOWvpcETf9pHDi9c%2FHyDjyuKfvjR3gy%2BbsIyBhdMFUqDX1MsvHFvj7R5T4c1O4RX3gavX7gzO4Srf1F9OD87hKu%2F1VdTINyNNrbRjdLgyXPAe%2F%2FWFLSZMDg9bZybc%2Bo1O9rMAuEYbWaBcO3AiGKPIzz5X12TF6egzf4QPhybKWO0qRmelAaXvqp8XZ%2BiyvVQt810Vf7NyBgdR7i%2FHI5VeRYIx6o8C4SrP9PDfEeEz%2Bqaz00hDs1Xx%2BRr8d9f5OSwmzhMGJxeHFqXNEdnJw6zQDhGm1kgXDuodv1gJ4Qn%2F7mvw9IfRs42Ewi%2Fosw%2FcgTsRpuOOWGWBl9TrKx8OgVtJgxOT5tjbV2h2anNOMIZqM0sEI7RZgLh%2FmgzOlP2h3CXmfKd%2F2i4082UX%2BvMG4PHTRX2poe7icMEwunFYQLh9AfOWSAcq%2FL%2BEO5S5RPGwuxODouP6Qe%2F2fXyOMJ99vJ1bWNHhF9MYHfr5QmE0%2FfyvnK42whY%2FPPY%2BfCEMv%2FB7SlGwITB%2FY2AUXE4taE5NDtxmAXCMXGYQDi9OMwC4RhtHo2QXs95RodfOnjRjSnhAVniAyqSmCYZ6XohjakkpzZcQRMqJYnogEakQg6plRnP3IgETMSSkNAdsKRP3HLpPDmNvwHLJLlKPcoG1CcVvc1s%2BOz6Lr6OkwHbWtcr94ti%2FzxxyGXBAHOFJUxmVJBzcRrxoQa7hOVCf6NHsIr3hRtjZeXyyrmly%2FOk6rRJpdO02h1YqTVJpVm1auq9jfetltWpYw05I6jPYCp3hZtklJJVkcuMnM8Tn%2BCbRPj1BCeHCenGbhSRc1gjUsEkclQ5s7RKuivnlCsHrmpWqw3zToNUGnWrYc%2BTdg2eqpbTmie10SzThRVXrNMsjVyPElK169huW02s69ikUq9bThVb8NaxbcuGpboK0MsFioP9LsAZCyqh3TxNuShrR5CAwytdAGl24L1hOQ7eVw0SBRBZaWp0DbJ6lZ7tksqqcH1a1MztRQiNRtTLBE%2BYR8hZJj2eJ8bVEDWIYU%2FBbNetOnLYQuy1llUDeJh2HKuKd02ygsw0OgiuinyUYTgdRNpuWlWE57RRh07DagNTi6ysnb16inyPX3MTF5tGE6rKZTUM8oax01aoMqH4eUpKWtTrjzff6%2BY9LnyWuBklZ2kvQ91MVnQtAUlOAKrDEYihUu%2BoG%2B221WzM%2BxtcrN%2Bd%2B3ro9uDG9bLhkx%2BvhpSkyDyNkZXQBUld0MBHMQiTMtedJHMxQA7RInAXcxBJNQ02Yo%2FgR4hUJDqi6xeDd3lMUM5tQmmA82gDz82lNoi9TJBBHimm91jEsiFhCcEeNJRyyG7QIyRiMcsAJUDgicfgH6nhufCoNM4Y%2BipgHqOJN0QTE59izQbLQpInqeoAT22XLMvNF%2BQWQbSCIgpYV%2FixSCrmySz3hzp61%2Bep2qTuelzTw1gPKRcGJPpWg%2FRCFzc1kDzxqMhchvW4p8P0SW9Izlx6c%2FnsgtMh6GVTJrU6AO98wvNMe9lwh1KBpwnsoW%2BMUEgkBY6NeYnehfECVl%2FwDYSo08gkkeA0Fyo0dbEdSJrCgo%2BcSE%2BwNIPu4K5Spox5BkcqeA8iIWhfUU7pDVgaDSXsKDxYGCvCKZ%2BfC2gUDOioFTELBc%2F7IXHLFKms4e7AFcw0YsTWYTcXiRIPFNrtoayEag2k%2FhFsGMC9EgVTaKj8qAuLnHZVhoFYfaToSYdqgWoCjcGU12SD9yTFApU8FyIDbLCITk8pmITiFwSn8FwEIMAjMBB%2BkT4vQqBFCCBtidrwzCXwWBoC43JP6zZWm2C0rmm%2Fqm0igPEgd2VCWAIqonfAmIz2wS%2BLLKvGUalP%2BtFQRyEURVBZjnZniQds6CEYKLaO%2BMGHRXSNsehMUOPtR3q5RFxQGo%2FHaDNtoFyLjg4hvUXWt1Aq9aCi6D134DLUzfQuVhU3CUKN%2BIbKD7aj4%2FSAwaXaMwS4Pt4bQKMNPxKFaeyy%2Fmq8gnMkxAkBO1MOohZOwdEebgUBGsC0m4qLbsIoaKxC8NaVF8gAaA%2BZ13UoOQROlbpjcipNRYt7Bc%2FBAoRQTKIYyzCrkErjqr89%2BvxcGA8jYookKIFW9TBQWSLzQq9MmDq2UuUEptNAKwBWK0NKMIruVrkyuqB12CLn8ZkRjNLtzh06UiCtP6N9IfM%2BKgSrWr6LoiBreYRkIpEJ5qNAJjT8bQ3GdE8SfeLpwwFmwRaTxlWwUBhUDBfb2xEQcgVIW9kcsBsWWdvaC9XkIs3l9mHFnFFOF24K0%2BMfom9gTGXPwuEDAwLycFY1VdWuNhfsWqy0XCmWWAab1c%2Bsbp6B4%2FIm0p9iEp7HP4xYnCXqVM%2B9AziFZBHdfPl1ZEHxCSmc8NnFDIWLYTDgUR7T516KlBfBejlMyXfVCTfBWRR%2Fg8CNWTQMuqGLTqJ9iHGyfmo9ZBDDkFywfMEjOvfZDfRCHuNYqdcH3Vxig1kaQOIv%2B8EDj%2Fn4DfgJz%2BdMOrbVqLXs2lHbdjyrVW122j6TveQm%2FpfJu8yx285Cu%2BHYrFpr2wtOq%2BFEPKXJKZ2vZV%2B2a9VOs9NqV%2BvVdr3pdDp2NVQLXKRh%2Fa16rQmL9ZrdgL1L7oNrOk06y9eQ5dqCXV%2BoNkKwo5%2BDNTj0xmnei5hE35qkH9DRbb60wnwc8ckqTXQ9KRKp5sxagjAFpvVwvZzzayLatMMsS%2BWxo0evyZ60pBfyyFUzzA2vW9Cuo67ARUSP6oAt%2FDrel3kvG6YqjevFzVVcHoAwUx5cgCCMfkxx9I%2BGWBt5qg1PD8%2BoU%2BFzz%2BMYFqCBwSj%2FLUibNB%2FXC1ZcX0OTC7QY1KVowGXNI0WTM3zA%2FLGpj%2FZdxkr3GHkDEeMkonl9tWhZIwYobzFTl7ZmqiHcedWZAR6DMLh%2FdHfuycDnMVYCc4%2F5blVnlXe5bq%2BuPg3hVIPnj8g3S3pV22T%2BlXMgKIc2QQfMWwq6FqeB87pFKdYHq47Tchyz5%2FmtM8zlUthMpGhEDwephyf%2F8beK%2Bs0nRNpHnPpV2zbQNg9uudWORj3vJxqnXkRTNuIRPDUkoNzW%2BACji6O9iabaajfNnspygultHq500uGH0wIejtZ4KOSpsrMVXPx99bA%2BGZxTt2vG4qEtOVD29PjGMR32AX8b1v8nTjx7FHteVTMLx40zIVxuEa2YDVeZXB8xVYb697eHizuH2tZGN0q9Kx7Uyv2%2BaranoOrR5itlr0KPLC76R3fQpHV1UnhTNTpPDvwP</w:t>
      </w:r>
      <w:r w:rsidRPr="00CA14C8">
        <w:rPr>
          <w:sz w:val="24"/>
          <w:szCs w:val="24"/>
        </w:rPr>
        <w:t xml:space="preserve">. </w:t>
      </w:r>
      <w:r w:rsidRPr="00CA14C8">
        <w:rPr>
          <w:b/>
          <w:bCs/>
          <w:sz w:val="24"/>
          <w:szCs w:val="24"/>
        </w:rPr>
        <w:t>Status: documented for the district's silk value chain; the scheme-satisfaction evidence is national.</w:t>
      </w:r>
    </w:p>
    <w:p w14:paraId="0B913BE0" w14:textId="77777777" w:rsidR="002D7EC2" w:rsidRPr="00CA14C8" w:rsidRDefault="002D7EC2" w:rsidP="009B2C67">
      <w:pPr>
        <w:spacing w:line="360" w:lineRule="auto"/>
        <w:jc w:val="both"/>
        <w:rPr>
          <w:sz w:val="24"/>
          <w:szCs w:val="24"/>
        </w:rPr>
      </w:pPr>
      <w:r w:rsidRPr="00CA14C8">
        <w:rPr>
          <w:b/>
          <w:bCs/>
          <w:sz w:val="24"/>
          <w:szCs w:val="24"/>
        </w:rPr>
        <w:t>Availability of institutional support.</w:t>
      </w:r>
      <w:r w:rsidRPr="00CA14C8">
        <w:rPr>
          <w:sz w:val="24"/>
          <w:szCs w:val="24"/>
        </w:rPr>
        <w:t xml:space="preserve"> Documented generally: District Industries Centres were established in 1978 to provide a combined execution-level framework at district level for motivating rural entrepreneurs and to give complete assistance to entrepreneurs starting ventures in their regional locations (</w:t>
      </w:r>
      <w:proofErr w:type="spellStart"/>
      <w:r w:rsidRPr="00CA14C8">
        <w:rPr>
          <w:sz w:val="24"/>
          <w:szCs w:val="24"/>
        </w:rPr>
        <w:t>Vishuram</w:t>
      </w:r>
      <w:proofErr w:type="spellEnd"/>
      <w:r w:rsidRPr="00CA14C8">
        <w:rPr>
          <w:sz w:val="24"/>
          <w:szCs w:val="24"/>
        </w:rPr>
        <w:t xml:space="preserve"> &amp; Palanivelrajan, 2020)</w:t>
      </w:r>
      <w:r w:rsidRPr="00CA14C8">
        <w:rPr>
          <w:vanish/>
          <w:sz w:val="24"/>
          <w:szCs w:val="24"/>
        </w:rPr>
        <w:t>https://jenni.ai/citation?d=z%3A7VbNchw1EN6EQLhy5aQqqqikKl6PN06wuZAidmADrrhsV3LWSD0zWmukQdLsejg5vAWP4jfgOXgBLrlx4Wvtrn9ChQO5%2BmDvrNQ%2FX3%2F9dc%2B%2BvRh9UvlgauPu0y%2B9TzTc%2B2HqhOpDIJdEVORkMP6RODg%2B2BedlUMUUkRTO1MZJWESvCVhnDBtF%2FzcuFr4Pggnk%2FEu%2Fnn%2BuyDlnW8HUQ6C2q6R0fzKVggfqEMW6kNsTCek0yKH0HzdypkP7GD90DKUzsdoSmNNMgQMSSjfdjIgz5zsICzFKISSnUnS4i6msRCv5hREakhYGZOoYCk0KakRwCQBKILm3s5JCzxK0Zi6QSipOGbGoxrpwE0tIqkEPL7K4aZOG%2BnWlY3FNAkT800XTCvDsGRlZR2TTCRqDzAulwK2UGjrmaKcRuq5dIryJZyYaw4XfF83Ys%2FEFIxKnLXnR6B%2FntmL4sHe9Hl8OBYnSPMhOwprO85aB9m2JBZcO4AxobEBAQxqa%2FebHbEwqQEXvpyhZOYBgK71BayXxsGBzkj1uQJL6ICoEJgWPpxyb7hsvcazugd9XPIcHUOcm%2F3n7KEP6JwMJGNmtEbymLtsCfxJtB%2BAQZNIPie4GWHReHaGXWcCZ4AV7ENCMXOY9rhDFjiaIALVQI501qulUseCKUJViZxGeXOWfR8xAQ36EjP8VdM4NtfHZfnuZtPer%2BNHAuBHsIc%2BOtlBjktis14YYK%2BHHG0tmIziSiDIxQK5Gq7%2Foo2ZP5AaB%2BaS%2FUyltNGLFhYgYa1TVrnCt2VOjvS%2BK59d6xi7Db7HU43sPHigjYsoMQeQFA%2FENXBjzWK4GH3RyBLxkO52tdyultvVcrtaPn61WKkQP5Leg%2FzrSTF5srFVtBiZJCGgMHWVvxh9Wss%2BNT7Ec4sagekF%2FnzQxbjYJhNjT3cpmWTpbOcl9gq3DID3Wwp5LE9INc5bX%2BedAKKmznnGC90eUSQZVFNhxPuW7ltOHUzZI3787WJ0VzsoFp9VJVtjh%2BY1JgEEtNAGBFP%2BPNbclNG%2FLd2htNLx3glyJt3K%2FmBlX2GvHOrqnTI6Xozugc3SneN%2FdG%2FN5PH27saTracT1cp69rgodnfAy86k8R0WLao8fXN1CJ9X8t0ss5BJnIHEYqOYbBRbDQDUvaypJNd2fZmneMXpnQz37Nn%2FJUw8eLl%2FMj16WMe%2BTEPHhZ9ijoyydIKvd9B38tVPxunrx4S9awfYWmUS6e%2BH59BKGkEQFUERivQbLIe4PF311B2tVf%2FBHbeaWXF4uTB51owKeCcdt0iZqzggbfpW7PO2wwqOyzfEWtDr6FXynVERv6c%2Fq7RvIUPALY2Wk8yYP%2FbKgK9jZRhvpMqQ1UuTclIsWf1qPy99hHkklo%2FEsZdkvjCOFxTsq5Otxzu720ufr1fvi7Vrtl0l27vaIhSVD%2FT3d3%2Fd%2F%2BPZaDRqQP81BHpSFEucZ19eYsiRrsPQ3LDP8fq2ZxtNSl38dnNzsViMZ2A8jH2oN%2FMWipu5xXsHxdNia3vc6eqUV%2Fdr3IDi0T8%3D</w:t>
      </w:r>
      <w:r w:rsidRPr="00CA14C8">
        <w:rPr>
          <w:sz w:val="24"/>
          <w:szCs w:val="24"/>
        </w:rPr>
        <w:t>, and DICs are described as being set up in each district to provide all services under one roof (Hamid, 2017)</w:t>
      </w:r>
      <w:r w:rsidRPr="00CA14C8">
        <w:rPr>
          <w:vanish/>
          <w:sz w:val="24"/>
          <w:szCs w:val="24"/>
        </w:rPr>
        <w:t>https://jenni.ai/citation?d=z%3AtVfPbxxJFbZNFq1W4rASB1hBKAlY2ZIz7h7%2FjlhtEsdxbGNiNEl82QPVXdXdZVd39VZVz3gCSAkIcUL7D3AB7pzXNwQXDrtHxIUDyxUhhMRe8IXvVc%2FYk2RWu9ZqLSfpmX711fu%2B971XlWdnM6%2Fk2qTcG3s2M3tc81z%2BoCkTaXk3M1blqrpW1iK7r%2FJC4493iFJhgTKV%2B%2BXZzJxIEnN6NnMtKyQFnL%2F9n%2Bvv%2F%2FCfv%2FiW0DLz57d2n%2B38%2FqtPPkq9qc9vPf7eB%2Fj5UA6U8MX5re0nH%2BHljyd2nb0q4HvvzH%2F8x%2FeuBnjrS%2FXv%2FvraW%2B%2BOAL%2B2HH5awNfbD2PAR%2F97i2KvluGjvwWWLeB3N%2FDm%2BvtjwDdmws%2FVAHvfmAA8%2Bk3gPwaMf0YS%2FOnTKH%2FltUBkGuUF0uwScPsnpOg7E4Bz0wDnKKUPPpxWlBcBfxrkngSU7zbGy%2BFcelc5b1Xq2W4lGnqUjm3JylvJ5u%2Fubi2wgjuWSFkxJz1raqYqJnlaMDFeaDLmC8mc514uMm9YbU1fCcm41lhk%2ByoFJr7fUgiBaW%2By%2B7xUgh2x%2BW4Ury%2BwHWsGvlhkWwWWyCpHOK8E23WuwaOVGsiCEA5Uas0i65UETSEHUqimZNuVl7a2yiF8%2FqB3sO0WKM89XpZNiNvnriiV7bA7jWPbqWF7bOMmW%2B5udJgw6mYcdVbi9e5SN16Nb6x1481OHEURXrNDSMa6xHGNPTa6KSXbYP94%2Bts2ObYSnsfBJEOQrrayko11rKmEtMxUklljsg57iIiXsnp%2BTaFqJmRfalOXeAEezivfeEmMOOuTREOmUBRj8KbKF1khdY2HgJk3StCzFA1GBGQbmsYX4ZVQfWlpBSWKbbn32AAFgbQDboVjJa%2BajKe%2BsRTlJNwEzdryBAhZ1toMQ16QJChNqbjCDKo2P88TLVmOrQBLz1B4YOzJ2czrBU9gGcAPr%2F36KpUseF%2ByWvMh2HBsU9YYjh47QFTshW2D8KmpTKlShg1UX3kyMnLkos%2BrFCvVyN9cqyf4mJoGqlOQVicSHCX37I6FRYG3Iy2kGC6iVjWvFkOCtMejSpGkPbJ6QL9dSvQA76B7xkUj5V4AR2spjtYopKN0L%2FrM2Of4Bp4gKCtjSwOjgqmxntJnAmZDAyiPMLQ%2F07TZZDlqtDOKyTUbKBRLmwFLeQ06Gtk43xkVi6OvuXaGuaYmcMoWhCfFCT1K5GxjsTrh6Qm5g5ZyRxamggdrUOkDWEqmbCWqYGFph7T%2BRVuP1%2FpGBANbmQOXMni5Jeb39tE2etimvdTr7aKXiD0RyGHI4PcM4sFz2uBDzmvalMZSYxMSrcPuWVMyzZ1nfmBQoJQL6HwJGRQPw20MGTzsIIGjPjAgUnPIjxkI07FU2bQpMemAHup%2FMfg67L4ZoCZ2VGVwv6grpQw0ghcqyyQU8axoLCY3agypsYzagHIYt%2BrEAAgWqg3JXWUWZGxDHYpZi7aDPTCgSGyNksCLysO2tdFoAFQlTA%2BeKHwcBuBMVUiebIIpje4sUdEdSqBqhw1YNV6r6vlkCS8lxxKESwtZ4hm3k8B%2FlHZQ49IaSYPTokKMbyrog0pmHGnQ8IFfDIwrMdLaQWSSYyxCQ4%2FtVXNSe6AgirB8MGVSfSFHBijsvbnf0TxFeZ0UdwGSd6Pu6o04LjFeaDZIuwtWdGnjmKvGuqcabQqv3At%2BEVEniqSiNK5JzG0tT6%2FjzME612aIwyeMKcf2TGMrrrN%2BOFZe1bSBVdANoLgVzomKlxL%2FZhlOSz2U4dCUYbJmR9xJWQqafzMZTuhDkf03VQJ3wy%2BnONBOv%2F6JJxr6I6me4m9XPVMXb9OS58fd9fXuyip%2BV2E9Wd0OKuwKH8crK%2Bvdtc1ofaO73o02N9dW44IiONidHF0uA%2BoD%2FvFxYB%2FEO6bz%2FUYU47fQvMobmDWRVVk3iVauGGs5G6j2HxzsbvXYYfuOnIIiN3XumsQPa1LihGNgpVo%2BxMdZuEGabB%2BTa%2FJriYGnh4jV6AQp7gy3aBS%2FgkEUrIyD4AiHkQvfzowKVHxeM33W60eGyxkq%2F3NUKROmhJuQaKIE7wYBTM%2BEzuyh1WjAyExJLdqQpBuFmNNvXxhoceQlSW3fZnwvdLdEfPYwXt7YXGnXvBkOoOrCeyF2tNndy0kjXWqsPH%2F737968HfckAsIP5GB6EZRm%2BfpG5cmvrR0m8ZL1OKwpPy%2ByuR0YnEbcfqd2zkAGo3RhrQI944y2uRhjI1XjpitRhvTFj2f1iFdNejuOeb1r79kf5jCK0ZntGiLOzirCOizpPIS01Zsc19yjXE4levyWoixo5hDazK0GP0%2FriW2Em0ut6lc39EmwW6jyCBzjfYvQyLDC0p%2F3v%2FRFErLa9Fqi%2FPNEQA1Gu40YYYe8Ap9SBUX1Fivpo3VpwuF97W7ubSE8dExNl%2F6xAlyQte5x9JS3rP%2FBw%3D%3D</w:t>
      </w:r>
      <w:r w:rsidRPr="00CA14C8">
        <w:rPr>
          <w:sz w:val="24"/>
          <w:szCs w:val="24"/>
        </w:rPr>
        <w:t>. Documented as a limitation: awareness of support schemes substantially exceeds benefit receipt across eight schemes in a 225-firm national study (Sharma &amp; Kumar, 2023)</w:t>
      </w:r>
      <w:r w:rsidRPr="00CA14C8">
        <w:rPr>
          <w:vanish/>
          <w:sz w:val="24"/>
          <w:szCs w:val="24"/>
        </w:rPr>
        <w:t>https://jenni.ai/citation?d=z%3AvVlNjBxHFV6HJIqCkAAlKDFSUklkM0u87e75HxPb699l46z%2FZjcJUjj0dFdPl7e7q13VPbtjLibIFw5YIhyAa%2BAGnO1rkDglh5xyNggJyfwJ4RywkPiqqnt3ZrJZZ3dGjGTv9HTVe99773vfq5754d25J%2FoR99yMi7tzB66lbp9ezOMeFW4n4IL1WfJ4nPrBd1k%2FjPAvk1jF9AbGE%2Fnz1%2B7OPeb3enzz7tzjQUjViocn%2F3U8ff%2BTp4%2F7EQ2yh4vVNz7E6yMv4%2BnDxUPP%2FwKvX9IN5mch7r1TefDB7XdG3D61g8HFL5tlhcFl5%2F6tF%2B5cNQZf%2FlhflAYPP3Pj3tLvnnmUwcfGEF7%2ByZ0r92%2B9uKPBQz%2FWSx9hcCLkK0%2FrS2PwWy4A3bhXGvymWpf%2Bam8GV396Gyn4%2FY4In63p1x4NNgP12rEoRN8K9mjwFgpU%2BXTHkL%2BhIn7%2Fk70V5bClS2kMfltFfOWvpcETf9pHDi9c%2FHyDjyuKfvjR3gy%2BbsIyBhdMFUqDX1MsvHFvj7R5T4c1O4RX3gavX7gzO4Srf1F9OD87hKu%2F1VdTINyNNrbRjdLgyXPAe%2F%2FWFLSZMDg9bZybc%2Bo1O9rMAuEYbWaBcO3AiGKPIzz5X12TF6egzf4QPhybKWO0qRmelAaXvqp8XZ%2BiyvVQt810Vf7NyBgdR7i%2FHI5VeRYIx6o8C4SrP9PDfEeEz%2Bqaz00hDs1Xx%2BRr8d9f5OSwmzhMGJxeHFqXNEdnJw6zQDhGm1kgXDuodv1gJ4Qn%2F7mvw9IfRs42Ewi%2Fosw%2FcgTsRpuOOWGWBl9TrKx8OgVtJgxOT5tjbV2h2anNOMIZqM0sEI7RZgLh%2FmgzOlP2h3CXmfKd%2F2i4082UX%2BvMG4PHTRX2poe7icMEwunFYQLh9AfOWSAcq%2FL%2BEO5S5RPGwuxODouP6Qe%2F2fXyOMJ99vJ1bWNHhF9MYHfr5QmE0%2FfyvnK42whY%2FPPY%2BfCEMv%2FB7SlGwITB%2FY2AUXE4taE5NDtxmAXCMXGYQDi9OMwC4RhtHo2QXs95RodfOnjRjSnhAVniAyqSmCYZ6XohjakkpzZcQRMqJYnogEakQg6plRnP3IgETMSSkNAdsKRP3HLpPDmNvwHLJLlKPcoG1CcVvc1s%2BOz6Lr6OkwHbWtcr94ti%2FzxxyGXBAHOFJUxmVJBzcRrxoQa7hOVCf6NHsIr3hRtjZeXyyrmly%2FOk6rRJpdO02h1YqTVJpVm1auq9jfetltWpYw05I6jPYCp3hZtklJJVkcuMnM8Tn%2BCbRPj1BCeHCenGbhSRc1gjUsEkclQ5s7RKuivnlCsHrmpWqw3zToNUGnWrYc%2BTdg2eqpbTmie10SzThRVXrNMsjVyPElK169huW02s69ikUq9bThVb8NaxbcuGpboK0MsFioP9LsAZCyqh3TxNuShrR5CAwytdAGl24L1hOQ7eVw0SBRBZaWp0DbJ6lZ7tksqqcH1a1MztRQiNRtTLBE%2BYR8hZJj2eJ8bVEDWIYU%2FBbNetOnLYQuy1llUDeJh2HKuKd02ygsw0OgiuinyUYTgdRNpuWlWE57RRh07DagNTi6ysnb16inyPX3MTF5tGE6rKZTUM8oax01aoMqH4eUpKWtTrjzff6%2BY9LnyWuBklZ2kvQ91MVnQtAUlOAKrDEYihUu%2BoG%2B221WzM%2BxtcrN%2Bd%2B3ro9uDG9bLhkx%2BvhpSkyDyNkZXQBUld0MBHMQiTMtedJHMxQA7RInAXcxBJNQ02Yo%2FgR4hUJDqi6xeDd3lMUM5tQmmA82gDz82lNoi9TJBBHimm91jEsiFhCcEeNJRyyG7QIyRiMcsAJUDgicfgH6nhufCoNM4Y%2BipgHqOJN0QTE59izQbLQpInqeoAT22XLMvNF%2BQWQbSCIgpYV%2FixSCrmySz3hzp61%2Bep2qTuelzTw1gPKRcGJPpWg%2FRCFzc1kDzxqMhchvW4p8P0SW9Izlx6c%2FnsgtMh6GVTJrU6AO98wvNMe9lwh1KBpwnsoW%2BMUEgkBY6NeYnehfECVl%2FwDYSo08gkkeA0Fyo0dbEdSJrCgo%2BcSE%2BwNIPu4K5Spox5BkcqeA8iIWhfUU7pDVgaDSXsKDxYGCvCKZ%2BfC2gUDOioFTELBc%2F7IXHLFKms4e7AFcw0YsTWYTcXiRIPFNrtoayEag2k%2FhFsGMC9EgVTaKj8qAuLnHZVhoFYfaToSYdqgWoCjcGU12SD9yTFApU8FyIDbLCITk8pmITiFwSn8FwEIMAjMBB%2BkT4vQqBFCCBtidrwzCXwWBoC43JP6zZWm2C0rmm%2Fqm0igPEgd2VCWAIqonfAmIz2wS%2BLLKvGUalP%2BtFQRyEURVBZjnZniQds6CEYKLaO%2BMGHRXSNsehMUOPtR3q5RFxQGo%2FHaDNtoFyLjg4hvUXWt1Aq9aCi6D134DLUzfQuVhU3CUKN%2BIbKD7aj4%2FSAwaXaMwS4Pt4bQKMNPxKFaeyy%2Fmq8gnMkxAkBO1MOohZOwdEebgUBGsC0m4qLbsIoaKxC8NaVF8gAaA%2BZ13UoOQROlbpjcipNRYt7Bc%2FBAoRQTKIYyzCrkErjqr89%2BvxcGA8jYookKIFW9TBQWSLzQq9MmDq2UuUEptNAKwBWK0NKMIruVrkyuqB12CLn8ZkRjNLtzh06UiCtP6N9IfM%2BKgSrWr6LoiBreYRkIpEJ5qNAJjT8bQ3GdE8SfeLpwwFmwRaTxlWwUBhUDBfb2xEQcgVIW9kcsBsWWdvaC9XkIs3l9mHFnFFOF24K0%2BMfom9gTGXPwuEDAwLycFY1VdWuNhfsWqy0XCmWWAab1c%2Bsbp6B4%2FIm0p9iEp7HP4xYnCXqVM%2B9AziFZBHdfPl1ZEHxCSmc8NnFDIWLYTDgUR7T516KlBfBejlMyXfVCTfBWRR%2Fg8CNWTQMuqGLTqJ9iHGyfmo9ZBDDkFywfMEjOvfZDfRCHuNYqdcH3Vxig1kaQOIv%2B8EDj%2Fn4DfgJz%2BdMOrbVqLXs2lHbdjyrVW122j6TveQm%2FpfJu8yx285Cu%2BHYrFpr2wtOq%2BFEPKXJKZ2vZV%2B2a9VOs9NqV%2BvVdr3pdDp2NVQLXKRh%2Fa16rQmL9ZrdgL1L7oNrOk06y9eQ5dqCXV%2BoNkKwo5%2BDNTj0xmnei5hE35qkH9DRbb60wnwc8ckqTXQ9KRKp5sxagjAFpvVwvZzzayLatMMsS%2BWxo0evyZ60pBfyyFUzzA2vW9Cuo67ARUSP6oAt%2FDrel3kvG6YqjevFzVVcHoAwUx5cgCCMfkxx9I%2BGWBt5qg1PD8%2BoU%2BFzz%2BMYFqCBwSj%2FLUibNB%2FXC1ZcX0OTC7QY1KVowGXNI0WTM3zA%2FLGpj%2FZdxkr3GHkDEeMkonl9tWhZIwYobzFTl7ZmqiHcedWZAR6DMLh%2FdHfuycDnMVYCc4%2F5blVnlXe5bq%2BuPg3hVIPnj8g3S3pV22T%2BlXMgKIc2QQfMWwq6FqeB87pFKdYHq47Tchyz5%2FmtM8zlUthMpGhEDwephyf%2F8beK%2Bs0nRNpHnPpV2zbQNg9uudWORj3vJxqnXkRTNuIRPDUkoNzW%2BACji6O9iabaajfNnspygultHq500uGH0wIejtZ4KOSpsrMVXPx99bA%2BGZxTt2vG4qEtOVD29PjGMR32AX8b1v8nTjx7FHteVTMLx40zIVxuEa2YDVeZXB8xVYb697eHizuH2tZGN0q9Kx7Uyv2%2BaranoOrR5itlr0KPLC76R3fQpHV1UnhTNTpPDvwP</w:t>
      </w:r>
      <w:r w:rsidRPr="00CA14C8">
        <w:rPr>
          <w:sz w:val="24"/>
          <w:szCs w:val="24"/>
        </w:rPr>
        <w:t>, and a mixed-methods study of 200 entrepreneurs and 10 policymakers found a significant awareness–utilisation gap with procedural bottlenecks and outreach limitations, especially for marginalised groups and rural areas (</w:t>
      </w:r>
      <w:proofErr w:type="spellStart"/>
      <w:r w:rsidRPr="00CA14C8">
        <w:rPr>
          <w:sz w:val="24"/>
          <w:szCs w:val="24"/>
        </w:rPr>
        <w:t>Basavapattan</w:t>
      </w:r>
      <w:proofErr w:type="spellEnd"/>
      <w:r w:rsidRPr="00CA14C8">
        <w:rPr>
          <w:sz w:val="24"/>
          <w:szCs w:val="24"/>
        </w:rPr>
        <w:t>, 2025)</w:t>
      </w:r>
      <w:r w:rsidRPr="00CA14C8">
        <w:rPr>
          <w:vanish/>
          <w:sz w:val="24"/>
          <w:szCs w:val="24"/>
        </w:rPr>
        <w:t>https://jenni.ai/citation?d=z%3A7VdNbxxFEN0EknDkzKklBATJu95df8ThAklsRwZFRLFDJG693TUz7e3pnnT37HpzSsRf4M7vsIQQfwNx48QfyIkLr2Zm15s4EhIHLlhRPmamu%2BrVe6%2BqnFfnvfcyH0xu3C16XvtEi5vX701iClIlceBSoCqQozrEwlSisnIRhRSVmfkkrQjekjBO6GBmxuWClHe%2BNErkwc9TsYFvzs9kMt5tCOm0oLKyflGSS801mpH11dpNisKaKYkjp40ciCd4nTvzgk%2BYFAXjSpQjgSkrH5J0ijZEKkg89DMKrgnss%2Fa6KGTkc5b4NWkRkS4AdWZl3pRjnEkG6GYU%2F3j5o3HK1ppTHScZUl21YTb40en%2B04vnqbF2%2BbAP7piK7pGLZDwPAmmTxMNaBonkJA5rfDkJdUwChItHRgXfnD4uJaKBagpVMBEM3H7w8OTR8cHnwCRNCeCS70QcYHBSzMyEgwpUtZLHAALIigscKwdin2JlEjVQUFcgGfnuzEQzMdakBbOEj5FEVAUIii2NUL1GJLDG%2Bnt3KUcnWUN0oFIaF0Xt8NLhbvARGpFKPiBegFDe4R9cpabS50FWRWuOuooDcVIYlrTWC6EClFAgYiFoJm0NlWMDiLIM8aCQI8QG6CktRH4hduWtUWwb2KkKvvSpcdPbxsXXzlL7Qc75SIbDgBgrQMR1RB4Ph29ebICPhm2ORSmnxGUxKtwjGVQhpPYVfClFac5I90tKhdd4roBF4rvy5QQuQ77nNSSDU7gWoWWSiC7tIoKCuUkFf4cu7WeQavIigaJDA9Quj8g4I9AvBb44k4ErFJ%2FLSkwozYnZn0uGDZIYdadjnSD2i6b%2FuMI13laqN8krVGbgHG7LZcO0t1QBUcjlfBRkkYIJIJIsPWoqZcDgAO4XMGmrapMdbIeaOw2QJKp4vEYgKml7ujVnhZEDXnB2ZUhQB6eUUUzqJBS7GG8U6SbixKcEPKSmbSpfQzBm2pqyoQ9ysrPg68ZYHv5hJeEh7%2BQE44rzlygQGvBhkTxUL3iSdB2gQGLXJTzAMBQiphs%2FNLV1rZFdMlk%2FkIVv9cqTLY5sKSF6mZMZh%2F4v10ZZIH7BdkefQ1cxCUbnLZp1hVsb4n6jE2MBTTEG7%2BFA8ICyujYONIFEKMRi3jUNsSwD0%2FJiJPctwK5G9lpnD%2FTch%2Bl578NCdqvgaitcbYWrrXC1Fa62wv94K9iWBdL7jHE8HO%2F2h1slTiY0PIUjlHDeu5HLGnYP8SW4Z1IO8dsHPRyM7pCJsaYbBMdbOts%2B4unmmqTQ8Gtf48GKQ56DtU1Gm6hMZWGlsMDMb3srm3lbl3TLctpgYAakwv9irmsnS8LfWSZLYxf2voxyJiuZMKZBKEbF6RN5GguaFjJoXlG9DKvgsc5eK6Pjee99pb05Q2cPtnbvbu9tmtOsDANUuTOYDe%2BY4c5gZ2%2B0uwVUE%2FcSf0b3yox39sb98Wh3WPiKAJ7Ops%2B2t0c7d8Z39kbbOPStfH3aFN1wdsrR%2BqNhf7wzxbBAwYqeBnvWL1Kq4hebm%2FP5fNDmhWybleQO3ORLm%2FjF2QeVzvJYT9Ki4mKn2EhGWTrB4zXQSD77BsZaf01YQ3aBs5abRt9fPPC1Sz2YFC1A8Ld%2Bhl0f27edMtlBO23ZI%2By3g7fH7dpebbq4G7WPV6P20s8I%2B2sbYjl2s4Qtr%2BIP572bmfa8NQBzYrQcN2L6Y89zRRwjPHBGygxZ3R6ZgF0%2Bc%2FbxfRiYYW2IRxideTOkmja4pxTXBDQ4n52MIMlue%2Bf20crs7a5FHr9y%2FBpSisoH%2BuvL3%2FX3otfrFSB%2BDYMebQ%2B32oifLFE08d709QWs%2F6bO4XBnr73z2SUVjjH9WKsWZWbrNmFX5s%2B%2F%2FfnVu8vc6QKupYYLTkgVzlufY6w0AZes%2FptCx8Ou0INOCFTa%2FpPQ56rFjMXHI7ktdGvvbkfOp42dXHceGi5VRbJ3yPnTL7Nf31EnNn2L8%2ByjFYYm0joMzZ33garRtcNl12JuDHzIN%2F9pdEz5p%2BrveKl6d%2B1v</w:t>
      </w:r>
      <w:r w:rsidRPr="00CA14C8">
        <w:rPr>
          <w:sz w:val="24"/>
          <w:szCs w:val="24"/>
        </w:rPr>
        <w:t xml:space="preserve">. </w:t>
      </w:r>
      <w:r w:rsidRPr="00CA14C8">
        <w:rPr>
          <w:b/>
          <w:bCs/>
          <w:sz w:val="24"/>
          <w:szCs w:val="24"/>
        </w:rPr>
        <w:t>Status: the DIC mandate is documented generally; the district-level performance of the Bilaspur DIC is not documented in the sources consulted and is a key area for primary investigation.</w:t>
      </w:r>
    </w:p>
    <w:p w14:paraId="5DB2B8F2" w14:textId="77777777" w:rsidR="002D7EC2" w:rsidRPr="00CA14C8" w:rsidRDefault="002D7EC2" w:rsidP="009B2C67">
      <w:pPr>
        <w:spacing w:line="360" w:lineRule="auto"/>
        <w:jc w:val="both"/>
        <w:rPr>
          <w:sz w:val="24"/>
          <w:szCs w:val="24"/>
        </w:rPr>
      </w:pPr>
      <w:r w:rsidRPr="00CA14C8">
        <w:rPr>
          <w:b/>
          <w:bCs/>
          <w:sz w:val="24"/>
          <w:szCs w:val="24"/>
        </w:rPr>
        <w:t>Delayed payments and working-capital pressures.</w:t>
      </w:r>
      <w:r w:rsidRPr="00CA14C8">
        <w:rPr>
          <w:sz w:val="24"/>
          <w:szCs w:val="24"/>
        </w:rPr>
        <w:t xml:space="preserve"> Documented as one of the Act's own statutory concerns, since the MSMED Act, 2006 includes provisions relating to delayed payments to micro and small enterprises (Jahanshahi et al., 2011)</w:t>
      </w:r>
      <w:r w:rsidRPr="00CA14C8">
        <w:rPr>
          <w:vanish/>
          <w:sz w:val="24"/>
          <w:szCs w:val="24"/>
        </w:rPr>
        <w:t>https://jenni.ai/citation?d=z%3AvVhLbCRHGfaSsDyknOAQQEqKsGxsYY9nxo%2BxI5Zde9fZV2yMZzd7yYHq7urpsqu7equ6Zzx7gI0gZyRuIHGCE0gRx%2FgKB65IOSC4hSsIENKChDnk%2B6u6Z8Zre50oVqxdy9NV9f2v7%2F%2Fq73n7YOqzPaVDXmhzMHVhN%2Bc9sVWmgTDB8mqsjezJ7Pk0j%2BJbspco%2FC8stkl3QurM%2FvRg6jNREOj9g6nn40TQhsOr%2F31r%2BsnvfvJWpERcHF575Z2X3vve394JC50fXptewZ8vvScGMiqSw2vXf0OLf58w%2B9zHBPzW4yn6GQH%2B%2Bkr%2Byz998RMANv7w7pcffXDr%2FABbnztnwLZP2vkBLrqa7IwACe7Kw08AuEQL0%2F85vyp3fkY%2FPz%2B%2FkFcdwJXz8%2FC1D25Smc%2FPw2%2F7D%2Bfn4XfcykwNePVfH6nK%2F3ftNVUBLlGMN9%2F1gBvsSOtt%2FYBsvXwmoHejAlzZmPDw9fcX6GcE%2BGdX9DMAr33Bc6MGTBy8B7y1dISHN9Zcjc7y8H%2B%2BlBXg9kP36UTARefvwscLuWPdIQ94x9drFPL2RyrKobdbATa%2B4hLgAe%2F%2B0SFUgFf%2F4nk%2BCSgelroQw%2Bd%2BdS8Rf338C7YpQ6NnWTflSjGeRYxtikiWKdvICmFyI62w7IboC6XzVGQFm97sbm7cmGFrYTHL2s3mMqEwaVmRCBZLYwtaYrg9WOqx7Qg79dCAGUGzQSLDZJZJesa4knyW5Ub3ZYRFAhG24IGSNnHWdcw4w5OixJU1ZGzLXURcsXXNTeQOHIvoeECzDJ4qmfUILxWpNtgHw6ngtjSVYXiRakKfZZGPf865QJAiS3gWitqlUKe5KGQh%2ByIT1jrUydhPCX6WhQYPkSwewp1C0iOYDeGDg8YHEQsjYMpBuMRYunmZEYoXImKFhneKD%2FFnzod0CpXQzNt3h7wLE2YbDLWv3bECzDEs4ZYFQmQMaLHMgEYpGJe0kKlAjdjtLJLcZ9UZOFLKhPeFR3k2SJGALiBJg11X3FoZSz9PsE2elchFURqqzRHsrjB9iTRMPvQu3M8p4B2E1W4sIW6lCGr6fvcSW2rONpvNGVbtaY1Waff0JdDXr3uurItiQM4TzGXWak7sps0eDCuXGGs22qPlmbPQK%2F5t6WKUl0AgM8K1Dzh8ysLXWTTQZu9g6ksJD2xhkJjhxeKBLBIUgMkU5EDykHKk03UDaOeLjXSnNWkdkXKtZDikLsOftphDGUUu8IuY5WtKbY04q%2B55Vs%2FOsEinMgP9XG1lFpXwTqIJbSgybqTGc6PLXsIk2BjqDKtB6SqMPPXQI8bXGw6LNFfa8dZZkxl6CWS3kAILHB7uuT4lQ2B%2FoERKp4zo%2BbaPpM1hkVqnwbZdlCnfoxOOZ44vRiBTmSiNTWSO3AgFO%2BQXTIv9Kkhrhw3i35BxAxUgIzd1X5hsIn%2BMxzHahSnKrNsyiU4JQIlkXxZDNgcPS3QolcUddr2NGkaIY%2FRZ8YBkkps9Udlwj8fRPV1Ct2x1SLbGD5wiQXootRFUtF6hRkegUDUIxjgaPEHBGI90XjBoHwiEUf8RykQlLExJDViJYOUBJdSVh1JGGP6BU%2B0eiknqU6UoR5l4mFQiI%2FcpTdUa7DntGqBPgEwEZGABZ5m7m2gndb82iAlEUGU0Lr3oc6%2FYvIDQlnQ7YLtb0zll2rNrgFvAHis6Mo%2BNo9Dqkz79CDMU1Q75yAut0crtGifNb3B%2BKNc1VP19NB755AjxTD4QqKNjfcS1W4PdLioqpjrLFQcuZX2yVugYp6t1UekBHNClwaXuMHtGD6AJME8vZqrqZHAYi0MWokyJUE6iImnAXwV3FFyW1ME5mYKDwZBSTtT3zePasCI6OU9LzvFdHcDvLvU46stJUUoDURlllZtChkgfjQSaGGJ0VFYXGAerh8gx7XM3GPGBujKotPeEnqsyN47yWEtXrX7kyr18wqyBs07rkHZ47fwEcwzIhm4guYFUWQwexg8zR4QLZ31ea46hAlgevgq2jSVsrG2e%2F3i5DlCRqsPpkg0xOPTQLrUpzDaIsZY7Sp%2BnDFWabD49zBwPC5Z0xCHuxJygRP0gZp4nGGb6uCAwwAwznkqbVsPLU%2FlzcuCYSakkzY5LEAQfI3S3EA0QMyTQ6AYo02s320tzrVZK%2BUH9hbmdxZq%2BSeBlASWxjxVkAmG87no5ajUWOkJaW4oLNCNBcufugL2kb8QYESaZVro3RJYyUNrl8TIcyXTfZTLua1Wm4mI%2BsvfG6BsLSZPtDmUUgzLmCEwZ23jy4nqCwcL%2F%2BYYa1RG%2B%2FZgGauSC9scxcqKGu3c4amITnkjoLmQ0XbO9hBu2FuOhiUgLpo4f623xAbcYztyZ%2BG4CXYhO3YzlPYubxW0uu4LmtU2d8DTlEeviVuglp51N7nJUX%2FLMH5ZruHvZjnjE%2FYEYrNqO4iehjPDlzMUw0nL%2F5Vazsdhc7szbZqe1MtfutBfbzVYL0wj9b3ZwawbZY%2Fy22dtytCVMeW%2B33Vpe7bRXFppLkH2RrbnC347sQguP2p3F5c5qq91eaq4uLSS0AVHv7z0YnwLod%2FmTXVdvR5ddsjzXpH8oStYrUZQASc5LN9XX7Lngot7%2F6prCTQDq3ipNgRuK3c8QtLHQ0D3cSeBNKO4btT%2BXFEX%2B2vz8YDBoWMii0o1QzeObqvldXaRyvr%2BctebR4c1OAw97tgyKYU5J3avk6R4%2BXgC7hI7vYoKZfCxwD6oh9qpQ4mZbH16nVn9xEV1TDePRA8xl1j1%2BoeL0D6nddyYlrR4nJyTNDygjSbs5kjS8m5woaUfa%2F%2FJJr2a1psV4%2F5Oh%2FREoEGM8Q58ggEBGvO0Sq7t%2BaOgiVwjAYtzEGOS3BK1Fn%2FxvrFfqMUuTUN2L5C1oQMFC%2F7E%2FvgcWLa34M68ec72L25nUi86htqr0Bm2ISePw6j%2Ff%2F%2F338bVBgopMuBC1FkEdDzhhGsHdG%2BuDB6xl4dMJtN1ZWfZnpsem3U6yowW0BbNwOPmGXEf6j9%2F%2Bm76dPCHSBY%2F4zdqLKjIUFUO1n%2FzGbn06cbZWa69e2TYSYQq28bCsJ5c3cYzmpus8l2iOUYQvfO2UCL2Pu2MrEbXf5%2FFiq%2FbnqXUtehdK1dCmN3%2BGWO3RS9CbpAE6u%2FAh</w:t>
      </w:r>
      <w:r w:rsidRPr="00CA14C8">
        <w:rPr>
          <w:sz w:val="24"/>
          <w:szCs w:val="24"/>
        </w:rPr>
        <w:t>. Documented as a persistent problem: research using a grounded theory approach with interviews of 35 entrepreneurs found that delayed payments from corporate clients remain one of the most important and frequently encountered problems despite government policies and procedures (Saranya, 2025)</w:t>
      </w:r>
      <w:r w:rsidRPr="00CA14C8">
        <w:rPr>
          <w:vanish/>
          <w:sz w:val="24"/>
          <w:szCs w:val="24"/>
        </w:rPr>
        <w:t>https://jenni.ai/citation?d=z%3A7VY7cxxFED4BxlQRkZkAGIrAQMmnW738SCjbMoXL5bLwCTshmZvt3R1rdmaZh%2B7WkV38EYq%2FQBEo54c4JXdGwtezJ%2FmMDQSucqTgdKXZnu7%2BHt17T49H71bO61rb8%2FRTcpH6cxcOGhIlHZFxXUs2CleJiCPlko2%2BFzqIoGurK62kjQYHtjKJrKJSzPocend695YIpKLzY%2FGDLcmHKG2pbZ0f29SSdykgVUgUcMY5c7iopMLJjJRr8a18UloaUesjskLH1dKKRHRDPhm1sxeD6LwLHXkd%2B7HY93SkuUiIqdTI5WzuK4hSB5UCl31dKzIuw7gTURs3k8YgH7OygmtddNJHrZKRPnMgbgOgXF8COM2rGlwnW1NYR5Ay6AUsSIUgVEP%2FpBrrjKt7PB96mOvYMKlehgj8MXk6fVZTjJxgJu2hME5apAWzonWexuI7N4du6M1ZGm4MgOYkKgfMzAE6zXzn7g2HZSKGaEhdkpE9pOxkz%2BoHQQum9CV9M9SBzlPdvGuzQMr5znkZYRiDWzEM1NUOjdnsp0ZCqRS5k84wyYGbhsqdM1qxVIwIWqIisGeaGjLdQAzXx6EziUUfzAkMQ%2F%2FwjUwBaJCd0WZEfKN1AUctOoMRYy5QeTge%2FUA9gGNzkwfEgeh10VMcMqORmaFWgIWgA%2BOZOuiRK5z4EzMkQC8ahW87Tw2hwLzpl1aSHiCjNgiUapiC05a5lcbNucs%2BBwJc55bD4lBnDLpfkmyd9Wzk0emUomuJwlCoi4m78bKlufOHnIAWstUgYuDN5FEJje7AVZwTpmpQMXUd5PID94jVflXJFCLmEU9hALh4%2BeBknvGB%2FdAbasPrIL4S9yFR8hB3jzqQwfZhHzgskC%2Fv7x18NRYP0b%2FmWkCGtJDT6McnKWkRkQhTL4yGLpKHgN37iju5Xb4d8liJGkOHahkC15Id5JMKtnEIlaZ%2FPDChWe0jTfPc7NYOLBA9QTlLCTCzm%2F%2B5yUqm9Hj0USNnGEyp4tmuPNuVZ7vybFee7cpXNhm8ylNL5R44qTcnmzuXiqIF71GCYH%2FbVu54dK6WKTbOhycGdsNC%2FRYf58vJeLJDWfE1MBUNLT6%2FrmRJbc8N3EVvNeXp2GffE8sfqiO4vKWPz%2F9puIrXs4RUAT9w3yktJMZ3VUFd09dT6aXtJeVFWT3QobGp9M7QqMK47ZfVc6XLcDx6T5VOLz4rJuOd7d2dDQmzOjVmLOPNoti62mFOyGNDzuwT%2FA32qd4sdopLuzu7RQOngUJaHD7c3i52J5PLW1e2EXRPPn%2BUkWViHmViJpcvTYrGSFsnAJuRbbs0M2jrhKe1jCC9loM6pFnsO8Z3uPT8Af5dg3PJVXe0LVePKfKCRqxRsEp5o7%2FJs7wGOSsMNK%2BthxiFkE9HS%2B5%2FXNlgQdw6Gf9hw%2BwtPba%2F9Ng1cf2%2F7LyPuejgEDZrtnYVXadV%2BPl49H5VuhbmQHMzXcrNjNlNXd4ZU6w6pAlUaTLlEDIrtnPM4osb7Gi4bX3VG2z26yo3C38gvjooJpPJ1vLObWvdUR7wHHnHurmhsoaLT1NQwPDSX9%2F88evWL6PRqAHTK%2BXLYntyJSebT%2FFrAC7HBCHTi%2FtvCVOxu7zzyfdYaHif57ApLyns1FfQ%2FH7h639Bs0zz6UpB9p9vB5qmPezeYi7eBqriajHkXVy8l2L2U15aL5DdbNDCa%2FD99uGzZ2%2BCr%2BRp%2BkAlbxYbTYxduLaxgT0wdr7e%2BJ9VcMjvkQf86nN27W8%3D</w:t>
      </w:r>
      <w:r w:rsidRPr="00CA14C8">
        <w:rPr>
          <w:sz w:val="24"/>
          <w:szCs w:val="24"/>
        </w:rPr>
        <w:t xml:space="preserve">. Documented as a mechanism-level failure: an evaluation of 94 MSMEs supplying government organisations found </w:t>
      </w:r>
      <w:proofErr w:type="spellStart"/>
      <w:r w:rsidRPr="00CA14C8">
        <w:rPr>
          <w:sz w:val="24"/>
          <w:szCs w:val="24"/>
        </w:rPr>
        <w:t>TReDS</w:t>
      </w:r>
      <w:proofErr w:type="spellEnd"/>
      <w:r w:rsidRPr="00CA14C8">
        <w:rPr>
          <w:sz w:val="24"/>
          <w:szCs w:val="24"/>
        </w:rPr>
        <w:t xml:space="preserve"> significantly enhanced liquidity, shortened receivables cycles and improved working-capital efficiency with a comparatively modest effect on profitability, while MSME </w:t>
      </w:r>
      <w:proofErr w:type="spellStart"/>
      <w:r w:rsidRPr="00CA14C8">
        <w:rPr>
          <w:sz w:val="24"/>
          <w:szCs w:val="24"/>
        </w:rPr>
        <w:t>Samadhaan</w:t>
      </w:r>
      <w:proofErr w:type="spellEnd"/>
      <w:r w:rsidRPr="00CA14C8">
        <w:rPr>
          <w:sz w:val="24"/>
          <w:szCs w:val="24"/>
        </w:rPr>
        <w:t xml:space="preserve"> resolved only 22 per cent of cases, with procedural delays and low participation from micro-enterprises as the main reasons (Rabha &amp; Malakar, 2025)</w:t>
      </w:r>
      <w:r w:rsidRPr="00CA14C8">
        <w:rPr>
          <w:vanish/>
          <w:sz w:val="24"/>
          <w:szCs w:val="24"/>
        </w:rPr>
        <w:t>https://jenni.ai/citation?d=z%3A7VfLchtFFFV4L%2FmErqKo2KDIkixjJ5tgW05hUk5clotUsaI1fWem7ZnucT8kT1YGvoIqWLDiG7zjF1jwA%2FkGYMOG0z0jR3ZCFZVi6Y3kkW7fe%2B65556Wv73svJ1qIzOp3qczrx3V7365PbXO8MQ9YAcyMZpNSl4UjCvBDkhIX7I95chURlpiKweTg70XFz%2FYVWYoITnj04KYoILXJFjF65KUs8ySmRHjlnFW8hNtWGU0Aks2z2WSMy5mZCwVNeNpSgkOFPLMSyEdPkHduTanUmUs4ZV0vGArj3NuBCk%2Bk7bLhv3haLXHjjXyCEPWMpcTsLU1uuGRZRolVEDDdMr2lZCcSeWMFj4BUq0KqXBEm5D%2FxcWPx4YLYkdXPVk2ljbRXrkAZFJbB%2FQrx0c0nqw23IAINuElFznn6sXFTz32hZ4TqkYA0jBdkeFOaoUKFPuUM1LA22VC2so7AodWFz7EhAiZSFJJ3Y35ZVlhJgDaVEql4iqRSJUTL1yOoyWXinklQKXzQpIAJ7m0ISlxA5rx95QaHo3B90x7x5xmIbyOLF2DFYhyuQaT19ix4G3BdEjWkJ3kEAmpjGyP7XAbKcW0K28qbZGQWV5WkAZy3h%2FFFqAKX1VFHXJkWguIA20GpcgEdAPX8sxMxpW0kb5QPw6wmWyD3lucgSZLbmomuOMs0QCUOCCZYdaQtE%2BcN3g882RDHsUlemirJlqJq6Op0SU72tkHdaFntBTEZVEiautqFimLAkBxngWWlqaCWWOxSjxRF1CMwUpE8LEcEoCLQCo3KJJFLuOXvKhDJ3My4BSYADoM8pFEwyoDZ7meAwN3bWkrMyWhFK4c1odUHiou7U83nDCOVNDBSzEndRLeWmEZEI2aN7ZsWYGoGqTMJHazEUloFwdThE5lETYV8ko0mAkin4VlLrUA070bq7FYMpwPXGq8GAbYQGJZig0TYfZTsKyu5AifCIRAhzUbDj8GREhuDj%2BJCzNrpE7wFkjDELdBJJYJTyEVUGLFvUHNaExN2wV4BFaHFqtmMnHqZbC8e5Bc63CY%2FWOqQY2wD0D53njSvdaP6rJx63aHjdt12SOIA6aqMhEovex8mPPWUm%2Fd9dZdb9311l1v3fV%2FcNeCJxgGlmHMHWXwqY17g0GJsToAJbOvUo2ftxn3WDNjL4pGV81x0e%2F1h%2BSkK%2Bh862tSWmi2srt39ITteQMrAZFP41I8b9HDVZ94TBWKOmo3frUItYyceiS031123hKKl4T3NOWlLGo64tOcUxY2%2FnQnx89sf1JrJ4XRBXVejc8OeMFPORQbTuRjUKfw2ISnObeHIv0jkcJedt5JhJbzQb%2B3MdwarD2PDfQGmxvDzc%2F6I%2FjdVF3g1aqLHM1A9nR%2B%2Bmxz0B%2F1%2B1vDrSG%2Besr%2FPEGAb9g7iez179%2Frb5SVnxbSQhENgXciyPNP%2FjsvmfVTV1ehMaCHBAo6xuMdxJNOH2PXlj8mqLWoEVskEsu4U%2B%2BGa6DjDKUQJdZNPMPm2ObTdmLpLnCM8V9LUPohVj%2BYgWWTINbG%2Fe7e1A3bhd6kfci2o9GETWxW%2FNXb5coBU6crmdjvLzvvpUIH%2BQPmVAo%2BjJzoiY5mNIlrjOZTSYVoQqaDUcPbRzsexeI1dAD%2FySiCCUW3k8WFh%2Fj0eDDcGLVnVkPHAeFu6xUhHB7Vmt%2FhS%2FMjXJqG%2Fn74e25%2B7XQ6OZhfAiEGo34D9eRlsTdqZivGnI0pAYkY%2ByKqQb4%2B2uo3yIf7SulZlEbjA9vRcuEW4HTBRPxiD94b4xYt%2FPLXp9%2B8roWt%2FnqrwCX%2B2vox09PFxW%2BvFPgmPa43ZW7GtB3eH26289ytp2QKzXEZZbF%2BGFYFLyK2Qzl%2BM6GbtqWff3vy%2BWtaWl8fNMlOxlTqzPAqr0VYmA8Sb4rzu7lzlX2wtoYN7%2BFmXvuXLT8NN8pX%2BDmC1jv%2FAA%3D%3D</w:t>
      </w:r>
      <w:r w:rsidRPr="00CA14C8">
        <w:rPr>
          <w:sz w:val="24"/>
          <w:szCs w:val="24"/>
        </w:rPr>
        <w:t xml:space="preserve">. </w:t>
      </w:r>
      <w:r w:rsidRPr="00CA14C8">
        <w:rPr>
          <w:b/>
          <w:bCs/>
          <w:sz w:val="24"/>
          <w:szCs w:val="24"/>
        </w:rPr>
        <w:t>Status: documented nationally with high consistency; not verified for Bilaspur district specifically.</w:t>
      </w:r>
    </w:p>
    <w:p w14:paraId="2C6DFB13" w14:textId="77777777" w:rsidR="002D7EC2" w:rsidRPr="00CA14C8" w:rsidRDefault="002D7EC2" w:rsidP="009B2C67">
      <w:pPr>
        <w:spacing w:line="360" w:lineRule="auto"/>
        <w:jc w:val="both"/>
        <w:rPr>
          <w:sz w:val="24"/>
          <w:szCs w:val="24"/>
        </w:rPr>
      </w:pPr>
      <w:r w:rsidRPr="00CA14C8">
        <w:rPr>
          <w:b/>
          <w:bCs/>
          <w:sz w:val="24"/>
          <w:szCs w:val="24"/>
        </w:rPr>
        <w:lastRenderedPageBreak/>
        <w:t>Enterprise formalisation and regulatory processes.</w:t>
      </w:r>
      <w:r w:rsidRPr="00CA14C8">
        <w:rPr>
          <w:sz w:val="24"/>
          <w:szCs w:val="24"/>
        </w:rPr>
        <w:t xml:space="preserve"> Documented as the sector's structural formalisation gap: the RBI Committee examined the registration of enterprises and the lack of formalisation of MSMEs, particularly in the micro category (Mehrotra &amp; Giri, 2023)</w:t>
      </w:r>
      <w:r w:rsidRPr="00CA14C8">
        <w:rPr>
          <w:vanish/>
          <w:sz w:val="24"/>
          <w:szCs w:val="24"/>
        </w:rPr>
        <w:t>https://jenni.ai/citation?d=z%3AvVdLjBxHGR4bB1BuPA7gg1MBKczimdme2cfMGqJ439mQdZyddXxBiJru6unydlc1VdW7M%2BbAEoS4IEUckUBCghOHIG5eJCQeEgcE54hjcgXByVx84fure2ZnsSFxdpWVdz1dXfU%2Fvv%2F7v7%2Fmuye1Z4apDrnT5qR26V7Oh%2BJWkQ2ECbvBUqyNHEp1Jcuj%2BGU5TFL8Oot90h%2BRWtm3TmqXo8FAj05qV%2BJE0IZHNy%2FXH%2F7hra%2FPRamI8fSl3ut%2F%2F%2F61B6HT%2BaObC9ce4Ok5cSQjlzy62b%2BDjfV%2Fz%2Fj99FMaXKSPr%2F9jarC9%2FfZn7797DoPLFOC1BxdnsPcDMvDyacoegnMYvLF%2F%2F10ENTH4%2FDvPvpj%2F%2FJ2nM9jgPq3S4Fef9w8Tg3s%2F%2FAt%2B%2FnqOCF%2F8J8xtvz1N%2BY2Yfs5h8KXfUMbfvjja3PwjofaLi4tw9ZdUhGcvzuDaj%2Bjz3sXRZn10ltjnxnDjG2d6eZ02Pq3BMzzc3PQ5Tnn46%2FO23tb19xMH8a1COzG%2BsrUlFU%2FTcYOJQ6EYz7Qast3%2B7qZldTEK0yKSWHhtddPOMZdwx7gRDXwSbFcqaZ0ZMx37A4ytKlXwlO2JXBvHIi0sU9ox67gTLNFHLOMK2w07IkO50bQPYjqxQC4pCCOGTZgWRkRz5I8NhBKxdE5EbDBm0llmw0RkwrbYDk4jGtjUJrINNtSHwqhMKPgt97CQqybFkRvhhIqY0%2FDAw6Ty6RJthXdDm3wAYgT3TAIOxGtECNOsXijEVYXFyrNzLbYmMCxECQiWNthq6BqsEwTLHiW8OuKWcWbHOJlRpqUV48cIpWMz4N%2B0IU8FXEYF3kmgWCjK80i6xBvfoDMydEjYbxmzdeRokF59Y2edItmfrQmOKAZXecpDhCsdeXrv%2BMd3ojHP8P%2FZKPCPMyoG%2FEZAINV5CfWZOg%2B4xSr2%2BmUjDiU9hzrLtZWocGjwF7FTkmHKrZWxLKflTIGBMZZxrrPcCpZbnaATIHa2W4LIFeu1eixT1faER1WkHnVYItc%2BibMZVMHXEfMrhRIMFeh0YPgJWyWVA1wwaAHpA0cFGT%2FkMiWqk4OKb5biBk2HhmdEJHp8EvNBw3WgQBRyCcz7FGSakjfl2404V%2FIMpNrnA5S6HdAis0JhlawOeU7%2BE%2B15MEvkXKcyHLfQX2xvbYd8ZdQMgtXxSGRrr8yBszyTCiCRLWltIR4jG55hTpjcoHJIh1MzYDc4ckAvgQO4KO1%2F1QyJORkWKTcpmq8sQSZDo5uorhhqg9AitN%2FBSe0zCR%2BQu9CNr%2BjV6iPFLSwSdcTrMOG0CKJYWPVupcmYlfcFizzJB0VZUo4cjbLksiIl4RPqAryXiF%2BqiTyhJyRvlJUdyExHxONZW76NOBrgJxmgoSOZjCCc7x3%2FtAE1khADHIZaCqTIw1DkpDWnjn0ZoANKI3GU%2By4EA7I5Ruki7jiLjc48LpUE9gtzKDw%2FqnaleOur%2FZ25Brvl4aVNPMtR62pv%2FVa%2FD7VDSTYrP9ThtoBAaYZmAoLewylaMFuErgDrKl4eee4orZoxp00Cw8CUwgCTp2hU23Oeg5nI2%2Bs6NUFlH9rnZIYUfXMbAS2x8rBMlUSAzsBg6Z8Yp8ErT%2BoSFLyuXDwepy8VBIhGQxXnDCfLYBG4Bg5nYp6EeUQR4iVHaUTuq1wNEVSr4oGvdjnOqOReYFHpSmNLWNDjRAP0WKXADfRKitKg3uAzClw1FBugeDFo4SHzndj0O0n7eEGN5APL%2BIEoAwAKTBculUB3ZqiuWokXFYk8feHR5oiGcHkcqTOwTKc08udmiOb2TikmKA7ygdLi%2FSRAmiNe91XV086Tcbb7AWgJgR8jCrNyqvhhYbDiYJk78A%2BBliO8NE7P1ZgO9RBKOFFNBA%2F24cgpIyGeoIUfe14xGiXW7AVQ%2FyssE5EsztSf1cu5OmlKEDpCnKRPA4x5sikNGxp9RP0MGgi0kB5Te7agYiHJTLRBqgT9X2q2OxmRiKOMZgdQ0Jc%2BXkCIjT1OJRQ7dFv4xXhvt4Ke8Kr5MeGkS8XoC76Wir2iC0PdihRe5QM8TPvTxoc6LTLxubV86uXV6VdKSZetPa6GAnc3jDx01W2sfP7yrxLMxurzn9IpyRHTm3TLUzyjE3EM9qXjZFckRkNGoePAfNjnymmbRAadXnt8e7QtwVa%2F9WC%2FSCT0Y5AYXm6PE25vR%2FHDUEb4LvtMGGk5utoOWu0g6M7bxXbQ6TaDzkIzCBaXguYKWmugjvHXqjdlgBnTXFoIejJY6bab3ZVOly4JatVjvhPZ9lLQ7nS7C8vdxeVFfIXudjsJbUDHjQ7uLi70usvt5eX2Iuy9xh%2Fe81D7St1DpeBzpRm0AYwaFgAG8zfLiwFGEW5QZeEu%2BUxHz%2FVBFGBqWD%2BUYK24vlaAgCSOu2ATP0BLoUahuGPS0UbiXG5vzM9jsB%2B0bHWyBVGbJ9hBmnl8wZ%2F%2F3xC08HoICN04J5AP%2FCBMxT4eL0FyhI6%2Fhk6bXRa4haRj7E1D3CyitfE6jatPoMNiXDgQb3QXg9L61U9VTFvdnDYABOS0YSeCdsOL4hqSiFg%2F17iW4M1tgidkt31Lxrj0g4%2FfO6l9PI50BiYigoGMeMejpvs6pNFbQWZxtxFpVG4ZdIIS2S9Oad2oGC7owomRCrckPziJ%2FfF%2Bu9Nbapdnrm7RMNpRSh%2BWdwbau%2B27U1jcmsWjl%2F71t%2B98s1arJUBxxmuEC3IZ2%2Bjq1O%2FM8CtdfzTpgLe9KpTtVA9gGO0W0SyDvEyMTNP58%2B%2BOn5xO5ff6Nu6OBkY%2BgP%2BPJr%2BF3spieeaFStKmFwzaWznbOL3oTHP9%2FW9%2F9mFLF1HLfBKDJB19edKF0JuWNsP%2F028HdIt8QxgLLl36Dw%3D%3D</w:t>
      </w:r>
      <w:r w:rsidRPr="00CA14C8">
        <w:rPr>
          <w:sz w:val="24"/>
          <w:szCs w:val="24"/>
        </w:rPr>
        <w:t>, and registration migrated from DIC-based filing to the Udyam portal under the composite criteria notified on 26 June 2020 (Mehrotra &amp; Giri, 2023; Rani, 2024)</w:t>
      </w:r>
      <w:r w:rsidRPr="00CA14C8">
        <w:rPr>
          <w:vanish/>
          <w:sz w:val="24"/>
          <w:szCs w:val="24"/>
        </w:rPr>
        <w:t>https://jenni.ai/citation?d=z%3AvVldbBxXFXZLCqjwAuWhVGq5BQEO3V3Pru31OlASJ05SQ90Gr9O%2BIODuzN3dG8%2FM3c7P2hskCCCEEEgIISG1AgmJIqRKFPHWIIEKlUBC8Fx4bB%2BgCFRAUJDoC985987srO00SROatunu7L3nnp%2FvnHPPN1%2B8PHfbIDS%2BzExyee6WCyM5UA%2FlUU8l%2Foq33DeJHuj4SDQK%2Bg%2FowTDEf1mKdZq3aBOn37g8d2vQ65m9y3NH%2BkNFC149cev8K7%2F8xiePBqHq49sHO5%2F4y5fvecbPzOjVE4v3PINv71G7OsiGr57onsfC%2BX9Xzn3ndQpcoo%2Bf%2BGspsHn26XddfOEGBLZJwXueuXkCO18hAQ9MTWYX3IDAY9sXX4BShcB7n7%2F9%2FtH3n78%2BgTXJZlmBH7mXvxQCt77%2BW%2Fz53Q1oeP%2FLEHf26dLkR%2Fr05wYEHv8pWfzZmwebE8%2BR1568eRquPUVBuP3mCTz5Tfq8dfNgc2pvFtg37MP1T83k8ilaeL0CZ3B4%2BjTbWOLwJzeaemfuu1pxUI%2FlJlOTI2fO6FiG4aQm1FjFQkYmHojN7ubpVMyrPT%2FMA40HD6%2BdTo%2BKbCgzIRNVwyclNnWs0yyZCNPnDUKsxXEuQ7GlRibJRGBUKmKTiTSTmRJDsysiGWN5InZJ0CgxtA7FtJBAR5ISiRrUIVolKjhK54meilVfZ5kKRG8idJaK1B%2BqSKUNsYHd0AYyTRKkNTEwY5XEkYpxrl0jfBnXSY9RojIVByIzOEH6Q3dmNjSp4mNoESug9nC80HAH9E2UD9FiPo%2Bhl1NL2L1HG%2BKkQrNQ1iF4tC7W%2FKwmWp7XZi%2Fhp12ZCinSCXZGZKmVknAbIXPSCP6vp74MFY4Mcvym4cU8Jjt3dTZk4eu0R%2FsZDOYlE3EKNiYwb3594xRpsl2NCbbEAkeNQulDXZ3RSS9eevx8MJER%2Fj%2BrBf6VgoKBcwN4IDQj6%2BqZOPdkiqdYy48TNdb03TfRyKQaEfYT%2FA3dyUg%2FlGmq%2B9p2y0qA4WM8xr5Wu%2BG1Gy2v5UF3sWmdKGPRaXREFLvlQxk4TdnrkERHsxGzFjjl56Hzx%2FJYCUSg1YLgQ5ZqCgewkCAFNCuOCAo5ljokqNMBDm8p6Q2YDhIZEZDo62HIBwxPwQsEoWwI8WyCDkM6LeZ0I8xZnAFU27KHUDc9eihSFeMpSR3IEZ0%2FNIyDKpBHJtT%2BpIH8ElsnN%2BisiJJBiXl8JbA1V48CszLSMZxEsnSa5uoA2PAd4lQyShA5mCMpGbAaGNmhH%2BEHYFGn%2B2IGwzLt56FMQiSfDUGk%2FcTUEV01MAlUC5B%2BO5fn7hjKHh3nZ5MjZs19JL1VCkMzwrU%2FlPQQQEkhlY%2FVSSRSfVGJgEHey21IJWxM4pSOdKAk%2F%2FgmB%2B419NdxUZ6QE1rWbGR7OjIB4bgqi9NIIgG%2BE8E1tCXSAQrni5e%2BW0M10igG2IxqqWCi9H01olozPZjDgDoQGxiOcD%2BKgoGyOUHoAplJ0U9MxH5xJbCbJ2PF%2BHDpSvrOr3U3jtbEQ%2BxeWiSjEWLt1s4%2F1O2i2iEkp905lOFpjgJlBJIJHuQTpt6C2NzPcqDO4XKXsRObuN6XtEihGSS2MEDk1Btu%2BUiOgEzYzXWdksDJR%2B3LdAQTObkThVqS6rE1lYoA7YFAez4hzgBXDGrrFPzsjjioJ4cKBYhag9OzgkmrLBQ38MOMzoWau6QhfpQIjRpxlF0TQbQcDjjatp1RyLnAItKuxlq3IMcJBsgxV4FryJUQoUG8gWcE2CWU6CF4fcCCXcaZWOeVVPtkTonEikVyR1kF4AVh8izU8G6lqa6lGj84EDF8cWI6gjbkl4OemnFL2aVhv0wGSG4%2BlHRCxYE9qLT4vVCQ%2BgjX%2FdjldMZgrGY%2FHGpdwG0kRq8sK76fJ3iSQbLMgD8oalu4FU7fXZv2zQCVsKiaUB7ow5YpIlE8AQtue1wxatbX4gOA%2FodFpAKdz8RfzNu%2BWiQlAB1AT6pPPbR5kqkTMUjMLuUzYKCQQmZC6dlAFfOpzATrVJVQ%2F5frzVZEIJIIY7IBV9DQJ3MU4iS9FGpUbD87g%2F%2FQ3psNr6O4ar5JZToL1d57OZax%2BJjJE8pWmPCg7OFLmZ9pf2zCPFJ3nhyVpzxYjpSaLltbMh4o3N3Q8pBV5%2FDk3bf%2BeIje6D7%2FKixBDp0wlN4axDKiHf0%2B0BdOhptqmBiUUdRx%2BHzQlXFm0mGQINPnDi4PzmqglZfubOdDjfrRGybSLu8PZXou6L%2Fi6wCz7G1%2BYPTeXU2v0fS8lYV0qem1Vupea7HueUvLXn0VqdWLL%2BHvNP6i9tBj6suLXkd7qyvN%2Bspqa4UuCfEa%2B3wjSJvLXrO1srLYXllqL2GEXllpDWkBMm5v59Glxc5Ku9luN5cg72H5ygV2NUfqAiKFM1frXhOOiQc5HIP%2BG43yHloRblA2cLewpXvv6QIo8Gkiur4GatV9J3MAkIrjJtAkd5BSiJGvzifh3vowy0bpsYUFNPadRup2NlDUFsjtAM0CBvyFK7uggZ8HcGE2GZGTd7gRhmobX29ByVGm%2F3FkWvWxwi0knGBt6ONmEZycnKJ29RZkWB8XDugbPIpGmfLTdzikrZ0uEwAFZJqwRUE7xkXxJIwIRHdkcC3BL%2BfIPb44xynZx6UfePzS5bk39wMTAYnQoKcD2WKvma7xqfU6l6W426gwsEt6Lc969n0lrGsO4YounGipOJbKD3ZifX%2B72eosN%2B2eu85QM9qIYzO2dwZae5azU6W4NatXj%2F%2FtD5%2F%2FzNzc3BBerJwa4IJsddu7qzy30vzs0W%2BMOcBtx6lyNjQ9CEa6BdTLUF4KIaU5v3n20uHmuHPvO4u7YwIh13D%2BG2PfYmd1ye75gCtp5QWD1rrD1qcXndLWX%2Fzse683dAGlzFvRSMK9DxVZiHrTMMngNfJth26Rj6gkBZZuuTJD12xfC0P31UNm5uP%2FsDScm5k3XuIJ2s7MW0%2FOsEutv4PVuP%2Bxyrlcb%2FcP4XfQYH32aSfwo79myssK7L5vhmrZfIKpnKsI3Kfhx2%2Fjr1bg9ix3U%2FvvtQg8cQfZMXrSCTz%2BIHNcVuD5UzMCH3yc%2FjxxNQ1fZoan7wTezSTc7Vbg25mDKLmb85%2F%2BJHEUFYGI6kENH%2FlWVcMZgXdalQqBZ77GvMZVBB7%2FpxVRRPk%2F%2FPVQgesDDtjVBP6LofHZwwTebQFwnQJfQ8N7iU165blSoPV2VaDjbm77tpskj4lNGed93GRyanGia2%2B41I%2Fo2mKZhI14rNKMBxlqH2i14HKQtZtgQujmMsFYixuamDajVKwXFA6YIEUX%2FV1sn%2BACjmEglDtDkeRoeano8qWuunM6z19pD648U4rIyedFUAJ73Spq6rgiHi764PLDhKLPzy6yXmsdg5%2BSsfYxgf2f%2FUUaXLO79q091KJdcx1eOrD62jy%2FQcJwm7ezauUWvBaMqbkEYLrQJqmNdDOM4dhSFPrd3d0GLEzxeHLBbqRLl%2FicwBUQf6%2BBU8ANjkgyS5dZnsHyJxi8qlNKjDv22M7ibqCgCydQXqPPmHLKewcG1RQBLcmLgTGYHegXnA1OQGfQ0Q6YPSPB6PFwy6dEivIqnY7xPg1FMJd229lnSseg4WIChQuobeKGjUscj6h47ug7UAhpSm3VPZaFo6qrWbalLnHCjqJRBzo00JAxetPwCXKAB2kmV6tOIUc9gO3An%2BwDqmy9IbYEA%2BIZmF1xE%2F8oMTHVLX1XMIwKem2rvUzTIbRmgFHcWhcqyWrR074xALFMQA%2FH6LcKtI2TqUJkTWJi6v4q8xvi4Vg0FzGWRXJC7JsHVew1BKMf8WWQ%2BBCuizKUoosBHSwQ6GAhg8BxVviEEDHa6KbuY4BivKGo4X5J%2BoQ0RpeMKKBRJGgew3ViTWaRpDN6EC5O0gngzjA7onKCPBOx2i3ZSsLIPo6SCBBoVKmjHH1XI2xRwASFqRkpWtKY2NhqQyNmHcnskgt755QLe8sxrhU1l%2FlcRg6mrJt9ia%2FGIeA3ALMp6YnwWV5FFpwikZNADGHJjsE2TXpuIKpB0EgTK2o9hV%2BZ8Cvcie3F0kbB9IWIHbhqjbGe%2FALX0uRYJF9xG55hxSDmUHYOnioGGLD0WYXNwbLKCcSsGHF2%2FVx1rK%2Fw4GBSRihYoCb2BQfcD8zAzJTQkO2oWioIsBy3eEbePkWtdmCyJ4CvBiwReeICYRa4DSTPBdNDFQT%2Bi6JCt8mSE7csIFE2UMxyoUlelglkeD1PeoRpSIASao9YaQBmv%2BpD3AHqj4EnpClvqnS6A84YeYai7ePFhes3ejpdQRBWjzVznuCwQULRtMjLIrmnIwAK%2Fq0yuMU4zFpQtMn3TDtmyh%2FGJjQDDlZpKvPg3CDLrVQziVot6FyQpMATFGNSm9I79VUIhysDtogBU3LHRKEmesw80yHoqbEv%2BPLuWCTQO9CP2HyKH0Bk6w4jf%2BoKIusGtlZUY2P9BVYYdCV8S4onJh8UvJEcwDcZwiwDOQKVyd94E2zFF5q2imY0lGiIiEIyoLxJxQ4oWkoPahMwqm%2BooLHOpR%2FZfbY5Wtumi5hjQ4OKVZ6kQz2q%2FoYhB3DVF6egQ5Aj1BeKFbIA4yHHo2Koi4glcB1PadlhsOthCJfhK%2FBmKT02CPDKQajRuyimbCjpbBuDyYmkd3P88gY8qENmDY%2BSHXAU1GtLK%2FGYaihRFxyHqTRrh9vExUeCAwHqKojkRCGYQzPkxMjsKrQWbid7qGD0OqskGaEOaCzXK0FHIwzIPs6OKVZKXbCU9OCehXNhgM1tBylIw1scxxNPlR3LEJwlnIbOPONUGaYgtaET%2FQJVL6A5FMimmxEsQDZDwjm8xVQJzNziCbQolfsKjzvOpgBwuWWp04tTDacVkQJinUCUMuDmLiHlFUFEQAXXUx0TEWwQ2hG%2FcqWVcZ4wA1u8kay8BiitAwnn5%2FRKAerCd8x6I4Y4gosMv42avn5yJjEHUN5HitcFdM8x9St1BqJLi6LLFxFyawCCAZ2gQKwjm8u2PLvtIK3brnuL%2B2ndI1egdT2idS3L1rr%2BC63jd998HfTunT8o2d07n5ohd79wCFuL%2FY6tVeeMufAaPO17QZosLi4vLS%2B0Vrx2Z7W5Sq9OlxrjdkO3%2FUaz1Vqe4WtpVZ2WFZ%2F287VLnc7KorfY7rRX28ud5ZVWZ6XK1y553vKyByL3UL52qQ6Zs3ztDPF6%2F1UmgQXHmC6Q3gvdehv%2FNEHXd7ybxbi%2B7VDGdc5hobFVaVJdfqFxBQDz%2FeWNpVdfN1%2F359%2F%2F6HXzdW%2BMaUvNpUW75%2F0zNm3P9NApn1xY9qefj5%2B9aZZZ55oHlAxx2zzUssU2r0ncGtT4Pk1T6ETODm%2FV2XGPo4zdSj58hNfIkeZmWRjwx5d%2BKA4xYLHtLVs5dzsBjv%2FnQghSB7lFEa6wqUuUWkSm7jUqfOpVSsMMr%2Fo%2F</w:t>
      </w:r>
      <w:r w:rsidRPr="00CA14C8">
        <w:rPr>
          <w:sz w:val="24"/>
          <w:szCs w:val="24"/>
        </w:rPr>
        <w:t>. Documented as a burden: documentation burdens and limited financial literacy are identified among the persistent challenges in scheme delivery (L et al., 2026)</w:t>
      </w:r>
      <w:r w:rsidRPr="00CA14C8">
        <w:rPr>
          <w:vanish/>
          <w:sz w:val="24"/>
          <w:szCs w:val="24"/>
        </w:rPr>
        <w:t>https://jenni.ai/citation?d=z%3A7VbLbhxFFB0nhMeSbVYlgZSNezwPPxJYoATnYYiVyDZkS01VdXfZ1VWdquoZT8QiEfARfAAbVmy94w%2BQ4AOQ%2BIes2HBudc%2FYsR0WLJGlPHqqb917z73nntuvTnrXc%2Bd1oe176nnjoprf%2BP2%2BjV7VXlnV%2BFDqmpU8sIkSrlKMM6HwmhtWa2O4Zy5nO1Zq%2FtfLHwODjXWVFkyqqTKurmDLeKGs5KtMhVoJzY2Zs5mOpbYslort7u%2FeZ0GJ6Pwqm5ValKw2fB4Qaaoj4nhnFIOxttZNedTOwlVVGzdP3oVX3SG3knlV4Bm3TjPRU%2BWDzrVIZn12gKAPHQ5tur%2FIP4HUgOZkI5RE%2BIl3HB65LRRZ5dpyS%2Flnoalr5yMLolSVQqa6oguRqeMaSWhbUFZSA7oQKoRVVntXuUgvtBWmCRrQ5inh3IWoPL1BMsrXXge1xIT73oXQYVAsOKFdtoRWeNfUgRDpwGpeK0%2BpBBYdBZxqmdrlUKs2Fj16VSqL%2BAqlmmo1I2RoA5xX%2FND5f0E5ISfczF9Qsrii0fsmEiko4ox7if6fZQ4DTpiitw7993MmeeR9tu35LOE9biuhkF2O%2BrDitClwgtBUOGe0wE0nGnqBEy64VITeaNSLx8arVVQ1RB0bqhn1fspNkwpI9gScujEBjZw12hL04BqP1qwmCobYyHnHKeLd84bDORygSnhf4Um02AMKzWsUl4OmKDM4pQqMz4tkuCwVaIR3DvNBKZos90ox4zjl0zGjaDiYFRXlEJpJ0FLTo1ddA1CgSomSWx2qDkWI3MemhnnbGG111ClLGCjLJ8BWIH2pItcGjKR%2BI0rCwUMAExeMb9sX0CxbxBKY4N7oKoFG1dohQSbE5UBMUShrLEHx3PAiacICazeyieD4%2BSYDwBmqyyXj1oZoK89NcAxstRFjCh8B8ZLC0OBiPGjKS%2BgGkiWoaYTSlBk3YxzMQzRMCa8czib4gWHX3KeCLpjTztOk8QiD4wQWJVrSvaOTmK%2ByxiK%2BPZWSrmMSqXg9SSRrG4K7EqKJJoOnIWbUYciIlaUzKb%2BuU332JAEyZ%2BmGoSAYNDxUV5QR%2FDxVIoVuo6GhTFKEyISNgi604E3Kcy9KABA0DtAU%2F2Yf%2BnLm%2FNFJ78OST%2BCKi3il8lcqf6XyVyp%2FpfL%2FI5U3rRApuU2EHQ1Gm9lgXCEFMMUqv2Nzd9K7UfAmls6Hl6hOjVXwAH%2Bdl4P%2BYKB0CI26rhDSqOPtHdIqm2qK4F9gmOh%2F9HZfaGWFYvtYEYiEudnF4BRgCi0CpH8AUltnXDHPp86gNdfqZRqPHebJ%2BZPeiq5xZ4%2BU96R3DaTwIT7FyUppePv0gaFbqR1I%2BDtYScsrss5zXmkz548RHW0s9ksPVFrSGuldtDvc5keh5HMMU3vhzMHb7vBHrWm1x4uyAYEk%2Bv6wtc7RvKcyfy20DCe9d4R0ejYc9Dc2BuvDNX0YqtifjvQYJR2BUBP7Ev8G%2B0qPh4Pb2XBrc1S6GrOMIh892xqOx%2BP1O4OtLRg94a8PUxNSDw%2B7HuLP0ULNvvLm%2BIcyxjp8staFcr5Ym9UZ1QoNWGugcFyGNbq8Nhiv3c32iYuZs9npiGYuzxIPs%2F12xDPwKXuw3AtP212GOzA8%2F6mQDfu1zAsoWpzXVLIjaJYWRh3g5wouKZd%2FCV05ewy5wjcBbI2gmbw3%2F9w1NvbgOFfwjGX8DN8ooT3tGLh3FxSjMcJQX7bMu9TTKCxTZ8vUyfB86nl0tRbEpXdz6SowEilNtOSj1H63j%2BULHx3DA0RGGdmaTEaDZHP80f1uN0Ni2kcFkopWYNs8FOzzg%2BHgzu2t9s7HuxpbvhUi6PTSkILttF8LKFsQzqu%2FP%2Fvjz0%2B%2F6fV6JQp8Jr4cEZ2St5vLDJKrs0n8F2DD9Q7YPVrm6Vvm3EDfFYIaA7nrgA02brd3bl34jqSWkcDTPWiOadqAHbZfvv3%2B10uwDdcHG53DM6HRwFMp6Rwuvg8vAG1BuEfYYrG8HOh4M9n4zgZMyYGWlmELa319c9yVYrtT4OSHVpZge%2FBGErxAuID0028%2FXwZpvDnoCHPzIapDu%2B5iXEkT9L5oMNW3FlMNNUkz%2FRZFOaKP%2Ba9pazq78g8%3D</w:t>
      </w:r>
      <w:r w:rsidRPr="00CA14C8">
        <w:rPr>
          <w:sz w:val="24"/>
          <w:szCs w:val="24"/>
        </w:rPr>
        <w:t xml:space="preserve">. </w:t>
      </w:r>
      <w:r w:rsidRPr="00CA14C8">
        <w:rPr>
          <w:b/>
          <w:bCs/>
          <w:sz w:val="24"/>
          <w:szCs w:val="24"/>
        </w:rPr>
        <w:t>Status: documented nationally; the district's registration profile is not documented and constitutes the single most important data gap for this thesis.</w:t>
      </w:r>
    </w:p>
    <w:p w14:paraId="1245D59B" w14:textId="77777777" w:rsidR="002D7EC2" w:rsidRPr="00CA14C8" w:rsidRDefault="002D7EC2" w:rsidP="009B2C67">
      <w:pPr>
        <w:spacing w:line="360" w:lineRule="auto"/>
        <w:jc w:val="both"/>
        <w:rPr>
          <w:sz w:val="24"/>
          <w:szCs w:val="24"/>
        </w:rPr>
      </w:pPr>
      <w:r w:rsidRPr="00CA14C8">
        <w:rPr>
          <w:b/>
          <w:bCs/>
          <w:sz w:val="24"/>
          <w:szCs w:val="24"/>
        </w:rPr>
        <w:t>Opportunities for enterprise diversification and industrial linkages.</w:t>
      </w:r>
      <w:r w:rsidRPr="00CA14C8">
        <w:rPr>
          <w:sz w:val="24"/>
          <w:szCs w:val="24"/>
        </w:rPr>
        <w:t xml:space="preserve"> Documented as state policy intent since 2014, when initiatives including the MSME Development Framework and the Food Processing Policy were introduced to foster diversification, rural entrepreneurship and local employment (Tiwari, 2025)</w:t>
      </w:r>
      <w:r w:rsidRPr="00CA14C8">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CA14C8">
        <w:rPr>
          <w:sz w:val="24"/>
          <w:szCs w:val="24"/>
        </w:rPr>
        <w:t>. Documented as a sectoral opportunity in rice, where the literature recommends strengthening post-harvest handling and milling infrastructure, establishing specialised export clusters and logistics hubs in major rice-producing regions, and improving quality testing and certification systems (</w:t>
      </w:r>
      <w:proofErr w:type="spellStart"/>
      <w:r w:rsidRPr="00CA14C8">
        <w:rPr>
          <w:sz w:val="24"/>
          <w:szCs w:val="24"/>
        </w:rPr>
        <w:t>Ghidode</w:t>
      </w:r>
      <w:proofErr w:type="spellEnd"/>
      <w:r w:rsidRPr="00CA14C8">
        <w:rPr>
          <w:sz w:val="24"/>
          <w:szCs w:val="24"/>
        </w:rPr>
        <w:t xml:space="preserve"> et al., 2025)</w:t>
      </w:r>
      <w:r w:rsidRPr="00CA14C8">
        <w:rPr>
          <w:vanish/>
          <w:sz w:val="24"/>
          <w:szCs w:val="24"/>
        </w:rPr>
        <w:t>https://jenni.ai/citation?d=z%3A7Va7chxFFF2BjQkJTda4MJardkc7o109HECthC38KKSSVLhM5N7pnpmWerrH3T2SlshADAk%2FQMYPQKC%2FIeATICLh3J61vfhR5ciRAql2Z%2B%2Fj3HNPn57vz3vvF9apUpkr8klrg5xdXjmsJLu2r3LJtuypZrZgd41QvH%2BNbVcVD0H5kruqz3JrglPTNkjPfDv1gZuguNYzFiwLKJLbFhGzG559bc1gi%2FuaB8UcVW6cFW0elDV9NpOBOVlzZTxrjZDOycZJL02QginD5FljXWA1d8cy%2BIQdVsqzhjfS4SdeK4P%2B1K509jRUDM8xUs1NLvtIB6yp0irM%2BowbwYLjQjIxM0jMPQ33Cja0XByUFc7WLBum2SBdpdGyYbY6yEYERLJCgRtTemQJlfMgGWfGoqemQrmT3MeKLwaOMGZKatHHFC6ovNXcgTXROlSi8sMB9UjYRIfKtmUVx%2BOo1fHDkBHUCQCjGthBQTBlDWqAJOwyLmF5e7Kzf4ulyTC7frNPJZxkp%2FQPlGA2NI5xXpVGFfhiwnPENM4i5OXVZGPz%2Bs0X0NlylmyMrt9M2O1uOwusM1%2FZUwCqFJCfWI1mHf%2BnCuuhybDu3DriLU5GgdKHZ4s%2B4bqVbPkxy%2Fobo7VkvMlqpTVgoNshlOW48Sgq%2F7cliMwHZ1FxAfa0Ix878y2GBjG0lnmbkgQHXsCYJKU1Vqt8RuHSnUB8KOCJdIB90ionRcIOgpOmBGRD0Bvrw6DiCAb2CtRoekoURbz4rEzhOGABTotCkG3uVOSddCSNp6cdnEEZhfmk5cRVrIKWLdjU1mMhIJqUrJWvqLJvZI6zpr4D8Pk8ucaM0gEzcrUt44Y9q3AyaZs1P7IuCnzQMURlnCzjmFg%2B4GAG9OvOGZ1uI0HjCeAk7G6NpBNKOdg7wG91o1V3wp4hhgsE%2Br3gOa1bSXBLSHIJiZO84kb8DBhrDylojaU0ETkXpE3qDVYi%2FyZGgyYyFcGdwPwTIVCWnmpoKecNGqHvtFU6KgnyQ3NXg4I%2Bu7O3O%2B9PuyBWuqMSpepssLnVHVOd2vi8OO1Igu%2FoZLFkRws1KLWd4iENLwOiIRKEJuLUuuPz3kcVhwU6nocLC72w0AsLvbDQCwt9WwvVPM8pRXwJTZaQ99pgmNZkjhCYdHdNYc97l0ve4iw7%2F1SrGsjDHfzhCAyTbCiV9628RDW1PLuxu%2F%2Fo28mATQxsd5GKe7bFF%2FixYWTOBU5WW8urnzfPWz2wYNm6896Sangp97kp5XnvPbDvfNjDk4%2BXfqk0BDn%2FrJ87OID9iEgBV6SMooA76lm5UylhhYRIMGtxwCFeLpzVsvdqcLHHQ8WPu1j5FTzNvylU3rNQcRepD7g54jN2v4XuuoSi4n5PFH%2FnSvjz3qVcWHV2NR0mq%2BP14eaKdTNwlo2TtSwZJZtC%2Bal5iv%2Fe%2FKCGo%2FXRYH0tHassG20OxtnaWmUbCdbk2fHD9TTdGI%2FWxutjhO%2Fyf44i73FtR1RxAIdfTUtcZWHWENzj6M5aHuLrEpYgbXEfNr%2F4WAaSI2I1xCjF1myb7rwefKLoJC0e4oL18emV%2BYY3d7qLitS3cD%2FRXfSSo5mXrqYi2AZnGqv6oBCWbkx0nirB08hw%2FUAVkh3kihp7WZBRdwHTtIs4%2B3RSohCuj9ZBSoRgS1kyC%2FKkZ5lIKA7T1fFw43VJt6EaGy9PSt%2BjlwZAg0XB0uW%2FX%2Fz1%2B%2BbjXq9XgcYFACJNh8OuWn8H%2BqBCbwPlnUyaDUfjLumz%2BNqzvXC9UuKjeON1Fihrei%2BZz%2FrHz5%2F8%2BtpZ027Wek%2FTrTrv9m62lo6ymHSyM9maxNg40z5Kc5fjnu2g%2F%2FbT7p9vD13Qifgwb50%2BW65CaPytlRUcy8S6cuVNJ%2FOYXi2%2FgfWCxqX%2FAA%3D%3D</w:t>
      </w:r>
      <w:r w:rsidRPr="00CA14C8">
        <w:rPr>
          <w:sz w:val="24"/>
          <w:szCs w:val="24"/>
        </w:rPr>
        <w:t xml:space="preserve"> , recommendations that describe precisely the functions micro and small enterprises perform. Documented as an opportunity in silk, where the literature recommends strengthening market structures, empowering weavers, integrating digital platforms and promoting eco-friendly practices (Sharma, 2025)</w:t>
      </w:r>
      <w:r w:rsidRPr="00CA14C8">
        <w:rPr>
          <w:vanish/>
          <w:sz w:val="24"/>
          <w:szCs w:val="24"/>
        </w:rPr>
        <w:t>https://jenni.ai/citation?d=z%3A7VZNc9s2EFU%2F02v%2FAabt0ZIlRU6cXFrZTmLVTpyxlGYy0wtILElYJMAAoGT1lLQ%2FoL%2FHf6f3tKdc2kvfgpLjNP26tCfP2JYFArvvvX274MuLzgeZdTrX5gY9b2yg1UfpkfVSeF3Ot4QjY5eGlMAmoYMXRobGyVIEOsc%2FJKRRIm3KdtGvqsSW2ldborCl8kKKxujnDYm6lCkJbUQoSHibatul1Bpb6VRkMnH4sJnYLwoZgva5dEVPHJCvdSCRkDa5sIZ4C58vpcvJB1E7q5qUnOcHjJcTTIzScivuc5RraxA%2FJS9Sp4NOATItZFmSQQThm7QQ0otSV0ikRCXdnIKQKQ74LaEAz0gD4IivTSBXEYI7TXgIQnNeTxwkAMCtKIU2vskynWoyARqlhbGlzWNe39S1daEnZoX2opY1OeGJ5l4Ei7OyXH1HEfYahVoZCXkiucuKMMOrKm2JpQ7gIHxNqUZiFCptcMas1QmsQEAZFROiCiC7jKRcsS7BOizXkB9pgVYaFA8rTMU3PkjwT3Spw%2BqKbMwARQyNWgkwSaSHdMiSWCBBLOBfCZt4cgvJ6WEDDsf1VvzI28ZxRbRJy4alE7ldkDMVa%2BaIRWIIqQRcEOJEUXGOkmkqVbdNqWSQQi6kLmVSUnQoy7eH775unDjQC%2B2Z%2FjvOulfVpV1xZkUexqiDXrCVUQMPRpwoSoZS1HWsbWsnT9LBMVoBKcQGh0qeIW3u7BLcQdAHB83QJ8tCAxOdI5GL9o3FRzcEPsZYL%2FXFPkULKm3NCrTqZjqayiPpgrjdAH8dk6G0hYxh3ljDYRH%2BE4XOgXFdD3gYrQIZeX9e2gTBWoNBUW1obVb8ckGiSWENFBuR4AzLbW8yJ0EMZkLHb3yO6jxvJNoTPqss15kjX3oIKIyCw3lmXGXaStWSbHsAqrEPkD9amRUMaNwUfFJbQRLUOboIbYKHsCAUMJsuucQFtFTVdomIS5LwU%2BSHSBxOKEy4AICYQwGqbTzeYkedUtvN0NdGgXzt0BjoiJiR0NAYc3HsWJN3eQiIhd50xRVVAbamgPouyGB8%2FG3b9tTSuvlF59NCJkw4Dddj93rsXo%2Fd67F7PXb%2Fy7GL6cEzhtQBkx32hzvdwaCCFCwUuYnJ7EXno1w2oUCLvsCAqgHqfuxY1e8Ndkl739CHnLCk89GEpxNmc1uGr9Fh%2FHkf1XuI4ayV9qmuS9QA%2FXe69nG2sGVT0Y2S0zqdNDwN8B7%2BvsLgIXxmGQZQucqmhXSVRE3ArDiVZ3ohHveUsyV1skL6xyp7nWrlLzofpsrqczHo927eujPa3dZnWeV6zK636N%2FW%2FVFvZzS6NQCaxLzAX29e6uHO7rA7HNzqF7YmgKbz%2BdPRaHBzdPv27s4uNp3I12eRbNTqLGrV3%2B0OR0UpTd7InBIycxggjpUnrjzvFiHU%2Fu729nK57LUYUJztaDe%2FzQG2R9sRSa9WWe6bJKxqJjyXDoUvaYav70FKstkRbHx1meCicoW9ZcpXxt5q3zYmdODLjODNlNRTXKi%2BXV1XRz0cnx7dm4mDZ4%2FGDyf7UzF%2BdCAej2eHT8fPpmJ2IqZPprPx5NF47%2FieeHB68nR2KE7ui6OT6VhMJ8dHYvJI7B8ejmezyfTB%2BPTwLgLgZ3z8bDbZHx%2BL6ezJwbMs2Bq3xQ8XnY8zND1sBJCJVnIQy1kd64zENPY66h%2FnaLshGbQ7zr8Y57gINnc5O3tPX95em5M4kM0Go%2F5otz302RT2xjsEOp5PTGkTgi59hhFrHf325S%2Bvfv2q0%2BkU0PtKejUY9O%2FEWGZicEmETap3iAzjLjvF28MVQG9TGbWoPt9rPPqIL%2FGHGOs5xbuFAY7TlEuD2doyGY6GaybiQdvHM4fRFvfuv93RGx4%2F%2F%2Fit%2BDMeo34baTltR1g7Hd7k%2F18qc3NnjeIPh%2B6t37baMj3ejLgNp1c%2Fff8Xtem30bYeQAMO9G%2BgKO6nT9IGvdjf9CImQ8%2B6fPufhgObaf4NGhX9997v</w:t>
      </w:r>
      <w:r w:rsidRPr="00CA14C8">
        <w:rPr>
          <w:sz w:val="24"/>
          <w:szCs w:val="24"/>
        </w:rPr>
        <w:t>. Documented as a general proposition that MSMEs complement large industries as ancillary units (</w:t>
      </w:r>
      <w:proofErr w:type="spellStart"/>
      <w:r w:rsidRPr="00CA14C8">
        <w:rPr>
          <w:sz w:val="24"/>
          <w:szCs w:val="24"/>
        </w:rPr>
        <w:t>Garudik</w:t>
      </w:r>
      <w:proofErr w:type="spellEnd"/>
      <w:r w:rsidRPr="00CA14C8">
        <w:rPr>
          <w:sz w:val="24"/>
          <w:szCs w:val="24"/>
        </w:rPr>
        <w:t xml:space="preserve"> &amp; Pandey, 2018; Nayak &amp; Soni, 2023)</w:t>
      </w:r>
      <w:r w:rsidRPr="00CA14C8">
        <w:rPr>
          <w:vanish/>
          <w:sz w:val="24"/>
          <w:szCs w:val="24"/>
        </w:rPr>
        <w:t>https://jenni.ai/citation?d=z%3A7VrNchvHEaYcO3GOueY0ZZd%2FlBAgAEIinUuKomiRNimyCFqu8iUZ7M7uDrG7A8%2FsgoROdPIAueSSquScR0jpPfIAKV1STiq3%2BORLvu6ZBRYyFauSig8pHCySwPz0z9fdX%2Ff4V882vpcYq1Nd%2FkB9XptKzd88PBmdHIj3T3RkzaYYFTLPhSxjcaJiXRfioKyUnVrtlLsrpFWiypTIlLSVMIk4KmMtS%2FpRu8rOu%2BIiU9qKyJSV1eO60qYUyk1VpHHsXFRGSBGrmcrNVJcp1tVYOBe5nih%2FltBOzBQ%2Bmsm8luNc8ZFzURrcV%2BKIxdFK6FKkqlRWVnSWKqa5mReqrAS%2BFTJ3RqgSN1iZKpGbK%2BEmOs9VLHISQFwZO1HWkUyuInWkw%2FrKqqnFobUNy3CJxRGwiVXSdcWeE7GspEj1TJViPBcHkMgUOhIXulCO1n9Ul0oMev3tTTLWPEgmotw4mM%2BIYe%2Bdhe3ecywInBJ5VWG9QuKQsTGuImv4i7At2PpElnUio6q2pLUOlhdXmY4yWi8tjBqL4b132I3qemrIV1ZDOShfl7rCnbya3NmWigUQjAenospY0mbhlkynGRyQKQDCkOFNzeriz8KRQoQMp5%2Bq5ne6MEBnE%2F6EBNWcvptaE9cRpCD5nLIzHdEK%2Bott7g9TUVaa3KQA1VGFW%2FMp3xYUBp70Uzge%2BMLi4CEcMJbR5Era2LtrU1iFq8hQVqVYjFW6GMtclriSN0jnvCULA2sgKHRFsBOxplsChHFFyZfRfmCqULz3Ssm8yrreYvh0mivGXy4tINdIShfRXRHQJ%2BEp7wHa38KyKo0tYFAfJGxJE2mjGnCFoOHjg3lD8ITriwUslFelygCW%2B5u9Xm9pcCtLhH4qEmsKUVkZ66AU7iT3stWFrlQBpB8w7jJT4%2FNlQGM3AquoaV3bGyK15qrKNr00mlxPB5spxydsCAS5CiYQibRirDJsDXJAF4N%2FbKMkULq0XVeMjEhMBKxB72IuphJH0mm07%2FB8eUPA09yR%2BPg9ABkK5LHI5EwBYqLQpUaKg3OFnMIuEnrAdAhpuAkmw8flHAnE6VI54KeErrKCMt4nkQQ0IEfrUko2rUtwR5QjPYoKS%2BGsaaYRYWaazUVa65jsNwPEYHL%2FPS5HfmK%2FQhygEtHi82FYICNg0rGjoAB97Wj1ZhsShPMKP8nOPoxkjNyW6SkS1pSSW7A09CNLQ0r8R34kbb3xowwpWpVpc32E0NFYbtiOuDoi4ejvQiJzVjBOjmBbiVUN%2B4hJaa6QZlPYu1kAzdhpZWIl3AosEkxVFSHjGGGQ8DmmIAdyUUuQ1MyqrjgNudLn9EpOgEtH6%2BFpJAWWln39sBUkexGsMuj17sMrcJLCHlUiPgAuqIBI0TncgMjzl%2FqgTLQFMCokcjZjZSiV4OM6T4Bc8h2hYN9bplQK30E7vpvyGyVEF2XwJrIlYYGvRSxw%2FFHlIVGf3%2Fw%2BnHCsywk%2B3ZdTRsSoHjsdz8WIj3h%2B8wfx%2Fv7x%2Fmh0tyuOjZlw4BrL2Q0%2FIRVb0cfdCthTK8eAKCV%2B0osyUJWhLCCQH%2BUG6a9JnZwxCbKQ2JHJcSpODpXmG8FNeexKET9wIqpzXI%2BvgB1In6puTIXs2caPMjnGLph6zS3W3GLNLdbcYs0t1txizS3W3OK%2F4BZwNsM3fgizpoPe4F6n3y8oc6CeKXtUJgajjVTWyCnW3eS6mMIfH%2BI%2FY%2BNetzdQla5ydb37GZJhbKD8wfljcVATdiDNqU1l2QhOUj6ufaCdw3%2FSRtndfJGlcD7GKK%2FFpSwUfiaJLHQ%2BTx9JW8dwAZfUyRN9Kefi4xpwjq3J1cY3dyRnsJCa%2Bw36DGbN5KRZngBYZ3Hyz0jH7tnGG1Fs9Kzf694b7Pa3nrIK3f6w3xvu9FFLxuUN%2FnXlTVTI9HJ70Nu5v70zuH8vg3LIk%2Bp68unyQ6w8lV9dYn3trXkJNrHb6X3Q6e1kqF1pDXuPVVlM6zFSGTzgjXuHxb%2F%2ByavbLHX1uJpPSWXoVWl8e4E%2F72C9MsnHQED7YwWU5nOszSPUiPjBfJ9K0AY4U4KcgpIafwou4%2FjTO8Gbf9wTo6oGqk%2BRkNscc%2B9Wjik657AtECjOSAcfdAuK1Q5wZIUHOpduWtvOfobMVmmXSpuJd8WeeKgdKoYjtXHvfm0hXiUOAW2yqaPzT5BG3Xv0G8M9qUBJI%2FfrZxvfT2JDFAx6jnUsB2xUM0I5phiNwKMAc5Volcd%2ByXjQ84Z%2FuxEUudH%2FqoDHyBemD3VJrAPrk4v%2B9u4HQ7%2Fn3RBsCx1pbbispa5yEYr61z%2F%2F%2B9d%2F%2FeXGxkYGv7UkiJHovJzXP17IwCe1xfhPVOsHMd9%2BsCiJIKBNxaIb9iImIvCTV23Y3932e%2B4%2BkCVnrZEnk2fKAoMoOZFPr8uDGu3%2BNvoNlPuGdv1h0O5yedl35Kdhb8fv%2Bel5QyDbIFxVg5GObNuo8%2BWfvrxNnVdyVkxh%2BWZU2%2Fz63ayqpu5nW1vIMF1j063bs8yEGoknKPsQE7nsxSHyD%2F9MJQIawxO4kQLRUSB64l1wJHaIvqNnaBP3ZSEjkVEUUQHfCvUAJQOgeItTC8U0rGCZYHq2jN1gyzlsgo8Y556shuq4pL%2BgbTotdQL%2BUFZLCuy7Oxz7EhaMvo1oG1fVdgrYRH9DJIfIq4N2XKWnyoCfM%2FFBf8YtGe6F4OiWsLj5IPBy8CViZERNqnnHqhw3xWgKEsiIysfEtLEnur1AyZn4g0GE09BdUn9ExJGpBpIMKqxM4V%2BunmBIJkHqxCosaBqHjmeZrX72SsPW6GA7EfeE5Qx30BceNdMcZYzKdUEFn46h8rR6s7cg9QqtFOw9f0sOfp81uxtOFlM9M8RPmmNjq2fccd%2Filk1gAbSMO6p2N01c1N8HLlgY7iMYGw6ldUEvIBsoZkAKOm2PL3afLkszW7KWpXV8xwFCsmymbgVTaJee3%2FzOiUcPzzZDZxwazxbXMXU1rUE7URn8PljmmvHWxtjzm99KsG6H%2BUKkOvAoUDdXcH0wCs87YihnwS7ZCdjRAj%2BHCuENTgTXRpOKq3kMwJ5Dp%2BYoWTacc9nhOlXoTm3H8Hjw6qYYWx1z3IXmFAQCrJ%2BZn1cPZN5PSRy0RM7kFjeHdLnOjIldt60aZhI0HAKJg29zE7HVcc5Mot6OiTdzG48YZ6EaI4SrpibX0ZwkoYYEUPX6Lhm3TyHB5ThHtmcDvpUGLIAhjh4%2FiIBE1HGSsbCxEzolKIQRC5yjc7rdo4Wx50VBBxwD7wg7RCtGG%2FBEK7UtZ0quZq68En6t7h1DnsYV3Es1ow7sooFUxuOa20ZO1A29GATehzSJaodNF1XFoQvgduSFARpPkZqBDH2hS6IwvotZaZeaNIWvVlutdveW%2BPq2Gdo4oKCcQNzgPYxJahxiMKfIahvDrt2LDM02nMyEMbTfUqPFxmGIodwPGwBRSg%2FBhcvER1OMzssS%2BGrS9s1tQPyLU0S6bJkRm7kfWWcx2VlJQz6om0wpcA2NO7HQD7kcc1L2mFNqwsromBCbzMUEQzuDAakE7w1TARpX%2BCEABGvSFbeI3NzSDC0A30LZAndipMDzAaqNcAQ8hM1lE8%2BMc6z044qVZO0FBK3lUxlsbQfQ5MMAXGYCpdqhROK8YN%2BFK9qGDudbzEHg5ZV74MTVa9Q1%2BiDUNx7nLc2%2F2lvCADPYDq0kQom5vQ8h31O3VePkGyvKzwxU74WnqKBeqEJegrT4TECbgGIijAyAKwR%2FKnl6EWOEgmkALI5Tc%2FE5woGWlFLTZINyEJIHQwJexHyRD0BBAXm0zEUWJcFXIHJTY2cWqakpPCClPEqRjE2rBQC63AbsrviEQcyl1pmkEgfXkUK1pSt5dkyqfF6jDYdNKAdT%2BZb5HK1zqJBwAg9rg%2B3ICCwgpW1f9BOdIq7dLQP9Nc9b87w1z1vzvDXPW%2FO8Nc9b87w1z%2Ft%2F4Hmv9LjyxksfV%2Fr3FL8mvBam8lujzMTZx8Zl4iOkMTZhIp5oB2n53jCrJf32UDyTmcnrQr3%2BbU8s6rGc433OP7BgMGou%2F%2F0DSzwypfbL0xG9tajpyuPKV%2F5x5XV6XLl%2BC3PPwQf9QX8L71xxNoH03dmwqwdd2GO7e69%2Fv9d6aflCD%2B7tDjo7w51B65FlSLPS4XCwO7ztkWWw3ekPOtv99iPLpKl7n2AU%2B1kzir26uurima1E0sD%2FTTCXGT%2FF%2BBLKM1qyWifYdmntrfCaglHuVZkbGW%2BR1FvD%2B7v9%2F%2F1TzJPz0%2BMDcfqhODnaPz8FOTzZOz4We48fipODh0efnIiDxxcH52fnR6OD0YIbHj0WF4d4Wj14cnB8enaCJXTC%2FuHh3sXF0ejR3vlheDn54rt5Xuhv433M7zlyOUAUNRN7Xr54clidxP%2FjF%2BYvr%2Fiw0Bq8D24ZvH8LANtD%2BDv%2FAg%3D%3D</w:t>
      </w:r>
      <w:r w:rsidRPr="00CA14C8">
        <w:rPr>
          <w:sz w:val="24"/>
          <w:szCs w:val="24"/>
        </w:rPr>
        <w:t xml:space="preserve">, with the district's SECL headquarters functions and </w:t>
      </w:r>
      <w:proofErr w:type="spellStart"/>
      <w:r w:rsidRPr="00CA14C8">
        <w:rPr>
          <w:sz w:val="24"/>
          <w:szCs w:val="24"/>
        </w:rPr>
        <w:t>Sipat</w:t>
      </w:r>
      <w:proofErr w:type="spellEnd"/>
      <w:r w:rsidRPr="00CA14C8">
        <w:rPr>
          <w:sz w:val="24"/>
          <w:szCs w:val="24"/>
        </w:rPr>
        <w:t xml:space="preserve"> power installation (Khare et al., 2023; Mishra et al., 2026)</w:t>
      </w:r>
      <w:r w:rsidRPr="00CA14C8">
        <w:rPr>
          <w:vanish/>
          <w:sz w:val="24"/>
          <w:szCs w:val="24"/>
        </w:rPr>
        <w:t>https://jenni.ai/citation?d=z%3A7VlLbBvHGZYTp2mTQ9EiKPoI0kGRolJD0nyKVIs0pmXZkm2Kskg7KNoCGe7Ocsfa3Vnv7EqiD4WboihQoM3Bp5z7OAY5Rse61%2FZQoGguOTQ59NJeHSAwCvT7Z5YUJZFxHCdADjFgm5z993%2FN%2F%2Fz46sHC455K5FBGT4qbmUrF6LHX%2B77ULBFa8MTxWcxjkTAuQ81SxWS0K3QqhzwVjEcu%2FvJgpAVLfcEcngxUxEQotZYq0oxrrRwJUpftydRnjuIBC2UkoyHjTip3ZSqFBk%2B2EbmSl9gqEUA4Z1oOI%2BlJh0cpE5FIhiOmVZY4gqiNMJVFaTIqsEGWMplqJvbThJhCA1IsS2Ugb3Hz3VEglSCEnooNEyEiX2XQesjx3ljdAgsEd0k3EIloVyYqCkWUQiUwcEQS6RI7N4Igntsw02gvUaG1hwRbgwWYp%2BRVnWbuCCakInKNP%2BNE7UqXrILFPszAM2UYhxweALlgyjMHIB0EIjTWxbipKJWGu7kNMlPDAakYwqUl1scLkys0vtDwNIdG4UBGlh58xb7EbcKUQKYCb2eJKDCXpzy%2FWAnFSZ7D4S1Snu4LCuJmhcanQwd4SqVxAu2J7THzSYBCFBmx0IIMSFSsSCWd6ZRDI5jGQsE1NIAPVQLt3cyhNyeuLbl7Ktk5WPiKzwdkq5N%2BHqyfB%2BtnNVgD7jgQK9zzZGe1XF0ulmsh3S44iGQj8hSK75Bnqa8SfTuQYYyIuIC%2FKnHLpXpLpDINxP61DVxAYr0ADbfHfrqECKMDWNBRLijGAYSYW4tQ0IWAhUPWF44fqUAhKMmWniMF4iOYhBmE%2F%2FZg4TE34qHA%2F56HgAlG4rLPEXpDuQvqbR66iQrEwiy6LAShoRt2EtbGFc%2Bj9X6shkL7lviVuVTtgDxiqfjFeWTORa5ymv48Gn9dJOmedHKRfG2uzC0BH%2BsHyZw2ll%2BeK%2FVamvJkb0LYmyv1CofMKCdbf2Qr3A6Pxtw6D2Wq53O95Xr3HOnqg4XTjqtkVimXGsvN6vIZmdwIRarrtVpz2ZV6EN3Gvzr6haw2WtVio1pu%2BcgXhKLY33m5XmvhpNyq1UDU5fdugDSzOXADOVArlpvFat0PeDTM%2BFAMRLSDHDLF8loS7H%2FXT9NY%2F%2BDMGWhQUsnwzEwthjobpKOYrNrhSSqdQPTx9RSiXyjvsozc6WOBohiMQBs4qBvuudEqVeOFNBGeSCgX3JfRVrQ5%2FVKedK%2Bs9fobnXZ%2Fo7vJuhfYanv7HD5d6Hb7W9sbm306u9S%2B2N7cbPfXt65ts%2B7W2uZqu9dnW9vdS2urfXZ%2Bo9cv9q5tty%2FR48VOj%2FXWVq%2BwcxtX2j2cLHmpiqWjf3mw8AXPVSFKAhQcSJfXzH3d3PJRzxykd56vWnhSBK4lGlSrhmpnKs9x7PUrlRU4nh7tP9fJWxdyHjXDtiMECJxOfUJoBzl2%2F6W7P%2F%2FgXwsLCz48OiXArVYrDcvnG%2BcyGZhGQ5xWUdnSJDOd62OqbqmytSM9Kye1RpTrtVz4945SbZgSacvYuBKjWaSjsTUHd56eaU2tPLbmKMMp%2F31q1lRXKsv5lax2r2%2BcL1ZWmK31jLq%2FTNjNjE8b8cenv8xmG5Hz%2BdbFQA0ghvywhUxCgCcjtuojp4RLefFFJ0MuPU%2B59KBU2qGR6joKAi701MHCE8NAORw94WDh1I0YsbKZhQP0wlq%2BJJwOY9dbR%2FMPzAAAKmleoI5nushgoPZRQTxfEMH9l%2F538Y1nbr277gbCS%2B%2Bfrd197aeL9%2F6CFhffP3vpd3hy8Q2xJ93Uv39288X4928%2F9eKU1McekuHlm%2F%2F51XNvbU8YRob%2FIzC88vJTpNSY4cazi%2Ffw%2BAEMz542Yp%2BZxfD6HVgY%2F2Gi4cA8e5CGH1gWsxg%2B%2FxvjtTHD2m0EzsLCFMPHZzF8%2F62r5KlZDBd38ODqf8cMW%2F8wtjyI4Yf48IV%2Fe%2FRnYrLCo7uvPQLDMxl9e39%2B2Dwsw8qr5ssnx7B25a%2F487f5cfiwDBs2oj45Hy6%2FYyL5k9Ow9aejt3ySYY4unP4qWoiDMjmerzG%2BhvwGRmiqhLEKgizFGqXZHnrzeMZ27VzfvrrBdnlQzDB0m8fYD2LsSS4N%2BU6AMV96o5wHDcKB2BWBWWZAPMATs75QK9NUoFNa2Q53GfDAfB%2FHKkmPzPlTFRqajvun3QuyQQAWvuAYWYl9KkxnLLELclhiFdYzGxQmQVpRXBYqLEkopLTCjKsmjevnJJSPs4RhZsJQ7qQF1u5V2IuHD1YhnQ6rOOxw7DaJpK81fO3zHZ%2BnIKKDOg56MuYpq4IOgx62LrvDoOL7CmtctXRCLc3DGIY6cJzV3yxkMW1kMPRwiaYne1hCsTpg2yG%2F5%2BvtCf3ZYrVSqjfvvrlJbq3WSi36SLJalVKlfvfNNTpv1UqVBj4vsUXrryWKhlUf5qRSD3niF%2BxyVmB7PuZfhikVCxb2a4jGR0x743Uz4XFRusGIZcmAYxMiF9P8nUeYDTgMEHZzJ%2FMmqop9Xw5oJw%2FlPviin7pFWrcdLEBo0iIp0tbpII5k5ARYKg1rjT3Y7LQFikLoBOgAn8lEjJ8IH%2FI8uwUVaSkNFF4yqIKNdSjjUfDh3SSRLlYw9pNK%2Bb3bdyrVn0E9RDOPab01tmlcp0RohQhN8NzlYG3HHjJtKjzzZdikBlMDs2e6dsX3MP8xjm3ahO50RB%2BGJELeRuSiC%2FOG2DjxNsUhrgqRtQSeZi3GaRZh4bSON06mYWQ2Uy%2FBxEIzBnMRszkMYYEFMJPKLTF2EtZ58nED61g6gZzPINZu8Nh%2BtRF4zA%2F0rA0druY64KrFPltEzVgCfJMoAAAfyQlYEUxOzo7refF5JFEhtVdZKowTlb5W8XWSqHRQw4GZY02y4qCOgykXIfuglVYqKpB69oMFU3SaH%2BS%2BMBGO3apSYmtUymbX08WtTqVcYFudaqlRYJvd9169U2C9brXAVrsF1q3hbB3%2FmJlysGSDyMAqt2x9zUGUY8GIbwROGI%2FNCoUJtpMFBBeZnMFQCxnQxgojhSibyWoM4Ki6uJ1pdMLEH0q%2FS4urhFiK0gJE04qXBTxB2s%2F03Al%2F2YhDQppUzNsJdZMEo7ONVuRKa7lUNmWrXi41kd55Y6HnIZhNlW6bBiGhLwQxEkKmcs9P7N%2FIET3EwuQmIU9GHrbSaeQQVgSK3A6dx6aBqUHzJu2ykPuSlIHLYevYZXhdg0Z7BkAaGetsAyyxbiSKexxnm93rbaRBQIJchpbYz3bE6L3br2u23jvPEProfb55GCnjcCc1TXCSda5ElzdbM9oKzMkT2mTNYsx%2BxMqlcuOH7AL6EDCsJvmkXFqm8EdZhJ1G8ww2qyQ8DE9KMFwOLSHjZD2sE9SnbByNYb5xF%2FJMgaOrQvQjBswV0It8lyMhD4sDDQoBrCmM76WIO6XBwlRMjWUIfs0bnll1qRiS3RQ9RVz4jqv2IjYAaQCZBSCueJ0ooQUUAr7pWHiNAMTQ9h9TjIc8zgFOYDOQbe6FEEOjMiAIarnoPeMYOjm9mCCj1XAc4FhYUdXBIp9S8G2qgJES2AeHsNadoJE2BBXibYK6mozl8Udvmr2jmU922JpgxqHDmWC62M4qrLZSHct%2FU24ergKARyKKkxwvHi%2BKeRwL%2BNH0rOmkmni5BOz0Q1MSmzqmRjJrql%2BkfqKyoQ%2BtkS4OJ%2BgTJpbYprJNlOYFwpyO%2FDBAOHpSJDfklQftazJSqYEWCYmZ5NDSTAC5fhxAfmIOgFwprTSFwd5OWUhLn5cIol3UqzbqoY5pJvZ2VZCF4vQRMBiQ1AnMsCO1n3CLGYpNQtTmw4uodNy1pLKvQgC%2BgELnQpbrHA6xfDtI2WgWHvkE4ZH73wR%2BUSmXm2d0vV5dqRaNP%2FB9pdg4ikqu1FvFSqNRDwiVbBsfbrhppdJsLTdqlWZzebm5XG6U69XGFG7ZrDSa5WqrMQe3JNcXq61p3BKrB6Z%2FwNn5TZyy4My3e%2FTDwhB%2BzlGgF85lmn5U0awjkEifHnb59cUxeHksVSehNhlsZg1BkIyBCXk%2Fc%2Bo5UgweDbysrFhPPbsGQ%2F1jKNb4jRwJLDdz4O47k6jF2AwoHIUNP6jZX%2FUECo4KUIosfvbu1349Cz%2BrrJQtaqqnWeXyPj0sE2Jz9G96OiW91%2B3aaEHNifZ%2F%2F2eLQJwZ6F8z94R9D%2FOk2pfY2cY%2F7HTQSYdII7Sjzw6W%2Bee33yFA6pGxzO%2FP%2BF1gTjE4gmj%2BHw%3D%3D</w:t>
      </w:r>
      <w:r w:rsidRPr="00CA14C8">
        <w:rPr>
          <w:sz w:val="24"/>
          <w:szCs w:val="24"/>
        </w:rPr>
        <w:t xml:space="preserve"> constituting large-scale demand centres. </w:t>
      </w:r>
      <w:r w:rsidRPr="00CA14C8">
        <w:rPr>
          <w:b/>
          <w:bCs/>
          <w:sz w:val="24"/>
          <w:szCs w:val="24"/>
        </w:rPr>
        <w:t>Status: documented as state policy intent and as sector-specific recommendations; the extent of actual diversification and linkage formation in Bilaspur district is not documented.</w:t>
      </w:r>
    </w:p>
    <w:p w14:paraId="1C205CA6" w14:textId="77777777" w:rsidR="002D7EC2" w:rsidRPr="00CA14C8" w:rsidRDefault="002D7EC2" w:rsidP="009B2C67">
      <w:pPr>
        <w:spacing w:line="360" w:lineRule="auto"/>
        <w:jc w:val="both"/>
        <w:rPr>
          <w:sz w:val="24"/>
          <w:szCs w:val="24"/>
        </w:rPr>
      </w:pPr>
      <w:r w:rsidRPr="00CA14C8">
        <w:rPr>
          <w:b/>
          <w:bCs/>
          <w:sz w:val="24"/>
          <w:szCs w:val="24"/>
        </w:rPr>
        <w:t>A caution on interpretation.</w:t>
      </w:r>
      <w:r w:rsidRPr="00CA14C8">
        <w:rPr>
          <w:sz w:val="24"/>
          <w:szCs w:val="24"/>
        </w:rPr>
        <w:t xml:space="preserve"> Several of the challenges above are documented at national or state level with high consistency, which makes them plausible concerns for Bilaspur district, but plausibility is not evidence. The thesis's guidelines require that anticipated survey responses not be presented as observed findings. Accordingly, this section presents no challenge as a confirmed local problem unless a source establishes it for Bilaspur district or its division. Those that are so established are: industrial-waste-related soil contamination at </w:t>
      </w:r>
      <w:proofErr w:type="spellStart"/>
      <w:r w:rsidRPr="00CA14C8">
        <w:rPr>
          <w:sz w:val="24"/>
          <w:szCs w:val="24"/>
        </w:rPr>
        <w:t>Sirgitti</w:t>
      </w:r>
      <w:proofErr w:type="spellEnd"/>
      <w:r w:rsidRPr="00CA14C8">
        <w:rPr>
          <w:sz w:val="24"/>
          <w:szCs w:val="24"/>
        </w:rPr>
        <w:t xml:space="preserve"> (Jaiswal et al., 2022)</w:t>
      </w:r>
      <w:r w:rsidRPr="00CA14C8">
        <w:rPr>
          <w:vanish/>
          <w:sz w:val="24"/>
          <w:szCs w:val="24"/>
        </w:rPr>
        <w:t>https://jenni.ai/citation?d=z%3A7Va7chxFFF1jDFQRkVEFQYcE0u7sw0gicdnGLsuUbBUr2xQRvd13Zlrb0z3ux%2B4OkQ0pP6QqvoQvICB1RMLpaVleLJuYQFX7qOk%2B93HuPffuvjwbXC%2BtU5UyH9PzaAN113%2B7zQT3xHyIsmO04jryQJKFmphqWi4CsyUTVksmnTJLxo1kreY%2BKMGUkdEHp8gza3oTb5UesrsXcH%2BB4ZqtYQUod8S491aoPtJahbq3NTG5MsHvsGgkeeX4QsNlXPjAjYARQtfEVx1rKHDtWbBbQR%2BoqkaiAJrgeFDWIKsyAUCv5Y7DiFwO75Rfdsm8jQsNIvCqkQX5lpCV1h1b15QZrZGkY6W2a1Y625z78zY6AS7Kp5A%2BNiCy6FhLtkXKKDKTqizJIRfEcK2FTSJqYwANhHbEQ4PbITsMrObgwpeISJtAxqsVIYXcElBI%2FJjnTXKtDHvEXcMlf13g1qkVcmRaNSrVc65cpUJQCXpHoVOIj2xSDwTCHaXw551IedImO8YtsUbp8zbtMI0Ma1B%2Fu4E7F%2B3vHxmvnBU1NUq8RmSN8PYdxoyCGPYtQEaCO4mEQT560uSTWDLZda1EnYzhFEb9WWu1jqmtQzZ%2FUxDP1qhyEqgmkejnJq1tvlemQh17NSTnD7lhk2IygTMfdht0zuKi5mgeofrKrAjMql6XqTht3Xkl3tDbltHbYtRqSexHs8OO8L6PMj3iPeioSspIEpbgm9C17Umn%2BhzOWRWVJCRKfijX1i3PBp%2FVHJJ3mL2r%2Bbyaz6v5%2FN%2FMp%2BYCovIkv0UGFRK9uTueNBBY4Lh3h6a0Z4MbFY9w4fwLdDwN6H28rZPFsChIeR%2FpGgUVNG1md%2BdPT56w7yFY7lDPhxCtAQtQvmfwI00EBVV9kickamO1rbpyZTXk%2FKlOYZ1aRPj2v54NPpAG1PFdlhwy6aqHXPk111RBrUY%2B8aiis5oGl6HlMUJQl5F0u1nE0%2FdBq3md5OwztpnXKBlnx5hn3mabEsNyLMtXQkl%2FNvhQSKs2X46L4bTYm05Gwq9CdKfD1OTxuBgXxU0IbWFe4NObl6o42Jvt7u9Nbta2JdSCNstns%2BlkWkz2Z%2FsHAD3mr077IvY9OE1%2Bdouvd6dFrbmpIq9oQWbpKC%2BAJ05vbtUhtP6bUY59mms8VGYE%2BdJm2NbtyJ1SGHGHmdE0knZttOVyNN47GI0nswoLLnRtKsLyHHOCx2uQLNnyO3jZPk5a0x2wWqRpv9PdtdGEAfZJv20EyWfY8b4%2F%2FRzT1gvhh8OLTd7v9YuhVD%2Fn0cArL5noHCxlksXWHrmYYQwu394rZbCtEv6Xs8FHpbQNVIrMFkryWd9X%2ByDv1bnAXoeyqVSkZYYsJns9pj4iTDnEiLPyZDw5mBT9%2BWY3G2NJ5IVyz6yUsyYtTWTyrN8mWGboSDoiL6yjv2%2F99cUfPw0GgxpF3QomJ3vTg%2Bx2dpxXfva%2B85bbFOixELHt64KDDLvEb9o7e37c7wfA3s0wo%2BK%2FQ5xDM11odD%2FnxY6iQR3ahLBayfcy%2FPPG7yB4meF0PM6evjrcalhaQNzEEu2P%2FbRvTb5MsvtERIh4mEQMDcvNEAM1tK4a%2FddMLdMfiadYgyjStX8A</w:t>
      </w:r>
      <w:r w:rsidRPr="00CA14C8">
        <w:rPr>
          <w:sz w:val="24"/>
          <w:szCs w:val="24"/>
        </w:rPr>
        <w:t>; urban congestion in the municipal area (</w:t>
      </w:r>
      <w:proofErr w:type="spellStart"/>
      <w:r w:rsidRPr="00CA14C8">
        <w:rPr>
          <w:sz w:val="24"/>
          <w:szCs w:val="24"/>
        </w:rPr>
        <w:t>Karkashe</w:t>
      </w:r>
      <w:proofErr w:type="spellEnd"/>
      <w:r w:rsidRPr="00CA14C8">
        <w:rPr>
          <w:sz w:val="24"/>
          <w:szCs w:val="24"/>
        </w:rPr>
        <w:t xml:space="preserve"> &amp; Yadav, 2022)</w:t>
      </w:r>
      <w:r w:rsidRPr="00CA14C8">
        <w:rPr>
          <w:vanish/>
          <w:sz w:val="24"/>
          <w:szCs w:val="24"/>
        </w:rPr>
        <w:t>https://jenni.ai/citation?d=z%3A7Vi9chvJEYZsl32Jg8vsxJ5y1ZUT%2FgCgqB8nLpCizvBJIA1SvnI4u9O7O8TszGp%2BAMER71zl53Dih2DmKr%2BI30DJZU789SwAUndydlWXsEoiiZmenq%2B7v%2F56yK9uBz%2BunNe1tj%2Bjt8lFWn%2Fy99fy2nnRUvSuc0ZHaUUnQ5A1BaGtmFqlsZR8ga%2Bla9tkddTYk57w2S5prW0tqmSVbMlGacxaNLpuRPSyen%2FzVSk679ouslVpXCARndBtSz6QYg8K%2FpwNAshE4Z1UZLERXScal3w4EJMgCkNWYdVIqxJc4JsIuraaL5A2CnpXwhZ%2BhPJyxXdpe1h6kvneyjG8%2FhrGXayzByN9TfATk4xwLo2DbUhlc5eBDIpiJC%2FkUmojC40crfdEk%2FJRRaL2%2FSU6CKMXtNLAF4jsxl9sCAsN8rKSa0TzQUIBRgZsLoGJj%2BAcu5KikoGD6qTNQaEQS2p0mQBZdK7D95L2ANPHfhFJ3yW3cS315gY2OAoIwtKKo4oH4nO9xE285kEC7YnLlmud71MMIERPFMVKq9iEPRgjOG2RT7bdoTFIUAP8qFqqmyhk4RK%2BCi%2BVLqVBKVBEGCuq4S4IVwmpWm013OdqCPz7gHn9vcjSFWoPDtVeK%2BPKhVA4g5ThrhS0pRAAlnyJXKOiKKXS2S9yLcCPKplsY2hJZg9xBpIeZWWwoXErDl8ijihaMDXe1a1gaoGdqD2jVXzeddugsUUgrGvXmZScws3nrWUPpiabABL5XrOXSrYa9SmSNgrJ3KRuV0bx%2FuZr5xSAd3vIT84%2FqrgNfU9Q6KjUubE06ADK3SMP6rnNEWokUecl%2BX10S0%2FJkChzmLGG1HXOxw2FGRnKYENey9WQailtmWt8z23uIuQ1UCxkuUAERfJoUoBFrK2zFKVfI5MBF8WExDN8krmNfOyrvnOcP36r6F0m83UC5VEgqT3LQkTWbMa1l3XHZYgfbPQy4DjA2Ig5agFF%2BKuEWLDm8EXYp6U06O%2FMtuqOUFm%2BPKSHicoZMgTl8Rl7QECghsPn%2FmCksrH6bepDqxKugyBsap5zi5LD2Hw7o5WHKK6cX%2Fw2iFZqYAf0Pv%2FMcbTrViQRGPQmH0IdO6asjdzVDomz3C9QKAsa5%2Bta6Rfoz475g4KEsnHO4IfSGUOsW5mGDlSwm6TzJbyOQyQXW2m94kKxanwXBpQDRY66yvqe%2BYOgcluwSN8dQUMlo7h1cJjp6YEUO57FhmMMkBlCFHBA6BAktyaOZuehkiWnhKfKhqq7rVZa9GKOoQXShLwciLNewLJCZB1jPPd7VSbscnE3cyr6PggnFkQdaAkwKw3O8Ol7B1FAWUa93GBBg2C%2FzHqfUTW4vnEINqseCzZ6o2x4diDfLLHBmdTPGVzGZPUOpPg%2FhWYvMEPmolyQPRAzcM%2BhoTzQmf7cB0nPKn2CKRS6xHMpC1c244nbs4WdA1BvjnNzqdm4nwGwgkb7PIszB6dokg7N0nnN92xznLNmXeyBMWtynrNYRt3yWOHpAIysmL3oiI3owBs6sIU8hA0KTGj2BVMMlDzd4VBi%2FPJYRYA1HShuktvBp40seDiU8eFl8vAyeXiZPLxMHl4mDy%2BTh5fJw8vkB3uZgMigJ14EL7BYj4fj4%2F3RqM3dDiX1U1s5%2FFml7gsbboxuUcT4Ev%2BdV8OD4RFFHQ29%2B8109mI6mYk%2Fnr%2BZzyavxPlLMbm4eDU9eyHmZ5dnk%2FnpH7qd11eulDh%2FO3ikO4CYSyTvdvAjXWlw9wIrvzhukOv%2Bx2cml1MXCUfC17BTFs2N71Uv8M0XaEqJEUQ1T1iaJeQdI9DQ4LvG9BepMPWzZX3ZpKKRbW9bgRUXqvqm1CrcDn5SKqfTaHhw9GQ0fHKor6U%2FfDIaHT9%2FPsJILOwNvgZ707iOrET8iy8fj58fPXv6ZDgeYutcfnOdh0DO6zXyOt4fPtsfjhCXrRPiKnB%2FSEVcd4xukR8Uhq7w8REoSq76Qlt1fxlqj0kEWwMGkTpZn%2BJxFQcY3BU6H22uvoTehX51U5X9q%2Fnk5cvpqTg9n31%2Bdnk1PZ%2BJ6UycTF9NLi%2FezMXrN7Pp6fQC9ZrMzyYV3n66DH%2B7Hfy0Uo5lE7cVWsmjnMS3F806ZNm%2BLDVfiHmvyajeqBiPs9XizOIPcETMdSxXV6Ph0dNh3lpdoRcrXeamnbN2XMqK4ppC6Tz99%2Ffv%2F%2FNzMRgMGqTlnmM1Ho96AO8%2B6%2B33xFwHzOc5Gb0dquzyT0nyz98z%2FNHR48f99Xtb%2FBdQWg292kzC13daebUbWLug%2FvnpPz4e1HHv9Zcn%2FD7Jr0%2F4OoWERZ%2By8%2B%2B7DsfjTSC%2F2gayFcr8oNhFsYN%2B8u9%2FfRT68Gnv59dAuzt%2FuYb%2BtUHcu1cxuz%2FBLwjm3WdNjF343eEh2urA%2Bfrwo6214JH9Z7wGEP2j%2FwE%3D</w:t>
      </w:r>
      <w:r w:rsidRPr="00CA14C8">
        <w:rPr>
          <w:sz w:val="24"/>
          <w:szCs w:val="24"/>
        </w:rPr>
        <w:t xml:space="preserve">; intermediary dominance, limited market access, absence of branding and insufficient technological support </w:t>
      </w:r>
      <w:r w:rsidRPr="00CA14C8">
        <w:rPr>
          <w:sz w:val="24"/>
          <w:szCs w:val="24"/>
        </w:rPr>
        <w:lastRenderedPageBreak/>
        <w:t>in the Kosa silk value chain of the Bilaspur Division (Sharma, 2025)</w:t>
      </w:r>
      <w:r w:rsidRPr="00CA14C8">
        <w:rPr>
          <w:vanish/>
          <w:sz w:val="24"/>
          <w:szCs w:val="24"/>
        </w:rPr>
        <w:t>https://jenni.ai/citation?d=z%3A7VZNc9s2EFU%2F02v%2FAabt0ZIlRU6cXFrZTmLVTpyxlGYy0wtILElYJMAAoGT1lLQ%2FoL%2FHf6f3tKdc2kvfgpLjNP26tCfP2JYFArvvvX274MuLzgeZdTrX5gY9b2yg1UfpkfVSeF3Ot4QjY5eGlMAmoYMXRobGyVIEOsc%2FJKRRIm3KdtGvqsSW2ldborCl8kKKxujnDYm6lCkJbUQoSHibatul1Bpb6VRkMnH4sJnYLwoZgva5dEVPHJCvdSCRkDa5sIZ4C58vpcvJB1E7q5qUnOcHjJcTTIzScivuc5RraxA%2FJS9Sp4NOATItZFmSQQThm7QQ0otSV0ikRCXdnIKQKQ74LaEAz0gD4IivTSBXEYI7TXgIQnNeTxwkAMCtKIU2vskynWoyARqlhbGlzWNe39S1daEnZoX2opY1OeGJ5l4Ei7OyXH1HEfYahVoZCXkiucuKMMOrKm2JpQ7gIHxNqUZiFCptcMas1QmsQEAZFROiCiC7jKRcsS7BOizXkB9pgVYaFA8rTMU3PkjwT3Spw%2BqKbMwARQyNWgkwSaSHdMiSWCBBLOBfCZt4cgvJ6WEDDsf1VvzI28ZxRbRJy4alE7ldkDMVa%2BaIRWIIqQRcEOJEUXGOkmkqVbdNqWSQQi6kLmVSUnQoy7eH775unDjQC%2B2Z%2FjvOulfVpV1xZkUexqiDXrCVUQMPRpwoSoZS1HWsbWsnT9LBMVoBKcQGh0qeIW3u7BLcQdAHB83QJ8tCAxOdI5GL9o3FRzcEPsZYL%2FXFPkULKm3NCrTqZjqayiPpgrjdAH8dk6G0hYxh3ljDYRH%2BE4XOgXFdD3gYrQIZeX9e2gTBWoNBUW1obVb8ckGiSWENFBuR4AzLbW8yJ0EMZkLHb3yO6jxvJNoTPqss15kjX3oIKIyCw3lmXGXaStWSbHsAqrEPkD9amRUMaNwUfFJbQRLUOboIbYKHsCAUMJsuucQFtFTVdomIS5LwU%2BSHSBxOKEy4AICYQwGqbTzeYkedUtvN0NdGgXzt0BjoiJiR0NAYc3HsWJN3eQiIhd50xRVVAbamgPouyGB8%2FG3b9tTSuvlF59NCJkw4Dddj93rsXo%2Fd67F7PXb%2Fy7GL6cEzhtQBkx32hzvdwaCCFCwUuYnJ7EXno1w2oUCLvsCAqgHqfuxY1e8Ndkl739CHnLCk89GEpxNmc1uGr9Fh%2FHkf1XuI4ayV9qmuS9QA%2FXe69nG2sGVT0Y2S0zqdNDwN8B7%2BvsLgIXxmGQZQucqmhXSVRE3ArDiVZ3ohHveUsyV1skL6xyp7nWrlLzofpsrqczHo927eujPa3dZnWeV6zK636N%2FW%2FVFvZzS6NQCaxLzAX29e6uHO7rA7HNzqF7YmgKbz%2BdPRaHBzdPv27s4uNp3I12eRbNTqLGrV3%2B0OR0UpTd7InBIycxggjpUnrjzvFiHU%2Fu729nK57LUYUJztaDe%2FzQG2R9sRSa9WWe6bJKxqJjyXDoUvaYav70FKstkRbHx1meCicoW9ZcpXxt5q3zYmdODLjODNlNRTXKi%2BXV1XRz0cnx7dm4mDZ4%2FGDyf7UzF%2BdCAej2eHT8fPpmJ2IqZPprPx5NF47%2FieeHB68nR2KE7ui6OT6VhMJ8dHYvJI7B8ejmezyfTB%2BPTwLgLgZ3z8bDbZHx%2BL6ezJwbMs2Bq3xQ8XnY8zND1sBJCJVnIQy1kd64zENPY66h%2FnaLshGbQ7zr8Y57gINnc5O3tPX95em5M4kM0Go%2F5otz302RT2xjsEOp5PTGkTgi59hhFrHf325S%2Bvfv2q0%2BkU0PtKejUY9O%2FEWGZicEmETap3iAzjLjvF28MVQG9TGbWoPt9rPPqIL%2FGHGOs5xbuFAY7TlEuD2doyGY6GaybiQdvHM4fRFvfuv93RGx4%2F%2F%2Fit%2BDMeo34baTltR1g7Hd7k%2F18qc3NnjeIPh%2B6t37baMj3ejLgNp1c%2Fff8Xtem30bYeQAMO9G%2BgKO6nT9IGvdjf9CImQ8%2B6fPufhgObaf4NGhX9997v</w:t>
      </w:r>
      <w:r w:rsidRPr="00CA14C8">
        <w:rPr>
          <w:sz w:val="24"/>
          <w:szCs w:val="24"/>
        </w:rPr>
        <w:t xml:space="preserve">; and, from the district's own comparative state context, the risk of stalled industrial registration and thin investment demonstrated in </w:t>
      </w:r>
      <w:proofErr w:type="spellStart"/>
      <w:r w:rsidRPr="00CA14C8">
        <w:rPr>
          <w:sz w:val="24"/>
          <w:szCs w:val="24"/>
        </w:rPr>
        <w:t>Kabirdham</w:t>
      </w:r>
      <w:proofErr w:type="spellEnd"/>
      <w:r w:rsidRPr="00CA14C8">
        <w:rPr>
          <w:sz w:val="24"/>
          <w:szCs w:val="24"/>
        </w:rPr>
        <w:t xml:space="preserve"> (</w:t>
      </w:r>
      <w:proofErr w:type="spellStart"/>
      <w:r w:rsidRPr="00CA14C8">
        <w:rPr>
          <w:sz w:val="24"/>
          <w:szCs w:val="24"/>
        </w:rPr>
        <w:t>Patle</w:t>
      </w:r>
      <w:proofErr w:type="spellEnd"/>
      <w:r w:rsidRPr="00CA14C8">
        <w:rPr>
          <w:sz w:val="24"/>
          <w:szCs w:val="24"/>
        </w:rPr>
        <w:t xml:space="preserve"> &amp; Pandey, 2017)</w:t>
      </w:r>
      <w:r w:rsidRPr="00CA14C8">
        <w:rPr>
          <w:vanish/>
          <w:sz w:val="24"/>
          <w:szCs w:val="24"/>
        </w:rPr>
        <w:t>https://jenni.ai/citation?d=z%3A7VhNbxxFEN0EQXLlhkBCLSEhkOz17vor5oLyQSCYCItEhGvPdM1Me3u6h%2B6eXY%2FEIeQHcEXc%2BBv%2BO9xzgxMXXvXsrseO4cLVUmLPTldX1Xv1qmrln89HbxXO61LbO%2FRj6yJ1d46%2F0iHiXS6N6YS2wrdeGvHEKi23hCxx0prYehJLGUSsSDgLw%2BBan%2BO5wJXc1STgN50aB09hLB60UawuaFt4GaJv8%2BRH0YKMa2qyUUTn5qIxEq76i%2FDTWoVrEocVwVziv3FR1A4Prmmcj63VUROcO0HSWzbUXhgNv7pyTomMglYwGKQ%2FFs9TKqpFJhoIPS2caaN2FjHzNpACskvJAVwtbVtIzlvbUuR46%2BEWLDGu0Gatz4CVPV9vuWQEuXGBONmeWk8lgiI54KzIArqM0eMqMjAyA7Gi8K5OISzwZZ1YaGNkSSmUxk0TyVsZkQLJ4CycnrosiMy7tqyiCEbzL0W50ZZBD4iALULpRWLwutQD5dBDqrYUQZsFMbWWj9Y17nE0rmmNZAK3ROWWIM5vpeNr%2FekYyBS92xBcrpG%2BEksdK7YHuER5411mqEZiJw6XBicohmvIp3hhC0Tl80vvGBcMe2GENq9YfbM9ZNb68MfL3wQZJAIWdOxE7qzFJ649VwEkdkIupAb92rABPHu5RHwQDbEElsYVWBr0p%2FIGlj8uMHQ%2Bdz6gxqFBnhpgEmuhQjsot7RsOLzQk5iQDpyzwNfFDrFVXS9RzuIYKXpVyVp8ciyXkh8%2FFQo9DGiJpRBZGHh4WKGJog6l9FVfmI1ZA0EG%2FIxglnsB2iyJBZPEj7poi1fyqqgNeod839uRc7vwgA8dPOBWRqJCU1JAR60ggA3oGCVZOj8XSKHv3QLdKBx8QT0pP6ob47pU7oAOkl67da9dwN6AgOO8khbDrOx1FHW9avMLaa55Ht7CxPIo%2BeYe%2BC%2FRam2dQeqw75BTBR7RdKhEn1SPBcVO1dhACBU3beq2VSA0omD3vbhCA5mBJ2YAqFZg1sn0LnGGzkRxeweXyQJFGM0o6HoiIjaBNhaVpWUaJnC2wToYcElEjNdSifNFGgR9BB5Am%2BCDaEXreeheiQrvSVCD8pRkV33HAYJpS6RRXcWXmssSqcQVhKHrmrBXImGDeG7AQq%2BJxZIwkEGCsKAQU5ir%2FjgWNGpjtx0rT1gMcl6BXqTcAUZaTWt3F06CMFCjWGLYrnZKIgWVYxYHUC5j5EM5lNKy0iAKdykVvI%2BNFJEc2TJWY8Ukno%2FerWTGNcnjzXq9Wa836%2FVmvd6s15v1erNe%2F%2B96xVDKk%2B4fAWI5m8z2t6fTGsMmSsxh%2F8QW7nz0dikhLwyJl0bXDZrrcZoZajLePSQdQku3Kepo6OyD%2B0FLK77GBOPxhuyebuZhwcurprvNxvs32J%2Fwcz66pRsYfYfOoPPRbVDsQzzBm%2Fd%2BrQzWcP9o%2BJ7XWcvj6hXslMX4xO%2BikLU2HZ1IpAChgO35U6mQx5eukUZ5Z2j0pn1xglpT11%2Bg%2Bxn6ojctKhlOVPFnrlUA%2BFw5ffbhdDLeP9q%2FtzPbnU239w8PdsezyfRwPJlMZnvjfZQ7sy%2FxM9hXenJ0eLC9d7T%2Fg94Y57UsT2cHs4Pd6d69g1mFiQV%2B6Gz%2B4uIlbn8r%2FzpNfKZynHKE7ckU%2F0CDLVvQkKFsWOKxaxjJXPqoc0PP8fEW6k2uOEYjDF9T5G9JsDVYI6QedA%2FxbSWOUP8CssIqVy%2FQRqF%2Fu6riL%2FeRXBcgm7RU%2Bla6kOeWaFHDmofRG73L7TNYltzv%2F9KDw73waLAMhjtAPOPNUETX6DzgLy3vFMrVkA7gZFrJWaqoe8bRjHiWa8YTCB1qVG%2BSzSbJ5uyjL6Ae5JxjEfePxBH7hB9rK3ET9sXz6e69o73%2BzsfpG6Vd2es82a6CPbr40kUhx%2Fe8vz9%2F%2FdPr30ejUYXyDDJQMyik9%2Ff%2BJofkaZiG4oLezVtvzsZVjE34bGcHshs7X%2B78t%2FLmPAW%2FJx9A6q1%2FAA%3D%3D</w:t>
      </w:r>
      <w:r w:rsidRPr="00CA14C8">
        <w:rPr>
          <w:sz w:val="24"/>
          <w:szCs w:val="24"/>
        </w:rPr>
        <w:t>.</w:t>
      </w:r>
    </w:p>
    <w:p w14:paraId="208F0EC5" w14:textId="77777777" w:rsidR="002D7EC2" w:rsidRPr="00CA14C8" w:rsidRDefault="002D7EC2" w:rsidP="009B2C67">
      <w:pPr>
        <w:pStyle w:val="Heading2"/>
        <w:spacing w:line="360" w:lineRule="auto"/>
        <w:jc w:val="both"/>
        <w:rPr>
          <w:color w:val="auto"/>
          <w:sz w:val="24"/>
          <w:szCs w:val="24"/>
        </w:rPr>
      </w:pPr>
    </w:p>
    <w:p w14:paraId="2B365377" w14:textId="77777777" w:rsidR="002D7EC2" w:rsidRPr="00CA14C8" w:rsidRDefault="002D7EC2" w:rsidP="009B2C67">
      <w:pPr>
        <w:pStyle w:val="Heading2"/>
        <w:spacing w:line="360" w:lineRule="auto"/>
        <w:jc w:val="both"/>
        <w:rPr>
          <w:b/>
          <w:color w:val="auto"/>
          <w:sz w:val="24"/>
          <w:szCs w:val="24"/>
        </w:rPr>
      </w:pPr>
      <w:bookmarkStart w:id="213" w:name="_Toc243408034"/>
      <w:r w:rsidRPr="00CA14C8">
        <w:rPr>
          <w:b/>
          <w:color w:val="auto"/>
          <w:szCs w:val="32"/>
        </w:rPr>
        <w:t>3.10 Chapter Summary</w:t>
      </w:r>
      <w:bookmarkEnd w:id="213"/>
    </w:p>
    <w:p w14:paraId="5E2CC309" w14:textId="77777777" w:rsidR="002D7EC2" w:rsidRPr="00CA14C8" w:rsidRDefault="002D7EC2" w:rsidP="009B2C67">
      <w:pPr>
        <w:spacing w:line="360" w:lineRule="auto"/>
        <w:jc w:val="both"/>
        <w:rPr>
          <w:sz w:val="24"/>
          <w:szCs w:val="24"/>
        </w:rPr>
      </w:pPr>
      <w:r w:rsidRPr="00CA14C8">
        <w:rPr>
          <w:sz w:val="24"/>
          <w:szCs w:val="24"/>
        </w:rPr>
        <w:t>This chapter has assembled the geographical, administrative, economic, industrial, institutional and employment profile of Bilaspur district as the empirical setting for the study.</w:t>
      </w:r>
    </w:p>
    <w:p w14:paraId="7643230F" w14:textId="77777777" w:rsidR="002D7EC2" w:rsidRPr="00CA14C8" w:rsidRDefault="002D7EC2" w:rsidP="009B2C67">
      <w:pPr>
        <w:spacing w:line="360" w:lineRule="auto"/>
        <w:jc w:val="both"/>
        <w:rPr>
          <w:sz w:val="24"/>
          <w:szCs w:val="24"/>
        </w:rPr>
      </w:pPr>
      <w:r w:rsidRPr="00CA14C8">
        <w:rPr>
          <w:sz w:val="24"/>
          <w:szCs w:val="24"/>
        </w:rPr>
        <w:t xml:space="preserve">Geographically and administratively, Bilaspur is a district of the eastern Chhattisgarh plain and northern hill margin, with a reported area of approximately 3,508.48 square kilometres, hilly terrain in the north and flat land in the south, an average annual rainfall of about 1,220 mm, and the Agar, </w:t>
      </w:r>
      <w:proofErr w:type="spellStart"/>
      <w:r w:rsidRPr="00CA14C8">
        <w:rPr>
          <w:sz w:val="24"/>
          <w:szCs w:val="24"/>
        </w:rPr>
        <w:t>Maniyari</w:t>
      </w:r>
      <w:proofErr w:type="spellEnd"/>
      <w:r w:rsidRPr="00CA14C8">
        <w:rPr>
          <w:sz w:val="24"/>
          <w:szCs w:val="24"/>
        </w:rPr>
        <w:t xml:space="preserve"> and Arpa rivers (Kumar &amp; Seth, 2024)</w:t>
      </w:r>
      <w:r w:rsidRPr="00CA14C8">
        <w:rPr>
          <w:vanish/>
          <w:sz w:val="24"/>
          <w:szCs w:val="24"/>
        </w:rPr>
        <w:t>https://jenni.ai/citation?d=z%3A7VhNbxs3EFWafuSaW48E2gItIMuSbEtxeigcpwkcJ60RB8mZWnKXtLjkhuTK3lvSn9Sbf1RvufXSN9yVvY5dID9AARJ7d2c4783HGyIfLwf3c%2Bd1oe138n3tomwePDyyQnOmA3NWMpezqCQz3BcyRCZk6TLPo85Y5mobvZaBaZtszp03YsSOYmCh0l5H5mXQ4tpgpY3hOGbE3uAphbFMZs66sqF4Cx50xo1pmK89N4xbwXjhdVabSC9av7oyOo%2BltJHArc8kfyszGQL3DQOnFBGHbXngFAC%2BksZVazf62BJoRmw%2BZpX0We9T5aragKWz7Rsc3lmzcx0VAybFVF0CPzi6Gs6BGb1qufKFqyObIWlL1SP99CaEjqOXPIHnbKELVnm3MLJsM4a3qi4k8iFwtA89yK%2B4bdbGFHlJmGETmyGrrSwr4xoKNGSeV1r0CRXenUc1ZCU3tkYB6eUQEQKAIAIoLSQLUloC0QM5YsdSVtoWlCFY4muprRimhOWel0C4zt%2BhsyHqWKeAigukAiAAS6HE1FjJSgOmJJRXmW7D9WsVMgWTrmWecbj5dZA%2FWjc6XtqVDniQ4o4jokILFIqdcJsp3sCLveZn7YnzHS%2FYAcxEMn2CYq2P7%2FrzBhVkfIUY0VGOOPgbDAWNSdfhJY%2BxBXgLxoi95V67GsPRUsKQ4Gjncd6iabMGs3XfnyIpkj2nmtoErQst81xmEe2QeryNgk8F2hA9BEf8En2dYWCoVCDEQ1V7qi9qnUVqNeMyHC7WoFFbgAY57lNjHioFGjoU3CvKEjz63qH2aaRa3KeKK%2BHAdG2BA15xoRrOTjzH8CsWEhXCdgypafgQ6dfANKTnBR7p0wtuzwp9jTO1Uh9Je0xbtehi15VkdSdHXiErFxoFofnZ2Rs%2FGu0%2BYuF9DS%2B21MaVEqTRV0fJXKHw0KA2IdZ5zDihyjEz67cY85jyAS6oCmYas6VtDo25GtcbCJIKTKbTMSvL1u%2F%2F03gAikOaauTH6xT7wFccQkOD32d9U5q%2BgPtkOpvtzKb7jODA5VyReM33f4LoOQxg0i1icCWlFJ0Y3woopA06Jq2%2BGWM23yUJDWho%2Bnkrzy2BSjVJ4Ied6OtsiKxm2m2tFR4Ch6m71l2kuO1wtGYnLp9luSJJwDpKERCSwkKWG%2BYWaJgM87muH1neOZnDLiUeG1DDPTSYBxDDjgvOpMFPFehHho5BvuANIexrTYUVaqMmju2hVkoROsFIQukySEBHrrgeb8p5Zbi1qdyvZYGoBFMHcEdGwKOTZmk0dDcNMBoHVaCEf7be1plOx36%2Bp4JDcPQ1No6pZQWdiElMrmSkC1R5idhSjAQ2%2B%2FJy8FBx5NTzLG4uCZtLwuaSsLkkbC4Jm0vC5pKwuSTQJcHwjBarFE8RtZiOp7Ot8aREqSL6X%2Fojm7vLwTcFx3w4Hz4AX4WbxDP8dV5MRvOZ1CHU8j7qFI282DtVTih2Cl5bBxY6S%2BqTGgyAX6ETNFhnGmve0i5%2FAdj4kq9Qi1Ler67iviQZc%2F5ycE9X6NvX3BbycvCVzrUP8QRvvp8oTEf766%2BG%2FLxe1HAJf8FOWKws%2FMxzDh1v5DHS5JH3lbTFCfcrbEDhnZGD27biVKJ8yTSnmQ2qtczRFici%2F5RpES4HX2fC6feT8Whvf7oz2cbFRM%2FnkznILewH%2FBvsRz3d39vfmuzMZwplBEt5sXy3uzseT%2FZ39vd2YPQn%2F3SWspeSf4bk726N58g%2FqNmiBrUF8IZ6EZuKEC4xKRpt%2FwaP92gjuvwYW7r%2FWmKqTQNbk2l00ZPmkG4Vg%2BhljgmymRTvcCkM7duuZuWhghMidfLgqgoiWdu2M69XUa8PH8OQQVJqulimjRViLTCYd6nWz32p%2FyWPrtJZwH9hfZsLV6LaQLvQgk9SIcqXOpfsNNMENshcSyNag8Wktbj48aB3b0yIn2hnXJGGYu0Jh%2FzNhHbDXU6%2FdxrVEsYyw9qlcCHDzv73t3%2F%2B3hrgj0LqewDEZDIet6cNn0s0KQ76EiiCyvcgq725%2BEHFWD3e3hYXI%2FTPyPli%2B1YPLena%2FhZSgQrf%2Bw8%3D</w:t>
      </w:r>
      <w:r w:rsidRPr="00CA14C8">
        <w:rPr>
          <w:sz w:val="24"/>
          <w:szCs w:val="24"/>
        </w:rPr>
        <w:t>. The Arpa is documented as the core of the district's economic sustenance and as supporting the district's considerable contribution to the state's crop production (</w:t>
      </w:r>
      <w:proofErr w:type="spellStart"/>
      <w:r w:rsidRPr="00CA14C8">
        <w:rPr>
          <w:sz w:val="24"/>
          <w:szCs w:val="24"/>
        </w:rPr>
        <w:t>Chandrakar</w:t>
      </w:r>
      <w:proofErr w:type="spellEnd"/>
      <w:r w:rsidRPr="00CA14C8">
        <w:rPr>
          <w:sz w:val="24"/>
          <w:szCs w:val="24"/>
        </w:rPr>
        <w:t xml:space="preserve"> et al., 2024)</w:t>
      </w:r>
      <w:r w:rsidRPr="00CA14C8">
        <w:rPr>
          <w:vanish/>
          <w:sz w:val="24"/>
          <w:szCs w:val="24"/>
        </w:rPr>
        <w:t>https://jenni.ai/citation?d=z%3AzVfPbyRHFbYhi6LcgByQEKRyiiLZ4%2Fnh8axXitazXu96WGftnZnNHuBS3V3dXZ7qqqaq2vYECW1AgRtw5RwEt5zxgR%2BCPyIHLsAJkSg57cnKj6%2BqembtxMluYh9iyfZM9av3vve%2B976qfuN44UomVEyt0scLi%2FslzdjdqoiYjrq9VGmecflMUSbpNs9ygV9rYMb9Dq6k%2BfXxwjeSKFJHxwvPpDlzBifXP37zh3%2B%2B9%2B6biWCpPdm4%2FeLtt59%2F%2FT%2BxVeXJxs2fuycvsEOe2PzZU%2BEWznG0sfZh%2BdY7z71SO2r%2F79E%2FfvuTl4OjrX%2FiQfmH4OhkY%2Fcv3vIJDq9%2F7Da99c55Dvf%2BCpC33545vBNCP9HhmVQbzvlzrwSH994%2F47D9x9T9PMnhR94qPc%2Fh8I13EW04c3jvN76UF3H4f%2BB7%2Fmdzh79bcD8XcDganSHlHITsp5WybHrlx%2F3IWE1jS4b8gGlDcnrACBWHdGpIxJgkvCiVtlRaYhXJq4JKs0SoTAg%2BTYlKic0ZOVRaJP99%2BHuDJzFnMHYWmWbUMmNJzA%2B44Ca0KjlkmhEs0whrOUuIZFQT7eM3Ag5CBByYmJashmSYPoApRQR4NQQzgTVrBSsQDpC4TDVFLlVsK80CRFJqlWABYesN8E0FIKvKOIMpIiPmGCmEuH1dUsIRBOntY4fVPKos1T5Tn6rHSUZMSWpzrFBLCsYs0uL4Hp6%2BSnMqacIBisSA52IOZMJpIwSoc0QczTKqk5CY8471KYkVClRXlsVKqoLHxFTGMony%2Bkc3uKCmrDRJOHLm4M%2Fh28wBx3IDn3nIKmyfLpG4EqEuAJNwV5FQIgEogudKAQKiUiGAS7Ij5xQETWEgJ8AH8h9n7zaaSmtVISmZudqCT0eeW%2FGGrrIh2XpPpkAleCjoxG1xNjRDEI8L9fGEuyzmGRWuDCnTlosZn%2FO0kVagBk7x2fAExDq4NU50l2W%2BIa2y8E6lrPAv1qo81RQNQvol1ZakWhWEg8R5uQ84jdCzFqVz%2FnwmIRHPs7M1oBaWEaOVnaJyRvmGOwAW10CGZ5KnqCKmIVIKY1Bjs6rS3CCeTMBpaC23Pku8bpIQzTWJkvN2OOAuG9gpmeVKfKpirkY2rwzguX0IwFxrgcMUJAcv8xo2yB02xeAm5tqp5l8im7NO2Zm3xtJ8Ex6f6bFWgwzujoe7N%2B9vjge7d33PlaCSWbKFwuZEHaIYDjlIwqJDyI6Al9WN7KC5%2FikcU49HIHWS5IfrEETqmQUeR9S4koSdDbLppeX1Wlp8Yz5Whc9KDRwGJ3LindTuDSiJARTSAmeuPx3BiZckcOg2lqUAl2FwZpoY132p4D7zz7zMBGQkQXEnxwvfzWmtsdNv%2FuviKvvSxTU2sH0pCvt0AvuU%2BnpxeT2lrpctrmf6%2FqtK61dW1vOE9fJ09cvJKjrwC0X1ciX1UhT1VKzL1tO5nAoaQ0IMS26iRlm72e4ut1qFqyiFqR7IVLlLPjLLlTYPBUYemnALv9DgZqPbY9yYii0yyzFzRy8PJJQJU4CSAuKPkKL7j4g7dOLKAWxBTdIDJaqCfbucx9qZv0hwd%2BcbUpkxXCFRO23sHla%2Bt54Ddfg4EHPWgeuX7qopaeHs05QWXEz3NzFuiaYTdHGGiHK%2FL9SE3IFK6UQrwfz19OweNkIz5sE86e%2FT6ecZpjdzcEeDJRs1yKgRTNOcmr0kfRTzBK86V%2BJE8aMftJqNTm%2Bt3V7h%2B0KvtHqNVgOFXkXxlnsd0BbJh%2Fhr5C94c73XWV7t9pru0%2Bryam%2B9J1TJZN%2BTNEhsq73aWet019bXu%2B319Xb36tVeK3cWFMWfPFhdbTY7zau9Ved2lz7a9%2BR4bvddyOXm2nJ7DVWUWYUqRkwWZRXEtqZ60Wd69P0hMxjZOA8SRfacVf3WNsFw%2B5PnvhZHy7m1pbm2soJMG0pnK1%2BYbGaqyE5LV0nwYnks2BhfF%2BGWqfQOWvX0MkOXiylsRcwtS25MN6EndtFqBh1wR3HyAGeV8avfqRuwPRy8tjUk%2FeFe%2FxoZb2%2BRncGtrZ3B3S2ye4vcGOz0R3v3h7gPbG%2F3x%2BPB6HZ%2FuJ3i7YPHroe%2BlSaqQC8iZMQT2va1UCMVc%2FTwyB1foIHhZBVJMIk6nXNt8CgdtzrN9noo54sjhQEifcOpJCNbJbyehU0lUxTWGmacxJ9c%2F%2BBPv%2Fo7XqNyFOpUnKTTaTeDq%2BU9BTUCF%2FNo3tHZuRsyEbi69Jza3W4NZKMG8qlE3PHWTzMMH%2FSI4lDZg8SHT87uVSQjGK5ZOLpmKTe2%2F%2F11TrnV63YDkJfGGlecyJ1q7vB%2F4G9hmBQ%2FDTjgJWbKXTtmmb3%2F3t%2FOJ7MVMB294AIqoTIcG8joM3kmbliejSsM2pIbtKeds4m7xL3mroFKLn4C</w:t>
      </w:r>
      <w:r w:rsidRPr="00CA14C8">
        <w:rPr>
          <w:sz w:val="24"/>
          <w:szCs w:val="24"/>
        </w:rPr>
        <w:t>. The district combines a substantial urban administrative, commercial and judicial centre with a predominantly rural and partly tribal hinterland, where 79 per cent of the population is reported to live in villages (Kumar &amp; Seth, 2024)</w:t>
      </w:r>
      <w:r w:rsidRPr="00CA14C8">
        <w:rPr>
          <w:vanish/>
          <w:sz w:val="24"/>
          <w:szCs w:val="24"/>
        </w:rPr>
        <w:t>https://jenni.ai/citation?d=z%3A7VhNbxs3EFWafuSaW48E2gItIMuSbEtxeigcpwkcJ60RB8mZWnKXtLjkhuTK3lvSn9Sbf1RvufXSN9yVvY5dID9AARJ7d2c4783HGyIfLwf3c%2Bd1oe138n3tomwePDyyQnOmA3NWMpezqCQz3BcyRCZk6TLPo85Y5mobvZaBaZtszp03YsSOYmCh0l5H5mXQ4tpgpY3hOGbE3uAphbFMZs66sqF4Cx50xo1pmK89N4xbwXjhdVabSC9av7oyOo%2BltJHArc8kfyszGQL3DQOnFBGHbXngFAC%2BksZVazf62BJoRmw%2BZpX0We9T5aragKWz7Rsc3lmzcx0VAybFVF0CPzi6Gs6BGb1qufKFqyObIWlL1SP99CaEjqOXPIHnbKELVnm3MLJsM4a3qi4k8iFwtA89yK%2B4bdbGFHlJmGETmyGrrSwr4xoKNGSeV1r0CRXenUc1ZCU3tkYB6eUQEQKAIAIoLSQLUloC0QM5YsdSVtoWlCFY4muprRimhOWel0C4zt%2BhsyHqWKeAigukAiAAS6HE1FjJSgOmJJRXmW7D9WsVMgWTrmWecbj5dZA%2FWjc6XtqVDniQ4o4jokILFIqdcJsp3sCLveZn7YnzHS%2FYAcxEMn2CYq2P7%2FrzBhVkfIUY0VGOOPgbDAWNSdfhJY%2BxBXgLxoi95V67GsPRUsKQ4Gjncd6iabMGs3XfnyIpkj2nmtoErQst81xmEe2QeryNgk8F2hA9BEf8En2dYWCoVCDEQ1V7qi9qnUVqNeMyHC7WoFFbgAY57lNjHioFGjoU3CvKEjz63qH2aaRa3KeKK%2BHAdG2BA15xoRrOTjzH8CsWEhXCdgypafgQ6dfANKTnBR7p0wtuzwp9jTO1Uh9Je0xbtehi15VkdSdHXiErFxoFofnZ2Rs%2FGu0%2BYuF9DS%2B21MaVEqTRV0fJXKHw0KA2IdZ5zDihyjEz67cY85jyAS6oCmYas6VtDo25GtcbCJIKTKbTMSvL1u%2F%2F03gAikOaauTH6xT7wFccQkOD32d9U5q%2BgPtkOpvtzKb7jODA5VyReM33f4LoOQxg0i1icCWlFJ0Y3woopA06Jq2%2BGWM23yUJDWho%2Bnkrzy2BSjVJ4Ied6OtsiKxm2m2tFR4Ch6m71l2kuO1wtGYnLp9luSJJwDpKERCSwkKWG%2BYWaJgM87muH1neOZnDLiUeG1DDPTSYBxDDjgvOpMFPFehHho5BvuANIexrTYUVaqMmju2hVkoROsFIQukySEBHrrgeb8p5Zbi1qdyvZYGoBFMHcEdGwKOTZmk0dDcNMBoHVaCEf7be1plOx36%2Bp4JDcPQ1No6pZQWdiElMrmSkC1R5idhSjAQ2%2B%2FJy8FBx5NTzLG4uCZtLwuaSsLkkbC4Jm0vC5pKwuSTQJcHwjBarFE8RtZiOp7Ot8aREqSL6X%2Fojm7vLwTcFx3w4Hz4AX4WbxDP8dV5MRvOZ1CHU8j7qFI282DtVTih2Cl5bBxY6S%2BqTGgyAX6ETNFhnGmve0i5%2FAdj4kq9Qi1Ler67iviQZc%2F5ycE9X6NvX3BbycvCVzrUP8QRvvp8oTEf766%2BG%2FLxe1HAJf8FOWKws%2FMxzDh1v5DHS5JH3lbTFCfcrbEDhnZGD27biVKJ8yTSnmQ2qtczRFici%2F5RpES4HX2fC6feT8Whvf7oz2cbFRM%2FnkznILewH%2FBvsRz3d39vfmuzMZwplBEt5sXy3uzseT%2FZ39vd2YPQn%2F3SWspeSf4bk726N58g%2FqNmiBrUF8IZ6EZuKEC4xKRpt%2FwaP92gjuvwYW7r%2FWmKqTQNbk2l00ZPmkG4Vg%2BhljgmymRTvcCkM7duuZuWhghMidfLgqgoiWdu2M69XUa8PH8OQQVJqulimjRViLTCYd6nWz32p%2FyWPrtJZwH9hfZsLV6LaQLvQgk9SIcqXOpfsNNMENshcSyNag8Wktbj48aB3b0yIn2hnXJGGYu0Jh%2FzNhHbDXU6%2FdxrVEsYyw9qlcCHDzv73t3%2F%2B3hrgj0LqewDEZDIet6cNn0s0KQ76EiiCyvcgq725%2BEHFWD3e3hYXI%2FTPyPli%2B1YPLena%2FhZSgQrf%2Bw8%3D</w:t>
      </w:r>
      <w:r w:rsidRPr="00CA14C8">
        <w:rPr>
          <w:sz w:val="24"/>
          <w:szCs w:val="24"/>
        </w:rPr>
        <w:t xml:space="preserve"> and where rural adult literacy in the state stands some eighteen percentage points below the urban rate (Dost &amp; Froerer, 2021)</w:t>
      </w:r>
      <w:r w:rsidRPr="00CA14C8">
        <w:rPr>
          <w:vanish/>
          <w:sz w:val="24"/>
          <w:szCs w:val="24"/>
        </w:rPr>
        <w:t>https://jenni.ai/citation?d=z%3ArVdNbBxJFbYX8yMOSMAeIg67tYcIG82Me2b8G2kVO3acDawT40k2F4So7q7urkx1VVPVPT%2FLxbuIAxISQuyB5coNpJW4rTkhznDmvLkiwSl7yYXvVffYY8ebPSQTJZmprnrve%2B9973vVH5wufDVVJuKlsacLi48Lnop7VR4KG3W7%2FcRYmUq9lBdx8o5MM4W%2FpcM%2B6Y9Io92vTxdei8PQTE4XlpJM0IZnO68tP%2F3Hb3%2ByEiuR4Nf3t378n1%2B98WlUmuLZzs2%2FfXbnk9d%2FIcYyLrNnO4OH2Lj8%2BZzfpasMfgVn3v%2FsnasM7vyVvh%2BfGXwvoc%2BXGXwBwt0%2Fv1386d%2FffHUGb%2F3uIsKXDnnPI0pmBm9%2B29v%2FMoMB2bvzyVUG93%2F6KX69%2BVIht7gHXBt8d%2FoxPn%2BcGTz%2BzT%2Fx%2BddL5PDwZwv0Oc%2FhG4T4JQzeO7iQw0HXo583KH5emVJMl%2F5CzGeWl8Ixk7DCjIQtp0zmBY9KJnXCdclyY0uuZDltsZwrXZVWUnswxnXMRFzV3cIVEzqFi1zgzPKA2xEOYSX3%2BwZyxIdVzi3rBcHaSmedPcgEs5XFOR5XqmQMLoTl0dTjYWPu2MbG9RaLDNBYEbOxLDO2tdYJ1q8zdC%2BrbMg128syXpbSpdxmbHlPaFf5WNhdHUsOb93uypOTj6RmroADeqS4TUXbRVwJVliTWp7nSACXObzwkiU8kgCDsHR6IUDGo0g4x5ajpMMGVWh5lnMtESKCWl%2FpbLD9ytKhRAoVj40dtliJMBNpXcl4VWaA7Uo%2BhR8Aokch1GbIIg5sXLWY0R5hIkeCuSqM5Ui2HWkRrdL%2BWDrkH8Xx2eAoWVEpj4929PpB0GKbARsi62M%2BZYk1%2BcVzjSvgx6orqFjnEPsoti4z59GNDRtJpVBSd4PtuowXlWXLfbLtzXrorXkErIs8rPh6342i5sDGCw6sYXuLjTNhgQUoclGyYx5ncsg7jBjixBkGNqZdW%2BtPTn6%2FHVwHacAoJ%2BsEWwHwoaDUD6IMJVPI8B53xOvlwZ6rMbH72GvZLR4Nx9xig%2BLO0Y77t7Cls8kODcw0%2FmzjEFVwyJ3QEZLEbU4PrFCyTa2BEHLBU2xTcJAZFQMCDHL0Ecd0SVnQIcA9MAcYESvhIMSOyEeVNh47aNgG0USnxpCZygkyB1YqZxgaoJSRLNAYnjmHd%2B4d376zC3MspZ7VvukUWKNkZgxCdUhDLjpb7KEjGGcGCHToBJqTCkDdpXHe1QPPo5MabTiSYuyuIO9Iuja6KAZgiWaekh9jVE0YbJ4njbcGFpS039OVJiv28tBU5XljzXIiLePoUXS%2Fx0It7v1XZWWRGN9PpwvfzXgIKkOfpksnu81XUEXCLsWItIpJoSitNTVMnehzd4AK6KgO9MkB2tRUlCFhCiWenHwMO5dQcETDQtBSc7aMBU%2BeHHmnrK902L7lY0oybIsy0yQoRSYjYqXgNsrIY61082KF3OM4rXqlQhtQD5gxij9%2BHhNuK9jdgCqNh8BZLJwkaaxzBIc5hy%2BuURRaxvezsFtMjISmXtPoQOdkSBonkSUK8WxbG9z2LLscJ9oLSixYpREBvPBQoSgk4qQz8DRGyFCkudxBtRkC1K62CGKZmgJqCpKQAQYikFVQjaKvUtCmbDHUUmoxIcHCrimIrYcwgOO%2BdUpbRYgXmVMy9zrtk4LUgpYUJehaCzVOnEXm04hZ5vkBUCSxpigw3CpdJ6LmIaxUOha2aCh9nqypb1jAp2KHIpM67rADE1W%2BxVD9y5WbYzaNMF06pvlIpjTfSmIsZIXU3UcvJjxH1LNOQJKjzCe%2BCVvGgtfw5qgMg4IipVbEvhT6yTPB46bamKE4ijHApaLnTVokgEBxck%2F%2FUGiRYKXDHp2VoPbDSehms48XOAFI5DOiGwDqWEPDgk8YBhuIjOApajRYRbHADIG%2FwJELKUowfQUUE2es8D9WrhCDvPICP3NEEkdN1cAjHKGBwBSC5JlsNflusRBS4zX00n5CNWtArxGXUlsoPvWy1jCVK8giuE%2B0gQ5niMh1VJ1QEe%2BjpGkv6G20g34OTaUOEfauTgy9hNTi6U5AV7pYHeCvsXEPNxkhnavEoihlqcRk%2BXZlTSFwq%2FmhqeBMEeH2UUllCk%2BF40ZRkpFRVS6uvVWc%2BXr37EUHKp%2BKY65TgXuj9PJ9hJVreYZ5V3%2F9QNE5K5Ec4PqQ7pcamcf%2FSQIWqmm8jzEkUgSr9a51GcQe4sUBP6ZkLTx%2FIj2wBvPS1ofEkUjTab03ybg7ipOnkYzxfvW1KDZy8r1u0OkG65urbq3b29psB72gHQT9%2Fnb7fdxUQn2Cf53%2BUAbb65vtra1uV3Y31%2Frt7c3eVpTz9HG%2F21vb7m%2Bt9QKkRuhdX4a7sdva2FjH4np%2FE1t7G%2FizmdEGTNvJ8NH5KZi%2Fz58%2B9tn3xXuM4nXbQbfd6yFNOq2QJnRGXlQhpgSuDXUtF33U9ogriDyYcMgjBI8DQ4g9ahaJh1ZN9rOyLNyN1VUSro7DrEQxbAdKt0p5RyVX8da5%2BsU56OBxiptHOS0oxcNmsj3Az0WQU5jkRxCf%2BWWBO52aYq%2BKaD7fmu6hycpvlegp1ASXl%2FgRxqfzq9d2G76d3D6fDrtn3Vb37%2FnMu%2BFV%2FriZo7hfYeBTm6M3wOTzm%2FKTkz8cNEPjsBka0FzadnzF8PNDL8H7iozcL0GLJDY0vBBBKGPe83k2AxNJnBxEGH6oMHQK9%2Bp6S9jvX7kHj5IH3e76%2BoZ%2FPLl%2BVL%2FUtNhcsBThXiZVDM1TuNUJ4SJMhmc3%2F%2Ff21%2F%2BOd7EMuZ%2FzFff73W7jjScCg2DWiK8ceD%2FobdfA3xpgOGaoi4QeDMoqno2oPaMThas8rq4N6Ne%2FQy%2BQz4MGz72p9hEqVit2462%2Bo9NNjyTNC%2FxxI47Uo682prW1zfrxZLl5Tt5voxUwgqILAgeyeGLMQvvv5x%2FtXF2PGtTkTbJolEmn3uhzgcbUQt%2BIKnTlD2ZdCQHqGJu%2BoP%2BGdNd8D7ME%2BVj8Pw%3D%3D</w:t>
      </w:r>
      <w:r w:rsidRPr="00CA14C8">
        <w:rPr>
          <w:sz w:val="24"/>
          <w:szCs w:val="24"/>
        </w:rPr>
        <w:t xml:space="preserve">. Its industrial locations include </w:t>
      </w:r>
      <w:proofErr w:type="spellStart"/>
      <w:r w:rsidRPr="00CA14C8">
        <w:rPr>
          <w:sz w:val="24"/>
          <w:szCs w:val="24"/>
        </w:rPr>
        <w:t>Sirgitti</w:t>
      </w:r>
      <w:proofErr w:type="spellEnd"/>
      <w:r w:rsidRPr="00CA14C8">
        <w:rPr>
          <w:sz w:val="24"/>
          <w:szCs w:val="24"/>
        </w:rPr>
        <w:t xml:space="preserve">, </w:t>
      </w:r>
      <w:proofErr w:type="spellStart"/>
      <w:r w:rsidRPr="00CA14C8">
        <w:rPr>
          <w:sz w:val="24"/>
          <w:szCs w:val="24"/>
        </w:rPr>
        <w:t>Sipat</w:t>
      </w:r>
      <w:proofErr w:type="spellEnd"/>
      <w:r w:rsidRPr="00CA14C8">
        <w:rPr>
          <w:sz w:val="24"/>
          <w:szCs w:val="24"/>
        </w:rPr>
        <w:t xml:space="preserve">, </w:t>
      </w:r>
      <w:proofErr w:type="spellStart"/>
      <w:r w:rsidRPr="00CA14C8">
        <w:rPr>
          <w:sz w:val="24"/>
          <w:szCs w:val="24"/>
        </w:rPr>
        <w:t>Uslapur</w:t>
      </w:r>
      <w:proofErr w:type="spellEnd"/>
      <w:r w:rsidRPr="00CA14C8">
        <w:rPr>
          <w:sz w:val="24"/>
          <w:szCs w:val="24"/>
        </w:rPr>
        <w:t xml:space="preserve"> and </w:t>
      </w:r>
      <w:proofErr w:type="spellStart"/>
      <w:r w:rsidRPr="00CA14C8">
        <w:rPr>
          <w:sz w:val="24"/>
          <w:szCs w:val="24"/>
        </w:rPr>
        <w:t>Tifra</w:t>
      </w:r>
      <w:proofErr w:type="spellEnd"/>
      <w:r w:rsidRPr="00CA14C8">
        <w:rPr>
          <w:sz w:val="24"/>
          <w:szCs w:val="24"/>
        </w:rPr>
        <w:t>, together with SECL mining belts (Jaiswal et al., 2022; Mishra et al., 2026)</w:t>
      </w:r>
      <w:r w:rsidRPr="00CA14C8">
        <w:rPr>
          <w:vanish/>
          <w:sz w:val="24"/>
          <w:szCs w:val="24"/>
        </w:rPr>
        <w:t>https://jenni.ai/citation?d=z%3A7VlNbBxXHXfahqJyQqoQ0Kp96gE5sLveL3vtQkgcx4kd6o%2ByTopoQX0782bn2TPzJu%2FNeHdzCkUIDogKcUDlCicOPTcSBygSJzhwoRLi0p6QQNx6iirx%2B783Ox7bm0KpK3FIVLvemff%2B35%2B%2Ffe3e3KOB0nIok8fF7VxlYvLoj1eZx41gJsv9CROHPMp5JnyWhYLJOOVexlTAPBX5zNcyOWA88VkacZNJj8nEz02mpTBMJfaKUTJqsLXyuCnP8IiNcAtHuRaMG6M8aTmNZBbau0lOpJLM1Fie%2BMJIzQcRSOYDk%2FHEwyWwDgU%2FnLBYZDwyLFMVphtyGEJQHEwyzTOpEkgV0AGol3LNcUlox15LczCh62k%2BiKAIqEaQQphUQKoomrBRKJxGIwipWRCpEQu0igt6RuXagy7SEEuTx1BkMGGpUClEhpGZL4NAaMgCHjpVuEOKqjyDGmCtBc9ivG2wzYyFHLrwA3AU40wkRh4KiOBcAhVIP2Z4TKRlwra5jrnPpwZOtTyEjCySsSR79qUeyiyTdPSKhKfAH9KQDzyw2yL2hSdITjF2hPFWsFhGhZtqLIKEIVQ%2F6cBa6X77kfGhVl4oYulNT7gY4emMy0xkXsO6ABJ5XPsQGMrnRkTCULA4ZUeh9EK6DKK4ZJ%2BlKopycmuD9Y8MYtgIVqYAjYRH6jsnjZR7L5Mh7GijgYjf4AlrN9ttEDNZPYbnFF6EHM4TsL5MDgU0G9q4JOOk4cRI70i9ahidDMZIHgj27aTGtvBzDWba5vbQ1pAig0LYh750OlRWabLPZp8Nc%2BkLCCpMwx8pfXBv7rMhR8hr5N7D%2FHyYnw%2Fz8%2F8mPyPuIaiM8K9CgiEEXay32jECLON4rzeTQN2bOz%2FkOUhocxcepwS9hh%2Bl%2FWaj2RTSmFycE5nMIjHurvVv7d1k30TAcg173kDQJtACKq8naNJCIIKGVsg94YWJitRwEhyqCOH8mYjYajnIQdt8%2F97cI34C1fH%2FIOAIk8nwBpdmxCMxRLQm%2Fk0DK2oVibnTR4NdsBATd1KsxoN8%2F0FHh%2F2Qwtm4s3E%2FhMk420U%2B89TdCZAsu37wvid9c2%2FuMc9Xcvx0q9noNHud9oJnDrNc7zfIya1Ws9VsLiLQBsld%2FDbJ92RzpdetL%2Ffai6FKBWwhxgcvdTvtTrO93F1ewaEd%2Fv6%2BNaL1wT7RqTeX6p1mGPFkmPOhGIjkQAtXAG7qaHwpzLLUPL%2FgeO87GzdksoDwFeNGGqYLel9kC1wjZyKx4KtREinuL7R6KwutdneIApdNUjLCQXFmDx%2FPIWSFCr4BKtXHFGvRBGcjj7L9ymRN5Uk2h3piq40n%2FJdQ4419%2Bnlkmw2Eb22WldzW9TIp5R2XGvjPFZlca9z0KSwqdaTMYSQur9aVIFOp9AwGv08FvooRpZBsIH3etX5VG66u9j3UdUS2CKSIfHdk0O7ZM%2BGWQJYjGPEs2Gu1V9pN%2B3xcd5dRJFxBWU8OpVYJFU1I8pKtJihm8Ag9EsZTWty%2F9M%2Bn%2Fvrq3NxcCKNWmPntXmfFke3uupLvqNdOkCVGO56Xp9YueOCOndKvY4nd3rX1Acdma%2BhO5cdZFEeduojRZScX28oT2CGlEyqS%2FgM1%2FPv530DB0xp2Wi1HaX6z4jAqQDzJA7g%2Ft9leyXyfwu7TXo4gblAQI4b9cQMJ1VB6uPBhOXVAg8QtlEEY6RyVpEihUCt9b%2B7cfgp5t%2FN4IDTvFNvAY3HqB9SfI%2FxkSNtz0l6gHv1TKgKDgRojmYNQ0IH7lz64%2FuaTd97d8CMRZPcvd95%2B%2FZX593%2BPKpfev7z88ycupr98R4ykn4X3L28nOHj9zQrXRz4iwee%2F%2B9aL%2F%2FjBs2dH8GtfCuhfSZDEfeLixyB48V9WpLOT8BJp%2FMxbJUGFV2%2B%2F%2FjEIXv4theTc2am8SvfTX52dyld%2BBA1fuXB2Eq5Ff8S%2FP52dhFd3SaLbZ0dwvUsEnjw7L1%2F7whv494uzk%2FDaB9YLZ%2BeU66TwnXfPTsKNP5xxLm%2F%2B2pI4Owlv%2FOR4cTgtYQHFnN%2Bv9IU7GC4M2j2mQkyifbSdrMZumoijqdds12B7MtAcf0cKXcMuabFMqIMMRJRhtcL4audkDLd9rDUhW6eGpRNsfzyyncmwF4qdZL6%2FvvbChRrDqH1YbnSZ27TKOZO2TsWwCNA642P%2FwBZkVzhM3Zh%2F8ohWgZhntI%2BRhEOMiSrHHK2iOjYDEMTmGPMDkpGIyiSn11xqdjvHrJNhVFeJRJuiE5hiaBbSmDQx%2FXhagoWVB0O10kSNvbwMiVe%2Bg31DcGOnAZr9FcZQNbRdH1x83KNNM8h1sS0FUU79nfF4QNus5V%2FuLlOtwL0cotzqirvuFHE%2BscbSCIReXQioBkboQ1jIdx3dbqkSA4JmGPTrkBRvcAHLsYitl3Lcp93G9msYSQs%2Fx6TIsIIqk4I15qFYjkHM%2BZ6WXVD0GfZhATeCBc%2Bws%2FL0SEbDEmwVbv%2FGIMg9gVUWhiRvIhDgCbddwUwac1MA0ZlIQlrkaWfLmC9SVTfWfJYphm8ISxI6xAHDEgLOeRW7qJ1JoZOnMMuSYeyODGdpRbaoeLnB2HXaHpx%2FeYpZCtOvIKqnJ1%2FiLKFMihSxEVmgHhbRCPMYC2MBDtikIJLiaJyDuaxAWgAuoLWdgA1scPSO%2BFVjYBqD1bU8N6QVW31xsz5ANEMN2AsjpQUWaBO0IiEAKVELcMZFhMGhjGhhecShYEKEjsIsVJmBSjBdIZF7nVIS0XsxxgaMsHD%2BNnlKMU9nxCER9EQhT0VXCn87jNatdnbHx6DqTWhTjqeEX241a6zVQtLswVQwDOlQQBlcxhazcRJZW1YNVFqoWFNOgRdUaqyB7tgypOAUQ4M6JDvkcGphGk8rUCdEwQIClPP1IukRboi%2B%2BZLyGthhYUe8IpVqbI8fINDLEmjL4gX7J2WS0jMZVZAepB%2ByzzTYaaDt8Uf3Qvj0OMzmbOBuTWkPZNUGq7DLi4VZUL6xJswjWCCT4x1g25wZZJVC53Quyt1pm4LRWgitM2mGXGMhAhuJun%2FMRuDab6F%2BF5aij218LO1FDzp4UFqNHnTxoFKiEAtFSShrg7tAWMwUiiksSFJh3Wg12Do1QATePtCYo0pq68%2F87hYF2%2B5Wu7EItGXnvdd%2BVmP9nXaNre3U2E4Hzzbwi1jsDi44nMiFj%2Bs0RRjaEEL2Fw7GJ%2Bpi1mKuOdAaVa0uFNiI65y6YJF9EhRJGseMBKK2Slpja7RF7KjNAU4h7nAjSiBYSbClgAKuNu1zGpVtpuVO2QsVUyofaW4bNNGk0IK%2FNdAKum%2FhsOWlRpN4trvNRq%2FGPHjWFCUDDSBDvS%2BWMQu8ajzEb%2Bq2hJCqwvKl%2FrOq%2FFGNN3KYwCAedIYW6CQwOxXgoxZ%2BvLlRNyJbFj0Zuk5NRhAozhjaXZWeWO1c%2B2ywnUTURxzPtndurSINImJkZ5G9%2FEBM3rv7hmEb%2FavIW6hnQvsyUdbgXuZg5WnWTdOX%2BhKHOs7mRaVI2dcZgLXFr7Jr7CL%2B6vbIJs3GEoV%2FgU%2BS5NjdqQpWWnilnRXJasm6QggYxcVRWe%2BBjpJhAuzmNjgp%2Bss2TgcPORLyqDhQ14mgTW3qlzp8ioKOPgqszAjEphZF%2BbUgHyGQpLdFPuHwA8KhGFV5wh5rqPS4XoxO1FtgEKq2qJ%2BY%2BmJpSy6RxtiVwgFO%2BAS8rV8ILLUiA4eiumuOYujk7OPQfU1oxjTAgUc4vNWgOxPU6ap2UcBs%2FeV6CG3RkGKgc3ZioxBUiDcKJOSpq3G23SNwcj3giRPaJbEtKS7sIlfi0FWPZz7pUWnfNNzltoNUi%2B2swuoq1Yn8t%2BXmo1UA0NCiXuZ4iU9Pi2IRx%2BWEXE2qCjq%2B9eEpOWtkgqDA%2FfD9CQ1mwOUxPVH1aLBt4OgEnxPeb4fPCi2oDuFphEOfspWnaI02mMsptcyhC6fx7aV6s%2Fvf4tutxkrvGL5truIrBGii2ep0jhUFev3Yf0Kvgy1pQs0LSHqbYNUHo9eodNx3R%2BWeioUJR4ClH3Dc3%2BAwiKO7hZRNZsHW5y1s%2FUVAbEDTegum2wXuWbf2wOeV%2BnHQur3SXa63Fhe7EYHWq9aGm37WavWWlxY7rV5vaam31Fxsdo%2FB2r3WYg%2Bw9mKnMxPWJtPX28tVWDu234YZ2NF54pzDE5%2Ft4yumZAg7F9DlV67Q3Eq9k7Bb%2FgkC2PMFgP3qiVStTGHFYDN70qaBCXk%2Fc%2Bo5VgwKIBuR8r8Ava0CW356HYq6TWEXdoWqaFvTGw7whXsX3eHnyqjF9mW%2FYYJsruRygYKjIpQiB%2Fm%2B%2B7kfshmQb2ul2ba0TJVUwe8Tg6ybYOs0eKY6nZLcBdzvvm0opf%2FzX5bvzgSsm%2B4bgPFzUyx%2BT43xbRt9C%2BWAa3TSIdII7egT06a90loqtFnbubV5td5aKb%2F3Ruc%2BiqapNr9752%2Bz4fdmQeep65EaFND7URSsYfMdigri%2FuXp10YVvP0BxeAY2v5v</w:t>
      </w:r>
      <w:r w:rsidRPr="00CA14C8">
        <w:rPr>
          <w:sz w:val="24"/>
          <w:szCs w:val="24"/>
        </w:rPr>
        <w:t>, and its urban extent expanded by approximately 47.9 square kilometres between 1981 and 2020 (Halder &amp; Bandyopadhyay, 2021)</w:t>
      </w:r>
      <w:r w:rsidRPr="00CA14C8">
        <w:rPr>
          <w:vanish/>
          <w:sz w:val="24"/>
          <w:szCs w:val="24"/>
        </w:rPr>
        <w:t>https://jenni.ai/citation?d=z%3A7Vg9cxw1GD7zEaipQmAGlQljn%2B%2FOiRPTQOw4icEZPLGdFDToJO2ufFppo4%2BzlyoJBT%2BAX0LDjBt%2BDC0FBdBAwyNp73xOTMMMDePMxPZp9X497%2FM%2B79ovTntvFsbKUup3xLNgvGiv%2FPLUWMWPJRekENZLJX1LLPWCSEfGgpla6pJQUhvniZOlloVkVHvCjPbixBNTEHysrGmMMiWeqfiISy%2BN7pPHtJGcNKYJisYT0ljhXLDJvdEimvsKnzSzgroYq6DMG%2BsIMiWlMmM4VFRzwqx0MIo%2FlpbyQJVqiSgKwTzMkxehp9IaXQvkF%2B%2BNDbKOPuNDpmSNHBiZBqWFpeNU6yzFYMdUy29Sksvwx4PzVlLVHSV3XrBKz6pE8HGQiq%2BEhlDkjvwEYONACtWljB2jlkU8kd7xDOY%2BeUR1SygHsBIx4H4qCA2%2BQme8FI4AVaE5PMWsU145AA%2BCeBMfW1GLRVCBVCNMowSpJbBJ1RtY45haD6AL4gxMops%2B2ZSKuibgIbLUER7A6qQPKX3kulVV1HvpSmor4jyOl8kOWgrbvYs72bUP5jlfcdI4ql3KbYo0YiXzsBGSPjmoYlQfOOBxsa7CsIBUg8dt6jOCwSFpfM8ESK5YRXUpyPXdw92trRvL0bWtwZEpRbtSYh0ZXi8zoRgSyYAg6E%2BcQJLxSSSVMMCuqcAQqUG%2BSBZ4c63zoibXH%2Bzs30DvgvJyBQeNsQi6C0OHZMGsUoCzxwJ4IGn0zhA0W3tZtDMCzqHpkOnyRJae3ByQVlB4uD7cuDP8%2Bfn3o8FogHgX4L08g6Czz24rg7CVURyPE9FB%2BHwt1jbjjJgiJcxQ4mt%2BHF3Q0kqGykKsKWEd%2FwMDgdTSZalRUOS7j3yPV%2Frkrp6xs8Sc1hipDP8iHcBv7YAVSJSmiDEUIfPopSBUOVBaK2rLjvEwKaAxZGpUqDEuBzgrMJCAEYSpzDHYEgnyynRUNOqVSADn8aHWBES4ebu%2FQdyzPpnUuOCP450IcgofYcZEQHnySDPgAxCWMS%2BYyGWikXqVbqafVo6BiLBoRpqrczGtFJrFsKQKEfYa0ZM85iQ5sFemmWsTFzOMpqIUM3zOYE9t6EZ%2BJrCl0AAG%2BiinSSoyOGA3xJAcPtxZAH7QHw7JcSWhCYcH95%2FskEqWFYZEBShMoqkyLA38oA8M1jPxbqQMcLI2wkni4HL0wqrcVg6Yok0SW%2Fa64EdOzubu3IjXtCWVUE0RVBL2s%2Bal6cTsLC9KYtT%2FmAl2imTRehKnKxo66DKVmo5R2KuQLjiMMwfo5xqQlI9DhCenvfcqOo5RmL9cf5fr73L9Xa6%2Fy%2FV3uf7%2B%2F%2BtPZfoJfg9FlKju1spwWMdFBo%2FC7mDqT3tvlVmL3XOMUQOs76d9xG%2F21zeEl16Jk6vbZ3sG1W9VoI7ALLkic%2FbtZu5zN4Js7GlvSTaQiMdx5E57b2CJWuf3cHKtt%2FTdT1XUgPknFa2tHIcIw0vc5prW0aooaC1VWzykiqODJRaHFpvyiLbcGiV6r1%2BtN4FLaxrKq5a22eLoc3AN6jyhNpsVoPEeL35nkrvT3tuMG3lybQgCDYbrq0d9LFXWB1hDHAxGd9a5dGP9HF%2BdfiFH6%2Bu3VwZ4wKCAR2vDDZDoJu5WBkNIgdXk6dkhbL6kfxzBMuQeHEW3K4MNtAEQ6DIAgrHQdRPGSjoIe27JUqpqsq2cmEqsgM0npQtj3zaxUpSBpa7EAT4ugYLCFF%2BAqIvHmC7MNu4qrB7BN9utOJpXV6GJeOdJU4u3oInLx%2F2uyy%2B347QAq06%2BMxsiq14RWNC%2Bk%2FaF14%2B8ZrBTXAMXYMnZywMGsJPu85tpga%2Fdvi28aSRz3572rhTc1GAUihhLTtcSIs%2F2qjYJF9lnSXycKKRQPF8aj%2FKtcJ6t3VVcKA6Gg9FoPV06%2BSiuMnLY7dttZrq9ty%2FsVEbPjkGX%2Fvr01z%2Fv9fCvQgMWYvHR2qBz9MGD%2FM4W3eyhPoBv2zgjifn%2FVR2317vwHx6mVjzEuxjZcUlEH0GayqSv8yJ%2B%2B%2FGzi4u4lb28fz7WtsZfjAQUXpf%2FroThRpfdNmiZ98kZNjOLXMranY1Bh%2BTj%2FJKyv%2FCSMuvSvJIfvvr6gkqGG4NRcuLuery5NxglLI4uEI%2BT8y4LVp18XHnfuE9WVzHzfWPL1X8e%2B0n83eEJZBg4Lv0N</w:t>
      </w:r>
      <w:r w:rsidRPr="00CA14C8">
        <w:rPr>
          <w:sz w:val="24"/>
          <w:szCs w:val="24"/>
        </w:rPr>
        <w:t>.</w:t>
      </w:r>
    </w:p>
    <w:p w14:paraId="08A4DAC8" w14:textId="77777777" w:rsidR="002D7EC2" w:rsidRPr="00CA14C8" w:rsidRDefault="002D7EC2" w:rsidP="009B2C67">
      <w:pPr>
        <w:spacing w:line="360" w:lineRule="auto"/>
        <w:jc w:val="both"/>
        <w:rPr>
          <w:sz w:val="24"/>
          <w:szCs w:val="24"/>
        </w:rPr>
      </w:pPr>
      <w:r w:rsidRPr="00CA14C8">
        <w:rPr>
          <w:sz w:val="24"/>
          <w:szCs w:val="24"/>
        </w:rPr>
        <w:t>Economically, the district sits within a state that reported a GSDP compound annual growth rate of 9.98 per cent between 2015–16 and 2022–23, agriculture, forestry and fishing value added growing at 12.53 per cent between 2011–12 and 2019–20, and merchandise exports of selected commodities reaching US$285.56 million in FY22 up to May 2021 (Ray et al., 2023)</w:t>
      </w:r>
      <w:r w:rsidRPr="00CA14C8">
        <w:rPr>
          <w:vanish/>
          <w:sz w:val="24"/>
          <w:szCs w:val="24"/>
        </w:rPr>
        <w:t>https://jenni.ai/citation?d=z%3ArVdNbBxJFfYi7yLggIQ4cIJCkKwjxu35s2ODosSbJV7v4qx3xkmExKWmu3q67OqqTlW1xxNQFH72wgFuSAsSQoLznvEF8XPhACcOCGkvuxKn5RqQ8IXvVfWM7YSstIpbsqe6%2B9X33vveX%2FX3jxdeHCuTcm%2Fs8cIL%2BxUfi9t1ORJ2tNbJjZVjqRfLKstfk%2BNC4c87iMmwQxrtfnK88IlsNDJHxwuLeSFI4OT6f9%2FfevfzD97PlMj9yY3L4fa7qTfVyY3dl3K6xERmvji5Mcwe0Mszaj%2F5cQF9QLhAwA9%2B%2Bp2lx3%2BaA4ov%2FvatD99%2BDsC3dn%2F9909fu38K%2BEco%2BPfzAP6OLPrSxVk4aP0F118vEPAXbwPiXxcXlOGn3sH18zngjUDp8wBO6M1rF%2Bfy8J8hrDPAN%2F%2FWo%2BvjAX7tvaXHQImAe0O4WP1mBjj4M7268hwW7v3hQ0RlcHEu32kv0HVxUb7zS7zYevcjoizu18aL6eJntoav7rIlqdnAJVeYyZkvBGPOcy8Y9yytrRXas8rKVDg2tmJCjzm7ubk1IPGNZGP9EhsJPxFCs267s8q4zmix1iy63bCgVS9hr5xKdmaSUQCLjdmWdottWeMcu8tVLdhmlomMLW3d3bzCcmtKFqzkYxhVK19b0WJoscJ5O20FiFy6QuoxcwKEWMfgH%2B2Ibj3tRKebrPYuJYzdLAruvXRjbosPHr3jWGrKkdRQLo4qY70jaZhUSi3rMqiqrMnq1LsWk9bo8Mh5IVRzD7NaLDw9%2F3q%2BLzp0VjGzgqcFdN4ZfpV111eT1TVWSqUwJsiRW98Go2yp1l4qtsOnxFfnSsJuG7084q7EPGEULTAxN%2FTUyLklMIxx%2FBEvJQfuzMUWnNbeylHticKHvX7Su9RiD7vdpI1fAnjY2UhWsQblFRiWh0KBeG9OSQ7klcIupwU2SCdm6Ml5VwvuYKYzcOwQ8YPTsCQTADQVaZc6qxFWyRWWueVYww9EPHJK2zORKjiSBeVQBenUU5wGfF9DaMyJd6hhZCwhCThoSpmyB0aLJwySECwNNBMaxmt0x0HTYUio2laqdqwyE2ETtgehN4wd8VPFADjQZhJUEkaQZCmvpIdqmLUNPnjYClbi5ihTKa6RDxSUku8bq6aIBFcUVHh3ViZhm1SSANAevEOLN4T%2BlPhYaGHDAQP0wROl8Aq28FT6KZna7bb6q%2BuM7dxLWDYx9uB44XMFH8EXnvrp4q%2FIQTPaj0GO7QG7ENTKAx5LBF0ccaRZzCRZVko2R5q5OMC0k8EKlGkkAOWBmhS2DGIja3gGr1Nr5sFB6AkJ5Qt3Xdz1smuCNz0DCsomKINQR8RAZCSWPpugcFjO02heJi0enyaAwAkqJksgcQ6ZQN05V1tsIiIW11xNEbnGW%2BQ010AHBOkODtKrxsyEDU2JeAqOzEEaNZpOK4wqsdkKKrm07H7NFUWH8luU0rngYtRNlTJCTllzKNESE9S%2Fnp7tcoGlkELRVeQQDCIqmzto1lhRuZig9htkEPyZgdBeJQ9Q0SQBZTxwhA1I6IlQ6qO48V6UlT%2BbFEg5FE1aAFMfYP6QJ76IDpOHtc6ExbtIqKsAYw6RWucjE%2Fk5TSOpocLgjZ3ZnbB7jRG5SVGgEIomUNVqAyRNHgUsh97vnEEvILeCPRU6CUmaGjOPlCE2ke75lpCmkIltCb1PiwkfKQHVO2imZHULXnqvaHJ6lCZZSh1qRAOv4jJwfmpVdBi1AnWZLAWci9lwPhcp2pi9iAyqAz8hxLrpS7EFNa0AOiow0kQh1KbzdRbdzoTnksqfWsKYEgHJ22iY6ZyY2HliI4lDI3S92ANnzYsdygcJe73g9oC6e4jj2SaasFu1peA0lRhsCLHBgCarkLtgJ4%2BGVTiI4I7yQSGbNAhBq2msnGdl9D2mKtnZuK94StyI7FXcjjEJ15bbnZLKCyNN2G2dG3xmjXntC8A8quZvvjX%2FVJN0LBpwPRY4ZclcWud38eQLa4XCuAnL19W8YIHyQzqNaV6SfJ4jmmqaDvhUjGG3zoYYN5k1Siw8LVbs8P26RMJH2XxXTlHrz5LO9wp%2BgK4RZPfvooPoDJzzKJ8js3az%2FHEqM3xJvphmRk467aTf6%2FZXNq6ud9rtXr%2FXa6%2BvL69hNo30I%2Fx3%2BhHmqtCbgbTtzPX7V9d6bRy81nvt1d5a%2B2q7W5AAV%2BLo4F6%2Ft77W71zFf%2Bx9kz%2FeB0Idqd6n09xye2O53QdNelyDppHQB0hEU9tU3LHq6MeF95X7%2BsoKZl%2Fi%2BVQZiwmuU%2BkSJN8KUYrArzRdxK0Yviwy6VcyTE%2BFeXC9SRMp7G0Qcw0eXj59FE6G157h8WU%2FrcS1Bhkf3WNXj%2BgRhRsz3%2BRvoCX%2BBxWh1BSEK4xDkb0yvWlwqlrwVuQIEbp6dg8T0YWnnxVeorKPlnbODantErM0HgtvUtvYm5dtjpO4TN0PjhdeyjNDJywoGsmM90KY7%2B8WU4f5ptgwlaTLCXilsig06naCVP7NUAZ4ku91%2Bv3uenh69OWgK5SdORBUlOGQhBIdAIdbnB5dip50cv297%2F3o9%2Fi0KOD%2FGfis22lHM8ytGmfRPZEW2igzBhlPWNuNYkPqls%2BwtddAPSETje51kD3B6K8MaswyDCeYPcT8EuhXBv0ykNCMy5nZ%2F%2FjZ4P%2BZ3et12xFseXe%2BtdEXcLeRUqGDGKQwyFDxJJJR7BfxLaOOXp4lJbIpMXa88owMOqDD0F2kJfa%2F8D8%3D</w:t>
      </w:r>
      <w:r w:rsidRPr="00CA14C8">
        <w:rPr>
          <w:sz w:val="24"/>
          <w:szCs w:val="24"/>
        </w:rPr>
        <w:t>. Chhattisgarh's industries contribute nearly 30 per cent of state GDP, with coal at 22.6 per cent and steel and sponge iron at 19.8 per cent of national output, and with heavy industry concentrated in the Raipur–Durg–</w:t>
      </w:r>
      <w:proofErr w:type="spellStart"/>
      <w:r w:rsidRPr="00CA14C8">
        <w:rPr>
          <w:sz w:val="24"/>
          <w:szCs w:val="24"/>
        </w:rPr>
        <w:t>Bhilai</w:t>
      </w:r>
      <w:proofErr w:type="spellEnd"/>
      <w:r w:rsidRPr="00CA14C8">
        <w:rPr>
          <w:sz w:val="24"/>
          <w:szCs w:val="24"/>
        </w:rPr>
        <w:t xml:space="preserve"> corridor rather than in Bilaspur (</w:t>
      </w:r>
      <w:proofErr w:type="spellStart"/>
      <w:r w:rsidRPr="00CA14C8">
        <w:rPr>
          <w:sz w:val="24"/>
          <w:szCs w:val="24"/>
        </w:rPr>
        <w:t>Guttikunda</w:t>
      </w:r>
      <w:proofErr w:type="spellEnd"/>
      <w:r w:rsidRPr="00CA14C8">
        <w:rPr>
          <w:sz w:val="24"/>
          <w:szCs w:val="24"/>
        </w:rPr>
        <w:t xml:space="preserve"> et al., 2018)</w:t>
      </w:r>
      <w:r w:rsidRPr="00CA14C8">
        <w:rPr>
          <w:vanish/>
          <w:sz w:val="24"/>
          <w:szCs w:val="24"/>
        </w:rPr>
        <w:t>https://jenni.ai/citation?d=z%3AtVhNbCRHFfaGTYRyCkqEsgKFAhQYh5nZ7h7PeCYiynrt%2FfEmtmdt7%2B6BvdR0V3eXp7trtqvb4wEJLT85IoSQQEHixBUiIYSUPYE24gZnbijJDQWJ08JhOfC9qp7x2Owi7doZydZ0d9Wr9773ve%2B9nu%2FdW3g2SpTPC5XfWzizN%2BKR2CzTgcj9ttcNVS4jmZ1NR0F4VUZxgr9CY500W6TK9M%2FuLTwTDAbq4N7C2TAWtODhmw9eef%2F6J%2B98KUhEWDy88OXag%2Fs%2Fvr3oF2r08MLu50P6iLEMivjhhbXX3hj96q%2FPz5278KQGs5e%2B%2FdGV907R4J%2FwvfavJzT47%2FeMG48yePNlczE16Nw2D5%2FMw68%2Bay4rg3TSS9%2BZGvymPezJDK5TkA8%2BsAY3f0khvjEL%2BRvvYO0%2FTmBw6%2B0%2F4%2FOXmcG6uTyJwf%2BYIE%2FPYP%2BGeXZ6Ifd%2FfTTkpuHDCQxeP2vSPDV4Qbfo82QGr71Ln19UBr9lYpwaXN019k%2Fi4e%2BMS6eH4fbzR4h98ixv80%2Fg0%2FYpevj%2BkVo%2BeZZ3XqDKu3N6Hu5EpERXT6SHRw3%2BwQjW6Rk83gJOHPLxFnByg8dawP8aFHdKVYjJ2d%2BsZ0Gpi1wKzXyV4cugLATLBM%2BTCWs5rzIVsiIWTBe8EB%2FffVezQhU8YVfW%2BozxLGCpygVW8Ix5j1qNFix0wRJaGnPNBkJkjI7aF3khAiazQuGfdQJ2zcLaNaVjyUTBeNKsw7DTXWyy9YzxIJDUtuus%2BrzGVlWOE0YqC2QWMV4WscqbjF1qpFwmtAFP9etMR2VRyGGZBfxCRI%2BavkqZLJjUTGVi6njK91TOxrHgBRvlKih9smrC0XWWCB5oeAv%2F4ap9Tu6wmuc1Oyb6zIwVPFmsG3R0IURyntyLBJM5lh7Z5vaa3aPbWO1imWdiYnZv85TjCcBFwJ7jLgGFG1kg8mMgz%2BE3Uon0J2wEHOEVtnx896duD97QFmRqlgNOSfBtEkSINBXILJMp3NsXTHBtMBmUWmYAkLbnqoxi7NvnoEsxoceh1D4OJV%2BrgyVsZoXcFxpJQMZW45gDeB3xPK4jIDkq88ZamUeNi7FMuGS17bWLiwzON3wJozwXnLFY6QJMQ5CZGCOJqcwkAgRI8M3nI0kUnOca4gOTMPWpLBM%2BxTQgCJk4GFH%2Bx3xCTISZyOyZAwww5LkMVG4TZgZDbEd2aOGAZ0MQxJ60wZEJHki2DTdyBhyLMUFJz1ZjlAXb5BHiI4bQvU2ACsBgdU34Prxh%2FQTGeTldsKNA1yYDAkRDupPwPKJ6MbwBG7My5H5R5uQ4i8sB7UTJSm7MYlOsUpSfYlrAJYQTKlCcyrnOUgGUGjxJ1ASsAyEK3LSGfa4LUy4wkqskwXc8mmPpdLkvUqRznrQWJm49ZX4sUkkUqBG8HIYWj3ttTDVZle4dc765dzxmSmCEHAN966VdNQu5yYKxyof3Fl6M%2BYDY4BeT5370tBx7Coo9JcOmBJumbE5u%2Fl%2B6kW2jNVXsFyuyub1e11hCcXfq1j14hxxCt%2Bk%2BXocGODVVAUwGHKyEYCCowBY8NN6%2B%2BTAdKwTO2pBtVC0wQclXxIQEgEwJ6294zTaVdlIawaoe5yLCVZPt4junpWBCf8N1jp4AAnJd5jgYYgq1TQEe8CAcp9hYMgE%2FGZBqGLcziXe5qeoaR4GZ67XZ%2Fd%2Bytsfu%2Fz5iKUStRc4Ag3YTdXaI6GyTX6IvZAW6WOWGDaZyOstK0q3H%2Bm6Qh3XXHL5sDnexaHZ6HU1C%2BjFIxTNNVU2NkXlQ80pCTd3ASJtN0EyhhissLZNCjhJRAUrkRvVoXZ23jx0qn7AxJBqk4INE6hjogVYIDX6UOeSIcZmb2zVxUAjb9ToOG6bsg5%2BjYeMLxH4sjfCYIGFKpsZBQLTk1tuOA1dxIi4NJHXW7tU77fm7rlNny%2FXO3MqdLa%2FOOst1Z%2B7e5tZBnbmdVr01d3N1C%2Ffcbt2dM7i5cXNrFWpCyW41XZZK0JUUdrbHM1FSOu2qsIR0QmMB5Z6tNkLXQXyQN9yf9SVgVWoKE%2BmzswGgNilOB5JSoFWZ%2B6jo6XBjwB5TK4Rs%2BSWlLoAJgvHW9uXG6srGwaGqmeyOqDeacjKsnKBY0zqLp78nTCseM8M%2B9b%2FZPFVLITHgnyluNHav9SpSEyL3amzl49B8DRWYlCaZwCVXPGBkh3b1aFcAmUcefcShhlPlpimFvtdcj9aoEeQB5IEODDBDmCcdegCMyMEhTRUSmM7K2WJjuE4LKn5BCSyERixpYCCZq1gE3bGDDm2YYlwx7bha2F9frI%2FodFTk8%2BdUPG5Ycs8niIquAg%2B6QdvDHNMa7aXJqxFKUpURYEQ0Vaey%2Fahmmp5BJ1NZw16BRIiSUrw4lx9LtEEu%2FSEbygSsmPX%2Bx%2FpqRjrICY1qFu%2BBVCkHD8kl3Uy4TyeJYA2GIs%2Fx2g3XTSk0Drrm61mo6AcrO6Xquwm0Anp%2FGX8qD7xmtycgB6X4jChkkYgDtiJypZWNZwWpuw6YKSnbAl7kfhzuq6RMxYuj2RFvz34LkzTub3O0dLw9SPiniz7unHvmhTgBSez3LyYz3OHQD%2Bk9I%2BMp7QhDjjKd7F2Zzc0QfUhUuMMhkXGAsUGY95Kj64M%2B0mFXRn20EL4vH7c02oS%2B8SC2q4O3mivNxy69xscYvqjv0NJ%2Bucft0hD07AfhA18G%2BF3vOT9Q8uCc6zSXPKd3nvM7eROa0m06nabjtZYDqQfZXfzX2fel2%2Bk6jW67uyQ9Z9ltuEtOz095tOf1nFa75bXdpYQyvGIyuh7o5SV3yXW6ntt2u46z5Cz3nJgWcCRqeOtwF8xv8Qd7JpGGB3vkAnjQ8LpAPotKID8QWToqrcJXtDhjYj74%2Bi6XY1BuRWuFdmnKgbRxSoVp6ofgmynfG3ly4MRFMdKvn7chqzw6z3OoRSK0udPA%2BU6noXiDUGji19BIl4NiMiKIh9XSXVyewWlChW%2BhSuZvUxUlE6xNIAkiuDhZxZRZfK7IRQghRdsMbmEw0%2Bbuy7WKvLf7xoJRWIzOBWYnGnhJjFePiDFF94ihbdsMGaY9HJnvzDwU4j1X%2BvoHyHkIbQT14d1ABrxlULzTjyfaKPiOD4VCBkUoRRLYRQPPriovZfs07VKrPlyKBeGu67g9xybklfnCo0K8KniC9rpualcLjflOPHzzn3%2F%2F6I8LCwsxgJ07KvBazrK18xW7r8521YH0VaIia24Dk0Ak0MwkMfjTicbruZ0qmtWtm%2BtrDbdHcwr8p3ZDTeGODXAWzYd%2F%2B%2FDR0VR2vnDFjpkUAd5qMlAEo8sqXpBIbz6tMFyvSsrX5pOycTgzkjuXEUH1gjML57s%2FQTSPCqdt7Z07euqlDI1LYGzOooDK5LOYJpODxWmVQWVMkT1WaIb0onJT5DTanfkv</w:t>
      </w:r>
      <w:r w:rsidRPr="00CA14C8">
        <w:rPr>
          <w:sz w:val="24"/>
          <w:szCs w:val="24"/>
        </w:rPr>
        <w:t>. The district's own economic base is agriculturally anchored and commercially active, with documented high marketable surplus in crops such as ginger (</w:t>
      </w:r>
      <w:proofErr w:type="spellStart"/>
      <w:r w:rsidRPr="00CA14C8">
        <w:rPr>
          <w:sz w:val="24"/>
          <w:szCs w:val="24"/>
        </w:rPr>
        <w:t>Sonwani</w:t>
      </w:r>
      <w:proofErr w:type="spellEnd"/>
      <w:r w:rsidRPr="00CA14C8">
        <w:rPr>
          <w:sz w:val="24"/>
          <w:szCs w:val="24"/>
        </w:rPr>
        <w:t xml:space="preserve"> et al., 2018)</w:t>
      </w:r>
      <w:r w:rsidRPr="00CA14C8">
        <w:rPr>
          <w:vanish/>
          <w:sz w:val="24"/>
          <w:szCs w:val="24"/>
        </w:rPr>
        <w:t>https://jenni.ai/citation?d=z%3AvVhPbBxXGXdKG6IeQJBKgATtawGxluzxzOw%2Fb9TQ2PnjOnFSJ%2BtShHp5O%2FNm59nzz%2FNmdr1BqtKiCIlLDrlQxAEJ6BFxbDihckNwQKrUc0FCSOWAhMKBXPh9b2bXO842wY5VS7ZnZt%2F3%2B37f7%2Fvz3uzb9%2Bae6Qexw7M4vTd3YjvhfXEtD3sidW3bNL04lX0ZPR0mrveq7PsBfjOFhVLbyDhSP%2F3mvbmn3F4v3rs397TnC1rx4Nzcx2u%2Fee7mx24gPNyd%2Fcf9D%2B68Oe9kcfLg3IvvX%2F%2Fk9vPvi6F0M%2F%2FBuQvf17dTnp%2BZCfgn%2BvlzCWhp9FcLwPlnnifIMeDly2eTX3707OEADcABswBcXL3zZu3%2BH8aApz96lhAPB%2FhybSrkA4Av1fXP4QCv%2FI1o%2FGom4MsfavaHA1x7i1R7oQA036kArvyA8H74OMAvFKqVgOYftfAFoL2lP5oA%2FlzrcTjAjb979DMT8PS79POzwwFe%2FwYRPHt8gN3fEt7u8QFWNGz%2BS6OPAc9s6PQdDnDtbd0qMwGfo5TU%2FnPIpPyF2vXG8QFe%2F7IuveMD7P5az4PjA6wkpUNsP7gzKezfHaFTKhoeAHxyDY8DsKLhEQGLCThLw7PFR4fVsAJY0fAA4JEYVjQ8DsCKhkcDPKERXpil4bledWL39Y742C2gwnCt2EYKwJXqnvLVYgd%2FgsI%2BwPDJC%2Fs4ACtJORrgI5KyWuzsx5eU81%2FSgh4yKVXAq9%2BeCvkAwy%2Fqzn7svlwF3LirMZ6EYTUpm%2F%2BeAjzA8EiA3ds6k08A%2BMp%2FKyfY7%2FxkKssXTupzyRhw9SsPnQ%2FFbh5nYvTUW1u8FwijwS5IlcSKByzhWSbSiMUew8G6L1ImI6Z4mASCeTwNFavtLhVX86xrXIsNtsnTTDp5wFN2Cc9ZV94U7LWBSHkQsG5If68KV%2BYhYxs87Qtmsa04g6%2FrOY8ymY3YZhq7uSNcxpqGaTJWs0xznlmmYdfLa7tlWI3x82WjZY%2Bf74PcEBmXEUAuxSnb8gVjXYG7JE8RmWAAM1mtAfx5XNebrFY3GjZdN%2FDcMpp1%2FbxF1x1c1%2FeREy5dhlcNNoSCimGZtQySdaOlsWyQsQ2rqa9B0jQ6GleTx5N51tjHyhU4EZYfh6AIqKaGKmhZbTJptcawprEM84K6ZZjtedY8qN3rmQwgOLQzEQPJUtJqg0obJOh6GWHVDbujny%2BTDBauW%2BwqT3cgG2qAKegU5IiuYTTAYrkDXeYZ%2FnZYrWPjH8RuGjaMOy2jbSENbZDDXdNYxt011NMZdkn281RQySQ8FVHmCyUVyzTj3YmcZbYN5g7jdOfe3Gmf91SWcicbnfxwy4eFynJ3xJQQO2TNxB4PkVpWk%2FMMmKyfxsPMZynPtC%2B44gslLL3zMR4h7%2BXtgFxWqnlVBlyhLJgr4VU6mV5%2F3vdR%2BlL1eeqzbgboBfiDQydWmdJLUpHlaaT20fQKLAHQI7qHGBcBEVGNVJODIpKQb6MWHLynIn4ZwRFpV40k1EkCHMGqRDqoQXqu8j7KMcN%2FWaQwFBxZxKeQLEb%2FOVRi8BIauh8KDkOuyB85QNHA2xqHTRAUxDZF5Kac9fD6DOnh72Gx8LCilSKt4EEnuWnq2SBSxYYClUCRSRdXRdFPpFhgQ186Pj4Pk1RST1BselbU7Ob8AmLRE6NmowiJGKYLJketOV%2FEsplKyDJiLs%2F42FMQCB2Tl8Zh4Wl%2FbBGhzE%2FjvO%2BzBDdxBLLQW6QDKYbwlvkxCpKg9yGxkEYKKU%2FkeR%2Fx5wFqgAfTiopoIBUmgwsPPIO7UAYoXpqCFFSVBMmPjoFHGsSqwOE0LBEeLSoMaZkX5wgcuewJZhu2xXzEhxKC0Xi6OmmcJMSPQoHSKHWyjHsKgREhbWyhTxGLg4as%2BqPSJo4UlRzo70umSpeQbqglnxsYxa16a1knAhUH6UlndKFSZVPsL2b1jm3Z9cKRdgDXaH4wpAbZL%2B2qoyjGHjJhfEOxznKJMSY7kiLQZTJltQtmHbarOdLanoiEJ7PCL8aDRCNUDFLRRx3reoQn64xttNraFOnWOc%2BG8VTDOT6PIhFQLtJZfbjABvKmsYCG0OsW18%2BM97KU%2FfXWXXYe5Z8j7%2BWEKRcdXLUOUMQYZQxDAM1SMTXYShjD51RBl%2FHQFKSSCmPiDXCGUhUoAU8OdPFSwkvW0yMeA0KHOqkSDIECshDx4Zk01QhQ7VOqhSB9nE1wPa6rgPfiHFMSLe4UzUA7MmnhAVHvW%2FB5ddYMrIhdugi4s6NR8GVg0S4OMDIME8ygyOWpK28WtMhFH1qSPVqyUIoFYiCo66cmsi8iB4MeD2jbwlxlEVGkKkzJOBRUAmPY0vTgToNoF30OKRF1yCNQC0n5CXEDxFEsmHIX0Dh927Sbi5YVImJ9YknXIy%2Bm7zl5jimUqluBDBNshpfwG6cujiwdIZXKxQkIkgVib3WdBlekOaGnLkNj%2Bk%2BDOU9p22VXJSZDT8ZB3MeuA44rSRJIBNZ1JEWsvEEcoLo%2Bn0xIbEy%2BZJV0ULzBwRznTunJVGWbePK1U3d97AXl9bsBWaayl8NI%2FYhOqBEPycIrBmC%2FG0dDSIeGG4ho5wIylbArOfLqpnEg5h628K7Eys94YSBWDHbF%2BLSlYkv2%2B%2BVKf1UiZuxaxWLP52rT9e470sUXwScdN5Z7X6ejpNlstJbkthNyhRscItsmTmetBja2XnQLf1X0jrTrVmex3erY5VXbbMGgv223O1ajg7%2FLQZyIaEXnc93NrGbDrreadqcFG9uyzKbd8mkFR5523tg3A%2F5r%2FP62zqMug23isGhai5YJWaN%2BDlkxvsIk7wVSoR6LqjihI88u7jnYoym1m%2BPP1Q62AqTeEa%2Bnwd53%2FSxL1JmlpeFwaJRRYnNdai9ai%2BRpaSoBrEzNAhM4%2BwQGvjzvq7yXjRKSeEcf5wOxhdsTqDARe1dk5E4%2FxjwJghHWBo7ETrA6Oo%2BtKjuVpQJ9TfXlvoGDndJPP1cWrbcSsYuomTiUDluBPiM6GqJmi1E46abiSFo2%2FtrDhza8qcw8hyyw9ciV3MMbkHSoIE96bhyitEGzJ11uaSHDDemJSRdgr8CeUizoWcWKvW%2BtTO3zmtKqbiTp4HZsCQNvy6o3zeVZRuM4i3PaJp1sabcQysGofvDKP9%2FbYHNzcz40nyLgonrMAm1hDQ1AQP8Plc8k0ka9XUb64sUoi8P9ZRijsjyQImwaOJMwb%2F%2F4F7PDbJZhlgYL7CKNIyqBBbYqfD6QdNwCYneEzRqnDUj52YRpNsowX%2BrKYAevJ3jh1UTEGAKHE%2FjhqYN3myLOT0bv%2FX52nB2NFa1HCie3sSuX%2BuyUk6NpF8ZNiyFlxGl%2F6VFzitjsfA99D5lO%2FA8%3D</w:t>
      </w:r>
      <w:r w:rsidRPr="00CA14C8">
        <w:rPr>
          <w:sz w:val="24"/>
          <w:szCs w:val="24"/>
        </w:rPr>
        <w:t xml:space="preserve"> and a documented household-based silk manufacturing tradition (</w:t>
      </w:r>
      <w:proofErr w:type="spellStart"/>
      <w:r w:rsidRPr="00CA14C8">
        <w:rPr>
          <w:sz w:val="24"/>
          <w:szCs w:val="24"/>
        </w:rPr>
        <w:t>Dewangan</w:t>
      </w:r>
      <w:proofErr w:type="spellEnd"/>
      <w:r w:rsidRPr="00CA14C8">
        <w:rPr>
          <w:sz w:val="24"/>
          <w:szCs w:val="24"/>
        </w:rPr>
        <w:t>, 2017; Sharma, 2025)</w:t>
      </w:r>
      <w:r w:rsidRPr="00CA14C8">
        <w:rPr>
          <w:vanish/>
          <w:sz w:val="24"/>
          <w:szCs w:val="24"/>
        </w:rPr>
        <w:t>https://jenni.ai/citation?d=z%3A7VnLjhvHFaUS2c4im%2FxBIQ8gAYYcksN5yJuY85CGmgcFsuWBgGyK3dXdNeyualV1k0OvbGcbIN8zv5O9nY29SLLJuVXdFGkpthEngYEMIGmGza77PPfeU1ef37d%2BGmsjE6k%2BEK8rXYrVe%2BGFtpxZmc13mBFKL5WIGF5isrRM8bIyPGOluMMvgnEVsbDK%2FEO7ymc6kzbfYanOIss4q5R8XQlWZDwUTCpWpoJZHUrdFqFWOpchi%2FnM4IeO2Uma8rKUNuEm7bBTYQtZCjYTUiVMK0Gv0PmMm0TYkhVGR1UojKUvyF5SMFKR5DvuPSMSqRXkh8Ky0MhShjAyTHmWCQUJzFZhyrhlmcyhKGI5N3NRMh7igN1hEcxTXMFwyJeqFCYXEG6kwJdwaE7PZwYhgIE7LhRS2SqOZSiFKhGjMFU604nTa6ui0KbssCCVlhW8EIZZIeaWlRpnebb6RDizayuileIIj3NunRHycDNKO2wpS%2FjAbCFCCcVIVFjhjKqjU1IESqQxIodEDiPbZEm2oriU2uBxgfBDLazlCsnDE3LFVrbk8H8mM1muNsJGHiCJZRWtGDyZcYvQQctMwxLIgv0rpmdWmAUn9YABiaN8R%2FSV1ZWhjEgVZhWFjiV6IYzKKWZGUJDIhJDDXDhEilzESUosRRa1vcqIl5zxBZcZn2XCIZTCd4zPtqgMO5ULacn9t5B1lheZXpHmSFgAoyjlgqCMHFh4RIpcyJCKonC59XCyghsgRkawFMGGDzm%2FhdrE6CV8h4O2NIgZ6mSZStgk7qDIOPi65KMaSjpGtq7ji%2FcisRCZLigCPrqxdKCyULoQVG4wv5ZJpvhEOjFvoGHwEPhjqUxgY50PYBilgjDS%2B0mmZxDmAYaISiVqsOIvJcSBFNBAsiEJyNBU9io2HI4BTKj4BufIzuuKozyBs1xTnknyGkOwQkVAOPWMTU99qLyTvgYQNcIB9DsoUwRLFG4If0KdIyTIs0MRygRfAoKIgGqqZG0XrBV5oZeQuBQceHL%2BQRKJYxE6XAkD0YdKRK3BuLcdeQp1O0ZdqwjOFwaFgYpwGgUKGm3OtR2tkjY1AbaQTVVsRBXGFqJEfhdCoX18a9l2oqU28%2FvWL1I%2BI4fD8qHtPrTdh7b70HYf2u5%2Fs%2B2ie1CPEdEpOdvv9vfbvV6OUFCghBmpWN%2B33kt4VaYo0U%2FRoAoY9dRVbNTt9I6EtLYSj0lhJu4GI%2BpO6M0%2BDc9RYfTzKbJ3heYsI2lDWWTIAepvUuM4XuisysUHGak1clZRN%2FjsvvWTCI1H4GccowFlq3iacpNz5ASepRN%2BKxfsRScyOhOtOOX2RRR%2FHcrI3rceh5GWd6zX7ewdPBkc7crbODcd8q6z6B7K7qCzPxgc9GDNTH2Kf636TPb3j%2Frtfu%2Bgm%2BpCwGhxN78ZDHp7g8PDo%2F0jvDTmX986Z12sbl2sukft%2FiDNuEoqnoiZUHMAwLWVlya7a6dlWdgPd3eXy2XH24Dk7Dq42V0SsDvYdZZ0iihObDUrVwU5POcGic9EgI%2BPEEqh4wvAePOxAIqyFd7NQhoZx6sTXamyBVzGAtgMRXSDgWr90zo70dVwcnEWsNNX18Or0cmUDa9P2YthcH4zfDVlwZhNX06D4eh6eHx5xp5NxjfBORs%2FZRfj6ZBNR5cXbHTNTs7Ph0Ewmj4bTs4%2FhAD8GV6%2BCkYnw0s2DV6evopLXWBa%2FPG%2B9X6MogeMYORMRrzn0plfyliwqat15N%2F1Uf%2FCrOffuPv1MMEgaGY5IftYrqdXcxIH4qA36A6O%2FKFfTgFvcAhUPJ2YikaEWOMMLVYb8Y%2Ff%2F%2FWLv3%2FUarVSxHtDfdTrdZ84WWqkMCTKRtVbjvTdW3oK9rBh0LYrA2%2FVr44rizqiIX6Ftp4IN1vIwGEYUmrQW70n%2FUG%2F9oQ983UcGLQ29%2B7JdkU3fnz55z%2Bwd%2Fkx6HpJy6lvYb47vNH%2FP8nM3n5txTcOndVsy6fpRdPiGp%2B%2B%2BMvn%2FyI3XS9t5xliQIK%2BjykR1dPPwgq12G1qEZ2ho02y%2B13NgcA0%2FxiFivp79PZS4P3HmxDDsKbEIJ9UlaBBC5llCHdNSlC7GD1oeW58otkvMLpxxI1%2FBwl0eDcm7RwHcYIcqlTzCcQCTQUcC0NUue8gG1MD1jlaU4LmYrzSL2CKMq9yZqSddzwJpckGoFV%2BkDji6zjQW%2Fx1k77Sa4hA5k1Bd2W9g87%2B0W%2BYRRN2DLoeN4Yv%2FaE3PK%2FD2DDHkHJCYljOFkRWHeNoVNQ6Id7N%2B363d9DuHboTG4QR1MwIF8KqIOP3uv2DfXYV%2BLm9Eb%2FEoaI%2B46S48kLIkRpQIRKB80ed%2FR5ClGX0YhO%2BDfU0O%2BGee%2FewA1Xvfrff7u1RcLdmKQu45caFK6%2BymTBQTqGCAyQRQhyNMK5rWMBUwAt3hEwEuVrhUgNiTxGhgd3ZamINGYjYjGAEJoBJCUF0FUGjQHNwE%2FdUAmcyBNnBF8dgSwKwmXDpOfqakroWWZmkuoUaR4GIVFJr8hMGFCgjfiYVrPLk0XMPGrYk2iORiNqGjZ6Q1STK5wBVWJT%2BgME1Ltqgwg2oLaiRSHzu8FiHYVV4puW5USShavuQx6SurKDrHSg6WqMjtPWlZsuLuDKwxUCOxY3EGwZ3kee1Tu9NqZfc4IJQD5IdFgtcswBjd23QyGCH3fgKhLO5tqW7vCxgEKVFhBwG1XdDSXTVFb2Emf62SvlOhQeFh65rDegWa7wgTeD0jFh5bYWDjyPuJBHvgkeCPiUQhrFAX9Q1XcAeBDzUdM9qLnwrf2OQChRr4YdPfXetE2ghT2BIIA%2Be5IYkMgYdbbi8AFvDxYO4bBMLWOlEgftXdHmrnIFNk%2Buwc7BfEF%2BnG4Gg1LsOojQAli35Cpc1Ae0odNQVgkgMO1HyEyoTupCAIs%2FcY0qIiChuCCKZvb4bIb2cjqJ%2F4V1pMd29q%2BDepmwuy5vopLsdQ48lqg%2FFrpbpxEbrwIkYhZBudpbtCxPOGD9xqC%2B9Y2vxMBce5sLDXHiYCw9z4f95LrxrrdL9%2FmuV7sCvVX5eX9yPmkUKDDlDq8A9JGHBeqtLHR7hHymladOJFeI3ViuPv2u1kp4ipCrhyi9X8ilXpYa%2FFxXWW1sblq%2FqDcv27mRv8KS93zvohzlPbvuHh0%2B6g%2B7BweHGKuXNQ7dK%2BWp7ldI7bKN5dnubq5S8qHwC63A98hfAj%2F7dWLDfPj8LRpPf%2FSf2LI%2B%2Fdc%2BSTsZYoGBzcjO%2BOrumrcn0bDI6eXkZvJyc7bDxMT5%2BPAxG42t6KbgZs2AyOsYC5fhyfHJBzybDES1Y2Oloiq9OAtbeWrzg4%2Bj6dDSsdy34P%2Bsf7a7lb%2BYH7Vp%2BRKuJL5%2F%2F6Z3rlh%2B8mthaE94CQ8YtKOo1oQNt77DX7z45pDXh5l6i9U8%3D</w:t>
      </w:r>
      <w:r w:rsidRPr="00CA14C8">
        <w:rPr>
          <w:sz w:val="24"/>
          <w:szCs w:val="24"/>
        </w:rPr>
        <w:t>.</w:t>
      </w:r>
    </w:p>
    <w:p w14:paraId="3769E686" w14:textId="77777777" w:rsidR="002D7EC2" w:rsidRPr="00CA14C8" w:rsidRDefault="002D7EC2" w:rsidP="009B2C67">
      <w:pPr>
        <w:spacing w:line="360" w:lineRule="auto"/>
        <w:jc w:val="both"/>
        <w:rPr>
          <w:sz w:val="24"/>
          <w:szCs w:val="24"/>
        </w:rPr>
      </w:pPr>
      <w:r w:rsidRPr="00CA14C8">
        <w:rPr>
          <w:sz w:val="24"/>
          <w:szCs w:val="24"/>
        </w:rPr>
        <w:lastRenderedPageBreak/>
        <w:t xml:space="preserve">Industrially, the district's documented sectors are rice milling and </w:t>
      </w:r>
      <w:proofErr w:type="spellStart"/>
      <w:r w:rsidRPr="00CA14C8">
        <w:rPr>
          <w:sz w:val="24"/>
          <w:szCs w:val="24"/>
        </w:rPr>
        <w:t>agro</w:t>
      </w:r>
      <w:proofErr w:type="spellEnd"/>
      <w:r w:rsidRPr="00CA14C8">
        <w:rPr>
          <w:sz w:val="24"/>
          <w:szCs w:val="24"/>
        </w:rPr>
        <w:t>-processing, food and beverage manufacturing, plastics, leather and paper processing, Kosa silk and textiles, coal and power, and , at state level , engineering and fabrication (- et al., 2025; Jaiswal et al., 2022; Mishra et al., 2026; Sharma, 2025)</w:t>
      </w:r>
      <w:r w:rsidRPr="00CA14C8">
        <w:rPr>
          <w:vanish/>
          <w:sz w:val="24"/>
          <w:szCs w:val="24"/>
        </w:rPr>
        <w:t>https://jenni.ai/citation?d=z%3A7VtNjCTXXZ%2B1vRiFE1KEIImSpwSFXeju6e7p%2BTIYb%2B%2FM7M54dz683evFxKC8rnrV9Waqq2rro3t6T44BhQPCQhxQuMKJQyRuWYkDBMQJDlyIhLjYJyRIOPnCKhK%2F%2F%2F%2B9qq6e6bHX8ThwmNV%2BTfer9%2F7fH7%2F3r99%2FuvSiFyV6qMOX1eM8ytT0xT%2FqCkemSqRZ7k6FGssgl5lyReYroUexdDIRecKJAle4iQ5PhAxdEQcyzbQjdOjmaZZolYoo5EfSSAcNsVUuT8s1MhATPIWlMlFCpmnkaD5pojOfnw1z2irM0prIQ1elOpGDAFvmgzSToYOHcLSv5HgqRiqTQSqyqHLorh76IBQLwyyRmY5CUOXRArAXy0TiIZWY4xOdnkzp8TgfBGAEuwagQqWxAlVBMBUTXxmOJiAyEV4QTYSXRCO7XxrliQNedEpHpvkIjAymIlZRDJIhZOFqz1MJaMEZSRzhGWI0yjOwgaMTJbMRvm2IvUz4ErzIE5yoTjMVpnqsQIJRCVgg%2FkQqR7S1DsWBTEbSlYWA40SPQaMI9EiTPHs6Geos07T0toamcD6oIR04OG6fjreaIDrVqdkY3yox0oFVU00EoNAH62cVWCvVzz8KOUwix1cj7RQrjI3IeMHDQmVOg1UAihyZuCAYzOepClRKxmKYnfja8elhbIqH%2BLM4CoKc1NoQvZlAUjGBlMlAA%2BUQ%2B0ZJk8h8r8Mh5MjWQJu%2FLkPRbrbb2CzN6iNoLsIXvoTyFKSvw7ECZ0O2SxJO7E9T7czYq5rRWWMM9IkSvx3WxD7%2B3IGYDiQv2h%2BSZZAJu%2BCXVvsRM03y2euJYa5dBUJV2nAnUXLydOnnfQmTT%2BB7V%2F555Z9X%2Fvn%2Fxj8D6cCoUuVug4IhCF2tt9ojGFgm8X2yF3rR06XrQ5ljiyR9BxonB72DP1HiNhvNptJpmqtrKtNZoE47W703%2Bw%2FFAxisTCDP12G0IbgAyzshkrRSsKAhE9lXjh9GQTSceuMogDn%2FXEDHJnqQY%2B%2F0954uveCGYB3%2Fep6EmUyHr0udTmSghrDW0H2YQopJFKil80u9Ixyhpmal6o4G%2BfFFS4c9n8w5NWtHPR8ik%2BII%2Fixj84wHZzlyvQ8d7aZPl15y3EiffqnVbKw011fay046zvLkuEFKbrWarWZzFYY2CN%2FB32n4Ld3cXO%2FUN9bbq34UK8hCnZ486qy0V5rtjc7GJhYdyg%2BPWYisg2Pap95cq680%2FUCGw1wO1UCFJ4kyAeBhEpy%2B5mdZnL6ybM4%2BNjJu6HAZ5qtOG7EfLyfHKluWCXwmUMtuNAmDSLrLrfXN5Va7M0SAy6YxCeHErunjx2swWRV597BL9WOytWCKtYFD3n57uhXlYbaEeMLRxlHuI8T4lD%2F9RXgbG8Jv7ZWRnON66ZT6iXEN%2FDZBJk8SPOmSWVTiSOnDcFxZjSteFsXaSd99uvQznhuNYKWgbKBd2WG9RrsmrvYcxHVYtvK0ClyzZNBe5zX%2BvoKXwxjxmddvtTfbTf78tG4eRpAwAWUnHOskCilogpJHHE0QzKAR%2BkilTpSoZ6%2F91xf%2F7ZtLS0s%2BhFo5zG2vr2yabTtHJuSb3WtntqWDDh0nj1ku%2BMAsO8ffCm%2F2%2BIjjA5Yt5tCsyuePsEsNu7DRDUOX2M9DyCGmFVGg3Qs5%2FI%2FrfwMGz3O40mqZnW7sVRRGAUiGuQf15%2BztFc93yex%2B1slhxA0yYtiwe9qAQzWiZLj8UT51QoXEmwiDENK181X%2FdedelEqR6uCkJmCVsHgbUHWWilBiO9CWIdnlVrlOHpgP0%2BloAPbTUU34qCIQZ1EM6Mc5UjiiI%2Bc%2Fk%2FIdHdUVYlSEyCw8OUD%2BIvve8n0Jo02HMvEbYhsZHW6C6E6sw6EKFwhkMkSoR%2FKM3NyheE55FvTSAZCfljVelyAQwTkgPmQaJ9HwQxDp%2BHBCFWIHeAwCK4J5kX1HMjlRyPEcyGsCRqNDLl6wv4YSE1QKWlLJhAwrnRP6fJBABCCwxqLQKCc8D6ZAtUNWxGU%2BN83jOEqQxPs%2BCg%2BTYVOlUASglIGhBNMnism2VLhTGAT8kw4pNUIcVqVUMxUYvqTiBwdDUU7OFZ2RDkcIBJjQJYbUCETWiRKUKGRWSA8oCUz5AGplCOXhE2IlhRnCZ%2BRABzqbVsRGHBQ1JzgZIOC7dOAgAiXYC%2FSj8hmkKkFpw5Ucb0f6RhJFNi3Kr9AJco5Ww2isEnYx6IyERCQ4EuSCITqIJU67sNPUzZEu8oqQY4lwRqUmWSiJryybtvVYk42ft6wdFBfRlE5GpQrDiDMkLKODFBzRQSwyqCKOWbfGnGwqRsoPMwgbPIzkMY5FETUB71RMonqFpaCw8TVoUqc4iD03YuXDGzJ6jGgt5Yt1rkLRGMWmpiTpelQ%2BhcMUh44RxHC%2BzOyeRIpRJG8zM40EH8L%2BhE%2B1NOyE9QEbpqrIYaaGQTTAZsbAIFHEEmus%2BGMKOGMaUDZ2gmVE5PahlyCcJTAmeHxh59DOY%2Bo2yM5GkQ24MxsCFcigJmZUOTWiMkwaH6CqH3ZAxSCZMkkQ9RMoTmAxI4gEemYrgpvgS5ggJBAWXlLSBWrVKI5QUKKolLAn5g870XYoWJEOqQYMZAapFTZuaIeenKjuUf%2FigvmYmit4BJ%2BIgp7CHIedKBzWKQiIsS68oiJVEBtTyuY6CeXwR7ntgmbuKuxehd2rsHsVdq%2FC7mcYdhf16K3n79FbG6ZHf6no0fcoOiE2GzUULfodaG8fwVkTTKIJxyD%2FKzp526O%2FPNejf2tB403980iaZtp%2FII%2F1WBw1Lu6jBdX8a5udjWV97I0SqvhXG%2BPmum52Gqudzlprrpdur2606%2B3WWrPaS3daK5319Y3VjYW99Gq9uVFvdy7spetFLz2ZTBqGBihnmc0tXaYNljvLTEkjdr3PrnNestpx97sP7u30xfZbB939va2e6B5si6Nuf%2FdR962e6B%2BK3sNev7t30L19f0fcfXD4qL8rDu%2BIe4e9rujt3b8n9g7E1u5ut9%2Ff693tPth9BRvgd%2Ff%2BW%2F29re590es%2F3H7LNtHAWM40maafG93XnlrcYBYd3y93h0gERS4ny76ty%2BxVPGkazk6zYxvOr%2FZg3qgh4PH0RA8todlClXZWtJz%2F%2FcP%2FubWg5UQzaJrqcC9EksiKo84x0jZoQI8g3wt65ZZBDE6%2FdjtPCQuDm89aXyaw6zikGsRWixR02kXrfNf4cT9BaOO1W%2FMeXfDxo%2FfeFov46NgmfNIzIcxEh9n5PxXNrKwWUMD8Qzu22jJqAhRmQlzB0w8%2FePcC3VgcpXYXMqCNnoeUCiTQLHyxCgh8VHA4AwpcR3QFehslT5euHceQ5EE%2BGoCQFQsWvDSCCxNoH%2BBPhhh0TfMDlDH%2BhGLZYBCdIjJ5vqIFz1778d3vfv7J%2B7tuoLzs2a2V77%2F39o0P%2Fx5hNX52a%2BPPPvdq%2FBc%2FUBPtZv6zWwchFt79buXUFz7hhq%2F87vfe%2BM8%2F%2BMrlbfgbX%2FfoV7khkfu5Vz%2FFhq%2F%2BiEm6PApfI46%2F%2FL1ywwhfff%2B9T7Hhrb8lnGrp8lju0vPxX14ey7f%2FEBy%2BffPyKNwK%2Fgm%2F%2FvnyKNw%2BIooeX96GOx3a4POXp%2BU7v%2FQd%2FPrzy6Pwzo9ZC5enlLvE8JP3L4%2FC3X%2B8ZF%2Fe%2Byve4vIofP2P54PDeQoLpPa4AhY%2FQd00a617wKKzmniYBhI9mam6RV%2Bjo8D%2FqaI2VT8abeqSBipAv4BCkBIo34X2cNfpix1CsRPU0JEMOD%2Bl4r7t2W%2F0drbu36wJ3L%2Bhh7PXvJm5fi0LW7qKRi0f4Gaa%2Fo9%2FFe7aUKHjKg55MEdXQH13Rpe0XNKjwYzQRuO2sI7rQmyISmIkT4hG2lSHOX0tdSLQBHEngGtAjTRFKyzMYeGHAngAPaji0QRiN%2FGNDVC8%2BTu4hFQyta1TpiLU1DaVUrOM56jv8fLEXqF6QU75VcjRgAEGOr%2B80Cy4wullD2zus%2FGsWUUnn7nbpnsRZGtLoOnaqbc2MD9fXTPygf5d1kEpvsEDuDFHs0VaokKPLjw5X0NIiSJIBjeT2ShKYxyNRm6kT0uAhG7AsSPwANTSUKPpbEFOPKMRKBMKRwMV4XYI8A3utyFI0iYMAZowV64QE3XbHkhHn4bGk3q2CUEnABHqKYuPD0UXQaW%2FxQK4y2Jkh7SKC2rGIMATdXC4mqV6zygrAS4BVmZabghxl6pBo18Z44IFfZnFh85eh3GfDGZiuAhbpB2FYHTGz9HBFxMD7BS0pZrd8UBcTFCi0O3SXT5NO6AK5UoW51VtoLDB6l09FcBDIbpv7Fm4pIQ38JuqWSYJBkiOaic2jEWkWJTRXhbnYKBkZmZ%2BlKVgCaKzFJmvY3Ii%2Bh6YR0Q9c4EiMfBBa9SYNnSUpafCK2MSVCbXyzod52kHGBU6i2Ljb7SaNdFqwWkYPCA4BosNDiU1GhDC0ZgilmVVQKWELIJ4bqKBQo3B4DgMEXKS0u0dKBsD8CtE4yQRdqcxA54SIJ%2BvW6eHucH6bpQ7b%2BE46j5AX6Jroi9PYOhlCOSweNMgTQRbUDF9%2FqDK%2BAfcD94H7O08YPvyi4wozs%2FeGBmYp4q9LWZhZdCFXN6wYkH4RgN0A8YCmszZHtrphUZWCXSGZxvuzsv0DO5WK7DZORnh1F4L8dtKin5s48dSXvTBCj4opUYfdPBBJUTBFmxIKGODxXcwoFHMZ1gJElVoOlpAASkBWgRvFkk5%2Ftw42idjO9pvN1YxgnH4wbt%2FWhO9w3ZNbB3WxOEKPtvFX9xKDW6a4REL4XKmsWbIJgTvtwrGT5TFWGImOVALVY0uZNiwa7RXWFSgjDgD1JjDiCBKqwwCGniaQ3qJ39DpUCNCII7SOJYMCkBekecSRLaFkjsnL0RMHRFqzAma9iTTgr4BeKPxGpoZmY21RpPObHeajfWacKDZ1IYMJIAM8d42YzyNleBD%2FE3ZlsamCF2c439RlJ%2FF%2BFQPQ8K4wTO4QCaB2CkAz1L4fHKjbESytDkZvBYio7korEkNBD5l7kz6bIjDUNUnEp8dHL7ZhRsEdBDXIv38RE0%2FeOc7qdjtbcNvwV7q85dhxAJ3MjNrVnhd4b6UlyTYMTK3kSIWvykwbbP66%2BKOeBX%2F66yTTJqNNTJ%2FO7RElAMzpihYSeGVdGadlbc1gRCzFcaOyniPkSkSDCBlY5xk%2FWUap4UGQi%2BDA2WdANzUCr3UoVMEdIO4p0COCaU34Zcnf2gsifjmcSgo%2FISGU%2FhegAaSgMsShmpLJ8otEIjBRqjqG2kOuQzmD2VsbxdkGOJs1guB3EwyIDaKuwDdCxs6W%2FuYkb%2BEMI3CwDGkYHByC0LbqG0DGMdfuk2iaI7bBtguVWxkghHszULRJsZxuofh5MkAEDcTbZyYQ4oxu8CEOGTVec8nPirpm4o7oNaUlCvBdlFgNZHqjP9zuPlkEQB7JKpe%2Bng5tFYERWvHZYVcdarKyNz%2BR7vkopIJhGIYCDcSVJhhWA%2FVE0WPhjggOJ%2BcsKiOK3uZ2zYq4ZCnOPLY1MjGXFappQ%2FdPA%2Bor9WbnecF1FuNzfW5obd0G4A5XUqJblHHKguXv%2FRxI23evk79xMLl6oAQ44tH2hDpgDbyUt2nqxp%2Fglm1C5a7uxICMfvuw2XDRRj8dcbgvwCYDdjd%2BnLa6WAYqs7ywM%2Bb9flJtjaQuHprdbWD2ycVAhyFDPfcrNVa31hbXWmtr6%2Btra81V5uduVm39dbqOmbdVldWFuLzJPp6e6OKz494RDaFHI0mrhlU8Ss93BfiTjEpoMNfK4BbQQNd8jOcarthwflvnnHVShVmC5vFlTYVTPD7hVXPXDC4EJh%2Frumvlh04%2B9IOGDWdwhHkClaRtuahX6h31YLypdWi%2B%2BKxU9BmQq5UCDhRUAK%2F7%2F%2FCtxeC2ZtNA7en1a0uQuYva46tiWMNB1%2BuVqdEt50BNCOIJfX%2F8q8b7yycYmuascDTrxYDev3oFCO4NJpqUHlk0iGh%2Bhou8xlx095srVlutg7f3NuutzbLYXhk7pk1Fdz83Q%2F%2BffFMXtPu80V7RTFvBVvofIeqgrn%2F6gLM%2FYJg8HEjeN%2Bm%2B5KkaJCzcnIB9bpG6kJRPKI0wCKFw%2BYjTAYicsOroSNxY7%2B3v5PerIxlJNhYU%2FaaG43QYRiZWYEGX9CUB9LVNWAZutytjJzy2AHaTNgk3VzbwoJLI3wqUWOYOe3jaAD0BQPoRTc%2BG4lAlXEBBbR3qCgOkmzpzjlPxtR%2BY0N07BQEzdDL7HKIro9xuYKSlIa3mdNfQR2zg%2BIPhxVgQsCXQEXVYdpzM83ClWQpkSkP8vMkOWVlxKAIOEEQF9nV1O0qoaKwGE6hj0jWNGWBtATYB%2Bkc6eu82HJzDY898xg1F75EQVU5m9KrhwqtaDLsNbvVW1rUjcX0S2Vyw7MTv9z1n%2BAVAHorA9YF44JW0fmAeao48PYC3usY0PU%2F4BPshTkQKInlYUbneTsKvhWyeBgjNPf79IyVhdVoGZd5HRJBOUTDgxINcVtR67VcFihEmDUcC7NBVFTVlEBVVJ3freA0qfQUDsI%2BmCwA6DChlx1YP4OIGx45oJF%2Fa2njgiikF4yc2CobZ81Zn3THBrwyoxWFKdohhUU1uvSgfpdVCeGBhWWU99iDAIsI4yyUvmaUUa9lJx1M01dOBjFphZ3SCxScvlDpIpqhRCMbwhP0VgV6EigFSbHEMLErukdFQLBB8exzFRVjQ1Yxj5WYS1iWT0PcoQA3G6kxjNcB3EHMXPyNtZrYkRDKptRwhCpHeWuzMoeW4rWNopxmEI%2Ff4TD1MTUV1nRNF1A2SjBJrCZqGQ9oikFReNC8G44pds4QrxnPpGcRs8lyeJoNK%2FFGDxeQ1CGQU4AXiHRAr%2BdUbLdi1GYQq5yD49jJ9bB9iWLmqR8%2FpncVmq9C81VovgrNV6H5%2FzY0L0IeVj7BKJ9FHl649FG%2BBdiErBv4IOohC%2Fh4K%2Bu2j0bIvRigqI7%2BDR7Yob%2BPW7f%2FEw0HthsrG4AZnmM4sLmx2V7FeOBFw4ErmA%2F8NMOB7WWm5KczHHjSpQxcvDFqX6OrZvCa6JYpvN7TdMNQTeRz711yyNqrJMx5W7VQBGY8P%2FloXfFC3dfKSTK89cb%2FVYR7GELumHl5O4q2sWnH8b7OiRfvixYj%2F3yZYw7bno0%2Bl2%2Ff%2FfU%2FLBpGQygwdJ5%2BYX6arUrGTzR6Zk1vrhn%2BXw%3D%3D</w:t>
      </w:r>
      <w:r w:rsidRPr="00CA14C8">
        <w:rPr>
          <w:sz w:val="24"/>
          <w:szCs w:val="24"/>
        </w:rPr>
        <w:t xml:space="preserve">. No district-level time series of establishments, registrations, investment or production was located, and the chapter states this gap explicitly rather than filling it (Mehrotra &amp; Giri, 2023; </w:t>
      </w:r>
      <w:proofErr w:type="spellStart"/>
      <w:r w:rsidRPr="00CA14C8">
        <w:rPr>
          <w:sz w:val="24"/>
          <w:szCs w:val="24"/>
        </w:rPr>
        <w:t>Patle</w:t>
      </w:r>
      <w:proofErr w:type="spellEnd"/>
      <w:r w:rsidRPr="00CA14C8">
        <w:rPr>
          <w:sz w:val="24"/>
          <w:szCs w:val="24"/>
        </w:rPr>
        <w:t xml:space="preserve"> &amp; Pandey, 2017)</w:t>
      </w:r>
      <w:r w:rsidRPr="00CA14C8">
        <w:rPr>
          <w:vanish/>
          <w:sz w:val="24"/>
          <w:szCs w:val="24"/>
        </w:rPr>
        <w:t>https://jenni.ai/citation?d=z%3A7VlLbCRHGfZuNiTKLcAhBGlTASnYxDOeGdszdiDK%2BrHrOBsnznqTcECImu6a7lp3dzVV3bYnILEEIS6IiFOEBBISnDgEcYuRkHhIHBCcI47JFQIXlste%2BP6qmp6etTfJYivi4FV24%2B6u%2Bp%2Ff%2F%2FTrh1P3R4kKeKH04dS5GzmPxAtl2hc66LUWB0rLSGYX0jwcPCujOMHfwuCctFekyswbh1Pnw35fHRxOXRjEgg7cvnR%2B%2BtYf3vjqTJiIAZ6%2BsPTS37938e2gUPntS%2FMX38bTY2JfhkV8%2B9LOyzg4%2FZ8a30%2FeI8EF%2BvGlf1QE2xtvffq1d09AsEsCXnz79AgufZ8IPDtW2ZrgBASfuv7auxBqRPDxdx56Ov%2F5O%2FdGcJZbtRzBLz9uH0YEr%2F3gL%2Fjz1xNI%2BPQ%2FQW7jrUrlVwb05wQEn%2FkNafzN04PNpT%2BS1X5xehKu%2FJKc8NDpEVz9Ef187fRgs3YwCewT23D9axOxvEYH75XgBA4vX7Y6Vjj89UlD78qTH5YcxDdKVYjhhStXZMaTZDjLxJ7IGE9VFrGtna3Lhk2LgyApQ4kXL65cNjOsiHnBuBaz%2BEmwLZlJU%2BghUwN7gbGVLCt5wq6JXOmChUoYlqmCmYIXgsVqn6U8w3HN9olQrhWdQzIdUSCWJIQWUQOkhRbhDPFjfZGJgSwKEbL%2BkMnCMBPEIhWmyTZxG9KAptKhmWWR2hM6S0UGvu4MC3jWIDlyLQqRhaxQ4MCD2PMsYmWEZUOHrADiAOyZhDkgrxYBSLPpMoNcXizm7s402apAsRDOIHi1zlaCYpZ1Wq2utRI%2B7XPDODND3ExJU0dF2zJC6pgU9m%2BYgCcCLMMS3ySsWGak574sYkt8ne7IoIDC9siQrUFHDfWm1zfXSJLrdZ%2FgSsbAKk94AHFlQZzeu%2Fnjl8MhT%2FH%2FSSnwH2fkDPANYYFE5c7UE37uc4O3OGtfa7En6TlQaa6MhIcDjX8hOykZJNwYOZCuWtYcDBvjNe51us1Wt9lpdVqQnW05I%2FKMLTWXWJr54zEPvaTW6qBErK0Skxp44ach83NlJhg80OmA8DFHJbkDWNAIAWkFhwcZ3%2BMyIagTA483Q3IDppHmKQGJHo9DPmC4BisQhIoY5K0KMkmIW2bDjTDncAZQXed9uLrdopfMiAxviWrEc%2BIfK4uDOpBzlchg2ER8sWurm8QrpWAQbBqPBLb28gwwy1OZwUhESxpTiiNgwzPICZ1reA7qcAoGnAZGdukj7AAsSnOHz6BYIYMy4TpB8DkXpDLQqgHvikhpiBYi%2FHYPpz4V8z6xC4rhBbXifyS5hYGiBeE6iDm9BFAMqFq2UqfMyNcECy3I%2B6VzKYeOOjPE0oOS7BOoEriXkF9mo%2FSEmJB81nm2L1MVEo7rtGwYcQTAT1KYhq6kMkTifO%2FmT2eRjSSSAS4jWwqoyINA5JRrxoytG5AHMgXF4e5XkTCQNodwXcgLzgZapdYuPgXulHpPWHz4cCV5p1d2Nmdm2QvWvHSIpzl87c9Ov7Czg2wHl1z2fCjCTYkEpRiCCRa0HMbWAtkyKEqgzuNy32InU1ljwOmQQDHQLjGA5Nga%2FnjOcyATetu8TkHg6SP3FTKFija4tUAuMXLPqUpJgO6AoONPiFPAlQW1Mwo%2BexZH5bSuQgKi0uDlrGHSCQvBFewwIfNIzH2SEB85XCNy62VfROAtjwPrbVfOyOU2wcLTPsc6syDGCQaIMZ%2BBZxErCVwDfwPPcLAPKNaH8waAhTWZjcSGPUm5j5cUSFawlO8KJwCswFRZJBLWrRXVFSPxwYPIwhccTQ5pyC5HLTVhlqpKQ3%2BuIwS3ZUoyIeNAH2RafB8JSHXE5v3Mx3RhwViPfhjUmcCWkQy1ssr4QanxpgBlXgB%2FENSVcEecnn2ZDlSETDjKmhAe6MOVMSKRPAELW%2FZsxph1tmZPAPpfYqkIZTnhfzbt6uooKAHoEHJSfuqjzBNNqVmk1T7FM2AgEEJqSOHZRBYLKM2E65SVkP8XG%2B1OSiDicKPehClo6OMlErE2NxOJjB0UV%2FAX5b3dbC0JmzXvE4UsEnHwOevLjD2nSk3RChWe5308VPFpBnsqKVPxyGpecXm%2BGiklNVvXeBYJ9G4oeYiqbbz5zPlfxaiN%2Fuc%2FJRXIIROG0vNhxlO6MRgAfckw3hKxVkijyOOwebTDs0KZONSI9Kmjx8MNCbTao7vXy1gif%2FRjzd3xQczNdji4FcgQs%2Bz9QajkwaPtVrPdavXmzEK71ek1Wp35Rqu1sNhqLCO0%2BtlN%2FGuy12ULNaaxON9akq3lXrvRW%2B70qEnIVqzNN0PTXmy1O73efLe30F3ACN3rdWI6gIg72H11YX6p1213u%2B0F0HuR37phTW09dQOeAs%2FlRqsNw2RRCcOg%2FqZ52UcpQgflHHfOanrw2A6AAptqthNIoFY8uVoCgJQct4AmvouQgo8C8bJODtbjosjNU3NzKOy7TeNvNpHU5sjsAM0cBvy5u5ugic8RTFgMczLyri2EibiOx3NIOUINriLS6q8FupBkiLNJgM4iXB2uUbl6ABE2QMMBecNXUSiNffuwR9rK5SoAkEDGATtKaE%2FZpLgKJUK2kyu0JfiyTeYJ2LYNyQGafuDxu4dTnxiEKgUSIUFfhrxjraZ2VECl15vMoLcRSeiO9DstZ9nPV7Ce9QgX1HCipIItpR%2FcxPnB9XZnabHt7jx6hYrRZpapPdcz0NkNG53CoGsWt5%2F519%2B%2B%2FfWpqakYVqxxDdEgO9kOHq341oqfY%2F3xqAPcLnlRNhLVB2GEW0i1DOllRKRS58%2B%2Fu3m8Op7vkxvoHTWIfAT%2BH49%2B80vLC%2B7OEz6lVQ0GnfXM1seNTqXr73%2F7s%2F%2FVdSGFzIMoJMnBF0dRiHzTVDr6gHjbpS7yFaENsHTucOo%2Bv4d7wA%2BrD1x9tl7rqICWZGpf9nmEL2Vi6w8NXVSAVIaDLiNQBkfLCAmrXoe2eQmq62qJudZdQMXUSM%2BjOlzv%2FwqldpkdqPxF0CltC%2B0qMY7TCJBgikxpnFE5TSU0x1G5pyaJa9s9o4Ql1GfIWCkUXWHQd8KEY%2FFdG1QbBjFsodTYEBuoAE2HnYXqwlGF5Vk5QDkrKc%2BxwI%2BHvmGHE0vd9w3W8Sf3SYMgoSmFRmRrWpof0OlZ%2F6INhOroym3%2FHmJssOWw6n0z6IcOYg%2BTD3K4ZUUdeUJdPLUPRnBjG98bqo%2BirlWJNQYzdrkKXQIkODv5jA2Bs2Al96wFjxPd93J%2BxJYJ2jmYNqNPIx87PXKVY4AhA87SJgKG026LcSw9jH4iGTiyxlCAkL62rcR5KOfGMtfcQLBthUu1L3AGap%2BbuhCfo%2Fmqekd64aADhinR6IBTZwGSldrQdC4SCAIrUBlAVGV4GqVXGBEjCk2rvI%2BJ1TV2mtNyxU7fgCVO3qEWTbnWvYbg75sz%2Bo6uw3ahkFNSA09WMzHCIVT7dlCoX3BGtJrWiNtFhXe2Kcpw6CBKUlyFiDqMMYFPX%2BX7nH6c8YOZ73ptX4kf1mIEUSFNxHXsHFMdw3YBVkLd8wMksBkJAsxoTyHREsH9d4A6Qeyg2NvYtlP5mAIehqCAW320zwhK2zZ6FWAN4BguoVyEUuBj1w4d6OrtHovkG3eeWDShz9FSjWJtrHalBE1M2G4gmUV%2Bp4MByyF6DM2Rneu3kLGwrLI9tr0H%2B0cINbdVwPkhZIphRwQdPOGEcrrQOEHeqFRAM4WgtdHmGSEQsbURvnbbWQR2IgtAK6%2FMSBhHEt8QmdV8N2ksmIgWPrXZhCaL0IIqE%2FtHlhFHtl3QNxORHcJG7F0CqpjXuA1KbRd%2Fk1xB3U1PY%2FdEtiKPpkiTlBHEwMA%2FqZ8NrkwIzBsOGBI7H9SVglYCGHXc2mqUmQcJYGBV2BOmsGzupEe8aE4qho0i1tjWJHw3hnkh8hBq2NI0IjcmYlhCzew%2B7e9cTbFGgefIijVVJnW0K6w6lKqlhl0We952koNLoiJu%2Bo3Nw%2BONzVl5PSuvZ%2BX1rLyeldez8npWXk9YXo%2FbRrY%2F6jay1ZzvuW3keb8j%2BqzbHteWkVtVPvRryAfvYQv5yJvVEvKRNz9sBym2OUTwW8UtHkKODZXz5G5LyME2fC2G7oJY6SMuJhaQ%2F64vIC9iG7C4vLg015nvtBuLve48fifY7jWxUOksNBcnl5DLvW5jYXnxK7I6HKQ8utHpdrrz7YWlbn3lOH553Mqxjb1D%2B46V42ls%2BqaO3fRNeS%2F%2BcKX2%2B5FRKI3hOctK%2BBC%2FdIiOxi6FT61YUrzfJQbrdaH6rfEdNYDtUGXwa8Pv%2FJ%2Fvod7%2F1vunsYdqHrOH%2BgDkTeyi%2Fgs%3D</w:t>
      </w:r>
      <w:r w:rsidRPr="00CA14C8">
        <w:rPr>
          <w:sz w:val="24"/>
          <w:szCs w:val="24"/>
        </w:rPr>
        <w:t>. The district's heavy-industry identity is not established; the documented heavy-industrial concentration in Chhattisgarh lies elsewhere (</w:t>
      </w:r>
      <w:proofErr w:type="spellStart"/>
      <w:r w:rsidRPr="00CA14C8">
        <w:rPr>
          <w:sz w:val="24"/>
          <w:szCs w:val="24"/>
        </w:rPr>
        <w:t>Guttikunda</w:t>
      </w:r>
      <w:proofErr w:type="spellEnd"/>
      <w:r w:rsidRPr="00CA14C8">
        <w:rPr>
          <w:sz w:val="24"/>
          <w:szCs w:val="24"/>
        </w:rPr>
        <w:t xml:space="preserve"> et al., 2018)</w:t>
      </w:r>
      <w:r w:rsidRPr="00CA14C8">
        <w:rPr>
          <w:vanish/>
          <w:sz w:val="24"/>
          <w:szCs w:val="24"/>
        </w:rPr>
        <w:t>https://jenni.ai/citation?d=z%3AtVhNbCRHFfaGTYRyCkqEsgKFAhQYh5nZ7h7PeCYiynrt%2FfEmtmdt7%2B6BvdR0V3eXp7trtqvb4wEJLT85IoSQQEHixBUiIYSUPYE24gZnbijJDQWJ08JhOfC9qp7x2Owi7doZydZ0d9Wr9773ve%2B9nu%2FdW3g2SpTPC5XfWzizN%2BKR2CzTgcj9ttcNVS4jmZ1NR0F4VUZxgr9CY500W6TK9M%2FuLTwTDAbq4N7C2TAWtODhmw9eef%2F6J%2B98KUhEWDy88OXag%2Fs%2Fvr3oF2r08MLu50P6iLEMivjhhbXX3hj96q%2FPz5278KQGs5e%2B%2FdGV907R4J%2FwvfavJzT47%2FeMG48yePNlczE16Nw2D5%2FMw68%2Bay4rg3TSS9%2BZGvymPezJDK5TkA8%2BsAY3f0khvjEL%2BRvvYO0%2FTmBw6%2B0%2F4%2FOXmcG6uTyJwf%2BYIE%2FPYP%2BGeXZ6Ifd%2FfTTkpuHDCQxeP2vSPDV4Qbfo82QGr71Ln19UBr9lYpwaXN019k%2Fi4e%2BMS6eH4fbzR4h98ixv80%2Fg0%2FYpevj%2BkVo%2BeZZ3XqDKu3N6Hu5EpERXT6SHRw3%2BwQjW6Rk83gJOHPLxFnByg8dawP8aFHdKVYjJ2d%2BsZ0Gpi1wKzXyV4cugLATLBM%2BTCWs5rzIVsiIWTBe8EB%2FffVezQhU8YVfW%2BozxLGCpygVW8Ix5j1qNFix0wRJaGnPNBkJkjI7aF3khAiazQuGfdQJ2zcLaNaVjyUTBeNKsw7DTXWyy9YzxIJDUtuus%2BrzGVlWOE0YqC2QWMV4WscqbjF1qpFwmtAFP9etMR2VRyGGZBfxCRI%2BavkqZLJjUTGVi6njK91TOxrHgBRvlKih9smrC0XWWCB5oeAv%2F4ap9Tu6wmuc1Oyb6zIwVPFmsG3R0IURyntyLBJM5lh7Z5vaa3aPbWO1imWdiYnZv85TjCcBFwJ7jLgGFG1kg8mMgz%2BE3Uon0J2wEHOEVtnx896duD97QFmRqlgNOSfBtEkSINBXILJMp3NsXTHBtMBmUWmYAkLbnqoxi7NvnoEsxoceh1D4OJV%2BrgyVsZoXcFxpJQMZW45gDeB3xPK4jIDkq88ZamUeNi7FMuGS17bWLiwzON3wJozwXnLFY6QJMQ5CZGCOJqcwkAgRI8M3nI0kUnOca4gOTMPWpLBM%2BxTQgCJk4GFH%2Bx3xCTISZyOyZAwww5LkMVG4TZgZDbEd2aOGAZ0MQxJ60wZEJHki2DTdyBhyLMUFJz1ZjlAXb5BHiI4bQvU2ACsBgdU34Prxh%2FQTGeTldsKNA1yYDAkRDupPwPKJ6MbwBG7My5H5R5uQ4i8sB7UTJSm7MYlOsUpSfYlrAJYQTKlCcyrnOUgGUGjxJ1ASsAyEK3LSGfa4LUy4wkqskwXc8mmPpdLkvUqRznrQWJm49ZX4sUkkUqBG8HIYWj3ttTDVZle4dc765dzxmSmCEHAN966VdNQu5yYKxyof3Fl6M%2BYDY4BeT5370tBx7Coo9JcOmBJumbE5u%2Fl%2B6kW2jNVXsFyuyub1e11hCcXfq1j14hxxCt%2Bk%2BXocGODVVAUwGHKyEYCCowBY8NN6%2B%2BTAdKwTO2pBtVC0wQclXxIQEgEwJ6294zTaVdlIawaoe5yLCVZPt4junpWBCf8N1jp4AAnJd5jgYYgq1TQEe8CAcp9hYMgE%2FGZBqGLcziXe5qeoaR4GZ67XZ%2Fd%2Bytsfu%2Fz5iKUStRc4Ag3YTdXaI6GyTX6IvZAW6WOWGDaZyOstK0q3H%2Bm6Qh3XXHL5sDnexaHZ6HU1C%2BjFIxTNNVU2NkXlQ80pCTd3ASJtN0EyhhissLZNCjhJRAUrkRvVoXZ23jx0qn7AxJBqk4INE6hjogVYIDX6UOeSIcZmb2zVxUAjb9ToOG6bsg5%2BjYeMLxH4sjfCYIGFKpsZBQLTk1tuOA1dxIi4NJHXW7tU77fm7rlNny%2FXO3MqdLa%2FOOst1Z%2B7e5tZBnbmdVr01d3N1C%2Ffcbt2dM7i5cXNrFWpCyW41XZZK0JUUdrbHM1FSOu2qsIR0QmMB5Z6tNkLXQXyQN9yf9SVgVWoKE%2BmzswGgNilOB5JSoFWZ%2B6jo6XBjwB5TK4Rs%2BSWlLoAJgvHW9uXG6srGwaGqmeyOqDeacjKsnKBY0zqLp78nTCseM8M%2B9b%2FZPFVLITHgnyluNHav9SpSEyL3amzl49B8DRWYlCaZwCVXPGBkh3b1aFcAmUcefcShhlPlpimFvtdcj9aoEeQB5IEODDBDmCcdegCMyMEhTRUSmM7K2WJjuE4LKn5BCSyERixpYCCZq1gE3bGDDm2YYlwx7bha2F9frI%2FodFTk8%2BdUPG5Ycs8niIquAg%2B6QdvDHNMa7aXJqxFKUpURYEQ0Vaey%2Fahmmp5BJ1NZw16BRIiSUrw4lx9LtEEu%2FSEbygSsmPX%2Bx%2FpqRjrICY1qFu%2BBVCkHD8kl3Uy4TyeJYA2GIs%2Fx2g3XTSk0Drrm61mo6AcrO6Xquwm0Anp%2FGX8qD7xmtycgB6X4jChkkYgDtiJypZWNZwWpuw6YKSnbAl7kfhzuq6RMxYuj2RFvz34LkzTub3O0dLw9SPiniz7unHvmhTgBSez3LyYz3OHQD%2Bk9I%2BMp7QhDjjKd7F2Zzc0QfUhUuMMhkXGAsUGY95Kj64M%2B0mFXRn20EL4vH7c02oS%2B8SC2q4O3mivNxy69xscYvqjv0NJ%2Bucft0hD07AfhA18G%2BF3vOT9Q8uCc6zSXPKd3nvM7eROa0m06nabjtZYDqQfZXfzX2fel2%2Bk6jW67uyQ9Z9ltuEtOz095tOf1nFa75bXdpYQyvGIyuh7o5SV3yXW6ntt2u46z5Cz3nJgWcCRqeOtwF8xv8Qd7JpGGB3vkAnjQ8LpAPotKID8QWToqrcJXtDhjYj74%2Bi6XY1BuRWuFdmnKgbRxSoVp6ofgmynfG3ly4MRFMdKvn7chqzw6z3OoRSK0udPA%2BU6noXiDUGji19BIl4NiMiKIh9XSXVyewWlChW%2BhSuZvUxUlE6xNIAkiuDhZxZRZfK7IRQghRdsMbmEw0%2Bbuy7WKvLf7xoJRWIzOBWYnGnhJjFePiDFF94ihbdsMGaY9HJnvzDwU4j1X%2BvoHyHkIbQT14d1ABrxlULzTjyfaKPiOD4VCBkUoRRLYRQPPriovZfs07VKrPlyKBeGu67g9xybklfnCo0K8KniC9rpualcLjflOPHzzn3%2F%2F6I8LCwsxgJ07KvBazrK18xW7r8521YH0VaIia24Dk0Ak0MwkMfjTicbruZ0qmtWtm%2BtrDbdHcwr8p3ZDTeGODXAWzYd%2F%2B%2FDR0VR2vnDFjpkUAd5qMlAEo8sqXpBIbz6tMFyvSsrX5pOycTgzkjuXEUH1gjML57s%2FQTSPCqdt7Z07euqlDI1LYGzOooDK5LOYJpODxWmVQWVMkT1WaIb0onJT5DTanfkv</w:t>
      </w:r>
      <w:r w:rsidRPr="00CA14C8">
        <w:rPr>
          <w:sz w:val="24"/>
          <w:szCs w:val="24"/>
        </w:rPr>
        <w:t>.</w:t>
      </w:r>
    </w:p>
    <w:p w14:paraId="74BD8189" w14:textId="77777777" w:rsidR="002D7EC2" w:rsidRPr="00CA14C8" w:rsidRDefault="002D7EC2" w:rsidP="009B2C67">
      <w:pPr>
        <w:spacing w:line="360" w:lineRule="auto"/>
        <w:jc w:val="both"/>
        <w:rPr>
          <w:sz w:val="24"/>
          <w:szCs w:val="24"/>
        </w:rPr>
      </w:pPr>
      <w:r w:rsidRPr="00CA14C8">
        <w:rPr>
          <w:sz w:val="24"/>
          <w:szCs w:val="24"/>
        </w:rPr>
        <w:t>Institutionally, the MSMED Act, 2006 established the National Board, memorandum filing, credit facilities, procurement preference and delayed-payment provisions, and defined micro, small and medium enterprises for the first time in Indian law (</w:t>
      </w:r>
      <w:proofErr w:type="spellStart"/>
      <w:r w:rsidRPr="00CA14C8">
        <w:rPr>
          <w:sz w:val="24"/>
          <w:szCs w:val="24"/>
        </w:rPr>
        <w:t>Abiramib</w:t>
      </w:r>
      <w:proofErr w:type="spellEnd"/>
      <w:r w:rsidRPr="00CA14C8">
        <w:rPr>
          <w:sz w:val="24"/>
          <w:szCs w:val="24"/>
        </w:rPr>
        <w:t>, 2019; Jahanshahi et al., 2011)</w:t>
      </w:r>
      <w:r w:rsidRPr="00CA14C8">
        <w:rPr>
          <w:vanish/>
          <w:sz w:val="24"/>
          <w:szCs w:val="24"/>
        </w:rPr>
        <w:t>https://jenni.ai/citation?d=z%3AvVpbjBxZeR4vZiEoSJGyUQiI3ZPNYuxsT09fpqdnNnHWY3vW3l1sZme86zzwkNNVp7vOTFWdcl1mpp2IeDfhmVweokQBHkBIgIR4A78heOAFJARCXB6Q2CfEbRGSAWGQ%2BP7%2FnKqudvesx%2ByIkT3qPnXOf%2F775at55fbCm0eh8WRu0tsLJ3YSOVJXi2ig0sHK2tCkeqTjk1HiDy%2FrURDif55hm%2BYT2sTZf91eeMgfDMzB7YWTw0DRhrtP%2F%2BoDp%2B986cMf8EM1zO%2Bee%2FxDj37hhR9%2FyMtNcvfc6VV8fPQLal%2F7eXD33IXP0MOf1K590wMSfPLWAv1UBD99Nvn4t9%2F2Bgg2v%2FLZR27%2B4PLxEWy%2F5ZgJdqzSjo%2FgMttkqyJI5M7eeAMEe%2FTg9C%2BPz8r9%2F6Wf%2Fzs%2BkdeYwNnj4%2FCpH1wiMx8fh39vvxwfh%2F%2FAT86UBJ%2F%2B%2BZGs%2FFsOrwVHsEcyXvqsJbghpkLv6gfprsfuS9Cy4QiubtQ4fOabXfqpCH6XjX4fguf%2BxPpGSTBg8pbg5d6UH15cZxvdj8PfWFM6gps3%2BNtcgsvMb%2FfBRO5nfMgSfM7aqxJ580hGuWvvdQSbf8UKsASf%2FzpTcASf%2Fp718zpBdaMwuRq%2F6RPXAvXqrY%2BIK9pLTUNsRzIMhYx9Ia4oXxeR2IhzlSapzlQmLqo9FZokUnEuTl%2FZvrJx8YxY9%2FKG6LRaK0RF6EzkgRJDnWY5PRKoHiKytLOKdmRJg0xFWuwH2gsaQtOakKGWDZGkZk%2F7eEhEVJbLQaizgG83QyEFVvICJWssxFUuRDIU541MfT4wI9GsQA0BTkMdj4hepCKTYh8ujpTMitRdDC4iQ9QbwrfyLzILRFLFgYw9VbLkmShRuc71nopVljHVuuyHCN8QXopFKEt6YCfXtIRrPfDApPFFDVWqcBWTYMVkVHlFqkKZK1%2FkBtyFcoyPiRzTKVjCCHs%2FH7Is1K5tCti%2BZCdT8JxUBDITA6ViAWpDHYMaqWBi0lxHCjYSz8a%2BllarfMGUKQO5pyyV1yeSB3AXOElTXAhllumhtv2EuCLjArrIi5RsM0V7W6V7GmqoL1oWXkxI4C2I1Wn2IHcYEqnTL24%2FIXqtRqvVOiPcnnb1lHaffgLua59bXzmv8n1insicEu1WbTdttsTw5AkhWs1O9fjM%2Fag7%2F7tq8kovAwXNKA4f%2BPAhD%2F5a%2BPsm3b298OeBHGR5CsWMH86v6zyAAYSO4BxQHlQOdXI0wO2ssaHuqHRadqTEhNobU5ThY5YvwowqUfhFnmVtSmENOV30vF7MnhG%2BiXQM92Pb6tgvwJ1GEGaeimWqDdZTU4wCoeGNnonxdFCwhaGnEWIktfYGwypKQsN%2By7fpGLEEZ8%2BQCjLQkd4uxyldBO8fhCqiU6ka2bD3dZbgRgqdpthkKSO5SyfYz9hfUgVNxapIs0An0I0KcQ%2FxhavVgRMyy8ZN8r%2BxkCmyAF1yyeypNK7pT8jhEOEiQtIsb6lTJwXARHpP52OxCA4LRCiZhQ9zbMOGPuSovodyQGlSprvK3cHLE%2BnuNSE%2FzoxHd00WOCMh9ZBqfWTR8gkFOgRFVkPCmEiDFRhMSN8kuUDugwOh1b8JM5EJ87SgAHRJ0HFACmXzkMqIhl3grD2CMSn7OBUlMJP0Apdk9AGpyT3DfZy79hEnoEwOKOAFUsRcm2gnRb9JIRMcISz8ienVnrQZW%2BZItAVVB2znZyYhTVvv2kcVyGaMDs1jYyVaedKqH2J6yu3QN22iTU3IuyZKsxuYj5Cjhqx%2FgMAjntghXtcfiCi7Y3mEw60pns2dK0YmTkIJuqT1uq0QMZxXS6PSAhgwRYqizjRHqdlHTsD1NJiFLpLhw3g4Fh7MFKiQU5SvU%2FhvCHZCsKwpghO6CgwOxqRycn0bPByGztGJeXrEjO%2BYAfjephiHfSVllCJFUqm0KtNce1AftQSGPCQ1fuEKmIRXj6Fj2scVjPyBonLgcu%2BcmHOam0g5E9Iu1KdK7qk5vQbOcq6D2sE18wnPSeFsiAZKN0hVGRqP1DYzU4kLZ61eSx%2BDBfB4%2FF542ySFTXKb9X8M1wNYxEU4FVkPjcMI4VJehd4GMpbpjtRnXYYsTXfe28zMioWbjC%2BR3MlzBgXsh2Rm%2FQTNzB4KBBqYcSwjnUWueblHf5wO2DNJlZSzhwUcBF99RLdSTTimR0T9i3CZUafV6S222xHpB%2FZX6bPx0BCSIIscmSS7FSJNQIxnOJb9drPbVzrLCnWCeiSk3MXn4L2U38hjlBfEJjSjMbQUw6VZj6fASGz2WJPDPRMWkXo4qe57X4VYaOpst0ijaJTRR6DL2MTKO84HaCzsx%2FeFlR3B279TQw1d0P7hEDoJxzvPSdgkC2SgkXeRRqP1bBTIVKwPsZj6lAsWZo%2BNrsp9maE54zPD5wPkBf%2FQzXi8m6Gy8OZiW1G%2FdsUEMoqkL7ZRFUbBYWeD5yWsr2VsD%2Bt11F6xpW5Ke2AIr9r0h3c87QOcedjzjT54rN1qLrdW%2BktZq99eXez0O8udVruNboT%2Bt%2FqomoP4Fn5n8cu62uJFcrTTaa%2Bs9Tur3VYPaV%2FF62z4Z%2F2s28ZSp7%2B80l9rdzq91lqvG9AGSH2we31yCkTfL%2B%2FssL3ZXXbo5sUW%2FYNR4lEBowyg5KTgrr70nhMs9cE710NUArju5SLNUaHEizGETjPk0F3UJPiNp15Mw4PFIM%2BTp5aW9vf3mxnSYmiaXrgEpGppx%2BSRXtpbidtLiPBWv4nFUVYM8nFCSt116ekavp6AdykzfB4dTH1ZoQ6GY%2BwNPY3Kdn58gUL9HcuIGteM%2B9fRl2W8%2FHbn0%2F9K4b5VT2llO1lLabZBqVLapSqlYTaZm9Kmwv%2FUvNGszGlDzH%2Fay%2F4NLjBEe4Y4gQAD7csOK9Zs26ZhG7qCABnaTbRBdsugvWyV%2FzfnXfZoUCdUxiJxCzcgYZH%2FsX94DV7UW7Vn3jvD%2BjaqM2UvOgfbhoW9MPPQadx9%2BrVvfvmfABsEsEiNBb%2B9DNexBGtXQ7hrk%2FxgCZZp4Y8jaKe%2FumLPnJ5czTvpHqOQW9ALe%2FUJuZT0Z5%2F7BaGTcyTtWorvKblwksGoaKpt5zdh648jZ3ut5OrxzVRDTCU2bhRl5%2FISjlHfdEEmGsFRSfj2dx0ioeVxZ3KLT%2BH3Vgy24cEShW6G2EWmapp0tHSfZLVLQ9BLlANMfOJQwNrrdHtHQKz%2FYx6g8jtGoR5zgMopC8pYQOWFL9YBlXPb32IEqHYvOHogglu9KWBvG9SB0bwRgp%2BaAke33nIUgudOkBx3vjyP4Pa%2FfBU%2FXysJNi2a%2B2Acdj45pB9L8BqBho%2F8c0nwhV8z4Hw%2FDt%2FNWOMj8zi89hp%2Fq3Q4gxTO5fA3JPGXPswE32YJ%2FRkZN%2FlEReh%2F7tXdQ%2FMI3amJ6ghdf3kKQ9%2F%2BSwb970fodzXs0hF6%2FDzbpSTUYYbqQPJ8QrMcvWcahJ913KMSOvNRXqoIfede6x2V0OI06L71F38oRy37hqJCTf%2FxaBzNKrvDsH3lmGdnQPajElr%2B06mQuTQT1Ecl1Pv%2BlLKfm3mP8JDDb0%2F%2BkMcLswcQrQRb0DBgCtMxhgckuz0aAVI3MBoAF5h0AdrEXDWyIklMSkMthgQUbzSh6GapiKMaCYlhdCQSZTDsC8zIBaA7AnoiOkO4Zznq0UCE6QlIFHBJN6rfKNCsom5gy8gYDErU1ztUj%2FDKoMB4YfFOO1AyAqEOiLathG4OxWbqnDJCY9wAxfhJU%2BBnGWAN4dCMNTtVlF1W2RJNoGO%2BF%2FMomKDOitG1fcLRiGEz2MFQTDgalFFxZmfUCgNmxupwTE0DdUSYFnV6LyDsgBi6fqA8VEZAIW5OhDGGuES8Hw5AGEgn9i2sbgdIOuLmHmiy22G8lkEUH1OiD8EwYBuxQnNlggaifpXnwFVyAYuEVV0jHXpKiNde%2BfyhmKvodFfERpGCUyAItYltG9Mi2IFm1fSLAVTttTMNsdoQPYjQXV7sLHfFpmvzAW2OxcaF7YsbLzXESzCOr7R4RqNiN0R3uSFQ7fudhtgC7NAAKgKYQLgWX3kZFE%2BdAvM7CwQ7kUtxHZaMlYF1IoKpEA05c0l4BcYQ2wVFAKpooBxXQPXEV0kbJTpuvbJOA2GordjlSYyCzJc9UjMDT%2FbVKw3pEHb4Bhirrj0EdZ1mh9H8OeIfasPF%2B0teegFD6Zb3RVGUkHqnB5BsN4DrseqZvXITEgNipr7p1ORgD4AR4toddHOL0%2Bart%2F57crjaWDsM6N0udiHbLAZ%2B8u9s1CFtlCiKfREysEGbAa6sUhRnAtirbNQnICC%2FeGJMhjFIijIdFwbpCX4D25HJpugOihA5crek7ACgV299DBAQkwcGY%2B3MEJpNmpACCYURQ1Ai6IghrIqdwHi7NoMw6za26LwngaFQIoXd4AZw0Sp7S9%2BOxOWUBdAPSIHFwJE0ELuMGAJgg93RrWcIpgoEsSJx4gMVMugEWavGj0sXNy1eR75LKnLAFg7X0C7Qca88XA7kJF6Sh91CH4UMvmq10xTXAx0ivCvz2bSElt0OsvX86gZgTAyoSnn1ZoFhWCRYxzPMBDe2DoD84tBjEepdgJdmn5RIA4u1KIByApHlgDI8FyhsWfTwPsS9h4P5DAVkNXISQu%2BxwcuqxiFYDJFlyKbOOAg3NgueBQVsRUZnpIJx7GEKKMo6HTaRx8KNkYAZ%2F7fUXXmrSnDDAYf6ZvWehEsfw%2BIlRlvVGFed6O0aDI273W20aT8AAoEFRu8cJo%2BCBu9gL4b%2B8EjJFJGQSNQkh9qWOC3RLUi%2FcEvnoqj20JXFpp2RJg7ElnWrLvLI8dSBzToMSY5GhCxmAPVsIaP2BJ7IgDPORZZLyw37X6YUQoRg7wO4nnMbCzGWsTjhwDZB1sNwaYnA7hQxR%2F0bhjJbFsp8s4N9nnyACumAzLc%2BCJD5owmQ%2BaMpIPPlOUDh%2BkCn%2BDRwKOP5JgptFsQFasFYSrHeFOebh4OG78Ic3sbo3V9SO5mPF5zttebeatxLUMprgOErutPpri321rqr9tNKu9W20OFaf63V7%2BL3FHSYtwEZ9ld6vVYPKMNKt7W63G7VscPq2FzscG2x3Toadvi3lS0ucAl8HVNMYYlnZxqNJbOTLVFeOWgmQcL6IDCRAEKgFvtxaKS%2FtNbt43%2FnOLDFk3OhxQXnY%2Bqq3NMj2yyTs1%2BnhMMJ89Vb%2F0%2BxssEplBZqIuLPMhZdxZ4DG55GhFDlOlO91HcAIv4k8MHxpk7L4U0brq4hg9mPCg7r2erwDNcvZfGm7uqaw6hOuTxRHq3ANVw2B1X76Qf%2Fk%2F7s6F7MCR2z5fPgnRUPTKnOxoxolgVzWckQ2WOuaF0L%2F6Vuz2ZqhvTWHYnLCrLcWnPA2aOXbKpxO%2FnyBOUv0lxLSgF%2B8v1vzAPNuislAPpuR4B8O0VxcX8Y4dC7GpD25Bwg7bAAngLRfg8%3D</w:t>
      </w:r>
      <w:r w:rsidRPr="00CA14C8">
        <w:rPr>
          <w:sz w:val="24"/>
          <w:szCs w:val="24"/>
        </w:rPr>
        <w:t>. The district-level institution through which these provisions are operationalised is the District Industries Centre, established in 1978 (</w:t>
      </w:r>
      <w:proofErr w:type="spellStart"/>
      <w:r w:rsidRPr="00CA14C8">
        <w:rPr>
          <w:sz w:val="24"/>
          <w:szCs w:val="24"/>
        </w:rPr>
        <w:t>Vishuram</w:t>
      </w:r>
      <w:proofErr w:type="spellEnd"/>
      <w:r w:rsidRPr="00CA14C8">
        <w:rPr>
          <w:sz w:val="24"/>
          <w:szCs w:val="24"/>
        </w:rPr>
        <w:t xml:space="preserve"> &amp; Palanivelrajan, 2020)</w:t>
      </w:r>
      <w:r w:rsidRPr="00CA14C8">
        <w:rPr>
          <w:vanish/>
          <w:sz w:val="24"/>
          <w:szCs w:val="24"/>
        </w:rPr>
        <w:t>https://jenni.ai/citation?d=z%3A7VbNchw1EN6EQLhy5aQqqqikKl6PN06wuZAidmADrrhsV3LWSD0zWmukQdLsejg5vAWP4jfgOXgBLrlx4Wvtrn9ChQO5%2BmDvrNQ%2FX3%2F9dc%2B%2BvRh9UvlgauPu0y%2B9TzTc%2B2HqhOpDIJdEVORkMP6RODg%2B2BedlUMUUkRTO1MZJWESvCVhnDBtF%2FzcuFr4Pggnk%2FEu%2Fnn%2BuyDlnW8HUQ6C2q6R0fzKVggfqEMW6kNsTCek0yKH0HzdypkP7GD90DKUzsdoSmNNMgQMSSjfdjIgz5zsICzFKISSnUnS4i6msRCv5hREakhYGZOoYCk0KakRwCQBKILm3s5JCzxK0Zi6QSipOGbGoxrpwE0tIqkEPL7K4aZOG%2BnWlY3FNAkT800XTCvDsGRlZR2TTCRqDzAulwK2UGjrmaKcRuq5dIryJZyYaw4XfF83Ys%2FEFIxKnLXnR6B%2FntmL4sHe9Hl8OBYnSPMhOwprO85aB9m2JBZcO4AxobEBAQxqa%2FebHbEwqQEXvpyhZOYBgK71BayXxsGBzkj1uQJL6ICoEJgWPpxyb7hsvcazugd9XPIcHUOcm%2F3n7KEP6JwMJGNmtEbymLtsCfxJtB%2BAQZNIPie4GWHReHaGXWcCZ4AV7ENCMXOY9rhDFjiaIALVQI501qulUseCKUJViZxGeXOWfR8xAQ36EjP8VdM4NtfHZfnuZtPer%2BNHAuBHsIc%2BOtlBjktis14YYK%2BHHG0tmIziSiDIxQK5Gq7%2Foo2ZP5AaB%2BaS%2FUyltNGLFhYgYa1TVrnCt2VOjvS%2BK59d6xi7Db7HU43sPHigjYsoMQeQFA%2FENXBjzWK4GH3RyBLxkO52tdyultvVcrtaPn61WKkQP5Leg%2FzrSTF5srFVtBiZJCGgMHWVvxh9Wss%2BNT7Ec4sagekF%2FnzQxbjYJhNjT3cpmWTpbOcl9gq3DID3Wwp5LE9INc5bX%2BedAKKmznnGC90eUSQZVFNhxPuW7ltOHUzZI3787WJ0VzsoFp9VJVtjh%2BY1JgEEtNAGBFP%2BPNbclNG%2FLd2htNLx3glyJt3K%2FmBlX2GvHOrqnTI6Xozugc3SneN%2FdG%2FN5PH27saTracT1cp69rgodnfAy86k8R0WLao8fXN1CJ9X8t0ss5BJnIHEYqOYbBRbDQDUvaypJNd2fZmneMXpnQz37Nn%2FJUw8eLl%2FMj16WMe%2BTEPHhZ9ijoyydIKvd9B38tVPxunrx4S9awfYWmUS6e%2BH59BKGkEQFUERivQbLIe4PF311B2tVf%2FBHbeaWXF4uTB51owKeCcdt0iZqzggbfpW7PO2wwqOyzfEWtDr6FXynVERv6c%2Fq7RvIUPALY2Wk8yYP%2FbKgK9jZRhvpMqQ1UuTclIsWf1qPy99hHkklo%2FEsZdkvjCOFxTsq5Otxzu720ufr1fvi7Vrtl0l27vaIhSVD%2FT3d3%2Fd%2F%2BPZaDRqQP81BHpSFEucZ19eYsiRrsPQ3LDP8fq2ZxtNSl38dnNzsViMZ2A8jH2oN%2FMWipu5xXsHxdNia3vc6eqUV%2Fdr3IDi0T8%3D</w:t>
      </w:r>
      <w:r w:rsidRPr="00CA14C8">
        <w:rPr>
          <w:sz w:val="24"/>
          <w:szCs w:val="24"/>
        </w:rPr>
        <w:t>, with registration migrating to the Udyam portal under the composite criteria notified on 26 June 2020 (Mehrotra &amp; Giri, 2023; Rani, 2024)</w:t>
      </w:r>
      <w:r w:rsidRPr="00CA14C8">
        <w:rPr>
          <w:vanish/>
          <w:sz w:val="24"/>
          <w:szCs w:val="24"/>
        </w:rPr>
        <w:t>https://jenni.ai/citation?d=z%3AvVldbBxXFXZLCqjwAuWhVGq5BQEO3V3Pru31OlASJ05SQ90Gr9O%2BIODuzN3dG8%2FM3c7P2hskCCCEEEgIISG1AgmJIqRKFPHWIIEKlUBC8Fx4bB%2BgCFRAUJDoC985987srO00SROatunu7L3nnp%2FvnHPPN1%2B8PHfbIDS%2BzExyee6WCyM5UA%2FlUU8l%2Foq33DeJHuj4SDQK%2Bg%2FowTDEf1mKdZq3aBOn37g8d2vQ65m9y3NH%2BkNFC149cev8K7%2F8xiePBqHq49sHO5%2F4y5fvecbPzOjVE4v3PINv71G7OsiGr57onsfC%2BX9Xzn3ndQpcoo%2Bf%2BGspsHn26XddfOEGBLZJwXueuXkCO18hAQ9MTWYX3IDAY9sXX4BShcB7n7%2F9%2FtH3n78%2BgTXJZlmBH7mXvxQCt77%2BW%2Fz53Q1oeP%2FLEHf26dLkR%2Fr05wYEHv8pWfzZmwebE8%2BR1568eRquPUVBuP3mCTz5Tfq8dfNgc2pvFtg37MP1T83k8ilaeL0CZ3B4%2BjTbWOLwJzeaemfuu1pxUI%2FlJlOTI2fO6FiG4aQm1FjFQkYmHojN7ubpVMyrPT%2FMA40HD6%2BdTo%2BKbCgzIRNVwyclNnWs0yyZCNPnDUKsxXEuQ7GlRibJRGBUKmKTiTSTmRJDsysiGWN5InZJ0CgxtA7FtJBAR5ISiRrUIVolKjhK54meilVfZ5kKRG8idJaK1B%2BqSKUNsYHd0AYyTRKkNTEwY5XEkYpxrl0jfBnXSY9RojIVByIzOEH6Q3dmNjSp4mNoESug9nC80HAH9E2UD9FiPo%2Bhl1NL2L1HG%2BKkQrNQ1iF4tC7W%2FKwmWp7XZi%2Fhp12ZCinSCXZGZKmVknAbIXPSCP6vp74MFY4Mcvym4cU8Jjt3dTZk4eu0R%2FsZDOYlE3EKNiYwb3594xRpsl2NCbbEAkeNQulDXZ3RSS9eevx8MJER%2Fj%2BrBf6VgoKBcwN4IDQj6%2BqZOPdkiqdYy48TNdb03TfRyKQaEfYT%2FA3dyUg%2FlGmq%2B9p2y0qA4WM8xr5Wu%2BG1Gy2v5UF3sWmdKGPRaXREFLvlQxk4TdnrkERHsxGzFjjl56Hzx%2FJYCUSg1YLgQ5ZqCgewkCAFNCuOCAo5ljokqNMBDm8p6Q2YDhIZEZDo62HIBwxPwQsEoWwI8WyCDkM6LeZ0I8xZnAFU27KHUDc9eihSFeMpSR3IEZ0%2FNIyDKpBHJtT%2BpIH8ElsnN%2BisiJJBiXl8JbA1V48CszLSMZxEsnSa5uoA2PAd4lQyShA5mCMpGbAaGNmhH%2BEHYFGn%2B2IGwzLt56FMQiSfDUGk%2FcTUEV01MAlUC5B%2BO5fn7hjKHh3nZ5MjZs19JL1VCkMzwrU%2FlPQQQEkhlY%2FVSSRSfVGJgEHey21IJWxM4pSOdKAk%2F%2FgmB%2B419NdxUZ6QE1rWbGR7OjIB4bgqi9NIIgG%2BE8E1tCXSAQrni5e%2BW0M10igG2IxqqWCi9H01olozPZjDgDoQGxiOcD%2BKgoGyOUHoAplJ0U9MxH5xJbCbJ2PF%2BHDpSvrOr3U3jtbEQ%2BxeWiSjEWLt1s4%2F1O2i2iEkp905lOFpjgJlBJIJHuQTpt6C2NzPcqDO4XKXsRObuN6XtEihGSS2MEDk1Btu%2BUiOgEzYzXWdksDJR%2B3LdAQTObkThVqS6rE1lYoA7YFAez4hzgBXDGrrFPzsjjioJ4cKBYhag9OzgkmrLBQ38MOMzoWau6QhfpQIjRpxlF0TQbQcDjjatp1RyLnAItKuxlq3IMcJBsgxV4FryJUQoUG8gWcE2CWU6CF4fcCCXcaZWOeVVPtkTonEikVyR1kF4AVh8izU8G6lqa6lGj84EDF8cWI6gjbkl4OemnFL2aVhv0wGSG4%2BlHRCxYE9qLT4vVCQ%2BgjX%2FdjldMZgrGY%2FHGpdwG0kRq8sK76fJ3iSQbLMgD8oalu4FU7fXZv2zQCVsKiaUB7ow5YpIlE8AQtue1wxatbX4gOA%2FodFpAKdz8RfzNu%2BWiQlAB1AT6pPPbR5kqkTMUjMLuUzYKCQQmZC6dlAFfOpzATrVJVQ%2F5frzVZEIJIIY7IBV9DQJ3MU4iS9FGpUbD87g%2F%2FQ3psNr6O4ar5JZToL1d57OZax%2BJjJE8pWmPCg7OFLmZ9pf2zCPFJ3nhyVpzxYjpSaLltbMh4o3N3Q8pBV5%2FDk3bf%2BeIje6D7%2FKixBDp0wlN4axDKiHf0%2B0BdOhptqmBiUUdRx%2BHzQlXFm0mGQINPnDi4PzmqglZfubOdDjfrRGybSLu8PZXou6L%2Fi6wCz7G1%2BYPTeXU2v0fS8lYV0qem1Vupea7HueUvLXn0VqdWLL%2BHvNP6i9tBj6suLXkd7qyvN%2Bspqa4UuCfEa%2B3wjSJvLXrO1srLYXllqL2GEXllpDWkBMm5v59Glxc5Ku9luN5cg72H5ygV2NUfqAiKFM1frXhOOiQc5HIP%2BG43yHloRblA2cLewpXvv6QIo8Gkiur4GatV9J3MAkIrjJtAkd5BSiJGvzifh3vowy0bpsYUFNPadRup2NlDUFsjtAM0CBvyFK7uggZ8HcGE2GZGTd7gRhmobX29ByVGm%2F3FkWvWxwi0knGBt6ONmEZycnKJ29RZkWB8XDugbPIpGmfLTdzikrZ0uEwAFZJqwRUE7xkXxJIwIRHdkcC3BL%2BfIPb44xynZx6UfePzS5bk39wMTAYnQoKcD2WKvma7xqfU6l6W426gwsEt6Lc969n0lrGsO4YounGipOJbKD3ZifX%2B72eosN%2B2eu85QM9qIYzO2dwZae5azU6W4NatXj%2F%2FtD5%2F%2FzNzc3BBerJwa4IJsddu7qzy30vzs0W%2BMOcBtx6lyNjQ9CEa6BdTLUF4KIaU5v3n20uHmuHPvO4u7YwIh13D%2BG2PfYmd1ye75gCtp5QWD1rrD1qcXndLWX%2Fzse683dAGlzFvRSMK9DxVZiHrTMMngNfJth26Rj6gkBZZuuTJD12xfC0P31UNm5uP%2FsDScm5k3XuIJ2s7MW0%2FOsEutv4PVuP%2Bxyrlcb%2FcP4XfQYH32aSfwo79myssK7L5vhmrZfIKpnKsI3Kfhx2%2Fjr1bg9ix3U%2FvvtQg8cQfZMXrSCTz%2BIHNcVuD5UzMCH3yc%2FjxxNQ1fZoan7wTezSTc7Vbg25mDKLmb85%2F%2BJHEUFYGI6kENH%2FlWVcMZgXdalQqBZ77GvMZVBB7%2FpxVRRPk%2F%2FPVQgesDDtjVBP6LofHZwwTebQFwnQJfQ8N7iU165blSoPV2VaDjbm77tpskj4lNGed93GRyanGia2%2B41I%2Fo2mKZhI14rNKMBxlqH2i14HKQtZtgQujmMsFYixuamDajVKwXFA6YIEUX%2FV1sn%2BACjmEglDtDkeRoeano8qWuunM6z19pD648U4rIyedFUAJ73Spq6rgiHi764PLDhKLPzy6yXmsdg5%2BSsfYxgf2f%2FUUaXLO79q091KJdcx1eOrD62jy%2FQcJwm7ezauUWvBaMqbkEYLrQJqmNdDOM4dhSFPrd3d0GLEzxeHLBbqRLl%2FicwBUQf6%2BBU8ANjkgyS5dZnsHyJxi8qlNKjDv22M7ibqCgCydQXqPPmHLKewcG1RQBLcmLgTGYHegXnA1OQGfQ0Q6YPSPB6PFwy6dEivIqnY7xPg1FMJd229lnSseg4WIChQuobeKGjUscj6h47ug7UAhpSm3VPZaFo6qrWbalLnHCjqJRBzo00JAxetPwCXKAB2kmV6tOIUc9gO3An%2BwDqmy9IbYEA%2BIZmF1xE%2F8oMTHVLX1XMIwKem2rvUzTIbRmgFHcWhcqyWrR074xALFMQA%2FH6LcKtI2TqUJkTWJi6v4q8xvi4Vg0FzGWRXJC7JsHVew1BKMf8WWQ%2BBCuizKUoosBHSwQ6GAhg8BxVviEEDHa6KbuY4BivKGo4X5J%2BoQ0RpeMKKBRJGgew3ViTWaRpDN6EC5O0gngzjA7onKCPBOx2i3ZSsLIPo6SCBBoVKmjHH1XI2xRwASFqRkpWtKY2NhqQyNmHcnskgt755QLe8sxrhU1l%2FlcRg6mrJt9ia%2FGIeA3ALMp6YnwWV5FFpwikZNADGHJjsE2TXpuIKpB0EgTK2o9hV%2BZ8Cvcie3F0kbB9IWIHbhqjbGe%2FALX0uRYJF9xG55hxSDmUHYOnioGGLD0WYXNwbLKCcSsGHF2%2FVx1rK%2Fw4GBSRihYoCb2BQfcD8zAzJTQkO2oWioIsBy3eEbePkWtdmCyJ4CvBiwReeICYRa4DSTPBdNDFQT%2Bi6JCt8mSE7csIFE2UMxyoUlelglkeD1PeoRpSIASao9YaQBmv%2BpD3AHqj4EnpClvqnS6A84YeYai7ePFhes3ejpdQRBWjzVznuCwQULRtMjLIrmnIwAK%2Fq0yuMU4zFpQtMn3TDtmyh%2FGJjQDDlZpKvPg3CDLrVQziVot6FyQpMATFGNSm9I79VUIhysDtogBU3LHRKEmesw80yHoqbEv%2BPLuWCTQO9CP2HyKH0Bk6w4jf%2BoKIusGtlZUY2P9BVYYdCV8S4onJh8UvJEcwDcZwiwDOQKVyd94E2zFF5q2imY0lGiIiEIyoLxJxQ4oWkoPahMwqm%2BooLHOpR%2FZfbY5Wtumi5hjQ4OKVZ6kQz2q%2FoYhB3DVF6egQ5Aj1BeKFbIA4yHHo2Koi4glcB1PadlhsOthCJfhK%2FBmKT02CPDKQajRuyimbCjpbBuDyYmkd3P88gY8qENmDY%2BSHXAU1GtLK%2FGYaihRFxyHqTRrh9vExUeCAwHqKojkRCGYQzPkxMjsKrQWbid7qGD0OqskGaEOaCzXK0FHIwzIPs6OKVZKXbCU9OCehXNhgM1tBylIw1scxxNPlR3LEJwlnIbOPONUGaYgtaET%2FQJVL6A5FMimmxEsQDZDwjm8xVQJzNziCbQolfsKjzvOpgBwuWWp04tTDacVkQJinUCUMuDmLiHlFUFEQAXXUx0TEWwQ2hG%2FcqWVcZ4wA1u8kay8BiitAwnn5%2FRKAerCd8x6I4Y4gosMv42avn5yJjEHUN5HitcFdM8x9St1BqJLi6LLFxFyawCCAZ2gQKwjm8u2PLvtIK3brnuL%2B2ndI1egdT2idS3L1rr%2BC63jd998HfTunT8o2d07n5ohd79wCFuL%2FY6tVeeMufAaPO17QZosLi4vLS%2B0Vrx2Z7W5Sq9OlxrjdkO3%2FUaz1Vqe4WtpVZ2WFZ%2F287VLnc7KorfY7rRX28ud5ZVWZ6XK1y553vKyByL3UL52qQ6Zs3ztDPF6%2F1UmgQXHmC6Q3gvdehv%2FNEHXd7ybxbi%2B7VDGdc5hobFVaVJdfqFxBQDz%2FeWNpVdfN1%2F359%2F%2F6HXzdW%2BMaUvNpUW75%2F0zNm3P9NApn1xY9qefj5%2B9aZZZ55oHlAxx2zzUssU2r0ncGtT4Pk1T6ETODm%2FV2XGPo4zdSj58hNfIkeZmWRjwx5d%2BKA4xYLHtLVs5dzsBjv%2FnQghSB7lFEa6wqUuUWkSm7jUqfOpVSsMMr%2Fo%2F</w:t>
      </w:r>
      <w:r w:rsidRPr="00CA14C8">
        <w:rPr>
          <w:sz w:val="24"/>
          <w:szCs w:val="24"/>
        </w:rPr>
        <w:t>. The chapter has deliberately declined to claim that any scheme is available in or has been delivered to Bilaspur district, because no official source consulted establishes district-level delivery; the awareness–uptake gap documented across schemes nationally (Sharma &amp; Kumar, 2023)</w:t>
      </w:r>
      <w:r w:rsidRPr="00CA14C8">
        <w:rPr>
          <w:vanish/>
          <w:sz w:val="24"/>
          <w:szCs w:val="24"/>
        </w:rPr>
        <w:t>https://jenni.ai/citation?d=z%3AvVlNjBxHFV6HJIqCkAAlKDFSUklkM0u87e75HxPb699l46z%2FZjcJUjj0dFdPl7e7q13VPbtjLibIFw5YIhyAa%2BAGnO1rkDglh5xyNggJyfwJ4RywkPiqqnt3ZrJZZ3dGjGTv9HTVe99773vfq5754d25J%2FoR99yMi7tzB66lbp9ezOMeFW4n4IL1WfJ4nPrBd1k%2FjPAvk1jF9AbGE%2Fnz1%2B7OPeb3enzz7tzjQUjViocn%2F3U8ff%2BTp4%2F7EQ2yh4vVNz7E6yMv4%2BnDxUPP%2FwKvX9IN5mch7r1TefDB7XdG3D61g8HFL5tlhcFl5%2F6tF%2B5cNQZf%2FlhflAYPP3Pj3tLvnnmUwcfGEF7%2ByZ0r92%2B9uKPBQz%2FWSx9hcCLkK0%2FrS2PwWy4A3bhXGvymWpf%2Bam8GV396Gyn4%2FY4In63p1x4NNgP12rEoRN8K9mjwFgpU%2BXTHkL%2BhIn7%2Fk70V5bClS2kMfltFfOWvpcETf9pHDi9c%2FHyDjyuKfvjR3gy%2BbsIyBhdMFUqDX1MsvHFvj7R5T4c1O4RX3gavX7gzO4Srf1F9OD87hKu%2F1VdTINyNNrbRjdLgyXPAe%2F%2FWFLSZMDg9bZybc%2Bo1O9rMAuEYbWaBcO3AiGKPIzz5X12TF6egzf4QPhybKWO0qRmelAaXvqp8XZ%2BiyvVQt810Vf7NyBgdR7i%2FHI5VeRYIx6o8C4SrP9PDfEeEz%2Bqaz00hDs1Xx%2BRr8d9f5OSwmzhMGJxeHFqXNEdnJw6zQDhGm1kgXDuodv1gJ4Qn%2F7mvw9IfRs42Ewi%2Fosw%2FcgTsRpuOOWGWBl9TrKx8OgVtJgxOT5tjbV2h2anNOMIZqM0sEI7RZgLh%2FmgzOlP2h3CXmfKd%2F2i4082UX%2BvMG4PHTRX2poe7icMEwunFYQLh9AfOWSAcq%2FL%2BEO5S5RPGwuxODouP6Qe%2F2fXyOMJ99vJ1bWNHhF9MYHfr5QmE0%2FfyvnK42whY%2FPPY%2BfCEMv%2FB7SlGwITB%2FY2AUXE4taE5NDtxmAXCMXGYQDi9OMwC4RhtHo2QXs95RodfOnjRjSnhAVniAyqSmCYZ6XohjakkpzZcQRMqJYnogEakQg6plRnP3IgETMSSkNAdsKRP3HLpPDmNvwHLJLlKPcoG1CcVvc1s%2BOz6Lr6OkwHbWtcr94ti%2FzxxyGXBAHOFJUxmVJBzcRrxoQa7hOVCf6NHsIr3hRtjZeXyyrmly%2FOk6rRJpdO02h1YqTVJpVm1auq9jfetltWpYw05I6jPYCp3hZtklJJVkcuMnM8Tn%2BCbRPj1BCeHCenGbhSRc1gjUsEkclQ5s7RKuivnlCsHrmpWqw3zToNUGnWrYc%2BTdg2eqpbTmie10SzThRVXrNMsjVyPElK169huW02s69ikUq9bThVb8NaxbcuGpboK0MsFioP9LsAZCyqh3TxNuShrR5CAwytdAGl24L1hOQ7eVw0SBRBZaWp0DbJ6lZ7tksqqcH1a1MztRQiNRtTLBE%2BYR8hZJj2eJ8bVEDWIYU%2FBbNetOnLYQuy1llUDeJh2HKuKd02ygsw0OgiuinyUYTgdRNpuWlWE57RRh07DagNTi6ysnb16inyPX3MTF5tGE6rKZTUM8oax01aoMqH4eUpKWtTrjzff6%2BY9LnyWuBklZ2kvQ91MVnQtAUlOAKrDEYihUu%2BoG%2B221WzM%2BxtcrN%2Bd%2B3ro9uDG9bLhkx%2BvhpSkyDyNkZXQBUld0MBHMQiTMtedJHMxQA7RInAXcxBJNQ02Yo%2FgR4hUJDqi6xeDd3lMUM5tQmmA82gDz82lNoi9TJBBHimm91jEsiFhCcEeNJRyyG7QIyRiMcsAJUDgicfgH6nhufCoNM4Y%2BipgHqOJN0QTE59izQbLQpInqeoAT22XLMvNF%2BQWQbSCIgpYV%2FixSCrmySz3hzp61%2Bep2qTuelzTw1gPKRcGJPpWg%2FRCFzc1kDzxqMhchvW4p8P0SW9Izlx6c%2FnsgtMh6GVTJrU6AO98wvNMe9lwh1KBpwnsoW%2BMUEgkBY6NeYnehfECVl%2FwDYSo08gkkeA0Fyo0dbEdSJrCgo%2BcSE%2BwNIPu4K5Spox5BkcqeA8iIWhfUU7pDVgaDSXsKDxYGCvCKZ%2BfC2gUDOioFTELBc%2F7IXHLFKms4e7AFcw0YsTWYTcXiRIPFNrtoayEag2k%2FhFsGMC9EgVTaKj8qAuLnHZVhoFYfaToSYdqgWoCjcGU12SD9yTFApU8FyIDbLCITk8pmITiFwSn8FwEIMAjMBB%2BkT4vQqBFCCBtidrwzCXwWBoC43JP6zZWm2C0rmm%2Fqm0igPEgd2VCWAIqonfAmIz2wS%2BLLKvGUalP%2BtFQRyEURVBZjnZniQds6CEYKLaO%2BMGHRXSNsehMUOPtR3q5RFxQGo%2FHaDNtoFyLjg4hvUXWt1Aq9aCi6D134DLUzfQuVhU3CUKN%2BIbKD7aj4%2FSAwaXaMwS4Pt4bQKMNPxKFaeyy%2Fmq8gnMkxAkBO1MOohZOwdEebgUBGsC0m4qLbsIoaKxC8NaVF8gAaA%2BZ13UoOQROlbpjcipNRYt7Bc%2FBAoRQTKIYyzCrkErjqr89%2BvxcGA8jYookKIFW9TBQWSLzQq9MmDq2UuUEptNAKwBWK0NKMIruVrkyuqB12CLn8ZkRjNLtzh06UiCtP6N9IfM%2BKgSrWr6LoiBreYRkIpEJ5qNAJjT8bQ3GdE8SfeLpwwFmwRaTxlWwUBhUDBfb2xEQcgVIW9kcsBsWWdvaC9XkIs3l9mHFnFFOF24K0%2BMfom9gTGXPwuEDAwLycFY1VdWuNhfsWqy0XCmWWAab1c%2Bsbp6B4%2FIm0p9iEp7HP4xYnCXqVM%2B9AziFZBHdfPl1ZEHxCSmc8NnFDIWLYTDgUR7T516KlBfBejlMyXfVCTfBWRR%2Fg8CNWTQMuqGLTqJ9iHGyfmo9ZBDDkFywfMEjOvfZDfRCHuNYqdcH3Vxig1kaQOIv%2B8EDj%2Fn4DfgJz%2BdMOrbVqLXs2lHbdjyrVW122j6TveQm%2FpfJu8yx285Cu%2BHYrFpr2wtOq%2BFEPKXJKZ2vZV%2B2a9VOs9NqV%2BvVdr3pdDp2NVQLXKRh%2Fa16rQmL9ZrdgL1L7oNrOk06y9eQ5dqCXV%2BoNkKwo5%2BDNTj0xmnei5hE35qkH9DRbb60wnwc8ckqTXQ9KRKp5sxagjAFpvVwvZzzayLatMMsS%2BWxo0evyZ60pBfyyFUzzA2vW9Cuo67ARUSP6oAt%2FDrel3kvG6YqjevFzVVcHoAwUx5cgCCMfkxx9I%2BGWBt5qg1PD8%2BoU%2BFzz%2BMYFqCBwSj%2FLUibNB%2FXC1ZcX0OTC7QY1KVowGXNI0WTM3zA%2FLGpj%2FZdxkr3GHkDEeMkonl9tWhZIwYobzFTl7ZmqiHcedWZAR6DMLh%2FdHfuycDnMVYCc4%2F5blVnlXe5bq%2BuPg3hVIPnj8g3S3pV22T%2BlXMgKIc2QQfMWwq6FqeB87pFKdYHq47Tchyz5%2FmtM8zlUthMpGhEDwephyf%2F8beK%2Bs0nRNpHnPpV2zbQNg9uudWORj3vJxqnXkRTNuIRPDUkoNzW%2BACji6O9iabaajfNnspygultHq500uGH0wIejtZ4KOSpsrMVXPx99bA%2BGZxTt2vG4qEtOVD29PjGMR32AX8b1v8nTjx7FHteVTMLx40zIVxuEa2YDVeZXB8xVYb697eHizuH2tZGN0q9Kx7Uyv2%2BaranoOrR5itlr0KPLC76R3fQpHV1UnhTNTpPDvwP</w:t>
      </w:r>
      <w:r w:rsidRPr="00CA14C8">
        <w:rPr>
          <w:sz w:val="24"/>
          <w:szCs w:val="24"/>
        </w:rPr>
        <w:t xml:space="preserve"> and the procedural and outreach limitations identified in the implementation literature (</w:t>
      </w:r>
      <w:proofErr w:type="spellStart"/>
      <w:r w:rsidRPr="00CA14C8">
        <w:rPr>
          <w:sz w:val="24"/>
          <w:szCs w:val="24"/>
        </w:rPr>
        <w:t>Basavapattan</w:t>
      </w:r>
      <w:proofErr w:type="spellEnd"/>
      <w:r w:rsidRPr="00CA14C8">
        <w:rPr>
          <w:sz w:val="24"/>
          <w:szCs w:val="24"/>
        </w:rPr>
        <w:t>, 2025; L et al., 2026)</w:t>
      </w:r>
      <w:r w:rsidRPr="00CA14C8">
        <w:rPr>
          <w:vanish/>
          <w:sz w:val="24"/>
          <w:szCs w:val="24"/>
        </w:rPr>
        <w:t>https://jenni.ai/citation?d=z%3A7VnLjiRHFa0ZMzbsYOtVSDxspM7qrKp%2BDSxgZrpnPOCRR9NtLLEiKjMyM7oyM9IRkVVdIxZjHn%2FAhhUrNqzYtoQQf4AEK8QCySt%2BwCs2nBsRWZXVXS2EjSwELT%2BmMjMi7uvce0%2Fc%2Bcnl4LVMaZnL%2Bg3xYausWL5%2B98HUWM0Ty05qq0WjRS1abQrZsKbkS8M4a%2BRcWV4yrUrBZM1SLeeyzplIVK0qmbBcq4UtdvCtVnNupap3GK9TJqqmVMtK1NZtE3NRqqa3UxhWyplgT%2BtU8iF7gdd5LV%2FSCmkNI72syCFAVo3SlteJ2GG2EOyJmgtdu4NV5rezghtaVwp6LVJmIE5D66zkuTNH1tJKaDcX5uNXv5B1UrYpiTq1XNu28cfs0GOdRu%2Bvn2eyLLuHY%2FiOXBEeyUjS55EWqbTsScs1h3DBHrf4cqZbYxkczp7JRCu3%2BrTiOA2uFrrR0sADbz96cvbs9OSb0InLCopz2mOwgJTjbC6ndCiDVavwSKgAZ5klllVDdixMI61wqsAuLbihvXNp5FSW0i7JS%2FhoBDNJAQcZ70ZEvcVJ8BrFX9XXZISQOUdrUXFZG9bWeFljr1YGMRKJVRrnaQRK1fhBVqaiUrnmTeHB0TZmyM4KSSFt0yVLNCKRwBFLJua8bBFl4xQSWYbzEKFa4GwoPRNLlq%2BD3ahSJgQbwKnRqlLWoekqcPE1QOpY8wUtybAYKpoGKmI7Th7H8eZGp%2Fgo9jKWFZ8JMou0wj7BdVIwnqoGuOSskhcijSphC5XiuYEuHN8TVU2BMsj7sEXIgBSyhaXccpzOy6WBCxbSFvQdcfGf4VSZFxYueiyhdZ0bSJwLuJ8zfKllBl%2FB%2BJw3bCrsQpD3F5zUhpNI6xDH1iLYL13%2BkYU9v62i7oQ3sEwCOZSWXcL4XUmBoIg6p6VwlkgAAgSJVwo2VVyjcEDvlwCpj6qTDm%2FrljINKnFY8bznQFjic9qDs0HJgV%2BwdgVIuA5IqQybtpYlhGK8SUTqTpwqa6GPSGZelGoRMPJ0KSvnPoSTkAVcO2Ap4IciCQypmk9Rrkh%2BBQMRA1rMrELUC6okIQMSODFkCRUwFAWD6kYPzraQGtk1kEValMBtusKk1yPrQohcJmGyRv5XvVKmBb0guCPPEVc21TLNvTb9CHsYYr%2BLE%2BkCNxmjlQIC4QeYFdJYiylCBENK1DuXEJ0ZqJbrkhyVUHZVsnuZPUwXSs8uB18ueGgFt13htivcdoXbrnDbFf6Pu0LpvSDSY9JxHI8PonhSYaVFwgv9FCZcDu7lvAXctXkF35NTHuM%2FpdN4ODoU0phW3BNAfCku9p5SdaudUMTwe6rFQ8keUx1sSytTaRLZlICSXqLm%2B9zK5qpsK%2FFGSWK1BBgg6qPLwd205pXAn1nGK1kuy4fc8DlvuEWZhkNRKs5f8HNTiFnBdUotapChFTxPs08SmZrLwReSVMkLZPZwcnB%2F72hXnmeVHsLK%2FeE8PpTx%2FnD%2FaHQwgVbT%2BhX%2Bb%2BqP5Hj%2FaByNRwdxoRoB5cXF7IO9vdH%2B4fjwaLSHRe%2FxT86d0c5n53RaNIqj8f4MxQIGJ%2BJ9XV5EhbWN%2Bdbu7mKxGHq5CNtuwykDd2nTLv4h6cMmzXLTTu2yIWNn6EgyKcUZHu%2FAjUJl3wew%2Bq8F2lC5xNqSkiZ9uHyk2toOAFKkgAC%2B0w%2FQ641%2FGyKTnfhqSxghvJ1cLbe9vuqyOJTa56tSe40jHPc6RFd2M4sun5ifXg5ez1JFXQNqTmXKxy6Y6lRRXWGnOB56GpFJUaZ%2ByRTepTUXX30IAJNaO%2BwZSmfuipRLgwdJQjZBG6zPzkYIyYHf8%2FbTFdh9r4UctUJ8T1NhEqXFP77z1%2FSHbDAYFHB8T4d0tBdP%2FIlf77Rw523ieq3W52NnHO8f%2BT1vXYvCKaofxcprmZWtFxjM%2FN1f%2Fv7d7WbuhwN7ooGCM5EUtSpVjrLiDuy8%2BmkMHcfB0JMQCFjqfwrkeeJ1RuOjkuwNnRzdD875hoNTHdYjhl1UIWxLOH%2F1%2B%2FkfttiJTu%2F1vHhzpYM7qa9GSpn3xaRF1sZd1qJuDJXOd%2F9V6ZgRq%2F4BNVVV37k%2BeLn3p2vxIq46pc6EDsQSai2wqAHP5HpFaD9%2B9UuztV4zhAr9bKNDU19H%2BlFSPzt9dhJoGfo9GBgafiDy6Gs9Gt9n6z2mTvRxTeE9rfN0M2iCegFTiZTQMt%2F2biTkME2lLaoRxE%2FBknAiB7%2BgVWiVCDr0j0zbEL%2FvaAr1Ts%2BDxUUDJajwQCti2L5T7fTIX69lO4XX1JmQ4Un2yqaOtXobwBqoQkT9e8yaqroqTao40gCBc5m6cCn4ysuin1oUAgQOPA6kTYrFmtlU%2FBwt72YrqWsTKXT3HWyRiH3o65AIggdquclQqVTkFFuF%2BKN5ErFcc1xxEbo%2BtHN8t0cAcQhEk%2BM8rUhVgm5b0xuecNB1WA8KRASi1Y42GLQMEEof%2B9A2VvzeRYPolarRxx1Ddk0vEGZPxjymCHd9tovvFX5RLgdCvKLPcDMwJXKkT%2BCLnasAI3xTyA9SsYwyjTtWqTjpE5CRd3cvvEIBMKAZ9BPt0AeACCzqGq%2BlqYIVJlz8usD0LojICOKP%2FgaWotdKYk8Ub0hxdoCLAYkd4n34wPJAnm3hy8s1jrrihoHeOwq4up52toaUdQDH4yYCgJkb7r99GsxLA%2BaZEtVGIaRLmr8K94h%2Fn%2Bmvr8KlWvSvFo72T%2FGAZJdcO4d2yPH5NG01xOC1MxYuWsE9wCkBkQ43xlUpCREDjfJMb1VssDdF0USQgVNjI4owykidFqp0%2BoVIDdl7zqCyDzckBZnhbpLwK9wIfK4rkUC0EVAQRSpFkEy2ubtqqAWbkCdOCgNwsdIIHPJ4Iw7dIOUr60HKbZW%2FrfK3Vf62yt9W%2Bf%2BdKv8ZByNx7Acjr4Xr9%2FH2wQhiG25OuMd1Y6Irl8H1lSwMSu42KzXeVcgnpS8Hd2SDPS%2Bo8uLqA1BoY5%2FjzZ2i5P7XlzbGK7igXx2v8Hf9TCU%2FLTSskn6gcn3d%2BTGfmYIvkUxhCLN%2BcdMe%2Fo5fWr3gedECQCni%2FuTGkc0C1679%2FXhvhGuXqexwPpYTuHS8MaiZjOKjaHR4MO4Nag5Hk8lk7358eLh1UEMxxL8bg5qfd1c%2BL4oufYsmIl8hALstKhxP3cDmYDee7D6I6L69jDBTW6dopLLI4TA69SkeAU%2BRv9hSXwgzFOzBwqtUIRp9PgOgFw%2FcqACDUnh%2BSzMPqrtUWKnejX%2F8VPmq6p9l2PPvzwbi%2B0eHfs%2FX3N%2Bp%2BEKEOr1aSMKeerYAt4XJwJ%2F%2F9u0ffdrJwH%2F7dOe3P%2F7ZtqnHf2C6441Q76CL4W8Ntho68aM3HdYAKRnN09EMvVl7e5iselcchwrszqGWlayGv52FnUm%2F%2FuNvtpk0OYgDYN58Au9Qr7sutzfIeWvLIGdbRdmY3%2FwT</w:t>
      </w:r>
      <w:r w:rsidRPr="00CA14C8">
        <w:rPr>
          <w:sz w:val="24"/>
          <w:szCs w:val="24"/>
        </w:rPr>
        <w:t xml:space="preserve"> indicate why such verification matters.</w:t>
      </w:r>
    </w:p>
    <w:p w14:paraId="251F6353" w14:textId="77777777" w:rsidR="002D7EC2" w:rsidRPr="00CA14C8" w:rsidRDefault="002D7EC2" w:rsidP="009B2C67">
      <w:pPr>
        <w:spacing w:line="360" w:lineRule="auto"/>
        <w:jc w:val="both"/>
        <w:rPr>
          <w:sz w:val="24"/>
          <w:szCs w:val="24"/>
        </w:rPr>
      </w:pPr>
      <w:r w:rsidRPr="00CA14C8">
        <w:rPr>
          <w:sz w:val="24"/>
          <w:szCs w:val="24"/>
        </w:rPr>
        <w:t>On employment, the district's workforce profile remains anchored to Census 2011 and to sample surveys, with agriculture dominant as a reported income source and household incomes concentrated at very low levels (</w:t>
      </w:r>
      <w:proofErr w:type="spellStart"/>
      <w:r w:rsidRPr="00CA14C8">
        <w:rPr>
          <w:sz w:val="24"/>
          <w:szCs w:val="24"/>
        </w:rPr>
        <w:t>Dixena</w:t>
      </w:r>
      <w:proofErr w:type="spellEnd"/>
      <w:r w:rsidRPr="00CA14C8">
        <w:rPr>
          <w:sz w:val="24"/>
          <w:szCs w:val="24"/>
        </w:rPr>
        <w:t xml:space="preserve"> &amp; Patel, 2019)</w:t>
      </w:r>
      <w:r w:rsidRPr="00CA14C8">
        <w:rPr>
          <w:vanish/>
          <w:sz w:val="24"/>
          <w:szCs w:val="24"/>
        </w:rPr>
        <w:t>https://jenni.ai/citation?d=z%3A7VdNbyS3EZ1N4sS%2B5pZTGCAGdoFRq%2BdDM1Iuye5qHSzWiJWVEiOHwGZ3s7upYZNtkq3R%2BLS2f5Wu%2FkH2xQcbvvgV2TOa0QiGDdg3LVYfQxaL9V69KpY%2Buxn8tjRWVlL%2FQXzSGS9Wb5cXtWCtFU5oz5zvihVbcsdyo4su96Jg3LNXxnOWKZMvmCnZM6m4azvLCum8lbmnxed1zb2XruK2hhvuBZOavdSF5Am7wHnFpqMjhntaeMZdbshG4%2Fn2AiutadhZV3SssrxhLdd5zVfcD9nxeN%2FwtayW3O6ZjtJp3L8QQJAhKn7HhnFdwOwel%2F9puJWrPfuaFywTQjMnlAicWLgwjVoxsMlKqbkSrKCbcqPIRBoN1LV0PaOFaIwGWaDFMQ%2FCncmlESDZNDIPfHWOaGyFaeFLySupK2LwlvrhPvHDXdpvCf9Ah1sy7hAC3PJKDHHqSlgn%2FWrIcDpD1k3bKU7BDlnJGwk8umsyYYfMyU8FHYzLQyYght7S5HnXht9DHFJDAPfCIRkRfEkiAv5q60KEZ01XQSqdvRIrAttakwvnEmAIwVfIn7CRwCGTngHKynSw9MDMGn4JJfsVRUnm28lcCitgACIfH8%2BS8ezdJyHnRgPhaJLMp%2BDZspwUH0xLQcZDtqwlzoAsKMB0bUzpTu6uIJAAIIS5sRyy2TiZHb0b3WVCAS1Qe8MaWRQ7Ph9PprQ%2BS9lKcOuegHpoxixhnq3YOE1OZnei23YXCdjyhi8sTya9t4SdS2SMWyCNSc65Qy1CCXAQxWjFleCKdEj1cpdH3O2At79pLwCX19CCog%2Fk3gViHaW%2BYLWsauFCom7Nwv0Oil6A4F5lMQ5Xm2WMYieI3matfW4FHyJmJeEFwtFdrgB1bUbXW6RPatLQeJqA3l36UEsIA%2B4ujcRaPJewF2tFxyxj31O90nUM7ABpba7WGc%2BQQgisUxCX6ULDI6586Gtrje%2F0tsk0mad3IolFBMuYtNZK9BvwkNfGKKaQFrWrhl48vcHoJEknG5fDQPd67ziZ3m4Fsg%2BW0oFxZzqbh1JGoZomdGWE7nYLJqaiAT5J7SduOSK8BxuA7gDcTtlaM7GYIBx6NUgfHaEFVF6hXcF7Z0XC3lsnOMRzT%2FnGaDbNZVNzfexbbQSdbjvAvRfmjrgbNp8k46Nboqizc607nO3DiamxaEPjFP%2FuVOc4OT6h05vDa8MRnZrGE9QJdq8gK9oMVjOyStjT0BGD5voWt%2B65ijRdG1VA0ciy6ZAsv2qRTG%2FQn%2FB%2BXXGUeCZV6OWFlXpB4l9CW%2FbOZkNrEvBa45BPRyz%2BGL2hkR%2F83IdpexBYP1K7b1NSLI1d3Az%2BWPOMemnuHyaPh8njYfJ4mDweJo%2BHyeNh8niYPH61yUPxnLq7KE4RUTVOx0cHo7TBPR6lK%2BxLXZqbwVsV73xtrHujZNNiPHkPX8YWaZKmQjrXiXeEl16J6ycvNYDpEDfQXULl9JOeurZFqwjViDaR1%2BWVUV0j3mo3d71vUIXG3gweyRad9DVHb7sZ%2FEaW0jp%2FhpU%2FPfpfDRD97%2F9XdDKIGZF9DstC84ZOlLGXlKfyWmguKjQaXZ12thKuLqxRYrBvLM6AX0Xb7PRVNCtr7s6K8ptcFu5m8DvQmek3%2BO70m7zh1eUkPR4dj2fz%2BUltWlwFAhYf3i7C8gP%2BzWUgKPB7OU5HJwfpCP8BRFcdgGRCN22XKenqNd2PQmzu6UL%2BSy4weGEztkRXuS4jySHuBbdeouVe4OMj7AlTvpK62F4WqD21gq3KJQr%2B2eo5WoAfeCtKNASdi%2BJDjJ0urvYJ%2FOj8rtLoSaAyBdOx10gqgF2p3Tt%2B7iptGGeg0ptW5u6Lm8HvS4xqSDziy2TBRwF0874sBTvPJYXnRCmFKqJBNooW1399umlaiIdq8pk0ylTgSG1O4kB5MZocpcf3HXrRo4uv5BkN3JKuc7mx4vu%2Ff%2F3y328Gg0ENsrcCKEajNI3ehv8U0Csc%2FZRQ9pCOgxNDRG%2BZ7WCdTO61iaim03ncvn7c79PNa0zslN4r0zbU5NaT5xrZV9%2B98%2FE9yCaTUQzq%2Bs8h%2FYAQX%2FAzg3a1jeYXBzNJxyfx6r%2Bc41Gr2VMnuWbn4e2O%2BXludIkK8Jv8fPXlt%2F%2B4F8W4z8%2FBXtzB0W5vei3iW%2BUKqqi3886q67Pa%2B9b97fBwuVwmKJ51s%2Br7WIKn6JA%2Bo0u4QyrmQ3Sxo1DgJ4dnKL0Xh7OD44P57OBoniZtUS7oD7v%2F0nhv9OAH</w:t>
      </w:r>
      <w:r w:rsidRPr="00CA14C8">
        <w:rPr>
          <w:sz w:val="24"/>
          <w:szCs w:val="24"/>
        </w:rPr>
        <w:t>, and with the state's migration and workforce structure documented in terms of main, marginal and non-worker categories (Kumar et al., 2023)</w:t>
      </w:r>
      <w:r w:rsidRPr="00CA14C8">
        <w:rPr>
          <w:vanish/>
          <w:sz w:val="24"/>
          <w:szCs w:val="24"/>
        </w:rPr>
        <w:t>https://jenni.ai/citation?d=z%3A7Va7chxFFF1jXgERIQVFU1RRhrJW%2B5ItOXEZyQaV8aO8xq4i65m%2BM9Pa3u6hu2e9o0gUX0FGRsQHKOMziEnwDzgi4dyZ3dVirSkHFJECaaXu%2Bzrnnnt7fzjtXM6c17m279D3lYtUv%2FXRV2TJS2Pqq6IkVxoSU517GUloKwJJnxbCZYKmpXH1lGwUzgtEEQnFSF4YPSOjC%2BeUyLybCmdJlEamJKIT0rpYwKg56IrHBdVCelwVCD8tnY8SAQPlbeAMDrVIXWWjr%2F84%2BSkISp1101oUZDki3JrqYPzM%2BQn5IAo5IyFFJrUXoeDgqJsNS%2B9SCoGjKkKNruQkXXErTZ1X2uZcIAzZb6KNQW7VROUrmpfk9TJpWzTZXOakxEx67aogYl1SE56dAqPTQZQSjiLCFwZOVFahSKBUTU1tiCXYNTiBq94ceIkHUdAUnO4XhYxRh1z6ouFUyJnURiboXWDClPS1UDJKtk7JBsQc9Pp9gfqqAATcmRCYnKaos9aeqy%2FQimgJcAytYQxWIveuKrviMHJclwTyM46N4tAPIz1M4ID8ka0Rbx3rOoh%2FsIs0UwmDVVpQt9bVVWIOONxhKMO9rjioGr21HEOd6QqETJuPtNBGsSYKneioneWAhTyWXjHlnO3qhhY1bp4a63Ppe0jZHzH6GYFxA0LbfgQ5JQEdKbbyFCoD0I1QE0KsFVdN0KVolkxKE9xLdE5d2CiYV8qiYQyzt2IVxjxay5pauO1QsWlqoAedsWjBv3V2a0E%2FimrTpMiSO6DkPqK32kqz7FFLXKFz6CWu93yNS5YIA3BQ1ArCswJCfEVvB8yuGIz4dPNsZTy07JfLxiPESvEVT0CVxiW%2FrYJf6uuqBHl%2BG6zKCF3Frqed9wuZhOghpYuFebEwLxbmxcK8WJibFybWFu8QUgcMf9Ab7Gz1%2B1MkiJAo%2BUNIDV9Cc1kBmA8nBjsNeruDHwTtdXsDijoamu9%2BR9YpJ67s3350X9yuvCtJWvHA59LqY9nokXfq%2FSo1WLniEQaPN%2B%2FnhnN5nVQIGH487byhLLSFzyyTU21quluhG5RjCdvsCWqiqLwz1NlgOgbKojUtvpa%2B9P9inI2xSqeytZ7cgw7G0h5JK1uHrJDhocpepFqF086bqXJ61u91dwa7%2Fe3jBmr3%2BrXRbv%2FartIhsSf4HexJAdSQDc0nT0fDQb%2B%2Fszca7ODqgXxxBIOqpfkINA%2B3eoOtfq8w0uYV%2BpGQnZZVYnTAa9KyfqmpeP7F65M5wSS6CuL81pv5J0WMZbixvSzX%2BXzbY3l6tb2oPA9VwpsYpEykjxrBHuPfSwhPLruLSVo%2FpshvKGxNqiG9L%2Bt9fsU60VNG2B8pqae8zNvThSpu8hFLb4wZxhJ6kIl7i9eNbzBZN8QtsS8xMmNou2aD9SnPoit1yrJ4O1OOtybyJ1rJQcONG7tUY0rHafOQBcJ8G9WaJMPhRhtcZY%2F7veFor6X3w6aghlJexN%2FIBMQe1LhDYgrgi%2F66%2Bfz5L6LT6RQgbC2FGg77bSHzjzmLMy7HQ4ooD53BCk7P0v7nAEaj6%2B31%2FMrinvPebr5M6FQcnH0f4B1xaJWWKzDvHf72v4MZ9NrYny5LxE5t%2FyRMf9q%2Bgnewc%2BHZIhzu7o1an8%2Ba8u0ZOrZdJFsDusT35%2B%2B%2F%2FrwB36DXW%2BD7YFXDGmltGYrn4d20eq35mfDafQIRQzyX%2FwY%3D</w:t>
      </w:r>
      <w:r w:rsidRPr="00CA14C8">
        <w:rPr>
          <w:sz w:val="24"/>
          <w:szCs w:val="24"/>
        </w:rPr>
        <w:t>. The MSME sector's employment contribution is documented nationally at widely divergent magnitudes (Sahoo, 2020; Singh, 2025; Thakur, 2026)</w:t>
      </w:r>
      <w:r w:rsidRPr="00CA14C8">
        <w:rPr>
          <w:vanish/>
          <w:sz w:val="24"/>
          <w:szCs w:val="24"/>
        </w:rPr>
        <w:t>https://jenni.ai/citation?d=z%3A7VtNbCTHdebGK9kRksARnEOMRClDsLQKyOH8c7iJvavdpVaUtcsVuVr5oBxququni%2BzpavXPkCMjwDo%2FlyCAgZzsmxEbMJAfI0Fy0B6CBE6QU3LWLYmdW%2F4ExJEP2Uu%2B96q6p2c4yxUlxjBsEuByuqfq1Xuvvvdbtb%2F9YOWJUWQ8mZv0wcqF%2FUSO1O1iPFSpbAUm1SMdXxwnfvCyHoURfvMMozRP0CbOvvqLD1Z%2Byh8OzdGDlYtBqGjEwyv%2F89q%2F%2F%2B4z7%2Bz6kQryh1eftk9ebpKHV19LVuhHHWo%2FDx9e3frXd5%2F6XPLN2rIrpyX47rc%2F9fZ3Xz47grtX3rz0%2Fne%2BcoYEvwUC33j37Aju%2Fdw7ePyVMyR4eNYc%2FtMZc3j3pYB%2BzpAgoebmt8%2BO4Ou%2F8J2vvHnpB2dI8DexJU997nQEr378Gda8I7j9v5DxU1%2ByBO98nei9dUoO%2F5sovP1dR%2FC1f2Hzdab3%2B2Qob5YEP0kPl35wOoI7n2d%2BnaU8DQLv%2F21JsL%2FFwjxO5IskVvJNR%2FAV2tZS5N2vEk8vlASvW5x%2FBIJ7Pj%2BdHcG7zTl%2F%2BMEIXvk%2Bj3pqKcGHgNBr%2F1ESvHLEmDrdpswRXMBhq8M%2Fp%2BPw6X%2Bgn3%2B0BO%2F985yDvffnDPoawQuPJ%2FgZC3NL8LmDOZGf%2F4tFDpcSXDC9OofrzGAF7OOWclqCrVf54ewItumbmcgfnWD391i9JxBUbxUmV9MnmteKXCRmotJ8KmTsiyJW4yQy07GKcyGSVE2kjjIho0jQKJGHSnimiPN0KvxCidwIX3mRjnU8EgkGeDLRuRQikOlYRCC5ijk6FiOZiKHKD5WKhY49M1a8njpKVOzrvEiV4Bf4LlUyI3JF7IEvqWPwBgpeahLhFVGuJ5yvNMSLUR6aYhRi5ijV9BWRyRS0kAqdMbNDPRqpLBdWLDAISjUhVoV7woMeFkRXmEDc2ru1VRKCiDSExCc13Lxxh2iLscFaeSjj%2BuLgKcixSO3VqiXm2DnGT0PslHqNJN4jLJJGpa8y0lwljghlhkkqHSlf4KMUEz1MJXaJtOZPYznWnhvcEHdDYtFNpZlD0rvMsmJMms0S5WkZCT1ODDQMPQvkh0LnmUhNBC6hJBVnRUqD3W4BMjLSOTRWQ8hIxdAKaW21glGq%2FMJjRRJnSWrGJic6UgwlAOGBfwV9G%2BLXVxMVmYRpzW9MQ1zb%2BaLYtsrbs4JICCtuMg3Rbra6a62BeO%2Bv%2F4rHZLTSRPukRuiozqRJSMoi1rlWUFwuInMIlTuoRlgReuedtFN17BcZ4IDBRH0b%2BJTfu%2F%2B1bA4V0EmS6gxjAJd%2Bp9MYDDD9IARqSY1QOZvDbVYOFtmTYEiJvSKdqKnY6KS%2B2IWkvrgESXprrf4LlSj1fSNjyGnHhwaW2mo1Wk1xPSXo7ZthVuqsMkkicSc1tAHZZdIIPoHFGVb7zWbTvc%2BzhtgzRYoBl8U4G6vGyEwaGnbVaTvBAeXYCYAXr2Cw%2FWQC%2FLNnCEP0wdMKW5Jdxud7JmrgzyZ%2Bv3f%2FD%2FHvbUPPrer5lky9EH%2FbzXYTSgmNYZjsHcLOxRs6DyGTIksgNBdJEk1JweRIeBxUzp7GJEXkcFe3fRmZWImxnIrY5JjveQrKI%2FfjgIq5QDY7jRpC5ETFBfQEU8%2Bw9cQKqTUtYPHi0KQH8GcGimoIn54erPx8KIeAiPTy6cWvMdeOMcYSGF50VqsilmlqDmnMGCjTeBOQvdf8XQAThrh1l1gTue6Z54VeIq5Bes3GO1aSXHNQRCLSE3oDGbFMRAUfMUp%2BWqWMJCsuwx3IUIpHQw0jx%2FcxJ6kh5arYG5NbJE5vKV8XY7FFuHHGcYlt8wUiX5O0rnrr88nDgCQtlygDS1mFNyKnGaiIjTOfMw0SmdEBjwgiTojn65ElVFFSF4kEl16o4XHIl8GT1fwTppzsncilKudoZJQRTtirWMGsv4B7fJuks4tKErYhbkJ5gIeTrYxNFl%2BLDp%2FkJc7AIOQAFcBkBEcIy8fwjF7PNAv6kNuzgIqnYmjyPALKvYOMkBCSC9JxkGKNFMbOkchXGIqI7Fy5SOUhJoMmeF8lMgl7xkMCdHYAlLCKsG2AIy9Gs1x0kSlMFB5N5jm2Ey6PjCcv%2FGmFmTzEJs4iDJE6gO%2FzQuBFxYiCpVbqOwvVOASSwstFsCNeVJCKmDeJlcA2732FDasS1itLEUkK926JmeZENs0wdVUchhpaqkBtzX8x0hPThyoCwJBKTOtuRPpQivXtdcOso%2FyIEUIkxpTF4JdfM%2FhYvlTBrbgMAV4aKEKgpnkRXluHNwYwRAG2IQiHfd4isufcGCRlgVM1D87YJYt9ENLwVpGEQ8gy5d%2BAskbwuIgzrTFJDFZUuh0HhjpGskAalWb3I2wWPNpL%2BDWp32w0O0ojY1AXVK4BraNLcwFBuHBALNhQIMpAEExMVIzVT0eVckH%2By5TEIktR%2BBtYV6fY%2F6uRhvuNrukEe39NhzLVPmUhKwEC4B0%2FeN%2FTPhpVT3q%2B0Ue%2F1Go2Os3NXne93e5urvX7nY1Gs9WgaNLo%2BTobxvfxbxb%2Flq6%2B1%2B1Ou7XW29hoeWM52u80UU%2F0O61BD6at4hdZRdt%2B3moNBq3NzXar297sbrQ3%2BxvdjZBGSIh%2B8MZsGujvyPf3WTWs2X1afa3ZWWv3QriQUYE8e6jig1RlHF5fT6Oj1TDPk%2Bzy%2BjqEaJh0tH6SHKOsGObThDR14CzgLh4vQO%2FKBF%2BAv6m%2FVshhoinGRh5ch39tep2SgU%2FkABcARh7tDcSsjN%2BuuK185ZS%2Bm03yMpvkVgyvxHC0ri1AyaG9DL3HJwPfENDBylD7ss27bRawoQKtIt8OGbabPObo2S3ncpHz2o8KuPEAd3D2ko7Jf2B8cLfVGWx27ZznmKfYjYe35jTCLnZj5rhV5sGWHl5572d%2F5ypq8xCqrXHgt5tNy%2BfRpysemFKdjQ8jWsux%2Bey1As4AEIOVyxjIqKIekEdbApdgRWtvDPp2DgwtNjZvqKQyVVRaItx%2FNV9fJlyr2%2BxYip8tuWB683Y8Y%2BuYnFYG87KSqLSWy9mxPKduDJLPAMtQdmGl6jY3HQ%2FP3IwMYqxwI1nJCRL2sTaRGU1LWf4z%2B7e%2FWSJLp9%2FsWTq%2F7AiQ%2B0oRvUhLMxl8MpxPeMVpbe6AErt7SCJADvX2x1y%2F%2FONlpfx9V2QgqsAJewiptPVcLVGxhJCBzI23iBNWiiOgGPmNbU5jOGc4iM0hVWG2MJXewZCyVQQ9RENnUxyrLJkGA%2Fz5%2BbKDagKZJArx6LFloA2N8OZcjsgqUMDjRRTFMIKqPlqyXoctcMHBfr6mxpPBalwtIWShEimLL9Roi%2FXvLKJzwOMg3e%2BWOSj%2BsiPKyBEhraWIZz1RPdcpSdgBYAG65pgLalxE9SnhBmGbO5LO63HdFk8dFD4K7phyBhvooRBYBBAPKaA1VxZZJqqKqTub5jRjLQcbkxsqH22Yz7Bd1OlAhiJRI8%2BhJdETHlmihRTGhR0XBi5nPbGUtoJDZgr%2B5S7ZOoKyTmABshQJnAxP4SwUcZXtG%2FEqQUy1xS%2Blc1Uab6uBMs2pHIJlCPIg5coQm21qYesiOYQIdbQQgij9LLFPItM6VeaXs9i%2FRuk8txTABWdAlpKmxHlWUjiIInrCyRBusa3YIsprFHImij%2FoSWW0MP2hWlIkkgptKhWMh0TJF%2BQ1kfXAC7kCBt%2Bzq6As1DV3sHslqGC9FdRn5G0qS0UE%2BJ3IqECgr9kF4LKsZ1TlkBVGarrCJgIdigIukj25zwaFJMJuC4pvOGXXCcFugcDE5qRcySzkyUt4hQaG0slvLVRSk06iGxegyBETgMAU1p2AMRnHqAKgRkav7TUB7%2F7QmAMSZ143nHBjszhE79vMD5%2BI8ZLuoRpmSECyBgW21HfoYn%2FB%2FAXIW%2FDSLeXI19s7C6k4YPgI%2FJUoIU%2Fr6lz2QYCKHlKNAqijTVU2sGaWMLcXM4OaFeVzxtRwxf4nZ8X%2BeRg4DwPnYeA8DJyHgZ%2BgMHCsjdJHsf%2FB2yjtvm2jPOFq72vz5dduCeBaP2W%2BFK3VjXtQIaRyDZaLj2%2BwQKbQNljSO8bsS6oe9arYlQcqC5e1WS5ym%2BUzKJV6fbRB1tu9QafX7gzWdbqvxtnapKt7SavVqfVavqxp0BqNqjVMNlqtXrO12d0cLG2Y9NaavbVOc65JslEWbHYtrtlwoABJ17pr2zR9rbe%2BvfvK1q29tXvd7d4d8NHAfaaz6JdcOLFf8vld8tmVdcNn7NWAWKvIy%2BAw15yYPrJHchYFdrfvCuxnb2CfU7QKmU6uA3inCl0OOWWV%2FZerv%2F715VW2a8l8%2BiYHoqpcr637I9Em%2BDPxd48Q4AO1CT5US2fAY966gcNTYr0a5VpT3YHTXXvWv7EW%2FCJsYprBM1OHs96J2UKU5nGlWH%2F0B9%2BgKyTHOjmDspPzq3VvYNdnSjuIbm7Fcs9rrZDWklbIyfb9mH7Ik19yHUTO2B6VsIU4WLNHz7CDjBJDeFUyj4DSNbsnx2IMH7U6385pBfr5FEQ0khHuQNZzxUetXMuT5w7NQ7r6OD0pWz4e81xy2Wl%2BtvoSgRP50qro9upZYfnVlk0FKQsbIVjayMLXJ%2FqNQdvlqHROTLFrTyU4jsClDBxpt3tlPEJSS5NibCTYRc46l9iKhcw206OYzB0iYbQLtxX7s4OBJfl9eXIMTgKcXVpe8T0SAjhDVaRZqJNVdzK%2BtexQHSuUR%2BpzJ%2BqxOsKw2DI0d0eCD0xpcRyJ4nyUQ570J%2Fb0LVdeGLOpl1m%2BS3Bs1oZjrhCreZhV71UzDOi4tYqrsCdwWBohTtJxYE%2FeHJHSJuju2A7ZXXk%2FwgZu8ABlRJquzSIPmLVhcbUWjql8U%2BaNUD6xhqODljsZqzJRuhtiT8dYBewEbPZoV5oFFNBb2Jt5DOKwmEs0EK0S3oXkrpKCkl%2FHic24cIkHrpCknjspI4UgV8F6RAMM2j3GwuXtB7KYGId%2B%2BGJq7zU03PzqEsQJGJwlbrMD0scgcHZZpHaotTDFmv2w6qrbaag6%2BWKLO5XF8uqI8lQL5hImPFr6JuEvvCK3A3yIvQC72gFsVaPR6jFOa2e4K9VstUE1j73osljp%2BYD5ol2RNmpSzoyvFA0TyyiCM2DsMkd3Hdg1XEXEK9PZAiXQCCV0lchYI6kK2hl2Kb09ULk7B64OU3FPDJcdcHLFFlbeDrGOQ6UTHCVi4%2BF5l5xA65iOlxlEVDHWD0hrgDjxNg7592POg8DJzY0Kl7NbOWVfpnYJ4zwcnYej83B0Ho7Ow9F5OPqhh6OP1B%2FCjc6N%2BWs2z9caQS%2BWbuh4D6jhmkAfS6qVXq3%2B65emu967pEIUkJA6zfI7eHMB91Psp595XOsouBvKA7hHeznnFhSUheILBXbskV2jCZ2v9%2Fsb%2FfV9ie7NpNPQrcZmc65T1Gl2B2v9Tv%2BLc52i9qC7MRh0uks7RdBme6013ym6UtazvBI5HG4kwyNgp9axN%2BqokYTJ%2Bv66a%2Fyg8D2MIyP99c3m%2Bkb%2FLDpGK0s7RhfdLjZ2d17dEjsvOQ%2B1fVtsXd%2B5vXNr%2B7q4sXVv69WdO7e2bt%2BlAdu3b2zj1vj%2FY4fotL2Vv%2F%2FWez%2BOvZV3%2FvSPl4n1oXorP%2BK3nf7kN7z7H%2Fa2U61t9NyyGzTHLXyuV%2FR%2F</w:t>
      </w:r>
      <w:r w:rsidRPr="00CA14C8">
        <w:rPr>
          <w:sz w:val="24"/>
          <w:szCs w:val="24"/>
        </w:rPr>
        <w:t>, and the closest district-level analogue in Chhattisgarh reports sluggish employment generation and thin investment (</w:t>
      </w:r>
      <w:proofErr w:type="spellStart"/>
      <w:r w:rsidRPr="00CA14C8">
        <w:rPr>
          <w:sz w:val="24"/>
          <w:szCs w:val="24"/>
        </w:rPr>
        <w:t>Patle</w:t>
      </w:r>
      <w:proofErr w:type="spellEnd"/>
      <w:r w:rsidRPr="00CA14C8">
        <w:rPr>
          <w:sz w:val="24"/>
          <w:szCs w:val="24"/>
        </w:rPr>
        <w:t xml:space="preserve"> &amp; Pandey, 2017)</w:t>
      </w:r>
      <w:r w:rsidRPr="00CA14C8">
        <w:rPr>
          <w:vanish/>
          <w:sz w:val="24"/>
          <w:szCs w:val="24"/>
        </w:rPr>
        <w:t>https://jenni.ai/citation?d=z%3A7VhNbxxFEN0EQXLlhkBCLSEhkOz17vor5oLyQSCYCItEhGvPdM1Me3u6h%2B6eXY%2FEIeQHcEXc%2BBv%2BO9xzgxMXXvXsrseO4cLVUmLPTldX1Xv1qmrln89HbxXO61LbO%2FRj6yJ1d46%2F0iHiXS6N6YS2wrdeGvHEKi23hCxx0prYehJLGUSsSDgLw%2BBan%2BO5wJXc1STgN50aB09hLB60UawuaFt4GaJv8%2BRH0YKMa2qyUUTn5qIxEq76i%2FDTWoVrEocVwVziv3FR1A4Prmmcj63VUROcO0HSWzbUXhgNv7pyTomMglYwGKQ%2FFs9TKqpFJhoIPS2caaN2FjHzNpACskvJAVwtbVtIzlvbUuR46%2BEWLDGu0Gatz4CVPV9vuWQEuXGBONmeWk8lgiI54KzIArqM0eMqMjAyA7Gi8K5OISzwZZ1YaGNkSSmUxk0TyVsZkQLJ4CycnrosiMy7tqyiCEbzL0W50ZZBD4iALULpRWLwutQD5dBDqrYUQZsFMbWWj9Y17nE0rmmNZAK3ROWWIM5vpeNr%2FekYyBS92xBcrpG%2BEksdK7YHuER5411mqEZiJw6XBicohmvIp3hhC0Tl80vvGBcMe2GENq9YfbM9ZNb68MfL3wQZJAIWdOxE7qzFJ649VwEkdkIupAb92rABPHu5RHwQDbEElsYVWBr0p%2FIGlj8uMHQ%2Bdz6gxqFBnhpgEmuhQjsot7RsOLzQk5iQDpyzwNfFDrFVXS9RzuIYKXpVyVp8ciyXkh8%2FFQo9DGiJpRBZGHh4WKGJog6l9FVfmI1ZA0EG%2FIxglnsB2iyJBZPEj7poi1fyqqgNeod839uRc7vwgA8dPOBWRqJCU1JAR60ggA3oGCVZOj8XSKHv3QLdKBx8QT0pP6ob47pU7oAOkl67da9dwN6AgOO8khbDrOx1FHW9avMLaa55Ht7CxPIo%2BeYe%2BC%2FRam2dQeqw75BTBR7RdKhEn1SPBcVO1dhACBU3beq2VSA0omD3vbhCA5mBJ2YAqFZg1sn0LnGGzkRxeweXyQJFGM0o6HoiIjaBNhaVpWUaJnC2wToYcElEjNdSifNFGgR9BB5Am%2BCDaEXreeheiQrvSVCD8pRkV33HAYJpS6RRXcWXmssSqcQVhKHrmrBXImGDeG7AQq%2BJxZIwkEGCsKAQU5ir%2FjgWNGpjtx0rT1gMcl6BXqTcAUZaTWt3F06CMFCjWGLYrnZKIgWVYxYHUC5j5EM5lNKy0iAKdykVvI%2BNFJEc2TJWY8Ukno%2FerWTGNcnjzXq9Wa836%2FVmvd6s15v1erNe%2F%2B96xVDKk%2B4fAWI5m8z2t6fTGsMmSsxh%2F8QW7nz0dikhLwyJl0bXDZrrcZoZajLePSQdQku3Kepo6OyD%2B0FLK77GBOPxhuyebuZhwcurprvNxvs32J%2Fwcz66pRsYfYfOoPPRbVDsQzzBm%2Fd%2BrQzWcP9o%2BJ7XWcvj6hXslMX4xO%2BikLU2HZ1IpAChgO35U6mQx5eukUZ5Z2j0pn1xglpT11%2Bg%2Bxn6ojctKhlOVPFnrlUA%2BFw5ffbhdDLeP9q%2FtzPbnU239w8PdsezyfRwPJlMZnvjfZQ7sy%2FxM9hXenJ0eLC9d7T%2Fg94Y57UsT2cHs4Pd6d69g1mFiQV%2B6Gz%2B4uIlbn8r%2FzpNfKZynHKE7ckU%2F0CDLVvQkKFsWOKxaxjJXPqoc0PP8fEW6k2uOEYjDF9T5G9JsDVYI6QedA%2FxbSWOUP8CssIqVy%2FQRqF%2Fu6riL%2FeRXBcgm7RU%2Bla6kOeWaFHDmofRG73L7TNYltzv%2F9KDw73waLAMhjtAPOPNUETX6DzgLy3vFMrVkA7gZFrJWaqoe8bRjHiWa8YTCB1qVG%2BSzSbJ5uyjL6Ae5JxjEfePxBH7hB9rK3ET9sXz6e69o73%2BzsfpG6Vd2es82a6CPbr40kUhx%2Fe8vz9%2F%2FdPr30ejUYXyDDJQMyik9%2Ff%2BJofkaZiG4oLezVtvzsZVjE34bGcHshs7X%2B78t%2FLmPAW%2FJx9A6q1%2FAA%3D%3D</w:t>
      </w:r>
      <w:r w:rsidRPr="00CA14C8">
        <w:rPr>
          <w:sz w:val="24"/>
          <w:szCs w:val="24"/>
        </w:rPr>
        <w:t>. No district-level MSME employment figure is asserted here.</w:t>
      </w:r>
    </w:p>
    <w:p w14:paraId="4032390D" w14:textId="77777777" w:rsidR="002D7EC2" w:rsidRPr="00CA14C8" w:rsidRDefault="002D7EC2" w:rsidP="009B2C67">
      <w:pPr>
        <w:spacing w:line="360" w:lineRule="auto"/>
        <w:jc w:val="both"/>
        <w:rPr>
          <w:sz w:val="24"/>
          <w:szCs w:val="24"/>
        </w:rPr>
      </w:pPr>
      <w:r w:rsidRPr="00CA14C8">
        <w:rPr>
          <w:sz w:val="24"/>
          <w:szCs w:val="24"/>
        </w:rPr>
        <w:t xml:space="preserve">Taken together, this profile establishes the background against which the implementation of the MSMED Act, 2006, industrialisation, employment generation and entrepreneurial challenges in Bilaspur district can be examined. It identifies a district that has real industrial assets, the potential for economically viable connectivity, a surplus in electricity, a public-sector headcount location, a documented base of </w:t>
      </w:r>
      <w:proofErr w:type="spellStart"/>
      <w:r w:rsidRPr="00CA14C8">
        <w:rPr>
          <w:sz w:val="24"/>
          <w:szCs w:val="24"/>
        </w:rPr>
        <w:t>agro</w:t>
      </w:r>
      <w:proofErr w:type="spellEnd"/>
      <w:r w:rsidRPr="00CA14C8">
        <w:rPr>
          <w:sz w:val="24"/>
          <w:szCs w:val="24"/>
        </w:rPr>
        <w:t xml:space="preserve">-processing and silk, and has constraints </w:t>
      </w:r>
      <w:r w:rsidRPr="00CA14C8">
        <w:rPr>
          <w:sz w:val="24"/>
          <w:szCs w:val="24"/>
        </w:rPr>
        <w:lastRenderedPageBreak/>
        <w:t xml:space="preserve">such as contamination in the industrial area due to waste, congestion in the city, and an intermediary-dominated market in the district's flagship sector, where the registered enterprise population is not indicative of the operating enterprise population. It also clearly indicates where the secondary evidence ends. It shows a district with real industrial assets , connectivity assessed as economically viable, a power surplus state, a public-sector headquarters presence, an established </w:t>
      </w:r>
      <w:proofErr w:type="spellStart"/>
      <w:r w:rsidRPr="00CA14C8">
        <w:rPr>
          <w:sz w:val="24"/>
          <w:szCs w:val="24"/>
        </w:rPr>
        <w:t>agro</w:t>
      </w:r>
      <w:proofErr w:type="spellEnd"/>
      <w:r w:rsidRPr="00CA14C8">
        <w:rPr>
          <w:sz w:val="24"/>
          <w:szCs w:val="24"/>
        </w:rPr>
        <w:t>-processing and silk base , and with documented constraints, including waste-related contamination at its own industrial area, urban congestion, intermediary-dominated market structures in its flagship sector, and a formalisation gap that makes the registered enterprise population an unreliable proxy for the operating enterprise population. It also shows, plainly, where the secondary evidence runs out.</w:t>
      </w:r>
    </w:p>
    <w:p w14:paraId="61C36FA7" w14:textId="77777777" w:rsidR="002D7EC2" w:rsidRPr="00CA14C8" w:rsidRDefault="002D7EC2" w:rsidP="009B2C67">
      <w:pPr>
        <w:spacing w:line="360" w:lineRule="auto"/>
        <w:jc w:val="both"/>
        <w:rPr>
          <w:sz w:val="24"/>
          <w:szCs w:val="24"/>
        </w:rPr>
      </w:pPr>
    </w:p>
    <w:p w14:paraId="219F41E5" w14:textId="77777777" w:rsidR="002D7EC2" w:rsidRPr="00CA14C8" w:rsidRDefault="002D7EC2" w:rsidP="009B2C67">
      <w:pPr>
        <w:spacing w:line="360" w:lineRule="auto"/>
        <w:jc w:val="both"/>
        <w:rPr>
          <w:sz w:val="24"/>
          <w:szCs w:val="24"/>
        </w:rPr>
      </w:pPr>
    </w:p>
    <w:p w14:paraId="75AFBB11" w14:textId="77777777" w:rsidR="002D7EC2" w:rsidRPr="00CA14C8" w:rsidRDefault="002D7EC2" w:rsidP="009B2C67">
      <w:pPr>
        <w:spacing w:line="360" w:lineRule="auto"/>
        <w:jc w:val="both"/>
        <w:rPr>
          <w:sz w:val="24"/>
          <w:szCs w:val="24"/>
        </w:rPr>
      </w:pPr>
    </w:p>
    <w:p w14:paraId="51F871FD" w14:textId="77777777" w:rsidR="00C772B6" w:rsidRDefault="00C772B6" w:rsidP="009B2C67">
      <w:pPr>
        <w:spacing w:line="360" w:lineRule="auto"/>
        <w:jc w:val="both"/>
        <w:rPr>
          <w:b/>
          <w:sz w:val="32"/>
          <w:szCs w:val="32"/>
        </w:rPr>
      </w:pPr>
      <w:r>
        <w:rPr>
          <w:b/>
          <w:sz w:val="32"/>
          <w:szCs w:val="32"/>
        </w:rPr>
        <w:br w:type="page"/>
      </w:r>
    </w:p>
    <w:p w14:paraId="17A46242" w14:textId="1B03BD3E" w:rsidR="009B2C67" w:rsidRPr="009B2C67" w:rsidRDefault="002D7EC2" w:rsidP="009B2C67">
      <w:pPr>
        <w:pStyle w:val="Heading1"/>
        <w:spacing w:line="360" w:lineRule="auto"/>
        <w:jc w:val="both"/>
        <w:rPr>
          <w:b/>
          <w:color w:val="auto"/>
        </w:rPr>
      </w:pPr>
      <w:bookmarkStart w:id="214" w:name="_Toc243408035"/>
      <w:r w:rsidRPr="00C772B6">
        <w:rPr>
          <w:b/>
          <w:color w:val="auto"/>
        </w:rPr>
        <w:lastRenderedPageBreak/>
        <w:t>References</w:t>
      </w:r>
      <w:bookmarkEnd w:id="214"/>
    </w:p>
    <w:p w14:paraId="3D05BEA5" w14:textId="77777777" w:rsidR="009B2C67" w:rsidRPr="00FC1F41" w:rsidRDefault="009B2C67" w:rsidP="001036C0">
      <w:pPr>
        <w:pStyle w:val="JenniRefBody"/>
        <w:spacing w:line="360" w:lineRule="auto"/>
        <w:ind w:left="720"/>
        <w:jc w:val="both"/>
        <w:rPr>
          <w:color w:val="auto"/>
          <w:sz w:val="24"/>
          <w:szCs w:val="24"/>
        </w:rPr>
      </w:pPr>
      <w:r w:rsidRPr="00FC1F41">
        <w:rPr>
          <w:color w:val="auto"/>
          <w:sz w:val="24"/>
          <w:szCs w:val="24"/>
        </w:rPr>
        <w:t xml:space="preserve">  </w:t>
      </w:r>
      <w:proofErr w:type="spellStart"/>
      <w:r w:rsidRPr="00FC1F41">
        <w:rPr>
          <w:color w:val="auto"/>
          <w:sz w:val="24"/>
          <w:szCs w:val="24"/>
        </w:rPr>
        <w:t>Abiramib</w:t>
      </w:r>
      <w:proofErr w:type="spellEnd"/>
      <w:r w:rsidRPr="00FC1F41">
        <w:rPr>
          <w:color w:val="auto"/>
          <w:sz w:val="24"/>
          <w:szCs w:val="24"/>
        </w:rPr>
        <w:t xml:space="preserve">, B. V. A. B. (2019). Navigating the Waters of “The Engine of Development”- Small Medium Enterprises (SME‟s) in India. </w:t>
      </w:r>
      <w:r w:rsidRPr="00FC1F41">
        <w:rPr>
          <w:i/>
          <w:iCs/>
          <w:color w:val="auto"/>
          <w:sz w:val="24"/>
          <w:szCs w:val="24"/>
        </w:rPr>
        <w:t>European Journal of Sustainable Development</w:t>
      </w:r>
      <w:r w:rsidRPr="00FC1F41">
        <w:rPr>
          <w:color w:val="auto"/>
          <w:sz w:val="24"/>
          <w:szCs w:val="24"/>
        </w:rPr>
        <w:t xml:space="preserve">, </w:t>
      </w:r>
      <w:r w:rsidRPr="00FC1F41">
        <w:rPr>
          <w:i/>
          <w:iCs/>
          <w:color w:val="auto"/>
          <w:sz w:val="24"/>
          <w:szCs w:val="24"/>
        </w:rPr>
        <w:t>8</w:t>
      </w:r>
      <w:r w:rsidRPr="00FC1F41">
        <w:rPr>
          <w:color w:val="auto"/>
          <w:sz w:val="24"/>
          <w:szCs w:val="24"/>
        </w:rPr>
        <w:t xml:space="preserve">(5), 234. </w:t>
      </w:r>
      <w:r w:rsidRPr="006D44D7">
        <w:rPr>
          <w:color w:val="auto"/>
          <w:sz w:val="24"/>
          <w:szCs w:val="24"/>
        </w:rPr>
        <w:t>https://doi.org/10.14207/ejsd.2019.v8n5p234</w:t>
      </w:r>
      <w:r w:rsidRPr="00FC1F41">
        <w:rPr>
          <w:color w:val="auto"/>
          <w:sz w:val="24"/>
          <w:szCs w:val="24"/>
        </w:rPr>
        <w:t xml:space="preserve"> </w:t>
      </w:r>
    </w:p>
    <w:p w14:paraId="206F9BF5" w14:textId="77777777" w:rsidR="009B2C67" w:rsidRPr="00FC1F41" w:rsidRDefault="009B2C67" w:rsidP="001036C0">
      <w:pPr>
        <w:pStyle w:val="JenniRefBody"/>
        <w:spacing w:line="360" w:lineRule="auto"/>
        <w:ind w:left="720" w:hanging="720"/>
        <w:jc w:val="both"/>
        <w:rPr>
          <w:color w:val="auto"/>
          <w:sz w:val="24"/>
          <w:szCs w:val="24"/>
        </w:rPr>
      </w:pPr>
      <w:r w:rsidRPr="00FC1F41">
        <w:rPr>
          <w:color w:val="auto"/>
          <w:sz w:val="24"/>
          <w:szCs w:val="24"/>
        </w:rPr>
        <w:t xml:space="preserve">  Adhikari, A., &amp; </w:t>
      </w:r>
      <w:proofErr w:type="spellStart"/>
      <w:r w:rsidRPr="00FC1F41">
        <w:rPr>
          <w:color w:val="auto"/>
          <w:sz w:val="24"/>
          <w:szCs w:val="24"/>
        </w:rPr>
        <w:t>Chhotray</w:t>
      </w:r>
      <w:proofErr w:type="spellEnd"/>
      <w:r w:rsidRPr="00FC1F41">
        <w:rPr>
          <w:color w:val="auto"/>
          <w:sz w:val="24"/>
          <w:szCs w:val="24"/>
        </w:rPr>
        <w:t xml:space="preserve">, V. (2020). The Political Construction of Extractive Regimes in Two Newly Created Indian States: A Comparative Analysis of Jharkhand and Chhattisgarh. </w:t>
      </w:r>
      <w:r w:rsidRPr="00FC1F41">
        <w:rPr>
          <w:i/>
          <w:iCs/>
          <w:color w:val="auto"/>
          <w:sz w:val="24"/>
          <w:szCs w:val="24"/>
        </w:rPr>
        <w:t>Development and Change</w:t>
      </w:r>
      <w:r w:rsidRPr="00FC1F41">
        <w:rPr>
          <w:color w:val="auto"/>
          <w:sz w:val="24"/>
          <w:szCs w:val="24"/>
        </w:rPr>
        <w:t xml:space="preserve">, </w:t>
      </w:r>
      <w:r w:rsidRPr="00FC1F41">
        <w:rPr>
          <w:i/>
          <w:iCs/>
          <w:color w:val="auto"/>
          <w:sz w:val="24"/>
          <w:szCs w:val="24"/>
        </w:rPr>
        <w:t>51</w:t>
      </w:r>
      <w:r w:rsidRPr="00FC1F41">
        <w:rPr>
          <w:color w:val="auto"/>
          <w:sz w:val="24"/>
          <w:szCs w:val="24"/>
        </w:rPr>
        <w:t xml:space="preserve">(3), 843–873. </w:t>
      </w:r>
      <w:r w:rsidRPr="006D44D7">
        <w:rPr>
          <w:color w:val="auto"/>
          <w:sz w:val="24"/>
          <w:szCs w:val="24"/>
        </w:rPr>
        <w:t>https://doi.org/10.1111/dech.12583</w:t>
      </w:r>
      <w:r w:rsidRPr="00FC1F41">
        <w:rPr>
          <w:color w:val="auto"/>
          <w:sz w:val="24"/>
          <w:szCs w:val="24"/>
        </w:rPr>
        <w:t xml:space="preserve"> </w:t>
      </w:r>
    </w:p>
    <w:p w14:paraId="74BEBB93" w14:textId="77777777" w:rsidR="009B2C67" w:rsidRPr="00FC1F41" w:rsidRDefault="009B2C67" w:rsidP="001036C0">
      <w:pPr>
        <w:pStyle w:val="JenniRefBody"/>
        <w:spacing w:line="360" w:lineRule="auto"/>
        <w:ind w:left="720" w:hanging="720"/>
        <w:jc w:val="both"/>
        <w:rPr>
          <w:color w:val="auto"/>
          <w:sz w:val="24"/>
          <w:szCs w:val="24"/>
        </w:rPr>
      </w:pPr>
      <w:bookmarkStart w:id="215" w:name="f080ecbb81a3519bbc8219369da47f34"/>
      <w:r w:rsidRPr="00FC1F41">
        <w:rPr>
          <w:color w:val="auto"/>
          <w:sz w:val="24"/>
          <w:szCs w:val="24"/>
        </w:rPr>
        <w:t xml:space="preserve">  Agarwal, G. S. (2024). PROLIFERATION OF MICRO, SMALL AND MEDIUM ENTERPRISES IN INDIA AND THE SUBSEQUENT IMPACT ON THE ECONOMY. </w:t>
      </w:r>
      <w:r w:rsidRPr="00FC1F41">
        <w:rPr>
          <w:i/>
          <w:iCs/>
          <w:color w:val="auto"/>
          <w:sz w:val="24"/>
          <w:szCs w:val="24"/>
        </w:rPr>
        <w:t>PARIPEX INDIAN JOURNAL OF RESEARCH</w:t>
      </w:r>
      <w:r w:rsidRPr="00FC1F41">
        <w:rPr>
          <w:color w:val="auto"/>
          <w:sz w:val="24"/>
          <w:szCs w:val="24"/>
        </w:rPr>
        <w:t xml:space="preserve">, 163–169. </w:t>
      </w:r>
      <w:r w:rsidRPr="006D44D7">
        <w:rPr>
          <w:color w:val="auto"/>
          <w:sz w:val="24"/>
          <w:szCs w:val="24"/>
        </w:rPr>
        <w:t>https://doi.org/10.36106/paripex/7908908</w:t>
      </w:r>
      <w:r w:rsidRPr="00FC1F41">
        <w:rPr>
          <w:color w:val="auto"/>
          <w:sz w:val="24"/>
          <w:szCs w:val="24"/>
        </w:rPr>
        <w:t xml:space="preserve"> </w:t>
      </w:r>
      <w:bookmarkEnd w:id="215"/>
    </w:p>
    <w:p w14:paraId="542EF1BC" w14:textId="77777777" w:rsidR="009B2C67" w:rsidRPr="00FC1F41" w:rsidRDefault="009B2C67" w:rsidP="001036C0">
      <w:pPr>
        <w:pStyle w:val="JenniRefBody"/>
        <w:spacing w:line="360" w:lineRule="auto"/>
        <w:ind w:left="720" w:hanging="720"/>
        <w:jc w:val="both"/>
        <w:rPr>
          <w:color w:val="auto"/>
          <w:sz w:val="24"/>
          <w:szCs w:val="24"/>
        </w:rPr>
      </w:pPr>
      <w:bookmarkStart w:id="216" w:name="b239427ade35ba4076d5f40167296554"/>
      <w:r w:rsidRPr="00FC1F41">
        <w:rPr>
          <w:color w:val="auto"/>
          <w:sz w:val="24"/>
          <w:szCs w:val="24"/>
        </w:rPr>
        <w:t xml:space="preserve">  Aswathy, P. (2024). Empowering India’s Growth: Comprehensive Insights into MSME Schemes and Employment Dynamics through Udyam Registration. </w:t>
      </w:r>
      <w:proofErr w:type="spellStart"/>
      <w:r w:rsidRPr="00FC1F41">
        <w:rPr>
          <w:i/>
          <w:iCs/>
          <w:color w:val="auto"/>
          <w:sz w:val="24"/>
          <w:szCs w:val="24"/>
        </w:rPr>
        <w:t>ComFin</w:t>
      </w:r>
      <w:proofErr w:type="spellEnd"/>
      <w:r w:rsidRPr="00FC1F41">
        <w:rPr>
          <w:i/>
          <w:iCs/>
          <w:color w:val="auto"/>
          <w:sz w:val="24"/>
          <w:szCs w:val="24"/>
        </w:rPr>
        <w:t xml:space="preserve"> Research</w:t>
      </w:r>
      <w:r w:rsidRPr="00FC1F41">
        <w:rPr>
          <w:color w:val="auto"/>
          <w:sz w:val="24"/>
          <w:szCs w:val="24"/>
        </w:rPr>
        <w:t xml:space="preserve">, </w:t>
      </w:r>
      <w:r w:rsidRPr="00FC1F41">
        <w:rPr>
          <w:i/>
          <w:iCs/>
          <w:color w:val="auto"/>
          <w:sz w:val="24"/>
          <w:szCs w:val="24"/>
        </w:rPr>
        <w:t>12</w:t>
      </w:r>
      <w:r w:rsidRPr="00FC1F41">
        <w:rPr>
          <w:color w:val="auto"/>
          <w:sz w:val="24"/>
          <w:szCs w:val="24"/>
        </w:rPr>
        <w:t xml:space="preserve">(3), 18–30. </w:t>
      </w:r>
      <w:r w:rsidRPr="006D44D7">
        <w:rPr>
          <w:color w:val="auto"/>
          <w:sz w:val="24"/>
          <w:szCs w:val="24"/>
        </w:rPr>
        <w:t>https://doi.org/10.34293/commerce.v12i3.7540</w:t>
      </w:r>
      <w:r w:rsidRPr="00FC1F41">
        <w:rPr>
          <w:color w:val="auto"/>
          <w:sz w:val="24"/>
          <w:szCs w:val="24"/>
        </w:rPr>
        <w:t xml:space="preserve"> </w:t>
      </w:r>
      <w:bookmarkEnd w:id="216"/>
    </w:p>
    <w:p w14:paraId="27FC928A" w14:textId="77777777" w:rsidR="009B2C67" w:rsidRPr="00FC1F41" w:rsidRDefault="009B2C67" w:rsidP="001036C0">
      <w:pPr>
        <w:pStyle w:val="JenniRefBody"/>
        <w:spacing w:line="360" w:lineRule="auto"/>
        <w:ind w:left="720" w:hanging="720"/>
        <w:jc w:val="both"/>
        <w:rPr>
          <w:color w:val="auto"/>
          <w:sz w:val="24"/>
          <w:szCs w:val="24"/>
        </w:rPr>
      </w:pPr>
      <w:bookmarkStart w:id="217" w:name="da76232a7eab960cd117560ed9113e28"/>
      <w:r w:rsidRPr="00FC1F41">
        <w:rPr>
          <w:color w:val="auto"/>
          <w:sz w:val="24"/>
          <w:szCs w:val="24"/>
        </w:rPr>
        <w:t xml:space="preserve">  Bank, A. D. (2021). </w:t>
      </w:r>
      <w:r w:rsidRPr="00FC1F41">
        <w:rPr>
          <w:i/>
          <w:iCs/>
          <w:color w:val="auto"/>
          <w:sz w:val="24"/>
          <w:szCs w:val="24"/>
        </w:rPr>
        <w:t>Asia Small and Medium-Sized Enterprise Monitor 2021</w:t>
      </w:r>
      <w:r w:rsidRPr="00FC1F41">
        <w:rPr>
          <w:color w:val="auto"/>
          <w:sz w:val="24"/>
          <w:szCs w:val="24"/>
        </w:rPr>
        <w:t xml:space="preserve">. </w:t>
      </w:r>
      <w:r w:rsidRPr="006D44D7">
        <w:rPr>
          <w:color w:val="auto"/>
          <w:sz w:val="24"/>
          <w:szCs w:val="24"/>
        </w:rPr>
        <w:t>https://doi.org/10.22617/sgp210459-2</w:t>
      </w:r>
      <w:r w:rsidRPr="00FC1F41">
        <w:rPr>
          <w:color w:val="auto"/>
          <w:sz w:val="24"/>
          <w:szCs w:val="24"/>
        </w:rPr>
        <w:t xml:space="preserve"> </w:t>
      </w:r>
      <w:bookmarkEnd w:id="217"/>
    </w:p>
    <w:p w14:paraId="1F8E786C" w14:textId="77777777" w:rsidR="009B2C67" w:rsidRPr="00FC1F41" w:rsidRDefault="009B2C67" w:rsidP="001036C0">
      <w:pPr>
        <w:pStyle w:val="JenniRefBody"/>
        <w:spacing w:line="360" w:lineRule="auto"/>
        <w:ind w:left="720" w:hanging="720"/>
        <w:jc w:val="both"/>
        <w:rPr>
          <w:color w:val="auto"/>
          <w:sz w:val="24"/>
          <w:szCs w:val="24"/>
        </w:rPr>
      </w:pPr>
      <w:bookmarkStart w:id="218" w:name="ab339beb37828b6f63aa2ed0d5bc0cc0"/>
      <w:r w:rsidRPr="00FC1F41">
        <w:rPr>
          <w:color w:val="auto"/>
          <w:sz w:val="24"/>
          <w:szCs w:val="24"/>
        </w:rPr>
        <w:t xml:space="preserve">  Bisht, H. S., &amp; Singh, D. (2020). Challenges faced by micro, small and medium enterprises: a systematic review. </w:t>
      </w:r>
      <w:r w:rsidRPr="00FC1F41">
        <w:rPr>
          <w:i/>
          <w:iCs/>
          <w:color w:val="auto"/>
          <w:sz w:val="24"/>
          <w:szCs w:val="24"/>
        </w:rPr>
        <w:t>World Review of Science Technology and Sustainable Development</w:t>
      </w:r>
      <w:r w:rsidRPr="00FC1F41">
        <w:rPr>
          <w:color w:val="auto"/>
          <w:sz w:val="24"/>
          <w:szCs w:val="24"/>
        </w:rPr>
        <w:t xml:space="preserve">, </w:t>
      </w:r>
      <w:r w:rsidRPr="00FC1F41">
        <w:rPr>
          <w:i/>
          <w:iCs/>
          <w:color w:val="auto"/>
          <w:sz w:val="24"/>
          <w:szCs w:val="24"/>
        </w:rPr>
        <w:t>16</w:t>
      </w:r>
      <w:r w:rsidRPr="00FC1F41">
        <w:rPr>
          <w:color w:val="auto"/>
          <w:sz w:val="24"/>
          <w:szCs w:val="24"/>
        </w:rPr>
        <w:t xml:space="preserve">(3), 205. </w:t>
      </w:r>
      <w:r w:rsidRPr="006D44D7">
        <w:rPr>
          <w:color w:val="auto"/>
          <w:sz w:val="24"/>
          <w:szCs w:val="24"/>
        </w:rPr>
        <w:t>https://doi.org/10.1504/wrstsd.2020.113046</w:t>
      </w:r>
      <w:r w:rsidRPr="00FC1F41">
        <w:rPr>
          <w:color w:val="auto"/>
          <w:sz w:val="24"/>
          <w:szCs w:val="24"/>
        </w:rPr>
        <w:t xml:space="preserve"> </w:t>
      </w:r>
      <w:bookmarkEnd w:id="218"/>
    </w:p>
    <w:p w14:paraId="37AE9B3B" w14:textId="77777777" w:rsidR="009B2C67" w:rsidRPr="00FC1F41" w:rsidRDefault="009B2C67" w:rsidP="001036C0">
      <w:pPr>
        <w:pStyle w:val="JenniRefBody"/>
        <w:spacing w:line="360" w:lineRule="auto"/>
        <w:ind w:left="720" w:hanging="720"/>
        <w:jc w:val="both"/>
        <w:rPr>
          <w:color w:val="auto"/>
          <w:sz w:val="24"/>
          <w:szCs w:val="24"/>
        </w:rPr>
      </w:pPr>
      <w:r w:rsidRPr="00FC1F41">
        <w:rPr>
          <w:color w:val="auto"/>
          <w:sz w:val="24"/>
          <w:szCs w:val="24"/>
        </w:rPr>
        <w:t xml:space="preserve">  Chakraborty, M. (2024). MSMEs in India: Growth and challenges. </w:t>
      </w:r>
      <w:r w:rsidRPr="00FC1F41">
        <w:rPr>
          <w:i/>
          <w:iCs/>
          <w:color w:val="auto"/>
          <w:sz w:val="24"/>
          <w:szCs w:val="24"/>
        </w:rPr>
        <w:t>International Journal of Multidisciplinary Trends</w:t>
      </w:r>
      <w:r w:rsidRPr="00FC1F41">
        <w:rPr>
          <w:color w:val="auto"/>
          <w:sz w:val="24"/>
          <w:szCs w:val="24"/>
        </w:rPr>
        <w:t xml:space="preserve">, </w:t>
      </w:r>
      <w:r w:rsidRPr="00FC1F41">
        <w:rPr>
          <w:i/>
          <w:iCs/>
          <w:color w:val="auto"/>
          <w:sz w:val="24"/>
          <w:szCs w:val="24"/>
        </w:rPr>
        <w:t>6</w:t>
      </w:r>
      <w:r w:rsidRPr="00FC1F41">
        <w:rPr>
          <w:color w:val="auto"/>
          <w:sz w:val="24"/>
          <w:szCs w:val="24"/>
        </w:rPr>
        <w:t xml:space="preserve">(3), 16–20. </w:t>
      </w:r>
      <w:hyperlink r:id="rId11" w:history="1">
        <w:r w:rsidRPr="00FC1F41">
          <w:rPr>
            <w:rStyle w:val="Hyperlink"/>
            <w:color w:val="auto"/>
            <w:sz w:val="24"/>
            <w:szCs w:val="24"/>
          </w:rPr>
          <w:t>https://doi.org/10.22271/multi.2024.v6.i3a.388</w:t>
        </w:r>
      </w:hyperlink>
      <w:r w:rsidRPr="00FC1F41">
        <w:rPr>
          <w:color w:val="auto"/>
          <w:sz w:val="24"/>
          <w:szCs w:val="24"/>
        </w:rPr>
        <w:t xml:space="preserve"> </w:t>
      </w:r>
    </w:p>
    <w:p w14:paraId="4085F1A9" w14:textId="77777777" w:rsidR="009B2C67" w:rsidRPr="00FC1F41" w:rsidRDefault="009B2C67" w:rsidP="001036C0">
      <w:pPr>
        <w:pStyle w:val="JenniRefBody"/>
        <w:spacing w:line="360" w:lineRule="auto"/>
        <w:ind w:left="720" w:hanging="720"/>
        <w:jc w:val="both"/>
        <w:rPr>
          <w:color w:val="auto"/>
          <w:sz w:val="24"/>
          <w:szCs w:val="24"/>
        </w:rPr>
      </w:pPr>
      <w:r w:rsidRPr="00FC1F41">
        <w:rPr>
          <w:color w:val="auto"/>
          <w:sz w:val="24"/>
          <w:szCs w:val="24"/>
        </w:rPr>
        <w:t xml:space="preserve">  </w:t>
      </w:r>
      <w:proofErr w:type="spellStart"/>
      <w:r w:rsidRPr="00FC1F41">
        <w:rPr>
          <w:color w:val="auto"/>
          <w:sz w:val="24"/>
          <w:szCs w:val="24"/>
        </w:rPr>
        <w:t>Chandrakar</w:t>
      </w:r>
      <w:proofErr w:type="spellEnd"/>
      <w:r w:rsidRPr="00FC1F41">
        <w:rPr>
          <w:color w:val="auto"/>
          <w:sz w:val="24"/>
          <w:szCs w:val="24"/>
        </w:rPr>
        <w:t xml:space="preserve">, A. K., Singh, A., &amp; Dhuria, S. S. (2024). RIVER ARPA: THE LIFELINE OF BILASPUR, CHHATTISGARH. </w:t>
      </w:r>
      <w:r w:rsidRPr="00FC1F41">
        <w:rPr>
          <w:i/>
          <w:iCs/>
          <w:color w:val="auto"/>
          <w:sz w:val="24"/>
          <w:szCs w:val="24"/>
        </w:rPr>
        <w:t>International Journal of Lakes and Rivers</w:t>
      </w:r>
      <w:r w:rsidRPr="00FC1F41">
        <w:rPr>
          <w:color w:val="auto"/>
          <w:sz w:val="24"/>
          <w:szCs w:val="24"/>
        </w:rPr>
        <w:t xml:space="preserve">, </w:t>
      </w:r>
      <w:r w:rsidRPr="00FC1F41">
        <w:rPr>
          <w:i/>
          <w:iCs/>
          <w:color w:val="auto"/>
          <w:sz w:val="24"/>
          <w:szCs w:val="24"/>
        </w:rPr>
        <w:t>17</w:t>
      </w:r>
      <w:r w:rsidRPr="00FC1F41">
        <w:rPr>
          <w:color w:val="auto"/>
          <w:sz w:val="24"/>
          <w:szCs w:val="24"/>
        </w:rPr>
        <w:t xml:space="preserve">(1), 57–73. </w:t>
      </w:r>
      <w:r w:rsidRPr="006D44D7">
        <w:rPr>
          <w:color w:val="auto"/>
          <w:sz w:val="24"/>
          <w:szCs w:val="24"/>
        </w:rPr>
        <w:t>https://doi.org/10.37622/ijlr/17.1.2024.57-73</w:t>
      </w:r>
      <w:r w:rsidRPr="00FC1F41">
        <w:rPr>
          <w:color w:val="auto"/>
          <w:sz w:val="24"/>
          <w:szCs w:val="24"/>
        </w:rPr>
        <w:t xml:space="preserve"> </w:t>
      </w:r>
    </w:p>
    <w:p w14:paraId="6D94C851" w14:textId="77777777" w:rsidR="009B2C67" w:rsidRPr="00FC1F41" w:rsidRDefault="009B2C67" w:rsidP="001036C0">
      <w:pPr>
        <w:pStyle w:val="JenniRefBody"/>
        <w:spacing w:line="360" w:lineRule="auto"/>
        <w:ind w:left="720" w:hanging="720"/>
        <w:jc w:val="both"/>
        <w:rPr>
          <w:color w:val="auto"/>
          <w:sz w:val="24"/>
          <w:szCs w:val="24"/>
        </w:rPr>
      </w:pPr>
      <w:r w:rsidRPr="00FC1F41">
        <w:rPr>
          <w:color w:val="auto"/>
          <w:sz w:val="24"/>
          <w:szCs w:val="24"/>
        </w:rPr>
        <w:t xml:space="preserve">  </w:t>
      </w:r>
      <w:proofErr w:type="spellStart"/>
      <w:r w:rsidRPr="00FC1F41">
        <w:rPr>
          <w:color w:val="auto"/>
          <w:sz w:val="24"/>
          <w:szCs w:val="24"/>
        </w:rPr>
        <w:t>Dixena</w:t>
      </w:r>
      <w:proofErr w:type="spellEnd"/>
      <w:r w:rsidRPr="00FC1F41">
        <w:rPr>
          <w:color w:val="auto"/>
          <w:sz w:val="24"/>
          <w:szCs w:val="24"/>
        </w:rPr>
        <w:t xml:space="preserve">, D., &amp; Patel, D. (2019). Socio-economic study of tribal residing in Kota block of Bilaspur district, Chhattisgarh, India. </w:t>
      </w:r>
      <w:r w:rsidRPr="00FC1F41">
        <w:rPr>
          <w:i/>
          <w:iCs/>
          <w:color w:val="auto"/>
          <w:sz w:val="24"/>
          <w:szCs w:val="24"/>
        </w:rPr>
        <w:t>International Journal of Applied Research</w:t>
      </w:r>
      <w:r w:rsidRPr="00FC1F41">
        <w:rPr>
          <w:color w:val="auto"/>
          <w:sz w:val="24"/>
          <w:szCs w:val="24"/>
        </w:rPr>
        <w:t xml:space="preserve">, </w:t>
      </w:r>
      <w:r w:rsidRPr="00FC1F41">
        <w:rPr>
          <w:i/>
          <w:iCs/>
          <w:color w:val="auto"/>
          <w:sz w:val="24"/>
          <w:szCs w:val="24"/>
        </w:rPr>
        <w:t>5</w:t>
      </w:r>
      <w:r w:rsidRPr="00FC1F41">
        <w:rPr>
          <w:color w:val="auto"/>
          <w:sz w:val="24"/>
          <w:szCs w:val="24"/>
        </w:rPr>
        <w:t xml:space="preserve">(9), 345–349. </w:t>
      </w:r>
      <w:r w:rsidRPr="006D44D7">
        <w:rPr>
          <w:color w:val="auto"/>
          <w:sz w:val="24"/>
          <w:szCs w:val="24"/>
        </w:rPr>
        <w:t>https://www.allresearchjournal.com/archives/2019/vol5issue9/PartE/6-8-76-570.pdf</w:t>
      </w:r>
      <w:r w:rsidRPr="00FC1F41">
        <w:rPr>
          <w:color w:val="auto"/>
          <w:sz w:val="24"/>
          <w:szCs w:val="24"/>
        </w:rPr>
        <w:t xml:space="preserve"> </w:t>
      </w:r>
    </w:p>
    <w:p w14:paraId="7FD5C927" w14:textId="77777777" w:rsidR="009B2C67" w:rsidRPr="00FC1F41" w:rsidRDefault="009B2C67" w:rsidP="001036C0">
      <w:pPr>
        <w:pStyle w:val="JenniRefBody"/>
        <w:spacing w:line="360" w:lineRule="auto"/>
        <w:ind w:left="720" w:hanging="720"/>
        <w:jc w:val="both"/>
        <w:rPr>
          <w:color w:val="auto"/>
          <w:sz w:val="24"/>
          <w:szCs w:val="24"/>
        </w:rPr>
      </w:pPr>
      <w:bookmarkStart w:id="219" w:name="131ad8b3ab915872f3fa6f281cb8a728"/>
      <w:r w:rsidRPr="00FC1F41">
        <w:rPr>
          <w:color w:val="auto"/>
          <w:sz w:val="24"/>
          <w:szCs w:val="24"/>
        </w:rPr>
        <w:lastRenderedPageBreak/>
        <w:t xml:space="preserve">  </w:t>
      </w:r>
      <w:proofErr w:type="spellStart"/>
      <w:r w:rsidRPr="00FC1F41">
        <w:rPr>
          <w:color w:val="auto"/>
          <w:sz w:val="24"/>
          <w:szCs w:val="24"/>
        </w:rPr>
        <w:t>Döngül</w:t>
      </w:r>
      <w:proofErr w:type="spellEnd"/>
      <w:r w:rsidRPr="00FC1F41">
        <w:rPr>
          <w:color w:val="auto"/>
          <w:sz w:val="24"/>
          <w:szCs w:val="24"/>
        </w:rPr>
        <w:t xml:space="preserve">, E. S. (2020). COVID 19 and MSMEs: A revival framework. </w:t>
      </w:r>
      <w:r w:rsidRPr="00FC1F41">
        <w:rPr>
          <w:i/>
          <w:iCs/>
          <w:color w:val="auto"/>
          <w:sz w:val="24"/>
          <w:szCs w:val="24"/>
        </w:rPr>
        <w:t>Research Journal in Advanced Humanities</w:t>
      </w:r>
      <w:r w:rsidRPr="00FC1F41">
        <w:rPr>
          <w:color w:val="auto"/>
          <w:sz w:val="24"/>
          <w:szCs w:val="24"/>
        </w:rPr>
        <w:t xml:space="preserve">, </w:t>
      </w:r>
      <w:r w:rsidRPr="00FC1F41">
        <w:rPr>
          <w:i/>
          <w:iCs/>
          <w:color w:val="auto"/>
          <w:sz w:val="24"/>
          <w:szCs w:val="24"/>
        </w:rPr>
        <w:t>1</w:t>
      </w:r>
      <w:r w:rsidRPr="00FC1F41">
        <w:rPr>
          <w:color w:val="auto"/>
          <w:sz w:val="24"/>
          <w:szCs w:val="24"/>
        </w:rPr>
        <w:t xml:space="preserve">(2), 7–21. </w:t>
      </w:r>
      <w:r w:rsidRPr="006D44D7">
        <w:rPr>
          <w:color w:val="auto"/>
          <w:sz w:val="24"/>
          <w:szCs w:val="24"/>
        </w:rPr>
        <w:t>https://doi.org/10.58256/rjah.v1i2.146</w:t>
      </w:r>
      <w:r w:rsidRPr="00FC1F41">
        <w:rPr>
          <w:color w:val="auto"/>
          <w:sz w:val="24"/>
          <w:szCs w:val="24"/>
        </w:rPr>
        <w:t xml:space="preserve"> </w:t>
      </w:r>
      <w:bookmarkEnd w:id="219"/>
    </w:p>
    <w:p w14:paraId="4792D594" w14:textId="77777777" w:rsidR="009B2C67" w:rsidRPr="00FC1F41" w:rsidRDefault="009B2C67" w:rsidP="001036C0">
      <w:pPr>
        <w:pStyle w:val="JenniRefBody"/>
        <w:spacing w:line="360" w:lineRule="auto"/>
        <w:ind w:left="720" w:hanging="720"/>
        <w:jc w:val="both"/>
        <w:rPr>
          <w:color w:val="auto"/>
          <w:sz w:val="24"/>
          <w:szCs w:val="24"/>
        </w:rPr>
      </w:pPr>
      <w:r w:rsidRPr="00FC1F41">
        <w:rPr>
          <w:color w:val="auto"/>
          <w:sz w:val="24"/>
          <w:szCs w:val="24"/>
        </w:rPr>
        <w:t xml:space="preserve">  </w:t>
      </w:r>
      <w:proofErr w:type="spellStart"/>
      <w:r w:rsidRPr="00FC1F41">
        <w:rPr>
          <w:color w:val="auto"/>
          <w:sz w:val="24"/>
          <w:szCs w:val="24"/>
        </w:rPr>
        <w:t>Garudik</w:t>
      </w:r>
      <w:proofErr w:type="spellEnd"/>
      <w:r w:rsidRPr="00FC1F41">
        <w:rPr>
          <w:color w:val="auto"/>
          <w:sz w:val="24"/>
          <w:szCs w:val="24"/>
        </w:rPr>
        <w:t xml:space="preserve">, V. K., &amp; Pandey, P. (2018). A Study </w:t>
      </w:r>
      <w:proofErr w:type="gramStart"/>
      <w:r w:rsidRPr="00FC1F41">
        <w:rPr>
          <w:color w:val="auto"/>
          <w:sz w:val="24"/>
          <w:szCs w:val="24"/>
        </w:rPr>
        <w:t>On</w:t>
      </w:r>
      <w:proofErr w:type="gramEnd"/>
      <w:r w:rsidRPr="00FC1F41">
        <w:rPr>
          <w:color w:val="auto"/>
          <w:sz w:val="24"/>
          <w:szCs w:val="24"/>
        </w:rPr>
        <w:t xml:space="preserve"> Micro, Small </w:t>
      </w:r>
      <w:proofErr w:type="gramStart"/>
      <w:r w:rsidRPr="00FC1F41">
        <w:rPr>
          <w:color w:val="auto"/>
          <w:sz w:val="24"/>
          <w:szCs w:val="24"/>
        </w:rPr>
        <w:t>And</w:t>
      </w:r>
      <w:proofErr w:type="gramEnd"/>
      <w:r w:rsidRPr="00FC1F41">
        <w:rPr>
          <w:color w:val="auto"/>
          <w:sz w:val="24"/>
          <w:szCs w:val="24"/>
        </w:rPr>
        <w:t xml:space="preserve"> Medium Enterprises -Role </w:t>
      </w:r>
      <w:proofErr w:type="gramStart"/>
      <w:r w:rsidRPr="00FC1F41">
        <w:rPr>
          <w:color w:val="auto"/>
          <w:sz w:val="24"/>
          <w:szCs w:val="24"/>
        </w:rPr>
        <w:t>In</w:t>
      </w:r>
      <w:proofErr w:type="gramEnd"/>
      <w:r w:rsidRPr="00FC1F41">
        <w:rPr>
          <w:color w:val="auto"/>
          <w:sz w:val="24"/>
          <w:szCs w:val="24"/>
        </w:rPr>
        <w:t xml:space="preserve"> Propelling Economic Development </w:t>
      </w:r>
      <w:proofErr w:type="gramStart"/>
      <w:r w:rsidRPr="00FC1F41">
        <w:rPr>
          <w:color w:val="auto"/>
          <w:sz w:val="24"/>
          <w:szCs w:val="24"/>
        </w:rPr>
        <w:t>Of</w:t>
      </w:r>
      <w:proofErr w:type="gramEnd"/>
      <w:r w:rsidRPr="00FC1F41">
        <w:rPr>
          <w:color w:val="auto"/>
          <w:sz w:val="24"/>
          <w:szCs w:val="24"/>
        </w:rPr>
        <w:t xml:space="preserve"> Bilaspur-Chhattisgarh &amp; A Discussion </w:t>
      </w:r>
      <w:proofErr w:type="gramStart"/>
      <w:r w:rsidRPr="00FC1F41">
        <w:rPr>
          <w:color w:val="auto"/>
          <w:sz w:val="24"/>
          <w:szCs w:val="24"/>
        </w:rPr>
        <w:t>On</w:t>
      </w:r>
      <w:proofErr w:type="gramEnd"/>
      <w:r w:rsidRPr="00FC1F41">
        <w:rPr>
          <w:color w:val="auto"/>
          <w:sz w:val="24"/>
          <w:szCs w:val="24"/>
        </w:rPr>
        <w:t xml:space="preserve"> Current Hr Issues </w:t>
      </w:r>
      <w:proofErr w:type="gramStart"/>
      <w:r w:rsidRPr="00FC1F41">
        <w:rPr>
          <w:color w:val="auto"/>
          <w:sz w:val="24"/>
          <w:szCs w:val="24"/>
        </w:rPr>
        <w:t>In</w:t>
      </w:r>
      <w:proofErr w:type="gramEnd"/>
      <w:r w:rsidRPr="00FC1F41">
        <w:rPr>
          <w:color w:val="auto"/>
          <w:sz w:val="24"/>
          <w:szCs w:val="24"/>
        </w:rPr>
        <w:t xml:space="preserve"> </w:t>
      </w:r>
      <w:proofErr w:type="spellStart"/>
      <w:r w:rsidRPr="00FC1F41">
        <w:rPr>
          <w:color w:val="auto"/>
          <w:sz w:val="24"/>
          <w:szCs w:val="24"/>
        </w:rPr>
        <w:t>Msmes’</w:t>
      </w:r>
      <w:proofErr w:type="spellEnd"/>
      <w:r w:rsidRPr="00FC1F41">
        <w:rPr>
          <w:color w:val="auto"/>
          <w:sz w:val="24"/>
          <w:szCs w:val="24"/>
        </w:rPr>
        <w:t xml:space="preserve"> </w:t>
      </w:r>
      <w:proofErr w:type="gramStart"/>
      <w:r w:rsidRPr="00FC1F41">
        <w:rPr>
          <w:color w:val="auto"/>
          <w:sz w:val="24"/>
          <w:szCs w:val="24"/>
        </w:rPr>
        <w:t>In</w:t>
      </w:r>
      <w:proofErr w:type="gramEnd"/>
      <w:r w:rsidRPr="00FC1F41">
        <w:rPr>
          <w:color w:val="auto"/>
          <w:sz w:val="24"/>
          <w:szCs w:val="24"/>
        </w:rPr>
        <w:t xml:space="preserve"> India. </w:t>
      </w:r>
      <w:proofErr w:type="spellStart"/>
      <w:r w:rsidRPr="00FC1F41">
        <w:rPr>
          <w:i/>
          <w:iCs/>
          <w:color w:val="auto"/>
          <w:sz w:val="24"/>
          <w:szCs w:val="24"/>
        </w:rPr>
        <w:t>Zenodo</w:t>
      </w:r>
      <w:proofErr w:type="spellEnd"/>
      <w:r w:rsidRPr="00FC1F41">
        <w:rPr>
          <w:i/>
          <w:iCs/>
          <w:color w:val="auto"/>
          <w:sz w:val="24"/>
          <w:szCs w:val="24"/>
        </w:rPr>
        <w:t xml:space="preserve"> (CERN European Organization for Nuclear Research)</w:t>
      </w:r>
      <w:r w:rsidRPr="00FC1F41">
        <w:rPr>
          <w:color w:val="auto"/>
          <w:sz w:val="24"/>
          <w:szCs w:val="24"/>
        </w:rPr>
        <w:t xml:space="preserve">. </w:t>
      </w:r>
      <w:r w:rsidRPr="006D44D7">
        <w:rPr>
          <w:color w:val="auto"/>
          <w:sz w:val="24"/>
          <w:szCs w:val="24"/>
        </w:rPr>
        <w:t>https://doi.org/10.5281/zenodo.1410471</w:t>
      </w:r>
      <w:r w:rsidRPr="00FC1F41">
        <w:rPr>
          <w:color w:val="auto"/>
          <w:sz w:val="24"/>
          <w:szCs w:val="24"/>
        </w:rPr>
        <w:t xml:space="preserve"> </w:t>
      </w:r>
    </w:p>
    <w:p w14:paraId="671864B5" w14:textId="77777777" w:rsidR="009B2C67" w:rsidRPr="00FC1F41" w:rsidRDefault="009B2C67" w:rsidP="001036C0">
      <w:pPr>
        <w:pStyle w:val="JenniRefBody"/>
        <w:spacing w:line="360" w:lineRule="auto"/>
        <w:ind w:left="720" w:hanging="720"/>
        <w:jc w:val="both"/>
        <w:rPr>
          <w:color w:val="auto"/>
          <w:sz w:val="24"/>
          <w:szCs w:val="24"/>
        </w:rPr>
      </w:pPr>
      <w:r w:rsidRPr="00FC1F41">
        <w:rPr>
          <w:color w:val="auto"/>
          <w:sz w:val="24"/>
          <w:szCs w:val="24"/>
        </w:rPr>
        <w:t xml:space="preserve">  </w:t>
      </w:r>
      <w:proofErr w:type="spellStart"/>
      <w:r w:rsidRPr="00FC1F41">
        <w:rPr>
          <w:color w:val="auto"/>
          <w:sz w:val="24"/>
          <w:szCs w:val="24"/>
        </w:rPr>
        <w:t>Guttikunda</w:t>
      </w:r>
      <w:proofErr w:type="spellEnd"/>
      <w:r w:rsidRPr="00FC1F41">
        <w:rPr>
          <w:color w:val="auto"/>
          <w:sz w:val="24"/>
          <w:szCs w:val="24"/>
        </w:rPr>
        <w:t>, S., Pant, P., Nishadh, K. A., &amp; Jawahar, P. (2018). Particulate Matter Source Contributions for Raipur-Durg-</w:t>
      </w:r>
      <w:proofErr w:type="spellStart"/>
      <w:r w:rsidRPr="00FC1F41">
        <w:rPr>
          <w:color w:val="auto"/>
          <w:sz w:val="24"/>
          <w:szCs w:val="24"/>
        </w:rPr>
        <w:t>Bhilai</w:t>
      </w:r>
      <w:proofErr w:type="spellEnd"/>
      <w:r w:rsidRPr="00FC1F41">
        <w:rPr>
          <w:color w:val="auto"/>
          <w:sz w:val="24"/>
          <w:szCs w:val="24"/>
        </w:rPr>
        <w:t xml:space="preserve"> Region of Chhattisgarh, India. </w:t>
      </w:r>
      <w:r w:rsidRPr="00FC1F41">
        <w:rPr>
          <w:i/>
          <w:iCs/>
          <w:color w:val="auto"/>
          <w:sz w:val="24"/>
          <w:szCs w:val="24"/>
        </w:rPr>
        <w:t>Aerosol and Air Quality Research</w:t>
      </w:r>
      <w:r w:rsidRPr="00FC1F41">
        <w:rPr>
          <w:color w:val="auto"/>
          <w:sz w:val="24"/>
          <w:szCs w:val="24"/>
        </w:rPr>
        <w:t xml:space="preserve">, </w:t>
      </w:r>
      <w:r w:rsidRPr="00FC1F41">
        <w:rPr>
          <w:i/>
          <w:iCs/>
          <w:color w:val="auto"/>
          <w:sz w:val="24"/>
          <w:szCs w:val="24"/>
        </w:rPr>
        <w:t>19</w:t>
      </w:r>
      <w:r w:rsidRPr="00FC1F41">
        <w:rPr>
          <w:color w:val="auto"/>
          <w:sz w:val="24"/>
          <w:szCs w:val="24"/>
        </w:rPr>
        <w:t xml:space="preserve">(3), 528–540. </w:t>
      </w:r>
      <w:r w:rsidRPr="006D44D7">
        <w:rPr>
          <w:color w:val="auto"/>
          <w:sz w:val="24"/>
          <w:szCs w:val="24"/>
        </w:rPr>
        <w:t>https://doi.org/10.4209/aaqr.2018.06.0237</w:t>
      </w:r>
      <w:r w:rsidRPr="00FC1F41">
        <w:rPr>
          <w:color w:val="auto"/>
          <w:sz w:val="24"/>
          <w:szCs w:val="24"/>
        </w:rPr>
        <w:t xml:space="preserve"> </w:t>
      </w:r>
    </w:p>
    <w:p w14:paraId="2DDC5AB5" w14:textId="77777777" w:rsidR="009B2C67" w:rsidRPr="00FC1F41" w:rsidRDefault="009B2C67" w:rsidP="001036C0">
      <w:pPr>
        <w:pStyle w:val="JenniRefBody"/>
        <w:spacing w:line="360" w:lineRule="auto"/>
        <w:ind w:left="720" w:hanging="720"/>
        <w:jc w:val="both"/>
        <w:rPr>
          <w:color w:val="auto"/>
          <w:sz w:val="24"/>
          <w:szCs w:val="24"/>
        </w:rPr>
      </w:pPr>
      <w:bookmarkStart w:id="220" w:name="bb82a84f4e69ad30f883d1e239863b74"/>
      <w:r w:rsidRPr="00FC1F41">
        <w:rPr>
          <w:color w:val="auto"/>
          <w:sz w:val="24"/>
          <w:szCs w:val="24"/>
        </w:rPr>
        <w:t xml:space="preserve">  </w:t>
      </w:r>
      <w:proofErr w:type="spellStart"/>
      <w:r w:rsidRPr="00FC1F41">
        <w:rPr>
          <w:color w:val="auto"/>
          <w:sz w:val="24"/>
          <w:szCs w:val="24"/>
        </w:rPr>
        <w:t>Hatvalne</w:t>
      </w:r>
      <w:proofErr w:type="spellEnd"/>
      <w:r w:rsidRPr="00FC1F41">
        <w:rPr>
          <w:color w:val="auto"/>
          <w:sz w:val="24"/>
          <w:szCs w:val="24"/>
        </w:rPr>
        <w:t xml:space="preserve">, S., &amp; </w:t>
      </w:r>
      <w:proofErr w:type="spellStart"/>
      <w:r w:rsidRPr="00FC1F41">
        <w:rPr>
          <w:color w:val="auto"/>
          <w:sz w:val="24"/>
          <w:szCs w:val="24"/>
        </w:rPr>
        <w:t>Dahivale</w:t>
      </w:r>
      <w:proofErr w:type="spellEnd"/>
      <w:r w:rsidRPr="00FC1F41">
        <w:rPr>
          <w:color w:val="auto"/>
          <w:sz w:val="24"/>
          <w:szCs w:val="24"/>
        </w:rPr>
        <w:t xml:space="preserve">, R. P. (2025). MSME Inclusion in Public Procurement in India: Challenges and Opportunities. </w:t>
      </w:r>
      <w:r w:rsidRPr="00FC1F41">
        <w:rPr>
          <w:i/>
          <w:iCs/>
          <w:color w:val="auto"/>
          <w:sz w:val="24"/>
          <w:szCs w:val="24"/>
        </w:rPr>
        <w:t>IBMRD s Journal of Management &amp; Research</w:t>
      </w:r>
      <w:r w:rsidRPr="00FC1F41">
        <w:rPr>
          <w:color w:val="auto"/>
          <w:sz w:val="24"/>
          <w:szCs w:val="24"/>
        </w:rPr>
        <w:t xml:space="preserve">, 10–15. </w:t>
      </w:r>
      <w:r w:rsidRPr="006D44D7">
        <w:rPr>
          <w:color w:val="auto"/>
          <w:sz w:val="24"/>
          <w:szCs w:val="24"/>
        </w:rPr>
        <w:t>https://doi.org/10.17697/ibmrd/2025/v14i2/174480</w:t>
      </w:r>
      <w:r w:rsidRPr="00FC1F41">
        <w:rPr>
          <w:color w:val="auto"/>
          <w:sz w:val="24"/>
          <w:szCs w:val="24"/>
        </w:rPr>
        <w:t xml:space="preserve"> </w:t>
      </w:r>
      <w:bookmarkEnd w:id="220"/>
    </w:p>
    <w:p w14:paraId="79909B41" w14:textId="77777777" w:rsidR="009B2C67" w:rsidRPr="00FC1F41" w:rsidRDefault="009B2C67" w:rsidP="001036C0">
      <w:pPr>
        <w:pStyle w:val="JenniRefBody"/>
        <w:spacing w:line="360" w:lineRule="auto"/>
        <w:ind w:left="720" w:hanging="720"/>
        <w:jc w:val="both"/>
        <w:rPr>
          <w:color w:val="auto"/>
          <w:sz w:val="24"/>
          <w:szCs w:val="24"/>
        </w:rPr>
      </w:pPr>
      <w:r w:rsidRPr="00FC1F41">
        <w:rPr>
          <w:color w:val="auto"/>
          <w:sz w:val="24"/>
          <w:szCs w:val="24"/>
        </w:rPr>
        <w:t xml:space="preserve">  Jahanshahi, A. A., </w:t>
      </w:r>
      <w:proofErr w:type="spellStart"/>
      <w:r w:rsidRPr="00FC1F41">
        <w:rPr>
          <w:color w:val="auto"/>
          <w:sz w:val="24"/>
          <w:szCs w:val="24"/>
        </w:rPr>
        <w:t>Nawaser</w:t>
      </w:r>
      <w:proofErr w:type="spellEnd"/>
      <w:r w:rsidRPr="00FC1F41">
        <w:rPr>
          <w:color w:val="auto"/>
          <w:sz w:val="24"/>
          <w:szCs w:val="24"/>
        </w:rPr>
        <w:t xml:space="preserve">, K., Khaksar, S. M. S., &amp; </w:t>
      </w:r>
      <w:proofErr w:type="spellStart"/>
      <w:r w:rsidRPr="00FC1F41">
        <w:rPr>
          <w:color w:val="auto"/>
          <w:sz w:val="24"/>
          <w:szCs w:val="24"/>
        </w:rPr>
        <w:t>Kamalian</w:t>
      </w:r>
      <w:proofErr w:type="spellEnd"/>
      <w:r w:rsidRPr="00FC1F41">
        <w:rPr>
          <w:color w:val="auto"/>
          <w:sz w:val="24"/>
          <w:szCs w:val="24"/>
        </w:rPr>
        <w:t xml:space="preserve">, A. R. (2011). The Relationship Between Government Policy and the Growth of Entrepreneurship in the Micro, Small &amp; Medium Enterprises of India. </w:t>
      </w:r>
      <w:r w:rsidRPr="00FC1F41">
        <w:rPr>
          <w:i/>
          <w:iCs/>
          <w:color w:val="auto"/>
          <w:sz w:val="24"/>
          <w:szCs w:val="24"/>
        </w:rPr>
        <w:t>Journal of Technology Management &amp; Innovation</w:t>
      </w:r>
      <w:r w:rsidRPr="00FC1F41">
        <w:rPr>
          <w:color w:val="auto"/>
          <w:sz w:val="24"/>
          <w:szCs w:val="24"/>
        </w:rPr>
        <w:t xml:space="preserve">, </w:t>
      </w:r>
      <w:r w:rsidRPr="00FC1F41">
        <w:rPr>
          <w:i/>
          <w:iCs/>
          <w:color w:val="auto"/>
          <w:sz w:val="24"/>
          <w:szCs w:val="24"/>
        </w:rPr>
        <w:t>6</w:t>
      </w:r>
      <w:r w:rsidRPr="00FC1F41">
        <w:rPr>
          <w:color w:val="auto"/>
          <w:sz w:val="24"/>
          <w:szCs w:val="24"/>
        </w:rPr>
        <w:t xml:space="preserve">(1), 66–76. </w:t>
      </w:r>
      <w:r w:rsidRPr="006D44D7">
        <w:rPr>
          <w:color w:val="auto"/>
          <w:sz w:val="24"/>
          <w:szCs w:val="24"/>
        </w:rPr>
        <w:t>https://doi.org/10.4067/s0718-27242011000100007</w:t>
      </w:r>
      <w:r w:rsidRPr="00FC1F41">
        <w:rPr>
          <w:color w:val="auto"/>
          <w:sz w:val="24"/>
          <w:szCs w:val="24"/>
        </w:rPr>
        <w:t xml:space="preserve"> </w:t>
      </w:r>
    </w:p>
    <w:p w14:paraId="3BA11416" w14:textId="77777777" w:rsidR="009B2C67" w:rsidRPr="00FC1F41" w:rsidRDefault="009B2C67" w:rsidP="001036C0">
      <w:pPr>
        <w:pStyle w:val="JenniRefBody"/>
        <w:spacing w:line="360" w:lineRule="auto"/>
        <w:ind w:left="720" w:hanging="720"/>
        <w:jc w:val="both"/>
        <w:rPr>
          <w:color w:val="auto"/>
          <w:sz w:val="24"/>
          <w:szCs w:val="24"/>
        </w:rPr>
      </w:pPr>
      <w:bookmarkStart w:id="221" w:name="8dd723a44989a395de6c3575836881e8"/>
      <w:r w:rsidRPr="00FC1F41">
        <w:rPr>
          <w:color w:val="auto"/>
          <w:sz w:val="24"/>
          <w:szCs w:val="24"/>
        </w:rPr>
        <w:t xml:space="preserve">  </w:t>
      </w:r>
      <w:proofErr w:type="spellStart"/>
      <w:r w:rsidRPr="00FC1F41">
        <w:rPr>
          <w:color w:val="auto"/>
          <w:sz w:val="24"/>
          <w:szCs w:val="24"/>
        </w:rPr>
        <w:t>Kolichala</w:t>
      </w:r>
      <w:proofErr w:type="spellEnd"/>
      <w:r w:rsidRPr="00FC1F41">
        <w:rPr>
          <w:color w:val="auto"/>
          <w:sz w:val="24"/>
          <w:szCs w:val="24"/>
        </w:rPr>
        <w:t xml:space="preserve">, H. K. (2020). Dispute Settlement Mechanism Under MSME Act, 2006 and Micro and Small Enterprises Facilitation Council. </w:t>
      </w:r>
      <w:r w:rsidRPr="00FC1F41">
        <w:rPr>
          <w:i/>
          <w:iCs/>
          <w:color w:val="auto"/>
          <w:sz w:val="24"/>
          <w:szCs w:val="24"/>
        </w:rPr>
        <w:t>The Management Accountant Journal</w:t>
      </w:r>
      <w:r w:rsidRPr="00FC1F41">
        <w:rPr>
          <w:color w:val="auto"/>
          <w:sz w:val="24"/>
          <w:szCs w:val="24"/>
        </w:rPr>
        <w:t xml:space="preserve">, 35–38. </w:t>
      </w:r>
      <w:r w:rsidRPr="006D44D7">
        <w:rPr>
          <w:color w:val="auto"/>
          <w:sz w:val="24"/>
          <w:szCs w:val="24"/>
        </w:rPr>
        <w:t>https://doi.org/10.33516/maj.v55i12.35-38p</w:t>
      </w:r>
      <w:r w:rsidRPr="00FC1F41">
        <w:rPr>
          <w:color w:val="auto"/>
          <w:sz w:val="24"/>
          <w:szCs w:val="24"/>
        </w:rPr>
        <w:t xml:space="preserve"> </w:t>
      </w:r>
      <w:bookmarkEnd w:id="221"/>
    </w:p>
    <w:p w14:paraId="2D8C530E" w14:textId="77777777" w:rsidR="009B2C67" w:rsidRPr="00FC1F41" w:rsidRDefault="009B2C67" w:rsidP="001036C0">
      <w:pPr>
        <w:pStyle w:val="JenniRefBody"/>
        <w:spacing w:line="360" w:lineRule="auto"/>
        <w:ind w:left="720" w:hanging="720"/>
        <w:jc w:val="both"/>
        <w:rPr>
          <w:color w:val="auto"/>
          <w:sz w:val="24"/>
          <w:szCs w:val="24"/>
        </w:rPr>
      </w:pPr>
      <w:bookmarkStart w:id="222" w:name="1ef6ef55075a81ad7ac5f546f160a31b"/>
      <w:r w:rsidRPr="00FC1F41">
        <w:rPr>
          <w:color w:val="auto"/>
          <w:sz w:val="24"/>
          <w:szCs w:val="24"/>
        </w:rPr>
        <w:t xml:space="preserve">  Kumar, M. (2013). Study of Industrial Growth in India: Perspective in Political Economy. </w:t>
      </w:r>
      <w:r w:rsidRPr="00FC1F41">
        <w:rPr>
          <w:i/>
          <w:iCs/>
          <w:color w:val="auto"/>
          <w:sz w:val="24"/>
          <w:szCs w:val="24"/>
        </w:rPr>
        <w:t xml:space="preserve">Public Affairs </w:t>
      </w:r>
      <w:proofErr w:type="gramStart"/>
      <w:r w:rsidRPr="00FC1F41">
        <w:rPr>
          <w:i/>
          <w:iCs/>
          <w:color w:val="auto"/>
          <w:sz w:val="24"/>
          <w:szCs w:val="24"/>
        </w:rPr>
        <w:t>And</w:t>
      </w:r>
      <w:proofErr w:type="gramEnd"/>
      <w:r w:rsidRPr="00FC1F41">
        <w:rPr>
          <w:i/>
          <w:iCs/>
          <w:color w:val="auto"/>
          <w:sz w:val="24"/>
          <w:szCs w:val="24"/>
        </w:rPr>
        <w:t xml:space="preserve"> Governance</w:t>
      </w:r>
      <w:r w:rsidRPr="00FC1F41">
        <w:rPr>
          <w:color w:val="auto"/>
          <w:sz w:val="24"/>
          <w:szCs w:val="24"/>
        </w:rPr>
        <w:t xml:space="preserve">, </w:t>
      </w:r>
      <w:r w:rsidRPr="00FC1F41">
        <w:rPr>
          <w:i/>
          <w:iCs/>
          <w:color w:val="auto"/>
          <w:sz w:val="24"/>
          <w:szCs w:val="24"/>
        </w:rPr>
        <w:t>1</w:t>
      </w:r>
      <w:r w:rsidRPr="00FC1F41">
        <w:rPr>
          <w:color w:val="auto"/>
          <w:sz w:val="24"/>
          <w:szCs w:val="24"/>
        </w:rPr>
        <w:t xml:space="preserve">(2), 148. </w:t>
      </w:r>
      <w:r w:rsidRPr="006D44D7">
        <w:rPr>
          <w:color w:val="auto"/>
          <w:sz w:val="24"/>
          <w:szCs w:val="24"/>
        </w:rPr>
        <w:t>https://doi.org/10.5958/j.2321-2136.1.2.014</w:t>
      </w:r>
      <w:r w:rsidRPr="00FC1F41">
        <w:rPr>
          <w:color w:val="auto"/>
          <w:sz w:val="24"/>
          <w:szCs w:val="24"/>
        </w:rPr>
        <w:t xml:space="preserve"> </w:t>
      </w:r>
      <w:bookmarkEnd w:id="222"/>
    </w:p>
    <w:p w14:paraId="7B5B095D" w14:textId="77777777" w:rsidR="009B2C67" w:rsidRPr="00FC1F41" w:rsidRDefault="009B2C67" w:rsidP="001036C0">
      <w:pPr>
        <w:pStyle w:val="JenniRefBody"/>
        <w:spacing w:line="360" w:lineRule="auto"/>
        <w:ind w:left="720" w:hanging="720"/>
        <w:jc w:val="both"/>
        <w:rPr>
          <w:color w:val="auto"/>
          <w:sz w:val="24"/>
          <w:szCs w:val="24"/>
        </w:rPr>
      </w:pPr>
      <w:bookmarkStart w:id="223" w:name="9a671e0e8c4cbec3cf86adebd2d0e8c1"/>
      <w:r w:rsidRPr="00FC1F41">
        <w:rPr>
          <w:color w:val="auto"/>
          <w:sz w:val="24"/>
          <w:szCs w:val="24"/>
        </w:rPr>
        <w:t xml:space="preserve">  Kumar, P. (1966). State Small Industries Corporations in </w:t>
      </w:r>
      <w:proofErr w:type="spellStart"/>
      <w:proofErr w:type="gramStart"/>
      <w:r w:rsidRPr="00FC1F41">
        <w:rPr>
          <w:color w:val="auto"/>
          <w:sz w:val="24"/>
          <w:szCs w:val="24"/>
        </w:rPr>
        <w:t>India:A</w:t>
      </w:r>
      <w:proofErr w:type="spellEnd"/>
      <w:proofErr w:type="gramEnd"/>
      <w:r w:rsidRPr="00FC1F41">
        <w:rPr>
          <w:color w:val="auto"/>
          <w:sz w:val="24"/>
          <w:szCs w:val="24"/>
        </w:rPr>
        <w:t xml:space="preserve"> Comparative Factual Review. </w:t>
      </w:r>
      <w:r w:rsidRPr="00FC1F41">
        <w:rPr>
          <w:i/>
          <w:iCs/>
          <w:color w:val="auto"/>
          <w:sz w:val="24"/>
          <w:szCs w:val="24"/>
        </w:rPr>
        <w:t xml:space="preserve">Artha </w:t>
      </w:r>
      <w:proofErr w:type="spellStart"/>
      <w:r w:rsidRPr="00FC1F41">
        <w:rPr>
          <w:i/>
          <w:iCs/>
          <w:color w:val="auto"/>
          <w:sz w:val="24"/>
          <w:szCs w:val="24"/>
        </w:rPr>
        <w:t>Vijnana</w:t>
      </w:r>
      <w:proofErr w:type="spellEnd"/>
      <w:r w:rsidRPr="00FC1F41">
        <w:rPr>
          <w:i/>
          <w:iCs/>
          <w:color w:val="auto"/>
          <w:sz w:val="24"/>
          <w:szCs w:val="24"/>
        </w:rPr>
        <w:t xml:space="preserve"> Journal of The Gokhale Institute of Politics and Economics</w:t>
      </w:r>
      <w:r w:rsidRPr="00FC1F41">
        <w:rPr>
          <w:color w:val="auto"/>
          <w:sz w:val="24"/>
          <w:szCs w:val="24"/>
        </w:rPr>
        <w:t xml:space="preserve">, </w:t>
      </w:r>
      <w:r w:rsidRPr="00FC1F41">
        <w:rPr>
          <w:i/>
          <w:iCs/>
          <w:color w:val="auto"/>
          <w:sz w:val="24"/>
          <w:szCs w:val="24"/>
        </w:rPr>
        <w:t>8</w:t>
      </w:r>
      <w:r w:rsidRPr="00FC1F41">
        <w:rPr>
          <w:color w:val="auto"/>
          <w:sz w:val="24"/>
          <w:szCs w:val="24"/>
        </w:rPr>
        <w:t xml:space="preserve">(3), 259. </w:t>
      </w:r>
      <w:r w:rsidRPr="006D44D7">
        <w:rPr>
          <w:color w:val="auto"/>
          <w:sz w:val="24"/>
          <w:szCs w:val="24"/>
        </w:rPr>
        <w:t>https://doi.org/10.21648/arthavij/1966/v8/i3/116816</w:t>
      </w:r>
      <w:r w:rsidRPr="00FC1F41">
        <w:rPr>
          <w:color w:val="auto"/>
          <w:sz w:val="24"/>
          <w:szCs w:val="24"/>
        </w:rPr>
        <w:t xml:space="preserve"> </w:t>
      </w:r>
      <w:bookmarkEnd w:id="223"/>
    </w:p>
    <w:p w14:paraId="6E832759" w14:textId="77777777" w:rsidR="009B2C67" w:rsidRPr="00FC1F41" w:rsidRDefault="009B2C67" w:rsidP="001036C0">
      <w:pPr>
        <w:pStyle w:val="JenniRefBody"/>
        <w:spacing w:line="360" w:lineRule="auto"/>
        <w:ind w:left="720" w:hanging="720"/>
        <w:jc w:val="both"/>
        <w:rPr>
          <w:color w:val="auto"/>
          <w:sz w:val="24"/>
          <w:szCs w:val="24"/>
        </w:rPr>
      </w:pPr>
      <w:r w:rsidRPr="00FC1F41">
        <w:rPr>
          <w:color w:val="auto"/>
          <w:sz w:val="24"/>
          <w:szCs w:val="24"/>
        </w:rPr>
        <w:t xml:space="preserve">  Kumar, P., &amp; Seth, M. (2024). Challenges and opportunities for rural development: an illustrative study of Bilaspur district (Chhattisgarh). </w:t>
      </w:r>
      <w:r w:rsidRPr="00FC1F41">
        <w:rPr>
          <w:i/>
          <w:iCs/>
          <w:color w:val="auto"/>
          <w:sz w:val="24"/>
          <w:szCs w:val="24"/>
        </w:rPr>
        <w:t>Shodh Sari-An International Multidisciplinary Journal</w:t>
      </w:r>
      <w:r w:rsidRPr="00FC1F41">
        <w:rPr>
          <w:color w:val="auto"/>
          <w:sz w:val="24"/>
          <w:szCs w:val="24"/>
        </w:rPr>
        <w:t xml:space="preserve">, </w:t>
      </w:r>
      <w:r w:rsidRPr="00FC1F41">
        <w:rPr>
          <w:i/>
          <w:iCs/>
          <w:color w:val="auto"/>
          <w:sz w:val="24"/>
          <w:szCs w:val="24"/>
        </w:rPr>
        <w:t>3</w:t>
      </w:r>
      <w:r w:rsidRPr="00FC1F41">
        <w:rPr>
          <w:color w:val="auto"/>
          <w:sz w:val="24"/>
          <w:szCs w:val="24"/>
        </w:rPr>
        <w:t xml:space="preserve">(3), 49–59. </w:t>
      </w:r>
      <w:r w:rsidRPr="006D44D7">
        <w:rPr>
          <w:color w:val="auto"/>
          <w:sz w:val="24"/>
          <w:szCs w:val="24"/>
        </w:rPr>
        <w:t>https://doi.org/10.59231/sari7717</w:t>
      </w:r>
      <w:r w:rsidRPr="00FC1F41">
        <w:rPr>
          <w:color w:val="auto"/>
          <w:sz w:val="24"/>
          <w:szCs w:val="24"/>
        </w:rPr>
        <w:t xml:space="preserve"> </w:t>
      </w:r>
    </w:p>
    <w:p w14:paraId="38897732" w14:textId="77777777" w:rsidR="009B2C67" w:rsidRPr="00FC1F41" w:rsidRDefault="009B2C67" w:rsidP="001036C0">
      <w:pPr>
        <w:pStyle w:val="JenniRefBody"/>
        <w:spacing w:line="360" w:lineRule="auto"/>
        <w:ind w:left="720" w:hanging="720"/>
        <w:jc w:val="both"/>
        <w:rPr>
          <w:color w:val="auto"/>
          <w:sz w:val="24"/>
          <w:szCs w:val="24"/>
        </w:rPr>
      </w:pPr>
      <w:bookmarkStart w:id="224" w:name="defe7b177126ee1fb9df5d67ab16419f"/>
      <w:r w:rsidRPr="00FC1F41">
        <w:rPr>
          <w:color w:val="auto"/>
          <w:sz w:val="24"/>
          <w:szCs w:val="24"/>
        </w:rPr>
        <w:t xml:space="preserve">  </w:t>
      </w:r>
      <w:proofErr w:type="spellStart"/>
      <w:r w:rsidRPr="00FC1F41">
        <w:rPr>
          <w:color w:val="auto"/>
          <w:sz w:val="24"/>
          <w:szCs w:val="24"/>
        </w:rPr>
        <w:t>Martinravi</w:t>
      </w:r>
      <w:proofErr w:type="spellEnd"/>
      <w:r w:rsidRPr="00FC1F41">
        <w:rPr>
          <w:color w:val="auto"/>
          <w:sz w:val="24"/>
          <w:szCs w:val="24"/>
        </w:rPr>
        <w:t xml:space="preserve">, C. P., &amp; Krishnasamy, K. (2024). Unleashing the potential of MSMEs in India: A strategic analysis. </w:t>
      </w:r>
      <w:r w:rsidRPr="00FC1F41">
        <w:rPr>
          <w:i/>
          <w:iCs/>
          <w:color w:val="auto"/>
          <w:sz w:val="24"/>
          <w:szCs w:val="24"/>
        </w:rPr>
        <w:t>Journal of the International Council for Small Business</w:t>
      </w:r>
      <w:r w:rsidRPr="00FC1F41">
        <w:rPr>
          <w:color w:val="auto"/>
          <w:sz w:val="24"/>
          <w:szCs w:val="24"/>
        </w:rPr>
        <w:t xml:space="preserve">, </w:t>
      </w:r>
      <w:r w:rsidRPr="00FC1F41">
        <w:rPr>
          <w:i/>
          <w:iCs/>
          <w:color w:val="auto"/>
          <w:sz w:val="24"/>
          <w:szCs w:val="24"/>
        </w:rPr>
        <w:t>6</w:t>
      </w:r>
      <w:r w:rsidRPr="00FC1F41">
        <w:rPr>
          <w:color w:val="auto"/>
          <w:sz w:val="24"/>
          <w:szCs w:val="24"/>
        </w:rPr>
        <w:t xml:space="preserve">(1), 123–143. </w:t>
      </w:r>
      <w:r w:rsidRPr="006D44D7">
        <w:rPr>
          <w:color w:val="auto"/>
          <w:sz w:val="24"/>
          <w:szCs w:val="24"/>
        </w:rPr>
        <w:t>https://doi.org/10.1080/26437015.2024.2397664</w:t>
      </w:r>
      <w:r w:rsidRPr="00FC1F41">
        <w:rPr>
          <w:color w:val="auto"/>
          <w:sz w:val="24"/>
          <w:szCs w:val="24"/>
        </w:rPr>
        <w:t xml:space="preserve"> </w:t>
      </w:r>
      <w:bookmarkEnd w:id="224"/>
    </w:p>
    <w:p w14:paraId="0CAE885E" w14:textId="77777777" w:rsidR="009B2C67" w:rsidRPr="00FC1F41" w:rsidRDefault="009B2C67" w:rsidP="001036C0">
      <w:pPr>
        <w:pStyle w:val="JenniRefBody"/>
        <w:spacing w:line="360" w:lineRule="auto"/>
        <w:ind w:left="720" w:hanging="720"/>
        <w:jc w:val="both"/>
        <w:rPr>
          <w:color w:val="auto"/>
          <w:sz w:val="24"/>
          <w:szCs w:val="24"/>
        </w:rPr>
      </w:pPr>
      <w:r w:rsidRPr="00FC1F41">
        <w:rPr>
          <w:color w:val="auto"/>
          <w:sz w:val="24"/>
          <w:szCs w:val="24"/>
        </w:rPr>
        <w:lastRenderedPageBreak/>
        <w:t xml:space="preserve">  Mehrotra, S., &amp; Giri, T. (2023). Enterprise Informality in India: The Blind Spots in Public Policy. </w:t>
      </w:r>
      <w:r w:rsidRPr="00FC1F41">
        <w:rPr>
          <w:i/>
          <w:iCs/>
          <w:color w:val="auto"/>
          <w:sz w:val="24"/>
          <w:szCs w:val="24"/>
        </w:rPr>
        <w:t>Indian Journal of Labour Economics</w:t>
      </w:r>
      <w:r w:rsidRPr="00FC1F41">
        <w:rPr>
          <w:color w:val="auto"/>
          <w:sz w:val="24"/>
          <w:szCs w:val="24"/>
        </w:rPr>
        <w:t xml:space="preserve">, </w:t>
      </w:r>
      <w:r w:rsidRPr="00FC1F41">
        <w:rPr>
          <w:i/>
          <w:iCs/>
          <w:color w:val="auto"/>
          <w:sz w:val="24"/>
          <w:szCs w:val="24"/>
        </w:rPr>
        <w:t>66</w:t>
      </w:r>
      <w:r w:rsidRPr="00FC1F41">
        <w:rPr>
          <w:color w:val="auto"/>
          <w:sz w:val="24"/>
          <w:szCs w:val="24"/>
        </w:rPr>
        <w:t xml:space="preserve">(3), 687–710. </w:t>
      </w:r>
      <w:r w:rsidRPr="006D44D7">
        <w:rPr>
          <w:color w:val="auto"/>
          <w:sz w:val="24"/>
          <w:szCs w:val="24"/>
        </w:rPr>
        <w:t>https://doi.org/10.1007/s41027-023-00450-9</w:t>
      </w:r>
      <w:r w:rsidRPr="00FC1F41">
        <w:rPr>
          <w:color w:val="auto"/>
          <w:sz w:val="24"/>
          <w:szCs w:val="24"/>
        </w:rPr>
        <w:t xml:space="preserve"> </w:t>
      </w:r>
    </w:p>
    <w:p w14:paraId="1EB23167" w14:textId="77777777" w:rsidR="009B2C67" w:rsidRPr="00FC1F41" w:rsidRDefault="009B2C67" w:rsidP="001036C0">
      <w:pPr>
        <w:pStyle w:val="JenniRefBody"/>
        <w:spacing w:line="360" w:lineRule="auto"/>
        <w:ind w:left="720" w:hanging="720"/>
        <w:jc w:val="both"/>
        <w:rPr>
          <w:color w:val="auto"/>
          <w:sz w:val="24"/>
          <w:szCs w:val="24"/>
        </w:rPr>
      </w:pPr>
      <w:bookmarkStart w:id="225" w:name="fe72887dabb06d4e15490a02030d8925"/>
      <w:r w:rsidRPr="00FC1F41">
        <w:rPr>
          <w:color w:val="auto"/>
          <w:sz w:val="24"/>
          <w:szCs w:val="24"/>
        </w:rPr>
        <w:t xml:space="preserve">  Mishra, N. K. (2014). </w:t>
      </w:r>
      <w:r w:rsidRPr="00FC1F41">
        <w:rPr>
          <w:i/>
          <w:iCs/>
          <w:color w:val="auto"/>
          <w:sz w:val="24"/>
          <w:szCs w:val="24"/>
        </w:rPr>
        <w:t xml:space="preserve">Industrial potentials in </w:t>
      </w:r>
      <w:proofErr w:type="spellStart"/>
      <w:r w:rsidRPr="00FC1F41">
        <w:rPr>
          <w:i/>
          <w:iCs/>
          <w:color w:val="auto"/>
          <w:sz w:val="24"/>
          <w:szCs w:val="24"/>
        </w:rPr>
        <w:t>Chhattishgarh</w:t>
      </w:r>
      <w:proofErr w:type="spellEnd"/>
      <w:r w:rsidRPr="00FC1F41">
        <w:rPr>
          <w:color w:val="auto"/>
          <w:sz w:val="24"/>
          <w:szCs w:val="24"/>
        </w:rPr>
        <w:t xml:space="preserve">. </w:t>
      </w:r>
      <w:r w:rsidRPr="00FC1F41">
        <w:rPr>
          <w:i/>
          <w:iCs/>
          <w:color w:val="auto"/>
          <w:sz w:val="24"/>
          <w:szCs w:val="24"/>
        </w:rPr>
        <w:t>60</w:t>
      </w:r>
      <w:r w:rsidRPr="00FC1F41">
        <w:rPr>
          <w:color w:val="auto"/>
          <w:sz w:val="24"/>
          <w:szCs w:val="24"/>
        </w:rPr>
        <w:t xml:space="preserve">(4), 423–430. </w:t>
      </w:r>
      <w:bookmarkEnd w:id="225"/>
    </w:p>
    <w:p w14:paraId="351DF930" w14:textId="77777777" w:rsidR="009B2C67" w:rsidRPr="00FC1F41" w:rsidRDefault="009B2C67" w:rsidP="001036C0">
      <w:pPr>
        <w:pStyle w:val="JenniRefBody"/>
        <w:spacing w:line="360" w:lineRule="auto"/>
        <w:ind w:left="720" w:hanging="720"/>
        <w:jc w:val="both"/>
        <w:rPr>
          <w:color w:val="auto"/>
          <w:sz w:val="24"/>
          <w:szCs w:val="24"/>
        </w:rPr>
      </w:pPr>
      <w:bookmarkStart w:id="226" w:name="4beac963fa8b99c2ee3deeac160fc7ff"/>
      <w:r w:rsidRPr="00FC1F41">
        <w:rPr>
          <w:color w:val="auto"/>
          <w:sz w:val="24"/>
          <w:szCs w:val="24"/>
        </w:rPr>
        <w:t xml:space="preserve">  Mohapatra, Ms. S., &amp; Mohapatra, Ms. S. (2020). Regional Trends in Financing and Growth of Indian MSMEs. </w:t>
      </w:r>
      <w:r w:rsidRPr="00FC1F41">
        <w:rPr>
          <w:i/>
          <w:iCs/>
          <w:color w:val="auto"/>
          <w:sz w:val="24"/>
          <w:szCs w:val="24"/>
        </w:rPr>
        <w:t>International Journal of Management and Humanities</w:t>
      </w:r>
      <w:r w:rsidRPr="00FC1F41">
        <w:rPr>
          <w:color w:val="auto"/>
          <w:sz w:val="24"/>
          <w:szCs w:val="24"/>
        </w:rPr>
        <w:t xml:space="preserve">, </w:t>
      </w:r>
      <w:r w:rsidRPr="00FC1F41">
        <w:rPr>
          <w:i/>
          <w:iCs/>
          <w:color w:val="auto"/>
          <w:sz w:val="24"/>
          <w:szCs w:val="24"/>
        </w:rPr>
        <w:t>5</w:t>
      </w:r>
      <w:r w:rsidRPr="00FC1F41">
        <w:rPr>
          <w:color w:val="auto"/>
          <w:sz w:val="24"/>
          <w:szCs w:val="24"/>
        </w:rPr>
        <w:t xml:space="preserve">(3), 10–12. </w:t>
      </w:r>
      <w:r w:rsidRPr="006D44D7">
        <w:rPr>
          <w:color w:val="auto"/>
          <w:sz w:val="24"/>
          <w:szCs w:val="24"/>
        </w:rPr>
        <w:t>https://doi.org/10.35940/ijmh.c1164.115320</w:t>
      </w:r>
      <w:r w:rsidRPr="00FC1F41">
        <w:rPr>
          <w:color w:val="auto"/>
          <w:sz w:val="24"/>
          <w:szCs w:val="24"/>
        </w:rPr>
        <w:t xml:space="preserve"> </w:t>
      </w:r>
      <w:bookmarkEnd w:id="226"/>
    </w:p>
    <w:p w14:paraId="59ED65D3" w14:textId="77777777" w:rsidR="009B2C67" w:rsidRPr="00FC1F41" w:rsidRDefault="009B2C67" w:rsidP="001036C0">
      <w:pPr>
        <w:pStyle w:val="JenniRefBody"/>
        <w:spacing w:line="360" w:lineRule="auto"/>
        <w:ind w:left="720" w:hanging="720"/>
        <w:jc w:val="both"/>
        <w:rPr>
          <w:color w:val="auto"/>
          <w:sz w:val="24"/>
          <w:szCs w:val="24"/>
        </w:rPr>
      </w:pPr>
      <w:bookmarkStart w:id="227" w:name="8a6cdc8a4345429aac7fcb5313a90e02"/>
      <w:r w:rsidRPr="00FC1F41">
        <w:rPr>
          <w:color w:val="auto"/>
          <w:sz w:val="24"/>
          <w:szCs w:val="24"/>
        </w:rPr>
        <w:t xml:space="preserve">  </w:t>
      </w:r>
      <w:proofErr w:type="spellStart"/>
      <w:r w:rsidRPr="00FC1F41">
        <w:rPr>
          <w:color w:val="auto"/>
          <w:sz w:val="24"/>
          <w:szCs w:val="24"/>
        </w:rPr>
        <w:t>Nandeeswaraiah</w:t>
      </w:r>
      <w:proofErr w:type="spellEnd"/>
      <w:r w:rsidRPr="00FC1F41">
        <w:rPr>
          <w:color w:val="auto"/>
          <w:sz w:val="24"/>
          <w:szCs w:val="24"/>
        </w:rPr>
        <w:t xml:space="preserve">, K., &amp; Ramana, A. V. (2019). ROLE AND PERFORMANCE OF MICRO, SMALL AND MEDIUM ENTERPRISES. </w:t>
      </w:r>
      <w:r w:rsidRPr="00FC1F41">
        <w:rPr>
          <w:i/>
          <w:iCs/>
          <w:color w:val="auto"/>
          <w:sz w:val="24"/>
          <w:szCs w:val="24"/>
        </w:rPr>
        <w:t>JOURNAL OF MANAGEMENT</w:t>
      </w:r>
      <w:r w:rsidRPr="00FC1F41">
        <w:rPr>
          <w:color w:val="auto"/>
          <w:sz w:val="24"/>
          <w:szCs w:val="24"/>
        </w:rPr>
        <w:t xml:space="preserve">, </w:t>
      </w:r>
      <w:r w:rsidRPr="00FC1F41">
        <w:rPr>
          <w:i/>
          <w:iCs/>
          <w:color w:val="auto"/>
          <w:sz w:val="24"/>
          <w:szCs w:val="24"/>
        </w:rPr>
        <w:t>6</w:t>
      </w:r>
      <w:r w:rsidRPr="00FC1F41">
        <w:rPr>
          <w:color w:val="auto"/>
          <w:sz w:val="24"/>
          <w:szCs w:val="24"/>
        </w:rPr>
        <w:t xml:space="preserve">(5). https://doi.org/10.34218/jom.6.5.2019.002 </w:t>
      </w:r>
      <w:bookmarkEnd w:id="227"/>
    </w:p>
    <w:p w14:paraId="0368431F" w14:textId="77777777" w:rsidR="009B2C67" w:rsidRPr="00FC1F41" w:rsidRDefault="009B2C67" w:rsidP="001036C0">
      <w:pPr>
        <w:pStyle w:val="JenniRefBody"/>
        <w:spacing w:line="360" w:lineRule="auto"/>
        <w:ind w:left="720" w:hanging="720"/>
        <w:jc w:val="both"/>
        <w:rPr>
          <w:color w:val="auto"/>
          <w:sz w:val="24"/>
          <w:szCs w:val="24"/>
        </w:rPr>
      </w:pPr>
      <w:bookmarkStart w:id="228" w:name="d958c172b10bea8912a98fdc227b07eb"/>
      <w:r w:rsidRPr="00FC1F41">
        <w:rPr>
          <w:color w:val="auto"/>
          <w:sz w:val="24"/>
          <w:szCs w:val="24"/>
        </w:rPr>
        <w:t xml:space="preserve">  Nath, S. Kr. (2014). Policy Intervention in Small Scale Industries: A Historical Perspective. </w:t>
      </w:r>
      <w:r w:rsidRPr="00FC1F41">
        <w:rPr>
          <w:i/>
          <w:iCs/>
          <w:color w:val="auto"/>
          <w:sz w:val="24"/>
          <w:szCs w:val="24"/>
        </w:rPr>
        <w:t>Journal of Entrepreneurship &amp; Organization Management</w:t>
      </w:r>
      <w:r w:rsidRPr="00FC1F41">
        <w:rPr>
          <w:color w:val="auto"/>
          <w:sz w:val="24"/>
          <w:szCs w:val="24"/>
        </w:rPr>
        <w:t xml:space="preserve">, </w:t>
      </w:r>
      <w:r w:rsidRPr="00FC1F41">
        <w:rPr>
          <w:i/>
          <w:iCs/>
          <w:color w:val="auto"/>
          <w:sz w:val="24"/>
          <w:szCs w:val="24"/>
        </w:rPr>
        <w:t>3</w:t>
      </w:r>
      <w:r w:rsidRPr="00FC1F41">
        <w:rPr>
          <w:color w:val="auto"/>
          <w:sz w:val="24"/>
          <w:szCs w:val="24"/>
        </w:rPr>
        <w:t xml:space="preserve">(2). https://doi.org/10.4172/2169-026x.1000114 </w:t>
      </w:r>
      <w:bookmarkEnd w:id="228"/>
    </w:p>
    <w:p w14:paraId="51E3AC37" w14:textId="77777777" w:rsidR="009B2C67" w:rsidRPr="00FC1F41" w:rsidRDefault="009B2C67" w:rsidP="001036C0">
      <w:pPr>
        <w:pStyle w:val="JenniRefBody"/>
        <w:spacing w:line="360" w:lineRule="auto"/>
        <w:ind w:left="720" w:hanging="720"/>
        <w:jc w:val="both"/>
        <w:rPr>
          <w:color w:val="auto"/>
          <w:sz w:val="24"/>
          <w:szCs w:val="24"/>
        </w:rPr>
      </w:pPr>
      <w:r w:rsidRPr="00FC1F41">
        <w:rPr>
          <w:color w:val="auto"/>
          <w:sz w:val="24"/>
          <w:szCs w:val="24"/>
        </w:rPr>
        <w:t xml:space="preserve">  Nayak, M. K., &amp; Soni, S. (2023). ROLE OF MICRO, SMALL AND MEDIUM ENTERPRISES (MSMEs) IN THE DEVELOPMENT OF CHHATTISGARH. </w:t>
      </w:r>
      <w:proofErr w:type="spellStart"/>
      <w:r w:rsidRPr="00FC1F41">
        <w:rPr>
          <w:i/>
          <w:iCs/>
          <w:color w:val="auto"/>
          <w:sz w:val="24"/>
          <w:szCs w:val="24"/>
        </w:rPr>
        <w:t>ShodhKosh</w:t>
      </w:r>
      <w:proofErr w:type="spellEnd"/>
      <w:r w:rsidRPr="00FC1F41">
        <w:rPr>
          <w:i/>
          <w:iCs/>
          <w:color w:val="auto"/>
          <w:sz w:val="24"/>
          <w:szCs w:val="24"/>
        </w:rPr>
        <w:t xml:space="preserve"> Journal of Visual and Performing Arts</w:t>
      </w:r>
      <w:r w:rsidRPr="00FC1F41">
        <w:rPr>
          <w:color w:val="auto"/>
          <w:sz w:val="24"/>
          <w:szCs w:val="24"/>
        </w:rPr>
        <w:t xml:space="preserve">, </w:t>
      </w:r>
      <w:r w:rsidRPr="00FC1F41">
        <w:rPr>
          <w:i/>
          <w:iCs/>
          <w:color w:val="auto"/>
          <w:sz w:val="24"/>
          <w:szCs w:val="24"/>
        </w:rPr>
        <w:t>4</w:t>
      </w:r>
      <w:r w:rsidRPr="00FC1F41">
        <w:rPr>
          <w:color w:val="auto"/>
          <w:sz w:val="24"/>
          <w:szCs w:val="24"/>
        </w:rPr>
        <w:t xml:space="preserve">(2). https://doi.org/10.29121/shodhkosh.v4.i2.2023.5160 </w:t>
      </w:r>
    </w:p>
    <w:p w14:paraId="26529D6A" w14:textId="77777777" w:rsidR="009B2C67" w:rsidRPr="00FC1F41" w:rsidRDefault="009B2C67" w:rsidP="001036C0">
      <w:pPr>
        <w:pStyle w:val="JenniRefBody"/>
        <w:spacing w:line="360" w:lineRule="auto"/>
        <w:ind w:left="720" w:hanging="720"/>
        <w:jc w:val="both"/>
        <w:rPr>
          <w:color w:val="auto"/>
          <w:sz w:val="24"/>
          <w:szCs w:val="24"/>
        </w:rPr>
      </w:pPr>
      <w:bookmarkStart w:id="229" w:name="09da3ee41104612f3a2e186a697c3d26"/>
      <w:r w:rsidRPr="00FC1F41">
        <w:rPr>
          <w:color w:val="auto"/>
          <w:sz w:val="24"/>
          <w:szCs w:val="24"/>
        </w:rPr>
        <w:t xml:space="preserve">  Nayak, V., &amp; </w:t>
      </w:r>
      <w:proofErr w:type="spellStart"/>
      <w:r w:rsidRPr="00FC1F41">
        <w:rPr>
          <w:color w:val="auto"/>
          <w:sz w:val="24"/>
          <w:szCs w:val="24"/>
        </w:rPr>
        <w:t>Paluri</w:t>
      </w:r>
      <w:proofErr w:type="spellEnd"/>
      <w:r w:rsidRPr="00FC1F41">
        <w:rPr>
          <w:color w:val="auto"/>
          <w:sz w:val="24"/>
          <w:szCs w:val="24"/>
        </w:rPr>
        <w:t xml:space="preserve">, A. R. (2026). An Empirical Analysis of Knowledge Gaps and Knowledge-Based Constraints Faced by MSMEs. </w:t>
      </w:r>
      <w:r w:rsidRPr="00FC1F41">
        <w:rPr>
          <w:i/>
          <w:iCs/>
          <w:color w:val="auto"/>
          <w:sz w:val="24"/>
          <w:szCs w:val="24"/>
        </w:rPr>
        <w:t>Journal of the Knowledge Economy</w:t>
      </w:r>
      <w:r w:rsidRPr="00FC1F41">
        <w:rPr>
          <w:color w:val="auto"/>
          <w:sz w:val="24"/>
          <w:szCs w:val="24"/>
        </w:rPr>
        <w:t xml:space="preserve">. https://doi.org/10.1007/s13132-026-03311-0 </w:t>
      </w:r>
      <w:bookmarkEnd w:id="229"/>
    </w:p>
    <w:p w14:paraId="4A6DA068" w14:textId="77777777" w:rsidR="009B2C67" w:rsidRPr="00FC1F41" w:rsidRDefault="009B2C67" w:rsidP="001036C0">
      <w:pPr>
        <w:pStyle w:val="JenniRefBody"/>
        <w:spacing w:line="360" w:lineRule="auto"/>
        <w:ind w:left="720" w:hanging="720"/>
        <w:jc w:val="both"/>
        <w:rPr>
          <w:color w:val="auto"/>
          <w:sz w:val="24"/>
          <w:szCs w:val="24"/>
        </w:rPr>
      </w:pPr>
      <w:r w:rsidRPr="00FC1F41">
        <w:rPr>
          <w:color w:val="auto"/>
          <w:sz w:val="24"/>
          <w:szCs w:val="24"/>
        </w:rPr>
        <w:t xml:space="preserve">  </w:t>
      </w:r>
      <w:proofErr w:type="spellStart"/>
      <w:r w:rsidRPr="00FC1F41">
        <w:rPr>
          <w:color w:val="auto"/>
          <w:sz w:val="24"/>
          <w:szCs w:val="24"/>
        </w:rPr>
        <w:t>Patle</w:t>
      </w:r>
      <w:proofErr w:type="spellEnd"/>
      <w:r w:rsidRPr="00FC1F41">
        <w:rPr>
          <w:color w:val="auto"/>
          <w:sz w:val="24"/>
          <w:szCs w:val="24"/>
        </w:rPr>
        <w:t xml:space="preserve">, M. G., &amp; Pandey, A. (2017). Analysis of rate of investment, upcoming industrial units and associated new employment generation in </w:t>
      </w:r>
      <w:proofErr w:type="spellStart"/>
      <w:r w:rsidRPr="00FC1F41">
        <w:rPr>
          <w:color w:val="auto"/>
          <w:sz w:val="24"/>
          <w:szCs w:val="24"/>
        </w:rPr>
        <w:t>Kabirdham</w:t>
      </w:r>
      <w:proofErr w:type="spellEnd"/>
      <w:r w:rsidRPr="00FC1F41">
        <w:rPr>
          <w:color w:val="auto"/>
          <w:sz w:val="24"/>
          <w:szCs w:val="24"/>
        </w:rPr>
        <w:t xml:space="preserve"> District of Chhattisgarh State. </w:t>
      </w:r>
      <w:r w:rsidRPr="00FC1F41">
        <w:rPr>
          <w:i/>
          <w:iCs/>
          <w:color w:val="auto"/>
          <w:sz w:val="24"/>
          <w:szCs w:val="24"/>
        </w:rPr>
        <w:t>Asian Journal of Management</w:t>
      </w:r>
      <w:r w:rsidRPr="00FC1F41">
        <w:rPr>
          <w:color w:val="auto"/>
          <w:sz w:val="24"/>
          <w:szCs w:val="24"/>
        </w:rPr>
        <w:t xml:space="preserve">, </w:t>
      </w:r>
      <w:r w:rsidRPr="00FC1F41">
        <w:rPr>
          <w:i/>
          <w:iCs/>
          <w:color w:val="auto"/>
          <w:sz w:val="24"/>
          <w:szCs w:val="24"/>
        </w:rPr>
        <w:t>8</w:t>
      </w:r>
      <w:r w:rsidRPr="00FC1F41">
        <w:rPr>
          <w:color w:val="auto"/>
          <w:sz w:val="24"/>
          <w:szCs w:val="24"/>
        </w:rPr>
        <w:t xml:space="preserve">(2), 151. https://doi.org/10.5958/2321-5763.2017.00024.5 </w:t>
      </w:r>
    </w:p>
    <w:p w14:paraId="6AAF98C2" w14:textId="77777777" w:rsidR="009B2C67" w:rsidRPr="00FC1F41" w:rsidRDefault="009B2C67" w:rsidP="001036C0">
      <w:pPr>
        <w:pStyle w:val="JenniRefBody"/>
        <w:spacing w:line="360" w:lineRule="auto"/>
        <w:ind w:left="720" w:hanging="720"/>
        <w:jc w:val="both"/>
        <w:rPr>
          <w:color w:val="auto"/>
          <w:sz w:val="24"/>
          <w:szCs w:val="24"/>
        </w:rPr>
      </w:pPr>
      <w:bookmarkStart w:id="230" w:name="0b0f5fc6a8e625dae5ca4887f1480228"/>
      <w:r w:rsidRPr="00FC1F41">
        <w:rPr>
          <w:color w:val="auto"/>
          <w:sz w:val="24"/>
          <w:szCs w:val="24"/>
        </w:rPr>
        <w:t xml:space="preserve">  Raghuvanshi, J., &amp; Garg, C. P. (2018). Time to get into the action. </w:t>
      </w:r>
      <w:r w:rsidRPr="00FC1F41">
        <w:rPr>
          <w:i/>
          <w:iCs/>
          <w:color w:val="auto"/>
          <w:sz w:val="24"/>
          <w:szCs w:val="24"/>
        </w:rPr>
        <w:t>Asia Pacific Journal of Innovation and Entrepreneurship</w:t>
      </w:r>
      <w:r w:rsidRPr="00FC1F41">
        <w:rPr>
          <w:color w:val="auto"/>
          <w:sz w:val="24"/>
          <w:szCs w:val="24"/>
        </w:rPr>
        <w:t xml:space="preserve">, </w:t>
      </w:r>
      <w:r w:rsidRPr="00FC1F41">
        <w:rPr>
          <w:i/>
          <w:iCs/>
          <w:color w:val="auto"/>
          <w:sz w:val="24"/>
          <w:szCs w:val="24"/>
        </w:rPr>
        <w:t>12</w:t>
      </w:r>
      <w:r w:rsidRPr="00FC1F41">
        <w:rPr>
          <w:color w:val="auto"/>
          <w:sz w:val="24"/>
          <w:szCs w:val="24"/>
        </w:rPr>
        <w:t xml:space="preserve">(3), 279–299. https://doi.org/10.1108/apjie-06-2018-0041 </w:t>
      </w:r>
      <w:bookmarkEnd w:id="230"/>
    </w:p>
    <w:p w14:paraId="6D8448A7" w14:textId="77777777" w:rsidR="009B2C67" w:rsidRPr="00FC1F41" w:rsidRDefault="009B2C67" w:rsidP="001036C0">
      <w:pPr>
        <w:pStyle w:val="JenniRefBody"/>
        <w:spacing w:line="360" w:lineRule="auto"/>
        <w:ind w:left="720" w:hanging="720"/>
        <w:jc w:val="both"/>
        <w:rPr>
          <w:color w:val="auto"/>
          <w:sz w:val="24"/>
          <w:szCs w:val="24"/>
        </w:rPr>
      </w:pPr>
      <w:bookmarkStart w:id="231" w:name="24cf32ccbb2d8b3c976d62dc1a6759cf"/>
      <w:r w:rsidRPr="00FC1F41">
        <w:rPr>
          <w:color w:val="auto"/>
          <w:sz w:val="24"/>
          <w:szCs w:val="24"/>
        </w:rPr>
        <w:t xml:space="preserve">  Ranjan, R. (2021). Challenges and Opportunities of India’s Micro Small Medium Enterprises in the New Era of Post COVID. In </w:t>
      </w:r>
      <w:r w:rsidRPr="00FC1F41">
        <w:rPr>
          <w:i/>
          <w:iCs/>
          <w:color w:val="auto"/>
          <w:sz w:val="24"/>
          <w:szCs w:val="24"/>
        </w:rPr>
        <w:t>Research Square</w:t>
      </w:r>
      <w:r w:rsidRPr="00FC1F41">
        <w:rPr>
          <w:color w:val="auto"/>
          <w:sz w:val="24"/>
          <w:szCs w:val="24"/>
        </w:rPr>
        <w:t xml:space="preserve">. https://doi.org/10.21203/rs.3.rs-153359/v1 </w:t>
      </w:r>
      <w:bookmarkEnd w:id="231"/>
    </w:p>
    <w:p w14:paraId="06E42A61" w14:textId="77777777" w:rsidR="009B2C67" w:rsidRPr="00FC1F41" w:rsidRDefault="009B2C67" w:rsidP="001036C0">
      <w:pPr>
        <w:pStyle w:val="JenniRefBody"/>
        <w:spacing w:line="360" w:lineRule="auto"/>
        <w:ind w:left="720" w:hanging="720"/>
        <w:jc w:val="both"/>
        <w:rPr>
          <w:color w:val="auto"/>
          <w:sz w:val="24"/>
          <w:szCs w:val="24"/>
        </w:rPr>
      </w:pPr>
      <w:r w:rsidRPr="00FC1F41">
        <w:rPr>
          <w:color w:val="auto"/>
          <w:sz w:val="24"/>
          <w:szCs w:val="24"/>
        </w:rPr>
        <w:lastRenderedPageBreak/>
        <w:t xml:space="preserve">  Ray, S., Majumder, P., &amp; Thakur, V. (2023). </w:t>
      </w:r>
      <w:r w:rsidRPr="00FC1F41">
        <w:rPr>
          <w:i/>
          <w:iCs/>
          <w:color w:val="auto"/>
          <w:sz w:val="24"/>
          <w:szCs w:val="24"/>
        </w:rPr>
        <w:t>Macroeconomic Impacts of Coal Transition</w:t>
      </w:r>
      <w:r w:rsidRPr="00FC1F41">
        <w:rPr>
          <w:color w:val="auto"/>
          <w:sz w:val="24"/>
          <w:szCs w:val="24"/>
        </w:rPr>
        <w:t xml:space="preserve"> (pp. 54–74). https://doi.org/10.4324/9781003433088-6 </w:t>
      </w:r>
    </w:p>
    <w:p w14:paraId="7A3A7A84" w14:textId="77777777" w:rsidR="009B2C67" w:rsidRPr="00FC1F41" w:rsidRDefault="009B2C67" w:rsidP="001036C0">
      <w:pPr>
        <w:pStyle w:val="JenniRefBody"/>
        <w:spacing w:line="360" w:lineRule="auto"/>
        <w:ind w:left="720" w:hanging="720"/>
        <w:jc w:val="both"/>
        <w:rPr>
          <w:color w:val="auto"/>
          <w:sz w:val="24"/>
          <w:szCs w:val="24"/>
        </w:rPr>
      </w:pPr>
      <w:r w:rsidRPr="00FC1F41">
        <w:rPr>
          <w:color w:val="auto"/>
          <w:sz w:val="24"/>
          <w:szCs w:val="24"/>
        </w:rPr>
        <w:t xml:space="preserve">  Sahoo, B. B. (2020). Micro, Small and Medium Enterprises (MSMEs) in India: The Engine of Growth. </w:t>
      </w:r>
      <w:r w:rsidRPr="00FC1F41">
        <w:rPr>
          <w:i/>
          <w:iCs/>
          <w:color w:val="auto"/>
          <w:sz w:val="24"/>
          <w:szCs w:val="24"/>
        </w:rPr>
        <w:t>International Journal of Social Sciences</w:t>
      </w:r>
      <w:r w:rsidRPr="00FC1F41">
        <w:rPr>
          <w:color w:val="auto"/>
          <w:sz w:val="24"/>
          <w:szCs w:val="24"/>
        </w:rPr>
        <w:t xml:space="preserve">, </w:t>
      </w:r>
      <w:r w:rsidRPr="00FC1F41">
        <w:rPr>
          <w:i/>
          <w:iCs/>
          <w:color w:val="auto"/>
          <w:sz w:val="24"/>
          <w:szCs w:val="24"/>
        </w:rPr>
        <w:t>9</w:t>
      </w:r>
      <w:r w:rsidRPr="00FC1F41">
        <w:rPr>
          <w:color w:val="auto"/>
          <w:sz w:val="24"/>
          <w:szCs w:val="24"/>
        </w:rPr>
        <w:t xml:space="preserve">(1). https://doi.org/10.30954/2249-6637.01.2020.5 </w:t>
      </w:r>
    </w:p>
    <w:p w14:paraId="307B0B65" w14:textId="77777777" w:rsidR="009B2C67" w:rsidRPr="00FC1F41" w:rsidRDefault="009B2C67" w:rsidP="001036C0">
      <w:pPr>
        <w:pStyle w:val="JenniRefBody"/>
        <w:spacing w:line="360" w:lineRule="auto"/>
        <w:ind w:left="720" w:hanging="720"/>
        <w:jc w:val="both"/>
        <w:rPr>
          <w:color w:val="auto"/>
          <w:sz w:val="24"/>
          <w:szCs w:val="24"/>
        </w:rPr>
      </w:pPr>
      <w:bookmarkStart w:id="232" w:name="3e90bfe5cf1b0ba9f9e15eca1a20ba30"/>
      <w:r w:rsidRPr="00FC1F41">
        <w:rPr>
          <w:color w:val="auto"/>
          <w:sz w:val="24"/>
          <w:szCs w:val="24"/>
        </w:rPr>
        <w:t xml:space="preserve">  Salsiah, A., Armida, Kunal, S., Andy, S., &amp; Arief, Y. (2022). </w:t>
      </w:r>
      <w:r w:rsidRPr="00FC1F41">
        <w:rPr>
          <w:i/>
          <w:iCs/>
          <w:color w:val="auto"/>
          <w:sz w:val="24"/>
          <w:szCs w:val="24"/>
        </w:rPr>
        <w:t>The Developer’s Dilemma</w:t>
      </w:r>
      <w:r w:rsidRPr="00FC1F41">
        <w:rPr>
          <w:color w:val="auto"/>
          <w:sz w:val="24"/>
          <w:szCs w:val="24"/>
        </w:rPr>
        <w:t xml:space="preserve">. https://doi.org/10.1093/oso/9780192855299.001.0001 </w:t>
      </w:r>
      <w:bookmarkEnd w:id="232"/>
    </w:p>
    <w:p w14:paraId="7B70FBD4" w14:textId="77777777" w:rsidR="009B2C67" w:rsidRPr="00FC1F41" w:rsidRDefault="009B2C67" w:rsidP="001036C0">
      <w:pPr>
        <w:pStyle w:val="JenniRefBody"/>
        <w:spacing w:line="360" w:lineRule="auto"/>
        <w:ind w:left="720" w:hanging="720"/>
        <w:jc w:val="both"/>
        <w:rPr>
          <w:color w:val="auto"/>
          <w:sz w:val="24"/>
          <w:szCs w:val="24"/>
        </w:rPr>
      </w:pPr>
      <w:bookmarkStart w:id="233" w:name="8789a263f24c88e5633b1946cf51d97b"/>
      <w:r w:rsidRPr="00FC1F41">
        <w:rPr>
          <w:color w:val="auto"/>
          <w:sz w:val="24"/>
          <w:szCs w:val="24"/>
        </w:rPr>
        <w:t xml:space="preserve">  Sharda, P. (2018). Review of Steps Taken by Government for MSME’s in Digital India. </w:t>
      </w:r>
      <w:r w:rsidRPr="00FC1F41">
        <w:rPr>
          <w:i/>
          <w:iCs/>
          <w:color w:val="auto"/>
          <w:sz w:val="24"/>
          <w:szCs w:val="24"/>
        </w:rPr>
        <w:t>International Journal of Trend in Scientific Research and Development</w:t>
      </w:r>
      <w:r w:rsidRPr="00FC1F41">
        <w:rPr>
          <w:color w:val="auto"/>
          <w:sz w:val="24"/>
          <w:szCs w:val="24"/>
        </w:rPr>
        <w:t xml:space="preserve">, 1384–1391. https://doi.org/10.31142/ijtsrd16988 </w:t>
      </w:r>
      <w:bookmarkEnd w:id="233"/>
    </w:p>
    <w:p w14:paraId="3879E190" w14:textId="77777777" w:rsidR="009B2C67" w:rsidRPr="00FC1F41" w:rsidRDefault="009B2C67" w:rsidP="001036C0">
      <w:pPr>
        <w:pStyle w:val="JenniRefBody"/>
        <w:spacing w:line="360" w:lineRule="auto"/>
        <w:ind w:left="720" w:hanging="720"/>
        <w:jc w:val="both"/>
        <w:rPr>
          <w:color w:val="auto"/>
          <w:sz w:val="24"/>
          <w:szCs w:val="24"/>
        </w:rPr>
      </w:pPr>
      <w:r w:rsidRPr="00FC1F41">
        <w:rPr>
          <w:color w:val="auto"/>
          <w:sz w:val="24"/>
          <w:szCs w:val="24"/>
        </w:rPr>
        <w:t xml:space="preserve">  Sharma, A. K., &amp; Kumar, S. (2023). Understanding the Impact of Covid-19 on MSMEs in India: Lessons for Resilient and Sustained Growth of Small Firms. </w:t>
      </w:r>
      <w:r w:rsidRPr="00FC1F41">
        <w:rPr>
          <w:i/>
          <w:iCs/>
          <w:color w:val="auto"/>
          <w:sz w:val="24"/>
          <w:szCs w:val="24"/>
        </w:rPr>
        <w:t>Journal of Small Business Strategy</w:t>
      </w:r>
      <w:r w:rsidRPr="00FC1F41">
        <w:rPr>
          <w:color w:val="auto"/>
          <w:sz w:val="24"/>
          <w:szCs w:val="24"/>
        </w:rPr>
        <w:t xml:space="preserve">, </w:t>
      </w:r>
      <w:r w:rsidRPr="00FC1F41">
        <w:rPr>
          <w:i/>
          <w:iCs/>
          <w:color w:val="auto"/>
          <w:sz w:val="24"/>
          <w:szCs w:val="24"/>
        </w:rPr>
        <w:t>33</w:t>
      </w:r>
      <w:r w:rsidRPr="00FC1F41">
        <w:rPr>
          <w:color w:val="auto"/>
          <w:sz w:val="24"/>
          <w:szCs w:val="24"/>
        </w:rPr>
        <w:t xml:space="preserve">(1). https://doi.org/10.53703/001c.72698 </w:t>
      </w:r>
    </w:p>
    <w:p w14:paraId="36CF1A5E" w14:textId="77777777" w:rsidR="009B2C67" w:rsidRPr="00FC1F41" w:rsidRDefault="009B2C67" w:rsidP="001036C0">
      <w:pPr>
        <w:pStyle w:val="JenniRefBody"/>
        <w:spacing w:line="360" w:lineRule="auto"/>
        <w:ind w:left="720" w:hanging="720"/>
        <w:jc w:val="both"/>
        <w:rPr>
          <w:color w:val="auto"/>
          <w:sz w:val="24"/>
          <w:szCs w:val="24"/>
        </w:rPr>
      </w:pPr>
      <w:bookmarkStart w:id="234" w:name="8d6f00b7c7ce7ec336af28504a240141"/>
      <w:r w:rsidRPr="00FC1F41">
        <w:rPr>
          <w:color w:val="auto"/>
          <w:sz w:val="24"/>
          <w:szCs w:val="24"/>
        </w:rPr>
        <w:t xml:space="preserve">  Sharma, M. K., &amp; Bhave, S. (2024). ROLE OF MSME ACT DEVELOPMENT ACT 2006 IN INDUSTRIALIZATION GROWTH IN CHHATTISGARH STATE (WITH SPECIAL REFERENCE TO RAIPUR DIVISION). </w:t>
      </w:r>
      <w:proofErr w:type="spellStart"/>
      <w:r w:rsidRPr="00FC1F41">
        <w:rPr>
          <w:i/>
          <w:iCs/>
          <w:color w:val="auto"/>
          <w:sz w:val="24"/>
          <w:szCs w:val="24"/>
        </w:rPr>
        <w:t>ShodhKosh</w:t>
      </w:r>
      <w:proofErr w:type="spellEnd"/>
      <w:r w:rsidRPr="00FC1F41">
        <w:rPr>
          <w:i/>
          <w:iCs/>
          <w:color w:val="auto"/>
          <w:sz w:val="24"/>
          <w:szCs w:val="24"/>
        </w:rPr>
        <w:t xml:space="preserve"> Journal of Visual and Performing Arts</w:t>
      </w:r>
      <w:r w:rsidRPr="00FC1F41">
        <w:rPr>
          <w:color w:val="auto"/>
          <w:sz w:val="24"/>
          <w:szCs w:val="24"/>
        </w:rPr>
        <w:t xml:space="preserve">, </w:t>
      </w:r>
      <w:r w:rsidRPr="00FC1F41">
        <w:rPr>
          <w:i/>
          <w:iCs/>
          <w:color w:val="auto"/>
          <w:sz w:val="24"/>
          <w:szCs w:val="24"/>
        </w:rPr>
        <w:t>5</w:t>
      </w:r>
      <w:r w:rsidRPr="00FC1F41">
        <w:rPr>
          <w:color w:val="auto"/>
          <w:sz w:val="24"/>
          <w:szCs w:val="24"/>
        </w:rPr>
        <w:t xml:space="preserve">(2). https://doi.org/10.29121/shodhkosh.v5.i2.2024.3334 </w:t>
      </w:r>
      <w:bookmarkEnd w:id="234"/>
    </w:p>
    <w:p w14:paraId="423365CF" w14:textId="77777777" w:rsidR="009B2C67" w:rsidRPr="00FC1F41" w:rsidRDefault="009B2C67" w:rsidP="001036C0">
      <w:pPr>
        <w:pStyle w:val="JenniRefBody"/>
        <w:spacing w:line="360" w:lineRule="auto"/>
        <w:ind w:left="720" w:hanging="720"/>
        <w:jc w:val="both"/>
        <w:rPr>
          <w:color w:val="auto"/>
          <w:sz w:val="24"/>
          <w:szCs w:val="24"/>
        </w:rPr>
      </w:pPr>
      <w:bookmarkStart w:id="235" w:name="5ae5326520b42ff4a48be8818d326935"/>
      <w:r w:rsidRPr="00FC1F41">
        <w:rPr>
          <w:color w:val="auto"/>
          <w:sz w:val="24"/>
          <w:szCs w:val="24"/>
        </w:rPr>
        <w:t xml:space="preserve">  Sharma, P. K. (2024). A STUDY ON SECTORAL DEVELOPMENT, GROWTH AND CHALLENGES IN CHHATTISGARH. </w:t>
      </w:r>
      <w:r w:rsidRPr="00FC1F41">
        <w:rPr>
          <w:i/>
          <w:iCs/>
          <w:color w:val="auto"/>
          <w:sz w:val="24"/>
          <w:szCs w:val="24"/>
        </w:rPr>
        <w:t>INTERNATIONAL JOURNAL OF INNOVATIONS &amp; RESEARCH ANALYSIS</w:t>
      </w:r>
      <w:r w:rsidRPr="00FC1F41">
        <w:rPr>
          <w:color w:val="auto"/>
          <w:sz w:val="24"/>
          <w:szCs w:val="24"/>
        </w:rPr>
        <w:t xml:space="preserve">, </w:t>
      </w:r>
      <w:r w:rsidRPr="00FC1F41">
        <w:rPr>
          <w:i/>
          <w:iCs/>
          <w:color w:val="auto"/>
          <w:sz w:val="24"/>
          <w:szCs w:val="24"/>
        </w:rPr>
        <w:t>4</w:t>
      </w:r>
      <w:r w:rsidRPr="00FC1F41">
        <w:rPr>
          <w:color w:val="auto"/>
          <w:sz w:val="24"/>
          <w:szCs w:val="24"/>
        </w:rPr>
        <w:t xml:space="preserve">, 121–127. https://doi.org/10.62823/ijira/4.3(i).6868 </w:t>
      </w:r>
      <w:bookmarkEnd w:id="235"/>
    </w:p>
    <w:p w14:paraId="48D591FC" w14:textId="77777777" w:rsidR="009B2C67" w:rsidRPr="00FC1F41" w:rsidRDefault="009B2C67" w:rsidP="001036C0">
      <w:pPr>
        <w:pStyle w:val="JenniRefBody"/>
        <w:spacing w:line="360" w:lineRule="auto"/>
        <w:ind w:left="720" w:hanging="720"/>
        <w:jc w:val="both"/>
        <w:rPr>
          <w:color w:val="auto"/>
          <w:sz w:val="24"/>
          <w:szCs w:val="24"/>
        </w:rPr>
      </w:pPr>
      <w:bookmarkStart w:id="236" w:name="a2d76838342fb8e0b3350f457eb2e0da"/>
      <w:r w:rsidRPr="00FC1F41">
        <w:rPr>
          <w:color w:val="auto"/>
          <w:sz w:val="24"/>
          <w:szCs w:val="24"/>
        </w:rPr>
        <w:t xml:space="preserve">  Shelly, R., Sharma, T., &amp; Bawa, S. S. (2020). ROLE OF MICRO, SMALL AND MEDIUM ENTERPRISES IN INDIAN ECONOMY. </w:t>
      </w:r>
      <w:r w:rsidRPr="00FC1F41">
        <w:rPr>
          <w:i/>
          <w:iCs/>
          <w:color w:val="auto"/>
          <w:sz w:val="24"/>
          <w:szCs w:val="24"/>
        </w:rPr>
        <w:t>International Journal of Economics and Financial Issues</w:t>
      </w:r>
      <w:r w:rsidRPr="00FC1F41">
        <w:rPr>
          <w:color w:val="auto"/>
          <w:sz w:val="24"/>
          <w:szCs w:val="24"/>
        </w:rPr>
        <w:t xml:space="preserve">, </w:t>
      </w:r>
      <w:r w:rsidRPr="00FC1F41">
        <w:rPr>
          <w:i/>
          <w:iCs/>
          <w:color w:val="auto"/>
          <w:sz w:val="24"/>
          <w:szCs w:val="24"/>
        </w:rPr>
        <w:t>10</w:t>
      </w:r>
      <w:r w:rsidRPr="00FC1F41">
        <w:rPr>
          <w:color w:val="auto"/>
          <w:sz w:val="24"/>
          <w:szCs w:val="24"/>
        </w:rPr>
        <w:t xml:space="preserve">(5), 84–91. https://doi.org/10.32479/ijefi.10459 </w:t>
      </w:r>
      <w:bookmarkEnd w:id="236"/>
    </w:p>
    <w:p w14:paraId="444E5DF1" w14:textId="77777777" w:rsidR="009B2C67" w:rsidRPr="00FC1F41" w:rsidRDefault="009B2C67" w:rsidP="001036C0">
      <w:pPr>
        <w:pStyle w:val="JenniRefBody"/>
        <w:spacing w:line="360" w:lineRule="auto"/>
        <w:ind w:left="720" w:hanging="720"/>
        <w:jc w:val="both"/>
        <w:rPr>
          <w:color w:val="auto"/>
          <w:sz w:val="24"/>
          <w:szCs w:val="24"/>
        </w:rPr>
      </w:pPr>
      <w:bookmarkStart w:id="237" w:name="a56e6b8ace9475cbac51572bc4705aa4"/>
      <w:r w:rsidRPr="00FC1F41">
        <w:rPr>
          <w:color w:val="auto"/>
          <w:sz w:val="24"/>
          <w:szCs w:val="24"/>
        </w:rPr>
        <w:t xml:space="preserve">  Singh, A. (2021). MSMES SECTOR IN INDIA: CURRENT STATUS AND PROSPECT. </w:t>
      </w:r>
      <w:r w:rsidRPr="00FC1F41">
        <w:rPr>
          <w:i/>
          <w:iCs/>
          <w:color w:val="auto"/>
          <w:sz w:val="24"/>
          <w:szCs w:val="24"/>
        </w:rPr>
        <w:t>International Journal of Innovative Research in Engineering &amp; Management</w:t>
      </w:r>
      <w:r w:rsidRPr="00FC1F41">
        <w:rPr>
          <w:color w:val="auto"/>
          <w:sz w:val="24"/>
          <w:szCs w:val="24"/>
        </w:rPr>
        <w:t xml:space="preserve">, </w:t>
      </w:r>
      <w:r w:rsidRPr="00FC1F41">
        <w:rPr>
          <w:i/>
          <w:iCs/>
          <w:color w:val="auto"/>
          <w:sz w:val="24"/>
          <w:szCs w:val="24"/>
        </w:rPr>
        <w:t>8</w:t>
      </w:r>
      <w:r w:rsidRPr="00FC1F41">
        <w:rPr>
          <w:color w:val="auto"/>
          <w:sz w:val="24"/>
          <w:szCs w:val="24"/>
        </w:rPr>
        <w:t xml:space="preserve">(4). https://doi.org/10.21276/ijirem.2021.8.4.7 </w:t>
      </w:r>
      <w:bookmarkEnd w:id="237"/>
    </w:p>
    <w:p w14:paraId="0D76C7E3" w14:textId="77777777" w:rsidR="009B2C67" w:rsidRPr="00FC1F41" w:rsidRDefault="009B2C67" w:rsidP="001036C0">
      <w:pPr>
        <w:pStyle w:val="JenniRefBody"/>
        <w:spacing w:line="360" w:lineRule="auto"/>
        <w:ind w:left="720" w:hanging="720"/>
        <w:jc w:val="both"/>
        <w:rPr>
          <w:color w:val="auto"/>
          <w:sz w:val="24"/>
          <w:szCs w:val="24"/>
        </w:rPr>
      </w:pPr>
      <w:r w:rsidRPr="00FC1F41">
        <w:rPr>
          <w:color w:val="auto"/>
          <w:sz w:val="24"/>
          <w:szCs w:val="24"/>
        </w:rPr>
        <w:t xml:space="preserve">  Tiwari, N. K. (2025). Inclusive Growth and Strategic Evolution: A Two-Decade Analysis of Chhattisgarh’s Industrial Policy Transformation (2004-2024). </w:t>
      </w:r>
      <w:r w:rsidRPr="00FC1F41">
        <w:rPr>
          <w:i/>
          <w:iCs/>
          <w:color w:val="auto"/>
          <w:sz w:val="24"/>
          <w:szCs w:val="24"/>
        </w:rPr>
        <w:t xml:space="preserve">International Journal of </w:t>
      </w:r>
      <w:r w:rsidRPr="00FC1F41">
        <w:rPr>
          <w:i/>
          <w:iCs/>
          <w:color w:val="auto"/>
          <w:sz w:val="24"/>
          <w:szCs w:val="24"/>
        </w:rPr>
        <w:lastRenderedPageBreak/>
        <w:t>Reviews and Research in Social Sciences</w:t>
      </w:r>
      <w:r w:rsidRPr="00FC1F41">
        <w:rPr>
          <w:color w:val="auto"/>
          <w:sz w:val="24"/>
          <w:szCs w:val="24"/>
        </w:rPr>
        <w:t xml:space="preserve">, 141–146. https://doi.org/10.52711/2454-2687.2025.00021 </w:t>
      </w:r>
    </w:p>
    <w:p w14:paraId="20DF0112" w14:textId="77777777" w:rsidR="009B2C67" w:rsidRPr="00FC1F41" w:rsidRDefault="009B2C67" w:rsidP="001036C0">
      <w:pPr>
        <w:pStyle w:val="JenniRefBody"/>
        <w:spacing w:line="360" w:lineRule="auto"/>
        <w:ind w:left="720" w:hanging="720"/>
        <w:jc w:val="both"/>
        <w:rPr>
          <w:color w:val="auto"/>
          <w:sz w:val="24"/>
          <w:szCs w:val="24"/>
        </w:rPr>
      </w:pPr>
      <w:bookmarkStart w:id="238" w:name="b97fdaf9e59d5b52ce2bfe9d4aab3f44"/>
      <w:r w:rsidRPr="00FC1F41">
        <w:rPr>
          <w:color w:val="auto"/>
          <w:sz w:val="24"/>
          <w:szCs w:val="24"/>
        </w:rPr>
        <w:t xml:space="preserve">  Virk, S. K., &amp; Negi, P. (2019). An Overview of MSME Sector in India with Special Reference to the State of Uttarakhand. </w:t>
      </w:r>
      <w:r w:rsidRPr="00FC1F41">
        <w:rPr>
          <w:i/>
          <w:iCs/>
          <w:color w:val="auto"/>
          <w:sz w:val="24"/>
          <w:szCs w:val="24"/>
        </w:rPr>
        <w:t>International Journal of Trend in Scientific Research and Development</w:t>
      </w:r>
      <w:r w:rsidRPr="00FC1F41">
        <w:rPr>
          <w:color w:val="auto"/>
          <w:sz w:val="24"/>
          <w:szCs w:val="24"/>
        </w:rPr>
        <w:t xml:space="preserve">, 891–896. https://doi.org/10.31142/ijtsrd21520 </w:t>
      </w:r>
      <w:bookmarkEnd w:id="238"/>
    </w:p>
    <w:p w14:paraId="2638CC75" w14:textId="77777777" w:rsidR="009B2C67" w:rsidRPr="00FC1F41" w:rsidRDefault="009B2C67" w:rsidP="001036C0">
      <w:pPr>
        <w:pStyle w:val="JenniRefBody"/>
        <w:spacing w:line="360" w:lineRule="auto"/>
        <w:ind w:left="720" w:hanging="720"/>
        <w:jc w:val="both"/>
        <w:rPr>
          <w:color w:val="auto"/>
          <w:sz w:val="24"/>
          <w:szCs w:val="24"/>
        </w:rPr>
      </w:pPr>
      <w:bookmarkStart w:id="239" w:name="9ae22567c1b73b3df3590d0da8f6f70c"/>
      <w:r w:rsidRPr="00FC1F41">
        <w:rPr>
          <w:color w:val="auto"/>
          <w:sz w:val="24"/>
          <w:szCs w:val="24"/>
        </w:rPr>
        <w:t xml:space="preserve">  </w:t>
      </w:r>
      <w:proofErr w:type="spellStart"/>
      <w:r w:rsidRPr="00FC1F41">
        <w:rPr>
          <w:color w:val="auto"/>
          <w:sz w:val="24"/>
          <w:szCs w:val="24"/>
        </w:rPr>
        <w:t>Zanjurne</w:t>
      </w:r>
      <w:proofErr w:type="spellEnd"/>
      <w:r w:rsidRPr="00FC1F41">
        <w:rPr>
          <w:color w:val="auto"/>
          <w:sz w:val="24"/>
          <w:szCs w:val="24"/>
        </w:rPr>
        <w:t xml:space="preserve">, P. (2018). Growth and Future Prospects of MSME in India. </w:t>
      </w:r>
      <w:r w:rsidRPr="00FC1F41">
        <w:rPr>
          <w:i/>
          <w:iCs/>
          <w:color w:val="auto"/>
          <w:sz w:val="24"/>
          <w:szCs w:val="24"/>
        </w:rPr>
        <w:t>International Journal of Advanced Engineering Management and Science</w:t>
      </w:r>
      <w:r w:rsidRPr="00FC1F41">
        <w:rPr>
          <w:color w:val="auto"/>
          <w:sz w:val="24"/>
          <w:szCs w:val="24"/>
        </w:rPr>
        <w:t xml:space="preserve">, </w:t>
      </w:r>
      <w:r w:rsidRPr="00FC1F41">
        <w:rPr>
          <w:i/>
          <w:iCs/>
          <w:color w:val="auto"/>
          <w:sz w:val="24"/>
          <w:szCs w:val="24"/>
        </w:rPr>
        <w:t>4</w:t>
      </w:r>
      <w:r w:rsidRPr="00FC1F41">
        <w:rPr>
          <w:color w:val="auto"/>
          <w:sz w:val="24"/>
          <w:szCs w:val="24"/>
        </w:rPr>
        <w:t xml:space="preserve">(8), 608–614. https://doi.org/10.22161/ijaems.4.8.5 </w:t>
      </w:r>
      <w:bookmarkEnd w:id="239"/>
    </w:p>
    <w:p w14:paraId="131336B4" w14:textId="77777777" w:rsidR="009B2C67" w:rsidRDefault="009B2C67" w:rsidP="001036C0">
      <w:pPr>
        <w:pStyle w:val="JenniRefBody"/>
        <w:spacing w:line="360" w:lineRule="auto"/>
        <w:ind w:left="720" w:hanging="720"/>
        <w:jc w:val="both"/>
        <w:rPr>
          <w:color w:val="auto"/>
          <w:sz w:val="24"/>
          <w:szCs w:val="24"/>
        </w:rPr>
      </w:pPr>
      <w:bookmarkStart w:id="240" w:name="67f05054f1c74c2b213666ec1d341e13"/>
      <w:r w:rsidRPr="00FC1F41">
        <w:rPr>
          <w:color w:val="auto"/>
          <w:sz w:val="24"/>
          <w:szCs w:val="24"/>
        </w:rPr>
        <w:t xml:space="preserve">  </w:t>
      </w:r>
      <w:proofErr w:type="spellStart"/>
      <w:r w:rsidRPr="00FC1F41">
        <w:rPr>
          <w:rFonts w:ascii="Kokila" w:hAnsi="Kokila" w:cs="Kokila"/>
          <w:color w:val="auto"/>
          <w:sz w:val="24"/>
          <w:szCs w:val="24"/>
        </w:rPr>
        <w:t>चौहानछतेश्वरी</w:t>
      </w:r>
      <w:proofErr w:type="spellEnd"/>
      <w:r w:rsidRPr="00FC1F41">
        <w:rPr>
          <w:color w:val="auto"/>
          <w:sz w:val="24"/>
          <w:szCs w:val="24"/>
        </w:rPr>
        <w:t xml:space="preserve">, &amp; </w:t>
      </w:r>
      <w:proofErr w:type="spellStart"/>
      <w:r w:rsidRPr="00FC1F41">
        <w:rPr>
          <w:rFonts w:ascii="Kokila" w:hAnsi="Kokila" w:cs="Kokila"/>
          <w:color w:val="auto"/>
          <w:sz w:val="24"/>
          <w:szCs w:val="24"/>
        </w:rPr>
        <w:t>सोनवानीसुनीता</w:t>
      </w:r>
      <w:proofErr w:type="spellEnd"/>
      <w:r w:rsidRPr="00FC1F41">
        <w:rPr>
          <w:color w:val="auto"/>
          <w:sz w:val="24"/>
          <w:szCs w:val="24"/>
        </w:rPr>
        <w:t xml:space="preserve">. (2025). </w:t>
      </w:r>
      <w:proofErr w:type="spellStart"/>
      <w:r w:rsidRPr="00FC1F41">
        <w:rPr>
          <w:rFonts w:ascii="Kokila" w:hAnsi="Kokila" w:cs="Kokila"/>
          <w:color w:val="auto"/>
          <w:sz w:val="24"/>
          <w:szCs w:val="24"/>
        </w:rPr>
        <w:t>छततसगढ़</w:t>
      </w:r>
      <w:proofErr w:type="spellEnd"/>
      <w:r w:rsidRPr="00FC1F41">
        <w:rPr>
          <w:color w:val="auto"/>
          <w:sz w:val="24"/>
          <w:szCs w:val="24"/>
        </w:rPr>
        <w:t xml:space="preserve"> </w:t>
      </w:r>
      <w:proofErr w:type="spellStart"/>
      <w:r w:rsidRPr="00FC1F41">
        <w:rPr>
          <w:rFonts w:ascii="Kokila" w:hAnsi="Kokila" w:cs="Kokila"/>
          <w:color w:val="auto"/>
          <w:sz w:val="24"/>
          <w:szCs w:val="24"/>
        </w:rPr>
        <w:t>रजय</w:t>
      </w:r>
      <w:proofErr w:type="spellEnd"/>
      <w:r w:rsidRPr="00FC1F41">
        <w:rPr>
          <w:color w:val="auto"/>
          <w:sz w:val="24"/>
          <w:szCs w:val="24"/>
        </w:rPr>
        <w:t xml:space="preserve"> </w:t>
      </w:r>
      <w:r w:rsidRPr="00FC1F41">
        <w:rPr>
          <w:rFonts w:ascii="Kokila" w:hAnsi="Kokila" w:cs="Kokila"/>
          <w:color w:val="auto"/>
          <w:sz w:val="24"/>
          <w:szCs w:val="24"/>
        </w:rPr>
        <w:t>म</w:t>
      </w:r>
      <w:r w:rsidRPr="00FC1F41">
        <w:rPr>
          <w:color w:val="auto"/>
          <w:sz w:val="24"/>
          <w:szCs w:val="24"/>
        </w:rPr>
        <w:t xml:space="preserve"> </w:t>
      </w:r>
      <w:proofErr w:type="spellStart"/>
      <w:r w:rsidRPr="00FC1F41">
        <w:rPr>
          <w:rFonts w:ascii="Kokila" w:hAnsi="Kokila" w:cs="Kokila"/>
          <w:color w:val="auto"/>
          <w:sz w:val="24"/>
          <w:szCs w:val="24"/>
        </w:rPr>
        <w:t>औदयगक</w:t>
      </w:r>
      <w:proofErr w:type="spellEnd"/>
      <w:r w:rsidRPr="00FC1F41">
        <w:rPr>
          <w:color w:val="auto"/>
          <w:sz w:val="24"/>
          <w:szCs w:val="24"/>
        </w:rPr>
        <w:t xml:space="preserve"> </w:t>
      </w:r>
      <w:proofErr w:type="spellStart"/>
      <w:r w:rsidRPr="00FC1F41">
        <w:rPr>
          <w:rFonts w:ascii="Kokila" w:hAnsi="Kokila" w:cs="Kokila"/>
          <w:color w:val="auto"/>
          <w:sz w:val="24"/>
          <w:szCs w:val="24"/>
        </w:rPr>
        <w:t>कषतर</w:t>
      </w:r>
      <w:proofErr w:type="spellEnd"/>
      <w:r w:rsidRPr="00FC1F41">
        <w:rPr>
          <w:color w:val="auto"/>
          <w:sz w:val="24"/>
          <w:szCs w:val="24"/>
        </w:rPr>
        <w:t xml:space="preserve"> </w:t>
      </w:r>
      <w:r w:rsidRPr="00FC1F41">
        <w:rPr>
          <w:rFonts w:ascii="Kokila" w:hAnsi="Kokila" w:cs="Kokila"/>
          <w:color w:val="auto"/>
          <w:sz w:val="24"/>
          <w:szCs w:val="24"/>
        </w:rPr>
        <w:t>क</w:t>
      </w:r>
      <w:r w:rsidRPr="00FC1F41">
        <w:rPr>
          <w:color w:val="auto"/>
          <w:sz w:val="24"/>
          <w:szCs w:val="24"/>
        </w:rPr>
        <w:t xml:space="preserve"> </w:t>
      </w:r>
      <w:proofErr w:type="spellStart"/>
      <w:r w:rsidRPr="00FC1F41">
        <w:rPr>
          <w:rFonts w:ascii="Kokila" w:hAnsi="Kokila" w:cs="Kokila"/>
          <w:color w:val="auto"/>
          <w:sz w:val="24"/>
          <w:szCs w:val="24"/>
        </w:rPr>
        <w:t>सकल</w:t>
      </w:r>
      <w:proofErr w:type="spellEnd"/>
      <w:r w:rsidRPr="00FC1F41">
        <w:rPr>
          <w:color w:val="auto"/>
          <w:sz w:val="24"/>
          <w:szCs w:val="24"/>
        </w:rPr>
        <w:t xml:space="preserve"> </w:t>
      </w:r>
      <w:proofErr w:type="spellStart"/>
      <w:r w:rsidRPr="00FC1F41">
        <w:rPr>
          <w:rFonts w:ascii="Kokila" w:hAnsi="Kokila" w:cs="Kokila"/>
          <w:color w:val="auto"/>
          <w:sz w:val="24"/>
          <w:szCs w:val="24"/>
        </w:rPr>
        <w:t>रजय</w:t>
      </w:r>
      <w:proofErr w:type="spellEnd"/>
      <w:r w:rsidRPr="00FC1F41">
        <w:rPr>
          <w:color w:val="auto"/>
          <w:sz w:val="24"/>
          <w:szCs w:val="24"/>
        </w:rPr>
        <w:t xml:space="preserve"> </w:t>
      </w:r>
      <w:proofErr w:type="spellStart"/>
      <w:r w:rsidRPr="00FC1F41">
        <w:rPr>
          <w:rFonts w:ascii="Kokila" w:hAnsi="Kokila" w:cs="Kokila"/>
          <w:color w:val="auto"/>
          <w:sz w:val="24"/>
          <w:szCs w:val="24"/>
        </w:rPr>
        <w:t>घरल</w:t>
      </w:r>
      <w:proofErr w:type="spellEnd"/>
      <w:r w:rsidRPr="00FC1F41">
        <w:rPr>
          <w:color w:val="auto"/>
          <w:sz w:val="24"/>
          <w:szCs w:val="24"/>
        </w:rPr>
        <w:t xml:space="preserve"> </w:t>
      </w:r>
      <w:proofErr w:type="spellStart"/>
      <w:r w:rsidRPr="00FC1F41">
        <w:rPr>
          <w:rFonts w:ascii="Kokila" w:hAnsi="Kokila" w:cs="Kokila"/>
          <w:color w:val="auto"/>
          <w:sz w:val="24"/>
          <w:szCs w:val="24"/>
        </w:rPr>
        <w:t>उतपद</w:t>
      </w:r>
      <w:proofErr w:type="spellEnd"/>
      <w:r w:rsidRPr="00FC1F41">
        <w:rPr>
          <w:color w:val="auto"/>
          <w:sz w:val="24"/>
          <w:szCs w:val="24"/>
        </w:rPr>
        <w:t xml:space="preserve"> </w:t>
      </w:r>
      <w:r w:rsidRPr="00FC1F41">
        <w:rPr>
          <w:rFonts w:ascii="Kokila" w:hAnsi="Kokila" w:cs="Kokila"/>
          <w:color w:val="auto"/>
          <w:sz w:val="24"/>
          <w:szCs w:val="24"/>
        </w:rPr>
        <w:t>म</w:t>
      </w:r>
      <w:r w:rsidRPr="00FC1F41">
        <w:rPr>
          <w:color w:val="auto"/>
          <w:sz w:val="24"/>
          <w:szCs w:val="24"/>
        </w:rPr>
        <w:t xml:space="preserve"> </w:t>
      </w:r>
      <w:proofErr w:type="spellStart"/>
      <w:r w:rsidRPr="00FC1F41">
        <w:rPr>
          <w:rFonts w:ascii="Kokila" w:hAnsi="Kokila" w:cs="Kokila"/>
          <w:color w:val="auto"/>
          <w:sz w:val="24"/>
          <w:szCs w:val="24"/>
        </w:rPr>
        <w:t>भगदर</w:t>
      </w:r>
      <w:proofErr w:type="spellEnd"/>
      <w:r w:rsidRPr="00FC1F41">
        <w:rPr>
          <w:color w:val="auto"/>
          <w:sz w:val="24"/>
          <w:szCs w:val="24"/>
        </w:rPr>
        <w:t xml:space="preserve"> </w:t>
      </w:r>
      <w:r w:rsidRPr="00FC1F41">
        <w:rPr>
          <w:rFonts w:ascii="Kokila" w:hAnsi="Kokila" w:cs="Kokila"/>
          <w:color w:val="auto"/>
          <w:sz w:val="24"/>
          <w:szCs w:val="24"/>
        </w:rPr>
        <w:t>क</w:t>
      </w:r>
      <w:r w:rsidRPr="00FC1F41">
        <w:rPr>
          <w:color w:val="auto"/>
          <w:sz w:val="24"/>
          <w:szCs w:val="24"/>
        </w:rPr>
        <w:t xml:space="preserve"> </w:t>
      </w:r>
      <w:proofErr w:type="spellStart"/>
      <w:r w:rsidRPr="00FC1F41">
        <w:rPr>
          <w:rFonts w:ascii="Kokila" w:hAnsi="Kokila" w:cs="Kokila"/>
          <w:color w:val="auto"/>
          <w:sz w:val="24"/>
          <w:szCs w:val="24"/>
        </w:rPr>
        <w:t>वशलषणतमक</w:t>
      </w:r>
      <w:proofErr w:type="spellEnd"/>
      <w:r w:rsidRPr="00FC1F41">
        <w:rPr>
          <w:color w:val="auto"/>
          <w:sz w:val="24"/>
          <w:szCs w:val="24"/>
        </w:rPr>
        <w:t xml:space="preserve"> </w:t>
      </w:r>
      <w:proofErr w:type="spellStart"/>
      <w:r w:rsidRPr="00FC1F41">
        <w:rPr>
          <w:rFonts w:ascii="Kokila" w:hAnsi="Kokila" w:cs="Kokila"/>
          <w:color w:val="auto"/>
          <w:sz w:val="24"/>
          <w:szCs w:val="24"/>
        </w:rPr>
        <w:t>अधययन</w:t>
      </w:r>
      <w:proofErr w:type="spellEnd"/>
      <w:r w:rsidRPr="00FC1F41">
        <w:rPr>
          <w:color w:val="auto"/>
          <w:sz w:val="24"/>
          <w:szCs w:val="24"/>
        </w:rPr>
        <w:t xml:space="preserve">. </w:t>
      </w:r>
      <w:r w:rsidRPr="00FC1F41">
        <w:rPr>
          <w:i/>
          <w:iCs/>
          <w:color w:val="auto"/>
          <w:sz w:val="24"/>
          <w:szCs w:val="24"/>
        </w:rPr>
        <w:t>International Journal of Reviews and Research in Social Sciences</w:t>
      </w:r>
      <w:r w:rsidRPr="00FC1F41">
        <w:rPr>
          <w:color w:val="auto"/>
          <w:sz w:val="24"/>
          <w:szCs w:val="24"/>
        </w:rPr>
        <w:t xml:space="preserve">, </w:t>
      </w:r>
      <w:r w:rsidRPr="00FC1F41">
        <w:rPr>
          <w:i/>
          <w:iCs/>
          <w:color w:val="auto"/>
          <w:sz w:val="24"/>
          <w:szCs w:val="24"/>
        </w:rPr>
        <w:t>13</w:t>
      </w:r>
      <w:r w:rsidRPr="00FC1F41">
        <w:rPr>
          <w:color w:val="auto"/>
          <w:sz w:val="24"/>
          <w:szCs w:val="24"/>
        </w:rPr>
        <w:t xml:space="preserve">(4), 247. https://doi.org/10.52711/2454-2687.2025.00037 </w:t>
      </w:r>
      <w:bookmarkEnd w:id="240"/>
    </w:p>
    <w:p w14:paraId="667909A4" w14:textId="63264552" w:rsidR="009B2C67" w:rsidRPr="009B2C67" w:rsidRDefault="009B2C67" w:rsidP="001036C0">
      <w:pPr>
        <w:pStyle w:val="JenniRefBody"/>
        <w:spacing w:line="360" w:lineRule="auto"/>
        <w:ind w:left="720" w:hanging="720"/>
        <w:jc w:val="both"/>
        <w:rPr>
          <w:color w:val="auto"/>
          <w:sz w:val="24"/>
          <w:szCs w:val="24"/>
        </w:rPr>
      </w:pPr>
      <w:proofErr w:type="spellStart"/>
      <w:r w:rsidRPr="00732475">
        <w:rPr>
          <w:sz w:val="24"/>
          <w:szCs w:val="24"/>
        </w:rPr>
        <w:t>Abiramib</w:t>
      </w:r>
      <w:proofErr w:type="spellEnd"/>
      <w:r w:rsidRPr="00732475">
        <w:rPr>
          <w:sz w:val="24"/>
          <w:szCs w:val="24"/>
        </w:rPr>
        <w:t xml:space="preserve">, B. V. A. B. (2019). Navigating the Waters of “The Engine of Development”- Small Medium Enterprises (SME‟s) in India. </w:t>
      </w:r>
      <w:r w:rsidRPr="00732475">
        <w:rPr>
          <w:i/>
          <w:iCs/>
          <w:sz w:val="24"/>
          <w:szCs w:val="24"/>
        </w:rPr>
        <w:t>European Journal of Sustainable Development</w:t>
      </w:r>
      <w:r w:rsidRPr="00732475">
        <w:rPr>
          <w:sz w:val="24"/>
          <w:szCs w:val="24"/>
        </w:rPr>
        <w:t xml:space="preserve">, </w:t>
      </w:r>
      <w:r w:rsidRPr="00732475">
        <w:rPr>
          <w:i/>
          <w:iCs/>
          <w:sz w:val="24"/>
          <w:szCs w:val="24"/>
        </w:rPr>
        <w:t>8</w:t>
      </w:r>
      <w:r w:rsidRPr="00732475">
        <w:rPr>
          <w:sz w:val="24"/>
          <w:szCs w:val="24"/>
        </w:rPr>
        <w:t>(5), 234. https://doi.org/10.14207/ejsd.2019.v8n5p234</w:t>
      </w:r>
    </w:p>
    <w:p w14:paraId="12FFDCF5" w14:textId="209BED06" w:rsidR="009B2C67" w:rsidRPr="00732475" w:rsidRDefault="009B2C67" w:rsidP="001036C0">
      <w:pPr>
        <w:spacing w:line="360" w:lineRule="auto"/>
        <w:ind w:left="720"/>
        <w:jc w:val="both"/>
        <w:rPr>
          <w:sz w:val="24"/>
          <w:szCs w:val="24"/>
        </w:rPr>
      </w:pPr>
      <w:r w:rsidRPr="00732475">
        <w:rPr>
          <w:sz w:val="24"/>
          <w:szCs w:val="24"/>
        </w:rPr>
        <w:t xml:space="preserve">Adlakha, P., Kumarasamy, D., &amp; Singh, P. K. (2026). What Drives Firms’ Integration into Global Value Chains: Evidence from Developing Countries. </w:t>
      </w:r>
      <w:proofErr w:type="spellStart"/>
      <w:r w:rsidRPr="00732475">
        <w:rPr>
          <w:i/>
          <w:iCs/>
          <w:sz w:val="24"/>
          <w:szCs w:val="24"/>
        </w:rPr>
        <w:t>Zenodo</w:t>
      </w:r>
      <w:proofErr w:type="spellEnd"/>
      <w:r w:rsidRPr="00732475">
        <w:rPr>
          <w:i/>
          <w:iCs/>
          <w:sz w:val="24"/>
          <w:szCs w:val="24"/>
        </w:rPr>
        <w:t xml:space="preserve"> (CERN European Organization for Nuclear Research)</w:t>
      </w:r>
      <w:r w:rsidRPr="00732475">
        <w:rPr>
          <w:sz w:val="24"/>
          <w:szCs w:val="24"/>
        </w:rPr>
        <w:t>. https://doi.org/10.5281/zenodo.18210800</w:t>
      </w:r>
    </w:p>
    <w:p w14:paraId="44BCEE43" w14:textId="18E0C05F" w:rsidR="009B2C67" w:rsidRPr="00732475" w:rsidRDefault="009B2C67" w:rsidP="001036C0">
      <w:pPr>
        <w:spacing w:line="360" w:lineRule="auto"/>
        <w:ind w:left="720"/>
        <w:jc w:val="both"/>
        <w:rPr>
          <w:sz w:val="24"/>
          <w:szCs w:val="24"/>
        </w:rPr>
      </w:pPr>
      <w:r w:rsidRPr="00732475">
        <w:rPr>
          <w:sz w:val="24"/>
          <w:szCs w:val="24"/>
        </w:rPr>
        <w:t xml:space="preserve">Aga, G., Francis, D., &amp; Meza, J. R. (2015). SMEs, Age, and Jobs: A Review of the Literature, Metrics, and Evidence. </w:t>
      </w:r>
      <w:r w:rsidRPr="00732475">
        <w:rPr>
          <w:i/>
          <w:iCs/>
          <w:sz w:val="24"/>
          <w:szCs w:val="24"/>
        </w:rPr>
        <w:t>World Bank, Washington, DC eBooks</w:t>
      </w:r>
      <w:r w:rsidRPr="00732475">
        <w:rPr>
          <w:sz w:val="24"/>
          <w:szCs w:val="24"/>
        </w:rPr>
        <w:t>. https://doi.org/10.1596/1813-9450-7493</w:t>
      </w:r>
    </w:p>
    <w:p w14:paraId="5F745AEE" w14:textId="0140B10A" w:rsidR="009B2C67" w:rsidRPr="00732475" w:rsidRDefault="009B2C67" w:rsidP="001036C0">
      <w:pPr>
        <w:spacing w:line="360" w:lineRule="auto"/>
        <w:ind w:left="720"/>
        <w:jc w:val="both"/>
        <w:rPr>
          <w:sz w:val="24"/>
          <w:szCs w:val="24"/>
        </w:rPr>
      </w:pPr>
      <w:proofErr w:type="spellStart"/>
      <w:r w:rsidRPr="00732475">
        <w:rPr>
          <w:sz w:val="24"/>
          <w:szCs w:val="24"/>
        </w:rPr>
        <w:t>Aldasoro</w:t>
      </w:r>
      <w:proofErr w:type="spellEnd"/>
      <w:r w:rsidRPr="00732475">
        <w:rPr>
          <w:sz w:val="24"/>
          <w:szCs w:val="24"/>
        </w:rPr>
        <w:t xml:space="preserve">, I. O., &amp; Pérez, A. (2018). THE DIFFICULT ESCAPE FROM DUALISM: THE GREEN MOROCCO PLAN AT A CROSSROADS. </w:t>
      </w:r>
      <w:r w:rsidRPr="00732475">
        <w:rPr>
          <w:i/>
          <w:iCs/>
          <w:sz w:val="24"/>
          <w:szCs w:val="24"/>
        </w:rPr>
        <w:t xml:space="preserve">New </w:t>
      </w:r>
      <w:proofErr w:type="spellStart"/>
      <w:r w:rsidRPr="00732475">
        <w:rPr>
          <w:i/>
          <w:iCs/>
          <w:sz w:val="24"/>
          <w:szCs w:val="24"/>
        </w:rPr>
        <w:t>Medit</w:t>
      </w:r>
      <w:proofErr w:type="spellEnd"/>
      <w:r w:rsidRPr="00732475">
        <w:rPr>
          <w:sz w:val="24"/>
          <w:szCs w:val="24"/>
        </w:rPr>
        <w:t xml:space="preserve">, </w:t>
      </w:r>
      <w:r w:rsidRPr="00732475">
        <w:rPr>
          <w:i/>
          <w:iCs/>
          <w:sz w:val="24"/>
          <w:szCs w:val="24"/>
        </w:rPr>
        <w:t>3</w:t>
      </w:r>
      <w:r w:rsidRPr="00732475">
        <w:rPr>
          <w:sz w:val="24"/>
          <w:szCs w:val="24"/>
        </w:rPr>
        <w:t>, 37–50. https://doi.org/10.30682/nm1803d</w:t>
      </w:r>
    </w:p>
    <w:p w14:paraId="32CE8396" w14:textId="29D48CC6" w:rsidR="009B2C67" w:rsidRPr="00732475" w:rsidRDefault="009B2C67" w:rsidP="001036C0">
      <w:pPr>
        <w:spacing w:line="360" w:lineRule="auto"/>
        <w:ind w:left="720"/>
        <w:jc w:val="both"/>
        <w:rPr>
          <w:sz w:val="24"/>
          <w:szCs w:val="24"/>
        </w:rPr>
      </w:pPr>
      <w:proofErr w:type="spellStart"/>
      <w:r w:rsidRPr="00732475">
        <w:rPr>
          <w:sz w:val="24"/>
          <w:szCs w:val="24"/>
        </w:rPr>
        <w:t>Arshed</w:t>
      </w:r>
      <w:proofErr w:type="spellEnd"/>
      <w:r w:rsidRPr="00732475">
        <w:rPr>
          <w:sz w:val="24"/>
          <w:szCs w:val="24"/>
        </w:rPr>
        <w:t xml:space="preserve">, N., Carter, S., &amp; Mason, C. (2014). The ineffectiveness of entrepreneurship policy: is policy formulation to blame? </w:t>
      </w:r>
      <w:r w:rsidRPr="00732475">
        <w:rPr>
          <w:i/>
          <w:iCs/>
          <w:sz w:val="24"/>
          <w:szCs w:val="24"/>
        </w:rPr>
        <w:t>Discovery Research Portal (University of Dundee)</w:t>
      </w:r>
      <w:r w:rsidRPr="00732475">
        <w:rPr>
          <w:sz w:val="24"/>
          <w:szCs w:val="24"/>
        </w:rPr>
        <w:t xml:space="preserve">, </w:t>
      </w:r>
      <w:r w:rsidRPr="00732475">
        <w:rPr>
          <w:i/>
          <w:iCs/>
          <w:sz w:val="24"/>
          <w:szCs w:val="24"/>
        </w:rPr>
        <w:t>43</w:t>
      </w:r>
      <w:r w:rsidRPr="00732475">
        <w:rPr>
          <w:sz w:val="24"/>
          <w:szCs w:val="24"/>
        </w:rPr>
        <w:t>(3), 639–659. https://doi.org/10.1007/s11187-014-9554-8</w:t>
      </w:r>
    </w:p>
    <w:p w14:paraId="379AEEA1" w14:textId="77777777" w:rsidR="009B2C67" w:rsidRPr="00732475" w:rsidRDefault="009B2C67" w:rsidP="001036C0">
      <w:pPr>
        <w:spacing w:line="360" w:lineRule="auto"/>
        <w:ind w:left="720"/>
        <w:jc w:val="both"/>
        <w:rPr>
          <w:sz w:val="24"/>
          <w:szCs w:val="24"/>
        </w:rPr>
      </w:pPr>
      <w:r w:rsidRPr="00732475">
        <w:rPr>
          <w:sz w:val="24"/>
          <w:szCs w:val="24"/>
        </w:rPr>
        <w:t xml:space="preserve">Ayyagari, M., </w:t>
      </w:r>
      <w:proofErr w:type="spellStart"/>
      <w:r w:rsidRPr="00732475">
        <w:rPr>
          <w:sz w:val="24"/>
          <w:szCs w:val="24"/>
        </w:rPr>
        <w:t>Demirgüç</w:t>
      </w:r>
      <w:proofErr w:type="spellEnd"/>
      <w:r w:rsidRPr="00732475">
        <w:rPr>
          <w:sz w:val="24"/>
          <w:szCs w:val="24"/>
        </w:rPr>
        <w:t xml:space="preserve">‐Kunt, A., &amp; Maksimovic, V. (2011). Small vs. Young Firms across the World: Contribution to Employment, Job Creation, and Growth. In </w:t>
      </w:r>
      <w:r w:rsidRPr="00732475">
        <w:rPr>
          <w:i/>
          <w:iCs/>
          <w:sz w:val="24"/>
          <w:szCs w:val="24"/>
        </w:rPr>
        <w:t>World Bank eBooks</w:t>
      </w:r>
      <w:r w:rsidRPr="00732475">
        <w:rPr>
          <w:sz w:val="24"/>
          <w:szCs w:val="24"/>
        </w:rPr>
        <w:t>. https://doi.org/10.1596/1813-9450-5631</w:t>
      </w:r>
    </w:p>
    <w:p w14:paraId="783B052E" w14:textId="5A294DFD" w:rsidR="009B2C67" w:rsidRPr="00732475" w:rsidRDefault="009B2C67" w:rsidP="001036C0">
      <w:pPr>
        <w:spacing w:line="360" w:lineRule="auto"/>
        <w:ind w:left="720"/>
        <w:jc w:val="both"/>
        <w:rPr>
          <w:sz w:val="24"/>
          <w:szCs w:val="24"/>
        </w:rPr>
      </w:pPr>
      <w:r w:rsidRPr="00732475">
        <w:rPr>
          <w:sz w:val="24"/>
          <w:szCs w:val="24"/>
        </w:rPr>
        <w:lastRenderedPageBreak/>
        <w:t xml:space="preserve">Bradley, S. W., Kim, P. H., Klein, P. G., McMullen, J. S., &amp; Wennberg, K. (2021). Policy for innovative entrepreneurship: Institutions, interventions, and societal challenges. </w:t>
      </w:r>
      <w:r w:rsidRPr="00732475">
        <w:rPr>
          <w:i/>
          <w:iCs/>
          <w:sz w:val="24"/>
          <w:szCs w:val="24"/>
        </w:rPr>
        <w:t>Strategic Entrepreneurship Journal</w:t>
      </w:r>
      <w:r w:rsidRPr="00732475">
        <w:rPr>
          <w:sz w:val="24"/>
          <w:szCs w:val="24"/>
        </w:rPr>
        <w:t xml:space="preserve">, </w:t>
      </w:r>
      <w:r w:rsidRPr="00732475">
        <w:rPr>
          <w:i/>
          <w:iCs/>
          <w:sz w:val="24"/>
          <w:szCs w:val="24"/>
        </w:rPr>
        <w:t>15</w:t>
      </w:r>
      <w:r w:rsidRPr="00732475">
        <w:rPr>
          <w:sz w:val="24"/>
          <w:szCs w:val="24"/>
        </w:rPr>
        <w:t>(2), 167–184. https://doi.org/10.1002/sej.1395</w:t>
      </w:r>
    </w:p>
    <w:p w14:paraId="16F3BEA8" w14:textId="7DA1C1E1" w:rsidR="009B2C67" w:rsidRPr="00732475" w:rsidRDefault="009B2C67" w:rsidP="001036C0">
      <w:pPr>
        <w:spacing w:line="360" w:lineRule="auto"/>
        <w:ind w:left="720"/>
        <w:jc w:val="both"/>
        <w:rPr>
          <w:sz w:val="24"/>
          <w:szCs w:val="24"/>
        </w:rPr>
      </w:pPr>
      <w:proofErr w:type="spellStart"/>
      <w:r w:rsidRPr="00732475">
        <w:rPr>
          <w:sz w:val="24"/>
          <w:szCs w:val="24"/>
        </w:rPr>
        <w:t>Brixiová</w:t>
      </w:r>
      <w:proofErr w:type="spellEnd"/>
      <w:r w:rsidRPr="00732475">
        <w:rPr>
          <w:sz w:val="24"/>
          <w:szCs w:val="24"/>
        </w:rPr>
        <w:t xml:space="preserve">, Z., </w:t>
      </w:r>
      <w:proofErr w:type="spellStart"/>
      <w:r w:rsidRPr="00732475">
        <w:rPr>
          <w:sz w:val="24"/>
          <w:szCs w:val="24"/>
        </w:rPr>
        <w:t>Kangoye</w:t>
      </w:r>
      <w:proofErr w:type="spellEnd"/>
      <w:r w:rsidRPr="00732475">
        <w:rPr>
          <w:sz w:val="24"/>
          <w:szCs w:val="24"/>
        </w:rPr>
        <w:t xml:space="preserve">, T., &amp; Yogo, T. (2020a). Access to finance among small and medium-sized enterprises and job creation in Africa. </w:t>
      </w:r>
      <w:proofErr w:type="spellStart"/>
      <w:r w:rsidRPr="00732475">
        <w:rPr>
          <w:i/>
          <w:iCs/>
          <w:sz w:val="24"/>
          <w:szCs w:val="24"/>
        </w:rPr>
        <w:t>RePEc</w:t>
      </w:r>
      <w:proofErr w:type="spellEnd"/>
      <w:r w:rsidRPr="00732475">
        <w:rPr>
          <w:i/>
          <w:iCs/>
          <w:sz w:val="24"/>
          <w:szCs w:val="24"/>
        </w:rPr>
        <w:t>: Research Papers in Economics</w:t>
      </w:r>
      <w:r w:rsidRPr="00732475">
        <w:rPr>
          <w:sz w:val="24"/>
          <w:szCs w:val="24"/>
        </w:rPr>
        <w:t xml:space="preserve">, </w:t>
      </w:r>
      <w:r w:rsidRPr="00732475">
        <w:rPr>
          <w:i/>
          <w:iCs/>
          <w:sz w:val="24"/>
          <w:szCs w:val="24"/>
        </w:rPr>
        <w:t>55</w:t>
      </w:r>
      <w:r w:rsidRPr="00732475">
        <w:rPr>
          <w:sz w:val="24"/>
          <w:szCs w:val="24"/>
        </w:rPr>
        <w:t>, 177–189. https://doi.org/10.1016/j.strueco.2020.08.008</w:t>
      </w:r>
    </w:p>
    <w:p w14:paraId="54BCD8E2" w14:textId="4197CA87" w:rsidR="009B2C67" w:rsidRPr="00732475" w:rsidRDefault="009B2C67" w:rsidP="001036C0">
      <w:pPr>
        <w:spacing w:line="360" w:lineRule="auto"/>
        <w:ind w:left="720"/>
        <w:jc w:val="both"/>
        <w:rPr>
          <w:sz w:val="24"/>
          <w:szCs w:val="24"/>
        </w:rPr>
      </w:pPr>
      <w:proofErr w:type="spellStart"/>
      <w:r w:rsidRPr="00732475">
        <w:rPr>
          <w:sz w:val="24"/>
          <w:szCs w:val="24"/>
        </w:rPr>
        <w:t>Brixiová</w:t>
      </w:r>
      <w:proofErr w:type="spellEnd"/>
      <w:r w:rsidRPr="00732475">
        <w:rPr>
          <w:sz w:val="24"/>
          <w:szCs w:val="24"/>
        </w:rPr>
        <w:t xml:space="preserve">, Z., </w:t>
      </w:r>
      <w:proofErr w:type="spellStart"/>
      <w:r w:rsidRPr="00732475">
        <w:rPr>
          <w:sz w:val="24"/>
          <w:szCs w:val="24"/>
        </w:rPr>
        <w:t>Kangoye</w:t>
      </w:r>
      <w:proofErr w:type="spellEnd"/>
      <w:r w:rsidRPr="00732475">
        <w:rPr>
          <w:sz w:val="24"/>
          <w:szCs w:val="24"/>
        </w:rPr>
        <w:t xml:space="preserve">, T., &amp; Yogo, U. T. (2020b). Access to Finance Among Small and Medium-Sized Enterprises and Job Creation in Africa. </w:t>
      </w:r>
      <w:r w:rsidRPr="00732475">
        <w:rPr>
          <w:i/>
          <w:iCs/>
          <w:sz w:val="24"/>
          <w:szCs w:val="24"/>
        </w:rPr>
        <w:t>SSRN Electronic Journal</w:t>
      </w:r>
      <w:r w:rsidRPr="00732475">
        <w:rPr>
          <w:sz w:val="24"/>
          <w:szCs w:val="24"/>
        </w:rPr>
        <w:t>. https://doi.org/10.2139/ssrn.3695409</w:t>
      </w:r>
    </w:p>
    <w:p w14:paraId="0A4CB178" w14:textId="77416532" w:rsidR="009B2C67" w:rsidRPr="00732475" w:rsidRDefault="009B2C67" w:rsidP="001036C0">
      <w:pPr>
        <w:spacing w:line="360" w:lineRule="auto"/>
        <w:ind w:left="720"/>
        <w:jc w:val="both"/>
        <w:rPr>
          <w:sz w:val="24"/>
          <w:szCs w:val="24"/>
        </w:rPr>
      </w:pPr>
      <w:r w:rsidRPr="00732475">
        <w:rPr>
          <w:sz w:val="24"/>
          <w:szCs w:val="24"/>
        </w:rPr>
        <w:t xml:space="preserve">Bruton, G. D., Ahlström, D., &amp; Li, H. (2010). Institutional Theory and Entrepreneurship: Where Are We Now and Where Do We Need to Move in the Future? </w:t>
      </w:r>
      <w:r w:rsidRPr="00732475">
        <w:rPr>
          <w:i/>
          <w:iCs/>
          <w:sz w:val="24"/>
          <w:szCs w:val="24"/>
        </w:rPr>
        <w:t>Entrepreneurship Theory and Practice</w:t>
      </w:r>
      <w:r w:rsidRPr="00732475">
        <w:rPr>
          <w:sz w:val="24"/>
          <w:szCs w:val="24"/>
        </w:rPr>
        <w:t xml:space="preserve">, </w:t>
      </w:r>
      <w:r w:rsidRPr="00732475">
        <w:rPr>
          <w:i/>
          <w:iCs/>
          <w:sz w:val="24"/>
          <w:szCs w:val="24"/>
        </w:rPr>
        <w:t>34</w:t>
      </w:r>
      <w:r w:rsidRPr="00732475">
        <w:rPr>
          <w:sz w:val="24"/>
          <w:szCs w:val="24"/>
        </w:rPr>
        <w:t>(3), 421–440. https://doi.org/10.1111/j.1540-6520.2010.00390.x</w:t>
      </w:r>
    </w:p>
    <w:p w14:paraId="49E76F9F" w14:textId="22D42C4C" w:rsidR="009B2C67" w:rsidRPr="00732475" w:rsidRDefault="009B2C67" w:rsidP="001036C0">
      <w:pPr>
        <w:spacing w:line="360" w:lineRule="auto"/>
        <w:ind w:left="720"/>
        <w:jc w:val="both"/>
        <w:rPr>
          <w:sz w:val="24"/>
          <w:szCs w:val="24"/>
        </w:rPr>
      </w:pPr>
      <w:proofErr w:type="spellStart"/>
      <w:r w:rsidRPr="00732475">
        <w:rPr>
          <w:sz w:val="24"/>
          <w:szCs w:val="24"/>
        </w:rPr>
        <w:t>Buciuni</w:t>
      </w:r>
      <w:proofErr w:type="spellEnd"/>
      <w:r w:rsidRPr="00732475">
        <w:rPr>
          <w:sz w:val="24"/>
          <w:szCs w:val="24"/>
        </w:rPr>
        <w:t xml:space="preserve">, G., </w:t>
      </w:r>
      <w:proofErr w:type="spellStart"/>
      <w:r w:rsidRPr="00732475">
        <w:rPr>
          <w:sz w:val="24"/>
          <w:szCs w:val="24"/>
        </w:rPr>
        <w:t>Canello</w:t>
      </w:r>
      <w:proofErr w:type="spellEnd"/>
      <w:r w:rsidRPr="00732475">
        <w:rPr>
          <w:sz w:val="24"/>
          <w:szCs w:val="24"/>
        </w:rPr>
        <w:t xml:space="preserve">, J., &amp; Gereffi, G. (2022). </w:t>
      </w:r>
      <w:proofErr w:type="spellStart"/>
      <w:r w:rsidRPr="00732475">
        <w:rPr>
          <w:sz w:val="24"/>
          <w:szCs w:val="24"/>
        </w:rPr>
        <w:t>Microfoundations</w:t>
      </w:r>
      <w:proofErr w:type="spellEnd"/>
      <w:r w:rsidRPr="00732475">
        <w:rPr>
          <w:sz w:val="24"/>
          <w:szCs w:val="24"/>
        </w:rPr>
        <w:t xml:space="preserve"> of global value chain research: Big decisions by small firms. </w:t>
      </w:r>
      <w:r w:rsidRPr="00732475">
        <w:rPr>
          <w:i/>
          <w:iCs/>
          <w:sz w:val="24"/>
          <w:szCs w:val="24"/>
        </w:rPr>
        <w:t xml:space="preserve">Environment and Planning </w:t>
      </w:r>
      <w:proofErr w:type="spellStart"/>
      <w:proofErr w:type="gramStart"/>
      <w:r w:rsidRPr="00732475">
        <w:rPr>
          <w:i/>
          <w:iCs/>
          <w:sz w:val="24"/>
          <w:szCs w:val="24"/>
        </w:rPr>
        <w:t>A</w:t>
      </w:r>
      <w:proofErr w:type="spellEnd"/>
      <w:proofErr w:type="gramEnd"/>
      <w:r w:rsidRPr="00732475">
        <w:rPr>
          <w:i/>
          <w:iCs/>
          <w:sz w:val="24"/>
          <w:szCs w:val="24"/>
        </w:rPr>
        <w:t xml:space="preserve"> Economy and Space</w:t>
      </w:r>
      <w:r w:rsidRPr="00732475">
        <w:rPr>
          <w:sz w:val="24"/>
          <w:szCs w:val="24"/>
        </w:rPr>
        <w:t xml:space="preserve">, </w:t>
      </w:r>
      <w:r w:rsidRPr="00732475">
        <w:rPr>
          <w:i/>
          <w:iCs/>
          <w:sz w:val="24"/>
          <w:szCs w:val="24"/>
        </w:rPr>
        <w:t>54</w:t>
      </w:r>
      <w:r w:rsidRPr="00732475">
        <w:rPr>
          <w:sz w:val="24"/>
          <w:szCs w:val="24"/>
        </w:rPr>
        <w:t>(6), 1086–1111. https://doi.org/10.1177/0308518x221099025</w:t>
      </w:r>
    </w:p>
    <w:p w14:paraId="1D552B0D" w14:textId="40B42046" w:rsidR="009B2C67" w:rsidRPr="00732475" w:rsidRDefault="009B2C67" w:rsidP="001036C0">
      <w:pPr>
        <w:spacing w:line="360" w:lineRule="auto"/>
        <w:ind w:left="720"/>
        <w:jc w:val="both"/>
        <w:rPr>
          <w:sz w:val="24"/>
          <w:szCs w:val="24"/>
        </w:rPr>
      </w:pPr>
      <w:r w:rsidRPr="00732475">
        <w:rPr>
          <w:sz w:val="24"/>
          <w:szCs w:val="24"/>
        </w:rPr>
        <w:t xml:space="preserve">Chaudhuri, K., Sasidharan, S., &amp; Natarajan, R. R. (2018). Gender, small firm ownership, and credit access: some insights from India. </w:t>
      </w:r>
      <w:r w:rsidRPr="00732475">
        <w:rPr>
          <w:i/>
          <w:iCs/>
          <w:sz w:val="24"/>
          <w:szCs w:val="24"/>
        </w:rPr>
        <w:t>Small Business Economics</w:t>
      </w:r>
      <w:r w:rsidRPr="00732475">
        <w:rPr>
          <w:sz w:val="24"/>
          <w:szCs w:val="24"/>
        </w:rPr>
        <w:t xml:space="preserve">, </w:t>
      </w:r>
      <w:r w:rsidRPr="00732475">
        <w:rPr>
          <w:i/>
          <w:iCs/>
          <w:sz w:val="24"/>
          <w:szCs w:val="24"/>
        </w:rPr>
        <w:t>54</w:t>
      </w:r>
      <w:r w:rsidRPr="00732475">
        <w:rPr>
          <w:sz w:val="24"/>
          <w:szCs w:val="24"/>
        </w:rPr>
        <w:t>(4), 1165–1181. https://doi.org/10.1007/s11187-018-0124-3</w:t>
      </w:r>
    </w:p>
    <w:p w14:paraId="1C886618" w14:textId="5946EDE7" w:rsidR="009B2C67" w:rsidRPr="00732475" w:rsidRDefault="009B2C67" w:rsidP="001036C0">
      <w:pPr>
        <w:spacing w:line="360" w:lineRule="auto"/>
        <w:ind w:left="720"/>
        <w:jc w:val="both"/>
        <w:rPr>
          <w:sz w:val="24"/>
          <w:szCs w:val="24"/>
        </w:rPr>
      </w:pPr>
      <w:r w:rsidRPr="00732475">
        <w:rPr>
          <w:sz w:val="24"/>
          <w:szCs w:val="24"/>
        </w:rPr>
        <w:t xml:space="preserve">Chiplunkar, G., &amp; Goldberg, P. (2024). Aggregate Implications of Barriers to Female Entrepreneurship. </w:t>
      </w:r>
      <w:proofErr w:type="spellStart"/>
      <w:r w:rsidRPr="00732475">
        <w:rPr>
          <w:i/>
          <w:iCs/>
          <w:sz w:val="24"/>
          <w:szCs w:val="24"/>
        </w:rPr>
        <w:t>Econometrica</w:t>
      </w:r>
      <w:proofErr w:type="spellEnd"/>
      <w:r w:rsidRPr="00732475">
        <w:rPr>
          <w:sz w:val="24"/>
          <w:szCs w:val="24"/>
        </w:rPr>
        <w:t xml:space="preserve">, </w:t>
      </w:r>
      <w:r w:rsidRPr="00732475">
        <w:rPr>
          <w:i/>
          <w:iCs/>
          <w:sz w:val="24"/>
          <w:szCs w:val="24"/>
        </w:rPr>
        <w:t>92</w:t>
      </w:r>
      <w:r w:rsidRPr="00732475">
        <w:rPr>
          <w:sz w:val="24"/>
          <w:szCs w:val="24"/>
        </w:rPr>
        <w:t>(6), 1801–1835. https://doi.org/10.3982/ecta20396</w:t>
      </w:r>
    </w:p>
    <w:p w14:paraId="127CA182" w14:textId="112193E8" w:rsidR="009B2C67" w:rsidRPr="00732475" w:rsidRDefault="009B2C67" w:rsidP="001036C0">
      <w:pPr>
        <w:spacing w:line="360" w:lineRule="auto"/>
        <w:ind w:left="720"/>
        <w:jc w:val="both"/>
        <w:rPr>
          <w:sz w:val="24"/>
          <w:szCs w:val="24"/>
        </w:rPr>
      </w:pPr>
      <w:r w:rsidRPr="00732475">
        <w:rPr>
          <w:sz w:val="24"/>
          <w:szCs w:val="24"/>
        </w:rPr>
        <w:t xml:space="preserve">Das, D., &amp; Das, T. C. (2025). Evaluating the Growth of MSMEs within Industrial Infrastructures: Insights from Assam, India. </w:t>
      </w:r>
      <w:r w:rsidRPr="00732475">
        <w:rPr>
          <w:i/>
          <w:iCs/>
          <w:sz w:val="24"/>
          <w:szCs w:val="24"/>
        </w:rPr>
        <w:t>International Journal of Economics and Financial Issues</w:t>
      </w:r>
      <w:r w:rsidRPr="00732475">
        <w:rPr>
          <w:sz w:val="24"/>
          <w:szCs w:val="24"/>
        </w:rPr>
        <w:t xml:space="preserve">, </w:t>
      </w:r>
      <w:r w:rsidRPr="00732475">
        <w:rPr>
          <w:i/>
          <w:iCs/>
          <w:sz w:val="24"/>
          <w:szCs w:val="24"/>
        </w:rPr>
        <w:t>15</w:t>
      </w:r>
      <w:r w:rsidRPr="00732475">
        <w:rPr>
          <w:sz w:val="24"/>
          <w:szCs w:val="24"/>
        </w:rPr>
        <w:t>(2), 142–154. https://doi.org/10.32479/ijefi.17696</w:t>
      </w:r>
    </w:p>
    <w:p w14:paraId="524CB0CC" w14:textId="77777777" w:rsidR="009B2C67" w:rsidRPr="00732475" w:rsidRDefault="009B2C67" w:rsidP="001036C0">
      <w:pPr>
        <w:spacing w:line="360" w:lineRule="auto"/>
        <w:ind w:left="720"/>
        <w:jc w:val="both"/>
        <w:rPr>
          <w:sz w:val="24"/>
          <w:szCs w:val="24"/>
        </w:rPr>
      </w:pPr>
      <w:proofErr w:type="spellStart"/>
      <w:r w:rsidRPr="00732475">
        <w:rPr>
          <w:sz w:val="24"/>
          <w:szCs w:val="24"/>
        </w:rPr>
        <w:t>Deijl</w:t>
      </w:r>
      <w:proofErr w:type="spellEnd"/>
      <w:r w:rsidRPr="00732475">
        <w:rPr>
          <w:sz w:val="24"/>
          <w:szCs w:val="24"/>
        </w:rPr>
        <w:t xml:space="preserve">, C., Kok, J. de, &amp; Essen, C. V.-V. (2013). Is Small Still Beautiful? Literature Review of Recent Empirical Evidence on the Contribution of SMEs to Employment Creation. </w:t>
      </w:r>
      <w:r w:rsidRPr="00732475">
        <w:rPr>
          <w:i/>
          <w:iCs/>
          <w:sz w:val="24"/>
          <w:szCs w:val="24"/>
        </w:rPr>
        <w:t>Lund University Publications (Lund University)</w:t>
      </w:r>
      <w:r w:rsidRPr="00732475">
        <w:rPr>
          <w:sz w:val="24"/>
          <w:szCs w:val="24"/>
        </w:rPr>
        <w:t>. https://lup.lub.lu.se/record/cfac576e-a5c4-4802-b5f3-7989d9bffd46</w:t>
      </w:r>
    </w:p>
    <w:p w14:paraId="2D7283E8" w14:textId="5033EEB7" w:rsidR="009B2C67" w:rsidRPr="00732475" w:rsidRDefault="009B2C67" w:rsidP="001036C0">
      <w:pPr>
        <w:spacing w:line="360" w:lineRule="auto"/>
        <w:ind w:left="720"/>
        <w:jc w:val="both"/>
        <w:rPr>
          <w:sz w:val="24"/>
          <w:szCs w:val="24"/>
        </w:rPr>
      </w:pPr>
      <w:r w:rsidRPr="00732475">
        <w:rPr>
          <w:sz w:val="24"/>
          <w:szCs w:val="24"/>
        </w:rPr>
        <w:lastRenderedPageBreak/>
        <w:t>Dijk, M. P. van, &amp; Sverrisson, √</w:t>
      </w:r>
      <w:proofErr w:type="spellStart"/>
      <w:r w:rsidRPr="00732475">
        <w:rPr>
          <w:sz w:val="24"/>
          <w:szCs w:val="24"/>
        </w:rPr>
        <w:t>Årni</w:t>
      </w:r>
      <w:proofErr w:type="spellEnd"/>
      <w:r w:rsidRPr="00732475">
        <w:rPr>
          <w:sz w:val="24"/>
          <w:szCs w:val="24"/>
        </w:rPr>
        <w:t xml:space="preserve">. (2003). Enterprise clusters in developing countries: mechanisms of transition and stagnation. </w:t>
      </w:r>
      <w:r w:rsidRPr="00732475">
        <w:rPr>
          <w:i/>
          <w:iCs/>
          <w:sz w:val="24"/>
          <w:szCs w:val="24"/>
        </w:rPr>
        <w:t>Entrepreneurship and Regional Development</w:t>
      </w:r>
      <w:r w:rsidRPr="00732475">
        <w:rPr>
          <w:sz w:val="24"/>
          <w:szCs w:val="24"/>
        </w:rPr>
        <w:t xml:space="preserve">, </w:t>
      </w:r>
      <w:r w:rsidRPr="00732475">
        <w:rPr>
          <w:i/>
          <w:iCs/>
          <w:sz w:val="24"/>
          <w:szCs w:val="24"/>
        </w:rPr>
        <w:t>15</w:t>
      </w:r>
      <w:r w:rsidRPr="00732475">
        <w:rPr>
          <w:sz w:val="24"/>
          <w:szCs w:val="24"/>
        </w:rPr>
        <w:t>(3), 183–206. https://doi.org/10.1080/08985620210159239</w:t>
      </w:r>
    </w:p>
    <w:p w14:paraId="7FF0E048" w14:textId="7359CE99" w:rsidR="009B2C67" w:rsidRPr="00732475" w:rsidRDefault="009B2C67" w:rsidP="001036C0">
      <w:pPr>
        <w:spacing w:line="360" w:lineRule="auto"/>
        <w:ind w:left="720"/>
        <w:jc w:val="both"/>
        <w:rPr>
          <w:sz w:val="24"/>
          <w:szCs w:val="24"/>
        </w:rPr>
      </w:pPr>
      <w:r w:rsidRPr="00732475">
        <w:rPr>
          <w:sz w:val="24"/>
          <w:szCs w:val="24"/>
        </w:rPr>
        <w:t xml:space="preserve">Filimonova, N., BOLTUNOVA, S., &amp; FILIMONOVA, V. (2021). Small and Medium Entrepreneurship: Bibliometric Analysis. </w:t>
      </w:r>
      <w:r w:rsidRPr="00732475">
        <w:rPr>
          <w:i/>
          <w:iCs/>
          <w:sz w:val="24"/>
          <w:szCs w:val="24"/>
        </w:rPr>
        <w:t>Public Administration and Civil Service</w:t>
      </w:r>
      <w:r w:rsidRPr="00732475">
        <w:rPr>
          <w:sz w:val="24"/>
          <w:szCs w:val="24"/>
        </w:rPr>
        <w:t>, 53–60. https://doi.org/10.52123/1994-2370-2021-226</w:t>
      </w:r>
    </w:p>
    <w:p w14:paraId="6160BE04" w14:textId="5757C7E8" w:rsidR="009B2C67" w:rsidRPr="00732475" w:rsidRDefault="009B2C67" w:rsidP="001036C0">
      <w:pPr>
        <w:spacing w:line="360" w:lineRule="auto"/>
        <w:ind w:left="720"/>
        <w:jc w:val="both"/>
        <w:rPr>
          <w:sz w:val="24"/>
          <w:szCs w:val="24"/>
        </w:rPr>
      </w:pPr>
      <w:r w:rsidRPr="00732475">
        <w:rPr>
          <w:sz w:val="24"/>
          <w:szCs w:val="24"/>
        </w:rPr>
        <w:t xml:space="preserve">Fisher, E., &amp; Reuber, R. (2000). Industrial Clusters and SME Promotion in Developing Countries. In </w:t>
      </w:r>
      <w:r w:rsidRPr="00732475">
        <w:rPr>
          <w:i/>
          <w:iCs/>
          <w:sz w:val="24"/>
          <w:szCs w:val="24"/>
        </w:rPr>
        <w:t>Commonwealth trade and enterprise paper</w:t>
      </w:r>
      <w:r w:rsidRPr="00732475">
        <w:rPr>
          <w:sz w:val="24"/>
          <w:szCs w:val="24"/>
        </w:rPr>
        <w:t>. https://doi.org/10.14217/9781848597266-en</w:t>
      </w:r>
    </w:p>
    <w:p w14:paraId="13E5C5CA" w14:textId="5D9CE0BA" w:rsidR="009B2C67" w:rsidRPr="00732475" w:rsidRDefault="009B2C67" w:rsidP="001036C0">
      <w:pPr>
        <w:spacing w:line="360" w:lineRule="auto"/>
        <w:ind w:left="720"/>
        <w:jc w:val="both"/>
        <w:rPr>
          <w:sz w:val="24"/>
          <w:szCs w:val="24"/>
        </w:rPr>
      </w:pPr>
      <w:r w:rsidRPr="00732475">
        <w:rPr>
          <w:sz w:val="24"/>
          <w:szCs w:val="24"/>
        </w:rPr>
        <w:t xml:space="preserve">Fujiwara, Y., </w:t>
      </w:r>
      <w:proofErr w:type="spellStart"/>
      <w:r w:rsidRPr="00732475">
        <w:rPr>
          <w:sz w:val="24"/>
          <w:szCs w:val="24"/>
        </w:rPr>
        <w:t>Guilmi</w:t>
      </w:r>
      <w:proofErr w:type="spellEnd"/>
      <w:r w:rsidRPr="00732475">
        <w:rPr>
          <w:sz w:val="24"/>
          <w:szCs w:val="24"/>
        </w:rPr>
        <w:t xml:space="preserve">, C. D., Aoyama, H., </w:t>
      </w:r>
      <w:proofErr w:type="spellStart"/>
      <w:r w:rsidRPr="00732475">
        <w:rPr>
          <w:sz w:val="24"/>
          <w:szCs w:val="24"/>
        </w:rPr>
        <w:t>Gallegati</w:t>
      </w:r>
      <w:proofErr w:type="spellEnd"/>
      <w:r w:rsidRPr="00732475">
        <w:rPr>
          <w:sz w:val="24"/>
          <w:szCs w:val="24"/>
        </w:rPr>
        <w:t xml:space="preserve">, M., &amp; Souma, W. (2004). Do Pareto–Zipf and </w:t>
      </w:r>
      <w:proofErr w:type="spellStart"/>
      <w:r w:rsidRPr="00732475">
        <w:rPr>
          <w:sz w:val="24"/>
          <w:szCs w:val="24"/>
        </w:rPr>
        <w:t>Gibrat</w:t>
      </w:r>
      <w:proofErr w:type="spellEnd"/>
      <w:r w:rsidRPr="00732475">
        <w:rPr>
          <w:sz w:val="24"/>
          <w:szCs w:val="24"/>
        </w:rPr>
        <w:t xml:space="preserve"> laws hold true? An analysis with European firms. </w:t>
      </w:r>
      <w:proofErr w:type="spellStart"/>
      <w:r w:rsidRPr="00732475">
        <w:rPr>
          <w:i/>
          <w:iCs/>
          <w:sz w:val="24"/>
          <w:szCs w:val="24"/>
        </w:rPr>
        <w:t>arXiv</w:t>
      </w:r>
      <w:proofErr w:type="spellEnd"/>
      <w:r w:rsidRPr="00732475">
        <w:rPr>
          <w:i/>
          <w:iCs/>
          <w:sz w:val="24"/>
          <w:szCs w:val="24"/>
        </w:rPr>
        <w:t xml:space="preserve"> (Cornell University)</w:t>
      </w:r>
      <w:r w:rsidRPr="00732475">
        <w:rPr>
          <w:sz w:val="24"/>
          <w:szCs w:val="24"/>
        </w:rPr>
        <w:t xml:space="preserve">, </w:t>
      </w:r>
      <w:r w:rsidRPr="00732475">
        <w:rPr>
          <w:i/>
          <w:iCs/>
          <w:sz w:val="24"/>
          <w:szCs w:val="24"/>
        </w:rPr>
        <w:t>335</w:t>
      </w:r>
      <w:r w:rsidRPr="00732475">
        <w:rPr>
          <w:sz w:val="24"/>
          <w:szCs w:val="24"/>
        </w:rPr>
        <w:t>, 197–216. https://doi.org/10.1016/j.physa.2003.12.015</w:t>
      </w:r>
    </w:p>
    <w:p w14:paraId="17363150" w14:textId="66662A6B" w:rsidR="009B2C67" w:rsidRPr="00732475" w:rsidRDefault="009B2C67" w:rsidP="001036C0">
      <w:pPr>
        <w:spacing w:line="360" w:lineRule="auto"/>
        <w:ind w:left="720"/>
        <w:jc w:val="both"/>
        <w:rPr>
          <w:sz w:val="24"/>
          <w:szCs w:val="24"/>
        </w:rPr>
      </w:pPr>
      <w:r w:rsidRPr="00732475">
        <w:rPr>
          <w:sz w:val="24"/>
          <w:szCs w:val="24"/>
        </w:rPr>
        <w:t xml:space="preserve">Goel, S., &amp; Mittal, S. (2023). Women Entrepreneurship in MSME Sector. </w:t>
      </w:r>
      <w:r w:rsidRPr="00732475">
        <w:rPr>
          <w:i/>
          <w:iCs/>
          <w:sz w:val="24"/>
          <w:szCs w:val="24"/>
        </w:rPr>
        <w:t>International Journal for Research in Applied Science and Engineering Technology</w:t>
      </w:r>
      <w:r w:rsidRPr="00732475">
        <w:rPr>
          <w:sz w:val="24"/>
          <w:szCs w:val="24"/>
        </w:rPr>
        <w:t xml:space="preserve">, </w:t>
      </w:r>
      <w:r w:rsidRPr="00732475">
        <w:rPr>
          <w:i/>
          <w:iCs/>
          <w:sz w:val="24"/>
          <w:szCs w:val="24"/>
        </w:rPr>
        <w:t>11</w:t>
      </w:r>
      <w:r w:rsidRPr="00732475">
        <w:rPr>
          <w:sz w:val="24"/>
          <w:szCs w:val="24"/>
        </w:rPr>
        <w:t>(8), 2112–2114. https://doi.org/10.22214/ijraset.2023.55536</w:t>
      </w:r>
    </w:p>
    <w:p w14:paraId="695D1882" w14:textId="78762575" w:rsidR="009B2C67" w:rsidRPr="00732475" w:rsidRDefault="009B2C67" w:rsidP="001036C0">
      <w:pPr>
        <w:spacing w:line="360" w:lineRule="auto"/>
        <w:ind w:left="720"/>
        <w:jc w:val="both"/>
        <w:rPr>
          <w:sz w:val="24"/>
          <w:szCs w:val="24"/>
        </w:rPr>
      </w:pPr>
      <w:r w:rsidRPr="00732475">
        <w:rPr>
          <w:sz w:val="24"/>
          <w:szCs w:val="24"/>
        </w:rPr>
        <w:t xml:space="preserve">Goyal, A., Gupta, M. K., Aziz, M., &amp; Jaiswal, D. K. (2025). Development and Stability of </w:t>
      </w:r>
      <w:proofErr w:type="spellStart"/>
      <w:r w:rsidRPr="00732475">
        <w:rPr>
          <w:sz w:val="24"/>
          <w:szCs w:val="24"/>
        </w:rPr>
        <w:t>Msmes</w:t>
      </w:r>
      <w:proofErr w:type="spellEnd"/>
      <w:r w:rsidRPr="00732475">
        <w:rPr>
          <w:sz w:val="24"/>
          <w:szCs w:val="24"/>
        </w:rPr>
        <w:t xml:space="preserve"> in Uttar Pradesh: a District Wise Analysis. </w:t>
      </w:r>
      <w:r w:rsidRPr="00732475">
        <w:rPr>
          <w:i/>
          <w:iCs/>
          <w:sz w:val="24"/>
          <w:szCs w:val="24"/>
        </w:rPr>
        <w:t xml:space="preserve">International Journal </w:t>
      </w:r>
      <w:proofErr w:type="gramStart"/>
      <w:r w:rsidRPr="00732475">
        <w:rPr>
          <w:i/>
          <w:iCs/>
          <w:sz w:val="24"/>
          <w:szCs w:val="24"/>
        </w:rPr>
        <w:t>For</w:t>
      </w:r>
      <w:proofErr w:type="gramEnd"/>
      <w:r w:rsidRPr="00732475">
        <w:rPr>
          <w:i/>
          <w:iCs/>
          <w:sz w:val="24"/>
          <w:szCs w:val="24"/>
        </w:rPr>
        <w:t xml:space="preserve"> Multidisciplinary Research</w:t>
      </w:r>
      <w:r w:rsidRPr="00732475">
        <w:rPr>
          <w:sz w:val="24"/>
          <w:szCs w:val="24"/>
        </w:rPr>
        <w:t xml:space="preserve">, </w:t>
      </w:r>
      <w:r w:rsidRPr="00732475">
        <w:rPr>
          <w:i/>
          <w:iCs/>
          <w:sz w:val="24"/>
          <w:szCs w:val="24"/>
        </w:rPr>
        <w:t>7</w:t>
      </w:r>
      <w:r w:rsidRPr="00732475">
        <w:rPr>
          <w:sz w:val="24"/>
          <w:szCs w:val="24"/>
        </w:rPr>
        <w:t>(4). https://doi.org/10.36948/ijfmr.2025.v07i04.51618</w:t>
      </w:r>
    </w:p>
    <w:p w14:paraId="21D6F8D9" w14:textId="6787EA7E" w:rsidR="009B2C67" w:rsidRPr="00732475" w:rsidRDefault="009B2C67" w:rsidP="001036C0">
      <w:pPr>
        <w:spacing w:line="360" w:lineRule="auto"/>
        <w:ind w:left="720"/>
        <w:jc w:val="both"/>
        <w:rPr>
          <w:sz w:val="24"/>
          <w:szCs w:val="24"/>
        </w:rPr>
      </w:pPr>
      <w:r w:rsidRPr="00732475">
        <w:rPr>
          <w:sz w:val="24"/>
          <w:szCs w:val="24"/>
        </w:rPr>
        <w:t xml:space="preserve">Hortoványi, L., &amp; Szepesi, B. (2026). Resilience and innovation: SME responses in global value chains under uncertainty. </w:t>
      </w:r>
      <w:r w:rsidRPr="00732475">
        <w:rPr>
          <w:i/>
          <w:iCs/>
          <w:sz w:val="24"/>
          <w:szCs w:val="24"/>
        </w:rPr>
        <w:t>Journal of Business Research</w:t>
      </w:r>
      <w:r w:rsidRPr="00732475">
        <w:rPr>
          <w:sz w:val="24"/>
          <w:szCs w:val="24"/>
        </w:rPr>
        <w:t xml:space="preserve">, </w:t>
      </w:r>
      <w:r w:rsidRPr="00732475">
        <w:rPr>
          <w:i/>
          <w:iCs/>
          <w:sz w:val="24"/>
          <w:szCs w:val="24"/>
        </w:rPr>
        <w:t>209</w:t>
      </w:r>
      <w:r w:rsidRPr="00732475">
        <w:rPr>
          <w:sz w:val="24"/>
          <w:szCs w:val="24"/>
        </w:rPr>
        <w:t>, 116120. https://doi.org/10.1016/j.jbusres.2026.116120</w:t>
      </w:r>
    </w:p>
    <w:p w14:paraId="001873FA" w14:textId="643BE0AD" w:rsidR="009B2C67" w:rsidRPr="00732475" w:rsidRDefault="009B2C67" w:rsidP="001036C0">
      <w:pPr>
        <w:spacing w:line="360" w:lineRule="auto"/>
        <w:ind w:left="720"/>
        <w:jc w:val="both"/>
        <w:rPr>
          <w:sz w:val="24"/>
          <w:szCs w:val="24"/>
        </w:rPr>
      </w:pPr>
      <w:r w:rsidRPr="00732475">
        <w:rPr>
          <w:sz w:val="24"/>
          <w:szCs w:val="24"/>
        </w:rPr>
        <w:t xml:space="preserve">Hsieh, C., &amp; Olken, B. (2014). The Missing “Missing Middle.” </w:t>
      </w:r>
      <w:r w:rsidRPr="00732475">
        <w:rPr>
          <w:i/>
          <w:iCs/>
          <w:sz w:val="24"/>
          <w:szCs w:val="24"/>
        </w:rPr>
        <w:t>The Journal of Economic Perspectives</w:t>
      </w:r>
      <w:r w:rsidRPr="00732475">
        <w:rPr>
          <w:sz w:val="24"/>
          <w:szCs w:val="24"/>
        </w:rPr>
        <w:t xml:space="preserve">, </w:t>
      </w:r>
      <w:r w:rsidRPr="00732475">
        <w:rPr>
          <w:i/>
          <w:iCs/>
          <w:sz w:val="24"/>
          <w:szCs w:val="24"/>
        </w:rPr>
        <w:t>28</w:t>
      </w:r>
      <w:r w:rsidRPr="00732475">
        <w:rPr>
          <w:sz w:val="24"/>
          <w:szCs w:val="24"/>
        </w:rPr>
        <w:t>(3), 89–108. https://doi.org/10.1257/jep.28.3.89</w:t>
      </w:r>
    </w:p>
    <w:p w14:paraId="5D952C09" w14:textId="6827452E" w:rsidR="009B2C67" w:rsidRPr="00732475" w:rsidRDefault="009B2C67" w:rsidP="001036C0">
      <w:pPr>
        <w:spacing w:line="360" w:lineRule="auto"/>
        <w:ind w:left="720"/>
        <w:jc w:val="both"/>
        <w:rPr>
          <w:sz w:val="24"/>
          <w:szCs w:val="24"/>
        </w:rPr>
      </w:pPr>
      <w:r w:rsidRPr="00732475">
        <w:rPr>
          <w:sz w:val="24"/>
          <w:szCs w:val="24"/>
        </w:rPr>
        <w:t xml:space="preserve">Ivaturi, V., &amp; Sinha, A. S. (n.d.). INDIAN MSMES’ ENCOUNTER WITH DELAYED PAYMENTS: A RESOURCE DEPENDENCE THEORY PERSPECTIVE (RDT). In </w:t>
      </w:r>
      <w:proofErr w:type="spellStart"/>
      <w:r w:rsidRPr="00732475">
        <w:rPr>
          <w:i/>
          <w:iCs/>
          <w:sz w:val="24"/>
          <w:szCs w:val="24"/>
        </w:rPr>
        <w:t>RePEc</w:t>
      </w:r>
      <w:proofErr w:type="spellEnd"/>
      <w:r w:rsidRPr="00732475">
        <w:rPr>
          <w:i/>
          <w:iCs/>
          <w:sz w:val="24"/>
          <w:szCs w:val="24"/>
        </w:rPr>
        <w:t>: Research Papers in Economics</w:t>
      </w:r>
      <w:r w:rsidRPr="00732475">
        <w:rPr>
          <w:sz w:val="24"/>
          <w:szCs w:val="24"/>
        </w:rPr>
        <w:t>. Federal Reserve Bank of St. Louis.</w:t>
      </w:r>
    </w:p>
    <w:p w14:paraId="3EC75061" w14:textId="77777777" w:rsidR="009B2C67" w:rsidRPr="00732475" w:rsidRDefault="009B2C67" w:rsidP="001036C0">
      <w:pPr>
        <w:spacing w:line="360" w:lineRule="auto"/>
        <w:ind w:left="720"/>
        <w:jc w:val="both"/>
        <w:rPr>
          <w:sz w:val="24"/>
          <w:szCs w:val="24"/>
        </w:rPr>
      </w:pPr>
      <w:r w:rsidRPr="00732475">
        <w:rPr>
          <w:sz w:val="24"/>
          <w:szCs w:val="24"/>
        </w:rPr>
        <w:t xml:space="preserve">Jahanshahi, A. A., </w:t>
      </w:r>
      <w:proofErr w:type="spellStart"/>
      <w:r w:rsidRPr="00732475">
        <w:rPr>
          <w:sz w:val="24"/>
          <w:szCs w:val="24"/>
        </w:rPr>
        <w:t>Nawaser</w:t>
      </w:r>
      <w:proofErr w:type="spellEnd"/>
      <w:r w:rsidRPr="00732475">
        <w:rPr>
          <w:sz w:val="24"/>
          <w:szCs w:val="24"/>
        </w:rPr>
        <w:t xml:space="preserve">, K., Khaksar, S. M. S., &amp; </w:t>
      </w:r>
      <w:proofErr w:type="spellStart"/>
      <w:r w:rsidRPr="00732475">
        <w:rPr>
          <w:sz w:val="24"/>
          <w:szCs w:val="24"/>
        </w:rPr>
        <w:t>Kamalian</w:t>
      </w:r>
      <w:proofErr w:type="spellEnd"/>
      <w:r w:rsidRPr="00732475">
        <w:rPr>
          <w:sz w:val="24"/>
          <w:szCs w:val="24"/>
        </w:rPr>
        <w:t xml:space="preserve">, A. R. (2011). The Relationship Between Government Policy and the Growth of Entrepreneurship in the Micro, Small &amp; Medium Enterprises of India. </w:t>
      </w:r>
      <w:r w:rsidRPr="00732475">
        <w:rPr>
          <w:i/>
          <w:iCs/>
          <w:sz w:val="24"/>
          <w:szCs w:val="24"/>
        </w:rPr>
        <w:t>Journal of Technology Management &amp; Innovation</w:t>
      </w:r>
      <w:r w:rsidRPr="00732475">
        <w:rPr>
          <w:sz w:val="24"/>
          <w:szCs w:val="24"/>
        </w:rPr>
        <w:t xml:space="preserve">, </w:t>
      </w:r>
      <w:r w:rsidRPr="00732475">
        <w:rPr>
          <w:i/>
          <w:iCs/>
          <w:sz w:val="24"/>
          <w:szCs w:val="24"/>
        </w:rPr>
        <w:t>6</w:t>
      </w:r>
      <w:r w:rsidRPr="00732475">
        <w:rPr>
          <w:sz w:val="24"/>
          <w:szCs w:val="24"/>
        </w:rPr>
        <w:t>(1), 66–76. https://doi.org/10.4067/s0718-27242011000100007</w:t>
      </w:r>
    </w:p>
    <w:p w14:paraId="094E2141" w14:textId="4595EAF9" w:rsidR="009B2C67" w:rsidRPr="00732475" w:rsidRDefault="009B2C67" w:rsidP="001036C0">
      <w:pPr>
        <w:spacing w:line="360" w:lineRule="auto"/>
        <w:ind w:left="720"/>
        <w:jc w:val="both"/>
        <w:rPr>
          <w:sz w:val="24"/>
          <w:szCs w:val="24"/>
        </w:rPr>
      </w:pPr>
      <w:r w:rsidRPr="00732475">
        <w:rPr>
          <w:sz w:val="24"/>
          <w:szCs w:val="24"/>
        </w:rPr>
        <w:lastRenderedPageBreak/>
        <w:t xml:space="preserve">Jani, H. K., &amp; D, </w:t>
      </w:r>
      <w:proofErr w:type="gramStart"/>
      <w:r w:rsidRPr="00732475">
        <w:rPr>
          <w:sz w:val="24"/>
          <w:szCs w:val="24"/>
        </w:rPr>
        <w:t>DR. .</w:t>
      </w:r>
      <w:proofErr w:type="gramEnd"/>
      <w:r w:rsidRPr="00732475">
        <w:rPr>
          <w:sz w:val="24"/>
          <w:szCs w:val="24"/>
        </w:rPr>
        <w:t xml:space="preserve"> S. N. (2026). A Study on Challenges Faced by </w:t>
      </w:r>
      <w:proofErr w:type="spellStart"/>
      <w:r w:rsidRPr="00732475">
        <w:rPr>
          <w:sz w:val="24"/>
          <w:szCs w:val="24"/>
        </w:rPr>
        <w:t>Msme’s</w:t>
      </w:r>
      <w:proofErr w:type="spellEnd"/>
      <w:r w:rsidRPr="00732475">
        <w:rPr>
          <w:sz w:val="24"/>
          <w:szCs w:val="24"/>
        </w:rPr>
        <w:t xml:space="preserve"> in Gujarat State. </w:t>
      </w:r>
      <w:r w:rsidRPr="00732475">
        <w:rPr>
          <w:i/>
          <w:iCs/>
          <w:sz w:val="24"/>
          <w:szCs w:val="24"/>
        </w:rPr>
        <w:t>International Scientific Journal of Engineering and Management</w:t>
      </w:r>
      <w:r w:rsidRPr="00732475">
        <w:rPr>
          <w:sz w:val="24"/>
          <w:szCs w:val="24"/>
        </w:rPr>
        <w:t xml:space="preserve">, </w:t>
      </w:r>
      <w:r w:rsidRPr="00732475">
        <w:rPr>
          <w:i/>
          <w:iCs/>
          <w:sz w:val="24"/>
          <w:szCs w:val="24"/>
        </w:rPr>
        <w:t>5</w:t>
      </w:r>
      <w:r w:rsidRPr="00732475">
        <w:rPr>
          <w:sz w:val="24"/>
          <w:szCs w:val="24"/>
        </w:rPr>
        <w:t>(2), 1–9. https://doi.org/10.55041/isjem05456</w:t>
      </w:r>
    </w:p>
    <w:p w14:paraId="63059646" w14:textId="23643690" w:rsidR="009B2C67" w:rsidRPr="00732475" w:rsidRDefault="009B2C67" w:rsidP="001036C0">
      <w:pPr>
        <w:spacing w:line="360" w:lineRule="auto"/>
        <w:ind w:left="720"/>
        <w:jc w:val="both"/>
        <w:rPr>
          <w:sz w:val="24"/>
          <w:szCs w:val="24"/>
        </w:rPr>
      </w:pPr>
      <w:r w:rsidRPr="00732475">
        <w:rPr>
          <w:sz w:val="24"/>
          <w:szCs w:val="24"/>
        </w:rPr>
        <w:t xml:space="preserve">Kamboj, D. (2018). Government Schemes and their Awareness among MSMEs: A Study of Punjab Region. </w:t>
      </w:r>
      <w:r w:rsidRPr="00732475">
        <w:rPr>
          <w:i/>
          <w:iCs/>
          <w:sz w:val="24"/>
          <w:szCs w:val="24"/>
        </w:rPr>
        <w:t>Research Journal of Social Science &amp; Management</w:t>
      </w:r>
      <w:r w:rsidRPr="00732475">
        <w:rPr>
          <w:sz w:val="24"/>
          <w:szCs w:val="24"/>
        </w:rPr>
        <w:t xml:space="preserve">, </w:t>
      </w:r>
      <w:r w:rsidRPr="00732475">
        <w:rPr>
          <w:i/>
          <w:iCs/>
          <w:sz w:val="24"/>
          <w:szCs w:val="24"/>
        </w:rPr>
        <w:t>7</w:t>
      </w:r>
      <w:r w:rsidRPr="00732475">
        <w:rPr>
          <w:sz w:val="24"/>
          <w:szCs w:val="24"/>
        </w:rPr>
        <w:t>(12). http://theinternationaljournal.org/ojs/index.php?journal=tij&amp;page=article&amp;op=view&amp;path%5B%5D=6870&amp;path%5B%5D=pdf</w:t>
      </w:r>
    </w:p>
    <w:p w14:paraId="37A16FEE" w14:textId="568DFF90" w:rsidR="009B2C67" w:rsidRPr="00732475" w:rsidRDefault="009B2C67" w:rsidP="001036C0">
      <w:pPr>
        <w:spacing w:line="360" w:lineRule="auto"/>
        <w:ind w:left="720"/>
        <w:jc w:val="both"/>
        <w:rPr>
          <w:sz w:val="24"/>
          <w:szCs w:val="24"/>
        </w:rPr>
      </w:pPr>
      <w:r w:rsidRPr="00732475">
        <w:rPr>
          <w:sz w:val="24"/>
          <w:szCs w:val="24"/>
        </w:rPr>
        <w:t xml:space="preserve">Kano, L., Tsang, E. W. K., &amp; Yeung, H. W. (2020). Global value chains: A review of the multi-disciplinary literature. </w:t>
      </w:r>
      <w:r w:rsidRPr="00732475">
        <w:rPr>
          <w:i/>
          <w:iCs/>
          <w:sz w:val="24"/>
          <w:szCs w:val="24"/>
        </w:rPr>
        <w:t>Journal of International Business Studies</w:t>
      </w:r>
      <w:r w:rsidRPr="00732475">
        <w:rPr>
          <w:sz w:val="24"/>
          <w:szCs w:val="24"/>
        </w:rPr>
        <w:t xml:space="preserve">, </w:t>
      </w:r>
      <w:r w:rsidRPr="00732475">
        <w:rPr>
          <w:i/>
          <w:iCs/>
          <w:sz w:val="24"/>
          <w:szCs w:val="24"/>
        </w:rPr>
        <w:t>51</w:t>
      </w:r>
      <w:r w:rsidRPr="00732475">
        <w:rPr>
          <w:sz w:val="24"/>
          <w:szCs w:val="24"/>
        </w:rPr>
        <w:t>(4), 577–622. https://doi.org/10.1057/s41267-020-00304-2</w:t>
      </w:r>
    </w:p>
    <w:p w14:paraId="5CD85895" w14:textId="20921B92" w:rsidR="009B2C67" w:rsidRPr="00732475" w:rsidRDefault="009B2C67" w:rsidP="001036C0">
      <w:pPr>
        <w:spacing w:line="360" w:lineRule="auto"/>
        <w:ind w:left="720"/>
        <w:jc w:val="both"/>
        <w:rPr>
          <w:sz w:val="24"/>
          <w:szCs w:val="24"/>
        </w:rPr>
      </w:pPr>
      <w:r w:rsidRPr="00732475">
        <w:rPr>
          <w:sz w:val="24"/>
          <w:szCs w:val="24"/>
        </w:rPr>
        <w:t xml:space="preserve">Kara, O., Altınay, L., </w:t>
      </w:r>
      <w:proofErr w:type="spellStart"/>
      <w:r w:rsidRPr="00732475">
        <w:rPr>
          <w:sz w:val="24"/>
          <w:szCs w:val="24"/>
        </w:rPr>
        <w:t>Bağış</w:t>
      </w:r>
      <w:proofErr w:type="spellEnd"/>
      <w:r w:rsidRPr="00732475">
        <w:rPr>
          <w:sz w:val="24"/>
          <w:szCs w:val="24"/>
        </w:rPr>
        <w:t xml:space="preserve">, M., </w:t>
      </w:r>
      <w:proofErr w:type="spellStart"/>
      <w:r w:rsidRPr="00732475">
        <w:rPr>
          <w:sz w:val="24"/>
          <w:szCs w:val="24"/>
        </w:rPr>
        <w:t>Kurutkan</w:t>
      </w:r>
      <w:proofErr w:type="spellEnd"/>
      <w:r w:rsidRPr="00732475">
        <w:rPr>
          <w:sz w:val="24"/>
          <w:szCs w:val="24"/>
        </w:rPr>
        <w:t xml:space="preserve">, M. N., &amp; </w:t>
      </w:r>
      <w:proofErr w:type="spellStart"/>
      <w:r w:rsidRPr="00732475">
        <w:rPr>
          <w:sz w:val="24"/>
          <w:szCs w:val="24"/>
        </w:rPr>
        <w:t>Vatankhah</w:t>
      </w:r>
      <w:proofErr w:type="spellEnd"/>
      <w:r w:rsidRPr="00732475">
        <w:rPr>
          <w:sz w:val="24"/>
          <w:szCs w:val="24"/>
        </w:rPr>
        <w:t xml:space="preserve">, S. (2023). Institutions and macroeconomic indicators: entrepreneurial activities across the world. </w:t>
      </w:r>
      <w:r w:rsidRPr="00732475">
        <w:rPr>
          <w:i/>
          <w:iCs/>
          <w:sz w:val="24"/>
          <w:szCs w:val="24"/>
        </w:rPr>
        <w:t>Radar (Oxford Brookes University)</w:t>
      </w:r>
      <w:r w:rsidRPr="00732475">
        <w:rPr>
          <w:sz w:val="24"/>
          <w:szCs w:val="24"/>
        </w:rPr>
        <w:t xml:space="preserve">, </w:t>
      </w:r>
      <w:r w:rsidRPr="00732475">
        <w:rPr>
          <w:i/>
          <w:iCs/>
          <w:sz w:val="24"/>
          <w:szCs w:val="24"/>
        </w:rPr>
        <w:t>62</w:t>
      </w:r>
      <w:r w:rsidRPr="00732475">
        <w:rPr>
          <w:sz w:val="24"/>
          <w:szCs w:val="24"/>
        </w:rPr>
        <w:t>(4), 1238–1290. https://doi.org/10.1108/md-04-2023-0490</w:t>
      </w:r>
    </w:p>
    <w:p w14:paraId="79EEE50F" w14:textId="203864DE" w:rsidR="009B2C67" w:rsidRPr="00732475" w:rsidRDefault="009B2C67" w:rsidP="001036C0">
      <w:pPr>
        <w:spacing w:line="360" w:lineRule="auto"/>
        <w:ind w:left="720"/>
        <w:jc w:val="both"/>
        <w:rPr>
          <w:sz w:val="24"/>
          <w:szCs w:val="24"/>
        </w:rPr>
      </w:pPr>
      <w:r w:rsidRPr="00732475">
        <w:rPr>
          <w:sz w:val="24"/>
          <w:szCs w:val="24"/>
        </w:rPr>
        <w:t xml:space="preserve">Karunakaran, N. (2026). Leveraging technology and innovation to address vulnerabilities of MSMEs in India. </w:t>
      </w:r>
      <w:r w:rsidRPr="00732475">
        <w:rPr>
          <w:i/>
          <w:iCs/>
          <w:sz w:val="24"/>
          <w:szCs w:val="24"/>
        </w:rPr>
        <w:t>Journal of Advanced Research in Journalism &amp; Mass Communication</w:t>
      </w:r>
      <w:r w:rsidRPr="00732475">
        <w:rPr>
          <w:sz w:val="24"/>
          <w:szCs w:val="24"/>
        </w:rPr>
        <w:t xml:space="preserve">, </w:t>
      </w:r>
      <w:r w:rsidRPr="00732475">
        <w:rPr>
          <w:i/>
          <w:iCs/>
          <w:sz w:val="24"/>
          <w:szCs w:val="24"/>
        </w:rPr>
        <w:t>13</w:t>
      </w:r>
      <w:r w:rsidRPr="00732475">
        <w:rPr>
          <w:sz w:val="24"/>
          <w:szCs w:val="24"/>
        </w:rPr>
        <w:t>, 1–5. https://doi.org/10.24321/2395.3810.202602</w:t>
      </w:r>
    </w:p>
    <w:p w14:paraId="29BDC7A4" w14:textId="2E824E4C" w:rsidR="009B2C67" w:rsidRPr="00732475" w:rsidRDefault="009B2C67" w:rsidP="001036C0">
      <w:pPr>
        <w:spacing w:line="360" w:lineRule="auto"/>
        <w:ind w:left="720"/>
        <w:jc w:val="both"/>
        <w:rPr>
          <w:sz w:val="24"/>
          <w:szCs w:val="24"/>
        </w:rPr>
      </w:pPr>
      <w:r w:rsidRPr="00732475">
        <w:rPr>
          <w:sz w:val="24"/>
          <w:szCs w:val="24"/>
        </w:rPr>
        <w:t xml:space="preserve">Kavita, Dr. S., &amp; Shekhar, S. (2026). Digital Technology Adoption and Its Impact on the Performance of Micro and Small Enterprises in Developing Countries: Special Reference to India. </w:t>
      </w:r>
      <w:proofErr w:type="spellStart"/>
      <w:r w:rsidRPr="00732475">
        <w:rPr>
          <w:i/>
          <w:iCs/>
          <w:sz w:val="24"/>
          <w:szCs w:val="24"/>
        </w:rPr>
        <w:t>Zenodo</w:t>
      </w:r>
      <w:proofErr w:type="spellEnd"/>
      <w:r w:rsidRPr="00732475">
        <w:rPr>
          <w:i/>
          <w:iCs/>
          <w:sz w:val="24"/>
          <w:szCs w:val="24"/>
        </w:rPr>
        <w:t xml:space="preserve"> (CERN European Organization for Nuclear Research)</w:t>
      </w:r>
      <w:r w:rsidRPr="00732475">
        <w:rPr>
          <w:sz w:val="24"/>
          <w:szCs w:val="24"/>
        </w:rPr>
        <w:t>. https://doi.org/10.5281/zenodo.18506578</w:t>
      </w:r>
    </w:p>
    <w:p w14:paraId="5E1531F8" w14:textId="5802958C" w:rsidR="009B2C67" w:rsidRPr="00732475" w:rsidRDefault="009B2C67" w:rsidP="001036C0">
      <w:pPr>
        <w:spacing w:line="360" w:lineRule="auto"/>
        <w:ind w:left="720"/>
        <w:jc w:val="both"/>
        <w:rPr>
          <w:sz w:val="24"/>
          <w:szCs w:val="24"/>
        </w:rPr>
      </w:pPr>
      <w:r w:rsidRPr="00732475">
        <w:rPr>
          <w:sz w:val="24"/>
          <w:szCs w:val="24"/>
        </w:rPr>
        <w:t xml:space="preserve">Keeble, D., &amp; Wilkinson, F. (1999). Collective Learning and Knowledge Development in the Evolution of Regional Clusters of High Technology SMEs in Europe. </w:t>
      </w:r>
      <w:r w:rsidRPr="00732475">
        <w:rPr>
          <w:i/>
          <w:iCs/>
          <w:sz w:val="24"/>
          <w:szCs w:val="24"/>
        </w:rPr>
        <w:t>Regional Studies</w:t>
      </w:r>
      <w:r w:rsidRPr="00732475">
        <w:rPr>
          <w:sz w:val="24"/>
          <w:szCs w:val="24"/>
        </w:rPr>
        <w:t xml:space="preserve">, </w:t>
      </w:r>
      <w:r w:rsidRPr="00732475">
        <w:rPr>
          <w:i/>
          <w:iCs/>
          <w:sz w:val="24"/>
          <w:szCs w:val="24"/>
        </w:rPr>
        <w:t>33</w:t>
      </w:r>
      <w:r w:rsidRPr="00732475">
        <w:rPr>
          <w:sz w:val="24"/>
          <w:szCs w:val="24"/>
        </w:rPr>
        <w:t>(4), 295–303. https://doi.org/10.1080/00343409950081167</w:t>
      </w:r>
    </w:p>
    <w:p w14:paraId="7C282C49" w14:textId="762FF0D3" w:rsidR="009B2C67" w:rsidRPr="00732475" w:rsidRDefault="009B2C67" w:rsidP="001036C0">
      <w:pPr>
        <w:spacing w:line="360" w:lineRule="auto"/>
        <w:ind w:left="720"/>
        <w:jc w:val="both"/>
        <w:rPr>
          <w:sz w:val="24"/>
          <w:szCs w:val="24"/>
        </w:rPr>
      </w:pPr>
      <w:r w:rsidRPr="00732475">
        <w:rPr>
          <w:sz w:val="24"/>
          <w:szCs w:val="24"/>
        </w:rPr>
        <w:t xml:space="preserve">Koirala, S. (2019). SMEs: Key drivers of green and inclusive growth. In </w:t>
      </w:r>
      <w:r w:rsidRPr="00732475">
        <w:rPr>
          <w:i/>
          <w:iCs/>
          <w:sz w:val="24"/>
          <w:szCs w:val="24"/>
        </w:rPr>
        <w:t>OECD green growth papers</w:t>
      </w:r>
      <w:r w:rsidRPr="00732475">
        <w:rPr>
          <w:sz w:val="24"/>
          <w:szCs w:val="24"/>
        </w:rPr>
        <w:t>. https://doi.org/10.1787/8a51fc0c-en</w:t>
      </w:r>
    </w:p>
    <w:p w14:paraId="05EC7C3A" w14:textId="6DF605E2" w:rsidR="009B2C67" w:rsidRPr="00732475" w:rsidRDefault="009B2C67" w:rsidP="001036C0">
      <w:pPr>
        <w:spacing w:line="360" w:lineRule="auto"/>
        <w:ind w:left="720"/>
        <w:jc w:val="both"/>
        <w:rPr>
          <w:sz w:val="24"/>
          <w:szCs w:val="24"/>
        </w:rPr>
      </w:pPr>
      <w:proofErr w:type="spellStart"/>
      <w:r w:rsidRPr="00732475">
        <w:rPr>
          <w:sz w:val="24"/>
          <w:szCs w:val="24"/>
        </w:rPr>
        <w:t>Kolichala</w:t>
      </w:r>
      <w:proofErr w:type="spellEnd"/>
      <w:r w:rsidRPr="00732475">
        <w:rPr>
          <w:sz w:val="24"/>
          <w:szCs w:val="24"/>
        </w:rPr>
        <w:t xml:space="preserve">, H. K. (2020). Dispute Settlement Mechanism Under MSME Act, 2006 and Micro and Small Enterprises Facilitation Council. </w:t>
      </w:r>
      <w:r w:rsidRPr="00732475">
        <w:rPr>
          <w:i/>
          <w:iCs/>
          <w:sz w:val="24"/>
          <w:szCs w:val="24"/>
        </w:rPr>
        <w:t>The Management Accountant Journal</w:t>
      </w:r>
      <w:r w:rsidRPr="00732475">
        <w:rPr>
          <w:sz w:val="24"/>
          <w:szCs w:val="24"/>
        </w:rPr>
        <w:t xml:space="preserve">, 35–38. https://doi.org/10.33516/maj.v55i12.35-38pKongolo, M. (2010). Job creation versus job shedding and the role of SMEs in economic development. </w:t>
      </w:r>
      <w:r w:rsidRPr="00732475">
        <w:rPr>
          <w:i/>
          <w:iCs/>
          <w:sz w:val="24"/>
          <w:szCs w:val="24"/>
        </w:rPr>
        <w:t xml:space="preserve">AFRICAN </w:t>
      </w:r>
      <w:r w:rsidRPr="00732475">
        <w:rPr>
          <w:i/>
          <w:iCs/>
          <w:sz w:val="24"/>
          <w:szCs w:val="24"/>
        </w:rPr>
        <w:lastRenderedPageBreak/>
        <w:t>JOURNAL OF BUSINESS MANAGEMENT</w:t>
      </w:r>
      <w:r w:rsidRPr="00732475">
        <w:rPr>
          <w:sz w:val="24"/>
          <w:szCs w:val="24"/>
        </w:rPr>
        <w:t xml:space="preserve">, </w:t>
      </w:r>
      <w:r w:rsidRPr="00732475">
        <w:rPr>
          <w:i/>
          <w:iCs/>
          <w:sz w:val="24"/>
          <w:szCs w:val="24"/>
        </w:rPr>
        <w:t>4</w:t>
      </w:r>
      <w:r w:rsidRPr="00732475">
        <w:rPr>
          <w:sz w:val="24"/>
          <w:szCs w:val="24"/>
        </w:rPr>
        <w:t>(11), 2288–2295. https://doi.org/10.5897/ajbm.9000376</w:t>
      </w:r>
    </w:p>
    <w:p w14:paraId="5F57AF48" w14:textId="598DBA99" w:rsidR="009B2C67" w:rsidRPr="00732475" w:rsidRDefault="009B2C67" w:rsidP="001036C0">
      <w:pPr>
        <w:spacing w:line="360" w:lineRule="auto"/>
        <w:ind w:left="720"/>
        <w:jc w:val="both"/>
        <w:rPr>
          <w:sz w:val="24"/>
          <w:szCs w:val="24"/>
        </w:rPr>
      </w:pPr>
      <w:r w:rsidRPr="00732475">
        <w:rPr>
          <w:sz w:val="24"/>
          <w:szCs w:val="24"/>
        </w:rPr>
        <w:t xml:space="preserve">Kumari, A., &amp; Kumari, P. (2024). MSME IN INDIA: ENGINES OF EMPLOYMENT GENERATION AND ECONOMIC GROWTH. </w:t>
      </w:r>
      <w:r w:rsidRPr="00732475">
        <w:rPr>
          <w:i/>
          <w:iCs/>
          <w:sz w:val="24"/>
          <w:szCs w:val="24"/>
        </w:rPr>
        <w:t>International Journal of Social Science and Economic Research</w:t>
      </w:r>
      <w:r w:rsidRPr="00732475">
        <w:rPr>
          <w:sz w:val="24"/>
          <w:szCs w:val="24"/>
        </w:rPr>
        <w:t xml:space="preserve">, </w:t>
      </w:r>
      <w:r w:rsidRPr="00732475">
        <w:rPr>
          <w:i/>
          <w:iCs/>
          <w:sz w:val="24"/>
          <w:szCs w:val="24"/>
        </w:rPr>
        <w:t>9</w:t>
      </w:r>
      <w:r w:rsidRPr="00732475">
        <w:rPr>
          <w:sz w:val="24"/>
          <w:szCs w:val="24"/>
        </w:rPr>
        <w:t>(2), 514–524. https://doi.org/10.46609/ijsser.2024.v09i02.012</w:t>
      </w:r>
    </w:p>
    <w:p w14:paraId="214560F0" w14:textId="2D3C62CA" w:rsidR="009B2C67" w:rsidRPr="00732475" w:rsidRDefault="009B2C67" w:rsidP="001036C0">
      <w:pPr>
        <w:spacing w:line="360" w:lineRule="auto"/>
        <w:ind w:left="720"/>
        <w:jc w:val="both"/>
        <w:rPr>
          <w:sz w:val="24"/>
          <w:szCs w:val="24"/>
        </w:rPr>
      </w:pPr>
      <w:r w:rsidRPr="00732475">
        <w:rPr>
          <w:sz w:val="24"/>
          <w:szCs w:val="24"/>
        </w:rPr>
        <w:t xml:space="preserve">Kuntchev, V., Ramalho, R., Rodríguez-Meza, J., &amp; Yang, J. (2013). What Have We Learned from the Enterprise Surveys regarding Access to Credit by SMEs? In </w:t>
      </w:r>
      <w:r w:rsidRPr="00732475">
        <w:rPr>
          <w:i/>
          <w:iCs/>
          <w:sz w:val="24"/>
          <w:szCs w:val="24"/>
        </w:rPr>
        <w:t>World Bank, Washington, DC eBooks</w:t>
      </w:r>
      <w:r w:rsidRPr="00732475">
        <w:rPr>
          <w:sz w:val="24"/>
          <w:szCs w:val="24"/>
        </w:rPr>
        <w:t>. https://doi.org/10.1596/1813-9450-6670</w:t>
      </w:r>
    </w:p>
    <w:p w14:paraId="2C15112F" w14:textId="70888079" w:rsidR="009B2C67" w:rsidRPr="00732475" w:rsidRDefault="009B2C67" w:rsidP="001036C0">
      <w:pPr>
        <w:spacing w:line="360" w:lineRule="auto"/>
        <w:ind w:left="720"/>
        <w:jc w:val="both"/>
        <w:rPr>
          <w:sz w:val="24"/>
          <w:szCs w:val="24"/>
        </w:rPr>
      </w:pPr>
      <w:r w:rsidRPr="00732475">
        <w:rPr>
          <w:sz w:val="24"/>
          <w:szCs w:val="24"/>
        </w:rPr>
        <w:t xml:space="preserve">L, S., Dakshayini, D., &amp; H, R. G. (2026). A Study on Government of India Schemes for Financial Promotion of Entrepreneurship. </w:t>
      </w:r>
      <w:r w:rsidRPr="00732475">
        <w:rPr>
          <w:i/>
          <w:iCs/>
          <w:sz w:val="24"/>
          <w:szCs w:val="24"/>
        </w:rPr>
        <w:t>International Journal of Science Strategic Management and Technology</w:t>
      </w:r>
      <w:r w:rsidRPr="00732475">
        <w:rPr>
          <w:sz w:val="24"/>
          <w:szCs w:val="24"/>
        </w:rPr>
        <w:t xml:space="preserve">, </w:t>
      </w:r>
      <w:r w:rsidRPr="00732475">
        <w:rPr>
          <w:i/>
          <w:iCs/>
          <w:sz w:val="24"/>
          <w:szCs w:val="24"/>
        </w:rPr>
        <w:t>2</w:t>
      </w:r>
      <w:r w:rsidRPr="00732475">
        <w:rPr>
          <w:sz w:val="24"/>
          <w:szCs w:val="24"/>
        </w:rPr>
        <w:t>(3), 1–9. https://doi.org/10.55041/ijsmt.v2i3.002</w:t>
      </w:r>
    </w:p>
    <w:p w14:paraId="39348AE9" w14:textId="3FB592E0" w:rsidR="009B2C67" w:rsidRPr="00732475" w:rsidRDefault="009B2C67" w:rsidP="001036C0">
      <w:pPr>
        <w:spacing w:line="360" w:lineRule="auto"/>
        <w:ind w:left="720"/>
        <w:jc w:val="both"/>
        <w:rPr>
          <w:sz w:val="24"/>
          <w:szCs w:val="24"/>
        </w:rPr>
      </w:pPr>
      <w:r w:rsidRPr="00732475">
        <w:rPr>
          <w:sz w:val="24"/>
          <w:szCs w:val="24"/>
        </w:rPr>
        <w:t xml:space="preserve">Lee, S. (2017). Executive Summary. </w:t>
      </w:r>
      <w:r w:rsidRPr="00732475">
        <w:rPr>
          <w:i/>
          <w:iCs/>
          <w:sz w:val="24"/>
          <w:szCs w:val="24"/>
        </w:rPr>
        <w:t>World Employment and Social Outlook</w:t>
      </w:r>
      <w:r w:rsidRPr="00732475">
        <w:rPr>
          <w:sz w:val="24"/>
          <w:szCs w:val="24"/>
        </w:rPr>
        <w:t xml:space="preserve">, </w:t>
      </w:r>
      <w:r w:rsidRPr="00732475">
        <w:rPr>
          <w:i/>
          <w:iCs/>
          <w:sz w:val="24"/>
          <w:szCs w:val="24"/>
        </w:rPr>
        <w:t>2017</w:t>
      </w:r>
      <w:r w:rsidRPr="00732475">
        <w:rPr>
          <w:sz w:val="24"/>
          <w:szCs w:val="24"/>
        </w:rPr>
        <w:t>(3), 1–4. https://doi.org/10.1002/wow3.113</w:t>
      </w:r>
    </w:p>
    <w:p w14:paraId="3DC7E84E" w14:textId="33D06B06" w:rsidR="009B2C67" w:rsidRPr="00732475" w:rsidRDefault="009B2C67" w:rsidP="001036C0">
      <w:pPr>
        <w:spacing w:line="360" w:lineRule="auto"/>
        <w:ind w:left="720"/>
        <w:jc w:val="both"/>
        <w:rPr>
          <w:sz w:val="24"/>
          <w:szCs w:val="24"/>
        </w:rPr>
      </w:pPr>
      <w:r w:rsidRPr="00732475">
        <w:rPr>
          <w:sz w:val="24"/>
          <w:szCs w:val="24"/>
        </w:rPr>
        <w:t xml:space="preserve">Léon, F. (2015). Does bank competition alleviate credit constraints in developing countries? </w:t>
      </w:r>
      <w:r w:rsidRPr="00732475">
        <w:rPr>
          <w:i/>
          <w:iCs/>
          <w:sz w:val="24"/>
          <w:szCs w:val="24"/>
        </w:rPr>
        <w:t>Journal of Banking &amp; Finance</w:t>
      </w:r>
      <w:r w:rsidRPr="00732475">
        <w:rPr>
          <w:sz w:val="24"/>
          <w:szCs w:val="24"/>
        </w:rPr>
        <w:t xml:space="preserve">, </w:t>
      </w:r>
      <w:r w:rsidRPr="00732475">
        <w:rPr>
          <w:i/>
          <w:iCs/>
          <w:sz w:val="24"/>
          <w:szCs w:val="24"/>
        </w:rPr>
        <w:t>57</w:t>
      </w:r>
      <w:r w:rsidRPr="00732475">
        <w:rPr>
          <w:sz w:val="24"/>
          <w:szCs w:val="24"/>
        </w:rPr>
        <w:t>, 130–142. https://doi.org/10.1016/j.jbankfin.2015.04.005</w:t>
      </w:r>
    </w:p>
    <w:p w14:paraId="45D9AF7D" w14:textId="5DA6A23D" w:rsidR="009B2C67" w:rsidRPr="00732475" w:rsidRDefault="009B2C67" w:rsidP="001036C0">
      <w:pPr>
        <w:spacing w:line="360" w:lineRule="auto"/>
        <w:ind w:left="720"/>
        <w:jc w:val="both"/>
        <w:rPr>
          <w:sz w:val="24"/>
          <w:szCs w:val="24"/>
        </w:rPr>
      </w:pPr>
      <w:r w:rsidRPr="00732475">
        <w:rPr>
          <w:sz w:val="24"/>
          <w:szCs w:val="24"/>
        </w:rPr>
        <w:t xml:space="preserve">Li, W., &amp; Lu, S. (2024). Assessing Structural Transformation and the Potential Impacts of Belt and Road Initiative Projects in Africa. </w:t>
      </w:r>
      <w:r w:rsidRPr="00732475">
        <w:rPr>
          <w:i/>
          <w:iCs/>
          <w:sz w:val="24"/>
          <w:szCs w:val="24"/>
        </w:rPr>
        <w:t>European Journal of Development Research</w:t>
      </w:r>
      <w:r w:rsidRPr="00732475">
        <w:rPr>
          <w:sz w:val="24"/>
          <w:szCs w:val="24"/>
        </w:rPr>
        <w:t xml:space="preserve">, </w:t>
      </w:r>
      <w:r w:rsidRPr="00732475">
        <w:rPr>
          <w:i/>
          <w:iCs/>
          <w:sz w:val="24"/>
          <w:szCs w:val="24"/>
        </w:rPr>
        <w:t>36</w:t>
      </w:r>
      <w:r w:rsidRPr="00732475">
        <w:rPr>
          <w:sz w:val="24"/>
          <w:szCs w:val="24"/>
        </w:rPr>
        <w:t>(3), 548–570. https://doi.org/10.1057/s41287-024-00624-1</w:t>
      </w:r>
    </w:p>
    <w:p w14:paraId="43C27CD2" w14:textId="5CAAEEED" w:rsidR="009B2C67" w:rsidRPr="00732475" w:rsidRDefault="009B2C67" w:rsidP="001036C0">
      <w:pPr>
        <w:spacing w:line="360" w:lineRule="auto"/>
        <w:ind w:left="720"/>
        <w:jc w:val="both"/>
        <w:rPr>
          <w:sz w:val="24"/>
          <w:szCs w:val="24"/>
        </w:rPr>
      </w:pPr>
      <w:r w:rsidRPr="00732475">
        <w:rPr>
          <w:sz w:val="24"/>
          <w:szCs w:val="24"/>
        </w:rPr>
        <w:t xml:space="preserve">Li, Y., &amp; Rama, M. (2015). Firm Dynamics, Productivity Growth, and Job Creation in Developing Countries: The Role of Micro- and Small Enterprises. </w:t>
      </w:r>
      <w:r w:rsidRPr="00732475">
        <w:rPr>
          <w:i/>
          <w:iCs/>
          <w:sz w:val="24"/>
          <w:szCs w:val="24"/>
        </w:rPr>
        <w:t>The World Bank Research Observer</w:t>
      </w:r>
      <w:r w:rsidRPr="00732475">
        <w:rPr>
          <w:sz w:val="24"/>
          <w:szCs w:val="24"/>
        </w:rPr>
        <w:t xml:space="preserve">, </w:t>
      </w:r>
      <w:r w:rsidRPr="00732475">
        <w:rPr>
          <w:i/>
          <w:iCs/>
          <w:sz w:val="24"/>
          <w:szCs w:val="24"/>
        </w:rPr>
        <w:t>30</w:t>
      </w:r>
      <w:r w:rsidRPr="00732475">
        <w:rPr>
          <w:sz w:val="24"/>
          <w:szCs w:val="24"/>
        </w:rPr>
        <w:t>(1), 3–38. https://doi.org/10.1093/wbro/lkv002</w:t>
      </w:r>
    </w:p>
    <w:p w14:paraId="5AD93232" w14:textId="249CE21A" w:rsidR="009B2C67" w:rsidRPr="00732475" w:rsidRDefault="009B2C67" w:rsidP="001036C0">
      <w:pPr>
        <w:spacing w:line="360" w:lineRule="auto"/>
        <w:ind w:left="720"/>
        <w:jc w:val="both"/>
        <w:rPr>
          <w:sz w:val="24"/>
          <w:szCs w:val="24"/>
        </w:rPr>
      </w:pPr>
      <w:r w:rsidRPr="00732475">
        <w:rPr>
          <w:sz w:val="24"/>
          <w:szCs w:val="24"/>
        </w:rPr>
        <w:t xml:space="preserve">Luttmer, E. G. J. (2011). On the Mechanics of Firm Growth. </w:t>
      </w:r>
      <w:r w:rsidRPr="00732475">
        <w:rPr>
          <w:i/>
          <w:iCs/>
          <w:sz w:val="24"/>
          <w:szCs w:val="24"/>
        </w:rPr>
        <w:t>The Review of Economic Studies</w:t>
      </w:r>
      <w:r w:rsidRPr="00732475">
        <w:rPr>
          <w:sz w:val="24"/>
          <w:szCs w:val="24"/>
        </w:rPr>
        <w:t xml:space="preserve">, </w:t>
      </w:r>
      <w:r w:rsidRPr="00732475">
        <w:rPr>
          <w:i/>
          <w:iCs/>
          <w:sz w:val="24"/>
          <w:szCs w:val="24"/>
        </w:rPr>
        <w:t>78</w:t>
      </w:r>
      <w:r w:rsidRPr="00732475">
        <w:rPr>
          <w:sz w:val="24"/>
          <w:szCs w:val="24"/>
        </w:rPr>
        <w:t>(3), 1042–1068. https://doi.org/10.1093/restud/rdq028</w:t>
      </w:r>
    </w:p>
    <w:p w14:paraId="59678500" w14:textId="77777777" w:rsidR="009B2C67" w:rsidRPr="00732475" w:rsidRDefault="009B2C67" w:rsidP="001036C0">
      <w:pPr>
        <w:spacing w:line="360" w:lineRule="auto"/>
        <w:ind w:left="720"/>
        <w:jc w:val="both"/>
        <w:rPr>
          <w:sz w:val="24"/>
          <w:szCs w:val="24"/>
        </w:rPr>
      </w:pPr>
      <w:r w:rsidRPr="00732475">
        <w:rPr>
          <w:sz w:val="24"/>
          <w:szCs w:val="24"/>
        </w:rPr>
        <w:t xml:space="preserve">Maclean, R. (2012). Skills Development for Inclusive and Sustainable Growth in Developing Asia-Pacific. In </w:t>
      </w:r>
      <w:r w:rsidRPr="00732475">
        <w:rPr>
          <w:i/>
          <w:iCs/>
          <w:sz w:val="24"/>
          <w:szCs w:val="24"/>
        </w:rPr>
        <w:t>Technical and vocational education and training</w:t>
      </w:r>
      <w:r w:rsidRPr="00732475">
        <w:rPr>
          <w:sz w:val="24"/>
          <w:szCs w:val="24"/>
        </w:rPr>
        <w:t>. Springer International Publishing. https://doi.org/10.1007/978-94-007-5937-4</w:t>
      </w:r>
    </w:p>
    <w:p w14:paraId="298315CF" w14:textId="319AB76B" w:rsidR="009B2C67" w:rsidRPr="00732475" w:rsidRDefault="009B2C67" w:rsidP="001036C0">
      <w:pPr>
        <w:spacing w:line="360" w:lineRule="auto"/>
        <w:ind w:left="720"/>
        <w:jc w:val="both"/>
        <w:rPr>
          <w:sz w:val="24"/>
          <w:szCs w:val="24"/>
        </w:rPr>
      </w:pPr>
      <w:r w:rsidRPr="00732475">
        <w:rPr>
          <w:sz w:val="24"/>
          <w:szCs w:val="24"/>
        </w:rPr>
        <w:lastRenderedPageBreak/>
        <w:t xml:space="preserve">Martin, L., Nataraj, S., &amp; Harrison, A. (2017). In with the Big, </w:t>
      </w:r>
      <w:proofErr w:type="gramStart"/>
      <w:r w:rsidRPr="00732475">
        <w:rPr>
          <w:sz w:val="24"/>
          <w:szCs w:val="24"/>
        </w:rPr>
        <w:t>Out</w:t>
      </w:r>
      <w:proofErr w:type="gramEnd"/>
      <w:r w:rsidRPr="00732475">
        <w:rPr>
          <w:sz w:val="24"/>
          <w:szCs w:val="24"/>
        </w:rPr>
        <w:t xml:space="preserve"> with the Small: Removing Small-Scale Reservations in India. </w:t>
      </w:r>
      <w:r w:rsidRPr="00732475">
        <w:rPr>
          <w:i/>
          <w:iCs/>
          <w:sz w:val="24"/>
          <w:szCs w:val="24"/>
        </w:rPr>
        <w:t>American Economic Review</w:t>
      </w:r>
      <w:r w:rsidRPr="00732475">
        <w:rPr>
          <w:sz w:val="24"/>
          <w:szCs w:val="24"/>
        </w:rPr>
        <w:t xml:space="preserve">, </w:t>
      </w:r>
      <w:r w:rsidRPr="00732475">
        <w:rPr>
          <w:i/>
          <w:iCs/>
          <w:sz w:val="24"/>
          <w:szCs w:val="24"/>
        </w:rPr>
        <w:t>107</w:t>
      </w:r>
      <w:r w:rsidRPr="00732475">
        <w:rPr>
          <w:sz w:val="24"/>
          <w:szCs w:val="24"/>
        </w:rPr>
        <w:t>(2), 354–386. https://doi.org/10.1257/aer.20141335</w:t>
      </w:r>
    </w:p>
    <w:p w14:paraId="0196EA15" w14:textId="66ABC992" w:rsidR="009B2C67" w:rsidRPr="00732475" w:rsidRDefault="009B2C67" w:rsidP="001036C0">
      <w:pPr>
        <w:spacing w:line="360" w:lineRule="auto"/>
        <w:ind w:left="720"/>
        <w:jc w:val="both"/>
        <w:rPr>
          <w:sz w:val="24"/>
          <w:szCs w:val="24"/>
        </w:rPr>
      </w:pPr>
      <w:r w:rsidRPr="00732475">
        <w:rPr>
          <w:sz w:val="24"/>
          <w:szCs w:val="24"/>
        </w:rPr>
        <w:t xml:space="preserve">Mehrotra, S., &amp; Giri, T. (2023). Enterprise Informality in India: The Blind Spots in Public Policy. </w:t>
      </w:r>
      <w:r w:rsidRPr="00732475">
        <w:rPr>
          <w:i/>
          <w:iCs/>
          <w:sz w:val="24"/>
          <w:szCs w:val="24"/>
        </w:rPr>
        <w:t>Indian Journal of Labour Economics</w:t>
      </w:r>
      <w:r w:rsidRPr="00732475">
        <w:rPr>
          <w:sz w:val="24"/>
          <w:szCs w:val="24"/>
        </w:rPr>
        <w:t xml:space="preserve">, </w:t>
      </w:r>
      <w:r w:rsidRPr="00732475">
        <w:rPr>
          <w:i/>
          <w:iCs/>
          <w:sz w:val="24"/>
          <w:szCs w:val="24"/>
        </w:rPr>
        <w:t>66</w:t>
      </w:r>
      <w:r w:rsidRPr="00732475">
        <w:rPr>
          <w:sz w:val="24"/>
          <w:szCs w:val="24"/>
        </w:rPr>
        <w:t>(3), 687–710. https://doi.org/10.1007/s41027-023-00450-9</w:t>
      </w:r>
    </w:p>
    <w:p w14:paraId="0B2002C9" w14:textId="6760DC20" w:rsidR="009B2C67" w:rsidRPr="00732475" w:rsidRDefault="009B2C67" w:rsidP="001036C0">
      <w:pPr>
        <w:spacing w:line="360" w:lineRule="auto"/>
        <w:ind w:left="720"/>
        <w:jc w:val="both"/>
        <w:rPr>
          <w:sz w:val="24"/>
          <w:szCs w:val="24"/>
        </w:rPr>
      </w:pPr>
      <w:proofErr w:type="spellStart"/>
      <w:r w:rsidRPr="00732475">
        <w:rPr>
          <w:sz w:val="24"/>
          <w:szCs w:val="24"/>
        </w:rPr>
        <w:t>Mirdamadi</w:t>
      </w:r>
      <w:proofErr w:type="spellEnd"/>
      <w:r w:rsidRPr="00732475">
        <w:rPr>
          <w:sz w:val="24"/>
          <w:szCs w:val="24"/>
        </w:rPr>
        <w:t xml:space="preserve">, A., &amp; Ramesha, K. P. (2014). Bank Finance to MSMEs in India – A Discussion on Pre and Post MSMED Act. </w:t>
      </w:r>
      <w:r w:rsidRPr="00732475">
        <w:rPr>
          <w:i/>
          <w:iCs/>
          <w:sz w:val="24"/>
          <w:szCs w:val="24"/>
        </w:rPr>
        <w:t>Research Journal of Social Science &amp; Management</w:t>
      </w:r>
      <w:r w:rsidRPr="00732475">
        <w:rPr>
          <w:sz w:val="24"/>
          <w:szCs w:val="24"/>
        </w:rPr>
        <w:t xml:space="preserve">, </w:t>
      </w:r>
      <w:r w:rsidRPr="00732475">
        <w:rPr>
          <w:i/>
          <w:iCs/>
          <w:sz w:val="24"/>
          <w:szCs w:val="24"/>
        </w:rPr>
        <w:t>4</w:t>
      </w:r>
      <w:r w:rsidRPr="00732475">
        <w:rPr>
          <w:sz w:val="24"/>
          <w:szCs w:val="24"/>
        </w:rPr>
        <w:t>(2). http://www.theinternationaljournal.org/ojs/index.php?journal=tij&amp;page=article&amp;op=view&amp;path%5B%5D=2766</w:t>
      </w:r>
    </w:p>
    <w:p w14:paraId="31CA567C" w14:textId="09E99BA8" w:rsidR="009B2C67" w:rsidRPr="00732475" w:rsidRDefault="009B2C67" w:rsidP="001036C0">
      <w:pPr>
        <w:spacing w:line="360" w:lineRule="auto"/>
        <w:ind w:left="720"/>
        <w:jc w:val="both"/>
        <w:rPr>
          <w:sz w:val="24"/>
          <w:szCs w:val="24"/>
        </w:rPr>
      </w:pPr>
      <w:r w:rsidRPr="00732475">
        <w:rPr>
          <w:sz w:val="24"/>
          <w:szCs w:val="24"/>
        </w:rPr>
        <w:t xml:space="preserve">Mohapatra, Ms. S., &amp; Mohapatra, Ms. S. (2020). Regional Trends in Financing and Growth of Indian MSMEs. </w:t>
      </w:r>
      <w:r w:rsidRPr="00732475">
        <w:rPr>
          <w:i/>
          <w:iCs/>
          <w:sz w:val="24"/>
          <w:szCs w:val="24"/>
        </w:rPr>
        <w:t>International Journal of Management and Humanities</w:t>
      </w:r>
      <w:r w:rsidRPr="00732475">
        <w:rPr>
          <w:sz w:val="24"/>
          <w:szCs w:val="24"/>
        </w:rPr>
        <w:t xml:space="preserve">, </w:t>
      </w:r>
      <w:r w:rsidRPr="00732475">
        <w:rPr>
          <w:i/>
          <w:iCs/>
          <w:sz w:val="24"/>
          <w:szCs w:val="24"/>
        </w:rPr>
        <w:t>5</w:t>
      </w:r>
      <w:r w:rsidRPr="00732475">
        <w:rPr>
          <w:sz w:val="24"/>
          <w:szCs w:val="24"/>
        </w:rPr>
        <w:t>(3), 10–12. https://doi.org/10.35940/ijmh.c1164.115320</w:t>
      </w:r>
    </w:p>
    <w:p w14:paraId="41E7C20B" w14:textId="62054250" w:rsidR="009B2C67" w:rsidRPr="00732475" w:rsidRDefault="009B2C67" w:rsidP="001036C0">
      <w:pPr>
        <w:spacing w:line="360" w:lineRule="auto"/>
        <w:ind w:left="720"/>
        <w:jc w:val="both"/>
        <w:rPr>
          <w:sz w:val="24"/>
          <w:szCs w:val="24"/>
        </w:rPr>
      </w:pPr>
      <w:r w:rsidRPr="00732475">
        <w:rPr>
          <w:sz w:val="24"/>
          <w:szCs w:val="24"/>
        </w:rPr>
        <w:t xml:space="preserve">Nadeem, M., Ahmad, M., Ahmad, M., Pathak, P. C., Gupta, S., &amp; Pandey, H. (2023). </w:t>
      </w:r>
      <w:r w:rsidRPr="00732475">
        <w:rPr>
          <w:i/>
          <w:iCs/>
          <w:sz w:val="24"/>
          <w:szCs w:val="24"/>
        </w:rPr>
        <w:t>Evaluating the Factors of CGTMSE Scheme in Bank by Using Fuzzy AHP</w:t>
      </w:r>
      <w:r w:rsidRPr="00732475">
        <w:rPr>
          <w:sz w:val="24"/>
          <w:szCs w:val="24"/>
        </w:rPr>
        <w:t>. 56–61. https://doi.org/10.1109/ic3i59117.2023.10397669</w:t>
      </w:r>
    </w:p>
    <w:p w14:paraId="2EA46B18" w14:textId="7ECDDF6F" w:rsidR="009B2C67" w:rsidRPr="00732475" w:rsidRDefault="009B2C67" w:rsidP="001036C0">
      <w:pPr>
        <w:spacing w:line="360" w:lineRule="auto"/>
        <w:ind w:left="720"/>
        <w:jc w:val="both"/>
        <w:rPr>
          <w:sz w:val="24"/>
          <w:szCs w:val="24"/>
        </w:rPr>
      </w:pPr>
      <w:r w:rsidRPr="00732475">
        <w:rPr>
          <w:sz w:val="24"/>
          <w:szCs w:val="24"/>
        </w:rPr>
        <w:t xml:space="preserve">Natarajan, R. R., &amp; Sen, K. (2014). Finance Constraints and Firm Transition in the Informal Sector: Evidence from Indian Manufacturing. </w:t>
      </w:r>
      <w:r w:rsidRPr="00732475">
        <w:rPr>
          <w:i/>
          <w:iCs/>
          <w:sz w:val="24"/>
          <w:szCs w:val="24"/>
        </w:rPr>
        <w:t>Oxford Development Studies</w:t>
      </w:r>
      <w:r w:rsidRPr="00732475">
        <w:rPr>
          <w:sz w:val="24"/>
          <w:szCs w:val="24"/>
        </w:rPr>
        <w:t xml:space="preserve">, </w:t>
      </w:r>
      <w:r w:rsidRPr="00732475">
        <w:rPr>
          <w:i/>
          <w:iCs/>
          <w:sz w:val="24"/>
          <w:szCs w:val="24"/>
        </w:rPr>
        <w:t>43</w:t>
      </w:r>
      <w:r w:rsidRPr="00732475">
        <w:rPr>
          <w:sz w:val="24"/>
          <w:szCs w:val="24"/>
        </w:rPr>
        <w:t>(1), 123–143. https://doi.org/10.1080/13600818.2014.972352</w:t>
      </w:r>
    </w:p>
    <w:p w14:paraId="37B17189" w14:textId="24C6B5FD" w:rsidR="009B2C67" w:rsidRPr="00732475" w:rsidRDefault="009B2C67" w:rsidP="001036C0">
      <w:pPr>
        <w:spacing w:line="360" w:lineRule="auto"/>
        <w:ind w:left="720"/>
        <w:jc w:val="both"/>
        <w:rPr>
          <w:sz w:val="24"/>
          <w:szCs w:val="24"/>
        </w:rPr>
      </w:pPr>
      <w:r w:rsidRPr="00732475">
        <w:rPr>
          <w:sz w:val="24"/>
          <w:szCs w:val="24"/>
        </w:rPr>
        <w:t xml:space="preserve">Natarajan, R. R., &amp; Sen, K. (2016). Moving out of the bottom of the economy? Constraints to firm transition in the Indian informal manufacturing sector. </w:t>
      </w:r>
      <w:r w:rsidRPr="00732475">
        <w:rPr>
          <w:i/>
          <w:iCs/>
          <w:sz w:val="24"/>
          <w:szCs w:val="24"/>
        </w:rPr>
        <w:t>IZA Journal of Labor &amp; Development</w:t>
      </w:r>
      <w:r w:rsidRPr="00732475">
        <w:rPr>
          <w:sz w:val="24"/>
          <w:szCs w:val="24"/>
        </w:rPr>
        <w:t xml:space="preserve">, </w:t>
      </w:r>
      <w:r w:rsidRPr="00732475">
        <w:rPr>
          <w:i/>
          <w:iCs/>
          <w:sz w:val="24"/>
          <w:szCs w:val="24"/>
        </w:rPr>
        <w:t>5</w:t>
      </w:r>
      <w:r w:rsidRPr="00732475">
        <w:rPr>
          <w:sz w:val="24"/>
          <w:szCs w:val="24"/>
        </w:rPr>
        <w:t>(1). https://doi.org/10.1186/s40175-016-0056-8</w:t>
      </w:r>
    </w:p>
    <w:p w14:paraId="74D0A3AF" w14:textId="76407709" w:rsidR="009B2C67" w:rsidRPr="00732475" w:rsidRDefault="009B2C67" w:rsidP="001036C0">
      <w:pPr>
        <w:spacing w:line="360" w:lineRule="auto"/>
        <w:ind w:left="720"/>
        <w:jc w:val="both"/>
        <w:rPr>
          <w:sz w:val="24"/>
          <w:szCs w:val="24"/>
        </w:rPr>
      </w:pPr>
      <w:r w:rsidRPr="00732475">
        <w:rPr>
          <w:sz w:val="24"/>
          <w:szCs w:val="24"/>
        </w:rPr>
        <w:t xml:space="preserve">Nattrass, N., &amp; Seekings, J. (2019). </w:t>
      </w:r>
      <w:r w:rsidRPr="00732475">
        <w:rPr>
          <w:i/>
          <w:iCs/>
          <w:sz w:val="24"/>
          <w:szCs w:val="24"/>
        </w:rPr>
        <w:t>Inclusive Dualism</w:t>
      </w:r>
      <w:r w:rsidRPr="00732475">
        <w:rPr>
          <w:sz w:val="24"/>
          <w:szCs w:val="24"/>
        </w:rPr>
        <w:t>. https://doi.org/10.1093/oso/9780198841463.001.0001</w:t>
      </w:r>
    </w:p>
    <w:p w14:paraId="60C5D4F3" w14:textId="43109377" w:rsidR="009B2C67" w:rsidRPr="00732475" w:rsidRDefault="009B2C67" w:rsidP="001036C0">
      <w:pPr>
        <w:spacing w:line="360" w:lineRule="auto"/>
        <w:ind w:left="720"/>
        <w:jc w:val="both"/>
        <w:rPr>
          <w:sz w:val="24"/>
          <w:szCs w:val="24"/>
        </w:rPr>
      </w:pPr>
      <w:r w:rsidRPr="00732475">
        <w:rPr>
          <w:sz w:val="24"/>
          <w:szCs w:val="24"/>
        </w:rPr>
        <w:t xml:space="preserve">Nayak, M. K., &amp; Soni, S. (2023). ROLE OF MICRO, SMALL AND MEDIUM ENTERPRISES (MSMEs) IN THE DEVELOPMENT OF CHHATTISGARH. </w:t>
      </w:r>
      <w:proofErr w:type="spellStart"/>
      <w:r w:rsidRPr="00732475">
        <w:rPr>
          <w:i/>
          <w:iCs/>
          <w:sz w:val="24"/>
          <w:szCs w:val="24"/>
        </w:rPr>
        <w:t>ShodhKosh</w:t>
      </w:r>
      <w:proofErr w:type="spellEnd"/>
      <w:r w:rsidRPr="00732475">
        <w:rPr>
          <w:i/>
          <w:iCs/>
          <w:sz w:val="24"/>
          <w:szCs w:val="24"/>
        </w:rPr>
        <w:t xml:space="preserve"> Journal of Visual and Performing Arts</w:t>
      </w:r>
      <w:r w:rsidRPr="00732475">
        <w:rPr>
          <w:sz w:val="24"/>
          <w:szCs w:val="24"/>
        </w:rPr>
        <w:t xml:space="preserve">, </w:t>
      </w:r>
      <w:r w:rsidRPr="00732475">
        <w:rPr>
          <w:i/>
          <w:iCs/>
          <w:sz w:val="24"/>
          <w:szCs w:val="24"/>
        </w:rPr>
        <w:t>4</w:t>
      </w:r>
      <w:r w:rsidRPr="00732475">
        <w:rPr>
          <w:sz w:val="24"/>
          <w:szCs w:val="24"/>
        </w:rPr>
        <w:t xml:space="preserve">(2). https://doi.org/10.29121/shodhkosh.v4.i2.2023.5160Nayak, V., &amp; </w:t>
      </w:r>
      <w:proofErr w:type="spellStart"/>
      <w:r w:rsidRPr="00732475">
        <w:rPr>
          <w:sz w:val="24"/>
          <w:szCs w:val="24"/>
        </w:rPr>
        <w:t>Paluri</w:t>
      </w:r>
      <w:proofErr w:type="spellEnd"/>
      <w:r w:rsidRPr="00732475">
        <w:rPr>
          <w:sz w:val="24"/>
          <w:szCs w:val="24"/>
        </w:rPr>
        <w:t xml:space="preserve">, A. R. (2026). An Empirical Analysis of Knowledge Gaps and Knowledge-Based Constraints Faced </w:t>
      </w:r>
      <w:r w:rsidRPr="00732475">
        <w:rPr>
          <w:sz w:val="24"/>
          <w:szCs w:val="24"/>
        </w:rPr>
        <w:lastRenderedPageBreak/>
        <w:t xml:space="preserve">by MSMEs. </w:t>
      </w:r>
      <w:r w:rsidRPr="00732475">
        <w:rPr>
          <w:i/>
          <w:iCs/>
          <w:sz w:val="24"/>
          <w:szCs w:val="24"/>
        </w:rPr>
        <w:t>Journal of the Knowledge Economy</w:t>
      </w:r>
      <w:r w:rsidRPr="00732475">
        <w:rPr>
          <w:sz w:val="24"/>
          <w:szCs w:val="24"/>
        </w:rPr>
        <w:t>. https://doi.org/10.1007/s13132-026-03311-0</w:t>
      </w:r>
    </w:p>
    <w:p w14:paraId="050848FB" w14:textId="1BDB5E1E" w:rsidR="009B2C67" w:rsidRPr="00732475" w:rsidRDefault="009B2C67" w:rsidP="001036C0">
      <w:pPr>
        <w:spacing w:line="360" w:lineRule="auto"/>
        <w:ind w:left="720"/>
        <w:jc w:val="both"/>
        <w:rPr>
          <w:sz w:val="24"/>
          <w:szCs w:val="24"/>
        </w:rPr>
      </w:pPr>
      <w:proofErr w:type="spellStart"/>
      <w:r w:rsidRPr="00732475">
        <w:rPr>
          <w:sz w:val="24"/>
          <w:szCs w:val="24"/>
        </w:rPr>
        <w:t>Nurcahyo</w:t>
      </w:r>
      <w:proofErr w:type="spellEnd"/>
      <w:r w:rsidRPr="00732475">
        <w:rPr>
          <w:sz w:val="24"/>
          <w:szCs w:val="24"/>
        </w:rPr>
        <w:t xml:space="preserve">, M. A. (2025). Small and medium enterprise trends, themes, and global contributions: bibliometric analysis. </w:t>
      </w:r>
      <w:proofErr w:type="spellStart"/>
      <w:r w:rsidRPr="00732475">
        <w:rPr>
          <w:i/>
          <w:iCs/>
          <w:sz w:val="24"/>
          <w:szCs w:val="24"/>
        </w:rPr>
        <w:t>Jurnal</w:t>
      </w:r>
      <w:proofErr w:type="spellEnd"/>
      <w:r w:rsidRPr="00732475">
        <w:rPr>
          <w:i/>
          <w:iCs/>
          <w:sz w:val="24"/>
          <w:szCs w:val="24"/>
        </w:rPr>
        <w:t xml:space="preserve"> </w:t>
      </w:r>
      <w:proofErr w:type="spellStart"/>
      <w:r w:rsidRPr="00732475">
        <w:rPr>
          <w:i/>
          <w:iCs/>
          <w:sz w:val="24"/>
          <w:szCs w:val="24"/>
        </w:rPr>
        <w:t>Manajemen</w:t>
      </w:r>
      <w:proofErr w:type="spellEnd"/>
      <w:r w:rsidRPr="00732475">
        <w:rPr>
          <w:sz w:val="24"/>
          <w:szCs w:val="24"/>
        </w:rPr>
        <w:t xml:space="preserve">, </w:t>
      </w:r>
      <w:r w:rsidRPr="00732475">
        <w:rPr>
          <w:i/>
          <w:iCs/>
          <w:sz w:val="24"/>
          <w:szCs w:val="24"/>
        </w:rPr>
        <w:t>15</w:t>
      </w:r>
      <w:r w:rsidRPr="00732475">
        <w:rPr>
          <w:sz w:val="24"/>
          <w:szCs w:val="24"/>
        </w:rPr>
        <w:t>(1), 1–23. https://doi.org/10.46806/jm.v15i1.1391</w:t>
      </w:r>
    </w:p>
    <w:p w14:paraId="3F965ECE" w14:textId="49B664D0" w:rsidR="009B2C67" w:rsidRPr="00732475" w:rsidRDefault="009B2C67" w:rsidP="001036C0">
      <w:pPr>
        <w:spacing w:line="360" w:lineRule="auto"/>
        <w:ind w:left="720"/>
        <w:jc w:val="both"/>
        <w:rPr>
          <w:sz w:val="24"/>
          <w:szCs w:val="24"/>
        </w:rPr>
      </w:pPr>
      <w:r w:rsidRPr="00732475">
        <w:rPr>
          <w:sz w:val="24"/>
          <w:szCs w:val="24"/>
        </w:rPr>
        <w:t xml:space="preserve">OECD. (2019). Integrating Southeast Asian SMEs in Global Value Chains: Enabling Linkages with Foreign Investors. In </w:t>
      </w:r>
      <w:r w:rsidRPr="00732475">
        <w:rPr>
          <w:i/>
          <w:iCs/>
          <w:sz w:val="24"/>
          <w:szCs w:val="24"/>
        </w:rPr>
        <w:t>OECD eBooks</w:t>
      </w:r>
      <w:r w:rsidRPr="00732475">
        <w:rPr>
          <w:sz w:val="24"/>
          <w:szCs w:val="24"/>
        </w:rPr>
        <w:t>. Organization for Economic Cooperation and Development. https://doi.org/10.1787/016ecfa0-en</w:t>
      </w:r>
    </w:p>
    <w:p w14:paraId="08F3EE5A" w14:textId="75465713" w:rsidR="009B2C67" w:rsidRPr="00732475" w:rsidRDefault="009B2C67" w:rsidP="001036C0">
      <w:pPr>
        <w:spacing w:line="360" w:lineRule="auto"/>
        <w:ind w:left="720"/>
        <w:jc w:val="both"/>
        <w:rPr>
          <w:sz w:val="24"/>
          <w:szCs w:val="24"/>
        </w:rPr>
      </w:pPr>
      <w:r w:rsidRPr="00732475">
        <w:rPr>
          <w:sz w:val="24"/>
          <w:szCs w:val="24"/>
        </w:rPr>
        <w:t xml:space="preserve">PAARHAN, M. V., Gowri, M. U., &amp; MALATHY, S. (2025). Job Profile Analysis of MSME Diversification in India: Employment Generation and Career Development. </w:t>
      </w:r>
      <w:r w:rsidRPr="00732475">
        <w:rPr>
          <w:i/>
          <w:iCs/>
          <w:sz w:val="24"/>
          <w:szCs w:val="24"/>
        </w:rPr>
        <w:t xml:space="preserve">International Journal </w:t>
      </w:r>
      <w:proofErr w:type="gramStart"/>
      <w:r w:rsidRPr="00732475">
        <w:rPr>
          <w:i/>
          <w:iCs/>
          <w:sz w:val="24"/>
          <w:szCs w:val="24"/>
        </w:rPr>
        <w:t>For</w:t>
      </w:r>
      <w:proofErr w:type="gramEnd"/>
      <w:r w:rsidRPr="00732475">
        <w:rPr>
          <w:i/>
          <w:iCs/>
          <w:sz w:val="24"/>
          <w:szCs w:val="24"/>
        </w:rPr>
        <w:t xml:space="preserve"> Multidisciplinary Research</w:t>
      </w:r>
      <w:r w:rsidRPr="00732475">
        <w:rPr>
          <w:sz w:val="24"/>
          <w:szCs w:val="24"/>
        </w:rPr>
        <w:t xml:space="preserve">, </w:t>
      </w:r>
      <w:r w:rsidRPr="00732475">
        <w:rPr>
          <w:i/>
          <w:iCs/>
          <w:sz w:val="24"/>
          <w:szCs w:val="24"/>
        </w:rPr>
        <w:t>7</w:t>
      </w:r>
      <w:r w:rsidRPr="00732475">
        <w:rPr>
          <w:sz w:val="24"/>
          <w:szCs w:val="24"/>
        </w:rPr>
        <w:t>(5). https://doi.org/10.36948/ijfmr.2025.v07i05.58257</w:t>
      </w:r>
    </w:p>
    <w:p w14:paraId="07D2ED93" w14:textId="26877A1A" w:rsidR="009B2C67" w:rsidRPr="00732475" w:rsidRDefault="009B2C67" w:rsidP="001036C0">
      <w:pPr>
        <w:spacing w:line="360" w:lineRule="auto"/>
        <w:ind w:left="720"/>
        <w:jc w:val="both"/>
        <w:rPr>
          <w:sz w:val="24"/>
          <w:szCs w:val="24"/>
        </w:rPr>
      </w:pPr>
      <w:r w:rsidRPr="00732475">
        <w:rPr>
          <w:sz w:val="24"/>
          <w:szCs w:val="24"/>
        </w:rPr>
        <w:t xml:space="preserve">Parrilli, M. D. (2007). Introduction. In </w:t>
      </w:r>
      <w:r w:rsidRPr="00732475">
        <w:rPr>
          <w:i/>
          <w:iCs/>
          <w:sz w:val="24"/>
          <w:szCs w:val="24"/>
        </w:rPr>
        <w:t>Palgrave Macmillan UK eBooks</w:t>
      </w:r>
      <w:r w:rsidRPr="00732475">
        <w:rPr>
          <w:sz w:val="24"/>
          <w:szCs w:val="24"/>
        </w:rPr>
        <w:t xml:space="preserve"> (pp. 1–10). Palgrave Macmillan. https://doi.org/10.1057/9780230801509_1</w:t>
      </w:r>
    </w:p>
    <w:p w14:paraId="4CBE4A46" w14:textId="3663F736" w:rsidR="009B2C67" w:rsidRPr="00732475" w:rsidRDefault="009B2C67" w:rsidP="001036C0">
      <w:pPr>
        <w:spacing w:line="360" w:lineRule="auto"/>
        <w:ind w:left="720"/>
        <w:jc w:val="both"/>
        <w:rPr>
          <w:sz w:val="24"/>
          <w:szCs w:val="24"/>
        </w:rPr>
      </w:pPr>
      <w:r w:rsidRPr="00732475">
        <w:rPr>
          <w:sz w:val="24"/>
          <w:szCs w:val="24"/>
        </w:rPr>
        <w:t xml:space="preserve">Rabbani, G., &amp; Natarajan, R. R. (2024). The role of financial constraints in firm </w:t>
      </w:r>
      <w:proofErr w:type="spellStart"/>
      <w:proofErr w:type="gramStart"/>
      <w:r w:rsidRPr="00732475">
        <w:rPr>
          <w:sz w:val="24"/>
          <w:szCs w:val="24"/>
        </w:rPr>
        <w:t>transition,Evidence</w:t>
      </w:r>
      <w:proofErr w:type="spellEnd"/>
      <w:proofErr w:type="gramEnd"/>
      <w:r w:rsidRPr="00732475">
        <w:rPr>
          <w:sz w:val="24"/>
          <w:szCs w:val="24"/>
        </w:rPr>
        <w:t xml:space="preserve"> from Indian manufacturing. </w:t>
      </w:r>
      <w:r w:rsidRPr="00732475">
        <w:rPr>
          <w:i/>
          <w:iCs/>
          <w:sz w:val="24"/>
          <w:szCs w:val="24"/>
        </w:rPr>
        <w:t>Journal of International Development</w:t>
      </w:r>
      <w:r w:rsidRPr="00732475">
        <w:rPr>
          <w:sz w:val="24"/>
          <w:szCs w:val="24"/>
        </w:rPr>
        <w:t xml:space="preserve">, </w:t>
      </w:r>
      <w:r w:rsidRPr="00732475">
        <w:rPr>
          <w:i/>
          <w:iCs/>
          <w:sz w:val="24"/>
          <w:szCs w:val="24"/>
        </w:rPr>
        <w:t>36</w:t>
      </w:r>
      <w:r w:rsidRPr="00732475">
        <w:rPr>
          <w:sz w:val="24"/>
          <w:szCs w:val="24"/>
        </w:rPr>
        <w:t>(4), 2193–2228. https://doi.org/10.1002/jid.3898</w:t>
      </w:r>
    </w:p>
    <w:p w14:paraId="603D7E71" w14:textId="340F9C33" w:rsidR="009B2C67" w:rsidRPr="00732475" w:rsidRDefault="009B2C67" w:rsidP="001036C0">
      <w:pPr>
        <w:spacing w:line="360" w:lineRule="auto"/>
        <w:ind w:left="720"/>
        <w:jc w:val="both"/>
        <w:rPr>
          <w:sz w:val="24"/>
          <w:szCs w:val="24"/>
        </w:rPr>
      </w:pPr>
      <w:r w:rsidRPr="00732475">
        <w:rPr>
          <w:sz w:val="24"/>
          <w:szCs w:val="24"/>
        </w:rPr>
        <w:t xml:space="preserve">Rabha, B., &amp; Malakar, D. (2025). Can Digital Platforms Solve MSMEs’ Delayed Payment Crisis? Assessing </w:t>
      </w:r>
      <w:proofErr w:type="spellStart"/>
      <w:r w:rsidRPr="00732475">
        <w:rPr>
          <w:sz w:val="24"/>
          <w:szCs w:val="24"/>
        </w:rPr>
        <w:t>TReDS</w:t>
      </w:r>
      <w:proofErr w:type="spellEnd"/>
      <w:r w:rsidRPr="00732475">
        <w:rPr>
          <w:sz w:val="24"/>
          <w:szCs w:val="24"/>
        </w:rPr>
        <w:t xml:space="preserve"> and MSME </w:t>
      </w:r>
      <w:proofErr w:type="spellStart"/>
      <w:r w:rsidRPr="00732475">
        <w:rPr>
          <w:sz w:val="24"/>
          <w:szCs w:val="24"/>
        </w:rPr>
        <w:t>Samadhaan</w:t>
      </w:r>
      <w:proofErr w:type="spellEnd"/>
      <w:r w:rsidRPr="00732475">
        <w:rPr>
          <w:sz w:val="24"/>
          <w:szCs w:val="24"/>
        </w:rPr>
        <w:t xml:space="preserve"> in India. </w:t>
      </w:r>
      <w:proofErr w:type="spellStart"/>
      <w:r w:rsidRPr="00732475">
        <w:rPr>
          <w:i/>
          <w:iCs/>
          <w:sz w:val="24"/>
          <w:szCs w:val="24"/>
        </w:rPr>
        <w:t>Zenodo</w:t>
      </w:r>
      <w:proofErr w:type="spellEnd"/>
      <w:r w:rsidRPr="00732475">
        <w:rPr>
          <w:i/>
          <w:iCs/>
          <w:sz w:val="24"/>
          <w:szCs w:val="24"/>
        </w:rPr>
        <w:t xml:space="preserve"> (CERN European Organization for Nuclear Research)</w:t>
      </w:r>
      <w:r w:rsidRPr="00732475">
        <w:rPr>
          <w:sz w:val="24"/>
          <w:szCs w:val="24"/>
        </w:rPr>
        <w:t>. https://doi.org/10.5281/zenodo.17527604</w:t>
      </w:r>
    </w:p>
    <w:p w14:paraId="58F31304" w14:textId="55E8123D" w:rsidR="009B2C67" w:rsidRPr="00732475" w:rsidRDefault="009B2C67" w:rsidP="001036C0">
      <w:pPr>
        <w:spacing w:line="360" w:lineRule="auto"/>
        <w:ind w:left="720"/>
        <w:jc w:val="both"/>
        <w:rPr>
          <w:sz w:val="24"/>
          <w:szCs w:val="24"/>
        </w:rPr>
      </w:pPr>
      <w:r w:rsidRPr="00732475">
        <w:rPr>
          <w:sz w:val="24"/>
          <w:szCs w:val="24"/>
        </w:rPr>
        <w:t xml:space="preserve">Rafsanjani, M. A., Subroto, W. T., Sakti, N. C., &amp; Irawan, N. (2025). Trend of research on small and medium enterprises (SMEs) in developing countries in the last five years: a bibliometric analysis. </w:t>
      </w:r>
      <w:r w:rsidRPr="00732475">
        <w:rPr>
          <w:i/>
          <w:iCs/>
          <w:sz w:val="24"/>
          <w:szCs w:val="24"/>
        </w:rPr>
        <w:t>Digital Innovation</w:t>
      </w:r>
      <w:r w:rsidRPr="00732475">
        <w:rPr>
          <w:sz w:val="24"/>
          <w:szCs w:val="24"/>
        </w:rPr>
        <w:t xml:space="preserve">, </w:t>
      </w:r>
      <w:r w:rsidRPr="00732475">
        <w:rPr>
          <w:i/>
          <w:iCs/>
          <w:sz w:val="24"/>
          <w:szCs w:val="24"/>
        </w:rPr>
        <w:t>2</w:t>
      </w:r>
      <w:r w:rsidRPr="00732475">
        <w:rPr>
          <w:sz w:val="24"/>
          <w:szCs w:val="24"/>
        </w:rPr>
        <w:t>(1), 160–173. https://doi.org/10.61132/digitalinnovation.v2i1.178</w:t>
      </w:r>
    </w:p>
    <w:p w14:paraId="6954E53D" w14:textId="124C9E26" w:rsidR="009B2C67" w:rsidRPr="00732475" w:rsidRDefault="009B2C67" w:rsidP="001036C0">
      <w:pPr>
        <w:spacing w:line="360" w:lineRule="auto"/>
        <w:ind w:left="720"/>
        <w:jc w:val="both"/>
        <w:rPr>
          <w:sz w:val="24"/>
          <w:szCs w:val="24"/>
        </w:rPr>
      </w:pPr>
      <w:r w:rsidRPr="00732475">
        <w:rPr>
          <w:sz w:val="24"/>
          <w:szCs w:val="24"/>
        </w:rPr>
        <w:t xml:space="preserve">Rajeevan, N., </w:t>
      </w:r>
      <w:proofErr w:type="spellStart"/>
      <w:r w:rsidRPr="00732475">
        <w:rPr>
          <w:sz w:val="24"/>
          <w:szCs w:val="24"/>
        </w:rPr>
        <w:t>Sulphey</w:t>
      </w:r>
      <w:proofErr w:type="spellEnd"/>
      <w:r w:rsidRPr="00732475">
        <w:rPr>
          <w:sz w:val="24"/>
          <w:szCs w:val="24"/>
        </w:rPr>
        <w:t xml:space="preserve">, M. M., &amp; Rajasekar, S. (2015). The Critical Role of Micro, Small &amp; Medium Enterprises in Employment Generation: An Indian Experience. </w:t>
      </w:r>
      <w:r w:rsidRPr="00732475">
        <w:rPr>
          <w:i/>
          <w:iCs/>
          <w:sz w:val="24"/>
          <w:szCs w:val="24"/>
        </w:rPr>
        <w:t>Asian Social Science</w:t>
      </w:r>
      <w:r w:rsidRPr="00732475">
        <w:rPr>
          <w:sz w:val="24"/>
          <w:szCs w:val="24"/>
        </w:rPr>
        <w:t xml:space="preserve">, </w:t>
      </w:r>
      <w:r w:rsidRPr="00732475">
        <w:rPr>
          <w:i/>
          <w:iCs/>
          <w:sz w:val="24"/>
          <w:szCs w:val="24"/>
        </w:rPr>
        <w:t>11</w:t>
      </w:r>
      <w:r w:rsidRPr="00732475">
        <w:rPr>
          <w:sz w:val="24"/>
          <w:szCs w:val="24"/>
        </w:rPr>
        <w:t>(24). https://doi.org/10.5539/ass.v11n24p258</w:t>
      </w:r>
    </w:p>
    <w:p w14:paraId="7736B0D7" w14:textId="205BD2C7" w:rsidR="009B2C67" w:rsidRPr="00732475" w:rsidRDefault="009B2C67" w:rsidP="001036C0">
      <w:pPr>
        <w:spacing w:line="360" w:lineRule="auto"/>
        <w:ind w:left="720"/>
        <w:jc w:val="both"/>
        <w:rPr>
          <w:sz w:val="24"/>
          <w:szCs w:val="24"/>
        </w:rPr>
      </w:pPr>
      <w:r w:rsidRPr="00732475">
        <w:rPr>
          <w:sz w:val="24"/>
          <w:szCs w:val="24"/>
        </w:rPr>
        <w:t xml:space="preserve">Ranis, G. (1987). Labour Surplus Economies. In </w:t>
      </w:r>
      <w:r w:rsidRPr="00732475">
        <w:rPr>
          <w:i/>
          <w:iCs/>
          <w:sz w:val="24"/>
          <w:szCs w:val="24"/>
        </w:rPr>
        <w:t>The New Palgrave Dictionary of Economics</w:t>
      </w:r>
      <w:r w:rsidRPr="00732475">
        <w:rPr>
          <w:sz w:val="24"/>
          <w:szCs w:val="24"/>
        </w:rPr>
        <w:t xml:space="preserve"> (pp. 1–7). https://doi.org/10.1057/978-1-349-95121-5_1044-1</w:t>
      </w:r>
    </w:p>
    <w:p w14:paraId="79F2B93D" w14:textId="7DB1CDE4" w:rsidR="009B2C67" w:rsidRPr="00732475" w:rsidRDefault="009B2C67" w:rsidP="001036C0">
      <w:pPr>
        <w:spacing w:line="360" w:lineRule="auto"/>
        <w:ind w:left="720"/>
        <w:jc w:val="both"/>
        <w:rPr>
          <w:sz w:val="24"/>
          <w:szCs w:val="24"/>
        </w:rPr>
      </w:pPr>
      <w:r w:rsidRPr="00732475">
        <w:rPr>
          <w:sz w:val="24"/>
          <w:szCs w:val="24"/>
        </w:rPr>
        <w:lastRenderedPageBreak/>
        <w:t xml:space="preserve">Rovere, R. L. L., Hasenclever, L., &amp; Erber, F. S. (2004). Industrial and technology policy for regional development: Promoting clusters in Brazil. </w:t>
      </w:r>
      <w:r w:rsidRPr="00732475">
        <w:rPr>
          <w:i/>
          <w:iCs/>
          <w:sz w:val="24"/>
          <w:szCs w:val="24"/>
        </w:rPr>
        <w:t>International Journal of Technology Management and Sustainable Development</w:t>
      </w:r>
      <w:r w:rsidRPr="00732475">
        <w:rPr>
          <w:sz w:val="24"/>
          <w:szCs w:val="24"/>
        </w:rPr>
        <w:t xml:space="preserve">, </w:t>
      </w:r>
      <w:r w:rsidRPr="00732475">
        <w:rPr>
          <w:i/>
          <w:iCs/>
          <w:sz w:val="24"/>
          <w:szCs w:val="24"/>
        </w:rPr>
        <w:t>2</w:t>
      </w:r>
      <w:r w:rsidRPr="00732475">
        <w:rPr>
          <w:sz w:val="24"/>
          <w:szCs w:val="24"/>
        </w:rPr>
        <w:t>(3), 205–217. https://doi.org/10.1386/ijtm.2.3.205/1</w:t>
      </w:r>
    </w:p>
    <w:p w14:paraId="31A0D966" w14:textId="2934AD79" w:rsidR="009B2C67" w:rsidRPr="00732475" w:rsidRDefault="009B2C67" w:rsidP="001036C0">
      <w:pPr>
        <w:spacing w:line="360" w:lineRule="auto"/>
        <w:ind w:left="720"/>
        <w:jc w:val="both"/>
        <w:rPr>
          <w:sz w:val="24"/>
          <w:szCs w:val="24"/>
        </w:rPr>
      </w:pPr>
      <w:r w:rsidRPr="00732475">
        <w:rPr>
          <w:sz w:val="24"/>
          <w:szCs w:val="24"/>
        </w:rPr>
        <w:t xml:space="preserve">Saranya, V. (2025). Indian MSMEs Encounter with Delayed Payments: A Resource Dependence Theory Perspective (RDT). </w:t>
      </w:r>
      <w:r w:rsidRPr="00732475">
        <w:rPr>
          <w:i/>
          <w:iCs/>
          <w:sz w:val="24"/>
          <w:szCs w:val="24"/>
        </w:rPr>
        <w:t>Academy of Management Proceedings</w:t>
      </w:r>
      <w:r w:rsidRPr="00732475">
        <w:rPr>
          <w:sz w:val="24"/>
          <w:szCs w:val="24"/>
        </w:rPr>
        <w:t xml:space="preserve">, </w:t>
      </w:r>
      <w:r w:rsidRPr="00732475">
        <w:rPr>
          <w:i/>
          <w:iCs/>
          <w:sz w:val="24"/>
          <w:szCs w:val="24"/>
        </w:rPr>
        <w:t>2025</w:t>
      </w:r>
      <w:r w:rsidRPr="00732475">
        <w:rPr>
          <w:sz w:val="24"/>
          <w:szCs w:val="24"/>
        </w:rPr>
        <w:t>(1). https://doi.org/10.5465/amproc.2025.21139poster</w:t>
      </w:r>
    </w:p>
    <w:p w14:paraId="02C0DB20" w14:textId="77777777" w:rsidR="009B2C67" w:rsidRPr="00732475" w:rsidRDefault="009B2C67" w:rsidP="001036C0">
      <w:pPr>
        <w:spacing w:line="360" w:lineRule="auto"/>
        <w:ind w:left="720"/>
        <w:jc w:val="both"/>
        <w:rPr>
          <w:sz w:val="24"/>
          <w:szCs w:val="24"/>
        </w:rPr>
      </w:pPr>
      <w:r w:rsidRPr="00732475">
        <w:rPr>
          <w:sz w:val="24"/>
          <w:szCs w:val="24"/>
        </w:rPr>
        <w:t xml:space="preserve">Sarmah, A., Saikia, B., &amp; Tripathi, D. (2021). Can unemployment be answered by Micro Small and Medium Enterprises? Evidences from Assam. </w:t>
      </w:r>
      <w:r w:rsidRPr="00732475">
        <w:rPr>
          <w:i/>
          <w:iCs/>
          <w:sz w:val="24"/>
          <w:szCs w:val="24"/>
        </w:rPr>
        <w:t>Indian Growth and Development Review</w:t>
      </w:r>
      <w:r w:rsidRPr="00732475">
        <w:rPr>
          <w:sz w:val="24"/>
          <w:szCs w:val="24"/>
        </w:rPr>
        <w:t xml:space="preserve">, </w:t>
      </w:r>
      <w:r w:rsidRPr="00732475">
        <w:rPr>
          <w:i/>
          <w:iCs/>
          <w:sz w:val="24"/>
          <w:szCs w:val="24"/>
        </w:rPr>
        <w:t>14</w:t>
      </w:r>
      <w:r w:rsidRPr="00732475">
        <w:rPr>
          <w:sz w:val="24"/>
          <w:szCs w:val="24"/>
        </w:rPr>
        <w:t>(2), 199–222. https://doi.org/10.1108/igdr-09-2020-0140</w:t>
      </w:r>
    </w:p>
    <w:p w14:paraId="3BA30F86" w14:textId="77777777" w:rsidR="009B2C67" w:rsidRPr="00732475" w:rsidRDefault="009B2C67" w:rsidP="001036C0">
      <w:pPr>
        <w:spacing w:line="360" w:lineRule="auto"/>
        <w:ind w:left="720"/>
        <w:jc w:val="both"/>
        <w:rPr>
          <w:sz w:val="24"/>
          <w:szCs w:val="24"/>
        </w:rPr>
      </w:pPr>
    </w:p>
    <w:p w14:paraId="40E3C437" w14:textId="64EFC85B" w:rsidR="009B2C67" w:rsidRPr="00732475" w:rsidRDefault="009B2C67" w:rsidP="001036C0">
      <w:pPr>
        <w:spacing w:line="360" w:lineRule="auto"/>
        <w:ind w:left="720"/>
        <w:jc w:val="both"/>
        <w:rPr>
          <w:sz w:val="24"/>
          <w:szCs w:val="24"/>
        </w:rPr>
      </w:pPr>
      <w:r w:rsidRPr="00732475">
        <w:rPr>
          <w:sz w:val="24"/>
          <w:szCs w:val="24"/>
        </w:rPr>
        <w:t xml:space="preserve">Sharda, P. (2018). Review of Steps Taken by Government for MSME’s in Digital India. </w:t>
      </w:r>
      <w:r w:rsidRPr="00732475">
        <w:rPr>
          <w:i/>
          <w:iCs/>
          <w:sz w:val="24"/>
          <w:szCs w:val="24"/>
        </w:rPr>
        <w:t>International Journal of Trend in Scientific Research and Development</w:t>
      </w:r>
      <w:r w:rsidRPr="00732475">
        <w:rPr>
          <w:sz w:val="24"/>
          <w:szCs w:val="24"/>
        </w:rPr>
        <w:t>, 1384–1391. https://doi.org/10.31142/ijtsrd16988</w:t>
      </w:r>
    </w:p>
    <w:p w14:paraId="67C3203D" w14:textId="5DE63D3F" w:rsidR="009B2C67" w:rsidRPr="00732475" w:rsidRDefault="009B2C67" w:rsidP="001036C0">
      <w:pPr>
        <w:spacing w:line="360" w:lineRule="auto"/>
        <w:ind w:left="720"/>
        <w:jc w:val="both"/>
        <w:rPr>
          <w:sz w:val="24"/>
          <w:szCs w:val="24"/>
        </w:rPr>
      </w:pPr>
      <w:r w:rsidRPr="00732475">
        <w:rPr>
          <w:sz w:val="24"/>
          <w:szCs w:val="24"/>
        </w:rPr>
        <w:t xml:space="preserve">Sharma, A. K., &amp; Kumar, S. (2023). Understanding the Impact of Covid-19 on MSMEs in India: Lessons for Resilient and Sustained Growth of Small Firms. </w:t>
      </w:r>
      <w:r w:rsidRPr="00732475">
        <w:rPr>
          <w:i/>
          <w:iCs/>
          <w:sz w:val="24"/>
          <w:szCs w:val="24"/>
        </w:rPr>
        <w:t>Journal of Small Business Strategy</w:t>
      </w:r>
      <w:r w:rsidRPr="00732475">
        <w:rPr>
          <w:sz w:val="24"/>
          <w:szCs w:val="24"/>
        </w:rPr>
        <w:t xml:space="preserve">, </w:t>
      </w:r>
      <w:r w:rsidRPr="00732475">
        <w:rPr>
          <w:i/>
          <w:iCs/>
          <w:sz w:val="24"/>
          <w:szCs w:val="24"/>
        </w:rPr>
        <w:t>33</w:t>
      </w:r>
      <w:r w:rsidRPr="00732475">
        <w:rPr>
          <w:sz w:val="24"/>
          <w:szCs w:val="24"/>
        </w:rPr>
        <w:t>(1). https://doi.org/10.53703/001c.72698</w:t>
      </w:r>
    </w:p>
    <w:p w14:paraId="1E7521F3" w14:textId="64C89332" w:rsidR="009B2C67" w:rsidRPr="00732475" w:rsidRDefault="009B2C67" w:rsidP="001036C0">
      <w:pPr>
        <w:spacing w:line="360" w:lineRule="auto"/>
        <w:ind w:left="720"/>
        <w:jc w:val="both"/>
        <w:rPr>
          <w:sz w:val="24"/>
          <w:szCs w:val="24"/>
        </w:rPr>
      </w:pPr>
      <w:r w:rsidRPr="00732475">
        <w:rPr>
          <w:sz w:val="24"/>
          <w:szCs w:val="24"/>
        </w:rPr>
        <w:t xml:space="preserve">Sharma, K., &amp; Chatterji, M. (2025). A bibliometric analysis of micro, small and medium enterprises research impacted by COVID-19. </w:t>
      </w:r>
      <w:r w:rsidRPr="00732475">
        <w:rPr>
          <w:i/>
          <w:iCs/>
          <w:sz w:val="24"/>
          <w:szCs w:val="24"/>
        </w:rPr>
        <w:t>International Journal of Entrepreneurship and Small Business</w:t>
      </w:r>
      <w:r w:rsidRPr="00732475">
        <w:rPr>
          <w:sz w:val="24"/>
          <w:szCs w:val="24"/>
        </w:rPr>
        <w:t xml:space="preserve">, </w:t>
      </w:r>
      <w:r w:rsidRPr="00732475">
        <w:rPr>
          <w:i/>
          <w:iCs/>
          <w:sz w:val="24"/>
          <w:szCs w:val="24"/>
        </w:rPr>
        <w:t>56</w:t>
      </w:r>
      <w:r w:rsidRPr="00732475">
        <w:rPr>
          <w:sz w:val="24"/>
          <w:szCs w:val="24"/>
        </w:rPr>
        <w:t>(2), 214–243. https://doi.org/10.1504/ijesb.2025.148229</w:t>
      </w:r>
    </w:p>
    <w:p w14:paraId="484CF3AA" w14:textId="7DC3C1EC" w:rsidR="009B2C67" w:rsidRPr="00732475" w:rsidRDefault="009B2C67" w:rsidP="001036C0">
      <w:pPr>
        <w:spacing w:line="360" w:lineRule="auto"/>
        <w:ind w:left="720"/>
        <w:jc w:val="both"/>
        <w:rPr>
          <w:sz w:val="24"/>
          <w:szCs w:val="24"/>
        </w:rPr>
      </w:pPr>
      <w:r w:rsidRPr="00732475">
        <w:rPr>
          <w:sz w:val="24"/>
          <w:szCs w:val="24"/>
        </w:rPr>
        <w:t xml:space="preserve">Sharma, M. K., &amp; Bhave, S. (2024). ROLE OF MSME ACT DEVELOPMENT ACT 2006 IN INDUSTRIALIZATION GROWTH IN CHHATTISGARH STATE (WITH SPECIAL REFERENCE TO RAIPUR DIVISION). </w:t>
      </w:r>
      <w:proofErr w:type="spellStart"/>
      <w:r w:rsidRPr="00732475">
        <w:rPr>
          <w:i/>
          <w:iCs/>
          <w:sz w:val="24"/>
          <w:szCs w:val="24"/>
        </w:rPr>
        <w:t>ShodhKosh</w:t>
      </w:r>
      <w:proofErr w:type="spellEnd"/>
      <w:r w:rsidRPr="00732475">
        <w:rPr>
          <w:i/>
          <w:iCs/>
          <w:sz w:val="24"/>
          <w:szCs w:val="24"/>
        </w:rPr>
        <w:t xml:space="preserve"> Journal of Visual and Performing Arts</w:t>
      </w:r>
      <w:r w:rsidRPr="00732475">
        <w:rPr>
          <w:sz w:val="24"/>
          <w:szCs w:val="24"/>
        </w:rPr>
        <w:t xml:space="preserve">, </w:t>
      </w:r>
      <w:r w:rsidRPr="00732475">
        <w:rPr>
          <w:i/>
          <w:iCs/>
          <w:sz w:val="24"/>
          <w:szCs w:val="24"/>
        </w:rPr>
        <w:t>5</w:t>
      </w:r>
      <w:r w:rsidRPr="00732475">
        <w:rPr>
          <w:sz w:val="24"/>
          <w:szCs w:val="24"/>
        </w:rPr>
        <w:t>(2). https://doi.org/10.29121/shodhkosh.v5.i2.2024.3334</w:t>
      </w:r>
    </w:p>
    <w:p w14:paraId="0A6A234A" w14:textId="59F375FD" w:rsidR="009B2C67" w:rsidRPr="00732475" w:rsidRDefault="009B2C67" w:rsidP="001036C0">
      <w:pPr>
        <w:spacing w:line="360" w:lineRule="auto"/>
        <w:ind w:left="720"/>
        <w:jc w:val="both"/>
        <w:rPr>
          <w:sz w:val="24"/>
          <w:szCs w:val="24"/>
        </w:rPr>
      </w:pPr>
      <w:r w:rsidRPr="00732475">
        <w:rPr>
          <w:sz w:val="24"/>
          <w:szCs w:val="24"/>
        </w:rPr>
        <w:t xml:space="preserve">Sharma, N., Sinha, E., &amp; </w:t>
      </w:r>
      <w:proofErr w:type="spellStart"/>
      <w:r w:rsidRPr="00732475">
        <w:rPr>
          <w:sz w:val="24"/>
          <w:szCs w:val="24"/>
        </w:rPr>
        <w:t>Shalender</w:t>
      </w:r>
      <w:proofErr w:type="spellEnd"/>
      <w:r w:rsidRPr="00732475">
        <w:rPr>
          <w:sz w:val="24"/>
          <w:szCs w:val="24"/>
        </w:rPr>
        <w:t xml:space="preserve">, K. (2023). Espoused model of women entrepreneurship: antecedents to women entrepreneurial intention and moderating role of entrepreneurial self-efficacy. </w:t>
      </w:r>
      <w:r w:rsidRPr="00732475">
        <w:rPr>
          <w:i/>
          <w:iCs/>
          <w:sz w:val="24"/>
          <w:szCs w:val="24"/>
        </w:rPr>
        <w:t>Journal of Enterprising Communities People and Places in the Global Economy</w:t>
      </w:r>
      <w:r w:rsidRPr="00732475">
        <w:rPr>
          <w:sz w:val="24"/>
          <w:szCs w:val="24"/>
        </w:rPr>
        <w:t xml:space="preserve">, </w:t>
      </w:r>
      <w:r w:rsidRPr="00732475">
        <w:rPr>
          <w:i/>
          <w:iCs/>
          <w:sz w:val="24"/>
          <w:szCs w:val="24"/>
        </w:rPr>
        <w:t>18</w:t>
      </w:r>
      <w:r w:rsidRPr="00732475">
        <w:rPr>
          <w:sz w:val="24"/>
          <w:szCs w:val="24"/>
        </w:rPr>
        <w:t>(5), 881–901. https://doi.org/10.1108/jec-01-2023-0011</w:t>
      </w:r>
    </w:p>
    <w:p w14:paraId="24D89032" w14:textId="77777777" w:rsidR="009B2C67" w:rsidRPr="00732475" w:rsidRDefault="009B2C67" w:rsidP="001036C0">
      <w:pPr>
        <w:spacing w:line="360" w:lineRule="auto"/>
        <w:ind w:left="720"/>
        <w:jc w:val="both"/>
        <w:rPr>
          <w:sz w:val="24"/>
          <w:szCs w:val="24"/>
        </w:rPr>
      </w:pPr>
      <w:r w:rsidRPr="00732475">
        <w:rPr>
          <w:sz w:val="24"/>
          <w:szCs w:val="24"/>
        </w:rPr>
        <w:lastRenderedPageBreak/>
        <w:t xml:space="preserve">Singh, C. (2016). Finance for Micro, Small, and Medium-Sized Enterprises in India: Sources and Challenges. </w:t>
      </w:r>
      <w:r w:rsidRPr="00732475">
        <w:rPr>
          <w:i/>
          <w:iCs/>
          <w:sz w:val="24"/>
          <w:szCs w:val="24"/>
        </w:rPr>
        <w:t>SSRN Electronic Journal</w:t>
      </w:r>
      <w:r w:rsidRPr="00732475">
        <w:rPr>
          <w:sz w:val="24"/>
          <w:szCs w:val="24"/>
        </w:rPr>
        <w:t>. https://doi.org/10.2139/ssrn.2833748</w:t>
      </w:r>
    </w:p>
    <w:p w14:paraId="23209E7D" w14:textId="77777777" w:rsidR="009B2C67" w:rsidRPr="00732475" w:rsidRDefault="009B2C67" w:rsidP="001036C0">
      <w:pPr>
        <w:spacing w:line="360" w:lineRule="auto"/>
        <w:ind w:left="720"/>
        <w:jc w:val="both"/>
        <w:rPr>
          <w:sz w:val="24"/>
          <w:szCs w:val="24"/>
        </w:rPr>
      </w:pPr>
    </w:p>
    <w:p w14:paraId="2F51AA8C" w14:textId="6C026378" w:rsidR="009B2C67" w:rsidRPr="00732475" w:rsidRDefault="009B2C67" w:rsidP="001036C0">
      <w:pPr>
        <w:spacing w:line="360" w:lineRule="auto"/>
        <w:ind w:left="720"/>
        <w:jc w:val="both"/>
        <w:rPr>
          <w:sz w:val="24"/>
          <w:szCs w:val="24"/>
        </w:rPr>
      </w:pPr>
      <w:r w:rsidRPr="00732475">
        <w:rPr>
          <w:sz w:val="24"/>
          <w:szCs w:val="24"/>
        </w:rPr>
        <w:t xml:space="preserve">Stam, E. (2010). Growth beyond </w:t>
      </w:r>
      <w:proofErr w:type="spellStart"/>
      <w:r w:rsidRPr="00732475">
        <w:rPr>
          <w:sz w:val="24"/>
          <w:szCs w:val="24"/>
        </w:rPr>
        <w:t>Gibrat</w:t>
      </w:r>
      <w:proofErr w:type="spellEnd"/>
      <w:r w:rsidRPr="00732475">
        <w:rPr>
          <w:sz w:val="24"/>
          <w:szCs w:val="24"/>
        </w:rPr>
        <w:t xml:space="preserve">: firm growth processes and strategies. </w:t>
      </w:r>
      <w:r w:rsidRPr="00732475">
        <w:rPr>
          <w:i/>
          <w:iCs/>
          <w:sz w:val="24"/>
          <w:szCs w:val="24"/>
        </w:rPr>
        <w:t>Small Business Economics</w:t>
      </w:r>
      <w:r w:rsidRPr="00732475">
        <w:rPr>
          <w:sz w:val="24"/>
          <w:szCs w:val="24"/>
        </w:rPr>
        <w:t xml:space="preserve">, </w:t>
      </w:r>
      <w:r w:rsidRPr="00732475">
        <w:rPr>
          <w:i/>
          <w:iCs/>
          <w:sz w:val="24"/>
          <w:szCs w:val="24"/>
        </w:rPr>
        <w:t>35</w:t>
      </w:r>
      <w:r w:rsidRPr="00732475">
        <w:rPr>
          <w:sz w:val="24"/>
          <w:szCs w:val="24"/>
        </w:rPr>
        <w:t>(2), 129–135. https://doi.org/10.1007/s11187-010-9294-3</w:t>
      </w:r>
    </w:p>
    <w:p w14:paraId="406B06A7" w14:textId="32AED666" w:rsidR="009B2C67" w:rsidRPr="00732475" w:rsidRDefault="009B2C67" w:rsidP="001036C0">
      <w:pPr>
        <w:spacing w:line="360" w:lineRule="auto"/>
        <w:ind w:left="720"/>
        <w:jc w:val="both"/>
        <w:rPr>
          <w:sz w:val="24"/>
          <w:szCs w:val="24"/>
        </w:rPr>
      </w:pPr>
      <w:r w:rsidRPr="00732475">
        <w:rPr>
          <w:sz w:val="24"/>
          <w:szCs w:val="24"/>
        </w:rPr>
        <w:t xml:space="preserve">Tiwari, N. K. (2025). Inclusive Growth and Strategic Evolution: A Two-Decade Analysis of Chhattisgarh’s Industrial Policy Transformation (2004-2024). </w:t>
      </w:r>
      <w:r w:rsidRPr="00732475">
        <w:rPr>
          <w:i/>
          <w:iCs/>
          <w:sz w:val="24"/>
          <w:szCs w:val="24"/>
        </w:rPr>
        <w:t>International Journal of Reviews and Research in Social Sciences</w:t>
      </w:r>
      <w:r w:rsidRPr="00732475">
        <w:rPr>
          <w:sz w:val="24"/>
          <w:szCs w:val="24"/>
        </w:rPr>
        <w:t>, 141–146. https://doi.org/10.52711/2454-2687.2025.00021</w:t>
      </w:r>
    </w:p>
    <w:p w14:paraId="049844BC" w14:textId="2A67067C" w:rsidR="009B2C67" w:rsidRPr="00732475" w:rsidRDefault="009B2C67" w:rsidP="001036C0">
      <w:pPr>
        <w:spacing w:line="360" w:lineRule="auto"/>
        <w:ind w:left="720"/>
        <w:jc w:val="both"/>
        <w:rPr>
          <w:sz w:val="24"/>
          <w:szCs w:val="24"/>
        </w:rPr>
      </w:pPr>
      <w:r w:rsidRPr="00732475">
        <w:rPr>
          <w:sz w:val="24"/>
          <w:szCs w:val="24"/>
        </w:rPr>
        <w:t xml:space="preserve">Uma, T. (2018). A study on the growth and evaluation of MSMEs in India. </w:t>
      </w:r>
      <w:r w:rsidRPr="00732475">
        <w:rPr>
          <w:i/>
          <w:iCs/>
          <w:sz w:val="24"/>
          <w:szCs w:val="24"/>
        </w:rPr>
        <w:t>International Journal of Research in Finance and Management</w:t>
      </w:r>
      <w:r w:rsidRPr="00732475">
        <w:rPr>
          <w:sz w:val="24"/>
          <w:szCs w:val="24"/>
        </w:rPr>
        <w:t xml:space="preserve">, </w:t>
      </w:r>
      <w:r w:rsidRPr="00732475">
        <w:rPr>
          <w:i/>
          <w:iCs/>
          <w:sz w:val="24"/>
          <w:szCs w:val="24"/>
        </w:rPr>
        <w:t>1</w:t>
      </w:r>
      <w:r w:rsidRPr="00732475">
        <w:rPr>
          <w:sz w:val="24"/>
          <w:szCs w:val="24"/>
        </w:rPr>
        <w:t xml:space="preserve">(2), 108–115. https://doi.org/10.33545/26175754.2018.v1.i2a.288Venkateshwarlu, M. (2026). ENTREPRENEURIAL GROWTH AND INDUSTRIAL DEVELOPMENT IN SELECT DISTRICTS OF MADHYA PRADESH. </w:t>
      </w:r>
      <w:proofErr w:type="spellStart"/>
      <w:r w:rsidRPr="00732475">
        <w:rPr>
          <w:i/>
          <w:iCs/>
          <w:sz w:val="24"/>
          <w:szCs w:val="24"/>
        </w:rPr>
        <w:t>Zenodo</w:t>
      </w:r>
      <w:proofErr w:type="spellEnd"/>
      <w:r w:rsidRPr="00732475">
        <w:rPr>
          <w:i/>
          <w:iCs/>
          <w:sz w:val="24"/>
          <w:szCs w:val="24"/>
        </w:rPr>
        <w:t xml:space="preserve"> (CERN European Organization for Nuclear Research)</w:t>
      </w:r>
      <w:r w:rsidRPr="00732475">
        <w:rPr>
          <w:sz w:val="24"/>
          <w:szCs w:val="24"/>
        </w:rPr>
        <w:t>. https://doi.org/10.5281/zenodo.18712735</w:t>
      </w:r>
    </w:p>
    <w:p w14:paraId="499FFE77" w14:textId="47C61790" w:rsidR="009B2C67" w:rsidRPr="00732475" w:rsidRDefault="009B2C67" w:rsidP="001036C0">
      <w:pPr>
        <w:spacing w:line="360" w:lineRule="auto"/>
        <w:ind w:left="720"/>
        <w:jc w:val="both"/>
        <w:rPr>
          <w:sz w:val="24"/>
          <w:szCs w:val="24"/>
        </w:rPr>
      </w:pPr>
      <w:r w:rsidRPr="00732475">
        <w:rPr>
          <w:sz w:val="24"/>
          <w:szCs w:val="24"/>
        </w:rPr>
        <w:t xml:space="preserve">Verma, A., Das, K. Ch., &amp; Misra, P. (2024). Digital finance and MSME performance in India: evidence from World Bank Enterprise Survey data. </w:t>
      </w:r>
      <w:r w:rsidRPr="00732475">
        <w:rPr>
          <w:i/>
          <w:iCs/>
          <w:sz w:val="24"/>
          <w:szCs w:val="24"/>
        </w:rPr>
        <w:t>Journal of Economic Studies</w:t>
      </w:r>
      <w:r w:rsidRPr="00732475">
        <w:rPr>
          <w:sz w:val="24"/>
          <w:szCs w:val="24"/>
        </w:rPr>
        <w:t xml:space="preserve">, </w:t>
      </w:r>
      <w:r w:rsidRPr="00732475">
        <w:rPr>
          <w:i/>
          <w:iCs/>
          <w:sz w:val="24"/>
          <w:szCs w:val="24"/>
        </w:rPr>
        <w:t>52</w:t>
      </w:r>
      <w:r w:rsidRPr="00732475">
        <w:rPr>
          <w:sz w:val="24"/>
          <w:szCs w:val="24"/>
        </w:rPr>
        <w:t>(5), 887–903. https://doi.org/10.1108/jes-12-2023-0744</w:t>
      </w:r>
    </w:p>
    <w:p w14:paraId="750B25E9" w14:textId="4D709CE3" w:rsidR="009B2C67" w:rsidRPr="00732475" w:rsidRDefault="009B2C67" w:rsidP="001036C0">
      <w:pPr>
        <w:spacing w:line="360" w:lineRule="auto"/>
        <w:ind w:left="720"/>
        <w:jc w:val="both"/>
        <w:rPr>
          <w:sz w:val="24"/>
          <w:szCs w:val="24"/>
        </w:rPr>
      </w:pPr>
      <w:r w:rsidRPr="00732475">
        <w:rPr>
          <w:sz w:val="24"/>
          <w:szCs w:val="24"/>
        </w:rPr>
        <w:t xml:space="preserve">Walter, S. G., &amp; Block, J. (2015). Outcomes of entrepreneurship education: An institutional perspective. </w:t>
      </w:r>
      <w:r w:rsidRPr="00732475">
        <w:rPr>
          <w:i/>
          <w:iCs/>
          <w:sz w:val="24"/>
          <w:szCs w:val="24"/>
        </w:rPr>
        <w:t xml:space="preserve">Lancaster </w:t>
      </w:r>
      <w:proofErr w:type="spellStart"/>
      <w:r w:rsidRPr="00732475">
        <w:rPr>
          <w:i/>
          <w:iCs/>
          <w:sz w:val="24"/>
          <w:szCs w:val="24"/>
        </w:rPr>
        <w:t>EPrints</w:t>
      </w:r>
      <w:proofErr w:type="spellEnd"/>
      <w:r w:rsidRPr="00732475">
        <w:rPr>
          <w:i/>
          <w:iCs/>
          <w:sz w:val="24"/>
          <w:szCs w:val="24"/>
        </w:rPr>
        <w:t xml:space="preserve"> (Lancaster University)</w:t>
      </w:r>
      <w:r w:rsidRPr="00732475">
        <w:rPr>
          <w:sz w:val="24"/>
          <w:szCs w:val="24"/>
        </w:rPr>
        <w:t xml:space="preserve">, </w:t>
      </w:r>
      <w:r w:rsidRPr="00732475">
        <w:rPr>
          <w:i/>
          <w:iCs/>
          <w:sz w:val="24"/>
          <w:szCs w:val="24"/>
        </w:rPr>
        <w:t>31</w:t>
      </w:r>
      <w:r w:rsidRPr="00732475">
        <w:rPr>
          <w:sz w:val="24"/>
          <w:szCs w:val="24"/>
        </w:rPr>
        <w:t>(2), 216–233. https://doi.org/10.1016/j.jbusvent.2015.10.003</w:t>
      </w:r>
    </w:p>
    <w:p w14:paraId="1013F850" w14:textId="743F8222" w:rsidR="009B2C67" w:rsidRPr="001036C0" w:rsidRDefault="009B2C67" w:rsidP="001036C0">
      <w:pPr>
        <w:spacing w:line="360" w:lineRule="auto"/>
        <w:ind w:left="720"/>
        <w:jc w:val="both"/>
        <w:rPr>
          <w:sz w:val="24"/>
          <w:szCs w:val="24"/>
        </w:rPr>
      </w:pPr>
      <w:r w:rsidRPr="00732475">
        <w:rPr>
          <w:sz w:val="24"/>
          <w:szCs w:val="24"/>
        </w:rPr>
        <w:t xml:space="preserve">Wang, X., &amp; Piesse, J. (2011). THE MICRO‐FOUNDATIONS OF DUAL ECONOMY MODELS*. </w:t>
      </w:r>
      <w:r w:rsidRPr="00732475">
        <w:rPr>
          <w:i/>
          <w:iCs/>
          <w:sz w:val="24"/>
          <w:szCs w:val="24"/>
        </w:rPr>
        <w:t>Research Explorer (The University of Manchester)</w:t>
      </w:r>
      <w:r w:rsidRPr="00732475">
        <w:rPr>
          <w:sz w:val="24"/>
          <w:szCs w:val="24"/>
        </w:rPr>
        <w:t xml:space="preserve">, </w:t>
      </w:r>
      <w:r w:rsidRPr="00732475">
        <w:rPr>
          <w:i/>
          <w:iCs/>
          <w:sz w:val="24"/>
          <w:szCs w:val="24"/>
        </w:rPr>
        <w:t>81</w:t>
      </w:r>
      <w:r w:rsidRPr="00732475">
        <w:rPr>
          <w:sz w:val="24"/>
          <w:szCs w:val="24"/>
        </w:rPr>
        <w:t>(1), 80–101. https://doi.org/10.1111/j.1467-9957.2011.02263.x</w:t>
      </w:r>
    </w:p>
    <w:p w14:paraId="63E8F425" w14:textId="77777777" w:rsidR="002D7EC2" w:rsidRPr="00CA14C8" w:rsidRDefault="002D7EC2" w:rsidP="001036C0">
      <w:pPr>
        <w:pStyle w:val="JenniRefBody"/>
        <w:spacing w:line="360" w:lineRule="auto"/>
        <w:ind w:left="720" w:hanging="720"/>
        <w:jc w:val="both"/>
        <w:rPr>
          <w:color w:val="auto"/>
          <w:sz w:val="24"/>
          <w:szCs w:val="24"/>
        </w:rPr>
      </w:pPr>
      <w:bookmarkStart w:id="241" w:name="fd7e3a421e2e8736108903ceb4e77d1b"/>
      <w:r w:rsidRPr="00CA14C8">
        <w:rPr>
          <w:color w:val="auto"/>
          <w:sz w:val="24"/>
          <w:szCs w:val="24"/>
        </w:rPr>
        <w:t xml:space="preserve">  -, S. B., Sharma, R., &amp; Sharma, M. (2025). An Investigation on Micro, Small, And Medium-Sized Enterprises and Technological Innovation in Chhattisgarh. </w:t>
      </w:r>
      <w:r w:rsidRPr="00CA14C8">
        <w:rPr>
          <w:i/>
          <w:iCs/>
          <w:color w:val="auto"/>
          <w:sz w:val="24"/>
          <w:szCs w:val="24"/>
        </w:rPr>
        <w:t xml:space="preserve">International Journal </w:t>
      </w:r>
      <w:proofErr w:type="gramStart"/>
      <w:r w:rsidRPr="00CA14C8">
        <w:rPr>
          <w:i/>
          <w:iCs/>
          <w:color w:val="auto"/>
          <w:sz w:val="24"/>
          <w:szCs w:val="24"/>
        </w:rPr>
        <w:t>For</w:t>
      </w:r>
      <w:proofErr w:type="gramEnd"/>
      <w:r w:rsidRPr="00CA14C8">
        <w:rPr>
          <w:i/>
          <w:iCs/>
          <w:color w:val="auto"/>
          <w:sz w:val="24"/>
          <w:szCs w:val="24"/>
        </w:rPr>
        <w:t xml:space="preserve"> Multidisciplinary Research</w:t>
      </w:r>
      <w:r w:rsidRPr="00CA14C8">
        <w:rPr>
          <w:color w:val="auto"/>
          <w:sz w:val="24"/>
          <w:szCs w:val="24"/>
        </w:rPr>
        <w:t xml:space="preserve">, </w:t>
      </w:r>
      <w:r w:rsidRPr="00CA14C8">
        <w:rPr>
          <w:i/>
          <w:iCs/>
          <w:color w:val="auto"/>
          <w:sz w:val="24"/>
          <w:szCs w:val="24"/>
        </w:rPr>
        <w:t>7</w:t>
      </w:r>
      <w:r w:rsidRPr="00CA14C8">
        <w:rPr>
          <w:color w:val="auto"/>
          <w:sz w:val="24"/>
          <w:szCs w:val="24"/>
        </w:rPr>
        <w:t xml:space="preserve">(2). https://doi.org/10.36948/ijfmr.2025.v07i02.38425 </w:t>
      </w:r>
      <w:bookmarkEnd w:id="241"/>
    </w:p>
    <w:p w14:paraId="7AEB109F" w14:textId="77777777" w:rsidR="002D7EC2" w:rsidRPr="00CA14C8" w:rsidRDefault="002D7EC2" w:rsidP="001036C0">
      <w:pPr>
        <w:pStyle w:val="JenniRefBody"/>
        <w:spacing w:line="360" w:lineRule="auto"/>
        <w:ind w:left="720" w:hanging="720"/>
        <w:jc w:val="both"/>
        <w:rPr>
          <w:color w:val="auto"/>
          <w:sz w:val="24"/>
          <w:szCs w:val="24"/>
        </w:rPr>
      </w:pPr>
      <w:bookmarkStart w:id="242" w:name="a261dcddf100736d55b0e88550ae460a"/>
      <w:r w:rsidRPr="00CA14C8">
        <w:rPr>
          <w:color w:val="auto"/>
          <w:sz w:val="24"/>
          <w:szCs w:val="24"/>
        </w:rPr>
        <w:lastRenderedPageBreak/>
        <w:t xml:space="preserve">  </w:t>
      </w:r>
      <w:proofErr w:type="spellStart"/>
      <w:r w:rsidRPr="00CA14C8">
        <w:rPr>
          <w:color w:val="auto"/>
          <w:sz w:val="24"/>
          <w:szCs w:val="24"/>
        </w:rPr>
        <w:t>Abiramib</w:t>
      </w:r>
      <w:proofErr w:type="spellEnd"/>
      <w:r w:rsidRPr="00CA14C8">
        <w:rPr>
          <w:color w:val="auto"/>
          <w:sz w:val="24"/>
          <w:szCs w:val="24"/>
        </w:rPr>
        <w:t xml:space="preserve">, B. V. A. B. (2019). Navigating the Waters of “The Engine of Development”- Small Medium Enterprises (SME‟s) in India. </w:t>
      </w:r>
      <w:r w:rsidRPr="00CA14C8">
        <w:rPr>
          <w:i/>
          <w:iCs/>
          <w:color w:val="auto"/>
          <w:sz w:val="24"/>
          <w:szCs w:val="24"/>
        </w:rPr>
        <w:t>European Journal of Sustainable Development</w:t>
      </w:r>
      <w:r w:rsidRPr="00CA14C8">
        <w:rPr>
          <w:color w:val="auto"/>
          <w:sz w:val="24"/>
          <w:szCs w:val="24"/>
        </w:rPr>
        <w:t xml:space="preserve">, </w:t>
      </w:r>
      <w:r w:rsidRPr="00CA14C8">
        <w:rPr>
          <w:i/>
          <w:iCs/>
          <w:color w:val="auto"/>
          <w:sz w:val="24"/>
          <w:szCs w:val="24"/>
        </w:rPr>
        <w:t>8</w:t>
      </w:r>
      <w:r w:rsidRPr="00CA14C8">
        <w:rPr>
          <w:color w:val="auto"/>
          <w:sz w:val="24"/>
          <w:szCs w:val="24"/>
        </w:rPr>
        <w:t xml:space="preserve">(5), 234. https://doi.org/10.14207/ejsd.2019.v8n5p234 </w:t>
      </w:r>
      <w:bookmarkEnd w:id="242"/>
    </w:p>
    <w:p w14:paraId="26E99428" w14:textId="77777777" w:rsidR="002D7EC2" w:rsidRPr="00CA14C8" w:rsidRDefault="002D7EC2" w:rsidP="001036C0">
      <w:pPr>
        <w:pStyle w:val="JenniRefBody"/>
        <w:spacing w:line="360" w:lineRule="auto"/>
        <w:ind w:left="720" w:hanging="720"/>
        <w:jc w:val="both"/>
        <w:rPr>
          <w:color w:val="auto"/>
          <w:sz w:val="24"/>
          <w:szCs w:val="24"/>
        </w:rPr>
      </w:pPr>
      <w:bookmarkStart w:id="243" w:name="36b45511c60cf64da275f9bb481d8c35"/>
      <w:r w:rsidRPr="00CA14C8">
        <w:rPr>
          <w:color w:val="auto"/>
          <w:sz w:val="24"/>
          <w:szCs w:val="24"/>
        </w:rPr>
        <w:t xml:space="preserve">  Adhikari, A., &amp; </w:t>
      </w:r>
      <w:proofErr w:type="spellStart"/>
      <w:r w:rsidRPr="00CA14C8">
        <w:rPr>
          <w:color w:val="auto"/>
          <w:sz w:val="24"/>
          <w:szCs w:val="24"/>
        </w:rPr>
        <w:t>Chhotray</w:t>
      </w:r>
      <w:proofErr w:type="spellEnd"/>
      <w:r w:rsidRPr="00CA14C8">
        <w:rPr>
          <w:color w:val="auto"/>
          <w:sz w:val="24"/>
          <w:szCs w:val="24"/>
        </w:rPr>
        <w:t xml:space="preserve">, V. (2020). The Political Construction of Extractive Regimes in Two Newly Created Indian States: A Comparative Analysis of Jharkhand and Chhattisgarh. </w:t>
      </w:r>
      <w:r w:rsidRPr="00CA14C8">
        <w:rPr>
          <w:i/>
          <w:iCs/>
          <w:color w:val="auto"/>
          <w:sz w:val="24"/>
          <w:szCs w:val="24"/>
        </w:rPr>
        <w:t>Development and Change</w:t>
      </w:r>
      <w:r w:rsidRPr="00CA14C8">
        <w:rPr>
          <w:color w:val="auto"/>
          <w:sz w:val="24"/>
          <w:szCs w:val="24"/>
        </w:rPr>
        <w:t xml:space="preserve">, </w:t>
      </w:r>
      <w:r w:rsidRPr="00CA14C8">
        <w:rPr>
          <w:i/>
          <w:iCs/>
          <w:color w:val="auto"/>
          <w:sz w:val="24"/>
          <w:szCs w:val="24"/>
        </w:rPr>
        <w:t>51</w:t>
      </w:r>
      <w:r w:rsidRPr="00CA14C8">
        <w:rPr>
          <w:color w:val="auto"/>
          <w:sz w:val="24"/>
          <w:szCs w:val="24"/>
        </w:rPr>
        <w:t xml:space="preserve">(3), 843–873. https://doi.org/10.1111/dech.12583 </w:t>
      </w:r>
      <w:bookmarkEnd w:id="243"/>
    </w:p>
    <w:p w14:paraId="69E587B0" w14:textId="77777777" w:rsidR="002D7EC2" w:rsidRPr="00CA14C8" w:rsidRDefault="002D7EC2" w:rsidP="001036C0">
      <w:pPr>
        <w:pStyle w:val="JenniRefBody"/>
        <w:spacing w:line="360" w:lineRule="auto"/>
        <w:ind w:left="720" w:hanging="720"/>
        <w:jc w:val="both"/>
        <w:rPr>
          <w:color w:val="auto"/>
          <w:sz w:val="24"/>
          <w:szCs w:val="24"/>
        </w:rPr>
      </w:pPr>
      <w:bookmarkStart w:id="244" w:name="b62fa29b535776af97819d3e8a6d83b5"/>
      <w:r w:rsidRPr="00CA14C8">
        <w:rPr>
          <w:color w:val="auto"/>
          <w:sz w:val="24"/>
          <w:szCs w:val="24"/>
        </w:rPr>
        <w:t xml:space="preserve">  Afroz, Dr. Z., &amp; Shukla, Ms. P. (2025). Entrepreneurial Disparities in Uttar Pradesh: A Population-Normalized Study of MSME Distribution. </w:t>
      </w:r>
      <w:proofErr w:type="spellStart"/>
      <w:r w:rsidRPr="00CA14C8">
        <w:rPr>
          <w:i/>
          <w:iCs/>
          <w:color w:val="auto"/>
          <w:sz w:val="24"/>
          <w:szCs w:val="24"/>
        </w:rPr>
        <w:t>Zenodo</w:t>
      </w:r>
      <w:proofErr w:type="spellEnd"/>
      <w:r w:rsidRPr="00CA14C8">
        <w:rPr>
          <w:i/>
          <w:iCs/>
          <w:color w:val="auto"/>
          <w:sz w:val="24"/>
          <w:szCs w:val="24"/>
        </w:rPr>
        <w:t xml:space="preserve"> (CERN European Organization for Nuclear Research)</w:t>
      </w:r>
      <w:r w:rsidRPr="00CA14C8">
        <w:rPr>
          <w:color w:val="auto"/>
          <w:sz w:val="24"/>
          <w:szCs w:val="24"/>
        </w:rPr>
        <w:t xml:space="preserve">. https://doi.org/10.5281/zenodo.17578751 </w:t>
      </w:r>
      <w:bookmarkEnd w:id="244"/>
    </w:p>
    <w:p w14:paraId="25935DE1" w14:textId="77777777" w:rsidR="002D7EC2" w:rsidRPr="00CA14C8" w:rsidRDefault="002D7EC2" w:rsidP="001036C0">
      <w:pPr>
        <w:pStyle w:val="JenniRefBody"/>
        <w:spacing w:line="360" w:lineRule="auto"/>
        <w:ind w:left="720" w:hanging="720"/>
        <w:jc w:val="both"/>
        <w:rPr>
          <w:color w:val="auto"/>
          <w:sz w:val="24"/>
          <w:szCs w:val="24"/>
        </w:rPr>
      </w:pPr>
      <w:bookmarkStart w:id="245" w:name="0ef750bddb4581275637af86f885b567"/>
      <w:r w:rsidRPr="00CA14C8">
        <w:rPr>
          <w:color w:val="auto"/>
          <w:sz w:val="24"/>
          <w:szCs w:val="24"/>
        </w:rPr>
        <w:t xml:space="preserve">  </w:t>
      </w:r>
      <w:proofErr w:type="spellStart"/>
      <w:r w:rsidRPr="00CA14C8">
        <w:rPr>
          <w:color w:val="auto"/>
          <w:sz w:val="24"/>
          <w:szCs w:val="24"/>
        </w:rPr>
        <w:t>Atree</w:t>
      </w:r>
      <w:proofErr w:type="spellEnd"/>
      <w:r w:rsidRPr="00CA14C8">
        <w:rPr>
          <w:color w:val="auto"/>
          <w:sz w:val="24"/>
          <w:szCs w:val="24"/>
        </w:rPr>
        <w:t xml:space="preserve">, N., Choudhary, V. K., Patel, P. K., </w:t>
      </w:r>
      <w:proofErr w:type="spellStart"/>
      <w:r w:rsidRPr="00CA14C8">
        <w:rPr>
          <w:color w:val="auto"/>
          <w:sz w:val="24"/>
          <w:szCs w:val="24"/>
        </w:rPr>
        <w:t>Painkra</w:t>
      </w:r>
      <w:proofErr w:type="spellEnd"/>
      <w:r w:rsidRPr="00CA14C8">
        <w:rPr>
          <w:color w:val="auto"/>
          <w:sz w:val="24"/>
          <w:szCs w:val="24"/>
        </w:rPr>
        <w:t xml:space="preserve">, A. K., &amp; Ram, S. (2023). Assessing Barriers to Production and Marketing of </w:t>
      </w:r>
      <w:proofErr w:type="spellStart"/>
      <w:r w:rsidRPr="00CA14C8">
        <w:rPr>
          <w:color w:val="auto"/>
          <w:sz w:val="24"/>
          <w:szCs w:val="24"/>
        </w:rPr>
        <w:t>Tasar</w:t>
      </w:r>
      <w:proofErr w:type="spellEnd"/>
      <w:r w:rsidRPr="00CA14C8">
        <w:rPr>
          <w:color w:val="auto"/>
          <w:sz w:val="24"/>
          <w:szCs w:val="24"/>
        </w:rPr>
        <w:t xml:space="preserve"> and Mulberry Silkworm Cocoons in Selected Districts of Chhattisgarh, India. </w:t>
      </w:r>
      <w:r w:rsidRPr="00CA14C8">
        <w:rPr>
          <w:i/>
          <w:iCs/>
          <w:color w:val="auto"/>
          <w:sz w:val="24"/>
          <w:szCs w:val="24"/>
        </w:rPr>
        <w:t>International Journal of Environment and Climate Change</w:t>
      </w:r>
      <w:r w:rsidRPr="00CA14C8">
        <w:rPr>
          <w:color w:val="auto"/>
          <w:sz w:val="24"/>
          <w:szCs w:val="24"/>
        </w:rPr>
        <w:t xml:space="preserve">, </w:t>
      </w:r>
      <w:r w:rsidRPr="00CA14C8">
        <w:rPr>
          <w:i/>
          <w:iCs/>
          <w:color w:val="auto"/>
          <w:sz w:val="24"/>
          <w:szCs w:val="24"/>
        </w:rPr>
        <w:t>13</w:t>
      </w:r>
      <w:r w:rsidRPr="00CA14C8">
        <w:rPr>
          <w:color w:val="auto"/>
          <w:sz w:val="24"/>
          <w:szCs w:val="24"/>
        </w:rPr>
        <w:t xml:space="preserve">(10), 3568–3573. https://doi.org/10.9734/ijecc/2023/v13i103027 </w:t>
      </w:r>
      <w:bookmarkEnd w:id="245"/>
    </w:p>
    <w:p w14:paraId="21854CA5" w14:textId="77777777" w:rsidR="002D7EC2" w:rsidRPr="00CA14C8" w:rsidRDefault="002D7EC2" w:rsidP="001036C0">
      <w:pPr>
        <w:pStyle w:val="JenniRefBody"/>
        <w:spacing w:line="360" w:lineRule="auto"/>
        <w:ind w:left="720" w:hanging="720"/>
        <w:jc w:val="both"/>
        <w:rPr>
          <w:color w:val="auto"/>
          <w:sz w:val="24"/>
          <w:szCs w:val="24"/>
        </w:rPr>
      </w:pPr>
      <w:bookmarkStart w:id="246" w:name="4441ad6353bec357f043dda01145733d"/>
      <w:r w:rsidRPr="00CA14C8">
        <w:rPr>
          <w:color w:val="auto"/>
          <w:sz w:val="24"/>
          <w:szCs w:val="24"/>
        </w:rPr>
        <w:t xml:space="preserve">  </w:t>
      </w:r>
      <w:proofErr w:type="spellStart"/>
      <w:r w:rsidRPr="00CA14C8">
        <w:rPr>
          <w:color w:val="auto"/>
          <w:sz w:val="24"/>
          <w:szCs w:val="24"/>
        </w:rPr>
        <w:t>Basavapattan</w:t>
      </w:r>
      <w:proofErr w:type="spellEnd"/>
      <w:r w:rsidRPr="00CA14C8">
        <w:rPr>
          <w:color w:val="auto"/>
          <w:sz w:val="24"/>
          <w:szCs w:val="24"/>
        </w:rPr>
        <w:t xml:space="preserve">, R. (2025). Evaluating the Effectiveness of Government Policies in Promoting Entrepreneurship Development in India. </w:t>
      </w:r>
      <w:r w:rsidRPr="00CA14C8">
        <w:rPr>
          <w:i/>
          <w:iCs/>
          <w:color w:val="auto"/>
          <w:sz w:val="24"/>
          <w:szCs w:val="24"/>
        </w:rPr>
        <w:t xml:space="preserve">International Journal </w:t>
      </w:r>
      <w:proofErr w:type="gramStart"/>
      <w:r w:rsidRPr="00CA14C8">
        <w:rPr>
          <w:i/>
          <w:iCs/>
          <w:color w:val="auto"/>
          <w:sz w:val="24"/>
          <w:szCs w:val="24"/>
        </w:rPr>
        <w:t>For</w:t>
      </w:r>
      <w:proofErr w:type="gramEnd"/>
      <w:r w:rsidRPr="00CA14C8">
        <w:rPr>
          <w:i/>
          <w:iCs/>
          <w:color w:val="auto"/>
          <w:sz w:val="24"/>
          <w:szCs w:val="24"/>
        </w:rPr>
        <w:t xml:space="preserve"> Multidisciplinary Research</w:t>
      </w:r>
      <w:r w:rsidRPr="00CA14C8">
        <w:rPr>
          <w:color w:val="auto"/>
          <w:sz w:val="24"/>
          <w:szCs w:val="24"/>
        </w:rPr>
        <w:t xml:space="preserve">, </w:t>
      </w:r>
      <w:r w:rsidRPr="00CA14C8">
        <w:rPr>
          <w:i/>
          <w:iCs/>
          <w:color w:val="auto"/>
          <w:sz w:val="24"/>
          <w:szCs w:val="24"/>
        </w:rPr>
        <w:t>7</w:t>
      </w:r>
      <w:r w:rsidRPr="00CA14C8">
        <w:rPr>
          <w:color w:val="auto"/>
          <w:sz w:val="24"/>
          <w:szCs w:val="24"/>
        </w:rPr>
        <w:t xml:space="preserve">(5). https://doi.org/10.36948/ijfmr.2025.v07i05.58163 </w:t>
      </w:r>
      <w:bookmarkEnd w:id="246"/>
    </w:p>
    <w:p w14:paraId="11DA097F" w14:textId="77777777" w:rsidR="002D7EC2" w:rsidRPr="00CA14C8" w:rsidRDefault="002D7EC2" w:rsidP="001036C0">
      <w:pPr>
        <w:pStyle w:val="JenniRefBody"/>
        <w:spacing w:line="360" w:lineRule="auto"/>
        <w:ind w:left="720" w:hanging="720"/>
        <w:jc w:val="both"/>
        <w:rPr>
          <w:color w:val="auto"/>
          <w:sz w:val="24"/>
          <w:szCs w:val="24"/>
        </w:rPr>
      </w:pPr>
      <w:bookmarkStart w:id="247" w:name="0eeedc09fe25b3ed881745b137a33bda"/>
      <w:r w:rsidRPr="00CA14C8">
        <w:rPr>
          <w:color w:val="auto"/>
          <w:sz w:val="24"/>
          <w:szCs w:val="24"/>
        </w:rPr>
        <w:t xml:space="preserve">  Bhardwaj, R. K., Bhaskar, G., </w:t>
      </w:r>
      <w:proofErr w:type="spellStart"/>
      <w:r w:rsidRPr="00CA14C8">
        <w:rPr>
          <w:color w:val="auto"/>
          <w:sz w:val="24"/>
          <w:szCs w:val="24"/>
        </w:rPr>
        <w:t>Dhurwey</w:t>
      </w:r>
      <w:proofErr w:type="spellEnd"/>
      <w:r w:rsidRPr="00CA14C8">
        <w:rPr>
          <w:color w:val="auto"/>
          <w:sz w:val="24"/>
          <w:szCs w:val="24"/>
        </w:rPr>
        <w:t xml:space="preserve">, C. K., &amp; Kaushik, D. K. (2025). Agricultural practices and socioeconomic status of scheduled castes in Bilaspur division, Chhattisgarh. </w:t>
      </w:r>
      <w:r w:rsidRPr="00CA14C8">
        <w:rPr>
          <w:i/>
          <w:iCs/>
          <w:color w:val="auto"/>
          <w:sz w:val="24"/>
          <w:szCs w:val="24"/>
        </w:rPr>
        <w:t>International Journal of Agriculture Extension and Social Development</w:t>
      </w:r>
      <w:r w:rsidRPr="00CA14C8">
        <w:rPr>
          <w:color w:val="auto"/>
          <w:sz w:val="24"/>
          <w:szCs w:val="24"/>
        </w:rPr>
        <w:t xml:space="preserve">, </w:t>
      </w:r>
      <w:r w:rsidRPr="00CA14C8">
        <w:rPr>
          <w:i/>
          <w:iCs/>
          <w:color w:val="auto"/>
          <w:sz w:val="24"/>
          <w:szCs w:val="24"/>
        </w:rPr>
        <w:t>8</w:t>
      </w:r>
      <w:r w:rsidRPr="00CA14C8">
        <w:rPr>
          <w:color w:val="auto"/>
          <w:sz w:val="24"/>
          <w:szCs w:val="24"/>
        </w:rPr>
        <w:t xml:space="preserve">(1), 23–24. https://doi.org/10.33545/26180723.2025.v8.i1a.1495 </w:t>
      </w:r>
      <w:bookmarkEnd w:id="247"/>
    </w:p>
    <w:p w14:paraId="74AAFF69" w14:textId="77777777" w:rsidR="002D7EC2" w:rsidRPr="00CA14C8" w:rsidRDefault="002D7EC2" w:rsidP="001036C0">
      <w:pPr>
        <w:pStyle w:val="JenniRefBody"/>
        <w:spacing w:line="360" w:lineRule="auto"/>
        <w:ind w:left="720" w:hanging="720"/>
        <w:jc w:val="both"/>
        <w:rPr>
          <w:color w:val="auto"/>
          <w:sz w:val="24"/>
          <w:szCs w:val="24"/>
        </w:rPr>
      </w:pPr>
      <w:bookmarkStart w:id="248" w:name="1b40ea9c773284727a21e3ed1453d897"/>
      <w:r w:rsidRPr="00CA14C8">
        <w:rPr>
          <w:color w:val="auto"/>
          <w:sz w:val="24"/>
          <w:szCs w:val="24"/>
        </w:rPr>
        <w:t xml:space="preserve">  Bhatt, A. S. (2021). Evaluation Study of Credit Guarantee Fund Scheme for Micro, and Small Enterprises. </w:t>
      </w:r>
      <w:r w:rsidRPr="00CA14C8">
        <w:rPr>
          <w:i/>
          <w:iCs/>
          <w:color w:val="auto"/>
          <w:sz w:val="24"/>
          <w:szCs w:val="24"/>
        </w:rPr>
        <w:t>Academy of Strategic Management Journal/Academy of Strategic Management Journal</w:t>
      </w:r>
      <w:r w:rsidRPr="00CA14C8">
        <w:rPr>
          <w:color w:val="auto"/>
          <w:sz w:val="24"/>
          <w:szCs w:val="24"/>
        </w:rPr>
        <w:t xml:space="preserve">, </w:t>
      </w:r>
      <w:r w:rsidRPr="00CA14C8">
        <w:rPr>
          <w:i/>
          <w:iCs/>
          <w:color w:val="auto"/>
          <w:sz w:val="24"/>
          <w:szCs w:val="24"/>
        </w:rPr>
        <w:t>20</w:t>
      </w:r>
      <w:r w:rsidRPr="00CA14C8">
        <w:rPr>
          <w:color w:val="auto"/>
          <w:sz w:val="24"/>
          <w:szCs w:val="24"/>
        </w:rPr>
        <w:t xml:space="preserve">. https://www.abacademies.org/articles/evaluation-study-of-credit-guarantee-fund-scheme-for-micro-and-small-enterprises.pdf </w:t>
      </w:r>
      <w:bookmarkEnd w:id="248"/>
    </w:p>
    <w:p w14:paraId="5F155AC6" w14:textId="77777777" w:rsidR="002D7EC2" w:rsidRPr="00CA14C8" w:rsidRDefault="002D7EC2" w:rsidP="001036C0">
      <w:pPr>
        <w:pStyle w:val="JenniRefBody"/>
        <w:spacing w:line="360" w:lineRule="auto"/>
        <w:ind w:left="720" w:hanging="720"/>
        <w:jc w:val="both"/>
        <w:rPr>
          <w:color w:val="auto"/>
          <w:sz w:val="24"/>
          <w:szCs w:val="24"/>
        </w:rPr>
      </w:pPr>
      <w:bookmarkStart w:id="249" w:name="32ef8e82c85ff8ce9f8df3503087f35a"/>
      <w:r w:rsidRPr="00CA14C8">
        <w:rPr>
          <w:color w:val="auto"/>
          <w:sz w:val="24"/>
          <w:szCs w:val="24"/>
        </w:rPr>
        <w:t xml:space="preserve">  Chakraborty, M. (2024). MSMEs in India: Growth and challenges. </w:t>
      </w:r>
      <w:r w:rsidRPr="00CA14C8">
        <w:rPr>
          <w:i/>
          <w:iCs/>
          <w:color w:val="auto"/>
          <w:sz w:val="24"/>
          <w:szCs w:val="24"/>
        </w:rPr>
        <w:t>International Journal of Multidisciplinary Trends</w:t>
      </w:r>
      <w:r w:rsidRPr="00CA14C8">
        <w:rPr>
          <w:color w:val="auto"/>
          <w:sz w:val="24"/>
          <w:szCs w:val="24"/>
        </w:rPr>
        <w:t xml:space="preserve">, </w:t>
      </w:r>
      <w:r w:rsidRPr="00CA14C8">
        <w:rPr>
          <w:i/>
          <w:iCs/>
          <w:color w:val="auto"/>
          <w:sz w:val="24"/>
          <w:szCs w:val="24"/>
        </w:rPr>
        <w:t>6</w:t>
      </w:r>
      <w:r w:rsidRPr="00CA14C8">
        <w:rPr>
          <w:color w:val="auto"/>
          <w:sz w:val="24"/>
          <w:szCs w:val="24"/>
        </w:rPr>
        <w:t xml:space="preserve">(3), 16–20. https://doi.org/10.22271/multi.2024.v6.i3a.388 </w:t>
      </w:r>
      <w:bookmarkEnd w:id="249"/>
    </w:p>
    <w:p w14:paraId="5148530B" w14:textId="77777777" w:rsidR="002D7EC2" w:rsidRPr="00CA14C8" w:rsidRDefault="002D7EC2" w:rsidP="001036C0">
      <w:pPr>
        <w:pStyle w:val="JenniRefBody"/>
        <w:spacing w:line="360" w:lineRule="auto"/>
        <w:ind w:left="720" w:hanging="720"/>
        <w:jc w:val="both"/>
        <w:rPr>
          <w:color w:val="auto"/>
          <w:sz w:val="24"/>
          <w:szCs w:val="24"/>
        </w:rPr>
      </w:pPr>
      <w:bookmarkStart w:id="250" w:name="f37f9b70ad885cccf3562fef9dcb3981"/>
      <w:r w:rsidRPr="00CA14C8">
        <w:rPr>
          <w:color w:val="auto"/>
          <w:sz w:val="24"/>
          <w:szCs w:val="24"/>
        </w:rPr>
        <w:t xml:space="preserve">  </w:t>
      </w:r>
      <w:proofErr w:type="spellStart"/>
      <w:r w:rsidRPr="00CA14C8">
        <w:rPr>
          <w:color w:val="auto"/>
          <w:sz w:val="24"/>
          <w:szCs w:val="24"/>
        </w:rPr>
        <w:t>Chandrakar</w:t>
      </w:r>
      <w:proofErr w:type="spellEnd"/>
      <w:r w:rsidRPr="00CA14C8">
        <w:rPr>
          <w:color w:val="auto"/>
          <w:sz w:val="24"/>
          <w:szCs w:val="24"/>
        </w:rPr>
        <w:t xml:space="preserve">, A. K., Singh, A., &amp; Dhuria, S. S. (2024). RIVER ARPA: THE LIFELINE OF BILASPUR, CHHATTISGARH. </w:t>
      </w:r>
      <w:r w:rsidRPr="00CA14C8">
        <w:rPr>
          <w:i/>
          <w:iCs/>
          <w:color w:val="auto"/>
          <w:sz w:val="24"/>
          <w:szCs w:val="24"/>
        </w:rPr>
        <w:t>International Journal of Lakes and Rivers</w:t>
      </w:r>
      <w:r w:rsidRPr="00CA14C8">
        <w:rPr>
          <w:color w:val="auto"/>
          <w:sz w:val="24"/>
          <w:szCs w:val="24"/>
        </w:rPr>
        <w:t xml:space="preserve">, </w:t>
      </w:r>
      <w:r w:rsidRPr="00CA14C8">
        <w:rPr>
          <w:i/>
          <w:iCs/>
          <w:color w:val="auto"/>
          <w:sz w:val="24"/>
          <w:szCs w:val="24"/>
        </w:rPr>
        <w:t>17</w:t>
      </w:r>
      <w:r w:rsidRPr="00CA14C8">
        <w:rPr>
          <w:color w:val="auto"/>
          <w:sz w:val="24"/>
          <w:szCs w:val="24"/>
        </w:rPr>
        <w:t xml:space="preserve">(1), 57–73. https://doi.org/10.37622/ijlr/17.1.2024.57-73 </w:t>
      </w:r>
      <w:bookmarkEnd w:id="250"/>
    </w:p>
    <w:p w14:paraId="5EA6A329" w14:textId="77777777" w:rsidR="002D7EC2" w:rsidRPr="00CA14C8" w:rsidRDefault="002D7EC2" w:rsidP="001036C0">
      <w:pPr>
        <w:pStyle w:val="JenniRefBody"/>
        <w:spacing w:line="360" w:lineRule="auto"/>
        <w:ind w:left="720" w:hanging="720"/>
        <w:jc w:val="both"/>
        <w:rPr>
          <w:color w:val="auto"/>
          <w:sz w:val="24"/>
          <w:szCs w:val="24"/>
        </w:rPr>
      </w:pPr>
      <w:bookmarkStart w:id="251" w:name="9f2ae7339eaefbed1fe791cfce4bd4d8"/>
      <w:r w:rsidRPr="00CA14C8">
        <w:rPr>
          <w:color w:val="auto"/>
          <w:sz w:val="24"/>
          <w:szCs w:val="24"/>
        </w:rPr>
        <w:lastRenderedPageBreak/>
        <w:t xml:space="preserve">  Dewangan, S. K. (2017). ROLE OF WOMEN IN SERICULTURE, OBSERVATION OF TWO TRIBAL BLOCK OF RAIGARH DISTRICT - CHHATTISGARH - INDIA. </w:t>
      </w:r>
      <w:r w:rsidRPr="00CA14C8">
        <w:rPr>
          <w:i/>
          <w:iCs/>
          <w:color w:val="auto"/>
          <w:sz w:val="24"/>
          <w:szCs w:val="24"/>
        </w:rPr>
        <w:t>Journal of Emerging Technologies and Innovative Research</w:t>
      </w:r>
      <w:r w:rsidRPr="00CA14C8">
        <w:rPr>
          <w:color w:val="auto"/>
          <w:sz w:val="24"/>
          <w:szCs w:val="24"/>
        </w:rPr>
        <w:t xml:space="preserve">, </w:t>
      </w:r>
      <w:r w:rsidRPr="00CA14C8">
        <w:rPr>
          <w:i/>
          <w:iCs/>
          <w:color w:val="auto"/>
          <w:sz w:val="24"/>
          <w:szCs w:val="24"/>
        </w:rPr>
        <w:t>4</w:t>
      </w:r>
      <w:r w:rsidRPr="00CA14C8">
        <w:rPr>
          <w:color w:val="auto"/>
          <w:sz w:val="24"/>
          <w:szCs w:val="24"/>
        </w:rPr>
        <w:t xml:space="preserve">(12). https://www.jetir.org/papers/JETIR1712097.pdf </w:t>
      </w:r>
      <w:bookmarkEnd w:id="251"/>
    </w:p>
    <w:p w14:paraId="39CE57C0" w14:textId="77777777" w:rsidR="002D7EC2" w:rsidRPr="00CA14C8" w:rsidRDefault="002D7EC2" w:rsidP="001036C0">
      <w:pPr>
        <w:pStyle w:val="JenniRefBody"/>
        <w:spacing w:line="360" w:lineRule="auto"/>
        <w:ind w:left="720" w:hanging="720"/>
        <w:jc w:val="both"/>
        <w:rPr>
          <w:color w:val="auto"/>
          <w:sz w:val="24"/>
          <w:szCs w:val="24"/>
        </w:rPr>
      </w:pPr>
      <w:bookmarkStart w:id="252" w:name="3a223f7232ac15f708af5d093d633b7f"/>
      <w:r w:rsidRPr="00CA14C8">
        <w:rPr>
          <w:color w:val="auto"/>
          <w:sz w:val="24"/>
          <w:szCs w:val="24"/>
        </w:rPr>
        <w:t xml:space="preserve">  </w:t>
      </w:r>
      <w:proofErr w:type="spellStart"/>
      <w:r w:rsidRPr="00CA14C8">
        <w:rPr>
          <w:color w:val="auto"/>
          <w:sz w:val="24"/>
          <w:szCs w:val="24"/>
        </w:rPr>
        <w:t>Dixena</w:t>
      </w:r>
      <w:proofErr w:type="spellEnd"/>
      <w:r w:rsidRPr="00CA14C8">
        <w:rPr>
          <w:color w:val="auto"/>
          <w:sz w:val="24"/>
          <w:szCs w:val="24"/>
        </w:rPr>
        <w:t xml:space="preserve">, D., &amp; Patel, D. (2019). Socio-economic study of tribal residing in Kota block of Bilaspur district, Chhattisgarh, India. </w:t>
      </w:r>
      <w:r w:rsidRPr="00CA14C8">
        <w:rPr>
          <w:i/>
          <w:iCs/>
          <w:color w:val="auto"/>
          <w:sz w:val="24"/>
          <w:szCs w:val="24"/>
        </w:rPr>
        <w:t>International Journal of Applied Research</w:t>
      </w:r>
      <w:r w:rsidRPr="00CA14C8">
        <w:rPr>
          <w:color w:val="auto"/>
          <w:sz w:val="24"/>
          <w:szCs w:val="24"/>
        </w:rPr>
        <w:t xml:space="preserve">, </w:t>
      </w:r>
      <w:r w:rsidRPr="00CA14C8">
        <w:rPr>
          <w:i/>
          <w:iCs/>
          <w:color w:val="auto"/>
          <w:sz w:val="24"/>
          <w:szCs w:val="24"/>
        </w:rPr>
        <w:t>5</w:t>
      </w:r>
      <w:r w:rsidRPr="00CA14C8">
        <w:rPr>
          <w:color w:val="auto"/>
          <w:sz w:val="24"/>
          <w:szCs w:val="24"/>
        </w:rPr>
        <w:t xml:space="preserve">(9), 345–349. https://www.allresearchjournal.com/archives/2019/vol5issue9/PartE/6-8-76-570.pdf </w:t>
      </w:r>
      <w:bookmarkEnd w:id="252"/>
    </w:p>
    <w:p w14:paraId="3C094441" w14:textId="77777777" w:rsidR="002D7EC2" w:rsidRPr="00CA14C8" w:rsidRDefault="002D7EC2" w:rsidP="001036C0">
      <w:pPr>
        <w:pStyle w:val="JenniRefBody"/>
        <w:spacing w:line="360" w:lineRule="auto"/>
        <w:ind w:left="720" w:hanging="720"/>
        <w:jc w:val="both"/>
        <w:rPr>
          <w:color w:val="auto"/>
          <w:sz w:val="24"/>
          <w:szCs w:val="24"/>
        </w:rPr>
      </w:pPr>
      <w:bookmarkStart w:id="253" w:name="a513753cc9516b1f0704bc2babcd54e6"/>
      <w:r w:rsidRPr="00CA14C8">
        <w:rPr>
          <w:color w:val="auto"/>
          <w:sz w:val="24"/>
          <w:szCs w:val="24"/>
        </w:rPr>
        <w:t xml:space="preserve">  Dost, A. C., &amp; Froerer, P. (2021). Education, Aspiration and </w:t>
      </w:r>
      <w:proofErr w:type="spellStart"/>
      <w:r w:rsidRPr="00CA14C8">
        <w:rPr>
          <w:color w:val="auto"/>
          <w:sz w:val="24"/>
          <w:szCs w:val="24"/>
        </w:rPr>
        <w:t>aage</w:t>
      </w:r>
      <w:proofErr w:type="spellEnd"/>
      <w:r w:rsidRPr="00CA14C8">
        <w:rPr>
          <w:color w:val="auto"/>
          <w:sz w:val="24"/>
          <w:szCs w:val="24"/>
        </w:rPr>
        <w:t xml:space="preserve"> </w:t>
      </w:r>
      <w:proofErr w:type="spellStart"/>
      <w:r w:rsidRPr="00CA14C8">
        <w:rPr>
          <w:color w:val="auto"/>
          <w:sz w:val="24"/>
          <w:szCs w:val="24"/>
        </w:rPr>
        <w:t>badhna</w:t>
      </w:r>
      <w:proofErr w:type="spellEnd"/>
      <w:r w:rsidRPr="00CA14C8">
        <w:rPr>
          <w:color w:val="auto"/>
          <w:sz w:val="24"/>
          <w:szCs w:val="24"/>
        </w:rPr>
        <w:t xml:space="preserve">: The Role of Schooling in Facilitating ‘Forward Movement’ in Rural Chhattisgarh, India. </w:t>
      </w:r>
      <w:r w:rsidRPr="00CA14C8">
        <w:rPr>
          <w:i/>
          <w:iCs/>
          <w:color w:val="auto"/>
          <w:sz w:val="24"/>
          <w:szCs w:val="24"/>
        </w:rPr>
        <w:t>European Journal of Development Research</w:t>
      </w:r>
      <w:r w:rsidRPr="00CA14C8">
        <w:rPr>
          <w:color w:val="auto"/>
          <w:sz w:val="24"/>
          <w:szCs w:val="24"/>
        </w:rPr>
        <w:t xml:space="preserve">, </w:t>
      </w:r>
      <w:r w:rsidRPr="00CA14C8">
        <w:rPr>
          <w:i/>
          <w:iCs/>
          <w:color w:val="auto"/>
          <w:sz w:val="24"/>
          <w:szCs w:val="24"/>
        </w:rPr>
        <w:t>33</w:t>
      </w:r>
      <w:r w:rsidRPr="00CA14C8">
        <w:rPr>
          <w:color w:val="auto"/>
          <w:sz w:val="24"/>
          <w:szCs w:val="24"/>
        </w:rPr>
        <w:t xml:space="preserve">(1), 109–129. https://doi.org/10.1057/s41287-020-00339-z </w:t>
      </w:r>
      <w:bookmarkEnd w:id="253"/>
    </w:p>
    <w:p w14:paraId="4A8C53D8" w14:textId="77777777" w:rsidR="002D7EC2" w:rsidRPr="00CA14C8" w:rsidRDefault="002D7EC2" w:rsidP="001036C0">
      <w:pPr>
        <w:pStyle w:val="JenniRefBody"/>
        <w:spacing w:line="360" w:lineRule="auto"/>
        <w:ind w:left="720" w:hanging="720"/>
        <w:jc w:val="both"/>
        <w:rPr>
          <w:color w:val="auto"/>
          <w:sz w:val="24"/>
          <w:szCs w:val="24"/>
        </w:rPr>
      </w:pPr>
      <w:bookmarkStart w:id="254" w:name="a6594320f4356ed95e757174d4b6e881"/>
      <w:r w:rsidRPr="00CA14C8">
        <w:rPr>
          <w:color w:val="auto"/>
          <w:sz w:val="24"/>
          <w:szCs w:val="24"/>
        </w:rPr>
        <w:t xml:space="preserve">  Galhotra, A., </w:t>
      </w:r>
      <w:proofErr w:type="spellStart"/>
      <w:r w:rsidRPr="00CA14C8">
        <w:rPr>
          <w:color w:val="auto"/>
          <w:sz w:val="24"/>
          <w:szCs w:val="24"/>
        </w:rPr>
        <w:t>Padhy</w:t>
      </w:r>
      <w:proofErr w:type="spellEnd"/>
      <w:r w:rsidRPr="00CA14C8">
        <w:rPr>
          <w:color w:val="auto"/>
          <w:sz w:val="24"/>
          <w:szCs w:val="24"/>
        </w:rPr>
        <w:t xml:space="preserve">, G. Ku., Pal, A., Giri, A., &amp; Nagarkar, N. M. (2014). Mapping the health indicators of Chhattisgarh: A public health perspective. </w:t>
      </w:r>
      <w:r w:rsidRPr="00CA14C8">
        <w:rPr>
          <w:i/>
          <w:iCs/>
          <w:color w:val="auto"/>
          <w:sz w:val="24"/>
          <w:szCs w:val="24"/>
        </w:rPr>
        <w:t>International Journal of Medicine and Public Health</w:t>
      </w:r>
      <w:r w:rsidRPr="00CA14C8">
        <w:rPr>
          <w:color w:val="auto"/>
          <w:sz w:val="24"/>
          <w:szCs w:val="24"/>
        </w:rPr>
        <w:t xml:space="preserve">, </w:t>
      </w:r>
      <w:r w:rsidRPr="00CA14C8">
        <w:rPr>
          <w:i/>
          <w:iCs/>
          <w:color w:val="auto"/>
          <w:sz w:val="24"/>
          <w:szCs w:val="24"/>
        </w:rPr>
        <w:t>4</w:t>
      </w:r>
      <w:r w:rsidRPr="00CA14C8">
        <w:rPr>
          <w:color w:val="auto"/>
          <w:sz w:val="24"/>
          <w:szCs w:val="24"/>
        </w:rPr>
        <w:t xml:space="preserve">(1), 23. https://doi.org/10.4103/2230-8598.127117 </w:t>
      </w:r>
      <w:bookmarkEnd w:id="254"/>
    </w:p>
    <w:p w14:paraId="04796455" w14:textId="77777777" w:rsidR="002D7EC2" w:rsidRPr="00CA14C8" w:rsidRDefault="002D7EC2" w:rsidP="001036C0">
      <w:pPr>
        <w:pStyle w:val="JenniRefBody"/>
        <w:spacing w:line="360" w:lineRule="auto"/>
        <w:ind w:left="720" w:hanging="720"/>
        <w:jc w:val="both"/>
        <w:rPr>
          <w:color w:val="auto"/>
          <w:sz w:val="24"/>
          <w:szCs w:val="24"/>
        </w:rPr>
      </w:pPr>
      <w:bookmarkStart w:id="255" w:name="8f56de27ffea681a7699294c4820a67d"/>
      <w:r w:rsidRPr="00CA14C8">
        <w:rPr>
          <w:color w:val="auto"/>
          <w:sz w:val="24"/>
          <w:szCs w:val="24"/>
        </w:rPr>
        <w:t xml:space="preserve">  </w:t>
      </w:r>
      <w:proofErr w:type="spellStart"/>
      <w:r w:rsidRPr="00CA14C8">
        <w:rPr>
          <w:color w:val="auto"/>
          <w:sz w:val="24"/>
          <w:szCs w:val="24"/>
        </w:rPr>
        <w:t>Garudik</w:t>
      </w:r>
      <w:proofErr w:type="spellEnd"/>
      <w:r w:rsidRPr="00CA14C8">
        <w:rPr>
          <w:color w:val="auto"/>
          <w:sz w:val="24"/>
          <w:szCs w:val="24"/>
        </w:rPr>
        <w:t xml:space="preserve">, V. K., &amp; Pandey, P. (2018). A Study </w:t>
      </w:r>
      <w:proofErr w:type="gramStart"/>
      <w:r w:rsidRPr="00CA14C8">
        <w:rPr>
          <w:color w:val="auto"/>
          <w:sz w:val="24"/>
          <w:szCs w:val="24"/>
        </w:rPr>
        <w:t>On</w:t>
      </w:r>
      <w:proofErr w:type="gramEnd"/>
      <w:r w:rsidRPr="00CA14C8">
        <w:rPr>
          <w:color w:val="auto"/>
          <w:sz w:val="24"/>
          <w:szCs w:val="24"/>
        </w:rPr>
        <w:t xml:space="preserve"> Micro, Small </w:t>
      </w:r>
      <w:proofErr w:type="gramStart"/>
      <w:r w:rsidRPr="00CA14C8">
        <w:rPr>
          <w:color w:val="auto"/>
          <w:sz w:val="24"/>
          <w:szCs w:val="24"/>
        </w:rPr>
        <w:t>And</w:t>
      </w:r>
      <w:proofErr w:type="gramEnd"/>
      <w:r w:rsidRPr="00CA14C8">
        <w:rPr>
          <w:color w:val="auto"/>
          <w:sz w:val="24"/>
          <w:szCs w:val="24"/>
        </w:rPr>
        <w:t xml:space="preserve"> Medium Enterprises -Role </w:t>
      </w:r>
      <w:proofErr w:type="gramStart"/>
      <w:r w:rsidRPr="00CA14C8">
        <w:rPr>
          <w:color w:val="auto"/>
          <w:sz w:val="24"/>
          <w:szCs w:val="24"/>
        </w:rPr>
        <w:t>In</w:t>
      </w:r>
      <w:proofErr w:type="gramEnd"/>
      <w:r w:rsidRPr="00CA14C8">
        <w:rPr>
          <w:color w:val="auto"/>
          <w:sz w:val="24"/>
          <w:szCs w:val="24"/>
        </w:rPr>
        <w:t xml:space="preserve"> Propelling Economic Development </w:t>
      </w:r>
      <w:proofErr w:type="gramStart"/>
      <w:r w:rsidRPr="00CA14C8">
        <w:rPr>
          <w:color w:val="auto"/>
          <w:sz w:val="24"/>
          <w:szCs w:val="24"/>
        </w:rPr>
        <w:t>Of</w:t>
      </w:r>
      <w:proofErr w:type="gramEnd"/>
      <w:r w:rsidRPr="00CA14C8">
        <w:rPr>
          <w:color w:val="auto"/>
          <w:sz w:val="24"/>
          <w:szCs w:val="24"/>
        </w:rPr>
        <w:t xml:space="preserve"> Bilaspur-Chhattisgarh &amp; A Discussion </w:t>
      </w:r>
      <w:proofErr w:type="gramStart"/>
      <w:r w:rsidRPr="00CA14C8">
        <w:rPr>
          <w:color w:val="auto"/>
          <w:sz w:val="24"/>
          <w:szCs w:val="24"/>
        </w:rPr>
        <w:t>On</w:t>
      </w:r>
      <w:proofErr w:type="gramEnd"/>
      <w:r w:rsidRPr="00CA14C8">
        <w:rPr>
          <w:color w:val="auto"/>
          <w:sz w:val="24"/>
          <w:szCs w:val="24"/>
        </w:rPr>
        <w:t xml:space="preserve"> Current Hr Issues </w:t>
      </w:r>
      <w:proofErr w:type="gramStart"/>
      <w:r w:rsidRPr="00CA14C8">
        <w:rPr>
          <w:color w:val="auto"/>
          <w:sz w:val="24"/>
          <w:szCs w:val="24"/>
        </w:rPr>
        <w:t>In</w:t>
      </w:r>
      <w:proofErr w:type="gramEnd"/>
      <w:r w:rsidRPr="00CA14C8">
        <w:rPr>
          <w:color w:val="auto"/>
          <w:sz w:val="24"/>
          <w:szCs w:val="24"/>
        </w:rPr>
        <w:t xml:space="preserve"> </w:t>
      </w:r>
      <w:proofErr w:type="spellStart"/>
      <w:r w:rsidRPr="00CA14C8">
        <w:rPr>
          <w:color w:val="auto"/>
          <w:sz w:val="24"/>
          <w:szCs w:val="24"/>
        </w:rPr>
        <w:t>Msmes’</w:t>
      </w:r>
      <w:proofErr w:type="spellEnd"/>
      <w:r w:rsidRPr="00CA14C8">
        <w:rPr>
          <w:color w:val="auto"/>
          <w:sz w:val="24"/>
          <w:szCs w:val="24"/>
        </w:rPr>
        <w:t xml:space="preserve"> </w:t>
      </w:r>
      <w:proofErr w:type="gramStart"/>
      <w:r w:rsidRPr="00CA14C8">
        <w:rPr>
          <w:color w:val="auto"/>
          <w:sz w:val="24"/>
          <w:szCs w:val="24"/>
        </w:rPr>
        <w:t>In</w:t>
      </w:r>
      <w:proofErr w:type="gramEnd"/>
      <w:r w:rsidRPr="00CA14C8">
        <w:rPr>
          <w:color w:val="auto"/>
          <w:sz w:val="24"/>
          <w:szCs w:val="24"/>
        </w:rPr>
        <w:t xml:space="preserve"> India. </w:t>
      </w:r>
      <w:proofErr w:type="spellStart"/>
      <w:r w:rsidRPr="00CA14C8">
        <w:rPr>
          <w:i/>
          <w:iCs/>
          <w:color w:val="auto"/>
          <w:sz w:val="24"/>
          <w:szCs w:val="24"/>
        </w:rPr>
        <w:t>Zenodo</w:t>
      </w:r>
      <w:proofErr w:type="spellEnd"/>
      <w:r w:rsidRPr="00CA14C8">
        <w:rPr>
          <w:i/>
          <w:iCs/>
          <w:color w:val="auto"/>
          <w:sz w:val="24"/>
          <w:szCs w:val="24"/>
        </w:rPr>
        <w:t xml:space="preserve"> (CERN European Organization for Nuclear Research)</w:t>
      </w:r>
      <w:r w:rsidRPr="00CA14C8">
        <w:rPr>
          <w:color w:val="auto"/>
          <w:sz w:val="24"/>
          <w:szCs w:val="24"/>
        </w:rPr>
        <w:t xml:space="preserve">. https://doi.org/10.5281/zenodo.1410471 </w:t>
      </w:r>
      <w:bookmarkEnd w:id="255"/>
    </w:p>
    <w:p w14:paraId="400AC2B5" w14:textId="77777777" w:rsidR="002D7EC2" w:rsidRPr="00CA14C8" w:rsidRDefault="002D7EC2" w:rsidP="001036C0">
      <w:pPr>
        <w:pStyle w:val="JenniRefBody"/>
        <w:spacing w:line="360" w:lineRule="auto"/>
        <w:ind w:left="720" w:hanging="720"/>
        <w:jc w:val="both"/>
        <w:rPr>
          <w:color w:val="auto"/>
          <w:sz w:val="24"/>
          <w:szCs w:val="24"/>
        </w:rPr>
      </w:pPr>
      <w:bookmarkStart w:id="256" w:name="dada9f00cfd00ef0366d0ddf04dc1c9c"/>
      <w:r w:rsidRPr="00CA14C8">
        <w:rPr>
          <w:color w:val="auto"/>
          <w:sz w:val="24"/>
          <w:szCs w:val="24"/>
        </w:rPr>
        <w:t xml:space="preserve">  </w:t>
      </w:r>
      <w:proofErr w:type="spellStart"/>
      <w:r w:rsidRPr="00CA14C8">
        <w:rPr>
          <w:color w:val="auto"/>
          <w:sz w:val="24"/>
          <w:szCs w:val="24"/>
        </w:rPr>
        <w:t>Ghidode</w:t>
      </w:r>
      <w:proofErr w:type="spellEnd"/>
      <w:r w:rsidRPr="00CA14C8">
        <w:rPr>
          <w:color w:val="auto"/>
          <w:sz w:val="24"/>
          <w:szCs w:val="24"/>
        </w:rPr>
        <w:t xml:space="preserve">, S., Pathak, H., &amp; Joshi, S. K. (2025). Growth and instability of Chhattisgarh’s non-Basmati rice. </w:t>
      </w:r>
      <w:r w:rsidRPr="00CA14C8">
        <w:rPr>
          <w:i/>
          <w:iCs/>
          <w:color w:val="auto"/>
          <w:sz w:val="24"/>
          <w:szCs w:val="24"/>
        </w:rPr>
        <w:t>ORYZA- An International Journal on Rice</w:t>
      </w:r>
      <w:r w:rsidRPr="00CA14C8">
        <w:rPr>
          <w:color w:val="auto"/>
          <w:sz w:val="24"/>
          <w:szCs w:val="24"/>
        </w:rPr>
        <w:t xml:space="preserve">, </w:t>
      </w:r>
      <w:r w:rsidRPr="00CA14C8">
        <w:rPr>
          <w:i/>
          <w:iCs/>
          <w:color w:val="auto"/>
          <w:sz w:val="24"/>
          <w:szCs w:val="24"/>
        </w:rPr>
        <w:t>62</w:t>
      </w:r>
      <w:r w:rsidRPr="00CA14C8">
        <w:rPr>
          <w:color w:val="auto"/>
          <w:sz w:val="24"/>
          <w:szCs w:val="24"/>
        </w:rPr>
        <w:t xml:space="preserve">(4), 403. https://doi.org/10.35709/ory.2025.62.4.9 </w:t>
      </w:r>
      <w:bookmarkEnd w:id="256"/>
    </w:p>
    <w:p w14:paraId="77DC6B93" w14:textId="77777777" w:rsidR="002D7EC2" w:rsidRPr="00CA14C8" w:rsidRDefault="002D7EC2" w:rsidP="001036C0">
      <w:pPr>
        <w:pStyle w:val="JenniRefBody"/>
        <w:spacing w:line="360" w:lineRule="auto"/>
        <w:ind w:left="720" w:hanging="720"/>
        <w:jc w:val="both"/>
        <w:rPr>
          <w:color w:val="auto"/>
          <w:sz w:val="24"/>
          <w:szCs w:val="24"/>
        </w:rPr>
      </w:pPr>
      <w:bookmarkStart w:id="257" w:name="93209e2b06b6a139ec116d32d887bbf1"/>
      <w:r w:rsidRPr="00CA14C8">
        <w:rPr>
          <w:color w:val="auto"/>
          <w:sz w:val="24"/>
          <w:szCs w:val="24"/>
        </w:rPr>
        <w:t xml:space="preserve">  </w:t>
      </w:r>
      <w:proofErr w:type="spellStart"/>
      <w:r w:rsidRPr="00CA14C8">
        <w:rPr>
          <w:color w:val="auto"/>
          <w:sz w:val="24"/>
          <w:szCs w:val="24"/>
        </w:rPr>
        <w:t>Guttikunda</w:t>
      </w:r>
      <w:proofErr w:type="spellEnd"/>
      <w:r w:rsidRPr="00CA14C8">
        <w:rPr>
          <w:color w:val="auto"/>
          <w:sz w:val="24"/>
          <w:szCs w:val="24"/>
        </w:rPr>
        <w:t>, S., Pant, P., Nishadh, K. A., &amp; Jawahar, P. (2018). Particulate Matter Source Contributions for Raipur-Durg-</w:t>
      </w:r>
      <w:proofErr w:type="spellStart"/>
      <w:r w:rsidRPr="00CA14C8">
        <w:rPr>
          <w:color w:val="auto"/>
          <w:sz w:val="24"/>
          <w:szCs w:val="24"/>
        </w:rPr>
        <w:t>Bhilai</w:t>
      </w:r>
      <w:proofErr w:type="spellEnd"/>
      <w:r w:rsidRPr="00CA14C8">
        <w:rPr>
          <w:color w:val="auto"/>
          <w:sz w:val="24"/>
          <w:szCs w:val="24"/>
        </w:rPr>
        <w:t xml:space="preserve"> Region of Chhattisgarh, India. </w:t>
      </w:r>
      <w:r w:rsidRPr="00CA14C8">
        <w:rPr>
          <w:i/>
          <w:iCs/>
          <w:color w:val="auto"/>
          <w:sz w:val="24"/>
          <w:szCs w:val="24"/>
        </w:rPr>
        <w:t>Aerosol and Air Quality Research</w:t>
      </w:r>
      <w:r w:rsidRPr="00CA14C8">
        <w:rPr>
          <w:color w:val="auto"/>
          <w:sz w:val="24"/>
          <w:szCs w:val="24"/>
        </w:rPr>
        <w:t xml:space="preserve">, </w:t>
      </w:r>
      <w:r w:rsidRPr="00CA14C8">
        <w:rPr>
          <w:i/>
          <w:iCs/>
          <w:color w:val="auto"/>
          <w:sz w:val="24"/>
          <w:szCs w:val="24"/>
        </w:rPr>
        <w:t>19</w:t>
      </w:r>
      <w:r w:rsidRPr="00CA14C8">
        <w:rPr>
          <w:color w:val="auto"/>
          <w:sz w:val="24"/>
          <w:szCs w:val="24"/>
        </w:rPr>
        <w:t xml:space="preserve">(3), 528–540. https://doi.org/10.4209/aaqr.2018.06.0237 </w:t>
      </w:r>
      <w:bookmarkEnd w:id="257"/>
    </w:p>
    <w:p w14:paraId="5E17CDBA" w14:textId="77777777" w:rsidR="002D7EC2" w:rsidRPr="00CA14C8" w:rsidRDefault="002D7EC2" w:rsidP="001036C0">
      <w:pPr>
        <w:pStyle w:val="JenniRefBody"/>
        <w:spacing w:line="360" w:lineRule="auto"/>
        <w:ind w:left="720" w:hanging="720"/>
        <w:jc w:val="both"/>
        <w:rPr>
          <w:color w:val="auto"/>
          <w:sz w:val="24"/>
          <w:szCs w:val="24"/>
        </w:rPr>
      </w:pPr>
      <w:bookmarkStart w:id="258" w:name="acb8c2c04c493b95c4edb6e7ee6e472a"/>
      <w:r w:rsidRPr="00CA14C8">
        <w:rPr>
          <w:color w:val="auto"/>
          <w:sz w:val="24"/>
          <w:szCs w:val="24"/>
        </w:rPr>
        <w:t xml:space="preserve">  Halder, B., &amp; Bandyopadhyay, J. (2021). Evaluating the impact of climate change on urban environment using geospatial technologies in the planning area of Bilaspur, India. </w:t>
      </w:r>
      <w:r w:rsidRPr="00CA14C8">
        <w:rPr>
          <w:i/>
          <w:iCs/>
          <w:color w:val="auto"/>
          <w:sz w:val="24"/>
          <w:szCs w:val="24"/>
        </w:rPr>
        <w:t>Environmental Challenges</w:t>
      </w:r>
      <w:r w:rsidRPr="00CA14C8">
        <w:rPr>
          <w:color w:val="auto"/>
          <w:sz w:val="24"/>
          <w:szCs w:val="24"/>
        </w:rPr>
        <w:t xml:space="preserve">, </w:t>
      </w:r>
      <w:r w:rsidRPr="00CA14C8">
        <w:rPr>
          <w:i/>
          <w:iCs/>
          <w:color w:val="auto"/>
          <w:sz w:val="24"/>
          <w:szCs w:val="24"/>
        </w:rPr>
        <w:t>5</w:t>
      </w:r>
      <w:r w:rsidRPr="00CA14C8">
        <w:rPr>
          <w:color w:val="auto"/>
          <w:sz w:val="24"/>
          <w:szCs w:val="24"/>
        </w:rPr>
        <w:t xml:space="preserve">, 100286. https://doi.org/10.1016/j.envc.2021.100286 </w:t>
      </w:r>
      <w:bookmarkEnd w:id="258"/>
    </w:p>
    <w:p w14:paraId="523C44FE" w14:textId="77777777" w:rsidR="002D7EC2" w:rsidRPr="00CA14C8" w:rsidRDefault="002D7EC2" w:rsidP="001036C0">
      <w:pPr>
        <w:pStyle w:val="JenniRefBody"/>
        <w:spacing w:line="360" w:lineRule="auto"/>
        <w:ind w:left="720" w:hanging="720"/>
        <w:jc w:val="both"/>
        <w:rPr>
          <w:color w:val="auto"/>
          <w:sz w:val="24"/>
          <w:szCs w:val="24"/>
        </w:rPr>
      </w:pPr>
      <w:bookmarkStart w:id="259" w:name="bc83476331ad7d8b3f27ec39cf5ee538"/>
      <w:r w:rsidRPr="00CA14C8">
        <w:rPr>
          <w:color w:val="auto"/>
          <w:sz w:val="24"/>
          <w:szCs w:val="24"/>
        </w:rPr>
        <w:t xml:space="preserve">  Hamid, W. (2017). Growth, Challenges and Issues related to Micro, Small and </w:t>
      </w:r>
      <w:proofErr w:type="spellStart"/>
      <w:r w:rsidRPr="00CA14C8">
        <w:rPr>
          <w:color w:val="auto"/>
          <w:sz w:val="24"/>
          <w:szCs w:val="24"/>
        </w:rPr>
        <w:t>MediumEnterprises</w:t>
      </w:r>
      <w:proofErr w:type="spellEnd"/>
      <w:r w:rsidRPr="00CA14C8">
        <w:rPr>
          <w:color w:val="auto"/>
          <w:sz w:val="24"/>
          <w:szCs w:val="24"/>
        </w:rPr>
        <w:t xml:space="preserve"> (MSMEs) in Jammu and Kashmir. </w:t>
      </w:r>
      <w:r w:rsidRPr="00CA14C8">
        <w:rPr>
          <w:i/>
          <w:iCs/>
          <w:color w:val="auto"/>
          <w:sz w:val="24"/>
          <w:szCs w:val="24"/>
        </w:rPr>
        <w:t>Business and Economics Journal</w:t>
      </w:r>
      <w:r w:rsidRPr="00CA14C8">
        <w:rPr>
          <w:color w:val="auto"/>
          <w:sz w:val="24"/>
          <w:szCs w:val="24"/>
        </w:rPr>
        <w:t xml:space="preserve">, </w:t>
      </w:r>
      <w:r w:rsidRPr="00CA14C8">
        <w:rPr>
          <w:i/>
          <w:iCs/>
          <w:color w:val="auto"/>
          <w:sz w:val="24"/>
          <w:szCs w:val="24"/>
        </w:rPr>
        <w:t>8</w:t>
      </w:r>
      <w:r w:rsidRPr="00CA14C8">
        <w:rPr>
          <w:color w:val="auto"/>
          <w:sz w:val="24"/>
          <w:szCs w:val="24"/>
        </w:rPr>
        <w:t xml:space="preserve">(4). https://doi.org/10.4172/2151-6219.1000328 </w:t>
      </w:r>
      <w:bookmarkEnd w:id="259"/>
    </w:p>
    <w:p w14:paraId="6D2F97BE" w14:textId="77777777" w:rsidR="002D7EC2" w:rsidRPr="00CA14C8" w:rsidRDefault="002D7EC2" w:rsidP="001036C0">
      <w:pPr>
        <w:pStyle w:val="JenniRefBody"/>
        <w:spacing w:line="360" w:lineRule="auto"/>
        <w:ind w:left="720" w:hanging="720"/>
        <w:jc w:val="both"/>
        <w:rPr>
          <w:color w:val="auto"/>
          <w:sz w:val="24"/>
          <w:szCs w:val="24"/>
        </w:rPr>
      </w:pPr>
      <w:bookmarkStart w:id="260" w:name="ddd2e27cbb61a62dc5ecf2f413bce02b"/>
      <w:r w:rsidRPr="00CA14C8">
        <w:rPr>
          <w:color w:val="auto"/>
          <w:sz w:val="24"/>
          <w:szCs w:val="24"/>
        </w:rPr>
        <w:lastRenderedPageBreak/>
        <w:t xml:space="preserve">  Jahanshahi, A. A., </w:t>
      </w:r>
      <w:proofErr w:type="spellStart"/>
      <w:r w:rsidRPr="00CA14C8">
        <w:rPr>
          <w:color w:val="auto"/>
          <w:sz w:val="24"/>
          <w:szCs w:val="24"/>
        </w:rPr>
        <w:t>Nawaser</w:t>
      </w:r>
      <w:proofErr w:type="spellEnd"/>
      <w:r w:rsidRPr="00CA14C8">
        <w:rPr>
          <w:color w:val="auto"/>
          <w:sz w:val="24"/>
          <w:szCs w:val="24"/>
        </w:rPr>
        <w:t xml:space="preserve">, K., Khaksar, S. M. S., &amp; </w:t>
      </w:r>
      <w:proofErr w:type="spellStart"/>
      <w:r w:rsidRPr="00CA14C8">
        <w:rPr>
          <w:color w:val="auto"/>
          <w:sz w:val="24"/>
          <w:szCs w:val="24"/>
        </w:rPr>
        <w:t>Kamalian</w:t>
      </w:r>
      <w:proofErr w:type="spellEnd"/>
      <w:r w:rsidRPr="00CA14C8">
        <w:rPr>
          <w:color w:val="auto"/>
          <w:sz w:val="24"/>
          <w:szCs w:val="24"/>
        </w:rPr>
        <w:t xml:space="preserve">, A. R. (2011). The Relationship Between Government Policy and the Growth of Entrepreneurship in the Micro, Small &amp; Medium Enterprises of India. </w:t>
      </w:r>
      <w:r w:rsidRPr="00CA14C8">
        <w:rPr>
          <w:i/>
          <w:iCs/>
          <w:color w:val="auto"/>
          <w:sz w:val="24"/>
          <w:szCs w:val="24"/>
        </w:rPr>
        <w:t>Journal of Technology Management &amp; Innovation</w:t>
      </w:r>
      <w:r w:rsidRPr="00CA14C8">
        <w:rPr>
          <w:color w:val="auto"/>
          <w:sz w:val="24"/>
          <w:szCs w:val="24"/>
        </w:rPr>
        <w:t xml:space="preserve">, </w:t>
      </w:r>
      <w:r w:rsidRPr="00CA14C8">
        <w:rPr>
          <w:i/>
          <w:iCs/>
          <w:color w:val="auto"/>
          <w:sz w:val="24"/>
          <w:szCs w:val="24"/>
        </w:rPr>
        <w:t>6</w:t>
      </w:r>
      <w:r w:rsidRPr="00CA14C8">
        <w:rPr>
          <w:color w:val="auto"/>
          <w:sz w:val="24"/>
          <w:szCs w:val="24"/>
        </w:rPr>
        <w:t xml:space="preserve">(1), 66–76. https://doi.org/10.4067/s0718-27242011000100007 </w:t>
      </w:r>
      <w:bookmarkEnd w:id="260"/>
    </w:p>
    <w:p w14:paraId="55DD3B33" w14:textId="77777777" w:rsidR="002D7EC2" w:rsidRPr="00CA14C8" w:rsidRDefault="002D7EC2" w:rsidP="001036C0">
      <w:pPr>
        <w:pStyle w:val="JenniRefBody"/>
        <w:spacing w:line="360" w:lineRule="auto"/>
        <w:ind w:left="720" w:hanging="720"/>
        <w:jc w:val="both"/>
        <w:rPr>
          <w:color w:val="auto"/>
          <w:sz w:val="24"/>
          <w:szCs w:val="24"/>
        </w:rPr>
      </w:pPr>
      <w:bookmarkStart w:id="261" w:name="f109410eda6b10c7d27be2a2e285ed22"/>
      <w:r w:rsidRPr="00CA14C8">
        <w:rPr>
          <w:color w:val="auto"/>
          <w:sz w:val="24"/>
          <w:szCs w:val="24"/>
        </w:rPr>
        <w:t xml:space="preserve">  Jaiswal, U., Pandey, A., &amp; Shrivas, S. P. (2022). Impact of the industrialization on soil surrounding </w:t>
      </w:r>
      <w:proofErr w:type="spellStart"/>
      <w:r w:rsidRPr="00CA14C8">
        <w:rPr>
          <w:color w:val="auto"/>
          <w:sz w:val="24"/>
          <w:szCs w:val="24"/>
        </w:rPr>
        <w:t>Sirgitti</w:t>
      </w:r>
      <w:proofErr w:type="spellEnd"/>
      <w:r w:rsidRPr="00CA14C8">
        <w:rPr>
          <w:color w:val="auto"/>
          <w:sz w:val="24"/>
          <w:szCs w:val="24"/>
        </w:rPr>
        <w:t xml:space="preserve"> industrial area in Bilaspur. </w:t>
      </w:r>
      <w:r w:rsidRPr="00CA14C8">
        <w:rPr>
          <w:i/>
          <w:iCs/>
          <w:color w:val="auto"/>
          <w:sz w:val="24"/>
          <w:szCs w:val="24"/>
        </w:rPr>
        <w:t>CSVTU Research Journal on Engineering and Technology</w:t>
      </w:r>
      <w:r w:rsidRPr="00CA14C8">
        <w:rPr>
          <w:color w:val="auto"/>
          <w:sz w:val="24"/>
          <w:szCs w:val="24"/>
        </w:rPr>
        <w:t xml:space="preserve">, </w:t>
      </w:r>
      <w:r w:rsidRPr="00CA14C8">
        <w:rPr>
          <w:i/>
          <w:iCs/>
          <w:color w:val="auto"/>
          <w:sz w:val="24"/>
          <w:szCs w:val="24"/>
        </w:rPr>
        <w:t>11</w:t>
      </w:r>
      <w:r w:rsidRPr="00CA14C8">
        <w:rPr>
          <w:color w:val="auto"/>
          <w:sz w:val="24"/>
          <w:szCs w:val="24"/>
        </w:rPr>
        <w:t xml:space="preserve">(1). https://doi.org/10.30732/csvturj.20221101005 </w:t>
      </w:r>
      <w:bookmarkEnd w:id="261"/>
    </w:p>
    <w:p w14:paraId="2334F204" w14:textId="77777777" w:rsidR="002D7EC2" w:rsidRPr="00CA14C8" w:rsidRDefault="002D7EC2" w:rsidP="001036C0">
      <w:pPr>
        <w:pStyle w:val="JenniRefBody"/>
        <w:spacing w:line="360" w:lineRule="auto"/>
        <w:ind w:left="720" w:hanging="720"/>
        <w:jc w:val="both"/>
        <w:rPr>
          <w:color w:val="auto"/>
          <w:sz w:val="24"/>
          <w:szCs w:val="24"/>
        </w:rPr>
      </w:pPr>
      <w:bookmarkStart w:id="262" w:name="0799312313e62a56c69299873522bcd8"/>
      <w:r w:rsidRPr="00CA14C8">
        <w:rPr>
          <w:color w:val="auto"/>
          <w:sz w:val="24"/>
          <w:szCs w:val="24"/>
        </w:rPr>
        <w:t xml:space="preserve">  Kamble, S., Gunasekaran, A., Ghadge, A., &amp; Raut, R. D. (2020). A performance measurement system for industry 4.0 enabled smart manufacturing system in SMMEs- A review and empirical investigation. </w:t>
      </w:r>
      <w:r w:rsidRPr="00CA14C8">
        <w:rPr>
          <w:i/>
          <w:iCs/>
          <w:color w:val="auto"/>
          <w:sz w:val="24"/>
          <w:szCs w:val="24"/>
        </w:rPr>
        <w:t>International Journal of Production Economics</w:t>
      </w:r>
      <w:r w:rsidRPr="00CA14C8">
        <w:rPr>
          <w:color w:val="auto"/>
          <w:sz w:val="24"/>
          <w:szCs w:val="24"/>
        </w:rPr>
        <w:t xml:space="preserve">, </w:t>
      </w:r>
      <w:r w:rsidRPr="00CA14C8">
        <w:rPr>
          <w:i/>
          <w:iCs/>
          <w:color w:val="auto"/>
          <w:sz w:val="24"/>
          <w:szCs w:val="24"/>
        </w:rPr>
        <w:t>229</w:t>
      </w:r>
      <w:r w:rsidRPr="00CA14C8">
        <w:rPr>
          <w:color w:val="auto"/>
          <w:sz w:val="24"/>
          <w:szCs w:val="24"/>
        </w:rPr>
        <w:t xml:space="preserve">, 107853. </w:t>
      </w:r>
      <w:bookmarkEnd w:id="262"/>
      <w:r w:rsidRPr="00CA14C8">
        <w:rPr>
          <w:color w:val="auto"/>
          <w:sz w:val="24"/>
          <w:szCs w:val="24"/>
        </w:rPr>
        <w:t xml:space="preserve">https://doi.org/10.1016/j.ijpe.2020.107853 </w:t>
      </w:r>
    </w:p>
    <w:p w14:paraId="413538CD" w14:textId="77777777" w:rsidR="002D7EC2" w:rsidRPr="00CA14C8" w:rsidRDefault="002D7EC2" w:rsidP="001036C0">
      <w:pPr>
        <w:pStyle w:val="JenniRefBody"/>
        <w:spacing w:line="360" w:lineRule="auto"/>
        <w:ind w:left="720" w:hanging="720"/>
        <w:jc w:val="both"/>
        <w:rPr>
          <w:color w:val="auto"/>
          <w:sz w:val="24"/>
          <w:szCs w:val="24"/>
        </w:rPr>
      </w:pPr>
      <w:bookmarkStart w:id="263" w:name="6a9a7308ded42f891eb3485be75108f3"/>
      <w:r w:rsidRPr="00CA14C8">
        <w:rPr>
          <w:color w:val="auto"/>
          <w:sz w:val="24"/>
          <w:szCs w:val="24"/>
        </w:rPr>
        <w:t xml:space="preserve">  </w:t>
      </w:r>
      <w:proofErr w:type="spellStart"/>
      <w:r w:rsidRPr="00CA14C8">
        <w:rPr>
          <w:color w:val="auto"/>
          <w:sz w:val="24"/>
          <w:szCs w:val="24"/>
        </w:rPr>
        <w:t>Karkashe</w:t>
      </w:r>
      <w:proofErr w:type="spellEnd"/>
      <w:r w:rsidRPr="00CA14C8">
        <w:rPr>
          <w:color w:val="auto"/>
          <w:sz w:val="24"/>
          <w:szCs w:val="24"/>
        </w:rPr>
        <w:t xml:space="preserve">, N., &amp; Yadav, S. (2022). TRAFFIC CONGESTION IN BILASPUR MUNICIPAL AREA. </w:t>
      </w:r>
      <w:r w:rsidRPr="00CA14C8">
        <w:rPr>
          <w:i/>
          <w:iCs/>
          <w:color w:val="auto"/>
          <w:sz w:val="24"/>
          <w:szCs w:val="24"/>
        </w:rPr>
        <w:t>INDIAN JOURNAL OF APPLIED RESEARCH</w:t>
      </w:r>
      <w:r w:rsidRPr="00CA14C8">
        <w:rPr>
          <w:color w:val="auto"/>
          <w:sz w:val="24"/>
          <w:szCs w:val="24"/>
        </w:rPr>
        <w:t xml:space="preserve">, 53–56. </w:t>
      </w:r>
      <w:bookmarkEnd w:id="263"/>
      <w:r w:rsidRPr="00CA14C8">
        <w:rPr>
          <w:color w:val="auto"/>
          <w:sz w:val="24"/>
          <w:szCs w:val="24"/>
        </w:rPr>
        <w:t xml:space="preserve">https://doi.org/10.36106/ijar/6115991 </w:t>
      </w:r>
    </w:p>
    <w:p w14:paraId="31D0F6E7" w14:textId="77777777" w:rsidR="002D7EC2" w:rsidRPr="00CA14C8" w:rsidRDefault="002D7EC2" w:rsidP="001036C0">
      <w:pPr>
        <w:pStyle w:val="JenniRefBody"/>
        <w:spacing w:line="360" w:lineRule="auto"/>
        <w:ind w:left="720" w:hanging="720"/>
        <w:jc w:val="both"/>
        <w:rPr>
          <w:color w:val="auto"/>
          <w:sz w:val="24"/>
          <w:szCs w:val="24"/>
        </w:rPr>
      </w:pPr>
      <w:bookmarkStart w:id="264" w:name="fc7c8f6daceb90c371d8792c16e9d97e"/>
      <w:r w:rsidRPr="00CA14C8">
        <w:rPr>
          <w:color w:val="auto"/>
          <w:sz w:val="24"/>
          <w:szCs w:val="24"/>
        </w:rPr>
        <w:t xml:space="preserve">  Khare, R., Kumar, M. A., Yogesh, </w:t>
      </w:r>
      <w:proofErr w:type="spellStart"/>
      <w:r w:rsidRPr="00CA14C8">
        <w:rPr>
          <w:color w:val="auto"/>
          <w:sz w:val="24"/>
          <w:szCs w:val="24"/>
        </w:rPr>
        <w:t>Althor</w:t>
      </w:r>
      <w:proofErr w:type="spellEnd"/>
      <w:r w:rsidRPr="00CA14C8">
        <w:rPr>
          <w:color w:val="auto"/>
          <w:sz w:val="24"/>
          <w:szCs w:val="24"/>
        </w:rPr>
        <w:t xml:space="preserve">, G., Gao, T., </w:t>
      </w:r>
      <w:proofErr w:type="spellStart"/>
      <w:r w:rsidRPr="00CA14C8">
        <w:rPr>
          <w:color w:val="auto"/>
          <w:sz w:val="24"/>
          <w:szCs w:val="24"/>
        </w:rPr>
        <w:t>Hertwich</w:t>
      </w:r>
      <w:proofErr w:type="spellEnd"/>
      <w:r w:rsidRPr="00CA14C8">
        <w:rPr>
          <w:color w:val="auto"/>
          <w:sz w:val="24"/>
          <w:szCs w:val="24"/>
        </w:rPr>
        <w:t xml:space="preserve">, E., Peters, G., Kumar, K., </w:t>
      </w:r>
      <w:proofErr w:type="spellStart"/>
      <w:r w:rsidRPr="00CA14C8">
        <w:rPr>
          <w:color w:val="auto"/>
          <w:sz w:val="24"/>
          <w:szCs w:val="24"/>
        </w:rPr>
        <w:t>Uttarwar</w:t>
      </w:r>
      <w:proofErr w:type="spellEnd"/>
      <w:r w:rsidRPr="00CA14C8">
        <w:rPr>
          <w:color w:val="auto"/>
          <w:sz w:val="24"/>
          <w:szCs w:val="24"/>
        </w:rPr>
        <w:t xml:space="preserve">, S., Larsen, H., </w:t>
      </w:r>
      <w:proofErr w:type="spellStart"/>
      <w:r w:rsidRPr="00CA14C8">
        <w:rPr>
          <w:color w:val="auto"/>
          <w:sz w:val="24"/>
          <w:szCs w:val="24"/>
        </w:rPr>
        <w:t>Hertwich</w:t>
      </w:r>
      <w:proofErr w:type="spellEnd"/>
      <w:r w:rsidRPr="00CA14C8">
        <w:rPr>
          <w:color w:val="auto"/>
          <w:sz w:val="24"/>
          <w:szCs w:val="24"/>
        </w:rPr>
        <w:t xml:space="preserve">, E., Mann, M., &amp; Peters, G. (2023). ESTIMATION OF CARBON FOOTPRINT OF JAGANNATHPUR OPENCAST PROJECT DIST-SURAJPUR (MS SECL BILASPUR). </w:t>
      </w:r>
      <w:r w:rsidRPr="00CA14C8">
        <w:rPr>
          <w:i/>
          <w:iCs/>
          <w:color w:val="auto"/>
          <w:sz w:val="24"/>
          <w:szCs w:val="24"/>
        </w:rPr>
        <w:t>International Research Journal of Modernization in Engineering Technology and Science</w:t>
      </w:r>
      <w:r w:rsidRPr="00CA14C8">
        <w:rPr>
          <w:color w:val="auto"/>
          <w:sz w:val="24"/>
          <w:szCs w:val="24"/>
        </w:rPr>
        <w:t xml:space="preserve">. </w:t>
      </w:r>
      <w:bookmarkEnd w:id="264"/>
      <w:r w:rsidRPr="00CA14C8">
        <w:rPr>
          <w:color w:val="auto"/>
          <w:sz w:val="24"/>
          <w:szCs w:val="24"/>
        </w:rPr>
        <w:t xml:space="preserve">https://doi.org/10.56726/irjmets43376 </w:t>
      </w:r>
    </w:p>
    <w:p w14:paraId="389CBB02" w14:textId="77777777" w:rsidR="002D7EC2" w:rsidRPr="00CA14C8" w:rsidRDefault="002D7EC2" w:rsidP="001036C0">
      <w:pPr>
        <w:pStyle w:val="JenniRefBody"/>
        <w:spacing w:line="360" w:lineRule="auto"/>
        <w:ind w:left="720" w:hanging="720"/>
        <w:jc w:val="both"/>
        <w:rPr>
          <w:color w:val="auto"/>
          <w:sz w:val="24"/>
          <w:szCs w:val="24"/>
        </w:rPr>
      </w:pPr>
      <w:bookmarkStart w:id="265" w:name="005c4e471c006680aa45082c7c9d86b9"/>
      <w:r w:rsidRPr="00CA14C8">
        <w:rPr>
          <w:color w:val="auto"/>
          <w:sz w:val="24"/>
          <w:szCs w:val="24"/>
        </w:rPr>
        <w:t xml:space="preserve">  Kumar, P., &amp; Seth, M. (2024). Challenges and opportunities for rural development: an illustrative study of Bilaspur district (Chhattisgarh). </w:t>
      </w:r>
      <w:r w:rsidRPr="00CA14C8">
        <w:rPr>
          <w:i/>
          <w:iCs/>
          <w:color w:val="auto"/>
          <w:sz w:val="24"/>
          <w:szCs w:val="24"/>
        </w:rPr>
        <w:t>Shodh Sari-An International Multidisciplinary Journal</w:t>
      </w:r>
      <w:r w:rsidRPr="00CA14C8">
        <w:rPr>
          <w:color w:val="auto"/>
          <w:sz w:val="24"/>
          <w:szCs w:val="24"/>
        </w:rPr>
        <w:t xml:space="preserve">, </w:t>
      </w:r>
      <w:r w:rsidRPr="00CA14C8">
        <w:rPr>
          <w:i/>
          <w:iCs/>
          <w:color w:val="auto"/>
          <w:sz w:val="24"/>
          <w:szCs w:val="24"/>
        </w:rPr>
        <w:t>3</w:t>
      </w:r>
      <w:r w:rsidRPr="00CA14C8">
        <w:rPr>
          <w:color w:val="auto"/>
          <w:sz w:val="24"/>
          <w:szCs w:val="24"/>
        </w:rPr>
        <w:t xml:space="preserve">(3), 49–59. </w:t>
      </w:r>
      <w:bookmarkEnd w:id="265"/>
      <w:r w:rsidRPr="00CA14C8">
        <w:rPr>
          <w:color w:val="auto"/>
          <w:sz w:val="24"/>
          <w:szCs w:val="24"/>
        </w:rPr>
        <w:t xml:space="preserve">https://doi.org/10.59231/sari7717 </w:t>
      </w:r>
    </w:p>
    <w:p w14:paraId="6FBF1351" w14:textId="77777777" w:rsidR="002D7EC2" w:rsidRPr="00CA14C8" w:rsidRDefault="002D7EC2" w:rsidP="001036C0">
      <w:pPr>
        <w:pStyle w:val="JenniRefBody"/>
        <w:spacing w:line="360" w:lineRule="auto"/>
        <w:ind w:left="720" w:hanging="720"/>
        <w:jc w:val="both"/>
        <w:rPr>
          <w:color w:val="auto"/>
          <w:sz w:val="24"/>
          <w:szCs w:val="24"/>
        </w:rPr>
      </w:pPr>
      <w:bookmarkStart w:id="266" w:name="cab1c8fcd4675ba33e34a42ae0f25942"/>
      <w:r w:rsidRPr="00CA14C8">
        <w:rPr>
          <w:color w:val="auto"/>
          <w:sz w:val="24"/>
          <w:szCs w:val="24"/>
        </w:rPr>
        <w:t xml:space="preserve">  Kumar, S., &amp; Yadav, R. (2021). A Social Study of Coal mining Impacts on village society: With special reference to Bilaspur division in Chhattisgarh of India. </w:t>
      </w:r>
      <w:r w:rsidRPr="00CA14C8">
        <w:rPr>
          <w:i/>
          <w:iCs/>
          <w:color w:val="auto"/>
          <w:sz w:val="24"/>
          <w:szCs w:val="24"/>
        </w:rPr>
        <w:t>IARJSET</w:t>
      </w:r>
      <w:r w:rsidRPr="00CA14C8">
        <w:rPr>
          <w:color w:val="auto"/>
          <w:sz w:val="24"/>
          <w:szCs w:val="24"/>
        </w:rPr>
        <w:t xml:space="preserve">, </w:t>
      </w:r>
      <w:r w:rsidRPr="00CA14C8">
        <w:rPr>
          <w:i/>
          <w:iCs/>
          <w:color w:val="auto"/>
          <w:sz w:val="24"/>
          <w:szCs w:val="24"/>
        </w:rPr>
        <w:t>8</w:t>
      </w:r>
      <w:r w:rsidRPr="00CA14C8">
        <w:rPr>
          <w:color w:val="auto"/>
          <w:sz w:val="24"/>
          <w:szCs w:val="24"/>
        </w:rPr>
        <w:t xml:space="preserve">(8). </w:t>
      </w:r>
      <w:bookmarkEnd w:id="266"/>
      <w:r w:rsidRPr="00CA14C8">
        <w:rPr>
          <w:color w:val="auto"/>
          <w:sz w:val="24"/>
          <w:szCs w:val="24"/>
        </w:rPr>
        <w:t xml:space="preserve">https://doi.org/10.17148/iarjset.2021.88107 </w:t>
      </w:r>
    </w:p>
    <w:p w14:paraId="1054F13B" w14:textId="77777777" w:rsidR="002D7EC2" w:rsidRPr="00CA14C8" w:rsidRDefault="002D7EC2" w:rsidP="001036C0">
      <w:pPr>
        <w:pStyle w:val="JenniRefBody"/>
        <w:spacing w:line="360" w:lineRule="auto"/>
        <w:ind w:left="720" w:hanging="720"/>
        <w:jc w:val="both"/>
        <w:rPr>
          <w:color w:val="auto"/>
          <w:sz w:val="24"/>
          <w:szCs w:val="24"/>
        </w:rPr>
      </w:pPr>
      <w:bookmarkStart w:id="267" w:name="6da6392ed5e1e3583e3b4798853a108b"/>
      <w:r w:rsidRPr="00CA14C8">
        <w:rPr>
          <w:color w:val="auto"/>
          <w:sz w:val="24"/>
          <w:szCs w:val="24"/>
        </w:rPr>
        <w:t xml:space="preserve">  Kumar, V., Singh, H., &amp; Sharma, Ms. S. (2023). Working Status </w:t>
      </w:r>
      <w:proofErr w:type="gramStart"/>
      <w:r w:rsidRPr="00CA14C8">
        <w:rPr>
          <w:color w:val="auto"/>
          <w:sz w:val="24"/>
          <w:szCs w:val="24"/>
        </w:rPr>
        <w:t>Of</w:t>
      </w:r>
      <w:proofErr w:type="gramEnd"/>
      <w:r w:rsidRPr="00CA14C8">
        <w:rPr>
          <w:color w:val="auto"/>
          <w:sz w:val="24"/>
          <w:szCs w:val="24"/>
        </w:rPr>
        <w:t xml:space="preserve"> Migrant Workers: A Case Study </w:t>
      </w:r>
      <w:proofErr w:type="gramStart"/>
      <w:r w:rsidRPr="00CA14C8">
        <w:rPr>
          <w:color w:val="auto"/>
          <w:sz w:val="24"/>
          <w:szCs w:val="24"/>
        </w:rPr>
        <w:t>Of</w:t>
      </w:r>
      <w:proofErr w:type="gramEnd"/>
      <w:r w:rsidRPr="00CA14C8">
        <w:rPr>
          <w:color w:val="auto"/>
          <w:sz w:val="24"/>
          <w:szCs w:val="24"/>
        </w:rPr>
        <w:t xml:space="preserve"> Chhattisgarh. </w:t>
      </w:r>
      <w:proofErr w:type="spellStart"/>
      <w:r w:rsidRPr="00CA14C8">
        <w:rPr>
          <w:i/>
          <w:iCs/>
          <w:color w:val="auto"/>
          <w:sz w:val="24"/>
          <w:szCs w:val="24"/>
        </w:rPr>
        <w:t>Zenodo</w:t>
      </w:r>
      <w:proofErr w:type="spellEnd"/>
      <w:r w:rsidRPr="00CA14C8">
        <w:rPr>
          <w:i/>
          <w:iCs/>
          <w:color w:val="auto"/>
          <w:sz w:val="24"/>
          <w:szCs w:val="24"/>
        </w:rPr>
        <w:t xml:space="preserve"> (CERN European Organization for Nuclear Research)</w:t>
      </w:r>
      <w:r w:rsidRPr="00CA14C8">
        <w:rPr>
          <w:color w:val="auto"/>
          <w:sz w:val="24"/>
          <w:szCs w:val="24"/>
        </w:rPr>
        <w:t xml:space="preserve">. </w:t>
      </w:r>
      <w:bookmarkEnd w:id="267"/>
      <w:r w:rsidRPr="00CA14C8">
        <w:rPr>
          <w:color w:val="auto"/>
          <w:sz w:val="24"/>
          <w:szCs w:val="24"/>
        </w:rPr>
        <w:t xml:space="preserve">https://doi.org/10.5281/zenodo.7648168 </w:t>
      </w:r>
    </w:p>
    <w:p w14:paraId="25B72001" w14:textId="77777777" w:rsidR="002D7EC2" w:rsidRPr="00CA14C8" w:rsidRDefault="002D7EC2" w:rsidP="001036C0">
      <w:pPr>
        <w:pStyle w:val="JenniRefBody"/>
        <w:spacing w:line="360" w:lineRule="auto"/>
        <w:ind w:left="720" w:hanging="720"/>
        <w:jc w:val="both"/>
        <w:rPr>
          <w:color w:val="auto"/>
          <w:sz w:val="24"/>
          <w:szCs w:val="24"/>
        </w:rPr>
      </w:pPr>
      <w:bookmarkStart w:id="268" w:name="feab82fb7366bedc6eed9fd24caee4d9"/>
      <w:r w:rsidRPr="00CA14C8">
        <w:rPr>
          <w:color w:val="auto"/>
          <w:sz w:val="24"/>
          <w:szCs w:val="24"/>
        </w:rPr>
        <w:lastRenderedPageBreak/>
        <w:t xml:space="preserve">  L, S., Dakshayini, D., &amp; H, R. G. (2026). A Study on Government of India Schemes for Financial Promotion of Entrepreneurship. </w:t>
      </w:r>
      <w:r w:rsidRPr="00CA14C8">
        <w:rPr>
          <w:i/>
          <w:iCs/>
          <w:color w:val="auto"/>
          <w:sz w:val="24"/>
          <w:szCs w:val="24"/>
        </w:rPr>
        <w:t>International Journal of Science Strategic Management and Technology</w:t>
      </w:r>
      <w:r w:rsidRPr="00CA14C8">
        <w:rPr>
          <w:color w:val="auto"/>
          <w:sz w:val="24"/>
          <w:szCs w:val="24"/>
        </w:rPr>
        <w:t xml:space="preserve">, </w:t>
      </w:r>
      <w:r w:rsidRPr="00CA14C8">
        <w:rPr>
          <w:i/>
          <w:iCs/>
          <w:color w:val="auto"/>
          <w:sz w:val="24"/>
          <w:szCs w:val="24"/>
        </w:rPr>
        <w:t>2</w:t>
      </w:r>
      <w:r w:rsidRPr="00CA14C8">
        <w:rPr>
          <w:color w:val="auto"/>
          <w:sz w:val="24"/>
          <w:szCs w:val="24"/>
        </w:rPr>
        <w:t xml:space="preserve">(3), 1–9. </w:t>
      </w:r>
      <w:bookmarkEnd w:id="268"/>
      <w:r w:rsidRPr="00CA14C8">
        <w:rPr>
          <w:color w:val="auto"/>
          <w:sz w:val="24"/>
          <w:szCs w:val="24"/>
        </w:rPr>
        <w:t xml:space="preserve">https://doi.org/10.55041/ijsmt.v2i3.002 </w:t>
      </w:r>
    </w:p>
    <w:p w14:paraId="7D538959" w14:textId="77777777" w:rsidR="002D7EC2" w:rsidRPr="00CA14C8" w:rsidRDefault="002D7EC2" w:rsidP="001036C0">
      <w:pPr>
        <w:pStyle w:val="JenniRefBody"/>
        <w:spacing w:line="360" w:lineRule="auto"/>
        <w:ind w:left="720" w:hanging="720"/>
        <w:jc w:val="both"/>
        <w:rPr>
          <w:color w:val="auto"/>
          <w:sz w:val="24"/>
          <w:szCs w:val="24"/>
        </w:rPr>
      </w:pPr>
      <w:bookmarkStart w:id="269" w:name="f4a85b16b55a6768dad0aa246d9cf830"/>
      <w:r w:rsidRPr="00CA14C8">
        <w:rPr>
          <w:color w:val="auto"/>
          <w:sz w:val="24"/>
          <w:szCs w:val="24"/>
        </w:rPr>
        <w:t xml:space="preserve">  M, N. K., &amp; Khan, Mohd. A. (2016). Leveraging Economy through MSMEs: Recent Trends and Challenges of Women’s Entrepreneurship in South India. </w:t>
      </w:r>
      <w:r w:rsidRPr="00CA14C8">
        <w:rPr>
          <w:i/>
          <w:iCs/>
          <w:color w:val="auto"/>
          <w:sz w:val="24"/>
          <w:szCs w:val="24"/>
        </w:rPr>
        <w:t>Journal of Entrepreneurship Management and Innovation</w:t>
      </w:r>
      <w:r w:rsidRPr="00CA14C8">
        <w:rPr>
          <w:color w:val="auto"/>
          <w:sz w:val="24"/>
          <w:szCs w:val="24"/>
        </w:rPr>
        <w:t xml:space="preserve">, </w:t>
      </w:r>
      <w:r w:rsidRPr="00CA14C8">
        <w:rPr>
          <w:i/>
          <w:iCs/>
          <w:color w:val="auto"/>
          <w:sz w:val="24"/>
          <w:szCs w:val="24"/>
        </w:rPr>
        <w:t>12</w:t>
      </w:r>
      <w:r w:rsidRPr="00CA14C8">
        <w:rPr>
          <w:color w:val="auto"/>
          <w:sz w:val="24"/>
          <w:szCs w:val="24"/>
        </w:rPr>
        <w:t xml:space="preserve">(4), 127–149. </w:t>
      </w:r>
      <w:bookmarkEnd w:id="269"/>
      <w:r w:rsidRPr="00CA14C8">
        <w:rPr>
          <w:color w:val="auto"/>
          <w:sz w:val="24"/>
          <w:szCs w:val="24"/>
        </w:rPr>
        <w:t xml:space="preserve">https://doi.org/10.7341/20161246 </w:t>
      </w:r>
    </w:p>
    <w:p w14:paraId="08C90403" w14:textId="77777777" w:rsidR="002D7EC2" w:rsidRPr="00CA14C8" w:rsidRDefault="002D7EC2" w:rsidP="001036C0">
      <w:pPr>
        <w:pStyle w:val="JenniRefBody"/>
        <w:spacing w:line="360" w:lineRule="auto"/>
        <w:ind w:left="720" w:hanging="720"/>
        <w:jc w:val="both"/>
        <w:rPr>
          <w:color w:val="auto"/>
          <w:sz w:val="24"/>
          <w:szCs w:val="24"/>
        </w:rPr>
      </w:pPr>
      <w:bookmarkStart w:id="270" w:name="c884020833aac7f4cd1f1d966aa62bd4"/>
      <w:r w:rsidRPr="00CA14C8">
        <w:rPr>
          <w:color w:val="auto"/>
          <w:sz w:val="24"/>
          <w:szCs w:val="24"/>
        </w:rPr>
        <w:t xml:space="preserve">  Mehrotra, S., &amp; Giri, T. (2023). Enterprise Informality in India: The Blind Spots in Public Policy. </w:t>
      </w:r>
      <w:r w:rsidRPr="00CA14C8">
        <w:rPr>
          <w:i/>
          <w:iCs/>
          <w:color w:val="auto"/>
          <w:sz w:val="24"/>
          <w:szCs w:val="24"/>
        </w:rPr>
        <w:t>Indian Journal of Labour Economics</w:t>
      </w:r>
      <w:r w:rsidRPr="00CA14C8">
        <w:rPr>
          <w:color w:val="auto"/>
          <w:sz w:val="24"/>
          <w:szCs w:val="24"/>
        </w:rPr>
        <w:t xml:space="preserve">, </w:t>
      </w:r>
      <w:r w:rsidRPr="00CA14C8">
        <w:rPr>
          <w:i/>
          <w:iCs/>
          <w:color w:val="auto"/>
          <w:sz w:val="24"/>
          <w:szCs w:val="24"/>
        </w:rPr>
        <w:t>66</w:t>
      </w:r>
      <w:r w:rsidRPr="00CA14C8">
        <w:rPr>
          <w:color w:val="auto"/>
          <w:sz w:val="24"/>
          <w:szCs w:val="24"/>
        </w:rPr>
        <w:t xml:space="preserve">(3), 687–710. </w:t>
      </w:r>
      <w:bookmarkEnd w:id="270"/>
      <w:r w:rsidRPr="00CA14C8">
        <w:rPr>
          <w:color w:val="auto"/>
          <w:sz w:val="24"/>
          <w:szCs w:val="24"/>
        </w:rPr>
        <w:t xml:space="preserve">https://doi.org/10.1007/s41027-023-00450-9 </w:t>
      </w:r>
    </w:p>
    <w:p w14:paraId="22AB9120" w14:textId="77777777" w:rsidR="002D7EC2" w:rsidRPr="00CA14C8" w:rsidRDefault="002D7EC2" w:rsidP="001036C0">
      <w:pPr>
        <w:pStyle w:val="JenniRefBody"/>
        <w:spacing w:line="360" w:lineRule="auto"/>
        <w:ind w:left="720" w:hanging="720"/>
        <w:jc w:val="both"/>
        <w:rPr>
          <w:color w:val="auto"/>
          <w:sz w:val="24"/>
          <w:szCs w:val="24"/>
        </w:rPr>
      </w:pPr>
      <w:bookmarkStart w:id="271" w:name="70e71c68465424288191feddde3b6278"/>
      <w:r w:rsidRPr="00CA14C8">
        <w:rPr>
          <w:color w:val="auto"/>
          <w:sz w:val="24"/>
          <w:szCs w:val="24"/>
        </w:rPr>
        <w:t xml:space="preserve">  Mishra, N., Prasad, T., &amp; Hait, M. (2026). Spatiotemporal variations in the ambient air quality index of Bilaspur district of central India. </w:t>
      </w:r>
      <w:r w:rsidRPr="00CA14C8">
        <w:rPr>
          <w:i/>
          <w:iCs/>
          <w:color w:val="auto"/>
          <w:sz w:val="24"/>
          <w:szCs w:val="24"/>
        </w:rPr>
        <w:t>Discover Atmosphere</w:t>
      </w:r>
      <w:r w:rsidRPr="00CA14C8">
        <w:rPr>
          <w:color w:val="auto"/>
          <w:sz w:val="24"/>
          <w:szCs w:val="24"/>
        </w:rPr>
        <w:t xml:space="preserve">, </w:t>
      </w:r>
      <w:r w:rsidRPr="00CA14C8">
        <w:rPr>
          <w:i/>
          <w:iCs/>
          <w:color w:val="auto"/>
          <w:sz w:val="24"/>
          <w:szCs w:val="24"/>
        </w:rPr>
        <w:t>4</w:t>
      </w:r>
      <w:r w:rsidRPr="00CA14C8">
        <w:rPr>
          <w:color w:val="auto"/>
          <w:sz w:val="24"/>
          <w:szCs w:val="24"/>
        </w:rPr>
        <w:t xml:space="preserve">(1). </w:t>
      </w:r>
      <w:bookmarkEnd w:id="271"/>
      <w:r w:rsidRPr="00CA14C8">
        <w:rPr>
          <w:color w:val="auto"/>
          <w:sz w:val="24"/>
          <w:szCs w:val="24"/>
        </w:rPr>
        <w:t xml:space="preserve">https://doi.org/10.1007/s44292-026-00079-5 </w:t>
      </w:r>
    </w:p>
    <w:p w14:paraId="2AEB4EA5" w14:textId="77777777" w:rsidR="002D7EC2" w:rsidRPr="00CA14C8" w:rsidRDefault="002D7EC2" w:rsidP="001036C0">
      <w:pPr>
        <w:pStyle w:val="JenniRefBody"/>
        <w:spacing w:line="360" w:lineRule="auto"/>
        <w:ind w:left="720" w:hanging="720"/>
        <w:jc w:val="both"/>
        <w:rPr>
          <w:color w:val="auto"/>
          <w:sz w:val="24"/>
          <w:szCs w:val="24"/>
        </w:rPr>
      </w:pPr>
      <w:bookmarkStart w:id="272" w:name="477ccc1453f23ce0bcc83468dcbd1ab6"/>
      <w:r w:rsidRPr="00CA14C8">
        <w:rPr>
          <w:color w:val="auto"/>
          <w:sz w:val="24"/>
          <w:szCs w:val="24"/>
        </w:rPr>
        <w:t xml:space="preserve">  Nayak, M. K., &amp; Soni, S. (2023). ROLE OF MICRO, SMALL AND MEDIUM ENTERPRISES (MSMEs) IN THE DEVELOPMENT OF CHHATTISGARH. </w:t>
      </w:r>
      <w:proofErr w:type="spellStart"/>
      <w:r w:rsidRPr="00CA14C8">
        <w:rPr>
          <w:i/>
          <w:iCs/>
          <w:color w:val="auto"/>
          <w:sz w:val="24"/>
          <w:szCs w:val="24"/>
        </w:rPr>
        <w:t>ShodhKosh</w:t>
      </w:r>
      <w:proofErr w:type="spellEnd"/>
      <w:r w:rsidRPr="00CA14C8">
        <w:rPr>
          <w:i/>
          <w:iCs/>
          <w:color w:val="auto"/>
          <w:sz w:val="24"/>
          <w:szCs w:val="24"/>
        </w:rPr>
        <w:t xml:space="preserve"> Journal of Visual and Performing Arts</w:t>
      </w:r>
      <w:r w:rsidRPr="00CA14C8">
        <w:rPr>
          <w:color w:val="auto"/>
          <w:sz w:val="24"/>
          <w:szCs w:val="24"/>
        </w:rPr>
        <w:t xml:space="preserve">, </w:t>
      </w:r>
      <w:r w:rsidRPr="00CA14C8">
        <w:rPr>
          <w:i/>
          <w:iCs/>
          <w:color w:val="auto"/>
          <w:sz w:val="24"/>
          <w:szCs w:val="24"/>
        </w:rPr>
        <w:t>4</w:t>
      </w:r>
      <w:r w:rsidRPr="00CA14C8">
        <w:rPr>
          <w:color w:val="auto"/>
          <w:sz w:val="24"/>
          <w:szCs w:val="24"/>
        </w:rPr>
        <w:t xml:space="preserve">(2). </w:t>
      </w:r>
      <w:bookmarkEnd w:id="272"/>
      <w:r w:rsidRPr="00CA14C8">
        <w:rPr>
          <w:color w:val="auto"/>
          <w:sz w:val="24"/>
          <w:szCs w:val="24"/>
        </w:rPr>
        <w:t xml:space="preserve">https://doi.org/10.29121/shodhkosh.v4.i2.2023.5160 </w:t>
      </w:r>
    </w:p>
    <w:p w14:paraId="2034D780" w14:textId="77777777" w:rsidR="002D7EC2" w:rsidRPr="00CA14C8" w:rsidRDefault="002D7EC2" w:rsidP="001036C0">
      <w:pPr>
        <w:pStyle w:val="JenniRefBody"/>
        <w:spacing w:line="360" w:lineRule="auto"/>
        <w:ind w:left="720" w:hanging="720"/>
        <w:jc w:val="both"/>
        <w:rPr>
          <w:color w:val="auto"/>
          <w:sz w:val="24"/>
          <w:szCs w:val="24"/>
        </w:rPr>
      </w:pPr>
      <w:bookmarkStart w:id="273" w:name="d98051bc42fb81fccb69e5082d15e2f8"/>
      <w:r w:rsidRPr="00CA14C8">
        <w:rPr>
          <w:color w:val="auto"/>
          <w:sz w:val="24"/>
          <w:szCs w:val="24"/>
        </w:rPr>
        <w:t xml:space="preserve">  </w:t>
      </w:r>
      <w:proofErr w:type="spellStart"/>
      <w:r w:rsidRPr="00CA14C8">
        <w:rPr>
          <w:color w:val="auto"/>
          <w:sz w:val="24"/>
          <w:szCs w:val="24"/>
        </w:rPr>
        <w:t>Omprabha</w:t>
      </w:r>
      <w:proofErr w:type="spellEnd"/>
      <w:r w:rsidRPr="00CA14C8">
        <w:rPr>
          <w:color w:val="auto"/>
          <w:sz w:val="24"/>
          <w:szCs w:val="24"/>
        </w:rPr>
        <w:t xml:space="preserve">, Salam, S. K., Verma, N., &amp; Kashyap, A. (2020). A study on farm mechanization level of farmers in </w:t>
      </w:r>
      <w:proofErr w:type="spellStart"/>
      <w:r w:rsidRPr="00CA14C8">
        <w:rPr>
          <w:color w:val="auto"/>
          <w:sz w:val="24"/>
          <w:szCs w:val="24"/>
        </w:rPr>
        <w:t>Mungeli</w:t>
      </w:r>
      <w:proofErr w:type="spellEnd"/>
      <w:r w:rsidRPr="00CA14C8">
        <w:rPr>
          <w:color w:val="auto"/>
          <w:sz w:val="24"/>
          <w:szCs w:val="24"/>
        </w:rPr>
        <w:t xml:space="preserve"> district of Chhattisgarh in India. </w:t>
      </w:r>
      <w:r w:rsidRPr="00CA14C8">
        <w:rPr>
          <w:i/>
          <w:iCs/>
          <w:color w:val="auto"/>
          <w:sz w:val="24"/>
          <w:szCs w:val="24"/>
        </w:rPr>
        <w:t>International Journal of Chemical Studies</w:t>
      </w:r>
      <w:r w:rsidRPr="00CA14C8">
        <w:rPr>
          <w:color w:val="auto"/>
          <w:sz w:val="24"/>
          <w:szCs w:val="24"/>
        </w:rPr>
        <w:t xml:space="preserve">, </w:t>
      </w:r>
      <w:r w:rsidRPr="00CA14C8">
        <w:rPr>
          <w:i/>
          <w:iCs/>
          <w:color w:val="auto"/>
          <w:sz w:val="24"/>
          <w:szCs w:val="24"/>
        </w:rPr>
        <w:t>8</w:t>
      </w:r>
      <w:r w:rsidRPr="00CA14C8">
        <w:rPr>
          <w:color w:val="auto"/>
          <w:sz w:val="24"/>
          <w:szCs w:val="24"/>
        </w:rPr>
        <w:t xml:space="preserve">(1), 1470–1478. </w:t>
      </w:r>
      <w:bookmarkEnd w:id="273"/>
      <w:r w:rsidRPr="00CA14C8">
        <w:rPr>
          <w:color w:val="auto"/>
          <w:sz w:val="24"/>
          <w:szCs w:val="24"/>
        </w:rPr>
        <w:t xml:space="preserve">https://doi.org/10.22271/chemi.2020.v8.i1t.8460 </w:t>
      </w:r>
    </w:p>
    <w:p w14:paraId="263C0EE3" w14:textId="77777777" w:rsidR="002D7EC2" w:rsidRPr="00CA14C8" w:rsidRDefault="002D7EC2" w:rsidP="001036C0">
      <w:pPr>
        <w:pStyle w:val="JenniRefBody"/>
        <w:spacing w:line="360" w:lineRule="auto"/>
        <w:ind w:left="720" w:hanging="720"/>
        <w:jc w:val="both"/>
        <w:rPr>
          <w:color w:val="auto"/>
          <w:sz w:val="24"/>
          <w:szCs w:val="24"/>
        </w:rPr>
      </w:pPr>
      <w:bookmarkStart w:id="274" w:name="8ab4ed5ee8dd094a1eebd3ca95c80a05"/>
      <w:r w:rsidRPr="00CA14C8">
        <w:rPr>
          <w:color w:val="auto"/>
          <w:sz w:val="24"/>
          <w:szCs w:val="24"/>
        </w:rPr>
        <w:t xml:space="preserve">  </w:t>
      </w:r>
      <w:proofErr w:type="spellStart"/>
      <w:r w:rsidRPr="00CA14C8">
        <w:rPr>
          <w:color w:val="auto"/>
          <w:sz w:val="24"/>
          <w:szCs w:val="24"/>
        </w:rPr>
        <w:t>Patle</w:t>
      </w:r>
      <w:proofErr w:type="spellEnd"/>
      <w:r w:rsidRPr="00CA14C8">
        <w:rPr>
          <w:color w:val="auto"/>
          <w:sz w:val="24"/>
          <w:szCs w:val="24"/>
        </w:rPr>
        <w:t xml:space="preserve">, M. G., &amp; Pandey, A. (2017). Analysis of rate of investment, upcoming industrial units and associated new employment generation in </w:t>
      </w:r>
      <w:proofErr w:type="spellStart"/>
      <w:r w:rsidRPr="00CA14C8">
        <w:rPr>
          <w:color w:val="auto"/>
          <w:sz w:val="24"/>
          <w:szCs w:val="24"/>
        </w:rPr>
        <w:t>Kabirdham</w:t>
      </w:r>
      <w:proofErr w:type="spellEnd"/>
      <w:r w:rsidRPr="00CA14C8">
        <w:rPr>
          <w:color w:val="auto"/>
          <w:sz w:val="24"/>
          <w:szCs w:val="24"/>
        </w:rPr>
        <w:t xml:space="preserve"> District of Chhattisgarh State. </w:t>
      </w:r>
      <w:r w:rsidRPr="00CA14C8">
        <w:rPr>
          <w:i/>
          <w:iCs/>
          <w:color w:val="auto"/>
          <w:sz w:val="24"/>
          <w:szCs w:val="24"/>
        </w:rPr>
        <w:t>Asian Journal of Management</w:t>
      </w:r>
      <w:r w:rsidRPr="00CA14C8">
        <w:rPr>
          <w:color w:val="auto"/>
          <w:sz w:val="24"/>
          <w:szCs w:val="24"/>
        </w:rPr>
        <w:t xml:space="preserve">, </w:t>
      </w:r>
      <w:r w:rsidRPr="00CA14C8">
        <w:rPr>
          <w:i/>
          <w:iCs/>
          <w:color w:val="auto"/>
          <w:sz w:val="24"/>
          <w:szCs w:val="24"/>
        </w:rPr>
        <w:t>8</w:t>
      </w:r>
      <w:r w:rsidRPr="00CA14C8">
        <w:rPr>
          <w:color w:val="auto"/>
          <w:sz w:val="24"/>
          <w:szCs w:val="24"/>
        </w:rPr>
        <w:t xml:space="preserve">(2), 151. </w:t>
      </w:r>
      <w:bookmarkEnd w:id="274"/>
      <w:r w:rsidRPr="00CA14C8">
        <w:rPr>
          <w:color w:val="auto"/>
          <w:sz w:val="24"/>
          <w:szCs w:val="24"/>
        </w:rPr>
        <w:t xml:space="preserve">https://doi.org/10.5958/2321-5763.2017.00024.5 </w:t>
      </w:r>
    </w:p>
    <w:p w14:paraId="6913D595" w14:textId="77777777" w:rsidR="002D7EC2" w:rsidRPr="00CA14C8" w:rsidRDefault="002D7EC2" w:rsidP="001036C0">
      <w:pPr>
        <w:pStyle w:val="JenniRefBody"/>
        <w:spacing w:line="360" w:lineRule="auto"/>
        <w:ind w:left="720" w:hanging="720"/>
        <w:jc w:val="both"/>
        <w:rPr>
          <w:color w:val="auto"/>
          <w:sz w:val="24"/>
          <w:szCs w:val="24"/>
        </w:rPr>
      </w:pPr>
      <w:bookmarkStart w:id="275" w:name="09d9d85ac8a7ecafef4099c17d857bee"/>
      <w:r w:rsidRPr="00CA14C8">
        <w:rPr>
          <w:color w:val="auto"/>
          <w:sz w:val="24"/>
          <w:szCs w:val="24"/>
        </w:rPr>
        <w:t xml:space="preserve">  </w:t>
      </w:r>
      <w:proofErr w:type="spellStart"/>
      <w:r w:rsidRPr="00CA14C8">
        <w:rPr>
          <w:color w:val="auto"/>
          <w:sz w:val="24"/>
          <w:szCs w:val="24"/>
        </w:rPr>
        <w:t>Poonama</w:t>
      </w:r>
      <w:proofErr w:type="spellEnd"/>
      <w:r w:rsidRPr="00CA14C8">
        <w:rPr>
          <w:color w:val="auto"/>
          <w:sz w:val="24"/>
          <w:szCs w:val="24"/>
        </w:rPr>
        <w:t xml:space="preserve">, K., &amp; Devi, P. (2026). Exploring local business potential in Bilaspur district, Himachal Pradesh. </w:t>
      </w:r>
      <w:r w:rsidRPr="00CA14C8">
        <w:rPr>
          <w:i/>
          <w:iCs/>
          <w:color w:val="auto"/>
          <w:sz w:val="24"/>
          <w:szCs w:val="24"/>
        </w:rPr>
        <w:t>Asian Journal of Management and Commerce</w:t>
      </w:r>
      <w:r w:rsidRPr="00CA14C8">
        <w:rPr>
          <w:color w:val="auto"/>
          <w:sz w:val="24"/>
          <w:szCs w:val="24"/>
        </w:rPr>
        <w:t xml:space="preserve">, </w:t>
      </w:r>
      <w:r w:rsidRPr="00CA14C8">
        <w:rPr>
          <w:i/>
          <w:iCs/>
          <w:color w:val="auto"/>
          <w:sz w:val="24"/>
          <w:szCs w:val="24"/>
        </w:rPr>
        <w:t>7</w:t>
      </w:r>
      <w:r w:rsidRPr="00CA14C8">
        <w:rPr>
          <w:color w:val="auto"/>
          <w:sz w:val="24"/>
          <w:szCs w:val="24"/>
        </w:rPr>
        <w:t xml:space="preserve">(3), 180–183. </w:t>
      </w:r>
      <w:bookmarkEnd w:id="275"/>
      <w:r w:rsidRPr="00CA14C8">
        <w:rPr>
          <w:color w:val="auto"/>
          <w:sz w:val="24"/>
          <w:szCs w:val="24"/>
        </w:rPr>
        <w:t xml:space="preserve">https://doi.org/10.22271/27084515.2026.v7.i3b.1139 </w:t>
      </w:r>
    </w:p>
    <w:p w14:paraId="38F59B08" w14:textId="77777777" w:rsidR="002D7EC2" w:rsidRPr="00CA14C8" w:rsidRDefault="002D7EC2" w:rsidP="001036C0">
      <w:pPr>
        <w:pStyle w:val="JenniRefBody"/>
        <w:spacing w:line="360" w:lineRule="auto"/>
        <w:ind w:left="720" w:hanging="720"/>
        <w:jc w:val="both"/>
        <w:rPr>
          <w:color w:val="auto"/>
          <w:sz w:val="24"/>
          <w:szCs w:val="24"/>
        </w:rPr>
      </w:pPr>
      <w:bookmarkStart w:id="276" w:name="bf4afb032f2b5b4f95ab208810249173"/>
      <w:r w:rsidRPr="00CA14C8">
        <w:rPr>
          <w:color w:val="auto"/>
          <w:sz w:val="24"/>
          <w:szCs w:val="24"/>
        </w:rPr>
        <w:t xml:space="preserve">  Pradhan, A., &amp; </w:t>
      </w:r>
      <w:proofErr w:type="spellStart"/>
      <w:r w:rsidRPr="00CA14C8">
        <w:rPr>
          <w:color w:val="auto"/>
          <w:sz w:val="24"/>
          <w:szCs w:val="24"/>
        </w:rPr>
        <w:t>Deshlahara</w:t>
      </w:r>
      <w:proofErr w:type="spellEnd"/>
      <w:r w:rsidRPr="00CA14C8">
        <w:rPr>
          <w:color w:val="auto"/>
          <w:sz w:val="24"/>
          <w:szCs w:val="24"/>
        </w:rPr>
        <w:t xml:space="preserve">, G. (2011). </w:t>
      </w:r>
      <w:proofErr w:type="spellStart"/>
      <w:r w:rsidRPr="00CA14C8">
        <w:rPr>
          <w:i/>
          <w:iCs/>
          <w:color w:val="auto"/>
          <w:sz w:val="24"/>
          <w:szCs w:val="24"/>
        </w:rPr>
        <w:t>Analyzing</w:t>
      </w:r>
      <w:proofErr w:type="spellEnd"/>
      <w:r w:rsidRPr="00CA14C8">
        <w:rPr>
          <w:i/>
          <w:iCs/>
          <w:color w:val="auto"/>
          <w:sz w:val="24"/>
          <w:szCs w:val="24"/>
        </w:rPr>
        <w:t xml:space="preserve"> the Census Data 2001 and 2011 of Chhattisgarh to Know Some Facts</w:t>
      </w:r>
      <w:r w:rsidRPr="00CA14C8">
        <w:rPr>
          <w:color w:val="auto"/>
          <w:sz w:val="24"/>
          <w:szCs w:val="24"/>
        </w:rPr>
        <w:t xml:space="preserve">. </w:t>
      </w:r>
      <w:r w:rsidRPr="00CA14C8">
        <w:rPr>
          <w:i/>
          <w:iCs/>
          <w:color w:val="auto"/>
          <w:sz w:val="24"/>
          <w:szCs w:val="24"/>
        </w:rPr>
        <w:t>2</w:t>
      </w:r>
      <w:r w:rsidRPr="00CA14C8">
        <w:rPr>
          <w:color w:val="auto"/>
          <w:sz w:val="24"/>
          <w:szCs w:val="24"/>
        </w:rPr>
        <w:t xml:space="preserve">(4), 168–171. </w:t>
      </w:r>
      <w:bookmarkEnd w:id="276"/>
      <w:r w:rsidRPr="00CA14C8">
        <w:rPr>
          <w:color w:val="auto"/>
          <w:sz w:val="24"/>
          <w:szCs w:val="24"/>
        </w:rPr>
        <w:t xml:space="preserve">https://rjhssonline.com/AbstractView.aspx?PID=2011-2-4-2 </w:t>
      </w:r>
    </w:p>
    <w:p w14:paraId="41495CF2" w14:textId="77777777" w:rsidR="002D7EC2" w:rsidRPr="00CA14C8" w:rsidRDefault="002D7EC2" w:rsidP="001036C0">
      <w:pPr>
        <w:pStyle w:val="JenniRefBody"/>
        <w:spacing w:line="360" w:lineRule="auto"/>
        <w:ind w:left="720" w:hanging="720"/>
        <w:jc w:val="both"/>
        <w:rPr>
          <w:color w:val="auto"/>
          <w:sz w:val="24"/>
          <w:szCs w:val="24"/>
        </w:rPr>
      </w:pPr>
      <w:bookmarkStart w:id="277" w:name="7beb6385bb3c48931e483d88844d3f6c"/>
      <w:r w:rsidRPr="00CA14C8">
        <w:rPr>
          <w:color w:val="auto"/>
          <w:sz w:val="24"/>
          <w:szCs w:val="24"/>
        </w:rPr>
        <w:lastRenderedPageBreak/>
        <w:t xml:space="preserve">  Rabha, B., &amp; Malakar, D. (2025). Can Digital Platforms Solve MSMEs’ Delayed Payment Crisis? Assessing </w:t>
      </w:r>
      <w:proofErr w:type="spellStart"/>
      <w:r w:rsidRPr="00CA14C8">
        <w:rPr>
          <w:color w:val="auto"/>
          <w:sz w:val="24"/>
          <w:szCs w:val="24"/>
        </w:rPr>
        <w:t>TReDS</w:t>
      </w:r>
      <w:proofErr w:type="spellEnd"/>
      <w:r w:rsidRPr="00CA14C8">
        <w:rPr>
          <w:color w:val="auto"/>
          <w:sz w:val="24"/>
          <w:szCs w:val="24"/>
        </w:rPr>
        <w:t xml:space="preserve"> and MSME </w:t>
      </w:r>
      <w:proofErr w:type="spellStart"/>
      <w:r w:rsidRPr="00CA14C8">
        <w:rPr>
          <w:color w:val="auto"/>
          <w:sz w:val="24"/>
          <w:szCs w:val="24"/>
        </w:rPr>
        <w:t>Samadhaan</w:t>
      </w:r>
      <w:proofErr w:type="spellEnd"/>
      <w:r w:rsidRPr="00CA14C8">
        <w:rPr>
          <w:color w:val="auto"/>
          <w:sz w:val="24"/>
          <w:szCs w:val="24"/>
        </w:rPr>
        <w:t xml:space="preserve"> in India. </w:t>
      </w:r>
      <w:proofErr w:type="spellStart"/>
      <w:r w:rsidRPr="00CA14C8">
        <w:rPr>
          <w:i/>
          <w:iCs/>
          <w:color w:val="auto"/>
          <w:sz w:val="24"/>
          <w:szCs w:val="24"/>
        </w:rPr>
        <w:t>Zenodo</w:t>
      </w:r>
      <w:proofErr w:type="spellEnd"/>
      <w:r w:rsidRPr="00CA14C8">
        <w:rPr>
          <w:i/>
          <w:iCs/>
          <w:color w:val="auto"/>
          <w:sz w:val="24"/>
          <w:szCs w:val="24"/>
        </w:rPr>
        <w:t xml:space="preserve"> (CERN European Organization for Nuclear Research)</w:t>
      </w:r>
      <w:r w:rsidRPr="00CA14C8">
        <w:rPr>
          <w:color w:val="auto"/>
          <w:sz w:val="24"/>
          <w:szCs w:val="24"/>
        </w:rPr>
        <w:t xml:space="preserve">. </w:t>
      </w:r>
      <w:bookmarkEnd w:id="277"/>
      <w:r w:rsidRPr="00CA14C8">
        <w:rPr>
          <w:color w:val="auto"/>
          <w:sz w:val="24"/>
          <w:szCs w:val="24"/>
        </w:rPr>
        <w:t xml:space="preserve">https://doi.org/10.5281/zenodo.17527604 </w:t>
      </w:r>
    </w:p>
    <w:p w14:paraId="367F7DFE" w14:textId="77777777" w:rsidR="002D7EC2" w:rsidRPr="00CA14C8" w:rsidRDefault="002D7EC2" w:rsidP="001036C0">
      <w:pPr>
        <w:pStyle w:val="JenniRefBody"/>
        <w:spacing w:line="360" w:lineRule="auto"/>
        <w:ind w:left="720" w:hanging="720"/>
        <w:jc w:val="both"/>
        <w:rPr>
          <w:color w:val="auto"/>
          <w:sz w:val="24"/>
          <w:szCs w:val="24"/>
        </w:rPr>
      </w:pPr>
      <w:bookmarkStart w:id="278" w:name="6b29040143e8d41340ee0c5f43a5446b"/>
      <w:r w:rsidRPr="00CA14C8">
        <w:rPr>
          <w:color w:val="auto"/>
          <w:sz w:val="24"/>
          <w:szCs w:val="24"/>
        </w:rPr>
        <w:t xml:space="preserve">  Rajamani, K., Jan, N. A., Subramani, A. K., &amp; Raj, A. N. (2022). Access to Finance: Challenges Faced by Micro, Small, and Medium Enterprises in India. </w:t>
      </w:r>
      <w:r w:rsidRPr="00CA14C8">
        <w:rPr>
          <w:i/>
          <w:iCs/>
          <w:color w:val="auto"/>
          <w:sz w:val="24"/>
          <w:szCs w:val="24"/>
        </w:rPr>
        <w:t>Engineering Economics</w:t>
      </w:r>
      <w:r w:rsidRPr="00CA14C8">
        <w:rPr>
          <w:color w:val="auto"/>
          <w:sz w:val="24"/>
          <w:szCs w:val="24"/>
        </w:rPr>
        <w:t xml:space="preserve">, </w:t>
      </w:r>
      <w:r w:rsidRPr="00CA14C8">
        <w:rPr>
          <w:i/>
          <w:iCs/>
          <w:color w:val="auto"/>
          <w:sz w:val="24"/>
          <w:szCs w:val="24"/>
        </w:rPr>
        <w:t>33</w:t>
      </w:r>
      <w:r w:rsidRPr="00CA14C8">
        <w:rPr>
          <w:color w:val="auto"/>
          <w:sz w:val="24"/>
          <w:szCs w:val="24"/>
        </w:rPr>
        <w:t xml:space="preserve">(1), 73–85. </w:t>
      </w:r>
      <w:bookmarkEnd w:id="278"/>
      <w:r w:rsidRPr="00CA14C8">
        <w:rPr>
          <w:color w:val="auto"/>
          <w:sz w:val="24"/>
          <w:szCs w:val="24"/>
        </w:rPr>
        <w:t xml:space="preserve">https://doi.org/10.5755/j01.ee.33.1.27998 </w:t>
      </w:r>
    </w:p>
    <w:p w14:paraId="54113717" w14:textId="77777777" w:rsidR="002D7EC2" w:rsidRPr="00CA14C8" w:rsidRDefault="002D7EC2" w:rsidP="001036C0">
      <w:pPr>
        <w:pStyle w:val="JenniRefBody"/>
        <w:spacing w:line="360" w:lineRule="auto"/>
        <w:ind w:left="720" w:hanging="720"/>
        <w:jc w:val="both"/>
        <w:rPr>
          <w:color w:val="auto"/>
          <w:sz w:val="24"/>
          <w:szCs w:val="24"/>
        </w:rPr>
      </w:pPr>
      <w:bookmarkStart w:id="279" w:name="c1b138c9628266112ac69468ab76f1c2"/>
      <w:r w:rsidRPr="00CA14C8">
        <w:rPr>
          <w:color w:val="auto"/>
          <w:sz w:val="24"/>
          <w:szCs w:val="24"/>
        </w:rPr>
        <w:t xml:space="preserve">  Rani, P. (2024). Role of MSMES in economic development of India. </w:t>
      </w:r>
      <w:r w:rsidRPr="00CA14C8">
        <w:rPr>
          <w:i/>
          <w:iCs/>
          <w:color w:val="auto"/>
          <w:sz w:val="24"/>
          <w:szCs w:val="24"/>
        </w:rPr>
        <w:t>International Journal of Advanced Academic Studies</w:t>
      </w:r>
      <w:r w:rsidRPr="00CA14C8">
        <w:rPr>
          <w:color w:val="auto"/>
          <w:sz w:val="24"/>
          <w:szCs w:val="24"/>
        </w:rPr>
        <w:t xml:space="preserve">, </w:t>
      </w:r>
      <w:r w:rsidRPr="00CA14C8">
        <w:rPr>
          <w:i/>
          <w:iCs/>
          <w:color w:val="auto"/>
          <w:sz w:val="24"/>
          <w:szCs w:val="24"/>
        </w:rPr>
        <w:t>6</w:t>
      </w:r>
      <w:r w:rsidRPr="00CA14C8">
        <w:rPr>
          <w:color w:val="auto"/>
          <w:sz w:val="24"/>
          <w:szCs w:val="24"/>
        </w:rPr>
        <w:t xml:space="preserve">, 165–170. </w:t>
      </w:r>
      <w:bookmarkEnd w:id="279"/>
      <w:r w:rsidRPr="00CA14C8">
        <w:rPr>
          <w:color w:val="auto"/>
          <w:sz w:val="24"/>
          <w:szCs w:val="24"/>
        </w:rPr>
        <w:t xml:space="preserve">https://doi.org/10.33545/27068919.2024.v6.i6c.1225 </w:t>
      </w:r>
    </w:p>
    <w:p w14:paraId="337B4193" w14:textId="77777777" w:rsidR="002D7EC2" w:rsidRPr="00CA14C8" w:rsidRDefault="002D7EC2" w:rsidP="001036C0">
      <w:pPr>
        <w:pStyle w:val="JenniRefBody"/>
        <w:spacing w:line="360" w:lineRule="auto"/>
        <w:ind w:left="720" w:hanging="720"/>
        <w:jc w:val="both"/>
        <w:rPr>
          <w:color w:val="auto"/>
          <w:sz w:val="24"/>
          <w:szCs w:val="24"/>
        </w:rPr>
      </w:pPr>
      <w:bookmarkStart w:id="280" w:name="82ca6d8ac6f4e6ad6f64ce19eb91b29c"/>
      <w:r w:rsidRPr="00CA14C8">
        <w:rPr>
          <w:color w:val="auto"/>
          <w:sz w:val="24"/>
          <w:szCs w:val="24"/>
        </w:rPr>
        <w:t xml:space="preserve">  Ray, S., Majumder, P., &amp; Thakur, V. (2023). </w:t>
      </w:r>
      <w:r w:rsidRPr="00CA14C8">
        <w:rPr>
          <w:i/>
          <w:iCs/>
          <w:color w:val="auto"/>
          <w:sz w:val="24"/>
          <w:szCs w:val="24"/>
        </w:rPr>
        <w:t>Macroeconomic Impacts of Coal Transition</w:t>
      </w:r>
      <w:r w:rsidRPr="00CA14C8">
        <w:rPr>
          <w:color w:val="auto"/>
          <w:sz w:val="24"/>
          <w:szCs w:val="24"/>
        </w:rPr>
        <w:t xml:space="preserve"> (pp. 54–74). </w:t>
      </w:r>
      <w:bookmarkEnd w:id="280"/>
      <w:r w:rsidRPr="00CA14C8">
        <w:rPr>
          <w:color w:val="auto"/>
          <w:sz w:val="24"/>
          <w:szCs w:val="24"/>
        </w:rPr>
        <w:t xml:space="preserve">https://doi.org/10.4324/9781003433088-6 </w:t>
      </w:r>
    </w:p>
    <w:p w14:paraId="1A8F848A" w14:textId="77777777" w:rsidR="002D7EC2" w:rsidRPr="00CA14C8" w:rsidRDefault="002D7EC2" w:rsidP="001036C0">
      <w:pPr>
        <w:pStyle w:val="JenniRefBody"/>
        <w:spacing w:line="360" w:lineRule="auto"/>
        <w:ind w:left="720" w:hanging="720"/>
        <w:jc w:val="both"/>
        <w:rPr>
          <w:color w:val="auto"/>
          <w:sz w:val="24"/>
          <w:szCs w:val="24"/>
        </w:rPr>
      </w:pPr>
      <w:bookmarkStart w:id="281" w:name="5d9fcb6094eb350a0baaaf38eda3116f"/>
      <w:r w:rsidRPr="00CA14C8">
        <w:rPr>
          <w:color w:val="auto"/>
          <w:sz w:val="24"/>
          <w:szCs w:val="24"/>
        </w:rPr>
        <w:t xml:space="preserve">  Sahoo, B. B. (2020). Micro, Small and Medium Enterprises (MSMEs) in India: The Engine of Growth. </w:t>
      </w:r>
      <w:r w:rsidRPr="00CA14C8">
        <w:rPr>
          <w:i/>
          <w:iCs/>
          <w:color w:val="auto"/>
          <w:sz w:val="24"/>
          <w:szCs w:val="24"/>
        </w:rPr>
        <w:t>International Journal of Social Sciences</w:t>
      </w:r>
      <w:r w:rsidRPr="00CA14C8">
        <w:rPr>
          <w:color w:val="auto"/>
          <w:sz w:val="24"/>
          <w:szCs w:val="24"/>
        </w:rPr>
        <w:t xml:space="preserve">, </w:t>
      </w:r>
      <w:r w:rsidRPr="00CA14C8">
        <w:rPr>
          <w:i/>
          <w:iCs/>
          <w:color w:val="auto"/>
          <w:sz w:val="24"/>
          <w:szCs w:val="24"/>
        </w:rPr>
        <w:t>9</w:t>
      </w:r>
      <w:r w:rsidRPr="00CA14C8">
        <w:rPr>
          <w:color w:val="auto"/>
          <w:sz w:val="24"/>
          <w:szCs w:val="24"/>
        </w:rPr>
        <w:t xml:space="preserve">(1). </w:t>
      </w:r>
      <w:bookmarkEnd w:id="281"/>
      <w:r w:rsidRPr="00CA14C8">
        <w:rPr>
          <w:color w:val="auto"/>
          <w:sz w:val="24"/>
          <w:szCs w:val="24"/>
        </w:rPr>
        <w:t xml:space="preserve">https://doi.org/10.30954/2249-6637.01.2020.5 </w:t>
      </w:r>
    </w:p>
    <w:p w14:paraId="0EDC5756" w14:textId="77777777" w:rsidR="002D7EC2" w:rsidRPr="00CA14C8" w:rsidRDefault="002D7EC2" w:rsidP="001036C0">
      <w:pPr>
        <w:pStyle w:val="JenniRefBody"/>
        <w:spacing w:line="360" w:lineRule="auto"/>
        <w:ind w:left="720" w:hanging="720"/>
        <w:jc w:val="both"/>
        <w:rPr>
          <w:color w:val="auto"/>
          <w:sz w:val="24"/>
          <w:szCs w:val="24"/>
        </w:rPr>
      </w:pPr>
      <w:bookmarkStart w:id="282" w:name="454a26fe50528e277f8b50f1ae24a083"/>
      <w:r w:rsidRPr="00CA14C8">
        <w:rPr>
          <w:color w:val="auto"/>
          <w:sz w:val="24"/>
          <w:szCs w:val="24"/>
        </w:rPr>
        <w:t xml:space="preserve">  Sahu, K. K., &amp; Verma, A. (2024). EVALUATING THE ECONOMIC IMPACT OF RICE MILLS ON DHAMTARI DISTRICT’S DEVELOPMENT. </w:t>
      </w:r>
      <w:proofErr w:type="spellStart"/>
      <w:r w:rsidRPr="00CA14C8">
        <w:rPr>
          <w:i/>
          <w:iCs/>
          <w:color w:val="auto"/>
          <w:sz w:val="24"/>
          <w:szCs w:val="24"/>
        </w:rPr>
        <w:t>ShodhKosh</w:t>
      </w:r>
      <w:proofErr w:type="spellEnd"/>
      <w:r w:rsidRPr="00CA14C8">
        <w:rPr>
          <w:i/>
          <w:iCs/>
          <w:color w:val="auto"/>
          <w:sz w:val="24"/>
          <w:szCs w:val="24"/>
        </w:rPr>
        <w:t xml:space="preserve"> Journal of Visual and Performing Arts</w:t>
      </w:r>
      <w:r w:rsidRPr="00CA14C8">
        <w:rPr>
          <w:color w:val="auto"/>
          <w:sz w:val="24"/>
          <w:szCs w:val="24"/>
        </w:rPr>
        <w:t xml:space="preserve">, </w:t>
      </w:r>
      <w:r w:rsidRPr="00CA14C8">
        <w:rPr>
          <w:i/>
          <w:iCs/>
          <w:color w:val="auto"/>
          <w:sz w:val="24"/>
          <w:szCs w:val="24"/>
        </w:rPr>
        <w:t>5</w:t>
      </w:r>
      <w:r w:rsidRPr="00CA14C8">
        <w:rPr>
          <w:color w:val="auto"/>
          <w:sz w:val="24"/>
          <w:szCs w:val="24"/>
        </w:rPr>
        <w:t xml:space="preserve">(6). </w:t>
      </w:r>
      <w:bookmarkEnd w:id="282"/>
      <w:r w:rsidRPr="00CA14C8">
        <w:rPr>
          <w:color w:val="auto"/>
          <w:sz w:val="24"/>
          <w:szCs w:val="24"/>
        </w:rPr>
        <w:t xml:space="preserve">https://doi.org/10.29121/shodhkosh.v5.i6.2024.6472 </w:t>
      </w:r>
    </w:p>
    <w:p w14:paraId="360F305F" w14:textId="77777777" w:rsidR="002D7EC2" w:rsidRPr="00CA14C8" w:rsidRDefault="002D7EC2" w:rsidP="001036C0">
      <w:pPr>
        <w:pStyle w:val="JenniRefBody"/>
        <w:spacing w:line="360" w:lineRule="auto"/>
        <w:ind w:left="720" w:hanging="720"/>
        <w:jc w:val="both"/>
        <w:rPr>
          <w:color w:val="auto"/>
          <w:sz w:val="24"/>
          <w:szCs w:val="24"/>
        </w:rPr>
      </w:pPr>
      <w:bookmarkStart w:id="283" w:name="4bf09d9bbca81c2ea4a9910b19a2a3d2"/>
      <w:r w:rsidRPr="00CA14C8">
        <w:rPr>
          <w:color w:val="auto"/>
          <w:sz w:val="24"/>
          <w:szCs w:val="24"/>
        </w:rPr>
        <w:t xml:space="preserve">  Saranya, V. (2025). Indian MSMEs Encounter with Delayed Payments: A Resource Dependence Theory Perspective (RDT). </w:t>
      </w:r>
      <w:r w:rsidRPr="00CA14C8">
        <w:rPr>
          <w:i/>
          <w:iCs/>
          <w:color w:val="auto"/>
          <w:sz w:val="24"/>
          <w:szCs w:val="24"/>
        </w:rPr>
        <w:t>Academy of Management Proceedings</w:t>
      </w:r>
      <w:r w:rsidRPr="00CA14C8">
        <w:rPr>
          <w:color w:val="auto"/>
          <w:sz w:val="24"/>
          <w:szCs w:val="24"/>
        </w:rPr>
        <w:t xml:space="preserve">, </w:t>
      </w:r>
      <w:r w:rsidRPr="00CA14C8">
        <w:rPr>
          <w:i/>
          <w:iCs/>
          <w:color w:val="auto"/>
          <w:sz w:val="24"/>
          <w:szCs w:val="24"/>
        </w:rPr>
        <w:t>2025</w:t>
      </w:r>
      <w:r w:rsidRPr="00CA14C8">
        <w:rPr>
          <w:color w:val="auto"/>
          <w:sz w:val="24"/>
          <w:szCs w:val="24"/>
        </w:rPr>
        <w:t xml:space="preserve">(1). </w:t>
      </w:r>
      <w:bookmarkEnd w:id="283"/>
      <w:r w:rsidRPr="00CA14C8">
        <w:rPr>
          <w:color w:val="auto"/>
          <w:sz w:val="24"/>
          <w:szCs w:val="24"/>
        </w:rPr>
        <w:t xml:space="preserve">https://doi.org/10.5465/amproc.2025.21139poster </w:t>
      </w:r>
    </w:p>
    <w:p w14:paraId="7FBF73D7" w14:textId="77777777" w:rsidR="002D7EC2" w:rsidRPr="00CA14C8" w:rsidRDefault="002D7EC2" w:rsidP="001036C0">
      <w:pPr>
        <w:pStyle w:val="JenniRefBody"/>
        <w:spacing w:line="360" w:lineRule="auto"/>
        <w:ind w:left="720" w:hanging="720"/>
        <w:jc w:val="both"/>
        <w:rPr>
          <w:color w:val="auto"/>
          <w:sz w:val="24"/>
          <w:szCs w:val="24"/>
        </w:rPr>
      </w:pPr>
      <w:bookmarkStart w:id="284" w:name="a5ed7e81be1edc5586e0f5f1d861dbfa"/>
      <w:r w:rsidRPr="00CA14C8">
        <w:rPr>
          <w:color w:val="auto"/>
          <w:sz w:val="24"/>
          <w:szCs w:val="24"/>
        </w:rPr>
        <w:t xml:space="preserve">  Sharma, A. K., &amp; Kumar, S. (2023). Understanding the Impact of Covid-19 on MSMEs in India: Lessons for Resilient and Sustained Growth of Small Firms. </w:t>
      </w:r>
      <w:r w:rsidRPr="00CA14C8">
        <w:rPr>
          <w:i/>
          <w:iCs/>
          <w:color w:val="auto"/>
          <w:sz w:val="24"/>
          <w:szCs w:val="24"/>
        </w:rPr>
        <w:t>Journal of Small Business Strategy</w:t>
      </w:r>
      <w:r w:rsidRPr="00CA14C8">
        <w:rPr>
          <w:color w:val="auto"/>
          <w:sz w:val="24"/>
          <w:szCs w:val="24"/>
        </w:rPr>
        <w:t xml:space="preserve">, </w:t>
      </w:r>
      <w:r w:rsidRPr="00CA14C8">
        <w:rPr>
          <w:i/>
          <w:iCs/>
          <w:color w:val="auto"/>
          <w:sz w:val="24"/>
          <w:szCs w:val="24"/>
        </w:rPr>
        <w:t>33</w:t>
      </w:r>
      <w:r w:rsidRPr="00CA14C8">
        <w:rPr>
          <w:color w:val="auto"/>
          <w:sz w:val="24"/>
          <w:szCs w:val="24"/>
        </w:rPr>
        <w:t xml:space="preserve">(1). </w:t>
      </w:r>
      <w:bookmarkEnd w:id="284"/>
      <w:r w:rsidRPr="00CA14C8">
        <w:rPr>
          <w:color w:val="auto"/>
          <w:sz w:val="24"/>
          <w:szCs w:val="24"/>
        </w:rPr>
        <w:t xml:space="preserve">https://doi.org/10.53703/001c.72698 </w:t>
      </w:r>
    </w:p>
    <w:p w14:paraId="6ECBFC4F" w14:textId="77777777" w:rsidR="002D7EC2" w:rsidRPr="00CA14C8" w:rsidRDefault="002D7EC2" w:rsidP="001036C0">
      <w:pPr>
        <w:pStyle w:val="JenniRefBody"/>
        <w:spacing w:line="360" w:lineRule="auto"/>
        <w:ind w:left="720" w:hanging="720"/>
        <w:jc w:val="both"/>
        <w:rPr>
          <w:color w:val="auto"/>
          <w:sz w:val="24"/>
          <w:szCs w:val="24"/>
        </w:rPr>
      </w:pPr>
      <w:bookmarkStart w:id="285" w:name="a0492a8d5dfe948de1edeae56b19fc47"/>
      <w:r w:rsidRPr="00CA14C8">
        <w:rPr>
          <w:color w:val="auto"/>
          <w:sz w:val="24"/>
          <w:szCs w:val="24"/>
        </w:rPr>
        <w:t xml:space="preserve">  Sharma, R. P. (2025). MARKET DYNAMICS AND PATHWAYS TO SUSTAINABLE GROWTH OF KOSA SILK IN CHHATTISGARH: AN ANALYTICAL STUDY. </w:t>
      </w:r>
      <w:r w:rsidRPr="00CA14C8">
        <w:rPr>
          <w:i/>
          <w:iCs/>
          <w:color w:val="auto"/>
          <w:sz w:val="24"/>
          <w:szCs w:val="24"/>
        </w:rPr>
        <w:t xml:space="preserve">International Journal </w:t>
      </w:r>
      <w:proofErr w:type="gramStart"/>
      <w:r w:rsidRPr="00CA14C8">
        <w:rPr>
          <w:i/>
          <w:iCs/>
          <w:color w:val="auto"/>
          <w:sz w:val="24"/>
          <w:szCs w:val="24"/>
        </w:rPr>
        <w:t>For</w:t>
      </w:r>
      <w:proofErr w:type="gramEnd"/>
      <w:r w:rsidRPr="00CA14C8">
        <w:rPr>
          <w:i/>
          <w:iCs/>
          <w:color w:val="auto"/>
          <w:sz w:val="24"/>
          <w:szCs w:val="24"/>
        </w:rPr>
        <w:t xml:space="preserve"> Multidisciplinary Research</w:t>
      </w:r>
      <w:r w:rsidRPr="00CA14C8">
        <w:rPr>
          <w:color w:val="auto"/>
          <w:sz w:val="24"/>
          <w:szCs w:val="24"/>
        </w:rPr>
        <w:t xml:space="preserve">, </w:t>
      </w:r>
      <w:r w:rsidRPr="00CA14C8">
        <w:rPr>
          <w:i/>
          <w:iCs/>
          <w:color w:val="auto"/>
          <w:sz w:val="24"/>
          <w:szCs w:val="24"/>
        </w:rPr>
        <w:t>7</w:t>
      </w:r>
      <w:r w:rsidRPr="00CA14C8">
        <w:rPr>
          <w:color w:val="auto"/>
          <w:sz w:val="24"/>
          <w:szCs w:val="24"/>
        </w:rPr>
        <w:t xml:space="preserve">(4). </w:t>
      </w:r>
      <w:bookmarkEnd w:id="285"/>
      <w:r w:rsidRPr="00CA14C8">
        <w:rPr>
          <w:color w:val="auto"/>
          <w:sz w:val="24"/>
          <w:szCs w:val="24"/>
        </w:rPr>
        <w:t xml:space="preserve">https://doi.org/10.36948/ijfmr.2025.v07i04.54461 </w:t>
      </w:r>
    </w:p>
    <w:p w14:paraId="229B509F" w14:textId="77777777" w:rsidR="002D7EC2" w:rsidRPr="00CA14C8" w:rsidRDefault="002D7EC2" w:rsidP="001036C0">
      <w:pPr>
        <w:pStyle w:val="JenniRefBody"/>
        <w:spacing w:line="360" w:lineRule="auto"/>
        <w:ind w:left="720" w:hanging="720"/>
        <w:jc w:val="both"/>
        <w:rPr>
          <w:color w:val="auto"/>
          <w:sz w:val="24"/>
          <w:szCs w:val="24"/>
        </w:rPr>
      </w:pPr>
      <w:bookmarkStart w:id="286" w:name="78dd9a621f23c7a3431706b49da82821"/>
      <w:r w:rsidRPr="00CA14C8">
        <w:rPr>
          <w:color w:val="auto"/>
          <w:sz w:val="24"/>
          <w:szCs w:val="24"/>
        </w:rPr>
        <w:t xml:space="preserve">  Singh, P. D., Rakesh. (2025). Role of MSMEs in Sustainable Development of the Indian Economy. </w:t>
      </w:r>
      <w:r w:rsidRPr="00CA14C8">
        <w:rPr>
          <w:i/>
          <w:iCs/>
          <w:color w:val="auto"/>
          <w:sz w:val="24"/>
          <w:szCs w:val="24"/>
        </w:rPr>
        <w:t>International Research Journal of Economics and Management Studies</w:t>
      </w:r>
      <w:r w:rsidRPr="00CA14C8">
        <w:rPr>
          <w:color w:val="auto"/>
          <w:sz w:val="24"/>
          <w:szCs w:val="24"/>
        </w:rPr>
        <w:t xml:space="preserve">, </w:t>
      </w:r>
      <w:r w:rsidRPr="00CA14C8">
        <w:rPr>
          <w:i/>
          <w:iCs/>
          <w:color w:val="auto"/>
          <w:sz w:val="24"/>
          <w:szCs w:val="24"/>
        </w:rPr>
        <w:t>4</w:t>
      </w:r>
      <w:r w:rsidRPr="00CA14C8">
        <w:rPr>
          <w:color w:val="auto"/>
          <w:sz w:val="24"/>
          <w:szCs w:val="24"/>
        </w:rPr>
        <w:t xml:space="preserve">(5). </w:t>
      </w:r>
      <w:bookmarkEnd w:id="286"/>
      <w:r w:rsidRPr="00CA14C8">
        <w:rPr>
          <w:color w:val="auto"/>
          <w:sz w:val="24"/>
          <w:szCs w:val="24"/>
        </w:rPr>
        <w:t xml:space="preserve">https://doi.org/10.56472/25835238/irjems-v4i5p113 </w:t>
      </w:r>
    </w:p>
    <w:p w14:paraId="3B70A939" w14:textId="77777777" w:rsidR="002D7EC2" w:rsidRPr="00CA14C8" w:rsidRDefault="002D7EC2" w:rsidP="001036C0">
      <w:pPr>
        <w:pStyle w:val="JenniRefBody"/>
        <w:spacing w:line="360" w:lineRule="auto"/>
        <w:ind w:left="720" w:hanging="720"/>
        <w:jc w:val="both"/>
        <w:rPr>
          <w:color w:val="auto"/>
          <w:sz w:val="24"/>
          <w:szCs w:val="24"/>
        </w:rPr>
      </w:pPr>
      <w:bookmarkStart w:id="287" w:name="5cc4174c332faa44c008b6f752e5c983"/>
      <w:r w:rsidRPr="00CA14C8">
        <w:rPr>
          <w:color w:val="auto"/>
          <w:sz w:val="24"/>
          <w:szCs w:val="24"/>
        </w:rPr>
        <w:lastRenderedPageBreak/>
        <w:t xml:space="preserve">  Singh, S., &amp; Shukla, S. (2025). </w:t>
      </w:r>
      <w:proofErr w:type="spellStart"/>
      <w:r w:rsidRPr="00CA14C8">
        <w:rPr>
          <w:rFonts w:ascii="Kokila" w:hAnsi="Kokila" w:cs="Kokila"/>
          <w:color w:val="auto"/>
          <w:sz w:val="24"/>
          <w:szCs w:val="24"/>
        </w:rPr>
        <w:t>छततसगढ़</w:t>
      </w:r>
      <w:proofErr w:type="spellEnd"/>
      <w:r w:rsidRPr="00CA14C8">
        <w:rPr>
          <w:color w:val="auto"/>
          <w:sz w:val="24"/>
          <w:szCs w:val="24"/>
        </w:rPr>
        <w:t xml:space="preserve"> </w:t>
      </w:r>
      <w:proofErr w:type="spellStart"/>
      <w:r w:rsidRPr="00CA14C8">
        <w:rPr>
          <w:rFonts w:ascii="Kokila" w:hAnsi="Kokila" w:cs="Kokila"/>
          <w:color w:val="auto"/>
          <w:sz w:val="24"/>
          <w:szCs w:val="24"/>
        </w:rPr>
        <w:t>रजय</w:t>
      </w:r>
      <w:proofErr w:type="spellEnd"/>
      <w:r w:rsidRPr="00CA14C8">
        <w:rPr>
          <w:color w:val="auto"/>
          <w:sz w:val="24"/>
          <w:szCs w:val="24"/>
        </w:rPr>
        <w:t xml:space="preserve"> </w:t>
      </w:r>
      <w:r w:rsidRPr="00CA14C8">
        <w:rPr>
          <w:rFonts w:ascii="Kokila" w:hAnsi="Kokila" w:cs="Kokila"/>
          <w:color w:val="auto"/>
          <w:sz w:val="24"/>
          <w:szCs w:val="24"/>
        </w:rPr>
        <w:t>म</w:t>
      </w:r>
      <w:r w:rsidRPr="00CA14C8">
        <w:rPr>
          <w:color w:val="auto"/>
          <w:sz w:val="24"/>
          <w:szCs w:val="24"/>
        </w:rPr>
        <w:t xml:space="preserve"> </w:t>
      </w:r>
      <w:proofErr w:type="spellStart"/>
      <w:r w:rsidRPr="00CA14C8">
        <w:rPr>
          <w:rFonts w:ascii="Kokila" w:hAnsi="Kokila" w:cs="Kokila"/>
          <w:color w:val="auto"/>
          <w:sz w:val="24"/>
          <w:szCs w:val="24"/>
        </w:rPr>
        <w:t>बलसपर</w:t>
      </w:r>
      <w:proofErr w:type="spellEnd"/>
      <w:r w:rsidRPr="00CA14C8">
        <w:rPr>
          <w:color w:val="auto"/>
          <w:sz w:val="24"/>
          <w:szCs w:val="24"/>
        </w:rPr>
        <w:t xml:space="preserve"> </w:t>
      </w:r>
      <w:proofErr w:type="spellStart"/>
      <w:r w:rsidRPr="00CA14C8">
        <w:rPr>
          <w:rFonts w:ascii="Kokila" w:hAnsi="Kokila" w:cs="Kokila"/>
          <w:color w:val="auto"/>
          <w:sz w:val="24"/>
          <w:szCs w:val="24"/>
        </w:rPr>
        <w:t>जल</w:t>
      </w:r>
      <w:proofErr w:type="spellEnd"/>
      <w:r w:rsidRPr="00CA14C8">
        <w:rPr>
          <w:color w:val="auto"/>
          <w:sz w:val="24"/>
          <w:szCs w:val="24"/>
        </w:rPr>
        <w:t xml:space="preserve"> </w:t>
      </w:r>
      <w:r w:rsidRPr="00CA14C8">
        <w:rPr>
          <w:rFonts w:ascii="Kokila" w:hAnsi="Kokila" w:cs="Kokila"/>
          <w:color w:val="auto"/>
          <w:sz w:val="24"/>
          <w:szCs w:val="24"/>
        </w:rPr>
        <w:t>क</w:t>
      </w:r>
      <w:r w:rsidRPr="00CA14C8">
        <w:rPr>
          <w:color w:val="auto"/>
          <w:sz w:val="24"/>
          <w:szCs w:val="24"/>
        </w:rPr>
        <w:t xml:space="preserve"> </w:t>
      </w:r>
      <w:proofErr w:type="spellStart"/>
      <w:r w:rsidRPr="00CA14C8">
        <w:rPr>
          <w:rFonts w:ascii="Kokila" w:hAnsi="Kokila" w:cs="Kokila"/>
          <w:color w:val="auto"/>
          <w:sz w:val="24"/>
          <w:szCs w:val="24"/>
        </w:rPr>
        <w:t>बलह</w:t>
      </w:r>
      <w:proofErr w:type="spellEnd"/>
      <w:r w:rsidRPr="00CA14C8">
        <w:rPr>
          <w:color w:val="auto"/>
          <w:sz w:val="24"/>
          <w:szCs w:val="24"/>
        </w:rPr>
        <w:t xml:space="preserve"> </w:t>
      </w:r>
      <w:proofErr w:type="spellStart"/>
      <w:r w:rsidRPr="00CA14C8">
        <w:rPr>
          <w:rFonts w:ascii="Kokila" w:hAnsi="Kokila" w:cs="Kokila"/>
          <w:color w:val="auto"/>
          <w:sz w:val="24"/>
          <w:szCs w:val="24"/>
        </w:rPr>
        <w:t>वकसखड</w:t>
      </w:r>
      <w:proofErr w:type="spellEnd"/>
      <w:r w:rsidRPr="00CA14C8">
        <w:rPr>
          <w:color w:val="auto"/>
          <w:sz w:val="24"/>
          <w:szCs w:val="24"/>
        </w:rPr>
        <w:t xml:space="preserve"> </w:t>
      </w:r>
      <w:r w:rsidRPr="00CA14C8">
        <w:rPr>
          <w:rFonts w:ascii="Kokila" w:hAnsi="Kokila" w:cs="Kokila"/>
          <w:color w:val="auto"/>
          <w:sz w:val="24"/>
          <w:szCs w:val="24"/>
        </w:rPr>
        <w:t>क</w:t>
      </w:r>
      <w:r w:rsidRPr="00CA14C8">
        <w:rPr>
          <w:color w:val="auto"/>
          <w:sz w:val="24"/>
          <w:szCs w:val="24"/>
        </w:rPr>
        <w:t xml:space="preserve"> </w:t>
      </w:r>
      <w:proofErr w:type="spellStart"/>
      <w:r w:rsidRPr="00CA14C8">
        <w:rPr>
          <w:rFonts w:ascii="Kokila" w:hAnsi="Kokila" w:cs="Kokila"/>
          <w:color w:val="auto"/>
          <w:sz w:val="24"/>
          <w:szCs w:val="24"/>
        </w:rPr>
        <w:t>सरवकषत</w:t>
      </w:r>
      <w:proofErr w:type="spellEnd"/>
      <w:r w:rsidRPr="00CA14C8">
        <w:rPr>
          <w:color w:val="auto"/>
          <w:sz w:val="24"/>
          <w:szCs w:val="24"/>
        </w:rPr>
        <w:t xml:space="preserve"> </w:t>
      </w:r>
      <w:proofErr w:type="spellStart"/>
      <w:r w:rsidRPr="00CA14C8">
        <w:rPr>
          <w:rFonts w:ascii="Kokila" w:hAnsi="Kokila" w:cs="Kokila"/>
          <w:color w:val="auto"/>
          <w:sz w:val="24"/>
          <w:szCs w:val="24"/>
        </w:rPr>
        <w:t>गरम</w:t>
      </w:r>
      <w:proofErr w:type="spellEnd"/>
      <w:r w:rsidRPr="00CA14C8">
        <w:rPr>
          <w:color w:val="auto"/>
          <w:sz w:val="24"/>
          <w:szCs w:val="24"/>
        </w:rPr>
        <w:t xml:space="preserve"> </w:t>
      </w:r>
      <w:proofErr w:type="spellStart"/>
      <w:r w:rsidRPr="00CA14C8">
        <w:rPr>
          <w:rFonts w:ascii="Kokila" w:hAnsi="Kokila" w:cs="Kokila"/>
          <w:color w:val="auto"/>
          <w:sz w:val="24"/>
          <w:szCs w:val="24"/>
        </w:rPr>
        <w:t>गधर</w:t>
      </w:r>
      <w:proofErr w:type="spellEnd"/>
      <w:r w:rsidRPr="00CA14C8">
        <w:rPr>
          <w:color w:val="auto"/>
          <w:sz w:val="24"/>
          <w:szCs w:val="24"/>
        </w:rPr>
        <w:t xml:space="preserve"> </w:t>
      </w:r>
      <w:r w:rsidRPr="00CA14C8">
        <w:rPr>
          <w:rFonts w:ascii="Kokila" w:hAnsi="Kokila" w:cs="Kokila"/>
          <w:color w:val="auto"/>
          <w:sz w:val="24"/>
          <w:szCs w:val="24"/>
        </w:rPr>
        <w:t>क</w:t>
      </w:r>
      <w:r w:rsidRPr="00CA14C8">
        <w:rPr>
          <w:color w:val="auto"/>
          <w:sz w:val="24"/>
          <w:szCs w:val="24"/>
        </w:rPr>
        <w:t xml:space="preserve"> </w:t>
      </w:r>
      <w:proofErr w:type="spellStart"/>
      <w:r w:rsidRPr="00CA14C8">
        <w:rPr>
          <w:rFonts w:ascii="Kokila" w:hAnsi="Kokila" w:cs="Kokila"/>
          <w:color w:val="auto"/>
          <w:sz w:val="24"/>
          <w:szCs w:val="24"/>
        </w:rPr>
        <w:t>गरमण</w:t>
      </w:r>
      <w:proofErr w:type="spellEnd"/>
      <w:r w:rsidRPr="00CA14C8">
        <w:rPr>
          <w:color w:val="auto"/>
          <w:sz w:val="24"/>
          <w:szCs w:val="24"/>
        </w:rPr>
        <w:t xml:space="preserve"> </w:t>
      </w:r>
      <w:proofErr w:type="spellStart"/>
      <w:r w:rsidRPr="00CA14C8">
        <w:rPr>
          <w:rFonts w:ascii="Kokila" w:hAnsi="Kokila" w:cs="Kokila"/>
          <w:color w:val="auto"/>
          <w:sz w:val="24"/>
          <w:szCs w:val="24"/>
        </w:rPr>
        <w:t>अधसरचनतमक</w:t>
      </w:r>
      <w:proofErr w:type="spellEnd"/>
      <w:r w:rsidRPr="00CA14C8">
        <w:rPr>
          <w:color w:val="auto"/>
          <w:sz w:val="24"/>
          <w:szCs w:val="24"/>
        </w:rPr>
        <w:t xml:space="preserve"> </w:t>
      </w:r>
      <w:proofErr w:type="spellStart"/>
      <w:r w:rsidRPr="00CA14C8">
        <w:rPr>
          <w:rFonts w:ascii="Kokila" w:hAnsi="Kokila" w:cs="Kokila"/>
          <w:color w:val="auto"/>
          <w:sz w:val="24"/>
          <w:szCs w:val="24"/>
        </w:rPr>
        <w:t>सवधओ</w:t>
      </w:r>
      <w:proofErr w:type="spellEnd"/>
      <w:r w:rsidRPr="00CA14C8">
        <w:rPr>
          <w:color w:val="auto"/>
          <w:sz w:val="24"/>
          <w:szCs w:val="24"/>
        </w:rPr>
        <w:t xml:space="preserve"> </w:t>
      </w:r>
      <w:proofErr w:type="spellStart"/>
      <w:r w:rsidRPr="00CA14C8">
        <w:rPr>
          <w:rFonts w:ascii="Kokila" w:hAnsi="Kokila" w:cs="Kokila"/>
          <w:color w:val="auto"/>
          <w:sz w:val="24"/>
          <w:szCs w:val="24"/>
        </w:rPr>
        <w:t>एव</w:t>
      </w:r>
      <w:proofErr w:type="spellEnd"/>
      <w:r w:rsidRPr="00CA14C8">
        <w:rPr>
          <w:color w:val="auto"/>
          <w:sz w:val="24"/>
          <w:szCs w:val="24"/>
        </w:rPr>
        <w:t xml:space="preserve"> </w:t>
      </w:r>
      <w:proofErr w:type="spellStart"/>
      <w:r w:rsidRPr="00CA14C8">
        <w:rPr>
          <w:rFonts w:ascii="Kokila" w:hAnsi="Kokila" w:cs="Kokila"/>
          <w:color w:val="auto"/>
          <w:sz w:val="24"/>
          <w:szCs w:val="24"/>
        </w:rPr>
        <w:t>परभव</w:t>
      </w:r>
      <w:proofErr w:type="spellEnd"/>
      <w:r w:rsidRPr="00CA14C8">
        <w:rPr>
          <w:color w:val="auto"/>
          <w:sz w:val="24"/>
          <w:szCs w:val="24"/>
        </w:rPr>
        <w:t xml:space="preserve"> </w:t>
      </w:r>
      <w:r w:rsidRPr="00CA14C8">
        <w:rPr>
          <w:rFonts w:ascii="Kokila" w:hAnsi="Kokila" w:cs="Kokila"/>
          <w:color w:val="auto"/>
          <w:sz w:val="24"/>
          <w:szCs w:val="24"/>
        </w:rPr>
        <w:t>क</w:t>
      </w:r>
      <w:r w:rsidRPr="00CA14C8">
        <w:rPr>
          <w:color w:val="auto"/>
          <w:sz w:val="24"/>
          <w:szCs w:val="24"/>
        </w:rPr>
        <w:t xml:space="preserve"> </w:t>
      </w:r>
      <w:proofErr w:type="spellStart"/>
      <w:r w:rsidRPr="00CA14C8">
        <w:rPr>
          <w:rFonts w:ascii="Kokila" w:hAnsi="Kokila" w:cs="Kokila"/>
          <w:color w:val="auto"/>
          <w:sz w:val="24"/>
          <w:szCs w:val="24"/>
        </w:rPr>
        <w:t>भगलक</w:t>
      </w:r>
      <w:proofErr w:type="spellEnd"/>
      <w:r w:rsidRPr="00CA14C8">
        <w:rPr>
          <w:color w:val="auto"/>
          <w:sz w:val="24"/>
          <w:szCs w:val="24"/>
        </w:rPr>
        <w:t xml:space="preserve"> </w:t>
      </w:r>
      <w:proofErr w:type="spellStart"/>
      <w:r w:rsidRPr="00CA14C8">
        <w:rPr>
          <w:rFonts w:ascii="Kokila" w:hAnsi="Kokila" w:cs="Kokila"/>
          <w:color w:val="auto"/>
          <w:sz w:val="24"/>
          <w:szCs w:val="24"/>
        </w:rPr>
        <w:t>अधययन</w:t>
      </w:r>
      <w:proofErr w:type="spellEnd"/>
      <w:r w:rsidRPr="00CA14C8">
        <w:rPr>
          <w:color w:val="auto"/>
          <w:sz w:val="24"/>
          <w:szCs w:val="24"/>
        </w:rPr>
        <w:t xml:space="preserve">. </w:t>
      </w:r>
      <w:r w:rsidRPr="00CA14C8">
        <w:rPr>
          <w:i/>
          <w:iCs/>
          <w:color w:val="auto"/>
          <w:sz w:val="24"/>
          <w:szCs w:val="24"/>
        </w:rPr>
        <w:t>International Journal of Reviews and Research in Social Sciences</w:t>
      </w:r>
      <w:r w:rsidRPr="00CA14C8">
        <w:rPr>
          <w:color w:val="auto"/>
          <w:sz w:val="24"/>
          <w:szCs w:val="24"/>
        </w:rPr>
        <w:t xml:space="preserve">, 179–187. </w:t>
      </w:r>
      <w:bookmarkEnd w:id="287"/>
      <w:r w:rsidRPr="00CA14C8">
        <w:rPr>
          <w:color w:val="auto"/>
          <w:sz w:val="24"/>
          <w:szCs w:val="24"/>
        </w:rPr>
        <w:t xml:space="preserve">https://doi.org/10.52711/2454-2687.2025.00027 </w:t>
      </w:r>
    </w:p>
    <w:p w14:paraId="6C18B1CB" w14:textId="77777777" w:rsidR="002D7EC2" w:rsidRPr="00CA14C8" w:rsidRDefault="002D7EC2" w:rsidP="001036C0">
      <w:pPr>
        <w:pStyle w:val="JenniRefBody"/>
        <w:spacing w:line="360" w:lineRule="auto"/>
        <w:ind w:left="720" w:hanging="720"/>
        <w:jc w:val="both"/>
        <w:rPr>
          <w:color w:val="auto"/>
          <w:sz w:val="24"/>
          <w:szCs w:val="24"/>
        </w:rPr>
      </w:pPr>
      <w:bookmarkStart w:id="288" w:name="499969e6dcf07583f026ab2da46c9026"/>
      <w:r w:rsidRPr="00CA14C8">
        <w:rPr>
          <w:color w:val="auto"/>
          <w:sz w:val="24"/>
          <w:szCs w:val="24"/>
        </w:rPr>
        <w:t xml:space="preserve">  Sivaramaiah, H. G. R. (2025). Highway Development and Sustainability in Central India: Dual Analysis of Economic and Environmental Aspects. </w:t>
      </w:r>
      <w:r w:rsidRPr="00CA14C8">
        <w:rPr>
          <w:i/>
          <w:iCs/>
          <w:color w:val="auto"/>
          <w:sz w:val="24"/>
          <w:szCs w:val="24"/>
        </w:rPr>
        <w:t>Communications on Applied Nonlinear Analysis</w:t>
      </w:r>
      <w:r w:rsidRPr="00CA14C8">
        <w:rPr>
          <w:color w:val="auto"/>
          <w:sz w:val="24"/>
          <w:szCs w:val="24"/>
        </w:rPr>
        <w:t xml:space="preserve">, </w:t>
      </w:r>
      <w:r w:rsidRPr="00CA14C8">
        <w:rPr>
          <w:i/>
          <w:iCs/>
          <w:color w:val="auto"/>
          <w:sz w:val="24"/>
          <w:szCs w:val="24"/>
        </w:rPr>
        <w:t>32</w:t>
      </w:r>
      <w:r w:rsidRPr="00CA14C8">
        <w:rPr>
          <w:color w:val="auto"/>
          <w:sz w:val="24"/>
          <w:szCs w:val="24"/>
        </w:rPr>
        <w:t xml:space="preserve">, 2308–2318. </w:t>
      </w:r>
      <w:bookmarkEnd w:id="288"/>
      <w:r w:rsidRPr="00CA14C8">
        <w:rPr>
          <w:color w:val="auto"/>
          <w:sz w:val="24"/>
          <w:szCs w:val="24"/>
        </w:rPr>
        <w:t xml:space="preserve">https://doi.org/10.52783/cana.v32.5453 </w:t>
      </w:r>
    </w:p>
    <w:p w14:paraId="0A699A88" w14:textId="77777777" w:rsidR="002D7EC2" w:rsidRPr="00CA14C8" w:rsidRDefault="002D7EC2" w:rsidP="001036C0">
      <w:pPr>
        <w:pStyle w:val="JenniRefBody"/>
        <w:spacing w:line="360" w:lineRule="auto"/>
        <w:ind w:left="720" w:hanging="720"/>
        <w:jc w:val="both"/>
        <w:rPr>
          <w:color w:val="auto"/>
          <w:sz w:val="24"/>
          <w:szCs w:val="24"/>
        </w:rPr>
      </w:pPr>
      <w:bookmarkStart w:id="289" w:name="6a6b9485f6a1cd70c13f8a987a7bc3f8"/>
      <w:r w:rsidRPr="00CA14C8">
        <w:rPr>
          <w:color w:val="auto"/>
          <w:sz w:val="24"/>
          <w:szCs w:val="24"/>
        </w:rPr>
        <w:t xml:space="preserve">  </w:t>
      </w:r>
      <w:proofErr w:type="spellStart"/>
      <w:r w:rsidRPr="00CA14C8">
        <w:rPr>
          <w:color w:val="auto"/>
          <w:sz w:val="24"/>
          <w:szCs w:val="24"/>
        </w:rPr>
        <w:t>Sonwani</w:t>
      </w:r>
      <w:proofErr w:type="spellEnd"/>
      <w:r w:rsidRPr="00CA14C8">
        <w:rPr>
          <w:color w:val="auto"/>
          <w:sz w:val="24"/>
          <w:szCs w:val="24"/>
        </w:rPr>
        <w:t xml:space="preserve">, D. K., </w:t>
      </w:r>
      <w:proofErr w:type="spellStart"/>
      <w:r w:rsidRPr="00CA14C8">
        <w:rPr>
          <w:color w:val="auto"/>
          <w:sz w:val="24"/>
          <w:szCs w:val="24"/>
        </w:rPr>
        <w:t>Koshta</w:t>
      </w:r>
      <w:proofErr w:type="spellEnd"/>
      <w:r w:rsidRPr="00CA14C8">
        <w:rPr>
          <w:color w:val="auto"/>
          <w:sz w:val="24"/>
          <w:szCs w:val="24"/>
        </w:rPr>
        <w:t xml:space="preserve">, A. K., &amp; </w:t>
      </w:r>
      <w:proofErr w:type="spellStart"/>
      <w:r w:rsidRPr="00CA14C8">
        <w:rPr>
          <w:color w:val="auto"/>
          <w:sz w:val="24"/>
          <w:szCs w:val="24"/>
        </w:rPr>
        <w:t>Tigga</w:t>
      </w:r>
      <w:proofErr w:type="spellEnd"/>
      <w:r w:rsidRPr="00CA14C8">
        <w:rPr>
          <w:color w:val="auto"/>
          <w:sz w:val="24"/>
          <w:szCs w:val="24"/>
        </w:rPr>
        <w:t xml:space="preserve">, B. (2018). An Economic Analysis of Production and Marketing of Ginger in Bilaspur District of Chhattisgarh, India. </w:t>
      </w:r>
      <w:r w:rsidRPr="00CA14C8">
        <w:rPr>
          <w:i/>
          <w:iCs/>
          <w:color w:val="auto"/>
          <w:sz w:val="24"/>
          <w:szCs w:val="24"/>
        </w:rPr>
        <w:t>International Journal of Current Microbiology and Applied Sciences</w:t>
      </w:r>
      <w:r w:rsidRPr="00CA14C8">
        <w:rPr>
          <w:color w:val="auto"/>
          <w:sz w:val="24"/>
          <w:szCs w:val="24"/>
        </w:rPr>
        <w:t xml:space="preserve">, </w:t>
      </w:r>
      <w:r w:rsidRPr="00CA14C8">
        <w:rPr>
          <w:i/>
          <w:iCs/>
          <w:color w:val="auto"/>
          <w:sz w:val="24"/>
          <w:szCs w:val="24"/>
        </w:rPr>
        <w:t>7</w:t>
      </w:r>
      <w:r w:rsidRPr="00CA14C8">
        <w:rPr>
          <w:color w:val="auto"/>
          <w:sz w:val="24"/>
          <w:szCs w:val="24"/>
        </w:rPr>
        <w:t xml:space="preserve">(1), 2195–2201. </w:t>
      </w:r>
      <w:bookmarkEnd w:id="289"/>
      <w:r w:rsidRPr="00CA14C8">
        <w:rPr>
          <w:color w:val="auto"/>
          <w:sz w:val="24"/>
          <w:szCs w:val="24"/>
        </w:rPr>
        <w:t xml:space="preserve">https://doi.org/10.20546/ijcmas.2018.701.264 </w:t>
      </w:r>
    </w:p>
    <w:p w14:paraId="105A0889" w14:textId="77777777" w:rsidR="002D7EC2" w:rsidRPr="00CA14C8" w:rsidRDefault="002D7EC2" w:rsidP="001036C0">
      <w:pPr>
        <w:pStyle w:val="JenniRefBody"/>
        <w:spacing w:line="360" w:lineRule="auto"/>
        <w:ind w:left="720" w:hanging="720"/>
        <w:jc w:val="both"/>
        <w:rPr>
          <w:color w:val="auto"/>
          <w:sz w:val="24"/>
          <w:szCs w:val="24"/>
        </w:rPr>
      </w:pPr>
      <w:bookmarkStart w:id="290" w:name="1b76d3848a96d663efc9572b5259f694"/>
      <w:r w:rsidRPr="00CA14C8">
        <w:rPr>
          <w:color w:val="auto"/>
          <w:sz w:val="24"/>
          <w:szCs w:val="24"/>
        </w:rPr>
        <w:t xml:space="preserve">  Thakur, M. K. (2026). ROLE OF MSMEs IN ECONOMIC DEVELOPMENT OF INDIA. </w:t>
      </w:r>
      <w:r w:rsidRPr="00CA14C8">
        <w:rPr>
          <w:i/>
          <w:iCs/>
          <w:color w:val="auto"/>
          <w:sz w:val="24"/>
          <w:szCs w:val="24"/>
        </w:rPr>
        <w:t>Journal of Advanced Management Studies.</w:t>
      </w:r>
      <w:r w:rsidRPr="00CA14C8">
        <w:rPr>
          <w:color w:val="auto"/>
          <w:sz w:val="24"/>
          <w:szCs w:val="24"/>
        </w:rPr>
        <w:t xml:space="preserve">, </w:t>
      </w:r>
      <w:r w:rsidRPr="00CA14C8">
        <w:rPr>
          <w:i/>
          <w:iCs/>
          <w:color w:val="auto"/>
          <w:sz w:val="24"/>
          <w:szCs w:val="24"/>
        </w:rPr>
        <w:t>3</w:t>
      </w:r>
      <w:r w:rsidRPr="00CA14C8">
        <w:rPr>
          <w:color w:val="auto"/>
          <w:sz w:val="24"/>
          <w:szCs w:val="24"/>
        </w:rPr>
        <w:t xml:space="preserve">(1), 1–12. </w:t>
      </w:r>
      <w:bookmarkEnd w:id="290"/>
      <w:r w:rsidRPr="00CA14C8">
        <w:rPr>
          <w:color w:val="auto"/>
          <w:sz w:val="24"/>
          <w:szCs w:val="24"/>
        </w:rPr>
        <w:t xml:space="preserve">https://doi.org/10.36676/jams.v3.i1.90 </w:t>
      </w:r>
    </w:p>
    <w:p w14:paraId="69061AED" w14:textId="77777777" w:rsidR="002D7EC2" w:rsidRPr="00CA14C8" w:rsidRDefault="002D7EC2" w:rsidP="001036C0">
      <w:pPr>
        <w:pStyle w:val="JenniRefBody"/>
        <w:spacing w:line="360" w:lineRule="auto"/>
        <w:ind w:left="720" w:hanging="720"/>
        <w:jc w:val="both"/>
        <w:rPr>
          <w:color w:val="auto"/>
          <w:sz w:val="24"/>
          <w:szCs w:val="24"/>
        </w:rPr>
      </w:pPr>
      <w:bookmarkStart w:id="291" w:name="4245b244f53b5316869f450f11558966"/>
      <w:r w:rsidRPr="00CA14C8">
        <w:rPr>
          <w:color w:val="auto"/>
          <w:sz w:val="24"/>
          <w:szCs w:val="24"/>
        </w:rPr>
        <w:t xml:space="preserve">  Tiwari, N. K. (2025). Inclusive Growth and Strategic Evolution: A Two-Decade Analysis of Chhattisgarh’s Industrial Policy Transformation (2004-2024). </w:t>
      </w:r>
      <w:r w:rsidRPr="00CA14C8">
        <w:rPr>
          <w:i/>
          <w:iCs/>
          <w:color w:val="auto"/>
          <w:sz w:val="24"/>
          <w:szCs w:val="24"/>
        </w:rPr>
        <w:t>International Journal of Reviews and Research in Social Sciences</w:t>
      </w:r>
      <w:r w:rsidRPr="00CA14C8">
        <w:rPr>
          <w:color w:val="auto"/>
          <w:sz w:val="24"/>
          <w:szCs w:val="24"/>
        </w:rPr>
        <w:t xml:space="preserve">, 141–146. </w:t>
      </w:r>
      <w:bookmarkEnd w:id="291"/>
      <w:r w:rsidRPr="00CA14C8">
        <w:rPr>
          <w:color w:val="auto"/>
          <w:sz w:val="24"/>
          <w:szCs w:val="24"/>
        </w:rPr>
        <w:t xml:space="preserve">https://doi.org/10.52711/2454-2687.2025.00021 </w:t>
      </w:r>
    </w:p>
    <w:p w14:paraId="2A43E7EA" w14:textId="77777777" w:rsidR="002D7EC2" w:rsidRPr="00CA14C8" w:rsidRDefault="002D7EC2" w:rsidP="001036C0">
      <w:pPr>
        <w:pStyle w:val="JenniRefBody"/>
        <w:spacing w:line="360" w:lineRule="auto"/>
        <w:ind w:left="720" w:hanging="720"/>
        <w:jc w:val="both"/>
        <w:rPr>
          <w:color w:val="auto"/>
          <w:sz w:val="24"/>
          <w:szCs w:val="24"/>
        </w:rPr>
      </w:pPr>
      <w:bookmarkStart w:id="292" w:name="012cf2a68c17b5af6fe4fe4e4768abd2"/>
      <w:r w:rsidRPr="00CA14C8">
        <w:rPr>
          <w:color w:val="auto"/>
          <w:sz w:val="24"/>
          <w:szCs w:val="24"/>
        </w:rPr>
        <w:t xml:space="preserve">  Varalakshmi, Prof. D. (2025). Catalysing Inclusive Growth: The Role of MSME Credit Schemes in India’s Economic Development. </w:t>
      </w:r>
      <w:r w:rsidRPr="00CA14C8">
        <w:rPr>
          <w:i/>
          <w:iCs/>
          <w:color w:val="auto"/>
          <w:sz w:val="24"/>
          <w:szCs w:val="24"/>
        </w:rPr>
        <w:t>International Research Journal on Advanced Engineering Hub (IRJAEH)</w:t>
      </w:r>
      <w:r w:rsidRPr="00CA14C8">
        <w:rPr>
          <w:color w:val="auto"/>
          <w:sz w:val="24"/>
          <w:szCs w:val="24"/>
        </w:rPr>
        <w:t xml:space="preserve">, </w:t>
      </w:r>
      <w:r w:rsidRPr="00CA14C8">
        <w:rPr>
          <w:i/>
          <w:iCs/>
          <w:color w:val="auto"/>
          <w:sz w:val="24"/>
          <w:szCs w:val="24"/>
        </w:rPr>
        <w:t>3</w:t>
      </w:r>
      <w:r w:rsidRPr="00CA14C8">
        <w:rPr>
          <w:color w:val="auto"/>
          <w:sz w:val="24"/>
          <w:szCs w:val="24"/>
        </w:rPr>
        <w:t xml:space="preserve">(11), 4100–4105. </w:t>
      </w:r>
      <w:bookmarkEnd w:id="292"/>
      <w:r w:rsidRPr="00CA14C8">
        <w:rPr>
          <w:color w:val="auto"/>
          <w:sz w:val="24"/>
          <w:szCs w:val="24"/>
        </w:rPr>
        <w:t xml:space="preserve">https://doi.org/10.47392/irjaeh.2025.0600 </w:t>
      </w:r>
    </w:p>
    <w:p w14:paraId="0A24D27B" w14:textId="77777777" w:rsidR="002D7EC2" w:rsidRPr="00CA14C8" w:rsidRDefault="002D7EC2" w:rsidP="001036C0">
      <w:pPr>
        <w:spacing w:line="360" w:lineRule="auto"/>
        <w:ind w:left="720"/>
        <w:jc w:val="both"/>
        <w:rPr>
          <w:sz w:val="24"/>
          <w:szCs w:val="24"/>
        </w:rPr>
      </w:pPr>
      <w:r w:rsidRPr="00CA14C8">
        <w:rPr>
          <w:sz w:val="24"/>
          <w:szCs w:val="24"/>
        </w:rPr>
        <w:t xml:space="preserve">  </w:t>
      </w:r>
      <w:proofErr w:type="spellStart"/>
      <w:r w:rsidRPr="00CA14C8">
        <w:rPr>
          <w:sz w:val="24"/>
          <w:szCs w:val="24"/>
        </w:rPr>
        <w:t>Vishuram</w:t>
      </w:r>
      <w:proofErr w:type="spellEnd"/>
      <w:r w:rsidRPr="00CA14C8">
        <w:rPr>
          <w:sz w:val="24"/>
          <w:szCs w:val="24"/>
        </w:rPr>
        <w:t xml:space="preserve">, L., &amp; Palanivelrajan, M. (2020). Role of District Industries Centre in the Promotion of Micro, Small and Medium Enterprises at Madurai District. </w:t>
      </w:r>
      <w:r w:rsidRPr="00CA14C8">
        <w:rPr>
          <w:i/>
          <w:iCs/>
          <w:sz w:val="24"/>
          <w:szCs w:val="24"/>
        </w:rPr>
        <w:t>Journal of Emerging Technologies and Innovative Research</w:t>
      </w:r>
      <w:r w:rsidRPr="00CA14C8">
        <w:rPr>
          <w:sz w:val="24"/>
          <w:szCs w:val="24"/>
        </w:rPr>
        <w:t xml:space="preserve">, </w:t>
      </w:r>
      <w:r w:rsidRPr="00CA14C8">
        <w:rPr>
          <w:i/>
          <w:iCs/>
          <w:sz w:val="24"/>
          <w:szCs w:val="24"/>
        </w:rPr>
        <w:t>7</w:t>
      </w:r>
      <w:r w:rsidRPr="00CA14C8">
        <w:rPr>
          <w:sz w:val="24"/>
          <w:szCs w:val="24"/>
        </w:rPr>
        <w:t>(2). https://www.jetir.org/papers/JETIRDM06014.pdf</w:t>
      </w:r>
    </w:p>
    <w:p w14:paraId="1BCF7932" w14:textId="77777777" w:rsidR="002D7EC2" w:rsidRPr="007551B4" w:rsidRDefault="002D7EC2" w:rsidP="001036C0">
      <w:pPr>
        <w:spacing w:line="360" w:lineRule="auto"/>
        <w:ind w:left="720"/>
        <w:jc w:val="both"/>
      </w:pPr>
    </w:p>
    <w:sectPr w:rsidR="002D7EC2" w:rsidRPr="007551B4" w:rsidSect="0055380F">
      <w:footerReference w:type="default" r:id="rId12"/>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BC6FB" w14:textId="77777777" w:rsidR="00C433D9" w:rsidRDefault="00C433D9" w:rsidP="00FD799F">
      <w:pPr>
        <w:spacing w:before="0" w:after="0"/>
      </w:pPr>
      <w:r>
        <w:separator/>
      </w:r>
    </w:p>
  </w:endnote>
  <w:endnote w:type="continuationSeparator" w:id="0">
    <w:p w14:paraId="75E715E9" w14:textId="77777777" w:rsidR="00C433D9" w:rsidRDefault="00C433D9" w:rsidP="00FD79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Kokila">
    <w:panose1 w:val="020B0604020202020204"/>
    <w:charset w:val="00"/>
    <w:family w:val="swiss"/>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422307"/>
      <w:docPartObj>
        <w:docPartGallery w:val="Page Numbers (Bottom of Page)"/>
        <w:docPartUnique/>
      </w:docPartObj>
    </w:sdtPr>
    <w:sdtEndPr>
      <w:rPr>
        <w:noProof/>
      </w:rPr>
    </w:sdtEndPr>
    <w:sdtContent>
      <w:p w14:paraId="0FA67AB2" w14:textId="6E3D79EF" w:rsidR="0055380F" w:rsidRDefault="005538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15DFCE" w14:textId="77777777" w:rsidR="0055380F" w:rsidRDefault="005538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13837" w14:textId="77777777" w:rsidR="00C433D9" w:rsidRDefault="00C433D9" w:rsidP="00FD799F">
      <w:pPr>
        <w:spacing w:before="0" w:after="0"/>
      </w:pPr>
      <w:r>
        <w:separator/>
      </w:r>
    </w:p>
  </w:footnote>
  <w:footnote w:type="continuationSeparator" w:id="0">
    <w:p w14:paraId="76CF40C4" w14:textId="77777777" w:rsidR="00C433D9" w:rsidRDefault="00C433D9" w:rsidP="00FD799F">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054F"/>
    <w:multiLevelType w:val="hybridMultilevel"/>
    <w:tmpl w:val="FABED0D6"/>
    <w:lvl w:ilvl="0" w:tplc="1F64C5D4">
      <w:start w:val="1"/>
      <w:numFmt w:val="bullet"/>
      <w:lvlText w:val="●"/>
      <w:lvlJc w:val="left"/>
      <w:pPr>
        <w:ind w:left="720" w:hanging="360"/>
      </w:pPr>
    </w:lvl>
    <w:lvl w:ilvl="1" w:tplc="09DCA810">
      <w:start w:val="1"/>
      <w:numFmt w:val="bullet"/>
      <w:lvlText w:val="○"/>
      <w:lvlJc w:val="left"/>
      <w:pPr>
        <w:ind w:left="1440" w:hanging="360"/>
      </w:pPr>
    </w:lvl>
    <w:lvl w:ilvl="2" w:tplc="DF5EB834">
      <w:start w:val="1"/>
      <w:numFmt w:val="bullet"/>
      <w:lvlText w:val="■"/>
      <w:lvlJc w:val="left"/>
      <w:pPr>
        <w:ind w:left="2160" w:hanging="360"/>
      </w:pPr>
    </w:lvl>
    <w:lvl w:ilvl="3" w:tplc="46800C70">
      <w:start w:val="1"/>
      <w:numFmt w:val="bullet"/>
      <w:lvlText w:val="●"/>
      <w:lvlJc w:val="left"/>
      <w:pPr>
        <w:ind w:left="2880" w:hanging="360"/>
      </w:pPr>
    </w:lvl>
    <w:lvl w:ilvl="4" w:tplc="83DC267E">
      <w:start w:val="1"/>
      <w:numFmt w:val="bullet"/>
      <w:lvlText w:val="○"/>
      <w:lvlJc w:val="left"/>
      <w:pPr>
        <w:ind w:left="3600" w:hanging="360"/>
      </w:pPr>
    </w:lvl>
    <w:lvl w:ilvl="5" w:tplc="3B3E402A">
      <w:start w:val="1"/>
      <w:numFmt w:val="bullet"/>
      <w:lvlText w:val="■"/>
      <w:lvlJc w:val="left"/>
      <w:pPr>
        <w:ind w:left="4320" w:hanging="360"/>
      </w:pPr>
    </w:lvl>
    <w:lvl w:ilvl="6" w:tplc="02968FC8">
      <w:start w:val="1"/>
      <w:numFmt w:val="bullet"/>
      <w:lvlText w:val="●"/>
      <w:lvlJc w:val="left"/>
      <w:pPr>
        <w:ind w:left="5040" w:hanging="360"/>
      </w:pPr>
    </w:lvl>
    <w:lvl w:ilvl="7" w:tplc="7D26AC84">
      <w:start w:val="1"/>
      <w:numFmt w:val="bullet"/>
      <w:lvlText w:val="●"/>
      <w:lvlJc w:val="left"/>
      <w:pPr>
        <w:ind w:left="5760" w:hanging="360"/>
      </w:pPr>
    </w:lvl>
    <w:lvl w:ilvl="8" w:tplc="E5BAA064">
      <w:start w:val="1"/>
      <w:numFmt w:val="bullet"/>
      <w:lvlText w:val="●"/>
      <w:lvlJc w:val="left"/>
      <w:pPr>
        <w:ind w:left="6480" w:hanging="360"/>
      </w:pPr>
    </w:lvl>
  </w:abstractNum>
  <w:abstractNum w:abstractNumId="1" w15:restartNumberingAfterBreak="0">
    <w:nsid w:val="1AC53D82"/>
    <w:multiLevelType w:val="hybridMultilevel"/>
    <w:tmpl w:val="983817E6"/>
    <w:lvl w:ilvl="0" w:tplc="4F281BB0">
      <w:start w:val="1"/>
      <w:numFmt w:val="bullet"/>
      <w:lvlText w:val="●"/>
      <w:lvlJc w:val="left"/>
      <w:pPr>
        <w:ind w:left="720" w:hanging="360"/>
      </w:pPr>
    </w:lvl>
    <w:lvl w:ilvl="1" w:tplc="866A1790">
      <w:start w:val="1"/>
      <w:numFmt w:val="bullet"/>
      <w:lvlText w:val="○"/>
      <w:lvlJc w:val="left"/>
      <w:pPr>
        <w:ind w:left="1440" w:hanging="360"/>
      </w:pPr>
    </w:lvl>
    <w:lvl w:ilvl="2" w:tplc="49128472">
      <w:start w:val="1"/>
      <w:numFmt w:val="bullet"/>
      <w:lvlText w:val="■"/>
      <w:lvlJc w:val="left"/>
      <w:pPr>
        <w:ind w:left="2160" w:hanging="360"/>
      </w:pPr>
    </w:lvl>
    <w:lvl w:ilvl="3" w:tplc="68585580">
      <w:start w:val="1"/>
      <w:numFmt w:val="bullet"/>
      <w:lvlText w:val="●"/>
      <w:lvlJc w:val="left"/>
      <w:pPr>
        <w:ind w:left="2880" w:hanging="360"/>
      </w:pPr>
    </w:lvl>
    <w:lvl w:ilvl="4" w:tplc="A94666F4">
      <w:start w:val="1"/>
      <w:numFmt w:val="bullet"/>
      <w:lvlText w:val="○"/>
      <w:lvlJc w:val="left"/>
      <w:pPr>
        <w:ind w:left="3600" w:hanging="360"/>
      </w:pPr>
    </w:lvl>
    <w:lvl w:ilvl="5" w:tplc="1F929E4E">
      <w:start w:val="1"/>
      <w:numFmt w:val="bullet"/>
      <w:lvlText w:val="■"/>
      <w:lvlJc w:val="left"/>
      <w:pPr>
        <w:ind w:left="4320" w:hanging="360"/>
      </w:pPr>
    </w:lvl>
    <w:lvl w:ilvl="6" w:tplc="7C184C7C">
      <w:start w:val="1"/>
      <w:numFmt w:val="bullet"/>
      <w:lvlText w:val="●"/>
      <w:lvlJc w:val="left"/>
      <w:pPr>
        <w:ind w:left="5040" w:hanging="360"/>
      </w:pPr>
    </w:lvl>
    <w:lvl w:ilvl="7" w:tplc="82B87500">
      <w:start w:val="1"/>
      <w:numFmt w:val="bullet"/>
      <w:lvlText w:val="●"/>
      <w:lvlJc w:val="left"/>
      <w:pPr>
        <w:ind w:left="5760" w:hanging="360"/>
      </w:pPr>
    </w:lvl>
    <w:lvl w:ilvl="8" w:tplc="E7C889EC">
      <w:start w:val="1"/>
      <w:numFmt w:val="bullet"/>
      <w:lvlText w:val="●"/>
      <w:lvlJc w:val="left"/>
      <w:pPr>
        <w:ind w:left="6480" w:hanging="360"/>
      </w:pPr>
    </w:lvl>
  </w:abstractNum>
  <w:abstractNum w:abstractNumId="2" w15:restartNumberingAfterBreak="0">
    <w:nsid w:val="23B474BC"/>
    <w:multiLevelType w:val="hybridMultilevel"/>
    <w:tmpl w:val="53844FE4"/>
    <w:lvl w:ilvl="0" w:tplc="776E2600">
      <w:start w:val="1"/>
      <w:numFmt w:val="bullet"/>
      <w:lvlText w:val=""/>
      <w:lvlJc w:val="left"/>
      <w:pPr>
        <w:ind w:left="720" w:hanging="360"/>
      </w:pPr>
    </w:lvl>
    <w:lvl w:ilvl="1" w:tplc="3850E230">
      <w:start w:val="1"/>
      <w:numFmt w:val="bullet"/>
      <w:lvlText w:val=""/>
      <w:lvlJc w:val="left"/>
      <w:pPr>
        <w:ind w:left="1440" w:hanging="360"/>
      </w:pPr>
    </w:lvl>
    <w:lvl w:ilvl="2" w:tplc="DDDCD118">
      <w:start w:val="1"/>
      <w:numFmt w:val="bullet"/>
      <w:lvlText w:val=""/>
      <w:lvlJc w:val="left"/>
      <w:pPr>
        <w:ind w:left="2160" w:hanging="360"/>
      </w:pPr>
    </w:lvl>
    <w:lvl w:ilvl="3" w:tplc="3886E0C0">
      <w:start w:val="1"/>
      <w:numFmt w:val="bullet"/>
      <w:lvlText w:val=""/>
      <w:lvlJc w:val="left"/>
      <w:pPr>
        <w:ind w:left="2880" w:hanging="360"/>
      </w:pPr>
    </w:lvl>
    <w:lvl w:ilvl="4" w:tplc="C5D4130E">
      <w:start w:val="1"/>
      <w:numFmt w:val="bullet"/>
      <w:lvlText w:val=""/>
      <w:lvlJc w:val="left"/>
      <w:pPr>
        <w:ind w:left="3600" w:hanging="360"/>
      </w:pPr>
    </w:lvl>
    <w:lvl w:ilvl="5" w:tplc="6BFAC65A">
      <w:start w:val="1"/>
      <w:numFmt w:val="bullet"/>
      <w:lvlText w:val=""/>
      <w:lvlJc w:val="left"/>
      <w:pPr>
        <w:ind w:left="4320" w:hanging="360"/>
      </w:pPr>
    </w:lvl>
    <w:lvl w:ilvl="6" w:tplc="FC84F020">
      <w:start w:val="1"/>
      <w:numFmt w:val="bullet"/>
      <w:lvlText w:val=""/>
      <w:lvlJc w:val="left"/>
      <w:pPr>
        <w:ind w:left="5040" w:hanging="360"/>
      </w:pPr>
    </w:lvl>
    <w:lvl w:ilvl="7" w:tplc="922083D8">
      <w:start w:val="1"/>
      <w:numFmt w:val="bullet"/>
      <w:lvlText w:val=""/>
      <w:lvlJc w:val="left"/>
      <w:pPr>
        <w:ind w:left="5760" w:hanging="360"/>
      </w:pPr>
    </w:lvl>
    <w:lvl w:ilvl="8" w:tplc="59F8E65E">
      <w:start w:val="1"/>
      <w:numFmt w:val="bullet"/>
      <w:lvlText w:val=""/>
      <w:lvlJc w:val="left"/>
      <w:pPr>
        <w:ind w:left="6480" w:hanging="360"/>
      </w:pPr>
    </w:lvl>
  </w:abstractNum>
  <w:abstractNum w:abstractNumId="3" w15:restartNumberingAfterBreak="0">
    <w:nsid w:val="456B6AF5"/>
    <w:multiLevelType w:val="hybridMultilevel"/>
    <w:tmpl w:val="190A17C6"/>
    <w:lvl w:ilvl="0" w:tplc="593E30CA">
      <w:start w:val="1"/>
      <w:numFmt w:val="decimalEnclosedFullstop"/>
      <w:lvlText w:val="%1"/>
      <w:lvlJc w:val="left"/>
      <w:pPr>
        <w:ind w:left="720" w:hanging="360"/>
      </w:pPr>
    </w:lvl>
    <w:lvl w:ilvl="1" w:tplc="2E12C31E">
      <w:start w:val="1"/>
      <w:numFmt w:val="decimalEnclosedFullstop"/>
      <w:lvlText w:val="%2"/>
      <w:lvlJc w:val="left"/>
      <w:pPr>
        <w:ind w:left="1440" w:hanging="360"/>
      </w:pPr>
    </w:lvl>
    <w:lvl w:ilvl="2" w:tplc="12F482FA">
      <w:start w:val="1"/>
      <w:numFmt w:val="decimalEnclosedFullstop"/>
      <w:lvlText w:val="%3"/>
      <w:lvlJc w:val="left"/>
      <w:pPr>
        <w:ind w:left="2160" w:hanging="360"/>
      </w:pPr>
    </w:lvl>
    <w:lvl w:ilvl="3" w:tplc="34C4898E">
      <w:start w:val="1"/>
      <w:numFmt w:val="decimalEnclosedFullstop"/>
      <w:lvlText w:val="%4"/>
      <w:lvlJc w:val="left"/>
      <w:pPr>
        <w:ind w:left="2880" w:hanging="360"/>
      </w:pPr>
    </w:lvl>
    <w:lvl w:ilvl="4" w:tplc="6D42F320">
      <w:start w:val="1"/>
      <w:numFmt w:val="decimalEnclosedFullstop"/>
      <w:lvlText w:val="%5"/>
      <w:lvlJc w:val="left"/>
      <w:pPr>
        <w:ind w:left="3600" w:hanging="360"/>
      </w:pPr>
    </w:lvl>
    <w:lvl w:ilvl="5" w:tplc="9D008C62">
      <w:start w:val="1"/>
      <w:numFmt w:val="decimalEnclosedFullstop"/>
      <w:lvlText w:val="%6"/>
      <w:lvlJc w:val="left"/>
      <w:pPr>
        <w:ind w:left="4320" w:hanging="360"/>
      </w:pPr>
    </w:lvl>
    <w:lvl w:ilvl="6" w:tplc="1CE01B14">
      <w:start w:val="1"/>
      <w:numFmt w:val="decimalEnclosedFullstop"/>
      <w:lvlText w:val="%7"/>
      <w:lvlJc w:val="left"/>
      <w:pPr>
        <w:ind w:left="5040" w:hanging="360"/>
      </w:pPr>
    </w:lvl>
    <w:lvl w:ilvl="7" w:tplc="295061EC">
      <w:start w:val="1"/>
      <w:numFmt w:val="decimalEnclosedFullstop"/>
      <w:lvlText w:val="%8"/>
      <w:lvlJc w:val="left"/>
      <w:pPr>
        <w:ind w:left="5760" w:hanging="360"/>
      </w:pPr>
    </w:lvl>
    <w:lvl w:ilvl="8" w:tplc="FE9C4CE0">
      <w:start w:val="1"/>
      <w:numFmt w:val="decimalEnclosedFullstop"/>
      <w:lvlText w:val="%9"/>
      <w:lvlJc w:val="left"/>
      <w:pPr>
        <w:ind w:left="6480" w:hanging="360"/>
      </w:pPr>
    </w:lvl>
  </w:abstractNum>
  <w:abstractNum w:abstractNumId="4" w15:restartNumberingAfterBreak="0">
    <w:nsid w:val="62B17CC8"/>
    <w:multiLevelType w:val="hybridMultilevel"/>
    <w:tmpl w:val="C87A9F14"/>
    <w:lvl w:ilvl="0" w:tplc="518A6AF2">
      <w:start w:val="1"/>
      <w:numFmt w:val="decimalEnclosedFullstop"/>
      <w:lvlText w:val="%1"/>
      <w:lvlJc w:val="left"/>
      <w:pPr>
        <w:ind w:left="720" w:hanging="360"/>
      </w:pPr>
    </w:lvl>
    <w:lvl w:ilvl="1" w:tplc="5426C290">
      <w:start w:val="1"/>
      <w:numFmt w:val="decimalEnclosedFullstop"/>
      <w:lvlText w:val="%2"/>
      <w:lvlJc w:val="left"/>
      <w:pPr>
        <w:ind w:left="1440" w:hanging="360"/>
      </w:pPr>
    </w:lvl>
    <w:lvl w:ilvl="2" w:tplc="97AAFDEC">
      <w:start w:val="1"/>
      <w:numFmt w:val="decimalEnclosedFullstop"/>
      <w:lvlText w:val="%3"/>
      <w:lvlJc w:val="left"/>
      <w:pPr>
        <w:ind w:left="2160" w:hanging="360"/>
      </w:pPr>
    </w:lvl>
    <w:lvl w:ilvl="3" w:tplc="11EAC4AC">
      <w:start w:val="1"/>
      <w:numFmt w:val="decimalEnclosedFullstop"/>
      <w:lvlText w:val="%4"/>
      <w:lvlJc w:val="left"/>
      <w:pPr>
        <w:ind w:left="2880" w:hanging="360"/>
      </w:pPr>
    </w:lvl>
    <w:lvl w:ilvl="4" w:tplc="8F2AC2B8">
      <w:start w:val="1"/>
      <w:numFmt w:val="decimalEnclosedFullstop"/>
      <w:lvlText w:val="%5"/>
      <w:lvlJc w:val="left"/>
      <w:pPr>
        <w:ind w:left="3600" w:hanging="360"/>
      </w:pPr>
    </w:lvl>
    <w:lvl w:ilvl="5" w:tplc="BBD42FF6">
      <w:start w:val="1"/>
      <w:numFmt w:val="decimalEnclosedFullstop"/>
      <w:lvlText w:val="%6"/>
      <w:lvlJc w:val="left"/>
      <w:pPr>
        <w:ind w:left="4320" w:hanging="360"/>
      </w:pPr>
    </w:lvl>
    <w:lvl w:ilvl="6" w:tplc="7A2C5FE4">
      <w:start w:val="1"/>
      <w:numFmt w:val="decimalEnclosedFullstop"/>
      <w:lvlText w:val="%7"/>
      <w:lvlJc w:val="left"/>
      <w:pPr>
        <w:ind w:left="5040" w:hanging="360"/>
      </w:pPr>
    </w:lvl>
    <w:lvl w:ilvl="7" w:tplc="2FC63E22">
      <w:start w:val="1"/>
      <w:numFmt w:val="decimalEnclosedFullstop"/>
      <w:lvlText w:val="%8"/>
      <w:lvlJc w:val="left"/>
      <w:pPr>
        <w:ind w:left="5760" w:hanging="360"/>
      </w:pPr>
    </w:lvl>
    <w:lvl w:ilvl="8" w:tplc="18061D84">
      <w:start w:val="1"/>
      <w:numFmt w:val="decimalEnclosedFullstop"/>
      <w:lvlText w:val="%9"/>
      <w:lvlJc w:val="left"/>
      <w:pPr>
        <w:ind w:left="6480" w:hanging="360"/>
      </w:pPr>
    </w:lvl>
  </w:abstractNum>
  <w:abstractNum w:abstractNumId="5" w15:restartNumberingAfterBreak="0">
    <w:nsid w:val="7DCB1F79"/>
    <w:multiLevelType w:val="hybridMultilevel"/>
    <w:tmpl w:val="5AF00ADE"/>
    <w:lvl w:ilvl="0" w:tplc="418C1F24">
      <w:start w:val="1"/>
      <w:numFmt w:val="bullet"/>
      <w:lvlText w:val="●"/>
      <w:lvlJc w:val="left"/>
      <w:pPr>
        <w:ind w:left="720" w:hanging="360"/>
      </w:pPr>
    </w:lvl>
    <w:lvl w:ilvl="1" w:tplc="F8EC375E">
      <w:start w:val="1"/>
      <w:numFmt w:val="bullet"/>
      <w:lvlText w:val="○"/>
      <w:lvlJc w:val="left"/>
      <w:pPr>
        <w:ind w:left="1440" w:hanging="360"/>
      </w:pPr>
    </w:lvl>
    <w:lvl w:ilvl="2" w:tplc="9EDCCCD6">
      <w:start w:val="1"/>
      <w:numFmt w:val="bullet"/>
      <w:lvlText w:val="■"/>
      <w:lvlJc w:val="left"/>
      <w:pPr>
        <w:ind w:left="2160" w:hanging="360"/>
      </w:pPr>
    </w:lvl>
    <w:lvl w:ilvl="3" w:tplc="D8B2DAF8">
      <w:start w:val="1"/>
      <w:numFmt w:val="bullet"/>
      <w:lvlText w:val="●"/>
      <w:lvlJc w:val="left"/>
      <w:pPr>
        <w:ind w:left="2880" w:hanging="360"/>
      </w:pPr>
    </w:lvl>
    <w:lvl w:ilvl="4" w:tplc="F36063D0">
      <w:start w:val="1"/>
      <w:numFmt w:val="bullet"/>
      <w:lvlText w:val="○"/>
      <w:lvlJc w:val="left"/>
      <w:pPr>
        <w:ind w:left="3600" w:hanging="360"/>
      </w:pPr>
    </w:lvl>
    <w:lvl w:ilvl="5" w:tplc="A4BC54D4">
      <w:start w:val="1"/>
      <w:numFmt w:val="bullet"/>
      <w:lvlText w:val="■"/>
      <w:lvlJc w:val="left"/>
      <w:pPr>
        <w:ind w:left="4320" w:hanging="360"/>
      </w:pPr>
    </w:lvl>
    <w:lvl w:ilvl="6" w:tplc="A356B56C">
      <w:start w:val="1"/>
      <w:numFmt w:val="bullet"/>
      <w:lvlText w:val="●"/>
      <w:lvlJc w:val="left"/>
      <w:pPr>
        <w:ind w:left="5040" w:hanging="360"/>
      </w:pPr>
    </w:lvl>
    <w:lvl w:ilvl="7" w:tplc="8FCCEFFC">
      <w:start w:val="1"/>
      <w:numFmt w:val="bullet"/>
      <w:lvlText w:val="●"/>
      <w:lvlJc w:val="left"/>
      <w:pPr>
        <w:ind w:left="5760" w:hanging="360"/>
      </w:pPr>
    </w:lvl>
    <w:lvl w:ilvl="8" w:tplc="5034452A">
      <w:start w:val="1"/>
      <w:numFmt w:val="bullet"/>
      <w:lvlText w:val="●"/>
      <w:lvlJc w:val="left"/>
      <w:pPr>
        <w:ind w:left="6480" w:hanging="360"/>
      </w:pPr>
    </w:lvl>
  </w:abstractNum>
  <w:num w:numId="1" w16cid:durableId="824973470">
    <w:abstractNumId w:val="1"/>
    <w:lvlOverride w:ilvl="0">
      <w:startOverride w:val="1"/>
    </w:lvlOverride>
  </w:num>
  <w:num w:numId="2" w16cid:durableId="1757088518">
    <w:abstractNumId w:val="5"/>
    <w:lvlOverride w:ilvl="0">
      <w:startOverride w:val="1"/>
    </w:lvlOverride>
  </w:num>
  <w:num w:numId="3" w16cid:durableId="1180772881">
    <w:abstractNumId w:val="3"/>
    <w:lvlOverride w:ilvl="0">
      <w:startOverride w:val="1"/>
    </w:lvlOverride>
  </w:num>
  <w:num w:numId="4" w16cid:durableId="4547614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B7F"/>
    <w:rsid w:val="00003C7A"/>
    <w:rsid w:val="00037718"/>
    <w:rsid w:val="0004252D"/>
    <w:rsid w:val="000C0565"/>
    <w:rsid w:val="000C25B1"/>
    <w:rsid w:val="000C2A3A"/>
    <w:rsid w:val="001036C0"/>
    <w:rsid w:val="001207CE"/>
    <w:rsid w:val="00167D5F"/>
    <w:rsid w:val="0018029B"/>
    <w:rsid w:val="001E2D63"/>
    <w:rsid w:val="001F72D4"/>
    <w:rsid w:val="002604F8"/>
    <w:rsid w:val="00277CD7"/>
    <w:rsid w:val="002B5802"/>
    <w:rsid w:val="002C4C60"/>
    <w:rsid w:val="002D3F72"/>
    <w:rsid w:val="002D5324"/>
    <w:rsid w:val="002D7EC2"/>
    <w:rsid w:val="00342C95"/>
    <w:rsid w:val="00364B7F"/>
    <w:rsid w:val="003670D9"/>
    <w:rsid w:val="003B278E"/>
    <w:rsid w:val="00410B18"/>
    <w:rsid w:val="00443FB9"/>
    <w:rsid w:val="00476102"/>
    <w:rsid w:val="004F1F58"/>
    <w:rsid w:val="004F7B60"/>
    <w:rsid w:val="00521780"/>
    <w:rsid w:val="00550B59"/>
    <w:rsid w:val="0055380F"/>
    <w:rsid w:val="00571ECA"/>
    <w:rsid w:val="00592558"/>
    <w:rsid w:val="005F7164"/>
    <w:rsid w:val="006517A2"/>
    <w:rsid w:val="006911C1"/>
    <w:rsid w:val="006C2490"/>
    <w:rsid w:val="006E6001"/>
    <w:rsid w:val="007407F9"/>
    <w:rsid w:val="00747DFD"/>
    <w:rsid w:val="007551B4"/>
    <w:rsid w:val="007552E2"/>
    <w:rsid w:val="0077779F"/>
    <w:rsid w:val="007D1A32"/>
    <w:rsid w:val="007F6F86"/>
    <w:rsid w:val="00837F73"/>
    <w:rsid w:val="008A1566"/>
    <w:rsid w:val="008A681A"/>
    <w:rsid w:val="008A7997"/>
    <w:rsid w:val="008D0DEA"/>
    <w:rsid w:val="00910EA7"/>
    <w:rsid w:val="00946993"/>
    <w:rsid w:val="009634C6"/>
    <w:rsid w:val="0096359C"/>
    <w:rsid w:val="009B1F05"/>
    <w:rsid w:val="009B2C67"/>
    <w:rsid w:val="009C14A3"/>
    <w:rsid w:val="00A54BB6"/>
    <w:rsid w:val="00A7545D"/>
    <w:rsid w:val="00AE58C0"/>
    <w:rsid w:val="00AF107D"/>
    <w:rsid w:val="00B00441"/>
    <w:rsid w:val="00B06755"/>
    <w:rsid w:val="00B87682"/>
    <w:rsid w:val="00BF42E8"/>
    <w:rsid w:val="00C433D9"/>
    <w:rsid w:val="00C60D87"/>
    <w:rsid w:val="00C772B6"/>
    <w:rsid w:val="00C87FEE"/>
    <w:rsid w:val="00CF1BEB"/>
    <w:rsid w:val="00D038DB"/>
    <w:rsid w:val="00D55048"/>
    <w:rsid w:val="00D63770"/>
    <w:rsid w:val="00E24B3B"/>
    <w:rsid w:val="00E45F14"/>
    <w:rsid w:val="00E95A89"/>
    <w:rsid w:val="00EC1D84"/>
    <w:rsid w:val="00EF7D4F"/>
    <w:rsid w:val="00F2123D"/>
    <w:rsid w:val="00F2256F"/>
    <w:rsid w:val="00F52E57"/>
    <w:rsid w:val="00F96C4D"/>
    <w:rsid w:val="00FD799F"/>
    <w:rsid w:val="00FF719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6A38A"/>
  <w15:docId w15:val="{8558A02E-A4B6-4029-857E-CC43BEDC3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2D7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customStyle="1" w:styleId="JenniRefHeader">
    <w:name w:val="JenniRefHeader"/>
    <w:basedOn w:val="Heading2"/>
    <w:qFormat/>
    <w:rPr>
      <w:color w:val="000000"/>
    </w:rPr>
  </w:style>
  <w:style w:type="paragraph" w:customStyle="1" w:styleId="JenniRefBody">
    <w:name w:val="JenniRefBody"/>
    <w:qFormat/>
    <w:rPr>
      <w:color w:val="000000"/>
    </w:rPr>
  </w:style>
  <w:style w:type="paragraph" w:customStyle="1" w:styleId="JenniTableCaption">
    <w:name w:val="JenniTableCaption"/>
    <w:qFormat/>
    <w:pPr>
      <w:spacing w:after="120"/>
    </w:pPr>
    <w:rPr>
      <w:i/>
      <w:iCs/>
    </w:rPr>
  </w:style>
  <w:style w:type="paragraph" w:customStyle="1" w:styleId="JenniFigureCaption">
    <w:name w:val="JenniFigureCaption"/>
    <w:qFormat/>
    <w:pPr>
      <w:spacing w:after="120"/>
    </w:pPr>
    <w:rPr>
      <w:i/>
      <w:iCs/>
    </w:rPr>
  </w:style>
  <w:style w:type="paragraph" w:customStyle="1" w:styleId="JenniCodeBlock">
    <w:name w:val="JenniCodeBlock"/>
    <w:qFormat/>
    <w:rPr>
      <w:rFonts w:ascii="Consolas" w:eastAsia="Consolas" w:hAnsi="Consolas" w:cs="Consolas"/>
    </w:rPr>
  </w:style>
  <w:style w:type="paragraph" w:customStyle="1" w:styleId="JenniCodeLanguage">
    <w:name w:val="JenniCodeLanguage"/>
    <w:next w:val="JenniCodeBlock"/>
    <w:qFormat/>
    <w:pPr>
      <w:spacing w:after="60"/>
    </w:pPr>
    <w:rPr>
      <w:i/>
      <w:iCs/>
      <w:color w:val="71717A"/>
    </w:rPr>
  </w:style>
  <w:style w:type="paragraph" w:styleId="Header">
    <w:name w:val="header"/>
    <w:basedOn w:val="Normal"/>
    <w:link w:val="HeaderChar"/>
    <w:uiPriority w:val="99"/>
    <w:unhideWhenUsed/>
    <w:rsid w:val="00CF1BEB"/>
    <w:pPr>
      <w:tabs>
        <w:tab w:val="center" w:pos="4680"/>
        <w:tab w:val="right" w:pos="9360"/>
      </w:tabs>
      <w:spacing w:before="0" w:after="0"/>
    </w:pPr>
    <w:rPr>
      <w:rFonts w:cs="Mangal"/>
      <w:szCs w:val="18"/>
    </w:rPr>
  </w:style>
  <w:style w:type="character" w:customStyle="1" w:styleId="HeaderChar">
    <w:name w:val="Header Char"/>
    <w:basedOn w:val="DefaultParagraphFont"/>
    <w:link w:val="Header"/>
    <w:uiPriority w:val="99"/>
    <w:rsid w:val="00FD799F"/>
    <w:rPr>
      <w:rFonts w:cs="Mangal"/>
      <w:szCs w:val="18"/>
    </w:rPr>
  </w:style>
  <w:style w:type="paragraph" w:styleId="Footer">
    <w:name w:val="footer"/>
    <w:basedOn w:val="Normal"/>
    <w:link w:val="FooterChar"/>
    <w:uiPriority w:val="99"/>
    <w:unhideWhenUsed/>
    <w:rsid w:val="00CF1BEB"/>
    <w:pPr>
      <w:tabs>
        <w:tab w:val="center" w:pos="4680"/>
        <w:tab w:val="right" w:pos="9360"/>
      </w:tabs>
      <w:spacing w:before="0" w:after="0"/>
    </w:pPr>
    <w:rPr>
      <w:rFonts w:cs="Mangal"/>
      <w:szCs w:val="18"/>
    </w:rPr>
  </w:style>
  <w:style w:type="character" w:customStyle="1" w:styleId="FooterChar">
    <w:name w:val="Footer Char"/>
    <w:basedOn w:val="DefaultParagraphFont"/>
    <w:link w:val="Footer"/>
    <w:uiPriority w:val="99"/>
    <w:rsid w:val="00FD799F"/>
    <w:rPr>
      <w:rFonts w:cs="Mangal"/>
      <w:szCs w:val="18"/>
    </w:rPr>
  </w:style>
  <w:style w:type="character" w:customStyle="1" w:styleId="Heading7Char">
    <w:name w:val="Heading 7 Char"/>
    <w:basedOn w:val="DefaultParagraphFont"/>
    <w:link w:val="Heading7"/>
    <w:uiPriority w:val="9"/>
    <w:semiHidden/>
    <w:rsid w:val="002D7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EC2"/>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2D7EC2"/>
    <w:rPr>
      <w:color w:val="2E74B5"/>
      <w:sz w:val="32"/>
      <w:szCs w:val="32"/>
    </w:rPr>
  </w:style>
  <w:style w:type="character" w:customStyle="1" w:styleId="Heading2Char">
    <w:name w:val="Heading 2 Char"/>
    <w:basedOn w:val="DefaultParagraphFont"/>
    <w:link w:val="Heading2"/>
    <w:uiPriority w:val="9"/>
    <w:rsid w:val="002D7EC2"/>
    <w:rPr>
      <w:color w:val="2E74B5"/>
      <w:sz w:val="26"/>
      <w:szCs w:val="26"/>
    </w:rPr>
  </w:style>
  <w:style w:type="character" w:customStyle="1" w:styleId="Heading3Char">
    <w:name w:val="Heading 3 Char"/>
    <w:basedOn w:val="DefaultParagraphFont"/>
    <w:link w:val="Heading3"/>
    <w:uiPriority w:val="9"/>
    <w:rsid w:val="002D7EC2"/>
    <w:rPr>
      <w:color w:val="1F4D78"/>
      <w:sz w:val="24"/>
      <w:szCs w:val="24"/>
    </w:rPr>
  </w:style>
  <w:style w:type="character" w:customStyle="1" w:styleId="Heading4Char">
    <w:name w:val="Heading 4 Char"/>
    <w:basedOn w:val="DefaultParagraphFont"/>
    <w:link w:val="Heading4"/>
    <w:uiPriority w:val="9"/>
    <w:semiHidden/>
    <w:rsid w:val="002D7EC2"/>
    <w:rPr>
      <w:i/>
      <w:iCs/>
      <w:color w:val="2E74B5"/>
    </w:rPr>
  </w:style>
  <w:style w:type="character" w:customStyle="1" w:styleId="Heading5Char">
    <w:name w:val="Heading 5 Char"/>
    <w:basedOn w:val="DefaultParagraphFont"/>
    <w:link w:val="Heading5"/>
    <w:uiPriority w:val="9"/>
    <w:semiHidden/>
    <w:rsid w:val="002D7EC2"/>
    <w:rPr>
      <w:color w:val="2E74B5"/>
    </w:rPr>
  </w:style>
  <w:style w:type="character" w:customStyle="1" w:styleId="Heading6Char">
    <w:name w:val="Heading 6 Char"/>
    <w:basedOn w:val="DefaultParagraphFont"/>
    <w:link w:val="Heading6"/>
    <w:uiPriority w:val="9"/>
    <w:semiHidden/>
    <w:rsid w:val="002D7EC2"/>
    <w:rPr>
      <w:color w:val="1F4D78"/>
    </w:rPr>
  </w:style>
  <w:style w:type="character" w:customStyle="1" w:styleId="TitleChar">
    <w:name w:val="Title Char"/>
    <w:basedOn w:val="DefaultParagraphFont"/>
    <w:link w:val="Title"/>
    <w:uiPriority w:val="10"/>
    <w:rsid w:val="002D7EC2"/>
    <w:rPr>
      <w:sz w:val="56"/>
      <w:szCs w:val="56"/>
    </w:rPr>
  </w:style>
  <w:style w:type="paragraph" w:styleId="Subtitle">
    <w:name w:val="Subtitle"/>
    <w:basedOn w:val="Normal"/>
    <w:next w:val="Normal"/>
    <w:link w:val="SubtitleChar"/>
    <w:uiPriority w:val="11"/>
    <w:qFormat/>
    <w:rsid w:val="002D7EC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D7EC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D7EC2"/>
    <w:pPr>
      <w:spacing w:before="160"/>
      <w:jc w:val="center"/>
    </w:pPr>
    <w:rPr>
      <w:i/>
      <w:iCs/>
      <w:color w:val="404040" w:themeColor="text1" w:themeTint="BF"/>
    </w:rPr>
  </w:style>
  <w:style w:type="character" w:customStyle="1" w:styleId="QuoteChar">
    <w:name w:val="Quote Char"/>
    <w:basedOn w:val="DefaultParagraphFont"/>
    <w:link w:val="Quote"/>
    <w:uiPriority w:val="29"/>
    <w:rsid w:val="002D7EC2"/>
    <w:rPr>
      <w:i/>
      <w:iCs/>
      <w:color w:val="404040" w:themeColor="text1" w:themeTint="BF"/>
    </w:rPr>
  </w:style>
  <w:style w:type="character" w:styleId="IntenseEmphasis">
    <w:name w:val="Intense Emphasis"/>
    <w:basedOn w:val="DefaultParagraphFont"/>
    <w:uiPriority w:val="21"/>
    <w:qFormat/>
    <w:rsid w:val="002D7EC2"/>
    <w:rPr>
      <w:i/>
      <w:iCs/>
      <w:color w:val="0F4761" w:themeColor="accent1" w:themeShade="BF"/>
    </w:rPr>
  </w:style>
  <w:style w:type="paragraph" w:styleId="IntenseQuote">
    <w:name w:val="Intense Quote"/>
    <w:basedOn w:val="Normal"/>
    <w:next w:val="Normal"/>
    <w:link w:val="IntenseQuoteChar"/>
    <w:uiPriority w:val="30"/>
    <w:qFormat/>
    <w:rsid w:val="002D7E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EC2"/>
    <w:rPr>
      <w:i/>
      <w:iCs/>
      <w:color w:val="0F4761" w:themeColor="accent1" w:themeShade="BF"/>
    </w:rPr>
  </w:style>
  <w:style w:type="character" w:styleId="IntenseReference">
    <w:name w:val="Intense Reference"/>
    <w:basedOn w:val="DefaultParagraphFont"/>
    <w:uiPriority w:val="32"/>
    <w:qFormat/>
    <w:rsid w:val="002D7EC2"/>
    <w:rPr>
      <w:b/>
      <w:bCs/>
      <w:smallCaps/>
      <w:color w:val="0F4761" w:themeColor="accent1" w:themeShade="BF"/>
      <w:spacing w:val="5"/>
    </w:rPr>
  </w:style>
  <w:style w:type="character" w:styleId="FollowedHyperlink">
    <w:name w:val="FollowedHyperlink"/>
    <w:basedOn w:val="DefaultParagraphFont"/>
    <w:uiPriority w:val="99"/>
    <w:semiHidden/>
    <w:unhideWhenUsed/>
    <w:rsid w:val="002D7EC2"/>
    <w:rPr>
      <w:color w:val="96607D" w:themeColor="followedHyperlink"/>
      <w:u w:val="single"/>
    </w:rPr>
  </w:style>
  <w:style w:type="paragraph" w:styleId="TOCHeading">
    <w:name w:val="TOC Heading"/>
    <w:basedOn w:val="Heading1"/>
    <w:next w:val="Normal"/>
    <w:uiPriority w:val="39"/>
    <w:unhideWhenUsed/>
    <w:qFormat/>
    <w:rsid w:val="00C772B6"/>
    <w:pPr>
      <w:keepNext/>
      <w:keepLines/>
      <w:spacing w:before="240" w:after="0" w:line="259" w:lineRule="auto"/>
      <w:outlineLvl w:val="9"/>
    </w:pPr>
    <w:rPr>
      <w:rFonts w:asciiTheme="majorHAnsi" w:eastAsiaTheme="majorEastAsia" w:hAnsiTheme="majorHAnsi" w:cstheme="majorBidi"/>
      <w:color w:val="0F4761" w:themeColor="accent1" w:themeShade="BF"/>
      <w:lang w:val="en-US" w:eastAsia="en-US" w:bidi="ar-SA"/>
    </w:rPr>
  </w:style>
  <w:style w:type="paragraph" w:styleId="TOC1">
    <w:name w:val="toc 1"/>
    <w:basedOn w:val="Normal"/>
    <w:next w:val="Normal"/>
    <w:autoRedefine/>
    <w:uiPriority w:val="39"/>
    <w:unhideWhenUsed/>
    <w:rsid w:val="00C772B6"/>
    <w:pPr>
      <w:spacing w:after="100"/>
    </w:pPr>
    <w:rPr>
      <w:rFonts w:cs="Mangal"/>
      <w:szCs w:val="18"/>
    </w:rPr>
  </w:style>
  <w:style w:type="paragraph" w:styleId="TOC2">
    <w:name w:val="toc 2"/>
    <w:basedOn w:val="Normal"/>
    <w:next w:val="Normal"/>
    <w:autoRedefine/>
    <w:uiPriority w:val="39"/>
    <w:unhideWhenUsed/>
    <w:rsid w:val="00C772B6"/>
    <w:pPr>
      <w:spacing w:after="100"/>
      <w:ind w:left="200"/>
    </w:pPr>
    <w:rPr>
      <w:rFonts w:cs="Mangal"/>
      <w:szCs w:val="18"/>
    </w:rPr>
  </w:style>
  <w:style w:type="paragraph" w:styleId="TOC3">
    <w:name w:val="toc 3"/>
    <w:basedOn w:val="Normal"/>
    <w:next w:val="Normal"/>
    <w:autoRedefine/>
    <w:uiPriority w:val="39"/>
    <w:unhideWhenUsed/>
    <w:rsid w:val="00C772B6"/>
    <w:pPr>
      <w:spacing w:after="100"/>
      <w:ind w:left="400"/>
    </w:pPr>
    <w:rPr>
      <w:rFonts w:cs="Mangal"/>
      <w:szCs w:val="18"/>
    </w:rPr>
  </w:style>
  <w:style w:type="character" w:styleId="UnresolvedMention">
    <w:name w:val="Unresolved Mention"/>
    <w:basedOn w:val="DefaultParagraphFont"/>
    <w:uiPriority w:val="99"/>
    <w:semiHidden/>
    <w:unhideWhenUsed/>
    <w:rsid w:val="009B2C67"/>
    <w:rPr>
      <w:color w:val="605E5C"/>
      <w:shd w:val="clear" w:color="auto" w:fill="E1DFDD"/>
    </w:rPr>
  </w:style>
  <w:style w:type="paragraph" w:styleId="TOC4">
    <w:name w:val="toc 4"/>
    <w:basedOn w:val="Normal"/>
    <w:next w:val="Normal"/>
    <w:autoRedefine/>
    <w:uiPriority w:val="39"/>
    <w:unhideWhenUsed/>
    <w:rsid w:val="009B2C67"/>
    <w:pPr>
      <w:spacing w:before="0" w:after="100" w:line="278" w:lineRule="auto"/>
      <w:ind w:left="720"/>
    </w:pPr>
    <w:rPr>
      <w:rFonts w:asciiTheme="minorHAnsi" w:eastAsiaTheme="minorEastAsia" w:hAnsiTheme="minorHAnsi" w:cstheme="minorBidi"/>
      <w:kern w:val="2"/>
      <w:sz w:val="24"/>
      <w:szCs w:val="21"/>
      <w14:ligatures w14:val="standardContextual"/>
    </w:rPr>
  </w:style>
  <w:style w:type="paragraph" w:styleId="TOC5">
    <w:name w:val="toc 5"/>
    <w:basedOn w:val="Normal"/>
    <w:next w:val="Normal"/>
    <w:autoRedefine/>
    <w:uiPriority w:val="39"/>
    <w:unhideWhenUsed/>
    <w:rsid w:val="009B2C67"/>
    <w:pPr>
      <w:spacing w:before="0" w:after="100" w:line="278" w:lineRule="auto"/>
      <w:ind w:left="960"/>
    </w:pPr>
    <w:rPr>
      <w:rFonts w:asciiTheme="minorHAnsi" w:eastAsiaTheme="minorEastAsia" w:hAnsiTheme="minorHAnsi" w:cstheme="minorBidi"/>
      <w:kern w:val="2"/>
      <w:sz w:val="24"/>
      <w:szCs w:val="21"/>
      <w14:ligatures w14:val="standardContextual"/>
    </w:rPr>
  </w:style>
  <w:style w:type="paragraph" w:styleId="TOC6">
    <w:name w:val="toc 6"/>
    <w:basedOn w:val="Normal"/>
    <w:next w:val="Normal"/>
    <w:autoRedefine/>
    <w:uiPriority w:val="39"/>
    <w:unhideWhenUsed/>
    <w:rsid w:val="009B2C67"/>
    <w:pPr>
      <w:spacing w:before="0" w:after="100" w:line="278" w:lineRule="auto"/>
      <w:ind w:left="1200"/>
    </w:pPr>
    <w:rPr>
      <w:rFonts w:asciiTheme="minorHAnsi" w:eastAsiaTheme="minorEastAsia" w:hAnsiTheme="minorHAnsi" w:cstheme="minorBidi"/>
      <w:kern w:val="2"/>
      <w:sz w:val="24"/>
      <w:szCs w:val="21"/>
      <w14:ligatures w14:val="standardContextual"/>
    </w:rPr>
  </w:style>
  <w:style w:type="paragraph" w:styleId="TOC7">
    <w:name w:val="toc 7"/>
    <w:basedOn w:val="Normal"/>
    <w:next w:val="Normal"/>
    <w:autoRedefine/>
    <w:uiPriority w:val="39"/>
    <w:unhideWhenUsed/>
    <w:rsid w:val="009B2C67"/>
    <w:pPr>
      <w:spacing w:before="0" w:after="100" w:line="278" w:lineRule="auto"/>
      <w:ind w:left="1440"/>
    </w:pPr>
    <w:rPr>
      <w:rFonts w:asciiTheme="minorHAnsi" w:eastAsiaTheme="minorEastAsia" w:hAnsiTheme="minorHAnsi" w:cstheme="minorBidi"/>
      <w:kern w:val="2"/>
      <w:sz w:val="24"/>
      <w:szCs w:val="21"/>
      <w14:ligatures w14:val="standardContextual"/>
    </w:rPr>
  </w:style>
  <w:style w:type="paragraph" w:styleId="TOC8">
    <w:name w:val="toc 8"/>
    <w:basedOn w:val="Normal"/>
    <w:next w:val="Normal"/>
    <w:autoRedefine/>
    <w:uiPriority w:val="39"/>
    <w:unhideWhenUsed/>
    <w:rsid w:val="009B2C67"/>
    <w:pPr>
      <w:spacing w:before="0" w:after="100" w:line="278" w:lineRule="auto"/>
      <w:ind w:left="1680"/>
    </w:pPr>
    <w:rPr>
      <w:rFonts w:asciiTheme="minorHAnsi" w:eastAsiaTheme="minorEastAsia" w:hAnsiTheme="minorHAnsi" w:cstheme="minorBidi"/>
      <w:kern w:val="2"/>
      <w:sz w:val="24"/>
      <w:szCs w:val="21"/>
      <w14:ligatures w14:val="standardContextual"/>
    </w:rPr>
  </w:style>
  <w:style w:type="paragraph" w:styleId="TOC9">
    <w:name w:val="toc 9"/>
    <w:basedOn w:val="Normal"/>
    <w:next w:val="Normal"/>
    <w:autoRedefine/>
    <w:uiPriority w:val="39"/>
    <w:unhideWhenUsed/>
    <w:rsid w:val="009B2C67"/>
    <w:pPr>
      <w:spacing w:before="0" w:after="100" w:line="278" w:lineRule="auto"/>
      <w:ind w:left="1920"/>
    </w:pPr>
    <w:rPr>
      <w:rFonts w:asciiTheme="minorHAnsi" w:eastAsiaTheme="minorEastAsia" w:hAnsiTheme="minorHAnsi" w:cstheme="minorBidi"/>
      <w:kern w:val="2"/>
      <w:sz w:val="24"/>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2271/multi.2024.v6.i3a.388"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F3C6A194-D8AC-4C7F-BEDB-504502D83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193</Pages>
  <Words>368714</Words>
  <Characters>2101670</Characters>
  <Application>Microsoft Office Word</Application>
  <DocSecurity>0</DocSecurity>
  <Lines>17513</Lines>
  <Paragraphs>4930</Paragraphs>
  <ScaleCrop>false</ScaleCrop>
  <HeadingPairs>
    <vt:vector size="2" baseType="variant">
      <vt:variant>
        <vt:lpstr>Title</vt:lpstr>
      </vt:variant>
      <vt:variant>
        <vt:i4>1</vt:i4>
      </vt:variant>
    </vt:vector>
  </HeadingPairs>
  <TitlesOfParts>
    <vt:vector size="1" baseType="lpstr">
      <vt:lpstr>Chapter 3 Finance Yash batra</vt:lpstr>
    </vt:vector>
  </TitlesOfParts>
  <Company/>
  <LinksUpToDate>false</LinksUpToDate>
  <CharactersWithSpaces>2465454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Finance Yash batra</dc:title>
  <dc:creator>The Wellness Atelier</dc:creator>
  <cp:lastModifiedBy>Gunjan Khanndelwal</cp:lastModifiedBy>
  <cp:revision>2</cp:revision>
  <dcterms:created xsi:type="dcterms:W3CDTF">2026-10-20T11:32:00Z</dcterms:created>
  <dcterms:modified xsi:type="dcterms:W3CDTF">2026-10-20T11:32:00Z</dcterms:modified>
</cp:coreProperties>
</file>