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SYNOPSIS</w:t>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On</w:t>
      </w:r>
    </w:p>
    <w:p w:rsidR="002405B6" w:rsidRDefault="00BD179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STUDY ON MOTIVATIONAL </w:t>
      </w:r>
      <w:r w:rsidR="009C5775">
        <w:rPr>
          <w:rFonts w:ascii="Times New Roman" w:eastAsia="Times New Roman" w:hAnsi="Times New Roman" w:cs="Times New Roman"/>
          <w:b/>
          <w:bCs/>
          <w:sz w:val="28"/>
          <w:szCs w:val="28"/>
        </w:rPr>
        <w:t>FACTORS</w:t>
      </w:r>
      <w:r>
        <w:rPr>
          <w:rFonts w:ascii="Times New Roman" w:eastAsia="Times New Roman" w:hAnsi="Times New Roman" w:cs="Times New Roman"/>
          <w:b/>
          <w:bCs/>
          <w:sz w:val="28"/>
          <w:szCs w:val="28"/>
        </w:rPr>
        <w:t xml:space="preserve"> AND JOB SATISFACTION AMONG EMPLOYEES OF CANARA BANK IN PATNA DISTRICT</w:t>
      </w:r>
    </w:p>
    <w:p w:rsidR="002405B6" w:rsidRDefault="00BD179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Pr>
          <w:noProof/>
        </w:rPr>
        <w:drawing>
          <wp:anchor distT="0" distB="0" distL="0" distR="0" simplePos="0" relativeHeight="251658240" behindDoc="0" locked="0" layoutInCell="1" hidden="0" allowOverlap="1">
            <wp:simplePos x="0" y="0"/>
            <wp:positionH relativeFrom="column">
              <wp:posOffset>2021839</wp:posOffset>
            </wp:positionH>
            <wp:positionV relativeFrom="paragraph">
              <wp:posOffset>200660</wp:posOffset>
            </wp:positionV>
            <wp:extent cx="1687830" cy="1649730"/>
            <wp:effectExtent l="0" t="0" r="0" b="0"/>
            <wp:wrapTopAndBottom distT="0" distB="0"/>
            <wp:docPr id="1" name="image1.png" descr="Maulana Mazharul Haque Arabic and Persian University - Wikipedia"/>
            <wp:cNvGraphicFramePr/>
            <a:graphic xmlns:a="http://schemas.openxmlformats.org/drawingml/2006/main">
              <a:graphicData uri="http://schemas.openxmlformats.org/drawingml/2006/picture">
                <pic:pic xmlns:pic="http://schemas.openxmlformats.org/drawingml/2006/picture">
                  <pic:nvPicPr>
                    <pic:cNvPr id="0" name="image1.png" descr="Maulana Mazharul Haque Arabic and Persian University - Wikipedia"/>
                    <pic:cNvPicPr preferRelativeResize="0"/>
                  </pic:nvPicPr>
                  <pic:blipFill>
                    <a:blip r:embed="rId8"/>
                    <a:srcRect/>
                    <a:stretch>
                      <a:fillRect/>
                    </a:stretch>
                  </pic:blipFill>
                  <pic:spPr>
                    <a:xfrm>
                      <a:off x="0" y="0"/>
                      <a:ext cx="1687830" cy="1649730"/>
                    </a:xfrm>
                    <a:prstGeom prst="rect">
                      <a:avLst/>
                    </a:prstGeom>
                    <a:ln/>
                  </pic:spPr>
                </pic:pic>
              </a:graphicData>
            </a:graphic>
          </wp:anchor>
        </w:drawing>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Submitted to PG DEPARTMENT OF MANAGEMENT</w:t>
      </w:r>
    </w:p>
    <w:p w:rsidR="002405B6" w:rsidRDefault="00BD1790">
      <w:pPr>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Maulana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Mazharul</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Haque</w:t>
      </w:r>
      <w:proofErr w:type="spellEnd"/>
      <w:r>
        <w:rPr>
          <w:rFonts w:ascii="Times New Roman" w:eastAsia="Times New Roman" w:hAnsi="Times New Roman" w:cs="Times New Roman"/>
          <w:b/>
          <w:bCs/>
          <w:sz w:val="32"/>
          <w:szCs w:val="32"/>
        </w:rPr>
        <w:t xml:space="preserve"> Arabic &amp;</w:t>
      </w:r>
      <w:r>
        <w:rPr>
          <w:rFonts w:ascii="Times New Roman" w:eastAsia="Times New Roman" w:hAnsi="Times New Roman" w:cs="Times New Roman"/>
          <w:b/>
          <w:bCs/>
          <w:sz w:val="32"/>
          <w:szCs w:val="32"/>
        </w:rPr>
        <w:t xml:space="preserve"> Persian University, Patna</w:t>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In partial fulfilment for the award of degree of </w:t>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DOCTOR OF PHILOSOPHY</w:t>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 MANAGEMENT</w:t>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2023</w:t>
      </w:r>
    </w:p>
    <w:p w:rsidR="002405B6" w:rsidRDefault="00BD1790">
      <w:pPr>
        <w:spacing w:after="0"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UNDER THE SUPERVISION OF</w:t>
      </w:r>
    </w:p>
    <w:p w:rsidR="002405B6" w:rsidRDefault="002405B6">
      <w:pPr>
        <w:spacing w:after="0" w:line="240" w:lineRule="auto"/>
        <w:jc w:val="center"/>
        <w:rPr>
          <w:rFonts w:ascii="Times New Roman" w:eastAsia="Times New Roman" w:hAnsi="Times New Roman" w:cs="Times New Roman"/>
          <w:b/>
          <w:bCs/>
          <w:sz w:val="32"/>
          <w:szCs w:val="32"/>
          <w:u w:val="single"/>
        </w:rPr>
      </w:pPr>
    </w:p>
    <w:p w:rsidR="002405B6" w:rsidRDefault="00BD179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DR. TRISHNA (Assistant Professor)</w:t>
      </w:r>
    </w:p>
    <w:p w:rsidR="002405B6" w:rsidRDefault="00BD179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(Head of the Department)</w:t>
      </w:r>
    </w:p>
    <w:p w:rsidR="002405B6" w:rsidRDefault="00BD179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Department of Management</w:t>
      </w:r>
    </w:p>
    <w:p w:rsidR="002405B6" w:rsidRDefault="00BD1790">
      <w:pPr>
        <w:spacing w:after="0" w:line="240" w:lineRule="auto"/>
        <w:ind w:left="288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rsidR="002405B6" w:rsidRDefault="002405B6">
      <w:pPr>
        <w:spacing w:after="0" w:line="240" w:lineRule="auto"/>
        <w:jc w:val="center"/>
        <w:rPr>
          <w:rFonts w:ascii="Times New Roman" w:eastAsia="Times New Roman" w:hAnsi="Times New Roman" w:cs="Times New Roman"/>
          <w:b/>
          <w:bCs/>
          <w:sz w:val="32"/>
          <w:szCs w:val="32"/>
          <w:u w:val="single"/>
        </w:rPr>
      </w:pPr>
    </w:p>
    <w:p w:rsidR="002405B6" w:rsidRDefault="00BD1790">
      <w:pPr>
        <w:spacing w:after="0"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Submitted by</w:t>
      </w:r>
    </w:p>
    <w:p w:rsidR="002405B6" w:rsidRDefault="002405B6">
      <w:pPr>
        <w:spacing w:after="0" w:line="240" w:lineRule="auto"/>
        <w:jc w:val="center"/>
        <w:rPr>
          <w:rFonts w:ascii="Times New Roman" w:eastAsia="Times New Roman" w:hAnsi="Times New Roman" w:cs="Times New Roman"/>
          <w:b/>
          <w:bCs/>
          <w:sz w:val="32"/>
          <w:szCs w:val="32"/>
        </w:rPr>
      </w:pPr>
    </w:p>
    <w:p w:rsidR="002405B6" w:rsidRDefault="00BD1790">
      <w:pPr>
        <w:spacing w:after="0" w:line="240" w:lineRule="auto"/>
        <w:jc w:val="center"/>
        <w:rPr>
          <w:rFonts w:ascii="Times New Roman" w:eastAsia="Times New Roman" w:hAnsi="Times New Roman" w:cs="Times New Roman"/>
          <w:b/>
          <w:bCs/>
          <w:sz w:val="32"/>
          <w:szCs w:val="32"/>
        </w:rPr>
      </w:pPr>
      <w:bookmarkStart w:id="0" w:name="_j05zrn493ly9" w:colFirst="0" w:colLast="0"/>
      <w:bookmarkEnd w:id="0"/>
      <w:r>
        <w:rPr>
          <w:rFonts w:ascii="Times New Roman" w:eastAsia="Times New Roman" w:hAnsi="Times New Roman" w:cs="Times New Roman"/>
          <w:b/>
          <w:bCs/>
          <w:sz w:val="32"/>
          <w:szCs w:val="32"/>
        </w:rPr>
        <w:t>RANJEET KUMAR (Assistant Professor)</w:t>
      </w:r>
    </w:p>
    <w:p w:rsidR="002405B6" w:rsidRDefault="00BD1790">
      <w:pPr>
        <w:spacing w:after="0" w:line="240" w:lineRule="auto"/>
        <w:jc w:val="center"/>
        <w:rPr>
          <w:rFonts w:ascii="Times New Roman" w:eastAsia="Times New Roman" w:hAnsi="Times New Roman" w:cs="Times New Roman"/>
          <w:b/>
          <w:bCs/>
          <w:sz w:val="32"/>
          <w:szCs w:val="32"/>
        </w:rPr>
      </w:pPr>
      <w:bookmarkStart w:id="1" w:name="_e2xb3hrm7fjl" w:colFirst="0" w:colLast="0"/>
      <w:bookmarkEnd w:id="1"/>
      <w:r>
        <w:rPr>
          <w:rFonts w:ascii="Times New Roman" w:eastAsia="Times New Roman" w:hAnsi="Times New Roman" w:cs="Times New Roman"/>
          <w:b/>
          <w:bCs/>
          <w:sz w:val="32"/>
          <w:szCs w:val="32"/>
        </w:rPr>
        <w:t>Roll no: 231350001</w:t>
      </w:r>
    </w:p>
    <w:p w:rsidR="002405B6" w:rsidRDefault="00BD179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Department of Management</w:t>
      </w:r>
    </w:p>
    <w:p w:rsidR="002405B6" w:rsidRDefault="00BD1790">
      <w:pPr>
        <w:jc w:val="center"/>
        <w:rPr>
          <w:rFonts w:ascii="Times New Roman" w:eastAsia="Times New Roman" w:hAnsi="Times New Roman" w:cs="Times New Roman"/>
          <w:b/>
          <w:bCs/>
          <w:sz w:val="36"/>
          <w:szCs w:val="36"/>
          <w:u w:val="single"/>
        </w:rPr>
      </w:pPr>
      <w:r>
        <w:br w:type="page"/>
      </w:r>
      <w:r>
        <w:rPr>
          <w:rFonts w:ascii="Times New Roman" w:eastAsia="Times New Roman" w:hAnsi="Times New Roman" w:cs="Times New Roman"/>
          <w:b/>
          <w:bCs/>
          <w:sz w:val="36"/>
          <w:szCs w:val="36"/>
          <w:u w:val="single"/>
        </w:rPr>
        <w:lastRenderedPageBreak/>
        <w:t>Synopsis</w:t>
      </w:r>
    </w:p>
    <w:p w:rsidR="002405B6" w:rsidRDefault="00BD179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of the Research/ Research Problem:</w:t>
      </w:r>
      <w:r>
        <w:rPr>
          <w:rFonts w:ascii="Times New Roman" w:eastAsia="Times New Roman" w:hAnsi="Times New Roman" w:cs="Times New Roman"/>
          <w:sz w:val="28"/>
          <w:szCs w:val="28"/>
        </w:rPr>
        <w:t xml:space="preserve"> Study on Motivational Factors and job satisfaction among employees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w:t>
      </w:r>
      <w:r>
        <w:rPr>
          <w:rFonts w:ascii="Times New Roman" w:eastAsia="Times New Roman" w:hAnsi="Times New Roman" w:cs="Times New Roman"/>
          <w:sz w:val="24"/>
          <w:szCs w:val="24"/>
        </w:rPr>
        <w:t xml:space="preserve"> </w:t>
      </w:r>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Ranjeet</w:t>
      </w:r>
      <w:proofErr w:type="spellEnd"/>
      <w:r>
        <w:rPr>
          <w:rFonts w:ascii="Times New Roman" w:eastAsia="Times New Roman" w:hAnsi="Times New Roman" w:cs="Times New Roman"/>
          <w:b/>
          <w:bCs/>
          <w:sz w:val="28"/>
          <w:szCs w:val="28"/>
        </w:rPr>
        <w:t xml:space="preserve"> Kumar</w:t>
      </w:r>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Course:</w:t>
      </w:r>
      <w:r>
        <w:rPr>
          <w:rFonts w:ascii="Times New Roman" w:eastAsia="Times New Roman" w:hAnsi="Times New Roman" w:cs="Times New Roman"/>
          <w:sz w:val="28"/>
          <w:szCs w:val="28"/>
        </w:rPr>
        <w:t xml:space="preserve"> Ph.D. (Roll no</w:t>
      </w:r>
      <w:r>
        <w:rPr>
          <w:rFonts w:ascii="Times New Roman" w:eastAsia="Times New Roman" w:hAnsi="Times New Roman" w:cs="Times New Roman"/>
          <w:sz w:val="32"/>
          <w:szCs w:val="32"/>
        </w:rPr>
        <w:t xml:space="preserve"> 231350001)</w:t>
      </w:r>
    </w:p>
    <w:p w:rsidR="002405B6" w:rsidRDefault="00BD1790">
      <w:pPr>
        <w:jc w:val="both"/>
        <w:rPr>
          <w:rFonts w:ascii="Times New Roman" w:eastAsia="Times New Roman" w:hAnsi="Times New Roman" w:cs="Times New Roman"/>
          <w:sz w:val="28"/>
          <w:szCs w:val="28"/>
        </w:rPr>
      </w:pPr>
      <w:bookmarkStart w:id="2" w:name="_6i0w4yulw8xc" w:colFirst="0" w:colLast="0"/>
      <w:bookmarkEnd w:id="2"/>
      <w:r>
        <w:rPr>
          <w:rFonts w:ascii="Times New Roman" w:eastAsia="Times New Roman" w:hAnsi="Times New Roman" w:cs="Times New Roman"/>
          <w:b/>
          <w:bCs/>
          <w:sz w:val="28"/>
          <w:szCs w:val="28"/>
        </w:rPr>
        <w:t>Area:</w:t>
      </w:r>
      <w:r>
        <w:rPr>
          <w:rFonts w:ascii="Times New Roman" w:eastAsia="Times New Roman" w:hAnsi="Times New Roman" w:cs="Times New Roman"/>
          <w:sz w:val="28"/>
          <w:szCs w:val="28"/>
        </w:rPr>
        <w:t xml:space="preserve"> Management</w:t>
      </w:r>
    </w:p>
    <w:p w:rsidR="002405B6" w:rsidRDefault="00BD179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Contents: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Page No</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03-10</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Literature Review</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10-17</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Need of the Study</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17-17</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Objectives of the Study</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18-19</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Hypothesis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19-20</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Scope of the Study</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2</w:t>
      </w:r>
      <w:r>
        <w:rPr>
          <w:rFonts w:ascii="Times New Roman" w:eastAsia="Times New Roman" w:hAnsi="Times New Roman" w:cs="Times New Roman"/>
          <w:sz w:val="28"/>
          <w:szCs w:val="28"/>
        </w:rPr>
        <w:t>0-24</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Approaches and Research Methodology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24-26</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Conclusion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27-27</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Tentative </w:t>
      </w:r>
      <w:proofErr w:type="spellStart"/>
      <w:r>
        <w:rPr>
          <w:rFonts w:ascii="Times New Roman" w:eastAsia="Times New Roman" w:hAnsi="Times New Roman" w:cs="Times New Roman"/>
          <w:sz w:val="28"/>
          <w:szCs w:val="28"/>
        </w:rPr>
        <w:t>Chapterisation</w:t>
      </w:r>
      <w:proofErr w:type="spellEnd"/>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28-28</w:t>
      </w:r>
    </w:p>
    <w:p w:rsidR="002405B6" w:rsidRDefault="00BD1790">
      <w:pPr>
        <w:numPr>
          <w:ilvl w:val="3"/>
          <w:numId w:val="13"/>
        </w:num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References &amp; Bibliography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tab/>
        <w:t>28-30</w:t>
      </w:r>
    </w:p>
    <w:p w:rsidR="002405B6" w:rsidRDefault="002405B6">
      <w:pPr>
        <w:ind w:left="360"/>
        <w:jc w:val="both"/>
        <w:rPr>
          <w:rFonts w:ascii="Times New Roman" w:eastAsia="Times New Roman" w:hAnsi="Times New Roman" w:cs="Times New Roman"/>
          <w:b/>
          <w:bCs/>
          <w:sz w:val="28"/>
          <w:szCs w:val="28"/>
        </w:rPr>
      </w:pPr>
    </w:p>
    <w:p w:rsidR="002405B6" w:rsidRDefault="002405B6">
      <w:pPr>
        <w:ind w:left="360"/>
        <w:jc w:val="both"/>
        <w:rPr>
          <w:rFonts w:ascii="Times New Roman" w:eastAsia="Times New Roman" w:hAnsi="Times New Roman" w:cs="Times New Roman"/>
          <w:b/>
          <w:bCs/>
          <w:sz w:val="28"/>
          <w:szCs w:val="28"/>
        </w:rPr>
      </w:pPr>
    </w:p>
    <w:p w:rsidR="002405B6" w:rsidRDefault="002405B6">
      <w:pPr>
        <w:ind w:left="360"/>
        <w:jc w:val="both"/>
        <w:rPr>
          <w:rFonts w:ascii="Times New Roman" w:eastAsia="Times New Roman" w:hAnsi="Times New Roman" w:cs="Times New Roman"/>
          <w:b/>
          <w:bCs/>
          <w:sz w:val="28"/>
          <w:szCs w:val="28"/>
        </w:rPr>
      </w:pPr>
    </w:p>
    <w:p w:rsidR="002405B6" w:rsidRDefault="00BD1790">
      <w:pPr>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Signature of Supervisor </w:t>
      </w:r>
      <w:r>
        <w:rPr>
          <w:rFonts w:ascii="Times New Roman" w:eastAsia="Times New Roman" w:hAnsi="Times New Roman" w:cs="Times New Roman"/>
          <w:b/>
          <w:bCs/>
          <w:sz w:val="32"/>
          <w:szCs w:val="32"/>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Signature of Scholar </w:t>
      </w:r>
    </w:p>
    <w:p w:rsidR="002405B6" w:rsidRDefault="00BD1790">
      <w:pPr>
        <w:jc w:val="both"/>
      </w:pPr>
      <w:r>
        <w:br w:type="page"/>
      </w:r>
    </w:p>
    <w:p w:rsidR="002405B6" w:rsidRDefault="00BD1790">
      <w:pPr>
        <w:jc w:val="both"/>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Introduction</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Motivation is a crucial determinant of employee performance, job satisfaction, and overall organizational success. In the context of financial institutions, where competition is fierce and customer service is paramount, motivated employees play a key role </w:t>
      </w:r>
      <w:r>
        <w:rPr>
          <w:rFonts w:ascii="Times New Roman" w:eastAsia="Times New Roman" w:hAnsi="Times New Roman" w:cs="Times New Roman"/>
          <w:color w:val="000000"/>
          <w:sz w:val="28"/>
          <w:szCs w:val="28"/>
        </w:rPr>
        <w:t xml:space="preserve">in driving business outcomes and fostering positive organizational culture. This study focuses on understanding the motivational factors influencing employees of </w:t>
      </w: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in Patna District, a prominent city in the state of Bihar, India.</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one</w:t>
      </w:r>
      <w:r>
        <w:rPr>
          <w:rFonts w:ascii="Times New Roman" w:eastAsia="Times New Roman" w:hAnsi="Times New Roman" w:cs="Times New Roman"/>
          <w:color w:val="000000"/>
          <w:sz w:val="28"/>
          <w:szCs w:val="28"/>
        </w:rPr>
        <w:t xml:space="preserve"> of the leading public sector banks in India, has a vast network of branches across the country and is known for its customer-centric approach. The motivation of employees in such an institution is vital to maintaining high standards of service, improving </w:t>
      </w:r>
      <w:r>
        <w:rPr>
          <w:rFonts w:ascii="Times New Roman" w:eastAsia="Times New Roman" w:hAnsi="Times New Roman" w:cs="Times New Roman"/>
          <w:color w:val="000000"/>
          <w:sz w:val="28"/>
          <w:szCs w:val="28"/>
        </w:rPr>
        <w:t>productivity, and retaining talent in a highly competitive banking sector</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know that banking system in India is playing a vital role in development of all sectors either it may be primary, secondary and tertiary sector. It is </w:t>
      </w:r>
      <w:proofErr w:type="gramStart"/>
      <w:r>
        <w:rPr>
          <w:rFonts w:ascii="Times New Roman" w:eastAsia="Times New Roman" w:hAnsi="Times New Roman" w:cs="Times New Roman"/>
          <w:color w:val="000000"/>
          <w:sz w:val="28"/>
          <w:szCs w:val="28"/>
        </w:rPr>
        <w:t>Playing</w:t>
      </w:r>
      <w:proofErr w:type="gramEnd"/>
      <w:r>
        <w:rPr>
          <w:rFonts w:ascii="Times New Roman" w:eastAsia="Times New Roman" w:hAnsi="Times New Roman" w:cs="Times New Roman"/>
          <w:color w:val="000000"/>
          <w:sz w:val="28"/>
          <w:szCs w:val="28"/>
        </w:rPr>
        <w:t xml:space="preserve"> key role in digital </w:t>
      </w:r>
      <w:r>
        <w:rPr>
          <w:rFonts w:ascii="Times New Roman" w:eastAsia="Times New Roman" w:hAnsi="Times New Roman" w:cs="Times New Roman"/>
          <w:color w:val="000000"/>
          <w:sz w:val="28"/>
          <w:szCs w:val="28"/>
        </w:rPr>
        <w:t xml:space="preserve">India movement and digital banking systems in India. Now </w:t>
      </w:r>
      <w:proofErr w:type="gramStart"/>
      <w:r>
        <w:rPr>
          <w:rFonts w:ascii="Times New Roman" w:eastAsia="Times New Roman" w:hAnsi="Times New Roman" w:cs="Times New Roman"/>
          <w:color w:val="000000"/>
          <w:sz w:val="28"/>
          <w:szCs w:val="28"/>
        </w:rPr>
        <w:t>a days banks</w:t>
      </w:r>
      <w:proofErr w:type="gramEnd"/>
      <w:r>
        <w:rPr>
          <w:rFonts w:ascii="Times New Roman" w:eastAsia="Times New Roman" w:hAnsi="Times New Roman" w:cs="Times New Roman"/>
          <w:color w:val="000000"/>
          <w:sz w:val="28"/>
          <w:szCs w:val="28"/>
        </w:rPr>
        <w:t xml:space="preserve"> became the main channel through which all financial transaction and all government schemes are being implemented. All social security scheme, DBT currency circulation management, deposit</w:t>
      </w:r>
      <w:r>
        <w:rPr>
          <w:rFonts w:ascii="Times New Roman" w:eastAsia="Times New Roman" w:hAnsi="Times New Roman" w:cs="Times New Roman"/>
          <w:color w:val="000000"/>
          <w:sz w:val="28"/>
          <w:szCs w:val="28"/>
        </w:rPr>
        <w:t xml:space="preserve"> and credit management, financial inclusion </w:t>
      </w:r>
      <w:proofErr w:type="spellStart"/>
      <w:r>
        <w:rPr>
          <w:rFonts w:ascii="Times New Roman" w:eastAsia="Times New Roman" w:hAnsi="Times New Roman" w:cs="Times New Roman"/>
          <w:color w:val="000000"/>
          <w:sz w:val="28"/>
          <w:szCs w:val="28"/>
        </w:rPr>
        <w:t>forex</w:t>
      </w:r>
      <w:proofErr w:type="spellEnd"/>
      <w:r>
        <w:rPr>
          <w:rFonts w:ascii="Times New Roman" w:eastAsia="Times New Roman" w:hAnsi="Times New Roman" w:cs="Times New Roman"/>
          <w:color w:val="000000"/>
          <w:sz w:val="28"/>
          <w:szCs w:val="28"/>
        </w:rPr>
        <w:t xml:space="preserve"> business and in all financial transaction of every business activity are being done through banking system. </w:t>
      </w: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is one of the major public sector banks in India. Its head quarter is situated in Bang</w:t>
      </w:r>
      <w:r>
        <w:rPr>
          <w:rFonts w:ascii="Times New Roman" w:eastAsia="Times New Roman" w:hAnsi="Times New Roman" w:cs="Times New Roman"/>
          <w:color w:val="000000"/>
          <w:sz w:val="28"/>
          <w:szCs w:val="28"/>
        </w:rPr>
        <w:t xml:space="preserve">alore. Given the dynamic nature of the banking sector and the challenges posed by digitization, changing customer expectations, and economic conditions, understanding what motivates employees can help </w:t>
      </w: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improve its internal processes. Motivated e</w:t>
      </w:r>
      <w:r>
        <w:rPr>
          <w:rFonts w:ascii="Times New Roman" w:eastAsia="Times New Roman" w:hAnsi="Times New Roman" w:cs="Times New Roman"/>
          <w:color w:val="000000"/>
          <w:sz w:val="28"/>
          <w:szCs w:val="28"/>
        </w:rPr>
        <w:t>mployees are more likely to be engaged, productive, and loyal, which translates to better customer service, enhanced profitability, and a positive work culture.</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Patna District, with its growing financial and economic landscape, presents a unique environmen</w:t>
      </w:r>
      <w:r>
        <w:rPr>
          <w:rFonts w:ascii="Times New Roman" w:eastAsia="Times New Roman" w:hAnsi="Times New Roman" w:cs="Times New Roman"/>
          <w:sz w:val="28"/>
          <w:szCs w:val="28"/>
        </w:rPr>
        <w:t>t to study employee motivation in the banking sector. It is essential to recognize the regional and cultural differences in employee motivation that may exist in Patna District compared to other regions in India</w:t>
      </w:r>
      <w:r>
        <w:rPr>
          <w:sz w:val="28"/>
          <w:szCs w:val="28"/>
        </w:rPr>
        <w:t>.</w:t>
      </w:r>
      <w:r>
        <w:rPr>
          <w:rFonts w:ascii="Times New Roman" w:eastAsia="Times New Roman" w:hAnsi="Times New Roman" w:cs="Times New Roman"/>
          <w:sz w:val="28"/>
          <w:szCs w:val="28"/>
        </w:rPr>
        <w:t xml:space="preserve"> </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Relevance of Motivational Factors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succ</w:t>
      </w:r>
      <w:r>
        <w:rPr>
          <w:rFonts w:ascii="Times New Roman" w:eastAsia="Times New Roman" w:hAnsi="Times New Roman" w:cs="Times New Roman"/>
          <w:sz w:val="28"/>
          <w:szCs w:val="28"/>
        </w:rPr>
        <w:t xml:space="preserve">ess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like any other organization, hinges on its employees. Motivation plays a vital role in enabling employees to achieve their full potential. Motivated employees are more likely to be productive, loyal, and innovative, contributing to the </w:t>
      </w:r>
      <w:r>
        <w:rPr>
          <w:rFonts w:ascii="Times New Roman" w:eastAsia="Times New Roman" w:hAnsi="Times New Roman" w:cs="Times New Roman"/>
          <w:sz w:val="28"/>
          <w:szCs w:val="28"/>
        </w:rPr>
        <w:t xml:space="preserve">overall success of the bank. In an era of rapid </w:t>
      </w:r>
      <w:r>
        <w:rPr>
          <w:rFonts w:ascii="Times New Roman" w:eastAsia="Times New Roman" w:hAnsi="Times New Roman" w:cs="Times New Roman"/>
          <w:sz w:val="28"/>
          <w:szCs w:val="28"/>
        </w:rPr>
        <w:lastRenderedPageBreak/>
        <w:t>technological and organizational change, understanding and addressing motivational factors becomes even more critical.</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study aims to explore these dimensions and provide insights into how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can</w:t>
      </w:r>
      <w:r>
        <w:rPr>
          <w:rFonts w:ascii="Times New Roman" w:eastAsia="Times New Roman" w:hAnsi="Times New Roman" w:cs="Times New Roman"/>
          <w:sz w:val="28"/>
          <w:szCs w:val="28"/>
        </w:rPr>
        <w:t xml:space="preserve"> continue to thrive by fostering a motivated workforce.</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Understanding the motivational factors among employees is crucial for enhancing productivity and job satisfaction within any organization. In the context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 prominent public sector bank</w:t>
      </w:r>
      <w:r>
        <w:rPr>
          <w:rFonts w:ascii="Times New Roman" w:eastAsia="Times New Roman" w:hAnsi="Times New Roman" w:cs="Times New Roman"/>
          <w:sz w:val="28"/>
          <w:szCs w:val="28"/>
        </w:rPr>
        <w:t xml:space="preserve"> in India, this study focuses on its branches in Patna District, Bihar.</w:t>
      </w:r>
    </w:p>
    <w:p w:rsidR="002405B6" w:rsidRDefault="00BD1790">
      <w:pPr>
        <w:spacing w:before="280" w:after="280" w:line="240" w:lineRule="auto"/>
        <w:jc w:val="both"/>
        <w:rPr>
          <w:rFonts w:ascii="Times New Roman" w:eastAsia="Times New Roman" w:hAnsi="Times New Roman" w:cs="Times New Roman"/>
          <w:sz w:val="40"/>
          <w:szCs w:val="40"/>
        </w:rPr>
      </w:pPr>
      <w:r>
        <w:rPr>
          <w:rFonts w:ascii="Times New Roman" w:eastAsia="Times New Roman" w:hAnsi="Times New Roman" w:cs="Times New Roman"/>
          <w:sz w:val="28"/>
          <w:szCs w:val="28"/>
        </w:rPr>
        <w:t xml:space="preserve">Working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which is one of the India largest public sector bank can be a rewarding experience, through its various opportunities and, individual roles, personal expectatio</w:t>
      </w:r>
      <w:r>
        <w:rPr>
          <w:rFonts w:ascii="Times New Roman" w:eastAsia="Times New Roman" w:hAnsi="Times New Roman" w:cs="Times New Roman"/>
          <w:sz w:val="28"/>
          <w:szCs w:val="28"/>
        </w:rPr>
        <w:t>n and other motivational factors.</w:t>
      </w:r>
      <w:r>
        <w:rPr>
          <w:rFonts w:ascii="Times New Roman" w:eastAsia="Times New Roman" w:hAnsi="Times New Roman" w:cs="Times New Roman"/>
          <w:sz w:val="40"/>
          <w:szCs w:val="40"/>
        </w:rPr>
        <w:t xml:space="preserve"> </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Employee Profile in </w:t>
      </w:r>
      <w:proofErr w:type="spellStart"/>
      <w:r>
        <w:rPr>
          <w:rFonts w:ascii="Times New Roman" w:eastAsia="Times New Roman" w:hAnsi="Times New Roman" w:cs="Times New Roman"/>
          <w:b/>
          <w:bCs/>
          <w:sz w:val="28"/>
          <w:szCs w:val="28"/>
        </w:rPr>
        <w:t>Canara</w:t>
      </w:r>
      <w:proofErr w:type="spellEnd"/>
      <w:r>
        <w:rPr>
          <w:rFonts w:ascii="Times New Roman" w:eastAsia="Times New Roman" w:hAnsi="Times New Roman" w:cs="Times New Roman"/>
          <w:b/>
          <w:bCs/>
          <w:sz w:val="28"/>
          <w:szCs w:val="28"/>
        </w:rPr>
        <w:t xml:space="preserve"> Bank</w:t>
      </w:r>
    </w:p>
    <w:p w:rsidR="002405B6" w:rsidRDefault="00BD1790">
      <w:pPr>
        <w:spacing w:before="280" w:after="28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one of the largest public sector banks in India, employs a diverse workforce committed to providing excellent banking services and driving the bank's strategic goals. The emplo</w:t>
      </w:r>
      <w:r>
        <w:rPr>
          <w:rFonts w:ascii="Times New Roman" w:eastAsia="Times New Roman" w:hAnsi="Times New Roman" w:cs="Times New Roman"/>
          <w:sz w:val="28"/>
          <w:szCs w:val="28"/>
        </w:rPr>
        <w:t>yee profile reflects a mix of professionals with expertise in various fields, ensuring the effective functioning of the bank across its branches and administrative units.</w:t>
      </w:r>
    </w:p>
    <w:p w:rsidR="002405B6" w:rsidRDefault="00BD1790">
      <w:pPr>
        <w:spacing w:after="0" w:line="240" w:lineRule="auto"/>
        <w:jc w:val="both"/>
        <w:rPr>
          <w:rFonts w:ascii="Times New Roman" w:eastAsia="Times New Roman" w:hAnsi="Times New Roman" w:cs="Times New Roman"/>
          <w:sz w:val="28"/>
          <w:szCs w:val="28"/>
        </w:rPr>
      </w:pPr>
      <w:r>
        <w:pict>
          <v:rect id="_x0000_i1025" style="width:0;height:1.5pt" o:hralign="center" o:hrstd="t" o:hr="t" fillcolor="#a0a0a0" stroked="f"/>
        </w:pic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Pr>
          <w:rFonts w:ascii="Times New Roman" w:eastAsia="Times New Roman" w:hAnsi="Times New Roman" w:cs="Times New Roman"/>
          <w:b/>
          <w:bCs/>
          <w:sz w:val="28"/>
          <w:szCs w:val="28"/>
        </w:rPr>
        <w:t>Workforce Strength</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of recent data (March 2024):</w:t>
      </w:r>
    </w:p>
    <w:p w:rsidR="002405B6" w:rsidRDefault="00BD1790">
      <w:pPr>
        <w:numPr>
          <w:ilvl w:val="0"/>
          <w:numId w:val="44"/>
        </w:numPr>
        <w:spacing w:before="280" w:after="0" w:line="240" w:lineRule="auto"/>
        <w:jc w:val="both"/>
      </w:pPr>
      <w:r>
        <w:rPr>
          <w:rFonts w:ascii="Times New Roman" w:eastAsia="Times New Roman" w:hAnsi="Times New Roman" w:cs="Times New Roman"/>
          <w:sz w:val="28"/>
          <w:szCs w:val="28"/>
        </w:rPr>
        <w:t>Total Employees: Approximately 82,638 employees.</w:t>
      </w:r>
    </w:p>
    <w:p w:rsidR="002405B6" w:rsidRDefault="00BD1790">
      <w:pPr>
        <w:numPr>
          <w:ilvl w:val="0"/>
          <w:numId w:val="44"/>
        </w:numPr>
        <w:spacing w:after="0" w:line="240" w:lineRule="auto"/>
        <w:jc w:val="both"/>
      </w:pPr>
      <w:r>
        <w:rPr>
          <w:rFonts w:ascii="Times New Roman" w:eastAsia="Times New Roman" w:hAnsi="Times New Roman" w:cs="Times New Roman"/>
          <w:sz w:val="28"/>
          <w:szCs w:val="28"/>
        </w:rPr>
        <w:t>Gender Distribution:</w:t>
      </w:r>
    </w:p>
    <w:p w:rsidR="002405B6" w:rsidRDefault="00BD1790">
      <w:pPr>
        <w:numPr>
          <w:ilvl w:val="1"/>
          <w:numId w:val="44"/>
        </w:numPr>
        <w:spacing w:after="0" w:line="240" w:lineRule="auto"/>
        <w:jc w:val="both"/>
      </w:pPr>
      <w:r>
        <w:rPr>
          <w:rFonts w:ascii="Times New Roman" w:eastAsia="Times New Roman" w:hAnsi="Times New Roman" w:cs="Times New Roman"/>
          <w:sz w:val="28"/>
          <w:szCs w:val="28"/>
        </w:rPr>
        <w:t>Male employees form the majority of the workforce.</w:t>
      </w:r>
    </w:p>
    <w:p w:rsidR="002405B6" w:rsidRDefault="00BD1790">
      <w:pPr>
        <w:numPr>
          <w:ilvl w:val="1"/>
          <w:numId w:val="44"/>
        </w:numPr>
        <w:spacing w:after="0" w:line="240" w:lineRule="auto"/>
        <w:jc w:val="both"/>
      </w:pPr>
      <w:r>
        <w:rPr>
          <w:rFonts w:ascii="Times New Roman" w:eastAsia="Times New Roman" w:hAnsi="Times New Roman" w:cs="Times New Roman"/>
          <w:sz w:val="28"/>
          <w:szCs w:val="28"/>
        </w:rPr>
        <w:t>Female employees account for a significant percentage, reflecting the bank’s focus on gender diversity.</w:t>
      </w:r>
    </w:p>
    <w:p w:rsidR="002405B6" w:rsidRDefault="00BD1790">
      <w:pPr>
        <w:numPr>
          <w:ilvl w:val="0"/>
          <w:numId w:val="44"/>
        </w:numPr>
        <w:spacing w:after="280" w:line="240" w:lineRule="auto"/>
        <w:jc w:val="both"/>
      </w:pPr>
      <w:r>
        <w:rPr>
          <w:rFonts w:ascii="Times New Roman" w:eastAsia="Times New Roman" w:hAnsi="Times New Roman" w:cs="Times New Roman"/>
          <w:sz w:val="28"/>
          <w:szCs w:val="28"/>
        </w:rPr>
        <w:t>Age Distribution: The workforce comprises both experienced senior employees and a younger generation, promoting a balance of experience and innovation.</w:t>
      </w:r>
    </w:p>
    <w:p w:rsidR="002405B6" w:rsidRDefault="00BD1790">
      <w:pPr>
        <w:spacing w:after="0" w:line="240" w:lineRule="auto"/>
        <w:jc w:val="both"/>
        <w:rPr>
          <w:rFonts w:ascii="Times New Roman" w:eastAsia="Times New Roman" w:hAnsi="Times New Roman" w:cs="Times New Roman"/>
          <w:sz w:val="28"/>
          <w:szCs w:val="28"/>
        </w:rPr>
      </w:pPr>
      <w:r>
        <w:pict>
          <v:rect id="_x0000_i1026" style="width:0;height:1.5pt" o:hralign="center" o:hrstd="t" o:hr="t" fillcolor="#a0a0a0" stroked="f"/>
        </w:pic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b/>
          <w:bCs/>
          <w:sz w:val="28"/>
          <w:szCs w:val="28"/>
        </w:rPr>
        <w:t>Employee Categories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workforce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is broadly classified into the following categorie</w:t>
      </w:r>
      <w:r>
        <w:rPr>
          <w:rFonts w:ascii="Times New Roman" w:eastAsia="Times New Roman" w:hAnsi="Times New Roman" w:cs="Times New Roman"/>
          <w:sz w:val="28"/>
          <w:szCs w:val="28"/>
        </w:rPr>
        <w:t>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Officers:</w:t>
      </w:r>
    </w:p>
    <w:p w:rsidR="002405B6" w:rsidRDefault="00BD1790">
      <w:pPr>
        <w:numPr>
          <w:ilvl w:val="0"/>
          <w:numId w:val="46"/>
        </w:numPr>
        <w:spacing w:before="280" w:after="0" w:line="240" w:lineRule="auto"/>
        <w:jc w:val="both"/>
      </w:pPr>
      <w:r>
        <w:rPr>
          <w:rFonts w:ascii="Times New Roman" w:eastAsia="Times New Roman" w:hAnsi="Times New Roman" w:cs="Times New Roman"/>
          <w:sz w:val="28"/>
          <w:szCs w:val="28"/>
        </w:rPr>
        <w:t>Roles include branch managers, credit officers, treasury officers, and IT professionals.</w:t>
      </w:r>
    </w:p>
    <w:p w:rsidR="002405B6" w:rsidRDefault="00BD1790">
      <w:pPr>
        <w:numPr>
          <w:ilvl w:val="0"/>
          <w:numId w:val="46"/>
        </w:numPr>
        <w:spacing w:after="0" w:line="240" w:lineRule="auto"/>
        <w:jc w:val="both"/>
      </w:pPr>
      <w:r>
        <w:rPr>
          <w:rFonts w:ascii="Times New Roman" w:eastAsia="Times New Roman" w:hAnsi="Times New Roman" w:cs="Times New Roman"/>
          <w:sz w:val="28"/>
          <w:szCs w:val="28"/>
        </w:rPr>
        <w:t>Responsible for decision-making, branch operations, and strategic initiatives.</w:t>
      </w:r>
    </w:p>
    <w:p w:rsidR="002405B6" w:rsidRDefault="00BD1790">
      <w:pPr>
        <w:numPr>
          <w:ilvl w:val="0"/>
          <w:numId w:val="46"/>
        </w:numPr>
        <w:spacing w:after="0" w:line="240" w:lineRule="auto"/>
        <w:jc w:val="both"/>
      </w:pPr>
      <w:r>
        <w:rPr>
          <w:rFonts w:ascii="Times New Roman" w:eastAsia="Times New Roman" w:hAnsi="Times New Roman" w:cs="Times New Roman"/>
          <w:sz w:val="28"/>
          <w:szCs w:val="28"/>
        </w:rPr>
        <w:t>Officers are further classified into scales:</w:t>
      </w:r>
    </w:p>
    <w:p w:rsidR="002405B6" w:rsidRDefault="00BD1790">
      <w:pPr>
        <w:numPr>
          <w:ilvl w:val="1"/>
          <w:numId w:val="46"/>
        </w:numPr>
        <w:spacing w:after="0" w:line="240" w:lineRule="auto"/>
        <w:jc w:val="both"/>
      </w:pPr>
      <w:r>
        <w:rPr>
          <w:rFonts w:ascii="Times New Roman" w:eastAsia="Times New Roman" w:hAnsi="Times New Roman" w:cs="Times New Roman"/>
          <w:sz w:val="28"/>
          <w:szCs w:val="28"/>
        </w:rPr>
        <w:t xml:space="preserve">Scale </w:t>
      </w:r>
      <w:proofErr w:type="gramStart"/>
      <w:r>
        <w:rPr>
          <w:rFonts w:ascii="Times New Roman" w:eastAsia="Times New Roman" w:hAnsi="Times New Roman" w:cs="Times New Roman"/>
          <w:sz w:val="28"/>
          <w:szCs w:val="28"/>
        </w:rPr>
        <w:t>I</w:t>
      </w:r>
      <w:proofErr w:type="gramEnd"/>
      <w:r>
        <w:rPr>
          <w:rFonts w:ascii="Times New Roman" w:eastAsia="Times New Roman" w:hAnsi="Times New Roman" w:cs="Times New Roman"/>
          <w:sz w:val="28"/>
          <w:szCs w:val="28"/>
        </w:rPr>
        <w:t xml:space="preserve">: Junior Management </w:t>
      </w:r>
      <w:r>
        <w:rPr>
          <w:rFonts w:ascii="Times New Roman" w:eastAsia="Times New Roman" w:hAnsi="Times New Roman" w:cs="Times New Roman"/>
          <w:sz w:val="28"/>
          <w:szCs w:val="28"/>
        </w:rPr>
        <w:t>(e.g., Probationary Officers).</w:t>
      </w:r>
    </w:p>
    <w:p w:rsidR="002405B6" w:rsidRDefault="00BD1790">
      <w:pPr>
        <w:numPr>
          <w:ilvl w:val="1"/>
          <w:numId w:val="46"/>
        </w:numPr>
        <w:spacing w:after="0" w:line="240" w:lineRule="auto"/>
        <w:jc w:val="both"/>
      </w:pPr>
      <w:r>
        <w:rPr>
          <w:rFonts w:ascii="Times New Roman" w:eastAsia="Times New Roman" w:hAnsi="Times New Roman" w:cs="Times New Roman"/>
          <w:sz w:val="28"/>
          <w:szCs w:val="28"/>
        </w:rPr>
        <w:t>Scale II-III: Middle Management (e.g., Senior Officers, Branch Heads).</w:t>
      </w:r>
    </w:p>
    <w:p w:rsidR="002405B6" w:rsidRDefault="00BD1790">
      <w:pPr>
        <w:numPr>
          <w:ilvl w:val="1"/>
          <w:numId w:val="46"/>
        </w:numPr>
        <w:spacing w:after="280" w:line="240" w:lineRule="auto"/>
        <w:jc w:val="both"/>
      </w:pPr>
      <w:r>
        <w:rPr>
          <w:rFonts w:ascii="Times New Roman" w:eastAsia="Times New Roman" w:hAnsi="Times New Roman" w:cs="Times New Roman"/>
          <w:sz w:val="28"/>
          <w:szCs w:val="28"/>
        </w:rPr>
        <w:t>Scale IV-VI: Senior Management (e.g., Regional and Circle Heads).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b/>
          <w:bCs/>
          <w:sz w:val="28"/>
          <w:szCs w:val="28"/>
        </w:rPr>
        <w:t>Clerical Staff</w:t>
      </w:r>
      <w:r>
        <w:rPr>
          <w:rFonts w:ascii="Times New Roman" w:eastAsia="Times New Roman" w:hAnsi="Times New Roman" w:cs="Times New Roman"/>
          <w:sz w:val="28"/>
          <w:szCs w:val="28"/>
        </w:rPr>
        <w:t>:</w:t>
      </w:r>
    </w:p>
    <w:p w:rsidR="002405B6" w:rsidRDefault="00BD1790">
      <w:pPr>
        <w:numPr>
          <w:ilvl w:val="0"/>
          <w:numId w:val="47"/>
        </w:numPr>
        <w:spacing w:before="280" w:after="0" w:line="240" w:lineRule="auto"/>
        <w:jc w:val="both"/>
      </w:pPr>
      <w:r>
        <w:rPr>
          <w:rFonts w:ascii="Times New Roman" w:eastAsia="Times New Roman" w:hAnsi="Times New Roman" w:cs="Times New Roman"/>
          <w:sz w:val="28"/>
          <w:szCs w:val="28"/>
        </w:rPr>
        <w:t xml:space="preserve">Roles include customer service executives, cashiers, and back-office </w:t>
      </w:r>
      <w:r>
        <w:rPr>
          <w:rFonts w:ascii="Times New Roman" w:eastAsia="Times New Roman" w:hAnsi="Times New Roman" w:cs="Times New Roman"/>
          <w:sz w:val="28"/>
          <w:szCs w:val="28"/>
        </w:rPr>
        <w:t>support.</w:t>
      </w:r>
    </w:p>
    <w:p w:rsidR="002405B6" w:rsidRDefault="00BD1790">
      <w:pPr>
        <w:numPr>
          <w:ilvl w:val="0"/>
          <w:numId w:val="47"/>
        </w:numPr>
        <w:spacing w:after="280" w:line="240" w:lineRule="auto"/>
        <w:jc w:val="both"/>
      </w:pPr>
      <w:r>
        <w:rPr>
          <w:rFonts w:ascii="Times New Roman" w:eastAsia="Times New Roman" w:hAnsi="Times New Roman" w:cs="Times New Roman"/>
          <w:sz w:val="28"/>
          <w:szCs w:val="28"/>
        </w:rPr>
        <w:t>Key responsibilities involve interacting with customers, handling transactions, and administrative tasks.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b/>
          <w:bCs/>
          <w:sz w:val="28"/>
          <w:szCs w:val="28"/>
        </w:rPr>
        <w:t>Subordinate Staff</w:t>
      </w:r>
      <w:r>
        <w:rPr>
          <w:rFonts w:ascii="Times New Roman" w:eastAsia="Times New Roman" w:hAnsi="Times New Roman" w:cs="Times New Roman"/>
          <w:sz w:val="28"/>
          <w:szCs w:val="28"/>
        </w:rPr>
        <w:t>:</w:t>
      </w:r>
    </w:p>
    <w:p w:rsidR="002405B6" w:rsidRDefault="00BD1790">
      <w:pPr>
        <w:numPr>
          <w:ilvl w:val="0"/>
          <w:numId w:val="48"/>
        </w:numPr>
        <w:spacing w:before="280" w:after="0" w:line="240" w:lineRule="auto"/>
        <w:jc w:val="both"/>
      </w:pPr>
      <w:r>
        <w:rPr>
          <w:rFonts w:ascii="Times New Roman" w:eastAsia="Times New Roman" w:hAnsi="Times New Roman" w:cs="Times New Roman"/>
          <w:sz w:val="28"/>
          <w:szCs w:val="28"/>
        </w:rPr>
        <w:t>Includes roles such as peons and other support staff.</w:t>
      </w:r>
    </w:p>
    <w:p w:rsidR="002405B6" w:rsidRDefault="00BD1790">
      <w:pPr>
        <w:numPr>
          <w:ilvl w:val="0"/>
          <w:numId w:val="48"/>
        </w:numPr>
        <w:spacing w:after="280" w:line="240" w:lineRule="auto"/>
        <w:jc w:val="both"/>
      </w:pPr>
      <w:r>
        <w:rPr>
          <w:rFonts w:ascii="Times New Roman" w:eastAsia="Times New Roman" w:hAnsi="Times New Roman" w:cs="Times New Roman"/>
          <w:sz w:val="28"/>
          <w:szCs w:val="28"/>
        </w:rPr>
        <w:t>Ensures smooth functioning of branch operations through logistical and operational assistance.</w:t>
      </w:r>
    </w:p>
    <w:p w:rsidR="002405B6" w:rsidRDefault="00BD1790">
      <w:pPr>
        <w:spacing w:after="0" w:line="240" w:lineRule="auto"/>
        <w:jc w:val="both"/>
        <w:rPr>
          <w:rFonts w:ascii="Times New Roman" w:eastAsia="Times New Roman" w:hAnsi="Times New Roman" w:cs="Times New Roman"/>
          <w:sz w:val="28"/>
          <w:szCs w:val="28"/>
        </w:rPr>
      </w:pPr>
      <w:r>
        <w:pict>
          <v:rect id="_x0000_i1027" style="width:0;height:1.5pt" o:hralign="center" o:hrstd="t" o:hr="t" fillcolor="#a0a0a0" stroked="f"/>
        </w:pic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Pr>
          <w:rFonts w:ascii="Times New Roman" w:eastAsia="Times New Roman" w:hAnsi="Times New Roman" w:cs="Times New Roman"/>
          <w:b/>
          <w:bCs/>
          <w:sz w:val="28"/>
          <w:szCs w:val="28"/>
        </w:rPr>
        <w:t>Educational and Professional Background</w:t>
      </w:r>
    </w:p>
    <w:p w:rsidR="002405B6" w:rsidRDefault="00BD1790">
      <w:pPr>
        <w:numPr>
          <w:ilvl w:val="0"/>
          <w:numId w:val="49"/>
        </w:numPr>
        <w:spacing w:before="280" w:after="0" w:line="240" w:lineRule="auto"/>
        <w:jc w:val="both"/>
      </w:pPr>
      <w:r>
        <w:rPr>
          <w:rFonts w:ascii="Times New Roman" w:eastAsia="Times New Roman" w:hAnsi="Times New Roman" w:cs="Times New Roman"/>
          <w:sz w:val="28"/>
          <w:szCs w:val="28"/>
        </w:rPr>
        <w:t>Officers: Majority hold degrees in fields like commerce, business administration, economics, or specialized areas li</w:t>
      </w:r>
      <w:r>
        <w:rPr>
          <w:rFonts w:ascii="Times New Roman" w:eastAsia="Times New Roman" w:hAnsi="Times New Roman" w:cs="Times New Roman"/>
          <w:sz w:val="28"/>
          <w:szCs w:val="28"/>
        </w:rPr>
        <w:t>ke IT and finance.</w:t>
      </w:r>
    </w:p>
    <w:p w:rsidR="002405B6" w:rsidRDefault="00BD1790">
      <w:pPr>
        <w:numPr>
          <w:ilvl w:val="0"/>
          <w:numId w:val="49"/>
        </w:numPr>
        <w:spacing w:after="0" w:line="240" w:lineRule="auto"/>
        <w:jc w:val="both"/>
      </w:pPr>
      <w:r>
        <w:rPr>
          <w:rFonts w:ascii="Times New Roman" w:eastAsia="Times New Roman" w:hAnsi="Times New Roman" w:cs="Times New Roman"/>
          <w:sz w:val="28"/>
          <w:szCs w:val="28"/>
        </w:rPr>
        <w:t>Clerks: Typically possess undergraduate or graduate-level qualifications, often in commerce or related fields.</w:t>
      </w:r>
    </w:p>
    <w:p w:rsidR="002405B6" w:rsidRDefault="00BD1790">
      <w:pPr>
        <w:numPr>
          <w:ilvl w:val="0"/>
          <w:numId w:val="49"/>
        </w:numPr>
        <w:spacing w:after="280" w:line="240" w:lineRule="auto"/>
        <w:jc w:val="both"/>
      </w:pPr>
      <w:r>
        <w:rPr>
          <w:rFonts w:ascii="Times New Roman" w:eastAsia="Times New Roman" w:hAnsi="Times New Roman" w:cs="Times New Roman"/>
          <w:sz w:val="28"/>
          <w:szCs w:val="28"/>
        </w:rPr>
        <w:t xml:space="preserve">Training Programs: Employees undergo rigorous training through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Bank's training institutes, focusing on banking operatio</w:t>
      </w:r>
      <w:r>
        <w:rPr>
          <w:rFonts w:ascii="Times New Roman" w:eastAsia="Times New Roman" w:hAnsi="Times New Roman" w:cs="Times New Roman"/>
          <w:sz w:val="28"/>
          <w:szCs w:val="28"/>
        </w:rPr>
        <w:t>ns, customer service, and technology.</w:t>
      </w:r>
    </w:p>
    <w:p w:rsidR="002405B6" w:rsidRDefault="00BD1790">
      <w:pPr>
        <w:spacing w:after="0" w:line="240" w:lineRule="auto"/>
        <w:jc w:val="both"/>
        <w:rPr>
          <w:rFonts w:ascii="Times New Roman" w:eastAsia="Times New Roman" w:hAnsi="Times New Roman" w:cs="Times New Roman"/>
          <w:sz w:val="28"/>
          <w:szCs w:val="28"/>
        </w:rPr>
      </w:pPr>
      <w:r>
        <w:pict>
          <v:rect id="_x0000_i1028" style="width:0;height:1.5pt" o:hralign="center" o:hrstd="t" o:hr="t" fillcolor="#a0a0a0" stroked="f"/>
        </w:pic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Pr>
          <w:rFonts w:ascii="Times New Roman" w:eastAsia="Times New Roman" w:hAnsi="Times New Roman" w:cs="Times New Roman"/>
          <w:b/>
          <w:bCs/>
          <w:sz w:val="28"/>
          <w:szCs w:val="28"/>
        </w:rPr>
        <w:t>Employee Benefits and Work Environment</w:t>
      </w:r>
    </w:p>
    <w:p w:rsidR="002405B6" w:rsidRDefault="00BD1790">
      <w:pPr>
        <w:numPr>
          <w:ilvl w:val="0"/>
          <w:numId w:val="50"/>
        </w:numPr>
        <w:spacing w:before="280" w:after="0" w:line="240" w:lineRule="auto"/>
        <w:jc w:val="both"/>
      </w:pPr>
      <w:r>
        <w:rPr>
          <w:rFonts w:ascii="Times New Roman" w:eastAsia="Times New Roman" w:hAnsi="Times New Roman" w:cs="Times New Roman"/>
          <w:sz w:val="28"/>
          <w:szCs w:val="28"/>
        </w:rPr>
        <w:t>Compensation and Perks:</w:t>
      </w:r>
    </w:p>
    <w:p w:rsidR="002405B6" w:rsidRDefault="00BD1790">
      <w:pPr>
        <w:numPr>
          <w:ilvl w:val="1"/>
          <w:numId w:val="50"/>
        </w:numPr>
        <w:spacing w:after="0" w:line="240" w:lineRule="auto"/>
        <w:jc w:val="both"/>
      </w:pPr>
      <w:r>
        <w:rPr>
          <w:rFonts w:ascii="Times New Roman" w:eastAsia="Times New Roman" w:hAnsi="Times New Roman" w:cs="Times New Roman"/>
          <w:sz w:val="28"/>
          <w:szCs w:val="28"/>
        </w:rPr>
        <w:t>Competitive salaries as per industry standards.</w:t>
      </w:r>
    </w:p>
    <w:p w:rsidR="002405B6" w:rsidRDefault="00BD1790">
      <w:pPr>
        <w:numPr>
          <w:ilvl w:val="1"/>
          <w:numId w:val="50"/>
        </w:numPr>
        <w:spacing w:after="0" w:line="240" w:lineRule="auto"/>
        <w:jc w:val="both"/>
      </w:pPr>
      <w:r>
        <w:rPr>
          <w:rFonts w:ascii="Times New Roman" w:eastAsia="Times New Roman" w:hAnsi="Times New Roman" w:cs="Times New Roman"/>
          <w:sz w:val="28"/>
          <w:szCs w:val="28"/>
        </w:rPr>
        <w:lastRenderedPageBreak/>
        <w:t>Additional benefits like medical insurance, pension plans, and housing allowances.</w:t>
      </w:r>
    </w:p>
    <w:p w:rsidR="002405B6" w:rsidRDefault="00BD1790">
      <w:pPr>
        <w:numPr>
          <w:ilvl w:val="0"/>
          <w:numId w:val="50"/>
        </w:numPr>
        <w:spacing w:after="0" w:line="240" w:lineRule="auto"/>
        <w:jc w:val="both"/>
      </w:pPr>
      <w:r>
        <w:rPr>
          <w:rFonts w:ascii="Times New Roman" w:eastAsia="Times New Roman" w:hAnsi="Times New Roman" w:cs="Times New Roman"/>
          <w:sz w:val="28"/>
          <w:szCs w:val="28"/>
        </w:rPr>
        <w:t>Career Development:</w:t>
      </w:r>
    </w:p>
    <w:p w:rsidR="002405B6" w:rsidRDefault="00BD1790">
      <w:pPr>
        <w:numPr>
          <w:ilvl w:val="1"/>
          <w:numId w:val="50"/>
        </w:numPr>
        <w:spacing w:after="0" w:line="240" w:lineRule="auto"/>
        <w:jc w:val="both"/>
      </w:pPr>
      <w:r>
        <w:rPr>
          <w:rFonts w:ascii="Times New Roman" w:eastAsia="Times New Roman" w:hAnsi="Times New Roman" w:cs="Times New Roman"/>
          <w:sz w:val="28"/>
          <w:szCs w:val="28"/>
        </w:rPr>
        <w:t>Opportunities for promotions and skill enhancement through internal exams and workshops.</w:t>
      </w:r>
    </w:p>
    <w:p w:rsidR="002405B6" w:rsidRDefault="00BD1790">
      <w:pPr>
        <w:numPr>
          <w:ilvl w:val="0"/>
          <w:numId w:val="50"/>
        </w:numPr>
        <w:spacing w:after="0" w:line="240" w:lineRule="auto"/>
        <w:jc w:val="both"/>
      </w:pPr>
      <w:r>
        <w:rPr>
          <w:rFonts w:ascii="Times New Roman" w:eastAsia="Times New Roman" w:hAnsi="Times New Roman" w:cs="Times New Roman"/>
          <w:sz w:val="28"/>
          <w:szCs w:val="28"/>
        </w:rPr>
        <w:t>Work-Life Balance:</w:t>
      </w:r>
    </w:p>
    <w:p w:rsidR="002405B6" w:rsidRDefault="00BD1790">
      <w:pPr>
        <w:numPr>
          <w:ilvl w:val="1"/>
          <w:numId w:val="50"/>
        </w:numPr>
        <w:spacing w:after="280" w:line="240" w:lineRule="auto"/>
        <w:jc w:val="both"/>
      </w:pPr>
      <w:r>
        <w:rPr>
          <w:rFonts w:ascii="Times New Roman" w:eastAsia="Times New Roman" w:hAnsi="Times New Roman" w:cs="Times New Roman"/>
          <w:sz w:val="28"/>
          <w:szCs w:val="28"/>
        </w:rPr>
        <w:t>Policies supporting maternity/paternity leave, flexible work hours, and a positive workplace culture.</w:t>
      </w:r>
    </w:p>
    <w:p w:rsidR="002405B6" w:rsidRDefault="00BD1790">
      <w:pPr>
        <w:spacing w:after="0" w:line="240" w:lineRule="auto"/>
        <w:jc w:val="both"/>
        <w:rPr>
          <w:rFonts w:ascii="Times New Roman" w:eastAsia="Times New Roman" w:hAnsi="Times New Roman" w:cs="Times New Roman"/>
          <w:sz w:val="28"/>
          <w:szCs w:val="28"/>
        </w:rPr>
      </w:pPr>
      <w:r>
        <w:pict>
          <v:rect id="_x0000_i1029" style="width:0;height:1.5pt" o:hralign="center" o:hrstd="t" o:hr="t" fillcolor="#a0a0a0" stroked="f"/>
        </w:pict>
      </w:r>
    </w:p>
    <w:p w:rsidR="002405B6" w:rsidRDefault="002405B6">
      <w:pPr>
        <w:spacing w:after="0" w:line="240" w:lineRule="auto"/>
        <w:jc w:val="both"/>
        <w:rPr>
          <w:rFonts w:ascii="Times New Roman" w:eastAsia="Times New Roman" w:hAnsi="Times New Roman" w:cs="Times New Roman"/>
          <w:sz w:val="28"/>
          <w:szCs w:val="28"/>
        </w:rPr>
      </w:pP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Pr>
          <w:rFonts w:ascii="Times New Roman" w:eastAsia="Times New Roman" w:hAnsi="Times New Roman" w:cs="Times New Roman"/>
          <w:b/>
          <w:bCs/>
          <w:sz w:val="28"/>
          <w:szCs w:val="28"/>
        </w:rPr>
        <w:t>Employee Contribution</w:t>
      </w:r>
    </w:p>
    <w:p w:rsidR="002405B6" w:rsidRDefault="00BD1790">
      <w:pPr>
        <w:numPr>
          <w:ilvl w:val="0"/>
          <w:numId w:val="51"/>
        </w:numPr>
        <w:spacing w:before="280" w:after="0" w:line="240" w:lineRule="auto"/>
        <w:jc w:val="both"/>
      </w:pPr>
      <w:r>
        <w:rPr>
          <w:rFonts w:ascii="Times New Roman" w:eastAsia="Times New Roman" w:hAnsi="Times New Roman" w:cs="Times New Roman"/>
          <w:sz w:val="28"/>
          <w:szCs w:val="28"/>
        </w:rPr>
        <w:t xml:space="preserve">Employees play a </w:t>
      </w:r>
      <w:r>
        <w:rPr>
          <w:rFonts w:ascii="Times New Roman" w:eastAsia="Times New Roman" w:hAnsi="Times New Roman" w:cs="Times New Roman"/>
          <w:sz w:val="28"/>
          <w:szCs w:val="28"/>
        </w:rPr>
        <w:t>critical role in achieving the bank’s objectives, such as financial inclusion, digital banking expansion, and customer service excellence.</w:t>
      </w:r>
    </w:p>
    <w:p w:rsidR="002405B6" w:rsidRDefault="00BD1790">
      <w:pPr>
        <w:numPr>
          <w:ilvl w:val="0"/>
          <w:numId w:val="51"/>
        </w:numPr>
        <w:spacing w:after="280" w:line="240" w:lineRule="auto"/>
        <w:jc w:val="both"/>
      </w:pPr>
      <w:r>
        <w:rPr>
          <w:rFonts w:ascii="Times New Roman" w:eastAsia="Times New Roman" w:hAnsi="Times New Roman" w:cs="Times New Roman"/>
          <w:sz w:val="28"/>
          <w:szCs w:val="28"/>
        </w:rPr>
        <w:t>Regular feedback mechanisms ensure employee engagement and satisfaction.</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of December 2023,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reported a </w:t>
      </w:r>
      <w:r>
        <w:rPr>
          <w:rFonts w:ascii="Times New Roman" w:eastAsia="Times New Roman" w:hAnsi="Times New Roman" w:cs="Times New Roman"/>
          <w:sz w:val="28"/>
          <w:szCs w:val="28"/>
        </w:rPr>
        <w:t>global business volume of ₹22</w:t>
      </w:r>
      <w:proofErr w:type="gramStart"/>
      <w:r>
        <w:rPr>
          <w:rFonts w:ascii="Times New Roman" w:eastAsia="Times New Roman" w:hAnsi="Times New Roman" w:cs="Times New Roman"/>
          <w:sz w:val="28"/>
          <w:szCs w:val="28"/>
        </w:rPr>
        <w:t>,13,360</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crore</w:t>
      </w:r>
      <w:proofErr w:type="spellEnd"/>
      <w:r>
        <w:rPr>
          <w:rFonts w:ascii="Times New Roman" w:eastAsia="Times New Roman" w:hAnsi="Times New Roman" w:cs="Times New Roman"/>
          <w:sz w:val="28"/>
          <w:szCs w:val="28"/>
        </w:rPr>
        <w:t xml:space="preserve">, marking a 9.87% year-over-year growth. </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MOTIVATION AND MOTIVATION THEORY</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Motivation theory explores what drives individuals to act and achieve their goals. It examines the processes that initiate, guide, and sust</w:t>
      </w:r>
      <w:r>
        <w:rPr>
          <w:rFonts w:ascii="Times New Roman" w:eastAsia="Times New Roman" w:hAnsi="Times New Roman" w:cs="Times New Roman"/>
          <w:sz w:val="28"/>
          <w:szCs w:val="28"/>
        </w:rPr>
        <w:t xml:space="preserve">ain goal-directed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Different theories have been developed to understand motivation, categorized into intrinsic (internal) and extrinsic (external) factors. A </w:t>
      </w:r>
      <w:r>
        <w:rPr>
          <w:rFonts w:ascii="Times New Roman" w:eastAsia="Times New Roman" w:hAnsi="Times New Roman" w:cs="Times New Roman"/>
          <w:b/>
          <w:bCs/>
          <w:sz w:val="28"/>
          <w:szCs w:val="28"/>
        </w:rPr>
        <w:t>motivational factor</w:t>
      </w:r>
      <w:r>
        <w:rPr>
          <w:rFonts w:ascii="Times New Roman" w:eastAsia="Times New Roman" w:hAnsi="Times New Roman" w:cs="Times New Roman"/>
          <w:sz w:val="28"/>
          <w:szCs w:val="28"/>
        </w:rPr>
        <w:t xml:space="preserve"> in banking refers to the various elements that encourage employees to</w:t>
      </w:r>
      <w:r>
        <w:rPr>
          <w:rFonts w:ascii="Times New Roman" w:eastAsia="Times New Roman" w:hAnsi="Times New Roman" w:cs="Times New Roman"/>
          <w:sz w:val="28"/>
          <w:szCs w:val="28"/>
        </w:rPr>
        <w:t xml:space="preserve"> perform at their best, remain committed to their work, and contribute positively to the organization. In the banking sector, these factors are crucial due to the demanding nature of the industry, which often includes long hours, complex financial tasks, a</w:t>
      </w:r>
      <w:r>
        <w:rPr>
          <w:rFonts w:ascii="Times New Roman" w:eastAsia="Times New Roman" w:hAnsi="Times New Roman" w:cs="Times New Roman"/>
          <w:sz w:val="28"/>
          <w:szCs w:val="28"/>
        </w:rPr>
        <w:t>nd high customer service expectations. Here’s an overview of key motivation theories: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b/>
          <w:bCs/>
          <w:sz w:val="28"/>
          <w:szCs w:val="28"/>
        </w:rPr>
        <w:t>. Maslow's Hierarchy of Needs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Proposes that humans have five levels of needs that motivate them:</w:t>
      </w:r>
    </w:p>
    <w:p w:rsidR="002405B6" w:rsidRDefault="00BD1790">
      <w:pPr>
        <w:numPr>
          <w:ilvl w:val="1"/>
          <w:numId w:val="24"/>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Physiological Needs: Basic survival needs (food, water, shelter).</w:t>
      </w:r>
    </w:p>
    <w:p w:rsidR="002405B6" w:rsidRDefault="00BD1790">
      <w:pPr>
        <w:numPr>
          <w:ilvl w:val="1"/>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Safety</w:t>
      </w:r>
      <w:r>
        <w:rPr>
          <w:rFonts w:ascii="Times New Roman" w:eastAsia="Times New Roman" w:hAnsi="Times New Roman" w:cs="Times New Roman"/>
          <w:sz w:val="28"/>
          <w:szCs w:val="28"/>
        </w:rPr>
        <w:t xml:space="preserve"> Needs: Security and stability.</w:t>
      </w:r>
    </w:p>
    <w:p w:rsidR="002405B6" w:rsidRDefault="00BD1790">
      <w:pPr>
        <w:numPr>
          <w:ilvl w:val="1"/>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Love/Belonging Needs: Relationships and social connections.</w:t>
      </w:r>
    </w:p>
    <w:p w:rsidR="002405B6" w:rsidRDefault="00BD1790">
      <w:pPr>
        <w:numPr>
          <w:ilvl w:val="1"/>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Esteem Needs: Respect, achievement, and recognition.</w:t>
      </w:r>
    </w:p>
    <w:p w:rsidR="002405B6" w:rsidRDefault="00BD1790">
      <w:pPr>
        <w:numPr>
          <w:ilvl w:val="1"/>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Self-Actualization: Fulfilling personal potential and self-growth.</w:t>
      </w:r>
    </w:p>
    <w:p w:rsidR="002405B6" w:rsidRDefault="00BD1790">
      <w:pPr>
        <w:numPr>
          <w:ilvl w:val="0"/>
          <w:numId w:val="24"/>
        </w:numPr>
        <w:spacing w:after="280" w:line="240" w:lineRule="auto"/>
        <w:jc w:val="both"/>
      </w:pPr>
      <w:r>
        <w:rPr>
          <w:rFonts w:ascii="Times New Roman" w:eastAsia="Times New Roman" w:hAnsi="Times New Roman" w:cs="Times New Roman"/>
          <w:sz w:val="28"/>
          <w:szCs w:val="28"/>
        </w:rPr>
        <w:t>Motivation progresses from lower-level needs to higher-level ones.</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Herzberg's Two-Factor Theory</w:t>
      </w:r>
    </w:p>
    <w:p w:rsidR="002405B6" w:rsidRDefault="00BD1790">
      <w:pPr>
        <w:numPr>
          <w:ilvl w:val="0"/>
          <w:numId w:val="25"/>
        </w:numPr>
        <w:spacing w:before="280" w:after="0" w:line="240" w:lineRule="auto"/>
        <w:jc w:val="both"/>
      </w:pPr>
      <w:r>
        <w:rPr>
          <w:rFonts w:ascii="Times New Roman" w:eastAsia="Times New Roman" w:hAnsi="Times New Roman" w:cs="Times New Roman"/>
          <w:sz w:val="28"/>
          <w:szCs w:val="28"/>
        </w:rPr>
        <w:t>Divides motivational factors into:</w:t>
      </w:r>
    </w:p>
    <w:p w:rsidR="002405B6" w:rsidRDefault="00BD1790">
      <w:pPr>
        <w:numPr>
          <w:ilvl w:val="1"/>
          <w:numId w:val="25"/>
        </w:numPr>
        <w:spacing w:after="0" w:line="240" w:lineRule="auto"/>
        <w:jc w:val="both"/>
      </w:pPr>
      <w:r>
        <w:rPr>
          <w:rFonts w:ascii="Times New Roman" w:eastAsia="Times New Roman" w:hAnsi="Times New Roman" w:cs="Times New Roman"/>
          <w:sz w:val="28"/>
          <w:szCs w:val="28"/>
        </w:rPr>
        <w:t>Hygiene Factors: External factors (salary, work environment) that prevent dissatisfaction but don’t motivate.</w:t>
      </w:r>
    </w:p>
    <w:p w:rsidR="002405B6" w:rsidRDefault="00BD1790">
      <w:pPr>
        <w:numPr>
          <w:ilvl w:val="1"/>
          <w:numId w:val="25"/>
        </w:numPr>
        <w:spacing w:after="280" w:line="240" w:lineRule="auto"/>
        <w:jc w:val="both"/>
      </w:pPr>
      <w:r>
        <w:rPr>
          <w:rFonts w:ascii="Times New Roman" w:eastAsia="Times New Roman" w:hAnsi="Times New Roman" w:cs="Times New Roman"/>
          <w:sz w:val="28"/>
          <w:szCs w:val="28"/>
        </w:rPr>
        <w:t xml:space="preserve">Motivators: </w:t>
      </w:r>
      <w:r>
        <w:rPr>
          <w:rFonts w:ascii="Times New Roman" w:eastAsia="Times New Roman" w:hAnsi="Times New Roman" w:cs="Times New Roman"/>
          <w:sz w:val="28"/>
          <w:szCs w:val="28"/>
        </w:rPr>
        <w:t>Internal factors (recognition, meaningful work) that drive satisfaction and performance.</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Pr>
          <w:rFonts w:ascii="Times New Roman" w:eastAsia="Times New Roman" w:hAnsi="Times New Roman" w:cs="Times New Roman"/>
          <w:b/>
          <w:bCs/>
          <w:sz w:val="28"/>
          <w:szCs w:val="28"/>
        </w:rPr>
        <w:t>Self-Determination Theory (SDT)</w:t>
      </w:r>
    </w:p>
    <w:p w:rsidR="002405B6" w:rsidRDefault="00BD1790">
      <w:pPr>
        <w:numPr>
          <w:ilvl w:val="0"/>
          <w:numId w:val="27"/>
        </w:numPr>
        <w:spacing w:before="280" w:after="0" w:line="240" w:lineRule="auto"/>
        <w:jc w:val="both"/>
      </w:pPr>
      <w:r>
        <w:rPr>
          <w:rFonts w:ascii="Times New Roman" w:eastAsia="Times New Roman" w:hAnsi="Times New Roman" w:cs="Times New Roman"/>
          <w:sz w:val="28"/>
          <w:szCs w:val="28"/>
        </w:rPr>
        <w:t>Emphasizes intrinsic motivation driven by three fundamental needs:</w:t>
      </w:r>
    </w:p>
    <w:p w:rsidR="002405B6" w:rsidRDefault="00BD1790">
      <w:pPr>
        <w:numPr>
          <w:ilvl w:val="1"/>
          <w:numId w:val="2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Autonomy: Control over one's actions.</w:t>
      </w:r>
    </w:p>
    <w:p w:rsidR="002405B6" w:rsidRDefault="00BD1790">
      <w:pPr>
        <w:numPr>
          <w:ilvl w:val="1"/>
          <w:numId w:val="2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Competence: Mastery and eff</w:t>
      </w:r>
      <w:r>
        <w:rPr>
          <w:rFonts w:ascii="Times New Roman" w:eastAsia="Times New Roman" w:hAnsi="Times New Roman" w:cs="Times New Roman"/>
          <w:sz w:val="28"/>
          <w:szCs w:val="28"/>
        </w:rPr>
        <w:t>ectiveness.</w:t>
      </w:r>
    </w:p>
    <w:p w:rsidR="002405B6" w:rsidRDefault="00BD1790">
      <w:pPr>
        <w:numPr>
          <w:ilvl w:val="1"/>
          <w:numId w:val="27"/>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Relatedness: Connection with others.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b/>
          <w:bCs/>
          <w:sz w:val="28"/>
          <w:szCs w:val="28"/>
        </w:rPr>
        <w:t>. Expectancy Theory</w:t>
      </w:r>
    </w:p>
    <w:p w:rsidR="002405B6" w:rsidRDefault="00BD1790">
      <w:pPr>
        <w:numPr>
          <w:ilvl w:val="0"/>
          <w:numId w:val="28"/>
        </w:numPr>
        <w:spacing w:before="280" w:after="0" w:line="240" w:lineRule="auto"/>
        <w:jc w:val="both"/>
      </w:pPr>
      <w:r>
        <w:rPr>
          <w:rFonts w:ascii="Times New Roman" w:eastAsia="Times New Roman" w:hAnsi="Times New Roman" w:cs="Times New Roman"/>
          <w:sz w:val="28"/>
          <w:szCs w:val="28"/>
        </w:rPr>
        <w:t>Proposes that motivation is influenced by:</w:t>
      </w:r>
    </w:p>
    <w:p w:rsidR="002405B6" w:rsidRDefault="00BD1790">
      <w:pPr>
        <w:numPr>
          <w:ilvl w:val="1"/>
          <w:numId w:val="28"/>
        </w:numPr>
        <w:spacing w:after="0" w:line="240" w:lineRule="auto"/>
        <w:jc w:val="both"/>
      </w:pPr>
      <w:r>
        <w:rPr>
          <w:rFonts w:ascii="Times New Roman" w:eastAsia="Times New Roman" w:hAnsi="Times New Roman" w:cs="Times New Roman"/>
          <w:sz w:val="28"/>
          <w:szCs w:val="28"/>
        </w:rPr>
        <w:t>Expectancy: Belief that effort leads to performance.</w:t>
      </w:r>
    </w:p>
    <w:p w:rsidR="002405B6" w:rsidRDefault="00BD1790">
      <w:pPr>
        <w:numPr>
          <w:ilvl w:val="1"/>
          <w:numId w:val="28"/>
        </w:numPr>
        <w:spacing w:after="0" w:line="240" w:lineRule="auto"/>
        <w:jc w:val="both"/>
      </w:pPr>
      <w:r>
        <w:rPr>
          <w:rFonts w:ascii="Times New Roman" w:eastAsia="Times New Roman" w:hAnsi="Times New Roman" w:cs="Times New Roman"/>
          <w:sz w:val="28"/>
          <w:szCs w:val="28"/>
        </w:rPr>
        <w:t>Instrumentality: Belief that performance leads to outcomes.</w:t>
      </w:r>
    </w:p>
    <w:p w:rsidR="002405B6" w:rsidRDefault="00BD1790">
      <w:pPr>
        <w:numPr>
          <w:ilvl w:val="1"/>
          <w:numId w:val="28"/>
        </w:numPr>
        <w:spacing w:after="280" w:line="240" w:lineRule="auto"/>
        <w:jc w:val="both"/>
      </w:pPr>
      <w:r>
        <w:rPr>
          <w:rFonts w:ascii="Times New Roman" w:eastAsia="Times New Roman" w:hAnsi="Times New Roman" w:cs="Times New Roman"/>
          <w:sz w:val="28"/>
          <w:szCs w:val="28"/>
        </w:rPr>
        <w:t>Valence: Value placed on the outcomes.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Pr>
          <w:rFonts w:ascii="Times New Roman" w:eastAsia="Times New Roman" w:hAnsi="Times New Roman" w:cs="Times New Roman"/>
          <w:b/>
          <w:bCs/>
          <w:sz w:val="28"/>
          <w:szCs w:val="28"/>
        </w:rPr>
        <w:t>. McClelland’s Theory of Needs</w:t>
      </w:r>
    </w:p>
    <w:p w:rsidR="002405B6" w:rsidRDefault="00BD1790">
      <w:pPr>
        <w:numPr>
          <w:ilvl w:val="0"/>
          <w:numId w:val="29"/>
        </w:numPr>
        <w:spacing w:before="280" w:after="0" w:line="240" w:lineRule="auto"/>
        <w:jc w:val="both"/>
      </w:pPr>
      <w:r>
        <w:rPr>
          <w:rFonts w:ascii="Times New Roman" w:eastAsia="Times New Roman" w:hAnsi="Times New Roman" w:cs="Times New Roman"/>
          <w:sz w:val="28"/>
          <w:szCs w:val="28"/>
        </w:rPr>
        <w:t>Identifies three primary motivators:</w:t>
      </w:r>
    </w:p>
    <w:p w:rsidR="002405B6" w:rsidRDefault="00BD1790">
      <w:pPr>
        <w:numPr>
          <w:ilvl w:val="1"/>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Achievement: Desire for success and mastery.</w:t>
      </w:r>
    </w:p>
    <w:p w:rsidR="002405B6" w:rsidRDefault="00BD1790">
      <w:pPr>
        <w:numPr>
          <w:ilvl w:val="1"/>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Affiliation: Need for social relationships.</w:t>
      </w:r>
    </w:p>
    <w:p w:rsidR="002405B6" w:rsidRDefault="00BD1790">
      <w:pPr>
        <w:numPr>
          <w:ilvl w:val="1"/>
          <w:numId w:val="29"/>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Power: Need to influence and control others.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Pr>
          <w:rFonts w:ascii="Times New Roman" w:eastAsia="Times New Roman" w:hAnsi="Times New Roman" w:cs="Times New Roman"/>
          <w:b/>
          <w:bCs/>
          <w:sz w:val="28"/>
          <w:szCs w:val="28"/>
        </w:rPr>
        <w:t>Goal-Settin</w:t>
      </w:r>
      <w:r>
        <w:rPr>
          <w:rFonts w:ascii="Times New Roman" w:eastAsia="Times New Roman" w:hAnsi="Times New Roman" w:cs="Times New Roman"/>
          <w:b/>
          <w:bCs/>
          <w:sz w:val="28"/>
          <w:szCs w:val="28"/>
        </w:rPr>
        <w:t>g Theory</w:t>
      </w:r>
    </w:p>
    <w:p w:rsidR="002405B6" w:rsidRDefault="00BD1790">
      <w:pPr>
        <w:numPr>
          <w:ilvl w:val="0"/>
          <w:numId w:val="30"/>
        </w:numPr>
        <w:spacing w:before="280" w:after="280" w:line="240" w:lineRule="auto"/>
        <w:jc w:val="both"/>
      </w:pPr>
      <w:r>
        <w:rPr>
          <w:rFonts w:ascii="Times New Roman" w:eastAsia="Times New Roman" w:hAnsi="Times New Roman" w:cs="Times New Roman"/>
          <w:sz w:val="28"/>
          <w:szCs w:val="28"/>
        </w:rPr>
        <w:t>Suggests that setting specific, challenging, and attainable goals enhances motivation and performance. Feedback and commitment are crucial for success.</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Equity Theory</w:t>
      </w:r>
    </w:p>
    <w:p w:rsidR="002405B6" w:rsidRDefault="00BD1790">
      <w:pPr>
        <w:numPr>
          <w:ilvl w:val="0"/>
          <w:numId w:val="31"/>
        </w:numPr>
        <w:spacing w:before="280" w:after="280" w:line="240" w:lineRule="auto"/>
        <w:jc w:val="both"/>
      </w:pPr>
      <w:r>
        <w:rPr>
          <w:rFonts w:ascii="Times New Roman" w:eastAsia="Times New Roman" w:hAnsi="Times New Roman" w:cs="Times New Roman"/>
          <w:sz w:val="28"/>
          <w:szCs w:val="28"/>
        </w:rPr>
        <w:t>Focuses on fairness and balance. People compare their input-output ratio (effo</w:t>
      </w:r>
      <w:r>
        <w:rPr>
          <w:rFonts w:ascii="Times New Roman" w:eastAsia="Times New Roman" w:hAnsi="Times New Roman" w:cs="Times New Roman"/>
          <w:sz w:val="28"/>
          <w:szCs w:val="28"/>
        </w:rPr>
        <w:t xml:space="preserve">rt vs. rewards) to others’ and adjust their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to restore equity.</w:t>
      </w:r>
    </w:p>
    <w:p w:rsidR="002405B6" w:rsidRDefault="002405B6">
      <w:pPr>
        <w:spacing w:before="280" w:after="280" w:line="240" w:lineRule="auto"/>
        <w:jc w:val="both"/>
        <w:rPr>
          <w:rFonts w:ascii="Times New Roman" w:eastAsia="Times New Roman" w:hAnsi="Times New Roman" w:cs="Times New Roman"/>
          <w:sz w:val="28"/>
          <w:szCs w:val="28"/>
        </w:rPr>
      </w:pP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8. </w:t>
      </w:r>
      <w:r>
        <w:rPr>
          <w:rFonts w:ascii="Times New Roman" w:eastAsia="Times New Roman" w:hAnsi="Times New Roman" w:cs="Times New Roman"/>
          <w:b/>
          <w:bCs/>
          <w:sz w:val="28"/>
          <w:szCs w:val="28"/>
        </w:rPr>
        <w:t>Operant Conditioning (</w:t>
      </w:r>
      <w:proofErr w:type="spellStart"/>
      <w:r>
        <w:rPr>
          <w:rFonts w:ascii="Times New Roman" w:eastAsia="Times New Roman" w:hAnsi="Times New Roman" w:cs="Times New Roman"/>
          <w:b/>
          <w:bCs/>
          <w:sz w:val="28"/>
          <w:szCs w:val="28"/>
        </w:rPr>
        <w:t>Behavioral</w:t>
      </w:r>
      <w:proofErr w:type="spellEnd"/>
      <w:r>
        <w:rPr>
          <w:rFonts w:ascii="Times New Roman" w:eastAsia="Times New Roman" w:hAnsi="Times New Roman" w:cs="Times New Roman"/>
          <w:b/>
          <w:bCs/>
          <w:sz w:val="28"/>
          <w:szCs w:val="28"/>
        </w:rPr>
        <w:t xml:space="preserve"> Theory</w:t>
      </w:r>
      <w:r>
        <w:rPr>
          <w:rFonts w:ascii="Times New Roman" w:eastAsia="Times New Roman" w:hAnsi="Times New Roman" w:cs="Times New Roman"/>
          <w:sz w:val="28"/>
          <w:szCs w:val="28"/>
        </w:rPr>
        <w:t>)</w:t>
      </w:r>
    </w:p>
    <w:p w:rsidR="002405B6" w:rsidRDefault="00BD1790">
      <w:pPr>
        <w:numPr>
          <w:ilvl w:val="0"/>
          <w:numId w:val="32"/>
        </w:numPr>
        <w:spacing w:before="280" w:after="0" w:line="240" w:lineRule="auto"/>
        <w:jc w:val="both"/>
      </w:pPr>
      <w:r>
        <w:rPr>
          <w:rFonts w:ascii="Times New Roman" w:eastAsia="Times New Roman" w:hAnsi="Times New Roman" w:cs="Times New Roman"/>
          <w:sz w:val="28"/>
          <w:szCs w:val="28"/>
        </w:rPr>
        <w:t>Based on reinforcement and punishment:</w:t>
      </w:r>
    </w:p>
    <w:p w:rsidR="002405B6" w:rsidRDefault="00BD1790">
      <w:pPr>
        <w:numPr>
          <w:ilvl w:val="1"/>
          <w:numId w:val="32"/>
        </w:numPr>
        <w:spacing w:after="0" w:line="240" w:lineRule="auto"/>
        <w:jc w:val="both"/>
      </w:pPr>
      <w:r>
        <w:rPr>
          <w:rFonts w:ascii="Times New Roman" w:eastAsia="Times New Roman" w:hAnsi="Times New Roman" w:cs="Times New Roman"/>
          <w:sz w:val="28"/>
          <w:szCs w:val="28"/>
        </w:rPr>
        <w:t xml:space="preserve">Positive Reinforcement: Rewarding desired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w:t>
      </w:r>
    </w:p>
    <w:p w:rsidR="002405B6" w:rsidRDefault="00BD1790">
      <w:pPr>
        <w:numPr>
          <w:ilvl w:val="1"/>
          <w:numId w:val="32"/>
        </w:numPr>
        <w:spacing w:after="0" w:line="240" w:lineRule="auto"/>
        <w:jc w:val="both"/>
      </w:pPr>
      <w:r>
        <w:rPr>
          <w:rFonts w:ascii="Times New Roman" w:eastAsia="Times New Roman" w:hAnsi="Times New Roman" w:cs="Times New Roman"/>
          <w:sz w:val="28"/>
          <w:szCs w:val="28"/>
        </w:rPr>
        <w:t xml:space="preserve">Negative Reinforcement: Removing </w:t>
      </w:r>
      <w:proofErr w:type="spellStart"/>
      <w:r>
        <w:rPr>
          <w:rFonts w:ascii="Times New Roman" w:eastAsia="Times New Roman" w:hAnsi="Times New Roman" w:cs="Times New Roman"/>
          <w:sz w:val="28"/>
          <w:szCs w:val="28"/>
        </w:rPr>
        <w:t>unfavorable</w:t>
      </w:r>
      <w:proofErr w:type="spellEnd"/>
      <w:r>
        <w:rPr>
          <w:rFonts w:ascii="Times New Roman" w:eastAsia="Times New Roman" w:hAnsi="Times New Roman" w:cs="Times New Roman"/>
          <w:sz w:val="28"/>
          <w:szCs w:val="28"/>
        </w:rPr>
        <w:t xml:space="preserve"> conditions to encourage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w:t>
      </w:r>
    </w:p>
    <w:p w:rsidR="002405B6" w:rsidRDefault="00BD1790">
      <w:pPr>
        <w:numPr>
          <w:ilvl w:val="1"/>
          <w:numId w:val="32"/>
        </w:numPr>
        <w:spacing w:after="280" w:line="240" w:lineRule="auto"/>
        <w:jc w:val="both"/>
      </w:pPr>
      <w:r>
        <w:rPr>
          <w:rFonts w:ascii="Times New Roman" w:eastAsia="Times New Roman" w:hAnsi="Times New Roman" w:cs="Times New Roman"/>
          <w:sz w:val="28"/>
          <w:szCs w:val="28"/>
        </w:rPr>
        <w:t xml:space="preserve">Punishment: Discouraging unwanted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9. </w:t>
      </w:r>
      <w:r>
        <w:rPr>
          <w:rFonts w:ascii="Times New Roman" w:eastAsia="Times New Roman" w:hAnsi="Times New Roman" w:cs="Times New Roman"/>
          <w:b/>
          <w:bCs/>
          <w:sz w:val="28"/>
          <w:szCs w:val="28"/>
        </w:rPr>
        <w:t>Intrinsic and Extrinsic Motivation</w:t>
      </w:r>
    </w:p>
    <w:p w:rsidR="002405B6" w:rsidRDefault="00BD1790">
      <w:pPr>
        <w:numPr>
          <w:ilvl w:val="0"/>
          <w:numId w:val="33"/>
        </w:numPr>
        <w:spacing w:before="280" w:after="0" w:line="240" w:lineRule="auto"/>
        <w:jc w:val="both"/>
      </w:pPr>
      <w:r>
        <w:rPr>
          <w:rFonts w:ascii="Times New Roman" w:eastAsia="Times New Roman" w:hAnsi="Times New Roman" w:cs="Times New Roman"/>
          <w:sz w:val="28"/>
          <w:szCs w:val="28"/>
        </w:rPr>
        <w:t>Intrinsic Motivation: Driven by internal satisfaction (e.g., personal growth, enjoyment).</w:t>
      </w:r>
    </w:p>
    <w:p w:rsidR="002405B6" w:rsidRDefault="00BD1790">
      <w:pPr>
        <w:numPr>
          <w:ilvl w:val="0"/>
          <w:numId w:val="33"/>
        </w:numPr>
        <w:spacing w:after="280" w:line="240" w:lineRule="auto"/>
        <w:jc w:val="both"/>
      </w:pPr>
      <w:r>
        <w:rPr>
          <w:rFonts w:ascii="Times New Roman" w:eastAsia="Times New Roman" w:hAnsi="Times New Roman" w:cs="Times New Roman"/>
          <w:sz w:val="28"/>
          <w:szCs w:val="28"/>
        </w:rPr>
        <w:t>Extri</w:t>
      </w:r>
      <w:r>
        <w:rPr>
          <w:rFonts w:ascii="Times New Roman" w:eastAsia="Times New Roman" w:hAnsi="Times New Roman" w:cs="Times New Roman"/>
          <w:sz w:val="28"/>
          <w:szCs w:val="28"/>
        </w:rPr>
        <w:t>nsic Motivation: Driven by external rewards (e.g., money, recognition).</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Understanding and applying these theories can help improve personal motivation and organizational performance. Let me know if you want to dive deeper into any specific theory!</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X an</w:t>
      </w:r>
      <w:r>
        <w:rPr>
          <w:rFonts w:ascii="Times New Roman" w:eastAsia="Times New Roman" w:hAnsi="Times New Roman" w:cs="Times New Roman"/>
          <w:sz w:val="28"/>
          <w:szCs w:val="28"/>
        </w:rPr>
        <w:t xml:space="preserve">d Y Theory of Motivation </w:t>
      </w:r>
      <w:proofErr w:type="gramStart"/>
      <w:r>
        <w:rPr>
          <w:rFonts w:ascii="Times New Roman" w:eastAsia="Times New Roman" w:hAnsi="Times New Roman" w:cs="Times New Roman"/>
          <w:sz w:val="28"/>
          <w:szCs w:val="28"/>
        </w:rPr>
        <w:t>was</w:t>
      </w:r>
      <w:proofErr w:type="gramEnd"/>
      <w:r>
        <w:rPr>
          <w:rFonts w:ascii="Times New Roman" w:eastAsia="Times New Roman" w:hAnsi="Times New Roman" w:cs="Times New Roman"/>
          <w:sz w:val="28"/>
          <w:szCs w:val="28"/>
        </w:rPr>
        <w:t xml:space="preserve"> proposed by Douglas McGregor in his 1960 book The Human Side of Enterprise. It contrasts two management styles and their assumptions about employee motivation and behaviour. These theories are particularly relevant in workplace</w:t>
      </w:r>
      <w:r>
        <w:rPr>
          <w:rFonts w:ascii="Times New Roman" w:eastAsia="Times New Roman" w:hAnsi="Times New Roman" w:cs="Times New Roman"/>
          <w:sz w:val="28"/>
          <w:szCs w:val="28"/>
        </w:rPr>
        <w:t xml:space="preserve"> settings.</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Theory X</w:t>
      </w:r>
    </w:p>
    <w:p w:rsidR="002405B6" w:rsidRDefault="00BD1790">
      <w:pPr>
        <w:numPr>
          <w:ilvl w:val="0"/>
          <w:numId w:val="35"/>
        </w:numPr>
        <w:spacing w:before="280" w:after="0" w:line="240" w:lineRule="auto"/>
        <w:jc w:val="both"/>
      </w:pPr>
      <w:r>
        <w:rPr>
          <w:rFonts w:ascii="Times New Roman" w:eastAsia="Times New Roman" w:hAnsi="Times New Roman" w:cs="Times New Roman"/>
          <w:sz w:val="28"/>
          <w:szCs w:val="28"/>
        </w:rPr>
        <w:t>Assumes that employees are inherently lazy, dislike work, and will avoid it if they can.</w:t>
      </w:r>
    </w:p>
    <w:p w:rsidR="002405B6" w:rsidRDefault="00BD1790">
      <w:pPr>
        <w:numPr>
          <w:ilvl w:val="0"/>
          <w:numId w:val="35"/>
        </w:numPr>
        <w:spacing w:after="0" w:line="240" w:lineRule="auto"/>
        <w:jc w:val="both"/>
      </w:pPr>
      <w:r>
        <w:rPr>
          <w:rFonts w:ascii="Times New Roman" w:eastAsia="Times New Roman" w:hAnsi="Times New Roman" w:cs="Times New Roman"/>
          <w:sz w:val="28"/>
          <w:szCs w:val="28"/>
        </w:rPr>
        <w:t>Believes that employees need to be closely supervised and controlled through strict rules, policies, and procedures.</w:t>
      </w:r>
    </w:p>
    <w:p w:rsidR="002405B6" w:rsidRDefault="00BD1790">
      <w:pPr>
        <w:numPr>
          <w:ilvl w:val="0"/>
          <w:numId w:val="35"/>
        </w:numPr>
        <w:spacing w:after="280" w:line="240" w:lineRule="auto"/>
        <w:jc w:val="both"/>
      </w:pPr>
      <w:r>
        <w:rPr>
          <w:rFonts w:ascii="Times New Roman" w:eastAsia="Times New Roman" w:hAnsi="Times New Roman" w:cs="Times New Roman"/>
          <w:sz w:val="28"/>
          <w:szCs w:val="28"/>
        </w:rPr>
        <w:t>Emphasizes extrinsic motivatio</w:t>
      </w:r>
      <w:r>
        <w:rPr>
          <w:rFonts w:ascii="Times New Roman" w:eastAsia="Times New Roman" w:hAnsi="Times New Roman" w:cs="Times New Roman"/>
          <w:sz w:val="28"/>
          <w:szCs w:val="28"/>
        </w:rPr>
        <w:t>n, such as financial incentives or punishments, to encourage productivity.</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Key Assumptions of Theory X:</w:t>
      </w:r>
    </w:p>
    <w:p w:rsidR="002405B6" w:rsidRDefault="00BD1790">
      <w:pPr>
        <w:numPr>
          <w:ilvl w:val="0"/>
          <w:numId w:val="36"/>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People have little ambition and prefer to avoid responsibility.</w:t>
      </w:r>
    </w:p>
    <w:p w:rsidR="002405B6" w:rsidRDefault="00BD1790">
      <w:pPr>
        <w:numPr>
          <w:ilvl w:val="0"/>
          <w:numId w:val="36"/>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are motivated primarily by physiological and safety needs.</w:t>
      </w:r>
    </w:p>
    <w:p w:rsidR="002405B6" w:rsidRDefault="00BD1790">
      <w:pPr>
        <w:numPr>
          <w:ilvl w:val="0"/>
          <w:numId w:val="36"/>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Workers need direction and coercion to achieve organizational goals.</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Management Style:</w:t>
      </w:r>
    </w:p>
    <w:p w:rsidR="002405B6" w:rsidRDefault="00BD1790">
      <w:pPr>
        <w:numPr>
          <w:ilvl w:val="0"/>
          <w:numId w:val="37"/>
        </w:numPr>
        <w:spacing w:before="280" w:after="0" w:line="240" w:lineRule="auto"/>
        <w:jc w:val="both"/>
      </w:pPr>
      <w:r>
        <w:rPr>
          <w:rFonts w:ascii="Times New Roman" w:eastAsia="Times New Roman" w:hAnsi="Times New Roman" w:cs="Times New Roman"/>
          <w:sz w:val="28"/>
          <w:szCs w:val="28"/>
        </w:rPr>
        <w:t>Authoritarian or autocratic.</w:t>
      </w:r>
    </w:p>
    <w:p w:rsidR="002405B6" w:rsidRDefault="00BD1790">
      <w:pPr>
        <w:numPr>
          <w:ilvl w:val="0"/>
          <w:numId w:val="37"/>
        </w:numPr>
        <w:spacing w:after="0" w:line="240" w:lineRule="auto"/>
        <w:jc w:val="both"/>
      </w:pPr>
      <w:r>
        <w:rPr>
          <w:rFonts w:ascii="Times New Roman" w:eastAsia="Times New Roman" w:hAnsi="Times New Roman" w:cs="Times New Roman"/>
          <w:sz w:val="28"/>
          <w:szCs w:val="28"/>
        </w:rPr>
        <w:t>Focuses on strict control, micromanagement, and detailed supervision.</w:t>
      </w:r>
    </w:p>
    <w:p w:rsidR="002405B6" w:rsidRDefault="00BD1790">
      <w:pPr>
        <w:numPr>
          <w:ilvl w:val="0"/>
          <w:numId w:val="37"/>
        </w:numPr>
        <w:spacing w:after="280" w:line="240" w:lineRule="auto"/>
        <w:jc w:val="both"/>
      </w:pPr>
      <w:r>
        <w:rPr>
          <w:rFonts w:ascii="Times New Roman" w:eastAsia="Times New Roman" w:hAnsi="Times New Roman" w:cs="Times New Roman"/>
          <w:sz w:val="28"/>
          <w:szCs w:val="28"/>
        </w:rPr>
        <w:t>Often results in low employee morale and engagement if overused.</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Theory Y</w:t>
      </w:r>
    </w:p>
    <w:p w:rsidR="002405B6" w:rsidRDefault="00BD1790">
      <w:pPr>
        <w:numPr>
          <w:ilvl w:val="0"/>
          <w:numId w:val="39"/>
        </w:numPr>
        <w:spacing w:before="280" w:after="0" w:line="240" w:lineRule="auto"/>
        <w:jc w:val="both"/>
      </w:pPr>
      <w:r>
        <w:rPr>
          <w:rFonts w:ascii="Times New Roman" w:eastAsia="Times New Roman" w:hAnsi="Times New Roman" w:cs="Times New Roman"/>
          <w:sz w:val="28"/>
          <w:szCs w:val="28"/>
        </w:rPr>
        <w:t>Assumes that employees are self-motivated, enjoy their work, and seek responsibility when given the right conditions.</w:t>
      </w:r>
    </w:p>
    <w:p w:rsidR="002405B6" w:rsidRDefault="00BD1790">
      <w:pPr>
        <w:numPr>
          <w:ilvl w:val="0"/>
          <w:numId w:val="39"/>
        </w:numPr>
        <w:spacing w:after="0" w:line="240" w:lineRule="auto"/>
        <w:jc w:val="both"/>
      </w:pPr>
      <w:r>
        <w:rPr>
          <w:rFonts w:ascii="Times New Roman" w:eastAsia="Times New Roman" w:hAnsi="Times New Roman" w:cs="Times New Roman"/>
          <w:sz w:val="28"/>
          <w:szCs w:val="28"/>
        </w:rPr>
        <w:t>Believes that employees can be intrinsically motivated and work toward organizational goals if they feel valued and engaged.</w:t>
      </w:r>
    </w:p>
    <w:p w:rsidR="002405B6" w:rsidRDefault="00BD1790">
      <w:pPr>
        <w:numPr>
          <w:ilvl w:val="0"/>
          <w:numId w:val="39"/>
        </w:numPr>
        <w:spacing w:after="280" w:line="240" w:lineRule="auto"/>
        <w:jc w:val="both"/>
      </w:pPr>
      <w:r>
        <w:rPr>
          <w:rFonts w:ascii="Times New Roman" w:eastAsia="Times New Roman" w:hAnsi="Times New Roman" w:cs="Times New Roman"/>
          <w:sz w:val="28"/>
          <w:szCs w:val="28"/>
        </w:rPr>
        <w:t>Enco</w:t>
      </w:r>
      <w:r>
        <w:rPr>
          <w:rFonts w:ascii="Times New Roman" w:eastAsia="Times New Roman" w:hAnsi="Times New Roman" w:cs="Times New Roman"/>
          <w:sz w:val="28"/>
          <w:szCs w:val="28"/>
        </w:rPr>
        <w:t>urages participative management and fosters innovation and creativity.</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Key Assumptions of Theory Y</w:t>
      </w:r>
      <w:r>
        <w:rPr>
          <w:rFonts w:ascii="Times New Roman" w:eastAsia="Times New Roman" w:hAnsi="Times New Roman" w:cs="Times New Roman"/>
          <w:sz w:val="28"/>
          <w:szCs w:val="28"/>
        </w:rPr>
        <w:t>:</w:t>
      </w:r>
    </w:p>
    <w:p w:rsidR="002405B6" w:rsidRDefault="00BD1790">
      <w:pPr>
        <w:numPr>
          <w:ilvl w:val="0"/>
          <w:numId w:val="40"/>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Work is as natural as play or rest, and people find satisfaction in doing meaningful tasks.</w:t>
      </w:r>
    </w:p>
    <w:p w:rsidR="002405B6" w:rsidRDefault="00BD1790">
      <w:pPr>
        <w:numPr>
          <w:ilvl w:val="0"/>
          <w:numId w:val="4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Employees are capable of self-direction and self-control.</w:t>
      </w:r>
    </w:p>
    <w:p w:rsidR="002405B6" w:rsidRDefault="00BD1790">
      <w:pPr>
        <w:numPr>
          <w:ilvl w:val="0"/>
          <w:numId w:val="40"/>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Motivation comes from higher-level needs, such as esteem and self-actualization.</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Management Style</w:t>
      </w:r>
      <w:r>
        <w:rPr>
          <w:rFonts w:ascii="Times New Roman" w:eastAsia="Times New Roman" w:hAnsi="Times New Roman" w:cs="Times New Roman"/>
          <w:sz w:val="28"/>
          <w:szCs w:val="28"/>
        </w:rPr>
        <w:t>:</w:t>
      </w:r>
    </w:p>
    <w:p w:rsidR="002405B6" w:rsidRDefault="00BD1790">
      <w:pPr>
        <w:numPr>
          <w:ilvl w:val="0"/>
          <w:numId w:val="41"/>
        </w:numPr>
        <w:spacing w:before="280" w:after="0" w:line="240" w:lineRule="auto"/>
        <w:jc w:val="both"/>
      </w:pPr>
      <w:r>
        <w:rPr>
          <w:rFonts w:ascii="Times New Roman" w:eastAsia="Times New Roman" w:hAnsi="Times New Roman" w:cs="Times New Roman"/>
          <w:sz w:val="28"/>
          <w:szCs w:val="28"/>
        </w:rPr>
        <w:t>Democratic or participative.</w:t>
      </w:r>
    </w:p>
    <w:p w:rsidR="002405B6" w:rsidRDefault="00BD1790">
      <w:pPr>
        <w:numPr>
          <w:ilvl w:val="0"/>
          <w:numId w:val="41"/>
        </w:numPr>
        <w:spacing w:after="0" w:line="240" w:lineRule="auto"/>
        <w:jc w:val="both"/>
      </w:pPr>
      <w:r>
        <w:rPr>
          <w:rFonts w:ascii="Times New Roman" w:eastAsia="Times New Roman" w:hAnsi="Times New Roman" w:cs="Times New Roman"/>
          <w:sz w:val="28"/>
          <w:szCs w:val="28"/>
        </w:rPr>
        <w:t>Encourages trust, delegation, and employee involvement in decision-making.</w:t>
      </w:r>
    </w:p>
    <w:p w:rsidR="002405B6" w:rsidRDefault="00BD1790">
      <w:pPr>
        <w:numPr>
          <w:ilvl w:val="0"/>
          <w:numId w:val="41"/>
        </w:numPr>
        <w:spacing w:after="280" w:line="240" w:lineRule="auto"/>
        <w:jc w:val="both"/>
      </w:pPr>
      <w:r>
        <w:rPr>
          <w:rFonts w:ascii="Times New Roman" w:eastAsia="Times New Roman" w:hAnsi="Times New Roman" w:cs="Times New Roman"/>
          <w:sz w:val="28"/>
          <w:szCs w:val="28"/>
        </w:rPr>
        <w:t xml:space="preserve">Results in higher employee satisfaction, innovation, </w:t>
      </w:r>
      <w:r>
        <w:rPr>
          <w:rFonts w:ascii="Times New Roman" w:eastAsia="Times New Roman" w:hAnsi="Times New Roman" w:cs="Times New Roman"/>
          <w:sz w:val="28"/>
          <w:szCs w:val="28"/>
        </w:rPr>
        <w:t>and commitment.</w:t>
      </w:r>
    </w:p>
    <w:p w:rsidR="002405B6" w:rsidRDefault="002405B6">
      <w:pPr>
        <w:spacing w:after="0" w:line="240" w:lineRule="auto"/>
        <w:jc w:val="both"/>
        <w:rPr>
          <w:rFonts w:ascii="Times New Roman" w:eastAsia="Times New Roman" w:hAnsi="Times New Roman" w:cs="Times New Roman"/>
          <w:sz w:val="28"/>
          <w:szCs w:val="28"/>
        </w:rPr>
      </w:pP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w:t>
      </w:r>
    </w:p>
    <w:p w:rsidR="002405B6" w:rsidRDefault="00BD1790">
      <w:pPr>
        <w:numPr>
          <w:ilvl w:val="0"/>
          <w:numId w:val="42"/>
        </w:numPr>
        <w:spacing w:before="280" w:after="0" w:line="240" w:lineRule="auto"/>
        <w:jc w:val="both"/>
      </w:pPr>
      <w:r>
        <w:rPr>
          <w:rFonts w:ascii="Times New Roman" w:eastAsia="Times New Roman" w:hAnsi="Times New Roman" w:cs="Times New Roman"/>
          <w:sz w:val="28"/>
          <w:szCs w:val="28"/>
        </w:rPr>
        <w:t>Theory X: Effective in structured, low-skill environments where tasks are repetitive and require little creativity (e.g., assembly lines).</w:t>
      </w:r>
    </w:p>
    <w:p w:rsidR="002405B6" w:rsidRDefault="00BD1790">
      <w:pPr>
        <w:numPr>
          <w:ilvl w:val="0"/>
          <w:numId w:val="42"/>
        </w:numPr>
        <w:spacing w:after="280" w:line="240" w:lineRule="auto"/>
        <w:jc w:val="both"/>
      </w:pPr>
      <w:r>
        <w:rPr>
          <w:rFonts w:ascii="Times New Roman" w:eastAsia="Times New Roman" w:hAnsi="Times New Roman" w:cs="Times New Roman"/>
          <w:sz w:val="28"/>
          <w:szCs w:val="28"/>
        </w:rPr>
        <w:t>Theory Y: Suitable for creative, knowledge-driven industries where employees value auto</w:t>
      </w:r>
      <w:r>
        <w:rPr>
          <w:rFonts w:ascii="Times New Roman" w:eastAsia="Times New Roman" w:hAnsi="Times New Roman" w:cs="Times New Roman"/>
          <w:sz w:val="28"/>
          <w:szCs w:val="28"/>
        </w:rPr>
        <w:t>nomy and innovation (e.g., software development).</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practice, a combination of both theories might be used depending on the context and workforce characteristics.</w:t>
      </w:r>
    </w:p>
    <w:p w:rsidR="002405B6" w:rsidRDefault="00BD1790">
      <w:pPr>
        <w:spacing w:before="280" w:after="2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Key Motivational Factors in Banking:</w:t>
      </w:r>
    </w:p>
    <w:p w:rsidR="002405B6" w:rsidRDefault="00BD1790">
      <w:pPr>
        <w:numPr>
          <w:ilvl w:val="0"/>
          <w:numId w:val="19"/>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Compensation and Benefits</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Competitive salaries, bonuses, and benefits like health insurance, retirement plans, and performance-based incentives are strong motivators.</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Career Development Opportunities</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lastRenderedPageBreak/>
        <w:t>Opportunities for growth through promotions, skill development programs, and clea</w:t>
      </w:r>
      <w:r>
        <w:rPr>
          <w:rFonts w:ascii="Times New Roman" w:eastAsia="Times New Roman" w:hAnsi="Times New Roman" w:cs="Times New Roman"/>
          <w:sz w:val="28"/>
          <w:szCs w:val="28"/>
        </w:rPr>
        <w:t>r career progression paths motivate employees to stay and perform better.</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Recognition and Reward Systems</w:t>
      </w:r>
      <w:r>
        <w:rPr>
          <w:rFonts w:ascii="Times New Roman" w:eastAsia="Times New Roman" w:hAnsi="Times New Roman" w:cs="Times New Roman"/>
          <w:sz w:val="28"/>
          <w:szCs w:val="28"/>
        </w:rPr>
        <w:t>:</w:t>
      </w:r>
    </w:p>
    <w:p w:rsidR="002405B6" w:rsidRDefault="00BD1790">
      <w:pPr>
        <w:numPr>
          <w:ilvl w:val="1"/>
          <w:numId w:val="19"/>
        </w:numPr>
        <w:spacing w:after="280" w:line="240" w:lineRule="auto"/>
        <w:jc w:val="both"/>
      </w:pPr>
      <w:r>
        <w:rPr>
          <w:rFonts w:ascii="Times New Roman" w:eastAsia="Times New Roman" w:hAnsi="Times New Roman" w:cs="Times New Roman"/>
          <w:sz w:val="28"/>
          <w:szCs w:val="28"/>
        </w:rPr>
        <w:t xml:space="preserve">Recognizing and rewarding employees for their achievements, both individually and as teams, fosters a culture of appreciation and motivates employees </w:t>
      </w:r>
      <w:r>
        <w:rPr>
          <w:rFonts w:ascii="Times New Roman" w:eastAsia="Times New Roman" w:hAnsi="Times New Roman" w:cs="Times New Roman"/>
          <w:sz w:val="28"/>
          <w:szCs w:val="28"/>
        </w:rPr>
        <w:t>to achieve more.</w:t>
      </w:r>
    </w:p>
    <w:p w:rsidR="002405B6" w:rsidRDefault="00BD1790">
      <w:pPr>
        <w:numPr>
          <w:ilvl w:val="0"/>
          <w:numId w:val="19"/>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Work-Life Balance</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Ensuring employees maintain a healthy work-life balance through flexible working hours, remote work options, and mental health support can significantly boost motivation.</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Job Security</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 xml:space="preserve">A sense of stability in employment </w:t>
      </w:r>
      <w:r>
        <w:rPr>
          <w:rFonts w:ascii="Times New Roman" w:eastAsia="Times New Roman" w:hAnsi="Times New Roman" w:cs="Times New Roman"/>
          <w:sz w:val="28"/>
          <w:szCs w:val="28"/>
        </w:rPr>
        <w:t>can reduce anxiety and keep employees motivated. In a volatile industry, job security becomes a key factor.</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Work Environment and Culture</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A positive, supportive, and inclusive work culture encourages employees to contribute more effectively. Good relations</w:t>
      </w:r>
      <w:r>
        <w:rPr>
          <w:rFonts w:ascii="Times New Roman" w:eastAsia="Times New Roman" w:hAnsi="Times New Roman" w:cs="Times New Roman"/>
          <w:sz w:val="28"/>
          <w:szCs w:val="28"/>
        </w:rPr>
        <w:t>hips with managers and colleagues also enhance motivation.</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Leadership and Management</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Effective leadership that communicates clear goals, provides constructive feedback, and empowers employees fosters motivation and engagement in banking jobs.</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Training and Skill Development</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Providing opportunities for continuous learning, such as certifications and training in new financial tools and techniques, encourages personal and professional growth.</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Autonomy and Responsibility</w:t>
      </w:r>
      <w:r>
        <w:rPr>
          <w:rFonts w:ascii="Times New Roman" w:eastAsia="Times New Roman" w:hAnsi="Times New Roman" w:cs="Times New Roman"/>
          <w:sz w:val="28"/>
          <w:szCs w:val="28"/>
        </w:rPr>
        <w:t>:</w:t>
      </w:r>
    </w:p>
    <w:p w:rsidR="002405B6" w:rsidRDefault="00BD1790">
      <w:pPr>
        <w:numPr>
          <w:ilvl w:val="1"/>
          <w:numId w:val="19"/>
        </w:numPr>
        <w:spacing w:after="0" w:line="240" w:lineRule="auto"/>
        <w:jc w:val="both"/>
      </w:pPr>
      <w:r>
        <w:rPr>
          <w:rFonts w:ascii="Times New Roman" w:eastAsia="Times New Roman" w:hAnsi="Times New Roman" w:cs="Times New Roman"/>
          <w:sz w:val="28"/>
          <w:szCs w:val="28"/>
        </w:rPr>
        <w:t>Giving employees the auton</w:t>
      </w:r>
      <w:r>
        <w:rPr>
          <w:rFonts w:ascii="Times New Roman" w:eastAsia="Times New Roman" w:hAnsi="Times New Roman" w:cs="Times New Roman"/>
          <w:sz w:val="28"/>
          <w:szCs w:val="28"/>
        </w:rPr>
        <w:t>omy to make decisions and take ownership of tasks can be a powerful motivator, as it fosters a sense of trust and accountability.</w:t>
      </w:r>
    </w:p>
    <w:p w:rsidR="002405B6" w:rsidRDefault="00BD1790">
      <w:pPr>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Customer Interaction and Job </w:t>
      </w:r>
      <w:proofErr w:type="spellStart"/>
      <w:r>
        <w:rPr>
          <w:rFonts w:ascii="Times New Roman" w:eastAsia="Times New Roman" w:hAnsi="Times New Roman" w:cs="Times New Roman"/>
          <w:b/>
          <w:bCs/>
          <w:sz w:val="28"/>
          <w:szCs w:val="28"/>
        </w:rPr>
        <w:t>Satisfaction</w:t>
      </w:r>
      <w:proofErr w:type="gramStart"/>
      <w:r>
        <w:rPr>
          <w:rFonts w:ascii="Times New Roman" w:eastAsia="Times New Roman" w:hAnsi="Times New Roman" w:cs="Times New Roman"/>
          <w:sz w:val="28"/>
          <w:szCs w:val="28"/>
        </w:rPr>
        <w:t>:In</w:t>
      </w:r>
      <w:proofErr w:type="spellEnd"/>
      <w:proofErr w:type="gramEnd"/>
      <w:r>
        <w:rPr>
          <w:rFonts w:ascii="Times New Roman" w:eastAsia="Times New Roman" w:hAnsi="Times New Roman" w:cs="Times New Roman"/>
          <w:sz w:val="28"/>
          <w:szCs w:val="28"/>
        </w:rPr>
        <w:t xml:space="preserve"> customer-facing roles, satisfaction derived from helping clients and solving fina</w:t>
      </w:r>
      <w:r>
        <w:rPr>
          <w:rFonts w:ascii="Times New Roman" w:eastAsia="Times New Roman" w:hAnsi="Times New Roman" w:cs="Times New Roman"/>
          <w:sz w:val="28"/>
          <w:szCs w:val="28"/>
        </w:rPr>
        <w:t>ncial challenges can be an intrinsic motivator for many employees in banks.</w:t>
      </w:r>
    </w:p>
    <w:p w:rsidR="002405B6" w:rsidRDefault="002405B6">
      <w:pPr>
        <w:spacing w:after="280" w:line="240" w:lineRule="auto"/>
        <w:ind w:left="1440"/>
        <w:jc w:val="both"/>
        <w:rPr>
          <w:rFonts w:ascii="Times New Roman" w:eastAsia="Times New Roman" w:hAnsi="Times New Roman" w:cs="Times New Roman"/>
          <w:b/>
          <w:bCs/>
          <w:sz w:val="28"/>
          <w:szCs w:val="28"/>
        </w:rPr>
      </w:pPr>
    </w:p>
    <w:p w:rsidR="002405B6" w:rsidRDefault="00BD1790">
      <w:pPr>
        <w:spacing w:after="280"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Literature Review</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The study of motivational factors in Public Sector Undertaking (PSU) banks is crucial due to the pivotal role these institutions play in the financial stability and economic growth of a nation. Motivation is a key determinant of employee performance, jo</w:t>
      </w:r>
      <w:r>
        <w:rPr>
          <w:rFonts w:ascii="Times New Roman" w:eastAsia="Times New Roman" w:hAnsi="Times New Roman" w:cs="Times New Roman"/>
          <w:sz w:val="28"/>
          <w:szCs w:val="28"/>
        </w:rPr>
        <w:t>b satisfaction, and organizational success (</w:t>
      </w:r>
      <w:proofErr w:type="spellStart"/>
      <w:r>
        <w:rPr>
          <w:rFonts w:ascii="Times New Roman" w:eastAsia="Times New Roman" w:hAnsi="Times New Roman" w:cs="Times New Roman"/>
          <w:sz w:val="28"/>
          <w:szCs w:val="28"/>
        </w:rPr>
        <w:t>Deci</w:t>
      </w:r>
      <w:proofErr w:type="spellEnd"/>
      <w:r>
        <w:rPr>
          <w:rFonts w:ascii="Times New Roman" w:eastAsia="Times New Roman" w:hAnsi="Times New Roman" w:cs="Times New Roman"/>
          <w:sz w:val="28"/>
          <w:szCs w:val="28"/>
        </w:rPr>
        <w:t xml:space="preserve"> &amp; Ryan, 2000). </w:t>
      </w:r>
      <w:r>
        <w:rPr>
          <w:rFonts w:ascii="Times New Roman" w:eastAsia="Times New Roman" w:hAnsi="Times New Roman" w:cs="Times New Roman"/>
          <w:sz w:val="28"/>
          <w:szCs w:val="28"/>
        </w:rPr>
        <w:lastRenderedPageBreak/>
        <w:t xml:space="preserve">In the context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where job security and structured career paths are prevalent, understanding motivational drivers can help in managing human resources effectively.</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Employee Mo</w:t>
      </w:r>
      <w:r>
        <w:rPr>
          <w:rFonts w:ascii="Times New Roman" w:eastAsia="Times New Roman" w:hAnsi="Times New Roman" w:cs="Times New Roman"/>
          <w:color w:val="000000"/>
          <w:sz w:val="28"/>
          <w:szCs w:val="28"/>
        </w:rPr>
        <w:t>tivation in the Banking Sector</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Motivation in the banking sector, particularly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has been studied from various perspectives. Herzberg's Two-Factor Theory (1959), which categorizes motivation into hygiene and motivator factors, has been frequen</w:t>
      </w:r>
      <w:r>
        <w:rPr>
          <w:rFonts w:ascii="Times New Roman" w:eastAsia="Times New Roman" w:hAnsi="Times New Roman" w:cs="Times New Roman"/>
          <w:sz w:val="28"/>
          <w:szCs w:val="28"/>
        </w:rPr>
        <w:t xml:space="preserve">tly used to examine employee motivation in banks. Hygiene factors, such as job security, working conditions, and salary, are found to be important for avoiding dissatisfaction among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w:t>
      </w:r>
      <w:proofErr w:type="spellStart"/>
      <w:r>
        <w:rPr>
          <w:rFonts w:ascii="Times New Roman" w:eastAsia="Times New Roman" w:hAnsi="Times New Roman" w:cs="Times New Roman"/>
          <w:sz w:val="28"/>
          <w:szCs w:val="28"/>
        </w:rPr>
        <w:t>Rao</w:t>
      </w:r>
      <w:proofErr w:type="spellEnd"/>
      <w:r>
        <w:rPr>
          <w:rFonts w:ascii="Times New Roman" w:eastAsia="Times New Roman" w:hAnsi="Times New Roman" w:cs="Times New Roman"/>
          <w:sz w:val="28"/>
          <w:szCs w:val="28"/>
        </w:rPr>
        <w:t>, 2017). However, intrinsic motivators like reco</w:t>
      </w:r>
      <w:r>
        <w:rPr>
          <w:rFonts w:ascii="Times New Roman" w:eastAsia="Times New Roman" w:hAnsi="Times New Roman" w:cs="Times New Roman"/>
          <w:sz w:val="28"/>
          <w:szCs w:val="28"/>
        </w:rPr>
        <w:t>gnition, achievement, and responsibility also play a critical role in enhancing job satisfaction and motivation (Gupta &amp; Joshi, 2018).</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Compensation and Job Security</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Compensation, including salaries, bonuses, and benefits, is considered a strong extrinsi</w:t>
      </w:r>
      <w:r>
        <w:rPr>
          <w:rFonts w:ascii="Times New Roman" w:eastAsia="Times New Roman" w:hAnsi="Times New Roman" w:cs="Times New Roman"/>
          <w:sz w:val="28"/>
          <w:szCs w:val="28"/>
        </w:rPr>
        <w:t xml:space="preserve">c motivator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t>
      </w:r>
      <w:proofErr w:type="spellStart"/>
      <w:r>
        <w:rPr>
          <w:rFonts w:ascii="Times New Roman" w:eastAsia="Times New Roman" w:hAnsi="Times New Roman" w:cs="Times New Roman"/>
          <w:sz w:val="28"/>
          <w:szCs w:val="28"/>
        </w:rPr>
        <w:t>Soni</w:t>
      </w:r>
      <w:proofErr w:type="spellEnd"/>
      <w:r>
        <w:rPr>
          <w:rFonts w:ascii="Times New Roman" w:eastAsia="Times New Roman" w:hAnsi="Times New Roman" w:cs="Times New Roman"/>
          <w:sz w:val="28"/>
          <w:szCs w:val="28"/>
        </w:rPr>
        <w:t xml:space="preserve"> and Mehta (2016) argue that competitive pay structures, along with the security of government employment, significantly enhance employee satisfaction and motivation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Similarly, job security has been cited as </w:t>
      </w:r>
      <w:r>
        <w:rPr>
          <w:rFonts w:ascii="Times New Roman" w:eastAsia="Times New Roman" w:hAnsi="Times New Roman" w:cs="Times New Roman"/>
          <w:sz w:val="28"/>
          <w:szCs w:val="28"/>
        </w:rPr>
        <w:t>one of the primary reasons employees remain motivated in public sector banks as opposed to private sector banks, where employment can be more volatile (Sharma, 2019).</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Career Growth and Development</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Opportunities for career advancement and skill developme</w:t>
      </w:r>
      <w:r>
        <w:rPr>
          <w:rFonts w:ascii="Times New Roman" w:eastAsia="Times New Roman" w:hAnsi="Times New Roman" w:cs="Times New Roman"/>
          <w:sz w:val="28"/>
          <w:szCs w:val="28"/>
        </w:rPr>
        <w:t xml:space="preserve">nt are also significant motivational factors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According to a study by Mishra (2019),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who perceive clear career progression and opportunities for learning new skills report higher levels of motivation. This aligns with V</w:t>
      </w:r>
      <w:r>
        <w:rPr>
          <w:rFonts w:ascii="Times New Roman" w:eastAsia="Times New Roman" w:hAnsi="Times New Roman" w:cs="Times New Roman"/>
          <w:sz w:val="28"/>
          <w:szCs w:val="28"/>
        </w:rPr>
        <w:t>room’s Expectancy Theory (1964), which suggests that employees are motivated when they believe that their efforts will lead to desired rewards, such as promotions and personal growth.</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Recognition and Work Environment</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Recognition and the work environment</w:t>
      </w:r>
      <w:r>
        <w:rPr>
          <w:rFonts w:ascii="Times New Roman" w:eastAsia="Times New Roman" w:hAnsi="Times New Roman" w:cs="Times New Roman"/>
          <w:sz w:val="28"/>
          <w:szCs w:val="28"/>
        </w:rPr>
        <w:t xml:space="preserve"> also contribute significantly to motivation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Singh and Jain (2020) found that employees who receive regular recognition for their work, both from supervisors and peers, are more likely to be motivated and perform well. Furthermore, a suppor</w:t>
      </w:r>
      <w:r>
        <w:rPr>
          <w:rFonts w:ascii="Times New Roman" w:eastAsia="Times New Roman" w:hAnsi="Times New Roman" w:cs="Times New Roman"/>
          <w:sz w:val="28"/>
          <w:szCs w:val="28"/>
        </w:rPr>
        <w:t xml:space="preserve">tive work environment, characterized by good interpersonal relationships and effective leadership, fosters a sense of belonging and enhances employee motivation (Kumar &amp; </w:t>
      </w:r>
      <w:proofErr w:type="spellStart"/>
      <w:r>
        <w:rPr>
          <w:rFonts w:ascii="Times New Roman" w:eastAsia="Times New Roman" w:hAnsi="Times New Roman" w:cs="Times New Roman"/>
          <w:sz w:val="28"/>
          <w:szCs w:val="28"/>
        </w:rPr>
        <w:t>Agarwal</w:t>
      </w:r>
      <w:proofErr w:type="spellEnd"/>
      <w:r>
        <w:rPr>
          <w:rFonts w:ascii="Times New Roman" w:eastAsia="Times New Roman" w:hAnsi="Times New Roman" w:cs="Times New Roman"/>
          <w:sz w:val="28"/>
          <w:szCs w:val="28"/>
        </w:rPr>
        <w:t>, 2018).</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Work-Life Balance</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Work-life balance is increasingly recognized as a</w:t>
      </w:r>
      <w:r>
        <w:rPr>
          <w:rFonts w:ascii="Times New Roman" w:eastAsia="Times New Roman" w:hAnsi="Times New Roman" w:cs="Times New Roman"/>
          <w:sz w:val="28"/>
          <w:szCs w:val="28"/>
        </w:rPr>
        <w:t xml:space="preserve"> key motivator in the banking sector. </w:t>
      </w:r>
      <w:proofErr w:type="gramStart"/>
      <w:r>
        <w:rPr>
          <w:rFonts w:ascii="Times New Roman" w:eastAsia="Times New Roman" w:hAnsi="Times New Roman" w:cs="Times New Roman"/>
          <w:sz w:val="28"/>
          <w:szCs w:val="28"/>
        </w:rPr>
        <w:t xml:space="preserve">Research by </w:t>
      </w:r>
      <w:proofErr w:type="spellStart"/>
      <w:r>
        <w:rPr>
          <w:rFonts w:ascii="Times New Roman" w:eastAsia="Times New Roman" w:hAnsi="Times New Roman" w:cs="Times New Roman"/>
          <w:sz w:val="28"/>
          <w:szCs w:val="28"/>
        </w:rPr>
        <w:t>Verma</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Tandon</w:t>
      </w:r>
      <w:proofErr w:type="spellEnd"/>
      <w:r>
        <w:rPr>
          <w:rFonts w:ascii="Times New Roman" w:eastAsia="Times New Roman" w:hAnsi="Times New Roman" w:cs="Times New Roman"/>
          <w:sz w:val="28"/>
          <w:szCs w:val="28"/>
        </w:rPr>
        <w:t xml:space="preserve"> (2020) highlights that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t>
      </w:r>
      <w:r>
        <w:rPr>
          <w:rFonts w:ascii="Times New Roman" w:eastAsia="Times New Roman" w:hAnsi="Times New Roman" w:cs="Times New Roman"/>
          <w:sz w:val="28"/>
          <w:szCs w:val="28"/>
        </w:rPr>
        <w:lastRenderedPageBreak/>
        <w:t>employees who experience flexibility in their work schedules report higher job satisfaction and motivation.</w:t>
      </w:r>
      <w:proofErr w:type="gramEnd"/>
      <w:r>
        <w:rPr>
          <w:rFonts w:ascii="Times New Roman" w:eastAsia="Times New Roman" w:hAnsi="Times New Roman" w:cs="Times New Roman"/>
          <w:sz w:val="28"/>
          <w:szCs w:val="28"/>
        </w:rPr>
        <w:t xml:space="preserve"> This is especially relevant in the contemporar</w:t>
      </w:r>
      <w:r>
        <w:rPr>
          <w:rFonts w:ascii="Times New Roman" w:eastAsia="Times New Roman" w:hAnsi="Times New Roman" w:cs="Times New Roman"/>
          <w:sz w:val="28"/>
          <w:szCs w:val="28"/>
        </w:rPr>
        <w:t>y work environment where employees prioritize both professional and personal well-being.</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Role of Organizational Culture and Leadership</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Organizational culture and leadership are essential factors influencing employee motivation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 study by </w:t>
      </w:r>
      <w:proofErr w:type="spellStart"/>
      <w:r>
        <w:rPr>
          <w:rFonts w:ascii="Times New Roman" w:eastAsia="Times New Roman" w:hAnsi="Times New Roman" w:cs="Times New Roman"/>
          <w:sz w:val="28"/>
          <w:szCs w:val="28"/>
        </w:rPr>
        <w:t>Ranjan</w:t>
      </w:r>
      <w:proofErr w:type="spellEnd"/>
      <w:r>
        <w:rPr>
          <w:rFonts w:ascii="Times New Roman" w:eastAsia="Times New Roman" w:hAnsi="Times New Roman" w:cs="Times New Roman"/>
          <w:sz w:val="28"/>
          <w:szCs w:val="28"/>
        </w:rPr>
        <w:t xml:space="preserve"> (2019) found that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who work under transformational leaders—who inspire and motivate employees—tend to have</w:t>
      </w:r>
      <w:r>
        <w:rPr>
          <w:rFonts w:ascii="Times New Roman" w:eastAsia="Times New Roman" w:hAnsi="Times New Roman" w:cs="Times New Roman"/>
          <w:sz w:val="28"/>
          <w:szCs w:val="28"/>
        </w:rPr>
        <w:t xml:space="preserve"> higher motivation levels. The study also emphasized the importance of an organizational culture that supports open communication, employee empowerment, and innovation.</w:t>
      </w:r>
    </w:p>
    <w:p w:rsidR="002405B6" w:rsidRDefault="00BD1790">
      <w:pPr>
        <w:pStyle w:val="Heading4"/>
        <w:pBdr>
          <w:top w:val="single" w:sz="4" w:space="0" w:color="E3E3E3"/>
          <w:left w:val="single" w:sz="4" w:space="0" w:color="E3E3E3"/>
          <w:bottom w:val="single" w:sz="4" w:space="0" w:color="E3E3E3"/>
          <w:right w:val="single" w:sz="4" w:space="0" w:color="E3E3E3"/>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Career Advancement and Training</w:t>
      </w:r>
    </w:p>
    <w:p w:rsidR="002405B6" w:rsidRDefault="00BD1790">
      <w:pPr>
        <w:numPr>
          <w:ilvl w:val="0"/>
          <w:numId w:val="10"/>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b/>
          <w:bCs/>
          <w:sz w:val="28"/>
          <w:szCs w:val="28"/>
        </w:rPr>
        <w:t>Career Growth Opportunities</w:t>
      </w:r>
      <w:r>
        <w:rPr>
          <w:rFonts w:ascii="Times New Roman" w:eastAsia="Times New Roman" w:hAnsi="Times New Roman" w:cs="Times New Roman"/>
          <w:sz w:val="28"/>
          <w:szCs w:val="28"/>
        </w:rPr>
        <w:t>: Several studies, including the work of </w:t>
      </w:r>
      <w:r>
        <w:rPr>
          <w:rFonts w:ascii="Times New Roman" w:eastAsia="Times New Roman" w:hAnsi="Times New Roman" w:cs="Times New Roman"/>
          <w:i/>
          <w:iCs/>
          <w:sz w:val="28"/>
          <w:szCs w:val="28"/>
        </w:rPr>
        <w:t xml:space="preserve">Singh &amp; </w:t>
      </w:r>
      <w:proofErr w:type="spellStart"/>
      <w:r>
        <w:rPr>
          <w:rFonts w:ascii="Times New Roman" w:eastAsia="Times New Roman" w:hAnsi="Times New Roman" w:cs="Times New Roman"/>
          <w:i/>
          <w:iCs/>
          <w:sz w:val="28"/>
          <w:szCs w:val="28"/>
        </w:rPr>
        <w:t>Pandey</w:t>
      </w:r>
      <w:proofErr w:type="spellEnd"/>
      <w:r>
        <w:rPr>
          <w:rFonts w:ascii="Times New Roman" w:eastAsia="Times New Roman" w:hAnsi="Times New Roman" w:cs="Times New Roman"/>
          <w:sz w:val="28"/>
          <w:szCs w:val="28"/>
        </w:rPr>
        <w:t xml:space="preserve"> (2015), have emphasized the importance of career growth and development opportunities in public sector banks.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and officers, particularly at the junior and mid-levels, are motivat</w:t>
      </w:r>
      <w:r>
        <w:rPr>
          <w:rFonts w:ascii="Times New Roman" w:eastAsia="Times New Roman" w:hAnsi="Times New Roman" w:cs="Times New Roman"/>
          <w:sz w:val="28"/>
          <w:szCs w:val="28"/>
        </w:rPr>
        <w:t>ed by the prospect of promotions and advancement. The presence of structured and transparent promotion policies motivates employees to strive for better performance.</w:t>
      </w:r>
    </w:p>
    <w:p w:rsidR="002405B6" w:rsidRDefault="00BD1790">
      <w:pPr>
        <w:pBdr>
          <w:top w:val="single" w:sz="4" w:space="0" w:color="E3E3E3"/>
          <w:left w:val="single" w:sz="4" w:space="5"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b/>
          <w:bCs/>
          <w:sz w:val="28"/>
          <w:szCs w:val="28"/>
        </w:rPr>
        <w:t>9.Training</w:t>
      </w:r>
      <w:proofErr w:type="gramEnd"/>
      <w:r>
        <w:rPr>
          <w:rFonts w:ascii="Times New Roman" w:eastAsia="Times New Roman" w:hAnsi="Times New Roman" w:cs="Times New Roman"/>
          <w:b/>
          <w:bCs/>
          <w:sz w:val="28"/>
          <w:szCs w:val="28"/>
        </w:rPr>
        <w:t xml:space="preserve"> and Development</w:t>
      </w:r>
      <w:r>
        <w:rPr>
          <w:rFonts w:ascii="Times New Roman" w:eastAsia="Times New Roman" w:hAnsi="Times New Roman" w:cs="Times New Roman"/>
          <w:sz w:val="28"/>
          <w:szCs w:val="28"/>
        </w:rPr>
        <w:t>: According to research by </w:t>
      </w:r>
      <w:proofErr w:type="spellStart"/>
      <w:r>
        <w:rPr>
          <w:rFonts w:ascii="Times New Roman" w:eastAsia="Times New Roman" w:hAnsi="Times New Roman" w:cs="Times New Roman"/>
          <w:i/>
          <w:iCs/>
          <w:sz w:val="28"/>
          <w:szCs w:val="28"/>
        </w:rPr>
        <w:t>Rao</w:t>
      </w:r>
      <w:proofErr w:type="spellEnd"/>
      <w:r>
        <w:rPr>
          <w:rFonts w:ascii="Times New Roman" w:eastAsia="Times New Roman" w:hAnsi="Times New Roman" w:cs="Times New Roman"/>
          <w:i/>
          <w:iCs/>
          <w:sz w:val="28"/>
          <w:szCs w:val="28"/>
        </w:rPr>
        <w:t xml:space="preserve"> and Reddy</w:t>
      </w:r>
      <w:r>
        <w:rPr>
          <w:rFonts w:ascii="Times New Roman" w:eastAsia="Times New Roman" w:hAnsi="Times New Roman" w:cs="Times New Roman"/>
          <w:sz w:val="28"/>
          <w:szCs w:val="28"/>
        </w:rPr>
        <w:t> (2019), continuous lear</w:t>
      </w:r>
      <w:r>
        <w:rPr>
          <w:rFonts w:ascii="Times New Roman" w:eastAsia="Times New Roman" w:hAnsi="Times New Roman" w:cs="Times New Roman"/>
          <w:sz w:val="28"/>
          <w:szCs w:val="28"/>
        </w:rPr>
        <w:t xml:space="preserve">ning through training programs is another significant motivational factor. Public sector banks, including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invest in regular training programs to update employees on new banking technologies, regulatory changes, and financial products. Such tra</w:t>
      </w:r>
      <w:r>
        <w:rPr>
          <w:rFonts w:ascii="Times New Roman" w:eastAsia="Times New Roman" w:hAnsi="Times New Roman" w:cs="Times New Roman"/>
          <w:sz w:val="28"/>
          <w:szCs w:val="28"/>
        </w:rPr>
        <w:t>ining opportunities not only enhance employees' skills but also boost morale by making employees feel valued.</w:t>
      </w:r>
    </w:p>
    <w:p w:rsidR="002405B6" w:rsidRDefault="00BD1790">
      <w:pPr>
        <w:pStyle w:val="Heading4"/>
        <w:pBdr>
          <w:top w:val="single" w:sz="4" w:space="0" w:color="E3E3E3"/>
          <w:left w:val="single" w:sz="4" w:space="0" w:color="E3E3E3"/>
          <w:bottom w:val="single" w:sz="4" w:space="0" w:color="E3E3E3"/>
          <w:right w:val="single" w:sz="4" w:space="0" w:color="E3E3E3"/>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Monetary Rewards and Incentives</w:t>
      </w:r>
    </w:p>
    <w:p w:rsidR="002405B6" w:rsidRDefault="00BD1790">
      <w:pPr>
        <w:numPr>
          <w:ilvl w:val="0"/>
          <w:numId w:val="56"/>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b/>
          <w:bCs/>
          <w:sz w:val="28"/>
          <w:szCs w:val="28"/>
        </w:rPr>
        <w:t>Financial Incentives</w:t>
      </w:r>
      <w:r>
        <w:rPr>
          <w:rFonts w:ascii="Times New Roman" w:eastAsia="Times New Roman" w:hAnsi="Times New Roman" w:cs="Times New Roman"/>
          <w:sz w:val="28"/>
          <w:szCs w:val="28"/>
        </w:rPr>
        <w:t>: A key motivation for many employees in the banking sector is financial remuneration. Stud</w:t>
      </w:r>
      <w:r>
        <w:rPr>
          <w:rFonts w:ascii="Times New Roman" w:eastAsia="Times New Roman" w:hAnsi="Times New Roman" w:cs="Times New Roman"/>
          <w:sz w:val="28"/>
          <w:szCs w:val="28"/>
        </w:rPr>
        <w:t>ies by </w:t>
      </w:r>
      <w:proofErr w:type="spellStart"/>
      <w:r>
        <w:rPr>
          <w:rFonts w:ascii="Times New Roman" w:eastAsia="Times New Roman" w:hAnsi="Times New Roman" w:cs="Times New Roman"/>
          <w:i/>
          <w:iCs/>
          <w:sz w:val="28"/>
          <w:szCs w:val="28"/>
        </w:rPr>
        <w:t>Verma</w:t>
      </w:r>
      <w:proofErr w:type="spellEnd"/>
      <w:r>
        <w:rPr>
          <w:rFonts w:ascii="Times New Roman" w:eastAsia="Times New Roman" w:hAnsi="Times New Roman" w:cs="Times New Roman"/>
          <w:i/>
          <w:iCs/>
          <w:sz w:val="28"/>
          <w:szCs w:val="28"/>
        </w:rPr>
        <w:t xml:space="preserve"> and Singh</w:t>
      </w:r>
      <w:r>
        <w:rPr>
          <w:rFonts w:ascii="Times New Roman" w:eastAsia="Times New Roman" w:hAnsi="Times New Roman" w:cs="Times New Roman"/>
          <w:sz w:val="28"/>
          <w:szCs w:val="28"/>
        </w:rPr>
        <w:t xml:space="preserve"> (2014) show that employees in public sector banks, including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are strongly motivated by competitive salary packages, bonuses, and performance-linked incentives. Monetary incentives have been found to improve employee mora</w:t>
      </w:r>
      <w:r>
        <w:rPr>
          <w:rFonts w:ascii="Times New Roman" w:eastAsia="Times New Roman" w:hAnsi="Times New Roman" w:cs="Times New Roman"/>
          <w:sz w:val="28"/>
          <w:szCs w:val="28"/>
        </w:rPr>
        <w:t>le, reduce absenteeism, and increase productivity.</w:t>
      </w:r>
    </w:p>
    <w:p w:rsidR="002405B6" w:rsidRDefault="00BD1790">
      <w:pPr>
        <w:pBdr>
          <w:top w:val="single" w:sz="4" w:space="0" w:color="E3E3E3"/>
          <w:left w:val="single" w:sz="4" w:space="5"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11</w:t>
      </w:r>
      <w:proofErr w:type="gramStart"/>
      <w:r>
        <w:rPr>
          <w:rFonts w:ascii="Times New Roman" w:eastAsia="Times New Roman" w:hAnsi="Times New Roman" w:cs="Times New Roman"/>
          <w:b/>
          <w:bCs/>
          <w:sz w:val="28"/>
          <w:szCs w:val="28"/>
        </w:rPr>
        <w:t>.Compensation</w:t>
      </w:r>
      <w:proofErr w:type="gramEnd"/>
      <w:r>
        <w:rPr>
          <w:rFonts w:ascii="Times New Roman" w:eastAsia="Times New Roman" w:hAnsi="Times New Roman" w:cs="Times New Roman"/>
          <w:b/>
          <w:bCs/>
          <w:sz w:val="28"/>
          <w:szCs w:val="28"/>
        </w:rPr>
        <w:t xml:space="preserve"> and Benefits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being a public sector entity, offers a range of benefits, including pensions, housing allowances, and subsidized loans, which are crucial factors in motivating employees. </w:t>
      </w:r>
      <w:r>
        <w:rPr>
          <w:rFonts w:ascii="Times New Roman" w:eastAsia="Times New Roman" w:hAnsi="Times New Roman" w:cs="Times New Roman"/>
          <w:i/>
          <w:iCs/>
          <w:sz w:val="28"/>
          <w:szCs w:val="28"/>
        </w:rPr>
        <w:t xml:space="preserve">Kumar and </w:t>
      </w:r>
      <w:proofErr w:type="spellStart"/>
      <w:r>
        <w:rPr>
          <w:rFonts w:ascii="Times New Roman" w:eastAsia="Times New Roman" w:hAnsi="Times New Roman" w:cs="Times New Roman"/>
          <w:i/>
          <w:iCs/>
          <w:sz w:val="28"/>
          <w:szCs w:val="28"/>
        </w:rPr>
        <w:t>Malhotra</w:t>
      </w:r>
      <w:proofErr w:type="spellEnd"/>
      <w:r>
        <w:rPr>
          <w:rFonts w:ascii="Times New Roman" w:eastAsia="Times New Roman" w:hAnsi="Times New Roman" w:cs="Times New Roman"/>
          <w:sz w:val="28"/>
          <w:szCs w:val="28"/>
        </w:rPr>
        <w:t> (2017) highlighted that public sector employees oft</w:t>
      </w:r>
      <w:r>
        <w:rPr>
          <w:rFonts w:ascii="Times New Roman" w:eastAsia="Times New Roman" w:hAnsi="Times New Roman" w:cs="Times New Roman"/>
          <w:sz w:val="28"/>
          <w:szCs w:val="28"/>
        </w:rPr>
        <w:t>en choose stability and the extensive benefits package over higher salaries in the private sector.</w:t>
      </w:r>
    </w:p>
    <w:p w:rsidR="002405B6" w:rsidRDefault="00BD1790">
      <w:pPr>
        <w:pStyle w:val="Heading4"/>
        <w:pBdr>
          <w:top w:val="single" w:sz="4" w:space="0" w:color="E3E3E3"/>
          <w:left w:val="single" w:sz="4" w:space="0" w:color="E3E3E3"/>
          <w:bottom w:val="single" w:sz="4" w:space="0" w:color="E3E3E3"/>
          <w:right w:val="single" w:sz="4" w:space="0" w:color="E3E3E3"/>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12 Work-Life Balance and Job Security</w:t>
      </w:r>
    </w:p>
    <w:p w:rsidR="002405B6" w:rsidRDefault="00BD1790">
      <w:pPr>
        <w:numPr>
          <w:ilvl w:val="0"/>
          <w:numId w:val="16"/>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b/>
          <w:bCs/>
          <w:sz w:val="28"/>
          <w:szCs w:val="28"/>
        </w:rPr>
        <w:t>Work-Life Balance</w:t>
      </w:r>
      <w:r>
        <w:rPr>
          <w:rFonts w:ascii="Times New Roman" w:eastAsia="Times New Roman" w:hAnsi="Times New Roman" w:cs="Times New Roman"/>
          <w:sz w:val="28"/>
          <w:szCs w:val="28"/>
        </w:rPr>
        <w:t xml:space="preserve">: The importance of maintaining a healthy work-life balance is increasingly recognized in the banking </w:t>
      </w:r>
      <w:r>
        <w:rPr>
          <w:rFonts w:ascii="Times New Roman" w:eastAsia="Times New Roman" w:hAnsi="Times New Roman" w:cs="Times New Roman"/>
          <w:sz w:val="28"/>
          <w:szCs w:val="28"/>
        </w:rPr>
        <w:t>sector. In a study by </w:t>
      </w:r>
      <w:proofErr w:type="spellStart"/>
      <w:r>
        <w:rPr>
          <w:rFonts w:ascii="Times New Roman" w:eastAsia="Times New Roman" w:hAnsi="Times New Roman" w:cs="Times New Roman"/>
          <w:i/>
          <w:iCs/>
          <w:sz w:val="28"/>
          <w:szCs w:val="28"/>
        </w:rPr>
        <w:t>Deshpande</w:t>
      </w:r>
      <w:proofErr w:type="spellEnd"/>
      <w:r>
        <w:rPr>
          <w:rFonts w:ascii="Times New Roman" w:eastAsia="Times New Roman" w:hAnsi="Times New Roman" w:cs="Times New Roman"/>
          <w:i/>
          <w:iCs/>
          <w:sz w:val="28"/>
          <w:szCs w:val="28"/>
        </w:rPr>
        <w:t xml:space="preserve"> and Gandhi</w:t>
      </w:r>
      <w:r>
        <w:rPr>
          <w:rFonts w:ascii="Times New Roman" w:eastAsia="Times New Roman" w:hAnsi="Times New Roman" w:cs="Times New Roman"/>
          <w:sz w:val="28"/>
          <w:szCs w:val="28"/>
        </w:rPr>
        <w:t xml:space="preserve"> (2017), it was found that the stress levels in the banking sector can be high, particularly due to increased targets and deadlines.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as part of the public sector, offers relatively better work-life bal</w:t>
      </w:r>
      <w:r>
        <w:rPr>
          <w:rFonts w:ascii="Times New Roman" w:eastAsia="Times New Roman" w:hAnsi="Times New Roman" w:cs="Times New Roman"/>
          <w:sz w:val="28"/>
          <w:szCs w:val="28"/>
        </w:rPr>
        <w:t>ance options compared to private banks, which serves as a motivating factor for its employees.</w:t>
      </w:r>
    </w:p>
    <w:p w:rsidR="002405B6" w:rsidRDefault="00BD1790">
      <w:pPr>
        <w:pBdr>
          <w:top w:val="single" w:sz="4" w:space="0" w:color="E3E3E3"/>
          <w:left w:val="single" w:sz="4" w:space="5"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13. Job Security</w:t>
      </w:r>
      <w:r>
        <w:rPr>
          <w:rFonts w:ascii="Times New Roman" w:eastAsia="Times New Roman" w:hAnsi="Times New Roman" w:cs="Times New Roman"/>
          <w:sz w:val="28"/>
          <w:szCs w:val="28"/>
        </w:rPr>
        <w:t xml:space="preserve">: Public sector banks, including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are known for providing stable job opportunities. Research by </w:t>
      </w:r>
      <w:proofErr w:type="spellStart"/>
      <w:r>
        <w:rPr>
          <w:rFonts w:ascii="Times New Roman" w:eastAsia="Times New Roman" w:hAnsi="Times New Roman" w:cs="Times New Roman"/>
          <w:i/>
          <w:iCs/>
          <w:sz w:val="28"/>
          <w:szCs w:val="28"/>
        </w:rPr>
        <w:t>Patil</w:t>
      </w:r>
      <w:proofErr w:type="spellEnd"/>
      <w:r>
        <w:rPr>
          <w:rFonts w:ascii="Times New Roman" w:eastAsia="Times New Roman" w:hAnsi="Times New Roman" w:cs="Times New Roman"/>
          <w:i/>
          <w:iCs/>
          <w:sz w:val="28"/>
          <w:szCs w:val="28"/>
        </w:rPr>
        <w:t xml:space="preserve"> (2018)</w:t>
      </w:r>
      <w:r>
        <w:rPr>
          <w:rFonts w:ascii="Times New Roman" w:eastAsia="Times New Roman" w:hAnsi="Times New Roman" w:cs="Times New Roman"/>
          <w:sz w:val="28"/>
          <w:szCs w:val="28"/>
        </w:rPr>
        <w:t> highlighted that job sec</w:t>
      </w:r>
      <w:r>
        <w:rPr>
          <w:rFonts w:ascii="Times New Roman" w:eastAsia="Times New Roman" w:hAnsi="Times New Roman" w:cs="Times New Roman"/>
          <w:sz w:val="28"/>
          <w:szCs w:val="28"/>
        </w:rPr>
        <w:t>urity is one of the most significant motivational factors for employees in government-owned banks. Employees are often driven by the stability and long-term employment prospects offered in such institutions, as it provides them with financial and emotional</w:t>
      </w:r>
      <w:r>
        <w:rPr>
          <w:rFonts w:ascii="Times New Roman" w:eastAsia="Times New Roman" w:hAnsi="Times New Roman" w:cs="Times New Roman"/>
          <w:sz w:val="28"/>
          <w:szCs w:val="28"/>
        </w:rPr>
        <w:t xml:space="preserve"> security.</w:t>
      </w:r>
    </w:p>
    <w:p w:rsidR="002405B6" w:rsidRDefault="002405B6">
      <w:pPr>
        <w:pStyle w:val="Heading4"/>
        <w:pBdr>
          <w:top w:val="single" w:sz="4" w:space="0" w:color="E3E3E3"/>
          <w:left w:val="single" w:sz="4" w:space="0" w:color="E3E3E3"/>
          <w:bottom w:val="single" w:sz="4" w:space="0" w:color="E3E3E3"/>
          <w:right w:val="single" w:sz="4" w:space="0" w:color="E3E3E3"/>
        </w:pBdr>
        <w:shd w:val="clear" w:color="auto" w:fill="FFFFFF"/>
        <w:jc w:val="both"/>
        <w:rPr>
          <w:color w:val="000000"/>
        </w:rPr>
      </w:pPr>
    </w:p>
    <w:p w:rsidR="002405B6" w:rsidRDefault="00BD1790">
      <w:pPr>
        <w:pStyle w:val="Heading4"/>
        <w:pBdr>
          <w:top w:val="single" w:sz="4" w:space="0" w:color="E3E3E3"/>
          <w:left w:val="single" w:sz="4" w:space="0" w:color="E3E3E3"/>
          <w:bottom w:val="single" w:sz="4" w:space="0" w:color="E3E3E3"/>
          <w:right w:val="single" w:sz="4" w:space="0" w:color="E3E3E3"/>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roofErr w:type="gramStart"/>
      <w:r>
        <w:rPr>
          <w:rFonts w:ascii="Times New Roman" w:eastAsia="Times New Roman" w:hAnsi="Times New Roman" w:cs="Times New Roman"/>
          <w:color w:val="000000"/>
          <w:sz w:val="28"/>
          <w:szCs w:val="28"/>
        </w:rPr>
        <w:t>.Leadership</w:t>
      </w:r>
      <w:proofErr w:type="gramEnd"/>
      <w:r>
        <w:rPr>
          <w:rFonts w:ascii="Times New Roman" w:eastAsia="Times New Roman" w:hAnsi="Times New Roman" w:cs="Times New Roman"/>
          <w:color w:val="000000"/>
          <w:sz w:val="28"/>
          <w:szCs w:val="28"/>
        </w:rPr>
        <w:t xml:space="preserve"> and Organizational Culture</w:t>
      </w:r>
    </w:p>
    <w:p w:rsidR="002405B6" w:rsidRDefault="00BD1790">
      <w:pPr>
        <w:numPr>
          <w:ilvl w:val="0"/>
          <w:numId w:val="26"/>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b/>
          <w:bCs/>
          <w:sz w:val="28"/>
          <w:szCs w:val="28"/>
        </w:rPr>
        <w:t>Leadership Style</w:t>
      </w:r>
      <w:r>
        <w:rPr>
          <w:rFonts w:ascii="Times New Roman" w:eastAsia="Times New Roman" w:hAnsi="Times New Roman" w:cs="Times New Roman"/>
          <w:sz w:val="28"/>
          <w:szCs w:val="28"/>
        </w:rPr>
        <w:t>: The role of leadership in motivating employees cannot be understated. Studies like </w:t>
      </w:r>
      <w:proofErr w:type="spellStart"/>
      <w:r>
        <w:rPr>
          <w:rFonts w:ascii="Times New Roman" w:eastAsia="Times New Roman" w:hAnsi="Times New Roman" w:cs="Times New Roman"/>
          <w:i/>
          <w:iCs/>
          <w:sz w:val="28"/>
          <w:szCs w:val="28"/>
        </w:rPr>
        <w:t>Pathak</w:t>
      </w:r>
      <w:proofErr w:type="spellEnd"/>
      <w:r>
        <w:rPr>
          <w:rFonts w:ascii="Times New Roman" w:eastAsia="Times New Roman" w:hAnsi="Times New Roman" w:cs="Times New Roman"/>
          <w:i/>
          <w:iCs/>
          <w:sz w:val="28"/>
          <w:szCs w:val="28"/>
        </w:rPr>
        <w:t xml:space="preserve"> (2019)</w:t>
      </w:r>
      <w:r>
        <w:rPr>
          <w:rFonts w:ascii="Times New Roman" w:eastAsia="Times New Roman" w:hAnsi="Times New Roman" w:cs="Times New Roman"/>
          <w:sz w:val="28"/>
          <w:szCs w:val="28"/>
        </w:rPr>
        <w:t xml:space="preserve"> reveal that transformational leadership, which emphasizes inspiring and supporting employees, plays a significant role in motivating bank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leadership that is approachable and supportive can have a positive impact on employee moti</w:t>
      </w:r>
      <w:r>
        <w:rPr>
          <w:rFonts w:ascii="Times New Roman" w:eastAsia="Times New Roman" w:hAnsi="Times New Roman" w:cs="Times New Roman"/>
          <w:sz w:val="28"/>
          <w:szCs w:val="28"/>
        </w:rPr>
        <w:t>vation.</w:t>
      </w:r>
    </w:p>
    <w:p w:rsidR="002405B6" w:rsidRDefault="00BD1790">
      <w:pPr>
        <w:pBdr>
          <w:top w:val="single" w:sz="4" w:space="0" w:color="E3E3E3"/>
          <w:left w:val="single" w:sz="4" w:space="5"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15. Organizational Culture</w:t>
      </w:r>
      <w:r>
        <w:rPr>
          <w:rFonts w:ascii="Times New Roman" w:eastAsia="Times New Roman" w:hAnsi="Times New Roman" w:cs="Times New Roman"/>
          <w:sz w:val="28"/>
          <w:szCs w:val="28"/>
        </w:rPr>
        <w:t>: According to </w:t>
      </w:r>
      <w:r>
        <w:rPr>
          <w:rFonts w:ascii="Times New Roman" w:eastAsia="Times New Roman" w:hAnsi="Times New Roman" w:cs="Times New Roman"/>
          <w:i/>
          <w:iCs/>
          <w:sz w:val="28"/>
          <w:szCs w:val="28"/>
        </w:rPr>
        <w:t>Gupta and Sharma (2016)</w:t>
      </w:r>
      <w:r>
        <w:rPr>
          <w:rFonts w:ascii="Times New Roman" w:eastAsia="Times New Roman" w:hAnsi="Times New Roman" w:cs="Times New Roman"/>
          <w:sz w:val="28"/>
          <w:szCs w:val="28"/>
        </w:rPr>
        <w:t xml:space="preserve">, a bank’s organizational culture has a direct impact on employee motivation. A positive, transparent, and supportive organizational culture, as seen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contributes to hig</w:t>
      </w:r>
      <w:r>
        <w:rPr>
          <w:rFonts w:ascii="Times New Roman" w:eastAsia="Times New Roman" w:hAnsi="Times New Roman" w:cs="Times New Roman"/>
          <w:sz w:val="28"/>
          <w:szCs w:val="28"/>
        </w:rPr>
        <w:t>her employee engagement and motivation. Employees tend to stay committed when they feel a part of a cohesive team and share the organization’s values.</w:t>
      </w:r>
    </w:p>
    <w:p w:rsidR="002405B6" w:rsidRDefault="00BD1790">
      <w:pPr>
        <w:pStyle w:val="Heading4"/>
        <w:pBdr>
          <w:top w:val="single" w:sz="4" w:space="0" w:color="E3E3E3"/>
          <w:left w:val="single" w:sz="4" w:space="0" w:color="E3E3E3"/>
          <w:bottom w:val="single" w:sz="4" w:space="0" w:color="E3E3E3"/>
          <w:right w:val="single" w:sz="4" w:space="0" w:color="E3E3E3"/>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 Challenges and Future Directions</w:t>
      </w:r>
    </w:p>
    <w:p w:rsidR="002405B6" w:rsidRDefault="00BD1790">
      <w:pPr>
        <w:numPr>
          <w:ilvl w:val="0"/>
          <w:numId w:val="17"/>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b/>
          <w:bCs/>
          <w:sz w:val="28"/>
          <w:szCs w:val="28"/>
        </w:rPr>
        <w:t>Addressing Stress and Burnout</w:t>
      </w:r>
      <w:r>
        <w:rPr>
          <w:rFonts w:ascii="Times New Roman" w:eastAsia="Times New Roman" w:hAnsi="Times New Roman" w:cs="Times New Roman"/>
          <w:sz w:val="28"/>
          <w:szCs w:val="28"/>
        </w:rPr>
        <w:t>: One of the challenges faced by employ</w:t>
      </w:r>
      <w:r>
        <w:rPr>
          <w:rFonts w:ascii="Times New Roman" w:eastAsia="Times New Roman" w:hAnsi="Times New Roman" w:cs="Times New Roman"/>
          <w:sz w:val="28"/>
          <w:szCs w:val="28"/>
        </w:rPr>
        <w:t xml:space="preserve">ees in public sector banks, including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is the increasing workload, which can lead to stress and burnout. </w:t>
      </w:r>
      <w:r>
        <w:rPr>
          <w:rFonts w:ascii="Times New Roman" w:eastAsia="Times New Roman" w:hAnsi="Times New Roman" w:cs="Times New Roman"/>
          <w:i/>
          <w:iCs/>
          <w:sz w:val="28"/>
          <w:szCs w:val="28"/>
        </w:rPr>
        <w:t>Sharma and Kumar (2018)</w:t>
      </w:r>
      <w:r>
        <w:rPr>
          <w:rFonts w:ascii="Times New Roman" w:eastAsia="Times New Roman" w:hAnsi="Times New Roman" w:cs="Times New Roman"/>
          <w:sz w:val="28"/>
          <w:szCs w:val="28"/>
        </w:rPr>
        <w:t> emphasized that despite job security and good benefits, many bank employees report feeling overwhelmed by high expectations and performance pressures. Addressing these concerns through improved mental health support and reducing workload could improve mot</w:t>
      </w:r>
      <w:r>
        <w:rPr>
          <w:rFonts w:ascii="Times New Roman" w:eastAsia="Times New Roman" w:hAnsi="Times New Roman" w:cs="Times New Roman"/>
          <w:sz w:val="28"/>
          <w:szCs w:val="28"/>
        </w:rPr>
        <w:t>ivation levels.</w:t>
      </w:r>
    </w:p>
    <w:p w:rsidR="002405B6" w:rsidRDefault="00BD1790">
      <w:pPr>
        <w:pBdr>
          <w:top w:val="single" w:sz="4" w:space="0" w:color="E3E3E3"/>
          <w:left w:val="single" w:sz="4" w:space="5"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17. Personalization of Motivational Strategies</w:t>
      </w:r>
      <w:r>
        <w:rPr>
          <w:rFonts w:ascii="Times New Roman" w:eastAsia="Times New Roman" w:hAnsi="Times New Roman" w:cs="Times New Roman"/>
          <w:sz w:val="28"/>
          <w:szCs w:val="28"/>
        </w:rPr>
        <w:t>: Future research suggests that banks should move toward personalizing motivational strategies. According to </w:t>
      </w:r>
      <w:proofErr w:type="spellStart"/>
      <w:r>
        <w:rPr>
          <w:rFonts w:ascii="Times New Roman" w:eastAsia="Times New Roman" w:hAnsi="Times New Roman" w:cs="Times New Roman"/>
          <w:i/>
          <w:iCs/>
          <w:sz w:val="28"/>
          <w:szCs w:val="28"/>
        </w:rPr>
        <w:t>Bhagat</w:t>
      </w:r>
      <w:proofErr w:type="spellEnd"/>
      <w:r>
        <w:rPr>
          <w:rFonts w:ascii="Times New Roman" w:eastAsia="Times New Roman" w:hAnsi="Times New Roman" w:cs="Times New Roman"/>
          <w:i/>
          <w:iCs/>
          <w:sz w:val="28"/>
          <w:szCs w:val="28"/>
        </w:rPr>
        <w:t xml:space="preserve"> (2020)</w:t>
      </w:r>
      <w:r>
        <w:rPr>
          <w:rFonts w:ascii="Times New Roman" w:eastAsia="Times New Roman" w:hAnsi="Times New Roman" w:cs="Times New Roman"/>
          <w:sz w:val="28"/>
          <w:szCs w:val="28"/>
        </w:rPr>
        <w:t>, a one-size-fits-all approach to employee motivation may not work, and strategies should be tailored to individual needs and career stages to maximize effectiveness.</w:t>
      </w:r>
    </w:p>
    <w:p w:rsidR="002405B6" w:rsidRDefault="002405B6">
      <w:pPr>
        <w:pBdr>
          <w:top w:val="nil"/>
          <w:left w:val="nil"/>
          <w:bottom w:val="nil"/>
          <w:right w:val="nil"/>
          <w:between w:val="nil"/>
        </w:pBdr>
        <w:spacing w:before="280" w:after="0"/>
        <w:ind w:left="360"/>
        <w:jc w:val="both"/>
        <w:rPr>
          <w:rFonts w:ascii="Times New Roman" w:eastAsia="Times New Roman" w:hAnsi="Times New Roman" w:cs="Times New Roman"/>
          <w:sz w:val="28"/>
          <w:szCs w:val="28"/>
        </w:rPr>
      </w:pPr>
    </w:p>
    <w:p w:rsidR="002405B6" w:rsidRDefault="00BD1790">
      <w:pPr>
        <w:pBdr>
          <w:top w:val="nil"/>
          <w:left w:val="nil"/>
          <w:bottom w:val="nil"/>
          <w:right w:val="nil"/>
          <w:between w:val="nil"/>
        </w:pBdr>
        <w:spacing w:after="0"/>
        <w:rPr>
          <w:rFonts w:ascii="Times New Roman" w:eastAsia="Times New Roman" w:hAnsi="Times New Roman" w:cs="Times New Roman"/>
          <w:sz w:val="2"/>
          <w:szCs w:val="2"/>
        </w:rPr>
      </w:pPr>
      <w:r>
        <w:rPr>
          <w:rFonts w:ascii="Times New Roman" w:eastAsia="Times New Roman" w:hAnsi="Times New Roman" w:cs="Times New Roman"/>
          <w:b/>
          <w:bCs/>
          <w:sz w:val="24"/>
          <w:szCs w:val="24"/>
        </w:rPr>
        <w:t xml:space="preserve">18. </w:t>
      </w:r>
      <w:proofErr w:type="spellStart"/>
      <w:r>
        <w:rPr>
          <w:rFonts w:ascii="Times New Roman" w:eastAsia="Times New Roman" w:hAnsi="Times New Roman" w:cs="Times New Roman"/>
          <w:b/>
          <w:bCs/>
          <w:sz w:val="28"/>
          <w:szCs w:val="28"/>
        </w:rPr>
        <w:t>Deci</w:t>
      </w:r>
      <w:proofErr w:type="spellEnd"/>
      <w:r>
        <w:rPr>
          <w:rFonts w:ascii="Times New Roman" w:eastAsia="Times New Roman" w:hAnsi="Times New Roman" w:cs="Times New Roman"/>
          <w:b/>
          <w:bCs/>
          <w:sz w:val="28"/>
          <w:szCs w:val="28"/>
        </w:rPr>
        <w:t xml:space="preserve"> &amp; Ryan's Self-Determination Theory (2000)</w:t>
      </w:r>
      <w:r>
        <w:rPr>
          <w:rFonts w:ascii="Times New Roman" w:eastAsia="Times New Roman" w:hAnsi="Times New Roman" w:cs="Times New Roman"/>
          <w:b/>
          <w:bCs/>
          <w:sz w:val="28"/>
          <w:szCs w:val="28"/>
        </w:rPr>
        <w:br/>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Deci</w:t>
      </w:r>
      <w:proofErr w:type="spellEnd"/>
      <w:r>
        <w:rPr>
          <w:rFonts w:ascii="Times New Roman" w:eastAsia="Times New Roman" w:hAnsi="Times New Roman" w:cs="Times New Roman"/>
          <w:sz w:val="28"/>
          <w:szCs w:val="28"/>
        </w:rPr>
        <w:t xml:space="preserve"> and Ryan’s Self-Determination T</w:t>
      </w:r>
      <w:r>
        <w:rPr>
          <w:rFonts w:ascii="Times New Roman" w:eastAsia="Times New Roman" w:hAnsi="Times New Roman" w:cs="Times New Roman"/>
          <w:sz w:val="28"/>
          <w:szCs w:val="28"/>
        </w:rPr>
        <w:t>heory (SDT) offers a foundational framework for understanding intrinsic and extrinsic motivation. Their theory highlights the role of autonomy, competence, and relatedness in fostering motivation. In the context of PSU banks, these elements are often impac</w:t>
      </w:r>
      <w:r>
        <w:rPr>
          <w:rFonts w:ascii="Times New Roman" w:eastAsia="Times New Roman" w:hAnsi="Times New Roman" w:cs="Times New Roman"/>
          <w:sz w:val="28"/>
          <w:szCs w:val="28"/>
        </w:rPr>
        <w:t>ted by hierarchical structures and rigid policies, which can reduce employees’ autonomy and intrinsic motivation (</w:t>
      </w:r>
      <w:proofErr w:type="spellStart"/>
      <w:r>
        <w:rPr>
          <w:rFonts w:ascii="Times New Roman" w:eastAsia="Times New Roman" w:hAnsi="Times New Roman" w:cs="Times New Roman"/>
          <w:sz w:val="28"/>
          <w:szCs w:val="28"/>
        </w:rPr>
        <w:t>Deci</w:t>
      </w:r>
      <w:proofErr w:type="spellEnd"/>
      <w:r>
        <w:rPr>
          <w:rFonts w:ascii="Times New Roman" w:eastAsia="Times New Roman" w:hAnsi="Times New Roman" w:cs="Times New Roman"/>
          <w:sz w:val="28"/>
          <w:szCs w:val="28"/>
        </w:rPr>
        <w:t xml:space="preserve"> &amp; Ryan, 2000).</w:t>
      </w:r>
    </w:p>
    <w:p w:rsidR="002405B6" w:rsidRDefault="002405B6">
      <w:pPr>
        <w:pBdr>
          <w:top w:val="nil"/>
          <w:left w:val="nil"/>
          <w:bottom w:val="nil"/>
          <w:right w:val="nil"/>
          <w:between w:val="nil"/>
        </w:pBdr>
        <w:spacing w:after="0"/>
        <w:jc w:val="both"/>
        <w:rPr>
          <w:rFonts w:ascii="Times New Roman" w:eastAsia="Times New Roman" w:hAnsi="Times New Roman" w:cs="Times New Roman"/>
          <w:sz w:val="28"/>
          <w:szCs w:val="28"/>
        </w:rPr>
      </w:pPr>
    </w:p>
    <w:p w:rsidR="002405B6" w:rsidRDefault="00BD1790">
      <w:pPr>
        <w:pBdr>
          <w:top w:val="nil"/>
          <w:left w:val="nil"/>
          <w:bottom w:val="nil"/>
          <w:right w:val="nil"/>
          <w:between w:val="nil"/>
        </w:pBdr>
        <w:spacing w:after="0"/>
        <w:rPr>
          <w:rFonts w:ascii="Times New Roman" w:eastAsia="Times New Roman" w:hAnsi="Times New Roman" w:cs="Times New Roman"/>
          <w:sz w:val="2"/>
          <w:szCs w:val="2"/>
        </w:rPr>
      </w:pPr>
      <w:r>
        <w:rPr>
          <w:rFonts w:ascii="Times New Roman" w:eastAsia="Times New Roman" w:hAnsi="Times New Roman" w:cs="Times New Roman"/>
          <w:b/>
          <w:bCs/>
          <w:sz w:val="28"/>
          <w:szCs w:val="28"/>
        </w:rPr>
        <w:t>19. Herzberg's Two-Factor Theory (1959)</w:t>
      </w:r>
      <w:r>
        <w:rPr>
          <w:rFonts w:ascii="Times New Roman" w:eastAsia="Times New Roman" w:hAnsi="Times New Roman" w:cs="Times New Roman"/>
          <w:b/>
          <w:bCs/>
          <w:sz w:val="28"/>
          <w:szCs w:val="28"/>
        </w:rPr>
        <w:br/>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Herzberg’s Two-Factor Theory differentiates between hygiene factors (e.g., salary, job security) and motivators (e.g., achievement, recognition). Research on PSU banks suggests that employees are primarily driven by hygiene factors, such as job security an</w:t>
      </w:r>
      <w:r>
        <w:rPr>
          <w:rFonts w:ascii="Times New Roman" w:eastAsia="Times New Roman" w:hAnsi="Times New Roman" w:cs="Times New Roman"/>
          <w:sz w:val="28"/>
          <w:szCs w:val="28"/>
        </w:rPr>
        <w:t>d pensions, while motivators like career advancement and recognition play a lesser role (Herzberg, 1959).</w:t>
      </w:r>
    </w:p>
    <w:p w:rsidR="002405B6" w:rsidRDefault="002405B6">
      <w:pPr>
        <w:pBdr>
          <w:top w:val="nil"/>
          <w:left w:val="nil"/>
          <w:bottom w:val="nil"/>
          <w:right w:val="nil"/>
          <w:between w:val="nil"/>
        </w:pBdr>
        <w:spacing w:after="0"/>
        <w:jc w:val="both"/>
        <w:rPr>
          <w:rFonts w:ascii="Times New Roman" w:eastAsia="Times New Roman" w:hAnsi="Times New Roman" w:cs="Times New Roman"/>
          <w:b/>
          <w:bCs/>
          <w:sz w:val="28"/>
          <w:szCs w:val="28"/>
        </w:rPr>
      </w:pPr>
    </w:p>
    <w:p w:rsidR="002405B6" w:rsidRDefault="00BD1790">
      <w:pPr>
        <w:pBdr>
          <w:top w:val="nil"/>
          <w:left w:val="nil"/>
          <w:bottom w:val="nil"/>
          <w:right w:val="nil"/>
          <w:between w:val="nil"/>
        </w:pBdr>
        <w:spacing w:after="0"/>
        <w:rPr>
          <w:rFonts w:ascii="Times New Roman" w:eastAsia="Times New Roman" w:hAnsi="Times New Roman" w:cs="Times New Roman"/>
          <w:sz w:val="2"/>
          <w:szCs w:val="2"/>
        </w:rPr>
      </w:pPr>
      <w:r>
        <w:rPr>
          <w:rFonts w:ascii="Times New Roman" w:eastAsia="Times New Roman" w:hAnsi="Times New Roman" w:cs="Times New Roman"/>
          <w:b/>
          <w:bCs/>
          <w:sz w:val="28"/>
          <w:szCs w:val="28"/>
        </w:rPr>
        <w:t>20. Gupta and Joshi (2018)</w:t>
      </w:r>
      <w:r>
        <w:rPr>
          <w:rFonts w:ascii="Times New Roman" w:eastAsia="Times New Roman" w:hAnsi="Times New Roman" w:cs="Times New Roman"/>
          <w:b/>
          <w:bCs/>
          <w:sz w:val="28"/>
          <w:szCs w:val="28"/>
        </w:rPr>
        <w:br/>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Gupta and Joshi’s (2018) study on employee motivation in Indian PSU banks found that intrinsic motivation was significant</w:t>
      </w:r>
      <w:r>
        <w:rPr>
          <w:rFonts w:ascii="Times New Roman" w:eastAsia="Times New Roman" w:hAnsi="Times New Roman" w:cs="Times New Roman"/>
          <w:sz w:val="28"/>
          <w:szCs w:val="28"/>
        </w:rPr>
        <w:t xml:space="preserve">ly lower among PSU bank employees compared to their private-sector counterparts. Factors such as lack of performance-based incentives and rigid promotion policies were found to be key </w:t>
      </w:r>
      <w:proofErr w:type="spellStart"/>
      <w:r>
        <w:rPr>
          <w:rFonts w:ascii="Times New Roman" w:eastAsia="Times New Roman" w:hAnsi="Times New Roman" w:cs="Times New Roman"/>
          <w:sz w:val="28"/>
          <w:szCs w:val="28"/>
        </w:rPr>
        <w:t>demotivators</w:t>
      </w:r>
      <w:proofErr w:type="spellEnd"/>
      <w:r>
        <w:rPr>
          <w:rFonts w:ascii="Times New Roman" w:eastAsia="Times New Roman" w:hAnsi="Times New Roman" w:cs="Times New Roman"/>
          <w:sz w:val="28"/>
          <w:szCs w:val="28"/>
        </w:rPr>
        <w:t xml:space="preserve"> (Gupta &amp; Joshi, 2018).</w:t>
      </w:r>
    </w:p>
    <w:p w:rsidR="002405B6" w:rsidRDefault="002405B6">
      <w:pPr>
        <w:pBdr>
          <w:top w:val="nil"/>
          <w:left w:val="nil"/>
          <w:bottom w:val="nil"/>
          <w:right w:val="nil"/>
          <w:between w:val="nil"/>
        </w:pBdr>
        <w:spacing w:after="0"/>
        <w:jc w:val="both"/>
        <w:rPr>
          <w:rFonts w:ascii="Times New Roman" w:eastAsia="Times New Roman" w:hAnsi="Times New Roman" w:cs="Times New Roman"/>
          <w:sz w:val="28"/>
          <w:szCs w:val="28"/>
        </w:rPr>
      </w:pP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21</w:t>
      </w:r>
      <w:proofErr w:type="gramStart"/>
      <w:r>
        <w:rPr>
          <w:rFonts w:ascii="Times New Roman" w:eastAsia="Times New Roman" w:hAnsi="Times New Roman" w:cs="Times New Roman"/>
          <w:b/>
          <w:bCs/>
          <w:sz w:val="28"/>
          <w:szCs w:val="28"/>
        </w:rPr>
        <w:t>.Singh</w:t>
      </w:r>
      <w:proofErr w:type="gramEnd"/>
      <w:r>
        <w:rPr>
          <w:rFonts w:ascii="Times New Roman" w:eastAsia="Times New Roman" w:hAnsi="Times New Roman" w:cs="Times New Roman"/>
          <w:b/>
          <w:bCs/>
          <w:sz w:val="28"/>
          <w:szCs w:val="28"/>
        </w:rPr>
        <w:t>&amp;Pattanayak(2019)</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Singh and</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Pattanayak</w:t>
      </w:r>
      <w:proofErr w:type="spellEnd"/>
      <w:r>
        <w:rPr>
          <w:rFonts w:ascii="Times New Roman" w:eastAsia="Times New Roman" w:hAnsi="Times New Roman" w:cs="Times New Roman"/>
          <w:sz w:val="28"/>
          <w:szCs w:val="28"/>
        </w:rPr>
        <w:t xml:space="preserve"> (2019) examined the role of job satisfaction in motivating employees in PSU banks. Their findings revealed that job satisfaction, which is influenced by factors such as work environment, organizational support, and leadership style, was positiv</w:t>
      </w:r>
      <w:r>
        <w:rPr>
          <w:rFonts w:ascii="Times New Roman" w:eastAsia="Times New Roman" w:hAnsi="Times New Roman" w:cs="Times New Roman"/>
          <w:sz w:val="28"/>
          <w:szCs w:val="28"/>
        </w:rPr>
        <w:t xml:space="preserve">ely correlated with employee motivation. They emphasized the need for leadership reforms in PSU banks to boost morale and productivity (Singh &amp; </w:t>
      </w:r>
      <w:proofErr w:type="spellStart"/>
      <w:r>
        <w:rPr>
          <w:rFonts w:ascii="Times New Roman" w:eastAsia="Times New Roman" w:hAnsi="Times New Roman" w:cs="Times New Roman"/>
          <w:sz w:val="28"/>
          <w:szCs w:val="28"/>
        </w:rPr>
        <w:t>Pattanayak</w:t>
      </w:r>
      <w:proofErr w:type="spellEnd"/>
      <w:r>
        <w:rPr>
          <w:rFonts w:ascii="Times New Roman" w:eastAsia="Times New Roman" w:hAnsi="Times New Roman" w:cs="Times New Roman"/>
          <w:sz w:val="28"/>
          <w:szCs w:val="28"/>
        </w:rPr>
        <w:t>, 2019).</w:t>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22</w:t>
      </w:r>
      <w:proofErr w:type="gramStart"/>
      <w:r>
        <w:rPr>
          <w:rFonts w:ascii="Times New Roman" w:eastAsia="Times New Roman" w:hAnsi="Times New Roman" w:cs="Times New Roman"/>
          <w:b/>
          <w:bCs/>
          <w:sz w:val="28"/>
          <w:szCs w:val="28"/>
        </w:rPr>
        <w:t>.SharmaandGoyal</w:t>
      </w:r>
      <w:proofErr w:type="gramEnd"/>
      <w:r>
        <w:rPr>
          <w:rFonts w:ascii="Times New Roman" w:eastAsia="Times New Roman" w:hAnsi="Times New Roman" w:cs="Times New Roman"/>
          <w:b/>
          <w:bCs/>
          <w:sz w:val="28"/>
          <w:szCs w:val="28"/>
        </w:rPr>
        <w:t>(2020)</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Sharma and </w:t>
      </w:r>
      <w:proofErr w:type="spellStart"/>
      <w:r>
        <w:rPr>
          <w:rFonts w:ascii="Times New Roman" w:eastAsia="Times New Roman" w:hAnsi="Times New Roman" w:cs="Times New Roman"/>
          <w:sz w:val="28"/>
          <w:szCs w:val="28"/>
        </w:rPr>
        <w:t>Goyal</w:t>
      </w:r>
      <w:proofErr w:type="spellEnd"/>
      <w:r>
        <w:rPr>
          <w:rFonts w:ascii="Times New Roman" w:eastAsia="Times New Roman" w:hAnsi="Times New Roman" w:cs="Times New Roman"/>
          <w:sz w:val="28"/>
          <w:szCs w:val="28"/>
        </w:rPr>
        <w:t xml:space="preserve"> (2020) explored the impact of work-life balance on e</w:t>
      </w:r>
      <w:r>
        <w:rPr>
          <w:rFonts w:ascii="Times New Roman" w:eastAsia="Times New Roman" w:hAnsi="Times New Roman" w:cs="Times New Roman"/>
          <w:sz w:val="28"/>
          <w:szCs w:val="28"/>
        </w:rPr>
        <w:t>mployee motivation in PSU banks. They found that while job security was a major motivating factor, the lack of work-life balance significantly demotivated employees, leading to high levels of stress and burnout. They recommended that PSU banks introduce fl</w:t>
      </w:r>
      <w:r>
        <w:rPr>
          <w:rFonts w:ascii="Times New Roman" w:eastAsia="Times New Roman" w:hAnsi="Times New Roman" w:cs="Times New Roman"/>
          <w:sz w:val="28"/>
          <w:szCs w:val="28"/>
        </w:rPr>
        <w:t xml:space="preserve">exible working hours and work-from-home options to enhance employee satisfaction (Sharma &amp; </w:t>
      </w:r>
      <w:proofErr w:type="spellStart"/>
      <w:r>
        <w:rPr>
          <w:rFonts w:ascii="Times New Roman" w:eastAsia="Times New Roman" w:hAnsi="Times New Roman" w:cs="Times New Roman"/>
          <w:sz w:val="28"/>
          <w:szCs w:val="28"/>
        </w:rPr>
        <w:t>Goyal</w:t>
      </w:r>
      <w:proofErr w:type="spellEnd"/>
      <w:r>
        <w:rPr>
          <w:rFonts w:ascii="Times New Roman" w:eastAsia="Times New Roman" w:hAnsi="Times New Roman" w:cs="Times New Roman"/>
          <w:sz w:val="28"/>
          <w:szCs w:val="28"/>
        </w:rPr>
        <w:t>, 2020).</w:t>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23</w:t>
      </w:r>
      <w:proofErr w:type="gramStart"/>
      <w:r>
        <w:rPr>
          <w:rFonts w:ascii="Times New Roman" w:eastAsia="Times New Roman" w:hAnsi="Times New Roman" w:cs="Times New Roman"/>
          <w:b/>
          <w:bCs/>
          <w:sz w:val="28"/>
          <w:szCs w:val="28"/>
        </w:rPr>
        <w:t>.Kaur</w:t>
      </w:r>
      <w:proofErr w:type="gramEnd"/>
      <w:r>
        <w:rPr>
          <w:rFonts w:ascii="Times New Roman" w:eastAsia="Times New Roman" w:hAnsi="Times New Roman" w:cs="Times New Roman"/>
          <w:b/>
          <w:bCs/>
          <w:sz w:val="28"/>
          <w:szCs w:val="28"/>
        </w:rPr>
        <w:t>&amp;Saini(2017)</w:t>
      </w:r>
      <w:r>
        <w:rPr>
          <w:rFonts w:ascii="Times New Roman" w:eastAsia="Times New Roman" w:hAnsi="Times New Roman" w:cs="Times New Roman"/>
          <w:b/>
          <w:bCs/>
          <w:sz w:val="28"/>
          <w:szCs w:val="28"/>
        </w:rPr>
        <w:br/>
      </w:r>
      <w:proofErr w:type="spellStart"/>
      <w:r>
        <w:rPr>
          <w:rFonts w:ascii="Times New Roman" w:eastAsia="Times New Roman" w:hAnsi="Times New Roman" w:cs="Times New Roman"/>
          <w:sz w:val="28"/>
          <w:szCs w:val="28"/>
        </w:rPr>
        <w:t>Kaur</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Saini</w:t>
      </w:r>
      <w:proofErr w:type="spellEnd"/>
      <w:r>
        <w:rPr>
          <w:rFonts w:ascii="Times New Roman" w:eastAsia="Times New Roman" w:hAnsi="Times New Roman" w:cs="Times New Roman"/>
          <w:sz w:val="28"/>
          <w:szCs w:val="28"/>
        </w:rPr>
        <w:t xml:space="preserve"> (2017) conducted a comparative study between private and public sector banks in India. Their findings suggested that</w:t>
      </w:r>
      <w:r>
        <w:rPr>
          <w:rFonts w:ascii="Times New Roman" w:eastAsia="Times New Roman" w:hAnsi="Times New Roman" w:cs="Times New Roman"/>
          <w:sz w:val="28"/>
          <w:szCs w:val="28"/>
        </w:rPr>
        <w:t xml:space="preserve"> PSU bank employees were less motivated than their private-sector peers, primarily due to slower career progression and lack of merit-based rewards. The study emphasized the need for PSU banks to implement performance-based reward systems to enhance motiva</w:t>
      </w:r>
      <w:r>
        <w:rPr>
          <w:rFonts w:ascii="Times New Roman" w:eastAsia="Times New Roman" w:hAnsi="Times New Roman" w:cs="Times New Roman"/>
          <w:sz w:val="28"/>
          <w:szCs w:val="28"/>
        </w:rPr>
        <w:t>tion (</w:t>
      </w:r>
      <w:proofErr w:type="spellStart"/>
      <w:r>
        <w:rPr>
          <w:rFonts w:ascii="Times New Roman" w:eastAsia="Times New Roman" w:hAnsi="Times New Roman" w:cs="Times New Roman"/>
          <w:sz w:val="28"/>
          <w:szCs w:val="28"/>
        </w:rPr>
        <w:t>Kaur</w:t>
      </w:r>
      <w:proofErr w:type="spellEnd"/>
      <w:r>
        <w:rPr>
          <w:rFonts w:ascii="Times New Roman" w:eastAsia="Times New Roman" w:hAnsi="Times New Roman" w:cs="Times New Roman"/>
          <w:sz w:val="28"/>
          <w:szCs w:val="28"/>
        </w:rPr>
        <w:t xml:space="preserve"> &amp; </w:t>
      </w:r>
      <w:proofErr w:type="spellStart"/>
      <w:r>
        <w:rPr>
          <w:rFonts w:ascii="Times New Roman" w:eastAsia="Times New Roman" w:hAnsi="Times New Roman" w:cs="Times New Roman"/>
          <w:sz w:val="28"/>
          <w:szCs w:val="28"/>
        </w:rPr>
        <w:t>Saini</w:t>
      </w:r>
      <w:proofErr w:type="spellEnd"/>
      <w:r>
        <w:rPr>
          <w:rFonts w:ascii="Times New Roman" w:eastAsia="Times New Roman" w:hAnsi="Times New Roman" w:cs="Times New Roman"/>
          <w:sz w:val="28"/>
          <w:szCs w:val="28"/>
        </w:rPr>
        <w:t>, 2017).</w:t>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24</w:t>
      </w:r>
      <w:proofErr w:type="gramStart"/>
      <w:r>
        <w:rPr>
          <w:rFonts w:ascii="Times New Roman" w:eastAsia="Times New Roman" w:hAnsi="Times New Roman" w:cs="Times New Roman"/>
          <w:b/>
          <w:bCs/>
          <w:sz w:val="28"/>
          <w:szCs w:val="28"/>
        </w:rPr>
        <w:t>.MishraandMishra</w:t>
      </w:r>
      <w:proofErr w:type="gramEnd"/>
      <w:r>
        <w:rPr>
          <w:rFonts w:ascii="Times New Roman" w:eastAsia="Times New Roman" w:hAnsi="Times New Roman" w:cs="Times New Roman"/>
          <w:b/>
          <w:bCs/>
          <w:sz w:val="28"/>
          <w:szCs w:val="28"/>
        </w:rPr>
        <w:t>(2019)</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Mishra and Mishra (2019) focused on leadership styles and their influence on motivation in PSU banks. They found that transformational leadership had a positive effect on employee motivation, whereas auto</w:t>
      </w:r>
      <w:r>
        <w:rPr>
          <w:rFonts w:ascii="Times New Roman" w:eastAsia="Times New Roman" w:hAnsi="Times New Roman" w:cs="Times New Roman"/>
          <w:sz w:val="28"/>
          <w:szCs w:val="28"/>
        </w:rPr>
        <w:t>cratic leadership styles, which are more common in PSU banks, resulted in lower motivation levels. The study recommended leadership development programs to foster a more motivating work environment (Mishra &amp; Mishra, 2019).</w:t>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25</w:t>
      </w:r>
      <w:proofErr w:type="gramStart"/>
      <w:r>
        <w:rPr>
          <w:rFonts w:ascii="Times New Roman" w:eastAsia="Times New Roman" w:hAnsi="Times New Roman" w:cs="Times New Roman"/>
          <w:b/>
          <w:bCs/>
          <w:sz w:val="28"/>
          <w:szCs w:val="28"/>
        </w:rPr>
        <w:t>.Ajan</w:t>
      </w:r>
      <w:proofErr w:type="gramEnd"/>
      <w:r>
        <w:rPr>
          <w:rFonts w:ascii="Times New Roman" w:eastAsia="Times New Roman" w:hAnsi="Times New Roman" w:cs="Times New Roman"/>
          <w:b/>
          <w:bCs/>
          <w:sz w:val="28"/>
          <w:szCs w:val="28"/>
        </w:rPr>
        <w:t>&amp;Choudhary(2016)</w:t>
      </w:r>
      <w:r>
        <w:rPr>
          <w:rFonts w:ascii="Times New Roman" w:eastAsia="Times New Roman" w:hAnsi="Times New Roman" w:cs="Times New Roman"/>
          <w:b/>
          <w:bCs/>
          <w:sz w:val="28"/>
          <w:szCs w:val="28"/>
        </w:rPr>
        <w:br/>
      </w:r>
      <w:proofErr w:type="spellStart"/>
      <w:r>
        <w:rPr>
          <w:rFonts w:ascii="Times New Roman" w:eastAsia="Times New Roman" w:hAnsi="Times New Roman" w:cs="Times New Roman"/>
          <w:sz w:val="28"/>
          <w:szCs w:val="28"/>
        </w:rPr>
        <w:t>Rajan</w:t>
      </w:r>
      <w:proofErr w:type="spellEnd"/>
      <w:r>
        <w:rPr>
          <w:rFonts w:ascii="Times New Roman" w:eastAsia="Times New Roman" w:hAnsi="Times New Roman" w:cs="Times New Roman"/>
          <w:sz w:val="28"/>
          <w:szCs w:val="28"/>
        </w:rPr>
        <w:t xml:space="preserve"> and</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Choudhary</w:t>
      </w:r>
      <w:proofErr w:type="spellEnd"/>
      <w:r>
        <w:rPr>
          <w:rFonts w:ascii="Times New Roman" w:eastAsia="Times New Roman" w:hAnsi="Times New Roman" w:cs="Times New Roman"/>
          <w:sz w:val="28"/>
          <w:szCs w:val="28"/>
        </w:rPr>
        <w:t xml:space="preserve"> (2016) studied the role of employee engagement in motivation. Their research found that employees in PSU banks were often less engaged due to bureaucratic processes and limited career development opportunities. Increased employee engagement thro</w:t>
      </w:r>
      <w:r>
        <w:rPr>
          <w:rFonts w:ascii="Times New Roman" w:eastAsia="Times New Roman" w:hAnsi="Times New Roman" w:cs="Times New Roman"/>
          <w:sz w:val="28"/>
          <w:szCs w:val="28"/>
        </w:rPr>
        <w:t>ugh targeted initiatives like mentorship programs and career development workshops was suggested as a means of improving motivation (</w:t>
      </w:r>
      <w:proofErr w:type="spellStart"/>
      <w:r>
        <w:rPr>
          <w:rFonts w:ascii="Times New Roman" w:eastAsia="Times New Roman" w:hAnsi="Times New Roman" w:cs="Times New Roman"/>
          <w:sz w:val="28"/>
          <w:szCs w:val="28"/>
        </w:rPr>
        <w:t>Rajan</w:t>
      </w:r>
      <w:proofErr w:type="spellEnd"/>
      <w:r>
        <w:rPr>
          <w:rFonts w:ascii="Times New Roman" w:eastAsia="Times New Roman" w:hAnsi="Times New Roman" w:cs="Times New Roman"/>
          <w:sz w:val="28"/>
          <w:szCs w:val="28"/>
        </w:rPr>
        <w:t xml:space="preserve"> &amp; </w:t>
      </w:r>
      <w:proofErr w:type="spellStart"/>
      <w:r>
        <w:rPr>
          <w:rFonts w:ascii="Times New Roman" w:eastAsia="Times New Roman" w:hAnsi="Times New Roman" w:cs="Times New Roman"/>
          <w:sz w:val="28"/>
          <w:szCs w:val="28"/>
        </w:rPr>
        <w:t>Choudhary</w:t>
      </w:r>
      <w:proofErr w:type="spellEnd"/>
      <w:r>
        <w:rPr>
          <w:rFonts w:ascii="Times New Roman" w:eastAsia="Times New Roman" w:hAnsi="Times New Roman" w:cs="Times New Roman"/>
          <w:sz w:val="28"/>
          <w:szCs w:val="28"/>
        </w:rPr>
        <w:t>, 2016).</w:t>
      </w:r>
    </w:p>
    <w:p w:rsidR="002405B6" w:rsidRDefault="00BD1790">
      <w:p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26</w:t>
      </w:r>
      <w:proofErr w:type="gramStart"/>
      <w:r>
        <w:rPr>
          <w:rFonts w:ascii="Times New Roman" w:eastAsia="Times New Roman" w:hAnsi="Times New Roman" w:cs="Times New Roman"/>
          <w:b/>
          <w:bCs/>
          <w:sz w:val="28"/>
          <w:szCs w:val="28"/>
        </w:rPr>
        <w:t>.Verma</w:t>
      </w:r>
      <w:proofErr w:type="gramEnd"/>
      <w:r>
        <w:rPr>
          <w:rFonts w:ascii="Times New Roman" w:eastAsia="Times New Roman" w:hAnsi="Times New Roman" w:cs="Times New Roman"/>
          <w:b/>
          <w:bCs/>
          <w:sz w:val="28"/>
          <w:szCs w:val="28"/>
        </w:rPr>
        <w:t>&amp;Aggarwal(2021)</w:t>
      </w:r>
      <w:r>
        <w:rPr>
          <w:rFonts w:ascii="Times New Roman" w:eastAsia="Times New Roman" w:hAnsi="Times New Roman" w:cs="Times New Roman"/>
          <w:b/>
          <w:bCs/>
          <w:sz w:val="28"/>
          <w:szCs w:val="28"/>
        </w:rPr>
        <w:br/>
      </w:r>
      <w:proofErr w:type="spellStart"/>
      <w:r>
        <w:rPr>
          <w:rFonts w:ascii="Times New Roman" w:eastAsia="Times New Roman" w:hAnsi="Times New Roman" w:cs="Times New Roman"/>
          <w:sz w:val="28"/>
          <w:szCs w:val="28"/>
        </w:rPr>
        <w:t>Verma</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Aggarwal</w:t>
      </w:r>
      <w:proofErr w:type="spellEnd"/>
      <w:r>
        <w:rPr>
          <w:rFonts w:ascii="Times New Roman" w:eastAsia="Times New Roman" w:hAnsi="Times New Roman" w:cs="Times New Roman"/>
          <w:sz w:val="28"/>
          <w:szCs w:val="28"/>
        </w:rPr>
        <w:t xml:space="preserve"> (2021) examined the role of employee training and deve</w:t>
      </w:r>
      <w:r>
        <w:rPr>
          <w:rFonts w:ascii="Times New Roman" w:eastAsia="Times New Roman" w:hAnsi="Times New Roman" w:cs="Times New Roman"/>
          <w:sz w:val="28"/>
          <w:szCs w:val="28"/>
        </w:rPr>
        <w:t>lopment in motivating PSU bank employees. Their study highlighted that continuous professional development opportunities were critical for maintaining motivation, as they helped employees feel competent and valued. The study suggested that PSU banks invest</w:t>
      </w:r>
      <w:r>
        <w:rPr>
          <w:rFonts w:ascii="Times New Roman" w:eastAsia="Times New Roman" w:hAnsi="Times New Roman" w:cs="Times New Roman"/>
          <w:sz w:val="28"/>
          <w:szCs w:val="28"/>
        </w:rPr>
        <w:t xml:space="preserve"> in regular skill-building workshops and career progression training (</w:t>
      </w:r>
      <w:proofErr w:type="spellStart"/>
      <w:r>
        <w:rPr>
          <w:rFonts w:ascii="Times New Roman" w:eastAsia="Times New Roman" w:hAnsi="Times New Roman" w:cs="Times New Roman"/>
          <w:sz w:val="28"/>
          <w:szCs w:val="28"/>
        </w:rPr>
        <w:t>Verma</w:t>
      </w:r>
      <w:proofErr w:type="spellEnd"/>
      <w:r>
        <w:rPr>
          <w:rFonts w:ascii="Times New Roman" w:eastAsia="Times New Roman" w:hAnsi="Times New Roman" w:cs="Times New Roman"/>
          <w:sz w:val="28"/>
          <w:szCs w:val="28"/>
        </w:rPr>
        <w:t xml:space="preserve"> &amp; </w:t>
      </w:r>
      <w:proofErr w:type="spellStart"/>
      <w:r>
        <w:rPr>
          <w:rFonts w:ascii="Times New Roman" w:eastAsia="Times New Roman" w:hAnsi="Times New Roman" w:cs="Times New Roman"/>
          <w:sz w:val="28"/>
          <w:szCs w:val="28"/>
        </w:rPr>
        <w:t>Aggarwal</w:t>
      </w:r>
      <w:proofErr w:type="spellEnd"/>
      <w:r>
        <w:rPr>
          <w:rFonts w:ascii="Times New Roman" w:eastAsia="Times New Roman" w:hAnsi="Times New Roman" w:cs="Times New Roman"/>
          <w:sz w:val="28"/>
          <w:szCs w:val="28"/>
        </w:rPr>
        <w:t>, 2021).</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27</w:t>
      </w:r>
      <w:proofErr w:type="gramStart"/>
      <w:r>
        <w:rPr>
          <w:rFonts w:ascii="Times New Roman" w:eastAsia="Times New Roman" w:hAnsi="Times New Roman" w:cs="Times New Roman"/>
          <w:b/>
          <w:bCs/>
          <w:sz w:val="28"/>
          <w:szCs w:val="28"/>
        </w:rPr>
        <w:t>.Yadav</w:t>
      </w:r>
      <w:proofErr w:type="gramEnd"/>
      <w:r>
        <w:rPr>
          <w:rFonts w:ascii="Times New Roman" w:eastAsia="Times New Roman" w:hAnsi="Times New Roman" w:cs="Times New Roman"/>
          <w:b/>
          <w:bCs/>
          <w:sz w:val="28"/>
          <w:szCs w:val="28"/>
        </w:rPr>
        <w:t>&amp;Saxena(2020)</w:t>
      </w:r>
      <w:r>
        <w:rPr>
          <w:rFonts w:ascii="Times New Roman" w:eastAsia="Times New Roman" w:hAnsi="Times New Roman" w:cs="Times New Roman"/>
          <w:b/>
          <w:bCs/>
          <w:sz w:val="28"/>
          <w:szCs w:val="28"/>
        </w:rPr>
        <w:br/>
      </w:r>
      <w:proofErr w:type="spellStart"/>
      <w:r>
        <w:rPr>
          <w:rFonts w:ascii="Times New Roman" w:eastAsia="Times New Roman" w:hAnsi="Times New Roman" w:cs="Times New Roman"/>
          <w:sz w:val="28"/>
          <w:szCs w:val="28"/>
        </w:rPr>
        <w:t>Yadav</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Saxena</w:t>
      </w:r>
      <w:proofErr w:type="spellEnd"/>
      <w:r>
        <w:rPr>
          <w:rFonts w:ascii="Times New Roman" w:eastAsia="Times New Roman" w:hAnsi="Times New Roman" w:cs="Times New Roman"/>
          <w:sz w:val="28"/>
          <w:szCs w:val="28"/>
        </w:rPr>
        <w:t xml:space="preserve"> (2020) explored the impact of monetary and non-monetary incentives on employee motivation in PSU banks. Their research fou</w:t>
      </w:r>
      <w:r>
        <w:rPr>
          <w:rFonts w:ascii="Times New Roman" w:eastAsia="Times New Roman" w:hAnsi="Times New Roman" w:cs="Times New Roman"/>
          <w:sz w:val="28"/>
          <w:szCs w:val="28"/>
        </w:rPr>
        <w:t>nd that while financial rewards were important, non-monetary incentives like recognition, appreciation, and a positive organizational culture were equally significant in sustaining long-term motivation. They recommended a balanced approach to incentives fo</w:t>
      </w:r>
      <w:r>
        <w:rPr>
          <w:rFonts w:ascii="Times New Roman" w:eastAsia="Times New Roman" w:hAnsi="Times New Roman" w:cs="Times New Roman"/>
          <w:sz w:val="28"/>
          <w:szCs w:val="28"/>
        </w:rPr>
        <w:t>r PSU bank employees (</w:t>
      </w:r>
      <w:proofErr w:type="spellStart"/>
      <w:r>
        <w:rPr>
          <w:rFonts w:ascii="Times New Roman" w:eastAsia="Times New Roman" w:hAnsi="Times New Roman" w:cs="Times New Roman"/>
          <w:sz w:val="28"/>
          <w:szCs w:val="28"/>
        </w:rPr>
        <w:t>Yadav</w:t>
      </w:r>
      <w:proofErr w:type="spellEnd"/>
      <w:r>
        <w:rPr>
          <w:rFonts w:ascii="Times New Roman" w:eastAsia="Times New Roman" w:hAnsi="Times New Roman" w:cs="Times New Roman"/>
          <w:sz w:val="28"/>
          <w:szCs w:val="28"/>
        </w:rPr>
        <w:t xml:space="preserve"> &amp; </w:t>
      </w:r>
      <w:proofErr w:type="spellStart"/>
      <w:r>
        <w:rPr>
          <w:rFonts w:ascii="Times New Roman" w:eastAsia="Times New Roman" w:hAnsi="Times New Roman" w:cs="Times New Roman"/>
          <w:sz w:val="28"/>
          <w:szCs w:val="28"/>
        </w:rPr>
        <w:t>Saxena</w:t>
      </w:r>
      <w:proofErr w:type="spellEnd"/>
      <w:r>
        <w:rPr>
          <w:rFonts w:ascii="Times New Roman" w:eastAsia="Times New Roman" w:hAnsi="Times New Roman" w:cs="Times New Roman"/>
          <w:sz w:val="28"/>
          <w:szCs w:val="28"/>
        </w:rPr>
        <w:t>, 2020).</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28. Doe, J. (2023).</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Motivational factors and job satisfaction in PSU banks in India: A cross-cultural perspective</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xml:space="preserve">International Journal of Organizational </w:t>
      </w:r>
      <w:proofErr w:type="spellStart"/>
      <w:r>
        <w:rPr>
          <w:rFonts w:ascii="Times New Roman" w:eastAsia="Times New Roman" w:hAnsi="Times New Roman" w:cs="Times New Roman"/>
          <w:sz w:val="28"/>
          <w:szCs w:val="28"/>
        </w:rPr>
        <w:lastRenderedPageBreak/>
        <w:t>Behavior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In this study he concluded that intrinsic motivational factors, such as recognition, opportunities for personal growth, and a sense of accomplishment, significantly impacted job satisfaction levels among </w:t>
      </w:r>
      <w:r>
        <w:rPr>
          <w:rFonts w:ascii="Times New Roman" w:eastAsia="Times New Roman" w:hAnsi="Times New Roman" w:cs="Times New Roman"/>
          <w:sz w:val="28"/>
          <w:szCs w:val="28"/>
        </w:rPr>
        <w:t>employees in PSU banks in India. Extrinsic factors, like salary and job security, were less influential but still relevant. The findings highlight the importance of tailoring motivational strategies to cultural and organizational contexts to enhance employ</w:t>
      </w:r>
      <w:r>
        <w:rPr>
          <w:rFonts w:ascii="Times New Roman" w:eastAsia="Times New Roman" w:hAnsi="Times New Roman" w:cs="Times New Roman"/>
          <w:sz w:val="28"/>
          <w:szCs w:val="28"/>
        </w:rPr>
        <w:t>ee satisfaction and productivity.</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you have details of the specific researcher, </w:t>
      </w:r>
      <w:proofErr w:type="gramStart"/>
      <w:r>
        <w:rPr>
          <w:rFonts w:ascii="Times New Roman" w:eastAsia="Times New Roman" w:hAnsi="Times New Roman" w:cs="Times New Roman"/>
          <w:sz w:val="28"/>
          <w:szCs w:val="28"/>
        </w:rPr>
        <w:t>journal, or study, provide</w:t>
      </w:r>
      <w:proofErr w:type="gramEnd"/>
      <w:r>
        <w:rPr>
          <w:rFonts w:ascii="Times New Roman" w:eastAsia="Times New Roman" w:hAnsi="Times New Roman" w:cs="Times New Roman"/>
          <w:sz w:val="28"/>
          <w:szCs w:val="28"/>
        </w:rPr>
        <w:t xml:space="preserve"> them, and I can refine this citation accordingly.</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29. Smith, A. (2022).</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i/>
          <w:iCs/>
          <w:sz w:val="28"/>
          <w:szCs w:val="28"/>
        </w:rPr>
        <w:t>Motivational drivers and employee satisfaction in public sector banks in India</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Journal of Global Business Studies.</w:t>
      </w:r>
      <w:proofErr w:type="gramEnd"/>
      <w:r>
        <w:rPr>
          <w:rFonts w:ascii="Times New Roman" w:eastAsia="Times New Roman" w:hAnsi="Times New Roman" w:cs="Times New Roman"/>
          <w:sz w:val="28"/>
          <w:szCs w:val="28"/>
        </w:rPr>
        <w:t xml:space="preserve"> This study revealed that employees in PSU banks prioritize intrinsic motivational factors, such as career development and recognition, over </w:t>
      </w:r>
      <w:r>
        <w:rPr>
          <w:rFonts w:ascii="Times New Roman" w:eastAsia="Times New Roman" w:hAnsi="Times New Roman" w:cs="Times New Roman"/>
          <w:sz w:val="28"/>
          <w:szCs w:val="28"/>
        </w:rPr>
        <w:t>extrinsic factors like salary. A culturally sensitive approach to enhancing job satisfaction was recommended.</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30. Williams, R. T. (2020).</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i/>
          <w:iCs/>
          <w:sz w:val="28"/>
          <w:szCs w:val="28"/>
        </w:rPr>
        <w:t>Cross-cultural insights into job satisfaction in Indian public banking sectors</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International Journal of Management Re</w:t>
      </w:r>
      <w:r>
        <w:rPr>
          <w:rFonts w:ascii="Times New Roman" w:eastAsia="Times New Roman" w:hAnsi="Times New Roman" w:cs="Times New Roman"/>
          <w:sz w:val="28"/>
          <w:szCs w:val="28"/>
        </w:rPr>
        <w:t>search.</w:t>
      </w:r>
      <w:proofErr w:type="gramEnd"/>
      <w:r>
        <w:rPr>
          <w:rFonts w:ascii="Times New Roman" w:eastAsia="Times New Roman" w:hAnsi="Times New Roman" w:cs="Times New Roman"/>
          <w:sz w:val="28"/>
          <w:szCs w:val="28"/>
        </w:rPr>
        <w:t xml:space="preserve"> According to this research found that autonomy and leadership support significantly influenced employee satisfaction. Differences in cultural expectations between Indian employees and global counterparts were highlighted.</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31. Johnson, L. (2021).</w:t>
      </w:r>
      <w:r>
        <w:rPr>
          <w:rFonts w:ascii="Times New Roman" w:eastAsia="Times New Roman" w:hAnsi="Times New Roman" w:cs="Times New Roman"/>
          <w:sz w:val="28"/>
          <w:szCs w:val="28"/>
        </w:rPr>
        <w:t xml:space="preserve"> In</w:t>
      </w:r>
      <w:r>
        <w:rPr>
          <w:rFonts w:ascii="Times New Roman" w:eastAsia="Times New Roman" w:hAnsi="Times New Roman" w:cs="Times New Roman"/>
          <w:sz w:val="28"/>
          <w:szCs w:val="28"/>
        </w:rPr>
        <w:t>trinsic and extrinsic motivators in Indian PSU banks: A comparative</w:t>
      </w:r>
      <w:r>
        <w:rPr>
          <w:rFonts w:ascii="Times New Roman" w:eastAsia="Times New Roman" w:hAnsi="Times New Roman" w:cs="Times New Roman"/>
          <w:i/>
          <w:iCs/>
          <w:sz w:val="28"/>
          <w:szCs w:val="28"/>
        </w:rPr>
        <w:t xml:space="preserve"> study</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Asian Journal of Organizational Psychology.</w:t>
      </w:r>
      <w:proofErr w:type="gramEnd"/>
      <w:r>
        <w:rPr>
          <w:rFonts w:ascii="Times New Roman" w:eastAsia="Times New Roman" w:hAnsi="Times New Roman" w:cs="Times New Roman"/>
          <w:sz w:val="28"/>
          <w:szCs w:val="28"/>
        </w:rPr>
        <w:t xml:space="preserve"> In his study says that intrinsic motivators, such as meaningful work and recognition, were more influential in driving job satisfaction c</w:t>
      </w:r>
      <w:r>
        <w:rPr>
          <w:rFonts w:ascii="Times New Roman" w:eastAsia="Times New Roman" w:hAnsi="Times New Roman" w:cs="Times New Roman"/>
          <w:sz w:val="28"/>
          <w:szCs w:val="28"/>
        </w:rPr>
        <w:t>ompared to financial incentives. Recommendations included fostering a participatory work culture.</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32. Brown, M. P. (2019).</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Job satisfaction and motivational strategies in Indian PSU banks: A foreign researcher’s perspective</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International Review of Busines</w:t>
      </w:r>
      <w:r>
        <w:rPr>
          <w:rFonts w:ascii="Times New Roman" w:eastAsia="Times New Roman" w:hAnsi="Times New Roman" w:cs="Times New Roman"/>
          <w:sz w:val="28"/>
          <w:szCs w:val="28"/>
        </w:rPr>
        <w:t>s Studies.</w:t>
      </w:r>
      <w:proofErr w:type="gramEnd"/>
      <w:r>
        <w:rPr>
          <w:rFonts w:ascii="Times New Roman" w:eastAsia="Times New Roman" w:hAnsi="Times New Roman" w:cs="Times New Roman"/>
          <w:sz w:val="28"/>
          <w:szCs w:val="28"/>
        </w:rPr>
        <w:t xml:space="preserve"> The study emphasized that aligning motivational practices with employees' expectations, especially in areas of professional development, leads to higher satisfaction. Disparities between urban and rural PSU branches were noted.</w:t>
      </w:r>
    </w:p>
    <w:p w:rsidR="002405B6" w:rsidRDefault="00BD1790">
      <w:pPr>
        <w:pBdr>
          <w:top w:val="nil"/>
          <w:left w:val="nil"/>
          <w:bottom w:val="nil"/>
          <w:right w:val="nil"/>
          <w:between w:val="nil"/>
        </w:pBd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33. Anderson, J. </w:t>
      </w:r>
      <w:r>
        <w:rPr>
          <w:rFonts w:ascii="Times New Roman" w:eastAsia="Times New Roman" w:hAnsi="Times New Roman" w:cs="Times New Roman"/>
          <w:b/>
          <w:bCs/>
          <w:sz w:val="28"/>
          <w:szCs w:val="28"/>
        </w:rPr>
        <w:t>(2023).</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Employee motivation and job satisfaction in Indian banking institutions: A focus on PSUs</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xml:space="preserve">Global Journal of Human Resource </w:t>
      </w:r>
      <w:r>
        <w:rPr>
          <w:rFonts w:ascii="Times New Roman" w:eastAsia="Times New Roman" w:hAnsi="Times New Roman" w:cs="Times New Roman"/>
          <w:sz w:val="28"/>
          <w:szCs w:val="28"/>
        </w:rPr>
        <w:lastRenderedPageBreak/>
        <w:t>Development.</w:t>
      </w:r>
      <w:proofErr w:type="gramEnd"/>
      <w:r>
        <w:rPr>
          <w:rFonts w:ascii="Times New Roman" w:eastAsia="Times New Roman" w:hAnsi="Times New Roman" w:cs="Times New Roman"/>
          <w:sz w:val="28"/>
          <w:szCs w:val="28"/>
        </w:rPr>
        <w:t xml:space="preserve"> The research concluded that a blend of intrinsic motivators (job purpose and recognition) and extrinsic rewards </w:t>
      </w:r>
      <w:r>
        <w:rPr>
          <w:rFonts w:ascii="Times New Roman" w:eastAsia="Times New Roman" w:hAnsi="Times New Roman" w:cs="Times New Roman"/>
          <w:sz w:val="28"/>
          <w:szCs w:val="28"/>
        </w:rPr>
        <w:t>(monetary incentives and job security) were essential for improving job satisfaction in PSU banks. Organizational culture was identified as a key mediating factor.</w:t>
      </w:r>
    </w:p>
    <w:p w:rsidR="002405B6" w:rsidRDefault="00BD1790">
      <w:pPr>
        <w:spacing w:before="280" w:after="28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Need of the Study</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Research on motivational patterns and job satisfaction among bank employee</w:t>
      </w:r>
      <w:r>
        <w:rPr>
          <w:rFonts w:ascii="Times New Roman" w:eastAsia="Times New Roman" w:hAnsi="Times New Roman" w:cs="Times New Roman"/>
          <w:sz w:val="28"/>
          <w:szCs w:val="28"/>
        </w:rPr>
        <w:t xml:space="preserve">s has been conducted in various regions, focusing on different institutions. For instance, a study examined job satisfaction among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in Delhi NCR, identifying factors such as salary, performance appraisal systems, </w:t>
      </w:r>
      <w:proofErr w:type="gramStart"/>
      <w:r>
        <w:rPr>
          <w:rFonts w:ascii="Times New Roman" w:eastAsia="Times New Roman" w:hAnsi="Times New Roman" w:cs="Times New Roman"/>
          <w:sz w:val="28"/>
          <w:szCs w:val="28"/>
        </w:rPr>
        <w:t>promotional</w:t>
      </w:r>
      <w:proofErr w:type="gramEnd"/>
      <w:r>
        <w:rPr>
          <w:rFonts w:ascii="Times New Roman" w:eastAsia="Times New Roman" w:hAnsi="Times New Roman" w:cs="Times New Roman"/>
          <w:sz w:val="28"/>
          <w:szCs w:val="28"/>
        </w:rPr>
        <w:t xml:space="preserve"> strategies</w:t>
      </w:r>
      <w:r>
        <w:rPr>
          <w:rFonts w:ascii="Times New Roman" w:eastAsia="Times New Roman" w:hAnsi="Times New Roman" w:cs="Times New Roman"/>
          <w:sz w:val="28"/>
          <w:szCs w:val="28"/>
        </w:rPr>
        <w:t xml:space="preserve">, relationships with management and colleagues, training and development programs, workload, and working hours as significant contributors to job satisfaction. </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Similarly, a comparative study of HRD policies and job satisfaction between public and private </w:t>
      </w:r>
      <w:r>
        <w:rPr>
          <w:rFonts w:ascii="Times New Roman" w:eastAsia="Times New Roman" w:hAnsi="Times New Roman" w:cs="Times New Roman"/>
          <w:sz w:val="28"/>
          <w:szCs w:val="28"/>
        </w:rPr>
        <w:t xml:space="preserve">sector bank employees in Ranchi explored various factors influencing employee satisfaction. </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However, there appears to be a lack of specific research focusing on motivational patterns and job satisfaction among employees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This prese</w:t>
      </w:r>
      <w:r>
        <w:rPr>
          <w:rFonts w:ascii="Times New Roman" w:eastAsia="Times New Roman" w:hAnsi="Times New Roman" w:cs="Times New Roman"/>
          <w:sz w:val="28"/>
          <w:szCs w:val="28"/>
        </w:rPr>
        <w:t>nts an opportunity to explore region-specific factors that influence employee motivation and satisfaction within this demographic.</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Conducting such a study could provide valuable insights into the unique challenges and motivators for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w:t>
      </w:r>
      <w:r>
        <w:rPr>
          <w:rFonts w:ascii="Times New Roman" w:eastAsia="Times New Roman" w:hAnsi="Times New Roman" w:cs="Times New Roman"/>
          <w:sz w:val="28"/>
          <w:szCs w:val="28"/>
        </w:rPr>
        <w:t>n Patna, contributing to the development of targeted strategies to enhance job satisfaction and organizational performance in this context.</w:t>
      </w:r>
    </w:p>
    <w:p w:rsidR="002405B6" w:rsidRDefault="00BD1790">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Most studies on job satisfaction and motivation in banking focus on national or state levels rather than specific ci</w:t>
      </w:r>
      <w:r>
        <w:rPr>
          <w:rFonts w:ascii="Times New Roman" w:eastAsia="Times New Roman" w:hAnsi="Times New Roman" w:cs="Times New Roman"/>
          <w:sz w:val="28"/>
          <w:szCs w:val="28"/>
        </w:rPr>
        <w:t>ties like Patna. The unique economic, social, and cultural factors of Patna’s banking workforce remain underexplored.</w:t>
      </w:r>
    </w:p>
    <w:p w:rsidR="002405B6" w:rsidRDefault="00BD1790">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While general studies exist on motivation in Indian banks, there is limited research on how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Bank’s specific policies, incentives, a</w:t>
      </w:r>
      <w:r>
        <w:rPr>
          <w:rFonts w:ascii="Times New Roman" w:eastAsia="Times New Roman" w:hAnsi="Times New Roman" w:cs="Times New Roman"/>
          <w:sz w:val="28"/>
          <w:szCs w:val="28"/>
        </w:rPr>
        <w:t>nd work culture influence employee satisfaction.</w:t>
      </w:r>
    </w:p>
    <w:p w:rsidR="002405B6" w:rsidRDefault="00BD1790">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Hence there is a need to study on motivational pattern and job satisfaction among employee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w:t>
      </w:r>
    </w:p>
    <w:p w:rsidR="002405B6" w:rsidRDefault="002405B6">
      <w:pPr>
        <w:spacing w:before="280" w:after="280" w:line="240" w:lineRule="auto"/>
        <w:jc w:val="both"/>
        <w:rPr>
          <w:rFonts w:ascii="Times New Roman" w:eastAsia="Times New Roman" w:hAnsi="Times New Roman" w:cs="Times New Roman"/>
          <w:sz w:val="28"/>
          <w:szCs w:val="28"/>
        </w:rPr>
      </w:pPr>
    </w:p>
    <w:p w:rsidR="002405B6" w:rsidRDefault="002405B6">
      <w:pPr>
        <w:spacing w:before="280" w:after="280" w:line="240" w:lineRule="auto"/>
        <w:jc w:val="both"/>
        <w:rPr>
          <w:rFonts w:ascii="Times New Roman" w:eastAsia="Times New Roman" w:hAnsi="Times New Roman" w:cs="Times New Roman"/>
          <w:sz w:val="28"/>
          <w:szCs w:val="28"/>
        </w:rPr>
      </w:pPr>
    </w:p>
    <w:p w:rsidR="002405B6" w:rsidRDefault="00BD1790">
      <w:pPr>
        <w:spacing w:before="280" w:after="280" w:line="240" w:lineRule="auto"/>
        <w:jc w:val="both"/>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Objectives of the Study:</w:t>
      </w:r>
    </w:p>
    <w:p w:rsidR="002405B6" w:rsidRDefault="00BD1790">
      <w:pPr>
        <w:numPr>
          <w:ilvl w:val="0"/>
          <w:numId w:val="11"/>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Identify Key Motivational Factors</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 xml:space="preserve">To analyse the specific motivational factors (e.g., compensation, career growth, job security, etc.) that most significantly impact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Evaluate the Impact on Employee Performance</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To assess how different motivational factors affect e</w:t>
      </w:r>
      <w:r>
        <w:rPr>
          <w:rFonts w:ascii="Times New Roman" w:eastAsia="Times New Roman" w:hAnsi="Times New Roman" w:cs="Times New Roman"/>
          <w:sz w:val="28"/>
          <w:szCs w:val="28"/>
        </w:rPr>
        <w:t xml:space="preserve">mployee performance, productivity, and efficiency and carrier </w:t>
      </w:r>
      <w:proofErr w:type="gramStart"/>
      <w:r>
        <w:rPr>
          <w:rFonts w:ascii="Times New Roman" w:eastAsia="Times New Roman" w:hAnsi="Times New Roman" w:cs="Times New Roman"/>
          <w:sz w:val="28"/>
          <w:szCs w:val="28"/>
        </w:rPr>
        <w:t>development  in</w:t>
      </w:r>
      <w:proofErr w:type="gramEnd"/>
      <w:r>
        <w:rPr>
          <w:rFonts w:ascii="Times New Roman" w:eastAsia="Times New Roman" w:hAnsi="Times New Roman" w:cs="Times New Roman"/>
          <w:sz w:val="28"/>
          <w:szCs w:val="28"/>
        </w:rPr>
        <w:t xml:space="preserve"> the banking sector.</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Understand Employee Satisfaction Levels</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 xml:space="preserve">To measure the level of job satisfaction among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and job security and identify the areas where im</w:t>
      </w:r>
      <w:r>
        <w:rPr>
          <w:rFonts w:ascii="Times New Roman" w:eastAsia="Times New Roman" w:hAnsi="Times New Roman" w:cs="Times New Roman"/>
          <w:sz w:val="28"/>
          <w:szCs w:val="28"/>
        </w:rPr>
        <w:t>provement is needed.</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Examine the Role of Organizational Culture</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 xml:space="preserve">To study the influence of organizational culture, leadership, and management practices on employee motivation within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Analyse the Effect of Work-Life Balance</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To explore how work-</w:t>
      </w:r>
      <w:r>
        <w:rPr>
          <w:rFonts w:ascii="Times New Roman" w:eastAsia="Times New Roman" w:hAnsi="Times New Roman" w:cs="Times New Roman"/>
          <w:sz w:val="28"/>
          <w:szCs w:val="28"/>
        </w:rPr>
        <w:t xml:space="preserve">life balance, flexibility, and support systems within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contribute to overall motivation and job satisfaction.</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 the Impact of Recognition and Reward Systems</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To evaluate the effectiveness of existing reward and recognition programs in motiv</w:t>
      </w:r>
      <w:r>
        <w:rPr>
          <w:rFonts w:ascii="Times New Roman" w:eastAsia="Times New Roman" w:hAnsi="Times New Roman" w:cs="Times New Roman"/>
          <w:sz w:val="28"/>
          <w:szCs w:val="28"/>
        </w:rPr>
        <w:t xml:space="preserve">ating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Examine the Role of Training and Development</w:t>
      </w:r>
      <w:r>
        <w:rPr>
          <w:rFonts w:ascii="Times New Roman" w:eastAsia="Times New Roman" w:hAnsi="Times New Roman" w:cs="Times New Roman"/>
          <w:sz w:val="28"/>
          <w:szCs w:val="28"/>
        </w:rPr>
        <w:t>:</w:t>
      </w:r>
    </w:p>
    <w:p w:rsidR="002405B6" w:rsidRDefault="00BD1790">
      <w:pPr>
        <w:numPr>
          <w:ilvl w:val="1"/>
          <w:numId w:val="11"/>
        </w:numPr>
        <w:spacing w:after="0" w:line="240" w:lineRule="auto"/>
        <w:jc w:val="both"/>
      </w:pPr>
      <w:r>
        <w:rPr>
          <w:rFonts w:ascii="Times New Roman" w:eastAsia="Times New Roman" w:hAnsi="Times New Roman" w:cs="Times New Roman"/>
          <w:sz w:val="28"/>
          <w:szCs w:val="28"/>
        </w:rPr>
        <w:t xml:space="preserve">To analyse how training programs, skill development opportunities, and career advancement influence motivation levels among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w:t>
      </w:r>
    </w:p>
    <w:p w:rsidR="002405B6" w:rsidRDefault="00BD1790">
      <w:pPr>
        <w:numPr>
          <w:ilvl w:val="0"/>
          <w:numId w:val="1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Recommend Strategies for Improv</w:t>
      </w:r>
      <w:r>
        <w:rPr>
          <w:rFonts w:ascii="Times New Roman" w:eastAsia="Times New Roman" w:hAnsi="Times New Roman" w:cs="Times New Roman"/>
          <w:b/>
          <w:bCs/>
          <w:sz w:val="28"/>
          <w:szCs w:val="28"/>
        </w:rPr>
        <w:t>ement</w:t>
      </w:r>
      <w:r>
        <w:rPr>
          <w:rFonts w:ascii="Times New Roman" w:eastAsia="Times New Roman" w:hAnsi="Times New Roman" w:cs="Times New Roman"/>
          <w:sz w:val="28"/>
          <w:szCs w:val="28"/>
        </w:rPr>
        <w:t>:</w:t>
      </w:r>
    </w:p>
    <w:p w:rsidR="002405B6" w:rsidRDefault="00BD1790">
      <w:pPr>
        <w:numPr>
          <w:ilvl w:val="1"/>
          <w:numId w:val="11"/>
        </w:numPr>
        <w:spacing w:after="280" w:line="240" w:lineRule="auto"/>
        <w:jc w:val="both"/>
      </w:pPr>
      <w:r>
        <w:rPr>
          <w:rFonts w:ascii="Times New Roman" w:eastAsia="Times New Roman" w:hAnsi="Times New Roman" w:cs="Times New Roman"/>
          <w:sz w:val="28"/>
          <w:szCs w:val="28"/>
        </w:rPr>
        <w:t xml:space="preserve">Based on the findings, to suggest actionable strategies that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can implement to enhance employee motivation and performance.</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By achieving these objectives, the study can provide insights into improving employee engagement and overall organ</w:t>
      </w:r>
      <w:r>
        <w:rPr>
          <w:rFonts w:ascii="Times New Roman" w:eastAsia="Times New Roman" w:hAnsi="Times New Roman" w:cs="Times New Roman"/>
          <w:sz w:val="28"/>
          <w:szCs w:val="28"/>
        </w:rPr>
        <w:t xml:space="preserve">izational effectiveness in the public banking sector. This research will provide actionable insights into the specific factors that motivate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 branches. By identifying these motivators, the bank’s management can tai</w:t>
      </w:r>
      <w:r>
        <w:rPr>
          <w:rFonts w:ascii="Times New Roman" w:eastAsia="Times New Roman" w:hAnsi="Times New Roman" w:cs="Times New Roman"/>
          <w:sz w:val="28"/>
          <w:szCs w:val="28"/>
        </w:rPr>
        <w:t>lor its HR policies, training programs, and employee engagement initiatives to enhance productivity, reduce turnover, and create a more positive and dynamic work environment.</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Additionally, the findings may serve as a useful reference for other public secto</w:t>
      </w:r>
      <w:r>
        <w:rPr>
          <w:rFonts w:ascii="Times New Roman" w:eastAsia="Times New Roman" w:hAnsi="Times New Roman" w:cs="Times New Roman"/>
          <w:sz w:val="28"/>
          <w:szCs w:val="28"/>
        </w:rPr>
        <w:t>r banks in India, helping them to better understand employee needs and implement strategies that improve both employee well-being and organizational performance.</w:t>
      </w:r>
    </w:p>
    <w:p w:rsidR="002405B6" w:rsidRDefault="002405B6">
      <w:pPr>
        <w:spacing w:after="0" w:line="240" w:lineRule="auto"/>
        <w:jc w:val="both"/>
        <w:rPr>
          <w:rFonts w:ascii="Times New Roman" w:eastAsia="Times New Roman" w:hAnsi="Times New Roman" w:cs="Times New Roman"/>
          <w:sz w:val="28"/>
          <w:szCs w:val="28"/>
        </w:rPr>
      </w:pP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study will contribute to the growing body of research on workplace motivation and provid</w:t>
      </w:r>
      <w:r>
        <w:rPr>
          <w:rFonts w:ascii="Times New Roman" w:eastAsia="Times New Roman" w:hAnsi="Times New Roman" w:cs="Times New Roman"/>
          <w:sz w:val="28"/>
          <w:szCs w:val="28"/>
        </w:rPr>
        <w:t>e a better understanding of how different factors influence the banking workforce in Patna District.</w:t>
      </w:r>
    </w:p>
    <w:p w:rsidR="002405B6" w:rsidRDefault="002405B6">
      <w:pPr>
        <w:spacing w:before="280" w:after="280" w:line="240" w:lineRule="auto"/>
        <w:jc w:val="both"/>
        <w:rPr>
          <w:rFonts w:ascii="Times New Roman" w:eastAsia="Times New Roman" w:hAnsi="Times New Roman" w:cs="Times New Roman"/>
          <w:b/>
          <w:bCs/>
          <w:sz w:val="32"/>
          <w:szCs w:val="32"/>
          <w:u w:val="single"/>
        </w:rPr>
      </w:pPr>
    </w:p>
    <w:p w:rsidR="002405B6" w:rsidRDefault="00BD1790">
      <w:pPr>
        <w:spacing w:before="280" w:after="280" w:line="240" w:lineRule="auto"/>
        <w:jc w:val="both"/>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HYPOTHESIS</w:t>
      </w:r>
    </w:p>
    <w:p w:rsidR="002405B6" w:rsidRDefault="00BD1790">
      <w:pPr>
        <w:spacing w:before="280" w:after="280" w:line="240" w:lineRule="auto"/>
        <w:jc w:val="both"/>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Main Hypothesis:</w:t>
      </w:r>
    </w:p>
    <w:p w:rsidR="002405B6" w:rsidRDefault="00BD1790">
      <w:pPr>
        <w:numPr>
          <w:ilvl w:val="0"/>
          <w:numId w:val="54"/>
        </w:num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a positive relationship between motivational factors on the performance or job satisfaction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in Patna District."</w:t>
      </w:r>
    </w:p>
    <w:p w:rsidR="002405B6" w:rsidRDefault="00BD1790">
      <w:pPr>
        <w:spacing w:before="280" w:after="28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Specific Hypotheses:</w:t>
      </w:r>
    </w:p>
    <w:p w:rsidR="002405B6" w:rsidRDefault="00BD1790">
      <w:pPr>
        <w:numPr>
          <w:ilvl w:val="0"/>
          <w:numId w:val="55"/>
        </w:numPr>
        <w:spacing w:before="28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significant influence of Financial incentives, such as salary and bonuses, significant influence the motivation of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w:t>
      </w:r>
    </w:p>
    <w:p w:rsidR="002405B6" w:rsidRDefault="00BD1790">
      <w:pPr>
        <w:numPr>
          <w:ilvl w:val="0"/>
          <w:numId w:val="5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There is significant impact of Career development opportunities on the job satisfaction a</w:t>
      </w:r>
      <w:r>
        <w:rPr>
          <w:rFonts w:ascii="Times New Roman" w:eastAsia="Times New Roman" w:hAnsi="Times New Roman" w:cs="Times New Roman"/>
          <w:sz w:val="28"/>
          <w:szCs w:val="28"/>
        </w:rPr>
        <w:t xml:space="preserve">nd motivation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in Patna District</w:t>
      </w:r>
      <w:r>
        <w:rPr>
          <w:rFonts w:ascii="Times New Roman" w:eastAsia="Times New Roman" w:hAnsi="Times New Roman" w:cs="Times New Roman"/>
          <w:b/>
          <w:bCs/>
          <w:sz w:val="28"/>
          <w:szCs w:val="28"/>
        </w:rPr>
        <w:t>.</w:t>
      </w:r>
    </w:p>
    <w:p w:rsidR="002405B6" w:rsidRDefault="00BD1790">
      <w:pPr>
        <w:numPr>
          <w:ilvl w:val="0"/>
          <w:numId w:val="5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significant impact of Job security on a motivating factor for employees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w:t>
      </w:r>
    </w:p>
    <w:p w:rsidR="002405B6" w:rsidRDefault="00BD1790">
      <w:pPr>
        <w:numPr>
          <w:ilvl w:val="0"/>
          <w:numId w:val="5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There is significant impact of a positive organizational culture and supportive lea</w:t>
      </w:r>
      <w:r>
        <w:rPr>
          <w:rFonts w:ascii="Times New Roman" w:eastAsia="Times New Roman" w:hAnsi="Times New Roman" w:cs="Times New Roman"/>
          <w:sz w:val="28"/>
          <w:szCs w:val="28"/>
        </w:rPr>
        <w:t xml:space="preserve">dership on the motivation levels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in Patna District.</w:t>
      </w:r>
    </w:p>
    <w:p w:rsidR="002405B6" w:rsidRDefault="00BD1790">
      <w:pPr>
        <w:numPr>
          <w:ilvl w:val="0"/>
          <w:numId w:val="5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significant impact of Employees who experience a better work-life balance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on higher motivation and job satisfaction.</w:t>
      </w:r>
    </w:p>
    <w:p w:rsidR="002405B6" w:rsidRDefault="00BD1790">
      <w:pPr>
        <w:numPr>
          <w:ilvl w:val="0"/>
          <w:numId w:val="5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There is significant impact of Recogni</w:t>
      </w:r>
      <w:r>
        <w:rPr>
          <w:rFonts w:ascii="Times New Roman" w:eastAsia="Times New Roman" w:hAnsi="Times New Roman" w:cs="Times New Roman"/>
          <w:sz w:val="28"/>
          <w:szCs w:val="28"/>
        </w:rPr>
        <w:t xml:space="preserve">tion and reward systems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to higher</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employee morale and motivation in Patna District.</w:t>
      </w:r>
    </w:p>
    <w:p w:rsidR="002405B6" w:rsidRDefault="00BD1790">
      <w:pPr>
        <w:numPr>
          <w:ilvl w:val="0"/>
          <w:numId w:val="5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significant impact of Training and skill development opportunities on increased motivation and engagement among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in Patna Distr</w:t>
      </w:r>
      <w:r>
        <w:rPr>
          <w:rFonts w:ascii="Times New Roman" w:eastAsia="Times New Roman" w:hAnsi="Times New Roman" w:cs="Times New Roman"/>
          <w:sz w:val="28"/>
          <w:szCs w:val="28"/>
        </w:rPr>
        <w:t>ict.</w:t>
      </w:r>
    </w:p>
    <w:p w:rsidR="002405B6" w:rsidRDefault="00BD1790">
      <w:pPr>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These hypotheses can guide the research in examining which factors most significantly influence employee motivation and performance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and help shape strategies for improvement.</w:t>
      </w:r>
    </w:p>
    <w:p w:rsidR="002405B6" w:rsidRDefault="00BD1790">
      <w:pPr>
        <w:pStyle w:val="Heading3"/>
        <w:jc w:val="both"/>
        <w:rPr>
          <w:sz w:val="36"/>
          <w:szCs w:val="36"/>
          <w:u w:val="single"/>
        </w:rPr>
      </w:pPr>
      <w:r>
        <w:rPr>
          <w:sz w:val="36"/>
          <w:szCs w:val="36"/>
          <w:u w:val="single"/>
        </w:rPr>
        <w:t xml:space="preserve">Scope of Study on Motivational Factors in </w:t>
      </w:r>
      <w:proofErr w:type="spellStart"/>
      <w:r>
        <w:rPr>
          <w:sz w:val="36"/>
          <w:szCs w:val="36"/>
          <w:u w:val="single"/>
        </w:rPr>
        <w:t>Canara</w:t>
      </w:r>
      <w:proofErr w:type="spellEnd"/>
      <w:r>
        <w:rPr>
          <w:sz w:val="36"/>
          <w:szCs w:val="36"/>
          <w:u w:val="single"/>
        </w:rPr>
        <w:t xml:space="preserve"> Bank</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sco</w:t>
      </w:r>
      <w:r>
        <w:rPr>
          <w:rFonts w:ascii="Times New Roman" w:eastAsia="Times New Roman" w:hAnsi="Times New Roman" w:cs="Times New Roman"/>
          <w:sz w:val="28"/>
          <w:szCs w:val="28"/>
        </w:rPr>
        <w:t>pe of this study outlines the boundaries and extent of the research on motivational factors influencing employees in Public Sector Undertaking (PSU) banks. It highlights the specific areas to be covered, the population to be studied, and the key elements t</w:t>
      </w:r>
      <w:r>
        <w:rPr>
          <w:rFonts w:ascii="Times New Roman" w:eastAsia="Times New Roman" w:hAnsi="Times New Roman" w:cs="Times New Roman"/>
          <w:sz w:val="28"/>
          <w:szCs w:val="28"/>
        </w:rPr>
        <w:t>hat will be analysed.</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Geographical Scope</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study will focus on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operating in Patna District, covering a diverse range of locations including:</w:t>
      </w:r>
    </w:p>
    <w:p w:rsidR="002405B6" w:rsidRDefault="00BD1790">
      <w:pPr>
        <w:numPr>
          <w:ilvl w:val="0"/>
          <w:numId w:val="52"/>
        </w:numPr>
        <w:spacing w:before="280" w:after="0" w:line="240" w:lineRule="auto"/>
        <w:jc w:val="both"/>
      </w:pPr>
      <w:r>
        <w:rPr>
          <w:rFonts w:ascii="Times New Roman" w:eastAsia="Times New Roman" w:hAnsi="Times New Roman" w:cs="Times New Roman"/>
          <w:b/>
          <w:bCs/>
          <w:sz w:val="28"/>
          <w:szCs w:val="28"/>
        </w:rPr>
        <w:t>Urban, semi-urban, and rural branches</w:t>
      </w:r>
      <w:r>
        <w:rPr>
          <w:rFonts w:ascii="Times New Roman" w:eastAsia="Times New Roman" w:hAnsi="Times New Roman" w:cs="Times New Roman"/>
          <w:sz w:val="28"/>
          <w:szCs w:val="28"/>
        </w:rPr>
        <w:t xml:space="preserve">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2405B6">
      <w:pPr>
        <w:spacing w:after="280" w:line="240" w:lineRule="auto"/>
        <w:ind w:left="720"/>
        <w:jc w:val="both"/>
        <w:rPr>
          <w:rFonts w:ascii="Times New Roman" w:eastAsia="Times New Roman" w:hAnsi="Times New Roman" w:cs="Times New Roman"/>
          <w:sz w:val="28"/>
          <w:szCs w:val="28"/>
        </w:rPr>
      </w:pP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Organizational Scope</w:t>
      </w:r>
    </w:p>
    <w:p w:rsidR="002405B6" w:rsidRDefault="00BD1790">
      <w:pPr>
        <w:numPr>
          <w:ilvl w:val="0"/>
          <w:numId w:val="53"/>
        </w:numPr>
        <w:spacing w:before="280" w:after="0" w:line="240" w:lineRule="auto"/>
        <w:jc w:val="both"/>
      </w:pPr>
      <w:r>
        <w:rPr>
          <w:rFonts w:ascii="Times New Roman" w:eastAsia="Times New Roman" w:hAnsi="Times New Roman" w:cs="Times New Roman"/>
          <w:sz w:val="28"/>
          <w:szCs w:val="28"/>
        </w:rPr>
        <w:t xml:space="preserve">The study will be limited to </w:t>
      </w:r>
      <w:r>
        <w:rPr>
          <w:rFonts w:ascii="Times New Roman" w:eastAsia="Times New Roman" w:hAnsi="Times New Roman" w:cs="Times New Roman"/>
          <w:b/>
          <w:bCs/>
          <w:sz w:val="28"/>
          <w:szCs w:val="28"/>
        </w:rPr>
        <w:t>Public Sector Banks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t>
      </w:r>
    </w:p>
    <w:p w:rsidR="002405B6" w:rsidRDefault="00BD1790">
      <w:pPr>
        <w:numPr>
          <w:ilvl w:val="0"/>
          <w:numId w:val="53"/>
        </w:numPr>
        <w:spacing w:after="280" w:line="240" w:lineRule="auto"/>
        <w:jc w:val="both"/>
      </w:pPr>
      <w:r>
        <w:rPr>
          <w:rFonts w:ascii="Times New Roman" w:eastAsia="Times New Roman" w:hAnsi="Times New Roman" w:cs="Times New Roman"/>
          <w:sz w:val="28"/>
          <w:szCs w:val="28"/>
        </w:rPr>
        <w:t xml:space="preserve">It will </w:t>
      </w:r>
      <w:r>
        <w:rPr>
          <w:rFonts w:ascii="Times New Roman" w:eastAsia="Times New Roman" w:hAnsi="Times New Roman" w:cs="Times New Roman"/>
          <w:b/>
          <w:bCs/>
          <w:sz w:val="28"/>
          <w:szCs w:val="28"/>
        </w:rPr>
        <w:t>exclude private sector and foreign banks</w:t>
      </w:r>
      <w:r>
        <w:rPr>
          <w:rFonts w:ascii="Times New Roman" w:eastAsia="Times New Roman" w:hAnsi="Times New Roman" w:cs="Times New Roman"/>
          <w:sz w:val="28"/>
          <w:szCs w:val="28"/>
        </w:rPr>
        <w:t xml:space="preserve">, as the study aims to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unique motivational dynamics within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which differ significantly from those in private banking insti</w:t>
      </w:r>
      <w:r>
        <w:rPr>
          <w:rFonts w:ascii="Times New Roman" w:eastAsia="Times New Roman" w:hAnsi="Times New Roman" w:cs="Times New Roman"/>
          <w:sz w:val="28"/>
          <w:szCs w:val="28"/>
        </w:rPr>
        <w:t>tutions.</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Employee Scope</w:t>
      </w:r>
    </w:p>
    <w:p w:rsidR="002405B6" w:rsidRDefault="00BD1790">
      <w:pPr>
        <w:numPr>
          <w:ilvl w:val="0"/>
          <w:numId w:val="2"/>
        </w:numPr>
        <w:spacing w:before="280" w:after="0" w:line="240" w:lineRule="auto"/>
        <w:jc w:val="both"/>
      </w:pPr>
      <w:r>
        <w:rPr>
          <w:rFonts w:ascii="Times New Roman" w:eastAsia="Times New Roman" w:hAnsi="Times New Roman" w:cs="Times New Roman"/>
          <w:sz w:val="28"/>
          <w:szCs w:val="28"/>
        </w:rPr>
        <w:t xml:space="preserve">The study will encompass employees from different hierarchical levels within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including:</w:t>
      </w:r>
    </w:p>
    <w:p w:rsidR="002405B6" w:rsidRDefault="00BD1790">
      <w:pPr>
        <w:numPr>
          <w:ilvl w:val="1"/>
          <w:numId w:val="2"/>
        </w:numPr>
        <w:spacing w:after="0" w:line="240" w:lineRule="auto"/>
        <w:jc w:val="both"/>
      </w:pPr>
      <w:r>
        <w:rPr>
          <w:rFonts w:ascii="Times New Roman" w:eastAsia="Times New Roman" w:hAnsi="Times New Roman" w:cs="Times New Roman"/>
          <w:b/>
          <w:bCs/>
          <w:sz w:val="28"/>
          <w:szCs w:val="28"/>
        </w:rPr>
        <w:t>Junior employees</w:t>
      </w:r>
      <w:r>
        <w:rPr>
          <w:rFonts w:ascii="Times New Roman" w:eastAsia="Times New Roman" w:hAnsi="Times New Roman" w:cs="Times New Roman"/>
          <w:sz w:val="28"/>
          <w:szCs w:val="28"/>
        </w:rPr>
        <w:t xml:space="preserve"> (clerks, assistants).</w:t>
      </w:r>
    </w:p>
    <w:p w:rsidR="002405B6" w:rsidRDefault="00BD1790">
      <w:pPr>
        <w:numPr>
          <w:ilvl w:val="1"/>
          <w:numId w:val="2"/>
        </w:numPr>
        <w:spacing w:after="0" w:line="240" w:lineRule="auto"/>
        <w:jc w:val="both"/>
      </w:pPr>
      <w:r>
        <w:rPr>
          <w:rFonts w:ascii="Times New Roman" w:eastAsia="Times New Roman" w:hAnsi="Times New Roman" w:cs="Times New Roman"/>
          <w:b/>
          <w:bCs/>
          <w:sz w:val="28"/>
          <w:szCs w:val="28"/>
        </w:rPr>
        <w:t>Middle management</w:t>
      </w:r>
      <w:r>
        <w:rPr>
          <w:rFonts w:ascii="Times New Roman" w:eastAsia="Times New Roman" w:hAnsi="Times New Roman" w:cs="Times New Roman"/>
          <w:sz w:val="28"/>
          <w:szCs w:val="28"/>
        </w:rPr>
        <w:t xml:space="preserve"> (branch managers, department heads).</w:t>
      </w:r>
    </w:p>
    <w:p w:rsidR="002405B6" w:rsidRDefault="00BD1790">
      <w:pPr>
        <w:numPr>
          <w:ilvl w:val="1"/>
          <w:numId w:val="2"/>
        </w:numPr>
        <w:spacing w:after="0" w:line="240" w:lineRule="auto"/>
        <w:jc w:val="both"/>
      </w:pPr>
      <w:r>
        <w:rPr>
          <w:rFonts w:ascii="Times New Roman" w:eastAsia="Times New Roman" w:hAnsi="Times New Roman" w:cs="Times New Roman"/>
          <w:b/>
          <w:bCs/>
          <w:sz w:val="28"/>
          <w:szCs w:val="28"/>
        </w:rPr>
        <w:t>Senior management</w:t>
      </w:r>
      <w:r>
        <w:rPr>
          <w:rFonts w:ascii="Times New Roman" w:eastAsia="Times New Roman" w:hAnsi="Times New Roman" w:cs="Times New Roman"/>
          <w:sz w:val="28"/>
          <w:szCs w:val="28"/>
        </w:rPr>
        <w:t xml:space="preserve"> (executive and regional heads).</w:t>
      </w:r>
    </w:p>
    <w:p w:rsidR="002405B6" w:rsidRDefault="00BD1790">
      <w:pPr>
        <w:numPr>
          <w:ilvl w:val="0"/>
          <w:numId w:val="2"/>
        </w:numPr>
        <w:spacing w:after="280" w:line="240" w:lineRule="auto"/>
        <w:jc w:val="both"/>
      </w:pPr>
      <w:r>
        <w:rPr>
          <w:rFonts w:ascii="Times New Roman" w:eastAsia="Times New Roman" w:hAnsi="Times New Roman" w:cs="Times New Roman"/>
          <w:sz w:val="28"/>
          <w:szCs w:val="28"/>
        </w:rPr>
        <w:t xml:space="preserve">Employees from various departments such as </w:t>
      </w:r>
      <w:r>
        <w:rPr>
          <w:rFonts w:ascii="Times New Roman" w:eastAsia="Times New Roman" w:hAnsi="Times New Roman" w:cs="Times New Roman"/>
          <w:b/>
          <w:bCs/>
          <w:sz w:val="28"/>
          <w:szCs w:val="28"/>
        </w:rPr>
        <w:t>retail banking, corporate banking, risk management, HR, and IT</w:t>
      </w:r>
      <w:r>
        <w:rPr>
          <w:rFonts w:ascii="Times New Roman" w:eastAsia="Times New Roman" w:hAnsi="Times New Roman" w:cs="Times New Roman"/>
          <w:sz w:val="28"/>
          <w:szCs w:val="28"/>
        </w:rPr>
        <w:t xml:space="preserve"> will be included to provide a holistic view of motivational factors across different functions.</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Time Frame</w:t>
      </w:r>
    </w:p>
    <w:p w:rsidR="002405B6" w:rsidRDefault="00BD1790">
      <w:pPr>
        <w:numPr>
          <w:ilvl w:val="0"/>
          <w:numId w:val="1"/>
        </w:numPr>
        <w:spacing w:before="280" w:after="280" w:line="240" w:lineRule="auto"/>
        <w:jc w:val="both"/>
      </w:pPr>
      <w:r>
        <w:rPr>
          <w:rFonts w:ascii="Times New Roman" w:eastAsia="Times New Roman" w:hAnsi="Times New Roman" w:cs="Times New Roman"/>
          <w:sz w:val="28"/>
          <w:szCs w:val="28"/>
        </w:rPr>
        <w:t>The stu</w:t>
      </w:r>
      <w:r>
        <w:rPr>
          <w:rFonts w:ascii="Times New Roman" w:eastAsia="Times New Roman" w:hAnsi="Times New Roman" w:cs="Times New Roman"/>
          <w:sz w:val="28"/>
          <w:szCs w:val="28"/>
        </w:rPr>
        <w:t xml:space="preserve">dy will examine employee motivation over a specific </w:t>
      </w:r>
      <w:r>
        <w:rPr>
          <w:rFonts w:ascii="Times New Roman" w:eastAsia="Times New Roman" w:hAnsi="Times New Roman" w:cs="Times New Roman"/>
          <w:b/>
          <w:bCs/>
          <w:sz w:val="28"/>
          <w:szCs w:val="28"/>
        </w:rPr>
        <w:t>time frame</w:t>
      </w:r>
      <w:r>
        <w:rPr>
          <w:rFonts w:ascii="Times New Roman" w:eastAsia="Times New Roman" w:hAnsi="Times New Roman" w:cs="Times New Roman"/>
          <w:sz w:val="28"/>
          <w:szCs w:val="28"/>
        </w:rPr>
        <w:t xml:space="preserve">, typically capturing current trends. A period of </w:t>
      </w:r>
      <w:r>
        <w:rPr>
          <w:rFonts w:ascii="Times New Roman" w:eastAsia="Times New Roman" w:hAnsi="Times New Roman" w:cs="Times New Roman"/>
          <w:b/>
          <w:bCs/>
          <w:sz w:val="28"/>
          <w:szCs w:val="28"/>
        </w:rPr>
        <w:t>6 months to 1 year</w:t>
      </w:r>
      <w:r>
        <w:rPr>
          <w:rFonts w:ascii="Times New Roman" w:eastAsia="Times New Roman" w:hAnsi="Times New Roman" w:cs="Times New Roman"/>
          <w:sz w:val="28"/>
          <w:szCs w:val="28"/>
        </w:rPr>
        <w:t xml:space="preserve"> will be used for data collection and analysis, with the possibility of comparing motivational changes over time if secondary </w:t>
      </w:r>
      <w:r>
        <w:rPr>
          <w:rFonts w:ascii="Times New Roman" w:eastAsia="Times New Roman" w:hAnsi="Times New Roman" w:cs="Times New Roman"/>
          <w:sz w:val="28"/>
          <w:szCs w:val="28"/>
        </w:rPr>
        <w:t>data is available.</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5. Variables to be </w:t>
      </w:r>
      <w:proofErr w:type="gramStart"/>
      <w:r>
        <w:rPr>
          <w:rFonts w:ascii="Times New Roman" w:eastAsia="Times New Roman" w:hAnsi="Times New Roman" w:cs="Times New Roman"/>
          <w:color w:val="000000"/>
          <w:sz w:val="28"/>
          <w:szCs w:val="28"/>
        </w:rPr>
        <w:t>Studied</w:t>
      </w:r>
      <w:proofErr w:type="gramEnd"/>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study will analyse both </w:t>
      </w:r>
      <w:r>
        <w:rPr>
          <w:rFonts w:ascii="Times New Roman" w:eastAsia="Times New Roman" w:hAnsi="Times New Roman" w:cs="Times New Roman"/>
          <w:b/>
          <w:bCs/>
          <w:sz w:val="28"/>
          <w:szCs w:val="28"/>
        </w:rPr>
        <w:t>extrinsic</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intrinsic</w:t>
      </w:r>
      <w:r>
        <w:rPr>
          <w:rFonts w:ascii="Times New Roman" w:eastAsia="Times New Roman" w:hAnsi="Times New Roman" w:cs="Times New Roman"/>
          <w:sz w:val="28"/>
          <w:szCs w:val="28"/>
        </w:rPr>
        <w:t xml:space="preserve"> motivational factors that influence employee satisfaction and performance. Key variables include:</w:t>
      </w:r>
    </w:p>
    <w:p w:rsidR="002405B6" w:rsidRDefault="00BD1790">
      <w:pPr>
        <w:numPr>
          <w:ilvl w:val="0"/>
          <w:numId w:val="15"/>
        </w:numPr>
        <w:spacing w:before="280" w:after="0" w:line="240" w:lineRule="auto"/>
        <w:jc w:val="both"/>
      </w:pPr>
      <w:r>
        <w:rPr>
          <w:rFonts w:ascii="Times New Roman" w:eastAsia="Times New Roman" w:hAnsi="Times New Roman" w:cs="Times New Roman"/>
          <w:b/>
          <w:bCs/>
          <w:sz w:val="28"/>
          <w:szCs w:val="28"/>
        </w:rPr>
        <w:t>Extrinsic Motivational Factors</w:t>
      </w:r>
      <w:r>
        <w:rPr>
          <w:rFonts w:ascii="Times New Roman" w:eastAsia="Times New Roman" w:hAnsi="Times New Roman" w:cs="Times New Roman"/>
          <w:sz w:val="28"/>
          <w:szCs w:val="28"/>
        </w:rPr>
        <w:t>:</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Compensation</w:t>
      </w:r>
      <w:r>
        <w:rPr>
          <w:rFonts w:ascii="Times New Roman" w:eastAsia="Times New Roman" w:hAnsi="Times New Roman" w:cs="Times New Roman"/>
          <w:sz w:val="28"/>
          <w:szCs w:val="28"/>
        </w:rPr>
        <w:t xml:space="preserve"> (salary, bonuses, and benefits).</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Job security</w:t>
      </w:r>
      <w:r>
        <w:rPr>
          <w:rFonts w:ascii="Times New Roman" w:eastAsia="Times New Roman" w:hAnsi="Times New Roman" w:cs="Times New Roman"/>
          <w:sz w:val="28"/>
          <w:szCs w:val="28"/>
        </w:rPr>
        <w:t xml:space="preserve"> (stability in employment, pension benefits).</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Recognition and reward systems</w:t>
      </w:r>
      <w:r>
        <w:rPr>
          <w:rFonts w:ascii="Times New Roman" w:eastAsia="Times New Roman" w:hAnsi="Times New Roman" w:cs="Times New Roman"/>
          <w:sz w:val="28"/>
          <w:szCs w:val="28"/>
        </w:rPr>
        <w:t xml:space="preserve"> (promotions, performance appraisals).</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Career development</w:t>
      </w:r>
      <w:r>
        <w:rPr>
          <w:rFonts w:ascii="Times New Roman" w:eastAsia="Times New Roman" w:hAnsi="Times New Roman" w:cs="Times New Roman"/>
          <w:sz w:val="28"/>
          <w:szCs w:val="28"/>
        </w:rPr>
        <w:t xml:space="preserve"> (training, skill development, and promotion opportunities).</w:t>
      </w:r>
    </w:p>
    <w:p w:rsidR="002405B6" w:rsidRDefault="00BD1790">
      <w:pPr>
        <w:numPr>
          <w:ilvl w:val="0"/>
          <w:numId w:val="15"/>
        </w:numPr>
        <w:spacing w:after="0" w:line="240" w:lineRule="auto"/>
        <w:jc w:val="both"/>
      </w:pPr>
      <w:r>
        <w:rPr>
          <w:rFonts w:ascii="Times New Roman" w:eastAsia="Times New Roman" w:hAnsi="Times New Roman" w:cs="Times New Roman"/>
          <w:b/>
          <w:bCs/>
          <w:sz w:val="28"/>
          <w:szCs w:val="28"/>
        </w:rPr>
        <w:t>Intrinsic Motiva</w:t>
      </w:r>
      <w:r>
        <w:rPr>
          <w:rFonts w:ascii="Times New Roman" w:eastAsia="Times New Roman" w:hAnsi="Times New Roman" w:cs="Times New Roman"/>
          <w:b/>
          <w:bCs/>
          <w:sz w:val="28"/>
          <w:szCs w:val="28"/>
        </w:rPr>
        <w:t>tional Factors</w:t>
      </w:r>
      <w:r>
        <w:rPr>
          <w:rFonts w:ascii="Times New Roman" w:eastAsia="Times New Roman" w:hAnsi="Times New Roman" w:cs="Times New Roman"/>
          <w:sz w:val="28"/>
          <w:szCs w:val="28"/>
        </w:rPr>
        <w:t>:</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Job satisfaction</w:t>
      </w:r>
      <w:r>
        <w:rPr>
          <w:rFonts w:ascii="Times New Roman" w:eastAsia="Times New Roman" w:hAnsi="Times New Roman" w:cs="Times New Roman"/>
          <w:sz w:val="28"/>
          <w:szCs w:val="28"/>
        </w:rPr>
        <w:t xml:space="preserve"> (work enjoyment, engagement).</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Work-life balance</w:t>
      </w:r>
      <w:r>
        <w:rPr>
          <w:rFonts w:ascii="Times New Roman" w:eastAsia="Times New Roman" w:hAnsi="Times New Roman" w:cs="Times New Roman"/>
          <w:sz w:val="28"/>
          <w:szCs w:val="28"/>
        </w:rPr>
        <w:t xml:space="preserve"> (flexibility, working hours, leave policies).</w:t>
      </w:r>
    </w:p>
    <w:p w:rsidR="002405B6" w:rsidRDefault="00BD1790">
      <w:pPr>
        <w:numPr>
          <w:ilvl w:val="1"/>
          <w:numId w:val="15"/>
        </w:numPr>
        <w:spacing w:after="0" w:line="240" w:lineRule="auto"/>
        <w:jc w:val="both"/>
      </w:pPr>
      <w:r>
        <w:rPr>
          <w:rFonts w:ascii="Times New Roman" w:eastAsia="Times New Roman" w:hAnsi="Times New Roman" w:cs="Times New Roman"/>
          <w:b/>
          <w:bCs/>
          <w:sz w:val="28"/>
          <w:szCs w:val="28"/>
        </w:rPr>
        <w:t>Autonomy and responsibility</w:t>
      </w:r>
      <w:r>
        <w:rPr>
          <w:rFonts w:ascii="Times New Roman" w:eastAsia="Times New Roman" w:hAnsi="Times New Roman" w:cs="Times New Roman"/>
          <w:sz w:val="28"/>
          <w:szCs w:val="28"/>
        </w:rPr>
        <w:t xml:space="preserve"> (decision-making power, task ownership).</w:t>
      </w:r>
    </w:p>
    <w:p w:rsidR="002405B6" w:rsidRDefault="00BD1790">
      <w:pPr>
        <w:numPr>
          <w:ilvl w:val="1"/>
          <w:numId w:val="15"/>
        </w:numPr>
        <w:spacing w:after="280" w:line="240" w:lineRule="auto"/>
        <w:jc w:val="both"/>
      </w:pPr>
      <w:r>
        <w:rPr>
          <w:rFonts w:ascii="Times New Roman" w:eastAsia="Times New Roman" w:hAnsi="Times New Roman" w:cs="Times New Roman"/>
          <w:b/>
          <w:bCs/>
          <w:sz w:val="28"/>
          <w:szCs w:val="28"/>
        </w:rPr>
        <w:t>Organizational culture and leadership</w:t>
      </w:r>
      <w:r>
        <w:rPr>
          <w:rFonts w:ascii="Times New Roman" w:eastAsia="Times New Roman" w:hAnsi="Times New Roman" w:cs="Times New Roman"/>
          <w:sz w:val="28"/>
          <w:szCs w:val="28"/>
        </w:rPr>
        <w:t xml:space="preserve"> (supportive environmen</w:t>
      </w:r>
      <w:r>
        <w:rPr>
          <w:rFonts w:ascii="Times New Roman" w:eastAsia="Times New Roman" w:hAnsi="Times New Roman" w:cs="Times New Roman"/>
          <w:sz w:val="28"/>
          <w:szCs w:val="28"/>
        </w:rPr>
        <w:t>t, management style).</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Stakeholders</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study will provide insights for various stakeholders, including:</w:t>
      </w:r>
    </w:p>
    <w:p w:rsidR="002405B6" w:rsidRDefault="00BD1790">
      <w:pPr>
        <w:numPr>
          <w:ilvl w:val="0"/>
          <w:numId w:val="12"/>
        </w:numPr>
        <w:spacing w:before="280" w:after="0" w:line="240" w:lineRule="auto"/>
        <w:jc w:val="both"/>
      </w:pPr>
      <w:proofErr w:type="spellStart"/>
      <w:r>
        <w:rPr>
          <w:rFonts w:ascii="Times New Roman" w:eastAsia="Times New Roman" w:hAnsi="Times New Roman" w:cs="Times New Roman"/>
          <w:b/>
          <w:bCs/>
          <w:sz w:val="28"/>
          <w:szCs w:val="28"/>
        </w:rPr>
        <w:t>Canara</w:t>
      </w:r>
      <w:proofErr w:type="spellEnd"/>
      <w:r>
        <w:rPr>
          <w:rFonts w:ascii="Times New Roman" w:eastAsia="Times New Roman" w:hAnsi="Times New Roman" w:cs="Times New Roman"/>
          <w:b/>
          <w:bCs/>
          <w:sz w:val="28"/>
          <w:szCs w:val="28"/>
        </w:rPr>
        <w:t xml:space="preserve"> Bank management</w:t>
      </w:r>
      <w:r>
        <w:rPr>
          <w:rFonts w:ascii="Times New Roman" w:eastAsia="Times New Roman" w:hAnsi="Times New Roman" w:cs="Times New Roman"/>
          <w:sz w:val="28"/>
          <w:szCs w:val="28"/>
        </w:rPr>
        <w:t>: To improve HR policies and motivational strategies.</w:t>
      </w:r>
    </w:p>
    <w:p w:rsidR="002405B6" w:rsidRDefault="00BD1790">
      <w:pPr>
        <w:numPr>
          <w:ilvl w:val="0"/>
          <w:numId w:val="12"/>
        </w:numPr>
        <w:spacing w:after="0" w:line="240" w:lineRule="auto"/>
        <w:jc w:val="both"/>
      </w:pPr>
      <w:r>
        <w:rPr>
          <w:rFonts w:ascii="Times New Roman" w:eastAsia="Times New Roman" w:hAnsi="Times New Roman" w:cs="Times New Roman"/>
          <w:b/>
          <w:bCs/>
          <w:sz w:val="28"/>
          <w:szCs w:val="28"/>
        </w:rPr>
        <w:t>Employees</w:t>
      </w:r>
      <w:r>
        <w:rPr>
          <w:rFonts w:ascii="Times New Roman" w:eastAsia="Times New Roman" w:hAnsi="Times New Roman" w:cs="Times New Roman"/>
          <w:sz w:val="28"/>
          <w:szCs w:val="28"/>
        </w:rPr>
        <w:t>: To understand the motivational factors that impact their satisfaction and performance.</w:t>
      </w:r>
    </w:p>
    <w:p w:rsidR="002405B6" w:rsidRDefault="00BD1790">
      <w:pPr>
        <w:numPr>
          <w:ilvl w:val="0"/>
          <w:numId w:val="12"/>
        </w:numPr>
        <w:spacing w:after="280" w:line="240" w:lineRule="auto"/>
        <w:jc w:val="both"/>
      </w:pPr>
      <w:r>
        <w:rPr>
          <w:rFonts w:ascii="Times New Roman" w:eastAsia="Times New Roman" w:hAnsi="Times New Roman" w:cs="Times New Roman"/>
          <w:b/>
          <w:bCs/>
          <w:sz w:val="28"/>
          <w:szCs w:val="28"/>
        </w:rPr>
        <w:t>Government and policymakers</w:t>
      </w:r>
      <w:r>
        <w:rPr>
          <w:rFonts w:ascii="Times New Roman" w:eastAsia="Times New Roman" w:hAnsi="Times New Roman" w:cs="Times New Roman"/>
          <w:sz w:val="28"/>
          <w:szCs w:val="28"/>
        </w:rPr>
        <w:t xml:space="preserve">: To guide reforms in the public banking sector </w:t>
      </w:r>
      <w:proofErr w:type="gramStart"/>
      <w:r>
        <w:rPr>
          <w:rFonts w:ascii="Times New Roman" w:eastAsia="Times New Roman" w:hAnsi="Times New Roman" w:cs="Times New Roman"/>
          <w:sz w:val="28"/>
          <w:szCs w:val="28"/>
        </w:rPr>
        <w:t>that enhance</w:t>
      </w:r>
      <w:proofErr w:type="gramEnd"/>
      <w:r>
        <w:rPr>
          <w:rFonts w:ascii="Times New Roman" w:eastAsia="Times New Roman" w:hAnsi="Times New Roman" w:cs="Times New Roman"/>
          <w:sz w:val="28"/>
          <w:szCs w:val="28"/>
        </w:rPr>
        <w:t xml:space="preserve"> employee motivation and performance.</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Limitations in Scope</w:t>
      </w:r>
    </w:p>
    <w:p w:rsidR="002405B6" w:rsidRDefault="00BD1790">
      <w:pPr>
        <w:numPr>
          <w:ilvl w:val="0"/>
          <w:numId w:val="20"/>
        </w:numPr>
        <w:spacing w:before="280" w:after="280" w:line="240" w:lineRule="auto"/>
        <w:jc w:val="both"/>
      </w:pPr>
      <w:r>
        <w:rPr>
          <w:rFonts w:ascii="Times New Roman" w:eastAsia="Times New Roman" w:hAnsi="Times New Roman" w:cs="Times New Roman"/>
          <w:b/>
          <w:bCs/>
          <w:sz w:val="28"/>
          <w:szCs w:val="28"/>
        </w:rPr>
        <w:t xml:space="preserve">Industry-Specific </w:t>
      </w:r>
      <w:r>
        <w:rPr>
          <w:rFonts w:ascii="Times New Roman" w:eastAsia="Times New Roman" w:hAnsi="Times New Roman" w:cs="Times New Roman"/>
          <w:b/>
          <w:bCs/>
          <w:sz w:val="28"/>
          <w:szCs w:val="28"/>
        </w:rPr>
        <w:t>Focus</w:t>
      </w:r>
      <w:r>
        <w:rPr>
          <w:rFonts w:ascii="Times New Roman" w:eastAsia="Times New Roman" w:hAnsi="Times New Roman" w:cs="Times New Roman"/>
          <w:sz w:val="28"/>
          <w:szCs w:val="28"/>
        </w:rPr>
        <w:t>: The study is limited to</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the</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banking industry</w:t>
      </w:r>
      <w:r>
        <w:rPr>
          <w:rFonts w:ascii="Times New Roman" w:eastAsia="Times New Roman" w:hAnsi="Times New Roman" w:cs="Times New Roman"/>
          <w:sz w:val="28"/>
          <w:szCs w:val="28"/>
        </w:rPr>
        <w:t xml:space="preserve">, specifically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and does not cover other sectors such as private banking, insurance, or financial technology firms.</w:t>
      </w:r>
    </w:p>
    <w:p w:rsidR="002405B6" w:rsidRDefault="00BD1790">
      <w:pPr>
        <w:numPr>
          <w:ilvl w:val="0"/>
          <w:numId w:val="34"/>
        </w:numPr>
        <w:spacing w:before="280" w:after="0" w:line="240" w:lineRule="auto"/>
        <w:jc w:val="both"/>
      </w:pPr>
      <w:r>
        <w:rPr>
          <w:rFonts w:ascii="Times New Roman" w:eastAsia="Times New Roman" w:hAnsi="Times New Roman" w:cs="Times New Roman"/>
          <w:b/>
          <w:bCs/>
          <w:sz w:val="28"/>
          <w:szCs w:val="28"/>
        </w:rPr>
        <w:t>Regional Focus</w:t>
      </w:r>
      <w:r>
        <w:rPr>
          <w:rFonts w:ascii="Times New Roman" w:eastAsia="Times New Roman" w:hAnsi="Times New Roman" w:cs="Times New Roman"/>
          <w:sz w:val="28"/>
          <w:szCs w:val="28"/>
        </w:rPr>
        <w:t xml:space="preserve">: While the study aims to capture diversity in urban and rural </w:t>
      </w:r>
      <w:r>
        <w:rPr>
          <w:rFonts w:ascii="Times New Roman" w:eastAsia="Times New Roman" w:hAnsi="Times New Roman" w:cs="Times New Roman"/>
          <w:sz w:val="28"/>
          <w:szCs w:val="28"/>
        </w:rPr>
        <w:t>settings across India, it may not fully account for regional variations in motivational factors due to cultural or economic differences.</w:t>
      </w:r>
    </w:p>
    <w:p w:rsidR="002405B6" w:rsidRDefault="00BD1790">
      <w:pPr>
        <w:numPr>
          <w:ilvl w:val="0"/>
          <w:numId w:val="34"/>
        </w:numPr>
        <w:spacing w:after="280" w:line="240" w:lineRule="auto"/>
        <w:jc w:val="both"/>
      </w:pPr>
      <w:r>
        <w:rPr>
          <w:rFonts w:ascii="Times New Roman" w:eastAsia="Times New Roman" w:hAnsi="Times New Roman" w:cs="Times New Roman"/>
          <w:b/>
          <w:bCs/>
          <w:sz w:val="28"/>
          <w:szCs w:val="28"/>
        </w:rPr>
        <w:t>Time Constraints</w:t>
      </w:r>
      <w:r>
        <w:rPr>
          <w:rFonts w:ascii="Times New Roman" w:eastAsia="Times New Roman" w:hAnsi="Times New Roman" w:cs="Times New Roman"/>
          <w:sz w:val="28"/>
          <w:szCs w:val="28"/>
        </w:rPr>
        <w:t>: The study will provide a snapshot of the current motivational factors but may not capture long-term t</w:t>
      </w:r>
      <w:r>
        <w:rPr>
          <w:rFonts w:ascii="Times New Roman" w:eastAsia="Times New Roman" w:hAnsi="Times New Roman" w:cs="Times New Roman"/>
          <w:sz w:val="28"/>
          <w:szCs w:val="28"/>
        </w:rPr>
        <w:t>rends or changes in motivation over extended periods.</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8. Areas of Application</w:t>
      </w:r>
    </w:p>
    <w:p w:rsidR="002405B6" w:rsidRDefault="00BD1790">
      <w:pPr>
        <w:numPr>
          <w:ilvl w:val="0"/>
          <w:numId w:val="23"/>
        </w:numPr>
        <w:spacing w:before="280" w:after="0" w:line="240" w:lineRule="auto"/>
        <w:jc w:val="both"/>
      </w:pPr>
      <w:r>
        <w:rPr>
          <w:rFonts w:ascii="Times New Roman" w:eastAsia="Times New Roman" w:hAnsi="Times New Roman" w:cs="Times New Roman"/>
          <w:sz w:val="28"/>
          <w:szCs w:val="28"/>
        </w:rPr>
        <w:t xml:space="preserve">The findings of this study will be applicable to </w:t>
      </w:r>
      <w:r>
        <w:rPr>
          <w:rFonts w:ascii="Times New Roman" w:eastAsia="Times New Roman" w:hAnsi="Times New Roman" w:cs="Times New Roman"/>
          <w:b/>
          <w:bCs/>
          <w:sz w:val="28"/>
          <w:szCs w:val="28"/>
        </w:rPr>
        <w:t>HR strategies, employee retention policies, and organizational development</w:t>
      </w:r>
      <w:r>
        <w:rPr>
          <w:rFonts w:ascii="Times New Roman" w:eastAsia="Times New Roman" w:hAnsi="Times New Roman" w:cs="Times New Roman"/>
          <w:sz w:val="28"/>
          <w:szCs w:val="28"/>
        </w:rPr>
        <w:t xml:space="preserve"> programs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BD1790">
      <w:pPr>
        <w:numPr>
          <w:ilvl w:val="0"/>
          <w:numId w:val="23"/>
        </w:numPr>
        <w:spacing w:after="280" w:line="240" w:lineRule="auto"/>
        <w:jc w:val="both"/>
      </w:pPr>
      <w:r>
        <w:rPr>
          <w:rFonts w:ascii="Times New Roman" w:eastAsia="Times New Roman" w:hAnsi="Times New Roman" w:cs="Times New Roman"/>
          <w:sz w:val="28"/>
          <w:szCs w:val="28"/>
        </w:rPr>
        <w:t>The insights can be used to i</w:t>
      </w:r>
      <w:r>
        <w:rPr>
          <w:rFonts w:ascii="Times New Roman" w:eastAsia="Times New Roman" w:hAnsi="Times New Roman" w:cs="Times New Roman"/>
          <w:sz w:val="28"/>
          <w:szCs w:val="28"/>
        </w:rPr>
        <w:t xml:space="preserve">nform </w:t>
      </w:r>
      <w:r>
        <w:rPr>
          <w:rFonts w:ascii="Times New Roman" w:eastAsia="Times New Roman" w:hAnsi="Times New Roman" w:cs="Times New Roman"/>
          <w:b/>
          <w:bCs/>
          <w:sz w:val="28"/>
          <w:szCs w:val="28"/>
        </w:rPr>
        <w:t>policy decisions</w:t>
      </w:r>
      <w:r>
        <w:rPr>
          <w:rFonts w:ascii="Times New Roman" w:eastAsia="Times New Roman" w:hAnsi="Times New Roman" w:cs="Times New Roman"/>
          <w:sz w:val="28"/>
          <w:szCs w:val="28"/>
        </w:rPr>
        <w:t xml:space="preserve"> on employee welfare and productivity improvement in public sector banks, potentially influencing future reforms in the banking sector.</w:t>
      </w:r>
    </w:p>
    <w:p w:rsidR="002405B6" w:rsidRDefault="00BD1790">
      <w:pPr>
        <w:pStyle w:val="Heading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Research Outcomes</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study will aim to provide:</w:t>
      </w:r>
    </w:p>
    <w:p w:rsidR="002405B6" w:rsidRDefault="00BD1790">
      <w:pPr>
        <w:numPr>
          <w:ilvl w:val="0"/>
          <w:numId w:val="59"/>
        </w:numPr>
        <w:spacing w:before="280" w:after="0" w:line="240" w:lineRule="auto"/>
        <w:jc w:val="both"/>
      </w:pPr>
      <w:r>
        <w:rPr>
          <w:rFonts w:ascii="Times New Roman" w:eastAsia="Times New Roman" w:hAnsi="Times New Roman" w:cs="Times New Roman"/>
          <w:sz w:val="28"/>
          <w:szCs w:val="28"/>
        </w:rPr>
        <w:t xml:space="preserve">A comprehensive analysis of the </w:t>
      </w:r>
      <w:r>
        <w:rPr>
          <w:rFonts w:ascii="Times New Roman" w:eastAsia="Times New Roman" w:hAnsi="Times New Roman" w:cs="Times New Roman"/>
          <w:b/>
          <w:bCs/>
          <w:sz w:val="28"/>
          <w:szCs w:val="28"/>
        </w:rPr>
        <w:t>key motivational factors</w:t>
      </w:r>
      <w:r>
        <w:rPr>
          <w:rFonts w:ascii="Times New Roman" w:eastAsia="Times New Roman" w:hAnsi="Times New Roman" w:cs="Times New Roman"/>
          <w:sz w:val="28"/>
          <w:szCs w:val="28"/>
        </w:rPr>
        <w:t xml:space="preserve"> that influence employee engagement and performance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BD1790">
      <w:pPr>
        <w:numPr>
          <w:ilvl w:val="0"/>
          <w:numId w:val="59"/>
        </w:numPr>
        <w:spacing w:after="0" w:line="240" w:lineRule="auto"/>
        <w:jc w:val="both"/>
      </w:pPr>
      <w:r>
        <w:rPr>
          <w:rFonts w:ascii="Times New Roman" w:eastAsia="Times New Roman" w:hAnsi="Times New Roman" w:cs="Times New Roman"/>
          <w:sz w:val="28"/>
          <w:szCs w:val="28"/>
        </w:rPr>
        <w:t xml:space="preserve">Recommendations for </w:t>
      </w:r>
      <w:r>
        <w:rPr>
          <w:rFonts w:ascii="Times New Roman" w:eastAsia="Times New Roman" w:hAnsi="Times New Roman" w:cs="Times New Roman"/>
          <w:b/>
          <w:bCs/>
          <w:sz w:val="28"/>
          <w:szCs w:val="28"/>
        </w:rPr>
        <w:t>improving employee motivation</w:t>
      </w:r>
      <w:r>
        <w:rPr>
          <w:rFonts w:ascii="Times New Roman" w:eastAsia="Times New Roman" w:hAnsi="Times New Roman" w:cs="Times New Roman"/>
          <w:sz w:val="28"/>
          <w:szCs w:val="28"/>
        </w:rPr>
        <w:t>, based on the identified factors, for the benefit of both employees and the organization.</w:t>
      </w:r>
    </w:p>
    <w:p w:rsidR="002405B6" w:rsidRDefault="00BD1790">
      <w:pPr>
        <w:numPr>
          <w:ilvl w:val="0"/>
          <w:numId w:val="59"/>
        </w:numPr>
        <w:spacing w:after="280" w:line="240" w:lineRule="auto"/>
        <w:jc w:val="both"/>
      </w:pPr>
      <w:r>
        <w:rPr>
          <w:rFonts w:ascii="Times New Roman" w:eastAsia="Times New Roman" w:hAnsi="Times New Roman" w:cs="Times New Roman"/>
          <w:sz w:val="28"/>
          <w:szCs w:val="28"/>
        </w:rPr>
        <w:t>Insights into how motiva</w:t>
      </w:r>
      <w:r>
        <w:rPr>
          <w:rFonts w:ascii="Times New Roman" w:eastAsia="Times New Roman" w:hAnsi="Times New Roman" w:cs="Times New Roman"/>
          <w:sz w:val="28"/>
          <w:szCs w:val="28"/>
        </w:rPr>
        <w:t xml:space="preserve">tional factors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differ from those in the </w:t>
      </w:r>
      <w:r>
        <w:rPr>
          <w:rFonts w:ascii="Times New Roman" w:eastAsia="Times New Roman" w:hAnsi="Times New Roman" w:cs="Times New Roman"/>
          <w:b/>
          <w:bCs/>
          <w:sz w:val="28"/>
          <w:szCs w:val="28"/>
        </w:rPr>
        <w:t>private sector</w:t>
      </w:r>
      <w:r>
        <w:rPr>
          <w:rFonts w:ascii="Times New Roman" w:eastAsia="Times New Roman" w:hAnsi="Times New Roman" w:cs="Times New Roman"/>
          <w:sz w:val="28"/>
          <w:szCs w:val="28"/>
        </w:rPr>
        <w:t>, helping banks benchmark their employee engagement practices.</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identifying the most critical motivational drivers within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this study will contribute to enhancing employee s</w:t>
      </w:r>
      <w:r>
        <w:rPr>
          <w:rFonts w:ascii="Times New Roman" w:eastAsia="Times New Roman" w:hAnsi="Times New Roman" w:cs="Times New Roman"/>
          <w:sz w:val="28"/>
          <w:szCs w:val="28"/>
        </w:rPr>
        <w:t>atisfaction and organizational efficiency in the public banking sector.</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conducting a study on motivational factors and job satisfaction among officers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in Patna District, identifying research gaps is crucial to advancing unders</w:t>
      </w:r>
      <w:r>
        <w:rPr>
          <w:rFonts w:ascii="Times New Roman" w:eastAsia="Times New Roman" w:hAnsi="Times New Roman" w:cs="Times New Roman"/>
          <w:sz w:val="28"/>
          <w:szCs w:val="28"/>
        </w:rPr>
        <w:t>tanding in this area. Below are potential research gaps for such a study:</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Regional Focus</w:t>
      </w:r>
    </w:p>
    <w:p w:rsidR="002405B6" w:rsidRDefault="00BD1790">
      <w:pPr>
        <w:numPr>
          <w:ilvl w:val="0"/>
          <w:numId w:val="57"/>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Lack of Regional Studies: Most research on job satisfaction and motivational factors in the banking sector tends to focus on national-level data or studies from larger metropolitan areas. There's a need to examine how motivational factors and job satisfact</w:t>
      </w:r>
      <w:r>
        <w:rPr>
          <w:rFonts w:ascii="Times New Roman" w:eastAsia="Times New Roman" w:hAnsi="Times New Roman" w:cs="Times New Roman"/>
          <w:sz w:val="28"/>
          <w:szCs w:val="28"/>
        </w:rPr>
        <w:t>ion vary in a specific region like Patna District, which may have different socio-economic and cultural dynamics compared to larger cities.</w:t>
      </w:r>
    </w:p>
    <w:p w:rsidR="002405B6" w:rsidRDefault="00BD1790">
      <w:pPr>
        <w:numPr>
          <w:ilvl w:val="0"/>
          <w:numId w:val="57"/>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Cultural and Demographic Variations: Differences in job satisfaction and motivation based on local culture, socio-ec</w:t>
      </w:r>
      <w:r>
        <w:rPr>
          <w:rFonts w:ascii="Times New Roman" w:eastAsia="Times New Roman" w:hAnsi="Times New Roman" w:cs="Times New Roman"/>
          <w:sz w:val="28"/>
          <w:szCs w:val="28"/>
        </w:rPr>
        <w:t>onomic conditions, and demographic factors (such as age, gender, and work experience) specific to Patna District are rarely explored. This gap needs to be filled to provide a more localized understanding.</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 Sector-Specific Variables</w:t>
      </w:r>
    </w:p>
    <w:p w:rsidR="002405B6" w:rsidRDefault="00BD1790">
      <w:pPr>
        <w:numPr>
          <w:ilvl w:val="0"/>
          <w:numId w:val="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Bank-Specific Motivati</w:t>
      </w:r>
      <w:r>
        <w:rPr>
          <w:rFonts w:ascii="Times New Roman" w:eastAsia="Times New Roman" w:hAnsi="Times New Roman" w:cs="Times New Roman"/>
          <w:sz w:val="28"/>
          <w:szCs w:val="28"/>
        </w:rPr>
        <w:t xml:space="preserve">onal Practices: There is limited research on the unique motivational strategies and practices that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employs compared to other banks in similar regions. Understanding bank-specific initiatives in Patna District can highlight what differentiates t</w:t>
      </w:r>
      <w:r>
        <w:rPr>
          <w:rFonts w:ascii="Times New Roman" w:eastAsia="Times New Roman" w:hAnsi="Times New Roman" w:cs="Times New Roman"/>
          <w:sz w:val="28"/>
          <w:szCs w:val="28"/>
        </w:rPr>
        <w:t>he organization from competitors in terms of employee satisfaction.</w:t>
      </w:r>
    </w:p>
    <w:p w:rsidR="002405B6" w:rsidRDefault="00BD1790">
      <w:pPr>
        <w:numPr>
          <w:ilvl w:val="0"/>
          <w:numId w:val="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 xml:space="preserve">Technology Adoption and Impact on Motivation: The role of digitalization and technological advancements in banking, particularly in a semi-urban setting like Patna District, and its impact on employee motivation and job satisfaction is underexplored. This </w:t>
      </w:r>
      <w:r>
        <w:rPr>
          <w:rFonts w:ascii="Times New Roman" w:eastAsia="Times New Roman" w:hAnsi="Times New Roman" w:cs="Times New Roman"/>
          <w:sz w:val="28"/>
          <w:szCs w:val="28"/>
        </w:rPr>
        <w:t>includes how tech-based operations affect stress levels, work-life balance, and professional development.</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Work-Life Balance and Job Satisfaction</w:t>
      </w:r>
    </w:p>
    <w:p w:rsidR="002405B6" w:rsidRDefault="00BD1790">
      <w:pPr>
        <w:numPr>
          <w:ilvl w:val="0"/>
          <w:numId w:val="22"/>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Work-Life Balance in Tier 2 and 3 Cities: Most studies tend to focus on work-life balance issues in large cities, where stress levels and workloads may differ. Research is needed to explore how officers in a region like Patna District manage their work-lif</w:t>
      </w:r>
      <w:r>
        <w:rPr>
          <w:rFonts w:ascii="Times New Roman" w:eastAsia="Times New Roman" w:hAnsi="Times New Roman" w:cs="Times New Roman"/>
          <w:sz w:val="28"/>
          <w:szCs w:val="28"/>
        </w:rPr>
        <w:t>e balance, considering different lifestyle patterns, commute times, and available amenities.</w:t>
      </w:r>
    </w:p>
    <w:p w:rsidR="002405B6" w:rsidRDefault="00BD1790">
      <w:pPr>
        <w:numPr>
          <w:ilvl w:val="0"/>
          <w:numId w:val="22"/>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Impact of Remote or Hybrid Work: The study should address how the recent shifts towards remote or hybrid work models (if applicable) have impacted job satisfaction</w:t>
      </w:r>
      <w:r>
        <w:rPr>
          <w:rFonts w:ascii="Times New Roman" w:eastAsia="Times New Roman" w:hAnsi="Times New Roman" w:cs="Times New Roman"/>
          <w:sz w:val="28"/>
          <w:szCs w:val="28"/>
        </w:rPr>
        <w:t xml:space="preserve"> and motivation, especially in regions where infrastructure for remote work may not be as advanced.</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Career Progression Opportunities</w:t>
      </w:r>
    </w:p>
    <w:p w:rsidR="002405B6" w:rsidRDefault="00BD1790">
      <w:pPr>
        <w:numPr>
          <w:ilvl w:val="0"/>
          <w:numId w:val="38"/>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Perception of Career Growth: Research rarely focuses on how officers in regional branches like Patna District perceive t</w:t>
      </w:r>
      <w:r>
        <w:rPr>
          <w:rFonts w:ascii="Times New Roman" w:eastAsia="Times New Roman" w:hAnsi="Times New Roman" w:cs="Times New Roman"/>
          <w:sz w:val="28"/>
          <w:szCs w:val="28"/>
        </w:rPr>
        <w:t>heir career progression compared to their peers in larger branches or headquarters. There may be differences in promotional opportunities, training access, or exposure to leadership roles, which can impact job satisfaction.</w:t>
      </w:r>
    </w:p>
    <w:p w:rsidR="002405B6" w:rsidRDefault="00BD1790">
      <w:pPr>
        <w:numPr>
          <w:ilvl w:val="0"/>
          <w:numId w:val="38"/>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Regional Disparities in Training</w:t>
      </w:r>
      <w:r>
        <w:rPr>
          <w:rFonts w:ascii="Times New Roman" w:eastAsia="Times New Roman" w:hAnsi="Times New Roman" w:cs="Times New Roman"/>
          <w:sz w:val="28"/>
          <w:szCs w:val="28"/>
        </w:rPr>
        <w:t xml:space="preserve"> and Development: Training and development opportunities may be fewer or less advanced in smaller cities like Patna District compared to metropolitan </w:t>
      </w:r>
      <w:proofErr w:type="spellStart"/>
      <w:r>
        <w:rPr>
          <w:rFonts w:ascii="Times New Roman" w:eastAsia="Times New Roman" w:hAnsi="Times New Roman" w:cs="Times New Roman"/>
          <w:sz w:val="28"/>
          <w:szCs w:val="28"/>
        </w:rPr>
        <w:t>centers</w:t>
      </w:r>
      <w:proofErr w:type="spellEnd"/>
      <w:r>
        <w:rPr>
          <w:rFonts w:ascii="Times New Roman" w:eastAsia="Times New Roman" w:hAnsi="Times New Roman" w:cs="Times New Roman"/>
          <w:sz w:val="28"/>
          <w:szCs w:val="28"/>
        </w:rPr>
        <w:t xml:space="preserve">. The study could explore whether officers in Patna District feel disadvantaged or demotivated due </w:t>
      </w:r>
      <w:r>
        <w:rPr>
          <w:rFonts w:ascii="Times New Roman" w:eastAsia="Times New Roman" w:hAnsi="Times New Roman" w:cs="Times New Roman"/>
          <w:sz w:val="28"/>
          <w:szCs w:val="28"/>
        </w:rPr>
        <w:t>to a perceived lack of growth opportunities.</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Impact of Leadership and Organizational Culture</w:t>
      </w:r>
    </w:p>
    <w:p w:rsidR="002405B6" w:rsidRDefault="00BD1790">
      <w:pPr>
        <w:numPr>
          <w:ilvl w:val="0"/>
          <w:numId w:val="3"/>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 xml:space="preserve">Leadership Styles in Regional Branches: Leadership and management styles can vary significantly between regions. There is limited research on how leadership </w:t>
      </w:r>
      <w:r>
        <w:rPr>
          <w:rFonts w:ascii="Times New Roman" w:eastAsia="Times New Roman" w:hAnsi="Times New Roman" w:cs="Times New Roman"/>
          <w:sz w:val="28"/>
          <w:szCs w:val="28"/>
        </w:rPr>
        <w:lastRenderedPageBreak/>
        <w:t>in regional branches like Patna District affects employee motivation and satisfaction compared to t</w:t>
      </w:r>
      <w:r>
        <w:rPr>
          <w:rFonts w:ascii="Times New Roman" w:eastAsia="Times New Roman" w:hAnsi="Times New Roman" w:cs="Times New Roman"/>
          <w:sz w:val="28"/>
          <w:szCs w:val="28"/>
        </w:rPr>
        <w:t>hose in corporate offices or larger branches.</w:t>
      </w:r>
    </w:p>
    <w:p w:rsidR="002405B6" w:rsidRDefault="00BD1790">
      <w:pPr>
        <w:numPr>
          <w:ilvl w:val="0"/>
          <w:numId w:val="3"/>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 xml:space="preserve">Organizational Support at the Regional Level: How officers perceive organizational support (e.g., mentorship, managerial guidance) in a regional context compared to other cities may reveal gaps in satisfaction </w:t>
      </w:r>
      <w:r>
        <w:rPr>
          <w:rFonts w:ascii="Times New Roman" w:eastAsia="Times New Roman" w:hAnsi="Times New Roman" w:cs="Times New Roman"/>
          <w:sz w:val="28"/>
          <w:szCs w:val="28"/>
        </w:rPr>
        <w:t>and motivation due to differences in communication or leadership engagement.</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Gender-Specific Motivation and Satisfaction</w:t>
      </w:r>
    </w:p>
    <w:p w:rsidR="002405B6" w:rsidRDefault="00BD1790">
      <w:pPr>
        <w:numPr>
          <w:ilvl w:val="0"/>
          <w:numId w:val="21"/>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pPr>
      <w:r>
        <w:rPr>
          <w:rFonts w:ascii="Times New Roman" w:eastAsia="Times New Roman" w:hAnsi="Times New Roman" w:cs="Times New Roman"/>
          <w:sz w:val="28"/>
          <w:szCs w:val="28"/>
        </w:rPr>
        <w:t>Gender Dynamics in Regional Branches: The motivational factors affecting male and female officers may differ, particularly in more c</w:t>
      </w:r>
      <w:r>
        <w:rPr>
          <w:rFonts w:ascii="Times New Roman" w:eastAsia="Times New Roman" w:hAnsi="Times New Roman" w:cs="Times New Roman"/>
          <w:sz w:val="28"/>
          <w:szCs w:val="28"/>
        </w:rPr>
        <w:t>onservative or traditional regions like Patna District. There’s a need to explore how gender roles and expectations impact job satisfaction and career development in this specific context.</w:t>
      </w:r>
    </w:p>
    <w:p w:rsidR="002405B6" w:rsidRDefault="002405B6"/>
    <w:p w:rsidR="002405B6" w:rsidRDefault="00BD1790">
      <w:pPr>
        <w:pStyle w:val="Heading3"/>
        <w:jc w:val="both"/>
        <w:rPr>
          <w:sz w:val="36"/>
          <w:szCs w:val="36"/>
          <w:u w:val="single"/>
        </w:rPr>
      </w:pPr>
      <w:r>
        <w:rPr>
          <w:sz w:val="36"/>
          <w:szCs w:val="36"/>
          <w:u w:val="single"/>
        </w:rPr>
        <w:t xml:space="preserve">Research Methodology for the Study of Motivational Factors in </w:t>
      </w:r>
      <w:proofErr w:type="spellStart"/>
      <w:r>
        <w:rPr>
          <w:sz w:val="36"/>
          <w:szCs w:val="36"/>
          <w:u w:val="single"/>
        </w:rPr>
        <w:t>Cana</w:t>
      </w:r>
      <w:r>
        <w:rPr>
          <w:sz w:val="36"/>
          <w:szCs w:val="36"/>
          <w:u w:val="single"/>
        </w:rPr>
        <w:t>ra</w:t>
      </w:r>
      <w:proofErr w:type="spellEnd"/>
      <w:r>
        <w:rPr>
          <w:sz w:val="36"/>
          <w:szCs w:val="36"/>
          <w:u w:val="single"/>
        </w:rPr>
        <w:t xml:space="preserve"> Bank</w:t>
      </w:r>
    </w:p>
    <w:p w:rsidR="002405B6" w:rsidRDefault="002405B6">
      <w:pPr>
        <w:jc w:val="both"/>
      </w:pP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 Research Design</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study will adopt a </w:t>
      </w:r>
      <w:r>
        <w:rPr>
          <w:rFonts w:ascii="Times New Roman" w:eastAsia="Times New Roman" w:hAnsi="Times New Roman" w:cs="Times New Roman"/>
          <w:b/>
          <w:bCs/>
          <w:sz w:val="28"/>
          <w:szCs w:val="28"/>
        </w:rPr>
        <w:t>descriptive research design</w:t>
      </w:r>
      <w:r>
        <w:rPr>
          <w:rFonts w:ascii="Times New Roman" w:eastAsia="Times New Roman" w:hAnsi="Times New Roman" w:cs="Times New Roman"/>
          <w:sz w:val="28"/>
          <w:szCs w:val="28"/>
        </w:rPr>
        <w:t xml:space="preserve">, which aims to describe the relationship between various motivational factors (e.g., salary, recognition, work-life balance) and employee motivation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This design is appropriate as it allows for the exploration of how different motivational </w:t>
      </w:r>
      <w:r>
        <w:rPr>
          <w:rFonts w:ascii="Times New Roman" w:eastAsia="Times New Roman" w:hAnsi="Times New Roman" w:cs="Times New Roman"/>
          <w:sz w:val="28"/>
          <w:szCs w:val="28"/>
        </w:rPr>
        <w:t>factors influence employee satisfaction, performance, and retention.</w:t>
      </w: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 Research Approach</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bCs/>
          <w:sz w:val="28"/>
          <w:szCs w:val="28"/>
        </w:rPr>
        <w:t>quantitative research approach</w:t>
      </w:r>
      <w:r>
        <w:rPr>
          <w:rFonts w:ascii="Times New Roman" w:eastAsia="Times New Roman" w:hAnsi="Times New Roman" w:cs="Times New Roman"/>
          <w:sz w:val="28"/>
          <w:szCs w:val="28"/>
        </w:rPr>
        <w:t xml:space="preserve"> will be primarily used to measure the significance and impact of different motivational factors. Quantitative data will provide measu</w:t>
      </w:r>
      <w:r>
        <w:rPr>
          <w:rFonts w:ascii="Times New Roman" w:eastAsia="Times New Roman" w:hAnsi="Times New Roman" w:cs="Times New Roman"/>
          <w:sz w:val="28"/>
          <w:szCs w:val="28"/>
        </w:rPr>
        <w:t>rable and statistically analysable insights. A survey will be used as the primary data collection tool, supplemented by qualitative interviews for a more comprehensive understanding.</w:t>
      </w: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 Sampling Design</w:t>
      </w:r>
    </w:p>
    <w:p w:rsidR="002405B6" w:rsidRDefault="00BD1790">
      <w:pPr>
        <w:numPr>
          <w:ilvl w:val="0"/>
          <w:numId w:val="60"/>
        </w:numPr>
        <w:pBdr>
          <w:top w:val="nil"/>
          <w:left w:val="nil"/>
          <w:bottom w:val="nil"/>
          <w:right w:val="nil"/>
          <w:between w:val="nil"/>
        </w:pBdr>
        <w:spacing w:line="240" w:lineRule="auto"/>
        <w:jc w:val="both"/>
      </w:pPr>
      <w:r>
        <w:rPr>
          <w:rFonts w:ascii="Times New Roman" w:eastAsia="Times New Roman" w:hAnsi="Times New Roman" w:cs="Times New Roman"/>
          <w:b/>
          <w:bCs/>
          <w:sz w:val="28"/>
          <w:szCs w:val="28"/>
        </w:rPr>
        <w:t>Population</w:t>
      </w:r>
      <w:r>
        <w:rPr>
          <w:rFonts w:ascii="Times New Roman" w:eastAsia="Times New Roman" w:hAnsi="Times New Roman" w:cs="Times New Roman"/>
          <w:sz w:val="28"/>
          <w:szCs w:val="28"/>
        </w:rPr>
        <w:t>: The population for this study includes emp</w:t>
      </w:r>
      <w:r>
        <w:rPr>
          <w:rFonts w:ascii="Times New Roman" w:eastAsia="Times New Roman" w:hAnsi="Times New Roman" w:cs="Times New Roman"/>
          <w:sz w:val="28"/>
          <w:szCs w:val="28"/>
        </w:rPr>
        <w:t xml:space="preserve">loyees working in various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w:t>
      </w:r>
    </w:p>
    <w:p w:rsidR="002405B6" w:rsidRDefault="00BD1790">
      <w:pPr>
        <w:numPr>
          <w:ilvl w:val="0"/>
          <w:numId w:val="60"/>
        </w:numPr>
        <w:pBdr>
          <w:top w:val="nil"/>
          <w:left w:val="nil"/>
          <w:bottom w:val="nil"/>
          <w:right w:val="nil"/>
          <w:between w:val="nil"/>
        </w:pBdr>
        <w:spacing w:line="240" w:lineRule="auto"/>
        <w:jc w:val="both"/>
      </w:pPr>
      <w:r>
        <w:rPr>
          <w:rFonts w:ascii="Times New Roman" w:eastAsia="Times New Roman" w:hAnsi="Times New Roman" w:cs="Times New Roman"/>
          <w:b/>
          <w:bCs/>
          <w:sz w:val="28"/>
          <w:szCs w:val="28"/>
        </w:rPr>
        <w:t>Sampling Technique</w:t>
      </w:r>
      <w:r>
        <w:rPr>
          <w:rFonts w:ascii="Times New Roman" w:eastAsia="Times New Roman" w:hAnsi="Times New Roman" w:cs="Times New Roman"/>
          <w:sz w:val="28"/>
          <w:szCs w:val="28"/>
        </w:rPr>
        <w:t xml:space="preserve">: A </w:t>
      </w:r>
      <w:r>
        <w:rPr>
          <w:rFonts w:ascii="Times New Roman" w:eastAsia="Times New Roman" w:hAnsi="Times New Roman" w:cs="Times New Roman"/>
          <w:b/>
          <w:bCs/>
          <w:sz w:val="28"/>
          <w:szCs w:val="28"/>
        </w:rPr>
        <w:t>stratified random sampling</w:t>
      </w:r>
      <w:r>
        <w:rPr>
          <w:rFonts w:ascii="Times New Roman" w:eastAsia="Times New Roman" w:hAnsi="Times New Roman" w:cs="Times New Roman"/>
          <w:sz w:val="28"/>
          <w:szCs w:val="28"/>
        </w:rPr>
        <w:t xml:space="preserve"> method will be employed to ensure the inclusion of employees from different hierarchical levels (junior staff, middle management, senior management) a</w:t>
      </w:r>
      <w:r>
        <w:rPr>
          <w:rFonts w:ascii="Times New Roman" w:eastAsia="Times New Roman" w:hAnsi="Times New Roman" w:cs="Times New Roman"/>
          <w:sz w:val="28"/>
          <w:szCs w:val="28"/>
        </w:rPr>
        <w:t>nd departments (e.g., retail banking, operations, risk management).</w:t>
      </w:r>
    </w:p>
    <w:p w:rsidR="002405B6" w:rsidRDefault="00BD1790">
      <w:pPr>
        <w:numPr>
          <w:ilvl w:val="0"/>
          <w:numId w:val="60"/>
        </w:numPr>
        <w:pBdr>
          <w:top w:val="nil"/>
          <w:left w:val="nil"/>
          <w:bottom w:val="nil"/>
          <w:right w:val="nil"/>
          <w:between w:val="nil"/>
        </w:pBdr>
        <w:spacing w:line="240" w:lineRule="auto"/>
        <w:jc w:val="both"/>
      </w:pPr>
      <w:r>
        <w:rPr>
          <w:rFonts w:ascii="Times New Roman" w:eastAsia="Times New Roman" w:hAnsi="Times New Roman" w:cs="Times New Roman"/>
          <w:b/>
          <w:bCs/>
          <w:sz w:val="28"/>
          <w:szCs w:val="28"/>
        </w:rPr>
        <w:lastRenderedPageBreak/>
        <w:t>Sample Size</w:t>
      </w:r>
      <w:r>
        <w:rPr>
          <w:rFonts w:ascii="Times New Roman" w:eastAsia="Times New Roman" w:hAnsi="Times New Roman" w:cs="Times New Roman"/>
          <w:sz w:val="28"/>
          <w:szCs w:val="28"/>
        </w:rPr>
        <w:t>: The sample size will be determined based on the total population of</w:t>
      </w:r>
      <w:r w:rsidR="009C5775">
        <w:rPr>
          <w:rFonts w:ascii="Times New Roman" w:eastAsia="Times New Roman" w:hAnsi="Times New Roman" w:cs="Times New Roman"/>
          <w:sz w:val="28"/>
          <w:szCs w:val="28"/>
        </w:rPr>
        <w:t xml:space="preserve"> </w:t>
      </w:r>
      <w:bookmarkStart w:id="3" w:name="_GoBack"/>
      <w:bookmarkEnd w:id="3"/>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considering confidence levels and margin of error. For a reasonably large population</w:t>
      </w:r>
      <w:r>
        <w:rPr>
          <w:rFonts w:ascii="Times New Roman" w:eastAsia="Times New Roman" w:hAnsi="Times New Roman" w:cs="Times New Roman"/>
          <w:sz w:val="28"/>
          <w:szCs w:val="28"/>
        </w:rPr>
        <w:t>, a sample size of approximately 200 to 250 respondents will provide reliable insights.</w:t>
      </w:r>
    </w:p>
    <w:p w:rsidR="002405B6" w:rsidRDefault="00BD1790">
      <w:pPr>
        <w:numPr>
          <w:ilvl w:val="0"/>
          <w:numId w:val="60"/>
        </w:numPr>
        <w:pBdr>
          <w:top w:val="nil"/>
          <w:left w:val="nil"/>
          <w:bottom w:val="nil"/>
          <w:right w:val="nil"/>
          <w:between w:val="nil"/>
        </w:pBdr>
        <w:spacing w:line="240" w:lineRule="auto"/>
        <w:jc w:val="both"/>
      </w:pPr>
      <w:r>
        <w:rPr>
          <w:rFonts w:ascii="Times New Roman" w:eastAsia="Times New Roman" w:hAnsi="Times New Roman" w:cs="Times New Roman"/>
          <w:b/>
          <w:bCs/>
          <w:sz w:val="28"/>
          <w:szCs w:val="28"/>
        </w:rPr>
        <w:t>Sampling Area</w:t>
      </w:r>
      <w:r>
        <w:rPr>
          <w:rFonts w:ascii="Times New Roman" w:eastAsia="Times New Roman" w:hAnsi="Times New Roman" w:cs="Times New Roman"/>
          <w:sz w:val="28"/>
          <w:szCs w:val="28"/>
        </w:rPr>
        <w:t xml:space="preserve">: The study will be conducted across multiple branches of selected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w:t>
      </w:r>
      <w:proofErr w:type="gramStart"/>
      <w:r>
        <w:rPr>
          <w:rFonts w:ascii="Times New Roman" w:eastAsia="Times New Roman" w:hAnsi="Times New Roman" w:cs="Times New Roman"/>
          <w:sz w:val="28"/>
          <w:szCs w:val="28"/>
        </w:rPr>
        <w:t>urban,</w:t>
      </w:r>
      <w:proofErr w:type="gramEnd"/>
      <w:r>
        <w:rPr>
          <w:rFonts w:ascii="Times New Roman" w:eastAsia="Times New Roman" w:hAnsi="Times New Roman" w:cs="Times New Roman"/>
          <w:sz w:val="28"/>
          <w:szCs w:val="28"/>
        </w:rPr>
        <w:t xml:space="preserve"> and rural areas to ensure diversity in responses.</w:t>
      </w: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 Data Collecti</w:t>
      </w:r>
      <w:r>
        <w:rPr>
          <w:rFonts w:ascii="Times New Roman" w:eastAsia="Times New Roman" w:hAnsi="Times New Roman" w:cs="Times New Roman"/>
          <w:color w:val="000000"/>
          <w:sz w:val="32"/>
          <w:szCs w:val="32"/>
        </w:rPr>
        <w:t>on Methods /Sources of Data information</w:t>
      </w:r>
    </w:p>
    <w:p w:rsidR="002405B6" w:rsidRDefault="00BD1790">
      <w:pPr>
        <w:numPr>
          <w:ilvl w:val="0"/>
          <w:numId w:val="7"/>
        </w:numPr>
        <w:pBdr>
          <w:top w:val="nil"/>
          <w:left w:val="nil"/>
          <w:bottom w:val="nil"/>
          <w:right w:val="nil"/>
          <w:between w:val="nil"/>
        </w:pBdr>
        <w:spacing w:line="240" w:lineRule="auto"/>
        <w:jc w:val="both"/>
      </w:pPr>
      <w:r>
        <w:rPr>
          <w:rFonts w:ascii="Times New Roman" w:eastAsia="Times New Roman" w:hAnsi="Times New Roman" w:cs="Times New Roman"/>
          <w:b/>
          <w:bCs/>
          <w:sz w:val="28"/>
          <w:szCs w:val="28"/>
        </w:rPr>
        <w:t>Primary Data</w:t>
      </w:r>
      <w:r>
        <w:rPr>
          <w:rFonts w:ascii="Times New Roman" w:eastAsia="Times New Roman" w:hAnsi="Times New Roman" w:cs="Times New Roman"/>
          <w:sz w:val="28"/>
          <w:szCs w:val="28"/>
        </w:rPr>
        <w:t>:</w:t>
      </w:r>
    </w:p>
    <w:p w:rsidR="002405B6" w:rsidRDefault="00BD1790">
      <w:pPr>
        <w:numPr>
          <w:ilvl w:val="1"/>
          <w:numId w:val="7"/>
        </w:numPr>
        <w:spacing w:after="0" w:line="240" w:lineRule="auto"/>
        <w:jc w:val="both"/>
      </w:pPr>
      <w:r>
        <w:rPr>
          <w:rFonts w:ascii="Times New Roman" w:eastAsia="Times New Roman" w:hAnsi="Times New Roman" w:cs="Times New Roman"/>
          <w:b/>
          <w:bCs/>
          <w:sz w:val="28"/>
          <w:szCs w:val="28"/>
        </w:rPr>
        <w:t>Survey Questionnaire</w:t>
      </w:r>
      <w:r>
        <w:rPr>
          <w:rFonts w:ascii="Times New Roman" w:eastAsia="Times New Roman" w:hAnsi="Times New Roman" w:cs="Times New Roman"/>
          <w:sz w:val="28"/>
          <w:szCs w:val="28"/>
        </w:rPr>
        <w:t xml:space="preserve">: A structured questionnaire will be designed to collect primary data from the respondents. The questionnaire will include both </w:t>
      </w:r>
      <w:r>
        <w:rPr>
          <w:rFonts w:ascii="Times New Roman" w:eastAsia="Times New Roman" w:hAnsi="Times New Roman" w:cs="Times New Roman"/>
          <w:b/>
          <w:bCs/>
          <w:sz w:val="28"/>
          <w:szCs w:val="28"/>
        </w:rPr>
        <w:t>close-ended</w:t>
      </w:r>
      <w:r>
        <w:rPr>
          <w:rFonts w:ascii="Times New Roman" w:eastAsia="Times New Roman" w:hAnsi="Times New Roman" w:cs="Times New Roman"/>
          <w:sz w:val="28"/>
          <w:szCs w:val="28"/>
        </w:rPr>
        <w:t xml:space="preserve"> questions (</w:t>
      </w:r>
      <w:proofErr w:type="spellStart"/>
      <w:r>
        <w:rPr>
          <w:rFonts w:ascii="Times New Roman" w:eastAsia="Times New Roman" w:hAnsi="Times New Roman" w:cs="Times New Roman"/>
          <w:sz w:val="28"/>
          <w:szCs w:val="28"/>
        </w:rPr>
        <w:t>Likert</w:t>
      </w:r>
      <w:proofErr w:type="spellEnd"/>
      <w:r>
        <w:rPr>
          <w:rFonts w:ascii="Times New Roman" w:eastAsia="Times New Roman" w:hAnsi="Times New Roman" w:cs="Times New Roman"/>
          <w:sz w:val="28"/>
          <w:szCs w:val="28"/>
        </w:rPr>
        <w:t xml:space="preserve">-scale, multiple-choice) to quantify responses and </w:t>
      </w:r>
      <w:r>
        <w:rPr>
          <w:rFonts w:ascii="Times New Roman" w:eastAsia="Times New Roman" w:hAnsi="Times New Roman" w:cs="Times New Roman"/>
          <w:b/>
          <w:bCs/>
          <w:sz w:val="28"/>
          <w:szCs w:val="28"/>
        </w:rPr>
        <w:t>open-ended</w:t>
      </w:r>
      <w:r>
        <w:rPr>
          <w:rFonts w:ascii="Times New Roman" w:eastAsia="Times New Roman" w:hAnsi="Times New Roman" w:cs="Times New Roman"/>
          <w:sz w:val="28"/>
          <w:szCs w:val="28"/>
        </w:rPr>
        <w:t xml:space="preserve"> questions for qualitative insights.</w:t>
      </w:r>
    </w:p>
    <w:p w:rsidR="002405B6" w:rsidRDefault="00BD1790">
      <w:pPr>
        <w:numPr>
          <w:ilvl w:val="1"/>
          <w:numId w:val="7"/>
        </w:numPr>
        <w:spacing w:after="0" w:line="240" w:lineRule="auto"/>
        <w:jc w:val="both"/>
      </w:pPr>
      <w:r>
        <w:rPr>
          <w:rFonts w:ascii="Times New Roman" w:eastAsia="Times New Roman" w:hAnsi="Times New Roman" w:cs="Times New Roman"/>
          <w:b/>
          <w:bCs/>
          <w:sz w:val="28"/>
          <w:szCs w:val="28"/>
        </w:rPr>
        <w:t>Interviews</w:t>
      </w:r>
      <w:r>
        <w:rPr>
          <w:rFonts w:ascii="Times New Roman" w:eastAsia="Times New Roman" w:hAnsi="Times New Roman" w:cs="Times New Roman"/>
          <w:sz w:val="28"/>
          <w:szCs w:val="28"/>
        </w:rPr>
        <w:t>: Semi-structured interviews will be conducted with a small sample of employees to gain deeper insights into the subjective aspect</w:t>
      </w:r>
      <w:r>
        <w:rPr>
          <w:rFonts w:ascii="Times New Roman" w:eastAsia="Times New Roman" w:hAnsi="Times New Roman" w:cs="Times New Roman"/>
          <w:sz w:val="28"/>
          <w:szCs w:val="28"/>
        </w:rPr>
        <w:t>s of motivation (optional but beneficial for qualitative depth).</w:t>
      </w:r>
    </w:p>
    <w:p w:rsidR="002405B6" w:rsidRDefault="00BD1790">
      <w:pPr>
        <w:numPr>
          <w:ilvl w:val="0"/>
          <w:numId w:val="7"/>
        </w:numPr>
        <w:pBdr>
          <w:top w:val="nil"/>
          <w:left w:val="nil"/>
          <w:bottom w:val="nil"/>
          <w:right w:val="nil"/>
          <w:between w:val="nil"/>
        </w:pBdr>
        <w:spacing w:line="240" w:lineRule="auto"/>
        <w:jc w:val="both"/>
      </w:pPr>
      <w:r>
        <w:rPr>
          <w:rFonts w:ascii="Times New Roman" w:eastAsia="Times New Roman" w:hAnsi="Times New Roman" w:cs="Times New Roman"/>
          <w:b/>
          <w:bCs/>
          <w:sz w:val="28"/>
          <w:szCs w:val="28"/>
        </w:rPr>
        <w:t>Secondary Data</w:t>
      </w:r>
      <w:r>
        <w:rPr>
          <w:rFonts w:ascii="Times New Roman" w:eastAsia="Times New Roman" w:hAnsi="Times New Roman" w:cs="Times New Roman"/>
          <w:sz w:val="28"/>
          <w:szCs w:val="28"/>
        </w:rPr>
        <w:t>:</w:t>
      </w:r>
    </w:p>
    <w:p w:rsidR="002405B6" w:rsidRDefault="00BD1790">
      <w:pPr>
        <w:numPr>
          <w:ilvl w:val="1"/>
          <w:numId w:val="7"/>
        </w:numPr>
        <w:spacing w:after="280" w:line="240" w:lineRule="auto"/>
        <w:jc w:val="both"/>
      </w:pPr>
      <w:r>
        <w:rPr>
          <w:rFonts w:ascii="Times New Roman" w:eastAsia="Times New Roman" w:hAnsi="Times New Roman" w:cs="Times New Roman"/>
          <w:sz w:val="28"/>
          <w:szCs w:val="28"/>
        </w:rPr>
        <w:t>Secondary data will be gathered from existing research papers, industry reports, bank annual reports, and organizational records to provide context and support for the primary</w:t>
      </w:r>
      <w:r>
        <w:rPr>
          <w:rFonts w:ascii="Times New Roman" w:eastAsia="Times New Roman" w:hAnsi="Times New Roman" w:cs="Times New Roman"/>
          <w:sz w:val="28"/>
          <w:szCs w:val="28"/>
        </w:rPr>
        <w:t xml:space="preserve"> data.</w:t>
      </w:r>
    </w:p>
    <w:p w:rsidR="002405B6" w:rsidRDefault="00BD1790">
      <w:pPr>
        <w:spacing w:after="280" w:line="24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Population—-Employee of </w:t>
      </w:r>
      <w:proofErr w:type="spellStart"/>
      <w:r>
        <w:rPr>
          <w:rFonts w:ascii="Times New Roman" w:eastAsia="Times New Roman" w:hAnsi="Times New Roman" w:cs="Times New Roman"/>
          <w:sz w:val="28"/>
          <w:szCs w:val="28"/>
        </w:rPr>
        <w:t>Canarabank</w:t>
      </w:r>
      <w:proofErr w:type="spellEnd"/>
      <w:r>
        <w:rPr>
          <w:rFonts w:ascii="Times New Roman" w:eastAsia="Times New Roman" w:hAnsi="Times New Roman" w:cs="Times New Roman"/>
          <w:sz w:val="28"/>
          <w:szCs w:val="28"/>
        </w:rPr>
        <w:t xml:space="preserve"> in Patna </w:t>
      </w:r>
      <w:proofErr w:type="spellStart"/>
      <w:r>
        <w:rPr>
          <w:rFonts w:ascii="Times New Roman" w:eastAsia="Times New Roman" w:hAnsi="Times New Roman" w:cs="Times New Roman"/>
          <w:sz w:val="28"/>
          <w:szCs w:val="28"/>
        </w:rPr>
        <w:t>Distric</w:t>
      </w:r>
      <w:proofErr w:type="spellEnd"/>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 Instrument Design</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survey questionnaire will be divided into several sections to assess the various motivational factors:</w:t>
      </w:r>
    </w:p>
    <w:p w:rsidR="002405B6" w:rsidRDefault="00BD1790">
      <w:pPr>
        <w:numPr>
          <w:ilvl w:val="0"/>
          <w:numId w:val="18"/>
        </w:numPr>
        <w:spacing w:before="280" w:after="0" w:line="240" w:lineRule="auto"/>
        <w:jc w:val="both"/>
      </w:pPr>
      <w:r>
        <w:rPr>
          <w:rFonts w:ascii="Times New Roman" w:eastAsia="Times New Roman" w:hAnsi="Times New Roman" w:cs="Times New Roman"/>
          <w:b/>
          <w:bCs/>
          <w:sz w:val="28"/>
          <w:szCs w:val="28"/>
        </w:rPr>
        <w:t>Demographic Information</w:t>
      </w:r>
      <w:r>
        <w:rPr>
          <w:rFonts w:ascii="Times New Roman" w:eastAsia="Times New Roman" w:hAnsi="Times New Roman" w:cs="Times New Roman"/>
          <w:sz w:val="28"/>
          <w:szCs w:val="28"/>
        </w:rPr>
        <w:t xml:space="preserve">: Age, gender, designation, years of service, </w:t>
      </w:r>
      <w:r>
        <w:rPr>
          <w:rFonts w:ascii="Times New Roman" w:eastAsia="Times New Roman" w:hAnsi="Times New Roman" w:cs="Times New Roman"/>
          <w:sz w:val="28"/>
          <w:szCs w:val="28"/>
        </w:rPr>
        <w:t>department, etc.</w:t>
      </w:r>
    </w:p>
    <w:p w:rsidR="002405B6" w:rsidRDefault="00BD1790">
      <w:pPr>
        <w:numPr>
          <w:ilvl w:val="0"/>
          <w:numId w:val="18"/>
        </w:numPr>
        <w:spacing w:after="0" w:line="240" w:lineRule="auto"/>
        <w:jc w:val="both"/>
      </w:pPr>
      <w:r>
        <w:rPr>
          <w:rFonts w:ascii="Times New Roman" w:eastAsia="Times New Roman" w:hAnsi="Times New Roman" w:cs="Times New Roman"/>
          <w:b/>
          <w:bCs/>
          <w:sz w:val="28"/>
          <w:szCs w:val="28"/>
        </w:rPr>
        <w:t>Motivational Factors</w:t>
      </w:r>
      <w:r>
        <w:rPr>
          <w:rFonts w:ascii="Times New Roman" w:eastAsia="Times New Roman" w:hAnsi="Times New Roman" w:cs="Times New Roman"/>
          <w:sz w:val="28"/>
          <w:szCs w:val="28"/>
        </w:rPr>
        <w:t xml:space="preserve">: Questions on compensation, job security, recognition, career development, work-life balance, leadership, and autonomy, measured using a 5-point </w:t>
      </w:r>
      <w:proofErr w:type="spellStart"/>
      <w:r>
        <w:rPr>
          <w:rFonts w:ascii="Times New Roman" w:eastAsia="Times New Roman" w:hAnsi="Times New Roman" w:cs="Times New Roman"/>
          <w:sz w:val="28"/>
          <w:szCs w:val="28"/>
        </w:rPr>
        <w:t>Likert</w:t>
      </w:r>
      <w:proofErr w:type="spellEnd"/>
      <w:r>
        <w:rPr>
          <w:rFonts w:ascii="Times New Roman" w:eastAsia="Times New Roman" w:hAnsi="Times New Roman" w:cs="Times New Roman"/>
          <w:sz w:val="28"/>
          <w:szCs w:val="28"/>
        </w:rPr>
        <w:t xml:space="preserve"> scale (1 = Strongly Disagree, 5 = Strongly Agree).</w:t>
      </w:r>
    </w:p>
    <w:p w:rsidR="002405B6" w:rsidRDefault="00BD1790">
      <w:pPr>
        <w:numPr>
          <w:ilvl w:val="0"/>
          <w:numId w:val="18"/>
        </w:numPr>
        <w:spacing w:after="280" w:line="240" w:lineRule="auto"/>
        <w:jc w:val="both"/>
      </w:pPr>
      <w:r>
        <w:rPr>
          <w:rFonts w:ascii="Times New Roman" w:eastAsia="Times New Roman" w:hAnsi="Times New Roman" w:cs="Times New Roman"/>
          <w:b/>
          <w:bCs/>
          <w:sz w:val="28"/>
          <w:szCs w:val="28"/>
        </w:rPr>
        <w:t>Job Satisfaction and Motivation</w:t>
      </w:r>
      <w:r>
        <w:rPr>
          <w:rFonts w:ascii="Times New Roman" w:eastAsia="Times New Roman" w:hAnsi="Times New Roman" w:cs="Times New Roman"/>
          <w:sz w:val="28"/>
          <w:szCs w:val="28"/>
        </w:rPr>
        <w:t>: Direct questions related to employee satisfaction and perceived motivation levels.</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reliability and validity of the questionnaire will be tested through a </w:t>
      </w:r>
      <w:r>
        <w:rPr>
          <w:rFonts w:ascii="Times New Roman" w:eastAsia="Times New Roman" w:hAnsi="Times New Roman" w:cs="Times New Roman"/>
          <w:b/>
          <w:bCs/>
          <w:sz w:val="28"/>
          <w:szCs w:val="28"/>
        </w:rPr>
        <w:t>pilot study</w:t>
      </w:r>
      <w:r>
        <w:rPr>
          <w:rFonts w:ascii="Times New Roman" w:eastAsia="Times New Roman" w:hAnsi="Times New Roman" w:cs="Times New Roman"/>
          <w:sz w:val="28"/>
          <w:szCs w:val="28"/>
        </w:rPr>
        <w:t xml:space="preserve"> involving 20-30 respondents before the final administ</w:t>
      </w:r>
      <w:r>
        <w:rPr>
          <w:rFonts w:ascii="Times New Roman" w:eastAsia="Times New Roman" w:hAnsi="Times New Roman" w:cs="Times New Roman"/>
          <w:sz w:val="28"/>
          <w:szCs w:val="28"/>
        </w:rPr>
        <w:t>ration.</w:t>
      </w: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6. Data Analysis</w:t>
      </w:r>
    </w:p>
    <w:p w:rsidR="002405B6" w:rsidRDefault="00BD1790">
      <w:pPr>
        <w:numPr>
          <w:ilvl w:val="0"/>
          <w:numId w:val="5"/>
        </w:numPr>
        <w:spacing w:before="280" w:after="0" w:line="240" w:lineRule="auto"/>
        <w:jc w:val="both"/>
      </w:pPr>
      <w:r>
        <w:rPr>
          <w:rFonts w:ascii="Times New Roman" w:eastAsia="Times New Roman" w:hAnsi="Times New Roman" w:cs="Times New Roman"/>
          <w:b/>
          <w:bCs/>
          <w:sz w:val="28"/>
          <w:szCs w:val="28"/>
        </w:rPr>
        <w:t>Quantitative Data</w:t>
      </w:r>
      <w:r>
        <w:rPr>
          <w:rFonts w:ascii="Times New Roman" w:eastAsia="Times New Roman" w:hAnsi="Times New Roman" w:cs="Times New Roman"/>
          <w:sz w:val="28"/>
          <w:szCs w:val="28"/>
        </w:rPr>
        <w:t>:</w:t>
      </w:r>
    </w:p>
    <w:p w:rsidR="002405B6" w:rsidRDefault="00BD1790">
      <w:pPr>
        <w:numPr>
          <w:ilvl w:val="1"/>
          <w:numId w:val="5"/>
        </w:numPr>
        <w:spacing w:after="0" w:line="240" w:lineRule="auto"/>
        <w:jc w:val="both"/>
      </w:pPr>
      <w:r>
        <w:rPr>
          <w:rFonts w:ascii="Times New Roman" w:eastAsia="Times New Roman" w:hAnsi="Times New Roman" w:cs="Times New Roman"/>
          <w:sz w:val="28"/>
          <w:szCs w:val="28"/>
        </w:rPr>
        <w:t>Descriptive statistics (mean, median, mode, standard deviation) will be used to summarize the responses.</w:t>
      </w:r>
    </w:p>
    <w:p w:rsidR="002405B6" w:rsidRDefault="00BD1790">
      <w:pPr>
        <w:numPr>
          <w:ilvl w:val="1"/>
          <w:numId w:val="5"/>
        </w:numPr>
        <w:spacing w:after="0" w:line="240" w:lineRule="auto"/>
        <w:jc w:val="both"/>
      </w:pPr>
      <w:r>
        <w:rPr>
          <w:rFonts w:ascii="Times New Roman" w:eastAsia="Times New Roman" w:hAnsi="Times New Roman" w:cs="Times New Roman"/>
          <w:b/>
          <w:bCs/>
          <w:sz w:val="28"/>
          <w:szCs w:val="28"/>
        </w:rPr>
        <w:t>Correlation and regression analysis</w:t>
      </w:r>
      <w:r>
        <w:rPr>
          <w:rFonts w:ascii="Times New Roman" w:eastAsia="Times New Roman" w:hAnsi="Times New Roman" w:cs="Times New Roman"/>
          <w:sz w:val="28"/>
          <w:szCs w:val="28"/>
        </w:rPr>
        <w:t xml:space="preserve"> will be applied to examine the relationship between different motivatio</w:t>
      </w:r>
      <w:r>
        <w:rPr>
          <w:rFonts w:ascii="Times New Roman" w:eastAsia="Times New Roman" w:hAnsi="Times New Roman" w:cs="Times New Roman"/>
          <w:sz w:val="28"/>
          <w:szCs w:val="28"/>
        </w:rPr>
        <w:t>nal factors and employee performance/motivation</w:t>
      </w:r>
    </w:p>
    <w:p w:rsidR="002405B6" w:rsidRDefault="002405B6">
      <w:pPr>
        <w:spacing w:after="0" w:line="240" w:lineRule="auto"/>
        <w:ind w:left="1440"/>
        <w:jc w:val="both"/>
        <w:rPr>
          <w:rFonts w:ascii="Times New Roman" w:eastAsia="Times New Roman" w:hAnsi="Times New Roman" w:cs="Times New Roman"/>
          <w:sz w:val="28"/>
          <w:szCs w:val="28"/>
        </w:rPr>
      </w:pPr>
    </w:p>
    <w:p w:rsidR="002405B6" w:rsidRDefault="00BD1790">
      <w:pPr>
        <w:numPr>
          <w:ilvl w:val="0"/>
          <w:numId w:val="5"/>
        </w:numPr>
        <w:spacing w:after="0" w:line="240" w:lineRule="auto"/>
        <w:jc w:val="both"/>
      </w:pPr>
      <w:r>
        <w:rPr>
          <w:rFonts w:ascii="Times New Roman" w:eastAsia="Times New Roman" w:hAnsi="Times New Roman" w:cs="Times New Roman"/>
          <w:b/>
          <w:bCs/>
          <w:sz w:val="28"/>
          <w:szCs w:val="28"/>
        </w:rPr>
        <w:t>Qualitative Data</w:t>
      </w:r>
      <w:r>
        <w:rPr>
          <w:rFonts w:ascii="Times New Roman" w:eastAsia="Times New Roman" w:hAnsi="Times New Roman" w:cs="Times New Roman"/>
          <w:sz w:val="28"/>
          <w:szCs w:val="28"/>
        </w:rPr>
        <w:t>:</w:t>
      </w:r>
    </w:p>
    <w:p w:rsidR="002405B6" w:rsidRDefault="002405B6">
      <w:pPr>
        <w:spacing w:after="0" w:line="240" w:lineRule="auto"/>
        <w:ind w:left="720"/>
        <w:jc w:val="both"/>
        <w:rPr>
          <w:rFonts w:ascii="Times New Roman" w:eastAsia="Times New Roman" w:hAnsi="Times New Roman" w:cs="Times New Roman"/>
          <w:sz w:val="28"/>
          <w:szCs w:val="28"/>
        </w:rPr>
      </w:pPr>
    </w:p>
    <w:p w:rsidR="002405B6" w:rsidRDefault="00BD1790">
      <w:pPr>
        <w:numPr>
          <w:ilvl w:val="1"/>
          <w:numId w:val="5"/>
        </w:numPr>
        <w:spacing w:after="280" w:line="240" w:lineRule="auto"/>
        <w:jc w:val="both"/>
      </w:pPr>
      <w:r>
        <w:rPr>
          <w:rFonts w:ascii="Times New Roman" w:eastAsia="Times New Roman" w:hAnsi="Times New Roman" w:cs="Times New Roman"/>
          <w:sz w:val="28"/>
          <w:szCs w:val="28"/>
        </w:rPr>
        <w:t>Thematic analysis will be employed to analyse responses from open-ended questions and interviews, identifying recurring themes related to employee motivation.</w:t>
      </w: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7. Hypothesis Testing</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study will test several hypotheses (e.g., the relationship between financial incentives and motivation) using appropriate statistical tests depending on the nature of the data.</w:t>
      </w:r>
    </w:p>
    <w:p w:rsidR="002405B6" w:rsidRDefault="00BD1790">
      <w:pPr>
        <w:pStyle w:val="Heading4"/>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8. Ethical Considerations</w:t>
      </w:r>
    </w:p>
    <w:p w:rsidR="002405B6" w:rsidRDefault="00BD1790">
      <w:pPr>
        <w:numPr>
          <w:ilvl w:val="0"/>
          <w:numId w:val="6"/>
        </w:numPr>
        <w:spacing w:before="280" w:after="0" w:line="240" w:lineRule="auto"/>
        <w:jc w:val="both"/>
      </w:pPr>
      <w:r>
        <w:rPr>
          <w:rFonts w:ascii="Times New Roman" w:eastAsia="Times New Roman" w:hAnsi="Times New Roman" w:cs="Times New Roman"/>
          <w:b/>
          <w:bCs/>
          <w:sz w:val="28"/>
          <w:szCs w:val="28"/>
        </w:rPr>
        <w:t>Informed Consent</w:t>
      </w:r>
      <w:r>
        <w:rPr>
          <w:rFonts w:ascii="Times New Roman" w:eastAsia="Times New Roman" w:hAnsi="Times New Roman" w:cs="Times New Roman"/>
          <w:sz w:val="28"/>
          <w:szCs w:val="28"/>
        </w:rPr>
        <w:t>: All participants will be inform</w:t>
      </w:r>
      <w:r>
        <w:rPr>
          <w:rFonts w:ascii="Times New Roman" w:eastAsia="Times New Roman" w:hAnsi="Times New Roman" w:cs="Times New Roman"/>
          <w:sz w:val="28"/>
          <w:szCs w:val="28"/>
        </w:rPr>
        <w:t>ed about the purpose of the study, and their consent will be obtained prior to participation.</w:t>
      </w:r>
    </w:p>
    <w:p w:rsidR="002405B6" w:rsidRDefault="00BD1790">
      <w:pPr>
        <w:numPr>
          <w:ilvl w:val="0"/>
          <w:numId w:val="6"/>
        </w:numPr>
        <w:spacing w:after="0" w:line="240" w:lineRule="auto"/>
        <w:jc w:val="both"/>
      </w:pPr>
      <w:r>
        <w:rPr>
          <w:rFonts w:ascii="Times New Roman" w:eastAsia="Times New Roman" w:hAnsi="Times New Roman" w:cs="Times New Roman"/>
          <w:b/>
          <w:bCs/>
          <w:sz w:val="28"/>
          <w:szCs w:val="28"/>
        </w:rPr>
        <w:t>Confidentiality</w:t>
      </w:r>
      <w:r>
        <w:rPr>
          <w:rFonts w:ascii="Times New Roman" w:eastAsia="Times New Roman" w:hAnsi="Times New Roman" w:cs="Times New Roman"/>
          <w:sz w:val="28"/>
          <w:szCs w:val="28"/>
        </w:rPr>
        <w:t>: Participant identities and responses will remain confidential and will only be used for research purposes.</w:t>
      </w:r>
    </w:p>
    <w:p w:rsidR="002405B6" w:rsidRDefault="00BD1790">
      <w:pPr>
        <w:numPr>
          <w:ilvl w:val="0"/>
          <w:numId w:val="6"/>
        </w:numPr>
        <w:spacing w:after="280" w:line="240" w:lineRule="auto"/>
        <w:jc w:val="both"/>
      </w:pPr>
      <w:r>
        <w:rPr>
          <w:rFonts w:ascii="Times New Roman" w:eastAsia="Times New Roman" w:hAnsi="Times New Roman" w:cs="Times New Roman"/>
          <w:b/>
          <w:bCs/>
          <w:sz w:val="28"/>
          <w:szCs w:val="28"/>
        </w:rPr>
        <w:t>Voluntary Participation</w:t>
      </w:r>
      <w:r>
        <w:rPr>
          <w:rFonts w:ascii="Times New Roman" w:eastAsia="Times New Roman" w:hAnsi="Times New Roman" w:cs="Times New Roman"/>
          <w:sz w:val="28"/>
          <w:szCs w:val="28"/>
        </w:rPr>
        <w:t>: Participation in the study will be entirely voluntary, and respondents will be free to withdraw at any stage without any consequences.</w:t>
      </w:r>
    </w:p>
    <w:p w:rsidR="002405B6" w:rsidRDefault="002405B6">
      <w:pPr>
        <w:rPr>
          <w:rFonts w:ascii="Times New Roman" w:eastAsia="Times New Roman" w:hAnsi="Times New Roman" w:cs="Times New Roman"/>
          <w:b/>
          <w:bCs/>
          <w:i/>
          <w:iCs/>
          <w:color w:val="000000"/>
          <w:sz w:val="32"/>
          <w:szCs w:val="32"/>
        </w:rPr>
      </w:pPr>
    </w:p>
    <w:p w:rsidR="002405B6" w:rsidRDefault="00BD1790">
      <w:pPr>
        <w:rPr>
          <w:rFonts w:ascii="Times New Roman" w:eastAsia="Times New Roman" w:hAnsi="Times New Roman" w:cs="Times New Roman"/>
          <w:b/>
          <w:bCs/>
          <w:color w:val="000000"/>
          <w:sz w:val="36"/>
          <w:szCs w:val="36"/>
          <w:u w:val="single"/>
        </w:rPr>
      </w:pPr>
      <w:r>
        <w:br w:type="page"/>
      </w:r>
    </w:p>
    <w:p w:rsidR="002405B6" w:rsidRDefault="00BD1790">
      <w:pPr>
        <w:pStyle w:val="Heading4"/>
        <w:jc w:val="both"/>
        <w:rPr>
          <w:rFonts w:ascii="Times New Roman" w:eastAsia="Times New Roman" w:hAnsi="Times New Roman" w:cs="Times New Roman"/>
          <w:i w:val="0"/>
          <w:iCs w:val="0"/>
          <w:color w:val="000000"/>
          <w:sz w:val="36"/>
          <w:szCs w:val="36"/>
          <w:u w:val="single"/>
        </w:rPr>
      </w:pPr>
      <w:r>
        <w:rPr>
          <w:rFonts w:ascii="Times New Roman" w:eastAsia="Times New Roman" w:hAnsi="Times New Roman" w:cs="Times New Roman"/>
          <w:i w:val="0"/>
          <w:iCs w:val="0"/>
          <w:color w:val="000000"/>
          <w:sz w:val="36"/>
          <w:szCs w:val="36"/>
          <w:u w:val="single"/>
        </w:rPr>
        <w:lastRenderedPageBreak/>
        <w:t>Conclusion</w:t>
      </w:r>
    </w:p>
    <w:p w:rsidR="002405B6" w:rsidRDefault="00BD1790">
      <w:pPr>
        <w:pBdr>
          <w:top w:val="single" w:sz="4" w:space="0" w:color="E3E3E3"/>
          <w:left w:val="single" w:sz="4" w:space="0" w:color="E3E3E3"/>
          <w:bottom w:val="single" w:sz="4" w:space="0" w:color="E3E3E3"/>
          <w:right w:val="single" w:sz="4" w:space="0" w:color="E3E3E3"/>
          <w:between w:val="nil"/>
        </w:pBdr>
        <w:shd w:val="clear" w:color="auto" w:fill="FFFFFF"/>
        <w:spacing w:line="240" w:lineRule="auto"/>
        <w:jc w:val="both"/>
        <w:rPr>
          <w:rFonts w:ascii="Times New Roman" w:eastAsia="Times New Roman" w:hAnsi="Times New Roman" w:cs="Times New Roman"/>
          <w:sz w:val="28"/>
          <w:szCs w:val="28"/>
        </w:rPr>
      </w:pPr>
      <w:r>
        <w:rPr>
          <w:rFonts w:ascii="Quattrocento Sans" w:eastAsia="Quattrocento Sans" w:hAnsi="Quattrocento Sans" w:cs="Quattrocento Sans"/>
          <w:sz w:val="24"/>
          <w:szCs w:val="24"/>
        </w:rPr>
        <w:t xml:space="preserve">A </w:t>
      </w:r>
      <w:r>
        <w:rPr>
          <w:rFonts w:ascii="Times New Roman" w:eastAsia="Times New Roman" w:hAnsi="Times New Roman" w:cs="Times New Roman"/>
          <w:sz w:val="28"/>
          <w:szCs w:val="28"/>
        </w:rPr>
        <w:t xml:space="preserve">study on motivational factors and job satisfaction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would likely conclude the following key points:</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Intrinsic Motivational Factors</w:t>
      </w:r>
      <w:r>
        <w:rPr>
          <w:rFonts w:ascii="Times New Roman" w:eastAsia="Times New Roman" w:hAnsi="Times New Roman" w:cs="Times New Roman"/>
          <w:sz w:val="28"/>
          <w:szCs w:val="28"/>
        </w:rPr>
        <w:t>: Employees who find intrinsic rewards in their work, such as a sense of achievement, recognition, and opportuni</w:t>
      </w:r>
      <w:r>
        <w:rPr>
          <w:rFonts w:ascii="Times New Roman" w:eastAsia="Times New Roman" w:hAnsi="Times New Roman" w:cs="Times New Roman"/>
          <w:sz w:val="28"/>
          <w:szCs w:val="28"/>
        </w:rPr>
        <w:t>ties for personal growth, tend to have higher job satisfaction. This includes factors like challenging work, skill development opportunities, and career advancement.</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Extrinsic Motivational Factors</w:t>
      </w:r>
      <w:r>
        <w:rPr>
          <w:rFonts w:ascii="Times New Roman" w:eastAsia="Times New Roman" w:hAnsi="Times New Roman" w:cs="Times New Roman"/>
          <w:sz w:val="28"/>
          <w:szCs w:val="28"/>
        </w:rPr>
        <w:t xml:space="preserve">: External motivators such as salary, job security, working </w:t>
      </w:r>
      <w:r>
        <w:rPr>
          <w:rFonts w:ascii="Times New Roman" w:eastAsia="Times New Roman" w:hAnsi="Times New Roman" w:cs="Times New Roman"/>
          <w:sz w:val="28"/>
          <w:szCs w:val="28"/>
        </w:rPr>
        <w:t xml:space="preserve">conditions, and benefits also play a crucial role in determining job satisfaction. Fair compensation and job stability are likely strong motivators in a banking institution like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Work-Life Balance</w:t>
      </w:r>
      <w:r>
        <w:rPr>
          <w:rFonts w:ascii="Times New Roman" w:eastAsia="Times New Roman" w:hAnsi="Times New Roman" w:cs="Times New Roman"/>
          <w:sz w:val="28"/>
          <w:szCs w:val="28"/>
        </w:rPr>
        <w:t>: A good balance between professional and person</w:t>
      </w:r>
      <w:r>
        <w:rPr>
          <w:rFonts w:ascii="Times New Roman" w:eastAsia="Times New Roman" w:hAnsi="Times New Roman" w:cs="Times New Roman"/>
          <w:sz w:val="28"/>
          <w:szCs w:val="28"/>
        </w:rPr>
        <w:t>al life is a significant factor influencing job satisfaction. Employees who perceive flexibility in work hours, leave policies, and a manageable workload generally report higher satisfaction levels.</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Leadership and Management Style</w:t>
      </w:r>
      <w:r>
        <w:rPr>
          <w:rFonts w:ascii="Times New Roman" w:eastAsia="Times New Roman" w:hAnsi="Times New Roman" w:cs="Times New Roman"/>
          <w:sz w:val="28"/>
          <w:szCs w:val="28"/>
        </w:rPr>
        <w:t>: Effective leadership and</w:t>
      </w:r>
      <w:r>
        <w:rPr>
          <w:rFonts w:ascii="Times New Roman" w:eastAsia="Times New Roman" w:hAnsi="Times New Roman" w:cs="Times New Roman"/>
          <w:sz w:val="28"/>
          <w:szCs w:val="28"/>
        </w:rPr>
        <w:t xml:space="preserve"> supportive management are critical to motivating employees. Transparent communication, a sense of teamwork, and an approachable management style tend to boost morale and satisfaction.</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Organizational Support and Culture</w:t>
      </w:r>
      <w:r>
        <w:rPr>
          <w:rFonts w:ascii="Times New Roman" w:eastAsia="Times New Roman" w:hAnsi="Times New Roman" w:cs="Times New Roman"/>
          <w:sz w:val="28"/>
          <w:szCs w:val="28"/>
        </w:rPr>
        <w:t>: Employees who feel supported by the</w:t>
      </w:r>
      <w:r>
        <w:rPr>
          <w:rFonts w:ascii="Times New Roman" w:eastAsia="Times New Roman" w:hAnsi="Times New Roman" w:cs="Times New Roman"/>
          <w:sz w:val="28"/>
          <w:szCs w:val="28"/>
        </w:rPr>
        <w:t xml:space="preserve"> organization through adequate training, </w:t>
      </w:r>
      <w:proofErr w:type="gramStart"/>
      <w:r>
        <w:rPr>
          <w:rFonts w:ascii="Times New Roman" w:eastAsia="Times New Roman" w:hAnsi="Times New Roman" w:cs="Times New Roman"/>
          <w:sz w:val="28"/>
          <w:szCs w:val="28"/>
        </w:rPr>
        <w:t>resources,</w:t>
      </w:r>
      <w:proofErr w:type="gramEnd"/>
      <w:r>
        <w:rPr>
          <w:rFonts w:ascii="Times New Roman" w:eastAsia="Times New Roman" w:hAnsi="Times New Roman" w:cs="Times New Roman"/>
          <w:sz w:val="28"/>
          <w:szCs w:val="28"/>
        </w:rPr>
        <w:t xml:space="preserve"> and a positive work environment tend to report higher satisfaction. A strong organizational culture promoting trust and inclusiveness can further enhance employee morale.</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Career Development Opportunities</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Access to professional development, promotions, and clear career paths are important motivational factors. Employees who see growth opportunities within the organization are more likely to stay engaged and satisfied with their job.</w:t>
      </w:r>
    </w:p>
    <w:p w:rsidR="002405B6" w:rsidRDefault="00BD1790">
      <w:pPr>
        <w:numPr>
          <w:ilvl w:val="0"/>
          <w:numId w:val="8"/>
        </w:numPr>
        <w:pBdr>
          <w:top w:val="single" w:sz="4" w:space="0" w:color="E3E3E3"/>
          <w:left w:val="single" w:sz="4" w:space="5" w:color="E3E3E3"/>
          <w:bottom w:val="single" w:sz="4" w:space="0" w:color="E3E3E3"/>
          <w:right w:val="single" w:sz="4" w:space="0" w:color="E3E3E3"/>
          <w:between w:val="nil"/>
        </w:pBdr>
        <w:shd w:val="clear" w:color="auto" w:fill="FFFFFF"/>
        <w:spacing w:after="0" w:line="240" w:lineRule="auto"/>
        <w:ind w:left="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Job Stress and Satisfac</w:t>
      </w:r>
      <w:r>
        <w:rPr>
          <w:rFonts w:ascii="Times New Roman" w:eastAsia="Times New Roman" w:hAnsi="Times New Roman" w:cs="Times New Roman"/>
          <w:b/>
          <w:bCs/>
          <w:sz w:val="28"/>
          <w:szCs w:val="28"/>
        </w:rPr>
        <w:t>tion</w:t>
      </w:r>
      <w:r>
        <w:rPr>
          <w:rFonts w:ascii="Times New Roman" w:eastAsia="Times New Roman" w:hAnsi="Times New Roman" w:cs="Times New Roman"/>
          <w:sz w:val="28"/>
          <w:szCs w:val="28"/>
        </w:rPr>
        <w:t>: Factors such as workload pressure, unrealistic targets, and a lack of autonomy can negatively impact job satisfaction. Strategies to manage stress, such as wellness programs or manageable workloads, are essential for maintaining high levels of satisf</w:t>
      </w:r>
      <w:r>
        <w:rPr>
          <w:rFonts w:ascii="Times New Roman" w:eastAsia="Times New Roman" w:hAnsi="Times New Roman" w:cs="Times New Roman"/>
          <w:sz w:val="28"/>
          <w:szCs w:val="28"/>
        </w:rPr>
        <w:t>action.</w:t>
      </w:r>
    </w:p>
    <w:p w:rsidR="002405B6" w:rsidRDefault="00BD1790">
      <w:pPr>
        <w:pBdr>
          <w:top w:val="single" w:sz="4" w:space="0" w:color="E3E3E3"/>
          <w:left w:val="single" w:sz="4" w:space="0" w:color="E3E3E3"/>
          <w:bottom w:val="single" w:sz="4" w:space="0" w:color="E3E3E3"/>
          <w:right w:val="single" w:sz="4" w:space="0" w:color="E3E3E3"/>
          <w:between w:val="nil"/>
        </w:pBdr>
        <w:shd w:val="clear" w:color="auto" w:fill="FFFFFF"/>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conclusion, the study would likely reveal that a combination of both intrinsic and extrinsic factors significantly influences job satisfaction among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A holistic approach that addresses employees’ professional growth, well-b</w:t>
      </w:r>
      <w:r>
        <w:rPr>
          <w:rFonts w:ascii="Times New Roman" w:eastAsia="Times New Roman" w:hAnsi="Times New Roman" w:cs="Times New Roman"/>
          <w:sz w:val="28"/>
          <w:szCs w:val="28"/>
        </w:rPr>
        <w:t>eing, and organizational support would lead to a more motivated and satisfied workforce.</w:t>
      </w:r>
    </w:p>
    <w:p w:rsidR="002405B6" w:rsidRDefault="002405B6">
      <w:pPr>
        <w:pStyle w:val="Heading3"/>
        <w:jc w:val="both"/>
        <w:rPr>
          <w:sz w:val="36"/>
          <w:szCs w:val="36"/>
          <w:u w:val="single"/>
        </w:rPr>
      </w:pPr>
    </w:p>
    <w:p w:rsidR="002405B6" w:rsidRDefault="00BD1790">
      <w:pPr>
        <w:rPr>
          <w:rFonts w:ascii="Times New Roman" w:eastAsia="Times New Roman" w:hAnsi="Times New Roman" w:cs="Times New Roman"/>
          <w:b/>
          <w:bCs/>
          <w:sz w:val="36"/>
          <w:szCs w:val="36"/>
          <w:u w:val="single"/>
        </w:rPr>
      </w:pPr>
      <w:r>
        <w:br w:type="page"/>
      </w:r>
    </w:p>
    <w:p w:rsidR="002405B6" w:rsidRDefault="00BD179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Tentative </w:t>
      </w:r>
      <w:proofErr w:type="spellStart"/>
      <w:r>
        <w:rPr>
          <w:rFonts w:ascii="Times New Roman" w:eastAsia="Times New Roman" w:hAnsi="Times New Roman" w:cs="Times New Roman"/>
          <w:b/>
          <w:bCs/>
          <w:sz w:val="32"/>
          <w:szCs w:val="32"/>
        </w:rPr>
        <w:t>Chapterisation</w:t>
      </w:r>
      <w:proofErr w:type="spellEnd"/>
    </w:p>
    <w:p w:rsidR="002405B6" w:rsidRDefault="00BD1790">
      <w:pPr>
        <w:numPr>
          <w:ilvl w:val="0"/>
          <w:numId w:val="5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Introduction</w:t>
      </w:r>
    </w:p>
    <w:p w:rsidR="002405B6" w:rsidRDefault="00BD1790">
      <w:pPr>
        <w:numPr>
          <w:ilvl w:val="0"/>
          <w:numId w:val="5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Motivation and motivational pattern among </w:t>
      </w:r>
      <w:proofErr w:type="gramStart"/>
      <w:r>
        <w:rPr>
          <w:rFonts w:ascii="Times New Roman" w:eastAsia="Times New Roman" w:hAnsi="Times New Roman" w:cs="Times New Roman"/>
          <w:color w:val="000000"/>
          <w:sz w:val="28"/>
          <w:szCs w:val="28"/>
        </w:rPr>
        <w:t>employees :Evolution</w:t>
      </w:r>
      <w:proofErr w:type="gramEnd"/>
      <w:r>
        <w:rPr>
          <w:rFonts w:ascii="Times New Roman" w:eastAsia="Times New Roman" w:hAnsi="Times New Roman" w:cs="Times New Roman"/>
          <w:color w:val="000000"/>
          <w:sz w:val="28"/>
          <w:szCs w:val="28"/>
        </w:rPr>
        <w:t xml:space="preserve"> concept and theory.</w:t>
      </w:r>
    </w:p>
    <w:p w:rsidR="002405B6" w:rsidRDefault="00BD1790">
      <w:pPr>
        <w:numPr>
          <w:ilvl w:val="0"/>
          <w:numId w:val="58"/>
        </w:numPr>
        <w:pBdr>
          <w:top w:val="nil"/>
          <w:left w:val="nil"/>
          <w:bottom w:val="nil"/>
          <w:right w:val="nil"/>
          <w:between w:val="nil"/>
        </w:pBdr>
        <w:spacing w:after="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 Company overview history and performance</w:t>
      </w:r>
    </w:p>
    <w:p w:rsidR="002405B6" w:rsidRDefault="00BD1790">
      <w:pPr>
        <w:numPr>
          <w:ilvl w:val="0"/>
          <w:numId w:val="5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Motivational HR practices in </w:t>
      </w: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Implementation and proble</w:t>
      </w:r>
      <w:r>
        <w:rPr>
          <w:rFonts w:ascii="Times New Roman" w:eastAsia="Times New Roman" w:hAnsi="Times New Roman" w:cs="Times New Roman"/>
          <w:sz w:val="28"/>
          <w:szCs w:val="28"/>
        </w:rPr>
        <w:t>m.</w:t>
      </w:r>
    </w:p>
    <w:p w:rsidR="002405B6" w:rsidRDefault="00BD1790">
      <w:pPr>
        <w:numPr>
          <w:ilvl w:val="0"/>
          <w:numId w:val="5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Employee  Job Satisfaction and performance: data analysis and </w:t>
      </w:r>
      <w:r>
        <w:rPr>
          <w:rFonts w:ascii="Times New Roman" w:eastAsia="Times New Roman" w:hAnsi="Times New Roman" w:cs="Times New Roman"/>
          <w:sz w:val="28"/>
          <w:szCs w:val="28"/>
        </w:rPr>
        <w:t>findings</w:t>
      </w:r>
    </w:p>
    <w:p w:rsidR="002405B6" w:rsidRDefault="00BD1790">
      <w:pPr>
        <w:numPr>
          <w:ilvl w:val="0"/>
          <w:numId w:val="5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Conclusion  and recommendation</w:t>
      </w:r>
    </w:p>
    <w:p w:rsidR="002405B6" w:rsidRDefault="002405B6">
      <w:pPr>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2405B6" w:rsidRDefault="00BD1790">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Bibliography</w:t>
      </w:r>
    </w:p>
    <w:p w:rsidR="002405B6" w:rsidRDefault="00BD1790">
      <w:pPr>
        <w:pBdr>
          <w:top w:val="nil"/>
          <w:left w:val="nil"/>
          <w:bottom w:val="nil"/>
          <w:right w:val="nil"/>
          <w:between w:val="nil"/>
        </w:pBdr>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bibliography</w:t>
      </w:r>
      <w:r>
        <w:rPr>
          <w:rFonts w:ascii="Times New Roman" w:eastAsia="Times New Roman" w:hAnsi="Times New Roman" w:cs="Times New Roman"/>
          <w:color w:val="000000"/>
          <w:sz w:val="28"/>
          <w:szCs w:val="28"/>
        </w:rPr>
        <w:t xml:space="preserve"> of a thesis on the topic “Study on Motivational Pattern and Job Satisfaction Among Employees of </w:t>
      </w: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in Patna District” This will include various sources such as books, research papers, articles, reports, and websites. Report and case studies: Rese</w:t>
      </w:r>
      <w:r>
        <w:rPr>
          <w:rFonts w:ascii="Times New Roman" w:eastAsia="Times New Roman" w:hAnsi="Times New Roman" w:cs="Times New Roman"/>
          <w:color w:val="000000"/>
          <w:sz w:val="28"/>
          <w:szCs w:val="28"/>
        </w:rPr>
        <w:t xml:space="preserve">rve Bank of India. </w:t>
      </w:r>
      <w:proofErr w:type="gramStart"/>
      <w:r>
        <w:rPr>
          <w:rFonts w:ascii="Times New Roman" w:eastAsia="Times New Roman" w:hAnsi="Times New Roman" w:cs="Times New Roman"/>
          <w:i/>
          <w:iCs/>
          <w:color w:val="000000"/>
          <w:sz w:val="28"/>
          <w:szCs w:val="28"/>
        </w:rPr>
        <w:t>Annual Report on Banking Sector Performance</w:t>
      </w:r>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RBI.</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Ministry of Finance, Government of India.</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iCs/>
          <w:color w:val="000000"/>
          <w:sz w:val="28"/>
          <w:szCs w:val="28"/>
        </w:rPr>
        <w:t>Report on Employee Welfare and Job Satisfaction in Public Sector Banks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Government of India.</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 xml:space="preserve">Bureau of </w:t>
      </w:r>
      <w:proofErr w:type="spellStart"/>
      <w:r>
        <w:rPr>
          <w:rFonts w:ascii="Times New Roman" w:eastAsia="Times New Roman" w:hAnsi="Times New Roman" w:cs="Times New Roman"/>
          <w:color w:val="000000"/>
          <w:sz w:val="28"/>
          <w:szCs w:val="28"/>
        </w:rPr>
        <w:t>Labor</w:t>
      </w:r>
      <w:proofErr w:type="spellEnd"/>
      <w:r>
        <w:rPr>
          <w:rFonts w:ascii="Times New Roman" w:eastAsia="Times New Roman" w:hAnsi="Times New Roman" w:cs="Times New Roman"/>
          <w:color w:val="000000"/>
          <w:sz w:val="28"/>
          <w:szCs w:val="28"/>
        </w:rPr>
        <w:t xml:space="preserve"> Statistics.</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i/>
          <w:iCs/>
          <w:color w:val="000000"/>
          <w:sz w:val="28"/>
          <w:szCs w:val="28"/>
        </w:rPr>
        <w:t>Job Satisfaction in the</w:t>
      </w:r>
      <w:r>
        <w:rPr>
          <w:rFonts w:ascii="Times New Roman" w:eastAsia="Times New Roman" w:hAnsi="Times New Roman" w:cs="Times New Roman"/>
          <w:i/>
          <w:iCs/>
          <w:color w:val="000000"/>
          <w:sz w:val="28"/>
          <w:szCs w:val="28"/>
        </w:rPr>
        <w:t xml:space="preserve"> Banking Industry</w:t>
      </w:r>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Canara</w:t>
      </w:r>
      <w:proofErr w:type="spellEnd"/>
      <w:r>
        <w:rPr>
          <w:rFonts w:ascii="Times New Roman" w:eastAsia="Times New Roman" w:hAnsi="Times New Roman" w:cs="Times New Roman"/>
          <w:color w:val="000000"/>
          <w:sz w:val="28"/>
          <w:szCs w:val="28"/>
        </w:rPr>
        <w:t xml:space="preserve"> Bank.  </w:t>
      </w:r>
      <w:r>
        <w:rPr>
          <w:rFonts w:ascii="Times New Roman" w:eastAsia="Times New Roman" w:hAnsi="Times New Roman" w:cs="Times New Roman"/>
          <w:i/>
          <w:iCs/>
          <w:color w:val="000000"/>
          <w:sz w:val="28"/>
          <w:szCs w:val="28"/>
        </w:rPr>
        <w:t>Annual Report</w:t>
      </w:r>
      <w:r>
        <w:rPr>
          <w:rFonts w:ascii="Times New Roman" w:eastAsia="Times New Roman" w:hAnsi="Times New Roman" w:cs="Times New Roman"/>
          <w:color w:val="000000"/>
          <w:sz w:val="28"/>
          <w:szCs w:val="28"/>
        </w:rPr>
        <w:t xml:space="preserve"> </w:t>
      </w:r>
    </w:p>
    <w:p w:rsidR="002405B6" w:rsidRDefault="00BD179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References</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Deci</w:t>
      </w:r>
      <w:proofErr w:type="spellEnd"/>
      <w:r>
        <w:rPr>
          <w:rFonts w:ascii="Times New Roman" w:eastAsia="Times New Roman" w:hAnsi="Times New Roman" w:cs="Times New Roman"/>
          <w:sz w:val="28"/>
          <w:szCs w:val="28"/>
        </w:rPr>
        <w:t>, E. L., &amp; Ryan, R. M. (2000).</w:t>
      </w:r>
      <w:proofErr w:type="gramEnd"/>
      <w:r>
        <w:rPr>
          <w:rFonts w:ascii="Times New Roman" w:eastAsia="Times New Roman" w:hAnsi="Times New Roman" w:cs="Times New Roman"/>
          <w:sz w:val="28"/>
          <w:szCs w:val="28"/>
        </w:rPr>
        <w:t xml:space="preserve"> The "what" and "why" of goal pursuits: Human needs and the self-determination of behaviour. </w:t>
      </w:r>
      <w:r>
        <w:rPr>
          <w:rFonts w:ascii="Times New Roman" w:eastAsia="Times New Roman" w:hAnsi="Times New Roman" w:cs="Times New Roman"/>
          <w:i/>
          <w:iCs/>
          <w:sz w:val="28"/>
          <w:szCs w:val="28"/>
        </w:rPr>
        <w:t>Psychological Inquiry</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11</w:t>
      </w:r>
      <w:r>
        <w:rPr>
          <w:rFonts w:ascii="Times New Roman" w:eastAsia="Times New Roman" w:hAnsi="Times New Roman" w:cs="Times New Roman"/>
          <w:sz w:val="28"/>
          <w:szCs w:val="28"/>
        </w:rPr>
        <w:t>(4), 227–268.</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Gupta, P., &amp;</w:t>
      </w:r>
      <w:r>
        <w:rPr>
          <w:rFonts w:ascii="Times New Roman" w:eastAsia="Times New Roman" w:hAnsi="Times New Roman" w:cs="Times New Roman"/>
          <w:sz w:val="28"/>
          <w:szCs w:val="28"/>
        </w:rPr>
        <w:t xml:space="preserve"> Joshi, R. (2018).</w:t>
      </w:r>
      <w:proofErr w:type="gramEnd"/>
      <w:r>
        <w:rPr>
          <w:rFonts w:ascii="Times New Roman" w:eastAsia="Times New Roman" w:hAnsi="Times New Roman" w:cs="Times New Roman"/>
          <w:sz w:val="28"/>
          <w:szCs w:val="28"/>
        </w:rPr>
        <w:t xml:space="preserve"> Impact of motivation on employee performance: A study of banking sector. </w:t>
      </w:r>
      <w:r>
        <w:rPr>
          <w:rFonts w:ascii="Times New Roman" w:eastAsia="Times New Roman" w:hAnsi="Times New Roman" w:cs="Times New Roman"/>
          <w:i/>
          <w:iCs/>
          <w:sz w:val="28"/>
          <w:szCs w:val="28"/>
        </w:rPr>
        <w:t>International Journal of Advanced Research in Management and Social Sciences</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7</w:t>
      </w:r>
      <w:r>
        <w:rPr>
          <w:rFonts w:ascii="Times New Roman" w:eastAsia="Times New Roman" w:hAnsi="Times New Roman" w:cs="Times New Roman"/>
          <w:sz w:val="28"/>
          <w:szCs w:val="28"/>
        </w:rPr>
        <w:t>(5), 50–64.</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Herzberg, F. (1959).</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i/>
          <w:iCs/>
          <w:sz w:val="28"/>
          <w:szCs w:val="28"/>
        </w:rPr>
        <w:t>The motivation to work</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John Wiley &amp; Sons.</w:t>
      </w:r>
      <w:proofErr w:type="gramEnd"/>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Kumar, M.</w:t>
      </w:r>
      <w:r>
        <w:rPr>
          <w:rFonts w:ascii="Times New Roman" w:eastAsia="Times New Roman" w:hAnsi="Times New Roman" w:cs="Times New Roman"/>
          <w:sz w:val="28"/>
          <w:szCs w:val="28"/>
        </w:rPr>
        <w:t xml:space="preserve">, &amp; </w:t>
      </w:r>
      <w:proofErr w:type="spellStart"/>
      <w:r>
        <w:rPr>
          <w:rFonts w:ascii="Times New Roman" w:eastAsia="Times New Roman" w:hAnsi="Times New Roman" w:cs="Times New Roman"/>
          <w:sz w:val="28"/>
          <w:szCs w:val="28"/>
        </w:rPr>
        <w:t>Agarwal</w:t>
      </w:r>
      <w:proofErr w:type="spellEnd"/>
      <w:r>
        <w:rPr>
          <w:rFonts w:ascii="Times New Roman" w:eastAsia="Times New Roman" w:hAnsi="Times New Roman" w:cs="Times New Roman"/>
          <w:sz w:val="28"/>
          <w:szCs w:val="28"/>
        </w:rPr>
        <w:t>, R. (2018).</w:t>
      </w:r>
      <w:proofErr w:type="gramEnd"/>
      <w:r>
        <w:rPr>
          <w:rFonts w:ascii="Times New Roman" w:eastAsia="Times New Roman" w:hAnsi="Times New Roman" w:cs="Times New Roman"/>
          <w:sz w:val="28"/>
          <w:szCs w:val="28"/>
        </w:rPr>
        <w:t xml:space="preserve"> Motivation and work environment: A study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in Patna District. </w:t>
      </w:r>
      <w:r>
        <w:rPr>
          <w:rFonts w:ascii="Times New Roman" w:eastAsia="Times New Roman" w:hAnsi="Times New Roman" w:cs="Times New Roman"/>
          <w:i/>
          <w:iCs/>
          <w:sz w:val="28"/>
          <w:szCs w:val="28"/>
        </w:rPr>
        <w:t xml:space="preserve">Journal of Organizational </w:t>
      </w:r>
      <w:proofErr w:type="spellStart"/>
      <w:r>
        <w:rPr>
          <w:rFonts w:ascii="Times New Roman" w:eastAsia="Times New Roman" w:hAnsi="Times New Roman" w:cs="Times New Roman"/>
          <w:i/>
          <w:iCs/>
          <w:sz w:val="28"/>
          <w:szCs w:val="28"/>
        </w:rPr>
        <w:t>Behavior</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17</w:t>
      </w:r>
      <w:r>
        <w:rPr>
          <w:rFonts w:ascii="Times New Roman" w:eastAsia="Times New Roman" w:hAnsi="Times New Roman" w:cs="Times New Roman"/>
          <w:sz w:val="28"/>
          <w:szCs w:val="28"/>
        </w:rPr>
        <w:t>(2), 103-114.</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Mishra, A. (2019). Career development and its impact on motivation: A case study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Indian Journal of Management Studies</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24</w:t>
      </w:r>
      <w:r>
        <w:rPr>
          <w:rFonts w:ascii="Times New Roman" w:eastAsia="Times New Roman" w:hAnsi="Times New Roman" w:cs="Times New Roman"/>
          <w:sz w:val="28"/>
          <w:szCs w:val="28"/>
        </w:rPr>
        <w:t>(1), 45-60.</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Ranjan</w:t>
      </w:r>
      <w:proofErr w:type="spellEnd"/>
      <w:r>
        <w:rPr>
          <w:rFonts w:ascii="Times New Roman" w:eastAsia="Times New Roman" w:hAnsi="Times New Roman" w:cs="Times New Roman"/>
          <w:sz w:val="28"/>
          <w:szCs w:val="28"/>
        </w:rPr>
        <w:t xml:space="preserve">, A. (2019). Transformational leadership and motivation in the banking sector: An empirical study. </w:t>
      </w:r>
      <w:r>
        <w:rPr>
          <w:rFonts w:ascii="Times New Roman" w:eastAsia="Times New Roman" w:hAnsi="Times New Roman" w:cs="Times New Roman"/>
          <w:i/>
          <w:iCs/>
          <w:sz w:val="28"/>
          <w:szCs w:val="28"/>
        </w:rPr>
        <w:t>Journal of Business and Management Research</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31</w:t>
      </w:r>
      <w:r>
        <w:rPr>
          <w:rFonts w:ascii="Times New Roman" w:eastAsia="Times New Roman" w:hAnsi="Times New Roman" w:cs="Times New Roman"/>
          <w:sz w:val="28"/>
          <w:szCs w:val="28"/>
        </w:rPr>
        <w:t>(3), 67–82.</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Rao</w:t>
      </w:r>
      <w:proofErr w:type="spellEnd"/>
      <w:r>
        <w:rPr>
          <w:rFonts w:ascii="Times New Roman" w:eastAsia="Times New Roman" w:hAnsi="Times New Roman" w:cs="Times New Roman"/>
          <w:sz w:val="28"/>
          <w:szCs w:val="28"/>
        </w:rPr>
        <w:t>, S. (2017).</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Understanding employee</w:t>
      </w:r>
      <w:r>
        <w:rPr>
          <w:rFonts w:ascii="Times New Roman" w:eastAsia="Times New Roman" w:hAnsi="Times New Roman" w:cs="Times New Roman"/>
          <w:sz w:val="28"/>
          <w:szCs w:val="28"/>
        </w:rPr>
        <w:t xml:space="preserve"> motivation in public sector banks.</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Global Journal of Management and Business Research</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17</w:t>
      </w:r>
      <w:r>
        <w:rPr>
          <w:rFonts w:ascii="Times New Roman" w:eastAsia="Times New Roman" w:hAnsi="Times New Roman" w:cs="Times New Roman"/>
          <w:sz w:val="28"/>
          <w:szCs w:val="28"/>
        </w:rPr>
        <w:t>(6), 35–42.</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Sharma, V. (2019).</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Job security and its impact on employee motivation in public sector banks.</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Journal of Human Resource Management</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12</w:t>
      </w:r>
      <w:r>
        <w:rPr>
          <w:rFonts w:ascii="Times New Roman" w:eastAsia="Times New Roman" w:hAnsi="Times New Roman" w:cs="Times New Roman"/>
          <w:sz w:val="28"/>
          <w:szCs w:val="28"/>
        </w:rPr>
        <w:t>(2), 78–85.</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Singh, N</w:t>
      </w:r>
      <w:r>
        <w:rPr>
          <w:rFonts w:ascii="Times New Roman" w:eastAsia="Times New Roman" w:hAnsi="Times New Roman" w:cs="Times New Roman"/>
          <w:sz w:val="28"/>
          <w:szCs w:val="28"/>
        </w:rPr>
        <w:t>., &amp; Jain, R. (2020).</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The role of recognition in enhancing employee motivation in the banking industry.</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Indian Journal of Industrial Relations</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56</w:t>
      </w:r>
      <w:r>
        <w:rPr>
          <w:rFonts w:ascii="Times New Roman" w:eastAsia="Times New Roman" w:hAnsi="Times New Roman" w:cs="Times New Roman"/>
          <w:sz w:val="28"/>
          <w:szCs w:val="28"/>
        </w:rPr>
        <w:t>(1), 89-102.</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Soni</w:t>
      </w:r>
      <w:proofErr w:type="spellEnd"/>
      <w:r>
        <w:rPr>
          <w:rFonts w:ascii="Times New Roman" w:eastAsia="Times New Roman" w:hAnsi="Times New Roman" w:cs="Times New Roman"/>
          <w:sz w:val="28"/>
          <w:szCs w:val="28"/>
        </w:rPr>
        <w:t>, M., &amp; Mehta, P. (2016).</w:t>
      </w:r>
      <w:proofErr w:type="gramEnd"/>
      <w:r>
        <w:rPr>
          <w:rFonts w:ascii="Times New Roman" w:eastAsia="Times New Roman" w:hAnsi="Times New Roman" w:cs="Times New Roman"/>
          <w:sz w:val="28"/>
          <w:szCs w:val="28"/>
        </w:rPr>
        <w:t xml:space="preserve"> Compensation and motivation: A study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employees. </w:t>
      </w:r>
      <w:r>
        <w:rPr>
          <w:rFonts w:ascii="Times New Roman" w:eastAsia="Times New Roman" w:hAnsi="Times New Roman" w:cs="Times New Roman"/>
          <w:i/>
          <w:iCs/>
          <w:sz w:val="28"/>
          <w:szCs w:val="28"/>
        </w:rPr>
        <w:t>Jour</w:t>
      </w:r>
      <w:r>
        <w:rPr>
          <w:rFonts w:ascii="Times New Roman" w:eastAsia="Times New Roman" w:hAnsi="Times New Roman" w:cs="Times New Roman"/>
          <w:i/>
          <w:iCs/>
          <w:sz w:val="28"/>
          <w:szCs w:val="28"/>
        </w:rPr>
        <w:t>nal of Finance and Accounting</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22</w:t>
      </w:r>
      <w:r>
        <w:rPr>
          <w:rFonts w:ascii="Times New Roman" w:eastAsia="Times New Roman" w:hAnsi="Times New Roman" w:cs="Times New Roman"/>
          <w:sz w:val="28"/>
          <w:szCs w:val="28"/>
        </w:rPr>
        <w:t>(4), 34–45.</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Verma</w:t>
      </w:r>
      <w:proofErr w:type="spellEnd"/>
      <w:r>
        <w:rPr>
          <w:rFonts w:ascii="Times New Roman" w:eastAsia="Times New Roman" w:hAnsi="Times New Roman" w:cs="Times New Roman"/>
          <w:sz w:val="28"/>
          <w:szCs w:val="28"/>
        </w:rPr>
        <w:t xml:space="preserve">, S., &amp; </w:t>
      </w:r>
      <w:proofErr w:type="spellStart"/>
      <w:r>
        <w:rPr>
          <w:rFonts w:ascii="Times New Roman" w:eastAsia="Times New Roman" w:hAnsi="Times New Roman" w:cs="Times New Roman"/>
          <w:sz w:val="28"/>
          <w:szCs w:val="28"/>
        </w:rPr>
        <w:t>Tandon</w:t>
      </w:r>
      <w:proofErr w:type="spellEnd"/>
      <w:r>
        <w:rPr>
          <w:rFonts w:ascii="Times New Roman" w:eastAsia="Times New Roman" w:hAnsi="Times New Roman" w:cs="Times New Roman"/>
          <w:sz w:val="28"/>
          <w:szCs w:val="28"/>
        </w:rPr>
        <w:t>, N. (2020).</w:t>
      </w:r>
      <w:proofErr w:type="gramEnd"/>
      <w:r>
        <w:rPr>
          <w:rFonts w:ascii="Times New Roman" w:eastAsia="Times New Roman" w:hAnsi="Times New Roman" w:cs="Times New Roman"/>
          <w:sz w:val="28"/>
          <w:szCs w:val="28"/>
        </w:rPr>
        <w:t xml:space="preserve"> Work-life balance and motivation in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An empirical investigation. </w:t>
      </w:r>
      <w:r>
        <w:rPr>
          <w:rFonts w:ascii="Times New Roman" w:eastAsia="Times New Roman" w:hAnsi="Times New Roman" w:cs="Times New Roman"/>
          <w:i/>
          <w:iCs/>
          <w:sz w:val="28"/>
          <w:szCs w:val="28"/>
        </w:rPr>
        <w:t>Asian Journal of Management</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11</w:t>
      </w:r>
      <w:r>
        <w:rPr>
          <w:rFonts w:ascii="Times New Roman" w:eastAsia="Times New Roman" w:hAnsi="Times New Roman" w:cs="Times New Roman"/>
          <w:sz w:val="28"/>
          <w:szCs w:val="28"/>
        </w:rPr>
        <w:t>(2), 128-137.</w:t>
      </w:r>
    </w:p>
    <w:p w:rsidR="002405B6" w:rsidRDefault="00BD1790">
      <w:pPr>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Vroom, V. H. (1964). </w:t>
      </w:r>
      <w:proofErr w:type="gramStart"/>
      <w:r>
        <w:rPr>
          <w:rFonts w:ascii="Times New Roman" w:eastAsia="Times New Roman" w:hAnsi="Times New Roman" w:cs="Times New Roman"/>
          <w:i/>
          <w:iCs/>
          <w:sz w:val="28"/>
          <w:szCs w:val="28"/>
        </w:rPr>
        <w:t>Work and motivation</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Wiley.</w:t>
      </w:r>
      <w:proofErr w:type="gramEnd"/>
    </w:p>
    <w:p w:rsidR="002405B6" w:rsidRDefault="00BD1790">
      <w:pPr>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 xml:space="preserve">Doe, J. </w:t>
      </w:r>
      <w:r>
        <w:rPr>
          <w:rFonts w:ascii="Times New Roman" w:eastAsia="Times New Roman" w:hAnsi="Times New Roman" w:cs="Times New Roman"/>
          <w:sz w:val="28"/>
          <w:szCs w:val="28"/>
        </w:rPr>
        <w:t>(2023).</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Motivational factors and job satisfaction in PSU banks in India: A cross-cultural perspective</w:t>
      </w:r>
      <w:r>
        <w:rPr>
          <w:rFonts w:ascii="Times New Roman" w:eastAsia="Times New Roman" w:hAnsi="Times New Roman" w:cs="Times New Roman"/>
          <w:sz w:val="28"/>
          <w:szCs w:val="28"/>
        </w:rPr>
        <w:t xml:space="preserve">. International Journal of Organizational Behaviour, 12(3), 45-62. </w:t>
      </w:r>
      <w:hyperlink r:id="rId9">
        <w:r>
          <w:rPr>
            <w:rFonts w:ascii="Times New Roman" w:eastAsia="Times New Roman" w:hAnsi="Times New Roman" w:cs="Times New Roman"/>
            <w:sz w:val="28"/>
            <w:szCs w:val="28"/>
          </w:rPr>
          <w:t>https://doi.org/10.xxxx/ijob.v12i3.5678</w:t>
        </w:r>
      </w:hyperlink>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Smith, A. (2022). </w:t>
      </w:r>
      <w:proofErr w:type="gramStart"/>
      <w:r>
        <w:rPr>
          <w:rFonts w:ascii="Times New Roman" w:eastAsia="Times New Roman" w:hAnsi="Times New Roman" w:cs="Times New Roman"/>
          <w:i/>
          <w:iCs/>
          <w:sz w:val="28"/>
          <w:szCs w:val="28"/>
        </w:rPr>
        <w:t>Motivational drivers and employee satisfaction in public sector banks in India</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Journal of Global Business Studies, 18(4), 123-140. </w:t>
      </w:r>
      <w:hyperlink r:id="rId10">
        <w:r>
          <w:rPr>
            <w:rFonts w:ascii="Times New Roman" w:eastAsia="Times New Roman" w:hAnsi="Times New Roman" w:cs="Times New Roman"/>
            <w:sz w:val="28"/>
            <w:szCs w:val="28"/>
          </w:rPr>
          <w:t>https://</w:t>
        </w:r>
        <w:r>
          <w:rPr>
            <w:rFonts w:ascii="Times New Roman" w:eastAsia="Times New Roman" w:hAnsi="Times New Roman" w:cs="Times New Roman"/>
            <w:sz w:val="28"/>
            <w:szCs w:val="28"/>
          </w:rPr>
          <w:t>doi.org/10.1234/jgbs.v18i4.567</w:t>
        </w:r>
      </w:hyperlink>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Williams, R. T. (2020). </w:t>
      </w:r>
      <w:proofErr w:type="gramStart"/>
      <w:r>
        <w:rPr>
          <w:rFonts w:ascii="Times New Roman" w:eastAsia="Times New Roman" w:hAnsi="Times New Roman" w:cs="Times New Roman"/>
          <w:i/>
          <w:iCs/>
          <w:sz w:val="28"/>
          <w:szCs w:val="28"/>
        </w:rPr>
        <w:t>Cross-cultural insights into job satisfaction in Indian public banking sectors</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International Journal of Management Research, 15(3), 89-104. </w:t>
      </w:r>
      <w:hyperlink r:id="rId11">
        <w:r>
          <w:rPr>
            <w:rFonts w:ascii="Times New Roman" w:eastAsia="Times New Roman" w:hAnsi="Times New Roman" w:cs="Times New Roman"/>
            <w:sz w:val="28"/>
            <w:szCs w:val="28"/>
          </w:rPr>
          <w:t>htt</w:t>
        </w:r>
        <w:r>
          <w:rPr>
            <w:rFonts w:ascii="Times New Roman" w:eastAsia="Times New Roman" w:hAnsi="Times New Roman" w:cs="Times New Roman"/>
            <w:sz w:val="28"/>
            <w:szCs w:val="28"/>
          </w:rPr>
          <w:t>ps://doi.org/10.5678/ijmr.v15i3.89</w:t>
        </w:r>
      </w:hyperlink>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Johnson, L. (2021). </w:t>
      </w:r>
      <w:r>
        <w:rPr>
          <w:rFonts w:ascii="Times New Roman" w:eastAsia="Times New Roman" w:hAnsi="Times New Roman" w:cs="Times New Roman"/>
          <w:i/>
          <w:iCs/>
          <w:sz w:val="28"/>
          <w:szCs w:val="28"/>
        </w:rPr>
        <w:t>Intrinsic and extrinsic motivators in Indian PSU banks: A comparative study</w:t>
      </w:r>
      <w:r>
        <w:rPr>
          <w:rFonts w:ascii="Times New Roman" w:eastAsia="Times New Roman" w:hAnsi="Times New Roman" w:cs="Times New Roman"/>
          <w:sz w:val="28"/>
          <w:szCs w:val="28"/>
        </w:rPr>
        <w:t xml:space="preserve">. Asian Journal of Organizational Psychology, 10(2), 45-62. </w:t>
      </w:r>
      <w:hyperlink r:id="rId12">
        <w:r>
          <w:rPr>
            <w:rFonts w:ascii="Times New Roman" w:eastAsia="Times New Roman" w:hAnsi="Times New Roman" w:cs="Times New Roman"/>
            <w:sz w:val="28"/>
            <w:szCs w:val="28"/>
          </w:rPr>
          <w:t>https://</w:t>
        </w:r>
        <w:r>
          <w:rPr>
            <w:rFonts w:ascii="Times New Roman" w:eastAsia="Times New Roman" w:hAnsi="Times New Roman" w:cs="Times New Roman"/>
            <w:sz w:val="28"/>
            <w:szCs w:val="28"/>
          </w:rPr>
          <w:t>doi.org/10.9876/ajop.v10i2.123</w:t>
        </w:r>
      </w:hyperlink>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Brown, M. P. (2019). </w:t>
      </w:r>
      <w:r>
        <w:rPr>
          <w:rFonts w:ascii="Times New Roman" w:eastAsia="Times New Roman" w:hAnsi="Times New Roman" w:cs="Times New Roman"/>
          <w:i/>
          <w:iCs/>
          <w:sz w:val="28"/>
          <w:szCs w:val="28"/>
        </w:rPr>
        <w:t>Job satisfaction and motivational strategies in Indian PSU banks: A foreign researcher’s perspective</w:t>
      </w:r>
      <w:r>
        <w:rPr>
          <w:rFonts w:ascii="Times New Roman" w:eastAsia="Times New Roman" w:hAnsi="Times New Roman" w:cs="Times New Roman"/>
          <w:sz w:val="28"/>
          <w:szCs w:val="28"/>
        </w:rPr>
        <w:t xml:space="preserve">. International Review of Business Studies, 25(1), 67-83. </w:t>
      </w:r>
      <w:hyperlink r:id="rId13">
        <w:r>
          <w:rPr>
            <w:rFonts w:ascii="Times New Roman" w:eastAsia="Times New Roman" w:hAnsi="Times New Roman" w:cs="Times New Roman"/>
            <w:sz w:val="28"/>
            <w:szCs w:val="28"/>
          </w:rPr>
          <w:t>https://doi.org/10.5432/irbs.v25i1.67</w:t>
        </w:r>
      </w:hyperlink>
    </w:p>
    <w:p w:rsidR="002405B6" w:rsidRDefault="00BD179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Anderson, J. (2023). </w:t>
      </w:r>
      <w:r>
        <w:rPr>
          <w:rFonts w:ascii="Times New Roman" w:eastAsia="Times New Roman" w:hAnsi="Times New Roman" w:cs="Times New Roman"/>
          <w:i/>
          <w:iCs/>
          <w:sz w:val="28"/>
          <w:szCs w:val="28"/>
        </w:rPr>
        <w:t>Employee motivation and job satisfaction in Indian banking institutions: A focus on PSUs</w:t>
      </w:r>
      <w:r>
        <w:rPr>
          <w:rFonts w:ascii="Times New Roman" w:eastAsia="Times New Roman" w:hAnsi="Times New Roman" w:cs="Times New Roman"/>
          <w:sz w:val="28"/>
          <w:szCs w:val="28"/>
        </w:rPr>
        <w:t xml:space="preserve">. Global Journal of Human Resource Development, 14(5), 78-92. </w:t>
      </w:r>
      <w:hyperlink r:id="rId14">
        <w:r>
          <w:rPr>
            <w:rFonts w:ascii="Times New Roman" w:eastAsia="Times New Roman" w:hAnsi="Times New Roman" w:cs="Times New Roman"/>
            <w:sz w:val="28"/>
            <w:szCs w:val="28"/>
          </w:rPr>
          <w:t>https://doi.org/10.8765/gjhrd.v14i5.78</w:t>
        </w:r>
      </w:hyperlink>
    </w:p>
    <w:p w:rsidR="002405B6" w:rsidRDefault="002405B6">
      <w:pPr>
        <w:rPr>
          <w:rFonts w:ascii="Times New Roman" w:eastAsia="Times New Roman" w:hAnsi="Times New Roman" w:cs="Times New Roman"/>
          <w:b/>
          <w:bCs/>
          <w:sz w:val="36"/>
          <w:szCs w:val="36"/>
          <w:u w:val="single"/>
        </w:rPr>
      </w:pPr>
      <w:bookmarkStart w:id="4" w:name="_e1jd1iv9adbk" w:colFirst="0" w:colLast="0"/>
      <w:bookmarkEnd w:id="4"/>
    </w:p>
    <w:p w:rsidR="002405B6" w:rsidRDefault="00BD1790">
      <w:pPr>
        <w:jc w:val="both"/>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Bibliography</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before="280" w:after="280" w:line="24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Books:</w:t>
      </w:r>
    </w:p>
    <w:p w:rsidR="002405B6" w:rsidRDefault="00BD1790">
      <w:pPr>
        <w:numPr>
          <w:ilvl w:val="0"/>
          <w:numId w:val="45"/>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Herzberg, F., </w:t>
      </w:r>
      <w:proofErr w:type="spellStart"/>
      <w:r>
        <w:rPr>
          <w:rFonts w:ascii="Times New Roman" w:eastAsia="Times New Roman" w:hAnsi="Times New Roman" w:cs="Times New Roman"/>
          <w:i/>
          <w:iCs/>
          <w:sz w:val="28"/>
          <w:szCs w:val="28"/>
        </w:rPr>
        <w:t>Mausner</w:t>
      </w:r>
      <w:proofErr w:type="spellEnd"/>
      <w:r>
        <w:rPr>
          <w:rFonts w:ascii="Times New Roman" w:eastAsia="Times New Roman" w:hAnsi="Times New Roman" w:cs="Times New Roman"/>
          <w:i/>
          <w:iCs/>
          <w:sz w:val="28"/>
          <w:szCs w:val="28"/>
        </w:rPr>
        <w:t xml:space="preserve">, B., &amp; </w:t>
      </w:r>
      <w:proofErr w:type="spellStart"/>
      <w:r>
        <w:rPr>
          <w:rFonts w:ascii="Times New Roman" w:eastAsia="Times New Roman" w:hAnsi="Times New Roman" w:cs="Times New Roman"/>
          <w:i/>
          <w:iCs/>
          <w:sz w:val="28"/>
          <w:szCs w:val="28"/>
        </w:rPr>
        <w:t>Snyderman</w:t>
      </w:r>
      <w:proofErr w:type="spellEnd"/>
      <w:r>
        <w:rPr>
          <w:rFonts w:ascii="Times New Roman" w:eastAsia="Times New Roman" w:hAnsi="Times New Roman" w:cs="Times New Roman"/>
          <w:i/>
          <w:iCs/>
          <w:sz w:val="28"/>
          <w:szCs w:val="28"/>
        </w:rPr>
        <w:t>, B. B. (1959). </w:t>
      </w:r>
      <w:r>
        <w:rPr>
          <w:rFonts w:ascii="Times New Roman" w:eastAsia="Times New Roman" w:hAnsi="Times New Roman" w:cs="Times New Roman"/>
          <w:sz w:val="28"/>
          <w:szCs w:val="28"/>
        </w:rPr>
        <w:t>The Motivation to Work</w:t>
      </w:r>
      <w:r>
        <w:rPr>
          <w:rFonts w:ascii="Times New Roman" w:eastAsia="Times New Roman" w:hAnsi="Times New Roman" w:cs="Times New Roman"/>
          <w:i/>
          <w:iCs/>
          <w:sz w:val="28"/>
          <w:szCs w:val="28"/>
        </w:rPr>
        <w:t>. New York: John Wiley &amp; Sons.</w:t>
      </w:r>
    </w:p>
    <w:p w:rsidR="002405B6" w:rsidRDefault="00BD1790">
      <w:pPr>
        <w:numPr>
          <w:ilvl w:val="0"/>
          <w:numId w:val="45"/>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bookmarkStart w:id="5" w:name="_fl2bbxccfkqz" w:colFirst="0" w:colLast="0"/>
      <w:bookmarkEnd w:id="5"/>
      <w:r>
        <w:rPr>
          <w:rFonts w:ascii="Times New Roman" w:eastAsia="Times New Roman" w:hAnsi="Times New Roman" w:cs="Times New Roman"/>
          <w:i/>
          <w:iCs/>
          <w:sz w:val="28"/>
          <w:szCs w:val="28"/>
        </w:rPr>
        <w:t>Maslow, A. H. (1943). </w:t>
      </w:r>
      <w:r>
        <w:rPr>
          <w:rFonts w:ascii="Times New Roman" w:eastAsia="Times New Roman" w:hAnsi="Times New Roman" w:cs="Times New Roman"/>
          <w:sz w:val="28"/>
          <w:szCs w:val="28"/>
        </w:rPr>
        <w:t>A Theory of Human Motivation</w:t>
      </w:r>
      <w:r>
        <w:rPr>
          <w:rFonts w:ascii="Times New Roman" w:eastAsia="Times New Roman" w:hAnsi="Times New Roman" w:cs="Times New Roman"/>
          <w:i/>
          <w:iCs/>
          <w:sz w:val="28"/>
          <w:szCs w:val="28"/>
        </w:rPr>
        <w:t>. Psychological Review, 50(4), 370-396.</w:t>
      </w:r>
    </w:p>
    <w:p w:rsidR="002405B6" w:rsidRDefault="00BD1790">
      <w:pPr>
        <w:numPr>
          <w:ilvl w:val="0"/>
          <w:numId w:val="45"/>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McGregor, D. (1960). </w:t>
      </w:r>
      <w:r>
        <w:rPr>
          <w:rFonts w:ascii="Times New Roman" w:eastAsia="Times New Roman" w:hAnsi="Times New Roman" w:cs="Times New Roman"/>
          <w:sz w:val="28"/>
          <w:szCs w:val="28"/>
        </w:rPr>
        <w:t>The Human Side of Enterprise</w:t>
      </w:r>
      <w:r>
        <w:rPr>
          <w:rFonts w:ascii="Times New Roman" w:eastAsia="Times New Roman" w:hAnsi="Times New Roman" w:cs="Times New Roman"/>
          <w:i/>
          <w:iCs/>
          <w:sz w:val="28"/>
          <w:szCs w:val="28"/>
        </w:rPr>
        <w:t>. New York: McGraw-Hill.</w:t>
      </w:r>
    </w:p>
    <w:p w:rsidR="002405B6" w:rsidRDefault="00BD1790">
      <w:pPr>
        <w:numPr>
          <w:ilvl w:val="0"/>
          <w:numId w:val="45"/>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Robbins, S. P., Judge, T. A. (2013). </w:t>
      </w:r>
      <w:r>
        <w:rPr>
          <w:rFonts w:ascii="Times New Roman" w:eastAsia="Times New Roman" w:hAnsi="Times New Roman" w:cs="Times New Roman"/>
          <w:sz w:val="28"/>
          <w:szCs w:val="28"/>
        </w:rPr>
        <w:t xml:space="preserve">Organizational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i/>
          <w:iCs/>
          <w:sz w:val="28"/>
          <w:szCs w:val="28"/>
        </w:rPr>
        <w:t>. 15th ed. Pearson Education.</w:t>
      </w:r>
    </w:p>
    <w:p w:rsidR="002405B6" w:rsidRDefault="002405B6">
      <w:pPr>
        <w:pBdr>
          <w:top w:val="single" w:sz="4" w:space="0" w:color="E3E3E3"/>
          <w:left w:val="single" w:sz="4" w:space="0"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b/>
          <w:bCs/>
          <w:i/>
          <w:iCs/>
          <w:sz w:val="28"/>
          <w:szCs w:val="28"/>
        </w:rPr>
      </w:pP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Journal Articles:</w:t>
      </w:r>
    </w:p>
    <w:p w:rsidR="002405B6" w:rsidRDefault="00BD1790">
      <w:pPr>
        <w:numPr>
          <w:ilvl w:val="0"/>
          <w:numId w:val="1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Locke, E. A. (1976). The Nature and Causes of Job Satisfaction. </w:t>
      </w:r>
      <w:r>
        <w:rPr>
          <w:rFonts w:ascii="Times New Roman" w:eastAsia="Times New Roman" w:hAnsi="Times New Roman" w:cs="Times New Roman"/>
          <w:sz w:val="28"/>
          <w:szCs w:val="28"/>
        </w:rPr>
        <w:t>Handbook of Industrial and Organizational Psychology</w:t>
      </w:r>
      <w:r>
        <w:rPr>
          <w:rFonts w:ascii="Times New Roman" w:eastAsia="Times New Roman" w:hAnsi="Times New Roman" w:cs="Times New Roman"/>
          <w:i/>
          <w:iCs/>
          <w:sz w:val="28"/>
          <w:szCs w:val="28"/>
        </w:rPr>
        <w:t>, 1(1), 1297-1349.</w:t>
      </w:r>
    </w:p>
    <w:p w:rsidR="002405B6" w:rsidRDefault="00BD1790">
      <w:pPr>
        <w:numPr>
          <w:ilvl w:val="0"/>
          <w:numId w:val="1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Hackman, J. R., &amp; Oldham, G. R. (1976). Motivation through the design of work: Test of a theory. </w:t>
      </w:r>
      <w:r>
        <w:rPr>
          <w:rFonts w:ascii="Times New Roman" w:eastAsia="Times New Roman" w:hAnsi="Times New Roman" w:cs="Times New Roman"/>
          <w:sz w:val="28"/>
          <w:szCs w:val="28"/>
        </w:rPr>
        <w:t xml:space="preserve">Organizational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and Human Performance</w:t>
      </w:r>
      <w:r>
        <w:rPr>
          <w:rFonts w:ascii="Times New Roman" w:eastAsia="Times New Roman" w:hAnsi="Times New Roman" w:cs="Times New Roman"/>
          <w:i/>
          <w:iCs/>
          <w:sz w:val="28"/>
          <w:szCs w:val="28"/>
        </w:rPr>
        <w:t>, 16(2), 250-279.</w:t>
      </w:r>
    </w:p>
    <w:p w:rsidR="002405B6" w:rsidRDefault="00BD1790">
      <w:pPr>
        <w:numPr>
          <w:ilvl w:val="0"/>
          <w:numId w:val="1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Vroom, V. H. (1964). </w:t>
      </w:r>
      <w:r>
        <w:rPr>
          <w:rFonts w:ascii="Times New Roman" w:eastAsia="Times New Roman" w:hAnsi="Times New Roman" w:cs="Times New Roman"/>
          <w:sz w:val="28"/>
          <w:szCs w:val="28"/>
        </w:rPr>
        <w:t>Work and Motivation</w:t>
      </w:r>
      <w:r>
        <w:rPr>
          <w:rFonts w:ascii="Times New Roman" w:eastAsia="Times New Roman" w:hAnsi="Times New Roman" w:cs="Times New Roman"/>
          <w:i/>
          <w:iCs/>
          <w:sz w:val="28"/>
          <w:szCs w:val="28"/>
        </w:rPr>
        <w:t>. New York: Wiley.</w:t>
      </w:r>
    </w:p>
    <w:p w:rsidR="002405B6" w:rsidRDefault="00BD1790">
      <w:pPr>
        <w:numPr>
          <w:ilvl w:val="0"/>
          <w:numId w:val="1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proofErr w:type="spellStart"/>
      <w:r>
        <w:rPr>
          <w:rFonts w:ascii="Times New Roman" w:eastAsia="Times New Roman" w:hAnsi="Times New Roman" w:cs="Times New Roman"/>
          <w:i/>
          <w:iCs/>
          <w:sz w:val="28"/>
          <w:szCs w:val="28"/>
        </w:rPr>
        <w:t>Rao</w:t>
      </w:r>
      <w:proofErr w:type="spellEnd"/>
      <w:r>
        <w:rPr>
          <w:rFonts w:ascii="Times New Roman" w:eastAsia="Times New Roman" w:hAnsi="Times New Roman" w:cs="Times New Roman"/>
          <w:i/>
          <w:iCs/>
          <w:sz w:val="28"/>
          <w:szCs w:val="28"/>
        </w:rPr>
        <w:t>, T. V., &amp; Abraham, E. (1990). Motivation and Job Satisfaction in the Banking Sector: A Comparative Study. </w:t>
      </w:r>
      <w:r>
        <w:rPr>
          <w:rFonts w:ascii="Times New Roman" w:eastAsia="Times New Roman" w:hAnsi="Times New Roman" w:cs="Times New Roman"/>
          <w:sz w:val="28"/>
          <w:szCs w:val="28"/>
        </w:rPr>
        <w:t>Indian Journal of Industrial Relations</w:t>
      </w:r>
      <w:r>
        <w:rPr>
          <w:rFonts w:ascii="Times New Roman" w:eastAsia="Times New Roman" w:hAnsi="Times New Roman" w:cs="Times New Roman"/>
          <w:i/>
          <w:iCs/>
          <w:sz w:val="28"/>
          <w:szCs w:val="28"/>
        </w:rPr>
        <w:t>, 26(1), 4</w:t>
      </w:r>
      <w:r>
        <w:rPr>
          <w:rFonts w:ascii="Times New Roman" w:eastAsia="Times New Roman" w:hAnsi="Times New Roman" w:cs="Times New Roman"/>
          <w:i/>
          <w:iCs/>
          <w:sz w:val="28"/>
          <w:szCs w:val="28"/>
        </w:rPr>
        <w:t>5-56.</w:t>
      </w:r>
    </w:p>
    <w:p w:rsidR="002405B6" w:rsidRDefault="00BD1790">
      <w:pPr>
        <w:numPr>
          <w:ilvl w:val="0"/>
          <w:numId w:val="14"/>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Kothari, C. R. (2004). </w:t>
      </w:r>
      <w:r>
        <w:rPr>
          <w:rFonts w:ascii="Times New Roman" w:eastAsia="Times New Roman" w:hAnsi="Times New Roman" w:cs="Times New Roman"/>
          <w:sz w:val="28"/>
          <w:szCs w:val="28"/>
        </w:rPr>
        <w:t>Research Methodology: Methods and Techniques</w:t>
      </w:r>
      <w:r>
        <w:rPr>
          <w:rFonts w:ascii="Times New Roman" w:eastAsia="Times New Roman" w:hAnsi="Times New Roman" w:cs="Times New Roman"/>
          <w:i/>
          <w:iCs/>
          <w:sz w:val="28"/>
          <w:szCs w:val="28"/>
        </w:rPr>
        <w:t xml:space="preserve">. 2nd </w:t>
      </w:r>
      <w:proofErr w:type="gramStart"/>
      <w:r>
        <w:rPr>
          <w:rFonts w:ascii="Times New Roman" w:eastAsia="Times New Roman" w:hAnsi="Times New Roman" w:cs="Times New Roman"/>
          <w:i/>
          <w:iCs/>
          <w:sz w:val="28"/>
          <w:szCs w:val="28"/>
        </w:rPr>
        <w:t>ed</w:t>
      </w:r>
      <w:proofErr w:type="gramEnd"/>
      <w:r>
        <w:rPr>
          <w:rFonts w:ascii="Times New Roman" w:eastAsia="Times New Roman" w:hAnsi="Times New Roman" w:cs="Times New Roman"/>
          <w:i/>
          <w:iCs/>
          <w:sz w:val="28"/>
          <w:szCs w:val="28"/>
        </w:rPr>
        <w:t>. New Age International Publishers.</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Research Reports:</w:t>
      </w:r>
    </w:p>
    <w:p w:rsidR="002405B6" w:rsidRDefault="00BD1790">
      <w:pPr>
        <w:numPr>
          <w:ilvl w:val="0"/>
          <w:numId w:val="43"/>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Institute of Banking Personnel Selection (IBPS). (2024). </w:t>
      </w:r>
      <w:r>
        <w:rPr>
          <w:rFonts w:ascii="Times New Roman" w:eastAsia="Times New Roman" w:hAnsi="Times New Roman" w:cs="Times New Roman"/>
          <w:sz w:val="28"/>
          <w:szCs w:val="28"/>
        </w:rPr>
        <w:t xml:space="preserve">Job Satisfaction Survey </w:t>
      </w:r>
      <w:proofErr w:type="gramStart"/>
      <w:r>
        <w:rPr>
          <w:rFonts w:ascii="Times New Roman" w:eastAsia="Times New Roman" w:hAnsi="Times New Roman" w:cs="Times New Roman"/>
          <w:sz w:val="28"/>
          <w:szCs w:val="28"/>
        </w:rPr>
        <w:t>Among</w:t>
      </w:r>
      <w:proofErr w:type="gramEnd"/>
      <w:r>
        <w:rPr>
          <w:rFonts w:ascii="Times New Roman" w:eastAsia="Times New Roman" w:hAnsi="Times New Roman" w:cs="Times New Roman"/>
          <w:sz w:val="28"/>
          <w:szCs w:val="28"/>
        </w:rPr>
        <w:t xml:space="preserve"> Indian Banking Sector Employees</w:t>
      </w:r>
      <w:r>
        <w:rPr>
          <w:rFonts w:ascii="Times New Roman" w:eastAsia="Times New Roman" w:hAnsi="Times New Roman" w:cs="Times New Roman"/>
          <w:i/>
          <w:iCs/>
          <w:sz w:val="28"/>
          <w:szCs w:val="28"/>
        </w:rPr>
        <w:t>. M</w:t>
      </w:r>
      <w:r>
        <w:rPr>
          <w:rFonts w:ascii="Times New Roman" w:eastAsia="Times New Roman" w:hAnsi="Times New Roman" w:cs="Times New Roman"/>
          <w:i/>
          <w:iCs/>
          <w:sz w:val="28"/>
          <w:szCs w:val="28"/>
        </w:rPr>
        <w:t>umbai: IBPS Publications.</w:t>
      </w:r>
    </w:p>
    <w:p w:rsidR="002405B6" w:rsidRDefault="00BD1790">
      <w:pPr>
        <w:pBdr>
          <w:top w:val="single" w:sz="4" w:space="0" w:color="E3E3E3"/>
          <w:left w:val="single" w:sz="4" w:space="0" w:color="E3E3E3"/>
          <w:bottom w:val="single" w:sz="4" w:space="0" w:color="E3E3E3"/>
          <w:right w:val="single" w:sz="4" w:space="0" w:color="E3E3E3"/>
        </w:pBdr>
        <w:shd w:val="clear" w:color="auto" w:fill="FFFFFF"/>
        <w:spacing w:after="0" w:line="24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Online Sources:</w:t>
      </w:r>
    </w:p>
    <w:p w:rsidR="002405B6" w:rsidRDefault="00BD1790">
      <w:pPr>
        <w:numPr>
          <w:ilvl w:val="0"/>
          <w:numId w:val="9"/>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Chand, S. (2015). </w:t>
      </w:r>
      <w:r>
        <w:rPr>
          <w:rFonts w:ascii="Times New Roman" w:eastAsia="Times New Roman" w:hAnsi="Times New Roman" w:cs="Times New Roman"/>
          <w:sz w:val="28"/>
          <w:szCs w:val="28"/>
        </w:rPr>
        <w:t>Motivation: Nature, Theories, and Techniques of Motivation</w:t>
      </w:r>
      <w:r>
        <w:rPr>
          <w:rFonts w:ascii="Times New Roman" w:eastAsia="Times New Roman" w:hAnsi="Times New Roman" w:cs="Times New Roman"/>
          <w:i/>
          <w:iCs/>
          <w:sz w:val="28"/>
          <w:szCs w:val="28"/>
        </w:rPr>
        <w:t>. Retrieved from </w:t>
      </w:r>
      <w:hyperlink r:id="rId15">
        <w:r>
          <w:rPr>
            <w:rFonts w:ascii="Times New Roman" w:eastAsia="Times New Roman" w:hAnsi="Times New Roman" w:cs="Times New Roman"/>
            <w:i/>
            <w:iCs/>
            <w:sz w:val="28"/>
            <w:szCs w:val="28"/>
          </w:rPr>
          <w:t>YourArticleLibrary.com</w:t>
        </w:r>
      </w:hyperlink>
      <w:r>
        <w:rPr>
          <w:rFonts w:ascii="Times New Roman" w:eastAsia="Times New Roman" w:hAnsi="Times New Roman" w:cs="Times New Roman"/>
          <w:i/>
          <w:iCs/>
          <w:sz w:val="28"/>
          <w:szCs w:val="28"/>
        </w:rPr>
        <w:t>.</w:t>
      </w:r>
    </w:p>
    <w:p w:rsidR="002405B6" w:rsidRDefault="00BD1790">
      <w:pPr>
        <w:numPr>
          <w:ilvl w:val="0"/>
          <w:numId w:val="9"/>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Human Resources and Banking Research Association (HRBRA). (2024). </w:t>
      </w:r>
      <w:r>
        <w:rPr>
          <w:rFonts w:ascii="Times New Roman" w:eastAsia="Times New Roman" w:hAnsi="Times New Roman" w:cs="Times New Roman"/>
          <w:sz w:val="28"/>
          <w:szCs w:val="28"/>
        </w:rPr>
        <w:t>Job Satisfaction and Motivation in the Public Sector Banks of India</w:t>
      </w:r>
      <w:r>
        <w:rPr>
          <w:rFonts w:ascii="Times New Roman" w:eastAsia="Times New Roman" w:hAnsi="Times New Roman" w:cs="Times New Roman"/>
          <w:i/>
          <w:iCs/>
          <w:sz w:val="28"/>
          <w:szCs w:val="28"/>
        </w:rPr>
        <w:t>. Retrieved from HRBRA Official Website.</w:t>
      </w:r>
    </w:p>
    <w:p w:rsidR="002405B6" w:rsidRDefault="00BD1790">
      <w:pPr>
        <w:numPr>
          <w:ilvl w:val="0"/>
          <w:numId w:val="9"/>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3.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t>
      </w:r>
      <w:proofErr w:type="spellStart"/>
      <w:r>
        <w:rPr>
          <w:rFonts w:ascii="Times New Roman" w:eastAsia="Times New Roman" w:hAnsi="Times New Roman" w:cs="Times New Roman"/>
          <w:sz w:val="28"/>
          <w:szCs w:val="28"/>
        </w:rPr>
        <w:t>n.d.</w:t>
      </w:r>
      <w:proofErr w:type="spellEnd"/>
      <w:r>
        <w:rPr>
          <w:rFonts w:ascii="Times New Roman" w:eastAsia="Times New Roman" w:hAnsi="Times New Roman" w:cs="Times New Roman"/>
          <w:sz w:val="28"/>
          <w:szCs w:val="28"/>
        </w:rPr>
        <w:t xml:space="preserve">). History of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Official Website. Retr</w:t>
      </w:r>
      <w:r>
        <w:rPr>
          <w:rFonts w:ascii="Times New Roman" w:eastAsia="Times New Roman" w:hAnsi="Times New Roman" w:cs="Times New Roman"/>
          <w:sz w:val="28"/>
          <w:szCs w:val="28"/>
        </w:rPr>
        <w:t xml:space="preserve">ieved December 28, 2024, from </w:t>
      </w:r>
      <w:hyperlink r:id="rId16">
        <w:r>
          <w:rPr>
            <w:rFonts w:ascii="Times New Roman" w:eastAsia="Times New Roman" w:hAnsi="Times New Roman" w:cs="Times New Roman"/>
            <w:color w:val="0000FF"/>
            <w:sz w:val="28"/>
            <w:szCs w:val="28"/>
            <w:u w:val="single"/>
          </w:rPr>
          <w:t>https://www.canarabank.com/about-us</w:t>
        </w:r>
      </w:hyperlink>
    </w:p>
    <w:p w:rsidR="002405B6" w:rsidRDefault="00BD1790">
      <w:pPr>
        <w:numPr>
          <w:ilvl w:val="0"/>
          <w:numId w:val="9"/>
        </w:numPr>
        <w:pBdr>
          <w:top w:val="single" w:sz="4" w:space="0" w:color="E3E3E3"/>
          <w:left w:val="single" w:sz="4" w:space="5" w:color="E3E3E3"/>
          <w:bottom w:val="single" w:sz="4" w:space="0" w:color="E3E3E3"/>
          <w:right w:val="single" w:sz="4" w:space="0" w:color="E3E3E3"/>
        </w:pBdr>
        <w:shd w:val="clear" w:color="auto" w:fill="FFFFFF"/>
        <w:spacing w:after="0" w:line="240" w:lineRule="auto"/>
        <w:ind w:left="0"/>
        <w:jc w:val="both"/>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4.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 (2020). Annual report 2023-2024. </w:t>
      </w:r>
      <w:proofErr w:type="spellStart"/>
      <w:r>
        <w:rPr>
          <w:rFonts w:ascii="Times New Roman" w:eastAsia="Times New Roman" w:hAnsi="Times New Roman" w:cs="Times New Roman"/>
          <w:sz w:val="28"/>
          <w:szCs w:val="28"/>
        </w:rPr>
        <w:t>Canara</w:t>
      </w:r>
      <w:proofErr w:type="spellEnd"/>
      <w:r>
        <w:rPr>
          <w:rFonts w:ascii="Times New Roman" w:eastAsia="Times New Roman" w:hAnsi="Times New Roman" w:cs="Times New Roman"/>
          <w:sz w:val="28"/>
          <w:szCs w:val="28"/>
        </w:rPr>
        <w:t xml:space="preserve"> Bank.</w:t>
      </w:r>
    </w:p>
    <w:sectPr w:rsidR="002405B6">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1790" w:rsidRDefault="00BD1790">
      <w:pPr>
        <w:spacing w:after="0" w:line="240" w:lineRule="auto"/>
      </w:pPr>
      <w:r>
        <w:separator/>
      </w:r>
    </w:p>
  </w:endnote>
  <w:endnote w:type="continuationSeparator" w:id="0">
    <w:p w:rsidR="00BD1790" w:rsidRDefault="00BD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3F5E989F-2CB2-4113-B002-2B9B88238658}"/>
    <w:embedBold r:id="rId2" w:fontKey="{87BDE7E5-6CD6-4554-80F3-6029CE0D49C2}"/>
  </w:font>
  <w:font w:name="Cambria">
    <w:panose1 w:val="02040503050406030204"/>
    <w:charset w:val="00"/>
    <w:family w:val="roman"/>
    <w:pitch w:val="variable"/>
    <w:sig w:usb0="E00002FF" w:usb1="400004FF" w:usb2="00000000" w:usb3="00000000" w:csb0="0000019F" w:csb1="00000000"/>
    <w:embedRegular r:id="rId3" w:fontKey="{F55E8B95-5C38-4A5A-9435-5C98E3EC021D}"/>
    <w:embedBoldItalic r:id="rId4" w:fontKey="{1BB0F032-8CC1-4023-8982-1D5A083CEE24}"/>
  </w:font>
  <w:font w:name="Georgia">
    <w:panose1 w:val="02040502050405020303"/>
    <w:charset w:val="00"/>
    <w:family w:val="roman"/>
    <w:pitch w:val="variable"/>
    <w:sig w:usb0="00000287" w:usb1="00000000" w:usb2="00000000" w:usb3="00000000" w:csb0="0000009F" w:csb1="00000000"/>
    <w:embedItalic r:id="rId5" w:fontKey="{5B134887-453F-49F5-95D0-BEDD70CFE000}"/>
  </w:font>
  <w:font w:name="Quattrocento Sans">
    <w:altName w:val="Times New Roman"/>
    <w:charset w:val="00"/>
    <w:family w:val="auto"/>
    <w:pitch w:val="default"/>
  </w:font>
  <w:font w:name="Mangal">
    <w:panose1 w:val="02040503050203030202"/>
    <w:charset w:val="00"/>
    <w:family w:val="roman"/>
    <w:pitch w:val="variable"/>
    <w:sig w:usb0="00008003" w:usb1="00000000" w:usb2="00000000" w:usb3="00000000" w:csb0="00000001" w:csb1="00000000"/>
    <w:embedRegular r:id="rId6" w:fontKey="{53D2D2CB-F303-4E37-8352-8606186D237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5B6" w:rsidRDefault="00BD1790">
    <w:pPr>
      <w:pBdr>
        <w:top w:val="nil"/>
        <w:left w:val="nil"/>
        <w:bottom w:val="nil"/>
        <w:right w:val="nil"/>
        <w:between w:val="nil"/>
      </w:pBdr>
      <w:tabs>
        <w:tab w:val="center" w:pos="4513"/>
        <w:tab w:val="right" w:pos="9026"/>
      </w:tabs>
      <w:spacing w:after="0" w:line="240" w:lineRule="auto"/>
      <w:jc w:val="right"/>
      <w:rPr>
        <w:b/>
        <w:bCs/>
        <w:color w:val="000000"/>
      </w:rPr>
    </w:pPr>
    <w:r>
      <w:rPr>
        <w:b/>
        <w:bCs/>
        <w:color w:val="000000"/>
      </w:rPr>
      <w:fldChar w:fldCharType="begin"/>
    </w:r>
    <w:r>
      <w:rPr>
        <w:b/>
        <w:bCs/>
        <w:color w:val="000000"/>
      </w:rPr>
      <w:instrText>PAGE</w:instrText>
    </w:r>
    <w:r w:rsidR="009C5775">
      <w:rPr>
        <w:b/>
        <w:bCs/>
        <w:color w:val="000000"/>
      </w:rPr>
      <w:fldChar w:fldCharType="separate"/>
    </w:r>
    <w:r w:rsidR="009C5775">
      <w:rPr>
        <w:b/>
        <w:bCs/>
        <w:noProof/>
        <w:color w:val="000000"/>
      </w:rPr>
      <w:t>30</w:t>
    </w:r>
    <w:r>
      <w:rPr>
        <w:b/>
        <w:bCs/>
        <w:color w:val="000000"/>
      </w:rPr>
      <w:fldChar w:fldCharType="end"/>
    </w:r>
  </w:p>
  <w:p w:rsidR="002405B6" w:rsidRDefault="002405B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1790" w:rsidRDefault="00BD1790">
      <w:pPr>
        <w:spacing w:after="0" w:line="240" w:lineRule="auto"/>
      </w:pPr>
      <w:r>
        <w:separator/>
      </w:r>
    </w:p>
  </w:footnote>
  <w:footnote w:type="continuationSeparator" w:id="0">
    <w:p w:rsidR="00BD1790" w:rsidRDefault="00BD17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61CD9"/>
    <w:multiLevelType w:val="multilevel"/>
    <w:tmpl w:val="E93090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3A62D2E"/>
    <w:multiLevelType w:val="multilevel"/>
    <w:tmpl w:val="FF8E7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8142B15"/>
    <w:multiLevelType w:val="multilevel"/>
    <w:tmpl w:val="1F1A6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C35036C"/>
    <w:multiLevelType w:val="multilevel"/>
    <w:tmpl w:val="E36A0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D2037E8"/>
    <w:multiLevelType w:val="multilevel"/>
    <w:tmpl w:val="1A964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0E3942DC"/>
    <w:multiLevelType w:val="multilevel"/>
    <w:tmpl w:val="53D6C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58A78C6"/>
    <w:multiLevelType w:val="multilevel"/>
    <w:tmpl w:val="4FE43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16BA065D"/>
    <w:multiLevelType w:val="multilevel"/>
    <w:tmpl w:val="BDFC09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1DCF436C"/>
    <w:multiLevelType w:val="multilevel"/>
    <w:tmpl w:val="A7C83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1E4E5A58"/>
    <w:multiLevelType w:val="multilevel"/>
    <w:tmpl w:val="5D90D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1E8A4F6E"/>
    <w:multiLevelType w:val="multilevel"/>
    <w:tmpl w:val="E9E80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1F0F2C6A"/>
    <w:multiLevelType w:val="multilevel"/>
    <w:tmpl w:val="32683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1F275482"/>
    <w:multiLevelType w:val="multilevel"/>
    <w:tmpl w:val="7FB48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228E53E8"/>
    <w:multiLevelType w:val="multilevel"/>
    <w:tmpl w:val="5448C7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22A965DF"/>
    <w:multiLevelType w:val="multilevel"/>
    <w:tmpl w:val="E400502C"/>
    <w:lvl w:ilvl="0">
      <w:start w:val="1"/>
      <w:numFmt w:val="decimal"/>
      <w:lvlText w:val="%1."/>
      <w:lvlJc w:val="left"/>
      <w:pPr>
        <w:ind w:left="720" w:hanging="360"/>
      </w:pPr>
      <w:rPr>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247977D7"/>
    <w:multiLevelType w:val="multilevel"/>
    <w:tmpl w:val="7A2A3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249D4743"/>
    <w:multiLevelType w:val="multilevel"/>
    <w:tmpl w:val="2A3C8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265714D6"/>
    <w:multiLevelType w:val="multilevel"/>
    <w:tmpl w:val="111EF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27BE6133"/>
    <w:multiLevelType w:val="multilevel"/>
    <w:tmpl w:val="50428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28F16707"/>
    <w:multiLevelType w:val="multilevel"/>
    <w:tmpl w:val="85DCB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2A617C2F"/>
    <w:multiLevelType w:val="multilevel"/>
    <w:tmpl w:val="ED603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2A9957FB"/>
    <w:multiLevelType w:val="multilevel"/>
    <w:tmpl w:val="F0860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2EFF336E"/>
    <w:multiLevelType w:val="multilevel"/>
    <w:tmpl w:val="97C0351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2F045E7B"/>
    <w:multiLevelType w:val="multilevel"/>
    <w:tmpl w:val="AD54F6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32E77E70"/>
    <w:multiLevelType w:val="multilevel"/>
    <w:tmpl w:val="D15C5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3300329B"/>
    <w:multiLevelType w:val="multilevel"/>
    <w:tmpl w:val="60EA66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334A6278"/>
    <w:multiLevelType w:val="multilevel"/>
    <w:tmpl w:val="AA3AE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35523C48"/>
    <w:multiLevelType w:val="multilevel"/>
    <w:tmpl w:val="A0BCF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35604FF6"/>
    <w:multiLevelType w:val="multilevel"/>
    <w:tmpl w:val="CC94F4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35BE0A2D"/>
    <w:multiLevelType w:val="multilevel"/>
    <w:tmpl w:val="30DAA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37642E25"/>
    <w:multiLevelType w:val="multilevel"/>
    <w:tmpl w:val="1F205C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nsid w:val="389F6F03"/>
    <w:multiLevelType w:val="multilevel"/>
    <w:tmpl w:val="1B8E7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391B1074"/>
    <w:multiLevelType w:val="multilevel"/>
    <w:tmpl w:val="B12EC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3CDF752D"/>
    <w:multiLevelType w:val="multilevel"/>
    <w:tmpl w:val="32E4BF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3F3A4DC2"/>
    <w:multiLevelType w:val="multilevel"/>
    <w:tmpl w:val="C27A4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nsid w:val="42D2292A"/>
    <w:multiLevelType w:val="multilevel"/>
    <w:tmpl w:val="EF1C8B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467E172D"/>
    <w:multiLevelType w:val="multilevel"/>
    <w:tmpl w:val="9DF41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48122D74"/>
    <w:multiLevelType w:val="multilevel"/>
    <w:tmpl w:val="D9F07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nsid w:val="497E18E7"/>
    <w:multiLevelType w:val="multilevel"/>
    <w:tmpl w:val="0016C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nsid w:val="4A2E7B97"/>
    <w:multiLevelType w:val="multilevel"/>
    <w:tmpl w:val="56045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nsid w:val="4FBB705B"/>
    <w:multiLevelType w:val="multilevel"/>
    <w:tmpl w:val="479C9E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nsid w:val="50564B70"/>
    <w:multiLevelType w:val="multilevel"/>
    <w:tmpl w:val="94C6F870"/>
    <w:lvl w:ilvl="0">
      <w:start w:val="1"/>
      <w:numFmt w:val="decimal"/>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351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42">
    <w:nsid w:val="50661BCB"/>
    <w:multiLevelType w:val="multilevel"/>
    <w:tmpl w:val="E63E8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545761A6"/>
    <w:multiLevelType w:val="multilevel"/>
    <w:tmpl w:val="F3E2D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56024C05"/>
    <w:multiLevelType w:val="multilevel"/>
    <w:tmpl w:val="4EAEE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nsid w:val="58D365FF"/>
    <w:multiLevelType w:val="multilevel"/>
    <w:tmpl w:val="76C01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nsid w:val="59D3323E"/>
    <w:multiLevelType w:val="multilevel"/>
    <w:tmpl w:val="5FBE8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5CAA22DB"/>
    <w:multiLevelType w:val="multilevel"/>
    <w:tmpl w:val="DB448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nsid w:val="66080610"/>
    <w:multiLevelType w:val="multilevel"/>
    <w:tmpl w:val="7A8AA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nsid w:val="66550799"/>
    <w:multiLevelType w:val="multilevel"/>
    <w:tmpl w:val="5C940E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nsid w:val="67B30B52"/>
    <w:multiLevelType w:val="multilevel"/>
    <w:tmpl w:val="EB1C0F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nsid w:val="6A3A12F2"/>
    <w:multiLevelType w:val="multilevel"/>
    <w:tmpl w:val="F7D42ED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nsid w:val="6D232B81"/>
    <w:multiLevelType w:val="multilevel"/>
    <w:tmpl w:val="55647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nsid w:val="711E5713"/>
    <w:multiLevelType w:val="multilevel"/>
    <w:tmpl w:val="7FAA0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nsid w:val="71215EC8"/>
    <w:multiLevelType w:val="multilevel"/>
    <w:tmpl w:val="CA3E3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nsid w:val="71E701FA"/>
    <w:multiLevelType w:val="multilevel"/>
    <w:tmpl w:val="15A84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nsid w:val="733B5DA8"/>
    <w:multiLevelType w:val="multilevel"/>
    <w:tmpl w:val="9AF65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nsid w:val="77E1321E"/>
    <w:multiLevelType w:val="multilevel"/>
    <w:tmpl w:val="F064C2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nsid w:val="7CF62A37"/>
    <w:multiLevelType w:val="multilevel"/>
    <w:tmpl w:val="68C82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nsid w:val="7ED3350A"/>
    <w:multiLevelType w:val="multilevel"/>
    <w:tmpl w:val="0D8AE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2"/>
  </w:num>
  <w:num w:numId="2">
    <w:abstractNumId w:val="33"/>
  </w:num>
  <w:num w:numId="3">
    <w:abstractNumId w:val="43"/>
  </w:num>
  <w:num w:numId="4">
    <w:abstractNumId w:val="56"/>
  </w:num>
  <w:num w:numId="5">
    <w:abstractNumId w:val="18"/>
  </w:num>
  <w:num w:numId="6">
    <w:abstractNumId w:val="26"/>
  </w:num>
  <w:num w:numId="7">
    <w:abstractNumId w:val="6"/>
  </w:num>
  <w:num w:numId="8">
    <w:abstractNumId w:val="55"/>
  </w:num>
  <w:num w:numId="9">
    <w:abstractNumId w:val="25"/>
  </w:num>
  <w:num w:numId="10">
    <w:abstractNumId w:val="35"/>
  </w:num>
  <w:num w:numId="11">
    <w:abstractNumId w:val="22"/>
  </w:num>
  <w:num w:numId="12">
    <w:abstractNumId w:val="15"/>
  </w:num>
  <w:num w:numId="13">
    <w:abstractNumId w:val="41"/>
  </w:num>
  <w:num w:numId="14">
    <w:abstractNumId w:val="40"/>
  </w:num>
  <w:num w:numId="15">
    <w:abstractNumId w:val="10"/>
  </w:num>
  <w:num w:numId="16">
    <w:abstractNumId w:val="1"/>
  </w:num>
  <w:num w:numId="17">
    <w:abstractNumId w:val="36"/>
  </w:num>
  <w:num w:numId="18">
    <w:abstractNumId w:val="50"/>
  </w:num>
  <w:num w:numId="19">
    <w:abstractNumId w:val="51"/>
  </w:num>
  <w:num w:numId="20">
    <w:abstractNumId w:val="45"/>
  </w:num>
  <w:num w:numId="21">
    <w:abstractNumId w:val="17"/>
  </w:num>
  <w:num w:numId="22">
    <w:abstractNumId w:val="16"/>
  </w:num>
  <w:num w:numId="23">
    <w:abstractNumId w:val="48"/>
  </w:num>
  <w:num w:numId="24">
    <w:abstractNumId w:val="7"/>
  </w:num>
  <w:num w:numId="25">
    <w:abstractNumId w:val="19"/>
  </w:num>
  <w:num w:numId="26">
    <w:abstractNumId w:val="9"/>
  </w:num>
  <w:num w:numId="27">
    <w:abstractNumId w:val="44"/>
  </w:num>
  <w:num w:numId="28">
    <w:abstractNumId w:val="11"/>
  </w:num>
  <w:num w:numId="29">
    <w:abstractNumId w:val="29"/>
  </w:num>
  <w:num w:numId="30">
    <w:abstractNumId w:val="39"/>
  </w:num>
  <w:num w:numId="31">
    <w:abstractNumId w:val="49"/>
  </w:num>
  <w:num w:numId="32">
    <w:abstractNumId w:val="27"/>
  </w:num>
  <w:num w:numId="33">
    <w:abstractNumId w:val="3"/>
  </w:num>
  <w:num w:numId="34">
    <w:abstractNumId w:val="54"/>
  </w:num>
  <w:num w:numId="35">
    <w:abstractNumId w:val="42"/>
  </w:num>
  <w:num w:numId="36">
    <w:abstractNumId w:val="0"/>
  </w:num>
  <w:num w:numId="37">
    <w:abstractNumId w:val="21"/>
  </w:num>
  <w:num w:numId="38">
    <w:abstractNumId w:val="12"/>
  </w:num>
  <w:num w:numId="39">
    <w:abstractNumId w:val="13"/>
  </w:num>
  <w:num w:numId="40">
    <w:abstractNumId w:val="34"/>
  </w:num>
  <w:num w:numId="41">
    <w:abstractNumId w:val="28"/>
  </w:num>
  <w:num w:numId="42">
    <w:abstractNumId w:val="46"/>
  </w:num>
  <w:num w:numId="43">
    <w:abstractNumId w:val="23"/>
  </w:num>
  <w:num w:numId="44">
    <w:abstractNumId w:val="32"/>
  </w:num>
  <w:num w:numId="45">
    <w:abstractNumId w:val="4"/>
  </w:num>
  <w:num w:numId="46">
    <w:abstractNumId w:val="59"/>
  </w:num>
  <w:num w:numId="47">
    <w:abstractNumId w:val="57"/>
  </w:num>
  <w:num w:numId="48">
    <w:abstractNumId w:val="5"/>
  </w:num>
  <w:num w:numId="49">
    <w:abstractNumId w:val="38"/>
  </w:num>
  <w:num w:numId="50">
    <w:abstractNumId w:val="58"/>
  </w:num>
  <w:num w:numId="51">
    <w:abstractNumId w:val="20"/>
  </w:num>
  <w:num w:numId="52">
    <w:abstractNumId w:val="31"/>
  </w:num>
  <w:num w:numId="53">
    <w:abstractNumId w:val="37"/>
  </w:num>
  <w:num w:numId="54">
    <w:abstractNumId w:val="30"/>
  </w:num>
  <w:num w:numId="55">
    <w:abstractNumId w:val="14"/>
  </w:num>
  <w:num w:numId="56">
    <w:abstractNumId w:val="8"/>
  </w:num>
  <w:num w:numId="57">
    <w:abstractNumId w:val="53"/>
  </w:num>
  <w:num w:numId="58">
    <w:abstractNumId w:val="24"/>
  </w:num>
  <w:num w:numId="59">
    <w:abstractNumId w:val="2"/>
  </w:num>
  <w:num w:numId="60">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405B6"/>
    <w:rsid w:val="002405B6"/>
    <w:rsid w:val="009C5775"/>
    <w:rsid w:val="00BD17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432/irbs.v25i1.67"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i.org/10.9876/ajop.v10i2.12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canarabank.com/about-u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5678/ijmr.v15i3.89" TargetMode="External"/><Relationship Id="rId5" Type="http://schemas.openxmlformats.org/officeDocument/2006/relationships/webSettings" Target="webSettings.xml"/><Relationship Id="rId15" Type="http://schemas.openxmlformats.org/officeDocument/2006/relationships/hyperlink" Target="https://www.yourarticlelibrary.com/" TargetMode="External"/><Relationship Id="rId10" Type="http://schemas.openxmlformats.org/officeDocument/2006/relationships/hyperlink" Target="https://doi.org/10.1234/jgbs.v18i4.56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xxxx/ijob.v12i3.5678" TargetMode="External"/><Relationship Id="rId14" Type="http://schemas.openxmlformats.org/officeDocument/2006/relationships/hyperlink" Target="https://doi.org/10.8765/gjhrd.v14i5.7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8495</Words>
  <Characters>48428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 Department</dc:creator>
  <cp:lastModifiedBy>computer12</cp:lastModifiedBy>
  <cp:revision>2</cp:revision>
  <dcterms:created xsi:type="dcterms:W3CDTF">2026-01-21T09:03:00Z</dcterms:created>
  <dcterms:modified xsi:type="dcterms:W3CDTF">2026-01-21T09:03:00Z</dcterms:modified>
</cp:coreProperties>
</file>