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2624" w:rsidRPr="009D3D49" w:rsidRDefault="00C82624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CHAPTERISATION</w:t>
      </w:r>
    </w:p>
    <w:p w:rsidR="00C82624" w:rsidRDefault="00C82624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CHAPTER1</w:t>
      </w:r>
    </w:p>
    <w:p w:rsidR="00C82624" w:rsidRPr="009D3D49" w:rsidRDefault="00C82624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9D3D49">
        <w:rPr>
          <w:rFonts w:ascii="Times New Roman" w:hAnsi="Times New Roman" w:cs="Times New Roman"/>
          <w:sz w:val="24"/>
          <w:szCs w:val="24"/>
        </w:rPr>
        <w:t>Contents: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</w:t>
      </w:r>
      <w:r w:rsidR="00C82624" w:rsidRPr="009D3D49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the study (motivation and job satisfaction in banking sector)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2.</w:t>
      </w:r>
      <w:r w:rsidR="00C82624" w:rsidRPr="009D3D49">
        <w:rPr>
          <w:rFonts w:ascii="Times New Roman" w:hAnsi="Times New Roman" w:cs="Times New Roman"/>
          <w:sz w:val="24"/>
          <w:szCs w:val="24"/>
        </w:rPr>
        <w:t>Overview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Indian banking industry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3.</w:t>
      </w:r>
      <w:r w:rsidR="00C82624" w:rsidRPr="009D3D49">
        <w:rPr>
          <w:rFonts w:ascii="Times New Roman" w:hAnsi="Times New Roman" w:cs="Times New Roman"/>
          <w:sz w:val="24"/>
          <w:szCs w:val="24"/>
        </w:rPr>
        <w:t>Role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public sector banks in India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4.</w:t>
      </w:r>
      <w:r w:rsidR="00C82624" w:rsidRPr="009D3D49">
        <w:rPr>
          <w:rFonts w:ascii="Times New Roman" w:hAnsi="Times New Roman" w:cs="Times New Roman"/>
          <w:sz w:val="24"/>
          <w:szCs w:val="24"/>
        </w:rPr>
        <w:t>Introduction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C82624" w:rsidRPr="009D3D49">
        <w:rPr>
          <w:rFonts w:ascii="Times New Roman" w:hAnsi="Times New Roman" w:cs="Times New Roman"/>
          <w:sz w:val="24"/>
          <w:szCs w:val="24"/>
        </w:rPr>
        <w:t>Canara</w:t>
      </w:r>
      <w:proofErr w:type="spell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 w:rsidR="00C82624" w:rsidRPr="009D3D49">
        <w:rPr>
          <w:rFonts w:ascii="Times New Roman" w:hAnsi="Times New Roman" w:cs="Times New Roman"/>
          <w:sz w:val="24"/>
          <w:szCs w:val="24"/>
        </w:rPr>
        <w:t>Canara</w:t>
      </w:r>
      <w:proofErr w:type="spell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Bank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5.</w:t>
      </w:r>
      <w:r w:rsidR="00C82624" w:rsidRPr="009D3D49">
        <w:rPr>
          <w:rFonts w:ascii="Times New Roman" w:hAnsi="Times New Roman" w:cs="Times New Roman"/>
          <w:sz w:val="24"/>
          <w:szCs w:val="24"/>
        </w:rPr>
        <w:t>Statement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the problem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6.</w:t>
      </w:r>
      <w:r w:rsidR="00C82624" w:rsidRPr="009D3D49">
        <w:rPr>
          <w:rFonts w:ascii="Times New Roman" w:hAnsi="Times New Roman" w:cs="Times New Roman"/>
          <w:sz w:val="24"/>
          <w:szCs w:val="24"/>
        </w:rPr>
        <w:t>Research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objectives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7.</w:t>
      </w:r>
      <w:r w:rsidR="00C82624" w:rsidRPr="009D3D49">
        <w:rPr>
          <w:rFonts w:ascii="Times New Roman" w:hAnsi="Times New Roman" w:cs="Times New Roman"/>
          <w:sz w:val="24"/>
          <w:szCs w:val="24"/>
        </w:rPr>
        <w:t>Research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questions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8.</w:t>
      </w:r>
      <w:r w:rsidR="00C82624" w:rsidRPr="009D3D49">
        <w:rPr>
          <w:rFonts w:ascii="Times New Roman" w:hAnsi="Times New Roman" w:cs="Times New Roman"/>
          <w:sz w:val="24"/>
          <w:szCs w:val="24"/>
        </w:rPr>
        <w:t>Hypotheses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the study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9.</w:t>
      </w:r>
      <w:r w:rsidR="00C82624" w:rsidRPr="009D3D49">
        <w:rPr>
          <w:rFonts w:ascii="Times New Roman" w:hAnsi="Times New Roman" w:cs="Times New Roman"/>
          <w:sz w:val="24"/>
          <w:szCs w:val="24"/>
        </w:rPr>
        <w:t>Significance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the study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C82624" w:rsidRPr="009D3D49">
        <w:rPr>
          <w:rFonts w:ascii="Times New Roman" w:hAnsi="Times New Roman" w:cs="Times New Roman"/>
          <w:sz w:val="24"/>
          <w:szCs w:val="24"/>
        </w:rPr>
        <w:t>Scope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the study (geographical &amp; organizational)</w:t>
      </w:r>
    </w:p>
    <w:p w:rsidR="00C82624" w:rsidRPr="00E904AA" w:rsidRDefault="00C82624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04AA">
        <w:rPr>
          <w:rFonts w:ascii="Times New Roman" w:hAnsi="Times New Roman" w:cs="Times New Roman"/>
          <w:b/>
          <w:sz w:val="24"/>
          <w:szCs w:val="24"/>
        </w:rPr>
        <w:t>Chapter 2: Review of Literature and Theoretical Framework</w:t>
      </w:r>
    </w:p>
    <w:p w:rsidR="00C82624" w:rsidRPr="009D3D49" w:rsidRDefault="00C82624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9D3D49">
        <w:rPr>
          <w:rFonts w:ascii="Times New Roman" w:hAnsi="Times New Roman" w:cs="Times New Roman"/>
          <w:sz w:val="24"/>
          <w:szCs w:val="24"/>
        </w:rPr>
        <w:t>Contents: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</w:t>
      </w:r>
      <w:r w:rsidR="00C82624" w:rsidRPr="009D3D49">
        <w:rPr>
          <w:rFonts w:ascii="Times New Roman" w:hAnsi="Times New Roman" w:cs="Times New Roman"/>
          <w:sz w:val="24"/>
          <w:szCs w:val="24"/>
        </w:rPr>
        <w:t>Concept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motivation (definitions and evolution)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2.</w:t>
      </w:r>
      <w:r w:rsidR="00C82624" w:rsidRPr="009D3D49">
        <w:rPr>
          <w:rFonts w:ascii="Times New Roman" w:hAnsi="Times New Roman" w:cs="Times New Roman"/>
          <w:sz w:val="24"/>
          <w:szCs w:val="24"/>
        </w:rPr>
        <w:t>Theories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motivation: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3.</w:t>
      </w:r>
      <w:r w:rsidR="00C82624" w:rsidRPr="009D3D49">
        <w:rPr>
          <w:rFonts w:ascii="Times New Roman" w:hAnsi="Times New Roman" w:cs="Times New Roman"/>
          <w:sz w:val="24"/>
          <w:szCs w:val="24"/>
        </w:rPr>
        <w:t>Maslow’s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Hierarchy of Needs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4.</w:t>
      </w:r>
      <w:r w:rsidR="00C82624" w:rsidRPr="009D3D49">
        <w:rPr>
          <w:rFonts w:ascii="Times New Roman" w:hAnsi="Times New Roman" w:cs="Times New Roman"/>
          <w:sz w:val="24"/>
          <w:szCs w:val="24"/>
        </w:rPr>
        <w:t>Herzberg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Two-Factor Theory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5.</w:t>
      </w:r>
      <w:r w:rsidR="00C82624" w:rsidRPr="009D3D49">
        <w:rPr>
          <w:rFonts w:ascii="Times New Roman" w:hAnsi="Times New Roman" w:cs="Times New Roman"/>
          <w:sz w:val="24"/>
          <w:szCs w:val="24"/>
        </w:rPr>
        <w:t>McClelland’s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Theory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6.</w:t>
      </w:r>
      <w:r w:rsidR="00C82624" w:rsidRPr="009D3D49">
        <w:rPr>
          <w:rFonts w:ascii="Times New Roman" w:hAnsi="Times New Roman" w:cs="Times New Roman"/>
          <w:sz w:val="24"/>
          <w:szCs w:val="24"/>
        </w:rPr>
        <w:t>Vroom’s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Expectancy Theory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7.</w:t>
      </w:r>
      <w:r w:rsidR="00C82624" w:rsidRPr="009D3D49">
        <w:rPr>
          <w:rFonts w:ascii="Times New Roman" w:hAnsi="Times New Roman" w:cs="Times New Roman"/>
          <w:sz w:val="24"/>
          <w:szCs w:val="24"/>
        </w:rPr>
        <w:t>Adam’s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Equity Theory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8.</w:t>
      </w:r>
      <w:r w:rsidR="00C82624" w:rsidRPr="009D3D49">
        <w:rPr>
          <w:rFonts w:ascii="Times New Roman" w:hAnsi="Times New Roman" w:cs="Times New Roman"/>
          <w:sz w:val="24"/>
          <w:szCs w:val="24"/>
        </w:rPr>
        <w:t>Concept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job satisfaction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9.</w:t>
      </w:r>
      <w:r w:rsidR="00C82624" w:rsidRPr="009D3D49">
        <w:rPr>
          <w:rFonts w:ascii="Times New Roman" w:hAnsi="Times New Roman" w:cs="Times New Roman"/>
          <w:sz w:val="24"/>
          <w:szCs w:val="24"/>
        </w:rPr>
        <w:t>Relationship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between motivation and job satisfaction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C82624" w:rsidRPr="009D3D49">
        <w:rPr>
          <w:rFonts w:ascii="Times New Roman" w:hAnsi="Times New Roman" w:cs="Times New Roman"/>
          <w:sz w:val="24"/>
          <w:szCs w:val="24"/>
        </w:rPr>
        <w:t>Review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national and international studies (chronological order)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C82624" w:rsidRPr="009D3D49">
        <w:rPr>
          <w:rFonts w:ascii="Times New Roman" w:hAnsi="Times New Roman" w:cs="Times New Roman"/>
          <w:sz w:val="24"/>
          <w:szCs w:val="24"/>
        </w:rPr>
        <w:t>Research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gap identification</w:t>
      </w:r>
    </w:p>
    <w:p w:rsidR="00C82624" w:rsidRPr="009D3D49" w:rsidRDefault="00E26CDB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C82624" w:rsidRPr="009D3D49">
        <w:rPr>
          <w:rFonts w:ascii="Times New Roman" w:hAnsi="Times New Roman" w:cs="Times New Roman"/>
          <w:sz w:val="24"/>
          <w:szCs w:val="24"/>
        </w:rPr>
        <w:t>Conceptual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framework/model of the study</w:t>
      </w:r>
    </w:p>
    <w:p w:rsidR="00C82624" w:rsidRPr="00E904AA" w:rsidRDefault="00C82624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04AA">
        <w:rPr>
          <w:rFonts w:ascii="Times New Roman" w:hAnsi="Times New Roman" w:cs="Times New Roman"/>
          <w:b/>
          <w:sz w:val="24"/>
          <w:szCs w:val="24"/>
        </w:rPr>
        <w:t xml:space="preserve">Chapter 3: Profile of Banking Industry and </w:t>
      </w:r>
      <w:proofErr w:type="spellStart"/>
      <w:r w:rsidRPr="00E904AA">
        <w:rPr>
          <w:rFonts w:ascii="Times New Roman" w:hAnsi="Times New Roman" w:cs="Times New Roman"/>
          <w:b/>
          <w:sz w:val="24"/>
          <w:szCs w:val="24"/>
        </w:rPr>
        <w:t>Canara</w:t>
      </w:r>
      <w:proofErr w:type="spellEnd"/>
      <w:r w:rsidRPr="00E904AA">
        <w:rPr>
          <w:rFonts w:ascii="Times New Roman" w:hAnsi="Times New Roman" w:cs="Times New Roman"/>
          <w:b/>
          <w:sz w:val="24"/>
          <w:szCs w:val="24"/>
        </w:rPr>
        <w:t xml:space="preserve"> Bank</w:t>
      </w:r>
    </w:p>
    <w:p w:rsidR="00C82624" w:rsidRPr="009D3D49" w:rsidRDefault="00C82624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9D3D49">
        <w:rPr>
          <w:rFonts w:ascii="Times New Roman" w:hAnsi="Times New Roman" w:cs="Times New Roman"/>
          <w:sz w:val="24"/>
          <w:szCs w:val="24"/>
        </w:rPr>
        <w:t>Contents:</w:t>
      </w:r>
    </w:p>
    <w:p w:rsidR="00C82624" w:rsidRPr="009D3D49" w:rsidRDefault="009078ED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</w:t>
      </w:r>
      <w:r w:rsidR="00C82624" w:rsidRPr="009D3D49">
        <w:rPr>
          <w:rFonts w:ascii="Times New Roman" w:hAnsi="Times New Roman" w:cs="Times New Roman"/>
          <w:sz w:val="24"/>
          <w:szCs w:val="24"/>
        </w:rPr>
        <w:t>Evolution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banking in India</w:t>
      </w:r>
    </w:p>
    <w:p w:rsidR="00C82624" w:rsidRPr="009D3D49" w:rsidRDefault="009078ED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2.</w:t>
      </w:r>
      <w:r w:rsidR="00C82624" w:rsidRPr="009D3D49">
        <w:rPr>
          <w:rFonts w:ascii="Times New Roman" w:hAnsi="Times New Roman" w:cs="Times New Roman"/>
          <w:sz w:val="24"/>
          <w:szCs w:val="24"/>
        </w:rPr>
        <w:t>Structure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Indian banking system</w:t>
      </w:r>
    </w:p>
    <w:p w:rsidR="00C82624" w:rsidRPr="009D3D49" w:rsidRDefault="009078ED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3.</w:t>
      </w:r>
      <w:r w:rsidR="00C82624" w:rsidRPr="009D3D4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sector banks overview</w:t>
      </w:r>
    </w:p>
    <w:p w:rsidR="00C82624" w:rsidRPr="009D3D49" w:rsidRDefault="009078ED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4.</w:t>
      </w:r>
      <w:r w:rsidR="00C82624" w:rsidRPr="009D3D49">
        <w:rPr>
          <w:rFonts w:ascii="Times New Roman" w:hAnsi="Times New Roman" w:cs="Times New Roman"/>
          <w:sz w:val="24"/>
          <w:szCs w:val="24"/>
        </w:rPr>
        <w:t>Role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HRM in banking sector</w:t>
      </w:r>
    </w:p>
    <w:p w:rsidR="00C82624" w:rsidRPr="009D3D49" w:rsidRDefault="009078ED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5.</w:t>
      </w:r>
      <w:r w:rsidR="00C82624" w:rsidRPr="009D3D49">
        <w:rPr>
          <w:rFonts w:ascii="Times New Roman" w:hAnsi="Times New Roman" w:cs="Times New Roman"/>
          <w:sz w:val="24"/>
          <w:szCs w:val="24"/>
        </w:rPr>
        <w:t>Detailed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profile of </w:t>
      </w:r>
      <w:proofErr w:type="spellStart"/>
      <w:r w:rsidR="00C82624" w:rsidRPr="009D3D49">
        <w:rPr>
          <w:rFonts w:ascii="Times New Roman" w:hAnsi="Times New Roman" w:cs="Times New Roman"/>
          <w:sz w:val="24"/>
          <w:szCs w:val="24"/>
        </w:rPr>
        <w:t>Canara</w:t>
      </w:r>
      <w:proofErr w:type="spell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 w:rsidR="00C82624" w:rsidRPr="009D3D49">
        <w:rPr>
          <w:rFonts w:ascii="Times New Roman" w:hAnsi="Times New Roman" w:cs="Times New Roman"/>
          <w:sz w:val="24"/>
          <w:szCs w:val="24"/>
        </w:rPr>
        <w:t>Canara</w:t>
      </w:r>
      <w:proofErr w:type="spell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Bank</w:t>
      </w:r>
    </w:p>
    <w:p w:rsidR="00C82624" w:rsidRPr="009D3D49" w:rsidRDefault="009078ED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6.</w:t>
      </w:r>
      <w:r w:rsidR="00C82624" w:rsidRPr="009D3D49">
        <w:rPr>
          <w:rFonts w:ascii="Times New Roman" w:hAnsi="Times New Roman" w:cs="Times New Roman"/>
          <w:sz w:val="24"/>
          <w:szCs w:val="24"/>
        </w:rPr>
        <w:t>History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and establishment</w:t>
      </w:r>
    </w:p>
    <w:p w:rsidR="00C82624" w:rsidRPr="009D3D49" w:rsidRDefault="009078ED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7.</w:t>
      </w:r>
      <w:r w:rsidR="00C82624" w:rsidRPr="009D3D49">
        <w:rPr>
          <w:rFonts w:ascii="Times New Roman" w:hAnsi="Times New Roman" w:cs="Times New Roman"/>
          <w:sz w:val="24"/>
          <w:szCs w:val="24"/>
        </w:rPr>
        <w:t>Organizational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structure</w:t>
      </w:r>
    </w:p>
    <w:p w:rsidR="00C82624" w:rsidRPr="009D3D49" w:rsidRDefault="009078ED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8.</w:t>
      </w:r>
      <w:r w:rsidR="00C82624" w:rsidRPr="009D3D49">
        <w:rPr>
          <w:rFonts w:ascii="Times New Roman" w:hAnsi="Times New Roman" w:cs="Times New Roman"/>
          <w:sz w:val="24"/>
          <w:szCs w:val="24"/>
        </w:rPr>
        <w:t>Vision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and mission</w:t>
      </w:r>
    </w:p>
    <w:p w:rsidR="00C82624" w:rsidRPr="009D3D49" w:rsidRDefault="009078ED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9.</w:t>
      </w:r>
      <w:r w:rsidR="00C82624" w:rsidRPr="009D3D49">
        <w:rPr>
          <w:rFonts w:ascii="Times New Roman" w:hAnsi="Times New Roman" w:cs="Times New Roman"/>
          <w:sz w:val="24"/>
          <w:szCs w:val="24"/>
        </w:rPr>
        <w:t>HR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policies and employee development practices</w:t>
      </w:r>
    </w:p>
    <w:p w:rsidR="00C82624" w:rsidRPr="009D3D49" w:rsidRDefault="009078ED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C82624" w:rsidRPr="009D3D49">
        <w:rPr>
          <w:rFonts w:ascii="Times New Roman" w:hAnsi="Times New Roman" w:cs="Times New Roman"/>
          <w:sz w:val="24"/>
          <w:szCs w:val="24"/>
        </w:rPr>
        <w:t>Overview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Patna district banking environment</w:t>
      </w:r>
    </w:p>
    <w:p w:rsidR="007C4430" w:rsidRDefault="007C4430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82624" w:rsidRPr="00E904AA" w:rsidRDefault="00C82624" w:rsidP="00E26CDB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04AA">
        <w:rPr>
          <w:rFonts w:ascii="Times New Roman" w:hAnsi="Times New Roman" w:cs="Times New Roman"/>
          <w:b/>
          <w:sz w:val="24"/>
          <w:szCs w:val="24"/>
        </w:rPr>
        <w:lastRenderedPageBreak/>
        <w:t>Chapter 4: Research Methodology</w:t>
      </w:r>
    </w:p>
    <w:p w:rsidR="00C82624" w:rsidRPr="009D3D49" w:rsidRDefault="00C82624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9D3D49">
        <w:rPr>
          <w:rFonts w:ascii="Times New Roman" w:hAnsi="Times New Roman" w:cs="Times New Roman"/>
          <w:sz w:val="24"/>
          <w:szCs w:val="24"/>
        </w:rPr>
        <w:t>Contents: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</w:t>
      </w:r>
      <w:r w:rsidR="00C82624" w:rsidRPr="009D3D49">
        <w:rPr>
          <w:rFonts w:ascii="Times New Roman" w:hAnsi="Times New Roman" w:cs="Times New Roman"/>
          <w:sz w:val="24"/>
          <w:szCs w:val="24"/>
        </w:rPr>
        <w:t>Research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design (descriptive / analytical)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2.</w:t>
      </w:r>
      <w:r w:rsidR="00C82624" w:rsidRPr="009D3D49">
        <w:rPr>
          <w:rFonts w:ascii="Times New Roman" w:hAnsi="Times New Roman" w:cs="Times New Roman"/>
          <w:sz w:val="24"/>
          <w:szCs w:val="24"/>
        </w:rPr>
        <w:t>Population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the study (employees of </w:t>
      </w:r>
      <w:proofErr w:type="spellStart"/>
      <w:r w:rsidR="00C82624" w:rsidRPr="009D3D49">
        <w:rPr>
          <w:rFonts w:ascii="Times New Roman" w:hAnsi="Times New Roman" w:cs="Times New Roman"/>
          <w:sz w:val="24"/>
          <w:szCs w:val="24"/>
        </w:rPr>
        <w:t>Canara</w:t>
      </w:r>
      <w:proofErr w:type="spell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Bank in Patna)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3.</w:t>
      </w:r>
      <w:r w:rsidR="00C82624" w:rsidRPr="009D3D49">
        <w:rPr>
          <w:rFonts w:ascii="Times New Roman" w:hAnsi="Times New Roman" w:cs="Times New Roman"/>
          <w:sz w:val="24"/>
          <w:szCs w:val="24"/>
        </w:rPr>
        <w:t>Sample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size and sampling technique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4.</w:t>
      </w:r>
      <w:r w:rsidR="00C82624" w:rsidRPr="009D3D49">
        <w:rPr>
          <w:rFonts w:ascii="Times New Roman" w:hAnsi="Times New Roman" w:cs="Times New Roman"/>
          <w:sz w:val="24"/>
          <w:szCs w:val="24"/>
        </w:rPr>
        <w:t>Sources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data (primary &amp; secondary)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5.</w:t>
      </w:r>
      <w:r w:rsidR="00C82624" w:rsidRPr="009D3D49">
        <w:rPr>
          <w:rFonts w:ascii="Times New Roman" w:hAnsi="Times New Roman" w:cs="Times New Roman"/>
          <w:sz w:val="24"/>
          <w:szCs w:val="24"/>
        </w:rPr>
        <w:t>Research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instrument (questionnaire design)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6.</w:t>
      </w:r>
      <w:r w:rsidR="00C82624" w:rsidRPr="009D3D49">
        <w:rPr>
          <w:rFonts w:ascii="Times New Roman" w:hAnsi="Times New Roman" w:cs="Times New Roman"/>
          <w:sz w:val="24"/>
          <w:szCs w:val="24"/>
        </w:rPr>
        <w:t>Variables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the study (independent &amp; dependent)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7.</w:t>
      </w:r>
      <w:r w:rsidR="00C82624" w:rsidRPr="009D3D49">
        <w:rPr>
          <w:rFonts w:ascii="Times New Roman" w:hAnsi="Times New Roman" w:cs="Times New Roman"/>
          <w:sz w:val="24"/>
          <w:szCs w:val="24"/>
        </w:rPr>
        <w:t>Tools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and techniques of data analysis: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8.</w:t>
      </w:r>
      <w:r w:rsidR="00C82624" w:rsidRPr="009D3D49">
        <w:rPr>
          <w:rFonts w:ascii="Times New Roman" w:hAnsi="Times New Roman" w:cs="Times New Roman"/>
          <w:sz w:val="24"/>
          <w:szCs w:val="24"/>
        </w:rPr>
        <w:t>Percentage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analysis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9.</w:t>
      </w:r>
      <w:r w:rsidR="00C82624" w:rsidRPr="009D3D49">
        <w:rPr>
          <w:rFonts w:ascii="Times New Roman" w:hAnsi="Times New Roman" w:cs="Times New Roman"/>
          <w:sz w:val="24"/>
          <w:szCs w:val="24"/>
        </w:rPr>
        <w:t>Mean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>, Standard deviation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C82624" w:rsidRPr="009D3D49">
        <w:rPr>
          <w:rFonts w:ascii="Times New Roman" w:hAnsi="Times New Roman" w:cs="Times New Roman"/>
          <w:sz w:val="24"/>
          <w:szCs w:val="24"/>
        </w:rPr>
        <w:t>Correlation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&amp; regression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C82624" w:rsidRPr="009D3D49">
        <w:rPr>
          <w:rFonts w:ascii="Times New Roman" w:hAnsi="Times New Roman" w:cs="Times New Roman"/>
          <w:sz w:val="24"/>
          <w:szCs w:val="24"/>
        </w:rPr>
        <w:t>Reliability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and validity of tools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C82624" w:rsidRPr="009D3D49">
        <w:rPr>
          <w:rFonts w:ascii="Times New Roman" w:hAnsi="Times New Roman" w:cs="Times New Roman"/>
          <w:sz w:val="24"/>
          <w:szCs w:val="24"/>
        </w:rPr>
        <w:t>Limitations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methodology</w:t>
      </w:r>
    </w:p>
    <w:p w:rsidR="00C82624" w:rsidRPr="00E904AA" w:rsidRDefault="00C82624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04AA">
        <w:rPr>
          <w:rFonts w:ascii="Times New Roman" w:hAnsi="Times New Roman" w:cs="Times New Roman"/>
          <w:b/>
          <w:sz w:val="24"/>
          <w:szCs w:val="24"/>
        </w:rPr>
        <w:t>Chapter 5: Data Analysis and Interpretation</w:t>
      </w:r>
    </w:p>
    <w:p w:rsidR="00C82624" w:rsidRPr="009D3D49" w:rsidRDefault="00C82624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9D3D49">
        <w:rPr>
          <w:rFonts w:ascii="Times New Roman" w:hAnsi="Times New Roman" w:cs="Times New Roman"/>
          <w:sz w:val="24"/>
          <w:szCs w:val="24"/>
        </w:rPr>
        <w:t>Contents: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</w:t>
      </w:r>
      <w:r w:rsidR="00C82624" w:rsidRPr="009D3D49">
        <w:rPr>
          <w:rFonts w:ascii="Times New Roman" w:hAnsi="Times New Roman" w:cs="Times New Roman"/>
          <w:sz w:val="24"/>
          <w:szCs w:val="24"/>
        </w:rPr>
        <w:t>Demographic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profile of respondents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2.</w:t>
      </w:r>
      <w:r w:rsidR="00C82624" w:rsidRPr="009D3D49">
        <w:rPr>
          <w:rFonts w:ascii="Times New Roman" w:hAnsi="Times New Roman" w:cs="Times New Roman"/>
          <w:sz w:val="24"/>
          <w:szCs w:val="24"/>
        </w:rPr>
        <w:t>Analysis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motivational factors: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3.</w:t>
      </w:r>
      <w:r w:rsidR="00C82624" w:rsidRPr="009D3D49">
        <w:rPr>
          <w:rFonts w:ascii="Times New Roman" w:hAnsi="Times New Roman" w:cs="Times New Roman"/>
          <w:sz w:val="24"/>
          <w:szCs w:val="24"/>
        </w:rPr>
        <w:t>Financial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rewards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4.</w:t>
      </w:r>
      <w:r w:rsidR="00C82624" w:rsidRPr="009D3D49">
        <w:rPr>
          <w:rFonts w:ascii="Times New Roman" w:hAnsi="Times New Roman" w:cs="Times New Roman"/>
          <w:sz w:val="24"/>
          <w:szCs w:val="24"/>
        </w:rPr>
        <w:t>Promotion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opportunities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5.</w:t>
      </w:r>
      <w:r w:rsidR="00C82624" w:rsidRPr="009D3D49">
        <w:rPr>
          <w:rFonts w:ascii="Times New Roman" w:hAnsi="Times New Roman" w:cs="Times New Roman"/>
          <w:sz w:val="24"/>
          <w:szCs w:val="24"/>
        </w:rPr>
        <w:t>Work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environment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6.</w:t>
      </w:r>
      <w:r w:rsidR="00C82624" w:rsidRPr="009D3D49">
        <w:rPr>
          <w:rFonts w:ascii="Times New Roman" w:hAnsi="Times New Roman" w:cs="Times New Roman"/>
          <w:sz w:val="24"/>
          <w:szCs w:val="24"/>
        </w:rPr>
        <w:t>Leadership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style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7.</w:t>
      </w:r>
      <w:r w:rsidR="00C82624" w:rsidRPr="009D3D49">
        <w:rPr>
          <w:rFonts w:ascii="Times New Roman" w:hAnsi="Times New Roman" w:cs="Times New Roman"/>
          <w:sz w:val="24"/>
          <w:szCs w:val="24"/>
        </w:rPr>
        <w:t>Training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&amp; development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8.</w:t>
      </w:r>
      <w:r w:rsidR="00C82624" w:rsidRPr="009D3D49">
        <w:rPr>
          <w:rFonts w:ascii="Times New Roman" w:hAnsi="Times New Roman" w:cs="Times New Roman"/>
          <w:sz w:val="24"/>
          <w:szCs w:val="24"/>
        </w:rPr>
        <w:t>Job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satisfaction level analysis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9.</w:t>
      </w:r>
      <w:r w:rsidR="00C82624" w:rsidRPr="009D3D49">
        <w:rPr>
          <w:rFonts w:ascii="Times New Roman" w:hAnsi="Times New Roman" w:cs="Times New Roman"/>
          <w:sz w:val="24"/>
          <w:szCs w:val="24"/>
        </w:rPr>
        <w:t>Relationship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between motivation and job satisfaction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C82624" w:rsidRPr="009D3D49">
        <w:rPr>
          <w:rFonts w:ascii="Times New Roman" w:hAnsi="Times New Roman" w:cs="Times New Roman"/>
          <w:sz w:val="24"/>
          <w:szCs w:val="24"/>
        </w:rPr>
        <w:t>Statistical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tables, graphs, and interpretation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C82624" w:rsidRPr="009D3D49">
        <w:rPr>
          <w:rFonts w:ascii="Times New Roman" w:hAnsi="Times New Roman" w:cs="Times New Roman"/>
          <w:sz w:val="24"/>
          <w:szCs w:val="24"/>
        </w:rPr>
        <w:t>Hypothesis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testing results</w:t>
      </w:r>
    </w:p>
    <w:p w:rsidR="00C82624" w:rsidRPr="007608DF" w:rsidRDefault="00C82624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08DF">
        <w:rPr>
          <w:rFonts w:ascii="Times New Roman" w:hAnsi="Times New Roman" w:cs="Times New Roman"/>
          <w:b/>
          <w:sz w:val="24"/>
          <w:szCs w:val="24"/>
        </w:rPr>
        <w:t>Chapter 6: Discussion of Findings</w:t>
      </w:r>
    </w:p>
    <w:p w:rsidR="00C82624" w:rsidRPr="009D3D49" w:rsidRDefault="00C82624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9D3D49">
        <w:rPr>
          <w:rFonts w:ascii="Times New Roman" w:hAnsi="Times New Roman" w:cs="Times New Roman"/>
          <w:sz w:val="24"/>
          <w:szCs w:val="24"/>
        </w:rPr>
        <w:t>Contents: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</w:t>
      </w:r>
      <w:r w:rsidR="00C82624" w:rsidRPr="009D3D49">
        <w:rPr>
          <w:rFonts w:ascii="Times New Roman" w:hAnsi="Times New Roman" w:cs="Times New Roman"/>
          <w:sz w:val="24"/>
          <w:szCs w:val="24"/>
        </w:rPr>
        <w:t>Summary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key findings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2.</w:t>
      </w:r>
      <w:r w:rsidR="00C82624" w:rsidRPr="009D3D49">
        <w:rPr>
          <w:rFonts w:ascii="Times New Roman" w:hAnsi="Times New Roman" w:cs="Times New Roman"/>
          <w:sz w:val="24"/>
          <w:szCs w:val="24"/>
        </w:rPr>
        <w:t>Comparison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with literature review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3.</w:t>
      </w:r>
      <w:r w:rsidR="00C82624" w:rsidRPr="009D3D49">
        <w:rPr>
          <w:rFonts w:ascii="Times New Roman" w:hAnsi="Times New Roman" w:cs="Times New Roman"/>
          <w:sz w:val="24"/>
          <w:szCs w:val="24"/>
        </w:rPr>
        <w:t>Interpretation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major results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4.</w:t>
      </w:r>
      <w:r w:rsidR="00C82624" w:rsidRPr="009D3D49">
        <w:rPr>
          <w:rFonts w:ascii="Times New Roman" w:hAnsi="Times New Roman" w:cs="Times New Roman"/>
          <w:sz w:val="24"/>
          <w:szCs w:val="24"/>
        </w:rPr>
        <w:t>Factors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influencing job satisfaction in </w:t>
      </w:r>
      <w:proofErr w:type="spellStart"/>
      <w:r w:rsidR="00C82624" w:rsidRPr="009D3D49">
        <w:rPr>
          <w:rFonts w:ascii="Times New Roman" w:hAnsi="Times New Roman" w:cs="Times New Roman"/>
          <w:sz w:val="24"/>
          <w:szCs w:val="24"/>
        </w:rPr>
        <w:t>Canara</w:t>
      </w:r>
      <w:proofErr w:type="spell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Bank employees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5.</w:t>
      </w:r>
      <w:r w:rsidR="00C82624" w:rsidRPr="009D3D49">
        <w:rPr>
          <w:rFonts w:ascii="Times New Roman" w:hAnsi="Times New Roman" w:cs="Times New Roman"/>
          <w:sz w:val="24"/>
          <w:szCs w:val="24"/>
        </w:rPr>
        <w:t>Organizational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implications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6.</w:t>
      </w:r>
      <w:r w:rsidR="00C82624" w:rsidRPr="009D3D49">
        <w:rPr>
          <w:rFonts w:ascii="Times New Roman" w:hAnsi="Times New Roman" w:cs="Times New Roman"/>
          <w:sz w:val="24"/>
          <w:szCs w:val="24"/>
        </w:rPr>
        <w:t>HR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policy implications for public sector banks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7.</w:t>
      </w:r>
      <w:r w:rsidR="00C82624" w:rsidRPr="009D3D49">
        <w:rPr>
          <w:rFonts w:ascii="Times New Roman" w:hAnsi="Times New Roman" w:cs="Times New Roman"/>
          <w:sz w:val="24"/>
          <w:szCs w:val="24"/>
        </w:rPr>
        <w:t>Discussion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on motivation theories applied to findings</w:t>
      </w:r>
    </w:p>
    <w:p w:rsidR="00C82624" w:rsidRPr="007608DF" w:rsidRDefault="00C82624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08DF">
        <w:rPr>
          <w:rFonts w:ascii="Times New Roman" w:hAnsi="Times New Roman" w:cs="Times New Roman"/>
          <w:b/>
          <w:sz w:val="24"/>
          <w:szCs w:val="24"/>
        </w:rPr>
        <w:t>Chapter 7: Summary, Conclusion and Recommendations</w:t>
      </w:r>
    </w:p>
    <w:p w:rsidR="00C82624" w:rsidRPr="009D3D49" w:rsidRDefault="00C82624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9D3D49">
        <w:rPr>
          <w:rFonts w:ascii="Times New Roman" w:hAnsi="Times New Roman" w:cs="Times New Roman"/>
          <w:sz w:val="24"/>
          <w:szCs w:val="24"/>
        </w:rPr>
        <w:t>Contents: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1.</w:t>
      </w:r>
      <w:r w:rsidR="00C82624" w:rsidRPr="009D3D49">
        <w:rPr>
          <w:rFonts w:ascii="Times New Roman" w:hAnsi="Times New Roman" w:cs="Times New Roman"/>
          <w:sz w:val="24"/>
          <w:szCs w:val="24"/>
        </w:rPr>
        <w:t>Summary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the entire study</w:t>
      </w:r>
    </w:p>
    <w:p w:rsidR="00C82624" w:rsidRPr="009D3D49" w:rsidRDefault="009078ED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2.</w:t>
      </w:r>
      <w:r w:rsidR="00C82624" w:rsidRPr="009D3D49">
        <w:rPr>
          <w:rFonts w:ascii="Times New Roman" w:hAnsi="Times New Roman" w:cs="Times New Roman"/>
          <w:sz w:val="24"/>
          <w:szCs w:val="24"/>
        </w:rPr>
        <w:t>Conclusion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derived from research objectives</w:t>
      </w:r>
    </w:p>
    <w:p w:rsidR="00C82624" w:rsidRPr="009D3D49" w:rsidRDefault="009078ED" w:rsidP="007E47C7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="007E47C7">
        <w:rPr>
          <w:rFonts w:ascii="Times New Roman" w:hAnsi="Times New Roman" w:cs="Times New Roman"/>
          <w:sz w:val="24"/>
          <w:szCs w:val="24"/>
        </w:rPr>
        <w:t>Practical</w:t>
      </w:r>
      <w:proofErr w:type="gramEnd"/>
      <w:r w:rsidR="007E47C7">
        <w:rPr>
          <w:rFonts w:ascii="Times New Roman" w:hAnsi="Times New Roman" w:cs="Times New Roman"/>
          <w:sz w:val="24"/>
          <w:szCs w:val="24"/>
        </w:rPr>
        <w:t xml:space="preserve"> recommendations for </w:t>
      </w:r>
      <w:proofErr w:type="spellStart"/>
      <w:r w:rsidR="00C82624" w:rsidRPr="009D3D49">
        <w:rPr>
          <w:rFonts w:ascii="Times New Roman" w:hAnsi="Times New Roman" w:cs="Times New Roman"/>
          <w:sz w:val="24"/>
          <w:szCs w:val="24"/>
        </w:rPr>
        <w:t>Canara</w:t>
      </w:r>
      <w:proofErr w:type="spell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Bank management</w:t>
      </w:r>
      <w:r w:rsidR="007E47C7">
        <w:rPr>
          <w:rFonts w:ascii="Times New Roman" w:hAnsi="Times New Roman" w:cs="Times New Roman"/>
          <w:sz w:val="24"/>
          <w:szCs w:val="24"/>
        </w:rPr>
        <w:t xml:space="preserve"> </w:t>
      </w:r>
      <w:r w:rsidR="00C82624" w:rsidRPr="009D3D49">
        <w:rPr>
          <w:rFonts w:ascii="Times New Roman" w:hAnsi="Times New Roman" w:cs="Times New Roman"/>
          <w:sz w:val="24"/>
          <w:szCs w:val="24"/>
        </w:rPr>
        <w:t>HR department</w:t>
      </w:r>
    </w:p>
    <w:p w:rsidR="00C82624" w:rsidRPr="009D3D49" w:rsidRDefault="007E47C7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5</w:t>
      </w:r>
      <w:r w:rsidR="009078ED">
        <w:rPr>
          <w:rFonts w:ascii="Times New Roman" w:hAnsi="Times New Roman" w:cs="Times New Roman"/>
          <w:sz w:val="24"/>
          <w:szCs w:val="24"/>
        </w:rPr>
        <w:t>.</w:t>
      </w:r>
      <w:r w:rsidR="00C82624" w:rsidRPr="009D3D49">
        <w:rPr>
          <w:rFonts w:ascii="Times New Roman" w:hAnsi="Times New Roman" w:cs="Times New Roman"/>
          <w:sz w:val="24"/>
          <w:szCs w:val="24"/>
        </w:rPr>
        <w:t>Suggestions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for improvement in employee motivation</w:t>
      </w:r>
    </w:p>
    <w:p w:rsidR="00C82624" w:rsidRPr="009D3D49" w:rsidRDefault="007E47C7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6</w:t>
      </w:r>
      <w:r w:rsidR="009078ED">
        <w:rPr>
          <w:rFonts w:ascii="Times New Roman" w:hAnsi="Times New Roman" w:cs="Times New Roman"/>
          <w:sz w:val="24"/>
          <w:szCs w:val="24"/>
        </w:rPr>
        <w:t>.</w:t>
      </w:r>
      <w:r w:rsidR="00C82624" w:rsidRPr="009D3D49">
        <w:rPr>
          <w:rFonts w:ascii="Times New Roman" w:hAnsi="Times New Roman" w:cs="Times New Roman"/>
          <w:sz w:val="24"/>
          <w:szCs w:val="24"/>
        </w:rPr>
        <w:t>Limitations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of the study</w:t>
      </w:r>
    </w:p>
    <w:p w:rsidR="00C82624" w:rsidRPr="009D3D49" w:rsidRDefault="007E47C7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7</w:t>
      </w:r>
      <w:r w:rsidR="009078ED">
        <w:rPr>
          <w:rFonts w:ascii="Times New Roman" w:hAnsi="Times New Roman" w:cs="Times New Roman"/>
          <w:sz w:val="24"/>
          <w:szCs w:val="24"/>
        </w:rPr>
        <w:t>.</w:t>
      </w:r>
      <w:r w:rsidR="00C82624" w:rsidRPr="009D3D49">
        <w:rPr>
          <w:rFonts w:ascii="Times New Roman" w:hAnsi="Times New Roman" w:cs="Times New Roman"/>
          <w:sz w:val="24"/>
          <w:szCs w:val="24"/>
        </w:rPr>
        <w:t>Scope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for future research</w:t>
      </w:r>
    </w:p>
    <w:p w:rsidR="00C82624" w:rsidRPr="009D3D49" w:rsidRDefault="007E47C7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8</w:t>
      </w:r>
      <w:r w:rsidR="009078ED">
        <w:rPr>
          <w:rFonts w:ascii="Times New Roman" w:hAnsi="Times New Roman" w:cs="Times New Roman"/>
          <w:sz w:val="24"/>
          <w:szCs w:val="24"/>
        </w:rPr>
        <w:t>.</w:t>
      </w:r>
      <w:r w:rsidR="00C82624" w:rsidRPr="009D3D49">
        <w:rPr>
          <w:rFonts w:ascii="Times New Roman" w:hAnsi="Times New Roman" w:cs="Times New Roman"/>
          <w:sz w:val="24"/>
          <w:szCs w:val="24"/>
        </w:rPr>
        <w:t>Bibliography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/ References </w:t>
      </w:r>
    </w:p>
    <w:p w:rsidR="00C82624" w:rsidRPr="009D3D49" w:rsidRDefault="007E47C7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9</w:t>
      </w:r>
      <w:r w:rsidR="009078ED">
        <w:rPr>
          <w:rFonts w:ascii="Times New Roman" w:hAnsi="Times New Roman" w:cs="Times New Roman"/>
          <w:sz w:val="24"/>
          <w:szCs w:val="24"/>
        </w:rPr>
        <w:t>.</w:t>
      </w:r>
      <w:r w:rsidR="00C82624" w:rsidRPr="009D3D49">
        <w:rPr>
          <w:rFonts w:ascii="Times New Roman" w:hAnsi="Times New Roman" w:cs="Times New Roman"/>
          <w:sz w:val="24"/>
          <w:szCs w:val="24"/>
        </w:rPr>
        <w:t>Annexure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(Questionnaire, tables, forms)</w:t>
      </w:r>
    </w:p>
    <w:p w:rsidR="00C82624" w:rsidRPr="009D3D49" w:rsidRDefault="007E47C7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proofErr w:type="gramStart"/>
      <w:r w:rsidR="009078ED">
        <w:rPr>
          <w:rFonts w:ascii="Times New Roman" w:hAnsi="Times New Roman" w:cs="Times New Roman"/>
          <w:sz w:val="24"/>
          <w:szCs w:val="24"/>
        </w:rPr>
        <w:t>.</w:t>
      </w:r>
      <w:r w:rsidR="00C82624" w:rsidRPr="009D3D49">
        <w:rPr>
          <w:rFonts w:ascii="Times New Roman" w:hAnsi="Times New Roman" w:cs="Times New Roman"/>
          <w:sz w:val="24"/>
          <w:szCs w:val="24"/>
        </w:rPr>
        <w:t>Plagiarism</w:t>
      </w:r>
      <w:proofErr w:type="gramEnd"/>
      <w:r w:rsidR="00C82624" w:rsidRPr="009D3D49">
        <w:rPr>
          <w:rFonts w:ascii="Times New Roman" w:hAnsi="Times New Roman" w:cs="Times New Roman"/>
          <w:sz w:val="24"/>
          <w:szCs w:val="24"/>
        </w:rPr>
        <w:t xml:space="preserve"> declaration</w:t>
      </w:r>
    </w:p>
    <w:p w:rsidR="00C82624" w:rsidRPr="009D3D49" w:rsidRDefault="007E47C7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9078ED">
        <w:rPr>
          <w:rFonts w:ascii="Times New Roman" w:hAnsi="Times New Roman" w:cs="Times New Roman"/>
          <w:sz w:val="24"/>
          <w:szCs w:val="24"/>
        </w:rPr>
        <w:t>.</w:t>
      </w:r>
      <w:r w:rsidR="00C82624" w:rsidRPr="009D3D49">
        <w:rPr>
          <w:rFonts w:ascii="Times New Roman" w:hAnsi="Times New Roman" w:cs="Times New Roman"/>
          <w:sz w:val="24"/>
          <w:szCs w:val="24"/>
        </w:rPr>
        <w:t>List of tables &amp; figures</w:t>
      </w:r>
    </w:p>
    <w:p w:rsidR="00C82624" w:rsidRPr="009D3D49" w:rsidRDefault="00C82624" w:rsidP="00C8262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3D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</w:p>
    <w:p w:rsidR="00F33AA0" w:rsidRDefault="00F33AA0"/>
    <w:sectPr w:rsidR="00F33AA0" w:rsidSect="00F33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82624"/>
    <w:rsid w:val="001224FA"/>
    <w:rsid w:val="003A5571"/>
    <w:rsid w:val="007C4430"/>
    <w:rsid w:val="007E47C7"/>
    <w:rsid w:val="009078ED"/>
    <w:rsid w:val="00C82624"/>
    <w:rsid w:val="00E26CDB"/>
    <w:rsid w:val="00E5427C"/>
    <w:rsid w:val="00F33A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82624"/>
    <w:rPr>
      <w:rFonts w:ascii="Calibri" w:eastAsia="Calibri" w:hAnsi="Calibri" w:cs="Calibri"/>
      <w:lang w:val="en-IN"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E26CD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6</cp:revision>
  <dcterms:created xsi:type="dcterms:W3CDTF">2026-06-08T10:01:00Z</dcterms:created>
  <dcterms:modified xsi:type="dcterms:W3CDTF">2026-07-17T16:13:00Z</dcterms:modified>
</cp:coreProperties>
</file>