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5032D" w14:textId="77777777" w:rsidR="00E32EDE" w:rsidRDefault="00000000">
      <w:pPr>
        <w:pStyle w:val="Title"/>
      </w:pPr>
      <w:r>
        <w:t>Project Design Phase</w:t>
      </w:r>
    </w:p>
    <w:p w14:paraId="1DE7945D" w14:textId="77777777" w:rsidR="00E32EDE" w:rsidRDefault="00000000">
      <w:pPr>
        <w:pStyle w:val="Heading1"/>
      </w:pPr>
      <w:r>
        <w:t>Proposed Solution Template</w:t>
      </w:r>
    </w:p>
    <w:p w14:paraId="58338468" w14:textId="44ABB936" w:rsidR="00E32EDE" w:rsidRDefault="00000000">
      <w:r>
        <w:t xml:space="preserve">Date: </w:t>
      </w:r>
      <w:r w:rsidR="002935F6">
        <w:t>28</w:t>
      </w:r>
      <w:r>
        <w:t>-05-2025</w:t>
      </w:r>
    </w:p>
    <w:p w14:paraId="4B6B74B4" w14:textId="77777777" w:rsidR="00E32EDE" w:rsidRDefault="00000000">
      <w:r>
        <w:t>Project Name: Video Conferencing App</w:t>
      </w:r>
    </w:p>
    <w:p w14:paraId="7468FEF2" w14:textId="77777777" w:rsidR="00E32EDE" w:rsidRDefault="00000000">
      <w:r>
        <w:t>Maximum Marks: 2 Marks</w:t>
      </w:r>
    </w:p>
    <w:p w14:paraId="7B0976C8" w14:textId="77777777" w:rsidR="00E32EDE" w:rsidRDefault="00E32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32EDE" w14:paraId="0B5ED3A3" w14:textId="77777777">
        <w:tc>
          <w:tcPr>
            <w:tcW w:w="4320" w:type="dxa"/>
          </w:tcPr>
          <w:p w14:paraId="351ED403" w14:textId="77777777" w:rsidR="00E32EDE" w:rsidRDefault="00000000">
            <w:r>
              <w:t>Parameter</w:t>
            </w:r>
          </w:p>
        </w:tc>
        <w:tc>
          <w:tcPr>
            <w:tcW w:w="4320" w:type="dxa"/>
          </w:tcPr>
          <w:p w14:paraId="7AB84C94" w14:textId="77777777" w:rsidR="00E32EDE" w:rsidRDefault="00000000">
            <w:r>
              <w:t>Description</w:t>
            </w:r>
          </w:p>
        </w:tc>
      </w:tr>
      <w:tr w:rsidR="00E32EDE" w14:paraId="5DAD5799" w14:textId="77777777">
        <w:tc>
          <w:tcPr>
            <w:tcW w:w="4320" w:type="dxa"/>
          </w:tcPr>
          <w:p w14:paraId="4FE9D015" w14:textId="77777777" w:rsidR="00E32EDE" w:rsidRDefault="00000000">
            <w:r>
              <w:t>Problem Statement (Problem to be solved)</w:t>
            </w:r>
          </w:p>
        </w:tc>
        <w:tc>
          <w:tcPr>
            <w:tcW w:w="4320" w:type="dxa"/>
          </w:tcPr>
          <w:p w14:paraId="57E0947D" w14:textId="77777777" w:rsidR="00E32EDE" w:rsidRDefault="00000000">
            <w:r>
              <w:t>Many users lack access to simple, secure, and fast video conferencing tools that do not require third-party platforms or installations. Existing solutions are either expensive, require sign-ups, or are bloated with non-essential features. There is a growing need for a lightweight, privacy-focused alternative.</w:t>
            </w:r>
          </w:p>
        </w:tc>
      </w:tr>
      <w:tr w:rsidR="00E32EDE" w14:paraId="5F7B1563" w14:textId="77777777">
        <w:tc>
          <w:tcPr>
            <w:tcW w:w="4320" w:type="dxa"/>
          </w:tcPr>
          <w:p w14:paraId="5E0680C4" w14:textId="77777777" w:rsidR="00E32EDE" w:rsidRDefault="00000000">
            <w:r>
              <w:t>Idea / Solution Description</w:t>
            </w:r>
          </w:p>
        </w:tc>
        <w:tc>
          <w:tcPr>
            <w:tcW w:w="4320" w:type="dxa"/>
          </w:tcPr>
          <w:p w14:paraId="3A86C688" w14:textId="77777777" w:rsidR="00E32EDE" w:rsidRDefault="00000000">
            <w:r>
              <w:t>This project delivers a full-stack, browser-based video conferencing application using WebRTC and PeerJS for direct peer-to-peer audio/video communication. The system allows users to create/join rooms, share screens, and exchange chat messages with no download or account creation required. The signaling server is built with Node.js and Socket.IO for lightweight coordination.</w:t>
            </w:r>
          </w:p>
        </w:tc>
      </w:tr>
      <w:tr w:rsidR="00E32EDE" w14:paraId="74BC3C18" w14:textId="77777777">
        <w:tc>
          <w:tcPr>
            <w:tcW w:w="4320" w:type="dxa"/>
          </w:tcPr>
          <w:p w14:paraId="0FF069D5" w14:textId="77777777" w:rsidR="00E32EDE" w:rsidRDefault="00000000">
            <w:r>
              <w:t>Novelty / Uniqueness</w:t>
            </w:r>
          </w:p>
        </w:tc>
        <w:tc>
          <w:tcPr>
            <w:tcW w:w="4320" w:type="dxa"/>
          </w:tcPr>
          <w:p w14:paraId="1518D551" w14:textId="77777777" w:rsidR="00E32EDE" w:rsidRDefault="00000000">
            <w:r>
              <w:t>- 100% browser-native with no installation required</w:t>
            </w:r>
            <w:r>
              <w:br/>
              <w:t>- No user registration/login for quick access</w:t>
            </w:r>
            <w:r>
              <w:br/>
              <w:t>- Peer-to-peer encrypted media with no server relay</w:t>
            </w:r>
            <w:r>
              <w:br/>
              <w:t>- Chat integrated with live sessions</w:t>
            </w:r>
            <w:r>
              <w:br/>
              <w:t>- One-click screen sharing</w:t>
            </w:r>
            <w:r>
              <w:br/>
              <w:t>- Recording functionality (downloadable session)</w:t>
            </w:r>
            <w:r>
              <w:br/>
              <w:t>- Clean, minimal UI with custom room IDs and dynamic links</w:t>
            </w:r>
            <w:r>
              <w:br/>
              <w:t>- No third-party dependencies for media management</w:t>
            </w:r>
            <w:r>
              <w:br/>
              <w:t>- Easily embeddable into other apps or platforms</w:t>
            </w:r>
          </w:p>
        </w:tc>
      </w:tr>
      <w:tr w:rsidR="00E32EDE" w14:paraId="49A31648" w14:textId="77777777">
        <w:tc>
          <w:tcPr>
            <w:tcW w:w="4320" w:type="dxa"/>
          </w:tcPr>
          <w:p w14:paraId="745A6358" w14:textId="77777777" w:rsidR="00E32EDE" w:rsidRDefault="00000000">
            <w:r>
              <w:t>Social Impact / Customer Satisfaction</w:t>
            </w:r>
          </w:p>
        </w:tc>
        <w:tc>
          <w:tcPr>
            <w:tcW w:w="4320" w:type="dxa"/>
          </w:tcPr>
          <w:p w14:paraId="4AA22646" w14:textId="77777777" w:rsidR="00E32EDE" w:rsidRDefault="00000000">
            <w:r>
              <w:t>- Free and open alternative to Zoom/Meet for education and community use</w:t>
            </w:r>
            <w:r>
              <w:br/>
            </w:r>
            <w:r>
              <w:lastRenderedPageBreak/>
              <w:t>- Enhances accessibility in low-resource environments</w:t>
            </w:r>
            <w:r>
              <w:br/>
              <w:t>- Provides private, account-less communication</w:t>
            </w:r>
            <w:r>
              <w:br/>
              <w:t>- Useful for NGOs, student groups, quick team calls, and telehealth</w:t>
            </w:r>
            <w:r>
              <w:br/>
              <w:t>- Reduces digital divide by eliminating sign-up friction</w:t>
            </w:r>
            <w:r>
              <w:br/>
              <w:t>- Empowers developers to build secure video platforms with ease</w:t>
            </w:r>
          </w:p>
        </w:tc>
      </w:tr>
      <w:tr w:rsidR="00E32EDE" w14:paraId="1BBB3566" w14:textId="77777777">
        <w:tc>
          <w:tcPr>
            <w:tcW w:w="4320" w:type="dxa"/>
          </w:tcPr>
          <w:p w14:paraId="109AB39B" w14:textId="77777777" w:rsidR="00E32EDE" w:rsidRDefault="00000000">
            <w:r>
              <w:lastRenderedPageBreak/>
              <w:t>Business Model (Revenue Model)</w:t>
            </w:r>
          </w:p>
        </w:tc>
        <w:tc>
          <w:tcPr>
            <w:tcW w:w="4320" w:type="dxa"/>
          </w:tcPr>
          <w:p w14:paraId="19E906EB" w14:textId="77777777" w:rsidR="00E32EDE" w:rsidRDefault="00000000">
            <w:r>
              <w:t>- Open-source community version with premium hosted SaaS option</w:t>
            </w:r>
            <w:r>
              <w:br/>
              <w:t>- Paid tier with cloud-based call recording, analytics dashboard</w:t>
            </w:r>
            <w:r>
              <w:br/>
              <w:t>- White-label offering for schools, startups, and enterprises</w:t>
            </w:r>
            <w:r>
              <w:br/>
              <w:t>- Partner integrations (e.g., calendar/scheduler API access)</w:t>
            </w:r>
            <w:r>
              <w:br/>
              <w:t>- Developer support plans and hosted APIs for quick adoption</w:t>
            </w:r>
          </w:p>
        </w:tc>
      </w:tr>
      <w:tr w:rsidR="00E32EDE" w14:paraId="1BAC9D3F" w14:textId="77777777">
        <w:tc>
          <w:tcPr>
            <w:tcW w:w="4320" w:type="dxa"/>
          </w:tcPr>
          <w:p w14:paraId="77FC3D3A" w14:textId="77777777" w:rsidR="00E32EDE" w:rsidRDefault="00000000">
            <w:r>
              <w:t>Scalability of the Solution</w:t>
            </w:r>
          </w:p>
        </w:tc>
        <w:tc>
          <w:tcPr>
            <w:tcW w:w="4320" w:type="dxa"/>
          </w:tcPr>
          <w:p w14:paraId="22C5DC99" w14:textId="77777777" w:rsidR="00E32EDE" w:rsidRDefault="00000000">
            <w:r>
              <w:t>- Uses lightweight signaling server: minimal backend load</w:t>
            </w:r>
            <w:r>
              <w:br/>
              <w:t>- Peer-to-peer model scales naturally with more users</w:t>
            </w:r>
            <w:r>
              <w:br/>
              <w:t>- TURN/STUN services can be added for NAT traversal</w:t>
            </w:r>
            <w:r>
              <w:br/>
              <w:t>- Modular code structure for future feature expansion (e.g., breakout rooms, live polling)</w:t>
            </w:r>
            <w:r>
              <w:br/>
              <w:t>- Easily deployable to cloud/VPS using Docker or PM2</w:t>
            </w:r>
            <w:r>
              <w:br/>
              <w:t>- Can integrate WebSockets, Redis, or Kafka for broader feature support</w:t>
            </w:r>
          </w:p>
        </w:tc>
      </w:tr>
    </w:tbl>
    <w:p w14:paraId="48192E30" w14:textId="77777777" w:rsidR="00C85E09" w:rsidRDefault="00C85E09"/>
    <w:sectPr w:rsidR="00C85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979787">
    <w:abstractNumId w:val="8"/>
  </w:num>
  <w:num w:numId="2" w16cid:durableId="1162047062">
    <w:abstractNumId w:val="6"/>
  </w:num>
  <w:num w:numId="3" w16cid:durableId="1051424402">
    <w:abstractNumId w:val="5"/>
  </w:num>
  <w:num w:numId="4" w16cid:durableId="219440915">
    <w:abstractNumId w:val="4"/>
  </w:num>
  <w:num w:numId="5" w16cid:durableId="1243904430">
    <w:abstractNumId w:val="7"/>
  </w:num>
  <w:num w:numId="6" w16cid:durableId="1581909648">
    <w:abstractNumId w:val="3"/>
  </w:num>
  <w:num w:numId="7" w16cid:durableId="1090736087">
    <w:abstractNumId w:val="2"/>
  </w:num>
  <w:num w:numId="8" w16cid:durableId="1305430761">
    <w:abstractNumId w:val="1"/>
  </w:num>
  <w:num w:numId="9" w16cid:durableId="117776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5F6"/>
    <w:rsid w:val="0029639D"/>
    <w:rsid w:val="00326F90"/>
    <w:rsid w:val="00AA1D8D"/>
    <w:rsid w:val="00B47730"/>
    <w:rsid w:val="00BE3355"/>
    <w:rsid w:val="00C85E09"/>
    <w:rsid w:val="00CB0664"/>
    <w:rsid w:val="00E32E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03C1"/>
  <w14:defaultImageDpi w14:val="300"/>
  <w15:docId w15:val="{EBF34B0F-98F5-43BA-80FD-D2C6D8C0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 Sridhara</cp:lastModifiedBy>
  <cp:revision>2</cp:revision>
  <dcterms:created xsi:type="dcterms:W3CDTF">2013-12-23T23:15:00Z</dcterms:created>
  <dcterms:modified xsi:type="dcterms:W3CDTF">2025-07-14T08:25:00Z</dcterms:modified>
  <cp:category/>
</cp:coreProperties>
</file>