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theme/theme1.xml" ContentType="application/vnd.openxmlformats-officedocument.theme+xml"/>
  <Override PartName="/word/comments.xml" ContentType="application/vnd.openxmlformats-officedocument.wordprocessingml.comment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pBdr>
          <w:bottom w:val="single" w:sz="6" w:color="aaaaaa" w:space="2"/>
        </w:pBdr>
        <w:shd w:val="clear" w:fill="f9f9f9"/>
        <w:spacing w:after="144" w:lineRule="auto"/>
        <w:rPr>
          <w:rFonts w:hAnsi="Arial" w:cs="Arial" w:eastAsia="Arial" w:ascii="Arial"/>
          <w:color w:val="000000"/>
          <w:sz w:val="36"/>
          <w:szCs w:val="36"/>
        </w:rPr>
      </w:pPr>
      <w:r w:rsidRPr="00000000" w:rsidDel="00000000" w:rsidR="00000000">
        <w:rPr>
          <w:rFonts w:hAnsi="Arial" w:cs="Arial" w:eastAsia="Arial" w:ascii="Arial"/>
          <w:color w:val="000000"/>
          <w:sz w:val="36"/>
          <w:szCs w:val="36"/>
          <w:rtl w:val="0"/>
        </w:rPr>
        <w:t xml:space="preserve">System Administration</w:t>
      </w:r>
    </w:p>
    <w:bookmarkStart w:id="0" w:name="bookmark=id.gjdgxs" w:colFirst="0" w:colLast="0"/>
    <w:bookmarkEnd w:id="0"/>
    <w:p w:rsidRPr="00000000" w:rsidDel="00000000" w:rsidRDefault="00000000" w:rsidR="00000000" w:rsidP="00000000" w14:paraId="00000002">
      <w:pPr>
        <w:shd w:val="clear" w:fill="f9f9f9"/>
        <w:spacing w:after="72" w:lineRule="auto"/>
        <w:rPr>
          <w:rFonts w:hAnsi="Arial" w:cs="Arial" w:eastAsia="Arial" w:ascii="Arial"/>
          <w:b w:val="1"/>
          <w:color w:val="000000"/>
          <w:sz w:val="26"/>
          <w:szCs w:val="26"/>
        </w:rPr>
      </w:pPr>
      <w:r w:rsidRPr="00000000" w:rsidDel="00000000" w:rsidR="00000000">
        <w:rPr>
          <w:rFonts w:hAnsi="Arial" w:cs="Arial" w:eastAsia="Arial" w:ascii="Arial"/>
          <w:b w:val="1"/>
          <w:color w:val="000000"/>
          <w:sz w:val="26"/>
          <w:szCs w:val="26"/>
          <w:rtl w:val="0"/>
        </w:rPr>
        <w:t xml:space="preserve">Automating Tasks</w:t>
      </w:r>
    </w:p>
    <w:p w:rsidRPr="00000000" w:rsidDel="00000000" w:rsidRDefault="00000000" w:rsidR="00000000" w:rsidP="00000000" w14:paraId="00000003">
      <w:pPr>
        <w:numPr>
          <w:ilvl w:val="0"/>
          <w:numId w:val="12"/>
        </w:numPr>
        <w:shd w:val="clear" w:fill="f9f9f9"/>
        <w:spacing w:before="280" w:after="24" w:lineRule="auto"/>
        <w:ind w:left="36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Cron is a system daemon that runs tasks in the background according to instructions found in a crontab file. To edit the crontab file for the current user:</w:t>
      </w:r>
    </w:p>
    <w:p w:rsidRPr="00000000" w:rsidDel="00000000" w:rsidRDefault="00000000" w:rsidR="00000000" w:rsidP="00000000" w14:paraId="00000004">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crontab -e</w:t>
      </w:r>
    </w:p>
    <w:p w:rsidRPr="00000000" w:rsidDel="00000000" w:rsidRDefault="00000000" w:rsidR="00000000" w:rsidP="00000000" w14:paraId="00000005">
      <w:pPr>
        <w:shd w:val="clear" w:fill="f9f9f9"/>
        <w:spacing w:before="96" w:after="120" w:lineRule="auto"/>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Tasks that normally require administrative (sudo) privileges should be added to the root user's crontab:</w:t>
      </w:r>
    </w:p>
    <w:p w:rsidRPr="00000000" w:rsidDel="00000000" w:rsidRDefault="00000000" w:rsidR="00000000" w:rsidP="00000000" w14:paraId="00000006">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crontab -e</w:t>
      </w:r>
    </w:p>
    <w:p w:rsidRPr="00000000" w:rsidDel="00000000" w:rsidRDefault="00000000" w:rsidR="00000000" w:rsidP="00000000" w14:paraId="00000007">
      <w:pPr>
        <w:shd w:val="clear" w:fill="f9f9f9"/>
        <w:spacing w:before="96" w:after="120" w:lineRule="auto"/>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Add commands using the format specified </w:t>
      </w:r>
      <w:hyperlink r:id="rId9">
        <w:r w:rsidRPr="00000000" w:rsidDel="00000000" w:rsidR="00000000">
          <w:rPr>
            <w:rFonts w:hAnsi="Arial" w:cs="Arial" w:eastAsia="Arial" w:ascii="Arial"/>
            <w:color w:val="3366bb"/>
            <w:sz w:val="24"/>
            <w:szCs w:val="24"/>
            <w:u w:val="single"/>
            <w:rtl w:val="0"/>
          </w:rPr>
          <w:t xml:space="preserve">here</w:t>
        </w:r>
      </w:hyperlink>
      <w:r w:rsidRPr="00000000" w:rsidDel="00000000" w:rsidR="00000000">
        <w:rPr>
          <w:rFonts w:hAnsi="Arial" w:cs="Arial" w:eastAsia="Arial" w:ascii="Arial"/>
          <w:color w:val="000000"/>
          <w:sz w:val="20"/>
          <w:szCs w:val="20"/>
          <w:rtl w:val="0"/>
        </w:rPr>
        <w:t xml:space="preserve"> (or see the </w:t>
      </w:r>
      <w:hyperlink r:id="rId10">
        <w:r w:rsidRPr="00000000" w:rsidDel="00000000" w:rsidR="00000000">
          <w:rPr>
            <w:rFonts w:hAnsi="Arial" w:cs="Arial" w:eastAsia="Arial" w:ascii="Arial"/>
            <w:color w:val="3366bb"/>
            <w:sz w:val="24"/>
            <w:szCs w:val="24"/>
            <w:u w:val="single"/>
            <w:rtl w:val="0"/>
          </w:rPr>
          <w:t xml:space="preserve">Ubuntu Community Help</w:t>
        </w:r>
      </w:hyperlink>
      <w:r w:rsidRPr="00000000" w:rsidDel="00000000" w:rsidR="00000000">
        <w:rPr>
          <w:rFonts w:hAnsi="Arial" w:cs="Arial" w:eastAsia="Arial" w:ascii="Arial"/>
          <w:color w:val="000000"/>
          <w:sz w:val="20"/>
          <w:szCs w:val="20"/>
          <w:rtl w:val="0"/>
        </w:rPr>
        <w:t xml:space="preserve">). The crontab command format can also be found using:</w:t>
      </w:r>
    </w:p>
    <w:p w:rsidRPr="00000000" w:rsidDel="00000000" w:rsidRDefault="00000000" w:rsidR="00000000" w:rsidP="00000000" w14:paraId="00000008">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man crontab</w:t>
      </w:r>
    </w:p>
    <w:p w:rsidRPr="00000000" w:rsidDel="00000000" w:rsidRDefault="00000000" w:rsidR="00000000" w:rsidP="00000000" w14:paraId="00000009">
      <w:pPr>
        <w:numPr>
          <w:ilvl w:val="0"/>
          <w:numId w:val="13"/>
        </w:numPr>
        <w:shd w:val="clear" w:fill="f9f9f9"/>
        <w:spacing w:before="280" w:after="24" w:lineRule="auto"/>
        <w:ind w:left="36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Scheduled/automated tasks (cron events) can also be edited using the </w:t>
      </w:r>
      <w:hyperlink r:id="rId11">
        <w:r w:rsidRPr="00000000" w:rsidDel="00000000" w:rsidR="00000000">
          <w:rPr>
            <w:rFonts w:hAnsi="Arial" w:cs="Arial" w:eastAsia="Arial" w:ascii="Arial"/>
            <w:color w:val="3366bb"/>
            <w:sz w:val="24"/>
            <w:szCs w:val="24"/>
            <w:u w:val="single"/>
            <w:rtl w:val="0"/>
          </w:rPr>
          <w:t xml:space="preserve">GNOME schedule</w:t>
        </w:r>
      </w:hyperlink>
      <w:r w:rsidRPr="00000000" w:rsidDel="00000000" w:rsidR="00000000">
        <w:rPr>
          <w:rFonts w:hAnsi="Arial" w:cs="Arial" w:eastAsia="Arial" w:ascii="Arial"/>
          <w:color w:val="000000"/>
          <w:sz w:val="20"/>
          <w:szCs w:val="20"/>
          <w:rtl w:val="0"/>
        </w:rPr>
        <w:t xml:space="preserve"> GUI interface.</w:t>
      </w:r>
    </w:p>
    <w:p w:rsidRPr="00000000" w:rsidDel="00000000" w:rsidRDefault="00000000" w:rsidR="00000000" w:rsidP="00000000" w14:paraId="0000000A">
      <w:pPr>
        <w:shd w:val="clear" w:fill="f9f9f9"/>
        <w:spacing w:after="24" w:lineRule="auto"/>
        <w:ind w:left="72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Menu -&gt; System -&gt; Administration -&gt; Task Scheduler</w:t>
      </w:r>
    </w:p>
    <w:p w:rsidRPr="00000000" w:rsidDel="00000000" w:rsidRDefault="00000000" w:rsidR="00000000" w:rsidP="00000000" w14:paraId="0000000B">
      <w:pPr>
        <w:numPr>
          <w:ilvl w:val="0"/>
          <w:numId w:val="14"/>
        </w:numPr>
        <w:shd w:val="clear" w:fill="f9f9f9"/>
        <w:spacing w:before="280" w:after="24" w:lineRule="auto"/>
        <w:ind w:left="84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If the GNOME Schedule task scheduler is not installed, install it:</w:t>
      </w:r>
    </w:p>
    <w:p w:rsidRPr="00000000" w:rsidDel="00000000" w:rsidRDefault="00000000" w:rsidR="00000000" w:rsidP="00000000" w14:paraId="0000000C">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48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apt-get install gnome-schedule</w:t>
      </w:r>
    </w:p>
    <w:bookmarkStart w:id="1" w:name="bookmark=id.30j0zll" w:colFirst="0" w:colLast="0"/>
    <w:bookmarkEnd w:id="1"/>
    <w:p w:rsidRPr="00000000" w:rsidDel="00000000" w:rsidRDefault="00000000" w:rsidR="00000000" w:rsidP="00000000" w14:paraId="0000000D">
      <w:pPr>
        <w:shd w:val="clear" w:fill="f9f9f9"/>
        <w:spacing w:after="72" w:lineRule="auto"/>
        <w:ind w:left="480"/>
        <w:rPr>
          <w:rFonts w:hAnsi="Arial" w:cs="Arial" w:eastAsia="Arial" w:ascii="Arial"/>
          <w:b w:val="1"/>
          <w:color w:val="000000"/>
          <w:sz w:val="26"/>
          <w:szCs w:val="26"/>
        </w:rPr>
      </w:pPr>
      <w:r w:rsidRPr="00000000" w:rsidDel="00000000" w:rsidR="00000000">
        <w:rPr>
          <w:rFonts w:hAnsi="Arial" w:cs="Arial" w:eastAsia="Arial" w:ascii="Arial"/>
          <w:b w:val="1"/>
          <w:color w:val="000000"/>
          <w:sz w:val="26"/>
          <w:szCs w:val="26"/>
          <w:rtl w:val="0"/>
        </w:rPr>
        <w:t xml:space="preserve">Boot Menu</w:t>
      </w:r>
    </w:p>
    <w:bookmarkStart w:id="2" w:name="bookmark=id.1fob9te" w:colFirst="0" w:colLast="0"/>
    <w:bookmarkEnd w:id="2"/>
    <w:p w:rsidRPr="00000000" w:rsidDel="00000000" w:rsidRDefault="00000000" w:rsidR="00000000" w:rsidP="00000000" w14:paraId="0000000E">
      <w:pPr>
        <w:shd w:val="clear" w:fill="f9f9f9"/>
        <w:spacing w:after="72" w:lineRule="auto"/>
        <w:ind w:left="480"/>
        <w:rPr>
          <w:rFonts w:hAnsi="Arial" w:cs="Arial" w:eastAsia="Arial" w:ascii="Arial"/>
          <w:b w:val="1"/>
          <w:color w:val="000000"/>
          <w:sz w:val="23"/>
          <w:szCs w:val="23"/>
        </w:rPr>
      </w:pPr>
      <w:r w:rsidRPr="00000000" w:rsidDel="00000000" w:rsidR="00000000">
        <w:rPr>
          <w:rFonts w:hAnsi="Arial" w:cs="Arial" w:eastAsia="Arial" w:ascii="Arial"/>
          <w:b w:val="1"/>
          <w:color w:val="000000"/>
          <w:sz w:val="23"/>
          <w:szCs w:val="23"/>
          <w:rtl w:val="0"/>
        </w:rPr>
        <w:t xml:space="preserve">Login Menu settings</w:t>
      </w:r>
    </w:p>
    <w:p w:rsidRPr="00000000" w:rsidDel="00000000" w:rsidRDefault="00000000" w:rsidR="00000000" w:rsidP="00000000" w14:paraId="0000000F">
      <w:pPr>
        <w:shd w:val="clear" w:fill="f9f9f9"/>
        <w:spacing w:before="96" w:after="120" w:lineRule="auto"/>
        <w:ind w:left="48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You can change the Login menu settings from the GUI interface:</w:t>
      </w:r>
    </w:p>
    <w:p w:rsidRPr="00000000" w:rsidDel="00000000" w:rsidRDefault="00000000" w:rsidR="00000000" w:rsidP="00000000" w14:paraId="00000010">
      <w:pPr>
        <w:shd w:val="clear" w:fill="f9f9f9"/>
        <w:spacing w:after="24" w:lineRule="auto"/>
        <w:ind w:left="72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Menu -&gt; System -&gt; Administration -&gt; Login Manager</w:t>
      </w:r>
    </w:p>
    <w:p w:rsidRPr="00000000" w:rsidDel="00000000" w:rsidRDefault="00000000" w:rsidR="00000000" w:rsidP="00000000" w14:paraId="00000011">
      <w:pPr>
        <w:shd w:val="clear" w:fill="f9f9f9"/>
        <w:spacing w:before="96" w:after="120" w:lineRule="auto"/>
        <w:ind w:left="9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You can choose an integrated theme or select individual components of the login screen/process.</w:t>
      </w:r>
    </w:p>
    <w:bookmarkStart w:id="3" w:name="bookmark=id.3znysh7" w:colFirst="0" w:colLast="0"/>
    <w:bookmarkEnd w:id="3"/>
    <w:p w:rsidRPr="00000000" w:rsidDel="00000000" w:rsidRDefault="00000000" w:rsidR="00000000" w:rsidP="00000000" w14:paraId="00000012">
      <w:pPr>
        <w:shd w:val="clear" w:fill="f9f9f9"/>
        <w:spacing w:after="72" w:lineRule="auto"/>
        <w:ind w:left="960"/>
        <w:rPr>
          <w:rFonts w:hAnsi="Arial" w:cs="Arial" w:eastAsia="Arial" w:ascii="Arial"/>
          <w:b w:val="1"/>
          <w:color w:val="000000"/>
          <w:sz w:val="23"/>
          <w:szCs w:val="23"/>
        </w:rPr>
      </w:pPr>
      <w:r w:rsidRPr="00000000" w:rsidDel="00000000" w:rsidR="00000000">
        <w:rPr>
          <w:rFonts w:hAnsi="Arial" w:cs="Arial" w:eastAsia="Arial" w:ascii="Arial"/>
          <w:b w:val="1"/>
          <w:color w:val="000000"/>
          <w:sz w:val="23"/>
          <w:szCs w:val="23"/>
          <w:rtl w:val="0"/>
        </w:rPr>
        <w:t xml:space="preserve">Automating bootup options</w:t>
      </w:r>
    </w:p>
    <w:p w:rsidRPr="00000000" w:rsidDel="00000000" w:rsidRDefault="00000000" w:rsidR="00000000" w:rsidP="00000000" w14:paraId="00000013">
      <w:pPr>
        <w:shd w:val="clear" w:fill="f9f9f9"/>
        <w:spacing w:before="96" w:after="120" w:lineRule="auto"/>
        <w:ind w:left="960"/>
        <w:rPr>
          <w:rFonts w:hAnsi="Arial" w:cs="Arial" w:eastAsia="Arial" w:ascii="Arial"/>
          <w:color w:val="000000"/>
          <w:sz w:val="20"/>
          <w:szCs w:val="20"/>
        </w:rPr>
      </w:pPr>
      <w:sdt>
        <w:sdtPr>
          <w:tag w:val="goog_rdk_0"/>
        </w:sdtPr>
        <w:sdtContent/>
      </w:sdt>
      <w:hyperlink r:id="rId12">
        <w:r w:rsidRPr="00000000" w:rsidDel="00000000" w:rsidR="00000000">
          <w:rPr>
            <w:rFonts w:hAnsi="Arial" w:cs="Arial" w:eastAsia="Arial" w:ascii="Arial"/>
            <w:color w:val="5a3696"/>
            <w:sz w:val="24"/>
            <w:szCs w:val="24"/>
            <w:u w:val="single"/>
            <w:rtl w:val="0"/>
          </w:rPr>
        </w:r>
        <w:sdt>
          <w:sdtPr>
            <w:tag w:val="goog_rdk_2"/>
          </w:sdtPr>
          <w:sdtContent>
            <w:commentRangeStart w:id="1"/>
          </w:sdtContent>
        </w:sdt>
        <w:r w:rsidRPr="00000000" w:rsidDel="00000000" w:rsidR="00000000">
          <w:rPr>
            <w:rFonts w:hAnsi="Arial" w:cs="Arial" w:eastAsia="Arial" w:ascii="Arial"/>
            <w:color w:val="5a3696"/>
            <w:sz w:val="24"/>
            <w:szCs w:val="24"/>
            <w:u w:val="single"/>
            <w:rtl w:val="0"/>
          </w:rPr>
          <w:t xml:space="preserve">StartupManager</w:t>
        </w:r>
      </w:hyperlink>
      <w:r w:rsidRPr="00000000" w:rsidDel="00000000" w:rsidR="00000000">
        <w:rPr>
          <w:rFonts w:hAnsi="Arial" w:cs="Arial" w:eastAsia="Arial" w:ascii="Arial"/>
          <w:color w:val="000000"/>
          <w:sz w:val="20"/>
          <w:szCs w:val="20"/>
          <w:rtl w:val="0"/>
        </w:rPr>
        <w:t xml:space="preserve"> is a GUI to manage settings for Grub (Grub Legacy), Grub 2, Usplash, and Splashy</w:t>
      </w:r>
      <w:commentRangeEnd w:id="1"/>
      <w:r>
        <w:rPr>
          <w:rStyle w:val="CommentReference"/>
        </w:rPr>
        <w:commentReference w:id="1"/>
      </w:r>
      <w:r w:rsidRPr="00000000" w:rsidDel="00000000" w:rsidR="00000000">
        <w:rPr>
          <w:rFonts w:hAnsi="Arial" w:cs="Arial" w:eastAsia="Arial" w:ascii="Arial"/>
          <w:color w:val="000000"/>
          <w:sz w:val="20"/>
          <w:szCs w:val="20"/>
          <w:rtl w:val="0"/>
        </w:rPr>
        <w:t xml:space="preserve">.</w:t>
      </w:r>
    </w:p>
    <w:bookmarkStart w:id="4" w:name="bookmark=id.2et92p0" w:colFirst="0" w:colLast="0"/>
    <w:bookmarkEnd w:id="4"/>
    <w:p w:rsidRPr="00000000" w:rsidDel="00000000" w:rsidRDefault="00000000" w:rsidR="00000000" w:rsidP="00000000" w14:paraId="00000014">
      <w:pPr>
        <w:shd w:val="clear" w:fill="f9f9f9"/>
        <w:spacing w:after="72" w:lineRule="auto"/>
        <w:ind w:left="960"/>
        <w:rPr>
          <w:rFonts w:hAnsi="Arial" w:cs="Arial" w:eastAsia="Arial" w:ascii="Arial"/>
          <w:b w:val="1"/>
          <w:color w:val="000000"/>
          <w:sz w:val="23"/>
          <w:szCs w:val="23"/>
        </w:rPr>
      </w:pPr>
      <w:r w:rsidRPr="00000000" w:rsidDel="00000000" w:rsidR="00000000">
        <w:rPr>
          <w:rFonts w:hAnsi="Arial" w:cs="Arial" w:eastAsia="Arial" w:ascii="Arial"/>
          <w:b w:val="1"/>
          <w:color w:val="000000"/>
          <w:sz w:val="23"/>
          <w:szCs w:val="23"/>
          <w:rtl w:val="0"/>
        </w:rPr>
        <w:t xml:space="preserve">GRUB boot manager settings</w:t>
      </w:r>
    </w:p>
    <w:bookmarkStart w:id="5" w:name="bookmark=id.tyjcwt" w:colFirst="0" w:colLast="0"/>
    <w:bookmarkEnd w:id="5"/>
    <w:p w:rsidRPr="00000000" w:rsidDel="00000000" w:rsidRDefault="00000000" w:rsidR="00000000" w:rsidP="00000000" w14:paraId="00000015">
      <w:pPr>
        <w:shd w:val="clear" w:fill="f9f9f9"/>
        <w:spacing w:after="72" w:lineRule="auto"/>
        <w:ind w:left="960"/>
        <w:rPr>
          <w:rFonts w:hAnsi="Arial" w:cs="Arial" w:eastAsia="Arial" w:ascii="Arial"/>
          <w:b w:val="1"/>
          <w:color w:val="000000"/>
          <w:sz w:val="20"/>
          <w:szCs w:val="20"/>
        </w:rPr>
      </w:pPr>
      <w:r w:rsidRPr="00000000" w:rsidDel="00000000" w:rsidR="00000000">
        <w:rPr>
          <w:rFonts w:hAnsi="Arial" w:cs="Arial" w:eastAsia="Arial" w:ascii="Arial"/>
          <w:b w:val="1"/>
          <w:color w:val="000000"/>
          <w:sz w:val="20"/>
          <w:szCs w:val="20"/>
          <w:rtl w:val="0"/>
        </w:rPr>
        <w:t xml:space="preserve">Grub2</w:t>
      </w:r>
    </w:p>
    <w:p w:rsidRPr="00000000" w:rsidDel="00000000" w:rsidRDefault="00000000" w:rsidR="00000000" w:rsidP="00000000" w14:paraId="00000016">
      <w:pPr>
        <w:shd w:val="clear" w:fill="f9f9f9"/>
        <w:spacing w:before="96" w:after="120" w:lineRule="auto"/>
        <w:ind w:left="9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Precise comes with </w:t>
      </w:r>
      <w:hyperlink r:id="rId13">
        <w:r w:rsidRPr="00000000" w:rsidDel="00000000" w:rsidR="00000000">
          <w:rPr>
            <w:rFonts w:hAnsi="Arial" w:cs="Arial" w:eastAsia="Arial" w:ascii="Arial"/>
            <w:color w:val="3366bb"/>
            <w:sz w:val="24"/>
            <w:szCs w:val="24"/>
            <w:u w:val="single"/>
            <w:rtl w:val="0"/>
          </w:rPr>
          <w:t xml:space="preserve">Grub2</w:t>
        </w:r>
      </w:hyperlink>
      <w:r w:rsidRPr="00000000" w:rsidDel="00000000" w:rsidR="00000000">
        <w:rPr>
          <w:rFonts w:hAnsi="Arial" w:cs="Arial" w:eastAsia="Arial" w:ascii="Arial"/>
          <w:color w:val="000000"/>
          <w:sz w:val="20"/>
          <w:szCs w:val="20"/>
          <w:rtl w:val="0"/>
        </w:rPr>
        <w:t xml:space="preserve">, a difficult boot manager to customize. (Grub2 is also known as grub-pc.) See the evolving instructions at the </w:t>
      </w:r>
      <w:hyperlink r:id="rId14">
        <w:r w:rsidRPr="00000000" w:rsidDel="00000000" w:rsidR="00000000">
          <w:rPr>
            <w:rFonts w:hAnsi="Arial" w:cs="Arial" w:eastAsia="Arial" w:ascii="Arial"/>
            <w:color w:val="3366bb"/>
            <w:sz w:val="24"/>
            <w:szCs w:val="24"/>
            <w:u w:val="single"/>
            <w:rtl w:val="0"/>
          </w:rPr>
          <w:t xml:space="preserve">Ubuntu wiki</w:t>
        </w:r>
      </w:hyperlink>
      <w:r w:rsidRPr="00000000" w:rsidDel="00000000" w:rsidR="00000000">
        <w:rPr>
          <w:rFonts w:hAnsi="Arial" w:cs="Arial" w:eastAsia="Arial" w:ascii="Arial"/>
          <w:color w:val="000000"/>
          <w:sz w:val="20"/>
          <w:szCs w:val="20"/>
          <w:rtl w:val="0"/>
        </w:rPr>
        <w:t xml:space="preserve"> or </w:t>
      </w:r>
      <w:hyperlink r:id="rId15">
        <w:r w:rsidRPr="00000000" w:rsidDel="00000000" w:rsidR="00000000">
          <w:rPr>
            <w:rFonts w:hAnsi="Arial" w:cs="Arial" w:eastAsia="Arial" w:ascii="Arial"/>
            <w:color w:val="3366bb"/>
            <w:sz w:val="24"/>
            <w:szCs w:val="24"/>
            <w:u w:val="single"/>
            <w:rtl w:val="0"/>
          </w:rPr>
          <w:t xml:space="preserve">Ubuntu forums</w:t>
        </w:r>
      </w:hyperlink>
      <w:r w:rsidRPr="00000000" w:rsidDel="00000000" w:rsidR="00000000">
        <w:rPr>
          <w:rFonts w:hAnsi="Arial" w:cs="Arial" w:eastAsia="Arial" w:ascii="Arial"/>
          <w:color w:val="000000"/>
          <w:sz w:val="20"/>
          <w:szCs w:val="20"/>
          <w:rtl w:val="0"/>
        </w:rPr>
        <w:t xml:space="preserve">. In brief, some settings can be edited:</w:t>
      </w:r>
    </w:p>
    <w:p w:rsidRPr="00000000" w:rsidDel="00000000" w:rsidRDefault="00000000" w:rsidR="00000000" w:rsidP="00000000" w14:paraId="00000017">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96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nano /etc/default/grub</w:t>
      </w:r>
    </w:p>
    <w:p w:rsidRPr="00000000" w:rsidDel="00000000" w:rsidRDefault="00000000" w:rsidR="00000000" w:rsidP="00000000" w14:paraId="00000018">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96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grub-mkconfig --output=/boot/grub/grub.cfg</w:t>
      </w:r>
    </w:p>
    <w:p w:rsidRPr="00000000" w:rsidDel="00000000" w:rsidRDefault="00000000" w:rsidR="00000000" w:rsidP="00000000" w14:paraId="00000019">
      <w:pPr>
        <w:shd w:val="clear" w:fill="f9f9f9"/>
        <w:spacing w:before="96" w:after="120" w:lineRule="auto"/>
        <w:ind w:left="9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Alternatively, use the command:</w:t>
      </w:r>
    </w:p>
    <w:p w:rsidRPr="00000000" w:rsidDel="00000000" w:rsidRDefault="00000000" w:rsidR="00000000" w:rsidP="00000000" w14:paraId="0000001A">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96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update-grub</w:t>
      </w:r>
    </w:p>
    <w:bookmarkStart w:id="6" w:name="bookmark=id.3dy6vkm" w:colFirst="0" w:colLast="0"/>
    <w:bookmarkEnd w:id="6"/>
    <w:p w:rsidRPr="00000000" w:rsidDel="00000000" w:rsidRDefault="00000000" w:rsidR="00000000" w:rsidP="00000000" w14:paraId="0000001B">
      <w:pPr>
        <w:shd w:val="clear" w:fill="f9f9f9"/>
        <w:spacing w:after="0" w:lineRule="auto"/>
        <w:ind w:left="960"/>
        <w:rPr>
          <w:rFonts w:hAnsi="Arial" w:cs="Arial" w:eastAsia="Arial" w:ascii="Arial"/>
          <w:b w:val="1"/>
          <w:color w:val="000000"/>
          <w:sz w:val="15"/>
          <w:szCs w:val="15"/>
        </w:rPr>
      </w:pPr>
      <w:r w:rsidRPr="00000000" w:rsidDel="00000000" w:rsidR="00000000">
        <w:rPr>
          <w:rFonts w:hAnsi="Arial" w:cs="Arial" w:eastAsia="Arial" w:ascii="Arial"/>
          <w:b w:val="1"/>
          <w:color w:val="000000"/>
          <w:sz w:val="15"/>
          <w:szCs w:val="15"/>
          <w:rtl w:val="0"/>
        </w:rPr>
        <w:t xml:space="preserve">Grub2 background image, colors, fonts</w:t>
      </w:r>
    </w:p>
    <w:p w:rsidRPr="00000000" w:rsidDel="00000000" w:rsidRDefault="00000000" w:rsidR="00000000" w:rsidP="00000000" w14:paraId="0000001C">
      <w:pPr>
        <w:numPr>
          <w:ilvl w:val="0"/>
          <w:numId w:val="1"/>
        </w:numPr>
        <w:shd w:val="clear" w:fill="f9f9f9"/>
        <w:spacing w:before="280" w:after="24" w:lineRule="auto"/>
        <w:ind w:left="132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See </w:t>
      </w:r>
      <w:hyperlink r:id="rId16">
        <w:r w:rsidRPr="00000000" w:rsidDel="00000000" w:rsidR="00000000">
          <w:rPr>
            <w:rFonts w:hAnsi="Arial" w:cs="Arial" w:eastAsia="Arial" w:ascii="Arial"/>
            <w:color w:val="3366bb"/>
            <w:sz w:val="24"/>
            <w:szCs w:val="24"/>
            <w:u w:val="single"/>
            <w:rtl w:val="0"/>
          </w:rPr>
          <w:t xml:space="preserve">this Ubuntu Forums thread</w:t>
        </w:r>
      </w:hyperlink>
      <w:r w:rsidRPr="00000000" w:rsidDel="00000000" w:rsidR="00000000">
        <w:rPr>
          <w:rFonts w:hAnsi="Arial" w:cs="Arial" w:eastAsia="Arial" w:ascii="Arial"/>
          <w:color w:val="000000"/>
          <w:sz w:val="20"/>
          <w:szCs w:val="20"/>
          <w:rtl w:val="0"/>
        </w:rPr>
        <w:t xml:space="preserve">.</w:t>
      </w:r>
    </w:p>
    <w:p w:rsidRPr="00000000" w:rsidDel="00000000" w:rsidRDefault="00000000" w:rsidR="00000000" w:rsidP="00000000" w14:paraId="0000001D">
      <w:pPr>
        <w:numPr>
          <w:ilvl w:val="0"/>
          <w:numId w:val="1"/>
        </w:numPr>
        <w:shd w:val="clear" w:fill="f9f9f9"/>
        <w:spacing w:before="0" w:after="24" w:lineRule="auto"/>
        <w:ind w:left="132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Any background image can be used for Grub2 by placing the image in the /boot/grub folder and then reconfiguring Grub2:</w:t>
      </w:r>
    </w:p>
    <w:p w:rsidRPr="00000000" w:rsidDel="00000000" w:rsidRDefault="00000000" w:rsidR="00000000" w:rsidP="00000000" w14:paraId="0000001E">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96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update-grub</w:t>
      </w:r>
    </w:p>
    <w:p w:rsidRPr="00000000" w:rsidDel="00000000" w:rsidRDefault="00000000" w:rsidR="00000000" w:rsidP="00000000" w14:paraId="0000001F">
      <w:pPr>
        <w:shd w:val="clear" w:fill="f9f9f9"/>
        <w:spacing w:before="96" w:after="120" w:lineRule="auto"/>
        <w:ind w:left="9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The image ought to be the same size as the Grub2 startup resolution specified in /etc/default/grub (e.g. 1024x768).</w:t>
      </w:r>
    </w:p>
    <w:p w:rsidRPr="00000000" w:rsidDel="00000000" w:rsidRDefault="00000000" w:rsidR="00000000" w:rsidP="00000000" w14:paraId="00000020">
      <w:pPr>
        <w:numPr>
          <w:ilvl w:val="0"/>
          <w:numId w:val="2"/>
        </w:numPr>
        <w:shd w:val="clear" w:fill="f9f9f9"/>
        <w:spacing w:before="280" w:after="24" w:lineRule="auto"/>
        <w:ind w:left="132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A selection of splashimages can be installed into the /usr/share/images/grub folder:</w:t>
      </w:r>
    </w:p>
    <w:p w:rsidRPr="00000000" w:rsidDel="00000000" w:rsidRDefault="00000000" w:rsidR="00000000" w:rsidP="00000000" w14:paraId="00000021">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96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apt-get install grub2-splashimages</w:t>
      </w:r>
    </w:p>
    <w:p w:rsidRPr="00000000" w:rsidDel="00000000" w:rsidRDefault="00000000" w:rsidR="00000000" w:rsidP="00000000" w14:paraId="00000022">
      <w:pPr>
        <w:numPr>
          <w:ilvl w:val="0"/>
          <w:numId w:val="3"/>
        </w:numPr>
        <w:shd w:val="clear" w:fill="f9f9f9"/>
        <w:spacing w:before="280" w:after="24" w:lineRule="auto"/>
        <w:ind w:left="108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One of the images can be linked to the /boot/grub folder and used as the splash image. For example:</w:t>
      </w:r>
    </w:p>
    <w:p w:rsidRPr="00000000" w:rsidDel="00000000" w:rsidRDefault="00000000" w:rsidR="00000000" w:rsidP="00000000" w14:paraId="00000023">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ln -s /usr/share/images/grub/Plasma-lamp.tga /boot/grub</w:t>
      </w:r>
    </w:p>
    <w:p w:rsidRPr="00000000" w:rsidDel="00000000" w:rsidRDefault="00000000" w:rsidR="00000000" w:rsidP="00000000" w14:paraId="00000024">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update-grub</w:t>
      </w:r>
    </w:p>
    <w:bookmarkStart w:id="7" w:name="bookmark=id.1t3h5sf" w:colFirst="0" w:colLast="0"/>
    <w:bookmarkEnd w:id="7"/>
    <w:p w:rsidRPr="00000000" w:rsidDel="00000000" w:rsidRDefault="00000000" w:rsidR="00000000" w:rsidP="00000000" w14:paraId="00000025">
      <w:pPr>
        <w:shd w:val="clear" w:fill="f9f9f9"/>
        <w:spacing w:after="0" w:lineRule="auto"/>
        <w:ind w:left="1440"/>
        <w:rPr>
          <w:rFonts w:hAnsi="Arial" w:cs="Arial" w:eastAsia="Arial" w:ascii="Arial"/>
          <w:b w:val="1"/>
          <w:color w:val="000000"/>
          <w:sz w:val="15"/>
          <w:szCs w:val="15"/>
        </w:rPr>
      </w:pPr>
      <w:r w:rsidRPr="00000000" w:rsidDel="00000000" w:rsidR="00000000">
        <w:rPr>
          <w:rFonts w:hAnsi="Arial" w:cs="Arial" w:eastAsia="Arial" w:ascii="Arial"/>
          <w:b w:val="1"/>
          <w:color w:val="000000"/>
          <w:sz w:val="15"/>
          <w:szCs w:val="15"/>
          <w:rtl w:val="0"/>
        </w:rPr>
        <w:t xml:space="preserve">Change the default menu item</w:t>
      </w:r>
    </w:p>
    <w:p w:rsidRPr="00000000" w:rsidDel="00000000" w:rsidRDefault="00000000" w:rsidR="00000000" w:rsidP="00000000" w14:paraId="00000026">
      <w:pPr>
        <w:numPr>
          <w:ilvl w:val="0"/>
          <w:numId w:val="4"/>
        </w:numPr>
        <w:shd w:val="clear" w:fill="f9f9f9"/>
        <w:spacing w:before="280" w:after="24" w:lineRule="auto"/>
        <w:ind w:left="180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There are several ways to </w:t>
      </w:r>
      <w:hyperlink r:id="rId17">
        <w:r w:rsidRPr="00000000" w:rsidDel="00000000" w:rsidR="00000000">
          <w:rPr>
            <w:rFonts w:hAnsi="Arial" w:cs="Arial" w:eastAsia="Arial" w:ascii="Arial"/>
            <w:color w:val="3366bb"/>
            <w:sz w:val="24"/>
            <w:szCs w:val="24"/>
            <w:u w:val="single"/>
            <w:rtl w:val="0"/>
          </w:rPr>
          <w:t xml:space="preserve">change the default Grub2</w:t>
        </w:r>
      </w:hyperlink>
      <w:r w:rsidRPr="00000000" w:rsidDel="00000000" w:rsidR="00000000">
        <w:rPr>
          <w:rFonts w:hAnsi="Arial" w:cs="Arial" w:eastAsia="Arial" w:ascii="Arial"/>
          <w:color w:val="000000"/>
          <w:sz w:val="20"/>
          <w:szCs w:val="20"/>
          <w:rtl w:val="0"/>
        </w:rPr>
        <w:t xml:space="preserve"> menu item, but only one is reliable. The menu items in Grub2 change name and position in the list with every kernel upgrade. However, if you choose the default menu item by name, you can reliably set it as the default. For example, if you wish to boot a Windows OS as the default and the Grub 2 menu lists it as </w:t>
      </w:r>
      <w:r w:rsidRPr="00000000" w:rsidDel="00000000" w:rsidR="00000000">
        <w:rPr>
          <w:rFonts w:hAnsi="Arial" w:cs="Arial" w:eastAsia="Arial" w:ascii="Arial"/>
          <w:i w:val="1"/>
          <w:color w:val="000000"/>
          <w:sz w:val="20"/>
          <w:szCs w:val="20"/>
          <w:rtl w:val="0"/>
        </w:rPr>
        <w:t xml:space="preserve">Microsoft Windows 98SE Ancient Edition (on /dev/sda1)</w:t>
      </w:r>
      <w:r w:rsidRPr="00000000" w:rsidDel="00000000" w:rsidR="00000000">
        <w:rPr>
          <w:rFonts w:hAnsi="Arial" w:cs="Arial" w:eastAsia="Arial" w:ascii="Arial"/>
          <w:color w:val="000000"/>
          <w:sz w:val="20"/>
          <w:szCs w:val="20"/>
          <w:rtl w:val="0"/>
        </w:rPr>
        <w:t xml:space="preserve"> then edit /etc/default/grub:</w:t>
      </w:r>
    </w:p>
    <w:p w:rsidRPr="00000000" w:rsidDel="00000000" w:rsidRDefault="00000000" w:rsidR="00000000" w:rsidP="00000000" w14:paraId="00000027">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kate /etc/default/grub</w:t>
      </w:r>
    </w:p>
    <w:p w:rsidRPr="00000000" w:rsidDel="00000000" w:rsidRDefault="00000000" w:rsidR="00000000" w:rsidP="00000000" w14:paraId="00000028">
      <w:pPr>
        <w:shd w:val="clear" w:fill="f9f9f9"/>
        <w:spacing w:before="96" w:after="120" w:lineRule="auto"/>
        <w:ind w:left="144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and change the entry to resemble:</w:t>
      </w:r>
    </w:p>
    <w:p w:rsidRPr="00000000" w:rsidDel="00000000" w:rsidRDefault="00000000" w:rsidR="00000000" w:rsidP="00000000" w14:paraId="00000029">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GRUB_DEFAULT="Microsoft Windows 98SE Ancient Edition (on /dev/sda1)"</w:t>
      </w:r>
    </w:p>
    <w:p w:rsidRPr="00000000" w:rsidDel="00000000" w:rsidRDefault="00000000" w:rsidR="00000000" w:rsidP="00000000" w14:paraId="0000002A">
      <w:pPr>
        <w:shd w:val="clear" w:fill="f9f9f9"/>
        <w:spacing w:before="96" w:after="120" w:lineRule="auto"/>
        <w:ind w:left="144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then regenerate the Grub2 config file:</w:t>
      </w:r>
    </w:p>
    <w:p w:rsidRPr="00000000" w:rsidDel="00000000" w:rsidRDefault="00000000" w:rsidR="00000000" w:rsidP="00000000" w14:paraId="0000002B">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update-grub</w:t>
      </w:r>
    </w:p>
    <w:p w:rsidRPr="00000000" w:rsidDel="00000000" w:rsidRDefault="00000000" w:rsidR="00000000" w:rsidP="00000000" w14:paraId="0000002C">
      <w:pPr>
        <w:shd w:val="clear" w:fill="f9f9f9"/>
        <w:spacing w:before="96" w:after="120" w:lineRule="auto"/>
        <w:ind w:left="144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To find out the names of the menu items, use:</w:t>
      </w:r>
    </w:p>
    <w:p w:rsidRPr="00000000" w:rsidDel="00000000" w:rsidRDefault="00000000" w:rsidR="00000000" w:rsidP="00000000" w14:paraId="0000002D">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grep menuentry /boot/grub/grub.cfg</w:t>
      </w:r>
    </w:p>
    <w:p w:rsidRPr="00000000" w:rsidDel="00000000" w:rsidRDefault="00000000" w:rsidR="00000000" w:rsidP="00000000" w14:paraId="0000002E">
      <w:pPr>
        <w:numPr>
          <w:ilvl w:val="0"/>
          <w:numId w:val="6"/>
        </w:numPr>
        <w:shd w:val="clear" w:fill="f9f9f9"/>
        <w:spacing w:before="280" w:after="24" w:lineRule="auto"/>
        <w:ind w:left="180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Note: There is a bug in Grub2 v.1.99 such that if the GRUB_DEFAULT option is used, the Grub2 menu can not be entered (for manually selecting a menu item). If the default option is a non-Linux OS, there will then be no way start a Linux OS (and therefore no way to subsequently change the /etc/default/grub configuration file). Use this option with great care.</w:t>
      </w:r>
    </w:p>
    <w:bookmarkStart w:id="8" w:name="bookmark=id.4d34og8" w:colFirst="0" w:colLast="0"/>
    <w:bookmarkEnd w:id="8"/>
    <w:p w:rsidRPr="00000000" w:rsidDel="00000000" w:rsidRDefault="00000000" w:rsidR="00000000" w:rsidP="00000000" w14:paraId="0000002F">
      <w:pPr>
        <w:shd w:val="clear" w:fill="f9f9f9"/>
        <w:spacing w:after="0" w:lineRule="auto"/>
        <w:ind w:left="1440"/>
        <w:rPr>
          <w:rFonts w:hAnsi="Arial" w:cs="Arial" w:eastAsia="Arial" w:ascii="Arial"/>
          <w:b w:val="1"/>
          <w:color w:val="000000"/>
          <w:sz w:val="15"/>
          <w:szCs w:val="15"/>
        </w:rPr>
      </w:pPr>
      <w:r w:rsidRPr="00000000" w:rsidDel="00000000" w:rsidR="00000000">
        <w:rPr>
          <w:rFonts w:hAnsi="Arial" w:cs="Arial" w:eastAsia="Arial" w:ascii="Arial"/>
          <w:b w:val="1"/>
          <w:color w:val="000000"/>
          <w:sz w:val="15"/>
          <w:szCs w:val="15"/>
          <w:rtl w:val="0"/>
        </w:rPr>
        <w:t xml:space="preserve">Protecting Grub2 from cracking</w:t>
      </w:r>
    </w:p>
    <w:p w:rsidRPr="00000000" w:rsidDel="00000000" w:rsidRDefault="00000000" w:rsidR="00000000" w:rsidP="00000000" w14:paraId="00000030">
      <w:pPr>
        <w:numPr>
          <w:ilvl w:val="0"/>
          <w:numId w:val="8"/>
        </w:numPr>
        <w:shd w:val="clear" w:fill="f9f9f9"/>
        <w:spacing w:before="280" w:after="24" w:lineRule="auto"/>
        <w:ind w:left="180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See </w:t>
      </w:r>
      <w:hyperlink r:id="rId18">
        <w:r w:rsidRPr="00000000" w:rsidDel="00000000" w:rsidR="00000000">
          <w:rPr>
            <w:rFonts w:hAnsi="Arial" w:cs="Arial" w:eastAsia="Arial" w:ascii="Arial"/>
            <w:color w:val="3366bb"/>
            <w:sz w:val="24"/>
            <w:szCs w:val="24"/>
            <w:u w:val="single"/>
            <w:rtl w:val="0"/>
          </w:rPr>
          <w:t xml:space="preserve">this section of the Grub Manual</w:t>
        </w:r>
      </w:hyperlink>
      <w:r w:rsidRPr="00000000" w:rsidDel="00000000" w:rsidR="00000000">
        <w:rPr>
          <w:rFonts w:hAnsi="Arial" w:cs="Arial" w:eastAsia="Arial" w:ascii="Arial"/>
          <w:color w:val="000000"/>
          <w:sz w:val="20"/>
          <w:szCs w:val="20"/>
          <w:rtl w:val="0"/>
        </w:rPr>
        <w:t xml:space="preserve"> for important information on securing Grub2.</w:t>
      </w:r>
    </w:p>
    <w:p w:rsidRPr="00000000" w:rsidDel="00000000" w:rsidRDefault="00000000" w:rsidR="00000000" w:rsidP="00000000" w14:paraId="00000031">
      <w:pPr>
        <w:numPr>
          <w:ilvl w:val="0"/>
          <w:numId w:val="5"/>
        </w:numPr>
        <w:shd w:val="clear" w:fill="f9f9f9"/>
        <w:spacing w:before="280" w:after="24" w:lineRule="auto"/>
        <w:ind w:left="180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To add password protection, in the /etc/grub.d/40_custom configuration file, add the lines:</w:t>
      </w:r>
    </w:p>
    <w:p w:rsidRPr="00000000" w:rsidDel="00000000" w:rsidRDefault="00000000" w:rsidR="00000000" w:rsidP="00000000" w14:paraId="00000032">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set superusers="</w:t>
      </w:r>
      <w:r w:rsidRPr="00000000" w:rsidDel="00000000" w:rsidR="00000000">
        <w:rPr>
          <w:rFonts w:hAnsi="Courier New" w:cs="Courier New" w:eastAsia="Courier New" w:ascii="Courier New"/>
          <w:i w:val="1"/>
          <w:color w:val="000000"/>
          <w:sz w:val="20"/>
          <w:szCs w:val="20"/>
          <w:rtl w:val="0"/>
        </w:rPr>
        <w:t xml:space="preserve">user1</w:t>
      </w:r>
      <w:r w:rsidRPr="00000000" w:rsidDel="00000000" w:rsidR="00000000">
        <w:rPr>
          <w:rFonts w:hAnsi="Courier New" w:cs="Courier New" w:eastAsia="Courier New" w:ascii="Courier New"/>
          <w:color w:val="000000"/>
          <w:sz w:val="20"/>
          <w:szCs w:val="20"/>
          <w:rtl w:val="0"/>
        </w:rPr>
        <w:t xml:space="preserve">"</w:t>
      </w:r>
    </w:p>
    <w:p w:rsidRPr="00000000" w:rsidDel="00000000" w:rsidRDefault="00000000" w:rsidR="00000000" w:rsidP="00000000" w14:paraId="00000033">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#password_pbkdf2 </w:t>
      </w:r>
      <w:r w:rsidRPr="00000000" w:rsidDel="00000000" w:rsidR="00000000">
        <w:rPr>
          <w:rFonts w:hAnsi="Courier New" w:cs="Courier New" w:eastAsia="Courier New" w:ascii="Courier New"/>
          <w:i w:val="1"/>
          <w:color w:val="000000"/>
          <w:sz w:val="20"/>
          <w:szCs w:val="20"/>
          <w:rtl w:val="0"/>
        </w:rPr>
        <w:t xml:space="preserve">user1</w:t>
      </w:r>
      <w:r w:rsidRPr="00000000" w:rsidDel="00000000" w:rsidR="00000000">
        <w:rPr>
          <w:rFonts w:hAnsi="Courier New" w:cs="Courier New" w:eastAsia="Courier New" w:ascii="Courier New"/>
          <w:color w:val="000000"/>
          <w:sz w:val="20"/>
          <w:szCs w:val="20"/>
          <w:rtl w:val="0"/>
        </w:rPr>
        <w:t xml:space="preserve"> </w:t>
      </w:r>
      <w:r w:rsidRPr="00000000" w:rsidDel="00000000" w:rsidR="00000000">
        <w:rPr>
          <w:rFonts w:hAnsi="Courier New" w:cs="Courier New" w:eastAsia="Courier New" w:ascii="Courier New"/>
          <w:i w:val="1"/>
          <w:color w:val="000000"/>
          <w:sz w:val="20"/>
          <w:szCs w:val="20"/>
          <w:rtl w:val="0"/>
        </w:rPr>
        <w:t xml:space="preserve">grub.pbkdf2.sha512.10000.biglongstring</w:t>
      </w:r>
      <w:r w:rsidRPr="00000000" w:rsidDel="00000000" w:rsidR="00000000">
        <w:rPr>
          <w:rtl w:val="0"/>
        </w:rPr>
      </w:r>
    </w:p>
    <w:p w:rsidRPr="00000000" w:rsidDel="00000000" w:rsidRDefault="00000000" w:rsidR="00000000" w:rsidP="00000000" w14:paraId="00000034">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password </w:t>
      </w:r>
      <w:r w:rsidRPr="00000000" w:rsidDel="00000000" w:rsidR="00000000">
        <w:rPr>
          <w:rFonts w:hAnsi="Courier New" w:cs="Courier New" w:eastAsia="Courier New" w:ascii="Courier New"/>
          <w:i w:val="1"/>
          <w:color w:val="000000"/>
          <w:sz w:val="20"/>
          <w:szCs w:val="20"/>
          <w:rtl w:val="0"/>
        </w:rPr>
        <w:t xml:space="preserve">user1</w:t>
      </w:r>
      <w:r w:rsidRPr="00000000" w:rsidDel="00000000" w:rsidR="00000000">
        <w:rPr>
          <w:rFonts w:hAnsi="Courier New" w:cs="Courier New" w:eastAsia="Courier New" w:ascii="Courier New"/>
          <w:color w:val="000000"/>
          <w:sz w:val="20"/>
          <w:szCs w:val="20"/>
          <w:rtl w:val="0"/>
        </w:rPr>
        <w:t xml:space="preserve"> </w:t>
      </w:r>
      <w:r w:rsidRPr="00000000" w:rsidDel="00000000" w:rsidR="00000000">
        <w:rPr>
          <w:rFonts w:hAnsi="Courier New" w:cs="Courier New" w:eastAsia="Courier New" w:ascii="Courier New"/>
          <w:i w:val="1"/>
          <w:color w:val="000000"/>
          <w:sz w:val="20"/>
          <w:szCs w:val="20"/>
          <w:rtl w:val="0"/>
        </w:rPr>
        <w:t xml:space="preserve">insecurecleartextpassword</w:t>
      </w:r>
      <w:r w:rsidRPr="00000000" w:rsidDel="00000000" w:rsidR="00000000">
        <w:rPr>
          <w:rtl w:val="0"/>
        </w:rPr>
      </w:r>
    </w:p>
    <w:p w:rsidRPr="00000000" w:rsidDel="00000000" w:rsidRDefault="00000000" w:rsidR="00000000" w:rsidP="00000000" w14:paraId="00000035">
      <w:pPr>
        <w:shd w:val="clear" w:fill="f9f9f9"/>
        <w:spacing w:before="96" w:after="120" w:lineRule="auto"/>
        <w:ind w:left="144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and change your password to something other than </w:t>
      </w:r>
      <w:r w:rsidRPr="00000000" w:rsidDel="00000000" w:rsidR="00000000">
        <w:rPr>
          <w:rFonts w:hAnsi="Arial" w:cs="Arial" w:eastAsia="Arial" w:ascii="Arial"/>
          <w:i w:val="1"/>
          <w:color w:val="000000"/>
          <w:sz w:val="20"/>
          <w:szCs w:val="20"/>
          <w:rtl w:val="0"/>
        </w:rPr>
        <w:t xml:space="preserve">insecurecleartextpassword</w:t>
      </w:r>
      <w:r w:rsidRPr="00000000" w:rsidDel="00000000" w:rsidR="00000000">
        <w:rPr>
          <w:rFonts w:hAnsi="Arial" w:cs="Arial" w:eastAsia="Arial" w:ascii="Arial"/>
          <w:color w:val="000000"/>
          <w:sz w:val="20"/>
          <w:szCs w:val="20"/>
          <w:rtl w:val="0"/>
        </w:rPr>
        <w:t xml:space="preserve">, or use the pbkdf2-encrypted method described </w:t>
      </w:r>
      <w:hyperlink r:id="rId19">
        <w:r w:rsidRPr="00000000" w:rsidDel="00000000" w:rsidR="00000000">
          <w:rPr>
            <w:rFonts w:hAnsi="Arial" w:cs="Arial" w:eastAsia="Arial" w:ascii="Arial"/>
            <w:color w:val="3366bb"/>
            <w:sz w:val="24"/>
            <w:szCs w:val="24"/>
            <w:u w:val="single"/>
            <w:rtl w:val="0"/>
          </w:rPr>
          <w:t xml:space="preserve">here</w:t>
        </w:r>
      </w:hyperlink>
      <w:r w:rsidRPr="00000000" w:rsidDel="00000000" w:rsidR="00000000">
        <w:rPr>
          <w:rFonts w:hAnsi="Arial" w:cs="Arial" w:eastAsia="Arial" w:ascii="Arial"/>
          <w:color w:val="000000"/>
          <w:sz w:val="20"/>
          <w:szCs w:val="20"/>
          <w:rtl w:val="0"/>
        </w:rPr>
        <w:t xml:space="preserve">. You can then password-lock menu items as well. For detailed info see </w:t>
      </w:r>
      <w:hyperlink r:id="rId20">
        <w:r w:rsidRPr="00000000" w:rsidDel="00000000" w:rsidR="00000000">
          <w:rPr>
            <w:rFonts w:hAnsi="Arial" w:cs="Arial" w:eastAsia="Arial" w:ascii="Arial"/>
            <w:color w:val="3366bb"/>
            <w:sz w:val="24"/>
            <w:szCs w:val="24"/>
            <w:u w:val="single"/>
            <w:rtl w:val="0"/>
          </w:rPr>
          <w:t xml:space="preserve">this blog</w:t>
        </w:r>
      </w:hyperlink>
      <w:r w:rsidRPr="00000000" w:rsidDel="00000000" w:rsidR="00000000">
        <w:rPr>
          <w:rFonts w:hAnsi="Arial" w:cs="Arial" w:eastAsia="Arial" w:ascii="Arial"/>
          <w:color w:val="000000"/>
          <w:sz w:val="20"/>
          <w:szCs w:val="20"/>
          <w:rtl w:val="0"/>
        </w:rPr>
        <w:t xml:space="preserve">.</w:t>
      </w:r>
    </w:p>
    <w:bookmarkStart w:id="9" w:name="bookmark=id.2s8eyo1" w:colFirst="0" w:colLast="0"/>
    <w:bookmarkEnd w:id="9"/>
    <w:p w:rsidRPr="00000000" w:rsidDel="00000000" w:rsidRDefault="00000000" w:rsidR="00000000" w:rsidP="00000000" w14:paraId="00000036">
      <w:pPr>
        <w:shd w:val="clear" w:fill="f9f9f9"/>
        <w:spacing w:after="72" w:lineRule="auto"/>
        <w:ind w:left="1440"/>
        <w:rPr>
          <w:rFonts w:hAnsi="Arial" w:cs="Arial" w:eastAsia="Arial" w:ascii="Arial"/>
          <w:b w:val="1"/>
          <w:color w:val="000000"/>
          <w:sz w:val="20"/>
          <w:szCs w:val="20"/>
        </w:rPr>
      </w:pPr>
      <w:r w:rsidRPr="00000000" w:rsidDel="00000000" w:rsidR="00000000">
        <w:rPr>
          <w:rFonts w:hAnsi="Arial" w:cs="Arial" w:eastAsia="Arial" w:ascii="Arial"/>
          <w:b w:val="1"/>
          <w:color w:val="000000"/>
          <w:sz w:val="20"/>
          <w:szCs w:val="20"/>
          <w:rtl w:val="0"/>
        </w:rPr>
        <w:t xml:space="preserve">GRUB Legacy</w:t>
      </w:r>
    </w:p>
    <w:p w:rsidRPr="00000000" w:rsidDel="00000000" w:rsidRDefault="00000000" w:rsidR="00000000" w:rsidP="00000000" w14:paraId="00000037">
      <w:pPr>
        <w:shd w:val="clear" w:fill="f9f9f9"/>
        <w:spacing w:before="96" w:after="120" w:lineRule="auto"/>
        <w:ind w:left="144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The older version of GRUB ("</w:t>
      </w:r>
      <w:hyperlink r:id="rId21">
        <w:r w:rsidRPr="00000000" w:rsidDel="00000000" w:rsidR="00000000">
          <w:rPr>
            <w:rFonts w:hAnsi="Arial" w:cs="Arial" w:eastAsia="Arial" w:ascii="Arial"/>
            <w:color w:val="3366bb"/>
            <w:sz w:val="24"/>
            <w:szCs w:val="24"/>
            <w:u w:val="single"/>
            <w:rtl w:val="0"/>
          </w:rPr>
          <w:t xml:space="preserve">Grub Legacy</w:t>
        </w:r>
      </w:hyperlink>
      <w:r w:rsidRPr="00000000" w:rsidDel="00000000" w:rsidR="00000000">
        <w:rPr>
          <w:rFonts w:hAnsi="Arial" w:cs="Arial" w:eastAsia="Arial" w:ascii="Arial"/>
          <w:color w:val="000000"/>
          <w:sz w:val="20"/>
          <w:szCs w:val="20"/>
          <w:rtl w:val="0"/>
        </w:rPr>
        <w:t xml:space="preserve">") is available, for use with a boot partition, for example. Install:</w:t>
      </w:r>
    </w:p>
    <w:p w:rsidRPr="00000000" w:rsidDel="00000000" w:rsidRDefault="00000000" w:rsidR="00000000" w:rsidP="00000000" w14:paraId="00000038">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apt-get install grub</w:t>
      </w:r>
    </w:p>
    <w:p w:rsidRPr="00000000" w:rsidDel="00000000" w:rsidRDefault="00000000" w:rsidR="00000000" w:rsidP="00000000" w14:paraId="00000039">
      <w:pPr>
        <w:numPr>
          <w:ilvl w:val="0"/>
          <w:numId w:val="7"/>
        </w:numPr>
        <w:shd w:val="clear" w:fill="f9f9f9"/>
        <w:spacing w:before="280" w:after="24" w:lineRule="auto"/>
        <w:ind w:left="180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If you have </w:t>
      </w:r>
      <w:hyperlink r:id="rId22">
        <w:r w:rsidRPr="00000000" w:rsidDel="00000000" w:rsidR="00000000">
          <w:rPr>
            <w:rFonts w:hAnsi="Arial" w:cs="Arial" w:eastAsia="Arial" w:ascii="Arial"/>
            <w:color w:val="5a3696"/>
            <w:sz w:val="24"/>
            <w:szCs w:val="24"/>
            <w:u w:val="single"/>
            <w:rtl w:val="0"/>
          </w:rPr>
          <w:t xml:space="preserve">multiple operating systems (OS)</w:t>
        </w:r>
      </w:hyperlink>
      <w:r w:rsidRPr="00000000" w:rsidDel="00000000" w:rsidR="00000000">
        <w:rPr>
          <w:rFonts w:hAnsi="Arial" w:cs="Arial" w:eastAsia="Arial" w:ascii="Arial"/>
          <w:color w:val="000000"/>
          <w:sz w:val="20"/>
          <w:szCs w:val="20"/>
          <w:rtl w:val="0"/>
        </w:rPr>
        <w:t xml:space="preserve"> on your computer, you may be using the GRUB Legacy boot manager (in a boot partition, for example). You can edit the options for GRUB Legacy in the menu.lst configuration file. (See </w:t>
      </w:r>
      <w:hyperlink r:id="rId23">
        <w:r w:rsidRPr="00000000" w:rsidDel="00000000" w:rsidR="00000000">
          <w:rPr>
            <w:rFonts w:hAnsi="Arial" w:cs="Arial" w:eastAsia="Arial" w:ascii="Arial"/>
            <w:color w:val="5a3696"/>
            <w:sz w:val="24"/>
            <w:szCs w:val="24"/>
            <w:u w:val="single"/>
            <w:rtl w:val="0"/>
          </w:rPr>
          <w:t xml:space="preserve">this detailed info</w:t>
        </w:r>
      </w:hyperlink>
      <w:r w:rsidRPr="00000000" w:rsidDel="00000000" w:rsidR="00000000">
        <w:rPr>
          <w:rFonts w:hAnsi="Arial" w:cs="Arial" w:eastAsia="Arial" w:ascii="Arial"/>
          <w:color w:val="000000"/>
          <w:sz w:val="20"/>
          <w:szCs w:val="20"/>
          <w:rtl w:val="0"/>
        </w:rPr>
        <w:t xml:space="preserve">.)</w:t>
      </w:r>
    </w:p>
    <w:p w:rsidRPr="00000000" w:rsidDel="00000000" w:rsidRDefault="00000000" w:rsidR="00000000" w:rsidP="00000000" w14:paraId="0000003A">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44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nano /boot/grub/menu.lst</w:t>
      </w:r>
    </w:p>
    <w:p w:rsidRPr="00000000" w:rsidDel="00000000" w:rsidRDefault="00000000" w:rsidR="00000000" w:rsidP="00000000" w14:paraId="0000003B">
      <w:pPr>
        <w:shd w:val="clear" w:fill="f9f9f9"/>
        <w:spacing w:after="24" w:lineRule="auto"/>
        <w:ind w:left="72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(gedit can also be used instead of nano as the text editor.)</w:t>
      </w:r>
    </w:p>
    <w:bookmarkStart w:id="10" w:name="bookmark=id.17dp8vu" w:colFirst="0" w:colLast="0"/>
    <w:bookmarkEnd w:id="10"/>
    <w:p w:rsidRPr="00000000" w:rsidDel="00000000" w:rsidRDefault="00000000" w:rsidR="00000000" w:rsidP="00000000" w14:paraId="0000003C">
      <w:pPr>
        <w:shd w:val="clear" w:fill="f9f9f9"/>
        <w:spacing w:after="0" w:lineRule="auto"/>
        <w:ind w:left="1920"/>
        <w:rPr>
          <w:rFonts w:hAnsi="Arial" w:cs="Arial" w:eastAsia="Arial" w:ascii="Arial"/>
          <w:b w:val="1"/>
          <w:color w:val="000000"/>
          <w:sz w:val="15"/>
          <w:szCs w:val="15"/>
        </w:rPr>
      </w:pPr>
      <w:r w:rsidRPr="00000000" w:rsidDel="00000000" w:rsidR="00000000">
        <w:rPr>
          <w:rFonts w:hAnsi="Arial" w:cs="Arial" w:eastAsia="Arial" w:ascii="Arial"/>
          <w:b w:val="1"/>
          <w:color w:val="000000"/>
          <w:sz w:val="15"/>
          <w:szCs w:val="15"/>
          <w:rtl w:val="0"/>
        </w:rPr>
        <w:t xml:space="preserve">Chainloading Grub2 from Grub Legacy</w:t>
      </w:r>
    </w:p>
    <w:p w:rsidRPr="00000000" w:rsidDel="00000000" w:rsidRDefault="00000000" w:rsidR="00000000" w:rsidP="00000000" w14:paraId="0000003D">
      <w:pPr>
        <w:numPr>
          <w:ilvl w:val="0"/>
          <w:numId w:val="9"/>
        </w:numPr>
        <w:shd w:val="clear" w:fill="f9f9f9"/>
        <w:spacing w:before="280" w:after="24" w:lineRule="auto"/>
        <w:ind w:left="228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To </w:t>
      </w:r>
      <w:sdt>
        <w:sdtPr>
          <w:tag w:val="goog_rdk_1"/>
        </w:sdtPr>
        <w:sdtContent>
          <w:commentRangeStart w:id="0"/>
        </w:sdtContent>
      </w:sdt>
      <w:r w:rsidRPr="00000000" w:rsidDel="00000000" w:rsidR="00000000">
        <w:rPr>
          <w:rFonts w:hAnsi="Arial" w:cs="Arial" w:eastAsia="Arial" w:ascii="Arial"/>
          <w:color w:val="000000"/>
          <w:sz w:val="20"/>
          <w:szCs w:val="20"/>
          <w:rtl w:val="0"/>
        </w:rPr>
        <w:t xml:space="preserve">chainload</w:t>
      </w:r>
      <w:commentRangeEnd w:id="0"/>
      <w:r>
        <w:rPr>
          <w:rStyle w:val="CommentReference"/>
        </w:rPr>
        <w:commentReference w:id="0"/>
      </w:r>
      <w:r w:rsidRPr="00000000" w:rsidDel="00000000" w:rsidR="00000000">
        <w:rPr>
          <w:rFonts w:hAnsi="Arial" w:cs="Arial" w:eastAsia="Arial" w:ascii="Arial"/>
          <w:color w:val="000000"/>
          <w:sz w:val="20"/>
          <w:szCs w:val="20"/>
          <w:rtl w:val="0"/>
        </w:rPr>
        <w:t xml:space="preserve"> Grub2 (installed in this example with the OS in the </w:t>
      </w:r>
      <w:r w:rsidRPr="00000000" w:rsidDel="00000000" w:rsidR="00000000">
        <w:rPr>
          <w:rFonts w:hAnsi="Arial" w:cs="Arial" w:eastAsia="Arial" w:ascii="Arial"/>
          <w:i w:val="1"/>
          <w:color w:val="000000"/>
          <w:sz w:val="20"/>
          <w:szCs w:val="20"/>
          <w:rtl w:val="0"/>
        </w:rPr>
        <w:t xml:space="preserve">/dev/sda7</w:t>
      </w:r>
      <w:r w:rsidRPr="00000000" w:rsidDel="00000000" w:rsidR="00000000">
        <w:rPr>
          <w:rFonts w:hAnsi="Arial" w:cs="Arial" w:eastAsia="Arial" w:ascii="Arial"/>
          <w:color w:val="000000"/>
          <w:sz w:val="20"/>
          <w:szCs w:val="20"/>
          <w:rtl w:val="0"/>
        </w:rPr>
        <w:t xml:space="preserve"> partition) from Grub Legacy (stored in a boot partition, for example), use an entry of this format in the Grub Legacy /boot/grub/menu.lst configuration file:</w:t>
      </w:r>
    </w:p>
    <w:p w:rsidRPr="00000000" w:rsidDel="00000000" w:rsidRDefault="00000000" w:rsidR="00000000" w:rsidP="00000000" w14:paraId="0000003E">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title</w:t>
        <w:tab/>
        <w:tab/>
        <w:t xml:space="preserve">(K)Ubuntu Precise OS (chainloader)</w:t>
      </w:r>
    </w:p>
    <w:p w:rsidRPr="00000000" w:rsidDel="00000000" w:rsidRDefault="00000000" w:rsidR="00000000" w:rsidP="00000000" w14:paraId="0000003F">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rootnoverify</w:t>
        <w:tab/>
      </w:r>
      <w:r w:rsidRPr="00000000" w:rsidDel="00000000" w:rsidR="00000000">
        <w:rPr>
          <w:rFonts w:hAnsi="Courier New" w:cs="Courier New" w:eastAsia="Courier New" w:ascii="Courier New"/>
          <w:i w:val="1"/>
          <w:color w:val="000000"/>
          <w:sz w:val="20"/>
          <w:szCs w:val="20"/>
          <w:rtl w:val="0"/>
        </w:rPr>
        <w:t xml:space="preserve">(hd0,6)</w:t>
      </w:r>
      <w:r w:rsidRPr="00000000" w:rsidDel="00000000" w:rsidR="00000000">
        <w:rPr>
          <w:rtl w:val="0"/>
        </w:rPr>
      </w:r>
    </w:p>
    <w:p w:rsidRPr="00000000" w:rsidDel="00000000" w:rsidRDefault="00000000" w:rsidR="00000000" w:rsidP="00000000" w14:paraId="00000040">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chainloader</w:t>
        <w:tab/>
        <w:t xml:space="preserve">+1</w:t>
      </w:r>
    </w:p>
    <w:p w:rsidRPr="00000000" w:rsidDel="00000000" w:rsidRDefault="00000000" w:rsidR="00000000" w:rsidP="00000000" w14:paraId="00000041">
      <w:pPr>
        <w:numPr>
          <w:ilvl w:val="0"/>
          <w:numId w:val="10"/>
        </w:numPr>
        <w:shd w:val="clear" w:fill="f9f9f9"/>
        <w:spacing w:before="280" w:after="24" w:lineRule="auto"/>
        <w:ind w:left="228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Grub2 is erratic, however. In many situations I don't bother to chainload it at all. Instead, it is possible to bypass Grub2 entirely and load the OS directly using Grub Legacy (stored in a boot partition, for example) using an entry in /boot/grub/menu.lst of the format:</w:t>
      </w:r>
    </w:p>
    <w:p w:rsidRPr="00000000" w:rsidDel="00000000" w:rsidRDefault="00000000" w:rsidR="00000000" w:rsidP="00000000" w14:paraId="00000042">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title</w:t>
        <w:tab/>
        <w:tab/>
        <w:t xml:space="preserve"> (K)Ubuntu Oneiric OS (chainloader)</w:t>
      </w:r>
    </w:p>
    <w:p w:rsidRPr="00000000" w:rsidDel="00000000" w:rsidRDefault="00000000" w:rsidR="00000000" w:rsidP="00000000" w14:paraId="00000043">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rootnoverify</w:t>
        <w:tab/>
        <w:t xml:space="preserve"> </w:t>
      </w:r>
      <w:r w:rsidRPr="00000000" w:rsidDel="00000000" w:rsidR="00000000">
        <w:rPr>
          <w:rFonts w:hAnsi="Courier New" w:cs="Courier New" w:eastAsia="Courier New" w:ascii="Courier New"/>
          <w:i w:val="1"/>
          <w:color w:val="000000"/>
          <w:sz w:val="20"/>
          <w:szCs w:val="20"/>
          <w:rtl w:val="0"/>
        </w:rPr>
        <w:t xml:space="preserve">(hd0,6)</w:t>
      </w:r>
      <w:r w:rsidRPr="00000000" w:rsidDel="00000000" w:rsidR="00000000">
        <w:rPr>
          <w:rtl w:val="0"/>
        </w:rPr>
      </w:r>
    </w:p>
    <w:p w:rsidRPr="00000000" w:rsidDel="00000000" w:rsidRDefault="00000000" w:rsidR="00000000" w:rsidP="00000000" w14:paraId="00000044">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kernel</w:t>
        <w:tab/>
        <w:t xml:space="preserve"> </w:t>
        <w:tab/>
        <w:t xml:space="preserve"> /vmlinuz root=</w:t>
      </w:r>
      <w:r w:rsidRPr="00000000" w:rsidDel="00000000" w:rsidR="00000000">
        <w:rPr>
          <w:rFonts w:hAnsi="Courier New" w:cs="Courier New" w:eastAsia="Courier New" w:ascii="Courier New"/>
          <w:i w:val="1"/>
          <w:color w:val="000000"/>
          <w:sz w:val="20"/>
          <w:szCs w:val="20"/>
          <w:rtl w:val="0"/>
        </w:rPr>
        <w:t xml:space="preserve">/dev/sda7</w:t>
      </w:r>
      <w:r w:rsidRPr="00000000" w:rsidDel="00000000" w:rsidR="00000000">
        <w:rPr>
          <w:rFonts w:hAnsi="Courier New" w:cs="Courier New" w:eastAsia="Courier New" w:ascii="Courier New"/>
          <w:color w:val="000000"/>
          <w:sz w:val="20"/>
          <w:szCs w:val="20"/>
          <w:rtl w:val="0"/>
        </w:rPr>
        <w:t xml:space="preserve"> ro</w:t>
      </w:r>
    </w:p>
    <w:p w:rsidRPr="00000000" w:rsidDel="00000000" w:rsidRDefault="00000000" w:rsidR="00000000" w:rsidP="00000000" w14:paraId="00000045">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initrd</w:t>
        <w:tab/>
        <w:t xml:space="preserve"> </w:t>
        <w:tab/>
        <w:t xml:space="preserve"> /initrd.img</w:t>
      </w:r>
    </w:p>
    <w:p w:rsidRPr="00000000" w:rsidDel="00000000" w:rsidRDefault="00000000" w:rsidR="00000000" w:rsidP="00000000" w14:paraId="00000046">
      <w:pPr>
        <w:numPr>
          <w:ilvl w:val="0"/>
          <w:numId w:val="11"/>
        </w:numPr>
        <w:shd w:val="clear" w:fill="f9f9f9"/>
        <w:spacing w:before="280" w:after="24" w:lineRule="auto"/>
        <w:ind w:left="228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My old method for chainloading Grub2 (installed in this example in the </w:t>
      </w:r>
      <w:r w:rsidRPr="00000000" w:rsidDel="00000000" w:rsidR="00000000">
        <w:rPr>
          <w:rFonts w:hAnsi="Arial" w:cs="Arial" w:eastAsia="Arial" w:ascii="Arial"/>
          <w:i w:val="1"/>
          <w:color w:val="000000"/>
          <w:sz w:val="20"/>
          <w:szCs w:val="20"/>
          <w:rtl w:val="0"/>
        </w:rPr>
        <w:t xml:space="preserve">/dev/sda7</w:t>
      </w:r>
      <w:r w:rsidRPr="00000000" w:rsidDel="00000000" w:rsidR="00000000">
        <w:rPr>
          <w:rFonts w:hAnsi="Arial" w:cs="Arial" w:eastAsia="Arial" w:ascii="Arial"/>
          <w:color w:val="000000"/>
          <w:sz w:val="20"/>
          <w:szCs w:val="20"/>
          <w:rtl w:val="0"/>
        </w:rPr>
        <w:t xml:space="preserve"> partition) from Grub Legacy used an entry in the Grub Legacy configuration file (/boot/grub/menu.lst) with this format:</w:t>
      </w:r>
    </w:p>
    <w:p w:rsidRPr="00000000" w:rsidDel="00000000" w:rsidRDefault="00000000" w:rsidR="00000000" w:rsidP="00000000" w14:paraId="00000047">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title</w:t>
        <w:tab/>
        <w:tab/>
        <w:t xml:space="preserve"> (K)Ubuntu Maverick OS (chainloader)</w:t>
      </w:r>
    </w:p>
    <w:p w:rsidRPr="00000000" w:rsidDel="00000000" w:rsidRDefault="00000000" w:rsidR="00000000" w:rsidP="00000000" w14:paraId="00000048">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rootnoverify</w:t>
        <w:tab/>
        <w:t xml:space="preserve"> </w:t>
      </w:r>
      <w:r w:rsidRPr="00000000" w:rsidDel="00000000" w:rsidR="00000000">
        <w:rPr>
          <w:rFonts w:hAnsi="Courier New" w:cs="Courier New" w:eastAsia="Courier New" w:ascii="Courier New"/>
          <w:i w:val="1"/>
          <w:color w:val="000000"/>
          <w:sz w:val="20"/>
          <w:szCs w:val="20"/>
          <w:rtl w:val="0"/>
        </w:rPr>
        <w:t xml:space="preserve">(hd0,6)</w:t>
      </w:r>
      <w:r w:rsidRPr="00000000" w:rsidDel="00000000" w:rsidR="00000000">
        <w:rPr>
          <w:rtl w:val="0"/>
        </w:rPr>
      </w:r>
    </w:p>
    <w:p w:rsidRPr="00000000" w:rsidDel="00000000" w:rsidRDefault="00000000" w:rsidR="00000000" w:rsidP="00000000" w14:paraId="00000049">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192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kernel</w:t>
        <w:tab/>
        <w:t xml:space="preserve"> </w:t>
        <w:tab/>
        <w:t xml:space="preserve"> /boot/grub/core.img</w:t>
      </w:r>
    </w:p>
    <w:p w:rsidRPr="00000000" w:rsidDel="00000000" w:rsidRDefault="00000000" w:rsidR="00000000" w:rsidP="00000000" w14:paraId="0000004A">
      <w:pPr>
        <w:shd w:val="clear" w:fill="f9f9f9"/>
        <w:spacing w:after="24" w:lineRule="auto"/>
        <w:ind w:left="72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This method, however, requires a current core.img to have been created with grub-mkimg (part of the grub-install process). When there are substantial changes to the partition or the kernel, the core.img must be re-created by re-installing Grub2 into the OS partition (in this example </w:t>
      </w:r>
      <w:r w:rsidRPr="00000000" w:rsidDel="00000000" w:rsidR="00000000">
        <w:rPr>
          <w:rFonts w:hAnsi="Arial" w:cs="Arial" w:eastAsia="Arial" w:ascii="Arial"/>
          <w:i w:val="1"/>
          <w:color w:val="000000"/>
          <w:sz w:val="20"/>
          <w:szCs w:val="20"/>
          <w:rtl w:val="0"/>
        </w:rPr>
        <w:t xml:space="preserve">/dev/sda7</w:t>
      </w:r>
      <w:r w:rsidRPr="00000000" w:rsidDel="00000000" w:rsidR="00000000">
        <w:rPr>
          <w:rFonts w:hAnsi="Arial" w:cs="Arial" w:eastAsia="Arial" w:ascii="Arial"/>
          <w:color w:val="000000"/>
          <w:sz w:val="20"/>
          <w:szCs w:val="20"/>
          <w:rtl w:val="0"/>
        </w:rPr>
        <w:t xml:space="preserve"> corresponds to </w:t>
      </w:r>
      <w:r w:rsidRPr="00000000" w:rsidDel="00000000" w:rsidR="00000000">
        <w:rPr>
          <w:rFonts w:hAnsi="Arial" w:cs="Arial" w:eastAsia="Arial" w:ascii="Arial"/>
          <w:i w:val="1"/>
          <w:color w:val="000000"/>
          <w:sz w:val="20"/>
          <w:szCs w:val="20"/>
          <w:rtl w:val="0"/>
        </w:rPr>
        <w:t xml:space="preserve">(hd0,6)</w:t>
      </w:r>
      <w:r w:rsidRPr="00000000" w:rsidDel="00000000" w:rsidR="00000000">
        <w:rPr>
          <w:rFonts w:hAnsi="Arial" w:cs="Arial" w:eastAsia="Arial" w:ascii="Arial"/>
          <w:color w:val="000000"/>
          <w:sz w:val="20"/>
          <w:szCs w:val="20"/>
          <w:rtl w:val="0"/>
        </w:rPr>
        <w:t xml:space="preserve"> ):</w:t>
      </w:r>
    </w:p>
    <w:p w:rsidRPr="00000000" w:rsidDel="00000000" w:rsidRDefault="00000000" w:rsidR="00000000" w:rsidP="00000000" w14:paraId="0000004B">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sudo grub-install </w:t>
      </w:r>
      <w:r w:rsidRPr="00000000" w:rsidDel="00000000" w:rsidR="00000000">
        <w:rPr>
          <w:rFonts w:hAnsi="Courier New" w:cs="Courier New" w:eastAsia="Courier New" w:ascii="Courier New"/>
          <w:i w:val="1"/>
          <w:color w:val="000000"/>
          <w:sz w:val="20"/>
          <w:szCs w:val="20"/>
          <w:rtl w:val="0"/>
        </w:rPr>
        <w:t xml:space="preserve">/dev/sda7</w:t>
      </w:r>
      <w:r w:rsidRPr="00000000" w:rsidDel="00000000" w:rsidR="00000000">
        <w:rPr>
          <w:rtl w:val="0"/>
        </w:rPr>
      </w:r>
    </w:p>
    <w:bookmarkStart w:id="11" w:name="bookmark=id.3rdcrjn" w:colFirst="0" w:colLast="0"/>
    <w:bookmarkEnd w:id="11"/>
    <w:p w:rsidRPr="00000000" w:rsidDel="00000000" w:rsidRDefault="00000000" w:rsidR="00000000" w:rsidP="00000000" w14:paraId="0000004C">
      <w:pPr>
        <w:shd w:val="clear" w:fill="f9f9f9"/>
        <w:spacing w:after="0" w:lineRule="auto"/>
        <w:ind w:left="2400"/>
        <w:rPr>
          <w:rFonts w:hAnsi="Arial" w:cs="Arial" w:eastAsia="Arial" w:ascii="Arial"/>
          <w:b w:val="1"/>
          <w:color w:val="000000"/>
          <w:sz w:val="15"/>
          <w:szCs w:val="15"/>
        </w:rPr>
      </w:pPr>
      <w:r w:rsidRPr="00000000" w:rsidDel="00000000" w:rsidR="00000000">
        <w:rPr>
          <w:rFonts w:hAnsi="Arial" w:cs="Arial" w:eastAsia="Arial" w:ascii="Arial"/>
          <w:b w:val="1"/>
          <w:color w:val="000000"/>
          <w:sz w:val="15"/>
          <w:szCs w:val="15"/>
          <w:rtl w:val="0"/>
        </w:rPr>
        <w:t xml:space="preserve">Protecting Grub Legacy from cracking</w:t>
      </w:r>
    </w:p>
    <w:p w:rsidRPr="00000000" w:rsidDel="00000000" w:rsidRDefault="00000000" w:rsidR="00000000" w:rsidP="00000000" w14:paraId="0000004D">
      <w:pPr>
        <w:numPr>
          <w:ilvl w:val="0"/>
          <w:numId w:val="15"/>
        </w:numPr>
        <w:shd w:val="clear" w:fill="f9f9f9"/>
        <w:spacing w:before="280" w:after="24" w:lineRule="auto"/>
        <w:ind w:left="276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See </w:t>
      </w:r>
      <w:hyperlink r:id="rId24">
        <w:r w:rsidRPr="00000000" w:rsidDel="00000000" w:rsidR="00000000">
          <w:rPr>
            <w:rFonts w:hAnsi="Arial" w:cs="Arial" w:eastAsia="Arial" w:ascii="Arial"/>
            <w:color w:val="3366bb"/>
            <w:sz w:val="24"/>
            <w:szCs w:val="24"/>
            <w:u w:val="single"/>
            <w:rtl w:val="0"/>
          </w:rPr>
          <w:t xml:space="preserve">this section of the Grub Manual</w:t>
        </w:r>
      </w:hyperlink>
      <w:r w:rsidRPr="00000000" w:rsidDel="00000000" w:rsidR="00000000">
        <w:rPr>
          <w:rFonts w:hAnsi="Arial" w:cs="Arial" w:eastAsia="Arial" w:ascii="Arial"/>
          <w:color w:val="000000"/>
          <w:sz w:val="20"/>
          <w:szCs w:val="20"/>
          <w:rtl w:val="0"/>
        </w:rPr>
        <w:t xml:space="preserve"> for important information on securing Grub Legacy.</w:t>
      </w:r>
    </w:p>
    <w:p w:rsidRPr="00000000" w:rsidDel="00000000" w:rsidRDefault="00000000" w:rsidR="00000000" w:rsidP="00000000" w14:paraId="0000004E">
      <w:pPr>
        <w:numPr>
          <w:ilvl w:val="0"/>
          <w:numId w:val="16"/>
        </w:numPr>
        <w:shd w:val="clear" w:fill="f9f9f9"/>
        <w:spacing w:before="280" w:after="24" w:lineRule="auto"/>
        <w:ind w:left="2760" w:hanging="36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To add password protection, in the /boot/grub/menu.lst configuration file, uncomment (remove the hashmark) from the line:</w:t>
      </w:r>
    </w:p>
    <w:p w:rsidRPr="00000000" w:rsidDel="00000000" w:rsidRDefault="00000000" w:rsidR="00000000" w:rsidP="00000000" w14:paraId="0000004F">
      <w:pPr>
        <w:pBdr>
          <w:top w:val="dashed" w:sz="6" w:color="2f6fab" w:space="12"/>
          <w:left w:val="dashed" w:sz="6" w:color="2f6fab" w:space="12"/>
          <w:bottom w:val="dashed" w:sz="6" w:color="2f6fab" w:space="12"/>
          <w:right w:val="dashed" w:sz="6" w:color="2f6fab" w:space="12"/>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400"/>
        <w:rPr>
          <w:rFonts w:hAnsi="Courier New" w:cs="Courier New" w:eastAsia="Courier New" w:ascii="Courier New"/>
          <w:color w:val="000000"/>
          <w:sz w:val="20"/>
          <w:szCs w:val="20"/>
        </w:rPr>
      </w:pPr>
      <w:r w:rsidRPr="00000000" w:rsidDel="00000000" w:rsidR="00000000">
        <w:rPr>
          <w:rFonts w:hAnsi="Courier New" w:cs="Courier New" w:eastAsia="Courier New" w:ascii="Courier New"/>
          <w:color w:val="000000"/>
          <w:sz w:val="20"/>
          <w:szCs w:val="20"/>
          <w:rtl w:val="0"/>
        </w:rPr>
        <w:t xml:space="preserve">#password </w:t>
      </w:r>
      <w:r w:rsidRPr="00000000" w:rsidDel="00000000" w:rsidR="00000000">
        <w:rPr>
          <w:rFonts w:hAnsi="Courier New" w:cs="Courier New" w:eastAsia="Courier New" w:ascii="Courier New"/>
          <w:i w:val="1"/>
          <w:color w:val="000000"/>
          <w:sz w:val="20"/>
          <w:szCs w:val="20"/>
          <w:rtl w:val="0"/>
        </w:rPr>
        <w:t xml:space="preserve">topsecret</w:t>
      </w:r>
      <w:r w:rsidRPr="00000000" w:rsidDel="00000000" w:rsidR="00000000">
        <w:rPr>
          <w:rtl w:val="0"/>
        </w:rPr>
      </w:r>
    </w:p>
    <w:p w:rsidRPr="00000000" w:rsidDel="00000000" w:rsidRDefault="00000000" w:rsidR="00000000" w:rsidP="00000000" w14:paraId="00000050">
      <w:pPr>
        <w:shd w:val="clear" w:fill="f9f9f9"/>
        <w:spacing w:before="96" w:after="120" w:lineRule="auto"/>
        <w:ind w:left="2400"/>
        <w:rPr>
          <w:rFonts w:hAnsi="Arial" w:cs="Arial" w:eastAsia="Arial" w:ascii="Arial"/>
          <w:color w:val="000000"/>
          <w:sz w:val="20"/>
          <w:szCs w:val="20"/>
        </w:rPr>
      </w:pPr>
      <w:r w:rsidRPr="00000000" w:rsidDel="00000000" w:rsidR="00000000">
        <w:rPr>
          <w:rFonts w:hAnsi="Arial" w:cs="Arial" w:eastAsia="Arial" w:ascii="Arial"/>
          <w:color w:val="000000"/>
          <w:sz w:val="20"/>
          <w:szCs w:val="20"/>
          <w:rtl w:val="0"/>
        </w:rPr>
        <w:t xml:space="preserve">and change your password to something other than </w:t>
      </w:r>
      <w:r w:rsidRPr="00000000" w:rsidDel="00000000" w:rsidR="00000000">
        <w:rPr>
          <w:rFonts w:hAnsi="Arial" w:cs="Arial" w:eastAsia="Arial" w:ascii="Arial"/>
          <w:i w:val="1"/>
          <w:color w:val="000000"/>
          <w:sz w:val="20"/>
          <w:szCs w:val="20"/>
          <w:rtl w:val="0"/>
        </w:rPr>
        <w:t xml:space="preserve">topsecret</w:t>
      </w:r>
      <w:r w:rsidRPr="00000000" w:rsidDel="00000000" w:rsidR="00000000">
        <w:rPr>
          <w:rFonts w:hAnsi="Arial" w:cs="Arial" w:eastAsia="Arial" w:ascii="Arial"/>
          <w:color w:val="000000"/>
          <w:sz w:val="20"/>
          <w:szCs w:val="20"/>
          <w:rtl w:val="0"/>
        </w:rPr>
        <w:t xml:space="preserve">, or use the md5-encrypted method described </w:t>
      </w:r>
      <w:hyperlink r:id="rId25">
        <w:r w:rsidRPr="00000000" w:rsidDel="00000000" w:rsidR="00000000">
          <w:rPr>
            <w:rFonts w:hAnsi="Arial" w:cs="Arial" w:eastAsia="Arial" w:ascii="Arial"/>
            <w:color w:val="3366bb"/>
            <w:sz w:val="24"/>
            <w:szCs w:val="24"/>
            <w:u w:val="single"/>
            <w:rtl w:val="0"/>
          </w:rPr>
          <w:t xml:space="preserve">here</w:t>
        </w:r>
      </w:hyperlink>
      <w:r w:rsidRPr="00000000" w:rsidDel="00000000" w:rsidR="00000000">
        <w:rPr>
          <w:rFonts w:hAnsi="Arial" w:cs="Arial" w:eastAsia="Arial" w:ascii="Arial"/>
          <w:color w:val="000000"/>
          <w:sz w:val="20"/>
          <w:szCs w:val="20"/>
          <w:rtl w:val="0"/>
        </w:rPr>
        <w:t xml:space="preserve">. You can then password-lock menu items by adding the descriptor</w:t>
      </w:r>
      <w:r w:rsidRPr="00000000" w:rsidDel="00000000" w:rsidR="00000000">
        <w:rPr>
          <w:rFonts w:hAnsi="Arial" w:cs="Arial" w:eastAsia="Arial" w:ascii="Arial"/>
          <w:i w:val="1"/>
          <w:color w:val="000000"/>
          <w:sz w:val="20"/>
          <w:szCs w:val="20"/>
          <w:rtl w:val="0"/>
        </w:rPr>
        <w:t xml:space="preserve">lock</w:t>
      </w:r>
      <w:r w:rsidRPr="00000000" w:rsidDel="00000000" w:rsidR="00000000">
        <w:rPr>
          <w:rFonts w:hAnsi="Arial" w:cs="Arial" w:eastAsia="Arial" w:ascii="Arial"/>
          <w:color w:val="000000"/>
          <w:sz w:val="20"/>
          <w:szCs w:val="20"/>
          <w:rtl w:val="0"/>
        </w:rPr>
        <w:t xml:space="preserve"> below the title of any item menu.</w:t>
      </w:r>
    </w:p>
    <w:p w:rsidRPr="00000000" w:rsidDel="00000000" w:rsidRDefault="00000000" w:rsidR="00000000" w:rsidP="00000000" w14:paraId="00000051">
      <w:pPr>
        <w:rPr/>
      </w:pPr>
      <w:bookmarkStart w:id="12" w:name="_heading=h.26in1rg" w:colFirst="0" w:colLast="0"/>
      <w:bookmarkEnd w:id="12"/>
      <w:r w:rsidRPr="00000000" w:rsidDel="00000000" w:rsidR="00000000">
        <w:rPr>
          <w:rtl w:val="0"/>
        </w:rPr>
      </w:r>
    </w:p>
    <w:sectPr>
      <w:pgSz w:w="12240" w:h="15840"/>
      <w:pgMar w:bottom="1440" w:left="1440" w:footer="720" w:top="1440" w:right="1440" w:head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19-11-13T00:14:50Z" w:author="Shane Moore" w:id="0">
    <w:p w14:paraId="00000053" w14:textId="00000054">
      <w:pPr>
        <w:pStyle w:val="CommentText"/>
      </w:pPr>
      <w:r>
        <w:rPr>
          <w:rStyle w:val="CommentReference"/>
        </w:rPr>
        <w:annotationRef/>
      </w:r>
      <w:r>
        <w:t>Chain loading is a method used by computer programs to replace the currently executing program with a new program, using a common data area to pass information from the current program to the new program. It occurs in several areas of computing. Chain loading is similar to the use of overlays.</w:t>
      </w:r>
    </w:p>
  </w:comment>
  <w:comment w:date="2019-11-12T23:45:40Z" w:author="Shane Moore" w:id="1">
    <w:p w14:paraId="00000055" w14:textId="00000056">
      <w:pPr>
        <w:pStyle w:val="CommentText"/>
      </w:pPr>
      <w:r>
        <w:rPr>
          <w:rStyle w:val="CommentReference"/>
        </w:rPr>
        <w:annotationRef/>
      </w:r>
      <w:r>
        <w:t>Irrelevant advice, StartupManager was discontinued around 2011,.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3"/>
  <w15:commentEx w15:paraId="00000055"/>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en-US"/>
      </w:rPr>
    </w:rPrDefault>
    <w:pPrDefault>
      <w:pPr>
        <w:spacing w:line="276" w:after="20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spacing w:line="240" w:lineRule="auto"/>
    </w:pPr>
    <w:rPr>
      <w:rFonts w:hAnsi="Times New Roman" w:cs="Times New Roman" w:eastAsia="Times New Roman" w:ascii="Times New Roman"/>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spacing w:line="240" w:lineRule="auto"/>
    </w:pPr>
    <w:rPr>
      <w:rFonts w:hAnsi="Times New Roman" w:cs="Times New Roman" w:eastAsia="Times New Roman" w:ascii="Times New Roman"/>
      <w:b w:val="1"/>
      <w:sz w:val="27"/>
      <w:szCs w:val="27"/>
    </w:rPr>
  </w:style>
  <w:style w:styleId="Heading4" w:type="paragraph">
    <w:name w:val="heading 4"/>
    <w:basedOn w:val="Normal"/>
    <w:next w:val="Normal"/>
    <w:pPr>
      <w:spacing w:line="240" w:lineRule="auto"/>
    </w:pPr>
    <w:rPr>
      <w:rFonts w:hAnsi="Times New Roman" w:cs="Times New Roman" w:eastAsia="Times New Roman" w:ascii="Times New Roman"/>
      <w:b w:val="1"/>
      <w:sz w:val="24"/>
      <w:szCs w:val="24"/>
    </w:rPr>
  </w:style>
  <w:style w:styleId="Heading5" w:type="paragraph">
    <w:name w:val="heading 5"/>
    <w:basedOn w:val="Normal"/>
    <w:next w:val="Normal"/>
    <w:pPr>
      <w:spacing w:line="240" w:lineRule="auto"/>
    </w:pPr>
    <w:rPr>
      <w:rFonts w:hAnsi="Times New Roman" w:cs="Times New Roman" w:eastAsia="Times New Roman" w:ascii="Times New Roman"/>
      <w:b w:val="1"/>
      <w:sz w:val="20"/>
      <w:szCs w:val="20"/>
    </w:rPr>
  </w:style>
  <w:style w:styleId="Heading6" w:type="paragraph">
    <w:name w:val="heading 6"/>
    <w:basedOn w:val="Normal"/>
    <w:next w:val="Normal"/>
    <w:pPr>
      <w:spacing w:line="240" w:lineRule="auto"/>
    </w:pPr>
    <w:rPr>
      <w:rFonts w:hAnsi="Times New Roman" w:cs="Times New Roman" w:eastAsia="Times New Roman" w:ascii="Times New Roman"/>
      <w:b w:val="1"/>
      <w:sz w:val="15"/>
      <w:szCs w:val="15"/>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styleId="Heading1" w:type="paragraph">
    <w:name w:val="heading 1"/>
    <w:basedOn w:val="Normal"/>
    <w:link w:val="Heading1Char"/>
    <w:uiPriority w:val="9"/>
    <w:qFormat w:val="1"/>
    <w:rsid w:val="00AF6627"/>
    <w:pPr>
      <w:spacing w:line="240" w:before="100" w:beforeAutospacing="1" w:after="100" w:lineRule="auto" w:afterAutospacing="1"/>
      <w:outlineLvl w:val="0"/>
    </w:pPr>
    <w:rPr>
      <w:rFonts w:hAnsi="Times New Roman" w:cs="Times New Roman" w:eastAsia="Times New Roman" w:ascii="Times New Roman"/>
      <w:b w:val="1"/>
      <w:bCs w:val="1"/>
      <w:kern w:val="36"/>
      <w:sz w:val="48"/>
      <w:szCs w:val="48"/>
    </w:rPr>
  </w:style>
  <w:style w:styleId="Heading3" w:type="paragraph">
    <w:name w:val="heading 3"/>
    <w:basedOn w:val="Normal"/>
    <w:link w:val="Heading3Char"/>
    <w:uiPriority w:val="9"/>
    <w:qFormat w:val="1"/>
    <w:rsid w:val="00AF6627"/>
    <w:pPr>
      <w:spacing w:line="240" w:before="100" w:beforeAutospacing="1" w:after="100" w:lineRule="auto" w:afterAutospacing="1"/>
      <w:outlineLvl w:val="2"/>
    </w:pPr>
    <w:rPr>
      <w:rFonts w:hAnsi="Times New Roman" w:cs="Times New Roman" w:eastAsia="Times New Roman" w:ascii="Times New Roman"/>
      <w:b w:val="1"/>
      <w:bCs w:val="1"/>
      <w:sz w:val="27"/>
      <w:szCs w:val="27"/>
    </w:rPr>
  </w:style>
  <w:style w:styleId="Heading4" w:type="paragraph">
    <w:name w:val="heading 4"/>
    <w:basedOn w:val="Normal"/>
    <w:link w:val="Heading4Char"/>
    <w:uiPriority w:val="9"/>
    <w:qFormat w:val="1"/>
    <w:rsid w:val="00AF6627"/>
    <w:pPr>
      <w:spacing w:line="240" w:before="100" w:beforeAutospacing="1" w:after="100" w:lineRule="auto" w:afterAutospacing="1"/>
      <w:outlineLvl w:val="3"/>
    </w:pPr>
    <w:rPr>
      <w:rFonts w:hAnsi="Times New Roman" w:cs="Times New Roman" w:eastAsia="Times New Roman" w:ascii="Times New Roman"/>
      <w:b w:val="1"/>
      <w:bCs w:val="1"/>
      <w:sz w:val="24"/>
      <w:szCs w:val="24"/>
    </w:rPr>
  </w:style>
  <w:style w:styleId="Heading5" w:type="paragraph">
    <w:name w:val="heading 5"/>
    <w:basedOn w:val="Normal"/>
    <w:link w:val="Heading5Char"/>
    <w:uiPriority w:val="9"/>
    <w:qFormat w:val="1"/>
    <w:rsid w:val="00AF6627"/>
    <w:pPr>
      <w:spacing w:line="240" w:before="100" w:beforeAutospacing="1" w:after="100" w:lineRule="auto" w:afterAutospacing="1"/>
      <w:outlineLvl w:val="4"/>
    </w:pPr>
    <w:rPr>
      <w:rFonts w:hAnsi="Times New Roman" w:cs="Times New Roman" w:eastAsia="Times New Roman" w:ascii="Times New Roman"/>
      <w:b w:val="1"/>
      <w:bCs w:val="1"/>
      <w:sz w:val="20"/>
      <w:szCs w:val="20"/>
    </w:rPr>
  </w:style>
  <w:style w:styleId="Heading6" w:type="paragraph">
    <w:name w:val="heading 6"/>
    <w:basedOn w:val="Normal"/>
    <w:link w:val="Heading6Char"/>
    <w:uiPriority w:val="9"/>
    <w:qFormat w:val="1"/>
    <w:rsid w:val="00AF6627"/>
    <w:pPr>
      <w:spacing w:line="240" w:before="100" w:beforeAutospacing="1" w:after="100" w:lineRule="auto" w:afterAutospacing="1"/>
      <w:outlineLvl w:val="5"/>
    </w:pPr>
    <w:rPr>
      <w:rFonts w:hAnsi="Times New Roman" w:cs="Times New Roman" w:eastAsia="Times New Roman" w:ascii="Times New Roman"/>
      <w:b w:val="1"/>
      <w:bCs w:val="1"/>
      <w:sz w:val="15"/>
      <w:szCs w:val="15"/>
    </w:rPr>
  </w:style>
  <w:style w:default="1" w:styleId="DefaultParagraphFont" w:type="character">
    <w:name w:val="Default Paragraph Font"/>
    <w:uiPriority w:val="1"/>
    <w:semiHidden w:val="1"/>
    <w:unhideWhenUsed w:val="1"/>
  </w:style>
  <w:style w:default="1" w:styleId="TableNormal" w:type="table">
    <w:name w:val="Normal Table"/>
    <w:uiPriority w:val="99"/>
    <w:semiHidden w:val="1"/>
    <w:unhideWhenUsed w:val="1"/>
    <w:tblPr>
      <w:tblInd w:w="0.0" w:type="dxa"/>
      <w:tblCellMar>
        <w:top w:w="0.0" w:type="dxa"/>
        <w:left w:w="108.0" w:type="dxa"/>
        <w:bottom w:w="0.0" w:type="dxa"/>
        <w:right w:w="108.0" w:type="dxa"/>
      </w:tblCellMar>
    </w:tblPr>
  </w:style>
  <w:style w:default="1" w:styleId="NoList" w:type="numbering">
    <w:name w:val="No List"/>
    <w:uiPriority w:val="99"/>
    <w:semiHidden w:val="1"/>
    <w:unhideWhenUsed w:val="1"/>
  </w:style>
  <w:style w:styleId="Heading1Char" w:customStyle="1" w:type="character">
    <w:name w:val="Heading 1 Char"/>
    <w:basedOn w:val="DefaultParagraphFont"/>
    <w:link w:val="Heading1"/>
    <w:uiPriority w:val="9"/>
    <w:rsid w:val="00AF6627"/>
    <w:rPr>
      <w:rFonts w:hAnsi="Times New Roman" w:cs="Times New Roman" w:eastAsia="Times New Roman" w:ascii="Times New Roman"/>
      <w:b w:val="1"/>
      <w:bCs w:val="1"/>
      <w:kern w:val="36"/>
      <w:sz w:val="48"/>
      <w:szCs w:val="48"/>
    </w:rPr>
  </w:style>
  <w:style w:styleId="Heading3Char" w:customStyle="1" w:type="character">
    <w:name w:val="Heading 3 Char"/>
    <w:basedOn w:val="DefaultParagraphFont"/>
    <w:link w:val="Heading3"/>
    <w:uiPriority w:val="9"/>
    <w:rsid w:val="00AF6627"/>
    <w:rPr>
      <w:rFonts w:hAnsi="Times New Roman" w:cs="Times New Roman" w:eastAsia="Times New Roman" w:ascii="Times New Roman"/>
      <w:b w:val="1"/>
      <w:bCs w:val="1"/>
      <w:sz w:val="27"/>
      <w:szCs w:val="27"/>
    </w:rPr>
  </w:style>
  <w:style w:styleId="Heading4Char" w:customStyle="1" w:type="character">
    <w:name w:val="Heading 4 Char"/>
    <w:basedOn w:val="DefaultParagraphFont"/>
    <w:link w:val="Heading4"/>
    <w:uiPriority w:val="9"/>
    <w:rsid w:val="00AF6627"/>
    <w:rPr>
      <w:rFonts w:hAnsi="Times New Roman" w:cs="Times New Roman" w:eastAsia="Times New Roman" w:ascii="Times New Roman"/>
      <w:b w:val="1"/>
      <w:bCs w:val="1"/>
      <w:sz w:val="24"/>
      <w:szCs w:val="24"/>
    </w:rPr>
  </w:style>
  <w:style w:styleId="Heading5Char" w:customStyle="1" w:type="character">
    <w:name w:val="Heading 5 Char"/>
    <w:basedOn w:val="DefaultParagraphFont"/>
    <w:link w:val="Heading5"/>
    <w:uiPriority w:val="9"/>
    <w:rsid w:val="00AF6627"/>
    <w:rPr>
      <w:rFonts w:hAnsi="Times New Roman" w:cs="Times New Roman" w:eastAsia="Times New Roman" w:ascii="Times New Roman"/>
      <w:b w:val="1"/>
      <w:bCs w:val="1"/>
      <w:sz w:val="20"/>
      <w:szCs w:val="20"/>
    </w:rPr>
  </w:style>
  <w:style w:styleId="Heading6Char" w:customStyle="1" w:type="character">
    <w:name w:val="Heading 6 Char"/>
    <w:basedOn w:val="DefaultParagraphFont"/>
    <w:link w:val="Heading6"/>
    <w:uiPriority w:val="9"/>
    <w:rsid w:val="00AF6627"/>
    <w:rPr>
      <w:rFonts w:hAnsi="Times New Roman" w:cs="Times New Roman" w:eastAsia="Times New Roman" w:ascii="Times New Roman"/>
      <w:b w:val="1"/>
      <w:bCs w:val="1"/>
      <w:sz w:val="15"/>
      <w:szCs w:val="15"/>
    </w:rPr>
  </w:style>
  <w:style w:styleId="mw-headline" w:customStyle="1" w:type="character">
    <w:name w:val="mw-headline"/>
    <w:basedOn w:val="DefaultParagraphFont"/>
    <w:rsid w:val="00AF6627"/>
  </w:style>
  <w:style w:styleId="HTMLPreformatted" w:type="paragraph">
    <w:name w:val="HTML Preformatted"/>
    <w:basedOn w:val="Normal"/>
    <w:link w:val="HTMLPreformattedChar"/>
    <w:uiPriority w:val="99"/>
    <w:semiHidden w:val="1"/>
    <w:unhideWhenUsed w:val="1"/>
    <w:rsid w:val="00AF6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after="0" w:lineRule="auto"/>
    </w:pPr>
    <w:rPr>
      <w:rFonts w:hAnsi="Courier New" w:cs="Courier New" w:eastAsia="Times New Roman" w:ascii="Courier New"/>
      <w:sz w:val="20"/>
      <w:szCs w:val="20"/>
    </w:rPr>
  </w:style>
  <w:style w:styleId="HTMLPreformattedChar" w:customStyle="1" w:type="character">
    <w:name w:val="HTML Preformatted Char"/>
    <w:basedOn w:val="DefaultParagraphFont"/>
    <w:link w:val="HTMLPreformatted"/>
    <w:uiPriority w:val="99"/>
    <w:semiHidden w:val="1"/>
    <w:rsid w:val="00AF6627"/>
    <w:rPr>
      <w:rFonts w:hAnsi="Courier New" w:cs="Courier New" w:eastAsia="Times New Roman" w:ascii="Courier New"/>
      <w:sz w:val="20"/>
      <w:szCs w:val="20"/>
    </w:rPr>
  </w:style>
  <w:style w:styleId="NormalWeb" w:type="paragraph">
    <w:name w:val="Normal (Web)"/>
    <w:basedOn w:val="Normal"/>
    <w:uiPriority w:val="99"/>
    <w:semiHidden w:val="1"/>
    <w:unhideWhenUsed w:val="1"/>
    <w:rsid w:val="00AF6627"/>
    <w:pPr>
      <w:spacing w:line="240" w:before="100" w:beforeAutospacing="1" w:after="100" w:lineRule="auto" w:afterAutospacing="1"/>
    </w:pPr>
    <w:rPr>
      <w:rFonts w:hAnsi="Times New Roman" w:cs="Times New Roman" w:eastAsia="Times New Roman" w:ascii="Times New Roman"/>
      <w:sz w:val="24"/>
      <w:szCs w:val="24"/>
    </w:rPr>
  </w:style>
  <w:style w:styleId="apple-converted-space" w:customStyle="1" w:type="character">
    <w:name w:val="apple-converted-space"/>
    <w:basedOn w:val="DefaultParagraphFont"/>
    <w:rsid w:val="00AF6627"/>
  </w:style>
  <w:style w:styleId="Hyperlink" w:type="character">
    <w:name w:val="Hyperlink"/>
    <w:basedOn w:val="DefaultParagraphFont"/>
    <w:uiPriority w:val="99"/>
    <w:semiHidden w:val="1"/>
    <w:unhideWhenUsed w:val="1"/>
    <w:rsid w:val="00AF6627"/>
    <w:rPr>
      <w:color w:val="0000ff"/>
      <w:u w:val="single"/>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gnu.org/software/grub/manual/grub.html" TargetMode="External"/><Relationship Id="rId18" Type="http://schemas.openxmlformats.org/officeDocument/2006/relationships/hyperlink" Target="http://www.gnu.org/software/grub/manual/grub.html#Security" TargetMode="External"/><Relationship Id="rId26" Type="http://schemas.openxmlformats.org/officeDocument/2006/relationships/customXml" Target="../customXML/item2.xml"/><Relationship Id="rId21" Type="http://schemas.openxmlformats.org/officeDocument/2006/relationships/hyperlink" Target="http://www.gnu.org/software/grub/manual/legacy/grub.html" TargetMode="External"/><Relationship Id="rId3" Type="http://schemas.openxmlformats.org/officeDocument/2006/relationships/settings" Target="settings.xml"/><Relationship Id="rId25" Type="http://schemas.openxmlformats.org/officeDocument/2006/relationships/hyperlink" Target="http://www.gnu.org/software/grub/manual/legacy/grub.html#Security" TargetMode="External"/><Relationship Id="rId7" Type="http://schemas.openxmlformats.org/officeDocument/2006/relationships/customXml" Target="../customXML/item1.xml"/><Relationship Id="rId12" Type="http://schemas.openxmlformats.org/officeDocument/2006/relationships/hyperlink" Target="http://ubuntuguide.org/wiki/Ubuntu:Precise#Use_Startup_Manager_to_change_Grub_settings" TargetMode="External"/><Relationship Id="rId17" Type="http://schemas.openxmlformats.org/officeDocument/2006/relationships/hyperlink" Target="https://help.ubuntu.com/community/Grub2#A.2BAC8-etc.2BAC8-grub.d.2BAC8_.28directory.29" TargetMode="External"/><Relationship Id="rId20" Type="http://schemas.openxmlformats.org/officeDocument/2006/relationships/hyperlink" Target="http://www.panoet.com/set-grub-2-password-protection-149" TargetMode="External"/><Relationship Id="rId2" Type="http://schemas.openxmlformats.org/officeDocument/2006/relationships/comments" Target="comments.xml"/><Relationship Id="rId16" Type="http://schemas.openxmlformats.org/officeDocument/2006/relationships/hyperlink" Target="http://ubuntuforums.org/showthread.php?p=10720685#post10720685" TargetMode="External"/><Relationship Id="rId24" Type="http://schemas.openxmlformats.org/officeDocument/2006/relationships/hyperlink" Target="http://www.gnu.org/software/grub/manual/legacy/grub.html#Security" TargetMode="Externa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hyperlink" Target="http://gnome-schedule.sourceforge.net/" TargetMode="External"/><Relationship Id="rId23" Type="http://schemas.openxmlformats.org/officeDocument/2006/relationships/hyperlink" Target="http://ubuntuguide.org/wiki/Multiple_OS_Installation#Changing_main_Grub_boot_menu_settings" TargetMode="External"/><Relationship Id="rId5" Type="http://schemas.openxmlformats.org/officeDocument/2006/relationships/numbering" Target="numbering.xml"/><Relationship Id="rId15" Type="http://schemas.openxmlformats.org/officeDocument/2006/relationships/hyperlink" Target="http://ubuntuforums.org/showthread.php?t=1195275" TargetMode="External"/><Relationship Id="rId28" Type="http://schemas.openxmlformats.org/officeDocument/2006/relationships/customXml" Target="../customXML/item4.xml"/><Relationship Id="rId10" Type="http://schemas.openxmlformats.org/officeDocument/2006/relationships/hyperlink" Target="https://help.ubuntu.com/community/CronHowto" TargetMode="External"/><Relationship Id="rId19" Type="http://schemas.openxmlformats.org/officeDocument/2006/relationships/hyperlink" Target="http://www.gnu.org/software/grub/manual/grub.html#Security" TargetMode="External"/><Relationship Id="rId22" Type="http://schemas.openxmlformats.org/officeDocument/2006/relationships/hyperlink" Target="http://ubuntuguide.org/wiki/Multiple_OS_Installation" TargetMode="External"/><Relationship Id="rId4" Type="http://schemas.openxmlformats.org/officeDocument/2006/relationships/fontTable" Target="fontTable.xml"/><Relationship Id="rId9" Type="http://schemas.openxmlformats.org/officeDocument/2006/relationships/hyperlink" Target="http://pubs.opengroup.org/onlinepubs/9699919799/utilities/crontab.html" TargetMode="External"/><Relationship Id="rId14" Type="http://schemas.openxmlformats.org/officeDocument/2006/relationships/hyperlink" Target="https://wiki.ubuntu.com/Grub2"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qEg1IoVBlQMdE5x5rl/l2sp1XkA==">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0F40B24DAB75549AD3DECD463A9A152" ma:contentTypeVersion="15" ma:contentTypeDescription="Create a new document." ma:contentTypeScope="" ma:versionID="33a67fff3dff289ed065bada44bb548d">
  <xsd:schema xmlns:xsd="http://www.w3.org/2001/XMLSchema" xmlns:xs="http://www.w3.org/2001/XMLSchema" xmlns:p="http://schemas.microsoft.com/office/2006/metadata/properties" xmlns:ns2="162de57a-022f-4143-957a-dcd626fcd9ed" xmlns:ns3="6b0f9a54-bb47-4b05-9b88-b1362175db91" targetNamespace="http://schemas.microsoft.com/office/2006/metadata/properties" ma:root="true" ma:fieldsID="f2a541728532ea8b82769df3c3791597" ns2:_="" ns3:_="">
    <xsd:import namespace="162de57a-022f-4143-957a-dcd626fcd9ed"/>
    <xsd:import namespace="6b0f9a54-bb47-4b05-9b88-b1362175db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de57a-022f-4143-957a-dcd626fcd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9a0febd-9d77-4b35-95ee-efd4e7640ad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0f9a54-bb47-4b05-9b88-b1362175db9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53c4913-d106-4cb5-b8e1-a845394f960e}" ma:internalName="TaxCatchAll" ma:showField="CatchAllData" ma:web="6b0f9a54-bb47-4b05-9b88-b1362175d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62de57a-022f-4143-957a-dcd626fcd9ed">
      <Terms xmlns="http://schemas.microsoft.com/office/infopath/2007/PartnerControls"/>
    </lcf76f155ced4ddcb4097134ff3c332f>
    <TaxCatchAll xmlns="6b0f9a54-bb47-4b05-9b88-b1362175db91"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389C87A-F306-494A-84DC-0DAAF264D517}"/>
</file>

<file path=customXML/itemProps3.xml><?xml version="1.0" encoding="utf-8"?>
<ds:datastoreItem xmlns:ds="http://schemas.openxmlformats.org/officeDocument/2006/customXml" ds:itemID="{7AEBAFE8-CA87-491F-9C4F-247EE54A5573}"/>
</file>

<file path=customXML/itemProps4.xml><?xml version="1.0" encoding="utf-8"?>
<ds:datastoreItem xmlns:ds="http://schemas.openxmlformats.org/officeDocument/2006/customXml" ds:itemID="{6239C1DC-20ED-4FF2-AC20-9CC3C4DF281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0132533</dc:creator>
  <dcterms:created xsi:type="dcterms:W3CDTF">2013-12-06T22:19:00Z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0x01010050F40B24DAB75549AD3DECD463A9A152</vt:lpwstr>
  </property>
</Properties>
</file>