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3B5A" w14:textId="77777777" w:rsidR="005E3DD2" w:rsidRDefault="005E3DD2" w:rsidP="001E4BE8">
      <w:pPr>
        <w:jc w:val="center"/>
        <w:rPr>
          <w:b/>
          <w:sz w:val="24"/>
          <w:szCs w:val="24"/>
        </w:rPr>
      </w:pPr>
    </w:p>
    <w:p w14:paraId="2E6E18DD" w14:textId="3E780E0F" w:rsidR="0023067B" w:rsidRPr="008F082F" w:rsidRDefault="001E4BE8" w:rsidP="001E4BE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ДОГОВОР № {{Договор.Номер}}</w:t>
      </w:r>
    </w:p>
    <w:p w14:paraId="50BCAB2E" w14:textId="77777777" w:rsidR="001E4BE8" w:rsidRDefault="0023067B" w:rsidP="001E4BE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процентного займа</w:t>
      </w:r>
      <w:r w:rsidR="001E4BE8" w:rsidRPr="0023067B">
        <w:rPr>
          <w:b/>
          <w:sz w:val="24"/>
          <w:szCs w:val="24"/>
        </w:rPr>
        <w:t xml:space="preserve"> </w:t>
      </w:r>
    </w:p>
    <w:p w14:paraId="1B66510C" w14:textId="77777777" w:rsidR="003D7B93" w:rsidRPr="0023067B" w:rsidRDefault="003D7B93" w:rsidP="001E4BE8">
      <w:pPr>
        <w:jc w:val="center"/>
        <w:rPr>
          <w:b/>
          <w:sz w:val="24"/>
          <w:szCs w:val="24"/>
        </w:rPr>
      </w:pPr>
    </w:p>
    <w:p>
      <w:pPr>
        <w:tabs>
          <w:tab w:val="right" w:pos="9781"/>
        </w:tabs>
        <w:rPr>
          <w:sz w:val="24"/>
          <w:szCs w:val="24"/>
        </w:rPr>
      </w:pPr>
      <w:r>
        <w:rPr>
          <w:sz w:val="24"/>
          <w:szCs w:val="24"/>
        </w:rPr>
        <w:t xml:space="preserve">{{Договор.Место}}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{{Договор.Дата}}</w:t>
      </w:r>
    </w:p>
    <w:p w14:paraId="21BB2938" w14:textId="77777777" w:rsidR="001E4BE8" w:rsidRPr="0023067B" w:rsidRDefault="001E4BE8" w:rsidP="001E4BE8">
      <w:pPr>
        <w:rPr>
          <w:sz w:val="24"/>
          <w:szCs w:val="24"/>
        </w:rPr>
      </w:pPr>
    </w:p>
    <w:p w14:paraId="2428FEEB" w14:textId="014EF9FC" w:rsidR="001E4BE8" w:rsidRPr="0023067B" w:rsidRDefault="00F20E0E" w:rsidP="008F2DB5">
      <w:pPr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{{Организация.Наименование}}, в лице {{Организация.РуководительДолжностьРП}} {{Организация.РуководительФИОРП}},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{{Организация.Действующего}} на основании {{Организация.ОснованиеПолномочий}},</w:t>
      </w:r>
      <w:r w:rsidRPr="0023067B">
        <w:rPr>
          <w:sz w:val="24"/>
          <w:szCs w:val="24"/>
        </w:rPr>
        <w:t xml:space="preserve"> </w:t>
      </w:r>
      <w:r w:rsidR="001E4BE8" w:rsidRPr="0023067B">
        <w:rPr>
          <w:sz w:val="24"/>
          <w:szCs w:val="24"/>
        </w:rPr>
        <w:t>именуемое в дальнейшем «З</w:t>
      </w:r>
      <w:r w:rsidR="008C113E">
        <w:rPr>
          <w:sz w:val="24"/>
          <w:szCs w:val="24"/>
        </w:rPr>
        <w:t>а</w:t>
      </w:r>
      <w:r w:rsidR="00CF48A0">
        <w:rPr>
          <w:sz w:val="24"/>
          <w:szCs w:val="24"/>
        </w:rPr>
        <w:t>и</w:t>
      </w:r>
      <w:r w:rsidR="008C113E">
        <w:rPr>
          <w:sz w:val="24"/>
          <w:szCs w:val="24"/>
        </w:rPr>
        <w:t xml:space="preserve">модавец», с </w:t>
      </w:r>
      <w:r w:rsidR="006120AE">
        <w:rPr>
          <w:sz w:val="24"/>
          <w:szCs w:val="24"/>
        </w:rPr>
        <w:t xml:space="preserve">одной стороны, и </w:t>
      </w:r>
      <w:r>
        <w:rPr>
          <w:b/>
          <w:sz w:val="24"/>
          <w:szCs w:val="24"/>
        </w:rPr>
        <w:t xml:space="preserve">{{Контрагент.Наименование}}, в лице {{Контрагент.РуководительДолжностьРП}} {{Контрагент.РуководительФИОРП}}, {{Контрагент.Действующего}} на основании {{Контрагент.ОснованиеПолномочий}},</w:t>
      </w:r>
      <w:r w:rsidR="001E4BE8" w:rsidRPr="0023067B">
        <w:rPr>
          <w:sz w:val="24"/>
          <w:szCs w:val="24"/>
        </w:rPr>
        <w:t xml:space="preserve"> именуемое в дальнейшем «Заемщик», с другой стороны, заключили настоящий договор о нижеследующем:</w:t>
      </w:r>
    </w:p>
    <w:p w14:paraId="53C85257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</w:p>
    <w:p w14:paraId="470BACB2" w14:textId="77777777" w:rsidR="007E2240" w:rsidRPr="0023067B" w:rsidRDefault="007E2240" w:rsidP="008F2DB5">
      <w:pPr>
        <w:pStyle w:val="a7"/>
        <w:ind w:firstLine="709"/>
        <w:jc w:val="center"/>
        <w:rPr>
          <w:rFonts w:ascii="Times New Roman" w:hAnsi="Times New Roman"/>
          <w:sz w:val="24"/>
          <w:szCs w:val="24"/>
        </w:rPr>
      </w:pPr>
      <w:r w:rsidRPr="0023067B">
        <w:rPr>
          <w:rFonts w:ascii="Times New Roman" w:hAnsi="Times New Roman"/>
          <w:sz w:val="24"/>
          <w:szCs w:val="24"/>
        </w:rPr>
        <w:t>1. ПРЕДМЕТ ДОГОВОРА</w:t>
      </w:r>
    </w:p>
    <w:p w14:paraId="25ED0162" w14:textId="2125C928" w:rsidR="0023067B" w:rsidRPr="0023067B" w:rsidRDefault="0023067B" w:rsidP="008F082F">
      <w:pPr>
        <w:pStyle w:val="ConsPlusNormal"/>
        <w:tabs>
          <w:tab w:val="left" w:pos="567"/>
        </w:tabs>
        <w:jc w:val="both"/>
      </w:pPr>
      <w:r w:rsidRPr="0023067B">
        <w:t>1.1. По настоящему договору За</w:t>
      </w:r>
      <w:r w:rsidR="00CF48A0">
        <w:t>и</w:t>
      </w:r>
      <w:r w:rsidRPr="0023067B">
        <w:t>модавец передает Заемщику процентный за</w:t>
      </w:r>
      <w:r w:rsidR="00CF48A0">
        <w:t>ё</w:t>
      </w:r>
      <w:r w:rsidRPr="0023067B">
        <w:t>м на сумму</w:t>
      </w:r>
      <w:r w:rsidR="0073170B">
        <w:t xml:space="preserve"> </w:t>
      </w:r>
      <w:r>
        <w:rPr>
          <w:b/>
          <w:bCs/>
        </w:rPr>
        <w:t xml:space="preserve">{{Сумма.Полностью}},</w:t>
      </w:r>
      <w:r w:rsidRPr="0023067B">
        <w:t xml:space="preserve"> а Заемщик обязуется вернуть сумму займа </w:t>
      </w:r>
      <w:r w:rsidR="008F082F" w:rsidRPr="0081732B">
        <w:rPr>
          <w:color w:val="000000" w:themeColor="text1"/>
        </w:rPr>
        <w:t xml:space="preserve">и </w:t>
      </w:r>
      <w:r w:rsidR="008F082F" w:rsidRPr="0081732B">
        <w:t xml:space="preserve">уплатить причитающиеся проценты за пользование </w:t>
      </w:r>
      <w:r w:rsidR="008F082F">
        <w:t>с</w:t>
      </w:r>
      <w:r w:rsidR="008F082F" w:rsidRPr="0081732B">
        <w:t>уммой займа в размере и сроки, установленные</w:t>
      </w:r>
      <w:r w:rsidR="008F082F" w:rsidRPr="00702268">
        <w:t xml:space="preserve"> настоящим</w:t>
      </w:r>
      <w:r w:rsidR="008F082F" w:rsidRPr="00312221">
        <w:t xml:space="preserve"> </w:t>
      </w:r>
      <w:r w:rsidR="008F082F">
        <w:t>д</w:t>
      </w:r>
      <w:r w:rsidR="008F082F" w:rsidRPr="00312221">
        <w:t>оговором.</w:t>
      </w:r>
      <w:r w:rsidR="00A13EDC">
        <w:t xml:space="preserve"> </w:t>
      </w:r>
    </w:p>
    <w:p w14:paraId="105AC27A" w14:textId="4CCFAFBC" w:rsidR="007E2240" w:rsidRDefault="00DE2641" w:rsidP="008F2DB5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  <w:r w:rsidRPr="00DE2641">
        <w:rPr>
          <w:rFonts w:ascii="Times New Roman" w:hAnsi="Times New Roman"/>
          <w:sz w:val="24"/>
          <w:szCs w:val="24"/>
        </w:rPr>
        <w:t xml:space="preserve">1.2. За время фактического пользования займом Заемщик уплачивает </w:t>
      </w:r>
      <w:r w:rsidR="00E20490">
        <w:rPr>
          <w:rFonts w:ascii="Times New Roman" w:hAnsi="Times New Roman"/>
          <w:sz w:val="24"/>
          <w:szCs w:val="24"/>
        </w:rPr>
        <w:t xml:space="preserve">Заимодавцу проценты из расчета </w:t>
      </w:r>
      <w:r>
        <w:rPr>
          <w:rFonts w:ascii="Times New Roman" w:hAnsi="Times New Roman"/>
          <w:b/>
          <w:bCs/>
          <w:sz w:val="24"/>
          <w:szCs w:val="24"/>
        </w:rPr>
        <w:t xml:space="preserve">{{Договор.Ставка}} %</w:t>
      </w:r>
      <w:r w:rsidRPr="00DE2641">
        <w:rPr>
          <w:rFonts w:ascii="Times New Roman" w:hAnsi="Times New Roman"/>
          <w:sz w:val="24"/>
          <w:szCs w:val="24"/>
        </w:rPr>
        <w:t xml:space="preserve"> годовых, начисляемых на остаток задолженности Заемщика.</w:t>
      </w:r>
    </w:p>
    <w:p w14:paraId="04E38CCE" w14:textId="77777777" w:rsidR="00DE2641" w:rsidRPr="0023067B" w:rsidRDefault="00DE2641" w:rsidP="008F2DB5">
      <w:pPr>
        <w:pStyle w:val="a7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9D5D14" w14:textId="77777777" w:rsidR="007E2240" w:rsidRPr="0023067B" w:rsidRDefault="007E2240" w:rsidP="008F2DB5">
      <w:pPr>
        <w:pStyle w:val="a7"/>
        <w:ind w:firstLine="709"/>
        <w:jc w:val="center"/>
        <w:rPr>
          <w:rFonts w:ascii="Times New Roman" w:hAnsi="Times New Roman"/>
          <w:sz w:val="24"/>
          <w:szCs w:val="24"/>
        </w:rPr>
      </w:pPr>
      <w:r w:rsidRPr="0023067B">
        <w:rPr>
          <w:rFonts w:ascii="Times New Roman" w:hAnsi="Times New Roman"/>
          <w:sz w:val="24"/>
          <w:szCs w:val="24"/>
        </w:rPr>
        <w:t>2. ПРАВА И ОБЯЗАННОСТИ СТОРОН</w:t>
      </w:r>
    </w:p>
    <w:p w14:paraId="3808A27B" w14:textId="775E85DD" w:rsidR="00DE2641" w:rsidRPr="00DE2641" w:rsidRDefault="0023067B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2.1. Возврат суммы займа</w:t>
      </w:r>
      <w:r w:rsidR="008F2DB5">
        <w:rPr>
          <w:sz w:val="24"/>
          <w:szCs w:val="24"/>
        </w:rPr>
        <w:t xml:space="preserve"> и процентов</w:t>
      </w:r>
      <w:r w:rsidRPr="0023067B">
        <w:rPr>
          <w:sz w:val="24"/>
          <w:szCs w:val="24"/>
        </w:rPr>
        <w:t xml:space="preserve"> может происходить по желанию Заемщика по частям (в рассрочку), </w:t>
      </w:r>
      <w:r w:rsidRPr="005E7227">
        <w:rPr>
          <w:sz w:val="24"/>
          <w:szCs w:val="24"/>
        </w:rPr>
        <w:t>но не позднее</w:t>
      </w:r>
      <w:r w:rsidR="003F69C2" w:rsidRPr="005E3DD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{{Договор.ДатаВозврата}}</w:t>
      </w:r>
      <w:r w:rsidR="003F69C2">
        <w:rPr>
          <w:sz w:val="24"/>
          <w:szCs w:val="24"/>
        </w:rPr>
        <w:t xml:space="preserve"> </w:t>
      </w:r>
      <w:r w:rsidR="00DE2641" w:rsidRPr="00DE2641">
        <w:rPr>
          <w:sz w:val="24"/>
          <w:szCs w:val="24"/>
        </w:rPr>
        <w:t>Указанная сумма процентного займа может быть возвращена Заемщиком досрочно.</w:t>
      </w:r>
    </w:p>
    <w:p w14:paraId="3E4E16D6" w14:textId="77777777" w:rsidR="00DE2641" w:rsidRPr="00DE2641" w:rsidRDefault="00DE2641" w:rsidP="008F2DB5">
      <w:pPr>
        <w:ind w:firstLine="709"/>
        <w:jc w:val="both"/>
        <w:rPr>
          <w:sz w:val="24"/>
          <w:szCs w:val="24"/>
        </w:rPr>
      </w:pPr>
      <w:r w:rsidRPr="00DE2641">
        <w:rPr>
          <w:sz w:val="24"/>
          <w:szCs w:val="24"/>
        </w:rPr>
        <w:t>2.2. Начисление процентов за пользование займом производится Заемщиком со следующего дня после возникновения задолженности и начисляется по день погашения задолженности перед Заимодавцем.</w:t>
      </w:r>
    </w:p>
    <w:p w14:paraId="6A44ADA2" w14:textId="77777777" w:rsidR="00DB45A8" w:rsidRPr="0023067B" w:rsidRDefault="00DB45A8" w:rsidP="008F2DB5">
      <w:pPr>
        <w:jc w:val="both"/>
        <w:rPr>
          <w:sz w:val="24"/>
          <w:szCs w:val="24"/>
        </w:rPr>
      </w:pPr>
    </w:p>
    <w:p w14:paraId="529DB896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3. ОТВЕТСТВЕН</w:t>
      </w:r>
      <w:r w:rsidR="00B220B0" w:rsidRPr="0023067B">
        <w:rPr>
          <w:sz w:val="24"/>
          <w:szCs w:val="24"/>
        </w:rPr>
        <w:t>Н</w:t>
      </w:r>
      <w:r w:rsidRPr="0023067B">
        <w:rPr>
          <w:sz w:val="24"/>
          <w:szCs w:val="24"/>
        </w:rPr>
        <w:t>ОСТЬ СТОРОН</w:t>
      </w:r>
    </w:p>
    <w:p w14:paraId="07BF2A89" w14:textId="1758CC5F" w:rsidR="00DE2641" w:rsidRPr="00DE2641" w:rsidRDefault="00DE2641" w:rsidP="008F2DB5">
      <w:pPr>
        <w:ind w:firstLine="709"/>
        <w:jc w:val="both"/>
        <w:rPr>
          <w:sz w:val="24"/>
          <w:szCs w:val="24"/>
        </w:rPr>
      </w:pPr>
      <w:r w:rsidRPr="00DE2641">
        <w:rPr>
          <w:sz w:val="24"/>
          <w:szCs w:val="24"/>
        </w:rPr>
        <w:t>3.1. В случае невозвращения указанной в п.1.1. суммы займа и процентов по нему согласно п.2.2. настоящего договора в определенный в п.2.1. срок, Заемщик уплачивает пени в размере 0,1% от суммы задолженности за каждый день просрочки до дня ее возврата Заимодавцу.</w:t>
      </w:r>
    </w:p>
    <w:p w14:paraId="4BCF8DA7" w14:textId="77777777" w:rsidR="00DE2641" w:rsidRPr="00DE2641" w:rsidRDefault="00DE2641" w:rsidP="008F2DB5">
      <w:pPr>
        <w:ind w:firstLine="709"/>
        <w:jc w:val="both"/>
        <w:rPr>
          <w:sz w:val="24"/>
          <w:szCs w:val="24"/>
        </w:rPr>
      </w:pPr>
      <w:r w:rsidRPr="00DE2641">
        <w:rPr>
          <w:sz w:val="24"/>
          <w:szCs w:val="24"/>
        </w:rPr>
        <w:t>3.2. В случае неисполнения или ненадлежащего исполнения одной из сторон обязательств по настоящему договору, она обязана возместить другой стороне причиненные таким неисполнением убытки.</w:t>
      </w:r>
    </w:p>
    <w:p w14:paraId="747A2F3C" w14:textId="77777777" w:rsidR="001E4BE8" w:rsidRDefault="00DE2641" w:rsidP="008F2DB5">
      <w:pPr>
        <w:ind w:firstLine="709"/>
        <w:jc w:val="both"/>
        <w:rPr>
          <w:sz w:val="24"/>
          <w:szCs w:val="24"/>
        </w:rPr>
      </w:pPr>
      <w:r w:rsidRPr="00DE2641">
        <w:rPr>
          <w:sz w:val="24"/>
          <w:szCs w:val="24"/>
        </w:rPr>
        <w:t>3.3. Неисполнение одной из сторон условий настоящего договора, приведшие к материальным потерям второй стороны, влечет за собой применение к виновной стороне штрафных санкций в размере нанесенного ущерба и может служить основанием досрочного прекращении договора.</w:t>
      </w:r>
    </w:p>
    <w:p w14:paraId="0E72FC66" w14:textId="77777777" w:rsidR="00DE2641" w:rsidRPr="0023067B" w:rsidRDefault="00DE2641" w:rsidP="008F2DB5">
      <w:pPr>
        <w:ind w:firstLine="709"/>
        <w:jc w:val="both"/>
        <w:rPr>
          <w:sz w:val="24"/>
          <w:szCs w:val="24"/>
        </w:rPr>
      </w:pPr>
    </w:p>
    <w:p w14:paraId="6C49823C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4. ФОРС-МАЖОР</w:t>
      </w:r>
    </w:p>
    <w:p w14:paraId="5B1625F1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4.1.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7BBA68FC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4.2. При наступлении обстоятельств, указанных в п.4.1., каждая сторона должна без промедления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данному договору.</w:t>
      </w:r>
    </w:p>
    <w:p w14:paraId="395A94F7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4.3. Если сторона не направит или несвоевременно направит изв</w:t>
      </w:r>
      <w:r w:rsidR="00B92488">
        <w:rPr>
          <w:sz w:val="24"/>
          <w:szCs w:val="24"/>
        </w:rPr>
        <w:t>ещение, предусмотренное в п.4.2</w:t>
      </w:r>
      <w:r w:rsidRPr="0023067B">
        <w:rPr>
          <w:sz w:val="24"/>
          <w:szCs w:val="24"/>
        </w:rPr>
        <w:t>, то она обязана возместить второй стороне понесенные ею убытки.</w:t>
      </w:r>
    </w:p>
    <w:p w14:paraId="6311A6AA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4.4. В случаях наступления обстояте</w:t>
      </w:r>
      <w:r w:rsidR="00B92488">
        <w:rPr>
          <w:sz w:val="24"/>
          <w:szCs w:val="24"/>
        </w:rPr>
        <w:t>льств, предусмотренных в п.4.1.</w:t>
      </w:r>
      <w:r w:rsidRPr="0023067B">
        <w:rPr>
          <w:sz w:val="24"/>
          <w:szCs w:val="24"/>
        </w:rPr>
        <w:t xml:space="preserve">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3733A6EB" w14:textId="77777777" w:rsidR="001E4BE8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lastRenderedPageBreak/>
        <w:t>4.5. Если наступившие обстоят</w:t>
      </w:r>
      <w:r w:rsidR="00B92488">
        <w:rPr>
          <w:sz w:val="24"/>
          <w:szCs w:val="24"/>
        </w:rPr>
        <w:t xml:space="preserve">ельства, перечисленные в п.4.1. </w:t>
      </w:r>
      <w:r w:rsidRPr="0023067B">
        <w:rPr>
          <w:sz w:val="24"/>
          <w:szCs w:val="24"/>
        </w:rPr>
        <w:t>и их последствия продолжают действовать более двух месяцев,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53975312" w14:textId="77777777" w:rsidR="005B189F" w:rsidRPr="0023067B" w:rsidRDefault="005B189F" w:rsidP="008F2DB5">
      <w:pPr>
        <w:ind w:firstLine="709"/>
        <w:jc w:val="both"/>
        <w:rPr>
          <w:sz w:val="24"/>
          <w:szCs w:val="24"/>
        </w:rPr>
      </w:pPr>
    </w:p>
    <w:p w14:paraId="6F5AC13D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5. КОНФИДЕНЦИАЛЬНОСТЬ</w:t>
      </w:r>
    </w:p>
    <w:p w14:paraId="07B429FD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5.1. Условия настоящего договора и соглашений (протоколов и т.п.) к нему конфиденциальны и не подлежат разглашению.</w:t>
      </w:r>
    </w:p>
    <w:p w14:paraId="25BB86E2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5.2. Стороны принимают все необходимые меры для того, чтобы их сотрудники, агенты, правопреемники без предварительного согласия другой стороны не информировали третьих лиц о деталях данного договора и приложений к нему.</w:t>
      </w:r>
    </w:p>
    <w:p w14:paraId="263259E1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</w:p>
    <w:p w14:paraId="74AED50B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6. РАЗРЕШЕНИЕ СПОРОВ</w:t>
      </w:r>
    </w:p>
    <w:p w14:paraId="722FEBB2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6.1.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 w14:paraId="337210AA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6.2. При не урегулировании в процессе переговоров спорных вопросов, споры разрешаются в порядке, установленном действующим законодательством.</w:t>
      </w:r>
    </w:p>
    <w:p w14:paraId="39F60D1E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</w:p>
    <w:p w14:paraId="2F621D0E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7. ПРЕКРАЩЕНИЕ ДОГОВОРА</w:t>
      </w:r>
    </w:p>
    <w:p w14:paraId="62015DCD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7.1.Настоящий договор прекращается:</w:t>
      </w:r>
    </w:p>
    <w:p w14:paraId="697878C2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- по соглашению сторон;</w:t>
      </w:r>
    </w:p>
    <w:p w14:paraId="4DBD8AE9" w14:textId="77777777" w:rsidR="001E4BE8" w:rsidRPr="0023067B" w:rsidRDefault="005B189F" w:rsidP="008F2DB5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- по иным основания</w:t>
      </w:r>
      <w:r w:rsidR="001E4BE8" w:rsidRPr="0023067B">
        <w:rPr>
          <w:sz w:val="24"/>
          <w:szCs w:val="24"/>
        </w:rPr>
        <w:t>м</w:t>
      </w:r>
      <w:r>
        <w:rPr>
          <w:sz w:val="24"/>
          <w:szCs w:val="24"/>
        </w:rPr>
        <w:t>,</w:t>
      </w:r>
      <w:r w:rsidR="001E4BE8" w:rsidRPr="0023067B">
        <w:rPr>
          <w:sz w:val="24"/>
          <w:szCs w:val="24"/>
        </w:rPr>
        <w:t xml:space="preserve"> предусмотренным действующим законодательством.</w:t>
      </w:r>
    </w:p>
    <w:p w14:paraId="7B86DDB7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</w:p>
    <w:p w14:paraId="7FF4A3D9" w14:textId="77777777" w:rsidR="001E4BE8" w:rsidRPr="0023067B" w:rsidRDefault="001E4BE8" w:rsidP="008F2DB5">
      <w:pPr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8. З</w:t>
      </w:r>
      <w:r w:rsidR="004339E0" w:rsidRPr="0023067B">
        <w:rPr>
          <w:sz w:val="24"/>
          <w:szCs w:val="24"/>
        </w:rPr>
        <w:t>А</w:t>
      </w:r>
      <w:r w:rsidRPr="0023067B">
        <w:rPr>
          <w:sz w:val="24"/>
          <w:szCs w:val="24"/>
        </w:rPr>
        <w:t>КЛЮЧИТЕЛЬНЫЕ ПОЛОЖЕНИЯ</w:t>
      </w:r>
    </w:p>
    <w:p w14:paraId="673EAB19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8.1. Любые изменения и дополнения к настоящему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6A36D43E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8.2. Все уведомления о сообщения должны направляться в письменной форме.</w:t>
      </w:r>
    </w:p>
    <w:p w14:paraId="54793985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8.3. Настоящий договор вступает в силу с момента передачи Заимодавцем суммы займа Заемщику или перечисления соответствующих денежных средств на его банковский счет.</w:t>
      </w:r>
    </w:p>
    <w:p w14:paraId="49A08BD7" w14:textId="77777777" w:rsidR="001E4BE8" w:rsidRPr="0023067B" w:rsidRDefault="001E4BE8" w:rsidP="008F2DB5">
      <w:pPr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8.4. Настоящий договор будет считаться исполненным при выполнении сторонами взаимных обязательств.</w:t>
      </w:r>
    </w:p>
    <w:p w14:paraId="2F219FDB" w14:textId="77777777" w:rsidR="001E4BE8" w:rsidRPr="0023067B" w:rsidRDefault="001E4BE8" w:rsidP="008F2DB5">
      <w:pPr>
        <w:keepNext/>
        <w:ind w:firstLine="709"/>
        <w:jc w:val="both"/>
        <w:rPr>
          <w:sz w:val="24"/>
          <w:szCs w:val="24"/>
        </w:rPr>
      </w:pPr>
      <w:r w:rsidRPr="0023067B">
        <w:rPr>
          <w:sz w:val="24"/>
          <w:szCs w:val="24"/>
        </w:rPr>
        <w:t>8.5.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37FE6BDA" w14:textId="77777777" w:rsidR="001E4BE8" w:rsidRPr="0023067B" w:rsidRDefault="001E4BE8" w:rsidP="008F2DB5">
      <w:pPr>
        <w:keepNext/>
        <w:ind w:firstLine="709"/>
        <w:jc w:val="both"/>
        <w:rPr>
          <w:sz w:val="24"/>
          <w:szCs w:val="24"/>
        </w:rPr>
      </w:pPr>
    </w:p>
    <w:p w14:paraId="367C5520" w14:textId="77777777" w:rsidR="001E4BE8" w:rsidRPr="0023067B" w:rsidRDefault="001E4BE8" w:rsidP="008F2DB5">
      <w:pPr>
        <w:keepNext/>
        <w:ind w:firstLine="709"/>
        <w:jc w:val="center"/>
        <w:rPr>
          <w:sz w:val="24"/>
          <w:szCs w:val="24"/>
        </w:rPr>
      </w:pPr>
      <w:r w:rsidRPr="0023067B">
        <w:rPr>
          <w:sz w:val="24"/>
          <w:szCs w:val="24"/>
        </w:rPr>
        <w:t>9. АДРЕСА И РЕКВИЗИТЫ СТОРОН</w:t>
      </w:r>
    </w:p>
    <w:p w14:paraId="5ADA78AD" w14:textId="77777777" w:rsidR="001E4BE8" w:rsidRPr="0023067B" w:rsidRDefault="001E4BE8" w:rsidP="008F2DB5">
      <w:pPr>
        <w:keepNext/>
        <w:ind w:firstLine="709"/>
        <w:jc w:val="both"/>
        <w:rPr>
          <w:sz w:val="24"/>
          <w:szCs w:val="24"/>
        </w:rPr>
      </w:pPr>
    </w:p>
    <w:tbl>
      <w:tblPr>
        <w:tblW w:w="9781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170" w:type="dxa"/>
        </w:tblCellMar>
        <w:tblLook w:val="0000"/>
      </w:tblPr>
      <w:tblGrid>
        <w:gridCol w:w="4890"/>
        <w:gridCol w:w="4891"/>
      </w:tblGrid>
      <w:tr>
        <w:trPr>
          <w:cantSplit/>
        </w:trPr>
        <w:tc>
          <w:tcPr>
            <w:tcW w:w="4890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Заимодавец:</w:t>
            </w:r>
          </w:p>
        </w:tc>
        <w:tc>
          <w:tcPr>
            <w:tcW w:w="4891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Заемщик:</w:t>
            </w:r>
          </w:p>
        </w:tc>
      </w:tr>
      <w:tr>
        <w:trPr>
          <w:cantSplit/>
        </w:trPr>
        <w:tc>
          <w:tcPr>
            <w:tcW w:w="4890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{{Организация.Наименование}}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{{Организация.ИНН}} {{Организация.КПП|ПОДПИСЬ:КПП}}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{{Организация.ОГРН}} {{Организация.ОКПО|ПОДПИСЬ:ОКПО}}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Юридический адрес: {{Организация.ЮридическийАдрес}}{{Организация.ФактическийАдрес|ПОДПИСЬ:Фактический адрес:|НОВАЯСТРОКА}}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Р/счет {{Организация.РасчетныйСчет}}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Банк: {{Организация.Банк}}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К/счет {{Организация.КоррСчет}}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{{Организация.БИК}}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4891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{{Контрагент.Наименование}}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{{Контрагент.ИНН}} {{Контрагент.КПП|ПОДПИСЬ:КПП}}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{{Контрагент.ОГРН}} {{Контрагент.ОКПО|ПОДПИСЬ:ОКПО}}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Юридический адрес: {{Контрагент.ЮридическийАдрес}}{{Контрагент.ФактическийАдрес|ПОДПИСЬ:Фактический адрес:|НОВАЯСТРОКА}}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Р/счет {{Контрагент.РасчетныйСчет}}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Банк: {{Контрагент.Банк}}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К/счет {{Контрагент.КоррСчет}}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{{Контрагент.БИК}}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>
        <w:trPr>
          <w:cantSplit/>
        </w:trPr>
        <w:tc>
          <w:tcPr>
            <w:tcW w:w="4890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{{Организация.РуководительДолжность}}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</w:p>
          <w:p>
            <w:p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 {{Организация.РуководительИнициалыФамилия}}</w:t>
            </w:r>
          </w:p>
        </w:tc>
        <w:tc>
          <w:tcPr>
            <w:tcW w:w="4891" w:type="dxa"/>
          </w:tcPr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{{Контрагент.РуководительДолжность}}</w:t>
            </w:r>
          </w:p>
          <w:p>
            <w:pPr>
              <w:keepNext/>
              <w:spacing w:before="0" w:after="0" w:line="240" w:lineRule="auto"/>
              <w:rPr>
                <w:sz w:val="22"/>
                <w:szCs w:val="22"/>
              </w:rPr>
            </w:pPr>
          </w:p>
          <w:p>
            <w:p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 {{Контрагент.РуководительИнициалыФамилия}}</w:t>
            </w:r>
          </w:p>
        </w:tc>
      </w:tr>
    </w:tbl>
    <w:p>
      <w:pPr>
        <w:spacing w:before="0" w:after="0" w:line="240" w:lineRule="auto"/>
        <w:rPr>
          <w:sz w:val="4"/>
          <w:szCs w:val="4"/>
        </w:rPr>
      </w:pPr>
    </w:p>
    <w:sectPr w:rsidR="005C63EB" w:rsidRPr="00F20E0E" w:rsidSect="008E5F20">
      <w:pgSz w:w="11906" w:h="16838"/>
      <w:pgMar w:top="142" w:right="707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E8"/>
    <w:rsid w:val="00007B63"/>
    <w:rsid w:val="000363CD"/>
    <w:rsid w:val="00073A89"/>
    <w:rsid w:val="000859AF"/>
    <w:rsid w:val="00086624"/>
    <w:rsid w:val="000874B3"/>
    <w:rsid w:val="000C7523"/>
    <w:rsid w:val="00101F24"/>
    <w:rsid w:val="001173B5"/>
    <w:rsid w:val="0012747E"/>
    <w:rsid w:val="00162008"/>
    <w:rsid w:val="001630D9"/>
    <w:rsid w:val="00196D6B"/>
    <w:rsid w:val="001A5EC6"/>
    <w:rsid w:val="001C4EFB"/>
    <w:rsid w:val="001D0784"/>
    <w:rsid w:val="001D57EA"/>
    <w:rsid w:val="001D75CD"/>
    <w:rsid w:val="001E4BE8"/>
    <w:rsid w:val="00207DB5"/>
    <w:rsid w:val="002269E9"/>
    <w:rsid w:val="0023067B"/>
    <w:rsid w:val="002307FC"/>
    <w:rsid w:val="002326D6"/>
    <w:rsid w:val="00244465"/>
    <w:rsid w:val="002516CA"/>
    <w:rsid w:val="002F06DD"/>
    <w:rsid w:val="00304CB0"/>
    <w:rsid w:val="00314D7E"/>
    <w:rsid w:val="00327240"/>
    <w:rsid w:val="00340078"/>
    <w:rsid w:val="00360CEA"/>
    <w:rsid w:val="00372B50"/>
    <w:rsid w:val="00377601"/>
    <w:rsid w:val="003937BA"/>
    <w:rsid w:val="003B14E1"/>
    <w:rsid w:val="003C5018"/>
    <w:rsid w:val="003D6EB7"/>
    <w:rsid w:val="003D7B93"/>
    <w:rsid w:val="003E4C6D"/>
    <w:rsid w:val="003F69C2"/>
    <w:rsid w:val="00405E08"/>
    <w:rsid w:val="0041680B"/>
    <w:rsid w:val="004207D8"/>
    <w:rsid w:val="0042088B"/>
    <w:rsid w:val="004339E0"/>
    <w:rsid w:val="00445EEF"/>
    <w:rsid w:val="00486028"/>
    <w:rsid w:val="004B2874"/>
    <w:rsid w:val="004C2AD7"/>
    <w:rsid w:val="004E462B"/>
    <w:rsid w:val="004E6875"/>
    <w:rsid w:val="004F3522"/>
    <w:rsid w:val="00500944"/>
    <w:rsid w:val="00512471"/>
    <w:rsid w:val="00537CE9"/>
    <w:rsid w:val="00596259"/>
    <w:rsid w:val="005965B4"/>
    <w:rsid w:val="005A2966"/>
    <w:rsid w:val="005A2A26"/>
    <w:rsid w:val="005B189F"/>
    <w:rsid w:val="005C63EB"/>
    <w:rsid w:val="005C7D06"/>
    <w:rsid w:val="005E3DD2"/>
    <w:rsid w:val="005E7227"/>
    <w:rsid w:val="005F707E"/>
    <w:rsid w:val="006120AE"/>
    <w:rsid w:val="00665FD3"/>
    <w:rsid w:val="006848CD"/>
    <w:rsid w:val="00690765"/>
    <w:rsid w:val="006C2DE5"/>
    <w:rsid w:val="0073170B"/>
    <w:rsid w:val="0073790C"/>
    <w:rsid w:val="00743CAE"/>
    <w:rsid w:val="007448E4"/>
    <w:rsid w:val="0075680B"/>
    <w:rsid w:val="00760F97"/>
    <w:rsid w:val="00761C8F"/>
    <w:rsid w:val="0077027E"/>
    <w:rsid w:val="0077649F"/>
    <w:rsid w:val="007A6BA7"/>
    <w:rsid w:val="007B6258"/>
    <w:rsid w:val="007D10C9"/>
    <w:rsid w:val="007E2240"/>
    <w:rsid w:val="007E3C7F"/>
    <w:rsid w:val="00826AB1"/>
    <w:rsid w:val="00840BB1"/>
    <w:rsid w:val="008C113E"/>
    <w:rsid w:val="008C5C25"/>
    <w:rsid w:val="008D3628"/>
    <w:rsid w:val="008D79CB"/>
    <w:rsid w:val="008E5F20"/>
    <w:rsid w:val="008F082F"/>
    <w:rsid w:val="008F2DB5"/>
    <w:rsid w:val="008F42FB"/>
    <w:rsid w:val="0091574B"/>
    <w:rsid w:val="009207C5"/>
    <w:rsid w:val="00924BD8"/>
    <w:rsid w:val="009440B5"/>
    <w:rsid w:val="009510B4"/>
    <w:rsid w:val="00962233"/>
    <w:rsid w:val="009731E9"/>
    <w:rsid w:val="00976386"/>
    <w:rsid w:val="00986E20"/>
    <w:rsid w:val="009D33D8"/>
    <w:rsid w:val="009E19FC"/>
    <w:rsid w:val="00A00FAC"/>
    <w:rsid w:val="00A01DD0"/>
    <w:rsid w:val="00A05F6D"/>
    <w:rsid w:val="00A13019"/>
    <w:rsid w:val="00A13EDC"/>
    <w:rsid w:val="00A14895"/>
    <w:rsid w:val="00A16473"/>
    <w:rsid w:val="00A32C44"/>
    <w:rsid w:val="00A4081B"/>
    <w:rsid w:val="00A603F9"/>
    <w:rsid w:val="00A9050F"/>
    <w:rsid w:val="00A96C1B"/>
    <w:rsid w:val="00AA3B2C"/>
    <w:rsid w:val="00AC356B"/>
    <w:rsid w:val="00AC5CA1"/>
    <w:rsid w:val="00B172E4"/>
    <w:rsid w:val="00B220B0"/>
    <w:rsid w:val="00B2751C"/>
    <w:rsid w:val="00B37E74"/>
    <w:rsid w:val="00B92488"/>
    <w:rsid w:val="00BB348A"/>
    <w:rsid w:val="00BD38FE"/>
    <w:rsid w:val="00BD762B"/>
    <w:rsid w:val="00BF1C00"/>
    <w:rsid w:val="00BF358E"/>
    <w:rsid w:val="00C306A4"/>
    <w:rsid w:val="00C31938"/>
    <w:rsid w:val="00C32040"/>
    <w:rsid w:val="00C33A0F"/>
    <w:rsid w:val="00C41F80"/>
    <w:rsid w:val="00C43F55"/>
    <w:rsid w:val="00C46AC4"/>
    <w:rsid w:val="00C65ACD"/>
    <w:rsid w:val="00C72FD3"/>
    <w:rsid w:val="00C8420A"/>
    <w:rsid w:val="00C95577"/>
    <w:rsid w:val="00CC59D0"/>
    <w:rsid w:val="00CD70DD"/>
    <w:rsid w:val="00CE01A2"/>
    <w:rsid w:val="00CF2D75"/>
    <w:rsid w:val="00CF48A0"/>
    <w:rsid w:val="00CF535C"/>
    <w:rsid w:val="00D04203"/>
    <w:rsid w:val="00D151AA"/>
    <w:rsid w:val="00D342A4"/>
    <w:rsid w:val="00DB45A8"/>
    <w:rsid w:val="00DC332B"/>
    <w:rsid w:val="00DD32A0"/>
    <w:rsid w:val="00DE2641"/>
    <w:rsid w:val="00DF71B5"/>
    <w:rsid w:val="00E0358F"/>
    <w:rsid w:val="00E04451"/>
    <w:rsid w:val="00E20490"/>
    <w:rsid w:val="00E20BE1"/>
    <w:rsid w:val="00E40D23"/>
    <w:rsid w:val="00E44B81"/>
    <w:rsid w:val="00E511D4"/>
    <w:rsid w:val="00E83AB3"/>
    <w:rsid w:val="00EB0E85"/>
    <w:rsid w:val="00EC538B"/>
    <w:rsid w:val="00ED1B2A"/>
    <w:rsid w:val="00EE6E2C"/>
    <w:rsid w:val="00F20532"/>
    <w:rsid w:val="00F20E0E"/>
    <w:rsid w:val="00F51BE3"/>
    <w:rsid w:val="00F67FE7"/>
    <w:rsid w:val="00FF3D91"/>
    <w:rsid w:val="00F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0B22F"/>
  <w15:docId w15:val="{10E04416-25A1-488C-9CD4-9D97D0D6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89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1E4BE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1E4BE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E4BE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4BE8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7E224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ConsPlusNormal">
    <w:name w:val="ConsPlusNormal"/>
    <w:rsid w:val="008F082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657B8-32C1-43D7-9592-54697E2FF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Формирование документов по шаблону</dc:creator>
  <cp:lastModifiedBy>Формирование документов по шаблону</cp:lastModifiedBy>
  <cp:revision>29</cp:revision>
  <dcterms:created xsi:type="dcterms:W3CDTF">2024-11-12T11:41:00Z</dcterms:created>
  <dcterms:modified xsi:type="dcterms:W3CDTF">2026-10-01T13:20:00Z</dcterms:modified>
</cp:coreProperties>
</file>