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before="1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15"/>
          <w:szCs w:val="15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27" w:line="240" w:lineRule="auto"/>
        <w:ind w:left="38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KARRI BHAVANA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1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         D.NO. 35-4-71,seetharampuram,</w:t>
      </w:r>
    </w:p>
    <w:p w:rsidR="00000000" w:rsidDel="00000000" w:rsidP="00000000" w:rsidRDefault="00000000" w:rsidRPr="00000000" w14:paraId="00000004">
      <w:pPr>
        <w:spacing w:after="0" w:before="1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         NEAR CSR SARMA COLLEGE GROUND,ONGOLE,PRAKASAM DISTRICT,</w:t>
      </w:r>
    </w:p>
    <w:p w:rsidR="00000000" w:rsidDel="00000000" w:rsidP="00000000" w:rsidRDefault="00000000" w:rsidRPr="00000000" w14:paraId="00000005">
      <w:pPr>
        <w:spacing w:after="0" w:before="1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         ANDHRA PRADHESH-523001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38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Mobile Number: 9492855297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38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email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:kbhavana755@gmail.com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4348"/>
          <w:tab w:val="left" w:pos="9410"/>
        </w:tabs>
        <w:spacing w:after="0" w:before="2" w:line="240" w:lineRule="auto"/>
        <w:ind w:left="351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b6dde8" w:val="clear"/>
          <w:vertAlign w:val="baseline"/>
          <w:rtl w:val="0"/>
        </w:rPr>
        <w:t xml:space="preserve">                                                              SELF  INTRODUCTION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199" w:line="240" w:lineRule="auto"/>
        <w:ind w:left="380" w:right="154" w:firstLine="0"/>
        <w:contextualSpacing w:val="0"/>
        <w:jc w:val="both"/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Seeking an IT Profession which utilizes my analytical and problem solving skills in the IT sector. A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smart-working and self-motivated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fourth year B. Tech student in Computer Science of R.M.K College of Engineering and Technology with a strong academic record. An energetic and organized student with strong fundamentals.</w:t>
      </w:r>
    </w:p>
    <w:p w:rsidR="00000000" w:rsidDel="00000000" w:rsidP="00000000" w:rsidRDefault="00000000" w:rsidRPr="00000000" w14:paraId="0000000A">
      <w:pPr>
        <w:spacing w:after="0" w:before="11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i w:val="1"/>
          <w:color w:val="000000"/>
          <w:sz w:val="11"/>
          <w:szCs w:val="11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635"/>
          <w:tab w:val="left" w:pos="9410"/>
        </w:tabs>
        <w:spacing w:after="0" w:before="51" w:line="240" w:lineRule="auto"/>
        <w:ind w:left="351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b6dde8" w:val="clear"/>
          <w:vertAlign w:val="baseline"/>
          <w:rtl w:val="0"/>
        </w:rPr>
        <w:t xml:space="preserve"> </w:t>
        <w:tab/>
        <w:t xml:space="preserve">SOFTWARE PROFICIENCY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2759"/>
        </w:tabs>
        <w:spacing w:after="0" w:before="199" w:line="240" w:lineRule="auto"/>
        <w:ind w:left="380" w:right="498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LANGUAGES</w:t>
        <w:tab/>
        <w:t xml:space="preserve">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C, Java 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DESIGNING LANGUAGE :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HTML, CSS.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SCRIPTING LANGUAGE :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JavaScript.</w:t>
      </w:r>
    </w:p>
    <w:p w:rsidR="00000000" w:rsidDel="00000000" w:rsidP="00000000" w:rsidRDefault="00000000" w:rsidRPr="00000000" w14:paraId="0000000D">
      <w:pPr>
        <w:tabs>
          <w:tab w:val="left" w:pos="2759"/>
        </w:tabs>
        <w:spacing w:after="0" w:before="0" w:line="240" w:lineRule="auto"/>
        <w:ind w:left="380" w:right="4838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OPERATING SYSTEM</w:t>
        <w:tab/>
        <w:t xml:space="preserve">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Windows.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QUERY LANGUAGES</w:t>
        <w:tab/>
        <w:t xml:space="preserve">: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SQL</w:t>
      </w:r>
    </w:p>
    <w:p w:rsidR="00000000" w:rsidDel="00000000" w:rsidP="00000000" w:rsidRDefault="00000000" w:rsidRPr="00000000" w14:paraId="0000000E">
      <w:pPr>
        <w:tabs>
          <w:tab w:val="left" w:pos="2759"/>
        </w:tabs>
        <w:spacing w:after="0" w:before="0" w:line="291.99999999999994" w:lineRule="auto"/>
        <w:ind w:left="38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DATABASE TOOLS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: SQL Server 2014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517"/>
          <w:tab w:val="left" w:pos="9410"/>
        </w:tabs>
        <w:spacing w:after="0" w:before="51" w:line="240" w:lineRule="auto"/>
        <w:ind w:left="351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b6dde8" w:val="clear"/>
          <w:vertAlign w:val="baseline"/>
          <w:rtl w:val="0"/>
        </w:rPr>
        <w:t xml:space="preserve"> </w:t>
        <w:tab/>
        <w:t xml:space="preserve">ACADEMIC QUALIFICATION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4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4.0" w:type="dxa"/>
        <w:jc w:val="left"/>
        <w:tblInd w:w="390.0" w:type="dxa"/>
        <w:tblLayout w:type="fixed"/>
        <w:tblLook w:val="0000"/>
      </w:tblPr>
      <w:tblGrid>
        <w:gridCol w:w="929"/>
        <w:gridCol w:w="2434"/>
        <w:gridCol w:w="2566"/>
        <w:gridCol w:w="1873"/>
        <w:gridCol w:w="1232"/>
        <w:tblGridChange w:id="0">
          <w:tblGrid>
            <w:gridCol w:w="929"/>
            <w:gridCol w:w="2434"/>
            <w:gridCol w:w="2566"/>
            <w:gridCol w:w="1873"/>
            <w:gridCol w:w="1232"/>
          </w:tblGrid>
        </w:tblGridChange>
      </w:tblGrid>
      <w:tr>
        <w:trPr>
          <w:trHeight w:val="640" w:hRule="atLeast"/>
        </w:trPr>
        <w:tc>
          <w:tcPr>
            <w:tcBorders>
              <w:top w:color="000009" w:space="0" w:sz="8" w:val="single"/>
              <w:left w:color="000009" w:space="0" w:sz="8" w:val="single"/>
              <w:bottom w:color="000009" w:space="0" w:sz="8" w:val="single"/>
              <w:right w:color="000009" w:space="0" w:sz="8" w:val="single"/>
            </w:tcBorders>
            <w:shd w:fill="b6dde8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174" w:line="240" w:lineRule="auto"/>
              <w:ind w:left="86" w:right="69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9" w:space="0" w:sz="8" w:val="single"/>
              <w:left w:color="000009" w:space="0" w:sz="8" w:val="single"/>
              <w:bottom w:color="000009" w:space="0" w:sz="8" w:val="single"/>
              <w:right w:color="000009" w:space="0" w:sz="8" w:val="single"/>
            </w:tcBorders>
            <w:shd w:fill="b6dde8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174" w:line="240" w:lineRule="auto"/>
              <w:ind w:left="695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9" w:space="0" w:sz="8" w:val="single"/>
              <w:left w:color="000009" w:space="0" w:sz="8" w:val="single"/>
              <w:bottom w:color="000009" w:space="0" w:sz="8" w:val="single"/>
              <w:right w:color="000009" w:space="0" w:sz="8" w:val="single"/>
            </w:tcBorders>
            <w:shd w:fill="b6dde8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174" w:line="240" w:lineRule="auto"/>
              <w:ind w:left="340" w:right="322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Board/University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9" w:space="0" w:sz="8" w:val="single"/>
              <w:left w:color="000009" w:space="0" w:sz="8" w:val="single"/>
              <w:bottom w:color="000009" w:space="0" w:sz="8" w:val="single"/>
              <w:right w:color="000009" w:space="0" w:sz="8" w:val="single"/>
            </w:tcBorders>
            <w:shd w:fill="b6dde8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174" w:line="240" w:lineRule="auto"/>
              <w:ind w:left="313" w:right="298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Year of 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9" w:space="0" w:sz="8" w:val="single"/>
              <w:left w:color="000009" w:space="0" w:sz="8" w:val="single"/>
              <w:bottom w:color="000009" w:space="0" w:sz="8" w:val="single"/>
              <w:right w:color="000009" w:space="0" w:sz="8" w:val="single"/>
            </w:tcBorders>
            <w:shd w:fill="b6dde8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28" w:line="240" w:lineRule="auto"/>
              <w:ind w:left="452" w:right="70" w:hanging="346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Aggregate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9" w:space="0" w:sz="8" w:val="single"/>
              <w:left w:color="000009" w:space="0" w:sz="8" w:val="single"/>
              <w:bottom w:color="000009" w:space="0" w:sz="8" w:val="single"/>
              <w:right w:color="000009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16" w:line="290" w:lineRule="auto"/>
              <w:ind w:left="31" w:right="69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B.Tech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9" w:space="0" w:sz="8" w:val="single"/>
              <w:left w:color="000009" w:space="0" w:sz="8" w:val="single"/>
              <w:bottom w:color="000009" w:space="0" w:sz="8" w:val="single"/>
              <w:right w:color="000009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16" w:line="290" w:lineRule="auto"/>
              <w:ind w:left="107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R.M.K College of Engineering and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9" w:space="0" w:sz="8" w:val="single"/>
              <w:left w:color="000009" w:space="0" w:sz="8" w:val="single"/>
              <w:bottom w:color="000009" w:space="0" w:sz="8" w:val="single"/>
              <w:right w:color="000009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16" w:line="290" w:lineRule="auto"/>
              <w:ind w:left="399" w:right="322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Anna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9" w:space="0" w:sz="8" w:val="single"/>
              <w:left w:color="000009" w:space="0" w:sz="8" w:val="single"/>
              <w:bottom w:color="000009" w:space="0" w:sz="8" w:val="single"/>
              <w:right w:color="000009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32" w:line="273" w:lineRule="auto"/>
              <w:ind w:left="313" w:right="295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9" w:space="0" w:sz="8" w:val="single"/>
              <w:left w:color="000009" w:space="0" w:sz="8" w:val="single"/>
              <w:bottom w:color="000009" w:space="0" w:sz="8" w:val="single"/>
              <w:right w:color="000009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16" w:line="290" w:lineRule="auto"/>
              <w:ind w:left="382" w:right="363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9" w:space="0" w:sz="8" w:val="single"/>
              <w:left w:color="000009" w:space="0" w:sz="8" w:val="single"/>
              <w:bottom w:color="000009" w:space="0" w:sz="8" w:val="single"/>
              <w:right w:color="000009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11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000000"/>
                <w:sz w:val="23"/>
                <w:szCs w:val="23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left="84" w:right="69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H.S.C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9" w:space="0" w:sz="8" w:val="single"/>
              <w:left w:color="000009" w:space="0" w:sz="8" w:val="single"/>
              <w:bottom w:color="000009" w:space="0" w:sz="8" w:val="single"/>
              <w:right w:color="000009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90" w:lineRule="auto"/>
              <w:ind w:left="107" w:right="955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Sri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haitanya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ahila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unior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ollege,Vijayawada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9" w:space="0" w:sz="8" w:val="single"/>
              <w:left w:color="000009" w:space="0" w:sz="8" w:val="single"/>
              <w:bottom w:color="000009" w:space="0" w:sz="8" w:val="single"/>
              <w:right w:color="000009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145" w:line="240" w:lineRule="auto"/>
              <w:ind w:left="796" w:right="271" w:hanging="488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Andhra Pradhesh</w:t>
            </w:r>
          </w:p>
          <w:p w:rsidR="00000000" w:rsidDel="00000000" w:rsidP="00000000" w:rsidRDefault="00000000" w:rsidRPr="00000000" w14:paraId="00000020">
            <w:pPr>
              <w:spacing w:after="0" w:before="145" w:line="240" w:lineRule="auto"/>
              <w:ind w:left="796" w:right="271" w:hanging="488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Board of Secondary Education.</w:t>
            </w:r>
          </w:p>
        </w:tc>
        <w:tc>
          <w:tcPr>
            <w:tcBorders>
              <w:top w:color="000009" w:space="0" w:sz="8" w:val="single"/>
              <w:left w:color="000009" w:space="0" w:sz="8" w:val="single"/>
              <w:bottom w:color="000009" w:space="0" w:sz="8" w:val="single"/>
              <w:right w:color="000009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before="1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000000"/>
                <w:sz w:val="23"/>
                <w:szCs w:val="23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before="1" w:line="273" w:lineRule="auto"/>
              <w:ind w:left="313" w:right="295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9" w:space="0" w:sz="8" w:val="single"/>
              <w:left w:color="000009" w:space="0" w:sz="8" w:val="single"/>
              <w:bottom w:color="000009" w:space="0" w:sz="8" w:val="single"/>
              <w:right w:color="000009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11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000000"/>
                <w:sz w:val="23"/>
                <w:szCs w:val="23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before="0" w:line="240" w:lineRule="auto"/>
              <w:ind w:left="382" w:right="363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93.9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9" w:space="0" w:sz="8" w:val="single"/>
              <w:left w:color="000009" w:space="0" w:sz="8" w:val="single"/>
              <w:bottom w:color="000009" w:space="0" w:sz="8" w:val="single"/>
              <w:right w:color="000009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174" w:line="240" w:lineRule="auto"/>
              <w:ind w:left="83" w:right="69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S.S.L.C.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9" w:space="0" w:sz="8" w:val="single"/>
              <w:left w:color="000009" w:space="0" w:sz="8" w:val="single"/>
              <w:bottom w:color="000009" w:space="0" w:sz="8" w:val="single"/>
              <w:right w:color="000009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27" w:line="240" w:lineRule="auto"/>
              <w:ind w:left="107" w:right="353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Montessori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chool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9" w:space="0" w:sz="8" w:val="single"/>
              <w:left w:color="000009" w:space="0" w:sz="8" w:val="single"/>
              <w:bottom w:color="000009" w:space="0" w:sz="8" w:val="single"/>
              <w:right w:color="000009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27" w:line="240" w:lineRule="auto"/>
              <w:ind w:left="261" w:right="219" w:firstLine="48.00000000000001"/>
              <w:contextualSpacing w:val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Andhra Pradhesh Board of Secondary Education.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9" w:space="0" w:sz="8" w:val="single"/>
              <w:left w:color="000009" w:space="0" w:sz="8" w:val="single"/>
              <w:bottom w:color="000009" w:space="0" w:sz="8" w:val="single"/>
              <w:right w:color="000009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7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before="0" w:line="273" w:lineRule="auto"/>
              <w:ind w:left="313" w:right="295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9" w:space="0" w:sz="8" w:val="single"/>
              <w:left w:color="000009" w:space="0" w:sz="8" w:val="single"/>
              <w:bottom w:color="000009" w:space="0" w:sz="8" w:val="single"/>
              <w:right w:color="000009" w:space="0" w:sz="8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174" w:line="240" w:lineRule="auto"/>
              <w:ind w:left="382" w:right="363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3294"/>
          <w:tab w:val="left" w:pos="9410"/>
        </w:tabs>
        <w:spacing w:after="0" w:before="0" w:line="240" w:lineRule="auto"/>
        <w:ind w:left="351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b6dde8" w:val="clear"/>
          <w:vertAlign w:val="baseline"/>
          <w:rtl w:val="0"/>
        </w:rPr>
        <w:t xml:space="preserve"> </w:t>
        <w:tab/>
        <w:t xml:space="preserve">WORKSHOP AND HACKATHONS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pos="381"/>
        </w:tabs>
        <w:spacing w:after="0" w:before="199" w:line="240" w:lineRule="auto"/>
        <w:ind w:left="380" w:right="801" w:hanging="269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Participated in Smart India Hac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ka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thon 2018.</w:t>
      </w:r>
    </w:p>
    <w:p w:rsidR="00000000" w:rsidDel="00000000" w:rsidP="00000000" w:rsidRDefault="00000000" w:rsidRPr="00000000" w14:paraId="0000002F">
      <w:pPr>
        <w:spacing w:after="0" w:before="0" w:line="293.0000000000000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1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12"/>
          <w:szCs w:val="1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3361"/>
          <w:tab w:val="left" w:pos="9410"/>
        </w:tabs>
        <w:spacing w:after="0" w:before="52" w:line="240" w:lineRule="auto"/>
        <w:ind w:left="351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b6dde8" w:val="clear"/>
          <w:vertAlign w:val="baseline"/>
          <w:rtl w:val="0"/>
        </w:rPr>
        <w:t xml:space="preserve"> </w:t>
        <w:tab/>
        <w:t xml:space="preserve">PROJECT/WORKSHOP DETAILS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2" w:line="291.99999999999994" w:lineRule="auto"/>
        <w:ind w:left="38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Web Domain: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tabs>
          <w:tab w:val="left" w:pos="1100"/>
          <w:tab w:val="left" w:pos="1101"/>
        </w:tabs>
        <w:spacing w:after="0" w:before="0" w:line="240" w:lineRule="auto"/>
        <w:ind w:left="1100" w:right="2890" w:hanging="36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Developed a site for Integration of RTO,Police and Insurance for fatal accidents. Website address :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https://github.com/RyanRiya/Hackathon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3323"/>
          <w:tab w:val="left" w:pos="9410"/>
        </w:tabs>
        <w:spacing w:after="0" w:before="173" w:line="240" w:lineRule="auto"/>
        <w:ind w:left="351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b6dde8" w:val="clear"/>
          <w:vertAlign w:val="baseline"/>
          <w:rtl w:val="0"/>
        </w:rPr>
        <w:t xml:space="preserve"> </w:t>
        <w:tab/>
        <w:t xml:space="preserve">EXTRA CURRICULAR ACTIVITIES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tabs>
          <w:tab w:val="left" w:pos="561"/>
        </w:tabs>
        <w:spacing w:after="0" w:before="198" w:line="305" w:lineRule="auto"/>
        <w:ind w:left="560" w:right="0" w:hanging="18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Reading books.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tabs>
          <w:tab w:val="left" w:pos="561"/>
        </w:tabs>
        <w:spacing w:after="0" w:before="198" w:line="305" w:lineRule="auto"/>
        <w:ind w:left="560" w:right="0" w:hanging="18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Watch Inspirational speech of Ravindra babu.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4276"/>
          <w:tab w:val="left" w:pos="9410"/>
        </w:tabs>
        <w:spacing w:after="0" w:before="52" w:line="240" w:lineRule="auto"/>
        <w:ind w:left="351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b6dde8" w:val="clear"/>
          <w:vertAlign w:val="baseline"/>
          <w:rtl w:val="0"/>
        </w:rPr>
        <w:t xml:space="preserve"> </w:t>
        <w:tab/>
        <w:t xml:space="preserve">PERSONAL DETAILS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1820"/>
        </w:tabs>
        <w:spacing w:after="0" w:before="199" w:line="240" w:lineRule="auto"/>
        <w:ind w:left="380" w:right="6056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Father’s Name: Karri Rakesh Date of Birth : 05/11/1997 Nationality</w:t>
        <w:tab/>
        <w:t xml:space="preserve">: Indian</w:t>
      </w:r>
    </w:p>
    <w:p w:rsidR="00000000" w:rsidDel="00000000" w:rsidP="00000000" w:rsidRDefault="00000000" w:rsidRPr="00000000" w14:paraId="0000003A">
      <w:pPr>
        <w:tabs>
          <w:tab w:val="left" w:pos="1820"/>
        </w:tabs>
        <w:spacing w:after="0" w:before="0" w:line="240" w:lineRule="auto"/>
        <w:ind w:left="380" w:right="5638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Languages</w:t>
        <w:tab/>
        <w:t xml:space="preserve">: English, Telugu Status : Single</w:t>
      </w:r>
    </w:p>
    <w:p w:rsidR="00000000" w:rsidDel="00000000" w:rsidP="00000000" w:rsidRDefault="00000000" w:rsidRPr="00000000" w14:paraId="0000003B">
      <w:pPr>
        <w:spacing w:after="0" w:before="1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4302"/>
          <w:tab w:val="left" w:pos="9410"/>
        </w:tabs>
        <w:spacing w:after="0" w:before="52" w:line="240" w:lineRule="auto"/>
        <w:ind w:left="262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b6dde8" w:val="clear"/>
          <w:vertAlign w:val="baseline"/>
          <w:rtl w:val="0"/>
        </w:rPr>
        <w:t xml:space="preserve"> </w:t>
        <w:tab/>
        <w:t xml:space="preserve">DECLARATION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199" w:line="240" w:lineRule="auto"/>
        <w:ind w:left="291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I hereby declare that all the information stated above is true to the best of my knowledge and belief.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1100"/>
        </w:tabs>
        <w:spacing w:after="0" w:before="0" w:line="240" w:lineRule="auto"/>
        <w:ind w:left="291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DATE:</w:t>
        <w:tab/>
        <w:t xml:space="preserve">27-07-2018</w:t>
      </w:r>
    </w:p>
    <w:p w:rsidR="00000000" w:rsidDel="00000000" w:rsidP="00000000" w:rsidRDefault="00000000" w:rsidRPr="00000000" w14:paraId="00000040">
      <w:pPr>
        <w:spacing w:after="0" w:before="6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17"/>
          <w:szCs w:val="17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56" w:line="240" w:lineRule="auto"/>
        <w:ind w:left="291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PLACE: Chennai.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155" w:firstLine="0"/>
        <w:contextualSpacing w:val="0"/>
        <w:jc w:val="righ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(KARRI BHAVANA)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vvsathyanarayanan@gmail.com" TargetMode="External"/><Relationship Id="rId7" Type="http://schemas.openxmlformats.org/officeDocument/2006/relationships/hyperlink" Target="https://github.com/RyanRiya/Hacka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