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74E5A10A">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lastRenderedPageBreak/>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t>
      </w:r>
      <w:r w:rsidR="003677FA" w:rsidRPr="00DF4009">
        <w:rPr>
          <w:rFonts w:ascii="Arial" w:hAnsi="Arial" w:cs="Arial"/>
          <w:noProof/>
        </w:rPr>
        <w:lastRenderedPageBreak/>
        <w:t xml:space="preserve">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lastRenderedPageBreak/>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lastRenderedPageBreak/>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lastRenderedPageBreak/>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lastRenderedPageBreak/>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Pr="00DF4009" w:rsidRDefault="00FF0F1E" w:rsidP="0026189C">
      <w:pPr>
        <w:pStyle w:val="berschrift3"/>
      </w:pPr>
    </w:p>
    <w:sectPr w:rsidR="00FF0F1E" w:rsidRPr="00DF4009">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3E522" w14:textId="77777777" w:rsidR="0021039B" w:rsidRDefault="0021039B" w:rsidP="00E761F9">
      <w:r>
        <w:separator/>
      </w:r>
    </w:p>
  </w:endnote>
  <w:endnote w:type="continuationSeparator" w:id="0">
    <w:p w14:paraId="1C576953" w14:textId="77777777" w:rsidR="0021039B" w:rsidRDefault="0021039B"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05508" w14:textId="77777777" w:rsidR="0021039B" w:rsidRDefault="0021039B" w:rsidP="00E761F9">
      <w:r>
        <w:separator/>
      </w:r>
    </w:p>
  </w:footnote>
  <w:footnote w:type="continuationSeparator" w:id="0">
    <w:p w14:paraId="6F041F74" w14:textId="77777777" w:rsidR="0021039B" w:rsidRDefault="0021039B"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8"/>
  </w:num>
  <w:num w:numId="4">
    <w:abstractNumId w:val="19"/>
  </w:num>
  <w:num w:numId="5">
    <w:abstractNumId w:val="25"/>
  </w:num>
  <w:num w:numId="6">
    <w:abstractNumId w:val="3"/>
  </w:num>
  <w:num w:numId="7">
    <w:abstractNumId w:val="27"/>
  </w:num>
  <w:num w:numId="8">
    <w:abstractNumId w:val="7"/>
  </w:num>
  <w:num w:numId="9">
    <w:abstractNumId w:val="0"/>
  </w:num>
  <w:num w:numId="10">
    <w:abstractNumId w:val="11"/>
  </w:num>
  <w:num w:numId="11">
    <w:abstractNumId w:val="5"/>
  </w:num>
  <w:num w:numId="12">
    <w:abstractNumId w:val="21"/>
  </w:num>
  <w:num w:numId="13">
    <w:abstractNumId w:val="6"/>
  </w:num>
  <w:num w:numId="14">
    <w:abstractNumId w:val="23"/>
  </w:num>
  <w:num w:numId="15">
    <w:abstractNumId w:val="14"/>
  </w:num>
  <w:num w:numId="16">
    <w:abstractNumId w:val="15"/>
  </w:num>
  <w:num w:numId="17">
    <w:abstractNumId w:val="1"/>
  </w:num>
  <w:num w:numId="18">
    <w:abstractNumId w:val="9"/>
  </w:num>
  <w:num w:numId="19">
    <w:abstractNumId w:val="4"/>
  </w:num>
  <w:num w:numId="20">
    <w:abstractNumId w:val="2"/>
  </w:num>
  <w:num w:numId="21">
    <w:abstractNumId w:val="26"/>
  </w:num>
  <w:num w:numId="22">
    <w:abstractNumId w:val="13"/>
  </w:num>
  <w:num w:numId="23">
    <w:abstractNumId w:val="12"/>
  </w:num>
  <w:num w:numId="24">
    <w:abstractNumId w:val="10"/>
  </w:num>
  <w:num w:numId="25">
    <w:abstractNumId w:val="28"/>
  </w:num>
  <w:num w:numId="26">
    <w:abstractNumId w:val="22"/>
  </w:num>
  <w:num w:numId="27">
    <w:abstractNumId w:val="17"/>
  </w:num>
  <w:num w:numId="28">
    <w:abstractNumId w:val="8"/>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A2879"/>
    <w:rsid w:val="008D5E51"/>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F43B5"/>
    <w:rsid w:val="00D34830"/>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1627</Words>
  <Characters>10257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11861</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Frank Pfotenhauer</cp:lastModifiedBy>
  <cp:revision>4</cp:revision>
  <cp:lastPrinted>2019-03-07T16:22:00Z</cp:lastPrinted>
  <dcterms:created xsi:type="dcterms:W3CDTF">2021-01-24T12:26:00Z</dcterms:created>
  <dcterms:modified xsi:type="dcterms:W3CDTF">2021-01-24T12:31:00Z</dcterms:modified>
</cp:coreProperties>
</file>