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Pr="004D503B" w:rsidRDefault="00140BE7" w:rsidP="004D503B">
      <w:pPr>
        <w:spacing w:after="0" w:line="240" w:lineRule="auto"/>
        <w:rPr>
          <w:b/>
          <w:bCs/>
          <w:sz w:val="24"/>
          <w:szCs w:val="24"/>
        </w:rPr>
      </w:pPr>
    </w:p>
    <w:p w14:paraId="7C44ED58" w14:textId="13E2F54D" w:rsidR="009E7AFA" w:rsidRDefault="009E7AFA" w:rsidP="004D503B">
      <w:pPr>
        <w:spacing w:after="0" w:line="240" w:lineRule="auto"/>
        <w:rPr>
          <w:b/>
          <w:bCs/>
          <w:sz w:val="24"/>
          <w:szCs w:val="24"/>
        </w:rPr>
      </w:pPr>
      <w:r>
        <w:rPr>
          <w:b/>
          <w:bCs/>
          <w:sz w:val="24"/>
          <w:szCs w:val="24"/>
        </w:rPr>
        <w:t>27.06.2024</w:t>
      </w:r>
    </w:p>
    <w:p w14:paraId="063B0EDB" w14:textId="18ADCEBF" w:rsidR="009E7AFA" w:rsidRDefault="009E7AFA" w:rsidP="004D503B">
      <w:pPr>
        <w:spacing w:after="0" w:line="240" w:lineRule="auto"/>
        <w:rPr>
          <w:bCs/>
          <w:sz w:val="24"/>
          <w:szCs w:val="24"/>
        </w:rPr>
      </w:pPr>
      <w:r>
        <w:rPr>
          <w:bCs/>
          <w:sz w:val="24"/>
          <w:szCs w:val="24"/>
        </w:rPr>
        <w:t>Alle Schulformen Sek1:</w:t>
      </w:r>
    </w:p>
    <w:p w14:paraId="023F318D" w14:textId="4665992B" w:rsidR="009E7AFA" w:rsidRDefault="009E7AFA" w:rsidP="009E7AFA">
      <w:pPr>
        <w:pStyle w:val="Listenabsatz"/>
        <w:numPr>
          <w:ilvl w:val="0"/>
          <w:numId w:val="18"/>
        </w:numPr>
        <w:spacing w:after="0" w:line="240" w:lineRule="auto"/>
        <w:rPr>
          <w:bCs/>
          <w:sz w:val="24"/>
          <w:szCs w:val="24"/>
        </w:rPr>
      </w:pPr>
      <w:r>
        <w:rPr>
          <w:bCs/>
          <w:sz w:val="24"/>
          <w:szCs w:val="24"/>
        </w:rPr>
        <w:t>Bei den Abschlusszeugnissen MSA(Q) wurde die INI-Option „</w:t>
      </w:r>
      <w:proofErr w:type="spellStart"/>
      <w:r>
        <w:rPr>
          <w:bCs/>
          <w:sz w:val="24"/>
          <w:szCs w:val="24"/>
        </w:rPr>
        <w:t>SchulabschlussQuelle</w:t>
      </w:r>
      <w:proofErr w:type="spellEnd"/>
      <w:r>
        <w:rPr>
          <w:bCs/>
          <w:sz w:val="24"/>
          <w:szCs w:val="24"/>
        </w:rPr>
        <w:t>=F“ implementiert, so dass man eine Abfrage aktivieren kann, falls der korrekte Schulabschluss nicht in der DB steht.</w:t>
      </w:r>
    </w:p>
    <w:p w14:paraId="6D5ADFF9" w14:textId="77777777" w:rsidR="009E7AFA" w:rsidRDefault="009E7AFA" w:rsidP="009E7AFA">
      <w:pPr>
        <w:spacing w:after="0" w:line="240" w:lineRule="auto"/>
        <w:rPr>
          <w:bCs/>
          <w:sz w:val="24"/>
          <w:szCs w:val="24"/>
        </w:rPr>
      </w:pPr>
    </w:p>
    <w:p w14:paraId="76AD1ACB" w14:textId="6F92E7E3" w:rsidR="009E7AFA" w:rsidRDefault="009E7AFA" w:rsidP="009E7AFA">
      <w:pPr>
        <w:spacing w:after="0" w:line="240" w:lineRule="auto"/>
        <w:rPr>
          <w:bCs/>
          <w:sz w:val="24"/>
          <w:szCs w:val="24"/>
        </w:rPr>
      </w:pPr>
      <w:r>
        <w:rPr>
          <w:bCs/>
          <w:sz w:val="24"/>
          <w:szCs w:val="24"/>
        </w:rPr>
        <w:t>GE-Anlage 42:</w:t>
      </w:r>
    </w:p>
    <w:p w14:paraId="5E6A5CCB" w14:textId="2CFF8ADD" w:rsidR="009E7AFA" w:rsidRPr="009E7AFA" w:rsidRDefault="009E7AFA" w:rsidP="009E7AFA">
      <w:pPr>
        <w:pStyle w:val="Listenabsatz"/>
        <w:numPr>
          <w:ilvl w:val="0"/>
          <w:numId w:val="18"/>
        </w:numPr>
        <w:spacing w:after="0" w:line="240" w:lineRule="auto"/>
        <w:rPr>
          <w:bCs/>
          <w:sz w:val="24"/>
          <w:szCs w:val="24"/>
        </w:rPr>
      </w:pPr>
      <w:r>
        <w:rPr>
          <w:bCs/>
          <w:sz w:val="24"/>
          <w:szCs w:val="24"/>
        </w:rPr>
        <w:t>Ein Fehler wurde korrigiert, der zum doppelten Ausdruck des Fachs „Arbeitslehre“ führte.</w:t>
      </w:r>
    </w:p>
    <w:p w14:paraId="44ED5BC5" w14:textId="77777777" w:rsidR="009E7AFA" w:rsidRDefault="009E7AFA" w:rsidP="004D503B">
      <w:pPr>
        <w:spacing w:after="0" w:line="240" w:lineRule="auto"/>
        <w:rPr>
          <w:b/>
          <w:bCs/>
          <w:sz w:val="24"/>
          <w:szCs w:val="24"/>
        </w:rPr>
      </w:pPr>
    </w:p>
    <w:p w14:paraId="657046AF" w14:textId="4A10A98A" w:rsidR="004D503B" w:rsidRDefault="00830303" w:rsidP="004D503B">
      <w:pPr>
        <w:spacing w:after="0" w:line="240" w:lineRule="auto"/>
        <w:rPr>
          <w:b/>
          <w:bCs/>
          <w:sz w:val="24"/>
          <w:szCs w:val="24"/>
        </w:rPr>
      </w:pPr>
      <w:r>
        <w:rPr>
          <w:b/>
          <w:bCs/>
          <w:sz w:val="24"/>
          <w:szCs w:val="24"/>
        </w:rPr>
        <w:t>15</w:t>
      </w:r>
      <w:r w:rsidR="004D503B" w:rsidRPr="004D503B">
        <w:rPr>
          <w:b/>
          <w:bCs/>
          <w:sz w:val="24"/>
          <w:szCs w:val="24"/>
        </w:rPr>
        <w:t>.0</w:t>
      </w:r>
      <w:r>
        <w:rPr>
          <w:b/>
          <w:bCs/>
          <w:sz w:val="24"/>
          <w:szCs w:val="24"/>
        </w:rPr>
        <w:t>4</w:t>
      </w:r>
      <w:r w:rsidR="004D503B" w:rsidRPr="004D503B">
        <w:rPr>
          <w:b/>
          <w:bCs/>
          <w:sz w:val="24"/>
          <w:szCs w:val="24"/>
        </w:rPr>
        <w:t>.2024</w:t>
      </w:r>
    </w:p>
    <w:p w14:paraId="3D686F4B" w14:textId="70B610D4" w:rsidR="00830303" w:rsidRDefault="00830303" w:rsidP="004D503B">
      <w:pPr>
        <w:spacing w:after="0" w:line="240" w:lineRule="auto"/>
        <w:rPr>
          <w:sz w:val="24"/>
          <w:szCs w:val="24"/>
        </w:rPr>
      </w:pPr>
      <w:r w:rsidRPr="00830303">
        <w:rPr>
          <w:sz w:val="24"/>
          <w:szCs w:val="24"/>
        </w:rPr>
        <w:t>GY-Anlage</w:t>
      </w:r>
      <w:r>
        <w:rPr>
          <w:sz w:val="24"/>
          <w:szCs w:val="24"/>
        </w:rPr>
        <w:t xml:space="preserve"> 36:</w:t>
      </w:r>
    </w:p>
    <w:p w14:paraId="76B5A9F8" w14:textId="109F7B9A" w:rsidR="00830303" w:rsidRPr="00830303" w:rsidRDefault="00830303" w:rsidP="00830303">
      <w:pPr>
        <w:pStyle w:val="Listenabsatz"/>
        <w:numPr>
          <w:ilvl w:val="0"/>
          <w:numId w:val="17"/>
        </w:numPr>
        <w:spacing w:after="0" w:line="240" w:lineRule="auto"/>
        <w:rPr>
          <w:sz w:val="24"/>
          <w:szCs w:val="24"/>
        </w:rPr>
      </w:pPr>
      <w:r>
        <w:rPr>
          <w:sz w:val="24"/>
          <w:szCs w:val="24"/>
        </w:rPr>
        <w:t>Beim EESA werden nun Lernbereichsnoten für Gesellschaftslehre und Naturwissenschaften anstelle der entsprechenden Einzelnoten ausgewiesen.</w:t>
      </w:r>
    </w:p>
    <w:p w14:paraId="29C4CD4D" w14:textId="77777777" w:rsidR="00830303" w:rsidRDefault="00830303" w:rsidP="004D503B">
      <w:pPr>
        <w:spacing w:after="0" w:line="240" w:lineRule="auto"/>
        <w:rPr>
          <w:b/>
          <w:bCs/>
          <w:sz w:val="24"/>
          <w:szCs w:val="24"/>
        </w:rPr>
      </w:pPr>
    </w:p>
    <w:p w14:paraId="07FEB6E8" w14:textId="4DF620EA" w:rsidR="004D503B" w:rsidRDefault="004D503B" w:rsidP="004D503B">
      <w:pPr>
        <w:spacing w:after="0" w:line="240" w:lineRule="auto"/>
        <w:ind w:left="426" w:hanging="426"/>
        <w:rPr>
          <w:bCs/>
          <w:sz w:val="24"/>
          <w:szCs w:val="24"/>
        </w:rPr>
      </w:pPr>
      <w:r>
        <w:rPr>
          <w:bCs/>
          <w:sz w:val="24"/>
          <w:szCs w:val="24"/>
        </w:rPr>
        <w:t>GE-Anlage 38 und SK-Anlage 47:</w:t>
      </w:r>
    </w:p>
    <w:p w14:paraId="64B1D2AF" w14:textId="67B5EC7C" w:rsidR="004D503B" w:rsidRDefault="004D503B" w:rsidP="004D503B">
      <w:pPr>
        <w:pStyle w:val="Listenabsatz"/>
        <w:numPr>
          <w:ilvl w:val="0"/>
          <w:numId w:val="15"/>
        </w:numPr>
        <w:spacing w:after="0" w:line="240" w:lineRule="auto"/>
        <w:rPr>
          <w:bCs/>
          <w:sz w:val="24"/>
          <w:szCs w:val="24"/>
        </w:rPr>
      </w:pPr>
      <w:r>
        <w:rPr>
          <w:bCs/>
          <w:sz w:val="24"/>
          <w:szCs w:val="24"/>
        </w:rPr>
        <w:t>Tippfehler korrigiert.</w:t>
      </w:r>
    </w:p>
    <w:p w14:paraId="3B0217D1" w14:textId="4136A071" w:rsidR="004D503B" w:rsidRPr="004D503B" w:rsidRDefault="004D503B" w:rsidP="004D503B">
      <w:pPr>
        <w:pStyle w:val="Listenabsatz"/>
        <w:numPr>
          <w:ilvl w:val="0"/>
          <w:numId w:val="15"/>
        </w:numPr>
        <w:spacing w:after="0" w:line="240" w:lineRule="auto"/>
        <w:rPr>
          <w:bCs/>
          <w:sz w:val="24"/>
          <w:szCs w:val="24"/>
        </w:rPr>
      </w:pPr>
      <w:r>
        <w:rPr>
          <w:bCs/>
          <w:sz w:val="24"/>
          <w:szCs w:val="24"/>
        </w:rPr>
        <w:t>Beim Namen des Schülers erscheinen nun Vor- und Nachname.</w:t>
      </w:r>
    </w:p>
    <w:p w14:paraId="0ACFB056" w14:textId="77777777" w:rsidR="004D503B" w:rsidRPr="004D503B" w:rsidRDefault="004D503B" w:rsidP="004D503B">
      <w:pPr>
        <w:spacing w:after="0" w:line="240" w:lineRule="auto"/>
        <w:rPr>
          <w:b/>
          <w:bCs/>
          <w:sz w:val="24"/>
          <w:szCs w:val="24"/>
        </w:rPr>
      </w:pPr>
    </w:p>
    <w:p w14:paraId="768A9E4A" w14:textId="3FC441A7" w:rsidR="003B5594" w:rsidRPr="004D503B" w:rsidRDefault="0029190A" w:rsidP="004D503B">
      <w:pPr>
        <w:spacing w:after="0" w:line="240" w:lineRule="auto"/>
        <w:rPr>
          <w:b/>
          <w:bCs/>
          <w:sz w:val="24"/>
          <w:szCs w:val="24"/>
        </w:rPr>
      </w:pPr>
      <w:r w:rsidRPr="004D503B">
        <w:rPr>
          <w:b/>
          <w:bCs/>
          <w:sz w:val="24"/>
          <w:szCs w:val="24"/>
        </w:rPr>
        <w:t>23</w:t>
      </w:r>
      <w:r w:rsidR="003B5594" w:rsidRPr="004D503B">
        <w:rPr>
          <w:b/>
          <w:bCs/>
          <w:sz w:val="24"/>
          <w:szCs w:val="24"/>
        </w:rPr>
        <w:t>.01.2024</w:t>
      </w:r>
    </w:p>
    <w:p w14:paraId="2C96FC13" w14:textId="2A4F0052" w:rsidR="003B5594" w:rsidRPr="004D503B" w:rsidRDefault="003B5594" w:rsidP="004D503B">
      <w:pPr>
        <w:spacing w:after="0" w:line="240" w:lineRule="auto"/>
        <w:rPr>
          <w:sz w:val="24"/>
          <w:szCs w:val="24"/>
        </w:rPr>
      </w:pPr>
      <w:r w:rsidRPr="004D503B">
        <w:rPr>
          <w:sz w:val="24"/>
          <w:szCs w:val="24"/>
        </w:rPr>
        <w:t xml:space="preserve">Inklusions- und </w:t>
      </w:r>
      <w:proofErr w:type="spellStart"/>
      <w:r w:rsidRPr="004D503B">
        <w:rPr>
          <w:sz w:val="24"/>
          <w:szCs w:val="24"/>
        </w:rPr>
        <w:t>Lernstandszeugnisse</w:t>
      </w:r>
      <w:proofErr w:type="spellEnd"/>
      <w:r w:rsidRPr="004D503B">
        <w:rPr>
          <w:sz w:val="24"/>
          <w:szCs w:val="24"/>
        </w:rPr>
        <w:t xml:space="preserve"> </w:t>
      </w:r>
    </w:p>
    <w:p w14:paraId="531816E8" w14:textId="1654FBCD" w:rsidR="003B5594" w:rsidRPr="004D503B" w:rsidRDefault="003B5594" w:rsidP="004D503B">
      <w:pPr>
        <w:pStyle w:val="Listenabsatz"/>
        <w:numPr>
          <w:ilvl w:val="0"/>
          <w:numId w:val="14"/>
        </w:numPr>
        <w:spacing w:after="0" w:line="240" w:lineRule="auto"/>
        <w:rPr>
          <w:sz w:val="24"/>
          <w:szCs w:val="24"/>
        </w:rPr>
      </w:pPr>
      <w:r w:rsidRPr="004D503B">
        <w:rPr>
          <w:sz w:val="24"/>
          <w:szCs w:val="24"/>
        </w:rPr>
        <w:t>Die Fächergruppe</w:t>
      </w:r>
      <w:r w:rsidR="007F587A" w:rsidRPr="004D503B">
        <w:rPr>
          <w:sz w:val="24"/>
          <w:szCs w:val="24"/>
        </w:rPr>
        <w:t>n</w:t>
      </w:r>
      <w:r w:rsidRPr="004D503B">
        <w:rPr>
          <w:sz w:val="24"/>
          <w:szCs w:val="24"/>
        </w:rPr>
        <w:t xml:space="preserve"> AGGT</w:t>
      </w:r>
      <w:r w:rsidR="007F587A" w:rsidRPr="004D503B">
        <w:rPr>
          <w:sz w:val="24"/>
          <w:szCs w:val="24"/>
        </w:rPr>
        <w:t xml:space="preserve"> und ZUV </w:t>
      </w:r>
      <w:r w:rsidRPr="004D503B">
        <w:rPr>
          <w:sz w:val="24"/>
          <w:szCs w:val="24"/>
        </w:rPr>
        <w:t>wurde</w:t>
      </w:r>
      <w:r w:rsidR="007F587A" w:rsidRPr="004D503B">
        <w:rPr>
          <w:sz w:val="24"/>
          <w:szCs w:val="24"/>
        </w:rPr>
        <w:t>n</w:t>
      </w:r>
      <w:r w:rsidRPr="004D503B">
        <w:rPr>
          <w:sz w:val="24"/>
          <w:szCs w:val="24"/>
        </w:rPr>
        <w:t xml:space="preserve"> hinzugefügt</w:t>
      </w:r>
      <w:r w:rsidR="007F587A" w:rsidRPr="004D503B">
        <w:rPr>
          <w:sz w:val="24"/>
          <w:szCs w:val="24"/>
        </w:rPr>
        <w:t>.</w:t>
      </w:r>
    </w:p>
    <w:p w14:paraId="7FD46E81" w14:textId="554CA909" w:rsidR="003B5594" w:rsidRPr="007F2459" w:rsidRDefault="0029190A" w:rsidP="004D503B">
      <w:pPr>
        <w:pStyle w:val="Listenabsatz"/>
        <w:numPr>
          <w:ilvl w:val="0"/>
          <w:numId w:val="14"/>
        </w:numPr>
        <w:spacing w:after="0" w:line="240" w:lineRule="auto"/>
        <w:rPr>
          <w:b/>
          <w:bCs/>
          <w:sz w:val="24"/>
          <w:szCs w:val="24"/>
        </w:rPr>
      </w:pPr>
      <w:r w:rsidRPr="004D503B">
        <w:rPr>
          <w:sz w:val="24"/>
          <w:szCs w:val="24"/>
        </w:rPr>
        <w:t>Für den Beginn des Schulbesuchs einer deutschen Schule wird nun das Aufnahmedatum aus Schild ausgelesen</w:t>
      </w:r>
      <w:r w:rsidR="004F5455" w:rsidRPr="004D503B">
        <w:rPr>
          <w:sz w:val="24"/>
          <w:szCs w:val="24"/>
        </w:rPr>
        <w:t>.</w:t>
      </w:r>
    </w:p>
    <w:p w14:paraId="1E13729C" w14:textId="77777777" w:rsidR="007F2459" w:rsidRDefault="007F2459" w:rsidP="007F2459">
      <w:pPr>
        <w:spacing w:after="0" w:line="240" w:lineRule="auto"/>
        <w:rPr>
          <w:b/>
          <w:bCs/>
          <w:sz w:val="24"/>
          <w:szCs w:val="24"/>
        </w:rPr>
      </w:pPr>
    </w:p>
    <w:p w14:paraId="71C9E132" w14:textId="77777777" w:rsidR="007F2459" w:rsidRDefault="007F2459" w:rsidP="007F2459">
      <w:pPr>
        <w:rPr>
          <w:sz w:val="24"/>
          <w:szCs w:val="24"/>
        </w:rPr>
      </w:pPr>
      <w:r w:rsidRPr="009E21B3">
        <w:rPr>
          <w:sz w:val="24"/>
          <w:szCs w:val="24"/>
        </w:rPr>
        <w:t xml:space="preserve">Inklusions- und </w:t>
      </w:r>
      <w:proofErr w:type="spellStart"/>
      <w:r w:rsidRPr="009E21B3">
        <w:rPr>
          <w:sz w:val="24"/>
          <w:szCs w:val="24"/>
        </w:rPr>
        <w:t>Lernstandszeugnisse</w:t>
      </w:r>
      <w:proofErr w:type="spellEnd"/>
      <w:r w:rsidRPr="009E21B3">
        <w:rPr>
          <w:sz w:val="24"/>
          <w:szCs w:val="24"/>
        </w:rPr>
        <w:t xml:space="preserve"> </w:t>
      </w:r>
      <w:r>
        <w:rPr>
          <w:sz w:val="24"/>
          <w:szCs w:val="24"/>
        </w:rPr>
        <w:t>(Ankreuzberichte)</w:t>
      </w:r>
    </w:p>
    <w:p w14:paraId="6218F05C" w14:textId="3D19A5E8" w:rsidR="007F2459" w:rsidRPr="007F2459" w:rsidRDefault="007F2459" w:rsidP="007F2459">
      <w:pPr>
        <w:pStyle w:val="Listenabsatz"/>
        <w:numPr>
          <w:ilvl w:val="0"/>
          <w:numId w:val="16"/>
        </w:numPr>
        <w:rPr>
          <w:sz w:val="24"/>
          <w:szCs w:val="24"/>
        </w:rPr>
      </w:pPr>
      <w:r>
        <w:rPr>
          <w:sz w:val="24"/>
          <w:szCs w:val="24"/>
        </w:rPr>
        <w:t>Noten können zusätzlich zu den Ankreuzkompetenzen mit ausgegeben werden</w:t>
      </w:r>
    </w:p>
    <w:p w14:paraId="6157DB53" w14:textId="77777777" w:rsidR="007C46F5" w:rsidRPr="004D503B" w:rsidRDefault="007C46F5" w:rsidP="004D503B">
      <w:pPr>
        <w:spacing w:after="0" w:line="240" w:lineRule="auto"/>
        <w:rPr>
          <w:b/>
          <w:bCs/>
          <w:sz w:val="24"/>
          <w:szCs w:val="24"/>
        </w:rPr>
      </w:pPr>
    </w:p>
    <w:p w14:paraId="6EF653A8" w14:textId="7E1AB327" w:rsidR="00126188" w:rsidRPr="004D503B" w:rsidRDefault="00126188" w:rsidP="004D503B">
      <w:pPr>
        <w:spacing w:after="0" w:line="240" w:lineRule="auto"/>
        <w:rPr>
          <w:b/>
          <w:bCs/>
          <w:sz w:val="24"/>
          <w:szCs w:val="24"/>
        </w:rPr>
      </w:pPr>
      <w:r w:rsidRPr="004D503B">
        <w:rPr>
          <w:b/>
          <w:bCs/>
          <w:sz w:val="24"/>
          <w:szCs w:val="24"/>
        </w:rPr>
        <w:t>22.12.2023</w:t>
      </w:r>
    </w:p>
    <w:p w14:paraId="6D4B5E34" w14:textId="05AC66C7" w:rsidR="00126188" w:rsidRDefault="00126188" w:rsidP="004D503B">
      <w:pPr>
        <w:spacing w:after="0" w:line="240" w:lineRule="auto"/>
        <w:rPr>
          <w:sz w:val="24"/>
          <w:szCs w:val="24"/>
        </w:rPr>
      </w:pPr>
      <w:r>
        <w:rPr>
          <w:sz w:val="24"/>
          <w:szCs w:val="24"/>
        </w:rPr>
        <w:t xml:space="preserve">Inklusions- und </w:t>
      </w:r>
      <w:proofErr w:type="spellStart"/>
      <w:r>
        <w:rPr>
          <w:sz w:val="24"/>
          <w:szCs w:val="24"/>
        </w:rPr>
        <w:t>Lernstandszeugnisse</w:t>
      </w:r>
      <w:proofErr w:type="spellEnd"/>
      <w:r>
        <w:rPr>
          <w:sz w:val="24"/>
          <w:szCs w:val="24"/>
        </w:rPr>
        <w:t xml:space="preserve"> (Ankreuz-Berichte)</w:t>
      </w:r>
    </w:p>
    <w:p w14:paraId="1E584600" w14:textId="74374302" w:rsidR="00126188" w:rsidRPr="003B5594" w:rsidRDefault="00126188" w:rsidP="004D503B">
      <w:pPr>
        <w:pStyle w:val="Listenabsatz"/>
        <w:numPr>
          <w:ilvl w:val="0"/>
          <w:numId w:val="13"/>
        </w:numPr>
        <w:spacing w:after="0" w:line="240" w:lineRule="auto"/>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4D503B">
      <w:pPr>
        <w:pStyle w:val="Listenabsatz"/>
        <w:numPr>
          <w:ilvl w:val="0"/>
          <w:numId w:val="13"/>
        </w:numPr>
        <w:spacing w:after="0" w:line="240" w:lineRule="auto"/>
        <w:rPr>
          <w:sz w:val="24"/>
          <w:szCs w:val="24"/>
        </w:rPr>
      </w:pPr>
      <w:r w:rsidRPr="003B5594">
        <w:rPr>
          <w:sz w:val="24"/>
          <w:szCs w:val="24"/>
        </w:rPr>
        <w:t xml:space="preserve">Hinweis: Die Nutzung der Ankreuzkompetenzen für den Wahlpflichtbereich ist erst ab der </w:t>
      </w:r>
      <w:proofErr w:type="spellStart"/>
      <w:r w:rsidRPr="003B5594">
        <w:rPr>
          <w:sz w:val="24"/>
          <w:szCs w:val="24"/>
        </w:rPr>
        <w:t>SchILD</w:t>
      </w:r>
      <w:proofErr w:type="spellEnd"/>
      <w:r w:rsidRPr="003B5594">
        <w:rPr>
          <w:sz w:val="24"/>
          <w:szCs w:val="24"/>
        </w:rPr>
        <w:t xml:space="preserve"> Version 2.0.32.4 möglich.</w:t>
      </w:r>
    </w:p>
    <w:p w14:paraId="47E9C293" w14:textId="77777777" w:rsidR="00126188" w:rsidRDefault="00126188" w:rsidP="004D503B">
      <w:pPr>
        <w:spacing w:after="0" w:line="240" w:lineRule="auto"/>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proofErr w:type="spellStart"/>
      <w:r w:rsidR="004326E8">
        <w:rPr>
          <w:bCs/>
          <w:sz w:val="24"/>
          <w:szCs w:val="24"/>
        </w:rPr>
        <w:t>ZeugnisDatumQuelle</w:t>
      </w:r>
      <w:proofErr w:type="spellEnd"/>
      <w:r w:rsidR="004326E8">
        <w:rPr>
          <w:bCs/>
          <w:sz w:val="24"/>
          <w:szCs w:val="24"/>
        </w:rPr>
        <w:t>=</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lastRenderedPageBreak/>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 xml:space="preserve">In </w:t>
      </w:r>
      <w:proofErr w:type="spellStart"/>
      <w:r>
        <w:rPr>
          <w:sz w:val="24"/>
          <w:szCs w:val="24"/>
        </w:rPr>
        <w:t>SchILD</w:t>
      </w:r>
      <w:proofErr w:type="spellEnd"/>
      <w:r>
        <w:rPr>
          <w:sz w:val="24"/>
          <w:szCs w:val="24"/>
        </w:rPr>
        <w:t xml:space="preserve">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w:t>
      </w:r>
      <w:proofErr w:type="spellStart"/>
      <w:r>
        <w:rPr>
          <w:sz w:val="24"/>
          <w:szCs w:val="24"/>
        </w:rPr>
        <w:t>UnterschriftenSLAL</w:t>
      </w:r>
      <w:proofErr w:type="spellEnd"/>
      <w:r>
        <w:rPr>
          <w:sz w:val="24"/>
          <w:szCs w:val="24"/>
        </w:rPr>
        <w:t>“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 xml:space="preserve">Inklusions- und </w:t>
      </w:r>
      <w:proofErr w:type="spellStart"/>
      <w:r>
        <w:rPr>
          <w:sz w:val="24"/>
          <w:szCs w:val="24"/>
        </w:rPr>
        <w:t>Lernstandszeugnisse</w:t>
      </w:r>
      <w:proofErr w:type="spellEnd"/>
      <w:r>
        <w:rPr>
          <w:sz w:val="24"/>
          <w:szCs w:val="24"/>
        </w:rPr>
        <w:t>:</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w:t>
      </w:r>
      <w:proofErr w:type="spellStart"/>
      <w:r>
        <w:rPr>
          <w:bCs/>
          <w:sz w:val="24"/>
          <w:szCs w:val="24"/>
        </w:rPr>
        <w:t>UnterschriftenSLAL</w:t>
      </w:r>
      <w:proofErr w:type="spellEnd"/>
      <w:r>
        <w:rPr>
          <w:bCs/>
          <w:sz w:val="24"/>
          <w:szCs w:val="24"/>
        </w:rPr>
        <w:t>=I“ und „</w:t>
      </w:r>
      <w:proofErr w:type="spellStart"/>
      <w:r>
        <w:rPr>
          <w:bCs/>
          <w:sz w:val="24"/>
          <w:szCs w:val="24"/>
        </w:rPr>
        <w:t>UnterschriftenKL</w:t>
      </w:r>
      <w:proofErr w:type="spellEnd"/>
      <w:r>
        <w:rPr>
          <w:bCs/>
          <w:sz w:val="24"/>
          <w:szCs w:val="24"/>
        </w:rPr>
        <w:t>=I“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lastRenderedPageBreak/>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 xml:space="preserve">Inklusions- und </w:t>
      </w:r>
      <w:proofErr w:type="spellStart"/>
      <w:r>
        <w:rPr>
          <w:sz w:val="24"/>
          <w:szCs w:val="24"/>
        </w:rPr>
        <w:t>Lernstandszeugnisse</w:t>
      </w:r>
      <w:proofErr w:type="spellEnd"/>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lastRenderedPageBreak/>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w:t>
      </w:r>
      <w:proofErr w:type="spellStart"/>
      <w:r w:rsidRPr="00D303B4">
        <w:rPr>
          <w:rFonts w:eastAsia="Times New Roman" w:cstheme="minorHAnsi"/>
          <w:sz w:val="24"/>
          <w:szCs w:val="24"/>
          <w:lang w:eastAsia="de-DE"/>
        </w:rPr>
        <w:t>UeZeugnisbezeichnung</w:t>
      </w:r>
      <w:proofErr w:type="spellEnd"/>
      <w:r w:rsidRPr="00D303B4">
        <w:rPr>
          <w:rFonts w:eastAsia="Times New Roman" w:cstheme="minorHAnsi"/>
          <w:sz w:val="24"/>
          <w:szCs w:val="24"/>
          <w:lang w:eastAsia="de-DE"/>
        </w:rPr>
        <w:t>"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lastRenderedPageBreak/>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 xml:space="preserve">Im SK-Paket wurden die </w:t>
      </w:r>
      <w:proofErr w:type="spellStart"/>
      <w:r>
        <w:rPr>
          <w:sz w:val="24"/>
          <w:szCs w:val="24"/>
        </w:rPr>
        <w:t>Epochalfächer</w:t>
      </w:r>
      <w:proofErr w:type="spellEnd"/>
      <w:r>
        <w:rPr>
          <w:sz w:val="24"/>
          <w:szCs w:val="24"/>
        </w:rPr>
        <w:t xml:space="preserve"> nicht gedruckt.</w:t>
      </w:r>
    </w:p>
    <w:p w14:paraId="4E439E84" w14:textId="409C2B0B" w:rsidR="00614B4D" w:rsidRDefault="00614B4D" w:rsidP="00614B4D">
      <w:pPr>
        <w:rPr>
          <w:b/>
          <w:bCs/>
          <w:sz w:val="24"/>
          <w:szCs w:val="24"/>
        </w:rPr>
      </w:pPr>
      <w:r>
        <w:rPr>
          <w:sz w:val="24"/>
          <w:szCs w:val="24"/>
        </w:rPr>
        <w:t xml:space="preserve">Es wurden erste Versionen der </w:t>
      </w:r>
      <w:proofErr w:type="spellStart"/>
      <w:r>
        <w:rPr>
          <w:sz w:val="24"/>
          <w:szCs w:val="24"/>
        </w:rPr>
        <w:t>Lernstandsberichte</w:t>
      </w:r>
      <w:proofErr w:type="spellEnd"/>
      <w:r>
        <w:rPr>
          <w:sz w:val="24"/>
          <w:szCs w:val="24"/>
        </w:rPr>
        <w:t xml:space="preserv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 xml:space="preserve">In der INI-Datei gibt es einen </w:t>
      </w:r>
      <w:proofErr w:type="gramStart"/>
      <w:r>
        <w:rPr>
          <w:sz w:val="24"/>
          <w:szCs w:val="24"/>
        </w:rPr>
        <w:t>Farbwert</w:t>
      </w:r>
      <w:proofErr w:type="gramEnd"/>
      <w:r>
        <w:rPr>
          <w:sz w:val="24"/>
          <w:szCs w:val="24"/>
        </w:rPr>
        <w:t xml:space="preserve">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 xml:space="preserve">Alle Änderungen sind im </w:t>
      </w:r>
      <w:proofErr w:type="gramStart"/>
      <w:r>
        <w:rPr>
          <w:sz w:val="24"/>
          <w:szCs w:val="24"/>
        </w:rPr>
        <w:t>PDF Hinweise</w:t>
      </w:r>
      <w:proofErr w:type="gramEnd"/>
      <w:r>
        <w:rPr>
          <w:sz w:val="24"/>
          <w:szCs w:val="24"/>
        </w:rPr>
        <w:t xml:space="preserv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lastRenderedPageBreak/>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w:t>
      </w:r>
      <w:proofErr w:type="spellStart"/>
      <w:r>
        <w:rPr>
          <w:sz w:val="24"/>
          <w:szCs w:val="24"/>
        </w:rPr>
        <w:t>Realschuele</w:t>
      </w:r>
      <w:proofErr w:type="spellEnd"/>
      <w:r>
        <w:rPr>
          <w:sz w:val="24"/>
          <w:szCs w:val="24"/>
        </w:rPr>
        <w:t>“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 xml:space="preserve">Im Paket HS wurde in Anlage 17 ein Fehler im </w:t>
      </w:r>
      <w:proofErr w:type="spellStart"/>
      <w:r>
        <w:rPr>
          <w:sz w:val="24"/>
          <w:szCs w:val="24"/>
        </w:rPr>
        <w:t>Script</w:t>
      </w:r>
      <w:proofErr w:type="spellEnd"/>
      <w:r>
        <w:rPr>
          <w:sz w:val="24"/>
          <w:szCs w:val="24"/>
        </w:rPr>
        <w:t xml:space="preserve">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w:t>
      </w:r>
      <w:proofErr w:type="spellStart"/>
      <w:r>
        <w:rPr>
          <w:sz w:val="24"/>
          <w:szCs w:val="24"/>
        </w:rPr>
        <w:t>MitRand</w:t>
      </w:r>
      <w:proofErr w:type="spellEnd"/>
      <w:r>
        <w:rPr>
          <w:sz w:val="24"/>
          <w:szCs w:val="24"/>
        </w:rPr>
        <w:t>“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8619E"/>
    <w:multiLevelType w:val="hybridMultilevel"/>
    <w:tmpl w:val="60FCF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E972F6D"/>
    <w:multiLevelType w:val="hybridMultilevel"/>
    <w:tmpl w:val="6C86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D5666C1"/>
    <w:multiLevelType w:val="hybridMultilevel"/>
    <w:tmpl w:val="A9C43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721D04BA"/>
    <w:multiLevelType w:val="hybridMultilevel"/>
    <w:tmpl w:val="02F27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5630765">
    <w:abstractNumId w:val="7"/>
  </w:num>
  <w:num w:numId="2" w16cid:durableId="1199199039">
    <w:abstractNumId w:val="9"/>
  </w:num>
  <w:num w:numId="3" w16cid:durableId="249388554">
    <w:abstractNumId w:val="15"/>
  </w:num>
  <w:num w:numId="4" w16cid:durableId="717431757">
    <w:abstractNumId w:val="8"/>
  </w:num>
  <w:num w:numId="5" w16cid:durableId="2134857097">
    <w:abstractNumId w:val="6"/>
  </w:num>
  <w:num w:numId="6" w16cid:durableId="486243361">
    <w:abstractNumId w:val="11"/>
  </w:num>
  <w:num w:numId="7" w16cid:durableId="426195627">
    <w:abstractNumId w:val="16"/>
  </w:num>
  <w:num w:numId="8" w16cid:durableId="2052876785">
    <w:abstractNumId w:val="4"/>
  </w:num>
  <w:num w:numId="9" w16cid:durableId="895749252">
    <w:abstractNumId w:val="10"/>
  </w:num>
  <w:num w:numId="10" w16cid:durableId="1574973628">
    <w:abstractNumId w:val="14"/>
  </w:num>
  <w:num w:numId="11" w16cid:durableId="1243294514">
    <w:abstractNumId w:val="12"/>
  </w:num>
  <w:num w:numId="12" w16cid:durableId="1592468375">
    <w:abstractNumId w:val="3"/>
  </w:num>
  <w:num w:numId="13" w16cid:durableId="20055963">
    <w:abstractNumId w:val="0"/>
  </w:num>
  <w:num w:numId="14" w16cid:durableId="1570770807">
    <w:abstractNumId w:val="1"/>
  </w:num>
  <w:num w:numId="15" w16cid:durableId="1887987612">
    <w:abstractNumId w:val="5"/>
  </w:num>
  <w:num w:numId="16" w16cid:durableId="745879591">
    <w:abstractNumId w:val="17"/>
  </w:num>
  <w:num w:numId="17" w16cid:durableId="1494182071">
    <w:abstractNumId w:val="2"/>
  </w:num>
  <w:num w:numId="18" w16cid:durableId="9280759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190A"/>
    <w:rsid w:val="002952BD"/>
    <w:rsid w:val="002F553F"/>
    <w:rsid w:val="003B5594"/>
    <w:rsid w:val="003B7674"/>
    <w:rsid w:val="003C465A"/>
    <w:rsid w:val="003F6F30"/>
    <w:rsid w:val="00431383"/>
    <w:rsid w:val="004326E8"/>
    <w:rsid w:val="0046062E"/>
    <w:rsid w:val="004717C9"/>
    <w:rsid w:val="004D503B"/>
    <w:rsid w:val="004F5455"/>
    <w:rsid w:val="00500BC3"/>
    <w:rsid w:val="00582CF4"/>
    <w:rsid w:val="00602313"/>
    <w:rsid w:val="00614B4D"/>
    <w:rsid w:val="006272AA"/>
    <w:rsid w:val="006850AE"/>
    <w:rsid w:val="007155FD"/>
    <w:rsid w:val="007372C8"/>
    <w:rsid w:val="00757514"/>
    <w:rsid w:val="007963AE"/>
    <w:rsid w:val="007C46F5"/>
    <w:rsid w:val="007F2459"/>
    <w:rsid w:val="007F587A"/>
    <w:rsid w:val="007F7292"/>
    <w:rsid w:val="00813043"/>
    <w:rsid w:val="00824BDE"/>
    <w:rsid w:val="00830303"/>
    <w:rsid w:val="008347C5"/>
    <w:rsid w:val="008361E6"/>
    <w:rsid w:val="00877040"/>
    <w:rsid w:val="00946217"/>
    <w:rsid w:val="009644BB"/>
    <w:rsid w:val="009825AD"/>
    <w:rsid w:val="009B119A"/>
    <w:rsid w:val="009D072C"/>
    <w:rsid w:val="009E4B52"/>
    <w:rsid w:val="009E7AFA"/>
    <w:rsid w:val="00A053CD"/>
    <w:rsid w:val="00A34557"/>
    <w:rsid w:val="00A61CA8"/>
    <w:rsid w:val="00A67F84"/>
    <w:rsid w:val="00AF1129"/>
    <w:rsid w:val="00B44497"/>
    <w:rsid w:val="00BB61F7"/>
    <w:rsid w:val="00C021B9"/>
    <w:rsid w:val="00C76C0B"/>
    <w:rsid w:val="00D1501A"/>
    <w:rsid w:val="00D303B4"/>
    <w:rsid w:val="00D70AB0"/>
    <w:rsid w:val="00DB064C"/>
    <w:rsid w:val="00DC2BC0"/>
    <w:rsid w:val="00DC7CC3"/>
    <w:rsid w:val="00DF29D5"/>
    <w:rsid w:val="00E41D0A"/>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1407</Words>
  <Characters>8869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65</cp:revision>
  <cp:lastPrinted>2023-12-22T11:58:00Z</cp:lastPrinted>
  <dcterms:created xsi:type="dcterms:W3CDTF">2020-01-13T14:36:00Z</dcterms:created>
  <dcterms:modified xsi:type="dcterms:W3CDTF">2024-06-27T14:14:00Z</dcterms:modified>
</cp:coreProperties>
</file>