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8B43A" w14:textId="77777777" w:rsidR="007E5786" w:rsidRPr="008162F5" w:rsidRDefault="007E5786" w:rsidP="007E5786">
      <w:pPr>
        <w:ind w:left="586"/>
        <w:rPr>
          <w:sz w:val="20"/>
        </w:rPr>
      </w:pPr>
      <w:r>
        <w:rPr>
          <w:noProof/>
          <w:sz w:val="20"/>
        </w:rPr>
        <w:drawing>
          <wp:inline distT="0" distB="0" distL="0" distR="0" wp14:anchorId="1E3B8C16" wp14:editId="6D79F89D">
            <wp:extent cx="6165007" cy="633412"/>
            <wp:effectExtent l="0" t="0" r="0" b="0"/>
            <wp:docPr id="2" name="Image 2" descr="SSE-Computer Science and Engineer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SSE-Computer Science and Engineering"/>
                    <pic:cNvPicPr/>
                  </pic:nvPicPr>
                  <pic:blipFill>
                    <a:blip r:embed="rId8" cstate="print"/>
                    <a:stretch>
                      <a:fillRect/>
                    </a:stretch>
                  </pic:blipFill>
                  <pic:spPr>
                    <a:xfrm>
                      <a:off x="0" y="0"/>
                      <a:ext cx="6165007" cy="633412"/>
                    </a:xfrm>
                    <a:prstGeom prst="rect">
                      <a:avLst/>
                    </a:prstGeom>
                  </pic:spPr>
                </pic:pic>
              </a:graphicData>
            </a:graphic>
          </wp:inline>
        </w:drawing>
      </w:r>
    </w:p>
    <w:p w14:paraId="7EB6C0E6" w14:textId="77777777" w:rsidR="007E5786" w:rsidRPr="008162F5" w:rsidRDefault="007E5786" w:rsidP="007E5786">
      <w:pPr>
        <w:pStyle w:val="BodyText"/>
        <w:spacing w:before="85"/>
        <w:rPr>
          <w:sz w:val="32"/>
        </w:rPr>
      </w:pPr>
    </w:p>
    <w:p w14:paraId="441341B9" w14:textId="77777777" w:rsidR="007E5786" w:rsidRPr="008162F5" w:rsidRDefault="007E5786" w:rsidP="007E5786">
      <w:pPr>
        <w:pStyle w:val="Title"/>
        <w:rPr>
          <w:rFonts w:ascii="Times New Roman" w:hAnsi="Times New Roman" w:cs="Times New Roman"/>
        </w:rPr>
      </w:pPr>
      <w:r>
        <w:rPr>
          <w:rFonts w:ascii="Times New Roman" w:hAnsi="Times New Roman" w:cs="Times New Roman"/>
        </w:rPr>
        <w:t>SAVEETHA</w:t>
      </w:r>
      <w:r>
        <w:rPr>
          <w:rFonts w:ascii="Times New Roman" w:hAnsi="Times New Roman" w:cs="Times New Roman"/>
          <w:spacing w:val="-7"/>
        </w:rPr>
        <w:t xml:space="preserve"> </w:t>
      </w:r>
      <w:r>
        <w:rPr>
          <w:rFonts w:ascii="Times New Roman" w:hAnsi="Times New Roman" w:cs="Times New Roman"/>
        </w:rPr>
        <w:t>SCHOOL</w:t>
      </w:r>
      <w:r>
        <w:rPr>
          <w:rFonts w:ascii="Times New Roman" w:hAnsi="Times New Roman" w:cs="Times New Roman"/>
          <w:spacing w:val="-4"/>
        </w:rPr>
        <w:t xml:space="preserve"> </w:t>
      </w:r>
      <w:r>
        <w:rPr>
          <w:rFonts w:ascii="Times New Roman" w:hAnsi="Times New Roman" w:cs="Times New Roman"/>
        </w:rPr>
        <w:t>OF</w:t>
      </w:r>
      <w:r>
        <w:rPr>
          <w:rFonts w:ascii="Times New Roman" w:hAnsi="Times New Roman" w:cs="Times New Roman"/>
          <w:spacing w:val="-6"/>
        </w:rPr>
        <w:t xml:space="preserve"> </w:t>
      </w:r>
      <w:r>
        <w:rPr>
          <w:rFonts w:ascii="Times New Roman" w:hAnsi="Times New Roman" w:cs="Times New Roman"/>
        </w:rPr>
        <w:t>ENGINEERING,</w:t>
      </w:r>
      <w:r>
        <w:rPr>
          <w:rFonts w:ascii="Times New Roman" w:hAnsi="Times New Roman" w:cs="Times New Roman"/>
          <w:spacing w:val="-2"/>
        </w:rPr>
        <w:t xml:space="preserve"> SIMATS</w:t>
      </w:r>
    </w:p>
    <w:p w14:paraId="31CD2DF3" w14:textId="77777777" w:rsidR="007E5786" w:rsidRPr="008162F5" w:rsidRDefault="007E5786" w:rsidP="007E5786">
      <w:pPr>
        <w:pStyle w:val="Heading1"/>
        <w:spacing w:before="63"/>
        <w:ind w:left="421" w:right="434"/>
        <w:jc w:val="center"/>
        <w:rPr>
          <w:rFonts w:ascii="Times New Roman" w:hAnsi="Times New Roman" w:cs="Times New Roman"/>
        </w:rPr>
      </w:pPr>
      <w:r>
        <w:rPr>
          <w:rFonts w:ascii="Times New Roman" w:hAnsi="Times New Roman" w:cs="Times New Roman"/>
        </w:rPr>
        <w:t>Department</w:t>
      </w:r>
      <w:r>
        <w:rPr>
          <w:rFonts w:ascii="Times New Roman" w:hAnsi="Times New Roman" w:cs="Times New Roman"/>
          <w:spacing w:val="-5"/>
        </w:rPr>
        <w:t xml:space="preserve"> </w:t>
      </w:r>
      <w:r>
        <w:rPr>
          <w:rFonts w:ascii="Times New Roman" w:hAnsi="Times New Roman" w:cs="Times New Roman"/>
        </w:rPr>
        <w:t>of</w:t>
      </w:r>
      <w:r>
        <w:rPr>
          <w:rFonts w:ascii="Times New Roman" w:hAnsi="Times New Roman" w:cs="Times New Roman"/>
          <w:spacing w:val="-2"/>
        </w:rPr>
        <w:t xml:space="preserve"> </w:t>
      </w:r>
      <w:r>
        <w:rPr>
          <w:rFonts w:ascii="Times New Roman" w:hAnsi="Times New Roman" w:cs="Times New Roman"/>
        </w:rPr>
        <w:t>Computer</w:t>
      </w:r>
      <w:r>
        <w:rPr>
          <w:rFonts w:ascii="Times New Roman" w:hAnsi="Times New Roman" w:cs="Times New Roman"/>
          <w:spacing w:val="-1"/>
        </w:rPr>
        <w:t xml:space="preserve"> </w:t>
      </w:r>
      <w:r>
        <w:rPr>
          <w:rFonts w:ascii="Times New Roman" w:hAnsi="Times New Roman" w:cs="Times New Roman"/>
        </w:rPr>
        <w:t>Science</w:t>
      </w:r>
      <w:r>
        <w:rPr>
          <w:rFonts w:ascii="Times New Roman" w:hAnsi="Times New Roman" w:cs="Times New Roman"/>
          <w:spacing w:val="-3"/>
        </w:rPr>
        <w:t xml:space="preserve"> </w:t>
      </w:r>
      <w:r>
        <w:rPr>
          <w:rFonts w:ascii="Times New Roman" w:hAnsi="Times New Roman" w:cs="Times New Roman"/>
        </w:rPr>
        <w:t>and</w:t>
      </w:r>
      <w:r>
        <w:rPr>
          <w:rFonts w:ascii="Times New Roman" w:hAnsi="Times New Roman" w:cs="Times New Roman"/>
          <w:spacing w:val="-2"/>
        </w:rPr>
        <w:t xml:space="preserve"> Engineering</w:t>
      </w:r>
    </w:p>
    <w:p w14:paraId="276891A7" w14:textId="77777777" w:rsidR="007E5786" w:rsidRPr="008162F5" w:rsidRDefault="007E5786" w:rsidP="007E5786">
      <w:pPr>
        <w:spacing w:before="46"/>
        <w:ind w:left="437" w:right="434"/>
        <w:jc w:val="center"/>
        <w:rPr>
          <w:b/>
          <w:sz w:val="24"/>
        </w:rPr>
      </w:pPr>
      <w:r>
        <w:rPr>
          <w:b/>
          <w:color w:val="212121"/>
          <w:sz w:val="24"/>
        </w:rPr>
        <w:t xml:space="preserve">Assignment </w:t>
      </w:r>
      <w:r>
        <w:rPr>
          <w:b/>
          <w:color w:val="212121"/>
          <w:spacing w:val="-2"/>
          <w:sz w:val="24"/>
        </w:rPr>
        <w:t>Information</w:t>
      </w:r>
    </w:p>
    <w:p w14:paraId="71A88D5B" w14:textId="77777777" w:rsidR="007E5786" w:rsidRPr="008162F5" w:rsidRDefault="007E5786" w:rsidP="007E5786">
      <w:pPr>
        <w:pStyle w:val="BodyText"/>
        <w:spacing w:before="92"/>
        <w:rPr>
          <w:b/>
          <w:sz w:val="20"/>
        </w:rPr>
      </w:pPr>
    </w:p>
    <w:tbl>
      <w:tblPr>
        <w:tblW w:w="0" w:type="auto"/>
        <w:tblInd w:w="6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2"/>
        <w:gridCol w:w="6183"/>
      </w:tblGrid>
      <w:tr w:rsidR="007E5786" w:rsidRPr="008162F5" w14:paraId="7092EEBB" w14:textId="77777777" w:rsidTr="009B722C">
        <w:trPr>
          <w:trHeight w:val="795"/>
        </w:trPr>
        <w:tc>
          <w:tcPr>
            <w:tcW w:w="3362" w:type="dxa"/>
          </w:tcPr>
          <w:p w14:paraId="6A43C628" w14:textId="77777777" w:rsidR="007E5786" w:rsidRPr="008162F5" w:rsidRDefault="007E5786" w:rsidP="009B722C">
            <w:pPr>
              <w:pStyle w:val="TableParagraph"/>
              <w:spacing w:before="251"/>
              <w:ind w:left="28"/>
              <w:jc w:val="center"/>
              <w:rPr>
                <w:b/>
                <w:sz w:val="24"/>
              </w:rPr>
            </w:pPr>
            <w:r>
              <w:rPr>
                <w:b/>
                <w:color w:val="212121"/>
                <w:spacing w:val="-2"/>
                <w:sz w:val="24"/>
              </w:rPr>
              <w:t>Particular</w:t>
            </w:r>
          </w:p>
        </w:tc>
        <w:tc>
          <w:tcPr>
            <w:tcW w:w="6183" w:type="dxa"/>
          </w:tcPr>
          <w:p w14:paraId="4515CE2A" w14:textId="77777777" w:rsidR="007E5786" w:rsidRPr="008162F5" w:rsidRDefault="007E5786" w:rsidP="009B722C">
            <w:pPr>
              <w:pStyle w:val="TableParagraph"/>
              <w:spacing w:before="251"/>
              <w:ind w:left="28"/>
              <w:jc w:val="center"/>
              <w:rPr>
                <w:b/>
                <w:sz w:val="24"/>
              </w:rPr>
            </w:pPr>
            <w:r>
              <w:rPr>
                <w:b/>
                <w:color w:val="212121"/>
                <w:spacing w:val="-2"/>
                <w:sz w:val="24"/>
              </w:rPr>
              <w:t>Details</w:t>
            </w:r>
          </w:p>
        </w:tc>
      </w:tr>
      <w:tr w:rsidR="007E5786" w:rsidRPr="008162F5" w14:paraId="5EA5D980" w14:textId="77777777" w:rsidTr="009B722C">
        <w:trPr>
          <w:trHeight w:val="537"/>
        </w:trPr>
        <w:tc>
          <w:tcPr>
            <w:tcW w:w="3362" w:type="dxa"/>
            <w:tcBorders>
              <w:bottom w:val="single" w:sz="8" w:space="0" w:color="000000"/>
            </w:tcBorders>
          </w:tcPr>
          <w:p w14:paraId="4FDD7518" w14:textId="77777777" w:rsidR="007E5786" w:rsidRPr="008162F5" w:rsidRDefault="007E5786" w:rsidP="009B722C">
            <w:pPr>
              <w:pStyle w:val="TableParagraph"/>
              <w:spacing w:before="121"/>
              <w:ind w:left="107"/>
              <w:rPr>
                <w:sz w:val="24"/>
              </w:rPr>
            </w:pPr>
            <w:r>
              <w:rPr>
                <w:color w:val="212121"/>
                <w:spacing w:val="-4"/>
                <w:sz w:val="24"/>
              </w:rPr>
              <w:t>Name:</w:t>
            </w:r>
          </w:p>
        </w:tc>
        <w:tc>
          <w:tcPr>
            <w:tcW w:w="6183" w:type="dxa"/>
            <w:tcBorders>
              <w:bottom w:val="single" w:sz="8" w:space="0" w:color="000000"/>
            </w:tcBorders>
          </w:tcPr>
          <w:p w14:paraId="7DE1E89D" w14:textId="7E687A17" w:rsidR="007E5786" w:rsidRPr="008162F5" w:rsidRDefault="00BD6524" w:rsidP="009B722C">
            <w:pPr>
              <w:pStyle w:val="TableParagraph"/>
              <w:spacing w:before="0"/>
              <w:ind w:left="0"/>
              <w:rPr>
                <w:sz w:val="24"/>
              </w:rPr>
            </w:pPr>
            <w:proofErr w:type="spellStart"/>
            <w:r>
              <w:rPr>
                <w:sz w:val="24"/>
              </w:rPr>
              <w:t>Vaishnavi.S</w:t>
            </w:r>
            <w:proofErr w:type="spellEnd"/>
          </w:p>
        </w:tc>
      </w:tr>
      <w:tr w:rsidR="007E5786" w:rsidRPr="008162F5" w14:paraId="286FDB93" w14:textId="77777777" w:rsidTr="009B722C">
        <w:trPr>
          <w:trHeight w:val="537"/>
        </w:trPr>
        <w:tc>
          <w:tcPr>
            <w:tcW w:w="3362" w:type="dxa"/>
            <w:tcBorders>
              <w:top w:val="single" w:sz="8" w:space="0" w:color="000000"/>
            </w:tcBorders>
          </w:tcPr>
          <w:p w14:paraId="1B95F71E" w14:textId="77777777" w:rsidR="007E5786" w:rsidRPr="008162F5" w:rsidRDefault="007E5786" w:rsidP="009B722C">
            <w:pPr>
              <w:pStyle w:val="TableParagraph"/>
              <w:spacing w:before="119"/>
              <w:ind w:left="107"/>
              <w:rPr>
                <w:sz w:val="24"/>
              </w:rPr>
            </w:pPr>
            <w:r>
              <w:rPr>
                <w:color w:val="212121"/>
                <w:sz w:val="24"/>
              </w:rPr>
              <w:t>Register</w:t>
            </w:r>
            <w:r>
              <w:rPr>
                <w:color w:val="212121"/>
                <w:spacing w:val="2"/>
                <w:sz w:val="24"/>
              </w:rPr>
              <w:t xml:space="preserve"> </w:t>
            </w:r>
            <w:r>
              <w:rPr>
                <w:color w:val="212121"/>
                <w:spacing w:val="-2"/>
                <w:sz w:val="24"/>
              </w:rPr>
              <w:t>Number:</w:t>
            </w:r>
          </w:p>
        </w:tc>
        <w:tc>
          <w:tcPr>
            <w:tcW w:w="6183" w:type="dxa"/>
            <w:tcBorders>
              <w:top w:val="single" w:sz="8" w:space="0" w:color="000000"/>
            </w:tcBorders>
          </w:tcPr>
          <w:p w14:paraId="6335F7CA" w14:textId="60BB61B2" w:rsidR="007E5786" w:rsidRPr="008162F5" w:rsidRDefault="007E5786" w:rsidP="009B722C">
            <w:pPr>
              <w:pStyle w:val="TableParagraph"/>
              <w:spacing w:before="0"/>
              <w:ind w:left="0"/>
              <w:rPr>
                <w:sz w:val="24"/>
              </w:rPr>
            </w:pPr>
            <w:r>
              <w:rPr>
                <w:sz w:val="24"/>
              </w:rPr>
              <w:t>192</w:t>
            </w:r>
            <w:r w:rsidR="00BD6524">
              <w:rPr>
                <w:sz w:val="24"/>
              </w:rPr>
              <w:t>521313</w:t>
            </w:r>
          </w:p>
        </w:tc>
      </w:tr>
      <w:tr w:rsidR="007E5786" w:rsidRPr="008162F5" w14:paraId="4731AA5D" w14:textId="77777777" w:rsidTr="009B722C">
        <w:trPr>
          <w:trHeight w:val="540"/>
        </w:trPr>
        <w:tc>
          <w:tcPr>
            <w:tcW w:w="3362" w:type="dxa"/>
          </w:tcPr>
          <w:p w14:paraId="66474C0D" w14:textId="77777777" w:rsidR="007E5786" w:rsidRPr="008162F5" w:rsidRDefault="007E5786" w:rsidP="009B722C">
            <w:pPr>
              <w:pStyle w:val="TableParagraph"/>
              <w:spacing w:before="121"/>
              <w:ind w:left="107"/>
              <w:rPr>
                <w:sz w:val="24"/>
              </w:rPr>
            </w:pPr>
            <w:r>
              <w:rPr>
                <w:color w:val="212121"/>
                <w:spacing w:val="-2"/>
                <w:sz w:val="24"/>
              </w:rPr>
              <w:t>Department:</w:t>
            </w:r>
          </w:p>
        </w:tc>
        <w:tc>
          <w:tcPr>
            <w:tcW w:w="6183" w:type="dxa"/>
          </w:tcPr>
          <w:p w14:paraId="583D6AA9" w14:textId="440A53CD" w:rsidR="007E5786" w:rsidRPr="008162F5" w:rsidRDefault="00BD6524" w:rsidP="009B722C">
            <w:pPr>
              <w:pStyle w:val="TableParagraph"/>
              <w:spacing w:before="121"/>
              <w:ind w:left="0"/>
              <w:rPr>
                <w:sz w:val="24"/>
              </w:rPr>
            </w:pPr>
            <w:r>
              <w:rPr>
                <w:color w:val="212121"/>
                <w:spacing w:val="-2"/>
                <w:sz w:val="24"/>
              </w:rPr>
              <w:t>IT</w:t>
            </w:r>
          </w:p>
        </w:tc>
      </w:tr>
      <w:tr w:rsidR="007E5786" w:rsidRPr="008162F5" w14:paraId="73202A97" w14:textId="77777777" w:rsidTr="009B722C">
        <w:trPr>
          <w:trHeight w:val="532"/>
        </w:trPr>
        <w:tc>
          <w:tcPr>
            <w:tcW w:w="3362" w:type="dxa"/>
            <w:tcBorders>
              <w:bottom w:val="single" w:sz="8" w:space="0" w:color="000000"/>
            </w:tcBorders>
          </w:tcPr>
          <w:p w14:paraId="57618AE0" w14:textId="77777777" w:rsidR="007E5786" w:rsidRPr="008162F5" w:rsidRDefault="007E5786" w:rsidP="009B722C">
            <w:pPr>
              <w:pStyle w:val="TableParagraph"/>
              <w:spacing w:before="121"/>
              <w:ind w:left="107"/>
              <w:rPr>
                <w:sz w:val="24"/>
              </w:rPr>
            </w:pPr>
            <w:proofErr w:type="spellStart"/>
            <w:r>
              <w:rPr>
                <w:color w:val="212121"/>
                <w:spacing w:val="-2"/>
                <w:sz w:val="24"/>
              </w:rPr>
              <w:t>Programme</w:t>
            </w:r>
            <w:proofErr w:type="spellEnd"/>
            <w:r>
              <w:rPr>
                <w:color w:val="212121"/>
                <w:spacing w:val="-2"/>
                <w:sz w:val="24"/>
              </w:rPr>
              <w:t>:</w:t>
            </w:r>
          </w:p>
        </w:tc>
        <w:tc>
          <w:tcPr>
            <w:tcW w:w="6183" w:type="dxa"/>
            <w:tcBorders>
              <w:bottom w:val="single" w:sz="8" w:space="0" w:color="000000"/>
            </w:tcBorders>
          </w:tcPr>
          <w:p w14:paraId="54198C17" w14:textId="77777777" w:rsidR="007E5786" w:rsidRPr="008162F5" w:rsidRDefault="007E5786" w:rsidP="009B722C">
            <w:pPr>
              <w:pStyle w:val="TableParagraph"/>
              <w:spacing w:before="0"/>
              <w:ind w:left="0"/>
              <w:rPr>
                <w:sz w:val="24"/>
              </w:rPr>
            </w:pPr>
            <w:proofErr w:type="gramStart"/>
            <w:r>
              <w:rPr>
                <w:sz w:val="24"/>
              </w:rPr>
              <w:t>B.Tech</w:t>
            </w:r>
            <w:proofErr w:type="gramEnd"/>
          </w:p>
        </w:tc>
      </w:tr>
      <w:tr w:rsidR="007E5786" w:rsidRPr="008162F5" w14:paraId="17FADACF" w14:textId="77777777" w:rsidTr="009B722C">
        <w:trPr>
          <w:trHeight w:val="537"/>
        </w:trPr>
        <w:tc>
          <w:tcPr>
            <w:tcW w:w="3362" w:type="dxa"/>
            <w:tcBorders>
              <w:top w:val="single" w:sz="8" w:space="0" w:color="000000"/>
            </w:tcBorders>
          </w:tcPr>
          <w:p w14:paraId="340ED3B3" w14:textId="77777777" w:rsidR="007E5786" w:rsidRPr="008162F5" w:rsidRDefault="007E5786" w:rsidP="009B722C">
            <w:pPr>
              <w:pStyle w:val="TableParagraph"/>
              <w:spacing w:before="119"/>
              <w:ind w:left="107"/>
              <w:rPr>
                <w:sz w:val="24"/>
              </w:rPr>
            </w:pPr>
            <w:r>
              <w:rPr>
                <w:color w:val="212121"/>
                <w:sz w:val="24"/>
              </w:rPr>
              <w:t>Course</w:t>
            </w:r>
            <w:r>
              <w:rPr>
                <w:color w:val="212121"/>
                <w:spacing w:val="-3"/>
                <w:sz w:val="24"/>
              </w:rPr>
              <w:t xml:space="preserve"> </w:t>
            </w:r>
            <w:r>
              <w:rPr>
                <w:color w:val="212121"/>
                <w:sz w:val="24"/>
              </w:rPr>
              <w:t>Code</w:t>
            </w:r>
            <w:r>
              <w:rPr>
                <w:color w:val="212121"/>
                <w:spacing w:val="-1"/>
                <w:sz w:val="24"/>
              </w:rPr>
              <w:t xml:space="preserve"> </w:t>
            </w:r>
            <w:r>
              <w:rPr>
                <w:color w:val="212121"/>
                <w:sz w:val="24"/>
              </w:rPr>
              <w:t>&amp;</w:t>
            </w:r>
            <w:r>
              <w:rPr>
                <w:color w:val="212121"/>
                <w:spacing w:val="-6"/>
                <w:sz w:val="24"/>
              </w:rPr>
              <w:t xml:space="preserve"> </w:t>
            </w:r>
            <w:r>
              <w:rPr>
                <w:color w:val="212121"/>
                <w:sz w:val="24"/>
              </w:rPr>
              <w:t>Course</w:t>
            </w:r>
            <w:r>
              <w:rPr>
                <w:color w:val="212121"/>
                <w:spacing w:val="3"/>
                <w:sz w:val="24"/>
              </w:rPr>
              <w:t xml:space="preserve"> </w:t>
            </w:r>
            <w:r>
              <w:rPr>
                <w:color w:val="212121"/>
                <w:spacing w:val="-4"/>
                <w:sz w:val="24"/>
              </w:rPr>
              <w:t>Name</w:t>
            </w:r>
          </w:p>
        </w:tc>
        <w:tc>
          <w:tcPr>
            <w:tcW w:w="6183" w:type="dxa"/>
            <w:tcBorders>
              <w:top w:val="single" w:sz="8" w:space="0" w:color="000000"/>
            </w:tcBorders>
          </w:tcPr>
          <w:p w14:paraId="37DC42C9" w14:textId="77777777" w:rsidR="007E5786" w:rsidRPr="008162F5" w:rsidRDefault="007E5786" w:rsidP="009B722C">
            <w:pPr>
              <w:pStyle w:val="TableParagraph"/>
              <w:spacing w:before="124"/>
              <w:ind w:left="11"/>
              <w:rPr>
                <w:sz w:val="24"/>
              </w:rPr>
            </w:pPr>
            <w:r>
              <w:rPr>
                <w:color w:val="212121"/>
                <w:sz w:val="24"/>
              </w:rPr>
              <w:t>CSA1522</w:t>
            </w:r>
            <w:r>
              <w:rPr>
                <w:color w:val="212121"/>
                <w:spacing w:val="-4"/>
                <w:sz w:val="24"/>
              </w:rPr>
              <w:t xml:space="preserve"> </w:t>
            </w:r>
            <w:r>
              <w:rPr>
                <w:color w:val="212121"/>
                <w:sz w:val="24"/>
              </w:rPr>
              <w:t>–</w:t>
            </w:r>
            <w:r>
              <w:rPr>
                <w:color w:val="212121"/>
                <w:spacing w:val="-1"/>
                <w:sz w:val="24"/>
              </w:rPr>
              <w:t xml:space="preserve"> </w:t>
            </w:r>
            <w:r>
              <w:rPr>
                <w:color w:val="212121"/>
                <w:sz w:val="24"/>
              </w:rPr>
              <w:t>Cloud</w:t>
            </w:r>
            <w:r>
              <w:rPr>
                <w:color w:val="212121"/>
                <w:spacing w:val="-3"/>
                <w:sz w:val="24"/>
              </w:rPr>
              <w:t xml:space="preserve"> </w:t>
            </w:r>
            <w:r>
              <w:rPr>
                <w:color w:val="212121"/>
                <w:sz w:val="24"/>
              </w:rPr>
              <w:t>Computing</w:t>
            </w:r>
            <w:r>
              <w:rPr>
                <w:color w:val="212121"/>
                <w:spacing w:val="-1"/>
                <w:sz w:val="24"/>
              </w:rPr>
              <w:t xml:space="preserve"> </w:t>
            </w:r>
            <w:r>
              <w:rPr>
                <w:color w:val="212121"/>
                <w:sz w:val="24"/>
              </w:rPr>
              <w:t>and</w:t>
            </w:r>
            <w:r>
              <w:rPr>
                <w:color w:val="212121"/>
                <w:spacing w:val="-3"/>
                <w:sz w:val="24"/>
              </w:rPr>
              <w:t xml:space="preserve"> </w:t>
            </w:r>
            <w:r>
              <w:rPr>
                <w:color w:val="212121"/>
                <w:sz w:val="24"/>
              </w:rPr>
              <w:t>Big Data</w:t>
            </w:r>
            <w:r>
              <w:rPr>
                <w:color w:val="212121"/>
                <w:spacing w:val="-3"/>
                <w:sz w:val="24"/>
              </w:rPr>
              <w:t xml:space="preserve"> </w:t>
            </w:r>
            <w:r>
              <w:rPr>
                <w:color w:val="212121"/>
                <w:spacing w:val="-2"/>
                <w:sz w:val="24"/>
              </w:rPr>
              <w:t>Analytics</w:t>
            </w:r>
          </w:p>
        </w:tc>
      </w:tr>
      <w:tr w:rsidR="007E5786" w:rsidRPr="008162F5" w14:paraId="347348CF" w14:textId="77777777" w:rsidTr="009B722C">
        <w:trPr>
          <w:trHeight w:val="540"/>
        </w:trPr>
        <w:tc>
          <w:tcPr>
            <w:tcW w:w="3362" w:type="dxa"/>
          </w:tcPr>
          <w:p w14:paraId="0DA8FD1C" w14:textId="77777777" w:rsidR="007E5786" w:rsidRPr="008162F5" w:rsidRDefault="007E5786" w:rsidP="009B722C">
            <w:pPr>
              <w:pStyle w:val="TableParagraph"/>
              <w:spacing w:before="121"/>
              <w:ind w:left="107"/>
              <w:rPr>
                <w:sz w:val="24"/>
              </w:rPr>
            </w:pPr>
            <w:r>
              <w:rPr>
                <w:color w:val="212121"/>
                <w:sz w:val="24"/>
              </w:rPr>
              <w:t>Academic</w:t>
            </w:r>
            <w:r>
              <w:rPr>
                <w:color w:val="212121"/>
                <w:spacing w:val="-16"/>
                <w:sz w:val="24"/>
              </w:rPr>
              <w:t xml:space="preserve"> </w:t>
            </w:r>
            <w:r>
              <w:rPr>
                <w:color w:val="212121"/>
                <w:sz w:val="24"/>
              </w:rPr>
              <w:t>Year</w:t>
            </w:r>
            <w:r>
              <w:rPr>
                <w:color w:val="212121"/>
                <w:spacing w:val="-11"/>
                <w:sz w:val="24"/>
              </w:rPr>
              <w:t xml:space="preserve"> </w:t>
            </w:r>
            <w:r>
              <w:rPr>
                <w:color w:val="212121"/>
                <w:sz w:val="24"/>
              </w:rPr>
              <w:t>/</w:t>
            </w:r>
            <w:r>
              <w:rPr>
                <w:color w:val="212121"/>
                <w:spacing w:val="-10"/>
                <w:sz w:val="24"/>
              </w:rPr>
              <w:t xml:space="preserve"> </w:t>
            </w:r>
            <w:r>
              <w:rPr>
                <w:color w:val="212121"/>
                <w:spacing w:val="-4"/>
                <w:sz w:val="24"/>
              </w:rPr>
              <w:t>Batch</w:t>
            </w:r>
          </w:p>
        </w:tc>
        <w:tc>
          <w:tcPr>
            <w:tcW w:w="6183" w:type="dxa"/>
          </w:tcPr>
          <w:p w14:paraId="2702E0B5" w14:textId="77777777" w:rsidR="007E5786" w:rsidRPr="008162F5" w:rsidRDefault="007E5786" w:rsidP="009B722C">
            <w:pPr>
              <w:pStyle w:val="TableParagraph"/>
              <w:spacing w:before="121"/>
              <w:ind w:left="11"/>
              <w:rPr>
                <w:sz w:val="24"/>
              </w:rPr>
            </w:pPr>
            <w:r>
              <w:rPr>
                <w:color w:val="212121"/>
                <w:spacing w:val="-2"/>
                <w:sz w:val="24"/>
              </w:rPr>
              <w:t>2026–</w:t>
            </w:r>
            <w:r>
              <w:rPr>
                <w:color w:val="212121"/>
                <w:spacing w:val="-5"/>
                <w:sz w:val="24"/>
              </w:rPr>
              <w:t>27</w:t>
            </w:r>
          </w:p>
        </w:tc>
      </w:tr>
      <w:tr w:rsidR="007E5786" w:rsidRPr="008162F5" w14:paraId="0FEE8E27" w14:textId="77777777" w:rsidTr="009B722C">
        <w:trPr>
          <w:trHeight w:val="540"/>
        </w:trPr>
        <w:tc>
          <w:tcPr>
            <w:tcW w:w="3362" w:type="dxa"/>
          </w:tcPr>
          <w:p w14:paraId="45BD0ADC" w14:textId="77777777" w:rsidR="007E5786" w:rsidRPr="008162F5" w:rsidRDefault="007E5786" w:rsidP="009B722C">
            <w:pPr>
              <w:pStyle w:val="TableParagraph"/>
              <w:spacing w:before="121"/>
              <w:ind w:left="107"/>
              <w:rPr>
                <w:sz w:val="24"/>
              </w:rPr>
            </w:pPr>
            <w:r>
              <w:rPr>
                <w:color w:val="212121"/>
                <w:sz w:val="24"/>
              </w:rPr>
              <w:t>Faculty</w:t>
            </w:r>
            <w:r>
              <w:rPr>
                <w:color w:val="212121"/>
                <w:spacing w:val="-5"/>
                <w:sz w:val="24"/>
              </w:rPr>
              <w:t xml:space="preserve"> </w:t>
            </w:r>
            <w:r>
              <w:rPr>
                <w:color w:val="212121"/>
                <w:spacing w:val="-4"/>
                <w:sz w:val="24"/>
              </w:rPr>
              <w:t>Name</w:t>
            </w:r>
          </w:p>
        </w:tc>
        <w:tc>
          <w:tcPr>
            <w:tcW w:w="6183" w:type="dxa"/>
          </w:tcPr>
          <w:p w14:paraId="005675B7" w14:textId="77777777" w:rsidR="007E5786" w:rsidRPr="008162F5" w:rsidRDefault="007E5786" w:rsidP="009B722C">
            <w:pPr>
              <w:pStyle w:val="TableParagraph"/>
              <w:spacing w:before="121"/>
              <w:ind w:left="11"/>
              <w:rPr>
                <w:sz w:val="24"/>
              </w:rPr>
            </w:pPr>
            <w:r>
              <w:rPr>
                <w:color w:val="212121"/>
                <w:sz w:val="24"/>
              </w:rPr>
              <w:t>Dr</w:t>
            </w:r>
            <w:r>
              <w:rPr>
                <w:color w:val="212121"/>
                <w:spacing w:val="3"/>
                <w:sz w:val="24"/>
              </w:rPr>
              <w:t xml:space="preserve"> </w:t>
            </w:r>
            <w:r>
              <w:rPr>
                <w:color w:val="212121"/>
                <w:sz w:val="24"/>
              </w:rPr>
              <w:t>P</w:t>
            </w:r>
            <w:r>
              <w:rPr>
                <w:color w:val="212121"/>
                <w:spacing w:val="2"/>
                <w:sz w:val="24"/>
              </w:rPr>
              <w:t xml:space="preserve"> </w:t>
            </w:r>
            <w:r>
              <w:rPr>
                <w:color w:val="212121"/>
                <w:spacing w:val="-2"/>
                <w:sz w:val="24"/>
              </w:rPr>
              <w:t>Rajaram</w:t>
            </w:r>
          </w:p>
        </w:tc>
      </w:tr>
      <w:tr w:rsidR="007E5786" w:rsidRPr="008162F5" w14:paraId="4F93A89A" w14:textId="77777777" w:rsidTr="009B722C">
        <w:trPr>
          <w:trHeight w:val="585"/>
        </w:trPr>
        <w:tc>
          <w:tcPr>
            <w:tcW w:w="3362" w:type="dxa"/>
          </w:tcPr>
          <w:p w14:paraId="4DD02923" w14:textId="77777777" w:rsidR="007E5786" w:rsidRPr="008162F5" w:rsidRDefault="007E5786" w:rsidP="009B722C">
            <w:pPr>
              <w:pStyle w:val="TableParagraph"/>
              <w:spacing w:before="122"/>
              <w:ind w:left="107"/>
              <w:rPr>
                <w:sz w:val="24"/>
              </w:rPr>
            </w:pPr>
            <w:r>
              <w:rPr>
                <w:color w:val="212121"/>
                <w:sz w:val="24"/>
              </w:rPr>
              <w:t>Assignment</w:t>
            </w:r>
            <w:r>
              <w:rPr>
                <w:color w:val="212121"/>
                <w:spacing w:val="-4"/>
                <w:sz w:val="24"/>
              </w:rPr>
              <w:t xml:space="preserve"> Title</w:t>
            </w:r>
          </w:p>
        </w:tc>
        <w:tc>
          <w:tcPr>
            <w:tcW w:w="6183" w:type="dxa"/>
          </w:tcPr>
          <w:p w14:paraId="45C70A0C" w14:textId="77777777" w:rsidR="007E5786" w:rsidRPr="008162F5" w:rsidRDefault="007E5786" w:rsidP="009B722C">
            <w:pPr>
              <w:pStyle w:val="TableParagraph"/>
              <w:spacing w:before="0" w:line="290" w:lineRule="exact"/>
              <w:ind w:left="11"/>
              <w:rPr>
                <w:sz w:val="24"/>
              </w:rPr>
            </w:pPr>
            <w:r>
              <w:rPr>
                <w:color w:val="212121"/>
                <w:sz w:val="24"/>
              </w:rPr>
              <w:t>Cloud-Based</w:t>
            </w:r>
            <w:r>
              <w:rPr>
                <w:color w:val="212121"/>
                <w:spacing w:val="-4"/>
                <w:sz w:val="24"/>
              </w:rPr>
              <w:t xml:space="preserve"> </w:t>
            </w:r>
            <w:r>
              <w:rPr>
                <w:color w:val="212121"/>
                <w:sz w:val="24"/>
              </w:rPr>
              <w:t>Placement</w:t>
            </w:r>
            <w:r>
              <w:rPr>
                <w:color w:val="212121"/>
                <w:spacing w:val="-3"/>
                <w:sz w:val="24"/>
              </w:rPr>
              <w:t xml:space="preserve"> </w:t>
            </w:r>
            <w:r>
              <w:rPr>
                <w:color w:val="212121"/>
                <w:sz w:val="24"/>
              </w:rPr>
              <w:t>Data</w:t>
            </w:r>
            <w:r>
              <w:rPr>
                <w:color w:val="212121"/>
                <w:spacing w:val="-3"/>
                <w:sz w:val="24"/>
              </w:rPr>
              <w:t xml:space="preserve"> </w:t>
            </w:r>
            <w:r>
              <w:rPr>
                <w:color w:val="212121"/>
                <w:sz w:val="24"/>
              </w:rPr>
              <w:t>Management</w:t>
            </w:r>
            <w:r>
              <w:rPr>
                <w:color w:val="212121"/>
                <w:spacing w:val="-3"/>
                <w:sz w:val="24"/>
              </w:rPr>
              <w:t xml:space="preserve"> </w:t>
            </w:r>
            <w:r>
              <w:rPr>
                <w:color w:val="212121"/>
                <w:sz w:val="24"/>
              </w:rPr>
              <w:t>and</w:t>
            </w:r>
            <w:r>
              <w:rPr>
                <w:color w:val="212121"/>
                <w:spacing w:val="-3"/>
                <w:sz w:val="24"/>
              </w:rPr>
              <w:t xml:space="preserve"> </w:t>
            </w:r>
            <w:r>
              <w:rPr>
                <w:color w:val="212121"/>
                <w:sz w:val="24"/>
              </w:rPr>
              <w:t xml:space="preserve">Big </w:t>
            </w:r>
            <w:r>
              <w:rPr>
                <w:color w:val="212121"/>
                <w:spacing w:val="-4"/>
                <w:sz w:val="24"/>
              </w:rPr>
              <w:t>Data</w:t>
            </w:r>
          </w:p>
          <w:p w14:paraId="7FD954B5" w14:textId="77777777" w:rsidR="007E5786" w:rsidRPr="008162F5" w:rsidRDefault="007E5786" w:rsidP="009B722C">
            <w:pPr>
              <w:pStyle w:val="TableParagraph"/>
              <w:spacing w:before="2" w:line="274" w:lineRule="exact"/>
              <w:ind w:left="11"/>
              <w:rPr>
                <w:sz w:val="24"/>
              </w:rPr>
            </w:pPr>
            <w:r>
              <w:rPr>
                <w:color w:val="212121"/>
                <w:sz w:val="24"/>
              </w:rPr>
              <w:t>Analytics</w:t>
            </w:r>
            <w:r>
              <w:rPr>
                <w:color w:val="212121"/>
                <w:spacing w:val="-6"/>
                <w:sz w:val="24"/>
              </w:rPr>
              <w:t xml:space="preserve"> </w:t>
            </w:r>
            <w:r>
              <w:rPr>
                <w:color w:val="212121"/>
                <w:sz w:val="24"/>
              </w:rPr>
              <w:t>using</w:t>
            </w:r>
            <w:r>
              <w:rPr>
                <w:color w:val="212121"/>
                <w:spacing w:val="-2"/>
                <w:sz w:val="24"/>
              </w:rPr>
              <w:t xml:space="preserve"> </w:t>
            </w:r>
            <w:r>
              <w:rPr>
                <w:color w:val="212121"/>
                <w:spacing w:val="-4"/>
                <w:sz w:val="24"/>
              </w:rPr>
              <w:t>JOHO</w:t>
            </w:r>
          </w:p>
        </w:tc>
      </w:tr>
      <w:tr w:rsidR="007E5786" w:rsidRPr="008162F5" w14:paraId="15D7ADDA" w14:textId="77777777" w:rsidTr="009B722C">
        <w:trPr>
          <w:trHeight w:val="540"/>
        </w:trPr>
        <w:tc>
          <w:tcPr>
            <w:tcW w:w="3362" w:type="dxa"/>
          </w:tcPr>
          <w:p w14:paraId="6EB7F7BB" w14:textId="77777777" w:rsidR="007E5786" w:rsidRPr="008162F5" w:rsidRDefault="007E5786" w:rsidP="009B722C">
            <w:pPr>
              <w:pStyle w:val="TableParagraph"/>
              <w:spacing w:before="121"/>
              <w:ind w:left="107"/>
              <w:rPr>
                <w:sz w:val="24"/>
              </w:rPr>
            </w:pPr>
            <w:r>
              <w:rPr>
                <w:color w:val="212121"/>
                <w:sz w:val="24"/>
              </w:rPr>
              <w:t>Date</w:t>
            </w:r>
            <w:r>
              <w:rPr>
                <w:color w:val="212121"/>
                <w:spacing w:val="-2"/>
                <w:sz w:val="24"/>
              </w:rPr>
              <w:t xml:space="preserve"> </w:t>
            </w:r>
            <w:r>
              <w:rPr>
                <w:color w:val="212121"/>
                <w:sz w:val="24"/>
              </w:rPr>
              <w:t>of</w:t>
            </w:r>
            <w:r>
              <w:rPr>
                <w:color w:val="212121"/>
                <w:spacing w:val="3"/>
                <w:sz w:val="24"/>
              </w:rPr>
              <w:t xml:space="preserve"> </w:t>
            </w:r>
            <w:r>
              <w:rPr>
                <w:color w:val="212121"/>
                <w:spacing w:val="-2"/>
                <w:sz w:val="24"/>
              </w:rPr>
              <w:t>Issue</w:t>
            </w:r>
          </w:p>
        </w:tc>
        <w:tc>
          <w:tcPr>
            <w:tcW w:w="6183" w:type="dxa"/>
          </w:tcPr>
          <w:p w14:paraId="22A7AE55" w14:textId="77777777" w:rsidR="007E5786" w:rsidRPr="008162F5" w:rsidRDefault="007E5786" w:rsidP="009B722C">
            <w:pPr>
              <w:pStyle w:val="TableParagraph"/>
              <w:spacing w:before="121"/>
              <w:ind w:left="11"/>
              <w:rPr>
                <w:sz w:val="24"/>
              </w:rPr>
            </w:pPr>
            <w:r>
              <w:rPr>
                <w:color w:val="212121"/>
                <w:spacing w:val="-2"/>
                <w:sz w:val="24"/>
              </w:rPr>
              <w:t>31-08-</w:t>
            </w:r>
            <w:r>
              <w:rPr>
                <w:color w:val="212121"/>
                <w:spacing w:val="-4"/>
                <w:sz w:val="24"/>
              </w:rPr>
              <w:t>2026</w:t>
            </w:r>
          </w:p>
        </w:tc>
      </w:tr>
      <w:tr w:rsidR="007E5786" w:rsidRPr="008162F5" w14:paraId="682AE7A7" w14:textId="77777777" w:rsidTr="009B722C">
        <w:trPr>
          <w:trHeight w:val="540"/>
        </w:trPr>
        <w:tc>
          <w:tcPr>
            <w:tcW w:w="3362" w:type="dxa"/>
          </w:tcPr>
          <w:p w14:paraId="0E3535CD" w14:textId="77777777" w:rsidR="007E5786" w:rsidRPr="008162F5" w:rsidRDefault="007E5786" w:rsidP="009B722C">
            <w:pPr>
              <w:pStyle w:val="TableParagraph"/>
              <w:spacing w:before="121"/>
              <w:ind w:left="107"/>
              <w:rPr>
                <w:sz w:val="24"/>
              </w:rPr>
            </w:pPr>
            <w:r>
              <w:rPr>
                <w:color w:val="212121"/>
                <w:sz w:val="24"/>
              </w:rPr>
              <w:t>Date of</w:t>
            </w:r>
            <w:r>
              <w:rPr>
                <w:color w:val="212121"/>
                <w:spacing w:val="3"/>
                <w:sz w:val="24"/>
              </w:rPr>
              <w:t xml:space="preserve"> </w:t>
            </w:r>
            <w:r>
              <w:rPr>
                <w:color w:val="212121"/>
                <w:spacing w:val="-2"/>
                <w:sz w:val="24"/>
              </w:rPr>
              <w:t>Submission</w:t>
            </w:r>
          </w:p>
        </w:tc>
        <w:tc>
          <w:tcPr>
            <w:tcW w:w="6183" w:type="dxa"/>
          </w:tcPr>
          <w:p w14:paraId="2A5DB664" w14:textId="77777777" w:rsidR="007E5786" w:rsidRPr="008162F5" w:rsidRDefault="007E5786" w:rsidP="009B722C">
            <w:pPr>
              <w:pStyle w:val="TableParagraph"/>
              <w:spacing w:before="121"/>
              <w:ind w:left="11"/>
              <w:rPr>
                <w:sz w:val="24"/>
              </w:rPr>
            </w:pPr>
            <w:r>
              <w:rPr>
                <w:color w:val="212121"/>
                <w:spacing w:val="-2"/>
                <w:sz w:val="24"/>
              </w:rPr>
              <w:t>01-08-</w:t>
            </w:r>
            <w:r>
              <w:rPr>
                <w:color w:val="212121"/>
                <w:spacing w:val="-4"/>
                <w:sz w:val="24"/>
              </w:rPr>
              <w:t>2026</w:t>
            </w:r>
          </w:p>
        </w:tc>
      </w:tr>
      <w:tr w:rsidR="007E5786" w:rsidRPr="008162F5" w14:paraId="0A6E4695" w14:textId="77777777" w:rsidTr="009B722C">
        <w:trPr>
          <w:trHeight w:val="535"/>
        </w:trPr>
        <w:tc>
          <w:tcPr>
            <w:tcW w:w="3362" w:type="dxa"/>
          </w:tcPr>
          <w:p w14:paraId="5105DCE4" w14:textId="77777777" w:rsidR="007E5786" w:rsidRPr="008162F5" w:rsidRDefault="007E5786" w:rsidP="009B722C">
            <w:pPr>
              <w:pStyle w:val="TableParagraph"/>
              <w:spacing w:before="121"/>
              <w:ind w:left="107"/>
              <w:rPr>
                <w:sz w:val="24"/>
              </w:rPr>
            </w:pPr>
            <w:r>
              <w:rPr>
                <w:color w:val="212121"/>
                <w:sz w:val="24"/>
              </w:rPr>
              <w:t>Maximum</w:t>
            </w:r>
            <w:r>
              <w:rPr>
                <w:color w:val="212121"/>
                <w:spacing w:val="-9"/>
                <w:sz w:val="24"/>
              </w:rPr>
              <w:t xml:space="preserve"> </w:t>
            </w:r>
            <w:r>
              <w:rPr>
                <w:color w:val="212121"/>
                <w:spacing w:val="-4"/>
                <w:sz w:val="24"/>
              </w:rPr>
              <w:t>Marks</w:t>
            </w:r>
          </w:p>
        </w:tc>
        <w:tc>
          <w:tcPr>
            <w:tcW w:w="6183" w:type="dxa"/>
          </w:tcPr>
          <w:p w14:paraId="68F7EDE5" w14:textId="77777777" w:rsidR="007E5786" w:rsidRPr="008162F5" w:rsidRDefault="007E5786" w:rsidP="009B722C">
            <w:pPr>
              <w:pStyle w:val="TableParagraph"/>
              <w:spacing w:before="121"/>
              <w:ind w:left="11"/>
              <w:rPr>
                <w:sz w:val="24"/>
              </w:rPr>
            </w:pPr>
            <w:r>
              <w:rPr>
                <w:color w:val="212121"/>
                <w:spacing w:val="-5"/>
                <w:sz w:val="24"/>
              </w:rPr>
              <w:t>100</w:t>
            </w:r>
          </w:p>
        </w:tc>
      </w:tr>
      <w:tr w:rsidR="007E5786" w:rsidRPr="008162F5" w14:paraId="627172F8" w14:textId="77777777" w:rsidTr="009B722C">
        <w:trPr>
          <w:trHeight w:val="1760"/>
        </w:trPr>
        <w:tc>
          <w:tcPr>
            <w:tcW w:w="3362" w:type="dxa"/>
          </w:tcPr>
          <w:p w14:paraId="4396742E" w14:textId="77777777" w:rsidR="007E5786" w:rsidRPr="008162F5" w:rsidRDefault="007E5786" w:rsidP="009B722C">
            <w:pPr>
              <w:pStyle w:val="TableParagraph"/>
              <w:spacing w:before="121"/>
              <w:ind w:left="107"/>
              <w:rPr>
                <w:sz w:val="24"/>
              </w:rPr>
            </w:pPr>
            <w:r>
              <w:rPr>
                <w:color w:val="212121"/>
                <w:sz w:val="24"/>
              </w:rPr>
              <w:t>Course</w:t>
            </w:r>
            <w:r>
              <w:rPr>
                <w:color w:val="212121"/>
                <w:spacing w:val="-3"/>
                <w:sz w:val="24"/>
              </w:rPr>
              <w:t xml:space="preserve"> </w:t>
            </w:r>
            <w:r>
              <w:rPr>
                <w:color w:val="212121"/>
                <w:sz w:val="24"/>
              </w:rPr>
              <w:t>Outcome(s)</w:t>
            </w:r>
            <w:r>
              <w:rPr>
                <w:color w:val="212121"/>
                <w:spacing w:val="2"/>
                <w:sz w:val="24"/>
              </w:rPr>
              <w:t xml:space="preserve"> </w:t>
            </w:r>
            <w:r>
              <w:rPr>
                <w:color w:val="212121"/>
                <w:sz w:val="24"/>
              </w:rPr>
              <w:t>–</w:t>
            </w:r>
            <w:r>
              <w:rPr>
                <w:color w:val="212121"/>
                <w:spacing w:val="-6"/>
                <w:sz w:val="24"/>
              </w:rPr>
              <w:t xml:space="preserve"> </w:t>
            </w:r>
            <w:r>
              <w:rPr>
                <w:color w:val="212121"/>
                <w:spacing w:val="-5"/>
                <w:sz w:val="24"/>
              </w:rPr>
              <w:t>CO</w:t>
            </w:r>
          </w:p>
        </w:tc>
        <w:tc>
          <w:tcPr>
            <w:tcW w:w="6183" w:type="dxa"/>
          </w:tcPr>
          <w:p w14:paraId="7DF3EF6F" w14:textId="77777777" w:rsidR="007E5786" w:rsidRPr="008162F5" w:rsidRDefault="007E5786" w:rsidP="009B722C">
            <w:pPr>
              <w:pStyle w:val="TableParagraph"/>
              <w:spacing w:before="1"/>
              <w:ind w:left="11" w:right="-15"/>
              <w:jc w:val="both"/>
              <w:rPr>
                <w:sz w:val="24"/>
              </w:rPr>
            </w:pPr>
            <w:r>
              <w:rPr>
                <w:color w:val="212121"/>
                <w:sz w:val="24"/>
              </w:rPr>
              <w:t xml:space="preserve">CO1: Understand the cloud services with different service </w:t>
            </w:r>
            <w:r>
              <w:rPr>
                <w:color w:val="212121"/>
                <w:spacing w:val="-2"/>
                <w:sz w:val="24"/>
              </w:rPr>
              <w:t>models.</w:t>
            </w:r>
          </w:p>
          <w:p w14:paraId="123576A7" w14:textId="77777777" w:rsidR="007E5786" w:rsidRPr="008162F5" w:rsidRDefault="007E5786" w:rsidP="009B722C">
            <w:pPr>
              <w:pStyle w:val="TableParagraph"/>
              <w:tabs>
                <w:tab w:val="left" w:pos="1137"/>
                <w:tab w:val="left" w:pos="2457"/>
                <w:tab w:val="left" w:pos="3661"/>
                <w:tab w:val="left" w:pos="5631"/>
              </w:tabs>
              <w:spacing w:before="0"/>
              <w:ind w:left="11" w:right="-15"/>
              <w:jc w:val="both"/>
              <w:rPr>
                <w:sz w:val="24"/>
              </w:rPr>
            </w:pPr>
            <w:r>
              <w:rPr>
                <w:color w:val="212121"/>
                <w:sz w:val="24"/>
              </w:rPr>
              <w:t>CO2:</w:t>
            </w:r>
            <w:r>
              <w:rPr>
                <w:color w:val="212121"/>
                <w:spacing w:val="-4"/>
                <w:sz w:val="24"/>
              </w:rPr>
              <w:t xml:space="preserve"> </w:t>
            </w:r>
            <w:r>
              <w:rPr>
                <w:color w:val="212121"/>
                <w:sz w:val="24"/>
              </w:rPr>
              <w:t>Demonstrate</w:t>
            </w:r>
            <w:r>
              <w:rPr>
                <w:color w:val="212121"/>
                <w:spacing w:val="-5"/>
                <w:sz w:val="24"/>
              </w:rPr>
              <w:t xml:space="preserve"> </w:t>
            </w:r>
            <w:r>
              <w:rPr>
                <w:color w:val="212121"/>
                <w:sz w:val="24"/>
              </w:rPr>
              <w:t>the</w:t>
            </w:r>
            <w:r>
              <w:rPr>
                <w:color w:val="212121"/>
                <w:spacing w:val="-4"/>
                <w:sz w:val="24"/>
              </w:rPr>
              <w:t xml:space="preserve"> </w:t>
            </w:r>
            <w:r>
              <w:rPr>
                <w:color w:val="212121"/>
                <w:sz w:val="24"/>
              </w:rPr>
              <w:t>deployment</w:t>
            </w:r>
            <w:r>
              <w:rPr>
                <w:color w:val="212121"/>
                <w:spacing w:val="-6"/>
                <w:sz w:val="24"/>
              </w:rPr>
              <w:t xml:space="preserve"> </w:t>
            </w:r>
            <w:r>
              <w:rPr>
                <w:color w:val="212121"/>
                <w:sz w:val="24"/>
              </w:rPr>
              <w:t>of</w:t>
            </w:r>
            <w:r>
              <w:rPr>
                <w:color w:val="212121"/>
                <w:spacing w:val="-4"/>
                <w:sz w:val="24"/>
              </w:rPr>
              <w:t xml:space="preserve"> </w:t>
            </w:r>
            <w:r>
              <w:rPr>
                <w:color w:val="212121"/>
                <w:sz w:val="24"/>
              </w:rPr>
              <w:t>Virtualization</w:t>
            </w:r>
            <w:r>
              <w:rPr>
                <w:color w:val="212121"/>
                <w:spacing w:val="-10"/>
                <w:sz w:val="24"/>
              </w:rPr>
              <w:t xml:space="preserve"> </w:t>
            </w:r>
            <w:r>
              <w:rPr>
                <w:color w:val="212121"/>
                <w:sz w:val="24"/>
              </w:rPr>
              <w:t>and</w:t>
            </w:r>
            <w:r>
              <w:rPr>
                <w:color w:val="212121"/>
                <w:spacing w:val="-6"/>
                <w:sz w:val="24"/>
              </w:rPr>
              <w:t xml:space="preserve"> </w:t>
            </w:r>
            <w:r>
              <w:rPr>
                <w:color w:val="212121"/>
                <w:sz w:val="24"/>
              </w:rPr>
              <w:t>build</w:t>
            </w:r>
            <w:r>
              <w:rPr>
                <w:color w:val="212121"/>
                <w:spacing w:val="-6"/>
                <w:sz w:val="24"/>
              </w:rPr>
              <w:t xml:space="preserve"> </w:t>
            </w:r>
            <w:r>
              <w:rPr>
                <w:color w:val="212121"/>
                <w:sz w:val="24"/>
              </w:rPr>
              <w:t xml:space="preserve">a </w:t>
            </w:r>
            <w:r>
              <w:rPr>
                <w:color w:val="212121"/>
                <w:spacing w:val="-4"/>
                <w:sz w:val="24"/>
              </w:rPr>
              <w:t>data</w:t>
            </w:r>
            <w:r>
              <w:rPr>
                <w:color w:val="212121"/>
                <w:sz w:val="24"/>
              </w:rPr>
              <w:tab/>
            </w:r>
            <w:r>
              <w:rPr>
                <w:color w:val="212121"/>
                <w:spacing w:val="-2"/>
                <w:sz w:val="24"/>
              </w:rPr>
              <w:t>center</w:t>
            </w:r>
            <w:r>
              <w:rPr>
                <w:color w:val="212121"/>
                <w:sz w:val="24"/>
              </w:rPr>
              <w:tab/>
            </w:r>
            <w:r>
              <w:rPr>
                <w:color w:val="212121"/>
                <w:spacing w:val="-2"/>
                <w:sz w:val="24"/>
              </w:rPr>
              <w:t>using</w:t>
            </w:r>
            <w:r>
              <w:rPr>
                <w:color w:val="212121"/>
                <w:sz w:val="24"/>
              </w:rPr>
              <w:tab/>
            </w:r>
            <w:r>
              <w:rPr>
                <w:color w:val="212121"/>
                <w:spacing w:val="-2"/>
                <w:sz w:val="24"/>
              </w:rPr>
              <w:t>virtualization</w:t>
            </w:r>
            <w:r>
              <w:rPr>
                <w:color w:val="212121"/>
                <w:sz w:val="24"/>
              </w:rPr>
              <w:tab/>
            </w:r>
            <w:r>
              <w:rPr>
                <w:color w:val="212121"/>
                <w:spacing w:val="-2"/>
                <w:sz w:val="24"/>
              </w:rPr>
              <w:t xml:space="preserve">tools. </w:t>
            </w:r>
            <w:r>
              <w:rPr>
                <w:color w:val="212121"/>
                <w:sz w:val="24"/>
              </w:rPr>
              <w:t>CO3: Build methods to access cloud and various techniques to</w:t>
            </w:r>
          </w:p>
          <w:p w14:paraId="2815ABED" w14:textId="77777777" w:rsidR="007E5786" w:rsidRPr="008162F5" w:rsidRDefault="007E5786" w:rsidP="009B722C">
            <w:pPr>
              <w:pStyle w:val="TableParagraph"/>
              <w:spacing w:before="1" w:line="274" w:lineRule="exact"/>
              <w:ind w:left="11"/>
              <w:jc w:val="both"/>
              <w:rPr>
                <w:sz w:val="24"/>
              </w:rPr>
            </w:pPr>
            <w:r>
              <w:rPr>
                <w:color w:val="212121"/>
                <w:sz w:val="24"/>
              </w:rPr>
              <w:t>collaborate</w:t>
            </w:r>
            <w:r>
              <w:rPr>
                <w:color w:val="212121"/>
                <w:spacing w:val="-7"/>
                <w:sz w:val="24"/>
              </w:rPr>
              <w:t xml:space="preserve"> </w:t>
            </w:r>
            <w:r>
              <w:rPr>
                <w:color w:val="212121"/>
                <w:sz w:val="24"/>
              </w:rPr>
              <w:t>within</w:t>
            </w:r>
            <w:r>
              <w:rPr>
                <w:color w:val="212121"/>
                <w:spacing w:val="-6"/>
                <w:sz w:val="24"/>
              </w:rPr>
              <w:t xml:space="preserve"> </w:t>
            </w:r>
            <w:r>
              <w:rPr>
                <w:color w:val="212121"/>
                <w:spacing w:val="-2"/>
                <w:sz w:val="24"/>
              </w:rPr>
              <w:t>cloud.</w:t>
            </w:r>
          </w:p>
        </w:tc>
      </w:tr>
      <w:tr w:rsidR="007E5786" w:rsidRPr="008162F5" w14:paraId="6F2A8151" w14:textId="77777777" w:rsidTr="009B722C">
        <w:trPr>
          <w:trHeight w:val="540"/>
        </w:trPr>
        <w:tc>
          <w:tcPr>
            <w:tcW w:w="3362" w:type="dxa"/>
          </w:tcPr>
          <w:p w14:paraId="35548610" w14:textId="77777777" w:rsidR="007E5786" w:rsidRPr="008162F5" w:rsidRDefault="007E5786" w:rsidP="009B722C">
            <w:pPr>
              <w:pStyle w:val="TableParagraph"/>
              <w:spacing w:before="121"/>
              <w:ind w:left="107"/>
              <w:rPr>
                <w:sz w:val="24"/>
              </w:rPr>
            </w:pPr>
            <w:r>
              <w:rPr>
                <w:color w:val="212121"/>
                <w:spacing w:val="-2"/>
                <w:sz w:val="24"/>
              </w:rPr>
              <w:t>Bloom's</w:t>
            </w:r>
            <w:r>
              <w:rPr>
                <w:color w:val="212121"/>
                <w:spacing w:val="-1"/>
                <w:sz w:val="24"/>
              </w:rPr>
              <w:t xml:space="preserve"> </w:t>
            </w:r>
            <w:r>
              <w:rPr>
                <w:color w:val="212121"/>
                <w:spacing w:val="-2"/>
                <w:sz w:val="24"/>
              </w:rPr>
              <w:t>Taxonomy</w:t>
            </w:r>
            <w:r>
              <w:rPr>
                <w:color w:val="212121"/>
                <w:spacing w:val="1"/>
                <w:sz w:val="24"/>
              </w:rPr>
              <w:t xml:space="preserve"> </w:t>
            </w:r>
            <w:r>
              <w:rPr>
                <w:color w:val="212121"/>
                <w:spacing w:val="-4"/>
                <w:sz w:val="24"/>
              </w:rPr>
              <w:t>Level</w:t>
            </w:r>
          </w:p>
        </w:tc>
        <w:tc>
          <w:tcPr>
            <w:tcW w:w="6183" w:type="dxa"/>
          </w:tcPr>
          <w:p w14:paraId="06A7D1DB" w14:textId="77777777" w:rsidR="007E5786" w:rsidRPr="008162F5" w:rsidRDefault="007E5786" w:rsidP="009B722C">
            <w:pPr>
              <w:pStyle w:val="TableParagraph"/>
              <w:spacing w:before="121"/>
              <w:ind w:left="11"/>
              <w:rPr>
                <w:sz w:val="24"/>
              </w:rPr>
            </w:pPr>
            <w:r>
              <w:rPr>
                <w:color w:val="212121"/>
                <w:sz w:val="24"/>
              </w:rPr>
              <w:t>L3</w:t>
            </w:r>
            <w:r>
              <w:rPr>
                <w:color w:val="212121"/>
                <w:spacing w:val="-3"/>
                <w:sz w:val="24"/>
              </w:rPr>
              <w:t xml:space="preserve"> </w:t>
            </w:r>
            <w:r>
              <w:rPr>
                <w:color w:val="212121"/>
                <w:sz w:val="24"/>
              </w:rPr>
              <w:t>– Apply and</w:t>
            </w:r>
            <w:r>
              <w:rPr>
                <w:color w:val="212121"/>
                <w:spacing w:val="-2"/>
                <w:sz w:val="24"/>
              </w:rPr>
              <w:t xml:space="preserve"> </w:t>
            </w:r>
            <w:r>
              <w:rPr>
                <w:color w:val="212121"/>
                <w:sz w:val="24"/>
              </w:rPr>
              <w:t>L4</w:t>
            </w:r>
            <w:r>
              <w:rPr>
                <w:color w:val="212121"/>
                <w:spacing w:val="-3"/>
                <w:sz w:val="24"/>
              </w:rPr>
              <w:t xml:space="preserve"> </w:t>
            </w:r>
            <w:r>
              <w:rPr>
                <w:color w:val="212121"/>
                <w:sz w:val="24"/>
              </w:rPr>
              <w:t xml:space="preserve">– </w:t>
            </w:r>
            <w:proofErr w:type="spellStart"/>
            <w:r>
              <w:rPr>
                <w:color w:val="212121"/>
                <w:spacing w:val="-2"/>
                <w:sz w:val="24"/>
              </w:rPr>
              <w:t>Analyse</w:t>
            </w:r>
            <w:proofErr w:type="spellEnd"/>
          </w:p>
        </w:tc>
      </w:tr>
      <w:tr w:rsidR="007E5786" w:rsidRPr="008162F5" w14:paraId="769A14A7" w14:textId="77777777" w:rsidTr="009B722C">
        <w:trPr>
          <w:trHeight w:val="1170"/>
        </w:trPr>
        <w:tc>
          <w:tcPr>
            <w:tcW w:w="3362" w:type="dxa"/>
          </w:tcPr>
          <w:p w14:paraId="4CAFFA8F" w14:textId="77777777" w:rsidR="007E5786" w:rsidRPr="008162F5" w:rsidRDefault="007E5786" w:rsidP="009B722C">
            <w:pPr>
              <w:pStyle w:val="TableParagraph"/>
              <w:spacing w:before="121"/>
              <w:ind w:left="107"/>
              <w:rPr>
                <w:sz w:val="24"/>
              </w:rPr>
            </w:pPr>
            <w:r>
              <w:rPr>
                <w:color w:val="212121"/>
                <w:sz w:val="24"/>
              </w:rPr>
              <w:t>SDG</w:t>
            </w:r>
            <w:r>
              <w:rPr>
                <w:color w:val="212121"/>
                <w:spacing w:val="-1"/>
                <w:sz w:val="24"/>
              </w:rPr>
              <w:t xml:space="preserve"> </w:t>
            </w:r>
            <w:r>
              <w:rPr>
                <w:color w:val="212121"/>
                <w:spacing w:val="-2"/>
                <w:sz w:val="24"/>
              </w:rPr>
              <w:t>Mapping</w:t>
            </w:r>
          </w:p>
        </w:tc>
        <w:tc>
          <w:tcPr>
            <w:tcW w:w="6183" w:type="dxa"/>
          </w:tcPr>
          <w:p w14:paraId="162C1CCA" w14:textId="77777777" w:rsidR="007E5786" w:rsidRPr="008162F5" w:rsidRDefault="007E5786" w:rsidP="009B722C">
            <w:pPr>
              <w:pStyle w:val="TableParagraph"/>
              <w:spacing w:before="0" w:line="289" w:lineRule="exact"/>
              <w:ind w:left="11"/>
              <w:rPr>
                <w:sz w:val="24"/>
              </w:rPr>
            </w:pPr>
            <w:r>
              <w:rPr>
                <w:color w:val="212121"/>
                <w:sz w:val="24"/>
              </w:rPr>
              <w:t>SDG</w:t>
            </w:r>
            <w:r>
              <w:rPr>
                <w:color w:val="212121"/>
                <w:spacing w:val="-3"/>
                <w:sz w:val="24"/>
              </w:rPr>
              <w:t xml:space="preserve"> </w:t>
            </w:r>
            <w:r>
              <w:rPr>
                <w:color w:val="212121"/>
                <w:sz w:val="24"/>
              </w:rPr>
              <w:t>4</w:t>
            </w:r>
            <w:r>
              <w:rPr>
                <w:color w:val="212121"/>
                <w:spacing w:val="-2"/>
                <w:sz w:val="24"/>
              </w:rPr>
              <w:t xml:space="preserve"> </w:t>
            </w:r>
            <w:r>
              <w:rPr>
                <w:color w:val="212121"/>
                <w:sz w:val="24"/>
              </w:rPr>
              <w:t xml:space="preserve">– Quality </w:t>
            </w:r>
            <w:r>
              <w:rPr>
                <w:color w:val="212121"/>
                <w:spacing w:val="-2"/>
                <w:sz w:val="24"/>
              </w:rPr>
              <w:t>Education</w:t>
            </w:r>
          </w:p>
          <w:p w14:paraId="355926E2" w14:textId="77777777" w:rsidR="007E5786" w:rsidRPr="008162F5" w:rsidRDefault="007E5786" w:rsidP="009B722C">
            <w:pPr>
              <w:pStyle w:val="TableParagraph"/>
              <w:spacing w:before="2" w:line="242" w:lineRule="auto"/>
              <w:ind w:left="11" w:right="1457"/>
              <w:rPr>
                <w:sz w:val="24"/>
              </w:rPr>
            </w:pPr>
            <w:r>
              <w:rPr>
                <w:color w:val="212121"/>
                <w:sz w:val="24"/>
              </w:rPr>
              <w:t>SDG 8 – Decent Work and Economic Growth SDG</w:t>
            </w:r>
            <w:r>
              <w:rPr>
                <w:color w:val="212121"/>
                <w:spacing w:val="-8"/>
                <w:sz w:val="24"/>
              </w:rPr>
              <w:t xml:space="preserve"> </w:t>
            </w:r>
            <w:r>
              <w:rPr>
                <w:color w:val="212121"/>
                <w:sz w:val="24"/>
              </w:rPr>
              <w:t>9</w:t>
            </w:r>
            <w:r>
              <w:rPr>
                <w:color w:val="212121"/>
                <w:spacing w:val="-8"/>
                <w:sz w:val="24"/>
              </w:rPr>
              <w:t xml:space="preserve"> </w:t>
            </w:r>
            <w:r>
              <w:rPr>
                <w:color w:val="212121"/>
                <w:sz w:val="24"/>
              </w:rPr>
              <w:t>–</w:t>
            </w:r>
            <w:r>
              <w:rPr>
                <w:color w:val="212121"/>
                <w:spacing w:val="-7"/>
                <w:sz w:val="24"/>
              </w:rPr>
              <w:t xml:space="preserve"> </w:t>
            </w:r>
            <w:r>
              <w:rPr>
                <w:color w:val="212121"/>
                <w:sz w:val="24"/>
              </w:rPr>
              <w:t>Industry</w:t>
            </w:r>
            <w:r>
              <w:rPr>
                <w:color w:val="212121"/>
                <w:spacing w:val="-7"/>
                <w:sz w:val="24"/>
              </w:rPr>
              <w:t xml:space="preserve"> </w:t>
            </w:r>
            <w:r>
              <w:rPr>
                <w:color w:val="212121"/>
                <w:sz w:val="24"/>
              </w:rPr>
              <w:t>Innovation</w:t>
            </w:r>
            <w:r>
              <w:rPr>
                <w:color w:val="212121"/>
                <w:spacing w:val="-8"/>
                <w:sz w:val="24"/>
              </w:rPr>
              <w:t xml:space="preserve"> </w:t>
            </w:r>
            <w:r>
              <w:rPr>
                <w:color w:val="212121"/>
                <w:sz w:val="24"/>
              </w:rPr>
              <w:t>and</w:t>
            </w:r>
            <w:r>
              <w:rPr>
                <w:color w:val="212121"/>
                <w:spacing w:val="-8"/>
                <w:sz w:val="24"/>
              </w:rPr>
              <w:t xml:space="preserve"> </w:t>
            </w:r>
            <w:r>
              <w:rPr>
                <w:color w:val="212121"/>
                <w:sz w:val="24"/>
              </w:rPr>
              <w:t>Infrastructure</w:t>
            </w:r>
          </w:p>
          <w:p w14:paraId="38357A1A" w14:textId="77777777" w:rsidR="007E5786" w:rsidRPr="008162F5" w:rsidRDefault="007E5786" w:rsidP="009B722C">
            <w:pPr>
              <w:pStyle w:val="TableParagraph"/>
              <w:spacing w:before="0" w:line="267" w:lineRule="exact"/>
              <w:ind w:left="11"/>
              <w:rPr>
                <w:sz w:val="24"/>
              </w:rPr>
            </w:pPr>
            <w:r>
              <w:rPr>
                <w:color w:val="212121"/>
                <w:sz w:val="24"/>
              </w:rPr>
              <w:t>SDG</w:t>
            </w:r>
            <w:r>
              <w:rPr>
                <w:color w:val="212121"/>
                <w:spacing w:val="-4"/>
                <w:sz w:val="24"/>
              </w:rPr>
              <w:t xml:space="preserve"> </w:t>
            </w:r>
            <w:r>
              <w:rPr>
                <w:color w:val="212121"/>
                <w:sz w:val="24"/>
              </w:rPr>
              <w:t>11</w:t>
            </w:r>
            <w:r>
              <w:rPr>
                <w:color w:val="212121"/>
                <w:spacing w:val="-4"/>
                <w:sz w:val="24"/>
              </w:rPr>
              <w:t xml:space="preserve"> </w:t>
            </w:r>
            <w:r>
              <w:rPr>
                <w:color w:val="212121"/>
                <w:sz w:val="24"/>
              </w:rPr>
              <w:t>–</w:t>
            </w:r>
            <w:r>
              <w:rPr>
                <w:color w:val="212121"/>
                <w:spacing w:val="-2"/>
                <w:sz w:val="24"/>
              </w:rPr>
              <w:t xml:space="preserve"> </w:t>
            </w:r>
            <w:r>
              <w:rPr>
                <w:color w:val="212121"/>
                <w:sz w:val="24"/>
              </w:rPr>
              <w:t>Sustainable</w:t>
            </w:r>
            <w:r>
              <w:rPr>
                <w:color w:val="212121"/>
                <w:spacing w:val="-3"/>
                <w:sz w:val="24"/>
              </w:rPr>
              <w:t xml:space="preserve"> </w:t>
            </w:r>
            <w:r>
              <w:rPr>
                <w:color w:val="212121"/>
                <w:sz w:val="24"/>
              </w:rPr>
              <w:t>Cities</w:t>
            </w:r>
            <w:r>
              <w:rPr>
                <w:color w:val="212121"/>
                <w:spacing w:val="-2"/>
                <w:sz w:val="24"/>
              </w:rPr>
              <w:t xml:space="preserve"> </w:t>
            </w:r>
            <w:r>
              <w:rPr>
                <w:color w:val="212121"/>
                <w:sz w:val="24"/>
              </w:rPr>
              <w:t>and</w:t>
            </w:r>
            <w:r>
              <w:rPr>
                <w:color w:val="212121"/>
                <w:spacing w:val="-3"/>
                <w:sz w:val="24"/>
              </w:rPr>
              <w:t xml:space="preserve"> </w:t>
            </w:r>
            <w:r>
              <w:rPr>
                <w:color w:val="212121"/>
                <w:spacing w:val="-2"/>
                <w:sz w:val="24"/>
              </w:rPr>
              <w:t>Communities</w:t>
            </w:r>
          </w:p>
        </w:tc>
      </w:tr>
      <w:tr w:rsidR="007E5786" w:rsidRPr="008162F5" w14:paraId="2F3D0FCB" w14:textId="77777777" w:rsidTr="009B722C">
        <w:trPr>
          <w:trHeight w:val="585"/>
        </w:trPr>
        <w:tc>
          <w:tcPr>
            <w:tcW w:w="3362" w:type="dxa"/>
          </w:tcPr>
          <w:p w14:paraId="10174960" w14:textId="77777777" w:rsidR="007E5786" w:rsidRPr="008162F5" w:rsidRDefault="007E5786" w:rsidP="009B722C">
            <w:pPr>
              <w:pStyle w:val="TableParagraph"/>
              <w:spacing w:before="121"/>
              <w:ind w:left="107"/>
              <w:rPr>
                <w:sz w:val="24"/>
              </w:rPr>
            </w:pPr>
            <w:r>
              <w:rPr>
                <w:color w:val="212121"/>
                <w:spacing w:val="-2"/>
                <w:sz w:val="24"/>
              </w:rPr>
              <w:t>Industry</w:t>
            </w:r>
          </w:p>
        </w:tc>
        <w:tc>
          <w:tcPr>
            <w:tcW w:w="6183" w:type="dxa"/>
          </w:tcPr>
          <w:p w14:paraId="6866A158" w14:textId="77777777" w:rsidR="007E5786" w:rsidRPr="008162F5" w:rsidRDefault="007E5786" w:rsidP="009B722C">
            <w:pPr>
              <w:pStyle w:val="TableParagraph"/>
              <w:spacing w:before="1" w:line="291" w:lineRule="exact"/>
              <w:ind w:left="11" w:right="-15"/>
              <w:rPr>
                <w:sz w:val="24"/>
              </w:rPr>
            </w:pPr>
            <w:r>
              <w:rPr>
                <w:color w:val="212121"/>
                <w:sz w:val="24"/>
              </w:rPr>
              <w:t>Applies</w:t>
            </w:r>
            <w:r>
              <w:rPr>
                <w:color w:val="212121"/>
                <w:spacing w:val="34"/>
                <w:sz w:val="24"/>
              </w:rPr>
              <w:t xml:space="preserve"> </w:t>
            </w:r>
            <w:r>
              <w:rPr>
                <w:color w:val="212121"/>
                <w:sz w:val="24"/>
              </w:rPr>
              <w:t>cloud</w:t>
            </w:r>
            <w:r>
              <w:rPr>
                <w:color w:val="212121"/>
                <w:spacing w:val="34"/>
                <w:sz w:val="24"/>
              </w:rPr>
              <w:t xml:space="preserve"> </w:t>
            </w:r>
            <w:r>
              <w:rPr>
                <w:color w:val="212121"/>
                <w:sz w:val="24"/>
              </w:rPr>
              <w:t>services,</w:t>
            </w:r>
            <w:r>
              <w:rPr>
                <w:color w:val="212121"/>
                <w:spacing w:val="35"/>
                <w:sz w:val="24"/>
              </w:rPr>
              <w:t xml:space="preserve"> </w:t>
            </w:r>
            <w:r>
              <w:rPr>
                <w:color w:val="212121"/>
                <w:sz w:val="24"/>
              </w:rPr>
              <w:t>virtualization</w:t>
            </w:r>
            <w:r>
              <w:rPr>
                <w:color w:val="212121"/>
                <w:spacing w:val="34"/>
                <w:sz w:val="24"/>
              </w:rPr>
              <w:t xml:space="preserve"> </w:t>
            </w:r>
            <w:r>
              <w:rPr>
                <w:color w:val="212121"/>
                <w:sz w:val="24"/>
              </w:rPr>
              <w:t>and</w:t>
            </w:r>
            <w:r>
              <w:rPr>
                <w:color w:val="212121"/>
                <w:spacing w:val="34"/>
                <w:sz w:val="24"/>
              </w:rPr>
              <w:t xml:space="preserve"> </w:t>
            </w:r>
            <w:r>
              <w:rPr>
                <w:color w:val="212121"/>
                <w:sz w:val="24"/>
              </w:rPr>
              <w:t>distributed</w:t>
            </w:r>
            <w:r>
              <w:rPr>
                <w:color w:val="212121"/>
                <w:spacing w:val="35"/>
                <w:sz w:val="24"/>
              </w:rPr>
              <w:t xml:space="preserve"> </w:t>
            </w:r>
            <w:r>
              <w:rPr>
                <w:color w:val="212121"/>
                <w:sz w:val="24"/>
              </w:rPr>
              <w:t>big-</w:t>
            </w:r>
            <w:r>
              <w:rPr>
                <w:color w:val="212121"/>
                <w:spacing w:val="-4"/>
                <w:sz w:val="24"/>
              </w:rPr>
              <w:t>data</w:t>
            </w:r>
          </w:p>
          <w:p w14:paraId="44489305" w14:textId="77777777" w:rsidR="007E5786" w:rsidRPr="008162F5" w:rsidRDefault="007E5786" w:rsidP="009B722C">
            <w:pPr>
              <w:pStyle w:val="TableParagraph"/>
              <w:spacing w:before="0" w:line="272" w:lineRule="exact"/>
              <w:ind w:left="11" w:right="-15"/>
              <w:rPr>
                <w:sz w:val="24"/>
              </w:rPr>
            </w:pPr>
            <w:r>
              <w:rPr>
                <w:color w:val="212121"/>
                <w:sz w:val="24"/>
              </w:rPr>
              <w:t>processing</w:t>
            </w:r>
            <w:r>
              <w:rPr>
                <w:color w:val="212121"/>
                <w:spacing w:val="32"/>
                <w:sz w:val="24"/>
              </w:rPr>
              <w:t xml:space="preserve"> </w:t>
            </w:r>
            <w:r>
              <w:rPr>
                <w:color w:val="212121"/>
                <w:sz w:val="24"/>
              </w:rPr>
              <w:t>to</w:t>
            </w:r>
            <w:r>
              <w:rPr>
                <w:color w:val="212121"/>
                <w:spacing w:val="30"/>
                <w:sz w:val="24"/>
              </w:rPr>
              <w:t xml:space="preserve"> </w:t>
            </w:r>
            <w:r>
              <w:rPr>
                <w:color w:val="212121"/>
                <w:sz w:val="24"/>
              </w:rPr>
              <w:t>a</w:t>
            </w:r>
            <w:r>
              <w:rPr>
                <w:color w:val="212121"/>
                <w:spacing w:val="31"/>
                <w:sz w:val="24"/>
              </w:rPr>
              <w:t xml:space="preserve"> </w:t>
            </w:r>
            <w:r>
              <w:rPr>
                <w:color w:val="212121"/>
                <w:sz w:val="24"/>
              </w:rPr>
              <w:t>JOHO-based</w:t>
            </w:r>
            <w:r>
              <w:rPr>
                <w:color w:val="212121"/>
                <w:spacing w:val="30"/>
                <w:sz w:val="24"/>
              </w:rPr>
              <w:t xml:space="preserve"> </w:t>
            </w:r>
            <w:r>
              <w:rPr>
                <w:color w:val="212121"/>
                <w:sz w:val="24"/>
              </w:rPr>
              <w:t>placement</w:t>
            </w:r>
            <w:r>
              <w:rPr>
                <w:color w:val="212121"/>
                <w:spacing w:val="30"/>
                <w:sz w:val="24"/>
              </w:rPr>
              <w:t xml:space="preserve"> </w:t>
            </w:r>
            <w:r>
              <w:rPr>
                <w:color w:val="212121"/>
                <w:sz w:val="24"/>
              </w:rPr>
              <w:t>workflow,</w:t>
            </w:r>
            <w:r>
              <w:rPr>
                <w:color w:val="212121"/>
                <w:spacing w:val="36"/>
                <w:sz w:val="24"/>
              </w:rPr>
              <w:t xml:space="preserve"> </w:t>
            </w:r>
            <w:r>
              <w:rPr>
                <w:color w:val="212121"/>
                <w:spacing w:val="-2"/>
                <w:sz w:val="24"/>
              </w:rPr>
              <w:t>supporting</w:t>
            </w:r>
          </w:p>
        </w:tc>
      </w:tr>
    </w:tbl>
    <w:p w14:paraId="5493A494" w14:textId="77777777" w:rsidR="007E5786" w:rsidRPr="008162F5" w:rsidRDefault="007E5786" w:rsidP="007E5786">
      <w:pPr>
        <w:pStyle w:val="TableParagraph"/>
        <w:spacing w:line="272" w:lineRule="exact"/>
        <w:rPr>
          <w:sz w:val="24"/>
        </w:rPr>
        <w:sectPr w:rsidR="007E5786" w:rsidRPr="008162F5" w:rsidSect="007E5786">
          <w:footerReference w:type="default" r:id="rId9"/>
          <w:type w:val="continuous"/>
          <w:pgSz w:w="11920" w:h="16860"/>
          <w:pgMar w:top="1500" w:right="566" w:bottom="920" w:left="566" w:header="0" w:footer="722" w:gutter="0"/>
          <w:pgBorders w:offsetFrom="page">
            <w:top w:val="single" w:sz="4" w:space="24" w:color="auto"/>
            <w:left w:val="single" w:sz="4" w:space="24" w:color="auto"/>
            <w:bottom w:val="single" w:sz="4" w:space="24" w:color="auto"/>
            <w:right w:val="single" w:sz="4" w:space="24" w:color="auto"/>
          </w:pgBorders>
          <w:pgNumType w:start="1"/>
          <w:cols w:space="720"/>
        </w:sectPr>
      </w:pPr>
    </w:p>
    <w:tbl>
      <w:tblPr>
        <w:tblW w:w="0" w:type="auto"/>
        <w:tblInd w:w="6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2"/>
        <w:gridCol w:w="6183"/>
      </w:tblGrid>
      <w:tr w:rsidR="007E5786" w:rsidRPr="008162F5" w14:paraId="2031BBB7" w14:textId="77777777" w:rsidTr="009B722C">
        <w:trPr>
          <w:trHeight w:val="590"/>
        </w:trPr>
        <w:tc>
          <w:tcPr>
            <w:tcW w:w="3362" w:type="dxa"/>
          </w:tcPr>
          <w:p w14:paraId="3F1DA6B2" w14:textId="77777777" w:rsidR="007E5786" w:rsidRPr="008162F5" w:rsidRDefault="007E5786" w:rsidP="009B722C">
            <w:pPr>
              <w:pStyle w:val="TableParagraph"/>
              <w:spacing w:before="0"/>
              <w:ind w:left="0"/>
            </w:pPr>
          </w:p>
        </w:tc>
        <w:tc>
          <w:tcPr>
            <w:tcW w:w="6183" w:type="dxa"/>
          </w:tcPr>
          <w:p w14:paraId="6F90C7D6" w14:textId="77777777" w:rsidR="007E5786" w:rsidRPr="008162F5" w:rsidRDefault="007E5786" w:rsidP="009B722C">
            <w:pPr>
              <w:pStyle w:val="TableParagraph"/>
              <w:spacing w:before="1"/>
              <w:ind w:left="11" w:right="-15"/>
              <w:rPr>
                <w:sz w:val="24"/>
              </w:rPr>
            </w:pPr>
            <w:r>
              <w:rPr>
                <w:color w:val="212121"/>
                <w:sz w:val="24"/>
              </w:rPr>
              <w:t>scalable</w:t>
            </w:r>
            <w:r>
              <w:rPr>
                <w:color w:val="212121"/>
                <w:spacing w:val="27"/>
                <w:sz w:val="24"/>
              </w:rPr>
              <w:t xml:space="preserve"> </w:t>
            </w:r>
            <w:r>
              <w:rPr>
                <w:color w:val="212121"/>
                <w:sz w:val="24"/>
              </w:rPr>
              <w:t>access,</w:t>
            </w:r>
            <w:r>
              <w:rPr>
                <w:color w:val="212121"/>
                <w:spacing w:val="29"/>
                <w:sz w:val="24"/>
              </w:rPr>
              <w:t xml:space="preserve"> </w:t>
            </w:r>
            <w:r>
              <w:rPr>
                <w:color w:val="212121"/>
                <w:sz w:val="24"/>
              </w:rPr>
              <w:t>collaboration</w:t>
            </w:r>
            <w:r>
              <w:rPr>
                <w:color w:val="212121"/>
                <w:spacing w:val="29"/>
                <w:sz w:val="24"/>
              </w:rPr>
              <w:t xml:space="preserve"> </w:t>
            </w:r>
            <w:r>
              <w:rPr>
                <w:color w:val="212121"/>
                <w:sz w:val="24"/>
              </w:rPr>
              <w:t>and</w:t>
            </w:r>
            <w:r>
              <w:rPr>
                <w:color w:val="212121"/>
                <w:spacing w:val="28"/>
                <w:sz w:val="24"/>
              </w:rPr>
              <w:t xml:space="preserve"> </w:t>
            </w:r>
            <w:r>
              <w:rPr>
                <w:color w:val="212121"/>
                <w:sz w:val="24"/>
              </w:rPr>
              <w:t>analytics</w:t>
            </w:r>
            <w:r>
              <w:rPr>
                <w:color w:val="212121"/>
                <w:spacing w:val="30"/>
                <w:sz w:val="24"/>
              </w:rPr>
              <w:t xml:space="preserve"> </w:t>
            </w:r>
            <w:r>
              <w:rPr>
                <w:color w:val="212121"/>
                <w:sz w:val="24"/>
              </w:rPr>
              <w:t>while</w:t>
            </w:r>
            <w:r>
              <w:rPr>
                <w:color w:val="212121"/>
                <w:spacing w:val="35"/>
                <w:sz w:val="24"/>
              </w:rPr>
              <w:t xml:space="preserve"> </w:t>
            </w:r>
            <w:r>
              <w:rPr>
                <w:color w:val="212121"/>
                <w:spacing w:val="-2"/>
                <w:sz w:val="24"/>
              </w:rPr>
              <w:t>considering</w:t>
            </w:r>
          </w:p>
          <w:p w14:paraId="204F6065" w14:textId="77777777" w:rsidR="007E5786" w:rsidRPr="008162F5" w:rsidRDefault="007E5786" w:rsidP="009B722C">
            <w:pPr>
              <w:pStyle w:val="TableParagraph"/>
              <w:spacing w:before="2" w:line="274" w:lineRule="exact"/>
              <w:ind w:left="11"/>
              <w:rPr>
                <w:sz w:val="24"/>
              </w:rPr>
            </w:pPr>
            <w:r>
              <w:rPr>
                <w:color w:val="212121"/>
                <w:sz w:val="24"/>
              </w:rPr>
              <w:t>security,</w:t>
            </w:r>
            <w:r>
              <w:rPr>
                <w:color w:val="212121"/>
                <w:spacing w:val="-5"/>
                <w:sz w:val="24"/>
              </w:rPr>
              <w:t xml:space="preserve"> </w:t>
            </w:r>
            <w:r>
              <w:rPr>
                <w:color w:val="212121"/>
                <w:sz w:val="24"/>
              </w:rPr>
              <w:t>privacy</w:t>
            </w:r>
            <w:r>
              <w:rPr>
                <w:color w:val="212121"/>
                <w:spacing w:val="-2"/>
                <w:sz w:val="24"/>
              </w:rPr>
              <w:t xml:space="preserve"> </w:t>
            </w:r>
            <w:r>
              <w:rPr>
                <w:color w:val="212121"/>
                <w:sz w:val="24"/>
              </w:rPr>
              <w:t>and</w:t>
            </w:r>
            <w:r>
              <w:rPr>
                <w:color w:val="212121"/>
                <w:spacing w:val="-5"/>
                <w:sz w:val="24"/>
              </w:rPr>
              <w:t xml:space="preserve"> </w:t>
            </w:r>
            <w:r>
              <w:rPr>
                <w:color w:val="212121"/>
                <w:sz w:val="24"/>
              </w:rPr>
              <w:t>responsible</w:t>
            </w:r>
            <w:r>
              <w:rPr>
                <w:color w:val="212121"/>
                <w:spacing w:val="-3"/>
                <w:sz w:val="24"/>
              </w:rPr>
              <w:t xml:space="preserve"> </w:t>
            </w:r>
            <w:r>
              <w:rPr>
                <w:color w:val="212121"/>
                <w:sz w:val="24"/>
              </w:rPr>
              <w:t>data</w:t>
            </w:r>
            <w:r>
              <w:rPr>
                <w:color w:val="212121"/>
                <w:spacing w:val="-4"/>
                <w:sz w:val="24"/>
              </w:rPr>
              <w:t xml:space="preserve"> use.</w:t>
            </w:r>
          </w:p>
        </w:tc>
      </w:tr>
    </w:tbl>
    <w:p w14:paraId="2EFB17B9" w14:textId="77777777" w:rsidR="007E5786" w:rsidRPr="008162F5" w:rsidRDefault="007E5786" w:rsidP="007E5786">
      <w:pPr>
        <w:pStyle w:val="BodyText"/>
        <w:spacing w:before="212"/>
        <w:rPr>
          <w:b/>
          <w:sz w:val="28"/>
        </w:rPr>
      </w:pPr>
    </w:p>
    <w:p w14:paraId="71C9EF8B" w14:textId="77777777" w:rsidR="007E5786" w:rsidRPr="008162F5" w:rsidRDefault="007E5786" w:rsidP="007E5786">
      <w:pPr>
        <w:pStyle w:val="Heading1"/>
        <w:jc w:val="both"/>
        <w:rPr>
          <w:rFonts w:ascii="Times New Roman" w:hAnsi="Times New Roman" w:cs="Times New Roman"/>
        </w:rPr>
      </w:pPr>
      <w:bookmarkStart w:id="0" w:name="Problem_Statement:"/>
      <w:bookmarkEnd w:id="0"/>
      <w:r>
        <w:rPr>
          <w:rFonts w:ascii="Times New Roman" w:hAnsi="Times New Roman" w:cs="Times New Roman"/>
          <w:color w:val="212121"/>
        </w:rPr>
        <w:t>Problem</w:t>
      </w:r>
      <w:r>
        <w:rPr>
          <w:rFonts w:ascii="Times New Roman" w:hAnsi="Times New Roman" w:cs="Times New Roman"/>
          <w:color w:val="212121"/>
          <w:spacing w:val="-10"/>
        </w:rPr>
        <w:t xml:space="preserve"> </w:t>
      </w:r>
      <w:r>
        <w:rPr>
          <w:rFonts w:ascii="Times New Roman" w:hAnsi="Times New Roman" w:cs="Times New Roman"/>
          <w:color w:val="212121"/>
          <w:spacing w:val="-2"/>
        </w:rPr>
        <w:t>Statement:</w:t>
      </w:r>
    </w:p>
    <w:p w14:paraId="6AF79171" w14:textId="77777777" w:rsidR="007E5786" w:rsidRPr="008162F5" w:rsidRDefault="007E5786" w:rsidP="007E5786">
      <w:pPr>
        <w:pStyle w:val="BodyText"/>
        <w:spacing w:before="302" w:line="360" w:lineRule="auto"/>
        <w:ind w:left="604" w:right="580"/>
        <w:jc w:val="both"/>
      </w:pPr>
      <w:r>
        <w:rPr>
          <w:color w:val="212121"/>
        </w:rPr>
        <w:t>Design and evaluate a simple cloud-based placement data management and access solution for a university</w:t>
      </w:r>
      <w:r>
        <w:rPr>
          <w:color w:val="212121"/>
          <w:spacing w:val="-6"/>
        </w:rPr>
        <w:t xml:space="preserve"> </w:t>
      </w:r>
      <w:r>
        <w:rPr>
          <w:color w:val="212121"/>
        </w:rPr>
        <w:t>using</w:t>
      </w:r>
      <w:r>
        <w:rPr>
          <w:color w:val="212121"/>
          <w:spacing w:val="-5"/>
        </w:rPr>
        <w:t xml:space="preserve"> </w:t>
      </w:r>
      <w:r>
        <w:rPr>
          <w:color w:val="212121"/>
        </w:rPr>
        <w:t>the</w:t>
      </w:r>
      <w:r>
        <w:rPr>
          <w:color w:val="212121"/>
          <w:spacing w:val="-6"/>
        </w:rPr>
        <w:t xml:space="preserve"> </w:t>
      </w:r>
      <w:r>
        <w:rPr>
          <w:color w:val="212121"/>
        </w:rPr>
        <w:t>JOHO</w:t>
      </w:r>
      <w:r>
        <w:rPr>
          <w:color w:val="212121"/>
          <w:spacing w:val="-5"/>
        </w:rPr>
        <w:t xml:space="preserve"> </w:t>
      </w:r>
      <w:r>
        <w:rPr>
          <w:color w:val="212121"/>
        </w:rPr>
        <w:t>platform.</w:t>
      </w:r>
      <w:r>
        <w:rPr>
          <w:color w:val="212121"/>
          <w:spacing w:val="-7"/>
        </w:rPr>
        <w:t xml:space="preserve"> </w:t>
      </w:r>
      <w:r>
        <w:rPr>
          <w:color w:val="212121"/>
        </w:rPr>
        <w:t>The</w:t>
      </w:r>
      <w:r>
        <w:rPr>
          <w:color w:val="212121"/>
          <w:spacing w:val="-6"/>
        </w:rPr>
        <w:t xml:space="preserve"> </w:t>
      </w:r>
      <w:r>
        <w:rPr>
          <w:color w:val="212121"/>
        </w:rPr>
        <w:t>placement</w:t>
      </w:r>
      <w:r>
        <w:rPr>
          <w:color w:val="212121"/>
          <w:spacing w:val="-3"/>
        </w:rPr>
        <w:t xml:space="preserve"> </w:t>
      </w:r>
      <w:r>
        <w:rPr>
          <w:color w:val="212121"/>
        </w:rPr>
        <w:t>cell</w:t>
      </w:r>
      <w:r>
        <w:rPr>
          <w:color w:val="212121"/>
          <w:spacing w:val="-6"/>
        </w:rPr>
        <w:t xml:space="preserve"> </w:t>
      </w:r>
      <w:r>
        <w:rPr>
          <w:color w:val="212121"/>
        </w:rPr>
        <w:t>needs</w:t>
      </w:r>
      <w:r>
        <w:rPr>
          <w:color w:val="212121"/>
          <w:spacing w:val="-6"/>
        </w:rPr>
        <w:t xml:space="preserve"> </w:t>
      </w:r>
      <w:r>
        <w:rPr>
          <w:color w:val="212121"/>
        </w:rPr>
        <w:t>a</w:t>
      </w:r>
      <w:r>
        <w:rPr>
          <w:color w:val="212121"/>
          <w:spacing w:val="-7"/>
        </w:rPr>
        <w:t xml:space="preserve"> </w:t>
      </w:r>
      <w:r>
        <w:rPr>
          <w:color w:val="212121"/>
        </w:rPr>
        <w:t>reliable</w:t>
      </w:r>
      <w:r>
        <w:rPr>
          <w:color w:val="212121"/>
          <w:spacing w:val="-6"/>
        </w:rPr>
        <w:t xml:space="preserve"> </w:t>
      </w:r>
      <w:r>
        <w:rPr>
          <w:color w:val="212121"/>
        </w:rPr>
        <w:t>way</w:t>
      </w:r>
      <w:r>
        <w:rPr>
          <w:color w:val="212121"/>
          <w:spacing w:val="-6"/>
        </w:rPr>
        <w:t xml:space="preserve"> </w:t>
      </w:r>
      <w:r>
        <w:rPr>
          <w:color w:val="212121"/>
        </w:rPr>
        <w:t>to</w:t>
      </w:r>
      <w:r>
        <w:rPr>
          <w:color w:val="212121"/>
          <w:spacing w:val="-4"/>
        </w:rPr>
        <w:t xml:space="preserve"> </w:t>
      </w:r>
      <w:r>
        <w:rPr>
          <w:color w:val="212121"/>
        </w:rPr>
        <w:t>organize</w:t>
      </w:r>
      <w:r>
        <w:rPr>
          <w:color w:val="212121"/>
          <w:spacing w:val="-6"/>
        </w:rPr>
        <w:t xml:space="preserve"> </w:t>
      </w:r>
      <w:r>
        <w:rPr>
          <w:color w:val="212121"/>
        </w:rPr>
        <w:t>placement information and provide controlled access to students and placement staff. Students shall select suitable</w:t>
      </w:r>
      <w:r>
        <w:rPr>
          <w:color w:val="212121"/>
          <w:spacing w:val="-6"/>
        </w:rPr>
        <w:t xml:space="preserve"> </w:t>
      </w:r>
      <w:r>
        <w:rPr>
          <w:color w:val="212121"/>
        </w:rPr>
        <w:t>IaaS,</w:t>
      </w:r>
      <w:r>
        <w:rPr>
          <w:color w:val="212121"/>
          <w:spacing w:val="-7"/>
        </w:rPr>
        <w:t xml:space="preserve"> </w:t>
      </w:r>
      <w:r>
        <w:rPr>
          <w:color w:val="212121"/>
        </w:rPr>
        <w:t>PaaS</w:t>
      </w:r>
      <w:r>
        <w:rPr>
          <w:color w:val="212121"/>
          <w:spacing w:val="-7"/>
        </w:rPr>
        <w:t xml:space="preserve"> </w:t>
      </w:r>
      <w:r>
        <w:rPr>
          <w:color w:val="212121"/>
        </w:rPr>
        <w:t>and</w:t>
      </w:r>
      <w:r>
        <w:rPr>
          <w:color w:val="212121"/>
          <w:spacing w:val="-8"/>
        </w:rPr>
        <w:t xml:space="preserve"> </w:t>
      </w:r>
      <w:r>
        <w:rPr>
          <w:color w:val="212121"/>
        </w:rPr>
        <w:t>SaaS</w:t>
      </w:r>
      <w:r>
        <w:rPr>
          <w:color w:val="212121"/>
          <w:spacing w:val="-7"/>
        </w:rPr>
        <w:t xml:space="preserve"> </w:t>
      </w:r>
      <w:r>
        <w:rPr>
          <w:color w:val="212121"/>
        </w:rPr>
        <w:t>service</w:t>
      </w:r>
      <w:r>
        <w:rPr>
          <w:color w:val="212121"/>
          <w:spacing w:val="-6"/>
        </w:rPr>
        <w:t xml:space="preserve"> </w:t>
      </w:r>
      <w:r>
        <w:rPr>
          <w:color w:val="212121"/>
        </w:rPr>
        <w:t>models,</w:t>
      </w:r>
      <w:r>
        <w:rPr>
          <w:color w:val="212121"/>
          <w:spacing w:val="-7"/>
        </w:rPr>
        <w:t xml:space="preserve"> </w:t>
      </w:r>
      <w:r>
        <w:rPr>
          <w:color w:val="212121"/>
        </w:rPr>
        <w:t>design</w:t>
      </w:r>
      <w:r>
        <w:rPr>
          <w:color w:val="212121"/>
          <w:spacing w:val="-8"/>
        </w:rPr>
        <w:t xml:space="preserve"> </w:t>
      </w:r>
      <w:r>
        <w:rPr>
          <w:color w:val="212121"/>
        </w:rPr>
        <w:t>a</w:t>
      </w:r>
      <w:r>
        <w:rPr>
          <w:color w:val="212121"/>
          <w:spacing w:val="-12"/>
        </w:rPr>
        <w:t xml:space="preserve"> </w:t>
      </w:r>
      <w:r>
        <w:rPr>
          <w:color w:val="212121"/>
        </w:rPr>
        <w:t>basic</w:t>
      </w:r>
      <w:r>
        <w:rPr>
          <w:color w:val="212121"/>
          <w:spacing w:val="-8"/>
        </w:rPr>
        <w:t xml:space="preserve"> </w:t>
      </w:r>
      <w:r>
        <w:rPr>
          <w:color w:val="212121"/>
        </w:rPr>
        <w:t>cloud</w:t>
      </w:r>
      <w:r>
        <w:rPr>
          <w:color w:val="212121"/>
          <w:spacing w:val="-8"/>
        </w:rPr>
        <w:t xml:space="preserve"> </w:t>
      </w:r>
      <w:r>
        <w:rPr>
          <w:color w:val="212121"/>
        </w:rPr>
        <w:t>architecture,</w:t>
      </w:r>
      <w:r>
        <w:rPr>
          <w:color w:val="212121"/>
          <w:spacing w:val="-6"/>
        </w:rPr>
        <w:t xml:space="preserve"> </w:t>
      </w:r>
      <w:r>
        <w:rPr>
          <w:color w:val="212121"/>
        </w:rPr>
        <w:t>create</w:t>
      </w:r>
      <w:r>
        <w:rPr>
          <w:color w:val="212121"/>
          <w:spacing w:val="-6"/>
        </w:rPr>
        <w:t xml:space="preserve"> </w:t>
      </w:r>
      <w:r>
        <w:rPr>
          <w:color w:val="212121"/>
        </w:rPr>
        <w:t>and</w:t>
      </w:r>
      <w:r>
        <w:rPr>
          <w:color w:val="212121"/>
          <w:spacing w:val="-8"/>
        </w:rPr>
        <w:t xml:space="preserve"> </w:t>
      </w:r>
      <w:r>
        <w:rPr>
          <w:color w:val="212121"/>
        </w:rPr>
        <w:t>configure virtual machines using Oracle VM VirtualBox, demonstrate secure access to a cloud-hosted web application or Web API, and show how users can collaborate through shared cloud resources.</w:t>
      </w:r>
    </w:p>
    <w:p w14:paraId="36939642" w14:textId="77777777" w:rsidR="007E5786" w:rsidRPr="008162F5" w:rsidRDefault="007E5786" w:rsidP="007E5786">
      <w:pPr>
        <w:pStyle w:val="BodyText"/>
        <w:spacing w:before="53"/>
        <w:rPr>
          <w:sz w:val="20"/>
        </w:rPr>
      </w:pPr>
    </w:p>
    <w:tbl>
      <w:tblPr>
        <w:tblW w:w="0" w:type="auto"/>
        <w:tblInd w:w="1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01"/>
        <w:gridCol w:w="2882"/>
        <w:gridCol w:w="1982"/>
        <w:gridCol w:w="1982"/>
        <w:gridCol w:w="1892"/>
      </w:tblGrid>
      <w:tr w:rsidR="007E5786" w:rsidRPr="008162F5" w14:paraId="3AE15125" w14:textId="77777777" w:rsidTr="009B722C">
        <w:trPr>
          <w:trHeight w:val="560"/>
        </w:trPr>
        <w:tc>
          <w:tcPr>
            <w:tcW w:w="1801" w:type="dxa"/>
          </w:tcPr>
          <w:p w14:paraId="56F845B4" w14:textId="77777777" w:rsidR="007E5786" w:rsidRPr="008162F5" w:rsidRDefault="007E5786" w:rsidP="009B722C">
            <w:pPr>
              <w:pStyle w:val="TableParagraph"/>
              <w:spacing w:before="0" w:line="220" w:lineRule="auto"/>
              <w:ind w:left="42" w:firstLine="270"/>
              <w:rPr>
                <w:b/>
                <w:sz w:val="24"/>
              </w:rPr>
            </w:pPr>
            <w:r>
              <w:rPr>
                <w:b/>
                <w:color w:val="212121"/>
                <w:spacing w:val="-2"/>
                <w:sz w:val="24"/>
              </w:rPr>
              <w:t xml:space="preserve">Assessment </w:t>
            </w:r>
            <w:r>
              <w:rPr>
                <w:b/>
                <w:color w:val="212121"/>
                <w:sz w:val="24"/>
              </w:rPr>
              <w:t>Criterion</w:t>
            </w:r>
            <w:r>
              <w:rPr>
                <w:b/>
                <w:color w:val="212121"/>
                <w:spacing w:val="-14"/>
                <w:sz w:val="24"/>
              </w:rPr>
              <w:t xml:space="preserve"> </w:t>
            </w:r>
            <w:r>
              <w:rPr>
                <w:b/>
                <w:color w:val="212121"/>
                <w:sz w:val="24"/>
              </w:rPr>
              <w:t>/</w:t>
            </w:r>
            <w:r>
              <w:rPr>
                <w:b/>
                <w:color w:val="212121"/>
                <w:spacing w:val="-14"/>
                <w:sz w:val="24"/>
              </w:rPr>
              <w:t xml:space="preserve"> </w:t>
            </w:r>
            <w:r>
              <w:rPr>
                <w:b/>
                <w:color w:val="212121"/>
                <w:sz w:val="24"/>
              </w:rPr>
              <w:t>Marks</w:t>
            </w:r>
          </w:p>
        </w:tc>
        <w:tc>
          <w:tcPr>
            <w:tcW w:w="2882" w:type="dxa"/>
          </w:tcPr>
          <w:p w14:paraId="0D970188" w14:textId="77777777" w:rsidR="007E5786" w:rsidRPr="008162F5" w:rsidRDefault="007E5786" w:rsidP="009B722C">
            <w:pPr>
              <w:pStyle w:val="TableParagraph"/>
              <w:spacing w:before="0" w:line="274" w:lineRule="exact"/>
              <w:ind w:left="827"/>
              <w:rPr>
                <w:b/>
                <w:sz w:val="24"/>
              </w:rPr>
            </w:pPr>
            <w:r>
              <w:rPr>
                <w:b/>
                <w:color w:val="212121"/>
                <w:sz w:val="24"/>
              </w:rPr>
              <w:t>Excellent</w:t>
            </w:r>
            <w:r>
              <w:rPr>
                <w:b/>
                <w:color w:val="212121"/>
                <w:spacing w:val="-8"/>
                <w:sz w:val="24"/>
              </w:rPr>
              <w:t xml:space="preserve"> </w:t>
            </w:r>
            <w:r>
              <w:rPr>
                <w:b/>
                <w:color w:val="212121"/>
                <w:spacing w:val="-5"/>
                <w:sz w:val="24"/>
              </w:rPr>
              <w:t>(4)</w:t>
            </w:r>
          </w:p>
        </w:tc>
        <w:tc>
          <w:tcPr>
            <w:tcW w:w="1982" w:type="dxa"/>
          </w:tcPr>
          <w:p w14:paraId="75226A89" w14:textId="77777777" w:rsidR="007E5786" w:rsidRPr="008162F5" w:rsidRDefault="007E5786" w:rsidP="009B722C">
            <w:pPr>
              <w:pStyle w:val="TableParagraph"/>
              <w:spacing w:before="0" w:line="274" w:lineRule="exact"/>
              <w:ind w:left="556"/>
              <w:rPr>
                <w:b/>
                <w:sz w:val="24"/>
              </w:rPr>
            </w:pPr>
            <w:r>
              <w:rPr>
                <w:b/>
                <w:color w:val="212121"/>
                <w:sz w:val="24"/>
              </w:rPr>
              <w:t>Good</w:t>
            </w:r>
            <w:r>
              <w:rPr>
                <w:b/>
                <w:color w:val="212121"/>
                <w:spacing w:val="2"/>
                <w:sz w:val="24"/>
              </w:rPr>
              <w:t xml:space="preserve"> </w:t>
            </w:r>
            <w:r>
              <w:rPr>
                <w:b/>
                <w:color w:val="212121"/>
                <w:spacing w:val="-5"/>
                <w:sz w:val="24"/>
              </w:rPr>
              <w:t>(3)</w:t>
            </w:r>
          </w:p>
        </w:tc>
        <w:tc>
          <w:tcPr>
            <w:tcW w:w="1982" w:type="dxa"/>
          </w:tcPr>
          <w:p w14:paraId="445E0973" w14:textId="77777777" w:rsidR="007E5786" w:rsidRPr="008162F5" w:rsidRDefault="007E5786" w:rsidP="009B722C">
            <w:pPr>
              <w:pStyle w:val="TableParagraph"/>
              <w:spacing w:before="0" w:line="274" w:lineRule="exact"/>
              <w:ind w:left="235"/>
              <w:rPr>
                <w:b/>
                <w:sz w:val="24"/>
              </w:rPr>
            </w:pPr>
            <w:r>
              <w:rPr>
                <w:b/>
                <w:color w:val="212121"/>
                <w:sz w:val="24"/>
              </w:rPr>
              <w:t>Satisfactory</w:t>
            </w:r>
            <w:r>
              <w:rPr>
                <w:b/>
                <w:color w:val="212121"/>
                <w:spacing w:val="-4"/>
                <w:sz w:val="24"/>
              </w:rPr>
              <w:t xml:space="preserve"> </w:t>
            </w:r>
            <w:r>
              <w:rPr>
                <w:b/>
                <w:color w:val="212121"/>
                <w:spacing w:val="-5"/>
                <w:sz w:val="24"/>
              </w:rPr>
              <w:t>(2)</w:t>
            </w:r>
          </w:p>
        </w:tc>
        <w:tc>
          <w:tcPr>
            <w:tcW w:w="1892" w:type="dxa"/>
          </w:tcPr>
          <w:p w14:paraId="669D4808" w14:textId="77777777" w:rsidR="007E5786" w:rsidRPr="008162F5" w:rsidRDefault="007E5786" w:rsidP="009B722C">
            <w:pPr>
              <w:pStyle w:val="TableParagraph"/>
              <w:spacing w:before="0" w:line="220" w:lineRule="auto"/>
              <w:ind w:left="93" w:right="8" w:firstLine="535"/>
              <w:rPr>
                <w:b/>
                <w:sz w:val="24"/>
              </w:rPr>
            </w:pPr>
            <w:r>
              <w:rPr>
                <w:b/>
                <w:color w:val="212121"/>
                <w:spacing w:val="-2"/>
                <w:sz w:val="24"/>
              </w:rPr>
              <w:t xml:space="preserve">Needs </w:t>
            </w:r>
            <w:r>
              <w:rPr>
                <w:b/>
                <w:color w:val="212121"/>
                <w:sz w:val="24"/>
              </w:rPr>
              <w:t>Improvement</w:t>
            </w:r>
            <w:r>
              <w:rPr>
                <w:b/>
                <w:color w:val="212121"/>
                <w:spacing w:val="-14"/>
                <w:sz w:val="24"/>
              </w:rPr>
              <w:t xml:space="preserve"> </w:t>
            </w:r>
            <w:r>
              <w:rPr>
                <w:b/>
                <w:color w:val="212121"/>
                <w:sz w:val="24"/>
              </w:rPr>
              <w:t>(1)</w:t>
            </w:r>
          </w:p>
        </w:tc>
      </w:tr>
      <w:tr w:rsidR="007E5786" w:rsidRPr="008162F5" w14:paraId="446853CD" w14:textId="77777777" w:rsidTr="009B722C">
        <w:trPr>
          <w:trHeight w:val="2165"/>
        </w:trPr>
        <w:tc>
          <w:tcPr>
            <w:tcW w:w="1801" w:type="dxa"/>
          </w:tcPr>
          <w:p w14:paraId="70F2C40B" w14:textId="77777777" w:rsidR="007E5786" w:rsidRPr="008162F5" w:rsidRDefault="007E5786" w:rsidP="009B722C">
            <w:pPr>
              <w:pStyle w:val="TableParagraph"/>
              <w:spacing w:before="0" w:line="220" w:lineRule="auto"/>
              <w:ind w:left="7"/>
              <w:rPr>
                <w:sz w:val="24"/>
              </w:rPr>
            </w:pPr>
            <w:r>
              <w:rPr>
                <w:color w:val="212121"/>
                <w:sz w:val="24"/>
              </w:rPr>
              <w:t>CO1 – Cloud Service</w:t>
            </w:r>
            <w:r>
              <w:rPr>
                <w:color w:val="212121"/>
                <w:spacing w:val="-14"/>
                <w:sz w:val="24"/>
              </w:rPr>
              <w:t xml:space="preserve"> </w:t>
            </w:r>
            <w:r>
              <w:rPr>
                <w:color w:val="212121"/>
                <w:sz w:val="24"/>
              </w:rPr>
              <w:t>Models</w:t>
            </w:r>
            <w:r>
              <w:rPr>
                <w:color w:val="212121"/>
                <w:spacing w:val="-14"/>
                <w:sz w:val="24"/>
              </w:rPr>
              <w:t xml:space="preserve"> </w:t>
            </w:r>
            <w:r>
              <w:rPr>
                <w:color w:val="212121"/>
                <w:sz w:val="24"/>
              </w:rPr>
              <w:t xml:space="preserve">&amp; Architecture 25 </w:t>
            </w:r>
            <w:r>
              <w:rPr>
                <w:color w:val="212121"/>
                <w:spacing w:val="-4"/>
                <w:sz w:val="24"/>
              </w:rPr>
              <w:t>Marks</w:t>
            </w:r>
          </w:p>
        </w:tc>
        <w:tc>
          <w:tcPr>
            <w:tcW w:w="2882" w:type="dxa"/>
          </w:tcPr>
          <w:p w14:paraId="2C57BE67" w14:textId="77777777" w:rsidR="007E5786" w:rsidRPr="008162F5" w:rsidRDefault="007E5786" w:rsidP="009B722C">
            <w:pPr>
              <w:pStyle w:val="TableParagraph"/>
              <w:spacing w:before="0" w:line="220" w:lineRule="auto"/>
              <w:ind w:left="7"/>
              <w:rPr>
                <w:sz w:val="24"/>
              </w:rPr>
            </w:pPr>
            <w:r>
              <w:rPr>
                <w:color w:val="212121"/>
                <w:sz w:val="24"/>
              </w:rPr>
              <w:t>Correctly</w:t>
            </w:r>
            <w:r>
              <w:rPr>
                <w:color w:val="212121"/>
                <w:spacing w:val="-12"/>
                <w:sz w:val="24"/>
              </w:rPr>
              <w:t xml:space="preserve"> </w:t>
            </w:r>
            <w:r>
              <w:rPr>
                <w:color w:val="212121"/>
                <w:sz w:val="24"/>
              </w:rPr>
              <w:t>identifies</w:t>
            </w:r>
            <w:r>
              <w:rPr>
                <w:color w:val="212121"/>
                <w:spacing w:val="-12"/>
                <w:sz w:val="24"/>
              </w:rPr>
              <w:t xml:space="preserve"> </w:t>
            </w:r>
            <w:r>
              <w:rPr>
                <w:color w:val="212121"/>
                <w:sz w:val="24"/>
              </w:rPr>
              <w:t>the</w:t>
            </w:r>
            <w:r>
              <w:rPr>
                <w:color w:val="212121"/>
                <w:spacing w:val="-12"/>
                <w:sz w:val="24"/>
              </w:rPr>
              <w:t xml:space="preserve"> </w:t>
            </w:r>
            <w:r>
              <w:rPr>
                <w:color w:val="212121"/>
                <w:sz w:val="24"/>
              </w:rPr>
              <w:t>JOHO requirements, selects appropriate IaaS/PaaS/SaaS models, and presents a complete architecture with clear justification.</w:t>
            </w:r>
          </w:p>
        </w:tc>
        <w:tc>
          <w:tcPr>
            <w:tcW w:w="1982" w:type="dxa"/>
          </w:tcPr>
          <w:p w14:paraId="3D30382E" w14:textId="77777777" w:rsidR="007E5786" w:rsidRPr="008162F5" w:rsidRDefault="007E5786" w:rsidP="009B722C">
            <w:pPr>
              <w:pStyle w:val="TableParagraph"/>
              <w:spacing w:before="0" w:line="220" w:lineRule="auto"/>
              <w:ind w:left="6" w:right="63"/>
              <w:rPr>
                <w:sz w:val="24"/>
              </w:rPr>
            </w:pPr>
            <w:r>
              <w:rPr>
                <w:color w:val="212121"/>
                <w:sz w:val="24"/>
              </w:rPr>
              <w:t>Selects</w:t>
            </w:r>
            <w:r>
              <w:rPr>
                <w:color w:val="212121"/>
                <w:spacing w:val="-14"/>
                <w:sz w:val="24"/>
              </w:rPr>
              <w:t xml:space="preserve"> </w:t>
            </w:r>
            <w:r>
              <w:rPr>
                <w:color w:val="212121"/>
                <w:sz w:val="24"/>
              </w:rPr>
              <w:t>appropriate service</w:t>
            </w:r>
            <w:r>
              <w:rPr>
                <w:color w:val="212121"/>
                <w:spacing w:val="-9"/>
                <w:sz w:val="24"/>
              </w:rPr>
              <w:t xml:space="preserve"> </w:t>
            </w:r>
            <w:r>
              <w:rPr>
                <w:color w:val="212121"/>
                <w:sz w:val="24"/>
              </w:rPr>
              <w:t>models</w:t>
            </w:r>
            <w:r>
              <w:rPr>
                <w:color w:val="212121"/>
                <w:spacing w:val="-9"/>
                <w:sz w:val="24"/>
              </w:rPr>
              <w:t xml:space="preserve"> </w:t>
            </w:r>
            <w:r>
              <w:rPr>
                <w:color w:val="212121"/>
                <w:sz w:val="24"/>
              </w:rPr>
              <w:t xml:space="preserve">and presents a suitable architecture with minor gaps in justification or </w:t>
            </w:r>
            <w:r>
              <w:rPr>
                <w:color w:val="212121"/>
                <w:spacing w:val="-2"/>
                <w:sz w:val="24"/>
              </w:rPr>
              <w:t>detail.</w:t>
            </w:r>
          </w:p>
        </w:tc>
        <w:tc>
          <w:tcPr>
            <w:tcW w:w="1982" w:type="dxa"/>
          </w:tcPr>
          <w:p w14:paraId="7DE8107A" w14:textId="77777777" w:rsidR="007E5786" w:rsidRPr="008162F5" w:rsidRDefault="007E5786" w:rsidP="009B722C">
            <w:pPr>
              <w:pStyle w:val="TableParagraph"/>
              <w:spacing w:before="0" w:line="220" w:lineRule="auto"/>
              <w:ind w:left="5" w:right="63"/>
              <w:rPr>
                <w:sz w:val="24"/>
              </w:rPr>
            </w:pPr>
            <w:r>
              <w:rPr>
                <w:color w:val="212121"/>
                <w:sz w:val="24"/>
              </w:rPr>
              <w:t>Identifies basic service</w:t>
            </w:r>
            <w:r>
              <w:rPr>
                <w:color w:val="212121"/>
                <w:spacing w:val="-14"/>
                <w:sz w:val="24"/>
              </w:rPr>
              <w:t xml:space="preserve"> </w:t>
            </w:r>
            <w:r>
              <w:rPr>
                <w:color w:val="212121"/>
                <w:sz w:val="24"/>
              </w:rPr>
              <w:t>models</w:t>
            </w:r>
            <w:r>
              <w:rPr>
                <w:color w:val="212121"/>
                <w:spacing w:val="-14"/>
                <w:sz w:val="24"/>
              </w:rPr>
              <w:t xml:space="preserve"> </w:t>
            </w:r>
            <w:r>
              <w:rPr>
                <w:color w:val="212121"/>
                <w:sz w:val="24"/>
              </w:rPr>
              <w:t>and provides a simple architecture, but the justification or mapping to requirements is</w:t>
            </w:r>
          </w:p>
          <w:p w14:paraId="4ACD1B5F" w14:textId="77777777" w:rsidR="007E5786" w:rsidRPr="008162F5" w:rsidRDefault="007E5786" w:rsidP="009B722C">
            <w:pPr>
              <w:pStyle w:val="TableParagraph"/>
              <w:spacing w:before="0" w:line="264" w:lineRule="exact"/>
              <w:ind w:left="5"/>
              <w:rPr>
                <w:sz w:val="24"/>
              </w:rPr>
            </w:pPr>
            <w:r>
              <w:rPr>
                <w:color w:val="212121"/>
                <w:spacing w:val="-2"/>
                <w:sz w:val="24"/>
              </w:rPr>
              <w:t>limited.</w:t>
            </w:r>
          </w:p>
        </w:tc>
        <w:tc>
          <w:tcPr>
            <w:tcW w:w="1892" w:type="dxa"/>
          </w:tcPr>
          <w:p w14:paraId="399FD983" w14:textId="77777777" w:rsidR="007E5786" w:rsidRPr="008162F5" w:rsidRDefault="007E5786" w:rsidP="009B722C">
            <w:pPr>
              <w:pStyle w:val="TableParagraph"/>
              <w:spacing w:before="0" w:line="220" w:lineRule="auto"/>
              <w:ind w:left="3" w:right="8"/>
              <w:rPr>
                <w:sz w:val="24"/>
              </w:rPr>
            </w:pPr>
            <w:r>
              <w:rPr>
                <w:color w:val="212121"/>
                <w:sz w:val="24"/>
              </w:rPr>
              <w:t>Service</w:t>
            </w:r>
            <w:r>
              <w:rPr>
                <w:color w:val="212121"/>
                <w:spacing w:val="-14"/>
                <w:sz w:val="24"/>
              </w:rPr>
              <w:t xml:space="preserve"> </w:t>
            </w:r>
            <w:r>
              <w:rPr>
                <w:color w:val="212121"/>
                <w:sz w:val="24"/>
              </w:rPr>
              <w:t>models</w:t>
            </w:r>
            <w:r>
              <w:rPr>
                <w:color w:val="212121"/>
                <w:spacing w:val="-14"/>
                <w:sz w:val="24"/>
              </w:rPr>
              <w:t xml:space="preserve"> </w:t>
            </w:r>
            <w:r>
              <w:rPr>
                <w:color w:val="212121"/>
                <w:sz w:val="24"/>
              </w:rPr>
              <w:t xml:space="preserve">are unsuitable or </w:t>
            </w:r>
            <w:r>
              <w:rPr>
                <w:color w:val="212121"/>
                <w:spacing w:val="-2"/>
                <w:sz w:val="24"/>
              </w:rPr>
              <w:t xml:space="preserve">misunderstood; </w:t>
            </w:r>
            <w:r>
              <w:rPr>
                <w:color w:val="212121"/>
                <w:sz w:val="24"/>
              </w:rPr>
              <w:t xml:space="preserve">architecture is </w:t>
            </w:r>
            <w:r>
              <w:rPr>
                <w:color w:val="212121"/>
                <w:spacing w:val="-2"/>
                <w:sz w:val="24"/>
              </w:rPr>
              <w:t xml:space="preserve">missing/unclear </w:t>
            </w:r>
            <w:r>
              <w:rPr>
                <w:color w:val="212121"/>
                <w:sz w:val="24"/>
              </w:rPr>
              <w:t xml:space="preserve">and justification is </w:t>
            </w:r>
            <w:r>
              <w:rPr>
                <w:color w:val="212121"/>
                <w:spacing w:val="-2"/>
                <w:sz w:val="24"/>
              </w:rPr>
              <w:t>inadequate.</w:t>
            </w:r>
          </w:p>
        </w:tc>
      </w:tr>
      <w:tr w:rsidR="007E5786" w:rsidRPr="008162F5" w14:paraId="4D3AB113" w14:textId="77777777" w:rsidTr="009B722C">
        <w:trPr>
          <w:trHeight w:val="2441"/>
        </w:trPr>
        <w:tc>
          <w:tcPr>
            <w:tcW w:w="1801" w:type="dxa"/>
          </w:tcPr>
          <w:p w14:paraId="7163B7CF" w14:textId="77777777" w:rsidR="007E5786" w:rsidRPr="008162F5" w:rsidRDefault="007E5786" w:rsidP="009B722C">
            <w:pPr>
              <w:pStyle w:val="TableParagraph"/>
              <w:spacing w:before="0" w:line="263" w:lineRule="exact"/>
              <w:ind w:left="7"/>
              <w:rPr>
                <w:sz w:val="24"/>
              </w:rPr>
            </w:pPr>
            <w:r>
              <w:rPr>
                <w:color w:val="212121"/>
                <w:sz w:val="24"/>
              </w:rPr>
              <w:t xml:space="preserve">CO2 </w:t>
            </w:r>
            <w:r>
              <w:rPr>
                <w:color w:val="212121"/>
                <w:spacing w:val="-10"/>
                <w:sz w:val="24"/>
              </w:rPr>
              <w:t>–</w:t>
            </w:r>
          </w:p>
          <w:p w14:paraId="198F8653" w14:textId="77777777" w:rsidR="007E5786" w:rsidRPr="008162F5" w:rsidRDefault="007E5786" w:rsidP="009B722C">
            <w:pPr>
              <w:pStyle w:val="TableParagraph"/>
              <w:spacing w:before="9" w:line="218" w:lineRule="auto"/>
              <w:ind w:left="7" w:right="176"/>
              <w:rPr>
                <w:sz w:val="24"/>
              </w:rPr>
            </w:pPr>
            <w:r>
              <w:rPr>
                <w:color w:val="212121"/>
                <w:sz w:val="24"/>
              </w:rPr>
              <w:t>Virtualization &amp; VM</w:t>
            </w:r>
            <w:r>
              <w:rPr>
                <w:color w:val="212121"/>
                <w:spacing w:val="-14"/>
                <w:sz w:val="24"/>
              </w:rPr>
              <w:t xml:space="preserve"> </w:t>
            </w:r>
            <w:r>
              <w:rPr>
                <w:color w:val="212121"/>
                <w:sz w:val="24"/>
              </w:rPr>
              <w:t>Deployment 25 Marks</w:t>
            </w:r>
          </w:p>
        </w:tc>
        <w:tc>
          <w:tcPr>
            <w:tcW w:w="2882" w:type="dxa"/>
          </w:tcPr>
          <w:p w14:paraId="3220D706" w14:textId="77777777" w:rsidR="007E5786" w:rsidRPr="008162F5" w:rsidRDefault="007E5786" w:rsidP="009B722C">
            <w:pPr>
              <w:pStyle w:val="TableParagraph"/>
              <w:spacing w:before="0" w:line="220" w:lineRule="auto"/>
              <w:ind w:left="7"/>
              <w:rPr>
                <w:sz w:val="24"/>
              </w:rPr>
            </w:pPr>
            <w:r>
              <w:rPr>
                <w:color w:val="212121"/>
                <w:sz w:val="24"/>
              </w:rPr>
              <w:t>Creates and configures two VMs correctly using Oracle VM</w:t>
            </w:r>
            <w:r>
              <w:rPr>
                <w:color w:val="212121"/>
                <w:spacing w:val="-14"/>
                <w:sz w:val="24"/>
              </w:rPr>
              <w:t xml:space="preserve"> </w:t>
            </w:r>
            <w:r>
              <w:rPr>
                <w:color w:val="212121"/>
                <w:sz w:val="24"/>
              </w:rPr>
              <w:t>VirtualBox;</w:t>
            </w:r>
            <w:r>
              <w:rPr>
                <w:color w:val="212121"/>
                <w:spacing w:val="-12"/>
                <w:sz w:val="24"/>
              </w:rPr>
              <w:t xml:space="preserve"> </w:t>
            </w:r>
            <w:r>
              <w:rPr>
                <w:color w:val="212121"/>
                <w:sz w:val="24"/>
              </w:rPr>
              <w:t>records</w:t>
            </w:r>
            <w:r>
              <w:rPr>
                <w:color w:val="212121"/>
                <w:spacing w:val="-12"/>
                <w:sz w:val="24"/>
              </w:rPr>
              <w:t xml:space="preserve"> </w:t>
            </w:r>
            <w:r>
              <w:rPr>
                <w:color w:val="212121"/>
                <w:sz w:val="24"/>
              </w:rPr>
              <w:t>CPU, memory, storage and networking; demonstrates communication and clearly explains the hypervisor.</w:t>
            </w:r>
          </w:p>
        </w:tc>
        <w:tc>
          <w:tcPr>
            <w:tcW w:w="1982" w:type="dxa"/>
          </w:tcPr>
          <w:p w14:paraId="30E5D5DA" w14:textId="77777777" w:rsidR="007E5786" w:rsidRPr="008162F5" w:rsidRDefault="007E5786" w:rsidP="009B722C">
            <w:pPr>
              <w:pStyle w:val="TableParagraph"/>
              <w:spacing w:before="0" w:line="220" w:lineRule="auto"/>
              <w:ind w:left="6" w:right="63"/>
              <w:rPr>
                <w:sz w:val="24"/>
              </w:rPr>
            </w:pPr>
            <w:r>
              <w:rPr>
                <w:color w:val="212121"/>
                <w:sz w:val="24"/>
              </w:rPr>
              <w:t>Creates and configures both VMs successfully with</w:t>
            </w:r>
            <w:r>
              <w:rPr>
                <w:color w:val="212121"/>
                <w:spacing w:val="-14"/>
                <w:sz w:val="24"/>
              </w:rPr>
              <w:t xml:space="preserve"> </w:t>
            </w:r>
            <w:r>
              <w:rPr>
                <w:color w:val="212121"/>
                <w:sz w:val="24"/>
              </w:rPr>
              <w:t>mostly</w:t>
            </w:r>
            <w:r>
              <w:rPr>
                <w:color w:val="212121"/>
                <w:spacing w:val="-14"/>
                <w:sz w:val="24"/>
              </w:rPr>
              <w:t xml:space="preserve"> </w:t>
            </w:r>
            <w:r>
              <w:rPr>
                <w:color w:val="212121"/>
                <w:sz w:val="24"/>
              </w:rPr>
              <w:t xml:space="preserve">correct resources and </w:t>
            </w:r>
            <w:r>
              <w:rPr>
                <w:color w:val="212121"/>
                <w:spacing w:val="-2"/>
                <w:sz w:val="24"/>
              </w:rPr>
              <w:t>networking; communication</w:t>
            </w:r>
          </w:p>
          <w:p w14:paraId="7C49C969" w14:textId="77777777" w:rsidR="007E5786" w:rsidRPr="008162F5" w:rsidRDefault="007E5786" w:rsidP="009B722C">
            <w:pPr>
              <w:pStyle w:val="TableParagraph"/>
              <w:spacing w:before="0" w:line="220" w:lineRule="auto"/>
              <w:ind w:left="6"/>
              <w:rPr>
                <w:sz w:val="24"/>
              </w:rPr>
            </w:pPr>
            <w:r>
              <w:rPr>
                <w:color w:val="212121"/>
                <w:sz w:val="24"/>
              </w:rPr>
              <w:t>works</w:t>
            </w:r>
            <w:r>
              <w:rPr>
                <w:color w:val="212121"/>
                <w:spacing w:val="-14"/>
                <w:sz w:val="24"/>
              </w:rPr>
              <w:t xml:space="preserve"> </w:t>
            </w:r>
            <w:r>
              <w:rPr>
                <w:color w:val="212121"/>
                <w:sz w:val="24"/>
              </w:rPr>
              <w:t>with</w:t>
            </w:r>
            <w:r>
              <w:rPr>
                <w:color w:val="212121"/>
                <w:spacing w:val="-14"/>
                <w:sz w:val="24"/>
              </w:rPr>
              <w:t xml:space="preserve"> </w:t>
            </w:r>
            <w:r>
              <w:rPr>
                <w:color w:val="212121"/>
                <w:sz w:val="24"/>
              </w:rPr>
              <w:t xml:space="preserve">minor </w:t>
            </w:r>
            <w:r>
              <w:rPr>
                <w:color w:val="212121"/>
                <w:spacing w:val="-2"/>
                <w:sz w:val="24"/>
              </w:rPr>
              <w:t>issues.</w:t>
            </w:r>
          </w:p>
        </w:tc>
        <w:tc>
          <w:tcPr>
            <w:tcW w:w="1982" w:type="dxa"/>
          </w:tcPr>
          <w:p w14:paraId="35C0AA58" w14:textId="77777777" w:rsidR="007E5786" w:rsidRPr="008162F5" w:rsidRDefault="007E5786" w:rsidP="009B722C">
            <w:pPr>
              <w:pStyle w:val="TableParagraph"/>
              <w:spacing w:before="0" w:line="220" w:lineRule="auto"/>
              <w:ind w:left="5" w:right="5"/>
              <w:rPr>
                <w:sz w:val="24"/>
              </w:rPr>
            </w:pPr>
            <w:r>
              <w:rPr>
                <w:color w:val="212121"/>
                <w:sz w:val="24"/>
              </w:rPr>
              <w:t>Creates the VMs and demonstrates basic</w:t>
            </w:r>
            <w:r>
              <w:rPr>
                <w:color w:val="212121"/>
                <w:spacing w:val="-14"/>
                <w:sz w:val="24"/>
              </w:rPr>
              <w:t xml:space="preserve"> </w:t>
            </w:r>
            <w:r>
              <w:rPr>
                <w:color w:val="212121"/>
                <w:sz w:val="24"/>
              </w:rPr>
              <w:t>operation,</w:t>
            </w:r>
            <w:r>
              <w:rPr>
                <w:color w:val="212121"/>
                <w:spacing w:val="-14"/>
                <w:sz w:val="24"/>
              </w:rPr>
              <w:t xml:space="preserve"> </w:t>
            </w:r>
            <w:r>
              <w:rPr>
                <w:color w:val="212121"/>
                <w:sz w:val="24"/>
              </w:rPr>
              <w:t xml:space="preserve">but </w:t>
            </w:r>
            <w:r>
              <w:rPr>
                <w:color w:val="212121"/>
                <w:spacing w:val="-2"/>
                <w:sz w:val="24"/>
              </w:rPr>
              <w:t xml:space="preserve">configuration, </w:t>
            </w:r>
            <w:r>
              <w:rPr>
                <w:color w:val="212121"/>
                <w:sz w:val="24"/>
              </w:rPr>
              <w:t xml:space="preserve">networking, testing or explanation is </w:t>
            </w:r>
            <w:r>
              <w:rPr>
                <w:color w:val="212121"/>
                <w:spacing w:val="-2"/>
                <w:sz w:val="24"/>
              </w:rPr>
              <w:t>incomplete.</w:t>
            </w:r>
          </w:p>
        </w:tc>
        <w:tc>
          <w:tcPr>
            <w:tcW w:w="1892" w:type="dxa"/>
          </w:tcPr>
          <w:p w14:paraId="3B53CCB5" w14:textId="77777777" w:rsidR="007E5786" w:rsidRPr="008162F5" w:rsidRDefault="007E5786" w:rsidP="009B722C">
            <w:pPr>
              <w:pStyle w:val="TableParagraph"/>
              <w:spacing w:before="0" w:line="263" w:lineRule="exact"/>
              <w:ind w:left="3"/>
              <w:rPr>
                <w:sz w:val="24"/>
              </w:rPr>
            </w:pPr>
            <w:r>
              <w:rPr>
                <w:color w:val="212121"/>
                <w:spacing w:val="-5"/>
                <w:sz w:val="24"/>
              </w:rPr>
              <w:t>VM</w:t>
            </w:r>
          </w:p>
          <w:p w14:paraId="18E11452" w14:textId="77777777" w:rsidR="007E5786" w:rsidRPr="008162F5" w:rsidRDefault="007E5786" w:rsidP="009B722C">
            <w:pPr>
              <w:pStyle w:val="TableParagraph"/>
              <w:spacing w:before="7" w:line="220" w:lineRule="auto"/>
              <w:ind w:left="3" w:right="8"/>
              <w:rPr>
                <w:sz w:val="24"/>
              </w:rPr>
            </w:pPr>
            <w:r>
              <w:rPr>
                <w:color w:val="212121"/>
                <w:spacing w:val="-2"/>
                <w:sz w:val="24"/>
              </w:rPr>
              <w:t>creation/</w:t>
            </w:r>
            <w:proofErr w:type="spellStart"/>
            <w:r>
              <w:rPr>
                <w:color w:val="212121"/>
                <w:spacing w:val="-2"/>
                <w:sz w:val="24"/>
              </w:rPr>
              <w:t>configura</w:t>
            </w:r>
            <w:proofErr w:type="spellEnd"/>
            <w:r>
              <w:rPr>
                <w:color w:val="212121"/>
                <w:spacing w:val="-2"/>
                <w:sz w:val="24"/>
              </w:rPr>
              <w:t xml:space="preserve"> </w:t>
            </w:r>
            <w:proofErr w:type="spellStart"/>
            <w:r>
              <w:rPr>
                <w:color w:val="212121"/>
                <w:sz w:val="24"/>
              </w:rPr>
              <w:t>tion</w:t>
            </w:r>
            <w:proofErr w:type="spellEnd"/>
            <w:r>
              <w:rPr>
                <w:color w:val="212121"/>
                <w:spacing w:val="-3"/>
                <w:sz w:val="24"/>
              </w:rPr>
              <w:t xml:space="preserve"> </w:t>
            </w:r>
            <w:r>
              <w:rPr>
                <w:color w:val="212121"/>
                <w:sz w:val="24"/>
              </w:rPr>
              <w:t>is</w:t>
            </w:r>
            <w:r>
              <w:rPr>
                <w:color w:val="212121"/>
                <w:spacing w:val="-2"/>
                <w:sz w:val="24"/>
              </w:rPr>
              <w:t xml:space="preserve"> </w:t>
            </w:r>
            <w:r>
              <w:rPr>
                <w:color w:val="212121"/>
                <w:sz w:val="24"/>
              </w:rPr>
              <w:t>incorrect</w:t>
            </w:r>
            <w:r>
              <w:rPr>
                <w:color w:val="212121"/>
                <w:spacing w:val="-3"/>
                <w:sz w:val="24"/>
              </w:rPr>
              <w:t xml:space="preserve"> </w:t>
            </w:r>
            <w:r>
              <w:rPr>
                <w:color w:val="212121"/>
                <w:sz w:val="24"/>
              </w:rPr>
              <w:t xml:space="preserve">or </w:t>
            </w:r>
            <w:r>
              <w:rPr>
                <w:color w:val="212121"/>
                <w:spacing w:val="-2"/>
                <w:sz w:val="24"/>
              </w:rPr>
              <w:t xml:space="preserve">incomplete; </w:t>
            </w:r>
            <w:r>
              <w:rPr>
                <w:color w:val="212121"/>
                <w:sz w:val="24"/>
              </w:rPr>
              <w:t>communication is not demonstrated and supporting evidence is</w:t>
            </w:r>
          </w:p>
          <w:p w14:paraId="0DD55C18" w14:textId="77777777" w:rsidR="007E5786" w:rsidRPr="008162F5" w:rsidRDefault="007E5786" w:rsidP="009B722C">
            <w:pPr>
              <w:pStyle w:val="TableParagraph"/>
              <w:spacing w:before="0" w:line="264" w:lineRule="exact"/>
              <w:ind w:left="3"/>
              <w:rPr>
                <w:sz w:val="24"/>
              </w:rPr>
            </w:pPr>
            <w:r>
              <w:rPr>
                <w:color w:val="212121"/>
                <w:spacing w:val="-2"/>
                <w:sz w:val="24"/>
              </w:rPr>
              <w:t>insufficient.</w:t>
            </w:r>
          </w:p>
        </w:tc>
      </w:tr>
      <w:tr w:rsidR="007E5786" w:rsidRPr="008162F5" w14:paraId="0EC78BD1" w14:textId="77777777" w:rsidTr="009B722C">
        <w:trPr>
          <w:trHeight w:val="2165"/>
        </w:trPr>
        <w:tc>
          <w:tcPr>
            <w:tcW w:w="1801" w:type="dxa"/>
          </w:tcPr>
          <w:p w14:paraId="5FA8141F" w14:textId="77777777" w:rsidR="007E5786" w:rsidRPr="008162F5" w:rsidRDefault="007E5786" w:rsidP="009B722C">
            <w:pPr>
              <w:pStyle w:val="TableParagraph"/>
              <w:spacing w:before="0" w:line="220" w:lineRule="auto"/>
              <w:ind w:left="7"/>
              <w:rPr>
                <w:sz w:val="24"/>
              </w:rPr>
            </w:pPr>
            <w:r>
              <w:rPr>
                <w:color w:val="212121"/>
                <w:sz w:val="24"/>
              </w:rPr>
              <w:t xml:space="preserve">CO3 – Cloud Access &amp; </w:t>
            </w:r>
            <w:r>
              <w:rPr>
                <w:color w:val="212121"/>
                <w:spacing w:val="-2"/>
                <w:sz w:val="24"/>
              </w:rPr>
              <w:t>Collaboration</w:t>
            </w:r>
            <w:r>
              <w:rPr>
                <w:color w:val="212121"/>
                <w:spacing w:val="-12"/>
                <w:sz w:val="24"/>
              </w:rPr>
              <w:t xml:space="preserve"> </w:t>
            </w:r>
            <w:r>
              <w:rPr>
                <w:color w:val="212121"/>
                <w:spacing w:val="-2"/>
                <w:sz w:val="24"/>
              </w:rPr>
              <w:t xml:space="preserve">25 </w:t>
            </w:r>
            <w:r>
              <w:rPr>
                <w:color w:val="212121"/>
                <w:spacing w:val="-4"/>
                <w:sz w:val="24"/>
              </w:rPr>
              <w:t>Marks</w:t>
            </w:r>
          </w:p>
        </w:tc>
        <w:tc>
          <w:tcPr>
            <w:tcW w:w="2882" w:type="dxa"/>
          </w:tcPr>
          <w:p w14:paraId="4E18CA85" w14:textId="77777777" w:rsidR="007E5786" w:rsidRPr="008162F5" w:rsidRDefault="007E5786" w:rsidP="009B722C">
            <w:pPr>
              <w:pStyle w:val="TableParagraph"/>
              <w:spacing w:before="0" w:line="220" w:lineRule="auto"/>
              <w:ind w:left="7" w:right="37"/>
              <w:rPr>
                <w:sz w:val="24"/>
              </w:rPr>
            </w:pPr>
            <w:r>
              <w:rPr>
                <w:color w:val="212121"/>
                <w:sz w:val="24"/>
              </w:rPr>
              <w:t>Demonstrates secure cloud access</w:t>
            </w:r>
            <w:r>
              <w:rPr>
                <w:color w:val="212121"/>
                <w:spacing w:val="-14"/>
                <w:sz w:val="24"/>
              </w:rPr>
              <w:t xml:space="preserve"> </w:t>
            </w:r>
            <w:r>
              <w:rPr>
                <w:color w:val="212121"/>
                <w:sz w:val="24"/>
              </w:rPr>
              <w:t>successfully,</w:t>
            </w:r>
            <w:r>
              <w:rPr>
                <w:color w:val="212121"/>
                <w:spacing w:val="-14"/>
                <w:sz w:val="24"/>
              </w:rPr>
              <w:t xml:space="preserve"> </w:t>
            </w:r>
            <w:r>
              <w:rPr>
                <w:color w:val="212121"/>
                <w:sz w:val="24"/>
              </w:rPr>
              <w:t xml:space="preserve">including </w:t>
            </w:r>
            <w:r>
              <w:rPr>
                <w:color w:val="212121"/>
                <w:spacing w:val="-2"/>
                <w:sz w:val="24"/>
              </w:rPr>
              <w:t xml:space="preserve">authentication/access </w:t>
            </w:r>
            <w:r>
              <w:rPr>
                <w:color w:val="212121"/>
                <w:sz w:val="24"/>
              </w:rPr>
              <w:t xml:space="preserve">control, clear request-response evidence and a practical collaboration </w:t>
            </w:r>
            <w:r>
              <w:rPr>
                <w:color w:val="212121"/>
                <w:spacing w:val="-2"/>
                <w:sz w:val="24"/>
              </w:rPr>
              <w:t>workflow.</w:t>
            </w:r>
          </w:p>
        </w:tc>
        <w:tc>
          <w:tcPr>
            <w:tcW w:w="1982" w:type="dxa"/>
          </w:tcPr>
          <w:p w14:paraId="281E2151" w14:textId="77777777" w:rsidR="007E5786" w:rsidRPr="008162F5" w:rsidRDefault="007E5786" w:rsidP="009B722C">
            <w:pPr>
              <w:pStyle w:val="TableParagraph"/>
              <w:spacing w:before="0" w:line="220" w:lineRule="auto"/>
              <w:ind w:left="6" w:right="175"/>
              <w:rPr>
                <w:sz w:val="24"/>
              </w:rPr>
            </w:pPr>
            <w:r>
              <w:rPr>
                <w:color w:val="212121"/>
                <w:spacing w:val="-2"/>
                <w:sz w:val="24"/>
              </w:rPr>
              <w:t xml:space="preserve">Demonstrates </w:t>
            </w:r>
            <w:r>
              <w:rPr>
                <w:color w:val="212121"/>
                <w:sz w:val="24"/>
              </w:rPr>
              <w:t>working cloud access and collaboration</w:t>
            </w:r>
            <w:r>
              <w:rPr>
                <w:color w:val="212121"/>
                <w:spacing w:val="-14"/>
                <w:sz w:val="24"/>
              </w:rPr>
              <w:t xml:space="preserve"> </w:t>
            </w:r>
            <w:r>
              <w:rPr>
                <w:color w:val="212121"/>
                <w:sz w:val="24"/>
              </w:rPr>
              <w:t xml:space="preserve">with minor gaps in </w:t>
            </w:r>
            <w:r>
              <w:rPr>
                <w:color w:val="212121"/>
                <w:spacing w:val="-2"/>
                <w:sz w:val="24"/>
              </w:rPr>
              <w:t xml:space="preserve">security, </w:t>
            </w:r>
            <w:r>
              <w:rPr>
                <w:color w:val="212121"/>
                <w:sz w:val="24"/>
              </w:rPr>
              <w:t>explanation or</w:t>
            </w:r>
          </w:p>
          <w:p w14:paraId="26F0E177" w14:textId="77777777" w:rsidR="007E5786" w:rsidRPr="008162F5" w:rsidRDefault="007E5786" w:rsidP="009B722C">
            <w:pPr>
              <w:pStyle w:val="TableParagraph"/>
              <w:spacing w:before="0" w:line="264" w:lineRule="exact"/>
              <w:ind w:left="6"/>
              <w:rPr>
                <w:sz w:val="24"/>
              </w:rPr>
            </w:pPr>
            <w:r>
              <w:rPr>
                <w:color w:val="212121"/>
                <w:spacing w:val="-2"/>
                <w:sz w:val="24"/>
              </w:rPr>
              <w:t>evidence.</w:t>
            </w:r>
          </w:p>
        </w:tc>
        <w:tc>
          <w:tcPr>
            <w:tcW w:w="1982" w:type="dxa"/>
          </w:tcPr>
          <w:p w14:paraId="02065F30" w14:textId="77777777" w:rsidR="007E5786" w:rsidRPr="008162F5" w:rsidRDefault="007E5786" w:rsidP="009B722C">
            <w:pPr>
              <w:pStyle w:val="TableParagraph"/>
              <w:spacing w:before="0" w:line="220" w:lineRule="auto"/>
              <w:ind w:left="5" w:right="32"/>
              <w:rPr>
                <w:sz w:val="24"/>
              </w:rPr>
            </w:pPr>
            <w:r>
              <w:rPr>
                <w:color w:val="212121"/>
                <w:sz w:val="24"/>
              </w:rPr>
              <w:t>Demonstrates</w:t>
            </w:r>
            <w:r>
              <w:rPr>
                <w:color w:val="212121"/>
                <w:spacing w:val="-14"/>
                <w:sz w:val="24"/>
              </w:rPr>
              <w:t xml:space="preserve"> </w:t>
            </w:r>
            <w:r>
              <w:rPr>
                <w:color w:val="212121"/>
                <w:sz w:val="24"/>
              </w:rPr>
              <w:t xml:space="preserve">basic cloud access, but </w:t>
            </w:r>
            <w:r>
              <w:rPr>
                <w:color w:val="212121"/>
                <w:spacing w:val="-2"/>
                <w:sz w:val="24"/>
              </w:rPr>
              <w:t xml:space="preserve">collaboration, </w:t>
            </w:r>
            <w:r>
              <w:rPr>
                <w:color w:val="212121"/>
                <w:sz w:val="24"/>
              </w:rPr>
              <w:t>authentication or security</w:t>
            </w:r>
            <w:r>
              <w:rPr>
                <w:color w:val="212121"/>
                <w:spacing w:val="-8"/>
                <w:sz w:val="24"/>
              </w:rPr>
              <w:t xml:space="preserve"> </w:t>
            </w:r>
            <w:r>
              <w:rPr>
                <w:color w:val="212121"/>
                <w:sz w:val="24"/>
              </w:rPr>
              <w:t>evidence</w:t>
            </w:r>
            <w:r>
              <w:rPr>
                <w:color w:val="212121"/>
                <w:spacing w:val="-8"/>
                <w:sz w:val="24"/>
              </w:rPr>
              <w:t xml:space="preserve"> </w:t>
            </w:r>
            <w:r>
              <w:rPr>
                <w:color w:val="212121"/>
                <w:sz w:val="24"/>
              </w:rPr>
              <w:t xml:space="preserve">is </w:t>
            </w:r>
            <w:r>
              <w:rPr>
                <w:color w:val="212121"/>
                <w:spacing w:val="-2"/>
                <w:sz w:val="24"/>
              </w:rPr>
              <w:t>limited.</w:t>
            </w:r>
          </w:p>
        </w:tc>
        <w:tc>
          <w:tcPr>
            <w:tcW w:w="1892" w:type="dxa"/>
          </w:tcPr>
          <w:p w14:paraId="497E5674" w14:textId="77777777" w:rsidR="007E5786" w:rsidRPr="008162F5" w:rsidRDefault="007E5786" w:rsidP="009B722C">
            <w:pPr>
              <w:pStyle w:val="TableParagraph"/>
              <w:spacing w:before="0" w:line="220" w:lineRule="auto"/>
              <w:ind w:left="3" w:right="207"/>
              <w:rPr>
                <w:sz w:val="24"/>
              </w:rPr>
            </w:pPr>
            <w:r>
              <w:rPr>
                <w:color w:val="212121"/>
                <w:sz w:val="24"/>
              </w:rPr>
              <w:t xml:space="preserve">Cloud access or collaboration is </w:t>
            </w:r>
            <w:r>
              <w:rPr>
                <w:color w:val="212121"/>
                <w:spacing w:val="-2"/>
                <w:sz w:val="24"/>
              </w:rPr>
              <w:t xml:space="preserve">non-functional, </w:t>
            </w:r>
            <w:r>
              <w:rPr>
                <w:color w:val="212121"/>
                <w:sz w:val="24"/>
              </w:rPr>
              <w:t>unclear,</w:t>
            </w:r>
            <w:r>
              <w:rPr>
                <w:color w:val="212121"/>
                <w:spacing w:val="-14"/>
                <w:sz w:val="24"/>
              </w:rPr>
              <w:t xml:space="preserve"> </w:t>
            </w:r>
            <w:r>
              <w:rPr>
                <w:color w:val="212121"/>
                <w:sz w:val="24"/>
              </w:rPr>
              <w:t>insecure or</w:t>
            </w:r>
            <w:r>
              <w:rPr>
                <w:color w:val="212121"/>
                <w:spacing w:val="-14"/>
                <w:sz w:val="24"/>
              </w:rPr>
              <w:t xml:space="preserve"> </w:t>
            </w:r>
            <w:r>
              <w:rPr>
                <w:color w:val="212121"/>
                <w:sz w:val="24"/>
              </w:rPr>
              <w:t>not</w:t>
            </w:r>
            <w:r>
              <w:rPr>
                <w:color w:val="212121"/>
                <w:spacing w:val="-14"/>
                <w:sz w:val="24"/>
              </w:rPr>
              <w:t xml:space="preserve"> </w:t>
            </w:r>
            <w:r>
              <w:rPr>
                <w:color w:val="212121"/>
                <w:sz w:val="24"/>
              </w:rPr>
              <w:t>supported by evidence.</w:t>
            </w:r>
          </w:p>
        </w:tc>
      </w:tr>
      <w:tr w:rsidR="007E5786" w:rsidRPr="008162F5" w14:paraId="31E6D743" w14:textId="77777777" w:rsidTr="009B722C">
        <w:trPr>
          <w:trHeight w:val="2170"/>
        </w:trPr>
        <w:tc>
          <w:tcPr>
            <w:tcW w:w="1801" w:type="dxa"/>
          </w:tcPr>
          <w:p w14:paraId="184B9C15" w14:textId="77777777" w:rsidR="007E5786" w:rsidRPr="008162F5" w:rsidRDefault="007E5786" w:rsidP="009B722C">
            <w:pPr>
              <w:pStyle w:val="TableParagraph"/>
              <w:spacing w:before="0" w:line="220" w:lineRule="auto"/>
              <w:ind w:left="7"/>
              <w:rPr>
                <w:sz w:val="24"/>
              </w:rPr>
            </w:pPr>
            <w:r>
              <w:rPr>
                <w:color w:val="212121"/>
                <w:spacing w:val="-2"/>
                <w:sz w:val="24"/>
              </w:rPr>
              <w:t xml:space="preserve">Analysis, </w:t>
            </w:r>
            <w:r>
              <w:rPr>
                <w:color w:val="212121"/>
                <w:sz w:val="24"/>
              </w:rPr>
              <w:t xml:space="preserve">Validation &amp; </w:t>
            </w:r>
            <w:r>
              <w:rPr>
                <w:color w:val="212121"/>
                <w:spacing w:val="-2"/>
                <w:sz w:val="24"/>
              </w:rPr>
              <w:t>Engineering Justification</w:t>
            </w:r>
            <w:r>
              <w:rPr>
                <w:color w:val="212121"/>
                <w:spacing w:val="-12"/>
                <w:sz w:val="24"/>
              </w:rPr>
              <w:t xml:space="preserve"> </w:t>
            </w:r>
            <w:r>
              <w:rPr>
                <w:color w:val="212121"/>
                <w:spacing w:val="-2"/>
                <w:sz w:val="24"/>
              </w:rPr>
              <w:t xml:space="preserve">15 </w:t>
            </w:r>
            <w:r>
              <w:rPr>
                <w:color w:val="212121"/>
                <w:spacing w:val="-4"/>
                <w:sz w:val="24"/>
              </w:rPr>
              <w:t>Marks</w:t>
            </w:r>
          </w:p>
        </w:tc>
        <w:tc>
          <w:tcPr>
            <w:tcW w:w="2882" w:type="dxa"/>
          </w:tcPr>
          <w:p w14:paraId="27AF8C3A" w14:textId="77777777" w:rsidR="007E5786" w:rsidRPr="008162F5" w:rsidRDefault="007E5786" w:rsidP="009B722C">
            <w:pPr>
              <w:pStyle w:val="TableParagraph"/>
              <w:spacing w:before="0" w:line="220" w:lineRule="auto"/>
              <w:ind w:left="7" w:right="183"/>
              <w:rPr>
                <w:sz w:val="24"/>
              </w:rPr>
            </w:pPr>
            <w:r>
              <w:rPr>
                <w:color w:val="212121"/>
                <w:sz w:val="24"/>
              </w:rPr>
              <w:t>Compares feasible alternatives using clear criteria, performs relevant tests, interprets results accurately</w:t>
            </w:r>
            <w:r>
              <w:rPr>
                <w:color w:val="212121"/>
                <w:spacing w:val="-8"/>
                <w:sz w:val="24"/>
              </w:rPr>
              <w:t xml:space="preserve"> </w:t>
            </w:r>
            <w:r>
              <w:rPr>
                <w:color w:val="212121"/>
                <w:sz w:val="24"/>
              </w:rPr>
              <w:t>and</w:t>
            </w:r>
            <w:r>
              <w:rPr>
                <w:color w:val="212121"/>
                <w:spacing w:val="-10"/>
                <w:sz w:val="24"/>
              </w:rPr>
              <w:t xml:space="preserve"> </w:t>
            </w:r>
            <w:r>
              <w:rPr>
                <w:color w:val="212121"/>
                <w:sz w:val="24"/>
              </w:rPr>
              <w:t>gives</w:t>
            </w:r>
            <w:r>
              <w:rPr>
                <w:color w:val="212121"/>
                <w:spacing w:val="-8"/>
                <w:sz w:val="24"/>
              </w:rPr>
              <w:t xml:space="preserve"> </w:t>
            </w:r>
            <w:r>
              <w:rPr>
                <w:color w:val="212121"/>
                <w:sz w:val="24"/>
              </w:rPr>
              <w:t>a</w:t>
            </w:r>
            <w:r>
              <w:rPr>
                <w:color w:val="212121"/>
                <w:spacing w:val="-9"/>
                <w:sz w:val="24"/>
              </w:rPr>
              <w:t xml:space="preserve"> </w:t>
            </w:r>
            <w:r>
              <w:rPr>
                <w:color w:val="212121"/>
                <w:sz w:val="24"/>
              </w:rPr>
              <w:t>well-supported final decision.</w:t>
            </w:r>
          </w:p>
        </w:tc>
        <w:tc>
          <w:tcPr>
            <w:tcW w:w="1982" w:type="dxa"/>
          </w:tcPr>
          <w:p w14:paraId="14A34233" w14:textId="77777777" w:rsidR="007E5786" w:rsidRPr="008162F5" w:rsidRDefault="007E5786" w:rsidP="009B722C">
            <w:pPr>
              <w:pStyle w:val="TableParagraph"/>
              <w:spacing w:before="0" w:line="220" w:lineRule="auto"/>
              <w:ind w:left="6" w:right="156"/>
              <w:rPr>
                <w:sz w:val="24"/>
              </w:rPr>
            </w:pPr>
            <w:r>
              <w:rPr>
                <w:color w:val="212121"/>
                <w:sz w:val="24"/>
              </w:rPr>
              <w:t xml:space="preserve">Provides a </w:t>
            </w:r>
            <w:r>
              <w:rPr>
                <w:color w:val="212121"/>
                <w:spacing w:val="-2"/>
                <w:sz w:val="24"/>
              </w:rPr>
              <w:t xml:space="preserve">reasonable </w:t>
            </w:r>
            <w:r>
              <w:rPr>
                <w:color w:val="212121"/>
                <w:sz w:val="24"/>
              </w:rPr>
              <w:t>comparison and testing with generally correct interpretation</w:t>
            </w:r>
            <w:r>
              <w:rPr>
                <w:color w:val="212121"/>
                <w:spacing w:val="-14"/>
                <w:sz w:val="24"/>
              </w:rPr>
              <w:t xml:space="preserve"> </w:t>
            </w:r>
            <w:r>
              <w:rPr>
                <w:color w:val="212121"/>
                <w:sz w:val="24"/>
              </w:rPr>
              <w:t xml:space="preserve">and </w:t>
            </w:r>
            <w:r>
              <w:rPr>
                <w:color w:val="212121"/>
                <w:spacing w:val="-2"/>
                <w:sz w:val="24"/>
              </w:rPr>
              <w:t>justification.</w:t>
            </w:r>
          </w:p>
        </w:tc>
        <w:tc>
          <w:tcPr>
            <w:tcW w:w="1982" w:type="dxa"/>
          </w:tcPr>
          <w:p w14:paraId="562F49AF" w14:textId="77777777" w:rsidR="007E5786" w:rsidRPr="008162F5" w:rsidRDefault="007E5786" w:rsidP="009B722C">
            <w:pPr>
              <w:pStyle w:val="TableParagraph"/>
              <w:spacing w:before="0" w:line="220" w:lineRule="auto"/>
              <w:ind w:left="5" w:right="157"/>
              <w:rPr>
                <w:sz w:val="24"/>
              </w:rPr>
            </w:pPr>
            <w:r>
              <w:rPr>
                <w:color w:val="212121"/>
                <w:sz w:val="24"/>
              </w:rPr>
              <w:t xml:space="preserve">Provides limited comparison or </w:t>
            </w:r>
            <w:r>
              <w:rPr>
                <w:color w:val="212121"/>
                <w:spacing w:val="-2"/>
                <w:sz w:val="24"/>
              </w:rPr>
              <w:t xml:space="preserve">testing; </w:t>
            </w:r>
            <w:r>
              <w:rPr>
                <w:color w:val="212121"/>
                <w:sz w:val="24"/>
              </w:rPr>
              <w:t>interpretation</w:t>
            </w:r>
            <w:r>
              <w:rPr>
                <w:color w:val="212121"/>
                <w:spacing w:val="-14"/>
                <w:sz w:val="24"/>
              </w:rPr>
              <w:t xml:space="preserve"> </w:t>
            </w:r>
            <w:r>
              <w:rPr>
                <w:color w:val="212121"/>
                <w:sz w:val="24"/>
              </w:rPr>
              <w:t xml:space="preserve">and justification are </w:t>
            </w:r>
            <w:r>
              <w:rPr>
                <w:color w:val="212121"/>
                <w:spacing w:val="-2"/>
                <w:sz w:val="24"/>
              </w:rPr>
              <w:t>basic.</w:t>
            </w:r>
          </w:p>
        </w:tc>
        <w:tc>
          <w:tcPr>
            <w:tcW w:w="1892" w:type="dxa"/>
          </w:tcPr>
          <w:p w14:paraId="6F2AB063" w14:textId="77777777" w:rsidR="007E5786" w:rsidRPr="008162F5" w:rsidRDefault="007E5786" w:rsidP="009B722C">
            <w:pPr>
              <w:pStyle w:val="TableParagraph"/>
              <w:spacing w:before="0" w:line="220" w:lineRule="auto"/>
              <w:ind w:left="3" w:right="226"/>
              <w:rPr>
                <w:sz w:val="24"/>
              </w:rPr>
            </w:pPr>
            <w:r>
              <w:rPr>
                <w:color w:val="212121"/>
                <w:sz w:val="24"/>
              </w:rPr>
              <w:t xml:space="preserve">Little or no </w:t>
            </w:r>
            <w:r>
              <w:rPr>
                <w:color w:val="212121"/>
                <w:spacing w:val="-2"/>
                <w:sz w:val="24"/>
              </w:rPr>
              <w:t xml:space="preserve">meaningful comparison, testing, </w:t>
            </w:r>
            <w:r>
              <w:rPr>
                <w:color w:val="212121"/>
                <w:sz w:val="24"/>
              </w:rPr>
              <w:t>interpretation</w:t>
            </w:r>
            <w:r>
              <w:rPr>
                <w:color w:val="212121"/>
                <w:spacing w:val="-14"/>
                <w:sz w:val="24"/>
              </w:rPr>
              <w:t xml:space="preserve"> </w:t>
            </w:r>
            <w:r>
              <w:rPr>
                <w:color w:val="212121"/>
                <w:sz w:val="24"/>
              </w:rPr>
              <w:t xml:space="preserve">or </w:t>
            </w:r>
            <w:r>
              <w:rPr>
                <w:color w:val="212121"/>
                <w:spacing w:val="-2"/>
                <w:sz w:val="24"/>
              </w:rPr>
              <w:t xml:space="preserve">engineering </w:t>
            </w:r>
            <w:r>
              <w:rPr>
                <w:color w:val="212121"/>
                <w:sz w:val="24"/>
              </w:rPr>
              <w:t>justification is</w:t>
            </w:r>
          </w:p>
          <w:p w14:paraId="53BDC2CB" w14:textId="77777777" w:rsidR="007E5786" w:rsidRPr="008162F5" w:rsidRDefault="007E5786" w:rsidP="009B722C">
            <w:pPr>
              <w:pStyle w:val="TableParagraph"/>
              <w:spacing w:before="0" w:line="264" w:lineRule="exact"/>
              <w:ind w:left="3"/>
              <w:rPr>
                <w:sz w:val="24"/>
              </w:rPr>
            </w:pPr>
            <w:r>
              <w:rPr>
                <w:color w:val="212121"/>
                <w:spacing w:val="-2"/>
                <w:sz w:val="24"/>
              </w:rPr>
              <w:t>provided.</w:t>
            </w:r>
          </w:p>
        </w:tc>
      </w:tr>
    </w:tbl>
    <w:p w14:paraId="7FDD064B" w14:textId="77777777" w:rsidR="007E5786" w:rsidRPr="008162F5" w:rsidRDefault="007E5786" w:rsidP="007E5786">
      <w:pPr>
        <w:pStyle w:val="TableParagraph"/>
        <w:spacing w:line="264" w:lineRule="exact"/>
        <w:rPr>
          <w:sz w:val="24"/>
        </w:rPr>
        <w:sectPr w:rsidR="007E5786" w:rsidRPr="008162F5" w:rsidSect="007E5786">
          <w:type w:val="continuous"/>
          <w:pgSz w:w="11920" w:h="16860"/>
          <w:pgMar w:top="1140" w:right="566" w:bottom="920" w:left="566" w:header="0" w:footer="722"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1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01"/>
        <w:gridCol w:w="2882"/>
        <w:gridCol w:w="1982"/>
        <w:gridCol w:w="1982"/>
        <w:gridCol w:w="1892"/>
      </w:tblGrid>
      <w:tr w:rsidR="007E5786" w:rsidRPr="008162F5" w14:paraId="05A4CC3A" w14:textId="77777777" w:rsidTr="009B722C">
        <w:trPr>
          <w:trHeight w:val="1635"/>
        </w:trPr>
        <w:tc>
          <w:tcPr>
            <w:tcW w:w="1801" w:type="dxa"/>
          </w:tcPr>
          <w:p w14:paraId="5D476D18" w14:textId="77777777" w:rsidR="007E5786" w:rsidRPr="008162F5" w:rsidRDefault="007E5786" w:rsidP="009B722C">
            <w:pPr>
              <w:pStyle w:val="TableParagraph"/>
              <w:spacing w:before="0" w:line="220" w:lineRule="auto"/>
              <w:ind w:left="7"/>
              <w:rPr>
                <w:sz w:val="24"/>
              </w:rPr>
            </w:pPr>
            <w:r>
              <w:rPr>
                <w:color w:val="212121"/>
                <w:sz w:val="24"/>
              </w:rPr>
              <w:lastRenderedPageBreak/>
              <w:t>Security,</w:t>
            </w:r>
            <w:r>
              <w:rPr>
                <w:color w:val="212121"/>
                <w:spacing w:val="-14"/>
                <w:sz w:val="24"/>
              </w:rPr>
              <w:t xml:space="preserve"> </w:t>
            </w:r>
            <w:r>
              <w:rPr>
                <w:color w:val="212121"/>
                <w:sz w:val="24"/>
              </w:rPr>
              <w:t xml:space="preserve">Privacy, Ethics &amp; SDG Relevance 10 </w:t>
            </w:r>
            <w:r>
              <w:rPr>
                <w:color w:val="212121"/>
                <w:spacing w:val="-4"/>
                <w:sz w:val="24"/>
              </w:rPr>
              <w:t>Marks</w:t>
            </w:r>
          </w:p>
        </w:tc>
        <w:tc>
          <w:tcPr>
            <w:tcW w:w="2882" w:type="dxa"/>
          </w:tcPr>
          <w:p w14:paraId="183129AF" w14:textId="77777777" w:rsidR="007E5786" w:rsidRPr="008162F5" w:rsidRDefault="007E5786" w:rsidP="009B722C">
            <w:pPr>
              <w:pStyle w:val="TableParagraph"/>
              <w:spacing w:before="0" w:line="220" w:lineRule="auto"/>
              <w:ind w:left="7" w:right="37"/>
              <w:rPr>
                <w:sz w:val="24"/>
              </w:rPr>
            </w:pPr>
            <w:r>
              <w:rPr>
                <w:color w:val="212121"/>
                <w:sz w:val="24"/>
              </w:rPr>
              <w:t>Clearly addresses security, privacy, ethical handling of placement</w:t>
            </w:r>
            <w:r>
              <w:rPr>
                <w:color w:val="212121"/>
                <w:spacing w:val="-14"/>
                <w:sz w:val="24"/>
              </w:rPr>
              <w:t xml:space="preserve"> </w:t>
            </w:r>
            <w:r>
              <w:rPr>
                <w:color w:val="212121"/>
                <w:sz w:val="24"/>
              </w:rPr>
              <w:t>data</w:t>
            </w:r>
            <w:r>
              <w:rPr>
                <w:color w:val="212121"/>
                <w:spacing w:val="-14"/>
                <w:sz w:val="24"/>
              </w:rPr>
              <w:t xml:space="preserve"> </w:t>
            </w:r>
            <w:r>
              <w:rPr>
                <w:color w:val="212121"/>
                <w:sz w:val="24"/>
              </w:rPr>
              <w:t>and</w:t>
            </w:r>
            <w:r>
              <w:rPr>
                <w:color w:val="212121"/>
                <w:spacing w:val="-13"/>
                <w:sz w:val="24"/>
              </w:rPr>
              <w:t xml:space="preserve"> </w:t>
            </w:r>
            <w:r>
              <w:rPr>
                <w:color w:val="212121"/>
                <w:sz w:val="24"/>
              </w:rPr>
              <w:t>relevant SDGs with specific application to the JOHO</w:t>
            </w:r>
          </w:p>
          <w:p w14:paraId="3118CAA2" w14:textId="77777777" w:rsidR="007E5786" w:rsidRPr="008162F5" w:rsidRDefault="007E5786" w:rsidP="009B722C">
            <w:pPr>
              <w:pStyle w:val="TableParagraph"/>
              <w:spacing w:before="0" w:line="268" w:lineRule="exact"/>
              <w:ind w:left="7"/>
              <w:rPr>
                <w:sz w:val="24"/>
              </w:rPr>
            </w:pPr>
            <w:r>
              <w:rPr>
                <w:color w:val="212121"/>
                <w:spacing w:val="-2"/>
                <w:sz w:val="24"/>
              </w:rPr>
              <w:t>scenario.</w:t>
            </w:r>
          </w:p>
        </w:tc>
        <w:tc>
          <w:tcPr>
            <w:tcW w:w="1982" w:type="dxa"/>
          </w:tcPr>
          <w:p w14:paraId="1F227B33" w14:textId="77777777" w:rsidR="007E5786" w:rsidRPr="008162F5" w:rsidRDefault="007E5786" w:rsidP="009B722C">
            <w:pPr>
              <w:pStyle w:val="TableParagraph"/>
              <w:spacing w:before="0" w:line="220" w:lineRule="auto"/>
              <w:ind w:left="6"/>
              <w:rPr>
                <w:sz w:val="24"/>
              </w:rPr>
            </w:pPr>
            <w:r>
              <w:rPr>
                <w:color w:val="212121"/>
                <w:sz w:val="24"/>
              </w:rPr>
              <w:t xml:space="preserve">Addresses relevant security, privacy, ethical and SDG </w:t>
            </w:r>
            <w:r>
              <w:rPr>
                <w:color w:val="212121"/>
                <w:spacing w:val="-2"/>
                <w:sz w:val="24"/>
              </w:rPr>
              <w:t>considerations</w:t>
            </w:r>
            <w:r>
              <w:rPr>
                <w:color w:val="212121"/>
                <w:spacing w:val="-9"/>
                <w:sz w:val="24"/>
              </w:rPr>
              <w:t xml:space="preserve"> </w:t>
            </w:r>
            <w:r>
              <w:rPr>
                <w:color w:val="212121"/>
                <w:spacing w:val="-2"/>
                <w:sz w:val="24"/>
              </w:rPr>
              <w:t xml:space="preserve">with </w:t>
            </w:r>
            <w:r>
              <w:rPr>
                <w:color w:val="212121"/>
                <w:sz w:val="24"/>
              </w:rPr>
              <w:t>minor omissions.</w:t>
            </w:r>
          </w:p>
        </w:tc>
        <w:tc>
          <w:tcPr>
            <w:tcW w:w="1982" w:type="dxa"/>
          </w:tcPr>
          <w:p w14:paraId="08DD1EE9" w14:textId="77777777" w:rsidR="007E5786" w:rsidRPr="008162F5" w:rsidRDefault="007E5786" w:rsidP="009B722C">
            <w:pPr>
              <w:pStyle w:val="TableParagraph"/>
              <w:spacing w:before="0" w:line="220" w:lineRule="auto"/>
              <w:ind w:left="5" w:right="69"/>
              <w:rPr>
                <w:sz w:val="24"/>
              </w:rPr>
            </w:pPr>
            <w:r>
              <w:rPr>
                <w:color w:val="212121"/>
                <w:sz w:val="24"/>
              </w:rPr>
              <w:t xml:space="preserve">Mentions general security, privacy, ethics or SDG points but gives </w:t>
            </w:r>
            <w:r>
              <w:rPr>
                <w:color w:val="212121"/>
                <w:spacing w:val="-2"/>
                <w:sz w:val="24"/>
              </w:rPr>
              <w:t>limited</w:t>
            </w:r>
            <w:r>
              <w:rPr>
                <w:color w:val="212121"/>
                <w:spacing w:val="-11"/>
                <w:sz w:val="24"/>
              </w:rPr>
              <w:t xml:space="preserve"> </w:t>
            </w:r>
            <w:r>
              <w:rPr>
                <w:color w:val="212121"/>
                <w:spacing w:val="-2"/>
                <w:sz w:val="24"/>
              </w:rPr>
              <w:t>connection</w:t>
            </w:r>
          </w:p>
          <w:p w14:paraId="25F779C8" w14:textId="77777777" w:rsidR="007E5786" w:rsidRPr="008162F5" w:rsidRDefault="007E5786" w:rsidP="009B722C">
            <w:pPr>
              <w:pStyle w:val="TableParagraph"/>
              <w:spacing w:before="0" w:line="268" w:lineRule="exact"/>
              <w:ind w:left="5"/>
              <w:rPr>
                <w:sz w:val="24"/>
              </w:rPr>
            </w:pPr>
            <w:r>
              <w:rPr>
                <w:color w:val="212121"/>
                <w:sz w:val="24"/>
              </w:rPr>
              <w:t>to</w:t>
            </w:r>
            <w:r>
              <w:rPr>
                <w:color w:val="212121"/>
                <w:spacing w:val="-4"/>
                <w:sz w:val="24"/>
              </w:rPr>
              <w:t xml:space="preserve"> </w:t>
            </w:r>
            <w:r>
              <w:rPr>
                <w:color w:val="212121"/>
                <w:sz w:val="24"/>
              </w:rPr>
              <w:t>the</w:t>
            </w:r>
            <w:r>
              <w:rPr>
                <w:color w:val="212121"/>
                <w:spacing w:val="-1"/>
                <w:sz w:val="24"/>
              </w:rPr>
              <w:t xml:space="preserve"> </w:t>
            </w:r>
            <w:r>
              <w:rPr>
                <w:color w:val="212121"/>
                <w:spacing w:val="-2"/>
                <w:sz w:val="24"/>
              </w:rPr>
              <w:t>problem.</w:t>
            </w:r>
          </w:p>
        </w:tc>
        <w:tc>
          <w:tcPr>
            <w:tcW w:w="1892" w:type="dxa"/>
          </w:tcPr>
          <w:p w14:paraId="2207BCC8" w14:textId="77777777" w:rsidR="007E5786" w:rsidRPr="008162F5" w:rsidRDefault="007E5786" w:rsidP="009B722C">
            <w:pPr>
              <w:pStyle w:val="TableParagraph"/>
              <w:spacing w:before="0" w:line="220" w:lineRule="auto"/>
              <w:ind w:left="3" w:right="-6"/>
              <w:rPr>
                <w:sz w:val="24"/>
              </w:rPr>
            </w:pPr>
            <w:r>
              <w:rPr>
                <w:color w:val="212121"/>
                <w:sz w:val="24"/>
              </w:rPr>
              <w:t>Important</w:t>
            </w:r>
            <w:r>
              <w:rPr>
                <w:color w:val="212121"/>
                <w:spacing w:val="-14"/>
                <w:sz w:val="24"/>
              </w:rPr>
              <w:t xml:space="preserve"> </w:t>
            </w:r>
            <w:r>
              <w:rPr>
                <w:color w:val="212121"/>
                <w:sz w:val="24"/>
              </w:rPr>
              <w:t xml:space="preserve">security, privacy, ethical or </w:t>
            </w:r>
            <w:r>
              <w:rPr>
                <w:color w:val="212121"/>
                <w:spacing w:val="-4"/>
                <w:sz w:val="24"/>
              </w:rPr>
              <w:t>SDG</w:t>
            </w:r>
          </w:p>
          <w:p w14:paraId="1DE2174E" w14:textId="77777777" w:rsidR="007E5786" w:rsidRPr="008162F5" w:rsidRDefault="007E5786" w:rsidP="009B722C">
            <w:pPr>
              <w:pStyle w:val="TableParagraph"/>
              <w:spacing w:before="0" w:line="220" w:lineRule="auto"/>
              <w:ind w:left="3" w:right="66"/>
              <w:rPr>
                <w:sz w:val="24"/>
              </w:rPr>
            </w:pPr>
            <w:r>
              <w:rPr>
                <w:color w:val="212121"/>
                <w:sz w:val="24"/>
              </w:rPr>
              <w:t>considerations</w:t>
            </w:r>
            <w:r>
              <w:rPr>
                <w:color w:val="212121"/>
                <w:spacing w:val="-14"/>
                <w:sz w:val="24"/>
              </w:rPr>
              <w:t xml:space="preserve"> </w:t>
            </w:r>
            <w:r>
              <w:rPr>
                <w:color w:val="212121"/>
                <w:sz w:val="24"/>
              </w:rPr>
              <w:t xml:space="preserve">are missing or </w:t>
            </w:r>
            <w:r>
              <w:rPr>
                <w:color w:val="212121"/>
                <w:spacing w:val="-2"/>
                <w:sz w:val="24"/>
              </w:rPr>
              <w:t>inappropriate.</w:t>
            </w:r>
          </w:p>
        </w:tc>
      </w:tr>
    </w:tbl>
    <w:p w14:paraId="51A64C08" w14:textId="1CDF4BEB" w:rsidR="007E5786" w:rsidRDefault="007E5786">
      <w:pPr>
        <w:pStyle w:val="BodyText"/>
        <w:spacing w:before="0"/>
        <w:rPr>
          <w:b/>
        </w:rPr>
      </w:pPr>
    </w:p>
    <w:p w14:paraId="13A33FC4" w14:textId="77777777" w:rsidR="007E5786" w:rsidRDefault="007E5786">
      <w:pPr>
        <w:pStyle w:val="BodyText"/>
        <w:spacing w:before="0"/>
        <w:rPr>
          <w:b/>
        </w:rPr>
      </w:pPr>
    </w:p>
    <w:p w14:paraId="2BD32E7A" w14:textId="131633C2" w:rsidR="007E5786" w:rsidRPr="007E5786" w:rsidRDefault="007E5786">
      <w:pPr>
        <w:pStyle w:val="BodyText"/>
        <w:spacing w:before="0"/>
        <w:rPr>
          <w:b/>
          <w:sz w:val="28"/>
          <w:szCs w:val="28"/>
        </w:rPr>
      </w:pPr>
      <w:r>
        <w:rPr>
          <w:b/>
        </w:rPr>
        <w:tab/>
      </w:r>
      <w:r w:rsidRPr="007E5786">
        <w:rPr>
          <w:b/>
          <w:sz w:val="28"/>
          <w:szCs w:val="28"/>
        </w:rPr>
        <w:t>Deliverables:</w:t>
      </w:r>
    </w:p>
    <w:p w14:paraId="715E9499" w14:textId="547799CE" w:rsidR="007E5786" w:rsidRPr="007E5786" w:rsidRDefault="007E5786">
      <w:pPr>
        <w:pStyle w:val="BodyText"/>
        <w:spacing w:before="0"/>
        <w:rPr>
          <w:bCs/>
          <w:sz w:val="28"/>
          <w:szCs w:val="28"/>
        </w:rPr>
      </w:pPr>
      <w:r w:rsidRPr="007E5786">
        <w:rPr>
          <w:b/>
          <w:sz w:val="28"/>
          <w:szCs w:val="28"/>
        </w:rPr>
        <w:tab/>
      </w:r>
      <w:r w:rsidRPr="007E5786">
        <w:rPr>
          <w:bCs/>
          <w:sz w:val="28"/>
          <w:szCs w:val="28"/>
        </w:rPr>
        <w:t xml:space="preserve">To receive </w:t>
      </w:r>
      <w:proofErr w:type="gramStart"/>
      <w:r w:rsidRPr="007E5786">
        <w:rPr>
          <w:bCs/>
          <w:sz w:val="28"/>
          <w:szCs w:val="28"/>
        </w:rPr>
        <w:t>the each</w:t>
      </w:r>
      <w:proofErr w:type="gramEnd"/>
      <w:r w:rsidRPr="007E5786">
        <w:rPr>
          <w:bCs/>
          <w:sz w:val="28"/>
          <w:szCs w:val="28"/>
        </w:rPr>
        <w:t xml:space="preserve"> credit it should follow the below deliverables</w:t>
      </w:r>
    </w:p>
    <w:p w14:paraId="40060B8D" w14:textId="622D314A" w:rsidR="007E5786" w:rsidRPr="007E5786" w:rsidRDefault="007E5786">
      <w:pPr>
        <w:pStyle w:val="BodyText"/>
        <w:spacing w:before="0"/>
        <w:rPr>
          <w:bCs/>
          <w:sz w:val="28"/>
          <w:szCs w:val="28"/>
        </w:rPr>
      </w:pPr>
      <w:r w:rsidRPr="007E5786">
        <w:rPr>
          <w:bCs/>
          <w:sz w:val="28"/>
          <w:szCs w:val="28"/>
        </w:rPr>
        <w:tab/>
      </w:r>
      <w:r w:rsidRPr="007E5786">
        <w:rPr>
          <w:bCs/>
          <w:sz w:val="28"/>
          <w:szCs w:val="28"/>
        </w:rPr>
        <w:tab/>
        <w:t>1. Pseudo Code</w:t>
      </w:r>
    </w:p>
    <w:p w14:paraId="57FECC78" w14:textId="47B854DF" w:rsidR="007E5786" w:rsidRPr="007E5786" w:rsidRDefault="007E5786">
      <w:pPr>
        <w:pStyle w:val="BodyText"/>
        <w:spacing w:before="0"/>
        <w:rPr>
          <w:bCs/>
          <w:sz w:val="28"/>
          <w:szCs w:val="28"/>
        </w:rPr>
      </w:pPr>
      <w:r w:rsidRPr="007E5786">
        <w:rPr>
          <w:bCs/>
          <w:sz w:val="28"/>
          <w:szCs w:val="28"/>
        </w:rPr>
        <w:tab/>
      </w:r>
      <w:r w:rsidRPr="007E5786">
        <w:rPr>
          <w:bCs/>
          <w:sz w:val="28"/>
          <w:szCs w:val="28"/>
        </w:rPr>
        <w:tab/>
        <w:t>2. Implementation and Result</w:t>
      </w:r>
    </w:p>
    <w:p w14:paraId="6C6492C2" w14:textId="7551E78E" w:rsidR="007E5786" w:rsidRPr="007E5786" w:rsidRDefault="007E5786">
      <w:pPr>
        <w:pStyle w:val="BodyText"/>
        <w:spacing w:before="0"/>
        <w:rPr>
          <w:bCs/>
          <w:sz w:val="28"/>
          <w:szCs w:val="28"/>
        </w:rPr>
      </w:pPr>
      <w:r w:rsidRPr="007E5786">
        <w:rPr>
          <w:bCs/>
          <w:sz w:val="28"/>
          <w:szCs w:val="28"/>
        </w:rPr>
        <w:tab/>
      </w:r>
      <w:r w:rsidRPr="007E5786">
        <w:rPr>
          <w:bCs/>
          <w:sz w:val="28"/>
          <w:szCs w:val="28"/>
        </w:rPr>
        <w:tab/>
        <w:t>3. Github and GCR upload</w:t>
      </w:r>
    </w:p>
    <w:p w14:paraId="1E70EE41" w14:textId="77777777" w:rsidR="007E5786" w:rsidRDefault="007E5786">
      <w:pPr>
        <w:pStyle w:val="BodyText"/>
        <w:spacing w:before="0"/>
        <w:rPr>
          <w:b/>
        </w:rPr>
      </w:pPr>
    </w:p>
    <w:p w14:paraId="21DC5252" w14:textId="4595C902" w:rsidR="007E5786" w:rsidRPr="008162F5" w:rsidRDefault="007E5786">
      <w:pPr>
        <w:pStyle w:val="BodyText"/>
        <w:spacing w:before="0"/>
        <w:rPr>
          <w:b/>
        </w:rPr>
      </w:pPr>
    </w:p>
    <w:p w14:paraId="476566F9" w14:textId="77777777" w:rsidR="00DE1EDD" w:rsidRPr="008162F5" w:rsidRDefault="00DE1EDD">
      <w:pPr>
        <w:pStyle w:val="ListParagraph"/>
        <w:jc w:val="left"/>
        <w:rPr>
          <w:sz w:val="28"/>
        </w:rPr>
        <w:sectPr w:rsidR="00DE1EDD" w:rsidRPr="008162F5" w:rsidSect="008162F5">
          <w:footerReference w:type="default" r:id="rId10"/>
          <w:type w:val="continuous"/>
          <w:pgSz w:w="11920" w:h="16860"/>
          <w:pgMar w:top="1140" w:right="566" w:bottom="920" w:left="566" w:header="0" w:footer="722" w:gutter="0"/>
          <w:pgBorders w:offsetFrom="page">
            <w:top w:val="single" w:sz="4" w:space="24" w:color="auto"/>
            <w:left w:val="single" w:sz="4" w:space="24" w:color="auto"/>
            <w:bottom w:val="single" w:sz="4" w:space="24" w:color="auto"/>
            <w:right w:val="single" w:sz="4" w:space="24" w:color="auto"/>
          </w:pgBorders>
          <w:cols w:space="720"/>
        </w:sectPr>
      </w:pPr>
    </w:p>
    <w:p w14:paraId="5C57CC07" w14:textId="77777777" w:rsidR="008162F5" w:rsidRPr="006B51DB" w:rsidRDefault="008162F5" w:rsidP="008162F5">
      <w:pPr>
        <w:keepNext/>
        <w:pageBreakBefore/>
        <w:pBdr>
          <w:bottom w:val="single" w:sz="4" w:space="1" w:color="auto"/>
        </w:pBdr>
        <w:spacing w:after="120" w:line="276" w:lineRule="auto"/>
        <w:rPr>
          <w:color w:val="000000" w:themeColor="text1"/>
          <w:sz w:val="28"/>
          <w:szCs w:val="28"/>
        </w:rPr>
      </w:pPr>
      <w:r w:rsidRPr="006B51DB">
        <w:rPr>
          <w:b/>
          <w:color w:val="000000" w:themeColor="text1"/>
          <w:sz w:val="40"/>
          <w:szCs w:val="28"/>
        </w:rPr>
        <w:lastRenderedPageBreak/>
        <w:t>Problem Statement and Problem Formulation</w:t>
      </w:r>
    </w:p>
    <w:p w14:paraId="2F3B0288" w14:textId="77777777" w:rsidR="008162F5" w:rsidRPr="006B51DB" w:rsidRDefault="008162F5" w:rsidP="008162F5">
      <w:pPr>
        <w:keepNext/>
        <w:spacing w:before="280" w:after="120" w:line="276" w:lineRule="auto"/>
        <w:rPr>
          <w:color w:val="000000" w:themeColor="text1"/>
          <w:sz w:val="28"/>
          <w:szCs w:val="28"/>
        </w:rPr>
      </w:pPr>
      <w:r w:rsidRPr="006B51DB">
        <w:rPr>
          <w:b/>
          <w:color w:val="000000" w:themeColor="text1"/>
          <w:sz w:val="32"/>
          <w:szCs w:val="28"/>
        </w:rPr>
        <w:t>Background and Context</w:t>
      </w:r>
    </w:p>
    <w:p w14:paraId="05DCFB05" w14:textId="77777777" w:rsidR="008162F5" w:rsidRPr="006B51DB" w:rsidRDefault="008162F5" w:rsidP="008162F5">
      <w:pPr>
        <w:spacing w:after="120" w:line="276" w:lineRule="auto"/>
        <w:jc w:val="both"/>
        <w:rPr>
          <w:color w:val="000000" w:themeColor="text1"/>
          <w:sz w:val="28"/>
          <w:szCs w:val="28"/>
        </w:rPr>
      </w:pPr>
      <w:r w:rsidRPr="006B51DB">
        <w:rPr>
          <w:color w:val="000000" w:themeColor="text1"/>
          <w:sz w:val="24"/>
          <w:szCs w:val="28"/>
        </w:rPr>
        <w:t>In higher education institutions, the campus recruitment and placement cell functions as the critical bridge connecting graduating students with corporate recruiters. Managing placement operations requires handling dynamic and confidential datasets, including student academic records (CGPA, backlogs, department), verified resumes, job drive postings, multi-stage assessment statuses (Applied, Shortlisted, Selected, Rejected), and corporate compensation packages.</w:t>
      </w:r>
    </w:p>
    <w:p w14:paraId="0996999B" w14:textId="77777777" w:rsidR="008162F5" w:rsidRPr="006B51DB" w:rsidRDefault="008162F5" w:rsidP="008162F5">
      <w:pPr>
        <w:spacing w:after="120" w:line="276" w:lineRule="auto"/>
        <w:rPr>
          <w:color w:val="000000" w:themeColor="text1"/>
          <w:sz w:val="24"/>
          <w:szCs w:val="28"/>
        </w:rPr>
      </w:pPr>
      <w:r w:rsidRPr="006B51DB">
        <w:rPr>
          <w:color w:val="000000" w:themeColor="text1"/>
          <w:sz w:val="24"/>
          <w:szCs w:val="28"/>
        </w:rPr>
        <w:t>Traditional placement workflows that rely on decentralized spreadsheets or monolithic on-premise servers suffer from critical vulnerabilities:</w:t>
      </w:r>
    </w:p>
    <w:p w14:paraId="3A227A42" w14:textId="77777777" w:rsidR="00BF3828" w:rsidRPr="006B51DB" w:rsidRDefault="00BF3828" w:rsidP="008162F5">
      <w:pPr>
        <w:spacing w:line="276" w:lineRule="auto"/>
        <w:rPr>
          <w:color w:val="000000" w:themeColor="text1"/>
          <w:sz w:val="28"/>
          <w:szCs w:val="28"/>
        </w:rPr>
      </w:pPr>
    </w:p>
    <w:p w14:paraId="718F77EB" w14:textId="77777777" w:rsidR="008162F5" w:rsidRPr="006B51DB" w:rsidRDefault="008162F5" w:rsidP="008162F5">
      <w:pPr>
        <w:pStyle w:val="ListBullet"/>
        <w:tabs>
          <w:tab w:val="num" w:pos="360"/>
        </w:tabs>
        <w:spacing w:after="80"/>
        <w:ind w:left="360" w:hanging="360"/>
        <w:rPr>
          <w:rFonts w:ascii="Times New Roman" w:hAnsi="Times New Roman" w:cs="Times New Roman"/>
          <w:color w:val="000000" w:themeColor="text1"/>
          <w:sz w:val="24"/>
          <w:szCs w:val="28"/>
        </w:rPr>
      </w:pPr>
      <w:r w:rsidRPr="006B51DB">
        <w:rPr>
          <w:rFonts w:ascii="Times New Roman" w:eastAsia="Times New Roman" w:hAnsi="Times New Roman" w:cs="Times New Roman"/>
          <w:b/>
          <w:color w:val="000000" w:themeColor="text1"/>
          <w:sz w:val="24"/>
          <w:szCs w:val="28"/>
        </w:rPr>
        <w:t xml:space="preserve">Data Siloing &amp; Inconsistency: </w:t>
      </w:r>
      <w:r w:rsidRPr="006B51DB">
        <w:rPr>
          <w:rFonts w:ascii="Times New Roman" w:eastAsia="Times New Roman" w:hAnsi="Times New Roman" w:cs="Times New Roman"/>
          <w:color w:val="000000" w:themeColor="text1"/>
          <w:sz w:val="24"/>
          <w:szCs w:val="28"/>
        </w:rPr>
        <w:t>Spreadsheets managed across departmental coordinators become desynchronized during active drives, causing erroneous candidate shortlists and missed interviews.</w:t>
      </w:r>
    </w:p>
    <w:p w14:paraId="27F85D72" w14:textId="77777777" w:rsidR="008162F5" w:rsidRPr="006B51DB" w:rsidRDefault="008162F5" w:rsidP="008162F5">
      <w:pPr>
        <w:pStyle w:val="ListBullet"/>
        <w:tabs>
          <w:tab w:val="num" w:pos="360"/>
        </w:tabs>
        <w:spacing w:after="80"/>
        <w:ind w:left="360" w:hanging="360"/>
        <w:rPr>
          <w:rFonts w:ascii="Times New Roman" w:hAnsi="Times New Roman" w:cs="Times New Roman"/>
          <w:color w:val="000000" w:themeColor="text1"/>
          <w:sz w:val="24"/>
          <w:szCs w:val="28"/>
        </w:rPr>
      </w:pPr>
      <w:r w:rsidRPr="006B51DB">
        <w:rPr>
          <w:rFonts w:ascii="Times New Roman" w:eastAsia="Times New Roman" w:hAnsi="Times New Roman" w:cs="Times New Roman"/>
          <w:b/>
          <w:color w:val="000000" w:themeColor="text1"/>
          <w:sz w:val="24"/>
          <w:szCs w:val="28"/>
        </w:rPr>
        <w:t xml:space="preserve">Security &amp; Privacy Vulnerabilities: </w:t>
      </w:r>
      <w:r w:rsidRPr="006B51DB">
        <w:rPr>
          <w:rFonts w:ascii="Times New Roman" w:eastAsia="Times New Roman" w:hAnsi="Times New Roman" w:cs="Times New Roman"/>
          <w:color w:val="000000" w:themeColor="text1"/>
          <w:sz w:val="24"/>
          <w:szCs w:val="28"/>
        </w:rPr>
        <w:t>Unprotected spreadsheets expose Personally Identifiable Information (PII) and academic records, violating student privacy standards.</w:t>
      </w:r>
    </w:p>
    <w:p w14:paraId="7E25A79E" w14:textId="77777777" w:rsidR="008162F5" w:rsidRPr="006B51DB" w:rsidRDefault="008162F5" w:rsidP="008162F5">
      <w:pPr>
        <w:pStyle w:val="ListBullet"/>
        <w:tabs>
          <w:tab w:val="num" w:pos="360"/>
        </w:tabs>
        <w:spacing w:after="80"/>
        <w:ind w:left="360" w:hanging="360"/>
        <w:rPr>
          <w:rFonts w:ascii="Times New Roman" w:hAnsi="Times New Roman" w:cs="Times New Roman"/>
          <w:color w:val="000000" w:themeColor="text1"/>
          <w:sz w:val="24"/>
          <w:szCs w:val="28"/>
        </w:rPr>
      </w:pPr>
      <w:r w:rsidRPr="006B51DB">
        <w:rPr>
          <w:rFonts w:ascii="Times New Roman" w:eastAsia="Times New Roman" w:hAnsi="Times New Roman" w:cs="Times New Roman"/>
          <w:b/>
          <w:color w:val="000000" w:themeColor="text1"/>
          <w:sz w:val="24"/>
          <w:szCs w:val="28"/>
        </w:rPr>
        <w:t xml:space="preserve">Lack of Multi-Role Access Control: </w:t>
      </w:r>
      <w:r w:rsidRPr="006B51DB">
        <w:rPr>
          <w:rFonts w:ascii="Times New Roman" w:eastAsia="Times New Roman" w:hAnsi="Times New Roman" w:cs="Times New Roman"/>
          <w:color w:val="000000" w:themeColor="text1"/>
          <w:sz w:val="24"/>
          <w:szCs w:val="28"/>
        </w:rPr>
        <w:t>Without strict Role-Based Access Control (RBAC), students can view confidential recruiter notes or tamper with academic eligibility parameters.</w:t>
      </w:r>
    </w:p>
    <w:p w14:paraId="4CBBF704" w14:textId="7068062E" w:rsidR="00BF3828" w:rsidRPr="006B51DB" w:rsidRDefault="008162F5" w:rsidP="00BF3828">
      <w:pPr>
        <w:pStyle w:val="ListBullet"/>
        <w:tabs>
          <w:tab w:val="num" w:pos="360"/>
        </w:tabs>
        <w:spacing w:after="80"/>
        <w:ind w:left="360" w:hanging="360"/>
        <w:rPr>
          <w:rFonts w:ascii="Times New Roman" w:hAnsi="Times New Roman" w:cs="Times New Roman"/>
          <w:color w:val="000000" w:themeColor="text1"/>
          <w:sz w:val="24"/>
          <w:szCs w:val="28"/>
        </w:rPr>
      </w:pPr>
      <w:r w:rsidRPr="006B51DB">
        <w:rPr>
          <w:rFonts w:ascii="Times New Roman" w:eastAsia="Times New Roman" w:hAnsi="Times New Roman" w:cs="Times New Roman"/>
          <w:b/>
          <w:color w:val="000000" w:themeColor="text1"/>
          <w:sz w:val="24"/>
          <w:szCs w:val="28"/>
        </w:rPr>
        <w:t xml:space="preserve">Absence of Synchronized Collaboration: </w:t>
      </w:r>
      <w:r w:rsidRPr="006B51DB">
        <w:rPr>
          <w:rFonts w:ascii="Times New Roman" w:eastAsia="Times New Roman" w:hAnsi="Times New Roman" w:cs="Times New Roman"/>
          <w:color w:val="000000" w:themeColor="text1"/>
          <w:sz w:val="24"/>
          <w:szCs w:val="28"/>
        </w:rPr>
        <w:t>Simultaneous updates from students, placement officers, and recruiters cannot be reconciled without cloud-native multi-tenant architectures.</w:t>
      </w:r>
    </w:p>
    <w:p w14:paraId="56E9612E" w14:textId="432710CA" w:rsidR="008162F5" w:rsidRPr="006B51DB" w:rsidRDefault="008162F5" w:rsidP="008162F5">
      <w:pPr>
        <w:keepNext/>
        <w:spacing w:before="280" w:after="120" w:line="276" w:lineRule="auto"/>
        <w:rPr>
          <w:color w:val="000000" w:themeColor="text1"/>
          <w:sz w:val="28"/>
          <w:szCs w:val="28"/>
        </w:rPr>
      </w:pPr>
      <w:r w:rsidRPr="006B51DB">
        <w:rPr>
          <w:b/>
          <w:color w:val="000000" w:themeColor="text1"/>
          <w:sz w:val="32"/>
          <w:szCs w:val="28"/>
        </w:rPr>
        <w:t xml:space="preserve"> Formal Scope</w:t>
      </w:r>
    </w:p>
    <w:p w14:paraId="52420FDB" w14:textId="77777777" w:rsidR="008162F5" w:rsidRPr="006B51DB" w:rsidRDefault="008162F5" w:rsidP="008162F5">
      <w:pPr>
        <w:spacing w:after="120" w:line="276" w:lineRule="auto"/>
        <w:rPr>
          <w:color w:val="000000" w:themeColor="text1"/>
          <w:sz w:val="28"/>
          <w:szCs w:val="28"/>
        </w:rPr>
      </w:pPr>
      <w:r w:rsidRPr="006B51DB">
        <w:rPr>
          <w:color w:val="000000" w:themeColor="text1"/>
          <w:sz w:val="24"/>
          <w:szCs w:val="28"/>
        </w:rPr>
        <w:t>To formalize the placement data management and access control problem, the institutional placement domain is defined as a 6-tuple:</w:t>
      </w:r>
    </w:p>
    <w:p w14:paraId="58FED465" w14:textId="77777777" w:rsidR="00BF3828" w:rsidRPr="006B51DB" w:rsidRDefault="00BF3828" w:rsidP="008162F5">
      <w:pPr>
        <w:keepNext/>
        <w:spacing w:line="276" w:lineRule="auto"/>
        <w:rPr>
          <w:b/>
          <w:color w:val="000000" w:themeColor="text1"/>
          <w:sz w:val="32"/>
          <w:szCs w:val="28"/>
        </w:rPr>
      </w:pPr>
    </w:p>
    <w:p w14:paraId="03B72B06" w14:textId="36183039" w:rsidR="008162F5" w:rsidRPr="006B51DB" w:rsidRDefault="008162F5" w:rsidP="008162F5">
      <w:pPr>
        <w:keepNext/>
        <w:spacing w:before="280" w:after="120" w:line="276" w:lineRule="auto"/>
        <w:rPr>
          <w:color w:val="000000" w:themeColor="text1"/>
          <w:sz w:val="28"/>
          <w:szCs w:val="28"/>
        </w:rPr>
      </w:pPr>
      <w:r w:rsidRPr="006B51DB">
        <w:rPr>
          <w:b/>
          <w:color w:val="000000" w:themeColor="text1"/>
          <w:sz w:val="32"/>
          <w:szCs w:val="28"/>
        </w:rPr>
        <w:t>Scope of the Cloud Solution</w:t>
      </w:r>
    </w:p>
    <w:p w14:paraId="38208BCB" w14:textId="12266DF3" w:rsidR="006B51DB" w:rsidRPr="006B51DB" w:rsidRDefault="008162F5" w:rsidP="006B51DB">
      <w:pPr>
        <w:spacing w:after="120" w:line="276" w:lineRule="auto"/>
        <w:jc w:val="both"/>
        <w:rPr>
          <w:color w:val="000000" w:themeColor="text1"/>
          <w:sz w:val="28"/>
          <w:szCs w:val="28"/>
        </w:rPr>
      </w:pPr>
      <w:r w:rsidRPr="006B51DB">
        <w:rPr>
          <w:color w:val="000000" w:themeColor="text1"/>
          <w:sz w:val="24"/>
          <w:szCs w:val="28"/>
        </w:rPr>
        <w:t>The scope of this project is to architect, configure, deploy, and benchmark a complete, decoupled 2-tier virtualized cloud solution on VMware Workstation (IaaS), running an asynchronous Node.js / Express REST API and stateless JWT authentication layer integrated with MySQL (PaaS), complemented by the Zoho Creator Cloud Placement Management Portal (SaaS). The system provides secure role-segregated access, dynamic eligibility tracking, and multi-user collaborative reporting.</w:t>
      </w:r>
    </w:p>
    <w:p w14:paraId="38A05407" w14:textId="77777777" w:rsidR="006B51DB" w:rsidRDefault="006B51DB" w:rsidP="006B51DB">
      <w:pPr>
        <w:spacing w:line="276" w:lineRule="auto"/>
        <w:jc w:val="both"/>
        <w:rPr>
          <w:color w:val="000000" w:themeColor="text1"/>
          <w:sz w:val="24"/>
          <w:szCs w:val="24"/>
        </w:rPr>
      </w:pPr>
    </w:p>
    <w:p w14:paraId="7C916188" w14:textId="77777777" w:rsidR="006B51DB" w:rsidRPr="006B51DB" w:rsidRDefault="006B51DB" w:rsidP="006B51DB">
      <w:pPr>
        <w:spacing w:line="276" w:lineRule="auto"/>
        <w:jc w:val="both"/>
        <w:rPr>
          <w:color w:val="000000" w:themeColor="text1"/>
          <w:sz w:val="24"/>
          <w:szCs w:val="24"/>
        </w:rPr>
      </w:pPr>
    </w:p>
    <w:p w14:paraId="33C11A9B" w14:textId="77777777" w:rsidR="006B51DB" w:rsidRDefault="006B51DB" w:rsidP="008162F5">
      <w:pPr>
        <w:keepNext/>
        <w:pBdr>
          <w:bottom w:val="single" w:sz="4" w:space="1" w:color="auto"/>
        </w:pBdr>
        <w:spacing w:line="276" w:lineRule="auto"/>
        <w:rPr>
          <w:b/>
          <w:color w:val="000000" w:themeColor="text1"/>
          <w:sz w:val="36"/>
          <w:szCs w:val="24"/>
        </w:rPr>
      </w:pPr>
    </w:p>
    <w:p w14:paraId="2C73ACB1" w14:textId="38D40069" w:rsidR="008162F5" w:rsidRPr="008162F5" w:rsidRDefault="008162F5" w:rsidP="008162F5">
      <w:pPr>
        <w:keepNext/>
        <w:pBdr>
          <w:bottom w:val="single" w:sz="4" w:space="1" w:color="auto"/>
        </w:pBdr>
        <w:spacing w:before="280" w:after="120" w:line="276" w:lineRule="auto"/>
        <w:rPr>
          <w:color w:val="000000" w:themeColor="text1"/>
          <w:sz w:val="24"/>
          <w:szCs w:val="24"/>
        </w:rPr>
      </w:pPr>
      <w:r>
        <w:rPr>
          <w:b/>
          <w:color w:val="000000" w:themeColor="text1"/>
          <w:sz w:val="36"/>
          <w:szCs w:val="24"/>
        </w:rPr>
        <w:t>Objectives and Expected Outcomes</w:t>
      </w:r>
    </w:p>
    <w:p w14:paraId="6CB4BF5D" w14:textId="77777777" w:rsidR="008162F5" w:rsidRPr="008162F5" w:rsidRDefault="008162F5" w:rsidP="008162F5">
      <w:pPr>
        <w:keepNext/>
        <w:spacing w:before="280" w:after="120" w:line="276" w:lineRule="auto"/>
        <w:rPr>
          <w:color w:val="000000" w:themeColor="text1"/>
          <w:sz w:val="24"/>
          <w:szCs w:val="24"/>
        </w:rPr>
      </w:pPr>
      <w:r>
        <w:rPr>
          <w:b/>
          <w:color w:val="000000" w:themeColor="text1"/>
          <w:sz w:val="28"/>
          <w:szCs w:val="24"/>
        </w:rPr>
        <w:t>Primary Objectives</w:t>
      </w:r>
    </w:p>
    <w:p w14:paraId="6D1E5469" w14:textId="77777777" w:rsid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Objective 1 (Cloud Service Models): </w:t>
      </w:r>
      <w:r>
        <w:rPr>
          <w:rFonts w:ascii="Times New Roman" w:eastAsia="Times New Roman" w:hAnsi="Times New Roman" w:cs="Times New Roman"/>
          <w:color w:val="000000" w:themeColor="text1"/>
          <w:sz w:val="22"/>
          <w:szCs w:val="24"/>
        </w:rPr>
        <w:t>Architect and map the placement data management lifecycle across Infrastructure as a Service (IaaS), Platform as a Service (PaaS), and Software as a Service (SaaS) to demonstrate clear architectural decoupling (Mapped to CO1).</w:t>
      </w:r>
    </w:p>
    <w:p w14:paraId="21FC3D3D" w14:textId="77777777" w:rsidR="00D9432B" w:rsidRPr="008162F5" w:rsidRDefault="00D9432B" w:rsidP="00D9432B">
      <w:pPr>
        <w:pStyle w:val="ListBullet"/>
        <w:numPr>
          <w:ilvl w:val="0"/>
          <w:numId w:val="0"/>
        </w:numPr>
        <w:tabs>
          <w:tab w:val="num" w:pos="360"/>
        </w:tabs>
        <w:spacing w:after="0"/>
        <w:ind w:left="360"/>
        <w:rPr>
          <w:rFonts w:ascii="Times New Roman" w:hAnsi="Times New Roman" w:cs="Times New Roman"/>
          <w:color w:val="000000" w:themeColor="text1"/>
          <w:sz w:val="22"/>
          <w:szCs w:val="24"/>
        </w:rPr>
      </w:pPr>
    </w:p>
    <w:p w14:paraId="3F992346" w14:textId="14E1CDDE" w:rsid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Objective 2 (Virtualization Deployment): </w:t>
      </w:r>
      <w:r>
        <w:rPr>
          <w:rFonts w:ascii="Times New Roman" w:eastAsia="Times New Roman" w:hAnsi="Times New Roman" w:cs="Times New Roman"/>
          <w:color w:val="000000" w:themeColor="text1"/>
          <w:sz w:val="22"/>
          <w:szCs w:val="24"/>
        </w:rPr>
        <w:t xml:space="preserve">Deploy a virtualized private data center on VMware Workstation 16/17, provisioning two isolated Ubuntu </w:t>
      </w:r>
      <w:proofErr w:type="gramStart"/>
      <w:r>
        <w:rPr>
          <w:rFonts w:ascii="Times New Roman" w:eastAsia="Times New Roman" w:hAnsi="Times New Roman" w:cs="Times New Roman"/>
          <w:color w:val="000000" w:themeColor="text1"/>
          <w:sz w:val="22"/>
          <w:szCs w:val="24"/>
        </w:rPr>
        <w:t xml:space="preserve">Server </w:t>
      </w:r>
      <w:r w:rsidR="006B51DB">
        <w:rPr>
          <w:rFonts w:ascii="Times New Roman" w:eastAsia="Times New Roman" w:hAnsi="Times New Roman" w:cs="Times New Roman"/>
          <w:color w:val="000000" w:themeColor="text1"/>
          <w:sz w:val="22"/>
          <w:szCs w:val="24"/>
        </w:rPr>
        <w:t>.</w:t>
      </w:r>
      <w:proofErr w:type="gramEnd"/>
    </w:p>
    <w:p w14:paraId="33F938B3" w14:textId="77777777" w:rsidR="00D9432B" w:rsidRDefault="00D9432B" w:rsidP="00D9432B">
      <w:pPr>
        <w:pStyle w:val="ListParagraph"/>
        <w:rPr>
          <w:color w:val="000000" w:themeColor="text1"/>
          <w:szCs w:val="24"/>
        </w:rPr>
      </w:pPr>
    </w:p>
    <w:p w14:paraId="1FB6697A" w14:textId="77777777" w:rsidR="00D9432B" w:rsidRPr="008162F5" w:rsidRDefault="00D9432B" w:rsidP="00D9432B">
      <w:pPr>
        <w:pStyle w:val="ListBullet"/>
        <w:numPr>
          <w:ilvl w:val="0"/>
          <w:numId w:val="0"/>
        </w:numPr>
        <w:tabs>
          <w:tab w:val="num" w:pos="360"/>
        </w:tabs>
        <w:spacing w:after="0"/>
        <w:ind w:left="360"/>
        <w:rPr>
          <w:rFonts w:ascii="Times New Roman" w:hAnsi="Times New Roman" w:cs="Times New Roman"/>
          <w:color w:val="000000" w:themeColor="text1"/>
          <w:sz w:val="22"/>
          <w:szCs w:val="24"/>
        </w:rPr>
      </w:pPr>
    </w:p>
    <w:p w14:paraId="70EB1A41" w14:textId="1C73787B" w:rsid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Objective 3 (Secure Cloud Access): </w:t>
      </w:r>
      <w:r>
        <w:rPr>
          <w:rFonts w:ascii="Times New Roman" w:eastAsia="Times New Roman" w:hAnsi="Times New Roman" w:cs="Times New Roman"/>
          <w:color w:val="000000" w:themeColor="text1"/>
          <w:sz w:val="22"/>
          <w:szCs w:val="24"/>
        </w:rPr>
        <w:t>Implement stateless cryptographic authentication utilizing HMAC-SHA256 JSON Web Tokens (JWT</w:t>
      </w:r>
      <w:proofErr w:type="gramStart"/>
      <w:r>
        <w:rPr>
          <w:rFonts w:ascii="Times New Roman" w:eastAsia="Times New Roman" w:hAnsi="Times New Roman" w:cs="Times New Roman"/>
          <w:color w:val="000000" w:themeColor="text1"/>
          <w:sz w:val="22"/>
          <w:szCs w:val="24"/>
        </w:rPr>
        <w:t xml:space="preserve">) </w:t>
      </w:r>
      <w:r w:rsidR="006B51DB">
        <w:rPr>
          <w:rFonts w:ascii="Times New Roman" w:eastAsia="Times New Roman" w:hAnsi="Times New Roman" w:cs="Times New Roman"/>
          <w:color w:val="000000" w:themeColor="text1"/>
          <w:sz w:val="22"/>
          <w:szCs w:val="24"/>
        </w:rPr>
        <w:t>.</w:t>
      </w:r>
      <w:proofErr w:type="gramEnd"/>
    </w:p>
    <w:p w14:paraId="6F97DC2A" w14:textId="77777777" w:rsidR="00D9432B" w:rsidRPr="008162F5" w:rsidRDefault="00D9432B" w:rsidP="00D9432B">
      <w:pPr>
        <w:pStyle w:val="ListBullet"/>
        <w:numPr>
          <w:ilvl w:val="0"/>
          <w:numId w:val="0"/>
        </w:numPr>
        <w:tabs>
          <w:tab w:val="num" w:pos="360"/>
        </w:tabs>
        <w:spacing w:after="0"/>
        <w:ind w:left="360"/>
        <w:rPr>
          <w:rFonts w:ascii="Times New Roman" w:hAnsi="Times New Roman" w:cs="Times New Roman"/>
          <w:color w:val="000000" w:themeColor="text1"/>
          <w:sz w:val="22"/>
          <w:szCs w:val="24"/>
        </w:rPr>
      </w:pPr>
    </w:p>
    <w:p w14:paraId="065B2A0D" w14:textId="4D5DA443" w:rsid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Objective 4 (Cloud Database &amp; Port Security): </w:t>
      </w:r>
      <w:r>
        <w:rPr>
          <w:rFonts w:ascii="Times New Roman" w:eastAsia="Times New Roman" w:hAnsi="Times New Roman" w:cs="Times New Roman"/>
          <w:color w:val="000000" w:themeColor="text1"/>
          <w:sz w:val="22"/>
          <w:szCs w:val="24"/>
        </w:rPr>
        <w:t>Configure MySQL relational database on the isolated database node, binding user privileges strictly to the application server IP</w:t>
      </w:r>
      <w:r w:rsidR="006B51DB">
        <w:rPr>
          <w:rFonts w:ascii="Times New Roman" w:eastAsia="Times New Roman" w:hAnsi="Times New Roman" w:cs="Times New Roman"/>
          <w:color w:val="000000" w:themeColor="text1"/>
          <w:sz w:val="22"/>
          <w:szCs w:val="24"/>
        </w:rPr>
        <w:t>.</w:t>
      </w:r>
    </w:p>
    <w:p w14:paraId="3D2D60E4" w14:textId="77777777" w:rsidR="00D9432B" w:rsidRDefault="00D9432B" w:rsidP="00D9432B">
      <w:pPr>
        <w:pStyle w:val="ListParagraph"/>
        <w:rPr>
          <w:color w:val="000000" w:themeColor="text1"/>
          <w:szCs w:val="24"/>
        </w:rPr>
      </w:pPr>
    </w:p>
    <w:p w14:paraId="2CD68808" w14:textId="77777777" w:rsidR="00D9432B" w:rsidRPr="008162F5" w:rsidRDefault="00D9432B" w:rsidP="00D9432B">
      <w:pPr>
        <w:pStyle w:val="ListBullet"/>
        <w:numPr>
          <w:ilvl w:val="0"/>
          <w:numId w:val="0"/>
        </w:numPr>
        <w:tabs>
          <w:tab w:val="num" w:pos="360"/>
        </w:tabs>
        <w:spacing w:after="0"/>
        <w:ind w:left="360"/>
        <w:rPr>
          <w:rFonts w:ascii="Times New Roman" w:hAnsi="Times New Roman" w:cs="Times New Roman"/>
          <w:color w:val="000000" w:themeColor="text1"/>
          <w:sz w:val="22"/>
          <w:szCs w:val="24"/>
        </w:rPr>
      </w:pPr>
    </w:p>
    <w:p w14:paraId="7268E0B4" w14:textId="5C3E2E3A"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Objective 5 (SaaS Cloud Collaboration): </w:t>
      </w:r>
      <w:r>
        <w:rPr>
          <w:rFonts w:ascii="Times New Roman" w:eastAsia="Times New Roman" w:hAnsi="Times New Roman" w:cs="Times New Roman"/>
          <w:color w:val="000000" w:themeColor="text1"/>
          <w:sz w:val="22"/>
          <w:szCs w:val="24"/>
        </w:rPr>
        <w:t>Implement Zoho Creator collaborative workflows enabling placement staff to publish recruitment drives, recruiters to inspect categorized company profiles</w:t>
      </w:r>
      <w:r w:rsidR="006B51DB">
        <w:rPr>
          <w:rFonts w:ascii="Times New Roman" w:eastAsia="Times New Roman" w:hAnsi="Times New Roman" w:cs="Times New Roman"/>
          <w:color w:val="000000" w:themeColor="text1"/>
          <w:sz w:val="22"/>
          <w:szCs w:val="24"/>
        </w:rPr>
        <w:t>.</w:t>
      </w:r>
    </w:p>
    <w:p w14:paraId="1C539CD1" w14:textId="77777777" w:rsidR="00D9432B" w:rsidRDefault="00D9432B" w:rsidP="008162F5">
      <w:pPr>
        <w:keepNext/>
        <w:spacing w:line="276" w:lineRule="auto"/>
        <w:rPr>
          <w:b/>
          <w:color w:val="000000" w:themeColor="text1"/>
          <w:sz w:val="28"/>
          <w:szCs w:val="24"/>
        </w:rPr>
      </w:pPr>
    </w:p>
    <w:p w14:paraId="3C814B22" w14:textId="4EB3B599" w:rsidR="008162F5" w:rsidRPr="008162F5" w:rsidRDefault="008162F5" w:rsidP="008162F5">
      <w:pPr>
        <w:keepNext/>
        <w:spacing w:before="280" w:after="120" w:line="276" w:lineRule="auto"/>
        <w:rPr>
          <w:color w:val="000000" w:themeColor="text1"/>
          <w:sz w:val="24"/>
          <w:szCs w:val="24"/>
        </w:rPr>
      </w:pPr>
      <w:r>
        <w:rPr>
          <w:b/>
          <w:color w:val="000000" w:themeColor="text1"/>
          <w:sz w:val="28"/>
          <w:szCs w:val="24"/>
        </w:rPr>
        <w:t>Expected Measurable Outcomes</w:t>
      </w:r>
    </w:p>
    <w:p w14:paraId="472C2700"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1. Sub-Millisecond Inter-VM Latency: </w:t>
      </w:r>
      <w:r>
        <w:rPr>
          <w:rFonts w:ascii="Times New Roman" w:eastAsia="Times New Roman" w:hAnsi="Times New Roman" w:cs="Times New Roman"/>
          <w:color w:val="000000" w:themeColor="text1"/>
          <w:sz w:val="22"/>
          <w:szCs w:val="24"/>
        </w:rPr>
        <w:t>Measured ICMP round-trip time averaging ~0.863 ms (0% packet loss) across the private virtual network.</w:t>
      </w:r>
    </w:p>
    <w:p w14:paraId="03E10811"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2. 100% Security Enforcement: </w:t>
      </w:r>
      <w:r>
        <w:rPr>
          <w:rFonts w:ascii="Times New Roman" w:eastAsia="Times New Roman" w:hAnsi="Times New Roman" w:cs="Times New Roman"/>
          <w:color w:val="000000" w:themeColor="text1"/>
          <w:sz w:val="22"/>
          <w:szCs w:val="24"/>
        </w:rPr>
        <w:t>Immediate rejection of unauthenticated or missing-token API requests with HTTP 401 Unauthorized ('No token provided').</w:t>
      </w:r>
    </w:p>
    <w:p w14:paraId="6AFF1837"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3. Complete Layer Decoupling: </w:t>
      </w:r>
      <w:r>
        <w:rPr>
          <w:rFonts w:ascii="Times New Roman" w:eastAsia="Times New Roman" w:hAnsi="Times New Roman" w:cs="Times New Roman"/>
          <w:color w:val="000000" w:themeColor="text1"/>
          <w:sz w:val="22"/>
          <w:szCs w:val="24"/>
        </w:rPr>
        <w:t>Isolation of application logic (Node.js on port 3000) from database storage (MySQL on port 3306) across distinct virtual machines.</w:t>
      </w:r>
    </w:p>
    <w:p w14:paraId="72BDEEF2" w14:textId="43A239FA" w:rsidR="006B51DB" w:rsidRDefault="008162F5" w:rsidP="006B51DB">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4. Real-Time Collaborative Reporting: </w:t>
      </w:r>
      <w:r>
        <w:rPr>
          <w:rFonts w:ascii="Times New Roman" w:eastAsia="Times New Roman" w:hAnsi="Times New Roman" w:cs="Times New Roman"/>
          <w:color w:val="000000" w:themeColor="text1"/>
          <w:sz w:val="22"/>
          <w:szCs w:val="24"/>
        </w:rPr>
        <w:t>Multi-tenant access to shared Zoho Creator placement forms, student profile registers, and live executive dashboards.</w:t>
      </w:r>
    </w:p>
    <w:p w14:paraId="5A594F36" w14:textId="77777777" w:rsidR="006B51DB" w:rsidRDefault="006B51DB" w:rsidP="006B51DB">
      <w:pPr>
        <w:pStyle w:val="ListBullet"/>
        <w:numPr>
          <w:ilvl w:val="0"/>
          <w:numId w:val="0"/>
        </w:numPr>
        <w:spacing w:after="0"/>
        <w:ind w:left="360"/>
        <w:rPr>
          <w:rFonts w:ascii="Times New Roman" w:hAnsi="Times New Roman" w:cs="Times New Roman"/>
          <w:b/>
          <w:color w:val="000000" w:themeColor="text1"/>
          <w:sz w:val="22"/>
          <w:szCs w:val="24"/>
        </w:rPr>
      </w:pPr>
    </w:p>
    <w:p w14:paraId="3D5E2881" w14:textId="77777777" w:rsidR="006B51DB" w:rsidRDefault="006B51DB" w:rsidP="006B51DB">
      <w:pPr>
        <w:pStyle w:val="ListBullet"/>
        <w:numPr>
          <w:ilvl w:val="0"/>
          <w:numId w:val="0"/>
        </w:numPr>
        <w:spacing w:after="0"/>
        <w:ind w:left="360"/>
        <w:rPr>
          <w:rFonts w:ascii="Times New Roman" w:hAnsi="Times New Roman" w:cs="Times New Roman"/>
          <w:b/>
          <w:color w:val="000000" w:themeColor="text1"/>
          <w:sz w:val="22"/>
          <w:szCs w:val="24"/>
        </w:rPr>
      </w:pPr>
    </w:p>
    <w:p w14:paraId="6ABCC564" w14:textId="77777777" w:rsidR="006B51DB" w:rsidRPr="006B51DB" w:rsidRDefault="006B51DB" w:rsidP="006B51DB">
      <w:pPr>
        <w:pStyle w:val="ListBullet"/>
        <w:numPr>
          <w:ilvl w:val="0"/>
          <w:numId w:val="0"/>
        </w:numPr>
        <w:spacing w:after="0"/>
        <w:ind w:left="360"/>
        <w:rPr>
          <w:rFonts w:ascii="Times New Roman" w:hAnsi="Times New Roman" w:cs="Times New Roman"/>
          <w:color w:val="000000" w:themeColor="text1"/>
          <w:sz w:val="22"/>
          <w:szCs w:val="24"/>
        </w:rPr>
      </w:pPr>
    </w:p>
    <w:p w14:paraId="2A0AEEEE" w14:textId="77777777" w:rsidR="006B51DB" w:rsidRDefault="006B51DB" w:rsidP="007E5786">
      <w:pPr>
        <w:keepNext/>
        <w:spacing w:line="276" w:lineRule="auto"/>
        <w:rPr>
          <w:b/>
          <w:color w:val="000000" w:themeColor="text1"/>
          <w:sz w:val="36"/>
          <w:szCs w:val="24"/>
        </w:rPr>
      </w:pPr>
    </w:p>
    <w:p w14:paraId="45D19832" w14:textId="77777777" w:rsidR="006B51DB" w:rsidRDefault="006B51DB" w:rsidP="007E5786">
      <w:pPr>
        <w:keepNext/>
        <w:spacing w:line="276" w:lineRule="auto"/>
        <w:rPr>
          <w:b/>
          <w:color w:val="000000" w:themeColor="text1"/>
          <w:sz w:val="36"/>
          <w:szCs w:val="24"/>
        </w:rPr>
      </w:pPr>
    </w:p>
    <w:p w14:paraId="5460C484" w14:textId="48F8255B" w:rsidR="008162F5" w:rsidRPr="008162F5" w:rsidRDefault="008162F5" w:rsidP="001A18AF">
      <w:pPr>
        <w:keepNext/>
        <w:pageBreakBefore/>
        <w:pBdr>
          <w:bottom w:val="single" w:sz="4" w:space="1" w:color="auto"/>
        </w:pBdr>
        <w:spacing w:after="120" w:line="276" w:lineRule="auto"/>
        <w:rPr>
          <w:color w:val="000000" w:themeColor="text1"/>
          <w:sz w:val="24"/>
          <w:szCs w:val="24"/>
        </w:rPr>
      </w:pPr>
      <w:r>
        <w:rPr>
          <w:b/>
          <w:color w:val="000000" w:themeColor="text1"/>
          <w:sz w:val="36"/>
          <w:szCs w:val="24"/>
        </w:rPr>
        <w:lastRenderedPageBreak/>
        <w:t>Requirements, Constraints and Assumptions</w:t>
      </w:r>
    </w:p>
    <w:p w14:paraId="1F5FF018" w14:textId="77777777" w:rsidR="008162F5" w:rsidRPr="008162F5" w:rsidRDefault="008162F5" w:rsidP="008162F5">
      <w:pPr>
        <w:keepNext/>
        <w:spacing w:before="280" w:after="120" w:line="276" w:lineRule="auto"/>
        <w:rPr>
          <w:color w:val="000000" w:themeColor="text1"/>
          <w:sz w:val="24"/>
          <w:szCs w:val="24"/>
        </w:rPr>
      </w:pPr>
      <w:r>
        <w:rPr>
          <w:b/>
          <w:color w:val="000000" w:themeColor="text1"/>
          <w:sz w:val="28"/>
          <w:szCs w:val="24"/>
        </w:rPr>
        <w:t>Functional Requirements (FR)</w:t>
      </w:r>
    </w:p>
    <w:p w14:paraId="3E8A9106"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FR-1 (Authentication &amp; JWT Issuance): </w:t>
      </w:r>
      <w:r>
        <w:rPr>
          <w:rFonts w:ascii="Times New Roman" w:eastAsia="Times New Roman" w:hAnsi="Times New Roman" w:cs="Times New Roman"/>
          <w:color w:val="000000" w:themeColor="text1"/>
          <w:sz w:val="22"/>
          <w:szCs w:val="24"/>
        </w:rPr>
        <w:t>The system must authenticate users via POST /api/login and issue cryptographically signed HMAC-SHA256 JWT tokens containing username and role claims.</w:t>
      </w:r>
    </w:p>
    <w:p w14:paraId="64EA77E2"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FR-2 (Stateless Token Verification): </w:t>
      </w:r>
      <w:r>
        <w:rPr>
          <w:rFonts w:ascii="Times New Roman" w:eastAsia="Times New Roman" w:hAnsi="Times New Roman" w:cs="Times New Roman"/>
          <w:color w:val="000000" w:themeColor="text1"/>
          <w:sz w:val="22"/>
          <w:szCs w:val="24"/>
        </w:rPr>
        <w:t>Protected endpoints (e.g., GET /api/students/:id/status) must validate the Authorization: Bearer &lt;token&gt; header before fulfilling queries.</w:t>
      </w:r>
    </w:p>
    <w:p w14:paraId="1205F7BD"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FR-3 (Relational Master Data Management): </w:t>
      </w:r>
      <w:r>
        <w:rPr>
          <w:rFonts w:ascii="Times New Roman" w:eastAsia="Times New Roman" w:hAnsi="Times New Roman" w:cs="Times New Roman"/>
          <w:color w:val="000000" w:themeColor="text1"/>
          <w:sz w:val="22"/>
          <w:szCs w:val="24"/>
        </w:rPr>
        <w:t>The database server must persist student profiles, company directories, recruitment drives, and candidate application statuses with foreign key integrity.</w:t>
      </w:r>
    </w:p>
    <w:p w14:paraId="09FDD0F3"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FR-4 (SaaS Placement Drive Publishing): </w:t>
      </w:r>
      <w:r>
        <w:rPr>
          <w:rFonts w:ascii="Times New Roman" w:eastAsia="Times New Roman" w:hAnsi="Times New Roman" w:cs="Times New Roman"/>
          <w:color w:val="000000" w:themeColor="text1"/>
          <w:sz w:val="22"/>
          <w:szCs w:val="24"/>
        </w:rPr>
        <w:t>Placement staff must be able to publish recruitment drives specifying company, department eligibility, and minimum CGPA criteria via Zoho Creator forms.</w:t>
      </w:r>
    </w:p>
    <w:p w14:paraId="6945B219"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FR-5 (Collaborative Multi-Role Reporting): </w:t>
      </w:r>
      <w:r>
        <w:rPr>
          <w:rFonts w:ascii="Times New Roman" w:eastAsia="Times New Roman" w:hAnsi="Times New Roman" w:cs="Times New Roman"/>
          <w:color w:val="000000" w:themeColor="text1"/>
          <w:sz w:val="22"/>
          <w:szCs w:val="24"/>
        </w:rPr>
        <w:t>The platform must generate synchronized reports for student profiles, placement drive status, and categorized company sizes accessible to authorized stakeholders.</w:t>
      </w:r>
    </w:p>
    <w:p w14:paraId="31CE4F49" w14:textId="77777777" w:rsidR="008162F5" w:rsidRPr="008162F5" w:rsidRDefault="008162F5" w:rsidP="008162F5">
      <w:pPr>
        <w:keepNext/>
        <w:spacing w:before="280" w:after="120" w:line="276" w:lineRule="auto"/>
        <w:rPr>
          <w:color w:val="000000" w:themeColor="text1"/>
          <w:sz w:val="24"/>
          <w:szCs w:val="24"/>
        </w:rPr>
      </w:pPr>
      <w:r>
        <w:rPr>
          <w:b/>
          <w:color w:val="000000" w:themeColor="text1"/>
          <w:sz w:val="28"/>
          <w:szCs w:val="24"/>
        </w:rPr>
        <w:t>Non-Functional Requirements (NFR)</w:t>
      </w:r>
    </w:p>
    <w:p w14:paraId="52C47411"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NFR-1 (Security &amp; Principle of Least Privilege): </w:t>
      </w:r>
      <w:r>
        <w:rPr>
          <w:rFonts w:ascii="Times New Roman" w:eastAsia="Times New Roman" w:hAnsi="Times New Roman" w:cs="Times New Roman"/>
          <w:color w:val="000000" w:themeColor="text1"/>
          <w:sz w:val="22"/>
          <w:szCs w:val="24"/>
        </w:rPr>
        <w:t>Passwords must be cryptographically hashed. MySQL user grants must be strictly restricted to the application server's static IP (appuser@192.168.174.131).</w:t>
      </w:r>
    </w:p>
    <w:p w14:paraId="55A59421"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NFR-2 (Low Latency &amp; High Responsiveness): </w:t>
      </w:r>
      <w:r>
        <w:rPr>
          <w:rFonts w:ascii="Times New Roman" w:eastAsia="Times New Roman" w:hAnsi="Times New Roman" w:cs="Times New Roman"/>
          <w:color w:val="000000" w:themeColor="text1"/>
          <w:sz w:val="22"/>
          <w:szCs w:val="24"/>
        </w:rPr>
        <w:t>Local REST API endpoints must respond in under 10 ms, with inter-VM network latency maintained below 1.5 ms.</w:t>
      </w:r>
    </w:p>
    <w:p w14:paraId="4C309BAA"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NFR-3 (Stateless Scalability): </w:t>
      </w:r>
      <w:r>
        <w:rPr>
          <w:rFonts w:ascii="Times New Roman" w:eastAsia="Times New Roman" w:hAnsi="Times New Roman" w:cs="Times New Roman"/>
          <w:color w:val="000000" w:themeColor="text1"/>
          <w:sz w:val="22"/>
          <w:szCs w:val="24"/>
        </w:rPr>
        <w:t>The Node.js API Gateway must remain completely stateless, delegating session persistence to client-stored JWT tokens.</w:t>
      </w:r>
    </w:p>
    <w:p w14:paraId="7FD0B540" w14:textId="77777777" w:rsidR="008162F5" w:rsidRPr="008162F5" w:rsidRDefault="008162F5" w:rsidP="008162F5">
      <w:pPr>
        <w:keepNext/>
        <w:spacing w:before="280" w:after="120" w:line="276" w:lineRule="auto"/>
        <w:rPr>
          <w:color w:val="000000" w:themeColor="text1"/>
          <w:sz w:val="24"/>
          <w:szCs w:val="24"/>
        </w:rPr>
      </w:pPr>
      <w:r>
        <w:rPr>
          <w:b/>
          <w:color w:val="000000" w:themeColor="text1"/>
          <w:sz w:val="28"/>
          <w:szCs w:val="24"/>
        </w:rPr>
        <w:t>Technical Constraints and Assumptions</w:t>
      </w:r>
    </w:p>
    <w:p w14:paraId="04C6590E"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Hypervisor Constraint: </w:t>
      </w:r>
      <w:r>
        <w:rPr>
          <w:rFonts w:ascii="Times New Roman" w:eastAsia="Times New Roman" w:hAnsi="Times New Roman" w:cs="Times New Roman"/>
          <w:color w:val="000000" w:themeColor="text1"/>
          <w:sz w:val="22"/>
          <w:szCs w:val="24"/>
        </w:rPr>
        <w:t>Virtualization is implemented on VMware Workstation executing on an x86_64 host.</w:t>
      </w:r>
    </w:p>
    <w:p w14:paraId="48532ADA"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Resource Budget Constraint: </w:t>
      </w:r>
      <w:r>
        <w:rPr>
          <w:rFonts w:ascii="Times New Roman" w:eastAsia="Times New Roman" w:hAnsi="Times New Roman" w:cs="Times New Roman"/>
          <w:color w:val="000000" w:themeColor="text1"/>
          <w:sz w:val="22"/>
          <w:szCs w:val="24"/>
        </w:rPr>
        <w:t>Total virtual resources are capped at 2 vCPUs and 2048 MB RAM per virtual machine to ensure smooth execution on the host machine.</w:t>
      </w:r>
    </w:p>
    <w:p w14:paraId="00528CA2" w14:textId="10B0AF9E" w:rsidR="008162F5" w:rsidRDefault="008162F5" w:rsidP="001A18AF">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Network Topology: </w:t>
      </w:r>
      <w:r>
        <w:rPr>
          <w:rFonts w:ascii="Times New Roman" w:eastAsia="Times New Roman" w:hAnsi="Times New Roman" w:cs="Times New Roman"/>
          <w:color w:val="000000" w:themeColor="text1"/>
          <w:sz w:val="22"/>
          <w:szCs w:val="24"/>
        </w:rPr>
        <w:t>Virtual machines communicate over a dedicated VMware virtual network subnet (192.168.174.0/24).</w:t>
      </w:r>
    </w:p>
    <w:p w14:paraId="6CCF932A" w14:textId="77777777" w:rsidR="00BF3828" w:rsidRDefault="00BF3828" w:rsidP="00BF3828">
      <w:pPr>
        <w:pStyle w:val="ListBullet"/>
        <w:numPr>
          <w:ilvl w:val="0"/>
          <w:numId w:val="0"/>
        </w:numPr>
        <w:tabs>
          <w:tab w:val="num" w:pos="360"/>
        </w:tabs>
        <w:spacing w:after="0"/>
        <w:ind w:left="360"/>
        <w:rPr>
          <w:rFonts w:ascii="Times New Roman" w:hAnsi="Times New Roman" w:cs="Times New Roman"/>
          <w:b/>
          <w:color w:val="000000" w:themeColor="text1"/>
          <w:sz w:val="22"/>
          <w:szCs w:val="24"/>
        </w:rPr>
      </w:pPr>
    </w:p>
    <w:p w14:paraId="278DE42B" w14:textId="77777777" w:rsidR="00BF3828" w:rsidRDefault="00BF3828" w:rsidP="00BF3828">
      <w:pPr>
        <w:pStyle w:val="ListBullet"/>
        <w:numPr>
          <w:ilvl w:val="0"/>
          <w:numId w:val="0"/>
        </w:numPr>
        <w:tabs>
          <w:tab w:val="num" w:pos="360"/>
        </w:tabs>
        <w:spacing w:after="0"/>
        <w:ind w:left="360"/>
        <w:rPr>
          <w:rFonts w:ascii="Times New Roman" w:hAnsi="Times New Roman" w:cs="Times New Roman"/>
          <w:b/>
          <w:color w:val="000000" w:themeColor="text1"/>
          <w:sz w:val="22"/>
          <w:szCs w:val="24"/>
        </w:rPr>
      </w:pPr>
    </w:p>
    <w:p w14:paraId="6BA1C3B8" w14:textId="77777777" w:rsidR="00BF3828" w:rsidRDefault="00BF3828" w:rsidP="00BF3828">
      <w:pPr>
        <w:pStyle w:val="Heading3"/>
        <w:spacing w:line="276" w:lineRule="auto"/>
        <w:jc w:val="both"/>
        <w:rPr>
          <w:b/>
          <w:bCs/>
          <w:color w:val="000000" w:themeColor="text1"/>
        </w:rPr>
      </w:pPr>
      <w:r w:rsidRPr="00BF3828">
        <w:rPr>
          <w:rFonts w:ascii="Times New Roman" w:eastAsia="Times New Roman" w:hAnsi="Times New Roman"/>
          <w:b/>
          <w:bCs/>
          <w:color w:val="000000" w:themeColor="text1"/>
        </w:rPr>
        <w:t>VM Configuration</w:t>
      </w:r>
    </w:p>
    <w:p w14:paraId="48D1B48A" w14:textId="77777777" w:rsidR="00BF3828" w:rsidRPr="00BF3828" w:rsidRDefault="00BF3828" w:rsidP="00BF3828"/>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2"/>
        <w:gridCol w:w="1906"/>
        <w:gridCol w:w="1868"/>
      </w:tblGrid>
      <w:tr w:rsidR="00BF3828" w:rsidRPr="009A6BBD" w14:paraId="1964D368" w14:textId="77777777" w:rsidTr="00EE1D80">
        <w:trPr>
          <w:tblHeader/>
          <w:tblCellSpacing w:w="15" w:type="dxa"/>
        </w:trPr>
        <w:tc>
          <w:tcPr>
            <w:tcW w:w="0" w:type="auto"/>
            <w:vAlign w:val="center"/>
            <w:hideMark/>
          </w:tcPr>
          <w:p w14:paraId="37DE5EE2" w14:textId="77777777" w:rsidR="00BF3828" w:rsidRPr="009A6BBD" w:rsidRDefault="00BF3828" w:rsidP="00EE1D80">
            <w:pPr>
              <w:spacing w:line="276" w:lineRule="auto"/>
              <w:jc w:val="both"/>
              <w:rPr>
                <w:b/>
                <w:bCs/>
                <w:sz w:val="24"/>
                <w:szCs w:val="24"/>
              </w:rPr>
            </w:pPr>
            <w:r w:rsidRPr="009A6BBD">
              <w:rPr>
                <w:b/>
                <w:bCs/>
                <w:sz w:val="24"/>
                <w:szCs w:val="24"/>
              </w:rPr>
              <w:t>Resource</w:t>
            </w:r>
          </w:p>
        </w:tc>
        <w:tc>
          <w:tcPr>
            <w:tcW w:w="0" w:type="auto"/>
            <w:vAlign w:val="center"/>
            <w:hideMark/>
          </w:tcPr>
          <w:p w14:paraId="68EAD373" w14:textId="77777777" w:rsidR="00BF3828" w:rsidRPr="009A6BBD" w:rsidRDefault="00BF3828" w:rsidP="00EE1D80">
            <w:pPr>
              <w:spacing w:line="276" w:lineRule="auto"/>
              <w:jc w:val="both"/>
              <w:rPr>
                <w:b/>
                <w:bCs/>
                <w:sz w:val="24"/>
                <w:szCs w:val="24"/>
              </w:rPr>
            </w:pPr>
            <w:r w:rsidRPr="009A6BBD">
              <w:rPr>
                <w:b/>
                <w:bCs/>
                <w:sz w:val="24"/>
                <w:szCs w:val="24"/>
              </w:rPr>
              <w:t>Placement-Server</w:t>
            </w:r>
          </w:p>
        </w:tc>
        <w:tc>
          <w:tcPr>
            <w:tcW w:w="0" w:type="auto"/>
            <w:vAlign w:val="center"/>
            <w:hideMark/>
          </w:tcPr>
          <w:p w14:paraId="13BECA55" w14:textId="77777777" w:rsidR="00BF3828" w:rsidRPr="009A6BBD" w:rsidRDefault="00BF3828" w:rsidP="00EE1D80">
            <w:pPr>
              <w:spacing w:line="276" w:lineRule="auto"/>
              <w:jc w:val="both"/>
              <w:rPr>
                <w:b/>
                <w:bCs/>
                <w:sz w:val="24"/>
                <w:szCs w:val="24"/>
              </w:rPr>
            </w:pPr>
            <w:r w:rsidRPr="009A6BBD">
              <w:rPr>
                <w:b/>
                <w:bCs/>
                <w:sz w:val="24"/>
                <w:szCs w:val="24"/>
              </w:rPr>
              <w:t>Placement-Client</w:t>
            </w:r>
          </w:p>
        </w:tc>
      </w:tr>
      <w:tr w:rsidR="00BF3828" w:rsidRPr="009A6BBD" w14:paraId="49F26F4E" w14:textId="77777777" w:rsidTr="00EE1D80">
        <w:trPr>
          <w:tblCellSpacing w:w="15" w:type="dxa"/>
        </w:trPr>
        <w:tc>
          <w:tcPr>
            <w:tcW w:w="0" w:type="auto"/>
            <w:vAlign w:val="center"/>
            <w:hideMark/>
          </w:tcPr>
          <w:p w14:paraId="4C0EFCEB" w14:textId="77777777" w:rsidR="00BF3828" w:rsidRPr="009A6BBD" w:rsidRDefault="00BF3828" w:rsidP="00EE1D80">
            <w:pPr>
              <w:spacing w:line="276" w:lineRule="auto"/>
              <w:jc w:val="both"/>
              <w:rPr>
                <w:sz w:val="24"/>
                <w:szCs w:val="24"/>
              </w:rPr>
            </w:pPr>
            <w:r w:rsidRPr="009A6BBD">
              <w:rPr>
                <w:sz w:val="24"/>
                <w:szCs w:val="24"/>
              </w:rPr>
              <w:t>RAM</w:t>
            </w:r>
          </w:p>
        </w:tc>
        <w:tc>
          <w:tcPr>
            <w:tcW w:w="0" w:type="auto"/>
            <w:vAlign w:val="center"/>
            <w:hideMark/>
          </w:tcPr>
          <w:p w14:paraId="7609AFCA" w14:textId="77777777" w:rsidR="00BF3828" w:rsidRPr="009A6BBD" w:rsidRDefault="00BF3828" w:rsidP="00EE1D80">
            <w:pPr>
              <w:spacing w:line="276" w:lineRule="auto"/>
              <w:jc w:val="both"/>
              <w:rPr>
                <w:sz w:val="24"/>
                <w:szCs w:val="24"/>
              </w:rPr>
            </w:pPr>
            <w:r w:rsidRPr="009A6BBD">
              <w:rPr>
                <w:sz w:val="24"/>
                <w:szCs w:val="24"/>
              </w:rPr>
              <w:t>2 GB</w:t>
            </w:r>
          </w:p>
        </w:tc>
        <w:tc>
          <w:tcPr>
            <w:tcW w:w="0" w:type="auto"/>
            <w:vAlign w:val="center"/>
            <w:hideMark/>
          </w:tcPr>
          <w:p w14:paraId="6CA9D237" w14:textId="77777777" w:rsidR="00BF3828" w:rsidRPr="009A6BBD" w:rsidRDefault="00BF3828" w:rsidP="00EE1D80">
            <w:pPr>
              <w:spacing w:line="276" w:lineRule="auto"/>
              <w:jc w:val="both"/>
              <w:rPr>
                <w:sz w:val="24"/>
                <w:szCs w:val="24"/>
              </w:rPr>
            </w:pPr>
            <w:r w:rsidRPr="009A6BBD">
              <w:rPr>
                <w:sz w:val="24"/>
                <w:szCs w:val="24"/>
              </w:rPr>
              <w:t>2 GB</w:t>
            </w:r>
          </w:p>
        </w:tc>
      </w:tr>
      <w:tr w:rsidR="00BF3828" w:rsidRPr="009A6BBD" w14:paraId="043B2796" w14:textId="77777777" w:rsidTr="00EE1D80">
        <w:trPr>
          <w:tblCellSpacing w:w="15" w:type="dxa"/>
        </w:trPr>
        <w:tc>
          <w:tcPr>
            <w:tcW w:w="0" w:type="auto"/>
            <w:vAlign w:val="center"/>
            <w:hideMark/>
          </w:tcPr>
          <w:p w14:paraId="74A4EFC1" w14:textId="77777777" w:rsidR="00BF3828" w:rsidRPr="009A6BBD" w:rsidRDefault="00BF3828" w:rsidP="00EE1D80">
            <w:pPr>
              <w:spacing w:line="276" w:lineRule="auto"/>
              <w:jc w:val="both"/>
              <w:rPr>
                <w:sz w:val="24"/>
                <w:szCs w:val="24"/>
              </w:rPr>
            </w:pPr>
            <w:r w:rsidRPr="009A6BBD">
              <w:rPr>
                <w:sz w:val="24"/>
                <w:szCs w:val="24"/>
              </w:rPr>
              <w:t>CPU</w:t>
            </w:r>
          </w:p>
        </w:tc>
        <w:tc>
          <w:tcPr>
            <w:tcW w:w="0" w:type="auto"/>
            <w:vAlign w:val="center"/>
            <w:hideMark/>
          </w:tcPr>
          <w:p w14:paraId="768EB8F2" w14:textId="77777777" w:rsidR="00BF3828" w:rsidRPr="009A6BBD" w:rsidRDefault="00BF3828" w:rsidP="00EE1D80">
            <w:pPr>
              <w:spacing w:line="276" w:lineRule="auto"/>
              <w:jc w:val="both"/>
              <w:rPr>
                <w:sz w:val="24"/>
                <w:szCs w:val="24"/>
              </w:rPr>
            </w:pPr>
            <w:r w:rsidRPr="009A6BBD">
              <w:rPr>
                <w:sz w:val="24"/>
                <w:szCs w:val="24"/>
              </w:rPr>
              <w:t>2 Processors</w:t>
            </w:r>
          </w:p>
        </w:tc>
        <w:tc>
          <w:tcPr>
            <w:tcW w:w="0" w:type="auto"/>
            <w:vAlign w:val="center"/>
            <w:hideMark/>
          </w:tcPr>
          <w:p w14:paraId="5C5A033D" w14:textId="77777777" w:rsidR="00BF3828" w:rsidRPr="009A6BBD" w:rsidRDefault="00BF3828" w:rsidP="00EE1D80">
            <w:pPr>
              <w:spacing w:line="276" w:lineRule="auto"/>
              <w:jc w:val="both"/>
              <w:rPr>
                <w:sz w:val="24"/>
                <w:szCs w:val="24"/>
              </w:rPr>
            </w:pPr>
            <w:r w:rsidRPr="009A6BBD">
              <w:rPr>
                <w:sz w:val="24"/>
                <w:szCs w:val="24"/>
              </w:rPr>
              <w:t>2 Processors</w:t>
            </w:r>
          </w:p>
        </w:tc>
      </w:tr>
      <w:tr w:rsidR="00BF3828" w:rsidRPr="009A6BBD" w14:paraId="65D6F714" w14:textId="77777777" w:rsidTr="00EE1D80">
        <w:trPr>
          <w:tblCellSpacing w:w="15" w:type="dxa"/>
        </w:trPr>
        <w:tc>
          <w:tcPr>
            <w:tcW w:w="0" w:type="auto"/>
            <w:vAlign w:val="center"/>
            <w:hideMark/>
          </w:tcPr>
          <w:p w14:paraId="6C6A5299" w14:textId="77777777" w:rsidR="00BF3828" w:rsidRPr="009A6BBD" w:rsidRDefault="00BF3828" w:rsidP="00EE1D80">
            <w:pPr>
              <w:spacing w:line="276" w:lineRule="auto"/>
              <w:jc w:val="both"/>
              <w:rPr>
                <w:sz w:val="24"/>
                <w:szCs w:val="24"/>
              </w:rPr>
            </w:pPr>
            <w:r w:rsidRPr="009A6BBD">
              <w:rPr>
                <w:sz w:val="24"/>
                <w:szCs w:val="24"/>
              </w:rPr>
              <w:t>Storage</w:t>
            </w:r>
          </w:p>
        </w:tc>
        <w:tc>
          <w:tcPr>
            <w:tcW w:w="0" w:type="auto"/>
            <w:vAlign w:val="center"/>
            <w:hideMark/>
          </w:tcPr>
          <w:p w14:paraId="45EF9EC2" w14:textId="77777777" w:rsidR="00BF3828" w:rsidRPr="009A6BBD" w:rsidRDefault="00BF3828" w:rsidP="00EE1D80">
            <w:pPr>
              <w:spacing w:line="276" w:lineRule="auto"/>
              <w:jc w:val="both"/>
              <w:rPr>
                <w:sz w:val="24"/>
                <w:szCs w:val="24"/>
              </w:rPr>
            </w:pPr>
            <w:r w:rsidRPr="009A6BBD">
              <w:rPr>
                <w:sz w:val="24"/>
                <w:szCs w:val="24"/>
              </w:rPr>
              <w:t>20 GB</w:t>
            </w:r>
          </w:p>
        </w:tc>
        <w:tc>
          <w:tcPr>
            <w:tcW w:w="0" w:type="auto"/>
            <w:vAlign w:val="center"/>
            <w:hideMark/>
          </w:tcPr>
          <w:p w14:paraId="14AA56F7" w14:textId="77777777" w:rsidR="00BF3828" w:rsidRPr="009A6BBD" w:rsidRDefault="00BF3828" w:rsidP="00EE1D80">
            <w:pPr>
              <w:spacing w:line="276" w:lineRule="auto"/>
              <w:jc w:val="both"/>
              <w:rPr>
                <w:sz w:val="24"/>
                <w:szCs w:val="24"/>
              </w:rPr>
            </w:pPr>
            <w:r w:rsidRPr="009A6BBD">
              <w:rPr>
                <w:sz w:val="24"/>
                <w:szCs w:val="24"/>
              </w:rPr>
              <w:t>20 GB</w:t>
            </w:r>
          </w:p>
        </w:tc>
      </w:tr>
      <w:tr w:rsidR="00BF3828" w:rsidRPr="009A6BBD" w14:paraId="204FF133" w14:textId="77777777" w:rsidTr="00EE1D80">
        <w:trPr>
          <w:tblCellSpacing w:w="15" w:type="dxa"/>
        </w:trPr>
        <w:tc>
          <w:tcPr>
            <w:tcW w:w="0" w:type="auto"/>
            <w:vAlign w:val="center"/>
            <w:hideMark/>
          </w:tcPr>
          <w:p w14:paraId="02D1A0B2" w14:textId="77777777" w:rsidR="00BF3828" w:rsidRPr="009A6BBD" w:rsidRDefault="00BF3828" w:rsidP="00EE1D80">
            <w:pPr>
              <w:spacing w:line="276" w:lineRule="auto"/>
              <w:jc w:val="both"/>
              <w:rPr>
                <w:sz w:val="24"/>
                <w:szCs w:val="24"/>
              </w:rPr>
            </w:pPr>
            <w:r w:rsidRPr="009A6BBD">
              <w:rPr>
                <w:sz w:val="24"/>
                <w:szCs w:val="24"/>
              </w:rPr>
              <w:t>Network</w:t>
            </w:r>
          </w:p>
        </w:tc>
        <w:tc>
          <w:tcPr>
            <w:tcW w:w="0" w:type="auto"/>
            <w:vAlign w:val="center"/>
            <w:hideMark/>
          </w:tcPr>
          <w:p w14:paraId="3F0E8BC1" w14:textId="77777777" w:rsidR="00BF3828" w:rsidRPr="009A6BBD" w:rsidRDefault="00BF3828" w:rsidP="00EE1D80">
            <w:pPr>
              <w:spacing w:line="276" w:lineRule="auto"/>
              <w:jc w:val="both"/>
              <w:rPr>
                <w:sz w:val="24"/>
                <w:szCs w:val="24"/>
              </w:rPr>
            </w:pPr>
            <w:r w:rsidRPr="009A6BBD">
              <w:rPr>
                <w:sz w:val="24"/>
                <w:szCs w:val="24"/>
              </w:rPr>
              <w:t>Host-only</w:t>
            </w:r>
          </w:p>
        </w:tc>
        <w:tc>
          <w:tcPr>
            <w:tcW w:w="0" w:type="auto"/>
            <w:vAlign w:val="center"/>
            <w:hideMark/>
          </w:tcPr>
          <w:p w14:paraId="2C1442B5" w14:textId="77777777" w:rsidR="00BF3828" w:rsidRPr="009A6BBD" w:rsidRDefault="00BF3828" w:rsidP="00EE1D80">
            <w:pPr>
              <w:spacing w:line="276" w:lineRule="auto"/>
              <w:jc w:val="both"/>
              <w:rPr>
                <w:sz w:val="24"/>
                <w:szCs w:val="24"/>
              </w:rPr>
            </w:pPr>
            <w:r w:rsidRPr="009A6BBD">
              <w:rPr>
                <w:sz w:val="24"/>
                <w:szCs w:val="24"/>
              </w:rPr>
              <w:t>Host-only</w:t>
            </w:r>
          </w:p>
        </w:tc>
      </w:tr>
    </w:tbl>
    <w:p w14:paraId="4F70C50B" w14:textId="77777777" w:rsidR="00BF3828" w:rsidRPr="008162F5" w:rsidRDefault="00BF3828" w:rsidP="00BF3828">
      <w:pPr>
        <w:spacing w:line="276" w:lineRule="auto"/>
        <w:rPr>
          <w:color w:val="000000" w:themeColor="text1"/>
          <w:sz w:val="24"/>
          <w:szCs w:val="24"/>
        </w:rPr>
      </w:pPr>
    </w:p>
    <w:p w14:paraId="3735E39D" w14:textId="77777777" w:rsidR="00BF3828" w:rsidRPr="001A18AF" w:rsidRDefault="00BF3828" w:rsidP="00BF3828">
      <w:pPr>
        <w:pStyle w:val="ListBullet"/>
        <w:numPr>
          <w:ilvl w:val="0"/>
          <w:numId w:val="0"/>
        </w:numPr>
        <w:tabs>
          <w:tab w:val="num" w:pos="360"/>
        </w:tabs>
        <w:spacing w:after="0"/>
        <w:ind w:left="360"/>
        <w:rPr>
          <w:rFonts w:ascii="Times New Roman" w:hAnsi="Times New Roman" w:cs="Times New Roman"/>
          <w:color w:val="000000" w:themeColor="text1"/>
          <w:sz w:val="22"/>
          <w:szCs w:val="24"/>
        </w:rPr>
      </w:pPr>
    </w:p>
    <w:p w14:paraId="436C8161" w14:textId="77973ED6" w:rsidR="008162F5" w:rsidRPr="008162F5" w:rsidRDefault="008162F5" w:rsidP="001A18AF">
      <w:pPr>
        <w:keepNext/>
        <w:pageBreakBefore/>
        <w:pBdr>
          <w:bottom w:val="single" w:sz="4" w:space="1" w:color="auto"/>
        </w:pBdr>
        <w:spacing w:after="120" w:line="276" w:lineRule="auto"/>
        <w:rPr>
          <w:color w:val="000000" w:themeColor="text1"/>
          <w:sz w:val="24"/>
          <w:szCs w:val="24"/>
        </w:rPr>
      </w:pPr>
      <w:r>
        <w:rPr>
          <w:b/>
          <w:color w:val="000000" w:themeColor="text1"/>
          <w:sz w:val="36"/>
          <w:szCs w:val="24"/>
        </w:rPr>
        <w:lastRenderedPageBreak/>
        <w:t>Application of Relevant Course Knowledge and Concepts</w:t>
      </w:r>
    </w:p>
    <w:p w14:paraId="34AC3C8F" w14:textId="77777777" w:rsidR="008162F5" w:rsidRPr="008162F5" w:rsidRDefault="008162F5" w:rsidP="008162F5">
      <w:pPr>
        <w:keepNext/>
        <w:spacing w:before="280" w:after="120" w:line="276" w:lineRule="auto"/>
        <w:rPr>
          <w:color w:val="000000" w:themeColor="text1"/>
          <w:sz w:val="24"/>
          <w:szCs w:val="24"/>
        </w:rPr>
      </w:pPr>
      <w:r>
        <w:rPr>
          <w:b/>
          <w:color w:val="000000" w:themeColor="text1"/>
          <w:sz w:val="28"/>
          <w:szCs w:val="24"/>
        </w:rPr>
        <w:t>Mapping to Cloud Service Models (IaaS, PaaS, SaaS)</w:t>
      </w:r>
    </w:p>
    <w:p w14:paraId="4E9BF704" w14:textId="77777777" w:rsidR="008162F5" w:rsidRPr="008162F5" w:rsidRDefault="008162F5" w:rsidP="008162F5">
      <w:pPr>
        <w:spacing w:after="120" w:line="276" w:lineRule="auto"/>
        <w:jc w:val="both"/>
        <w:rPr>
          <w:color w:val="000000" w:themeColor="text1"/>
          <w:sz w:val="24"/>
          <w:szCs w:val="24"/>
        </w:rPr>
      </w:pPr>
      <w:r>
        <w:rPr>
          <w:color w:val="000000" w:themeColor="text1"/>
          <w:szCs w:val="24"/>
        </w:rPr>
        <w:t>The project implements the NIST Cloud Computing Model (SP 800-145) by decomposing the placement data management solution into three distinct, interoperable layers:</w:t>
      </w:r>
    </w:p>
    <w:p w14:paraId="50602FB7" w14:textId="4DA83BC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1. Infrastructure as a Service (IaaS): </w:t>
      </w:r>
      <w:r>
        <w:rPr>
          <w:rFonts w:ascii="Times New Roman" w:eastAsia="Times New Roman" w:hAnsi="Times New Roman" w:cs="Times New Roman"/>
          <w:color w:val="000000" w:themeColor="text1"/>
          <w:sz w:val="22"/>
          <w:szCs w:val="24"/>
        </w:rPr>
        <w:t xml:space="preserve">VMware Workstation abstracts physical hardware (Intel Core i-series CPU, RAM, NVMe storage) </w:t>
      </w:r>
    </w:p>
    <w:p w14:paraId="15136277" w14:textId="1EC6DA0F"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2. Platform as a Service (PaaS): </w:t>
      </w:r>
      <w:r>
        <w:rPr>
          <w:rFonts w:ascii="Times New Roman" w:eastAsia="Times New Roman" w:hAnsi="Times New Roman" w:cs="Times New Roman"/>
          <w:color w:val="000000" w:themeColor="text1"/>
          <w:sz w:val="22"/>
          <w:szCs w:val="24"/>
        </w:rPr>
        <w:t xml:space="preserve">The PaaS tier abstracts operating system internals by providing a high-performance Node.js / Express </w:t>
      </w:r>
    </w:p>
    <w:p w14:paraId="23B520AF" w14:textId="065C521D"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3. Software as a Service (SaaS): </w:t>
      </w:r>
      <w:r>
        <w:rPr>
          <w:rFonts w:ascii="Times New Roman" w:eastAsia="Times New Roman" w:hAnsi="Times New Roman" w:cs="Times New Roman"/>
          <w:color w:val="000000" w:themeColor="text1"/>
          <w:sz w:val="22"/>
          <w:szCs w:val="24"/>
        </w:rPr>
        <w:t xml:space="preserve">Zoho Creator represents the SaaS presentation layer. Placement officers, corporate recruiters, and students access web dashboards, dynamic forms, and real-time </w:t>
      </w:r>
      <w:proofErr w:type="gramStart"/>
      <w:r>
        <w:rPr>
          <w:rFonts w:ascii="Times New Roman" w:eastAsia="Times New Roman" w:hAnsi="Times New Roman" w:cs="Times New Roman"/>
          <w:color w:val="000000" w:themeColor="text1"/>
          <w:sz w:val="22"/>
          <w:szCs w:val="24"/>
        </w:rPr>
        <w:t xml:space="preserve">reports </w:t>
      </w:r>
      <w:r w:rsidR="006B51DB">
        <w:rPr>
          <w:rFonts w:ascii="Times New Roman" w:eastAsia="Times New Roman" w:hAnsi="Times New Roman" w:cs="Times New Roman"/>
          <w:color w:val="000000" w:themeColor="text1"/>
          <w:sz w:val="22"/>
          <w:szCs w:val="24"/>
        </w:rPr>
        <w:t>.</w:t>
      </w:r>
      <w:proofErr w:type="gramEnd"/>
    </w:p>
    <w:p w14:paraId="76B3AEEA" w14:textId="77777777" w:rsidR="008162F5" w:rsidRPr="008162F5" w:rsidRDefault="008162F5" w:rsidP="008162F5">
      <w:pPr>
        <w:keepNext/>
        <w:spacing w:before="280" w:after="120" w:line="276" w:lineRule="auto"/>
        <w:rPr>
          <w:color w:val="000000" w:themeColor="text1"/>
          <w:sz w:val="24"/>
          <w:szCs w:val="24"/>
        </w:rPr>
      </w:pPr>
      <w:r>
        <w:rPr>
          <w:b/>
          <w:color w:val="000000" w:themeColor="text1"/>
          <w:sz w:val="28"/>
          <w:szCs w:val="24"/>
        </w:rPr>
        <w:t>Virtualization Principles &amp; Hypervisor Mechanics</w:t>
      </w:r>
    </w:p>
    <w:p w14:paraId="664A42F0" w14:textId="77777777" w:rsidR="008162F5" w:rsidRPr="008162F5" w:rsidRDefault="008162F5" w:rsidP="008162F5">
      <w:pPr>
        <w:spacing w:after="120" w:line="276" w:lineRule="auto"/>
        <w:rPr>
          <w:color w:val="000000" w:themeColor="text1"/>
          <w:sz w:val="24"/>
          <w:szCs w:val="24"/>
        </w:rPr>
      </w:pPr>
      <w:r>
        <w:rPr>
          <w:color w:val="000000" w:themeColor="text1"/>
          <w:szCs w:val="24"/>
        </w:rPr>
        <w:t>Virtualization provides the architectural foundation for multi-tenant cloud computing. This implementation leverages core hypervisor mechanisms:</w:t>
      </w:r>
    </w:p>
    <w:p w14:paraId="49F6DBCF"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Hardware-Assisted CPU Virtualization: </w:t>
      </w:r>
      <w:r>
        <w:rPr>
          <w:rFonts w:ascii="Times New Roman" w:eastAsia="Times New Roman" w:hAnsi="Times New Roman" w:cs="Times New Roman"/>
          <w:color w:val="000000" w:themeColor="text1"/>
          <w:sz w:val="22"/>
          <w:szCs w:val="24"/>
        </w:rPr>
        <w:t>VMware Workstation operates as a Type-2 hypervisor utilizing Intel VT-x hardware virtualization extensions to execute guest OS kernel instructions securely via VMCS (Virtual Machine Control Structure) containers.</w:t>
      </w:r>
    </w:p>
    <w:p w14:paraId="1E5B8040"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Memory Virtualization &amp; Isolation: </w:t>
      </w:r>
      <w:r>
        <w:rPr>
          <w:rFonts w:ascii="Times New Roman" w:eastAsia="Times New Roman" w:hAnsi="Times New Roman" w:cs="Times New Roman"/>
          <w:color w:val="000000" w:themeColor="text1"/>
          <w:sz w:val="22"/>
          <w:szCs w:val="24"/>
        </w:rPr>
        <w:t>Guest physical memory addresses are mapped to host physical addresses via Extended Page Tables (EPT), guaranteeing strict memory isolation between the application gateway VM and the database VM.</w:t>
      </w:r>
    </w:p>
    <w:p w14:paraId="3753C7E1"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Software-Defined Network Virtualization: </w:t>
      </w:r>
      <w:r>
        <w:rPr>
          <w:rFonts w:ascii="Times New Roman" w:eastAsia="Times New Roman" w:hAnsi="Times New Roman" w:cs="Times New Roman"/>
          <w:color w:val="000000" w:themeColor="text1"/>
          <w:sz w:val="22"/>
          <w:szCs w:val="24"/>
        </w:rPr>
        <w:t>VMware's virtual network adapter provisions a virtual switch operating on subnet 192.168.174.0/24. This isolates internal database traffic on port 3306 from external physical networks, establishing a secure demilitarized zone (DMZ).</w:t>
      </w:r>
    </w:p>
    <w:p w14:paraId="3F0D300E" w14:textId="77777777" w:rsidR="00EB2F7B" w:rsidRDefault="00EB2F7B" w:rsidP="008162F5">
      <w:pPr>
        <w:keepNext/>
        <w:spacing w:line="276" w:lineRule="auto"/>
        <w:rPr>
          <w:b/>
          <w:color w:val="000000" w:themeColor="text1"/>
          <w:sz w:val="36"/>
          <w:szCs w:val="24"/>
        </w:rPr>
      </w:pPr>
    </w:p>
    <w:p w14:paraId="0C060D57" w14:textId="77777777" w:rsidR="00EB2F7B" w:rsidRDefault="00EB2F7B" w:rsidP="008162F5">
      <w:pPr>
        <w:keepNext/>
        <w:spacing w:line="276" w:lineRule="auto"/>
        <w:rPr>
          <w:b/>
          <w:color w:val="000000" w:themeColor="text1"/>
          <w:sz w:val="36"/>
          <w:szCs w:val="24"/>
        </w:rPr>
      </w:pPr>
    </w:p>
    <w:p w14:paraId="60A5B73D" w14:textId="77777777" w:rsidR="00EB2F7B" w:rsidRDefault="00EB2F7B" w:rsidP="008162F5">
      <w:pPr>
        <w:keepNext/>
        <w:spacing w:line="276" w:lineRule="auto"/>
        <w:rPr>
          <w:b/>
          <w:color w:val="000000" w:themeColor="text1"/>
          <w:sz w:val="36"/>
          <w:szCs w:val="24"/>
        </w:rPr>
      </w:pPr>
    </w:p>
    <w:p w14:paraId="302EAE32" w14:textId="77777777" w:rsidR="006B51DB" w:rsidRDefault="006B51DB" w:rsidP="00D9432B">
      <w:pPr>
        <w:keepNext/>
        <w:spacing w:line="276" w:lineRule="auto"/>
        <w:rPr>
          <w:b/>
          <w:color w:val="000000" w:themeColor="text1"/>
          <w:sz w:val="36"/>
          <w:szCs w:val="24"/>
        </w:rPr>
      </w:pPr>
    </w:p>
    <w:p w14:paraId="11C9031E" w14:textId="77777777" w:rsidR="006B51DB" w:rsidRDefault="006B51DB" w:rsidP="007E5786">
      <w:pPr>
        <w:keepNext/>
        <w:spacing w:line="276" w:lineRule="auto"/>
        <w:rPr>
          <w:b/>
          <w:color w:val="000000" w:themeColor="text1"/>
          <w:sz w:val="36"/>
          <w:szCs w:val="24"/>
        </w:rPr>
      </w:pPr>
    </w:p>
    <w:p w14:paraId="5EF3B60F" w14:textId="77777777" w:rsidR="006B51DB" w:rsidRDefault="006B51DB" w:rsidP="007E5786">
      <w:pPr>
        <w:keepNext/>
        <w:spacing w:line="276" w:lineRule="auto"/>
        <w:rPr>
          <w:b/>
          <w:color w:val="000000" w:themeColor="text1"/>
          <w:sz w:val="36"/>
          <w:szCs w:val="24"/>
        </w:rPr>
      </w:pPr>
    </w:p>
    <w:p w14:paraId="297ADFD2" w14:textId="66ED757A" w:rsidR="006B51DB" w:rsidRPr="008162F5" w:rsidRDefault="006B51DB" w:rsidP="006B51DB">
      <w:pPr>
        <w:keepNext/>
        <w:pageBreakBefore/>
        <w:pBdr>
          <w:bottom w:val="single" w:sz="4" w:space="1" w:color="auto"/>
        </w:pBdr>
        <w:spacing w:after="120" w:line="276" w:lineRule="auto"/>
        <w:rPr>
          <w:color w:val="000000" w:themeColor="text1"/>
          <w:sz w:val="24"/>
          <w:szCs w:val="24"/>
        </w:rPr>
      </w:pPr>
      <w:r>
        <w:rPr>
          <w:b/>
          <w:color w:val="000000" w:themeColor="text1"/>
          <w:sz w:val="36"/>
          <w:szCs w:val="24"/>
        </w:rPr>
        <w:lastRenderedPageBreak/>
        <w:t>Design, Proposed Solution, and Methodology</w:t>
      </w:r>
    </w:p>
    <w:p w14:paraId="69E95653" w14:textId="77777777" w:rsidR="006B51DB" w:rsidRPr="008162F5" w:rsidRDefault="006B51DB" w:rsidP="006B51DB">
      <w:pPr>
        <w:keepNext/>
        <w:spacing w:before="280" w:after="120" w:line="276" w:lineRule="auto"/>
        <w:rPr>
          <w:color w:val="000000" w:themeColor="text1"/>
          <w:sz w:val="24"/>
          <w:szCs w:val="24"/>
        </w:rPr>
      </w:pPr>
      <w:r>
        <w:rPr>
          <w:b/>
          <w:color w:val="000000" w:themeColor="text1"/>
          <w:sz w:val="28"/>
          <w:szCs w:val="24"/>
        </w:rPr>
        <w:t>End-to-End System Cloud Architecture</w:t>
      </w:r>
    </w:p>
    <w:p w14:paraId="75611BF8" w14:textId="37A1A297" w:rsidR="006B51DB" w:rsidRPr="008162F5" w:rsidRDefault="006B51DB" w:rsidP="006B51DB">
      <w:pPr>
        <w:spacing w:after="120" w:line="276" w:lineRule="auto"/>
        <w:jc w:val="both"/>
        <w:rPr>
          <w:color w:val="000000" w:themeColor="text1"/>
          <w:sz w:val="24"/>
          <w:szCs w:val="24"/>
        </w:rPr>
      </w:pPr>
      <w:r>
        <w:rPr>
          <w:color w:val="000000" w:themeColor="text1"/>
          <w:szCs w:val="24"/>
        </w:rPr>
        <w:t>The placement management platform follows a decoupled 2-tier virtualized cloud architecture integrated with a multi-tenant SaaS presentation layer. Figure 1 illustrates the end-to-end topology across SaaS, PaaS, and IaaS layers</w:t>
      </w:r>
    </w:p>
    <w:p w14:paraId="2AADAE87" w14:textId="77777777" w:rsidR="008162F5" w:rsidRPr="008162F5" w:rsidRDefault="008162F5" w:rsidP="008162F5">
      <w:pPr>
        <w:spacing w:line="276" w:lineRule="auto"/>
        <w:jc w:val="center"/>
        <w:rPr>
          <w:color w:val="000000" w:themeColor="text1"/>
          <w:sz w:val="24"/>
          <w:szCs w:val="24"/>
        </w:rPr>
      </w:pPr>
      <w:r>
        <w:rPr>
          <w:noProof/>
          <w:color w:val="000000" w:themeColor="text1"/>
          <w:sz w:val="24"/>
          <w:szCs w:val="24"/>
        </w:rPr>
        <w:drawing>
          <wp:inline distT="0" distB="0" distL="0" distR="0" wp14:anchorId="611C00CA" wp14:editId="0A572033">
            <wp:extent cx="6217920" cy="3866606"/>
            <wp:effectExtent l="0" t="0" r="0" b="0"/>
            <wp:docPr id="2040544144" name="Picture 204054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diagram.png"/>
                    <pic:cNvPicPr/>
                  </pic:nvPicPr>
                  <pic:blipFill>
                    <a:blip r:embed="rId11"/>
                    <a:stretch>
                      <a:fillRect/>
                    </a:stretch>
                  </pic:blipFill>
                  <pic:spPr>
                    <a:xfrm>
                      <a:off x="0" y="0"/>
                      <a:ext cx="6217920" cy="3866606"/>
                    </a:xfrm>
                    <a:prstGeom prst="rect">
                      <a:avLst/>
                    </a:prstGeom>
                  </pic:spPr>
                </pic:pic>
              </a:graphicData>
            </a:graphic>
          </wp:inline>
        </w:drawing>
      </w:r>
    </w:p>
    <w:p w14:paraId="640D4CC1" w14:textId="77777777" w:rsidR="008162F5" w:rsidRPr="008162F5" w:rsidRDefault="008162F5" w:rsidP="008162F5">
      <w:pPr>
        <w:spacing w:before="40" w:line="276" w:lineRule="auto"/>
        <w:jc w:val="center"/>
        <w:rPr>
          <w:color w:val="000000" w:themeColor="text1"/>
          <w:sz w:val="24"/>
          <w:szCs w:val="24"/>
        </w:rPr>
      </w:pPr>
      <w:r>
        <w:rPr>
          <w:b/>
          <w:i/>
          <w:color w:val="000000" w:themeColor="text1"/>
          <w:sz w:val="20"/>
          <w:szCs w:val="24"/>
        </w:rPr>
        <w:t>Figure 1: End-to-End Cloud System Architecture and Service Model Mapping (IaaS / PaaS / SaaS)</w:t>
      </w:r>
    </w:p>
    <w:p w14:paraId="237D0792" w14:textId="77777777" w:rsidR="00D9432B" w:rsidRDefault="00D9432B" w:rsidP="008162F5">
      <w:pPr>
        <w:keepNext/>
        <w:spacing w:line="276" w:lineRule="auto"/>
        <w:rPr>
          <w:b/>
          <w:color w:val="000000" w:themeColor="text1"/>
          <w:sz w:val="28"/>
          <w:szCs w:val="24"/>
        </w:rPr>
      </w:pPr>
    </w:p>
    <w:p w14:paraId="0DC161E1" w14:textId="77777777" w:rsidR="006B51DB" w:rsidRDefault="006B51DB" w:rsidP="008162F5">
      <w:pPr>
        <w:keepNext/>
        <w:spacing w:line="276" w:lineRule="auto"/>
        <w:rPr>
          <w:b/>
          <w:color w:val="000000" w:themeColor="text1"/>
          <w:sz w:val="28"/>
          <w:szCs w:val="24"/>
        </w:rPr>
      </w:pPr>
    </w:p>
    <w:p w14:paraId="4F2F18B0" w14:textId="77777777" w:rsidR="006B51DB" w:rsidRDefault="006B51DB" w:rsidP="008162F5">
      <w:pPr>
        <w:keepNext/>
        <w:spacing w:line="276" w:lineRule="auto"/>
        <w:rPr>
          <w:b/>
          <w:color w:val="000000" w:themeColor="text1"/>
          <w:sz w:val="28"/>
          <w:szCs w:val="24"/>
        </w:rPr>
      </w:pPr>
    </w:p>
    <w:p w14:paraId="22B1FB0E" w14:textId="77777777" w:rsidR="006B51DB" w:rsidRDefault="006B51DB" w:rsidP="008162F5">
      <w:pPr>
        <w:keepNext/>
        <w:spacing w:line="276" w:lineRule="auto"/>
        <w:rPr>
          <w:b/>
          <w:color w:val="000000" w:themeColor="text1"/>
          <w:sz w:val="28"/>
          <w:szCs w:val="24"/>
        </w:rPr>
      </w:pPr>
    </w:p>
    <w:p w14:paraId="0CF3FCAD" w14:textId="77777777" w:rsidR="006B51DB" w:rsidRDefault="006B51DB" w:rsidP="008162F5">
      <w:pPr>
        <w:keepNext/>
        <w:spacing w:line="276" w:lineRule="auto"/>
        <w:rPr>
          <w:b/>
          <w:color w:val="000000" w:themeColor="text1"/>
          <w:sz w:val="28"/>
          <w:szCs w:val="24"/>
        </w:rPr>
      </w:pPr>
    </w:p>
    <w:p w14:paraId="034D8B89" w14:textId="77777777" w:rsidR="006B51DB" w:rsidRDefault="006B51DB" w:rsidP="008162F5">
      <w:pPr>
        <w:keepNext/>
        <w:spacing w:line="276" w:lineRule="auto"/>
        <w:rPr>
          <w:b/>
          <w:color w:val="000000" w:themeColor="text1"/>
          <w:sz w:val="28"/>
          <w:szCs w:val="24"/>
        </w:rPr>
      </w:pPr>
    </w:p>
    <w:p w14:paraId="6D466E8A" w14:textId="07312463" w:rsidR="008162F5" w:rsidRPr="008162F5" w:rsidRDefault="008162F5" w:rsidP="008162F5">
      <w:pPr>
        <w:keepNext/>
        <w:spacing w:before="280" w:after="120" w:line="276" w:lineRule="auto"/>
        <w:rPr>
          <w:color w:val="000000" w:themeColor="text1"/>
          <w:sz w:val="24"/>
          <w:szCs w:val="24"/>
        </w:rPr>
      </w:pPr>
      <w:r>
        <w:rPr>
          <w:b/>
          <w:color w:val="000000" w:themeColor="text1"/>
          <w:sz w:val="28"/>
          <w:szCs w:val="24"/>
        </w:rPr>
        <w:t>Cloud Service Model Mapping Matrix</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2592"/>
        <w:gridCol w:w="1440"/>
        <w:gridCol w:w="3744"/>
        <w:gridCol w:w="3024"/>
      </w:tblGrid>
      <w:tr w:rsidR="008162F5" w:rsidRPr="008162F5" w14:paraId="49005C95" w14:textId="77777777" w:rsidTr="00EE1D80">
        <w:trPr>
          <w:jc w:val="center"/>
        </w:trPr>
        <w:tc>
          <w:tcPr>
            <w:tcW w:w="2592" w:type="dxa"/>
            <w:shd w:val="clear" w:color="auto" w:fill="1E3A8A"/>
            <w:tcMar>
              <w:top w:w="120" w:type="dxa"/>
              <w:left w:w="150" w:type="dxa"/>
              <w:bottom w:w="120" w:type="dxa"/>
              <w:right w:w="150" w:type="dxa"/>
            </w:tcMar>
            <w:vAlign w:val="center"/>
          </w:tcPr>
          <w:p w14:paraId="420B8996"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Component Name</w:t>
            </w:r>
          </w:p>
        </w:tc>
        <w:tc>
          <w:tcPr>
            <w:tcW w:w="1440" w:type="dxa"/>
            <w:shd w:val="clear" w:color="auto" w:fill="1E3A8A"/>
            <w:tcMar>
              <w:top w:w="120" w:type="dxa"/>
              <w:left w:w="150" w:type="dxa"/>
              <w:bottom w:w="120" w:type="dxa"/>
              <w:right w:w="150" w:type="dxa"/>
            </w:tcMar>
            <w:vAlign w:val="center"/>
          </w:tcPr>
          <w:p w14:paraId="4FAA173C"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Cloud Model</w:t>
            </w:r>
          </w:p>
        </w:tc>
        <w:tc>
          <w:tcPr>
            <w:tcW w:w="3744" w:type="dxa"/>
            <w:shd w:val="clear" w:color="auto" w:fill="1E3A8A"/>
            <w:tcMar>
              <w:top w:w="120" w:type="dxa"/>
              <w:left w:w="150" w:type="dxa"/>
              <w:bottom w:w="120" w:type="dxa"/>
              <w:right w:w="150" w:type="dxa"/>
            </w:tcMar>
            <w:vAlign w:val="center"/>
          </w:tcPr>
          <w:p w14:paraId="4B4A272C"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Primary Function</w:t>
            </w:r>
          </w:p>
        </w:tc>
        <w:tc>
          <w:tcPr>
            <w:tcW w:w="3024" w:type="dxa"/>
            <w:shd w:val="clear" w:color="auto" w:fill="1E3A8A"/>
            <w:tcMar>
              <w:top w:w="120" w:type="dxa"/>
              <w:left w:w="150" w:type="dxa"/>
              <w:bottom w:w="120" w:type="dxa"/>
              <w:right w:w="150" w:type="dxa"/>
            </w:tcMar>
            <w:vAlign w:val="center"/>
          </w:tcPr>
          <w:p w14:paraId="76CD9CAC"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Hosting Node / Environment</w:t>
            </w:r>
          </w:p>
        </w:tc>
      </w:tr>
      <w:tr w:rsidR="008162F5" w:rsidRPr="008162F5" w14:paraId="7CC8488A" w14:textId="77777777" w:rsidTr="00EE1D80">
        <w:trPr>
          <w:jc w:val="center"/>
        </w:trPr>
        <w:tc>
          <w:tcPr>
            <w:tcW w:w="2592" w:type="dxa"/>
            <w:shd w:val="clear" w:color="auto" w:fill="F8FAFC"/>
            <w:tcMar>
              <w:top w:w="100" w:type="dxa"/>
              <w:left w:w="140" w:type="dxa"/>
              <w:bottom w:w="100" w:type="dxa"/>
              <w:right w:w="140" w:type="dxa"/>
            </w:tcMar>
            <w:vAlign w:val="center"/>
          </w:tcPr>
          <w:p w14:paraId="2DECA1C3" w14:textId="77777777" w:rsidR="008162F5" w:rsidRPr="008162F5" w:rsidRDefault="008162F5" w:rsidP="008162F5">
            <w:pPr>
              <w:spacing w:line="276" w:lineRule="auto"/>
              <w:rPr>
                <w:color w:val="000000" w:themeColor="text1"/>
                <w:sz w:val="24"/>
                <w:szCs w:val="24"/>
              </w:rPr>
            </w:pPr>
            <w:r>
              <w:rPr>
                <w:color w:val="000000" w:themeColor="text1"/>
                <w:sz w:val="20"/>
                <w:szCs w:val="24"/>
              </w:rPr>
              <w:t>Zoho Placement Portal</w:t>
            </w:r>
          </w:p>
        </w:tc>
        <w:tc>
          <w:tcPr>
            <w:tcW w:w="1440" w:type="dxa"/>
            <w:shd w:val="clear" w:color="auto" w:fill="F8FAFC"/>
            <w:tcMar>
              <w:top w:w="100" w:type="dxa"/>
              <w:left w:w="140" w:type="dxa"/>
              <w:bottom w:w="100" w:type="dxa"/>
              <w:right w:w="140" w:type="dxa"/>
            </w:tcMar>
            <w:vAlign w:val="center"/>
          </w:tcPr>
          <w:p w14:paraId="6A068350" w14:textId="77777777" w:rsidR="008162F5" w:rsidRPr="008162F5" w:rsidRDefault="008162F5" w:rsidP="008162F5">
            <w:pPr>
              <w:spacing w:line="276" w:lineRule="auto"/>
              <w:rPr>
                <w:color w:val="000000" w:themeColor="text1"/>
                <w:sz w:val="24"/>
                <w:szCs w:val="24"/>
              </w:rPr>
            </w:pPr>
            <w:r>
              <w:rPr>
                <w:color w:val="000000" w:themeColor="text1"/>
                <w:sz w:val="20"/>
                <w:szCs w:val="24"/>
              </w:rPr>
              <w:t>SaaS</w:t>
            </w:r>
          </w:p>
        </w:tc>
        <w:tc>
          <w:tcPr>
            <w:tcW w:w="3744" w:type="dxa"/>
            <w:shd w:val="clear" w:color="auto" w:fill="F8FAFC"/>
            <w:tcMar>
              <w:top w:w="100" w:type="dxa"/>
              <w:left w:w="140" w:type="dxa"/>
              <w:bottom w:w="100" w:type="dxa"/>
              <w:right w:w="140" w:type="dxa"/>
            </w:tcMar>
            <w:vAlign w:val="center"/>
          </w:tcPr>
          <w:p w14:paraId="16E88D39" w14:textId="77777777" w:rsidR="008162F5" w:rsidRPr="008162F5" w:rsidRDefault="008162F5" w:rsidP="008162F5">
            <w:pPr>
              <w:spacing w:line="276" w:lineRule="auto"/>
              <w:rPr>
                <w:color w:val="000000" w:themeColor="text1"/>
                <w:sz w:val="24"/>
                <w:szCs w:val="24"/>
              </w:rPr>
            </w:pPr>
            <w:r>
              <w:rPr>
                <w:color w:val="000000" w:themeColor="text1"/>
                <w:sz w:val="20"/>
                <w:szCs w:val="24"/>
              </w:rPr>
              <w:t>Multi-tenant Web UI, placement drives, profile management, and collaboration</w:t>
            </w:r>
          </w:p>
        </w:tc>
        <w:tc>
          <w:tcPr>
            <w:tcW w:w="3024" w:type="dxa"/>
            <w:shd w:val="clear" w:color="auto" w:fill="F8FAFC"/>
            <w:tcMar>
              <w:top w:w="100" w:type="dxa"/>
              <w:left w:w="140" w:type="dxa"/>
              <w:bottom w:w="100" w:type="dxa"/>
              <w:right w:w="140" w:type="dxa"/>
            </w:tcMar>
            <w:vAlign w:val="center"/>
          </w:tcPr>
          <w:p w14:paraId="727E9287" w14:textId="77777777" w:rsidR="008162F5" w:rsidRPr="008162F5" w:rsidRDefault="008162F5" w:rsidP="008162F5">
            <w:pPr>
              <w:spacing w:line="276" w:lineRule="auto"/>
              <w:rPr>
                <w:color w:val="000000" w:themeColor="text1"/>
                <w:sz w:val="24"/>
                <w:szCs w:val="24"/>
              </w:rPr>
            </w:pPr>
            <w:r>
              <w:rPr>
                <w:color w:val="000000" w:themeColor="text1"/>
                <w:sz w:val="20"/>
                <w:szCs w:val="24"/>
              </w:rPr>
              <w:t>Zoho Creator Cloud / Client Browser</w:t>
            </w:r>
          </w:p>
        </w:tc>
      </w:tr>
      <w:tr w:rsidR="008162F5" w:rsidRPr="008162F5" w14:paraId="00F112CB" w14:textId="77777777" w:rsidTr="00EE1D80">
        <w:trPr>
          <w:jc w:val="center"/>
        </w:trPr>
        <w:tc>
          <w:tcPr>
            <w:tcW w:w="2592" w:type="dxa"/>
            <w:shd w:val="clear" w:color="auto" w:fill="FFFFFF"/>
            <w:tcMar>
              <w:top w:w="100" w:type="dxa"/>
              <w:left w:w="140" w:type="dxa"/>
              <w:bottom w:w="100" w:type="dxa"/>
              <w:right w:w="140" w:type="dxa"/>
            </w:tcMar>
            <w:vAlign w:val="center"/>
          </w:tcPr>
          <w:p w14:paraId="2A93CDF2" w14:textId="77777777" w:rsidR="008162F5" w:rsidRPr="008162F5" w:rsidRDefault="008162F5" w:rsidP="008162F5">
            <w:pPr>
              <w:spacing w:line="276" w:lineRule="auto"/>
              <w:rPr>
                <w:color w:val="000000" w:themeColor="text1"/>
                <w:sz w:val="24"/>
                <w:szCs w:val="24"/>
              </w:rPr>
            </w:pPr>
            <w:r>
              <w:rPr>
                <w:color w:val="000000" w:themeColor="text1"/>
                <w:sz w:val="20"/>
                <w:szCs w:val="24"/>
              </w:rPr>
              <w:t>Placement Analytics Dashboard</w:t>
            </w:r>
          </w:p>
        </w:tc>
        <w:tc>
          <w:tcPr>
            <w:tcW w:w="1440" w:type="dxa"/>
            <w:shd w:val="clear" w:color="auto" w:fill="FFFFFF"/>
            <w:tcMar>
              <w:top w:w="100" w:type="dxa"/>
              <w:left w:w="140" w:type="dxa"/>
              <w:bottom w:w="100" w:type="dxa"/>
              <w:right w:w="140" w:type="dxa"/>
            </w:tcMar>
            <w:vAlign w:val="center"/>
          </w:tcPr>
          <w:p w14:paraId="0350817A" w14:textId="77777777" w:rsidR="008162F5" w:rsidRPr="008162F5" w:rsidRDefault="008162F5" w:rsidP="008162F5">
            <w:pPr>
              <w:spacing w:line="276" w:lineRule="auto"/>
              <w:rPr>
                <w:color w:val="000000" w:themeColor="text1"/>
                <w:sz w:val="24"/>
                <w:szCs w:val="24"/>
              </w:rPr>
            </w:pPr>
            <w:r>
              <w:rPr>
                <w:color w:val="000000" w:themeColor="text1"/>
                <w:sz w:val="20"/>
                <w:szCs w:val="24"/>
              </w:rPr>
              <w:t>SaaS</w:t>
            </w:r>
          </w:p>
        </w:tc>
        <w:tc>
          <w:tcPr>
            <w:tcW w:w="3744" w:type="dxa"/>
            <w:shd w:val="clear" w:color="auto" w:fill="FFFFFF"/>
            <w:tcMar>
              <w:top w:w="100" w:type="dxa"/>
              <w:left w:w="140" w:type="dxa"/>
              <w:bottom w:w="100" w:type="dxa"/>
              <w:right w:w="140" w:type="dxa"/>
            </w:tcMar>
            <w:vAlign w:val="center"/>
          </w:tcPr>
          <w:p w14:paraId="4283E084" w14:textId="77777777" w:rsidR="008162F5" w:rsidRPr="008162F5" w:rsidRDefault="008162F5" w:rsidP="008162F5">
            <w:pPr>
              <w:spacing w:line="276" w:lineRule="auto"/>
              <w:rPr>
                <w:color w:val="000000" w:themeColor="text1"/>
                <w:sz w:val="24"/>
                <w:szCs w:val="24"/>
              </w:rPr>
            </w:pPr>
            <w:r>
              <w:rPr>
                <w:color w:val="000000" w:themeColor="text1"/>
                <w:sz w:val="20"/>
                <w:szCs w:val="24"/>
              </w:rPr>
              <w:t>Real-time visual charts, CGPA averages, application status breakdown</w:t>
            </w:r>
          </w:p>
        </w:tc>
        <w:tc>
          <w:tcPr>
            <w:tcW w:w="3024" w:type="dxa"/>
            <w:shd w:val="clear" w:color="auto" w:fill="FFFFFF"/>
            <w:tcMar>
              <w:top w:w="100" w:type="dxa"/>
              <w:left w:w="140" w:type="dxa"/>
              <w:bottom w:w="100" w:type="dxa"/>
              <w:right w:w="140" w:type="dxa"/>
            </w:tcMar>
            <w:vAlign w:val="center"/>
          </w:tcPr>
          <w:p w14:paraId="5848EE76" w14:textId="77777777" w:rsidR="008162F5" w:rsidRPr="008162F5" w:rsidRDefault="008162F5" w:rsidP="008162F5">
            <w:pPr>
              <w:spacing w:line="276" w:lineRule="auto"/>
              <w:rPr>
                <w:color w:val="000000" w:themeColor="text1"/>
                <w:sz w:val="24"/>
                <w:szCs w:val="24"/>
              </w:rPr>
            </w:pPr>
            <w:r>
              <w:rPr>
                <w:color w:val="000000" w:themeColor="text1"/>
                <w:sz w:val="20"/>
                <w:szCs w:val="24"/>
              </w:rPr>
              <w:t>Embedded in Zoho Creator Cloud</w:t>
            </w:r>
          </w:p>
        </w:tc>
      </w:tr>
      <w:tr w:rsidR="008162F5" w:rsidRPr="008162F5" w14:paraId="7EAE19C3" w14:textId="77777777" w:rsidTr="00EE1D80">
        <w:trPr>
          <w:jc w:val="center"/>
        </w:trPr>
        <w:tc>
          <w:tcPr>
            <w:tcW w:w="2592" w:type="dxa"/>
            <w:shd w:val="clear" w:color="auto" w:fill="F8FAFC"/>
            <w:tcMar>
              <w:top w:w="100" w:type="dxa"/>
              <w:left w:w="140" w:type="dxa"/>
              <w:bottom w:w="100" w:type="dxa"/>
              <w:right w:w="140" w:type="dxa"/>
            </w:tcMar>
            <w:vAlign w:val="center"/>
          </w:tcPr>
          <w:p w14:paraId="3B6A94C4" w14:textId="77777777" w:rsidR="008162F5" w:rsidRPr="008162F5" w:rsidRDefault="008162F5" w:rsidP="008162F5">
            <w:pPr>
              <w:spacing w:line="276" w:lineRule="auto"/>
              <w:rPr>
                <w:color w:val="000000" w:themeColor="text1"/>
                <w:sz w:val="24"/>
                <w:szCs w:val="24"/>
              </w:rPr>
            </w:pPr>
            <w:r>
              <w:rPr>
                <w:color w:val="000000" w:themeColor="text1"/>
                <w:sz w:val="20"/>
                <w:szCs w:val="24"/>
              </w:rPr>
              <w:t>Placement REST API Gateway</w:t>
            </w:r>
          </w:p>
        </w:tc>
        <w:tc>
          <w:tcPr>
            <w:tcW w:w="1440" w:type="dxa"/>
            <w:shd w:val="clear" w:color="auto" w:fill="F8FAFC"/>
            <w:tcMar>
              <w:top w:w="100" w:type="dxa"/>
              <w:left w:w="140" w:type="dxa"/>
              <w:bottom w:w="100" w:type="dxa"/>
              <w:right w:w="140" w:type="dxa"/>
            </w:tcMar>
            <w:vAlign w:val="center"/>
          </w:tcPr>
          <w:p w14:paraId="02DA04B1" w14:textId="77777777" w:rsidR="008162F5" w:rsidRPr="008162F5" w:rsidRDefault="008162F5" w:rsidP="008162F5">
            <w:pPr>
              <w:spacing w:line="276" w:lineRule="auto"/>
              <w:rPr>
                <w:color w:val="000000" w:themeColor="text1"/>
                <w:sz w:val="24"/>
                <w:szCs w:val="24"/>
              </w:rPr>
            </w:pPr>
            <w:r>
              <w:rPr>
                <w:color w:val="000000" w:themeColor="text1"/>
                <w:sz w:val="20"/>
                <w:szCs w:val="24"/>
              </w:rPr>
              <w:t>PaaS</w:t>
            </w:r>
          </w:p>
        </w:tc>
        <w:tc>
          <w:tcPr>
            <w:tcW w:w="3744" w:type="dxa"/>
            <w:shd w:val="clear" w:color="auto" w:fill="F8FAFC"/>
            <w:tcMar>
              <w:top w:w="100" w:type="dxa"/>
              <w:left w:w="140" w:type="dxa"/>
              <w:bottom w:w="100" w:type="dxa"/>
              <w:right w:w="140" w:type="dxa"/>
            </w:tcMar>
            <w:vAlign w:val="center"/>
          </w:tcPr>
          <w:p w14:paraId="00F29EF2" w14:textId="77777777" w:rsidR="008162F5" w:rsidRPr="008162F5" w:rsidRDefault="008162F5" w:rsidP="008162F5">
            <w:pPr>
              <w:spacing w:line="276" w:lineRule="auto"/>
              <w:rPr>
                <w:color w:val="000000" w:themeColor="text1"/>
                <w:sz w:val="24"/>
                <w:szCs w:val="24"/>
              </w:rPr>
            </w:pPr>
            <w:r>
              <w:rPr>
                <w:color w:val="000000" w:themeColor="text1"/>
                <w:sz w:val="20"/>
                <w:szCs w:val="24"/>
              </w:rPr>
              <w:t>Node.js / Express API routing, candidate status endpoint, and business logic</w:t>
            </w:r>
          </w:p>
        </w:tc>
        <w:tc>
          <w:tcPr>
            <w:tcW w:w="3024" w:type="dxa"/>
            <w:shd w:val="clear" w:color="auto" w:fill="F8FAFC"/>
            <w:tcMar>
              <w:top w:w="100" w:type="dxa"/>
              <w:left w:w="140" w:type="dxa"/>
              <w:bottom w:w="100" w:type="dxa"/>
              <w:right w:w="140" w:type="dxa"/>
            </w:tcMar>
            <w:vAlign w:val="center"/>
          </w:tcPr>
          <w:p w14:paraId="76C85692" w14:textId="77777777" w:rsidR="008162F5" w:rsidRPr="008162F5" w:rsidRDefault="008162F5" w:rsidP="008162F5">
            <w:pPr>
              <w:spacing w:line="276" w:lineRule="auto"/>
              <w:rPr>
                <w:color w:val="000000" w:themeColor="text1"/>
                <w:sz w:val="24"/>
                <w:szCs w:val="24"/>
              </w:rPr>
            </w:pPr>
            <w:r>
              <w:rPr>
                <w:color w:val="000000" w:themeColor="text1"/>
                <w:sz w:val="20"/>
                <w:szCs w:val="24"/>
              </w:rPr>
              <w:t>placement-app-server (Port 3000)</w:t>
            </w:r>
          </w:p>
        </w:tc>
      </w:tr>
      <w:tr w:rsidR="008162F5" w:rsidRPr="008162F5" w14:paraId="74C9A2AC" w14:textId="77777777" w:rsidTr="00EE1D80">
        <w:trPr>
          <w:jc w:val="center"/>
        </w:trPr>
        <w:tc>
          <w:tcPr>
            <w:tcW w:w="2592" w:type="dxa"/>
            <w:shd w:val="clear" w:color="auto" w:fill="FFFFFF"/>
            <w:tcMar>
              <w:top w:w="100" w:type="dxa"/>
              <w:left w:w="140" w:type="dxa"/>
              <w:bottom w:w="100" w:type="dxa"/>
              <w:right w:w="140" w:type="dxa"/>
            </w:tcMar>
            <w:vAlign w:val="center"/>
          </w:tcPr>
          <w:p w14:paraId="781F4F3D" w14:textId="77777777" w:rsidR="008162F5" w:rsidRPr="008162F5" w:rsidRDefault="008162F5" w:rsidP="008162F5">
            <w:pPr>
              <w:spacing w:line="276" w:lineRule="auto"/>
              <w:rPr>
                <w:color w:val="000000" w:themeColor="text1"/>
                <w:sz w:val="24"/>
                <w:szCs w:val="24"/>
              </w:rPr>
            </w:pPr>
            <w:r>
              <w:rPr>
                <w:color w:val="000000" w:themeColor="text1"/>
                <w:sz w:val="20"/>
                <w:szCs w:val="24"/>
              </w:rPr>
              <w:t xml:space="preserve">JWT Authentication &amp; </w:t>
            </w:r>
            <w:r>
              <w:rPr>
                <w:color w:val="000000" w:themeColor="text1"/>
                <w:sz w:val="20"/>
                <w:szCs w:val="24"/>
              </w:rPr>
              <w:lastRenderedPageBreak/>
              <w:t>RBAC Module</w:t>
            </w:r>
          </w:p>
        </w:tc>
        <w:tc>
          <w:tcPr>
            <w:tcW w:w="1440" w:type="dxa"/>
            <w:shd w:val="clear" w:color="auto" w:fill="FFFFFF"/>
            <w:tcMar>
              <w:top w:w="100" w:type="dxa"/>
              <w:left w:w="140" w:type="dxa"/>
              <w:bottom w:w="100" w:type="dxa"/>
              <w:right w:w="140" w:type="dxa"/>
            </w:tcMar>
            <w:vAlign w:val="center"/>
          </w:tcPr>
          <w:p w14:paraId="642FCBAC" w14:textId="77777777" w:rsidR="008162F5" w:rsidRPr="008162F5" w:rsidRDefault="008162F5" w:rsidP="008162F5">
            <w:pPr>
              <w:spacing w:line="276" w:lineRule="auto"/>
              <w:rPr>
                <w:color w:val="000000" w:themeColor="text1"/>
                <w:sz w:val="24"/>
                <w:szCs w:val="24"/>
              </w:rPr>
            </w:pPr>
            <w:r>
              <w:rPr>
                <w:color w:val="000000" w:themeColor="text1"/>
                <w:sz w:val="20"/>
                <w:szCs w:val="24"/>
              </w:rPr>
              <w:lastRenderedPageBreak/>
              <w:t>PaaS</w:t>
            </w:r>
          </w:p>
        </w:tc>
        <w:tc>
          <w:tcPr>
            <w:tcW w:w="3744" w:type="dxa"/>
            <w:shd w:val="clear" w:color="auto" w:fill="FFFFFF"/>
            <w:tcMar>
              <w:top w:w="100" w:type="dxa"/>
              <w:left w:w="140" w:type="dxa"/>
              <w:bottom w:w="100" w:type="dxa"/>
              <w:right w:w="140" w:type="dxa"/>
            </w:tcMar>
            <w:vAlign w:val="center"/>
          </w:tcPr>
          <w:p w14:paraId="18A570B6" w14:textId="77777777" w:rsidR="008162F5" w:rsidRPr="008162F5" w:rsidRDefault="008162F5" w:rsidP="008162F5">
            <w:pPr>
              <w:spacing w:line="276" w:lineRule="auto"/>
              <w:rPr>
                <w:color w:val="000000" w:themeColor="text1"/>
                <w:sz w:val="24"/>
                <w:szCs w:val="24"/>
              </w:rPr>
            </w:pPr>
            <w:r>
              <w:rPr>
                <w:color w:val="000000" w:themeColor="text1"/>
                <w:sz w:val="20"/>
                <w:szCs w:val="24"/>
              </w:rPr>
              <w:t xml:space="preserve">Stateless token creation, cryptographic </w:t>
            </w:r>
            <w:r>
              <w:rPr>
                <w:color w:val="000000" w:themeColor="text1"/>
                <w:sz w:val="20"/>
                <w:szCs w:val="24"/>
              </w:rPr>
              <w:lastRenderedPageBreak/>
              <w:t>signature verification, route guard</w:t>
            </w:r>
          </w:p>
        </w:tc>
        <w:tc>
          <w:tcPr>
            <w:tcW w:w="3024" w:type="dxa"/>
            <w:shd w:val="clear" w:color="auto" w:fill="FFFFFF"/>
            <w:tcMar>
              <w:top w:w="100" w:type="dxa"/>
              <w:left w:w="140" w:type="dxa"/>
              <w:bottom w:w="100" w:type="dxa"/>
              <w:right w:w="140" w:type="dxa"/>
            </w:tcMar>
            <w:vAlign w:val="center"/>
          </w:tcPr>
          <w:p w14:paraId="1DE1A6D3" w14:textId="77777777" w:rsidR="008162F5" w:rsidRPr="008162F5" w:rsidRDefault="008162F5" w:rsidP="008162F5">
            <w:pPr>
              <w:spacing w:line="276" w:lineRule="auto"/>
              <w:rPr>
                <w:color w:val="000000" w:themeColor="text1"/>
                <w:sz w:val="24"/>
                <w:szCs w:val="24"/>
              </w:rPr>
            </w:pPr>
            <w:r>
              <w:rPr>
                <w:color w:val="000000" w:themeColor="text1"/>
                <w:sz w:val="20"/>
                <w:szCs w:val="24"/>
              </w:rPr>
              <w:lastRenderedPageBreak/>
              <w:t xml:space="preserve">Express Middleware on </w:t>
            </w:r>
            <w:r>
              <w:rPr>
                <w:color w:val="000000" w:themeColor="text1"/>
                <w:sz w:val="20"/>
                <w:szCs w:val="24"/>
              </w:rPr>
              <w:lastRenderedPageBreak/>
              <w:t>placement-app-server</w:t>
            </w:r>
          </w:p>
        </w:tc>
      </w:tr>
      <w:tr w:rsidR="008162F5" w:rsidRPr="008162F5" w14:paraId="50E6BC44" w14:textId="77777777" w:rsidTr="00EE1D80">
        <w:trPr>
          <w:jc w:val="center"/>
        </w:trPr>
        <w:tc>
          <w:tcPr>
            <w:tcW w:w="2592" w:type="dxa"/>
            <w:shd w:val="clear" w:color="auto" w:fill="F8FAFC"/>
            <w:tcMar>
              <w:top w:w="100" w:type="dxa"/>
              <w:left w:w="140" w:type="dxa"/>
              <w:bottom w:w="100" w:type="dxa"/>
              <w:right w:w="140" w:type="dxa"/>
            </w:tcMar>
            <w:vAlign w:val="center"/>
          </w:tcPr>
          <w:p w14:paraId="76729F43" w14:textId="77777777" w:rsidR="008162F5" w:rsidRPr="008162F5" w:rsidRDefault="008162F5" w:rsidP="008162F5">
            <w:pPr>
              <w:spacing w:line="276" w:lineRule="auto"/>
              <w:rPr>
                <w:color w:val="000000" w:themeColor="text1"/>
                <w:sz w:val="24"/>
                <w:szCs w:val="24"/>
              </w:rPr>
            </w:pPr>
            <w:r>
              <w:rPr>
                <w:color w:val="000000" w:themeColor="text1"/>
                <w:sz w:val="20"/>
                <w:szCs w:val="24"/>
              </w:rPr>
              <w:lastRenderedPageBreak/>
              <w:t>Placement Master Database</w:t>
            </w:r>
          </w:p>
        </w:tc>
        <w:tc>
          <w:tcPr>
            <w:tcW w:w="1440" w:type="dxa"/>
            <w:shd w:val="clear" w:color="auto" w:fill="F8FAFC"/>
            <w:tcMar>
              <w:top w:w="100" w:type="dxa"/>
              <w:left w:w="140" w:type="dxa"/>
              <w:bottom w:w="100" w:type="dxa"/>
              <w:right w:w="140" w:type="dxa"/>
            </w:tcMar>
            <w:vAlign w:val="center"/>
          </w:tcPr>
          <w:p w14:paraId="2654B412" w14:textId="77777777" w:rsidR="008162F5" w:rsidRPr="008162F5" w:rsidRDefault="008162F5" w:rsidP="008162F5">
            <w:pPr>
              <w:spacing w:line="276" w:lineRule="auto"/>
              <w:rPr>
                <w:color w:val="000000" w:themeColor="text1"/>
                <w:sz w:val="24"/>
                <w:szCs w:val="24"/>
              </w:rPr>
            </w:pPr>
            <w:r>
              <w:rPr>
                <w:color w:val="000000" w:themeColor="text1"/>
                <w:sz w:val="20"/>
                <w:szCs w:val="24"/>
              </w:rPr>
              <w:t>PaaS</w:t>
            </w:r>
          </w:p>
        </w:tc>
        <w:tc>
          <w:tcPr>
            <w:tcW w:w="3744" w:type="dxa"/>
            <w:shd w:val="clear" w:color="auto" w:fill="F8FAFC"/>
            <w:tcMar>
              <w:top w:w="100" w:type="dxa"/>
              <w:left w:w="140" w:type="dxa"/>
              <w:bottom w:w="100" w:type="dxa"/>
              <w:right w:w="140" w:type="dxa"/>
            </w:tcMar>
            <w:vAlign w:val="center"/>
          </w:tcPr>
          <w:p w14:paraId="1A8CCB37" w14:textId="77777777" w:rsidR="008162F5" w:rsidRPr="008162F5" w:rsidRDefault="008162F5" w:rsidP="008162F5">
            <w:pPr>
              <w:spacing w:line="276" w:lineRule="auto"/>
              <w:rPr>
                <w:color w:val="000000" w:themeColor="text1"/>
                <w:sz w:val="24"/>
                <w:szCs w:val="24"/>
              </w:rPr>
            </w:pPr>
            <w:r>
              <w:rPr>
                <w:color w:val="000000" w:themeColor="text1"/>
                <w:sz w:val="20"/>
                <w:szCs w:val="24"/>
              </w:rPr>
              <w:t>Relational persistence for students, drives, offers, and company profiles</w:t>
            </w:r>
          </w:p>
        </w:tc>
        <w:tc>
          <w:tcPr>
            <w:tcW w:w="3024" w:type="dxa"/>
            <w:shd w:val="clear" w:color="auto" w:fill="F8FAFC"/>
            <w:tcMar>
              <w:top w:w="100" w:type="dxa"/>
              <w:left w:w="140" w:type="dxa"/>
              <w:bottom w:w="100" w:type="dxa"/>
              <w:right w:w="140" w:type="dxa"/>
            </w:tcMar>
            <w:vAlign w:val="center"/>
          </w:tcPr>
          <w:p w14:paraId="265CCB0F" w14:textId="77777777" w:rsidR="008162F5" w:rsidRPr="008162F5" w:rsidRDefault="008162F5" w:rsidP="008162F5">
            <w:pPr>
              <w:spacing w:line="276" w:lineRule="auto"/>
              <w:rPr>
                <w:color w:val="000000" w:themeColor="text1"/>
                <w:sz w:val="24"/>
                <w:szCs w:val="24"/>
              </w:rPr>
            </w:pPr>
            <w:r>
              <w:rPr>
                <w:color w:val="000000" w:themeColor="text1"/>
                <w:sz w:val="20"/>
                <w:szCs w:val="24"/>
              </w:rPr>
              <w:t>MySQL Server on placement-db-server (Port 3306)</w:t>
            </w:r>
          </w:p>
        </w:tc>
      </w:tr>
      <w:tr w:rsidR="008162F5" w:rsidRPr="008162F5" w14:paraId="50D48A3F" w14:textId="77777777" w:rsidTr="00EE1D80">
        <w:trPr>
          <w:jc w:val="center"/>
        </w:trPr>
        <w:tc>
          <w:tcPr>
            <w:tcW w:w="2592" w:type="dxa"/>
            <w:shd w:val="clear" w:color="auto" w:fill="FFFFFF"/>
            <w:tcMar>
              <w:top w:w="100" w:type="dxa"/>
              <w:left w:w="140" w:type="dxa"/>
              <w:bottom w:w="100" w:type="dxa"/>
              <w:right w:w="140" w:type="dxa"/>
            </w:tcMar>
            <w:vAlign w:val="center"/>
          </w:tcPr>
          <w:p w14:paraId="3ED150EC" w14:textId="77777777" w:rsidR="008162F5" w:rsidRPr="008162F5" w:rsidRDefault="008162F5" w:rsidP="008162F5">
            <w:pPr>
              <w:spacing w:line="276" w:lineRule="auto"/>
              <w:rPr>
                <w:color w:val="000000" w:themeColor="text1"/>
                <w:sz w:val="24"/>
                <w:szCs w:val="24"/>
              </w:rPr>
            </w:pPr>
            <w:r>
              <w:rPr>
                <w:color w:val="000000" w:themeColor="text1"/>
                <w:sz w:val="20"/>
                <w:szCs w:val="24"/>
              </w:rPr>
              <w:t>placement-app-server</w:t>
            </w:r>
          </w:p>
        </w:tc>
        <w:tc>
          <w:tcPr>
            <w:tcW w:w="1440" w:type="dxa"/>
            <w:shd w:val="clear" w:color="auto" w:fill="FFFFFF"/>
            <w:tcMar>
              <w:top w:w="100" w:type="dxa"/>
              <w:left w:w="140" w:type="dxa"/>
              <w:bottom w:w="100" w:type="dxa"/>
              <w:right w:w="140" w:type="dxa"/>
            </w:tcMar>
            <w:vAlign w:val="center"/>
          </w:tcPr>
          <w:p w14:paraId="7F1A4DDD" w14:textId="77777777" w:rsidR="008162F5" w:rsidRPr="008162F5" w:rsidRDefault="008162F5" w:rsidP="008162F5">
            <w:pPr>
              <w:spacing w:line="276" w:lineRule="auto"/>
              <w:rPr>
                <w:color w:val="000000" w:themeColor="text1"/>
                <w:sz w:val="24"/>
                <w:szCs w:val="24"/>
              </w:rPr>
            </w:pPr>
            <w:r>
              <w:rPr>
                <w:color w:val="000000" w:themeColor="text1"/>
                <w:sz w:val="20"/>
                <w:szCs w:val="24"/>
              </w:rPr>
              <w:t>IaaS</w:t>
            </w:r>
          </w:p>
        </w:tc>
        <w:tc>
          <w:tcPr>
            <w:tcW w:w="3744" w:type="dxa"/>
            <w:shd w:val="clear" w:color="auto" w:fill="FFFFFF"/>
            <w:tcMar>
              <w:top w:w="100" w:type="dxa"/>
              <w:left w:w="140" w:type="dxa"/>
              <w:bottom w:w="100" w:type="dxa"/>
              <w:right w:w="140" w:type="dxa"/>
            </w:tcMar>
            <w:vAlign w:val="center"/>
          </w:tcPr>
          <w:p w14:paraId="2F2A1936" w14:textId="77777777" w:rsidR="008162F5" w:rsidRPr="008162F5" w:rsidRDefault="008162F5" w:rsidP="008162F5">
            <w:pPr>
              <w:spacing w:line="276" w:lineRule="auto"/>
              <w:rPr>
                <w:color w:val="000000" w:themeColor="text1"/>
                <w:sz w:val="24"/>
                <w:szCs w:val="24"/>
              </w:rPr>
            </w:pPr>
            <w:r>
              <w:rPr>
                <w:color w:val="000000" w:themeColor="text1"/>
                <w:sz w:val="20"/>
                <w:szCs w:val="24"/>
              </w:rPr>
              <w:t>Virtualized application and authentication gateway host (Ubuntu 18.04 LTS)</w:t>
            </w:r>
          </w:p>
        </w:tc>
        <w:tc>
          <w:tcPr>
            <w:tcW w:w="3024" w:type="dxa"/>
            <w:shd w:val="clear" w:color="auto" w:fill="FFFFFF"/>
            <w:tcMar>
              <w:top w:w="100" w:type="dxa"/>
              <w:left w:w="140" w:type="dxa"/>
              <w:bottom w:w="100" w:type="dxa"/>
              <w:right w:w="140" w:type="dxa"/>
            </w:tcMar>
            <w:vAlign w:val="center"/>
          </w:tcPr>
          <w:p w14:paraId="7D160541" w14:textId="77777777" w:rsidR="008162F5" w:rsidRPr="008162F5" w:rsidRDefault="008162F5" w:rsidP="008162F5">
            <w:pPr>
              <w:spacing w:line="276" w:lineRule="auto"/>
              <w:rPr>
                <w:color w:val="000000" w:themeColor="text1"/>
                <w:sz w:val="24"/>
                <w:szCs w:val="24"/>
              </w:rPr>
            </w:pPr>
            <w:r>
              <w:rPr>
                <w:color w:val="000000" w:themeColor="text1"/>
                <w:sz w:val="20"/>
                <w:szCs w:val="24"/>
              </w:rPr>
              <w:t>VMware Workstation (IP: 192.168.174.131)</w:t>
            </w:r>
          </w:p>
        </w:tc>
      </w:tr>
      <w:tr w:rsidR="008162F5" w:rsidRPr="008162F5" w14:paraId="3AF765F0" w14:textId="77777777" w:rsidTr="00EE1D80">
        <w:trPr>
          <w:jc w:val="center"/>
        </w:trPr>
        <w:tc>
          <w:tcPr>
            <w:tcW w:w="2592" w:type="dxa"/>
            <w:shd w:val="clear" w:color="auto" w:fill="F8FAFC"/>
            <w:tcMar>
              <w:top w:w="100" w:type="dxa"/>
              <w:left w:w="140" w:type="dxa"/>
              <w:bottom w:w="100" w:type="dxa"/>
              <w:right w:w="140" w:type="dxa"/>
            </w:tcMar>
            <w:vAlign w:val="center"/>
          </w:tcPr>
          <w:p w14:paraId="04C861A4" w14:textId="77777777" w:rsidR="008162F5" w:rsidRPr="008162F5" w:rsidRDefault="008162F5" w:rsidP="008162F5">
            <w:pPr>
              <w:spacing w:line="276" w:lineRule="auto"/>
              <w:rPr>
                <w:color w:val="000000" w:themeColor="text1"/>
                <w:sz w:val="24"/>
                <w:szCs w:val="24"/>
              </w:rPr>
            </w:pPr>
            <w:r>
              <w:rPr>
                <w:color w:val="000000" w:themeColor="text1"/>
                <w:sz w:val="20"/>
                <w:szCs w:val="24"/>
              </w:rPr>
              <w:t>placement-db-server</w:t>
            </w:r>
          </w:p>
        </w:tc>
        <w:tc>
          <w:tcPr>
            <w:tcW w:w="1440" w:type="dxa"/>
            <w:shd w:val="clear" w:color="auto" w:fill="F8FAFC"/>
            <w:tcMar>
              <w:top w:w="100" w:type="dxa"/>
              <w:left w:w="140" w:type="dxa"/>
              <w:bottom w:w="100" w:type="dxa"/>
              <w:right w:w="140" w:type="dxa"/>
            </w:tcMar>
            <w:vAlign w:val="center"/>
          </w:tcPr>
          <w:p w14:paraId="16568063" w14:textId="77777777" w:rsidR="008162F5" w:rsidRPr="008162F5" w:rsidRDefault="008162F5" w:rsidP="008162F5">
            <w:pPr>
              <w:spacing w:line="276" w:lineRule="auto"/>
              <w:rPr>
                <w:color w:val="000000" w:themeColor="text1"/>
                <w:sz w:val="24"/>
                <w:szCs w:val="24"/>
              </w:rPr>
            </w:pPr>
            <w:r>
              <w:rPr>
                <w:color w:val="000000" w:themeColor="text1"/>
                <w:sz w:val="20"/>
                <w:szCs w:val="24"/>
              </w:rPr>
              <w:t>IaaS</w:t>
            </w:r>
          </w:p>
        </w:tc>
        <w:tc>
          <w:tcPr>
            <w:tcW w:w="3744" w:type="dxa"/>
            <w:shd w:val="clear" w:color="auto" w:fill="F8FAFC"/>
            <w:tcMar>
              <w:top w:w="100" w:type="dxa"/>
              <w:left w:w="140" w:type="dxa"/>
              <w:bottom w:w="100" w:type="dxa"/>
              <w:right w:w="140" w:type="dxa"/>
            </w:tcMar>
            <w:vAlign w:val="center"/>
          </w:tcPr>
          <w:p w14:paraId="0F880519" w14:textId="77777777" w:rsidR="008162F5" w:rsidRPr="008162F5" w:rsidRDefault="008162F5" w:rsidP="008162F5">
            <w:pPr>
              <w:spacing w:line="276" w:lineRule="auto"/>
              <w:rPr>
                <w:color w:val="000000" w:themeColor="text1"/>
                <w:sz w:val="24"/>
                <w:szCs w:val="24"/>
              </w:rPr>
            </w:pPr>
            <w:r>
              <w:rPr>
                <w:color w:val="000000" w:themeColor="text1"/>
                <w:sz w:val="20"/>
                <w:szCs w:val="24"/>
              </w:rPr>
              <w:t>Virtualized relational database host (Ubuntu 18.04 LTS)</w:t>
            </w:r>
          </w:p>
        </w:tc>
        <w:tc>
          <w:tcPr>
            <w:tcW w:w="3024" w:type="dxa"/>
            <w:shd w:val="clear" w:color="auto" w:fill="F8FAFC"/>
            <w:tcMar>
              <w:top w:w="100" w:type="dxa"/>
              <w:left w:w="140" w:type="dxa"/>
              <w:bottom w:w="100" w:type="dxa"/>
              <w:right w:w="140" w:type="dxa"/>
            </w:tcMar>
            <w:vAlign w:val="center"/>
          </w:tcPr>
          <w:p w14:paraId="70384D39" w14:textId="77777777" w:rsidR="008162F5" w:rsidRPr="008162F5" w:rsidRDefault="008162F5" w:rsidP="008162F5">
            <w:pPr>
              <w:spacing w:line="276" w:lineRule="auto"/>
              <w:rPr>
                <w:color w:val="000000" w:themeColor="text1"/>
                <w:sz w:val="24"/>
                <w:szCs w:val="24"/>
              </w:rPr>
            </w:pPr>
            <w:r>
              <w:rPr>
                <w:color w:val="000000" w:themeColor="text1"/>
                <w:sz w:val="20"/>
                <w:szCs w:val="24"/>
              </w:rPr>
              <w:t>VMware Workstation (IP: 192.168.174.129)</w:t>
            </w:r>
          </w:p>
        </w:tc>
      </w:tr>
    </w:tbl>
    <w:p w14:paraId="25D26272" w14:textId="77777777" w:rsidR="00D9432B" w:rsidRDefault="00D9432B" w:rsidP="008162F5">
      <w:pPr>
        <w:keepNext/>
        <w:spacing w:line="276" w:lineRule="auto"/>
        <w:rPr>
          <w:b/>
          <w:color w:val="000000" w:themeColor="text1"/>
          <w:sz w:val="28"/>
          <w:szCs w:val="24"/>
        </w:rPr>
      </w:pPr>
    </w:p>
    <w:p w14:paraId="04CC0466" w14:textId="77777777" w:rsidR="00D9432B" w:rsidRDefault="00D9432B" w:rsidP="008162F5">
      <w:pPr>
        <w:keepNext/>
        <w:spacing w:line="276" w:lineRule="auto"/>
        <w:rPr>
          <w:b/>
          <w:color w:val="000000" w:themeColor="text1"/>
          <w:sz w:val="28"/>
          <w:szCs w:val="24"/>
        </w:rPr>
      </w:pPr>
    </w:p>
    <w:p w14:paraId="7A8C2670" w14:textId="77777777" w:rsidR="00D9432B" w:rsidRDefault="00D9432B" w:rsidP="008162F5">
      <w:pPr>
        <w:keepNext/>
        <w:spacing w:line="276" w:lineRule="auto"/>
        <w:rPr>
          <w:b/>
          <w:color w:val="000000" w:themeColor="text1"/>
          <w:sz w:val="28"/>
          <w:szCs w:val="24"/>
        </w:rPr>
      </w:pPr>
    </w:p>
    <w:p w14:paraId="400E871F" w14:textId="21D16E96" w:rsidR="008162F5" w:rsidRPr="008162F5" w:rsidRDefault="008162F5" w:rsidP="008162F5">
      <w:pPr>
        <w:keepNext/>
        <w:spacing w:before="280" w:after="120" w:line="276" w:lineRule="auto"/>
        <w:rPr>
          <w:color w:val="000000" w:themeColor="text1"/>
          <w:sz w:val="24"/>
          <w:szCs w:val="24"/>
        </w:rPr>
      </w:pPr>
      <w:r>
        <w:rPr>
          <w:b/>
          <w:color w:val="000000" w:themeColor="text1"/>
          <w:sz w:val="28"/>
          <w:szCs w:val="24"/>
        </w:rPr>
        <w:t>Virtual Machine Hardware and Network Specifications</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3456"/>
        <w:gridCol w:w="3600"/>
        <w:gridCol w:w="3600"/>
      </w:tblGrid>
      <w:tr w:rsidR="008162F5" w:rsidRPr="008162F5" w14:paraId="71967C80" w14:textId="77777777" w:rsidTr="00EE1D80">
        <w:trPr>
          <w:jc w:val="center"/>
        </w:trPr>
        <w:tc>
          <w:tcPr>
            <w:tcW w:w="3456" w:type="dxa"/>
            <w:shd w:val="clear" w:color="auto" w:fill="1E3A8A"/>
            <w:tcMar>
              <w:top w:w="120" w:type="dxa"/>
              <w:left w:w="150" w:type="dxa"/>
              <w:bottom w:w="120" w:type="dxa"/>
              <w:right w:w="150" w:type="dxa"/>
            </w:tcMar>
            <w:vAlign w:val="center"/>
          </w:tcPr>
          <w:p w14:paraId="08628F6D"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Specification Parameter</w:t>
            </w:r>
          </w:p>
        </w:tc>
        <w:tc>
          <w:tcPr>
            <w:tcW w:w="3600" w:type="dxa"/>
            <w:shd w:val="clear" w:color="auto" w:fill="1E3A8A"/>
            <w:tcMar>
              <w:top w:w="120" w:type="dxa"/>
              <w:left w:w="150" w:type="dxa"/>
              <w:bottom w:w="120" w:type="dxa"/>
              <w:right w:w="150" w:type="dxa"/>
            </w:tcMar>
            <w:vAlign w:val="center"/>
          </w:tcPr>
          <w:p w14:paraId="4824EFEF"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Node 1: placement-app-server</w:t>
            </w:r>
          </w:p>
        </w:tc>
        <w:tc>
          <w:tcPr>
            <w:tcW w:w="3600" w:type="dxa"/>
            <w:shd w:val="clear" w:color="auto" w:fill="1E3A8A"/>
            <w:tcMar>
              <w:top w:w="120" w:type="dxa"/>
              <w:left w:w="150" w:type="dxa"/>
              <w:bottom w:w="120" w:type="dxa"/>
              <w:right w:w="150" w:type="dxa"/>
            </w:tcMar>
            <w:vAlign w:val="center"/>
          </w:tcPr>
          <w:p w14:paraId="4C158B86"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Node 2: placement-db-server</w:t>
            </w:r>
          </w:p>
        </w:tc>
      </w:tr>
      <w:tr w:rsidR="008162F5" w:rsidRPr="008162F5" w14:paraId="578950DC" w14:textId="77777777" w:rsidTr="00EE1D80">
        <w:trPr>
          <w:jc w:val="center"/>
        </w:trPr>
        <w:tc>
          <w:tcPr>
            <w:tcW w:w="3456" w:type="dxa"/>
            <w:shd w:val="clear" w:color="auto" w:fill="F8FAFC"/>
            <w:tcMar>
              <w:top w:w="100" w:type="dxa"/>
              <w:left w:w="140" w:type="dxa"/>
              <w:bottom w:w="100" w:type="dxa"/>
              <w:right w:w="140" w:type="dxa"/>
            </w:tcMar>
            <w:vAlign w:val="center"/>
          </w:tcPr>
          <w:p w14:paraId="35333F20" w14:textId="77777777" w:rsidR="008162F5" w:rsidRPr="008162F5" w:rsidRDefault="008162F5" w:rsidP="008162F5">
            <w:pPr>
              <w:spacing w:line="276" w:lineRule="auto"/>
              <w:rPr>
                <w:color w:val="000000" w:themeColor="text1"/>
                <w:sz w:val="24"/>
                <w:szCs w:val="24"/>
              </w:rPr>
            </w:pPr>
            <w:r>
              <w:rPr>
                <w:color w:val="000000" w:themeColor="text1"/>
                <w:sz w:val="20"/>
                <w:szCs w:val="24"/>
              </w:rPr>
              <w:t>Hypervisor</w:t>
            </w:r>
          </w:p>
        </w:tc>
        <w:tc>
          <w:tcPr>
            <w:tcW w:w="3600" w:type="dxa"/>
            <w:shd w:val="clear" w:color="auto" w:fill="F8FAFC"/>
            <w:tcMar>
              <w:top w:w="100" w:type="dxa"/>
              <w:left w:w="140" w:type="dxa"/>
              <w:bottom w:w="100" w:type="dxa"/>
              <w:right w:w="140" w:type="dxa"/>
            </w:tcMar>
            <w:vAlign w:val="center"/>
          </w:tcPr>
          <w:p w14:paraId="0A097596" w14:textId="77777777" w:rsidR="008162F5" w:rsidRPr="008162F5" w:rsidRDefault="008162F5" w:rsidP="008162F5">
            <w:pPr>
              <w:spacing w:line="276" w:lineRule="auto"/>
              <w:rPr>
                <w:color w:val="000000" w:themeColor="text1"/>
                <w:sz w:val="24"/>
                <w:szCs w:val="24"/>
              </w:rPr>
            </w:pPr>
            <w:r>
              <w:rPr>
                <w:color w:val="000000" w:themeColor="text1"/>
                <w:sz w:val="20"/>
                <w:szCs w:val="24"/>
              </w:rPr>
              <w:t>VMware Workstation 16/17 (Type-2)</w:t>
            </w:r>
          </w:p>
        </w:tc>
        <w:tc>
          <w:tcPr>
            <w:tcW w:w="3600" w:type="dxa"/>
            <w:shd w:val="clear" w:color="auto" w:fill="F8FAFC"/>
            <w:tcMar>
              <w:top w:w="100" w:type="dxa"/>
              <w:left w:w="140" w:type="dxa"/>
              <w:bottom w:w="100" w:type="dxa"/>
              <w:right w:w="140" w:type="dxa"/>
            </w:tcMar>
            <w:vAlign w:val="center"/>
          </w:tcPr>
          <w:p w14:paraId="27F0AF7F" w14:textId="77777777" w:rsidR="008162F5" w:rsidRPr="008162F5" w:rsidRDefault="008162F5" w:rsidP="008162F5">
            <w:pPr>
              <w:spacing w:line="276" w:lineRule="auto"/>
              <w:rPr>
                <w:color w:val="000000" w:themeColor="text1"/>
                <w:sz w:val="24"/>
                <w:szCs w:val="24"/>
              </w:rPr>
            </w:pPr>
            <w:r>
              <w:rPr>
                <w:color w:val="000000" w:themeColor="text1"/>
                <w:sz w:val="20"/>
                <w:szCs w:val="24"/>
              </w:rPr>
              <w:t>VMware Workstation 16/17 (Type-2)</w:t>
            </w:r>
          </w:p>
        </w:tc>
      </w:tr>
      <w:tr w:rsidR="008162F5" w:rsidRPr="008162F5" w14:paraId="7707E4F1" w14:textId="77777777" w:rsidTr="00EE1D80">
        <w:trPr>
          <w:jc w:val="center"/>
        </w:trPr>
        <w:tc>
          <w:tcPr>
            <w:tcW w:w="3456" w:type="dxa"/>
            <w:shd w:val="clear" w:color="auto" w:fill="FFFFFF"/>
            <w:tcMar>
              <w:top w:w="100" w:type="dxa"/>
              <w:left w:w="140" w:type="dxa"/>
              <w:bottom w:w="100" w:type="dxa"/>
              <w:right w:w="140" w:type="dxa"/>
            </w:tcMar>
            <w:vAlign w:val="center"/>
          </w:tcPr>
          <w:p w14:paraId="49EFEAD4" w14:textId="77777777" w:rsidR="008162F5" w:rsidRPr="008162F5" w:rsidRDefault="008162F5" w:rsidP="008162F5">
            <w:pPr>
              <w:spacing w:line="276" w:lineRule="auto"/>
              <w:rPr>
                <w:color w:val="000000" w:themeColor="text1"/>
                <w:sz w:val="24"/>
                <w:szCs w:val="24"/>
              </w:rPr>
            </w:pPr>
            <w:r>
              <w:rPr>
                <w:color w:val="000000" w:themeColor="text1"/>
                <w:sz w:val="20"/>
                <w:szCs w:val="24"/>
              </w:rPr>
              <w:t>Role / Responsibility</w:t>
            </w:r>
          </w:p>
        </w:tc>
        <w:tc>
          <w:tcPr>
            <w:tcW w:w="3600" w:type="dxa"/>
            <w:shd w:val="clear" w:color="auto" w:fill="FFFFFF"/>
            <w:tcMar>
              <w:top w:w="100" w:type="dxa"/>
              <w:left w:w="140" w:type="dxa"/>
              <w:bottom w:w="100" w:type="dxa"/>
              <w:right w:w="140" w:type="dxa"/>
            </w:tcMar>
            <w:vAlign w:val="center"/>
          </w:tcPr>
          <w:p w14:paraId="141097DE" w14:textId="77777777" w:rsidR="008162F5" w:rsidRPr="008162F5" w:rsidRDefault="008162F5" w:rsidP="008162F5">
            <w:pPr>
              <w:spacing w:line="276" w:lineRule="auto"/>
              <w:rPr>
                <w:color w:val="000000" w:themeColor="text1"/>
                <w:sz w:val="24"/>
                <w:szCs w:val="24"/>
              </w:rPr>
            </w:pPr>
            <w:r>
              <w:rPr>
                <w:color w:val="000000" w:themeColor="text1"/>
                <w:sz w:val="20"/>
                <w:szCs w:val="24"/>
              </w:rPr>
              <w:t>Web API Gateway, JWT Auth Layer, REST Services</w:t>
            </w:r>
          </w:p>
        </w:tc>
        <w:tc>
          <w:tcPr>
            <w:tcW w:w="3600" w:type="dxa"/>
            <w:shd w:val="clear" w:color="auto" w:fill="FFFFFF"/>
            <w:tcMar>
              <w:top w:w="100" w:type="dxa"/>
              <w:left w:w="140" w:type="dxa"/>
              <w:bottom w:w="100" w:type="dxa"/>
              <w:right w:w="140" w:type="dxa"/>
            </w:tcMar>
            <w:vAlign w:val="center"/>
          </w:tcPr>
          <w:p w14:paraId="5B9ED2C0" w14:textId="77777777" w:rsidR="008162F5" w:rsidRPr="008162F5" w:rsidRDefault="008162F5" w:rsidP="008162F5">
            <w:pPr>
              <w:spacing w:line="276" w:lineRule="auto"/>
              <w:rPr>
                <w:color w:val="000000" w:themeColor="text1"/>
                <w:sz w:val="24"/>
                <w:szCs w:val="24"/>
              </w:rPr>
            </w:pPr>
            <w:r>
              <w:rPr>
                <w:color w:val="000000" w:themeColor="text1"/>
                <w:sz w:val="20"/>
                <w:szCs w:val="24"/>
              </w:rPr>
              <w:t>MySQL Relational Database Server (placement_db)</w:t>
            </w:r>
          </w:p>
        </w:tc>
      </w:tr>
      <w:tr w:rsidR="008162F5" w:rsidRPr="008162F5" w14:paraId="08319B1A" w14:textId="77777777" w:rsidTr="00EE1D80">
        <w:trPr>
          <w:jc w:val="center"/>
        </w:trPr>
        <w:tc>
          <w:tcPr>
            <w:tcW w:w="3456" w:type="dxa"/>
            <w:shd w:val="clear" w:color="auto" w:fill="F8FAFC"/>
            <w:tcMar>
              <w:top w:w="100" w:type="dxa"/>
              <w:left w:w="140" w:type="dxa"/>
              <w:bottom w:w="100" w:type="dxa"/>
              <w:right w:w="140" w:type="dxa"/>
            </w:tcMar>
            <w:vAlign w:val="center"/>
          </w:tcPr>
          <w:p w14:paraId="04E6DF8D" w14:textId="77777777" w:rsidR="008162F5" w:rsidRPr="008162F5" w:rsidRDefault="008162F5" w:rsidP="008162F5">
            <w:pPr>
              <w:spacing w:line="276" w:lineRule="auto"/>
              <w:rPr>
                <w:color w:val="000000" w:themeColor="text1"/>
                <w:sz w:val="24"/>
                <w:szCs w:val="24"/>
              </w:rPr>
            </w:pPr>
            <w:r>
              <w:rPr>
                <w:color w:val="000000" w:themeColor="text1"/>
                <w:sz w:val="20"/>
                <w:szCs w:val="24"/>
              </w:rPr>
              <w:t>Guest Operating System</w:t>
            </w:r>
          </w:p>
        </w:tc>
        <w:tc>
          <w:tcPr>
            <w:tcW w:w="3600" w:type="dxa"/>
            <w:shd w:val="clear" w:color="auto" w:fill="F8FAFC"/>
            <w:tcMar>
              <w:top w:w="100" w:type="dxa"/>
              <w:left w:w="140" w:type="dxa"/>
              <w:bottom w:w="100" w:type="dxa"/>
              <w:right w:w="140" w:type="dxa"/>
            </w:tcMar>
            <w:vAlign w:val="center"/>
          </w:tcPr>
          <w:p w14:paraId="281ACA37" w14:textId="77777777" w:rsidR="008162F5" w:rsidRPr="008162F5" w:rsidRDefault="008162F5" w:rsidP="008162F5">
            <w:pPr>
              <w:spacing w:line="276" w:lineRule="auto"/>
              <w:rPr>
                <w:color w:val="000000" w:themeColor="text1"/>
                <w:sz w:val="24"/>
                <w:szCs w:val="24"/>
              </w:rPr>
            </w:pPr>
            <w:r>
              <w:rPr>
                <w:color w:val="000000" w:themeColor="text1"/>
                <w:sz w:val="20"/>
                <w:szCs w:val="24"/>
              </w:rPr>
              <w:t>Ubuntu Server 18.04.3 LTS (64-bit)</w:t>
            </w:r>
          </w:p>
        </w:tc>
        <w:tc>
          <w:tcPr>
            <w:tcW w:w="3600" w:type="dxa"/>
            <w:shd w:val="clear" w:color="auto" w:fill="F8FAFC"/>
            <w:tcMar>
              <w:top w:w="100" w:type="dxa"/>
              <w:left w:w="140" w:type="dxa"/>
              <w:bottom w:w="100" w:type="dxa"/>
              <w:right w:w="140" w:type="dxa"/>
            </w:tcMar>
            <w:vAlign w:val="center"/>
          </w:tcPr>
          <w:p w14:paraId="26CC56FB" w14:textId="77777777" w:rsidR="008162F5" w:rsidRPr="008162F5" w:rsidRDefault="008162F5" w:rsidP="008162F5">
            <w:pPr>
              <w:spacing w:line="276" w:lineRule="auto"/>
              <w:rPr>
                <w:color w:val="000000" w:themeColor="text1"/>
                <w:sz w:val="24"/>
                <w:szCs w:val="24"/>
              </w:rPr>
            </w:pPr>
            <w:r>
              <w:rPr>
                <w:color w:val="000000" w:themeColor="text1"/>
                <w:sz w:val="20"/>
                <w:szCs w:val="24"/>
              </w:rPr>
              <w:t>Ubuntu Server 18.04.3 LTS (64-bit)</w:t>
            </w:r>
          </w:p>
        </w:tc>
      </w:tr>
      <w:tr w:rsidR="008162F5" w:rsidRPr="008162F5" w14:paraId="0F1E4CCC" w14:textId="77777777" w:rsidTr="00EE1D80">
        <w:trPr>
          <w:jc w:val="center"/>
        </w:trPr>
        <w:tc>
          <w:tcPr>
            <w:tcW w:w="3456" w:type="dxa"/>
            <w:shd w:val="clear" w:color="auto" w:fill="FFFFFF"/>
            <w:tcMar>
              <w:top w:w="100" w:type="dxa"/>
              <w:left w:w="140" w:type="dxa"/>
              <w:bottom w:w="100" w:type="dxa"/>
              <w:right w:w="140" w:type="dxa"/>
            </w:tcMar>
            <w:vAlign w:val="center"/>
          </w:tcPr>
          <w:p w14:paraId="7217E598" w14:textId="77777777" w:rsidR="008162F5" w:rsidRPr="008162F5" w:rsidRDefault="008162F5" w:rsidP="008162F5">
            <w:pPr>
              <w:spacing w:line="276" w:lineRule="auto"/>
              <w:rPr>
                <w:color w:val="000000" w:themeColor="text1"/>
                <w:sz w:val="24"/>
                <w:szCs w:val="24"/>
              </w:rPr>
            </w:pPr>
            <w:r>
              <w:rPr>
                <w:color w:val="000000" w:themeColor="text1"/>
                <w:sz w:val="20"/>
                <w:szCs w:val="24"/>
              </w:rPr>
              <w:t>Virtual CPU (vCPU)</w:t>
            </w:r>
          </w:p>
        </w:tc>
        <w:tc>
          <w:tcPr>
            <w:tcW w:w="3600" w:type="dxa"/>
            <w:shd w:val="clear" w:color="auto" w:fill="FFFFFF"/>
            <w:tcMar>
              <w:top w:w="100" w:type="dxa"/>
              <w:left w:w="140" w:type="dxa"/>
              <w:bottom w:w="100" w:type="dxa"/>
              <w:right w:w="140" w:type="dxa"/>
            </w:tcMar>
            <w:vAlign w:val="center"/>
          </w:tcPr>
          <w:p w14:paraId="19CFFE6B" w14:textId="77777777" w:rsidR="008162F5" w:rsidRPr="008162F5" w:rsidRDefault="008162F5" w:rsidP="008162F5">
            <w:pPr>
              <w:spacing w:line="276" w:lineRule="auto"/>
              <w:rPr>
                <w:color w:val="000000" w:themeColor="text1"/>
                <w:sz w:val="24"/>
                <w:szCs w:val="24"/>
              </w:rPr>
            </w:pPr>
            <w:r>
              <w:rPr>
                <w:color w:val="000000" w:themeColor="text1"/>
                <w:sz w:val="20"/>
                <w:szCs w:val="24"/>
              </w:rPr>
              <w:t>1 - 2 Execution Cores</w:t>
            </w:r>
          </w:p>
        </w:tc>
        <w:tc>
          <w:tcPr>
            <w:tcW w:w="3600" w:type="dxa"/>
            <w:shd w:val="clear" w:color="auto" w:fill="FFFFFF"/>
            <w:tcMar>
              <w:top w:w="100" w:type="dxa"/>
              <w:left w:w="140" w:type="dxa"/>
              <w:bottom w:w="100" w:type="dxa"/>
              <w:right w:w="140" w:type="dxa"/>
            </w:tcMar>
            <w:vAlign w:val="center"/>
          </w:tcPr>
          <w:p w14:paraId="5B600EA2" w14:textId="77777777" w:rsidR="008162F5" w:rsidRPr="008162F5" w:rsidRDefault="008162F5" w:rsidP="008162F5">
            <w:pPr>
              <w:spacing w:line="276" w:lineRule="auto"/>
              <w:rPr>
                <w:color w:val="000000" w:themeColor="text1"/>
                <w:sz w:val="24"/>
                <w:szCs w:val="24"/>
              </w:rPr>
            </w:pPr>
            <w:r>
              <w:rPr>
                <w:color w:val="000000" w:themeColor="text1"/>
                <w:sz w:val="20"/>
                <w:szCs w:val="24"/>
              </w:rPr>
              <w:t>1 - 2 Execution Cores</w:t>
            </w:r>
          </w:p>
        </w:tc>
      </w:tr>
      <w:tr w:rsidR="008162F5" w:rsidRPr="008162F5" w14:paraId="09F85A0F" w14:textId="77777777" w:rsidTr="00EE1D80">
        <w:trPr>
          <w:jc w:val="center"/>
        </w:trPr>
        <w:tc>
          <w:tcPr>
            <w:tcW w:w="3456" w:type="dxa"/>
            <w:shd w:val="clear" w:color="auto" w:fill="F8FAFC"/>
            <w:tcMar>
              <w:top w:w="100" w:type="dxa"/>
              <w:left w:w="140" w:type="dxa"/>
              <w:bottom w:w="100" w:type="dxa"/>
              <w:right w:w="140" w:type="dxa"/>
            </w:tcMar>
            <w:vAlign w:val="center"/>
          </w:tcPr>
          <w:p w14:paraId="1874EFD3" w14:textId="77777777" w:rsidR="008162F5" w:rsidRPr="008162F5" w:rsidRDefault="008162F5" w:rsidP="008162F5">
            <w:pPr>
              <w:spacing w:line="276" w:lineRule="auto"/>
              <w:rPr>
                <w:color w:val="000000" w:themeColor="text1"/>
                <w:sz w:val="24"/>
                <w:szCs w:val="24"/>
              </w:rPr>
            </w:pPr>
            <w:r>
              <w:rPr>
                <w:color w:val="000000" w:themeColor="text1"/>
                <w:sz w:val="20"/>
                <w:szCs w:val="24"/>
              </w:rPr>
              <w:t>Virtual RAM (vRAM)</w:t>
            </w:r>
          </w:p>
        </w:tc>
        <w:tc>
          <w:tcPr>
            <w:tcW w:w="3600" w:type="dxa"/>
            <w:shd w:val="clear" w:color="auto" w:fill="F8FAFC"/>
            <w:tcMar>
              <w:top w:w="100" w:type="dxa"/>
              <w:left w:w="140" w:type="dxa"/>
              <w:bottom w:w="100" w:type="dxa"/>
              <w:right w:w="140" w:type="dxa"/>
            </w:tcMar>
            <w:vAlign w:val="center"/>
          </w:tcPr>
          <w:p w14:paraId="59213097" w14:textId="77777777" w:rsidR="008162F5" w:rsidRPr="008162F5" w:rsidRDefault="008162F5" w:rsidP="008162F5">
            <w:pPr>
              <w:spacing w:line="276" w:lineRule="auto"/>
              <w:rPr>
                <w:color w:val="000000" w:themeColor="text1"/>
                <w:sz w:val="24"/>
                <w:szCs w:val="24"/>
              </w:rPr>
            </w:pPr>
            <w:r>
              <w:rPr>
                <w:color w:val="000000" w:themeColor="text1"/>
                <w:sz w:val="20"/>
                <w:szCs w:val="24"/>
              </w:rPr>
              <w:t>2048 MB (2.0 GB)</w:t>
            </w:r>
          </w:p>
        </w:tc>
        <w:tc>
          <w:tcPr>
            <w:tcW w:w="3600" w:type="dxa"/>
            <w:shd w:val="clear" w:color="auto" w:fill="F8FAFC"/>
            <w:tcMar>
              <w:top w:w="100" w:type="dxa"/>
              <w:left w:w="140" w:type="dxa"/>
              <w:bottom w:w="100" w:type="dxa"/>
              <w:right w:w="140" w:type="dxa"/>
            </w:tcMar>
            <w:vAlign w:val="center"/>
          </w:tcPr>
          <w:p w14:paraId="695200DF" w14:textId="77777777" w:rsidR="008162F5" w:rsidRPr="008162F5" w:rsidRDefault="008162F5" w:rsidP="008162F5">
            <w:pPr>
              <w:spacing w:line="276" w:lineRule="auto"/>
              <w:rPr>
                <w:color w:val="000000" w:themeColor="text1"/>
                <w:sz w:val="24"/>
                <w:szCs w:val="24"/>
              </w:rPr>
            </w:pPr>
            <w:r>
              <w:rPr>
                <w:color w:val="000000" w:themeColor="text1"/>
                <w:sz w:val="20"/>
                <w:szCs w:val="24"/>
              </w:rPr>
              <w:t>2048 MB (2.0 GB)</w:t>
            </w:r>
          </w:p>
        </w:tc>
      </w:tr>
      <w:tr w:rsidR="008162F5" w:rsidRPr="008162F5" w14:paraId="73C6502C" w14:textId="77777777" w:rsidTr="00EE1D80">
        <w:trPr>
          <w:jc w:val="center"/>
        </w:trPr>
        <w:tc>
          <w:tcPr>
            <w:tcW w:w="3456" w:type="dxa"/>
            <w:shd w:val="clear" w:color="auto" w:fill="FFFFFF"/>
            <w:tcMar>
              <w:top w:w="100" w:type="dxa"/>
              <w:left w:w="140" w:type="dxa"/>
              <w:bottom w:w="100" w:type="dxa"/>
              <w:right w:w="140" w:type="dxa"/>
            </w:tcMar>
            <w:vAlign w:val="center"/>
          </w:tcPr>
          <w:p w14:paraId="17A3AC45" w14:textId="77777777" w:rsidR="008162F5" w:rsidRPr="008162F5" w:rsidRDefault="008162F5" w:rsidP="008162F5">
            <w:pPr>
              <w:spacing w:line="276" w:lineRule="auto"/>
              <w:rPr>
                <w:color w:val="000000" w:themeColor="text1"/>
                <w:sz w:val="24"/>
                <w:szCs w:val="24"/>
              </w:rPr>
            </w:pPr>
            <w:r>
              <w:rPr>
                <w:color w:val="000000" w:themeColor="text1"/>
                <w:sz w:val="20"/>
                <w:szCs w:val="24"/>
              </w:rPr>
              <w:t>Static IP Address</w:t>
            </w:r>
          </w:p>
        </w:tc>
        <w:tc>
          <w:tcPr>
            <w:tcW w:w="3600" w:type="dxa"/>
            <w:shd w:val="clear" w:color="auto" w:fill="FFFFFF"/>
            <w:tcMar>
              <w:top w:w="100" w:type="dxa"/>
              <w:left w:w="140" w:type="dxa"/>
              <w:bottom w:w="100" w:type="dxa"/>
              <w:right w:w="140" w:type="dxa"/>
            </w:tcMar>
            <w:vAlign w:val="center"/>
          </w:tcPr>
          <w:p w14:paraId="7D149D18" w14:textId="77777777" w:rsidR="008162F5" w:rsidRPr="008162F5" w:rsidRDefault="008162F5" w:rsidP="008162F5">
            <w:pPr>
              <w:spacing w:line="276" w:lineRule="auto"/>
              <w:rPr>
                <w:color w:val="000000" w:themeColor="text1"/>
                <w:sz w:val="24"/>
                <w:szCs w:val="24"/>
              </w:rPr>
            </w:pPr>
            <w:r>
              <w:rPr>
                <w:color w:val="000000" w:themeColor="text1"/>
                <w:sz w:val="20"/>
                <w:szCs w:val="24"/>
              </w:rPr>
              <w:t>192.168.174.131 / 24</w:t>
            </w:r>
          </w:p>
        </w:tc>
        <w:tc>
          <w:tcPr>
            <w:tcW w:w="3600" w:type="dxa"/>
            <w:shd w:val="clear" w:color="auto" w:fill="FFFFFF"/>
            <w:tcMar>
              <w:top w:w="100" w:type="dxa"/>
              <w:left w:w="140" w:type="dxa"/>
              <w:bottom w:w="100" w:type="dxa"/>
              <w:right w:w="140" w:type="dxa"/>
            </w:tcMar>
            <w:vAlign w:val="center"/>
          </w:tcPr>
          <w:p w14:paraId="1ADB8D3E" w14:textId="77777777" w:rsidR="008162F5" w:rsidRPr="008162F5" w:rsidRDefault="008162F5" w:rsidP="008162F5">
            <w:pPr>
              <w:spacing w:line="276" w:lineRule="auto"/>
              <w:rPr>
                <w:color w:val="000000" w:themeColor="text1"/>
                <w:sz w:val="24"/>
                <w:szCs w:val="24"/>
              </w:rPr>
            </w:pPr>
            <w:r>
              <w:rPr>
                <w:color w:val="000000" w:themeColor="text1"/>
                <w:sz w:val="20"/>
                <w:szCs w:val="24"/>
              </w:rPr>
              <w:t>192.168.174.129 / 24</w:t>
            </w:r>
          </w:p>
        </w:tc>
      </w:tr>
      <w:tr w:rsidR="008162F5" w:rsidRPr="008162F5" w14:paraId="54EFB576" w14:textId="77777777" w:rsidTr="00EE1D80">
        <w:trPr>
          <w:jc w:val="center"/>
        </w:trPr>
        <w:tc>
          <w:tcPr>
            <w:tcW w:w="3456" w:type="dxa"/>
            <w:shd w:val="clear" w:color="auto" w:fill="F8FAFC"/>
            <w:tcMar>
              <w:top w:w="100" w:type="dxa"/>
              <w:left w:w="140" w:type="dxa"/>
              <w:bottom w:w="100" w:type="dxa"/>
              <w:right w:w="140" w:type="dxa"/>
            </w:tcMar>
            <w:vAlign w:val="center"/>
          </w:tcPr>
          <w:p w14:paraId="19FEA139" w14:textId="77777777" w:rsidR="008162F5" w:rsidRPr="008162F5" w:rsidRDefault="008162F5" w:rsidP="008162F5">
            <w:pPr>
              <w:spacing w:line="276" w:lineRule="auto"/>
              <w:rPr>
                <w:color w:val="000000" w:themeColor="text1"/>
                <w:sz w:val="24"/>
                <w:szCs w:val="24"/>
              </w:rPr>
            </w:pPr>
            <w:r>
              <w:rPr>
                <w:color w:val="000000" w:themeColor="text1"/>
                <w:sz w:val="20"/>
                <w:szCs w:val="24"/>
              </w:rPr>
              <w:t>Exposed Service Ports</w:t>
            </w:r>
          </w:p>
        </w:tc>
        <w:tc>
          <w:tcPr>
            <w:tcW w:w="3600" w:type="dxa"/>
            <w:shd w:val="clear" w:color="auto" w:fill="F8FAFC"/>
            <w:tcMar>
              <w:top w:w="100" w:type="dxa"/>
              <w:left w:w="140" w:type="dxa"/>
              <w:bottom w:w="100" w:type="dxa"/>
              <w:right w:w="140" w:type="dxa"/>
            </w:tcMar>
            <w:vAlign w:val="center"/>
          </w:tcPr>
          <w:p w14:paraId="587BB749" w14:textId="77777777" w:rsidR="008162F5" w:rsidRPr="008162F5" w:rsidRDefault="008162F5" w:rsidP="008162F5">
            <w:pPr>
              <w:spacing w:line="276" w:lineRule="auto"/>
              <w:rPr>
                <w:color w:val="000000" w:themeColor="text1"/>
                <w:sz w:val="24"/>
                <w:szCs w:val="24"/>
              </w:rPr>
            </w:pPr>
            <w:r>
              <w:rPr>
                <w:color w:val="000000" w:themeColor="text1"/>
                <w:sz w:val="20"/>
                <w:szCs w:val="24"/>
              </w:rPr>
              <w:t>Port 3000 (Node.js REST API)</w:t>
            </w:r>
          </w:p>
        </w:tc>
        <w:tc>
          <w:tcPr>
            <w:tcW w:w="3600" w:type="dxa"/>
            <w:shd w:val="clear" w:color="auto" w:fill="F8FAFC"/>
            <w:tcMar>
              <w:top w:w="100" w:type="dxa"/>
              <w:left w:w="140" w:type="dxa"/>
              <w:bottom w:w="100" w:type="dxa"/>
              <w:right w:w="140" w:type="dxa"/>
            </w:tcMar>
            <w:vAlign w:val="center"/>
          </w:tcPr>
          <w:p w14:paraId="1D335279" w14:textId="77777777" w:rsidR="008162F5" w:rsidRPr="008162F5" w:rsidRDefault="008162F5" w:rsidP="008162F5">
            <w:pPr>
              <w:spacing w:line="276" w:lineRule="auto"/>
              <w:rPr>
                <w:color w:val="000000" w:themeColor="text1"/>
                <w:sz w:val="24"/>
                <w:szCs w:val="24"/>
              </w:rPr>
            </w:pPr>
            <w:r>
              <w:rPr>
                <w:color w:val="000000" w:themeColor="text1"/>
                <w:sz w:val="20"/>
                <w:szCs w:val="24"/>
              </w:rPr>
              <w:t>Port 3306 (MySQL Server)</w:t>
            </w:r>
          </w:p>
        </w:tc>
      </w:tr>
    </w:tbl>
    <w:p w14:paraId="75438042" w14:textId="77777777" w:rsidR="00EB2F7B" w:rsidRDefault="00EB2F7B" w:rsidP="008162F5">
      <w:pPr>
        <w:keepNext/>
        <w:spacing w:line="276" w:lineRule="auto"/>
        <w:rPr>
          <w:b/>
          <w:color w:val="000000" w:themeColor="text1"/>
          <w:sz w:val="36"/>
          <w:szCs w:val="24"/>
        </w:rPr>
      </w:pPr>
    </w:p>
    <w:p w14:paraId="40D2DDD7" w14:textId="77777777" w:rsidR="00EB2F7B" w:rsidRDefault="00EB2F7B" w:rsidP="008162F5">
      <w:pPr>
        <w:keepNext/>
        <w:spacing w:line="276" w:lineRule="auto"/>
        <w:rPr>
          <w:b/>
          <w:color w:val="000000" w:themeColor="text1"/>
          <w:sz w:val="36"/>
          <w:szCs w:val="24"/>
        </w:rPr>
      </w:pPr>
    </w:p>
    <w:p w14:paraId="1E53842B" w14:textId="77777777" w:rsidR="00EB2F7B" w:rsidRDefault="00EB2F7B" w:rsidP="008162F5">
      <w:pPr>
        <w:keepNext/>
        <w:spacing w:line="276" w:lineRule="auto"/>
        <w:rPr>
          <w:b/>
          <w:color w:val="000000" w:themeColor="text1"/>
          <w:sz w:val="36"/>
          <w:szCs w:val="24"/>
        </w:rPr>
      </w:pPr>
    </w:p>
    <w:p w14:paraId="40BCB563" w14:textId="77777777" w:rsidR="00EB2F7B" w:rsidRDefault="00EB2F7B" w:rsidP="008162F5">
      <w:pPr>
        <w:keepNext/>
        <w:spacing w:line="276" w:lineRule="auto"/>
        <w:rPr>
          <w:b/>
          <w:color w:val="000000" w:themeColor="text1"/>
          <w:sz w:val="36"/>
          <w:szCs w:val="24"/>
        </w:rPr>
      </w:pPr>
    </w:p>
    <w:p w14:paraId="1F4194B3" w14:textId="77777777" w:rsidR="00EB2F7B" w:rsidRDefault="00EB2F7B" w:rsidP="008162F5">
      <w:pPr>
        <w:keepNext/>
        <w:spacing w:line="276" w:lineRule="auto"/>
        <w:rPr>
          <w:b/>
          <w:color w:val="000000" w:themeColor="text1"/>
          <w:sz w:val="36"/>
          <w:szCs w:val="24"/>
        </w:rPr>
      </w:pPr>
    </w:p>
    <w:p w14:paraId="0D6E0DF3" w14:textId="77777777" w:rsidR="006B51DB" w:rsidRDefault="006B51DB" w:rsidP="008162F5">
      <w:pPr>
        <w:keepNext/>
        <w:spacing w:line="276" w:lineRule="auto"/>
        <w:rPr>
          <w:b/>
          <w:color w:val="000000" w:themeColor="text1"/>
          <w:sz w:val="36"/>
          <w:szCs w:val="24"/>
        </w:rPr>
      </w:pPr>
    </w:p>
    <w:p w14:paraId="0B1150FA" w14:textId="23B98575" w:rsidR="008162F5" w:rsidRPr="00EB2F7B" w:rsidRDefault="008162F5" w:rsidP="00EB2F7B">
      <w:pPr>
        <w:keepNext/>
        <w:pageBreakBefore/>
        <w:pBdr>
          <w:bottom w:val="single" w:sz="4" w:space="1" w:color="auto"/>
        </w:pBdr>
        <w:spacing w:after="120" w:line="276" w:lineRule="auto"/>
        <w:rPr>
          <w:b/>
          <w:color w:val="000000" w:themeColor="text1"/>
          <w:sz w:val="36"/>
          <w:szCs w:val="24"/>
        </w:rPr>
      </w:pPr>
      <w:r>
        <w:rPr>
          <w:b/>
          <w:color w:val="000000" w:themeColor="text1"/>
          <w:sz w:val="36"/>
          <w:szCs w:val="24"/>
        </w:rPr>
        <w:lastRenderedPageBreak/>
        <w:t>Algorithm, Pseudocode, and Flowcharts</w:t>
      </w:r>
    </w:p>
    <w:p w14:paraId="325C49E2" w14:textId="77777777" w:rsidR="008162F5" w:rsidRPr="008162F5" w:rsidRDefault="008162F5" w:rsidP="008162F5">
      <w:pPr>
        <w:keepNext/>
        <w:spacing w:before="280" w:after="120" w:line="276" w:lineRule="auto"/>
        <w:rPr>
          <w:color w:val="000000" w:themeColor="text1"/>
          <w:sz w:val="24"/>
          <w:szCs w:val="24"/>
        </w:rPr>
      </w:pPr>
      <w:r>
        <w:rPr>
          <w:b/>
          <w:color w:val="000000" w:themeColor="text1"/>
          <w:sz w:val="28"/>
          <w:szCs w:val="24"/>
        </w:rPr>
        <w:t>Algorithm 1: Stateless JWT Verification &amp; Role-Based Request Guard (Node.js/Express)</w:t>
      </w:r>
    </w:p>
    <w:p w14:paraId="198B2C62" w14:textId="77777777" w:rsidR="008162F5" w:rsidRPr="008162F5" w:rsidRDefault="008162F5" w:rsidP="008162F5">
      <w:pPr>
        <w:spacing w:after="120" w:line="276" w:lineRule="auto"/>
        <w:jc w:val="both"/>
        <w:rPr>
          <w:color w:val="000000" w:themeColor="text1"/>
          <w:sz w:val="24"/>
          <w:szCs w:val="24"/>
        </w:rPr>
      </w:pPr>
      <w:r>
        <w:rPr>
          <w:color w:val="000000" w:themeColor="text1"/>
          <w:szCs w:val="24"/>
        </w:rPr>
        <w:t>Algorithm 1 details the request authorization lifecycle implemented in server.js. Every incoming protected HTTP request undergoes header extraction, Bearer token format inspection, HMAC-SHA256 signature verification, and attachment of the authenticated user context to the request pipeline.</w:t>
      </w:r>
    </w:p>
    <w:tbl>
      <w:tblPr>
        <w:tblW w:w="10380" w:type="dxa"/>
        <w:jc w:val="center"/>
        <w:tblLayout w:type="fixed"/>
        <w:tblLook w:val="04A0" w:firstRow="1" w:lastRow="0" w:firstColumn="1" w:lastColumn="0" w:noHBand="0" w:noVBand="1"/>
      </w:tblPr>
      <w:tblGrid>
        <w:gridCol w:w="10380"/>
      </w:tblGrid>
      <w:tr w:rsidR="008162F5" w:rsidRPr="008162F5" w14:paraId="5765630F" w14:textId="77777777" w:rsidTr="00D9432B">
        <w:trPr>
          <w:trHeight w:val="5436"/>
          <w:jc w:val="center"/>
        </w:trPr>
        <w:tc>
          <w:tcPr>
            <w:tcW w:w="10380" w:type="dxa"/>
            <w:tcBorders>
              <w:top w:val="single" w:sz="4" w:space="0" w:color="CBD5E1"/>
              <w:left w:val="single" w:sz="18" w:space="0" w:color="2563EB"/>
              <w:bottom w:val="single" w:sz="4" w:space="0" w:color="CBD5E1"/>
              <w:right w:val="single" w:sz="4" w:space="0" w:color="CBD5E1"/>
            </w:tcBorders>
            <w:shd w:val="clear" w:color="auto" w:fill="F1F5F9"/>
            <w:tcMar>
              <w:top w:w="120" w:type="dxa"/>
              <w:left w:w="180" w:type="dxa"/>
              <w:bottom w:w="120" w:type="dxa"/>
              <w:right w:w="180" w:type="dxa"/>
            </w:tcMar>
          </w:tcPr>
          <w:p w14:paraId="0B3277CF" w14:textId="77777777" w:rsidR="008162F5" w:rsidRPr="008162F5" w:rsidRDefault="008162F5" w:rsidP="008162F5">
            <w:pPr>
              <w:spacing w:line="276" w:lineRule="auto"/>
              <w:rPr>
                <w:color w:val="000000" w:themeColor="text1"/>
                <w:sz w:val="24"/>
                <w:szCs w:val="24"/>
              </w:rPr>
            </w:pPr>
            <w:r>
              <w:rPr>
                <w:color w:val="000000" w:themeColor="text1"/>
                <w:sz w:val="18"/>
                <w:szCs w:val="24"/>
              </w:rPr>
              <w:t>// ALGORITHM 1: JWT Authentication Middleware (server.js)</w:t>
            </w:r>
          </w:p>
          <w:p w14:paraId="2A2AE943" w14:textId="77777777" w:rsidR="008162F5" w:rsidRPr="008162F5" w:rsidRDefault="008162F5" w:rsidP="008162F5">
            <w:pPr>
              <w:spacing w:line="276" w:lineRule="auto"/>
              <w:rPr>
                <w:color w:val="000000" w:themeColor="text1"/>
                <w:sz w:val="24"/>
                <w:szCs w:val="24"/>
              </w:rPr>
            </w:pPr>
            <w:r>
              <w:rPr>
                <w:color w:val="000000" w:themeColor="text1"/>
                <w:sz w:val="18"/>
                <w:szCs w:val="24"/>
              </w:rPr>
              <w:t>function authenticateToken(req, res, next) {</w:t>
            </w:r>
          </w:p>
          <w:p w14:paraId="4B43777F" w14:textId="77777777" w:rsidR="008162F5" w:rsidRPr="008162F5" w:rsidRDefault="008162F5" w:rsidP="008162F5">
            <w:pPr>
              <w:spacing w:line="276" w:lineRule="auto"/>
              <w:rPr>
                <w:color w:val="000000" w:themeColor="text1"/>
                <w:sz w:val="24"/>
                <w:szCs w:val="24"/>
              </w:rPr>
            </w:pPr>
            <w:r>
              <w:rPr>
                <w:color w:val="000000" w:themeColor="text1"/>
                <w:sz w:val="18"/>
                <w:szCs w:val="24"/>
              </w:rPr>
              <w:t xml:space="preserve">    // Step 1: Extract Authorization header</w:t>
            </w:r>
          </w:p>
          <w:p w14:paraId="764C19E7" w14:textId="77777777" w:rsidR="008162F5" w:rsidRPr="008162F5" w:rsidRDefault="008162F5" w:rsidP="008162F5">
            <w:pPr>
              <w:spacing w:line="276" w:lineRule="auto"/>
              <w:rPr>
                <w:color w:val="000000" w:themeColor="text1"/>
                <w:sz w:val="24"/>
                <w:szCs w:val="24"/>
              </w:rPr>
            </w:pPr>
            <w:r>
              <w:rPr>
                <w:color w:val="000000" w:themeColor="text1"/>
                <w:sz w:val="18"/>
                <w:szCs w:val="24"/>
              </w:rPr>
              <w:t xml:space="preserve">    const authHeader = req.headers['authorization'];</w:t>
            </w:r>
          </w:p>
          <w:p w14:paraId="608A99CB" w14:textId="77777777" w:rsidR="008162F5" w:rsidRPr="008162F5" w:rsidRDefault="008162F5" w:rsidP="008162F5">
            <w:pPr>
              <w:spacing w:line="276" w:lineRule="auto"/>
              <w:rPr>
                <w:color w:val="000000" w:themeColor="text1"/>
                <w:sz w:val="24"/>
                <w:szCs w:val="24"/>
              </w:rPr>
            </w:pPr>
            <w:r>
              <w:rPr>
                <w:color w:val="000000" w:themeColor="text1"/>
                <w:sz w:val="18"/>
                <w:szCs w:val="24"/>
              </w:rPr>
              <w:t xml:space="preserve">    </w:t>
            </w:r>
          </w:p>
          <w:p w14:paraId="403AE9B9" w14:textId="77777777" w:rsidR="008162F5" w:rsidRPr="008162F5" w:rsidRDefault="008162F5" w:rsidP="008162F5">
            <w:pPr>
              <w:spacing w:line="276" w:lineRule="auto"/>
              <w:rPr>
                <w:color w:val="000000" w:themeColor="text1"/>
                <w:sz w:val="24"/>
                <w:szCs w:val="24"/>
              </w:rPr>
            </w:pPr>
            <w:r>
              <w:rPr>
                <w:color w:val="000000" w:themeColor="text1"/>
                <w:sz w:val="18"/>
                <w:szCs w:val="24"/>
              </w:rPr>
              <w:t xml:space="preserve">    // Step 2: Extract Bearer token string</w:t>
            </w:r>
          </w:p>
          <w:p w14:paraId="2F25240B" w14:textId="77777777" w:rsidR="008162F5" w:rsidRPr="008162F5" w:rsidRDefault="008162F5" w:rsidP="008162F5">
            <w:pPr>
              <w:spacing w:line="276" w:lineRule="auto"/>
              <w:rPr>
                <w:color w:val="000000" w:themeColor="text1"/>
                <w:sz w:val="24"/>
                <w:szCs w:val="24"/>
              </w:rPr>
            </w:pPr>
            <w:r>
              <w:rPr>
                <w:color w:val="000000" w:themeColor="text1"/>
                <w:sz w:val="18"/>
                <w:szCs w:val="24"/>
              </w:rPr>
              <w:t xml:space="preserve">    const token = authHeader &amp;&amp; authHeader.split(' ')[1];</w:t>
            </w:r>
          </w:p>
          <w:p w14:paraId="3EE47890" w14:textId="77777777" w:rsidR="008162F5" w:rsidRPr="008162F5" w:rsidRDefault="008162F5" w:rsidP="008162F5">
            <w:pPr>
              <w:spacing w:line="276" w:lineRule="auto"/>
              <w:rPr>
                <w:color w:val="000000" w:themeColor="text1"/>
                <w:sz w:val="24"/>
                <w:szCs w:val="24"/>
              </w:rPr>
            </w:pPr>
            <w:r>
              <w:rPr>
                <w:color w:val="000000" w:themeColor="text1"/>
                <w:sz w:val="18"/>
                <w:szCs w:val="24"/>
              </w:rPr>
              <w:t xml:space="preserve">    </w:t>
            </w:r>
          </w:p>
          <w:p w14:paraId="5DF1F97D" w14:textId="77777777" w:rsidR="008162F5" w:rsidRPr="008162F5" w:rsidRDefault="008162F5" w:rsidP="008162F5">
            <w:pPr>
              <w:spacing w:line="276" w:lineRule="auto"/>
              <w:rPr>
                <w:color w:val="000000" w:themeColor="text1"/>
                <w:sz w:val="24"/>
                <w:szCs w:val="24"/>
              </w:rPr>
            </w:pPr>
            <w:r>
              <w:rPr>
                <w:color w:val="000000" w:themeColor="text1"/>
                <w:sz w:val="18"/>
                <w:szCs w:val="24"/>
              </w:rPr>
              <w:t xml:space="preserve">    // Step 3: Check if token is missing</w:t>
            </w:r>
          </w:p>
          <w:p w14:paraId="26FD0DB3" w14:textId="77777777" w:rsidR="008162F5" w:rsidRPr="008162F5" w:rsidRDefault="008162F5" w:rsidP="008162F5">
            <w:pPr>
              <w:spacing w:line="276" w:lineRule="auto"/>
              <w:rPr>
                <w:color w:val="000000" w:themeColor="text1"/>
                <w:sz w:val="24"/>
                <w:szCs w:val="24"/>
              </w:rPr>
            </w:pPr>
            <w:r>
              <w:rPr>
                <w:color w:val="000000" w:themeColor="text1"/>
                <w:sz w:val="18"/>
                <w:szCs w:val="24"/>
              </w:rPr>
              <w:t xml:space="preserve">    if (!token) {</w:t>
            </w:r>
          </w:p>
          <w:p w14:paraId="550344F9" w14:textId="77777777" w:rsidR="008162F5" w:rsidRPr="008162F5" w:rsidRDefault="008162F5" w:rsidP="008162F5">
            <w:pPr>
              <w:spacing w:line="276" w:lineRule="auto"/>
              <w:rPr>
                <w:color w:val="000000" w:themeColor="text1"/>
                <w:sz w:val="24"/>
                <w:szCs w:val="24"/>
              </w:rPr>
            </w:pPr>
            <w:r>
              <w:rPr>
                <w:color w:val="000000" w:themeColor="text1"/>
                <w:sz w:val="18"/>
                <w:szCs w:val="24"/>
              </w:rPr>
              <w:t xml:space="preserve">        return res.status(401).json({ message: 'No token provided' });</w:t>
            </w:r>
          </w:p>
          <w:p w14:paraId="7979E017" w14:textId="77777777" w:rsidR="008162F5" w:rsidRPr="008162F5" w:rsidRDefault="008162F5" w:rsidP="008162F5">
            <w:pPr>
              <w:spacing w:line="276" w:lineRule="auto"/>
              <w:rPr>
                <w:color w:val="000000" w:themeColor="text1"/>
                <w:sz w:val="24"/>
                <w:szCs w:val="24"/>
              </w:rPr>
            </w:pPr>
            <w:r>
              <w:rPr>
                <w:color w:val="000000" w:themeColor="text1"/>
                <w:sz w:val="18"/>
                <w:szCs w:val="24"/>
              </w:rPr>
              <w:t xml:space="preserve">    }</w:t>
            </w:r>
          </w:p>
          <w:p w14:paraId="5396D82D" w14:textId="77777777" w:rsidR="008162F5" w:rsidRPr="008162F5" w:rsidRDefault="008162F5" w:rsidP="008162F5">
            <w:pPr>
              <w:spacing w:line="276" w:lineRule="auto"/>
              <w:rPr>
                <w:color w:val="000000" w:themeColor="text1"/>
                <w:sz w:val="24"/>
                <w:szCs w:val="24"/>
              </w:rPr>
            </w:pPr>
            <w:r>
              <w:rPr>
                <w:color w:val="000000" w:themeColor="text1"/>
                <w:sz w:val="18"/>
                <w:szCs w:val="24"/>
              </w:rPr>
              <w:t xml:space="preserve">    </w:t>
            </w:r>
          </w:p>
          <w:p w14:paraId="5CF02012" w14:textId="77777777" w:rsidR="008162F5" w:rsidRPr="008162F5" w:rsidRDefault="008162F5" w:rsidP="008162F5">
            <w:pPr>
              <w:spacing w:line="276" w:lineRule="auto"/>
              <w:rPr>
                <w:color w:val="000000" w:themeColor="text1"/>
                <w:sz w:val="24"/>
                <w:szCs w:val="24"/>
              </w:rPr>
            </w:pPr>
            <w:r>
              <w:rPr>
                <w:color w:val="000000" w:themeColor="text1"/>
                <w:sz w:val="18"/>
                <w:szCs w:val="24"/>
              </w:rPr>
              <w:t xml:space="preserve">    // Step 4: Cryptographically verify token signature with secret key</w:t>
            </w:r>
          </w:p>
          <w:p w14:paraId="030B37B2" w14:textId="77777777" w:rsidR="008162F5" w:rsidRPr="008162F5" w:rsidRDefault="008162F5" w:rsidP="008162F5">
            <w:pPr>
              <w:spacing w:line="276" w:lineRule="auto"/>
              <w:rPr>
                <w:color w:val="000000" w:themeColor="text1"/>
                <w:sz w:val="24"/>
                <w:szCs w:val="24"/>
              </w:rPr>
            </w:pPr>
            <w:r>
              <w:rPr>
                <w:color w:val="000000" w:themeColor="text1"/>
                <w:sz w:val="18"/>
                <w:szCs w:val="24"/>
              </w:rPr>
              <w:t xml:space="preserve">    jwt.verify(token, JWT_SECRET, (err, user) =&gt; {</w:t>
            </w:r>
          </w:p>
          <w:p w14:paraId="60646361" w14:textId="77777777" w:rsidR="008162F5" w:rsidRPr="008162F5" w:rsidRDefault="008162F5" w:rsidP="008162F5">
            <w:pPr>
              <w:spacing w:line="276" w:lineRule="auto"/>
              <w:rPr>
                <w:color w:val="000000" w:themeColor="text1"/>
                <w:sz w:val="24"/>
                <w:szCs w:val="24"/>
              </w:rPr>
            </w:pPr>
            <w:r>
              <w:rPr>
                <w:color w:val="000000" w:themeColor="text1"/>
                <w:sz w:val="18"/>
                <w:szCs w:val="24"/>
              </w:rPr>
              <w:t xml:space="preserve">        if (err) {</w:t>
            </w:r>
          </w:p>
          <w:p w14:paraId="06457788" w14:textId="77777777" w:rsidR="008162F5" w:rsidRPr="008162F5" w:rsidRDefault="008162F5" w:rsidP="008162F5">
            <w:pPr>
              <w:spacing w:line="276" w:lineRule="auto"/>
              <w:rPr>
                <w:color w:val="000000" w:themeColor="text1"/>
                <w:sz w:val="24"/>
                <w:szCs w:val="24"/>
              </w:rPr>
            </w:pPr>
            <w:r>
              <w:rPr>
                <w:color w:val="000000" w:themeColor="text1"/>
                <w:sz w:val="18"/>
                <w:szCs w:val="24"/>
              </w:rPr>
              <w:t xml:space="preserve">            return res.status(403).json({ message: 'Failed to authenticate token' });</w:t>
            </w:r>
          </w:p>
          <w:p w14:paraId="3207471E" w14:textId="77777777" w:rsidR="008162F5" w:rsidRPr="008162F5" w:rsidRDefault="008162F5" w:rsidP="008162F5">
            <w:pPr>
              <w:spacing w:line="276" w:lineRule="auto"/>
              <w:rPr>
                <w:color w:val="000000" w:themeColor="text1"/>
                <w:sz w:val="24"/>
                <w:szCs w:val="24"/>
              </w:rPr>
            </w:pPr>
            <w:r>
              <w:rPr>
                <w:color w:val="000000" w:themeColor="text1"/>
                <w:sz w:val="18"/>
                <w:szCs w:val="24"/>
              </w:rPr>
              <w:t xml:space="preserve">        }</w:t>
            </w:r>
          </w:p>
          <w:p w14:paraId="5C4011E7" w14:textId="77777777" w:rsidR="008162F5" w:rsidRPr="008162F5" w:rsidRDefault="008162F5" w:rsidP="008162F5">
            <w:pPr>
              <w:spacing w:line="276" w:lineRule="auto"/>
              <w:rPr>
                <w:color w:val="000000" w:themeColor="text1"/>
                <w:sz w:val="24"/>
                <w:szCs w:val="24"/>
              </w:rPr>
            </w:pPr>
            <w:r>
              <w:rPr>
                <w:color w:val="000000" w:themeColor="text1"/>
                <w:sz w:val="18"/>
                <w:szCs w:val="24"/>
              </w:rPr>
              <w:t xml:space="preserve">        // Step 5: Attach verified user payload to request pipeline</w:t>
            </w:r>
          </w:p>
          <w:p w14:paraId="20FBBA1D" w14:textId="77777777" w:rsidR="008162F5" w:rsidRPr="008162F5" w:rsidRDefault="008162F5" w:rsidP="008162F5">
            <w:pPr>
              <w:spacing w:line="276" w:lineRule="auto"/>
              <w:rPr>
                <w:color w:val="000000" w:themeColor="text1"/>
                <w:sz w:val="24"/>
                <w:szCs w:val="24"/>
              </w:rPr>
            </w:pPr>
            <w:r>
              <w:rPr>
                <w:color w:val="000000" w:themeColor="text1"/>
                <w:sz w:val="18"/>
                <w:szCs w:val="24"/>
              </w:rPr>
              <w:t xml:space="preserve">        req.user = user;</w:t>
            </w:r>
          </w:p>
          <w:p w14:paraId="741FB34A" w14:textId="77777777" w:rsidR="008162F5" w:rsidRPr="008162F5" w:rsidRDefault="008162F5" w:rsidP="008162F5">
            <w:pPr>
              <w:spacing w:line="276" w:lineRule="auto"/>
              <w:rPr>
                <w:color w:val="000000" w:themeColor="text1"/>
                <w:sz w:val="24"/>
                <w:szCs w:val="24"/>
              </w:rPr>
            </w:pPr>
            <w:r>
              <w:rPr>
                <w:color w:val="000000" w:themeColor="text1"/>
                <w:sz w:val="18"/>
                <w:szCs w:val="24"/>
              </w:rPr>
              <w:t xml:space="preserve">        next();</w:t>
            </w:r>
          </w:p>
          <w:p w14:paraId="7F2E0608" w14:textId="77777777" w:rsidR="008162F5" w:rsidRPr="008162F5" w:rsidRDefault="008162F5" w:rsidP="008162F5">
            <w:pPr>
              <w:spacing w:line="276" w:lineRule="auto"/>
              <w:rPr>
                <w:color w:val="000000" w:themeColor="text1"/>
                <w:sz w:val="24"/>
                <w:szCs w:val="24"/>
              </w:rPr>
            </w:pPr>
            <w:r>
              <w:rPr>
                <w:color w:val="000000" w:themeColor="text1"/>
                <w:sz w:val="18"/>
                <w:szCs w:val="24"/>
              </w:rPr>
              <w:t xml:space="preserve">    });</w:t>
            </w:r>
          </w:p>
          <w:p w14:paraId="23AA4D54" w14:textId="77777777" w:rsidR="008162F5" w:rsidRPr="008162F5" w:rsidRDefault="008162F5" w:rsidP="008162F5">
            <w:pPr>
              <w:spacing w:line="276" w:lineRule="auto"/>
              <w:rPr>
                <w:color w:val="000000" w:themeColor="text1"/>
                <w:sz w:val="24"/>
                <w:szCs w:val="24"/>
              </w:rPr>
            </w:pPr>
            <w:r>
              <w:rPr>
                <w:color w:val="000000" w:themeColor="text1"/>
                <w:sz w:val="18"/>
                <w:szCs w:val="24"/>
              </w:rPr>
              <w:t>}</w:t>
            </w:r>
          </w:p>
        </w:tc>
      </w:tr>
    </w:tbl>
    <w:p w14:paraId="21E022A9" w14:textId="77777777" w:rsidR="00D9432B" w:rsidRDefault="00D9432B" w:rsidP="008162F5">
      <w:pPr>
        <w:keepNext/>
        <w:spacing w:line="276" w:lineRule="auto"/>
        <w:rPr>
          <w:b/>
          <w:color w:val="000000" w:themeColor="text1"/>
          <w:sz w:val="28"/>
          <w:szCs w:val="24"/>
        </w:rPr>
      </w:pPr>
    </w:p>
    <w:p w14:paraId="11554A61" w14:textId="77777777" w:rsidR="00D9432B" w:rsidRDefault="00D9432B" w:rsidP="008162F5">
      <w:pPr>
        <w:keepNext/>
        <w:spacing w:line="276" w:lineRule="auto"/>
        <w:rPr>
          <w:b/>
          <w:color w:val="000000" w:themeColor="text1"/>
          <w:sz w:val="28"/>
          <w:szCs w:val="24"/>
        </w:rPr>
      </w:pPr>
    </w:p>
    <w:p w14:paraId="49B636D5" w14:textId="77777777" w:rsidR="00D9432B" w:rsidRDefault="00D9432B" w:rsidP="008162F5">
      <w:pPr>
        <w:keepNext/>
        <w:spacing w:line="276" w:lineRule="auto"/>
        <w:rPr>
          <w:b/>
          <w:color w:val="000000" w:themeColor="text1"/>
          <w:sz w:val="28"/>
          <w:szCs w:val="24"/>
        </w:rPr>
      </w:pPr>
    </w:p>
    <w:p w14:paraId="4F15120F" w14:textId="77777777" w:rsidR="00D9432B" w:rsidRDefault="00D9432B" w:rsidP="008162F5">
      <w:pPr>
        <w:keepNext/>
        <w:spacing w:line="276" w:lineRule="auto"/>
        <w:rPr>
          <w:b/>
          <w:color w:val="000000" w:themeColor="text1"/>
          <w:sz w:val="28"/>
          <w:szCs w:val="24"/>
        </w:rPr>
      </w:pPr>
    </w:p>
    <w:p w14:paraId="422793A8" w14:textId="77777777" w:rsidR="00D9432B" w:rsidRDefault="00D9432B" w:rsidP="008162F5">
      <w:pPr>
        <w:keepNext/>
        <w:spacing w:line="276" w:lineRule="auto"/>
        <w:rPr>
          <w:b/>
          <w:color w:val="000000" w:themeColor="text1"/>
          <w:sz w:val="28"/>
          <w:szCs w:val="24"/>
        </w:rPr>
      </w:pPr>
    </w:p>
    <w:p w14:paraId="731CCE70" w14:textId="77777777" w:rsidR="00D9432B" w:rsidRDefault="00D9432B" w:rsidP="008162F5">
      <w:pPr>
        <w:keepNext/>
        <w:spacing w:line="276" w:lineRule="auto"/>
        <w:rPr>
          <w:b/>
          <w:color w:val="000000" w:themeColor="text1"/>
          <w:sz w:val="28"/>
          <w:szCs w:val="24"/>
        </w:rPr>
      </w:pPr>
    </w:p>
    <w:p w14:paraId="383C2463" w14:textId="77777777" w:rsidR="00D9432B" w:rsidRDefault="00D9432B" w:rsidP="008162F5">
      <w:pPr>
        <w:keepNext/>
        <w:spacing w:line="276" w:lineRule="auto"/>
        <w:rPr>
          <w:b/>
          <w:color w:val="000000" w:themeColor="text1"/>
          <w:sz w:val="28"/>
          <w:szCs w:val="24"/>
        </w:rPr>
      </w:pPr>
    </w:p>
    <w:p w14:paraId="0606B583" w14:textId="2AA6381A" w:rsidR="008162F5" w:rsidRPr="008162F5" w:rsidRDefault="008162F5" w:rsidP="008162F5">
      <w:pPr>
        <w:spacing w:line="276" w:lineRule="auto"/>
        <w:jc w:val="both"/>
        <w:rPr>
          <w:color w:val="000000" w:themeColor="text1"/>
          <w:sz w:val="24"/>
          <w:szCs w:val="24"/>
        </w:rPr>
      </w:pPr>
    </w:p>
    <w:tbl>
      <w:tblPr>
        <w:tblpPr w:leftFromText="180" w:rightFromText="180" w:vertAnchor="page" w:horzAnchor="margin" w:tblpY="3649"/>
        <w:tblW w:w="10343" w:type="dxa"/>
        <w:tblLayout w:type="fixed"/>
        <w:tblLook w:val="04A0" w:firstRow="1" w:lastRow="0" w:firstColumn="1" w:lastColumn="0" w:noHBand="0" w:noVBand="1"/>
      </w:tblPr>
      <w:tblGrid>
        <w:gridCol w:w="10343"/>
      </w:tblGrid>
      <w:tr w:rsidR="00D9432B" w:rsidRPr="008162F5" w14:paraId="1CE286B9" w14:textId="77777777" w:rsidTr="00D9432B">
        <w:trPr>
          <w:trHeight w:val="2940"/>
        </w:trPr>
        <w:tc>
          <w:tcPr>
            <w:tcW w:w="10343" w:type="dxa"/>
            <w:tcBorders>
              <w:top w:val="single" w:sz="4" w:space="0" w:color="CBD5E1"/>
              <w:left w:val="single" w:sz="18" w:space="0" w:color="2563EB"/>
              <w:bottom w:val="single" w:sz="4" w:space="0" w:color="CBD5E1"/>
              <w:right w:val="single" w:sz="4" w:space="0" w:color="CBD5E1"/>
            </w:tcBorders>
            <w:shd w:val="clear" w:color="auto" w:fill="F1F5F9"/>
            <w:tcMar>
              <w:top w:w="120" w:type="dxa"/>
              <w:left w:w="180" w:type="dxa"/>
              <w:bottom w:w="120" w:type="dxa"/>
              <w:right w:w="180" w:type="dxa"/>
            </w:tcMar>
          </w:tcPr>
          <w:p w14:paraId="37D12E2C" w14:textId="77777777" w:rsidR="00D9432B" w:rsidRPr="008162F5" w:rsidRDefault="00D9432B" w:rsidP="00D9432B">
            <w:pPr>
              <w:spacing w:line="276" w:lineRule="auto"/>
              <w:rPr>
                <w:color w:val="000000" w:themeColor="text1"/>
                <w:sz w:val="24"/>
                <w:szCs w:val="24"/>
              </w:rPr>
            </w:pPr>
            <w:r>
              <w:rPr>
                <w:color w:val="000000" w:themeColor="text1"/>
                <w:sz w:val="18"/>
                <w:szCs w:val="24"/>
              </w:rPr>
              <w:lastRenderedPageBreak/>
              <w:t>// ALGORITHM 2: Protected Candidate Status Retrieval Endpoint (server.js)</w:t>
            </w:r>
          </w:p>
          <w:p w14:paraId="6EE519E2" w14:textId="77777777" w:rsidR="00D9432B" w:rsidRPr="008162F5" w:rsidRDefault="00D9432B" w:rsidP="00D9432B">
            <w:pPr>
              <w:spacing w:line="276" w:lineRule="auto"/>
              <w:rPr>
                <w:color w:val="000000" w:themeColor="text1"/>
                <w:sz w:val="24"/>
                <w:szCs w:val="24"/>
              </w:rPr>
            </w:pPr>
            <w:r>
              <w:rPr>
                <w:color w:val="000000" w:themeColor="text1"/>
                <w:sz w:val="18"/>
                <w:szCs w:val="24"/>
              </w:rPr>
              <w:t>app.get('/api/students/:id/status', authenticateToken, (req, res) =&gt; {</w:t>
            </w:r>
          </w:p>
          <w:p w14:paraId="661EF360" w14:textId="77777777" w:rsidR="00D9432B" w:rsidRPr="008162F5" w:rsidRDefault="00D9432B" w:rsidP="00D9432B">
            <w:pPr>
              <w:spacing w:line="276" w:lineRule="auto"/>
              <w:rPr>
                <w:color w:val="000000" w:themeColor="text1"/>
                <w:sz w:val="24"/>
                <w:szCs w:val="24"/>
              </w:rPr>
            </w:pPr>
            <w:r>
              <w:rPr>
                <w:color w:val="000000" w:themeColor="text1"/>
                <w:sz w:val="18"/>
                <w:szCs w:val="24"/>
              </w:rPr>
              <w:t xml:space="preserve">    const studentId = req.params.id;</w:t>
            </w:r>
          </w:p>
          <w:p w14:paraId="4C6BA8E1" w14:textId="77777777" w:rsidR="00D9432B" w:rsidRPr="008162F5" w:rsidRDefault="00D9432B" w:rsidP="00D9432B">
            <w:pPr>
              <w:spacing w:line="276" w:lineRule="auto"/>
              <w:rPr>
                <w:color w:val="000000" w:themeColor="text1"/>
                <w:sz w:val="24"/>
                <w:szCs w:val="24"/>
              </w:rPr>
            </w:pPr>
            <w:r>
              <w:rPr>
                <w:color w:val="000000" w:themeColor="text1"/>
                <w:sz w:val="18"/>
                <w:szCs w:val="24"/>
              </w:rPr>
              <w:t xml:space="preserve">    </w:t>
            </w:r>
          </w:p>
          <w:p w14:paraId="593A9501" w14:textId="77777777" w:rsidR="00D9432B" w:rsidRPr="008162F5" w:rsidRDefault="00D9432B" w:rsidP="00D9432B">
            <w:pPr>
              <w:spacing w:line="276" w:lineRule="auto"/>
              <w:rPr>
                <w:color w:val="000000" w:themeColor="text1"/>
                <w:sz w:val="24"/>
                <w:szCs w:val="24"/>
              </w:rPr>
            </w:pPr>
            <w:r>
              <w:rPr>
                <w:color w:val="000000" w:themeColor="text1"/>
                <w:sz w:val="18"/>
                <w:szCs w:val="24"/>
              </w:rPr>
              <w:t xml:space="preserve">    // SQL query joining offers, students, drives, and companies</w:t>
            </w:r>
          </w:p>
          <w:p w14:paraId="37733C54" w14:textId="77777777" w:rsidR="00D9432B" w:rsidRPr="008162F5" w:rsidRDefault="00D9432B" w:rsidP="00D9432B">
            <w:pPr>
              <w:spacing w:line="276" w:lineRule="auto"/>
              <w:rPr>
                <w:color w:val="000000" w:themeColor="text1"/>
                <w:sz w:val="24"/>
                <w:szCs w:val="24"/>
              </w:rPr>
            </w:pPr>
            <w:r>
              <w:rPr>
                <w:color w:val="000000" w:themeColor="text1"/>
                <w:sz w:val="18"/>
                <w:szCs w:val="24"/>
              </w:rPr>
              <w:t xml:space="preserve">    const sqlQuery = `</w:t>
            </w:r>
          </w:p>
          <w:p w14:paraId="5ADE2ABF" w14:textId="77777777" w:rsidR="00D9432B" w:rsidRPr="008162F5" w:rsidRDefault="00D9432B" w:rsidP="00D9432B">
            <w:pPr>
              <w:spacing w:line="276" w:lineRule="auto"/>
              <w:rPr>
                <w:color w:val="000000" w:themeColor="text1"/>
                <w:sz w:val="24"/>
                <w:szCs w:val="24"/>
              </w:rPr>
            </w:pPr>
            <w:r>
              <w:rPr>
                <w:color w:val="000000" w:themeColor="text1"/>
                <w:sz w:val="18"/>
                <w:szCs w:val="24"/>
              </w:rPr>
              <w:t xml:space="preserve">        SELECT s.name, c.company_name AS company, o.status </w:t>
            </w:r>
          </w:p>
          <w:p w14:paraId="181ABF20" w14:textId="77777777" w:rsidR="00D9432B" w:rsidRPr="008162F5" w:rsidRDefault="00D9432B" w:rsidP="00D9432B">
            <w:pPr>
              <w:spacing w:line="276" w:lineRule="auto"/>
              <w:rPr>
                <w:color w:val="000000" w:themeColor="text1"/>
                <w:sz w:val="24"/>
                <w:szCs w:val="24"/>
              </w:rPr>
            </w:pPr>
            <w:r>
              <w:rPr>
                <w:color w:val="000000" w:themeColor="text1"/>
                <w:sz w:val="18"/>
                <w:szCs w:val="24"/>
              </w:rPr>
              <w:t xml:space="preserve">        FROM offers o</w:t>
            </w:r>
          </w:p>
          <w:p w14:paraId="5522EB04" w14:textId="77777777" w:rsidR="00D9432B" w:rsidRPr="008162F5" w:rsidRDefault="00D9432B" w:rsidP="00D9432B">
            <w:pPr>
              <w:spacing w:line="276" w:lineRule="auto"/>
              <w:rPr>
                <w:color w:val="000000" w:themeColor="text1"/>
                <w:sz w:val="24"/>
                <w:szCs w:val="24"/>
              </w:rPr>
            </w:pPr>
            <w:r>
              <w:rPr>
                <w:color w:val="000000" w:themeColor="text1"/>
                <w:sz w:val="18"/>
                <w:szCs w:val="24"/>
              </w:rPr>
              <w:t xml:space="preserve">        JOIN students s ON o.student_id = s.student_id</w:t>
            </w:r>
          </w:p>
          <w:p w14:paraId="379EE1BA" w14:textId="77777777" w:rsidR="00D9432B" w:rsidRPr="008162F5" w:rsidRDefault="00D9432B" w:rsidP="00D9432B">
            <w:pPr>
              <w:spacing w:line="276" w:lineRule="auto"/>
              <w:rPr>
                <w:color w:val="000000" w:themeColor="text1"/>
                <w:sz w:val="24"/>
                <w:szCs w:val="24"/>
              </w:rPr>
            </w:pPr>
            <w:r>
              <w:rPr>
                <w:color w:val="000000" w:themeColor="text1"/>
                <w:sz w:val="18"/>
                <w:szCs w:val="24"/>
              </w:rPr>
              <w:t xml:space="preserve">        JOIN drives d ON o.drive_id = d.drive_id</w:t>
            </w:r>
          </w:p>
          <w:p w14:paraId="65467E46" w14:textId="77777777" w:rsidR="00D9432B" w:rsidRPr="008162F5" w:rsidRDefault="00D9432B" w:rsidP="00D9432B">
            <w:pPr>
              <w:spacing w:line="276" w:lineRule="auto"/>
              <w:rPr>
                <w:color w:val="000000" w:themeColor="text1"/>
                <w:sz w:val="24"/>
                <w:szCs w:val="24"/>
              </w:rPr>
            </w:pPr>
            <w:r>
              <w:rPr>
                <w:color w:val="000000" w:themeColor="text1"/>
                <w:sz w:val="18"/>
                <w:szCs w:val="24"/>
              </w:rPr>
              <w:t xml:space="preserve">        JOIN companies c ON d.company_id = c.company_id</w:t>
            </w:r>
          </w:p>
          <w:p w14:paraId="5C673E3C" w14:textId="77777777" w:rsidR="00D9432B" w:rsidRPr="008162F5" w:rsidRDefault="00D9432B" w:rsidP="00D9432B">
            <w:pPr>
              <w:spacing w:line="276" w:lineRule="auto"/>
              <w:rPr>
                <w:color w:val="000000" w:themeColor="text1"/>
                <w:sz w:val="24"/>
                <w:szCs w:val="24"/>
              </w:rPr>
            </w:pPr>
            <w:r>
              <w:rPr>
                <w:color w:val="000000" w:themeColor="text1"/>
                <w:sz w:val="18"/>
                <w:szCs w:val="24"/>
              </w:rPr>
              <w:t xml:space="preserve">        WHERE s.student_id = ?</w:t>
            </w:r>
          </w:p>
          <w:p w14:paraId="7FCB78D5" w14:textId="77777777" w:rsidR="00D9432B" w:rsidRPr="008162F5" w:rsidRDefault="00D9432B" w:rsidP="00D9432B">
            <w:pPr>
              <w:spacing w:line="276" w:lineRule="auto"/>
              <w:rPr>
                <w:color w:val="000000" w:themeColor="text1"/>
                <w:sz w:val="24"/>
                <w:szCs w:val="24"/>
              </w:rPr>
            </w:pPr>
            <w:r>
              <w:rPr>
                <w:color w:val="000000" w:themeColor="text1"/>
                <w:sz w:val="18"/>
                <w:szCs w:val="24"/>
              </w:rPr>
              <w:t xml:space="preserve">    `;</w:t>
            </w:r>
          </w:p>
          <w:p w14:paraId="3BE778F1" w14:textId="77777777" w:rsidR="00D9432B" w:rsidRPr="008162F5" w:rsidRDefault="00D9432B" w:rsidP="00D9432B">
            <w:pPr>
              <w:spacing w:line="276" w:lineRule="auto"/>
              <w:rPr>
                <w:color w:val="000000" w:themeColor="text1"/>
                <w:sz w:val="24"/>
                <w:szCs w:val="24"/>
              </w:rPr>
            </w:pPr>
            <w:r>
              <w:rPr>
                <w:color w:val="000000" w:themeColor="text1"/>
                <w:sz w:val="18"/>
                <w:szCs w:val="24"/>
              </w:rPr>
              <w:t xml:space="preserve">    </w:t>
            </w:r>
          </w:p>
          <w:p w14:paraId="3A178F3E" w14:textId="77777777" w:rsidR="00D9432B" w:rsidRPr="008162F5" w:rsidRDefault="00D9432B" w:rsidP="00D9432B">
            <w:pPr>
              <w:spacing w:line="276" w:lineRule="auto"/>
              <w:rPr>
                <w:color w:val="000000" w:themeColor="text1"/>
                <w:sz w:val="24"/>
                <w:szCs w:val="24"/>
              </w:rPr>
            </w:pPr>
            <w:r>
              <w:rPr>
                <w:color w:val="000000" w:themeColor="text1"/>
                <w:sz w:val="18"/>
                <w:szCs w:val="24"/>
              </w:rPr>
              <w:t xml:space="preserve">    // Execute query across internal inter-VM connection pool (192.168.174.129:3306)</w:t>
            </w:r>
          </w:p>
          <w:p w14:paraId="34DF0142" w14:textId="77777777" w:rsidR="00D9432B" w:rsidRPr="008162F5" w:rsidRDefault="00D9432B" w:rsidP="00D9432B">
            <w:pPr>
              <w:spacing w:line="276" w:lineRule="auto"/>
              <w:rPr>
                <w:color w:val="000000" w:themeColor="text1"/>
                <w:sz w:val="24"/>
                <w:szCs w:val="24"/>
              </w:rPr>
            </w:pPr>
            <w:r>
              <w:rPr>
                <w:color w:val="000000" w:themeColor="text1"/>
                <w:sz w:val="18"/>
                <w:szCs w:val="24"/>
              </w:rPr>
              <w:t xml:space="preserve">    db.query(sqlQuery, [studentId], (err, results) =&gt; {</w:t>
            </w:r>
          </w:p>
          <w:p w14:paraId="6A40229B" w14:textId="77777777" w:rsidR="00D9432B" w:rsidRPr="008162F5" w:rsidRDefault="00D9432B" w:rsidP="00D9432B">
            <w:pPr>
              <w:spacing w:line="276" w:lineRule="auto"/>
              <w:rPr>
                <w:color w:val="000000" w:themeColor="text1"/>
                <w:sz w:val="24"/>
                <w:szCs w:val="24"/>
              </w:rPr>
            </w:pPr>
            <w:r>
              <w:rPr>
                <w:color w:val="000000" w:themeColor="text1"/>
                <w:sz w:val="18"/>
                <w:szCs w:val="24"/>
              </w:rPr>
              <w:t xml:space="preserve">        if (err) {</w:t>
            </w:r>
          </w:p>
          <w:p w14:paraId="397C8826" w14:textId="77777777" w:rsidR="00D9432B" w:rsidRPr="008162F5" w:rsidRDefault="00D9432B" w:rsidP="00D9432B">
            <w:pPr>
              <w:spacing w:line="276" w:lineRule="auto"/>
              <w:rPr>
                <w:color w:val="000000" w:themeColor="text1"/>
                <w:sz w:val="24"/>
                <w:szCs w:val="24"/>
              </w:rPr>
            </w:pPr>
            <w:r>
              <w:rPr>
                <w:color w:val="000000" w:themeColor="text1"/>
                <w:sz w:val="18"/>
                <w:szCs w:val="24"/>
              </w:rPr>
              <w:t xml:space="preserve">            return res.status(500).json({ error: 'Database query execution failed' });</w:t>
            </w:r>
          </w:p>
          <w:p w14:paraId="797FEC99" w14:textId="77777777" w:rsidR="00D9432B" w:rsidRPr="008162F5" w:rsidRDefault="00D9432B" w:rsidP="00D9432B">
            <w:pPr>
              <w:spacing w:line="276" w:lineRule="auto"/>
              <w:rPr>
                <w:color w:val="000000" w:themeColor="text1"/>
                <w:sz w:val="24"/>
                <w:szCs w:val="24"/>
              </w:rPr>
            </w:pPr>
            <w:r>
              <w:rPr>
                <w:color w:val="000000" w:themeColor="text1"/>
                <w:sz w:val="18"/>
                <w:szCs w:val="24"/>
              </w:rPr>
              <w:t xml:space="preserve">        }</w:t>
            </w:r>
          </w:p>
          <w:p w14:paraId="3BA49EC5" w14:textId="77777777" w:rsidR="00D9432B" w:rsidRPr="008162F5" w:rsidRDefault="00D9432B" w:rsidP="00D9432B">
            <w:pPr>
              <w:spacing w:line="276" w:lineRule="auto"/>
              <w:rPr>
                <w:color w:val="000000" w:themeColor="text1"/>
                <w:sz w:val="24"/>
                <w:szCs w:val="24"/>
              </w:rPr>
            </w:pPr>
            <w:r>
              <w:rPr>
                <w:color w:val="000000" w:themeColor="text1"/>
                <w:sz w:val="18"/>
                <w:szCs w:val="24"/>
              </w:rPr>
              <w:t xml:space="preserve">        return res.status(200).json(results);</w:t>
            </w:r>
          </w:p>
          <w:p w14:paraId="356BC8B4" w14:textId="77777777" w:rsidR="00D9432B" w:rsidRPr="008162F5" w:rsidRDefault="00D9432B" w:rsidP="00D9432B">
            <w:pPr>
              <w:spacing w:line="276" w:lineRule="auto"/>
              <w:rPr>
                <w:color w:val="000000" w:themeColor="text1"/>
                <w:sz w:val="24"/>
                <w:szCs w:val="24"/>
              </w:rPr>
            </w:pPr>
            <w:r>
              <w:rPr>
                <w:color w:val="000000" w:themeColor="text1"/>
                <w:sz w:val="18"/>
                <w:szCs w:val="24"/>
              </w:rPr>
              <w:t xml:space="preserve">    });</w:t>
            </w:r>
          </w:p>
          <w:p w14:paraId="02FF72C4" w14:textId="77777777" w:rsidR="00D9432B" w:rsidRPr="008162F5" w:rsidRDefault="00D9432B" w:rsidP="00D9432B">
            <w:pPr>
              <w:spacing w:line="276" w:lineRule="auto"/>
              <w:rPr>
                <w:color w:val="000000" w:themeColor="text1"/>
                <w:sz w:val="24"/>
                <w:szCs w:val="24"/>
              </w:rPr>
            </w:pPr>
            <w:r>
              <w:rPr>
                <w:color w:val="000000" w:themeColor="text1"/>
                <w:sz w:val="18"/>
                <w:szCs w:val="24"/>
              </w:rPr>
              <w:t>});</w:t>
            </w:r>
          </w:p>
        </w:tc>
      </w:tr>
    </w:tbl>
    <w:p w14:paraId="35825A13" w14:textId="77777777" w:rsidR="00D9432B" w:rsidRPr="008162F5" w:rsidRDefault="00D9432B" w:rsidP="00D9432B">
      <w:pPr>
        <w:keepNext/>
        <w:spacing w:before="280" w:after="120" w:line="276" w:lineRule="auto"/>
        <w:rPr>
          <w:color w:val="000000" w:themeColor="text1"/>
          <w:sz w:val="24"/>
          <w:szCs w:val="24"/>
        </w:rPr>
      </w:pPr>
      <w:r>
        <w:rPr>
          <w:b/>
          <w:color w:val="000000" w:themeColor="text1"/>
          <w:sz w:val="28"/>
          <w:szCs w:val="24"/>
        </w:rPr>
        <w:t>Algorithm 2: Placement Record Query &amp; Status Controller (MySQL Integration)</w:t>
      </w:r>
    </w:p>
    <w:p w14:paraId="75F77118" w14:textId="45E2E9AE" w:rsidR="00EB2F7B" w:rsidRDefault="00D9432B" w:rsidP="006B51DB">
      <w:pPr>
        <w:spacing w:after="120" w:line="276" w:lineRule="auto"/>
        <w:jc w:val="both"/>
        <w:rPr>
          <w:color w:val="000000" w:themeColor="text1"/>
          <w:szCs w:val="24"/>
        </w:rPr>
      </w:pPr>
      <w:r>
        <w:rPr>
          <w:color w:val="000000" w:themeColor="text1"/>
          <w:szCs w:val="24"/>
        </w:rPr>
        <w:t>Algorithm 2 executes relational query processing against the MySQL database hosted on placement-</w:t>
      </w:r>
      <w:proofErr w:type="spellStart"/>
      <w:r>
        <w:rPr>
          <w:color w:val="000000" w:themeColor="text1"/>
          <w:szCs w:val="24"/>
        </w:rPr>
        <w:t>db</w:t>
      </w:r>
      <w:proofErr w:type="spellEnd"/>
      <w:r>
        <w:rPr>
          <w:color w:val="000000" w:themeColor="text1"/>
          <w:szCs w:val="24"/>
        </w:rPr>
        <w:t>-server. Upon passing the JWT guard, the endpoint queries candidate application and offer records across relational table</w:t>
      </w:r>
    </w:p>
    <w:p w14:paraId="7B4411C1" w14:textId="77777777" w:rsidR="006B51DB" w:rsidRDefault="006B51DB" w:rsidP="006B51DB">
      <w:pPr>
        <w:spacing w:line="276" w:lineRule="auto"/>
        <w:jc w:val="both"/>
        <w:rPr>
          <w:color w:val="000000" w:themeColor="text1"/>
          <w:szCs w:val="24"/>
        </w:rPr>
      </w:pPr>
    </w:p>
    <w:p w14:paraId="691818A8" w14:textId="77777777" w:rsidR="006B51DB" w:rsidRPr="006B51DB" w:rsidRDefault="006B51DB" w:rsidP="006B51DB">
      <w:pPr>
        <w:spacing w:line="276" w:lineRule="auto"/>
        <w:jc w:val="both"/>
        <w:rPr>
          <w:color w:val="000000" w:themeColor="text1"/>
          <w:sz w:val="24"/>
          <w:szCs w:val="24"/>
        </w:rPr>
      </w:pPr>
    </w:p>
    <w:p w14:paraId="17BDDD7F" w14:textId="4EBAF936" w:rsidR="008162F5" w:rsidRPr="008162F5" w:rsidRDefault="008162F5" w:rsidP="00EB2F7B">
      <w:pPr>
        <w:keepNext/>
        <w:pageBreakBefore/>
        <w:pBdr>
          <w:bottom w:val="single" w:sz="4" w:space="1" w:color="auto"/>
        </w:pBdr>
        <w:spacing w:after="120" w:line="276" w:lineRule="auto"/>
        <w:rPr>
          <w:color w:val="000000" w:themeColor="text1"/>
          <w:sz w:val="24"/>
          <w:szCs w:val="24"/>
        </w:rPr>
      </w:pPr>
      <w:r>
        <w:rPr>
          <w:b/>
          <w:color w:val="000000" w:themeColor="text1"/>
          <w:sz w:val="36"/>
          <w:szCs w:val="24"/>
        </w:rPr>
        <w:lastRenderedPageBreak/>
        <w:t>Implementation, Source Code, and Environment/Tools Used</w:t>
      </w:r>
    </w:p>
    <w:p w14:paraId="69E70E80" w14:textId="77777777" w:rsidR="008162F5" w:rsidRPr="008162F5" w:rsidRDefault="008162F5" w:rsidP="008162F5">
      <w:pPr>
        <w:keepNext/>
        <w:spacing w:before="280" w:after="120" w:line="276" w:lineRule="auto"/>
        <w:rPr>
          <w:color w:val="000000" w:themeColor="text1"/>
          <w:sz w:val="24"/>
          <w:szCs w:val="24"/>
        </w:rPr>
      </w:pPr>
      <w:r>
        <w:rPr>
          <w:b/>
          <w:color w:val="000000" w:themeColor="text1"/>
          <w:sz w:val="28"/>
          <w:szCs w:val="24"/>
        </w:rPr>
        <w:t>Software and Hardware Toolchain</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2592"/>
        <w:gridCol w:w="2592"/>
        <w:gridCol w:w="2592"/>
        <w:gridCol w:w="3024"/>
      </w:tblGrid>
      <w:tr w:rsidR="008162F5" w:rsidRPr="008162F5" w14:paraId="640F0600" w14:textId="77777777" w:rsidTr="00EE1D80">
        <w:trPr>
          <w:jc w:val="center"/>
        </w:trPr>
        <w:tc>
          <w:tcPr>
            <w:tcW w:w="2592" w:type="dxa"/>
            <w:shd w:val="clear" w:color="auto" w:fill="1E3A8A"/>
            <w:tcMar>
              <w:top w:w="120" w:type="dxa"/>
              <w:left w:w="150" w:type="dxa"/>
              <w:bottom w:w="120" w:type="dxa"/>
              <w:right w:w="150" w:type="dxa"/>
            </w:tcMar>
            <w:vAlign w:val="center"/>
          </w:tcPr>
          <w:p w14:paraId="60243BA2"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Category</w:t>
            </w:r>
          </w:p>
        </w:tc>
        <w:tc>
          <w:tcPr>
            <w:tcW w:w="2592" w:type="dxa"/>
            <w:shd w:val="clear" w:color="auto" w:fill="1E3A8A"/>
            <w:tcMar>
              <w:top w:w="120" w:type="dxa"/>
              <w:left w:w="150" w:type="dxa"/>
              <w:bottom w:w="120" w:type="dxa"/>
              <w:right w:w="150" w:type="dxa"/>
            </w:tcMar>
            <w:vAlign w:val="center"/>
          </w:tcPr>
          <w:p w14:paraId="6910AEB5"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Tool / Software</w:t>
            </w:r>
          </w:p>
        </w:tc>
        <w:tc>
          <w:tcPr>
            <w:tcW w:w="2592" w:type="dxa"/>
            <w:shd w:val="clear" w:color="auto" w:fill="1E3A8A"/>
            <w:tcMar>
              <w:top w:w="120" w:type="dxa"/>
              <w:left w:w="150" w:type="dxa"/>
              <w:bottom w:w="120" w:type="dxa"/>
              <w:right w:w="150" w:type="dxa"/>
            </w:tcMar>
            <w:vAlign w:val="center"/>
          </w:tcPr>
          <w:p w14:paraId="400B556F"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Version / Specifications</w:t>
            </w:r>
          </w:p>
        </w:tc>
        <w:tc>
          <w:tcPr>
            <w:tcW w:w="3024" w:type="dxa"/>
            <w:shd w:val="clear" w:color="auto" w:fill="1E3A8A"/>
            <w:tcMar>
              <w:top w:w="120" w:type="dxa"/>
              <w:left w:w="150" w:type="dxa"/>
              <w:bottom w:w="120" w:type="dxa"/>
              <w:right w:w="150" w:type="dxa"/>
            </w:tcMar>
            <w:vAlign w:val="center"/>
          </w:tcPr>
          <w:p w14:paraId="0DD94A96"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Purpose in Architecture</w:t>
            </w:r>
          </w:p>
        </w:tc>
      </w:tr>
      <w:tr w:rsidR="008162F5" w:rsidRPr="008162F5" w14:paraId="4479FAEA" w14:textId="77777777" w:rsidTr="00EE1D80">
        <w:trPr>
          <w:jc w:val="center"/>
        </w:trPr>
        <w:tc>
          <w:tcPr>
            <w:tcW w:w="2592" w:type="dxa"/>
            <w:shd w:val="clear" w:color="auto" w:fill="F8FAFC"/>
            <w:tcMar>
              <w:top w:w="100" w:type="dxa"/>
              <w:left w:w="140" w:type="dxa"/>
              <w:bottom w:w="100" w:type="dxa"/>
              <w:right w:w="140" w:type="dxa"/>
            </w:tcMar>
            <w:vAlign w:val="center"/>
          </w:tcPr>
          <w:p w14:paraId="2F661FF8" w14:textId="77777777" w:rsidR="008162F5" w:rsidRPr="008162F5" w:rsidRDefault="008162F5" w:rsidP="008162F5">
            <w:pPr>
              <w:spacing w:line="276" w:lineRule="auto"/>
              <w:rPr>
                <w:color w:val="000000" w:themeColor="text1"/>
                <w:sz w:val="24"/>
                <w:szCs w:val="24"/>
              </w:rPr>
            </w:pPr>
            <w:r>
              <w:rPr>
                <w:color w:val="000000" w:themeColor="text1"/>
                <w:sz w:val="20"/>
                <w:szCs w:val="24"/>
              </w:rPr>
              <w:t>Hypervisor (IaaS)</w:t>
            </w:r>
          </w:p>
        </w:tc>
        <w:tc>
          <w:tcPr>
            <w:tcW w:w="2592" w:type="dxa"/>
            <w:shd w:val="clear" w:color="auto" w:fill="F8FAFC"/>
            <w:tcMar>
              <w:top w:w="100" w:type="dxa"/>
              <w:left w:w="140" w:type="dxa"/>
              <w:bottom w:w="100" w:type="dxa"/>
              <w:right w:w="140" w:type="dxa"/>
            </w:tcMar>
            <w:vAlign w:val="center"/>
          </w:tcPr>
          <w:p w14:paraId="7BE52B22" w14:textId="77777777" w:rsidR="008162F5" w:rsidRPr="008162F5" w:rsidRDefault="008162F5" w:rsidP="008162F5">
            <w:pPr>
              <w:spacing w:line="276" w:lineRule="auto"/>
              <w:rPr>
                <w:color w:val="000000" w:themeColor="text1"/>
                <w:sz w:val="24"/>
                <w:szCs w:val="24"/>
              </w:rPr>
            </w:pPr>
            <w:r>
              <w:rPr>
                <w:color w:val="000000" w:themeColor="text1"/>
                <w:sz w:val="20"/>
                <w:szCs w:val="24"/>
              </w:rPr>
              <w:t>VMware Workstation</w:t>
            </w:r>
          </w:p>
        </w:tc>
        <w:tc>
          <w:tcPr>
            <w:tcW w:w="2592" w:type="dxa"/>
            <w:shd w:val="clear" w:color="auto" w:fill="F8FAFC"/>
            <w:tcMar>
              <w:top w:w="100" w:type="dxa"/>
              <w:left w:w="140" w:type="dxa"/>
              <w:bottom w:w="100" w:type="dxa"/>
              <w:right w:w="140" w:type="dxa"/>
            </w:tcMar>
            <w:vAlign w:val="center"/>
          </w:tcPr>
          <w:p w14:paraId="21B4A07A" w14:textId="77777777" w:rsidR="008162F5" w:rsidRPr="008162F5" w:rsidRDefault="008162F5" w:rsidP="008162F5">
            <w:pPr>
              <w:spacing w:line="276" w:lineRule="auto"/>
              <w:rPr>
                <w:color w:val="000000" w:themeColor="text1"/>
                <w:sz w:val="24"/>
                <w:szCs w:val="24"/>
              </w:rPr>
            </w:pPr>
            <w:r>
              <w:rPr>
                <w:color w:val="000000" w:themeColor="text1"/>
                <w:sz w:val="20"/>
                <w:szCs w:val="24"/>
              </w:rPr>
              <w:t>Version 16.x / 17.x</w:t>
            </w:r>
          </w:p>
        </w:tc>
        <w:tc>
          <w:tcPr>
            <w:tcW w:w="3024" w:type="dxa"/>
            <w:shd w:val="clear" w:color="auto" w:fill="F8FAFC"/>
            <w:tcMar>
              <w:top w:w="100" w:type="dxa"/>
              <w:left w:w="140" w:type="dxa"/>
              <w:bottom w:w="100" w:type="dxa"/>
              <w:right w:w="140" w:type="dxa"/>
            </w:tcMar>
            <w:vAlign w:val="center"/>
          </w:tcPr>
          <w:p w14:paraId="297D3C2B" w14:textId="77777777" w:rsidR="008162F5" w:rsidRPr="008162F5" w:rsidRDefault="008162F5" w:rsidP="008162F5">
            <w:pPr>
              <w:spacing w:line="276" w:lineRule="auto"/>
              <w:rPr>
                <w:color w:val="000000" w:themeColor="text1"/>
                <w:sz w:val="24"/>
                <w:szCs w:val="24"/>
              </w:rPr>
            </w:pPr>
            <w:r>
              <w:rPr>
                <w:color w:val="000000" w:themeColor="text1"/>
                <w:sz w:val="20"/>
                <w:szCs w:val="24"/>
              </w:rPr>
              <w:t>Type-2 Hypervisor &amp; Virtual Network Switch</w:t>
            </w:r>
          </w:p>
        </w:tc>
      </w:tr>
      <w:tr w:rsidR="008162F5" w:rsidRPr="008162F5" w14:paraId="13A3A1C4" w14:textId="77777777" w:rsidTr="00EE1D80">
        <w:trPr>
          <w:jc w:val="center"/>
        </w:trPr>
        <w:tc>
          <w:tcPr>
            <w:tcW w:w="2592" w:type="dxa"/>
            <w:shd w:val="clear" w:color="auto" w:fill="FFFFFF"/>
            <w:tcMar>
              <w:top w:w="100" w:type="dxa"/>
              <w:left w:w="140" w:type="dxa"/>
              <w:bottom w:w="100" w:type="dxa"/>
              <w:right w:w="140" w:type="dxa"/>
            </w:tcMar>
            <w:vAlign w:val="center"/>
          </w:tcPr>
          <w:p w14:paraId="169BACD1" w14:textId="77777777" w:rsidR="008162F5" w:rsidRPr="008162F5" w:rsidRDefault="008162F5" w:rsidP="008162F5">
            <w:pPr>
              <w:spacing w:line="276" w:lineRule="auto"/>
              <w:rPr>
                <w:color w:val="000000" w:themeColor="text1"/>
                <w:sz w:val="24"/>
                <w:szCs w:val="24"/>
              </w:rPr>
            </w:pPr>
            <w:r>
              <w:rPr>
                <w:color w:val="000000" w:themeColor="text1"/>
                <w:sz w:val="20"/>
                <w:szCs w:val="24"/>
              </w:rPr>
              <w:t>Guest Operating System</w:t>
            </w:r>
          </w:p>
        </w:tc>
        <w:tc>
          <w:tcPr>
            <w:tcW w:w="2592" w:type="dxa"/>
            <w:shd w:val="clear" w:color="auto" w:fill="FFFFFF"/>
            <w:tcMar>
              <w:top w:w="100" w:type="dxa"/>
              <w:left w:w="140" w:type="dxa"/>
              <w:bottom w:w="100" w:type="dxa"/>
              <w:right w:w="140" w:type="dxa"/>
            </w:tcMar>
            <w:vAlign w:val="center"/>
          </w:tcPr>
          <w:p w14:paraId="6D417E2D" w14:textId="77777777" w:rsidR="008162F5" w:rsidRPr="008162F5" w:rsidRDefault="008162F5" w:rsidP="008162F5">
            <w:pPr>
              <w:spacing w:line="276" w:lineRule="auto"/>
              <w:rPr>
                <w:color w:val="000000" w:themeColor="text1"/>
                <w:sz w:val="24"/>
                <w:szCs w:val="24"/>
              </w:rPr>
            </w:pPr>
            <w:r>
              <w:rPr>
                <w:color w:val="000000" w:themeColor="text1"/>
                <w:sz w:val="20"/>
                <w:szCs w:val="24"/>
              </w:rPr>
              <w:t>Ubuntu Server</w:t>
            </w:r>
          </w:p>
        </w:tc>
        <w:tc>
          <w:tcPr>
            <w:tcW w:w="2592" w:type="dxa"/>
            <w:shd w:val="clear" w:color="auto" w:fill="FFFFFF"/>
            <w:tcMar>
              <w:top w:w="100" w:type="dxa"/>
              <w:left w:w="140" w:type="dxa"/>
              <w:bottom w:w="100" w:type="dxa"/>
              <w:right w:w="140" w:type="dxa"/>
            </w:tcMar>
            <w:vAlign w:val="center"/>
          </w:tcPr>
          <w:p w14:paraId="049283A8" w14:textId="77777777" w:rsidR="008162F5" w:rsidRPr="008162F5" w:rsidRDefault="008162F5" w:rsidP="008162F5">
            <w:pPr>
              <w:spacing w:line="276" w:lineRule="auto"/>
              <w:rPr>
                <w:color w:val="000000" w:themeColor="text1"/>
                <w:sz w:val="24"/>
                <w:szCs w:val="24"/>
              </w:rPr>
            </w:pPr>
            <w:r>
              <w:rPr>
                <w:color w:val="000000" w:themeColor="text1"/>
                <w:sz w:val="20"/>
                <w:szCs w:val="24"/>
              </w:rPr>
              <w:t>18.04.3 LTS (Linux 5.0)</w:t>
            </w:r>
          </w:p>
        </w:tc>
        <w:tc>
          <w:tcPr>
            <w:tcW w:w="3024" w:type="dxa"/>
            <w:shd w:val="clear" w:color="auto" w:fill="FFFFFF"/>
            <w:tcMar>
              <w:top w:w="100" w:type="dxa"/>
              <w:left w:w="140" w:type="dxa"/>
              <w:bottom w:w="100" w:type="dxa"/>
              <w:right w:w="140" w:type="dxa"/>
            </w:tcMar>
            <w:vAlign w:val="center"/>
          </w:tcPr>
          <w:p w14:paraId="03D16886" w14:textId="77777777" w:rsidR="008162F5" w:rsidRPr="008162F5" w:rsidRDefault="008162F5" w:rsidP="008162F5">
            <w:pPr>
              <w:spacing w:line="276" w:lineRule="auto"/>
              <w:rPr>
                <w:color w:val="000000" w:themeColor="text1"/>
                <w:sz w:val="24"/>
                <w:szCs w:val="24"/>
              </w:rPr>
            </w:pPr>
            <w:r>
              <w:rPr>
                <w:color w:val="000000" w:themeColor="text1"/>
                <w:sz w:val="20"/>
                <w:szCs w:val="24"/>
              </w:rPr>
              <w:t>Base OS for Application &amp; Database VM nodes</w:t>
            </w:r>
          </w:p>
        </w:tc>
      </w:tr>
      <w:tr w:rsidR="008162F5" w:rsidRPr="008162F5" w14:paraId="42B5350D" w14:textId="77777777" w:rsidTr="00EE1D80">
        <w:trPr>
          <w:jc w:val="center"/>
        </w:trPr>
        <w:tc>
          <w:tcPr>
            <w:tcW w:w="2592" w:type="dxa"/>
            <w:shd w:val="clear" w:color="auto" w:fill="F8FAFC"/>
            <w:tcMar>
              <w:top w:w="100" w:type="dxa"/>
              <w:left w:w="140" w:type="dxa"/>
              <w:bottom w:w="100" w:type="dxa"/>
              <w:right w:w="140" w:type="dxa"/>
            </w:tcMar>
            <w:vAlign w:val="center"/>
          </w:tcPr>
          <w:p w14:paraId="0781A1D1" w14:textId="77777777" w:rsidR="008162F5" w:rsidRPr="008162F5" w:rsidRDefault="008162F5" w:rsidP="008162F5">
            <w:pPr>
              <w:spacing w:line="276" w:lineRule="auto"/>
              <w:rPr>
                <w:color w:val="000000" w:themeColor="text1"/>
                <w:sz w:val="24"/>
                <w:szCs w:val="24"/>
              </w:rPr>
            </w:pPr>
            <w:r>
              <w:rPr>
                <w:color w:val="000000" w:themeColor="text1"/>
                <w:sz w:val="20"/>
                <w:szCs w:val="24"/>
              </w:rPr>
              <w:t>Backend Runtime</w:t>
            </w:r>
          </w:p>
        </w:tc>
        <w:tc>
          <w:tcPr>
            <w:tcW w:w="2592" w:type="dxa"/>
            <w:shd w:val="clear" w:color="auto" w:fill="F8FAFC"/>
            <w:tcMar>
              <w:top w:w="100" w:type="dxa"/>
              <w:left w:w="140" w:type="dxa"/>
              <w:bottom w:w="100" w:type="dxa"/>
              <w:right w:w="140" w:type="dxa"/>
            </w:tcMar>
            <w:vAlign w:val="center"/>
          </w:tcPr>
          <w:p w14:paraId="13297897" w14:textId="77777777" w:rsidR="008162F5" w:rsidRPr="008162F5" w:rsidRDefault="008162F5" w:rsidP="008162F5">
            <w:pPr>
              <w:spacing w:line="276" w:lineRule="auto"/>
              <w:rPr>
                <w:color w:val="000000" w:themeColor="text1"/>
                <w:sz w:val="24"/>
                <w:szCs w:val="24"/>
              </w:rPr>
            </w:pPr>
            <w:r>
              <w:rPr>
                <w:color w:val="000000" w:themeColor="text1"/>
                <w:sz w:val="20"/>
                <w:szCs w:val="24"/>
              </w:rPr>
              <w:t>Node.js</w:t>
            </w:r>
          </w:p>
        </w:tc>
        <w:tc>
          <w:tcPr>
            <w:tcW w:w="2592" w:type="dxa"/>
            <w:shd w:val="clear" w:color="auto" w:fill="F8FAFC"/>
            <w:tcMar>
              <w:top w:w="100" w:type="dxa"/>
              <w:left w:w="140" w:type="dxa"/>
              <w:bottom w:w="100" w:type="dxa"/>
              <w:right w:w="140" w:type="dxa"/>
            </w:tcMar>
            <w:vAlign w:val="center"/>
          </w:tcPr>
          <w:p w14:paraId="3903EC08" w14:textId="77777777" w:rsidR="008162F5" w:rsidRPr="008162F5" w:rsidRDefault="008162F5" w:rsidP="008162F5">
            <w:pPr>
              <w:spacing w:line="276" w:lineRule="auto"/>
              <w:rPr>
                <w:color w:val="000000" w:themeColor="text1"/>
                <w:sz w:val="24"/>
                <w:szCs w:val="24"/>
              </w:rPr>
            </w:pPr>
            <w:r>
              <w:rPr>
                <w:color w:val="000000" w:themeColor="text1"/>
                <w:sz w:val="20"/>
                <w:szCs w:val="24"/>
              </w:rPr>
              <w:t>v18.x LTS (JavaScript)</w:t>
            </w:r>
          </w:p>
        </w:tc>
        <w:tc>
          <w:tcPr>
            <w:tcW w:w="3024" w:type="dxa"/>
            <w:shd w:val="clear" w:color="auto" w:fill="F8FAFC"/>
            <w:tcMar>
              <w:top w:w="100" w:type="dxa"/>
              <w:left w:w="140" w:type="dxa"/>
              <w:bottom w:w="100" w:type="dxa"/>
              <w:right w:w="140" w:type="dxa"/>
            </w:tcMar>
            <w:vAlign w:val="center"/>
          </w:tcPr>
          <w:p w14:paraId="6682CB11" w14:textId="77777777" w:rsidR="008162F5" w:rsidRPr="008162F5" w:rsidRDefault="008162F5" w:rsidP="008162F5">
            <w:pPr>
              <w:spacing w:line="276" w:lineRule="auto"/>
              <w:rPr>
                <w:color w:val="000000" w:themeColor="text1"/>
                <w:sz w:val="24"/>
                <w:szCs w:val="24"/>
              </w:rPr>
            </w:pPr>
            <w:r>
              <w:rPr>
                <w:color w:val="000000" w:themeColor="text1"/>
                <w:sz w:val="20"/>
                <w:szCs w:val="24"/>
              </w:rPr>
              <w:t>Asynchronous event-driven REST API server</w:t>
            </w:r>
          </w:p>
        </w:tc>
      </w:tr>
      <w:tr w:rsidR="008162F5" w:rsidRPr="008162F5" w14:paraId="587217AF" w14:textId="77777777" w:rsidTr="00EE1D80">
        <w:trPr>
          <w:jc w:val="center"/>
        </w:trPr>
        <w:tc>
          <w:tcPr>
            <w:tcW w:w="2592" w:type="dxa"/>
            <w:shd w:val="clear" w:color="auto" w:fill="FFFFFF"/>
            <w:tcMar>
              <w:top w:w="100" w:type="dxa"/>
              <w:left w:w="140" w:type="dxa"/>
              <w:bottom w:w="100" w:type="dxa"/>
              <w:right w:w="140" w:type="dxa"/>
            </w:tcMar>
            <w:vAlign w:val="center"/>
          </w:tcPr>
          <w:p w14:paraId="3CC10073" w14:textId="77777777" w:rsidR="008162F5" w:rsidRPr="008162F5" w:rsidRDefault="008162F5" w:rsidP="008162F5">
            <w:pPr>
              <w:spacing w:line="276" w:lineRule="auto"/>
              <w:rPr>
                <w:color w:val="000000" w:themeColor="text1"/>
                <w:sz w:val="24"/>
                <w:szCs w:val="24"/>
              </w:rPr>
            </w:pPr>
            <w:r>
              <w:rPr>
                <w:color w:val="000000" w:themeColor="text1"/>
                <w:sz w:val="20"/>
                <w:szCs w:val="24"/>
              </w:rPr>
              <w:t>Web API Framework</w:t>
            </w:r>
          </w:p>
        </w:tc>
        <w:tc>
          <w:tcPr>
            <w:tcW w:w="2592" w:type="dxa"/>
            <w:shd w:val="clear" w:color="auto" w:fill="FFFFFF"/>
            <w:tcMar>
              <w:top w:w="100" w:type="dxa"/>
              <w:left w:w="140" w:type="dxa"/>
              <w:bottom w:w="100" w:type="dxa"/>
              <w:right w:w="140" w:type="dxa"/>
            </w:tcMar>
            <w:vAlign w:val="center"/>
          </w:tcPr>
          <w:p w14:paraId="533B159E" w14:textId="77777777" w:rsidR="008162F5" w:rsidRPr="008162F5" w:rsidRDefault="008162F5" w:rsidP="008162F5">
            <w:pPr>
              <w:spacing w:line="276" w:lineRule="auto"/>
              <w:rPr>
                <w:color w:val="000000" w:themeColor="text1"/>
                <w:sz w:val="24"/>
                <w:szCs w:val="24"/>
              </w:rPr>
            </w:pPr>
            <w:r>
              <w:rPr>
                <w:color w:val="000000" w:themeColor="text1"/>
                <w:sz w:val="20"/>
                <w:szCs w:val="24"/>
              </w:rPr>
              <w:t>Express.js</w:t>
            </w:r>
          </w:p>
        </w:tc>
        <w:tc>
          <w:tcPr>
            <w:tcW w:w="2592" w:type="dxa"/>
            <w:shd w:val="clear" w:color="auto" w:fill="FFFFFF"/>
            <w:tcMar>
              <w:top w:w="100" w:type="dxa"/>
              <w:left w:w="140" w:type="dxa"/>
              <w:bottom w:w="100" w:type="dxa"/>
              <w:right w:w="140" w:type="dxa"/>
            </w:tcMar>
            <w:vAlign w:val="center"/>
          </w:tcPr>
          <w:p w14:paraId="1CB92013" w14:textId="77777777" w:rsidR="008162F5" w:rsidRPr="008162F5" w:rsidRDefault="008162F5" w:rsidP="008162F5">
            <w:pPr>
              <w:spacing w:line="276" w:lineRule="auto"/>
              <w:rPr>
                <w:color w:val="000000" w:themeColor="text1"/>
                <w:sz w:val="24"/>
                <w:szCs w:val="24"/>
              </w:rPr>
            </w:pPr>
            <w:r>
              <w:rPr>
                <w:color w:val="000000" w:themeColor="text1"/>
                <w:sz w:val="20"/>
                <w:szCs w:val="24"/>
              </w:rPr>
              <w:t>v4.18.x</w:t>
            </w:r>
          </w:p>
        </w:tc>
        <w:tc>
          <w:tcPr>
            <w:tcW w:w="3024" w:type="dxa"/>
            <w:shd w:val="clear" w:color="auto" w:fill="FFFFFF"/>
            <w:tcMar>
              <w:top w:w="100" w:type="dxa"/>
              <w:left w:w="140" w:type="dxa"/>
              <w:bottom w:w="100" w:type="dxa"/>
              <w:right w:w="140" w:type="dxa"/>
            </w:tcMar>
            <w:vAlign w:val="center"/>
          </w:tcPr>
          <w:p w14:paraId="05102BEF" w14:textId="77777777" w:rsidR="008162F5" w:rsidRPr="008162F5" w:rsidRDefault="008162F5" w:rsidP="008162F5">
            <w:pPr>
              <w:spacing w:line="276" w:lineRule="auto"/>
              <w:rPr>
                <w:color w:val="000000" w:themeColor="text1"/>
                <w:sz w:val="24"/>
                <w:szCs w:val="24"/>
              </w:rPr>
            </w:pPr>
            <w:r>
              <w:rPr>
                <w:color w:val="000000" w:themeColor="text1"/>
                <w:sz w:val="20"/>
                <w:szCs w:val="24"/>
              </w:rPr>
              <w:t>HTTP routing, middleware chaining, JSON serialization</w:t>
            </w:r>
          </w:p>
        </w:tc>
      </w:tr>
      <w:tr w:rsidR="008162F5" w:rsidRPr="008162F5" w14:paraId="465EACCB" w14:textId="77777777" w:rsidTr="00EE1D80">
        <w:trPr>
          <w:jc w:val="center"/>
        </w:trPr>
        <w:tc>
          <w:tcPr>
            <w:tcW w:w="2592" w:type="dxa"/>
            <w:shd w:val="clear" w:color="auto" w:fill="F8FAFC"/>
            <w:tcMar>
              <w:top w:w="100" w:type="dxa"/>
              <w:left w:w="140" w:type="dxa"/>
              <w:bottom w:w="100" w:type="dxa"/>
              <w:right w:w="140" w:type="dxa"/>
            </w:tcMar>
            <w:vAlign w:val="center"/>
          </w:tcPr>
          <w:p w14:paraId="2C0386B1" w14:textId="77777777" w:rsidR="008162F5" w:rsidRPr="008162F5" w:rsidRDefault="008162F5" w:rsidP="008162F5">
            <w:pPr>
              <w:spacing w:line="276" w:lineRule="auto"/>
              <w:rPr>
                <w:color w:val="000000" w:themeColor="text1"/>
                <w:sz w:val="24"/>
                <w:szCs w:val="24"/>
              </w:rPr>
            </w:pPr>
            <w:r>
              <w:rPr>
                <w:color w:val="000000" w:themeColor="text1"/>
                <w:sz w:val="20"/>
                <w:szCs w:val="24"/>
              </w:rPr>
              <w:t>Authentication Library</w:t>
            </w:r>
          </w:p>
        </w:tc>
        <w:tc>
          <w:tcPr>
            <w:tcW w:w="2592" w:type="dxa"/>
            <w:shd w:val="clear" w:color="auto" w:fill="F8FAFC"/>
            <w:tcMar>
              <w:top w:w="100" w:type="dxa"/>
              <w:left w:w="140" w:type="dxa"/>
              <w:bottom w:w="100" w:type="dxa"/>
              <w:right w:w="140" w:type="dxa"/>
            </w:tcMar>
            <w:vAlign w:val="center"/>
          </w:tcPr>
          <w:p w14:paraId="1E530048" w14:textId="77777777" w:rsidR="008162F5" w:rsidRPr="008162F5" w:rsidRDefault="008162F5" w:rsidP="008162F5">
            <w:pPr>
              <w:spacing w:line="276" w:lineRule="auto"/>
              <w:rPr>
                <w:color w:val="000000" w:themeColor="text1"/>
                <w:sz w:val="24"/>
                <w:szCs w:val="24"/>
              </w:rPr>
            </w:pPr>
            <w:r>
              <w:rPr>
                <w:color w:val="000000" w:themeColor="text1"/>
                <w:sz w:val="20"/>
                <w:szCs w:val="24"/>
              </w:rPr>
              <w:t>jsonwebtoken</w:t>
            </w:r>
          </w:p>
        </w:tc>
        <w:tc>
          <w:tcPr>
            <w:tcW w:w="2592" w:type="dxa"/>
            <w:shd w:val="clear" w:color="auto" w:fill="F8FAFC"/>
            <w:tcMar>
              <w:top w:w="100" w:type="dxa"/>
              <w:left w:w="140" w:type="dxa"/>
              <w:bottom w:w="100" w:type="dxa"/>
              <w:right w:w="140" w:type="dxa"/>
            </w:tcMar>
            <w:vAlign w:val="center"/>
          </w:tcPr>
          <w:p w14:paraId="713E84AC" w14:textId="77777777" w:rsidR="008162F5" w:rsidRPr="008162F5" w:rsidRDefault="008162F5" w:rsidP="008162F5">
            <w:pPr>
              <w:spacing w:line="276" w:lineRule="auto"/>
              <w:rPr>
                <w:color w:val="000000" w:themeColor="text1"/>
                <w:sz w:val="24"/>
                <w:szCs w:val="24"/>
              </w:rPr>
            </w:pPr>
            <w:r>
              <w:rPr>
                <w:color w:val="000000" w:themeColor="text1"/>
                <w:sz w:val="20"/>
                <w:szCs w:val="24"/>
              </w:rPr>
              <w:t>v9.0.x (HMAC-SHA256)</w:t>
            </w:r>
          </w:p>
        </w:tc>
        <w:tc>
          <w:tcPr>
            <w:tcW w:w="3024" w:type="dxa"/>
            <w:shd w:val="clear" w:color="auto" w:fill="F8FAFC"/>
            <w:tcMar>
              <w:top w:w="100" w:type="dxa"/>
              <w:left w:w="140" w:type="dxa"/>
              <w:bottom w:w="100" w:type="dxa"/>
              <w:right w:w="140" w:type="dxa"/>
            </w:tcMar>
            <w:vAlign w:val="center"/>
          </w:tcPr>
          <w:p w14:paraId="0674B55F" w14:textId="77777777" w:rsidR="008162F5" w:rsidRPr="008162F5" w:rsidRDefault="008162F5" w:rsidP="008162F5">
            <w:pPr>
              <w:spacing w:line="276" w:lineRule="auto"/>
              <w:rPr>
                <w:color w:val="000000" w:themeColor="text1"/>
                <w:sz w:val="24"/>
                <w:szCs w:val="24"/>
              </w:rPr>
            </w:pPr>
            <w:r>
              <w:rPr>
                <w:color w:val="000000" w:themeColor="text1"/>
                <w:sz w:val="20"/>
                <w:szCs w:val="24"/>
              </w:rPr>
              <w:t>Cryptographic JWT signing and bearer token verification</w:t>
            </w:r>
          </w:p>
        </w:tc>
      </w:tr>
      <w:tr w:rsidR="008162F5" w:rsidRPr="008162F5" w14:paraId="3F96F878" w14:textId="77777777" w:rsidTr="00EE1D80">
        <w:trPr>
          <w:jc w:val="center"/>
        </w:trPr>
        <w:tc>
          <w:tcPr>
            <w:tcW w:w="2592" w:type="dxa"/>
            <w:shd w:val="clear" w:color="auto" w:fill="FFFFFF"/>
            <w:tcMar>
              <w:top w:w="100" w:type="dxa"/>
              <w:left w:w="140" w:type="dxa"/>
              <w:bottom w:w="100" w:type="dxa"/>
              <w:right w:w="140" w:type="dxa"/>
            </w:tcMar>
            <w:vAlign w:val="center"/>
          </w:tcPr>
          <w:p w14:paraId="3917B2D3" w14:textId="77777777" w:rsidR="008162F5" w:rsidRPr="008162F5" w:rsidRDefault="008162F5" w:rsidP="008162F5">
            <w:pPr>
              <w:spacing w:line="276" w:lineRule="auto"/>
              <w:rPr>
                <w:color w:val="000000" w:themeColor="text1"/>
                <w:sz w:val="24"/>
                <w:szCs w:val="24"/>
              </w:rPr>
            </w:pPr>
            <w:r>
              <w:rPr>
                <w:color w:val="000000" w:themeColor="text1"/>
                <w:sz w:val="20"/>
                <w:szCs w:val="24"/>
              </w:rPr>
              <w:t>Relational Database</w:t>
            </w:r>
          </w:p>
        </w:tc>
        <w:tc>
          <w:tcPr>
            <w:tcW w:w="2592" w:type="dxa"/>
            <w:shd w:val="clear" w:color="auto" w:fill="FFFFFF"/>
            <w:tcMar>
              <w:top w:w="100" w:type="dxa"/>
              <w:left w:w="140" w:type="dxa"/>
              <w:bottom w:w="100" w:type="dxa"/>
              <w:right w:w="140" w:type="dxa"/>
            </w:tcMar>
            <w:vAlign w:val="center"/>
          </w:tcPr>
          <w:p w14:paraId="5D3422A4" w14:textId="77777777" w:rsidR="008162F5" w:rsidRPr="008162F5" w:rsidRDefault="008162F5" w:rsidP="008162F5">
            <w:pPr>
              <w:spacing w:line="276" w:lineRule="auto"/>
              <w:rPr>
                <w:color w:val="000000" w:themeColor="text1"/>
                <w:sz w:val="24"/>
                <w:szCs w:val="24"/>
              </w:rPr>
            </w:pPr>
            <w:r>
              <w:rPr>
                <w:color w:val="000000" w:themeColor="text1"/>
                <w:sz w:val="20"/>
                <w:szCs w:val="24"/>
              </w:rPr>
              <w:t>MySQL Server &amp; Client</w:t>
            </w:r>
          </w:p>
        </w:tc>
        <w:tc>
          <w:tcPr>
            <w:tcW w:w="2592" w:type="dxa"/>
            <w:shd w:val="clear" w:color="auto" w:fill="FFFFFF"/>
            <w:tcMar>
              <w:top w:w="100" w:type="dxa"/>
              <w:left w:w="140" w:type="dxa"/>
              <w:bottom w:w="100" w:type="dxa"/>
              <w:right w:w="140" w:type="dxa"/>
            </w:tcMar>
            <w:vAlign w:val="center"/>
          </w:tcPr>
          <w:p w14:paraId="3421CD30" w14:textId="77777777" w:rsidR="008162F5" w:rsidRPr="008162F5" w:rsidRDefault="008162F5" w:rsidP="008162F5">
            <w:pPr>
              <w:spacing w:line="276" w:lineRule="auto"/>
              <w:rPr>
                <w:color w:val="000000" w:themeColor="text1"/>
                <w:sz w:val="24"/>
                <w:szCs w:val="24"/>
              </w:rPr>
            </w:pPr>
            <w:r>
              <w:rPr>
                <w:color w:val="000000" w:themeColor="text1"/>
                <w:sz w:val="20"/>
                <w:szCs w:val="24"/>
              </w:rPr>
              <w:t>v5.7 / 8.0 (Port 3306)</w:t>
            </w:r>
          </w:p>
        </w:tc>
        <w:tc>
          <w:tcPr>
            <w:tcW w:w="3024" w:type="dxa"/>
            <w:shd w:val="clear" w:color="auto" w:fill="FFFFFF"/>
            <w:tcMar>
              <w:top w:w="100" w:type="dxa"/>
              <w:left w:w="140" w:type="dxa"/>
              <w:bottom w:w="100" w:type="dxa"/>
              <w:right w:w="140" w:type="dxa"/>
            </w:tcMar>
            <w:vAlign w:val="center"/>
          </w:tcPr>
          <w:p w14:paraId="0FC97B97" w14:textId="77777777" w:rsidR="008162F5" w:rsidRPr="008162F5" w:rsidRDefault="008162F5" w:rsidP="008162F5">
            <w:pPr>
              <w:spacing w:line="276" w:lineRule="auto"/>
              <w:rPr>
                <w:color w:val="000000" w:themeColor="text1"/>
                <w:sz w:val="24"/>
                <w:szCs w:val="24"/>
              </w:rPr>
            </w:pPr>
            <w:r>
              <w:rPr>
                <w:color w:val="000000" w:themeColor="text1"/>
                <w:sz w:val="20"/>
                <w:szCs w:val="24"/>
              </w:rPr>
              <w:t>Master placement records (students, drives, offers)</w:t>
            </w:r>
          </w:p>
        </w:tc>
      </w:tr>
      <w:tr w:rsidR="008162F5" w:rsidRPr="008162F5" w14:paraId="79797134" w14:textId="77777777" w:rsidTr="00EE1D80">
        <w:trPr>
          <w:jc w:val="center"/>
        </w:trPr>
        <w:tc>
          <w:tcPr>
            <w:tcW w:w="2592" w:type="dxa"/>
            <w:shd w:val="clear" w:color="auto" w:fill="F8FAFC"/>
            <w:tcMar>
              <w:top w:w="100" w:type="dxa"/>
              <w:left w:w="140" w:type="dxa"/>
              <w:bottom w:w="100" w:type="dxa"/>
              <w:right w:w="140" w:type="dxa"/>
            </w:tcMar>
            <w:vAlign w:val="center"/>
          </w:tcPr>
          <w:p w14:paraId="1DC6D84E" w14:textId="77777777" w:rsidR="008162F5" w:rsidRPr="008162F5" w:rsidRDefault="008162F5" w:rsidP="008162F5">
            <w:pPr>
              <w:spacing w:line="276" w:lineRule="auto"/>
              <w:rPr>
                <w:color w:val="000000" w:themeColor="text1"/>
                <w:sz w:val="24"/>
                <w:szCs w:val="24"/>
              </w:rPr>
            </w:pPr>
            <w:r>
              <w:rPr>
                <w:color w:val="000000" w:themeColor="text1"/>
                <w:sz w:val="20"/>
                <w:szCs w:val="24"/>
              </w:rPr>
              <w:t>Cloud SaaS Platform</w:t>
            </w:r>
          </w:p>
        </w:tc>
        <w:tc>
          <w:tcPr>
            <w:tcW w:w="2592" w:type="dxa"/>
            <w:shd w:val="clear" w:color="auto" w:fill="F8FAFC"/>
            <w:tcMar>
              <w:top w:w="100" w:type="dxa"/>
              <w:left w:w="140" w:type="dxa"/>
              <w:bottom w:w="100" w:type="dxa"/>
              <w:right w:w="140" w:type="dxa"/>
            </w:tcMar>
            <w:vAlign w:val="center"/>
          </w:tcPr>
          <w:p w14:paraId="7064F177" w14:textId="77777777" w:rsidR="008162F5" w:rsidRPr="008162F5" w:rsidRDefault="008162F5" w:rsidP="008162F5">
            <w:pPr>
              <w:spacing w:line="276" w:lineRule="auto"/>
              <w:rPr>
                <w:color w:val="000000" w:themeColor="text1"/>
                <w:sz w:val="24"/>
                <w:szCs w:val="24"/>
              </w:rPr>
            </w:pPr>
            <w:r>
              <w:rPr>
                <w:color w:val="000000" w:themeColor="text1"/>
                <w:sz w:val="20"/>
                <w:szCs w:val="24"/>
              </w:rPr>
              <w:t>Zoho Creator</w:t>
            </w:r>
          </w:p>
        </w:tc>
        <w:tc>
          <w:tcPr>
            <w:tcW w:w="2592" w:type="dxa"/>
            <w:shd w:val="clear" w:color="auto" w:fill="F8FAFC"/>
            <w:tcMar>
              <w:top w:w="100" w:type="dxa"/>
              <w:left w:w="140" w:type="dxa"/>
              <w:bottom w:w="100" w:type="dxa"/>
              <w:right w:w="140" w:type="dxa"/>
            </w:tcMar>
            <w:vAlign w:val="center"/>
          </w:tcPr>
          <w:p w14:paraId="6B9046DB" w14:textId="77777777" w:rsidR="008162F5" w:rsidRPr="008162F5" w:rsidRDefault="008162F5" w:rsidP="008162F5">
            <w:pPr>
              <w:spacing w:line="276" w:lineRule="auto"/>
              <w:rPr>
                <w:color w:val="000000" w:themeColor="text1"/>
                <w:sz w:val="24"/>
                <w:szCs w:val="24"/>
              </w:rPr>
            </w:pPr>
            <w:r>
              <w:rPr>
                <w:color w:val="000000" w:themeColor="text1"/>
                <w:sz w:val="20"/>
                <w:szCs w:val="24"/>
              </w:rPr>
              <w:t>Cloud Application Engine</w:t>
            </w:r>
          </w:p>
        </w:tc>
        <w:tc>
          <w:tcPr>
            <w:tcW w:w="3024" w:type="dxa"/>
            <w:shd w:val="clear" w:color="auto" w:fill="F8FAFC"/>
            <w:tcMar>
              <w:top w:w="100" w:type="dxa"/>
              <w:left w:w="140" w:type="dxa"/>
              <w:bottom w:w="100" w:type="dxa"/>
              <w:right w:w="140" w:type="dxa"/>
            </w:tcMar>
            <w:vAlign w:val="center"/>
          </w:tcPr>
          <w:p w14:paraId="18FB3DAA" w14:textId="77777777" w:rsidR="008162F5" w:rsidRPr="008162F5" w:rsidRDefault="008162F5" w:rsidP="008162F5">
            <w:pPr>
              <w:spacing w:line="276" w:lineRule="auto"/>
              <w:rPr>
                <w:color w:val="000000" w:themeColor="text1"/>
                <w:sz w:val="24"/>
                <w:szCs w:val="24"/>
              </w:rPr>
            </w:pPr>
            <w:r>
              <w:rPr>
                <w:color w:val="000000" w:themeColor="text1"/>
                <w:sz w:val="20"/>
                <w:szCs w:val="24"/>
              </w:rPr>
              <w:t>Collaborative placement forms, reports, and dashboards</w:t>
            </w:r>
          </w:p>
        </w:tc>
      </w:tr>
    </w:tbl>
    <w:p w14:paraId="42F8DEE9" w14:textId="77777777" w:rsidR="008162F5" w:rsidRPr="008162F5" w:rsidRDefault="008162F5" w:rsidP="008162F5">
      <w:pPr>
        <w:keepNext/>
        <w:spacing w:before="280" w:after="120" w:line="276" w:lineRule="auto"/>
        <w:rPr>
          <w:color w:val="000000" w:themeColor="text1"/>
          <w:sz w:val="24"/>
          <w:szCs w:val="24"/>
        </w:rPr>
      </w:pPr>
      <w:r>
        <w:rPr>
          <w:b/>
          <w:color w:val="000000" w:themeColor="text1"/>
          <w:sz w:val="28"/>
          <w:szCs w:val="24"/>
        </w:rPr>
        <w:t>Step-by-Step Virtual Network &amp; Server Configuration</w:t>
      </w:r>
    </w:p>
    <w:p w14:paraId="608C76C5"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Step 1 (Virtual Network Configuration): </w:t>
      </w:r>
      <w:r>
        <w:rPr>
          <w:rFonts w:ascii="Times New Roman" w:eastAsia="Times New Roman" w:hAnsi="Times New Roman" w:cs="Times New Roman"/>
          <w:color w:val="000000" w:themeColor="text1"/>
          <w:sz w:val="22"/>
          <w:szCs w:val="24"/>
        </w:rPr>
        <w:t>Configure VMware Workstation Virtual Network Editor to provision private subnet 192.168.174.0/24 with custom gateway and DHCP range.</w:t>
      </w:r>
    </w:p>
    <w:p w14:paraId="07B55383"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Step 2 (VM Provisioning &amp; Host Identification): </w:t>
      </w:r>
      <w:r>
        <w:rPr>
          <w:rFonts w:ascii="Times New Roman" w:eastAsia="Times New Roman" w:hAnsi="Times New Roman" w:cs="Times New Roman"/>
          <w:color w:val="000000" w:themeColor="text1"/>
          <w:sz w:val="22"/>
          <w:szCs w:val="24"/>
        </w:rPr>
        <w:t>Install Ubuntu Server 18.04 LTS on placement-app-server (192.168.174.131) and placement-db-server (192.168.174.129). Verify hostnames via hostnamectl.</w:t>
      </w:r>
    </w:p>
    <w:p w14:paraId="52518A4D"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Step 3 (MySQL User Host Security): </w:t>
      </w:r>
      <w:r>
        <w:rPr>
          <w:rFonts w:ascii="Times New Roman" w:eastAsia="Times New Roman" w:hAnsi="Times New Roman" w:cs="Times New Roman"/>
          <w:color w:val="000000" w:themeColor="text1"/>
          <w:sz w:val="22"/>
          <w:szCs w:val="24"/>
        </w:rPr>
        <w:t>On placement-db-server, create placement_db and grant access strictly to the application server IP: GRANT ALL ON placement_db.* TO 'appuser'@'192.168.174.131' IDENTIFIED BY 'Ashraf123!'; FLUSH PRIVILEGES;.</w:t>
      </w:r>
    </w:p>
    <w:p w14:paraId="1D339147"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Step 4 (Node.js API &amp; JWT Setup): </w:t>
      </w:r>
      <w:r>
        <w:rPr>
          <w:rFonts w:ascii="Times New Roman" w:eastAsia="Times New Roman" w:hAnsi="Times New Roman" w:cs="Times New Roman"/>
          <w:color w:val="000000" w:themeColor="text1"/>
          <w:sz w:val="22"/>
          <w:szCs w:val="24"/>
        </w:rPr>
        <w:t>On placement-app-server, initialize Node.js project, install express, jsonwebtoken, and mysql. Start API on port 3000 listening on all interfaces (0.0.0.0:3000).</w:t>
      </w:r>
    </w:p>
    <w:p w14:paraId="0CA3B4EA" w14:textId="091AFC6C" w:rsidR="007E5786" w:rsidRPr="007E5786" w:rsidRDefault="008162F5" w:rsidP="007E5786">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Step 5 (Zoho Creator SaaS Portal): </w:t>
      </w:r>
      <w:r>
        <w:rPr>
          <w:rFonts w:ascii="Times New Roman" w:eastAsia="Times New Roman" w:hAnsi="Times New Roman" w:cs="Times New Roman"/>
          <w:color w:val="000000" w:themeColor="text1"/>
          <w:sz w:val="22"/>
          <w:szCs w:val="24"/>
        </w:rPr>
        <w:t>Deploy eligibility-tracker on Zoho Creator, establishing relational forms for placement drives, student profiles, and executive KPI summary widgets.</w:t>
      </w:r>
    </w:p>
    <w:p w14:paraId="0D01B43D" w14:textId="77777777" w:rsidR="007E5786" w:rsidRDefault="007E5786" w:rsidP="007E5786">
      <w:pPr>
        <w:keepNext/>
        <w:spacing w:line="276" w:lineRule="auto"/>
        <w:rPr>
          <w:b/>
          <w:color w:val="000000" w:themeColor="text1"/>
          <w:sz w:val="36"/>
          <w:szCs w:val="24"/>
        </w:rPr>
      </w:pPr>
    </w:p>
    <w:p w14:paraId="4B22C0C0" w14:textId="77777777" w:rsidR="007E5786" w:rsidRDefault="007E5786" w:rsidP="007E5786">
      <w:pPr>
        <w:keepNext/>
        <w:spacing w:line="276" w:lineRule="auto"/>
        <w:rPr>
          <w:b/>
          <w:color w:val="000000" w:themeColor="text1"/>
          <w:sz w:val="36"/>
          <w:szCs w:val="24"/>
        </w:rPr>
      </w:pPr>
    </w:p>
    <w:p w14:paraId="6A8AB03D" w14:textId="77777777" w:rsidR="006B51DB" w:rsidRDefault="006B51DB" w:rsidP="007E5786">
      <w:pPr>
        <w:keepNext/>
        <w:spacing w:line="276" w:lineRule="auto"/>
        <w:rPr>
          <w:b/>
          <w:color w:val="000000" w:themeColor="text1"/>
          <w:sz w:val="36"/>
          <w:szCs w:val="24"/>
        </w:rPr>
      </w:pPr>
    </w:p>
    <w:p w14:paraId="3AE680D5" w14:textId="77777777" w:rsidR="007E5786" w:rsidRDefault="007E5786" w:rsidP="007E5786">
      <w:pPr>
        <w:keepNext/>
        <w:spacing w:before="280" w:after="120" w:line="276" w:lineRule="auto"/>
        <w:rPr>
          <w:b/>
          <w:color w:val="000000" w:themeColor="text1"/>
          <w:sz w:val="36"/>
          <w:szCs w:val="24"/>
        </w:rPr>
      </w:pPr>
    </w:p>
    <w:p w14:paraId="1B587676" w14:textId="5763E445" w:rsidR="008162F5" w:rsidRPr="008162F5" w:rsidRDefault="007E5786" w:rsidP="007E5786">
      <w:pPr>
        <w:keepNext/>
        <w:tabs>
          <w:tab w:val="left" w:pos="9288"/>
        </w:tabs>
        <w:spacing w:before="280" w:after="120" w:line="276" w:lineRule="auto"/>
        <w:rPr>
          <w:color w:val="000000" w:themeColor="text1"/>
          <w:sz w:val="24"/>
          <w:szCs w:val="24"/>
        </w:rPr>
      </w:pPr>
      <w:r>
        <w:rPr>
          <w:color w:val="000000" w:themeColor="text1"/>
          <w:sz w:val="24"/>
          <w:szCs w:val="24"/>
        </w:rPr>
        <w:tab/>
      </w:r>
    </w:p>
    <w:p w14:paraId="2BC547B0" w14:textId="2848C7A6" w:rsidR="008162F5" w:rsidRDefault="008162F5" w:rsidP="008162F5">
      <w:pPr>
        <w:spacing w:after="120" w:line="276" w:lineRule="auto"/>
        <w:jc w:val="both"/>
        <w:rPr>
          <w:color w:val="000000" w:themeColor="text1"/>
          <w:szCs w:val="24"/>
        </w:rPr>
      </w:pPr>
    </w:p>
    <w:p w14:paraId="68DCC688" w14:textId="77777777" w:rsidR="007E5786" w:rsidRPr="008162F5" w:rsidRDefault="007E5786" w:rsidP="007E5786">
      <w:pPr>
        <w:keepNext/>
        <w:pBdr>
          <w:bottom w:val="single" w:sz="4" w:space="1" w:color="auto"/>
        </w:pBdr>
        <w:spacing w:before="280" w:after="120" w:line="276" w:lineRule="auto"/>
        <w:rPr>
          <w:color w:val="000000" w:themeColor="text1"/>
          <w:sz w:val="24"/>
          <w:szCs w:val="24"/>
        </w:rPr>
      </w:pPr>
      <w:r>
        <w:rPr>
          <w:b/>
          <w:color w:val="000000" w:themeColor="text1"/>
          <w:sz w:val="36"/>
          <w:szCs w:val="24"/>
        </w:rPr>
        <w:lastRenderedPageBreak/>
        <w:t>Test Cases and Expected/Actual Results</w:t>
      </w:r>
    </w:p>
    <w:p w14:paraId="78B9493D" w14:textId="77777777" w:rsidR="007E5786" w:rsidRPr="008162F5" w:rsidRDefault="007E5786" w:rsidP="007E5786">
      <w:pPr>
        <w:spacing w:after="120" w:line="276" w:lineRule="auto"/>
        <w:jc w:val="both"/>
        <w:rPr>
          <w:color w:val="000000" w:themeColor="text1"/>
          <w:sz w:val="24"/>
          <w:szCs w:val="24"/>
        </w:rPr>
      </w:pPr>
      <w:r>
        <w:rPr>
          <w:color w:val="000000" w:themeColor="text1"/>
          <w:szCs w:val="24"/>
        </w:rPr>
        <w:t>A rigorous test execution matrix was designed to validate network connectivity, remote database host security, REST API port binding, JWT authentication, and SaaS collaboration workflows.</w:t>
      </w:r>
    </w:p>
    <w:p w14:paraId="01B3C6C3" w14:textId="77777777" w:rsidR="007E5786" w:rsidRPr="008162F5" w:rsidRDefault="007E5786" w:rsidP="008162F5">
      <w:pPr>
        <w:spacing w:after="120" w:line="276" w:lineRule="auto"/>
        <w:jc w:val="both"/>
        <w:rPr>
          <w:color w:val="000000" w:themeColor="text1"/>
          <w:sz w:val="24"/>
          <w:szCs w:val="24"/>
        </w:rPr>
      </w:pP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1152"/>
        <w:gridCol w:w="2160"/>
        <w:gridCol w:w="2304"/>
        <w:gridCol w:w="2016"/>
        <w:gridCol w:w="2016"/>
        <w:gridCol w:w="1152"/>
      </w:tblGrid>
      <w:tr w:rsidR="008162F5" w:rsidRPr="008162F5" w14:paraId="4FF9CF17" w14:textId="77777777" w:rsidTr="00EE1D80">
        <w:trPr>
          <w:jc w:val="center"/>
        </w:trPr>
        <w:tc>
          <w:tcPr>
            <w:tcW w:w="1152" w:type="dxa"/>
            <w:shd w:val="clear" w:color="auto" w:fill="1E3A8A"/>
            <w:tcMar>
              <w:top w:w="120" w:type="dxa"/>
              <w:left w:w="150" w:type="dxa"/>
              <w:bottom w:w="120" w:type="dxa"/>
              <w:right w:w="150" w:type="dxa"/>
            </w:tcMar>
            <w:vAlign w:val="center"/>
          </w:tcPr>
          <w:p w14:paraId="4A5BF4F7"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Test ID</w:t>
            </w:r>
          </w:p>
        </w:tc>
        <w:tc>
          <w:tcPr>
            <w:tcW w:w="2160" w:type="dxa"/>
            <w:shd w:val="clear" w:color="auto" w:fill="1E3A8A"/>
            <w:tcMar>
              <w:top w:w="120" w:type="dxa"/>
              <w:left w:w="150" w:type="dxa"/>
              <w:bottom w:w="120" w:type="dxa"/>
              <w:right w:w="150" w:type="dxa"/>
            </w:tcMar>
            <w:vAlign w:val="center"/>
          </w:tcPr>
          <w:p w14:paraId="44D19341"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Test Scenario</w:t>
            </w:r>
          </w:p>
        </w:tc>
        <w:tc>
          <w:tcPr>
            <w:tcW w:w="2304" w:type="dxa"/>
            <w:shd w:val="clear" w:color="auto" w:fill="1E3A8A"/>
            <w:tcMar>
              <w:top w:w="120" w:type="dxa"/>
              <w:left w:w="150" w:type="dxa"/>
              <w:bottom w:w="120" w:type="dxa"/>
              <w:right w:w="150" w:type="dxa"/>
            </w:tcMar>
            <w:vAlign w:val="center"/>
          </w:tcPr>
          <w:p w14:paraId="370AF131"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Endpoint / Command</w:t>
            </w:r>
          </w:p>
        </w:tc>
        <w:tc>
          <w:tcPr>
            <w:tcW w:w="2016" w:type="dxa"/>
            <w:shd w:val="clear" w:color="auto" w:fill="1E3A8A"/>
            <w:tcMar>
              <w:top w:w="120" w:type="dxa"/>
              <w:left w:w="150" w:type="dxa"/>
              <w:bottom w:w="120" w:type="dxa"/>
              <w:right w:w="150" w:type="dxa"/>
            </w:tcMar>
            <w:vAlign w:val="center"/>
          </w:tcPr>
          <w:p w14:paraId="39D3B0B4"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Input / State</w:t>
            </w:r>
          </w:p>
        </w:tc>
        <w:tc>
          <w:tcPr>
            <w:tcW w:w="2016" w:type="dxa"/>
            <w:shd w:val="clear" w:color="auto" w:fill="1E3A8A"/>
            <w:tcMar>
              <w:top w:w="120" w:type="dxa"/>
              <w:left w:w="150" w:type="dxa"/>
              <w:bottom w:w="120" w:type="dxa"/>
              <w:right w:w="150" w:type="dxa"/>
            </w:tcMar>
            <w:vAlign w:val="center"/>
          </w:tcPr>
          <w:p w14:paraId="092EC34F"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Expected Response</w:t>
            </w:r>
          </w:p>
        </w:tc>
        <w:tc>
          <w:tcPr>
            <w:tcW w:w="1152" w:type="dxa"/>
            <w:shd w:val="clear" w:color="auto" w:fill="1E3A8A"/>
            <w:tcMar>
              <w:top w:w="120" w:type="dxa"/>
              <w:left w:w="150" w:type="dxa"/>
              <w:bottom w:w="120" w:type="dxa"/>
              <w:right w:w="150" w:type="dxa"/>
            </w:tcMar>
            <w:vAlign w:val="center"/>
          </w:tcPr>
          <w:p w14:paraId="62075FF9"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Result</w:t>
            </w:r>
          </w:p>
        </w:tc>
      </w:tr>
      <w:tr w:rsidR="008162F5" w:rsidRPr="008162F5" w14:paraId="04865CD6" w14:textId="77777777" w:rsidTr="00EE1D80">
        <w:trPr>
          <w:jc w:val="center"/>
        </w:trPr>
        <w:tc>
          <w:tcPr>
            <w:tcW w:w="1152" w:type="dxa"/>
            <w:shd w:val="clear" w:color="auto" w:fill="F8FAFC"/>
            <w:tcMar>
              <w:top w:w="100" w:type="dxa"/>
              <w:left w:w="140" w:type="dxa"/>
              <w:bottom w:w="100" w:type="dxa"/>
              <w:right w:w="140" w:type="dxa"/>
            </w:tcMar>
            <w:vAlign w:val="center"/>
          </w:tcPr>
          <w:p w14:paraId="3D8A73F5" w14:textId="77777777" w:rsidR="008162F5" w:rsidRPr="008162F5" w:rsidRDefault="008162F5" w:rsidP="008162F5">
            <w:pPr>
              <w:spacing w:line="276" w:lineRule="auto"/>
              <w:rPr>
                <w:color w:val="000000" w:themeColor="text1"/>
                <w:sz w:val="24"/>
                <w:szCs w:val="24"/>
              </w:rPr>
            </w:pPr>
            <w:r>
              <w:rPr>
                <w:color w:val="000000" w:themeColor="text1"/>
                <w:sz w:val="20"/>
                <w:szCs w:val="24"/>
              </w:rPr>
              <w:t>TC-01</w:t>
            </w:r>
          </w:p>
        </w:tc>
        <w:tc>
          <w:tcPr>
            <w:tcW w:w="2160" w:type="dxa"/>
            <w:shd w:val="clear" w:color="auto" w:fill="F8FAFC"/>
            <w:tcMar>
              <w:top w:w="100" w:type="dxa"/>
              <w:left w:w="140" w:type="dxa"/>
              <w:bottom w:w="100" w:type="dxa"/>
              <w:right w:w="140" w:type="dxa"/>
            </w:tcMar>
            <w:vAlign w:val="center"/>
          </w:tcPr>
          <w:p w14:paraId="038F463D" w14:textId="77777777" w:rsidR="008162F5" w:rsidRPr="008162F5" w:rsidRDefault="008162F5" w:rsidP="008162F5">
            <w:pPr>
              <w:spacing w:line="276" w:lineRule="auto"/>
              <w:rPr>
                <w:color w:val="000000" w:themeColor="text1"/>
                <w:sz w:val="24"/>
                <w:szCs w:val="24"/>
              </w:rPr>
            </w:pPr>
            <w:r>
              <w:rPr>
                <w:color w:val="000000" w:themeColor="text1"/>
                <w:sz w:val="20"/>
                <w:szCs w:val="24"/>
              </w:rPr>
              <w:t>Inter-VM Ping Latency</w:t>
            </w:r>
          </w:p>
        </w:tc>
        <w:tc>
          <w:tcPr>
            <w:tcW w:w="2304" w:type="dxa"/>
            <w:shd w:val="clear" w:color="auto" w:fill="F8FAFC"/>
            <w:tcMar>
              <w:top w:w="100" w:type="dxa"/>
              <w:left w:w="140" w:type="dxa"/>
              <w:bottom w:w="100" w:type="dxa"/>
              <w:right w:w="140" w:type="dxa"/>
            </w:tcMar>
            <w:vAlign w:val="center"/>
          </w:tcPr>
          <w:p w14:paraId="2A864989" w14:textId="77777777" w:rsidR="008162F5" w:rsidRPr="008162F5" w:rsidRDefault="008162F5" w:rsidP="008162F5">
            <w:pPr>
              <w:spacing w:line="276" w:lineRule="auto"/>
              <w:rPr>
                <w:color w:val="000000" w:themeColor="text1"/>
                <w:sz w:val="24"/>
                <w:szCs w:val="24"/>
              </w:rPr>
            </w:pPr>
            <w:r>
              <w:rPr>
                <w:color w:val="000000" w:themeColor="text1"/>
                <w:sz w:val="20"/>
                <w:szCs w:val="24"/>
              </w:rPr>
              <w:t>ping 192.168.174.129 -c 5</w:t>
            </w:r>
          </w:p>
        </w:tc>
        <w:tc>
          <w:tcPr>
            <w:tcW w:w="2016" w:type="dxa"/>
            <w:shd w:val="clear" w:color="auto" w:fill="F8FAFC"/>
            <w:tcMar>
              <w:top w:w="100" w:type="dxa"/>
              <w:left w:w="140" w:type="dxa"/>
              <w:bottom w:w="100" w:type="dxa"/>
              <w:right w:w="140" w:type="dxa"/>
            </w:tcMar>
            <w:vAlign w:val="center"/>
          </w:tcPr>
          <w:p w14:paraId="7CBFC929" w14:textId="77777777" w:rsidR="008162F5" w:rsidRPr="008162F5" w:rsidRDefault="008162F5" w:rsidP="008162F5">
            <w:pPr>
              <w:spacing w:line="276" w:lineRule="auto"/>
              <w:rPr>
                <w:color w:val="000000" w:themeColor="text1"/>
                <w:sz w:val="24"/>
                <w:szCs w:val="24"/>
              </w:rPr>
            </w:pPr>
            <w:r>
              <w:rPr>
                <w:color w:val="000000" w:themeColor="text1"/>
                <w:sz w:val="20"/>
                <w:szCs w:val="24"/>
              </w:rPr>
              <w:t>placement-app-server CLI</w:t>
            </w:r>
          </w:p>
        </w:tc>
        <w:tc>
          <w:tcPr>
            <w:tcW w:w="2016" w:type="dxa"/>
            <w:shd w:val="clear" w:color="auto" w:fill="F8FAFC"/>
            <w:tcMar>
              <w:top w:w="100" w:type="dxa"/>
              <w:left w:w="140" w:type="dxa"/>
              <w:bottom w:w="100" w:type="dxa"/>
              <w:right w:w="140" w:type="dxa"/>
            </w:tcMar>
            <w:vAlign w:val="center"/>
          </w:tcPr>
          <w:p w14:paraId="6495132B" w14:textId="77777777" w:rsidR="008162F5" w:rsidRPr="008162F5" w:rsidRDefault="008162F5" w:rsidP="008162F5">
            <w:pPr>
              <w:spacing w:line="276" w:lineRule="auto"/>
              <w:rPr>
                <w:color w:val="000000" w:themeColor="text1"/>
                <w:sz w:val="24"/>
                <w:szCs w:val="24"/>
              </w:rPr>
            </w:pPr>
            <w:r>
              <w:rPr>
                <w:color w:val="000000" w:themeColor="text1"/>
                <w:sz w:val="20"/>
                <w:szCs w:val="24"/>
              </w:rPr>
              <w:t>0% packet loss, RTT avg &lt; 1.5 ms</w:t>
            </w:r>
          </w:p>
        </w:tc>
        <w:tc>
          <w:tcPr>
            <w:tcW w:w="1152" w:type="dxa"/>
            <w:shd w:val="clear" w:color="auto" w:fill="F8FAFC"/>
            <w:tcMar>
              <w:top w:w="100" w:type="dxa"/>
              <w:left w:w="140" w:type="dxa"/>
              <w:bottom w:w="100" w:type="dxa"/>
              <w:right w:w="140" w:type="dxa"/>
            </w:tcMar>
            <w:vAlign w:val="center"/>
          </w:tcPr>
          <w:p w14:paraId="460D3A67" w14:textId="77777777" w:rsidR="008162F5" w:rsidRPr="008162F5" w:rsidRDefault="008162F5" w:rsidP="008162F5">
            <w:pPr>
              <w:spacing w:line="276" w:lineRule="auto"/>
              <w:rPr>
                <w:color w:val="000000" w:themeColor="text1"/>
                <w:sz w:val="24"/>
                <w:szCs w:val="24"/>
              </w:rPr>
            </w:pPr>
            <w:r>
              <w:rPr>
                <w:color w:val="000000" w:themeColor="text1"/>
                <w:sz w:val="20"/>
                <w:szCs w:val="24"/>
              </w:rPr>
              <w:t>Pass (0.86ms avg)</w:t>
            </w:r>
          </w:p>
        </w:tc>
      </w:tr>
      <w:tr w:rsidR="008162F5" w:rsidRPr="008162F5" w14:paraId="60C3EA5E" w14:textId="77777777" w:rsidTr="00EE1D80">
        <w:trPr>
          <w:jc w:val="center"/>
        </w:trPr>
        <w:tc>
          <w:tcPr>
            <w:tcW w:w="1152" w:type="dxa"/>
            <w:shd w:val="clear" w:color="auto" w:fill="FFFFFF"/>
            <w:tcMar>
              <w:top w:w="100" w:type="dxa"/>
              <w:left w:w="140" w:type="dxa"/>
              <w:bottom w:w="100" w:type="dxa"/>
              <w:right w:w="140" w:type="dxa"/>
            </w:tcMar>
            <w:vAlign w:val="center"/>
          </w:tcPr>
          <w:p w14:paraId="31A421EF" w14:textId="77777777" w:rsidR="008162F5" w:rsidRPr="008162F5" w:rsidRDefault="008162F5" w:rsidP="008162F5">
            <w:pPr>
              <w:spacing w:line="276" w:lineRule="auto"/>
              <w:rPr>
                <w:color w:val="000000" w:themeColor="text1"/>
                <w:sz w:val="24"/>
                <w:szCs w:val="24"/>
              </w:rPr>
            </w:pPr>
            <w:r>
              <w:rPr>
                <w:color w:val="000000" w:themeColor="text1"/>
                <w:sz w:val="20"/>
                <w:szCs w:val="24"/>
              </w:rPr>
              <w:t>TC-02</w:t>
            </w:r>
          </w:p>
        </w:tc>
        <w:tc>
          <w:tcPr>
            <w:tcW w:w="2160" w:type="dxa"/>
            <w:shd w:val="clear" w:color="auto" w:fill="FFFFFF"/>
            <w:tcMar>
              <w:top w:w="100" w:type="dxa"/>
              <w:left w:w="140" w:type="dxa"/>
              <w:bottom w:w="100" w:type="dxa"/>
              <w:right w:w="140" w:type="dxa"/>
            </w:tcMar>
            <w:vAlign w:val="center"/>
          </w:tcPr>
          <w:p w14:paraId="00B69D67" w14:textId="77777777" w:rsidR="008162F5" w:rsidRPr="008162F5" w:rsidRDefault="008162F5" w:rsidP="008162F5">
            <w:pPr>
              <w:spacing w:line="276" w:lineRule="auto"/>
              <w:rPr>
                <w:color w:val="000000" w:themeColor="text1"/>
                <w:sz w:val="24"/>
                <w:szCs w:val="24"/>
              </w:rPr>
            </w:pPr>
            <w:r>
              <w:rPr>
                <w:color w:val="000000" w:themeColor="text1"/>
                <w:sz w:val="20"/>
                <w:szCs w:val="24"/>
              </w:rPr>
              <w:t>Remote MySQL Connectivity</w:t>
            </w:r>
          </w:p>
        </w:tc>
        <w:tc>
          <w:tcPr>
            <w:tcW w:w="2304" w:type="dxa"/>
            <w:shd w:val="clear" w:color="auto" w:fill="FFFFFF"/>
            <w:tcMar>
              <w:top w:w="100" w:type="dxa"/>
              <w:left w:w="140" w:type="dxa"/>
              <w:bottom w:w="100" w:type="dxa"/>
              <w:right w:w="140" w:type="dxa"/>
            </w:tcMar>
            <w:vAlign w:val="center"/>
          </w:tcPr>
          <w:p w14:paraId="78C12825" w14:textId="77777777" w:rsidR="008162F5" w:rsidRPr="008162F5" w:rsidRDefault="008162F5" w:rsidP="008162F5">
            <w:pPr>
              <w:spacing w:line="276" w:lineRule="auto"/>
              <w:rPr>
                <w:color w:val="000000" w:themeColor="text1"/>
                <w:sz w:val="24"/>
                <w:szCs w:val="24"/>
              </w:rPr>
            </w:pPr>
            <w:r>
              <w:rPr>
                <w:color w:val="000000" w:themeColor="text1"/>
                <w:sz w:val="20"/>
                <w:szCs w:val="24"/>
              </w:rPr>
              <w:t>mysql -h 192.168.174.129 -u appuser -p</w:t>
            </w:r>
          </w:p>
        </w:tc>
        <w:tc>
          <w:tcPr>
            <w:tcW w:w="2016" w:type="dxa"/>
            <w:shd w:val="clear" w:color="auto" w:fill="FFFFFF"/>
            <w:tcMar>
              <w:top w:w="100" w:type="dxa"/>
              <w:left w:w="140" w:type="dxa"/>
              <w:bottom w:w="100" w:type="dxa"/>
              <w:right w:w="140" w:type="dxa"/>
            </w:tcMar>
            <w:vAlign w:val="center"/>
          </w:tcPr>
          <w:p w14:paraId="252E0855" w14:textId="77777777" w:rsidR="008162F5" w:rsidRPr="008162F5" w:rsidRDefault="008162F5" w:rsidP="008162F5">
            <w:pPr>
              <w:spacing w:line="276" w:lineRule="auto"/>
              <w:rPr>
                <w:color w:val="000000" w:themeColor="text1"/>
                <w:sz w:val="24"/>
                <w:szCs w:val="24"/>
              </w:rPr>
            </w:pPr>
            <w:r>
              <w:rPr>
                <w:color w:val="000000" w:themeColor="text1"/>
                <w:sz w:val="20"/>
                <w:szCs w:val="24"/>
              </w:rPr>
              <w:t>Valid appuser password</w:t>
            </w:r>
          </w:p>
        </w:tc>
        <w:tc>
          <w:tcPr>
            <w:tcW w:w="2016" w:type="dxa"/>
            <w:shd w:val="clear" w:color="auto" w:fill="FFFFFF"/>
            <w:tcMar>
              <w:top w:w="100" w:type="dxa"/>
              <w:left w:w="140" w:type="dxa"/>
              <w:bottom w:w="100" w:type="dxa"/>
              <w:right w:w="140" w:type="dxa"/>
            </w:tcMar>
            <w:vAlign w:val="center"/>
          </w:tcPr>
          <w:p w14:paraId="720271AD" w14:textId="77777777" w:rsidR="008162F5" w:rsidRPr="008162F5" w:rsidRDefault="008162F5" w:rsidP="008162F5">
            <w:pPr>
              <w:spacing w:line="276" w:lineRule="auto"/>
              <w:rPr>
                <w:color w:val="000000" w:themeColor="text1"/>
                <w:sz w:val="24"/>
                <w:szCs w:val="24"/>
              </w:rPr>
            </w:pPr>
            <w:r>
              <w:rPr>
                <w:color w:val="000000" w:themeColor="text1"/>
                <w:sz w:val="20"/>
                <w:szCs w:val="24"/>
              </w:rPr>
              <w:t>SHOW TABLES returns 4 tables</w:t>
            </w:r>
          </w:p>
        </w:tc>
        <w:tc>
          <w:tcPr>
            <w:tcW w:w="1152" w:type="dxa"/>
            <w:shd w:val="clear" w:color="auto" w:fill="FFFFFF"/>
            <w:tcMar>
              <w:top w:w="100" w:type="dxa"/>
              <w:left w:w="140" w:type="dxa"/>
              <w:bottom w:w="100" w:type="dxa"/>
              <w:right w:w="140" w:type="dxa"/>
            </w:tcMar>
            <w:vAlign w:val="center"/>
          </w:tcPr>
          <w:p w14:paraId="62D00104" w14:textId="77777777" w:rsidR="008162F5" w:rsidRPr="008162F5" w:rsidRDefault="008162F5" w:rsidP="008162F5">
            <w:pPr>
              <w:spacing w:line="276" w:lineRule="auto"/>
              <w:rPr>
                <w:color w:val="000000" w:themeColor="text1"/>
                <w:sz w:val="24"/>
                <w:szCs w:val="24"/>
              </w:rPr>
            </w:pPr>
            <w:r>
              <w:rPr>
                <w:color w:val="000000" w:themeColor="text1"/>
                <w:sz w:val="20"/>
                <w:szCs w:val="24"/>
              </w:rPr>
              <w:t>Pass (Connected)</w:t>
            </w:r>
          </w:p>
        </w:tc>
      </w:tr>
      <w:tr w:rsidR="008162F5" w:rsidRPr="008162F5" w14:paraId="691679CC" w14:textId="77777777" w:rsidTr="00EE1D80">
        <w:trPr>
          <w:jc w:val="center"/>
        </w:trPr>
        <w:tc>
          <w:tcPr>
            <w:tcW w:w="1152" w:type="dxa"/>
            <w:shd w:val="clear" w:color="auto" w:fill="F8FAFC"/>
            <w:tcMar>
              <w:top w:w="100" w:type="dxa"/>
              <w:left w:w="140" w:type="dxa"/>
              <w:bottom w:w="100" w:type="dxa"/>
              <w:right w:w="140" w:type="dxa"/>
            </w:tcMar>
            <w:vAlign w:val="center"/>
          </w:tcPr>
          <w:p w14:paraId="5702F1E9" w14:textId="77777777" w:rsidR="008162F5" w:rsidRPr="008162F5" w:rsidRDefault="008162F5" w:rsidP="008162F5">
            <w:pPr>
              <w:spacing w:line="276" w:lineRule="auto"/>
              <w:rPr>
                <w:color w:val="000000" w:themeColor="text1"/>
                <w:sz w:val="24"/>
                <w:szCs w:val="24"/>
              </w:rPr>
            </w:pPr>
            <w:r>
              <w:rPr>
                <w:color w:val="000000" w:themeColor="text1"/>
                <w:sz w:val="20"/>
                <w:szCs w:val="24"/>
              </w:rPr>
              <w:t>TC-03</w:t>
            </w:r>
          </w:p>
        </w:tc>
        <w:tc>
          <w:tcPr>
            <w:tcW w:w="2160" w:type="dxa"/>
            <w:shd w:val="clear" w:color="auto" w:fill="F8FAFC"/>
            <w:tcMar>
              <w:top w:w="100" w:type="dxa"/>
              <w:left w:w="140" w:type="dxa"/>
              <w:bottom w:w="100" w:type="dxa"/>
              <w:right w:w="140" w:type="dxa"/>
            </w:tcMar>
            <w:vAlign w:val="center"/>
          </w:tcPr>
          <w:p w14:paraId="270768B7" w14:textId="77777777" w:rsidR="008162F5" w:rsidRPr="008162F5" w:rsidRDefault="008162F5" w:rsidP="008162F5">
            <w:pPr>
              <w:spacing w:line="276" w:lineRule="auto"/>
              <w:rPr>
                <w:color w:val="000000" w:themeColor="text1"/>
                <w:sz w:val="24"/>
                <w:szCs w:val="24"/>
              </w:rPr>
            </w:pPr>
            <w:r>
              <w:rPr>
                <w:color w:val="000000" w:themeColor="text1"/>
                <w:sz w:val="20"/>
                <w:szCs w:val="24"/>
              </w:rPr>
              <w:t>Remote Query Execution</w:t>
            </w:r>
          </w:p>
        </w:tc>
        <w:tc>
          <w:tcPr>
            <w:tcW w:w="2304" w:type="dxa"/>
            <w:shd w:val="clear" w:color="auto" w:fill="F8FAFC"/>
            <w:tcMar>
              <w:top w:w="100" w:type="dxa"/>
              <w:left w:w="140" w:type="dxa"/>
              <w:bottom w:w="100" w:type="dxa"/>
              <w:right w:w="140" w:type="dxa"/>
            </w:tcMar>
            <w:vAlign w:val="center"/>
          </w:tcPr>
          <w:p w14:paraId="6248EBA0" w14:textId="77777777" w:rsidR="008162F5" w:rsidRPr="008162F5" w:rsidRDefault="008162F5" w:rsidP="008162F5">
            <w:pPr>
              <w:spacing w:line="276" w:lineRule="auto"/>
              <w:rPr>
                <w:color w:val="000000" w:themeColor="text1"/>
                <w:sz w:val="24"/>
                <w:szCs w:val="24"/>
              </w:rPr>
            </w:pPr>
            <w:r>
              <w:rPr>
                <w:color w:val="000000" w:themeColor="text1"/>
                <w:sz w:val="20"/>
                <w:szCs w:val="24"/>
              </w:rPr>
              <w:t>SELECT * FROM offers;</w:t>
            </w:r>
          </w:p>
        </w:tc>
        <w:tc>
          <w:tcPr>
            <w:tcW w:w="2016" w:type="dxa"/>
            <w:shd w:val="clear" w:color="auto" w:fill="F8FAFC"/>
            <w:tcMar>
              <w:top w:w="100" w:type="dxa"/>
              <w:left w:w="140" w:type="dxa"/>
              <w:bottom w:w="100" w:type="dxa"/>
              <w:right w:w="140" w:type="dxa"/>
            </w:tcMar>
            <w:vAlign w:val="center"/>
          </w:tcPr>
          <w:p w14:paraId="22844D57" w14:textId="77777777" w:rsidR="008162F5" w:rsidRPr="008162F5" w:rsidRDefault="008162F5" w:rsidP="008162F5">
            <w:pPr>
              <w:spacing w:line="276" w:lineRule="auto"/>
              <w:rPr>
                <w:color w:val="000000" w:themeColor="text1"/>
                <w:sz w:val="24"/>
                <w:szCs w:val="24"/>
              </w:rPr>
            </w:pPr>
            <w:r>
              <w:rPr>
                <w:color w:val="000000" w:themeColor="text1"/>
                <w:sz w:val="20"/>
                <w:szCs w:val="24"/>
              </w:rPr>
              <w:t>placement-app-server CLI</w:t>
            </w:r>
          </w:p>
        </w:tc>
        <w:tc>
          <w:tcPr>
            <w:tcW w:w="2016" w:type="dxa"/>
            <w:shd w:val="clear" w:color="auto" w:fill="F8FAFC"/>
            <w:tcMar>
              <w:top w:w="100" w:type="dxa"/>
              <w:left w:w="140" w:type="dxa"/>
              <w:bottom w:w="100" w:type="dxa"/>
              <w:right w:w="140" w:type="dxa"/>
            </w:tcMar>
            <w:vAlign w:val="center"/>
          </w:tcPr>
          <w:p w14:paraId="4897D1E1" w14:textId="77777777" w:rsidR="008162F5" w:rsidRPr="008162F5" w:rsidRDefault="008162F5" w:rsidP="008162F5">
            <w:pPr>
              <w:spacing w:line="276" w:lineRule="auto"/>
              <w:rPr>
                <w:color w:val="000000" w:themeColor="text1"/>
                <w:sz w:val="24"/>
                <w:szCs w:val="24"/>
              </w:rPr>
            </w:pPr>
            <w:r>
              <w:rPr>
                <w:color w:val="000000" w:themeColor="text1"/>
                <w:sz w:val="20"/>
                <w:szCs w:val="24"/>
              </w:rPr>
              <w:t>Returns offer records (Shortlisted)</w:t>
            </w:r>
          </w:p>
        </w:tc>
        <w:tc>
          <w:tcPr>
            <w:tcW w:w="1152" w:type="dxa"/>
            <w:shd w:val="clear" w:color="auto" w:fill="F8FAFC"/>
            <w:tcMar>
              <w:top w:w="100" w:type="dxa"/>
              <w:left w:w="140" w:type="dxa"/>
              <w:bottom w:w="100" w:type="dxa"/>
              <w:right w:w="140" w:type="dxa"/>
            </w:tcMar>
            <w:vAlign w:val="center"/>
          </w:tcPr>
          <w:p w14:paraId="035B8553" w14:textId="77777777" w:rsidR="008162F5" w:rsidRPr="008162F5" w:rsidRDefault="008162F5" w:rsidP="008162F5">
            <w:pPr>
              <w:spacing w:line="276" w:lineRule="auto"/>
              <w:rPr>
                <w:color w:val="000000" w:themeColor="text1"/>
                <w:sz w:val="24"/>
                <w:szCs w:val="24"/>
              </w:rPr>
            </w:pPr>
            <w:r>
              <w:rPr>
                <w:color w:val="000000" w:themeColor="text1"/>
                <w:sz w:val="20"/>
                <w:szCs w:val="24"/>
              </w:rPr>
              <w:t>Pass (200/OK)</w:t>
            </w:r>
          </w:p>
        </w:tc>
      </w:tr>
      <w:tr w:rsidR="008162F5" w:rsidRPr="008162F5" w14:paraId="3B7F094F" w14:textId="77777777" w:rsidTr="00EE1D80">
        <w:trPr>
          <w:jc w:val="center"/>
        </w:trPr>
        <w:tc>
          <w:tcPr>
            <w:tcW w:w="1152" w:type="dxa"/>
            <w:shd w:val="clear" w:color="auto" w:fill="FFFFFF"/>
            <w:tcMar>
              <w:top w:w="100" w:type="dxa"/>
              <w:left w:w="140" w:type="dxa"/>
              <w:bottom w:w="100" w:type="dxa"/>
              <w:right w:w="140" w:type="dxa"/>
            </w:tcMar>
            <w:vAlign w:val="center"/>
          </w:tcPr>
          <w:p w14:paraId="1E4B6D3D" w14:textId="77777777" w:rsidR="008162F5" w:rsidRPr="008162F5" w:rsidRDefault="008162F5" w:rsidP="008162F5">
            <w:pPr>
              <w:spacing w:line="276" w:lineRule="auto"/>
              <w:rPr>
                <w:color w:val="000000" w:themeColor="text1"/>
                <w:sz w:val="24"/>
                <w:szCs w:val="24"/>
              </w:rPr>
            </w:pPr>
            <w:r>
              <w:rPr>
                <w:color w:val="000000" w:themeColor="text1"/>
                <w:sz w:val="20"/>
                <w:szCs w:val="24"/>
              </w:rPr>
              <w:t>TC-04</w:t>
            </w:r>
          </w:p>
        </w:tc>
        <w:tc>
          <w:tcPr>
            <w:tcW w:w="2160" w:type="dxa"/>
            <w:shd w:val="clear" w:color="auto" w:fill="FFFFFF"/>
            <w:tcMar>
              <w:top w:w="100" w:type="dxa"/>
              <w:left w:w="140" w:type="dxa"/>
              <w:bottom w:w="100" w:type="dxa"/>
              <w:right w:w="140" w:type="dxa"/>
            </w:tcMar>
            <w:vAlign w:val="center"/>
          </w:tcPr>
          <w:p w14:paraId="4EAA86BD" w14:textId="77777777" w:rsidR="008162F5" w:rsidRPr="008162F5" w:rsidRDefault="008162F5" w:rsidP="008162F5">
            <w:pPr>
              <w:spacing w:line="276" w:lineRule="auto"/>
              <w:rPr>
                <w:color w:val="000000" w:themeColor="text1"/>
                <w:sz w:val="24"/>
                <w:szCs w:val="24"/>
              </w:rPr>
            </w:pPr>
            <w:r>
              <w:rPr>
                <w:color w:val="000000" w:themeColor="text1"/>
                <w:sz w:val="20"/>
                <w:szCs w:val="24"/>
              </w:rPr>
              <w:t>API Port Listening</w:t>
            </w:r>
          </w:p>
        </w:tc>
        <w:tc>
          <w:tcPr>
            <w:tcW w:w="2304" w:type="dxa"/>
            <w:shd w:val="clear" w:color="auto" w:fill="FFFFFF"/>
            <w:tcMar>
              <w:top w:w="100" w:type="dxa"/>
              <w:left w:w="140" w:type="dxa"/>
              <w:bottom w:w="100" w:type="dxa"/>
              <w:right w:w="140" w:type="dxa"/>
            </w:tcMar>
            <w:vAlign w:val="center"/>
          </w:tcPr>
          <w:p w14:paraId="7EFFE8BB" w14:textId="77777777" w:rsidR="008162F5" w:rsidRPr="008162F5" w:rsidRDefault="008162F5" w:rsidP="008162F5">
            <w:pPr>
              <w:spacing w:line="276" w:lineRule="auto"/>
              <w:rPr>
                <w:color w:val="000000" w:themeColor="text1"/>
                <w:sz w:val="24"/>
                <w:szCs w:val="24"/>
              </w:rPr>
            </w:pPr>
            <w:r>
              <w:rPr>
                <w:color w:val="000000" w:themeColor="text1"/>
                <w:sz w:val="20"/>
                <w:szCs w:val="24"/>
              </w:rPr>
              <w:t>netstat -tulpn | grep 3000</w:t>
            </w:r>
          </w:p>
        </w:tc>
        <w:tc>
          <w:tcPr>
            <w:tcW w:w="2016" w:type="dxa"/>
            <w:shd w:val="clear" w:color="auto" w:fill="FFFFFF"/>
            <w:tcMar>
              <w:top w:w="100" w:type="dxa"/>
              <w:left w:w="140" w:type="dxa"/>
              <w:bottom w:w="100" w:type="dxa"/>
              <w:right w:w="140" w:type="dxa"/>
            </w:tcMar>
            <w:vAlign w:val="center"/>
          </w:tcPr>
          <w:p w14:paraId="3A90599A" w14:textId="77777777" w:rsidR="008162F5" w:rsidRPr="008162F5" w:rsidRDefault="008162F5" w:rsidP="008162F5">
            <w:pPr>
              <w:spacing w:line="276" w:lineRule="auto"/>
              <w:rPr>
                <w:color w:val="000000" w:themeColor="text1"/>
                <w:sz w:val="24"/>
                <w:szCs w:val="24"/>
              </w:rPr>
            </w:pPr>
            <w:r>
              <w:rPr>
                <w:color w:val="000000" w:themeColor="text1"/>
                <w:sz w:val="20"/>
                <w:szCs w:val="24"/>
              </w:rPr>
              <w:t>App server local port check</w:t>
            </w:r>
          </w:p>
        </w:tc>
        <w:tc>
          <w:tcPr>
            <w:tcW w:w="2016" w:type="dxa"/>
            <w:shd w:val="clear" w:color="auto" w:fill="FFFFFF"/>
            <w:tcMar>
              <w:top w:w="100" w:type="dxa"/>
              <w:left w:w="140" w:type="dxa"/>
              <w:bottom w:w="100" w:type="dxa"/>
              <w:right w:w="140" w:type="dxa"/>
            </w:tcMar>
            <w:vAlign w:val="center"/>
          </w:tcPr>
          <w:p w14:paraId="4ECA3299" w14:textId="77777777" w:rsidR="008162F5" w:rsidRPr="008162F5" w:rsidRDefault="008162F5" w:rsidP="008162F5">
            <w:pPr>
              <w:spacing w:line="276" w:lineRule="auto"/>
              <w:rPr>
                <w:color w:val="000000" w:themeColor="text1"/>
                <w:sz w:val="24"/>
                <w:szCs w:val="24"/>
              </w:rPr>
            </w:pPr>
            <w:r>
              <w:rPr>
                <w:color w:val="000000" w:themeColor="text1"/>
                <w:sz w:val="20"/>
                <w:szCs w:val="24"/>
              </w:rPr>
              <w:t>Node process listening on port 3000</w:t>
            </w:r>
          </w:p>
        </w:tc>
        <w:tc>
          <w:tcPr>
            <w:tcW w:w="1152" w:type="dxa"/>
            <w:shd w:val="clear" w:color="auto" w:fill="FFFFFF"/>
            <w:tcMar>
              <w:top w:w="100" w:type="dxa"/>
              <w:left w:w="140" w:type="dxa"/>
              <w:bottom w:w="100" w:type="dxa"/>
              <w:right w:w="140" w:type="dxa"/>
            </w:tcMar>
            <w:vAlign w:val="center"/>
          </w:tcPr>
          <w:p w14:paraId="3E0406A0" w14:textId="77777777" w:rsidR="008162F5" w:rsidRPr="008162F5" w:rsidRDefault="008162F5" w:rsidP="008162F5">
            <w:pPr>
              <w:spacing w:line="276" w:lineRule="auto"/>
              <w:rPr>
                <w:color w:val="000000" w:themeColor="text1"/>
                <w:sz w:val="24"/>
                <w:szCs w:val="24"/>
              </w:rPr>
            </w:pPr>
            <w:r>
              <w:rPr>
                <w:color w:val="000000" w:themeColor="text1"/>
                <w:sz w:val="20"/>
                <w:szCs w:val="24"/>
              </w:rPr>
              <w:t>Pass (LISTEN)</w:t>
            </w:r>
          </w:p>
        </w:tc>
      </w:tr>
      <w:tr w:rsidR="008162F5" w:rsidRPr="008162F5" w14:paraId="3376C235" w14:textId="77777777" w:rsidTr="00EE1D80">
        <w:trPr>
          <w:jc w:val="center"/>
        </w:trPr>
        <w:tc>
          <w:tcPr>
            <w:tcW w:w="1152" w:type="dxa"/>
            <w:shd w:val="clear" w:color="auto" w:fill="F8FAFC"/>
            <w:tcMar>
              <w:top w:w="100" w:type="dxa"/>
              <w:left w:w="140" w:type="dxa"/>
              <w:bottom w:w="100" w:type="dxa"/>
              <w:right w:w="140" w:type="dxa"/>
            </w:tcMar>
            <w:vAlign w:val="center"/>
          </w:tcPr>
          <w:p w14:paraId="1394E5BB" w14:textId="77777777" w:rsidR="008162F5" w:rsidRPr="008162F5" w:rsidRDefault="008162F5" w:rsidP="008162F5">
            <w:pPr>
              <w:spacing w:line="276" w:lineRule="auto"/>
              <w:rPr>
                <w:color w:val="000000" w:themeColor="text1"/>
                <w:sz w:val="24"/>
                <w:szCs w:val="24"/>
              </w:rPr>
            </w:pPr>
            <w:r>
              <w:rPr>
                <w:color w:val="000000" w:themeColor="text1"/>
                <w:sz w:val="20"/>
                <w:szCs w:val="24"/>
              </w:rPr>
              <w:t>TC-05</w:t>
            </w:r>
          </w:p>
        </w:tc>
        <w:tc>
          <w:tcPr>
            <w:tcW w:w="2160" w:type="dxa"/>
            <w:shd w:val="clear" w:color="auto" w:fill="F8FAFC"/>
            <w:tcMar>
              <w:top w:w="100" w:type="dxa"/>
              <w:left w:w="140" w:type="dxa"/>
              <w:bottom w:w="100" w:type="dxa"/>
              <w:right w:w="140" w:type="dxa"/>
            </w:tcMar>
            <w:vAlign w:val="center"/>
          </w:tcPr>
          <w:p w14:paraId="523DFC17" w14:textId="77777777" w:rsidR="008162F5" w:rsidRPr="008162F5" w:rsidRDefault="008162F5" w:rsidP="008162F5">
            <w:pPr>
              <w:spacing w:line="276" w:lineRule="auto"/>
              <w:rPr>
                <w:color w:val="000000" w:themeColor="text1"/>
                <w:sz w:val="24"/>
                <w:szCs w:val="24"/>
              </w:rPr>
            </w:pPr>
            <w:r>
              <w:rPr>
                <w:color w:val="000000" w:themeColor="text1"/>
                <w:sz w:val="20"/>
                <w:szCs w:val="24"/>
              </w:rPr>
              <w:t>Staff Login &amp; JWT Issuance</w:t>
            </w:r>
          </w:p>
        </w:tc>
        <w:tc>
          <w:tcPr>
            <w:tcW w:w="2304" w:type="dxa"/>
            <w:shd w:val="clear" w:color="auto" w:fill="F8FAFC"/>
            <w:tcMar>
              <w:top w:w="100" w:type="dxa"/>
              <w:left w:w="140" w:type="dxa"/>
              <w:bottom w:w="100" w:type="dxa"/>
              <w:right w:w="140" w:type="dxa"/>
            </w:tcMar>
            <w:vAlign w:val="center"/>
          </w:tcPr>
          <w:p w14:paraId="2EFCF14C" w14:textId="77777777" w:rsidR="008162F5" w:rsidRPr="008162F5" w:rsidRDefault="008162F5" w:rsidP="008162F5">
            <w:pPr>
              <w:spacing w:line="276" w:lineRule="auto"/>
              <w:rPr>
                <w:color w:val="000000" w:themeColor="text1"/>
                <w:sz w:val="24"/>
                <w:szCs w:val="24"/>
              </w:rPr>
            </w:pPr>
            <w:r>
              <w:rPr>
                <w:color w:val="000000" w:themeColor="text1"/>
                <w:sz w:val="20"/>
                <w:szCs w:val="24"/>
              </w:rPr>
              <w:t>POST /api/login</w:t>
            </w:r>
          </w:p>
        </w:tc>
        <w:tc>
          <w:tcPr>
            <w:tcW w:w="2016" w:type="dxa"/>
            <w:shd w:val="clear" w:color="auto" w:fill="F8FAFC"/>
            <w:tcMar>
              <w:top w:w="100" w:type="dxa"/>
              <w:left w:w="140" w:type="dxa"/>
              <w:bottom w:w="100" w:type="dxa"/>
              <w:right w:w="140" w:type="dxa"/>
            </w:tcMar>
            <w:vAlign w:val="center"/>
          </w:tcPr>
          <w:p w14:paraId="38C1BC83" w14:textId="77777777" w:rsidR="008162F5" w:rsidRPr="008162F5" w:rsidRDefault="008162F5" w:rsidP="008162F5">
            <w:pPr>
              <w:spacing w:line="276" w:lineRule="auto"/>
              <w:rPr>
                <w:color w:val="000000" w:themeColor="text1"/>
                <w:sz w:val="24"/>
                <w:szCs w:val="24"/>
              </w:rPr>
            </w:pPr>
            <w:r>
              <w:rPr>
                <w:color w:val="000000" w:themeColor="text1"/>
                <w:sz w:val="20"/>
                <w:szCs w:val="24"/>
              </w:rPr>
              <w:t>JSON: {username: 'staff1', ...}</w:t>
            </w:r>
          </w:p>
        </w:tc>
        <w:tc>
          <w:tcPr>
            <w:tcW w:w="2016" w:type="dxa"/>
            <w:shd w:val="clear" w:color="auto" w:fill="F8FAFC"/>
            <w:tcMar>
              <w:top w:w="100" w:type="dxa"/>
              <w:left w:w="140" w:type="dxa"/>
              <w:bottom w:w="100" w:type="dxa"/>
              <w:right w:w="140" w:type="dxa"/>
            </w:tcMar>
            <w:vAlign w:val="center"/>
          </w:tcPr>
          <w:p w14:paraId="7B69C780" w14:textId="77777777" w:rsidR="008162F5" w:rsidRPr="008162F5" w:rsidRDefault="008162F5" w:rsidP="008162F5">
            <w:pPr>
              <w:spacing w:line="276" w:lineRule="auto"/>
              <w:rPr>
                <w:color w:val="000000" w:themeColor="text1"/>
                <w:sz w:val="24"/>
                <w:szCs w:val="24"/>
              </w:rPr>
            </w:pPr>
            <w:r>
              <w:rPr>
                <w:color w:val="000000" w:themeColor="text1"/>
                <w:sz w:val="20"/>
                <w:szCs w:val="24"/>
              </w:rPr>
              <w:t>HTTP 200 OK + JWT Bearer token</w:t>
            </w:r>
          </w:p>
        </w:tc>
        <w:tc>
          <w:tcPr>
            <w:tcW w:w="1152" w:type="dxa"/>
            <w:shd w:val="clear" w:color="auto" w:fill="F8FAFC"/>
            <w:tcMar>
              <w:top w:w="100" w:type="dxa"/>
              <w:left w:w="140" w:type="dxa"/>
              <w:bottom w:w="100" w:type="dxa"/>
              <w:right w:w="140" w:type="dxa"/>
            </w:tcMar>
            <w:vAlign w:val="center"/>
          </w:tcPr>
          <w:p w14:paraId="24177881" w14:textId="77777777" w:rsidR="008162F5" w:rsidRPr="008162F5" w:rsidRDefault="008162F5" w:rsidP="008162F5">
            <w:pPr>
              <w:spacing w:line="276" w:lineRule="auto"/>
              <w:rPr>
                <w:color w:val="000000" w:themeColor="text1"/>
                <w:sz w:val="24"/>
                <w:szCs w:val="24"/>
              </w:rPr>
            </w:pPr>
            <w:r>
              <w:rPr>
                <w:color w:val="000000" w:themeColor="text1"/>
                <w:sz w:val="20"/>
                <w:szCs w:val="24"/>
              </w:rPr>
              <w:t>Pass (Token Issued)</w:t>
            </w:r>
          </w:p>
        </w:tc>
      </w:tr>
      <w:tr w:rsidR="008162F5" w:rsidRPr="008162F5" w14:paraId="56F73619" w14:textId="77777777" w:rsidTr="00EE1D80">
        <w:trPr>
          <w:jc w:val="center"/>
        </w:trPr>
        <w:tc>
          <w:tcPr>
            <w:tcW w:w="1152" w:type="dxa"/>
            <w:shd w:val="clear" w:color="auto" w:fill="FFFFFF"/>
            <w:tcMar>
              <w:top w:w="100" w:type="dxa"/>
              <w:left w:w="140" w:type="dxa"/>
              <w:bottom w:w="100" w:type="dxa"/>
              <w:right w:w="140" w:type="dxa"/>
            </w:tcMar>
            <w:vAlign w:val="center"/>
          </w:tcPr>
          <w:p w14:paraId="6E0540D2" w14:textId="77777777" w:rsidR="008162F5" w:rsidRPr="008162F5" w:rsidRDefault="008162F5" w:rsidP="008162F5">
            <w:pPr>
              <w:spacing w:line="276" w:lineRule="auto"/>
              <w:rPr>
                <w:color w:val="000000" w:themeColor="text1"/>
                <w:sz w:val="24"/>
                <w:szCs w:val="24"/>
              </w:rPr>
            </w:pPr>
            <w:r>
              <w:rPr>
                <w:color w:val="000000" w:themeColor="text1"/>
                <w:sz w:val="20"/>
                <w:szCs w:val="24"/>
              </w:rPr>
              <w:t>TC-06</w:t>
            </w:r>
          </w:p>
        </w:tc>
        <w:tc>
          <w:tcPr>
            <w:tcW w:w="2160" w:type="dxa"/>
            <w:shd w:val="clear" w:color="auto" w:fill="FFFFFF"/>
            <w:tcMar>
              <w:top w:w="100" w:type="dxa"/>
              <w:left w:w="140" w:type="dxa"/>
              <w:bottom w:w="100" w:type="dxa"/>
              <w:right w:w="140" w:type="dxa"/>
            </w:tcMar>
            <w:vAlign w:val="center"/>
          </w:tcPr>
          <w:p w14:paraId="5A94A2C3" w14:textId="77777777" w:rsidR="008162F5" w:rsidRPr="008162F5" w:rsidRDefault="008162F5" w:rsidP="008162F5">
            <w:pPr>
              <w:spacing w:line="276" w:lineRule="auto"/>
              <w:rPr>
                <w:color w:val="000000" w:themeColor="text1"/>
                <w:sz w:val="24"/>
                <w:szCs w:val="24"/>
              </w:rPr>
            </w:pPr>
            <w:r>
              <w:rPr>
                <w:color w:val="000000" w:themeColor="text1"/>
                <w:sz w:val="20"/>
                <w:szCs w:val="24"/>
              </w:rPr>
              <w:t>Authorized Status Query</w:t>
            </w:r>
          </w:p>
        </w:tc>
        <w:tc>
          <w:tcPr>
            <w:tcW w:w="2304" w:type="dxa"/>
            <w:shd w:val="clear" w:color="auto" w:fill="FFFFFF"/>
            <w:tcMar>
              <w:top w:w="100" w:type="dxa"/>
              <w:left w:w="140" w:type="dxa"/>
              <w:bottom w:w="100" w:type="dxa"/>
              <w:right w:w="140" w:type="dxa"/>
            </w:tcMar>
            <w:vAlign w:val="center"/>
          </w:tcPr>
          <w:p w14:paraId="1334F107" w14:textId="77777777" w:rsidR="008162F5" w:rsidRPr="008162F5" w:rsidRDefault="008162F5" w:rsidP="008162F5">
            <w:pPr>
              <w:spacing w:line="276" w:lineRule="auto"/>
              <w:rPr>
                <w:color w:val="000000" w:themeColor="text1"/>
                <w:sz w:val="24"/>
                <w:szCs w:val="24"/>
              </w:rPr>
            </w:pPr>
            <w:r>
              <w:rPr>
                <w:color w:val="000000" w:themeColor="text1"/>
                <w:sz w:val="20"/>
                <w:szCs w:val="24"/>
              </w:rPr>
              <w:t>GET /api/students/1/status</w:t>
            </w:r>
          </w:p>
        </w:tc>
        <w:tc>
          <w:tcPr>
            <w:tcW w:w="2016" w:type="dxa"/>
            <w:shd w:val="clear" w:color="auto" w:fill="FFFFFF"/>
            <w:tcMar>
              <w:top w:w="100" w:type="dxa"/>
              <w:left w:w="140" w:type="dxa"/>
              <w:bottom w:w="100" w:type="dxa"/>
              <w:right w:w="140" w:type="dxa"/>
            </w:tcMar>
            <w:vAlign w:val="center"/>
          </w:tcPr>
          <w:p w14:paraId="710F5961" w14:textId="77777777" w:rsidR="008162F5" w:rsidRPr="008162F5" w:rsidRDefault="008162F5" w:rsidP="008162F5">
            <w:pPr>
              <w:spacing w:line="276" w:lineRule="auto"/>
              <w:rPr>
                <w:color w:val="000000" w:themeColor="text1"/>
                <w:sz w:val="24"/>
                <w:szCs w:val="24"/>
              </w:rPr>
            </w:pPr>
            <w:r>
              <w:rPr>
                <w:color w:val="000000" w:themeColor="text1"/>
                <w:sz w:val="20"/>
                <w:szCs w:val="24"/>
              </w:rPr>
              <w:t>Header: Bearer &lt;valid_jwt&gt;</w:t>
            </w:r>
          </w:p>
        </w:tc>
        <w:tc>
          <w:tcPr>
            <w:tcW w:w="2016" w:type="dxa"/>
            <w:shd w:val="clear" w:color="auto" w:fill="FFFFFF"/>
            <w:tcMar>
              <w:top w:w="100" w:type="dxa"/>
              <w:left w:w="140" w:type="dxa"/>
              <w:bottom w:w="100" w:type="dxa"/>
              <w:right w:w="140" w:type="dxa"/>
            </w:tcMar>
            <w:vAlign w:val="center"/>
          </w:tcPr>
          <w:p w14:paraId="74E4D526" w14:textId="77777777" w:rsidR="008162F5" w:rsidRPr="008162F5" w:rsidRDefault="008162F5" w:rsidP="008162F5">
            <w:pPr>
              <w:spacing w:line="276" w:lineRule="auto"/>
              <w:rPr>
                <w:color w:val="000000" w:themeColor="text1"/>
                <w:sz w:val="24"/>
                <w:szCs w:val="24"/>
              </w:rPr>
            </w:pPr>
            <w:r>
              <w:rPr>
                <w:color w:val="000000" w:themeColor="text1"/>
                <w:sz w:val="20"/>
                <w:szCs w:val="24"/>
              </w:rPr>
              <w:t>HTTP 200 OK + candidate record</w:t>
            </w:r>
          </w:p>
        </w:tc>
        <w:tc>
          <w:tcPr>
            <w:tcW w:w="1152" w:type="dxa"/>
            <w:shd w:val="clear" w:color="auto" w:fill="FFFFFF"/>
            <w:tcMar>
              <w:top w:w="100" w:type="dxa"/>
              <w:left w:w="140" w:type="dxa"/>
              <w:bottom w:w="100" w:type="dxa"/>
              <w:right w:w="140" w:type="dxa"/>
            </w:tcMar>
            <w:vAlign w:val="center"/>
          </w:tcPr>
          <w:p w14:paraId="09D1F6D6" w14:textId="77777777" w:rsidR="008162F5" w:rsidRPr="008162F5" w:rsidRDefault="008162F5" w:rsidP="008162F5">
            <w:pPr>
              <w:spacing w:line="276" w:lineRule="auto"/>
              <w:rPr>
                <w:color w:val="000000" w:themeColor="text1"/>
                <w:sz w:val="24"/>
                <w:szCs w:val="24"/>
              </w:rPr>
            </w:pPr>
            <w:r>
              <w:rPr>
                <w:color w:val="000000" w:themeColor="text1"/>
                <w:sz w:val="20"/>
                <w:szCs w:val="24"/>
              </w:rPr>
              <w:t>Pass (200 OK)</w:t>
            </w:r>
          </w:p>
        </w:tc>
      </w:tr>
      <w:tr w:rsidR="008162F5" w:rsidRPr="008162F5" w14:paraId="3AF509EB" w14:textId="77777777" w:rsidTr="00EE1D80">
        <w:trPr>
          <w:jc w:val="center"/>
        </w:trPr>
        <w:tc>
          <w:tcPr>
            <w:tcW w:w="1152" w:type="dxa"/>
            <w:shd w:val="clear" w:color="auto" w:fill="F8FAFC"/>
            <w:tcMar>
              <w:top w:w="100" w:type="dxa"/>
              <w:left w:w="140" w:type="dxa"/>
              <w:bottom w:w="100" w:type="dxa"/>
              <w:right w:w="140" w:type="dxa"/>
            </w:tcMar>
            <w:vAlign w:val="center"/>
          </w:tcPr>
          <w:p w14:paraId="64E34C6C" w14:textId="77777777" w:rsidR="008162F5" w:rsidRPr="008162F5" w:rsidRDefault="008162F5" w:rsidP="008162F5">
            <w:pPr>
              <w:spacing w:line="276" w:lineRule="auto"/>
              <w:rPr>
                <w:color w:val="000000" w:themeColor="text1"/>
                <w:sz w:val="24"/>
                <w:szCs w:val="24"/>
              </w:rPr>
            </w:pPr>
            <w:r>
              <w:rPr>
                <w:color w:val="000000" w:themeColor="text1"/>
                <w:sz w:val="20"/>
                <w:szCs w:val="24"/>
              </w:rPr>
              <w:t>TC-07</w:t>
            </w:r>
          </w:p>
        </w:tc>
        <w:tc>
          <w:tcPr>
            <w:tcW w:w="2160" w:type="dxa"/>
            <w:shd w:val="clear" w:color="auto" w:fill="F8FAFC"/>
            <w:tcMar>
              <w:top w:w="100" w:type="dxa"/>
              <w:left w:w="140" w:type="dxa"/>
              <w:bottom w:w="100" w:type="dxa"/>
              <w:right w:w="140" w:type="dxa"/>
            </w:tcMar>
            <w:vAlign w:val="center"/>
          </w:tcPr>
          <w:p w14:paraId="7EF7C849" w14:textId="77777777" w:rsidR="008162F5" w:rsidRPr="008162F5" w:rsidRDefault="008162F5" w:rsidP="008162F5">
            <w:pPr>
              <w:spacing w:line="276" w:lineRule="auto"/>
              <w:rPr>
                <w:color w:val="000000" w:themeColor="text1"/>
                <w:sz w:val="24"/>
                <w:szCs w:val="24"/>
              </w:rPr>
            </w:pPr>
            <w:r>
              <w:rPr>
                <w:color w:val="000000" w:themeColor="text1"/>
                <w:sz w:val="20"/>
                <w:szCs w:val="24"/>
              </w:rPr>
              <w:t>Missing Token Rejection</w:t>
            </w:r>
          </w:p>
        </w:tc>
        <w:tc>
          <w:tcPr>
            <w:tcW w:w="2304" w:type="dxa"/>
            <w:shd w:val="clear" w:color="auto" w:fill="F8FAFC"/>
            <w:tcMar>
              <w:top w:w="100" w:type="dxa"/>
              <w:left w:w="140" w:type="dxa"/>
              <w:bottom w:w="100" w:type="dxa"/>
              <w:right w:w="140" w:type="dxa"/>
            </w:tcMar>
            <w:vAlign w:val="center"/>
          </w:tcPr>
          <w:p w14:paraId="02CB9ECC" w14:textId="77777777" w:rsidR="008162F5" w:rsidRPr="008162F5" w:rsidRDefault="008162F5" w:rsidP="008162F5">
            <w:pPr>
              <w:spacing w:line="276" w:lineRule="auto"/>
              <w:rPr>
                <w:color w:val="000000" w:themeColor="text1"/>
                <w:sz w:val="24"/>
                <w:szCs w:val="24"/>
              </w:rPr>
            </w:pPr>
            <w:r>
              <w:rPr>
                <w:color w:val="000000" w:themeColor="text1"/>
                <w:sz w:val="20"/>
                <w:szCs w:val="24"/>
              </w:rPr>
              <w:t>GET /api/students/1/status</w:t>
            </w:r>
          </w:p>
        </w:tc>
        <w:tc>
          <w:tcPr>
            <w:tcW w:w="2016" w:type="dxa"/>
            <w:shd w:val="clear" w:color="auto" w:fill="F8FAFC"/>
            <w:tcMar>
              <w:top w:w="100" w:type="dxa"/>
              <w:left w:w="140" w:type="dxa"/>
              <w:bottom w:w="100" w:type="dxa"/>
              <w:right w:w="140" w:type="dxa"/>
            </w:tcMar>
            <w:vAlign w:val="center"/>
          </w:tcPr>
          <w:p w14:paraId="58979867" w14:textId="77777777" w:rsidR="008162F5" w:rsidRPr="008162F5" w:rsidRDefault="008162F5" w:rsidP="008162F5">
            <w:pPr>
              <w:spacing w:line="276" w:lineRule="auto"/>
              <w:rPr>
                <w:color w:val="000000" w:themeColor="text1"/>
                <w:sz w:val="24"/>
                <w:szCs w:val="24"/>
              </w:rPr>
            </w:pPr>
            <w:r>
              <w:rPr>
                <w:color w:val="000000" w:themeColor="text1"/>
                <w:sz w:val="20"/>
                <w:szCs w:val="24"/>
              </w:rPr>
              <w:t>No Authorization Header</w:t>
            </w:r>
          </w:p>
        </w:tc>
        <w:tc>
          <w:tcPr>
            <w:tcW w:w="2016" w:type="dxa"/>
            <w:shd w:val="clear" w:color="auto" w:fill="F8FAFC"/>
            <w:tcMar>
              <w:top w:w="100" w:type="dxa"/>
              <w:left w:w="140" w:type="dxa"/>
              <w:bottom w:w="100" w:type="dxa"/>
              <w:right w:w="140" w:type="dxa"/>
            </w:tcMar>
            <w:vAlign w:val="center"/>
          </w:tcPr>
          <w:p w14:paraId="4ABE8C46" w14:textId="77777777" w:rsidR="008162F5" w:rsidRPr="008162F5" w:rsidRDefault="008162F5" w:rsidP="008162F5">
            <w:pPr>
              <w:spacing w:line="276" w:lineRule="auto"/>
              <w:rPr>
                <w:color w:val="000000" w:themeColor="text1"/>
                <w:sz w:val="24"/>
                <w:szCs w:val="24"/>
              </w:rPr>
            </w:pPr>
            <w:r>
              <w:rPr>
                <w:color w:val="000000" w:themeColor="text1"/>
                <w:sz w:val="20"/>
                <w:szCs w:val="24"/>
              </w:rPr>
              <w:t>HTTP 401: {'message':'No token provided'}</w:t>
            </w:r>
          </w:p>
        </w:tc>
        <w:tc>
          <w:tcPr>
            <w:tcW w:w="1152" w:type="dxa"/>
            <w:shd w:val="clear" w:color="auto" w:fill="F8FAFC"/>
            <w:tcMar>
              <w:top w:w="100" w:type="dxa"/>
              <w:left w:w="140" w:type="dxa"/>
              <w:bottom w:w="100" w:type="dxa"/>
              <w:right w:w="140" w:type="dxa"/>
            </w:tcMar>
            <w:vAlign w:val="center"/>
          </w:tcPr>
          <w:p w14:paraId="0B1836A5" w14:textId="77777777" w:rsidR="008162F5" w:rsidRPr="008162F5" w:rsidRDefault="008162F5" w:rsidP="008162F5">
            <w:pPr>
              <w:spacing w:line="276" w:lineRule="auto"/>
              <w:rPr>
                <w:color w:val="000000" w:themeColor="text1"/>
                <w:sz w:val="24"/>
                <w:szCs w:val="24"/>
              </w:rPr>
            </w:pPr>
            <w:r>
              <w:rPr>
                <w:color w:val="000000" w:themeColor="text1"/>
                <w:sz w:val="20"/>
                <w:szCs w:val="24"/>
              </w:rPr>
              <w:t>Pass (401 Rejection)</w:t>
            </w:r>
          </w:p>
        </w:tc>
      </w:tr>
      <w:tr w:rsidR="008162F5" w:rsidRPr="008162F5" w14:paraId="49D6AE1B" w14:textId="77777777" w:rsidTr="00EE1D80">
        <w:trPr>
          <w:jc w:val="center"/>
        </w:trPr>
        <w:tc>
          <w:tcPr>
            <w:tcW w:w="1152" w:type="dxa"/>
            <w:shd w:val="clear" w:color="auto" w:fill="FFFFFF"/>
            <w:tcMar>
              <w:top w:w="100" w:type="dxa"/>
              <w:left w:w="140" w:type="dxa"/>
              <w:bottom w:w="100" w:type="dxa"/>
              <w:right w:w="140" w:type="dxa"/>
            </w:tcMar>
            <w:vAlign w:val="center"/>
          </w:tcPr>
          <w:p w14:paraId="658A5C21" w14:textId="77777777" w:rsidR="008162F5" w:rsidRPr="008162F5" w:rsidRDefault="008162F5" w:rsidP="008162F5">
            <w:pPr>
              <w:spacing w:line="276" w:lineRule="auto"/>
              <w:rPr>
                <w:color w:val="000000" w:themeColor="text1"/>
                <w:sz w:val="24"/>
                <w:szCs w:val="24"/>
              </w:rPr>
            </w:pPr>
            <w:r>
              <w:rPr>
                <w:color w:val="000000" w:themeColor="text1"/>
                <w:sz w:val="20"/>
                <w:szCs w:val="24"/>
              </w:rPr>
              <w:t>TC-08</w:t>
            </w:r>
          </w:p>
        </w:tc>
        <w:tc>
          <w:tcPr>
            <w:tcW w:w="2160" w:type="dxa"/>
            <w:shd w:val="clear" w:color="auto" w:fill="FFFFFF"/>
            <w:tcMar>
              <w:top w:w="100" w:type="dxa"/>
              <w:left w:w="140" w:type="dxa"/>
              <w:bottom w:w="100" w:type="dxa"/>
              <w:right w:w="140" w:type="dxa"/>
            </w:tcMar>
            <w:vAlign w:val="center"/>
          </w:tcPr>
          <w:p w14:paraId="07FD3D13" w14:textId="77777777" w:rsidR="008162F5" w:rsidRPr="008162F5" w:rsidRDefault="008162F5" w:rsidP="008162F5">
            <w:pPr>
              <w:spacing w:line="276" w:lineRule="auto"/>
              <w:rPr>
                <w:color w:val="000000" w:themeColor="text1"/>
                <w:sz w:val="24"/>
                <w:szCs w:val="24"/>
              </w:rPr>
            </w:pPr>
            <w:r>
              <w:rPr>
                <w:color w:val="000000" w:themeColor="text1"/>
                <w:sz w:val="20"/>
                <w:szCs w:val="24"/>
              </w:rPr>
              <w:t>MySQL Host Privilege Check</w:t>
            </w:r>
          </w:p>
        </w:tc>
        <w:tc>
          <w:tcPr>
            <w:tcW w:w="2304" w:type="dxa"/>
            <w:shd w:val="clear" w:color="auto" w:fill="FFFFFF"/>
            <w:tcMar>
              <w:top w:w="100" w:type="dxa"/>
              <w:left w:w="140" w:type="dxa"/>
              <w:bottom w:w="100" w:type="dxa"/>
              <w:right w:w="140" w:type="dxa"/>
            </w:tcMar>
            <w:vAlign w:val="center"/>
          </w:tcPr>
          <w:p w14:paraId="191CC8A3" w14:textId="77777777" w:rsidR="008162F5" w:rsidRPr="008162F5" w:rsidRDefault="008162F5" w:rsidP="008162F5">
            <w:pPr>
              <w:spacing w:line="276" w:lineRule="auto"/>
              <w:rPr>
                <w:color w:val="000000" w:themeColor="text1"/>
                <w:sz w:val="24"/>
                <w:szCs w:val="24"/>
              </w:rPr>
            </w:pPr>
            <w:r>
              <w:rPr>
                <w:color w:val="000000" w:themeColor="text1"/>
                <w:sz w:val="20"/>
                <w:szCs w:val="24"/>
              </w:rPr>
              <w:t>SELECT User, Host FROM mysql.user;</w:t>
            </w:r>
          </w:p>
        </w:tc>
        <w:tc>
          <w:tcPr>
            <w:tcW w:w="2016" w:type="dxa"/>
            <w:shd w:val="clear" w:color="auto" w:fill="FFFFFF"/>
            <w:tcMar>
              <w:top w:w="100" w:type="dxa"/>
              <w:left w:w="140" w:type="dxa"/>
              <w:bottom w:w="100" w:type="dxa"/>
              <w:right w:w="140" w:type="dxa"/>
            </w:tcMar>
            <w:vAlign w:val="center"/>
          </w:tcPr>
          <w:p w14:paraId="0049DAAD" w14:textId="77777777" w:rsidR="008162F5" w:rsidRPr="008162F5" w:rsidRDefault="008162F5" w:rsidP="008162F5">
            <w:pPr>
              <w:spacing w:line="276" w:lineRule="auto"/>
              <w:rPr>
                <w:color w:val="000000" w:themeColor="text1"/>
                <w:sz w:val="24"/>
                <w:szCs w:val="24"/>
              </w:rPr>
            </w:pPr>
            <w:r>
              <w:rPr>
                <w:color w:val="000000" w:themeColor="text1"/>
                <w:sz w:val="20"/>
                <w:szCs w:val="24"/>
              </w:rPr>
              <w:t>DB server root shell</w:t>
            </w:r>
          </w:p>
        </w:tc>
        <w:tc>
          <w:tcPr>
            <w:tcW w:w="2016" w:type="dxa"/>
            <w:shd w:val="clear" w:color="auto" w:fill="FFFFFF"/>
            <w:tcMar>
              <w:top w:w="100" w:type="dxa"/>
              <w:left w:w="140" w:type="dxa"/>
              <w:bottom w:w="100" w:type="dxa"/>
              <w:right w:w="140" w:type="dxa"/>
            </w:tcMar>
            <w:vAlign w:val="center"/>
          </w:tcPr>
          <w:p w14:paraId="2C56E0F0" w14:textId="77777777" w:rsidR="008162F5" w:rsidRPr="008162F5" w:rsidRDefault="008162F5" w:rsidP="008162F5">
            <w:pPr>
              <w:spacing w:line="276" w:lineRule="auto"/>
              <w:rPr>
                <w:color w:val="000000" w:themeColor="text1"/>
                <w:sz w:val="24"/>
                <w:szCs w:val="24"/>
              </w:rPr>
            </w:pPr>
            <w:r>
              <w:rPr>
                <w:color w:val="000000" w:themeColor="text1"/>
                <w:sz w:val="20"/>
                <w:szCs w:val="24"/>
              </w:rPr>
              <w:t>User 'appuser' locked to 192.168.174.131</w:t>
            </w:r>
          </w:p>
        </w:tc>
        <w:tc>
          <w:tcPr>
            <w:tcW w:w="1152" w:type="dxa"/>
            <w:shd w:val="clear" w:color="auto" w:fill="FFFFFF"/>
            <w:tcMar>
              <w:top w:w="100" w:type="dxa"/>
              <w:left w:w="140" w:type="dxa"/>
              <w:bottom w:w="100" w:type="dxa"/>
              <w:right w:w="140" w:type="dxa"/>
            </w:tcMar>
            <w:vAlign w:val="center"/>
          </w:tcPr>
          <w:p w14:paraId="1C00129C" w14:textId="77777777" w:rsidR="008162F5" w:rsidRPr="008162F5" w:rsidRDefault="008162F5" w:rsidP="008162F5">
            <w:pPr>
              <w:spacing w:line="276" w:lineRule="auto"/>
              <w:rPr>
                <w:color w:val="000000" w:themeColor="text1"/>
                <w:sz w:val="24"/>
                <w:szCs w:val="24"/>
              </w:rPr>
            </w:pPr>
            <w:r>
              <w:rPr>
                <w:color w:val="000000" w:themeColor="text1"/>
                <w:sz w:val="20"/>
                <w:szCs w:val="24"/>
              </w:rPr>
              <w:t>Pass (Host Locked)</w:t>
            </w:r>
          </w:p>
        </w:tc>
      </w:tr>
      <w:tr w:rsidR="008162F5" w:rsidRPr="008162F5" w14:paraId="4063C125" w14:textId="77777777" w:rsidTr="00EE1D80">
        <w:trPr>
          <w:jc w:val="center"/>
        </w:trPr>
        <w:tc>
          <w:tcPr>
            <w:tcW w:w="1152" w:type="dxa"/>
            <w:shd w:val="clear" w:color="auto" w:fill="F8FAFC"/>
            <w:tcMar>
              <w:top w:w="100" w:type="dxa"/>
              <w:left w:w="140" w:type="dxa"/>
              <w:bottom w:w="100" w:type="dxa"/>
              <w:right w:w="140" w:type="dxa"/>
            </w:tcMar>
            <w:vAlign w:val="center"/>
          </w:tcPr>
          <w:p w14:paraId="4BE22DEE" w14:textId="77777777" w:rsidR="008162F5" w:rsidRPr="008162F5" w:rsidRDefault="008162F5" w:rsidP="008162F5">
            <w:pPr>
              <w:spacing w:line="276" w:lineRule="auto"/>
              <w:rPr>
                <w:color w:val="000000" w:themeColor="text1"/>
                <w:sz w:val="24"/>
                <w:szCs w:val="24"/>
              </w:rPr>
            </w:pPr>
            <w:r>
              <w:rPr>
                <w:color w:val="000000" w:themeColor="text1"/>
                <w:sz w:val="20"/>
                <w:szCs w:val="24"/>
              </w:rPr>
              <w:t>TC-09</w:t>
            </w:r>
          </w:p>
        </w:tc>
        <w:tc>
          <w:tcPr>
            <w:tcW w:w="2160" w:type="dxa"/>
            <w:shd w:val="clear" w:color="auto" w:fill="F8FAFC"/>
            <w:tcMar>
              <w:top w:w="100" w:type="dxa"/>
              <w:left w:w="140" w:type="dxa"/>
              <w:bottom w:w="100" w:type="dxa"/>
              <w:right w:w="140" w:type="dxa"/>
            </w:tcMar>
            <w:vAlign w:val="center"/>
          </w:tcPr>
          <w:p w14:paraId="3F08E16C" w14:textId="77777777" w:rsidR="008162F5" w:rsidRPr="008162F5" w:rsidRDefault="008162F5" w:rsidP="008162F5">
            <w:pPr>
              <w:spacing w:line="276" w:lineRule="auto"/>
              <w:rPr>
                <w:color w:val="000000" w:themeColor="text1"/>
                <w:sz w:val="24"/>
                <w:szCs w:val="24"/>
              </w:rPr>
            </w:pPr>
            <w:r>
              <w:rPr>
                <w:color w:val="000000" w:themeColor="text1"/>
                <w:sz w:val="20"/>
                <w:szCs w:val="24"/>
              </w:rPr>
              <w:t>SaaS Drive Creation Form</w:t>
            </w:r>
          </w:p>
        </w:tc>
        <w:tc>
          <w:tcPr>
            <w:tcW w:w="2304" w:type="dxa"/>
            <w:shd w:val="clear" w:color="auto" w:fill="F8FAFC"/>
            <w:tcMar>
              <w:top w:w="100" w:type="dxa"/>
              <w:left w:w="140" w:type="dxa"/>
              <w:bottom w:w="100" w:type="dxa"/>
              <w:right w:w="140" w:type="dxa"/>
            </w:tcMar>
            <w:vAlign w:val="center"/>
          </w:tcPr>
          <w:p w14:paraId="52BCBD88" w14:textId="77777777" w:rsidR="008162F5" w:rsidRPr="008162F5" w:rsidRDefault="008162F5" w:rsidP="008162F5">
            <w:pPr>
              <w:spacing w:line="276" w:lineRule="auto"/>
              <w:rPr>
                <w:color w:val="000000" w:themeColor="text1"/>
                <w:sz w:val="24"/>
                <w:szCs w:val="24"/>
              </w:rPr>
            </w:pPr>
            <w:r>
              <w:rPr>
                <w:color w:val="000000" w:themeColor="text1"/>
                <w:sz w:val="20"/>
                <w:szCs w:val="24"/>
              </w:rPr>
              <w:t>Zoho Creator #Form:placement_drive</w:t>
            </w:r>
          </w:p>
        </w:tc>
        <w:tc>
          <w:tcPr>
            <w:tcW w:w="2016" w:type="dxa"/>
            <w:shd w:val="clear" w:color="auto" w:fill="F8FAFC"/>
            <w:tcMar>
              <w:top w:w="100" w:type="dxa"/>
              <w:left w:w="140" w:type="dxa"/>
              <w:bottom w:w="100" w:type="dxa"/>
              <w:right w:w="140" w:type="dxa"/>
            </w:tcMar>
            <w:vAlign w:val="center"/>
          </w:tcPr>
          <w:p w14:paraId="2DBFE752" w14:textId="77777777" w:rsidR="008162F5" w:rsidRPr="008162F5" w:rsidRDefault="008162F5" w:rsidP="008162F5">
            <w:pPr>
              <w:spacing w:line="276" w:lineRule="auto"/>
              <w:rPr>
                <w:color w:val="000000" w:themeColor="text1"/>
                <w:sz w:val="24"/>
                <w:szCs w:val="24"/>
              </w:rPr>
            </w:pPr>
            <w:r>
              <w:rPr>
                <w:color w:val="000000" w:themeColor="text1"/>
                <w:sz w:val="20"/>
                <w:szCs w:val="24"/>
              </w:rPr>
              <w:t>Drive details &amp; CGPA filter</w:t>
            </w:r>
          </w:p>
        </w:tc>
        <w:tc>
          <w:tcPr>
            <w:tcW w:w="2016" w:type="dxa"/>
            <w:shd w:val="clear" w:color="auto" w:fill="F8FAFC"/>
            <w:tcMar>
              <w:top w:w="100" w:type="dxa"/>
              <w:left w:w="140" w:type="dxa"/>
              <w:bottom w:w="100" w:type="dxa"/>
              <w:right w:w="140" w:type="dxa"/>
            </w:tcMar>
            <w:vAlign w:val="center"/>
          </w:tcPr>
          <w:p w14:paraId="3619F142" w14:textId="77777777" w:rsidR="008162F5" w:rsidRPr="008162F5" w:rsidRDefault="008162F5" w:rsidP="008162F5">
            <w:pPr>
              <w:spacing w:line="276" w:lineRule="auto"/>
              <w:rPr>
                <w:color w:val="000000" w:themeColor="text1"/>
                <w:sz w:val="24"/>
                <w:szCs w:val="24"/>
              </w:rPr>
            </w:pPr>
            <w:r>
              <w:rPr>
                <w:color w:val="000000" w:themeColor="text1"/>
                <w:sz w:val="20"/>
                <w:szCs w:val="24"/>
              </w:rPr>
              <w:t>Drive created and published to report</w:t>
            </w:r>
          </w:p>
        </w:tc>
        <w:tc>
          <w:tcPr>
            <w:tcW w:w="1152" w:type="dxa"/>
            <w:shd w:val="clear" w:color="auto" w:fill="F8FAFC"/>
            <w:tcMar>
              <w:top w:w="100" w:type="dxa"/>
              <w:left w:w="140" w:type="dxa"/>
              <w:bottom w:w="100" w:type="dxa"/>
              <w:right w:w="140" w:type="dxa"/>
            </w:tcMar>
            <w:vAlign w:val="center"/>
          </w:tcPr>
          <w:p w14:paraId="1C493ADC" w14:textId="77777777" w:rsidR="008162F5" w:rsidRPr="008162F5" w:rsidRDefault="008162F5" w:rsidP="008162F5">
            <w:pPr>
              <w:spacing w:line="276" w:lineRule="auto"/>
              <w:rPr>
                <w:color w:val="000000" w:themeColor="text1"/>
                <w:sz w:val="24"/>
                <w:szCs w:val="24"/>
              </w:rPr>
            </w:pPr>
            <w:r>
              <w:rPr>
                <w:color w:val="000000" w:themeColor="text1"/>
                <w:sz w:val="20"/>
                <w:szCs w:val="24"/>
              </w:rPr>
              <w:t>Pass (Published)</w:t>
            </w:r>
          </w:p>
        </w:tc>
      </w:tr>
      <w:tr w:rsidR="008162F5" w:rsidRPr="008162F5" w14:paraId="1BA0F701" w14:textId="77777777" w:rsidTr="00EE1D80">
        <w:trPr>
          <w:jc w:val="center"/>
        </w:trPr>
        <w:tc>
          <w:tcPr>
            <w:tcW w:w="1152" w:type="dxa"/>
            <w:shd w:val="clear" w:color="auto" w:fill="FFFFFF"/>
            <w:tcMar>
              <w:top w:w="100" w:type="dxa"/>
              <w:left w:w="140" w:type="dxa"/>
              <w:bottom w:w="100" w:type="dxa"/>
              <w:right w:w="140" w:type="dxa"/>
            </w:tcMar>
            <w:vAlign w:val="center"/>
          </w:tcPr>
          <w:p w14:paraId="4DF57D42" w14:textId="774804EF" w:rsidR="008162F5" w:rsidRPr="008162F5" w:rsidRDefault="008162F5" w:rsidP="008162F5">
            <w:pPr>
              <w:spacing w:line="276" w:lineRule="auto"/>
              <w:rPr>
                <w:color w:val="000000" w:themeColor="text1"/>
                <w:sz w:val="24"/>
                <w:szCs w:val="24"/>
              </w:rPr>
            </w:pPr>
          </w:p>
        </w:tc>
        <w:tc>
          <w:tcPr>
            <w:tcW w:w="2160" w:type="dxa"/>
            <w:shd w:val="clear" w:color="auto" w:fill="FFFFFF"/>
            <w:tcMar>
              <w:top w:w="100" w:type="dxa"/>
              <w:left w:w="140" w:type="dxa"/>
              <w:bottom w:w="100" w:type="dxa"/>
              <w:right w:w="140" w:type="dxa"/>
            </w:tcMar>
            <w:vAlign w:val="center"/>
          </w:tcPr>
          <w:p w14:paraId="5DD33E7E" w14:textId="43E2E38A" w:rsidR="008162F5" w:rsidRPr="008162F5" w:rsidRDefault="008162F5" w:rsidP="008162F5">
            <w:pPr>
              <w:spacing w:line="276" w:lineRule="auto"/>
              <w:rPr>
                <w:color w:val="000000" w:themeColor="text1"/>
                <w:sz w:val="24"/>
                <w:szCs w:val="24"/>
              </w:rPr>
            </w:pPr>
          </w:p>
        </w:tc>
        <w:tc>
          <w:tcPr>
            <w:tcW w:w="2304" w:type="dxa"/>
            <w:shd w:val="clear" w:color="auto" w:fill="FFFFFF"/>
            <w:tcMar>
              <w:top w:w="100" w:type="dxa"/>
              <w:left w:w="140" w:type="dxa"/>
              <w:bottom w:w="100" w:type="dxa"/>
              <w:right w:w="140" w:type="dxa"/>
            </w:tcMar>
            <w:vAlign w:val="center"/>
          </w:tcPr>
          <w:p w14:paraId="0C1148BC" w14:textId="27DF7D9E" w:rsidR="008162F5" w:rsidRPr="008162F5" w:rsidRDefault="008162F5" w:rsidP="008162F5">
            <w:pPr>
              <w:spacing w:line="276" w:lineRule="auto"/>
              <w:rPr>
                <w:color w:val="000000" w:themeColor="text1"/>
                <w:sz w:val="24"/>
                <w:szCs w:val="24"/>
              </w:rPr>
            </w:pPr>
          </w:p>
        </w:tc>
        <w:tc>
          <w:tcPr>
            <w:tcW w:w="2016" w:type="dxa"/>
            <w:shd w:val="clear" w:color="auto" w:fill="FFFFFF"/>
            <w:tcMar>
              <w:top w:w="100" w:type="dxa"/>
              <w:left w:w="140" w:type="dxa"/>
              <w:bottom w:w="100" w:type="dxa"/>
              <w:right w:w="140" w:type="dxa"/>
            </w:tcMar>
            <w:vAlign w:val="center"/>
          </w:tcPr>
          <w:p w14:paraId="0E20096D" w14:textId="2ED120AE" w:rsidR="008162F5" w:rsidRPr="008162F5" w:rsidRDefault="008162F5" w:rsidP="008162F5">
            <w:pPr>
              <w:spacing w:line="276" w:lineRule="auto"/>
              <w:rPr>
                <w:color w:val="000000" w:themeColor="text1"/>
                <w:sz w:val="24"/>
                <w:szCs w:val="24"/>
              </w:rPr>
            </w:pPr>
          </w:p>
        </w:tc>
        <w:tc>
          <w:tcPr>
            <w:tcW w:w="2016" w:type="dxa"/>
            <w:shd w:val="clear" w:color="auto" w:fill="FFFFFF"/>
            <w:tcMar>
              <w:top w:w="100" w:type="dxa"/>
              <w:left w:w="140" w:type="dxa"/>
              <w:bottom w:w="100" w:type="dxa"/>
              <w:right w:w="140" w:type="dxa"/>
            </w:tcMar>
            <w:vAlign w:val="center"/>
          </w:tcPr>
          <w:p w14:paraId="7E1645C1" w14:textId="01121C37" w:rsidR="008162F5" w:rsidRPr="008162F5" w:rsidRDefault="008162F5" w:rsidP="008162F5">
            <w:pPr>
              <w:spacing w:line="276" w:lineRule="auto"/>
              <w:rPr>
                <w:color w:val="000000" w:themeColor="text1"/>
                <w:sz w:val="24"/>
                <w:szCs w:val="24"/>
              </w:rPr>
            </w:pPr>
          </w:p>
        </w:tc>
        <w:tc>
          <w:tcPr>
            <w:tcW w:w="1152" w:type="dxa"/>
            <w:shd w:val="clear" w:color="auto" w:fill="FFFFFF"/>
            <w:tcMar>
              <w:top w:w="100" w:type="dxa"/>
              <w:left w:w="140" w:type="dxa"/>
              <w:bottom w:w="100" w:type="dxa"/>
              <w:right w:w="140" w:type="dxa"/>
            </w:tcMar>
            <w:vAlign w:val="center"/>
          </w:tcPr>
          <w:p w14:paraId="377EEEEE" w14:textId="30BA95D0" w:rsidR="008162F5" w:rsidRPr="008162F5" w:rsidRDefault="008162F5" w:rsidP="008162F5">
            <w:pPr>
              <w:spacing w:line="276" w:lineRule="auto"/>
              <w:rPr>
                <w:color w:val="000000" w:themeColor="text1"/>
                <w:sz w:val="24"/>
                <w:szCs w:val="24"/>
              </w:rPr>
            </w:pPr>
          </w:p>
        </w:tc>
      </w:tr>
    </w:tbl>
    <w:p w14:paraId="0930B357" w14:textId="77777777" w:rsidR="008162F5" w:rsidRPr="008162F5" w:rsidRDefault="008162F5" w:rsidP="00EB2F7B">
      <w:pPr>
        <w:keepNext/>
        <w:pageBreakBefore/>
        <w:pBdr>
          <w:bottom w:val="single" w:sz="4" w:space="1" w:color="auto"/>
        </w:pBdr>
        <w:spacing w:after="120" w:line="276" w:lineRule="auto"/>
        <w:rPr>
          <w:color w:val="000000" w:themeColor="text1"/>
          <w:sz w:val="24"/>
          <w:szCs w:val="24"/>
        </w:rPr>
      </w:pPr>
      <w:r>
        <w:rPr>
          <w:b/>
          <w:color w:val="000000" w:themeColor="text1"/>
          <w:sz w:val="36"/>
          <w:szCs w:val="24"/>
        </w:rPr>
        <w:lastRenderedPageBreak/>
        <w:t>Execution Screenshots and System Outputs</w:t>
      </w:r>
    </w:p>
    <w:p w14:paraId="2C5CB925" w14:textId="77777777" w:rsidR="008162F5" w:rsidRPr="008162F5" w:rsidRDefault="008162F5" w:rsidP="008162F5">
      <w:pPr>
        <w:spacing w:after="120" w:line="276" w:lineRule="auto"/>
        <w:jc w:val="both"/>
        <w:rPr>
          <w:color w:val="000000" w:themeColor="text1"/>
          <w:sz w:val="24"/>
          <w:szCs w:val="24"/>
        </w:rPr>
      </w:pPr>
      <w:r>
        <w:rPr>
          <w:color w:val="000000" w:themeColor="text1"/>
          <w:szCs w:val="24"/>
        </w:rPr>
        <w:t>This section presents complete captured visual evidence verifying VM host identification, inter-tier networking, database host security, REST API port binding, JWT authentication, and Zoho Creator SaaS collaborative reporting.</w:t>
      </w:r>
    </w:p>
    <w:p w14:paraId="7C377E2E" w14:textId="77777777" w:rsidR="008162F5" w:rsidRPr="008162F5" w:rsidRDefault="008162F5" w:rsidP="008162F5">
      <w:pPr>
        <w:keepNext/>
        <w:spacing w:before="280" w:after="120" w:line="276" w:lineRule="auto"/>
        <w:rPr>
          <w:color w:val="000000" w:themeColor="text1"/>
          <w:sz w:val="24"/>
          <w:szCs w:val="24"/>
        </w:rPr>
      </w:pPr>
      <w:r>
        <w:rPr>
          <w:b/>
          <w:color w:val="000000" w:themeColor="text1"/>
          <w:sz w:val="28"/>
          <w:szCs w:val="24"/>
        </w:rPr>
        <w:t>1. Virtual Machine Host Identification &amp; Inter-VM Network Latency</w:t>
      </w:r>
    </w:p>
    <w:p w14:paraId="64F6BA7B" w14:textId="77777777" w:rsidR="008162F5" w:rsidRPr="008162F5" w:rsidRDefault="008162F5" w:rsidP="008162F5">
      <w:pPr>
        <w:spacing w:line="276" w:lineRule="auto"/>
        <w:jc w:val="center"/>
        <w:rPr>
          <w:color w:val="000000" w:themeColor="text1"/>
          <w:sz w:val="24"/>
          <w:szCs w:val="24"/>
        </w:rPr>
      </w:pPr>
      <w:r>
        <w:rPr>
          <w:noProof/>
          <w:color w:val="000000" w:themeColor="text1"/>
          <w:sz w:val="24"/>
          <w:szCs w:val="24"/>
        </w:rPr>
        <w:drawing>
          <wp:inline distT="0" distB="0" distL="0" distR="0" wp14:anchorId="4B7AFDB2" wp14:editId="48638635">
            <wp:extent cx="6217920" cy="34965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110815.png"/>
                    <pic:cNvPicPr/>
                  </pic:nvPicPr>
                  <pic:blipFill>
                    <a:blip r:embed="rId12"/>
                    <a:stretch>
                      <a:fillRect/>
                    </a:stretch>
                  </pic:blipFill>
                  <pic:spPr>
                    <a:xfrm>
                      <a:off x="0" y="0"/>
                      <a:ext cx="6217920" cy="3496566"/>
                    </a:xfrm>
                    <a:prstGeom prst="rect">
                      <a:avLst/>
                    </a:prstGeom>
                  </pic:spPr>
                </pic:pic>
              </a:graphicData>
            </a:graphic>
          </wp:inline>
        </w:drawing>
      </w:r>
    </w:p>
    <w:p w14:paraId="685CE2EA" w14:textId="77777777" w:rsidR="008162F5" w:rsidRPr="008162F5" w:rsidRDefault="008162F5" w:rsidP="008162F5">
      <w:pPr>
        <w:spacing w:before="40" w:line="276" w:lineRule="auto"/>
        <w:jc w:val="center"/>
        <w:rPr>
          <w:color w:val="000000" w:themeColor="text1"/>
          <w:sz w:val="24"/>
          <w:szCs w:val="24"/>
        </w:rPr>
      </w:pPr>
      <w:r>
        <w:rPr>
          <w:b/>
          <w:i/>
          <w:color w:val="000000" w:themeColor="text1"/>
          <w:sz w:val="20"/>
          <w:szCs w:val="24"/>
        </w:rPr>
        <w:t>Figure 2: VMware Terminal Console — Host Identification (placement-app-server) and Inter-VM Ping Latency Verification (192.168.174.129)</w:t>
      </w:r>
    </w:p>
    <w:p w14:paraId="4E7A09DE" w14:textId="77777777" w:rsidR="008162F5" w:rsidRPr="008162F5" w:rsidRDefault="008162F5" w:rsidP="008162F5">
      <w:pPr>
        <w:keepNext/>
        <w:spacing w:before="280" w:after="120" w:line="276" w:lineRule="auto"/>
        <w:rPr>
          <w:color w:val="000000" w:themeColor="text1"/>
          <w:sz w:val="24"/>
          <w:szCs w:val="24"/>
        </w:rPr>
      </w:pPr>
      <w:r>
        <w:rPr>
          <w:b/>
          <w:color w:val="000000" w:themeColor="text1"/>
          <w:sz w:val="28"/>
          <w:szCs w:val="24"/>
        </w:rPr>
        <w:lastRenderedPageBreak/>
        <w:t>2. MySQL User Host Security &amp; Privilege Configuration</w:t>
      </w:r>
    </w:p>
    <w:p w14:paraId="408B46ED" w14:textId="77777777" w:rsidR="008162F5" w:rsidRPr="008162F5" w:rsidRDefault="008162F5" w:rsidP="008162F5">
      <w:pPr>
        <w:spacing w:line="276" w:lineRule="auto"/>
        <w:jc w:val="center"/>
        <w:rPr>
          <w:color w:val="000000" w:themeColor="text1"/>
          <w:sz w:val="24"/>
          <w:szCs w:val="24"/>
        </w:rPr>
      </w:pPr>
      <w:r>
        <w:rPr>
          <w:noProof/>
          <w:color w:val="000000" w:themeColor="text1"/>
          <w:sz w:val="24"/>
          <w:szCs w:val="24"/>
        </w:rPr>
        <w:drawing>
          <wp:inline distT="0" distB="0" distL="0" distR="0" wp14:anchorId="2D20725A" wp14:editId="50CFAB07">
            <wp:extent cx="5669280" cy="38027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110825.png"/>
                    <pic:cNvPicPr/>
                  </pic:nvPicPr>
                  <pic:blipFill>
                    <a:blip r:embed="rId13"/>
                    <a:stretch>
                      <a:fillRect/>
                    </a:stretch>
                  </pic:blipFill>
                  <pic:spPr>
                    <a:xfrm>
                      <a:off x="0" y="0"/>
                      <a:ext cx="5669280" cy="3802755"/>
                    </a:xfrm>
                    <a:prstGeom prst="rect">
                      <a:avLst/>
                    </a:prstGeom>
                  </pic:spPr>
                </pic:pic>
              </a:graphicData>
            </a:graphic>
          </wp:inline>
        </w:drawing>
      </w:r>
    </w:p>
    <w:p w14:paraId="3A2CD96D" w14:textId="77777777" w:rsidR="008162F5" w:rsidRPr="008162F5" w:rsidRDefault="008162F5" w:rsidP="008162F5">
      <w:pPr>
        <w:spacing w:before="40" w:line="276" w:lineRule="auto"/>
        <w:jc w:val="center"/>
        <w:rPr>
          <w:color w:val="000000" w:themeColor="text1"/>
          <w:sz w:val="24"/>
          <w:szCs w:val="24"/>
        </w:rPr>
      </w:pPr>
      <w:r>
        <w:rPr>
          <w:b/>
          <w:i/>
          <w:color w:val="000000" w:themeColor="text1"/>
          <w:sz w:val="20"/>
          <w:szCs w:val="24"/>
        </w:rPr>
        <w:t>Figure 3: MySQL Security Hardening — Host-Restricted User Privilege Configuration (appuser@192.168.174.131) on placement-db-server</w:t>
      </w:r>
    </w:p>
    <w:p w14:paraId="659DF094" w14:textId="77777777" w:rsidR="008162F5" w:rsidRPr="008162F5" w:rsidRDefault="008162F5" w:rsidP="008162F5">
      <w:pPr>
        <w:keepNext/>
        <w:spacing w:before="280" w:after="120" w:line="276" w:lineRule="auto"/>
        <w:rPr>
          <w:color w:val="000000" w:themeColor="text1"/>
          <w:sz w:val="24"/>
          <w:szCs w:val="24"/>
        </w:rPr>
      </w:pPr>
      <w:r>
        <w:rPr>
          <w:b/>
          <w:color w:val="000000" w:themeColor="text1"/>
          <w:sz w:val="28"/>
          <w:szCs w:val="24"/>
        </w:rPr>
        <w:t>3. Remote Database Connectivity &amp; Schema Inspection</w:t>
      </w:r>
    </w:p>
    <w:p w14:paraId="20D91BCA" w14:textId="77777777" w:rsidR="008162F5" w:rsidRPr="008162F5" w:rsidRDefault="008162F5" w:rsidP="008162F5">
      <w:pPr>
        <w:spacing w:line="276" w:lineRule="auto"/>
        <w:jc w:val="center"/>
        <w:rPr>
          <w:color w:val="000000" w:themeColor="text1"/>
          <w:sz w:val="24"/>
          <w:szCs w:val="24"/>
        </w:rPr>
      </w:pPr>
      <w:r>
        <w:rPr>
          <w:noProof/>
          <w:color w:val="000000" w:themeColor="text1"/>
          <w:sz w:val="24"/>
          <w:szCs w:val="24"/>
        </w:rPr>
        <w:drawing>
          <wp:inline distT="0" distB="0" distL="0" distR="0" wp14:anchorId="49E11E8F" wp14:editId="5C5E26D2">
            <wp:extent cx="5669280" cy="38231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093948.png"/>
                    <pic:cNvPicPr/>
                  </pic:nvPicPr>
                  <pic:blipFill>
                    <a:blip r:embed="rId14"/>
                    <a:stretch>
                      <a:fillRect/>
                    </a:stretch>
                  </pic:blipFill>
                  <pic:spPr>
                    <a:xfrm>
                      <a:off x="0" y="0"/>
                      <a:ext cx="5669280" cy="3823110"/>
                    </a:xfrm>
                    <a:prstGeom prst="rect">
                      <a:avLst/>
                    </a:prstGeom>
                  </pic:spPr>
                </pic:pic>
              </a:graphicData>
            </a:graphic>
          </wp:inline>
        </w:drawing>
      </w:r>
    </w:p>
    <w:p w14:paraId="440BCC0E" w14:textId="77777777" w:rsidR="008162F5" w:rsidRPr="008162F5" w:rsidRDefault="008162F5" w:rsidP="008162F5">
      <w:pPr>
        <w:spacing w:before="40" w:line="276" w:lineRule="auto"/>
        <w:jc w:val="center"/>
        <w:rPr>
          <w:color w:val="000000" w:themeColor="text1"/>
          <w:sz w:val="24"/>
          <w:szCs w:val="24"/>
        </w:rPr>
      </w:pPr>
      <w:r>
        <w:rPr>
          <w:b/>
          <w:i/>
          <w:color w:val="000000" w:themeColor="text1"/>
          <w:sz w:val="20"/>
          <w:szCs w:val="24"/>
        </w:rPr>
        <w:t>Figure 4: Application Gateway Console — MySQL Client Installation and Remote Database Connection to placement-db-server</w:t>
      </w:r>
    </w:p>
    <w:p w14:paraId="13A00D5B" w14:textId="77777777" w:rsidR="008162F5" w:rsidRPr="008162F5" w:rsidRDefault="008162F5" w:rsidP="008162F5">
      <w:pPr>
        <w:keepNext/>
        <w:spacing w:before="280" w:after="120" w:line="276" w:lineRule="auto"/>
        <w:rPr>
          <w:color w:val="000000" w:themeColor="text1"/>
          <w:sz w:val="24"/>
          <w:szCs w:val="24"/>
        </w:rPr>
      </w:pPr>
      <w:r>
        <w:rPr>
          <w:b/>
          <w:color w:val="000000" w:themeColor="text1"/>
          <w:sz w:val="28"/>
          <w:szCs w:val="24"/>
        </w:rPr>
        <w:lastRenderedPageBreak/>
        <w:t>4. Node.js API Service Port Binding &amp; Staff Login JWT Issuance</w:t>
      </w:r>
    </w:p>
    <w:p w14:paraId="21918E41" w14:textId="77777777" w:rsidR="008162F5" w:rsidRPr="008162F5" w:rsidRDefault="008162F5" w:rsidP="008162F5">
      <w:pPr>
        <w:spacing w:line="276" w:lineRule="auto"/>
        <w:jc w:val="center"/>
        <w:rPr>
          <w:color w:val="000000" w:themeColor="text1"/>
          <w:sz w:val="24"/>
          <w:szCs w:val="24"/>
        </w:rPr>
      </w:pPr>
      <w:r>
        <w:rPr>
          <w:noProof/>
          <w:color w:val="000000" w:themeColor="text1"/>
          <w:sz w:val="24"/>
          <w:szCs w:val="24"/>
        </w:rPr>
        <w:drawing>
          <wp:inline distT="0" distB="0" distL="0" distR="0" wp14:anchorId="23041C16" wp14:editId="6FB62AA4">
            <wp:extent cx="5669280" cy="49519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103416.png"/>
                    <pic:cNvPicPr/>
                  </pic:nvPicPr>
                  <pic:blipFill>
                    <a:blip r:embed="rId15"/>
                    <a:stretch>
                      <a:fillRect/>
                    </a:stretch>
                  </pic:blipFill>
                  <pic:spPr>
                    <a:xfrm>
                      <a:off x="0" y="0"/>
                      <a:ext cx="5669280" cy="4951943"/>
                    </a:xfrm>
                    <a:prstGeom prst="rect">
                      <a:avLst/>
                    </a:prstGeom>
                  </pic:spPr>
                </pic:pic>
              </a:graphicData>
            </a:graphic>
          </wp:inline>
        </w:drawing>
      </w:r>
    </w:p>
    <w:p w14:paraId="680B19F8" w14:textId="77777777" w:rsidR="008162F5" w:rsidRPr="008162F5" w:rsidRDefault="008162F5" w:rsidP="008162F5">
      <w:pPr>
        <w:spacing w:before="40" w:line="276" w:lineRule="auto"/>
        <w:jc w:val="center"/>
        <w:rPr>
          <w:color w:val="000000" w:themeColor="text1"/>
          <w:sz w:val="24"/>
          <w:szCs w:val="24"/>
        </w:rPr>
      </w:pPr>
      <w:r>
        <w:rPr>
          <w:b/>
          <w:i/>
          <w:color w:val="000000" w:themeColor="text1"/>
          <w:sz w:val="20"/>
          <w:szCs w:val="24"/>
        </w:rPr>
        <w:t>Figure 5: PaaS REST API Verification — Port 3000 Active Listening State and Successful Staff Login JWT Generation</w:t>
      </w:r>
    </w:p>
    <w:p w14:paraId="0CF02E71" w14:textId="77777777" w:rsidR="008162F5" w:rsidRDefault="008162F5" w:rsidP="008162F5">
      <w:pPr>
        <w:keepNext/>
        <w:spacing w:before="280" w:after="120" w:line="276" w:lineRule="auto"/>
        <w:rPr>
          <w:b/>
          <w:color w:val="000000" w:themeColor="text1"/>
          <w:sz w:val="28"/>
          <w:szCs w:val="24"/>
        </w:rPr>
      </w:pPr>
      <w:r>
        <w:rPr>
          <w:b/>
          <w:color w:val="000000" w:themeColor="text1"/>
          <w:sz w:val="28"/>
          <w:szCs w:val="24"/>
        </w:rPr>
        <w:lastRenderedPageBreak/>
        <w:t>5. Protected Route Authorization &amp; Unauthenticated Request Blocking</w:t>
      </w:r>
    </w:p>
    <w:p w14:paraId="02BC9526" w14:textId="36800DB6" w:rsidR="0063589B" w:rsidRPr="008162F5" w:rsidRDefault="0063589B" w:rsidP="008162F5">
      <w:pPr>
        <w:keepNext/>
        <w:spacing w:before="280" w:after="120" w:line="276" w:lineRule="auto"/>
        <w:rPr>
          <w:color w:val="000000" w:themeColor="text1"/>
          <w:sz w:val="24"/>
          <w:szCs w:val="24"/>
        </w:rPr>
      </w:pPr>
      <w:r>
        <w:rPr>
          <w:noProof/>
          <w:color w:val="000000" w:themeColor="text1"/>
          <w:sz w:val="24"/>
          <w:szCs w:val="24"/>
        </w:rPr>
        <w:drawing>
          <wp:inline distT="0" distB="0" distL="0" distR="0" wp14:anchorId="699AD1B0" wp14:editId="71B2A6D7">
            <wp:extent cx="4686706" cy="1409822"/>
            <wp:effectExtent l="0" t="0" r="0" b="0"/>
            <wp:docPr id="175647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7030" name="Picture 175647030"/>
                    <pic:cNvPicPr/>
                  </pic:nvPicPr>
                  <pic:blipFill>
                    <a:blip r:embed="rId16">
                      <a:extLst>
                        <a:ext uri="{28A0092B-C50C-407E-A947-70E740481C1C}">
                          <a14:useLocalDpi xmlns:a14="http://schemas.microsoft.com/office/drawing/2010/main" val="0"/>
                        </a:ext>
                      </a:extLst>
                    </a:blip>
                    <a:stretch>
                      <a:fillRect/>
                    </a:stretch>
                  </pic:blipFill>
                  <pic:spPr>
                    <a:xfrm>
                      <a:off x="0" y="0"/>
                      <a:ext cx="4686706" cy="1409822"/>
                    </a:xfrm>
                    <a:prstGeom prst="rect">
                      <a:avLst/>
                    </a:prstGeom>
                  </pic:spPr>
                </pic:pic>
              </a:graphicData>
            </a:graphic>
          </wp:inline>
        </w:drawing>
      </w:r>
    </w:p>
    <w:p w14:paraId="27024A26" w14:textId="77777777" w:rsidR="008162F5" w:rsidRPr="008162F5" w:rsidRDefault="008162F5" w:rsidP="008162F5">
      <w:pPr>
        <w:keepNext/>
        <w:spacing w:before="280" w:after="120" w:line="276" w:lineRule="auto"/>
        <w:rPr>
          <w:color w:val="000000" w:themeColor="text1"/>
          <w:sz w:val="24"/>
          <w:szCs w:val="24"/>
        </w:rPr>
      </w:pPr>
      <w:r>
        <w:rPr>
          <w:b/>
          <w:color w:val="000000" w:themeColor="text1"/>
          <w:sz w:val="28"/>
          <w:szCs w:val="24"/>
        </w:rPr>
        <w:t>6. Zoho Creator SaaS Placement Analytics Dashboard</w:t>
      </w:r>
    </w:p>
    <w:p w14:paraId="361245B9" w14:textId="77777777" w:rsidR="008162F5" w:rsidRPr="008162F5" w:rsidRDefault="008162F5" w:rsidP="008162F5">
      <w:pPr>
        <w:spacing w:line="276" w:lineRule="auto"/>
        <w:jc w:val="center"/>
        <w:rPr>
          <w:color w:val="000000" w:themeColor="text1"/>
          <w:sz w:val="24"/>
          <w:szCs w:val="24"/>
        </w:rPr>
      </w:pPr>
      <w:r>
        <w:rPr>
          <w:noProof/>
          <w:color w:val="000000" w:themeColor="text1"/>
          <w:sz w:val="24"/>
          <w:szCs w:val="24"/>
        </w:rPr>
        <w:drawing>
          <wp:inline distT="0" distB="0" distL="0" distR="0" wp14:anchorId="3A8ECDB0" wp14:editId="1375B960">
            <wp:extent cx="6217920" cy="34933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110830.png"/>
                    <pic:cNvPicPr/>
                  </pic:nvPicPr>
                  <pic:blipFill>
                    <a:blip r:embed="rId17"/>
                    <a:stretch>
                      <a:fillRect/>
                    </a:stretch>
                  </pic:blipFill>
                  <pic:spPr>
                    <a:xfrm>
                      <a:off x="0" y="0"/>
                      <a:ext cx="6217920" cy="3493323"/>
                    </a:xfrm>
                    <a:prstGeom prst="rect">
                      <a:avLst/>
                    </a:prstGeom>
                  </pic:spPr>
                </pic:pic>
              </a:graphicData>
            </a:graphic>
          </wp:inline>
        </w:drawing>
      </w:r>
    </w:p>
    <w:p w14:paraId="76099069" w14:textId="77777777" w:rsidR="008162F5" w:rsidRPr="008162F5" w:rsidRDefault="008162F5" w:rsidP="008162F5">
      <w:pPr>
        <w:spacing w:before="40" w:line="276" w:lineRule="auto"/>
        <w:jc w:val="center"/>
        <w:rPr>
          <w:color w:val="000000" w:themeColor="text1"/>
          <w:sz w:val="24"/>
          <w:szCs w:val="24"/>
        </w:rPr>
      </w:pPr>
      <w:r>
        <w:rPr>
          <w:b/>
          <w:i/>
          <w:color w:val="000000" w:themeColor="text1"/>
          <w:sz w:val="20"/>
          <w:szCs w:val="24"/>
        </w:rPr>
        <w:t>Figure 6: Zoho Creator SaaS Dashboard — Real-Time Placement Analytics, CGPA Metrics, Application Status, and Visual Charts</w:t>
      </w:r>
    </w:p>
    <w:p w14:paraId="67F613EA" w14:textId="77777777" w:rsidR="008162F5" w:rsidRPr="008162F5" w:rsidRDefault="008162F5" w:rsidP="008162F5">
      <w:pPr>
        <w:keepNext/>
        <w:spacing w:before="280" w:after="120" w:line="276" w:lineRule="auto"/>
        <w:rPr>
          <w:color w:val="000000" w:themeColor="text1"/>
          <w:sz w:val="24"/>
          <w:szCs w:val="24"/>
        </w:rPr>
      </w:pPr>
      <w:r>
        <w:rPr>
          <w:b/>
          <w:color w:val="000000" w:themeColor="text1"/>
          <w:sz w:val="28"/>
          <w:szCs w:val="24"/>
        </w:rPr>
        <w:lastRenderedPageBreak/>
        <w:t>7. Collaborative Placement Drive Creation &amp; Multi-Department Reports</w:t>
      </w:r>
    </w:p>
    <w:p w14:paraId="1250BAB6" w14:textId="77777777" w:rsidR="008162F5" w:rsidRPr="008162F5" w:rsidRDefault="008162F5" w:rsidP="008162F5">
      <w:pPr>
        <w:spacing w:line="276" w:lineRule="auto"/>
        <w:jc w:val="center"/>
        <w:rPr>
          <w:color w:val="000000" w:themeColor="text1"/>
          <w:sz w:val="24"/>
          <w:szCs w:val="24"/>
        </w:rPr>
      </w:pPr>
      <w:r>
        <w:rPr>
          <w:noProof/>
          <w:color w:val="000000" w:themeColor="text1"/>
          <w:sz w:val="24"/>
          <w:szCs w:val="24"/>
        </w:rPr>
        <w:drawing>
          <wp:inline distT="0" distB="0" distL="0" distR="0" wp14:anchorId="26554296" wp14:editId="2FE83C80">
            <wp:extent cx="6217920" cy="34965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110839.png"/>
                    <pic:cNvPicPr/>
                  </pic:nvPicPr>
                  <pic:blipFill>
                    <a:blip r:embed="rId18"/>
                    <a:stretch>
                      <a:fillRect/>
                    </a:stretch>
                  </pic:blipFill>
                  <pic:spPr>
                    <a:xfrm>
                      <a:off x="0" y="0"/>
                      <a:ext cx="6217920" cy="3496566"/>
                    </a:xfrm>
                    <a:prstGeom prst="rect">
                      <a:avLst/>
                    </a:prstGeom>
                  </pic:spPr>
                </pic:pic>
              </a:graphicData>
            </a:graphic>
          </wp:inline>
        </w:drawing>
      </w:r>
    </w:p>
    <w:p w14:paraId="3E17A5D1" w14:textId="77777777" w:rsidR="008162F5" w:rsidRPr="008162F5" w:rsidRDefault="008162F5" w:rsidP="008162F5">
      <w:pPr>
        <w:spacing w:before="40" w:line="276" w:lineRule="auto"/>
        <w:jc w:val="center"/>
        <w:rPr>
          <w:color w:val="000000" w:themeColor="text1"/>
          <w:sz w:val="24"/>
          <w:szCs w:val="24"/>
        </w:rPr>
      </w:pPr>
      <w:r>
        <w:rPr>
          <w:b/>
          <w:i/>
          <w:color w:val="000000" w:themeColor="text1"/>
          <w:sz w:val="20"/>
          <w:szCs w:val="24"/>
        </w:rPr>
        <w:t>Figure 7: Zoho Creator SaaS Portal — Placement Drive Creation Form (#Form:placement_drive)</w:t>
      </w:r>
    </w:p>
    <w:p w14:paraId="2C412AA1" w14:textId="77777777" w:rsidR="008162F5" w:rsidRPr="008162F5" w:rsidRDefault="008162F5" w:rsidP="008162F5">
      <w:pPr>
        <w:spacing w:line="276" w:lineRule="auto"/>
        <w:jc w:val="center"/>
        <w:rPr>
          <w:color w:val="000000" w:themeColor="text1"/>
          <w:sz w:val="24"/>
          <w:szCs w:val="24"/>
        </w:rPr>
      </w:pPr>
      <w:r>
        <w:rPr>
          <w:noProof/>
          <w:color w:val="000000" w:themeColor="text1"/>
          <w:sz w:val="24"/>
          <w:szCs w:val="24"/>
        </w:rPr>
        <w:drawing>
          <wp:inline distT="0" distB="0" distL="0" distR="0" wp14:anchorId="7B65C354" wp14:editId="0A035CA3">
            <wp:extent cx="6217920" cy="34965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110845.png"/>
                    <pic:cNvPicPr/>
                  </pic:nvPicPr>
                  <pic:blipFill>
                    <a:blip r:embed="rId19"/>
                    <a:stretch>
                      <a:fillRect/>
                    </a:stretch>
                  </pic:blipFill>
                  <pic:spPr>
                    <a:xfrm>
                      <a:off x="0" y="0"/>
                      <a:ext cx="6217920" cy="3496566"/>
                    </a:xfrm>
                    <a:prstGeom prst="rect">
                      <a:avLst/>
                    </a:prstGeom>
                  </pic:spPr>
                </pic:pic>
              </a:graphicData>
            </a:graphic>
          </wp:inline>
        </w:drawing>
      </w:r>
    </w:p>
    <w:p w14:paraId="5B0D24F3" w14:textId="77777777" w:rsidR="008162F5" w:rsidRPr="008162F5" w:rsidRDefault="008162F5" w:rsidP="008162F5">
      <w:pPr>
        <w:spacing w:before="40" w:line="276" w:lineRule="auto"/>
        <w:jc w:val="center"/>
        <w:rPr>
          <w:color w:val="000000" w:themeColor="text1"/>
          <w:sz w:val="24"/>
          <w:szCs w:val="24"/>
        </w:rPr>
      </w:pPr>
      <w:r>
        <w:rPr>
          <w:b/>
          <w:i/>
          <w:color w:val="000000" w:themeColor="text1"/>
          <w:sz w:val="20"/>
          <w:szCs w:val="24"/>
        </w:rPr>
        <w:t>Figure 8: Zoho Creator SaaS Portal — Multi-Department Placement Drive Report (#Report:placement_drive_Report)</w:t>
      </w:r>
    </w:p>
    <w:p w14:paraId="224F5C8A" w14:textId="77777777" w:rsidR="008162F5" w:rsidRPr="008162F5" w:rsidRDefault="008162F5" w:rsidP="008162F5">
      <w:pPr>
        <w:keepNext/>
        <w:spacing w:before="280" w:after="120" w:line="276" w:lineRule="auto"/>
        <w:rPr>
          <w:color w:val="000000" w:themeColor="text1"/>
          <w:sz w:val="24"/>
          <w:szCs w:val="24"/>
        </w:rPr>
      </w:pPr>
      <w:r>
        <w:rPr>
          <w:b/>
          <w:color w:val="000000" w:themeColor="text1"/>
          <w:sz w:val="28"/>
          <w:szCs w:val="24"/>
        </w:rPr>
        <w:lastRenderedPageBreak/>
        <w:t>8. Centralized Student Profile Management &amp; Company Directories</w:t>
      </w:r>
    </w:p>
    <w:p w14:paraId="18CB49FB" w14:textId="77777777" w:rsidR="008162F5" w:rsidRPr="008162F5" w:rsidRDefault="008162F5" w:rsidP="008162F5">
      <w:pPr>
        <w:spacing w:line="276" w:lineRule="auto"/>
        <w:jc w:val="center"/>
        <w:rPr>
          <w:color w:val="000000" w:themeColor="text1"/>
          <w:sz w:val="24"/>
          <w:szCs w:val="24"/>
        </w:rPr>
      </w:pPr>
      <w:r>
        <w:rPr>
          <w:noProof/>
          <w:color w:val="000000" w:themeColor="text1"/>
          <w:sz w:val="24"/>
          <w:szCs w:val="24"/>
        </w:rPr>
        <w:drawing>
          <wp:inline distT="0" distB="0" distL="0" distR="0" wp14:anchorId="3E059B14" wp14:editId="781B1B24">
            <wp:extent cx="6217920" cy="34965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110854.png"/>
                    <pic:cNvPicPr/>
                  </pic:nvPicPr>
                  <pic:blipFill>
                    <a:blip r:embed="rId20"/>
                    <a:stretch>
                      <a:fillRect/>
                    </a:stretch>
                  </pic:blipFill>
                  <pic:spPr>
                    <a:xfrm>
                      <a:off x="0" y="0"/>
                      <a:ext cx="6217920" cy="3496566"/>
                    </a:xfrm>
                    <a:prstGeom prst="rect">
                      <a:avLst/>
                    </a:prstGeom>
                  </pic:spPr>
                </pic:pic>
              </a:graphicData>
            </a:graphic>
          </wp:inline>
        </w:drawing>
      </w:r>
    </w:p>
    <w:p w14:paraId="49E1E026" w14:textId="77777777" w:rsidR="008162F5" w:rsidRPr="008162F5" w:rsidRDefault="008162F5" w:rsidP="008162F5">
      <w:pPr>
        <w:spacing w:before="40" w:line="276" w:lineRule="auto"/>
        <w:jc w:val="center"/>
        <w:rPr>
          <w:color w:val="000000" w:themeColor="text1"/>
          <w:sz w:val="24"/>
          <w:szCs w:val="24"/>
        </w:rPr>
      </w:pPr>
      <w:r>
        <w:rPr>
          <w:b/>
          <w:i/>
          <w:color w:val="000000" w:themeColor="text1"/>
          <w:sz w:val="20"/>
          <w:szCs w:val="24"/>
        </w:rPr>
        <w:t>Figure 9: SaaS Shared Resource — Centralized Student Profiles Directory (#Report:student_profile_Report)</w:t>
      </w:r>
    </w:p>
    <w:p w14:paraId="7960F3F5" w14:textId="77777777" w:rsidR="008162F5" w:rsidRPr="008162F5" w:rsidRDefault="008162F5" w:rsidP="008162F5">
      <w:pPr>
        <w:spacing w:line="276" w:lineRule="auto"/>
        <w:jc w:val="center"/>
        <w:rPr>
          <w:color w:val="000000" w:themeColor="text1"/>
          <w:sz w:val="24"/>
          <w:szCs w:val="24"/>
        </w:rPr>
      </w:pPr>
      <w:r>
        <w:rPr>
          <w:noProof/>
          <w:color w:val="000000" w:themeColor="text1"/>
          <w:sz w:val="24"/>
          <w:szCs w:val="24"/>
        </w:rPr>
        <w:drawing>
          <wp:inline distT="0" distB="0" distL="0" distR="0" wp14:anchorId="42ED1BDB" wp14:editId="1D526A11">
            <wp:extent cx="6217920" cy="34965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110900.png"/>
                    <pic:cNvPicPr/>
                  </pic:nvPicPr>
                  <pic:blipFill>
                    <a:blip r:embed="rId21"/>
                    <a:stretch>
                      <a:fillRect/>
                    </a:stretch>
                  </pic:blipFill>
                  <pic:spPr>
                    <a:xfrm>
                      <a:off x="0" y="0"/>
                      <a:ext cx="6217920" cy="3496566"/>
                    </a:xfrm>
                    <a:prstGeom prst="rect">
                      <a:avLst/>
                    </a:prstGeom>
                  </pic:spPr>
                </pic:pic>
              </a:graphicData>
            </a:graphic>
          </wp:inline>
        </w:drawing>
      </w:r>
    </w:p>
    <w:p w14:paraId="177BFC43" w14:textId="77777777" w:rsidR="008162F5" w:rsidRPr="008162F5" w:rsidRDefault="008162F5" w:rsidP="008162F5">
      <w:pPr>
        <w:spacing w:before="40" w:line="276" w:lineRule="auto"/>
        <w:jc w:val="center"/>
        <w:rPr>
          <w:color w:val="000000" w:themeColor="text1"/>
          <w:sz w:val="24"/>
          <w:szCs w:val="24"/>
        </w:rPr>
      </w:pPr>
      <w:r>
        <w:rPr>
          <w:b/>
          <w:i/>
          <w:color w:val="000000" w:themeColor="text1"/>
          <w:sz w:val="20"/>
          <w:szCs w:val="24"/>
        </w:rPr>
        <w:t>Figure 10: SaaS Shared Resource — Corporate Recruitment Partners Directory (#Report:company_profile_Report)</w:t>
      </w:r>
    </w:p>
    <w:p w14:paraId="0A894C5E" w14:textId="77777777" w:rsidR="008162F5" w:rsidRPr="008162F5" w:rsidRDefault="008162F5" w:rsidP="008162F5">
      <w:pPr>
        <w:spacing w:line="276" w:lineRule="auto"/>
        <w:jc w:val="center"/>
        <w:rPr>
          <w:color w:val="000000" w:themeColor="text1"/>
          <w:sz w:val="24"/>
          <w:szCs w:val="24"/>
        </w:rPr>
      </w:pPr>
      <w:r>
        <w:rPr>
          <w:noProof/>
          <w:color w:val="000000" w:themeColor="text1"/>
          <w:sz w:val="24"/>
          <w:szCs w:val="24"/>
        </w:rPr>
        <w:lastRenderedPageBreak/>
        <w:drawing>
          <wp:inline distT="0" distB="0" distL="0" distR="0" wp14:anchorId="7DBBC8EB" wp14:editId="2817C8CC">
            <wp:extent cx="6217920" cy="34965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110905.png"/>
                    <pic:cNvPicPr/>
                  </pic:nvPicPr>
                  <pic:blipFill>
                    <a:blip r:embed="rId22"/>
                    <a:stretch>
                      <a:fillRect/>
                    </a:stretch>
                  </pic:blipFill>
                  <pic:spPr>
                    <a:xfrm>
                      <a:off x="0" y="0"/>
                      <a:ext cx="6217920" cy="3496566"/>
                    </a:xfrm>
                    <a:prstGeom prst="rect">
                      <a:avLst/>
                    </a:prstGeom>
                  </pic:spPr>
                </pic:pic>
              </a:graphicData>
            </a:graphic>
          </wp:inline>
        </w:drawing>
      </w:r>
    </w:p>
    <w:p w14:paraId="50436433" w14:textId="77777777" w:rsidR="008162F5" w:rsidRPr="008162F5" w:rsidRDefault="008162F5" w:rsidP="008162F5">
      <w:pPr>
        <w:spacing w:before="40" w:line="276" w:lineRule="auto"/>
        <w:jc w:val="center"/>
        <w:rPr>
          <w:color w:val="000000" w:themeColor="text1"/>
          <w:sz w:val="24"/>
          <w:szCs w:val="24"/>
        </w:rPr>
      </w:pPr>
      <w:r>
        <w:rPr>
          <w:b/>
          <w:i/>
          <w:color w:val="000000" w:themeColor="text1"/>
          <w:sz w:val="20"/>
          <w:szCs w:val="24"/>
        </w:rPr>
        <w:t>Figure 11: SaaS Shared Resource — Categorized Company Directory by Organizational Size</w:t>
      </w:r>
    </w:p>
    <w:p w14:paraId="4467DF41" w14:textId="77777777" w:rsidR="008162F5" w:rsidRPr="008162F5" w:rsidRDefault="008162F5" w:rsidP="00EB2F7B">
      <w:pPr>
        <w:keepNext/>
        <w:pageBreakBefore/>
        <w:pBdr>
          <w:bottom w:val="single" w:sz="4" w:space="1" w:color="auto"/>
        </w:pBdr>
        <w:spacing w:after="120" w:line="276" w:lineRule="auto"/>
        <w:rPr>
          <w:color w:val="000000" w:themeColor="text1"/>
          <w:sz w:val="24"/>
          <w:szCs w:val="24"/>
        </w:rPr>
      </w:pPr>
      <w:r>
        <w:rPr>
          <w:b/>
          <w:color w:val="000000" w:themeColor="text1"/>
          <w:sz w:val="36"/>
          <w:szCs w:val="24"/>
        </w:rPr>
        <w:lastRenderedPageBreak/>
        <w:t>Results and Validation</w:t>
      </w:r>
    </w:p>
    <w:p w14:paraId="5FEC9B93" w14:textId="77777777" w:rsidR="008162F5" w:rsidRPr="008162F5" w:rsidRDefault="008162F5" w:rsidP="008162F5">
      <w:pPr>
        <w:keepNext/>
        <w:spacing w:before="280" w:after="120" w:line="276" w:lineRule="auto"/>
        <w:rPr>
          <w:color w:val="000000" w:themeColor="text1"/>
          <w:sz w:val="24"/>
          <w:szCs w:val="24"/>
        </w:rPr>
      </w:pPr>
      <w:r>
        <w:rPr>
          <w:b/>
          <w:color w:val="000000" w:themeColor="text1"/>
          <w:sz w:val="28"/>
          <w:szCs w:val="24"/>
        </w:rPr>
        <w:t>Performance Verification and Measured Network Metrics</w:t>
      </w:r>
    </w:p>
    <w:p w14:paraId="131943E0" w14:textId="77777777" w:rsidR="008162F5" w:rsidRPr="008162F5" w:rsidRDefault="008162F5" w:rsidP="008162F5">
      <w:pPr>
        <w:spacing w:after="120" w:line="276" w:lineRule="auto"/>
        <w:jc w:val="both"/>
        <w:rPr>
          <w:color w:val="000000" w:themeColor="text1"/>
          <w:sz w:val="24"/>
          <w:szCs w:val="24"/>
        </w:rPr>
      </w:pPr>
      <w:r>
        <w:rPr>
          <w:color w:val="000000" w:themeColor="text1"/>
          <w:szCs w:val="24"/>
        </w:rPr>
        <w:t>Empirical validation of the 2-tier cloud platform was performed by measuring inter-VM network round-trip time, REST API execution latency, and virtual machine hardware resource utilization:</w:t>
      </w:r>
    </w:p>
    <w:p w14:paraId="4B4DAA50"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Inter-VM Network Latency: </w:t>
      </w:r>
      <w:r>
        <w:rPr>
          <w:rFonts w:ascii="Times New Roman" w:eastAsia="Times New Roman" w:hAnsi="Times New Roman" w:cs="Times New Roman"/>
          <w:color w:val="000000" w:themeColor="text1"/>
          <w:sz w:val="22"/>
          <w:szCs w:val="24"/>
        </w:rPr>
        <w:t>ICMP echo transmission over the VMware virtual network switch yielded a minimum latency of 0.751 ms, average of 0.863 ms, and maximum of 1.015 ms across 5 consecutive packets with 0% packet loss and 0.093 ms standard deviation.</w:t>
      </w:r>
    </w:p>
    <w:p w14:paraId="7D8B92E7"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Local API Execution Latency: </w:t>
      </w:r>
      <w:r>
        <w:rPr>
          <w:rFonts w:ascii="Times New Roman" w:eastAsia="Times New Roman" w:hAnsi="Times New Roman" w:cs="Times New Roman"/>
          <w:color w:val="000000" w:themeColor="text1"/>
          <w:sz w:val="22"/>
          <w:szCs w:val="24"/>
        </w:rPr>
        <w:t>Localhost HTTP authentication (POST /api/login) and protected route querying completed in sub-5 ms execution time.</w:t>
      </w:r>
    </w:p>
    <w:p w14:paraId="6E8FB1EF"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Lightweight Resource Footprint: </w:t>
      </w:r>
      <w:r>
        <w:rPr>
          <w:rFonts w:ascii="Times New Roman" w:eastAsia="Times New Roman" w:hAnsi="Times New Roman" w:cs="Times New Roman"/>
          <w:color w:val="000000" w:themeColor="text1"/>
          <w:sz w:val="22"/>
          <w:szCs w:val="24"/>
        </w:rPr>
        <w:t>The Node.js gateway process consumed approximately 35-45 MB RAM on placement-app-server, while MySQL Server consumed 180-220 MB RAM on placement-db-server, maintaining hypervisor overhead well within the 2048 MB RAM budget per VM.</w:t>
      </w:r>
    </w:p>
    <w:p w14:paraId="19AA0E25" w14:textId="77777777" w:rsidR="008162F5" w:rsidRPr="008162F5" w:rsidRDefault="008162F5" w:rsidP="008162F5">
      <w:pPr>
        <w:keepNext/>
        <w:spacing w:before="280" w:after="120" w:line="276" w:lineRule="auto"/>
        <w:rPr>
          <w:color w:val="000000" w:themeColor="text1"/>
          <w:sz w:val="24"/>
          <w:szCs w:val="24"/>
        </w:rPr>
      </w:pPr>
      <w:r>
        <w:rPr>
          <w:b/>
          <w:color w:val="000000" w:themeColor="text1"/>
          <w:sz w:val="24"/>
          <w:szCs w:val="24"/>
        </w:rPr>
        <w:t>Measured Performance Metrics Summary</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3456"/>
        <w:gridCol w:w="2160"/>
        <w:gridCol w:w="3024"/>
        <w:gridCol w:w="2160"/>
      </w:tblGrid>
      <w:tr w:rsidR="008162F5" w:rsidRPr="008162F5" w14:paraId="4F9A54B0" w14:textId="77777777" w:rsidTr="00EE1D80">
        <w:trPr>
          <w:jc w:val="center"/>
        </w:trPr>
        <w:tc>
          <w:tcPr>
            <w:tcW w:w="3456" w:type="dxa"/>
            <w:shd w:val="clear" w:color="auto" w:fill="1E3A8A"/>
            <w:tcMar>
              <w:top w:w="120" w:type="dxa"/>
              <w:left w:w="150" w:type="dxa"/>
              <w:bottom w:w="120" w:type="dxa"/>
              <w:right w:w="150" w:type="dxa"/>
            </w:tcMar>
            <w:vAlign w:val="center"/>
          </w:tcPr>
          <w:p w14:paraId="2BED5FB5"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Network Path / Operation</w:t>
            </w:r>
          </w:p>
        </w:tc>
        <w:tc>
          <w:tcPr>
            <w:tcW w:w="2160" w:type="dxa"/>
            <w:shd w:val="clear" w:color="auto" w:fill="1E3A8A"/>
            <w:tcMar>
              <w:top w:w="120" w:type="dxa"/>
              <w:left w:w="150" w:type="dxa"/>
              <w:bottom w:w="120" w:type="dxa"/>
              <w:right w:w="150" w:type="dxa"/>
            </w:tcMar>
            <w:vAlign w:val="center"/>
          </w:tcPr>
          <w:p w14:paraId="4C7D7A6B"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Sample Size</w:t>
            </w:r>
          </w:p>
        </w:tc>
        <w:tc>
          <w:tcPr>
            <w:tcW w:w="3024" w:type="dxa"/>
            <w:shd w:val="clear" w:color="auto" w:fill="1E3A8A"/>
            <w:tcMar>
              <w:top w:w="120" w:type="dxa"/>
              <w:left w:w="150" w:type="dxa"/>
              <w:bottom w:w="120" w:type="dxa"/>
              <w:right w:w="150" w:type="dxa"/>
            </w:tcMar>
            <w:vAlign w:val="center"/>
          </w:tcPr>
          <w:p w14:paraId="04CE48A5"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Measured Average Latency</w:t>
            </w:r>
          </w:p>
        </w:tc>
        <w:tc>
          <w:tcPr>
            <w:tcW w:w="2160" w:type="dxa"/>
            <w:shd w:val="clear" w:color="auto" w:fill="1E3A8A"/>
            <w:tcMar>
              <w:top w:w="120" w:type="dxa"/>
              <w:left w:w="150" w:type="dxa"/>
              <w:bottom w:w="120" w:type="dxa"/>
              <w:right w:w="150" w:type="dxa"/>
            </w:tcMar>
            <w:vAlign w:val="center"/>
          </w:tcPr>
          <w:p w14:paraId="78C59963"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Verification Status</w:t>
            </w:r>
          </w:p>
        </w:tc>
      </w:tr>
      <w:tr w:rsidR="008162F5" w:rsidRPr="008162F5" w14:paraId="4396032E" w14:textId="77777777" w:rsidTr="00EE1D80">
        <w:trPr>
          <w:jc w:val="center"/>
        </w:trPr>
        <w:tc>
          <w:tcPr>
            <w:tcW w:w="3456" w:type="dxa"/>
            <w:shd w:val="clear" w:color="auto" w:fill="F8FAFC"/>
            <w:tcMar>
              <w:top w:w="100" w:type="dxa"/>
              <w:left w:w="140" w:type="dxa"/>
              <w:bottom w:w="100" w:type="dxa"/>
              <w:right w:w="140" w:type="dxa"/>
            </w:tcMar>
            <w:vAlign w:val="center"/>
          </w:tcPr>
          <w:p w14:paraId="6EAFC92A" w14:textId="77777777" w:rsidR="008162F5" w:rsidRPr="008162F5" w:rsidRDefault="008162F5" w:rsidP="008162F5">
            <w:pPr>
              <w:spacing w:line="276" w:lineRule="auto"/>
              <w:rPr>
                <w:color w:val="000000" w:themeColor="text1"/>
                <w:sz w:val="24"/>
                <w:szCs w:val="24"/>
              </w:rPr>
            </w:pPr>
            <w:r>
              <w:rPr>
                <w:color w:val="000000" w:themeColor="text1"/>
                <w:sz w:val="20"/>
                <w:szCs w:val="24"/>
              </w:rPr>
              <w:t>Inter-VM Ping (VMware Virtual Switch)</w:t>
            </w:r>
          </w:p>
        </w:tc>
        <w:tc>
          <w:tcPr>
            <w:tcW w:w="2160" w:type="dxa"/>
            <w:shd w:val="clear" w:color="auto" w:fill="F8FAFC"/>
            <w:tcMar>
              <w:top w:w="100" w:type="dxa"/>
              <w:left w:w="140" w:type="dxa"/>
              <w:bottom w:w="100" w:type="dxa"/>
              <w:right w:w="140" w:type="dxa"/>
            </w:tcMar>
            <w:vAlign w:val="center"/>
          </w:tcPr>
          <w:p w14:paraId="68C5394E" w14:textId="77777777" w:rsidR="008162F5" w:rsidRPr="008162F5" w:rsidRDefault="008162F5" w:rsidP="008162F5">
            <w:pPr>
              <w:spacing w:line="276" w:lineRule="auto"/>
              <w:rPr>
                <w:color w:val="000000" w:themeColor="text1"/>
                <w:sz w:val="24"/>
                <w:szCs w:val="24"/>
              </w:rPr>
            </w:pPr>
            <w:r>
              <w:rPr>
                <w:color w:val="000000" w:themeColor="text1"/>
                <w:sz w:val="20"/>
                <w:szCs w:val="24"/>
              </w:rPr>
              <w:t>5 ICMP Packets</w:t>
            </w:r>
          </w:p>
        </w:tc>
        <w:tc>
          <w:tcPr>
            <w:tcW w:w="3024" w:type="dxa"/>
            <w:shd w:val="clear" w:color="auto" w:fill="F8FAFC"/>
            <w:tcMar>
              <w:top w:w="100" w:type="dxa"/>
              <w:left w:w="140" w:type="dxa"/>
              <w:bottom w:w="100" w:type="dxa"/>
              <w:right w:w="140" w:type="dxa"/>
            </w:tcMar>
            <w:vAlign w:val="center"/>
          </w:tcPr>
          <w:p w14:paraId="713458A6" w14:textId="77777777" w:rsidR="008162F5" w:rsidRPr="008162F5" w:rsidRDefault="008162F5" w:rsidP="008162F5">
            <w:pPr>
              <w:spacing w:line="276" w:lineRule="auto"/>
              <w:rPr>
                <w:color w:val="000000" w:themeColor="text1"/>
                <w:sz w:val="24"/>
                <w:szCs w:val="24"/>
              </w:rPr>
            </w:pPr>
            <w:r>
              <w:rPr>
                <w:color w:val="000000" w:themeColor="text1"/>
                <w:sz w:val="20"/>
                <w:szCs w:val="24"/>
              </w:rPr>
              <w:t>0.863 ms (min: 0.751ms, max: 1.015ms)</w:t>
            </w:r>
          </w:p>
        </w:tc>
        <w:tc>
          <w:tcPr>
            <w:tcW w:w="2160" w:type="dxa"/>
            <w:shd w:val="clear" w:color="auto" w:fill="F8FAFC"/>
            <w:tcMar>
              <w:top w:w="100" w:type="dxa"/>
              <w:left w:w="140" w:type="dxa"/>
              <w:bottom w:w="100" w:type="dxa"/>
              <w:right w:w="140" w:type="dxa"/>
            </w:tcMar>
            <w:vAlign w:val="center"/>
          </w:tcPr>
          <w:p w14:paraId="0039C70E" w14:textId="77777777" w:rsidR="008162F5" w:rsidRPr="008162F5" w:rsidRDefault="008162F5" w:rsidP="008162F5">
            <w:pPr>
              <w:spacing w:line="276" w:lineRule="auto"/>
              <w:rPr>
                <w:color w:val="000000" w:themeColor="text1"/>
                <w:sz w:val="24"/>
                <w:szCs w:val="24"/>
              </w:rPr>
            </w:pPr>
            <w:r>
              <w:rPr>
                <w:color w:val="000000" w:themeColor="text1"/>
                <w:sz w:val="20"/>
                <w:szCs w:val="24"/>
              </w:rPr>
              <w:t>Verified (0% Packet Loss)</w:t>
            </w:r>
          </w:p>
        </w:tc>
      </w:tr>
      <w:tr w:rsidR="008162F5" w:rsidRPr="008162F5" w14:paraId="375BDF75" w14:textId="77777777" w:rsidTr="00EE1D80">
        <w:trPr>
          <w:jc w:val="center"/>
        </w:trPr>
        <w:tc>
          <w:tcPr>
            <w:tcW w:w="3456" w:type="dxa"/>
            <w:shd w:val="clear" w:color="auto" w:fill="FFFFFF"/>
            <w:tcMar>
              <w:top w:w="100" w:type="dxa"/>
              <w:left w:w="140" w:type="dxa"/>
              <w:bottom w:w="100" w:type="dxa"/>
              <w:right w:w="140" w:type="dxa"/>
            </w:tcMar>
            <w:vAlign w:val="center"/>
          </w:tcPr>
          <w:p w14:paraId="6D04E429" w14:textId="77777777" w:rsidR="008162F5" w:rsidRPr="008162F5" w:rsidRDefault="008162F5" w:rsidP="008162F5">
            <w:pPr>
              <w:spacing w:line="276" w:lineRule="auto"/>
              <w:rPr>
                <w:color w:val="000000" w:themeColor="text1"/>
                <w:sz w:val="24"/>
                <w:szCs w:val="24"/>
              </w:rPr>
            </w:pPr>
            <w:r>
              <w:rPr>
                <w:color w:val="000000" w:themeColor="text1"/>
                <w:sz w:val="20"/>
                <w:szCs w:val="24"/>
              </w:rPr>
              <w:t>Local API Authentication (Port 3000)</w:t>
            </w:r>
          </w:p>
        </w:tc>
        <w:tc>
          <w:tcPr>
            <w:tcW w:w="2160" w:type="dxa"/>
            <w:shd w:val="clear" w:color="auto" w:fill="FFFFFF"/>
            <w:tcMar>
              <w:top w:w="100" w:type="dxa"/>
              <w:left w:w="140" w:type="dxa"/>
              <w:bottom w:w="100" w:type="dxa"/>
              <w:right w:w="140" w:type="dxa"/>
            </w:tcMar>
            <w:vAlign w:val="center"/>
          </w:tcPr>
          <w:p w14:paraId="6FB1E90F" w14:textId="77777777" w:rsidR="008162F5" w:rsidRPr="008162F5" w:rsidRDefault="008162F5" w:rsidP="008162F5">
            <w:pPr>
              <w:spacing w:line="276" w:lineRule="auto"/>
              <w:rPr>
                <w:color w:val="000000" w:themeColor="text1"/>
                <w:sz w:val="24"/>
                <w:szCs w:val="24"/>
              </w:rPr>
            </w:pPr>
            <w:r>
              <w:rPr>
                <w:color w:val="000000" w:themeColor="text1"/>
                <w:sz w:val="20"/>
                <w:szCs w:val="24"/>
              </w:rPr>
              <w:t>cURL Benchmark</w:t>
            </w:r>
          </w:p>
        </w:tc>
        <w:tc>
          <w:tcPr>
            <w:tcW w:w="3024" w:type="dxa"/>
            <w:shd w:val="clear" w:color="auto" w:fill="FFFFFF"/>
            <w:tcMar>
              <w:top w:w="100" w:type="dxa"/>
              <w:left w:w="140" w:type="dxa"/>
              <w:bottom w:w="100" w:type="dxa"/>
              <w:right w:w="140" w:type="dxa"/>
            </w:tcMar>
            <w:vAlign w:val="center"/>
          </w:tcPr>
          <w:p w14:paraId="1746E182" w14:textId="77777777" w:rsidR="008162F5" w:rsidRPr="008162F5" w:rsidRDefault="008162F5" w:rsidP="008162F5">
            <w:pPr>
              <w:spacing w:line="276" w:lineRule="auto"/>
              <w:rPr>
                <w:color w:val="000000" w:themeColor="text1"/>
                <w:sz w:val="24"/>
                <w:szCs w:val="24"/>
              </w:rPr>
            </w:pPr>
            <w:r>
              <w:rPr>
                <w:color w:val="000000" w:themeColor="text1"/>
                <w:sz w:val="20"/>
                <w:szCs w:val="24"/>
              </w:rPr>
              <w:t>&lt; 4.5 ms</w:t>
            </w:r>
          </w:p>
        </w:tc>
        <w:tc>
          <w:tcPr>
            <w:tcW w:w="2160" w:type="dxa"/>
            <w:shd w:val="clear" w:color="auto" w:fill="FFFFFF"/>
            <w:tcMar>
              <w:top w:w="100" w:type="dxa"/>
              <w:left w:w="140" w:type="dxa"/>
              <w:bottom w:w="100" w:type="dxa"/>
              <w:right w:w="140" w:type="dxa"/>
            </w:tcMar>
            <w:vAlign w:val="center"/>
          </w:tcPr>
          <w:p w14:paraId="1545F1D9" w14:textId="77777777" w:rsidR="008162F5" w:rsidRPr="008162F5" w:rsidRDefault="008162F5" w:rsidP="008162F5">
            <w:pPr>
              <w:spacing w:line="276" w:lineRule="auto"/>
              <w:rPr>
                <w:color w:val="000000" w:themeColor="text1"/>
                <w:sz w:val="24"/>
                <w:szCs w:val="24"/>
              </w:rPr>
            </w:pPr>
            <w:r>
              <w:rPr>
                <w:color w:val="000000" w:themeColor="text1"/>
                <w:sz w:val="20"/>
                <w:szCs w:val="24"/>
              </w:rPr>
              <w:t>Verified (200 OK + JWT)</w:t>
            </w:r>
          </w:p>
        </w:tc>
      </w:tr>
      <w:tr w:rsidR="008162F5" w:rsidRPr="008162F5" w14:paraId="6052D97D" w14:textId="77777777" w:rsidTr="00EE1D80">
        <w:trPr>
          <w:jc w:val="center"/>
        </w:trPr>
        <w:tc>
          <w:tcPr>
            <w:tcW w:w="3456" w:type="dxa"/>
            <w:shd w:val="clear" w:color="auto" w:fill="F8FAFC"/>
            <w:tcMar>
              <w:top w:w="100" w:type="dxa"/>
              <w:left w:w="140" w:type="dxa"/>
              <w:bottom w:w="100" w:type="dxa"/>
              <w:right w:w="140" w:type="dxa"/>
            </w:tcMar>
            <w:vAlign w:val="center"/>
          </w:tcPr>
          <w:p w14:paraId="5A986C3C" w14:textId="77777777" w:rsidR="008162F5" w:rsidRPr="008162F5" w:rsidRDefault="008162F5" w:rsidP="008162F5">
            <w:pPr>
              <w:spacing w:line="276" w:lineRule="auto"/>
              <w:rPr>
                <w:color w:val="000000" w:themeColor="text1"/>
                <w:sz w:val="24"/>
                <w:szCs w:val="24"/>
              </w:rPr>
            </w:pPr>
            <w:r>
              <w:rPr>
                <w:color w:val="000000" w:themeColor="text1"/>
                <w:sz w:val="20"/>
                <w:szCs w:val="24"/>
              </w:rPr>
              <w:t>End-to-End Authenticated Query with DB Join</w:t>
            </w:r>
          </w:p>
        </w:tc>
        <w:tc>
          <w:tcPr>
            <w:tcW w:w="2160" w:type="dxa"/>
            <w:shd w:val="clear" w:color="auto" w:fill="F8FAFC"/>
            <w:tcMar>
              <w:top w:w="100" w:type="dxa"/>
              <w:left w:w="140" w:type="dxa"/>
              <w:bottom w:w="100" w:type="dxa"/>
              <w:right w:w="140" w:type="dxa"/>
            </w:tcMar>
            <w:vAlign w:val="center"/>
          </w:tcPr>
          <w:p w14:paraId="247D26BF" w14:textId="77777777" w:rsidR="008162F5" w:rsidRPr="008162F5" w:rsidRDefault="008162F5" w:rsidP="008162F5">
            <w:pPr>
              <w:spacing w:line="276" w:lineRule="auto"/>
              <w:rPr>
                <w:color w:val="000000" w:themeColor="text1"/>
                <w:sz w:val="24"/>
                <w:szCs w:val="24"/>
              </w:rPr>
            </w:pPr>
            <w:r>
              <w:rPr>
                <w:color w:val="000000" w:themeColor="text1"/>
                <w:sz w:val="20"/>
                <w:szCs w:val="24"/>
              </w:rPr>
              <w:t>cURL Benchmark</w:t>
            </w:r>
          </w:p>
        </w:tc>
        <w:tc>
          <w:tcPr>
            <w:tcW w:w="3024" w:type="dxa"/>
            <w:shd w:val="clear" w:color="auto" w:fill="F8FAFC"/>
            <w:tcMar>
              <w:top w:w="100" w:type="dxa"/>
              <w:left w:w="140" w:type="dxa"/>
              <w:bottom w:w="100" w:type="dxa"/>
              <w:right w:w="140" w:type="dxa"/>
            </w:tcMar>
            <w:vAlign w:val="center"/>
          </w:tcPr>
          <w:p w14:paraId="704424E8" w14:textId="77777777" w:rsidR="008162F5" w:rsidRPr="008162F5" w:rsidRDefault="008162F5" w:rsidP="008162F5">
            <w:pPr>
              <w:spacing w:line="276" w:lineRule="auto"/>
              <w:rPr>
                <w:color w:val="000000" w:themeColor="text1"/>
                <w:sz w:val="24"/>
                <w:szCs w:val="24"/>
              </w:rPr>
            </w:pPr>
            <w:r>
              <w:rPr>
                <w:color w:val="000000" w:themeColor="text1"/>
                <w:sz w:val="20"/>
                <w:szCs w:val="24"/>
              </w:rPr>
              <w:t>&lt; 8.2 ms</w:t>
            </w:r>
          </w:p>
        </w:tc>
        <w:tc>
          <w:tcPr>
            <w:tcW w:w="2160" w:type="dxa"/>
            <w:shd w:val="clear" w:color="auto" w:fill="F8FAFC"/>
            <w:tcMar>
              <w:top w:w="100" w:type="dxa"/>
              <w:left w:w="140" w:type="dxa"/>
              <w:bottom w:w="100" w:type="dxa"/>
              <w:right w:w="140" w:type="dxa"/>
            </w:tcMar>
            <w:vAlign w:val="center"/>
          </w:tcPr>
          <w:p w14:paraId="0148C8FA" w14:textId="77777777" w:rsidR="008162F5" w:rsidRPr="008162F5" w:rsidRDefault="008162F5" w:rsidP="008162F5">
            <w:pPr>
              <w:spacing w:line="276" w:lineRule="auto"/>
              <w:rPr>
                <w:color w:val="000000" w:themeColor="text1"/>
                <w:sz w:val="24"/>
                <w:szCs w:val="24"/>
              </w:rPr>
            </w:pPr>
            <w:r>
              <w:rPr>
                <w:color w:val="000000" w:themeColor="text1"/>
                <w:sz w:val="20"/>
                <w:szCs w:val="24"/>
              </w:rPr>
              <w:t>Verified (Candidate Status Array)</w:t>
            </w:r>
          </w:p>
        </w:tc>
      </w:tr>
    </w:tbl>
    <w:p w14:paraId="656E72DD" w14:textId="77777777" w:rsidR="008162F5" w:rsidRPr="008162F5" w:rsidRDefault="008162F5" w:rsidP="00EB2F7B">
      <w:pPr>
        <w:keepNext/>
        <w:pageBreakBefore/>
        <w:pBdr>
          <w:bottom w:val="single" w:sz="4" w:space="1" w:color="auto"/>
        </w:pBdr>
        <w:spacing w:after="120" w:line="276" w:lineRule="auto"/>
        <w:rPr>
          <w:color w:val="000000" w:themeColor="text1"/>
          <w:sz w:val="24"/>
          <w:szCs w:val="24"/>
        </w:rPr>
      </w:pPr>
      <w:r>
        <w:rPr>
          <w:b/>
          <w:color w:val="000000" w:themeColor="text1"/>
          <w:sz w:val="36"/>
          <w:szCs w:val="24"/>
        </w:rPr>
        <w:lastRenderedPageBreak/>
        <w:t>Analysis, Comparison, Trade-offs and Justification</w:t>
      </w:r>
    </w:p>
    <w:p w14:paraId="59398783" w14:textId="77777777" w:rsidR="008162F5" w:rsidRPr="008162F5" w:rsidRDefault="008162F5" w:rsidP="008162F5">
      <w:pPr>
        <w:keepNext/>
        <w:spacing w:before="280" w:after="120" w:line="276" w:lineRule="auto"/>
        <w:rPr>
          <w:color w:val="000000" w:themeColor="text1"/>
          <w:sz w:val="24"/>
          <w:szCs w:val="24"/>
        </w:rPr>
      </w:pPr>
      <w:r>
        <w:rPr>
          <w:b/>
          <w:color w:val="000000" w:themeColor="text1"/>
          <w:sz w:val="28"/>
          <w:szCs w:val="24"/>
        </w:rPr>
        <w:t>Architectural Alternatives Evaluation Matrix</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2592"/>
        <w:gridCol w:w="2592"/>
        <w:gridCol w:w="2880"/>
        <w:gridCol w:w="2736"/>
      </w:tblGrid>
      <w:tr w:rsidR="008162F5" w:rsidRPr="008162F5" w14:paraId="0C9FB6F2" w14:textId="77777777" w:rsidTr="00EE1D80">
        <w:trPr>
          <w:jc w:val="center"/>
        </w:trPr>
        <w:tc>
          <w:tcPr>
            <w:tcW w:w="2592" w:type="dxa"/>
            <w:shd w:val="clear" w:color="auto" w:fill="1E3A8A"/>
            <w:tcMar>
              <w:top w:w="120" w:type="dxa"/>
              <w:left w:w="150" w:type="dxa"/>
              <w:bottom w:w="120" w:type="dxa"/>
              <w:right w:w="150" w:type="dxa"/>
            </w:tcMar>
            <w:vAlign w:val="center"/>
          </w:tcPr>
          <w:p w14:paraId="0F1096C4"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Evaluation Criteria</w:t>
            </w:r>
          </w:p>
        </w:tc>
        <w:tc>
          <w:tcPr>
            <w:tcW w:w="2592" w:type="dxa"/>
            <w:shd w:val="clear" w:color="auto" w:fill="1E3A8A"/>
            <w:tcMar>
              <w:top w:w="120" w:type="dxa"/>
              <w:left w:w="150" w:type="dxa"/>
              <w:bottom w:w="120" w:type="dxa"/>
              <w:right w:w="150" w:type="dxa"/>
            </w:tcMar>
            <w:vAlign w:val="center"/>
          </w:tcPr>
          <w:p w14:paraId="0A749F71"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Alternative 1: Monolithic Single-VM</w:t>
            </w:r>
          </w:p>
        </w:tc>
        <w:tc>
          <w:tcPr>
            <w:tcW w:w="2880" w:type="dxa"/>
            <w:shd w:val="clear" w:color="auto" w:fill="1E3A8A"/>
            <w:tcMar>
              <w:top w:w="120" w:type="dxa"/>
              <w:left w:w="150" w:type="dxa"/>
              <w:bottom w:w="120" w:type="dxa"/>
              <w:right w:w="150" w:type="dxa"/>
            </w:tcMar>
            <w:vAlign w:val="center"/>
          </w:tcPr>
          <w:p w14:paraId="37157B68"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Alternative 2: 2-Tier Multi-VM (Selected)</w:t>
            </w:r>
          </w:p>
        </w:tc>
        <w:tc>
          <w:tcPr>
            <w:tcW w:w="2736" w:type="dxa"/>
            <w:shd w:val="clear" w:color="auto" w:fill="1E3A8A"/>
            <w:tcMar>
              <w:top w:w="120" w:type="dxa"/>
              <w:left w:w="150" w:type="dxa"/>
              <w:bottom w:w="120" w:type="dxa"/>
              <w:right w:w="150" w:type="dxa"/>
            </w:tcMar>
            <w:vAlign w:val="center"/>
          </w:tcPr>
          <w:p w14:paraId="4E2C17F3"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Alternative 3: Public Cloud Serverless</w:t>
            </w:r>
          </w:p>
        </w:tc>
      </w:tr>
      <w:tr w:rsidR="008162F5" w:rsidRPr="008162F5" w14:paraId="79676819" w14:textId="77777777" w:rsidTr="00EE1D80">
        <w:trPr>
          <w:jc w:val="center"/>
        </w:trPr>
        <w:tc>
          <w:tcPr>
            <w:tcW w:w="2592" w:type="dxa"/>
            <w:shd w:val="clear" w:color="auto" w:fill="F8FAFC"/>
            <w:tcMar>
              <w:top w:w="100" w:type="dxa"/>
              <w:left w:w="140" w:type="dxa"/>
              <w:bottom w:w="100" w:type="dxa"/>
              <w:right w:w="140" w:type="dxa"/>
            </w:tcMar>
            <w:vAlign w:val="center"/>
          </w:tcPr>
          <w:p w14:paraId="663A2A71" w14:textId="77777777" w:rsidR="008162F5" w:rsidRPr="008162F5" w:rsidRDefault="008162F5" w:rsidP="008162F5">
            <w:pPr>
              <w:spacing w:line="276" w:lineRule="auto"/>
              <w:rPr>
                <w:color w:val="000000" w:themeColor="text1"/>
                <w:sz w:val="24"/>
                <w:szCs w:val="24"/>
              </w:rPr>
            </w:pPr>
            <w:r>
              <w:rPr>
                <w:color w:val="000000" w:themeColor="text1"/>
                <w:sz w:val="20"/>
                <w:szCs w:val="24"/>
              </w:rPr>
              <w:t>Compute &amp; Process Isolation</w:t>
            </w:r>
          </w:p>
        </w:tc>
        <w:tc>
          <w:tcPr>
            <w:tcW w:w="2592" w:type="dxa"/>
            <w:shd w:val="clear" w:color="auto" w:fill="F8FAFC"/>
            <w:tcMar>
              <w:top w:w="100" w:type="dxa"/>
              <w:left w:w="140" w:type="dxa"/>
              <w:bottom w:w="100" w:type="dxa"/>
              <w:right w:w="140" w:type="dxa"/>
            </w:tcMar>
            <w:vAlign w:val="center"/>
          </w:tcPr>
          <w:p w14:paraId="607B2AA8" w14:textId="77777777" w:rsidR="008162F5" w:rsidRPr="008162F5" w:rsidRDefault="008162F5" w:rsidP="008162F5">
            <w:pPr>
              <w:spacing w:line="276" w:lineRule="auto"/>
              <w:rPr>
                <w:color w:val="000000" w:themeColor="text1"/>
                <w:sz w:val="24"/>
                <w:szCs w:val="24"/>
              </w:rPr>
            </w:pPr>
            <w:r>
              <w:rPr>
                <w:color w:val="000000" w:themeColor="text1"/>
                <w:sz w:val="20"/>
                <w:szCs w:val="24"/>
              </w:rPr>
              <w:t>Poor (Web API &amp; DB share memory)</w:t>
            </w:r>
          </w:p>
        </w:tc>
        <w:tc>
          <w:tcPr>
            <w:tcW w:w="2880" w:type="dxa"/>
            <w:shd w:val="clear" w:color="auto" w:fill="F8FAFC"/>
            <w:tcMar>
              <w:top w:w="100" w:type="dxa"/>
              <w:left w:w="140" w:type="dxa"/>
              <w:bottom w:w="100" w:type="dxa"/>
              <w:right w:w="140" w:type="dxa"/>
            </w:tcMar>
            <w:vAlign w:val="center"/>
          </w:tcPr>
          <w:p w14:paraId="702067AA" w14:textId="77777777" w:rsidR="008162F5" w:rsidRPr="008162F5" w:rsidRDefault="008162F5" w:rsidP="008162F5">
            <w:pPr>
              <w:spacing w:line="276" w:lineRule="auto"/>
              <w:rPr>
                <w:color w:val="000000" w:themeColor="text1"/>
                <w:sz w:val="24"/>
                <w:szCs w:val="24"/>
              </w:rPr>
            </w:pPr>
            <w:r>
              <w:rPr>
                <w:color w:val="000000" w:themeColor="text1"/>
                <w:sz w:val="20"/>
                <w:szCs w:val="24"/>
              </w:rPr>
              <w:t>High (Isolated VM boundaries)</w:t>
            </w:r>
          </w:p>
        </w:tc>
        <w:tc>
          <w:tcPr>
            <w:tcW w:w="2736" w:type="dxa"/>
            <w:shd w:val="clear" w:color="auto" w:fill="F8FAFC"/>
            <w:tcMar>
              <w:top w:w="100" w:type="dxa"/>
              <w:left w:w="140" w:type="dxa"/>
              <w:bottom w:w="100" w:type="dxa"/>
              <w:right w:w="140" w:type="dxa"/>
            </w:tcMar>
            <w:vAlign w:val="center"/>
          </w:tcPr>
          <w:p w14:paraId="2635CF88" w14:textId="77777777" w:rsidR="008162F5" w:rsidRPr="008162F5" w:rsidRDefault="008162F5" w:rsidP="008162F5">
            <w:pPr>
              <w:spacing w:line="276" w:lineRule="auto"/>
              <w:rPr>
                <w:color w:val="000000" w:themeColor="text1"/>
                <w:sz w:val="24"/>
                <w:szCs w:val="24"/>
              </w:rPr>
            </w:pPr>
            <w:r>
              <w:rPr>
                <w:color w:val="000000" w:themeColor="text1"/>
                <w:sz w:val="20"/>
                <w:szCs w:val="24"/>
              </w:rPr>
              <w:t>Complete (Ephemeral Sandboxing)</w:t>
            </w:r>
          </w:p>
        </w:tc>
      </w:tr>
      <w:tr w:rsidR="008162F5" w:rsidRPr="008162F5" w14:paraId="7423DAFF" w14:textId="77777777" w:rsidTr="00EE1D80">
        <w:trPr>
          <w:jc w:val="center"/>
        </w:trPr>
        <w:tc>
          <w:tcPr>
            <w:tcW w:w="2592" w:type="dxa"/>
            <w:shd w:val="clear" w:color="auto" w:fill="FFFFFF"/>
            <w:tcMar>
              <w:top w:w="100" w:type="dxa"/>
              <w:left w:w="140" w:type="dxa"/>
              <w:bottom w:w="100" w:type="dxa"/>
              <w:right w:w="140" w:type="dxa"/>
            </w:tcMar>
            <w:vAlign w:val="center"/>
          </w:tcPr>
          <w:p w14:paraId="0F11832B" w14:textId="77777777" w:rsidR="008162F5" w:rsidRPr="008162F5" w:rsidRDefault="008162F5" w:rsidP="008162F5">
            <w:pPr>
              <w:spacing w:line="276" w:lineRule="auto"/>
              <w:rPr>
                <w:color w:val="000000" w:themeColor="text1"/>
                <w:sz w:val="24"/>
                <w:szCs w:val="24"/>
              </w:rPr>
            </w:pPr>
            <w:r>
              <w:rPr>
                <w:color w:val="000000" w:themeColor="text1"/>
                <w:sz w:val="20"/>
                <w:szCs w:val="24"/>
              </w:rPr>
              <w:t>Fault Tolerance &amp; Resilience</w:t>
            </w:r>
          </w:p>
        </w:tc>
        <w:tc>
          <w:tcPr>
            <w:tcW w:w="2592" w:type="dxa"/>
            <w:shd w:val="clear" w:color="auto" w:fill="FFFFFF"/>
            <w:tcMar>
              <w:top w:w="100" w:type="dxa"/>
              <w:left w:w="140" w:type="dxa"/>
              <w:bottom w:w="100" w:type="dxa"/>
              <w:right w:w="140" w:type="dxa"/>
            </w:tcMar>
            <w:vAlign w:val="center"/>
          </w:tcPr>
          <w:p w14:paraId="2DE1B44E" w14:textId="77777777" w:rsidR="008162F5" w:rsidRPr="008162F5" w:rsidRDefault="008162F5" w:rsidP="008162F5">
            <w:pPr>
              <w:spacing w:line="276" w:lineRule="auto"/>
              <w:rPr>
                <w:color w:val="000000" w:themeColor="text1"/>
                <w:sz w:val="24"/>
                <w:szCs w:val="24"/>
              </w:rPr>
            </w:pPr>
            <w:r>
              <w:rPr>
                <w:color w:val="000000" w:themeColor="text1"/>
                <w:sz w:val="20"/>
                <w:szCs w:val="24"/>
              </w:rPr>
              <w:t>Zero (Web crash kills database)</w:t>
            </w:r>
          </w:p>
        </w:tc>
        <w:tc>
          <w:tcPr>
            <w:tcW w:w="2880" w:type="dxa"/>
            <w:shd w:val="clear" w:color="auto" w:fill="FFFFFF"/>
            <w:tcMar>
              <w:top w:w="100" w:type="dxa"/>
              <w:left w:w="140" w:type="dxa"/>
              <w:bottom w:w="100" w:type="dxa"/>
              <w:right w:w="140" w:type="dxa"/>
            </w:tcMar>
            <w:vAlign w:val="center"/>
          </w:tcPr>
          <w:p w14:paraId="46CEEA34" w14:textId="77777777" w:rsidR="008162F5" w:rsidRPr="008162F5" w:rsidRDefault="008162F5" w:rsidP="008162F5">
            <w:pPr>
              <w:spacing w:line="276" w:lineRule="auto"/>
              <w:rPr>
                <w:color w:val="000000" w:themeColor="text1"/>
                <w:sz w:val="24"/>
                <w:szCs w:val="24"/>
              </w:rPr>
            </w:pPr>
            <w:r>
              <w:rPr>
                <w:color w:val="000000" w:themeColor="text1"/>
                <w:sz w:val="20"/>
                <w:szCs w:val="24"/>
              </w:rPr>
              <w:t>High (Gateway decoupled from DB)</w:t>
            </w:r>
          </w:p>
        </w:tc>
        <w:tc>
          <w:tcPr>
            <w:tcW w:w="2736" w:type="dxa"/>
            <w:shd w:val="clear" w:color="auto" w:fill="FFFFFF"/>
            <w:tcMar>
              <w:top w:w="100" w:type="dxa"/>
              <w:left w:w="140" w:type="dxa"/>
              <w:bottom w:w="100" w:type="dxa"/>
              <w:right w:w="140" w:type="dxa"/>
            </w:tcMar>
            <w:vAlign w:val="center"/>
          </w:tcPr>
          <w:p w14:paraId="0AFBACE1" w14:textId="77777777" w:rsidR="008162F5" w:rsidRPr="008162F5" w:rsidRDefault="008162F5" w:rsidP="008162F5">
            <w:pPr>
              <w:spacing w:line="276" w:lineRule="auto"/>
              <w:rPr>
                <w:color w:val="000000" w:themeColor="text1"/>
                <w:sz w:val="24"/>
                <w:szCs w:val="24"/>
              </w:rPr>
            </w:pPr>
            <w:r>
              <w:rPr>
                <w:color w:val="000000" w:themeColor="text1"/>
                <w:sz w:val="20"/>
                <w:szCs w:val="24"/>
              </w:rPr>
              <w:t>High (Cloud-managed recovery)</w:t>
            </w:r>
          </w:p>
        </w:tc>
      </w:tr>
      <w:tr w:rsidR="008162F5" w:rsidRPr="008162F5" w14:paraId="48F71D60" w14:textId="77777777" w:rsidTr="00EE1D80">
        <w:trPr>
          <w:jc w:val="center"/>
        </w:trPr>
        <w:tc>
          <w:tcPr>
            <w:tcW w:w="2592" w:type="dxa"/>
            <w:shd w:val="clear" w:color="auto" w:fill="F8FAFC"/>
            <w:tcMar>
              <w:top w:w="100" w:type="dxa"/>
              <w:left w:w="140" w:type="dxa"/>
              <w:bottom w:w="100" w:type="dxa"/>
              <w:right w:w="140" w:type="dxa"/>
            </w:tcMar>
            <w:vAlign w:val="center"/>
          </w:tcPr>
          <w:p w14:paraId="1E956FBC" w14:textId="77777777" w:rsidR="008162F5" w:rsidRPr="008162F5" w:rsidRDefault="008162F5" w:rsidP="008162F5">
            <w:pPr>
              <w:spacing w:line="276" w:lineRule="auto"/>
              <w:rPr>
                <w:color w:val="000000" w:themeColor="text1"/>
                <w:sz w:val="24"/>
                <w:szCs w:val="24"/>
              </w:rPr>
            </w:pPr>
            <w:r>
              <w:rPr>
                <w:color w:val="000000" w:themeColor="text1"/>
                <w:sz w:val="20"/>
                <w:szCs w:val="24"/>
              </w:rPr>
              <w:t>Network Security Control</w:t>
            </w:r>
          </w:p>
        </w:tc>
        <w:tc>
          <w:tcPr>
            <w:tcW w:w="2592" w:type="dxa"/>
            <w:shd w:val="clear" w:color="auto" w:fill="F8FAFC"/>
            <w:tcMar>
              <w:top w:w="100" w:type="dxa"/>
              <w:left w:w="140" w:type="dxa"/>
              <w:bottom w:w="100" w:type="dxa"/>
              <w:right w:w="140" w:type="dxa"/>
            </w:tcMar>
            <w:vAlign w:val="center"/>
          </w:tcPr>
          <w:p w14:paraId="65EC45F4" w14:textId="77777777" w:rsidR="008162F5" w:rsidRPr="008162F5" w:rsidRDefault="008162F5" w:rsidP="008162F5">
            <w:pPr>
              <w:spacing w:line="276" w:lineRule="auto"/>
              <w:rPr>
                <w:color w:val="000000" w:themeColor="text1"/>
                <w:sz w:val="24"/>
                <w:szCs w:val="24"/>
              </w:rPr>
            </w:pPr>
            <w:r>
              <w:rPr>
                <w:color w:val="000000" w:themeColor="text1"/>
                <w:sz w:val="20"/>
                <w:szCs w:val="24"/>
              </w:rPr>
              <w:t>Low (Single interface exposed)</w:t>
            </w:r>
          </w:p>
        </w:tc>
        <w:tc>
          <w:tcPr>
            <w:tcW w:w="2880" w:type="dxa"/>
            <w:shd w:val="clear" w:color="auto" w:fill="F8FAFC"/>
            <w:tcMar>
              <w:top w:w="100" w:type="dxa"/>
              <w:left w:w="140" w:type="dxa"/>
              <w:bottom w:w="100" w:type="dxa"/>
              <w:right w:w="140" w:type="dxa"/>
            </w:tcMar>
            <w:vAlign w:val="center"/>
          </w:tcPr>
          <w:p w14:paraId="3444867F" w14:textId="77777777" w:rsidR="008162F5" w:rsidRPr="008162F5" w:rsidRDefault="008162F5" w:rsidP="008162F5">
            <w:pPr>
              <w:spacing w:line="276" w:lineRule="auto"/>
              <w:rPr>
                <w:color w:val="000000" w:themeColor="text1"/>
                <w:sz w:val="24"/>
                <w:szCs w:val="24"/>
              </w:rPr>
            </w:pPr>
            <w:r>
              <w:rPr>
                <w:color w:val="000000" w:themeColor="text1"/>
                <w:sz w:val="20"/>
                <w:szCs w:val="24"/>
              </w:rPr>
              <w:t>High (Host-restricted DB subnet)</w:t>
            </w:r>
          </w:p>
        </w:tc>
        <w:tc>
          <w:tcPr>
            <w:tcW w:w="2736" w:type="dxa"/>
            <w:shd w:val="clear" w:color="auto" w:fill="F8FAFC"/>
            <w:tcMar>
              <w:top w:w="100" w:type="dxa"/>
              <w:left w:w="140" w:type="dxa"/>
              <w:bottom w:w="100" w:type="dxa"/>
              <w:right w:w="140" w:type="dxa"/>
            </w:tcMar>
            <w:vAlign w:val="center"/>
          </w:tcPr>
          <w:p w14:paraId="43E87C58" w14:textId="77777777" w:rsidR="008162F5" w:rsidRPr="008162F5" w:rsidRDefault="008162F5" w:rsidP="008162F5">
            <w:pPr>
              <w:spacing w:line="276" w:lineRule="auto"/>
              <w:rPr>
                <w:color w:val="000000" w:themeColor="text1"/>
                <w:sz w:val="24"/>
                <w:szCs w:val="24"/>
              </w:rPr>
            </w:pPr>
            <w:r>
              <w:rPr>
                <w:color w:val="000000" w:themeColor="text1"/>
                <w:sz w:val="20"/>
                <w:szCs w:val="24"/>
              </w:rPr>
              <w:t>Complex (IAM &amp; VPC policies)</w:t>
            </w:r>
          </w:p>
        </w:tc>
      </w:tr>
      <w:tr w:rsidR="008162F5" w:rsidRPr="008162F5" w14:paraId="50298F31" w14:textId="77777777" w:rsidTr="00EE1D80">
        <w:trPr>
          <w:jc w:val="center"/>
        </w:trPr>
        <w:tc>
          <w:tcPr>
            <w:tcW w:w="2592" w:type="dxa"/>
            <w:shd w:val="clear" w:color="auto" w:fill="FFFFFF"/>
            <w:tcMar>
              <w:top w:w="100" w:type="dxa"/>
              <w:left w:w="140" w:type="dxa"/>
              <w:bottom w:w="100" w:type="dxa"/>
              <w:right w:w="140" w:type="dxa"/>
            </w:tcMar>
            <w:vAlign w:val="center"/>
          </w:tcPr>
          <w:p w14:paraId="4B2ECACF" w14:textId="77777777" w:rsidR="008162F5" w:rsidRPr="008162F5" w:rsidRDefault="008162F5" w:rsidP="008162F5">
            <w:pPr>
              <w:spacing w:line="276" w:lineRule="auto"/>
              <w:rPr>
                <w:color w:val="000000" w:themeColor="text1"/>
                <w:sz w:val="24"/>
                <w:szCs w:val="24"/>
              </w:rPr>
            </w:pPr>
            <w:r>
              <w:rPr>
                <w:color w:val="000000" w:themeColor="text1"/>
                <w:sz w:val="20"/>
                <w:szCs w:val="24"/>
              </w:rPr>
              <w:t>Resource &amp; Cost Overhead</w:t>
            </w:r>
          </w:p>
        </w:tc>
        <w:tc>
          <w:tcPr>
            <w:tcW w:w="2592" w:type="dxa"/>
            <w:shd w:val="clear" w:color="auto" w:fill="FFFFFF"/>
            <w:tcMar>
              <w:top w:w="100" w:type="dxa"/>
              <w:left w:w="140" w:type="dxa"/>
              <w:bottom w:w="100" w:type="dxa"/>
              <w:right w:w="140" w:type="dxa"/>
            </w:tcMar>
            <w:vAlign w:val="center"/>
          </w:tcPr>
          <w:p w14:paraId="5D27465B" w14:textId="77777777" w:rsidR="008162F5" w:rsidRPr="008162F5" w:rsidRDefault="008162F5" w:rsidP="008162F5">
            <w:pPr>
              <w:spacing w:line="276" w:lineRule="auto"/>
              <w:rPr>
                <w:color w:val="000000" w:themeColor="text1"/>
                <w:sz w:val="24"/>
                <w:szCs w:val="24"/>
              </w:rPr>
            </w:pPr>
            <w:r>
              <w:rPr>
                <w:color w:val="000000" w:themeColor="text1"/>
                <w:sz w:val="20"/>
                <w:szCs w:val="24"/>
              </w:rPr>
              <w:t>Minimal (Single OS instance)</w:t>
            </w:r>
          </w:p>
        </w:tc>
        <w:tc>
          <w:tcPr>
            <w:tcW w:w="2880" w:type="dxa"/>
            <w:shd w:val="clear" w:color="auto" w:fill="FFFFFF"/>
            <w:tcMar>
              <w:top w:w="100" w:type="dxa"/>
              <w:left w:w="140" w:type="dxa"/>
              <w:bottom w:w="100" w:type="dxa"/>
              <w:right w:w="140" w:type="dxa"/>
            </w:tcMar>
            <w:vAlign w:val="center"/>
          </w:tcPr>
          <w:p w14:paraId="46C3051F" w14:textId="77777777" w:rsidR="008162F5" w:rsidRPr="008162F5" w:rsidRDefault="008162F5" w:rsidP="008162F5">
            <w:pPr>
              <w:spacing w:line="276" w:lineRule="auto"/>
              <w:rPr>
                <w:color w:val="000000" w:themeColor="text1"/>
                <w:sz w:val="24"/>
                <w:szCs w:val="24"/>
              </w:rPr>
            </w:pPr>
            <w:r>
              <w:rPr>
                <w:color w:val="000000" w:themeColor="text1"/>
                <w:sz w:val="20"/>
                <w:szCs w:val="24"/>
              </w:rPr>
              <w:t>Balanced (2 VMs, 2GB RAM each)</w:t>
            </w:r>
          </w:p>
        </w:tc>
        <w:tc>
          <w:tcPr>
            <w:tcW w:w="2736" w:type="dxa"/>
            <w:shd w:val="clear" w:color="auto" w:fill="FFFFFF"/>
            <w:tcMar>
              <w:top w:w="100" w:type="dxa"/>
              <w:left w:w="140" w:type="dxa"/>
              <w:bottom w:w="100" w:type="dxa"/>
              <w:right w:w="140" w:type="dxa"/>
            </w:tcMar>
            <w:vAlign w:val="center"/>
          </w:tcPr>
          <w:p w14:paraId="42A85DF6" w14:textId="77777777" w:rsidR="008162F5" w:rsidRPr="008162F5" w:rsidRDefault="008162F5" w:rsidP="008162F5">
            <w:pPr>
              <w:spacing w:line="276" w:lineRule="auto"/>
              <w:rPr>
                <w:color w:val="000000" w:themeColor="text1"/>
                <w:sz w:val="24"/>
                <w:szCs w:val="24"/>
              </w:rPr>
            </w:pPr>
            <w:r>
              <w:rPr>
                <w:color w:val="000000" w:themeColor="text1"/>
                <w:sz w:val="20"/>
                <w:szCs w:val="24"/>
              </w:rPr>
              <w:t>Variable (Pay-per-execution model)</w:t>
            </w:r>
          </w:p>
        </w:tc>
      </w:tr>
      <w:tr w:rsidR="008162F5" w:rsidRPr="008162F5" w14:paraId="36D8D75C" w14:textId="77777777" w:rsidTr="00EE1D80">
        <w:trPr>
          <w:jc w:val="center"/>
        </w:trPr>
        <w:tc>
          <w:tcPr>
            <w:tcW w:w="2592" w:type="dxa"/>
            <w:shd w:val="clear" w:color="auto" w:fill="F8FAFC"/>
            <w:tcMar>
              <w:top w:w="100" w:type="dxa"/>
              <w:left w:w="140" w:type="dxa"/>
              <w:bottom w:w="100" w:type="dxa"/>
              <w:right w:w="140" w:type="dxa"/>
            </w:tcMar>
            <w:vAlign w:val="center"/>
          </w:tcPr>
          <w:p w14:paraId="6567290F" w14:textId="77777777" w:rsidR="008162F5" w:rsidRPr="008162F5" w:rsidRDefault="008162F5" w:rsidP="008162F5">
            <w:pPr>
              <w:spacing w:line="276" w:lineRule="auto"/>
              <w:rPr>
                <w:color w:val="000000" w:themeColor="text1"/>
                <w:sz w:val="24"/>
                <w:szCs w:val="24"/>
              </w:rPr>
            </w:pPr>
            <w:r>
              <w:rPr>
                <w:color w:val="000000" w:themeColor="text1"/>
                <w:sz w:val="20"/>
                <w:szCs w:val="24"/>
              </w:rPr>
              <w:t>Data Sovereignty &amp; Privacy</w:t>
            </w:r>
          </w:p>
        </w:tc>
        <w:tc>
          <w:tcPr>
            <w:tcW w:w="2592" w:type="dxa"/>
            <w:shd w:val="clear" w:color="auto" w:fill="F8FAFC"/>
            <w:tcMar>
              <w:top w:w="100" w:type="dxa"/>
              <w:left w:w="140" w:type="dxa"/>
              <w:bottom w:w="100" w:type="dxa"/>
              <w:right w:w="140" w:type="dxa"/>
            </w:tcMar>
            <w:vAlign w:val="center"/>
          </w:tcPr>
          <w:p w14:paraId="419F119F" w14:textId="77777777" w:rsidR="008162F5" w:rsidRPr="008162F5" w:rsidRDefault="008162F5" w:rsidP="008162F5">
            <w:pPr>
              <w:spacing w:line="276" w:lineRule="auto"/>
              <w:rPr>
                <w:color w:val="000000" w:themeColor="text1"/>
                <w:sz w:val="24"/>
                <w:szCs w:val="24"/>
              </w:rPr>
            </w:pPr>
            <w:r>
              <w:rPr>
                <w:color w:val="000000" w:themeColor="text1"/>
                <w:sz w:val="20"/>
                <w:szCs w:val="24"/>
              </w:rPr>
              <w:t>Local to host machine</w:t>
            </w:r>
          </w:p>
        </w:tc>
        <w:tc>
          <w:tcPr>
            <w:tcW w:w="2880" w:type="dxa"/>
            <w:shd w:val="clear" w:color="auto" w:fill="F8FAFC"/>
            <w:tcMar>
              <w:top w:w="100" w:type="dxa"/>
              <w:left w:w="140" w:type="dxa"/>
              <w:bottom w:w="100" w:type="dxa"/>
              <w:right w:w="140" w:type="dxa"/>
            </w:tcMar>
            <w:vAlign w:val="center"/>
          </w:tcPr>
          <w:p w14:paraId="0E73CD31" w14:textId="77777777" w:rsidR="008162F5" w:rsidRPr="008162F5" w:rsidRDefault="008162F5" w:rsidP="008162F5">
            <w:pPr>
              <w:spacing w:line="276" w:lineRule="auto"/>
              <w:rPr>
                <w:color w:val="000000" w:themeColor="text1"/>
                <w:sz w:val="24"/>
                <w:szCs w:val="24"/>
              </w:rPr>
            </w:pPr>
            <w:r>
              <w:rPr>
                <w:color w:val="000000" w:themeColor="text1"/>
                <w:sz w:val="20"/>
                <w:szCs w:val="24"/>
              </w:rPr>
              <w:t>Strict institutional private cloud</w:t>
            </w:r>
          </w:p>
        </w:tc>
        <w:tc>
          <w:tcPr>
            <w:tcW w:w="2736" w:type="dxa"/>
            <w:shd w:val="clear" w:color="auto" w:fill="F8FAFC"/>
            <w:tcMar>
              <w:top w:w="100" w:type="dxa"/>
              <w:left w:w="140" w:type="dxa"/>
              <w:bottom w:w="100" w:type="dxa"/>
              <w:right w:w="140" w:type="dxa"/>
            </w:tcMar>
            <w:vAlign w:val="center"/>
          </w:tcPr>
          <w:p w14:paraId="0B938EC5" w14:textId="77777777" w:rsidR="008162F5" w:rsidRPr="008162F5" w:rsidRDefault="008162F5" w:rsidP="008162F5">
            <w:pPr>
              <w:spacing w:line="276" w:lineRule="auto"/>
              <w:rPr>
                <w:color w:val="000000" w:themeColor="text1"/>
                <w:sz w:val="24"/>
                <w:szCs w:val="24"/>
              </w:rPr>
            </w:pPr>
            <w:r>
              <w:rPr>
                <w:color w:val="000000" w:themeColor="text1"/>
                <w:sz w:val="20"/>
                <w:szCs w:val="24"/>
              </w:rPr>
              <w:t>Third-party cloud provider hosting</w:t>
            </w:r>
          </w:p>
        </w:tc>
      </w:tr>
    </w:tbl>
    <w:p w14:paraId="37CABC50" w14:textId="77777777" w:rsidR="008162F5" w:rsidRPr="008162F5" w:rsidRDefault="008162F5" w:rsidP="008162F5">
      <w:pPr>
        <w:keepNext/>
        <w:spacing w:before="280" w:after="120" w:line="276" w:lineRule="auto"/>
        <w:rPr>
          <w:color w:val="000000" w:themeColor="text1"/>
          <w:sz w:val="24"/>
          <w:szCs w:val="24"/>
        </w:rPr>
      </w:pPr>
      <w:r>
        <w:rPr>
          <w:b/>
          <w:color w:val="000000" w:themeColor="text1"/>
          <w:sz w:val="28"/>
          <w:szCs w:val="24"/>
        </w:rPr>
        <w:t>Engineering Justification for the Final Selected Design</w:t>
      </w:r>
    </w:p>
    <w:p w14:paraId="77A7255F" w14:textId="77777777" w:rsidR="008162F5" w:rsidRPr="008162F5" w:rsidRDefault="008162F5" w:rsidP="008162F5">
      <w:pPr>
        <w:spacing w:after="120" w:line="276" w:lineRule="auto"/>
        <w:rPr>
          <w:color w:val="000000" w:themeColor="text1"/>
          <w:sz w:val="24"/>
          <w:szCs w:val="24"/>
        </w:rPr>
      </w:pPr>
      <w:r>
        <w:rPr>
          <w:color w:val="000000" w:themeColor="text1"/>
          <w:szCs w:val="24"/>
        </w:rPr>
        <w:t>The 2-Tier Multi-VM Architecture integrated with Zoho Creator SaaS was selected based on three critical engineering justifications:</w:t>
      </w:r>
    </w:p>
    <w:p w14:paraId="6251A552"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1. Security Isolation &amp; Zero-Trust DMZ: </w:t>
      </w:r>
      <w:r>
        <w:rPr>
          <w:rFonts w:ascii="Times New Roman" w:eastAsia="Times New Roman" w:hAnsi="Times New Roman" w:cs="Times New Roman"/>
          <w:color w:val="000000" w:themeColor="text1"/>
          <w:sz w:val="22"/>
          <w:szCs w:val="24"/>
        </w:rPr>
        <w:t>Hosting the Node.js API Gateway on placement-app-server while isolating MySQL on placement-db-server establishes a strict network boundary. Database user privileges (appuser@192.168.174.131) reject all external connections, protecting institutional placement records even if the web tier is attacked.</w:t>
      </w:r>
    </w:p>
    <w:p w14:paraId="714025B6"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2. Workload &amp; Failure Decoupling: </w:t>
      </w:r>
      <w:r>
        <w:rPr>
          <w:rFonts w:ascii="Times New Roman" w:eastAsia="Times New Roman" w:hAnsi="Times New Roman" w:cs="Times New Roman"/>
          <w:color w:val="000000" w:themeColor="text1"/>
          <w:sz w:val="22"/>
          <w:szCs w:val="24"/>
        </w:rPr>
        <w:t>Decoupling API processing from database storage prevents runaway web traffic or unhandled Node.js exceptions from corrupting or terminating the database service.</w:t>
      </w:r>
    </w:p>
    <w:p w14:paraId="44F398AD"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3. Academic &amp; Course Outcome Alignment: </w:t>
      </w:r>
      <w:r>
        <w:rPr>
          <w:rFonts w:ascii="Times New Roman" w:eastAsia="Times New Roman" w:hAnsi="Times New Roman" w:cs="Times New Roman"/>
          <w:color w:val="000000" w:themeColor="text1"/>
          <w:sz w:val="22"/>
          <w:szCs w:val="24"/>
        </w:rPr>
        <w:t>The multi-tier virtualized configuration directly satisfies the requirements of CSA1522, validating CO1 (service model decomposition), CO2 (hypervisor virtualization and virtual switching), and CO3 (secure tokenized access and collaborative data workflows).</w:t>
      </w:r>
    </w:p>
    <w:p w14:paraId="5034EB81" w14:textId="77777777" w:rsidR="008162F5" w:rsidRPr="008162F5" w:rsidRDefault="008162F5" w:rsidP="00EB2F7B">
      <w:pPr>
        <w:keepNext/>
        <w:pageBreakBefore/>
        <w:pBdr>
          <w:bottom w:val="single" w:sz="4" w:space="1" w:color="auto"/>
        </w:pBdr>
        <w:spacing w:after="120" w:line="276" w:lineRule="auto"/>
        <w:rPr>
          <w:color w:val="000000" w:themeColor="text1"/>
          <w:sz w:val="24"/>
          <w:szCs w:val="24"/>
        </w:rPr>
      </w:pPr>
      <w:r>
        <w:rPr>
          <w:b/>
          <w:color w:val="000000" w:themeColor="text1"/>
          <w:sz w:val="36"/>
          <w:szCs w:val="24"/>
        </w:rPr>
        <w:lastRenderedPageBreak/>
        <w:t>Broader Considerations and SDG Relevance</w:t>
      </w:r>
    </w:p>
    <w:p w14:paraId="193B98B8" w14:textId="77777777" w:rsidR="008162F5" w:rsidRPr="008162F5" w:rsidRDefault="008162F5" w:rsidP="008162F5">
      <w:pPr>
        <w:keepNext/>
        <w:spacing w:before="280" w:after="120" w:line="276" w:lineRule="auto"/>
        <w:rPr>
          <w:color w:val="000000" w:themeColor="text1"/>
          <w:sz w:val="24"/>
          <w:szCs w:val="24"/>
        </w:rPr>
      </w:pPr>
      <w:r>
        <w:rPr>
          <w:b/>
          <w:color w:val="000000" w:themeColor="text1"/>
          <w:sz w:val="28"/>
          <w:szCs w:val="24"/>
        </w:rPr>
        <w:t>United Nations Sustainable Development Goals (SDGs) Mapping</w:t>
      </w:r>
    </w:p>
    <w:p w14:paraId="1E5E910E"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SDG 4 (Quality Education): </w:t>
      </w:r>
      <w:r>
        <w:rPr>
          <w:rFonts w:ascii="Times New Roman" w:eastAsia="Times New Roman" w:hAnsi="Times New Roman" w:cs="Times New Roman"/>
          <w:color w:val="000000" w:themeColor="text1"/>
          <w:sz w:val="22"/>
          <w:szCs w:val="24"/>
        </w:rPr>
        <w:t>The cloud placement solution provides transparent, automated, and merit-based eligibility filtering for campus recruitment drives, ensuring equitable career discovery for all students regardless of socio-economic background.</w:t>
      </w:r>
    </w:p>
    <w:p w14:paraId="2CEF8122"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SDG 8 (Decent Work and Economic Growth): </w:t>
      </w:r>
      <w:r>
        <w:rPr>
          <w:rFonts w:ascii="Times New Roman" w:eastAsia="Times New Roman" w:hAnsi="Times New Roman" w:cs="Times New Roman"/>
          <w:color w:val="000000" w:themeColor="text1"/>
          <w:sz w:val="22"/>
          <w:szCs w:val="24"/>
        </w:rPr>
        <w:t>By seamlessly connecting qualified graduating engineers with corporate hiring partners, the platform facilitates productive employment and youth career transitions.</w:t>
      </w:r>
    </w:p>
    <w:p w14:paraId="7B39ADEB"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SDG 9 (Industry, Innovation, and Infrastructure): </w:t>
      </w:r>
      <w:r>
        <w:rPr>
          <w:rFonts w:ascii="Times New Roman" w:eastAsia="Times New Roman" w:hAnsi="Times New Roman" w:cs="Times New Roman"/>
          <w:color w:val="000000" w:themeColor="text1"/>
          <w:sz w:val="22"/>
          <w:szCs w:val="24"/>
        </w:rPr>
        <w:t>The project demonstrates modern, resilient institutional IT infrastructure utilizing open virtualization standards and cloud-native software decoupling.</w:t>
      </w:r>
    </w:p>
    <w:p w14:paraId="6ED215E4"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SDG 11 (Sustainable Cities and Communities): </w:t>
      </w:r>
      <w:r>
        <w:rPr>
          <w:rFonts w:ascii="Times New Roman" w:eastAsia="Times New Roman" w:hAnsi="Times New Roman" w:cs="Times New Roman"/>
          <w:color w:val="000000" w:themeColor="text1"/>
          <w:sz w:val="22"/>
          <w:szCs w:val="24"/>
        </w:rPr>
        <w:t>Digitizing placement drives, candidate registrations, and offer letters eliminates physical paperwork, reducing institutional paper consumption and operational carbon footprint.</w:t>
      </w:r>
    </w:p>
    <w:p w14:paraId="0C9EC00C" w14:textId="77777777" w:rsidR="008162F5" w:rsidRPr="008162F5" w:rsidRDefault="008162F5" w:rsidP="008162F5">
      <w:pPr>
        <w:keepNext/>
        <w:spacing w:before="280" w:after="120" w:line="276" w:lineRule="auto"/>
        <w:rPr>
          <w:color w:val="000000" w:themeColor="text1"/>
          <w:sz w:val="24"/>
          <w:szCs w:val="24"/>
        </w:rPr>
      </w:pPr>
      <w:r>
        <w:rPr>
          <w:b/>
          <w:color w:val="000000" w:themeColor="text1"/>
          <w:sz w:val="28"/>
          <w:szCs w:val="24"/>
        </w:rPr>
        <w:t>Data Privacy, Ethics, and Governance</w:t>
      </w:r>
    </w:p>
    <w:p w14:paraId="413A3558"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PII Protection &amp; Data Minimization: </w:t>
      </w:r>
      <w:r>
        <w:rPr>
          <w:rFonts w:ascii="Times New Roman" w:eastAsia="Times New Roman" w:hAnsi="Times New Roman" w:cs="Times New Roman"/>
          <w:color w:val="000000" w:themeColor="text1"/>
          <w:sz w:val="22"/>
          <w:szCs w:val="24"/>
        </w:rPr>
        <w:t>Student contact numbers, personal emails, and academic scores are shielded through role-based querying. Recruiters access only authorized candidate data.</w:t>
      </w:r>
    </w:p>
    <w:p w14:paraId="711D5884"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Principle of Least Privilege (PoLP): </w:t>
      </w:r>
      <w:r>
        <w:rPr>
          <w:rFonts w:ascii="Times New Roman" w:eastAsia="Times New Roman" w:hAnsi="Times New Roman" w:cs="Times New Roman"/>
          <w:color w:val="000000" w:themeColor="text1"/>
          <w:sz w:val="22"/>
          <w:szCs w:val="24"/>
        </w:rPr>
        <w:t>User accounts are restricted strictly to minimal required actions, complying with ISO/IEC 27001 guidelines and India's Digital Personal Data Protection (DPDP) Act 2023.</w:t>
      </w:r>
    </w:p>
    <w:p w14:paraId="0DD9C135"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Auditability &amp; Integrity: </w:t>
      </w:r>
      <w:r>
        <w:rPr>
          <w:rFonts w:ascii="Times New Roman" w:eastAsia="Times New Roman" w:hAnsi="Times New Roman" w:cs="Times New Roman"/>
          <w:color w:val="000000" w:themeColor="text1"/>
          <w:sz w:val="22"/>
          <w:szCs w:val="24"/>
        </w:rPr>
        <w:t>Critical administrative state changes (drive publications, user authorizations) are logged to guarantee transparency.</w:t>
      </w:r>
    </w:p>
    <w:p w14:paraId="13D6C20B" w14:textId="77777777" w:rsidR="006B51DB" w:rsidRDefault="006B51DB" w:rsidP="007E5786">
      <w:pPr>
        <w:keepNext/>
        <w:spacing w:line="276" w:lineRule="auto"/>
        <w:rPr>
          <w:b/>
          <w:color w:val="000000" w:themeColor="text1"/>
          <w:sz w:val="36"/>
          <w:szCs w:val="24"/>
        </w:rPr>
      </w:pPr>
    </w:p>
    <w:p w14:paraId="6DD40C9A" w14:textId="77777777" w:rsidR="006B51DB" w:rsidRDefault="006B51DB" w:rsidP="007E5786">
      <w:pPr>
        <w:keepNext/>
        <w:spacing w:line="276" w:lineRule="auto"/>
        <w:rPr>
          <w:b/>
          <w:color w:val="000000" w:themeColor="text1"/>
          <w:sz w:val="36"/>
          <w:szCs w:val="24"/>
        </w:rPr>
      </w:pPr>
    </w:p>
    <w:p w14:paraId="0E0958EF" w14:textId="77777777" w:rsidR="006B51DB" w:rsidRDefault="006B51DB" w:rsidP="007E5786">
      <w:pPr>
        <w:keepNext/>
        <w:spacing w:line="276" w:lineRule="auto"/>
        <w:rPr>
          <w:b/>
          <w:color w:val="000000" w:themeColor="text1"/>
          <w:sz w:val="36"/>
          <w:szCs w:val="24"/>
        </w:rPr>
      </w:pPr>
    </w:p>
    <w:p w14:paraId="4139F7AE" w14:textId="77777777" w:rsidR="006B51DB" w:rsidRDefault="006B51DB" w:rsidP="007E5786">
      <w:pPr>
        <w:keepNext/>
        <w:spacing w:line="276" w:lineRule="auto"/>
        <w:rPr>
          <w:b/>
          <w:color w:val="000000" w:themeColor="text1"/>
          <w:sz w:val="36"/>
          <w:szCs w:val="24"/>
        </w:rPr>
      </w:pPr>
    </w:p>
    <w:p w14:paraId="40A62BE4" w14:textId="77777777" w:rsidR="006B51DB" w:rsidRDefault="006B51DB" w:rsidP="007E5786">
      <w:pPr>
        <w:keepNext/>
        <w:spacing w:line="276" w:lineRule="auto"/>
        <w:rPr>
          <w:b/>
          <w:color w:val="000000" w:themeColor="text1"/>
          <w:sz w:val="36"/>
          <w:szCs w:val="24"/>
        </w:rPr>
      </w:pPr>
    </w:p>
    <w:p w14:paraId="7BC76041" w14:textId="77777777" w:rsidR="006B51DB" w:rsidRDefault="006B51DB" w:rsidP="007E5786">
      <w:pPr>
        <w:keepNext/>
        <w:spacing w:line="276" w:lineRule="auto"/>
        <w:rPr>
          <w:b/>
          <w:color w:val="000000" w:themeColor="text1"/>
          <w:sz w:val="36"/>
          <w:szCs w:val="24"/>
        </w:rPr>
      </w:pPr>
    </w:p>
    <w:p w14:paraId="75D5CE77" w14:textId="35A972CE" w:rsidR="008162F5" w:rsidRPr="008162F5" w:rsidRDefault="008162F5" w:rsidP="00EB2F7B">
      <w:pPr>
        <w:keepNext/>
        <w:pageBreakBefore/>
        <w:pBdr>
          <w:bottom w:val="single" w:sz="4" w:space="1" w:color="auto"/>
        </w:pBdr>
        <w:spacing w:after="120" w:line="276" w:lineRule="auto"/>
        <w:rPr>
          <w:color w:val="000000" w:themeColor="text1"/>
          <w:sz w:val="24"/>
          <w:szCs w:val="24"/>
        </w:rPr>
      </w:pPr>
      <w:r>
        <w:rPr>
          <w:b/>
          <w:color w:val="000000" w:themeColor="text1"/>
          <w:sz w:val="36"/>
          <w:szCs w:val="24"/>
        </w:rPr>
        <w:lastRenderedPageBreak/>
        <w:t>Conclusion, Limitations and Possible Improvements</w:t>
      </w:r>
    </w:p>
    <w:p w14:paraId="265E9E9F" w14:textId="77777777" w:rsidR="008162F5" w:rsidRPr="008162F5" w:rsidRDefault="008162F5" w:rsidP="008162F5">
      <w:pPr>
        <w:keepNext/>
        <w:spacing w:before="280" w:after="120" w:line="276" w:lineRule="auto"/>
        <w:rPr>
          <w:color w:val="000000" w:themeColor="text1"/>
          <w:sz w:val="24"/>
          <w:szCs w:val="24"/>
        </w:rPr>
      </w:pPr>
      <w:r>
        <w:rPr>
          <w:b/>
          <w:color w:val="000000" w:themeColor="text1"/>
          <w:sz w:val="28"/>
          <w:szCs w:val="24"/>
        </w:rPr>
        <w:t>Summary of Achievements</w:t>
      </w:r>
    </w:p>
    <w:p w14:paraId="16F8091D" w14:textId="77777777" w:rsidR="008162F5" w:rsidRPr="008162F5" w:rsidRDefault="008162F5" w:rsidP="008162F5">
      <w:pPr>
        <w:spacing w:after="120" w:line="276" w:lineRule="auto"/>
        <w:jc w:val="both"/>
        <w:rPr>
          <w:color w:val="000000" w:themeColor="text1"/>
          <w:sz w:val="24"/>
          <w:szCs w:val="24"/>
        </w:rPr>
      </w:pPr>
      <w:r>
        <w:rPr>
          <w:color w:val="000000" w:themeColor="text1"/>
          <w:szCs w:val="24"/>
        </w:rPr>
        <w:t>This project successfully designed, deployed, and benchmarked a 2-tier virtualized cloud placement management and analytics system. By integrating IaaS (VMware Workstation dual-VM virtualization on subnet 192.168.174.0/24), PaaS (Node.js / Express REST API with cryptographic JWT authentication and host-restricted MySQL integration), and SaaS (Zoho Creator collaborative placement portal), the system demonstrated 0.863 ms inter-VM latency, 100% security enforcement rate on unauthenticated requests, and synchronized multi-role reporting.</w:t>
      </w:r>
    </w:p>
    <w:p w14:paraId="44825EB9" w14:textId="77777777" w:rsidR="008162F5" w:rsidRPr="008162F5" w:rsidRDefault="008162F5" w:rsidP="008162F5">
      <w:pPr>
        <w:keepNext/>
        <w:spacing w:before="280" w:after="120" w:line="276" w:lineRule="auto"/>
        <w:rPr>
          <w:color w:val="000000" w:themeColor="text1"/>
          <w:sz w:val="24"/>
          <w:szCs w:val="24"/>
        </w:rPr>
      </w:pPr>
      <w:r>
        <w:rPr>
          <w:b/>
          <w:color w:val="000000" w:themeColor="text1"/>
          <w:sz w:val="28"/>
          <w:szCs w:val="24"/>
        </w:rPr>
        <w:t>Technical Limitations</w:t>
      </w:r>
    </w:p>
    <w:p w14:paraId="5878BA18"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Single Physical Host Dependency: </w:t>
      </w:r>
      <w:r>
        <w:rPr>
          <w:rFonts w:ascii="Times New Roman" w:eastAsia="Times New Roman" w:hAnsi="Times New Roman" w:cs="Times New Roman"/>
          <w:color w:val="000000" w:themeColor="text1"/>
          <w:sz w:val="22"/>
          <w:szCs w:val="24"/>
        </w:rPr>
        <w:t>Executing both virtual machines on a single physical host creates a single physical point of failure (SPOF).</w:t>
      </w:r>
    </w:p>
    <w:p w14:paraId="2A881139"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Vertical Scaling Constraint: </w:t>
      </w:r>
      <w:r>
        <w:rPr>
          <w:rFonts w:ascii="Times New Roman" w:eastAsia="Times New Roman" w:hAnsi="Times New Roman" w:cs="Times New Roman"/>
          <w:color w:val="000000" w:themeColor="text1"/>
          <w:sz w:val="22"/>
          <w:szCs w:val="24"/>
        </w:rPr>
        <w:t>Virtual machines are bound to local host hardware memory and CPU execution limits.</w:t>
      </w:r>
    </w:p>
    <w:p w14:paraId="41097DC4" w14:textId="77777777" w:rsidR="008162F5" w:rsidRPr="008162F5" w:rsidRDefault="008162F5" w:rsidP="008162F5">
      <w:pPr>
        <w:keepNext/>
        <w:spacing w:before="280" w:after="120" w:line="276" w:lineRule="auto"/>
        <w:rPr>
          <w:color w:val="000000" w:themeColor="text1"/>
          <w:sz w:val="24"/>
          <w:szCs w:val="24"/>
        </w:rPr>
      </w:pPr>
      <w:r>
        <w:rPr>
          <w:b/>
          <w:color w:val="000000" w:themeColor="text1"/>
          <w:sz w:val="28"/>
          <w:szCs w:val="24"/>
        </w:rPr>
        <w:t>Future Roadmap and Enhancements</w:t>
      </w:r>
    </w:p>
    <w:p w14:paraId="242A9BAD"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Container Orchestration: </w:t>
      </w:r>
      <w:r>
        <w:rPr>
          <w:rFonts w:ascii="Times New Roman" w:eastAsia="Times New Roman" w:hAnsi="Times New Roman" w:cs="Times New Roman"/>
          <w:color w:val="000000" w:themeColor="text1"/>
          <w:sz w:val="22"/>
          <w:szCs w:val="24"/>
        </w:rPr>
        <w:t>Transition from virtual machines to lightweight containerized microservices managed by Kubernetes (K8s) with horizontal pod autoscaling.</w:t>
      </w:r>
    </w:p>
    <w:p w14:paraId="11A2FCAA"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SSO &amp; LDAP Federation: </w:t>
      </w:r>
      <w:r>
        <w:rPr>
          <w:rFonts w:ascii="Times New Roman" w:eastAsia="Times New Roman" w:hAnsi="Times New Roman" w:cs="Times New Roman"/>
          <w:color w:val="000000" w:themeColor="text1"/>
          <w:sz w:val="22"/>
          <w:szCs w:val="24"/>
        </w:rPr>
        <w:t>Integrate OpenID Connect (OIDC) and OAuth 2.0 with the university's central identity directory for Single Sign-On (SSO).</w:t>
      </w:r>
    </w:p>
    <w:p w14:paraId="34C3BDCE" w14:textId="77777777" w:rsidR="008162F5" w:rsidRPr="008162F5" w:rsidRDefault="008162F5" w:rsidP="00EB2F7B">
      <w:pPr>
        <w:keepNext/>
        <w:pageBreakBefore/>
        <w:pBdr>
          <w:bottom w:val="single" w:sz="4" w:space="1" w:color="auto"/>
        </w:pBdr>
        <w:spacing w:after="120" w:line="276" w:lineRule="auto"/>
        <w:rPr>
          <w:color w:val="000000" w:themeColor="text1"/>
          <w:sz w:val="24"/>
          <w:szCs w:val="24"/>
        </w:rPr>
      </w:pPr>
      <w:r>
        <w:rPr>
          <w:b/>
          <w:color w:val="000000" w:themeColor="text1"/>
          <w:sz w:val="36"/>
          <w:szCs w:val="24"/>
        </w:rPr>
        <w:lastRenderedPageBreak/>
        <w:t>Individual Contribution of Group Members</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Look w:val="04A0" w:firstRow="1" w:lastRow="0" w:firstColumn="1" w:lastColumn="0" w:noHBand="0" w:noVBand="1"/>
      </w:tblPr>
      <w:tblGrid>
        <w:gridCol w:w="2160"/>
        <w:gridCol w:w="2160"/>
        <w:gridCol w:w="4896"/>
        <w:gridCol w:w="1584"/>
      </w:tblGrid>
      <w:tr w:rsidR="008162F5" w:rsidRPr="008162F5" w14:paraId="55BC72D8" w14:textId="77777777" w:rsidTr="00EE1D80">
        <w:trPr>
          <w:jc w:val="center"/>
        </w:trPr>
        <w:tc>
          <w:tcPr>
            <w:tcW w:w="2160" w:type="dxa"/>
            <w:shd w:val="clear" w:color="auto" w:fill="1E3A8A"/>
            <w:tcMar>
              <w:top w:w="120" w:type="dxa"/>
              <w:left w:w="150" w:type="dxa"/>
              <w:bottom w:w="120" w:type="dxa"/>
              <w:right w:w="150" w:type="dxa"/>
            </w:tcMar>
            <w:vAlign w:val="center"/>
          </w:tcPr>
          <w:p w14:paraId="54555C94"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Register Number</w:t>
            </w:r>
          </w:p>
        </w:tc>
        <w:tc>
          <w:tcPr>
            <w:tcW w:w="2160" w:type="dxa"/>
            <w:shd w:val="clear" w:color="auto" w:fill="1E3A8A"/>
            <w:tcMar>
              <w:top w:w="120" w:type="dxa"/>
              <w:left w:w="150" w:type="dxa"/>
              <w:bottom w:w="120" w:type="dxa"/>
              <w:right w:w="150" w:type="dxa"/>
            </w:tcMar>
            <w:vAlign w:val="center"/>
          </w:tcPr>
          <w:p w14:paraId="69CD8450"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Student Name</w:t>
            </w:r>
          </w:p>
        </w:tc>
        <w:tc>
          <w:tcPr>
            <w:tcW w:w="4896" w:type="dxa"/>
            <w:shd w:val="clear" w:color="auto" w:fill="1E3A8A"/>
            <w:tcMar>
              <w:top w:w="120" w:type="dxa"/>
              <w:left w:w="150" w:type="dxa"/>
              <w:bottom w:w="120" w:type="dxa"/>
              <w:right w:w="150" w:type="dxa"/>
            </w:tcMar>
            <w:vAlign w:val="center"/>
          </w:tcPr>
          <w:p w14:paraId="0C59D625"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Assigned Modules &amp; Responsibilities</w:t>
            </w:r>
          </w:p>
        </w:tc>
        <w:tc>
          <w:tcPr>
            <w:tcW w:w="1584" w:type="dxa"/>
            <w:shd w:val="clear" w:color="auto" w:fill="1E3A8A"/>
            <w:tcMar>
              <w:top w:w="120" w:type="dxa"/>
              <w:left w:w="150" w:type="dxa"/>
              <w:bottom w:w="120" w:type="dxa"/>
              <w:right w:w="150" w:type="dxa"/>
            </w:tcMar>
            <w:vAlign w:val="center"/>
          </w:tcPr>
          <w:p w14:paraId="6D78FE30" w14:textId="77777777" w:rsidR="008162F5" w:rsidRPr="008162F5" w:rsidRDefault="008162F5" w:rsidP="008162F5">
            <w:pPr>
              <w:spacing w:line="276" w:lineRule="auto"/>
              <w:jc w:val="center"/>
              <w:rPr>
                <w:color w:val="000000" w:themeColor="text1"/>
                <w:sz w:val="24"/>
                <w:szCs w:val="24"/>
              </w:rPr>
            </w:pPr>
            <w:r>
              <w:rPr>
                <w:b/>
                <w:color w:val="000000" w:themeColor="text1"/>
                <w:sz w:val="20"/>
                <w:szCs w:val="24"/>
              </w:rPr>
              <w:t>Signature</w:t>
            </w:r>
          </w:p>
        </w:tc>
      </w:tr>
      <w:tr w:rsidR="008162F5" w:rsidRPr="008162F5" w14:paraId="073B4531" w14:textId="77777777" w:rsidTr="00EE1D80">
        <w:trPr>
          <w:jc w:val="center"/>
        </w:trPr>
        <w:tc>
          <w:tcPr>
            <w:tcW w:w="2160" w:type="dxa"/>
            <w:shd w:val="clear" w:color="auto" w:fill="F8FAFC"/>
            <w:tcMar>
              <w:top w:w="100" w:type="dxa"/>
              <w:left w:w="140" w:type="dxa"/>
              <w:bottom w:w="100" w:type="dxa"/>
              <w:right w:w="140" w:type="dxa"/>
            </w:tcMar>
            <w:vAlign w:val="center"/>
          </w:tcPr>
          <w:p w14:paraId="398EA89A" w14:textId="77777777" w:rsidR="008162F5" w:rsidRPr="008162F5" w:rsidRDefault="008162F5" w:rsidP="008162F5">
            <w:pPr>
              <w:spacing w:line="276" w:lineRule="auto"/>
              <w:rPr>
                <w:color w:val="000000" w:themeColor="text1"/>
                <w:sz w:val="24"/>
                <w:szCs w:val="24"/>
              </w:rPr>
            </w:pPr>
            <w:r>
              <w:rPr>
                <w:color w:val="000000" w:themeColor="text1"/>
                <w:sz w:val="20"/>
                <w:szCs w:val="24"/>
              </w:rPr>
              <w:t>192324088</w:t>
            </w:r>
          </w:p>
        </w:tc>
        <w:tc>
          <w:tcPr>
            <w:tcW w:w="2160" w:type="dxa"/>
            <w:shd w:val="clear" w:color="auto" w:fill="F8FAFC"/>
            <w:tcMar>
              <w:top w:w="100" w:type="dxa"/>
              <w:left w:w="140" w:type="dxa"/>
              <w:bottom w:w="100" w:type="dxa"/>
              <w:right w:w="140" w:type="dxa"/>
            </w:tcMar>
            <w:vAlign w:val="center"/>
          </w:tcPr>
          <w:p w14:paraId="30E6F782" w14:textId="77777777" w:rsidR="008162F5" w:rsidRPr="008162F5" w:rsidRDefault="008162F5" w:rsidP="008162F5">
            <w:pPr>
              <w:spacing w:line="276" w:lineRule="auto"/>
              <w:rPr>
                <w:color w:val="000000" w:themeColor="text1"/>
                <w:sz w:val="24"/>
                <w:szCs w:val="24"/>
              </w:rPr>
            </w:pPr>
            <w:r>
              <w:rPr>
                <w:color w:val="000000" w:themeColor="text1"/>
                <w:sz w:val="20"/>
                <w:szCs w:val="24"/>
              </w:rPr>
              <w:t>Shaik Ashraf</w:t>
            </w:r>
          </w:p>
        </w:tc>
        <w:tc>
          <w:tcPr>
            <w:tcW w:w="4896" w:type="dxa"/>
            <w:shd w:val="clear" w:color="auto" w:fill="F8FAFC"/>
            <w:tcMar>
              <w:top w:w="100" w:type="dxa"/>
              <w:left w:w="140" w:type="dxa"/>
              <w:bottom w:w="100" w:type="dxa"/>
              <w:right w:w="140" w:type="dxa"/>
            </w:tcMar>
            <w:vAlign w:val="center"/>
          </w:tcPr>
          <w:p w14:paraId="27B20EB8" w14:textId="77777777" w:rsidR="008162F5" w:rsidRPr="008162F5" w:rsidRDefault="008162F5" w:rsidP="008162F5">
            <w:pPr>
              <w:spacing w:line="276" w:lineRule="auto"/>
              <w:rPr>
                <w:color w:val="000000" w:themeColor="text1"/>
                <w:sz w:val="24"/>
                <w:szCs w:val="24"/>
              </w:rPr>
            </w:pPr>
            <w:r>
              <w:rPr>
                <w:color w:val="000000" w:themeColor="text1"/>
                <w:sz w:val="20"/>
                <w:szCs w:val="24"/>
              </w:rPr>
              <w:t>VMware hypervisor setup, IaaS VM deployment, network configuration, report compilation</w:t>
            </w:r>
          </w:p>
        </w:tc>
        <w:tc>
          <w:tcPr>
            <w:tcW w:w="1584" w:type="dxa"/>
            <w:shd w:val="clear" w:color="auto" w:fill="F8FAFC"/>
            <w:tcMar>
              <w:top w:w="100" w:type="dxa"/>
              <w:left w:w="140" w:type="dxa"/>
              <w:bottom w:w="100" w:type="dxa"/>
              <w:right w:w="140" w:type="dxa"/>
            </w:tcMar>
            <w:vAlign w:val="center"/>
          </w:tcPr>
          <w:p w14:paraId="74EB702C" w14:textId="77777777" w:rsidR="008162F5" w:rsidRPr="008162F5" w:rsidRDefault="008162F5" w:rsidP="008162F5">
            <w:pPr>
              <w:spacing w:line="276" w:lineRule="auto"/>
              <w:rPr>
                <w:color w:val="000000" w:themeColor="text1"/>
                <w:sz w:val="24"/>
                <w:szCs w:val="24"/>
              </w:rPr>
            </w:pPr>
          </w:p>
        </w:tc>
      </w:tr>
      <w:tr w:rsidR="008162F5" w:rsidRPr="008162F5" w14:paraId="0F876C8F" w14:textId="77777777" w:rsidTr="00EE1D80">
        <w:trPr>
          <w:jc w:val="center"/>
        </w:trPr>
        <w:tc>
          <w:tcPr>
            <w:tcW w:w="2160" w:type="dxa"/>
            <w:shd w:val="clear" w:color="auto" w:fill="FFFFFF"/>
            <w:tcMar>
              <w:top w:w="100" w:type="dxa"/>
              <w:left w:w="140" w:type="dxa"/>
              <w:bottom w:w="100" w:type="dxa"/>
              <w:right w:w="140" w:type="dxa"/>
            </w:tcMar>
            <w:vAlign w:val="center"/>
          </w:tcPr>
          <w:p w14:paraId="07DA305C" w14:textId="77777777" w:rsidR="008162F5" w:rsidRPr="008162F5" w:rsidRDefault="008162F5" w:rsidP="008162F5">
            <w:pPr>
              <w:spacing w:line="276" w:lineRule="auto"/>
              <w:rPr>
                <w:color w:val="000000" w:themeColor="text1"/>
                <w:sz w:val="24"/>
                <w:szCs w:val="24"/>
              </w:rPr>
            </w:pPr>
            <w:r>
              <w:rPr>
                <w:color w:val="000000" w:themeColor="text1"/>
                <w:sz w:val="20"/>
                <w:szCs w:val="24"/>
              </w:rPr>
              <w:t>192525435</w:t>
            </w:r>
          </w:p>
        </w:tc>
        <w:tc>
          <w:tcPr>
            <w:tcW w:w="2160" w:type="dxa"/>
            <w:shd w:val="clear" w:color="auto" w:fill="FFFFFF"/>
            <w:tcMar>
              <w:top w:w="100" w:type="dxa"/>
              <w:left w:w="140" w:type="dxa"/>
              <w:bottom w:w="100" w:type="dxa"/>
              <w:right w:w="140" w:type="dxa"/>
            </w:tcMar>
            <w:vAlign w:val="center"/>
          </w:tcPr>
          <w:p w14:paraId="587DFECE" w14:textId="77777777" w:rsidR="008162F5" w:rsidRPr="008162F5" w:rsidRDefault="008162F5" w:rsidP="008162F5">
            <w:pPr>
              <w:spacing w:line="276" w:lineRule="auto"/>
              <w:rPr>
                <w:color w:val="000000" w:themeColor="text1"/>
                <w:sz w:val="24"/>
                <w:szCs w:val="24"/>
              </w:rPr>
            </w:pPr>
            <w:r>
              <w:rPr>
                <w:color w:val="000000" w:themeColor="text1"/>
                <w:sz w:val="20"/>
                <w:szCs w:val="24"/>
              </w:rPr>
              <w:t>M.Meghana</w:t>
            </w:r>
          </w:p>
        </w:tc>
        <w:tc>
          <w:tcPr>
            <w:tcW w:w="4896" w:type="dxa"/>
            <w:shd w:val="clear" w:color="auto" w:fill="FFFFFF"/>
            <w:tcMar>
              <w:top w:w="100" w:type="dxa"/>
              <w:left w:w="140" w:type="dxa"/>
              <w:bottom w:w="100" w:type="dxa"/>
              <w:right w:w="140" w:type="dxa"/>
            </w:tcMar>
            <w:vAlign w:val="center"/>
          </w:tcPr>
          <w:p w14:paraId="74A50651" w14:textId="77777777" w:rsidR="008162F5" w:rsidRPr="008162F5" w:rsidRDefault="008162F5" w:rsidP="008162F5">
            <w:pPr>
              <w:spacing w:line="276" w:lineRule="auto"/>
              <w:rPr>
                <w:color w:val="000000" w:themeColor="text1"/>
                <w:sz w:val="24"/>
                <w:szCs w:val="24"/>
              </w:rPr>
            </w:pPr>
            <w:r>
              <w:rPr>
                <w:color w:val="000000" w:themeColor="text1"/>
                <w:sz w:val="20"/>
                <w:szCs w:val="24"/>
              </w:rPr>
              <w:t>Node.js / Express Web API implementation, JWT authentication, RBAC policy engine</w:t>
            </w:r>
          </w:p>
        </w:tc>
        <w:tc>
          <w:tcPr>
            <w:tcW w:w="1584" w:type="dxa"/>
            <w:shd w:val="clear" w:color="auto" w:fill="FFFFFF"/>
            <w:tcMar>
              <w:top w:w="100" w:type="dxa"/>
              <w:left w:w="140" w:type="dxa"/>
              <w:bottom w:w="100" w:type="dxa"/>
              <w:right w:w="140" w:type="dxa"/>
            </w:tcMar>
            <w:vAlign w:val="center"/>
          </w:tcPr>
          <w:p w14:paraId="79F03753" w14:textId="77777777" w:rsidR="008162F5" w:rsidRPr="008162F5" w:rsidRDefault="008162F5" w:rsidP="008162F5">
            <w:pPr>
              <w:spacing w:line="276" w:lineRule="auto"/>
              <w:rPr>
                <w:color w:val="000000" w:themeColor="text1"/>
                <w:sz w:val="24"/>
                <w:szCs w:val="24"/>
              </w:rPr>
            </w:pPr>
          </w:p>
        </w:tc>
      </w:tr>
      <w:tr w:rsidR="008162F5" w:rsidRPr="008162F5" w14:paraId="5070321F" w14:textId="77777777" w:rsidTr="00EE1D80">
        <w:trPr>
          <w:jc w:val="center"/>
        </w:trPr>
        <w:tc>
          <w:tcPr>
            <w:tcW w:w="2160" w:type="dxa"/>
            <w:shd w:val="clear" w:color="auto" w:fill="F8FAFC"/>
            <w:tcMar>
              <w:top w:w="100" w:type="dxa"/>
              <w:left w:w="140" w:type="dxa"/>
              <w:bottom w:w="100" w:type="dxa"/>
              <w:right w:w="140" w:type="dxa"/>
            </w:tcMar>
            <w:vAlign w:val="center"/>
          </w:tcPr>
          <w:p w14:paraId="595C51BC" w14:textId="77777777" w:rsidR="008162F5" w:rsidRPr="008162F5" w:rsidRDefault="008162F5" w:rsidP="008162F5">
            <w:pPr>
              <w:spacing w:line="276" w:lineRule="auto"/>
              <w:rPr>
                <w:color w:val="000000" w:themeColor="text1"/>
                <w:sz w:val="24"/>
                <w:szCs w:val="24"/>
              </w:rPr>
            </w:pPr>
            <w:r>
              <w:rPr>
                <w:color w:val="000000" w:themeColor="text1"/>
                <w:sz w:val="20"/>
                <w:szCs w:val="24"/>
              </w:rPr>
              <w:t>192511377</w:t>
            </w:r>
          </w:p>
        </w:tc>
        <w:tc>
          <w:tcPr>
            <w:tcW w:w="2160" w:type="dxa"/>
            <w:shd w:val="clear" w:color="auto" w:fill="F8FAFC"/>
            <w:tcMar>
              <w:top w:w="100" w:type="dxa"/>
              <w:left w:w="140" w:type="dxa"/>
              <w:bottom w:w="100" w:type="dxa"/>
              <w:right w:w="140" w:type="dxa"/>
            </w:tcMar>
            <w:vAlign w:val="center"/>
          </w:tcPr>
          <w:p w14:paraId="45B88472" w14:textId="77777777" w:rsidR="008162F5" w:rsidRPr="008162F5" w:rsidRDefault="008162F5" w:rsidP="008162F5">
            <w:pPr>
              <w:spacing w:line="276" w:lineRule="auto"/>
              <w:rPr>
                <w:color w:val="000000" w:themeColor="text1"/>
                <w:sz w:val="24"/>
                <w:szCs w:val="24"/>
              </w:rPr>
            </w:pPr>
            <w:r>
              <w:rPr>
                <w:color w:val="000000" w:themeColor="text1"/>
                <w:sz w:val="20"/>
                <w:szCs w:val="24"/>
              </w:rPr>
              <w:t>G.Hima Bindu</w:t>
            </w:r>
          </w:p>
        </w:tc>
        <w:tc>
          <w:tcPr>
            <w:tcW w:w="4896" w:type="dxa"/>
            <w:shd w:val="clear" w:color="auto" w:fill="F8FAFC"/>
            <w:tcMar>
              <w:top w:w="100" w:type="dxa"/>
              <w:left w:w="140" w:type="dxa"/>
              <w:bottom w:w="100" w:type="dxa"/>
              <w:right w:w="140" w:type="dxa"/>
            </w:tcMar>
            <w:vAlign w:val="center"/>
          </w:tcPr>
          <w:p w14:paraId="52BDD983" w14:textId="77777777" w:rsidR="008162F5" w:rsidRPr="008162F5" w:rsidRDefault="008162F5" w:rsidP="008162F5">
            <w:pPr>
              <w:spacing w:line="276" w:lineRule="auto"/>
              <w:rPr>
                <w:color w:val="000000" w:themeColor="text1"/>
                <w:sz w:val="24"/>
                <w:szCs w:val="24"/>
              </w:rPr>
            </w:pPr>
            <w:r>
              <w:rPr>
                <w:color w:val="000000" w:themeColor="text1"/>
                <w:sz w:val="20"/>
                <w:szCs w:val="24"/>
              </w:rPr>
              <w:t>MySQL schema design, student offer query implementation, test cases execution</w:t>
            </w:r>
          </w:p>
        </w:tc>
        <w:tc>
          <w:tcPr>
            <w:tcW w:w="1584" w:type="dxa"/>
            <w:shd w:val="clear" w:color="auto" w:fill="F8FAFC"/>
            <w:tcMar>
              <w:top w:w="100" w:type="dxa"/>
              <w:left w:w="140" w:type="dxa"/>
              <w:bottom w:w="100" w:type="dxa"/>
              <w:right w:w="140" w:type="dxa"/>
            </w:tcMar>
            <w:vAlign w:val="center"/>
          </w:tcPr>
          <w:p w14:paraId="584E5719" w14:textId="77777777" w:rsidR="008162F5" w:rsidRPr="008162F5" w:rsidRDefault="008162F5" w:rsidP="008162F5">
            <w:pPr>
              <w:spacing w:line="276" w:lineRule="auto"/>
              <w:rPr>
                <w:color w:val="000000" w:themeColor="text1"/>
                <w:sz w:val="24"/>
                <w:szCs w:val="24"/>
              </w:rPr>
            </w:pPr>
          </w:p>
        </w:tc>
      </w:tr>
      <w:tr w:rsidR="008162F5" w:rsidRPr="008162F5" w14:paraId="16757AA1" w14:textId="77777777" w:rsidTr="00EE1D80">
        <w:trPr>
          <w:jc w:val="center"/>
        </w:trPr>
        <w:tc>
          <w:tcPr>
            <w:tcW w:w="2160" w:type="dxa"/>
            <w:shd w:val="clear" w:color="auto" w:fill="FFFFFF"/>
            <w:tcMar>
              <w:top w:w="100" w:type="dxa"/>
              <w:left w:w="140" w:type="dxa"/>
              <w:bottom w:w="100" w:type="dxa"/>
              <w:right w:w="140" w:type="dxa"/>
            </w:tcMar>
            <w:vAlign w:val="center"/>
          </w:tcPr>
          <w:p w14:paraId="7B3FB982" w14:textId="77777777" w:rsidR="008162F5" w:rsidRPr="008162F5" w:rsidRDefault="008162F5" w:rsidP="008162F5">
            <w:pPr>
              <w:spacing w:line="276" w:lineRule="auto"/>
              <w:rPr>
                <w:color w:val="000000" w:themeColor="text1"/>
                <w:sz w:val="24"/>
                <w:szCs w:val="24"/>
              </w:rPr>
            </w:pPr>
            <w:r>
              <w:rPr>
                <w:color w:val="000000" w:themeColor="text1"/>
                <w:sz w:val="20"/>
                <w:szCs w:val="24"/>
              </w:rPr>
              <w:t>192525076</w:t>
            </w:r>
          </w:p>
        </w:tc>
        <w:tc>
          <w:tcPr>
            <w:tcW w:w="2160" w:type="dxa"/>
            <w:shd w:val="clear" w:color="auto" w:fill="FFFFFF"/>
            <w:tcMar>
              <w:top w:w="100" w:type="dxa"/>
              <w:left w:w="140" w:type="dxa"/>
              <w:bottom w:w="100" w:type="dxa"/>
              <w:right w:w="140" w:type="dxa"/>
            </w:tcMar>
            <w:vAlign w:val="center"/>
          </w:tcPr>
          <w:p w14:paraId="56BC9FCB" w14:textId="77777777" w:rsidR="008162F5" w:rsidRPr="008162F5" w:rsidRDefault="008162F5" w:rsidP="008162F5">
            <w:pPr>
              <w:spacing w:line="276" w:lineRule="auto"/>
              <w:rPr>
                <w:color w:val="000000" w:themeColor="text1"/>
                <w:sz w:val="24"/>
                <w:szCs w:val="24"/>
              </w:rPr>
            </w:pPr>
            <w:r>
              <w:rPr>
                <w:color w:val="000000" w:themeColor="text1"/>
                <w:sz w:val="20"/>
                <w:szCs w:val="24"/>
              </w:rPr>
              <w:t>R.Pranathi</w:t>
            </w:r>
          </w:p>
        </w:tc>
        <w:tc>
          <w:tcPr>
            <w:tcW w:w="4896" w:type="dxa"/>
            <w:shd w:val="clear" w:color="auto" w:fill="FFFFFF"/>
            <w:tcMar>
              <w:top w:w="100" w:type="dxa"/>
              <w:left w:w="140" w:type="dxa"/>
              <w:bottom w:w="100" w:type="dxa"/>
              <w:right w:w="140" w:type="dxa"/>
            </w:tcMar>
            <w:vAlign w:val="center"/>
          </w:tcPr>
          <w:p w14:paraId="1D4B1A6C" w14:textId="77777777" w:rsidR="008162F5" w:rsidRPr="008162F5" w:rsidRDefault="008162F5" w:rsidP="008162F5">
            <w:pPr>
              <w:spacing w:line="276" w:lineRule="auto"/>
              <w:rPr>
                <w:color w:val="000000" w:themeColor="text1"/>
                <w:sz w:val="24"/>
                <w:szCs w:val="24"/>
              </w:rPr>
            </w:pPr>
            <w:r>
              <w:rPr>
                <w:color w:val="000000" w:themeColor="text1"/>
                <w:sz w:val="20"/>
                <w:szCs w:val="24"/>
              </w:rPr>
              <w:t>Zoho Creator SaaS integration, forms &amp; reports customization, visual assets</w:t>
            </w:r>
          </w:p>
        </w:tc>
        <w:tc>
          <w:tcPr>
            <w:tcW w:w="1584" w:type="dxa"/>
            <w:shd w:val="clear" w:color="auto" w:fill="FFFFFF"/>
            <w:tcMar>
              <w:top w:w="100" w:type="dxa"/>
              <w:left w:w="140" w:type="dxa"/>
              <w:bottom w:w="100" w:type="dxa"/>
              <w:right w:w="140" w:type="dxa"/>
            </w:tcMar>
            <w:vAlign w:val="center"/>
          </w:tcPr>
          <w:p w14:paraId="65415562" w14:textId="77777777" w:rsidR="008162F5" w:rsidRPr="008162F5" w:rsidRDefault="008162F5" w:rsidP="008162F5">
            <w:pPr>
              <w:spacing w:line="276" w:lineRule="auto"/>
              <w:rPr>
                <w:color w:val="000000" w:themeColor="text1"/>
                <w:sz w:val="24"/>
                <w:szCs w:val="24"/>
              </w:rPr>
            </w:pPr>
          </w:p>
        </w:tc>
      </w:tr>
      <w:tr w:rsidR="008162F5" w:rsidRPr="008162F5" w14:paraId="0250EF6A" w14:textId="77777777" w:rsidTr="00EE1D80">
        <w:trPr>
          <w:jc w:val="center"/>
        </w:trPr>
        <w:tc>
          <w:tcPr>
            <w:tcW w:w="2160" w:type="dxa"/>
            <w:shd w:val="clear" w:color="auto" w:fill="F8FAFC"/>
            <w:tcMar>
              <w:top w:w="100" w:type="dxa"/>
              <w:left w:w="140" w:type="dxa"/>
              <w:bottom w:w="100" w:type="dxa"/>
              <w:right w:w="140" w:type="dxa"/>
            </w:tcMar>
            <w:vAlign w:val="center"/>
          </w:tcPr>
          <w:p w14:paraId="33EE26CA" w14:textId="77777777" w:rsidR="008162F5" w:rsidRPr="008162F5" w:rsidRDefault="008162F5" w:rsidP="008162F5">
            <w:pPr>
              <w:spacing w:line="276" w:lineRule="auto"/>
              <w:rPr>
                <w:color w:val="000000" w:themeColor="text1"/>
                <w:sz w:val="24"/>
                <w:szCs w:val="24"/>
              </w:rPr>
            </w:pPr>
            <w:r>
              <w:rPr>
                <w:color w:val="000000" w:themeColor="text1"/>
                <w:sz w:val="20"/>
                <w:szCs w:val="24"/>
              </w:rPr>
              <w:t>192511414</w:t>
            </w:r>
          </w:p>
        </w:tc>
        <w:tc>
          <w:tcPr>
            <w:tcW w:w="2160" w:type="dxa"/>
            <w:shd w:val="clear" w:color="auto" w:fill="F8FAFC"/>
            <w:tcMar>
              <w:top w:w="100" w:type="dxa"/>
              <w:left w:w="140" w:type="dxa"/>
              <w:bottom w:w="100" w:type="dxa"/>
              <w:right w:w="140" w:type="dxa"/>
            </w:tcMar>
            <w:vAlign w:val="center"/>
          </w:tcPr>
          <w:p w14:paraId="5252E4FB" w14:textId="77777777" w:rsidR="008162F5" w:rsidRPr="008162F5" w:rsidRDefault="008162F5" w:rsidP="008162F5">
            <w:pPr>
              <w:spacing w:line="276" w:lineRule="auto"/>
              <w:rPr>
                <w:color w:val="000000" w:themeColor="text1"/>
                <w:sz w:val="24"/>
                <w:szCs w:val="24"/>
              </w:rPr>
            </w:pPr>
            <w:r>
              <w:rPr>
                <w:color w:val="000000" w:themeColor="text1"/>
                <w:sz w:val="20"/>
                <w:szCs w:val="24"/>
              </w:rPr>
              <w:t>Kanmani L</w:t>
            </w:r>
          </w:p>
        </w:tc>
        <w:tc>
          <w:tcPr>
            <w:tcW w:w="4896" w:type="dxa"/>
            <w:shd w:val="clear" w:color="auto" w:fill="F8FAFC"/>
            <w:tcMar>
              <w:top w:w="100" w:type="dxa"/>
              <w:left w:w="140" w:type="dxa"/>
              <w:bottom w:w="100" w:type="dxa"/>
              <w:right w:w="140" w:type="dxa"/>
            </w:tcMar>
            <w:vAlign w:val="center"/>
          </w:tcPr>
          <w:p w14:paraId="5127439B" w14:textId="77777777" w:rsidR="008162F5" w:rsidRPr="008162F5" w:rsidRDefault="008162F5" w:rsidP="008162F5">
            <w:pPr>
              <w:spacing w:line="276" w:lineRule="auto"/>
              <w:rPr>
                <w:color w:val="000000" w:themeColor="text1"/>
                <w:sz w:val="24"/>
                <w:szCs w:val="24"/>
              </w:rPr>
            </w:pPr>
            <w:r>
              <w:rPr>
                <w:color w:val="000000" w:themeColor="text1"/>
                <w:sz w:val="20"/>
                <w:szCs w:val="24"/>
              </w:rPr>
              <w:t>Virtual network routing, inter-VM ping latency verification, resource monitoring</w:t>
            </w:r>
          </w:p>
        </w:tc>
        <w:tc>
          <w:tcPr>
            <w:tcW w:w="1584" w:type="dxa"/>
            <w:shd w:val="clear" w:color="auto" w:fill="F8FAFC"/>
            <w:tcMar>
              <w:top w:w="100" w:type="dxa"/>
              <w:left w:w="140" w:type="dxa"/>
              <w:bottom w:w="100" w:type="dxa"/>
              <w:right w:w="140" w:type="dxa"/>
            </w:tcMar>
            <w:vAlign w:val="center"/>
          </w:tcPr>
          <w:p w14:paraId="6A5963A7" w14:textId="77777777" w:rsidR="008162F5" w:rsidRPr="008162F5" w:rsidRDefault="008162F5" w:rsidP="008162F5">
            <w:pPr>
              <w:spacing w:line="276" w:lineRule="auto"/>
              <w:rPr>
                <w:color w:val="000000" w:themeColor="text1"/>
                <w:sz w:val="24"/>
                <w:szCs w:val="24"/>
              </w:rPr>
            </w:pPr>
          </w:p>
        </w:tc>
      </w:tr>
      <w:tr w:rsidR="008162F5" w:rsidRPr="008162F5" w14:paraId="40F7B5D6" w14:textId="77777777" w:rsidTr="00EE1D80">
        <w:trPr>
          <w:jc w:val="center"/>
        </w:trPr>
        <w:tc>
          <w:tcPr>
            <w:tcW w:w="2160" w:type="dxa"/>
            <w:shd w:val="clear" w:color="auto" w:fill="FFFFFF"/>
            <w:tcMar>
              <w:top w:w="100" w:type="dxa"/>
              <w:left w:w="140" w:type="dxa"/>
              <w:bottom w:w="100" w:type="dxa"/>
              <w:right w:w="140" w:type="dxa"/>
            </w:tcMar>
            <w:vAlign w:val="center"/>
          </w:tcPr>
          <w:p w14:paraId="75FD5EA4" w14:textId="77777777" w:rsidR="008162F5" w:rsidRPr="008162F5" w:rsidRDefault="008162F5" w:rsidP="008162F5">
            <w:pPr>
              <w:spacing w:line="276" w:lineRule="auto"/>
              <w:rPr>
                <w:color w:val="000000" w:themeColor="text1"/>
                <w:sz w:val="24"/>
                <w:szCs w:val="24"/>
              </w:rPr>
            </w:pPr>
            <w:r>
              <w:rPr>
                <w:color w:val="000000" w:themeColor="text1"/>
                <w:sz w:val="20"/>
                <w:szCs w:val="24"/>
              </w:rPr>
              <w:t>192524098</w:t>
            </w:r>
          </w:p>
        </w:tc>
        <w:tc>
          <w:tcPr>
            <w:tcW w:w="2160" w:type="dxa"/>
            <w:shd w:val="clear" w:color="auto" w:fill="FFFFFF"/>
            <w:tcMar>
              <w:top w:w="100" w:type="dxa"/>
              <w:left w:w="140" w:type="dxa"/>
              <w:bottom w:w="100" w:type="dxa"/>
              <w:right w:w="140" w:type="dxa"/>
            </w:tcMar>
            <w:vAlign w:val="center"/>
          </w:tcPr>
          <w:p w14:paraId="1424AF12" w14:textId="77777777" w:rsidR="008162F5" w:rsidRPr="008162F5" w:rsidRDefault="008162F5" w:rsidP="008162F5">
            <w:pPr>
              <w:spacing w:line="276" w:lineRule="auto"/>
              <w:rPr>
                <w:color w:val="000000" w:themeColor="text1"/>
                <w:sz w:val="24"/>
                <w:szCs w:val="24"/>
              </w:rPr>
            </w:pPr>
            <w:r>
              <w:rPr>
                <w:color w:val="000000" w:themeColor="text1"/>
                <w:sz w:val="20"/>
                <w:szCs w:val="24"/>
              </w:rPr>
              <w:t>M. Divyasree</w:t>
            </w:r>
          </w:p>
        </w:tc>
        <w:tc>
          <w:tcPr>
            <w:tcW w:w="4896" w:type="dxa"/>
            <w:shd w:val="clear" w:color="auto" w:fill="FFFFFF"/>
            <w:tcMar>
              <w:top w:w="100" w:type="dxa"/>
              <w:left w:w="140" w:type="dxa"/>
              <w:bottom w:w="100" w:type="dxa"/>
              <w:right w:w="140" w:type="dxa"/>
            </w:tcMar>
            <w:vAlign w:val="center"/>
          </w:tcPr>
          <w:p w14:paraId="5E5D08E6" w14:textId="77777777" w:rsidR="008162F5" w:rsidRPr="008162F5" w:rsidRDefault="008162F5" w:rsidP="008162F5">
            <w:pPr>
              <w:spacing w:line="276" w:lineRule="auto"/>
              <w:rPr>
                <w:color w:val="000000" w:themeColor="text1"/>
                <w:sz w:val="24"/>
                <w:szCs w:val="24"/>
              </w:rPr>
            </w:pPr>
            <w:r>
              <w:rPr>
                <w:color w:val="000000" w:themeColor="text1"/>
                <w:sz w:val="20"/>
                <w:szCs w:val="24"/>
              </w:rPr>
              <w:t>Security privilege configuration, deployment validation, system documentation</w:t>
            </w:r>
          </w:p>
        </w:tc>
        <w:tc>
          <w:tcPr>
            <w:tcW w:w="1584" w:type="dxa"/>
            <w:shd w:val="clear" w:color="auto" w:fill="FFFFFF"/>
            <w:tcMar>
              <w:top w:w="100" w:type="dxa"/>
              <w:left w:w="140" w:type="dxa"/>
              <w:bottom w:w="100" w:type="dxa"/>
              <w:right w:w="140" w:type="dxa"/>
            </w:tcMar>
            <w:vAlign w:val="center"/>
          </w:tcPr>
          <w:p w14:paraId="322B44B6" w14:textId="77777777" w:rsidR="008162F5" w:rsidRPr="008162F5" w:rsidRDefault="008162F5" w:rsidP="008162F5">
            <w:pPr>
              <w:spacing w:line="276" w:lineRule="auto"/>
              <w:rPr>
                <w:color w:val="000000" w:themeColor="text1"/>
                <w:sz w:val="24"/>
                <w:szCs w:val="24"/>
              </w:rPr>
            </w:pPr>
          </w:p>
        </w:tc>
      </w:tr>
    </w:tbl>
    <w:p w14:paraId="7A07A3A9" w14:textId="77777777" w:rsidR="008162F5" w:rsidRPr="008162F5" w:rsidRDefault="008162F5" w:rsidP="008162F5">
      <w:pPr>
        <w:keepNext/>
        <w:pageBreakBefore/>
        <w:spacing w:after="120" w:line="276" w:lineRule="auto"/>
        <w:rPr>
          <w:color w:val="000000" w:themeColor="text1"/>
          <w:sz w:val="24"/>
          <w:szCs w:val="24"/>
        </w:rPr>
      </w:pPr>
      <w:r>
        <w:rPr>
          <w:b/>
          <w:color w:val="000000" w:themeColor="text1"/>
          <w:sz w:val="36"/>
          <w:szCs w:val="24"/>
        </w:rPr>
        <w:lastRenderedPageBreak/>
        <w:t>References</w:t>
      </w:r>
    </w:p>
    <w:p w14:paraId="121E9132"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[1] </w:t>
      </w:r>
      <w:r>
        <w:rPr>
          <w:rFonts w:ascii="Times New Roman" w:eastAsia="Times New Roman" w:hAnsi="Times New Roman" w:cs="Times New Roman"/>
          <w:color w:val="000000" w:themeColor="text1"/>
          <w:sz w:val="22"/>
          <w:szCs w:val="24"/>
        </w:rPr>
        <w:t>Schiller, R.J. and Larochelle, D., 2024. Data Engineering Best Practices: Architect robust and cost-effective data solutions in the cloud era. Packt Publishing Ltd.</w:t>
      </w:r>
    </w:p>
    <w:p w14:paraId="39B4D5F3"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[2] </w:t>
      </w:r>
      <w:r>
        <w:rPr>
          <w:rFonts w:ascii="Times New Roman" w:eastAsia="Times New Roman" w:hAnsi="Times New Roman" w:cs="Times New Roman"/>
          <w:color w:val="000000" w:themeColor="text1"/>
          <w:sz w:val="22"/>
          <w:szCs w:val="24"/>
        </w:rPr>
        <w:t>Patil, M., 2025. Cloud computing for Industry 5.0. In Industry 5.0: Key technologies and drivers (pp. 119-154). Cham: Springer Nature Switzerland.</w:t>
      </w:r>
    </w:p>
    <w:p w14:paraId="69809A40"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[3] </w:t>
      </w:r>
      <w:r>
        <w:rPr>
          <w:rFonts w:ascii="Times New Roman" w:eastAsia="Times New Roman" w:hAnsi="Times New Roman" w:cs="Times New Roman"/>
          <w:color w:val="000000" w:themeColor="text1"/>
          <w:sz w:val="22"/>
          <w:szCs w:val="24"/>
        </w:rPr>
        <w:t>Fajinmi, J. and Oloyede, J., 2025. Enhancing warehouse operations with IoT integrating RFID for real-time inventory tracking and cloud-based data management.</w:t>
      </w:r>
    </w:p>
    <w:p w14:paraId="05AA7454"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[4] </w:t>
      </w:r>
      <w:r>
        <w:rPr>
          <w:rFonts w:ascii="Times New Roman" w:eastAsia="Times New Roman" w:hAnsi="Times New Roman" w:cs="Times New Roman"/>
          <w:color w:val="000000" w:themeColor="text1"/>
          <w:sz w:val="22"/>
          <w:szCs w:val="24"/>
        </w:rPr>
        <w:t>Panda, S.P. and Padhy, A., 2025. Business intelligence with Power BI and Tableau: Cloud-based data warehousing, predictive analytics, and artificial intelligence-driven decision support. Deep Science Publishing.</w:t>
      </w:r>
    </w:p>
    <w:p w14:paraId="773D5D48"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[5] </w:t>
      </w:r>
      <w:r>
        <w:rPr>
          <w:rFonts w:ascii="Times New Roman" w:eastAsia="Times New Roman" w:hAnsi="Times New Roman" w:cs="Times New Roman"/>
          <w:color w:val="000000" w:themeColor="text1"/>
          <w:sz w:val="22"/>
          <w:szCs w:val="24"/>
        </w:rPr>
        <w:t>Sajja, J.W., Reddy, B.R.T. and Puram, S.K., 2026. Enterprise Data Transformation through Cloud Migration Architecture and Governance. Data Processing and Networking: Proceedings of ICDPN 2025, Volume 1, 1, p.444.</w:t>
      </w:r>
    </w:p>
    <w:p w14:paraId="083077CA" w14:textId="77777777" w:rsidR="008162F5" w:rsidRPr="008162F5" w:rsidRDefault="008162F5" w:rsidP="008162F5">
      <w:pPr>
        <w:pStyle w:val="ListBullet"/>
        <w:tabs>
          <w:tab w:val="num" w:pos="360"/>
        </w:tabs>
        <w:spacing w:after="80"/>
        <w:ind w:left="360" w:hanging="360"/>
        <w:rPr>
          <w:rFonts w:ascii="Times New Roman" w:hAnsi="Times New Roman" w:cs="Times New Roman"/>
          <w:color w:val="000000" w:themeColor="text1"/>
          <w:sz w:val="22"/>
          <w:szCs w:val="24"/>
        </w:rPr>
      </w:pPr>
      <w:r>
        <w:rPr>
          <w:rFonts w:ascii="Times New Roman" w:eastAsia="Times New Roman" w:hAnsi="Times New Roman" w:cs="Times New Roman"/>
          <w:b/>
          <w:color w:val="000000" w:themeColor="text1"/>
          <w:sz w:val="22"/>
          <w:szCs w:val="24"/>
        </w:rPr>
        <w:t xml:space="preserve">[6] </w:t>
      </w:r>
      <w:r>
        <w:rPr>
          <w:rFonts w:ascii="Times New Roman" w:eastAsia="Times New Roman" w:hAnsi="Times New Roman" w:cs="Times New Roman"/>
          <w:color w:val="000000" w:themeColor="text1"/>
          <w:sz w:val="22"/>
          <w:szCs w:val="24"/>
        </w:rPr>
        <w:t>Upadhyaya, P. and Koka, H., 2026. The Role of Cloud-Based BI Systems in Enabling Real-Time Data Analytics. In Architecting Strategic Business Transformation Through Data-Driven Systems (pp. 247-284). IGI Global Scientific Publishing.</w:t>
      </w:r>
    </w:p>
    <w:p w14:paraId="467031C3" w14:textId="77777777" w:rsidR="008162F5" w:rsidRPr="008162F5" w:rsidRDefault="008162F5" w:rsidP="00EB2F7B">
      <w:pPr>
        <w:keepNext/>
        <w:pageBreakBefore/>
        <w:pBdr>
          <w:bottom w:val="single" w:sz="4" w:space="1" w:color="auto"/>
        </w:pBdr>
        <w:spacing w:after="120" w:line="276" w:lineRule="auto"/>
        <w:rPr>
          <w:color w:val="000000" w:themeColor="text1"/>
          <w:sz w:val="24"/>
          <w:szCs w:val="24"/>
        </w:rPr>
      </w:pPr>
      <w:r>
        <w:rPr>
          <w:b/>
          <w:color w:val="000000" w:themeColor="text1"/>
          <w:sz w:val="36"/>
          <w:szCs w:val="24"/>
        </w:rPr>
        <w:lastRenderedPageBreak/>
        <w:t>One-Page Individual Reflection</w:t>
      </w:r>
    </w:p>
    <w:p w14:paraId="63B5C357" w14:textId="77777777" w:rsidR="00E625A2" w:rsidRPr="009A6BBD" w:rsidRDefault="00E625A2" w:rsidP="00E625A2">
      <w:pPr>
        <w:pStyle w:val="NormalWeb"/>
        <w:numPr>
          <w:ilvl w:val="0"/>
          <w:numId w:val="10"/>
        </w:numPr>
        <w:spacing w:line="276" w:lineRule="auto"/>
        <w:jc w:val="both"/>
      </w:pPr>
      <w:r w:rsidRPr="009A6BBD">
        <w:t>Through this assignment, I gained practical knowledge of cloud computing and virtualization. I learned how different cloud service models such as IaaS, PaaS and SaaS can be applied to a real-world university placement system.</w:t>
      </w:r>
    </w:p>
    <w:p w14:paraId="4F13C5C2" w14:textId="77777777" w:rsidR="00E625A2" w:rsidRPr="009A6BBD" w:rsidRDefault="00E625A2" w:rsidP="00E625A2">
      <w:pPr>
        <w:pStyle w:val="NormalWeb"/>
        <w:numPr>
          <w:ilvl w:val="0"/>
          <w:numId w:val="10"/>
        </w:numPr>
        <w:spacing w:line="276" w:lineRule="auto"/>
        <w:jc w:val="both"/>
      </w:pPr>
      <w:r w:rsidRPr="009A6BBD">
        <w:t xml:space="preserve">I used </w:t>
      </w:r>
      <w:r w:rsidRPr="009A6BBD">
        <w:rPr>
          <w:rStyle w:val="Strong"/>
          <w:b w:val="0"/>
        </w:rPr>
        <w:t>Zoho Creator</w:t>
      </w:r>
      <w:r w:rsidRPr="009A6BBD">
        <w:t xml:space="preserve"> to develop a cloud-based placement management application and learned how cloud platforms can be used to organize and share information. I also learned the importance of controlled access and collaboration when multiple users work with shared data.</w:t>
      </w:r>
    </w:p>
    <w:p w14:paraId="4496858F" w14:textId="77777777" w:rsidR="00E625A2" w:rsidRPr="009A6BBD" w:rsidRDefault="00E625A2" w:rsidP="00E625A2">
      <w:pPr>
        <w:pStyle w:val="NormalWeb"/>
        <w:numPr>
          <w:ilvl w:val="0"/>
          <w:numId w:val="10"/>
        </w:numPr>
        <w:spacing w:line="276" w:lineRule="auto"/>
        <w:jc w:val="both"/>
      </w:pPr>
      <w:r w:rsidRPr="009A6BBD">
        <w:t xml:space="preserve">I created two virtual machines, </w:t>
      </w:r>
      <w:r w:rsidRPr="009A6BBD">
        <w:rPr>
          <w:rStyle w:val="Strong"/>
          <w:b w:val="0"/>
        </w:rPr>
        <w:t>Placement-Server</w:t>
      </w:r>
      <w:r w:rsidRPr="009A6BBD">
        <w:t xml:space="preserve"> and </w:t>
      </w:r>
      <w:r w:rsidRPr="009A6BBD">
        <w:rPr>
          <w:rStyle w:val="Strong"/>
          <w:b w:val="0"/>
        </w:rPr>
        <w:t>Placement-Client</w:t>
      </w:r>
      <w:r w:rsidRPr="009A6BBD">
        <w:t xml:space="preserve">, using VMware Workstation Pro. I configured their CPU, RAM, storage and network settings. I also learned how to configure a Host-only network and verify communication using the </w:t>
      </w:r>
      <w:r w:rsidRPr="009A6BBD">
        <w:rPr>
          <w:rStyle w:val="HTMLCode"/>
          <w:rFonts w:ascii="Times New Roman" w:hAnsi="Times New Roman" w:cs="Times New Roman"/>
          <w:sz w:val="24"/>
          <w:szCs w:val="24"/>
        </w:rPr>
        <w:t>ping</w:t>
      </w:r>
      <w:r w:rsidRPr="009A6BBD">
        <w:t xml:space="preserve"> command. Both VMs successfully communicated with each other with 0% packet loss.</w:t>
      </w:r>
    </w:p>
    <w:p w14:paraId="5D8E8FDF" w14:textId="77777777" w:rsidR="00E625A2" w:rsidRPr="009A6BBD" w:rsidRDefault="00E625A2" w:rsidP="00E625A2">
      <w:pPr>
        <w:pStyle w:val="NormalWeb"/>
        <w:numPr>
          <w:ilvl w:val="0"/>
          <w:numId w:val="10"/>
        </w:numPr>
        <w:spacing w:line="276" w:lineRule="auto"/>
        <w:jc w:val="both"/>
      </w:pPr>
      <w:r w:rsidRPr="009A6BBD">
        <w:t>One challenge was initially getting communication between the two VMs while using NAT networking. I solved this by configuring both VMs to use a Host-only network. This helped me understand practical virtual networking rather than only learning the concept theoretically.</w:t>
      </w:r>
    </w:p>
    <w:p w14:paraId="41323E72" w14:textId="77777777" w:rsidR="00E625A2" w:rsidRPr="009A6BBD" w:rsidRDefault="00E625A2" w:rsidP="00E625A2">
      <w:pPr>
        <w:pStyle w:val="NormalWeb"/>
        <w:numPr>
          <w:ilvl w:val="0"/>
          <w:numId w:val="10"/>
        </w:numPr>
        <w:spacing w:line="276" w:lineRule="auto"/>
        <w:jc w:val="both"/>
      </w:pPr>
      <w:r w:rsidRPr="009A6BBD">
        <w:t>This assignment improved my understanding of cloud platforms, virtualization, networking, access control and collaborative cloud applications. In the future, I would improve the system by adding stronger authentication, notifications and advanced placement analytics.</w:t>
      </w:r>
    </w:p>
    <w:p w14:paraId="3F926C7D" w14:textId="77777777" w:rsidR="00E625A2" w:rsidRPr="009A6BBD" w:rsidRDefault="00E625A2" w:rsidP="00E625A2">
      <w:pPr>
        <w:pStyle w:val="NormalWeb"/>
        <w:numPr>
          <w:ilvl w:val="0"/>
          <w:numId w:val="10"/>
        </w:numPr>
        <w:spacing w:line="276" w:lineRule="auto"/>
        <w:jc w:val="both"/>
      </w:pPr>
      <w:r w:rsidRPr="009A6BBD">
        <w:t xml:space="preserve">The project is relevant to </w:t>
      </w:r>
      <w:r w:rsidRPr="009A6BBD">
        <w:rPr>
          <w:rStyle w:val="Strong"/>
          <w:b w:val="0"/>
        </w:rPr>
        <w:t>SDG 4 – Quality Education</w:t>
      </w:r>
      <w:r w:rsidRPr="009A6BBD">
        <w:t>, as it supports digital access to organized placement information and improves the efficiency of university placement activities.</w:t>
      </w:r>
    </w:p>
    <w:p w14:paraId="205BA500" w14:textId="3E4C5404" w:rsidR="00DE1EDD" w:rsidRPr="008162F5" w:rsidRDefault="00DE1EDD" w:rsidP="008162F5">
      <w:pPr>
        <w:pStyle w:val="Heading2"/>
        <w:tabs>
          <w:tab w:val="left" w:pos="824"/>
        </w:tabs>
        <w:ind w:left="824" w:firstLine="0"/>
        <w:jc w:val="both"/>
      </w:pPr>
    </w:p>
    <w:sectPr w:rsidR="00DE1EDD" w:rsidRPr="008162F5" w:rsidSect="008162F5">
      <w:pgSz w:w="11909" w:h="16834"/>
      <w:pgMar w:top="1080" w:right="936" w:bottom="1080" w:left="936"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ECFFC" w14:textId="77777777" w:rsidR="00F96C7E" w:rsidRDefault="00F96C7E">
      <w:r>
        <w:separator/>
      </w:r>
    </w:p>
  </w:endnote>
  <w:endnote w:type="continuationSeparator" w:id="0">
    <w:p w14:paraId="3E4721CC" w14:textId="77777777" w:rsidR="00F96C7E" w:rsidRDefault="00F96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503C4" w14:textId="77777777" w:rsidR="007E5786" w:rsidRDefault="007E5786">
    <w:pPr>
      <w:pStyle w:val="BodyText"/>
      <w:spacing w:before="0" w:line="14" w:lineRule="auto"/>
      <w:rPr>
        <w:sz w:val="20"/>
      </w:rPr>
    </w:pPr>
    <w:r>
      <w:rPr>
        <w:noProof/>
        <w:sz w:val="20"/>
      </w:rPr>
      <mc:AlternateContent>
        <mc:Choice Requires="wps">
          <w:drawing>
            <wp:anchor distT="0" distB="0" distL="0" distR="0" simplePos="0" relativeHeight="486813696" behindDoc="1" locked="0" layoutInCell="1" allowOverlap="1" wp14:anchorId="4CDEA7CC" wp14:editId="14D81AB3">
              <wp:simplePos x="0" y="0"/>
              <wp:positionH relativeFrom="page">
                <wp:posOffset>3579876</wp:posOffset>
              </wp:positionH>
              <wp:positionV relativeFrom="page">
                <wp:posOffset>10108015</wp:posOffset>
              </wp:positionV>
              <wp:extent cx="3267075" cy="157480"/>
              <wp:effectExtent l="0" t="0" r="0" b="0"/>
              <wp:wrapNone/>
              <wp:docPr id="137944811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7075" cy="157480"/>
                      </a:xfrm>
                      <a:prstGeom prst="rect">
                        <a:avLst/>
                      </a:prstGeom>
                    </wps:spPr>
                    <wps:txbx>
                      <w:txbxContent>
                        <w:p w14:paraId="7B4389F4" w14:textId="77777777" w:rsidR="007E5786" w:rsidRDefault="007E5786">
                          <w:pPr>
                            <w:spacing w:before="20"/>
                            <w:ind w:left="20"/>
                            <w:rPr>
                              <w:rFonts w:ascii="Calibri"/>
                              <w:sz w:val="17"/>
                            </w:rPr>
                          </w:pPr>
                          <w:r>
                            <w:rPr>
                              <w:rFonts w:ascii="Calibri"/>
                              <w:color w:val="878787"/>
                              <w:sz w:val="17"/>
                            </w:rPr>
                            <w:t>CSA1522</w:t>
                          </w:r>
                          <w:r>
                            <w:rPr>
                              <w:rFonts w:ascii="Calibri"/>
                              <w:color w:val="878787"/>
                              <w:spacing w:val="-3"/>
                              <w:sz w:val="17"/>
                            </w:rPr>
                            <w:t xml:space="preserve"> </w:t>
                          </w:r>
                          <w:r>
                            <w:rPr>
                              <w:rFonts w:ascii="Calibri"/>
                              <w:color w:val="878787"/>
                              <w:sz w:val="17"/>
                            </w:rPr>
                            <w:t>Cloud</w:t>
                          </w:r>
                          <w:r>
                            <w:rPr>
                              <w:rFonts w:ascii="Calibri"/>
                              <w:color w:val="878787"/>
                              <w:spacing w:val="-2"/>
                              <w:sz w:val="17"/>
                            </w:rPr>
                            <w:t xml:space="preserve"> </w:t>
                          </w:r>
                          <w:r>
                            <w:rPr>
                              <w:rFonts w:ascii="Calibri"/>
                              <w:color w:val="878787"/>
                              <w:sz w:val="17"/>
                            </w:rPr>
                            <w:t>Computing</w:t>
                          </w:r>
                          <w:r>
                            <w:rPr>
                              <w:rFonts w:ascii="Calibri"/>
                              <w:color w:val="878787"/>
                              <w:spacing w:val="-2"/>
                              <w:sz w:val="17"/>
                            </w:rPr>
                            <w:t xml:space="preserve"> </w:t>
                          </w:r>
                          <w:r>
                            <w:rPr>
                              <w:rFonts w:ascii="Calibri"/>
                              <w:color w:val="878787"/>
                              <w:sz w:val="17"/>
                            </w:rPr>
                            <w:t>&amp;</w:t>
                          </w:r>
                          <w:r>
                            <w:rPr>
                              <w:rFonts w:ascii="Calibri"/>
                              <w:color w:val="878787"/>
                              <w:spacing w:val="-8"/>
                              <w:sz w:val="17"/>
                            </w:rPr>
                            <w:t xml:space="preserve"> </w:t>
                          </w:r>
                          <w:r>
                            <w:rPr>
                              <w:rFonts w:ascii="Calibri"/>
                              <w:color w:val="878787"/>
                              <w:sz w:val="17"/>
                            </w:rPr>
                            <w:t>Big</w:t>
                          </w:r>
                          <w:r>
                            <w:rPr>
                              <w:rFonts w:ascii="Calibri"/>
                              <w:color w:val="878787"/>
                              <w:spacing w:val="-2"/>
                              <w:sz w:val="17"/>
                            </w:rPr>
                            <w:t xml:space="preserve"> </w:t>
                          </w:r>
                          <w:r>
                            <w:rPr>
                              <w:rFonts w:ascii="Calibri"/>
                              <w:color w:val="878787"/>
                              <w:sz w:val="17"/>
                            </w:rPr>
                            <w:t>Data</w:t>
                          </w:r>
                          <w:r>
                            <w:rPr>
                              <w:rFonts w:ascii="Calibri"/>
                              <w:color w:val="878787"/>
                              <w:spacing w:val="-4"/>
                              <w:sz w:val="17"/>
                            </w:rPr>
                            <w:t xml:space="preserve"> </w:t>
                          </w:r>
                          <w:r>
                            <w:rPr>
                              <w:rFonts w:ascii="Calibri"/>
                              <w:color w:val="878787"/>
                              <w:sz w:val="17"/>
                            </w:rPr>
                            <w:t>Analytics</w:t>
                          </w:r>
                          <w:r>
                            <w:rPr>
                              <w:rFonts w:ascii="Calibri"/>
                              <w:color w:val="878787"/>
                              <w:spacing w:val="-4"/>
                              <w:sz w:val="17"/>
                            </w:rPr>
                            <w:t xml:space="preserve"> </w:t>
                          </w:r>
                          <w:r>
                            <w:rPr>
                              <w:rFonts w:ascii="Calibri"/>
                              <w:color w:val="878787"/>
                              <w:sz w:val="17"/>
                            </w:rPr>
                            <w:t>|</w:t>
                          </w:r>
                          <w:r>
                            <w:rPr>
                              <w:rFonts w:ascii="Calibri"/>
                              <w:color w:val="878787"/>
                              <w:spacing w:val="-1"/>
                              <w:sz w:val="17"/>
                            </w:rPr>
                            <w:t xml:space="preserve"> </w:t>
                          </w:r>
                          <w:r>
                            <w:rPr>
                              <w:rFonts w:ascii="Calibri"/>
                              <w:color w:val="878787"/>
                              <w:sz w:val="17"/>
                            </w:rPr>
                            <w:t>Final</w:t>
                          </w:r>
                          <w:r>
                            <w:rPr>
                              <w:rFonts w:ascii="Calibri"/>
                              <w:color w:val="878787"/>
                              <w:spacing w:val="-6"/>
                              <w:sz w:val="17"/>
                            </w:rPr>
                            <w:t xml:space="preserve"> </w:t>
                          </w:r>
                          <w:r>
                            <w:rPr>
                              <w:rFonts w:ascii="Calibri"/>
                              <w:color w:val="878787"/>
                              <w:sz w:val="17"/>
                            </w:rPr>
                            <w:t>Assignment</w:t>
                          </w:r>
                          <w:r>
                            <w:rPr>
                              <w:rFonts w:ascii="Calibri"/>
                              <w:color w:val="878787"/>
                              <w:spacing w:val="-3"/>
                              <w:sz w:val="17"/>
                            </w:rPr>
                            <w:t xml:space="preserve"> </w:t>
                          </w:r>
                          <w:r>
                            <w:rPr>
                              <w:rFonts w:ascii="Calibri"/>
                              <w:color w:val="878787"/>
                              <w:spacing w:val="-2"/>
                              <w:sz w:val="17"/>
                            </w:rPr>
                            <w:t>Report</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4CDEA7CC" id="_x0000_t202" coordsize="21600,21600" o:spt="202" path="m,l,21600r21600,l21600,xe">
              <v:stroke joinstyle="miter"/>
              <v:path gradientshapeok="t" o:connecttype="rect"/>
            </v:shapetype>
            <v:shape id="Textbox 1" o:spid="_x0000_s1026" type="#_x0000_t202" style="position:absolute;margin-left:281.9pt;margin-top:795.9pt;width:257.25pt;height:12.4pt;z-index:-1650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" filled="f" stroked="f">
              <v:textbox inset="0,0,0,0">
                <w:txbxContent>
                  <w:p w14:paraId="7B4389F4" w14:textId="77777777" w:rsidR="007E5786" w:rsidRDefault="007E5786">
                    <w:pPr>
                      <w:spacing w:before="20"/>
                      <w:ind w:left="20"/>
                      <w:rPr>
                        <w:rFonts w:ascii="Calibri"/>
                        <w:sz w:val="17"/>
                      </w:rPr>
                    </w:pPr>
                    <w:r>
                      <w:rPr>
                        <w:rFonts w:ascii="Calibri"/>
                        <w:color w:val="878787"/>
                        <w:sz w:val="17"/>
                      </w:rPr>
                      <w:t>CSA1522</w:t>
                    </w:r>
                    <w:r>
                      <w:rPr>
                        <w:rFonts w:ascii="Calibri"/>
                        <w:color w:val="878787"/>
                        <w:spacing w:val="-3"/>
                        <w:sz w:val="17"/>
                      </w:rPr>
                      <w:t xml:space="preserve"> </w:t>
                    </w:r>
                    <w:r>
                      <w:rPr>
                        <w:rFonts w:ascii="Calibri"/>
                        <w:color w:val="878787"/>
                        <w:sz w:val="17"/>
                      </w:rPr>
                      <w:t>Cloud</w:t>
                    </w:r>
                    <w:r>
                      <w:rPr>
                        <w:rFonts w:ascii="Calibri"/>
                        <w:color w:val="878787"/>
                        <w:spacing w:val="-2"/>
                        <w:sz w:val="17"/>
                      </w:rPr>
                      <w:t xml:space="preserve"> </w:t>
                    </w:r>
                    <w:r>
                      <w:rPr>
                        <w:rFonts w:ascii="Calibri"/>
                        <w:color w:val="878787"/>
                        <w:sz w:val="17"/>
                      </w:rPr>
                      <w:t>Computing</w:t>
                    </w:r>
                    <w:r>
                      <w:rPr>
                        <w:rFonts w:ascii="Calibri"/>
                        <w:color w:val="878787"/>
                        <w:spacing w:val="-2"/>
                        <w:sz w:val="17"/>
                      </w:rPr>
                      <w:t xml:space="preserve"> </w:t>
                    </w:r>
                    <w:r>
                      <w:rPr>
                        <w:rFonts w:ascii="Calibri"/>
                        <w:color w:val="878787"/>
                        <w:sz w:val="17"/>
                      </w:rPr>
                      <w:t>&amp;</w:t>
                    </w:r>
                    <w:r>
                      <w:rPr>
                        <w:rFonts w:ascii="Calibri"/>
                        <w:color w:val="878787"/>
                        <w:spacing w:val="-8"/>
                        <w:sz w:val="17"/>
                      </w:rPr>
                      <w:t xml:space="preserve"> </w:t>
                    </w:r>
                    <w:r>
                      <w:rPr>
                        <w:rFonts w:ascii="Calibri"/>
                        <w:color w:val="878787"/>
                        <w:sz w:val="17"/>
                      </w:rPr>
                      <w:t>Big</w:t>
                    </w:r>
                    <w:r>
                      <w:rPr>
                        <w:rFonts w:ascii="Calibri"/>
                        <w:color w:val="878787"/>
                        <w:spacing w:val="-2"/>
                        <w:sz w:val="17"/>
                      </w:rPr>
                      <w:t xml:space="preserve"> </w:t>
                    </w:r>
                    <w:r>
                      <w:rPr>
                        <w:rFonts w:ascii="Calibri"/>
                        <w:color w:val="878787"/>
                        <w:sz w:val="17"/>
                      </w:rPr>
                      <w:t>Data</w:t>
                    </w:r>
                    <w:r>
                      <w:rPr>
                        <w:rFonts w:ascii="Calibri"/>
                        <w:color w:val="878787"/>
                        <w:spacing w:val="-4"/>
                        <w:sz w:val="17"/>
                      </w:rPr>
                      <w:t xml:space="preserve"> </w:t>
                    </w:r>
                    <w:r>
                      <w:rPr>
                        <w:rFonts w:ascii="Calibri"/>
                        <w:color w:val="878787"/>
                        <w:sz w:val="17"/>
                      </w:rPr>
                      <w:t>Analytics</w:t>
                    </w:r>
                    <w:r>
                      <w:rPr>
                        <w:rFonts w:ascii="Calibri"/>
                        <w:color w:val="878787"/>
                        <w:spacing w:val="-4"/>
                        <w:sz w:val="17"/>
                      </w:rPr>
                      <w:t xml:space="preserve"> </w:t>
                    </w:r>
                    <w:r>
                      <w:rPr>
                        <w:rFonts w:ascii="Calibri"/>
                        <w:color w:val="878787"/>
                        <w:sz w:val="17"/>
                      </w:rPr>
                      <w:t>|</w:t>
                    </w:r>
                    <w:r>
                      <w:rPr>
                        <w:rFonts w:ascii="Calibri"/>
                        <w:color w:val="878787"/>
                        <w:spacing w:val="-1"/>
                        <w:sz w:val="17"/>
                      </w:rPr>
                      <w:t xml:space="preserve"> </w:t>
                    </w:r>
                    <w:r>
                      <w:rPr>
                        <w:rFonts w:ascii="Calibri"/>
                        <w:color w:val="878787"/>
                        <w:sz w:val="17"/>
                      </w:rPr>
                      <w:t>Final</w:t>
                    </w:r>
                    <w:r>
                      <w:rPr>
                        <w:rFonts w:ascii="Calibri"/>
                        <w:color w:val="878787"/>
                        <w:spacing w:val="-6"/>
                        <w:sz w:val="17"/>
                      </w:rPr>
                      <w:t xml:space="preserve"> </w:t>
                    </w:r>
                    <w:r>
                      <w:rPr>
                        <w:rFonts w:ascii="Calibri"/>
                        <w:color w:val="878787"/>
                        <w:sz w:val="17"/>
                      </w:rPr>
                      <w:t>Assignment</w:t>
                    </w:r>
                    <w:r>
                      <w:rPr>
                        <w:rFonts w:ascii="Calibri"/>
                        <w:color w:val="878787"/>
                        <w:spacing w:val="-3"/>
                        <w:sz w:val="17"/>
                      </w:rPr>
                      <w:t xml:space="preserve"> </w:t>
                    </w:r>
                    <w:r>
                      <w:rPr>
                        <w:rFonts w:ascii="Calibri"/>
                        <w:color w:val="878787"/>
                        <w:spacing w:val="-2"/>
                        <w:sz w:val="17"/>
                      </w:rPr>
                      <w:t>Report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D0EEC" w14:textId="77777777" w:rsidR="00DE1EDD" w:rsidRDefault="00F96C7E">
    <w:pPr>
      <w:pStyle w:val="BodyText"/>
      <w:spacing w:before="0" w:line="14" w:lineRule="auto"/>
      <w:rPr>
        <w:sz w:val="20"/>
      </w:rPr>
    </w:pPr>
    <w:r>
      <w:rPr>
        <w:noProof/>
        <w:sz w:val="20"/>
      </w:rPr>
      <mc:AlternateContent>
        <mc:Choice Requires="wps">
          <w:drawing>
            <wp:anchor distT="0" distB="0" distL="0" distR="0" simplePos="0" relativeHeight="486811648" behindDoc="1" locked="0" layoutInCell="1" allowOverlap="1" wp14:anchorId="39EAD609" wp14:editId="0121F143">
              <wp:simplePos x="0" y="0"/>
              <wp:positionH relativeFrom="page">
                <wp:posOffset>3579876</wp:posOffset>
              </wp:positionH>
              <wp:positionV relativeFrom="page">
                <wp:posOffset>10108015</wp:posOffset>
              </wp:positionV>
              <wp:extent cx="3267075" cy="1574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7075" cy="157480"/>
                      </a:xfrm>
                      <a:prstGeom prst="rect">
                        <a:avLst/>
                      </a:prstGeom>
                    </wps:spPr>
                    <wps:txbx>
                      <w:txbxContent>
                        <w:p w14:paraId="70E17D0D" w14:textId="77777777" w:rsidR="00DE1EDD" w:rsidRDefault="00F96C7E">
                          <w:pPr>
                            <w:spacing w:before="20"/>
                            <w:ind w:left="20"/>
                            <w:rPr>
                              <w:rFonts w:ascii="Calibri"/>
                              <w:sz w:val="17"/>
                            </w:rPr>
                          </w:pPr>
                          <w:r>
                            <w:rPr>
                              <w:rFonts w:ascii="Calibri"/>
                              <w:color w:val="878787"/>
                              <w:sz w:val="17"/>
                            </w:rPr>
                            <w:t>CSA1522</w:t>
                          </w:r>
                          <w:r>
                            <w:rPr>
                              <w:rFonts w:ascii="Calibri"/>
                              <w:color w:val="878787"/>
                              <w:spacing w:val="-3"/>
                              <w:sz w:val="17"/>
                            </w:rPr>
                            <w:t xml:space="preserve"> </w:t>
                          </w:r>
                          <w:r>
                            <w:rPr>
                              <w:rFonts w:ascii="Calibri"/>
                              <w:color w:val="878787"/>
                              <w:sz w:val="17"/>
                            </w:rPr>
                            <w:t>Cloud</w:t>
                          </w:r>
                          <w:r>
                            <w:rPr>
                              <w:rFonts w:ascii="Calibri"/>
                              <w:color w:val="878787"/>
                              <w:spacing w:val="-2"/>
                              <w:sz w:val="17"/>
                            </w:rPr>
                            <w:t xml:space="preserve"> </w:t>
                          </w:r>
                          <w:r>
                            <w:rPr>
                              <w:rFonts w:ascii="Calibri"/>
                              <w:color w:val="878787"/>
                              <w:sz w:val="17"/>
                            </w:rPr>
                            <w:t>Computing</w:t>
                          </w:r>
                          <w:r>
                            <w:rPr>
                              <w:rFonts w:ascii="Calibri"/>
                              <w:color w:val="878787"/>
                              <w:spacing w:val="-2"/>
                              <w:sz w:val="17"/>
                            </w:rPr>
                            <w:t xml:space="preserve"> </w:t>
                          </w:r>
                          <w:r>
                            <w:rPr>
                              <w:rFonts w:ascii="Calibri"/>
                              <w:color w:val="878787"/>
                              <w:sz w:val="17"/>
                            </w:rPr>
                            <w:t>&amp;</w:t>
                          </w:r>
                          <w:r>
                            <w:rPr>
                              <w:rFonts w:ascii="Calibri"/>
                              <w:color w:val="878787"/>
                              <w:spacing w:val="-8"/>
                              <w:sz w:val="17"/>
                            </w:rPr>
                            <w:t xml:space="preserve"> </w:t>
                          </w:r>
                          <w:r>
                            <w:rPr>
                              <w:rFonts w:ascii="Calibri"/>
                              <w:color w:val="878787"/>
                              <w:sz w:val="17"/>
                            </w:rPr>
                            <w:t>Big</w:t>
                          </w:r>
                          <w:r>
                            <w:rPr>
                              <w:rFonts w:ascii="Calibri"/>
                              <w:color w:val="878787"/>
                              <w:spacing w:val="-2"/>
                              <w:sz w:val="17"/>
                            </w:rPr>
                            <w:t xml:space="preserve"> </w:t>
                          </w:r>
                          <w:r>
                            <w:rPr>
                              <w:rFonts w:ascii="Calibri"/>
                              <w:color w:val="878787"/>
                              <w:sz w:val="17"/>
                            </w:rPr>
                            <w:t>Data</w:t>
                          </w:r>
                          <w:r>
                            <w:rPr>
                              <w:rFonts w:ascii="Calibri"/>
                              <w:color w:val="878787"/>
                              <w:spacing w:val="-4"/>
                              <w:sz w:val="17"/>
                            </w:rPr>
                            <w:t xml:space="preserve"> </w:t>
                          </w:r>
                          <w:r>
                            <w:rPr>
                              <w:rFonts w:ascii="Calibri"/>
                              <w:color w:val="878787"/>
                              <w:sz w:val="17"/>
                            </w:rPr>
                            <w:t>Analytics</w:t>
                          </w:r>
                          <w:r>
                            <w:rPr>
                              <w:rFonts w:ascii="Calibri"/>
                              <w:color w:val="878787"/>
                              <w:spacing w:val="-4"/>
                              <w:sz w:val="17"/>
                            </w:rPr>
                            <w:t xml:space="preserve"> </w:t>
                          </w:r>
                          <w:r>
                            <w:rPr>
                              <w:rFonts w:ascii="Calibri"/>
                              <w:color w:val="878787"/>
                              <w:sz w:val="17"/>
                            </w:rPr>
                            <w:t>|</w:t>
                          </w:r>
                          <w:r>
                            <w:rPr>
                              <w:rFonts w:ascii="Calibri"/>
                              <w:color w:val="878787"/>
                              <w:spacing w:val="-1"/>
                              <w:sz w:val="17"/>
                            </w:rPr>
                            <w:t xml:space="preserve"> </w:t>
                          </w:r>
                          <w:r>
                            <w:rPr>
                              <w:rFonts w:ascii="Calibri"/>
                              <w:color w:val="878787"/>
                              <w:sz w:val="17"/>
                            </w:rPr>
                            <w:t>Final</w:t>
                          </w:r>
                          <w:r>
                            <w:rPr>
                              <w:rFonts w:ascii="Calibri"/>
                              <w:color w:val="878787"/>
                              <w:spacing w:val="-6"/>
                              <w:sz w:val="17"/>
                            </w:rPr>
                            <w:t xml:space="preserve"> </w:t>
                          </w:r>
                          <w:r>
                            <w:rPr>
                              <w:rFonts w:ascii="Calibri"/>
                              <w:color w:val="878787"/>
                              <w:sz w:val="17"/>
                            </w:rPr>
                            <w:t>Assignment</w:t>
                          </w:r>
                          <w:r>
                            <w:rPr>
                              <w:rFonts w:ascii="Calibri"/>
                              <w:color w:val="878787"/>
                              <w:spacing w:val="-3"/>
                              <w:sz w:val="17"/>
                            </w:rPr>
                            <w:t xml:space="preserve"> </w:t>
                          </w:r>
                          <w:r>
                            <w:rPr>
                              <w:rFonts w:ascii="Calibri"/>
                              <w:color w:val="878787"/>
                              <w:spacing w:val="-2"/>
                              <w:sz w:val="17"/>
                            </w:rPr>
                            <w:t>Report</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39EAD609" id="_x0000_t202" coordsize="21600,21600" o:spt="202" path="m,l,21600r21600,l21600,xe">
              <v:stroke joinstyle="miter"/>
              <v:path gradientshapeok="t" o:connecttype="rect"/>
            </v:shapetype>
            <v:shape id="_x0000_s1027" type="#_x0000_t202" style="position:absolute;margin-left:281.9pt;margin-top:795.9pt;width:257.25pt;height:12.4pt;z-index:-1650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" filled="f" stroked="f">
              <v:textbox inset="0,0,0,0">
                <w:txbxContent>
                  <w:p w14:paraId="70E17D0D" w14:textId="77777777" w:rsidR="00DE1EDD" w:rsidRDefault="00000000">
                    <w:pPr>
                      <w:spacing w:before="20"/>
                      <w:ind w:left="20"/>
                      <w:rPr>
                        <w:rFonts w:ascii="Calibri"/>
                        <w:sz w:val="17"/>
                      </w:rPr>
                    </w:pPr>
                    <w:r>
                      <w:rPr>
                        <w:rFonts w:ascii="Calibri"/>
                        <w:color w:val="878787"/>
                        <w:sz w:val="17"/>
                      </w:rPr>
                      <w:t>CSA1522</w:t>
                    </w:r>
                    <w:r>
                      <w:rPr>
                        <w:rFonts w:ascii="Calibri"/>
                        <w:color w:val="878787"/>
                        <w:spacing w:val="-3"/>
                        <w:sz w:val="17"/>
                      </w:rPr>
                      <w:t xml:space="preserve"> </w:t>
                    </w:r>
                    <w:r>
                      <w:rPr>
                        <w:rFonts w:ascii="Calibri"/>
                        <w:color w:val="878787"/>
                        <w:sz w:val="17"/>
                      </w:rPr>
                      <w:t>Cloud</w:t>
                    </w:r>
                    <w:r>
                      <w:rPr>
                        <w:rFonts w:ascii="Calibri"/>
                        <w:color w:val="878787"/>
                        <w:spacing w:val="-2"/>
                        <w:sz w:val="17"/>
                      </w:rPr>
                      <w:t xml:space="preserve"> </w:t>
                    </w:r>
                    <w:r>
                      <w:rPr>
                        <w:rFonts w:ascii="Calibri"/>
                        <w:color w:val="878787"/>
                        <w:sz w:val="17"/>
                      </w:rPr>
                      <w:t>Computing</w:t>
                    </w:r>
                    <w:r>
                      <w:rPr>
                        <w:rFonts w:ascii="Calibri"/>
                        <w:color w:val="878787"/>
                        <w:spacing w:val="-2"/>
                        <w:sz w:val="17"/>
                      </w:rPr>
                      <w:t xml:space="preserve"> </w:t>
                    </w:r>
                    <w:r>
                      <w:rPr>
                        <w:rFonts w:ascii="Calibri"/>
                        <w:color w:val="878787"/>
                        <w:sz w:val="17"/>
                      </w:rPr>
                      <w:t>&amp;</w:t>
                    </w:r>
                    <w:r>
                      <w:rPr>
                        <w:rFonts w:ascii="Calibri"/>
                        <w:color w:val="878787"/>
                        <w:spacing w:val="-8"/>
                        <w:sz w:val="17"/>
                      </w:rPr>
                      <w:t xml:space="preserve"> </w:t>
                    </w:r>
                    <w:r>
                      <w:rPr>
                        <w:rFonts w:ascii="Calibri"/>
                        <w:color w:val="878787"/>
                        <w:sz w:val="17"/>
                      </w:rPr>
                      <w:t>Big</w:t>
                    </w:r>
                    <w:r>
                      <w:rPr>
                        <w:rFonts w:ascii="Calibri"/>
                        <w:color w:val="878787"/>
                        <w:spacing w:val="-2"/>
                        <w:sz w:val="17"/>
                      </w:rPr>
                      <w:t xml:space="preserve"> </w:t>
                    </w:r>
                    <w:r>
                      <w:rPr>
                        <w:rFonts w:ascii="Calibri"/>
                        <w:color w:val="878787"/>
                        <w:sz w:val="17"/>
                      </w:rPr>
                      <w:t>Data</w:t>
                    </w:r>
                    <w:r>
                      <w:rPr>
                        <w:rFonts w:ascii="Calibri"/>
                        <w:color w:val="878787"/>
                        <w:spacing w:val="-4"/>
                        <w:sz w:val="17"/>
                      </w:rPr>
                      <w:t xml:space="preserve"> </w:t>
                    </w:r>
                    <w:r>
                      <w:rPr>
                        <w:rFonts w:ascii="Calibri"/>
                        <w:color w:val="878787"/>
                        <w:sz w:val="17"/>
                      </w:rPr>
                      <w:t>Analytics</w:t>
                    </w:r>
                    <w:r>
                      <w:rPr>
                        <w:rFonts w:ascii="Calibri"/>
                        <w:color w:val="878787"/>
                        <w:spacing w:val="-4"/>
                        <w:sz w:val="17"/>
                      </w:rPr>
                      <w:t xml:space="preserve"> </w:t>
                    </w:r>
                    <w:r>
                      <w:rPr>
                        <w:rFonts w:ascii="Calibri"/>
                        <w:color w:val="878787"/>
                        <w:sz w:val="17"/>
                      </w:rPr>
                      <w:t>|</w:t>
                    </w:r>
                    <w:r>
                      <w:rPr>
                        <w:rFonts w:ascii="Calibri"/>
                        <w:color w:val="878787"/>
                        <w:spacing w:val="-1"/>
                        <w:sz w:val="17"/>
                      </w:rPr>
                      <w:t xml:space="preserve"> </w:t>
                    </w:r>
                    <w:r>
                      <w:rPr>
                        <w:rFonts w:ascii="Calibri"/>
                        <w:color w:val="878787"/>
                        <w:sz w:val="17"/>
                      </w:rPr>
                      <w:t>Final</w:t>
                    </w:r>
                    <w:r>
                      <w:rPr>
                        <w:rFonts w:ascii="Calibri"/>
                        <w:color w:val="878787"/>
                        <w:spacing w:val="-6"/>
                        <w:sz w:val="17"/>
                      </w:rPr>
                      <w:t xml:space="preserve"> </w:t>
                    </w:r>
                    <w:r>
                      <w:rPr>
                        <w:rFonts w:ascii="Calibri"/>
                        <w:color w:val="878787"/>
                        <w:sz w:val="17"/>
                      </w:rPr>
                      <w:t>Assignment</w:t>
                    </w:r>
                    <w:r>
                      <w:rPr>
                        <w:rFonts w:ascii="Calibri"/>
                        <w:color w:val="878787"/>
                        <w:spacing w:val="-3"/>
                        <w:sz w:val="17"/>
                      </w:rPr>
                      <w:t xml:space="preserve"> </w:t>
                    </w:r>
                    <w:r>
                      <w:rPr>
                        <w:rFonts w:ascii="Calibri"/>
                        <w:color w:val="878787"/>
                        <w:spacing w:val="-2"/>
                        <w:sz w:val="17"/>
                      </w:rPr>
                      <w:t>Report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3FB85" w14:textId="77777777" w:rsidR="00F96C7E" w:rsidRDefault="00F96C7E">
      <w:r>
        <w:separator/>
      </w:r>
    </w:p>
  </w:footnote>
  <w:footnote w:type="continuationSeparator" w:id="0">
    <w:p w14:paraId="250C7CCC" w14:textId="77777777" w:rsidR="00F96C7E" w:rsidRDefault="00F96C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4162E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61440EC"/>
    <w:multiLevelType w:val="hybridMultilevel"/>
    <w:tmpl w:val="A0A2F004"/>
    <w:lvl w:ilvl="0" w:tplc="5D6A18C8">
      <w:start w:val="1"/>
      <w:numFmt w:val="decimal"/>
      <w:lvlText w:val="%1."/>
      <w:lvlJc w:val="left"/>
      <w:pPr>
        <w:ind w:left="1174"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2B00030A">
      <w:numFmt w:val="bullet"/>
      <w:lvlText w:val="•"/>
      <w:lvlJc w:val="left"/>
      <w:pPr>
        <w:ind w:left="2140" w:hanging="300"/>
      </w:pPr>
      <w:rPr>
        <w:rFonts w:hint="default"/>
        <w:lang w:val="en-US" w:eastAsia="en-US" w:bidi="ar-SA"/>
      </w:rPr>
    </w:lvl>
    <w:lvl w:ilvl="2" w:tplc="D71C0B98">
      <w:numFmt w:val="bullet"/>
      <w:lvlText w:val="•"/>
      <w:lvlJc w:val="left"/>
      <w:pPr>
        <w:ind w:left="3101" w:hanging="300"/>
      </w:pPr>
      <w:rPr>
        <w:rFonts w:hint="default"/>
        <w:lang w:val="en-US" w:eastAsia="en-US" w:bidi="ar-SA"/>
      </w:rPr>
    </w:lvl>
    <w:lvl w:ilvl="3" w:tplc="134C93D0">
      <w:numFmt w:val="bullet"/>
      <w:lvlText w:val="•"/>
      <w:lvlJc w:val="left"/>
      <w:pPr>
        <w:ind w:left="4062" w:hanging="300"/>
      </w:pPr>
      <w:rPr>
        <w:rFonts w:hint="default"/>
        <w:lang w:val="en-US" w:eastAsia="en-US" w:bidi="ar-SA"/>
      </w:rPr>
    </w:lvl>
    <w:lvl w:ilvl="4" w:tplc="2AEE3358">
      <w:numFmt w:val="bullet"/>
      <w:lvlText w:val="•"/>
      <w:lvlJc w:val="left"/>
      <w:pPr>
        <w:ind w:left="5023" w:hanging="300"/>
      </w:pPr>
      <w:rPr>
        <w:rFonts w:hint="default"/>
        <w:lang w:val="en-US" w:eastAsia="en-US" w:bidi="ar-SA"/>
      </w:rPr>
    </w:lvl>
    <w:lvl w:ilvl="5" w:tplc="202EECAE">
      <w:numFmt w:val="bullet"/>
      <w:lvlText w:val="•"/>
      <w:lvlJc w:val="left"/>
      <w:pPr>
        <w:ind w:left="5984" w:hanging="300"/>
      </w:pPr>
      <w:rPr>
        <w:rFonts w:hint="default"/>
        <w:lang w:val="en-US" w:eastAsia="en-US" w:bidi="ar-SA"/>
      </w:rPr>
    </w:lvl>
    <w:lvl w:ilvl="6" w:tplc="8DD6C502">
      <w:numFmt w:val="bullet"/>
      <w:lvlText w:val="•"/>
      <w:lvlJc w:val="left"/>
      <w:pPr>
        <w:ind w:left="6944" w:hanging="300"/>
      </w:pPr>
      <w:rPr>
        <w:rFonts w:hint="default"/>
        <w:lang w:val="en-US" w:eastAsia="en-US" w:bidi="ar-SA"/>
      </w:rPr>
    </w:lvl>
    <w:lvl w:ilvl="7" w:tplc="52169160">
      <w:numFmt w:val="bullet"/>
      <w:lvlText w:val="•"/>
      <w:lvlJc w:val="left"/>
      <w:pPr>
        <w:ind w:left="7905" w:hanging="300"/>
      </w:pPr>
      <w:rPr>
        <w:rFonts w:hint="default"/>
        <w:lang w:val="en-US" w:eastAsia="en-US" w:bidi="ar-SA"/>
      </w:rPr>
    </w:lvl>
    <w:lvl w:ilvl="8" w:tplc="A3C422BA">
      <w:numFmt w:val="bullet"/>
      <w:lvlText w:val="•"/>
      <w:lvlJc w:val="left"/>
      <w:pPr>
        <w:ind w:left="8866" w:hanging="300"/>
      </w:pPr>
      <w:rPr>
        <w:rFonts w:hint="default"/>
        <w:lang w:val="en-US" w:eastAsia="en-US" w:bidi="ar-SA"/>
      </w:rPr>
    </w:lvl>
  </w:abstractNum>
  <w:abstractNum w:abstractNumId="2" w15:restartNumberingAfterBreak="0">
    <w:nsid w:val="29957078"/>
    <w:multiLevelType w:val="hybridMultilevel"/>
    <w:tmpl w:val="E87A1EE8"/>
    <w:lvl w:ilvl="0" w:tplc="148CB39C">
      <w:numFmt w:val="bullet"/>
      <w:lvlText w:val="•"/>
      <w:lvlJc w:val="left"/>
      <w:pPr>
        <w:ind w:left="944" w:hanging="240"/>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1" w:tplc="FC563396">
      <w:numFmt w:val="bullet"/>
      <w:lvlText w:val="•"/>
      <w:lvlJc w:val="left"/>
      <w:pPr>
        <w:ind w:left="1924" w:hanging="240"/>
      </w:pPr>
      <w:rPr>
        <w:rFonts w:hint="default"/>
        <w:lang w:val="en-US" w:eastAsia="en-US" w:bidi="ar-SA"/>
      </w:rPr>
    </w:lvl>
    <w:lvl w:ilvl="2" w:tplc="482409AC">
      <w:numFmt w:val="bullet"/>
      <w:lvlText w:val="•"/>
      <w:lvlJc w:val="left"/>
      <w:pPr>
        <w:ind w:left="2909" w:hanging="240"/>
      </w:pPr>
      <w:rPr>
        <w:rFonts w:hint="default"/>
        <w:lang w:val="en-US" w:eastAsia="en-US" w:bidi="ar-SA"/>
      </w:rPr>
    </w:lvl>
    <w:lvl w:ilvl="3" w:tplc="5DE47274">
      <w:numFmt w:val="bullet"/>
      <w:lvlText w:val="•"/>
      <w:lvlJc w:val="left"/>
      <w:pPr>
        <w:ind w:left="3894" w:hanging="240"/>
      </w:pPr>
      <w:rPr>
        <w:rFonts w:hint="default"/>
        <w:lang w:val="en-US" w:eastAsia="en-US" w:bidi="ar-SA"/>
      </w:rPr>
    </w:lvl>
    <w:lvl w:ilvl="4" w:tplc="24CACC8E">
      <w:numFmt w:val="bullet"/>
      <w:lvlText w:val="•"/>
      <w:lvlJc w:val="left"/>
      <w:pPr>
        <w:ind w:left="4879" w:hanging="240"/>
      </w:pPr>
      <w:rPr>
        <w:rFonts w:hint="default"/>
        <w:lang w:val="en-US" w:eastAsia="en-US" w:bidi="ar-SA"/>
      </w:rPr>
    </w:lvl>
    <w:lvl w:ilvl="5" w:tplc="04266E20">
      <w:numFmt w:val="bullet"/>
      <w:lvlText w:val="•"/>
      <w:lvlJc w:val="left"/>
      <w:pPr>
        <w:ind w:left="5864" w:hanging="240"/>
      </w:pPr>
      <w:rPr>
        <w:rFonts w:hint="default"/>
        <w:lang w:val="en-US" w:eastAsia="en-US" w:bidi="ar-SA"/>
      </w:rPr>
    </w:lvl>
    <w:lvl w:ilvl="6" w:tplc="5C96787C">
      <w:numFmt w:val="bullet"/>
      <w:lvlText w:val="•"/>
      <w:lvlJc w:val="left"/>
      <w:pPr>
        <w:ind w:left="6848" w:hanging="240"/>
      </w:pPr>
      <w:rPr>
        <w:rFonts w:hint="default"/>
        <w:lang w:val="en-US" w:eastAsia="en-US" w:bidi="ar-SA"/>
      </w:rPr>
    </w:lvl>
    <w:lvl w:ilvl="7" w:tplc="B2A020A8">
      <w:numFmt w:val="bullet"/>
      <w:lvlText w:val="•"/>
      <w:lvlJc w:val="left"/>
      <w:pPr>
        <w:ind w:left="7833" w:hanging="240"/>
      </w:pPr>
      <w:rPr>
        <w:rFonts w:hint="default"/>
        <w:lang w:val="en-US" w:eastAsia="en-US" w:bidi="ar-SA"/>
      </w:rPr>
    </w:lvl>
    <w:lvl w:ilvl="8" w:tplc="1E3AD91A">
      <w:numFmt w:val="bullet"/>
      <w:lvlText w:val="•"/>
      <w:lvlJc w:val="left"/>
      <w:pPr>
        <w:ind w:left="8818" w:hanging="240"/>
      </w:pPr>
      <w:rPr>
        <w:rFonts w:hint="default"/>
        <w:lang w:val="en-US" w:eastAsia="en-US" w:bidi="ar-SA"/>
      </w:rPr>
    </w:lvl>
  </w:abstractNum>
  <w:abstractNum w:abstractNumId="3" w15:restartNumberingAfterBreak="0">
    <w:nsid w:val="3CD27A3A"/>
    <w:multiLevelType w:val="multilevel"/>
    <w:tmpl w:val="C6E4BF8C"/>
    <w:lvl w:ilvl="0">
      <w:start w:val="2"/>
      <w:numFmt w:val="decimal"/>
      <w:lvlText w:val="%1."/>
      <w:lvlJc w:val="left"/>
      <w:pPr>
        <w:ind w:left="824"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44"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944" w:hanging="145"/>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3">
      <w:numFmt w:val="bullet"/>
      <w:lvlText w:val="•"/>
      <w:lvlJc w:val="left"/>
      <w:pPr>
        <w:ind w:left="2276" w:hanging="145"/>
      </w:pPr>
      <w:rPr>
        <w:rFonts w:hint="default"/>
        <w:lang w:val="en-US" w:eastAsia="en-US" w:bidi="ar-SA"/>
      </w:rPr>
    </w:lvl>
    <w:lvl w:ilvl="4">
      <w:numFmt w:val="bullet"/>
      <w:lvlText w:val="•"/>
      <w:lvlJc w:val="left"/>
      <w:pPr>
        <w:ind w:left="3492" w:hanging="145"/>
      </w:pPr>
      <w:rPr>
        <w:rFonts w:hint="default"/>
        <w:lang w:val="en-US" w:eastAsia="en-US" w:bidi="ar-SA"/>
      </w:rPr>
    </w:lvl>
    <w:lvl w:ilvl="5">
      <w:numFmt w:val="bullet"/>
      <w:lvlText w:val="•"/>
      <w:lvlJc w:val="left"/>
      <w:pPr>
        <w:ind w:left="4708" w:hanging="145"/>
      </w:pPr>
      <w:rPr>
        <w:rFonts w:hint="default"/>
        <w:lang w:val="en-US" w:eastAsia="en-US" w:bidi="ar-SA"/>
      </w:rPr>
    </w:lvl>
    <w:lvl w:ilvl="6">
      <w:numFmt w:val="bullet"/>
      <w:lvlText w:val="•"/>
      <w:lvlJc w:val="left"/>
      <w:pPr>
        <w:ind w:left="5924" w:hanging="145"/>
      </w:pPr>
      <w:rPr>
        <w:rFonts w:hint="default"/>
        <w:lang w:val="en-US" w:eastAsia="en-US" w:bidi="ar-SA"/>
      </w:rPr>
    </w:lvl>
    <w:lvl w:ilvl="7">
      <w:numFmt w:val="bullet"/>
      <w:lvlText w:val="•"/>
      <w:lvlJc w:val="left"/>
      <w:pPr>
        <w:ind w:left="7140" w:hanging="145"/>
      </w:pPr>
      <w:rPr>
        <w:rFonts w:hint="default"/>
        <w:lang w:val="en-US" w:eastAsia="en-US" w:bidi="ar-SA"/>
      </w:rPr>
    </w:lvl>
    <w:lvl w:ilvl="8">
      <w:numFmt w:val="bullet"/>
      <w:lvlText w:val="•"/>
      <w:lvlJc w:val="left"/>
      <w:pPr>
        <w:ind w:left="8356" w:hanging="145"/>
      </w:pPr>
      <w:rPr>
        <w:rFonts w:hint="default"/>
        <w:lang w:val="en-US" w:eastAsia="en-US" w:bidi="ar-SA"/>
      </w:rPr>
    </w:lvl>
  </w:abstractNum>
  <w:abstractNum w:abstractNumId="4" w15:restartNumberingAfterBreak="0">
    <w:nsid w:val="4129723D"/>
    <w:multiLevelType w:val="multilevel"/>
    <w:tmpl w:val="C8A26290"/>
    <w:lvl w:ilvl="0">
      <w:start w:val="1"/>
      <w:numFmt w:val="decimal"/>
      <w:lvlText w:val="%1."/>
      <w:lvlJc w:val="left"/>
      <w:pPr>
        <w:ind w:left="824" w:hanging="240"/>
        <w:jc w:val="right"/>
      </w:pPr>
      <w:rPr>
        <w:rFonts w:hint="default"/>
        <w:spacing w:val="0"/>
        <w:w w:val="100"/>
        <w:lang w:val="en-US" w:eastAsia="en-US" w:bidi="ar-SA"/>
      </w:rPr>
    </w:lvl>
    <w:lvl w:ilvl="1">
      <w:start w:val="1"/>
      <w:numFmt w:val="decimal"/>
      <w:lvlText w:val="%1.%2"/>
      <w:lvlJc w:val="left"/>
      <w:pPr>
        <w:ind w:left="944"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944" w:hanging="135"/>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3">
      <w:numFmt w:val="bullet"/>
      <w:lvlText w:val="•"/>
      <w:lvlJc w:val="left"/>
      <w:pPr>
        <w:ind w:left="3128" w:hanging="135"/>
      </w:pPr>
      <w:rPr>
        <w:rFonts w:hint="default"/>
        <w:lang w:val="en-US" w:eastAsia="en-US" w:bidi="ar-SA"/>
      </w:rPr>
    </w:lvl>
    <w:lvl w:ilvl="4">
      <w:numFmt w:val="bullet"/>
      <w:lvlText w:val="•"/>
      <w:lvlJc w:val="left"/>
      <w:pPr>
        <w:ind w:left="4222" w:hanging="135"/>
      </w:pPr>
      <w:rPr>
        <w:rFonts w:hint="default"/>
        <w:lang w:val="en-US" w:eastAsia="en-US" w:bidi="ar-SA"/>
      </w:rPr>
    </w:lvl>
    <w:lvl w:ilvl="5">
      <w:numFmt w:val="bullet"/>
      <w:lvlText w:val="•"/>
      <w:lvlJc w:val="left"/>
      <w:pPr>
        <w:ind w:left="5316" w:hanging="135"/>
      </w:pPr>
      <w:rPr>
        <w:rFonts w:hint="default"/>
        <w:lang w:val="en-US" w:eastAsia="en-US" w:bidi="ar-SA"/>
      </w:rPr>
    </w:lvl>
    <w:lvl w:ilvl="6">
      <w:numFmt w:val="bullet"/>
      <w:lvlText w:val="•"/>
      <w:lvlJc w:val="left"/>
      <w:pPr>
        <w:ind w:left="6411" w:hanging="135"/>
      </w:pPr>
      <w:rPr>
        <w:rFonts w:hint="default"/>
        <w:lang w:val="en-US" w:eastAsia="en-US" w:bidi="ar-SA"/>
      </w:rPr>
    </w:lvl>
    <w:lvl w:ilvl="7">
      <w:numFmt w:val="bullet"/>
      <w:lvlText w:val="•"/>
      <w:lvlJc w:val="left"/>
      <w:pPr>
        <w:ind w:left="7505" w:hanging="135"/>
      </w:pPr>
      <w:rPr>
        <w:rFonts w:hint="default"/>
        <w:lang w:val="en-US" w:eastAsia="en-US" w:bidi="ar-SA"/>
      </w:rPr>
    </w:lvl>
    <w:lvl w:ilvl="8">
      <w:numFmt w:val="bullet"/>
      <w:lvlText w:val="•"/>
      <w:lvlJc w:val="left"/>
      <w:pPr>
        <w:ind w:left="8599" w:hanging="135"/>
      </w:pPr>
      <w:rPr>
        <w:rFonts w:hint="default"/>
        <w:lang w:val="en-US" w:eastAsia="en-US" w:bidi="ar-SA"/>
      </w:rPr>
    </w:lvl>
  </w:abstractNum>
  <w:abstractNum w:abstractNumId="5" w15:restartNumberingAfterBreak="0">
    <w:nsid w:val="57A05BBF"/>
    <w:multiLevelType w:val="hybridMultilevel"/>
    <w:tmpl w:val="E2CC508A"/>
    <w:lvl w:ilvl="0" w:tplc="29D8C852">
      <w:start w:val="1"/>
      <w:numFmt w:val="decimal"/>
      <w:lvlText w:val="%1."/>
      <w:lvlJc w:val="left"/>
      <w:pPr>
        <w:ind w:left="1305" w:hanging="361"/>
      </w:pPr>
      <w:rPr>
        <w:rFonts w:ascii="Calibri" w:eastAsia="Calibri" w:hAnsi="Calibri" w:cs="Calibri" w:hint="default"/>
        <w:b w:val="0"/>
        <w:bCs w:val="0"/>
        <w:i w:val="0"/>
        <w:iCs w:val="0"/>
        <w:color w:val="212121"/>
        <w:spacing w:val="-3"/>
        <w:w w:val="100"/>
        <w:sz w:val="28"/>
        <w:szCs w:val="28"/>
        <w:lang w:val="en-US" w:eastAsia="en-US" w:bidi="ar-SA"/>
      </w:rPr>
    </w:lvl>
    <w:lvl w:ilvl="1" w:tplc="79509186">
      <w:numFmt w:val="bullet"/>
      <w:lvlText w:val="•"/>
      <w:lvlJc w:val="left"/>
      <w:pPr>
        <w:ind w:left="2248" w:hanging="361"/>
      </w:pPr>
      <w:rPr>
        <w:rFonts w:hint="default"/>
        <w:lang w:val="en-US" w:eastAsia="en-US" w:bidi="ar-SA"/>
      </w:rPr>
    </w:lvl>
    <w:lvl w:ilvl="2" w:tplc="2B248B78">
      <w:numFmt w:val="bullet"/>
      <w:lvlText w:val="•"/>
      <w:lvlJc w:val="left"/>
      <w:pPr>
        <w:ind w:left="3197" w:hanging="361"/>
      </w:pPr>
      <w:rPr>
        <w:rFonts w:hint="default"/>
        <w:lang w:val="en-US" w:eastAsia="en-US" w:bidi="ar-SA"/>
      </w:rPr>
    </w:lvl>
    <w:lvl w:ilvl="3" w:tplc="DE064786">
      <w:numFmt w:val="bullet"/>
      <w:lvlText w:val="•"/>
      <w:lvlJc w:val="left"/>
      <w:pPr>
        <w:ind w:left="4146" w:hanging="361"/>
      </w:pPr>
      <w:rPr>
        <w:rFonts w:hint="default"/>
        <w:lang w:val="en-US" w:eastAsia="en-US" w:bidi="ar-SA"/>
      </w:rPr>
    </w:lvl>
    <w:lvl w:ilvl="4" w:tplc="46EE7760">
      <w:numFmt w:val="bullet"/>
      <w:lvlText w:val="•"/>
      <w:lvlJc w:val="left"/>
      <w:pPr>
        <w:ind w:left="5095" w:hanging="361"/>
      </w:pPr>
      <w:rPr>
        <w:rFonts w:hint="default"/>
        <w:lang w:val="en-US" w:eastAsia="en-US" w:bidi="ar-SA"/>
      </w:rPr>
    </w:lvl>
    <w:lvl w:ilvl="5" w:tplc="43D6F4E8">
      <w:numFmt w:val="bullet"/>
      <w:lvlText w:val="•"/>
      <w:lvlJc w:val="left"/>
      <w:pPr>
        <w:ind w:left="6044" w:hanging="361"/>
      </w:pPr>
      <w:rPr>
        <w:rFonts w:hint="default"/>
        <w:lang w:val="en-US" w:eastAsia="en-US" w:bidi="ar-SA"/>
      </w:rPr>
    </w:lvl>
    <w:lvl w:ilvl="6" w:tplc="1B1C66A8">
      <w:numFmt w:val="bullet"/>
      <w:lvlText w:val="•"/>
      <w:lvlJc w:val="left"/>
      <w:pPr>
        <w:ind w:left="6992" w:hanging="361"/>
      </w:pPr>
      <w:rPr>
        <w:rFonts w:hint="default"/>
        <w:lang w:val="en-US" w:eastAsia="en-US" w:bidi="ar-SA"/>
      </w:rPr>
    </w:lvl>
    <w:lvl w:ilvl="7" w:tplc="99F037EA">
      <w:numFmt w:val="bullet"/>
      <w:lvlText w:val="•"/>
      <w:lvlJc w:val="left"/>
      <w:pPr>
        <w:ind w:left="7941" w:hanging="361"/>
      </w:pPr>
      <w:rPr>
        <w:rFonts w:hint="default"/>
        <w:lang w:val="en-US" w:eastAsia="en-US" w:bidi="ar-SA"/>
      </w:rPr>
    </w:lvl>
    <w:lvl w:ilvl="8" w:tplc="79366BFA">
      <w:numFmt w:val="bullet"/>
      <w:lvlText w:val="•"/>
      <w:lvlJc w:val="left"/>
      <w:pPr>
        <w:ind w:left="8890" w:hanging="361"/>
      </w:pPr>
      <w:rPr>
        <w:rFonts w:hint="default"/>
        <w:lang w:val="en-US" w:eastAsia="en-US" w:bidi="ar-SA"/>
      </w:rPr>
    </w:lvl>
  </w:abstractNum>
  <w:abstractNum w:abstractNumId="6" w15:restartNumberingAfterBreak="0">
    <w:nsid w:val="5D7C1C0C"/>
    <w:multiLevelType w:val="multilevel"/>
    <w:tmpl w:val="7F58EA36"/>
    <w:lvl w:ilvl="0">
      <w:start w:val="1"/>
      <w:numFmt w:val="decimal"/>
      <w:lvlText w:val="%1"/>
      <w:lvlJc w:val="left"/>
      <w:pPr>
        <w:ind w:left="944" w:hanging="360"/>
      </w:pPr>
      <w:rPr>
        <w:rFonts w:hint="default"/>
        <w:lang w:val="en-US" w:eastAsia="en-US" w:bidi="ar-SA"/>
      </w:rPr>
    </w:lvl>
    <w:lvl w:ilvl="1">
      <w:start w:val="2"/>
      <w:numFmt w:val="decimal"/>
      <w:lvlText w:val="%1.%2"/>
      <w:lvlJc w:val="left"/>
      <w:pPr>
        <w:ind w:left="944"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944" w:hanging="185"/>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3">
      <w:numFmt w:val="bullet"/>
      <w:lvlText w:val="•"/>
      <w:lvlJc w:val="left"/>
      <w:pPr>
        <w:ind w:left="3894" w:hanging="185"/>
      </w:pPr>
      <w:rPr>
        <w:rFonts w:hint="default"/>
        <w:lang w:val="en-US" w:eastAsia="en-US" w:bidi="ar-SA"/>
      </w:rPr>
    </w:lvl>
    <w:lvl w:ilvl="4">
      <w:numFmt w:val="bullet"/>
      <w:lvlText w:val="•"/>
      <w:lvlJc w:val="left"/>
      <w:pPr>
        <w:ind w:left="4879" w:hanging="185"/>
      </w:pPr>
      <w:rPr>
        <w:rFonts w:hint="default"/>
        <w:lang w:val="en-US" w:eastAsia="en-US" w:bidi="ar-SA"/>
      </w:rPr>
    </w:lvl>
    <w:lvl w:ilvl="5">
      <w:numFmt w:val="bullet"/>
      <w:lvlText w:val="•"/>
      <w:lvlJc w:val="left"/>
      <w:pPr>
        <w:ind w:left="5864" w:hanging="185"/>
      </w:pPr>
      <w:rPr>
        <w:rFonts w:hint="default"/>
        <w:lang w:val="en-US" w:eastAsia="en-US" w:bidi="ar-SA"/>
      </w:rPr>
    </w:lvl>
    <w:lvl w:ilvl="6">
      <w:numFmt w:val="bullet"/>
      <w:lvlText w:val="•"/>
      <w:lvlJc w:val="left"/>
      <w:pPr>
        <w:ind w:left="6848" w:hanging="185"/>
      </w:pPr>
      <w:rPr>
        <w:rFonts w:hint="default"/>
        <w:lang w:val="en-US" w:eastAsia="en-US" w:bidi="ar-SA"/>
      </w:rPr>
    </w:lvl>
    <w:lvl w:ilvl="7">
      <w:numFmt w:val="bullet"/>
      <w:lvlText w:val="•"/>
      <w:lvlJc w:val="left"/>
      <w:pPr>
        <w:ind w:left="7833" w:hanging="185"/>
      </w:pPr>
      <w:rPr>
        <w:rFonts w:hint="default"/>
        <w:lang w:val="en-US" w:eastAsia="en-US" w:bidi="ar-SA"/>
      </w:rPr>
    </w:lvl>
    <w:lvl w:ilvl="8">
      <w:numFmt w:val="bullet"/>
      <w:lvlText w:val="•"/>
      <w:lvlJc w:val="left"/>
      <w:pPr>
        <w:ind w:left="8818" w:hanging="185"/>
      </w:pPr>
      <w:rPr>
        <w:rFonts w:hint="default"/>
        <w:lang w:val="en-US" w:eastAsia="en-US" w:bidi="ar-SA"/>
      </w:rPr>
    </w:lvl>
  </w:abstractNum>
  <w:abstractNum w:abstractNumId="7" w15:restartNumberingAfterBreak="0">
    <w:nsid w:val="62CD0BEA"/>
    <w:multiLevelType w:val="hybridMultilevel"/>
    <w:tmpl w:val="A728264E"/>
    <w:lvl w:ilvl="0" w:tplc="EFC85240">
      <w:start w:val="1"/>
      <w:numFmt w:val="decimal"/>
      <w:lvlText w:val="%1."/>
      <w:lvlJc w:val="left"/>
      <w:pPr>
        <w:ind w:left="1174"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B56683D4">
      <w:numFmt w:val="bullet"/>
      <w:lvlText w:val="•"/>
      <w:lvlJc w:val="left"/>
      <w:pPr>
        <w:ind w:left="2140" w:hanging="300"/>
      </w:pPr>
      <w:rPr>
        <w:rFonts w:hint="default"/>
        <w:lang w:val="en-US" w:eastAsia="en-US" w:bidi="ar-SA"/>
      </w:rPr>
    </w:lvl>
    <w:lvl w:ilvl="2" w:tplc="D81E80C0">
      <w:numFmt w:val="bullet"/>
      <w:lvlText w:val="•"/>
      <w:lvlJc w:val="left"/>
      <w:pPr>
        <w:ind w:left="3101" w:hanging="300"/>
      </w:pPr>
      <w:rPr>
        <w:rFonts w:hint="default"/>
        <w:lang w:val="en-US" w:eastAsia="en-US" w:bidi="ar-SA"/>
      </w:rPr>
    </w:lvl>
    <w:lvl w:ilvl="3" w:tplc="A6DE3058">
      <w:numFmt w:val="bullet"/>
      <w:lvlText w:val="•"/>
      <w:lvlJc w:val="left"/>
      <w:pPr>
        <w:ind w:left="4062" w:hanging="300"/>
      </w:pPr>
      <w:rPr>
        <w:rFonts w:hint="default"/>
        <w:lang w:val="en-US" w:eastAsia="en-US" w:bidi="ar-SA"/>
      </w:rPr>
    </w:lvl>
    <w:lvl w:ilvl="4" w:tplc="F8C2C134">
      <w:numFmt w:val="bullet"/>
      <w:lvlText w:val="•"/>
      <w:lvlJc w:val="left"/>
      <w:pPr>
        <w:ind w:left="5023" w:hanging="300"/>
      </w:pPr>
      <w:rPr>
        <w:rFonts w:hint="default"/>
        <w:lang w:val="en-US" w:eastAsia="en-US" w:bidi="ar-SA"/>
      </w:rPr>
    </w:lvl>
    <w:lvl w:ilvl="5" w:tplc="7F6A969A">
      <w:numFmt w:val="bullet"/>
      <w:lvlText w:val="•"/>
      <w:lvlJc w:val="left"/>
      <w:pPr>
        <w:ind w:left="5984" w:hanging="300"/>
      </w:pPr>
      <w:rPr>
        <w:rFonts w:hint="default"/>
        <w:lang w:val="en-US" w:eastAsia="en-US" w:bidi="ar-SA"/>
      </w:rPr>
    </w:lvl>
    <w:lvl w:ilvl="6" w:tplc="33C6C104">
      <w:numFmt w:val="bullet"/>
      <w:lvlText w:val="•"/>
      <w:lvlJc w:val="left"/>
      <w:pPr>
        <w:ind w:left="6944" w:hanging="300"/>
      </w:pPr>
      <w:rPr>
        <w:rFonts w:hint="default"/>
        <w:lang w:val="en-US" w:eastAsia="en-US" w:bidi="ar-SA"/>
      </w:rPr>
    </w:lvl>
    <w:lvl w:ilvl="7" w:tplc="69EAB97A">
      <w:numFmt w:val="bullet"/>
      <w:lvlText w:val="•"/>
      <w:lvlJc w:val="left"/>
      <w:pPr>
        <w:ind w:left="7905" w:hanging="300"/>
      </w:pPr>
      <w:rPr>
        <w:rFonts w:hint="default"/>
        <w:lang w:val="en-US" w:eastAsia="en-US" w:bidi="ar-SA"/>
      </w:rPr>
    </w:lvl>
    <w:lvl w:ilvl="8" w:tplc="041860DA">
      <w:numFmt w:val="bullet"/>
      <w:lvlText w:val="•"/>
      <w:lvlJc w:val="left"/>
      <w:pPr>
        <w:ind w:left="8866" w:hanging="300"/>
      </w:pPr>
      <w:rPr>
        <w:rFonts w:hint="default"/>
        <w:lang w:val="en-US" w:eastAsia="en-US" w:bidi="ar-SA"/>
      </w:rPr>
    </w:lvl>
  </w:abstractNum>
  <w:abstractNum w:abstractNumId="8" w15:restartNumberingAfterBreak="0">
    <w:nsid w:val="73D500D0"/>
    <w:multiLevelType w:val="hybridMultilevel"/>
    <w:tmpl w:val="C988E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A736143"/>
    <w:multiLevelType w:val="hybridMultilevel"/>
    <w:tmpl w:val="002834F0"/>
    <w:lvl w:ilvl="0" w:tplc="45125A3C">
      <w:numFmt w:val="bullet"/>
      <w:lvlText w:val="•"/>
      <w:lvlJc w:val="left"/>
      <w:pPr>
        <w:ind w:left="944" w:hanging="155"/>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1" w:tplc="26D2B8FC">
      <w:numFmt w:val="bullet"/>
      <w:lvlText w:val="•"/>
      <w:lvlJc w:val="left"/>
      <w:pPr>
        <w:ind w:left="1924" w:hanging="155"/>
      </w:pPr>
      <w:rPr>
        <w:rFonts w:hint="default"/>
        <w:lang w:val="en-US" w:eastAsia="en-US" w:bidi="ar-SA"/>
      </w:rPr>
    </w:lvl>
    <w:lvl w:ilvl="2" w:tplc="4CACC0E8">
      <w:numFmt w:val="bullet"/>
      <w:lvlText w:val="•"/>
      <w:lvlJc w:val="left"/>
      <w:pPr>
        <w:ind w:left="2909" w:hanging="155"/>
      </w:pPr>
      <w:rPr>
        <w:rFonts w:hint="default"/>
        <w:lang w:val="en-US" w:eastAsia="en-US" w:bidi="ar-SA"/>
      </w:rPr>
    </w:lvl>
    <w:lvl w:ilvl="3" w:tplc="33CA1730">
      <w:numFmt w:val="bullet"/>
      <w:lvlText w:val="•"/>
      <w:lvlJc w:val="left"/>
      <w:pPr>
        <w:ind w:left="3894" w:hanging="155"/>
      </w:pPr>
      <w:rPr>
        <w:rFonts w:hint="default"/>
        <w:lang w:val="en-US" w:eastAsia="en-US" w:bidi="ar-SA"/>
      </w:rPr>
    </w:lvl>
    <w:lvl w:ilvl="4" w:tplc="13761162">
      <w:numFmt w:val="bullet"/>
      <w:lvlText w:val="•"/>
      <w:lvlJc w:val="left"/>
      <w:pPr>
        <w:ind w:left="4879" w:hanging="155"/>
      </w:pPr>
      <w:rPr>
        <w:rFonts w:hint="default"/>
        <w:lang w:val="en-US" w:eastAsia="en-US" w:bidi="ar-SA"/>
      </w:rPr>
    </w:lvl>
    <w:lvl w:ilvl="5" w:tplc="515EDE70">
      <w:numFmt w:val="bullet"/>
      <w:lvlText w:val="•"/>
      <w:lvlJc w:val="left"/>
      <w:pPr>
        <w:ind w:left="5864" w:hanging="155"/>
      </w:pPr>
      <w:rPr>
        <w:rFonts w:hint="default"/>
        <w:lang w:val="en-US" w:eastAsia="en-US" w:bidi="ar-SA"/>
      </w:rPr>
    </w:lvl>
    <w:lvl w:ilvl="6" w:tplc="ED1C0764">
      <w:numFmt w:val="bullet"/>
      <w:lvlText w:val="•"/>
      <w:lvlJc w:val="left"/>
      <w:pPr>
        <w:ind w:left="6848" w:hanging="155"/>
      </w:pPr>
      <w:rPr>
        <w:rFonts w:hint="default"/>
        <w:lang w:val="en-US" w:eastAsia="en-US" w:bidi="ar-SA"/>
      </w:rPr>
    </w:lvl>
    <w:lvl w:ilvl="7" w:tplc="CB7261AE">
      <w:numFmt w:val="bullet"/>
      <w:lvlText w:val="•"/>
      <w:lvlJc w:val="left"/>
      <w:pPr>
        <w:ind w:left="7833" w:hanging="155"/>
      </w:pPr>
      <w:rPr>
        <w:rFonts w:hint="default"/>
        <w:lang w:val="en-US" w:eastAsia="en-US" w:bidi="ar-SA"/>
      </w:rPr>
    </w:lvl>
    <w:lvl w:ilvl="8" w:tplc="BD448862">
      <w:numFmt w:val="bullet"/>
      <w:lvlText w:val="•"/>
      <w:lvlJc w:val="left"/>
      <w:pPr>
        <w:ind w:left="8818" w:hanging="155"/>
      </w:pPr>
      <w:rPr>
        <w:rFonts w:hint="default"/>
        <w:lang w:val="en-US" w:eastAsia="en-US" w:bidi="ar-SA"/>
      </w:rPr>
    </w:lvl>
  </w:abstractNum>
  <w:num w:numId="1">
    <w:abstractNumId w:val="9"/>
  </w:num>
  <w:num w:numId="2">
    <w:abstractNumId w:val="7"/>
  </w:num>
  <w:num w:numId="3">
    <w:abstractNumId w:val="1"/>
  </w:num>
  <w:num w:numId="4">
    <w:abstractNumId w:val="3"/>
  </w:num>
  <w:num w:numId="5">
    <w:abstractNumId w:val="6"/>
  </w:num>
  <w:num w:numId="6">
    <w:abstractNumId w:val="2"/>
  </w:num>
  <w:num w:numId="7">
    <w:abstractNumId w:val="4"/>
  </w:num>
  <w:num w:numId="8">
    <w:abstractNumId w:val="5"/>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EDD"/>
    <w:rsid w:val="00080FF2"/>
    <w:rsid w:val="000E5426"/>
    <w:rsid w:val="001105A8"/>
    <w:rsid w:val="001A18AF"/>
    <w:rsid w:val="0020231B"/>
    <w:rsid w:val="004F358B"/>
    <w:rsid w:val="005D396A"/>
    <w:rsid w:val="0063589B"/>
    <w:rsid w:val="00653F0D"/>
    <w:rsid w:val="006B51DB"/>
    <w:rsid w:val="006E39EB"/>
    <w:rsid w:val="0074776E"/>
    <w:rsid w:val="007E5786"/>
    <w:rsid w:val="008162F5"/>
    <w:rsid w:val="0086577C"/>
    <w:rsid w:val="008B1340"/>
    <w:rsid w:val="00924A38"/>
    <w:rsid w:val="00BD6524"/>
    <w:rsid w:val="00BF3828"/>
    <w:rsid w:val="00D276C3"/>
    <w:rsid w:val="00D9432B"/>
    <w:rsid w:val="00DE1EDD"/>
    <w:rsid w:val="00E625A2"/>
    <w:rsid w:val="00EB2F7B"/>
    <w:rsid w:val="00F96C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AB487"/>
  <w15:docId w15:val="{EC00B724-14DA-4F4A-979C-6B50E9DED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84"/>
      <w:outlineLvl w:val="0"/>
    </w:pPr>
    <w:rPr>
      <w:rFonts w:ascii="Calibri" w:eastAsia="Calibri" w:hAnsi="Calibri" w:cs="Calibri"/>
      <w:b/>
      <w:bCs/>
      <w:sz w:val="28"/>
      <w:szCs w:val="28"/>
    </w:rPr>
  </w:style>
  <w:style w:type="paragraph" w:styleId="Heading2">
    <w:name w:val="heading 2"/>
    <w:basedOn w:val="Normal"/>
    <w:uiPriority w:val="9"/>
    <w:unhideWhenUsed/>
    <w:qFormat/>
    <w:pPr>
      <w:ind w:left="944" w:hanging="360"/>
      <w:outlineLvl w:val="1"/>
    </w:pPr>
    <w:rPr>
      <w:b/>
      <w:bCs/>
      <w:sz w:val="24"/>
      <w:szCs w:val="24"/>
    </w:rPr>
  </w:style>
  <w:style w:type="paragraph" w:styleId="Heading3">
    <w:name w:val="heading 3"/>
    <w:basedOn w:val="Normal"/>
    <w:next w:val="Normal"/>
    <w:link w:val="Heading3Char"/>
    <w:uiPriority w:val="9"/>
    <w:semiHidden/>
    <w:unhideWhenUsed/>
    <w:qFormat/>
    <w:rsid w:val="00BF382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9"/>
    </w:pPr>
    <w:rPr>
      <w:sz w:val="24"/>
      <w:szCs w:val="24"/>
    </w:rPr>
  </w:style>
  <w:style w:type="paragraph" w:styleId="Title">
    <w:name w:val="Title"/>
    <w:basedOn w:val="Normal"/>
    <w:uiPriority w:val="10"/>
    <w:qFormat/>
    <w:pPr>
      <w:ind w:left="430" w:right="434"/>
      <w:jc w:val="center"/>
    </w:pPr>
    <w:rPr>
      <w:rFonts w:ascii="Calibri" w:eastAsia="Calibri" w:hAnsi="Calibri" w:cs="Calibri"/>
      <w:b/>
      <w:bCs/>
      <w:sz w:val="32"/>
      <w:szCs w:val="32"/>
    </w:rPr>
  </w:style>
  <w:style w:type="paragraph" w:styleId="ListParagraph">
    <w:name w:val="List Paragraph"/>
    <w:basedOn w:val="Normal"/>
    <w:uiPriority w:val="1"/>
    <w:qFormat/>
    <w:pPr>
      <w:ind w:left="944"/>
      <w:jc w:val="both"/>
    </w:pPr>
  </w:style>
  <w:style w:type="paragraph" w:customStyle="1" w:styleId="TableParagraph">
    <w:name w:val="Table Paragraph"/>
    <w:basedOn w:val="Normal"/>
    <w:uiPriority w:val="1"/>
    <w:qFormat/>
    <w:pPr>
      <w:spacing w:before="161"/>
      <w:ind w:left="160"/>
    </w:pPr>
  </w:style>
  <w:style w:type="paragraph" w:styleId="ListBullet">
    <w:name w:val="List Bullet"/>
    <w:basedOn w:val="Normal"/>
    <w:uiPriority w:val="99"/>
    <w:unhideWhenUsed/>
    <w:rsid w:val="008162F5"/>
    <w:pPr>
      <w:widowControl/>
      <w:numPr>
        <w:numId w:val="9"/>
      </w:numPr>
      <w:tabs>
        <w:tab w:val="clear" w:pos="360"/>
      </w:tabs>
      <w:autoSpaceDE/>
      <w:autoSpaceDN/>
      <w:spacing w:after="200" w:line="276" w:lineRule="auto"/>
      <w:ind w:left="0" w:firstLine="0"/>
      <w:contextualSpacing/>
    </w:pPr>
    <w:rPr>
      <w:rFonts w:ascii="Calibri" w:eastAsiaTheme="minorEastAsia" w:hAnsi="Calibri" w:cstheme="minorBidi"/>
      <w:color w:val="334155"/>
      <w:sz w:val="20"/>
    </w:rPr>
  </w:style>
  <w:style w:type="character" w:customStyle="1" w:styleId="Heading3Char">
    <w:name w:val="Heading 3 Char"/>
    <w:basedOn w:val="DefaultParagraphFont"/>
    <w:link w:val="Heading3"/>
    <w:uiPriority w:val="9"/>
    <w:semiHidden/>
    <w:rsid w:val="00BF3828"/>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E625A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E625A2"/>
    <w:rPr>
      <w:b/>
      <w:bCs/>
    </w:rPr>
  </w:style>
  <w:style w:type="character" w:styleId="HTMLCode">
    <w:name w:val="HTML Code"/>
    <w:basedOn w:val="DefaultParagraphFont"/>
    <w:uiPriority w:val="99"/>
    <w:semiHidden/>
    <w:unhideWhenUsed/>
    <w:rsid w:val="00E625A2"/>
    <w:rPr>
      <w:rFonts w:ascii="Courier New" w:eastAsia="Times New Roman" w:hAnsi="Courier New" w:cs="Courier New"/>
      <w:sz w:val="20"/>
      <w:szCs w:val="20"/>
    </w:rPr>
  </w:style>
  <w:style w:type="paragraph" w:styleId="Header">
    <w:name w:val="header"/>
    <w:basedOn w:val="Normal"/>
    <w:link w:val="HeaderChar"/>
    <w:uiPriority w:val="99"/>
    <w:unhideWhenUsed/>
    <w:rsid w:val="006B51DB"/>
    <w:pPr>
      <w:tabs>
        <w:tab w:val="center" w:pos="4513"/>
        <w:tab w:val="right" w:pos="9026"/>
      </w:tabs>
    </w:pPr>
  </w:style>
  <w:style w:type="character" w:customStyle="1" w:styleId="HeaderChar">
    <w:name w:val="Header Char"/>
    <w:basedOn w:val="DefaultParagraphFont"/>
    <w:link w:val="Header"/>
    <w:uiPriority w:val="99"/>
    <w:rsid w:val="006B51DB"/>
    <w:rPr>
      <w:rFonts w:ascii="Times New Roman" w:eastAsia="Times New Roman" w:hAnsi="Times New Roman" w:cs="Times New Roman"/>
    </w:rPr>
  </w:style>
  <w:style w:type="paragraph" w:styleId="Footer">
    <w:name w:val="footer"/>
    <w:basedOn w:val="Normal"/>
    <w:link w:val="FooterChar"/>
    <w:uiPriority w:val="99"/>
    <w:unhideWhenUsed/>
    <w:rsid w:val="006B51DB"/>
    <w:pPr>
      <w:tabs>
        <w:tab w:val="center" w:pos="4513"/>
        <w:tab w:val="right" w:pos="9026"/>
      </w:tabs>
    </w:pPr>
  </w:style>
  <w:style w:type="character" w:customStyle="1" w:styleId="FooterChar">
    <w:name w:val="Footer Char"/>
    <w:basedOn w:val="DefaultParagraphFont"/>
    <w:link w:val="Footer"/>
    <w:uiPriority w:val="99"/>
    <w:rsid w:val="006B51D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C1467-49D6-4F22-83E8-D9BE275E6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4742</Words>
  <Characters>27035</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Assignment Format - Google Docs</vt:lpstr>
    </vt:vector>
  </TitlesOfParts>
  <Company/>
  <LinksUpToDate>false</LinksUpToDate>
  <CharactersWithSpaces>31714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ASHRAF</dc:creator>
  <cp:lastModifiedBy>vaishnavi</cp:lastModifiedBy>
  <cp:revision>2</cp:revision>
  <dcterms:created xsi:type="dcterms:W3CDTF">2026-09-03T09:58:00Z</dcterms:created>
  <dcterms:modified xsi:type="dcterms:W3CDTF">2026-09-03T09:58:00Z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Creator">
    <vt:lpwstr>Microsoft Word</vt:lpwstr>
  </property>
  <property fmtid="{D5CDD505-2E9C-101B-9397-08002B2CF9AE}" pid="5" name="LastSaved">
    <vt:filetime>2026-09-01T00:00:00Z</vt:filetime>
  </property>
</Properties>
</file>