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"/>
        <w:gridCol w:w="8042"/>
      </w:tblGrid>
      <w:tr w14:paraId="00996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974" w:type="dxa"/>
          </w:tcPr>
          <w:p w14:paraId="674BFE2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8042" w:type="dxa"/>
          </w:tcPr>
          <w:p w14:paraId="69627117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Varun Manoj Sharma</w:t>
            </w:r>
          </w:p>
        </w:tc>
      </w:tr>
      <w:tr w14:paraId="1CA82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974" w:type="dxa"/>
          </w:tcPr>
          <w:p w14:paraId="17D42FC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Roll no</w:t>
            </w:r>
          </w:p>
        </w:tc>
        <w:tc>
          <w:tcPr>
            <w:tcW w:w="8042" w:type="dxa"/>
          </w:tcPr>
          <w:p w14:paraId="4238EB50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24204A00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31</w:t>
            </w:r>
          </w:p>
        </w:tc>
      </w:tr>
      <w:tr w14:paraId="51DB0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974" w:type="dxa"/>
          </w:tcPr>
          <w:p w14:paraId="79CB9BD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Batch </w:t>
            </w:r>
          </w:p>
        </w:tc>
        <w:tc>
          <w:tcPr>
            <w:tcW w:w="8042" w:type="dxa"/>
          </w:tcPr>
          <w:p w14:paraId="1326C83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2BFE6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974" w:type="dxa"/>
          </w:tcPr>
          <w:p w14:paraId="5A20321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Subject name</w:t>
            </w:r>
          </w:p>
        </w:tc>
        <w:tc>
          <w:tcPr>
            <w:tcW w:w="8042" w:type="dxa"/>
          </w:tcPr>
          <w:p w14:paraId="202E51A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Python Programming &amp; Data Structure</w:t>
            </w:r>
          </w:p>
        </w:tc>
      </w:tr>
      <w:tr w14:paraId="04765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" w:type="dxa"/>
          </w:tcPr>
          <w:p w14:paraId="5AA6697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Teacher Name</w:t>
            </w:r>
          </w:p>
        </w:tc>
        <w:tc>
          <w:tcPr>
            <w:tcW w:w="8042" w:type="dxa"/>
          </w:tcPr>
          <w:p w14:paraId="3D29B7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Ms. Rasika Patil</w:t>
            </w:r>
          </w:p>
        </w:tc>
      </w:tr>
    </w:tbl>
    <w:p w14:paraId="4C388EF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9"/>
        <w:gridCol w:w="7843"/>
      </w:tblGrid>
      <w:tr w14:paraId="13493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D0E7C1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Experiments</w:t>
            </w:r>
          </w:p>
        </w:tc>
        <w:tc>
          <w:tcPr>
            <w:tcW w:w="0" w:type="auto"/>
          </w:tcPr>
          <w:p w14:paraId="5957AB0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</w:t>
            </w:r>
            <w:bookmarkStart w:id="0" w:name="_GoBack"/>
            <w:bookmarkEnd w:id="0"/>
          </w:p>
        </w:tc>
      </w:tr>
      <w:tr w14:paraId="76CCA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BA3F31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Title </w:t>
            </w:r>
          </w:p>
        </w:tc>
        <w:tc>
          <w:tcPr>
            <w:tcW w:w="0" w:type="auto"/>
          </w:tcPr>
          <w:p w14:paraId="5BB1905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a) Develop python program to demonstrate use of math and string built in function.</w:t>
            </w:r>
          </w:p>
          <w:p w14:paraId="45FB7BD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b) Develop python program to implement half adder and full adder by creating function with the help of user defined function.</w:t>
            </w:r>
          </w:p>
          <w:p w14:paraId="5BCA312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474B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2532F0B3">
            <w:pPr>
              <w:pStyle w:val="40"/>
              <w:spacing w:line="252" w:lineRule="exact"/>
              <w:ind w:left="10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Practical</w:t>
            </w:r>
            <w:r>
              <w:rPr>
                <w:b/>
                <w:spacing w:val="-9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>significance</w:t>
            </w:r>
          </w:p>
          <w:p w14:paraId="2E48DB5F">
            <w:pPr>
              <w:pStyle w:val="40"/>
              <w:ind w:left="108" w:right="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 includes multiple math-related and string-related functions. The math built-in</w:t>
            </w:r>
            <w:r>
              <w:rPr>
                <w:spacing w:val="4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module is used to perform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various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mathematical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calculations,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such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as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numeric,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trigonometric,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logarithmic,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and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exponential calculations.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Python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string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module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provides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several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constants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that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are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useful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checking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to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see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if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 character, slice, or string contains letters, digits, symbols, etc. To use these modules, we need to import the module into our code.</w:t>
            </w:r>
          </w:p>
          <w:p w14:paraId="3C1484E8">
            <w:pPr>
              <w:pStyle w:val="40"/>
              <w:rPr>
                <w:b/>
                <w:sz w:val="24"/>
                <w:szCs w:val="24"/>
              </w:rPr>
            </w:pPr>
          </w:p>
          <w:p w14:paraId="7A3B975D">
            <w:pPr>
              <w:pStyle w:val="40"/>
              <w:ind w:left="10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Relevant</w:t>
            </w:r>
            <w:r>
              <w:rPr>
                <w:b/>
                <w:spacing w:val="-12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Theoretical</w:t>
            </w:r>
            <w:r>
              <w:rPr>
                <w:b/>
                <w:spacing w:val="-11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>Background</w:t>
            </w:r>
          </w:p>
          <w:p w14:paraId="5B2AB7E1">
            <w:pPr>
              <w:pStyle w:val="40"/>
              <w:numPr>
                <w:ilvl w:val="0"/>
                <w:numId w:val="1"/>
              </w:numPr>
              <w:tabs>
                <w:tab w:val="left" w:pos="344"/>
              </w:tabs>
              <w:ind w:left="344" w:hanging="236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List</w:t>
            </w:r>
            <w:r>
              <w:rPr>
                <w:b/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of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Math’s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built-in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Functions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and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its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>attributes:</w:t>
            </w:r>
          </w:p>
          <w:tbl>
            <w:tblPr>
              <w:tblStyle w:val="12"/>
              <w:tblW w:w="0" w:type="auto"/>
              <w:tblInd w:w="70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05"/>
              <w:gridCol w:w="6831"/>
            </w:tblGrid>
            <w:tr w14:paraId="6E1BF6D5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59" w:hRule="atLeast"/>
              </w:trPr>
              <w:tc>
                <w:tcPr>
                  <w:tcW w:w="2120" w:type="dxa"/>
                </w:tcPr>
                <w:p w14:paraId="10DD1E90">
                  <w:pPr>
                    <w:pStyle w:val="40"/>
                    <w:spacing w:before="109"/>
                    <w:ind w:left="113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pacing w:val="-2"/>
                      <w:sz w:val="24"/>
                      <w:szCs w:val="24"/>
                    </w:rPr>
                    <w:t>Function</w:t>
                  </w:r>
                </w:p>
              </w:tc>
              <w:tc>
                <w:tcPr>
                  <w:tcW w:w="6940" w:type="dxa"/>
                </w:tcPr>
                <w:p w14:paraId="0DEA3C67">
                  <w:pPr>
                    <w:pStyle w:val="40"/>
                    <w:spacing w:before="109"/>
                    <w:ind w:left="108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pacing w:val="-2"/>
                      <w:sz w:val="24"/>
                      <w:szCs w:val="24"/>
                    </w:rPr>
                    <w:t>Description</w:t>
                  </w:r>
                </w:p>
              </w:tc>
            </w:tr>
            <w:tr w14:paraId="4FB40391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60" w:hRule="atLeast"/>
              </w:trPr>
              <w:tc>
                <w:tcPr>
                  <w:tcW w:w="2120" w:type="dxa"/>
                </w:tcPr>
                <w:p w14:paraId="41D94B28">
                  <w:pPr>
                    <w:pStyle w:val="40"/>
                    <w:spacing w:before="107"/>
                    <w:ind w:left="113"/>
                    <w:rPr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ceil(x)</w:t>
                  </w:r>
                </w:p>
              </w:tc>
              <w:tc>
                <w:tcPr>
                  <w:tcW w:w="6940" w:type="dxa"/>
                </w:tcPr>
                <w:p w14:paraId="48250816">
                  <w:pPr>
                    <w:pStyle w:val="40"/>
                    <w:spacing w:before="107"/>
                    <w:ind w:left="1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Return</w:t>
                  </w:r>
                  <w:r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Ceiling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value.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It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is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smallest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integer,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greater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or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equal.</w:t>
                  </w:r>
                </w:p>
              </w:tc>
            </w:tr>
            <w:tr w14:paraId="2E37FCFC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60" w:hRule="atLeast"/>
              </w:trPr>
              <w:tc>
                <w:tcPr>
                  <w:tcW w:w="2120" w:type="dxa"/>
                </w:tcPr>
                <w:p w14:paraId="47F9A7C5">
                  <w:pPr>
                    <w:pStyle w:val="40"/>
                    <w:spacing w:before="105"/>
                    <w:ind w:left="11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copysign(x,</w:t>
                  </w:r>
                  <w:r>
                    <w:rPr>
                      <w:spacing w:val="-11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4FA5FF17">
                  <w:pPr>
                    <w:pStyle w:val="40"/>
                    <w:spacing w:before="105"/>
                    <w:ind w:left="1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Returns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x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with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sign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of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14:paraId="4D339CE3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59" w:hRule="atLeast"/>
              </w:trPr>
              <w:tc>
                <w:tcPr>
                  <w:tcW w:w="2120" w:type="dxa"/>
                </w:tcPr>
                <w:p w14:paraId="34F10B0A">
                  <w:pPr>
                    <w:pStyle w:val="40"/>
                    <w:spacing w:before="103"/>
                    <w:ind w:left="113"/>
                    <w:rPr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cos(x)</w:t>
                  </w:r>
                </w:p>
              </w:tc>
              <w:tc>
                <w:tcPr>
                  <w:tcW w:w="6940" w:type="dxa"/>
                </w:tcPr>
                <w:p w14:paraId="1E416104">
                  <w:pPr>
                    <w:pStyle w:val="40"/>
                    <w:spacing w:before="103"/>
                    <w:ind w:left="1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Return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cosine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of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x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in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radians.</w:t>
                  </w:r>
                </w:p>
              </w:tc>
            </w:tr>
            <w:tr w14:paraId="3586208D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40" w:hRule="atLeast"/>
              </w:trPr>
              <w:tc>
                <w:tcPr>
                  <w:tcW w:w="2120" w:type="dxa"/>
                </w:tcPr>
                <w:p w14:paraId="5016806A">
                  <w:pPr>
                    <w:pStyle w:val="40"/>
                    <w:spacing w:before="101"/>
                    <w:ind w:left="113"/>
                    <w:rPr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exp(x)</w:t>
                  </w:r>
                </w:p>
              </w:tc>
              <w:tc>
                <w:tcPr>
                  <w:tcW w:w="6940" w:type="dxa"/>
                </w:tcPr>
                <w:p w14:paraId="0A493515">
                  <w:pPr>
                    <w:pStyle w:val="40"/>
                    <w:spacing w:before="101"/>
                    <w:ind w:left="1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Returns</w:t>
                  </w:r>
                  <w:r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e**x.</w:t>
                  </w:r>
                </w:p>
              </w:tc>
            </w:tr>
            <w:tr w14:paraId="0A14C7A5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60" w:hRule="atLeast"/>
              </w:trPr>
              <w:tc>
                <w:tcPr>
                  <w:tcW w:w="2120" w:type="dxa"/>
                </w:tcPr>
                <w:p w14:paraId="759B845B">
                  <w:pPr>
                    <w:pStyle w:val="40"/>
                    <w:spacing w:before="119"/>
                    <w:ind w:left="113"/>
                    <w:rPr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factorial(x)</w:t>
                  </w:r>
                </w:p>
              </w:tc>
              <w:tc>
                <w:tcPr>
                  <w:tcW w:w="6940" w:type="dxa"/>
                </w:tcPr>
                <w:p w14:paraId="6A318DAB">
                  <w:pPr>
                    <w:pStyle w:val="40"/>
                    <w:spacing w:before="119"/>
                    <w:ind w:left="1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Returns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factorial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of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x.</w:t>
                  </w:r>
                </w:p>
              </w:tc>
            </w:tr>
            <w:tr w14:paraId="4B6D625E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60" w:hRule="atLeast"/>
              </w:trPr>
              <w:tc>
                <w:tcPr>
                  <w:tcW w:w="2120" w:type="dxa"/>
                </w:tcPr>
                <w:p w14:paraId="5A3BB558">
                  <w:pPr>
                    <w:pStyle w:val="40"/>
                    <w:spacing w:before="116"/>
                    <w:ind w:left="113"/>
                    <w:rPr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floor(x)</w:t>
                  </w:r>
                </w:p>
              </w:tc>
              <w:tc>
                <w:tcPr>
                  <w:tcW w:w="6940" w:type="dxa"/>
                </w:tcPr>
                <w:p w14:paraId="3FA8D7D8">
                  <w:pPr>
                    <w:pStyle w:val="40"/>
                    <w:spacing w:before="116"/>
                    <w:ind w:left="1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Returns</w:t>
                  </w:r>
                  <w:r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largest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integer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less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than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or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equal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to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x.</w:t>
                  </w:r>
                </w:p>
              </w:tc>
            </w:tr>
            <w:tr w14:paraId="2D6D8CE7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60" w:hRule="atLeast"/>
              </w:trPr>
              <w:tc>
                <w:tcPr>
                  <w:tcW w:w="2120" w:type="dxa"/>
                </w:tcPr>
                <w:p w14:paraId="3E639561">
                  <w:pPr>
                    <w:pStyle w:val="40"/>
                    <w:spacing w:before="114"/>
                    <w:ind w:left="11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fmod(x,</w:t>
                  </w:r>
                  <w:r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0D666CEE">
                  <w:pPr>
                    <w:pStyle w:val="40"/>
                    <w:spacing w:before="114"/>
                    <w:ind w:left="1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Returns</w:t>
                  </w:r>
                  <w:r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remainder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when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x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is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divided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by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14:paraId="3C863A02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60" w:hRule="atLeast"/>
              </w:trPr>
              <w:tc>
                <w:tcPr>
                  <w:tcW w:w="2120" w:type="dxa"/>
                </w:tcPr>
                <w:p w14:paraId="5EC3345C">
                  <w:pPr>
                    <w:pStyle w:val="40"/>
                    <w:spacing w:before="112"/>
                    <w:ind w:left="11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gcd(x,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01BCA157">
                  <w:pPr>
                    <w:pStyle w:val="40"/>
                    <w:spacing w:before="112"/>
                    <w:ind w:left="1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Returns</w:t>
                  </w:r>
                  <w:r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Greatest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Common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Divisor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of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x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and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14:paraId="3DA1EE1B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60" w:hRule="atLeast"/>
              </w:trPr>
              <w:tc>
                <w:tcPr>
                  <w:tcW w:w="2120" w:type="dxa"/>
                </w:tcPr>
                <w:p w14:paraId="046C2970">
                  <w:pPr>
                    <w:pStyle w:val="40"/>
                    <w:spacing w:before="110"/>
                    <w:ind w:left="11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log(x[,</w:t>
                  </w:r>
                  <w:r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base])</w:t>
                  </w:r>
                </w:p>
              </w:tc>
              <w:tc>
                <w:tcPr>
                  <w:tcW w:w="6940" w:type="dxa"/>
                </w:tcPr>
                <w:p w14:paraId="447E5579">
                  <w:pPr>
                    <w:pStyle w:val="40"/>
                    <w:spacing w:before="110"/>
                    <w:ind w:left="1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Returns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Log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of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x,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where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base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is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given.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default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base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is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5"/>
                      <w:sz w:val="24"/>
                      <w:szCs w:val="24"/>
                    </w:rPr>
                    <w:t>e.</w:t>
                  </w:r>
                </w:p>
              </w:tc>
            </w:tr>
            <w:tr w14:paraId="04D64A6D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60" w:hRule="atLeast"/>
              </w:trPr>
              <w:tc>
                <w:tcPr>
                  <w:tcW w:w="2120" w:type="dxa"/>
                </w:tcPr>
                <w:p w14:paraId="083851E9">
                  <w:pPr>
                    <w:pStyle w:val="40"/>
                    <w:spacing w:before="108"/>
                    <w:ind w:left="113"/>
                    <w:rPr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log2(x)</w:t>
                  </w:r>
                </w:p>
              </w:tc>
              <w:tc>
                <w:tcPr>
                  <w:tcW w:w="6940" w:type="dxa"/>
                </w:tcPr>
                <w:p w14:paraId="73AB11C9">
                  <w:pPr>
                    <w:pStyle w:val="40"/>
                    <w:spacing w:before="108"/>
                    <w:ind w:left="1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Returns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Log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of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x,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where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base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is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5"/>
                      <w:sz w:val="24"/>
                      <w:szCs w:val="24"/>
                    </w:rPr>
                    <w:t>2.</w:t>
                  </w:r>
                </w:p>
              </w:tc>
            </w:tr>
            <w:tr w14:paraId="780325BC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60" w:hRule="atLeast"/>
              </w:trPr>
              <w:tc>
                <w:tcPr>
                  <w:tcW w:w="2120" w:type="dxa"/>
                </w:tcPr>
                <w:p w14:paraId="2BF1FB8F">
                  <w:pPr>
                    <w:pStyle w:val="40"/>
                    <w:spacing w:before="106"/>
                    <w:ind w:left="113"/>
                    <w:rPr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log10(x)</w:t>
                  </w:r>
                </w:p>
              </w:tc>
              <w:tc>
                <w:tcPr>
                  <w:tcW w:w="6940" w:type="dxa"/>
                </w:tcPr>
                <w:p w14:paraId="7D4C6D1E">
                  <w:pPr>
                    <w:pStyle w:val="40"/>
                    <w:spacing w:before="106"/>
                    <w:ind w:left="1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Returns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Log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of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x,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where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base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is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5"/>
                      <w:sz w:val="24"/>
                      <w:szCs w:val="24"/>
                    </w:rPr>
                    <w:t>10.</w:t>
                  </w:r>
                </w:p>
              </w:tc>
            </w:tr>
            <w:tr w14:paraId="750952C5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60" w:hRule="atLeast"/>
              </w:trPr>
              <w:tc>
                <w:tcPr>
                  <w:tcW w:w="2120" w:type="dxa"/>
                </w:tcPr>
                <w:p w14:paraId="2BCB97A8">
                  <w:pPr>
                    <w:pStyle w:val="40"/>
                    <w:spacing w:before="104"/>
                    <w:ind w:left="11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remainder(x,</w:t>
                  </w:r>
                  <w:r>
                    <w:rPr>
                      <w:spacing w:val="-12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3C85D356">
                  <w:pPr>
                    <w:pStyle w:val="40"/>
                    <w:spacing w:before="104"/>
                    <w:ind w:left="1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Find</w:t>
                  </w:r>
                  <w:r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remainder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after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dividing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x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by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14:paraId="7502190B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60" w:hRule="atLeast"/>
              </w:trPr>
              <w:tc>
                <w:tcPr>
                  <w:tcW w:w="2120" w:type="dxa"/>
                </w:tcPr>
                <w:p w14:paraId="01B9492E">
                  <w:pPr>
                    <w:pStyle w:val="40"/>
                    <w:spacing w:before="102"/>
                    <w:ind w:left="113"/>
                    <w:rPr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radians(x)</w:t>
                  </w:r>
                </w:p>
              </w:tc>
              <w:tc>
                <w:tcPr>
                  <w:tcW w:w="6940" w:type="dxa"/>
                </w:tcPr>
                <w:p w14:paraId="3C3915B2">
                  <w:pPr>
                    <w:pStyle w:val="40"/>
                    <w:spacing w:before="102"/>
                    <w:ind w:left="1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Convert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angle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x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from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degrees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to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radian.</w:t>
                  </w:r>
                </w:p>
              </w:tc>
            </w:tr>
            <w:tr w14:paraId="2B504E7F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39" w:hRule="atLeast"/>
              </w:trPr>
              <w:tc>
                <w:tcPr>
                  <w:tcW w:w="2120" w:type="dxa"/>
                </w:tcPr>
                <w:p w14:paraId="6C87A17F">
                  <w:pPr>
                    <w:pStyle w:val="40"/>
                    <w:spacing w:before="100"/>
                    <w:ind w:left="11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pow(x,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2A4B718F">
                  <w:pPr>
                    <w:pStyle w:val="40"/>
                    <w:spacing w:before="100"/>
                    <w:ind w:left="1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Return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x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to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power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y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value.</w:t>
                  </w:r>
                </w:p>
              </w:tc>
            </w:tr>
            <w:tr w14:paraId="36706284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60" w:hRule="atLeast"/>
              </w:trPr>
              <w:tc>
                <w:tcPr>
                  <w:tcW w:w="2120" w:type="dxa"/>
                </w:tcPr>
                <w:p w14:paraId="42E025EB">
                  <w:pPr>
                    <w:pStyle w:val="40"/>
                    <w:spacing w:before="118"/>
                    <w:ind w:left="113"/>
                    <w:rPr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sqrt(x)</w:t>
                  </w:r>
                </w:p>
              </w:tc>
              <w:tc>
                <w:tcPr>
                  <w:tcW w:w="6940" w:type="dxa"/>
                </w:tcPr>
                <w:p w14:paraId="2C1B82A9">
                  <w:pPr>
                    <w:pStyle w:val="40"/>
                    <w:spacing w:before="118"/>
                    <w:ind w:left="1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Finds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square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root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of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7"/>
                      <w:sz w:val="24"/>
                      <w:szCs w:val="24"/>
                    </w:rPr>
                    <w:t>x.</w:t>
                  </w:r>
                </w:p>
              </w:tc>
            </w:tr>
            <w:tr w14:paraId="4DB262FF">
              <w:tblPrEx>
                <w:tblBorders>
                  <w:top w:val="single" w:color="000000" w:sz="8" w:space="0"/>
                  <w:left w:val="single" w:color="000000" w:sz="8" w:space="0"/>
                  <w:bottom w:val="single" w:color="000000" w:sz="8" w:space="0"/>
                  <w:right w:val="single" w:color="000000" w:sz="8" w:space="0"/>
                  <w:insideH w:val="single" w:color="000000" w:sz="8" w:space="0"/>
                  <w:insideV w:val="single" w:color="000000" w:sz="8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60" w:hRule="atLeast"/>
              </w:trPr>
              <w:tc>
                <w:tcPr>
                  <w:tcW w:w="2120" w:type="dxa"/>
                </w:tcPr>
                <w:p w14:paraId="1080229F">
                  <w:pPr>
                    <w:pStyle w:val="40"/>
                    <w:spacing w:before="116"/>
                    <w:ind w:left="113"/>
                    <w:rPr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sin(x)</w:t>
                  </w:r>
                </w:p>
              </w:tc>
              <w:tc>
                <w:tcPr>
                  <w:tcW w:w="6940" w:type="dxa"/>
                </w:tcPr>
                <w:p w14:paraId="1EBCD7E0">
                  <w:pPr>
                    <w:pStyle w:val="40"/>
                    <w:spacing w:before="116"/>
                    <w:ind w:left="1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Return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sine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of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x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in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radians.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tan(x)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Return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tangent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of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x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in</w:t>
                  </w:r>
                  <w:r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radians.</w:t>
                  </w:r>
                </w:p>
              </w:tc>
            </w:tr>
          </w:tbl>
          <w:p w14:paraId="4F8CBA6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4D92072">
            <w:pPr>
              <w:pStyle w:val="40"/>
              <w:numPr>
                <w:ilvl w:val="0"/>
                <w:numId w:val="1"/>
              </w:numPr>
              <w:tabs>
                <w:tab w:val="left" w:pos="356"/>
              </w:tabs>
              <w:spacing w:line="217" w:lineRule="exact"/>
              <w:rPr>
                <w:b/>
                <w:spacing w:val="-2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String</w:t>
            </w:r>
            <w:r>
              <w:rPr>
                <w:b/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built-in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functions:</w:t>
            </w:r>
            <w:r>
              <w:rPr>
                <w:b/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Python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includes</w:t>
            </w:r>
            <w:r>
              <w:rPr>
                <w:b/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the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following</w:t>
            </w:r>
            <w:r>
              <w:rPr>
                <w:b/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built-in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methods</w:t>
            </w:r>
            <w:r>
              <w:rPr>
                <w:b/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to</w:t>
            </w:r>
            <w:r>
              <w:rPr>
                <w:b/>
                <w:spacing w:val="43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manipulate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>strings:</w:t>
            </w:r>
          </w:p>
          <w:p w14:paraId="78BE935F">
            <w:pPr>
              <w:pStyle w:val="40"/>
              <w:tabs>
                <w:tab w:val="left" w:pos="356"/>
              </w:tabs>
              <w:spacing w:line="217" w:lineRule="exact"/>
              <w:ind w:left="346"/>
              <w:rPr>
                <w:b/>
                <w:spacing w:val="-2"/>
                <w:sz w:val="24"/>
                <w:szCs w:val="24"/>
              </w:rPr>
            </w:pPr>
          </w:p>
          <w:tbl>
            <w:tblPr>
              <w:tblStyle w:val="18"/>
              <w:tblW w:w="993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08"/>
              <w:gridCol w:w="8231"/>
            </w:tblGrid>
            <w:tr w14:paraId="65CBEA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0" w:hRule="atLeast"/>
              </w:trPr>
              <w:tc>
                <w:tcPr>
                  <w:tcW w:w="1708" w:type="dxa"/>
                </w:tcPr>
                <w:p w14:paraId="42289B2C">
                  <w:pPr>
                    <w:pStyle w:val="40"/>
                    <w:spacing w:before="115"/>
                    <w:ind w:left="113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pacing w:val="-2"/>
                      <w:sz w:val="24"/>
                      <w:szCs w:val="24"/>
                    </w:rPr>
                    <w:t>Function</w:t>
                  </w:r>
                </w:p>
              </w:tc>
              <w:tc>
                <w:tcPr>
                  <w:tcW w:w="8231" w:type="dxa"/>
                </w:tcPr>
                <w:p w14:paraId="2AD5C3F9">
                  <w:pPr>
                    <w:pStyle w:val="40"/>
                    <w:spacing w:before="115"/>
                    <w:ind w:left="98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pacing w:val="-2"/>
                      <w:sz w:val="24"/>
                      <w:szCs w:val="24"/>
                    </w:rPr>
                    <w:t>Description</w:t>
                  </w:r>
                </w:p>
              </w:tc>
            </w:tr>
            <w:tr w14:paraId="7BAEF5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0" w:hRule="atLeast"/>
              </w:trPr>
              <w:tc>
                <w:tcPr>
                  <w:tcW w:w="1708" w:type="dxa"/>
                </w:tcPr>
                <w:p w14:paraId="5AFF18F3">
                  <w:pPr>
                    <w:pStyle w:val="40"/>
                    <w:spacing w:before="113"/>
                    <w:ind w:left="113"/>
                    <w:rPr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capitalize()</w:t>
                  </w:r>
                </w:p>
              </w:tc>
              <w:tc>
                <w:tcPr>
                  <w:tcW w:w="8231" w:type="dxa"/>
                </w:tcPr>
                <w:p w14:paraId="076D003E">
                  <w:pPr>
                    <w:pStyle w:val="40"/>
                    <w:spacing w:before="113"/>
                    <w:ind w:left="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Converts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first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character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to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upper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4"/>
                      <w:sz w:val="24"/>
                      <w:szCs w:val="24"/>
                    </w:rPr>
                    <w:t>case</w:t>
                  </w:r>
                </w:p>
              </w:tc>
            </w:tr>
            <w:tr w14:paraId="590C7A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9" w:hRule="atLeast"/>
              </w:trPr>
              <w:tc>
                <w:tcPr>
                  <w:tcW w:w="1708" w:type="dxa"/>
                </w:tcPr>
                <w:p w14:paraId="020B666B">
                  <w:pPr>
                    <w:pStyle w:val="40"/>
                    <w:spacing w:before="111"/>
                    <w:ind w:left="113"/>
                    <w:rPr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enter()</w:t>
                  </w:r>
                </w:p>
              </w:tc>
              <w:tc>
                <w:tcPr>
                  <w:tcW w:w="8231" w:type="dxa"/>
                </w:tcPr>
                <w:p w14:paraId="0A64D358">
                  <w:pPr>
                    <w:pStyle w:val="40"/>
                    <w:spacing w:before="111"/>
                    <w:ind w:left="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Pad</w:t>
                  </w:r>
                  <w:r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string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with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specified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character.</w:t>
                  </w:r>
                </w:p>
              </w:tc>
            </w:tr>
            <w:tr w14:paraId="45B35F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6" w:hRule="atLeast"/>
              </w:trPr>
              <w:tc>
                <w:tcPr>
                  <w:tcW w:w="1708" w:type="dxa"/>
                </w:tcPr>
                <w:p w14:paraId="4EC3DBA0">
                  <w:pPr>
                    <w:pStyle w:val="40"/>
                    <w:spacing w:before="109"/>
                    <w:ind w:left="113"/>
                    <w:rPr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count()</w:t>
                  </w:r>
                </w:p>
              </w:tc>
              <w:tc>
                <w:tcPr>
                  <w:tcW w:w="8231" w:type="dxa"/>
                </w:tcPr>
                <w:p w14:paraId="4ACD6BF5">
                  <w:pPr>
                    <w:pStyle w:val="40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Returns</w:t>
                  </w:r>
                  <w:r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number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of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occurrences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of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substring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in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string.</w:t>
                  </w:r>
                </w:p>
              </w:tc>
            </w:tr>
            <w:tr w14:paraId="72986F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6" w:hRule="atLeast"/>
              </w:trPr>
              <w:tc>
                <w:tcPr>
                  <w:tcW w:w="1708" w:type="dxa"/>
                </w:tcPr>
                <w:p w14:paraId="0D723EB1">
                  <w:pPr>
                    <w:pStyle w:val="40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encode()</w:t>
                  </w:r>
                </w:p>
              </w:tc>
              <w:tc>
                <w:tcPr>
                  <w:tcW w:w="8231" w:type="dxa"/>
                </w:tcPr>
                <w:p w14:paraId="72DBBAC1">
                  <w:pPr>
                    <w:pStyle w:val="40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Encodes</w:t>
                  </w:r>
                  <w:r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strings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with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specified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encoded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scheme</w:t>
                  </w:r>
                </w:p>
              </w:tc>
            </w:tr>
            <w:tr w14:paraId="0675DD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6" w:hRule="atLeast"/>
              </w:trPr>
              <w:tc>
                <w:tcPr>
                  <w:tcW w:w="1708" w:type="dxa"/>
                </w:tcPr>
                <w:p w14:paraId="5CFF5485">
                  <w:pPr>
                    <w:pStyle w:val="40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find()</w:t>
                  </w:r>
                </w:p>
              </w:tc>
              <w:tc>
                <w:tcPr>
                  <w:tcW w:w="8231" w:type="dxa"/>
                </w:tcPr>
                <w:p w14:paraId="4A5A54D9">
                  <w:pPr>
                    <w:pStyle w:val="40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Returns</w:t>
                  </w:r>
                  <w:r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lowest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index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of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substring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if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it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is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found</w:t>
                  </w:r>
                </w:p>
              </w:tc>
            </w:tr>
            <w:tr w14:paraId="02922A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6" w:hRule="atLeast"/>
              </w:trPr>
              <w:tc>
                <w:tcPr>
                  <w:tcW w:w="1708" w:type="dxa"/>
                </w:tcPr>
                <w:p w14:paraId="72B3DB98">
                  <w:pPr>
                    <w:pStyle w:val="40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ormat()</w:t>
                  </w:r>
                </w:p>
              </w:tc>
              <w:tc>
                <w:tcPr>
                  <w:tcW w:w="8231" w:type="dxa"/>
                </w:tcPr>
                <w:p w14:paraId="78FC4FE6">
                  <w:pPr>
                    <w:pStyle w:val="40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Formats</w:t>
                  </w:r>
                  <w:r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string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for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printing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it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to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console</w:t>
                  </w:r>
                </w:p>
              </w:tc>
            </w:tr>
            <w:tr w14:paraId="3E39A0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6" w:hRule="atLeast"/>
              </w:trPr>
              <w:tc>
                <w:tcPr>
                  <w:tcW w:w="1708" w:type="dxa"/>
                </w:tcPr>
                <w:p w14:paraId="3C682742">
                  <w:pPr>
                    <w:pStyle w:val="40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index()</w:t>
                  </w:r>
                </w:p>
              </w:tc>
              <w:tc>
                <w:tcPr>
                  <w:tcW w:w="8231" w:type="dxa"/>
                </w:tcPr>
                <w:p w14:paraId="02B6E9F2">
                  <w:pPr>
                    <w:pStyle w:val="40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Returns</w:t>
                  </w:r>
                  <w:r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position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of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first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occurrence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of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substring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in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string</w:t>
                  </w:r>
                </w:p>
              </w:tc>
            </w:tr>
            <w:tr w14:paraId="6557BD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6" w:hRule="atLeast"/>
              </w:trPr>
              <w:tc>
                <w:tcPr>
                  <w:tcW w:w="1708" w:type="dxa"/>
                </w:tcPr>
                <w:p w14:paraId="43D552A1">
                  <w:pPr>
                    <w:pStyle w:val="40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isalnum()</w:t>
                  </w:r>
                </w:p>
              </w:tc>
              <w:tc>
                <w:tcPr>
                  <w:tcW w:w="8231" w:type="dxa"/>
                </w:tcPr>
                <w:p w14:paraId="69CFD628">
                  <w:pPr>
                    <w:pStyle w:val="40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Checks</w:t>
                  </w:r>
                  <w:r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whether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all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characters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in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given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string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is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alphanumeric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or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5"/>
                      <w:sz w:val="24"/>
                      <w:szCs w:val="24"/>
                    </w:rPr>
                    <w:t>not</w:t>
                  </w:r>
                </w:p>
              </w:tc>
            </w:tr>
            <w:tr w14:paraId="58F99D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6" w:hRule="atLeast"/>
              </w:trPr>
              <w:tc>
                <w:tcPr>
                  <w:tcW w:w="1708" w:type="dxa"/>
                </w:tcPr>
                <w:p w14:paraId="720A28CD">
                  <w:pPr>
                    <w:pStyle w:val="40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isalpha()</w:t>
                  </w:r>
                </w:p>
              </w:tc>
              <w:tc>
                <w:tcPr>
                  <w:tcW w:w="8231" w:type="dxa"/>
                </w:tcPr>
                <w:p w14:paraId="0ACC4181">
                  <w:pPr>
                    <w:pStyle w:val="40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Returns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“True”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if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all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characters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in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string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are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alphabets</w:t>
                  </w:r>
                </w:p>
              </w:tc>
            </w:tr>
            <w:tr w14:paraId="12BC98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6" w:hRule="atLeast"/>
              </w:trPr>
              <w:tc>
                <w:tcPr>
                  <w:tcW w:w="1708" w:type="dxa"/>
                </w:tcPr>
                <w:p w14:paraId="7B125A3E">
                  <w:pPr>
                    <w:pStyle w:val="40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isdecimal()</w:t>
                  </w:r>
                </w:p>
              </w:tc>
              <w:tc>
                <w:tcPr>
                  <w:tcW w:w="8231" w:type="dxa"/>
                </w:tcPr>
                <w:p w14:paraId="0A1CECFF">
                  <w:pPr>
                    <w:pStyle w:val="40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Returns</w:t>
                  </w:r>
                  <w:r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true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if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all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characters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in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string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are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decimal</w:t>
                  </w:r>
                </w:p>
              </w:tc>
            </w:tr>
            <w:tr w14:paraId="03491D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6" w:hRule="atLeast"/>
              </w:trPr>
              <w:tc>
                <w:tcPr>
                  <w:tcW w:w="1708" w:type="dxa"/>
                </w:tcPr>
                <w:p w14:paraId="68324FBE">
                  <w:pPr>
                    <w:pStyle w:val="40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isdigit()</w:t>
                  </w:r>
                </w:p>
              </w:tc>
              <w:tc>
                <w:tcPr>
                  <w:tcW w:w="8231" w:type="dxa"/>
                </w:tcPr>
                <w:p w14:paraId="6D2A1A8A">
                  <w:pPr>
                    <w:pStyle w:val="40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Returns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“True”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if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all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characters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in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string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are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digits</w:t>
                  </w:r>
                </w:p>
              </w:tc>
            </w:tr>
            <w:tr w14:paraId="0C141F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6" w:hRule="atLeast"/>
              </w:trPr>
              <w:tc>
                <w:tcPr>
                  <w:tcW w:w="1708" w:type="dxa"/>
                </w:tcPr>
                <w:p w14:paraId="26F47A5E">
                  <w:pPr>
                    <w:pStyle w:val="40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isidentifier()</w:t>
                  </w:r>
                </w:p>
              </w:tc>
              <w:tc>
                <w:tcPr>
                  <w:tcW w:w="8231" w:type="dxa"/>
                </w:tcPr>
                <w:p w14:paraId="0C0738A1">
                  <w:pPr>
                    <w:pStyle w:val="40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Check</w:t>
                  </w:r>
                  <w:r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whether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string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is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valid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identifier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or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5"/>
                      <w:sz w:val="24"/>
                      <w:szCs w:val="24"/>
                    </w:rPr>
                    <w:t>not</w:t>
                  </w:r>
                </w:p>
              </w:tc>
            </w:tr>
            <w:tr w14:paraId="0BE8FE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6" w:hRule="atLeast"/>
              </w:trPr>
              <w:tc>
                <w:tcPr>
                  <w:tcW w:w="1708" w:type="dxa"/>
                </w:tcPr>
                <w:p w14:paraId="7B12E97B">
                  <w:pPr>
                    <w:pStyle w:val="40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islower()</w:t>
                  </w:r>
                </w:p>
              </w:tc>
              <w:tc>
                <w:tcPr>
                  <w:tcW w:w="8231" w:type="dxa"/>
                </w:tcPr>
                <w:p w14:paraId="1F9400A2">
                  <w:pPr>
                    <w:pStyle w:val="40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Checks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if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all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characters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in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string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are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lowercase</w:t>
                  </w:r>
                </w:p>
              </w:tc>
            </w:tr>
            <w:tr w14:paraId="11394A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6" w:hRule="atLeast"/>
              </w:trPr>
              <w:tc>
                <w:tcPr>
                  <w:tcW w:w="1708" w:type="dxa"/>
                </w:tcPr>
                <w:p w14:paraId="047932F3">
                  <w:pPr>
                    <w:pStyle w:val="40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isnumeric()</w:t>
                  </w:r>
                </w:p>
              </w:tc>
              <w:tc>
                <w:tcPr>
                  <w:tcW w:w="8231" w:type="dxa"/>
                </w:tcPr>
                <w:p w14:paraId="38A446B4">
                  <w:pPr>
                    <w:pStyle w:val="40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Returns</w:t>
                  </w:r>
                  <w:r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“True”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if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all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characters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in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string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are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numeric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characters</w:t>
                  </w:r>
                </w:p>
              </w:tc>
            </w:tr>
            <w:tr w14:paraId="0B25C31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6" w:hRule="atLeast"/>
              </w:trPr>
              <w:tc>
                <w:tcPr>
                  <w:tcW w:w="1708" w:type="dxa"/>
                </w:tcPr>
                <w:p w14:paraId="5DEF95F0">
                  <w:pPr>
                    <w:pStyle w:val="40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isdigit()</w:t>
                  </w:r>
                </w:p>
              </w:tc>
              <w:tc>
                <w:tcPr>
                  <w:tcW w:w="8231" w:type="dxa"/>
                </w:tcPr>
                <w:p w14:paraId="4B580788">
                  <w:pPr>
                    <w:pStyle w:val="40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Returns</w:t>
                  </w:r>
                  <w:r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True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if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all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characters</w:t>
                  </w:r>
                  <w:r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in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string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are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digits</w:t>
                  </w:r>
                </w:p>
              </w:tc>
            </w:tr>
            <w:tr w14:paraId="60332A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6" w:hRule="atLeast"/>
              </w:trPr>
              <w:tc>
                <w:tcPr>
                  <w:tcW w:w="1708" w:type="dxa"/>
                </w:tcPr>
                <w:p w14:paraId="42BA75FE">
                  <w:pPr>
                    <w:pStyle w:val="40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lower()</w:t>
                  </w:r>
                </w:p>
              </w:tc>
              <w:tc>
                <w:tcPr>
                  <w:tcW w:w="8231" w:type="dxa"/>
                </w:tcPr>
                <w:p w14:paraId="064D57EF">
                  <w:pPr>
                    <w:pStyle w:val="40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Converts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string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into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lower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  <w:tr w14:paraId="74EA0D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6" w:hRule="atLeast"/>
              </w:trPr>
              <w:tc>
                <w:tcPr>
                  <w:tcW w:w="1708" w:type="dxa"/>
                </w:tcPr>
                <w:p w14:paraId="25EB2BA3">
                  <w:pPr>
                    <w:pStyle w:val="40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replace()</w:t>
                  </w:r>
                </w:p>
              </w:tc>
              <w:tc>
                <w:tcPr>
                  <w:tcW w:w="8231" w:type="dxa"/>
                </w:tcPr>
                <w:p w14:paraId="49F5C742">
                  <w:pPr>
                    <w:pStyle w:val="40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Returns</w:t>
                  </w:r>
                  <w:r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string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where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specified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value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is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replaced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with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specified</w:t>
                  </w:r>
                </w:p>
              </w:tc>
            </w:tr>
            <w:tr w14:paraId="6630BD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6" w:hRule="atLeast"/>
              </w:trPr>
              <w:tc>
                <w:tcPr>
                  <w:tcW w:w="1708" w:type="dxa"/>
                </w:tcPr>
                <w:p w14:paraId="522482CD">
                  <w:pPr>
                    <w:pStyle w:val="40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upper()</w:t>
                  </w:r>
                </w:p>
              </w:tc>
              <w:tc>
                <w:tcPr>
                  <w:tcW w:w="8231" w:type="dxa"/>
                </w:tcPr>
                <w:p w14:paraId="5DBAE6AF">
                  <w:pPr>
                    <w:pStyle w:val="40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Converts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a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string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into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upper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  <w:tr w14:paraId="1D316D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6" w:hRule="atLeast"/>
              </w:trPr>
              <w:tc>
                <w:tcPr>
                  <w:tcW w:w="1708" w:type="dxa"/>
                </w:tcPr>
                <w:p w14:paraId="76D7A132">
                  <w:pPr>
                    <w:pStyle w:val="40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title()</w:t>
                  </w:r>
                </w:p>
              </w:tc>
              <w:tc>
                <w:tcPr>
                  <w:tcW w:w="8231" w:type="dxa"/>
                </w:tcPr>
                <w:p w14:paraId="49500089">
                  <w:pPr>
                    <w:pStyle w:val="40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Converts</w:t>
                  </w:r>
                  <w:r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the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first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character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of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each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word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to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>upper</w:t>
                  </w:r>
                  <w:r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</w:tbl>
          <w:p w14:paraId="0C51DA23">
            <w:pPr>
              <w:pStyle w:val="40"/>
              <w:tabs>
                <w:tab w:val="left" w:pos="356"/>
              </w:tabs>
              <w:spacing w:line="217" w:lineRule="exact"/>
              <w:ind w:left="346"/>
              <w:rPr>
                <w:b/>
                <w:sz w:val="24"/>
                <w:szCs w:val="24"/>
              </w:rPr>
            </w:pPr>
          </w:p>
          <w:p w14:paraId="3B2A326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CDD64E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D4CBF14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58"/>
        <w:gridCol w:w="4282"/>
        <w:gridCol w:w="4279"/>
      </w:tblGrid>
      <w:tr w14:paraId="5C271A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5000" w:type="pct"/>
            <w:gridSpan w:val="3"/>
          </w:tcPr>
          <w:p w14:paraId="044B69D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Programming Questions with Answer</w:t>
            </w:r>
          </w:p>
        </w:tc>
      </w:tr>
      <w:tr w14:paraId="56CCB2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1183" w:type="pct"/>
          </w:tcPr>
          <w:p w14:paraId="6336DE3F">
            <w:pPr>
              <w:pStyle w:val="40"/>
              <w:spacing w:after="160"/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817" w:type="pct"/>
            <w:gridSpan w:val="2"/>
          </w:tcPr>
          <w:p w14:paraId="4AF905B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Program using math functions</w:t>
            </w:r>
          </w:p>
          <w:p w14:paraId="4E5CBD0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Power, ceiling, square root, factorial</w:t>
            </w:r>
          </w:p>
        </w:tc>
      </w:tr>
      <w:tr w14:paraId="1EE097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183" w:type="pct"/>
          </w:tcPr>
          <w:p w14:paraId="05E0F803">
            <w:pPr>
              <w:pStyle w:val="40"/>
              <w:spacing w:after="160"/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SCRIPT</w:t>
            </w:r>
          </w:p>
        </w:tc>
        <w:tc>
          <w:tcPr>
            <w:tcW w:w="3817" w:type="pct"/>
            <w:gridSpan w:val="2"/>
          </w:tcPr>
          <w:p w14:paraId="1AFA08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import math</w:t>
            </w:r>
          </w:p>
          <w:p w14:paraId="05148A3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005F94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num = int(input("Enter a number: "))</w:t>
            </w:r>
          </w:p>
          <w:p w14:paraId="0038E8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231748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print("Power (num^2):", math.pow(num, 2))</w:t>
            </w:r>
          </w:p>
          <w:p w14:paraId="5E4F36E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print("Ceiling value:", math.ceil(5.4))</w:t>
            </w:r>
          </w:p>
          <w:p w14:paraId="1FFADA2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print("Square root:", math.sqrt(num))</w:t>
            </w:r>
          </w:p>
          <w:p w14:paraId="22973B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print("Factorial:", math.factorial(num))</w:t>
            </w:r>
          </w:p>
        </w:tc>
      </w:tr>
      <w:tr w14:paraId="7BFC70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183" w:type="pct"/>
          </w:tcPr>
          <w:p w14:paraId="290DD5A9">
            <w:pPr>
              <w:pStyle w:val="40"/>
              <w:spacing w:after="160"/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OP</w:t>
            </w:r>
          </w:p>
        </w:tc>
        <w:tc>
          <w:tcPr>
            <w:tcW w:w="3817" w:type="pct"/>
            <w:gridSpan w:val="2"/>
          </w:tcPr>
          <w:p w14:paraId="12CA752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4581525" cy="665480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r="76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8372" cy="666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AD8F8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1183" w:type="pct"/>
          </w:tcPr>
          <w:p w14:paraId="1E7FF49D">
            <w:pPr>
              <w:pStyle w:val="40"/>
              <w:spacing w:after="160"/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817" w:type="pct"/>
            <w:gridSpan w:val="2"/>
          </w:tcPr>
          <w:p w14:paraId="2DD7EEF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Program using string functions</w:t>
            </w:r>
          </w:p>
          <w:p w14:paraId="4FF87CC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Uppercase , lowercase, replace, find, concatination</w:t>
            </w:r>
          </w:p>
        </w:tc>
      </w:tr>
      <w:tr w14:paraId="0D88A7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183" w:type="pct"/>
          </w:tcPr>
          <w:p w14:paraId="40C8D8C5">
            <w:pPr>
              <w:pStyle w:val="40"/>
              <w:spacing w:after="160"/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SCRIPT</w:t>
            </w:r>
          </w:p>
        </w:tc>
        <w:tc>
          <w:tcPr>
            <w:tcW w:w="3817" w:type="pct"/>
            <w:gridSpan w:val="2"/>
          </w:tcPr>
          <w:p w14:paraId="16A0013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s1 = input("\nEnter a string: ") </w:t>
            </w:r>
          </w:p>
          <w:p w14:paraId="135ADF6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039AF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s2 = input("Enter another string: ") </w:t>
            </w:r>
          </w:p>
          <w:p w14:paraId="601B85C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print("Uppercase:", s1.upper()) </w:t>
            </w:r>
          </w:p>
          <w:p w14:paraId="1AE7DF6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C71A65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print("Lowercase:", s1.lower()) </w:t>
            </w:r>
          </w:p>
          <w:p w14:paraId="3F082FF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8255C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print("Replaced string:", s1.replace("Python", "Java")) </w:t>
            </w:r>
          </w:p>
          <w:p w14:paraId="0C64A7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C8C83A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print("Position of 'is':", s1.find("is")) </w:t>
            </w:r>
          </w:p>
          <w:p w14:paraId="05A263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430C1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print("Concatenated string:", s1 + " " + s2)</w:t>
            </w:r>
          </w:p>
        </w:tc>
      </w:tr>
      <w:tr w14:paraId="6B798C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1183" w:type="pct"/>
          </w:tcPr>
          <w:p w14:paraId="4E96552B">
            <w:pPr>
              <w:pStyle w:val="40"/>
              <w:spacing w:after="160"/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OP</w:t>
            </w:r>
          </w:p>
        </w:tc>
        <w:tc>
          <w:tcPr>
            <w:tcW w:w="3817" w:type="pct"/>
            <w:gridSpan w:val="2"/>
          </w:tcPr>
          <w:p w14:paraId="784E35F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3019425" cy="120967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46" cy="120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DE36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183" w:type="pct"/>
          </w:tcPr>
          <w:p w14:paraId="31011BB6">
            <w:pPr>
              <w:pStyle w:val="40"/>
              <w:spacing w:after="160"/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817" w:type="pct"/>
            <w:gridSpan w:val="2"/>
          </w:tcPr>
          <w:p w14:paraId="1290F39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Program for Half Adder and Full Adder using functions</w:t>
            </w:r>
          </w:p>
        </w:tc>
      </w:tr>
      <w:tr w14:paraId="04E020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4" w:hRule="atLeast"/>
        </w:trPr>
        <w:tc>
          <w:tcPr>
            <w:tcW w:w="1183" w:type="pct"/>
          </w:tcPr>
          <w:p w14:paraId="30E3B176">
            <w:pPr>
              <w:pStyle w:val="40"/>
              <w:spacing w:after="160"/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SCRIPT</w:t>
            </w:r>
          </w:p>
        </w:tc>
        <w:tc>
          <w:tcPr>
            <w:tcW w:w="3817" w:type="pct"/>
            <w:gridSpan w:val="2"/>
          </w:tcPr>
          <w:p w14:paraId="2203A0B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HALF ADDER:</w:t>
            </w:r>
          </w:p>
          <w:p w14:paraId="110A7A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x = int(input("\nEnter first bit for Half Adder: ")) </w:t>
            </w:r>
          </w:p>
          <w:p w14:paraId="5A16A15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y = int(input("Enter second bit for Half Adder: ")) </w:t>
            </w:r>
          </w:p>
          <w:p w14:paraId="3138FC7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s, c = half_adder(x, y) </w:t>
            </w:r>
          </w:p>
          <w:p w14:paraId="3DFA338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print("Half Adder Sum:", s, "Carry:", c)\</w:t>
            </w:r>
          </w:p>
          <w:p w14:paraId="654A222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FULL ADDER:</w:t>
            </w:r>
          </w:p>
          <w:p w14:paraId="5E5A7B1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x = int(input("\nEnter first bit for Full Adder: ")) </w:t>
            </w:r>
          </w:p>
          <w:p w14:paraId="5031F09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y = int(input("Enter second bit for Full Adder: ")) </w:t>
            </w:r>
          </w:p>
          <w:p w14:paraId="26E7774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cin = int(input("Enter carry-in: ")) </w:t>
            </w:r>
          </w:p>
          <w:p w14:paraId="18D8590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s, c = full_adder(x, y, cin) </w:t>
            </w:r>
          </w:p>
          <w:p w14:paraId="2A1BBAF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print("Full Adder Sum:", s, "Carry:", c)</w:t>
            </w:r>
          </w:p>
        </w:tc>
      </w:tr>
      <w:tr w14:paraId="7EDD43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1183" w:type="pct"/>
          </w:tcPr>
          <w:p w14:paraId="254F4E06">
            <w:pPr>
              <w:pStyle w:val="40"/>
              <w:spacing w:after="160"/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OP</w:t>
            </w:r>
          </w:p>
        </w:tc>
        <w:tc>
          <w:tcPr>
            <w:tcW w:w="3817" w:type="pct"/>
            <w:gridSpan w:val="2"/>
          </w:tcPr>
          <w:p w14:paraId="71D1542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HALF ADDER:</w:t>
            </w:r>
          </w:p>
          <w:p w14:paraId="18A07DF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705100" cy="5715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478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8234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FULL ADDER:</w:t>
            </w:r>
          </w:p>
          <w:p w14:paraId="6E70F7B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638425" cy="676275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793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5F1E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1183" w:type="pct"/>
          </w:tcPr>
          <w:p w14:paraId="097C6C20">
            <w:pPr>
              <w:pStyle w:val="40"/>
              <w:spacing w:after="160"/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817" w:type="pct"/>
            <w:gridSpan w:val="2"/>
          </w:tcPr>
          <w:p w14:paraId="054CBF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script that uses find() function to search for the “language” string from the original string "Python is a powerful language" and returns its index in the Python string.</w:t>
            </w:r>
          </w:p>
        </w:tc>
      </w:tr>
      <w:tr w14:paraId="4135DE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1183" w:type="pct"/>
          </w:tcPr>
          <w:p w14:paraId="181C77BB">
            <w:pPr>
              <w:pStyle w:val="40"/>
              <w:spacing w:after="160"/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SCRIPT</w:t>
            </w:r>
          </w:p>
        </w:tc>
        <w:tc>
          <w:tcPr>
            <w:tcW w:w="3817" w:type="pct"/>
            <w:gridSpan w:val="2"/>
          </w:tcPr>
          <w:p w14:paraId="16BB82C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text = "Python is a powerful language" </w:t>
            </w:r>
          </w:p>
          <w:p w14:paraId="3294567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index = text.find("language") </w:t>
            </w:r>
          </w:p>
          <w:p w14:paraId="1729FF5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print("\nIndex of word 'language':", index)</w:t>
            </w:r>
          </w:p>
        </w:tc>
      </w:tr>
      <w:tr w14:paraId="4C45EB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1183" w:type="pct"/>
          </w:tcPr>
          <w:p w14:paraId="4AB65C5A">
            <w:pPr>
              <w:pStyle w:val="40"/>
              <w:spacing w:after="160"/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OP</w:t>
            </w:r>
          </w:p>
        </w:tc>
        <w:tc>
          <w:tcPr>
            <w:tcW w:w="3817" w:type="pct"/>
            <w:gridSpan w:val="2"/>
          </w:tcPr>
          <w:p w14:paraId="5101C74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228850" cy="276225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61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E3CD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4" w:hRule="atLeast"/>
        </w:trPr>
        <w:tc>
          <w:tcPr>
            <w:tcW w:w="5000" w:type="pct"/>
            <w:gridSpan w:val="3"/>
          </w:tcPr>
          <w:p w14:paraId="31607E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Debugging Questions with Corrected Answers</w:t>
            </w:r>
          </w:p>
        </w:tc>
      </w:tr>
      <w:tr w14:paraId="5E35FB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4" w:hRule="atLeast"/>
        </w:trPr>
        <w:tc>
          <w:tcPr>
            <w:tcW w:w="1183" w:type="pct"/>
          </w:tcPr>
          <w:p w14:paraId="073E3FC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817" w:type="pct"/>
            <w:gridSpan w:val="2"/>
          </w:tcPr>
          <w:p w14:paraId="7A2220F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Debug the following code</w:t>
            </w:r>
          </w:p>
          <w:p w14:paraId="0A56A15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Wrong code:</w:t>
            </w:r>
          </w:p>
          <w:p w14:paraId="3878F7C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import math</w:t>
            </w:r>
          </w:p>
          <w:p w14:paraId="13C741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print(sqrt(25))</w:t>
            </w:r>
          </w:p>
        </w:tc>
      </w:tr>
      <w:tr w14:paraId="5204E5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 w:hRule="atLeast"/>
        </w:trPr>
        <w:tc>
          <w:tcPr>
            <w:tcW w:w="1183" w:type="pct"/>
          </w:tcPr>
          <w:p w14:paraId="57FF076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OP</w:t>
            </w:r>
          </w:p>
        </w:tc>
        <w:tc>
          <w:tcPr>
            <w:tcW w:w="3817" w:type="pct"/>
            <w:gridSpan w:val="2"/>
          </w:tcPr>
          <w:p w14:paraId="4272BB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Error: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5429885" cy="17145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08" cy="1714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Correct code:</w:t>
            </w:r>
          </w:p>
          <w:p w14:paraId="6DCC4F2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943100" cy="89535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371" cy="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88E96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2" w:hRule="atLeast"/>
        </w:trPr>
        <w:tc>
          <w:tcPr>
            <w:tcW w:w="1183" w:type="pct"/>
          </w:tcPr>
          <w:p w14:paraId="20E74B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817" w:type="pct"/>
            <w:gridSpan w:val="2"/>
          </w:tcPr>
          <w:p w14:paraId="64497D2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Debug the following code</w:t>
            </w:r>
          </w:p>
          <w:p w14:paraId="7253AF8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Wrong code:</w:t>
            </w:r>
          </w:p>
          <w:p w14:paraId="0F812D14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def add(a, b)</w:t>
            </w:r>
          </w:p>
          <w:p w14:paraId="69AB0EB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return a + b</w:t>
            </w:r>
          </w:p>
          <w:p w14:paraId="6261448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673D0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1183" w:type="pct"/>
          </w:tcPr>
          <w:p w14:paraId="21376E6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OP</w:t>
            </w:r>
          </w:p>
        </w:tc>
        <w:tc>
          <w:tcPr>
            <w:tcW w:w="3817" w:type="pct"/>
            <w:gridSpan w:val="2"/>
          </w:tcPr>
          <w:p w14:paraId="25AA261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Error:</w:t>
            </w:r>
          </w:p>
          <w:p w14:paraId="625E8AD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lang w:eastAsia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228850" cy="142875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61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Correct code:</w:t>
            </w:r>
          </w:p>
          <w:p w14:paraId="6693FD9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571625" cy="447675"/>
                  <wp:effectExtent l="0" t="0" r="9525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844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D9DD3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" w:hRule="atLeast"/>
        </w:trPr>
        <w:tc>
          <w:tcPr>
            <w:tcW w:w="1183" w:type="pct"/>
          </w:tcPr>
          <w:p w14:paraId="340593F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Conclusion</w:t>
            </w:r>
          </w:p>
          <w:p w14:paraId="550ACAEA">
            <w:pPr>
              <w:pStyle w:val="40"/>
              <w:spacing w:after="160"/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17" w:type="pct"/>
            <w:gridSpan w:val="2"/>
          </w:tcPr>
          <w:p w14:paraId="1A175ED5">
            <w:pPr>
              <w:pStyle w:val="40"/>
              <w:spacing w:after="160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t xml:space="preserve">Thus, the Python programs using </w:t>
            </w:r>
            <w:r>
              <w:rPr>
                <w:rStyle w:val="16"/>
                <w:rFonts w:eastAsiaTheme="majorEastAsia"/>
              </w:rPr>
              <w:t>math and string built-in functions</w:t>
            </w:r>
            <w:r>
              <w:t xml:space="preserve"> were successfully implemented. Additionally, </w:t>
            </w:r>
            <w:r>
              <w:rPr>
                <w:rStyle w:val="16"/>
                <w:rFonts w:eastAsiaTheme="majorEastAsia"/>
              </w:rPr>
              <w:t>Half Adder and Full Adder circuits</w:t>
            </w:r>
            <w:r>
              <w:t xml:space="preserve"> were designed using user-defined functions, helping to understand both Python programming concepts and basic digital logic operations.</w:t>
            </w:r>
          </w:p>
        </w:tc>
      </w:tr>
      <w:tr w14:paraId="63AF43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" w:hRule="atLeast"/>
        </w:trPr>
        <w:tc>
          <w:tcPr>
            <w:tcW w:w="3092" w:type="pct"/>
            <w:gridSpan w:val="2"/>
            <w:vAlign w:val="center"/>
          </w:tcPr>
          <w:p w14:paraId="7AC65E02">
            <w:pPr>
              <w:pStyle w:val="40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27117481">
            <w:pPr>
              <w:pStyle w:val="40"/>
              <w:spacing w:after="160"/>
              <w:jc w:val="center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Teachers Dated and</w:t>
            </w:r>
            <w:r>
              <w:rPr>
                <w:b/>
                <w:color w:val="000000" w:themeColor="text1"/>
                <w:spacing w:val="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b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Signature</w:t>
            </w:r>
          </w:p>
        </w:tc>
      </w:tr>
      <w:tr w14:paraId="7F59B5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" w:hRule="atLeast"/>
        </w:trPr>
        <w:tc>
          <w:tcPr>
            <w:tcW w:w="1183" w:type="pct"/>
            <w:vAlign w:val="center"/>
          </w:tcPr>
          <w:p w14:paraId="55BA2F72">
            <w:pPr>
              <w:pStyle w:val="40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Process Related</w:t>
            </w:r>
          </w:p>
          <w:p w14:paraId="62BAFE81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(15</w:t>
            </w:r>
            <w:r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M)</w:t>
            </w:r>
          </w:p>
        </w:tc>
        <w:tc>
          <w:tcPr>
            <w:tcW w:w="1909" w:type="pct"/>
            <w:vAlign w:val="center"/>
          </w:tcPr>
          <w:p w14:paraId="3AC28FC1">
            <w:pPr>
              <w:pStyle w:val="40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Product Related</w:t>
            </w:r>
          </w:p>
          <w:p w14:paraId="5511A060">
            <w:pPr>
              <w:pStyle w:val="40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(10</w:t>
            </w:r>
            <w:r>
              <w:rPr>
                <w:b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b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M)</w:t>
            </w:r>
          </w:p>
        </w:tc>
        <w:tc>
          <w:tcPr>
            <w:tcW w:w="1908" w:type="pct"/>
            <w:vAlign w:val="center"/>
          </w:tcPr>
          <w:p w14:paraId="204264BC">
            <w:pPr>
              <w:pStyle w:val="40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Total</w:t>
            </w:r>
            <w:r>
              <w:rPr>
                <w:b/>
                <w:color w:val="000000" w:themeColor="text1"/>
                <w:spacing w:val="-3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(25</w:t>
            </w:r>
            <w:r>
              <w:rPr>
                <w:b/>
                <w:color w:val="000000" w:themeColor="text1"/>
                <w:spacing w:val="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b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M)</w:t>
            </w:r>
          </w:p>
          <w:p w14:paraId="2E1F3C51">
            <w:pPr>
              <w:pStyle w:val="40"/>
              <w:spacing w:after="160"/>
              <w:jc w:val="center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CA880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" w:hRule="atLeast"/>
        </w:trPr>
        <w:tc>
          <w:tcPr>
            <w:tcW w:w="1183" w:type="pct"/>
          </w:tcPr>
          <w:p w14:paraId="2FA288D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9" w:type="pct"/>
          </w:tcPr>
          <w:p w14:paraId="0969A5A9">
            <w:pPr>
              <w:pStyle w:val="40"/>
              <w:spacing w:after="160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8" w:type="pct"/>
          </w:tcPr>
          <w:p w14:paraId="35050549">
            <w:pPr>
              <w:pStyle w:val="40"/>
              <w:spacing w:after="160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757D86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8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495"/>
      <w:gridCol w:w="6747"/>
    </w:tblGrid>
    <w:tr w14:paraId="2C6ED87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885" w:hRule="atLeast"/>
      </w:trPr>
      <w:tc>
        <w:tcPr>
          <w:tcW w:w="1350" w:type="pct"/>
          <w:vAlign w:val="center"/>
        </w:tcPr>
        <w:p w14:paraId="55D58C51">
          <w:pPr>
            <w:pStyle w:val="15"/>
            <w:jc w:val="center"/>
            <w:rPr>
              <w:sz w:val="44"/>
              <w:szCs w:val="44"/>
            </w:rPr>
          </w:pPr>
          <w:r>
            <w:rPr>
              <w:lang w:eastAsia="en-IN"/>
            </w:rPr>
            <w:drawing>
              <wp:inline distT="0" distB="0" distL="0" distR="0">
                <wp:extent cx="1175385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7C74EB2B">
          <w:pPr>
            <w:pStyle w:val="15"/>
            <w:jc w:val="center"/>
            <w:rPr>
              <w:sz w:val="44"/>
              <w:szCs w:val="44"/>
            </w:rPr>
          </w:pPr>
          <w:r>
            <w:rPr>
              <w:sz w:val="36"/>
              <w:szCs w:val="36"/>
            </w:rPr>
            <w:t>Electronics and Computer Engineering</w:t>
          </w:r>
        </w:p>
      </w:tc>
    </w:tr>
  </w:tbl>
  <w:p w14:paraId="6C293B15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1E64F0"/>
    <w:multiLevelType w:val="multilevel"/>
    <w:tmpl w:val="501E64F0"/>
    <w:lvl w:ilvl="0" w:tentative="0">
      <w:start w:val="1"/>
      <w:numFmt w:val="lowerLetter"/>
      <w:lvlText w:val="%1)"/>
      <w:lvlJc w:val="left"/>
      <w:pPr>
        <w:ind w:left="346" w:hanging="239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50" w:hanging="2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0" w:hanging="2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70" w:hanging="2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80" w:hanging="2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90" w:hanging="2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00" w:hanging="2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10" w:hanging="2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20" w:hanging="2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6761"/>
    <w:rsid w:val="00075A48"/>
    <w:rsid w:val="001A50E0"/>
    <w:rsid w:val="001D22B9"/>
    <w:rsid w:val="001D6EE8"/>
    <w:rsid w:val="003E757F"/>
    <w:rsid w:val="005679A6"/>
    <w:rsid w:val="00666761"/>
    <w:rsid w:val="00A8449F"/>
    <w:rsid w:val="00AB4134"/>
    <w:rsid w:val="00B70433"/>
    <w:rsid w:val="00D65A26"/>
    <w:rsid w:val="00E73ADA"/>
    <w:rsid w:val="00F22672"/>
    <w:rsid w:val="00FC73D7"/>
    <w:rsid w:val="0A49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4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foot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head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Header Char"/>
    <w:basedOn w:val="11"/>
    <w:link w:val="15"/>
    <w:qFormat/>
    <w:uiPriority w:val="99"/>
  </w:style>
  <w:style w:type="character" w:customStyle="1" w:styleId="39">
    <w:name w:val="Footer Char"/>
    <w:basedOn w:val="11"/>
    <w:link w:val="14"/>
    <w:qFormat/>
    <w:uiPriority w:val="99"/>
  </w:style>
  <w:style w:type="paragraph" w:customStyle="1" w:styleId="4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  <w:ind w:left="110"/>
    </w:pPr>
    <w:rPr>
      <w:rFonts w:ascii="Times New Roman" w:hAnsi="Times New Roman" w:eastAsia="Times New Roman" w:cs="Times New Roman"/>
      <w:kern w:val="0"/>
      <w:lang w:val="en-US"/>
      <w14:ligatures w14:val="none"/>
    </w:rPr>
  </w:style>
  <w:style w:type="character" w:customStyle="1" w:styleId="41">
    <w:name w:val="Balloon Text Char"/>
    <w:basedOn w:val="11"/>
    <w:link w:val="13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3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9f7c1c1a-34b5-4152-92b7-4cb0077819b4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c25151811b9a291405a1e4913178862f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14c58753fb0d680170abbdf39fe9c26f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C4E139-01AC-4BE1-BB9B-43356C5C1FE0}">
  <ds:schemaRefs/>
</ds:datastoreItem>
</file>

<file path=customXml/itemProps2.xml><?xml version="1.0" encoding="utf-8"?>
<ds:datastoreItem xmlns:ds="http://schemas.openxmlformats.org/officeDocument/2006/customXml" ds:itemID="{1C75F7AE-544F-4412-80BA-DB9F442E6A79}">
  <ds:schemaRefs/>
</ds:datastoreItem>
</file>

<file path=customXml/itemProps3.xml><?xml version="1.0" encoding="utf-8"?>
<ds:datastoreItem xmlns:ds="http://schemas.openxmlformats.org/officeDocument/2006/customXml" ds:itemID="{6EE610FF-6B4A-44AB-BBD6-52EA0B30E3E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807</Words>
  <Characters>4600</Characters>
  <Lines>38</Lines>
  <Paragraphs>10</Paragraphs>
  <TotalTime>42</TotalTime>
  <ScaleCrop>false</ScaleCrop>
  <LinksUpToDate>false</LinksUpToDate>
  <CharactersWithSpaces>5397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Rasika Patil</dc:creator>
  <cp:lastModifiedBy>Sunidhi Gaikwad</cp:lastModifiedBy>
  <cp:revision>3</cp:revision>
  <dcterms:created xsi:type="dcterms:W3CDTF">2025-12-13T06:44:00Z</dcterms:created>
  <dcterms:modified xsi:type="dcterms:W3CDTF">2026-02-04T06:07:26Z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  <property fmtid="{D5CDD505-2E9C-101B-9397-08002B2CF9AE}" pid="3" name="KSOProductBuildVer">
    <vt:lpwstr>1033-12.2.0.21931</vt:lpwstr>
  </property>
  <property fmtid="{D5CDD505-2E9C-101B-9397-08002B2CF9AE}" pid="4" name="ICV">
    <vt:lpwstr>4995BC03712B40EAB62BB7A8601A73DC_12</vt:lpwstr>
  </property>
  <property fmtid="{D5CDD505-2E9C-101B-9397-08002B2CF9AE}" pid="5" name="MediaServiceImageTags">
    <vt:lpwstr/>
  </property>
</Properties>
</file>