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0A012D" w:rsidRDefault="000A012D" w:rsidP="000A012D">
                <w:pPr>
                  <w:pStyle w:val="Title"/>
                </w:pPr>
                <w:r>
                  <w:t xml:space="preserve">CodePro AnalytiX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Pr="00465EC7" w:rsidRDefault="00873597" w:rsidP="00111521">
                <w:pPr>
                  <w:pStyle w:val="Title"/>
                  <w:ind w:left="360"/>
                  <w:jc w:val="left"/>
                  <w:rPr>
                    <w:sz w:val="22"/>
                    <w:szCs w:val="24"/>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110FD5">
              <w:rPr>
                <w:noProof/>
                <w:webHidden/>
              </w:rPr>
              <w:fldChar w:fldCharType="begin"/>
            </w:r>
            <w:r w:rsidR="004A57CC">
              <w:rPr>
                <w:noProof/>
                <w:webHidden/>
              </w:rPr>
              <w:instrText xml:space="preserve"> PAGEREF _Toc437338416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110FD5">
              <w:rPr>
                <w:noProof/>
                <w:webHidden/>
              </w:rPr>
              <w:fldChar w:fldCharType="begin"/>
            </w:r>
            <w:r w:rsidR="004A57CC">
              <w:rPr>
                <w:noProof/>
                <w:webHidden/>
              </w:rPr>
              <w:instrText xml:space="preserve"> PAGEREF _Toc437338417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110FD5">
              <w:rPr>
                <w:noProof/>
                <w:webHidden/>
              </w:rPr>
              <w:fldChar w:fldCharType="begin"/>
            </w:r>
            <w:r w:rsidR="004A57CC">
              <w:rPr>
                <w:noProof/>
                <w:webHidden/>
              </w:rPr>
              <w:instrText xml:space="preserve"> PAGEREF _Toc437338418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D572AB">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110FD5">
              <w:rPr>
                <w:noProof/>
                <w:webHidden/>
              </w:rPr>
              <w:fldChar w:fldCharType="begin"/>
            </w:r>
            <w:r w:rsidR="004A57CC">
              <w:rPr>
                <w:noProof/>
                <w:webHidden/>
              </w:rPr>
              <w:instrText xml:space="preserve"> PAGEREF _Toc437338419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110FD5">
              <w:rPr>
                <w:noProof/>
                <w:webHidden/>
              </w:rPr>
              <w:fldChar w:fldCharType="begin"/>
            </w:r>
            <w:r w:rsidR="004A57CC">
              <w:rPr>
                <w:noProof/>
                <w:webHidden/>
              </w:rPr>
              <w:instrText xml:space="preserve"> PAGEREF _Toc437338420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110FD5">
              <w:rPr>
                <w:noProof/>
                <w:webHidden/>
              </w:rPr>
              <w:fldChar w:fldCharType="begin"/>
            </w:r>
            <w:r w:rsidR="004A57CC">
              <w:rPr>
                <w:noProof/>
                <w:webHidden/>
              </w:rPr>
              <w:instrText xml:space="preserve"> PAGEREF _Toc437338421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110FD5">
              <w:rPr>
                <w:noProof/>
                <w:webHidden/>
              </w:rPr>
              <w:fldChar w:fldCharType="begin"/>
            </w:r>
            <w:r w:rsidR="004A57CC">
              <w:rPr>
                <w:noProof/>
                <w:webHidden/>
              </w:rPr>
              <w:instrText xml:space="preserve"> PAGEREF _Toc437338422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110FD5">
              <w:rPr>
                <w:noProof/>
                <w:webHidden/>
              </w:rPr>
              <w:fldChar w:fldCharType="begin"/>
            </w:r>
            <w:r w:rsidR="004A57CC">
              <w:rPr>
                <w:noProof/>
                <w:webHidden/>
              </w:rPr>
              <w:instrText xml:space="preserve"> PAGEREF _Toc437338423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110FD5">
              <w:rPr>
                <w:noProof/>
                <w:webHidden/>
              </w:rPr>
              <w:fldChar w:fldCharType="begin"/>
            </w:r>
            <w:r w:rsidR="004A57CC">
              <w:rPr>
                <w:noProof/>
                <w:webHidden/>
              </w:rPr>
              <w:instrText xml:space="preserve"> PAGEREF _Toc437338424 \h </w:instrText>
            </w:r>
            <w:r w:rsidR="00110FD5">
              <w:rPr>
                <w:noProof/>
                <w:webHidden/>
              </w:rPr>
            </w:r>
            <w:r w:rsidR="00110FD5">
              <w:rPr>
                <w:noProof/>
                <w:webHidden/>
              </w:rPr>
              <w:fldChar w:fldCharType="separate"/>
            </w:r>
            <w:r w:rsidR="004A57CC">
              <w:rPr>
                <w:noProof/>
                <w:webHidden/>
              </w:rPr>
              <w:t>11</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110FD5">
              <w:rPr>
                <w:noProof/>
                <w:webHidden/>
              </w:rPr>
              <w:fldChar w:fldCharType="begin"/>
            </w:r>
            <w:r w:rsidR="004A57CC">
              <w:rPr>
                <w:noProof/>
                <w:webHidden/>
              </w:rPr>
              <w:instrText xml:space="preserve"> PAGEREF _Toc437338425 \h </w:instrText>
            </w:r>
            <w:r w:rsidR="00110FD5">
              <w:rPr>
                <w:noProof/>
                <w:webHidden/>
              </w:rPr>
            </w:r>
            <w:r w:rsidR="00110FD5">
              <w:rPr>
                <w:noProof/>
                <w:webHidden/>
              </w:rPr>
              <w:fldChar w:fldCharType="separate"/>
            </w:r>
            <w:r w:rsidR="004A57CC">
              <w:rPr>
                <w:noProof/>
                <w:webHidden/>
              </w:rPr>
              <w:t>13</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110FD5">
              <w:rPr>
                <w:noProof/>
                <w:webHidden/>
              </w:rPr>
              <w:fldChar w:fldCharType="begin"/>
            </w:r>
            <w:r w:rsidR="004A57CC">
              <w:rPr>
                <w:noProof/>
                <w:webHidden/>
              </w:rPr>
              <w:instrText xml:space="preserve"> PAGEREF _Toc437338426 \h </w:instrText>
            </w:r>
            <w:r w:rsidR="00110FD5">
              <w:rPr>
                <w:noProof/>
                <w:webHidden/>
              </w:rPr>
            </w:r>
            <w:r w:rsidR="00110FD5">
              <w:rPr>
                <w:noProof/>
                <w:webHidden/>
              </w:rPr>
              <w:fldChar w:fldCharType="separate"/>
            </w:r>
            <w:r w:rsidR="004A57CC">
              <w:rPr>
                <w:noProof/>
                <w:webHidden/>
              </w:rPr>
              <w:t>15</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110FD5">
              <w:rPr>
                <w:noProof/>
                <w:webHidden/>
              </w:rPr>
              <w:fldChar w:fldCharType="begin"/>
            </w:r>
            <w:r w:rsidR="004A57CC">
              <w:rPr>
                <w:noProof/>
                <w:webHidden/>
              </w:rPr>
              <w:instrText xml:space="preserve"> PAGEREF _Toc437338427 \h </w:instrText>
            </w:r>
            <w:r w:rsidR="00110FD5">
              <w:rPr>
                <w:noProof/>
                <w:webHidden/>
              </w:rPr>
            </w:r>
            <w:r w:rsidR="00110FD5">
              <w:rPr>
                <w:noProof/>
                <w:webHidden/>
              </w:rPr>
              <w:fldChar w:fldCharType="separate"/>
            </w:r>
            <w:r w:rsidR="004A57CC">
              <w:rPr>
                <w:noProof/>
                <w:webHidden/>
              </w:rPr>
              <w:t>18</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110FD5">
              <w:rPr>
                <w:noProof/>
                <w:webHidden/>
              </w:rPr>
              <w:fldChar w:fldCharType="begin"/>
            </w:r>
            <w:r w:rsidR="004A57CC">
              <w:rPr>
                <w:noProof/>
                <w:webHidden/>
              </w:rPr>
              <w:instrText xml:space="preserve"> PAGEREF _Toc437338428 \h </w:instrText>
            </w:r>
            <w:r w:rsidR="00110FD5">
              <w:rPr>
                <w:noProof/>
                <w:webHidden/>
              </w:rPr>
            </w:r>
            <w:r w:rsidR="00110FD5">
              <w:rPr>
                <w:noProof/>
                <w:webHidden/>
              </w:rPr>
              <w:fldChar w:fldCharType="separate"/>
            </w:r>
            <w:r w:rsidR="004A57CC">
              <w:rPr>
                <w:noProof/>
                <w:webHidden/>
              </w:rPr>
              <w:t>19</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110FD5">
              <w:rPr>
                <w:noProof/>
                <w:webHidden/>
              </w:rPr>
              <w:fldChar w:fldCharType="begin"/>
            </w:r>
            <w:r w:rsidR="004A57CC">
              <w:rPr>
                <w:noProof/>
                <w:webHidden/>
              </w:rPr>
              <w:instrText xml:space="preserve"> PAGEREF _Toc437338429 \h </w:instrText>
            </w:r>
            <w:r w:rsidR="00110FD5">
              <w:rPr>
                <w:noProof/>
                <w:webHidden/>
              </w:rPr>
            </w:r>
            <w:r w:rsidR="00110FD5">
              <w:rPr>
                <w:noProof/>
                <w:webHidden/>
              </w:rPr>
              <w:fldChar w:fldCharType="separate"/>
            </w:r>
            <w:r w:rsidR="004A57CC">
              <w:rPr>
                <w:noProof/>
                <w:webHidden/>
              </w:rPr>
              <w:t>21</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110FD5">
              <w:rPr>
                <w:noProof/>
                <w:webHidden/>
              </w:rPr>
              <w:fldChar w:fldCharType="begin"/>
            </w:r>
            <w:r w:rsidR="004A57CC">
              <w:rPr>
                <w:noProof/>
                <w:webHidden/>
              </w:rPr>
              <w:instrText xml:space="preserve"> PAGEREF _Toc437338430 \h </w:instrText>
            </w:r>
            <w:r w:rsidR="00110FD5">
              <w:rPr>
                <w:noProof/>
                <w:webHidden/>
              </w:rPr>
            </w:r>
            <w:r w:rsidR="00110FD5">
              <w:rPr>
                <w:noProof/>
                <w:webHidden/>
              </w:rPr>
              <w:fldChar w:fldCharType="separate"/>
            </w:r>
            <w:r w:rsidR="004A57CC">
              <w:rPr>
                <w:noProof/>
                <w:webHidden/>
              </w:rPr>
              <w:t>25</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110FD5">
              <w:rPr>
                <w:noProof/>
                <w:webHidden/>
              </w:rPr>
              <w:fldChar w:fldCharType="begin"/>
            </w:r>
            <w:r w:rsidR="004A57CC">
              <w:rPr>
                <w:noProof/>
                <w:webHidden/>
              </w:rPr>
              <w:instrText xml:space="preserve"> PAGEREF _Toc437338431 \h </w:instrText>
            </w:r>
            <w:r w:rsidR="00110FD5">
              <w:rPr>
                <w:noProof/>
                <w:webHidden/>
              </w:rPr>
            </w:r>
            <w:r w:rsidR="00110FD5">
              <w:rPr>
                <w:noProof/>
                <w:webHidden/>
              </w:rPr>
              <w:fldChar w:fldCharType="separate"/>
            </w:r>
            <w:r w:rsidR="004A57CC">
              <w:rPr>
                <w:noProof/>
                <w:webHidden/>
              </w:rPr>
              <w:t>27</w:t>
            </w:r>
            <w:r w:rsidR="00110FD5">
              <w:rPr>
                <w:noProof/>
                <w:webHidden/>
              </w:rPr>
              <w:fldChar w:fldCharType="end"/>
            </w:r>
          </w:hyperlink>
        </w:p>
        <w:p w:rsidR="004A57CC" w:rsidRDefault="00D572AB">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110FD5">
              <w:rPr>
                <w:noProof/>
                <w:webHidden/>
              </w:rPr>
              <w:fldChar w:fldCharType="begin"/>
            </w:r>
            <w:r w:rsidR="004A57CC">
              <w:rPr>
                <w:noProof/>
                <w:webHidden/>
              </w:rPr>
              <w:instrText xml:space="preserve"> PAGEREF _Toc437338432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110FD5">
              <w:rPr>
                <w:noProof/>
                <w:webHidden/>
              </w:rPr>
              <w:fldChar w:fldCharType="begin"/>
            </w:r>
            <w:r w:rsidR="004A57CC">
              <w:rPr>
                <w:noProof/>
                <w:webHidden/>
              </w:rPr>
              <w:instrText xml:space="preserve"> PAGEREF _Toc437338433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D572AB">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110FD5">
              <w:rPr>
                <w:noProof/>
                <w:webHidden/>
              </w:rPr>
              <w:fldChar w:fldCharType="begin"/>
            </w:r>
            <w:r w:rsidR="004A57CC">
              <w:rPr>
                <w:noProof/>
                <w:webHidden/>
              </w:rPr>
              <w:instrText xml:space="preserve"> PAGEREF _Toc437338434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110FD5">
              <w:rPr>
                <w:noProof/>
                <w:webHidden/>
              </w:rPr>
              <w:fldChar w:fldCharType="begin"/>
            </w:r>
            <w:r w:rsidR="004A57CC">
              <w:rPr>
                <w:noProof/>
                <w:webHidden/>
              </w:rPr>
              <w:instrText xml:space="preserve"> PAGEREF _Toc437338435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110FD5">
              <w:rPr>
                <w:noProof/>
                <w:webHidden/>
              </w:rPr>
              <w:fldChar w:fldCharType="begin"/>
            </w:r>
            <w:r w:rsidR="004A57CC">
              <w:rPr>
                <w:noProof/>
                <w:webHidden/>
              </w:rPr>
              <w:instrText xml:space="preserve"> PAGEREF _Toc437338436 \h </w:instrText>
            </w:r>
            <w:r w:rsidR="00110FD5">
              <w:rPr>
                <w:noProof/>
                <w:webHidden/>
              </w:rPr>
            </w:r>
            <w:r w:rsidR="00110FD5">
              <w:rPr>
                <w:noProof/>
                <w:webHidden/>
              </w:rPr>
              <w:fldChar w:fldCharType="separate"/>
            </w:r>
            <w:r w:rsidR="004A57CC">
              <w:rPr>
                <w:noProof/>
                <w:webHidden/>
              </w:rPr>
              <w:t>34</w:t>
            </w:r>
            <w:r w:rsidR="00110FD5">
              <w:rPr>
                <w:noProof/>
                <w:webHidden/>
              </w:rPr>
              <w:fldChar w:fldCharType="end"/>
            </w:r>
          </w:hyperlink>
        </w:p>
        <w:p w:rsidR="004A57CC" w:rsidRDefault="00D572AB">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110FD5">
              <w:rPr>
                <w:noProof/>
                <w:webHidden/>
              </w:rPr>
              <w:fldChar w:fldCharType="begin"/>
            </w:r>
            <w:r w:rsidR="004A57CC">
              <w:rPr>
                <w:noProof/>
                <w:webHidden/>
              </w:rPr>
              <w:instrText xml:space="preserve"> PAGEREF _Toc437338437 \h </w:instrText>
            </w:r>
            <w:r w:rsidR="00110FD5">
              <w:rPr>
                <w:noProof/>
                <w:webHidden/>
              </w:rPr>
            </w:r>
            <w:r w:rsidR="00110FD5">
              <w:rPr>
                <w:noProof/>
                <w:webHidden/>
              </w:rPr>
              <w:fldChar w:fldCharType="separate"/>
            </w:r>
            <w:r w:rsidR="004A57CC">
              <w:rPr>
                <w:noProof/>
                <w:webHidden/>
              </w:rPr>
              <w:t>36</w:t>
            </w:r>
            <w:r w:rsidR="00110FD5">
              <w:rPr>
                <w:noProof/>
                <w:webHidden/>
              </w:rPr>
              <w:fldChar w:fldCharType="end"/>
            </w:r>
          </w:hyperlink>
        </w:p>
        <w:p w:rsidR="004A57CC" w:rsidRDefault="00D572AB">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110FD5">
              <w:rPr>
                <w:noProof/>
                <w:webHidden/>
              </w:rPr>
              <w:fldChar w:fldCharType="begin"/>
            </w:r>
            <w:r w:rsidR="004A57CC">
              <w:rPr>
                <w:noProof/>
                <w:webHidden/>
              </w:rPr>
              <w:instrText xml:space="preserve"> PAGEREF _Toc437338438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4A57CC" w:rsidRDefault="00D572AB">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110FD5">
              <w:rPr>
                <w:noProof/>
                <w:webHidden/>
              </w:rPr>
              <w:fldChar w:fldCharType="begin"/>
            </w:r>
            <w:r w:rsidR="004A57CC">
              <w:rPr>
                <w:noProof/>
                <w:webHidden/>
              </w:rPr>
              <w:instrText xml:space="preserve"> PAGEREF _Toc437338439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провер</w:t>
      </w:r>
      <w:r w:rsidR="00FA6ECC">
        <w:rPr>
          <w:lang w:val="bg-BG"/>
        </w:rPr>
        <w:t>ка на коректността на продукта, разкриване на архитектурата му и запознаване със зависимостите между неговите компоненти.</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В този проект ще разгледаме инструмент</w:t>
      </w:r>
      <w:r w:rsidR="003B4E67">
        <w:rPr>
          <w:lang w:val="bg-BG"/>
        </w:rPr>
        <w:t>ът</w:t>
      </w:r>
      <w:r>
        <w:rPr>
          <w:lang w:val="bg-BG"/>
        </w:rPr>
        <w:t xml:space="preserve"> </w:t>
      </w:r>
      <w:r>
        <w:t xml:space="preserve">CodePro AnalytiX. </w:t>
      </w:r>
      <w:r>
        <w:rPr>
          <w:lang w:val="bg-BG"/>
        </w:rPr>
        <w:t xml:space="preserve">С помощта на </w:t>
      </w:r>
      <w:r>
        <w:t xml:space="preserve">CodePro AnalytiX </w:t>
      </w:r>
      <w:r>
        <w:rPr>
          <w:lang w:val="bg-BG"/>
        </w:rPr>
        <w:t>можем лесно да управляваме софтуерните си продукти, тъй като той предлага набор от средства за</w:t>
      </w:r>
      <w:r w:rsidR="003B4E67">
        <w:rPr>
          <w:lang w:val="bg-BG"/>
        </w:rPr>
        <w:t xml:space="preserve"> илюстрация и разбиране на архитектурата на продукта, както и</w:t>
      </w:r>
      <w:r>
        <w:rPr>
          <w:lang w:val="bg-BG"/>
        </w:rPr>
        <w:t xml:space="preserve"> </w:t>
      </w:r>
      <w:r w:rsidR="00DA1988">
        <w:rPr>
          <w:lang w:val="bg-BG"/>
        </w:rPr>
        <w:t>верификация</w:t>
      </w:r>
      <w:r>
        <w:rPr>
          <w:lang w:val="bg-BG"/>
        </w:rPr>
        <w:t xml:space="preserve"> на програмния ни код,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w:t>
      </w:r>
      <w:r w:rsidR="003B4E67">
        <w:rPr>
          <w:lang w:val="bg-BG"/>
        </w:rPr>
        <w:t xml:space="preserve"> със сложна архитектура,</w:t>
      </w:r>
      <w:r w:rsidR="00DA1988">
        <w:rPr>
          <w:lang w:val="bg-BG"/>
        </w:rPr>
        <w:t xml:space="preserve">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5C460B" w:rsidRDefault="00DA1988" w:rsidP="0009014D">
      <w:pPr>
        <w:ind w:firstLine="720"/>
        <w:rPr>
          <w:lang w:val="bg-BG"/>
        </w:rPr>
      </w:pPr>
      <w:r>
        <w:rPr>
          <w:lang w:val="bg-BG"/>
        </w:rPr>
        <w:t>На първо място целта е да</w:t>
      </w:r>
      <w:r w:rsidR="00D23E89">
        <w:rPr>
          <w:lang w:val="bg-BG"/>
        </w:rPr>
        <w:t xml:space="preserve"> изследваме инструментът в дълбочина и да успеем да покажем как той успява да улесни разбирането на архитектурата на голям софтуерен продукт.  Също така ще се наблегне на това как плъгина улеснява ежедневната работа на софтуерния разработчик, като сигнализира за често срещани архитектурни проблеми, и съветва разработчика да ги разреши и да ги избягва</w:t>
      </w:r>
      <w:r>
        <w:rPr>
          <w:lang w:val="bg-BG"/>
        </w:rPr>
        <w:t xml:space="preserve">. </w:t>
      </w:r>
      <w:r w:rsidR="007E0057">
        <w:rPr>
          <w:lang w:val="bg-BG"/>
        </w:rPr>
        <w:t>От друга страна</w:t>
      </w:r>
      <w:r w:rsidR="002965FF">
        <w:rPr>
          <w:lang w:val="bg-BG"/>
        </w:rPr>
        <w:t xml:space="preserve"> никога не е излишно да се запознаем с още един добър инструмент за </w:t>
      </w:r>
      <w:r w:rsidR="002965FF">
        <w:rPr>
          <w:lang w:val="bg-BG"/>
        </w:rPr>
        <w:lastRenderedPageBreak/>
        <w:t xml:space="preserve">анализ на код и управление на големи проекти. </w:t>
      </w:r>
      <w:r w:rsidR="007E0057">
        <w:rPr>
          <w:lang w:val="bg-BG"/>
        </w:rPr>
        <w:t>В</w:t>
      </w:r>
      <w:r w:rsidR="002965FF">
        <w:rPr>
          <w:lang w:val="bg-BG"/>
        </w:rPr>
        <w:t xml:space="preserve"> крайна сметка е добре да обогатяваме общата си култура в сферата на готовите софтуерни продукти и плъгини, които могат да ни бъдат в </w:t>
      </w:r>
      <w:r w:rsidR="003B4E67">
        <w:rPr>
          <w:lang w:val="bg-BG"/>
        </w:rPr>
        <w:t>полза</w:t>
      </w:r>
      <w:r w:rsidR="002965FF">
        <w:rPr>
          <w:lang w:val="bg-BG"/>
        </w:rPr>
        <w:t xml:space="preserve"> </w:t>
      </w:r>
      <w:r w:rsidR="00825210">
        <w:rPr>
          <w:lang w:val="bg-BG"/>
        </w:rPr>
        <w:t>когато се сблъскваме с проекти с особено голям размер и сложна архитектура</w:t>
      </w:r>
      <w:r w:rsidR="002965FF">
        <w:rPr>
          <w:lang w:val="bg-BG"/>
        </w:rPr>
        <w:t>.</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1E0870" w:rsidRDefault="001E0870" w:rsidP="001E0870">
      <w:pPr>
        <w:pStyle w:val="ListParagraph"/>
        <w:numPr>
          <w:ilvl w:val="0"/>
          <w:numId w:val="16"/>
        </w:numPr>
        <w:rPr>
          <w:lang w:val="bg-BG"/>
        </w:rPr>
      </w:pPr>
      <w:r>
        <w:rPr>
          <w:lang w:val="bg-BG"/>
        </w:rPr>
        <w:t xml:space="preserve">Се убеди, че инструментите за анализ на код са изключително полезни за големи софтуерни продукти със сложна архитектура. </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BA712C">
      <w:pPr>
        <w:pStyle w:val="ListParagraph"/>
        <w:numPr>
          <w:ilvl w:val="0"/>
          <w:numId w:val="16"/>
        </w:numPr>
        <w:rPr>
          <w:lang w:val="bg-BG"/>
        </w:rPr>
      </w:pPr>
      <w:r>
        <w:rPr>
          <w:lang w:val="bg-BG"/>
        </w:rPr>
        <w:t xml:space="preserve">Се </w:t>
      </w:r>
      <w:r w:rsidR="0009014D">
        <w:rPr>
          <w:lang w:val="bg-BG"/>
        </w:rPr>
        <w:t>запознае с често срещани архитектурни проблеми в един софтуерен продукт</w:t>
      </w:r>
      <w:r>
        <w:t xml:space="preserv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09014D" w:rsidP="00BA712C">
      <w:pPr>
        <w:pStyle w:val="ListParagraph"/>
        <w:numPr>
          <w:ilvl w:val="0"/>
          <w:numId w:val="16"/>
        </w:numPr>
        <w:rPr>
          <w:lang w:val="bg-BG"/>
        </w:rPr>
      </w:pPr>
      <w:r>
        <w:rPr>
          <w:lang w:val="bg-BG"/>
        </w:rPr>
        <w:t>Се запознае с това как може инструментите да ни предпазят о често срещани архитектурни проблеми.</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за материали, видео, указания за работа с продукта. Също така четене, тестване</w:t>
      </w:r>
      <w:r w:rsidR="00491E51">
        <w:rPr>
          <w:lang w:val="bg-BG"/>
        </w:rPr>
        <w:t xml:space="preserve"> върху реални проекти със сложна архитектура</w:t>
      </w:r>
      <w:r>
        <w:rPr>
          <w:lang w:val="bg-BG"/>
        </w:rPr>
        <w:t xml:space="preserve"> и разбиране на  </w:t>
      </w:r>
      <w:r>
        <w:t>CodePro AnalytiX</w:t>
      </w:r>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w:t>
      </w:r>
      <w:r w:rsidR="00A61A98">
        <w:rPr>
          <w:lang w:val="bg-BG"/>
        </w:rPr>
        <w:t>та е да се подобри качеството на архитектурата</w:t>
      </w:r>
      <w:r w:rsidR="006672CD">
        <w:rPr>
          <w:lang w:val="bg-BG"/>
        </w:rPr>
        <w:t xml:space="preserve">, като се анализира кода и инструментът открива </w:t>
      </w:r>
      <w:r w:rsidR="00A61A98">
        <w:rPr>
          <w:lang w:val="bg-BG"/>
        </w:rPr>
        <w:t xml:space="preserve">ненужни усложнения, грешки, дупки в сигурността и други пропуски, важни за така наречените нефункционални изисквания на заинтересованите страни, като например обратна </w:t>
      </w:r>
      <w:r w:rsidR="00A61A98" w:rsidRPr="00A61A98">
        <w:rPr>
          <w:lang w:val="bg-BG"/>
        </w:rPr>
        <w:t>съвместимост, разширяемост,</w:t>
      </w:r>
      <w:r w:rsidR="00A61A98">
        <w:rPr>
          <w:lang w:val="bg-BG"/>
        </w:rPr>
        <w:t xml:space="preserve"> надеждност, лесна поддръжка, </w:t>
      </w:r>
      <w:r w:rsidR="00A61A98" w:rsidRPr="00A61A98">
        <w:rPr>
          <w:lang w:val="bg-BG"/>
        </w:rPr>
        <w:t>достъ</w:t>
      </w:r>
      <w:r w:rsidR="00A61A98">
        <w:rPr>
          <w:lang w:val="bg-BG"/>
        </w:rPr>
        <w:t>пност, сигурност, използваемост.</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lastRenderedPageBreak/>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rPr>
        <w:lastRenderedPageBreak/>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 xml:space="preserve">HTML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rPr>
        <w:lastRenderedPageBreak/>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rPr>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w:t>
      </w:r>
      <w:r>
        <w:rPr>
          <w:lang w:val="bg-BG"/>
        </w:rPr>
        <w:lastRenderedPageBreak/>
        <w:t>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rPr>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4C2177" w:rsidRPr="005D5A4D" w:rsidRDefault="006672CD" w:rsidP="005D5A4D">
      <w:pPr>
        <w:pStyle w:val="Heading3"/>
      </w:pPr>
      <w:bookmarkStart w:id="10" w:name="_Toc437338424"/>
      <w:r>
        <w:t>JUnit test generation</w:t>
      </w:r>
      <w:bookmarkEnd w:id="10"/>
    </w:p>
    <w:p w:rsidR="004C2177" w:rsidRPr="004C2177" w:rsidRDefault="004C2177" w:rsidP="004C2177">
      <w:pPr>
        <w:ind w:firstLine="567"/>
        <w:rPr>
          <w:lang w:val="bg-BG"/>
        </w:rPr>
      </w:pPr>
      <w:r>
        <w:rPr>
          <w:lang w:val="bg-BG"/>
        </w:rPr>
        <w:t xml:space="preserve">Идеята на </w:t>
      </w:r>
      <w:r w:rsidRPr="004C2177">
        <w:rPr>
          <w:lang w:val="bg-BG"/>
        </w:rPr>
        <w:t xml:space="preserve">Unit </w:t>
      </w:r>
      <w:r>
        <w:rPr>
          <w:lang w:val="bg-BG"/>
        </w:rPr>
        <w:t>тестването е да се тестват малки парчета</w:t>
      </w:r>
      <w:r w:rsidRPr="004C2177">
        <w:rPr>
          <w:lang w:val="bg-BG"/>
        </w:rPr>
        <w:t xml:space="preserve">(units) </w:t>
      </w:r>
      <w:r>
        <w:rPr>
          <w:lang w:val="bg-BG"/>
        </w:rPr>
        <w:t xml:space="preserve">код, например методи. Намира се между дебъгването и класическото интеграционно тестване. Писането на </w:t>
      </w:r>
      <w:r>
        <w:t xml:space="preserve">unit </w:t>
      </w:r>
      <w:r>
        <w:rPr>
          <w:lang w:val="bg-BG"/>
        </w:rPr>
        <w:t>тестове има позитивно влияние върху архитектурата и дизайна на софтуера.</w:t>
      </w:r>
    </w:p>
    <w:p w:rsidR="004C2177" w:rsidRPr="004C2177" w:rsidRDefault="004C2177" w:rsidP="004C2177">
      <w:pPr>
        <w:pStyle w:val="Heading4"/>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rsidRPr="004C2177">
        <w:rPr>
          <w:lang w:val="bg-BG"/>
        </w:rPr>
        <w:t>J</w:t>
      </w:r>
      <w:r w:rsidR="001868E6">
        <w:t xml:space="preserve">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 xml:space="preserve">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w:t>
      </w:r>
      <w:r w:rsidRPr="0074705D">
        <w:rPr>
          <w:rFonts w:asciiTheme="minorHAnsi" w:hAnsiTheme="minorHAnsi" w:cs="Arial"/>
          <w:color w:val="212121"/>
          <w:sz w:val="22"/>
          <w:szCs w:val="22"/>
        </w:rPr>
        <w:lastRenderedPageBreak/>
        <w:t>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r w:rsidR="00890C4F">
        <w:rPr>
          <w:rFonts w:asciiTheme="minorHAnsi" w:hAnsiTheme="minorHAnsi"/>
          <w:color w:val="212121"/>
          <w:sz w:val="22"/>
          <w:szCs w:val="22"/>
          <w:lang w:val="en-US"/>
        </w:rPr>
        <w:t xml:space="preserve">CodePro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lastRenderedPageBreak/>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постусловията са 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r>
        <w:rPr>
          <w:rFonts w:asciiTheme="minorHAnsi" w:hAnsiTheme="minorHAnsi" w:cs="Arial"/>
          <w:color w:val="212121"/>
          <w:sz w:val="22"/>
          <w:szCs w:val="22"/>
          <w:lang w:val="en-US"/>
        </w:rPr>
        <w:t xml:space="preserve">setName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lastRenderedPageBreak/>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lastRenderedPageBreak/>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rPr>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r>
        <w:rPr>
          <w:b/>
        </w:rPr>
        <w:t>Фиг.</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lastRenderedPageBreak/>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lastRenderedPageBreak/>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465EC7" w:rsidRPr="00465EC7" w:rsidRDefault="00465EC7" w:rsidP="00465EC7">
      <w:r>
        <w:rPr>
          <w:lang w:val="bg-BG"/>
        </w:rPr>
        <w:t>Всички тези правила водят до опростяването на архитектурата на дадения проект и правят поддържането му много по лесно като анулират ненужния код, поправят проблеми в иерархията от класове и повишават сигурността.</w:t>
      </w:r>
    </w:p>
    <w:p w:rsidR="006672CD" w:rsidRPr="001B6B2F" w:rsidRDefault="006672CD" w:rsidP="001B6B2F">
      <w:pPr>
        <w:pStyle w:val="Heading3"/>
        <w:rPr>
          <w:lang w:val="bg-BG"/>
        </w:rPr>
      </w:pPr>
      <w:bookmarkStart w:id="13" w:name="_Toc437338427"/>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7338428"/>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5" w:name="_Toc437338429"/>
      <w:r>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rPr>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rPr>
        <w:lastRenderedPageBreak/>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rPr>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rPr>
        <w:lastRenderedPageBreak/>
        <w:drawing>
          <wp:inline distT="0" distB="0" distL="0" distR="0">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rPr>
        <w:drawing>
          <wp:inline distT="0" distB="0" distL="0" distR="0">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37338430"/>
      <w:r>
        <w:lastRenderedPageBreak/>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7" w:name="_Toc437338431"/>
      <w:r>
        <w:t>code coverage</w:t>
      </w:r>
      <w:bookmarkEnd w:id="17"/>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"Run Code Coverage" от</w:t>
      </w:r>
      <w:r w:rsidR="009A1F43">
        <w:t xml:space="preserve"> "CodePro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CodePro</w:t>
      </w:r>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"Uninstrument Code" </w:t>
      </w:r>
      <w:r>
        <w:rPr>
          <w:lang w:val="bg-BG"/>
        </w:rPr>
        <w:t>опциите в</w:t>
      </w:r>
      <w:r w:rsidR="008C19E9">
        <w:t xml:space="preserve"> "CodePro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rPr>
        <w:lastRenderedPageBreak/>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8" w:name="_Toc437338432"/>
      <w:r>
        <w:rPr>
          <w:lang w:val="bg-BG"/>
        </w:rPr>
        <w:t xml:space="preserve">Използване на </w:t>
      </w:r>
      <w:r>
        <w:t>CodePro Analytix</w:t>
      </w:r>
      <w:bookmarkEnd w:id="18"/>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19" w:name="_Toc437338433"/>
      <w:r w:rsidRPr="00E2218F">
        <w:rPr>
          <w:lang w:val="bg-BG"/>
        </w:rPr>
        <w:t>Auditing</w:t>
      </w:r>
      <w:bookmarkEnd w:id="19"/>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0" w:name="_Toc437338434"/>
      <w:r>
        <w:rPr>
          <w:lang w:val="bg-BG"/>
        </w:rPr>
        <w:t>Избор на тестови проекти</w:t>
      </w:r>
    </w:p>
    <w:p w:rsidR="00DA0D10" w:rsidRDefault="00DA0D10" w:rsidP="00DA0D10">
      <w:pPr>
        <w:pStyle w:val="Heading3"/>
      </w:pPr>
      <w:r>
        <w:t>Retrofit</w:t>
      </w:r>
    </w:p>
    <w:p w:rsidR="00DA0D10" w:rsidRDefault="00DA0D10" w:rsidP="00DA0D10">
      <w:pPr>
        <w:ind w:left="720"/>
        <w:rPr>
          <w:lang w:val="bg-BG"/>
        </w:rPr>
      </w:pPr>
      <w:r>
        <w:t>Open Source HTTP клиент за Андроид</w:t>
      </w:r>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hyperlink r:id="rId38"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lastRenderedPageBreak/>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39"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RxJava</w:t>
      </w:r>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elasticsearch</w:t>
      </w:r>
    </w:p>
    <w:p w:rsidR="00773A34" w:rsidRPr="00773A34" w:rsidRDefault="00773A34" w:rsidP="00773A34">
      <w:pPr>
        <w:ind w:left="720"/>
        <w:rPr>
          <w:lang w:val="bg-BG"/>
        </w:rPr>
      </w:pPr>
      <w:r>
        <w:rPr>
          <w:lang w:val="bg-BG"/>
        </w:rPr>
        <w:t xml:space="preserve">Дистрибутирана </w:t>
      </w:r>
      <w:r>
        <w:t xml:space="preserve">RESTful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0"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lastRenderedPageBreak/>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elasticsearch</w:t>
      </w:r>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0"/>
    </w:p>
    <w:p w:rsidR="00340555" w:rsidRPr="002F3B80" w:rsidRDefault="002F3B80" w:rsidP="002F3B80">
      <w:pPr>
        <w:pStyle w:val="Heading3"/>
        <w:rPr>
          <w:lang w:val="bg-BG"/>
        </w:rPr>
      </w:pPr>
      <w:bookmarkStart w:id="21" w:name="_Toc437338435"/>
      <w:r>
        <w:t>Retrofit</w:t>
      </w:r>
      <w:bookmarkEnd w:id="21"/>
    </w:p>
    <w:p w:rsidR="00340555" w:rsidRDefault="00340555" w:rsidP="00340555">
      <w:pPr>
        <w:pStyle w:val="ListParagraph"/>
        <w:rPr>
          <w:lang w:val="bg-BG"/>
        </w:rPr>
      </w:pPr>
      <w:r>
        <w:rPr>
          <w:noProof/>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lastRenderedPageBreak/>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2" w:name="_Toc437338436"/>
      <w:r>
        <w:t>Rxjava</w:t>
      </w:r>
      <w:bookmarkEnd w:id="22"/>
    </w:p>
    <w:p w:rsidR="00BA0AE5" w:rsidRDefault="00BA0AE5" w:rsidP="00BA0AE5">
      <w:pPr>
        <w:ind w:left="720"/>
        <w:rPr>
          <w:lang w:val="bg-BG"/>
        </w:rPr>
      </w:pPr>
      <w:r>
        <w:rPr>
          <w:noProof/>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r w:rsidR="004A63D9">
        <w:rPr>
          <w:i/>
        </w:rPr>
        <w:t>RxJava</w:t>
      </w:r>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lastRenderedPageBreak/>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3" w:name="_Toc437338437"/>
      <w:r>
        <w:t>Elasticsearch</w:t>
      </w:r>
      <w:bookmarkEnd w:id="23"/>
    </w:p>
    <w:p w:rsidR="00B02F1A" w:rsidRDefault="00B02F1A" w:rsidP="00B02F1A">
      <w:pPr>
        <w:ind w:left="720"/>
        <w:rPr>
          <w:lang w:val="bg-BG"/>
        </w:rPr>
      </w:pPr>
      <w:r>
        <w:rPr>
          <w:noProof/>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4" w:name="_Toc437338438"/>
      <w:r>
        <w:rPr>
          <w:lang w:val="bg-BG"/>
        </w:rPr>
        <w:t>М</w:t>
      </w:r>
      <w:r w:rsidR="001A7830">
        <w:rPr>
          <w:lang w:val="bg-BG"/>
        </w:rPr>
        <w:t>нение</w:t>
      </w:r>
      <w:r>
        <w:rPr>
          <w:lang w:val="bg-BG"/>
        </w:rPr>
        <w:t xml:space="preserve"> на авторите</w:t>
      </w:r>
      <w:bookmarkEnd w:id="24"/>
    </w:p>
    <w:p w:rsidR="000412D2" w:rsidRDefault="001A7830" w:rsidP="000412D2">
      <w:pPr>
        <w:autoSpaceDE w:val="0"/>
        <w:autoSpaceDN w:val="0"/>
        <w:spacing w:after="0" w:line="240" w:lineRule="auto"/>
        <w:rPr>
          <w:rFonts w:ascii="Calibri" w:eastAsia="Times New Roman" w:hAnsi="Calibri" w:cs="Times New Roman"/>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 xml:space="preserve">код е нещо което подобрява качеството на кода значително. Като цяло ценен </w:t>
      </w:r>
      <w:r w:rsidR="000412D2">
        <w:rPr>
          <w:lang w:val="bg-BG"/>
        </w:rPr>
        <w:t xml:space="preserve">инструмент който спестява време и помага за по-лесно удовлетворяване на изискванията на заинтересованите страни в разработката на един продукт, като </w:t>
      </w:r>
      <w:r w:rsidR="000412D2">
        <w:rPr>
          <w:rFonts w:ascii="Segoe UI" w:hAnsi="Segoe UI" w:cs="Segoe UI"/>
          <w:color w:val="000000"/>
          <w:sz w:val="20"/>
          <w:szCs w:val="20"/>
          <w:lang w:val="bg-BG"/>
        </w:rPr>
        <w:t>поддръжка на по-стари версии, разширяемост, надеждност, възможност за поддръжка, достъпност, сигурност, използваемост и потребителско из</w:t>
      </w:r>
      <w:r w:rsidR="000E511C">
        <w:rPr>
          <w:rFonts w:ascii="Segoe UI" w:hAnsi="Segoe UI" w:cs="Segoe UI"/>
          <w:color w:val="000000"/>
          <w:sz w:val="20"/>
          <w:szCs w:val="20"/>
          <w:lang w:val="bg-BG"/>
        </w:rPr>
        <w:t>живяване – все важни нефункционални изисквания, които трябва да се вземат предви</w:t>
      </w:r>
      <w:r w:rsidR="000C7429">
        <w:rPr>
          <w:rFonts w:ascii="Segoe UI" w:hAnsi="Segoe UI" w:cs="Segoe UI"/>
          <w:color w:val="000000"/>
          <w:sz w:val="20"/>
          <w:szCs w:val="20"/>
          <w:lang w:val="bg-BG"/>
        </w:rPr>
        <w:t>д</w:t>
      </w:r>
      <w:bookmarkStart w:id="25" w:name="_GoBack"/>
      <w:bookmarkEnd w:id="25"/>
      <w:r w:rsidR="000E511C">
        <w:rPr>
          <w:rFonts w:ascii="Segoe UI" w:hAnsi="Segoe UI" w:cs="Segoe UI"/>
          <w:color w:val="000000"/>
          <w:sz w:val="20"/>
          <w:szCs w:val="20"/>
          <w:lang w:val="bg-BG"/>
        </w:rPr>
        <w:t xml:space="preserve"> при създаването на една добра софтуерна архитектура.</w:t>
      </w:r>
    </w:p>
    <w:p w:rsidR="001A7830" w:rsidRPr="008F21B0" w:rsidRDefault="001A7830" w:rsidP="001A7830">
      <w:pPr>
        <w:ind w:firstLine="720"/>
        <w:rPr>
          <w:lang w:val="bg-BG"/>
        </w:rPr>
      </w:pP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t>https://developers.google.com/java-dev-tools/codepro/doc/?hl=en</w:t>
      </w:r>
    </w:p>
    <w:sectPr w:rsidR="00D47AC2" w:rsidRPr="00D47AC2" w:rsidSect="004D4405">
      <w:headerReference w:type="default" r:id="rId44"/>
      <w:footerReference w:type="default" r:id="rId45"/>
      <w:headerReference w:type="first" r:id="rId46"/>
      <w:footerReference w:type="first" r:id="rId4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AB" w:rsidRDefault="00D572AB">
      <w:r>
        <w:separator/>
      </w:r>
    </w:p>
  </w:endnote>
  <w:endnote w:type="continuationSeparator" w:id="0">
    <w:p w:rsidR="00D572AB" w:rsidRDefault="00D5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465EC7" w:rsidTr="003054C8">
      <w:tc>
        <w:tcPr>
          <w:tcW w:w="1548" w:type="dxa"/>
          <w:tcMar>
            <w:top w:w="29" w:type="dxa"/>
            <w:left w:w="58" w:type="dxa"/>
            <w:bottom w:w="29" w:type="dxa"/>
            <w:right w:w="115" w:type="dxa"/>
          </w:tcMar>
        </w:tcPr>
        <w:p w:rsidR="00465EC7" w:rsidRDefault="00465EC7">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0C7429">
                <w:t>40</w:t>
              </w:r>
              <w:r>
                <w:fldChar w:fldCharType="end"/>
              </w:r>
            </w:sdtContent>
          </w:sdt>
        </w:p>
      </w:tc>
      <w:tc>
        <w:tcPr>
          <w:tcW w:w="4581" w:type="dxa"/>
          <w:tcMar>
            <w:top w:w="29" w:type="dxa"/>
            <w:left w:w="115" w:type="dxa"/>
            <w:bottom w:w="29" w:type="dxa"/>
            <w:right w:w="115" w:type="dxa"/>
          </w:tcMar>
        </w:tcPr>
        <w:p w:rsidR="00465EC7" w:rsidRDefault="00D572AB"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465EC7">
                <w:rPr>
                  <w:lang w:val="bg-BG"/>
                </w:rPr>
                <w:t>CodePro AnalytiX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465EC7" w:rsidRDefault="00465EC7">
              <w:pPr>
                <w:pStyle w:val="Footer"/>
                <w:spacing w:before="60" w:after="60"/>
                <w:jc w:val="right"/>
              </w:pPr>
              <w:r>
                <w:t>2/11/2016</w:t>
              </w:r>
            </w:p>
          </w:tc>
        </w:sdtContent>
      </w:sdt>
    </w:tr>
  </w:tbl>
  <w:p w:rsidR="00465EC7" w:rsidRPr="00163FEF" w:rsidRDefault="00465EC7" w:rsidP="003054C8">
    <w:pPr>
      <w:rPr>
        <w:color w:val="1F497D"/>
        <w:lang w:val="bg-BG"/>
      </w:rPr>
    </w:pPr>
    <w:r>
      <w:rPr>
        <w:color w:val="1F497D"/>
        <w:lang w:val="bg-BG"/>
      </w:rPr>
      <w:t>Софтуерни Архитектури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rsidP="003054C8">
    <w:pPr>
      <w:rPr>
        <w:color w:val="1F497D"/>
      </w:rPr>
    </w:pPr>
    <w:r>
      <w:rPr>
        <w:color w:val="1F497D"/>
      </w:rPr>
      <w:t>Portions of this document © 2007 Blackblot.  Used with permission.  All rights reserved.</w:t>
    </w:r>
  </w:p>
  <w:p w:rsidR="00465EC7" w:rsidRDefault="00465EC7">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AB" w:rsidRDefault="00D572AB">
      <w:r>
        <w:separator/>
      </w:r>
    </w:p>
  </w:footnote>
  <w:footnote w:type="continuationSeparator" w:id="0">
    <w:p w:rsidR="00D572AB" w:rsidRDefault="00D572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2D2"/>
    <w:rsid w:val="000416D5"/>
    <w:rsid w:val="0005206E"/>
    <w:rsid w:val="00053850"/>
    <w:rsid w:val="00054D80"/>
    <w:rsid w:val="00055035"/>
    <w:rsid w:val="0006624F"/>
    <w:rsid w:val="00071BDB"/>
    <w:rsid w:val="00072687"/>
    <w:rsid w:val="0008338C"/>
    <w:rsid w:val="00083BD7"/>
    <w:rsid w:val="0009014D"/>
    <w:rsid w:val="000919B6"/>
    <w:rsid w:val="000A012D"/>
    <w:rsid w:val="000A4A1A"/>
    <w:rsid w:val="000A77EC"/>
    <w:rsid w:val="000B17EC"/>
    <w:rsid w:val="000B4E3B"/>
    <w:rsid w:val="000B5773"/>
    <w:rsid w:val="000B5BEC"/>
    <w:rsid w:val="000C7429"/>
    <w:rsid w:val="000D0A7A"/>
    <w:rsid w:val="000D2B7E"/>
    <w:rsid w:val="000D76F7"/>
    <w:rsid w:val="000E2778"/>
    <w:rsid w:val="000E29DE"/>
    <w:rsid w:val="000E3D7B"/>
    <w:rsid w:val="000E511C"/>
    <w:rsid w:val="000F0C1D"/>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3FEF"/>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0870"/>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B4E6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5EC7"/>
    <w:rsid w:val="004675C9"/>
    <w:rsid w:val="004731E7"/>
    <w:rsid w:val="00474704"/>
    <w:rsid w:val="004769A1"/>
    <w:rsid w:val="00480A60"/>
    <w:rsid w:val="004839CE"/>
    <w:rsid w:val="00487C40"/>
    <w:rsid w:val="00487C4F"/>
    <w:rsid w:val="00491E51"/>
    <w:rsid w:val="00491F67"/>
    <w:rsid w:val="004A2120"/>
    <w:rsid w:val="004A57CC"/>
    <w:rsid w:val="004A63D9"/>
    <w:rsid w:val="004B42E5"/>
    <w:rsid w:val="004B5E5B"/>
    <w:rsid w:val="004B61FB"/>
    <w:rsid w:val="004C110B"/>
    <w:rsid w:val="004C2177"/>
    <w:rsid w:val="004C7EE5"/>
    <w:rsid w:val="004D4405"/>
    <w:rsid w:val="004D509B"/>
    <w:rsid w:val="004D69B1"/>
    <w:rsid w:val="004E3E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02E1"/>
    <w:rsid w:val="00561F09"/>
    <w:rsid w:val="00564051"/>
    <w:rsid w:val="00565C32"/>
    <w:rsid w:val="0057104F"/>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C460B"/>
    <w:rsid w:val="005D2E74"/>
    <w:rsid w:val="005D4EFC"/>
    <w:rsid w:val="005D58D1"/>
    <w:rsid w:val="005D5A4D"/>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A5234"/>
    <w:rsid w:val="007B3D23"/>
    <w:rsid w:val="007C2AD0"/>
    <w:rsid w:val="007C324E"/>
    <w:rsid w:val="007D38AE"/>
    <w:rsid w:val="007D48A4"/>
    <w:rsid w:val="007D5803"/>
    <w:rsid w:val="007E0057"/>
    <w:rsid w:val="007E23E5"/>
    <w:rsid w:val="007F1DC8"/>
    <w:rsid w:val="00804026"/>
    <w:rsid w:val="00811318"/>
    <w:rsid w:val="008174DC"/>
    <w:rsid w:val="008232C7"/>
    <w:rsid w:val="00825210"/>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8E"/>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D4EA4"/>
    <w:rsid w:val="009E31ED"/>
    <w:rsid w:val="009E47E0"/>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A98"/>
    <w:rsid w:val="00A61E15"/>
    <w:rsid w:val="00A63F1A"/>
    <w:rsid w:val="00A706E4"/>
    <w:rsid w:val="00A723CD"/>
    <w:rsid w:val="00A76A09"/>
    <w:rsid w:val="00A77861"/>
    <w:rsid w:val="00A83A13"/>
    <w:rsid w:val="00A910C7"/>
    <w:rsid w:val="00A96CBD"/>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3E89"/>
    <w:rsid w:val="00D257CC"/>
    <w:rsid w:val="00D25DDC"/>
    <w:rsid w:val="00D344A0"/>
    <w:rsid w:val="00D3695B"/>
    <w:rsid w:val="00D40A77"/>
    <w:rsid w:val="00D45AA2"/>
    <w:rsid w:val="00D47494"/>
    <w:rsid w:val="00D47AC2"/>
    <w:rsid w:val="00D517CF"/>
    <w:rsid w:val="00D52AB9"/>
    <w:rsid w:val="00D53871"/>
    <w:rsid w:val="00D55290"/>
    <w:rsid w:val="00D572AB"/>
    <w:rsid w:val="00D61467"/>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A6ECC"/>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188182824">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ReactiveX/RxJava" TargetMode="External"/><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2.gif"/><Relationship Id="rId38" Type="http://schemas.openxmlformats.org/officeDocument/2006/relationships/hyperlink" Target="https://github.com/square/retrofit"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1.gif"/><Relationship Id="rId37" Type="http://schemas.openxmlformats.org/officeDocument/2006/relationships/image" Target="media/image26.png"/><Relationship Id="rId40" Type="http://schemas.openxmlformats.org/officeDocument/2006/relationships/hyperlink" Target="https://github.com/elastic/elasticsearch"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NUL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E5935D49-47F2-4E2D-AF02-F51B2898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1</Pages>
  <Words>5561</Words>
  <Characters>31701</Characters>
  <Application>Microsoft Office Word</Application>
  <DocSecurity>0</DocSecurity>
  <Lines>264</Lines>
  <Paragraphs>74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