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EFAFE" w14:textId="77777777" w:rsidR="0014217C" w:rsidRPr="0014217C" w:rsidRDefault="0014217C" w:rsidP="0014217C">
      <w:pPr>
        <w:shd w:val="clear" w:color="auto" w:fill="FFFFFF"/>
        <w:spacing w:before="100" w:beforeAutospacing="1" w:after="100" w:afterAutospacing="1" w:line="240" w:lineRule="auto"/>
        <w:outlineLvl w:val="0"/>
        <w:rPr>
          <w:rFonts w:ascii="Roboto" w:eastAsia="Times New Roman" w:hAnsi="Roboto" w:cs="Times New Roman"/>
          <w:color w:val="1F1F1F"/>
          <w:kern w:val="36"/>
          <w:sz w:val="48"/>
          <w:szCs w:val="48"/>
          <w:lang w:eastAsia="en-IN"/>
          <w14:ligatures w14:val="none"/>
        </w:rPr>
      </w:pPr>
      <w:r w:rsidRPr="0014217C">
        <w:rPr>
          <w:rFonts w:ascii="Roboto" w:eastAsia="Times New Roman" w:hAnsi="Roboto" w:cs="Times New Roman"/>
          <w:color w:val="1F1F1F"/>
          <w:kern w:val="36"/>
          <w:sz w:val="48"/>
          <w:szCs w:val="48"/>
          <w:lang w:eastAsia="en-IN"/>
          <w14:ligatures w14:val="none"/>
        </w:rPr>
        <w:t>Child safety policy</w:t>
      </w:r>
    </w:p>
    <w:p w14:paraId="534FBC90" w14:textId="77777777" w:rsidR="0014217C" w:rsidRPr="0014217C" w:rsidRDefault="0014217C" w:rsidP="0014217C">
      <w:pPr>
        <w:shd w:val="clear" w:color="auto" w:fill="F2F2F2"/>
        <w:spacing w:after="0"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YouTube does not allow unauthorised impersonation of a person, entity or channel that may mislead viewers in a way that could harm the YouTube community. Impersonation may include deceptively copying the branding, content or usernames of individuals, channels or entities. It may also include using AI to copy the voice or likeness of an individual, to make it appear as if the channel is owned or authorised by that individual. YouTube also enforces </w:t>
      </w:r>
      <w:hyperlink r:id="rId5" w:history="1">
        <w:r w:rsidRPr="0014217C">
          <w:rPr>
            <w:rFonts w:ascii="Roboto" w:eastAsia="Times New Roman" w:hAnsi="Roboto" w:cs="Times New Roman"/>
            <w:color w:val="0B57D0"/>
            <w:kern w:val="0"/>
            <w:sz w:val="21"/>
            <w:szCs w:val="21"/>
            <w:u w:val="single"/>
            <w:lang w:eastAsia="en-IN"/>
            <w14:ligatures w14:val="none"/>
          </w:rPr>
          <w:t>trademark</w:t>
        </w:r>
      </w:hyperlink>
      <w:r w:rsidRPr="0014217C">
        <w:rPr>
          <w:rFonts w:ascii="Roboto" w:eastAsia="Times New Roman" w:hAnsi="Roboto" w:cs="Times New Roman"/>
          <w:color w:val="1F1F1F"/>
          <w:kern w:val="0"/>
          <w:sz w:val="21"/>
          <w:szCs w:val="21"/>
          <w:lang w:eastAsia="en-IN"/>
          <w14:ligatures w14:val="none"/>
        </w:rPr>
        <w:t> holder rights.</w:t>
      </w:r>
    </w:p>
    <w:p w14:paraId="3501B56F" w14:textId="77777777" w:rsidR="0014217C" w:rsidRPr="0014217C" w:rsidRDefault="0014217C" w:rsidP="0014217C">
      <w:pPr>
        <w:shd w:val="clear" w:color="auto" w:fill="E7F8ED"/>
        <w:spacing w:after="0"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b/>
          <w:bCs/>
          <w:color w:val="1F1F1F"/>
          <w:kern w:val="0"/>
          <w:sz w:val="21"/>
          <w:szCs w:val="21"/>
          <w:lang w:eastAsia="en-IN"/>
          <w14:ligatures w14:val="none"/>
        </w:rPr>
        <w:t>Update:</w:t>
      </w:r>
      <w:r w:rsidRPr="0014217C">
        <w:rPr>
          <w:rFonts w:ascii="Roboto" w:eastAsia="Times New Roman" w:hAnsi="Roboto" w:cs="Times New Roman"/>
          <w:color w:val="1F1F1F"/>
          <w:kern w:val="0"/>
          <w:sz w:val="21"/>
          <w:szCs w:val="21"/>
          <w:lang w:eastAsia="en-IN"/>
          <w14:ligatures w14:val="none"/>
        </w:rPr>
        <w:t> Content that targets young minors and families but contains sexual themes, violence, or obscene or other mature themes that are not suitable for young audiences is not allowed on YouTube. In addition to your titles, descriptions and tags, ensure that your </w:t>
      </w:r>
      <w:hyperlink r:id="rId6" w:history="1">
        <w:r w:rsidRPr="0014217C">
          <w:rPr>
            <w:rFonts w:ascii="Roboto" w:eastAsia="Times New Roman" w:hAnsi="Roboto" w:cs="Times New Roman"/>
            <w:color w:val="0B57D0"/>
            <w:kern w:val="0"/>
            <w:sz w:val="21"/>
            <w:szCs w:val="21"/>
            <w:u w:val="single"/>
            <w:lang w:eastAsia="en-IN"/>
            <w14:ligatures w14:val="none"/>
          </w:rPr>
          <w:t>audience selection</w:t>
        </w:r>
      </w:hyperlink>
      <w:r w:rsidRPr="0014217C">
        <w:rPr>
          <w:rFonts w:ascii="Roboto" w:eastAsia="Times New Roman" w:hAnsi="Roboto" w:cs="Times New Roman"/>
          <w:color w:val="1F1F1F"/>
          <w:kern w:val="0"/>
          <w:sz w:val="21"/>
          <w:szCs w:val="21"/>
          <w:lang w:eastAsia="en-IN"/>
          <w14:ligatures w14:val="none"/>
        </w:rPr>
        <w:t> matches the audience that your content is suitable for.</w:t>
      </w:r>
    </w:p>
    <w:p w14:paraId="1D9A23FD"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YouTube doesn't allow content that endangers the emotional and physical wellbeing of minors. A minor is someone under 18 years old.</w:t>
      </w:r>
    </w:p>
    <w:p w14:paraId="3D637162"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If you find content that violates this policy, report it. If you believe that a child is in danger, you should get in touch with your local law enforcement to report the situation immediately.</w:t>
      </w:r>
    </w:p>
    <w:p w14:paraId="2B019997"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Instructions for reporting violations of our Community Guidelines </w:t>
      </w:r>
      <w:hyperlink r:id="rId7" w:history="1">
        <w:r w:rsidRPr="0014217C">
          <w:rPr>
            <w:rFonts w:ascii="Roboto" w:eastAsia="Times New Roman" w:hAnsi="Roboto" w:cs="Times New Roman"/>
            <w:color w:val="0B57D0"/>
            <w:kern w:val="0"/>
            <w:sz w:val="21"/>
            <w:szCs w:val="21"/>
            <w:u w:val="single"/>
            <w:lang w:eastAsia="en-IN"/>
            <w14:ligatures w14:val="none"/>
          </w:rPr>
          <w:t>are available here</w:t>
        </w:r>
      </w:hyperlink>
      <w:r w:rsidRPr="0014217C">
        <w:rPr>
          <w:rFonts w:ascii="Roboto" w:eastAsia="Times New Roman" w:hAnsi="Roboto" w:cs="Times New Roman"/>
          <w:color w:val="1F1F1F"/>
          <w:kern w:val="0"/>
          <w:sz w:val="21"/>
          <w:szCs w:val="21"/>
          <w:lang w:eastAsia="en-IN"/>
          <w14:ligatures w14:val="none"/>
        </w:rPr>
        <w:t>. If you've found multiple videos or comments that you would like to report, you can </w:t>
      </w:r>
      <w:hyperlink r:id="rId8" w:history="1">
        <w:r w:rsidRPr="0014217C">
          <w:rPr>
            <w:rFonts w:ascii="Roboto" w:eastAsia="Times New Roman" w:hAnsi="Roboto" w:cs="Times New Roman"/>
            <w:color w:val="0B57D0"/>
            <w:kern w:val="0"/>
            <w:sz w:val="21"/>
            <w:szCs w:val="21"/>
            <w:u w:val="single"/>
            <w:lang w:eastAsia="en-IN"/>
            <w14:ligatures w14:val="none"/>
          </w:rPr>
          <w:t>report the channel</w:t>
        </w:r>
      </w:hyperlink>
      <w:r w:rsidRPr="0014217C">
        <w:rPr>
          <w:rFonts w:ascii="Roboto" w:eastAsia="Times New Roman" w:hAnsi="Roboto" w:cs="Times New Roman"/>
          <w:color w:val="1F1F1F"/>
          <w:kern w:val="0"/>
          <w:sz w:val="21"/>
          <w:szCs w:val="21"/>
          <w:lang w:eastAsia="en-IN"/>
          <w14:ligatures w14:val="none"/>
        </w:rPr>
        <w:t>.</w:t>
      </w:r>
    </w:p>
    <w:p w14:paraId="776DF94A"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In some cases, we may make exceptions for content with </w:t>
      </w:r>
      <w:hyperlink r:id="rId9" w:history="1">
        <w:r w:rsidRPr="0014217C">
          <w:rPr>
            <w:rFonts w:ascii="Roboto" w:eastAsia="Times New Roman" w:hAnsi="Roboto" w:cs="Times New Roman"/>
            <w:color w:val="0B57D0"/>
            <w:kern w:val="0"/>
            <w:sz w:val="21"/>
            <w:szCs w:val="21"/>
            <w:u w:val="single"/>
            <w:lang w:eastAsia="en-IN"/>
            <w14:ligatures w14:val="none"/>
          </w:rPr>
          <w:t>educational, documentary, scientific or artistic context</w:t>
        </w:r>
      </w:hyperlink>
      <w:r w:rsidRPr="0014217C">
        <w:rPr>
          <w:rFonts w:ascii="Roboto" w:eastAsia="Times New Roman" w:hAnsi="Roboto" w:cs="Times New Roman"/>
          <w:color w:val="1F1F1F"/>
          <w:kern w:val="0"/>
          <w:sz w:val="21"/>
          <w:szCs w:val="21"/>
          <w:lang w:eastAsia="en-IN"/>
          <w14:ligatures w14:val="none"/>
        </w:rPr>
        <w:t>, including content that is in the public's interest.</w:t>
      </w:r>
    </w:p>
    <w:p w14:paraId="51017801" w14:textId="77777777" w:rsidR="0014217C" w:rsidRPr="0014217C" w:rsidRDefault="0014217C" w:rsidP="0014217C">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lang w:eastAsia="en-IN"/>
          <w14:ligatures w14:val="none"/>
        </w:rPr>
      </w:pPr>
      <w:r w:rsidRPr="0014217C">
        <w:rPr>
          <w:rFonts w:ascii="Roboto" w:eastAsia="Times New Roman" w:hAnsi="Roboto" w:cs="Times New Roman"/>
          <w:color w:val="1F1F1F"/>
          <w:kern w:val="0"/>
          <w:sz w:val="36"/>
          <w:szCs w:val="36"/>
          <w:lang w:eastAsia="en-IN"/>
          <w14:ligatures w14:val="none"/>
        </w:rPr>
        <w:t>What this policy means for you</w:t>
      </w:r>
    </w:p>
    <w:p w14:paraId="40659C66" w14:textId="77777777" w:rsidR="0014217C" w:rsidRPr="0014217C" w:rsidRDefault="0014217C" w:rsidP="0014217C">
      <w:pPr>
        <w:shd w:val="clear" w:color="auto" w:fill="FFFFFF"/>
        <w:spacing w:before="100" w:beforeAutospacing="1" w:after="100" w:afterAutospacing="1" w:line="240" w:lineRule="auto"/>
        <w:outlineLvl w:val="2"/>
        <w:rPr>
          <w:rFonts w:ascii="Roboto" w:eastAsia="Times New Roman" w:hAnsi="Roboto" w:cs="Times New Roman"/>
          <w:color w:val="1F1F1F"/>
          <w:kern w:val="0"/>
          <w:sz w:val="27"/>
          <w:szCs w:val="27"/>
          <w:lang w:eastAsia="en-IN"/>
          <w14:ligatures w14:val="none"/>
        </w:rPr>
      </w:pPr>
      <w:r w:rsidRPr="0014217C">
        <w:rPr>
          <w:rFonts w:ascii="Roboto" w:eastAsia="Times New Roman" w:hAnsi="Roboto" w:cs="Times New Roman"/>
          <w:color w:val="1F1F1F"/>
          <w:kern w:val="0"/>
          <w:sz w:val="27"/>
          <w:szCs w:val="27"/>
          <w:lang w:eastAsia="en-IN"/>
          <w14:ligatures w14:val="none"/>
        </w:rPr>
        <w:t>If you're posting content</w:t>
      </w:r>
    </w:p>
    <w:p w14:paraId="152DCD53"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Don't post content on YouTube if it fits any of the descriptions below.</w:t>
      </w:r>
    </w:p>
    <w:p w14:paraId="192A9B95" w14:textId="77777777" w:rsidR="0014217C" w:rsidRPr="0014217C" w:rsidRDefault="0014217C" w:rsidP="0014217C">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b/>
          <w:bCs/>
          <w:color w:val="1F1F1F"/>
          <w:kern w:val="0"/>
          <w:sz w:val="21"/>
          <w:szCs w:val="21"/>
          <w:lang w:eastAsia="en-IN"/>
          <w14:ligatures w14:val="none"/>
        </w:rPr>
        <w:t>Sexualisation of minors:</w:t>
      </w:r>
      <w:r w:rsidRPr="0014217C">
        <w:rPr>
          <w:rFonts w:ascii="Roboto" w:eastAsia="Times New Roman" w:hAnsi="Roboto" w:cs="Times New Roman"/>
          <w:color w:val="1F1F1F"/>
          <w:kern w:val="0"/>
          <w:sz w:val="21"/>
          <w:szCs w:val="21"/>
          <w:lang w:eastAsia="en-IN"/>
          <w14:ligatures w14:val="none"/>
        </w:rPr>
        <w:t> Sexually explicit content featuring minors and content that sexually exploits minors, including minor nudity posted with comedic intent. We report content containing child sexual abuse imagery to the </w:t>
      </w:r>
      <w:hyperlink r:id="rId10" w:tgtFrame="_blank" w:history="1">
        <w:r w:rsidRPr="0014217C">
          <w:rPr>
            <w:rFonts w:ascii="Roboto" w:eastAsia="Times New Roman" w:hAnsi="Roboto" w:cs="Times New Roman"/>
            <w:color w:val="0B57D0"/>
            <w:kern w:val="0"/>
            <w:sz w:val="21"/>
            <w:szCs w:val="21"/>
            <w:u w:val="single"/>
            <w:lang w:eastAsia="en-IN"/>
            <w14:ligatures w14:val="none"/>
          </w:rPr>
          <w:t xml:space="preserve">National </w:t>
        </w:r>
        <w:proofErr w:type="spellStart"/>
        <w:r w:rsidRPr="0014217C">
          <w:rPr>
            <w:rFonts w:ascii="Roboto" w:eastAsia="Times New Roman" w:hAnsi="Roboto" w:cs="Times New Roman"/>
            <w:color w:val="0B57D0"/>
            <w:kern w:val="0"/>
            <w:sz w:val="21"/>
            <w:szCs w:val="21"/>
            <w:u w:val="single"/>
            <w:lang w:eastAsia="en-IN"/>
            <w14:ligatures w14:val="none"/>
          </w:rPr>
          <w:t>Center</w:t>
        </w:r>
        <w:proofErr w:type="spellEnd"/>
        <w:r w:rsidRPr="0014217C">
          <w:rPr>
            <w:rFonts w:ascii="Roboto" w:eastAsia="Times New Roman" w:hAnsi="Roboto" w:cs="Times New Roman"/>
            <w:color w:val="0B57D0"/>
            <w:kern w:val="0"/>
            <w:sz w:val="21"/>
            <w:szCs w:val="21"/>
            <w:u w:val="single"/>
            <w:lang w:eastAsia="en-IN"/>
            <w14:ligatures w14:val="none"/>
          </w:rPr>
          <w:t xml:space="preserve"> for Missing and Exploited Children</w:t>
        </w:r>
      </w:hyperlink>
      <w:r w:rsidRPr="0014217C">
        <w:rPr>
          <w:rFonts w:ascii="Roboto" w:eastAsia="Times New Roman" w:hAnsi="Roboto" w:cs="Times New Roman"/>
          <w:color w:val="1F1F1F"/>
          <w:kern w:val="0"/>
          <w:sz w:val="21"/>
          <w:szCs w:val="21"/>
          <w:lang w:eastAsia="en-IN"/>
          <w14:ligatures w14:val="none"/>
        </w:rPr>
        <w:t>, which works with global law enforcement agencies.</w:t>
      </w:r>
    </w:p>
    <w:p w14:paraId="129F5FF9" w14:textId="77777777" w:rsidR="0014217C" w:rsidRPr="0014217C" w:rsidRDefault="0014217C" w:rsidP="0014217C">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b/>
          <w:bCs/>
          <w:color w:val="1F1F1F"/>
          <w:kern w:val="0"/>
          <w:sz w:val="21"/>
          <w:szCs w:val="21"/>
          <w:lang w:eastAsia="en-IN"/>
          <w14:ligatures w14:val="none"/>
        </w:rPr>
        <w:t>Harmful or dangerous acts involving minors:</w:t>
      </w:r>
      <w:r w:rsidRPr="0014217C">
        <w:rPr>
          <w:rFonts w:ascii="Roboto" w:eastAsia="Times New Roman" w:hAnsi="Roboto" w:cs="Times New Roman"/>
          <w:color w:val="1F1F1F"/>
          <w:kern w:val="0"/>
          <w:sz w:val="21"/>
          <w:szCs w:val="21"/>
          <w:lang w:eastAsia="en-IN"/>
          <w14:ligatures w14:val="none"/>
        </w:rPr>
        <w:t> Content showing a minor participating in dangerous activities or encouraging minors to do dangerous activities, particularly if someone watching could imitate the dangerous act, or if the content encourages or praises the dangerous act. Never put minors in harmful situations that may lead to injury, including dangerous stunts, challenges, dares or pranks. Dangerous acts include, but are not limited to, any act in the categories listed under Extremely dangerous challenges, such as asphyxiation or electrocution.</w:t>
      </w:r>
    </w:p>
    <w:p w14:paraId="073199D2"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Examples include content that shows minors:</w:t>
      </w:r>
    </w:p>
    <w:p w14:paraId="14E6AFE9" w14:textId="77777777" w:rsidR="0014217C" w:rsidRPr="0014217C" w:rsidRDefault="0014217C" w:rsidP="0014217C">
      <w:pPr>
        <w:numPr>
          <w:ilvl w:val="2"/>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Drinking alcohol</w:t>
      </w:r>
    </w:p>
    <w:p w14:paraId="70F72DF8" w14:textId="77777777" w:rsidR="0014217C" w:rsidRPr="0014217C" w:rsidRDefault="0014217C" w:rsidP="0014217C">
      <w:pPr>
        <w:numPr>
          <w:ilvl w:val="2"/>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Using vaporisers, e-cigarettes, tobacco or marijuana</w:t>
      </w:r>
    </w:p>
    <w:p w14:paraId="55AB895D" w14:textId="77777777" w:rsidR="0014217C" w:rsidRPr="0014217C" w:rsidRDefault="0014217C" w:rsidP="0014217C">
      <w:pPr>
        <w:numPr>
          <w:ilvl w:val="2"/>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Misusing fireworks</w:t>
      </w:r>
    </w:p>
    <w:p w14:paraId="30C1A1CF" w14:textId="77777777" w:rsidR="0014217C" w:rsidRPr="0014217C" w:rsidRDefault="0014217C" w:rsidP="0014217C">
      <w:pPr>
        <w:numPr>
          <w:ilvl w:val="2"/>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Using firearms unsupervised</w:t>
      </w:r>
    </w:p>
    <w:p w14:paraId="0F6940B1" w14:textId="77777777" w:rsidR="0014217C" w:rsidRPr="0014217C" w:rsidRDefault="0014217C" w:rsidP="0014217C">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Inflicting or advocating for the infliction of physical, sexual or emotional maltreatment or neglect of a child, including inflicting emotional distress on minors.</w:t>
      </w:r>
    </w:p>
    <w:p w14:paraId="53E38C82"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Content that contains infliction of physical, sexual or emotional abuse on a child within an educational, documentary, scientific or artistic context and with blurring may receive an exception.</w:t>
      </w:r>
    </w:p>
    <w:p w14:paraId="5B9238A2"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lastRenderedPageBreak/>
        <w:t>Content that could cause minor participants or viewers emotional distress, including:</w:t>
      </w:r>
    </w:p>
    <w:p w14:paraId="13937DCA" w14:textId="77777777" w:rsidR="0014217C" w:rsidRPr="0014217C" w:rsidRDefault="0014217C" w:rsidP="0014217C">
      <w:pPr>
        <w:numPr>
          <w:ilvl w:val="2"/>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Exposing minors to mature themes</w:t>
      </w:r>
    </w:p>
    <w:p w14:paraId="1C4D672E" w14:textId="77777777" w:rsidR="0014217C" w:rsidRPr="0014217C" w:rsidRDefault="0014217C" w:rsidP="0014217C">
      <w:pPr>
        <w:numPr>
          <w:ilvl w:val="2"/>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Simulating parental abuse</w:t>
      </w:r>
    </w:p>
    <w:p w14:paraId="607C1D69" w14:textId="77777777" w:rsidR="0014217C" w:rsidRPr="0014217C" w:rsidRDefault="0014217C" w:rsidP="0014217C">
      <w:pPr>
        <w:numPr>
          <w:ilvl w:val="2"/>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Coercing minors</w:t>
      </w:r>
    </w:p>
    <w:p w14:paraId="14812CD9" w14:textId="77777777" w:rsidR="0014217C" w:rsidRPr="0014217C" w:rsidRDefault="0014217C" w:rsidP="0014217C">
      <w:pPr>
        <w:numPr>
          <w:ilvl w:val="2"/>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Violence</w:t>
      </w:r>
    </w:p>
    <w:p w14:paraId="3AA2434B" w14:textId="77777777" w:rsidR="0014217C" w:rsidRPr="0014217C" w:rsidRDefault="0014217C" w:rsidP="0014217C">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b/>
          <w:bCs/>
          <w:color w:val="1F1F1F"/>
          <w:kern w:val="0"/>
          <w:sz w:val="21"/>
          <w:szCs w:val="21"/>
          <w:lang w:eastAsia="en-IN"/>
          <w14:ligatures w14:val="none"/>
        </w:rPr>
        <w:t>Misleading family content:</w:t>
      </w:r>
      <w:r w:rsidRPr="0014217C">
        <w:rPr>
          <w:rFonts w:ascii="Roboto" w:eastAsia="Times New Roman" w:hAnsi="Roboto" w:cs="Times New Roman"/>
          <w:color w:val="1F1F1F"/>
          <w:kern w:val="0"/>
          <w:sz w:val="21"/>
          <w:szCs w:val="21"/>
          <w:lang w:eastAsia="en-IN"/>
          <w14:ligatures w14:val="none"/>
        </w:rPr>
        <w:t> Content that targets young minors and families, but contains:</w:t>
      </w:r>
    </w:p>
    <w:p w14:paraId="7DFC7281"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Sexual themes</w:t>
      </w:r>
    </w:p>
    <w:p w14:paraId="58C1AC08"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Violence</w:t>
      </w:r>
    </w:p>
    <w:p w14:paraId="18F1A1C6"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Obscenity or other mature themes that are not suitable for young audiences</w:t>
      </w:r>
    </w:p>
    <w:p w14:paraId="08D7EDDE"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Medical procedures</w:t>
      </w:r>
    </w:p>
    <w:p w14:paraId="5ECD1552"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Self-harm</w:t>
      </w:r>
    </w:p>
    <w:p w14:paraId="7CB7C30D"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Use of adult horror characters</w:t>
      </w:r>
    </w:p>
    <w:p w14:paraId="30C2C8E1"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Other inappropriate themes that are intended to shock young audiences</w:t>
      </w:r>
    </w:p>
    <w:p w14:paraId="3BA11CA8"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Content that targets young minors and families with age-inappropriate themes within an educational, documentary, scientific or artistic context may receive an exception. This is not a green light to target young minors and families with mature themes that are intended to shock young audiences.</w:t>
      </w:r>
    </w:p>
    <w:p w14:paraId="2ED5265C"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Family-friendly cartoons that target young minors and contain adult or age-inappropriate themes such as violence, sex, death, drugs and more. We don't allow content labelled as suitable for children in the video's title, description, tags or in the audience selection if it contains age-inappropriate themes.</w:t>
      </w:r>
    </w:p>
    <w:p w14:paraId="422D5C48"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Make sure that your titles, descriptions and tags match the audience that you're targeting. In addition, ensure that your </w:t>
      </w:r>
      <w:hyperlink r:id="rId11" w:history="1">
        <w:r w:rsidRPr="0014217C">
          <w:rPr>
            <w:rFonts w:ascii="Roboto" w:eastAsia="Times New Roman" w:hAnsi="Roboto" w:cs="Times New Roman"/>
            <w:color w:val="0B57D0"/>
            <w:kern w:val="0"/>
            <w:sz w:val="21"/>
            <w:szCs w:val="21"/>
            <w:u w:val="single"/>
            <w:lang w:eastAsia="en-IN"/>
            <w14:ligatures w14:val="none"/>
          </w:rPr>
          <w:t>audience selection</w:t>
        </w:r>
      </w:hyperlink>
      <w:r w:rsidRPr="0014217C">
        <w:rPr>
          <w:rFonts w:ascii="Roboto" w:eastAsia="Times New Roman" w:hAnsi="Roboto" w:cs="Times New Roman"/>
          <w:color w:val="1F1F1F"/>
          <w:kern w:val="0"/>
          <w:sz w:val="21"/>
          <w:szCs w:val="21"/>
          <w:lang w:eastAsia="en-IN"/>
          <w14:ligatures w14:val="none"/>
        </w:rPr>
        <w:t> accurately represents the audience that your content is suitable for. You can also age restrict your content upon upload if it's intended for </w:t>
      </w:r>
      <w:hyperlink r:id="rId12" w:history="1">
        <w:r w:rsidRPr="0014217C">
          <w:rPr>
            <w:rFonts w:ascii="Roboto" w:eastAsia="Times New Roman" w:hAnsi="Roboto" w:cs="Times New Roman"/>
            <w:color w:val="0B57D0"/>
            <w:kern w:val="0"/>
            <w:sz w:val="21"/>
            <w:szCs w:val="21"/>
            <w:u w:val="single"/>
            <w:lang w:eastAsia="en-IN"/>
            <w14:ligatures w14:val="none"/>
          </w:rPr>
          <w:t>mature audiences</w:t>
        </w:r>
      </w:hyperlink>
      <w:r w:rsidRPr="0014217C">
        <w:rPr>
          <w:rFonts w:ascii="Roboto" w:eastAsia="Times New Roman" w:hAnsi="Roboto" w:cs="Times New Roman"/>
          <w:color w:val="1F1F1F"/>
          <w:kern w:val="0"/>
          <w:sz w:val="21"/>
          <w:szCs w:val="21"/>
          <w:lang w:eastAsia="en-IN"/>
          <w14:ligatures w14:val="none"/>
        </w:rPr>
        <w:t>.</w:t>
      </w:r>
    </w:p>
    <w:p w14:paraId="613A0D39" w14:textId="77777777" w:rsidR="0014217C" w:rsidRPr="0014217C" w:rsidRDefault="0014217C" w:rsidP="0014217C">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b/>
          <w:bCs/>
          <w:color w:val="1F1F1F"/>
          <w:kern w:val="0"/>
          <w:sz w:val="21"/>
          <w:szCs w:val="21"/>
          <w:lang w:eastAsia="en-IN"/>
          <w14:ligatures w14:val="none"/>
        </w:rPr>
        <w:t xml:space="preserve">Cyberbullying, harassment and </w:t>
      </w:r>
      <w:proofErr w:type="spellStart"/>
      <w:r w:rsidRPr="0014217C">
        <w:rPr>
          <w:rFonts w:ascii="Roboto" w:eastAsia="Times New Roman" w:hAnsi="Roboto" w:cs="Times New Roman"/>
          <w:b/>
          <w:bCs/>
          <w:color w:val="1F1F1F"/>
          <w:kern w:val="0"/>
          <w:sz w:val="21"/>
          <w:szCs w:val="21"/>
          <w:lang w:eastAsia="en-IN"/>
          <w14:ligatures w14:val="none"/>
        </w:rPr>
        <w:t>doxxing</w:t>
      </w:r>
      <w:proofErr w:type="spellEnd"/>
      <w:r w:rsidRPr="0014217C">
        <w:rPr>
          <w:rFonts w:ascii="Roboto" w:eastAsia="Times New Roman" w:hAnsi="Roboto" w:cs="Times New Roman"/>
          <w:b/>
          <w:bCs/>
          <w:color w:val="1F1F1F"/>
          <w:kern w:val="0"/>
          <w:sz w:val="21"/>
          <w:szCs w:val="21"/>
          <w:lang w:eastAsia="en-IN"/>
          <w14:ligatures w14:val="none"/>
        </w:rPr>
        <w:t xml:space="preserve"> of minors:</w:t>
      </w:r>
      <w:r w:rsidRPr="0014217C">
        <w:rPr>
          <w:rFonts w:ascii="Roboto" w:eastAsia="Times New Roman" w:hAnsi="Roboto" w:cs="Times New Roman"/>
          <w:color w:val="1F1F1F"/>
          <w:kern w:val="0"/>
          <w:sz w:val="21"/>
          <w:szCs w:val="21"/>
          <w:lang w:eastAsia="en-IN"/>
          <w14:ligatures w14:val="none"/>
        </w:rPr>
        <w:t> Content that:</w:t>
      </w:r>
    </w:p>
    <w:p w14:paraId="0B1A2019"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Intends to shame, deceive or insult a minor</w:t>
      </w:r>
    </w:p>
    <w:p w14:paraId="044E1123"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Reveals a minor's personal information, such as email addresses or phone numbers, regardless of whether it is shared by others or the minor themself.</w:t>
      </w:r>
    </w:p>
    <w:p w14:paraId="41F42C14"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Contains sexualisation</w:t>
      </w:r>
    </w:p>
    <w:p w14:paraId="4F4BD63A" w14:textId="77777777" w:rsidR="0014217C" w:rsidRPr="0014217C" w:rsidRDefault="0014217C" w:rsidP="0014217C">
      <w:pPr>
        <w:numPr>
          <w:ilvl w:val="1"/>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Encourages others to bully or harass</w:t>
      </w:r>
    </w:p>
    <w:p w14:paraId="2B665C8B"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This policy applies to videos, video descriptions, comments, posts, live streams, playlists and any other YouTube product or feature. Bear in mind that this isn't a complete list.</w:t>
      </w:r>
    </w:p>
    <w:p w14:paraId="10F90270"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Please note that these policies also apply to </w:t>
      </w:r>
      <w:hyperlink r:id="rId13" w:history="1">
        <w:r w:rsidRPr="0014217C">
          <w:rPr>
            <w:rFonts w:ascii="Roboto" w:eastAsia="Times New Roman" w:hAnsi="Roboto" w:cs="Times New Roman"/>
            <w:color w:val="0B57D0"/>
            <w:kern w:val="0"/>
            <w:sz w:val="21"/>
            <w:szCs w:val="21"/>
            <w:u w:val="single"/>
            <w:lang w:eastAsia="en-IN"/>
            <w14:ligatures w14:val="none"/>
          </w:rPr>
          <w:t>external links</w:t>
        </w:r>
      </w:hyperlink>
      <w:r w:rsidRPr="0014217C">
        <w:rPr>
          <w:rFonts w:ascii="Roboto" w:eastAsia="Times New Roman" w:hAnsi="Roboto" w:cs="Times New Roman"/>
          <w:color w:val="1F1F1F"/>
          <w:kern w:val="0"/>
          <w:sz w:val="21"/>
          <w:szCs w:val="21"/>
          <w:lang w:eastAsia="en-IN"/>
          <w14:ligatures w14:val="none"/>
        </w:rPr>
        <w:t> in your content. This can include clickable URLs and verbally directing users to other sites in the video, as well as other forms.</w:t>
      </w:r>
    </w:p>
    <w:p w14:paraId="3BDF302B" w14:textId="77777777" w:rsidR="0014217C" w:rsidRPr="0014217C" w:rsidRDefault="0014217C" w:rsidP="0014217C">
      <w:pPr>
        <w:shd w:val="clear" w:color="auto" w:fill="FFFFFF"/>
        <w:spacing w:after="0" w:line="240" w:lineRule="auto"/>
        <w:rPr>
          <w:rFonts w:ascii="Roboto" w:eastAsia="Times New Roman" w:hAnsi="Roboto" w:cs="Times New Roman"/>
          <w:color w:val="1F1F1F"/>
          <w:kern w:val="0"/>
          <w:sz w:val="21"/>
          <w:szCs w:val="21"/>
          <w:lang w:eastAsia="en-IN"/>
          <w14:ligatures w14:val="none"/>
        </w:rPr>
      </w:pPr>
      <w:bookmarkStart w:id="0" w:name="age_restricted"/>
      <w:r w:rsidRPr="0014217C">
        <w:rPr>
          <w:rFonts w:ascii="Roboto" w:eastAsia="Times New Roman" w:hAnsi="Roboto" w:cs="Times New Roman"/>
          <w:color w:val="0B57D0"/>
          <w:kern w:val="0"/>
          <w:sz w:val="21"/>
          <w:szCs w:val="21"/>
          <w:lang w:eastAsia="en-IN"/>
          <w14:ligatures w14:val="none"/>
        </w:rPr>
        <w:t>Age-restricted content</w:t>
      </w:r>
      <w:bookmarkEnd w:id="0"/>
    </w:p>
    <w:p w14:paraId="7C47C546" w14:textId="77777777" w:rsidR="0014217C" w:rsidRPr="0014217C" w:rsidRDefault="0014217C" w:rsidP="0014217C">
      <w:pPr>
        <w:shd w:val="clear" w:color="auto" w:fill="FFFFFF"/>
        <w:spacing w:after="0" w:line="240" w:lineRule="auto"/>
        <w:rPr>
          <w:rFonts w:ascii="Roboto" w:eastAsia="Times New Roman" w:hAnsi="Roboto" w:cs="Times New Roman"/>
          <w:color w:val="1F1F1F"/>
          <w:kern w:val="0"/>
          <w:sz w:val="21"/>
          <w:szCs w:val="21"/>
          <w:lang w:eastAsia="en-IN"/>
          <w14:ligatures w14:val="none"/>
        </w:rPr>
      </w:pPr>
      <w:bookmarkStart w:id="1" w:name="content_featuring_minors"/>
      <w:r w:rsidRPr="0014217C">
        <w:rPr>
          <w:rFonts w:ascii="Roboto" w:eastAsia="Times New Roman" w:hAnsi="Roboto" w:cs="Times New Roman"/>
          <w:color w:val="0B57D0"/>
          <w:kern w:val="0"/>
          <w:sz w:val="21"/>
          <w:szCs w:val="21"/>
          <w:lang w:eastAsia="en-IN"/>
          <w14:ligatures w14:val="none"/>
        </w:rPr>
        <w:t>Content featuring minors</w:t>
      </w:r>
      <w:bookmarkEnd w:id="1"/>
    </w:p>
    <w:p w14:paraId="6867FE98" w14:textId="77777777" w:rsidR="0014217C" w:rsidRPr="0014217C" w:rsidRDefault="0014217C" w:rsidP="0014217C">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lang w:eastAsia="en-IN"/>
          <w14:ligatures w14:val="none"/>
        </w:rPr>
      </w:pPr>
      <w:r w:rsidRPr="0014217C">
        <w:rPr>
          <w:rFonts w:ascii="Roboto" w:eastAsia="Times New Roman" w:hAnsi="Roboto" w:cs="Times New Roman"/>
          <w:color w:val="1F1F1F"/>
          <w:kern w:val="0"/>
          <w:sz w:val="36"/>
          <w:szCs w:val="36"/>
          <w:lang w:eastAsia="en-IN"/>
          <w14:ligatures w14:val="none"/>
        </w:rPr>
        <w:t>Examples</w:t>
      </w:r>
    </w:p>
    <w:p w14:paraId="789F0A45"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Here are some examples of content that is not allowed on YouTube.</w:t>
      </w:r>
    </w:p>
    <w:p w14:paraId="0859FF57" w14:textId="77777777" w:rsidR="0014217C" w:rsidRPr="0014217C" w:rsidRDefault="0014217C" w:rsidP="0014217C">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Videos or posts featuring minors involved in provocative, sexual or sexually suggestive activities, challenges and dares, such as kissing or groping.</w:t>
      </w:r>
    </w:p>
    <w:p w14:paraId="7FA57342" w14:textId="77777777" w:rsidR="0014217C" w:rsidRPr="0014217C" w:rsidRDefault="0014217C" w:rsidP="0014217C">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Showing minors who are involved in dangerous activities. For example, physical stunts, using weapons or explosives, or using a controlled substance like alcohol or nicotine, including use of vapes or e-cigarettes.</w:t>
      </w:r>
    </w:p>
    <w:p w14:paraId="0943B632" w14:textId="77777777" w:rsidR="0014217C" w:rsidRPr="0014217C" w:rsidRDefault="0014217C" w:rsidP="0014217C">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A video with tags like 'for children' or whose audience is set to 'Yes, it's Made for Kids', featuring family-friendly cartoons engaging in inappropriate acts like injecting needles.</w:t>
      </w:r>
    </w:p>
    <w:p w14:paraId="05B16287"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lastRenderedPageBreak/>
        <w:t>Remember, these are just some examples. Don't post content if you think that it might violate this policy.</w:t>
      </w:r>
    </w:p>
    <w:p w14:paraId="62846516" w14:textId="77777777" w:rsidR="0014217C" w:rsidRPr="0014217C" w:rsidRDefault="0014217C" w:rsidP="0014217C">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lang w:eastAsia="en-IN"/>
          <w14:ligatures w14:val="none"/>
        </w:rPr>
      </w:pPr>
      <w:r w:rsidRPr="0014217C">
        <w:rPr>
          <w:rFonts w:ascii="Roboto" w:eastAsia="Times New Roman" w:hAnsi="Roboto" w:cs="Times New Roman"/>
          <w:color w:val="1F1F1F"/>
          <w:kern w:val="0"/>
          <w:sz w:val="36"/>
          <w:szCs w:val="36"/>
          <w:lang w:eastAsia="en-IN"/>
          <w14:ligatures w14:val="none"/>
        </w:rPr>
        <w:t>What happens if content violates this policy</w:t>
      </w:r>
    </w:p>
    <w:p w14:paraId="0C26DCE8"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If your content violates this policy, we will remove the content and send you an email to let you know. If we can't verify that a link that you post is safe, we may remove the link. Note that violative URLs posted within the video itself or in the video's metadata may result in the video being removed.</w:t>
      </w:r>
    </w:p>
    <w:p w14:paraId="49F55C0A"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If this is the first time that you've violated our Community Guidelines, you'll probably get a warning with no penalty to your channel. You will have the option to take policy training to allow the warning to expire after 90 days. The 90-day period starts from when the training is completed, not when the warning is issued. However, if the same policy is violated within that 90-day window, the warning may not expire and your channel may be given a strike. If you violate a different policy after completing the training, you will get another warning.</w:t>
      </w:r>
    </w:p>
    <w:p w14:paraId="64D8C878"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If you get three strikes within 90 days, your channel may be terminated. Learn more about </w:t>
      </w:r>
      <w:hyperlink r:id="rId14" w:history="1">
        <w:r w:rsidRPr="0014217C">
          <w:rPr>
            <w:rFonts w:ascii="Roboto" w:eastAsia="Times New Roman" w:hAnsi="Roboto" w:cs="Times New Roman"/>
            <w:color w:val="0B57D0"/>
            <w:kern w:val="0"/>
            <w:sz w:val="21"/>
            <w:szCs w:val="21"/>
            <w:u w:val="single"/>
            <w:lang w:eastAsia="en-IN"/>
            <w14:ligatures w14:val="none"/>
          </w:rPr>
          <w:t>our strikes system</w:t>
        </w:r>
      </w:hyperlink>
      <w:r w:rsidRPr="0014217C">
        <w:rPr>
          <w:rFonts w:ascii="Roboto" w:eastAsia="Times New Roman" w:hAnsi="Roboto" w:cs="Times New Roman"/>
          <w:color w:val="1F1F1F"/>
          <w:kern w:val="0"/>
          <w:sz w:val="21"/>
          <w:szCs w:val="21"/>
          <w:lang w:eastAsia="en-IN"/>
          <w14:ligatures w14:val="none"/>
        </w:rPr>
        <w:t>.</w:t>
      </w:r>
    </w:p>
    <w:p w14:paraId="6B8F7F74" w14:textId="77777777" w:rsidR="0014217C" w:rsidRPr="0014217C" w:rsidRDefault="0014217C" w:rsidP="0014217C">
      <w:pPr>
        <w:shd w:val="clear" w:color="auto" w:fill="FFFFFF"/>
        <w:spacing w:before="100" w:beforeAutospacing="1" w:after="100" w:afterAutospacing="1" w:line="240" w:lineRule="auto"/>
        <w:rPr>
          <w:rFonts w:ascii="Roboto" w:eastAsia="Times New Roman" w:hAnsi="Roboto" w:cs="Times New Roman"/>
          <w:color w:val="1F1F1F"/>
          <w:kern w:val="0"/>
          <w:sz w:val="21"/>
          <w:szCs w:val="21"/>
          <w:lang w:eastAsia="en-IN"/>
          <w14:ligatures w14:val="none"/>
        </w:rPr>
      </w:pPr>
      <w:r w:rsidRPr="0014217C">
        <w:rPr>
          <w:rFonts w:ascii="Roboto" w:eastAsia="Times New Roman" w:hAnsi="Roboto" w:cs="Times New Roman"/>
          <w:color w:val="1F1F1F"/>
          <w:kern w:val="0"/>
          <w:sz w:val="21"/>
          <w:szCs w:val="21"/>
          <w:lang w:eastAsia="en-IN"/>
          <w14:ligatures w14:val="none"/>
        </w:rPr>
        <w:t>We may terminate your channel or account for repeated violations of the Community Guidelines or Terms of Service. We may also terminate your channel or account after a single case of severe abuse or when the channel is dedicated to a policy violation. We may prevent repeat offenders from taking policy training in the future. Learn more about </w:t>
      </w:r>
      <w:hyperlink r:id="rId15" w:history="1">
        <w:r w:rsidRPr="0014217C">
          <w:rPr>
            <w:rFonts w:ascii="Roboto" w:eastAsia="Times New Roman" w:hAnsi="Roboto" w:cs="Times New Roman"/>
            <w:color w:val="0B57D0"/>
            <w:kern w:val="0"/>
            <w:sz w:val="21"/>
            <w:szCs w:val="21"/>
            <w:u w:val="single"/>
            <w:lang w:eastAsia="en-IN"/>
            <w14:ligatures w14:val="none"/>
          </w:rPr>
          <w:t>channel or account terminations</w:t>
        </w:r>
      </w:hyperlink>
      <w:r w:rsidRPr="0014217C">
        <w:rPr>
          <w:rFonts w:ascii="Roboto" w:eastAsia="Times New Roman" w:hAnsi="Roboto" w:cs="Times New Roman"/>
          <w:color w:val="1F1F1F"/>
          <w:kern w:val="0"/>
          <w:sz w:val="21"/>
          <w:szCs w:val="21"/>
          <w:lang w:eastAsia="en-IN"/>
          <w14:ligatures w14:val="none"/>
        </w:rPr>
        <w:t>.</w:t>
      </w:r>
    </w:p>
    <w:p w14:paraId="19CABBA1"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Roboto">
    <w:charset w:val="00"/>
    <w:family w:val="auto"/>
    <w:pitch w:val="variable"/>
    <w:sig w:usb0="E00002FF" w:usb1="5000205B" w:usb2="0000002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322EA"/>
    <w:multiLevelType w:val="multilevel"/>
    <w:tmpl w:val="3D08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882B5E"/>
    <w:multiLevelType w:val="multilevel"/>
    <w:tmpl w:val="E3A84D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17C"/>
    <w:rsid w:val="0014217C"/>
    <w:rsid w:val="003B6F03"/>
    <w:rsid w:val="00935F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654C4C"/>
  <w15:chartTrackingRefBased/>
  <w15:docId w15:val="{C1B1BA28-0A5F-4BD6-AF57-D1A71BF717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421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14217C"/>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14217C"/>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17C"/>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14217C"/>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14217C"/>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semiHidden/>
    <w:unhideWhenUsed/>
    <w:rsid w:val="0014217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14217C"/>
    <w:rPr>
      <w:color w:val="0000FF"/>
      <w:u w:val="single"/>
    </w:rPr>
  </w:style>
  <w:style w:type="character" w:styleId="Strong">
    <w:name w:val="Strong"/>
    <w:basedOn w:val="DefaultParagraphFont"/>
    <w:uiPriority w:val="22"/>
    <w:qFormat/>
    <w:rsid w:val="001421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231100">
      <w:bodyDiv w:val="1"/>
      <w:marLeft w:val="0"/>
      <w:marRight w:val="0"/>
      <w:marTop w:val="0"/>
      <w:marBottom w:val="0"/>
      <w:divBdr>
        <w:top w:val="none" w:sz="0" w:space="0" w:color="auto"/>
        <w:left w:val="none" w:sz="0" w:space="0" w:color="auto"/>
        <w:bottom w:val="none" w:sz="0" w:space="0" w:color="auto"/>
        <w:right w:val="none" w:sz="0" w:space="0" w:color="auto"/>
      </w:divBdr>
      <w:divsChild>
        <w:div w:id="1877892326">
          <w:marLeft w:val="0"/>
          <w:marRight w:val="0"/>
          <w:marTop w:val="0"/>
          <w:marBottom w:val="0"/>
          <w:divBdr>
            <w:top w:val="none" w:sz="0" w:space="0" w:color="auto"/>
            <w:left w:val="none" w:sz="0" w:space="0" w:color="auto"/>
            <w:bottom w:val="none" w:sz="0" w:space="0" w:color="auto"/>
            <w:right w:val="none" w:sz="0" w:space="0" w:color="auto"/>
          </w:divBdr>
          <w:divsChild>
            <w:div w:id="1260599546">
              <w:marLeft w:val="0"/>
              <w:marRight w:val="0"/>
              <w:marTop w:val="0"/>
              <w:marBottom w:val="0"/>
              <w:divBdr>
                <w:top w:val="none" w:sz="0" w:space="0" w:color="auto"/>
                <w:left w:val="none" w:sz="0" w:space="0" w:color="auto"/>
                <w:bottom w:val="none" w:sz="0" w:space="0" w:color="auto"/>
                <w:right w:val="none" w:sz="0" w:space="0" w:color="auto"/>
              </w:divBdr>
              <w:divsChild>
                <w:div w:id="1639339739">
                  <w:marLeft w:val="0"/>
                  <w:marRight w:val="0"/>
                  <w:marTop w:val="0"/>
                  <w:marBottom w:val="0"/>
                  <w:divBdr>
                    <w:top w:val="none" w:sz="0" w:space="0" w:color="auto"/>
                    <w:left w:val="none" w:sz="0" w:space="0" w:color="auto"/>
                    <w:bottom w:val="none" w:sz="0" w:space="0" w:color="auto"/>
                    <w:right w:val="none" w:sz="0" w:space="0" w:color="auto"/>
                  </w:divBdr>
                  <w:divsChild>
                    <w:div w:id="900025148">
                      <w:marLeft w:val="0"/>
                      <w:marRight w:val="0"/>
                      <w:marTop w:val="0"/>
                      <w:marBottom w:val="0"/>
                      <w:divBdr>
                        <w:top w:val="none" w:sz="0" w:space="0" w:color="auto"/>
                        <w:left w:val="none" w:sz="0" w:space="0" w:color="auto"/>
                        <w:bottom w:val="none" w:sz="0" w:space="0" w:color="auto"/>
                        <w:right w:val="none" w:sz="0" w:space="0" w:color="auto"/>
                      </w:divBdr>
                      <w:divsChild>
                        <w:div w:id="17656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16307">
                  <w:marLeft w:val="0"/>
                  <w:marRight w:val="0"/>
                  <w:marTop w:val="0"/>
                  <w:marBottom w:val="0"/>
                  <w:divBdr>
                    <w:top w:val="none" w:sz="0" w:space="0" w:color="auto"/>
                    <w:left w:val="none" w:sz="0" w:space="0" w:color="auto"/>
                    <w:bottom w:val="none" w:sz="0" w:space="0" w:color="auto"/>
                    <w:right w:val="none" w:sz="0" w:space="0" w:color="auto"/>
                  </w:divBdr>
                  <w:divsChild>
                    <w:div w:id="1148745708">
                      <w:marLeft w:val="0"/>
                      <w:marRight w:val="0"/>
                      <w:marTop w:val="0"/>
                      <w:marBottom w:val="0"/>
                      <w:divBdr>
                        <w:top w:val="none" w:sz="0" w:space="0" w:color="auto"/>
                        <w:left w:val="none" w:sz="0" w:space="0" w:color="auto"/>
                        <w:bottom w:val="none" w:sz="0" w:space="0" w:color="auto"/>
                        <w:right w:val="none" w:sz="0" w:space="0" w:color="auto"/>
                      </w:divBdr>
                    </w:div>
                  </w:divsChild>
                </w:div>
                <w:div w:id="353653569">
                  <w:marLeft w:val="0"/>
                  <w:marRight w:val="0"/>
                  <w:marTop w:val="0"/>
                  <w:marBottom w:val="0"/>
                  <w:divBdr>
                    <w:top w:val="none" w:sz="0" w:space="0" w:color="auto"/>
                    <w:left w:val="none" w:sz="0" w:space="0" w:color="auto"/>
                    <w:bottom w:val="none" w:sz="0" w:space="0" w:color="auto"/>
                    <w:right w:val="none" w:sz="0" w:space="0" w:color="auto"/>
                  </w:divBdr>
                </w:div>
                <w:div w:id="98455488">
                  <w:marLeft w:val="0"/>
                  <w:marRight w:val="0"/>
                  <w:marTop w:val="0"/>
                  <w:marBottom w:val="0"/>
                  <w:divBdr>
                    <w:top w:val="none" w:sz="0" w:space="0" w:color="auto"/>
                    <w:left w:val="none" w:sz="0" w:space="0" w:color="auto"/>
                    <w:bottom w:val="none" w:sz="0" w:space="0" w:color="auto"/>
                    <w:right w:val="none" w:sz="0" w:space="0" w:color="auto"/>
                  </w:divBdr>
                </w:div>
                <w:div w:id="226192478">
                  <w:marLeft w:val="0"/>
                  <w:marRight w:val="0"/>
                  <w:marTop w:val="0"/>
                  <w:marBottom w:val="0"/>
                  <w:divBdr>
                    <w:top w:val="none" w:sz="0" w:space="0" w:color="auto"/>
                    <w:left w:val="none" w:sz="0" w:space="0" w:color="auto"/>
                    <w:bottom w:val="none" w:sz="0" w:space="0" w:color="auto"/>
                    <w:right w:val="none" w:sz="0" w:space="0" w:color="auto"/>
                  </w:divBdr>
                </w:div>
                <w:div w:id="394477129">
                  <w:marLeft w:val="0"/>
                  <w:marRight w:val="0"/>
                  <w:marTop w:val="0"/>
                  <w:marBottom w:val="0"/>
                  <w:divBdr>
                    <w:top w:val="none" w:sz="0" w:space="0" w:color="auto"/>
                    <w:left w:val="none" w:sz="0" w:space="0" w:color="auto"/>
                    <w:bottom w:val="none" w:sz="0" w:space="0" w:color="auto"/>
                    <w:right w:val="none" w:sz="0" w:space="0" w:color="auto"/>
                  </w:divBdr>
                </w:div>
                <w:div w:id="810249863">
                  <w:marLeft w:val="0"/>
                  <w:marRight w:val="0"/>
                  <w:marTop w:val="0"/>
                  <w:marBottom w:val="0"/>
                  <w:divBdr>
                    <w:top w:val="none" w:sz="0" w:space="0" w:color="auto"/>
                    <w:left w:val="none" w:sz="0" w:space="0" w:color="auto"/>
                    <w:bottom w:val="none" w:sz="0" w:space="0" w:color="auto"/>
                    <w:right w:val="none" w:sz="0" w:space="0" w:color="auto"/>
                  </w:divBdr>
                  <w:divsChild>
                    <w:div w:id="51975987">
                      <w:marLeft w:val="0"/>
                      <w:marRight w:val="0"/>
                      <w:marTop w:val="0"/>
                      <w:marBottom w:val="0"/>
                      <w:divBdr>
                        <w:top w:val="none" w:sz="0" w:space="0" w:color="auto"/>
                        <w:left w:val="none" w:sz="0" w:space="0" w:color="auto"/>
                        <w:bottom w:val="none" w:sz="0" w:space="0" w:color="auto"/>
                        <w:right w:val="none" w:sz="0" w:space="0" w:color="auto"/>
                      </w:divBdr>
                    </w:div>
                    <w:div w:id="19822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youtube/answer/2802027" TargetMode="External"/><Relationship Id="rId13" Type="http://schemas.openxmlformats.org/officeDocument/2006/relationships/hyperlink" Target="https://support.google.com/youtube/answer/9054257" TargetMode="External"/><Relationship Id="rId3" Type="http://schemas.openxmlformats.org/officeDocument/2006/relationships/settings" Target="settings.xml"/><Relationship Id="rId7" Type="http://schemas.openxmlformats.org/officeDocument/2006/relationships/hyperlink" Target="https://support.google.com/youtube/answer/2802027" TargetMode="External"/><Relationship Id="rId12" Type="http://schemas.openxmlformats.org/officeDocument/2006/relationships/hyperlink" Target="https://support.google.com/youtube/answer/2950063"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upport.google.com/youtube/answer/9528076" TargetMode="External"/><Relationship Id="rId11" Type="http://schemas.openxmlformats.org/officeDocument/2006/relationships/hyperlink" Target="https://support.google.com/youtube/answer/9528076" TargetMode="External"/><Relationship Id="rId5" Type="http://schemas.openxmlformats.org/officeDocument/2006/relationships/hyperlink" Target="https://support.google.com/youtube/answer/6154218" TargetMode="External"/><Relationship Id="rId15" Type="http://schemas.openxmlformats.org/officeDocument/2006/relationships/hyperlink" Target="https://support.google.com/youtube/answer/2802168" TargetMode="External"/><Relationship Id="rId10" Type="http://schemas.openxmlformats.org/officeDocument/2006/relationships/hyperlink" Target="https://www.missingkids.com/home" TargetMode="External"/><Relationship Id="rId4" Type="http://schemas.openxmlformats.org/officeDocument/2006/relationships/webSettings" Target="webSettings.xml"/><Relationship Id="rId9" Type="http://schemas.openxmlformats.org/officeDocument/2006/relationships/hyperlink" Target="https://support.google.com/youtube/answer/6345162" TargetMode="External"/><Relationship Id="rId14" Type="http://schemas.openxmlformats.org/officeDocument/2006/relationships/hyperlink" Target="https://support.google.com/youtube/answer/28020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1196</Words>
  <Characters>6823</Characters>
  <Application>Microsoft Office Word</Application>
  <DocSecurity>0</DocSecurity>
  <Lines>56</Lines>
  <Paragraphs>16</Paragraphs>
  <ScaleCrop>false</ScaleCrop>
  <Company/>
  <LinksUpToDate>false</LinksUpToDate>
  <CharactersWithSpaces>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2026-09-15T16:21:00Z</dcterms:created>
  <dcterms:modified xsi:type="dcterms:W3CDTF">2026-09-15T16:21:00Z</dcterms:modified>
</cp:coreProperties>
</file>