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D2F31" w14:textId="77777777" w:rsidR="006C06B4" w:rsidRDefault="006C06B4" w:rsidP="006C06B4">
      <w:pPr>
        <w:pStyle w:val="NormalWeb"/>
        <w:shd w:val="clear" w:color="auto" w:fill="F9F9F9"/>
        <w:spacing w:before="0" w:beforeAutospacing="0" w:after="0" w:afterAutospacing="0" w:line="1500" w:lineRule="atLeast"/>
        <w:outlineLvl w:val="1"/>
        <w:rPr>
          <w:rFonts w:ascii="Roboto" w:hAnsi="Roboto"/>
          <w:b/>
          <w:bCs/>
          <w:color w:val="030303"/>
          <w:spacing w:val="-30"/>
          <w:kern w:val="36"/>
          <w:sz w:val="144"/>
          <w:szCs w:val="144"/>
        </w:rPr>
      </w:pPr>
      <w:r>
        <w:rPr>
          <w:rFonts w:ascii="Roboto" w:hAnsi="Roboto"/>
          <w:b/>
          <w:bCs/>
          <w:color w:val="030303"/>
          <w:spacing w:val="-30"/>
          <w:kern w:val="36"/>
          <w:sz w:val="144"/>
          <w:szCs w:val="144"/>
        </w:rPr>
        <w:t>Our Policies</w:t>
      </w:r>
    </w:p>
    <w:p w14:paraId="34786203" w14:textId="77777777" w:rsidR="006C06B4" w:rsidRDefault="006C06B4" w:rsidP="006C06B4">
      <w:pPr>
        <w:pStyle w:val="NormalWeb"/>
        <w:shd w:val="clear" w:color="auto" w:fill="F9F9F9"/>
        <w:spacing w:before="0" w:beforeAutospacing="0" w:after="240" w:afterAutospacing="0" w:line="600" w:lineRule="atLeast"/>
        <w:rPr>
          <w:rFonts w:ascii="Roboto" w:hAnsi="Roboto"/>
          <w:b/>
          <w:bCs/>
          <w:color w:val="030303"/>
          <w:spacing w:val="4"/>
          <w:sz w:val="48"/>
          <w:szCs w:val="48"/>
        </w:rPr>
      </w:pPr>
      <w:r>
        <w:rPr>
          <w:rFonts w:ascii="Roboto" w:hAnsi="Roboto"/>
          <w:b/>
          <w:bCs/>
          <w:color w:val="030303"/>
          <w:spacing w:val="4"/>
          <w:sz w:val="48"/>
          <w:szCs w:val="48"/>
        </w:rPr>
        <w:t>YouTube's mission is to give everyone a voice and show them the world — and openness and free expression are at the heart of this. Our platform is a place where a broad range of perspectives are encouraged, and we don't shy away from disagreement and debate.</w:t>
      </w:r>
    </w:p>
    <w:p w14:paraId="7549ADD3" w14:textId="77777777" w:rsidR="006C06B4" w:rsidRPr="006C06B4" w:rsidRDefault="006C06B4" w:rsidP="006C06B4">
      <w:pPr>
        <w:spacing w:after="480" w:line="840" w:lineRule="atLeast"/>
        <w:outlineLvl w:val="1"/>
        <w:rPr>
          <w:rFonts w:ascii="Roboto" w:eastAsia="Times New Roman" w:hAnsi="Roboto" w:cs="Times New Roman"/>
          <w:b/>
          <w:bCs/>
          <w:color w:val="030303"/>
          <w:spacing w:val="-15"/>
          <w:kern w:val="0"/>
          <w:sz w:val="72"/>
          <w:szCs w:val="72"/>
          <w:lang w:eastAsia="en-IN"/>
          <w14:ligatures w14:val="none"/>
        </w:rPr>
      </w:pPr>
      <w:r w:rsidRPr="006C06B4">
        <w:rPr>
          <w:rFonts w:ascii="Roboto" w:eastAsia="Times New Roman" w:hAnsi="Roboto" w:cs="Times New Roman"/>
          <w:b/>
          <w:bCs/>
          <w:color w:val="030303"/>
          <w:spacing w:val="-15"/>
          <w:kern w:val="0"/>
          <w:sz w:val="72"/>
          <w:szCs w:val="72"/>
          <w:lang w:eastAsia="en-IN"/>
          <w14:ligatures w14:val="none"/>
        </w:rPr>
        <w:t>How Community &amp; Ad-Friendly Guidelines work</w:t>
      </w:r>
    </w:p>
    <w:p w14:paraId="269E6A38"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Our policies help us maintain a responsible business that viewers, creators and advertisers can rely on in order to continue to thrive on YouTube.</w:t>
      </w:r>
    </w:p>
    <w:p w14:paraId="265DB5D8"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As with any system, we sometimes make mistakes. That's why </w:t>
      </w:r>
      <w:hyperlink r:id="rId4" w:tgtFrame="_blank" w:history="1">
        <w:r w:rsidRPr="006C06B4">
          <w:rPr>
            <w:rFonts w:ascii="Roboto" w:eastAsia="Times New Roman" w:hAnsi="Roboto" w:cs="Times New Roman"/>
            <w:color w:val="065FD4"/>
            <w:spacing w:val="4"/>
            <w:kern w:val="0"/>
            <w:u w:val="single"/>
            <w:lang w:eastAsia="en-IN"/>
            <w14:ligatures w14:val="none"/>
          </w:rPr>
          <w:t>appeals</w:t>
        </w:r>
      </w:hyperlink>
      <w:r w:rsidRPr="006C06B4">
        <w:rPr>
          <w:rFonts w:ascii="Roboto" w:eastAsia="Times New Roman" w:hAnsi="Roboto" w:cs="Times New Roman"/>
          <w:color w:val="606060"/>
          <w:spacing w:val="4"/>
          <w:kern w:val="0"/>
          <w:lang w:eastAsia="en-IN"/>
          <w14:ligatures w14:val="none"/>
        </w:rPr>
        <w:t> are an important part of our processes. Creators are notified when their videos are removed due to policy violations or when they may be suspended from the YPP, and can appeal if they disagree with our decision.</w:t>
      </w:r>
    </w:p>
    <w:p w14:paraId="7415EE97"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Our </w:t>
      </w:r>
      <w:hyperlink r:id="rId5" w:tgtFrame="_blank" w:history="1">
        <w:r w:rsidRPr="006C06B4">
          <w:rPr>
            <w:rFonts w:ascii="Roboto" w:eastAsia="Times New Roman" w:hAnsi="Roboto" w:cs="Times New Roman"/>
            <w:color w:val="065FD4"/>
            <w:spacing w:val="4"/>
            <w:kern w:val="0"/>
            <w:u w:val="single"/>
            <w:lang w:eastAsia="en-IN"/>
            <w14:ligatures w14:val="none"/>
          </w:rPr>
          <w:t>Community Guidelines</w:t>
        </w:r>
      </w:hyperlink>
      <w:r w:rsidRPr="006C06B4">
        <w:rPr>
          <w:rFonts w:ascii="Roboto" w:eastAsia="Times New Roman" w:hAnsi="Roboto" w:cs="Times New Roman"/>
          <w:color w:val="606060"/>
          <w:spacing w:val="4"/>
          <w:kern w:val="0"/>
          <w:lang w:eastAsia="en-IN"/>
          <w14:ligatures w14:val="none"/>
        </w:rPr>
        <w:t> and </w:t>
      </w:r>
      <w:hyperlink r:id="rId6" w:tgtFrame="_blank" w:history="1">
        <w:r w:rsidRPr="006C06B4">
          <w:rPr>
            <w:rFonts w:ascii="Roboto" w:eastAsia="Times New Roman" w:hAnsi="Roboto" w:cs="Times New Roman"/>
            <w:color w:val="065FD4"/>
            <w:spacing w:val="4"/>
            <w:kern w:val="0"/>
            <w:u w:val="single"/>
            <w:lang w:eastAsia="en-IN"/>
            <w14:ligatures w14:val="none"/>
          </w:rPr>
          <w:t>Advertiser-Friendly Content Guidelines</w:t>
        </w:r>
      </w:hyperlink>
      <w:r w:rsidRPr="006C06B4">
        <w:rPr>
          <w:rFonts w:ascii="Roboto" w:eastAsia="Times New Roman" w:hAnsi="Roboto" w:cs="Times New Roman"/>
          <w:color w:val="606060"/>
          <w:spacing w:val="4"/>
          <w:kern w:val="0"/>
          <w:lang w:eastAsia="en-IN"/>
          <w14:ligatures w14:val="none"/>
        </w:rPr>
        <w:t> are what enable us to strike this balance.</w:t>
      </w:r>
    </w:p>
    <w:p w14:paraId="086F0FDE" w14:textId="77777777" w:rsidR="006C06B4" w:rsidRPr="006C06B4" w:rsidRDefault="006C06B4" w:rsidP="006C06B4">
      <w:pPr>
        <w:spacing w:after="0" w:line="240" w:lineRule="auto"/>
        <w:rPr>
          <w:rFonts w:ascii="Times New Roman" w:eastAsia="Times New Roman" w:hAnsi="Times New Roman" w:cs="Times New Roman"/>
          <w:kern w:val="0"/>
          <w:lang w:eastAsia="en-IN"/>
          <w14:ligatures w14:val="none"/>
        </w:rPr>
      </w:pPr>
      <w:hyperlink r:id="rId7" w:tgtFrame="_blank" w:history="1">
        <w:r w:rsidRPr="006C06B4">
          <w:rPr>
            <w:rFonts w:ascii="Roboto" w:eastAsia="Times New Roman" w:hAnsi="Roboto" w:cs="Times New Roman"/>
            <w:b/>
            <w:bCs/>
            <w:color w:val="030303"/>
            <w:spacing w:val="-4"/>
            <w:kern w:val="0"/>
            <w:sz w:val="36"/>
            <w:szCs w:val="36"/>
            <w:u w:val="single"/>
            <w:lang w:eastAsia="en-IN"/>
            <w14:ligatures w14:val="none"/>
          </w:rPr>
          <w:t>Community Guidelines </w:t>
        </w:r>
      </w:hyperlink>
    </w:p>
    <w:p w14:paraId="27C0789D"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Content that violates our Community Guidelines is flagged by a mix of </w:t>
      </w:r>
      <w:r w:rsidRPr="006C06B4">
        <w:rPr>
          <w:rFonts w:ascii="Roboto" w:eastAsia="Times New Roman" w:hAnsi="Roboto" w:cs="Times New Roman"/>
          <w:b/>
          <w:bCs/>
          <w:color w:val="606060"/>
          <w:spacing w:val="4"/>
          <w:kern w:val="0"/>
          <w:lang w:eastAsia="en-IN"/>
          <w14:ligatures w14:val="none"/>
        </w:rPr>
        <w:t>automated detection and human reporting</w:t>
      </w:r>
      <w:r w:rsidRPr="006C06B4">
        <w:rPr>
          <w:rFonts w:ascii="Roboto" w:eastAsia="Times New Roman" w:hAnsi="Roboto" w:cs="Times New Roman"/>
          <w:color w:val="606060"/>
          <w:spacing w:val="4"/>
          <w:kern w:val="0"/>
          <w:lang w:eastAsia="en-IN"/>
          <w14:ligatures w14:val="none"/>
        </w:rPr>
        <w:t> — most of which is detected automatically — and we go to great lengths to make sure that violative content isn’t widely viewed, or even viewed at all, before it’s taken down.</w:t>
      </w:r>
    </w:p>
    <w:p w14:paraId="3161BD52" w14:textId="1CB2704F"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lastRenderedPageBreak/>
        <w:t>Exceptions can be made when content has a clear educational, documentary, scientific or artistic </w:t>
      </w:r>
      <w:hyperlink r:id="rId8" w:tgtFrame="_blank" w:history="1">
        <w:r w:rsidRPr="006C06B4">
          <w:rPr>
            <w:rFonts w:ascii="Roboto" w:eastAsia="Times New Roman" w:hAnsi="Roboto" w:cs="Times New Roman"/>
            <w:color w:val="065FD4"/>
            <w:spacing w:val="4"/>
            <w:kern w:val="0"/>
            <w:u w:val="single"/>
            <w:lang w:eastAsia="en-IN"/>
            <w14:ligatures w14:val="none"/>
          </w:rPr>
          <w:t>(EDSA)</w:t>
        </w:r>
      </w:hyperlink>
      <w:r w:rsidRPr="006C06B4">
        <w:rPr>
          <w:rFonts w:ascii="Roboto" w:eastAsia="Times New Roman" w:hAnsi="Roboto" w:cs="Times New Roman"/>
          <w:color w:val="606060"/>
          <w:spacing w:val="4"/>
          <w:kern w:val="0"/>
          <w:lang w:eastAsia="en-IN"/>
          <w14:ligatures w14:val="none"/>
        </w:rPr>
        <w:t> context, including content that is in the public interest.</w:t>
      </w:r>
    </w:p>
    <w:p w14:paraId="0DA8B7BA" w14:textId="77777777" w:rsidR="006C06B4" w:rsidRPr="006C06B4" w:rsidRDefault="006C06B4" w:rsidP="006C06B4">
      <w:pPr>
        <w:spacing w:before="480" w:after="480" w:line="240" w:lineRule="auto"/>
        <w:rPr>
          <w:rFonts w:ascii="Times New Roman" w:eastAsia="Times New Roman" w:hAnsi="Times New Roman" w:cs="Times New Roman"/>
          <w:kern w:val="0"/>
          <w:lang w:eastAsia="en-IN"/>
          <w14:ligatures w14:val="none"/>
        </w:rPr>
      </w:pPr>
      <w:hyperlink r:id="rId9" w:tgtFrame="_blank" w:history="1">
        <w:r w:rsidRPr="006C06B4">
          <w:rPr>
            <w:rFonts w:ascii="Roboto" w:eastAsia="Times New Roman" w:hAnsi="Roboto" w:cs="Times New Roman"/>
            <w:b/>
            <w:bCs/>
            <w:color w:val="030303"/>
            <w:spacing w:val="-4"/>
            <w:kern w:val="0"/>
            <w:sz w:val="36"/>
            <w:szCs w:val="36"/>
            <w:u w:val="single"/>
            <w:lang w:eastAsia="en-IN"/>
            <w14:ligatures w14:val="none"/>
          </w:rPr>
          <w:t>Advertiser-Friendly Content Guidelines </w:t>
        </w:r>
      </w:hyperlink>
    </w:p>
    <w:p w14:paraId="1C9D123F"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Brands rely on us to protect their business interests when they're advertising on YouTube.</w:t>
      </w:r>
    </w:p>
    <w:p w14:paraId="50D1ACCA"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To help support this, we have a set of ad-friendly guidelines that creators in the </w:t>
      </w:r>
      <w:hyperlink r:id="rId10" w:tgtFrame="_blank" w:history="1">
        <w:r w:rsidRPr="006C06B4">
          <w:rPr>
            <w:rFonts w:ascii="Roboto" w:eastAsia="Times New Roman" w:hAnsi="Roboto" w:cs="Times New Roman"/>
            <w:color w:val="065FD4"/>
            <w:spacing w:val="4"/>
            <w:kern w:val="0"/>
            <w:u w:val="single"/>
            <w:lang w:eastAsia="en-IN"/>
            <w14:ligatures w14:val="none"/>
          </w:rPr>
          <w:t>YouTube Partner Programme (YPP)</w:t>
        </w:r>
      </w:hyperlink>
      <w:r w:rsidRPr="006C06B4">
        <w:rPr>
          <w:rFonts w:ascii="Roboto" w:eastAsia="Times New Roman" w:hAnsi="Roboto" w:cs="Times New Roman"/>
          <w:color w:val="606060"/>
          <w:spacing w:val="4"/>
          <w:kern w:val="0"/>
          <w:lang w:eastAsia="en-IN"/>
          <w14:ligatures w14:val="none"/>
        </w:rPr>
        <w:t> need to follow in order to have ads served on their channel content and earn a share of the revenue.</w:t>
      </w:r>
    </w:p>
    <w:p w14:paraId="16DE9A2D" w14:textId="77777777" w:rsidR="006C06B4" w:rsidRPr="006C06B4" w:rsidRDefault="006C06B4" w:rsidP="006C06B4">
      <w:pPr>
        <w:spacing w:after="480" w:line="840" w:lineRule="atLeast"/>
        <w:outlineLvl w:val="1"/>
        <w:rPr>
          <w:rFonts w:ascii="Roboto" w:eastAsia="Times New Roman" w:hAnsi="Roboto" w:cs="Times New Roman"/>
          <w:b/>
          <w:bCs/>
          <w:color w:val="030303"/>
          <w:spacing w:val="-15"/>
          <w:kern w:val="0"/>
          <w:sz w:val="72"/>
          <w:szCs w:val="72"/>
          <w:lang w:eastAsia="en-IN"/>
          <w14:ligatures w14:val="none"/>
        </w:rPr>
      </w:pPr>
      <w:r w:rsidRPr="006C06B4">
        <w:rPr>
          <w:rFonts w:ascii="Roboto" w:eastAsia="Times New Roman" w:hAnsi="Roboto" w:cs="Times New Roman"/>
          <w:b/>
          <w:bCs/>
          <w:color w:val="030303"/>
          <w:spacing w:val="-15"/>
          <w:kern w:val="0"/>
          <w:sz w:val="72"/>
          <w:szCs w:val="72"/>
          <w:lang w:eastAsia="en-IN"/>
          <w14:ligatures w14:val="none"/>
        </w:rPr>
        <w:t>How we support creators</w:t>
      </w:r>
    </w:p>
    <w:p w14:paraId="74CD6D30"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Since 2007, we've been paying eligible creators every month through our revenue-sharing model, the </w:t>
      </w:r>
      <w:hyperlink r:id="rId11" w:tgtFrame="_blank" w:history="1">
        <w:r w:rsidRPr="006C06B4">
          <w:rPr>
            <w:rFonts w:ascii="Roboto" w:eastAsia="Times New Roman" w:hAnsi="Roboto" w:cs="Times New Roman"/>
            <w:color w:val="065FD4"/>
            <w:spacing w:val="4"/>
            <w:kern w:val="0"/>
            <w:u w:val="single"/>
            <w:lang w:eastAsia="en-IN"/>
            <w14:ligatures w14:val="none"/>
          </w:rPr>
          <w:t>YouTube Partner Programme</w:t>
        </w:r>
      </w:hyperlink>
      <w:r w:rsidRPr="006C06B4">
        <w:rPr>
          <w:rFonts w:ascii="Roboto" w:eastAsia="Times New Roman" w:hAnsi="Roboto" w:cs="Times New Roman"/>
          <w:color w:val="606060"/>
          <w:spacing w:val="4"/>
          <w:kern w:val="0"/>
          <w:lang w:eastAsia="en-IN"/>
          <w14:ligatures w14:val="none"/>
        </w:rPr>
        <w:t>.</w:t>
      </w:r>
    </w:p>
    <w:p w14:paraId="07E2B72A"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For a creator to be eligible for the YPP, they must meet a higher bar for what they share on YouTube. Creators have to follow the </w:t>
      </w:r>
      <w:hyperlink r:id="rId12" w:tgtFrame="_blank" w:history="1">
        <w:r w:rsidRPr="006C06B4">
          <w:rPr>
            <w:rFonts w:ascii="Roboto" w:eastAsia="Times New Roman" w:hAnsi="Roboto" w:cs="Times New Roman"/>
            <w:color w:val="065FD4"/>
            <w:spacing w:val="4"/>
            <w:kern w:val="0"/>
            <w:u w:val="single"/>
            <w:lang w:eastAsia="en-IN"/>
            <w14:ligatures w14:val="none"/>
          </w:rPr>
          <w:t>YouTube monetisation policies</w:t>
        </w:r>
      </w:hyperlink>
      <w:r w:rsidRPr="006C06B4">
        <w:rPr>
          <w:rFonts w:ascii="Roboto" w:eastAsia="Times New Roman" w:hAnsi="Roboto" w:cs="Times New Roman"/>
          <w:color w:val="606060"/>
          <w:spacing w:val="4"/>
          <w:kern w:val="0"/>
          <w:lang w:eastAsia="en-IN"/>
          <w14:ligatures w14:val="none"/>
        </w:rPr>
        <w:t> and we review each applicant's channel before admitting them to the YPP. We also demonetise videos that violate our advertiser-friendly guidelines, and suspend creators from the YPP for repeat offences. With this model, creators have a long-term incentive to reinforce YouTube's safety and follow our policies.</w:t>
      </w:r>
    </w:p>
    <w:p w14:paraId="1F9968F4" w14:textId="71DA09D8" w:rsidR="006C06B4" w:rsidRPr="006C06B4" w:rsidRDefault="006C06B4" w:rsidP="006C06B4">
      <w:pPr>
        <w:spacing w:after="100" w:line="240" w:lineRule="auto"/>
        <w:rPr>
          <w:rFonts w:ascii="Times New Roman" w:eastAsia="Times New Roman" w:hAnsi="Times New Roman" w:cs="Times New Roman"/>
          <w:kern w:val="0"/>
          <w:lang w:eastAsia="en-IN"/>
          <w14:ligatures w14:val="none"/>
        </w:rPr>
      </w:pPr>
      <w:r w:rsidRPr="006C06B4">
        <w:rPr>
          <w:rFonts w:ascii="Times New Roman" w:eastAsia="Times New Roman" w:hAnsi="Times New Roman" w:cs="Times New Roman"/>
          <w:noProof/>
          <w:kern w:val="0"/>
          <w:lang w:eastAsia="en-IN"/>
          <w14:ligatures w14:val="none"/>
        </w:rPr>
        <mc:AlternateContent>
          <mc:Choice Requires="wps">
            <w:drawing>
              <wp:inline distT="0" distB="0" distL="0" distR="0" wp14:anchorId="69F52B4A" wp14:editId="408CBA76">
                <wp:extent cx="304800" cy="304800"/>
                <wp:effectExtent l="0" t="0" r="0" b="0"/>
                <wp:docPr id="1" name="Rectangle 1" descr="How we support creators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7E73E" id="Rectangle 1" o:spid="_x0000_s1026" alt="How we support creators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1GFUKv8BAADqAwAADgAAAAAAAAAAAAAAAAAu&#10;AgAAZHJzL2Uyb0RvYy54bWxQSwECLQAUAAYACAAAACEATKDpLNgAAAADAQAADwAAAAAAAAAAAAAA&#10;AABZBAAAZHJzL2Rvd25yZXYueG1sUEsFBgAAAAAEAAQA8wAAAF4FAAAAAA==&#10;" filled="f" stroked="f">
                <o:lock v:ext="edit" aspectratio="t"/>
                <w10:anchorlock/>
              </v:rect>
            </w:pict>
          </mc:Fallback>
        </mc:AlternateContent>
      </w:r>
    </w:p>
    <w:p w14:paraId="5B5C0FF0" w14:textId="77777777" w:rsidR="006C06B4" w:rsidRPr="006C06B4" w:rsidRDefault="006C06B4" w:rsidP="006C06B4">
      <w:pPr>
        <w:spacing w:line="480" w:lineRule="atLeast"/>
        <w:rPr>
          <w:rFonts w:ascii="Roboto" w:eastAsia="Times New Roman" w:hAnsi="Roboto" w:cs="Times New Roman"/>
          <w:b/>
          <w:bCs/>
          <w:color w:val="030303"/>
          <w:spacing w:val="-4"/>
          <w:kern w:val="0"/>
          <w:sz w:val="36"/>
          <w:szCs w:val="36"/>
          <w:lang w:eastAsia="en-IN"/>
          <w14:ligatures w14:val="none"/>
        </w:rPr>
      </w:pPr>
      <w:r w:rsidRPr="006C06B4">
        <w:rPr>
          <w:rFonts w:ascii="Roboto" w:eastAsia="Times New Roman" w:hAnsi="Roboto" w:cs="Times New Roman"/>
          <w:b/>
          <w:bCs/>
          <w:color w:val="030303"/>
          <w:spacing w:val="-4"/>
          <w:kern w:val="0"/>
          <w:sz w:val="36"/>
          <w:szCs w:val="36"/>
          <w:lang w:eastAsia="en-IN"/>
          <w14:ligatures w14:val="none"/>
        </w:rPr>
        <w:t>We also provide creators with an array of tools to manage their content and communities:</w:t>
      </w:r>
    </w:p>
    <w:p w14:paraId="75DC45F9" w14:textId="77777777" w:rsidR="006C06B4" w:rsidRPr="006C06B4" w:rsidRDefault="006C06B4" w:rsidP="006C06B4">
      <w:pPr>
        <w:spacing w:line="480" w:lineRule="atLeast"/>
        <w:rPr>
          <w:rFonts w:ascii="Roboto" w:eastAsia="Times New Roman" w:hAnsi="Roboto" w:cs="Times New Roman"/>
          <w:b/>
          <w:bCs/>
          <w:color w:val="030303"/>
          <w:spacing w:val="-4"/>
          <w:kern w:val="0"/>
          <w:sz w:val="36"/>
          <w:szCs w:val="36"/>
          <w:lang w:eastAsia="en-IN"/>
          <w14:ligatures w14:val="none"/>
        </w:rPr>
      </w:pPr>
      <w:r w:rsidRPr="006C06B4">
        <w:rPr>
          <w:rFonts w:ascii="Roboto" w:eastAsia="Times New Roman" w:hAnsi="Roboto" w:cs="Times New Roman"/>
          <w:b/>
          <w:bCs/>
          <w:color w:val="030303"/>
          <w:spacing w:val="-4"/>
          <w:kern w:val="0"/>
          <w:sz w:val="36"/>
          <w:szCs w:val="36"/>
          <w:lang w:eastAsia="en-IN"/>
          <w14:ligatures w14:val="none"/>
        </w:rPr>
        <w:t>Manage Experiences</w:t>
      </w:r>
    </w:p>
    <w:p w14:paraId="1E754EDB"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Channel guidelines help creators to set what kind of conversations they want to have on their channel.</w:t>
      </w:r>
    </w:p>
    <w:p w14:paraId="155EE288" w14:textId="77777777"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Creators can hold potentially inappropriate comments for review, hide certain individuals, block words, assign moderation privileges and more.</w:t>
      </w:r>
    </w:p>
    <w:p w14:paraId="1A60DF21" w14:textId="77777777" w:rsidR="006C06B4" w:rsidRPr="006C06B4" w:rsidRDefault="006C06B4" w:rsidP="006C06B4">
      <w:pPr>
        <w:spacing w:line="480" w:lineRule="atLeast"/>
        <w:rPr>
          <w:rFonts w:ascii="Roboto" w:eastAsia="Times New Roman" w:hAnsi="Roboto" w:cs="Times New Roman"/>
          <w:b/>
          <w:bCs/>
          <w:color w:val="030303"/>
          <w:spacing w:val="-4"/>
          <w:kern w:val="0"/>
          <w:sz w:val="36"/>
          <w:szCs w:val="36"/>
          <w:lang w:eastAsia="en-IN"/>
          <w14:ligatures w14:val="none"/>
        </w:rPr>
      </w:pPr>
      <w:r w:rsidRPr="006C06B4">
        <w:rPr>
          <w:rFonts w:ascii="Roboto" w:eastAsia="Times New Roman" w:hAnsi="Roboto" w:cs="Times New Roman"/>
          <w:b/>
          <w:bCs/>
          <w:color w:val="030303"/>
          <w:spacing w:val="-4"/>
          <w:kern w:val="0"/>
          <w:sz w:val="36"/>
          <w:szCs w:val="36"/>
          <w:lang w:eastAsia="en-IN"/>
          <w14:ligatures w14:val="none"/>
        </w:rPr>
        <w:t>Channel Management</w:t>
      </w:r>
    </w:p>
    <w:p w14:paraId="2E5DE4DF" w14:textId="62FAC8F0"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lastRenderedPageBreak/>
        <w:t>We provide creators with an array of products that help them to decide how to manage their channels.</w:t>
      </w:r>
    </w:p>
    <w:p w14:paraId="63221BC5" w14:textId="49FB9739" w:rsidR="006C06B4" w:rsidRPr="006C06B4" w:rsidRDefault="006C06B4" w:rsidP="006C06B4">
      <w:pPr>
        <w:spacing w:after="0" w:line="240" w:lineRule="auto"/>
        <w:rPr>
          <w:rFonts w:ascii="Times New Roman" w:eastAsia="Times New Roman" w:hAnsi="Times New Roman" w:cs="Times New Roman"/>
          <w:kern w:val="0"/>
          <w:lang w:eastAsia="en-IN"/>
          <w14:ligatures w14:val="none"/>
        </w:rPr>
      </w:pPr>
    </w:p>
    <w:p w14:paraId="2E904FD3" w14:textId="77777777" w:rsidR="006C06B4" w:rsidRPr="006C06B4" w:rsidRDefault="006C06B4" w:rsidP="006C06B4">
      <w:pPr>
        <w:spacing w:line="480" w:lineRule="atLeast"/>
        <w:rPr>
          <w:rFonts w:ascii="Roboto" w:eastAsia="Times New Roman" w:hAnsi="Roboto" w:cs="Times New Roman"/>
          <w:b/>
          <w:bCs/>
          <w:color w:val="030303"/>
          <w:spacing w:val="-4"/>
          <w:kern w:val="0"/>
          <w:sz w:val="36"/>
          <w:szCs w:val="36"/>
          <w:lang w:eastAsia="en-IN"/>
          <w14:ligatures w14:val="none"/>
        </w:rPr>
      </w:pPr>
      <w:r w:rsidRPr="006C06B4">
        <w:rPr>
          <w:rFonts w:ascii="Roboto" w:eastAsia="Times New Roman" w:hAnsi="Roboto" w:cs="Times New Roman"/>
          <w:b/>
          <w:bCs/>
          <w:color w:val="030303"/>
          <w:spacing w:val="-4"/>
          <w:kern w:val="0"/>
          <w:sz w:val="36"/>
          <w:szCs w:val="36"/>
          <w:lang w:eastAsia="en-IN"/>
          <w14:ligatures w14:val="none"/>
        </w:rPr>
        <w:t>Privacy &amp; Safety Resources</w:t>
      </w:r>
    </w:p>
    <w:p w14:paraId="1D903FC5" w14:textId="290F7B48" w:rsidR="006C06B4" w:rsidRPr="006C06B4" w:rsidRDefault="006C06B4" w:rsidP="006C06B4">
      <w:pPr>
        <w:spacing w:after="240" w:line="360" w:lineRule="atLeast"/>
        <w:rPr>
          <w:rFonts w:ascii="Roboto" w:eastAsia="Times New Roman" w:hAnsi="Roboto" w:cs="Times New Roman"/>
          <w:color w:val="606060"/>
          <w:spacing w:val="4"/>
          <w:kern w:val="0"/>
          <w:lang w:eastAsia="en-IN"/>
          <w14:ligatures w14:val="none"/>
        </w:rPr>
      </w:pPr>
      <w:r w:rsidRPr="006C06B4">
        <w:rPr>
          <w:rFonts w:ascii="Roboto" w:eastAsia="Times New Roman" w:hAnsi="Roboto" w:cs="Times New Roman"/>
          <w:color w:val="606060"/>
          <w:spacing w:val="4"/>
          <w:kern w:val="0"/>
          <w:lang w:eastAsia="en-IN"/>
          <w14:ligatures w14:val="none"/>
        </w:rPr>
        <w:t>The privacy and safety of creators on YouTube is important to us, and we provide a range of tools and resources to support them.</w:t>
      </w:r>
    </w:p>
    <w:p w14:paraId="43049A42"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6B4"/>
    <w:rsid w:val="003B6F03"/>
    <w:rsid w:val="006C06B4"/>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D3A0"/>
  <w15:chartTrackingRefBased/>
  <w15:docId w15:val="{95992F27-ECEB-4CDA-80B3-CC32894C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C06B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06B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eading2Char">
    <w:name w:val="Heading 2 Char"/>
    <w:basedOn w:val="DefaultParagraphFont"/>
    <w:link w:val="Heading2"/>
    <w:uiPriority w:val="9"/>
    <w:rsid w:val="006C06B4"/>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6C06B4"/>
    <w:rPr>
      <w:color w:val="0000FF"/>
      <w:u w:val="single"/>
    </w:rPr>
  </w:style>
  <w:style w:type="character" w:styleId="Strong">
    <w:name w:val="Strong"/>
    <w:basedOn w:val="DefaultParagraphFont"/>
    <w:uiPriority w:val="22"/>
    <w:qFormat/>
    <w:rsid w:val="006C0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599514">
      <w:bodyDiv w:val="1"/>
      <w:marLeft w:val="0"/>
      <w:marRight w:val="0"/>
      <w:marTop w:val="0"/>
      <w:marBottom w:val="0"/>
      <w:divBdr>
        <w:top w:val="none" w:sz="0" w:space="0" w:color="auto"/>
        <w:left w:val="none" w:sz="0" w:space="0" w:color="auto"/>
        <w:bottom w:val="none" w:sz="0" w:space="0" w:color="auto"/>
        <w:right w:val="none" w:sz="0" w:space="0" w:color="auto"/>
      </w:divBdr>
      <w:divsChild>
        <w:div w:id="1329291524">
          <w:marLeft w:val="0"/>
          <w:marRight w:val="0"/>
          <w:marTop w:val="0"/>
          <w:marBottom w:val="0"/>
          <w:divBdr>
            <w:top w:val="none" w:sz="0" w:space="0" w:color="auto"/>
            <w:left w:val="none" w:sz="0" w:space="0" w:color="auto"/>
            <w:bottom w:val="none" w:sz="0" w:space="0" w:color="auto"/>
            <w:right w:val="none" w:sz="0" w:space="0" w:color="auto"/>
          </w:divBdr>
          <w:divsChild>
            <w:div w:id="424571939">
              <w:marLeft w:val="0"/>
              <w:marRight w:val="0"/>
              <w:marTop w:val="0"/>
              <w:marBottom w:val="0"/>
              <w:divBdr>
                <w:top w:val="none" w:sz="0" w:space="0" w:color="auto"/>
                <w:left w:val="none" w:sz="0" w:space="0" w:color="auto"/>
                <w:bottom w:val="none" w:sz="0" w:space="0" w:color="auto"/>
                <w:right w:val="none" w:sz="0" w:space="0" w:color="auto"/>
              </w:divBdr>
              <w:divsChild>
                <w:div w:id="1519932597">
                  <w:marLeft w:val="0"/>
                  <w:marRight w:val="0"/>
                  <w:marTop w:val="0"/>
                  <w:marBottom w:val="0"/>
                  <w:divBdr>
                    <w:top w:val="none" w:sz="0" w:space="0" w:color="auto"/>
                    <w:left w:val="none" w:sz="0" w:space="0" w:color="auto"/>
                    <w:bottom w:val="none" w:sz="0" w:space="0" w:color="auto"/>
                    <w:right w:val="none" w:sz="0" w:space="0" w:color="auto"/>
                  </w:divBdr>
                  <w:divsChild>
                    <w:div w:id="2130776921">
                      <w:marLeft w:val="0"/>
                      <w:marRight w:val="0"/>
                      <w:marTop w:val="0"/>
                      <w:marBottom w:val="0"/>
                      <w:divBdr>
                        <w:top w:val="none" w:sz="0" w:space="0" w:color="auto"/>
                        <w:left w:val="none" w:sz="0" w:space="0" w:color="auto"/>
                        <w:bottom w:val="none" w:sz="0" w:space="0" w:color="auto"/>
                        <w:right w:val="none" w:sz="0" w:space="0" w:color="auto"/>
                      </w:divBdr>
                    </w:div>
                  </w:divsChild>
                </w:div>
                <w:div w:id="339626483">
                  <w:marLeft w:val="0"/>
                  <w:marRight w:val="0"/>
                  <w:marTop w:val="0"/>
                  <w:marBottom w:val="0"/>
                  <w:divBdr>
                    <w:top w:val="none" w:sz="0" w:space="0" w:color="auto"/>
                    <w:left w:val="none" w:sz="0" w:space="0" w:color="auto"/>
                    <w:bottom w:val="none" w:sz="0" w:space="0" w:color="auto"/>
                    <w:right w:val="none" w:sz="0" w:space="0" w:color="auto"/>
                  </w:divBdr>
                  <w:divsChild>
                    <w:div w:id="12469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7820">
              <w:marLeft w:val="0"/>
              <w:marRight w:val="0"/>
              <w:marTop w:val="0"/>
              <w:marBottom w:val="0"/>
              <w:divBdr>
                <w:top w:val="none" w:sz="0" w:space="0" w:color="auto"/>
                <w:left w:val="none" w:sz="0" w:space="0" w:color="auto"/>
                <w:bottom w:val="none" w:sz="0" w:space="0" w:color="auto"/>
                <w:right w:val="none" w:sz="0" w:space="0" w:color="auto"/>
              </w:divBdr>
              <w:divsChild>
                <w:div w:id="590236761">
                  <w:marLeft w:val="0"/>
                  <w:marRight w:val="0"/>
                  <w:marTop w:val="240"/>
                  <w:marBottom w:val="0"/>
                  <w:divBdr>
                    <w:top w:val="none" w:sz="0" w:space="0" w:color="auto"/>
                    <w:left w:val="none" w:sz="0" w:space="0" w:color="auto"/>
                    <w:bottom w:val="none" w:sz="0" w:space="0" w:color="auto"/>
                    <w:right w:val="none" w:sz="0" w:space="0" w:color="auto"/>
                  </w:divBdr>
                  <w:divsChild>
                    <w:div w:id="2115244998">
                      <w:marLeft w:val="0"/>
                      <w:marRight w:val="0"/>
                      <w:marTop w:val="0"/>
                      <w:marBottom w:val="0"/>
                      <w:divBdr>
                        <w:top w:val="none" w:sz="0" w:space="0" w:color="auto"/>
                        <w:left w:val="none" w:sz="0" w:space="0" w:color="auto"/>
                        <w:bottom w:val="none" w:sz="0" w:space="0" w:color="auto"/>
                        <w:right w:val="none" w:sz="0" w:space="0" w:color="auto"/>
                      </w:divBdr>
                    </w:div>
                  </w:divsChild>
                </w:div>
                <w:div w:id="680668549">
                  <w:marLeft w:val="0"/>
                  <w:marRight w:val="0"/>
                  <w:marTop w:val="240"/>
                  <w:marBottom w:val="0"/>
                  <w:divBdr>
                    <w:top w:val="none" w:sz="0" w:space="0" w:color="auto"/>
                    <w:left w:val="none" w:sz="0" w:space="0" w:color="auto"/>
                    <w:bottom w:val="none" w:sz="0" w:space="0" w:color="auto"/>
                    <w:right w:val="none" w:sz="0" w:space="0" w:color="auto"/>
                  </w:divBdr>
                  <w:divsChild>
                    <w:div w:id="5583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41204">
          <w:marLeft w:val="0"/>
          <w:marRight w:val="0"/>
          <w:marTop w:val="0"/>
          <w:marBottom w:val="0"/>
          <w:divBdr>
            <w:top w:val="none" w:sz="0" w:space="0" w:color="auto"/>
            <w:left w:val="none" w:sz="0" w:space="0" w:color="auto"/>
            <w:bottom w:val="none" w:sz="0" w:space="0" w:color="auto"/>
            <w:right w:val="none" w:sz="0" w:space="0" w:color="auto"/>
          </w:divBdr>
          <w:divsChild>
            <w:div w:id="867794415">
              <w:marLeft w:val="0"/>
              <w:marRight w:val="0"/>
              <w:marTop w:val="0"/>
              <w:marBottom w:val="0"/>
              <w:divBdr>
                <w:top w:val="none" w:sz="0" w:space="0" w:color="auto"/>
                <w:left w:val="none" w:sz="0" w:space="0" w:color="auto"/>
                <w:bottom w:val="none" w:sz="0" w:space="0" w:color="auto"/>
                <w:right w:val="none" w:sz="0" w:space="0" w:color="auto"/>
              </w:divBdr>
              <w:divsChild>
                <w:div w:id="447552733">
                  <w:marLeft w:val="0"/>
                  <w:marRight w:val="0"/>
                  <w:marTop w:val="0"/>
                  <w:marBottom w:val="0"/>
                  <w:divBdr>
                    <w:top w:val="none" w:sz="0" w:space="0" w:color="auto"/>
                    <w:left w:val="none" w:sz="0" w:space="0" w:color="auto"/>
                    <w:bottom w:val="none" w:sz="0" w:space="0" w:color="auto"/>
                    <w:right w:val="none" w:sz="0" w:space="0" w:color="auto"/>
                  </w:divBdr>
                  <w:divsChild>
                    <w:div w:id="1740205743">
                      <w:marLeft w:val="0"/>
                      <w:marRight w:val="0"/>
                      <w:marTop w:val="0"/>
                      <w:marBottom w:val="0"/>
                      <w:divBdr>
                        <w:top w:val="none" w:sz="0" w:space="0" w:color="auto"/>
                        <w:left w:val="none" w:sz="0" w:space="0" w:color="auto"/>
                        <w:bottom w:val="none" w:sz="0" w:space="0" w:color="auto"/>
                        <w:right w:val="none" w:sz="0" w:space="0" w:color="auto"/>
                      </w:divBdr>
                      <w:divsChild>
                        <w:div w:id="1813063885">
                          <w:marLeft w:val="0"/>
                          <w:marRight w:val="0"/>
                          <w:marTop w:val="0"/>
                          <w:marBottom w:val="0"/>
                          <w:divBdr>
                            <w:top w:val="none" w:sz="0" w:space="0" w:color="auto"/>
                            <w:left w:val="none" w:sz="0" w:space="0" w:color="auto"/>
                            <w:bottom w:val="none" w:sz="0" w:space="0" w:color="auto"/>
                            <w:right w:val="none" w:sz="0" w:space="0" w:color="auto"/>
                          </w:divBdr>
                        </w:div>
                      </w:divsChild>
                    </w:div>
                    <w:div w:id="282426040">
                      <w:marLeft w:val="0"/>
                      <w:marRight w:val="0"/>
                      <w:marTop w:val="0"/>
                      <w:marBottom w:val="0"/>
                      <w:divBdr>
                        <w:top w:val="none" w:sz="0" w:space="0" w:color="auto"/>
                        <w:left w:val="none" w:sz="0" w:space="0" w:color="auto"/>
                        <w:bottom w:val="none" w:sz="0" w:space="0" w:color="auto"/>
                        <w:right w:val="none" w:sz="0" w:space="0" w:color="auto"/>
                      </w:divBdr>
                      <w:divsChild>
                        <w:div w:id="13778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30423">
                  <w:marLeft w:val="0"/>
                  <w:marRight w:val="0"/>
                  <w:marTop w:val="0"/>
                  <w:marBottom w:val="0"/>
                  <w:divBdr>
                    <w:top w:val="none" w:sz="0" w:space="0" w:color="auto"/>
                    <w:left w:val="none" w:sz="0" w:space="0" w:color="auto"/>
                    <w:bottom w:val="none" w:sz="0" w:space="0" w:color="auto"/>
                    <w:right w:val="none" w:sz="0" w:space="0" w:color="auto"/>
                  </w:divBdr>
                  <w:divsChild>
                    <w:div w:id="121196109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49099107">
              <w:marLeft w:val="0"/>
              <w:marRight w:val="0"/>
              <w:marTop w:val="480"/>
              <w:marBottom w:val="960"/>
              <w:divBdr>
                <w:top w:val="none" w:sz="0" w:space="0" w:color="auto"/>
                <w:left w:val="none" w:sz="0" w:space="0" w:color="auto"/>
                <w:bottom w:val="none" w:sz="0" w:space="0" w:color="auto"/>
                <w:right w:val="none" w:sz="0" w:space="0" w:color="auto"/>
              </w:divBdr>
            </w:div>
            <w:div w:id="1455951353">
              <w:marLeft w:val="0"/>
              <w:marRight w:val="0"/>
              <w:marTop w:val="0"/>
              <w:marBottom w:val="0"/>
              <w:divBdr>
                <w:top w:val="none" w:sz="0" w:space="0" w:color="auto"/>
                <w:left w:val="none" w:sz="0" w:space="0" w:color="auto"/>
                <w:bottom w:val="none" w:sz="0" w:space="0" w:color="auto"/>
                <w:right w:val="none" w:sz="0" w:space="0" w:color="auto"/>
              </w:divBdr>
              <w:divsChild>
                <w:div w:id="1306469420">
                  <w:marLeft w:val="0"/>
                  <w:marRight w:val="0"/>
                  <w:marTop w:val="0"/>
                  <w:marBottom w:val="0"/>
                  <w:divBdr>
                    <w:top w:val="none" w:sz="0" w:space="0" w:color="auto"/>
                    <w:left w:val="none" w:sz="0" w:space="0" w:color="auto"/>
                    <w:bottom w:val="none" w:sz="0" w:space="0" w:color="auto"/>
                    <w:right w:val="none" w:sz="0" w:space="0" w:color="auto"/>
                  </w:divBdr>
                  <w:divsChild>
                    <w:div w:id="16929353">
                      <w:marLeft w:val="0"/>
                      <w:marRight w:val="0"/>
                      <w:marTop w:val="0"/>
                      <w:marBottom w:val="0"/>
                      <w:divBdr>
                        <w:top w:val="none" w:sz="0" w:space="0" w:color="auto"/>
                        <w:left w:val="none" w:sz="0" w:space="0" w:color="auto"/>
                        <w:bottom w:val="none" w:sz="0" w:space="0" w:color="auto"/>
                        <w:right w:val="none" w:sz="0" w:space="0" w:color="auto"/>
                      </w:divBdr>
                      <w:divsChild>
                        <w:div w:id="1782455151">
                          <w:marLeft w:val="0"/>
                          <w:marRight w:val="0"/>
                          <w:marTop w:val="0"/>
                          <w:marBottom w:val="240"/>
                          <w:divBdr>
                            <w:top w:val="none" w:sz="0" w:space="0" w:color="auto"/>
                            <w:left w:val="none" w:sz="0" w:space="0" w:color="auto"/>
                            <w:bottom w:val="none" w:sz="0" w:space="0" w:color="auto"/>
                            <w:right w:val="none" w:sz="0" w:space="0" w:color="auto"/>
                          </w:divBdr>
                        </w:div>
                        <w:div w:id="1309701535">
                          <w:marLeft w:val="0"/>
                          <w:marRight w:val="0"/>
                          <w:marTop w:val="0"/>
                          <w:marBottom w:val="0"/>
                          <w:divBdr>
                            <w:top w:val="none" w:sz="0" w:space="0" w:color="auto"/>
                            <w:left w:val="none" w:sz="0" w:space="0" w:color="auto"/>
                            <w:bottom w:val="none" w:sz="0" w:space="0" w:color="auto"/>
                            <w:right w:val="none" w:sz="0" w:space="0" w:color="auto"/>
                          </w:divBdr>
                          <w:divsChild>
                            <w:div w:id="3214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59465">
                  <w:marLeft w:val="0"/>
                  <w:marRight w:val="0"/>
                  <w:marTop w:val="0"/>
                  <w:marBottom w:val="0"/>
                  <w:divBdr>
                    <w:top w:val="none" w:sz="0" w:space="0" w:color="auto"/>
                    <w:left w:val="none" w:sz="0" w:space="0" w:color="auto"/>
                    <w:bottom w:val="none" w:sz="0" w:space="0" w:color="auto"/>
                    <w:right w:val="none" w:sz="0" w:space="0" w:color="auto"/>
                  </w:divBdr>
                  <w:divsChild>
                    <w:div w:id="418403382">
                      <w:marLeft w:val="0"/>
                      <w:marRight w:val="0"/>
                      <w:marTop w:val="0"/>
                      <w:marBottom w:val="0"/>
                      <w:divBdr>
                        <w:top w:val="none" w:sz="0" w:space="0" w:color="auto"/>
                        <w:left w:val="none" w:sz="0" w:space="0" w:color="auto"/>
                        <w:bottom w:val="none" w:sz="0" w:space="0" w:color="auto"/>
                        <w:right w:val="none" w:sz="0" w:space="0" w:color="auto"/>
                      </w:divBdr>
                      <w:divsChild>
                        <w:div w:id="1223827886">
                          <w:marLeft w:val="0"/>
                          <w:marRight w:val="0"/>
                          <w:marTop w:val="0"/>
                          <w:marBottom w:val="240"/>
                          <w:divBdr>
                            <w:top w:val="none" w:sz="0" w:space="0" w:color="auto"/>
                            <w:left w:val="none" w:sz="0" w:space="0" w:color="auto"/>
                            <w:bottom w:val="none" w:sz="0" w:space="0" w:color="auto"/>
                            <w:right w:val="none" w:sz="0" w:space="0" w:color="auto"/>
                          </w:divBdr>
                        </w:div>
                        <w:div w:id="272592808">
                          <w:marLeft w:val="0"/>
                          <w:marRight w:val="0"/>
                          <w:marTop w:val="0"/>
                          <w:marBottom w:val="0"/>
                          <w:divBdr>
                            <w:top w:val="none" w:sz="0" w:space="0" w:color="auto"/>
                            <w:left w:val="none" w:sz="0" w:space="0" w:color="auto"/>
                            <w:bottom w:val="none" w:sz="0" w:space="0" w:color="auto"/>
                            <w:right w:val="none" w:sz="0" w:space="0" w:color="auto"/>
                          </w:divBdr>
                          <w:divsChild>
                            <w:div w:id="5000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20515">
                  <w:marLeft w:val="0"/>
                  <w:marRight w:val="0"/>
                  <w:marTop w:val="0"/>
                  <w:marBottom w:val="0"/>
                  <w:divBdr>
                    <w:top w:val="none" w:sz="0" w:space="0" w:color="auto"/>
                    <w:left w:val="none" w:sz="0" w:space="0" w:color="auto"/>
                    <w:bottom w:val="none" w:sz="0" w:space="0" w:color="auto"/>
                    <w:right w:val="none" w:sz="0" w:space="0" w:color="auto"/>
                  </w:divBdr>
                  <w:divsChild>
                    <w:div w:id="319314504">
                      <w:marLeft w:val="0"/>
                      <w:marRight w:val="0"/>
                      <w:marTop w:val="0"/>
                      <w:marBottom w:val="0"/>
                      <w:divBdr>
                        <w:top w:val="none" w:sz="0" w:space="0" w:color="auto"/>
                        <w:left w:val="none" w:sz="0" w:space="0" w:color="auto"/>
                        <w:bottom w:val="none" w:sz="0" w:space="0" w:color="auto"/>
                        <w:right w:val="none" w:sz="0" w:space="0" w:color="auto"/>
                      </w:divBdr>
                      <w:divsChild>
                        <w:div w:id="581527067">
                          <w:marLeft w:val="0"/>
                          <w:marRight w:val="0"/>
                          <w:marTop w:val="0"/>
                          <w:marBottom w:val="240"/>
                          <w:divBdr>
                            <w:top w:val="none" w:sz="0" w:space="0" w:color="auto"/>
                            <w:left w:val="none" w:sz="0" w:space="0" w:color="auto"/>
                            <w:bottom w:val="none" w:sz="0" w:space="0" w:color="auto"/>
                            <w:right w:val="none" w:sz="0" w:space="0" w:color="auto"/>
                          </w:divBdr>
                        </w:div>
                        <w:div w:id="591865542">
                          <w:marLeft w:val="0"/>
                          <w:marRight w:val="0"/>
                          <w:marTop w:val="0"/>
                          <w:marBottom w:val="0"/>
                          <w:divBdr>
                            <w:top w:val="none" w:sz="0" w:space="0" w:color="auto"/>
                            <w:left w:val="none" w:sz="0" w:space="0" w:color="auto"/>
                            <w:bottom w:val="none" w:sz="0" w:space="0" w:color="auto"/>
                            <w:right w:val="none" w:sz="0" w:space="0" w:color="auto"/>
                          </w:divBdr>
                          <w:divsChild>
                            <w:div w:id="13494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79166">
          <w:marLeft w:val="0"/>
          <w:marRight w:val="0"/>
          <w:marTop w:val="0"/>
          <w:marBottom w:val="0"/>
          <w:divBdr>
            <w:top w:val="none" w:sz="0" w:space="0" w:color="auto"/>
            <w:left w:val="none" w:sz="0" w:space="0" w:color="auto"/>
            <w:bottom w:val="none" w:sz="0" w:space="0" w:color="auto"/>
            <w:right w:val="none" w:sz="0" w:space="0" w:color="auto"/>
          </w:divBdr>
          <w:divsChild>
            <w:div w:id="2141990819">
              <w:marLeft w:val="0"/>
              <w:marRight w:val="0"/>
              <w:marTop w:val="0"/>
              <w:marBottom w:val="0"/>
              <w:divBdr>
                <w:top w:val="none" w:sz="0" w:space="0" w:color="auto"/>
                <w:left w:val="none" w:sz="0" w:space="0" w:color="auto"/>
                <w:bottom w:val="none" w:sz="0" w:space="0" w:color="auto"/>
                <w:right w:val="none" w:sz="0" w:space="0" w:color="auto"/>
              </w:divBdr>
              <w:divsChild>
                <w:div w:id="15582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7264">
      <w:bodyDiv w:val="1"/>
      <w:marLeft w:val="0"/>
      <w:marRight w:val="0"/>
      <w:marTop w:val="0"/>
      <w:marBottom w:val="0"/>
      <w:divBdr>
        <w:top w:val="none" w:sz="0" w:space="0" w:color="auto"/>
        <w:left w:val="none" w:sz="0" w:space="0" w:color="auto"/>
        <w:bottom w:val="none" w:sz="0" w:space="0" w:color="auto"/>
        <w:right w:val="none" w:sz="0" w:space="0" w:color="auto"/>
      </w:divBdr>
      <w:divsChild>
        <w:div w:id="1856185772">
          <w:marLeft w:val="0"/>
          <w:marRight w:val="0"/>
          <w:marTop w:val="0"/>
          <w:marBottom w:val="0"/>
          <w:divBdr>
            <w:top w:val="none" w:sz="0" w:space="0" w:color="auto"/>
            <w:left w:val="none" w:sz="0" w:space="0" w:color="auto"/>
            <w:bottom w:val="none" w:sz="0" w:space="0" w:color="auto"/>
            <w:right w:val="none" w:sz="0" w:space="0" w:color="auto"/>
          </w:divBdr>
        </w:div>
        <w:div w:id="6566698">
          <w:marLeft w:val="0"/>
          <w:marRight w:val="0"/>
          <w:marTop w:val="0"/>
          <w:marBottom w:val="0"/>
          <w:divBdr>
            <w:top w:val="none" w:sz="0" w:space="0" w:color="auto"/>
            <w:left w:val="none" w:sz="0" w:space="0" w:color="auto"/>
            <w:bottom w:val="none" w:sz="0" w:space="0" w:color="auto"/>
            <w:right w:val="none" w:sz="0" w:space="0" w:color="auto"/>
          </w:divBdr>
          <w:divsChild>
            <w:div w:id="10365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youtube/answer/6345162?ref_topic=9282435&amp;sjid=277005303270439027-NA"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upport.google.com/youtube/answer/9288567?en-GB&amp;sjid=6696618074483827073-NA" TargetMode="External"/><Relationship Id="rId12" Type="http://schemas.openxmlformats.org/officeDocument/2006/relationships/hyperlink" Target="https://support.google.com/youtube/answer/1311392?en-GB&amp;sjid=6696618074483827073-N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pport.google.com/youtube/answer/6162278?en-GB&amp;sjid=6696618074483827073-NA" TargetMode="External"/><Relationship Id="rId11" Type="http://schemas.openxmlformats.org/officeDocument/2006/relationships/hyperlink" Target="https://support.google.com/youtube/answer/72851?en-GB&amp;sjid=6696618074483827073-NA" TargetMode="External"/><Relationship Id="rId5" Type="http://schemas.openxmlformats.org/officeDocument/2006/relationships/hyperlink" Target="https://support.google.com/youtube/answer/9288567?en-GB&amp;sjid=6696618074483827073-NA" TargetMode="External"/><Relationship Id="rId10" Type="http://schemas.openxmlformats.org/officeDocument/2006/relationships/hyperlink" Target="https://support.google.com/youtube/answer/72851?en-GB&amp;sjid=6696618074483827073-NA" TargetMode="External"/><Relationship Id="rId4" Type="http://schemas.openxmlformats.org/officeDocument/2006/relationships/hyperlink" Target="https://support.google.com/youtube/answer/185111?en-GB&amp;co=GENIE.Platform%3DDesktop&amp;sjid=6696618074483827073-NA" TargetMode="External"/><Relationship Id="rId9" Type="http://schemas.openxmlformats.org/officeDocument/2006/relationships/hyperlink" Target="https://support.google.com/youtube/answer/6162278?en-GB&amp;sjid=6696618074483827073-N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2026-09-15T16:01:00Z</dcterms:created>
  <dcterms:modified xsi:type="dcterms:W3CDTF">2026-09-15T16:08:00Z</dcterms:modified>
</cp:coreProperties>
</file>