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5528C" w14:textId="77777777" w:rsidR="00D8543E" w:rsidRDefault="00D8543E" w:rsidP="00D8543E">
      <w:pPr>
        <w:pStyle w:val="NormalWeb"/>
        <w:shd w:val="clear" w:color="auto" w:fill="F9F9F9"/>
        <w:spacing w:before="0" w:beforeAutospacing="0" w:after="0" w:afterAutospacing="0" w:line="1500" w:lineRule="atLeast"/>
        <w:outlineLvl w:val="1"/>
        <w:rPr>
          <w:rFonts w:ascii="Roboto" w:hAnsi="Roboto"/>
          <w:b/>
          <w:bCs/>
          <w:color w:val="030303"/>
          <w:spacing w:val="-30"/>
          <w:kern w:val="36"/>
          <w:sz w:val="144"/>
          <w:szCs w:val="144"/>
        </w:rPr>
      </w:pPr>
      <w:r>
        <w:rPr>
          <w:rFonts w:ascii="Roboto" w:hAnsi="Roboto"/>
          <w:b/>
          <w:bCs/>
          <w:color w:val="030303"/>
          <w:spacing w:val="-30"/>
          <w:kern w:val="36"/>
          <w:sz w:val="144"/>
          <w:szCs w:val="144"/>
        </w:rPr>
        <w:t>Copyright</w:t>
      </w:r>
    </w:p>
    <w:p w14:paraId="3F2CAD76" w14:textId="77777777" w:rsidR="00D8543E" w:rsidRDefault="00D8543E" w:rsidP="00D8543E">
      <w:pPr>
        <w:pStyle w:val="NormalWeb"/>
        <w:shd w:val="clear" w:color="auto" w:fill="F9F9F9"/>
        <w:spacing w:before="0" w:beforeAutospacing="0" w:after="240" w:afterAutospacing="0" w:line="600" w:lineRule="atLeast"/>
        <w:rPr>
          <w:rFonts w:ascii="Roboto" w:hAnsi="Roboto"/>
          <w:b/>
          <w:bCs/>
          <w:color w:val="030303"/>
          <w:spacing w:val="4"/>
          <w:sz w:val="48"/>
          <w:szCs w:val="48"/>
        </w:rPr>
      </w:pPr>
      <w:r>
        <w:rPr>
          <w:rFonts w:ascii="Roboto" w:hAnsi="Roboto"/>
          <w:b/>
          <w:bCs/>
          <w:color w:val="030303"/>
          <w:spacing w:val="4"/>
          <w:sz w:val="48"/>
          <w:szCs w:val="48"/>
        </w:rPr>
        <w:t>YouTube is designed to ensure that every player in our ecosystem can be successful.</w:t>
      </w:r>
    </w:p>
    <w:p w14:paraId="30075139" w14:textId="77777777" w:rsidR="00D8543E" w:rsidRDefault="00D8543E" w:rsidP="00D8543E">
      <w:pPr>
        <w:pStyle w:val="NormalWeb"/>
        <w:shd w:val="clear" w:color="auto" w:fill="F9F9F9"/>
        <w:spacing w:before="0" w:beforeAutospacing="0" w:after="240" w:afterAutospacing="0" w:line="600" w:lineRule="atLeast"/>
        <w:rPr>
          <w:rFonts w:ascii="Roboto" w:hAnsi="Roboto"/>
          <w:b/>
          <w:bCs/>
          <w:color w:val="030303"/>
          <w:spacing w:val="4"/>
          <w:sz w:val="48"/>
          <w:szCs w:val="48"/>
        </w:rPr>
      </w:pPr>
      <w:r>
        <w:rPr>
          <w:rFonts w:ascii="Roboto" w:hAnsi="Roboto"/>
          <w:b/>
          <w:bCs/>
          <w:color w:val="030303"/>
          <w:spacing w:val="4"/>
          <w:sz w:val="48"/>
          <w:szCs w:val="48"/>
        </w:rPr>
        <w:t>This includes both protecting rightsholders and giving creators peace of mind so that they can focus on producing original content.</w:t>
      </w:r>
    </w:p>
    <w:p w14:paraId="26EB44ED" w14:textId="77777777" w:rsidR="00D8543E" w:rsidRPr="00D8543E" w:rsidRDefault="00D8543E" w:rsidP="00D8543E">
      <w:pPr>
        <w:spacing w:after="0" w:line="840" w:lineRule="atLeast"/>
        <w:outlineLvl w:val="1"/>
        <w:rPr>
          <w:rFonts w:ascii="Roboto" w:eastAsia="Times New Roman" w:hAnsi="Roboto" w:cs="Times New Roman"/>
          <w:b/>
          <w:bCs/>
          <w:color w:val="030303"/>
          <w:spacing w:val="-15"/>
          <w:kern w:val="0"/>
          <w:sz w:val="72"/>
          <w:szCs w:val="72"/>
          <w:lang w:eastAsia="en-IN"/>
          <w14:ligatures w14:val="none"/>
        </w:rPr>
      </w:pPr>
      <w:r w:rsidRPr="00D8543E">
        <w:rPr>
          <w:rFonts w:ascii="Roboto" w:eastAsia="Times New Roman" w:hAnsi="Roboto" w:cs="Times New Roman"/>
          <w:b/>
          <w:bCs/>
          <w:color w:val="030303"/>
          <w:spacing w:val="-15"/>
          <w:kern w:val="0"/>
          <w:sz w:val="72"/>
          <w:szCs w:val="72"/>
          <w:lang w:eastAsia="en-IN"/>
          <w14:ligatures w14:val="none"/>
        </w:rPr>
        <w:t>How YouTube’s Copyright Protection Tools work</w:t>
      </w:r>
    </w:p>
    <w:p w14:paraId="2ABFECD9" w14:textId="77777777" w:rsidR="00D8543E" w:rsidRPr="00D8543E" w:rsidRDefault="00D8543E" w:rsidP="00D8543E">
      <w:pPr>
        <w:spacing w:after="240" w:line="360" w:lineRule="atLeast"/>
        <w:rPr>
          <w:rFonts w:ascii="Roboto" w:eastAsia="Times New Roman" w:hAnsi="Roboto" w:cs="Times New Roman"/>
          <w:color w:val="606060"/>
          <w:spacing w:val="4"/>
          <w:kern w:val="0"/>
          <w:lang w:eastAsia="en-IN"/>
          <w14:ligatures w14:val="none"/>
        </w:rPr>
      </w:pPr>
      <w:r w:rsidRPr="00D8543E">
        <w:rPr>
          <w:rFonts w:ascii="Roboto" w:eastAsia="Times New Roman" w:hAnsi="Roboto" w:cs="Times New Roman"/>
          <w:color w:val="606060"/>
          <w:spacing w:val="4"/>
          <w:kern w:val="0"/>
          <w:lang w:eastAsia="en-IN"/>
          <w14:ligatures w14:val="none"/>
        </w:rPr>
        <w:t>We've invested millions of dollars in developing a Copyright Management Suite that's designed to balance the needs of our entire ecosystem — and we have clear rules when it comes to copyright.</w:t>
      </w:r>
    </w:p>
    <w:p w14:paraId="1FEE15E1" w14:textId="77777777" w:rsidR="00D8543E" w:rsidRPr="00D8543E" w:rsidRDefault="00D8543E" w:rsidP="00D8543E">
      <w:pPr>
        <w:spacing w:after="240" w:line="360" w:lineRule="atLeast"/>
        <w:rPr>
          <w:rFonts w:ascii="Roboto" w:eastAsia="Times New Roman" w:hAnsi="Roboto" w:cs="Times New Roman"/>
          <w:color w:val="606060"/>
          <w:spacing w:val="4"/>
          <w:kern w:val="0"/>
          <w:lang w:eastAsia="en-IN"/>
          <w14:ligatures w14:val="none"/>
        </w:rPr>
      </w:pPr>
      <w:r w:rsidRPr="00D8543E">
        <w:rPr>
          <w:rFonts w:ascii="Roboto" w:eastAsia="Times New Roman" w:hAnsi="Roboto" w:cs="Times New Roman"/>
          <w:color w:val="606060"/>
          <w:spacing w:val="4"/>
          <w:kern w:val="0"/>
          <w:lang w:eastAsia="en-IN"/>
          <w14:ligatures w14:val="none"/>
        </w:rPr>
        <w:t>YouTube has worked directly with rightsholders to ensure that copyrighted material on our platform is authorised, and that we provide those robust tools to allow rightsholders to notify YouTube of alleged infringement, which we remove in accordance with the law. There are three main tools that make up our Copyright Management Suite:</w:t>
      </w:r>
    </w:p>
    <w:p w14:paraId="2D8D8D52" w14:textId="77777777" w:rsidR="00D8543E" w:rsidRDefault="00D8543E" w:rsidP="00D8543E">
      <w:pPr>
        <w:pStyle w:val="Heading3"/>
        <w:spacing w:before="0" w:line="480" w:lineRule="atLeast"/>
        <w:rPr>
          <w:rFonts w:ascii="Roboto" w:hAnsi="Roboto"/>
          <w:color w:val="030303"/>
          <w:spacing w:val="-4"/>
          <w:sz w:val="36"/>
          <w:szCs w:val="36"/>
        </w:rPr>
      </w:pPr>
      <w:r>
        <w:rPr>
          <w:rFonts w:ascii="Roboto" w:hAnsi="Roboto"/>
          <w:color w:val="030303"/>
          <w:spacing w:val="-4"/>
          <w:sz w:val="36"/>
          <w:szCs w:val="36"/>
        </w:rPr>
        <w:t>Webform</w:t>
      </w:r>
    </w:p>
    <w:p w14:paraId="2A7356DC"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Style w:val="Strong"/>
          <w:rFonts w:ascii="Roboto" w:hAnsi="Roboto"/>
          <w:color w:val="606060"/>
          <w:spacing w:val="4"/>
        </w:rPr>
        <w:t>Who is it for?</w:t>
      </w:r>
    </w:p>
    <w:p w14:paraId="25D8081F"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Available in more than 80 languages, all rightsholders have access to the webform, which we've built as a streamlined and efficient way to submit copyright removal requests.</w:t>
      </w:r>
    </w:p>
    <w:p w14:paraId="6BBC4AB3"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Style w:val="Strong"/>
          <w:rFonts w:ascii="Roboto" w:hAnsi="Roboto"/>
          <w:color w:val="606060"/>
          <w:spacing w:val="4"/>
        </w:rPr>
        <w:lastRenderedPageBreak/>
        <w:t>What does it do?</w:t>
      </w:r>
    </w:p>
    <w:p w14:paraId="318AB322"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Rightsholders enter a few details of their request, which is then reviewed by YouTube to see if it meets the legal requirements for removing the reported content.</w:t>
      </w:r>
    </w:p>
    <w:p w14:paraId="3106EDCD"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Rightsholders have access to powerful features, including the ability to ask YouTube to automatically prevent copies of the removed content from being reuploaded.</w:t>
      </w:r>
    </w:p>
    <w:p w14:paraId="418F37D2" w14:textId="77777777" w:rsidR="00D8543E" w:rsidRDefault="00D8543E" w:rsidP="00D8543E">
      <w:pPr>
        <w:pStyle w:val="Heading3"/>
        <w:spacing w:before="0" w:line="480" w:lineRule="atLeast"/>
        <w:rPr>
          <w:rFonts w:ascii="Roboto" w:hAnsi="Roboto"/>
          <w:color w:val="030303"/>
          <w:spacing w:val="-4"/>
          <w:sz w:val="36"/>
          <w:szCs w:val="36"/>
        </w:rPr>
      </w:pPr>
      <w:r>
        <w:rPr>
          <w:rFonts w:ascii="Roboto" w:hAnsi="Roboto"/>
          <w:color w:val="030303"/>
          <w:spacing w:val="-4"/>
          <w:sz w:val="36"/>
          <w:szCs w:val="36"/>
        </w:rPr>
        <w:t>Copyright Match Tool</w:t>
      </w:r>
    </w:p>
    <w:p w14:paraId="2E5D55D2"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Style w:val="Strong"/>
          <w:rFonts w:ascii="Roboto" w:hAnsi="Roboto"/>
          <w:color w:val="606060"/>
          <w:spacing w:val="4"/>
        </w:rPr>
        <w:t>Who's it for?</w:t>
      </w:r>
    </w:p>
    <w:p w14:paraId="4DB22DA8"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It helps creators and rightsholders to protect their content by automatically finding videos that are the same or very similar to ones previously uploaded.</w:t>
      </w:r>
    </w:p>
    <w:p w14:paraId="478E741A"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Style w:val="Strong"/>
          <w:rFonts w:ascii="Roboto" w:hAnsi="Roboto"/>
          <w:color w:val="606060"/>
          <w:spacing w:val="4"/>
        </w:rPr>
        <w:t>What does it do?</w:t>
      </w:r>
    </w:p>
    <w:p w14:paraId="3F08DCC4"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If a match is found, the creator or the rightsholder is notified. They can then review the video that potentially reused their content and decide whether to request the video's removal.</w:t>
      </w:r>
    </w:p>
    <w:p w14:paraId="3CF6CAD5" w14:textId="77777777" w:rsidR="00D8543E" w:rsidRDefault="00D8543E" w:rsidP="00D8543E">
      <w:pPr>
        <w:pStyle w:val="Heading3"/>
        <w:spacing w:before="0" w:line="480" w:lineRule="atLeast"/>
        <w:rPr>
          <w:rFonts w:ascii="Roboto" w:hAnsi="Roboto"/>
          <w:color w:val="030303"/>
          <w:spacing w:val="-4"/>
          <w:sz w:val="36"/>
          <w:szCs w:val="36"/>
        </w:rPr>
      </w:pPr>
      <w:r>
        <w:rPr>
          <w:rFonts w:ascii="Roboto" w:hAnsi="Roboto"/>
          <w:color w:val="030303"/>
          <w:spacing w:val="-4"/>
          <w:sz w:val="36"/>
          <w:szCs w:val="36"/>
        </w:rPr>
        <w:t>Content ID</w:t>
      </w:r>
    </w:p>
    <w:p w14:paraId="62D0257E"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Style w:val="Strong"/>
          <w:rFonts w:ascii="Roboto" w:hAnsi="Roboto"/>
          <w:color w:val="606060"/>
          <w:spacing w:val="4"/>
        </w:rPr>
        <w:t>Who's it for?</w:t>
      </w:r>
    </w:p>
    <w:p w14:paraId="663B43FD"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Rightsholders who have the most complex rights management needs and experience heavy reposting of copyrighted material, like film studios and music labels.</w:t>
      </w:r>
    </w:p>
    <w:p w14:paraId="0AAC2C5C"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Style w:val="Strong"/>
          <w:rFonts w:ascii="Roboto" w:hAnsi="Roboto"/>
          <w:color w:val="606060"/>
          <w:spacing w:val="4"/>
        </w:rPr>
        <w:t>What does it do?</w:t>
      </w:r>
    </w:p>
    <w:p w14:paraId="0A2E8B09"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Rightsholders can pre-determine rules for when content matches are found, choosing to block a whole video from being viewed, monetise the video by running ads against it or track the video's viewership stats.</w:t>
      </w:r>
    </w:p>
    <w:p w14:paraId="5C33CC4C" w14:textId="77777777" w:rsidR="00D8543E" w:rsidRDefault="00D8543E" w:rsidP="00D8543E">
      <w:pPr>
        <w:pStyle w:val="NormalWeb"/>
        <w:spacing w:before="0" w:beforeAutospacing="0" w:after="240" w:afterAutospacing="0" w:line="840" w:lineRule="atLeast"/>
        <w:outlineLvl w:val="2"/>
        <w:rPr>
          <w:rFonts w:ascii="Roboto" w:hAnsi="Roboto"/>
          <w:b/>
          <w:bCs/>
          <w:color w:val="030303"/>
          <w:spacing w:val="-15"/>
          <w:sz w:val="72"/>
          <w:szCs w:val="72"/>
        </w:rPr>
      </w:pPr>
      <w:r>
        <w:rPr>
          <w:rFonts w:ascii="Roboto" w:hAnsi="Roboto"/>
          <w:b/>
          <w:bCs/>
          <w:color w:val="030303"/>
          <w:spacing w:val="-15"/>
          <w:sz w:val="72"/>
          <w:szCs w:val="72"/>
        </w:rPr>
        <w:t>How YouTube Addresses Copyright Claims Appeals</w:t>
      </w:r>
    </w:p>
    <w:p w14:paraId="4A316882"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lastRenderedPageBreak/>
        <w:t>The majority of copyright claims and removal requests on YouTube come from our automatic detection technology.</w:t>
      </w:r>
    </w:p>
    <w:p w14:paraId="64832874"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We empower uploaders to report wrongful takedown requests, and we measure how often creators push back against </w:t>
      </w:r>
      <w:hyperlink r:id="rId4" w:tgtFrame="_blank" w:history="1">
        <w:r>
          <w:rPr>
            <w:rStyle w:val="Hyperlink"/>
            <w:rFonts w:ascii="Roboto" w:hAnsi="Roboto"/>
            <w:color w:val="065FD4"/>
            <w:spacing w:val="4"/>
          </w:rPr>
          <w:t>removals</w:t>
        </w:r>
      </w:hyperlink>
      <w:r>
        <w:rPr>
          <w:rFonts w:ascii="Roboto" w:hAnsi="Roboto"/>
          <w:color w:val="606060"/>
          <w:spacing w:val="4"/>
        </w:rPr>
        <w:t> and </w:t>
      </w:r>
      <w:hyperlink r:id="rId5" w:tgtFrame="_blank" w:history="1">
        <w:r>
          <w:rPr>
            <w:rStyle w:val="Hyperlink"/>
            <w:rFonts w:ascii="Roboto" w:hAnsi="Roboto"/>
            <w:color w:val="065FD4"/>
            <w:spacing w:val="4"/>
          </w:rPr>
          <w:t>Content ID claims</w:t>
        </w:r>
      </w:hyperlink>
      <w:r>
        <w:rPr>
          <w:rFonts w:ascii="Roboto" w:hAnsi="Roboto"/>
          <w:color w:val="606060"/>
          <w:spacing w:val="4"/>
        </w:rPr>
        <w:t> in our </w:t>
      </w:r>
      <w:hyperlink r:id="rId6" w:tgtFrame="_blank" w:history="1">
        <w:r>
          <w:rPr>
            <w:rStyle w:val="Hyperlink"/>
            <w:rFonts w:ascii="Roboto" w:hAnsi="Roboto"/>
            <w:color w:val="065FD4"/>
            <w:spacing w:val="4"/>
          </w:rPr>
          <w:t>Copyright Transparency Report</w:t>
        </w:r>
      </w:hyperlink>
      <w:r>
        <w:rPr>
          <w:rFonts w:ascii="Roboto" w:hAnsi="Roboto"/>
          <w:color w:val="606060"/>
          <w:spacing w:val="4"/>
        </w:rPr>
        <w:t>.</w:t>
      </w:r>
    </w:p>
    <w:p w14:paraId="16B3D331" w14:textId="77777777" w:rsidR="00D8543E" w:rsidRDefault="00D8543E" w:rsidP="00D8543E">
      <w:pPr>
        <w:pStyle w:val="NormalWeb"/>
        <w:spacing w:before="0" w:beforeAutospacing="0" w:after="240" w:afterAutospacing="0" w:line="360" w:lineRule="atLeast"/>
        <w:rPr>
          <w:rFonts w:ascii="Roboto" w:hAnsi="Roboto"/>
          <w:color w:val="606060"/>
          <w:spacing w:val="4"/>
        </w:rPr>
      </w:pPr>
      <w:r>
        <w:rPr>
          <w:rFonts w:ascii="Roboto" w:hAnsi="Roboto"/>
          <w:color w:val="606060"/>
          <w:spacing w:val="4"/>
        </w:rPr>
        <w:t>Of the more than 2 billion Content ID claims made in 2024, fewer than 1% have been disputed. Over 70% of those disputes succeeded, because claimants either voluntarily released the claim or did not respond within the 30-day window, resulting in the claim's release. (</w:t>
      </w:r>
      <w:hyperlink r:id="rId7" w:tgtFrame="_blank" w:history="1">
        <w:r>
          <w:rPr>
            <w:rStyle w:val="Hyperlink"/>
            <w:rFonts w:ascii="Roboto" w:hAnsi="Roboto"/>
            <w:color w:val="065FD4"/>
            <w:spacing w:val="4"/>
          </w:rPr>
          <w:t>Source</w:t>
        </w:r>
      </w:hyperlink>
      <w:r>
        <w:rPr>
          <w:rFonts w:ascii="Roboto" w:hAnsi="Roboto"/>
          <w:color w:val="606060"/>
          <w:spacing w:val="4"/>
        </w:rPr>
        <w:t>)</w:t>
      </w:r>
    </w:p>
    <w:p w14:paraId="4584C311"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3E"/>
    <w:rsid w:val="003B6F03"/>
    <w:rsid w:val="00935F21"/>
    <w:rsid w:val="00D85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0D66"/>
  <w15:chartTrackingRefBased/>
  <w15:docId w15:val="{21E9B0BB-E38F-4E86-A8BB-102F22D24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8543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D8543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543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Heading2Char">
    <w:name w:val="Heading 2 Char"/>
    <w:basedOn w:val="DefaultParagraphFont"/>
    <w:link w:val="Heading2"/>
    <w:uiPriority w:val="9"/>
    <w:rsid w:val="00D8543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D8543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D8543E"/>
    <w:rPr>
      <w:b/>
      <w:bCs/>
    </w:rPr>
  </w:style>
  <w:style w:type="character" w:styleId="Hyperlink">
    <w:name w:val="Hyperlink"/>
    <w:basedOn w:val="DefaultParagraphFont"/>
    <w:uiPriority w:val="99"/>
    <w:semiHidden/>
    <w:unhideWhenUsed/>
    <w:rsid w:val="00D854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21348">
      <w:bodyDiv w:val="1"/>
      <w:marLeft w:val="0"/>
      <w:marRight w:val="0"/>
      <w:marTop w:val="0"/>
      <w:marBottom w:val="0"/>
      <w:divBdr>
        <w:top w:val="none" w:sz="0" w:space="0" w:color="auto"/>
        <w:left w:val="none" w:sz="0" w:space="0" w:color="auto"/>
        <w:bottom w:val="none" w:sz="0" w:space="0" w:color="auto"/>
        <w:right w:val="none" w:sz="0" w:space="0" w:color="auto"/>
      </w:divBdr>
      <w:divsChild>
        <w:div w:id="675881336">
          <w:marLeft w:val="0"/>
          <w:marRight w:val="0"/>
          <w:marTop w:val="120"/>
          <w:marBottom w:val="120"/>
          <w:divBdr>
            <w:top w:val="none" w:sz="0" w:space="0" w:color="auto"/>
            <w:left w:val="none" w:sz="0" w:space="0" w:color="auto"/>
            <w:bottom w:val="none" w:sz="0" w:space="0" w:color="auto"/>
            <w:right w:val="none" w:sz="0" w:space="0" w:color="auto"/>
          </w:divBdr>
        </w:div>
        <w:div w:id="1616136457">
          <w:marLeft w:val="0"/>
          <w:marRight w:val="0"/>
          <w:marTop w:val="0"/>
          <w:marBottom w:val="0"/>
          <w:divBdr>
            <w:top w:val="none" w:sz="0" w:space="0" w:color="auto"/>
            <w:left w:val="none" w:sz="0" w:space="0" w:color="auto"/>
            <w:bottom w:val="none" w:sz="0" w:space="0" w:color="auto"/>
            <w:right w:val="none" w:sz="0" w:space="0" w:color="auto"/>
          </w:divBdr>
          <w:divsChild>
            <w:div w:id="1708986518">
              <w:marLeft w:val="0"/>
              <w:marRight w:val="0"/>
              <w:marTop w:val="0"/>
              <w:marBottom w:val="0"/>
              <w:divBdr>
                <w:top w:val="none" w:sz="0" w:space="0" w:color="auto"/>
                <w:left w:val="none" w:sz="0" w:space="0" w:color="auto"/>
                <w:bottom w:val="none" w:sz="0" w:space="0" w:color="auto"/>
                <w:right w:val="none" w:sz="0" w:space="0" w:color="auto"/>
              </w:divBdr>
              <w:divsChild>
                <w:div w:id="2561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119011">
      <w:bodyDiv w:val="1"/>
      <w:marLeft w:val="0"/>
      <w:marRight w:val="0"/>
      <w:marTop w:val="0"/>
      <w:marBottom w:val="0"/>
      <w:divBdr>
        <w:top w:val="none" w:sz="0" w:space="0" w:color="auto"/>
        <w:left w:val="none" w:sz="0" w:space="0" w:color="auto"/>
        <w:bottom w:val="none" w:sz="0" w:space="0" w:color="auto"/>
        <w:right w:val="none" w:sz="0" w:space="0" w:color="auto"/>
      </w:divBdr>
      <w:divsChild>
        <w:div w:id="1379626464">
          <w:marLeft w:val="0"/>
          <w:marRight w:val="0"/>
          <w:marTop w:val="120"/>
          <w:marBottom w:val="120"/>
          <w:divBdr>
            <w:top w:val="none" w:sz="0" w:space="0" w:color="auto"/>
            <w:left w:val="none" w:sz="0" w:space="0" w:color="auto"/>
            <w:bottom w:val="none" w:sz="0" w:space="0" w:color="auto"/>
            <w:right w:val="none" w:sz="0" w:space="0" w:color="auto"/>
          </w:divBdr>
        </w:div>
        <w:div w:id="1559825720">
          <w:marLeft w:val="0"/>
          <w:marRight w:val="0"/>
          <w:marTop w:val="0"/>
          <w:marBottom w:val="0"/>
          <w:divBdr>
            <w:top w:val="none" w:sz="0" w:space="0" w:color="auto"/>
            <w:left w:val="none" w:sz="0" w:space="0" w:color="auto"/>
            <w:bottom w:val="none" w:sz="0" w:space="0" w:color="auto"/>
            <w:right w:val="none" w:sz="0" w:space="0" w:color="auto"/>
          </w:divBdr>
          <w:divsChild>
            <w:div w:id="1913808792">
              <w:marLeft w:val="0"/>
              <w:marRight w:val="0"/>
              <w:marTop w:val="0"/>
              <w:marBottom w:val="0"/>
              <w:divBdr>
                <w:top w:val="none" w:sz="0" w:space="0" w:color="auto"/>
                <w:left w:val="none" w:sz="0" w:space="0" w:color="auto"/>
                <w:bottom w:val="none" w:sz="0" w:space="0" w:color="auto"/>
                <w:right w:val="none" w:sz="0" w:space="0" w:color="auto"/>
              </w:divBdr>
              <w:divsChild>
                <w:div w:id="15861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334750">
      <w:bodyDiv w:val="1"/>
      <w:marLeft w:val="0"/>
      <w:marRight w:val="0"/>
      <w:marTop w:val="0"/>
      <w:marBottom w:val="0"/>
      <w:divBdr>
        <w:top w:val="none" w:sz="0" w:space="0" w:color="auto"/>
        <w:left w:val="none" w:sz="0" w:space="0" w:color="auto"/>
        <w:bottom w:val="none" w:sz="0" w:space="0" w:color="auto"/>
        <w:right w:val="none" w:sz="0" w:space="0" w:color="auto"/>
      </w:divBdr>
      <w:divsChild>
        <w:div w:id="467943783">
          <w:marLeft w:val="0"/>
          <w:marRight w:val="0"/>
          <w:marTop w:val="0"/>
          <w:marBottom w:val="0"/>
          <w:divBdr>
            <w:top w:val="none" w:sz="0" w:space="0" w:color="auto"/>
            <w:left w:val="none" w:sz="0" w:space="0" w:color="auto"/>
            <w:bottom w:val="none" w:sz="0" w:space="0" w:color="auto"/>
            <w:right w:val="none" w:sz="0" w:space="0" w:color="auto"/>
          </w:divBdr>
        </w:div>
        <w:div w:id="697895178">
          <w:marLeft w:val="0"/>
          <w:marRight w:val="0"/>
          <w:marTop w:val="0"/>
          <w:marBottom w:val="0"/>
          <w:divBdr>
            <w:top w:val="none" w:sz="0" w:space="0" w:color="auto"/>
            <w:left w:val="none" w:sz="0" w:space="0" w:color="auto"/>
            <w:bottom w:val="none" w:sz="0" w:space="0" w:color="auto"/>
            <w:right w:val="none" w:sz="0" w:space="0" w:color="auto"/>
          </w:divBdr>
          <w:divsChild>
            <w:div w:id="60834054">
              <w:marLeft w:val="0"/>
              <w:marRight w:val="0"/>
              <w:marTop w:val="0"/>
              <w:marBottom w:val="0"/>
              <w:divBdr>
                <w:top w:val="none" w:sz="0" w:space="0" w:color="auto"/>
                <w:left w:val="none" w:sz="0" w:space="0" w:color="auto"/>
                <w:bottom w:val="none" w:sz="0" w:space="0" w:color="auto"/>
                <w:right w:val="none" w:sz="0" w:space="0" w:color="auto"/>
              </w:divBdr>
              <w:divsChild>
                <w:div w:id="6564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393135">
      <w:bodyDiv w:val="1"/>
      <w:marLeft w:val="0"/>
      <w:marRight w:val="0"/>
      <w:marTop w:val="0"/>
      <w:marBottom w:val="0"/>
      <w:divBdr>
        <w:top w:val="none" w:sz="0" w:space="0" w:color="auto"/>
        <w:left w:val="none" w:sz="0" w:space="0" w:color="auto"/>
        <w:bottom w:val="none" w:sz="0" w:space="0" w:color="auto"/>
        <w:right w:val="none" w:sz="0" w:space="0" w:color="auto"/>
      </w:divBdr>
      <w:divsChild>
        <w:div w:id="821234789">
          <w:marLeft w:val="0"/>
          <w:marRight w:val="0"/>
          <w:marTop w:val="120"/>
          <w:marBottom w:val="120"/>
          <w:divBdr>
            <w:top w:val="none" w:sz="0" w:space="0" w:color="auto"/>
            <w:left w:val="none" w:sz="0" w:space="0" w:color="auto"/>
            <w:bottom w:val="none" w:sz="0" w:space="0" w:color="auto"/>
            <w:right w:val="none" w:sz="0" w:space="0" w:color="auto"/>
          </w:divBdr>
        </w:div>
        <w:div w:id="890388794">
          <w:marLeft w:val="0"/>
          <w:marRight w:val="0"/>
          <w:marTop w:val="0"/>
          <w:marBottom w:val="0"/>
          <w:divBdr>
            <w:top w:val="none" w:sz="0" w:space="0" w:color="auto"/>
            <w:left w:val="none" w:sz="0" w:space="0" w:color="auto"/>
            <w:bottom w:val="none" w:sz="0" w:space="0" w:color="auto"/>
            <w:right w:val="none" w:sz="0" w:space="0" w:color="auto"/>
          </w:divBdr>
          <w:divsChild>
            <w:div w:id="716200647">
              <w:marLeft w:val="0"/>
              <w:marRight w:val="0"/>
              <w:marTop w:val="0"/>
              <w:marBottom w:val="0"/>
              <w:divBdr>
                <w:top w:val="none" w:sz="0" w:space="0" w:color="auto"/>
                <w:left w:val="none" w:sz="0" w:space="0" w:color="auto"/>
                <w:bottom w:val="none" w:sz="0" w:space="0" w:color="auto"/>
                <w:right w:val="none" w:sz="0" w:space="0" w:color="auto"/>
              </w:divBdr>
              <w:divsChild>
                <w:div w:id="20673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05603">
      <w:bodyDiv w:val="1"/>
      <w:marLeft w:val="0"/>
      <w:marRight w:val="0"/>
      <w:marTop w:val="0"/>
      <w:marBottom w:val="0"/>
      <w:divBdr>
        <w:top w:val="none" w:sz="0" w:space="0" w:color="auto"/>
        <w:left w:val="none" w:sz="0" w:space="0" w:color="auto"/>
        <w:bottom w:val="none" w:sz="0" w:space="0" w:color="auto"/>
        <w:right w:val="none" w:sz="0" w:space="0" w:color="auto"/>
      </w:divBdr>
      <w:divsChild>
        <w:div w:id="798113765">
          <w:marLeft w:val="0"/>
          <w:marRight w:val="0"/>
          <w:marTop w:val="0"/>
          <w:marBottom w:val="0"/>
          <w:divBdr>
            <w:top w:val="none" w:sz="0" w:space="0" w:color="auto"/>
            <w:left w:val="none" w:sz="0" w:space="0" w:color="auto"/>
            <w:bottom w:val="none" w:sz="0" w:space="0" w:color="auto"/>
            <w:right w:val="none" w:sz="0" w:space="0" w:color="auto"/>
          </w:divBdr>
        </w:div>
        <w:div w:id="688919473">
          <w:marLeft w:val="0"/>
          <w:marRight w:val="0"/>
          <w:marTop w:val="0"/>
          <w:marBottom w:val="0"/>
          <w:divBdr>
            <w:top w:val="none" w:sz="0" w:space="0" w:color="auto"/>
            <w:left w:val="none" w:sz="0" w:space="0" w:color="auto"/>
            <w:bottom w:val="none" w:sz="0" w:space="0" w:color="auto"/>
            <w:right w:val="none" w:sz="0" w:space="0" w:color="auto"/>
          </w:divBdr>
          <w:divsChild>
            <w:div w:id="103457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4235">
      <w:bodyDiv w:val="1"/>
      <w:marLeft w:val="0"/>
      <w:marRight w:val="0"/>
      <w:marTop w:val="0"/>
      <w:marBottom w:val="0"/>
      <w:divBdr>
        <w:top w:val="none" w:sz="0" w:space="0" w:color="auto"/>
        <w:left w:val="none" w:sz="0" w:space="0" w:color="auto"/>
        <w:bottom w:val="none" w:sz="0" w:space="0" w:color="auto"/>
        <w:right w:val="none" w:sz="0" w:space="0" w:color="auto"/>
      </w:divBdr>
      <w:divsChild>
        <w:div w:id="1116369748">
          <w:marLeft w:val="0"/>
          <w:marRight w:val="0"/>
          <w:marTop w:val="0"/>
          <w:marBottom w:val="0"/>
          <w:divBdr>
            <w:top w:val="none" w:sz="0" w:space="0" w:color="auto"/>
            <w:left w:val="none" w:sz="0" w:space="0" w:color="auto"/>
            <w:bottom w:val="none" w:sz="0" w:space="0" w:color="auto"/>
            <w:right w:val="none" w:sz="0" w:space="0" w:color="auto"/>
          </w:divBdr>
          <w:divsChild>
            <w:div w:id="1347438575">
              <w:marLeft w:val="0"/>
              <w:marRight w:val="0"/>
              <w:marTop w:val="0"/>
              <w:marBottom w:val="0"/>
              <w:divBdr>
                <w:top w:val="none" w:sz="0" w:space="0" w:color="auto"/>
                <w:left w:val="none" w:sz="0" w:space="0" w:color="auto"/>
                <w:bottom w:val="none" w:sz="0" w:space="0" w:color="auto"/>
                <w:right w:val="none" w:sz="0" w:space="0" w:color="auto"/>
              </w:divBdr>
            </w:div>
          </w:divsChild>
        </w:div>
        <w:div w:id="959341845">
          <w:marLeft w:val="0"/>
          <w:marRight w:val="0"/>
          <w:marTop w:val="480"/>
          <w:marBottom w:val="0"/>
          <w:divBdr>
            <w:top w:val="none" w:sz="0" w:space="0" w:color="auto"/>
            <w:left w:val="none" w:sz="0" w:space="0" w:color="auto"/>
            <w:bottom w:val="none" w:sz="0" w:space="0" w:color="auto"/>
            <w:right w:val="none" w:sz="0" w:space="0" w:color="auto"/>
          </w:divBdr>
          <w:divsChild>
            <w:div w:id="1124929155">
              <w:marLeft w:val="0"/>
              <w:marRight w:val="0"/>
              <w:marTop w:val="0"/>
              <w:marBottom w:val="0"/>
              <w:divBdr>
                <w:top w:val="none" w:sz="0" w:space="0" w:color="auto"/>
                <w:left w:val="none" w:sz="0" w:space="0" w:color="auto"/>
                <w:bottom w:val="none" w:sz="0" w:space="0" w:color="auto"/>
                <w:right w:val="none" w:sz="0" w:space="0" w:color="auto"/>
              </w:divBdr>
              <w:divsChild>
                <w:div w:id="438187420">
                  <w:marLeft w:val="0"/>
                  <w:marRight w:val="0"/>
                  <w:marTop w:val="0"/>
                  <w:marBottom w:val="0"/>
                  <w:divBdr>
                    <w:top w:val="none" w:sz="0" w:space="0" w:color="auto"/>
                    <w:left w:val="none" w:sz="0" w:space="0" w:color="auto"/>
                    <w:bottom w:val="none" w:sz="0" w:space="0" w:color="auto"/>
                    <w:right w:val="none" w:sz="0" w:space="0" w:color="auto"/>
                  </w:divBdr>
                </w:div>
              </w:divsChild>
            </w:div>
            <w:div w:id="1403870022">
              <w:marLeft w:val="0"/>
              <w:marRight w:val="0"/>
              <w:marTop w:val="0"/>
              <w:marBottom w:val="0"/>
              <w:divBdr>
                <w:top w:val="none" w:sz="0" w:space="0" w:color="auto"/>
                <w:left w:val="none" w:sz="0" w:space="0" w:color="auto"/>
                <w:bottom w:val="none" w:sz="0" w:space="0" w:color="auto"/>
                <w:right w:val="none" w:sz="0" w:space="0" w:color="auto"/>
              </w:divBdr>
              <w:divsChild>
                <w:div w:id="12240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ransparencyreport.google.com/youtube-copyright/intr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ransparencyreport.google.com/youtube-copyright/intro" TargetMode="External"/><Relationship Id="rId5" Type="http://schemas.openxmlformats.org/officeDocument/2006/relationships/hyperlink" Target="https://support.google.com/youtube/answer/2797454" TargetMode="External"/><Relationship Id="rId4" Type="http://schemas.openxmlformats.org/officeDocument/2006/relationships/hyperlink" Target="https://support.google.com/youtube/answer/2807684"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2026-09-15T16:08:00Z</dcterms:created>
  <dcterms:modified xsi:type="dcterms:W3CDTF">2026-09-15T16:11:00Z</dcterms:modified>
</cp:coreProperties>
</file>