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F2030" w14:textId="77777777" w:rsidR="00CF7E48" w:rsidRDefault="00FE34E4">
      <w:pPr>
        <w:spacing w:after="0"/>
        <w:ind w:left="5" w:firstLine="0"/>
      </w:pPr>
      <w:r>
        <w:rPr>
          <w:noProof/>
        </w:rPr>
        <w:drawing>
          <wp:anchor distT="0" distB="0" distL="114300" distR="114300" simplePos="0" relativeHeight="251658240" behindDoc="0" locked="0" layoutInCell="1" allowOverlap="0" wp14:anchorId="2DF81B04" wp14:editId="223122D3">
            <wp:simplePos x="0" y="0"/>
            <wp:positionH relativeFrom="column">
              <wp:posOffset>3462</wp:posOffset>
            </wp:positionH>
            <wp:positionV relativeFrom="paragraph">
              <wp:posOffset>-7844</wp:posOffset>
            </wp:positionV>
            <wp:extent cx="1461004" cy="571303"/>
            <wp:effectExtent l="0" t="0" r="0" b="0"/>
            <wp:wrapSquare wrapText="bothSides"/>
            <wp:docPr id="16312" name="Picture 16312"/>
            <wp:cNvGraphicFramePr/>
            <a:graphic xmlns:a="http://schemas.openxmlformats.org/drawingml/2006/main">
              <a:graphicData uri="http://schemas.openxmlformats.org/drawingml/2006/picture">
                <pic:pic xmlns:pic="http://schemas.openxmlformats.org/drawingml/2006/picture">
                  <pic:nvPicPr>
                    <pic:cNvPr id="16312" name="Picture 16312"/>
                    <pic:cNvPicPr/>
                  </pic:nvPicPr>
                  <pic:blipFill>
                    <a:blip r:embed="rId5"/>
                    <a:stretch>
                      <a:fillRect/>
                    </a:stretch>
                  </pic:blipFill>
                  <pic:spPr>
                    <a:xfrm>
                      <a:off x="0" y="0"/>
                      <a:ext cx="1461004" cy="571303"/>
                    </a:xfrm>
                    <a:prstGeom prst="rect">
                      <a:avLst/>
                    </a:prstGeom>
                  </pic:spPr>
                </pic:pic>
              </a:graphicData>
            </a:graphic>
          </wp:anchor>
        </w:drawing>
      </w:r>
      <w:r>
        <w:rPr>
          <w:sz w:val="34"/>
        </w:rPr>
        <w:t>Koneru Lakshmaiah Education Foundation</w:t>
      </w:r>
    </w:p>
    <w:p w14:paraId="62E29E3D" w14:textId="77777777" w:rsidR="00CF7E48" w:rsidRDefault="00FE34E4">
      <w:pPr>
        <w:spacing w:after="0"/>
        <w:ind w:left="5" w:right="164" w:firstLine="0"/>
        <w:jc w:val="center"/>
      </w:pPr>
      <w:r>
        <w:rPr>
          <w:sz w:val="18"/>
        </w:rPr>
        <w:t>(Deemed to be University estd. u/s. 3 of the UGC Act, 1956)</w:t>
      </w:r>
    </w:p>
    <w:p w14:paraId="2ADD6AF8" w14:textId="77777777" w:rsidR="00CF7E48" w:rsidRDefault="00FE34E4">
      <w:pPr>
        <w:spacing w:after="120" w:line="220" w:lineRule="auto"/>
        <w:ind w:right="16" w:hanging="5"/>
      </w:pPr>
      <w:r>
        <w:rPr>
          <w:sz w:val="16"/>
        </w:rPr>
        <w:t>Off-Campus: Bachupally-Gandimaisamma Road, Bowrampet, Hyderabad, Telangana - 500 043. Phone No: 7815926816, www.klh.edu.in</w:t>
      </w:r>
    </w:p>
    <w:p w14:paraId="0B5D79A6" w14:textId="77777777" w:rsidR="00CF7E48" w:rsidRPr="005B7519" w:rsidRDefault="00FE34E4">
      <w:pPr>
        <w:pStyle w:val="Heading1"/>
        <w:rPr>
          <w:b/>
          <w:bCs/>
        </w:rPr>
      </w:pPr>
      <w:r w:rsidRPr="005B7519">
        <w:rPr>
          <w:b/>
          <w:bCs/>
        </w:rPr>
        <w:t>STUDENT CASE STUDY EXECUTION REPORT</w:t>
      </w:r>
    </w:p>
    <w:tbl>
      <w:tblPr>
        <w:tblStyle w:val="TableGrid"/>
        <w:tblW w:w="10792" w:type="dxa"/>
        <w:tblInd w:w="-618" w:type="dxa"/>
        <w:tblCellMar>
          <w:top w:w="31" w:type="dxa"/>
          <w:right w:w="115" w:type="dxa"/>
        </w:tblCellMar>
        <w:tblLook w:val="04A0" w:firstRow="1" w:lastRow="0" w:firstColumn="1" w:lastColumn="0" w:noHBand="0" w:noVBand="1"/>
      </w:tblPr>
      <w:tblGrid>
        <w:gridCol w:w="2728"/>
        <w:gridCol w:w="1537"/>
        <w:gridCol w:w="6527"/>
      </w:tblGrid>
      <w:tr w:rsidR="00CF7E48" w14:paraId="66E7D74D" w14:textId="77777777">
        <w:trPr>
          <w:trHeight w:val="262"/>
        </w:trPr>
        <w:tc>
          <w:tcPr>
            <w:tcW w:w="2728" w:type="dxa"/>
            <w:tcBorders>
              <w:top w:val="single" w:sz="2" w:space="0" w:color="000000"/>
              <w:left w:val="single" w:sz="2" w:space="0" w:color="000000"/>
              <w:bottom w:val="single" w:sz="2" w:space="0" w:color="000000"/>
              <w:right w:val="single" w:sz="2" w:space="0" w:color="000000"/>
            </w:tcBorders>
          </w:tcPr>
          <w:p w14:paraId="1C1088B5" w14:textId="4A1D3D77" w:rsidR="00CF7E48" w:rsidRDefault="00FE34E4">
            <w:pPr>
              <w:spacing w:after="0"/>
              <w:ind w:left="122" w:firstLine="0"/>
            </w:pPr>
            <w:r>
              <w:rPr>
                <w:sz w:val="28"/>
              </w:rPr>
              <w:t>De</w:t>
            </w:r>
            <w:r w:rsidR="00B5623E">
              <w:rPr>
                <w:sz w:val="28"/>
              </w:rPr>
              <w:t>p</w:t>
            </w:r>
            <w:r>
              <w:rPr>
                <w:sz w:val="28"/>
              </w:rPr>
              <w:t>artment</w:t>
            </w:r>
          </w:p>
        </w:tc>
        <w:tc>
          <w:tcPr>
            <w:tcW w:w="1537" w:type="dxa"/>
            <w:tcBorders>
              <w:top w:val="single" w:sz="2" w:space="0" w:color="000000"/>
              <w:left w:val="single" w:sz="2" w:space="0" w:color="000000"/>
              <w:bottom w:val="single" w:sz="2" w:space="0" w:color="000000"/>
              <w:right w:val="nil"/>
            </w:tcBorders>
          </w:tcPr>
          <w:p w14:paraId="41595275" w14:textId="77777777" w:rsidR="00CF7E48" w:rsidRDefault="00FE34E4">
            <w:pPr>
              <w:spacing w:after="0"/>
              <w:ind w:left="120" w:firstLine="0"/>
            </w:pPr>
            <w:r>
              <w:rPr>
                <w:sz w:val="20"/>
              </w:rPr>
              <w:t>FED</w:t>
            </w:r>
          </w:p>
        </w:tc>
        <w:tc>
          <w:tcPr>
            <w:tcW w:w="6526" w:type="dxa"/>
            <w:tcBorders>
              <w:top w:val="single" w:sz="2" w:space="0" w:color="000000"/>
              <w:left w:val="nil"/>
              <w:bottom w:val="single" w:sz="2" w:space="0" w:color="000000"/>
              <w:right w:val="single" w:sz="2" w:space="0" w:color="000000"/>
            </w:tcBorders>
          </w:tcPr>
          <w:p w14:paraId="1ABD3004" w14:textId="77777777" w:rsidR="00CF7E48" w:rsidRDefault="00CF7E48">
            <w:pPr>
              <w:spacing w:after="160"/>
              <w:ind w:left="0" w:firstLine="0"/>
            </w:pPr>
          </w:p>
        </w:tc>
      </w:tr>
      <w:tr w:rsidR="00CF7E48" w14:paraId="627170E3" w14:textId="77777777">
        <w:trPr>
          <w:trHeight w:val="273"/>
        </w:trPr>
        <w:tc>
          <w:tcPr>
            <w:tcW w:w="2728" w:type="dxa"/>
            <w:tcBorders>
              <w:top w:val="single" w:sz="2" w:space="0" w:color="000000"/>
              <w:left w:val="single" w:sz="2" w:space="0" w:color="000000"/>
              <w:bottom w:val="single" w:sz="2" w:space="0" w:color="000000"/>
              <w:right w:val="single" w:sz="2" w:space="0" w:color="000000"/>
            </w:tcBorders>
          </w:tcPr>
          <w:p w14:paraId="673B9A9C" w14:textId="17064F2C" w:rsidR="00CF7E48" w:rsidRDefault="00676689">
            <w:pPr>
              <w:spacing w:after="0"/>
              <w:ind w:left="117" w:firstLine="0"/>
            </w:pPr>
            <w:r>
              <w:rPr>
                <w:sz w:val="26"/>
              </w:rPr>
              <w:t>Subject</w:t>
            </w:r>
          </w:p>
        </w:tc>
        <w:tc>
          <w:tcPr>
            <w:tcW w:w="1537" w:type="dxa"/>
            <w:tcBorders>
              <w:top w:val="single" w:sz="2" w:space="0" w:color="000000"/>
              <w:left w:val="single" w:sz="2" w:space="0" w:color="000000"/>
              <w:bottom w:val="single" w:sz="2" w:space="0" w:color="000000"/>
              <w:right w:val="nil"/>
            </w:tcBorders>
          </w:tcPr>
          <w:p w14:paraId="74A73340" w14:textId="77777777" w:rsidR="00CF7E48" w:rsidRDefault="00FE34E4">
            <w:pPr>
              <w:spacing w:after="0"/>
              <w:ind w:left="120" w:firstLine="0"/>
            </w:pPr>
            <w:r>
              <w:rPr>
                <w:sz w:val="20"/>
              </w:rPr>
              <w:t>DSA-2</w:t>
            </w:r>
          </w:p>
        </w:tc>
        <w:tc>
          <w:tcPr>
            <w:tcW w:w="6526" w:type="dxa"/>
            <w:tcBorders>
              <w:top w:val="single" w:sz="2" w:space="0" w:color="000000"/>
              <w:left w:val="nil"/>
              <w:bottom w:val="single" w:sz="2" w:space="0" w:color="000000"/>
              <w:right w:val="single" w:sz="2" w:space="0" w:color="000000"/>
            </w:tcBorders>
          </w:tcPr>
          <w:p w14:paraId="4D66239F" w14:textId="77777777" w:rsidR="00CF7E48" w:rsidRDefault="00CF7E48">
            <w:pPr>
              <w:spacing w:after="160"/>
              <w:ind w:left="0" w:firstLine="0"/>
            </w:pPr>
          </w:p>
        </w:tc>
      </w:tr>
      <w:tr w:rsidR="00CF7E48" w14:paraId="2DAB5EF1" w14:textId="77777777">
        <w:trPr>
          <w:trHeight w:val="267"/>
        </w:trPr>
        <w:tc>
          <w:tcPr>
            <w:tcW w:w="2728" w:type="dxa"/>
            <w:tcBorders>
              <w:top w:val="single" w:sz="2" w:space="0" w:color="000000"/>
              <w:left w:val="single" w:sz="2" w:space="0" w:color="000000"/>
              <w:bottom w:val="single" w:sz="2" w:space="0" w:color="000000"/>
              <w:right w:val="single" w:sz="2" w:space="0" w:color="000000"/>
            </w:tcBorders>
          </w:tcPr>
          <w:p w14:paraId="3504A469" w14:textId="77777777" w:rsidR="00CF7E48" w:rsidRDefault="00FE34E4">
            <w:pPr>
              <w:spacing w:after="0"/>
              <w:ind w:left="111" w:firstLine="0"/>
            </w:pPr>
            <w:r>
              <w:rPr>
                <w:sz w:val="24"/>
              </w:rPr>
              <w:t>Academic Year</w:t>
            </w:r>
          </w:p>
        </w:tc>
        <w:tc>
          <w:tcPr>
            <w:tcW w:w="1537" w:type="dxa"/>
            <w:tcBorders>
              <w:top w:val="single" w:sz="2" w:space="0" w:color="000000"/>
              <w:left w:val="single" w:sz="2" w:space="0" w:color="000000"/>
              <w:bottom w:val="single" w:sz="2" w:space="0" w:color="000000"/>
              <w:right w:val="nil"/>
            </w:tcBorders>
          </w:tcPr>
          <w:p w14:paraId="0E2411DC" w14:textId="77777777" w:rsidR="00CF7E48" w:rsidRDefault="00FE34E4">
            <w:pPr>
              <w:spacing w:after="0"/>
              <w:ind w:left="120" w:firstLine="0"/>
            </w:pPr>
            <w:r>
              <w:rPr>
                <w:sz w:val="24"/>
              </w:rPr>
              <w:t>1-111 Semester</w:t>
            </w:r>
          </w:p>
        </w:tc>
        <w:tc>
          <w:tcPr>
            <w:tcW w:w="6526" w:type="dxa"/>
            <w:tcBorders>
              <w:top w:val="single" w:sz="2" w:space="0" w:color="000000"/>
              <w:left w:val="nil"/>
              <w:bottom w:val="single" w:sz="2" w:space="0" w:color="000000"/>
              <w:right w:val="single" w:sz="2" w:space="0" w:color="000000"/>
            </w:tcBorders>
          </w:tcPr>
          <w:p w14:paraId="18CDE3DD" w14:textId="77777777" w:rsidR="00CF7E48" w:rsidRDefault="00FE34E4">
            <w:pPr>
              <w:spacing w:after="0"/>
              <w:ind w:left="0" w:firstLine="0"/>
            </w:pPr>
            <w:r>
              <w:rPr>
                <w:sz w:val="24"/>
              </w:rPr>
              <w:t>2025-26</w:t>
            </w:r>
          </w:p>
        </w:tc>
      </w:tr>
      <w:tr w:rsidR="00CF7E48" w14:paraId="3F4A301F" w14:textId="77777777">
        <w:trPr>
          <w:trHeight w:val="273"/>
        </w:trPr>
        <w:tc>
          <w:tcPr>
            <w:tcW w:w="2728" w:type="dxa"/>
            <w:tcBorders>
              <w:top w:val="single" w:sz="2" w:space="0" w:color="000000"/>
              <w:left w:val="single" w:sz="2" w:space="0" w:color="000000"/>
              <w:bottom w:val="single" w:sz="2" w:space="0" w:color="000000"/>
              <w:right w:val="single" w:sz="2" w:space="0" w:color="000000"/>
            </w:tcBorders>
          </w:tcPr>
          <w:p w14:paraId="22660C3C" w14:textId="0DAC235F" w:rsidR="00CF7E48" w:rsidRDefault="00676689">
            <w:pPr>
              <w:spacing w:after="0"/>
              <w:ind w:left="122" w:firstLine="0"/>
            </w:pPr>
            <w:r>
              <w:rPr>
                <w:sz w:val="24"/>
              </w:rPr>
              <w:t>Faculty</w:t>
            </w:r>
            <w:r w:rsidR="00FE34E4">
              <w:rPr>
                <w:sz w:val="24"/>
              </w:rPr>
              <w:t xml:space="preserve"> Name</w:t>
            </w:r>
          </w:p>
        </w:tc>
        <w:tc>
          <w:tcPr>
            <w:tcW w:w="1537" w:type="dxa"/>
            <w:tcBorders>
              <w:top w:val="single" w:sz="2" w:space="0" w:color="000000"/>
              <w:left w:val="single" w:sz="2" w:space="0" w:color="000000"/>
              <w:bottom w:val="single" w:sz="2" w:space="0" w:color="000000"/>
              <w:right w:val="nil"/>
            </w:tcBorders>
          </w:tcPr>
          <w:p w14:paraId="3FF0149E" w14:textId="50A9EA41" w:rsidR="00CF7E48" w:rsidRDefault="00676689">
            <w:pPr>
              <w:spacing w:after="160"/>
              <w:ind w:left="0" w:firstLine="0"/>
            </w:pPr>
            <w:r>
              <w:t xml:space="preserve"> LAHARI </w:t>
            </w:r>
          </w:p>
        </w:tc>
        <w:tc>
          <w:tcPr>
            <w:tcW w:w="6526" w:type="dxa"/>
            <w:tcBorders>
              <w:top w:val="single" w:sz="2" w:space="0" w:color="000000"/>
              <w:left w:val="nil"/>
              <w:bottom w:val="single" w:sz="2" w:space="0" w:color="000000"/>
              <w:right w:val="single" w:sz="2" w:space="0" w:color="000000"/>
            </w:tcBorders>
          </w:tcPr>
          <w:p w14:paraId="7853BB6D" w14:textId="77777777" w:rsidR="00CF7E48" w:rsidRDefault="00CF7E48">
            <w:pPr>
              <w:spacing w:after="160"/>
              <w:ind w:left="0" w:firstLine="0"/>
            </w:pPr>
          </w:p>
        </w:tc>
      </w:tr>
      <w:tr w:rsidR="00CF7E48" w14:paraId="43A9136C" w14:textId="77777777">
        <w:trPr>
          <w:trHeight w:val="267"/>
        </w:trPr>
        <w:tc>
          <w:tcPr>
            <w:tcW w:w="2728" w:type="dxa"/>
            <w:tcBorders>
              <w:top w:val="single" w:sz="2" w:space="0" w:color="000000"/>
              <w:left w:val="single" w:sz="2" w:space="0" w:color="000000"/>
              <w:bottom w:val="single" w:sz="2" w:space="0" w:color="000000"/>
              <w:right w:val="single" w:sz="2" w:space="0" w:color="000000"/>
            </w:tcBorders>
          </w:tcPr>
          <w:p w14:paraId="1C24E1EA" w14:textId="77777777" w:rsidR="00CF7E48" w:rsidRDefault="00FE34E4">
            <w:pPr>
              <w:spacing w:after="0"/>
              <w:ind w:left="117" w:firstLine="0"/>
            </w:pPr>
            <w:r>
              <w:rPr>
                <w:sz w:val="26"/>
              </w:rPr>
              <w:t>Student Name</w:t>
            </w:r>
          </w:p>
        </w:tc>
        <w:tc>
          <w:tcPr>
            <w:tcW w:w="1537" w:type="dxa"/>
            <w:tcBorders>
              <w:top w:val="single" w:sz="2" w:space="0" w:color="000000"/>
              <w:left w:val="single" w:sz="2" w:space="0" w:color="000000"/>
              <w:bottom w:val="single" w:sz="2" w:space="0" w:color="000000"/>
              <w:right w:val="nil"/>
            </w:tcBorders>
          </w:tcPr>
          <w:p w14:paraId="4DFBA0E1" w14:textId="6A5A8DA3" w:rsidR="00CF7E48" w:rsidRDefault="00B5623E">
            <w:pPr>
              <w:spacing w:after="160"/>
              <w:ind w:left="0" w:firstLine="0"/>
            </w:pPr>
            <w:r>
              <w:t xml:space="preserve"> </w:t>
            </w:r>
            <w:r w:rsidR="00D17FF6">
              <w:t>S. VENNELA</w:t>
            </w:r>
          </w:p>
        </w:tc>
        <w:tc>
          <w:tcPr>
            <w:tcW w:w="6526" w:type="dxa"/>
            <w:tcBorders>
              <w:top w:val="single" w:sz="2" w:space="0" w:color="000000"/>
              <w:left w:val="nil"/>
              <w:bottom w:val="single" w:sz="2" w:space="0" w:color="000000"/>
              <w:right w:val="single" w:sz="2" w:space="0" w:color="000000"/>
            </w:tcBorders>
          </w:tcPr>
          <w:p w14:paraId="4957AD88" w14:textId="77777777" w:rsidR="00CF7E48" w:rsidRDefault="00CF7E48">
            <w:pPr>
              <w:spacing w:after="160"/>
              <w:ind w:left="0" w:firstLine="0"/>
            </w:pPr>
          </w:p>
        </w:tc>
      </w:tr>
      <w:tr w:rsidR="00CF7E48" w14:paraId="2AF9EE13" w14:textId="77777777">
        <w:trPr>
          <w:trHeight w:val="267"/>
        </w:trPr>
        <w:tc>
          <w:tcPr>
            <w:tcW w:w="2728" w:type="dxa"/>
            <w:tcBorders>
              <w:top w:val="single" w:sz="2" w:space="0" w:color="000000"/>
              <w:left w:val="single" w:sz="2" w:space="0" w:color="000000"/>
              <w:bottom w:val="single" w:sz="2" w:space="0" w:color="000000"/>
              <w:right w:val="single" w:sz="2" w:space="0" w:color="000000"/>
            </w:tcBorders>
          </w:tcPr>
          <w:p w14:paraId="485AE7FB" w14:textId="77777777" w:rsidR="00CF7E48" w:rsidRDefault="00FE34E4">
            <w:pPr>
              <w:spacing w:after="0"/>
              <w:ind w:left="122" w:firstLine="0"/>
            </w:pPr>
            <w:r>
              <w:rPr>
                <w:sz w:val="24"/>
              </w:rPr>
              <w:t>Roll Number</w:t>
            </w:r>
          </w:p>
        </w:tc>
        <w:tc>
          <w:tcPr>
            <w:tcW w:w="1537" w:type="dxa"/>
            <w:tcBorders>
              <w:top w:val="single" w:sz="2" w:space="0" w:color="000000"/>
              <w:left w:val="single" w:sz="2" w:space="0" w:color="000000"/>
              <w:bottom w:val="single" w:sz="2" w:space="0" w:color="000000"/>
              <w:right w:val="nil"/>
            </w:tcBorders>
          </w:tcPr>
          <w:p w14:paraId="6282688A" w14:textId="2CE4666A" w:rsidR="00CF7E48" w:rsidRDefault="00B5623E">
            <w:pPr>
              <w:spacing w:after="160"/>
              <w:ind w:left="0" w:firstLine="0"/>
            </w:pPr>
            <w:r>
              <w:t xml:space="preserve"> </w:t>
            </w:r>
            <w:r w:rsidR="00676689">
              <w:t>25200</w:t>
            </w:r>
            <w:r>
              <w:t>80018</w:t>
            </w:r>
          </w:p>
        </w:tc>
        <w:tc>
          <w:tcPr>
            <w:tcW w:w="6526" w:type="dxa"/>
            <w:tcBorders>
              <w:top w:val="single" w:sz="2" w:space="0" w:color="000000"/>
              <w:left w:val="nil"/>
              <w:bottom w:val="single" w:sz="2" w:space="0" w:color="000000"/>
              <w:right w:val="single" w:sz="2" w:space="0" w:color="000000"/>
            </w:tcBorders>
          </w:tcPr>
          <w:p w14:paraId="3FF1669A" w14:textId="77777777" w:rsidR="00CF7E48" w:rsidRDefault="00CF7E48">
            <w:pPr>
              <w:spacing w:after="160"/>
              <w:ind w:left="0" w:firstLine="0"/>
            </w:pPr>
          </w:p>
        </w:tc>
      </w:tr>
      <w:tr w:rsidR="00CF7E48" w14:paraId="435EC845" w14:textId="77777777">
        <w:trPr>
          <w:trHeight w:val="270"/>
        </w:trPr>
        <w:tc>
          <w:tcPr>
            <w:tcW w:w="2728" w:type="dxa"/>
            <w:tcBorders>
              <w:top w:val="single" w:sz="2" w:space="0" w:color="000000"/>
              <w:left w:val="single" w:sz="2" w:space="0" w:color="000000"/>
              <w:bottom w:val="single" w:sz="2" w:space="0" w:color="000000"/>
              <w:right w:val="single" w:sz="2" w:space="0" w:color="000000"/>
            </w:tcBorders>
          </w:tcPr>
          <w:p w14:paraId="512F175B" w14:textId="77777777" w:rsidR="00CF7E48" w:rsidRDefault="00FE34E4">
            <w:pPr>
              <w:spacing w:after="0"/>
              <w:ind w:left="122" w:firstLine="0"/>
            </w:pPr>
            <w:r>
              <w:rPr>
                <w:sz w:val="26"/>
              </w:rPr>
              <w:t>Branch</w:t>
            </w:r>
          </w:p>
        </w:tc>
        <w:tc>
          <w:tcPr>
            <w:tcW w:w="1537" w:type="dxa"/>
            <w:tcBorders>
              <w:top w:val="single" w:sz="2" w:space="0" w:color="000000"/>
              <w:left w:val="single" w:sz="2" w:space="0" w:color="000000"/>
              <w:bottom w:val="single" w:sz="2" w:space="0" w:color="000000"/>
              <w:right w:val="nil"/>
            </w:tcBorders>
          </w:tcPr>
          <w:p w14:paraId="169FF0B4" w14:textId="5139B3DE" w:rsidR="00CF7E48" w:rsidRDefault="00B5623E">
            <w:pPr>
              <w:spacing w:after="160"/>
              <w:ind w:left="0" w:firstLine="0"/>
            </w:pPr>
            <w:r>
              <w:t xml:space="preserve"> AI&amp;DS</w:t>
            </w:r>
          </w:p>
        </w:tc>
        <w:tc>
          <w:tcPr>
            <w:tcW w:w="6526" w:type="dxa"/>
            <w:tcBorders>
              <w:top w:val="single" w:sz="2" w:space="0" w:color="000000"/>
              <w:left w:val="nil"/>
              <w:bottom w:val="single" w:sz="2" w:space="0" w:color="000000"/>
              <w:right w:val="single" w:sz="2" w:space="0" w:color="000000"/>
            </w:tcBorders>
          </w:tcPr>
          <w:p w14:paraId="10E1D96C" w14:textId="77777777" w:rsidR="00CF7E48" w:rsidRDefault="00CF7E48">
            <w:pPr>
              <w:spacing w:after="160"/>
              <w:ind w:left="0" w:firstLine="0"/>
            </w:pPr>
          </w:p>
        </w:tc>
      </w:tr>
      <w:tr w:rsidR="00CF7E48" w14:paraId="572C70E8" w14:textId="77777777">
        <w:trPr>
          <w:trHeight w:val="270"/>
        </w:trPr>
        <w:tc>
          <w:tcPr>
            <w:tcW w:w="2728" w:type="dxa"/>
            <w:tcBorders>
              <w:top w:val="single" w:sz="2" w:space="0" w:color="000000"/>
              <w:left w:val="single" w:sz="2" w:space="0" w:color="000000"/>
              <w:bottom w:val="single" w:sz="2" w:space="0" w:color="000000"/>
              <w:right w:val="single" w:sz="2" w:space="0" w:color="000000"/>
            </w:tcBorders>
          </w:tcPr>
          <w:p w14:paraId="2635D636" w14:textId="77777777" w:rsidR="00CF7E48" w:rsidRDefault="00FE34E4">
            <w:pPr>
              <w:spacing w:after="0"/>
              <w:ind w:left="122" w:firstLine="0"/>
            </w:pPr>
            <w:r>
              <w:rPr>
                <w:sz w:val="24"/>
              </w:rPr>
              <w:t>Course Outcome</w:t>
            </w:r>
          </w:p>
        </w:tc>
        <w:tc>
          <w:tcPr>
            <w:tcW w:w="1537" w:type="dxa"/>
            <w:tcBorders>
              <w:top w:val="single" w:sz="2" w:space="0" w:color="000000"/>
              <w:left w:val="single" w:sz="2" w:space="0" w:color="000000"/>
              <w:bottom w:val="single" w:sz="2" w:space="0" w:color="000000"/>
              <w:right w:val="nil"/>
            </w:tcBorders>
          </w:tcPr>
          <w:p w14:paraId="7A67929B" w14:textId="7219FE82" w:rsidR="00CF7E48" w:rsidRDefault="00B5623E">
            <w:pPr>
              <w:spacing w:after="160"/>
              <w:ind w:left="0" w:firstLine="0"/>
            </w:pPr>
            <w:r>
              <w:t xml:space="preserve"> </w:t>
            </w:r>
            <w:r w:rsidR="000D6F47">
              <w:t>4</w:t>
            </w:r>
          </w:p>
        </w:tc>
        <w:tc>
          <w:tcPr>
            <w:tcW w:w="6526" w:type="dxa"/>
            <w:tcBorders>
              <w:top w:val="single" w:sz="2" w:space="0" w:color="000000"/>
              <w:left w:val="nil"/>
              <w:bottom w:val="single" w:sz="2" w:space="0" w:color="000000"/>
              <w:right w:val="single" w:sz="2" w:space="0" w:color="000000"/>
            </w:tcBorders>
          </w:tcPr>
          <w:p w14:paraId="72703EF7" w14:textId="77777777" w:rsidR="00CF7E48" w:rsidRDefault="00CF7E48">
            <w:pPr>
              <w:spacing w:after="160"/>
              <w:ind w:left="0" w:firstLine="0"/>
            </w:pPr>
          </w:p>
        </w:tc>
      </w:tr>
    </w:tbl>
    <w:p w14:paraId="0B479E71" w14:textId="28FC2A58" w:rsidR="00676689" w:rsidRPr="009A138B" w:rsidRDefault="00FE34E4" w:rsidP="00676689">
      <w:pPr>
        <w:spacing w:after="189"/>
        <w:ind w:left="0"/>
        <w:rPr>
          <w:sz w:val="28"/>
          <w:szCs w:val="28"/>
        </w:rPr>
      </w:pPr>
      <w:r w:rsidRPr="00770E3A">
        <w:rPr>
          <w:b/>
          <w:bCs/>
          <w:sz w:val="28"/>
          <w:szCs w:val="28"/>
        </w:rPr>
        <w:t xml:space="preserve">Case Study </w:t>
      </w:r>
      <w:r w:rsidR="00D17FF6" w:rsidRPr="00770E3A">
        <w:rPr>
          <w:b/>
          <w:bCs/>
          <w:sz w:val="28"/>
          <w:szCs w:val="28"/>
        </w:rPr>
        <w:t>Topic:</w:t>
      </w:r>
      <w:r w:rsidR="009D61DF" w:rsidRPr="009D61DF">
        <w:t xml:space="preserve"> </w:t>
      </w:r>
      <w:r w:rsidR="00E34E94" w:rsidRPr="00EE78D7">
        <w:t>Job Match</w:t>
      </w:r>
      <w:r w:rsidR="00EE78D7" w:rsidRPr="00EE78D7">
        <w:t xml:space="preserve"> Candidate Profile Recommendation using Dijkstra's Shortest Path Algorithm</w:t>
      </w:r>
    </w:p>
    <w:p w14:paraId="5B4CD777" w14:textId="3592B5DA" w:rsidR="007B5F9D" w:rsidRDefault="00FE34E4" w:rsidP="00737C5B">
      <w:pPr>
        <w:spacing w:after="189"/>
        <w:ind w:left="0"/>
        <w:rPr>
          <w:sz w:val="28"/>
          <w:szCs w:val="28"/>
        </w:rPr>
      </w:pPr>
      <w:r w:rsidRPr="009A138B">
        <w:rPr>
          <w:b/>
          <w:bCs/>
          <w:sz w:val="28"/>
          <w:szCs w:val="28"/>
        </w:rPr>
        <w:t>Work Done Summary:</w:t>
      </w:r>
      <w:r w:rsidR="00737C5B" w:rsidRPr="00737C5B">
        <w:t xml:space="preserve"> </w:t>
      </w:r>
    </w:p>
    <w:p w14:paraId="6EDB9707" w14:textId="1C915895" w:rsidR="00E34E94" w:rsidRDefault="00E34E94" w:rsidP="00737C5B">
      <w:pPr>
        <w:spacing w:after="189"/>
        <w:ind w:left="0"/>
        <w:rPr>
          <w:b/>
          <w:bCs/>
          <w:sz w:val="28"/>
          <w:szCs w:val="28"/>
        </w:rPr>
      </w:pPr>
      <w:r>
        <w:rPr>
          <w:sz w:val="28"/>
          <w:szCs w:val="28"/>
        </w:rPr>
        <w:t>In this case study,</w:t>
      </w:r>
      <w:r w:rsidRPr="00E34E94">
        <w:rPr>
          <w:sz w:val="28"/>
          <w:szCs w:val="28"/>
        </w:rPr>
        <w:t xml:space="preserve"> we</w:t>
      </w:r>
      <w:r w:rsidRPr="00E34E94">
        <w:rPr>
          <w:sz w:val="28"/>
          <w:szCs w:val="28"/>
        </w:rPr>
        <w:t xml:space="preserve"> designed and implemented a </w:t>
      </w:r>
      <w:r w:rsidRPr="00E34E94">
        <w:rPr>
          <w:sz w:val="28"/>
          <w:szCs w:val="28"/>
        </w:rPr>
        <w:t>Job Match</w:t>
      </w:r>
      <w:r w:rsidRPr="00E34E94">
        <w:rPr>
          <w:sz w:val="28"/>
          <w:szCs w:val="28"/>
        </w:rPr>
        <w:t xml:space="preserve"> Candidate Profile Recommendation System using Dijkstra's Shortest Path Algorithm. The </w:t>
      </w:r>
      <w:r w:rsidRPr="00E34E94">
        <w:rPr>
          <w:sz w:val="28"/>
          <w:szCs w:val="28"/>
        </w:rPr>
        <w:t>Job Match</w:t>
      </w:r>
      <w:r w:rsidRPr="00E34E94">
        <w:rPr>
          <w:sz w:val="28"/>
          <w:szCs w:val="28"/>
        </w:rPr>
        <w:t xml:space="preserve"> platform was </w:t>
      </w:r>
      <w:r w:rsidRPr="00E34E94">
        <w:rPr>
          <w:sz w:val="28"/>
          <w:szCs w:val="28"/>
        </w:rPr>
        <w:t>modelled</w:t>
      </w:r>
      <w:r w:rsidRPr="00E34E94">
        <w:rPr>
          <w:sz w:val="28"/>
          <w:szCs w:val="28"/>
        </w:rPr>
        <w:t xml:space="preserve"> as a weighted graph where recruiters and candidates are represented as nodes, and edges represent the matching cost based on skills, experience, certifications, and referrals. Dijkstra's algorithm was applied to determine the minimum-cost path from a recruiter to the most suitable candidate. This enables faster and more accurate candidate recommendations by minimizing the overall matching cost while ensuring efficient navigation through the </w:t>
      </w:r>
      <w:r w:rsidRPr="00E34E94">
        <w:rPr>
          <w:sz w:val="28"/>
          <w:szCs w:val="28"/>
        </w:rPr>
        <w:t>Job Match</w:t>
      </w:r>
      <w:r w:rsidRPr="00E34E94">
        <w:rPr>
          <w:sz w:val="28"/>
          <w:szCs w:val="28"/>
        </w:rPr>
        <w:t xml:space="preserve"> network</w:t>
      </w:r>
      <w:r w:rsidRPr="00E34E94">
        <w:rPr>
          <w:b/>
          <w:bCs/>
          <w:sz w:val="28"/>
          <w:szCs w:val="28"/>
        </w:rPr>
        <w:t>.</w:t>
      </w:r>
    </w:p>
    <w:p w14:paraId="21690263" w14:textId="4C39AA73" w:rsidR="00B6615C" w:rsidRPr="009A138B" w:rsidRDefault="00B6615C" w:rsidP="00737C5B">
      <w:pPr>
        <w:spacing w:after="189"/>
        <w:ind w:left="0"/>
        <w:rPr>
          <w:b/>
          <w:bCs/>
          <w:sz w:val="28"/>
          <w:szCs w:val="28"/>
        </w:rPr>
      </w:pPr>
      <w:r w:rsidRPr="009A138B">
        <w:rPr>
          <w:b/>
          <w:bCs/>
          <w:sz w:val="28"/>
          <w:szCs w:val="28"/>
        </w:rPr>
        <w:t xml:space="preserve">Implementation Details: </w:t>
      </w:r>
    </w:p>
    <w:p w14:paraId="6DF4FE99" w14:textId="77777777" w:rsidR="00BE5EEC" w:rsidRPr="00BE5EEC" w:rsidRDefault="00BE5EEC" w:rsidP="00A8621E">
      <w:pPr>
        <w:pStyle w:val="ListParagraph"/>
        <w:numPr>
          <w:ilvl w:val="0"/>
          <w:numId w:val="5"/>
        </w:numPr>
        <w:rPr>
          <w:rFonts w:ascii="Arial" w:hAnsi="Arial" w:cs="Arial"/>
          <w:color w:val="auto"/>
          <w:kern w:val="0"/>
          <w:sz w:val="24"/>
          <w:lang w:bidi="ar-SA"/>
          <w14:ligatures w14:val="none"/>
        </w:rPr>
      </w:pPr>
      <w:r w:rsidRPr="00BE5EEC">
        <w:rPr>
          <w:sz w:val="28"/>
          <w:szCs w:val="28"/>
        </w:rPr>
        <w:t>Represented recruiters and candidates as nodes in a weighted graph.</w:t>
      </w:r>
    </w:p>
    <w:p w14:paraId="6CEC3751" w14:textId="22FCD2DE" w:rsidR="00BE5EEC" w:rsidRDefault="00BE5EEC" w:rsidP="00CB0D15">
      <w:pPr>
        <w:pStyle w:val="ListParagraph"/>
        <w:numPr>
          <w:ilvl w:val="0"/>
          <w:numId w:val="5"/>
        </w:numPr>
        <w:rPr>
          <w:rFonts w:ascii="Arial" w:hAnsi="Arial" w:cs="Arial"/>
          <w:color w:val="auto"/>
          <w:kern w:val="0"/>
          <w:sz w:val="24"/>
          <w:lang w:bidi="ar-SA"/>
          <w14:ligatures w14:val="none"/>
        </w:rPr>
      </w:pPr>
      <w:r w:rsidRPr="00BE5EEC">
        <w:rPr>
          <w:rFonts w:ascii="Arial" w:hAnsi="Arial" w:cs="Arial"/>
          <w:color w:val="auto"/>
          <w:kern w:val="0"/>
          <w:sz w:val="24"/>
          <w:lang w:bidi="ar-SA"/>
          <w14:ligatures w14:val="none"/>
        </w:rPr>
        <w:t>Assigned edge weights based on skill similarity, experience, certifications, and referral score.</w:t>
      </w:r>
    </w:p>
    <w:p w14:paraId="786EB5D3" w14:textId="1E253E82" w:rsidR="006D7B73" w:rsidRDefault="006D7B73" w:rsidP="00CB0D15">
      <w:pPr>
        <w:pStyle w:val="ListParagraph"/>
        <w:numPr>
          <w:ilvl w:val="0"/>
          <w:numId w:val="5"/>
        </w:numPr>
        <w:rPr>
          <w:rFonts w:ascii="Arial" w:hAnsi="Arial" w:cs="Arial"/>
          <w:color w:val="auto"/>
          <w:kern w:val="0"/>
          <w:sz w:val="24"/>
          <w:lang w:bidi="ar-SA"/>
          <w14:ligatures w14:val="none"/>
        </w:rPr>
      </w:pPr>
      <w:r w:rsidRPr="006D7B73">
        <w:rPr>
          <w:rFonts w:ascii="Arial" w:hAnsi="Arial" w:cs="Arial"/>
          <w:color w:val="auto"/>
          <w:kern w:val="0"/>
          <w:sz w:val="24"/>
          <w:lang w:bidi="ar-SA"/>
          <w14:ligatures w14:val="none"/>
        </w:rPr>
        <w:t>Stored the network using an adjacency list representation.</w:t>
      </w:r>
    </w:p>
    <w:p w14:paraId="2C5E7717" w14:textId="130D460F" w:rsidR="006D7B73" w:rsidRDefault="006D7B73" w:rsidP="00CB0D15">
      <w:pPr>
        <w:pStyle w:val="ListParagraph"/>
        <w:numPr>
          <w:ilvl w:val="0"/>
          <w:numId w:val="5"/>
        </w:numPr>
        <w:rPr>
          <w:rFonts w:ascii="Arial" w:hAnsi="Arial" w:cs="Arial"/>
          <w:color w:val="auto"/>
          <w:kern w:val="0"/>
          <w:sz w:val="24"/>
          <w:lang w:bidi="ar-SA"/>
          <w14:ligatures w14:val="none"/>
        </w:rPr>
      </w:pPr>
      <w:r w:rsidRPr="006D7B73">
        <w:rPr>
          <w:rFonts w:ascii="Arial" w:hAnsi="Arial" w:cs="Arial"/>
          <w:color w:val="auto"/>
          <w:kern w:val="0"/>
          <w:sz w:val="24"/>
          <w:lang w:bidi="ar-SA"/>
          <w14:ligatures w14:val="none"/>
        </w:rPr>
        <w:t>Initialized the source recruiter node with distance 0 and all other nodes with infinity.</w:t>
      </w:r>
    </w:p>
    <w:p w14:paraId="00E1DD07" w14:textId="0EC61306" w:rsidR="006D7B73" w:rsidRDefault="006D7B73" w:rsidP="00CB0D15">
      <w:pPr>
        <w:pStyle w:val="ListParagraph"/>
        <w:numPr>
          <w:ilvl w:val="0"/>
          <w:numId w:val="5"/>
        </w:numPr>
        <w:rPr>
          <w:rFonts w:ascii="Arial" w:hAnsi="Arial" w:cs="Arial"/>
          <w:color w:val="auto"/>
          <w:kern w:val="0"/>
          <w:sz w:val="24"/>
          <w:lang w:bidi="ar-SA"/>
          <w14:ligatures w14:val="none"/>
        </w:rPr>
      </w:pPr>
      <w:r w:rsidRPr="006D7B73">
        <w:rPr>
          <w:rFonts w:ascii="Arial" w:hAnsi="Arial" w:cs="Arial"/>
          <w:color w:val="auto"/>
          <w:kern w:val="0"/>
          <w:sz w:val="24"/>
          <w:lang w:bidi="ar-SA"/>
          <w14:ligatures w14:val="none"/>
        </w:rPr>
        <w:t>Applied Dijkstra's Algorithm using a priority queue (min-heap) to find the minimum-cost path.</w:t>
      </w:r>
    </w:p>
    <w:p w14:paraId="2A929C76" w14:textId="5992D59A" w:rsidR="0098441F" w:rsidRDefault="0098441F" w:rsidP="00CB0D15">
      <w:pPr>
        <w:pStyle w:val="ListParagraph"/>
        <w:numPr>
          <w:ilvl w:val="0"/>
          <w:numId w:val="5"/>
        </w:numPr>
        <w:rPr>
          <w:rFonts w:ascii="Arial" w:hAnsi="Arial" w:cs="Arial"/>
          <w:color w:val="auto"/>
          <w:kern w:val="0"/>
          <w:sz w:val="24"/>
          <w:lang w:bidi="ar-SA"/>
          <w14:ligatures w14:val="none"/>
        </w:rPr>
      </w:pPr>
      <w:r w:rsidRPr="0098441F">
        <w:rPr>
          <w:rFonts w:ascii="Arial" w:hAnsi="Arial" w:cs="Arial"/>
          <w:color w:val="auto"/>
          <w:kern w:val="0"/>
          <w:sz w:val="24"/>
          <w:lang w:bidi="ar-SA"/>
          <w14:ligatures w14:val="none"/>
        </w:rPr>
        <w:t>Updated the shortest distance whenever a better path was found.</w:t>
      </w:r>
    </w:p>
    <w:p w14:paraId="252FA3FE" w14:textId="5780678B" w:rsidR="0098441F" w:rsidRDefault="0098441F" w:rsidP="00CB0D15">
      <w:pPr>
        <w:pStyle w:val="ListParagraph"/>
        <w:numPr>
          <w:ilvl w:val="0"/>
          <w:numId w:val="5"/>
        </w:numPr>
        <w:rPr>
          <w:rFonts w:ascii="Arial" w:hAnsi="Arial" w:cs="Arial"/>
          <w:color w:val="auto"/>
          <w:kern w:val="0"/>
          <w:sz w:val="24"/>
          <w:lang w:bidi="ar-SA"/>
          <w14:ligatures w14:val="none"/>
        </w:rPr>
      </w:pPr>
      <w:r w:rsidRPr="0098441F">
        <w:rPr>
          <w:rFonts w:ascii="Arial" w:hAnsi="Arial" w:cs="Arial"/>
          <w:color w:val="auto"/>
          <w:kern w:val="0"/>
          <w:sz w:val="24"/>
          <w:lang w:bidi="ar-SA"/>
          <w14:ligatures w14:val="none"/>
        </w:rPr>
        <w:t>Identified the candidate with the minimum recommendation cost.</w:t>
      </w:r>
    </w:p>
    <w:p w14:paraId="3AAD743D" w14:textId="49DF5291" w:rsidR="0098441F" w:rsidRDefault="0098441F" w:rsidP="00CB0D15">
      <w:pPr>
        <w:pStyle w:val="ListParagraph"/>
        <w:numPr>
          <w:ilvl w:val="0"/>
          <w:numId w:val="5"/>
        </w:numPr>
        <w:rPr>
          <w:rFonts w:ascii="Arial" w:hAnsi="Arial" w:cs="Arial"/>
          <w:color w:val="auto"/>
          <w:kern w:val="0"/>
          <w:sz w:val="24"/>
          <w:lang w:bidi="ar-SA"/>
          <w14:ligatures w14:val="none"/>
        </w:rPr>
      </w:pPr>
      <w:r w:rsidRPr="0098441F">
        <w:rPr>
          <w:rFonts w:ascii="Arial" w:hAnsi="Arial" w:cs="Arial"/>
          <w:color w:val="auto"/>
          <w:kern w:val="0"/>
          <w:sz w:val="24"/>
          <w:lang w:bidi="ar-SA"/>
          <w14:ligatures w14:val="none"/>
        </w:rPr>
        <w:t>Displayed the shortest path and total matching cost.</w:t>
      </w:r>
    </w:p>
    <w:p w14:paraId="4ADB02AF" w14:textId="66D859C4" w:rsidR="0098441F" w:rsidRDefault="003A123F" w:rsidP="00CB0D15">
      <w:pPr>
        <w:pStyle w:val="ListParagraph"/>
        <w:numPr>
          <w:ilvl w:val="0"/>
          <w:numId w:val="5"/>
        </w:numPr>
        <w:rPr>
          <w:rFonts w:ascii="Arial" w:hAnsi="Arial" w:cs="Arial"/>
          <w:color w:val="auto"/>
          <w:kern w:val="0"/>
          <w:sz w:val="24"/>
          <w:lang w:bidi="ar-SA"/>
          <w14:ligatures w14:val="none"/>
        </w:rPr>
      </w:pPr>
      <w:r w:rsidRPr="003A123F">
        <w:rPr>
          <w:rFonts w:ascii="Arial" w:hAnsi="Arial" w:cs="Arial"/>
          <w:color w:val="auto"/>
          <w:kern w:val="0"/>
          <w:sz w:val="24"/>
          <w:lang w:bidi="ar-SA"/>
          <w14:ligatures w14:val="none"/>
        </w:rPr>
        <w:lastRenderedPageBreak/>
        <w:t>Compared the results with other candidate paths to verify correctness.</w:t>
      </w:r>
    </w:p>
    <w:p w14:paraId="71E1BECE" w14:textId="77777777" w:rsidR="003A123F" w:rsidRDefault="003A123F" w:rsidP="003A123F">
      <w:pPr>
        <w:rPr>
          <w:rFonts w:ascii="Arial" w:hAnsi="Arial" w:cs="Arial"/>
          <w:color w:val="auto"/>
          <w:kern w:val="0"/>
          <w:sz w:val="24"/>
          <w:lang w:bidi="ar-SA"/>
          <w14:ligatures w14:val="none"/>
        </w:rPr>
      </w:pPr>
    </w:p>
    <w:p w14:paraId="33940A53" w14:textId="77777777" w:rsidR="003A123F" w:rsidRPr="003A123F" w:rsidRDefault="003A123F" w:rsidP="003A123F">
      <w:pPr>
        <w:rPr>
          <w:rFonts w:ascii="Arial" w:hAnsi="Arial" w:cs="Arial"/>
          <w:color w:val="auto"/>
          <w:kern w:val="0"/>
          <w:sz w:val="24"/>
          <w:lang w:bidi="ar-SA"/>
          <w14:ligatures w14:val="none"/>
        </w:rPr>
      </w:pPr>
    </w:p>
    <w:p w14:paraId="724595DF" w14:textId="77777777" w:rsidR="00CF7E48" w:rsidRPr="009A138B" w:rsidRDefault="00FE34E4" w:rsidP="0098441F">
      <w:pPr>
        <w:pStyle w:val="Heading1"/>
        <w:ind w:left="0" w:firstLine="0"/>
        <w:rPr>
          <w:b/>
          <w:bCs/>
        </w:rPr>
      </w:pPr>
      <w:r w:rsidRPr="009A138B">
        <w:rPr>
          <w:b/>
          <w:bCs/>
        </w:rPr>
        <w:t>Result: Screenshots / Output</w:t>
      </w:r>
    </w:p>
    <w:p w14:paraId="72937103" w14:textId="7BBFDCB1" w:rsidR="00CF7E48" w:rsidRDefault="009E4BC7">
      <w:pPr>
        <w:spacing w:after="306"/>
        <w:ind w:left="-5" w:firstLine="0"/>
      </w:pPr>
      <w:r w:rsidRPr="009E4BC7">
        <w:drawing>
          <wp:inline distT="0" distB="0" distL="0" distR="0" wp14:anchorId="0A827C9F" wp14:editId="4D7373D6">
            <wp:extent cx="3257717" cy="2768742"/>
            <wp:effectExtent l="0" t="0" r="0" b="0"/>
            <wp:docPr id="517463254" name="Picture 1" descr="The image displays a recruitment process with five candidate profiles, their associated costs, and a recommended candidate with a minimum matching cost and a path detailing their matching criteri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463254" name="Picture 1" descr="The image displays a recruitment process with five candidate profiles, their associated costs, and a recommended candidate with a minimum matching cost and a path detailing their matching criteria.&#10;&#10;AI-generated content may be incorrect."/>
                    <pic:cNvPicPr/>
                  </pic:nvPicPr>
                  <pic:blipFill>
                    <a:blip r:embed="rId6"/>
                    <a:stretch>
                      <a:fillRect/>
                    </a:stretch>
                  </pic:blipFill>
                  <pic:spPr>
                    <a:xfrm>
                      <a:off x="0" y="0"/>
                      <a:ext cx="3257717" cy="2768742"/>
                    </a:xfrm>
                    <a:prstGeom prst="rect">
                      <a:avLst/>
                    </a:prstGeom>
                  </pic:spPr>
                </pic:pic>
              </a:graphicData>
            </a:graphic>
          </wp:inline>
        </w:drawing>
      </w:r>
    </w:p>
    <w:p w14:paraId="71DEE8F8" w14:textId="5E79CC02" w:rsidR="00A02F0F" w:rsidRDefault="00EA6EAB" w:rsidP="00CD09D2">
      <w:pPr>
        <w:rPr>
          <w:b/>
          <w:bCs/>
        </w:rPr>
      </w:pPr>
      <w:r w:rsidRPr="009A138B">
        <w:rPr>
          <w:b/>
          <w:bCs/>
        </w:rPr>
        <w:t xml:space="preserve">Time </w:t>
      </w:r>
      <w:r w:rsidR="009E4BC7" w:rsidRPr="009A138B">
        <w:rPr>
          <w:b/>
          <w:bCs/>
        </w:rPr>
        <w:t>Complexity: -</w:t>
      </w:r>
    </w:p>
    <w:p w14:paraId="7D41CE42" w14:textId="5B4B0112" w:rsidR="00C8234A" w:rsidRPr="00C8234A" w:rsidRDefault="00C8234A" w:rsidP="00C8234A">
      <w:r>
        <w:t xml:space="preserve"> </w:t>
      </w:r>
      <w:r w:rsidRPr="00C8234A">
        <w:t xml:space="preserve">Dijkstra's Algorithm (using Min-Heap): O((V + E) log V) </w:t>
      </w:r>
      <w:r>
        <w:t>.</w:t>
      </w:r>
    </w:p>
    <w:p w14:paraId="6092AF2A" w14:textId="2032E369" w:rsidR="00C8234A" w:rsidRPr="00C8234A" w:rsidRDefault="00C8234A" w:rsidP="00C8234A">
      <w:r>
        <w:t xml:space="preserve">  </w:t>
      </w:r>
      <w:r w:rsidRPr="00C8234A">
        <w:t xml:space="preserve">Efficiently finds the minimum-cost recommendation path, making candidate profile matching faster and scalable. </w:t>
      </w:r>
    </w:p>
    <w:p w14:paraId="7EB49900" w14:textId="7A6D88C2" w:rsidR="003279E2" w:rsidRPr="003279E2" w:rsidRDefault="003279E2" w:rsidP="003279E2">
      <w:pPr>
        <w:ind w:left="0" w:firstLine="0"/>
      </w:pPr>
    </w:p>
    <w:p w14:paraId="222638CE" w14:textId="5EEFE44F" w:rsidR="009F6C37" w:rsidRPr="005A72D6" w:rsidRDefault="009F6C37" w:rsidP="00CD09D2">
      <w:r w:rsidRPr="009A138B">
        <w:rPr>
          <w:b/>
          <w:bCs/>
        </w:rPr>
        <w:t xml:space="preserve">GETHUB </w:t>
      </w:r>
      <w:r w:rsidR="009E4BC7" w:rsidRPr="009A138B">
        <w:rPr>
          <w:b/>
          <w:bCs/>
        </w:rPr>
        <w:t>LINK</w:t>
      </w:r>
      <w:r w:rsidR="009E4BC7">
        <w:t>:</w:t>
      </w:r>
      <w:r w:rsidRPr="009A138B">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hyperlink r:id="rId7" w:history="1">
        <w:r w:rsidR="00770E3A" w:rsidRPr="005A72D6">
          <w:rPr>
            <w:rStyle w:val="Hyperlink"/>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https://github.com/SVennela07/dsa-2-case-study</w:t>
        </w:r>
      </w:hyperlink>
    </w:p>
    <w:p w14:paraId="09D8F523" w14:textId="77777777" w:rsidR="00770E3A" w:rsidRDefault="00770E3A" w:rsidP="00770E3A">
      <w:pPr>
        <w:ind w:left="0" w:firstLine="0"/>
      </w:pPr>
    </w:p>
    <w:p w14:paraId="351C9E93" w14:textId="77777777" w:rsidR="00CD09D2" w:rsidRDefault="00CD09D2" w:rsidP="00CD09D2"/>
    <w:p w14:paraId="0651DF75" w14:textId="77777777" w:rsidR="00CD09D2" w:rsidRDefault="00CD09D2" w:rsidP="00CD09D2"/>
    <w:p w14:paraId="529E42B5" w14:textId="3BF4E1C4" w:rsidR="005A72D6" w:rsidRDefault="005A72D6" w:rsidP="00CD09D2">
      <w:pPr>
        <w:sectPr w:rsidR="005A72D6">
          <w:pgSz w:w="12240" w:h="15840"/>
          <w:pgMar w:top="765" w:right="1341" w:bottom="1076" w:left="1805" w:header="720" w:footer="720" w:gutter="0"/>
          <w:cols w:space="720"/>
        </w:sectPr>
      </w:pPr>
    </w:p>
    <w:p w14:paraId="5A0286BE" w14:textId="4D5E925D" w:rsidR="00CF7E48" w:rsidRPr="005A72D6" w:rsidRDefault="00FE34E4">
      <w:pPr>
        <w:tabs>
          <w:tab w:val="center" w:pos="5095"/>
          <w:tab w:val="right" w:pos="6483"/>
        </w:tabs>
        <w:ind w:left="-10" w:firstLine="0"/>
        <w:rPr>
          <w:color w:val="000000" w:themeColor="text1"/>
        </w:rPr>
      </w:pPr>
      <w:r>
        <w:rPr>
          <w:sz w:val="24"/>
        </w:rPr>
        <w:t>Student Si</w:t>
      </w:r>
      <w:r w:rsidR="00CD09D2">
        <w:rPr>
          <w:sz w:val="24"/>
        </w:rPr>
        <w:t>g</w:t>
      </w:r>
      <w:r>
        <w:rPr>
          <w:sz w:val="24"/>
        </w:rPr>
        <w:t>nature</w:t>
      </w:r>
      <w:r>
        <w:rPr>
          <w:sz w:val="24"/>
        </w:rPr>
        <w:tab/>
        <w:t>Facul</w:t>
      </w:r>
      <w:r w:rsidR="00CD09D2">
        <w:rPr>
          <w:sz w:val="24"/>
        </w:rPr>
        <w:t>ty</w:t>
      </w:r>
      <w:r>
        <w:rPr>
          <w:sz w:val="24"/>
        </w:rPr>
        <w:tab/>
        <w:t>Si</w:t>
      </w:r>
      <w:r w:rsidR="00CD09D2">
        <w:rPr>
          <w:sz w:val="24"/>
        </w:rPr>
        <w:t>g</w:t>
      </w:r>
      <w:r>
        <w:rPr>
          <w:sz w:val="24"/>
        </w:rPr>
        <w:t>nature</w:t>
      </w:r>
    </w:p>
    <w:sectPr w:rsidR="00CF7E48" w:rsidRPr="005A72D6">
      <w:type w:val="continuous"/>
      <w:pgSz w:w="12240" w:h="15840"/>
      <w:pgMar w:top="765" w:right="3947" w:bottom="1076" w:left="181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34634"/>
    <w:multiLevelType w:val="multilevel"/>
    <w:tmpl w:val="029C9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75225A"/>
    <w:multiLevelType w:val="multilevel"/>
    <w:tmpl w:val="3B080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271BE6"/>
    <w:multiLevelType w:val="hybridMultilevel"/>
    <w:tmpl w:val="EA8CA526"/>
    <w:lvl w:ilvl="0" w:tplc="4009000F">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1223E46"/>
    <w:multiLevelType w:val="hybridMultilevel"/>
    <w:tmpl w:val="A5EA76AE"/>
    <w:lvl w:ilvl="0" w:tplc="7890C542">
      <w:start w:val="1"/>
      <w:numFmt w:val="bullet"/>
      <w:lvlText w:val="-"/>
      <w:lvlJc w:val="left"/>
      <w:pPr>
        <w:ind w:left="1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AA8B47C">
      <w:start w:val="1"/>
      <w:numFmt w:val="bullet"/>
      <w:lvlText w:val="o"/>
      <w:lvlJc w:val="left"/>
      <w:pPr>
        <w:ind w:left="11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686243E">
      <w:start w:val="1"/>
      <w:numFmt w:val="bullet"/>
      <w:lvlText w:val="▪"/>
      <w:lvlJc w:val="left"/>
      <w:pPr>
        <w:ind w:left="18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628BCAA">
      <w:start w:val="1"/>
      <w:numFmt w:val="bullet"/>
      <w:lvlText w:val="•"/>
      <w:lvlJc w:val="left"/>
      <w:pPr>
        <w:ind w:left="25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C527102">
      <w:start w:val="1"/>
      <w:numFmt w:val="bullet"/>
      <w:lvlText w:val="o"/>
      <w:lvlJc w:val="left"/>
      <w:pPr>
        <w:ind w:left="32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35818DE">
      <w:start w:val="1"/>
      <w:numFmt w:val="bullet"/>
      <w:lvlText w:val="▪"/>
      <w:lvlJc w:val="left"/>
      <w:pPr>
        <w:ind w:left="40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2C469E8">
      <w:start w:val="1"/>
      <w:numFmt w:val="bullet"/>
      <w:lvlText w:val="•"/>
      <w:lvlJc w:val="left"/>
      <w:pPr>
        <w:ind w:left="47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B7C782C">
      <w:start w:val="1"/>
      <w:numFmt w:val="bullet"/>
      <w:lvlText w:val="o"/>
      <w:lvlJc w:val="left"/>
      <w:pPr>
        <w:ind w:left="54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E1C127C">
      <w:start w:val="1"/>
      <w:numFmt w:val="bullet"/>
      <w:lvlText w:val="▪"/>
      <w:lvlJc w:val="left"/>
      <w:pPr>
        <w:ind w:left="61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BAA5912"/>
    <w:multiLevelType w:val="multilevel"/>
    <w:tmpl w:val="C41E4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8965E38"/>
    <w:multiLevelType w:val="hybridMultilevel"/>
    <w:tmpl w:val="88EC7170"/>
    <w:lvl w:ilvl="0" w:tplc="7180DE52">
      <w:start w:val="1"/>
      <w:numFmt w:val="decimal"/>
      <w:lvlText w:val="%1."/>
      <w:lvlJc w:val="left"/>
      <w:pPr>
        <w:ind w:left="2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D7E7E94">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F9AC126">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696FDF2">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1BA77C2">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2326604">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A9CF972">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DE47152">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AFE20EE">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7D5E4E2C"/>
    <w:multiLevelType w:val="hybridMultilevel"/>
    <w:tmpl w:val="3F40C778"/>
    <w:lvl w:ilvl="0" w:tplc="CFE89546">
      <w:start w:val="1"/>
      <w:numFmt w:val="decimal"/>
      <w:lvlText w:val="%1."/>
      <w:lvlJc w:val="left"/>
      <w:pPr>
        <w:ind w:left="350" w:hanging="360"/>
      </w:pPr>
      <w:rPr>
        <w:rFonts w:hint="default"/>
      </w:rPr>
    </w:lvl>
    <w:lvl w:ilvl="1" w:tplc="40090019" w:tentative="1">
      <w:start w:val="1"/>
      <w:numFmt w:val="lowerLetter"/>
      <w:lvlText w:val="%2."/>
      <w:lvlJc w:val="left"/>
      <w:pPr>
        <w:ind w:left="1070" w:hanging="360"/>
      </w:pPr>
    </w:lvl>
    <w:lvl w:ilvl="2" w:tplc="4009001B" w:tentative="1">
      <w:start w:val="1"/>
      <w:numFmt w:val="lowerRoman"/>
      <w:lvlText w:val="%3."/>
      <w:lvlJc w:val="right"/>
      <w:pPr>
        <w:ind w:left="1790" w:hanging="180"/>
      </w:pPr>
    </w:lvl>
    <w:lvl w:ilvl="3" w:tplc="4009000F" w:tentative="1">
      <w:start w:val="1"/>
      <w:numFmt w:val="decimal"/>
      <w:lvlText w:val="%4."/>
      <w:lvlJc w:val="left"/>
      <w:pPr>
        <w:ind w:left="2510" w:hanging="360"/>
      </w:pPr>
    </w:lvl>
    <w:lvl w:ilvl="4" w:tplc="40090019" w:tentative="1">
      <w:start w:val="1"/>
      <w:numFmt w:val="lowerLetter"/>
      <w:lvlText w:val="%5."/>
      <w:lvlJc w:val="left"/>
      <w:pPr>
        <w:ind w:left="3230" w:hanging="360"/>
      </w:pPr>
    </w:lvl>
    <w:lvl w:ilvl="5" w:tplc="4009001B" w:tentative="1">
      <w:start w:val="1"/>
      <w:numFmt w:val="lowerRoman"/>
      <w:lvlText w:val="%6."/>
      <w:lvlJc w:val="right"/>
      <w:pPr>
        <w:ind w:left="3950" w:hanging="180"/>
      </w:pPr>
    </w:lvl>
    <w:lvl w:ilvl="6" w:tplc="4009000F" w:tentative="1">
      <w:start w:val="1"/>
      <w:numFmt w:val="decimal"/>
      <w:lvlText w:val="%7."/>
      <w:lvlJc w:val="left"/>
      <w:pPr>
        <w:ind w:left="4670" w:hanging="360"/>
      </w:pPr>
    </w:lvl>
    <w:lvl w:ilvl="7" w:tplc="40090019" w:tentative="1">
      <w:start w:val="1"/>
      <w:numFmt w:val="lowerLetter"/>
      <w:lvlText w:val="%8."/>
      <w:lvlJc w:val="left"/>
      <w:pPr>
        <w:ind w:left="5390" w:hanging="360"/>
      </w:pPr>
    </w:lvl>
    <w:lvl w:ilvl="8" w:tplc="4009001B" w:tentative="1">
      <w:start w:val="1"/>
      <w:numFmt w:val="lowerRoman"/>
      <w:lvlText w:val="%9."/>
      <w:lvlJc w:val="right"/>
      <w:pPr>
        <w:ind w:left="6110" w:hanging="180"/>
      </w:pPr>
    </w:lvl>
  </w:abstractNum>
  <w:num w:numId="1" w16cid:durableId="1869414817">
    <w:abstractNumId w:val="5"/>
  </w:num>
  <w:num w:numId="2" w16cid:durableId="995380773">
    <w:abstractNumId w:val="3"/>
  </w:num>
  <w:num w:numId="3" w16cid:durableId="1746419968">
    <w:abstractNumId w:val="4"/>
  </w:num>
  <w:num w:numId="4" w16cid:durableId="56713494">
    <w:abstractNumId w:val="0"/>
  </w:num>
  <w:num w:numId="5" w16cid:durableId="576791199">
    <w:abstractNumId w:val="6"/>
  </w:num>
  <w:num w:numId="6" w16cid:durableId="107546993">
    <w:abstractNumId w:val="2"/>
  </w:num>
  <w:num w:numId="7" w16cid:durableId="481937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7E48"/>
    <w:rsid w:val="000417FE"/>
    <w:rsid w:val="000A24C1"/>
    <w:rsid w:val="000D6F47"/>
    <w:rsid w:val="000F4DB8"/>
    <w:rsid w:val="00102710"/>
    <w:rsid w:val="00103FEA"/>
    <w:rsid w:val="0012050C"/>
    <w:rsid w:val="001A0A1A"/>
    <w:rsid w:val="001A779E"/>
    <w:rsid w:val="00212418"/>
    <w:rsid w:val="00301889"/>
    <w:rsid w:val="003279E2"/>
    <w:rsid w:val="00342DC4"/>
    <w:rsid w:val="003A123F"/>
    <w:rsid w:val="003A7B14"/>
    <w:rsid w:val="003D2D40"/>
    <w:rsid w:val="003D5020"/>
    <w:rsid w:val="004575F3"/>
    <w:rsid w:val="00463279"/>
    <w:rsid w:val="00486DD4"/>
    <w:rsid w:val="004D4157"/>
    <w:rsid w:val="0051787A"/>
    <w:rsid w:val="005306BC"/>
    <w:rsid w:val="005371EF"/>
    <w:rsid w:val="00571CE2"/>
    <w:rsid w:val="005A72D6"/>
    <w:rsid w:val="005B7519"/>
    <w:rsid w:val="0064491A"/>
    <w:rsid w:val="006454FD"/>
    <w:rsid w:val="006613F9"/>
    <w:rsid w:val="00676689"/>
    <w:rsid w:val="006D7B73"/>
    <w:rsid w:val="00737C5B"/>
    <w:rsid w:val="00770E3A"/>
    <w:rsid w:val="007871AB"/>
    <w:rsid w:val="007B505B"/>
    <w:rsid w:val="007B5F9D"/>
    <w:rsid w:val="00852C0B"/>
    <w:rsid w:val="008C3B7C"/>
    <w:rsid w:val="00945D45"/>
    <w:rsid w:val="0098441F"/>
    <w:rsid w:val="009A138B"/>
    <w:rsid w:val="009A16D3"/>
    <w:rsid w:val="009D61DF"/>
    <w:rsid w:val="009E2C67"/>
    <w:rsid w:val="009E4BC7"/>
    <w:rsid w:val="009F6C37"/>
    <w:rsid w:val="00A02F0F"/>
    <w:rsid w:val="00A41406"/>
    <w:rsid w:val="00A5131A"/>
    <w:rsid w:val="00A8621E"/>
    <w:rsid w:val="00AE70D1"/>
    <w:rsid w:val="00AF09CC"/>
    <w:rsid w:val="00B43C5B"/>
    <w:rsid w:val="00B5623E"/>
    <w:rsid w:val="00B6615C"/>
    <w:rsid w:val="00B97662"/>
    <w:rsid w:val="00BA30B0"/>
    <w:rsid w:val="00BE5EEC"/>
    <w:rsid w:val="00C41B01"/>
    <w:rsid w:val="00C8234A"/>
    <w:rsid w:val="00CB0D15"/>
    <w:rsid w:val="00CC1866"/>
    <w:rsid w:val="00CC5E5E"/>
    <w:rsid w:val="00CD09D2"/>
    <w:rsid w:val="00CF7E48"/>
    <w:rsid w:val="00D101CD"/>
    <w:rsid w:val="00D16A17"/>
    <w:rsid w:val="00D17FF6"/>
    <w:rsid w:val="00D60ED9"/>
    <w:rsid w:val="00DE3B54"/>
    <w:rsid w:val="00E34E94"/>
    <w:rsid w:val="00E649C2"/>
    <w:rsid w:val="00EA6EAB"/>
    <w:rsid w:val="00EB742A"/>
    <w:rsid w:val="00EE78D7"/>
    <w:rsid w:val="00F3369D"/>
    <w:rsid w:val="00FA47BB"/>
    <w:rsid w:val="00FB2731"/>
    <w:rsid w:val="00FD26F6"/>
    <w:rsid w:val="00FE34E4"/>
    <w:rsid w:val="00FF1C9B"/>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B30D9"/>
  <w15:docId w15:val="{CE211423-F258-4367-922E-396906D74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9" w:lineRule="auto"/>
      <w:ind w:left="1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left="1995" w:hanging="10"/>
      <w:outlineLvl w:val="0"/>
    </w:pPr>
    <w:rPr>
      <w:rFonts w:ascii="Times New Roman" w:eastAsia="Times New Roman" w:hAnsi="Times New Roman" w:cs="Times New Roman"/>
      <w:color w:val="000000"/>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770E3A"/>
    <w:rPr>
      <w:color w:val="467886" w:themeColor="hyperlink"/>
      <w:u w:val="single"/>
    </w:rPr>
  </w:style>
  <w:style w:type="character" w:styleId="UnresolvedMention">
    <w:name w:val="Unresolved Mention"/>
    <w:basedOn w:val="DefaultParagraphFont"/>
    <w:uiPriority w:val="99"/>
    <w:semiHidden/>
    <w:unhideWhenUsed/>
    <w:rsid w:val="00770E3A"/>
    <w:rPr>
      <w:color w:val="605E5C"/>
      <w:shd w:val="clear" w:color="auto" w:fill="E1DFDD"/>
    </w:rPr>
  </w:style>
  <w:style w:type="paragraph" w:styleId="ListParagraph">
    <w:name w:val="List Paragraph"/>
    <w:basedOn w:val="Normal"/>
    <w:uiPriority w:val="34"/>
    <w:qFormat/>
    <w:rsid w:val="006454FD"/>
    <w:pPr>
      <w:ind w:left="720"/>
      <w:contextualSpacing/>
    </w:pPr>
  </w:style>
  <w:style w:type="character" w:customStyle="1" w:styleId="t286pc">
    <w:name w:val="t286pc"/>
    <w:basedOn w:val="DefaultParagraphFont"/>
    <w:rsid w:val="005306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SVennela07/dsa-2-case-stud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340</Words>
  <Characters>1938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Spotify_AVL_Case_Study_Report.pdf</vt:lpstr>
    </vt:vector>
  </TitlesOfParts>
  <Company/>
  <LinksUpToDate>false</LinksUpToDate>
  <CharactersWithSpaces>2274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Spotify_AVL_Case_Study_Report.pdf</dc:title>
  <dc:subject/>
  <dc:creator>satwika gandhe</dc:creator>
  <cp:keywords/>
  <cp:lastModifiedBy>Vennela Sambareddy</cp:lastModifiedBy>
  <cp:revision>2</cp:revision>
  <cp:lastPrinted>2026-06-03T09:32:00Z</cp:lastPrinted>
  <dcterms:created xsi:type="dcterms:W3CDTF">2026-06-27T10:18:00Z</dcterms:created>
  <dcterms:modified xsi:type="dcterms:W3CDTF">2026-06-27T10:18:00Z</dcterms:modified>
</cp:coreProperties>
</file>