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DBD58" w14:textId="4B1EE304" w:rsidR="00421991" w:rsidRPr="00BD6AF7" w:rsidRDefault="00421991" w:rsidP="00421991">
      <w:pPr>
        <w:pStyle w:val="Project"/>
      </w:pPr>
      <w:r w:rsidRPr="00BD6AF7">
        <w:fldChar w:fldCharType="begin"/>
      </w:r>
      <w:r w:rsidRPr="00BD6AF7">
        <w:instrText xml:space="preserve"> SUBJECT  \* MERGEFORMAT </w:instrText>
      </w:r>
      <w:r w:rsidRPr="00BD6AF7">
        <w:fldChar w:fldCharType="separate"/>
      </w:r>
      <w:r w:rsidR="00831886" w:rsidRPr="00BD6AF7">
        <w:t xml:space="preserve">Automatización API </w:t>
      </w:r>
      <w:proofErr w:type="spellStart"/>
      <w:r w:rsidR="00831886" w:rsidRPr="00BD6AF7">
        <w:t>Backend</w:t>
      </w:r>
      <w:proofErr w:type="spellEnd"/>
      <w:r w:rsidR="00831886" w:rsidRPr="00BD6AF7">
        <w:t xml:space="preserve"> - </w:t>
      </w:r>
      <w:proofErr w:type="spellStart"/>
      <w:r w:rsidR="00831886" w:rsidRPr="00BD6AF7">
        <w:t>Reqres</w:t>
      </w:r>
      <w:proofErr w:type="spellEnd"/>
      <w:r w:rsidR="00831886" w:rsidRPr="00BD6AF7">
        <w:t xml:space="preserve"> IN</w:t>
      </w:r>
      <w:r w:rsidRPr="00BD6AF7">
        <w:fldChar w:fldCharType="end"/>
      </w:r>
      <w:r w:rsidR="00831886" w:rsidRPr="00BD6AF7">
        <w:t xml:space="preserve"> </w:t>
      </w:r>
    </w:p>
    <w:p w14:paraId="38D5E53C" w14:textId="017C5577" w:rsidR="00421991" w:rsidRPr="00BD6AF7" w:rsidRDefault="00831886" w:rsidP="00421991">
      <w:pPr>
        <w:pStyle w:val="Title"/>
        <w:jc w:val="right"/>
      </w:pPr>
      <w:r w:rsidRPr="00BD6AF7">
        <w:t>Plan de pruebas</w:t>
      </w:r>
    </w:p>
    <w:p w14:paraId="00C809D7" w14:textId="77777777" w:rsidR="00421991" w:rsidRPr="00BD6AF7" w:rsidRDefault="00421991" w:rsidP="00421991"/>
    <w:p w14:paraId="152E24D2" w14:textId="62FB6F7B" w:rsidR="00421991" w:rsidRPr="00BD6AF7" w:rsidRDefault="00BD6AF7" w:rsidP="00421991">
      <w:pPr>
        <w:pStyle w:val="Title"/>
        <w:jc w:val="right"/>
        <w:rPr>
          <w:sz w:val="28"/>
        </w:rPr>
      </w:pPr>
      <w:r w:rsidRPr="00BD6AF7">
        <w:rPr>
          <w:sz w:val="28"/>
        </w:rPr>
        <w:t>Versión</w:t>
      </w:r>
      <w:r w:rsidR="00421991" w:rsidRPr="00BD6AF7">
        <w:rPr>
          <w:sz w:val="28"/>
        </w:rPr>
        <w:t xml:space="preserve"> 1.0</w:t>
      </w:r>
    </w:p>
    <w:p w14:paraId="26474A1C" w14:textId="77777777" w:rsidR="00421991" w:rsidRPr="00BD6AF7" w:rsidRDefault="00421991" w:rsidP="00421991">
      <w:pPr>
        <w:pStyle w:val="Title"/>
        <w:rPr>
          <w:sz w:val="28"/>
        </w:rPr>
      </w:pPr>
    </w:p>
    <w:p w14:paraId="17F2CD88" w14:textId="77777777" w:rsidR="00421991" w:rsidRPr="00BD6AF7" w:rsidRDefault="00421991" w:rsidP="00421991">
      <w:pPr>
        <w:jc w:val="right"/>
      </w:pPr>
    </w:p>
    <w:p w14:paraId="644A54A0" w14:textId="401764B4" w:rsidR="00421991" w:rsidRPr="00BD6AF7" w:rsidRDefault="00421991" w:rsidP="00831886">
      <w:pPr>
        <w:pStyle w:val="InfoBlue"/>
      </w:pPr>
      <w:r w:rsidRPr="00BD6AF7">
        <w:t xml:space="preserve"> </w:t>
      </w:r>
    </w:p>
    <w:p w14:paraId="129D69BA" w14:textId="77777777" w:rsidR="00421991" w:rsidRPr="00BD6AF7" w:rsidRDefault="00421991" w:rsidP="00421991">
      <w:pPr>
        <w:pStyle w:val="InfoBlue"/>
        <w:sectPr w:rsidR="00421991" w:rsidRPr="00BD6AF7" w:rsidSect="004E0D9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EDB1C1" w14:textId="299763AB" w:rsidR="00421991" w:rsidRPr="00BD6AF7" w:rsidRDefault="00421991" w:rsidP="00421991">
      <w:pPr>
        <w:pStyle w:val="Title"/>
      </w:pPr>
      <w:r w:rsidRPr="00BD6AF7">
        <w:lastRenderedPageBreak/>
        <w:t>Histor</w:t>
      </w:r>
      <w:r w:rsidR="00831886" w:rsidRPr="00BD6AF7">
        <w:t>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1991" w:rsidRPr="00BD6AF7" w14:paraId="4E3233F9" w14:textId="77777777" w:rsidTr="00421991">
        <w:tc>
          <w:tcPr>
            <w:tcW w:w="2304" w:type="dxa"/>
          </w:tcPr>
          <w:p w14:paraId="28C900E5" w14:textId="77777777" w:rsidR="00421991" w:rsidRPr="00BD6AF7" w:rsidRDefault="00421991" w:rsidP="00421991">
            <w:pPr>
              <w:pStyle w:val="Tabletext"/>
              <w:jc w:val="center"/>
              <w:rPr>
                <w:b/>
              </w:rPr>
            </w:pPr>
            <w:r w:rsidRPr="00BD6AF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342B7B" w14:textId="1CBB1EF7" w:rsidR="00421991" w:rsidRPr="00BD6AF7" w:rsidRDefault="00BD6AF7" w:rsidP="00421991">
            <w:pPr>
              <w:pStyle w:val="Tabletext"/>
              <w:jc w:val="center"/>
              <w:rPr>
                <w:b/>
              </w:rPr>
            </w:pPr>
            <w:r w:rsidRPr="00BD6AF7"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6674E2CD" w14:textId="06D08D4D" w:rsidR="00421991" w:rsidRPr="00BD6AF7" w:rsidRDefault="00BD6AF7" w:rsidP="00421991">
            <w:pPr>
              <w:pStyle w:val="Tabletext"/>
              <w:jc w:val="center"/>
              <w:rPr>
                <w:b/>
              </w:rPr>
            </w:pPr>
            <w:r w:rsidRPr="00BD6AF7"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2D2DB980" w14:textId="0FA9D8C6" w:rsidR="00421991" w:rsidRPr="00BD6AF7" w:rsidRDefault="00BD6AF7" w:rsidP="00421991">
            <w:pPr>
              <w:pStyle w:val="Tabletext"/>
              <w:jc w:val="center"/>
              <w:rPr>
                <w:b/>
              </w:rPr>
            </w:pPr>
            <w:r w:rsidRPr="00BD6AF7">
              <w:rPr>
                <w:b/>
              </w:rPr>
              <w:t>Autor</w:t>
            </w:r>
          </w:p>
        </w:tc>
      </w:tr>
      <w:tr w:rsidR="00421991" w:rsidRPr="00BD6AF7" w14:paraId="1520D71E" w14:textId="77777777" w:rsidTr="00421991">
        <w:tc>
          <w:tcPr>
            <w:tcW w:w="2304" w:type="dxa"/>
          </w:tcPr>
          <w:p w14:paraId="7700B471" w14:textId="63F8B4F6" w:rsidR="00421991" w:rsidRPr="00BD6AF7" w:rsidRDefault="00831886" w:rsidP="00421991">
            <w:pPr>
              <w:pStyle w:val="Tabletext"/>
            </w:pPr>
            <w:r w:rsidRPr="00BD6AF7">
              <w:t>07</w:t>
            </w:r>
            <w:r w:rsidR="00421991" w:rsidRPr="00BD6AF7">
              <w:t>/</w:t>
            </w:r>
            <w:proofErr w:type="spellStart"/>
            <w:r w:rsidRPr="00BD6AF7">
              <w:t>may</w:t>
            </w:r>
            <w:proofErr w:type="spellEnd"/>
            <w:r w:rsidR="00421991" w:rsidRPr="00BD6AF7">
              <w:t>/</w:t>
            </w:r>
            <w:r w:rsidRPr="00BD6AF7">
              <w:t>24</w:t>
            </w:r>
          </w:p>
        </w:tc>
        <w:tc>
          <w:tcPr>
            <w:tcW w:w="1152" w:type="dxa"/>
          </w:tcPr>
          <w:p w14:paraId="71173CD9" w14:textId="469F7918" w:rsidR="00421991" w:rsidRPr="00BD6AF7" w:rsidRDefault="00831886" w:rsidP="00421991">
            <w:pPr>
              <w:pStyle w:val="Tabletext"/>
            </w:pPr>
            <w:r w:rsidRPr="00BD6AF7">
              <w:t>1</w:t>
            </w:r>
            <w:r w:rsidR="00421991" w:rsidRPr="00BD6AF7">
              <w:t>.</w:t>
            </w:r>
            <w:r w:rsidRPr="00BD6AF7">
              <w:t>0</w:t>
            </w:r>
          </w:p>
        </w:tc>
        <w:tc>
          <w:tcPr>
            <w:tcW w:w="3744" w:type="dxa"/>
          </w:tcPr>
          <w:p w14:paraId="23863CF5" w14:textId="019011C0" w:rsidR="00421991" w:rsidRPr="00BD6AF7" w:rsidRDefault="00831886" w:rsidP="00421991">
            <w:pPr>
              <w:pStyle w:val="Tabletext"/>
            </w:pPr>
            <w:r w:rsidRPr="00BD6AF7">
              <w:t>Creación del documento</w:t>
            </w:r>
          </w:p>
        </w:tc>
        <w:tc>
          <w:tcPr>
            <w:tcW w:w="2304" w:type="dxa"/>
          </w:tcPr>
          <w:p w14:paraId="6FDD3AAC" w14:textId="604C50D9" w:rsidR="00421991" w:rsidRPr="00BD6AF7" w:rsidRDefault="00831886" w:rsidP="00421991">
            <w:pPr>
              <w:pStyle w:val="Tabletext"/>
            </w:pPr>
            <w:proofErr w:type="spellStart"/>
            <w:r w:rsidRPr="00BD6AF7">
              <w:t>Sebastian</w:t>
            </w:r>
            <w:proofErr w:type="spellEnd"/>
            <w:r w:rsidRPr="00BD6AF7">
              <w:t xml:space="preserve"> Muñoz</w:t>
            </w:r>
          </w:p>
        </w:tc>
      </w:tr>
      <w:tr w:rsidR="00421991" w:rsidRPr="00BD6AF7" w14:paraId="206401A6" w14:textId="77777777" w:rsidTr="00421991">
        <w:tc>
          <w:tcPr>
            <w:tcW w:w="2304" w:type="dxa"/>
          </w:tcPr>
          <w:p w14:paraId="27E94C7A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1152" w:type="dxa"/>
          </w:tcPr>
          <w:p w14:paraId="3C27AF19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3744" w:type="dxa"/>
          </w:tcPr>
          <w:p w14:paraId="5975368F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2304" w:type="dxa"/>
          </w:tcPr>
          <w:p w14:paraId="00BAFC0C" w14:textId="77777777" w:rsidR="00421991" w:rsidRPr="00BD6AF7" w:rsidRDefault="00421991" w:rsidP="00421991">
            <w:pPr>
              <w:pStyle w:val="Tabletext"/>
            </w:pPr>
          </w:p>
        </w:tc>
      </w:tr>
      <w:tr w:rsidR="00421991" w:rsidRPr="00BD6AF7" w14:paraId="2F31D2EB" w14:textId="77777777" w:rsidTr="00421991">
        <w:tc>
          <w:tcPr>
            <w:tcW w:w="2304" w:type="dxa"/>
          </w:tcPr>
          <w:p w14:paraId="379FF401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1152" w:type="dxa"/>
          </w:tcPr>
          <w:p w14:paraId="0E60A046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3744" w:type="dxa"/>
          </w:tcPr>
          <w:p w14:paraId="2BF14764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2304" w:type="dxa"/>
          </w:tcPr>
          <w:p w14:paraId="624C9660" w14:textId="77777777" w:rsidR="00421991" w:rsidRPr="00BD6AF7" w:rsidRDefault="00421991" w:rsidP="00421991">
            <w:pPr>
              <w:pStyle w:val="Tabletext"/>
            </w:pPr>
          </w:p>
        </w:tc>
      </w:tr>
      <w:tr w:rsidR="00421991" w:rsidRPr="00BD6AF7" w14:paraId="4BEC9F34" w14:textId="77777777" w:rsidTr="00421991">
        <w:tc>
          <w:tcPr>
            <w:tcW w:w="2304" w:type="dxa"/>
          </w:tcPr>
          <w:p w14:paraId="25754662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1152" w:type="dxa"/>
          </w:tcPr>
          <w:p w14:paraId="1F19DC3E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3744" w:type="dxa"/>
          </w:tcPr>
          <w:p w14:paraId="3E230AAB" w14:textId="77777777" w:rsidR="00421991" w:rsidRPr="00BD6AF7" w:rsidRDefault="00421991" w:rsidP="00421991">
            <w:pPr>
              <w:pStyle w:val="Tabletext"/>
            </w:pPr>
          </w:p>
        </w:tc>
        <w:tc>
          <w:tcPr>
            <w:tcW w:w="2304" w:type="dxa"/>
          </w:tcPr>
          <w:p w14:paraId="615D1B49" w14:textId="77777777" w:rsidR="00421991" w:rsidRPr="00BD6AF7" w:rsidRDefault="00421991" w:rsidP="00421991">
            <w:pPr>
              <w:pStyle w:val="Tabletext"/>
            </w:pPr>
          </w:p>
        </w:tc>
      </w:tr>
    </w:tbl>
    <w:p w14:paraId="4FA46601" w14:textId="77777777" w:rsidR="00421991" w:rsidRPr="00BD6AF7" w:rsidRDefault="00421991" w:rsidP="00421991"/>
    <w:p w14:paraId="70EA2594" w14:textId="33BBCDAF" w:rsidR="00421991" w:rsidRPr="00BD6AF7" w:rsidRDefault="00421991" w:rsidP="00421991">
      <w:pPr>
        <w:pStyle w:val="Title"/>
      </w:pPr>
      <w:r w:rsidRPr="00BD6AF7">
        <w:br w:type="page"/>
      </w:r>
      <w:r w:rsidRPr="00BD6AF7">
        <w:lastRenderedPageBreak/>
        <w:t>Tabl</w:t>
      </w:r>
      <w:r w:rsidR="00831886" w:rsidRPr="00BD6AF7">
        <w:t>a</w:t>
      </w:r>
      <w:r w:rsidRPr="00BD6AF7">
        <w:t xml:space="preserve"> </w:t>
      </w:r>
      <w:r w:rsidR="00831886" w:rsidRPr="00BD6AF7">
        <w:t>de</w:t>
      </w:r>
      <w:r w:rsidRPr="00BD6AF7">
        <w:t xml:space="preserve"> Conten</w:t>
      </w:r>
      <w:r w:rsidR="00831886" w:rsidRPr="00BD6AF7">
        <w:t>idos</w:t>
      </w:r>
    </w:p>
    <w:p w14:paraId="064B71A8" w14:textId="43054732" w:rsidR="00D75973" w:rsidRPr="00D75973" w:rsidRDefault="00D75973">
      <w:pPr>
        <w:pStyle w:val="TOCHeading"/>
        <w:rPr>
          <w:b/>
          <w:bCs/>
          <w:color w:val="auto"/>
        </w:rPr>
      </w:pPr>
      <w:proofErr w:type="spellStart"/>
      <w:r w:rsidRPr="00D75973">
        <w:rPr>
          <w:b/>
          <w:bCs/>
          <w:color w:val="auto"/>
        </w:rPr>
        <w:t>Contenido</w:t>
      </w:r>
      <w:proofErr w:type="spellEnd"/>
    </w:p>
    <w:p w14:paraId="46D5355B" w14:textId="40B74A64" w:rsidR="00D75973" w:rsidRPr="00D75973" w:rsidRDefault="00D75973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069336" w:history="1">
        <w:r w:rsidRPr="005525AF">
          <w:rPr>
            <w:rStyle w:val="Hyperlink"/>
            <w:noProof/>
          </w:rPr>
          <w:t>1.</w:t>
        </w:r>
        <w:r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Pr="005525AF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_Toc166069336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6CBC19" w14:textId="559009A8" w:rsidR="00D75973" w:rsidRPr="00D75973" w:rsidRDefault="00000000">
      <w:pPr>
        <w:pStyle w:val="TOC2"/>
        <w:tabs>
          <w:tab w:val="left" w:pos="960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37" w:history="1">
        <w:r w:rsidR="00D75973" w:rsidRPr="005525AF">
          <w:rPr>
            <w:rStyle w:val="Hyperlink"/>
            <w:noProof/>
          </w:rPr>
          <w:t>1.1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Objetivo del documento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_Toc166069337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4</w:t>
        </w:r>
        <w:r w:rsidR="00D75973">
          <w:rPr>
            <w:noProof/>
            <w:webHidden/>
          </w:rPr>
          <w:fldChar w:fldCharType="end"/>
        </w:r>
      </w:hyperlink>
    </w:p>
    <w:p w14:paraId="7278F554" w14:textId="488064CA" w:rsidR="00D75973" w:rsidRPr="00D75973" w:rsidRDefault="00000000">
      <w:pPr>
        <w:pStyle w:val="TOC2"/>
        <w:tabs>
          <w:tab w:val="left" w:pos="960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38" w:history="1">
        <w:r w:rsidR="00D75973" w:rsidRPr="005525AF">
          <w:rPr>
            <w:rStyle w:val="Hyperlink"/>
            <w:noProof/>
          </w:rPr>
          <w:t>1.2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Resumen de la funcionalidad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_Toc166069338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4</w:t>
        </w:r>
        <w:r w:rsidR="00D75973">
          <w:rPr>
            <w:noProof/>
            <w:webHidden/>
          </w:rPr>
          <w:fldChar w:fldCharType="end"/>
        </w:r>
      </w:hyperlink>
    </w:p>
    <w:p w14:paraId="2568873C" w14:textId="6E5FD2A4" w:rsidR="00D75973" w:rsidRPr="00D75973" w:rsidRDefault="00000000">
      <w:pPr>
        <w:pStyle w:val="TOC2"/>
        <w:tabs>
          <w:tab w:val="left" w:pos="960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39" w:history="1">
        <w:r w:rsidR="00D75973" w:rsidRPr="005525AF">
          <w:rPr>
            <w:rStyle w:val="Hyperlink"/>
            <w:noProof/>
          </w:rPr>
          <w:t>1.3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Alcance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_Toc166069339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4</w:t>
        </w:r>
        <w:r w:rsidR="00D75973">
          <w:rPr>
            <w:noProof/>
            <w:webHidden/>
          </w:rPr>
          <w:fldChar w:fldCharType="end"/>
        </w:r>
      </w:hyperlink>
    </w:p>
    <w:p w14:paraId="3618DC0B" w14:textId="6592A507" w:rsidR="00D75973" w:rsidRPr="00D75973" w:rsidRDefault="00000000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40" w:history="1">
        <w:r w:rsidR="00D75973" w:rsidRPr="005525AF">
          <w:rPr>
            <w:rStyle w:val="Hyperlink"/>
            <w:noProof/>
          </w:rPr>
          <w:t>2.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Requerimientos para pruebas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_Toc166069340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5</w:t>
        </w:r>
        <w:r w:rsidR="00D75973">
          <w:rPr>
            <w:noProof/>
            <w:webHidden/>
          </w:rPr>
          <w:fldChar w:fldCharType="end"/>
        </w:r>
      </w:hyperlink>
    </w:p>
    <w:p w14:paraId="72BE6444" w14:textId="683618D8" w:rsidR="00D75973" w:rsidRPr="00D75973" w:rsidRDefault="00000000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41" w:history="1">
        <w:r w:rsidR="00D75973" w:rsidRPr="005525AF">
          <w:rPr>
            <w:rStyle w:val="Hyperlink"/>
            <w:noProof/>
          </w:rPr>
          <w:t>3.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Estrategia de prueba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_Toc166069341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5</w:t>
        </w:r>
        <w:r w:rsidR="00D75973">
          <w:rPr>
            <w:noProof/>
            <w:webHidden/>
          </w:rPr>
          <w:fldChar w:fldCharType="end"/>
        </w:r>
      </w:hyperlink>
    </w:p>
    <w:p w14:paraId="0D196F7B" w14:textId="6CD44EF3" w:rsidR="00D75973" w:rsidRPr="00D75973" w:rsidRDefault="00000000">
      <w:pPr>
        <w:pStyle w:val="TOC2"/>
        <w:tabs>
          <w:tab w:val="left" w:pos="960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42" w:history="1">
        <w:r w:rsidR="00D75973" w:rsidRPr="005525AF">
          <w:rPr>
            <w:rStyle w:val="Hyperlink"/>
            <w:noProof/>
          </w:rPr>
          <w:t>3.1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Herramientas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_Toc166069342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6</w:t>
        </w:r>
        <w:r w:rsidR="00D75973">
          <w:rPr>
            <w:noProof/>
            <w:webHidden/>
          </w:rPr>
          <w:fldChar w:fldCharType="end"/>
        </w:r>
      </w:hyperlink>
    </w:p>
    <w:p w14:paraId="23D66F04" w14:textId="7338FC48" w:rsidR="00D75973" w:rsidRPr="00D75973" w:rsidRDefault="00000000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43" w:history="1">
        <w:r w:rsidR="00D75973" w:rsidRPr="005525AF">
          <w:rPr>
            <w:rStyle w:val="Hyperlink"/>
            <w:noProof/>
          </w:rPr>
          <w:t>4.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Hitos del proyecto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_Toc166069343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6</w:t>
        </w:r>
        <w:r w:rsidR="00D75973">
          <w:rPr>
            <w:noProof/>
            <w:webHidden/>
          </w:rPr>
          <w:fldChar w:fldCharType="end"/>
        </w:r>
      </w:hyperlink>
    </w:p>
    <w:p w14:paraId="746DC22B" w14:textId="407D6A94" w:rsidR="00D75973" w:rsidRPr="00D75973" w:rsidRDefault="00000000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eastAsia="es-CO"/>
        </w:rPr>
      </w:pPr>
      <w:hyperlink w:anchor="_Toc166069344" w:history="1">
        <w:r w:rsidR="00D75973" w:rsidRPr="005525AF">
          <w:rPr>
            <w:rStyle w:val="Hyperlink"/>
            <w:noProof/>
          </w:rPr>
          <w:t>5.</w:t>
        </w:r>
        <w:r w:rsidR="00D75973" w:rsidRPr="00D75973">
          <w:rPr>
            <w:rFonts w:ascii="Aptos" w:hAnsi="Aptos"/>
            <w:noProof/>
            <w:kern w:val="2"/>
            <w:sz w:val="24"/>
            <w:szCs w:val="24"/>
            <w:lang w:eastAsia="es-CO"/>
          </w:rPr>
          <w:tab/>
        </w:r>
        <w:r w:rsidR="00D75973" w:rsidRPr="005525AF">
          <w:rPr>
            <w:rStyle w:val="Hyperlink"/>
            <w:noProof/>
          </w:rPr>
          <w:t>Entregables</w:t>
        </w:r>
        <w:r w:rsidR="00D75973">
          <w:rPr>
            <w:noProof/>
            <w:webHidden/>
          </w:rPr>
          <w:tab/>
        </w:r>
        <w:r w:rsidR="00D75973">
          <w:rPr>
            <w:noProof/>
            <w:webHidden/>
          </w:rPr>
          <w:fldChar w:fldCharType="begin"/>
        </w:r>
        <w:r w:rsidR="00D75973">
          <w:rPr>
            <w:noProof/>
            <w:webHidden/>
          </w:rPr>
          <w:instrText xml:space="preserve"> PAGEREF _Toc166069344 \h </w:instrText>
        </w:r>
        <w:r w:rsidR="00D75973">
          <w:rPr>
            <w:noProof/>
            <w:webHidden/>
          </w:rPr>
        </w:r>
        <w:r w:rsidR="00D75973">
          <w:rPr>
            <w:noProof/>
            <w:webHidden/>
          </w:rPr>
          <w:fldChar w:fldCharType="separate"/>
        </w:r>
        <w:r w:rsidR="00D75973">
          <w:rPr>
            <w:noProof/>
            <w:webHidden/>
          </w:rPr>
          <w:t>6</w:t>
        </w:r>
        <w:r w:rsidR="00D75973">
          <w:rPr>
            <w:noProof/>
            <w:webHidden/>
          </w:rPr>
          <w:fldChar w:fldCharType="end"/>
        </w:r>
      </w:hyperlink>
    </w:p>
    <w:p w14:paraId="1753E126" w14:textId="31BEE408" w:rsidR="00D75973" w:rsidRDefault="00D75973">
      <w:r>
        <w:rPr>
          <w:b/>
          <w:bCs/>
          <w:noProof/>
        </w:rPr>
        <w:fldChar w:fldCharType="end"/>
      </w:r>
    </w:p>
    <w:p w14:paraId="75513D86" w14:textId="0A4DF878" w:rsidR="00421991" w:rsidRPr="00BD6AF7" w:rsidRDefault="00421991" w:rsidP="00421991">
      <w:pPr>
        <w:pStyle w:val="MainTitle"/>
        <w:ind w:left="450" w:firstLine="450"/>
      </w:pPr>
      <w:r w:rsidRPr="00BD6AF7">
        <w:br w:type="page"/>
      </w:r>
      <w:fldSimple w:instr=" TITLE  \* MERGEFORMAT ">
        <w:r w:rsidRPr="00BD6AF7">
          <w:t>Test Plan</w:t>
        </w:r>
      </w:fldSimple>
    </w:p>
    <w:p w14:paraId="48B22AED" w14:textId="71ABD9A5" w:rsidR="00421991" w:rsidRPr="00BD6AF7" w:rsidRDefault="00BD6AF7" w:rsidP="00421991">
      <w:pPr>
        <w:pStyle w:val="Heading1"/>
      </w:pPr>
      <w:bookmarkStart w:id="0" w:name="_Toc166069336"/>
      <w:r w:rsidRPr="00BD6AF7">
        <w:t>Introducción</w:t>
      </w:r>
      <w:bookmarkEnd w:id="0"/>
    </w:p>
    <w:p w14:paraId="762599A4" w14:textId="28A99CC1" w:rsidR="00421991" w:rsidRPr="00BD6AF7" w:rsidRDefault="00BD6AF7" w:rsidP="00421991">
      <w:pPr>
        <w:pStyle w:val="Heading2"/>
      </w:pPr>
      <w:bookmarkStart w:id="1" w:name="_Toc166069337"/>
      <w:r w:rsidRPr="00BD6AF7">
        <w:t>Objetivo del documento</w:t>
      </w:r>
      <w:bookmarkEnd w:id="1"/>
    </w:p>
    <w:p w14:paraId="3AC7EAF7" w14:textId="77777777" w:rsidR="00BD6AF7" w:rsidRPr="00BD6AF7" w:rsidRDefault="00BD6AF7" w:rsidP="00421991">
      <w:pPr>
        <w:pStyle w:val="BodyText"/>
      </w:pPr>
      <w:r w:rsidRPr="00BD6AF7">
        <w:t xml:space="preserve">Identificar información existente del proyecto y componentes del software a probar. </w:t>
      </w:r>
    </w:p>
    <w:p w14:paraId="36C1217B" w14:textId="2A2E3C75" w:rsidR="00BD6AF7" w:rsidRPr="00BD6AF7" w:rsidRDefault="00BD6AF7" w:rsidP="00BD6AF7">
      <w:pPr>
        <w:pStyle w:val="BodyText"/>
      </w:pPr>
      <w:r w:rsidRPr="00BD6AF7">
        <w:t>garantizar que el software desarrollado cumpla con los requisitos y expectativas del cliente y estándares establecidos.</w:t>
      </w:r>
    </w:p>
    <w:p w14:paraId="7F09245D" w14:textId="667450F5" w:rsidR="00421991" w:rsidRDefault="00BD6AF7" w:rsidP="00421991">
      <w:pPr>
        <w:pStyle w:val="Heading2"/>
      </w:pPr>
      <w:bookmarkStart w:id="2" w:name="_Toc166069338"/>
      <w:r w:rsidRPr="00BD6AF7">
        <w:t>Resumen de la funcionalidad</w:t>
      </w:r>
      <w:bookmarkEnd w:id="2"/>
    </w:p>
    <w:p w14:paraId="4A1BD0F0" w14:textId="17F56150" w:rsidR="009F2635" w:rsidRDefault="009F2635" w:rsidP="009F2635">
      <w:pPr>
        <w:ind w:left="720"/>
      </w:pPr>
      <w:r>
        <w:t xml:space="preserve">Se requiere la implementación de pruebas automatizadas para los componentes de API del </w:t>
      </w:r>
      <w:proofErr w:type="spellStart"/>
      <w:r>
        <w:t>Backend</w:t>
      </w:r>
      <w:proofErr w:type="spellEnd"/>
      <w:r>
        <w:t xml:space="preserve"> de la empresa Mieles S.A.S, Se automatizarán c</w:t>
      </w:r>
      <w:r w:rsidR="00023887">
        <w:t>uatro</w:t>
      </w:r>
      <w:r>
        <w:t xml:space="preserve"> funcionalidades principales clave del sistema correspondientes a la búsqueda, registro, actualización, modificación y eliminación de usuarios, así como los recursos desconocidos en la API </w:t>
      </w:r>
      <w:proofErr w:type="spellStart"/>
      <w:r>
        <w:t>ReqRes</w:t>
      </w:r>
      <w:proofErr w:type="spellEnd"/>
      <w:r>
        <w:t>.</w:t>
      </w:r>
    </w:p>
    <w:p w14:paraId="39927A4C" w14:textId="77777777" w:rsidR="009F2635" w:rsidRDefault="009F2635" w:rsidP="009F2635">
      <w:pPr>
        <w:ind w:left="720"/>
      </w:pPr>
    </w:p>
    <w:p w14:paraId="781D0BF2" w14:textId="0F353506" w:rsidR="009F2635" w:rsidRPr="009F2635" w:rsidRDefault="009F2635" w:rsidP="009F2635">
      <w:pPr>
        <w:ind w:left="720"/>
      </w:pPr>
      <w:r>
        <w:t>Se requiere garantizar el correcto funcionamiento de las solicitudes y respuestas de la API, al igual que la correcta parametrización de las variables basadas en la documentación entregada.</w:t>
      </w:r>
    </w:p>
    <w:p w14:paraId="4AC42EDA" w14:textId="44B655FE" w:rsidR="00421991" w:rsidRDefault="009F2635" w:rsidP="00421991">
      <w:pPr>
        <w:pStyle w:val="Heading2"/>
      </w:pPr>
      <w:bookmarkStart w:id="3" w:name="_Toc166069339"/>
      <w:r>
        <w:t>Alcance</w:t>
      </w:r>
      <w:bookmarkEnd w:id="3"/>
    </w:p>
    <w:p w14:paraId="27901504" w14:textId="1DCD871A" w:rsidR="00023887" w:rsidRDefault="00023887" w:rsidP="00023887">
      <w:pPr>
        <w:rPr>
          <w:b/>
          <w:bCs/>
        </w:rPr>
      </w:pPr>
      <w:r>
        <w:t xml:space="preserve">      </w:t>
      </w:r>
      <w:r w:rsidRPr="00023887">
        <w:rPr>
          <w:b/>
          <w:bCs/>
        </w:rPr>
        <w:t>Dentro del Alcance:</w:t>
      </w:r>
    </w:p>
    <w:p w14:paraId="2A3A2D6A" w14:textId="13FD0ACC" w:rsidR="00023887" w:rsidRPr="00023887" w:rsidRDefault="00023887" w:rsidP="00023887">
      <w:pPr>
        <w:ind w:left="720"/>
      </w:pPr>
      <w:r>
        <w:t xml:space="preserve">Se automatizará las pruebas </w:t>
      </w:r>
      <w:proofErr w:type="spellStart"/>
      <w:r>
        <w:t>Backend</w:t>
      </w:r>
      <w:proofErr w:type="spellEnd"/>
      <w:r>
        <w:t xml:space="preserve"> del servicio API reqres.in, en base a lo descrito dentro de la solicitud de pruebas realizada, se </w:t>
      </w:r>
      <w:r w:rsidR="00A72E6A">
        <w:t>automatizarán</w:t>
      </w:r>
      <w:r>
        <w:t xml:space="preserve"> los casos de prueba de forma que permitan realizar las validaciones esperadas basado en la documentación disponible para la API en cuestión.</w:t>
      </w:r>
    </w:p>
    <w:p w14:paraId="627BF57D" w14:textId="77777777" w:rsidR="00023887" w:rsidRPr="00023887" w:rsidRDefault="00023887" w:rsidP="00023887">
      <w:pPr>
        <w:rPr>
          <w:b/>
          <w:bCs/>
        </w:rPr>
      </w:pPr>
    </w:p>
    <w:p w14:paraId="087A8F16" w14:textId="740349FD" w:rsidR="009F2635" w:rsidRDefault="009F2635" w:rsidP="009F2635">
      <w:pPr>
        <w:ind w:left="720"/>
      </w:pPr>
      <w:r w:rsidRPr="009F2635">
        <w:t xml:space="preserve">Se </w:t>
      </w:r>
      <w:r w:rsidR="00023887" w:rsidRPr="009F2635">
        <w:t>realizará</w:t>
      </w:r>
      <w:r w:rsidRPr="009F2635">
        <w:t xml:space="preserve"> validaciones al servicio API req</w:t>
      </w:r>
      <w:r>
        <w:t xml:space="preserve">res.in, basado en la documentación entregada contenida dentro del paquete, se </w:t>
      </w:r>
      <w:r w:rsidR="00023887">
        <w:t>realizarán</w:t>
      </w:r>
      <w:r>
        <w:t xml:space="preserve"> validaciones correspondientes a</w:t>
      </w:r>
      <w:r w:rsidR="00023887">
        <w:t xml:space="preserve"> cuatro funcionalidades de la API, esta cual maneja los recursos y usuarios, su registro, actualización, modificación y eliminación al igual que la búsqueda general e individual de cada recurso y usuario.</w:t>
      </w:r>
    </w:p>
    <w:p w14:paraId="4A525260" w14:textId="77777777" w:rsidR="00023887" w:rsidRDefault="00023887" w:rsidP="009F2635">
      <w:pPr>
        <w:ind w:left="720"/>
      </w:pPr>
    </w:p>
    <w:p w14:paraId="51408833" w14:textId="5FB7C530" w:rsidR="00023887" w:rsidRDefault="00023887" w:rsidP="009F2635">
      <w:pPr>
        <w:ind w:left="720"/>
      </w:pPr>
      <w:r>
        <w:t xml:space="preserve">Se realizará la debida y correcta validación y verificación de entradas y respuestas del servicio, obligatoriedad de campos, ruta critica y flujos alternativos del servicio, se </w:t>
      </w:r>
      <w:r w:rsidR="00A72E6A">
        <w:t>realizará</w:t>
      </w:r>
      <w:r>
        <w:t xml:space="preserve"> la validación en base a la documentación entregada y las especificaciones y esquemas encontrados dentro del </w:t>
      </w:r>
      <w:proofErr w:type="spellStart"/>
      <w:r>
        <w:t>swagger</w:t>
      </w:r>
      <w:proofErr w:type="spellEnd"/>
      <w:r>
        <w:t xml:space="preserve"> de la API usando los protocolos debidos y flujos alternos posibles dentro de lo documentado para cada funcionalidad.</w:t>
      </w:r>
    </w:p>
    <w:p w14:paraId="467E5B7C" w14:textId="77777777" w:rsidR="00023887" w:rsidRDefault="00023887" w:rsidP="009F2635">
      <w:pPr>
        <w:ind w:left="720"/>
      </w:pPr>
    </w:p>
    <w:p w14:paraId="2A1511C5" w14:textId="69FA1A3B" w:rsidR="00A72E6A" w:rsidRDefault="00A72E6A" w:rsidP="00A72E6A">
      <w:pPr>
        <w:ind w:left="720"/>
      </w:pPr>
      <w:r>
        <w:t>Riesgos:</w:t>
      </w:r>
      <w:r>
        <w:br/>
        <w:t>* Inestabilidad en el ambiente de pruebas</w:t>
      </w:r>
    </w:p>
    <w:p w14:paraId="505DC796" w14:textId="08101341" w:rsidR="00A72E6A" w:rsidRDefault="00A72E6A" w:rsidP="00A72E6A">
      <w:pPr>
        <w:ind w:left="720"/>
      </w:pPr>
      <w:r w:rsidRPr="00A72E6A">
        <w:t xml:space="preserve">* </w:t>
      </w:r>
      <w:r>
        <w:t>Cambios en la documentación</w:t>
      </w:r>
    </w:p>
    <w:p w14:paraId="291908FD" w14:textId="77777777" w:rsidR="00A72E6A" w:rsidRDefault="00A72E6A" w:rsidP="00A72E6A">
      <w:pPr>
        <w:ind w:left="720"/>
      </w:pPr>
      <w:r w:rsidRPr="00A72E6A">
        <w:t>* Cambios en la API sin previo aviso</w:t>
      </w:r>
    </w:p>
    <w:p w14:paraId="71BB8A88" w14:textId="77777777" w:rsidR="00A72E6A" w:rsidRDefault="00A72E6A" w:rsidP="00A72E6A">
      <w:pPr>
        <w:ind w:left="720"/>
      </w:pPr>
      <w:r>
        <w:t xml:space="preserve">* </w:t>
      </w:r>
      <w:r w:rsidRPr="00A72E6A">
        <w:t>Falta de documentación o especificaciones claras</w:t>
      </w:r>
    </w:p>
    <w:p w14:paraId="247B54DC" w14:textId="495734FF" w:rsidR="00A72E6A" w:rsidRDefault="00A72E6A" w:rsidP="00A72E6A">
      <w:pPr>
        <w:ind w:left="720"/>
      </w:pPr>
      <w:r>
        <w:t>* Disponibilidad del Servicio</w:t>
      </w:r>
      <w:r>
        <w:tab/>
      </w:r>
    </w:p>
    <w:p w14:paraId="3040454F" w14:textId="77777777" w:rsidR="00023887" w:rsidRDefault="00023887" w:rsidP="009F2635">
      <w:pPr>
        <w:ind w:left="720"/>
      </w:pPr>
    </w:p>
    <w:p w14:paraId="7306D2E2" w14:textId="39CCBAC4" w:rsidR="00023887" w:rsidRDefault="00023887" w:rsidP="00023887">
      <w:pPr>
        <w:rPr>
          <w:b/>
          <w:bCs/>
        </w:rPr>
      </w:pPr>
      <w:r>
        <w:t xml:space="preserve">      </w:t>
      </w:r>
      <w:r w:rsidRPr="00023887">
        <w:rPr>
          <w:b/>
          <w:bCs/>
        </w:rPr>
        <w:t>Fuera del Alcance:</w:t>
      </w:r>
    </w:p>
    <w:p w14:paraId="6AD4DD01" w14:textId="032F6574" w:rsidR="00023887" w:rsidRDefault="00023887" w:rsidP="00023887">
      <w:pPr>
        <w:rPr>
          <w:b/>
          <w:bCs/>
        </w:rPr>
      </w:pPr>
      <w:r>
        <w:rPr>
          <w:b/>
          <w:bCs/>
        </w:rPr>
        <w:tab/>
      </w:r>
    </w:p>
    <w:p w14:paraId="554C2DF4" w14:textId="265F493B" w:rsidR="00A72E6A" w:rsidRDefault="00DA1B5A" w:rsidP="00DA1B5A">
      <w:r>
        <w:tab/>
      </w:r>
      <w:r w:rsidRPr="00DA1B5A">
        <w:t xml:space="preserve">* </w:t>
      </w:r>
      <w:r>
        <w:t>Cualquier otra funcionalidad no descrita dentro del alcance</w:t>
      </w:r>
    </w:p>
    <w:p w14:paraId="0BB78268" w14:textId="1D55E0DD" w:rsidR="00DA1B5A" w:rsidRDefault="00DA1B5A" w:rsidP="00DA1B5A">
      <w:r>
        <w:tab/>
        <w:t>* Pruebas de Integración y Alcances mayores a los descritos en el documento</w:t>
      </w:r>
    </w:p>
    <w:p w14:paraId="57990C63" w14:textId="1C8CCBE5" w:rsidR="00DA1B5A" w:rsidRDefault="00DA1B5A" w:rsidP="00DA1B5A">
      <w:r>
        <w:tab/>
      </w:r>
      <w:r w:rsidRPr="00DA1B5A">
        <w:t xml:space="preserve">* </w:t>
      </w:r>
      <w:r>
        <w:t>Productos diferentes mencionados dentro del alcance</w:t>
      </w:r>
    </w:p>
    <w:p w14:paraId="4BBDF4EF" w14:textId="188CC8C8" w:rsidR="00DA1B5A" w:rsidRDefault="00DA1B5A" w:rsidP="00DA1B5A">
      <w:pPr>
        <w:ind w:left="720" w:hanging="339"/>
      </w:pPr>
      <w:r>
        <w:tab/>
      </w:r>
      <w:r w:rsidRPr="00DA1B5A">
        <w:t xml:space="preserve">* </w:t>
      </w:r>
      <w:r>
        <w:t>No se realizará validación de módulos, funcionalidades o sistemas diferentes a los descritos; o   implícitos                                            en la documentación entregada.</w:t>
      </w:r>
    </w:p>
    <w:p w14:paraId="3D28EF93" w14:textId="7F30D512" w:rsidR="00DA1B5A" w:rsidRPr="00DA1B5A" w:rsidRDefault="00DA1B5A" w:rsidP="00DA1B5A">
      <w:pPr>
        <w:ind w:left="720" w:hanging="339"/>
      </w:pPr>
      <w:r>
        <w:tab/>
        <w:t>* Se mantendrán políticas, lineamientos y estándares con los que el aplicativo cuenta actualmente.</w:t>
      </w:r>
    </w:p>
    <w:p w14:paraId="0702E3AD" w14:textId="14E525B6" w:rsidR="00023887" w:rsidRDefault="00023887" w:rsidP="00023887">
      <w:r>
        <w:tab/>
      </w:r>
    </w:p>
    <w:p w14:paraId="1AA88F0D" w14:textId="77777777" w:rsidR="00023887" w:rsidRDefault="00023887" w:rsidP="00023887"/>
    <w:p w14:paraId="3531A247" w14:textId="77777777" w:rsidR="00023887" w:rsidRDefault="00023887" w:rsidP="009F2635">
      <w:pPr>
        <w:ind w:left="720"/>
      </w:pPr>
    </w:p>
    <w:p w14:paraId="35F031F9" w14:textId="77777777" w:rsidR="00023887" w:rsidRPr="009F2635" w:rsidRDefault="00023887" w:rsidP="009F2635">
      <w:pPr>
        <w:ind w:left="720"/>
      </w:pPr>
    </w:p>
    <w:p w14:paraId="6375CA81" w14:textId="14D389CC" w:rsidR="00421991" w:rsidRPr="00BD6AF7" w:rsidRDefault="00E96F6E" w:rsidP="00421991">
      <w:pPr>
        <w:pStyle w:val="Heading1"/>
        <w:keepNext w:val="0"/>
        <w:spacing w:before="480"/>
      </w:pPr>
      <w:bookmarkStart w:id="4" w:name="_Toc166069340"/>
      <w:r>
        <w:lastRenderedPageBreak/>
        <w:t>Requerimientos para pruebas</w:t>
      </w:r>
      <w:bookmarkEnd w:id="4"/>
    </w:p>
    <w:p w14:paraId="0CFD0368" w14:textId="77777777" w:rsidR="00E96F6E" w:rsidRPr="00E96F6E" w:rsidRDefault="00E96F6E" w:rsidP="00421991">
      <w:pPr>
        <w:pStyle w:val="BodyText"/>
        <w:keepLines w:val="0"/>
      </w:pPr>
      <w:r w:rsidRPr="00E96F6E">
        <w:t xml:space="preserve">La siguiente lista identifica los </w:t>
      </w:r>
      <w:proofErr w:type="spellStart"/>
      <w:r w:rsidRPr="00E96F6E">
        <w:t>items</w:t>
      </w:r>
      <w:proofErr w:type="spellEnd"/>
      <w:r w:rsidRPr="00E96F6E">
        <w:t>, casos de uso y requerimientos que fueron identificados para las pruebas:</w:t>
      </w:r>
    </w:p>
    <w:p w14:paraId="65339191" w14:textId="24C6CBD4" w:rsidR="00E96F6E" w:rsidRDefault="00E96F6E" w:rsidP="00E96F6E">
      <w:pPr>
        <w:pStyle w:val="BodyText"/>
        <w:keepLines w:val="0"/>
      </w:pPr>
    </w:p>
    <w:p w14:paraId="1C0689D0" w14:textId="41E1A876" w:rsidR="00E96F6E" w:rsidRDefault="00E96F6E" w:rsidP="00E96F6E">
      <w:pPr>
        <w:pStyle w:val="BodyText"/>
        <w:keepLines w:val="0"/>
      </w:pPr>
      <w:r>
        <w:t xml:space="preserve">* Documentación de la API: Obtención del acceso a la documentación de la API a través del enlace </w:t>
      </w:r>
      <w:hyperlink r:id="rId10" w:history="1">
        <w:r w:rsidRPr="003D2EEF">
          <w:rPr>
            <w:rStyle w:val="Hyperlink"/>
          </w:rPr>
          <w:t>https://reqres.in</w:t>
        </w:r>
      </w:hyperlink>
      <w:r>
        <w:t xml:space="preserve"> cual detalla los endpoints disponibles, parámetros aceptados, métodos HTTP admitidos, y lo códigos de respuesta y estructura </w:t>
      </w:r>
      <w:proofErr w:type="spellStart"/>
      <w:r>
        <w:t>esparados</w:t>
      </w:r>
      <w:proofErr w:type="spellEnd"/>
      <w:r>
        <w:t>.</w:t>
      </w:r>
    </w:p>
    <w:p w14:paraId="46E97395" w14:textId="627399E8" w:rsidR="00E96F6E" w:rsidRDefault="00E96F6E" w:rsidP="00E96F6E">
      <w:pPr>
        <w:pStyle w:val="BodyText"/>
        <w:keepLines w:val="0"/>
      </w:pPr>
      <w:r>
        <w:t>* Herramientas de automatización: Tener lista las herramientas de automatización utilizadas para las pruebas, Postman y un repositorio GIT para gestión y documentación de las actividades relacionadas a pruebas.</w:t>
      </w:r>
    </w:p>
    <w:p w14:paraId="4D55FA9C" w14:textId="3FA6B752" w:rsidR="00030AEF" w:rsidRDefault="00E96F6E" w:rsidP="00030AEF">
      <w:pPr>
        <w:pStyle w:val="BodyText"/>
        <w:keepLines w:val="0"/>
      </w:pPr>
      <w:r>
        <w:t>* Identificación de Endpoints a probar: Se identifican los endpoints a probar en las pruebas, siendo los principales definidos los cuatro esenciales</w:t>
      </w:r>
      <w:r w:rsidR="00030AEF">
        <w:t xml:space="preserve">, con método </w:t>
      </w:r>
      <w:proofErr w:type="spellStart"/>
      <w:r w:rsidR="00030AEF">
        <w:t>get</w:t>
      </w:r>
      <w:proofErr w:type="spellEnd"/>
      <w:r w:rsidR="00030AEF">
        <w:t xml:space="preserve"> /api/</w:t>
      </w:r>
      <w:proofErr w:type="spellStart"/>
      <w:r w:rsidR="00030AEF">
        <w:t>users</w:t>
      </w:r>
      <w:proofErr w:type="spellEnd"/>
      <w:r w:rsidR="00030AEF">
        <w:t xml:space="preserve"> para listar los usuarios, con método post /api/</w:t>
      </w:r>
      <w:proofErr w:type="spellStart"/>
      <w:r w:rsidR="00030AEF">
        <w:t>users</w:t>
      </w:r>
      <w:proofErr w:type="spellEnd"/>
      <w:r w:rsidR="00030AEF">
        <w:t xml:space="preserve"> para la creación de un usuario, con método </w:t>
      </w:r>
      <w:proofErr w:type="spellStart"/>
      <w:r w:rsidR="00030AEF">
        <w:t>put</w:t>
      </w:r>
      <w:proofErr w:type="spellEnd"/>
      <w:r w:rsidR="00030AEF">
        <w:t xml:space="preserve"> /api/</w:t>
      </w:r>
      <w:proofErr w:type="spellStart"/>
      <w:r w:rsidR="00030AEF">
        <w:t>users</w:t>
      </w:r>
      <w:proofErr w:type="spellEnd"/>
      <w:r w:rsidR="00030AEF">
        <w:t xml:space="preserve"> para actualizar un usuario y con método </w:t>
      </w:r>
      <w:proofErr w:type="spellStart"/>
      <w:r w:rsidR="00030AEF">
        <w:t>delete</w:t>
      </w:r>
      <w:proofErr w:type="spellEnd"/>
      <w:r w:rsidR="00030AEF">
        <w:t xml:space="preserve"> /api/</w:t>
      </w:r>
      <w:proofErr w:type="spellStart"/>
      <w:r w:rsidR="00030AEF">
        <w:t>users</w:t>
      </w:r>
      <w:proofErr w:type="spellEnd"/>
      <w:r w:rsidR="00030AEF">
        <w:t xml:space="preserve"> para la eliminación de un usuario</w:t>
      </w:r>
    </w:p>
    <w:p w14:paraId="481FE526" w14:textId="0B97A8C3" w:rsidR="00030AEF" w:rsidRDefault="00030AEF" w:rsidP="00030AEF">
      <w:pPr>
        <w:pStyle w:val="BodyText"/>
        <w:keepLines w:val="0"/>
      </w:pPr>
      <w:r>
        <w:t xml:space="preserve">* Datos de prueba: Definir un conjunto de datos de prueba representativos que cubran los diferentes casos de uso, incluyendo datos de entrada validos e inválidos para cada </w:t>
      </w:r>
      <w:proofErr w:type="spellStart"/>
      <w:r>
        <w:t>endpoint</w:t>
      </w:r>
      <w:proofErr w:type="spellEnd"/>
      <w:r>
        <w:t xml:space="preserve">, así como datos </w:t>
      </w:r>
      <w:proofErr w:type="spellStart"/>
      <w:r>
        <w:t>limite</w:t>
      </w:r>
      <w:proofErr w:type="spellEnd"/>
      <w:r>
        <w:t xml:space="preserve"> para verificar la robustez de la API.</w:t>
      </w:r>
    </w:p>
    <w:p w14:paraId="2369AC59" w14:textId="079B3E36" w:rsidR="00421991" w:rsidRPr="00BD6AF7" w:rsidRDefault="00030AEF" w:rsidP="00421991">
      <w:pPr>
        <w:pStyle w:val="Heading1"/>
      </w:pPr>
      <w:bookmarkStart w:id="5" w:name="_Toc166069341"/>
      <w:r>
        <w:t>Estrategia de prueba</w:t>
      </w:r>
      <w:bookmarkEnd w:id="5"/>
    </w:p>
    <w:p w14:paraId="035001A8" w14:textId="03F6374D" w:rsidR="001E642C" w:rsidRDefault="00030AEF" w:rsidP="001D13F2">
      <w:pPr>
        <w:pStyle w:val="BodyText"/>
        <w:keepLines w:val="0"/>
      </w:pPr>
      <w:bookmarkStart w:id="6" w:name="_Toc314978542"/>
      <w:bookmarkStart w:id="7" w:name="_Toc324843645"/>
      <w:bookmarkStart w:id="8" w:name="_Toc324851952"/>
      <w:bookmarkStart w:id="9" w:name="_Toc324915535"/>
      <w:bookmarkStart w:id="10" w:name="_Toc433104456"/>
      <w:bookmarkStart w:id="11" w:name="_Toc492979195"/>
      <w:r>
        <w:t>Para las opciones definidas en el alcance de pruebas, se</w:t>
      </w:r>
      <w:r w:rsidR="001E642C">
        <w:t xml:space="preserve"> identifican y</w:t>
      </w:r>
      <w:r>
        <w:t xml:space="preserve"> generan escenarios de prueba que permitan en la ejecución, confrontar la funcionalidad del sistema con las especificaciones en la documentación que soportan la trayectoria del proyecto</w:t>
      </w:r>
      <w:r w:rsidR="001E642C">
        <w:t>, y permitan validar el comportamiento de la API frente a un comportamiento esperado.</w:t>
      </w:r>
    </w:p>
    <w:p w14:paraId="7795E911" w14:textId="77777777" w:rsidR="001D13F2" w:rsidRDefault="001D13F2" w:rsidP="001D13F2">
      <w:pPr>
        <w:pStyle w:val="BodyText"/>
        <w:keepLines w:val="0"/>
      </w:pPr>
    </w:p>
    <w:p w14:paraId="7C8849E4" w14:textId="2BE42989" w:rsidR="00030AEF" w:rsidRDefault="001D13F2" w:rsidP="001E642C">
      <w:pPr>
        <w:pStyle w:val="BodyText"/>
        <w:keepLines w:val="0"/>
      </w:pPr>
      <w:r>
        <w:t>Se realizará la ejecución de pruebas con el fin de evidenciar que lo desarrollado este de acuerdo con lo solicitado por el cliente, esto de la siguiente forma:</w:t>
      </w:r>
      <w:r w:rsidR="001E642C">
        <w:t xml:space="preserve"> </w:t>
      </w:r>
    </w:p>
    <w:p w14:paraId="355255F1" w14:textId="77F51542" w:rsidR="001D13F2" w:rsidRDefault="001D13F2" w:rsidP="001D13F2">
      <w:pPr>
        <w:pStyle w:val="BodyText"/>
        <w:keepLines w:val="0"/>
        <w:numPr>
          <w:ilvl w:val="0"/>
          <w:numId w:val="21"/>
        </w:numPr>
      </w:pPr>
      <w:r>
        <w:t xml:space="preserve">Análisis de Requerimientos y Documentación de la API: se revisará la documentación entregada de la API para comprender los endpoints disponibles, los métodos HTTP admitidos, los parámetros requeridos y las respuestas esperadas, se </w:t>
      </w:r>
      <w:r w:rsidR="00D75973">
        <w:t>identificarán</w:t>
      </w:r>
      <w:r>
        <w:t xml:space="preserve"> los casos de uso claves que pueden ser cubiertos por las pruebas de automatización.</w:t>
      </w:r>
    </w:p>
    <w:p w14:paraId="58F0BACA" w14:textId="57E9CCB6" w:rsidR="001D13F2" w:rsidRDefault="001D13F2" w:rsidP="001D13F2">
      <w:pPr>
        <w:pStyle w:val="BodyText"/>
        <w:keepLines w:val="0"/>
        <w:numPr>
          <w:ilvl w:val="0"/>
          <w:numId w:val="21"/>
        </w:numPr>
      </w:pPr>
      <w:r>
        <w:t>Identificación de Escenarios de prueba: se define una lista de escenarios de prueba basados en los casos de uso identificados y los requerimientos funcionales del api, se realiza las validaciones iniciales en la herramienta Postman contra la API con la finalidad de validar y verificar los escenarios identificados y tener una base con la cual preparar una base sobre la cual diseñar los scripts de pruebas.</w:t>
      </w:r>
    </w:p>
    <w:p w14:paraId="273C683F" w14:textId="1B787C92" w:rsidR="001D13F2" w:rsidRDefault="001D13F2" w:rsidP="001D13F2">
      <w:pPr>
        <w:pStyle w:val="BodyText"/>
        <w:keepLines w:val="0"/>
        <w:numPr>
          <w:ilvl w:val="0"/>
          <w:numId w:val="21"/>
        </w:numPr>
      </w:pPr>
      <w:r>
        <w:t>Desarrollo de Scripts de prueba: Se realiza los scripts de prueba con Maven como Gestor de dependencias, utilizando Karate como Framework para la automatización de las pruebas, se incluyen la preparación de datos y ejecución de la solicitud de la API para la validación de la respuesta recibida.</w:t>
      </w:r>
    </w:p>
    <w:p w14:paraId="6D53DA98" w14:textId="65C8B6DA" w:rsidR="00D04FAD" w:rsidRDefault="00D04FAD" w:rsidP="001D13F2">
      <w:pPr>
        <w:pStyle w:val="BodyText"/>
        <w:keepLines w:val="0"/>
        <w:numPr>
          <w:ilvl w:val="0"/>
          <w:numId w:val="21"/>
        </w:numPr>
      </w:pPr>
      <w:r>
        <w:t>Gestión y documentación del proyecto: Se utilizará un repositorio GIT para subir y mantener un registro actualizado de todo el trabajo realizado, facilitando la colaboración y seguimiento de las actividades realizadas.</w:t>
      </w:r>
    </w:p>
    <w:p w14:paraId="6B80DE28" w14:textId="22CB3998" w:rsidR="00D04FAD" w:rsidRDefault="001D13F2" w:rsidP="001D13F2">
      <w:pPr>
        <w:pStyle w:val="BodyText"/>
        <w:keepLines w:val="0"/>
        <w:numPr>
          <w:ilvl w:val="0"/>
          <w:numId w:val="21"/>
        </w:numPr>
      </w:pPr>
      <w:r>
        <w:t xml:space="preserve">Manejo </w:t>
      </w:r>
      <w:r w:rsidR="00D04FAD">
        <w:t>y reporte de BUGS: en caso de encontrar bugs se generarán informes detallados que incluyan información sobre las pruebas ejecutadas, los resultados obtenidos y problemas identificados sobre las pruebas que permitan al equipo de desarrollo abordar y corregir de manera eficiente cualquier problema identificado.</w:t>
      </w:r>
    </w:p>
    <w:p w14:paraId="238865B6" w14:textId="64C963AC" w:rsidR="001D13F2" w:rsidRDefault="001D13F2" w:rsidP="001D13F2">
      <w:pPr>
        <w:pStyle w:val="BodyText"/>
        <w:keepLines w:val="0"/>
        <w:numPr>
          <w:ilvl w:val="0"/>
          <w:numId w:val="21"/>
        </w:numPr>
      </w:pPr>
      <w:r>
        <w:t xml:space="preserve"> </w:t>
      </w:r>
      <w:r w:rsidR="00D04FAD">
        <w:t>Retest: una vez resuelto los bugs, se Re ejecutaran los scripts y generaran los reportes actualizados para dar seguimiento y cierre a los incidentes corregidos o reapertura con los comentarios actualizados.</w:t>
      </w:r>
    </w:p>
    <w:p w14:paraId="6495149A" w14:textId="24C33518" w:rsidR="00D04FAD" w:rsidRPr="00E96F6E" w:rsidRDefault="00D04FAD" w:rsidP="001D13F2">
      <w:pPr>
        <w:pStyle w:val="BodyText"/>
        <w:keepLines w:val="0"/>
        <w:numPr>
          <w:ilvl w:val="0"/>
          <w:numId w:val="21"/>
        </w:numPr>
      </w:pPr>
      <w:r>
        <w:lastRenderedPageBreak/>
        <w:t xml:space="preserve">Cierre de pruebas: Una vez resuelto los incidentes </w:t>
      </w:r>
      <w:r w:rsidR="009C298F">
        <w:t xml:space="preserve">se </w:t>
      </w:r>
      <w:r w:rsidR="00D75973">
        <w:t>alojará</w:t>
      </w:r>
      <w:r w:rsidR="009C298F">
        <w:t xml:space="preserve"> la documentación y scripts correspondientes del proceso de pruebas en un repositorio GIT y se hará entrega del trabajo realizado. </w:t>
      </w:r>
    </w:p>
    <w:p w14:paraId="0D735CDA" w14:textId="108A1799" w:rsidR="00030AEF" w:rsidRPr="00BD6AF7" w:rsidRDefault="00030AEF" w:rsidP="00030AEF">
      <w:pPr>
        <w:pStyle w:val="InfoBlue"/>
      </w:pPr>
      <w:r w:rsidRPr="00BD6AF7">
        <w:t xml:space="preserve"> </w:t>
      </w:r>
    </w:p>
    <w:p w14:paraId="39647D5A" w14:textId="3B141B51" w:rsidR="00421991" w:rsidRPr="00BD6AF7" w:rsidRDefault="009C298F" w:rsidP="00421991">
      <w:pPr>
        <w:pStyle w:val="Heading2"/>
      </w:pPr>
      <w:bookmarkStart w:id="12" w:name="_Toc166069342"/>
      <w:bookmarkEnd w:id="6"/>
      <w:bookmarkEnd w:id="7"/>
      <w:bookmarkEnd w:id="8"/>
      <w:bookmarkEnd w:id="9"/>
      <w:bookmarkEnd w:id="10"/>
      <w:bookmarkEnd w:id="11"/>
      <w:r>
        <w:t>Herramientas</w:t>
      </w:r>
      <w:bookmarkEnd w:id="12"/>
    </w:p>
    <w:p w14:paraId="5F29AAED" w14:textId="1479EB51" w:rsidR="00421991" w:rsidRPr="00BD6AF7" w:rsidRDefault="009C298F" w:rsidP="00421991">
      <w:pPr>
        <w:pStyle w:val="BodyText"/>
        <w:ind w:left="0"/>
      </w:pPr>
      <w:bookmarkStart w:id="13" w:name="_Toc314978543"/>
      <w:bookmarkStart w:id="14" w:name="_Toc324843646"/>
      <w:bookmarkStart w:id="15" w:name="_Toc324851953"/>
      <w:bookmarkStart w:id="16" w:name="_Toc324915536"/>
      <w:r>
        <w:t>Las siguientes herramientas fueron utilizadas en el proyecto</w:t>
      </w:r>
      <w:r w:rsidR="00421991" w:rsidRPr="00BD6AF7">
        <w:t>:</w:t>
      </w:r>
    </w:p>
    <w:p w14:paraId="7E975481" w14:textId="77777777" w:rsidR="00421991" w:rsidRPr="00BD6AF7" w:rsidRDefault="00421991" w:rsidP="00421991">
      <w:pPr>
        <w:pStyle w:val="BodyText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78"/>
        <w:gridCol w:w="1980"/>
        <w:gridCol w:w="1800"/>
      </w:tblGrid>
      <w:tr w:rsidR="00B015C6" w:rsidRPr="00BD6AF7" w14:paraId="216DB8FF" w14:textId="77777777" w:rsidTr="00B015C6">
        <w:tc>
          <w:tcPr>
            <w:tcW w:w="3978" w:type="dxa"/>
            <w:tcBorders>
              <w:bottom w:val="single" w:sz="12" w:space="0" w:color="000000"/>
            </w:tcBorders>
          </w:tcPr>
          <w:p w14:paraId="0E91D985" w14:textId="77777777" w:rsidR="00B015C6" w:rsidRPr="00BD6AF7" w:rsidRDefault="00B015C6" w:rsidP="00421991">
            <w:pPr>
              <w:pStyle w:val="BodyText1"/>
              <w:rPr>
                <w:lang w:val="es-CO"/>
              </w:rPr>
            </w:pPr>
          </w:p>
        </w:tc>
        <w:tc>
          <w:tcPr>
            <w:tcW w:w="1980" w:type="dxa"/>
            <w:tcBorders>
              <w:bottom w:val="single" w:sz="12" w:space="0" w:color="000000"/>
            </w:tcBorders>
          </w:tcPr>
          <w:p w14:paraId="0C527226" w14:textId="3903E5D2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Herramienta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14:paraId="47AF0C0A" w14:textId="77777777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proofErr w:type="spellStart"/>
            <w:r w:rsidRPr="00BD6AF7">
              <w:rPr>
                <w:lang w:val="es-CO"/>
              </w:rPr>
              <w:t>Version</w:t>
            </w:r>
            <w:proofErr w:type="spellEnd"/>
          </w:p>
        </w:tc>
      </w:tr>
      <w:tr w:rsidR="00B015C6" w:rsidRPr="00BD6AF7" w14:paraId="3D361AA1" w14:textId="77777777" w:rsidTr="00B015C6">
        <w:tc>
          <w:tcPr>
            <w:tcW w:w="3978" w:type="dxa"/>
            <w:tcBorders>
              <w:top w:val="nil"/>
            </w:tcBorders>
          </w:tcPr>
          <w:p w14:paraId="095ECE8E" w14:textId="26895B39" w:rsidR="00B015C6" w:rsidRPr="00BD6AF7" w:rsidRDefault="00B015C6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Gestor de dependencias</w:t>
            </w:r>
          </w:p>
        </w:tc>
        <w:tc>
          <w:tcPr>
            <w:tcW w:w="1980" w:type="dxa"/>
            <w:tcBorders>
              <w:top w:val="nil"/>
            </w:tcBorders>
          </w:tcPr>
          <w:p w14:paraId="1526CEBE" w14:textId="310A3C2A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Apache-Maven</w:t>
            </w:r>
          </w:p>
        </w:tc>
        <w:tc>
          <w:tcPr>
            <w:tcW w:w="1800" w:type="dxa"/>
            <w:tcBorders>
              <w:top w:val="nil"/>
            </w:tcBorders>
          </w:tcPr>
          <w:p w14:paraId="0A10AFD4" w14:textId="622301CD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3.9.6</w:t>
            </w:r>
          </w:p>
        </w:tc>
      </w:tr>
      <w:tr w:rsidR="00B015C6" w:rsidRPr="00BD6AF7" w14:paraId="2729EBC2" w14:textId="77777777" w:rsidTr="00B015C6">
        <w:tc>
          <w:tcPr>
            <w:tcW w:w="3978" w:type="dxa"/>
          </w:tcPr>
          <w:p w14:paraId="5FA85852" w14:textId="56A66364" w:rsidR="00B015C6" w:rsidRPr="00BD6AF7" w:rsidRDefault="00B015C6" w:rsidP="00421991">
            <w:pPr>
              <w:pStyle w:val="BodyText1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Versionamiento</w:t>
            </w:r>
            <w:proofErr w:type="spellEnd"/>
            <w:r>
              <w:rPr>
                <w:lang w:val="es-CO"/>
              </w:rPr>
              <w:t xml:space="preserve"> y Control</w:t>
            </w:r>
          </w:p>
        </w:tc>
        <w:tc>
          <w:tcPr>
            <w:tcW w:w="1980" w:type="dxa"/>
          </w:tcPr>
          <w:p w14:paraId="585126B7" w14:textId="39A780DB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Git</w:t>
            </w:r>
          </w:p>
        </w:tc>
        <w:tc>
          <w:tcPr>
            <w:tcW w:w="1800" w:type="dxa"/>
          </w:tcPr>
          <w:p w14:paraId="11BD531B" w14:textId="43AA61E5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2.45.0</w:t>
            </w:r>
          </w:p>
        </w:tc>
      </w:tr>
      <w:tr w:rsidR="00B015C6" w:rsidRPr="00B015C6" w14:paraId="180AD6C3" w14:textId="77777777" w:rsidTr="00B015C6">
        <w:tc>
          <w:tcPr>
            <w:tcW w:w="3978" w:type="dxa"/>
          </w:tcPr>
          <w:p w14:paraId="0E4626C1" w14:textId="460E3BFB" w:rsidR="00B015C6" w:rsidRPr="00B015C6" w:rsidRDefault="00B015C6" w:rsidP="00421991">
            <w:pPr>
              <w:pStyle w:val="BodyText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Repositorio</w:t>
            </w:r>
            <w:proofErr w:type="spellEnd"/>
            <w:r>
              <w:rPr>
                <w:lang w:val="en-US"/>
              </w:rPr>
              <w:t xml:space="preserve"> de Código </w:t>
            </w:r>
            <w:proofErr w:type="spellStart"/>
            <w:r>
              <w:rPr>
                <w:lang w:val="en-US"/>
              </w:rPr>
              <w:t>fuente</w:t>
            </w:r>
            <w:proofErr w:type="spellEnd"/>
          </w:p>
        </w:tc>
        <w:tc>
          <w:tcPr>
            <w:tcW w:w="1980" w:type="dxa"/>
          </w:tcPr>
          <w:p w14:paraId="34497336" w14:textId="1A4A459B" w:rsidR="00B015C6" w:rsidRPr="00B015C6" w:rsidRDefault="00B015C6" w:rsidP="00421991">
            <w:pPr>
              <w:pStyle w:val="BodyText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800" w:type="dxa"/>
          </w:tcPr>
          <w:p w14:paraId="1EAE193C" w14:textId="64047FD9" w:rsidR="00B015C6" w:rsidRPr="00B015C6" w:rsidRDefault="00B015C6" w:rsidP="00421991">
            <w:pPr>
              <w:pStyle w:val="BodyText1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B015C6" w:rsidRPr="00B015C6" w14:paraId="69412D33" w14:textId="77777777" w:rsidTr="00B015C6">
        <w:tc>
          <w:tcPr>
            <w:tcW w:w="3978" w:type="dxa"/>
          </w:tcPr>
          <w:p w14:paraId="72DDAC26" w14:textId="10B19A69" w:rsidR="00B015C6" w:rsidRPr="00B015C6" w:rsidRDefault="00B015C6" w:rsidP="00421991">
            <w:pPr>
              <w:pStyle w:val="BodyText1"/>
              <w:rPr>
                <w:lang w:val="es-CO"/>
              </w:rPr>
            </w:pPr>
            <w:r w:rsidRPr="00B015C6">
              <w:rPr>
                <w:lang w:val="es-CO"/>
              </w:rPr>
              <w:t>Documentación y seguimiento de pruebas</w:t>
            </w:r>
          </w:p>
        </w:tc>
        <w:tc>
          <w:tcPr>
            <w:tcW w:w="1980" w:type="dxa"/>
          </w:tcPr>
          <w:p w14:paraId="3D2223EE" w14:textId="39177D23" w:rsidR="00B015C6" w:rsidRPr="00B015C6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Microsoft Excel</w:t>
            </w:r>
          </w:p>
        </w:tc>
        <w:tc>
          <w:tcPr>
            <w:tcW w:w="1800" w:type="dxa"/>
          </w:tcPr>
          <w:p w14:paraId="7F25D3F4" w14:textId="16A45BDB" w:rsidR="00B015C6" w:rsidRPr="00B015C6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18.0</w:t>
            </w:r>
          </w:p>
        </w:tc>
      </w:tr>
      <w:tr w:rsidR="00B015C6" w:rsidRPr="00B015C6" w14:paraId="5E7702A0" w14:textId="77777777" w:rsidTr="00B015C6">
        <w:tc>
          <w:tcPr>
            <w:tcW w:w="3978" w:type="dxa"/>
          </w:tcPr>
          <w:p w14:paraId="046FFD95" w14:textId="44D1460F" w:rsidR="00B015C6" w:rsidRPr="00B015C6" w:rsidRDefault="00B015C6" w:rsidP="00421991">
            <w:pPr>
              <w:pStyle w:val="BodyText1"/>
              <w:rPr>
                <w:lang w:val="en-US"/>
              </w:rPr>
            </w:pPr>
            <w:r>
              <w:rPr>
                <w:lang w:val="en-US"/>
              </w:rPr>
              <w:t xml:space="preserve">Framework de </w:t>
            </w:r>
            <w:proofErr w:type="spellStart"/>
            <w:r>
              <w:rPr>
                <w:lang w:val="en-US"/>
              </w:rPr>
              <w:t>pruebas</w:t>
            </w:r>
            <w:proofErr w:type="spellEnd"/>
          </w:p>
        </w:tc>
        <w:tc>
          <w:tcPr>
            <w:tcW w:w="1980" w:type="dxa"/>
          </w:tcPr>
          <w:p w14:paraId="576000DD" w14:textId="2F9EC7EA" w:rsidR="00B015C6" w:rsidRPr="00B015C6" w:rsidRDefault="00B015C6" w:rsidP="00421991">
            <w:pPr>
              <w:pStyle w:val="BodyText1"/>
              <w:jc w:val="center"/>
              <w:rPr>
                <w:lang w:val="en-US"/>
              </w:rPr>
            </w:pPr>
            <w:r>
              <w:rPr>
                <w:lang w:val="en-US"/>
              </w:rPr>
              <w:t>Karate-junit5</w:t>
            </w:r>
          </w:p>
        </w:tc>
        <w:tc>
          <w:tcPr>
            <w:tcW w:w="1800" w:type="dxa"/>
          </w:tcPr>
          <w:p w14:paraId="491FA7D9" w14:textId="0C51EB37" w:rsidR="00B015C6" w:rsidRPr="00B015C6" w:rsidRDefault="00B015C6" w:rsidP="00421991">
            <w:pPr>
              <w:pStyle w:val="BodyText1"/>
              <w:jc w:val="center"/>
              <w:rPr>
                <w:lang w:val="en-US"/>
              </w:rPr>
            </w:pPr>
            <w:r>
              <w:rPr>
                <w:lang w:val="en-US"/>
              </w:rPr>
              <w:t>1.5.0.RC4</w:t>
            </w:r>
          </w:p>
        </w:tc>
      </w:tr>
      <w:tr w:rsidR="00B015C6" w:rsidRPr="00BD6AF7" w14:paraId="660B67C6" w14:textId="77777777" w:rsidTr="00B015C6">
        <w:tc>
          <w:tcPr>
            <w:tcW w:w="3978" w:type="dxa"/>
          </w:tcPr>
          <w:p w14:paraId="16ACA951" w14:textId="60424E49" w:rsidR="00B015C6" w:rsidRPr="00BD6AF7" w:rsidRDefault="00B015C6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 xml:space="preserve">Herramienta de validación </w:t>
            </w:r>
            <w:proofErr w:type="spellStart"/>
            <w:r>
              <w:rPr>
                <w:lang w:val="es-CO"/>
              </w:rPr>
              <w:t>preeliminar</w:t>
            </w:r>
            <w:proofErr w:type="spellEnd"/>
          </w:p>
        </w:tc>
        <w:tc>
          <w:tcPr>
            <w:tcW w:w="1980" w:type="dxa"/>
          </w:tcPr>
          <w:p w14:paraId="78E83F32" w14:textId="56379248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Postman</w:t>
            </w:r>
          </w:p>
        </w:tc>
        <w:tc>
          <w:tcPr>
            <w:tcW w:w="1800" w:type="dxa"/>
          </w:tcPr>
          <w:p w14:paraId="60D85395" w14:textId="7427E61F" w:rsidR="00B015C6" w:rsidRPr="00BD6AF7" w:rsidRDefault="00B015C6" w:rsidP="00421991">
            <w:pPr>
              <w:pStyle w:val="BodyText1"/>
              <w:jc w:val="center"/>
              <w:rPr>
                <w:lang w:val="es-CO"/>
              </w:rPr>
            </w:pPr>
            <w:r>
              <w:rPr>
                <w:lang w:val="es-CO"/>
              </w:rPr>
              <w:t>10.24.16</w:t>
            </w:r>
          </w:p>
        </w:tc>
      </w:tr>
    </w:tbl>
    <w:p w14:paraId="5A4C5FBE" w14:textId="54CFEAC3" w:rsidR="00421991" w:rsidRDefault="00421991" w:rsidP="00D75973">
      <w:pPr>
        <w:pStyle w:val="Heading2"/>
        <w:numPr>
          <w:ilvl w:val="0"/>
          <w:numId w:val="0"/>
        </w:numPr>
      </w:pPr>
      <w:bookmarkStart w:id="17" w:name="_Toc314978545"/>
      <w:bookmarkStart w:id="18" w:name="_Toc324843648"/>
      <w:bookmarkStart w:id="19" w:name="_Toc324851955"/>
      <w:bookmarkEnd w:id="13"/>
      <w:bookmarkEnd w:id="14"/>
      <w:bookmarkEnd w:id="15"/>
      <w:bookmarkEnd w:id="16"/>
    </w:p>
    <w:p w14:paraId="44EE59C8" w14:textId="77777777" w:rsidR="00D75973" w:rsidRPr="00D75973" w:rsidRDefault="00D75973" w:rsidP="00D75973"/>
    <w:p w14:paraId="43E37023" w14:textId="4862F3EB" w:rsidR="00421991" w:rsidRPr="00BD6AF7" w:rsidRDefault="00D75973" w:rsidP="00D75973">
      <w:pPr>
        <w:pStyle w:val="Heading1"/>
      </w:pPr>
      <w:bookmarkStart w:id="20" w:name="_Toc166069343"/>
      <w:bookmarkEnd w:id="17"/>
      <w:bookmarkEnd w:id="18"/>
      <w:bookmarkEnd w:id="19"/>
      <w:r>
        <w:t>Hitos del proyecto</w:t>
      </w:r>
      <w:bookmarkEnd w:id="20"/>
    </w:p>
    <w:p w14:paraId="0751B7B3" w14:textId="77777777" w:rsidR="00421991" w:rsidRPr="00BD6AF7" w:rsidRDefault="00421991" w:rsidP="00421991">
      <w:pPr>
        <w:pStyle w:val="BodyText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421991" w:rsidRPr="00BD6AF7" w14:paraId="7000FA76" w14:textId="77777777" w:rsidTr="00421991">
        <w:tc>
          <w:tcPr>
            <w:tcW w:w="3078" w:type="dxa"/>
          </w:tcPr>
          <w:p w14:paraId="6500FE5B" w14:textId="77777777" w:rsidR="00421991" w:rsidRPr="00BD6AF7" w:rsidRDefault="00421991" w:rsidP="00421991">
            <w:pPr>
              <w:pStyle w:val="BodyText1"/>
              <w:jc w:val="center"/>
              <w:rPr>
                <w:b/>
                <w:lang w:val="es-CO"/>
              </w:rPr>
            </w:pPr>
            <w:proofErr w:type="spellStart"/>
            <w:r w:rsidRPr="00BD6AF7">
              <w:rPr>
                <w:b/>
                <w:lang w:val="es-CO"/>
              </w:rPr>
              <w:t>Milestone</w:t>
            </w:r>
            <w:proofErr w:type="spellEnd"/>
            <w:r w:rsidRPr="00BD6AF7">
              <w:rPr>
                <w:b/>
                <w:lang w:val="es-CO"/>
              </w:rPr>
              <w:t xml:space="preserve"> Task</w:t>
            </w:r>
          </w:p>
        </w:tc>
        <w:tc>
          <w:tcPr>
            <w:tcW w:w="2250" w:type="dxa"/>
          </w:tcPr>
          <w:p w14:paraId="722AC8F7" w14:textId="46EAB045" w:rsidR="00421991" w:rsidRPr="00BD6AF7" w:rsidRDefault="00421991" w:rsidP="00421991">
            <w:pPr>
              <w:pStyle w:val="BodyText1"/>
              <w:jc w:val="center"/>
              <w:rPr>
                <w:b/>
                <w:lang w:val="es-CO"/>
              </w:rPr>
            </w:pPr>
            <w:proofErr w:type="spellStart"/>
            <w:r w:rsidRPr="00BD6AF7">
              <w:rPr>
                <w:b/>
                <w:lang w:val="es-CO"/>
              </w:rPr>
              <w:t>E</w:t>
            </w:r>
            <w:r w:rsidR="00D75973">
              <w:rPr>
                <w:b/>
                <w:lang w:val="es-CO"/>
              </w:rPr>
              <w:t>zfuero</w:t>
            </w:r>
            <w:proofErr w:type="spellEnd"/>
            <w:r w:rsidR="00D75973">
              <w:rPr>
                <w:b/>
                <w:lang w:val="es-CO"/>
              </w:rPr>
              <w:t xml:space="preserve"> (en horas)</w:t>
            </w:r>
          </w:p>
        </w:tc>
        <w:tc>
          <w:tcPr>
            <w:tcW w:w="1980" w:type="dxa"/>
          </w:tcPr>
          <w:p w14:paraId="6E6C98C0" w14:textId="21B18E1B" w:rsidR="00421991" w:rsidRPr="00BD6AF7" w:rsidRDefault="00D75973" w:rsidP="00421991">
            <w:pPr>
              <w:pStyle w:val="BodyText1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 inicio</w:t>
            </w:r>
          </w:p>
        </w:tc>
        <w:tc>
          <w:tcPr>
            <w:tcW w:w="1890" w:type="dxa"/>
          </w:tcPr>
          <w:p w14:paraId="572CE2AD" w14:textId="2FD967E2" w:rsidR="00421991" w:rsidRPr="00BD6AF7" w:rsidRDefault="00D75973" w:rsidP="00421991">
            <w:pPr>
              <w:pStyle w:val="BodyText1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 fin</w:t>
            </w:r>
          </w:p>
        </w:tc>
      </w:tr>
      <w:tr w:rsidR="00421991" w:rsidRPr="00BD6AF7" w14:paraId="59162A0E" w14:textId="77777777" w:rsidTr="00421991">
        <w:tc>
          <w:tcPr>
            <w:tcW w:w="3078" w:type="dxa"/>
          </w:tcPr>
          <w:p w14:paraId="7095651E" w14:textId="38210C54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Test Plan</w:t>
            </w:r>
          </w:p>
        </w:tc>
        <w:tc>
          <w:tcPr>
            <w:tcW w:w="2250" w:type="dxa"/>
          </w:tcPr>
          <w:p w14:paraId="2E55319A" w14:textId="2DD04600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980" w:type="dxa"/>
          </w:tcPr>
          <w:p w14:paraId="155CA49C" w14:textId="58DE5B95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5/07/2024</w:t>
            </w:r>
          </w:p>
        </w:tc>
        <w:tc>
          <w:tcPr>
            <w:tcW w:w="1890" w:type="dxa"/>
          </w:tcPr>
          <w:p w14:paraId="1E23A8F9" w14:textId="669FF34A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5/07/2024</w:t>
            </w:r>
          </w:p>
        </w:tc>
      </w:tr>
      <w:tr w:rsidR="00421991" w:rsidRPr="00BD6AF7" w14:paraId="038F95A9" w14:textId="77777777" w:rsidTr="00421991">
        <w:tc>
          <w:tcPr>
            <w:tcW w:w="3078" w:type="dxa"/>
          </w:tcPr>
          <w:p w14:paraId="42582D82" w14:textId="1391C1D4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Diseño de Casos</w:t>
            </w:r>
          </w:p>
        </w:tc>
        <w:tc>
          <w:tcPr>
            <w:tcW w:w="2250" w:type="dxa"/>
          </w:tcPr>
          <w:p w14:paraId="4BD6A693" w14:textId="52552398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980" w:type="dxa"/>
          </w:tcPr>
          <w:p w14:paraId="04C120C9" w14:textId="0D0B9FFB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5/07/2024</w:t>
            </w:r>
          </w:p>
        </w:tc>
        <w:tc>
          <w:tcPr>
            <w:tcW w:w="1890" w:type="dxa"/>
          </w:tcPr>
          <w:p w14:paraId="00136829" w14:textId="3D8EC831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5/07/2024</w:t>
            </w:r>
          </w:p>
        </w:tc>
      </w:tr>
      <w:tr w:rsidR="00421991" w:rsidRPr="00BD6AF7" w14:paraId="2F0E4FD1" w14:textId="77777777" w:rsidTr="00421991">
        <w:tc>
          <w:tcPr>
            <w:tcW w:w="3078" w:type="dxa"/>
          </w:tcPr>
          <w:p w14:paraId="366D20AE" w14:textId="7FA82B44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Desarrollo de Scripts</w:t>
            </w:r>
          </w:p>
        </w:tc>
        <w:tc>
          <w:tcPr>
            <w:tcW w:w="2250" w:type="dxa"/>
          </w:tcPr>
          <w:p w14:paraId="138B81C2" w14:textId="29A2E39B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980" w:type="dxa"/>
          </w:tcPr>
          <w:p w14:paraId="69FDA8DF" w14:textId="10DECA70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5/08/2024</w:t>
            </w:r>
          </w:p>
        </w:tc>
        <w:tc>
          <w:tcPr>
            <w:tcW w:w="1890" w:type="dxa"/>
          </w:tcPr>
          <w:p w14:paraId="43445219" w14:textId="0A9E3536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5/17/2024</w:t>
            </w:r>
          </w:p>
        </w:tc>
      </w:tr>
      <w:tr w:rsidR="00421991" w:rsidRPr="00BD6AF7" w14:paraId="08E11439" w14:textId="77777777" w:rsidTr="00421991">
        <w:tc>
          <w:tcPr>
            <w:tcW w:w="3078" w:type="dxa"/>
          </w:tcPr>
          <w:p w14:paraId="5318CA62" w14:textId="7A232A57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Ejecución y Reporte</w:t>
            </w:r>
          </w:p>
        </w:tc>
        <w:tc>
          <w:tcPr>
            <w:tcW w:w="2250" w:type="dxa"/>
          </w:tcPr>
          <w:p w14:paraId="7918FA0C" w14:textId="57D34747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980" w:type="dxa"/>
          </w:tcPr>
          <w:p w14:paraId="4E3DA681" w14:textId="48518CF6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5/17/2024</w:t>
            </w:r>
          </w:p>
        </w:tc>
        <w:tc>
          <w:tcPr>
            <w:tcW w:w="1890" w:type="dxa"/>
          </w:tcPr>
          <w:p w14:paraId="2E297E5A" w14:textId="05A08B41" w:rsidR="00421991" w:rsidRPr="00BD6AF7" w:rsidRDefault="00CE0A84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5/17/2024</w:t>
            </w:r>
          </w:p>
        </w:tc>
      </w:tr>
      <w:tr w:rsidR="00421991" w:rsidRPr="00BD6AF7" w14:paraId="307EF939" w14:textId="77777777" w:rsidTr="00421991">
        <w:tc>
          <w:tcPr>
            <w:tcW w:w="3078" w:type="dxa"/>
          </w:tcPr>
          <w:p w14:paraId="3DD173CC" w14:textId="523E3302" w:rsidR="00421991" w:rsidRPr="00BD6AF7" w:rsidRDefault="00D75973" w:rsidP="00421991">
            <w:pPr>
              <w:pStyle w:val="BodyText1"/>
              <w:rPr>
                <w:lang w:val="es-CO"/>
              </w:rPr>
            </w:pPr>
            <w:r>
              <w:rPr>
                <w:lang w:val="es-CO"/>
              </w:rPr>
              <w:t>Documentación y Cierre</w:t>
            </w:r>
          </w:p>
        </w:tc>
        <w:tc>
          <w:tcPr>
            <w:tcW w:w="2250" w:type="dxa"/>
          </w:tcPr>
          <w:p w14:paraId="27542F94" w14:textId="77777777" w:rsidR="00421991" w:rsidRPr="00BD6AF7" w:rsidRDefault="00421991" w:rsidP="00421991">
            <w:pPr>
              <w:pStyle w:val="BodyText1"/>
              <w:rPr>
                <w:lang w:val="es-CO"/>
              </w:rPr>
            </w:pPr>
          </w:p>
        </w:tc>
        <w:tc>
          <w:tcPr>
            <w:tcW w:w="1980" w:type="dxa"/>
          </w:tcPr>
          <w:p w14:paraId="63B20BC4" w14:textId="77777777" w:rsidR="00421991" w:rsidRPr="00BD6AF7" w:rsidRDefault="00421991" w:rsidP="00421991">
            <w:pPr>
              <w:pStyle w:val="BodyText1"/>
              <w:rPr>
                <w:lang w:val="es-CO"/>
              </w:rPr>
            </w:pPr>
          </w:p>
        </w:tc>
        <w:tc>
          <w:tcPr>
            <w:tcW w:w="1890" w:type="dxa"/>
          </w:tcPr>
          <w:p w14:paraId="407A5796" w14:textId="77777777" w:rsidR="00421991" w:rsidRPr="00BD6AF7" w:rsidRDefault="00421991" w:rsidP="00421991">
            <w:pPr>
              <w:pStyle w:val="BodyText1"/>
              <w:rPr>
                <w:lang w:val="es-CO"/>
              </w:rPr>
            </w:pPr>
          </w:p>
        </w:tc>
      </w:tr>
    </w:tbl>
    <w:p w14:paraId="35E9D12E" w14:textId="389D13C8" w:rsidR="00421991" w:rsidRPr="00BD6AF7" w:rsidRDefault="00421991" w:rsidP="00CE0A84">
      <w:pPr>
        <w:pStyle w:val="Heading1"/>
        <w:keepNext w:val="0"/>
        <w:numPr>
          <w:ilvl w:val="0"/>
          <w:numId w:val="0"/>
        </w:numPr>
      </w:pPr>
    </w:p>
    <w:p w14:paraId="6CF01802" w14:textId="06FD71CE" w:rsidR="00421991" w:rsidRPr="00BD6AF7" w:rsidRDefault="00421991" w:rsidP="00421991">
      <w:pPr>
        <w:pStyle w:val="InfoBlue"/>
      </w:pPr>
    </w:p>
    <w:p w14:paraId="0718079D" w14:textId="77777777" w:rsidR="00497FDF" w:rsidRDefault="00497FDF"/>
    <w:sectPr w:rsidR="00497FD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2AA76" w14:textId="77777777" w:rsidR="00087487" w:rsidRPr="00BD6AF7" w:rsidRDefault="00087487">
      <w:pPr>
        <w:spacing w:line="240" w:lineRule="auto"/>
      </w:pPr>
      <w:r w:rsidRPr="00BD6AF7">
        <w:separator/>
      </w:r>
    </w:p>
  </w:endnote>
  <w:endnote w:type="continuationSeparator" w:id="0">
    <w:p w14:paraId="7C6915A3" w14:textId="77777777" w:rsidR="00087487" w:rsidRPr="00BD6AF7" w:rsidRDefault="00087487">
      <w:pPr>
        <w:spacing w:line="240" w:lineRule="auto"/>
      </w:pPr>
      <w:r w:rsidRPr="00BD6A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8C2C9" w14:textId="77777777" w:rsidR="00421991" w:rsidRPr="00BD6AF7" w:rsidRDefault="00421991">
    <w:pPr>
      <w:pStyle w:val="Footer"/>
      <w:framePr w:wrap="around" w:vAnchor="text" w:hAnchor="margin" w:xAlign="right" w:y="1"/>
      <w:rPr>
        <w:rStyle w:val="PageNumber"/>
      </w:rPr>
    </w:pPr>
    <w:r w:rsidRPr="00BD6AF7">
      <w:rPr>
        <w:rStyle w:val="PageNumber"/>
      </w:rPr>
      <w:fldChar w:fldCharType="begin"/>
    </w:r>
    <w:r w:rsidRPr="00BD6AF7">
      <w:rPr>
        <w:rStyle w:val="PageNumber"/>
      </w:rPr>
      <w:instrText xml:space="preserve">PAGE  </w:instrText>
    </w:r>
    <w:r w:rsidRPr="00BD6AF7">
      <w:rPr>
        <w:rStyle w:val="PageNumber"/>
      </w:rPr>
      <w:fldChar w:fldCharType="end"/>
    </w:r>
  </w:p>
  <w:p w14:paraId="27A59793" w14:textId="77777777" w:rsidR="00421991" w:rsidRPr="00BD6AF7" w:rsidRDefault="004219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1991" w:rsidRPr="00BD6AF7" w14:paraId="0AE755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9B5591" w14:textId="77777777" w:rsidR="00421991" w:rsidRPr="00BD6AF7" w:rsidRDefault="00421991">
          <w:pPr>
            <w:ind w:right="360"/>
          </w:pPr>
          <w:proofErr w:type="spellStart"/>
          <w:r w:rsidRPr="00BD6AF7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2E780F" w14:textId="16189DD0" w:rsidR="00421991" w:rsidRPr="00BD6AF7" w:rsidRDefault="00421991">
          <w:pPr>
            <w:jc w:val="center"/>
          </w:pPr>
          <w:r w:rsidRPr="00BD6AF7">
            <w:sym w:font="Symbol" w:char="F0D3"/>
          </w:r>
          <w:r w:rsidR="00831886" w:rsidRPr="00BD6AF7">
            <w:t xml:space="preserve">MIELES S.A.S </w:t>
          </w:r>
          <w:r w:rsidRPr="00BD6AF7">
            <w:fldChar w:fldCharType="begin"/>
          </w:r>
          <w:r w:rsidRPr="00BD6AF7">
            <w:instrText xml:space="preserve"> DATE \@ "yyyy" </w:instrText>
          </w:r>
          <w:r w:rsidRPr="00BD6AF7">
            <w:fldChar w:fldCharType="separate"/>
          </w:r>
          <w:r w:rsidR="00CE0A84">
            <w:rPr>
              <w:noProof/>
            </w:rPr>
            <w:t>2024</w:t>
          </w:r>
          <w:r w:rsidRPr="00BD6AF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C0D63B" w14:textId="77777777" w:rsidR="00421991" w:rsidRPr="00BD6AF7" w:rsidRDefault="00421991">
          <w:pPr>
            <w:jc w:val="right"/>
          </w:pPr>
          <w:r w:rsidRPr="00BD6AF7">
            <w:t xml:space="preserve">Page </w:t>
          </w:r>
          <w:r w:rsidRPr="00BD6AF7">
            <w:rPr>
              <w:rStyle w:val="PageNumber"/>
            </w:rPr>
            <w:fldChar w:fldCharType="begin"/>
          </w:r>
          <w:r w:rsidRPr="00BD6AF7">
            <w:rPr>
              <w:rStyle w:val="PageNumber"/>
            </w:rPr>
            <w:instrText xml:space="preserve"> PAGE </w:instrText>
          </w:r>
          <w:r w:rsidRPr="00BD6AF7">
            <w:rPr>
              <w:rStyle w:val="PageNumber"/>
            </w:rPr>
            <w:fldChar w:fldCharType="separate"/>
          </w:r>
          <w:r w:rsidRPr="00BD6AF7">
            <w:rPr>
              <w:rStyle w:val="PageNumber"/>
            </w:rPr>
            <w:t>2</w:t>
          </w:r>
          <w:r w:rsidRPr="00BD6AF7">
            <w:rPr>
              <w:rStyle w:val="PageNumber"/>
            </w:rPr>
            <w:fldChar w:fldCharType="end"/>
          </w:r>
        </w:p>
      </w:tc>
    </w:tr>
  </w:tbl>
  <w:p w14:paraId="67D34E12" w14:textId="77777777" w:rsidR="00421991" w:rsidRPr="00BD6AF7" w:rsidRDefault="004219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884B2" w14:textId="77777777" w:rsidR="00421991" w:rsidRPr="00BD6AF7" w:rsidRDefault="00421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BA4F8" w14:textId="77777777" w:rsidR="00087487" w:rsidRPr="00BD6AF7" w:rsidRDefault="00087487">
      <w:pPr>
        <w:spacing w:line="240" w:lineRule="auto"/>
      </w:pPr>
      <w:r w:rsidRPr="00BD6AF7">
        <w:separator/>
      </w:r>
    </w:p>
  </w:footnote>
  <w:footnote w:type="continuationSeparator" w:id="0">
    <w:p w14:paraId="5699FE03" w14:textId="77777777" w:rsidR="00087487" w:rsidRPr="00BD6AF7" w:rsidRDefault="00087487">
      <w:pPr>
        <w:spacing w:line="240" w:lineRule="auto"/>
      </w:pPr>
      <w:r w:rsidRPr="00BD6AF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C03AD" w14:textId="77777777" w:rsidR="00421991" w:rsidRPr="00BD6AF7" w:rsidRDefault="00421991">
    <w:pPr>
      <w:rPr>
        <w:sz w:val="24"/>
      </w:rPr>
    </w:pPr>
  </w:p>
  <w:p w14:paraId="1E35D29A" w14:textId="77777777" w:rsidR="00421991" w:rsidRPr="00BD6AF7" w:rsidRDefault="00421991">
    <w:pPr>
      <w:pBdr>
        <w:top w:val="single" w:sz="6" w:space="1" w:color="auto"/>
      </w:pBdr>
      <w:rPr>
        <w:sz w:val="24"/>
      </w:rPr>
    </w:pPr>
  </w:p>
  <w:p w14:paraId="11DD0DC1" w14:textId="77857DC4" w:rsidR="00421991" w:rsidRPr="00BD6AF7" w:rsidRDefault="004219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BD6AF7">
      <w:rPr>
        <w:rFonts w:ascii="Arial" w:hAnsi="Arial"/>
        <w:b/>
        <w:sz w:val="36"/>
      </w:rPr>
      <w:fldChar w:fldCharType="begin"/>
    </w:r>
    <w:r w:rsidRPr="00BD6AF7">
      <w:rPr>
        <w:rFonts w:ascii="Arial" w:hAnsi="Arial"/>
        <w:b/>
        <w:sz w:val="36"/>
      </w:rPr>
      <w:instrText xml:space="preserve"> DOCPROPERTY "Company"  \* MERGEFORMAT </w:instrText>
    </w:r>
    <w:r w:rsidRPr="00BD6AF7">
      <w:rPr>
        <w:rFonts w:ascii="Arial" w:hAnsi="Arial"/>
        <w:b/>
        <w:sz w:val="36"/>
      </w:rPr>
      <w:fldChar w:fldCharType="separate"/>
    </w:r>
    <w:r w:rsidR="00831886" w:rsidRPr="00BD6AF7">
      <w:rPr>
        <w:rFonts w:ascii="Arial" w:hAnsi="Arial"/>
        <w:b/>
        <w:sz w:val="36"/>
      </w:rPr>
      <w:t>MIELES S.A.S</w:t>
    </w:r>
    <w:r w:rsidRPr="00BD6AF7">
      <w:rPr>
        <w:rFonts w:ascii="Arial" w:hAnsi="Arial"/>
        <w:b/>
        <w:sz w:val="36"/>
      </w:rPr>
      <w:fldChar w:fldCharType="end"/>
    </w:r>
    <w:r w:rsidR="00831886" w:rsidRPr="00BD6AF7">
      <w:rPr>
        <w:rFonts w:ascii="Arial" w:hAnsi="Arial"/>
        <w:b/>
        <w:sz w:val="36"/>
      </w:rPr>
      <w:t xml:space="preserve"> </w:t>
    </w:r>
  </w:p>
  <w:p w14:paraId="6865543E" w14:textId="77777777" w:rsidR="00421991" w:rsidRPr="00BD6AF7" w:rsidRDefault="00421991">
    <w:pPr>
      <w:pBdr>
        <w:bottom w:val="single" w:sz="6" w:space="1" w:color="auto"/>
      </w:pBdr>
      <w:jc w:val="right"/>
      <w:rPr>
        <w:sz w:val="24"/>
      </w:rPr>
    </w:pPr>
  </w:p>
  <w:p w14:paraId="125DB208" w14:textId="77777777" w:rsidR="00421991" w:rsidRPr="00BD6AF7" w:rsidRDefault="00421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21991" w:rsidRPr="00BD6AF7" w14:paraId="28F9D31E" w14:textId="77777777">
      <w:tc>
        <w:tcPr>
          <w:tcW w:w="6379" w:type="dxa"/>
        </w:tcPr>
        <w:p w14:paraId="2D72D609" w14:textId="41FB24EF" w:rsidR="00421991" w:rsidRPr="00BD6AF7" w:rsidRDefault="00421991">
          <w:r w:rsidRPr="00BD6AF7">
            <w:fldChar w:fldCharType="begin"/>
          </w:r>
          <w:r w:rsidRPr="00BD6AF7">
            <w:instrText xml:space="preserve"> SUBJECT  \* MERGEFORMAT </w:instrText>
          </w:r>
          <w:r w:rsidRPr="00BD6AF7">
            <w:fldChar w:fldCharType="separate"/>
          </w:r>
          <w:r w:rsidR="00831886" w:rsidRPr="00BD6AF7">
            <w:t xml:space="preserve">Automatización API </w:t>
          </w:r>
          <w:proofErr w:type="spellStart"/>
          <w:r w:rsidR="00831886" w:rsidRPr="00BD6AF7">
            <w:t>Backend</w:t>
          </w:r>
          <w:proofErr w:type="spellEnd"/>
          <w:r w:rsidR="00831886" w:rsidRPr="00BD6AF7">
            <w:t xml:space="preserve"> - </w:t>
          </w:r>
          <w:proofErr w:type="spellStart"/>
          <w:r w:rsidR="00831886" w:rsidRPr="00BD6AF7">
            <w:t>Reqres</w:t>
          </w:r>
          <w:proofErr w:type="spellEnd"/>
          <w:r w:rsidR="00831886" w:rsidRPr="00BD6AF7">
            <w:t xml:space="preserve"> IN</w:t>
          </w:r>
          <w:r w:rsidRPr="00BD6AF7">
            <w:fldChar w:fldCharType="end"/>
          </w:r>
        </w:p>
      </w:tc>
      <w:tc>
        <w:tcPr>
          <w:tcW w:w="3179" w:type="dxa"/>
        </w:tcPr>
        <w:p w14:paraId="2989DD41" w14:textId="01764632" w:rsidR="00421991" w:rsidRPr="00BD6AF7" w:rsidRDefault="00421991">
          <w:pPr>
            <w:tabs>
              <w:tab w:val="left" w:pos="1135"/>
            </w:tabs>
            <w:spacing w:before="40"/>
            <w:ind w:right="68"/>
          </w:pPr>
          <w:r w:rsidRPr="00BD6AF7">
            <w:t xml:space="preserve">  </w:t>
          </w:r>
          <w:r w:rsidR="00BD6AF7" w:rsidRPr="00BD6AF7">
            <w:t>Versión</w:t>
          </w:r>
          <w:r w:rsidRPr="00BD6AF7">
            <w:t>:           1.0</w:t>
          </w:r>
        </w:p>
      </w:tc>
    </w:tr>
    <w:tr w:rsidR="00421991" w:rsidRPr="00BD6AF7" w14:paraId="7EF579C5" w14:textId="77777777">
      <w:tc>
        <w:tcPr>
          <w:tcW w:w="6379" w:type="dxa"/>
        </w:tcPr>
        <w:p w14:paraId="1324EAD6" w14:textId="4FC05EE3" w:rsidR="00421991" w:rsidRPr="00BD6AF7" w:rsidRDefault="00000000">
          <w:fldSimple w:instr=" TITLE  \* MERGEFORMAT ">
            <w:r w:rsidR="00831886" w:rsidRPr="00BD6AF7">
              <w:t>Plan de Pruebas</w:t>
            </w:r>
          </w:fldSimple>
        </w:p>
      </w:tc>
      <w:tc>
        <w:tcPr>
          <w:tcW w:w="3179" w:type="dxa"/>
        </w:tcPr>
        <w:p w14:paraId="0A51CB6B" w14:textId="2A41A89F" w:rsidR="00421991" w:rsidRPr="00BD6AF7" w:rsidRDefault="00421991">
          <w:r w:rsidRPr="00BD6AF7">
            <w:t xml:space="preserve">  Date:  </w:t>
          </w:r>
          <w:r w:rsidR="00831886" w:rsidRPr="00BD6AF7">
            <w:t>0</w:t>
          </w:r>
          <w:r w:rsidR="00D75973">
            <w:t>7</w:t>
          </w:r>
          <w:r w:rsidRPr="00BD6AF7">
            <w:t>/</w:t>
          </w:r>
          <w:proofErr w:type="spellStart"/>
          <w:r w:rsidR="00831886" w:rsidRPr="00BD6AF7">
            <w:t>may</w:t>
          </w:r>
          <w:proofErr w:type="spellEnd"/>
          <w:r w:rsidRPr="00BD6AF7">
            <w:t>/</w:t>
          </w:r>
          <w:r w:rsidR="00831886" w:rsidRPr="00BD6AF7">
            <w:t>24</w:t>
          </w:r>
        </w:p>
      </w:tc>
    </w:tr>
  </w:tbl>
  <w:p w14:paraId="2A7177F4" w14:textId="77777777" w:rsidR="00421991" w:rsidRPr="00BD6AF7" w:rsidRDefault="004219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89306" w14:textId="77777777" w:rsidR="00421991" w:rsidRPr="00BD6AF7" w:rsidRDefault="00421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E712E"/>
    <w:multiLevelType w:val="hybridMultilevel"/>
    <w:tmpl w:val="05AAB92C"/>
    <w:lvl w:ilvl="0" w:tplc="7F80D71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F1498"/>
    <w:multiLevelType w:val="hybridMultilevel"/>
    <w:tmpl w:val="D6926072"/>
    <w:lvl w:ilvl="0" w:tplc="B932488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F70C24"/>
    <w:multiLevelType w:val="hybridMultilevel"/>
    <w:tmpl w:val="395CC7F6"/>
    <w:lvl w:ilvl="0" w:tplc="3606EF6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EB7155"/>
    <w:multiLevelType w:val="hybridMultilevel"/>
    <w:tmpl w:val="9E362A7E"/>
    <w:lvl w:ilvl="0" w:tplc="EC5406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AC433C"/>
    <w:multiLevelType w:val="hybridMultilevel"/>
    <w:tmpl w:val="77BCCF86"/>
    <w:lvl w:ilvl="0" w:tplc="DCC88D0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03D95"/>
    <w:multiLevelType w:val="hybridMultilevel"/>
    <w:tmpl w:val="7096A366"/>
    <w:lvl w:ilvl="0" w:tplc="548C023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370B5A"/>
    <w:multiLevelType w:val="hybridMultilevel"/>
    <w:tmpl w:val="AB5A2F8E"/>
    <w:lvl w:ilvl="0" w:tplc="1AC078A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CF283C"/>
    <w:multiLevelType w:val="hybridMultilevel"/>
    <w:tmpl w:val="603A0280"/>
    <w:lvl w:ilvl="0" w:tplc="02385C7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81982"/>
    <w:multiLevelType w:val="hybridMultilevel"/>
    <w:tmpl w:val="C02255CA"/>
    <w:lvl w:ilvl="0" w:tplc="B0C89A3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A22D44"/>
    <w:multiLevelType w:val="hybridMultilevel"/>
    <w:tmpl w:val="46188032"/>
    <w:lvl w:ilvl="0" w:tplc="80F0E6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3B2C76"/>
    <w:multiLevelType w:val="hybridMultilevel"/>
    <w:tmpl w:val="A8C4E54A"/>
    <w:lvl w:ilvl="0" w:tplc="9C8C2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D03FE6"/>
    <w:multiLevelType w:val="hybridMultilevel"/>
    <w:tmpl w:val="57CCBF8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98243283">
    <w:abstractNumId w:val="0"/>
  </w:num>
  <w:num w:numId="2" w16cid:durableId="1854148520">
    <w:abstractNumId w:val="6"/>
  </w:num>
  <w:num w:numId="3" w16cid:durableId="1302614754">
    <w:abstractNumId w:val="3"/>
  </w:num>
  <w:num w:numId="4" w16cid:durableId="1585455577">
    <w:abstractNumId w:val="18"/>
  </w:num>
  <w:num w:numId="5" w16cid:durableId="907155761">
    <w:abstractNumId w:val="16"/>
  </w:num>
  <w:num w:numId="6" w16cid:durableId="835341653">
    <w:abstractNumId w:val="2"/>
  </w:num>
  <w:num w:numId="7" w16cid:durableId="106050496">
    <w:abstractNumId w:val="8"/>
  </w:num>
  <w:num w:numId="8" w16cid:durableId="2049211986">
    <w:abstractNumId w:val="17"/>
  </w:num>
  <w:num w:numId="9" w16cid:durableId="1411540290">
    <w:abstractNumId w:val="1"/>
  </w:num>
  <w:num w:numId="10" w16cid:durableId="1805466005">
    <w:abstractNumId w:val="20"/>
  </w:num>
  <w:num w:numId="11" w16cid:durableId="1929923420">
    <w:abstractNumId w:val="15"/>
  </w:num>
  <w:num w:numId="12" w16cid:durableId="1214272198">
    <w:abstractNumId w:val="19"/>
  </w:num>
  <w:num w:numId="13" w16cid:durableId="1771848625">
    <w:abstractNumId w:val="11"/>
  </w:num>
  <w:num w:numId="14" w16cid:durableId="1592739538">
    <w:abstractNumId w:val="7"/>
  </w:num>
  <w:num w:numId="15" w16cid:durableId="1011493332">
    <w:abstractNumId w:val="14"/>
  </w:num>
  <w:num w:numId="16" w16cid:durableId="1027559955">
    <w:abstractNumId w:val="9"/>
  </w:num>
  <w:num w:numId="17" w16cid:durableId="2055538734">
    <w:abstractNumId w:val="13"/>
  </w:num>
  <w:num w:numId="18" w16cid:durableId="984704908">
    <w:abstractNumId w:val="4"/>
  </w:num>
  <w:num w:numId="19" w16cid:durableId="507525659">
    <w:abstractNumId w:val="5"/>
  </w:num>
  <w:num w:numId="20" w16cid:durableId="2111705215">
    <w:abstractNumId w:val="12"/>
  </w:num>
  <w:num w:numId="21" w16cid:durableId="123812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91"/>
    <w:rsid w:val="00023887"/>
    <w:rsid w:val="00030AEF"/>
    <w:rsid w:val="00087487"/>
    <w:rsid w:val="001D13F2"/>
    <w:rsid w:val="001D64C0"/>
    <w:rsid w:val="001E642C"/>
    <w:rsid w:val="00421991"/>
    <w:rsid w:val="00497FDF"/>
    <w:rsid w:val="004E0D93"/>
    <w:rsid w:val="0067759B"/>
    <w:rsid w:val="007B5765"/>
    <w:rsid w:val="007C3949"/>
    <w:rsid w:val="00831886"/>
    <w:rsid w:val="008644AA"/>
    <w:rsid w:val="009C298F"/>
    <w:rsid w:val="009F2635"/>
    <w:rsid w:val="00A72E6A"/>
    <w:rsid w:val="00B015C6"/>
    <w:rsid w:val="00BD6AF7"/>
    <w:rsid w:val="00BE1A53"/>
    <w:rsid w:val="00CE0A84"/>
    <w:rsid w:val="00D04FAD"/>
    <w:rsid w:val="00D64EFE"/>
    <w:rsid w:val="00D75973"/>
    <w:rsid w:val="00DA1B5A"/>
    <w:rsid w:val="00E9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444BC"/>
  <w15:chartTrackingRefBased/>
  <w15:docId w15:val="{1A78B637-E366-4D0C-8090-B986182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91"/>
    <w:pPr>
      <w:widowControl w:val="0"/>
      <w:spacing w:line="240" w:lineRule="atLeast"/>
    </w:pPr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2199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2199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2199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2199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2199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2199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2199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2199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2199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199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link w:val="Heading2"/>
    <w:rsid w:val="0042199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link w:val="Heading3"/>
    <w:rsid w:val="0042199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link w:val="Heading4"/>
    <w:rsid w:val="0042199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link w:val="Heading5"/>
    <w:rsid w:val="0042199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link w:val="Heading6"/>
    <w:rsid w:val="0042199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link w:val="Heading7"/>
    <w:rsid w:val="0042199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rsid w:val="0042199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link w:val="Heading9"/>
    <w:rsid w:val="0042199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42199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rsid w:val="0042199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2199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2199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2199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219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42199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219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42199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21991"/>
  </w:style>
  <w:style w:type="paragraph" w:customStyle="1" w:styleId="Tabletext">
    <w:name w:val="Tabletext"/>
    <w:basedOn w:val="Normal"/>
    <w:rsid w:val="00421991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21991"/>
    <w:pPr>
      <w:keepLines/>
      <w:spacing w:after="120"/>
      <w:ind w:left="720"/>
    </w:pPr>
  </w:style>
  <w:style w:type="character" w:customStyle="1" w:styleId="BodyTextChar">
    <w:name w:val="Body Text Char"/>
    <w:link w:val="BodyText"/>
    <w:semiHidden/>
    <w:rsid w:val="00421991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219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Normal"/>
    <w:next w:val="BodyText"/>
    <w:autoRedefine/>
    <w:rsid w:val="00421991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BodyText1">
    <w:name w:val="Body Text1"/>
    <w:rsid w:val="00421991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  <w:style w:type="paragraph" w:customStyle="1" w:styleId="Project">
    <w:name w:val="Project"/>
    <w:basedOn w:val="Normal"/>
    <w:rsid w:val="00421991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199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E96F6E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E96F6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7597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Aptos Display" w:hAnsi="Aptos Display"/>
      <w:b w:val="0"/>
      <w:color w:val="0F476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qre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7732-57F9-4404-87E2-B63C5267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1251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Pruebas</vt:lpstr>
    </vt:vector>
  </TitlesOfParts>
  <Manager/>
  <Company>MIELES S.A.S</Company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Test Plan Template</dc:subject>
  <dc:creator>Edwar Rodriguez Bernate</dc:creator>
  <cp:keywords>Plantilla plan de pruebas</cp:keywords>
  <dc:description/>
  <cp:lastModifiedBy>Edwar Rodriguez Bernate</cp:lastModifiedBy>
  <cp:revision>3</cp:revision>
  <dcterms:created xsi:type="dcterms:W3CDTF">2024-05-08T20:48:00Z</dcterms:created>
  <dcterms:modified xsi:type="dcterms:W3CDTF">2024-05-17T17:06:00Z</dcterms:modified>
</cp:coreProperties>
</file>