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A6" w:rsidRDefault="00913CA6" w:rsidP="00913CA6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913CA6" w:rsidRDefault="00913CA6" w:rsidP="00913CA6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913CA6" w:rsidRDefault="00913CA6" w:rsidP="00913CA6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:rsidR="00913CA6" w:rsidRDefault="00913CA6" w:rsidP="00913CA6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913CA6" w:rsidRDefault="00913CA6" w:rsidP="00913C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:rsidR="00913CA6" w:rsidRDefault="00913CA6" w:rsidP="00913CA6">
      <w:pPr>
        <w:rPr>
          <w:rFonts w:ascii="Times New Roman" w:hAnsi="Times New Roman" w:cs="Times New Roman"/>
          <w:sz w:val="24"/>
          <w:szCs w:val="24"/>
        </w:rPr>
      </w:pPr>
    </w:p>
    <w:p w:rsidR="00913CA6" w:rsidRDefault="00913CA6" w:rsidP="00913CA6">
      <w:pPr>
        <w:rPr>
          <w:rFonts w:ascii="Times New Roman" w:hAnsi="Times New Roman" w:cs="Times New Roman"/>
          <w:sz w:val="24"/>
          <w:szCs w:val="24"/>
        </w:rPr>
      </w:pPr>
    </w:p>
    <w:p w:rsidR="00913CA6" w:rsidRDefault="00913CA6" w:rsidP="00913CA6">
      <w:pPr>
        <w:rPr>
          <w:rFonts w:ascii="Times New Roman" w:hAnsi="Times New Roman" w:cs="Times New Roman"/>
          <w:sz w:val="24"/>
          <w:szCs w:val="24"/>
        </w:rPr>
      </w:pPr>
    </w:p>
    <w:p w:rsidR="00913CA6" w:rsidRDefault="00913CA6" w:rsidP="00913CA6">
      <w:pPr>
        <w:rPr>
          <w:rFonts w:ascii="Times New Roman" w:hAnsi="Times New Roman" w:cs="Times New Roman"/>
          <w:sz w:val="24"/>
          <w:szCs w:val="24"/>
        </w:rPr>
      </w:pPr>
    </w:p>
    <w:p w:rsidR="00913CA6" w:rsidRDefault="00913CA6" w:rsidP="00913C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:rsidR="00913CA6" w:rsidRDefault="00913CA6" w:rsidP="00913C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3CA6" w:rsidRDefault="00913CA6" w:rsidP="00913C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3CA6" w:rsidRDefault="00913CA6" w:rsidP="00913C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3CA6" w:rsidRDefault="00913CA6" w:rsidP="00913CA6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913CA6" w:rsidRDefault="00913CA6" w:rsidP="00913CA6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 «Разработка и администрирование баз данных</w:t>
      </w:r>
      <w:r>
        <w:rPr>
          <w:rStyle w:val="FontStyle51"/>
        </w:rPr>
        <w:t>»</w:t>
      </w:r>
    </w:p>
    <w:p w:rsidR="00913CA6" w:rsidRDefault="00913CA6" w:rsidP="00913C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3CA6" w:rsidRDefault="00913CA6" w:rsidP="00913CA6">
      <w:pPr>
        <w:rPr>
          <w:rFonts w:ascii="Times New Roman" w:hAnsi="Times New Roman" w:cs="Times New Roman"/>
          <w:sz w:val="24"/>
          <w:szCs w:val="24"/>
        </w:rPr>
      </w:pPr>
    </w:p>
    <w:p w:rsidR="00913CA6" w:rsidRDefault="00913CA6" w:rsidP="00913CA6">
      <w:pPr>
        <w:rPr>
          <w:rFonts w:ascii="Times New Roman" w:hAnsi="Times New Roman" w:cs="Times New Roman"/>
          <w:sz w:val="24"/>
          <w:szCs w:val="24"/>
        </w:rPr>
      </w:pPr>
    </w:p>
    <w:p w:rsidR="00913CA6" w:rsidRDefault="00913CA6" w:rsidP="00913CA6">
      <w:pPr>
        <w:rPr>
          <w:rFonts w:ascii="Times New Roman" w:hAnsi="Times New Roman" w:cs="Times New Roman"/>
          <w:sz w:val="24"/>
          <w:szCs w:val="24"/>
        </w:rPr>
      </w:pPr>
    </w:p>
    <w:p w:rsidR="00913CA6" w:rsidRDefault="00913CA6" w:rsidP="00913CA6">
      <w:pPr>
        <w:rPr>
          <w:rFonts w:ascii="Times New Roman" w:hAnsi="Times New Roman" w:cs="Times New Roman"/>
          <w:sz w:val="24"/>
          <w:szCs w:val="24"/>
        </w:rPr>
      </w:pPr>
    </w:p>
    <w:p w:rsidR="00913CA6" w:rsidRDefault="00913CA6" w:rsidP="00913CA6">
      <w:pPr>
        <w:rPr>
          <w:rFonts w:ascii="Times New Roman" w:hAnsi="Times New Roman" w:cs="Times New Roman"/>
          <w:sz w:val="24"/>
          <w:szCs w:val="24"/>
        </w:rPr>
      </w:pPr>
    </w:p>
    <w:p w:rsidR="00913CA6" w:rsidRDefault="00913CA6" w:rsidP="00913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:rsidR="00913CA6" w:rsidRDefault="00913CA6" w:rsidP="00913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Группы МП-32-17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="0013419F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Самуйлов Иван Александрович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</w:t>
      </w:r>
      <w:r>
        <w:rPr>
          <w:rFonts w:ascii="Times New Roman" w:hAnsi="Times New Roman" w:cs="Times New Roman"/>
          <w:b/>
          <w:sz w:val="24"/>
          <w:szCs w:val="24"/>
        </w:rPr>
        <w:t>/ (______________________)</w:t>
      </w:r>
    </w:p>
    <w:p w:rsidR="00913CA6" w:rsidRDefault="00913CA6" w:rsidP="00913CA6">
      <w:pPr>
        <w:rPr>
          <w:rFonts w:ascii="Times New Roman" w:hAnsi="Times New Roman" w:cs="Times New Roman"/>
          <w:b/>
          <w:sz w:val="24"/>
          <w:szCs w:val="24"/>
        </w:rPr>
      </w:pPr>
    </w:p>
    <w:p w:rsidR="00913CA6" w:rsidRDefault="00913CA6" w:rsidP="00913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913CA6" w:rsidRDefault="00913CA6" w:rsidP="00913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практики от организации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______________________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/ (______________________)</w:t>
      </w:r>
    </w:p>
    <w:p w:rsidR="00913CA6" w:rsidRDefault="00913CA6" w:rsidP="00913CA6">
      <w:pPr>
        <w:rPr>
          <w:rFonts w:ascii="Times New Roman" w:hAnsi="Times New Roman" w:cs="Times New Roman"/>
          <w:b/>
          <w:sz w:val="24"/>
          <w:szCs w:val="24"/>
        </w:rPr>
      </w:pPr>
    </w:p>
    <w:p w:rsidR="00913CA6" w:rsidRDefault="00913CA6" w:rsidP="00913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913CA6" w:rsidRDefault="00913CA6" w:rsidP="00913C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Шумаев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А.Ю.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/  ( ______________________   )</w:t>
      </w:r>
    </w:p>
    <w:p w:rsidR="00913CA6" w:rsidRDefault="00913CA6" w:rsidP="00913C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3CA6" w:rsidRDefault="00913CA6" w:rsidP="00913C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3CA6" w:rsidRDefault="00913CA6" w:rsidP="00913C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:rsidR="00913CA6" w:rsidRDefault="00913CA6" w:rsidP="00913CA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  <w:sectPr w:rsidR="00913CA6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13CA6" w:rsidRDefault="00913CA6" w:rsidP="00913CA6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:rsidR="00913CA6" w:rsidRDefault="00913CA6" w:rsidP="00913CA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378"/>
        <w:gridCol w:w="1986"/>
      </w:tblGrid>
      <w:tr w:rsidR="00913CA6" w:rsidTr="00913CA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913CA6" w:rsidTr="00913CA6">
        <w:trPr>
          <w:trHeight w:val="541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13CA6" w:rsidTr="00913CA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13CA6" w:rsidTr="00913CA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13CA6" w:rsidTr="00913CA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13CA6" w:rsidTr="00913CA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913CA6" w:rsidTr="00913CA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инфокоммуникационной системы.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13CA6" w:rsidTr="00913CA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концептуальной модели данных.</w:t>
            </w:r>
          </w:p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логической модели данных.</w:t>
            </w:r>
          </w:p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физической модели данных.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913CA6" w:rsidTr="00913CA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25.06.20-01.07.20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913CA6" w:rsidTr="00913CA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02.07.20-03.07.20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913CA6" w:rsidTr="00913CA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03.07.20-04.07.20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913CA6" w:rsidTr="00913CA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06.07.20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913CA6" w:rsidTr="00913CA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07.07.20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913CA6" w:rsidTr="00913CA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08.07.20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913CA6" w:rsidRDefault="00913CA6" w:rsidP="00913CA6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913CA6" w:rsidRDefault="00913CA6" w:rsidP="00913CA6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:rsidR="00913CA6" w:rsidRDefault="00913CA6" w:rsidP="00913CA6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А.Ю.</w:t>
      </w:r>
    </w:p>
    <w:p w:rsidR="00913CA6" w:rsidRDefault="00913CA6" w:rsidP="00913CA6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:rsidR="00913CA6" w:rsidRDefault="00913CA6" w:rsidP="00913CA6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:rsidR="00913CA6" w:rsidRDefault="00913CA6" w:rsidP="00913CA6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913CA6" w:rsidRDefault="00913CA6" w:rsidP="00913CA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913CA6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913CA6" w:rsidRDefault="00913CA6" w:rsidP="00913CA6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:rsidR="00913CA6" w:rsidRDefault="00913CA6" w:rsidP="00913CA6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</w:rPr>
        <w:t xml:space="preserve"> _________</w:t>
      </w:r>
      <w:proofErr w:type="spellStart"/>
      <w:r w:rsidR="0013419F">
        <w:rPr>
          <w:rFonts w:ascii="Times New Roman" w:hAnsi="Times New Roman" w:cs="Times New Roman"/>
          <w:u w:val="single"/>
        </w:rPr>
        <w:t>Самуйлов</w:t>
      </w:r>
      <w:proofErr w:type="spellEnd"/>
      <w:r w:rsidR="0013419F">
        <w:rPr>
          <w:rFonts w:ascii="Times New Roman" w:hAnsi="Times New Roman" w:cs="Times New Roman"/>
          <w:u w:val="single"/>
        </w:rPr>
        <w:t xml:space="preserve"> Иван Александрович</w:t>
      </w:r>
      <w:r>
        <w:rPr>
          <w:rFonts w:ascii="Times New Roman" w:hAnsi="Times New Roman" w:cs="Times New Roman"/>
        </w:rPr>
        <w:t>______________________________________</w:t>
      </w:r>
    </w:p>
    <w:p w:rsidR="00913CA6" w:rsidRDefault="00913CA6" w:rsidP="00913C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:rsidR="00913CA6" w:rsidRDefault="00913CA6" w:rsidP="00913CA6">
      <w:pPr>
        <w:pStyle w:val="a4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на 3-ем курсе по специальности СПО 09.02.03 «Программирование в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компьютерных системах»</w:t>
      </w:r>
    </w:p>
    <w:p w:rsidR="00913CA6" w:rsidRDefault="00913CA6" w:rsidP="00913CA6">
      <w:pPr>
        <w:pStyle w:val="a4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успешно прошел производственную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913CA6" w:rsidRDefault="00913CA6" w:rsidP="00913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 11.06.2020г. по 08.07.2020г.</w:t>
      </w:r>
    </w:p>
    <w:p w:rsidR="00913CA6" w:rsidRDefault="00913CA6" w:rsidP="00913CA6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:rsidR="00913CA6" w:rsidRDefault="00913CA6" w:rsidP="00913CA6">
      <w:pPr>
        <w:spacing w:after="0"/>
        <w:jc w:val="center"/>
        <w:rPr>
          <w:rStyle w:val="submenu-table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:rsidR="00913CA6" w:rsidRDefault="00913CA6" w:rsidP="00913CA6">
      <w:pPr>
        <w:jc w:val="center"/>
        <w:rPr>
          <w:rFonts w:ascii="Times New Roman" w:hAnsi="Times New Roman" w:cs="Times New Roman"/>
        </w:rPr>
      </w:pPr>
      <w:r>
        <w:rPr>
          <w:rStyle w:val="submenu-table"/>
          <w:sz w:val="24"/>
          <w:szCs w:val="24"/>
        </w:rPr>
        <w:t>Виды и качество выполнения работ</w:t>
      </w:r>
    </w:p>
    <w:tbl>
      <w:tblPr>
        <w:tblW w:w="9750" w:type="dxa"/>
        <w:tblLayout w:type="fixed"/>
        <w:tblLook w:val="04A0" w:firstRow="1" w:lastRow="0" w:firstColumn="1" w:lastColumn="0" w:noHBand="0" w:noVBand="1"/>
      </w:tblPr>
      <w:tblGrid>
        <w:gridCol w:w="4645"/>
        <w:gridCol w:w="1417"/>
        <w:gridCol w:w="3688"/>
      </w:tblGrid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</w:t>
            </w:r>
            <w:proofErr w:type="spellStart"/>
            <w:r>
              <w:rPr>
                <w:rFonts w:ascii="Times New Roman" w:hAnsi="Times New Roman" w:cs="Times New Roman"/>
              </w:rPr>
              <w:t>ейся</w:t>
            </w:r>
            <w:proofErr w:type="spellEnd"/>
            <w:r>
              <w:rPr>
                <w:rFonts w:ascii="Times New Roman" w:hAnsi="Times New Roman" w:cs="Times New Roman"/>
              </w:rPr>
              <w:t>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инфокоммуникационной системы.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концептуальной модели данных.</w:t>
            </w:r>
          </w:p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логической модели данных.</w:t>
            </w:r>
          </w:p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физической модели данных.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lastRenderedPageBreak/>
              <w:t>Описание распределения прав пользователей и 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lastRenderedPageBreak/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CA6" w:rsidTr="00913C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3CA6" w:rsidRDefault="00913CA6" w:rsidP="00913CA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3CA6" w:rsidRDefault="00913CA6" w:rsidP="00913C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А.Ю.</w:t>
      </w:r>
    </w:p>
    <w:p w:rsidR="00913CA6" w:rsidRDefault="00913CA6" w:rsidP="00913C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913CA6" w:rsidRDefault="00913CA6" w:rsidP="00913C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913CA6" w:rsidRDefault="00913CA6" w:rsidP="00913C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38"/>
        <w:gridCol w:w="3165"/>
        <w:gridCol w:w="3167"/>
      </w:tblGrid>
      <w:tr w:rsidR="00913CA6" w:rsidTr="00913CA6">
        <w:tc>
          <w:tcPr>
            <w:tcW w:w="3238" w:type="dxa"/>
            <w:hideMark/>
          </w:tcPr>
          <w:p w:rsidR="00913CA6" w:rsidRDefault="00913CA6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hideMark/>
          </w:tcPr>
          <w:p w:rsidR="00913CA6" w:rsidRDefault="00913CA6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913CA6" w:rsidRDefault="00913CA6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hideMark/>
          </w:tcPr>
          <w:p w:rsidR="00913CA6" w:rsidRDefault="00913CA6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913CA6" w:rsidRDefault="00913CA6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913CA6" w:rsidRDefault="00913CA6" w:rsidP="00913CA6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913CA6" w:rsidRDefault="00913CA6" w:rsidP="00913CA6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sectPr w:rsidR="00913CA6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:rsidR="00913CA6" w:rsidRDefault="00913CA6" w:rsidP="00913CA6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1382"/>
        <w:gridCol w:w="5807"/>
        <w:gridCol w:w="2411"/>
      </w:tblGrid>
      <w:tr w:rsidR="00913CA6" w:rsidTr="00913C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913CA6" w:rsidRDefault="00913CA6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913CA6" w:rsidTr="00913CA6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3CA6" w:rsidTr="00913C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3CA6" w:rsidTr="00913C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3CA6" w:rsidTr="00913C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3CA6" w:rsidTr="00913C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3CA6" w:rsidTr="00913C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инфокоммуникационной системы.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3CA6" w:rsidTr="00913C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концептуальной модели данных.</w:t>
            </w:r>
          </w:p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логической модели данных.</w:t>
            </w:r>
          </w:p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физической модели данных.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3CA6" w:rsidTr="00913C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25.06.20-01.07.20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3CA6" w:rsidTr="00913C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02.07.20-03.07.20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3CA6" w:rsidTr="00913C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03.07.20-04.07.20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3CA6" w:rsidTr="00913C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3CA6" w:rsidTr="00913C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3CA6" w:rsidTr="00913CA6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3CA6" w:rsidRDefault="00913C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CA6" w:rsidRDefault="00913CA6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CA6" w:rsidRDefault="00913C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13CA6" w:rsidRDefault="00913CA6" w:rsidP="00913CA6"/>
    <w:p w:rsidR="00913CA6" w:rsidRDefault="00913CA6" w:rsidP="00913CA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3481911"/>
        <w:docPartObj>
          <w:docPartGallery w:val="Table of Contents"/>
          <w:docPartUnique/>
        </w:docPartObj>
      </w:sdtPr>
      <w:sdtEndPr/>
      <w:sdtContent>
        <w:p w:rsidR="00913CA6" w:rsidRDefault="00913CA6" w:rsidP="00913CA6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913CA6" w:rsidRDefault="00913CA6" w:rsidP="00913CA6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913CA6" w:rsidRDefault="00913CA6" w:rsidP="00913CA6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387155" w:rsidRDefault="00913C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922442" w:history="1">
            <w:r w:rsidR="00387155" w:rsidRPr="007336A3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_Toc53922442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7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43" w:history="1">
            <w:r w:rsidR="00387155" w:rsidRPr="007336A3">
              <w:rPr>
                <w:rStyle w:val="a3"/>
                <w:rFonts w:ascii="Times New Roman" w:hAnsi="Times New Roman" w:cs="Times New Roman"/>
                <w:noProof/>
                <w:lang w:val="en-US"/>
              </w:rPr>
              <w:t>1.</w:t>
            </w:r>
            <w:r w:rsidR="00387155">
              <w:rPr>
                <w:rFonts w:eastAsiaTheme="minorEastAsia"/>
                <w:noProof/>
                <w:lang w:eastAsia="ru-RU"/>
              </w:rPr>
              <w:tab/>
            </w:r>
            <w:r w:rsidR="00387155" w:rsidRPr="007336A3">
              <w:rPr>
                <w:rStyle w:val="a3"/>
                <w:rFonts w:ascii="Times New Roman" w:hAnsi="Times New Roman" w:cs="Times New Roman"/>
                <w:noProof/>
                <w:lang w:val="en-US"/>
              </w:rPr>
              <w:t>GITHUB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_Toc53922443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8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44" w:history="1">
            <w:r w:rsidR="00387155" w:rsidRPr="007336A3">
              <w:rPr>
                <w:rStyle w:val="a3"/>
                <w:rFonts w:ascii="Times New Roman" w:eastAsia="Times New Roman" w:hAnsi="Times New Roman" w:cs="Times New Roman"/>
                <w:bCs/>
                <w:noProof/>
                <w:lang w:eastAsia="ru-RU"/>
              </w:rPr>
              <w:t>1.1.</w:t>
            </w:r>
            <w:r w:rsidR="00387155">
              <w:rPr>
                <w:rFonts w:eastAsiaTheme="minorEastAsia"/>
                <w:noProof/>
                <w:lang w:eastAsia="ru-RU"/>
              </w:rPr>
              <w:tab/>
            </w:r>
            <w:r w:rsidR="00387155" w:rsidRPr="007336A3">
              <w:rPr>
                <w:rStyle w:val="a3"/>
                <w:rFonts w:ascii="Times New Roman" w:eastAsia="Times New Roman" w:hAnsi="Times New Roman" w:cs="Times New Roman"/>
                <w:bCs/>
                <w:noProof/>
                <w:lang w:eastAsia="ru-RU"/>
              </w:rPr>
              <w:t>О системе контроля версий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_Toc53922444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8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45" w:history="1">
            <w:r w:rsidR="00387155" w:rsidRPr="007336A3">
              <w:rPr>
                <w:rStyle w:val="a3"/>
                <w:rFonts w:ascii="Times New Roman" w:eastAsia="Times New Roman" w:hAnsi="Times New Roman" w:cs="Times New Roman"/>
                <w:bCs/>
                <w:noProof/>
                <w:lang w:eastAsia="ru-RU"/>
              </w:rPr>
              <w:t>1.2.</w:t>
            </w:r>
            <w:r w:rsidR="00387155">
              <w:rPr>
                <w:rFonts w:eastAsiaTheme="minorEastAsia"/>
                <w:noProof/>
                <w:lang w:eastAsia="ru-RU"/>
              </w:rPr>
              <w:tab/>
            </w:r>
            <w:r w:rsidR="00387155" w:rsidRPr="007336A3">
              <w:rPr>
                <w:rStyle w:val="a3"/>
                <w:rFonts w:ascii="Times New Roman" w:eastAsia="Times New Roman" w:hAnsi="Times New Roman" w:cs="Times New Roman"/>
                <w:bCs/>
                <w:noProof/>
                <w:lang w:eastAsia="ru-RU"/>
              </w:rPr>
              <w:t>Локальные системы контроля версий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_Toc53922445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8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46" w:history="1">
            <w:r w:rsidR="00387155" w:rsidRPr="007336A3">
              <w:rPr>
                <w:rStyle w:val="a3"/>
                <w:rFonts w:ascii="Times New Roman" w:eastAsia="Times New Roman" w:hAnsi="Times New Roman" w:cs="Times New Roman"/>
                <w:bCs/>
                <w:noProof/>
                <w:lang w:eastAsia="ru-RU"/>
              </w:rPr>
              <w:t>1.3.</w:t>
            </w:r>
            <w:r w:rsidR="00387155">
              <w:rPr>
                <w:rFonts w:eastAsiaTheme="minorEastAsia"/>
                <w:noProof/>
                <w:lang w:eastAsia="ru-RU"/>
              </w:rPr>
              <w:tab/>
            </w:r>
            <w:r w:rsidR="00387155" w:rsidRPr="007336A3">
              <w:rPr>
                <w:rStyle w:val="a3"/>
                <w:rFonts w:ascii="Times New Roman" w:eastAsia="Times New Roman" w:hAnsi="Times New Roman" w:cs="Times New Roman"/>
                <w:bCs/>
                <w:noProof/>
                <w:lang w:eastAsia="ru-RU"/>
              </w:rPr>
              <w:t>Централизованные системы контроля версий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_Toc53922446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9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47" w:history="1">
            <w:r w:rsidR="00387155" w:rsidRPr="007336A3">
              <w:rPr>
                <w:rStyle w:val="a3"/>
                <w:rFonts w:ascii="Times New Roman" w:eastAsia="Times New Roman" w:hAnsi="Times New Roman" w:cs="Times New Roman"/>
                <w:bCs/>
                <w:noProof/>
                <w:lang w:eastAsia="ru-RU"/>
              </w:rPr>
              <w:t>1.4.</w:t>
            </w:r>
            <w:r w:rsidR="00387155">
              <w:rPr>
                <w:rFonts w:eastAsiaTheme="minorEastAsia"/>
                <w:noProof/>
                <w:lang w:eastAsia="ru-RU"/>
              </w:rPr>
              <w:tab/>
            </w:r>
            <w:r w:rsidR="00387155" w:rsidRPr="007336A3">
              <w:rPr>
                <w:rStyle w:val="a3"/>
                <w:rFonts w:ascii="Times New Roman" w:eastAsia="Times New Roman" w:hAnsi="Times New Roman" w:cs="Times New Roman"/>
                <w:bCs/>
                <w:noProof/>
                <w:lang w:eastAsia="ru-RU"/>
              </w:rPr>
              <w:t>Распределённые системы контроля версий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_Toc53922447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10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 w:rsidP="00FA63E6">
          <w:pPr>
            <w:pStyle w:val="21"/>
            <w:tabs>
              <w:tab w:val="left" w:pos="660"/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53922448" w:history="1"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val="en-US" w:eastAsia="ru-RU"/>
              </w:rPr>
              <w:t>2.</w:t>
            </w:r>
            <w:r w:rsidR="00387155">
              <w:rPr>
                <w:rFonts w:eastAsiaTheme="minorEastAsia"/>
                <w:noProof/>
                <w:lang w:eastAsia="ru-RU"/>
              </w:rPr>
              <w:tab/>
            </w:r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ОСНОВНЫЕ ОПЕРАЦИИ</w:t>
            </w:r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 GITHUB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_Toc53922448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12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51" w:history="1"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val="en-US" w:eastAsia="ru-RU"/>
              </w:rPr>
              <w:t>2.1.</w:t>
            </w:r>
            <w:r w:rsidR="00387155">
              <w:rPr>
                <w:rFonts w:eastAsiaTheme="minorEastAsia"/>
                <w:noProof/>
                <w:lang w:eastAsia="ru-RU"/>
              </w:rPr>
              <w:tab/>
            </w:r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Репозиторий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_Toc53922451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12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52" w:history="1"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val="en-US" w:eastAsia="ru-RU"/>
              </w:rPr>
              <w:t>2.2.</w:t>
            </w:r>
            <w:r w:rsidR="00387155">
              <w:rPr>
                <w:rFonts w:eastAsiaTheme="minorEastAsia"/>
                <w:noProof/>
                <w:lang w:eastAsia="ru-RU"/>
              </w:rPr>
              <w:tab/>
            </w:r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Лес git’а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_Toc53922452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12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53" w:history="1"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val="en-US" w:eastAsia="ru-RU"/>
              </w:rPr>
              <w:t>2.3.</w:t>
            </w:r>
            <w:r w:rsidR="00387155">
              <w:rPr>
                <w:rFonts w:eastAsiaTheme="minorEastAsia"/>
                <w:noProof/>
                <w:lang w:eastAsia="ru-RU"/>
              </w:rPr>
              <w:tab/>
            </w:r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Ветвление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_Toc53922453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14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54" w:history="1"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val="en-US" w:eastAsia="ru-RU"/>
              </w:rPr>
              <w:t>2.4.</w:t>
            </w:r>
            <w:r w:rsidR="00387155">
              <w:rPr>
                <w:rFonts w:eastAsiaTheme="minorEastAsia"/>
                <w:noProof/>
                <w:lang w:eastAsia="ru-RU"/>
              </w:rPr>
              <w:tab/>
            </w:r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Создание новой ветки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_Toc53922454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14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55" w:history="1"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val="en-US" w:eastAsia="ru-RU"/>
              </w:rPr>
              <w:t>2.5.</w:t>
            </w:r>
            <w:r w:rsidR="00387155">
              <w:rPr>
                <w:rFonts w:eastAsiaTheme="minorEastAsia"/>
                <w:noProof/>
                <w:lang w:eastAsia="ru-RU"/>
              </w:rPr>
              <w:tab/>
            </w:r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Переключение между ветками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_Toc53922455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14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56" w:history="1"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val="en-US" w:eastAsia="ru-RU"/>
              </w:rPr>
              <w:t>2.6.</w:t>
            </w:r>
            <w:r w:rsidR="00387155">
              <w:rPr>
                <w:rFonts w:eastAsiaTheme="minorEastAsia"/>
                <w:noProof/>
                <w:lang w:eastAsia="ru-RU"/>
              </w:rPr>
              <w:tab/>
            </w:r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Слияние веток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_Toc53922456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14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57" w:history="1"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val="en-US" w:eastAsia="ru-RU"/>
              </w:rPr>
              <w:t>2.7.</w:t>
            </w:r>
            <w:r w:rsidR="00387155">
              <w:rPr>
                <w:rFonts w:eastAsiaTheme="minorEastAsia"/>
                <w:noProof/>
                <w:lang w:eastAsia="ru-RU"/>
              </w:rPr>
              <w:tab/>
            </w:r>
            <w:r w:rsidR="00387155" w:rsidRPr="007336A3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>Фичи git’а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_Toc53922457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15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58" w:history="1">
            <w:r w:rsidR="00387155" w:rsidRPr="007336A3">
              <w:rPr>
                <w:rStyle w:val="a3"/>
                <w:rFonts w:ascii="Times New Roman" w:hAnsi="Times New Roman" w:cs="Times New Roman"/>
                <w:noProof/>
              </w:rPr>
              <w:t>3 BOOTSTRAP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_Toc53922458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16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59" w:history="1">
            <w:r w:rsidR="00387155" w:rsidRPr="007336A3">
              <w:rPr>
                <w:rStyle w:val="a3"/>
                <w:rFonts w:ascii="Times New Roman" w:hAnsi="Times New Roman" w:cs="Times New Roman"/>
                <w:noProof/>
              </w:rPr>
              <w:t>3.1 Определение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_Toc53922459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16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60" w:history="1">
            <w:r w:rsidR="00387155" w:rsidRPr="007336A3">
              <w:rPr>
                <w:rStyle w:val="a3"/>
                <w:rFonts w:ascii="Times New Roman" w:hAnsi="Times New Roman" w:cs="Times New Roman"/>
                <w:noProof/>
              </w:rPr>
              <w:t>3.2 Как подключить Bootstrap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_Toc53922460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17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61" w:history="1">
            <w:r w:rsidR="00387155" w:rsidRPr="007336A3">
              <w:rPr>
                <w:rStyle w:val="a3"/>
                <w:rFonts w:ascii="Times New Roman" w:hAnsi="Times New Roman" w:cs="Times New Roman"/>
                <w:noProof/>
              </w:rPr>
              <w:t>3.3 Фреймворк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_Toc53922461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18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62" w:history="1">
            <w:r w:rsidR="00387155" w:rsidRPr="007336A3">
              <w:rPr>
                <w:rStyle w:val="a3"/>
                <w:rFonts w:ascii="Times New Roman" w:hAnsi="Times New Roman" w:cs="Times New Roman"/>
                <w:noProof/>
              </w:rPr>
              <w:t>3.4 Использование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_Toc53922462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21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63" w:history="1">
            <w:r w:rsidR="00387155" w:rsidRPr="007336A3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_Toc53922463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22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387155" w:rsidRDefault="001341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2464" w:history="1">
            <w:r w:rsidR="00387155" w:rsidRPr="007336A3">
              <w:rPr>
                <w:rStyle w:val="a3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387155">
              <w:rPr>
                <w:noProof/>
                <w:webHidden/>
              </w:rPr>
              <w:tab/>
            </w:r>
            <w:r w:rsidR="00387155">
              <w:rPr>
                <w:noProof/>
                <w:webHidden/>
              </w:rPr>
              <w:fldChar w:fldCharType="begin"/>
            </w:r>
            <w:r w:rsidR="00387155">
              <w:rPr>
                <w:noProof/>
                <w:webHidden/>
              </w:rPr>
              <w:instrText xml:space="preserve"> PAGEREF _Toc53922464 \h </w:instrText>
            </w:r>
            <w:r w:rsidR="00387155">
              <w:rPr>
                <w:noProof/>
                <w:webHidden/>
              </w:rPr>
            </w:r>
            <w:r w:rsidR="00387155">
              <w:rPr>
                <w:noProof/>
                <w:webHidden/>
              </w:rPr>
              <w:fldChar w:fldCharType="separate"/>
            </w:r>
            <w:r w:rsidR="00387155">
              <w:rPr>
                <w:noProof/>
                <w:webHidden/>
              </w:rPr>
              <w:t>23</w:t>
            </w:r>
            <w:r w:rsidR="00387155">
              <w:rPr>
                <w:noProof/>
                <w:webHidden/>
              </w:rPr>
              <w:fldChar w:fldCharType="end"/>
            </w:r>
          </w:hyperlink>
        </w:p>
        <w:p w:rsidR="00913CA6" w:rsidRDefault="00913CA6" w:rsidP="00913CA6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13CA6" w:rsidRDefault="00913CA6" w:rsidP="00913CA6">
      <w:r>
        <w:br w:type="page"/>
      </w:r>
    </w:p>
    <w:p w:rsidR="00913CA6" w:rsidRDefault="00913CA6" w:rsidP="00913CA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53922442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ВВЕДЕНИЕ</w:t>
      </w:r>
      <w:bookmarkEnd w:id="1"/>
    </w:p>
    <w:p w:rsidR="00913CA6" w:rsidRDefault="00913CA6" w:rsidP="00913CA6">
      <w:pPr>
        <w:spacing w:after="0" w:line="360" w:lineRule="auto"/>
        <w:ind w:firstLine="709"/>
        <w:jc w:val="both"/>
      </w:pPr>
    </w:p>
    <w:p w:rsidR="00913CA6" w:rsidRDefault="00913CA6" w:rsidP="00913CA6">
      <w:pPr>
        <w:spacing w:after="0" w:line="360" w:lineRule="auto"/>
        <w:ind w:firstLine="709"/>
        <w:jc w:val="both"/>
      </w:pP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выполнена в соответствии с рабочей программой ПМ.02 «Разработка и администрирование баз данных». В работе представлены основные этапы анализа и разработки предметной области «Разработка и администрирование базы данных», 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играет важную роль в большинстве предметных областей. Благодаря динамической природе автоматизированных отраслей сейчас приложения требуют некоторых механизмов хранения, доступа и изменения данных. Поскольку важность баз данных стремительно растёт, реляционные системы управления базами данных набирают свою популярность.</w:t>
      </w: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программного обеспечения для создания интерфейса выбран редактор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++. А для написания кода выбраны: язык гипертекстовой разметки HTML, язык таблиц стилей CSS и для работы с базами данных PHP. Использован веб-интерфейс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выполнения проекта должен быть освоен ряд следующих профессиональных компетенций: ознакомление со структурой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, реализация базы данных в конкретной системе управления базами данных. Получение знаний и опыта в области в технологии СУБД «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» Также мною будут решаться вопросы администрирования базы данных и реализовываться методы и технологии её защиты.</w:t>
      </w:r>
    </w:p>
    <w:p w:rsidR="00913CA6" w:rsidRDefault="00913CA6" w:rsidP="00913C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13CA6" w:rsidRDefault="00913CA6" w:rsidP="00913CA6">
      <w:pPr>
        <w:pStyle w:val="1"/>
        <w:numPr>
          <w:ilvl w:val="0"/>
          <w:numId w:val="1"/>
        </w:numPr>
        <w:spacing w:before="0" w:line="360" w:lineRule="auto"/>
        <w:ind w:left="0" w:firstLine="357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" w:name="_Toc53922443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GITHUB</w:t>
      </w:r>
      <w:bookmarkEnd w:id="2"/>
    </w:p>
    <w:p w:rsidR="00913CA6" w:rsidRDefault="00913CA6" w:rsidP="00913CA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13CA6" w:rsidRDefault="00913CA6" w:rsidP="00913CA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Эта глава о том, как начать работу 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Вначале изучим основы систем контроля версий, затем перейдём к тому, как запустить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вашей ОС и окончательно настроить для работы. В конце главы вы уже будете знать, что такое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почему им следует пользоваться, а также получите окончательно настроенную для работы систему.</w:t>
      </w: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pStyle w:val="a6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3" w:name="_Toc53922444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 системе контроля версий</w:t>
      </w:r>
      <w:bookmarkEnd w:id="3"/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 такое «система контроля версий» и почему это важно? 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 графический или web-дизайнер и хотите сохранить каждую версию изображения или макета (скорее всего, захотите), система контроля версий (далее СКВ) — 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pStyle w:val="a6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4" w:name="_Toc53922445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Локальные системы контроля версий</w:t>
      </w:r>
      <w:bookmarkEnd w:id="4"/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Многие люди в качестве метода контроля версий применяют копирование файлов в отдельную директорию (возможно даже, директорию с отметкой по времени, если они достаточно сообразительны). Данный подход очень распространён из-за его простоты, однако он невероятно сильно подвержен появлению ошибок. Можно легко забыть, в какой директории вы находитесь, и случайно изменить не тот файл или скопировать не те файлы, которые вы хотели.</w:t>
      </w: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Для того, чтобы решить эту проблему, программисты давным-давно разработали локальные СКВ с простой базой данных, которая хранит записи о всех изменениях в файлах, осуществляя тем самым контроль ревизий.</w:t>
      </w: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01B55C6" wp14:editId="33B62BE0">
            <wp:extent cx="3181350" cy="2714625"/>
            <wp:effectExtent l="0" t="0" r="0" b="9525"/>
            <wp:docPr id="6" name="Рисунок 6" descr="Диаграмма локаль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иаграмма локаль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CA6" w:rsidRDefault="00913CA6" w:rsidP="00913C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Рисунок 1. </w:t>
      </w:r>
      <w:r w:rsidR="001529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«Локальный контроль версий»</w:t>
      </w:r>
    </w:p>
    <w:p w:rsidR="00913CA6" w:rsidRDefault="00913CA6" w:rsidP="00913C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Одной из популярных СКВ была система RCS, которая и сегодня распространяется со многими компьютерами. RCS хранит на диске наборы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патчей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(различий между файлами) в специальном формате, применяя которые она может воссоздавать состояние каждого файла в заданный момент времени.</w:t>
      </w: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pStyle w:val="a6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5" w:name="_Toc53922446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Централизованные системы контроля версий</w:t>
      </w:r>
      <w:bookmarkEnd w:id="5"/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Следующая серьёзная проблема, с которой сталкиваются люди, — это необходимость взаимодействовать с другими разработчиками. Для того, чтобы разобраться с ней, были разработаны централизованные системы контроля версий (ЦСКВ). Такие системы, как CVS,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Subversion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Perforce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используют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Применение ЦСКВ являлось стандартом на протяжении многих лет.</w:t>
      </w:r>
    </w:p>
    <w:p w:rsidR="00913CA6" w:rsidRDefault="00913CA6" w:rsidP="00913C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6EBE0AE3" wp14:editId="0BB49EE1">
            <wp:extent cx="3228975" cy="2247900"/>
            <wp:effectExtent l="0" t="0" r="9525" b="0"/>
            <wp:docPr id="5" name="Рисунок 5" descr="Диаграмма централизова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иаграмма централизова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CA6" w:rsidRDefault="00913CA6" w:rsidP="00913C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Рисунок 2. </w:t>
      </w:r>
      <w:r w:rsidR="001529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</w:t>
      </w:r>
      <w:r w:rsidR="001529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ентрализованный контроль версий»</w:t>
      </w:r>
    </w:p>
    <w:p w:rsidR="00913CA6" w:rsidRDefault="00913CA6" w:rsidP="00913C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Такой подход имеет множество преимуществ, особенно перед локальными СКВ. Например, все разработчики проекта в определённой степени знают, чем занимается каждый из них. Администраторы имеют полный контроль над тем, кто и что может делать, и гораздо проще администрировать ЦСКВ, чем оперировать локальными базами данных на каждом клиенте.</w:t>
      </w: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Несмотря на это, данный подход тоже имеет серьёзные минусы. Самый очевидный минус — 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 Если жёсткий диск, на котором хранится центральная БД, повреждён, а своевременные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бэкапы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отсутствуют, вы потеряете всё — всю историю проекта, не считая единичных снимков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которые сохранились на локальных машинах разработчиков. Локальные СКВ страдают от той же самой проблемы: когда вся история проекта хранится в одном месте, вы рискуете потерять всё.</w:t>
      </w: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pStyle w:val="a6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6" w:name="_Toc53922447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Распределённые системы контроля версий</w:t>
      </w:r>
      <w:bookmarkEnd w:id="6"/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Здесь в игру вступают распределённые системы контроля версий (РСКВ). В РСКВ (таких как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Mercurial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Bazaar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Darcs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клиенты не просто скачивают снимок всех файлов (состояние файлов на определённый момент времени) — они полностью копируют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В этом случае, если один из серверов, через который разработчики обменивались данными, умрёт, любой клиентский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скопирован на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другой сервер для продолжения работы. Каждая копия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является полным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бэкапом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всех данных.</w:t>
      </w: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B3FCD52" wp14:editId="49B48361">
            <wp:extent cx="2895600" cy="2886075"/>
            <wp:effectExtent l="0" t="0" r="0" b="9525"/>
            <wp:docPr id="4" name="Рисунок 4" descr="Диаграмма распределё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Диаграмма распределё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CA6" w:rsidRDefault="00913CA6" w:rsidP="00913C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Рисунок 3. </w:t>
      </w:r>
      <w:r w:rsidR="001529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«Распределённый контроль версий»</w:t>
      </w:r>
    </w:p>
    <w:p w:rsidR="00913CA6" w:rsidRDefault="00913CA6" w:rsidP="00913C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Более того, многие РСКВ могут одновременно взаимодействовать с несколькими удалёнными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репозиториями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благодаря этому вы можете работать с различными группами людей, применяя различные подходы единовременно в рамках одного проекта. Это позволяет применять сразу несколько подходов в разработке, например, иерархические модели, что совершенно невозможно в централизованных системах.</w:t>
      </w:r>
    </w:p>
    <w:p w:rsidR="00913CA6" w:rsidRDefault="00913CA6" w:rsidP="00913C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13CA6" w:rsidRDefault="00913CA6" w:rsidP="00913CA6">
      <w:pPr>
        <w:pStyle w:val="2"/>
        <w:numPr>
          <w:ilvl w:val="0"/>
          <w:numId w:val="2"/>
        </w:numPr>
        <w:spacing w:before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bookmarkStart w:id="7" w:name="_Toc53922448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ОСНОВНЫЕ ОПЕРАЦИИ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GITHUB</w:t>
      </w:r>
      <w:bookmarkEnd w:id="7"/>
    </w:p>
    <w:p w:rsidR="00913CA6" w:rsidRDefault="00913CA6" w:rsidP="00913CA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913CA6" w:rsidRDefault="00913CA6" w:rsidP="00913CA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Начнем, естественно, с загрузки. Надеемся, какая у вас операционная система, вы знаете. И сразу предупредим новичков: не путайте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это разные вещи. Нас интересует именно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а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(или ему подобные сервисы вроде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GitLab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 — это по сути хостинг для проектов, использующих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  <w:bookmarkStart w:id="8" w:name="_Toc53871469"/>
      <w:bookmarkStart w:id="9" w:name="_Toc53922403"/>
      <w:bookmarkStart w:id="10" w:name="_Toc53922426"/>
      <w:bookmarkStart w:id="11" w:name="_Toc53922449"/>
      <w:bookmarkEnd w:id="8"/>
      <w:bookmarkEnd w:id="9"/>
      <w:bookmarkEnd w:id="10"/>
      <w:bookmarkEnd w:id="11"/>
    </w:p>
    <w:p w:rsidR="00913CA6" w:rsidRDefault="00913CA6" w:rsidP="00913CA6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  <w:bookmarkStart w:id="12" w:name="_Toc53871470"/>
      <w:bookmarkStart w:id="13" w:name="_Toc53922404"/>
      <w:bookmarkStart w:id="14" w:name="_Toc53922427"/>
      <w:bookmarkStart w:id="15" w:name="_Toc53922450"/>
      <w:bookmarkEnd w:id="12"/>
      <w:bookmarkEnd w:id="13"/>
      <w:bookmarkEnd w:id="14"/>
      <w:bookmarkEnd w:id="15"/>
    </w:p>
    <w:p w:rsidR="00913CA6" w:rsidRDefault="00913CA6" w:rsidP="00913CA6">
      <w:pPr>
        <w:pStyle w:val="a6"/>
        <w:numPr>
          <w:ilvl w:val="1"/>
          <w:numId w:val="3"/>
        </w:numPr>
        <w:shd w:val="clear" w:color="auto" w:fill="FFFFFF"/>
        <w:spacing w:after="0" w:line="360" w:lineRule="auto"/>
        <w:ind w:left="-57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6" w:name="_Toc53922451"/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bookmarkEnd w:id="16"/>
      <w:proofErr w:type="spellEnd"/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Итак, вот у вас уже есть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Теперь нужно создать хранилище версий для него. Запомните, это хранилище называется 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(англ.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repository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при случае можете вставить где-нибудь это словечко. В зависимости от того, какая у вас оболочка, соответствующей командой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создайте новую директорию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откройте ее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(в командной строке, она же оболочка, а не проводником или чем-то подобным) и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выполните: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init</w:t>
      </w:r>
      <w:proofErr w:type="spellEnd"/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Все, локальный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этой папке создан. То, что здесь сейчас хранится, будет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бекапом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поэтому, чтобы его не испортить, создадим рабочую копию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(англ.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check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out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локальной версии: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Где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] — это путь до клонируемого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Мы разбираем сейчас случай, когда вы создаете рабочую копию собственного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поэтому в качестве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] здесь вам нужно указать путь до директории, для которой мы выполняли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 если вы крутой чувак и уже работаете с удаленным сервером, то вот такая команда будет для вас в самый раз: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clone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username@host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:/path/to/repository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913CA6" w:rsidRDefault="00913CA6" w:rsidP="00913CA6">
      <w:pPr>
        <w:pStyle w:val="a6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7" w:name="_Toc53922452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Лес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bookmarkEnd w:id="17"/>
      <w:proofErr w:type="spellEnd"/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Немного теории.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своей работе управляет тремя структурами, которые называются деревьями. Первое — это рабочая директория, в ней хранятся файлы, с которыми вы прямо сейчас работаете. Ну, она ж рабочая, логично. Второе — это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этакий чек-поинт, который позволяет вам вносить изменения и ничего не портить. А третье — это HEAD, который указывает на последний сделанный вами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(Чтобы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вы не запутались в терминологии: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(англ.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commit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это сохранение состояния проекта в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Короче, считайте, новая версия.)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Так вот, чтобы вы не заблудились в этих трех соснах, запомните две крутые команды: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Они позволят вашей работе спокойно бродить по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сохраняясь, куда надо. Если вы придумали что-то гениальное и тут же внесли изменение в рабочую копию проекта, то не спешите сразу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коммитить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 Сначала испытайте в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Index’е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для этого выполните: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имя_файла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 внесли изменение только в один файл, или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*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вы хорошо потрудились поменяли сразу кучу исходников. Изменения положительны? Хорошо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потестили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Тогда скорее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коммитить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commit -m "Commit message"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Вы, конечно же, плохой парень и не оставляете комментариев в коде. Но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другое дело. Не ленитесь оставлять поясняющие сообщения: будьте уверены, вам хватит других проблем, кроме как разбираться, что же поменялось в этом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 сравнению с прошлой версией. Поясняющая картинка: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D20E9BF" wp14:editId="62B3FF21">
            <wp:extent cx="2667000" cy="1543050"/>
            <wp:effectExtent l="0" t="0" r="0" b="0"/>
            <wp:docPr id="3" name="Рисунок 3" descr="https://s3.tproger.ru/uploads/2016/06/EXcwUk86PW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s3.tproger.ru/uploads/2016/06/EXcwUk86PW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CA6" w:rsidRPr="001A3CA2" w:rsidRDefault="00913CA6" w:rsidP="00913CA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</w:t>
      </w:r>
      <w:r w:rsidRPr="001A3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4. </w:t>
      </w:r>
      <w:r w:rsidR="001529B3" w:rsidRPr="001A3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spellEnd"/>
      <w:r w:rsidRPr="001A3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</w:t>
      </w:r>
      <w:r w:rsidRPr="001A3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1A3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commit</w:t>
      </w:r>
      <w:r w:rsidR="001529B3" w:rsidRPr="001A3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»</w:t>
      </w:r>
    </w:p>
    <w:p w:rsidR="00913CA6" w:rsidRPr="001A3CA2" w:rsidRDefault="00913CA6" w:rsidP="00913CA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Теперь файл(-ы) прочно обосновались в HEAD вашей рабочей локальной копии. Оттуда их не выгнать, но в вашем удаленном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их все еще нет. Давайте сунем их еще и туда! Используйте: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origin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master</w:t>
      </w:r>
      <w:proofErr w:type="spellEnd"/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Только вместо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master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напишите название нужной ветки. Ах да, вы же еще не знаете, что такое ветки. Ну ладно, пока что запомните это место, а когда прочитаете про ветвление, вернетесь сюда.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Ах да, для крутых чуваков, работающих с серверами (как раз тут уместно говорить про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например), команда будет такой: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remote add origin [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913CA6" w:rsidRDefault="00913CA6" w:rsidP="00913CA6">
      <w:pPr>
        <w:pStyle w:val="a6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8" w:name="_Toc53922453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Ветвление</w:t>
      </w:r>
      <w:bookmarkEnd w:id="18"/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По-английски эта штука зовется 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branching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лучше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как следует вникните в этот вопрос и почитайте про ветвление подробнее, я вас с ним только познакомлю. 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Ветвление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используется для одновременной и независимой разработки разных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(ну, или накопления большего количества багов, ведь исходного кода становится больше). Основной веткой является 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master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она появляется при создании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Другие ветки — это песочницы, когда достаточно в них наиграетесь, слейте в единое целое в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master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Сейчас поясню, как это делается.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pStyle w:val="a6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9" w:name="_Toc53922454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новой ветки</w:t>
      </w:r>
      <w:bookmarkEnd w:id="19"/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Вот вы решили проработать какую-нибудь новую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Создайте для нее новую ветку: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checkout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-b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новая_ветка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Ах да, фантазия-то у вас, наверное, работает на полную катушку, ну да поумерьте её в деле именования веток: назвать ветку можно только именем, допустимым для переменной в вашем любимом языке.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pStyle w:val="a6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0" w:name="_Toc53922455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Переключение между ветками</w:t>
      </w:r>
      <w:bookmarkEnd w:id="20"/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Надо сделать перерыв в работе с этой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фичей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переключиться на другую ветку? Используйте (если работаете с локальным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репозиторием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то указывать его имя не обязательно):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checkout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]/[ветка]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Ну, а если вы уже совсем не хотите с ней работать, то удалите ее совсем: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branch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-d [ветка]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 своей веткой вы можете творить любые непотребства: ее никто не увидит, пока вы сами ее не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пропушите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удаленный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командой: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origin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[ветка]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pStyle w:val="a6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1" w:name="_Toc53922456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Слияние веток</w:t>
      </w:r>
      <w:bookmarkEnd w:id="21"/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Чтобы слить ветку в ту, с которой вы сейчас работаете, используйте: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merge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[ветка]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Но, понятное дело, это все приводит к конфликтам. И это реально проблема. Так что попробуйте исправлять все ручками прямо в директории с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репозиторием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Только потом не забудьте пометить, что вы их «слили»: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имя_файла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Кстати, ветки можно сравнить: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diff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одна_ветка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другая_ветка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Так, теперь приступим к более решительным действиям. Будем обновлять свой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соответствии с самым свежим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коммитом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Сделать это очень просто (а вот вернуть обратно не очень, поэтому трижды подумайте, прежде чем совершать эту ужасную ошибку):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pull</w:t>
      </w:r>
      <w:proofErr w:type="spellEnd"/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Я, конечно, понимаю, что вы слишком круты, чтобы оставлять какие-либо пометки на будущее — все держите в голове — но все-таки рекомендую вам оставлять тэги. И это не моя выдумка, так делают многие: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 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первые_десять_символов_соответствующего_коммита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 не знаете, какие первые символы у имени нужного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Не беда, смотрите в историю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его лог: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log</w:t>
      </w:r>
      <w:proofErr w:type="spellEnd"/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Там есть куча разных параметров для использования этой полезной штуковины, ну да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погуглите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их сами. Ах да, кстати, мы уже писали как-то про то как сделать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spellEnd"/>
      <w:r w:rsidRPr="008C29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более информативным.</w:t>
      </w: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pStyle w:val="a6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2" w:name="_Toc53922457"/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bookmarkEnd w:id="22"/>
      <w:proofErr w:type="spellEnd"/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вы ленивый, и вам не охота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по-трупрогерски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писать в оболочке своей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то можете использовать GUI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gitk</w:t>
      </w:r>
      <w:proofErr w:type="spellEnd"/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 источнике найдете еще кучу других GUI-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шек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Если вам стандартный вывод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кажется скучным, раскрасьте его: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color.ui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true</w:t>
      </w:r>
      <w:proofErr w:type="spellEnd"/>
    </w:p>
    <w:p w:rsidR="00913CA6" w:rsidRDefault="00913CA6" w:rsidP="00913C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Ну, и есть еще такая штука — интерактивное индексирование. Когда у вас будет уже достаточно большой проект, то ужать представление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index’а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log’е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можно будет так:</w:t>
      </w:r>
    </w:p>
    <w:p w:rsidR="00913CA6" w:rsidRDefault="00913CA6" w:rsidP="00913C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-i</w:t>
      </w:r>
    </w:p>
    <w:p w:rsidR="00913CA6" w:rsidRDefault="00913CA6" w:rsidP="00913CA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53922458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3 </w:t>
      </w:r>
      <w:r w:rsidR="00726A74" w:rsidRPr="00726A74">
        <w:rPr>
          <w:rFonts w:ascii="Times New Roman" w:hAnsi="Times New Roman" w:cs="Times New Roman"/>
          <w:color w:val="000000" w:themeColor="text1"/>
          <w:sz w:val="24"/>
          <w:szCs w:val="24"/>
        </w:rPr>
        <w:t>BOOTSTRAP</w:t>
      </w:r>
      <w:bookmarkEnd w:id="23"/>
    </w:p>
    <w:p w:rsidR="00913CA6" w:rsidRDefault="00913CA6" w:rsidP="00913C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13CA6" w:rsidRDefault="00913CA6" w:rsidP="00913CA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4" w:name="_Toc53922459"/>
      <w:r>
        <w:rPr>
          <w:rFonts w:ascii="Times New Roman" w:hAnsi="Times New Roman" w:cs="Times New Roman"/>
          <w:color w:val="000000" w:themeColor="text1"/>
          <w:sz w:val="24"/>
          <w:szCs w:val="24"/>
        </w:rPr>
        <w:t>3.1 Определение</w:t>
      </w:r>
      <w:bookmarkEnd w:id="24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C6E90" w:rsidRDefault="00CC6E90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60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- это свободный набор инструментов для создания сайтов и веб-приложений. Включает в себя HTML- и CSS-шаблоны оформления для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типографики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, веб-форм, кнопок, меток, блоков навигации и прочих компонентов веб-интерфейса, включая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>-расширения.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Основные инструменты: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  <w:t xml:space="preserve">Сетки — заранее заданные размеры колонок, которые можно сразу же использовать, например, ширина колонки 140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относится к классу span2 (col-md-2 в третьей версии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>), который можно использовать в CSS-описании документа.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  <w:t>Шаблоны — фиксированный или резиновый шаблон документа.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Типографика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— описания шрифтов, определение некоторых классов для шрифтов, таких как код, цитаты и т. п.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  <w:t>Медиа — предоставляет некоторое управление изображениями и видео.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  <w:t>Таблицы — средства оформления таблиц, вплоть до добавления функциональности сортировки.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  <w:t>Формы — классы для оформления форм и некоторых событий, происходящих с ними.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  <w:t>Навигация — классы оформления для панелей, вкладок, перехода по страницам, меню и панели инструментов.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Алерты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— оформление диалоговых окон, подсказок и всплывающих окон.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 xml:space="preserve">Преимущества и недостатки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>: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  <w:t>Высокая скорость создания качественной адаптивной вёрстки даже начинающими веб-разработчиками (достигается это благодаря использованию готовых компонентов, созданных профессионалами);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Кроссбраузерность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кроссплатформеннось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(корректное отображение и работа сайта во всех поддерживаемых этим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браузерах и операционных системах);  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  <w:t>Наличие большого количество готовых хорошо продуманных компонентов, протестированных огромным сообществом веб-разработчиков на различных устройствах;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  <w:t xml:space="preserve">Возможность настройки под свой проект, достигается это посредством изменения SCSS переменных и использования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миксинов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(можно изменить </w:t>
      </w:r>
      <w:r w:rsidRPr="0076160D"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количество колонок, цвета, радиуса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скруглений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углов элементов, отступы между колонками и многое другое);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  <w:t xml:space="preserve">Низкий порог вхождения; для работы с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не обязательно иметь глубокие знания по HTML, CSS,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(достаточно знать только основы вышеперечисленных технологий);</w:t>
      </w:r>
    </w:p>
    <w:p w:rsidR="00B51063" w:rsidRPr="0076160D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  <w:t xml:space="preserve">Наличие хорошо продуманного дизайна компонентов и согласованности (в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 xml:space="preserve"> все компоненты выполнены в едином стиле);</w:t>
      </w:r>
    </w:p>
    <w:p w:rsidR="00CC6E90" w:rsidRDefault="00B5106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60D">
        <w:rPr>
          <w:rFonts w:ascii="Times New Roman" w:hAnsi="Times New Roman" w:cs="Times New Roman"/>
          <w:sz w:val="24"/>
          <w:szCs w:val="24"/>
        </w:rPr>
        <w:t>•</w:t>
      </w:r>
      <w:r w:rsidRPr="0076160D">
        <w:rPr>
          <w:rFonts w:ascii="Times New Roman" w:hAnsi="Times New Roman" w:cs="Times New Roman"/>
          <w:sz w:val="24"/>
          <w:szCs w:val="24"/>
        </w:rPr>
        <w:tab/>
        <w:t xml:space="preserve">Наличие огромного сообщества, большого количества статей, рецептов и видеоматериалов; всё это при желании поможет не только хорошо разобраться в </w:t>
      </w:r>
      <w:proofErr w:type="spellStart"/>
      <w:r w:rsidRPr="0076160D">
        <w:rPr>
          <w:rFonts w:ascii="Times New Roman" w:hAnsi="Times New Roman" w:cs="Times New Roman"/>
          <w:sz w:val="24"/>
          <w:szCs w:val="24"/>
        </w:rPr>
        <w:t>фреймворке</w:t>
      </w:r>
      <w:proofErr w:type="spellEnd"/>
      <w:r w:rsidRPr="0076160D">
        <w:rPr>
          <w:rFonts w:ascii="Times New Roman" w:hAnsi="Times New Roman" w:cs="Times New Roman"/>
          <w:sz w:val="24"/>
          <w:szCs w:val="24"/>
        </w:rPr>
        <w:t>, но и найти ответы практически на любые вопросы.</w:t>
      </w:r>
    </w:p>
    <w:p w:rsidR="00F711A3" w:rsidRDefault="00F711A3" w:rsidP="007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711A3" w:rsidRDefault="00F711A3" w:rsidP="00F71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5" w:name="_Toc53922460"/>
      <w:r w:rsidRPr="00F711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3.2 Как подключить </w:t>
      </w:r>
      <w:proofErr w:type="spellStart"/>
      <w:r w:rsidRPr="00F711A3">
        <w:rPr>
          <w:rFonts w:ascii="Times New Roman" w:hAnsi="Times New Roman" w:cs="Times New Roman"/>
          <w:color w:val="000000" w:themeColor="text1"/>
          <w:sz w:val="24"/>
          <w:szCs w:val="24"/>
        </w:rPr>
        <w:t>Bootstrap</w:t>
      </w:r>
      <w:bookmarkEnd w:id="25"/>
      <w:proofErr w:type="spellEnd"/>
    </w:p>
    <w:p w:rsidR="00F711A3" w:rsidRPr="00F711A3" w:rsidRDefault="00F711A3" w:rsidP="006C04C8">
      <w:pPr>
        <w:spacing w:after="0" w:line="360" w:lineRule="auto"/>
        <w:ind w:firstLine="709"/>
        <w:jc w:val="both"/>
      </w:pPr>
    </w:p>
    <w:p w:rsidR="00F711A3" w:rsidRDefault="00F711A3" w:rsidP="00107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1A3">
        <w:rPr>
          <w:rFonts w:ascii="Times New Roman" w:hAnsi="Times New Roman" w:cs="Times New Roman"/>
          <w:sz w:val="24"/>
          <w:szCs w:val="24"/>
        </w:rPr>
        <w:t xml:space="preserve">Зайдите на официальный сайт </w:t>
      </w:r>
      <w:proofErr w:type="spellStart"/>
      <w:r w:rsidRPr="00F711A3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="004006C6">
        <w:rPr>
          <w:rFonts w:ascii="Times New Roman" w:hAnsi="Times New Roman" w:cs="Times New Roman"/>
          <w:sz w:val="24"/>
          <w:szCs w:val="24"/>
        </w:rPr>
        <w:t xml:space="preserve"> - </w:t>
      </w:r>
      <w:r w:rsidR="004006C6" w:rsidRPr="004006C6">
        <w:rPr>
          <w:rFonts w:ascii="Times New Roman" w:hAnsi="Times New Roman" w:cs="Times New Roman"/>
          <w:sz w:val="24"/>
          <w:szCs w:val="24"/>
        </w:rPr>
        <w:t>https://getbootstrap.com/</w:t>
      </w:r>
      <w:r w:rsidRPr="00F711A3">
        <w:rPr>
          <w:rFonts w:ascii="Times New Roman" w:hAnsi="Times New Roman" w:cs="Times New Roman"/>
          <w:sz w:val="24"/>
          <w:szCs w:val="24"/>
        </w:rPr>
        <w:t xml:space="preserve"> и отметьте все пункты, которые понадобятся для работы. Дополнительные возможности могут быть добавлены/удалены при необходимости. После того как вы нажмете на кнопку «</w:t>
      </w:r>
      <w:proofErr w:type="spellStart"/>
      <w:r w:rsidRPr="00F711A3"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 w:rsidRPr="00F7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A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7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A3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Pr="00F711A3">
        <w:rPr>
          <w:rFonts w:ascii="Times New Roman" w:hAnsi="Times New Roman" w:cs="Times New Roman"/>
          <w:sz w:val="24"/>
          <w:szCs w:val="24"/>
        </w:rPr>
        <w:t>» («Компилировать и Загрузить»), с</w:t>
      </w:r>
      <w:r w:rsidR="00107737">
        <w:rPr>
          <w:rFonts w:ascii="Times New Roman" w:hAnsi="Times New Roman" w:cs="Times New Roman"/>
          <w:sz w:val="24"/>
          <w:szCs w:val="24"/>
        </w:rPr>
        <w:t>качайте архив и распакуйте его.</w:t>
      </w:r>
    </w:p>
    <w:p w:rsidR="00107737" w:rsidRDefault="00107737" w:rsidP="00107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07737" w:rsidRDefault="00107737" w:rsidP="001077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4F7E6A" wp14:editId="3AB171CA">
            <wp:extent cx="3209925" cy="2505075"/>
            <wp:effectExtent l="0" t="0" r="9525" b="9525"/>
            <wp:docPr id="17" name="Рисунок 17" descr="https://webformyself.com/wp-content/uploads/2015/12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webformyself.com/wp-content/uploads/2015/12/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37" w:rsidRDefault="00107737" w:rsidP="001077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«Подключение»</w:t>
      </w:r>
    </w:p>
    <w:p w:rsidR="002260A2" w:rsidRPr="00F711A3" w:rsidRDefault="002260A2" w:rsidP="001077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11A3" w:rsidRPr="00F711A3" w:rsidRDefault="00F711A3" w:rsidP="006C0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1A3">
        <w:rPr>
          <w:rFonts w:ascii="Times New Roman" w:hAnsi="Times New Roman" w:cs="Times New Roman"/>
          <w:sz w:val="24"/>
          <w:szCs w:val="24"/>
        </w:rPr>
        <w:t xml:space="preserve">Для базовых вещей вам потребуется всего один файл. Он подчеркнут красным цветом. Сохраните его в папке с вашим CSS и подключите в области </w:t>
      </w:r>
      <w:proofErr w:type="spellStart"/>
      <w:r w:rsidRPr="00F711A3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711A3">
        <w:rPr>
          <w:rFonts w:ascii="Times New Roman" w:hAnsi="Times New Roman" w:cs="Times New Roman"/>
          <w:sz w:val="24"/>
          <w:szCs w:val="24"/>
        </w:rPr>
        <w:t xml:space="preserve"> на странице.</w:t>
      </w:r>
    </w:p>
    <w:p w:rsidR="00F711A3" w:rsidRPr="006B4882" w:rsidRDefault="006B4882" w:rsidP="006C0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882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6B488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6B4882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6B4882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6B4882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6B488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B4882">
        <w:rPr>
          <w:rFonts w:ascii="Times New Roman" w:hAnsi="Times New Roman" w:cs="Times New Roman"/>
          <w:sz w:val="24"/>
          <w:szCs w:val="24"/>
          <w:lang w:val="en-US"/>
        </w:rPr>
        <w:t>='/styles/bootstrap.min.css' type='text/</w:t>
      </w:r>
      <w:proofErr w:type="spellStart"/>
      <w:r w:rsidRPr="006B4882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B4882">
        <w:rPr>
          <w:rFonts w:ascii="Times New Roman" w:hAnsi="Times New Roman" w:cs="Times New Roman"/>
          <w:sz w:val="24"/>
          <w:szCs w:val="24"/>
          <w:lang w:val="en-US"/>
        </w:rPr>
        <w:t>' media='all'&gt;</w:t>
      </w:r>
    </w:p>
    <w:p w:rsidR="00F711A3" w:rsidRDefault="00F711A3" w:rsidP="006C0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1A3">
        <w:rPr>
          <w:rFonts w:ascii="Times New Roman" w:hAnsi="Times New Roman" w:cs="Times New Roman"/>
          <w:sz w:val="24"/>
          <w:szCs w:val="24"/>
        </w:rPr>
        <w:lastRenderedPageBreak/>
        <w:t>Иконочный</w:t>
      </w:r>
      <w:proofErr w:type="spellEnd"/>
      <w:r w:rsidRPr="00F711A3">
        <w:rPr>
          <w:rFonts w:ascii="Times New Roman" w:hAnsi="Times New Roman" w:cs="Times New Roman"/>
          <w:sz w:val="24"/>
          <w:szCs w:val="24"/>
        </w:rPr>
        <w:t xml:space="preserve"> шрифт нахо</w:t>
      </w:r>
      <w:r w:rsidR="001276C7">
        <w:rPr>
          <w:rFonts w:ascii="Times New Roman" w:hAnsi="Times New Roman" w:cs="Times New Roman"/>
          <w:sz w:val="24"/>
          <w:szCs w:val="24"/>
        </w:rPr>
        <w:t xml:space="preserve">дится в папке </w:t>
      </w:r>
      <w:proofErr w:type="spellStart"/>
      <w:r w:rsidR="001276C7">
        <w:rPr>
          <w:rFonts w:ascii="Times New Roman" w:hAnsi="Times New Roman" w:cs="Times New Roman"/>
          <w:sz w:val="24"/>
          <w:szCs w:val="24"/>
        </w:rPr>
        <w:t>fonts</w:t>
      </w:r>
      <w:proofErr w:type="spellEnd"/>
      <w:r w:rsidR="001276C7">
        <w:rPr>
          <w:rFonts w:ascii="Times New Roman" w:hAnsi="Times New Roman" w:cs="Times New Roman"/>
          <w:sz w:val="24"/>
          <w:szCs w:val="24"/>
        </w:rPr>
        <w:t xml:space="preserve"> (шрифты), и, </w:t>
      </w:r>
      <w:r w:rsidRPr="00F711A3">
        <w:rPr>
          <w:rFonts w:ascii="Times New Roman" w:hAnsi="Times New Roman" w:cs="Times New Roman"/>
          <w:sz w:val="24"/>
          <w:szCs w:val="24"/>
        </w:rPr>
        <w:t>если он вам действительно нужен, убедитесь в том, чтобы он остался в этой же папке. Сохраните структуру папок, чтобы все работало корректно.</w:t>
      </w:r>
    </w:p>
    <w:p w:rsidR="001276C7" w:rsidRPr="001276C7" w:rsidRDefault="001276C7" w:rsidP="001276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</w:t>
      </w:r>
      <w:r w:rsidRPr="001276C7">
        <w:rPr>
          <w:rFonts w:ascii="Times New Roman" w:hAnsi="Times New Roman" w:cs="Times New Roman"/>
          <w:sz w:val="24"/>
          <w:szCs w:val="24"/>
        </w:rPr>
        <w:t>коночный</w:t>
      </w:r>
      <w:proofErr w:type="spellEnd"/>
      <w:r w:rsidRPr="001276C7">
        <w:rPr>
          <w:rFonts w:ascii="Times New Roman" w:hAnsi="Times New Roman" w:cs="Times New Roman"/>
          <w:sz w:val="24"/>
          <w:szCs w:val="24"/>
        </w:rPr>
        <w:t xml:space="preserve"> шрифт позволит вам забыть о раздражающих спрайтах для иконок и очень сильно упростит вашу жизнь. Единственное ограничение заключается в том, что к одной иконке можно применить только один цвет.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6C7" w:rsidRDefault="001276C7" w:rsidP="001276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671E96" wp14:editId="430D2FEB">
            <wp:extent cx="4067175" cy="2501848"/>
            <wp:effectExtent l="0" t="0" r="0" b="0"/>
            <wp:docPr id="18" name="Рисунок 18" descr="https://webformyself.com/wp-content/uploads/2015/12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ebformyself.com/wp-content/uploads/2015/12/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36" cy="25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6C7" w:rsidRDefault="001276C7" w:rsidP="00594A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Иконочный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шрифт» </w:t>
      </w:r>
    </w:p>
    <w:p w:rsidR="00594A5C" w:rsidRPr="001276C7" w:rsidRDefault="00594A5C" w:rsidP="00594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4A5C" w:rsidRDefault="001276C7" w:rsidP="00594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6C7">
        <w:rPr>
          <w:rFonts w:ascii="Times New Roman" w:hAnsi="Times New Roman" w:cs="Times New Roman"/>
          <w:sz w:val="24"/>
          <w:szCs w:val="24"/>
        </w:rPr>
        <w:t>Вам предоставляется выбор из 200 иконок, и вы можете добавить их на ваш веб-сайт следующим образом:</w:t>
      </w:r>
      <w:r w:rsidR="00594A5C">
        <w:rPr>
          <w:rFonts w:ascii="Times New Roman" w:hAnsi="Times New Roman" w:cs="Times New Roman"/>
          <w:sz w:val="24"/>
          <w:szCs w:val="24"/>
        </w:rPr>
        <w:t xml:space="preserve"> </w:t>
      </w:r>
      <w:r w:rsidR="00594A5C" w:rsidRPr="00594A5C">
        <w:rPr>
          <w:rFonts w:ascii="Times New Roman" w:hAnsi="Times New Roman" w:cs="Times New Roman"/>
          <w:sz w:val="24"/>
          <w:szCs w:val="24"/>
        </w:rPr>
        <w:t>&lt;</w:t>
      </w:r>
      <w:r w:rsidR="00594A5C" w:rsidRPr="00594A5C">
        <w:rPr>
          <w:rFonts w:ascii="Times New Roman" w:hAnsi="Times New Roman" w:cs="Times New Roman"/>
          <w:sz w:val="24"/>
          <w:szCs w:val="24"/>
          <w:lang w:val="en-US"/>
        </w:rPr>
        <w:t>span</w:t>
      </w:r>
      <w:r w:rsidR="00594A5C" w:rsidRPr="00594A5C">
        <w:rPr>
          <w:rFonts w:ascii="Times New Roman" w:hAnsi="Times New Roman" w:cs="Times New Roman"/>
          <w:sz w:val="24"/>
          <w:szCs w:val="24"/>
        </w:rPr>
        <w:t xml:space="preserve"> </w:t>
      </w:r>
      <w:r w:rsidR="00594A5C" w:rsidRPr="00594A5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594A5C" w:rsidRPr="00594A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594A5C" w:rsidRPr="00594A5C">
        <w:rPr>
          <w:rFonts w:ascii="Times New Roman" w:hAnsi="Times New Roman" w:cs="Times New Roman"/>
          <w:sz w:val="24"/>
          <w:szCs w:val="24"/>
          <w:lang w:val="en-US"/>
        </w:rPr>
        <w:t>glyphicon</w:t>
      </w:r>
      <w:proofErr w:type="spellEnd"/>
      <w:r w:rsidR="00594A5C" w:rsidRPr="00594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A5C" w:rsidRPr="00594A5C">
        <w:rPr>
          <w:rFonts w:ascii="Times New Roman" w:hAnsi="Times New Roman" w:cs="Times New Roman"/>
          <w:sz w:val="24"/>
          <w:szCs w:val="24"/>
          <w:lang w:val="en-US"/>
        </w:rPr>
        <w:t>glyphicon</w:t>
      </w:r>
      <w:proofErr w:type="spellEnd"/>
      <w:r w:rsidR="00594A5C" w:rsidRPr="00594A5C">
        <w:rPr>
          <w:rFonts w:ascii="Times New Roman" w:hAnsi="Times New Roman" w:cs="Times New Roman"/>
          <w:sz w:val="24"/>
          <w:szCs w:val="24"/>
        </w:rPr>
        <w:t>-</w:t>
      </w:r>
      <w:r w:rsidR="00594A5C" w:rsidRPr="00594A5C">
        <w:rPr>
          <w:rFonts w:ascii="Times New Roman" w:hAnsi="Times New Roman" w:cs="Times New Roman"/>
          <w:sz w:val="24"/>
          <w:szCs w:val="24"/>
          <w:lang w:val="en-US"/>
        </w:rPr>
        <w:t>star</w:t>
      </w:r>
      <w:proofErr w:type="gramStart"/>
      <w:r w:rsidR="00594A5C" w:rsidRPr="00594A5C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="00594A5C" w:rsidRPr="00594A5C">
        <w:rPr>
          <w:rFonts w:ascii="Times New Roman" w:hAnsi="Times New Roman" w:cs="Times New Roman"/>
          <w:sz w:val="24"/>
          <w:szCs w:val="24"/>
        </w:rPr>
        <w:t>/</w:t>
      </w:r>
      <w:r w:rsidR="00594A5C" w:rsidRPr="00594A5C">
        <w:rPr>
          <w:rFonts w:ascii="Times New Roman" w:hAnsi="Times New Roman" w:cs="Times New Roman"/>
          <w:sz w:val="24"/>
          <w:szCs w:val="24"/>
          <w:lang w:val="en-US"/>
        </w:rPr>
        <w:t>span</w:t>
      </w:r>
      <w:r w:rsidR="00594A5C" w:rsidRPr="00594A5C">
        <w:rPr>
          <w:rFonts w:ascii="Times New Roman" w:hAnsi="Times New Roman" w:cs="Times New Roman"/>
          <w:sz w:val="24"/>
          <w:szCs w:val="24"/>
        </w:rPr>
        <w:t>&gt;</w:t>
      </w:r>
      <w:r w:rsidR="00594A5C">
        <w:rPr>
          <w:rFonts w:ascii="Times New Roman" w:hAnsi="Times New Roman" w:cs="Times New Roman"/>
          <w:sz w:val="24"/>
          <w:szCs w:val="24"/>
        </w:rPr>
        <w:t>.</w:t>
      </w:r>
    </w:p>
    <w:p w:rsidR="00594A5C" w:rsidRPr="00594A5C" w:rsidRDefault="00594A5C" w:rsidP="00594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7067" w:rsidRDefault="00B42C4F" w:rsidP="00380F4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6" w:name="_Toc53922461"/>
      <w:r>
        <w:rPr>
          <w:rFonts w:ascii="Times New Roman" w:hAnsi="Times New Roman" w:cs="Times New Roman"/>
          <w:color w:val="000000" w:themeColor="text1"/>
          <w:sz w:val="24"/>
          <w:szCs w:val="24"/>
        </w:rPr>
        <w:t>3.3</w:t>
      </w:r>
      <w:r w:rsidR="00380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Фреймворк</w:t>
      </w:r>
      <w:bookmarkEnd w:id="26"/>
    </w:p>
    <w:p w:rsidR="000727BD" w:rsidRDefault="000727BD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7067" w:rsidRPr="00147067" w:rsidRDefault="00E35A76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42C4F">
        <w:rPr>
          <w:rFonts w:ascii="Times New Roman" w:hAnsi="Times New Roman" w:cs="Times New Roman"/>
          <w:sz w:val="24"/>
          <w:szCs w:val="24"/>
          <w:lang w:eastAsia="ru-RU"/>
        </w:rPr>
        <w:softHyphen/>
        <w:t>—</w:t>
      </w:r>
      <w:r w:rsidRPr="00B42C4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147067"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Шаблоны </w:t>
      </w:r>
      <w:proofErr w:type="spellStart"/>
      <w:r w:rsidR="00147067" w:rsidRPr="00147067">
        <w:rPr>
          <w:rFonts w:ascii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="00C6288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147067" w:rsidRPr="00147067" w:rsidRDefault="00147067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Шаблоны в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 позволяют вам изменять уже модифицированные элементы под ваши нужды. Многие разработчики предлагают использовать их собственные шаблоны (платные или бесплатные). Подключаются шаблоны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 очень просто: после подключения самого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 вы просто добавляете вызов CSS шаблона.</w:t>
      </w:r>
    </w:p>
    <w:p w:rsidR="00147067" w:rsidRPr="00147067" w:rsidRDefault="00E35A76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147067"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Содержимое </w:t>
      </w:r>
      <w:proofErr w:type="spellStart"/>
      <w:r w:rsidR="00147067" w:rsidRPr="00147067">
        <w:rPr>
          <w:rFonts w:ascii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="006C421B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147067" w:rsidRPr="00147067" w:rsidRDefault="00147067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Если вы остановили свой выбор на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, то данный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 позволит вам существенно сэкономить время разработки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 части проекта благодаря большому количеству готовых компонентов. Позже мы рассмотрим основные компоненты, которыми пользуются почти всех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 разработчики. Следует здесь отметить, что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 — это, так сказать, набор из трех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: CSS/HTML, JS компоненты и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иконочный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 шрифт.</w:t>
      </w:r>
    </w:p>
    <w:p w:rsidR="00147067" w:rsidRPr="00E35A76" w:rsidRDefault="00E35A76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A3CA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—</w:t>
      </w:r>
      <w:r w:rsidRPr="001A3CA2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147067" w:rsidRPr="00147067">
        <w:rPr>
          <w:rFonts w:ascii="Times New Roman" w:hAnsi="Times New Roman" w:cs="Times New Roman"/>
          <w:sz w:val="24"/>
          <w:szCs w:val="24"/>
          <w:lang w:eastAsia="ru-RU"/>
        </w:rPr>
        <w:t>Сетка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147067" w:rsidRPr="00147067" w:rsidRDefault="00147067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47067">
        <w:rPr>
          <w:rFonts w:ascii="Times New Roman" w:hAnsi="Times New Roman" w:cs="Times New Roman"/>
          <w:sz w:val="24"/>
          <w:szCs w:val="24"/>
          <w:lang w:eastAsia="ru-RU"/>
        </w:rPr>
        <w:t>Наличие сетки является базовым требованием для хорошего макета. Сетка — это мощный инструмент для расположения блочного контента и вложенных элементов. С помощью префиксов вы можете указать, каким образом должны отображаться блоки, в зависимости от типа устройства, на котором просматривается веб-сайт.</w:t>
      </w:r>
    </w:p>
    <w:p w:rsidR="00147067" w:rsidRPr="00147067" w:rsidRDefault="00147067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47067">
        <w:rPr>
          <w:rFonts w:ascii="Times New Roman" w:hAnsi="Times New Roman" w:cs="Times New Roman"/>
          <w:sz w:val="24"/>
          <w:szCs w:val="24"/>
          <w:lang w:eastAsia="ru-RU"/>
        </w:rPr>
        <w:t>Например, класс «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col-xs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>-» будет использоваться для мобильных телефонов с шириной экрана менее 768 пикселей, а класс «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col-lg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-» — для устройств с шириной экрана более 1170 пикселей.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 разделяет ширину родительского блока на 12 равных блоков</w:t>
      </w:r>
      <w:r w:rsidR="00727DE9">
        <w:rPr>
          <w:rFonts w:ascii="Times New Roman" w:hAnsi="Times New Roman" w:cs="Times New Roman"/>
          <w:sz w:val="24"/>
          <w:szCs w:val="24"/>
          <w:lang w:eastAsia="ru-RU"/>
        </w:rPr>
        <w:t>, которые мы можем использовать</w:t>
      </w:r>
      <w:r w:rsidRPr="00147067">
        <w:rPr>
          <w:rFonts w:ascii="Times New Roman" w:hAnsi="Times New Roman" w:cs="Times New Roman"/>
          <w:sz w:val="24"/>
          <w:szCs w:val="24"/>
          <w:lang w:eastAsia="ru-RU"/>
        </w:rPr>
        <w:t>. Некоторые блоки могут комбинироваться, чтобы получить, например, три колонки: две 25% «col-lg-3» и одна 50% «col-lg-6».</w:t>
      </w:r>
    </w:p>
    <w:p w:rsidR="00147067" w:rsidRDefault="00147067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47067">
        <w:rPr>
          <w:rFonts w:ascii="Times New Roman" w:hAnsi="Times New Roman" w:cs="Times New Roman"/>
          <w:sz w:val="24"/>
          <w:szCs w:val="24"/>
          <w:lang w:eastAsia="ru-RU"/>
        </w:rPr>
        <w:t>Визуально страница может быть пре</w:t>
      </w:r>
      <w:r w:rsidR="000E24BD">
        <w:rPr>
          <w:rFonts w:ascii="Times New Roman" w:hAnsi="Times New Roman" w:cs="Times New Roman"/>
          <w:sz w:val="24"/>
          <w:szCs w:val="24"/>
          <w:lang w:eastAsia="ru-RU"/>
        </w:rPr>
        <w:t>дставлена в любом желаемом виде.</w:t>
      </w:r>
      <w:r w:rsidR="00C06CA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E24BD">
        <w:rPr>
          <w:rFonts w:ascii="Times New Roman" w:hAnsi="Times New Roman" w:cs="Times New Roman"/>
          <w:sz w:val="24"/>
          <w:szCs w:val="24"/>
          <w:lang w:eastAsia="ru-RU"/>
        </w:rPr>
        <w:t xml:space="preserve">На рисунке 5 </w:t>
      </w:r>
      <w:r w:rsidR="00C70649">
        <w:rPr>
          <w:rFonts w:ascii="Times New Roman" w:hAnsi="Times New Roman" w:cs="Times New Roman"/>
          <w:sz w:val="24"/>
          <w:szCs w:val="24"/>
          <w:lang w:eastAsia="ru-RU"/>
        </w:rPr>
        <w:t>представлен</w:t>
      </w:r>
      <w:r w:rsidR="000E24BD">
        <w:rPr>
          <w:rFonts w:ascii="Times New Roman" w:hAnsi="Times New Roman" w:cs="Times New Roman"/>
          <w:sz w:val="24"/>
          <w:szCs w:val="24"/>
          <w:lang w:eastAsia="ru-RU"/>
        </w:rPr>
        <w:t xml:space="preserve"> пример блоков.</w:t>
      </w:r>
    </w:p>
    <w:p w:rsidR="00C06CA7" w:rsidRPr="00147067" w:rsidRDefault="00C06CA7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47067" w:rsidRDefault="00147067" w:rsidP="003129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470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F41286" wp14:editId="0D779BD0">
            <wp:extent cx="5334000" cy="1630680"/>
            <wp:effectExtent l="0" t="0" r="0" b="7620"/>
            <wp:docPr id="7" name="Рисунок 7" descr="https://webformyself.com/wp-content/uploads/2015/12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ebformyself.com/wp-content/uploads/2015/12/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49" cy="163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CA7" w:rsidRDefault="00EC1335" w:rsidP="003129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</w:t>
      </w:r>
      <w:r w:rsidR="0061115B">
        <w:rPr>
          <w:rFonts w:ascii="Times New Roman" w:hAnsi="Times New Roman" w:cs="Times New Roman"/>
          <w:sz w:val="24"/>
          <w:szCs w:val="24"/>
          <w:lang w:eastAsia="ru-RU"/>
        </w:rPr>
        <w:t>унок 7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1529B3">
        <w:rPr>
          <w:rFonts w:ascii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Пример</w:t>
      </w:r>
      <w:r w:rsidR="00C06CA7">
        <w:rPr>
          <w:rFonts w:ascii="Times New Roman" w:hAnsi="Times New Roman" w:cs="Times New Roman"/>
          <w:sz w:val="24"/>
          <w:szCs w:val="24"/>
          <w:lang w:eastAsia="ru-RU"/>
        </w:rPr>
        <w:t xml:space="preserve"> блоков</w:t>
      </w:r>
      <w:r w:rsidR="001529B3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:rsidR="00A943A6" w:rsidRPr="00147067" w:rsidRDefault="00A943A6" w:rsidP="003129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127E0" w:rsidRDefault="00147067" w:rsidP="002E2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Если вы выйдете за пределы 12 блоков, то оставшаяся часть будет отображена ниже, под другими блоками, поэтому будьте внимательны. </w:t>
      </w:r>
    </w:p>
    <w:p w:rsidR="00147067" w:rsidRPr="00C127E0" w:rsidRDefault="00147067" w:rsidP="00C127E0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C127E0">
        <w:rPr>
          <w:rFonts w:ascii="Times New Roman" w:hAnsi="Times New Roman" w:cs="Times New Roman"/>
          <w:sz w:val="24"/>
          <w:szCs w:val="24"/>
          <w:lang w:eastAsia="ru-RU"/>
        </w:rPr>
        <w:t>Типографика</w:t>
      </w:r>
      <w:proofErr w:type="spellEnd"/>
      <w:r w:rsidR="00C127E0" w:rsidRPr="00C127E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147067" w:rsidRPr="00147067" w:rsidRDefault="00147067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В дополнение к возможности изменять блоки на макете и структуру страницы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 позволяет вам форматировать параметры шрифта: абзацы, цитаты, заголовки, подзаголовки, разные размеры текста, вставки кода и т.д. В большинстве случаев вам не нужно изменять настройки текста по умолчанию, потому что все внешние отступы, заголовки, межстрочные интервалы (интерлиньяж) и т.д. уже тщательно подобраны.</w:t>
      </w:r>
    </w:p>
    <w:p w:rsidR="00147067" w:rsidRDefault="00147067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47067">
        <w:rPr>
          <w:rFonts w:ascii="Times New Roman" w:hAnsi="Times New Roman" w:cs="Times New Roman"/>
          <w:sz w:val="24"/>
          <w:szCs w:val="24"/>
          <w:lang w:eastAsia="ru-RU"/>
        </w:rPr>
        <w:t>Большое внимание уделяется семантике: основной заголовок может быть задан в виде тега &lt;h</w:t>
      </w:r>
      <w:proofErr w:type="gram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1&gt;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heading</w:t>
      </w:r>
      <w:proofErr w:type="spellEnd"/>
      <w:proofErr w:type="gram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>&lt;/h1&gt;, но также и в виде &lt;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>=»h1″&gt;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heading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>&gt; – оба варианта будут выглядеть одинаково, но второй может быть использован любое количество раз на странице.</w:t>
      </w:r>
      <w:r w:rsidR="00212F89">
        <w:rPr>
          <w:rFonts w:ascii="Times New Roman" w:hAnsi="Times New Roman" w:cs="Times New Roman"/>
          <w:sz w:val="24"/>
          <w:szCs w:val="24"/>
          <w:lang w:eastAsia="ru-RU"/>
        </w:rPr>
        <w:t xml:space="preserve"> На рисунке 6 представлены все различия заголовков. </w:t>
      </w:r>
    </w:p>
    <w:p w:rsidR="00FA5E9C" w:rsidRPr="00147067" w:rsidRDefault="00FA5E9C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47067" w:rsidRDefault="00147067" w:rsidP="00212F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4706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A13B3A" wp14:editId="0469F08C">
            <wp:extent cx="2812341" cy="2447925"/>
            <wp:effectExtent l="0" t="0" r="7620" b="0"/>
            <wp:docPr id="8" name="Рисунок 8" descr="https://webformyself.com/wp-content/uploads/2015/12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ebformyself.com/wp-content/uploads/2015/12/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35" cy="246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89" w:rsidRDefault="0061115B" w:rsidP="00212F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8</w:t>
      </w:r>
      <w:r w:rsidR="00212F89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1529B3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212F89">
        <w:rPr>
          <w:rFonts w:ascii="Times New Roman" w:hAnsi="Times New Roman" w:cs="Times New Roman"/>
          <w:sz w:val="24"/>
          <w:szCs w:val="24"/>
          <w:lang w:val="en-US" w:eastAsia="ru-RU"/>
        </w:rPr>
        <w:t>Heading</w:t>
      </w:r>
      <w:r w:rsidR="001529B3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:rsidR="0061115B" w:rsidRPr="001529B3" w:rsidRDefault="0061115B" w:rsidP="00212F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47067" w:rsidRPr="00147067" w:rsidRDefault="00147067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Если вы хотите попробовать поработать с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, но не хотите сразу разбираться во всех «тонкостях», то начните с малого: создайте текстовую страничку с какими-то новостями. Просто проведите линии под заголовками и подзаголовками, вставьте изображения, добавьте какие-нибудь цитаты, списки и наслаждайтесь тем, как легко данный </w:t>
      </w:r>
      <w:proofErr w:type="spellStart"/>
      <w:r w:rsidRPr="00147067">
        <w:rPr>
          <w:rFonts w:ascii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 справляется с данными задачами.</w:t>
      </w:r>
    </w:p>
    <w:p w:rsidR="00147067" w:rsidRPr="00CC1C51" w:rsidRDefault="00147067" w:rsidP="00CC1C51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C1C51">
        <w:rPr>
          <w:rFonts w:ascii="Times New Roman" w:hAnsi="Times New Roman" w:cs="Times New Roman"/>
          <w:sz w:val="24"/>
          <w:szCs w:val="24"/>
          <w:lang w:eastAsia="ru-RU"/>
        </w:rPr>
        <w:t>Оповещения (</w:t>
      </w:r>
      <w:proofErr w:type="spellStart"/>
      <w:r w:rsidRPr="00CC1C51">
        <w:rPr>
          <w:rFonts w:ascii="Times New Roman" w:hAnsi="Times New Roman" w:cs="Times New Roman"/>
          <w:sz w:val="24"/>
          <w:szCs w:val="24"/>
          <w:lang w:eastAsia="ru-RU"/>
        </w:rPr>
        <w:t>алерты</w:t>
      </w:r>
      <w:proofErr w:type="spellEnd"/>
      <w:r w:rsidRPr="00CC1C51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CC1C51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147067" w:rsidRDefault="00147067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47067">
        <w:rPr>
          <w:rFonts w:ascii="Times New Roman" w:hAnsi="Times New Roman" w:cs="Times New Roman"/>
          <w:sz w:val="24"/>
          <w:szCs w:val="24"/>
          <w:lang w:eastAsia="ru-RU"/>
        </w:rPr>
        <w:t xml:space="preserve">Любое оповещение может быть представлено в 4 стандартных форматах: положительный, информационный, предупреждающий, отрицательный. </w:t>
      </w:r>
      <w:r w:rsidR="001529B3">
        <w:rPr>
          <w:rFonts w:ascii="Times New Roman" w:hAnsi="Times New Roman" w:cs="Times New Roman"/>
          <w:sz w:val="24"/>
          <w:szCs w:val="24"/>
          <w:lang w:eastAsia="ru-RU"/>
        </w:rPr>
        <w:t>Пример таких оповещений представлен на рисунке 6.</w:t>
      </w:r>
    </w:p>
    <w:p w:rsidR="001529B3" w:rsidRPr="00147067" w:rsidRDefault="001529B3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47067" w:rsidRDefault="00147067" w:rsidP="00147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470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3DE17B" wp14:editId="3400157C">
            <wp:extent cx="5029200" cy="2647950"/>
            <wp:effectExtent l="0" t="0" r="0" b="0"/>
            <wp:docPr id="9" name="Рисунок 9" descr="https://webformyself.com/wp-content/uploads/2015/12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ebformyself.com/wp-content/uploads/2015/12/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B3" w:rsidRPr="00147067" w:rsidRDefault="0013756D" w:rsidP="001529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9</w:t>
      </w:r>
      <w:r w:rsidR="001529B3">
        <w:rPr>
          <w:rFonts w:ascii="Times New Roman" w:hAnsi="Times New Roman" w:cs="Times New Roman"/>
          <w:sz w:val="24"/>
          <w:szCs w:val="24"/>
          <w:lang w:eastAsia="ru-RU"/>
        </w:rPr>
        <w:t>. «Оповещения»</w:t>
      </w:r>
    </w:p>
    <w:p w:rsidR="001C52CF" w:rsidRDefault="001C52CF" w:rsidP="0076160D">
      <w:pPr>
        <w:spacing w:after="0" w:line="360" w:lineRule="auto"/>
        <w:ind w:firstLine="709"/>
        <w:jc w:val="both"/>
      </w:pPr>
    </w:p>
    <w:p w:rsidR="009570C8" w:rsidRDefault="00B42C4F" w:rsidP="0056156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7" w:name="_Toc53922462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3.4</w:t>
      </w:r>
      <w:r w:rsidR="00957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Использование</w:t>
      </w:r>
      <w:bookmarkEnd w:id="27"/>
    </w:p>
    <w:p w:rsidR="00561567" w:rsidRPr="00561567" w:rsidRDefault="00561567" w:rsidP="00561567"/>
    <w:p w:rsidR="009570C8" w:rsidRDefault="009570C8" w:rsidP="00957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34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разработке базы данных необходимо было выбрать инструмент </w:t>
      </w:r>
      <w:proofErr w:type="spellStart"/>
      <w:r w:rsidRPr="0073340C">
        <w:rPr>
          <w:rFonts w:ascii="Times New Roman" w:hAnsi="Times New Roman" w:cs="Times New Roman"/>
          <w:sz w:val="24"/>
          <w:szCs w:val="24"/>
          <w:shd w:val="clear" w:color="auto" w:fill="FFFFFF"/>
        </w:rPr>
        <w:t>Bootstrap</w:t>
      </w:r>
      <w:proofErr w:type="spellEnd"/>
      <w:r w:rsidRPr="007334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использовался редактор </w:t>
      </w:r>
      <w:proofErr w:type="spellStart"/>
      <w:r w:rsidRPr="0073340C">
        <w:rPr>
          <w:rFonts w:ascii="Times New Roman" w:hAnsi="Times New Roman" w:cs="Times New Roman"/>
          <w:sz w:val="24"/>
          <w:szCs w:val="24"/>
          <w:shd w:val="clear" w:color="auto" w:fill="FFFFFF"/>
        </w:rPr>
        <w:t>Sublime</w:t>
      </w:r>
      <w:proofErr w:type="spellEnd"/>
      <w:r w:rsidRPr="007334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3340C">
        <w:rPr>
          <w:rFonts w:ascii="Times New Roman" w:hAnsi="Times New Roman" w:cs="Times New Roman"/>
          <w:sz w:val="24"/>
          <w:szCs w:val="24"/>
          <w:shd w:val="clear" w:color="auto" w:fill="FFFFFF"/>
        </w:rPr>
        <w:t>Text</w:t>
      </w:r>
      <w:proofErr w:type="spellEnd"/>
      <w:r w:rsidRPr="007334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3.</w:t>
      </w:r>
      <w:r w:rsidRPr="0073340C">
        <w:t xml:space="preserve"> </w:t>
      </w:r>
      <w:r w:rsidRPr="0073340C">
        <w:rPr>
          <w:rFonts w:ascii="Times New Roman" w:hAnsi="Times New Roman" w:cs="Times New Roman"/>
          <w:sz w:val="24"/>
          <w:szCs w:val="24"/>
          <w:shd w:val="clear" w:color="auto" w:fill="FFFFFF"/>
        </w:rPr>
        <w:t>Для базы данных по предметной облас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ти «Магазин детских игрушек</w:t>
      </w:r>
      <w:r w:rsidRPr="0073340C">
        <w:rPr>
          <w:rFonts w:ascii="Times New Roman" w:hAnsi="Times New Roman" w:cs="Times New Roman"/>
          <w:sz w:val="24"/>
          <w:szCs w:val="24"/>
          <w:shd w:val="clear" w:color="auto" w:fill="FFFFFF"/>
        </w:rPr>
        <w:t>», в которой главным действующим лицом явля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ется администратор магазина детских игрушек</w:t>
      </w:r>
      <w:r w:rsidRPr="0073340C">
        <w:rPr>
          <w:rFonts w:ascii="Times New Roman" w:hAnsi="Times New Roman" w:cs="Times New Roman"/>
          <w:sz w:val="24"/>
          <w:szCs w:val="24"/>
          <w:shd w:val="clear" w:color="auto" w:fill="FFFFFF"/>
        </w:rPr>
        <w:t>, был создан интерфейс с возможностью просмотра, удаления, добавления и обновления записей.</w:t>
      </w:r>
      <w:r w:rsidRPr="001728B7">
        <w:t xml:space="preserve"> </w:t>
      </w:r>
      <w:r w:rsidRPr="001728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помощью </w:t>
      </w:r>
      <w:proofErr w:type="spellStart"/>
      <w:r w:rsidRPr="001728B7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ootstrap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выбрали</w:t>
      </w:r>
      <w:r w:rsidRPr="001728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один из подходов к организации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HTML. Я создал директорию для общего проекта и скопировал</w:t>
      </w:r>
      <w:r w:rsidRPr="001728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нее файлы </w:t>
      </w:r>
      <w:proofErr w:type="spellStart"/>
      <w:r w:rsidRPr="001728B7">
        <w:rPr>
          <w:rFonts w:ascii="Times New Roman" w:hAnsi="Times New Roman" w:cs="Times New Roman"/>
          <w:sz w:val="24"/>
          <w:szCs w:val="24"/>
          <w:shd w:val="clear" w:color="auto" w:fill="FFFFFF"/>
        </w:rPr>
        <w:t>Bootstrap</w:t>
      </w:r>
      <w:proofErr w:type="spellEnd"/>
      <w:r w:rsidRPr="001728B7">
        <w:rPr>
          <w:rFonts w:ascii="Times New Roman" w:hAnsi="Times New Roman" w:cs="Times New Roman"/>
          <w:sz w:val="24"/>
          <w:szCs w:val="24"/>
          <w:shd w:val="clear" w:color="auto" w:fill="FFFFFF"/>
        </w:rPr>
        <w:t>, сохранив исходную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структуру директорий. Поместив</w:t>
      </w:r>
      <w:r w:rsidRPr="001728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свои собственные HTML-файлы на самый верхний уровень, а файлы CSS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1728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соответствующие поддиректории </w:t>
      </w:r>
      <w:proofErr w:type="spellStart"/>
      <w:r w:rsidRPr="001728B7">
        <w:rPr>
          <w:rFonts w:ascii="Times New Roman" w:hAnsi="Times New Roman" w:cs="Times New Roman"/>
          <w:sz w:val="24"/>
          <w:szCs w:val="24"/>
          <w:shd w:val="clear" w:color="auto" w:fill="FFFFFF"/>
        </w:rPr>
        <w:t>Boo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tstrap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 именами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728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соответственно). Общая структура </w:t>
      </w:r>
      <w:r w:rsidR="0013756D">
        <w:rPr>
          <w:rFonts w:ascii="Times New Roman" w:hAnsi="Times New Roman" w:cs="Times New Roman"/>
          <w:sz w:val="24"/>
          <w:szCs w:val="24"/>
          <w:shd w:val="clear" w:color="auto" w:fill="FFFFFF"/>
        </w:rPr>
        <w:t>изображена на рисунке 10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C69BA" w:rsidRDefault="000C69BA" w:rsidP="00957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70C8" w:rsidRPr="001728B7" w:rsidRDefault="009570C8" w:rsidP="009570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728B7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244FBCF" wp14:editId="2B7CEBCC">
            <wp:extent cx="5295900" cy="3905250"/>
            <wp:effectExtent l="0" t="0" r="0" b="0"/>
            <wp:docPr id="1" name="Рисунок 1" descr="C:\Users\Admin\YandexDisk\Скриншоты\2020-07-01_09-32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\Скриншоты\2020-07-01_09-32-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43" cy="39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C8" w:rsidRPr="00933CF4" w:rsidRDefault="0013756D" w:rsidP="009570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10 </w:t>
      </w:r>
      <w:r w:rsidR="009570C8" w:rsidRPr="001A3C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9570C8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="009570C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Bootstrap</w:t>
      </w:r>
      <w:r w:rsidR="009570C8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</w:p>
    <w:p w:rsidR="001C52CF" w:rsidRDefault="001C52CF" w:rsidP="0076160D">
      <w:pPr>
        <w:spacing w:after="0" w:line="360" w:lineRule="auto"/>
        <w:ind w:firstLine="709"/>
        <w:jc w:val="both"/>
      </w:pPr>
    </w:p>
    <w:p w:rsidR="009570C8" w:rsidRDefault="005902F2" w:rsidP="005902F2">
      <w:pPr>
        <w:spacing w:line="259" w:lineRule="auto"/>
      </w:pPr>
      <w:r>
        <w:br w:type="page"/>
      </w:r>
    </w:p>
    <w:p w:rsidR="00913CA6" w:rsidRPr="001C52CF" w:rsidRDefault="00913CA6" w:rsidP="001C52CF">
      <w:pPr>
        <w:pStyle w:val="1"/>
        <w:spacing w:before="0" w:line="257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Toc53922463"/>
      <w:r w:rsidRPr="001C52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ЗАКЛЮЧЕНИЕ</w:t>
      </w:r>
      <w:bookmarkEnd w:id="28"/>
    </w:p>
    <w:p w:rsidR="00913CA6" w:rsidRDefault="00913CA6" w:rsidP="00DF0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3CA6" w:rsidRDefault="00913CA6" w:rsidP="00DF0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3CA6" w:rsidRDefault="00913CA6" w:rsidP="00DF0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рассмотрели большинство основных способов настройки клиента и сервера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тем, чтобы он был максимально соответствовал вашим рабочим процессам и проектам.</w:t>
      </w:r>
    </w:p>
    <w:p w:rsidR="00913CA6" w:rsidRDefault="00913CA6" w:rsidP="00DF0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узнали о всевозможных настройках, атрибутах файлов и о перехватчиках событий, а также рассмотрели пример настройки сервера с соблюдением политики. Теперь вам должно быть по плечу заставить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подстроиться под практически любой тип рабочего процесса, который только можно вообразить.</w:t>
      </w:r>
    </w:p>
    <w:p w:rsidR="00601D3B" w:rsidRPr="007968A6" w:rsidRDefault="00601D3B" w:rsidP="00DF0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результате выполнения и изучения </w:t>
      </w:r>
      <w:proofErr w:type="spellStart"/>
      <w:r w:rsidRPr="007968A6">
        <w:rPr>
          <w:rFonts w:ascii="Times New Roman" w:hAnsi="Times New Roman" w:cs="Times New Roman"/>
          <w:sz w:val="24"/>
          <w:szCs w:val="24"/>
          <w:shd w:val="clear" w:color="auto" w:fill="FFFFFF"/>
        </w:rPr>
        <w:t>bootstrap</w:t>
      </w:r>
      <w:proofErr w:type="spellEnd"/>
      <w:r w:rsidRPr="00796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68A6"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были применены знания и освоены профессиональные</w:t>
      </w:r>
      <w:r w:rsidRPr="007968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компетенций.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Были закреплены полученные навыки и знания с </w:t>
      </w:r>
      <w:proofErr w:type="spellStart"/>
      <w:r w:rsidRPr="007968A6"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68A6">
        <w:rPr>
          <w:rFonts w:ascii="Times New Roman" w:hAnsi="Times New Roman" w:cs="Times New Roman"/>
          <w:sz w:val="24"/>
          <w:szCs w:val="24"/>
          <w:shd w:val="clear" w:color="auto" w:fill="FFFFFF"/>
        </w:rPr>
        <w:t>bootstrap</w:t>
      </w:r>
      <w:proofErr w:type="spellEnd"/>
      <w:r w:rsidRPr="007968A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0B49"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двух словах в нём заложены основные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proofErr w:type="spellEnd"/>
      <w:r w:rsidRPr="00FA0B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правила</w:t>
      </w:r>
      <w:r w:rsidRPr="00FA0B4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которые облегчают вёрстку</w:t>
      </w:r>
      <w:r w:rsidRPr="00FA0B4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058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очень прост в освоение при детальном изучение</w:t>
      </w:r>
      <w:r w:rsidRPr="007968A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13CA6" w:rsidRDefault="00913CA6" w:rsidP="008C29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037AE" w:rsidRDefault="00F037AE" w:rsidP="008C29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037AE" w:rsidRPr="00F037AE" w:rsidRDefault="00F037AE" w:rsidP="00F037A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3CA6" w:rsidRDefault="00913CA6" w:rsidP="00913CA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Toc811"/>
      <w:bookmarkStart w:id="30" w:name="_Toc4463"/>
      <w:bookmarkStart w:id="31" w:name="_Toc53922464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СПИСОК ИСПОЛЬЗУЕМЫХ ИСТОЧНИКОВ</w:t>
      </w:r>
      <w:bookmarkEnd w:id="29"/>
      <w:bookmarkEnd w:id="30"/>
      <w:bookmarkEnd w:id="31"/>
    </w:p>
    <w:p w:rsidR="00913CA6" w:rsidRDefault="00913CA6" w:rsidP="00913CA6"/>
    <w:p w:rsidR="00913CA6" w:rsidRDefault="00913CA6" w:rsidP="0051745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13CA6" w:rsidRPr="001A3CA2" w:rsidRDefault="00913CA6" w:rsidP="00517456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[Электронный ресурс]/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tproger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translations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difference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9C1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1A3CA2" w:rsidRPr="0043242B" w:rsidRDefault="001A3CA2" w:rsidP="00517456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Bootstrap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: </w:t>
      </w:r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Электронный ресурс</w:t>
      </w:r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]/ </w:t>
      </w:r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https</w:t>
      </w:r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://</w:t>
      </w:r>
      <w:proofErr w:type="spellStart"/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webformyself</w:t>
      </w:r>
      <w:proofErr w:type="spellEnd"/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com</w:t>
      </w:r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/</w:t>
      </w:r>
      <w:proofErr w:type="spellStart"/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znakomstvo</w:t>
      </w:r>
      <w:proofErr w:type="spellEnd"/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</w:t>
      </w:r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s</w:t>
      </w:r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</w:t>
      </w:r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bootstrap</w:t>
      </w:r>
      <w:r w:rsidRPr="001A3CA2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43242B" w:rsidRDefault="0043242B" w:rsidP="00517456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Bootstrap</w:t>
      </w:r>
      <w:r w:rsidRPr="00432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документация на русском </w:t>
      </w:r>
      <w:r w:rsidRPr="00432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Электронный ресурс</w:t>
      </w:r>
      <w:r w:rsidRPr="00432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/ </w:t>
      </w:r>
      <w:r w:rsidRPr="00432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https://bootstrap-4.ru/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- статься в интернете. </w:t>
      </w:r>
    </w:p>
    <w:p w:rsidR="00913CA6" w:rsidRPr="009C1572" w:rsidRDefault="00913CA6" w:rsidP="0051745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:rsidR="00913CA6" w:rsidRDefault="00913CA6" w:rsidP="00913CA6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31F65" w:rsidRDefault="00931F65"/>
    <w:sectPr w:rsidR="00931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279">
    <w:altName w:val="Times New Roman"/>
    <w:charset w:val="CC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E7209"/>
    <w:multiLevelType w:val="multilevel"/>
    <w:tmpl w:val="387EA9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">
    <w:nsid w:val="24F11D1F"/>
    <w:multiLevelType w:val="singleLevel"/>
    <w:tmpl w:val="24F11D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3FEE48F2"/>
    <w:multiLevelType w:val="hybridMultilevel"/>
    <w:tmpl w:val="25A8F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31FE"/>
    <w:multiLevelType w:val="multilevel"/>
    <w:tmpl w:val="9C1EBD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>
    <w:nsid w:val="72D766E7"/>
    <w:multiLevelType w:val="hybridMultilevel"/>
    <w:tmpl w:val="B260883C"/>
    <w:lvl w:ilvl="0" w:tplc="1E5E843E">
      <w:start w:val="3"/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11"/>
    <w:rsid w:val="000727BD"/>
    <w:rsid w:val="000C69BA"/>
    <w:rsid w:val="000E24BD"/>
    <w:rsid w:val="00107737"/>
    <w:rsid w:val="001276C7"/>
    <w:rsid w:val="0013419F"/>
    <w:rsid w:val="0013756D"/>
    <w:rsid w:val="00147067"/>
    <w:rsid w:val="001529B3"/>
    <w:rsid w:val="001A3CA2"/>
    <w:rsid w:val="001C52CF"/>
    <w:rsid w:val="001F534B"/>
    <w:rsid w:val="00205832"/>
    <w:rsid w:val="00212F89"/>
    <w:rsid w:val="002260A2"/>
    <w:rsid w:val="0027011A"/>
    <w:rsid w:val="00270660"/>
    <w:rsid w:val="002B129B"/>
    <w:rsid w:val="002D6BFD"/>
    <w:rsid w:val="002E2DEB"/>
    <w:rsid w:val="002E5831"/>
    <w:rsid w:val="00311B75"/>
    <w:rsid w:val="00312902"/>
    <w:rsid w:val="003246B9"/>
    <w:rsid w:val="00333981"/>
    <w:rsid w:val="00380F47"/>
    <w:rsid w:val="00387155"/>
    <w:rsid w:val="004006C6"/>
    <w:rsid w:val="0043242B"/>
    <w:rsid w:val="004831FD"/>
    <w:rsid w:val="00517456"/>
    <w:rsid w:val="005215D3"/>
    <w:rsid w:val="00561567"/>
    <w:rsid w:val="005902F2"/>
    <w:rsid w:val="00594A5C"/>
    <w:rsid w:val="005D288D"/>
    <w:rsid w:val="00601D3B"/>
    <w:rsid w:val="0061115B"/>
    <w:rsid w:val="0063261F"/>
    <w:rsid w:val="00637F26"/>
    <w:rsid w:val="006B4882"/>
    <w:rsid w:val="006C04C8"/>
    <w:rsid w:val="006C421B"/>
    <w:rsid w:val="00723D49"/>
    <w:rsid w:val="00726A74"/>
    <w:rsid w:val="00727DE9"/>
    <w:rsid w:val="0074504E"/>
    <w:rsid w:val="0076160D"/>
    <w:rsid w:val="00870F37"/>
    <w:rsid w:val="0087777E"/>
    <w:rsid w:val="00886C11"/>
    <w:rsid w:val="008C24CA"/>
    <w:rsid w:val="008C29F6"/>
    <w:rsid w:val="00913CA6"/>
    <w:rsid w:val="00931F65"/>
    <w:rsid w:val="009570C8"/>
    <w:rsid w:val="009C1572"/>
    <w:rsid w:val="009E4E23"/>
    <w:rsid w:val="00A039ED"/>
    <w:rsid w:val="00A47C0C"/>
    <w:rsid w:val="00A943A6"/>
    <w:rsid w:val="00B201B6"/>
    <w:rsid w:val="00B42C4F"/>
    <w:rsid w:val="00B51063"/>
    <w:rsid w:val="00B86BE3"/>
    <w:rsid w:val="00BA09A4"/>
    <w:rsid w:val="00C06CA7"/>
    <w:rsid w:val="00C127E0"/>
    <w:rsid w:val="00C55C1B"/>
    <w:rsid w:val="00C62880"/>
    <w:rsid w:val="00C70649"/>
    <w:rsid w:val="00CC1C51"/>
    <w:rsid w:val="00CC6E90"/>
    <w:rsid w:val="00CF344F"/>
    <w:rsid w:val="00D04CF2"/>
    <w:rsid w:val="00D50598"/>
    <w:rsid w:val="00DF0368"/>
    <w:rsid w:val="00E06EFF"/>
    <w:rsid w:val="00E11E95"/>
    <w:rsid w:val="00E35A76"/>
    <w:rsid w:val="00EC1335"/>
    <w:rsid w:val="00F037AE"/>
    <w:rsid w:val="00F33ACE"/>
    <w:rsid w:val="00F711A3"/>
    <w:rsid w:val="00F87226"/>
    <w:rsid w:val="00FA5E9C"/>
    <w:rsid w:val="00FA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929F8-2081-4059-AFED-03C65145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CA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3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3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913CA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13C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3CA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13CA6"/>
    <w:pPr>
      <w:spacing w:after="100"/>
      <w:ind w:left="440"/>
    </w:pPr>
  </w:style>
  <w:style w:type="paragraph" w:styleId="a4">
    <w:name w:val="Body Text Indent"/>
    <w:basedOn w:val="a"/>
    <w:link w:val="a5"/>
    <w:semiHidden/>
    <w:unhideWhenUsed/>
    <w:rsid w:val="00913CA6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5">
    <w:name w:val="Основной текст с отступом Знак"/>
    <w:basedOn w:val="a0"/>
    <w:link w:val="a4"/>
    <w:semiHidden/>
    <w:rsid w:val="00913CA6"/>
    <w:rPr>
      <w:rFonts w:ascii="Calibri" w:eastAsia="SimSun" w:hAnsi="Calibri" w:cs="font279"/>
      <w:lang w:eastAsia="ar-SA"/>
    </w:rPr>
  </w:style>
  <w:style w:type="paragraph" w:styleId="a6">
    <w:name w:val="List Paragraph"/>
    <w:basedOn w:val="a"/>
    <w:uiPriority w:val="34"/>
    <w:qFormat/>
    <w:rsid w:val="00913CA6"/>
    <w:pPr>
      <w:spacing w:after="200" w:line="276" w:lineRule="auto"/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913CA6"/>
    <w:pPr>
      <w:outlineLvl w:val="9"/>
    </w:pPr>
    <w:rPr>
      <w:lang w:eastAsia="ru-RU"/>
    </w:rPr>
  </w:style>
  <w:style w:type="paragraph" w:customStyle="1" w:styleId="12">
    <w:name w:val="Абзац списка1"/>
    <w:basedOn w:val="a"/>
    <w:rsid w:val="00913CA6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913CA6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a8">
    <w:name w:val="Основной текст_"/>
    <w:basedOn w:val="a0"/>
    <w:link w:val="32"/>
    <w:locked/>
    <w:rsid w:val="00913CA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3"/>
    <w:basedOn w:val="a"/>
    <w:link w:val="a8"/>
    <w:rsid w:val="00913CA6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submenu-table">
    <w:name w:val="submenu-table"/>
    <w:basedOn w:val="a0"/>
    <w:rsid w:val="00913CA6"/>
  </w:style>
  <w:style w:type="character" w:customStyle="1" w:styleId="FontStyle51">
    <w:name w:val="Font Style51"/>
    <w:basedOn w:val="a0"/>
    <w:rsid w:val="00913CA6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character" w:customStyle="1" w:styleId="100">
    <w:name w:val="Основной текст + 10"/>
    <w:aliases w:val="5 pt"/>
    <w:basedOn w:val="a0"/>
    <w:rsid w:val="00913CA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470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3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6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0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11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2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tproger.ru/uploads/2016/06/EXcwUk86PWs.jpg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4548</Words>
  <Characters>25924</Characters>
  <Application>Microsoft Office Word</Application>
  <DocSecurity>0</DocSecurity>
  <Lines>216</Lines>
  <Paragraphs>60</Paragraphs>
  <ScaleCrop>false</ScaleCrop>
  <Company>SPecialiST RePack</Company>
  <LinksUpToDate>false</LinksUpToDate>
  <CharactersWithSpaces>30412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Admin</cp:lastModifiedBy>
  <cp:revision>99</cp:revision>
  <dcterms:created xsi:type="dcterms:W3CDTF">2020-10-18T10:40:00Z</dcterms:created>
  <dcterms:modified xsi:type="dcterms:W3CDTF">2020-10-18T12:07:00Z</dcterms:modified>
</cp:coreProperties>
</file>