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DB0" w:rsidRDefault="00A87DB0" w:rsidP="00A87DB0">
      <w:pPr>
        <w:rPr>
          <w:rFonts w:asciiTheme="majorBidi" w:hAnsiTheme="majorBidi" w:cstheme="majorBidi"/>
          <w:color w:val="C00000"/>
          <w:sz w:val="52"/>
          <w:szCs w:val="52"/>
        </w:rPr>
      </w:pPr>
      <w:r>
        <w:rPr>
          <w:rFonts w:asciiTheme="majorBidi" w:hAnsiTheme="majorBidi" w:cstheme="majorBidi"/>
          <w:color w:val="C00000"/>
          <w:sz w:val="52"/>
          <w:szCs w:val="52"/>
        </w:rPr>
        <w:t>System Architecture</w:t>
      </w:r>
    </w:p>
    <w:p w:rsidR="00A87DB0" w:rsidRDefault="00A87DB0" w:rsidP="00A87DB0">
      <w:pPr>
        <w:rPr>
          <w:rFonts w:asciiTheme="majorBidi" w:hAnsiTheme="majorBidi" w:cstheme="majorBidi"/>
          <w:sz w:val="24"/>
          <w:szCs w:val="24"/>
        </w:rPr>
      </w:pPr>
      <w:r>
        <w:rPr>
          <w:rFonts w:asciiTheme="majorBidi" w:hAnsiTheme="majorBidi" w:cstheme="majorBidi"/>
          <w:sz w:val="24"/>
          <w:szCs w:val="24"/>
        </w:rPr>
        <w:t>Code guide System  provides the  user with multiple of answers to the questions that may struggle with him for a lot of time ,also user can sign up and post his question if he couldn’t find an answer to his question , also he can communicate with a specialist to help him in his problem ,or learn a group of various languages like : C ,C++, Python , Java , etc……….</w:t>
      </w:r>
    </w:p>
    <w:p w:rsidR="00A87DB0" w:rsidRDefault="00A87DB0" w:rsidP="00A87DB0">
      <w:pPr>
        <w:rPr>
          <w:rFonts w:asciiTheme="majorBidi" w:hAnsiTheme="majorBidi" w:cstheme="majorBidi"/>
          <w:sz w:val="24"/>
          <w:szCs w:val="24"/>
        </w:rPr>
      </w:pPr>
      <w:r>
        <w:rPr>
          <w:rFonts w:asciiTheme="majorBidi" w:hAnsiTheme="majorBidi" w:cstheme="majorBidi"/>
          <w:sz w:val="24"/>
          <w:szCs w:val="24"/>
        </w:rPr>
        <w:t>This system consists of the following modules:</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[1]</w:t>
      </w:r>
      <w:r>
        <w:rPr>
          <w:rFonts w:asciiTheme="majorBidi" w:hAnsiTheme="majorBidi" w:cstheme="majorBidi"/>
          <w:sz w:val="24"/>
          <w:szCs w:val="24"/>
        </w:rPr>
        <w:t xml:space="preserve"> Storage</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 xml:space="preserve">[2] </w:t>
      </w:r>
      <w:r>
        <w:rPr>
          <w:rFonts w:asciiTheme="majorBidi" w:hAnsiTheme="majorBidi" w:cstheme="majorBidi"/>
          <w:sz w:val="24"/>
          <w:szCs w:val="24"/>
        </w:rPr>
        <w:t>Data Processing</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 xml:space="preserve">[3] </w:t>
      </w:r>
      <w:r>
        <w:rPr>
          <w:rFonts w:asciiTheme="majorBidi" w:hAnsiTheme="majorBidi" w:cstheme="majorBidi"/>
          <w:sz w:val="24"/>
          <w:szCs w:val="24"/>
        </w:rPr>
        <w:t>Data Analytics</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 xml:space="preserve">[4] </w:t>
      </w:r>
      <w:r>
        <w:rPr>
          <w:rFonts w:asciiTheme="majorBidi" w:hAnsiTheme="majorBidi" w:cstheme="majorBidi"/>
          <w:sz w:val="24"/>
          <w:szCs w:val="24"/>
        </w:rPr>
        <w:t>Indexing</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 xml:space="preserve">[5] </w:t>
      </w:r>
      <w:r>
        <w:rPr>
          <w:rFonts w:asciiTheme="majorBidi" w:hAnsiTheme="majorBidi" w:cstheme="majorBidi"/>
          <w:sz w:val="24"/>
          <w:szCs w:val="24"/>
        </w:rPr>
        <w:t>General User Area</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 xml:space="preserve">[6] </w:t>
      </w:r>
      <w:r>
        <w:rPr>
          <w:rFonts w:asciiTheme="majorBidi" w:hAnsiTheme="majorBidi" w:cstheme="majorBidi"/>
          <w:sz w:val="24"/>
          <w:szCs w:val="24"/>
        </w:rPr>
        <w:t>User Area</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 xml:space="preserve">[7] </w:t>
      </w:r>
      <w:r>
        <w:rPr>
          <w:rFonts w:asciiTheme="majorBidi" w:hAnsiTheme="majorBidi" w:cstheme="majorBidi"/>
          <w:sz w:val="24"/>
          <w:szCs w:val="24"/>
        </w:rPr>
        <w:t>Specialists Area</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 xml:space="preserve">[8] </w:t>
      </w:r>
      <w:r>
        <w:rPr>
          <w:rFonts w:asciiTheme="majorBidi" w:hAnsiTheme="majorBidi" w:cstheme="majorBidi"/>
          <w:sz w:val="24"/>
          <w:szCs w:val="24"/>
        </w:rPr>
        <w:t>Questions Area</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 xml:space="preserve">[9] </w:t>
      </w:r>
      <w:r>
        <w:rPr>
          <w:rFonts w:asciiTheme="majorBidi" w:hAnsiTheme="majorBidi" w:cstheme="majorBidi"/>
          <w:sz w:val="24"/>
          <w:szCs w:val="24"/>
        </w:rPr>
        <w:t>Achievements</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 xml:space="preserve">[10] </w:t>
      </w:r>
      <w:r>
        <w:rPr>
          <w:rFonts w:asciiTheme="majorBidi" w:hAnsiTheme="majorBidi" w:cstheme="majorBidi"/>
          <w:sz w:val="24"/>
          <w:szCs w:val="24"/>
        </w:rPr>
        <w:t>Security</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[11]</w:t>
      </w:r>
      <w:r>
        <w:rPr>
          <w:rFonts w:asciiTheme="majorBidi" w:hAnsiTheme="majorBidi" w:cstheme="majorBidi"/>
          <w:sz w:val="24"/>
          <w:szCs w:val="24"/>
        </w:rPr>
        <w:t xml:space="preserve"> Groups Area</w:t>
      </w:r>
    </w:p>
    <w:p w:rsidR="00A87DB0" w:rsidRDefault="00A87DB0" w:rsidP="00A87DB0">
      <w:pPr>
        <w:rPr>
          <w:rFonts w:asciiTheme="majorBidi" w:hAnsiTheme="majorBidi" w:cstheme="majorBidi"/>
          <w:sz w:val="24"/>
          <w:szCs w:val="24"/>
        </w:rPr>
      </w:pPr>
      <w:r>
        <w:rPr>
          <w:rFonts w:asciiTheme="majorBidi" w:hAnsiTheme="majorBidi" w:cstheme="majorBidi"/>
          <w:color w:val="C00000"/>
          <w:sz w:val="24"/>
          <w:szCs w:val="24"/>
        </w:rPr>
        <w:t xml:space="preserve">[12] </w:t>
      </w:r>
      <w:r>
        <w:rPr>
          <w:rFonts w:asciiTheme="majorBidi" w:hAnsiTheme="majorBidi" w:cstheme="majorBidi"/>
          <w:sz w:val="24"/>
          <w:szCs w:val="24"/>
        </w:rPr>
        <w:t>System Administration Area</w:t>
      </w:r>
    </w:p>
    <w:p w:rsidR="00A87DB0" w:rsidRDefault="00A87DB0" w:rsidP="00FF3D77">
      <w:pPr>
        <w:spacing w:after="120"/>
        <w:rPr>
          <w:rFonts w:ascii="Calibri" w:hAnsi="Calibri" w:cs="Calibri"/>
          <w:color w:val="C00000"/>
          <w:sz w:val="36"/>
          <w:szCs w:val="36"/>
        </w:rPr>
      </w:pPr>
    </w:p>
    <w:p w:rsidR="00A87DB0" w:rsidRDefault="00A87DB0" w:rsidP="00FF3D77">
      <w:pPr>
        <w:spacing w:after="120"/>
        <w:rPr>
          <w:rFonts w:ascii="Calibri" w:hAnsi="Calibri" w:cs="Calibri"/>
          <w:color w:val="C00000"/>
          <w:sz w:val="36"/>
          <w:szCs w:val="36"/>
        </w:rPr>
      </w:pPr>
    </w:p>
    <w:p w:rsidR="00A87DB0" w:rsidRDefault="00A87DB0" w:rsidP="00FF3D77">
      <w:pPr>
        <w:spacing w:after="120"/>
        <w:rPr>
          <w:rFonts w:ascii="Calibri" w:hAnsi="Calibri" w:cs="Calibri"/>
          <w:color w:val="C00000"/>
          <w:sz w:val="36"/>
          <w:szCs w:val="36"/>
        </w:rPr>
      </w:pPr>
    </w:p>
    <w:p w:rsidR="00A87DB0" w:rsidRDefault="00A87DB0" w:rsidP="00FF3D77">
      <w:pPr>
        <w:spacing w:after="120"/>
        <w:rPr>
          <w:rFonts w:ascii="Calibri" w:hAnsi="Calibri" w:cs="Calibri"/>
          <w:color w:val="C00000"/>
          <w:sz w:val="36"/>
          <w:szCs w:val="36"/>
        </w:rPr>
      </w:pPr>
    </w:p>
    <w:p w:rsidR="00A87DB0" w:rsidRDefault="00A87DB0" w:rsidP="00FF3D77">
      <w:pPr>
        <w:spacing w:after="120"/>
        <w:rPr>
          <w:rFonts w:ascii="Calibri" w:hAnsi="Calibri" w:cs="Calibri"/>
          <w:color w:val="C00000"/>
          <w:sz w:val="36"/>
          <w:szCs w:val="36"/>
        </w:rPr>
      </w:pPr>
    </w:p>
    <w:p w:rsidR="00A87DB0" w:rsidRDefault="00A87DB0" w:rsidP="00FF3D77">
      <w:pPr>
        <w:spacing w:after="120"/>
        <w:rPr>
          <w:rFonts w:ascii="Calibri" w:hAnsi="Calibri" w:cs="Calibri"/>
          <w:color w:val="C00000"/>
          <w:sz w:val="36"/>
          <w:szCs w:val="36"/>
        </w:rPr>
      </w:pPr>
      <w:bookmarkStart w:id="0" w:name="_GoBack"/>
      <w:bookmarkEnd w:id="0"/>
    </w:p>
    <w:p w:rsidR="00FF3D77" w:rsidRPr="003D3B91" w:rsidRDefault="00FF3D77" w:rsidP="00FF3D77">
      <w:pPr>
        <w:spacing w:after="120"/>
        <w:rPr>
          <w:rFonts w:ascii="Calibri" w:hAnsi="Calibri" w:cs="Calibri"/>
          <w:color w:val="C00000"/>
          <w:sz w:val="36"/>
          <w:szCs w:val="36"/>
        </w:rPr>
      </w:pPr>
      <w:r w:rsidRPr="003D3B91">
        <w:rPr>
          <w:rFonts w:ascii="Calibri" w:hAnsi="Calibri" w:cs="Calibri"/>
          <w:color w:val="C00000"/>
          <w:sz w:val="36"/>
          <w:szCs w:val="36"/>
        </w:rPr>
        <w:lastRenderedPageBreak/>
        <w:t>[6] User Area</w:t>
      </w:r>
    </w:p>
    <w:p w:rsidR="00FF3D77" w:rsidRDefault="00FF3D77" w:rsidP="00FF3D77">
      <w:pPr>
        <w:spacing w:after="120"/>
        <w:rPr>
          <w:rFonts w:ascii="Calibri" w:hAnsi="Calibri" w:cs="Calibri"/>
        </w:rPr>
      </w:pPr>
      <w:r>
        <w:rPr>
          <w:rFonts w:ascii="Calibri" w:hAnsi="Calibri" w:cs="Calibri"/>
        </w:rPr>
        <w:t xml:space="preserve">This module provides user with all the activities that the website supports like </w:t>
      </w:r>
    </w:p>
    <w:p w:rsidR="00FF3D77" w:rsidRDefault="00FF3D77" w:rsidP="00FF3D77">
      <w:pPr>
        <w:pStyle w:val="ListParagraph"/>
        <w:numPr>
          <w:ilvl w:val="0"/>
          <w:numId w:val="1"/>
        </w:numPr>
        <w:spacing w:after="120"/>
        <w:rPr>
          <w:rFonts w:ascii="Calibri" w:hAnsi="Calibri" w:cs="Calibri"/>
        </w:rPr>
      </w:pPr>
      <w:r>
        <w:rPr>
          <w:rFonts w:ascii="Calibri" w:hAnsi="Calibri" w:cs="Calibri"/>
        </w:rPr>
        <w:t>Register as “member or specialist” .</w:t>
      </w:r>
    </w:p>
    <w:p w:rsidR="00FF3D77" w:rsidRDefault="00FF3D77" w:rsidP="00FF3D77">
      <w:pPr>
        <w:pStyle w:val="ListParagraph"/>
        <w:numPr>
          <w:ilvl w:val="0"/>
          <w:numId w:val="1"/>
        </w:numPr>
        <w:spacing w:after="120"/>
        <w:rPr>
          <w:rFonts w:ascii="Calibri" w:hAnsi="Calibri" w:cs="Calibri"/>
        </w:rPr>
      </w:pPr>
      <w:r>
        <w:rPr>
          <w:rFonts w:ascii="Calibri" w:hAnsi="Calibri" w:cs="Calibri"/>
        </w:rPr>
        <w:t>Post a question and write comments.</w:t>
      </w:r>
    </w:p>
    <w:p w:rsidR="00FF3D77" w:rsidRDefault="00FF3D77" w:rsidP="00FF3D77">
      <w:pPr>
        <w:pStyle w:val="ListParagraph"/>
        <w:numPr>
          <w:ilvl w:val="0"/>
          <w:numId w:val="1"/>
        </w:numPr>
        <w:spacing w:after="120"/>
        <w:rPr>
          <w:rFonts w:ascii="Calibri" w:hAnsi="Calibri" w:cs="Calibri"/>
        </w:rPr>
      </w:pPr>
      <w:r>
        <w:rPr>
          <w:rFonts w:ascii="Calibri" w:hAnsi="Calibri" w:cs="Calibri"/>
        </w:rPr>
        <w:t>Show his questions or all questions on the site.</w:t>
      </w:r>
    </w:p>
    <w:p w:rsidR="00FF3D77" w:rsidRDefault="00FF3D77" w:rsidP="00FF3D77">
      <w:pPr>
        <w:pStyle w:val="ListParagraph"/>
        <w:numPr>
          <w:ilvl w:val="0"/>
          <w:numId w:val="1"/>
        </w:numPr>
        <w:spacing w:after="120"/>
        <w:rPr>
          <w:rFonts w:ascii="Calibri" w:hAnsi="Calibri" w:cs="Calibri"/>
        </w:rPr>
      </w:pPr>
      <w:r>
        <w:rPr>
          <w:rFonts w:ascii="Calibri" w:hAnsi="Calibri" w:cs="Calibri"/>
        </w:rPr>
        <w:t>Show notifications icon on navigation bar –where he can follow his questions updates &amp; any updates in groups-.</w:t>
      </w:r>
    </w:p>
    <w:p w:rsidR="00FF3D77" w:rsidRDefault="00FF3D77" w:rsidP="00FF3D77">
      <w:pPr>
        <w:pStyle w:val="ListParagraph"/>
        <w:numPr>
          <w:ilvl w:val="0"/>
          <w:numId w:val="1"/>
        </w:numPr>
        <w:spacing w:after="120"/>
        <w:rPr>
          <w:rFonts w:ascii="Calibri" w:hAnsi="Calibri" w:cs="Calibri"/>
        </w:rPr>
      </w:pPr>
      <w:r>
        <w:rPr>
          <w:rFonts w:ascii="Calibri" w:hAnsi="Calibri" w:cs="Calibri"/>
        </w:rPr>
        <w:t>Create &amp; join groups to share knowledge with others and gain the experience of teamwork .</w:t>
      </w:r>
    </w:p>
    <w:p w:rsidR="00FF3D77" w:rsidRDefault="00FF3D77" w:rsidP="00FF3D77">
      <w:pPr>
        <w:pStyle w:val="ListParagraph"/>
        <w:numPr>
          <w:ilvl w:val="0"/>
          <w:numId w:val="1"/>
        </w:numPr>
        <w:spacing w:after="120"/>
        <w:rPr>
          <w:rFonts w:ascii="Calibri" w:hAnsi="Calibri" w:cs="Calibri"/>
        </w:rPr>
      </w:pPr>
      <w:r>
        <w:rPr>
          <w:rFonts w:ascii="Calibri" w:hAnsi="Calibri" w:cs="Calibri"/>
        </w:rPr>
        <w:t>User can connect to the online courses.</w:t>
      </w:r>
    </w:p>
    <w:p w:rsidR="00FF3D77" w:rsidRDefault="00FF3D77" w:rsidP="00FF3D77">
      <w:pPr>
        <w:pStyle w:val="ListParagraph"/>
        <w:numPr>
          <w:ilvl w:val="0"/>
          <w:numId w:val="1"/>
        </w:numPr>
        <w:spacing w:after="120"/>
        <w:rPr>
          <w:rFonts w:ascii="Calibri" w:hAnsi="Calibri" w:cs="Calibri"/>
        </w:rPr>
      </w:pPr>
      <w:r>
        <w:rPr>
          <w:rFonts w:ascii="Calibri" w:hAnsi="Calibri" w:cs="Calibri"/>
        </w:rPr>
        <w:t>User can use a paid service to ask a specialist about his problem.</w:t>
      </w:r>
    </w:p>
    <w:p w:rsidR="00FF3D77" w:rsidRDefault="00FF3D77" w:rsidP="00FF3D77">
      <w:pPr>
        <w:pStyle w:val="ListParagraph"/>
        <w:numPr>
          <w:ilvl w:val="0"/>
          <w:numId w:val="1"/>
        </w:numPr>
        <w:spacing w:after="120"/>
        <w:rPr>
          <w:rFonts w:ascii="Calibri" w:hAnsi="Calibri" w:cs="Calibri"/>
        </w:rPr>
      </w:pPr>
      <w:r>
        <w:rPr>
          <w:rFonts w:ascii="Calibri" w:hAnsi="Calibri" w:cs="Calibri"/>
        </w:rPr>
        <w:t>Achievements section where the user can earn points by answering some questions.</w:t>
      </w:r>
    </w:p>
    <w:p w:rsidR="00FF3D77" w:rsidRDefault="00FF3D77" w:rsidP="00FF3D77">
      <w:pPr>
        <w:pStyle w:val="ListParagraph"/>
        <w:numPr>
          <w:ilvl w:val="0"/>
          <w:numId w:val="1"/>
        </w:numPr>
        <w:spacing w:after="120"/>
        <w:rPr>
          <w:rFonts w:ascii="Calibri" w:hAnsi="Calibri" w:cs="Calibri"/>
        </w:rPr>
      </w:pPr>
      <w:r>
        <w:rPr>
          <w:rFonts w:ascii="Calibri" w:hAnsi="Calibri" w:cs="Calibri"/>
        </w:rPr>
        <w:t xml:space="preserve">Users can give rating for the comments on  the posts </w:t>
      </w:r>
    </w:p>
    <w:p w:rsidR="00FF3D77" w:rsidRPr="0070001F" w:rsidRDefault="00FF3D77" w:rsidP="00FF3D77">
      <w:pPr>
        <w:pStyle w:val="ListParagraph"/>
        <w:numPr>
          <w:ilvl w:val="0"/>
          <w:numId w:val="1"/>
        </w:numPr>
        <w:spacing w:after="120"/>
        <w:rPr>
          <w:rFonts w:ascii="Calibri" w:hAnsi="Calibri" w:cs="Calibri"/>
        </w:rPr>
      </w:pPr>
      <w:r>
        <w:rPr>
          <w:rFonts w:ascii="Calibri" w:hAnsi="Calibri" w:cs="Calibri"/>
        </w:rPr>
        <w:t xml:space="preserve">Users can bookmark the important questions  </w:t>
      </w:r>
    </w:p>
    <w:p w:rsidR="00FF3D77" w:rsidRDefault="00FF3D77" w:rsidP="00FF3D77">
      <w:pPr>
        <w:pStyle w:val="ListParagraph"/>
        <w:spacing w:after="120"/>
        <w:rPr>
          <w:rFonts w:ascii="Calibri" w:hAnsi="Calibri" w:cs="Calibri"/>
        </w:rPr>
      </w:pPr>
    </w:p>
    <w:p w:rsidR="00FF3D77" w:rsidRDefault="00FF3D77" w:rsidP="00FF3D77">
      <w:pPr>
        <w:pStyle w:val="ListParagraph"/>
        <w:spacing w:after="120"/>
        <w:rPr>
          <w:rFonts w:ascii="Calibri" w:hAnsi="Calibri" w:cs="Calibri"/>
        </w:rPr>
      </w:pPr>
    </w:p>
    <w:p w:rsidR="00FF3D77" w:rsidRDefault="00FF3D77" w:rsidP="00FF3D77">
      <w:pPr>
        <w:pStyle w:val="ListParagraph"/>
        <w:spacing w:after="120"/>
        <w:rPr>
          <w:rFonts w:ascii="Calibri" w:hAnsi="Calibri" w:cs="Calibri"/>
        </w:rPr>
      </w:pPr>
    </w:p>
    <w:p w:rsidR="00FF3D77" w:rsidRDefault="00FF3D77" w:rsidP="00FF3D77">
      <w:pPr>
        <w:pStyle w:val="ListParagraph"/>
        <w:spacing w:after="120"/>
        <w:rPr>
          <w:rFonts w:ascii="Calibri" w:hAnsi="Calibri" w:cs="Calibri"/>
        </w:rPr>
      </w:pPr>
    </w:p>
    <w:p w:rsidR="00FF3D77" w:rsidRDefault="00FF3D77" w:rsidP="00FF3D77">
      <w:pPr>
        <w:pStyle w:val="ListParagraph"/>
        <w:spacing w:after="120"/>
        <w:rPr>
          <w:rFonts w:ascii="Calibri" w:hAnsi="Calibri" w:cs="Calibri"/>
        </w:rPr>
      </w:pPr>
    </w:p>
    <w:p w:rsidR="00FF3D77" w:rsidRDefault="00FF3D77" w:rsidP="00FF3D77">
      <w:pPr>
        <w:spacing w:after="120"/>
        <w:rPr>
          <w:rFonts w:ascii="Calibri" w:hAnsi="Calibri" w:cs="Calibri"/>
        </w:rPr>
      </w:pPr>
    </w:p>
    <w:p w:rsidR="00FF3D77" w:rsidRPr="003D3B91" w:rsidRDefault="00FF3D77" w:rsidP="00FF3D77">
      <w:pPr>
        <w:spacing w:after="120"/>
        <w:rPr>
          <w:rFonts w:ascii="Calibri" w:hAnsi="Calibri" w:cs="Calibri"/>
          <w:color w:val="C00000"/>
          <w:sz w:val="36"/>
          <w:szCs w:val="36"/>
        </w:rPr>
      </w:pPr>
      <w:r w:rsidRPr="003D3B91">
        <w:rPr>
          <w:rFonts w:ascii="Calibri" w:hAnsi="Calibri" w:cs="Calibri"/>
          <w:color w:val="C00000"/>
          <w:sz w:val="36"/>
          <w:szCs w:val="36"/>
        </w:rPr>
        <w:t>[7] Specialist Area</w:t>
      </w:r>
    </w:p>
    <w:p w:rsidR="00FF3D77" w:rsidRDefault="00FF3D77" w:rsidP="00FF3D77">
      <w:pPr>
        <w:spacing w:after="120"/>
        <w:rPr>
          <w:rFonts w:ascii="Calibri" w:hAnsi="Calibri" w:cs="Calibri"/>
        </w:rPr>
      </w:pPr>
      <w:r>
        <w:rPr>
          <w:rFonts w:ascii="Calibri" w:hAnsi="Calibri" w:cs="Calibri"/>
        </w:rPr>
        <w:t>This module provides specialist to sign up on site and answer the question asked by users for money  and users can join in group with him and be in continuous contact with him.</w:t>
      </w:r>
    </w:p>
    <w:p w:rsidR="00FF3D77" w:rsidRDefault="00FF3D77" w:rsidP="00FF3D77">
      <w:pPr>
        <w:spacing w:after="120"/>
        <w:rPr>
          <w:rFonts w:ascii="Calibri" w:hAnsi="Calibri" w:cs="Calibri"/>
        </w:rPr>
      </w:pPr>
      <w:r>
        <w:rPr>
          <w:rFonts w:ascii="Calibri" w:hAnsi="Calibri" w:cs="Calibri"/>
        </w:rPr>
        <w:t>User’s questions appear on the home page for the specialist after signing in and he can show all users’ questions.</w:t>
      </w:r>
    </w:p>
    <w:p w:rsidR="00FF3D77" w:rsidRDefault="00FF3D77" w:rsidP="00FF3D77">
      <w:pPr>
        <w:spacing w:after="120"/>
        <w:rPr>
          <w:rFonts w:ascii="Calibri" w:hAnsi="Calibri" w:cs="Calibri"/>
        </w:rPr>
      </w:pPr>
      <w:r>
        <w:rPr>
          <w:rFonts w:ascii="Calibri" w:hAnsi="Calibri" w:cs="Calibri"/>
        </w:rPr>
        <w:t>Specialists can create groups with users to make a specific project where users can benefit from this group.</w:t>
      </w:r>
    </w:p>
    <w:p w:rsidR="00FF3D77" w:rsidRDefault="00FF3D77" w:rsidP="00FF3D77">
      <w:pPr>
        <w:spacing w:after="120"/>
        <w:rPr>
          <w:rFonts w:ascii="Calibri" w:hAnsi="Calibri" w:cs="Calibri"/>
        </w:rPr>
      </w:pPr>
      <w:r>
        <w:rPr>
          <w:rFonts w:ascii="Calibri" w:hAnsi="Calibri" w:cs="Calibri"/>
        </w:rPr>
        <w:t>On the specialist profile there will be his rating which the users gave to him, the number of questions he had answered.</w:t>
      </w:r>
    </w:p>
    <w:p w:rsidR="00FF3D77" w:rsidRDefault="00FF3D77" w:rsidP="00FF3D77">
      <w:pPr>
        <w:spacing w:after="120"/>
        <w:rPr>
          <w:rFonts w:ascii="Calibri" w:hAnsi="Calibri" w:cs="Calibri"/>
        </w:rPr>
      </w:pPr>
      <w:r>
        <w:rPr>
          <w:rFonts w:ascii="Calibri" w:hAnsi="Calibri" w:cs="Calibri"/>
        </w:rPr>
        <w:t>User’s questions will be directed to the gmail of the specialists if they didn’t open the website.</w:t>
      </w:r>
    </w:p>
    <w:p w:rsidR="00FF3D77" w:rsidRPr="00AE3CAA" w:rsidRDefault="00FF3D77" w:rsidP="00FF3D77">
      <w:pPr>
        <w:spacing w:after="120"/>
        <w:rPr>
          <w:rFonts w:ascii="Calibri" w:hAnsi="Calibri" w:cs="Calibri"/>
        </w:rPr>
      </w:pPr>
    </w:p>
    <w:p w:rsidR="00FF3D77" w:rsidRPr="003D3B91" w:rsidRDefault="00FF3D77" w:rsidP="00FF3D77">
      <w:pPr>
        <w:spacing w:after="120"/>
        <w:rPr>
          <w:rFonts w:ascii="Calibri" w:hAnsi="Calibri" w:cs="Calibri"/>
          <w:color w:val="C00000"/>
          <w:sz w:val="36"/>
          <w:szCs w:val="36"/>
        </w:rPr>
      </w:pPr>
      <w:r w:rsidRPr="003D3B91">
        <w:rPr>
          <w:rFonts w:ascii="Calibri" w:hAnsi="Calibri" w:cs="Calibri"/>
          <w:color w:val="C00000"/>
          <w:sz w:val="36"/>
          <w:szCs w:val="36"/>
        </w:rPr>
        <w:t>[8]Questions Area</w:t>
      </w:r>
    </w:p>
    <w:p w:rsidR="00FF3D77" w:rsidRDefault="00FF3D77" w:rsidP="00FF3D77">
      <w:pPr>
        <w:spacing w:after="120"/>
        <w:rPr>
          <w:rFonts w:ascii="Calibri" w:hAnsi="Calibri" w:cs="Calibri"/>
        </w:rPr>
      </w:pPr>
      <w:r>
        <w:rPr>
          <w:rFonts w:ascii="Calibri" w:hAnsi="Calibri" w:cs="Calibri"/>
        </w:rPr>
        <w:t>The user decide which language he want to ask the question in or if he asking a general question ,then he can choose whether he can use a paid service like “Ask a specialist” or ask his question to the public , the user can type the question with limited number of characters.</w:t>
      </w:r>
    </w:p>
    <w:p w:rsidR="00FF3D77" w:rsidRDefault="00FF3D77" w:rsidP="00FF3D77">
      <w:pPr>
        <w:spacing w:after="120"/>
        <w:rPr>
          <w:rFonts w:ascii="Calibri" w:hAnsi="Calibri" w:cs="Calibri"/>
        </w:rPr>
      </w:pPr>
      <w:r>
        <w:rPr>
          <w:rFonts w:ascii="Calibri" w:hAnsi="Calibri" w:cs="Calibri"/>
        </w:rPr>
        <w:lastRenderedPageBreak/>
        <w:t>Comments area will be under the questions area where every question will have his answers or as we call it “comments” under it so the user can see the question &amp; its answer easily, the comment will show the name of his author.</w:t>
      </w:r>
    </w:p>
    <w:p w:rsidR="00FF3D77" w:rsidRDefault="00FF3D77" w:rsidP="00FF3D77">
      <w:pPr>
        <w:spacing w:after="120"/>
        <w:rPr>
          <w:rFonts w:ascii="Calibri" w:hAnsi="Calibri" w:cs="Calibri"/>
        </w:rPr>
      </w:pPr>
      <w:r>
        <w:rPr>
          <w:rFonts w:ascii="Calibri" w:hAnsi="Calibri" w:cs="Calibri"/>
        </w:rPr>
        <w:t>The comments can be rated by the users, where the comment with the greatest number of ratings will be displayed first, while in the 1</w:t>
      </w:r>
      <w:r w:rsidRPr="00980B91">
        <w:rPr>
          <w:rFonts w:ascii="Calibri" w:hAnsi="Calibri" w:cs="Calibri"/>
          <w:vertAlign w:val="superscript"/>
        </w:rPr>
        <w:t>st</w:t>
      </w:r>
      <w:r>
        <w:rPr>
          <w:rFonts w:ascii="Calibri" w:hAnsi="Calibri" w:cs="Calibri"/>
        </w:rPr>
        <w:t xml:space="preserve"> the comments are ordered according to the date.</w:t>
      </w:r>
    </w:p>
    <w:p w:rsidR="00FF3D77" w:rsidRPr="003D3B91" w:rsidRDefault="00FF3D77" w:rsidP="00FF3D77">
      <w:pPr>
        <w:spacing w:after="120"/>
        <w:rPr>
          <w:rFonts w:ascii="Calibri" w:hAnsi="Calibri" w:cs="Calibri"/>
          <w:color w:val="C00000"/>
        </w:rPr>
      </w:pPr>
      <w:r w:rsidRPr="003D3B91">
        <w:rPr>
          <w:rFonts w:ascii="Calibri" w:hAnsi="Calibri" w:cs="Calibri"/>
          <w:color w:val="C00000"/>
        </w:rPr>
        <w:t xml:space="preserve"> </w:t>
      </w:r>
    </w:p>
    <w:p w:rsidR="00FF3D77" w:rsidRPr="003D3B91" w:rsidRDefault="00FF3D77" w:rsidP="00FF3D77">
      <w:pPr>
        <w:spacing w:after="120"/>
        <w:rPr>
          <w:rFonts w:ascii="Calibri" w:hAnsi="Calibri" w:cs="Calibri"/>
          <w:color w:val="C00000"/>
          <w:sz w:val="36"/>
          <w:szCs w:val="36"/>
        </w:rPr>
      </w:pPr>
      <w:r w:rsidRPr="003D3B91">
        <w:rPr>
          <w:rFonts w:ascii="Calibri" w:hAnsi="Calibri" w:cs="Calibri"/>
          <w:color w:val="C00000"/>
          <w:sz w:val="36"/>
          <w:szCs w:val="36"/>
        </w:rPr>
        <w:t>[9]Achievements</w:t>
      </w:r>
    </w:p>
    <w:p w:rsidR="00FF3D77" w:rsidRDefault="00FF3D77" w:rsidP="00FF3D77">
      <w:pPr>
        <w:spacing w:after="120"/>
        <w:rPr>
          <w:rFonts w:ascii="Calibri" w:hAnsi="Calibri" w:cs="Calibri"/>
        </w:rPr>
      </w:pPr>
    </w:p>
    <w:p w:rsidR="00FF3D77" w:rsidRDefault="00FF3D77" w:rsidP="00FF3D77">
      <w:pPr>
        <w:spacing w:after="120"/>
        <w:rPr>
          <w:rFonts w:ascii="Calibri" w:hAnsi="Calibri" w:cs="Calibri"/>
        </w:rPr>
      </w:pPr>
      <w:r>
        <w:rPr>
          <w:rFonts w:ascii="Calibri" w:hAnsi="Calibri" w:cs="Calibri"/>
        </w:rPr>
        <w:t>Each user can collect points when he helps other users in comments as each comment has a rating , so for every helpful comment the user gets some points.</w:t>
      </w:r>
    </w:p>
    <w:p w:rsidR="00FF3D77" w:rsidRDefault="00FF3D77" w:rsidP="00FF3D77">
      <w:pPr>
        <w:spacing w:after="120"/>
        <w:rPr>
          <w:rFonts w:ascii="Calibri" w:hAnsi="Calibri" w:cs="Calibri"/>
        </w:rPr>
      </w:pPr>
      <w:r>
        <w:rPr>
          <w:rFonts w:ascii="Calibri" w:hAnsi="Calibri" w:cs="Calibri"/>
        </w:rPr>
        <w:t>Points  can be used as a credit in the website  for asking a specialist.</w:t>
      </w:r>
    </w:p>
    <w:p w:rsidR="00FF3D77" w:rsidRDefault="00FF3D77" w:rsidP="00FF3D77">
      <w:pPr>
        <w:spacing w:after="120"/>
        <w:rPr>
          <w:rFonts w:ascii="Calibri" w:hAnsi="Calibri" w:cs="Calibri"/>
        </w:rPr>
      </w:pPr>
      <w:r>
        <w:rPr>
          <w:rFonts w:ascii="Calibri" w:hAnsi="Calibri" w:cs="Calibri"/>
        </w:rPr>
        <w:t xml:space="preserve">If the points exceed than a certain level the user can be promoted to be a specialist  so he can gain money  from the website. </w:t>
      </w:r>
    </w:p>
    <w:p w:rsidR="00FF3D77" w:rsidRDefault="00FF3D77" w:rsidP="00FF3D77">
      <w:pPr>
        <w:spacing w:after="120"/>
        <w:rPr>
          <w:rFonts w:ascii="Calibri" w:hAnsi="Calibri" w:cs="Calibri"/>
        </w:rPr>
      </w:pPr>
    </w:p>
    <w:p w:rsidR="00FF3D77" w:rsidRDefault="00FF3D77" w:rsidP="00FF3D77">
      <w:pPr>
        <w:spacing w:after="120"/>
        <w:rPr>
          <w:rFonts w:ascii="Calibri" w:hAnsi="Calibri" w:cs="Calibri"/>
        </w:rPr>
      </w:pPr>
    </w:p>
    <w:p w:rsidR="00FF3D77" w:rsidRDefault="00FF3D77" w:rsidP="00FF3D77">
      <w:pPr>
        <w:spacing w:after="120"/>
        <w:rPr>
          <w:rFonts w:ascii="Calibri" w:hAnsi="Calibri" w:cs="Calibri"/>
        </w:rPr>
      </w:pPr>
    </w:p>
    <w:p w:rsidR="00FF3D77" w:rsidRPr="00A43A2E" w:rsidRDefault="00FF3D77" w:rsidP="00FF3D77">
      <w:pPr>
        <w:spacing w:after="120"/>
        <w:rPr>
          <w:rFonts w:ascii="Calibri" w:hAnsi="Calibri" w:cs="Calibri"/>
          <w:sz w:val="32"/>
          <w:szCs w:val="32"/>
        </w:rPr>
      </w:pPr>
      <w:r w:rsidRPr="00A43A2E">
        <w:rPr>
          <w:rFonts w:ascii="Calibri" w:hAnsi="Calibri" w:cs="Calibri"/>
          <w:color w:val="C00000"/>
          <w:sz w:val="32"/>
          <w:szCs w:val="32"/>
        </w:rPr>
        <w:t>[10] Security</w:t>
      </w:r>
    </w:p>
    <w:p w:rsidR="00FF3D77" w:rsidRDefault="00FF3D77" w:rsidP="00FF3D77">
      <w:pPr>
        <w:spacing w:after="120"/>
        <w:rPr>
          <w:rFonts w:cstheme="minorHAnsi"/>
        </w:rPr>
      </w:pPr>
      <w:r>
        <w:rPr>
          <w:rFonts w:cstheme="minorHAnsi"/>
        </w:rPr>
        <w:t>Security analysis to avoid corruption of database, as the data is analyzed before forwarding to the database.</w:t>
      </w:r>
    </w:p>
    <w:p w:rsidR="00FF3D77" w:rsidRDefault="00FF3D77" w:rsidP="00FF3D77">
      <w:pPr>
        <w:spacing w:after="120"/>
        <w:rPr>
          <w:rFonts w:cstheme="minorHAnsi"/>
        </w:rPr>
      </w:pPr>
      <w:r>
        <w:rPr>
          <w:rFonts w:cstheme="minorHAnsi"/>
        </w:rPr>
        <w:t>Security for user profile to avoid any outsider to show its content.</w:t>
      </w:r>
    </w:p>
    <w:p w:rsidR="00FF3D77" w:rsidRDefault="00FF3D77" w:rsidP="00FF3D77">
      <w:pPr>
        <w:spacing w:after="120"/>
        <w:rPr>
          <w:rFonts w:ascii="Calibri" w:hAnsi="Calibri" w:cs="Calibri"/>
        </w:rPr>
      </w:pPr>
      <w:r>
        <w:rPr>
          <w:rFonts w:ascii="Calibri" w:hAnsi="Calibri" w:cs="Calibri"/>
        </w:rPr>
        <w:t>Passwords will be encrypted before it will be assigned to the database .</w:t>
      </w:r>
    </w:p>
    <w:p w:rsidR="00FF3D77" w:rsidRDefault="00FF3D77" w:rsidP="00FF3D77">
      <w:pPr>
        <w:spacing w:after="120"/>
        <w:rPr>
          <w:rFonts w:ascii="Calibri" w:hAnsi="Calibri" w:cs="Calibri"/>
        </w:rPr>
      </w:pPr>
      <w:r>
        <w:rPr>
          <w:rFonts w:ascii="Calibri" w:hAnsi="Calibri" w:cs="Calibri"/>
        </w:rPr>
        <w:t>Encryption for banking operation (required for “Ask a specialist” service).</w:t>
      </w:r>
    </w:p>
    <w:p w:rsidR="00FF3D77" w:rsidRDefault="00FF3D77" w:rsidP="00FF3D77">
      <w:pPr>
        <w:spacing w:after="120"/>
        <w:rPr>
          <w:rFonts w:ascii="Calibri" w:hAnsi="Calibri" w:cs="Calibri"/>
        </w:rPr>
      </w:pPr>
    </w:p>
    <w:p w:rsidR="00FF3D77" w:rsidRPr="00BB32B0" w:rsidRDefault="00FF3D77" w:rsidP="00FF3D77">
      <w:pPr>
        <w:spacing w:after="120"/>
        <w:rPr>
          <w:rFonts w:ascii="Calibri" w:hAnsi="Calibri" w:cs="Calibri"/>
          <w:color w:val="C00000"/>
          <w:sz w:val="36"/>
          <w:szCs w:val="36"/>
        </w:rPr>
      </w:pPr>
      <w:r>
        <w:rPr>
          <w:rFonts w:ascii="Calibri" w:hAnsi="Calibri" w:cs="Calibri"/>
          <w:color w:val="C00000"/>
          <w:sz w:val="36"/>
          <w:szCs w:val="36"/>
        </w:rPr>
        <w:t>[11] Groups Area</w:t>
      </w:r>
    </w:p>
    <w:p w:rsidR="00FF3D77" w:rsidRDefault="00FF3D77" w:rsidP="00FF3D77">
      <w:pPr>
        <w:spacing w:after="120"/>
        <w:rPr>
          <w:rFonts w:ascii="Calibri" w:hAnsi="Calibri" w:cs="Calibri"/>
        </w:rPr>
      </w:pPr>
      <w:r>
        <w:rPr>
          <w:rFonts w:ascii="Calibri" w:hAnsi="Calibri" w:cs="Calibri"/>
        </w:rPr>
        <w:t xml:space="preserve">Groups is a section in the website where users can learn , communicate and work on project  together so that users can learn how to work in a team by the interactions  between them . </w:t>
      </w:r>
    </w:p>
    <w:p w:rsidR="00FF3D77" w:rsidRDefault="00FF3D77" w:rsidP="00FF3D77">
      <w:pPr>
        <w:spacing w:after="120"/>
        <w:rPr>
          <w:rFonts w:ascii="Calibri" w:hAnsi="Calibri" w:cs="Calibri"/>
        </w:rPr>
      </w:pPr>
      <w:r>
        <w:rPr>
          <w:rFonts w:ascii="Calibri" w:hAnsi="Calibri" w:cs="Calibri"/>
        </w:rPr>
        <w:t>In groups you can make polls with the users with you in the group, ask them questions about the project you are working in or about something you are learning together.</w:t>
      </w:r>
    </w:p>
    <w:p w:rsidR="00FF3D77" w:rsidRDefault="00FF3D77" w:rsidP="00FF3D77">
      <w:pPr>
        <w:spacing w:after="120"/>
        <w:rPr>
          <w:rFonts w:ascii="Calibri" w:hAnsi="Calibri" w:cs="Calibri"/>
        </w:rPr>
      </w:pPr>
      <w:r>
        <w:rPr>
          <w:rFonts w:ascii="Calibri" w:hAnsi="Calibri" w:cs="Calibri"/>
        </w:rPr>
        <w:t>A specialist can be added to the group to supervise the group activity.</w:t>
      </w:r>
    </w:p>
    <w:p w:rsidR="00FF3D77" w:rsidRDefault="00FF3D77" w:rsidP="00FF3D77">
      <w:pPr>
        <w:spacing w:after="120"/>
        <w:rPr>
          <w:rFonts w:ascii="Calibri" w:hAnsi="Calibri" w:cs="Calibri"/>
        </w:rPr>
      </w:pPr>
    </w:p>
    <w:p w:rsidR="00FF3D77" w:rsidRPr="00B63EC4" w:rsidRDefault="00FF3D77" w:rsidP="00FF3D77">
      <w:pPr>
        <w:rPr>
          <w:rFonts w:asciiTheme="majorBidi" w:hAnsiTheme="majorBidi" w:cstheme="majorBidi"/>
          <w:color w:val="C00000"/>
          <w:sz w:val="36"/>
          <w:szCs w:val="36"/>
        </w:rPr>
      </w:pPr>
      <w:r w:rsidRPr="00B63EC4">
        <w:rPr>
          <w:rFonts w:asciiTheme="majorBidi" w:hAnsiTheme="majorBidi" w:cstheme="majorBidi"/>
          <w:color w:val="C00000"/>
          <w:sz w:val="36"/>
          <w:szCs w:val="36"/>
        </w:rPr>
        <w:t>[12] System Administration Area</w:t>
      </w:r>
    </w:p>
    <w:p w:rsidR="00FF3D77" w:rsidRDefault="00FF3D77" w:rsidP="00FF3D77">
      <w:pPr>
        <w:rPr>
          <w:rFonts w:asciiTheme="majorBidi" w:hAnsiTheme="majorBidi" w:cstheme="majorBidi"/>
          <w:sz w:val="24"/>
          <w:szCs w:val="24"/>
        </w:rPr>
      </w:pPr>
      <w:r>
        <w:rPr>
          <w:rFonts w:asciiTheme="majorBidi" w:hAnsiTheme="majorBidi" w:cstheme="majorBidi"/>
          <w:sz w:val="24"/>
          <w:szCs w:val="24"/>
        </w:rPr>
        <w:lastRenderedPageBreak/>
        <w:t>User can send report if he found any inappropriate behavior from other users or specialists.</w:t>
      </w:r>
    </w:p>
    <w:p w:rsidR="00FF3D77" w:rsidRDefault="00FF3D77" w:rsidP="00FF3D77">
      <w:pPr>
        <w:rPr>
          <w:rFonts w:asciiTheme="majorBidi" w:hAnsiTheme="majorBidi" w:cstheme="majorBidi"/>
          <w:sz w:val="24"/>
          <w:szCs w:val="24"/>
        </w:rPr>
      </w:pPr>
      <w:r>
        <w:rPr>
          <w:rFonts w:asciiTheme="majorBidi" w:hAnsiTheme="majorBidi" w:cstheme="majorBidi"/>
          <w:sz w:val="24"/>
          <w:szCs w:val="24"/>
        </w:rPr>
        <w:t>When report is received by the administrator, the complaint will be revised and an action will be taken.</w:t>
      </w:r>
    </w:p>
    <w:p w:rsidR="00246A43" w:rsidRDefault="00A87DB0"/>
    <w:sectPr w:rsidR="00246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24CE"/>
    <w:multiLevelType w:val="hybridMultilevel"/>
    <w:tmpl w:val="5924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8A"/>
    <w:rsid w:val="008A5E8A"/>
    <w:rsid w:val="00992C43"/>
    <w:rsid w:val="00A87DB0"/>
    <w:rsid w:val="00F55531"/>
    <w:rsid w:val="00FF3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D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39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MTM</dc:creator>
  <cp:keywords/>
  <dc:description/>
  <cp:lastModifiedBy>MTM</cp:lastModifiedBy>
  <cp:revision>3</cp:revision>
  <dcterms:created xsi:type="dcterms:W3CDTF">2018-12-09T12:36:00Z</dcterms:created>
  <dcterms:modified xsi:type="dcterms:W3CDTF">2018-12-09T12:38:00Z</dcterms:modified>
</cp:coreProperties>
</file>