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2"/>
                <w:szCs w:val="42"/>
              </w:rPr>
              <w:t xml:space="preserve">Challenger Disaster</w:t>
            </w:r>
          </w:p>
          <w:p>
            <w:pPr>
              <w:spacing w:before="80"/>
              <w:jc w:val="center"/>
            </w:pPr>
            <w:r>
              <w:rPr>
                <w:rFonts w:ascii="Arial" w:cs="Arial" w:eastAsia="Arial" w:hAnsi="Arial"/>
                <w:b w:val="false"/>
                <w:bCs w:val="false"/>
                <w:i w:val="false"/>
                <w:iCs w:val="false"/>
                <w:color w:val="C0D0E0"/>
                <w:sz w:val="24"/>
                <w:szCs w:val="24"/>
              </w:rPr>
              <w:t xml:space="preserve">Cape Canaveral, Florida · 28 January 1986</w:t>
            </w:r>
          </w:p>
          <w:p>
            <w:pPr>
              <w:spacing w:before="60"/>
              <w:jc w:val="center"/>
            </w:pPr>
            <w:r>
              <w:rPr>
                <w:rFonts w:ascii="Arial" w:cs="Arial" w:eastAsia="Arial" w:hAnsi="Arial"/>
                <w:b w:val="false"/>
                <w:bCs w:val="false"/>
                <w:i w:val="false"/>
                <w:iCs w:val="false"/>
                <w:color w:val="90A8BC"/>
                <w:sz w:val="20"/>
                <w:szCs w:val="20"/>
              </w:rPr>
              <w:t xml:space="preserve">Space Disaster · Known Risk · Decision Culture</w:t>
            </w:r>
          </w:p>
          <w:p>
            <w:pPr>
              <w:spacing w:before="120"/>
              <w:jc w:val="center"/>
            </w:pPr>
            <w:r>
              <w:rPr>
                <w:rFonts w:ascii="Arial" w:cs="Arial" w:eastAsia="Arial" w:hAnsi="Arial"/>
                <w:b/>
                <w:bCs/>
                <w:i w:val="false"/>
                <w:iCs w:val="false"/>
                <w:color w:val="FFD700"/>
                <w:sz w:val="20"/>
                <w:szCs w:val="20"/>
              </w:rPr>
              <w:t xml:space="preserve">60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On 28 January 1986, Space Shuttle Challenger broke apart 73 seconds after launch, killing all seven crew members. The physical cause — failure of an O-ring seal in the right Solid Rocket Booster field joint in cold temperatures — had been documented for four years. Roger Boisjoly, a Thiokol engineer, had written a memo in July 1985 predicting 'a catastrophe of the highest order — loss of crew and vehicle' if the problem was not addressed. On the evening before the launch, Thiokol engineers formally recommended against launch due to the 18-degree Fahrenheit forecast temperature. NASA management challenged the data. Thiokol management overrode their engineers, instructed them to 'put on management hats', and signed a launch recommendation. The engineers' continued objections were not communicated to the Mission Management Team that approved the launch. The Rogers Commission identified the O-ring as the physical cause and NASA's decision-making culture as the systemic cause. Richard Feynman's famous ice-water demonstration showed O-ring material loses resilience at cold temperatures. He estimated shuttle reliability at 1 in 100; NASA management had estimated 1 in 100,000.</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O-Ring Engineering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O-ring erosion history, Thiokol test data, temperature-failure correlation, Field Joint design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1977–1986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Pre-Launch Decision Process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Jan 1986 teleconference, Thiokol engineer objections, management override, NASA pressure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Jan 1986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NASA Safety Culture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Launch schedule pressure, acceptable risk redefinition, Criticality 1 waiver history, safety board activity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1983–1986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Mission Events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Launch sequence, SRB joint smoke, plume, structural failure, crew cabin trajectory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28 Jan 1986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Rogers Commission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Commission findings, Feynman's independent analysis, O-ring ice bath demonstration, dissenting views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Prior Warning History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Contractor warnings, internal NASA memos, Marshall Space Flight Center documentation, ignored escalations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1977–1986</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development | C = acute event / mission | D = post-event / investigation / declassification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Challenger Disaster Investigation 1986</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O-Ring Engineering Record</w:t>
      </w:r>
    </w:p>
    <w:p>
      <w:pPr>
        <w:spacing w:after="60" w:before="60"/>
        <w:jc w:val="left"/>
      </w:pPr>
      <w:r>
        <w:rPr>
          <w:rFonts w:ascii="Arial" w:cs="Arial" w:eastAsia="Arial" w:hAnsi="Arial"/>
          <w:b w:val="false"/>
          <w:bCs w:val="false"/>
          <w:i w:val="false"/>
          <w:iCs w:val="false"/>
          <w:color w:val="000000"/>
          <w:sz w:val="22"/>
          <w:szCs w:val="22"/>
        </w:rPr>
        <w:t xml:space="preserve">O-ring erosion history, Thiokol test data, temperature-failure correlation, Field Joint design</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Pre-Launch Decision Process</w:t>
      </w:r>
    </w:p>
    <w:p>
      <w:pPr>
        <w:spacing w:after="60" w:before="60"/>
        <w:jc w:val="left"/>
      </w:pPr>
      <w:r>
        <w:rPr>
          <w:rFonts w:ascii="Arial" w:cs="Arial" w:eastAsia="Arial" w:hAnsi="Arial"/>
          <w:b w:val="false"/>
          <w:bCs w:val="false"/>
          <w:i w:val="false"/>
          <w:iCs w:val="false"/>
          <w:color w:val="000000"/>
          <w:sz w:val="22"/>
          <w:szCs w:val="22"/>
        </w:rPr>
        <w:t xml:space="preserve">27 Jan 1986 teleconference, Thiokol engineer objections, management override, NASA pressure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NASA Safety Culture</w:t>
      </w:r>
    </w:p>
    <w:p>
      <w:pPr>
        <w:spacing w:after="60" w:before="60"/>
        <w:jc w:val="left"/>
      </w:pPr>
      <w:r>
        <w:rPr>
          <w:rFonts w:ascii="Arial" w:cs="Arial" w:eastAsia="Arial" w:hAnsi="Arial"/>
          <w:b w:val="false"/>
          <w:bCs w:val="false"/>
          <w:i w:val="false"/>
          <w:iCs w:val="false"/>
          <w:color w:val="000000"/>
          <w:sz w:val="22"/>
          <w:szCs w:val="22"/>
        </w:rPr>
        <w:t xml:space="preserve">Launch schedule pressure, acceptable risk redefinition, Criticality 1 waiver history, safety board activity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Mission Events</w:t>
      </w:r>
    </w:p>
    <w:p>
      <w:pPr>
        <w:spacing w:after="60" w:before="60"/>
        <w:jc w:val="left"/>
      </w:pPr>
      <w:r>
        <w:rPr>
          <w:rFonts w:ascii="Arial" w:cs="Arial" w:eastAsia="Arial" w:hAnsi="Arial"/>
          <w:b w:val="false"/>
          <w:bCs w:val="false"/>
          <w:i w:val="false"/>
          <w:iCs w:val="false"/>
          <w:color w:val="000000"/>
          <w:sz w:val="22"/>
          <w:szCs w:val="22"/>
        </w:rPr>
        <w:t xml:space="preserve">Launch sequence, SRB joint smoke, plume, structural failure, crew cabin trajectory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Rogers Commission</w:t>
      </w:r>
    </w:p>
    <w:p>
      <w:pPr>
        <w:spacing w:after="60" w:before="60"/>
        <w:jc w:val="left"/>
      </w:pPr>
      <w:r>
        <w:rPr>
          <w:rFonts w:ascii="Arial" w:cs="Arial" w:eastAsia="Arial" w:hAnsi="Arial"/>
          <w:b w:val="false"/>
          <w:bCs w:val="false"/>
          <w:i w:val="false"/>
          <w:iCs w:val="false"/>
          <w:color w:val="000000"/>
          <w:sz w:val="22"/>
          <w:szCs w:val="22"/>
        </w:rPr>
        <w:t xml:space="preserve">Commission findings, Feynman's independent analysis, O-ring ice bath demonstration, dissenting views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Prior Warning History</w:t>
      </w:r>
    </w:p>
    <w:p>
      <w:pPr>
        <w:spacing w:after="60" w:before="60"/>
        <w:jc w:val="left"/>
      </w:pPr>
      <w:r>
        <w:rPr>
          <w:rFonts w:ascii="Arial" w:cs="Arial" w:eastAsia="Arial" w:hAnsi="Arial"/>
          <w:b w:val="false"/>
          <w:bCs w:val="false"/>
          <w:i w:val="false"/>
          <w:iCs w:val="false"/>
          <w:color w:val="000000"/>
          <w:sz w:val="22"/>
          <w:szCs w:val="22"/>
        </w:rPr>
        <w:t xml:space="preserve">Contractor warnings, internal NASA memos, Marshall Space Flight Center documentation, ignored escalations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O-Ring Engineering Record</w:t>
      </w:r>
    </w:p>
    <w:p>
      <w:pPr>
        <w:spacing w:after="60" w:before="60"/>
        <w:jc w:val="left"/>
      </w:pPr>
      <w:r>
        <w:rPr>
          <w:rFonts w:ascii="Arial" w:cs="Arial" w:eastAsia="Arial" w:hAnsi="Arial"/>
          <w:b w:val="false"/>
          <w:bCs w:val="false"/>
          <w:i w:val="false"/>
          <w:iCs w:val="false"/>
          <w:color w:val="000000"/>
          <w:sz w:val="22"/>
          <w:szCs w:val="22"/>
        </w:rPr>
        <w:t xml:space="preserve">O-ring erosion history, Thiokol test data, temperature-failure correlation, Field Joint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Space Shuttle Solid Rocket Booster (SRB) field joint used two O-rings (primary and secondary) to seal the joint between motor segments; the design was based on Thiokol's Titan III design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Joint design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engineers at Marshall Space Flight Center noted the field joint design allowed the joint to open slightly under pressure rather than closing — opposite of Thiokol's Titan design — increasing O-ring erosion 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Design flaw identified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O-ring erosion was first observed on flight STS-2 in November 1981; the primary O-ring showed heat damage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 1981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First erosion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By January 1986, O-ring erosion or blow-by had been observed on 17 of 24 previous flights; the problem was documented and recurring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Erosion history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Thiokol engineer Roger Boisjoly wrote an internal memo in July 1985 warning that O-ring erosion could cause 'a catastrophe of the highest order — loss of crew and vehicle'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31 Jul 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Boisjoly memo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Boisjoly's July 1985 memo was circulated internally at Thiokol; it reached NASA management; no launch hold was implemented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Jul–Aug 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Memo received, no action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Data from 24 prior flights showed a correlation between cold temperatures and increased O-ring damage; this correlation was documented but disputed within NASA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Temperature correlation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field joint design had been classified as Criticality 1 (failure leads to loss of crew and vehicle) since 1982; a waiver was issued to continue flying with the known design deficiency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Criticality 1 classification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had received a report from an internal task force in 1985 documenting the O-ring problem as a 'serious' matter requiring 'near term' action; no launch hold was imposed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Task force report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O-ring temperature specification required flight above 40 degrees Fahrenheit; the launch temperature on 28 January 1986 was 18-29 degrees Fahrenheit at the joint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28 Jan 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Temperature out of spec</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Richard Feynman's independent Rogers Commission experiment demonstrated O-ring material becomes brittle and loses sealing capability at low temperatures using a simple ice water test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Feynman demonstration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Pre-Launch Decision Process</w:t>
      </w:r>
    </w:p>
    <w:p>
      <w:pPr>
        <w:spacing w:after="60" w:before="60"/>
        <w:jc w:val="left"/>
      </w:pPr>
      <w:r>
        <w:rPr>
          <w:rFonts w:ascii="Arial" w:cs="Arial" w:eastAsia="Arial" w:hAnsi="Arial"/>
          <w:b w:val="false"/>
          <w:bCs w:val="false"/>
          <w:i w:val="false"/>
          <w:iCs w:val="false"/>
          <w:color w:val="000000"/>
          <w:sz w:val="22"/>
          <w:szCs w:val="22"/>
        </w:rPr>
        <w:t xml:space="preserve">27 Jan 1986 teleconference, Thiokol engineer objections, management override, NASA pressure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 the evening of 27 January 1986, Thiokol engineers led by Roger Boisjoly and Arnie Thompson conducted a teleconference with NASA to recommend against launch given the forecast temperature of 18 degrees Fahrenheit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Jan 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Launch objection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Thiokol engineers presented data on 13 flights with O-ring erosion; they argued the cold temperature posed unacceptable 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Jan 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Engineering presentation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Lawrence Mulloy challenged the Thiokol data and asked Thiokol to prove it was unsafe to fly; he stated 'My God, Thiokol, when do you want me to fly, next April?'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Jan 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challenge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Thiokol's George Hardy told the engineers he was 'appalled' at the recommendation not to launch but said he would not fly against the contractor's recommendation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Jan 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Hardy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Thiokol management asked for a 5-minute offline caucus; the caucus lasted approximately 30 minutes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Jan 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Management caucus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During the offline caucus, Thiokol VP Jerry Mason told his engineers to 'take off your engineering hat and put on your management hat'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Jan 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Mason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Thiokol managers voted to override their own engineers' recommendation; four managers signed a launch recommendation; engineers Boisjoly and Thompson did not sign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Jan 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Management override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was not informed that Thiokol engineers continued to object after the management override; the recommendation presented to NASA was the management 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Jan 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Dissent not communicated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teleconference was not documented in real-time; participants reconstructed what was said; some disagreements about exact wording emerged in Rogers Commission testimony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Documentation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launch director Arnie Aldrich stated he was not informed of Thiokol engineers' objections to launch; this assertion was disputed by Thiokol participants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Information gap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PD-11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Roger Boisjoly testified to the Rogers Commission that after the management override he shook hands with colleagues and believed they would all be dead the next day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Boisjoly testimony</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NASA Safety Culture</w:t>
      </w:r>
    </w:p>
    <w:p>
      <w:pPr>
        <w:spacing w:after="60" w:before="60"/>
        <w:jc w:val="left"/>
      </w:pPr>
      <w:r>
        <w:rPr>
          <w:rFonts w:ascii="Arial" w:cs="Arial" w:eastAsia="Arial" w:hAnsi="Arial"/>
          <w:b w:val="false"/>
          <w:bCs w:val="false"/>
          <w:i w:val="false"/>
          <w:iCs w:val="false"/>
          <w:color w:val="000000"/>
          <w:sz w:val="22"/>
          <w:szCs w:val="22"/>
        </w:rPr>
        <w:t xml:space="preserve">Launch schedule pressure, acceptable risk redefinition, Criticality 1 waiver history, safety board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By 1986, the Space Shuttle programme had been under intense schedule pressure; the manifest had grown to 24 flights per year, far above what the system could safely support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1984–1986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Schedule pressure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Challenger mission (STS-51L) had already been delayed multiple times; NASA management was eager to proceed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Jan 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Prior delays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had redefined 'acceptable risk' for the O-ring problem through the waiver system; erosion was treated as an understood risk rather than a flight constraint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1982–1986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Risk redefinition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Criticality 1 waiver for the O-ring field joint meant NASA was flying with a known Criticality 1 failure mode; this had never been explained to senior NASA management or the public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1982–1986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Waiver culture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safety office had been systematically reduced in staff and authority during the shuttle programme's operational phase; independent safety oversight was weakened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Safety office reduction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Mission Management Team that approved the Challenger launch was not informed of Thiokol engineers' objections or the temperature-erosion 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27–28 Jan 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MMT not informed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Richard Feynman's Rogers Commission dissent noted that NASA management estimated shuttle reliability at 1 in 100,000 failures; engineers estimated 1 in 100; the discrepancy reflected a culture of optimism over evidence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Reliability discrepancy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managers at Marshall had known of the O-ring problem for four years and had not escalated it to senior NASA management or resolved 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1982–1986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Management knowledge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culture of 'go fever' — pressure to launch despite problems — had been identified as a risk after Apollo 1; it had recurred in the shuttle programme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Go fever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Rogers Commission found that NASA's decision-making process had 'flaws in the decision-making process' and that managers had information that should have stopped the launch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Commission finding</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Mission Events</w:t>
      </w:r>
    </w:p>
    <w:p>
      <w:pPr>
        <w:spacing w:after="60" w:before="60"/>
        <w:jc w:val="left"/>
      </w:pPr>
      <w:r>
        <w:rPr>
          <w:rFonts w:ascii="Arial" w:cs="Arial" w:eastAsia="Arial" w:hAnsi="Arial"/>
          <w:b w:val="false"/>
          <w:bCs w:val="false"/>
          <w:i w:val="false"/>
          <w:iCs w:val="false"/>
          <w:color w:val="000000"/>
          <w:sz w:val="22"/>
          <w:szCs w:val="22"/>
        </w:rPr>
        <w:t xml:space="preserve">Launch sequence, SRB joint smoke, plume, structural failure, crew cabin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Challenger launched at 11:38 EST on 28 January 1986; the temperature at the launch pad was approximately 36 degrees Fahrenheit — the coldest launch in shuttle history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28 Jan 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Launch temperature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T+0.678 seconds, cameras captured a puff of smoke from the right SRB field joint; this indicated the O-ring had not fully sealed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T+0.678s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First smoke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From T+37 seconds, aerodynamic loads caused the failed O-ring seal to reseal temporarily; the vehicle appeared normal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T+37–58s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Temporary reseal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T+58.788 seconds, a plume of flame became visible from the right SRB joint; the seal had failed permanently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T+58.788s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Plume visible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flame impinged on the External Tank; at T+73 seconds the hydrogen tank ruptured; at T+73.162 seconds the vehicle broke apart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T+73s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Vehicle breakup</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crew cabin separated intact and reached an altitude of approximately 65,000 feet before descending; personal egress air packs on three crew members had been manually activated, indicating survival of at least several seconds after breakup</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T+73s+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Crew cabin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crew cabin impacted the Atlantic Ocean at approximately 207 mph approximately 2 minutes 45 seconds after breakup; the impact was unsurvivable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T+2:45 after breakup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Impact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 seven crew members died: Francis Scobee, Michael Smith, Judith Resnik, Ellison Onizuka, Ronald McNair, Gregory Jarvis, Christa McAuliffe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28 Jan 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 deaths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Rogers Commission</w:t>
      </w:r>
    </w:p>
    <w:p>
      <w:pPr>
        <w:spacing w:after="60" w:before="60"/>
        <w:jc w:val="left"/>
      </w:pPr>
      <w:r>
        <w:rPr>
          <w:rFonts w:ascii="Arial" w:cs="Arial" w:eastAsia="Arial" w:hAnsi="Arial"/>
          <w:b w:val="false"/>
          <w:bCs w:val="false"/>
          <w:i w:val="false"/>
          <w:iCs w:val="false"/>
          <w:color w:val="000000"/>
          <w:sz w:val="22"/>
          <w:szCs w:val="22"/>
        </w:rPr>
        <w:t xml:space="preserve">Commission findings, Feynman's independent analysis, O-ring ice bath demonstration, dissenting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President Reagan appointed a Presidential Commission chaired by former Secretary of State William Rogers; Nobel Laureate Richard Feynman was a member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Commission established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Rogers Commission identified the O-ring field joint as the physical cause of the accident; identified NASA's organisational and decision-making culture as the systemic cause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Jun 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Causal findings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Feynman conducted his famous ice water O-ring demonstration at a public Commission hearing; he placed an O-ring sample in ice water and showed it lost resilience — directly contradicting NASA management's characterisation of the risk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Feynman demonstration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Feynman's personal appendix to the Rogers Commission report was nearly excluded; it contained his estimate of 1/100 failure probability versus NASA's 1/100,000 and his critique of NASA's reliability estimation methods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Feynman appendix</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Commission found that NASA management had not been informed of Thiokol engineers' objections; if they had been, the launch would have been delayed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Information gap finding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Commission issued 9 recommendations; NASA was required to implement all before return to flight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 recommendations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Return to flight took 32 months; STS-26 flew in September 1988 with a redesigned field joint and other changes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Sep 1988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Return to flight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Roger Boisjoly, who had testified to the Commission against his employer's management, was effectively ostracised at Thiokol after his testimony; he left the company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Whistleblower retaliation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administrator James Beggs had been indicted on unrelated fraud charges in December 1985 and was on leave of absence during the Challenger decision period; acting administrator William Graham was not briefed on the O-ring problem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 1985–Jan 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Leadership absence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Commission's finding that the decision-making process had systematic flaws was confirmed 17 years later by the Columbia Accident Investigation Board which found NASA had not fundamentally changed its safety culture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Columbia parallel</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Prior Warning History</w:t>
      </w:r>
    </w:p>
    <w:p>
      <w:pPr>
        <w:spacing w:after="60" w:before="60"/>
        <w:jc w:val="left"/>
      </w:pPr>
      <w:r>
        <w:rPr>
          <w:rFonts w:ascii="Arial" w:cs="Arial" w:eastAsia="Arial" w:hAnsi="Arial"/>
          <w:b w:val="false"/>
          <w:bCs w:val="false"/>
          <w:i w:val="false"/>
          <w:iCs w:val="false"/>
          <w:color w:val="000000"/>
          <w:sz w:val="22"/>
          <w:szCs w:val="22"/>
        </w:rPr>
        <w:t xml:space="preserve">Contractor warnings, internal NASA memos, Marshall Space Flight Center documentation, ignored escalations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John Q. Miller, a NASA engineer, wrote a memo in 1977 noting the shuttle field joint design flaw; the memo was not acted 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1977 warning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Marshall Space Flight Center received multiple reports of O-ring erosion between 1981 and 1985; each instance was closed out as acceptable without a systematic design review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Marshall pattern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Roger Boisjoly wrote his July 1985 catastrophe warning memo; he escalated verbally as well; no flight hold was issued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Boisjoly 1985</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Bob Ebeling, another Thiokol engineer, told his wife on the night of 27 January 1986 that Challenger would be destroyed the next day; he was one of the engineers who objected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27 Jan 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Ebeling foreknowledge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Internal NASA documents from 1985 described the O-ring problem as requiring 'near-term resolution'; no flight hold was imposed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1985 internal warning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Thiokol formed an O-ring task force in July 1985 after Boisjoly's memo; the task force had difficulty obtaining resources and manpower from Thiokol management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Jul–Dec 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Task force resource problem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NASA seal team review in August 1985 concluded the O-ring situation was serious but did not recommend a flight hold; flights continued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Aug 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Seal team review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temperature-erosion correlation was presented at an August 1985 NASA briefing; NASA Marshall managers accepted the briefing without requiring design changes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Aug 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Correlation briefed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Richard Cook, a NASA budget analyst, wrote a memo in July 1985 warning that the O-ring problem could cause loss of vehicle; his memo was classified after the accident and he was reassigned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Jul 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Cook memo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pattern of warning, closure without action, and continuation of flights was documented across 4.5 years (1981–1986); each instance of acceptable-risk determination set precedent for the next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1981–1986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Precedent pattern</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p>
      <w:pPr>
        <w:spacing w:after="60" w:before="60"/>
        <w:jc w:val="left"/>
      </w:pPr>
      <w:r>
        <w:rPr>
          <w:rFonts w:ascii="Arial" w:cs="Arial" w:eastAsia="Arial" w:hAnsi="Arial"/>
          <w:b w:val="false"/>
          <w:bCs w:val="false"/>
          <w:i w:val="false"/>
          <w:iCs w:val="false"/>
          <w:color w:val="000000"/>
          <w:sz w:val="22"/>
          <w:szCs w:val="22"/>
        </w:rPr>
        <w:t xml:space="preserve">Register these pre-identified contradictions. CIS should surface additional contradictions automatically.</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O-Ring Engineering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Pre-Launch Decision Process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temperature-failure correlation was documented across 24 prior flights; Thiokol engineers presented this data on 27 January and recommended against launch. NASA management challenged the data and asked engineers to prove it was unsafe rather than safe.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Pre-Launch Decision Process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Safety Culture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Thiokol engineers' continued objections after the management override were not communicated to the Mission Management Team that approved the launch. MMT approved the launch without knowing its own contractor's engineers had formally objected.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Prior Warning History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Safety Culture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Roger Boisjoly's July 1985 memo predicted 'a catastrophe of the highest order'; Richard Cook's memo also warned of loss of vehicle; both were received by management without resulting in a flight hold. The Rogers Commission found this pattern constituted a systemic failure.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O-Ring Engineering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Rogers Commission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management estimated shuttle reliability at 1 in 100,000; engineer estimates were 1 in 100. The Rogers Commission confirmed the engineer estimate was more accurate. The reliability discrepancy reflected a NASA culture that had systematically underweighted documented risk evidence.</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spacing w:after="60" w:before="60"/>
        <w:jc w:val="left"/>
      </w:pPr>
      <w:r>
        <w:rPr>
          <w:rFonts w:ascii="Arial" w:cs="Arial" w:eastAsia="Arial" w:hAnsi="Arial"/>
          <w:b w:val="false"/>
          <w:bCs w:val="false"/>
          <w:i w:val="false"/>
          <w:i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Boisjoly July 1985 memo ('catastrophe of highest order') against the launch approval decision — 6 months of elapsed time</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Thiokol management override and non-communication of engineer dissent to MMT as a broken safety chain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Criticality 1 waiver history (4 years of flying with known Criticality 1 failure mode) as systemic risk normalisation</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NASA 1-in-100,000 vs. engineer 1-in-100 reliability gap as a decision-making evidence distortion signal</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spacing w:after="60" w:before="60"/>
        <w:jc w:val="left"/>
      </w:pPr>
      <w:r>
        <w:rPr>
          <w:rFonts w:ascii="Arial" w:cs="Arial" w:eastAsia="Arial" w:hAnsi="Arial"/>
          <w:b w:val="false"/>
          <w:bCs w:val="false"/>
          <w:i w:val="false"/>
          <w:i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O-ring engineering signals congruent with the NASA safety culture signals on the question of known risk?</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the Boisjoly July 1985 memo receive given its specificity about catastrophic outcome?</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has the highest contradiction density: pre-launch decision process or prior warning history?</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Rogers Commission domain independently arrive at the same causal finding as the engineering record domain?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Institutional failure — safety culture allowed known risk to be normalised</w:t>
      </w:r>
    </w:p>
    <w:p>
      <w:pPr>
        <w:spacing w:after="60" w:before="60"/>
        <w:jc w:val="left"/>
      </w:pPr>
      <w:r>
        <w:rPr>
          <w:rFonts w:ascii="Arial" w:cs="Arial" w:eastAsia="Arial" w:hAnsi="Arial"/>
          <w:b w:val="false"/>
          <w:bCs w:val="false"/>
          <w:i w:val="false"/>
          <w:iCs w:val="false"/>
          <w:color w:val="000000"/>
          <w:sz w:val="22"/>
          <w:szCs w:val="22"/>
        </w:rPr>
        <w:t xml:space="preserve">NASA's culture of 'go fever' and schedule pressure created conditions where a documented Criticality 1 defect was continually deferred. No individual ordered the crew to their deaths; the system produced the outcome through repeated decisions to accept known risk.</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Management culpability — specific individuals ignored specific warnings</w:t>
      </w:r>
    </w:p>
    <w:p>
      <w:pPr>
        <w:spacing w:after="60" w:before="60"/>
        <w:jc w:val="left"/>
      </w:pPr>
      <w:r>
        <w:rPr>
          <w:rFonts w:ascii="Arial" w:cs="Arial" w:eastAsia="Arial" w:hAnsi="Arial"/>
          <w:b w:val="false"/>
          <w:bCs w:val="false"/>
          <w:i w:val="false"/>
          <w:iCs w:val="false"/>
          <w:color w:val="000000"/>
          <w:sz w:val="22"/>
          <w:szCs w:val="22"/>
        </w:rPr>
        <w:t xml:space="preserve">Specific NASA and Thiokol managers received specific warnings (Boisjoly memo, Cook memo, temperature data) and chose to proceed. The failure was not systemic abstraction; it was identifiable decisions by identifiable people who had the information to stop the launch.</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Communication failure — critical information did not reach decision-makers</w:t>
      </w:r>
    </w:p>
    <w:p>
      <w:pPr>
        <w:spacing w:after="60" w:before="60"/>
        <w:jc w:val="left"/>
      </w:pPr>
      <w:r>
        <w:rPr>
          <w:rFonts w:ascii="Arial" w:cs="Arial" w:eastAsia="Arial" w:hAnsi="Arial"/>
          <w:b w:val="false"/>
          <w:bCs w:val="false"/>
          <w:i w:val="false"/>
          <w:iCs w:val="false"/>
          <w:color w:val="000000"/>
          <w:sz w:val="22"/>
          <w:szCs w:val="22"/>
        </w:rPr>
        <w:t xml:space="preserve">The Mission Management Team that approved the launch was not informed of Thiokol engineers' objections. If the communication had been complete, the launch would have been stopped. The accident was a communication failure within a flawed organisational structure.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Structural regulatory failure — no independent authority could stop the launch</w:t>
      </w:r>
    </w:p>
    <w:p>
      <w:pPr>
        <w:spacing w:after="60" w:before="60"/>
        <w:jc w:val="left"/>
      </w:pPr>
      <w:r>
        <w:rPr>
          <w:rFonts w:ascii="Arial" w:cs="Arial" w:eastAsia="Arial" w:hAnsi="Arial"/>
          <w:b w:val="false"/>
          <w:bCs w:val="false"/>
          <w:i w:val="false"/>
          <w:iCs w:val="false"/>
          <w:color w:val="000000"/>
          <w:sz w:val="22"/>
          <w:szCs w:val="22"/>
        </w:rPr>
        <w:t xml:space="preserve">NASA was both the operator and the safety authority for the shuttle programme. There was no independent regulator with the authority and information to stop the launch. The same failure recurred with Columbia 17 years later, confirming the structural problem was not resolved.</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Was the temperature-O-ring erosion correlation statistically significant on the data available before 28 January 1986?</w:t>
      </w:r>
    </w:p>
    <w:p>
      <w:pPr>
        <w:pStyle w:val="ListParagraph"/>
        <w:numPr>
          <w:ilvl w:val="0"/>
          <w:numId w:val="1"/>
        </w:numPr>
      </w:pPr>
      <w:r>
        <w:rPr>
          <w:rFonts w:ascii="Arial" w:cs="Arial" w:eastAsia="Arial" w:hAnsi="Arial"/>
          <w:b w:val="false"/>
          <w:bCs w:val="false"/>
          <w:i w:val="false"/>
          <w:iCs w:val="false"/>
          <w:color w:val="000000"/>
          <w:sz w:val="20"/>
          <w:szCs w:val="20"/>
        </w:rPr>
        <w:t xml:space="preserve">What did NASA administrator William Graham know about the O-ring problem before the Challenger launch?</w:t>
      </w:r>
    </w:p>
    <w:p>
      <w:pPr>
        <w:pStyle w:val="ListParagraph"/>
        <w:numPr>
          <w:ilvl w:val="0"/>
          <w:numId w:val="1"/>
        </w:numPr>
      </w:pPr>
      <w:r>
        <w:rPr>
          <w:rFonts w:ascii="Arial" w:cs="Arial" w:eastAsia="Arial" w:hAnsi="Arial"/>
          <w:b w:val="false"/>
          <w:bCs w:val="false"/>
          <w:i w:val="false"/>
          <w:iCs w:val="false"/>
          <w:color w:val="000000"/>
          <w:sz w:val="20"/>
          <w:szCs w:val="20"/>
        </w:rPr>
        <w:t xml:space="preserve">Why was Richard Cook's July 1985 memo classified after the accident?</w:t>
      </w:r>
    </w:p>
    <w:p>
      <w:pPr>
        <w:pStyle w:val="ListParagraph"/>
        <w:numPr>
          <w:ilvl w:val="0"/>
          <w:numId w:val="1"/>
        </w:numPr>
      </w:pPr>
      <w:r>
        <w:rPr>
          <w:rFonts w:ascii="Arial" w:cs="Arial" w:eastAsia="Arial" w:hAnsi="Arial"/>
          <w:b w:val="false"/>
          <w:bCs w:val="false"/>
          <w:i w:val="false"/>
          <w:iCs w:val="false"/>
          <w:color w:val="000000"/>
          <w:sz w:val="20"/>
          <w:szCs w:val="20"/>
        </w:rPr>
        <w:t xml:space="preserve">Did the Rogers Commission have access to all internal NASA and Thiokol communications from 1981 to 1986?</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p>
      <w:pPr>
        <w:spacing w:after="60" w:before="60"/>
        <w:jc w:val="left"/>
      </w:pPr>
      <w:r>
        <w:rPr>
          <w:rFonts w:ascii="Arial" w:cs="Arial" w:eastAsia="Arial" w:hAnsi="Arial"/>
          <w:b w:val="false"/>
          <w:bCs w:val="false"/>
          <w:i w:val="false"/>
          <w:iCs w:val="false"/>
          <w:color w:val="000000"/>
          <w:sz w:val="22"/>
          <w:szCs w:val="22"/>
        </w:rPr>
        <w:t xml:space="preserve">Complete after CIS analysis. SI scores and admission status to be filled by CIS.</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Space Shuttle Solid Rocket Booster (SRB) field joint used two O-rings (primary and sec...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engineers at Marshall Space Flight Center noted the field joint design allowed the jo...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O-ring erosion was first observed on flight STS-2 in November 1981; the primary O-ring sho...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By January 1986, O-ring erosion or blow-by had been observed on 17 of 24 previous flights;...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Thiokol engineer Roger Boisjoly wrote an internal memo in July 1985 warning that O-ring 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Boisjoly's July 1985 memo was circulated internally at Thiokol; it reached NASA management...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Data from 24 prior flights showed a correlation between cold temperatures and increased 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field joint design had been classified as Criticality 1 (failure leads to loss of crew...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had received a report from an internal task force in 1985 documenting the O-ring prob...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O-ring temperature specification required flight above 40 degrees Fahrenheit; the laun...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OR-11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Richard Feynman's independent Rogers Commission experiment demonstrated O-ring material be...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 the evening of 27 January 1986, Thiokol engineers led by Roger Boisjoly and Arnie Thomp...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Thiokol engineers presented data on 13 flights with O-ring erosion; they argued the cold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Lawrence Mulloy challenged the Thiokol data and asked Thiokol to prove it was unsaf...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Thiokol's George Hardy told the engineers he was 'appalled' at the recommendation not to 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Thiokol management asked for a 5-minute offline caucus; the caucus lasted approximately 30...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During the offline caucus, Thiokol VP Jerry Mason told his engineers to 'take off your eng...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Thiokol managers voted to override their own engineers' recommendation; four managers sign...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was not informed that Thiokol engineers continued to object after the management over...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teleconference was not documented in real-time; participants reconstructed what was sa...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launch director Arnie Aldrich stated he was not informed of Thiokol engineers' object...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PD-11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Roger Boisjoly testified to the Rogers Commission that after the management override he sh...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By 1986, the Space Shuttle programme had been under intense schedule pressure; the manifes...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Challenger mission (STS-51L) had already been delayed multiple times; NASA management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had redefined 'acceptable risk' for the O-ring problem through the waiver system; ero...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Criticality 1 waiver for the O-ring field joint meant NASA was flying with a known Cri...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NASA's safety office had been systematically reduced in staff and authority during the shu...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Mission Management Team that approved the Challenger launch was not informed of Thioko...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Richard Feynman's Rogers Commission dissent noted that NASA management estimated shuttle 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managers at Marshall had known of the O-ring problem for four years and had not escal...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culture of 'go fever' — pressure to launch despite problems — had been identified as a 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SC-10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Rogers Commission found that NASA's decision-making process had 'flaws in the decision...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Challenger launched at 11:38 EST on 28 January 1986; the temperature at the launch pad was...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T+0.678 seconds, cameras captured a puff of smoke from the right SRB field joint; this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From T+37 seconds, aerodynamic loads caused the failed O-ring seal to reseal temporarily;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At T+58.788 seconds, a plume of flame became visible from the right SRB joint; the seal ha...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flame impinged on the External Tank; at T+73 seconds the hydrogen tank ruptured; at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crew cabin separated intact and reached an altitude of approximately 65,000 feet befor...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crew cabin impacted the Atlantic Ocean at approximately 207 mph approximately 2 minute...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EV-08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All seven crew members died: Francis Scobee, Michael Smith, Judith Resnik, Ellison Onizuka...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President Reagan appointed a Presidential Commission chaired by former Secretary of State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Rogers Commission identified the O-ring field joint as the physical cause of the accid...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Feynman conducted his famous ice water O-ring demonstration at a public Commission hearing...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Feynman's personal appendix to the Rogers Commission report was nearly excluded; it contai...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Commission found that NASA management had not been informed of Thiokol engineers' obje...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Commission issued 9 recommendations; NASA was required to implement all before return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Return to flight took 32 months; STS-26 flew in September 1988 with a redesigned field joi...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Roger Boisjoly, who had testified to the Commission against his employer's management, was...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NASA administrator James Beggs had been indicted on unrelated fraud charges in December 19...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RC-10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Commission's finding that the decision-making process had systematic flaws was confirm...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John Q. Miller, a NASA engineer, wrote a memo in 1977 noting the shuttle field joint desig...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Marshall Space Flight Center received multiple reports of O-ring erosion between 1981 and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Roger Boisjoly wrote his July 1985 catastrophe warning memo; he escalated verbally as well...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Bob Ebeling, another Thiokol engineer, told his wife on the night of 27 January 1986 that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Internal NASA documents from 1985 described the O-ring problem as requiring 'near-term res...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Thiokol formed an O-ring task force in July 1985 after Boisjoly's memo; the task force had...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NASA seal team review in August 1985 concluded the O-ring situation was serious but did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temperature-erosion correlation was presented at an August 1985 NASA briefing; NASA Ma...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Richard Cook, a NASA budget analyst, wrote a memo in July 1985 warning that the O-ring pro...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PW-10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pattern of warning, closure without action, and continuation of flights was documented...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2026-06-14T09:00:59.274Z</dcterms:created>
  <dcterms:modified xsi:type="dcterms:W3CDTF">2026-06-14T09:00:59.274Z</dcterms:modified>
</cp:coreProperties>
</file>

<file path=docProps/custom.xml><?xml version="1.0" encoding="utf-8"?>
<Properties xmlns="http://schemas.openxmlformats.org/officeDocument/2006/custom-properties" xmlns:vt="http://schemas.openxmlformats.org/officeDocument/2006/docPropsVTypes"/>
</file>