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200"/>
              <w:left w:type="dxa" w:w="240"/>
              <w:bottom w:type="dxa" w:w="200"/>
              <w:right w:type="dxa" w:w="240"/>
            </w:tcMar>
          </w:tcPr>
          <w:p>
            <w:pPr>
              <w:jc w:val="center"/>
            </w:pPr>
            <w:r>
              <w:rPr>
                <w:rFonts w:ascii="Arial" w:cs="Arial" w:eastAsia="Arial" w:hAnsi="Arial"/>
                <w:b w:val="false"/>
                <w:bCs w:val="false"/>
                <w:i w:val="false"/>
                <w:iCs w:val="false"/>
                <w:color w:val="A0B4C8"/>
                <w:sz w:val="18"/>
                <w:szCs w:val="18"/>
              </w:rPr>
              <w:t xml:space="preserve">CIS  ·  Congruence Intelligence System</w:t>
            </w:r>
          </w:p>
          <w:p>
            <w:pPr>
              <w:spacing w:before="120"/>
              <w:jc w:val="center"/>
            </w:pPr>
            <w:r>
              <w:rPr>
                <w:rFonts w:ascii="Arial" w:cs="Arial" w:eastAsia="Arial" w:hAnsi="Arial"/>
                <w:b/>
                <w:bCs/>
                <w:i w:val="false"/>
                <w:iCs w:val="false"/>
                <w:color w:val="FFFFFF"/>
                <w:sz w:val="44"/>
                <w:szCs w:val="44"/>
              </w:rPr>
              <w:t xml:space="preserve">Elisa Lam</w:t>
            </w:r>
          </w:p>
          <w:p>
            <w:pPr>
              <w:spacing w:before="80"/>
              <w:jc w:val="center"/>
            </w:pPr>
            <w:r>
              <w:rPr>
                <w:rFonts w:ascii="Arial" w:cs="Arial" w:eastAsia="Arial" w:hAnsi="Arial"/>
                <w:b w:val="false"/>
                <w:bCs w:val="false"/>
                <w:i w:val="false"/>
                <w:iCs w:val="false"/>
                <w:color w:val="C0D0E0"/>
                <w:sz w:val="24"/>
                <w:szCs w:val="24"/>
              </w:rPr>
              <w:t xml:space="preserve">Cecil Hotel, Los Angeles · January–February 2013</w:t>
            </w:r>
          </w:p>
          <w:p>
            <w:pPr>
              <w:spacing w:before="60"/>
              <w:jc w:val="center"/>
            </w:pPr>
            <w:r>
              <w:rPr>
                <w:rFonts w:ascii="Arial" w:cs="Arial" w:eastAsia="Arial" w:hAnsi="Arial"/>
                <w:b w:val="false"/>
                <w:bCs w:val="false"/>
                <w:i w:val="false"/>
                <w:iCs w:val="false"/>
                <w:color w:val="90A8BC"/>
                <w:sz w:val="20"/>
                <w:szCs w:val="20"/>
              </w:rPr>
              <w:t xml:space="preserve">Missing Person · Hotel · Mental Health · Water Tank</w:t>
            </w:r>
          </w:p>
          <w:p>
            <w:pPr>
              <w:spacing w:before="120"/>
              <w:jc w:val="center"/>
            </w:pPr>
            <w:r>
              <w:rPr>
                <w:rFonts w:ascii="Arial" w:cs="Arial" w:eastAsia="Arial" w:hAnsi="Arial"/>
                <w:b/>
                <w:bCs/>
                <w:i w:val="false"/>
                <w:iCs w:val="false"/>
                <w:color w:val="FFD700"/>
                <w:sz w:val="20"/>
                <w:szCs w:val="20"/>
              </w:rPr>
              <w:t xml:space="preserve">62 signals  ·  7 independent domains  ·  no triage</w:t>
            </w:r>
          </w:p>
          <w:p>
            <w:pPr>
              <w:spacing w:before="60"/>
              <w:jc w:val="center"/>
            </w:pPr>
            <w:r>
              <w:rPr>
                <w:rFonts w:ascii="Arial" w:cs="Arial" w:eastAsia="Arial" w:hAnsi="Arial"/>
                <w:b w:val="false"/>
                <w:bCs w:val="false"/>
                <w:i/>
                <w:iCs/>
                <w:color w:val="90A8BC"/>
                <w:sz w:val="18"/>
                <w:szCs w:val="18"/>
              </w:rPr>
              <w:t xml:space="preserve">Raw signal set — documented without filtering or pre-classification</w:t>
            </w:r>
          </w:p>
          <w:p>
            <w:pPr>
              <w:spacing w:before="80"/>
              <w:jc w:val="center"/>
            </w:pPr>
            <w:r>
              <w:rPr>
                <w:rFonts w:ascii="Arial" w:cs="Arial" w:eastAsia="Arial" w:hAnsi="Arial"/>
                <w:b w:val="false"/>
                <w:bCs w:val="false"/>
                <w:i w:val="false"/>
                <w:iCs w:val="false"/>
                <w:color w:val="A0B4C8"/>
                <w:sz w:val="18"/>
                <w:szCs w:val="18"/>
              </w:rPr>
              <w:t xml:space="preserve">2026  ·  cisnew.vercel.app</w:t>
            </w:r>
          </w:p>
        </w:tc>
      </w:tr>
    </w:tbl>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The Case</w:t>
      </w:r>
    </w:p>
    <w:p>
      <w:pPr>
        <w:spacing w:after="60" w:before="60"/>
        <w:jc w:val="left"/>
      </w:pPr>
      <w:r>
        <w:rPr>
          <w:rFonts w:ascii="Arial" w:cs="Arial" w:eastAsia="Arial" w:hAnsi="Arial"/>
          <w:b w:val="false"/>
          <w:bCs w:val="false"/>
          <w:i w:val="false"/>
          <w:iCs w:val="false"/>
          <w:color w:val="000000"/>
          <w:sz w:val="22"/>
          <w:szCs w:val="22"/>
        </w:rPr>
        <w:t xml:space="preserve">Elisa Lam, a 21-year-old Canadian student, disappeared from the Cecil Hotel in Los Angeles on 31 January 2013. The last confirmed footage of her alive showed her behaving unusually in an elevator — hiding in corners, pressing multiple floor buttons, peering into the hallway, making unusual hand movements. On 19 February 2013, hotel guests complained of low water pressure; a maintenance worker found Lam's body in one of the hotel's rooftop water tanks. The LA County Coroner ruled the death accidental drowning, noting Lam had bipolar disorder and that her prescribed medications were found at sub-therapeutic levels at autopsy. The elevator video went viral and generated extensive online investigation. Alternative theories focused on the physical difficulty of entering the water tank alone, the elevator door's unusual behaviour, and the Cecil Hotel's dark history (Richard Ramirez, Jack Unterweger). A musician was falsely accused based on spurious connections; LAPD found no evidence of foul play. The official conclusion is accidental drowning. The case remains one of the most extensively internet-investigated deaths of the social media era.</w:t>
      </w:r>
    </w:p>
    <w:p>
      <w:r>
        <w:rPr>
          <w:rFonts w:ascii="Arial" w:cs="Arial" w:eastAsia="Arial" w:hAnsi="Arial"/>
          <w:b w:val="false"/>
          <w:bCs w:val="false"/>
          <w:i w:val="false"/>
          <w:iCs w:val="false"/>
          <w:color w:val="000000"/>
          <w:sz w:val="22"/>
          <w:szCs w:val="22"/>
        </w:rPr>
        <w:t xml:space="preserve"/>
      </w:r>
    </w:p>
    <w:p>
      <w:pPr>
        <w:spacing w:after="60" w:before="60"/>
        <w:jc w:val="left"/>
      </w:pPr>
      <w:r>
        <w:rPr>
          <w:rFonts w:ascii="Arial" w:cs="Arial" w:eastAsia="Arial" w:hAnsi="Arial"/>
          <w:b/>
          <w:bCs/>
          <w:i w:val="false"/>
          <w:iCs w:val="false"/>
          <w:color w:val="000000"/>
          <w:sz w:val="22"/>
          <w:szCs w:val="22"/>
        </w:rPr>
        <w:t xml:space="preserve">CRITICAL INSTRUCTION: Do not evaluate any observation before entering it into CIS. Your role here is data entry, not analysis. Enter each observation exactly as written. CIS will perform the congruence analysis. Pre-filtering defeats the purpose of the test.</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Domain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4360"/>
        <w:gridCol w:w="900"/>
        <w:gridCol w:w="1500"/>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Domain Name</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What It Holds</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Signals</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Hotel and Last Known Movements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Cecil Hotel stay, daily activities, room changes, last sighting at elevator, check-in records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Jan 2013</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Elevator Video</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CCTV footage released 14 Feb 2013, behaviour description, timing anomalies, door behaviour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31 Jan 2013</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Body Discovery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Water tank discovery, access to roof, hatch, tank condition, decomposition timeline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 Feb 2013</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Autopsy and Toxicology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Cause of death (accidental drowning), toxicology findings, bipolar medication levels, drowning indicators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Feb–Jun 2013</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Hotel History and Context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Cecil Hotel history (Richard Ramirez, serial killer connections, prior deaths), neighbourhood context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1927–2013</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Investigation and Alternative Theories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LAPD investigation, coroner conclusion, TB test name coincidence, dark tourism, homicide theories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2013–2021</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Mental Health History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Bipolar disorder diagnosis, medication, blog posts, prior wellness check, family account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2012–2013</w:t>
            </w:r>
          </w:p>
        </w:tc>
      </w:tr>
    </w:tbl>
    <w:p>
      <w:r>
        <w:rPr>
          <w:rFonts w:ascii="Arial" w:cs="Arial" w:eastAsia="Arial" w:hAnsi="Arial"/>
          <w:b w:val="false"/>
          <w:bCs w:val="false"/>
          <w:i w:val="false"/>
          <w:iCs w:val="false"/>
          <w:color w:val="000000"/>
          <w:sz w:val="22"/>
          <w:szCs w:val="22"/>
        </w:rPr>
        <w:t xml:space="preserve"/>
      </w:r>
    </w:p>
    <w:p>
      <w:pPr>
        <w:spacing w:after="60" w:before="60"/>
        <w:jc w:val="left"/>
      </w:pPr>
      <w:r>
        <w:rPr>
          <w:rFonts w:ascii="Arial" w:cs="Arial" w:eastAsia="Arial" w:hAnsi="Arial"/>
          <w:b w:val="false"/>
          <w:bCs w:val="false"/>
          <w:i w:val="false"/>
          <w:iCs w:val="false"/>
          <w:color w:val="000000"/>
          <w:sz w:val="22"/>
          <w:szCs w:val="22"/>
        </w:rPr>
        <w:t xml:space="preserve">Observation periods: A = earliest documented | B = active phase | C = acute event / investigation | D = post-event / official finding</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Step 1 — Create the Case</w:t>
      </w:r>
    </w:p>
    <w:p>
      <w:pPr>
        <w:spacing w:after="60" w:before="60"/>
        <w:jc w:val="left"/>
      </w:pPr>
      <w:r>
        <w:rPr>
          <w:rFonts w:ascii="Arial" w:cs="Arial" w:eastAsia="Arial" w:hAnsi="Arial"/>
          <w:b w:val="false"/>
          <w:bCs w:val="false"/>
          <w:i w:val="false"/>
          <w:iCs w:val="false"/>
          <w:color w:val="000000"/>
          <w:sz w:val="22"/>
          <w:szCs w:val="22"/>
        </w:rPr>
        <w:t xml:space="preserve">In CIS, create a new case with the following title:</w:t>
      </w:r>
    </w:p>
    <w:p>
      <w:pPr>
        <w:spacing w:after="60" w:before="60"/>
        <w:jc w:val="left"/>
      </w:pPr>
      <w:r>
        <w:rPr>
          <w:rFonts w:ascii="Arial" w:cs="Arial" w:eastAsia="Arial" w:hAnsi="Arial"/>
          <w:b/>
          <w:bCs/>
          <w:i w:val="false"/>
          <w:iCs w:val="false"/>
          <w:color w:val="000000"/>
          <w:sz w:val="22"/>
          <w:szCs w:val="22"/>
        </w:rPr>
        <w:t xml:space="preserve">Elisa Lam Investigation 2013</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Step 2 — Create Domains and Declare Independence</w:t>
      </w:r>
    </w:p>
    <w:p>
      <w:pPr>
        <w:spacing w:after="60" w:before="60"/>
        <w:jc w:val="left"/>
      </w:pPr>
      <w:r>
        <w:rPr>
          <w:rFonts w:ascii="Arial" w:cs="Arial" w:eastAsia="Arial" w:hAnsi="Arial"/>
          <w:b w:val="false"/>
          <w:bCs w:val="false"/>
          <w:i w:val="false"/>
          <w:iCs w:val="false"/>
          <w:color w:val="000000"/>
          <w:sz w:val="22"/>
          <w:szCs w:val="22"/>
        </w:rPr>
        <w:t xml:space="preserve">Create the following domains. Declare independence for all domain pairs before entering signals.</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1: Hotel and Last Known Movements</w:t>
      </w:r>
    </w:p>
    <w:p>
      <w:pPr>
        <w:spacing w:after="60" w:before="60"/>
        <w:jc w:val="left"/>
      </w:pPr>
      <w:r>
        <w:rPr>
          <w:rFonts w:ascii="Arial" w:cs="Arial" w:eastAsia="Arial" w:hAnsi="Arial"/>
          <w:b w:val="false"/>
          <w:bCs w:val="false"/>
          <w:i w:val="false"/>
          <w:iCs w:val="false"/>
          <w:color w:val="000000"/>
          <w:sz w:val="22"/>
          <w:szCs w:val="22"/>
        </w:rPr>
        <w:t xml:space="preserve">Cecil Hotel stay, daily activities, room changes, last sighting at elevator, check-in records</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2: Elevator Video</w:t>
      </w:r>
    </w:p>
    <w:p>
      <w:pPr>
        <w:spacing w:after="60" w:before="60"/>
        <w:jc w:val="left"/>
      </w:pPr>
      <w:r>
        <w:rPr>
          <w:rFonts w:ascii="Arial" w:cs="Arial" w:eastAsia="Arial" w:hAnsi="Arial"/>
          <w:b w:val="false"/>
          <w:bCs w:val="false"/>
          <w:i w:val="false"/>
          <w:iCs w:val="false"/>
          <w:color w:val="000000"/>
          <w:sz w:val="22"/>
          <w:szCs w:val="22"/>
        </w:rPr>
        <w:t xml:space="preserve">CCTV footage released 14 Feb 2013, behaviour description, timing anomalies, door behaviour</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3: Body Discovery</w:t>
      </w:r>
    </w:p>
    <w:p>
      <w:pPr>
        <w:spacing w:after="60" w:before="60"/>
        <w:jc w:val="left"/>
      </w:pPr>
      <w:r>
        <w:rPr>
          <w:rFonts w:ascii="Arial" w:cs="Arial" w:eastAsia="Arial" w:hAnsi="Arial"/>
          <w:b w:val="false"/>
          <w:bCs w:val="false"/>
          <w:i w:val="false"/>
          <w:iCs w:val="false"/>
          <w:color w:val="000000"/>
          <w:sz w:val="22"/>
          <w:szCs w:val="22"/>
        </w:rPr>
        <w:t xml:space="preserve">Water tank discovery, access to roof, hatch, tank condition, decomposition timeline</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4: Autopsy and Toxicology</w:t>
      </w:r>
    </w:p>
    <w:p>
      <w:pPr>
        <w:spacing w:after="60" w:before="60"/>
        <w:jc w:val="left"/>
      </w:pPr>
      <w:r>
        <w:rPr>
          <w:rFonts w:ascii="Arial" w:cs="Arial" w:eastAsia="Arial" w:hAnsi="Arial"/>
          <w:b w:val="false"/>
          <w:bCs w:val="false"/>
          <w:i w:val="false"/>
          <w:iCs w:val="false"/>
          <w:color w:val="000000"/>
          <w:sz w:val="22"/>
          <w:szCs w:val="22"/>
        </w:rPr>
        <w:t xml:space="preserve">Cause of death (accidental drowning), toxicology findings, bipolar medication levels, drowning indicators</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5: Hotel History and Context</w:t>
      </w:r>
    </w:p>
    <w:p>
      <w:pPr>
        <w:spacing w:after="60" w:before="60"/>
        <w:jc w:val="left"/>
      </w:pPr>
      <w:r>
        <w:rPr>
          <w:rFonts w:ascii="Arial" w:cs="Arial" w:eastAsia="Arial" w:hAnsi="Arial"/>
          <w:b w:val="false"/>
          <w:bCs w:val="false"/>
          <w:i w:val="false"/>
          <w:iCs w:val="false"/>
          <w:color w:val="000000"/>
          <w:sz w:val="22"/>
          <w:szCs w:val="22"/>
        </w:rPr>
        <w:t xml:space="preserve">Cecil Hotel history (Richard Ramirez, serial killer connections, prior deaths), neighbourhood context</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6: Investigation and Alternative Theories</w:t>
      </w:r>
    </w:p>
    <w:p>
      <w:pPr>
        <w:spacing w:after="60" w:before="60"/>
        <w:jc w:val="left"/>
      </w:pPr>
      <w:r>
        <w:rPr>
          <w:rFonts w:ascii="Arial" w:cs="Arial" w:eastAsia="Arial" w:hAnsi="Arial"/>
          <w:b w:val="false"/>
          <w:bCs w:val="false"/>
          <w:i w:val="false"/>
          <w:iCs w:val="false"/>
          <w:color w:val="000000"/>
          <w:sz w:val="22"/>
          <w:szCs w:val="22"/>
        </w:rPr>
        <w:t xml:space="preserve">LAPD investigation, coroner conclusion, TB test name coincidence, dark tourism, homicide theories</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7: Mental Health History</w:t>
      </w:r>
    </w:p>
    <w:p>
      <w:pPr>
        <w:spacing w:after="60" w:before="60"/>
        <w:jc w:val="left"/>
      </w:pPr>
      <w:r>
        <w:rPr>
          <w:rFonts w:ascii="Arial" w:cs="Arial" w:eastAsia="Arial" w:hAnsi="Arial"/>
          <w:b w:val="false"/>
          <w:bCs w:val="false"/>
          <w:i w:val="false"/>
          <w:iCs w:val="false"/>
          <w:color w:val="000000"/>
          <w:sz w:val="22"/>
          <w:szCs w:val="22"/>
        </w:rPr>
        <w:t xml:space="preserve">Bipolar disorder diagnosis, medication, blog posts, prior wellness check, family account</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Step 3 — Enter All Signals</w:t>
      </w:r>
    </w:p>
    <w:p>
      <w:pPr>
        <w:spacing w:after="60" w:before="60"/>
        <w:jc w:val="left"/>
      </w:pPr>
      <w:r>
        <w:rPr>
          <w:rFonts w:ascii="Arial" w:cs="Arial" w:eastAsia="Arial" w:hAnsi="Arial"/>
          <w:b/>
          <w:bCs/>
          <w:i w:val="false"/>
          <w:iCs w:val="false"/>
          <w:color w:val="000000"/>
          <w:sz w:val="22"/>
          <w:szCs w:val="22"/>
        </w:rPr>
        <w:t xml:space="preserve">CRITICAL INSTRUCTION: Do not evaluate any observation before entering it into CIS. Your role here is data entry, not analysis. Enter each observation exactly as written. CIS will perform the congruence analysis. Pre-filtering defeats the purpose of the test.</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1: Hotel and Last Known Movements</w:t>
      </w:r>
    </w:p>
    <w:p>
      <w:pPr>
        <w:spacing w:after="60" w:before="60"/>
        <w:jc w:val="left"/>
      </w:pPr>
      <w:r>
        <w:rPr>
          <w:rFonts w:ascii="Arial" w:cs="Arial" w:eastAsia="Arial" w:hAnsi="Arial"/>
          <w:b w:val="false"/>
          <w:bCs w:val="false"/>
          <w:i w:val="false"/>
          <w:iCs w:val="false"/>
          <w:color w:val="000000"/>
          <w:sz w:val="22"/>
          <w:szCs w:val="22"/>
        </w:rPr>
        <w:t xml:space="preserve">Cecil Hotel stay, daily activities, room changes, last sighting at elevator, check-in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LK-01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Elisa Lam, 21, Canadian university student, checked into Cecil Hotel in Los Angeles on 26 January 2013; she was travelling alone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26 Jan 2013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Check-in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LK-02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Lam had been moved from a shared room to a solo room after complaints from roommates about her unusual behaviour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Late Jan 2013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Room change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LK-03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Hotel staff had noted Lam's behaviour as unusual in the days before her disappearance; some described her as agitated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Late Jan 2013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Staff observations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LK-04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Lam last communicated with her parents on 31 January 2013; she failed to make her usual daily contact after that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31 Jan 2013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Last contact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LK-05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Hotel security footage places Lam in the elevator on the night of 31 January 2013; this is the last confirmed sighting of her alive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31 Jan 2013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Last sighting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LK-06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Cecil Hotel is a budget hotel in Skid Row, Los Angeles; historically associated with crime and transient populations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Hotel context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LK-07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Lam was visiting Los Angeles as part of a solo trip; she had previously visited Vancouver, San Francisco, and Santa Cruz</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Jan 2013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Travel context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LK-08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Lam maintained an active Tumblr blog documenting her travels; her last post was from before the disappearance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Jan 2013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Blog activity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LK-09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Lam had a history of mental health treatment; she had been hospitalised previously; was taking multiple medications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2012–2013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Mental health history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LK-10</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 missing persons report was filed by her family when daily contact ceased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Feb 2013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Missing report</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2: Elevator Video</w:t>
      </w:r>
    </w:p>
    <w:p>
      <w:pPr>
        <w:spacing w:after="60" w:before="60"/>
        <w:jc w:val="left"/>
      </w:pPr>
      <w:r>
        <w:rPr>
          <w:rFonts w:ascii="Arial" w:cs="Arial" w:eastAsia="Arial" w:hAnsi="Arial"/>
          <w:b w:val="false"/>
          <w:bCs w:val="false"/>
          <w:i w:val="false"/>
          <w:iCs w:val="false"/>
          <w:color w:val="000000"/>
          <w:sz w:val="22"/>
          <w:szCs w:val="22"/>
        </w:rPr>
        <w:t xml:space="preserve">CCTV footage released 14 Feb 2013, behaviour description, timing anomalies, door behaviour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EV-01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Hotel CCTV footage of the elevator was released by LAPD on 14 February 2013 to assist in identifying Lam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14 Feb 2013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Video release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EV-02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footage shows Lam entering the elevator, pressing multiple floor buttons, appearing to hide in the corner, peering out into the hallway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31 Jan 2013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Behaviour description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EV-03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Lam's hand movements in the video were described by many viewers as unusual or 'ritualistic'; some attributed this to medication effects, others to mental health episode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31 Jan 2013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Hand movements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EV-04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elevator doors appeared not to close while Lam was inside; then she left and the doors closed normally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31 Jan 2013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Door behaviour</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EV-05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door behaviour — remaining open while Lam seemed to expect it to close — led to theories about a person holding the door open from outside the frame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31 Jan 2013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Door anomaly theory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EV-06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LAPD stated the elevator door behaviour was consistent with the door sensor being activated; no person was observed outside the frame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LAPD explanation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EV-07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timestamp on the released video appeared irregular to some viewers; LAPD stated the video had been edited for length but not content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Timestamp query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EV-08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video was widely shared on social media and became the subject of extensive public analysis; millions of viewers formed theories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Feb 2013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Viral analysis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EV-09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 YouTuber who analysed the video claimed to have identified a figure in the background; LAPD did not confirm this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Background figure claim</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3: Body Discovery</w:t>
      </w:r>
    </w:p>
    <w:p>
      <w:pPr>
        <w:spacing w:after="60" w:before="60"/>
        <w:jc w:val="left"/>
      </w:pPr>
      <w:r>
        <w:rPr>
          <w:rFonts w:ascii="Arial" w:cs="Arial" w:eastAsia="Arial" w:hAnsi="Arial"/>
          <w:b w:val="false"/>
          <w:bCs w:val="false"/>
          <w:i w:val="false"/>
          <w:iCs w:val="false"/>
          <w:color w:val="000000"/>
          <w:sz w:val="22"/>
          <w:szCs w:val="22"/>
        </w:rPr>
        <w:t xml:space="preserve">Water tank discovery, access to roof, hatch, tank condition, decomposition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BD-01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Hotel guests began complaining about low water pressure and discoloured water from tap water on 19 February 2013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 Feb 2013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Water complaints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BD-02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 maintenance worker sent to inspect the roof water tanks on 19 February 2013 found the hatch of one tank open; a body was visible inside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 Feb 2013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Body found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BD-03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body was identified as Elisa Lam; she had been in the tank for approximately 2–3 weeks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 Feb 2013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Identification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BD-04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water tanks on the Cecil Hotel roof are approximately 8 feet tall; access required climbing a ladder to the roof and then lifting the tank hatch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Tank access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BD-05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hatch of the tank was found closed when maintenance arrived; but accounts differ — some say it was found open, others closed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 Feb 2013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Hatch state discrepancy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BD-06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roof access door was typically locked and alarmed; whether the alarm was functioning and whether Lam could have accessed it alone was questioned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Roof access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BD-07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 evidence that another person had been on the roof with Lam was found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Third party evidence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BD-08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Lam was found without her clothing (which was found floating in the tank); she was unshod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 Feb 2013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Clothing state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BD-09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 suicide note was found; no farewell communications were identified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Note absence</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4: Autopsy and Toxicology</w:t>
      </w:r>
    </w:p>
    <w:p>
      <w:pPr>
        <w:spacing w:after="60" w:before="60"/>
        <w:jc w:val="left"/>
      </w:pPr>
      <w:r>
        <w:rPr>
          <w:rFonts w:ascii="Arial" w:cs="Arial" w:eastAsia="Arial" w:hAnsi="Arial"/>
          <w:b w:val="false"/>
          <w:bCs w:val="false"/>
          <w:i w:val="false"/>
          <w:iCs w:val="false"/>
          <w:color w:val="000000"/>
          <w:sz w:val="22"/>
          <w:szCs w:val="22"/>
        </w:rPr>
        <w:t xml:space="preserve">Cause of death (accidental drowning), toxicology findings, bipolar medication levels, drowning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AT-01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LA County Coroner ruled cause of death accidental drowning; ruled out homicide and suicide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Jun 2013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Official cause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AT-02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Toxicology: Lam's bipolar medications were found at sub-therapeutic levels — lower than the prescribed therapeutic range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Jun 2013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Medication levels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AT-03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coroner noted the medication levels were consistent with either non-compliance (not taking medication as prescribed) or post-mortem redistribution of drugs in the body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Jun 2013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Medication interpretation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AT-04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 drugs other than prescribed medications were found in her system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Jun 2013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Drug screen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AT-05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Drowning was confirmed by typical autopsy markers: water in lungs, diatoms, frothy fluid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Jun 2013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Drowning markers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AT-06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coroner noted Lam had a history of bipolar disorder; the behaviour in the elevator video was potentially consistent with a manic or mixed episode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Jun 2013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Mental state assessment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AT-07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sub-therapeutic medication levels have been cited by some as evidence she was not taking her medications, which could have contributed to a psychiatric episode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Medication theory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AT-08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Decomposition of the body was significant after 2–3 weeks in water; this complicated some forensic assessments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Decomposition factor</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AT-09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 physical signs of assault or injury were found beyond what was consistent with drowning and decomposition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Jun 2013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Assault negative</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5: Hotel History and Context</w:t>
      </w:r>
    </w:p>
    <w:p>
      <w:pPr>
        <w:spacing w:after="60" w:before="60"/>
        <w:jc w:val="left"/>
      </w:pPr>
      <w:r>
        <w:rPr>
          <w:rFonts w:ascii="Arial" w:cs="Arial" w:eastAsia="Arial" w:hAnsi="Arial"/>
          <w:b w:val="false"/>
          <w:bCs w:val="false"/>
          <w:i w:val="false"/>
          <w:iCs w:val="false"/>
          <w:color w:val="000000"/>
          <w:sz w:val="22"/>
          <w:szCs w:val="22"/>
        </w:rPr>
        <w:t xml:space="preserve">Cecil Hotel history (Richard Ramirez, serial killer connections, prior deaths), neighbourhood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HH-01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Cecil Hotel was opened in 1927; it has historically been associated with transient and marginal populations in Skid Row Los Angeles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1927–2013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Hotel history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HH-02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Richard Ramirez (the Night Stalker serial killer) lived at the Cecil Hotel in 1984–1985 during his killing spree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1984–1985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Ramirez connection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HH-03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Jack Unterweger, an Austrian serial killer, stayed at the Cecil Hotel in 1991 while murdering three women in Los Angeles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Unterweger connection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HH-04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At least two prior suicides or suspicious deaths occurred at the Cecil Hotel in its history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20th century</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Prior deaths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HH-05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Cecil Hotel was rebranded as 'Stay on Main' for budget travellers alongside its original Cecil operations at the time of Lam's death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Rebranding context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HH-06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hotel's dark history was the subject of a Netflix documentary 'Crime Scene: The Vanishing at the Cecil Hotel' released in 2021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2021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Documentary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HH-07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Cecil Hotel was purchased and announced for renovation; its historical associations attracted dark tourism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Post-2013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Dark tourism</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HH-08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hotel's water tanks are on the roof; they supply all guest rooms; the same tanks had reportedly been used previously without incident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Tank history</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6: Investigation and Alternative Theories</w:t>
      </w:r>
    </w:p>
    <w:p>
      <w:pPr>
        <w:spacing w:after="60" w:before="60"/>
        <w:jc w:val="left"/>
      </w:pPr>
      <w:r>
        <w:rPr>
          <w:rFonts w:ascii="Arial" w:cs="Arial" w:eastAsia="Arial" w:hAnsi="Arial"/>
          <w:b w:val="false"/>
          <w:bCs w:val="false"/>
          <w:i w:val="false"/>
          <w:iCs w:val="false"/>
          <w:color w:val="000000"/>
          <w:sz w:val="22"/>
          <w:szCs w:val="22"/>
        </w:rPr>
        <w:t xml:space="preserve">LAPD investigation, coroner conclusion, TB test name coincidence, dark tourism, homicide theories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IA-01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LAPD conducted a full investigation; concluded accidental death; found no evidence of foul play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LAPD conclusion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IA-02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 LAM-ELISA tuberculosis test kit was being used in the Skid Row area at the same time as the investigation; name coincidence generated significant online attention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Feb 2013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LAM-ELISA coincidence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IA-03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TB test name coincidence was widely interpreted by online investigators as a significant connection; no causal link between the test and Lam's death has been established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Coincidence interpretation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IA-04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Internet investigators (primarily on Reddit and YouTube) developed numerous alternative theories; some identified a musician named Morbid as a suspect based on his music</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Online investigation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IA-05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musician named Morbid (Pablo Vergara) was falsely accused online; faced death threats; the connection was entirely spurious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False accusation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IA-06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coroner's accidental drowning conclusion was disputed by online investigators who focused on the physical difficulty of entering the water tank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Conclusion disputed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IA-07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Physical reconstruction: it was possible for Lam to have accessed the tank alone, though it required effort — climbing to roof, opening hatch, entering tank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Physical possibility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IA-08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hatch of the tank could be closed from inside if a person lay on their back and extended their leg to push it shut; this theory was proposed to explain the closed hatch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Closed hatch theory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IA-09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 credible alternative suspect or mechanism has been identified by any investigator since 2013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2013–2024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Alternative absent</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7: Mental Health History</w:t>
      </w:r>
    </w:p>
    <w:p>
      <w:pPr>
        <w:spacing w:after="60" w:before="60"/>
        <w:jc w:val="left"/>
      </w:pPr>
      <w:r>
        <w:rPr>
          <w:rFonts w:ascii="Arial" w:cs="Arial" w:eastAsia="Arial" w:hAnsi="Arial"/>
          <w:b w:val="false"/>
          <w:bCs w:val="false"/>
          <w:i w:val="false"/>
          <w:iCs w:val="false"/>
          <w:color w:val="000000"/>
          <w:sz w:val="22"/>
          <w:szCs w:val="22"/>
        </w:rPr>
        <w:t xml:space="preserve">Bipolar disorder diagnosis, medication, blog posts, prior wellness check, family 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MH-01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Lam had been diagnosed with bipolar disorder; she had been hospitalised for mental health treatment in the period before her death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2012–2013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Diagnosis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MH-02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Lam's Tumblr blog documented struggles with depression, hospitalisation, and her mental health journey; she was open about her condition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2012–2013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Blog documentation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MH-03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Lam had discussed suicidal thoughts in past blog posts, though not recently before her death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2012–2013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Prior SI documented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MH-04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Lam was taking prescribed medications for bipolar disorder; the medications were found at sub-therapeutic levels at autopsy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Medication compliance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MH-05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elevator behaviour — hiding, peering, unusual hand movements, pressing multiple buttons — was assessed by psychiatrists who commented publicly as potentially consistent with a psychotic or manic episode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Behaviour interpretation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MH-06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Lam's parents stated she had been doing well before the trip and had taken her medications; they disputed the sub-therapeutic level interpretation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Family account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MH-07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Bipolar disorder in a manic or mixed state can cause significantly disorganised behaviour; wayfinding errors and poor judgment are documented symptoms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Clinical context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MH-08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 evidence of a precipitating psychosocial stressor (breakup, academic failure, loss) was found in Lam's communications before the death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Jan 2013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Stressor absent</w:t>
            </w:r>
          </w:p>
        </w:tc>
      </w:tr>
    </w:tbl>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Step 4 — Register These Contradictions</w:t>
      </w:r>
    </w:p>
    <w:p>
      <w:pPr>
        <w:spacing w:after="60" w:before="60"/>
        <w:jc w:val="left"/>
      </w:pPr>
      <w:r>
        <w:rPr>
          <w:rFonts w:ascii="Arial" w:cs="Arial" w:eastAsia="Arial" w:hAnsi="Arial"/>
          <w:b w:val="false"/>
          <w:bCs w:val="false"/>
          <w:i w:val="false"/>
          <w:iCs w:val="false"/>
          <w:color w:val="000000"/>
          <w:sz w:val="22"/>
          <w:szCs w:val="22"/>
        </w:rPr>
        <w:t xml:space="preserve">Register these pre-identified contradictions. CIS should surface additional contradictions automatically.</w:t>
      </w:r>
    </w:p>
    <w:p>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2000"/>
        <w:gridCol w:w="4960"/>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Domain A</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Domain B</w:t>
            </w:r>
          </w:p>
        </w:tc>
        <w:tc>
          <w:tcPr>
            <w:tcW w:type="dxa" w:w="4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Contradiction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Elevator Video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Investigation and Alternative Theories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elevator door remained open in an unusual manner; LAPD attributed this to the door sensor; online investigators attributed it to a person holding it. No person was identified outside the frame.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Body Discovery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Investigation and Alternative Theories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physical challenge of accessing the water tank (locked roof, heavy hatch, climbing into the tank) led online investigators to conclude Lam could not have entered alone; physical reconstruction showed it was possible but effortful.</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Autopsy and Toxicology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Mental Health History</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Sub-therapeutic medication levels are consistent with either non-compliance (could cause psychiatric episode) or post-mortem drug redistribution. Lam's parents stated she was taking her medications.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Hotel History and Context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Investigation and Alternative Theories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Cecil Hotel's history with serial killers, prior deaths, and dark reputation was treated by online investigators as relevant context; the coroner's investigation found no evidence the hotel history was causally connected to Lam's death.</w:t>
            </w:r>
          </w:p>
        </w:tc>
      </w:tr>
    </w:tbl>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Step 5 — What CIS Should Have Done Automatically</w:t>
      </w:r>
    </w:p>
    <w:p>
      <w:pPr>
        <w:spacing w:after="60" w:before="60"/>
        <w:jc w:val="left"/>
      </w:pPr>
      <w:r>
        <w:rPr>
          <w:rFonts w:ascii="Arial" w:cs="Arial" w:eastAsia="Arial" w:hAnsi="Arial"/>
          <w:b w:val="false"/>
          <w:bCs w:val="false"/>
          <w:i w:val="false"/>
          <w:iCs w:val="false"/>
          <w:color w:val="000000"/>
          <w:sz w:val="22"/>
          <w:szCs w:val="22"/>
        </w:rPr>
        <w:t xml:space="preserve">After signal entry, verify CIS has automatically identified:</w:t>
      </w:r>
    </w:p>
    <w:p>
      <w:pPr>
        <w:pStyle w:val="ListParagraph"/>
        <w:numPr>
          <w:ilvl w:val="0"/>
          <w:numId w:val="1"/>
        </w:numPr>
      </w:pPr>
      <w:r>
        <w:rPr>
          <w:rFonts w:ascii="Arial" w:cs="Arial" w:eastAsia="Arial" w:hAnsi="Arial"/>
          <w:b w:val="false"/>
          <w:bCs w:val="false"/>
          <w:i w:val="false"/>
          <w:iCs w:val="false"/>
          <w:color w:val="000000"/>
          <w:sz w:val="20"/>
          <w:szCs w:val="20"/>
        </w:rPr>
        <w:t xml:space="preserve">Flag sub-therapeutic medication levels as an ambiguous signal — consistent with two different mechanisms (non-compliance vs. post-mortem redistribution)</w:t>
      </w:r>
    </w:p>
    <w:p>
      <w:pPr>
        <w:pStyle w:val="ListParagraph"/>
        <w:numPr>
          <w:ilvl w:val="0"/>
          <w:numId w:val="1"/>
        </w:numPr>
      </w:pPr>
      <w:r>
        <w:rPr>
          <w:rFonts w:ascii="Arial" w:cs="Arial" w:eastAsia="Arial" w:hAnsi="Arial"/>
          <w:b w:val="false"/>
          <w:bCs w:val="false"/>
          <w:i w:val="false"/>
          <w:iCs w:val="false"/>
          <w:color w:val="000000"/>
          <w:sz w:val="20"/>
          <w:szCs w:val="20"/>
        </w:rPr>
        <w:t xml:space="preserve">Detect the hatch-state discrepancy (accounts differ on open vs. closed at discovery) as a physical evidence anomaly</w:t>
      </w:r>
    </w:p>
    <w:p>
      <w:pPr>
        <w:pStyle w:val="ListParagraph"/>
        <w:numPr>
          <w:ilvl w:val="0"/>
          <w:numId w:val="1"/>
        </w:numPr>
      </w:pPr>
      <w:r>
        <w:rPr>
          <w:rFonts w:ascii="Arial" w:cs="Arial" w:eastAsia="Arial" w:hAnsi="Arial"/>
          <w:b w:val="false"/>
          <w:bCs w:val="false"/>
          <w:i w:val="false"/>
          <w:iCs w:val="false"/>
          <w:color w:val="000000"/>
          <w:sz w:val="20"/>
          <w:szCs w:val="20"/>
        </w:rPr>
        <w:t xml:space="preserve">Identify the LAM-ELISA coincidence as a non-causal signal — correlated by name only, not by evidence</w:t>
      </w:r>
    </w:p>
    <w:p>
      <w:pPr>
        <w:pStyle w:val="ListParagraph"/>
        <w:numPr>
          <w:ilvl w:val="0"/>
          <w:numId w:val="1"/>
        </w:numPr>
      </w:pPr>
      <w:r>
        <w:rPr>
          <w:rFonts w:ascii="Arial" w:cs="Arial" w:eastAsia="Arial" w:hAnsi="Arial"/>
          <w:b w:val="false"/>
          <w:bCs w:val="false"/>
          <w:i w:val="false"/>
          <w:iCs w:val="false"/>
          <w:color w:val="000000"/>
          <w:sz w:val="20"/>
          <w:szCs w:val="20"/>
        </w:rPr>
        <w:t xml:space="preserve">Flag that elevator door behaviour has two contradictory causal explanations: sensor activation vs. person outside frame</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Step 6 — Generate a Briefing</w:t>
      </w:r>
    </w:p>
    <w:p>
      <w:pPr>
        <w:spacing w:after="60" w:before="60"/>
        <w:jc w:val="left"/>
      </w:pPr>
      <w:r>
        <w:rPr>
          <w:rFonts w:ascii="Arial" w:cs="Arial" w:eastAsia="Arial" w:hAnsi="Arial"/>
          <w:b w:val="false"/>
          <w:bCs w:val="false"/>
          <w:i w:val="false"/>
          <w:iCs w:val="false"/>
          <w:color w:val="000000"/>
          <w:sz w:val="22"/>
          <w:szCs w:val="22"/>
        </w:rPr>
        <w:t xml:space="preserve">Use CIS to generate a briefing. Verify the output addresses:</w:t>
      </w:r>
    </w:p>
    <w:p>
      <w:pPr>
        <w:pStyle w:val="ListParagraph"/>
        <w:numPr>
          <w:ilvl w:val="0"/>
          <w:numId w:val="1"/>
        </w:numPr>
      </w:pPr>
      <w:r>
        <w:rPr>
          <w:rFonts w:ascii="Arial" w:cs="Arial" w:eastAsia="Arial" w:hAnsi="Arial"/>
          <w:b w:val="false"/>
          <w:bCs w:val="false"/>
          <w:i w:val="false"/>
          <w:iCs w:val="false"/>
          <w:color w:val="000000"/>
          <w:sz w:val="20"/>
          <w:szCs w:val="20"/>
        </w:rPr>
        <w:t xml:space="preserve">Are the mental health signals congruent with the accidental drowning conclusion?</w:t>
      </w:r>
    </w:p>
    <w:p>
      <w:pPr>
        <w:pStyle w:val="ListParagraph"/>
        <w:numPr>
          <w:ilvl w:val="0"/>
          <w:numId w:val="1"/>
        </w:numPr>
      </w:pPr>
      <w:r>
        <w:rPr>
          <w:rFonts w:ascii="Arial" w:cs="Arial" w:eastAsia="Arial" w:hAnsi="Arial"/>
          <w:b w:val="false"/>
          <w:bCs w:val="false"/>
          <w:i w:val="false"/>
          <w:iCs w:val="false"/>
          <w:color w:val="000000"/>
          <w:sz w:val="20"/>
          <w:szCs w:val="20"/>
        </w:rPr>
        <w:t xml:space="preserve">What SI score does the sub-therapeutic medication finding receive given the two possible interpretations?</w:t>
      </w:r>
    </w:p>
    <w:p>
      <w:pPr>
        <w:pStyle w:val="ListParagraph"/>
        <w:numPr>
          <w:ilvl w:val="0"/>
          <w:numId w:val="1"/>
        </w:numPr>
      </w:pPr>
      <w:r>
        <w:rPr>
          <w:rFonts w:ascii="Arial" w:cs="Arial" w:eastAsia="Arial" w:hAnsi="Arial"/>
          <w:b w:val="false"/>
          <w:bCs w:val="false"/>
          <w:i w:val="false"/>
          <w:iCs w:val="false"/>
          <w:color w:val="000000"/>
          <w:sz w:val="20"/>
          <w:szCs w:val="20"/>
        </w:rPr>
        <w:t xml:space="preserve">Which domain has the highest internal contradiction density: investigation and alternative theories or elevator video?</w:t>
      </w:r>
    </w:p>
    <w:p>
      <w:pPr>
        <w:pStyle w:val="ListParagraph"/>
        <w:numPr>
          <w:ilvl w:val="0"/>
          <w:numId w:val="1"/>
        </w:numPr>
      </w:pPr>
      <w:r>
        <w:rPr>
          <w:rFonts w:ascii="Arial" w:cs="Arial" w:eastAsia="Arial" w:hAnsi="Arial"/>
          <w:b w:val="false"/>
          <w:bCs w:val="false"/>
          <w:i w:val="false"/>
          <w:iCs w:val="false"/>
          <w:color w:val="000000"/>
          <w:sz w:val="20"/>
          <w:szCs w:val="20"/>
        </w:rPr>
        <w:t xml:space="preserve">Does the physical evidence domain support or contradict the accidental access hypothesis?</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Competing Hypotheses</w:t>
      </w:r>
    </w:p>
    <w:p>
      <w:pPr>
        <w:pStyle w:val="Heading2"/>
      </w:pPr>
      <w:r>
        <w:rPr>
          <w:rFonts w:ascii="Arial" w:cs="Arial" w:eastAsia="Arial" w:hAnsi="Arial"/>
          <w:b/>
          <w:bCs/>
          <w:i w:val="false"/>
          <w:iCs w:val="false"/>
          <w:color w:val="000000"/>
          <w:sz w:val="26"/>
          <w:szCs w:val="26"/>
        </w:rPr>
        <w:t xml:space="preserve">H1: Accidental death during psychiatric episode (official conclusion)</w:t>
      </w:r>
    </w:p>
    <w:p>
      <w:pPr>
        <w:spacing w:after="60" w:before="60"/>
        <w:jc w:val="left"/>
      </w:pPr>
      <w:r>
        <w:rPr>
          <w:rFonts w:ascii="Arial" w:cs="Arial" w:eastAsia="Arial" w:hAnsi="Arial"/>
          <w:b w:val="false"/>
          <w:bCs w:val="false"/>
          <w:i w:val="false"/>
          <w:iCs w:val="false"/>
          <w:color w:val="000000"/>
          <w:sz w:val="22"/>
          <w:szCs w:val="22"/>
        </w:rPr>
        <w:t xml:space="preserve">Lam, possibly in a manic or mixed bipolar episode and not compliant with medications, wandered to the roof, entered the water tank, and drowned accidentally. The elevator behaviour is consistent with a dissociative or psychotic state. No evidence of foul play was found.</w:t>
      </w:r>
    </w:p>
    <w:p>
      <w:r>
        <w:rPr>
          <w:rFonts w:ascii="Arial" w:cs="Arial" w:eastAsia="Arial" w:hAnsi="Arial"/>
          <w:b w:val="false"/>
          <w:bCs w:val="false"/>
          <w:i w:val="false"/>
          <w:iCs w:val="false"/>
          <w:color w:val="000000"/>
          <w:sz w:val="22"/>
          <w:szCs w:val="22"/>
        </w:rPr>
        <w:t xml:space="preserve"/>
      </w:r>
    </w:p>
    <w:p>
      <w:pPr>
        <w:pStyle w:val="Heading2"/>
      </w:pPr>
      <w:r>
        <w:rPr>
          <w:rFonts w:ascii="Arial" w:cs="Arial" w:eastAsia="Arial" w:hAnsi="Arial"/>
          <w:b/>
          <w:bCs/>
          <w:i w:val="false"/>
          <w:iCs w:val="false"/>
          <w:color w:val="000000"/>
          <w:sz w:val="26"/>
          <w:szCs w:val="26"/>
        </w:rPr>
        <w:t xml:space="preserve">H2: Suicide</w:t>
      </w:r>
    </w:p>
    <w:p>
      <w:pPr>
        <w:spacing w:after="60" w:before="60"/>
        <w:jc w:val="left"/>
      </w:pPr>
      <w:r>
        <w:rPr>
          <w:rFonts w:ascii="Arial" w:cs="Arial" w:eastAsia="Arial" w:hAnsi="Arial"/>
          <w:b w:val="false"/>
          <w:bCs w:val="false"/>
          <w:i w:val="false"/>
          <w:iCs w:val="false"/>
          <w:color w:val="000000"/>
          <w:sz w:val="22"/>
          <w:szCs w:val="22"/>
        </w:rPr>
        <w:t xml:space="preserve">Lam intentionally entered the water tank to drown herself; the absence of a suicide note and her recent apparent wellbeing make this less consistent with available signals; the coroner ruled it out.</w:t>
      </w:r>
    </w:p>
    <w:p>
      <w:r>
        <w:rPr>
          <w:rFonts w:ascii="Arial" w:cs="Arial" w:eastAsia="Arial" w:hAnsi="Arial"/>
          <w:b w:val="false"/>
          <w:bCs w:val="false"/>
          <w:i w:val="false"/>
          <w:iCs w:val="false"/>
          <w:color w:val="000000"/>
          <w:sz w:val="22"/>
          <w:szCs w:val="22"/>
        </w:rPr>
        <w:t xml:space="preserve"/>
      </w:r>
    </w:p>
    <w:p>
      <w:pPr>
        <w:pStyle w:val="Heading2"/>
      </w:pPr>
      <w:r>
        <w:rPr>
          <w:rFonts w:ascii="Arial" w:cs="Arial" w:eastAsia="Arial" w:hAnsi="Arial"/>
          <w:b/>
          <w:bCs/>
          <w:i w:val="false"/>
          <w:iCs w:val="false"/>
          <w:color w:val="000000"/>
          <w:sz w:val="26"/>
          <w:szCs w:val="26"/>
        </w:rPr>
        <w:t xml:space="preserve">H3: Homicide by an unknown person</w:t>
      </w:r>
    </w:p>
    <w:p>
      <w:pPr>
        <w:spacing w:after="60" w:before="60"/>
        <w:jc w:val="left"/>
      </w:pPr>
      <w:r>
        <w:rPr>
          <w:rFonts w:ascii="Arial" w:cs="Arial" w:eastAsia="Arial" w:hAnsi="Arial"/>
          <w:b w:val="false"/>
          <w:bCs w:val="false"/>
          <w:i w:val="false"/>
          <w:iCs w:val="false"/>
          <w:color w:val="000000"/>
          <w:sz w:val="22"/>
          <w:szCs w:val="22"/>
        </w:rPr>
        <w:t xml:space="preserve">Lam was killed by an unknown person and placed in the water tank; the killer had access to the roof. No evidence of a third party was found at the scene; no person was identified in the elevator footage.</w:t>
      </w:r>
    </w:p>
    <w:p>
      <w:r>
        <w:rPr>
          <w:rFonts w:ascii="Arial" w:cs="Arial" w:eastAsia="Arial" w:hAnsi="Arial"/>
          <w:b w:val="false"/>
          <w:bCs w:val="false"/>
          <w:i w:val="false"/>
          <w:iCs w:val="false"/>
          <w:color w:val="000000"/>
          <w:sz w:val="22"/>
          <w:szCs w:val="22"/>
        </w:rPr>
        <w:t xml:space="preserve"/>
      </w:r>
    </w:p>
    <w:p>
      <w:pPr>
        <w:pStyle w:val="Heading2"/>
      </w:pPr>
      <w:r>
        <w:rPr>
          <w:rFonts w:ascii="Arial" w:cs="Arial" w:eastAsia="Arial" w:hAnsi="Arial"/>
          <w:b/>
          <w:bCs/>
          <w:i w:val="false"/>
          <w:iCs w:val="false"/>
          <w:color w:val="000000"/>
          <w:sz w:val="26"/>
          <w:szCs w:val="26"/>
        </w:rPr>
        <w:t xml:space="preserve">H4: Psychiatric crisis without foul play but with institutional failure</w:t>
      </w:r>
    </w:p>
    <w:p>
      <w:pPr>
        <w:spacing w:after="60" w:before="60"/>
        <w:jc w:val="left"/>
      </w:pPr>
      <w:r>
        <w:rPr>
          <w:rFonts w:ascii="Arial" w:cs="Arial" w:eastAsia="Arial" w:hAnsi="Arial"/>
          <w:b w:val="false"/>
          <w:bCs w:val="false"/>
          <w:i w:val="false"/>
          <w:iCs w:val="false"/>
          <w:color w:val="000000"/>
          <w:sz w:val="22"/>
          <w:szCs w:val="22"/>
        </w:rPr>
        <w:t xml:space="preserve">Lam was in a psychiatric crisis; her behaviour at the hotel (complaints from roommates, staff noting agitation) should have triggered welfare interventions that did not occur. The death was accidental but reflects failures in recognising and responding to her mental state.</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Open Questions</w:t>
      </w:r>
    </w:p>
    <w:p>
      <w:pPr>
        <w:pStyle w:val="ListParagraph"/>
        <w:numPr>
          <w:ilvl w:val="0"/>
          <w:numId w:val="1"/>
        </w:numPr>
      </w:pPr>
      <w:r>
        <w:rPr>
          <w:rFonts w:ascii="Arial" w:cs="Arial" w:eastAsia="Arial" w:hAnsi="Arial"/>
          <w:b w:val="false"/>
          <w:bCs w:val="false"/>
          <w:i w:val="false"/>
          <w:iCs w:val="false"/>
          <w:color w:val="000000"/>
          <w:sz w:val="20"/>
          <w:szCs w:val="20"/>
        </w:rPr>
        <w:t xml:space="preserve">Were the medication levels found at autopsy consistent with non-compliance or with post-mortem redistribution — and which is more toxicologically probable?</w:t>
      </w:r>
    </w:p>
    <w:p>
      <w:pPr>
        <w:pStyle w:val="ListParagraph"/>
        <w:numPr>
          <w:ilvl w:val="0"/>
          <w:numId w:val="1"/>
        </w:numPr>
      </w:pPr>
      <w:r>
        <w:rPr>
          <w:rFonts w:ascii="Arial" w:cs="Arial" w:eastAsia="Arial" w:hAnsi="Arial"/>
          <w:b w:val="false"/>
          <w:bCs w:val="false"/>
          <w:i w:val="false"/>
          <w:iCs w:val="false"/>
          <w:color w:val="000000"/>
          <w:sz w:val="20"/>
          <w:szCs w:val="20"/>
        </w:rPr>
        <w:t xml:space="preserve">Was the roof access door alarmed and functioning on the night of 31 January 2013?</w:t>
      </w:r>
    </w:p>
    <w:p>
      <w:pPr>
        <w:pStyle w:val="ListParagraph"/>
        <w:numPr>
          <w:ilvl w:val="0"/>
          <w:numId w:val="1"/>
        </w:numPr>
      </w:pPr>
      <w:r>
        <w:rPr>
          <w:rFonts w:ascii="Arial" w:cs="Arial" w:eastAsia="Arial" w:hAnsi="Arial"/>
          <w:b w:val="false"/>
          <w:bCs w:val="false"/>
          <w:i w:val="false"/>
          <w:iCs w:val="false"/>
          <w:color w:val="000000"/>
          <w:sz w:val="20"/>
          <w:szCs w:val="20"/>
        </w:rPr>
        <w:t xml:space="preserve">Was the hatch found open or closed when the maintenance worker arrived?</w:t>
      </w:r>
    </w:p>
    <w:p>
      <w:pPr>
        <w:pStyle w:val="ListParagraph"/>
        <w:numPr>
          <w:ilvl w:val="0"/>
          <w:numId w:val="1"/>
        </w:numPr>
      </w:pPr>
      <w:r>
        <w:rPr>
          <w:rFonts w:ascii="Arial" w:cs="Arial" w:eastAsia="Arial" w:hAnsi="Arial"/>
          <w:b w:val="false"/>
          <w:bCs w:val="false"/>
          <w:i w:val="false"/>
          <w:iCs w:val="false"/>
          <w:color w:val="000000"/>
          <w:sz w:val="20"/>
          <w:szCs w:val="20"/>
        </w:rPr>
        <w:t xml:space="preserve">What, if anything, do the hand movements in the elevator video indicate about Lam's mental state at that time?</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Share the Case Code</w:t>
      </w:r>
    </w:p>
    <w:p>
      <w:pPr>
        <w:spacing w:after="60" w:before="60"/>
        <w:jc w:val="left"/>
      </w:pPr>
      <w:r>
        <w:rPr>
          <w:rFonts w:ascii="Arial" w:cs="Arial" w:eastAsia="Arial" w:hAnsi="Arial"/>
          <w:b w:val="false"/>
          <w:bCs w:val="false"/>
          <w:i w:val="false"/>
          <w:iCs w:val="false"/>
          <w:color w:val="000000"/>
          <w:sz w:val="22"/>
          <w:szCs w:val="22"/>
        </w:rPr>
        <w:t xml:space="preserve">After completing all steps, export the case code from CIS and record it here.</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Signal Record</w:t>
      </w:r>
    </w:p>
    <w:p>
      <w:pPr>
        <w:spacing w:after="60" w:before="60"/>
        <w:jc w:val="left"/>
      </w:pPr>
      <w:r>
        <w:rPr>
          <w:rFonts w:ascii="Arial" w:cs="Arial" w:eastAsia="Arial" w:hAnsi="Arial"/>
          <w:b w:val="false"/>
          <w:bCs w:val="false"/>
          <w:i w:val="false"/>
          <w:iCs w:val="false"/>
          <w:color w:val="000000"/>
          <w:sz w:val="22"/>
          <w:szCs w:val="22"/>
        </w:rPr>
        <w:t xml:space="preserve">Complete after CIS analysis. SI scores and admission status to be filled by CIS.</w:t>
      </w:r>
    </w:p>
    <w:p>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060"/>
        <w:gridCol w:w="900"/>
        <w:gridCol w:w="900"/>
        <w:gridCol w:w="18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SIGNAL SUMMARY</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SI SCORE</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ADMITTED?</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NOTES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LK-01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Elisa Lam, 21, Canadian university student, checked into Cecil Hotel in Los Angeles on 26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LK-02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Lam had been moved from a shared room to a solo room after complaints from roommates about...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LK-03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Hotel staff had noted Lam's behaviour as unusual in the days before her disappearance; som...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LK-04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Lam last communicated with her parents on 31 January 2013; she failed to make her usual da...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LK-05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Hotel security footage places Lam in the elevator on the night of 31 January 2013; this is...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LK-06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Cecil Hotel is a budget hotel in Skid Row, Los Angeles; historically associated with c...</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LK-07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Lam was visiting Los Angeles as part of a solo trip; she had previously visited Vancouver,...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LK-08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Lam maintained an active Tumblr blog documenting her travels; her last post was from befor...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LK-09</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Lam had a history of mental health treatment; she had been hospitalised previously; was ta...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LK-10</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 missing persons report was filed by her family when daily contact ceased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EV-01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Hotel CCTV footage of the elevator was released by LAPD on 14 February 2013 to assist in i...</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EV-02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footage shows Lam entering the elevator, pressing multiple floor buttons, appearing to...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EV-03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Lam's hand movements in the video were described by many viewers as unusual or 'ritualisti...</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EV-04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elevator doors appeared not to close while Lam was inside; then she left and the doors...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EV-05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door behaviour — remaining open while Lam seemed to expect it to close — led to theori...</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EV-06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LAPD stated the elevator door behaviour was consistent with the door sensor being activate...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EV-07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timestamp on the released video appeared irregular to some viewers; LAPD stated the vi...</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EV-08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video was widely shared on social media and became the subject of extensive public ana...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EV-09</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 YouTuber who analysed the video claimed to have identified a figure in the background; 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BD-01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Hotel guests began complaining about low water pressure and discoloured water from tap wat...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BD-02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 maintenance worker sent to inspect the roof water tanks on 19 February 2013 found the ha...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BD-03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body was identified as Elisa Lam; she had been in the tank for approximately 2–3 weeks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BD-04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water tanks on the Cecil Hotel roof are approximately 8 feet tall; access required cli...</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BD-05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hatch of the tank was found closed when maintenance arrived; but accounts differ — som...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BD-06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roof access door was typically locked and alarmed; whether the alarm was functioning 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BD-07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 evidence that another person had been on the roof with Lam was found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BD-08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Lam was found without her clothing (which was found floating in the tank); she was unshod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BD-09</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 suicide note was found; no farewell communications were identified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AT-01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LA County Coroner ruled cause of death accidental drowning; ruled out homicide and suicide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AT-02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Toxicology: Lam's bipolar medications were found at sub-therapeutic levels — lower than th...</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AT-03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coroner noted the medication levels were consistent with either non-compliance (not ta...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AT-04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 drugs other than prescribed medications were found in her system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AT-05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Drowning was confirmed by typical autopsy markers: water in lungs, diatoms, frothy fluid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AT-06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coroner noted Lam had a history of bipolar disorder; the behaviour in the elevator vid...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AT-07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sub-therapeutic medication levels have been cited by some as evidence she was not taki...</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AT-08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Decomposition of the body was significant after 2–3 weeks in water; this complicated some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AT-09</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 physical signs of assault or injury were found beyond what was consistent with drowning...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HH-01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Cecil Hotel was opened in 1927; it has historically been associated with transient and...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HH-02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Richard Ramirez (the Night Stalker serial killer) lived at the Cecil Hotel in 1984–1985 du...</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HH-03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Jack Unterweger, an Austrian serial killer, stayed at the Cecil Hotel in 1991 while murder...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HH-04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At least two prior suicides or suspicious deaths occurred at the Cecil Hotel in its histor...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HH-05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Cecil Hotel was rebranded as 'Stay on Main' for budget travellers alongside its origin...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HH-06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hotel's dark history was the subject of a Netflix documentary 'Crime Scene: The Vanish...</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HH-07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Cecil Hotel was purchased and announced for renovation; its historical associations at...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HH-08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hotel's water tanks are on the roof; they supply all guest rooms; the same tanks had 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IA-01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LAPD conducted a full investigation; concluded accidental death; found no evidence of foul...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IA-02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 LAM-ELISA tuberculosis test kit was being used in the Skid Row area at the same time as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IA-03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TB test name coincidence was widely interpreted by online investigators as a significa...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IA-04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Internet investigators (primarily on Reddit and YouTube) developed numerous alternative th...</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IA-05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musician named Morbid (Pablo Vergara) was falsely accused online; faced death threats;...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IA-06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coroner's accidental drowning conclusion was disputed by online investigators who focu...</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IA-07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Physical reconstruction: it was possible for Lam to have accessed the tank alone, though i...</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IA-08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hatch of the tank could be closed from inside if a person lay on their back and extend...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IA-09</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 credible alternative suspect or mechanism has been identified by any investigator since...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MH-01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Lam had been diagnosed with bipolar disorder; she had been hospitalised for mental health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MH-02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Lam's Tumblr blog documented struggles with depression, hospitalisation, and her mental he...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MH-03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Lam had discussed suicidal thoughts in past blog posts, though not recently before her dea...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MH-04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Lam was taking prescribed medications for bipolar disorder; the medications were found at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MH-05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elevator behaviour — hiding, peering, unusual hand movements, pressing multiple button...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MH-06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Lam's parents stated she had been doing well before the trip and had taken her medications...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MH-07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Bipolar disorder in a manic or mixed state can cause significantly disorganised behaviour;...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MH-08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 evidence of a precipitating psychosocial stressor (breakup, academic failure, loss) was...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180"/>
      <w:outlineLvl w:val="1"/>
    </w:pPr>
    <w:rPr>
      <w:rFonts w:ascii="Arial" w:cs="Arial" w:eastAsia="Arial" w:hAnsi="Arial"/>
      <w:b/>
      <w:bCs/>
      <w:color w:val="2E5C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2026-06-14T03:21:30.008Z</dcterms:created>
  <dcterms:modified xsi:type="dcterms:W3CDTF">2026-06-14T03:21:30.008Z</dcterms:modified>
</cp:coreProperties>
</file>

<file path=docProps/custom.xml><?xml version="1.0" encoding="utf-8"?>
<Properties xmlns="http://schemas.openxmlformats.org/officeDocument/2006/custom-properties" xmlns:vt="http://schemas.openxmlformats.org/officeDocument/2006/docPropsVTypes"/>
</file>