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120"/>
              <w:jc w:val="center"/>
            </w:pPr>
            <w:r>
              <w:rPr>
                <w:rFonts w:ascii="Arial" w:cs="Arial" w:eastAsia="Arial" w:hAnsi="Arial"/>
                <w:b/>
                <w:bCs/>
                <w:i w:val="false"/>
                <w:iCs w:val="false"/>
                <w:color w:val="FFFFFF"/>
                <w:sz w:val="42"/>
                <w:szCs w:val="42"/>
              </w:rPr>
              <w:t xml:space="preserve">N1 Soviet Moon Rocket</w:t>
            </w:r>
          </w:p>
          <w:p>
            <w:pPr>
              <w:spacing w:before="80"/>
              <w:jc w:val="center"/>
            </w:pPr>
            <w:r>
              <w:rPr>
                <w:rFonts w:ascii="Arial" w:cs="Arial" w:eastAsia="Arial" w:hAnsi="Arial"/>
                <w:b w:val="false"/>
                <w:bCs w:val="false"/>
                <w:i w:val="false"/>
                <w:iCs w:val="false"/>
                <w:color w:val="C0D0E0"/>
                <w:sz w:val="24"/>
                <w:szCs w:val="24"/>
              </w:rPr>
              <w:t xml:space="preserve">USSR · Baikonur Cosmodrome · 1969–1972</w:t>
            </w:r>
          </w:p>
          <w:p>
            <w:pPr>
              <w:spacing w:before="60"/>
              <w:jc w:val="center"/>
            </w:pPr>
            <w:r>
              <w:rPr>
                <w:rFonts w:ascii="Arial" w:cs="Arial" w:eastAsia="Arial" w:hAnsi="Arial"/>
                <w:b w:val="false"/>
                <w:bCs w:val="false"/>
                <w:i w:val="false"/>
                <w:iCs w:val="false"/>
                <w:color w:val="90A8BC"/>
                <w:sz w:val="20"/>
                <w:szCs w:val="20"/>
              </w:rPr>
              <w:t xml:space="preserve">Cold War Space Race · Four Catastrophic Failures · 20-Year Suppression</w:t>
            </w:r>
          </w:p>
          <w:p>
            <w:pPr>
              <w:spacing w:before="120"/>
              <w:jc w:val="center"/>
            </w:pPr>
            <w:r>
              <w:rPr>
                <w:rFonts w:ascii="Arial" w:cs="Arial" w:eastAsia="Arial" w:hAnsi="Arial"/>
                <w:b/>
                <w:bCs/>
                <w:i w:val="false"/>
                <w:iCs w:val="false"/>
                <w:color w:val="FFD700"/>
                <w:sz w:val="20"/>
                <w:szCs w:val="20"/>
              </w:rPr>
              <w:t xml:space="preserve">56 signals  ·  6 independent domains  ·  no triage</w:t>
            </w:r>
          </w:p>
          <w:p>
            <w:pPr>
              <w:spacing w:before="60"/>
              <w:jc w:val="center"/>
            </w:pPr>
            <w:r>
              <w:rPr>
                <w:rFonts w:ascii="Arial" w:cs="Arial" w:eastAsia="Arial" w:hAnsi="Arial"/>
                <w:b w:val="false"/>
                <w:bCs w:val="false"/>
                <w:i/>
                <w:iCs/>
                <w:color w:val="90A8BC"/>
                <w:sz w:val="18"/>
                <w:szCs w:val="18"/>
              </w:rPr>
              <w:t xml:space="preserve">Raw signal set — documented without filtering or pre-classification</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The N1 was the Soviet Union's Moon rocket — a 105-metre, 2,750-tonne behemoth designed to carry Soviet cosmonauts to the Moon and beat the United States. It flew four times between 1969 and 1972 and failed every time. Its first stage used a cluster of 30 NK-15 rocket engines controlled by the KORD automated monitoring system. Unlike NASA's Saturn V, the N1 never underwent a full-scale static fire test of the complete first stage. All four failures occurred in the first stage or during the first-stage phase of flight. The second flight, on 3 July 1969 — thirteen days before Apollo 11 landed on the Moon — produced one of the largest non-nuclear explosions in history when a loose bolt was ingested into an oxygen pump, destroying all 30 engines and the launch complex itself. The Soviet Union classified the entire programme. Its existence was not publicly acknowledged until 1989. Soviet officials denied having a Moon programme while it was underway. After the programme was cancelled in 1974, the NK-15's successor engines (NK-33) were stored in a warehouse. Decades later, American companies discovered them, found them to be among the finest rocket engines ever built, and used them in US launch vehicles. The N1's story is one of excellent components in a system that was never tested as a whole.</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Engineering Development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NK-15 engine design, 30-engine cluster rationale, Mishin vs Glushko conflict, ground testing absence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1959–1969</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Launch Failure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All 4 launch attempts, failure modes, KORD system, debris and destruction events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1969–1972</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Cover-Up and Suppression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Classification of N1 programme, satellite imagery denied, Soviet official denials, Western intelligence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1969–1989</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Moon Race Context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 Apollo programme timeline, Soviet political pressure, Korolev's death, programme leadership gap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1966–1969</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Post-Soviet Disclosure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Glasnost-era revelations, Mishin memoirs, N1 engine proliferation, Kuznetsov story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1989–2000s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Comparative US Programme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Saturn V development approach, Rocketdyne F-1 engine, ground testing philosophy, NASA-contractor relationship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1962–1969</w:t>
            </w:r>
          </w:p>
        </w:tc>
      </w:tr>
    </w:tbl>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Observation periods: A = earliest documented | B = active development | C = acute event | D = post-event / investigation / declassification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N1 Soviet Moon Rocket Programme Investigation 1969-1972</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 and Declare Independence</w:t>
      </w:r>
    </w:p>
    <w:p>
      <w:pPr>
        <w:spacing w:after="60" w:before="60"/>
        <w:jc w:val="left"/>
      </w:pPr>
      <w:r>
        <w:rPr>
          <w:rFonts w:ascii="Arial" w:cs="Arial" w:eastAsia="Arial" w:hAnsi="Arial"/>
          <w:b w:val="false"/>
          <w:bCs w:val="false"/>
          <w:i w:val="false"/>
          <w:iCs w:val="false"/>
          <w:color w:val="000000"/>
          <w:sz w:val="22"/>
          <w:szCs w:val="22"/>
        </w:rPr>
        <w:t xml:space="preserve">Create the following domains. Declare independence for all domain pairs before entering signals.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Engineering Development</w:t>
      </w:r>
    </w:p>
    <w:p>
      <w:pPr>
        <w:spacing w:after="60" w:before="60"/>
        <w:jc w:val="left"/>
      </w:pPr>
      <w:r>
        <w:rPr>
          <w:rFonts w:ascii="Arial" w:cs="Arial" w:eastAsia="Arial" w:hAnsi="Arial"/>
          <w:b w:val="false"/>
          <w:bCs w:val="false"/>
          <w:i w:val="false"/>
          <w:iCs w:val="false"/>
          <w:color w:val="000000"/>
          <w:sz w:val="22"/>
          <w:szCs w:val="22"/>
        </w:rPr>
        <w:t xml:space="preserve">NK-15 engine design, 30-engine cluster rationale, Mishin vs Glushko conflict, ground testing absence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Launch Failure Record</w:t>
      </w:r>
    </w:p>
    <w:p>
      <w:pPr>
        <w:spacing w:after="60" w:before="60"/>
        <w:jc w:val="left"/>
      </w:pPr>
      <w:r>
        <w:rPr>
          <w:rFonts w:ascii="Arial" w:cs="Arial" w:eastAsia="Arial" w:hAnsi="Arial"/>
          <w:b w:val="false"/>
          <w:bCs w:val="false"/>
          <w:i w:val="false"/>
          <w:iCs w:val="false"/>
          <w:color w:val="000000"/>
          <w:sz w:val="22"/>
          <w:szCs w:val="22"/>
        </w:rPr>
        <w:t xml:space="preserve">All 4 launch attempts, failure modes, KORD system, debris and destruction events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Cover-Up and Suppression</w:t>
      </w:r>
    </w:p>
    <w:p>
      <w:pPr>
        <w:spacing w:after="60" w:before="60"/>
        <w:jc w:val="left"/>
      </w:pPr>
      <w:r>
        <w:rPr>
          <w:rFonts w:ascii="Arial" w:cs="Arial" w:eastAsia="Arial" w:hAnsi="Arial"/>
          <w:b w:val="false"/>
          <w:bCs w:val="false"/>
          <w:i w:val="false"/>
          <w:iCs w:val="false"/>
          <w:color w:val="000000"/>
          <w:sz w:val="22"/>
          <w:szCs w:val="22"/>
        </w:rPr>
        <w:t xml:space="preserve">Classification of N1 programme, satellite imagery denied, Soviet official denials, Western intelligence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Moon Race Context</w:t>
      </w:r>
    </w:p>
    <w:p>
      <w:pPr>
        <w:spacing w:after="60" w:before="60"/>
        <w:jc w:val="left"/>
      </w:pPr>
      <w:r>
        <w:rPr>
          <w:rFonts w:ascii="Arial" w:cs="Arial" w:eastAsia="Arial" w:hAnsi="Arial"/>
          <w:b w:val="false"/>
          <w:bCs w:val="false"/>
          <w:i w:val="false"/>
          <w:iCs w:val="false"/>
          <w:color w:val="000000"/>
          <w:sz w:val="22"/>
          <w:szCs w:val="22"/>
        </w:rPr>
        <w:t xml:space="preserve">US Apollo programme timeline, Soviet political pressure, Korolev's death, programme leadership gap</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Post-Soviet Disclosure</w:t>
      </w:r>
    </w:p>
    <w:p>
      <w:pPr>
        <w:spacing w:after="60" w:before="60"/>
        <w:jc w:val="left"/>
      </w:pPr>
      <w:r>
        <w:rPr>
          <w:rFonts w:ascii="Arial" w:cs="Arial" w:eastAsia="Arial" w:hAnsi="Arial"/>
          <w:b w:val="false"/>
          <w:bCs w:val="false"/>
          <w:i w:val="false"/>
          <w:iCs w:val="false"/>
          <w:color w:val="000000"/>
          <w:sz w:val="22"/>
          <w:szCs w:val="22"/>
        </w:rPr>
        <w:t xml:space="preserve">Glasnost-era revelations, Mishin memoirs, N1 engine proliferation, Kuznetsov story</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Comparative US Programme</w:t>
      </w:r>
    </w:p>
    <w:p>
      <w:pPr>
        <w:spacing w:after="60" w:before="60"/>
        <w:jc w:val="left"/>
      </w:pPr>
      <w:r>
        <w:rPr>
          <w:rFonts w:ascii="Arial" w:cs="Arial" w:eastAsia="Arial" w:hAnsi="Arial"/>
          <w:b w:val="false"/>
          <w:bCs w:val="false"/>
          <w:i w:val="false"/>
          <w:iCs w:val="false"/>
          <w:color w:val="000000"/>
          <w:sz w:val="22"/>
          <w:szCs w:val="22"/>
        </w:rPr>
        <w:t xml:space="preserve">Saturn V development approach, Rocketdyne F-1 engine, ground testing philosophy, NASA-contractor relationship</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Engineering Development</w:t>
      </w:r>
    </w:p>
    <w:p>
      <w:pPr>
        <w:spacing w:after="60" w:before="60"/>
        <w:jc w:val="left"/>
      </w:pPr>
      <w:r>
        <w:rPr>
          <w:rFonts w:ascii="Arial" w:cs="Arial" w:eastAsia="Arial" w:hAnsi="Arial"/>
          <w:b w:val="false"/>
          <w:bCs w:val="false"/>
          <w:i w:val="false"/>
          <w:iCs w:val="false"/>
          <w:color w:val="000000"/>
          <w:sz w:val="22"/>
          <w:szCs w:val="22"/>
        </w:rPr>
        <w:t xml:space="preserve">NK-15 engine design, 30-engine cluster rationale, Mishin vs Glushko conflict, ground testing absence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ED-01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N1 rocket was designed by Sergei Korolev's OKB-1 beginning in the early 1960s; after Korolev's death in January 1966, Vasily Mishin took over as chief designer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1959–1966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Origins and leadership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ED-02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N1 used 30 NK-15 engines in its first stage (Block A); these engines were developed by Nikolai Kuznetsov; each produced approximately 150,000 lbf thrust; the cluster produced approximately 10 million lbf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Design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Engine cluster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ED-03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decision to use 30 small engines rather than fewer large engines was partly economic: the Kuznetsov engines were available; developing a single large engine comparable to the F-1 would have required years of additional work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Design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Engine choice rationale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ED-04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Valentin Glushko, the USSR's leading rocket engine designer, had refused to work on Korolev's projects due to a personal and professional dispute; Korolev used Kuznetsov's engines instead; this may have been a consequential choice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Glushko-Korolev dispute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ED-05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30-engine KORD (Engine Operation Control) system was designed to monitor all engines and shut down engines showing anomalies; in all four flights, KORD actually contributed to the failures by incorrectly shutting down functioning engines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1969–1972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KORD design flaw</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ED-06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N1 never underwent a full-scale static fire test of the first stage as a whole; the Saturn V's first stage (S-IC) was tested at full scale at the Mississippi Test Facility; this difference is considered a key factor in the N1's repeated failures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full stage test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ED-07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Soviet programme budget constraints and time pressure were cited as reasons for skipping the full-stage static fire test; the schedule was prioritised over test verification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Budget and schedule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ED-08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engine and structural design of the N1 were reviewed by Soviet engineers who identified concerns about engine-to-engine interactions and KORD reliability; these reviews did not halt the programme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Late 1960s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Internal reviews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ED-09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N1 payload capacity to translunar injection was approximately 95 tonnes; the Saturn V's was approximately 140 tonnes; the N1 was under-powered for the mission it was designed to accomplish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Comparison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Payload comparison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ED-10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Mishin's management of the N1 programme was criticised by colleagues for moving too fast and skipping verification steps that might have identified the failure modes before flight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Post-Soviet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Mishin criticism</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Launch Failure Record</w:t>
      </w:r>
    </w:p>
    <w:p>
      <w:pPr>
        <w:spacing w:after="60" w:before="60"/>
        <w:jc w:val="left"/>
      </w:pPr>
      <w:r>
        <w:rPr>
          <w:rFonts w:ascii="Arial" w:cs="Arial" w:eastAsia="Arial" w:hAnsi="Arial"/>
          <w:b w:val="false"/>
          <w:bCs w:val="false"/>
          <w:i w:val="false"/>
          <w:iCs w:val="false"/>
          <w:color w:val="000000"/>
          <w:sz w:val="22"/>
          <w:szCs w:val="22"/>
        </w:rPr>
        <w:t xml:space="preserve">All 4 launch attempts, failure modes, KORD system, debris and destruction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N1-3L (first flight attempt): launched 21 February 1969; 69 seconds into flight, an engine fire and subsequent fuel/oxidiser leaks caused KORD to shut down 12 engines; the vehicle lost thrust and was destroyed over the launch pad vicinity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21 Feb 1969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N1-3L failure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N1-5L (second flight attempt): launched 3 July 1969 — 13 days before the Apollo 11 Moon landing; a loose bolt was ingested into an oxygen pump; this triggered an explosion that destroyed all 30 engines and caused the rocket to fall back onto the launch pad, destroying the entire launch complex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 Jul 1969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N1-5L catastrophic failure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N1-5L explosion was one of the largest non-nuclear explosions in history; the launch complex was destroyed and required 18 months of reconstruction; an equivalent Saturn V explosion at the same scale did not occur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 Jul 1969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Explosion scale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N1-5L failure occurred while Apollo 11 was en route to the Moon; the Soviets lost any possibility of beating the US to a Moon landing with an N1-based mission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Jul 1969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Race end timing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N1-6L (third flight attempt): launched 26 June 1971; the rocket achieved the greatest altitude of the four attempts before rotating uncontrollably due to engine failures; it was destroyed by the automatic self-destruct system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26 Jun 1971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N1-6L failure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N1-7L (fourth flight attempt): launched 23 November 1972; the rocket reached approximately 40 seconds of flight before a structural failure in the engine section caused it to begin breaking apart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23 Nov 1972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N1-7L failure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All four N1 failures occurred in the first stage (Block A) or transition to second stage; the rocket never reached upper atmosphere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1969–1972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Failure stage pattern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KORD system — designed to prevent cascade failures — performed incorrectly in multiple flights, either failing to shut down failing engines or shutting down functioning engines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1969–1972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KORD pattern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Post-flight analysis of each failure was conducted; the programme continued despite accumulating evidence of systemic first-stage problems without a fundamental design review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1969–1972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Continued without redesign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After the fourth failure, the Soviet Academy of Sciences and Ministry of General Machine Building ordered the N1 programme cancelled in 1974; Mishin was replaced by Valentin Glushko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Programme cancellation</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Cover-Up and Suppression</w:t>
      </w:r>
    </w:p>
    <w:p>
      <w:pPr>
        <w:spacing w:after="60" w:before="60"/>
        <w:jc w:val="left"/>
      </w:pPr>
      <w:r>
        <w:rPr>
          <w:rFonts w:ascii="Arial" w:cs="Arial" w:eastAsia="Arial" w:hAnsi="Arial"/>
          <w:b w:val="false"/>
          <w:bCs w:val="false"/>
          <w:i w:val="false"/>
          <w:iCs w:val="false"/>
          <w:color w:val="000000"/>
          <w:sz w:val="22"/>
          <w:szCs w:val="22"/>
        </w:rPr>
        <w:t xml:space="preserve">Classification of N1 programme, satellite imagery denied, Soviet official denials, Western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CS-01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Soviet Union did not acknowledge the N1 rocket programme publicly during its operation; its existence was classified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1969–1989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Classification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CS-02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 intelligence satellites photographed the N1 launch complex at Baikonur; the photographs were classified and their existence was not publicly acknowledged during the programme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1960s–1970s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Satellite imagery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CS-03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When asked about Soviet Moon programme ambitions during Apollo 11, Soviet officials publicly denied any intent to land a human on the Moon; the N1 programme was operational at this time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Soviet denial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CS-04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July 1969 N1-5L explosion at Baikonur was detected by US intelligence satellites and was later confirmed; the Soviets did not publicly acknowledge the explosion for two decades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Jul 1969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Explosion suppression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CS-05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Soviet cosmonauts and engineers who knew of the N1 programme were required to maintain secrecy; the programme was compartmentalised even within the Soviet space sector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1969–1989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Internal secrecy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CS-06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N1 rocket's existence was not publicly acknowledged by the Soviet Union until 1989, under Mikhail Gorbachev's glasnost policy; this was 20 years after its first flight and 15 years after its cancellation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Glasnost disclosure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CS-07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Soviet officials who had denied a Moon programme were not confronted publicly with the contradiction after the programme was disclosed; no accountability mechanism existed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accountability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CS-08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Western intelligence analysts had known of the N1 from satellite imagery but the extent of Soviet Moon programme efforts was not publicly confirmed until after the Soviet Union's dissolution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Post-1991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Western knowledge suppressed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CS-09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secrecy around the N1 meant that its catastrophic failures had no corrective mechanism outside the closed Soviet system; no external review, no public accountability, no technical exchange with outside experts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1969–1974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Secrecy and failure relationship</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Moon Race Context</w:t>
      </w:r>
    </w:p>
    <w:p>
      <w:pPr>
        <w:spacing w:after="60" w:before="60"/>
        <w:jc w:val="left"/>
      </w:pPr>
      <w:r>
        <w:rPr>
          <w:rFonts w:ascii="Arial" w:cs="Arial" w:eastAsia="Arial" w:hAnsi="Arial"/>
          <w:b w:val="false"/>
          <w:bCs w:val="false"/>
          <w:i w:val="false"/>
          <w:iCs w:val="false"/>
          <w:color w:val="000000"/>
          <w:sz w:val="22"/>
          <w:szCs w:val="22"/>
        </w:rPr>
        <w:t xml:space="preserve">US Apollo programme timeline, Soviet political pressure, Korolev's death, programme leadership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Soviet leader Nikita Khrushchev authorised the Soviet Moon programme in 1964; the programme was designed to place a Soviet cosmonaut on the Moon before the United States could accomplish the same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Soviet programme authorisation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Sergei Korolev, the Chief Designer behind Sputnik, Vostok, and other successes, died on 14 January 1966 during a routine surgical procedure; this left the Soviet programme without its most capable leader at a critical time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14 Jan 1966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Korolev's death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Korolev's successor Vasily Mishin lacked Korolev's authority and political connections; he struggled to maintain programme momentum and resources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1966–1974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Mishin leadership gap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Soviet Moon programme was divided between multiple competing design bureaux with different technical approaches; this fragmented the effort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Programme fragmentation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Apollo 1 fire in January 1967 set back the US programme by 21 months; this provided a window for the Soviet programme to potentially close the gap; the N1 development was not sufficiently advanced to exploit this window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1967–1968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Apollo 1 window not exploited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Apollo 8 orbited the Moon in December 1968; Soviet officials understood that the US programme was ahead and could not be stopped; internal debate about the value of continuing the N1 programme began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 1968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Apollo 8 impact on Soviet programme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Soviet lunar programme included both the N1 for a direct landing (L3 mission) and the Zond programme for a circumlunar flight; both were behind schedule by 1968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Dual programme status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Soviet political leadership maintained pressure on the programme after Apollo 8; the political goal of beating the US in some way remained even as engineers understood landing was not achievable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Continued political pressure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After Apollo 11, the Soviet political leadership lost interest in the Moon programme as a priority; funding and priority diminished; the N1's technical problems were never solved with adequate resources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Post-Jul 1969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Political disengagement</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Post-Soviet Disclosure</w:t>
      </w:r>
    </w:p>
    <w:p>
      <w:pPr>
        <w:spacing w:after="60" w:before="60"/>
        <w:jc w:val="left"/>
      </w:pPr>
      <w:r>
        <w:rPr>
          <w:rFonts w:ascii="Arial" w:cs="Arial" w:eastAsia="Arial" w:hAnsi="Arial"/>
          <w:b w:val="false"/>
          <w:bCs w:val="false"/>
          <w:i w:val="false"/>
          <w:iCs w:val="false"/>
          <w:color w:val="000000"/>
          <w:sz w:val="22"/>
          <w:szCs w:val="22"/>
        </w:rPr>
        <w:t xml:space="preserve">Glasnost-era revelations, Mishin memoirs, N1 engine proliferation, Kuznetsov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After the Soviet Union's dissolution in 1991, former engineers and managers began publishing memoirs and giving interviews about the N1 programme; the full history became available over subsequent years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1991–2000s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Post-Soviet disclosure timeline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Vasily Mishin published memoirs and gave interviews; he attributed the programme's failure to inadequate funding, political pressure, and the decision not to conduct full-stage static fire testing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Post-1991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Mishin account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Nikolai Kuznetsov, the NK-15 engine designer, had continued developing and improving the engines after the N1 was cancelled; the improved NK-33 and NK-43 engines were stored in a warehouse for years before their value was recognised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Post-1991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Engine stockpile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 the 1990s, American companies discovered the NK-33 engines in storage and found them to be highly capable; Aerojet purchased a supply of NK-33 engines; they were later used in the US Antares rocket (as AJ26) and in Russian applications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1990s–2010s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Engine proliferation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NK-33 engines are considered by many engineers to be among the best rocket engines ever built; the irony is that the N1's engines were excellent while the overall vehicle system was not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Post-1991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NK-33 assessment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Post-Soviet analysis confirmed that the absence of a full-stage static fire test was the decisive technical difference between the N1 and Saturn V; the Saturn V's F-1 engines were comprehensively tested before flight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Post-1991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Test deficit confirmation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Soviet engineers confirmed that the KORD system had systematic flaws that were not identified before flight; a proper test programme would have revealed them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Post-1991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KORD flaws confirmed post-Soviet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N1 launch complex photographs and documentation were declassified in 1989 and subsequent years; Western aerospace engineers were able to study the design in detail for the first time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1989–1990s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Design access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Some Russian aerospace historians argue the N1 could have been made to work with adequate time and testing; they cite the NK-33 engine quality as evidence that the programme was not inherently flawed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Post-1991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Revisionist assessment</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Comparative US Programme</w:t>
      </w:r>
    </w:p>
    <w:p>
      <w:pPr>
        <w:spacing w:after="60" w:before="60"/>
        <w:jc w:val="left"/>
      </w:pPr>
      <w:r>
        <w:rPr>
          <w:rFonts w:ascii="Arial" w:cs="Arial" w:eastAsia="Arial" w:hAnsi="Arial"/>
          <w:b w:val="false"/>
          <w:bCs w:val="false"/>
          <w:i w:val="false"/>
          <w:iCs w:val="false"/>
          <w:color w:val="000000"/>
          <w:sz w:val="22"/>
          <w:szCs w:val="22"/>
        </w:rPr>
        <w:t xml:space="preserve">Saturn V development approach, Rocketdyne F-1 engine, ground testing philosophy, NASA-contractor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Saturn V used 5 Rocketdyne F-1 engines in its first stage (S-IC), each producing 1.5 million lbf; a cluster of 5 engines is vastly simpler to manage than 30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Design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Engine count comparison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F-1 engine was developed through an extensive test programme at Santa Susana Field Laboratory and the Mississippi Test Facility; each engine underwent thousands of tests; each S-IC stage underwent a full static fire test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1962–1969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F-1 test programme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development of the F-1 engine encountered severe combustion instability problems; these were identified and solved through ground testing; without extensive ground testing the problems would have appeared in flight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1962–1963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F-1 combustion instability resolved by testing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NASA's philosophy was test-as-you-fly: systems were tested at full scale under flight conditions before being committed to crewed missions; this philosophy was applied to the S-IC stage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1962–1969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Test philosophy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Saturn V completed 13 missions without a launch vehicle failure; no first-stage failure occurred; the ground test programme is credited as the primary factor in this reliability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1967–1973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Saturn V reliability record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F-1 engine was simpler than the NK-15 in some respects; simpler systems are generally more reliable; the NK-15's high chamber pressure and turbopump design was more technically ambitious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Design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Complexity comparison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Saturn V programme cost approximately $6.4 billion (1960s dollars); the N1 programme received less funding; the resource constraint directly affected testing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1962–1969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Funding comparison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NASA's relationship with contractors (North American Aviation, Douglas, Boeing) was adversarial in terms of quality oversight; the Rogers Commission noted this had relaxed by 1986; in the 1960s it was robust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1962–1969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Oversight relationship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Apollo 11 Moon landing occurred on 20 July 1969, 17 days after the N1-5L explosion that destroyed the Soviet launch complex; the two programmes reached opposite outcomes in the same month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Jul 1969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Parallel outcomes</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p>
      <w:pPr>
        <w:spacing w:after="60" w:before="60"/>
        <w:jc w:val="left"/>
      </w:pPr>
      <w:r>
        <w:rPr>
          <w:rFonts w:ascii="Arial" w:cs="Arial" w:eastAsia="Arial" w:hAnsi="Arial"/>
          <w:b w:val="false"/>
          <w:bCs w:val="false"/>
          <w:i w:val="false"/>
          <w:iCs w:val="false"/>
          <w:color w:val="000000"/>
          <w:sz w:val="22"/>
          <w:szCs w:val="22"/>
        </w:rPr>
        <w:t xml:space="preserve">Register these pre-identified contradictions. CIS should surface additional contradictions automatically.</w:t>
      </w:r>
    </w:p>
    <w:p>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Engineering Development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Launch Failure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N1 never underwent a full-stage static fire test; the Saturn V's S-IC did. All four N1 failures occurred in the first stage. The absence of full-stage testing is a direct engineering cause for the pattern of first-stage failures that destroyed the programme.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Cover-Up and Suppression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Moon Race Context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Soviet officials publicly denied a Moon programme while the N1 was operational; the programme existed under extreme political pressure to beat the US; the denial was maintained for 20 years. The suppression prevented any external accountability or technical exchange that might have addressed the programme's systemic problems.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Engineering Development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Comparative US Programme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decision not to test the N1 at full stage was a resource and schedule decision; NASA tested the Saturn V S-IC at full scale and identified combustion instability problems in the F-1 that were resolved before flight. The divergent testing philosophies are the clearest technical explanation for the divergent outcomes.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Post-Soviet Disclosure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Launch Failure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Post-Soviet engineers confirmed KORD had systematic flaws that ground testing would have revealed; the KORD system contributed to failures in multiple flights. The post-Soviet confirmation of the KORD problem against the in-flight failure pattern establishes a clear causal link that was suppressed during the programme.</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Have Done Automatically</w:t>
      </w:r>
    </w:p>
    <w:p>
      <w:pPr>
        <w:spacing w:after="60" w:before="60"/>
        <w:jc w:val="left"/>
      </w:pPr>
      <w:r>
        <w:rPr>
          <w:rFonts w:ascii="Arial" w:cs="Arial" w:eastAsia="Arial" w:hAnsi="Arial"/>
          <w:b w:val="false"/>
          <w:bCs w:val="false"/>
          <w:i w:val="false"/>
          <w:iCs w:val="false"/>
          <w:color w:val="000000"/>
          <w:sz w:val="22"/>
          <w:szCs w:val="22"/>
        </w:rPr>
        <w:t xml:space="preserve">After signal entry, verify CIS has automatically identified:</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'no full-stage static fire test' signal against 'all 4 failures in first stage' as a causal chain across two independent domains</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the July 1969 timing — N1-5L destroyed launch complex 13 days before Apollo 11 — as a contextual signal for the political and operational state of the Soviet programme</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the Glushko-Korolev dispute as a human-factor signal that shaped the engine choice and the absence of Glushko's more powerful engines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spacing w:after="60" w:before="60"/>
        <w:jc w:val="left"/>
      </w:pPr>
      <w:r>
        <w:rPr>
          <w:rFonts w:ascii="Arial" w:cs="Arial" w:eastAsia="Arial" w:hAnsi="Arial"/>
          <w:b w:val="false"/>
          <w:bCs w:val="false"/>
          <w:i w:val="false"/>
          <w:iCs w:val="false"/>
          <w:color w:val="000000"/>
          <w:sz w:val="22"/>
          <w:szCs w:val="22"/>
        </w:rPr>
        <w:t xml:space="preserve">Use CIS to generate a briefing. Verify the output addresses:</w:t>
      </w:r>
    </w:p>
    <w:p>
      <w:pPr>
        <w:pStyle w:val="ListParagraph"/>
        <w:numPr>
          <w:ilvl w:val="0"/>
          <w:numId w:val="1"/>
        </w:numPr>
      </w:pPr>
      <w:r>
        <w:rPr>
          <w:rFonts w:ascii="Arial" w:cs="Arial" w:eastAsia="Arial" w:hAnsi="Arial"/>
          <w:b w:val="false"/>
          <w:bCs w:val="false"/>
          <w:i w:val="false"/>
          <w:iCs w:val="false"/>
          <w:color w:val="000000"/>
          <w:sz w:val="20"/>
          <w:szCs w:val="20"/>
        </w:rPr>
        <w:t xml:space="preserve">Are the engineering development signals congruent with the launch failure signals on the question of the testing deficit as causal factor?</w:t>
      </w:r>
    </w:p>
    <w:p>
      <w:pPr>
        <w:pStyle w:val="ListParagraph"/>
        <w:numPr>
          <w:ilvl w:val="0"/>
          <w:numId w:val="1"/>
        </w:numPr>
      </w:pPr>
      <w:r>
        <w:rPr>
          <w:rFonts w:ascii="Arial" w:cs="Arial" w:eastAsia="Arial" w:hAnsi="Arial"/>
          <w:b w:val="false"/>
          <w:bCs w:val="false"/>
          <w:i w:val="false"/>
          <w:iCs w:val="false"/>
          <w:color w:val="000000"/>
          <w:sz w:val="20"/>
          <w:szCs w:val="20"/>
        </w:rPr>
        <w:t xml:space="preserve">What SI score does the 'KORD system contributed to failures' signal receive when weighed against the 'KORD was designed to prevent cascade failures' design signal?</w:t>
      </w:r>
    </w:p>
    <w:p>
      <w:pPr>
        <w:pStyle w:val="ListParagraph"/>
        <w:numPr>
          <w:ilvl w:val="0"/>
          <w:numId w:val="1"/>
        </w:numPr>
      </w:pPr>
      <w:r>
        <w:rPr>
          <w:rFonts w:ascii="Arial" w:cs="Arial" w:eastAsia="Arial" w:hAnsi="Arial"/>
          <w:b w:val="false"/>
          <w:bCs w:val="false"/>
          <w:i w:val="false"/>
          <w:iCs w:val="false"/>
          <w:color w:val="000000"/>
          <w:sz w:val="20"/>
          <w:szCs w:val="20"/>
        </w:rPr>
        <w:t xml:space="preserve">Which domain has the highest internal contradiction density: cover-up and suppression or moon race context?</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comparative US programme domain independently arrive at the same engineering lesson as the post-Soviet disclosure domain?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Competing Hypotheses</w:t>
      </w:r>
    </w:p>
    <w:p>
      <w:pPr>
        <w:pStyle w:val="Heading2"/>
      </w:pPr>
      <w:r>
        <w:rPr>
          <w:rFonts w:ascii="Arial" w:cs="Arial" w:eastAsia="Arial" w:hAnsi="Arial"/>
          <w:b/>
          <w:bCs/>
          <w:i w:val="false"/>
          <w:iCs w:val="false"/>
          <w:color w:val="000000"/>
          <w:sz w:val="26"/>
          <w:szCs w:val="26"/>
        </w:rPr>
        <w:t xml:space="preserve">H1: Predictable failure — skipping test verification in a complex system</w:t>
      </w:r>
    </w:p>
    <w:p>
      <w:pPr>
        <w:spacing w:after="60" w:before="60"/>
        <w:jc w:val="left"/>
      </w:pPr>
      <w:r>
        <w:rPr>
          <w:rFonts w:ascii="Arial" w:cs="Arial" w:eastAsia="Arial" w:hAnsi="Arial"/>
          <w:b w:val="false"/>
          <w:bCs w:val="false"/>
          <w:i w:val="false"/>
          <w:iCs w:val="false"/>
          <w:color w:val="000000"/>
          <w:sz w:val="22"/>
          <w:szCs w:val="22"/>
        </w:rPr>
        <w:t xml:space="preserve">The N1 failed because it was never properly tested. Thirty engines in a cluster, controlled by a novel control system, require extensive ground testing to identify failure modes. The Saturn V identified and resolved its equivalent problems through ground testing. The N1's failures were predictable consequences of the decision to skip this step.</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H2: Political murder of a programme — Korolev's death and the leadership vacuum</w:t>
      </w:r>
    </w:p>
    <w:p>
      <w:pPr>
        <w:spacing w:after="60" w:before="60"/>
        <w:jc w:val="left"/>
      </w:pPr>
      <w:r>
        <w:rPr>
          <w:rFonts w:ascii="Arial" w:cs="Arial" w:eastAsia="Arial" w:hAnsi="Arial"/>
          <w:b w:val="false"/>
          <w:bCs w:val="false"/>
          <w:i w:val="false"/>
          <w:iCs w:val="false"/>
          <w:color w:val="000000"/>
          <w:sz w:val="22"/>
          <w:szCs w:val="22"/>
        </w:rPr>
        <w:t xml:space="preserve">The N1 programme was viable under Korolev's leadership, which combined technical authority with political access. His death left a vacuum that Mishin could not fill. The programme continued in a degraded state due to institutional momentum rather than technical confidence. The failures are as much about leadership loss as about engineering choices.</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H3: Resource failure — the Soviet programme was never adequately funded</w:t>
      </w:r>
    </w:p>
    <w:p>
      <w:pPr>
        <w:spacing w:after="60" w:before="60"/>
        <w:jc w:val="left"/>
      </w:pPr>
      <w:r>
        <w:rPr>
          <w:rFonts w:ascii="Arial" w:cs="Arial" w:eastAsia="Arial" w:hAnsi="Arial"/>
          <w:b w:val="false"/>
          <w:bCs w:val="false"/>
          <w:i w:val="false"/>
          <w:iCs w:val="false"/>
          <w:color w:val="000000"/>
          <w:sz w:val="22"/>
          <w:szCs w:val="22"/>
        </w:rPr>
        <w:t xml:space="preserve">The Soviet lunar programme was always under-resourced relative to Apollo. The decision not to test was a budget decision. The engine choice was a budget decision. The N1 cannot be understood outside the resource constraint imposed by a Soviet economy that could not match US investment in the space race.</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H4: Design philosophy failure — committee engineering versus single chief designer</w:t>
      </w:r>
    </w:p>
    <w:p>
      <w:pPr>
        <w:spacing w:after="60" w:before="60"/>
        <w:jc w:val="left"/>
      </w:pPr>
      <w:r>
        <w:rPr>
          <w:rFonts w:ascii="Arial" w:cs="Arial" w:eastAsia="Arial" w:hAnsi="Arial"/>
          <w:b w:val="false"/>
          <w:bCs w:val="false"/>
          <w:i w:val="false"/>
          <w:iCs w:val="false"/>
          <w:color w:val="000000"/>
          <w:sz w:val="22"/>
          <w:szCs w:val="22"/>
        </w:rPr>
        <w:t xml:space="preserve">After Korolev's death, no single technical authority could override bad decisions. The Glushko-Korolev dispute fragmented the programme. The KORD system was designed by committee without adequate integration testing. The failure was not just resources or testing but the absence of technical leadership that could impose coherent engineering discipline on a complex system.</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w:t>
      </w:r>
    </w:p>
    <w:p>
      <w:pPr>
        <w:pStyle w:val="ListParagraph"/>
        <w:numPr>
          <w:ilvl w:val="0"/>
          <w:numId w:val="1"/>
        </w:numPr>
      </w:pPr>
      <w:r>
        <w:rPr>
          <w:rFonts w:ascii="Arial" w:cs="Arial" w:eastAsia="Arial" w:hAnsi="Arial"/>
          <w:b w:val="false"/>
          <w:bCs w:val="false"/>
          <w:i w:val="false"/>
          <w:iCs w:val="false"/>
          <w:color w:val="000000"/>
          <w:sz w:val="20"/>
          <w:szCs w:val="20"/>
        </w:rPr>
        <w:t xml:space="preserve">Are the complete failure reports from all four N1 flights now available in Russian archives?</w:t>
      </w:r>
    </w:p>
    <w:p>
      <w:pPr>
        <w:pStyle w:val="ListParagraph"/>
        <w:numPr>
          <w:ilvl w:val="0"/>
          <w:numId w:val="1"/>
        </w:numPr>
      </w:pPr>
      <w:r>
        <w:rPr>
          <w:rFonts w:ascii="Arial" w:cs="Arial" w:eastAsia="Arial" w:hAnsi="Arial"/>
          <w:b w:val="false"/>
          <w:bCs w:val="false"/>
          <w:i w:val="false"/>
          <w:iCs w:val="false"/>
          <w:color w:val="000000"/>
          <w:sz w:val="20"/>
          <w:szCs w:val="20"/>
        </w:rPr>
        <w:t xml:space="preserve">What would the N1 programme have required — in time and resources — to achieve a reliable first stage?</w:t>
      </w:r>
    </w:p>
    <w:p>
      <w:pPr>
        <w:pStyle w:val="ListParagraph"/>
        <w:numPr>
          <w:ilvl w:val="0"/>
          <w:numId w:val="1"/>
        </w:numPr>
      </w:pPr>
      <w:r>
        <w:rPr>
          <w:rFonts w:ascii="Arial" w:cs="Arial" w:eastAsia="Arial" w:hAnsi="Arial"/>
          <w:b w:val="false"/>
          <w:bCs w:val="false"/>
          <w:i w:val="false"/>
          <w:iCs w:val="false"/>
          <w:color w:val="000000"/>
          <w:sz w:val="20"/>
          <w:szCs w:val="20"/>
        </w:rPr>
        <w:t xml:space="preserve">Did Valentin Glushko, after taking over the programme in 1974, find that the NK-15/NK-33 engines were fundamentally sound?</w:t>
      </w:r>
    </w:p>
    <w:p>
      <w:pPr>
        <w:pStyle w:val="ListParagraph"/>
        <w:numPr>
          <w:ilvl w:val="0"/>
          <w:numId w:val="1"/>
        </w:numPr>
      </w:pPr>
      <w:r>
        <w:rPr>
          <w:rFonts w:ascii="Arial" w:cs="Arial" w:eastAsia="Arial" w:hAnsi="Arial"/>
          <w:b w:val="false"/>
          <w:bCs w:val="false"/>
          <w:i w:val="false"/>
          <w:iCs w:val="false"/>
          <w:color w:val="000000"/>
          <w:sz w:val="20"/>
          <w:szCs w:val="20"/>
        </w:rPr>
        <w:t xml:space="preserve">Is there any evidence that the Soviets considered abandoning the Moon landing goal after the N1-5L explosion in July 1969 and before the Apollo 11 landing?</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After completing all steps, export the case code from CIS and record it here for cross-case comparison.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p>
      <w:pPr>
        <w:spacing w:after="60" w:before="60"/>
        <w:jc w:val="left"/>
      </w:pPr>
      <w:r>
        <w:rPr>
          <w:rFonts w:ascii="Arial" w:cs="Arial" w:eastAsia="Arial" w:hAnsi="Arial"/>
          <w:b w:val="false"/>
          <w:bCs w:val="false"/>
          <w:i w:val="false"/>
          <w:iCs w:val="false"/>
          <w:color w:val="000000"/>
          <w:sz w:val="22"/>
          <w:szCs w:val="22"/>
        </w:rPr>
        <w:t xml:space="preserve">Complete after CIS analysis. SI scores and admission status to be filled by CIS.</w:t>
      </w:r>
    </w:p>
    <w:p>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ED-01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N1 rocket was designed by Sergei Korolev's OKB-1 beginning in the early 1960s; after 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ED-02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N1 used 30 NK-15 engines in its first stage (Block A); these engines were developed by...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ED-03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decision to use 30 small engines rather than fewer large engines was partly economic: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ED-04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Valentin Glushko, the USSR's leading rocket engine designer, had refused to work on Korole...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ED-05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30-engine KORD (Engine Operation Control) system was designed to monitor all engines 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ED-06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N1 never underwent a full-scale static fire test of the first stage as a whole; the Sa...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ED-07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Soviet programme budget constraints and time pressure were cited as reasons for skipping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ED-08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engine and structural design of the N1 were reviewed by Soviet engineers who identifie...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ED-09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N1 payload capacity to translunar injection was approximately 95 tonnes; the Saturn V'...</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ED-10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Mishin's management of the N1 programme was criticised by colleagues for moving too fast 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N1-3L (first flight attempt): launched 21 February 1969; 69 seconds into flight, an engine...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N1-5L (second flight attempt): launched 3 July 1969 — 13 days before the Apollo 11 Moon la...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N1-5L explosion was one of the largest non-nuclear explosions in history; the launch 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N1-5L failure occurred while Apollo 11 was en route to the Moon; the Soviets lost any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N1-6L (third flight attempt): launched 26 June 1971; the rocket achieved the greatest alti...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N1-7L (fourth flight attempt): launched 23 November 1972; the rocket reached approximately...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All four N1 failures occurred in the first stage (Block A) or transition to second stage;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KORD system — designed to prevent cascade failures — performed incorrectly in multiple...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Post-flight analysis of each failure was conducted; the programme continued despite accumu...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LF-10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After the fourth failure, the Soviet Academy of Sciences and Ministry of General Machine 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CS-01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Soviet Union did not acknowledge the N1 rocket programme publicly during its operation...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CS-02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 intelligence satellites photographed the N1 launch complex at Baikonur; the photographs...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CS-03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When asked about Soviet Moon programme ambitions during Apollo 11, Soviet officials public...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CS-04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July 1969 N1-5L explosion at Baikonur was detected by US intelligence satellites and 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CS-05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Soviet cosmonauts and engineers who knew of the N1 programme were required to maintain sec...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CS-06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N1 rocket's existence was not publicly acknowledged by the Soviet Union until 1989, un...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CS-07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Soviet officials who had denied a Moon programme were not confronted publicly with the con...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CS-08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Western intelligence analysts had known of the N1 from satellite imagery but the extent of...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CS-09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secrecy around the N1 meant that its catastrophic failures had no corrective mechanism...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Soviet leader Nikita Khrushchev authorised the Soviet Moon programme in 1964; the programm...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Sergei Korolev, the Chief Designer behind Sputnik, Vostok, and other successes, died on 14...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Korolev's successor Vasily Mishin lacked Korolev's authority and political connections; he...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Soviet Moon programme was divided between multiple competing design bureaux with diffe...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Apollo 1 fire in January 1967 set back the US programme by 21 months; this provided a wind...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Apollo 8 orbited the Moon in December 1968; Soviet officials understood that the US progra...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Soviet lunar programme included both the N1 for a direct landing (L3 mission) and the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Soviet political leadership maintained pressure on the programme after Apollo 8; the polit...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After Apollo 11, the Soviet political leadership lost interest in the Moon programme as a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After the Soviet Union's dissolution in 1991, former engineers and managers began publishi...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Vasily Mishin published memoirs and gave interviews; he attributed the programme's failure...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Nikolai Kuznetsov, the NK-15 engine designer, had continued developing and improving the 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 the 1990s, American companies discovered the NK-33 engines in storage and found them to...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NK-33 engines are considered by many engineers to be among the best rocket engines eve...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Post-Soviet analysis confirmed that the absence of a full-stage static fire test was the 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Soviet engineers confirmed that the KORD system had systematic flaws that were not identif...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N1 launch complex photographs and documentation were declassified in 1989 and subseque...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Some Russian aerospace historians argue the N1 could have been made to work with adequate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Saturn V used 5 Rocketdyne F-1 engines in its first stage (S-IC), each producing 1.5 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F-1 engine was developed through an extensive test programme at Santa Susana Field Lab...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development of the F-1 engine encountered severe combustion instability problems; thes...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NASA's philosophy was test-as-you-fly: systems were tested at full scale under flight cond...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Saturn V completed 13 missions without a launch vehicle failure; no first-stage failur...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F-1 engine was simpler than the NK-15 in some respects; simpler systems are generally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Saturn V programme cost approximately $6.4 billion (1960s dollars); the N1 programme 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NASA's relationship with contractors (North American Aviation, Douglas, Boeing) was advers...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Apollo 11 Moon landing occurred on 20 July 1969, 17 days after the N1-5L explosion tha...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2026-06-14T09:11:13.381Z</dcterms:created>
  <dcterms:modified xsi:type="dcterms:W3CDTF">2026-06-14T09:11:13.381Z</dcterms:modified>
</cp:coreProperties>
</file>

<file path=docProps/custom.xml><?xml version="1.0" encoding="utf-8"?>
<Properties xmlns="http://schemas.openxmlformats.org/officeDocument/2006/custom-properties" xmlns:vt="http://schemas.openxmlformats.org/officeDocument/2006/docPropsVTypes"/>
</file>