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0"/>
                <w:szCs w:val="40"/>
              </w:rPr>
              <w:t xml:space="preserve">Replication Crisis — Ego Depletion</w:t>
            </w:r>
          </w:p>
          <w:p>
            <w:pPr>
              <w:spacing w:before="80"/>
              <w:jc w:val="center"/>
            </w:pPr>
            <w:r>
              <w:rPr>
                <w:rFonts w:ascii="Arial" w:cs="Arial" w:eastAsia="Arial" w:hAnsi="Arial"/>
                <w:b w:val="false"/>
                <w:bCs w:val="false"/>
                <w:i w:val="false"/>
                <w:iCs w:val="false"/>
                <w:color w:val="C0D0E0"/>
                <w:sz w:val="24"/>
                <w:szCs w:val="24"/>
              </w:rPr>
              <w:t xml:space="preserve">Social Psychology · 1998–2021</w:t>
            </w:r>
          </w:p>
          <w:p>
            <w:pPr>
              <w:spacing w:before="60"/>
              <w:jc w:val="center"/>
            </w:pPr>
            <w:r>
              <w:rPr>
                <w:rFonts w:ascii="Arial" w:cs="Arial" w:eastAsia="Arial" w:hAnsi="Arial"/>
                <w:b w:val="false"/>
                <w:bCs w:val="false"/>
                <w:i w:val="false"/>
                <w:iCs w:val="false"/>
                <w:color w:val="90A8BC"/>
                <w:sz w:val="20"/>
                <w:szCs w:val="20"/>
              </w:rPr>
              <w:t xml:space="preserve">Replication Failure · Meta-analysis Discrepancy · Glucose Mechanism Refuted · Model Revision</w:t>
            </w:r>
          </w:p>
          <w:p>
            <w:pPr>
              <w:spacing w:before="120"/>
              <w:jc w:val="center"/>
            </w:pPr>
            <w:r>
              <w:rPr>
                <w:rFonts w:ascii="Arial" w:cs="Arial" w:eastAsia="Arial" w:hAnsi="Arial"/>
                <w:b/>
                <w:bCs/>
                <w:i w:val="false"/>
                <w:iCs w:val="false"/>
                <w:color w:val="FFD700"/>
                <w:sz w:val="20"/>
                <w:szCs w:val="20"/>
              </w:rPr>
              <w:t xml:space="preserve">50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entered without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Baumeister, Bratslavsky, Muraven, and Tice (1998, JPSP) proposed that self-control draws on a limited domain-general resource, analogous to a muscle. In the founding experiment, participants who resisted eating cookies (and ate radishes instead) subsequently gave up faster on an insoluble puzzle than controls. This 'ego depletion' paradigm spread rapidly — over 200 studies were published, and Hagger et al. (2010) meta-analysis found an average effect of d=0.62 across 83 studies. Gailliot et al. (2007) proposed glucose as the physiological mechanism. Carter and McCullough (2014) applied publication bias correction to the literature and found corrected effects approached zero. Hagger et al. (2016) conducted a pre-registered multi-lab replication in 23 laboratories with N=2141 and found an average effect of d=0.04. The specific glucose mechanism was challenged on physiological grounds (the brain's glucose demand from a brief task is trivial relative to bodily glucose supply). Inzlicht and Schmeichel proposed an alternative motivational model — depletion-like phenomena reflect shifts in motivation and attention, not physiological resource depletion. Baumeister maintained that the multi-lab replication used a non-optimal paradigm. The case is one of the largest and most systematic replication failures in social psychology history, involving the same research group finding effects of d=0.62 in 2010 and d=0.04 in 2016.</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Original Baumeister Studies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Bratslavsky, Muraven, Tice 1998 JPSP: ego depletion paradigm — cookie vs radish, white bear suppression, effect of prior self-control on subsequent performance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1998–2000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Theory and Mechanism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Glucose model, limited resource model, strength model of self-control, theoretical predictions and their tests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1998–2012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Replication Attempt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Hagger et al. 2016 multi-site preregistered replication (23 labs, N=2141), other replication attempts, effect sizes in meta-analyses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2014–2021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Glucose and Physiology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Gailliot glucose studies, physiology of cognitive control, challenges to the glucose mechanism, alternative physiological accounts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2007–2016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Meta-analysis and Publication Bias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Carter and McCullough 2014 trim-fill analysis, Hagger et al. 2010 original meta-analysis, effect size inflation, PET meta-analysis, funnel plot asymmetry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Field Response and Revised Models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responses, opportunity cost model (Inzlicht), motivational model of depletion, what remains of the original hypothesis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2014–2024</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original study | B = peer commentary | C = replication attempt | D = field response and current status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Ego Depletion Replication Evidence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Original Baumeister Studies Record</w:t>
      </w:r>
    </w:p>
    <w:p>
      <w:pPr>
        <w:spacing w:after="60" w:before="60"/>
        <w:jc w:val="left"/>
      </w:pPr>
      <w:r>
        <w:rPr>
          <w:rFonts w:ascii="Arial" w:cs="Arial" w:eastAsia="Arial" w:hAnsi="Arial"/>
          <w:b w:val="false"/>
          <w:bCs w:val="false"/>
          <w:i w:val="false"/>
          <w:iCs w:val="false"/>
          <w:color w:val="000000"/>
          <w:sz w:val="22"/>
          <w:szCs w:val="22"/>
        </w:rPr>
        <w:t xml:space="preserve">Baumeister, Bratslavsky, Muraven, Tice 1998 JPSP: ego depletion paradigm — cookie vs radish, white bear suppression, effect of prior self-control on subsequent performance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Theory and Mechanism Record</w:t>
      </w:r>
    </w:p>
    <w:p>
      <w:pPr>
        <w:spacing w:after="60" w:before="60"/>
        <w:jc w:val="left"/>
      </w:pPr>
      <w:r>
        <w:rPr>
          <w:rFonts w:ascii="Arial" w:cs="Arial" w:eastAsia="Arial" w:hAnsi="Arial"/>
          <w:b w:val="false"/>
          <w:bCs w:val="false"/>
          <w:i w:val="false"/>
          <w:iCs w:val="false"/>
          <w:color w:val="000000"/>
          <w:sz w:val="22"/>
          <w:szCs w:val="22"/>
        </w:rPr>
        <w:t xml:space="preserve">Glucose model, limited resource model, strength model of self-control, theoretical predictions and their tests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Replication Attempt Record</w:t>
      </w:r>
    </w:p>
    <w:p>
      <w:pPr>
        <w:spacing w:after="60" w:before="60"/>
        <w:jc w:val="left"/>
      </w:pPr>
      <w:r>
        <w:rPr>
          <w:rFonts w:ascii="Arial" w:cs="Arial" w:eastAsia="Arial" w:hAnsi="Arial"/>
          <w:b w:val="false"/>
          <w:bCs w:val="false"/>
          <w:i w:val="false"/>
          <w:iCs w:val="false"/>
          <w:color w:val="000000"/>
          <w:sz w:val="22"/>
          <w:szCs w:val="22"/>
        </w:rPr>
        <w:t xml:space="preserve">Hagger et al. 2016 multi-site preregistered replication (23 labs, N=2141), other replication attempts, effect sizes in meta-analyses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Glucose and Physiology Record</w:t>
      </w:r>
    </w:p>
    <w:p>
      <w:pPr>
        <w:spacing w:after="60" w:before="60"/>
        <w:jc w:val="left"/>
      </w:pPr>
      <w:r>
        <w:rPr>
          <w:rFonts w:ascii="Arial" w:cs="Arial" w:eastAsia="Arial" w:hAnsi="Arial"/>
          <w:b w:val="false"/>
          <w:bCs w:val="false"/>
          <w:i w:val="false"/>
          <w:iCs w:val="false"/>
          <w:color w:val="000000"/>
          <w:sz w:val="22"/>
          <w:szCs w:val="22"/>
        </w:rPr>
        <w:t xml:space="preserve">Gailliot glucose studies, physiology of cognitive control, challenges to the glucose mechanism, alternative physiological accounts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Meta-analysis and Publication Bias Record</w:t>
      </w:r>
    </w:p>
    <w:p>
      <w:pPr>
        <w:spacing w:after="60" w:before="60"/>
        <w:jc w:val="left"/>
      </w:pPr>
      <w:r>
        <w:rPr>
          <w:rFonts w:ascii="Arial" w:cs="Arial" w:eastAsia="Arial" w:hAnsi="Arial"/>
          <w:b w:val="false"/>
          <w:bCs w:val="false"/>
          <w:i w:val="false"/>
          <w:iCs w:val="false"/>
          <w:color w:val="000000"/>
          <w:sz w:val="22"/>
          <w:szCs w:val="22"/>
        </w:rPr>
        <w:t xml:space="preserve">Carter and McCullough 2014 trim-fill analysis, Hagger et al. 2010 original meta-analysis, effect size inflation, PET meta-analysis, funnel plot asymmetry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Field Response and Revised Models Record</w:t>
      </w:r>
    </w:p>
    <w:p>
      <w:pPr>
        <w:spacing w:after="60" w:before="60"/>
        <w:jc w:val="left"/>
      </w:pPr>
      <w:r>
        <w:rPr>
          <w:rFonts w:ascii="Arial" w:cs="Arial" w:eastAsia="Arial" w:hAnsi="Arial"/>
          <w:b w:val="false"/>
          <w:bCs w:val="false"/>
          <w:i w:val="false"/>
          <w:iCs w:val="false"/>
          <w:color w:val="000000"/>
          <w:sz w:val="22"/>
          <w:szCs w:val="22"/>
        </w:rPr>
        <w:t xml:space="preserve">Baumeister responses, opportunity cost model (Inzlicht), motivational model of depletion, what remains of the original hypothesis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Original Baumeister Studies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OB-01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Bratslavsky, Muraven, and Tice (1998, JPSP) published 'Ego Depletion: Is the Active Self a Limited Resource?' — the founding paper. Participants who resisted eating cookies (and ate radishes instead) subsequently gave up sooner on an insoluble puzzle than controls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et al. 1998</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OB-02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paradigm: participants perform a first self-control task (resisting food, suppressing thoughts, or making decisions); they then perform a second unrelated self-control task; the depleted group performs worse on the second task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Depletion paradigm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OB-03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Baumeister paper reported four experiments; the effect in Experiment 1 (cookie vs radish) was dramatic: radish eaters persisted on the puzzle for an average of 8 minutes, controls 21 minutes (p&lt;.05)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Original effect size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OB-04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paradigm spread rapidly; by 2010, over 200 papers using depletion paradigms had been published; it was among the most replicated-seeming effects in social psychology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Paradigm adoption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OB-05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Self-control was modelled as a muscle: it fatigues with use, can be trained, and recovers with rest; this metaphor was central to the popularisation of ego depletion in self-help and management contexts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Muscle metaphor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OB-06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Muraven and Baumeister (2000) published 'Self-Regulation and Depletion of Limited Resources: Does Self-Control Resemble a Muscle?' in Psychological Bulletin — a highly cited theoretical paper embedding the resource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Muscle model paper</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Theory and Mechanism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TH-01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limited resource model: self-control draws on a single domain-general resource; any act of self-control reduces this resource; later acts requiring self-control are impaired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Resource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TH-02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Predictions of the model: (1) all self-control draws on the same resource — different types of self-control should deplete each other; (2) depletion effects should be linear — more first-task demand, more depletion; (3) the resource can be replenished (glucose, rest, positive affect)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Model predictions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TH-03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model predicts that glucose replenishment should reduce depletion effects; a glass of lemonade between tasks should restore the resource; this was tested by Gailliot et 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Glucose replenishment prediction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TH-04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model predicts that willpower can be trained: practising small acts of self-control should build the resource over time; Muraven et al. (1999) provided evidence for this prediction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Willpower training prediction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TH-05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model assumes the resource is shared across self-control domains: emotional suppression, decision fatigue, and physical persistence should all draw on and deplete the same 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Domain-generality assumption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TH-06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domain-generality assumption makes a strong empirical prediction: depletion tasks from one domain (food resistance) should impair performance in a completely different domain (problem-solving persistence); this is the canonical paradigm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Domain-generality prediction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Replication Attempt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Hagger, Wood, Stiff, and Chatzisarantis (2010, Psychological Bulletin) published a meta-analysis of 83 studies finding an average effect size of d=0.62; this was cited as strong cumulative support for ego depletion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Hagger 2010 meta-analysis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Hagger et al. (2016, Perspectives on Psychological Science) published a pre-registered multi-lab replication involving 23 independent labs and N=2141 participants, all using the same standardised depletion paradigm and outcome measure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Hagger 2016 replication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Hagger 2016 multi-lab replication found an average effect of d=0.04 — near zero — with no significant effect across the pooled sample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Hagger 2016 result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standardised paradigm used in the 2016 replication was based on the original Sripada et al. paradigm; Baumeister and colleagues argued it was not a faithful implementation of the original paradigm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Paradigm faithfulness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Lurquin et al. (2016) pre-registered a direct replication of Baumeister's cookie/radish paradigm; they found no depletion effect (N=236) and argued the original was underpowered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Lurquin direct replication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Dang (2018, Perspectives) examined the literature and concluded that the overall evidence for ego depletion, after accounting for publication bias, showed a much smaller effect than the original meta-analysis; the best estimate was d&lt;0.20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Dang revised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van der Linden et al. (2017, JPSP) found in a large sample that individual differences in self-reported ego depletion experience did not predict actual performance impairment on objective tasks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Individual difference null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2019 meta-analysis by Friese, Loschelder, Gieseler, Frankenbach, and Inzlicht found heterogeneous effects across laboratories and concluded no reliable depletion effect was detectable in pre-registered studies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 meta-analysis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Glucose and Physiology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Gailliot, Baumeister, DeWall, Maner, Plant, Tice, Brewer, Schmeichel (2007, JPSP) reported 9 experiments showing that self-control tasks decrease blood glucose; consuming glucose after depletion restored self-control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Gailliot glucose studies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Gailliot glucose claim: the brain uses glucose for self-control; blood glucose levels drop after self-control tasks; replenishment reverses depletion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Glucose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Molden et al. (2012, Psychological Science) challenged the glucose model: the brain's glucose consumption during any cognitive task is tiny relative to the body's glucose supply; blood glucose should not measurably drop from a brief self-control task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Glucose physiology challenge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Kurzban (2010) argued the glucose model was physiologically implausible: the brain consumes roughly 120g of glucose per day with small variation across tasks; a 5-minute self-control task could not deplete reserves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Kurzban critique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Gailliot's lemonade studies were not replicated by several independent labs; the glucose → self-control restoration finding was highly variable across labs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Lemonade replication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glucose finding may reflect demand characteristics: participants given sweet drinks feel better and perform better due to mood effects or expectation, not actual glucose metabolism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Demand characteristic alternative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alternative physiology: rinsing the mouth with glucose (not swallowing) can improve performance; this effect is neurological (taste receptors signal reward) not metabolic; it is an alternative mechanism to the resource depletion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Mouth rinse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failure of the specific glucose mechanism weakens the resource model without definitively disproving depletion effects; depletion could occur through non-glucose mechanisms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Mechanism-effect distinction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Meta-analysis and Publication Bias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Carter and McCullough (2014, Frontiers in Psychology) conducted a trim-and-fill publication bias analysis of the ego depletion literature; they concluded that publication bias could account for the apparent effect — corrected effect size approached zero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Carter McCullough 2014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Hagger 2010 meta-analysis (d=0.62) did not apply publication bias correction; when Carter and McCullough applied trim-and-fill to the same literature, the corrected d dropped substantially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Corrected meta-analysis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Funnel plot asymmetry in the ego depletion literature: small studies show larger effects than large studies; this pattern is consistent with publication bias (small null studies are not published) and/or p-hacking (small studies are run until p&lt;.05)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Funnel plot asymmetry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P-curve analysis of the ego depletion literature found a pattern consistent with widespread p-hacking rather than a true underlying effect; the distribution of p-values was not consistent with a real effect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P-curve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2010 meta-analysis included studies with highly heterogeneous paradigms; different 'depletion' tasks may measure very different things; pooling them overstates the generality of the finding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Heterogeneous paradigm problem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Effect sizes in ego depletion literature are significantly larger in smaller samples — the classic signature of publication bias or p-hacking in a literature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Effect size-N relationship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p-uniform analysis by van Aert and van Assen (2018) found the ego depletion effect, after bias correction, was close to zero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Van Aert 2018</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Field Response and Revised Models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responded to the Hagger 2016 multi-lab replication by arguing the paradigm was not a faithful replication and that the selected task was not an effective depletion manipulation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response to Hagger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argued that ego depletion is observable in everyday life and that laboratory paradigm choices affected the null result; he continued to maintain the fundamental phenomenon is real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continued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Inzlicht and Schmeichel proposed an 'opportunity cost' or motivational model: what looks like depletion is actually a shift in motivation and attention away from effortful tasks; self-control is not a limited resource but a motivation management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Opportunity cost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motivational model makes different predictions from the resource model: depletion should be contingent on the attractiveness of alternatives and the perceived value of the second task, not on a physiological resource deficit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Motivational model predictions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effects remain in the literature after bias correction: depletion of specific capacities (working memory, focused attention) in paradigms with high first-task demand and brief inter-task intervals; a narrow version of the claim may be defensible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Narrow depletion residual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concept has had lasting influence in popular psychology and management: the idea that willpower is finite and should be conserved (make fewer decisions, automate routines) remains widely promoted regardless of the scientific status of the original claim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Popular influence continues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2021 review concluded that the specific resource model (drawing on a limited physiological resource) is unlikely to be correct; motivational or affective accounts are more consistent with the evidence; some depletion-like phenomena exist but for different reasons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 review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Baumeister's 2011 book 'Willpower' (with John Tierney) reached a mass audience; like Mischel's 2014 book and Cuddy's 2018 book, it was not revised after the replication failures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Book not revised</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Replication Attempt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Original Baumeister Studies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1998: radish eaters persisted 8 minutes vs 21 minutes for controls (massive effect). Hagger 2016 pre-registered multi-lab replication (N=2141, 23 labs): d=0.04, no significant effect. Carter and McCullough publication bias analysis: corrected effect approaches zero. The original effect does not survive pre-registration and adequately powered replication.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Glucose and Physiology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Theory and Mechanism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resource model predicted glucose depletion as the physiological mechanism; glucose replenishment should restore self-control. Gailliot 2007 claimed to show this. Molden 2012 and Kurzban 2010 argued the glucose model is physiologically implausible — the brain's glucose demand from a brief task is trivial. The specific mechanism that explains the proposed resource has been challenged on basic physiological grounds.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Meta-analysis and Publication Bias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Replication Attempt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Hagger 2010 meta-analysis found d=0.62 across 83 studies — strong evidence. Carter and McCullough 2014 applied publication bias correction — corrected d approaches zero. P-curve analysis found p-hacking-consistent distribution. Hagger 2016 pre-registered multi-lab replication found d=0.04. The pre-registered multi-lab result (0.04) is highly discrepant from the uncorrected meta-analysis result (0.62). The discrepancy implies the original literature contains substantial publication bias.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Field Response and Revised Models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Theory and Mechanism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limited resource depleted by use. Inzlicht/Schmeichel: no limited resource — depletion is a shift in motivation and attention weighting. The two models make different predictions about when depletion occurs (resource model: any self-control task; motivational model: when alternatives are attractive and task value is low). These predictions can be distinguished empirically. The field has shifted toward motivational accounts without definitively falsifying the resource model.</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d=0.62 (Hagger 2010 meta-analysis) vs d=0.04 (Hagger 2016 pre-registered replication) discrepancy as the primary contradiction — same research group, 6 years apart, opposite conclusions</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glucose mechanism failure as an independent line of evidence against the resource model, separate from the replication failures</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popular book publication pattern (Baumeister 2011 book not revised after 2016 replication) as a dissemination asymmetry signal — same pattern as Power Posing and Marshmallow Test cases</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Inzlicht/Baumeister theoretical split as a field-internal revision — the researcher who championed the mechanism revision (Inzlicht) was himself a former proponent of the original model</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detect the Hagger-is-both-meta-analyst-and-replication-author pattern as relevant to the weight of the evidence — the same first author found d=0.62 in 2010 and d=0.04 in 2016?</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glucose mechanism domain receive when entered against the theory and mechanism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motivational alternative model produce signals that are congruent with any of the failed replication findings?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provides the strongest independent evidence against the original claim?</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H1: Ego depletion is real but the paradigm was wrong</w:t>
      </w:r>
    </w:p>
    <w:p>
      <w:pPr>
        <w:spacing w:after="60" w:before="60"/>
        <w:jc w:val="left"/>
      </w:pPr>
      <w:r>
        <w:rPr>
          <w:rFonts w:ascii="Arial" w:cs="Arial" w:eastAsia="Arial" w:hAnsi="Arial"/>
          <w:b w:val="false"/>
          <w:bCs w:val="false"/>
          <w:i w:val="false"/>
          <w:iCs w:val="false"/>
          <w:color w:val="000000"/>
          <w:sz w:val="22"/>
          <w:szCs w:val="22"/>
        </w:rPr>
        <w:t xml:space="preserve">A genuine depletion-like phenomenon exists — everyday experience confirms that sustained cognitive effort impairs later performance. The laboratory paradigms failed to capture it because they use trivially short tasks (eating radishes for 5 minutes) that do not genuinely deplete anything. Better paradigms — involving genuinely sustained effort — would recover the effect.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The effect is wholly a publication bias and p-hacking artefact</w:t>
      </w:r>
    </w:p>
    <w:p>
      <w:pPr>
        <w:spacing w:after="60" w:before="60"/>
        <w:jc w:val="left"/>
      </w:pPr>
      <w:r>
        <w:rPr>
          <w:rFonts w:ascii="Arial" w:cs="Arial" w:eastAsia="Arial" w:hAnsi="Arial"/>
          <w:b w:val="false"/>
          <w:bCs w:val="false"/>
          <w:i w:val="false"/>
          <w:iCs w:val="false"/>
          <w:color w:val="000000"/>
          <w:sz w:val="22"/>
          <w:szCs w:val="22"/>
        </w:rPr>
        <w:t xml:space="preserve">Two hundred studies produced d=0.62. One pre-registered multi-lab study produced d=0.04. The original literature is a compendium of false positives from flexible analysis, publication filtering, and small samples. The underlying phenomenon does not exist at the effect sizes claimed, and probably does not exist at all in the specific operationalised form.</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A narrow phenomenon exists with a different mechanism</w:t>
      </w:r>
    </w:p>
    <w:p>
      <w:pPr>
        <w:spacing w:after="60" w:before="60"/>
        <w:jc w:val="left"/>
      </w:pPr>
      <w:r>
        <w:rPr>
          <w:rFonts w:ascii="Arial" w:cs="Arial" w:eastAsia="Arial" w:hAnsi="Arial"/>
          <w:b w:val="false"/>
          <w:bCs w:val="false"/>
          <w:i w:val="false"/>
          <w:iCs w:val="false"/>
          <w:color w:val="000000"/>
          <w:sz w:val="22"/>
          <w:szCs w:val="22"/>
        </w:rPr>
        <w:t xml:space="preserve">After extended, genuinely demanding task sequences, performance does decline — but through motivation and attention shifting (opportunity cost model), not through physiological resource depletion. The original operationalisation (5-minute tasks) was too weak to trigger even this motivational shift. A narrow, task-context-dependent phenomenon exists but it is not the domain-general limited resource the original model proposed.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The case is about research methods and incentive structures</w:t>
      </w:r>
    </w:p>
    <w:p>
      <w:pPr>
        <w:spacing w:after="60" w:before="60"/>
        <w:jc w:val="left"/>
      </w:pPr>
      <w:r>
        <w:rPr>
          <w:rFonts w:ascii="Arial" w:cs="Arial" w:eastAsia="Arial" w:hAnsi="Arial"/>
          <w:b w:val="false"/>
          <w:bCs w:val="false"/>
          <w:i w:val="false"/>
          <w:iCs w:val="false"/>
          <w:color w:val="000000"/>
          <w:sz w:val="22"/>
          <w:szCs w:val="22"/>
        </w:rPr>
        <w:t xml:space="preserve">The literature of 200+ ego depletion papers represents what happens when a plausible finding enters a publication-biased system with no pre-registration requirement, small sample norms, and career incentives for novel significant results. The true effect size was always near zero. The field produced two hundred confirmation artefacts before a pre-registered multi-lab study found the correct answer.</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Would a sustained effort paradigm (hours, not minutes) with objective physiological measures find genuine resource depletion?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motivational model make specific enough predictions to be tested against the resource model in a single pre-registered study?</w:t>
      </w:r>
    </w:p>
    <w:p>
      <w:pPr>
        <w:pStyle w:val="ListParagraph"/>
        <w:numPr>
          <w:ilvl w:val="0"/>
          <w:numId w:val="1"/>
        </w:numPr>
      </w:pPr>
      <w:r>
        <w:rPr>
          <w:rFonts w:ascii="Arial" w:cs="Arial" w:eastAsia="Arial" w:hAnsi="Arial"/>
          <w:b w:val="false"/>
          <w:bCs w:val="false"/>
          <w:i w:val="false"/>
          <w:iCs w:val="false"/>
          <w:color w:val="000000"/>
          <w:sz w:val="20"/>
          <w:szCs w:val="20"/>
        </w:rPr>
        <w:t xml:space="preserve">Has Baumeister's cookie/radish paradigm been directly replicated with adequate power under pre-registration?</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current status of ego depletion in clinical and applied contexts (therapy, executive coaching, public policy)?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OB-01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Bratslavsky, Muraven, and Tice (1998, JPSP) published 'Ego Depletion: Is the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OB-02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paradigm: participants perform a first self-control task (resisting food, sup...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OB-03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Baumeister paper reported four experiments; the effect in Experiment 1 (cooki...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OB-04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paradigm spread rapidly; by 2010, over 200 papers using depletion paradigms had been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OB-05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Self-control was modelled as a muscle: it fatigues with use, can be trained, and recovers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OB-06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Muraven and Baumeister (2000) published 'Self-Regulation and Depletion of Limited Resource...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TH-01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limited resource model: self-control draws on a single domain-general resource; any ac...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TH-02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Predictions of the model: (1) all self-control draws on the same resource — different 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TH-03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model predicts that glucose replenishment should reduce depletion effects; a glass of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TH-04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model predicts that willpower can be trained: practising small acts of self-control sh...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TH-05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model assumes the resource is shared across self-control domains: emotional suppressio...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TH-06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domain-generality assumption makes a strong empirical prediction: depletion tasks from...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Hagger, Wood, Stiff, and Chatzisarantis (2010, Psychological Bulletin) published a meta-an...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Hagger et al. (2016, Perspectives on Psychological Science) published a pre-registered mul...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Hagger 2016 multi-lab replication found an average effect of d=0.04 — near zero — with...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standardised paradigm used in the 2016 replication was based on the original Sripada 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Lurquin et al. (2016) pre-registered a direct replication of Baumeister's cookie/radish pa...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Dang (2018, Perspectives) examined the literature and concluded that the overall evidence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van der Linden et al. (2017, JPSP) found in a large sample that individual differences in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2019 meta-analysis by Friese, Loschelder, Gieseler, Frankenbach, and Inzlicht found hete...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Gailliot, Baumeister, DeWall, Maner, Plant, Tice, Brewer, Schmeichel (2007, JPSP) reported...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Gailliot glucose claim: the brain uses glucose for self-control; blood glucose levels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Molden et al. (2012, Psychological Science) challenged the glucose model: the brain's gluc...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Kurzban (2010) argued the glucose model was physiologically implausible: the brain consume...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Gailliot's lemonade studies were not replicated by several independent labs; the glucose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glucose finding may reflect demand characteristics: participants given sweet drinks fe...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alternative physiology: rinsing the mouth with glucose (not swallowing) can improve per...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GL-08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failure of the specific glucose mechanism weakens the resource model without definitiv...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Carter and McCullough (2014, Frontiers in Psychology) conducted a trim-and-fill publicatio...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Hagger 2010 meta-analysis (d=0.62) did not apply publication bias correction; when Car...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Funnel plot asymmetry in the ego depletion literature: small studies show larger effects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P-curve analysis of the ego depletion literature found a pattern consistent with widesprea...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2010 meta-analysis included studies with highly heterogeneous paradigms; different 'de...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Effect sizes in ego depletion literature are significantly larger in smaller samples —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MB-07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p-uniform analysis by van Aert and van Assen (2018) found the ego depletion effect, afte...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responded to the Hagger 2016 multi-lab replication by arguing the paradigm was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 argued that ego depletion is observable in everyday life and that laboratory pa...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Inzlicht and Schmeichel proposed an 'opportunity cost' or motivational model: what looks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motivational model makes different predictions from the resource model: depletion shou...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effects remain in the literature after bias correction: depletion of specific capacit...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concept has had lasting influence in popular psychology and management: the idea that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2021 review concluded that the specific resource model (drawing on a limited physiologic...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Baumeister's 2011 book 'Willpower' (with John Tierney) reached a mass audience; like Misch...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2026-06-14T14:43:15.545Z</dcterms:created>
  <dcterms:modified xsi:type="dcterms:W3CDTF">2026-06-14T14:43:15.545Z</dcterms:modified>
</cp:coreProperties>
</file>

<file path=docProps/custom.xml><?xml version="1.0" encoding="utf-8"?>
<Properties xmlns="http://schemas.openxmlformats.org/officeDocument/2006/custom-properties" xmlns:vt="http://schemas.openxmlformats.org/officeDocument/2006/docPropsVTypes"/>
</file>