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20"/>
        <w:jc w:val="center"/>
      </w:pPr>
      <w:r>
        <w:rPr>
          <w:rFonts w:ascii="Arial" w:cs="Arial" w:eastAsia="Arial" w:hAnsi="Arial"/>
          <w:b/>
          <w:bCs/>
          <w:color w:val="1A2A3A"/>
          <w:sz w:val="80"/>
          <w:szCs w:val="80"/>
        </w:rPr>
        <w:t xml:space="preserve">CIS</w:t>
      </w:r>
    </w:p>
    <w:p>
      <w:pPr>
        <w:spacing w:after="600"/>
        <w:jc w:val="center"/>
      </w:pPr>
      <w:r>
        <w:rPr>
          <w:rFonts w:ascii="Arial" w:cs="Arial" w:eastAsia="Arial" w:hAnsi="Arial"/>
          <w:color w:val="595959"/>
          <w:sz w:val="30"/>
          <w:szCs w:val="30"/>
        </w:rPr>
        <w:t xml:space="preserve">Cognitive Intelligence System</w:t>
      </w:r>
    </w:p>
    <w:p>
      <w:pPr>
        <w:pBdr>
          <w:bottom w:val="single" w:color="1A2A3A" w:sz="6" w:space="1"/>
        </w:pBdr>
        <w:spacing w:after="400"/>
      </w:pPr>
      <w:r>
        <w:t xml:space="preserve"/>
      </w:r>
    </w:p>
    <w:p>
      <w:pPr>
        <w:spacing w:after="200"/>
        <w:jc w:val="center"/>
      </w:pPr>
      <w:r>
        <w:rPr>
          <w:rFonts w:ascii="Arial" w:cs="Arial" w:eastAsia="Arial" w:hAnsi="Arial"/>
          <w:b/>
          <w:bCs/>
          <w:color w:val="1A2A3A"/>
          <w:sz w:val="36"/>
          <w:szCs w:val="36"/>
        </w:rPr>
        <w:t xml:space="preserve">COLD CASE — SERIAL KILLER</w:t>
      </w:r>
    </w:p>
    <w:p>
      <w:pPr>
        <w:spacing w:after="200"/>
        <w:jc w:val="center"/>
      </w:pPr>
      <w:r>
        <w:rPr>
          <w:rFonts w:ascii="Arial" w:cs="Arial" w:eastAsia="Arial" w:hAnsi="Arial"/>
          <w:b/>
          <w:bCs/>
          <w:color w:val="1A2A3A"/>
          <w:sz w:val="52"/>
          <w:szCs w:val="52"/>
        </w:rPr>
        <w:t xml:space="preserve">THE ZODIAC KILLER</w:t>
      </w:r>
    </w:p>
    <w:p>
      <w:pPr>
        <w:spacing w:after="120"/>
        <w:jc w:val="center"/>
      </w:pPr>
      <w:r>
        <w:rPr>
          <w:rFonts w:ascii="Arial" w:cs="Arial" w:eastAsia="Arial" w:hAnsi="Arial"/>
          <w:color w:val="595959"/>
          <w:sz w:val="26"/>
          <w:szCs w:val="26"/>
        </w:rPr>
        <w:t xml:space="preserve">Northern California  ·  1968-1969 (confirmed)  ·  No Conviction</w:t>
      </w:r>
    </w:p>
    <w:p>
      <w:pPr>
        <w:spacing w:after="480"/>
        <w:jc w:val="center"/>
      </w:pPr>
      <w:r>
        <w:rPr>
          <w:rFonts w:ascii="Arial" w:cs="Arial" w:eastAsia="Arial" w:hAnsi="Arial"/>
          <w:color w:val="595959"/>
          <w:sz w:val="24"/>
          <w:szCs w:val="24"/>
        </w:rPr>
        <w:t xml:space="preserve">5 confirmed dead  ·  2 survivors  ·  37 claimed  ·  Identity unknown</w:t>
      </w:r>
    </w:p>
    <w:p>
      <w:pPr>
        <w:spacing w:after="200"/>
        <w:jc w:val="center"/>
      </w:pPr>
      <w:r>
        <w:rPr>
          <w:rFonts w:ascii="Arial" w:cs="Arial" w:eastAsia="Arial" w:hAnsi="Arial"/>
          <w:b/>
          <w:bCs/>
          <w:color w:val="1A2A3A"/>
          <w:sz w:val="26"/>
          <w:szCs w:val="26"/>
        </w:rPr>
        <w:t xml:space="preserve">65 signals  ·  6 independent domains  ·  no triage</w:t>
      </w:r>
    </w:p>
    <w:p>
      <w:pPr>
        <w:spacing w:after="600"/>
        <w:jc w:val="center"/>
      </w:pPr>
      <w:r>
        <w:rPr>
          <w:rFonts w:ascii="Arial" w:cs="Arial" w:eastAsia="Arial" w:hAnsi="Arial"/>
          <w:i/>
          <w:iCs/>
          <w:color w:val="595959"/>
          <w:sz w:val="22"/>
          <w:szCs w:val="22"/>
        </w:rPr>
        <w:t xml:space="preserve">Each attack separately. Each cipher separately. Each forensic exclusion separately. The 2020 decryption and what it did and did not reveal are different signals.</w:t>
      </w:r>
    </w:p>
    <w:p>
      <w:pPr>
        <w:jc w:val="center"/>
      </w:pPr>
      <w:r>
        <w:rPr>
          <w:rFonts w:ascii="Arial" w:cs="Arial" w:eastAsia="Arial" w:hAnsi="Arial"/>
          <w:color w:val="595959"/>
          <w:sz w:val="22"/>
          <w:szCs w:val="22"/>
        </w:rPr>
        <w:t xml:space="preserve">2026  ·  cisnew.vercel.app</w:t>
      </w:r>
    </w:p>
    <w:p>
      <w:r>
        <w:br w:type="page"/>
      </w:r>
    </w:p>
    <w:p>
      <w:pPr>
        <w:sectPr>
          <w:pgSz w:w="12240" w:h="15840" w:orient="portrait"/>
          <w:pgMar w:top="1440" w:right="1440" w:bottom="1440" w:left="1440" w:header="708" w:footer="708" w:gutter="0"/>
          <w:pgNumType/>
          <w:docGrid w:linePitch="360"/>
        </w:sectPr>
      </w:pPr>
    </w:p>
    <w:p>
      <w:pPr>
        <w:pStyle w:val="Heading1"/>
        <w:spacing w:after="160" w:before="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0"/>
      </w:pPr>
      <w:r>
        <w:rPr>
          <w:rFonts w:ascii="Arial" w:cs="Arial" w:eastAsia="Arial" w:hAnsi="Arial"/>
          <w:b/>
          <w:bCs/>
          <w:color w:val="1A2A3A"/>
          <w:sz w:val="34"/>
          <w:szCs w:val="34"/>
        </w:rPr>
        <w:t xml:space="preserve">The Case</w:t>
      </w:r>
    </w:p>
    <w:p>
      <w:pPr>
        <w:pBdr>
          <w:bottom w:val="single" w:color="1A2A3A" w:sz="4" w:space="1"/>
        </w:pBdr>
        <w:spacing w:after="200"/>
      </w:pPr>
      <w:r>
        <w:t xml:space="preserve"/>
      </w:r>
    </w:p>
    <w:p>
      <w:pPr>
        <w:spacing w:after="160" w:line="276"/>
      </w:pPr>
      <w:r>
        <w:rPr>
          <w:rFonts w:ascii="Arial" w:cs="Arial" w:eastAsia="Arial" w:hAnsi="Arial"/>
          <w:color w:val="000000"/>
          <w:sz w:val="22"/>
          <w:szCs w:val="22"/>
        </w:rPr>
        <w:t xml:space="preserve">The Zodiac Killer is an unidentified serial killer who operated in Northern California in the late 1960s. He is confirmed responsible for five murders between December 1968 and October 1969, with two survivors. He claimed responsibility for 37 murders in letters sent to Bay Area newspapers between 1969 and 1974 — a claim never confirmed or denied. He taunted police with cryptographic ciphers, three of which remain unsolved. A fourth cipher, the 340-character cipher sent in November 1969, was solved in December 2020 by three independent researchers using computer analysis. No name appeared in the decoded message, despite the Zodiac's explicit claim that his identity was encoded in his ciphers.</w:t>
      </w:r>
    </w:p>
    <w:p>
      <w:pPr>
        <w:spacing w:after="160" w:line="276"/>
      </w:pPr>
      <w:r>
        <w:rPr>
          <w:rFonts w:ascii="Arial" w:cs="Arial" w:eastAsia="Arial" w:hAnsi="Arial"/>
          <w:color w:val="000000"/>
          <w:sz w:val="22"/>
          <w:szCs w:val="22"/>
        </w:rPr>
        <w:t xml:space="preserve">The investigation was split between multiple law enforcement agencies — Vallejo PD, Napa County Sheriff, San Francisco PD, and others — that did not consistently share evidence or coordinate their efforts. The primary suspect investigated by police, Arthur Leigh Allen, was excluded on fingerprints, DNA, and handwriting. A DNA profile extracted from the Zodiac's letters has been entered into CODIS with no confirmed match. The Zodiac has never been identified or charged.</w:t>
      </w:r>
    </w:p>
    <w:p>
      <w:pPr>
        <w:spacing w:after="160"/>
      </w:pPr>
      <w:r>
        <w:t xml:space="preserve"/>
      </w:r>
    </w:p>
    <w:p>
      <w:pPr>
        <w:pBdr>
          <w:left w:val="single" w:color="C00000" w:sz="14" w:space="8"/>
        </w:pBdr>
        <w:shd w:fill="FDE8E8" w:val="clear"/>
        <w:spacing w:after="240"/>
        <w:ind w:left="360"/>
      </w:pPr>
      <w:r>
        <w:rPr>
          <w:rFonts w:ascii="Arial" w:cs="Arial" w:eastAsia="Arial" w:hAnsi="Arial"/>
          <w:b/>
          <w:bCs/>
          <w:color w:val="C00000"/>
          <w:sz w:val="22"/>
          <w:szCs w:val="22"/>
        </w:rPr>
        <w:t xml:space="preserve">CRITICAL: Do not evaluate signal importance before entering. Every documented observable fact is its own signal.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3280"/>
        <w:gridCol w:w="1400"/>
        <w:gridCol w:w="1400"/>
      </w:tblGrid>
      <w:tr>
        <w:tc>
          <w:tcPr>
            <w:tcW w:type="dxa" w:w="48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w:r>
          </w:p>
        </w:tc>
        <w:tc>
          <w:tcPr>
            <w:tcW w:type="dxa" w:w="280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28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HOLDS</w:t>
            </w:r>
          </w:p>
        </w:tc>
        <w:tc>
          <w:tcPr>
            <w:tcW w:type="dxa" w:w="140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SIGNALS</w:t>
            </w:r>
          </w:p>
        </w:tc>
        <w:tc>
          <w:tcPr>
            <w:tcW w:type="dxa" w:w="140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Confirmed Attack Sites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Physical evidence from each confirmed attack separately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Cipher Analysis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Each of the four ciphers separately, solution status, what was revealed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1-3</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Letter Analysis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Key letters separately — content, physical features, claimed information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1-2</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Witness Accounts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Each survivor and witness account separately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Forensic Evidence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DNA, fingerprints, physical evidence from scene and letters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1-3</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Suspect Records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Arthur Leigh Allen, Lawrence Kane, Gary Francis Poste — each separately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2-3</w:t>
            </w:r>
          </w:p>
        </w:tc>
      </w:tr>
    </w:tbl>
    <w:p>
      <w:pPr>
        <w:spacing w:after="160"/>
      </w:pPr>
      <w:r>
        <w:t xml:space="preserve"/>
      </w:r>
    </w:p>
    <w:p>
      <w:pPr>
        <w:spacing w:after="160" w:line="276"/>
      </w:pPr>
      <w:r>
        <w:rPr>
          <w:rFonts w:ascii="Arial" w:cs="Arial" w:eastAsia="Arial" w:hAnsi="Arial"/>
          <w:color w:val="000000"/>
          <w:sz w:val="22"/>
          <w:szCs w:val="22"/>
        </w:rPr>
        <w:t xml:space="preserve">Periods: Period 1 = the active Zodiac attack period, 1968-1974. Period 2 = the long investigation period, 1974-2007. Period 3 = the DNA era and recent developments, 2007-present.</w:t>
      </w:r>
    </w:p>
    <w:p>
      <w:r>
        <w:br w:type="page"/>
      </w:r>
    </w:p>
    <w:p>
      <w:pPr>
        <w:pStyle w:val="Heading1"/>
        <w:spacing w:after="160" w:before="0"/>
      </w:pPr>
      <w:r>
        <w:rPr>
          <w:rFonts w:ascii="Arial" w:cs="Arial" w:eastAsia="Arial" w:hAnsi="Arial"/>
          <w:b/>
          <w:bCs/>
          <w:color w:val="1A2A3A"/>
          <w:sz w:val="34"/>
          <w:szCs w:val="34"/>
        </w:rPr>
        <w:t xml:space="preserve">Step 1 — Create the Case</w:t>
      </w:r>
    </w:p>
    <w:p>
      <w:pPr>
        <w:pBdr>
          <w:bottom w:val="single" w:color="1A2A3A" w:sz="4" w:space="1"/>
        </w:pBdr>
        <w:spacing w:after="200"/>
      </w:pPr>
      <w:r>
        <w:t xml:space="preserve"/>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Zodiac Killer — Cold Case Investigation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1A2A3A" w:sz="14" w:space="8"/>
        </w:pBdr>
        <w:spacing w:after="240"/>
        <w:ind w:left="360"/>
      </w:pPr>
      <w:r>
        <w:rPr>
          <w:rFonts w:ascii="Arial" w:cs="Arial" w:eastAsia="Arial" w:hAnsi="Arial"/>
          <w:b/>
          <w:bCs/>
          <w:color w:val="1A2A3A"/>
          <w:sz w:val="22"/>
          <w:szCs w:val="22"/>
        </w:rPr>
        <w:t xml:space="preserve">Case Code:  </w:t>
      </w:r>
      <w:r>
        <w:rPr>
          <w:rFonts w:ascii="Arial" w:cs="Arial" w:eastAsia="Arial" w:hAnsi="Arial"/>
          <w:color w:val="595959"/>
          <w:sz w:val="22"/>
          <w:szCs w:val="22"/>
        </w:rPr>
        <w:t xml:space="preserve">________________________________________</w:t>
      </w:r>
    </w:p>
    <w:p>
      <w:r>
        <w:br w:type="page"/>
      </w:r>
    </w:p>
    <w:p>
      <w:pPr>
        <w:pStyle w:val="Heading1"/>
        <w:spacing w:after="160" w:before="0"/>
      </w:pPr>
      <w:r>
        <w:rPr>
          <w:rFonts w:ascii="Arial" w:cs="Arial" w:eastAsia="Arial" w:hAnsi="Arial"/>
          <w:b/>
          <w:bCs/>
          <w:color w:val="1A2A3A"/>
          <w:sz w:val="34"/>
          <w:szCs w:val="34"/>
        </w:rPr>
        <w:t xml:space="preserve">Step 2 — Create Domains and Declare Independence</w:t>
      </w:r>
    </w:p>
    <w:p>
      <w:pPr>
        <w:pBdr>
          <w:bottom w:val="single" w:color="1A2A3A"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Confirmed Attack Sites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Physical evidence from each of the confirmed Zodiac attacks: the locations, the victims, the weapons used, the crime scene specifics, and the Zodiac's actions during and after each attack.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Cipher Analysis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four known Zodiac ciphers separately: the 408-character cipher, the 340-character cipher, the 13-character cipher, and the 32-character cipher. The solution status of each and what the solved ciphers actually revealed.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Letter Analysis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Zodiac's letters to the press: the key letters separately, their physical characteristics, their claimed information, and their content features that may help identify the author.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Witness Accounts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Every person who had direct contact with the Zodiac or observed him: Michael Mageau (Blue Rock Springs survivor), Bryan Hartnell (Lake Berryessa survivor), the three teenagers at the Stine scene, and Kathleen Johns separately.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Forensic Evidence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physical forensic evidence: DNA from letter materials, fingerprints from the Stine taxi, physical evidence from crime scenes, and the specific forensic exclusions of named suspects.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Suspect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three major named suspects separately: Arthur Leigh Allen, Lawrence Kane, and Gary Francis Poste. Each suspect's specific evidence basis and each forensic result.</w:t>
            </w:r>
          </w:p>
        </w:tc>
      </w:tr>
    </w:tbl>
    <w:p>
      <w:pPr>
        <w:spacing w:after="160" w:line="276"/>
      </w:pPr>
      <w:r>
        <w:rPr>
          <w:rFonts w:ascii="Arial" w:cs="Arial" w:eastAsia="Arial" w:hAnsi="Arial"/>
          <w:color w:val="000000"/>
          <w:sz w:val="22"/>
          <w:szCs w:val="22"/>
        </w:rPr>
        <w:t xml:space="preserve">Declare every domain pair INDEPENDENT.</w:t>
      </w:r>
    </w:p>
    <w:p>
      <w:pPr>
        <w:pBdr>
          <w:left w:val="single" w:color="C47F00" w:sz="14" w:space="8"/>
        </w:pBdr>
        <w:shd w:fill="FFF9DB" w:val="clear"/>
        <w:spacing w:after="160"/>
        <w:ind w:left="360"/>
      </w:pPr>
      <w:r>
        <w:rPr>
          <w:rFonts w:ascii="Arial" w:cs="Arial" w:eastAsia="Arial" w:hAnsi="Arial"/>
          <w:b/>
          <w:bCs/>
          <w:color w:val="C47F00"/>
          <w:sz w:val="22"/>
          <w:szCs w:val="22"/>
        </w:rPr>
        <w:t xml:space="preserve">Why this matters:  </w:t>
      </w:r>
      <w:r>
        <w:rPr>
          <w:rFonts w:ascii="Arial" w:cs="Arial" w:eastAsia="Arial" w:hAnsi="Arial"/>
          <w:color w:val="000000"/>
          <w:sz w:val="22"/>
          <w:szCs w:val="22"/>
        </w:rPr>
        <w:t xml:space="preserve">Vallejo PD, Napa County Sheriff, San Francisco PD, and the FBI each held separate portions of the attack evidence. The cipher analysis was conducted by independent researchers, not law enforcement. The letter analysis was done by questioned document examiners without access to the full forensic file. The suspect investigations were conducted by separate agencies using different evidence. CIS holds all six simultaneously.</w:t>
      </w:r>
    </w:p>
    <w:p>
      <w:r>
        <w:br w:type="page"/>
      </w:r>
    </w:p>
    <w:p>
      <w:pPr>
        <w:pStyle w:val="Heading1"/>
        <w:spacing w:after="160" w:before="0"/>
      </w:pPr>
      <w:r>
        <w:rPr>
          <w:rFonts w:ascii="Arial" w:cs="Arial" w:eastAsia="Arial" w:hAnsi="Arial"/>
          <w:b/>
          <w:bCs/>
          <w:color w:val="1A2A3A"/>
          <w:sz w:val="34"/>
          <w:szCs w:val="34"/>
        </w:rPr>
        <w:t xml:space="preserve">Step 3 — Enter All 65 Signals</w:t>
      </w:r>
    </w:p>
    <w:p>
      <w:pPr>
        <w:pBdr>
          <w:bottom w:val="single" w:color="1A2A3A" w:sz="4" w:space="1"/>
        </w:pBdr>
        <w:spacing w:after="200"/>
      </w:pPr>
      <w:r>
        <w:t xml:space="preserve"/>
      </w:r>
    </w:p>
    <w:p>
      <w:pPr>
        <w:pBdr>
          <w:left w:val="single" w:color="C00000" w:sz="14" w:space="8"/>
        </w:pBdr>
        <w:shd w:fill="FDE8E8" w:val="clear"/>
        <w:spacing w:after="240"/>
        <w:ind w:left="360"/>
      </w:pPr>
      <w:r>
        <w:rPr>
          <w:rFonts w:ascii="Arial" w:cs="Arial" w:eastAsia="Arial" w:hAnsi="Arial"/>
          <w:b/>
          <w:bCs/>
          <w:color w:val="C00000"/>
          <w:sz w:val="22"/>
          <w:szCs w:val="22"/>
        </w:rPr>
        <w:t xml:space="preserve">CRITICAL: Do not evaluate signal importance before entering. Every documented observable fact is its own signal.</w:t>
      </w:r>
    </w:p>
    <w:p>
      <w:pPr>
        <w:spacing w:after="160"/>
      </w:pPr>
      <w:r>
        <w:t xml:space="preserve"/>
      </w:r>
    </w:p>
    <w:p>
      <w:pPr>
        <w:spacing w:after="160" w:line="276"/>
      </w:pPr>
      <w:r>
        <w:rPr>
          <w:rFonts w:ascii="Arial" w:cs="Arial" w:eastAsia="Arial" w:hAnsi="Arial"/>
          <w:color w:val="000000"/>
          <w:sz w:val="22"/>
          <w:szCs w:val="22"/>
        </w:rPr>
        <w:t xml:space="preserve">Go to Signal Intake. For each signal, select the domain, set the period, enter the observation. Note the SI score before submitting. Record all scores in the Signal Record table at the end.</w:t>
      </w:r>
    </w:p>
    <w:p>
      <w:r>
        <w:br w:type="page"/>
      </w:r>
    </w:p>
    <w:p>
      <w:pPr>
        <w:spacing w:after="120" w:before="360"/>
      </w:pPr>
      <w:r>
        <w:rPr>
          <w:rFonts w:ascii="Arial" w:cs="Arial" w:eastAsia="Arial" w:hAnsi="Arial"/>
          <w:b/>
          <w:bCs/>
          <w:color w:val="1A2A3A"/>
          <w:sz w:val="26"/>
          <w:szCs w:val="26"/>
        </w:rPr>
        <w:t xml:space="preserve">Domain 1: Confirmed Attack Sites  </w:t>
      </w:r>
      <w:r>
        <w:rPr>
          <w:rFonts w:ascii="Arial" w:cs="Arial" w:eastAsia="Arial" w:hAnsi="Arial"/>
          <w:i/>
          <w:iCs/>
          <w:color w:val="595959"/>
          <w:sz w:val="22"/>
          <w:szCs w:val="22"/>
        </w:rPr>
        <w:t xml:space="preserve">13 signals</w:t>
      </w:r>
    </w:p>
    <w:p>
      <w:pPr>
        <w:spacing w:after="160" w:line="276"/>
      </w:pPr>
      <w:r>
        <w:rPr>
          <w:rFonts w:ascii="Arial" w:cs="Arial" w:eastAsia="Arial" w:hAnsi="Arial"/>
          <w:color w:val="000000"/>
          <w:sz w:val="22"/>
          <w:szCs w:val="22"/>
        </w:rPr>
        <w:t xml:space="preserve">Each attack is a separate set of signals. Enter each documented fact from each site as its own signal.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ATK01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Attack 1 — Lake Herman Road, Benicia, 20 December 1968: David Arthur Faraday (17) and Betty Lou Jensen (16) were shot while parked on Lake Herman Road at approximately 11:15pm. Faraday was shot in the head at close range while still in the car — a .22 LR calibre weapon. Jensen was found approximately 30 feet from the car, having fled — she was shot five times in the back.</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ATK02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Lake Herman Road specifics: no witnesses were present during the attack. The weapon used was a .22 Long Rifle calibre firearm. The killer approached the parked car from behind. Jensen's multiple back wounds are consistent with being shot while running away from the car. The attack was premeditated in nature — the isolated location, late hour, and parked couple were consistent with deliberate target selection.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ATK03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Attack 2 — Blue Rock Springs, Vallejo, 4 July 1969: Darlene Elizabeth Ferrin (22) and Michael Renault Mageau (19) were parked at Blue Rock Springs Park at approximately 12:10am. A man pulled up behind their car and approached with a flashlight. He shot them both, drove away, returned approximately five minutes later and shot them both again. Ferrin died. Mageau survived.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ATK04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Blue Rock Springs specifics: the shooter returned to shoot the survivors — an unusual behavioural detail. The weapon used was a 9mm semi-automatic pistol. After the attack, the Zodiac called the Vallejo Police Department to report the murders and claim credit. The call was made from a payphone at a nearby gas station. The dispatcher noted his voice as sounding calm, adult, and male.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ATK05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Darlene Ferrin prior context: multiple witnesses stated that in the weeks before her murder, Ferrin had expressed fear of a man who had been watching her and parking outside her workplace. She described this man to at least two people. The description of this man has been compared to named suspects. Whether this man was the Zodiac has not been established.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ATK06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Attack 3 — Lake Berryessa, Napa County, 27 September 1969: Bryan Calvin Hartnell (20) and Cecelia Ann Shepard (22) were at Lake Berryessa when a man approached wearing a black hood covering his entire head, with a crossed-circle symbol sewn onto the bib in white fabric. He was carrying a gun. He stated he was an escaped convict who needed money and their car. He then tied them up with pre-cut pieces of rope.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ATK07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Lake Berryessa continued: after tying them with the pre-cut rope — which he had brought with him, indicating premeditation — the man stabbed both victims multiple times. Shepard died two days later from her wounds. Hartnell survived. The man wrote on the car door with a felt-tip pen: Vallejo / 12-20-68 / 7-4-69 / Sept 27-69-6:30 / by knife. He then called the Napa County Sheriff from a payphone.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ATK08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Attack 4 — Washington and Cherry Streets, San Francisco, 11 October 1969: Paul Lee Stine (29), a taxi cab driver, was shot once in the right side of the head with a .38 calibre weapon while stopped at Washington and Cherry Streets. The fare was a man who had asked to be taken to a location and then asked to be let out one block early — at Washington and Cherry Streets. The Zodiac was observed by three witnesses from a nearby building.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ATK09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Stine scene continued: after shooting Stine, the Zodiac was observed by the three witnesses wiping down the interior of the taxi cab — removing fingerprints. He then tore a piece of cloth from Stine's shirt. Police were dispatched to the scene based on a report of a shooting — however, the description given by dispatch was of a Black male suspect, while the witnesses saw a white male. Officers who stopped to question a white male in the area consequently let him walk away.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ATK10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dispatch description error at the Stine scene: the three witnesses reported a white male; the police dispatch communicated the suspect as a Black male. Officers in the area stopped to question a white male matching the witnesses' description and, because the dispatch said Black male, let him go. This is documented in the police report. The man they spoke to has never been identified.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ATK11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Zodiac's claimed victims beyond the five confirmed: in his letters, the Zodiac claimed a total count of 37 victims as of 1974. Three additional murders from 1963 and 1966 have been proposed by researchers as potentially connected — Robert Domingos and Linda Edwards (1963, Santa Barbara County) and Cheri Jo Bates (1966, Riverside). None of these connections has been officially confirmed.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ATK12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weapon variation across attacks: the Zodiac used a .22 LR at Lake Herman Road, a 9mm at Blue Rock Springs, a knife at Lake Berryessa, and a .38 at the Stine murder. The variation in weapons is unusual for a serial killer — most use a consistent method. The switch from firearms to a knife and back to a firearm, combined with the different calibres, has been discussed in the forensic literature.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ATK13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crossed-circle symbol: the Zodiac used a symbol consisting of a circle divided into quadrants by a cross — a crossed circle — as his signature. This symbol appeared on his letters, was sewn onto the hood worn at Lake Berryessa, and was written on the Stine letter. The origin or significance of this symbol to the Zodiac has not been established. It predates the Zodiac's use of it — it appears in navigational charts, firearm sighting systems, and other contexts — but why he adopted it remains unknown.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14507E"/>
          <w:sz w:val="26"/>
          <w:szCs w:val="26"/>
        </w:rPr>
        <w:t xml:space="preserve">Domain 2: Cipher Analysis  </w:t>
      </w:r>
      <w:r>
        <w:rPr>
          <w:rFonts w:ascii="Arial" w:cs="Arial" w:eastAsia="Arial" w:hAnsi="Arial"/>
          <w:i/>
          <w:iCs/>
          <w:color w:val="595959"/>
          <w:sz w:val="22"/>
          <w:szCs w:val="22"/>
        </w:rPr>
        <w:t xml:space="preserve">10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CI01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408-character cipher: the Zodiac sent three parts of this cipher — 132, 144, and 132 characters respectively — to three Bay Area newspapers simultaneously on 31 July 1969. He demanded they be published on the front page or he would kill more people. He claimed the cipher, when solved, would reveal his identity.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CI02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408 solution: Donald Harden, a high school teacher, and his wife Bettye solved the 408-character cipher within one week of its publication, on 8 August 1969. The message decoded as: 'I like killing people because it is so much fun it is more fun than killing wild game in the forrest because man is the most dangeroue anamal of all to kill something thrilling even more so than getting your rocks off with a girl...' The message continued with a statement about collecting slaves for the afterlife.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CI03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408 solution — what was absent: the decoded 408-cipher contained no name. The Zodiac had explicitly claimed the cipher contained his identity. The decoded message instead contained a manifesto about the pleasure of killing and a reference to afterlife slaves. The absence of any identifying information was noted immediately.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CI04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340-character cipher: sent to the San Francisco Chronicle on 8 November 1969 with a letter. The cipher was 340 characters long and arranged in a 17x20 grid. Unlike the 408, it was not easily solvable and resisted all solution attempts for over 50 years. The Zodiac did not explicitly claim this cipher contained his name.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CI05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340 solution: on 5 December 2020, a team of three researchers — David Oranchak (a software developer from the US), Sam Blake (a mathematician from Australia), and Jarl Van Eycke (a computer programmer from Belgium) — announced they had solved the 340-character cipher using a computer search of transposition patterns. The FBI confirmed the solution on 11 December 2020.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CI06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340 decoded content: the message read: 'I hope you are having lots of fun in trying to catch me / That wasn't me on the TV show which brings me to the point to all of it / I am not afraid of the gas chamber because it will send me to paradice all the sooner / because I now have enough slaves to work for me / where everyone else has lost theirs / I am not afraid of the gas chamber.' No name was present in the 340 message.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CI07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13-character cipher: sent with the Stine murder letter on 13 October 1969. The Zodiac wrote 'My name is —' followed by 13 characters. This is the cipher most explicitly tied to containing the Zodiac's identity. The 13-character cipher has not been officially solved as of 2026. Multiple proposed solutions have been put forward by researchers but none has achieved consensus confirmation.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CI08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32-character cipher: sent in April 1970 in a letter to Melvin Belli. The letter states 'My name is —' followed by 32 characters. Like the 13-character cipher, it has not been officially solved. The existence of two separate ciphers in which the Zodiac claims to have encoded his name — neither of which has been solved — is a central unresolved structural question in the case.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CI09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cipher methodology: the 408 used a homophonic substitution cipher — multiple cipher symbols mapped to the same plaintext letter, making frequency analysis more difficult. The 340 used a different encryption method that included a transposition component, which is why it was not solved by the same methods as the 408 and took 51 years. Whether the 13 and 32 character ciphers use similar or different methods is part of what has made them resistant to solution.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CI10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Zodiac's claimed total of 37 victims, embedded in his ciphers and letters as a running count: in his letters, the Zodiac updated his claimed victim count — from early numbers in the single digits up to 37. He acknowledged the deaths reported in the newspapers and claimed additional uncounted ones. Whether the 37 claim was accurate, exaggerated, or fabricated is not established.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7B3F00"/>
          <w:sz w:val="26"/>
          <w:szCs w:val="26"/>
        </w:rPr>
        <w:t xml:space="preserve">Domain 3: Letter Analysis  </w:t>
      </w:r>
      <w:r>
        <w:rPr>
          <w:rFonts w:ascii="Arial" w:cs="Arial" w:eastAsia="Arial" w:hAnsi="Arial"/>
          <w:i/>
          <w:iCs/>
          <w:color w:val="595959"/>
          <w:sz w:val="22"/>
          <w:szCs w:val="22"/>
        </w:rPr>
        <w:t xml:space="preserve">11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LET01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First letters (31 July 1969): the Zodiac's first confirmed communications were three letters sent simultaneously to the San Francisco Chronicle, the San Francisco Examiner, and the Vallejo Times-Herald. Each contained one third of the 408-character cipher. Each letter claimed responsibility for the Lake Herman Road and Blue Rock Springs murders. The letters included specific details that had not been published — confirming the author had direct knowledge of the attacks.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LET02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Second letter (4 August 1969): the Zodiac sent a follow-up letter to the San Francisco Chronicle identifying himself by the name 'Zodiac' for the first time. The letter also threatened to 'cruise around all weekend killing lone people in the night then move on to kill again.' It included a characteristic greeting 'This is the Zodiac speaking' that became his standard opening.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LET03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Post-Berryessa letter (27 September 1969): sent to the San Francisco Chronicle claiming credit for the Lake Berryessa attack. The letter included the detail of writing on Hartnell's car door — a detail not yet public. The letter included a threat to attack a school bus.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LET04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Stine letter (13 October 1969): sent to the San Francisco Chronicle three days after the Stine murder. Included a piece of Stine's bloodstained shirt as proof. Taunted police. Claimed to have been stopped and questioned by officers near the crime scene — this is consistent with the dispatch incident (ATK10). Included the 13-character cipher.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LET05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bus bomb letter (November 1969): included detailed diagrams and descriptions of a bomb to be placed on a school bus's gas tank, triggered by the school bell. The technical detail in the bomb description has been assessed as showing some engineering knowledge or having been derived from published sources. The bomb was never built or deployed.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LET06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Melvin Belli letter (December 1969): the Zodiac wrote to San Francisco attorney Melvin Belli requesting a meeting and expressing distress — saying he wanted to stop killing. Belli was a prominent attorney who had appeared on a local television programme. The letter's tone was different from the Zodiac's typical taunting communications.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LET07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1974 letters: the Zodiac wrote to the San Francisco Chronicle in 1974 — the last confirmed authentic communication. The letter referenced the film Badlands and other cultural events. It set the victim count at 37. After 1974, no further confirmed authentic Zodiac communications were received.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LET08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crossed-circle symbol usage: every Zodiac letter included the crossed-circle symbol, typically used to sign the letter or as a letterhead. The symbol's consistent use across all authentic letters is a forensic consistency marker. Letters claimed to be from the Zodiac that did not use the crossed-circle symbol have generally not been accepted as authentic by investigators.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LET09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'This is the Zodiac speaking' greeting: used as an opening in most authentic letters. The consistency of this phrase across communications has been used as one authenticity marker by investigators. Claimed Zodiac letters that did not use this opening phrase have generally been treated with greater scepticism.</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LET10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total number of Zodiac communications: approximately 37 letters, postcards, and other written communications are believed to have been sent by the Zodiac between 1969 and 1974. Not all have been confirmed as authentic. The confirmed authentic letters are a smaller subset. The existence of unconfirmed letters means the full written record of the Zodiac's communications is disputed.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LET11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Riverside connection: letters sent in connection with the October 1966 murder of Cheri Jo Bates in Riverside, California — before the first confirmed Zodiac attack — bear some stylistic and handwriting similarities to authenticated Zodiac letters. The Riverside Police Department investigated the Bates murder as potentially Zodiac-connected but no official link was established.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w:t>
            </w:r>
          </w:p>
        </w:tc>
      </w:tr>
    </w:tbl>
    <w:p>
      <w:r>
        <w:br w:type="page"/>
      </w:r>
    </w:p>
    <w:p>
      <w:pPr>
        <w:spacing w:after="120" w:before="360"/>
      </w:pPr>
      <w:r>
        <w:rPr>
          <w:rFonts w:ascii="Arial" w:cs="Arial" w:eastAsia="Arial" w:hAnsi="Arial"/>
          <w:b/>
          <w:bCs/>
          <w:color w:val="2E7D32"/>
          <w:sz w:val="26"/>
          <w:szCs w:val="26"/>
        </w:rPr>
        <w:t xml:space="preserve">Domain 4: Witness Accounts  </w:t>
      </w:r>
      <w:r>
        <w:rPr>
          <w:rFonts w:ascii="Arial" w:cs="Arial" w:eastAsia="Arial" w:hAnsi="Arial"/>
          <w:i/>
          <w:iCs/>
          <w:color w:val="595959"/>
          <w:sz w:val="22"/>
          <w:szCs w:val="22"/>
        </w:rPr>
        <w:t xml:space="preserve">10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WIT01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Michael Mageau (Blue Rock Springs survivor): Mageau survived the attack and provided a description of the attacker. He described the man as heavyset, approximately 5 feet 8 inches tall, with wavy or curly brown hair, a round face, and appearing to be in his late teens to mid-twenties. The description of a heavyset build is consistent across multiple Zodiac witness accounts.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WIT02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Mageau's later identification: in 1991, Mageau was shown a photo lineup that included Arthur Leigh Allen. He positively identified Allen as his attacker. However, this identification came approximately 22 years after the attack, Mageau had been shown photographs before in other lineups, and the identification was not considered conclusive by all investigators given the time elapsed.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WIT03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Bryan Hartnell (Lake Berryessa survivor): Hartnell provided the most detailed physical description of the Zodiac because he interacted with him face to face for an extended period before being attacked. The attacker was wearing a black hood covering the entire head, with eye holes. The hood had a bib piece with a crossed-circle symbol sewn in white on the front. The bib appeared to have white squares on it.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WIT04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Hartnell's physical description of the hooded attacker: approximately 5 feet 10 inches to 6 feet tall, heavyset — Hartnell estimated over 200 pounds. The man wore dark clothing. He carried a length of rope, pre-cut into pieces, in his front pocket — indicating premeditation. He spoke in a calm voice and displayed no urgency or excitement during the approach and binding.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WIT05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Hartnell's description and Arthur Leigh Allen: Hartnell's description of the attacker — heavyset, over 200 pounds — does not match the physical profile of Arthur Leigh Allen, who while tall was not described by those who knew him as particularly heavyset. This inconsistency between the primary face-to-face witness description and the primary suspect's physique has been noted by multiple investigators.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WIT06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three teenage witnesses at the Stine scene: three teenagers observed the Zodiac from the upper floor of a building at Washington and Cherry Streets. They described a white male, approximately 35-45 years old, 5 feet 8 inches to 5 feet 9 inches tall, heavy build, wearing glasses, with reddish-brown hair in a crew cut. They watched him wipe down the interior of the cab.</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WIT07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police encounter near the Stine scene: following the Stine murder, officers responding to the scene encountered a white male in the area who matched the general description from the witnesses. Because the police dispatch had described the suspect as a Black male (see ATK10), the officers did not identify this man as a suspect and he was allowed to continue walking. He was never identified.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WIT08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Kathleen Johns (March 1970): Kathleen Johns was driving on Highway 132 near Modesto when a man followed her and told her one of her rear wheels was wobbling. She stopped, he tightened the lug nuts — but on the next wheel rather than the loose one — and when she drove on, the wheel came off. He drove her and her infant daughter around for approximately two hours, making vague statements that she took as threatening. She escaped when he slowed for a stop sign and she jumped out.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WIT09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Johns's identification of the Zodiac: after her escape, Johns saw a newspaper with a police sketch of the Zodiac and told investigators it was the man who had abducted her. The Zodiac later wrote a letter claiming credit for the Johns incident. Whether the Johns incident was actually a Zodiac operation has not been definitively established — it is claimed but not confirmed.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WIT10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composite sketch: a composite sketch of the Zodiac was produced from the three teenage witnesses' descriptions after the Stine murder. This sketch — a heavyset white male with glasses and reddish-brown hair — became the widely circulated image associated with the Zodiac. The sketch was based on a brief glimpse from a distance at night. Its accuracy as a representation of the Zodiac's true appearance has been assessed differently by different investigators.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6C3483"/>
          <w:sz w:val="26"/>
          <w:szCs w:val="26"/>
        </w:rPr>
        <w:t xml:space="preserve">Domain 5: Forensic Evidence  </w:t>
      </w:r>
      <w:r>
        <w:rPr>
          <w:rFonts w:ascii="Arial" w:cs="Arial" w:eastAsia="Arial" w:hAnsi="Arial"/>
          <w:i/>
          <w:iCs/>
          <w:color w:val="595959"/>
          <w:sz w:val="22"/>
          <w:szCs w:val="22"/>
        </w:rPr>
        <w:t xml:space="preserve">11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FOR01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partial fingerprint from the Stine taxi: a partial fingerprint was recovered from the door of Paul Stine's taxi cab after the Stine murder. The fingerprint was of sufficient quality to be compared to suspects. It has been compared to named suspects including Arthur Leigh Allen.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FOR02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Fingerprint — Allen exclusion: the partial fingerprint from the Stine taxi was compared to the fingerprints of Arthur Leigh Allen. The print did not match Allen. Allen was excluded as the source of the fingerprint from the taxi.</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FOR03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DNA from Zodiac letters: the Zodiac sealed some of his envelopes and affixed stamps using saliva. DNA was extracted from the saliva on the envelope flaps and stamps of confirmed Zodiac letters. A male DNA profile was obtained from this material.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FOR04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DNA — Allen exclusion: after Arthur Leigh Allen's death in 1992, his DNA was obtained from a sample — reportedly from a glass used at a celebration — and compared to the DNA profile from the Zodiac letters. The DNA did not match. Allen was excluded as the source of the DNA on the Zodiac letters.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FOR05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DNA — CODIS comparison: the DNA profile obtained from the Zodiac letters has been entered into the Combined DNA Index System (CODIS). As of the available public record, no match has been returned from CODIS. The Zodiac's DNA profile, if accurately obtained from the letter materials, does not match any profile in the database.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FOR06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DNA evidence limitations: the DNA obtained from Zodiac letters is subject to several limitations. The saliva may have come from someone other than the Zodiac — a postal worker, a family member, or anyone who handled the envelopes. The saliva may be a mixture. The quality of DNA from materials stored for decades is affected by degradation. These limitations mean the DNA profile, while valuable, cannot be treated as definitive.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FOR07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handwriting on the letters: the handwriting across confirmed Zodiac letters is generally consistent — suggesting a single author. Multiple questioned document examiners have analysed the handwriting and compared it to known handwriting samples of named suspects. The handwriting analysis of Zodiac letters against Arthur Leigh Allen's known samples produced exclusions from multiple experts.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FOR08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Physical evidence from the Lake Berryessa attack: the pieces of rope used to tie Hartnell and Shepard were pre-cut lengths brought to the scene. The specific rope type and its knot configurations were documented. The hood with the sewn crossed-circle symbol was described in detail by Hartnell. These items were brought to the scene — not improvised at the location — indicating advance preparation.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FOR09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piece of Paul Stine's shirt: the Zodiac sent pieces of Stine's bloodstained shirt with subsequent letters as proof tokens. The shirt pieces were tested. The blood was confirmed as consistent with Stine's blood type. The shirt pieces demonstrate the Zodiac retained a physical trophy from at least the Stine murder.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FOR10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Ballistic evidence: the weapons used across the confirmed attacks were not forensically linked to each other through ballistics. The .22 LR from Lake Herman Road, the 9mm from Blue Rock Springs, and the .38 from the Stine murder are different calibres and different firearms. No weapon has been recovered and connected to the Zodiac crimes.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FOR11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Gary Francis Poste DNA question: the Case Breakers team that named Gary Francis Poste as a potential Zodiac in 2021 claimed to have evidence including DNA. The FBI has not confirmed this claim and has not publicly stated whether Poste's DNA has been compared to the profile from the Zodiac letters. The status of Poste as a potential suspect and any forensic comparison results are not in the public record.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3E2723"/>
          <w:sz w:val="26"/>
          <w:szCs w:val="26"/>
        </w:rPr>
        <w:t xml:space="preserve">Domain 6: Suspect Records  </w:t>
      </w:r>
      <w:r>
        <w:rPr>
          <w:rFonts w:ascii="Arial" w:cs="Arial" w:eastAsia="Arial" w:hAnsi="Arial"/>
          <w:i/>
          <w:iCs/>
          <w:color w:val="595959"/>
          <w:sz w:val="22"/>
          <w:szCs w:val="22"/>
        </w:rPr>
        <w:t xml:space="preserve">10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SUS01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Arthur Leigh Allen: the primary suspect in the Zodiac investigation, identified by Vallejo PD detective Dave Toschi and subsequently publicised by journalist Robert Graysmith. Allen was a former teacher and diver with a history of child molestation convictions. He was interviewed multiple times by investigators beginning in 1971. He consistently denied being the Zodiac.</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SUS02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Evidence basis for Allen as a suspect: Allen wore a Zodiac brand watch at the time he was first interviewed — the Zodiac brand watch features the crossed-circle symbol. He had stated he wanted to hunt humans. He had hunting knives consistent with the weapon used at Berryessa. He lived near the crime scene areas. Detectives considered him their strongest suspect.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SUS03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Allen forensic exclusions — fingerprint: the partial fingerprint from the Stine taxi was compared to Allen's fingerprints. The print did not match Allen (see FOR02).</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SUS04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Allen forensic exclusions — DNA: the DNA profile from the Zodiac letters was compared to Allen's DNA after his death. The profile did not match Allen (see FOR04).</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SUS05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Allen forensic exclusions — handwriting: multiple questioned document examiners compared the Zodiac letters to Allen's known handwriting. The experts concluded that Allen did not write the Zodiac letters — he was excluded as the author.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SUS06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Allen died in August 1992 of a heart attack before a prosecution case could be built or charges filed. He was never charged. The three independent forensic exclusions — fingerprint, DNA, and handwriting — all pointing away from Allen represent a significant evidentiary finding: if Allen was not the Zodiac, the investigation had been focused on the wrong person for decades.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SUS07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Lawrence Kane: a second named suspect, identified by some investigators including SFPD Inspector Dave Toschi's colleague. Kane had a documented connection to Darlene Ferrin — he knew her and she had expressed fear of a man before her death. Kane's handwriting has been compared to the Zodiac letters. His background and the evidence basis for considering him a suspect are documented by researchers.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SUS08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Gary Francis Poste: named as a Zodiac suspect by the Case Breakers team, a group of former law enforcement, journalists, and military investigators, in 2021. Poste died in 2018. The Case Breakers' evidence included claimed physical similarities to the composite sketch, a claimed code interpretation in one of the Zodiac ciphers revealing the name 'Gary', and photographs. The FBI reviewed the Case Breakers' submission and has not publicly confirmed or denied Poste as a suspect.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SUS09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Hartnell description inconsistency with named suspects: Bryan Hartnell's description of the Lake Berryessa attacker — heavyset, over 200 pounds, approximately 5'10-6' — is the most detailed physical description from any Zodiac witness because Hartnell interacted with the attacker face to face. This description should be a primary constraint on any suspect evaluation. Whether named suspects are consistent with this specific physical profile is a documented question.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SUS10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unsolved 13-character cipher and suspect identification: if the Zodiac's identity is encoded in the 13-character or 32-character ciphers as claimed, solving either cipher would potentially provide direct confirmation of the Zodiac's identity. The inability to solve these ciphers after 55 years of attempts — including modern computational methods — means this potential verification path remains closed.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pStyle w:val="Heading1"/>
        <w:spacing w:after="160" w:before="0"/>
      </w:pPr>
      <w:r>
        <w:rPr>
          <w:rFonts w:ascii="Arial" w:cs="Arial" w:eastAsia="Arial" w:hAnsi="Arial"/>
          <w:b/>
          <w:bCs/>
          <w:color w:val="1A2A3A"/>
          <w:sz w:val="34"/>
          <w:szCs w:val="34"/>
        </w:rPr>
        <w:t xml:space="preserve">Step 4 — Register These Contradictions</w:t>
      </w:r>
    </w:p>
    <w:p>
      <w:pPr>
        <w:pBdr>
          <w:bottom w:val="single" w:color="1A2A3A" w:sz="4" w:space="1"/>
        </w:pBdr>
        <w:spacing w:after="200"/>
      </w:pPr>
      <w:r>
        <w:t xml:space="preserve"/>
      </w:r>
    </w:p>
    <w:p>
      <w:pPr>
        <w:pBdr>
          <w:left w:val="single" w:color="1A2A3A" w:sz="14" w:space="8"/>
        </w:pBdr>
        <w:spacing w:after="160"/>
        <w:ind w:left="360"/>
      </w:pPr>
      <w:r>
        <w:rPr>
          <w:rFonts w:ascii="Arial" w:cs="Arial" w:eastAsia="Arial" w:hAnsi="Arial"/>
          <w:b/>
          <w:bCs/>
          <w:color w:val="1A2A3A"/>
          <w:sz w:val="22"/>
          <w:szCs w:val="22"/>
        </w:rPr>
        <w:t xml:space="preserve">Contradiction 1:  </w:t>
      </w:r>
      <w:r>
        <w:rPr>
          <w:rFonts w:ascii="Arial" w:cs="Arial" w:eastAsia="Arial" w:hAnsi="Arial"/>
          <w:color w:val="000000"/>
          <w:sz w:val="22"/>
          <w:szCs w:val="22"/>
        </w:rPr>
        <w:t xml:space="preserve">Signal CI03 (the 408 cipher contained no name despite Zodiac's explicit claim his identity was in the cipher) vs Signal SUS01 through SUS06 (the investigation focused primarily on Arthur Leigh Allen for decades on the assumption the Zodiac was a known person in the investigators' orbit). The Zodiac's claim that his identity was in his ciphers implied he expected to be caught or identified. The failure of both solved ciphers to contain a name contradicts this. Register CI03 against CI06 — the two solved ciphers combined confirm no name was encoded in either.</w:t>
      </w:r>
    </w:p>
    <w:p>
      <w:pPr>
        <w:spacing w:after="160"/>
      </w:pPr>
      <w:r>
        <w:t xml:space="preserve"/>
      </w:r>
    </w:p>
    <w:p>
      <w:pPr>
        <w:pBdr>
          <w:left w:val="single" w:color="1A2A3A" w:sz="14" w:space="8"/>
        </w:pBdr>
        <w:spacing w:after="160"/>
        <w:ind w:left="360"/>
      </w:pPr>
      <w:r>
        <w:rPr>
          <w:rFonts w:ascii="Arial" w:cs="Arial" w:eastAsia="Arial" w:hAnsi="Arial"/>
          <w:b/>
          <w:bCs/>
          <w:color w:val="1A2A3A"/>
          <w:sz w:val="22"/>
          <w:szCs w:val="22"/>
        </w:rPr>
        <w:t xml:space="preserve">Contradiction 2:  </w:t>
      </w:r>
      <w:r>
        <w:rPr>
          <w:rFonts w:ascii="Arial" w:cs="Arial" w:eastAsia="Arial" w:hAnsi="Arial"/>
          <w:color w:val="000000"/>
          <w:sz w:val="22"/>
          <w:szCs w:val="22"/>
        </w:rPr>
        <w:t xml:space="preserve">Signal WIT04 (Hartnell description: heavyset, over 200 pounds) vs Signal SUS01 (Allen described by those who knew him as not particularly heavyset). The most direct face-to-face witness description from the investigation is inconsistent with the primary suspect's physique. Register WIT04 against SUS02.</w:t>
      </w:r>
    </w:p>
    <w:p>
      <w:pPr>
        <w:spacing w:after="160"/>
      </w:pPr>
      <w:r>
        <w:t xml:space="preserve"/>
      </w:r>
    </w:p>
    <w:p>
      <w:pPr>
        <w:pBdr>
          <w:left w:val="single" w:color="1A2A3A" w:sz="14" w:space="8"/>
        </w:pBdr>
        <w:spacing w:after="160"/>
        <w:ind w:left="360"/>
      </w:pPr>
      <w:r>
        <w:rPr>
          <w:rFonts w:ascii="Arial" w:cs="Arial" w:eastAsia="Arial" w:hAnsi="Arial"/>
          <w:b/>
          <w:bCs/>
          <w:color w:val="1A2A3A"/>
          <w:sz w:val="22"/>
          <w:szCs w:val="22"/>
        </w:rPr>
        <w:t xml:space="preserve">Contradiction 3:  </w:t>
      </w:r>
      <w:r>
        <w:rPr>
          <w:rFonts w:ascii="Arial" w:cs="Arial" w:eastAsia="Arial" w:hAnsi="Arial"/>
          <w:color w:val="000000"/>
          <w:sz w:val="22"/>
          <w:szCs w:val="22"/>
        </w:rPr>
        <w:t xml:space="preserve">Signal SUS04 (Allen's DNA did not match the profile from the Zodiac letters) vs Signal WIT02 (Mageau positively identified Allen from a photo lineup in 1991). These two pieces of evidence reach opposite conclusions about Allen — the DNA excludes him, the eyewitness identification includes him. Register SUS04 against WIT02.</w:t>
      </w:r>
    </w:p>
    <w:p>
      <w:pPr>
        <w:spacing w:after="160"/>
      </w:pPr>
      <w:r>
        <w:t xml:space="preserve"/>
      </w:r>
    </w:p>
    <w:p>
      <w:pPr>
        <w:pBdr>
          <w:left w:val="single" w:color="1A2A3A" w:sz="14" w:space="8"/>
        </w:pBdr>
        <w:spacing w:after="160"/>
        <w:ind w:left="360"/>
      </w:pPr>
      <w:r>
        <w:rPr>
          <w:rFonts w:ascii="Arial" w:cs="Arial" w:eastAsia="Arial" w:hAnsi="Arial"/>
          <w:b/>
          <w:bCs/>
          <w:color w:val="1A2A3A"/>
          <w:sz w:val="22"/>
          <w:szCs w:val="22"/>
        </w:rPr>
        <w:t xml:space="preserve">Contradiction 4:  </w:t>
      </w:r>
      <w:r>
        <w:rPr>
          <w:rFonts w:ascii="Arial" w:cs="Arial" w:eastAsia="Arial" w:hAnsi="Arial"/>
          <w:color w:val="000000"/>
          <w:sz w:val="22"/>
          <w:szCs w:val="22"/>
        </w:rPr>
        <w:t xml:space="preserve">Signal ATK09 (the Zodiac wiped down the taxi interior to remove fingerprints — sophisticated forensic awareness) vs Signal FOR01 (a partial fingerprint was recovered from the taxi door). The Zodiac took steps to remove fingerprints and still left one. Either the wiping was incomplete, the print was left in an area the Zodiac did not reach, or the print belonged to someone else. Register ATK09 against FOR01.</w:t>
      </w:r>
    </w:p>
    <w:p>
      <w:pPr>
        <w:spacing w:after="160"/>
      </w:pPr>
      <w:r>
        <w:t xml:space="preserve"/>
      </w:r>
    </w:p>
    <w:p>
      <w:pPr>
        <w:pStyle w:val="Heading1"/>
        <w:spacing w:after="160" w:before="0"/>
      </w:pPr>
      <w:r>
        <w:rPr>
          <w:rFonts w:ascii="Arial" w:cs="Arial" w:eastAsia="Arial" w:hAnsi="Arial"/>
          <w:b/>
          <w:bCs/>
          <w:color w:val="1A2A3A"/>
          <w:sz w:val="34"/>
          <w:szCs w:val="34"/>
        </w:rPr>
        <w:t xml:space="preserve">Step 5 — What CIS Should Have Done Automatically</w:t>
      </w:r>
    </w:p>
    <w:p>
      <w:pPr>
        <w:pBdr>
          <w:bottom w:val="single" w:color="1A2A3A"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HCL hypothesis connecting Confirmed Attack Sites, Witness Accounts, and Forensic Evidence around the physical description of a heavyset perpetrator who does not match Arthur Leigh Allen's physique.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the Cipher Analysis domain (both solved ciphers contain no name) not connected to the Suspect Records domain (the investigation focused on Allen partly on the assumption the Zodiac expected to be identified).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the Witness Accounts domain (Hartnell's detailed face-to-face description) not formally connected to the Suspect Records domain (whether named suspects match Hartnell's specific physical description).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LP-4 flag: the three forensic exclusions of Allen (fingerprint, DNA, handwriting) — individually each was investigated and each excluded Allen, but collectively they have not displaced Allen as the investigation's primary historical reference suspect.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LP-6 flag: Signal ATK05 (Darlene Ferrin's prior fear of a watching man) — a signal entered before the first confirmed Zodiac attack that may describe the perpetrator prior to his attacks, at risk of significance decay.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LP-7 flag: Signal WIT07 (the unidentified white male stopped by police near the Stine scene was let go) — a potential direct encounter with the Zodiac that was closed at the point of the dispatch error.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four contradictions shown as unresolved in the Contradiction Ledger.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1"/>
        <w:spacing w:after="160" w:before="0"/>
      </w:pPr>
      <w:r>
        <w:rPr>
          <w:rFonts w:ascii="Arial" w:cs="Arial" w:eastAsia="Arial" w:hAnsi="Arial"/>
          <w:b/>
          <w:bCs/>
          <w:color w:val="1A2A3A"/>
          <w:sz w:val="34"/>
          <w:szCs w:val="34"/>
        </w:rPr>
        <w:t xml:space="preserve">Competing Hypotheses — Record After Briefing</w:t>
      </w:r>
    </w:p>
    <w:p>
      <w:pPr>
        <w:pBdr>
          <w:bottom w:val="single" w:color="1A2A3A" w:sz="4" w:space="1"/>
        </w:pBdr>
        <w:spacing w:after="200"/>
      </w:pPr>
      <w:r>
        <w:t xml:space="preserve"/>
      </w:r>
    </w:p>
    <w:p>
      <w:pPr>
        <w:pBdr>
          <w:left w:val="single" w:color="1A2A3A" w:sz="14" w:space="8"/>
        </w:pBdr>
        <w:spacing w:after="140"/>
        <w:ind w:left="360"/>
      </w:pPr>
      <w:r>
        <w:rPr>
          <w:rFonts w:ascii="Arial" w:cs="Arial" w:eastAsia="Arial" w:hAnsi="Arial"/>
          <w:b/>
          <w:bCs/>
          <w:color w:val="1A2A3A"/>
          <w:sz w:val="22"/>
          <w:szCs w:val="22"/>
        </w:rPr>
        <w:t xml:space="preserve">H1 — The Zodiac is in the named suspect pool but not yet forensically confirmed:  </w:t>
      </w:r>
      <w:r>
        <w:rPr>
          <w:rFonts w:ascii="Arial" w:cs="Arial" w:eastAsia="Arial" w:hAnsi="Arial"/>
          <w:color w:val="000000"/>
          <w:sz w:val="22"/>
          <w:szCs w:val="22"/>
        </w:rPr>
        <w:t xml:space="preserve">The DNA profile, once matched, will identify the Zodiac as someone already investigated or adjacent to the investigation. The profile is not in CODIS because the Zodiac had no prior criminal convictions leaving a DNA sample. Gary Francis Poste, Lawrence Kane, or another named suspect whose DNA has not been conclusively compared is the Zodiac.</w:t>
      </w:r>
    </w:p>
    <w:p>
      <w:pPr>
        <w:pBdr>
          <w:left w:val="single" w:color="1A2A3A" w:sz="14" w:space="8"/>
        </w:pBdr>
        <w:spacing w:after="140"/>
        <w:ind w:left="360"/>
      </w:pPr>
      <w:r>
        <w:rPr>
          <w:rFonts w:ascii="Arial" w:cs="Arial" w:eastAsia="Arial" w:hAnsi="Arial"/>
          <w:b/>
          <w:bCs/>
          <w:color w:val="1A2A3A"/>
          <w:sz w:val="22"/>
          <w:szCs w:val="22"/>
        </w:rPr>
        <w:t xml:space="preserve">H2 — The DNA from the letters does not belong to the Zodiac:  </w:t>
      </w:r>
      <w:r>
        <w:rPr>
          <w:rFonts w:ascii="Arial" w:cs="Arial" w:eastAsia="Arial" w:hAnsi="Arial"/>
          <w:color w:val="000000"/>
          <w:sz w:val="22"/>
          <w:szCs w:val="22"/>
        </w:rPr>
        <w:t xml:space="preserve">The DNA profile is from secondary contamination — a postal worker, family member, or investigator who handled the letters — not from the Zodiac himself. The actual Zodiac's DNA has never been obtained. This would explain the absence of a CODIS match — the profile is not the perpetrator's.</w:t>
      </w:r>
    </w:p>
    <w:p>
      <w:pPr>
        <w:pBdr>
          <w:left w:val="single" w:color="1A2A3A" w:sz="14" w:space="8"/>
        </w:pBdr>
        <w:spacing w:after="140"/>
        <w:ind w:left="360"/>
      </w:pPr>
      <w:r>
        <w:rPr>
          <w:rFonts w:ascii="Arial" w:cs="Arial" w:eastAsia="Arial" w:hAnsi="Arial"/>
          <w:b/>
          <w:bCs/>
          <w:color w:val="1A2A3A"/>
          <w:sz w:val="22"/>
          <w:szCs w:val="22"/>
        </w:rPr>
        <w:t xml:space="preserve">H3 — The Zodiac is not any named suspect:  </w:t>
      </w:r>
      <w:r>
        <w:rPr>
          <w:rFonts w:ascii="Arial" w:cs="Arial" w:eastAsia="Arial" w:hAnsi="Arial"/>
          <w:color w:val="000000"/>
          <w:sz w:val="22"/>
          <w:szCs w:val="22"/>
        </w:rPr>
        <w:t xml:space="preserve">The consistent forensic exclusions of the primary suspect and the physical description inconsistencies with named suspects suggest the Zodiac was never identified during the investigation and is not currently among the suspects who have been formally examined. He lived an undetected life and is likely deceased.</w:t>
      </w:r>
    </w:p>
    <w:p>
      <w:pPr>
        <w:pBdr>
          <w:left w:val="single" w:color="1A2A3A" w:sz="14" w:space="8"/>
        </w:pBdr>
        <w:spacing w:after="140"/>
        <w:ind w:left="360"/>
      </w:pPr>
      <w:r>
        <w:rPr>
          <w:rFonts w:ascii="Arial" w:cs="Arial" w:eastAsia="Arial" w:hAnsi="Arial"/>
          <w:b/>
          <w:bCs/>
          <w:color w:val="1A2A3A"/>
          <w:sz w:val="22"/>
          <w:szCs w:val="22"/>
        </w:rPr>
        <w:t xml:space="preserve">H4 — The Lake Berryessa attacker and the other Zodiac attackers are not the same person:  </w:t>
      </w:r>
      <w:r>
        <w:rPr>
          <w:rFonts w:ascii="Arial" w:cs="Arial" w:eastAsia="Arial" w:hAnsi="Arial"/>
          <w:color w:val="000000"/>
          <w:sz w:val="22"/>
          <w:szCs w:val="22"/>
        </w:rPr>
        <w:t xml:space="preserve">Some researchers have proposed that not all confirmed Zodiac attacks were committed by the same individual — the weapon variation, the attack method variation, and the time gaps are consistent with either one highly adaptive killer or more than one person using the Zodiac identity. If multiple actors were involved, the consistent handwriting across letters would still point to one primary letter writer.</w:t>
      </w:r>
    </w:p>
    <w:p>
      <w:pPr>
        <w:spacing w:after="160"/>
      </w:pPr>
      <w:r>
        <w:t xml:space="preserve"/>
      </w:r>
    </w:p>
    <w:p>
      <w:pPr>
        <w:pStyle w:val="Heading1"/>
        <w:spacing w:after="160" w:before="0"/>
      </w:pPr>
      <w:r>
        <w:rPr>
          <w:rFonts w:ascii="Arial" w:cs="Arial" w:eastAsia="Arial" w:hAnsi="Arial"/>
          <w:b/>
          <w:bCs/>
          <w:color w:val="1A2A3A"/>
          <w:sz w:val="34"/>
          <w:szCs w:val="34"/>
        </w:rPr>
        <w:t xml:space="preserve">Open Questions</w:t>
      </w:r>
    </w:p>
    <w:p>
      <w:pPr>
        <w:pBdr>
          <w:bottom w:val="single" w:color="1A2A3A" w:sz="4" w:space="1"/>
        </w:pBdr>
        <w:spacing w:after="200"/>
      </w:pPr>
      <w:r>
        <w:t xml:space="preserve"/>
      </w:r>
    </w:p>
    <w:p>
      <w:pPr>
        <w:pStyle w:val="ListParagraph"/>
        <w:numPr>
          <w:ilvl w:val="0"/>
          <w:numId w:val="3"/>
        </w:numPr>
        <w:spacing w:after="120"/>
      </w:pPr>
      <w:r>
        <w:rPr>
          <w:rFonts w:ascii="Arial" w:cs="Arial" w:eastAsia="Arial" w:hAnsi="Arial"/>
          <w:color w:val="000000"/>
          <w:sz w:val="22"/>
          <w:szCs w:val="22"/>
        </w:rPr>
        <w:t xml:space="preserve">Has the DNA profile from the Zodiac letters been formally compared to Gary Francis Poste's DNA, and if so, what was the result?</w:t>
      </w:r>
    </w:p>
    <w:p>
      <w:pPr>
        <w:pStyle w:val="ListParagraph"/>
        <w:numPr>
          <w:ilvl w:val="0"/>
          <w:numId w:val="3"/>
        </w:numPr>
        <w:spacing w:after="120"/>
      </w:pPr>
      <w:r>
        <w:rPr>
          <w:rFonts w:ascii="Arial" w:cs="Arial" w:eastAsia="Arial" w:hAnsi="Arial"/>
          <w:color w:val="000000"/>
          <w:sz w:val="22"/>
          <w:szCs w:val="22"/>
        </w:rPr>
        <w:t xml:space="preserve">The 13-character and 32-character ciphers — can modern computational cryptanalysis, applied to both simultaneously, extract a name consistent with any known suspect?</w:t>
      </w:r>
    </w:p>
    <w:p>
      <w:pPr>
        <w:pStyle w:val="ListParagraph"/>
        <w:numPr>
          <w:ilvl w:val="0"/>
          <w:numId w:val="3"/>
        </w:numPr>
        <w:spacing w:after="120"/>
      </w:pPr>
      <w:r>
        <w:rPr>
          <w:rFonts w:ascii="Arial" w:cs="Arial" w:eastAsia="Arial" w:hAnsi="Arial"/>
          <w:color w:val="000000"/>
          <w:sz w:val="22"/>
          <w:szCs w:val="22"/>
        </w:rPr>
        <w:t xml:space="preserve">The unidentified white male stopped by police near the Stine scene: was he ever identified? Is there a police report of that stop with any description or information?</w:t>
      </w:r>
    </w:p>
    <w:p>
      <w:pPr>
        <w:pStyle w:val="ListParagraph"/>
        <w:numPr>
          <w:ilvl w:val="0"/>
          <w:numId w:val="3"/>
        </w:numPr>
        <w:spacing w:after="120"/>
      </w:pPr>
      <w:r>
        <w:rPr>
          <w:rFonts w:ascii="Arial" w:cs="Arial" w:eastAsia="Arial" w:hAnsi="Arial"/>
          <w:color w:val="000000"/>
          <w:sz w:val="22"/>
          <w:szCs w:val="22"/>
        </w:rPr>
        <w:t xml:space="preserve">Darlene Ferrin's watchers: the man Ferrin described being afraid of before her murder — has his identity been established? Is he in any of the named suspect pools?</w:t>
      </w:r>
    </w:p>
    <w:p>
      <w:pPr>
        <w:pStyle w:val="ListParagraph"/>
        <w:numPr>
          <w:ilvl w:val="0"/>
          <w:numId w:val="3"/>
        </w:numPr>
        <w:spacing w:after="120"/>
      </w:pPr>
      <w:r>
        <w:rPr>
          <w:rFonts w:ascii="Arial" w:cs="Arial" w:eastAsia="Arial" w:hAnsi="Arial"/>
          <w:color w:val="000000"/>
          <w:sz w:val="22"/>
          <w:szCs w:val="22"/>
        </w:rPr>
        <w:t xml:space="preserve">The Riverside Cheri Jo Bates murder: has modern DNA analysis been applied to evidence from that case, and does it match the profile from the Zodiac letters?</w:t>
      </w:r>
    </w:p>
    <w:p>
      <w:pPr>
        <w:pStyle w:val="ListParagraph"/>
        <w:numPr>
          <w:ilvl w:val="0"/>
          <w:numId w:val="3"/>
        </w:numPr>
        <w:spacing w:after="120"/>
      </w:pPr>
      <w:r>
        <w:rPr>
          <w:rFonts w:ascii="Arial" w:cs="Arial" w:eastAsia="Arial" w:hAnsi="Arial"/>
          <w:color w:val="000000"/>
          <w:sz w:val="22"/>
          <w:szCs w:val="22"/>
        </w:rPr>
        <w:t xml:space="preserve">The physical description constraint: which named or unnamed suspects in the full investigation record match Hartnell's face-to-face description of a heavyset male over 200 pounds?</w:t>
      </w:r>
    </w:p>
    <w:p>
      <w:pPr>
        <w:spacing w:after="160"/>
      </w:pPr>
      <w:r>
        <w:t xml:space="preserve"/>
      </w:r>
    </w:p>
    <w:p>
      <w:pPr>
        <w:pBdr>
          <w:left w:val="single" w:color="C47F00" w:sz="14" w:space="8"/>
        </w:pBdr>
        <w:shd w:fill="FFF9DB" w:val="clear"/>
        <w:spacing w:after="160"/>
        <w:ind w:left="360"/>
      </w:pPr>
      <w:r>
        <w:rPr>
          <w:rFonts w:ascii="Arial" w:cs="Arial" w:eastAsia="Arial" w:hAnsi="Arial"/>
          <w:b/>
          <w:bCs/>
          <w:color w:val="C47F00"/>
          <w:sz w:val="22"/>
          <w:szCs w:val="22"/>
        </w:rPr>
        <w:t xml:space="preserve">Collaboration Needed:  </w:t>
      </w:r>
      <w:r>
        <w:rPr>
          <w:rFonts w:ascii="Arial" w:cs="Arial" w:eastAsia="Arial" w:hAnsi="Arial"/>
          <w:color w:val="000000"/>
          <w:sz w:val="22"/>
          <w:szCs w:val="22"/>
        </w:rPr>
        <w:t xml:space="preserve">This case needs: cryptanalysts who can attempt the 13-character and 32-character ciphers with modern computational methods; forensic DNA specialists who can assess whether the profile from the Zodiac letters has been compared to Poste and Kane; investigators with access to the SFPD and Vallejo PD full case files who can confirm whether the unidentified male near the Stine scene was ever re-examined.</w:t>
      </w:r>
    </w:p>
    <w:p>
      <w:pPr>
        <w:pBdr>
          <w:left w:val="single" w:color="1A2A3A" w:sz="14" w:space="8"/>
        </w:pBdr>
        <w:spacing w:after="240"/>
        <w:ind w:left="360"/>
      </w:pPr>
      <w:r>
        <w:rPr>
          <w:rFonts w:ascii="Arial" w:cs="Arial" w:eastAsia="Arial" w:hAnsi="Arial"/>
          <w:b/>
          <w:bCs/>
          <w:color w:val="1A2A3A"/>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1"/>
        <w:spacing w:after="160" w:before="0"/>
      </w:pPr>
      <w:r>
        <w:rPr>
          <w:rFonts w:ascii="Arial" w:cs="Arial" w:eastAsia="Arial" w:hAnsi="Arial"/>
          <w:b/>
          <w:bCs/>
          <w:color w:val="1A2A3A"/>
          <w:sz w:val="34"/>
          <w:szCs w:val="34"/>
        </w:rPr>
        <w:t xml:space="preserve">Signal Record</w:t>
      </w:r>
    </w:p>
    <w:p>
      <w:pPr>
        <w:pBdr>
          <w:bottom w:val="single" w:color="1A2A3A" w:sz="4" w:space="1"/>
        </w:pBdr>
        <w:spacing w:after="200"/>
      </w:pPr>
      <w:r>
        <w:t xml:space="preserve"/>
      </w:r>
    </w:p>
    <w:p>
      <w:pPr>
        <w:spacing w:after="160" w:line="276"/>
      </w:pPr>
      <w:r>
        <w:rPr>
          <w:rFonts w:ascii="Arial" w:cs="Arial" w:eastAsia="Arial" w:hAnsi="Arial"/>
          <w:color w:val="000000"/>
          <w:sz w:val="22"/>
          <w:szCs w:val="22"/>
        </w:rPr>
        <w:t xml:space="preserve">Record the SI score and admission decision for every signal submitted.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400"/>
        <w:gridCol w:w="2000"/>
        <w:gridCol w:w="2000"/>
        <w:gridCol w:w="2280"/>
      </w:tblGrid>
      <w:tr>
        <w:tc>
          <w:tcPr>
            <w:tcW w:type="dxa" w:w="68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240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 SUMMARY</w:t>
            </w:r>
          </w:p>
        </w:tc>
        <w:tc>
          <w:tcPr>
            <w:tcW w:type="dxa" w:w="200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 SCORE</w:t>
            </w:r>
          </w:p>
        </w:tc>
        <w:tc>
          <w:tcPr>
            <w:tcW w:type="dxa" w:w="200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ADMITTED?</w:t>
            </w:r>
          </w:p>
        </w:tc>
        <w:tc>
          <w:tcPr>
            <w:tcW w:type="dxa" w:w="2280"/>
            <w:tcBorders>
              <w:top w:val="single" w:color="999999" w:sz="1"/>
              <w:left w:val="single" w:color="999999" w:sz="1"/>
              <w:bottom w:val="single" w:color="999999" w:sz="1"/>
              <w:right w:val="single" w:color="999999" w:sz="1"/>
            </w:tcBorders>
            <w:shd w:fill="1A2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ATK01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ATK02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ATK03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ATK04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ATK05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ATK06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ATK07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ATK08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ATK09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ATK10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ATK11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ATK12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ATK13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CI01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CI02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CI03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CI04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CI05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CI06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CI07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CI08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CI09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CI10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LET01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LET02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LET03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LET04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LET05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LET06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LET07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LET08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LET09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LET10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LET11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WIT01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WIT02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WIT03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WIT04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WIT05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WIT06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WIT07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WIT08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WIT09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WIT10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FOR01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FOR02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FOR03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FOR04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FOR05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FOR06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FOR07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FOR08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FOR09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FOR10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FOR11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SUS01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SUS02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SUS03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SUS04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SUS05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SUS06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SUS07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SUS08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SUS09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2A3A"/>
                <w:sz w:val="20"/>
                <w:szCs w:val="20"/>
              </w:rPr>
              <w:t xml:space="preserve">SUS10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A3A" w:sz="4" w:space="4"/>
      </w:pBdr>
      <w:jc w:val="right"/>
    </w:pPr>
    <w:r>
      <w:rPr>
        <w:rFonts w:ascii="Arial" w:cs="Arial" w:eastAsia="Arial" w:hAnsi="Arial"/>
        <w:color w:val="595959"/>
        <w:sz w:val="18"/>
        <w:szCs w:val="18"/>
      </w:rPr>
      <w:t xml:space="preserve">cisnew.vercel.app  |  2026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A3A" w:sz="4" w:space="4"/>
      </w:pBdr>
    </w:pPr>
    <w:r>
      <w:rPr>
        <w:rFonts w:ascii="Arial" w:cs="Arial" w:eastAsia="Arial" w:hAnsi="Arial"/>
        <w:i/>
        <w:iCs/>
        <w:color w:val="595959"/>
        <w:sz w:val="18"/>
        <w:szCs w:val="18"/>
      </w:rPr>
      <w:t xml:space="preserve">CIS Cold Case  |  Zodiac Killer — Full Signal Inventory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ind w:left="720" w:hanging="360"/>
      </w:pPr>
    </w:lvl>
  </w:abstractNum>
  <w:abstractNum w:abstractNumId="3" w15:restartNumberingAfterBreak="0">
    <w:multiLevelType w:val="hybridMultilevel"/>
    <w:lvl w:ilvl="0" w15:tentative="1">
      <w:start w:val="1"/>
      <w:numFmt w:val="decimal"/>
      <w:lvlText w:val="%1."/>
      <w:lvlJc w:val="left"/>
      <w:pPr>
        <w:spacing w:after="16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2A3A"/>
      <w:sz w:val="34"/>
      <w:szCs w:val="34"/>
    </w:rPr>
  </w:style>
  <w:style w:type="paragraph" w:styleId="Heading2">
    <w:name w:val="Heading 2"/>
    <w:basedOn w:val="Normal"/>
    <w:next w:val="Normal"/>
    <w:qFormat/>
    <w:pPr>
      <w:spacing w:after="140" w:before="36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C3C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2026-06-11T08:04:51.644Z</dcterms:created>
  <dcterms:modified xsi:type="dcterms:W3CDTF">2026-06-11T08:04:51.658Z</dcterms:modified>
</cp:coreProperties>
</file>

<file path=docProps/custom.xml><?xml version="1.0" encoding="utf-8"?>
<Properties xmlns="http://schemas.openxmlformats.org/officeDocument/2006/custom-properties" xmlns:vt="http://schemas.openxmlformats.org/officeDocument/2006/docPropsVTypes"/>
</file>