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80"/>
              <w:jc w:val="center"/>
            </w:pPr>
            <w:r>
              <w:rPr>
                <w:rFonts w:ascii="Arial" w:cs="Arial" w:eastAsia="Arial" w:hAnsi="Arial"/>
                <w:b w:val="false"/>
                <w:bCs w:val="false"/>
                <w:i w:val="false"/>
                <w:iCs w:val="false"/>
                <w:color w:val="FFD700"/>
                <w:sz w:val="18"/>
                <w:szCs w:val="18"/>
              </w:rPr>
              <w:t xml:space="preserve">RTT Programme  ·  F24 Persistence</w:t>
            </w:r>
          </w:p>
          <w:p>
            <w:pPr>
              <w:spacing w:before="120"/>
              <w:jc w:val="center"/>
            </w:pPr>
            <w:r>
              <w:rPr>
                <w:rFonts w:ascii="Arial" w:cs="Arial" w:eastAsia="Arial" w:hAnsi="Arial"/>
                <w:b/>
                <w:bCs/>
                <w:i w:val="false"/>
                <w:iCs w:val="false"/>
                <w:color w:val="FFFFFF"/>
                <w:sz w:val="40"/>
                <w:szCs w:val="40"/>
              </w:rPr>
              <w:t xml:space="preserve">Roman Empire to Medieval Europe</w:t>
            </w:r>
          </w:p>
          <w:p>
            <w:pPr>
              <w:spacing w:before="80"/>
              <w:jc w:val="center"/>
            </w:pPr>
            <w:r>
              <w:rPr>
                <w:rFonts w:ascii="Arial" w:cs="Arial" w:eastAsia="Arial" w:hAnsi="Arial"/>
                <w:b w:val="false"/>
                <w:bCs w:val="false"/>
                <w:i w:val="false"/>
                <w:iCs w:val="false"/>
                <w:color w:val="C0D0E0"/>
                <w:sz w:val="24"/>
                <w:szCs w:val="24"/>
              </w:rPr>
              <w:t xml:space="preserve">Europe · 100 BCE–900 CE</w:t>
            </w:r>
          </w:p>
          <w:p>
            <w:pPr>
              <w:spacing w:before="60"/>
              <w:jc w:val="center"/>
            </w:pPr>
            <w:r>
              <w:rPr>
                <w:rFonts w:ascii="Arial" w:cs="Arial" w:eastAsia="Arial" w:hAnsi="Arial"/>
                <w:b w:val="false"/>
                <w:bCs w:val="false"/>
                <w:i w:val="false"/>
                <w:iCs w:val="false"/>
                <w:color w:val="90A8BC"/>
                <w:sz w:val="20"/>
                <w:szCs w:val="20"/>
              </w:rPr>
              <w:t xml:space="preserve">RTT Programme · F24 Persistence · Selective Domain Survival · Institutional Carrier</w:t>
            </w:r>
          </w:p>
          <w:p>
            <w:pPr>
              <w:spacing w:before="120"/>
              <w:jc w:val="center"/>
            </w:pPr>
            <w:r>
              <w:rPr>
                <w:rFonts w:ascii="Arial" w:cs="Arial" w:eastAsia="Arial" w:hAnsi="Arial"/>
                <w:b/>
                <w:bCs/>
                <w:i w:val="false"/>
                <w:iCs w:val="false"/>
                <w:color w:val="FFD700"/>
                <w:sz w:val="20"/>
                <w:szCs w:val="20"/>
              </w:rPr>
              <w:t xml:space="preserve">51 signals  ·  6 independent domains  ·  no triage</w:t>
            </w:r>
          </w:p>
          <w:p>
            <w:pPr>
              <w:spacing w:before="60"/>
              <w:jc w:val="center"/>
            </w:pPr>
            <w:r>
              <w:rPr>
                <w:rFonts w:ascii="Arial" w:cs="Arial" w:eastAsia="Arial" w:hAnsi="Arial"/>
                <w:b w:val="false"/>
                <w:bCs w:val="false"/>
                <w:i/>
                <w:iCs/>
                <w:color w:val="90A8BC"/>
                <w:sz w:val="18"/>
                <w:szCs w:val="18"/>
              </w:rPr>
              <w:t xml:space="preserve">Enter the historical record raw — do not pre-load RTT predictions</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The western Roman Empire nominally ended in 476 CE when Odoacer deposed Romulus Augustulus and ruled Italy as rex without claiming the imperial title. The question of what persisted from the Roman frame into medieval Europe is not binary — it varies by domain. Roman law vocabulary and legal structures were absorbed into Church canon law and successor kingdom codes (Lex Visigothorum, Carolingian capitularies) and persisted. Episcopal dioceses followed Roman provincial boundaries. Administrative titles (comes, dux, rex) were adopted by Germanic successor rulers. The Latin language persisted in Church liturgy and law for a millennium. Classical texts were preserved by monastic copying. The Roman road network persisted as a physical infrastructure and movement corridor. What did not persist: the professional Roman army (replaced by personal obligation forces); the Roman coin economy (replaced by local barter in many areas); the aqueduct maintenance system (collapsed with urban populations); the urban populations of the major western cities (Rome fell from c.1 million to c.20,000 by 600 CE); the western imperial office (absent from 476 to Charlemagne's coronation in 800 CE). The Byzantine Empire in the east maintained Roman law, the imperial office, a coin economy, and urban populations continuously until 1453 CE — providing a direct comparison. Charlemagne's deliberate 'Roman' revival (coronation 800 CE, Carolingian renaissance) shows that western actors recognised the break and sought to repair it. This case tests RTT F24: which elements of a superseded frame persist through a transition, and what determines persistence?</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iCs/>
          <w:color w:val="000000"/>
          <w:sz w:val="22"/>
          <w:szCs w:val="22"/>
        </w:rPr>
        <w:t xml:space="preserve">RTT Programme Note: This case tests F24 (Persistence). RTT asks which elements of a superseded frame persist after a transition and what determines whether they do. Enter the historical record domain by domain: law, infrastructure, religion, political structure. Enter both what persisted and what did not. CIS should surface the differential persistence pattern without being told to look for it.</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Roman Administrative and Legal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Roman administrative structures, codified law (Justinian Digest, earlier codes), administrative regions, census and taxation systems, what happened to these after 476 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 BCE–600 CE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Roman Infrastructure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Roads, aqueducts, urban structures, military fortifications — what was maintained, what decayed, what was repurposed in the successor period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100 CE–900 CE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Roman Religious and Cultural Transmission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Christianity's absorption of Roman administrative vocabulary, Latin language survival in liturgy and law, classical texts preservation, monastic copying, Roman urban episcopate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313–900 CE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Successor Kingdom Administrative Adoption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Franks, Visigoths, Ostrogoths, Lombards — adoption of Roman administrative practices, Roman law usage, Roman titles (rex, comes, etc.), Germanic modifications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400–700 CE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What Did NOT Persist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Urban population decline, trade network collapse, literacy rates, coin economy breakdown, the western Roman army, the western imperial office, the senatorial class as political actors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476–800 CE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Carolingian and Byzantine Comparison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Charlemagne's deliberate Roman revival, Byzantine persistence of eastern Roman state, what 'restoration' claims tell us about the persistence question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527–900 CE</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Roman Empire Persistence — F24 Analysis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Roman Administrative and Legal Record</w:t>
      </w:r>
    </w:p>
    <w:p>
      <w:pPr>
        <w:spacing w:after="60" w:before="60"/>
        <w:jc w:val="left"/>
      </w:pPr>
      <w:r>
        <w:rPr>
          <w:rFonts w:ascii="Arial" w:cs="Arial" w:eastAsia="Arial" w:hAnsi="Arial"/>
          <w:b w:val="false"/>
          <w:bCs w:val="false"/>
          <w:i w:val="false"/>
          <w:iCs w:val="false"/>
          <w:color w:val="000000"/>
          <w:sz w:val="22"/>
          <w:szCs w:val="22"/>
        </w:rPr>
        <w:t xml:space="preserve">Roman administrative structures, codified law (Justinian Digest, earlier codes), administrative regions, census and taxation systems, what happened to these after 476 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Roman Infrastructure Record</w:t>
      </w:r>
    </w:p>
    <w:p>
      <w:pPr>
        <w:spacing w:after="60" w:before="60"/>
        <w:jc w:val="left"/>
      </w:pPr>
      <w:r>
        <w:rPr>
          <w:rFonts w:ascii="Arial" w:cs="Arial" w:eastAsia="Arial" w:hAnsi="Arial"/>
          <w:b w:val="false"/>
          <w:bCs w:val="false"/>
          <w:i w:val="false"/>
          <w:iCs w:val="false"/>
          <w:color w:val="000000"/>
          <w:sz w:val="22"/>
          <w:szCs w:val="22"/>
        </w:rPr>
        <w:t xml:space="preserve">Roads, aqueducts, urban structures, military fortifications — what was maintained, what decayed, what was repurposed in the successor period</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Roman Religious and Cultural Transmission</w:t>
      </w:r>
    </w:p>
    <w:p>
      <w:pPr>
        <w:spacing w:after="60" w:before="60"/>
        <w:jc w:val="left"/>
      </w:pPr>
      <w:r>
        <w:rPr>
          <w:rFonts w:ascii="Arial" w:cs="Arial" w:eastAsia="Arial" w:hAnsi="Arial"/>
          <w:b w:val="false"/>
          <w:bCs w:val="false"/>
          <w:i w:val="false"/>
          <w:iCs w:val="false"/>
          <w:color w:val="000000"/>
          <w:sz w:val="22"/>
          <w:szCs w:val="22"/>
        </w:rPr>
        <w:t xml:space="preserve">Christianity's absorption of Roman administrative vocabulary, Latin language survival in liturgy and law, classical texts preservation, monastic copying, Roman urban episcopate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Successor Kingdom Administrative Adoption</w:t>
      </w:r>
    </w:p>
    <w:p>
      <w:pPr>
        <w:spacing w:after="60" w:before="60"/>
        <w:jc w:val="left"/>
      </w:pPr>
      <w:r>
        <w:rPr>
          <w:rFonts w:ascii="Arial" w:cs="Arial" w:eastAsia="Arial" w:hAnsi="Arial"/>
          <w:b w:val="false"/>
          <w:bCs w:val="false"/>
          <w:i w:val="false"/>
          <w:iCs w:val="false"/>
          <w:color w:val="000000"/>
          <w:sz w:val="22"/>
          <w:szCs w:val="22"/>
        </w:rPr>
        <w:t xml:space="preserve">Franks, Visigoths, Ostrogoths, Lombards — adoption of Roman administrative practices, Roman law usage, Roman titles (rex, comes, etc.), Germanic modifications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What Did NOT Persist</w:t>
      </w:r>
    </w:p>
    <w:p>
      <w:pPr>
        <w:spacing w:after="60" w:before="60"/>
        <w:jc w:val="left"/>
      </w:pPr>
      <w:r>
        <w:rPr>
          <w:rFonts w:ascii="Arial" w:cs="Arial" w:eastAsia="Arial" w:hAnsi="Arial"/>
          <w:b w:val="false"/>
          <w:bCs w:val="false"/>
          <w:i w:val="false"/>
          <w:iCs w:val="false"/>
          <w:color w:val="000000"/>
          <w:sz w:val="22"/>
          <w:szCs w:val="22"/>
        </w:rPr>
        <w:t xml:space="preserve">Urban population decline, trade network collapse, literacy rates, coin economy breakdown, the western Roman army, the western imperial office, the senatorial class as political actors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Carolingian and Byzantine Comparison</w:t>
      </w:r>
    </w:p>
    <w:p>
      <w:pPr>
        <w:spacing w:after="60" w:before="60"/>
        <w:jc w:val="left"/>
      </w:pPr>
      <w:r>
        <w:rPr>
          <w:rFonts w:ascii="Arial" w:cs="Arial" w:eastAsia="Arial" w:hAnsi="Arial"/>
          <w:b w:val="false"/>
          <w:bCs w:val="false"/>
          <w:i w:val="false"/>
          <w:iCs w:val="false"/>
          <w:color w:val="000000"/>
          <w:sz w:val="22"/>
          <w:szCs w:val="22"/>
        </w:rPr>
        <w:t xml:space="preserve">Charlemagne's deliberate Roman revival, Byzantine persistence of eastern Roman state, what 'restoration' claims tell us about the persistence question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Roman Administrative and Legal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Roman codified law: the Twelve Tables, the juristic tradition, culminating in the Justinian Digest (529-534 CE); Roman law did not disappear — it was preserved in the Church, in Visigothic law codes, and re-emerged as the basis of medieval canon and secular law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 BCE–1100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Roman law persistence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Visigothic law codes: the Lex Visigothorum (7th century CE) explicitly drew on Roman legal principles; the Visigoths were formally Roman foederati who adopted Roman administrative and legal vocabulary while adding Germanic customary elements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600s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Visigothic law Roman inheritance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Roman administrative units: the provinces of the western Empire became the dioceses of the medieval Church; the Latin term 'diocese' and the geographic boundaries of many medieval bishoprics are direct Roman administrative inheritances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300s–600s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Diocese = Roman province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episcopal city: Roman cities were maintained as political units because the bishop, inheriting the role of the Roman urban administrator, provided civic continuity; cities that had bishops persisted better than cities without them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400–800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Bishop as Roman continuity agent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office of 'comes' (count): Roman administrative titles were adopted by Germanic successor kingdoms; the Frankish comes was a direct adaptation of the Roman comes (companion/administrator); the Carolingian administrative system was built on Roman vocabulary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400–800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Roman administrative titles in Frankish system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Justinian reconquest (535-554 CE): the Eastern Roman (Byzantine) Empire reconquered North Africa and Italy from the Ostrogoths; in Italy, a Roman administrative structure was partially restored; this shows the Eastern Empire viewed the Western successor as a temporary interruption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535–554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Justinian reconquest as continuity claim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Exarchate of Ravenna: Byzantine administration maintained in northern Italy until 751 CE; provides a direct administrative continuity line in Italy for almost 300 years after the Western Empire's nominal end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476–751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Exarchate of Ravenna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Pope in Rome: the Bishop of Rome's political role expanded as imperial authority withdrew; the papacy inherited Roman administrative vocabulary (pontifex maximus was a Roman priestly title), Latin language authority, and urban administrative functions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476–800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Papal administrative inheritance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Roman census and taxation system: the Eastern Empire maintained it; the Western successor kingdoms attempted to maintain it with varying success; Charlemagne's capitularies show attempts to maintain systematic administration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476–800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Taxation system survival (partial)</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Roman Infrastructure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Roman roads: the road network (approximately 400,000 km total, 80,500 km of paved roads) was maintained variably across the successor period; major trunk routes remained in use; maintenance deteriorated but the physical infrastructure persisted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100 CE–900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Roman road persistence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Via Appia, the Via Flaminia, and other major Roman roads are still physically traceable and in some cases still in use; the physical road surface was not maintained to Roman standard but the routes remained as corridors of movement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100 CE–present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Major road physical continuity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Roman aqueducts: the aqueducts required constant maintenance; in the western Empire, maintenance of the aqueduct system collapsed in many cities; the aqueducts of Rome itself fell into disrepair; the urban population collapse made their maintenance unnecessary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476–600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Aqueduct maintenance collapse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Urban decline: the population of Rome fell from approximately 1 million at its peak to perhaps 20,000-30,000 by 600 CE; this represents the collapse of the urban infrastructure requirement (aqueducts, grain supply, sewers) as population fell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100 CE–600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Urban population collapse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Roman fortifications: the walls of many Roman cities (Aurelian Walls of Rome, walls of Chester, walls of Cologne) were maintained by medieval occupants because they were militarily valuable; the defensive infrastructure was maintained at higher rates than civilian infrastructure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100 CE–medieval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Fortification maintenance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Roman buildings repurposed: the Pantheon in Rome was converted to a Christian church (609 CE) and has been continuously in use since; the Colosseum served various functions; many Roman buildings were repurposed rather than demolished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609 CE–present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Repurposing of Roman buildings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grain supply (annona): Rome's grain supply from North Africa was one of the most complex logistical systems of the ancient world; it collapsed after the Vandal conquest of North Africa (429-439 CE); this directly drove urban population decline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429–500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Annona collapse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Roman Religious and Cultural Transmission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Christianity and Roman administration: the Church Council structure (ecumenical councils at Nicaea, Constantinople, Ephesus, Chalcedon) was organised on Roman imperial model; the Emperor summoned and presided over early councils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325–451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Council structure — Roman model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Latin in liturgy and law: Latin remained the language of the western Church through the medieval period; it served as a pan-European administrative and intellectual language; Latin literacy was maintained primarily by monastic institutions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476–1500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Latin language persistence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Classical text preservation: Benedictine monasteries maintained libraries and copied classical texts; without monastic copying, large portions of the Roman literary tradition would have been lost; the preservation was not systematic but sufficient to transmit key authors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500–1000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Monastic text preservation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Roman legal vocabulary in canon law: the Church's canon law system adopted Roman legal concepts (jurisdiction, appeal, procedure, authority hierarchies); Gratian's Decretum (c.1140) was heavily influenced by Roman law principles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1140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Canon law Roman legal inheritance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episcopate as urban Roman institution: bishops in Roman cities provided urban administrative continuity after the collapse of the Roman municipal government; the bishop became the de facto leader of the city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400–800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Bishop as urban administrator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Classical learning transmission: Boethius (480-524 CE) translated Aristotle's logical works into Latin; Cassiodorus (485-580 CE) established a scholarly monastery; Isidore of Seville (560-636 CE) compiled the Etymologiae (encyclopaedia of classical knowledge); these intermediary figures transmitted Roman learning into the medieval period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524–636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Classical learning intermediaries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Roman Church preserved the concept of universal (Catholic) authority even after the collapse of Roman universal political authority; the Church's universalism was a direct inheritance and substitution for Roman imperial universalism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476–1000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Church universalism inheriting Roman universalism</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Successor Kingdom Administrative 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SK-01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Frankish adoption: the Franks adopted Roman administrative vocabulary and legal structures; the Carolingian system (capitularies, missi dominici, counts) was built on Roman administrative principles overlaid on Frankish practice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496–800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Frankish administrative adoption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SK-02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Ostrogoths in Italy: Theodoric the Great (493-526 CE) ruled Italy with explicit Roman administrative structures; he employed Roman senators as administrators; he styled himself as a Roman ruler even without Roman recognition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493–526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Theodoric's Roman government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SK-03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Theodoric's correspondence with Roman senators: Cassiodorus compiled Theodoric's administrative letters (the Variae); they are in classical Latin, use Roman administrative vocabulary, and address Roman senatorial families as the governing class; Theodoric positioned himself as restoring Roman order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507–534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Variae — Roman administrative vocabulary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SK-04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Visigothic Spain: the Visigoths in Hispania maintained Roman urban infrastructure, Roman legal procedures, and Roman ecclesiastical organisation; the Lex Visigothorum applied throughout the kingdom regardless of ethnic origin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507–711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Visigothic Spain Roman maintenance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SK-05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Germanic modification: while adopting Roman vocabulary and titles, the successor kingdoms modified the substance; land tenure became personal (Germanic feud and personal loyalty) rather than territorial-institutional (Roman civic tenure); this is the key structural change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400–700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German modification of Roman substance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SK-06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end of the senatorial class: the western Roman senatorial class, which had provided the administrative personnel for the Roman state, ceased to be a political actor by the 7th century; their families intermarried with Germanic aristocracy; the institutional class disappeared even if its cultural products (Latin, law) persisted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476–700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Senatorial class disappearance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What Did NOT Persist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WP-01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Urban population collapse: the population of western Roman cities fell dramatically between 400-600 CE; Rome from 1 million to c.20,000; Carthage reduced; Londinium (London) essentially abandoned; urban infrastructure that required maintenance collapsed with the population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400–600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Urban collapse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WP-02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Coin economy breakdown: the monetised economy of the Roman Empire contracted sharply in the western provinces; local barter and gift economies replaced coin transactions in many areas; long-distance trade requiring coin declined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500–700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Coin economy contraction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WP-03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Literacy decline: Roman civic literacy (reading contracts, laws, public inscriptions) was widespread in the Roman period; by 700 CE, literacy in the western successor kingdoms was largely confined to the clergy; the literate administrative class had disappeared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476–700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Literacy decline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WP-04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Roman army: the western Roman army (professional, paid, organised in legions) ceased to exist after 476; successor kingdom armies were different in structure (personal obligation, different equipment, different tactical doctrine)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476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Roman army cessation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WP-05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grain supply logistics: the complex logistical system that fed Rome's million-person population disappeared with the urban population; no equivalent system emerged in the west for 1,000 years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476–500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Grain logistics disappearance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WP-06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western imperial office: the last western emperor Romulus Augustulus was deposed in 476 CE; the imperial office in the west ceased; Odoacer ruled as rex (king), not as emperor; the institutional office was not filled for 300+ years until Charlemagne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476–800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Imperial office cessation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WP-07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aqueduct maintenance system: the aqueducts required constant maintenance by a skilled workforce; the workforce and the institutional knowledge for maintenance did not persist; most western aqueducts fell into disrepair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476–600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Aqueduct maintenance collapse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Carolingian and Byzantine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Byzantine persistence: the Eastern Roman Empire continued without interruption from Rome (27 BCE) through to the fall of Constantinople (1453 CE); it considered itself the Roman Empire throughout; this is the direct continuity 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476–1453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Byzantine = Roman Empire continuous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Byzantine Empire maintained: Roman law (codified by Justinian), Roman administrative structure (though modified), Greek language replacing Latin, the imperial office, a coin economy, and urban populations — all the things that collapsed in the west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476–1453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Byzantine institutional continuity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Charlemagne's coronation (800 CE): Pope Leo III crowned Charlemagne 'Emperor of the Romans' on Christmas Day 800; this was a deliberate invocation of Roman authority; the fact that it required a new ceremony after 300 years indicates the intervening break in the western imperial tradition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25 800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Charlemagne's coronation — RTT persistence signal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Carolingian renovation: Charlemagne's court at Aachen was deliberately styled in Roman aesthetics; Carolingian scholarship (the Carolingian renaissance) looked backward to Rome as the model; this retrospective styling indicates the break that required repair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780s–814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Carolingian renovation as break indicator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Holy Roman Empire: from Charlemagne's successors through to 1806, western European rulers claimed the Roman imperial title; the claim persisted for 1,000 years; but the substance of the Roman Empire (coin economy, professional army, aqueducts, literate administration, urban population) did not persist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800–1806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Title persisted; substance did not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RTT F24 question: which elements of the Roman frame persisted through the disruption of 476 CE and which were replaced? The persistence question is not binary (Rome survived / Rome collapsed) but decomposable: persistence varied by domain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476–900 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F24 decomposition framework</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Roman Administrative and Legal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What Did NOT Persist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Roman law vocabulary, episcopal dioceses following Roman provincial boundaries, and administrative titles (comes, dux) persisted into the medieval period. The senatorial class, the professional army, the coin economy, and the western imperial office did not persist. The same 'Roman' frame produced persistence in some domains and replacement in others. The persistence question is domain-specific, not frame-level.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Roman Infrastructure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What Did NOT Persist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Roman roads persisted as physical infrastructure and routes. Aqueducts collapsed from maintenance failure. Urban populations collapsed. Fortifications were maintained. The infrastructure persistence was selective: things with military or route value were maintained; things requiring skilled maintenance workforces (aqueducts) were not. Maintenance resource availability determined infrastructure persistence.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Roman Religious and Cultural Transmission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Carolingian and Byzantine Comparison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Church preserved Latin, Roman administrative vocabulary, Roman law concepts, and classical texts. Charlemagne's 800 CE coronation required papal assistance and a new ceremony — indicating that the western imperial tradition had been broken for 300 years. The 'Roman' elements that persisted were the ones absorbed into the Church. Elements not absorbed by the Church (army, coin economy, aqueducts) did not persist.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Successor Kingdom Administrative Adoption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What Did NOT Persist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Germanic successor kingdoms adopted Roman administrative vocabulary (comes, rex, diocese) and some legal frameworks. They did not adopt the professional army, the coin economy, or the urban population logistics that supported Roman administration. The vocabulary persisted while the institutional substance it described changed. The same words described different things.</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Surface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selective persistence pattern as the primary F24 finding — persistence varied by domain (law/religion/titles persisted; army/economy/urbanisation did not) not by frame</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Church as the primary institutional carrier of Roman persistence — elements absorbed into the Church survived; elements not absorbed (army, coin economy, aqueducts) did not</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vocabulary-substance divergence in Germanic successor kingdoms — they used Roman words for different institutions; the title survived, the institution changed</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Charlemagne 800 CE coronation as evidence of the western break — if the tradition had been continuous, no coronation ceremony would have been needed to restore it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independently surface the selective persistence pattern — some domains persistent, others replaced — as the primary F24 structural finding?</w:t>
      </w:r>
    </w:p>
    <w:p>
      <w:pPr>
        <w:pStyle w:val="ListParagraph"/>
        <w:numPr>
          <w:ilvl w:val="0"/>
          <w:numId w:val="1"/>
        </w:numPr>
      </w:pPr>
      <w:r>
        <w:rPr>
          <w:rFonts w:ascii="Arial" w:cs="Arial" w:eastAsia="Arial" w:hAnsi="Arial"/>
          <w:b w:val="false"/>
          <w:bCs w:val="false"/>
          <w:i w:val="false"/>
          <w:iCs w:val="false"/>
          <w:color w:val="000000"/>
          <w:sz w:val="20"/>
          <w:szCs w:val="20"/>
        </w:rPr>
        <w:t xml:space="preserve">What contradiction class does the vocabulary persistence vs substance change in Germanic kingdoms receive?</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Byzantine persistence domain interact with the Western Roman narrative to produce a cross-domain signal about what continuity means?</w:t>
      </w:r>
    </w:p>
    <w:p>
      <w:pPr>
        <w:pStyle w:val="ListParagraph"/>
        <w:numPr>
          <w:ilvl w:val="0"/>
          <w:numId w:val="1"/>
        </w:numPr>
      </w:pPr>
      <w:r>
        <w:rPr>
          <w:rFonts w:ascii="Arial" w:cs="Arial" w:eastAsia="Arial" w:hAnsi="Arial"/>
          <w:b w:val="false"/>
          <w:bCs w:val="false"/>
          <w:i w:val="false"/>
          <w:iCs w:val="false"/>
          <w:color w:val="000000"/>
          <w:sz w:val="20"/>
          <w:szCs w:val="20"/>
        </w:rPr>
        <w:t xml:space="preserve">Which single domain shows the sharpest transition — where persistence ended most abruptly — and does CIS identify it as the core F24 boundary?</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RTT Frames and Predictions</w:t>
      </w:r>
    </w:p>
    <w:p>
      <w:pPr>
        <w:pStyle w:val="Heading2"/>
      </w:pPr>
      <w:r>
        <w:rPr>
          <w:rFonts w:ascii="Arial" w:cs="Arial" w:eastAsia="Arial" w:hAnsi="Arial"/>
          <w:b/>
          <w:bCs/>
          <w:i w:val="false"/>
          <w:iCs w:val="false"/>
          <w:color w:val="000000"/>
          <w:sz w:val="26"/>
          <w:szCs w:val="26"/>
        </w:rPr>
        <w:t xml:space="preserve">RTT F24 — Differential Persistence by Domain</w:t>
      </w:r>
    </w:p>
    <w:p>
      <w:pPr>
        <w:spacing w:after="60" w:before="60"/>
        <w:jc w:val="left"/>
      </w:pPr>
      <w:r>
        <w:rPr>
          <w:rFonts w:ascii="Arial" w:cs="Arial" w:eastAsia="Arial" w:hAnsi="Arial"/>
          <w:b w:val="false"/>
          <w:bCs w:val="false"/>
          <w:i w:val="false"/>
          <w:iCs w:val="false"/>
          <w:color w:val="000000"/>
          <w:sz w:val="22"/>
          <w:szCs w:val="22"/>
        </w:rPr>
        <w:t xml:space="preserve">Roman persistence after 476 CE is domain-specific. Legal vocabulary and structures were absorbed into Church canon law and successor kingdom codes — they persisted. The physical road network persisted as a use corridor. Administrative vocabulary (titles) persisted in changed institutional contexts. What did not persist: the professional army, the coin economy, the aqueduct maintenance infrastructure, and the urban populations that had required these services. F24 predicts that elements become candidates for persistence when they are absorbed by a surviving institution (the Church) or when they can be maintained without the supporting infrastructure of the original system.</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The Church as Roman Carrier — Selective Institutionalisation</w:t>
      </w:r>
    </w:p>
    <w:p>
      <w:pPr>
        <w:spacing w:after="60" w:before="60"/>
        <w:jc w:val="left"/>
      </w:pPr>
      <w:r>
        <w:rPr>
          <w:rFonts w:ascii="Arial" w:cs="Arial" w:eastAsia="Arial" w:hAnsi="Arial"/>
          <w:b w:val="false"/>
          <w:bCs w:val="false"/>
          <w:i w:val="false"/>
          <w:iCs w:val="false"/>
          <w:color w:val="000000"/>
          <w:sz w:val="22"/>
          <w:szCs w:val="22"/>
        </w:rPr>
        <w:t xml:space="preserve">The Roman Catholic Church was the institutional vehicle of Roman persistence. Latin in liturgy, Roman administrative vocabulary, Roman-derived canon law, episcopal dioceses following Roman provincial boundaries — these survived because the Church absorbed them. Elements that the Church did not absorb (the army, the economy, the urban logistics) did not persist. F24 prediction: elements that survive a frame transition are those absorbed by the successor institution rather than those left in the open.</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Vocabulary Without Substance — The Title Survival Pattern</w:t>
      </w:r>
    </w:p>
    <w:p>
      <w:pPr>
        <w:spacing w:after="60" w:before="60"/>
        <w:jc w:val="left"/>
      </w:pPr>
      <w:r>
        <w:rPr>
          <w:rFonts w:ascii="Arial" w:cs="Arial" w:eastAsia="Arial" w:hAnsi="Arial"/>
          <w:b w:val="false"/>
          <w:bCs w:val="false"/>
          <w:i w:val="false"/>
          <w:iCs w:val="false"/>
          <w:color w:val="000000"/>
          <w:sz w:val="22"/>
          <w:szCs w:val="22"/>
        </w:rPr>
        <w:t xml:space="preserve">Germanic kings called themselves rex (Latin for king) and appointed comites (counts, from Roman comes); they held assemblies they called senates and operated within episcopal dioceses. But the content of these institutions differed from their Roman antecedents: the comes had a personal retinue not a bureaucratic staff; the rex held power through personal loyalty not institutional office. The vocabulary persisted; the institutional logic changed. This vocabulary-substance divergence may be a general pattern of frame transition persistence.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The 476 CE Date as Myth — The Break Was Gradual and Domain-Specific</w:t>
      </w:r>
    </w:p>
    <w:p>
      <w:pPr>
        <w:spacing w:after="60" w:before="60"/>
        <w:jc w:val="left"/>
      </w:pPr>
      <w:r>
        <w:rPr>
          <w:rFonts w:ascii="Arial" w:cs="Arial" w:eastAsia="Arial" w:hAnsi="Arial"/>
          <w:b w:val="false"/>
          <w:bCs w:val="false"/>
          <w:i w:val="false"/>
          <w:iCs w:val="false"/>
          <w:color w:val="000000"/>
          <w:sz w:val="22"/>
          <w:szCs w:val="22"/>
        </w:rPr>
        <w:t xml:space="preserve">The conventional 476 CE date for the 'fall of Rome' is a historiographic convention. The western imperial office was abolished; many other Roman things continued. The break was not a single moment but a multi-century process with domain-specific timing. The urban population collapse was gradual (400-600 CE); the coin economy contraction was gradual; the road network persisted for centuries; Latin persisted for a millennium. F24 should not be modelled as a binary frame transition but as a continuous selective pressure process.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 — RTT Probe</w:t>
      </w:r>
    </w:p>
    <w:p>
      <w:pPr>
        <w:pStyle w:val="ListParagraph"/>
        <w:numPr>
          <w:ilvl w:val="0"/>
          <w:numId w:val="1"/>
        </w:numPr>
      </w:pPr>
      <w:r>
        <w:rPr>
          <w:rFonts w:ascii="Arial" w:cs="Arial" w:eastAsia="Arial" w:hAnsi="Arial"/>
          <w:b w:val="false"/>
          <w:bCs w:val="false"/>
          <w:i w:val="false"/>
          <w:iCs w:val="false"/>
          <w:color w:val="000000"/>
          <w:sz w:val="20"/>
          <w:szCs w:val="20"/>
        </w:rPr>
        <w:t xml:space="preserve">RTT probe: can the F24 persistence pattern be predicted from the institutional absorption hypothesis — if an element is absorbed by a surviving institution, it persists; if not, it does not?</w:t>
      </w:r>
    </w:p>
    <w:p>
      <w:pPr>
        <w:pStyle w:val="ListParagraph"/>
        <w:numPr>
          <w:ilvl w:val="0"/>
          <w:numId w:val="1"/>
        </w:numPr>
      </w:pPr>
      <w:r>
        <w:rPr>
          <w:rFonts w:ascii="Arial" w:cs="Arial" w:eastAsia="Arial" w:hAnsi="Arial"/>
          <w:b w:val="false"/>
          <w:bCs w:val="false"/>
          <w:i w:val="false"/>
          <w:iCs w:val="false"/>
          <w:color w:val="000000"/>
          <w:sz w:val="20"/>
          <w:szCs w:val="20"/>
        </w:rPr>
        <w:t xml:space="preserve">Is there any Roman element that persisted WITHOUT being absorbed by the Church?</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Byzantine case (all major Roman institutions persisting) provide a counterfactual that validates the 'what the Church absorbed in the west persisted' claim?</w:t>
      </w:r>
    </w:p>
    <w:p>
      <w:pPr>
        <w:pStyle w:val="ListParagraph"/>
        <w:numPr>
          <w:ilvl w:val="0"/>
          <w:numId w:val="1"/>
        </w:numPr>
      </w:pPr>
      <w:r>
        <w:rPr>
          <w:rFonts w:ascii="Arial" w:cs="Arial" w:eastAsia="Arial" w:hAnsi="Arial"/>
          <w:b w:val="false"/>
          <w:bCs w:val="false"/>
          <w:i w:val="false"/>
          <w:iCs w:val="false"/>
          <w:color w:val="000000"/>
          <w:sz w:val="20"/>
          <w:szCs w:val="20"/>
        </w:rPr>
        <w:t xml:space="preserve">How long did the vocabulary-substance divergence persist — at what point did the 'comes' stop being even nominally Roman and become purely a Frankish title?</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Export the case code from CIS and record it here for RTT research programme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Roman codified law: the Twelve Tables, the juristic tradition, culminating in the Justinia...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Visigothic law codes: the Lex Visigothorum (7th century CE) explicitly drew on Roman legal...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Roman administrative units: the provinces of the western Empire became the dioceses of the...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episcopal city: Roman cities were maintained as political units because the bishop, 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office of 'comes' (count): Roman administrative titles were adopted by Germanic succes...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Justinian reconquest (535-554 CE): the Eastern Roman (Byzantine) Empire reconquered No...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Exarchate of Ravenna: Byzantine administration maintained in northern Italy until 751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Pope in Rome: the Bishop of Rome's political role expanded as imperial authority withd...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Roman census and taxation system: the Eastern Empire maintained it; the Western succes...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Roman roads: the road network (approximately 400,000 km total, 80,500 km of paved roads) 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Via Appia, the Via Flaminia, and other major Roman roads are still physically traceabl...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Roman aqueducts: the aqueducts required constant maintenance; in the western Empire, maint...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Urban decline: the population of Rome fell from approximately 1 million at its peak to per...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Roman fortifications: the walls of many Roman cities (Aurelian Walls of Rome, walls of Che...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Roman buildings repurposed: the Pantheon in Rome was converted to a Christian church (609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grain supply (annona): Rome's grain supply from North Africa was one of the most compl...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Christianity and Roman administration: the Church Council structure (ecumenical councils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Latin in liturgy and law: Latin remained the language of the western Church through the 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Classical text preservation: Benedictine monasteries maintained libraries and copied class...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Roman legal vocabulary in canon law: the Church's canon law system adopted Roman legal con...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episcopate as urban Roman institution: bishops in Roman cities provided urban administ...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Classical learning transmission: Boethius (480-524 CE) translated Aristotle's logical work...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Roman Church preserved the concept of universal (Catholic) authority even after the co...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SK-01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Frankish adoption: the Franks adopted Roman administrative vocabulary and legal structures...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SK-02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Ostrogoths in Italy: Theodoric the Great (493-526 CE) ruled Italy with explicit Roman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SK-03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Theodoric's correspondence with Roman senators: Cassiodorus compiled Theodoric's administr...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SK-04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Visigothic Spain: the Visigoths in Hispania maintained Roman urban infrastructure, Roman 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SK-05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Germanic modification: while adopting Roman vocabulary and titles, the successor kingdoms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SK-06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end of the senatorial class: the western Roman senatorial class, which had provided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WP-01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Urban population collapse: the population of western Roman cities fell dramatically betwee...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WP-02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Coin economy breakdown: the monetised economy of the Roman Empire contracted sharply in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WP-03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Literacy decline: Roman civic literacy (reading contracts, laws, public inscriptions) was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WP-04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Roman army: the western Roman army (professional, paid, organised in legions) ceased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WP-05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grain supply logistics: the complex logistical system that fed Rome's million-person 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WP-06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western imperial office: the last western emperor Romulus Augustulus was deposed in 47...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WP-07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aqueduct maintenance system: the aqueducts required constant maintenance by a skilled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Byzantine persistence: the Eastern Roman Empire continued without interruption from Rome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Byzantine Empire maintained: Roman law (codified by Justinian), Roman administrative 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Charlemagne's coronation (800 CE): Pope Leo III crowned Charlemagne 'Emperor of the Romans...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Carolingian renovation: Charlemagne's court at Aachen was deliberately styled in Roman...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Holy Roman Empire: from Charlemagne's successors through to 1806, western European rul...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RTT F24 question: which elements of the Roman frame persisted through the disruption 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2026-06-14T15:10:54.483Z</dcterms:created>
  <dcterms:modified xsi:type="dcterms:W3CDTF">2026-06-14T15:10:54.483Z</dcterms:modified>
</cp:coreProperties>
</file>

<file path=docProps/custom.xml><?xml version="1.0" encoding="utf-8"?>
<Properties xmlns="http://schemas.openxmlformats.org/officeDocument/2006/custom-properties" xmlns:vt="http://schemas.openxmlformats.org/officeDocument/2006/docPropsVTypes"/>
</file>