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Topology E — Response Failure</w:t>
            </w:r>
          </w:p>
          <w:p>
            <w:pPr>
              <w:spacing w:before="120"/>
              <w:jc w:val="center"/>
            </w:pPr>
            <w:r>
              <w:rPr>
                <w:rFonts w:ascii="Arial" w:cs="Arial" w:eastAsia="Arial" w:hAnsi="Arial"/>
                <w:b/>
                <w:bCs/>
                <w:i w:val="false"/>
                <w:iCs w:val="false"/>
                <w:color w:val="FFFFFF"/>
                <w:sz w:val="40"/>
                <w:szCs w:val="40"/>
              </w:rPr>
              <w:t xml:space="preserve">DEC — Personal Computing</w:t>
            </w:r>
          </w:p>
          <w:p>
            <w:pPr>
              <w:spacing w:before="80"/>
              <w:jc w:val="center"/>
            </w:pPr>
            <w:r>
              <w:rPr>
                <w:rFonts w:ascii="Arial" w:cs="Arial" w:eastAsia="Arial" w:hAnsi="Arial"/>
                <w:b w:val="false"/>
                <w:bCs w:val="false"/>
                <w:i w:val="false"/>
                <w:iCs w:val="false"/>
                <w:color w:val="C0D0E0"/>
                <w:sz w:val="24"/>
                <w:szCs w:val="24"/>
              </w:rPr>
              <w:t xml:space="preserve">Computing · 1975–1998</w:t>
            </w:r>
          </w:p>
          <w:p>
            <w:pPr>
              <w:spacing w:before="60"/>
              <w:jc w:val="center"/>
            </w:pPr>
            <w:r>
              <w:rPr>
                <w:rFonts w:ascii="Arial" w:cs="Arial" w:eastAsia="Arial" w:hAnsi="Arial"/>
                <w:b w:val="false"/>
                <w:bCs w:val="false"/>
                <w:i w:val="false"/>
                <w:iCs w:val="false"/>
                <w:color w:val="90A8BC"/>
                <w:sz w:val="20"/>
                <w:szCs w:val="20"/>
              </w:rPr>
              <w:t xml:space="preserve">RTT Programme · Topology E · Tested Successor Frame Available · Response Failure · Dissolution</w:t>
            </w:r>
          </w:p>
          <w:p>
            <w:pPr>
              <w:spacing w:before="120"/>
              <w:jc w:val="center"/>
            </w:pPr>
            <w:r>
              <w:rPr>
                <w:rFonts w:ascii="Arial" w:cs="Arial" w:eastAsia="Arial" w:hAnsi="Arial"/>
                <w:b/>
                <w:bCs/>
                <w:i w:val="false"/>
                <w:iCs w:val="false"/>
                <w:color w:val="FFD700"/>
                <w:sz w:val="20"/>
                <w:szCs w:val="20"/>
              </w:rPr>
              <w:t xml:space="preserve">50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Digital Equipment Corporation (DEC) was the world's second-largest computer company through the 1970s and 1980s. Its VAX minicomputer series running VMS was the leading platform for scientific, technical, and medium-enterprise computing. The personal computing challenger frame was visible from 1975 (Altair), and directly relevant to DEC's market from 1977 (Apple II). DEC CEO Ken Olsen stated publicly in 1977 that 'there is no reason for any individual to have a computer in their home.' DEC launched personal computer products from 1981 (DECmate, Rainbow) but none achieved IBM-PC compatibility. DEC's responses maintained its proprietary VAX/VMS architecture. None succeeded. Simultaneously, Sun Microsystems (1982) introduced Unix workstations that competed directly in DEC's scientific and technical market; client-server computing began replacing VAX timesharing systems; PC networking (Novell) replaced DEC's central server role. DEC reported its first losses in 1988. Ken Olsen was removed by the board in July 1992. Robert Palmer's restructuring with the Alpha processor did not reverse the decline. Compaq acquired DEC in June 1998 for $9.6 billion. DEC ceased to exist as an independent company. IBM faced the same signals at the same time, recognised and responded, and survived (pivoting to services). DEC did not effectively respond and was dissolved.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Topology E (Frame Transition Outcomes) as the primary non-response case. Compare this to the IBM case (same signals, recognition and response, different outcome). Enter the record domain by domain: dominant frame, challenger signals, CEO resistance, response attempts, market erosion, dissolution. Enter raw — do not pre-classify as Topology E confirmation or failure.</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DEC Minicomputer Dominant Frame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Digital Equipment Corporation's market position: the PDP and VAX minicomputer series, enterprise and scientific/technical customer base, revenue model, competitive position vs IBM and the overall computing market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1965–1980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Personal Computing Challenger Frame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same PC signals as IBM faced: Altair, Apple II, VisiCalc; what DEC saw and when; the price and capability trajectory of the PC relative to DEC's minicomputer 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1975–1983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Ken Olsen's Resistance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CEO Ken Olsen's statements and internal positions on personal computing; his 1977 statement; his 1988 statement; the DEC corporate culture's attitude toward the PC market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1977–1992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DEC's Failed Response Attempts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Rainbow (1982), DECmate, the DEC VAX VMS system as an alternative to PC; DEC's attempts to enter the PC market without abandoning the minicomputer frame; why they failed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1982–1988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Market Erosion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the PC eroded DEC's market: workstations (Sun Microsystems), PC networking, client-server replacing minicomputer timesharing, the Unix workstation vs VAX competition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1985–1992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Dissolution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financial decline, losses, workforce reductions; Ken Olsen's removal 1992; acquisition by Compaq 1998; DEC's disappearance as an independent entity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1988–1998</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DEC Personal Computing — Topology 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DEC Minicomputer Dominant Frame</w:t>
      </w:r>
    </w:p>
    <w:p>
      <w:pPr>
        <w:spacing w:after="60" w:before="60"/>
        <w:jc w:val="left"/>
      </w:pPr>
      <w:r>
        <w:rPr>
          <w:rFonts w:ascii="Arial" w:cs="Arial" w:eastAsia="Arial" w:hAnsi="Arial"/>
          <w:b w:val="false"/>
          <w:bCs w:val="false"/>
          <w:i w:val="false"/>
          <w:iCs w:val="false"/>
          <w:color w:val="000000"/>
          <w:sz w:val="22"/>
          <w:szCs w:val="22"/>
        </w:rPr>
        <w:t xml:space="preserve">Digital Equipment Corporation's market position: the PDP and VAX minicomputer series, enterprise and scientific/technical customer base, revenue model, competitive position vs IBM and the overall computing market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Personal Computing Challenger Frame</w:t>
      </w:r>
    </w:p>
    <w:p>
      <w:pPr>
        <w:spacing w:after="60" w:before="60"/>
        <w:jc w:val="left"/>
      </w:pPr>
      <w:r>
        <w:rPr>
          <w:rFonts w:ascii="Arial" w:cs="Arial" w:eastAsia="Arial" w:hAnsi="Arial"/>
          <w:b w:val="false"/>
          <w:bCs w:val="false"/>
          <w:i w:val="false"/>
          <w:iCs w:val="false"/>
          <w:color w:val="000000"/>
          <w:sz w:val="22"/>
          <w:szCs w:val="22"/>
        </w:rPr>
        <w:t xml:space="preserve">The same PC signals as IBM faced: Altair, Apple II, VisiCalc; what DEC saw and when; the price and capability trajectory of the PC relative to DEC's minicomputer line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Ken Olsen's Resistance Record</w:t>
      </w:r>
    </w:p>
    <w:p>
      <w:pPr>
        <w:spacing w:after="60" w:before="60"/>
        <w:jc w:val="left"/>
      </w:pPr>
      <w:r>
        <w:rPr>
          <w:rFonts w:ascii="Arial" w:cs="Arial" w:eastAsia="Arial" w:hAnsi="Arial"/>
          <w:b w:val="false"/>
          <w:bCs w:val="false"/>
          <w:i w:val="false"/>
          <w:iCs w:val="false"/>
          <w:color w:val="000000"/>
          <w:sz w:val="22"/>
          <w:szCs w:val="22"/>
        </w:rPr>
        <w:t xml:space="preserve">DEC CEO Ken Olsen's statements and internal positions on personal computing; his 1977 statement; his 1988 statement; the DEC corporate culture's attitude toward the PC market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DEC's Failed Response Attempts</w:t>
      </w:r>
    </w:p>
    <w:p>
      <w:pPr>
        <w:spacing w:after="60" w:before="60"/>
        <w:jc w:val="left"/>
      </w:pPr>
      <w:r>
        <w:rPr>
          <w:rFonts w:ascii="Arial" w:cs="Arial" w:eastAsia="Arial" w:hAnsi="Arial"/>
          <w:b w:val="false"/>
          <w:bCs w:val="false"/>
          <w:i w:val="false"/>
          <w:iCs w:val="false"/>
          <w:color w:val="000000"/>
          <w:sz w:val="22"/>
          <w:szCs w:val="22"/>
        </w:rPr>
        <w:t xml:space="preserve">Rainbow (1982), DECmate, the DEC VAX VMS system as an alternative to PC; DEC's attempts to enter the PC market without abandoning the minicomputer frame; why they failed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Market Erosion Record</w:t>
      </w:r>
    </w:p>
    <w:p>
      <w:pPr>
        <w:spacing w:after="60" w:before="60"/>
        <w:jc w:val="left"/>
      </w:pPr>
      <w:r>
        <w:rPr>
          <w:rFonts w:ascii="Arial" w:cs="Arial" w:eastAsia="Arial" w:hAnsi="Arial"/>
          <w:b w:val="false"/>
          <w:bCs w:val="false"/>
          <w:i w:val="false"/>
          <w:iCs w:val="false"/>
          <w:color w:val="000000"/>
          <w:sz w:val="22"/>
          <w:szCs w:val="22"/>
        </w:rPr>
        <w:t xml:space="preserve">How the PC eroded DEC's market: workstations (Sun Microsystems), PC networking, client-server replacing minicomputer timesharing, the Unix workstation vs VAX competition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Dissolution Record</w:t>
      </w:r>
    </w:p>
    <w:p>
      <w:pPr>
        <w:spacing w:after="60" w:before="60"/>
        <w:jc w:val="left"/>
      </w:pPr>
      <w:r>
        <w:rPr>
          <w:rFonts w:ascii="Arial" w:cs="Arial" w:eastAsia="Arial" w:hAnsi="Arial"/>
          <w:b w:val="false"/>
          <w:bCs w:val="false"/>
          <w:i w:val="false"/>
          <w:iCs w:val="false"/>
          <w:color w:val="000000"/>
          <w:sz w:val="22"/>
          <w:szCs w:val="22"/>
        </w:rPr>
        <w:t xml:space="preserve">DEC's financial decline, losses, workforce reductions; Ken Olsen's removal 1992; acquisition by Compaq 1998; DEC's disappearance as an independent entity</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DEC Minicomputer Dominant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Digital Equipment Corporation: founded 1957 by Ken Olsen and Harlan Anderson; pioneered the minicomputer (PDP-1, 1960); the PDP-8 (1965) was the world's first mass-produced minicomputer; DEC grew to be the second-largest computer company in the world after IBM by the late 1970s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dominance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PDP series: PDP-1 through PDP-11; the PDP-11 (1970) was widely used in science, engineering, and commercial settings; it was the computer on which Unix was developed; DEC's minicomputers were used where IBM mainframes were too expensive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1965–1979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PDP series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VAX (1977): the VAX-11/780 was DEC's most successful product; a 32-bit minicomputer with VMS operating system; widely adopted in universities, research labs, and medium enterprises; the VAX was DEC's platform from the late 1970s through the 1980s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VAX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revenue peak: DEC reached approximately $14 billion in revenue in 1989-1990 and approximately 130,000 employees; it was the second-largest computer company in the world; the minicomputer market was DEC's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revenue peak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customer base: scientific and technical users (universities, research labs, engineers), medium businesses that could not afford IBM mainframes but needed more than a personal computer; DEC's customers were distinct from IBM's mainframe customers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1965–1985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customer base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culture: engineering-led culture; Ken Olsen was himself an engineer; the culture valued technical excellence and dismissed products it viewed as technically inferior; the personal computer was viewed within DEC as an inferior, toy-like device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1960s–1980s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engineering culture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competitive relationship with IBM: DEC's minicomputers were positioned as technically superior alternatives where IBM mainframes were unnecessarily large and expensive; DEC's competitive identity was built partly on the contrast with IBM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1965–1985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vs IBM identity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Personal Computing Challenger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 was on the cover of Fortune magazine as 'America's most successful entrepreneur' in 1986 — the same period during which the PC challenge was building; the external recognition of DEC's success may have reinforced internal resistance to the PC threat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Fortune cover — peak recognition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Apple II and VisiCalc were visible to DEC from 1977-1979; DEC had the same information IBM had about the personal computer market; DEC had PC-literate engineers who were aware of the developing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PC signals available to DEC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IBM PC (1981): IBM's entry into the PC market was a major signal to the entire industry; the fact that IBM — DEC's larger competitor — had entered the PC market was a direct signal that the market was commercially significant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 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 as signal to DEC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Sun Microsystems workstation (1982): Sun introduced Unix workstations that competed directly with DEC's VAX in the scientific/technical market at lower price points; the workstation was a more direct threat to DEC than the PC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Sun workstation — more direct DEC threat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PC networking threat: as PCs became networked (Ethernet, local area networks), they began to replace minicomputer timesharing systems; a network of PCs could provide the shared computing resources that a DEC minicomputer had provided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1983–1988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PC networking replaces timesharing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price/performance position: the VAX cost $100,000-$500,000; by the mid-1980s, an IBM PC or Sun workstation could provide comparable performance for many tasks at a fraction of the cost; the price/performance advantage of the minicomputer was eroding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1983–1988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price/performance erosion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Ken Olsen's Resistance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Olsen's 1977 statement: 'There is no reason for any individual to have a computer in their home'; this was made at a convention of the World Future Society and was later cited as evidence of Olsen's failure to recognise the PC market; Olsen later said he was referring to a home-control computer, not a personal computer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Olsen 1977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Olsen's internal position: Olsen believed the VAX and VMS were the right platform for computing; he believed the workstation and PC were technically inferior; he thought Unix was 'snake oil'; his personal technical convictions shaped DEC's strategic decisions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Olsen's technical convictions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internal champions for the PC: there were engineers at DEC who argued for a PC product; they were not effective in overcoming Olsen's resistance; the internal advocates for the PC lacked the authority to drive the necessary response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PC advocates ineffective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market segmentation assumption: Olsen and DEC leadership believed the personal computer was a different market that would not compete with DEC's minicomputer market; they categorised the PC as a toy or home device, not a commercial threat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Segmentation assumption — PC is not our market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 was removed as CEO in 1992 after DEC reported its first losses; the board acted after three years of declining financial performance; Olsen himself had been the primary strategic decision-maker for DEC's non-response to the PC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Olsen removal</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DEC's Failed Response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Rainbow (1982): DEC's first personal computer; it ran both CP/M and an MS-DOS subset; it used a proprietary bus and could not run the full IBM PC-compatible software library; it was not IBM-compatible; it failed commercially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Rainbow — non-compatible PC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DECmate (1981): DEC's word processing computer; a dedicated word processor based on the PDP-8 architecture; not a general-purpose PC; not IBM-compatible; addressed a narrow use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DECmate — narrow product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VAX workstation (MicroVAX 1984): DEC introduced smaller, workstation-form-factor VAX systems; these competed with Sun workstations in the technical market; they ran VMS; they were more expensive than Sun's Unix workstations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MicroVAX workstation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PC products' common feature: all of DEC's PC-era products attempted to compete with the IBM PC / clone ecosystem while maintaining DEC's proprietary architecture (VMS, DEC bus) or using an incompatible configuration; none of them could run the growing IBM-compatible software library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PCs not IBM-compatible — common failure mode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OSF/1 and Unix efforts: DEC eventually adopted Unix (OSF/1, later Tru64) on its Alpha processor; this came too late and was one of multiple Unix variants competing for the workstation market; DEC's Unix products did not achieve sufficient market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 Unix adoption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Why DEC's responses failed: they were designed by engineers who believed VAX/VMS was technically superior; they prioritised technical elegance over compatibility with the IBM PC ecosystem; the software library lock-in was not addressed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Response failure root cause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Market Erosion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Unix workstation market: Sun Microsystems (1982), HP, Silicon Graphics, and others produced Unix workstations that competed directly with DEC's VAX in scientific and technical markets; Unix workstations were cheaper, standards-based, and had a growing software ecosystem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Unix workstation competition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Client-server computing: the model of splitting computation between a powerful server and desktop clients began replacing the VAX timesharing model (where users had 'dumb terminals' connected to a central VAX); client-server computing directly attacked DEC's architectural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Client-server replaces timesharing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timesharing model vulnerability: DEC's VAX with VMS terminal-based timesharing was the core product; client-server and networked PCs provided the same functionality while giving users dedicated desktop power; the timesharing model's cost advantage disappeared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Timesharing model obsolescence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Novell NetWare (1983): local area network software that allowed PCs to share files and printers without a central minicomputer; Novell's LAN software was a direct substitute for DEC's network architecture (DECnet) and reduced demand for a central DEC 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1983–1988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Novell replaces DEC central server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scientific market erosion: the scientific and engineering users who had been DEC's core market began adopting Unix workstations (Sun, HP); the VAX was more expensive for equivalent performance; the scientific market shifted gradually from DEC to Unix workstations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1985–1992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Scientific market lost to Unix workstations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operating losses beginning 1988: DEC reported its first significant operating losses in fiscal year 1988; this was the first financial signal of the market erosion; the losses were not reversed under Olsen's leadership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losses 1988</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Dissolution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financial decline: from $14 billion revenue and 130,000 employees at the peak to sustained losses in 1988-1992; DEC laid off 15,000 employees in 1991-1992; the speed of decline was dramatic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Financial decline speed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 removed as CEO (July 1992): the board removed Olsen after three years of losses and strategic drift; Robert Palmer replaced him; Palmer attempted restructuring but the decline continued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Olsen removal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Palmer's restructuring: DEC under Palmer tried to refocus on the Alpha processor (a technically advanced 64-bit chip) and cut costs; the Alpha was technically impressive but did not reverse DEC's competitive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Palmer's restructuring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Alpha processor: DEC developed the Alpha (1992) as a high-performance 64-bit RISC processor; it was technically among the fastest processors available; it was adopted by a limited set of customers; it did not produce a 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Alpha processor — too late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Compaq acquisition of DEC (June 1998): Compaq acquired DEC for $9.6 billion; DEC ceased to exist as an independent entity; Compaq was itself acquired by HP in 2002; DEC's technologies (Alpha, VMS) survived briefly within Compaq/HP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Compaq acquisition of DEC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disappearance: the DEC name and identity were gone by 2002; the VAX/VMS platform continued as a niche product within HP; the Alpha processor was eventually discontinued by Intel (which acquired it after HP); DEC's technologies were maintained as legacy systems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disappearance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lesson compared to IBM: IBM entered the PC market in 1981 and survived (pivoting to services); DEC did not enter the PC market effectively and was acquired; the different outcome illustrates Topology E's prediction about the importance of recognition and response timing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vs IBM outcome comparison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Olsen's Resistance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Personal Computing Challenger Frame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had the same PC market information that IBM had from 1977. IBM recognised and responded (1980-1981). DEC did not respond effectively. The difference was not information availability but the interpretation of the information by the CEO. Olsen categorised the PC as a different, inferior market. IBM's leadership did not. The same signals produced different interpretations and different responses.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Failed Response Attempts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Market Erosion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launched multiple PC products (Rainbow, DECmate, MicroVAX) from 1981-1984. All of them maintained DEC's proprietary architecture rather than IBM-PC compatibility. All failed. The market signal was that the IBM-compatible software ecosystem was the value; DEC's responses attempted to compete with technically superior products in an incompatible ecosystem. Technical quality was not the relevant variable; ecosystem compatibility was.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Minicomputer Dominant Frame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Dissolution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dominant frame (minicomputer timesharing with proprietary VMS architecture) was directly attacked by three converging forces: Unix workstations (Sun), client-server computing, and PC networking. Any one alone might have been survived; the convergence was not. DEC's dissolution was not caused by a single challenger frame but by the simultaneous convergence of multiple PC-era architectures on DEC's specific market position.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Olsen's Resistance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Failed Response Attempts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Olsen's technical convictions (VAX/VMS is superior) directly shaped DEC's response products (all VAX/VMS-based or proprietary). The responses reflected the CEO's framework, not the market's signals. An organisation whose responses reflect the incumbent framework rather than the challenger framework has not actually recognised the challenger — it has reinterpreted the challenger as confirmation of the incumbent framework.</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Olsen's 1977 statement and his subsequent internal positions as the primary variable distinguishing DEC's outcome from IBM's — same signals, different CEO interpretation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DEC's proprietary architecture responses (Rainbow, DECmate) as signals of frame non-recognition disguised as response — the organisation responded but within the incumbent framework</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three-threat convergence (Unix workstations, client-server, PC networking) as a structural amplifier — DEC faced multiple simultaneous challenges on its specific market position</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DEC vs IBM comparison as the key cross-case signal: same external environment, different recognition and response, different outcome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detect the CEO conviction domain as the primary mediating variable between signal availability and response quality?</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DEC's response-without-recognition produce — launching PC products that are incompatible with the PC ecosystem?</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three-threat convergence produce a different type of signal than a single-challenger pattern?</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identify the moment at which DEC's competitive position became unrecoverable — and does it correspond to a specific signal or to a cumulative signal threshold?</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 Frames and Predictions</w:t>
      </w:r>
    </w:p>
    <w:p>
      <w:pPr>
        <w:pStyle w:val="Heading2"/>
      </w:pPr>
      <w:r>
        <w:rPr>
          <w:rFonts w:ascii="Arial" w:cs="Arial" w:eastAsia="Arial" w:hAnsi="Arial"/>
          <w:b/>
          <w:bCs/>
          <w:i w:val="false"/>
          <w:iCs w:val="false"/>
          <w:color w:val="000000"/>
          <w:sz w:val="26"/>
          <w:szCs w:val="26"/>
        </w:rPr>
        <w:t xml:space="preserve">RTT Topology E — Tested Successor Available; Response Failed; Dissolution</w:t>
      </w:r>
    </w:p>
    <w:p>
      <w:pPr>
        <w:spacing w:after="60" w:before="60"/>
        <w:jc w:val="left"/>
      </w:pPr>
      <w:r>
        <w:rPr>
          <w:rFonts w:ascii="Arial" w:cs="Arial" w:eastAsia="Arial" w:hAnsi="Arial"/>
          <w:b w:val="false"/>
          <w:bCs w:val="false"/>
          <w:i w:val="false"/>
          <w:iCs w:val="false"/>
          <w:color w:val="000000"/>
          <w:sz w:val="22"/>
          <w:szCs w:val="22"/>
        </w:rPr>
        <w:t xml:space="preserve">DEC is the Topology E case where the tested successor frame was available, the incumbent had the signals, but the response failed. The failure mode was not resource inadequacy or market timing — DEC had substantial resources and the PC market was developing for years before DEC's crisis. The failure mode was interpretive: DEC's CEO interpreted the PC as a non-competitive inferior product. DEC launched responses, but the responses were shaped by the incumbent framework (VAX/VMS superiority, proprietary architecture) rather than by the challenger framework (IBM-compatible ecosystem). This is recognition failure disguised as response.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CEO Conviction Variable in Frame Transition</w:t>
      </w:r>
    </w:p>
    <w:p>
      <w:pPr>
        <w:spacing w:after="60" w:before="60"/>
        <w:jc w:val="left"/>
      </w:pPr>
      <w:r>
        <w:rPr>
          <w:rFonts w:ascii="Arial" w:cs="Arial" w:eastAsia="Arial" w:hAnsi="Arial"/>
          <w:b w:val="false"/>
          <w:bCs w:val="false"/>
          <w:i w:val="false"/>
          <w:iCs w:val="false"/>
          <w:color w:val="000000"/>
          <w:sz w:val="22"/>
          <w:szCs w:val="22"/>
        </w:rPr>
        <w:t xml:space="preserve">Ken Olsen's personal technical convictions directly determined DEC's response strategy. Olsen believed VAX/VMS was superior to DOS/Windows. His conviction shaped the products DEC built. The organisation's response reflected the CEO's framework. IBM's response was led by a leadership team willing to make pragmatic choices (open architecture, Microsoft OS) that departed from IBM's traditional model. The CEO variable may be a necessary mediating factor in Topology E outcomes: recognition at the organisational level requires recognition at the leadership level.</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Ecosystem Compatibility as the Competitive Variable</w:t>
      </w:r>
    </w:p>
    <w:p>
      <w:pPr>
        <w:spacing w:after="60" w:before="60"/>
        <w:jc w:val="left"/>
      </w:pPr>
      <w:r>
        <w:rPr>
          <w:rFonts w:ascii="Arial" w:cs="Arial" w:eastAsia="Arial" w:hAnsi="Arial"/>
          <w:b w:val="false"/>
          <w:bCs w:val="false"/>
          <w:i w:val="false"/>
          <w:iCs w:val="false"/>
          <w:color w:val="000000"/>
          <w:sz w:val="22"/>
          <w:szCs w:val="22"/>
        </w:rPr>
        <w:t xml:space="preserve">DEC's responses failed not because they were technically inferior (the MicroVAX was technically impressive) but because they were ecosystem-incompatible. The PC era was won by the ecosystem (IBM-compatible hardware + MS-DOS/Windows + the software library running on that platform). DEC's products could not run IBM-compatible software. Technical quality was irrelevant to customers who needed to run Lotus 1-2-3, WordPerfect, and later Windows applications. The lesson: in a platform transition, compatibility with the dominant ecosystem is the relevant competitive variable, not technical performance in isolation.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Speed of Decline From Apparent Dominance</w:t>
      </w:r>
    </w:p>
    <w:p>
      <w:pPr>
        <w:spacing w:after="60" w:before="60"/>
        <w:jc w:val="left"/>
      </w:pPr>
      <w:r>
        <w:rPr>
          <w:rFonts w:ascii="Arial" w:cs="Arial" w:eastAsia="Arial" w:hAnsi="Arial"/>
          <w:b w:val="false"/>
          <w:bCs w:val="false"/>
          <w:i w:val="false"/>
          <w:iCs w:val="false"/>
          <w:color w:val="000000"/>
          <w:sz w:val="22"/>
          <w:szCs w:val="22"/>
        </w:rPr>
        <w:t xml:space="preserve">DEC went from $14 billion in revenue and the title of America's most successful entrepreneurial company (Fortune 1986) to acquisition in 12 years (1998). The speed of decline from apparent peak to dissolution is characteristic of the Topology E non-response outcome. Apparent dominance can mask underlying competitive vulnerability. DEC's external recognition (Fortune 1986) coincided with the period in which the decisive competitive forces were already in motion.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does DEC confirm that Topology E non-response leads to dissolution when the challenger frame becomes the dominant platform?</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there a moment between 1982 and 1988 when DEC could have changed course — and what would have been required to do so given Olsen's convictions?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CEO conviction variable suggest that Topology E should include a leadership recognition sub-variable distinct from organisational recognition?</w:t>
      </w:r>
    </w:p>
    <w:p>
      <w:pPr>
        <w:pStyle w:val="ListParagraph"/>
        <w:numPr>
          <w:ilvl w:val="0"/>
          <w:numId w:val="1"/>
        </w:numPr>
      </w:pPr>
      <w:r>
        <w:rPr>
          <w:rFonts w:ascii="Arial" w:cs="Arial" w:eastAsia="Arial" w:hAnsi="Arial"/>
          <w:b w:val="false"/>
          <w:bCs w:val="false"/>
          <w:i w:val="false"/>
          <w:iCs w:val="false"/>
          <w:color w:val="000000"/>
          <w:sz w:val="20"/>
          <w:szCs w:val="20"/>
        </w:rPr>
        <w:t xml:space="preserve">How does the three-threat convergence (Unix workstations, client-server, PC networking) compare to a single-challenger case — does multiple simultaneous challenge accelerate dissolution?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Digital Equipment Corporation: founded 1957 by Ken Olsen and Harlan Anderson; pioneered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PDP series: PDP-1 through PDP-11; the PDP-11 (1970) was widely used in science, engine...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VAX (1977): the VAX-11/780 was DEC's most successful product; a 32-bit minicomputer wi...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revenue peak: DEC reached approximately $14 billion in revenue in 1989-1990 and appr...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customer base: scientific and technical users (universities, research labs, engineer...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culture: engineering-led culture; Ken Olsen was himself an engineer; the culture val...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competitive relationship with IBM: DEC's minicomputers were positioned as technicall...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 was on the cover of Fortune magazine as 'America's most successful entrepreneur'...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Apple II and VisiCalc were visible to DEC from 1977-1979; DEC had the same information...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IBM PC (1981): IBM's entry into the PC market was a major signal to the entire industr...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Sun Microsystems workstation (1982): Sun introduced Unix workstations that competed di...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PC networking threat: as PCs became networked (Ethernet, local area networks), they 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price/performance position: the VAX cost $100,000-$500,000; by the mid-1980s, an IBM...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Olsen's 1977 statement: 'There is no reason for any individual to have a computer in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Olsen's internal position: Olsen believed the VAX and VMS were the right platform for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internal champions for the PC: there were engineers at DEC who argued for a PC produ...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market segmentation assumption: Olsen and DEC leadership believed the personal compu...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KO-05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 was removed as CEO in 1992 after DEC reported its first losses; the board acted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Rainbow (1982): DEC's first personal computer; it ran both CP/M and an MS-DOS subset;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DECmate (1981): DEC's word processing computer; a dedicated word processor based on the PD...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VAX workstation (MicroVAX 1984): DEC introduced smaller, workstation-form-factor VAX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PC products' common feature: all of DEC's PC-era products attempted to compete with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OSF/1 and Unix efforts: DEC eventually adopted Unix (OSF/1, later Tru64) on its Alph...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Why DEC's responses failed: they were designed by engineers who believed VAX/VMS was techn...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Unix workstation market: Sun Microsystems (1982), HP, Silicon Graphics, and others pro...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Client-server computing: the model of splitting computation between a powerful server and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timesharing model vulnerability: DEC's VAX with VMS terminal-based timesharing was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Novell NetWare (1983): local area network software that allowed PCs to share files and pri...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scientific market erosion: the scientific and engineering users who had been DEC's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operating losses beginning 1988: DEC reported its first significant operating losses...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financial decline: from $14 billion revenue and 130,000 employees at the peak to sus...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 Olsen removed as CEO (July 1992): the board removed Olsen after three years of losses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Palmer's restructuring: DEC under Palmer tried to refocus on the Alpha processor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Alpha processor: DEC developed the Alpha (1992) as a high-performance 64-bit RISC 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Compaq acquisition of DEC (June 1998): Compaq acquired DEC for $9.6 billion; DEC ceased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DEC's disappearance: the DEC name and identity were gone by 2002; the VAX/VMS platform 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lesson compared to IBM: IBM entered the PC market in 1981 and survived (pivoting to 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2026-06-14T15:19:21.270Z</dcterms:created>
  <dcterms:modified xsi:type="dcterms:W3CDTF">2026-06-14T15:19:21.270Z</dcterms:modified>
</cp:coreProperties>
</file>

<file path=docProps/custom.xml><?xml version="1.0" encoding="utf-8"?>
<Properties xmlns="http://schemas.openxmlformats.org/officeDocument/2006/custom-properties" xmlns:vt="http://schemas.openxmlformats.org/officeDocument/2006/docPropsVTypes"/>
</file>