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80010" w14:textId="528C981B" w:rsidR="00447CFA" w:rsidRDefault="00221BCB" w:rsidP="00221BCB">
      <w:pPr>
        <w:pStyle w:val="ListParagraph"/>
        <w:numPr>
          <w:ilvl w:val="0"/>
          <w:numId w:val="1"/>
        </w:numPr>
      </w:pPr>
      <w:r>
        <w:t>Given the provided</w:t>
      </w:r>
      <w:bookmarkStart w:id="0" w:name="_GoBack"/>
      <w:bookmarkEnd w:id="0"/>
      <w:r>
        <w:t xml:space="preserve"> data, what are three conclusions we can draw about Kickstarter campaigns?</w:t>
      </w:r>
    </w:p>
    <w:sectPr w:rsidR="00447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504FE"/>
    <w:multiLevelType w:val="hybridMultilevel"/>
    <w:tmpl w:val="41BE9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45"/>
    <w:rsid w:val="00175145"/>
    <w:rsid w:val="00221BCB"/>
    <w:rsid w:val="002F3D4A"/>
    <w:rsid w:val="005C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96F5"/>
  <w15:chartTrackingRefBased/>
  <w15:docId w15:val="{A177490C-7F59-4FA1-B7BA-0DE55370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dalela</dc:creator>
  <cp:keywords/>
  <dc:description/>
  <cp:lastModifiedBy>amber dalela</cp:lastModifiedBy>
  <cp:revision>2</cp:revision>
  <dcterms:created xsi:type="dcterms:W3CDTF">2020-02-04T19:30:00Z</dcterms:created>
  <dcterms:modified xsi:type="dcterms:W3CDTF">2020-02-05T15:47:00Z</dcterms:modified>
</cp:coreProperties>
</file>