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43EA" w14:textId="0A0A6344" w:rsidR="002930A7" w:rsidRDefault="00317AFA">
      <w:r>
        <w:t>Final Screenshots</w:t>
      </w:r>
    </w:p>
    <w:p w14:paraId="4B8ECF6A" w14:textId="6F280E13" w:rsidR="00317AFA" w:rsidRDefault="00317AFA">
      <w:r>
        <w:rPr>
          <w:noProof/>
        </w:rPr>
        <w:drawing>
          <wp:inline distT="0" distB="0" distL="0" distR="0" wp14:anchorId="7A227E26" wp14:editId="6D7B5518">
            <wp:extent cx="5696745" cy="5706271"/>
            <wp:effectExtent l="0" t="0" r="0" b="889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D6B" w14:textId="664FA749" w:rsidR="00317AFA" w:rsidRDefault="00317AFA">
      <w:r>
        <w:rPr>
          <w:noProof/>
        </w:rPr>
        <w:lastRenderedPageBreak/>
        <w:drawing>
          <wp:inline distT="0" distB="0" distL="0" distR="0" wp14:anchorId="525027A7" wp14:editId="0D8C9C2A">
            <wp:extent cx="5677692" cy="5744377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85EC" w14:textId="5BE70F5B" w:rsidR="00317AFA" w:rsidRDefault="00317AFA"/>
    <w:p w14:paraId="4A44ED80" w14:textId="3CDE79F6" w:rsidR="00317AFA" w:rsidRDefault="00317AFA">
      <w:r>
        <w:rPr>
          <w:noProof/>
        </w:rPr>
        <w:lastRenderedPageBreak/>
        <w:drawing>
          <wp:inline distT="0" distB="0" distL="0" distR="0" wp14:anchorId="3DF9949B" wp14:editId="0328FA8C">
            <wp:extent cx="5706271" cy="5706271"/>
            <wp:effectExtent l="0" t="0" r="889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FA"/>
    <w:rsid w:val="001B39A4"/>
    <w:rsid w:val="002A3795"/>
    <w:rsid w:val="00317AFA"/>
    <w:rsid w:val="00585B1C"/>
    <w:rsid w:val="008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8CDA"/>
  <w15:chartTrackingRefBased/>
  <w15:docId w15:val="{1B931D70-B4CA-48DB-A4DF-AE43C328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Nosal, Lauren</dc:creator>
  <cp:keywords/>
  <dc:description/>
  <cp:lastModifiedBy>Nosal, Lauren</cp:lastModifiedBy>
  <cp:revision>1</cp:revision>
  <dcterms:created xsi:type="dcterms:W3CDTF">2021-08-09T00:32:00Z</dcterms:created>
  <dcterms:modified xsi:type="dcterms:W3CDTF">2021-08-09T00:33:00Z</dcterms:modified>
</cp:coreProperties>
</file>