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新宋体" w:hAnsi="新宋体" w:eastAsia="新宋体"/>
          <w:b/>
          <w:sz w:val="36"/>
        </w:rPr>
      </w:pPr>
    </w:p>
    <w:p>
      <w:pPr>
        <w:jc w:val="center"/>
        <w:rPr>
          <w:rFonts w:ascii="新宋体" w:hAnsi="新宋体" w:eastAsia="新宋体"/>
          <w:b/>
          <w:sz w:val="36"/>
        </w:rPr>
      </w:pPr>
    </w:p>
    <w:p>
      <w:pPr>
        <w:jc w:val="center"/>
        <w:rPr>
          <w:rFonts w:ascii="新宋体" w:hAnsi="新宋体" w:eastAsia="新宋体"/>
          <w:b/>
          <w:sz w:val="36"/>
        </w:rPr>
      </w:pP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bCs/>
          <w:iCs/>
          <w:color w:val="000000"/>
          <w:sz w:val="48"/>
          <w:szCs w:val="48"/>
        </w:rPr>
        <w:t>XXX网站</w:t>
      </w:r>
    </w:p>
    <w:p>
      <w:pPr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测试报告</w:t>
      </w:r>
    </w:p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tbl>
      <w:tblPr>
        <w:tblStyle w:val="9"/>
        <w:tblW w:w="71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701"/>
        <w:gridCol w:w="1701"/>
        <w:gridCol w:w="1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部门经理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项目负责人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开发负责人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测试负责人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版本号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作者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</w:rPr>
            </w:pPr>
          </w:p>
        </w:tc>
      </w:tr>
    </w:tbl>
    <w:p>
      <w:pPr>
        <w:rPr>
          <w:rFonts w:ascii="新宋体" w:hAnsi="新宋体" w:eastAsia="新宋体"/>
          <w:b/>
          <w:sz w:val="36"/>
        </w:rPr>
      </w:pPr>
    </w:p>
    <w:p>
      <w:pPr>
        <w:rPr>
          <w:rFonts w:ascii="新宋体" w:hAnsi="新宋体" w:eastAsia="新宋体"/>
          <w:b/>
          <w:sz w:val="36"/>
        </w:rPr>
      </w:pPr>
    </w:p>
    <w:p>
      <w:pPr>
        <w:jc w:val="center"/>
        <w:rPr>
          <w:rFonts w:ascii="新宋体" w:hAnsi="新宋体" w:eastAsia="新宋体"/>
          <w:b/>
          <w:sz w:val="36"/>
        </w:rPr>
      </w:pPr>
      <w:r>
        <w:rPr>
          <w:rFonts w:hint="eastAsia" w:ascii="新宋体" w:hAnsi="新宋体" w:eastAsia="新宋体"/>
          <w:b/>
          <w:sz w:val="36"/>
        </w:rPr>
        <w:t>XX软件有限公司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XXXX年XX月XX日</w:t>
      </w:r>
    </w:p>
    <w:p/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3666110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>
          <w:pPr>
            <w:pStyle w:val="17"/>
            <w:jc w:val="center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"_Toc236818217"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Style w:val="11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_Toc236818217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"_Toc236818218" </w:instrText>
          </w:r>
          <w:r>
            <w:fldChar w:fldCharType="separate"/>
          </w:r>
          <w:r>
            <w:rPr>
              <w:rStyle w:val="11"/>
            </w:rPr>
            <w:t>1.1</w:t>
          </w:r>
          <w:r>
            <w:rPr>
              <w:rStyle w:val="11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_Toc236818218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"_Toc236818219" </w:instrText>
          </w:r>
          <w:r>
            <w:fldChar w:fldCharType="separate"/>
          </w:r>
          <w:r>
            <w:rPr>
              <w:rStyle w:val="11"/>
            </w:rPr>
            <w:t>1.2</w:t>
          </w:r>
          <w:r>
            <w:rPr>
              <w:rStyle w:val="11"/>
              <w:rFonts w:hint="eastAsia"/>
            </w:rPr>
            <w:t>项目</w:t>
          </w:r>
          <w:r>
            <w:rPr>
              <w:rStyle w:val="11"/>
            </w:rPr>
            <w:t>/</w:t>
          </w:r>
          <w:r>
            <w:rPr>
              <w:rStyle w:val="11"/>
              <w:rFonts w:hint="eastAsia"/>
            </w:rPr>
            <w:t>产品背景</w:t>
          </w:r>
          <w:r>
            <w:tab/>
          </w:r>
          <w:r>
            <w:fldChar w:fldCharType="begin"/>
          </w:r>
          <w:r>
            <w:instrText xml:space="preserve"> PAGEREF _Toc236818219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"_Toc236818220" </w:instrText>
          </w:r>
          <w:r>
            <w:fldChar w:fldCharType="separate"/>
          </w:r>
          <w:r>
            <w:rPr>
              <w:rStyle w:val="11"/>
            </w:rPr>
            <w:t>1.3</w:t>
          </w:r>
          <w:r>
            <w:rPr>
              <w:rStyle w:val="11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_Toc236818220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"_Toc236818221"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测试环境及策略</w:t>
          </w:r>
          <w:r>
            <w:tab/>
          </w:r>
          <w:r>
            <w:fldChar w:fldCharType="begin"/>
          </w:r>
          <w:r>
            <w:instrText xml:space="preserve"> PAGEREF _Toc236818221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"_Toc236818222"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rPr>
              <w:rStyle w:val="11"/>
              <w:rFonts w:hint="eastAsia"/>
            </w:rPr>
            <w:t>测试环境与配置</w:t>
          </w:r>
          <w:r>
            <w:tab/>
          </w:r>
          <w:r>
            <w:fldChar w:fldCharType="begin"/>
          </w:r>
          <w:r>
            <w:instrText xml:space="preserve"> PAGEREF _Toc236818222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"_Toc236818223"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rPr>
              <w:rStyle w:val="11"/>
              <w:rFonts w:hint="eastAsia"/>
            </w:rPr>
            <w:t>测试方法和工具</w:t>
          </w:r>
          <w:r>
            <w:tab/>
          </w:r>
          <w:r>
            <w:fldChar w:fldCharType="begin"/>
          </w:r>
          <w:r>
            <w:instrText xml:space="preserve"> PAGEREF _Toc236818223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"_Toc236818224"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Style w:val="11"/>
              <w:rFonts w:hint="eastAsia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_Toc236818224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"_Toc236818225" </w:instrText>
          </w:r>
          <w:r>
            <w:fldChar w:fldCharType="separate"/>
          </w:r>
          <w:r>
            <w:rPr>
              <w:rStyle w:val="11"/>
            </w:rPr>
            <w:t>3.1</w:t>
          </w:r>
          <w:r>
            <w:rPr>
              <w:rStyle w:val="11"/>
              <w:rFonts w:hint="eastAsia"/>
            </w:rPr>
            <w:t>测试实际执行时间</w:t>
          </w:r>
          <w:r>
            <w:tab/>
          </w:r>
          <w:r>
            <w:fldChar w:fldCharType="begin"/>
          </w:r>
          <w:r>
            <w:instrText xml:space="preserve"> PAGEREF _Toc236818225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"_Toc236818226" </w:instrText>
          </w:r>
          <w:r>
            <w:fldChar w:fldCharType="separate"/>
          </w:r>
          <w:r>
            <w:rPr>
              <w:rStyle w:val="11"/>
            </w:rPr>
            <w:t>3.2</w:t>
          </w:r>
          <w:r>
            <w:rPr>
              <w:rStyle w:val="11"/>
              <w:rFonts w:hint="eastAsia"/>
            </w:rPr>
            <w:t>测试人力分配</w:t>
          </w:r>
          <w:r>
            <w:tab/>
          </w:r>
          <w:r>
            <w:fldChar w:fldCharType="begin"/>
          </w:r>
          <w:r>
            <w:instrText xml:space="preserve"> PAGEREF _Toc236818226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"_Toc236818227" </w:instrText>
          </w:r>
          <w:r>
            <w:fldChar w:fldCharType="separate"/>
          </w:r>
          <w:r>
            <w:rPr>
              <w:rStyle w:val="11"/>
            </w:rPr>
            <w:t>3.3</w:t>
          </w:r>
          <w:r>
            <w:rPr>
              <w:rStyle w:val="11"/>
              <w:rFonts w:hint="eastAsia"/>
            </w:rPr>
            <w:t>测试结果及缺陷分析</w:t>
          </w:r>
          <w:r>
            <w:tab/>
          </w:r>
          <w:r>
            <w:fldChar w:fldCharType="begin"/>
          </w:r>
          <w:r>
            <w:instrText xml:space="preserve"> PAGEREF _Toc236818227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"_Toc236818228" </w:instrText>
          </w:r>
          <w:r>
            <w:fldChar w:fldCharType="separate"/>
          </w:r>
          <w:r>
            <w:rPr>
              <w:rStyle w:val="11"/>
            </w:rPr>
            <w:t>3.4</w:t>
          </w:r>
          <w:r>
            <w:rPr>
              <w:rStyle w:val="11"/>
              <w:rFonts w:hint="eastAsia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_Toc236818228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236818217"/>
      <w:r>
        <w:rPr>
          <w:rFonts w:hint="eastAsia"/>
        </w:rPr>
        <w:t>1.简介</w:t>
      </w:r>
      <w:bookmarkEnd w:id="0"/>
    </w:p>
    <w:p>
      <w:pPr>
        <w:pStyle w:val="3"/>
      </w:pPr>
      <w:bookmarkStart w:id="1" w:name="_Toc236818218"/>
      <w:r>
        <w:rPr>
          <w:rFonts w:hint="eastAsia"/>
        </w:rPr>
        <w:t>1.1编写目的</w:t>
      </w:r>
      <w:bookmarkEnd w:id="1"/>
    </w:p>
    <w:p>
      <w:r>
        <w:rPr>
          <w:rFonts w:hint="eastAsia"/>
        </w:rPr>
        <w:tab/>
      </w:r>
      <w:r>
        <w:rPr>
          <w:rFonts w:hint="eastAsia"/>
        </w:rPr>
        <w:t>本测试报告为XXX项目的测试报告，目的在于总结测试阶段的测试以及分析测试结果，描述系统是否符合需求（或达到XXX功能目标）。预期参考人员包括测试人员、开发人员、项目负责人和需要阅读本报告的相关人员。</w:t>
      </w:r>
    </w:p>
    <w:p>
      <w:pPr>
        <w:pStyle w:val="3"/>
      </w:pPr>
      <w:bookmarkStart w:id="2" w:name="_Toc236818219"/>
      <w:r>
        <w:rPr>
          <w:rFonts w:hint="eastAsia"/>
        </w:rPr>
        <w:t>1.2项目/产品背景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>对项目目标和目的进行简要说明。</w:t>
      </w:r>
    </w:p>
    <w:p>
      <w:pPr>
        <w:pStyle w:val="3"/>
      </w:pPr>
      <w:bookmarkStart w:id="3" w:name="_Toc236818220"/>
      <w:r>
        <w:rPr>
          <w:rFonts w:hint="eastAsia"/>
        </w:rPr>
        <w:t>1.3参考资料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>参考的需求地址，开发设计文档，测试计划，测试用例地址等等</w:t>
      </w:r>
    </w:p>
    <w:tbl>
      <w:tblPr>
        <w:tblStyle w:val="9"/>
        <w:tblW w:w="83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149"/>
        <w:gridCol w:w="2693"/>
        <w:gridCol w:w="850"/>
        <w:gridCol w:w="2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文档名称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是否存在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存放地址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21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需求地址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开发设计文档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测试计划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测试用</w:t>
            </w:r>
          </w:p>
        </w:tc>
        <w:tc>
          <w:tcPr>
            <w:tcW w:w="11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2"/>
      </w:pPr>
      <w:bookmarkStart w:id="4" w:name="_Toc236818221"/>
      <w:r>
        <w:rPr>
          <w:rFonts w:hint="eastAsia"/>
        </w:rPr>
        <w:t>2测试环境及策略</w:t>
      </w:r>
      <w:bookmarkEnd w:id="4"/>
    </w:p>
    <w:p>
      <w:pPr>
        <w:pStyle w:val="3"/>
      </w:pPr>
      <w:bookmarkStart w:id="5" w:name="_Toc236818222"/>
      <w:r>
        <w:rPr>
          <w:rFonts w:hint="eastAsia"/>
        </w:rPr>
        <w:t>2.1测试环境与配置</w:t>
      </w:r>
      <w:bookmarkEnd w:id="5"/>
    </w:p>
    <w:p>
      <w:r>
        <w:rPr>
          <w:rFonts w:hint="eastAsia"/>
        </w:rPr>
        <w:t>服务端：（选填）</w:t>
      </w:r>
    </w:p>
    <w:p/>
    <w:p/>
    <w:p/>
    <w:p/>
    <w:p/>
    <w:p>
      <w:r>
        <w:rPr>
          <w:rFonts w:hint="eastAsia"/>
        </w:rPr>
        <w:t>客户端：</w:t>
      </w:r>
    </w:p>
    <w:tbl>
      <w:tblPr>
        <w:tblStyle w:val="9"/>
        <w:tblW w:w="88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1440" w:type="dxa"/>
            <w:vMerge w:val="restart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测试员1</w:t>
            </w:r>
          </w:p>
        </w:tc>
        <w:tc>
          <w:tcPr>
            <w:tcW w:w="2340" w:type="dxa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5040" w:type="dxa"/>
            <w:vAlign w:val="center"/>
          </w:tcPr>
          <w:p>
            <w:pPr>
              <w:tabs>
                <w:tab w:val="left" w:pos="6780"/>
              </w:tabs>
            </w:pPr>
            <w:r>
              <w:t>W</w:t>
            </w:r>
            <w:r>
              <w:rPr>
                <w:rFonts w:hint="eastAsia"/>
              </w:rPr>
              <w:t>indows 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1440" w:type="dxa"/>
            <w:vMerge w:val="continue"/>
            <w:vAlign w:val="center"/>
          </w:tcPr>
          <w:p>
            <w:pPr>
              <w:tabs>
                <w:tab w:val="left" w:pos="6780"/>
              </w:tabs>
            </w:pPr>
          </w:p>
        </w:tc>
        <w:tc>
          <w:tcPr>
            <w:tcW w:w="2340" w:type="dxa"/>
            <w:vMerge w:val="restart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浏览器版本</w:t>
            </w:r>
          </w:p>
        </w:tc>
        <w:tc>
          <w:tcPr>
            <w:tcW w:w="5040" w:type="dxa"/>
            <w:vAlign w:val="center"/>
          </w:tcPr>
          <w:p>
            <w:pPr>
              <w:tabs>
                <w:tab w:val="left" w:pos="6780"/>
              </w:tabs>
            </w:pPr>
            <w:r>
              <w:t>F</w:t>
            </w:r>
            <w:r>
              <w:rPr>
                <w:rFonts w:hint="eastAsia"/>
              </w:rPr>
              <w:t>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</w:trPr>
        <w:tc>
          <w:tcPr>
            <w:tcW w:w="1440" w:type="dxa"/>
            <w:vMerge w:val="continue"/>
            <w:vAlign w:val="center"/>
          </w:tcPr>
          <w:p>
            <w:pPr>
              <w:tabs>
                <w:tab w:val="left" w:pos="6780"/>
              </w:tabs>
            </w:pPr>
          </w:p>
        </w:tc>
        <w:tc>
          <w:tcPr>
            <w:tcW w:w="2340" w:type="dxa"/>
            <w:vMerge w:val="continue"/>
            <w:vAlign w:val="center"/>
          </w:tcPr>
          <w:p>
            <w:pPr>
              <w:tabs>
                <w:tab w:val="left" w:pos="6780"/>
              </w:tabs>
            </w:pPr>
          </w:p>
        </w:tc>
        <w:tc>
          <w:tcPr>
            <w:tcW w:w="5040" w:type="dxa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IE7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</w:trPr>
        <w:tc>
          <w:tcPr>
            <w:tcW w:w="1440" w:type="dxa"/>
            <w:vMerge w:val="restart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测试员2</w:t>
            </w:r>
          </w:p>
        </w:tc>
        <w:tc>
          <w:tcPr>
            <w:tcW w:w="2340" w:type="dxa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5040" w:type="dxa"/>
            <w:vAlign w:val="center"/>
          </w:tcPr>
          <w:p>
            <w:pPr>
              <w:tabs>
                <w:tab w:val="left" w:pos="6780"/>
              </w:tabs>
            </w:pPr>
            <w:r>
              <w:t>W</w:t>
            </w:r>
            <w:r>
              <w:rPr>
                <w:rFonts w:hint="eastAsia"/>
              </w:rPr>
              <w:t>indows 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440" w:type="dxa"/>
            <w:vMerge w:val="continue"/>
            <w:vAlign w:val="center"/>
          </w:tcPr>
          <w:p>
            <w:pPr>
              <w:tabs>
                <w:tab w:val="left" w:pos="6780"/>
              </w:tabs>
            </w:pPr>
          </w:p>
        </w:tc>
        <w:tc>
          <w:tcPr>
            <w:tcW w:w="2340" w:type="dxa"/>
            <w:vMerge w:val="restart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浏览器版本</w:t>
            </w:r>
          </w:p>
        </w:tc>
        <w:tc>
          <w:tcPr>
            <w:tcW w:w="5040" w:type="dxa"/>
            <w:vAlign w:val="center"/>
          </w:tcPr>
          <w:p>
            <w:pPr>
              <w:tabs>
                <w:tab w:val="left" w:pos="6780"/>
              </w:tabs>
            </w:pPr>
            <w:r>
              <w:t>F</w:t>
            </w:r>
            <w:r>
              <w:rPr>
                <w:rFonts w:hint="eastAsia"/>
              </w:rPr>
              <w:t>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440" w:type="dxa"/>
            <w:vMerge w:val="continue"/>
            <w:vAlign w:val="center"/>
          </w:tcPr>
          <w:p>
            <w:pPr>
              <w:tabs>
                <w:tab w:val="left" w:pos="6780"/>
              </w:tabs>
            </w:pPr>
          </w:p>
        </w:tc>
        <w:tc>
          <w:tcPr>
            <w:tcW w:w="2340" w:type="dxa"/>
            <w:vMerge w:val="continue"/>
            <w:vAlign w:val="center"/>
          </w:tcPr>
          <w:p>
            <w:pPr>
              <w:tabs>
                <w:tab w:val="left" w:pos="6780"/>
              </w:tabs>
            </w:pPr>
          </w:p>
        </w:tc>
        <w:tc>
          <w:tcPr>
            <w:tcW w:w="5040" w:type="dxa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IE7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</w:trPr>
        <w:tc>
          <w:tcPr>
            <w:tcW w:w="1440" w:type="dxa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网络环境</w:t>
            </w:r>
          </w:p>
        </w:tc>
        <w:tc>
          <w:tcPr>
            <w:tcW w:w="7380" w:type="dxa"/>
            <w:gridSpan w:val="2"/>
            <w:vAlign w:val="center"/>
          </w:tcPr>
          <w:p>
            <w:pPr>
              <w:tabs>
                <w:tab w:val="left" w:pos="6780"/>
              </w:tabs>
            </w:pPr>
            <w:r>
              <w:rPr>
                <w:rFonts w:hint="eastAsia"/>
              </w:rPr>
              <w:t>外网/内网</w:t>
            </w:r>
          </w:p>
        </w:tc>
      </w:tr>
    </w:tbl>
    <w:p>
      <w:pPr>
        <w:pStyle w:val="3"/>
      </w:pPr>
      <w:bookmarkStart w:id="6" w:name="_Toc236818223"/>
      <w:r>
        <w:rPr>
          <w:rFonts w:hint="eastAsia"/>
        </w:rPr>
        <w:t>2.2测试方法和工具</w:t>
      </w:r>
      <w:bookmarkEnd w:id="6"/>
    </w:p>
    <w:p>
      <w:r>
        <w:rPr>
          <w:rFonts w:hint="eastAsia"/>
        </w:rPr>
        <w:drawing>
          <wp:inline distT="0" distB="0" distL="0" distR="0">
            <wp:extent cx="5274310" cy="7620000"/>
            <wp:effectExtent l="19050" t="0" r="2540" b="0"/>
            <wp:docPr id="2" name="图片 0" descr="Web测试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Web测试.b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根据实际情况书写本次测试所采用的测试策略</w:t>
      </w:r>
    </w:p>
    <w:p/>
    <w:p/>
    <w:p>
      <w:pPr>
        <w:pStyle w:val="2"/>
      </w:pPr>
      <w:bookmarkStart w:id="7" w:name="_Toc236818224"/>
      <w:r>
        <w:rPr>
          <w:rFonts w:hint="eastAsia"/>
        </w:rPr>
        <w:t>3.测试结果</w:t>
      </w:r>
      <w:bookmarkEnd w:id="7"/>
    </w:p>
    <w:p>
      <w:pPr>
        <w:pStyle w:val="3"/>
      </w:pPr>
      <w:bookmarkStart w:id="8" w:name="_Toc236818225"/>
      <w:r>
        <w:rPr>
          <w:rFonts w:hint="eastAsia"/>
        </w:rPr>
        <w:t>3.1测试实际执行时间</w:t>
      </w:r>
      <w:bookmarkEnd w:id="8"/>
    </w:p>
    <w:tbl>
      <w:tblPr>
        <w:tblStyle w:val="9"/>
        <w:tblW w:w="804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34"/>
        <w:gridCol w:w="2127"/>
        <w:gridCol w:w="240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测试任务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工作量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制定测试计划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1天</w:t>
            </w:r>
          </w:p>
        </w:tc>
        <w:tc>
          <w:tcPr>
            <w:tcW w:w="2127" w:type="dxa"/>
          </w:tcPr>
          <w:p/>
        </w:tc>
        <w:tc>
          <w:tcPr>
            <w:tcW w:w="2409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编写测试用例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1天</w:t>
            </w:r>
          </w:p>
        </w:tc>
        <w:tc>
          <w:tcPr>
            <w:tcW w:w="2127" w:type="dxa"/>
          </w:tcPr>
          <w:p/>
        </w:tc>
        <w:tc>
          <w:tcPr>
            <w:tcW w:w="2409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集成测试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3天</w:t>
            </w:r>
          </w:p>
        </w:tc>
        <w:tc>
          <w:tcPr>
            <w:tcW w:w="2127" w:type="dxa"/>
          </w:tcPr>
          <w:p/>
        </w:tc>
        <w:tc>
          <w:tcPr>
            <w:tcW w:w="2409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系统测试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3天</w:t>
            </w:r>
          </w:p>
        </w:tc>
        <w:tc>
          <w:tcPr>
            <w:tcW w:w="2127" w:type="dxa"/>
          </w:tcPr>
          <w:p/>
        </w:tc>
        <w:tc>
          <w:tcPr>
            <w:tcW w:w="2409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发布测试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1天</w:t>
            </w:r>
          </w:p>
        </w:tc>
        <w:tc>
          <w:tcPr>
            <w:tcW w:w="2127" w:type="dxa"/>
          </w:tcPr>
          <w:p/>
        </w:tc>
        <w:tc>
          <w:tcPr>
            <w:tcW w:w="2409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提交测试报告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1天</w:t>
            </w:r>
          </w:p>
        </w:tc>
        <w:tc>
          <w:tcPr>
            <w:tcW w:w="2127" w:type="dxa"/>
          </w:tcPr>
          <w:p/>
        </w:tc>
        <w:tc>
          <w:tcPr>
            <w:tcW w:w="2409" w:type="dxa"/>
          </w:tcPr>
          <w:p/>
        </w:tc>
      </w:tr>
    </w:tbl>
    <w:p>
      <w:pPr>
        <w:pStyle w:val="3"/>
      </w:pPr>
      <w:bookmarkStart w:id="9" w:name="_Toc236818226"/>
      <w:r>
        <w:rPr>
          <w:rFonts w:hint="eastAsia"/>
        </w:rPr>
        <w:t>3.2测试人力分配</w:t>
      </w:r>
      <w:bookmarkEnd w:id="9"/>
    </w:p>
    <w:tbl>
      <w:tblPr>
        <w:tblStyle w:val="9"/>
        <w:tblW w:w="795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3402"/>
        <w:gridCol w:w="1134"/>
        <w:gridCol w:w="1701"/>
        <w:gridCol w:w="5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测试阶段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发现bug数量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集成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系统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发布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模块3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模块4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4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模块5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/>
    <w:p/>
    <w:p/>
    <w:p/>
    <w:p/>
    <w:p/>
    <w:p>
      <w:pPr>
        <w:pStyle w:val="3"/>
      </w:pPr>
      <w:bookmarkStart w:id="10" w:name="_Toc236818227"/>
      <w:r>
        <w:rPr>
          <w:rFonts w:hint="eastAsia"/>
        </w:rPr>
        <w:t>3.3测试结果及缺陷分析</w:t>
      </w:r>
      <w:bookmarkEnd w:id="10"/>
    </w:p>
    <w:p>
      <w:r>
        <w:rPr>
          <w:rFonts w:hint="eastAsia"/>
        </w:rPr>
        <w:t>1.基本情况统计</w:t>
      </w:r>
    </w:p>
    <w:tbl>
      <w:tblPr>
        <w:tblStyle w:val="9"/>
        <w:tblW w:w="913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96"/>
        <w:gridCol w:w="450"/>
        <w:gridCol w:w="450"/>
        <w:gridCol w:w="450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项目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0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测试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环境</w:t>
            </w:r>
          </w:p>
        </w:tc>
        <w:tc>
          <w:tcPr>
            <w:tcW w:w="6958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统计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5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严重程度划分</w:t>
            </w:r>
          </w:p>
        </w:tc>
        <w:tc>
          <w:tcPr>
            <w:tcW w:w="35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错误类型划分</w:t>
            </w:r>
          </w:p>
        </w:tc>
        <w:tc>
          <w:tcPr>
            <w:tcW w:w="21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解决情况划分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高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中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低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需求错误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UI错误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代码错误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后台错误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其他错误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已解决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未解决</w:t>
            </w: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延缓解决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ugzilla地址或excel的VSS地址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ugzilla地址或excel的VSS地址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ugzilla地址或excel的VSS地址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r>
        <w:rPr>
          <w:rFonts w:hint="eastAsia"/>
        </w:rPr>
        <w:t>2.详细情况说明</w:t>
      </w:r>
    </w:p>
    <w:p>
      <w:r>
        <w:rPr>
          <w:rFonts w:hint="eastAsia"/>
        </w:rPr>
        <w:t>经常重复出现的BUG，重要的BUG分析：</w:t>
      </w:r>
    </w:p>
    <w:tbl>
      <w:tblPr>
        <w:tblStyle w:val="9"/>
        <w:tblW w:w="96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2100"/>
        <w:gridCol w:w="980"/>
        <w:gridCol w:w="760"/>
        <w:gridCol w:w="780"/>
        <w:gridCol w:w="1960"/>
        <w:gridCol w:w="2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BUG号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基本描述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错误类型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发现人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解决人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解决方案</w:t>
            </w:r>
          </w:p>
        </w:tc>
        <w:tc>
          <w:tcPr>
            <w:tcW w:w="2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综合意见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>
      <w:pPr>
        <w:pStyle w:val="3"/>
      </w:pPr>
      <w:bookmarkStart w:id="11" w:name="_Toc236818228"/>
      <w:r>
        <w:rPr>
          <w:rFonts w:hint="eastAsia"/>
        </w:rPr>
        <w:t>3.4测试结论</w:t>
      </w:r>
      <w:bookmarkEnd w:id="11"/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（1）测试执行是否充分（可以增加对安全性、可靠性、可维护性和功能性描述） </w:t>
      </w:r>
    </w:p>
    <w:p>
      <w:r>
        <w:rPr>
          <w:rFonts w:hint="eastAsia"/>
        </w:rPr>
        <w:t xml:space="preserve">（2）对测试风险的控制措施和成效 </w:t>
      </w:r>
    </w:p>
    <w:p>
      <w:r>
        <w:rPr>
          <w:rFonts w:hint="eastAsia"/>
        </w:rPr>
        <w:t xml:space="preserve">（3）测试目标是否完成 </w:t>
      </w:r>
    </w:p>
    <w:p>
      <w:r>
        <w:rPr>
          <w:rFonts w:hint="eastAsia"/>
        </w:rPr>
        <w:t xml:space="preserve">（4）测试是否通过 </w:t>
      </w:r>
    </w:p>
    <w:p>
      <w:r>
        <w:rPr>
          <w:rFonts w:hint="eastAsia"/>
        </w:rPr>
        <w:t>（5）是否可以进入下一阶段项目目标</w:t>
      </w:r>
    </w:p>
    <w:p/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89735" cy="1689735"/>
            <wp:effectExtent l="0" t="0" r="5715" b="5715"/>
            <wp:docPr id="50" name="图片 1" descr="微信图片_202107141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微信图片_202107141351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扫描二维码，免费领取《400页800题软件测试面试宝典》，</w:t>
      </w:r>
    </w:p>
    <w:p>
      <w:pPr>
        <w:spacing w:line="480" w:lineRule="auto"/>
        <w:jc w:val="center"/>
        <w:rPr>
          <w:rFonts w:hint="default" w:eastAsia="宋体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更多测试干货也可随时咨询领取</w:t>
      </w:r>
    </w:p>
    <w:p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38"/>
    <w:rsid w:val="00074BBE"/>
    <w:rsid w:val="00201FBE"/>
    <w:rsid w:val="002743D3"/>
    <w:rsid w:val="002B13B2"/>
    <w:rsid w:val="004954F4"/>
    <w:rsid w:val="008277BD"/>
    <w:rsid w:val="008A13CA"/>
    <w:rsid w:val="00A15FF9"/>
    <w:rsid w:val="00A543BB"/>
    <w:rsid w:val="00A92410"/>
    <w:rsid w:val="00C7131C"/>
    <w:rsid w:val="00C71F23"/>
    <w:rsid w:val="00CC37C5"/>
    <w:rsid w:val="00CC67E3"/>
    <w:rsid w:val="00D30F9A"/>
    <w:rsid w:val="00D54D20"/>
    <w:rsid w:val="00D91227"/>
    <w:rsid w:val="00E80C92"/>
    <w:rsid w:val="00F14038"/>
    <w:rsid w:val="18DF7FB9"/>
    <w:rsid w:val="563D3771"/>
    <w:rsid w:val="FB9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EABAX</Company>
  <Pages>7</Pages>
  <Words>342</Words>
  <Characters>1953</Characters>
  <Lines>16</Lines>
  <Paragraphs>4</Paragraphs>
  <TotalTime>0</TotalTime>
  <ScaleCrop>false</ScaleCrop>
  <LinksUpToDate>false</LinksUpToDate>
  <CharactersWithSpaces>2291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2009-07-30T14:14:00Z</dcterms:created>
  <dc:creator>HuangJin</dc:creator>
  <cp:lastModifiedBy>Administrator</cp:lastModifiedBy>
  <dcterms:modified xsi:type="dcterms:W3CDTF">2021-07-28T07:37:26Z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AA03275029C945FD8671413B75B078B2</vt:lpwstr>
  </property>
</Properties>
</file>