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79" w:rsidRDefault="000E4B79" w:rsidP="000E4B79">
      <w:pPr>
        <w:pStyle w:val="3"/>
      </w:pPr>
      <w:r>
        <w:rPr>
          <w:rFonts w:hint="eastAsia"/>
        </w:rPr>
        <w:t>认证与授权</w:t>
      </w:r>
    </w:p>
    <w:p w:rsidR="000E4B79" w:rsidRDefault="000E4B79" w:rsidP="000E4B79">
      <w:r>
        <w:rPr>
          <w:rFonts w:hint="eastAsia"/>
        </w:rPr>
        <w:t>参考：</w:t>
      </w:r>
    </w:p>
    <w:p w:rsidR="000E4B79" w:rsidRDefault="000E4B79" w:rsidP="000E4B79">
      <w:hyperlink r:id="rId8" w:history="1">
        <w:r>
          <w:rPr>
            <w:rStyle w:val="a5"/>
          </w:rPr>
          <w:t>https://www.cnblogs.com/jinhengyu/p/10257792.html</w:t>
        </w:r>
      </w:hyperlink>
    </w:p>
    <w:p w:rsidR="000E4B79" w:rsidRDefault="000E4B79" w:rsidP="000E4B79">
      <w:r>
        <w:rPr>
          <w:rFonts w:hint="eastAsia"/>
        </w:rPr>
        <w:t>认证就是认证用户的身份，像飞机票用你的身份证验证你是不是你自己</w:t>
      </w:r>
    </w:p>
    <w:p w:rsidR="000E4B79" w:rsidRDefault="000E4B79" w:rsidP="000E4B79">
      <w:r>
        <w:rPr>
          <w:rFonts w:hint="eastAsia"/>
        </w:rPr>
        <w:t>授权就是系统成功验证你的身份后。最终会授予你访问资源的权限，</w:t>
      </w:r>
    </w:p>
    <w:p w:rsidR="000E4B79" w:rsidRDefault="000E4B79" w:rsidP="000E4B79">
      <w:r>
        <w:rPr>
          <w:rFonts w:hint="eastAsia"/>
        </w:rPr>
        <w:t>简单的说就是你认证成功后系统授予你哪些权限。</w:t>
      </w:r>
    </w:p>
    <w:p w:rsidR="000E4B79" w:rsidRDefault="000E4B79" w:rsidP="000E4B79"/>
    <w:p w:rsidR="000E4B79" w:rsidRDefault="000E4B79" w:rsidP="000E4B79">
      <w:r>
        <w:rPr>
          <w:rFonts w:ascii="Verdana" w:hAnsi="Verdana"/>
          <w:color w:val="333333"/>
          <w:szCs w:val="21"/>
          <w:shd w:val="clear" w:color="auto" w:fill="FFFFFF"/>
        </w:rPr>
        <w:t>我们知道，</w:t>
      </w:r>
      <w:r>
        <w:rPr>
          <w:rFonts w:ascii="Verdana" w:hAnsi="Verdana"/>
          <w:color w:val="333333"/>
          <w:szCs w:val="21"/>
          <w:shd w:val="clear" w:color="auto" w:fill="FFFFFF"/>
        </w:rPr>
        <w:t>HTTP</w:t>
      </w:r>
      <w:r>
        <w:rPr>
          <w:rFonts w:ascii="Verdana" w:hAnsi="Verdana"/>
          <w:color w:val="333333"/>
          <w:szCs w:val="21"/>
          <w:shd w:val="clear" w:color="auto" w:fill="FFFFFF"/>
        </w:rPr>
        <w:t>是无状态的，所以，当我们需要获得用户是否在登录的状态时，我们需要检查用户的登录状态，一般来说，用户的登录成功后，服务器会发一个登录凭证（又被叫作</w:t>
      </w:r>
      <w:r>
        <w:rPr>
          <w:rFonts w:ascii="Verdana" w:hAnsi="Verdana"/>
          <w:color w:val="333333"/>
          <w:szCs w:val="21"/>
          <w:shd w:val="clear" w:color="auto" w:fill="FFFFFF"/>
        </w:rPr>
        <w:t>Token</w:t>
      </w:r>
      <w:r>
        <w:rPr>
          <w:rFonts w:ascii="Verdana" w:hAnsi="Verdana"/>
          <w:color w:val="333333"/>
          <w:szCs w:val="21"/>
          <w:shd w:val="clear" w:color="auto" w:fill="FFFFFF"/>
        </w:rPr>
        <w:t>），就像你去访问某个公司，在前台被认证过合法后，这个公司的前台会给你的一个访客卡一样，之后，你在这个公司内去到哪都用这个访客卡来开门，而不再校验你是哪一个人。在计算机的世界里，这个登录凭证的相关数据会放在两种地方，一个地方在用户端，以</w:t>
      </w:r>
      <w:r>
        <w:rPr>
          <w:rFonts w:ascii="Verdana" w:hAnsi="Verdana"/>
          <w:color w:val="333333"/>
          <w:szCs w:val="21"/>
          <w:shd w:val="clear" w:color="auto" w:fill="FFFFFF"/>
        </w:rPr>
        <w:t>Cookie</w:t>
      </w:r>
      <w:r>
        <w:rPr>
          <w:rFonts w:ascii="Verdana" w:hAnsi="Verdana"/>
          <w:color w:val="333333"/>
          <w:szCs w:val="21"/>
          <w:shd w:val="clear" w:color="auto" w:fill="FFFFFF"/>
        </w:rPr>
        <w:t>的方式（一般不会放在浏览器的</w:t>
      </w:r>
      <w:r>
        <w:rPr>
          <w:rFonts w:ascii="Verdana" w:hAnsi="Verdana"/>
          <w:color w:val="333333"/>
          <w:szCs w:val="21"/>
          <w:shd w:val="clear" w:color="auto" w:fill="FFFFFF"/>
        </w:rPr>
        <w:t>Local Storage</w:t>
      </w:r>
      <w:r>
        <w:rPr>
          <w:rFonts w:ascii="Verdana" w:hAnsi="Verdana"/>
          <w:color w:val="333333"/>
          <w:szCs w:val="21"/>
          <w:shd w:val="clear" w:color="auto" w:fill="FFFFFF"/>
        </w:rPr>
        <w:t>，因为这很容易出现登录凭证被</w:t>
      </w:r>
      <w:r>
        <w:rPr>
          <w:rFonts w:ascii="Verdana" w:hAnsi="Verdana"/>
          <w:color w:val="333333"/>
          <w:szCs w:val="21"/>
          <w:shd w:val="clear" w:color="auto" w:fill="FFFFFF"/>
        </w:rPr>
        <w:t>XSS</w:t>
      </w:r>
      <w:r>
        <w:rPr>
          <w:rFonts w:ascii="Verdana" w:hAnsi="Verdana"/>
          <w:color w:val="333333"/>
          <w:szCs w:val="21"/>
          <w:shd w:val="clear" w:color="auto" w:fill="FFFFFF"/>
        </w:rPr>
        <w:t>攻击），另一个地方是放在服务器端，又叫</w:t>
      </w:r>
      <w:r>
        <w:rPr>
          <w:rFonts w:ascii="Verdana" w:hAnsi="Verdana"/>
          <w:color w:val="333333"/>
          <w:szCs w:val="21"/>
          <w:shd w:val="clear" w:color="auto" w:fill="FFFFFF"/>
        </w:rPr>
        <w:t>Session</w:t>
      </w:r>
      <w:r>
        <w:rPr>
          <w:rFonts w:ascii="Verdana" w:hAnsi="Verdana"/>
          <w:color w:val="333333"/>
          <w:szCs w:val="21"/>
          <w:shd w:val="clear" w:color="auto" w:fill="FFFFFF"/>
        </w:rPr>
        <w:t>的方式（</w:t>
      </w:r>
      <w:r>
        <w:rPr>
          <w:rFonts w:ascii="Verdana" w:hAnsi="Verdana"/>
          <w:color w:val="333333"/>
          <w:szCs w:val="21"/>
          <w:shd w:val="clear" w:color="auto" w:fill="FFFFFF"/>
        </w:rPr>
        <w:t>SessonID</w:t>
      </w:r>
      <w:r>
        <w:rPr>
          <w:rFonts w:ascii="Verdana" w:hAnsi="Verdana"/>
          <w:color w:val="333333"/>
          <w:szCs w:val="21"/>
          <w:shd w:val="clear" w:color="auto" w:fill="FFFFFF"/>
        </w:rPr>
        <w:t>存于</w:t>
      </w:r>
      <w:r>
        <w:rPr>
          <w:rFonts w:ascii="Verdana" w:hAnsi="Verdana"/>
          <w:color w:val="333333"/>
          <w:szCs w:val="21"/>
          <w:shd w:val="clear" w:color="auto" w:fill="FFFFFF"/>
        </w:rPr>
        <w:t>Cookie</w:t>
      </w:r>
    </w:p>
    <w:p w:rsidR="000E4B79" w:rsidRDefault="000E4B79" w:rsidP="000E4B79"/>
    <w:p w:rsidR="000E4B79" w:rsidRDefault="000E4B79" w:rsidP="000E4B79">
      <w:r>
        <w:t>A</w:t>
      </w:r>
      <w:r>
        <w:rPr>
          <w:rFonts w:hint="eastAsia"/>
        </w:rPr>
        <w:t>uth(</w:t>
      </w:r>
      <w:r>
        <w:rPr>
          <w:rFonts w:hint="eastAsia"/>
        </w:rPr>
        <w:t>认证</w:t>
      </w:r>
      <w:r>
        <w:rPr>
          <w:rFonts w:hint="eastAsia"/>
        </w:rPr>
        <w:t>)</w:t>
      </w:r>
    </w:p>
    <w:p w:rsidR="000E4B79" w:rsidRDefault="000E4B79" w:rsidP="000E4B79">
      <w:r>
        <w:rPr>
          <w:rFonts w:hint="eastAsia"/>
        </w:rPr>
        <w:t>认证的方式有很多种，常见的认证方式有：</w:t>
      </w:r>
    </w:p>
    <w:p w:rsidR="000E4B79" w:rsidRDefault="000E4B79" w:rsidP="000E4B79">
      <w:pPr>
        <w:pStyle w:val="3"/>
      </w:pPr>
      <w:r>
        <w:rPr>
          <w:rFonts w:hint="eastAsia"/>
        </w:rPr>
        <w:t>常见的认证方式</w:t>
      </w:r>
    </w:p>
    <w:p w:rsidR="000E4B79" w:rsidRDefault="000E4B79" w:rsidP="000E4B79">
      <w:pPr>
        <w:pStyle w:val="4"/>
      </w:pPr>
      <w:r>
        <w:rPr>
          <w:rFonts w:hint="eastAsia"/>
        </w:rPr>
        <w:t>http basic auth</w:t>
      </w:r>
    </w:p>
    <w:p w:rsidR="000E4B79" w:rsidRDefault="000E4B79" w:rsidP="000E4B79">
      <w:r>
        <w:rPr>
          <w:rFonts w:hint="eastAsia"/>
        </w:rPr>
        <w:t>这是传统的认证方式使用</w:t>
      </w:r>
      <w:r>
        <w:rPr>
          <w:rFonts w:hint="eastAsia"/>
        </w:rPr>
        <w:t>username</w:t>
      </w:r>
      <w:r>
        <w:rPr>
          <w:rFonts w:hint="eastAsia"/>
        </w:rPr>
        <w:t>和</w:t>
      </w:r>
      <w:r>
        <w:rPr>
          <w:rFonts w:hint="eastAsia"/>
        </w:rPr>
        <w:t>password</w:t>
      </w:r>
      <w:r>
        <w:rPr>
          <w:rFonts w:hint="eastAsia"/>
        </w:rPr>
        <w:t>来进行登录。它实现的原理是</w:t>
      </w:r>
    </w:p>
    <w:p w:rsidR="000E4B79" w:rsidRDefault="000E4B79" w:rsidP="000E4B79">
      <w:pPr>
        <w:pStyle w:val="a6"/>
        <w:numPr>
          <w:ilvl w:val="0"/>
          <w:numId w:val="1"/>
        </w:numPr>
        <w:ind w:firstLineChars="0"/>
      </w:pPr>
      <w:r>
        <w:rPr>
          <w:rFonts w:hint="eastAsia"/>
        </w:rPr>
        <w:t>把</w:t>
      </w:r>
      <w:r>
        <w:rPr>
          <w:rFonts w:hint="eastAsia"/>
        </w:rPr>
        <w:t>username</w:t>
      </w:r>
      <w:r>
        <w:rPr>
          <w:rFonts w:hint="eastAsia"/>
        </w:rPr>
        <w:t>和</w:t>
      </w:r>
      <w:r>
        <w:rPr>
          <w:rFonts w:hint="eastAsia"/>
        </w:rPr>
        <w:t>password</w:t>
      </w:r>
      <w:r>
        <w:rPr>
          <w:rFonts w:hint="eastAsia"/>
        </w:rPr>
        <w:t>做成</w:t>
      </w:r>
      <w:r>
        <w:rPr>
          <w:rFonts w:hint="eastAsia"/>
        </w:rPr>
        <w:t>username:password</w:t>
      </w:r>
      <w:r>
        <w:rPr>
          <w:rFonts w:hint="eastAsia"/>
        </w:rPr>
        <w:t>这样即用表单分隔。得到一个字符串</w:t>
      </w:r>
      <w:r>
        <w:rPr>
          <w:rFonts w:hint="eastAsia"/>
        </w:rPr>
        <w:t>s</w:t>
      </w:r>
    </w:p>
    <w:p w:rsidR="000E4B79" w:rsidRDefault="000E4B79" w:rsidP="000E4B79">
      <w:pPr>
        <w:pStyle w:val="a6"/>
        <w:numPr>
          <w:ilvl w:val="0"/>
          <w:numId w:val="1"/>
        </w:numPr>
        <w:ind w:firstLineChars="0"/>
      </w:pPr>
      <w:r>
        <w:rPr>
          <w:rFonts w:hint="eastAsia"/>
        </w:rPr>
        <w:t>使用</w:t>
      </w:r>
      <w:r>
        <w:rPr>
          <w:rFonts w:hint="eastAsia"/>
        </w:rPr>
        <w:t>base64</w:t>
      </w:r>
      <w:r>
        <w:rPr>
          <w:rFonts w:hint="eastAsia"/>
        </w:rPr>
        <w:t>编码，将字符串进行</w:t>
      </w:r>
      <w:r>
        <w:rPr>
          <w:rFonts w:hint="eastAsia"/>
        </w:rPr>
        <w:t>base64</w:t>
      </w:r>
      <w:r>
        <w:rPr>
          <w:rFonts w:hint="eastAsia"/>
        </w:rPr>
        <w:t>编码</w:t>
      </w:r>
    </w:p>
    <w:p w:rsidR="000E4B79" w:rsidRPr="00D27AA0" w:rsidRDefault="000E4B79" w:rsidP="000E4B79">
      <w:pPr>
        <w:pStyle w:val="a6"/>
        <w:numPr>
          <w:ilvl w:val="0"/>
          <w:numId w:val="1"/>
        </w:numPr>
        <w:ind w:firstLineChars="0"/>
      </w:pPr>
      <w:r>
        <w:rPr>
          <w:rFonts w:hint="eastAsia"/>
        </w:rPr>
        <w:t>将</w:t>
      </w:r>
      <w:r>
        <w:rPr>
          <w:rFonts w:hint="eastAsia"/>
        </w:rPr>
        <w:t>base64</w:t>
      </w:r>
      <w:r>
        <w:rPr>
          <w:rFonts w:hint="eastAsia"/>
        </w:rPr>
        <w:t>编码后的字符串放到</w:t>
      </w:r>
      <w:r>
        <w:rPr>
          <w:rFonts w:hint="eastAsia"/>
        </w:rPr>
        <w:t>http</w:t>
      </w:r>
      <w:r>
        <w:rPr>
          <w:rFonts w:hint="eastAsia"/>
        </w:rPr>
        <w:t>的头</w:t>
      </w:r>
      <w:hyperlink r:id="rId9" w:tgtFrame="_blank" w:history="1">
        <w:r>
          <w:rPr>
            <w:rStyle w:val="HTML"/>
            <w:color w:val="000000"/>
            <w:u w:val="single"/>
            <w:shd w:val="clear" w:color="auto" w:fill="FFFFFF"/>
          </w:rPr>
          <w:t>Authorization</w:t>
        </w:r>
      </w:hyperlink>
      <w:r>
        <w:rPr>
          <w:rFonts w:ascii="Verdana" w:hAnsi="Verdana"/>
          <w:color w:val="333333"/>
          <w:szCs w:val="21"/>
          <w:shd w:val="clear" w:color="auto" w:fill="FFFFFF"/>
        </w:rPr>
        <w:t> </w:t>
      </w:r>
      <w:r>
        <w:rPr>
          <w:rFonts w:ascii="Verdana" w:hAnsi="Verdana"/>
          <w:color w:val="333333"/>
          <w:szCs w:val="21"/>
          <w:shd w:val="clear" w:color="auto" w:fill="FFFFFF"/>
        </w:rPr>
        <w:t>字段中，形成</w:t>
      </w:r>
      <w:r>
        <w:rPr>
          <w:rFonts w:ascii="Verdana" w:hAnsi="Verdana"/>
          <w:color w:val="333333"/>
          <w:szCs w:val="21"/>
          <w:shd w:val="clear" w:color="auto" w:fill="FFFFFF"/>
        </w:rPr>
        <w:t> </w:t>
      </w:r>
      <w:r>
        <w:rPr>
          <w:rStyle w:val="HTML"/>
          <w:color w:val="333333"/>
          <w:szCs w:val="21"/>
          <w:shd w:val="clear" w:color="auto" w:fill="FFFFFF"/>
        </w:rPr>
        <w:t>Authorization: Basic aGFvZW86Y29vbHNoZWxsCg</w:t>
      </w:r>
      <w:r>
        <w:rPr>
          <w:rFonts w:ascii="Verdana" w:hAnsi="Verdana"/>
          <w:color w:val="333333"/>
          <w:szCs w:val="21"/>
          <w:shd w:val="clear" w:color="auto" w:fill="FFFFFF"/>
        </w:rPr>
        <w:t>，然后发送到服务端。</w:t>
      </w:r>
    </w:p>
    <w:p w:rsidR="000E4B79" w:rsidRPr="00D27AA0" w:rsidRDefault="000E4B79" w:rsidP="000E4B79">
      <w:pPr>
        <w:pStyle w:val="a6"/>
        <w:numPr>
          <w:ilvl w:val="0"/>
          <w:numId w:val="1"/>
        </w:numPr>
        <w:ind w:firstLineChars="0"/>
      </w:pPr>
      <w:r>
        <w:rPr>
          <w:rFonts w:ascii="Verdana" w:hAnsi="Verdana" w:hint="eastAsia"/>
          <w:color w:val="333333"/>
          <w:szCs w:val="21"/>
          <w:shd w:val="clear" w:color="auto" w:fill="FFFFFF"/>
        </w:rPr>
        <w:t>服务端在</w:t>
      </w:r>
      <w:r>
        <w:rPr>
          <w:rFonts w:ascii="Verdana" w:hAnsi="Verdana" w:hint="eastAsia"/>
          <w:color w:val="333333"/>
          <w:szCs w:val="21"/>
          <w:shd w:val="clear" w:color="auto" w:fill="FFFFFF"/>
        </w:rPr>
        <w:t>http</w:t>
      </w:r>
      <w:r>
        <w:rPr>
          <w:rFonts w:ascii="Verdana" w:hAnsi="Verdana" w:hint="eastAsia"/>
          <w:color w:val="333333"/>
          <w:szCs w:val="21"/>
          <w:shd w:val="clear" w:color="auto" w:fill="FFFFFF"/>
        </w:rPr>
        <w:t>头中没有看到认证字段返回错误否则返回</w:t>
      </w:r>
      <w:r>
        <w:rPr>
          <w:rFonts w:ascii="Verdana" w:hAnsi="Verdana" w:hint="eastAsia"/>
          <w:color w:val="333333"/>
          <w:szCs w:val="21"/>
          <w:shd w:val="clear" w:color="auto" w:fill="FFFFFF"/>
        </w:rPr>
        <w:t>200</w:t>
      </w:r>
    </w:p>
    <w:p w:rsidR="000E4B79" w:rsidRDefault="000E4B79" w:rsidP="000E4B79">
      <w:pPr>
        <w:pStyle w:val="a6"/>
        <w:ind w:left="36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采用</w:t>
      </w:r>
      <w:r>
        <w:rPr>
          <w:rFonts w:ascii="Verdana" w:hAnsi="Verdana" w:hint="eastAsia"/>
          <w:color w:val="333333"/>
          <w:szCs w:val="21"/>
          <w:shd w:val="clear" w:color="auto" w:fill="FFFFFF"/>
        </w:rPr>
        <w:t>base64</w:t>
      </w:r>
      <w:r>
        <w:rPr>
          <w:rFonts w:ascii="Verdana" w:hAnsi="Verdana" w:hint="eastAsia"/>
          <w:color w:val="333333"/>
          <w:szCs w:val="21"/>
          <w:shd w:val="clear" w:color="auto" w:fill="FFFFFF"/>
        </w:rPr>
        <w:t>编码，放在请求中，很容易被破解不是很安全</w:t>
      </w:r>
    </w:p>
    <w:p w:rsidR="000E4B79" w:rsidRDefault="000E4B79" w:rsidP="000E4B79">
      <w:pPr>
        <w:pStyle w:val="4"/>
      </w:pPr>
      <w:r>
        <w:t xml:space="preserve">HTTP </w:t>
      </w:r>
      <w:r>
        <w:t>表单认证</w:t>
      </w:r>
    </w:p>
    <w:p w:rsidR="000E4B79" w:rsidRDefault="000E4B79" w:rsidP="000E4B79">
      <w:r>
        <w:rPr>
          <w:rFonts w:hint="eastAsia"/>
        </w:rPr>
        <w:t>这种认证方式也是我们常用的认证方式。</w:t>
      </w:r>
    </w:p>
    <w:p w:rsidR="000E4B79" w:rsidRDefault="000E4B79" w:rsidP="000E4B79">
      <w:pPr>
        <w:rPr>
          <w:rFonts w:ascii="Verdana" w:hAnsi="Verdana"/>
          <w:color w:val="000000"/>
          <w:sz w:val="22"/>
          <w:shd w:val="clear" w:color="auto" w:fill="EEEEEE"/>
        </w:rPr>
      </w:pPr>
      <w:r>
        <w:rPr>
          <w:rFonts w:ascii="Verdana" w:hAnsi="Verdana"/>
          <w:color w:val="000000"/>
          <w:sz w:val="22"/>
          <w:shd w:val="clear" w:color="auto" w:fill="EEEEEE"/>
        </w:rPr>
        <w:t>基于表单认证一般会使用</w:t>
      </w:r>
      <w:r>
        <w:rPr>
          <w:rFonts w:ascii="Verdana" w:hAnsi="Verdana"/>
          <w:color w:val="000000"/>
          <w:sz w:val="22"/>
          <w:shd w:val="clear" w:color="auto" w:fill="EEEEEE"/>
        </w:rPr>
        <w:t xml:space="preserve">Cookie </w:t>
      </w:r>
      <w:r>
        <w:rPr>
          <w:rFonts w:ascii="Verdana" w:hAnsi="Verdana"/>
          <w:color w:val="000000"/>
          <w:sz w:val="22"/>
          <w:shd w:val="clear" w:color="auto" w:fill="EEEEEE"/>
        </w:rPr>
        <w:t>来管理</w:t>
      </w:r>
      <w:r>
        <w:rPr>
          <w:rFonts w:ascii="Verdana" w:hAnsi="Verdana"/>
          <w:color w:val="000000"/>
          <w:sz w:val="22"/>
          <w:shd w:val="clear" w:color="auto" w:fill="EEEEEE"/>
        </w:rPr>
        <w:t xml:space="preserve"> Session</w:t>
      </w:r>
      <w:r>
        <w:rPr>
          <w:rFonts w:ascii="Verdana" w:hAnsi="Verdana"/>
          <w:color w:val="000000"/>
          <w:sz w:val="22"/>
          <w:shd w:val="clear" w:color="auto" w:fill="EEEEEE"/>
        </w:rPr>
        <w:t>（会话）</w:t>
      </w:r>
    </w:p>
    <w:p w:rsidR="000E4B79" w:rsidRDefault="000E4B79" w:rsidP="000E4B79">
      <w:pPr>
        <w:rPr>
          <w:rFonts w:ascii="Verdana" w:hAnsi="Verdana"/>
          <w:color w:val="000000"/>
          <w:sz w:val="22"/>
          <w:shd w:val="clear" w:color="auto" w:fill="EEEEEE"/>
        </w:rPr>
      </w:pPr>
      <w:r>
        <w:rPr>
          <w:rFonts w:ascii="Verdana" w:hAnsi="Verdana"/>
          <w:color w:val="000000"/>
          <w:sz w:val="22"/>
          <w:shd w:val="clear" w:color="auto" w:fill="EEEEEE"/>
        </w:rPr>
        <w:t>基于表单认证本身是通过服务器端的</w:t>
      </w:r>
      <w:r>
        <w:rPr>
          <w:rFonts w:ascii="Verdana" w:hAnsi="Verdana"/>
          <w:color w:val="000000"/>
          <w:sz w:val="22"/>
          <w:shd w:val="clear" w:color="auto" w:fill="EEEEEE"/>
        </w:rPr>
        <w:t xml:space="preserve"> Web </w:t>
      </w:r>
      <w:r>
        <w:rPr>
          <w:rFonts w:ascii="Verdana" w:hAnsi="Verdana"/>
          <w:color w:val="000000"/>
          <w:sz w:val="22"/>
          <w:shd w:val="clear" w:color="auto" w:fill="EEEEEE"/>
        </w:rPr>
        <w:t>应用，将客户端发送过来的用户</w:t>
      </w:r>
      <w:r>
        <w:rPr>
          <w:rFonts w:ascii="Verdana" w:hAnsi="Verdana"/>
          <w:color w:val="000000"/>
          <w:sz w:val="22"/>
          <w:shd w:val="clear" w:color="auto" w:fill="EEEEEE"/>
        </w:rPr>
        <w:t xml:space="preserve"> ID </w:t>
      </w:r>
      <w:r>
        <w:rPr>
          <w:rFonts w:ascii="Verdana" w:hAnsi="Verdana"/>
          <w:color w:val="000000"/>
          <w:sz w:val="22"/>
          <w:shd w:val="clear" w:color="auto" w:fill="EEEEEE"/>
        </w:rPr>
        <w:t>和密码进行校验。但鉴于</w:t>
      </w:r>
      <w:r>
        <w:rPr>
          <w:rFonts w:ascii="Verdana" w:hAnsi="Verdana"/>
          <w:color w:val="000000"/>
          <w:sz w:val="22"/>
          <w:shd w:val="clear" w:color="auto" w:fill="EEEEEE"/>
        </w:rPr>
        <w:t xml:space="preserve"> HTTP </w:t>
      </w:r>
      <w:r>
        <w:rPr>
          <w:rFonts w:ascii="Verdana" w:hAnsi="Verdana"/>
          <w:color w:val="000000"/>
          <w:sz w:val="22"/>
          <w:shd w:val="clear" w:color="auto" w:fill="EEEEEE"/>
        </w:rPr>
        <w:t>是无状态协议，之前已认证成功的用户状态无法通过协议层面保存下来。即无法实现状态管理，因此即使当该用户下一次继续访问，也无法区分他与其他的用户。于是我们会使用</w:t>
      </w:r>
      <w:r>
        <w:rPr>
          <w:rFonts w:ascii="Verdana" w:hAnsi="Verdana"/>
          <w:color w:val="000000"/>
          <w:sz w:val="22"/>
          <w:shd w:val="clear" w:color="auto" w:fill="EEEEEE"/>
        </w:rPr>
        <w:t xml:space="preserve"> Cookie </w:t>
      </w:r>
      <w:r>
        <w:rPr>
          <w:rFonts w:ascii="Verdana" w:hAnsi="Verdana"/>
          <w:color w:val="000000"/>
          <w:sz w:val="22"/>
          <w:shd w:val="clear" w:color="auto" w:fill="EEEEEE"/>
        </w:rPr>
        <w:t>来管理</w:t>
      </w:r>
      <w:r>
        <w:rPr>
          <w:rFonts w:ascii="Verdana" w:hAnsi="Verdana"/>
          <w:color w:val="000000"/>
          <w:sz w:val="22"/>
          <w:shd w:val="clear" w:color="auto" w:fill="EEEEEE"/>
        </w:rPr>
        <w:t xml:space="preserve"> Session</w:t>
      </w:r>
      <w:r>
        <w:rPr>
          <w:rFonts w:ascii="Verdana" w:hAnsi="Verdana"/>
          <w:color w:val="000000"/>
          <w:sz w:val="22"/>
          <w:shd w:val="clear" w:color="auto" w:fill="EEEEEE"/>
        </w:rPr>
        <w:t>，以弥补</w:t>
      </w:r>
      <w:r>
        <w:rPr>
          <w:rFonts w:ascii="Verdana" w:hAnsi="Verdana"/>
          <w:color w:val="000000"/>
          <w:sz w:val="22"/>
          <w:shd w:val="clear" w:color="auto" w:fill="EEEEEE"/>
        </w:rPr>
        <w:t xml:space="preserve"> HTTP </w:t>
      </w:r>
      <w:r>
        <w:rPr>
          <w:rFonts w:ascii="Verdana" w:hAnsi="Verdana"/>
          <w:color w:val="000000"/>
          <w:sz w:val="22"/>
          <w:shd w:val="clear" w:color="auto" w:fill="EEEEEE"/>
        </w:rPr>
        <w:t>协议中</w:t>
      </w:r>
      <w:r>
        <w:rPr>
          <w:rFonts w:ascii="Verdana" w:hAnsi="Verdana"/>
          <w:color w:val="000000"/>
          <w:sz w:val="22"/>
          <w:shd w:val="clear" w:color="auto" w:fill="EEEEEE"/>
        </w:rPr>
        <w:lastRenderedPageBreak/>
        <w:t>不存在的状态管理功能。</w:t>
      </w:r>
    </w:p>
    <w:p w:rsidR="000E4B79" w:rsidRDefault="000E4B79" w:rsidP="000E4B79">
      <w:r>
        <w:rPr>
          <w:noProof/>
        </w:rPr>
        <w:drawing>
          <wp:inline distT="0" distB="0" distL="0" distR="0" wp14:anchorId="12CFEFD1" wp14:editId="4E2FE849">
            <wp:extent cx="5274310" cy="2592831"/>
            <wp:effectExtent l="0" t="0" r="2540" b="0"/>
            <wp:docPr id="43" name="图片 43" descr="https://img2020.cnblogs.com/blog/1615446/202004/1615446-20200401220503045-1112265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blog/1615446/202004/1615446-20200401220503045-11122657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92831"/>
                    </a:xfrm>
                    <a:prstGeom prst="rect">
                      <a:avLst/>
                    </a:prstGeom>
                    <a:noFill/>
                    <a:ln>
                      <a:noFill/>
                    </a:ln>
                  </pic:spPr>
                </pic:pic>
              </a:graphicData>
            </a:graphic>
          </wp:inline>
        </w:drawing>
      </w:r>
    </w:p>
    <w:p w:rsidR="000E4B79" w:rsidRDefault="000E4B79" w:rsidP="000E4B79">
      <w:r>
        <w:rPr>
          <w:rFonts w:hint="eastAsia"/>
        </w:rPr>
        <w:t>还有像</w:t>
      </w:r>
    </w:p>
    <w:p w:rsidR="000E4B79" w:rsidRDefault="000E4B79" w:rsidP="000E4B79">
      <w:r>
        <w:t>JWT – JSON Web Tokens</w:t>
      </w:r>
      <w:r>
        <w:rPr>
          <w:rFonts w:hint="eastAsia"/>
        </w:rPr>
        <w:t>认证和</w:t>
      </w:r>
      <w:r>
        <w:rPr>
          <w:rFonts w:hint="eastAsia"/>
        </w:rPr>
        <w:t>oauth2.0</w:t>
      </w:r>
      <w:r>
        <w:rPr>
          <w:rFonts w:hint="eastAsia"/>
        </w:rPr>
        <w:t>认证。</w:t>
      </w:r>
    </w:p>
    <w:p w:rsidR="000E4B79" w:rsidRDefault="000E4B79" w:rsidP="000E4B79">
      <w:pPr>
        <w:pStyle w:val="4"/>
      </w:pPr>
      <w:r>
        <w:t xml:space="preserve">JWT </w:t>
      </w:r>
    </w:p>
    <w:p w:rsidR="000E4B79" w:rsidRPr="00DD1805" w:rsidRDefault="000E4B79" w:rsidP="000E4B79">
      <w:r>
        <w:rPr>
          <w:rFonts w:hint="eastAsia"/>
        </w:rPr>
        <w:t>参考：</w:t>
      </w:r>
      <w:hyperlink r:id="rId11" w:history="1">
        <w:r>
          <w:rPr>
            <w:rStyle w:val="a5"/>
          </w:rPr>
          <w:t>https://www.jianshu.com/p/576dbf44b2ae</w:t>
        </w:r>
      </w:hyperlink>
    </w:p>
    <w:p w:rsidR="000E4B79" w:rsidRDefault="000E4B79" w:rsidP="000E4B79">
      <w:pPr>
        <w:pStyle w:val="5"/>
      </w:pPr>
      <w:r>
        <w:rPr>
          <w:rFonts w:hint="eastAsia"/>
        </w:rPr>
        <w:t>什么是</w:t>
      </w:r>
      <w:r>
        <w:rPr>
          <w:rFonts w:hint="eastAsia"/>
        </w:rPr>
        <w:t>JWT</w:t>
      </w:r>
    </w:p>
    <w:p w:rsidR="000E4B79" w:rsidRDefault="000E4B79" w:rsidP="000E4B79">
      <w:r>
        <w:t>J</w:t>
      </w:r>
      <w:r>
        <w:rPr>
          <w:rFonts w:hint="eastAsia"/>
        </w:rPr>
        <w:t xml:space="preserve">son web token </w:t>
      </w:r>
      <w:r>
        <w:t>是为了在网络应用环境间传递声明而执行的一种基于</w:t>
      </w:r>
      <w:r>
        <w:t>JSON</w:t>
      </w:r>
      <w:r>
        <w:t>的开放标准（</w:t>
      </w:r>
      <w:hyperlink r:id="rId12" w:tgtFrame="_blank" w:history="1">
        <w:r>
          <w:rPr>
            <w:rStyle w:val="a5"/>
          </w:rPr>
          <w:t>(RFC 7519</w:t>
        </w:r>
      </w:hyperlink>
      <w:r>
        <w:t>).</w:t>
      </w:r>
      <w:r>
        <w:t>该</w:t>
      </w:r>
      <w:r>
        <w:t>token</w:t>
      </w:r>
      <w:r>
        <w:t>被设计为紧凑且安全的，特别适用于分布式站点的单点登录（</w:t>
      </w:r>
      <w:r>
        <w:t>SSO</w:t>
      </w:r>
      <w:r>
        <w:t>）场景。</w:t>
      </w:r>
      <w:r>
        <w:t>JWT</w:t>
      </w:r>
      <w:r>
        <w:t>的声明一般被用来在身份提供者和服务提供者间传递被认证的用户身份信息，以便于从资源服务器获取资源，也可以增加一些额外的其它业务逻辑所必须的声明信息，该</w:t>
      </w:r>
      <w:r>
        <w:t>token</w:t>
      </w:r>
      <w:r>
        <w:t>也可直接被用于认证，也可被加密。</w:t>
      </w:r>
    </w:p>
    <w:p w:rsidR="000E4B79" w:rsidRDefault="000E4B79" w:rsidP="000E4B79"/>
    <w:p w:rsidR="000E4B79" w:rsidRDefault="000E4B79" w:rsidP="000E4B79"/>
    <w:p w:rsidR="000E4B79" w:rsidRDefault="000E4B79" w:rsidP="000E4B79"/>
    <w:p w:rsidR="000E4B79" w:rsidRDefault="000E4B79" w:rsidP="000E4B79"/>
    <w:p w:rsidR="000E4B79" w:rsidRDefault="000E4B79" w:rsidP="000E4B79"/>
    <w:p w:rsidR="000E4B79" w:rsidRDefault="000E4B79" w:rsidP="000E4B79"/>
    <w:p w:rsidR="000E4B79" w:rsidRDefault="000E4B79" w:rsidP="000E4B79">
      <w:pPr>
        <w:pStyle w:val="5"/>
      </w:pPr>
      <w:r>
        <w:rPr>
          <w:rFonts w:hint="eastAsia"/>
        </w:rPr>
        <w:t>基于</w:t>
      </w:r>
      <w:r>
        <w:rPr>
          <w:rFonts w:hint="eastAsia"/>
        </w:rPr>
        <w:t>token</w:t>
      </w:r>
      <w:r>
        <w:rPr>
          <w:rFonts w:hint="eastAsia"/>
        </w:rPr>
        <w:t>机制的认证流程</w:t>
      </w:r>
    </w:p>
    <w:p w:rsidR="000E4B79" w:rsidRPr="00C60A6F" w:rsidRDefault="000E4B79" w:rsidP="000E4B79">
      <w:r w:rsidRPr="00C60A6F">
        <w:t>用户使用用户名密码来请求服务器</w:t>
      </w:r>
    </w:p>
    <w:p w:rsidR="000E4B79" w:rsidRPr="00C60A6F" w:rsidRDefault="000E4B79" w:rsidP="000E4B79">
      <w:r w:rsidRPr="00C60A6F">
        <w:t>服务器进行验证用户的信息</w:t>
      </w:r>
    </w:p>
    <w:p w:rsidR="000E4B79" w:rsidRPr="00C60A6F" w:rsidRDefault="000E4B79" w:rsidP="000E4B79">
      <w:r w:rsidRPr="00C60A6F">
        <w:t>服务器通过验证发送给用户一个</w:t>
      </w:r>
      <w:r w:rsidRPr="00C60A6F">
        <w:t>token</w:t>
      </w:r>
    </w:p>
    <w:p w:rsidR="000E4B79" w:rsidRPr="00C60A6F" w:rsidRDefault="000E4B79" w:rsidP="000E4B79">
      <w:r w:rsidRPr="00C60A6F">
        <w:t>客户端存储</w:t>
      </w:r>
      <w:r w:rsidRPr="00C60A6F">
        <w:t>token</w:t>
      </w:r>
      <w:r w:rsidRPr="00C60A6F">
        <w:t>，并在每次请求时附送上这个</w:t>
      </w:r>
      <w:r w:rsidRPr="00C60A6F">
        <w:t>token</w:t>
      </w:r>
      <w:r w:rsidRPr="00C60A6F">
        <w:t>值</w:t>
      </w:r>
    </w:p>
    <w:p w:rsidR="000E4B79" w:rsidRPr="00C60A6F" w:rsidRDefault="000E4B79" w:rsidP="000E4B79">
      <w:r w:rsidRPr="00C60A6F">
        <w:lastRenderedPageBreak/>
        <w:t>服务端验证</w:t>
      </w:r>
      <w:r w:rsidRPr="00C60A6F">
        <w:t>token</w:t>
      </w:r>
      <w:r w:rsidRPr="00C60A6F">
        <w:t>值，并返回数据</w:t>
      </w:r>
    </w:p>
    <w:p w:rsidR="000E4B79" w:rsidRPr="00C60A6F" w:rsidRDefault="000E4B79" w:rsidP="000E4B79"/>
    <w:p w:rsidR="000E4B79" w:rsidRDefault="000E4B79" w:rsidP="000E4B79">
      <w:pPr>
        <w:pStyle w:val="5"/>
      </w:pPr>
      <w:r>
        <w:t>jwt</w:t>
      </w:r>
      <w:r>
        <w:rPr>
          <w:rFonts w:hint="eastAsia"/>
        </w:rPr>
        <w:t>的结构</w:t>
      </w:r>
    </w:p>
    <w:p w:rsidR="000E4B79" w:rsidRPr="00FF35AE" w:rsidRDefault="000E4B79" w:rsidP="000E4B79">
      <w:pPr>
        <w:pStyle w:val="6"/>
      </w:pPr>
      <w:r w:rsidRPr="00FF35AE">
        <w:t>头部</w:t>
      </w:r>
      <w:r w:rsidRPr="00FF35AE">
        <w:rPr>
          <w:rFonts w:hint="eastAsia"/>
        </w:rPr>
        <w:t>(header)</w:t>
      </w:r>
    </w:p>
    <w:p w:rsidR="000E4B79" w:rsidRDefault="000E4B79" w:rsidP="000E4B79">
      <w:r>
        <w:rPr>
          <w:rFonts w:hint="eastAsia"/>
        </w:rPr>
        <w:t>承载两个部分信息，声明类型，声明加密算法</w:t>
      </w:r>
    </w:p>
    <w:p w:rsidR="000E4B79" w:rsidRPr="00D50D21" w:rsidRDefault="000E4B79" w:rsidP="000E4B79">
      <w:pPr>
        <w:rPr>
          <w:bdr w:val="none" w:sz="0" w:space="0" w:color="auto" w:frame="1"/>
        </w:rPr>
      </w:pPr>
      <w:r w:rsidRPr="00D50D21">
        <w:rPr>
          <w:bdr w:val="none" w:sz="0" w:space="0" w:color="auto" w:frame="1"/>
        </w:rPr>
        <w:t>{</w:t>
      </w:r>
    </w:p>
    <w:p w:rsidR="000E4B79" w:rsidRPr="00D50D21" w:rsidRDefault="000E4B79" w:rsidP="000E4B79">
      <w:pPr>
        <w:rPr>
          <w:bdr w:val="none" w:sz="0" w:space="0" w:color="auto" w:frame="1"/>
        </w:rPr>
      </w:pPr>
      <w:r w:rsidRPr="00D50D21">
        <w:rPr>
          <w:bdr w:val="none" w:sz="0" w:space="0" w:color="auto" w:frame="1"/>
        </w:rPr>
        <w:t xml:space="preserve">  'typ': 'JWT',</w:t>
      </w:r>
    </w:p>
    <w:p w:rsidR="000E4B79" w:rsidRPr="00D50D21" w:rsidRDefault="000E4B79" w:rsidP="000E4B79">
      <w:pPr>
        <w:rPr>
          <w:bdr w:val="none" w:sz="0" w:space="0" w:color="auto" w:frame="1"/>
        </w:rPr>
      </w:pPr>
      <w:r w:rsidRPr="00D50D21">
        <w:rPr>
          <w:bdr w:val="none" w:sz="0" w:space="0" w:color="auto" w:frame="1"/>
        </w:rPr>
        <w:t xml:space="preserve">  'alg': 'HS256'</w:t>
      </w:r>
    </w:p>
    <w:p w:rsidR="000E4B79" w:rsidRDefault="000E4B79" w:rsidP="000E4B79">
      <w:pPr>
        <w:rPr>
          <w:bdr w:val="none" w:sz="0" w:space="0" w:color="auto" w:frame="1"/>
        </w:rPr>
      </w:pPr>
      <w:r w:rsidRPr="00D50D21">
        <w:rPr>
          <w:bdr w:val="none" w:sz="0" w:space="0" w:color="auto" w:frame="1"/>
        </w:rPr>
        <w:t>}</w:t>
      </w:r>
    </w:p>
    <w:p w:rsidR="000E4B79" w:rsidRPr="00D50D21" w:rsidRDefault="000E4B79" w:rsidP="000E4B79">
      <w:r>
        <w:rPr>
          <w:rFonts w:hint="eastAsia"/>
          <w:bdr w:val="none" w:sz="0" w:space="0" w:color="auto" w:frame="1"/>
        </w:rPr>
        <w:t>将头部进行</w:t>
      </w:r>
      <w:r>
        <w:rPr>
          <w:rFonts w:hint="eastAsia"/>
          <w:bdr w:val="none" w:sz="0" w:space="0" w:color="auto" w:frame="1"/>
        </w:rPr>
        <w:t>base64</w:t>
      </w:r>
      <w:r>
        <w:rPr>
          <w:rFonts w:hint="eastAsia"/>
          <w:bdr w:val="none" w:sz="0" w:space="0" w:color="auto" w:frame="1"/>
        </w:rPr>
        <w:t>加密构成第一部分</w:t>
      </w:r>
    </w:p>
    <w:p w:rsidR="000E4B79" w:rsidRDefault="000E4B79" w:rsidP="000E4B79"/>
    <w:p w:rsidR="000E4B79" w:rsidRDefault="000E4B79" w:rsidP="000E4B79">
      <w:pPr>
        <w:pStyle w:val="6"/>
      </w:pPr>
      <w:r>
        <w:rPr>
          <w:rFonts w:hint="eastAsia"/>
        </w:rPr>
        <w:t>载荷</w:t>
      </w:r>
      <w:r>
        <w:rPr>
          <w:rFonts w:hint="eastAsia"/>
        </w:rPr>
        <w:t>(payload)</w:t>
      </w:r>
    </w:p>
    <w:p w:rsidR="000E4B79" w:rsidRDefault="000E4B79" w:rsidP="000E4B79">
      <w:r>
        <w:rPr>
          <w:rFonts w:hint="eastAsia"/>
        </w:rPr>
        <w:t>存放有效信息包括三部分</w:t>
      </w:r>
    </w:p>
    <w:p w:rsidR="000E4B79" w:rsidRPr="00FF35AE" w:rsidRDefault="000E4B79" w:rsidP="000E4B79">
      <w:pPr>
        <w:widowControl/>
        <w:numPr>
          <w:ilvl w:val="0"/>
          <w:numId w:val="6"/>
        </w:numPr>
        <w:shd w:val="clear" w:color="auto" w:fill="FFFFFF"/>
        <w:spacing w:before="100" w:beforeAutospacing="1" w:after="100" w:afterAutospacing="1" w:line="450" w:lineRule="atLeast"/>
        <w:ind w:left="300"/>
        <w:jc w:val="left"/>
        <w:rPr>
          <w:rFonts w:ascii="Segoe UI Emoji" w:eastAsia="宋体" w:hAnsi="Segoe UI Emoji" w:cs="宋体"/>
          <w:color w:val="404040"/>
          <w:kern w:val="0"/>
          <w:sz w:val="24"/>
          <w:szCs w:val="24"/>
        </w:rPr>
      </w:pPr>
      <w:r w:rsidRPr="00FF35AE">
        <w:rPr>
          <w:rFonts w:ascii="Segoe UI Emoji" w:eastAsia="宋体" w:hAnsi="Segoe UI Emoji" w:cs="宋体"/>
          <w:color w:val="404040"/>
          <w:kern w:val="0"/>
          <w:sz w:val="24"/>
          <w:szCs w:val="24"/>
        </w:rPr>
        <w:t>标准中注册的声明</w:t>
      </w:r>
    </w:p>
    <w:p w:rsidR="000E4B79" w:rsidRPr="00FF35AE" w:rsidRDefault="000E4B79" w:rsidP="000E4B79">
      <w:pPr>
        <w:widowControl/>
        <w:numPr>
          <w:ilvl w:val="0"/>
          <w:numId w:val="6"/>
        </w:numPr>
        <w:shd w:val="clear" w:color="auto" w:fill="FFFFFF"/>
        <w:spacing w:before="100" w:beforeAutospacing="1" w:after="100" w:afterAutospacing="1" w:line="450" w:lineRule="atLeast"/>
        <w:ind w:left="300"/>
        <w:jc w:val="left"/>
        <w:rPr>
          <w:rFonts w:ascii="Segoe UI Emoji" w:eastAsia="宋体" w:hAnsi="Segoe UI Emoji" w:cs="宋体"/>
          <w:color w:val="404040"/>
          <w:kern w:val="0"/>
          <w:sz w:val="24"/>
          <w:szCs w:val="24"/>
        </w:rPr>
      </w:pPr>
      <w:r w:rsidRPr="00FF35AE">
        <w:rPr>
          <w:rFonts w:ascii="Segoe UI Emoji" w:eastAsia="宋体" w:hAnsi="Segoe UI Emoji" w:cs="宋体"/>
          <w:color w:val="404040"/>
          <w:kern w:val="0"/>
          <w:sz w:val="24"/>
          <w:szCs w:val="24"/>
        </w:rPr>
        <w:t>公共的声明</w:t>
      </w:r>
    </w:p>
    <w:p w:rsidR="000E4B79" w:rsidRPr="00FF35AE" w:rsidRDefault="000E4B79" w:rsidP="000E4B79">
      <w:pPr>
        <w:widowControl/>
        <w:numPr>
          <w:ilvl w:val="0"/>
          <w:numId w:val="6"/>
        </w:numPr>
        <w:shd w:val="clear" w:color="auto" w:fill="FFFFFF"/>
        <w:spacing w:before="100" w:beforeAutospacing="1" w:after="100" w:afterAutospacing="1" w:line="450" w:lineRule="atLeast"/>
        <w:ind w:left="300"/>
        <w:jc w:val="left"/>
        <w:rPr>
          <w:rFonts w:ascii="Segoe UI Emoji" w:eastAsia="宋体" w:hAnsi="Segoe UI Emoji" w:cs="宋体"/>
          <w:color w:val="404040"/>
          <w:kern w:val="0"/>
          <w:sz w:val="24"/>
          <w:szCs w:val="24"/>
        </w:rPr>
      </w:pPr>
      <w:r w:rsidRPr="00FF35AE">
        <w:rPr>
          <w:rFonts w:ascii="Segoe UI Emoji" w:eastAsia="宋体" w:hAnsi="Segoe UI Emoji" w:cs="宋体"/>
          <w:color w:val="404040"/>
          <w:kern w:val="0"/>
          <w:sz w:val="24"/>
          <w:szCs w:val="24"/>
        </w:rPr>
        <w:t>私有的声明</w:t>
      </w:r>
    </w:p>
    <w:p w:rsidR="000E4B79" w:rsidRPr="00B2191F" w:rsidRDefault="000E4B79" w:rsidP="000E4B79">
      <w:pPr>
        <w:widowControl/>
        <w:spacing w:before="100" w:beforeAutospacing="1" w:after="100" w:afterAutospacing="1"/>
        <w:jc w:val="left"/>
        <w:rPr>
          <w:rFonts w:ascii="宋体" w:eastAsia="宋体" w:hAnsi="宋体" w:cs="宋体"/>
          <w:kern w:val="0"/>
          <w:sz w:val="24"/>
          <w:szCs w:val="24"/>
        </w:rPr>
      </w:pPr>
      <w:r w:rsidRPr="00B2191F">
        <w:rPr>
          <w:rFonts w:ascii="宋体" w:eastAsia="宋体" w:hAnsi="宋体" w:cs="宋体"/>
          <w:b/>
          <w:bCs/>
          <w:kern w:val="0"/>
          <w:sz w:val="24"/>
          <w:szCs w:val="24"/>
        </w:rPr>
        <w:t>标准中注册的声明</w:t>
      </w:r>
      <w:r w:rsidRPr="00B2191F">
        <w:rPr>
          <w:rFonts w:ascii="宋体" w:eastAsia="宋体" w:hAnsi="宋体" w:cs="宋体"/>
          <w:kern w:val="0"/>
          <w:sz w:val="24"/>
          <w:szCs w:val="24"/>
        </w:rPr>
        <w:t xml:space="preserve"> (建议但不强制使用) ：</w:t>
      </w:r>
    </w:p>
    <w:p w:rsidR="000E4B79" w:rsidRPr="00B2191F" w:rsidRDefault="000E4B79" w:rsidP="000E4B79">
      <w:pPr>
        <w:widowControl/>
        <w:numPr>
          <w:ilvl w:val="0"/>
          <w:numId w:val="7"/>
        </w:numPr>
        <w:spacing w:before="100" w:beforeAutospacing="1" w:after="100" w:afterAutospacing="1"/>
        <w:jc w:val="left"/>
        <w:rPr>
          <w:rFonts w:ascii="宋体" w:eastAsia="宋体" w:hAnsi="宋体" w:cs="宋体"/>
          <w:kern w:val="0"/>
          <w:sz w:val="24"/>
          <w:szCs w:val="24"/>
        </w:rPr>
      </w:pPr>
      <w:r w:rsidRPr="00B2191F">
        <w:rPr>
          <w:rFonts w:ascii="宋体" w:eastAsia="宋体" w:hAnsi="宋体" w:cs="宋体"/>
          <w:b/>
          <w:bCs/>
          <w:kern w:val="0"/>
          <w:sz w:val="24"/>
          <w:szCs w:val="24"/>
        </w:rPr>
        <w:t>iss</w:t>
      </w:r>
      <w:r w:rsidRPr="00B2191F">
        <w:rPr>
          <w:rFonts w:ascii="宋体" w:eastAsia="宋体" w:hAnsi="宋体" w:cs="宋体"/>
          <w:kern w:val="0"/>
          <w:sz w:val="24"/>
          <w:szCs w:val="24"/>
        </w:rPr>
        <w:t>: jwt签发者</w:t>
      </w:r>
    </w:p>
    <w:p w:rsidR="000E4B79" w:rsidRPr="00B2191F" w:rsidRDefault="000E4B79" w:rsidP="000E4B79">
      <w:pPr>
        <w:widowControl/>
        <w:numPr>
          <w:ilvl w:val="0"/>
          <w:numId w:val="7"/>
        </w:numPr>
        <w:spacing w:before="100" w:beforeAutospacing="1" w:after="100" w:afterAutospacing="1"/>
        <w:jc w:val="left"/>
        <w:rPr>
          <w:rFonts w:ascii="宋体" w:eastAsia="宋体" w:hAnsi="宋体" w:cs="宋体"/>
          <w:kern w:val="0"/>
          <w:sz w:val="24"/>
          <w:szCs w:val="24"/>
        </w:rPr>
      </w:pPr>
      <w:r w:rsidRPr="00B2191F">
        <w:rPr>
          <w:rFonts w:ascii="宋体" w:eastAsia="宋体" w:hAnsi="宋体" w:cs="宋体"/>
          <w:b/>
          <w:bCs/>
          <w:kern w:val="0"/>
          <w:sz w:val="24"/>
          <w:szCs w:val="24"/>
        </w:rPr>
        <w:t>sub</w:t>
      </w:r>
      <w:r w:rsidRPr="00B2191F">
        <w:rPr>
          <w:rFonts w:ascii="宋体" w:eastAsia="宋体" w:hAnsi="宋体" w:cs="宋体"/>
          <w:kern w:val="0"/>
          <w:sz w:val="24"/>
          <w:szCs w:val="24"/>
        </w:rPr>
        <w:t>: jwt所面向的用户</w:t>
      </w:r>
    </w:p>
    <w:p w:rsidR="000E4B79" w:rsidRPr="00B2191F" w:rsidRDefault="000E4B79" w:rsidP="000E4B79">
      <w:pPr>
        <w:widowControl/>
        <w:numPr>
          <w:ilvl w:val="0"/>
          <w:numId w:val="7"/>
        </w:numPr>
        <w:spacing w:before="100" w:beforeAutospacing="1" w:after="100" w:afterAutospacing="1"/>
        <w:jc w:val="left"/>
        <w:rPr>
          <w:rFonts w:ascii="宋体" w:eastAsia="宋体" w:hAnsi="宋体" w:cs="宋体"/>
          <w:kern w:val="0"/>
          <w:sz w:val="24"/>
          <w:szCs w:val="24"/>
        </w:rPr>
      </w:pPr>
      <w:r w:rsidRPr="00B2191F">
        <w:rPr>
          <w:rFonts w:ascii="宋体" w:eastAsia="宋体" w:hAnsi="宋体" w:cs="宋体"/>
          <w:b/>
          <w:bCs/>
          <w:kern w:val="0"/>
          <w:sz w:val="24"/>
          <w:szCs w:val="24"/>
        </w:rPr>
        <w:t>aud</w:t>
      </w:r>
      <w:r w:rsidRPr="00B2191F">
        <w:rPr>
          <w:rFonts w:ascii="宋体" w:eastAsia="宋体" w:hAnsi="宋体" w:cs="宋体"/>
          <w:kern w:val="0"/>
          <w:sz w:val="24"/>
          <w:szCs w:val="24"/>
        </w:rPr>
        <w:t>: 接收jwt的一方</w:t>
      </w:r>
    </w:p>
    <w:p w:rsidR="000E4B79" w:rsidRPr="00B2191F" w:rsidRDefault="000E4B79" w:rsidP="000E4B79">
      <w:pPr>
        <w:widowControl/>
        <w:numPr>
          <w:ilvl w:val="0"/>
          <w:numId w:val="7"/>
        </w:numPr>
        <w:spacing w:before="100" w:beforeAutospacing="1" w:after="100" w:afterAutospacing="1"/>
        <w:jc w:val="left"/>
        <w:rPr>
          <w:rFonts w:ascii="宋体" w:eastAsia="宋体" w:hAnsi="宋体" w:cs="宋体"/>
          <w:kern w:val="0"/>
          <w:sz w:val="24"/>
          <w:szCs w:val="24"/>
        </w:rPr>
      </w:pPr>
      <w:r w:rsidRPr="00B2191F">
        <w:rPr>
          <w:rFonts w:ascii="宋体" w:eastAsia="宋体" w:hAnsi="宋体" w:cs="宋体"/>
          <w:b/>
          <w:bCs/>
          <w:kern w:val="0"/>
          <w:sz w:val="24"/>
          <w:szCs w:val="24"/>
        </w:rPr>
        <w:t>exp</w:t>
      </w:r>
      <w:r w:rsidRPr="00B2191F">
        <w:rPr>
          <w:rFonts w:ascii="宋体" w:eastAsia="宋体" w:hAnsi="宋体" w:cs="宋体"/>
          <w:kern w:val="0"/>
          <w:sz w:val="24"/>
          <w:szCs w:val="24"/>
        </w:rPr>
        <w:t>: jwt的过期时间，这个过期时间必须要大于签发时间</w:t>
      </w:r>
    </w:p>
    <w:p w:rsidR="000E4B79" w:rsidRPr="00B2191F" w:rsidRDefault="000E4B79" w:rsidP="000E4B79">
      <w:pPr>
        <w:widowControl/>
        <w:numPr>
          <w:ilvl w:val="0"/>
          <w:numId w:val="7"/>
        </w:numPr>
        <w:spacing w:before="100" w:beforeAutospacing="1" w:after="100" w:afterAutospacing="1"/>
        <w:jc w:val="left"/>
        <w:rPr>
          <w:rFonts w:ascii="宋体" w:eastAsia="宋体" w:hAnsi="宋体" w:cs="宋体"/>
          <w:kern w:val="0"/>
          <w:sz w:val="24"/>
          <w:szCs w:val="24"/>
        </w:rPr>
      </w:pPr>
      <w:r w:rsidRPr="00B2191F">
        <w:rPr>
          <w:rFonts w:ascii="宋体" w:eastAsia="宋体" w:hAnsi="宋体" w:cs="宋体"/>
          <w:b/>
          <w:bCs/>
          <w:kern w:val="0"/>
          <w:sz w:val="24"/>
          <w:szCs w:val="24"/>
        </w:rPr>
        <w:t>nbf</w:t>
      </w:r>
      <w:r w:rsidRPr="00B2191F">
        <w:rPr>
          <w:rFonts w:ascii="宋体" w:eastAsia="宋体" w:hAnsi="宋体" w:cs="宋体"/>
          <w:kern w:val="0"/>
          <w:sz w:val="24"/>
          <w:szCs w:val="24"/>
        </w:rPr>
        <w:t>: 定义在什么时间之前，该jwt都是不可用的.</w:t>
      </w:r>
    </w:p>
    <w:p w:rsidR="000E4B79" w:rsidRPr="00B2191F" w:rsidRDefault="000E4B79" w:rsidP="000E4B79">
      <w:pPr>
        <w:widowControl/>
        <w:numPr>
          <w:ilvl w:val="0"/>
          <w:numId w:val="7"/>
        </w:numPr>
        <w:spacing w:before="100" w:beforeAutospacing="1" w:after="100" w:afterAutospacing="1"/>
        <w:jc w:val="left"/>
        <w:rPr>
          <w:rFonts w:ascii="宋体" w:eastAsia="宋体" w:hAnsi="宋体" w:cs="宋体"/>
          <w:kern w:val="0"/>
          <w:sz w:val="24"/>
          <w:szCs w:val="24"/>
        </w:rPr>
      </w:pPr>
      <w:r w:rsidRPr="00B2191F">
        <w:rPr>
          <w:rFonts w:ascii="宋体" w:eastAsia="宋体" w:hAnsi="宋体" w:cs="宋体"/>
          <w:b/>
          <w:bCs/>
          <w:kern w:val="0"/>
          <w:sz w:val="24"/>
          <w:szCs w:val="24"/>
        </w:rPr>
        <w:t>iat</w:t>
      </w:r>
      <w:r w:rsidRPr="00B2191F">
        <w:rPr>
          <w:rFonts w:ascii="宋体" w:eastAsia="宋体" w:hAnsi="宋体" w:cs="宋体"/>
          <w:kern w:val="0"/>
          <w:sz w:val="24"/>
          <w:szCs w:val="24"/>
        </w:rPr>
        <w:t>: jwt的签发时间</w:t>
      </w:r>
    </w:p>
    <w:p w:rsidR="000E4B79" w:rsidRPr="00B2191F" w:rsidRDefault="000E4B79" w:rsidP="000E4B79">
      <w:pPr>
        <w:widowControl/>
        <w:numPr>
          <w:ilvl w:val="0"/>
          <w:numId w:val="7"/>
        </w:numPr>
        <w:spacing w:before="100" w:beforeAutospacing="1" w:after="100" w:afterAutospacing="1"/>
        <w:jc w:val="left"/>
        <w:rPr>
          <w:rFonts w:ascii="宋体" w:eastAsia="宋体" w:hAnsi="宋体" w:cs="宋体"/>
          <w:kern w:val="0"/>
          <w:sz w:val="24"/>
          <w:szCs w:val="24"/>
        </w:rPr>
      </w:pPr>
      <w:r w:rsidRPr="00B2191F">
        <w:rPr>
          <w:rFonts w:ascii="宋体" w:eastAsia="宋体" w:hAnsi="宋体" w:cs="宋体"/>
          <w:b/>
          <w:bCs/>
          <w:kern w:val="0"/>
          <w:sz w:val="24"/>
          <w:szCs w:val="24"/>
        </w:rPr>
        <w:t>jti</w:t>
      </w:r>
      <w:r w:rsidRPr="00B2191F">
        <w:rPr>
          <w:rFonts w:ascii="宋体" w:eastAsia="宋体" w:hAnsi="宋体" w:cs="宋体"/>
          <w:kern w:val="0"/>
          <w:sz w:val="24"/>
          <w:szCs w:val="24"/>
        </w:rPr>
        <w:t>: jwt的唯一身份标识，主要用来作为一次性token,从而回避重放攻击。</w:t>
      </w:r>
    </w:p>
    <w:p w:rsidR="000E4B79" w:rsidRPr="00B2191F" w:rsidRDefault="000E4B79" w:rsidP="000E4B79">
      <w:pPr>
        <w:widowControl/>
        <w:spacing w:before="100" w:beforeAutospacing="1" w:after="100" w:afterAutospacing="1"/>
        <w:jc w:val="left"/>
        <w:rPr>
          <w:rFonts w:ascii="宋体" w:eastAsia="宋体" w:hAnsi="宋体" w:cs="宋体"/>
          <w:kern w:val="0"/>
          <w:sz w:val="24"/>
          <w:szCs w:val="24"/>
        </w:rPr>
      </w:pPr>
      <w:r w:rsidRPr="00B2191F">
        <w:rPr>
          <w:rFonts w:ascii="宋体" w:eastAsia="宋体" w:hAnsi="宋体" w:cs="宋体"/>
          <w:b/>
          <w:bCs/>
          <w:kern w:val="0"/>
          <w:sz w:val="24"/>
          <w:szCs w:val="24"/>
        </w:rPr>
        <w:t>公共的声明</w:t>
      </w:r>
      <w:r w:rsidRPr="00B2191F">
        <w:rPr>
          <w:rFonts w:ascii="宋体" w:eastAsia="宋体" w:hAnsi="宋体" w:cs="宋体"/>
          <w:kern w:val="0"/>
          <w:sz w:val="24"/>
          <w:szCs w:val="24"/>
        </w:rPr>
        <w:t xml:space="preserve"> ：</w:t>
      </w:r>
      <w:r w:rsidRPr="00B2191F">
        <w:rPr>
          <w:rFonts w:ascii="宋体" w:eastAsia="宋体" w:hAnsi="宋体" w:cs="宋体"/>
          <w:kern w:val="0"/>
          <w:sz w:val="24"/>
          <w:szCs w:val="24"/>
        </w:rPr>
        <w:br/>
        <w:t>公共的声明可以添加任何的信息，一般添加用户的相关信息或其他业务需要的必要信息.但不建议添加敏感信息，因为该部分在客户端可解密.</w:t>
      </w:r>
    </w:p>
    <w:p w:rsidR="000E4B79" w:rsidRPr="00B2191F" w:rsidRDefault="000E4B79" w:rsidP="000E4B79">
      <w:pPr>
        <w:widowControl/>
        <w:spacing w:before="100" w:beforeAutospacing="1" w:after="100" w:afterAutospacing="1"/>
        <w:jc w:val="left"/>
        <w:rPr>
          <w:rFonts w:ascii="宋体" w:eastAsia="宋体" w:hAnsi="宋体" w:cs="宋体"/>
          <w:kern w:val="0"/>
          <w:sz w:val="24"/>
          <w:szCs w:val="24"/>
        </w:rPr>
      </w:pPr>
      <w:r w:rsidRPr="00B2191F">
        <w:rPr>
          <w:rFonts w:ascii="宋体" w:eastAsia="宋体" w:hAnsi="宋体" w:cs="宋体"/>
          <w:b/>
          <w:bCs/>
          <w:kern w:val="0"/>
          <w:sz w:val="24"/>
          <w:szCs w:val="24"/>
        </w:rPr>
        <w:t>私有的声明</w:t>
      </w:r>
      <w:r w:rsidRPr="00B2191F">
        <w:rPr>
          <w:rFonts w:ascii="宋体" w:eastAsia="宋体" w:hAnsi="宋体" w:cs="宋体"/>
          <w:kern w:val="0"/>
          <w:sz w:val="24"/>
          <w:szCs w:val="24"/>
        </w:rPr>
        <w:t xml:space="preserve"> ：</w:t>
      </w:r>
      <w:r w:rsidRPr="00B2191F">
        <w:rPr>
          <w:rFonts w:ascii="宋体" w:eastAsia="宋体" w:hAnsi="宋体" w:cs="宋体"/>
          <w:kern w:val="0"/>
          <w:sz w:val="24"/>
          <w:szCs w:val="24"/>
        </w:rPr>
        <w:br/>
        <w:t>私有声明是提供者和消费者所共同定义的声明，一般不建议存放敏感信息，因为base64是对称解密的，意味着该部分信息可以归类为明文信息。</w:t>
      </w:r>
    </w:p>
    <w:p w:rsidR="000E4B79" w:rsidRPr="00B2191F" w:rsidRDefault="000E4B79" w:rsidP="000E4B79">
      <w:pPr>
        <w:widowControl/>
        <w:spacing w:before="100" w:beforeAutospacing="1" w:after="100" w:afterAutospacing="1"/>
        <w:jc w:val="left"/>
        <w:rPr>
          <w:rFonts w:ascii="宋体" w:eastAsia="宋体" w:hAnsi="宋体" w:cs="宋体"/>
          <w:kern w:val="0"/>
          <w:sz w:val="24"/>
          <w:szCs w:val="24"/>
        </w:rPr>
      </w:pPr>
      <w:r w:rsidRPr="00B2191F">
        <w:rPr>
          <w:rFonts w:ascii="宋体" w:eastAsia="宋体" w:hAnsi="宋体" w:cs="宋体"/>
          <w:kern w:val="0"/>
          <w:sz w:val="24"/>
          <w:szCs w:val="24"/>
        </w:rPr>
        <w:t>定义一个payload:</w:t>
      </w:r>
    </w:p>
    <w:p w:rsidR="000E4B79" w:rsidRPr="00B2191F" w:rsidRDefault="000E4B79" w:rsidP="000E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191F">
        <w:rPr>
          <w:rFonts w:ascii="宋体" w:eastAsia="宋体" w:hAnsi="宋体" w:cs="宋体"/>
          <w:kern w:val="0"/>
          <w:sz w:val="24"/>
          <w:szCs w:val="24"/>
        </w:rPr>
        <w:lastRenderedPageBreak/>
        <w:t>{</w:t>
      </w:r>
    </w:p>
    <w:p w:rsidR="000E4B79" w:rsidRPr="00B2191F" w:rsidRDefault="000E4B79" w:rsidP="000E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191F">
        <w:rPr>
          <w:rFonts w:ascii="宋体" w:eastAsia="宋体" w:hAnsi="宋体" w:cs="宋体"/>
          <w:kern w:val="0"/>
          <w:sz w:val="24"/>
          <w:szCs w:val="24"/>
        </w:rPr>
        <w:t xml:space="preserve">  "sub": "1234567890",</w:t>
      </w:r>
    </w:p>
    <w:p w:rsidR="000E4B79" w:rsidRPr="00B2191F" w:rsidRDefault="000E4B79" w:rsidP="000E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191F">
        <w:rPr>
          <w:rFonts w:ascii="宋体" w:eastAsia="宋体" w:hAnsi="宋体" w:cs="宋体"/>
          <w:kern w:val="0"/>
          <w:sz w:val="24"/>
          <w:szCs w:val="24"/>
        </w:rPr>
        <w:t xml:space="preserve">  "name": "John Doe",</w:t>
      </w:r>
    </w:p>
    <w:p w:rsidR="000E4B79" w:rsidRPr="00B2191F" w:rsidRDefault="000E4B79" w:rsidP="000E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191F">
        <w:rPr>
          <w:rFonts w:ascii="宋体" w:eastAsia="宋体" w:hAnsi="宋体" w:cs="宋体"/>
          <w:kern w:val="0"/>
          <w:sz w:val="24"/>
          <w:szCs w:val="24"/>
        </w:rPr>
        <w:t xml:space="preserve">  "admin": true</w:t>
      </w:r>
    </w:p>
    <w:p w:rsidR="000E4B79" w:rsidRPr="00B2191F" w:rsidRDefault="000E4B79" w:rsidP="000E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2191F">
        <w:rPr>
          <w:rFonts w:ascii="宋体" w:eastAsia="宋体" w:hAnsi="宋体" w:cs="宋体"/>
          <w:kern w:val="0"/>
          <w:sz w:val="24"/>
          <w:szCs w:val="24"/>
        </w:rPr>
        <w:t>}</w:t>
      </w:r>
    </w:p>
    <w:p w:rsidR="000E4B79" w:rsidRPr="00B2191F" w:rsidRDefault="000E4B79" w:rsidP="000E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E4B79" w:rsidRPr="00B2191F" w:rsidRDefault="000E4B79" w:rsidP="000E4B79">
      <w:pPr>
        <w:widowControl/>
        <w:spacing w:before="100" w:beforeAutospacing="1" w:after="100" w:afterAutospacing="1"/>
        <w:jc w:val="left"/>
        <w:rPr>
          <w:rFonts w:ascii="宋体" w:eastAsia="宋体" w:hAnsi="宋体" w:cs="宋体"/>
          <w:kern w:val="0"/>
          <w:sz w:val="24"/>
          <w:szCs w:val="24"/>
        </w:rPr>
      </w:pPr>
      <w:r w:rsidRPr="00B2191F">
        <w:rPr>
          <w:rFonts w:ascii="宋体" w:eastAsia="宋体" w:hAnsi="宋体" w:cs="宋体"/>
          <w:kern w:val="0"/>
          <w:sz w:val="24"/>
          <w:szCs w:val="24"/>
        </w:rPr>
        <w:t>然后将其进行base64加密，得到Jwt的第二部分。</w:t>
      </w:r>
    </w:p>
    <w:p w:rsidR="000E4B79" w:rsidRPr="00B2191F" w:rsidRDefault="000E4B79" w:rsidP="000E4B79">
      <w:pPr>
        <w:widowControl/>
        <w:jc w:val="left"/>
        <w:rPr>
          <w:rFonts w:ascii="宋体" w:eastAsia="宋体" w:hAnsi="宋体" w:cs="宋体"/>
          <w:kern w:val="0"/>
          <w:sz w:val="24"/>
          <w:szCs w:val="24"/>
        </w:rPr>
      </w:pPr>
    </w:p>
    <w:p w:rsidR="000E4B79" w:rsidRPr="00B2191F" w:rsidRDefault="000E4B79" w:rsidP="000E4B79"/>
    <w:p w:rsidR="000E4B79" w:rsidRDefault="000E4B79" w:rsidP="000E4B79"/>
    <w:p w:rsidR="000E4B79" w:rsidRPr="00AD1E33" w:rsidRDefault="000E4B79" w:rsidP="000E4B79">
      <w:pPr>
        <w:pStyle w:val="6"/>
      </w:pPr>
      <w:r>
        <w:rPr>
          <w:rFonts w:hint="eastAsia"/>
        </w:rPr>
        <w:t>签证</w:t>
      </w:r>
      <w:r>
        <w:rPr>
          <w:rFonts w:hint="eastAsia"/>
        </w:rPr>
        <w:t>(signature)</w:t>
      </w:r>
    </w:p>
    <w:p w:rsidR="000E4B79" w:rsidRPr="000F4754" w:rsidRDefault="000E4B79" w:rsidP="000E4B79">
      <w:pPr>
        <w:widowControl/>
        <w:spacing w:before="100" w:beforeAutospacing="1" w:after="100" w:afterAutospacing="1"/>
        <w:jc w:val="left"/>
        <w:rPr>
          <w:rFonts w:ascii="宋体" w:eastAsia="宋体" w:hAnsi="宋体" w:cs="宋体"/>
          <w:kern w:val="0"/>
          <w:sz w:val="24"/>
          <w:szCs w:val="24"/>
        </w:rPr>
      </w:pPr>
      <w:r w:rsidRPr="000F4754">
        <w:rPr>
          <w:rFonts w:ascii="宋体" w:eastAsia="宋体" w:hAnsi="宋体" w:cs="宋体"/>
          <w:kern w:val="0"/>
          <w:sz w:val="24"/>
          <w:szCs w:val="24"/>
        </w:rPr>
        <w:t>wt的第三部分是一个签证信息，这个签证信息由三部分组成：</w:t>
      </w:r>
    </w:p>
    <w:p w:rsidR="000E4B79" w:rsidRPr="000F4754" w:rsidRDefault="000E4B79" w:rsidP="000E4B79">
      <w:pPr>
        <w:widowControl/>
        <w:numPr>
          <w:ilvl w:val="0"/>
          <w:numId w:val="8"/>
        </w:numPr>
        <w:spacing w:before="100" w:beforeAutospacing="1" w:after="100" w:afterAutospacing="1"/>
        <w:jc w:val="left"/>
        <w:rPr>
          <w:rFonts w:ascii="宋体" w:eastAsia="宋体" w:hAnsi="宋体" w:cs="宋体"/>
          <w:kern w:val="0"/>
          <w:sz w:val="24"/>
          <w:szCs w:val="24"/>
        </w:rPr>
      </w:pPr>
      <w:r w:rsidRPr="000F4754">
        <w:rPr>
          <w:rFonts w:ascii="宋体" w:eastAsia="宋体" w:hAnsi="宋体" w:cs="宋体"/>
          <w:kern w:val="0"/>
          <w:sz w:val="24"/>
          <w:szCs w:val="24"/>
        </w:rPr>
        <w:t>header (base64后的)</w:t>
      </w:r>
    </w:p>
    <w:p w:rsidR="000E4B79" w:rsidRPr="000F4754" w:rsidRDefault="000E4B79" w:rsidP="000E4B79">
      <w:pPr>
        <w:widowControl/>
        <w:numPr>
          <w:ilvl w:val="0"/>
          <w:numId w:val="8"/>
        </w:numPr>
        <w:spacing w:before="100" w:beforeAutospacing="1" w:after="100" w:afterAutospacing="1"/>
        <w:jc w:val="left"/>
        <w:rPr>
          <w:rFonts w:ascii="宋体" w:eastAsia="宋体" w:hAnsi="宋体" w:cs="宋体"/>
          <w:kern w:val="0"/>
          <w:sz w:val="24"/>
          <w:szCs w:val="24"/>
        </w:rPr>
      </w:pPr>
      <w:r w:rsidRPr="000F4754">
        <w:rPr>
          <w:rFonts w:ascii="宋体" w:eastAsia="宋体" w:hAnsi="宋体" w:cs="宋体"/>
          <w:kern w:val="0"/>
          <w:sz w:val="24"/>
          <w:szCs w:val="24"/>
        </w:rPr>
        <w:t>payload (base64后的)</w:t>
      </w:r>
    </w:p>
    <w:p w:rsidR="000E4B79" w:rsidRPr="000F4754" w:rsidRDefault="000E4B79" w:rsidP="000E4B79">
      <w:pPr>
        <w:widowControl/>
        <w:numPr>
          <w:ilvl w:val="0"/>
          <w:numId w:val="8"/>
        </w:numPr>
        <w:spacing w:before="100" w:beforeAutospacing="1" w:after="100" w:afterAutospacing="1"/>
        <w:jc w:val="left"/>
        <w:rPr>
          <w:rFonts w:ascii="宋体" w:eastAsia="宋体" w:hAnsi="宋体" w:cs="宋体"/>
          <w:kern w:val="0"/>
          <w:sz w:val="24"/>
          <w:szCs w:val="24"/>
        </w:rPr>
      </w:pPr>
      <w:r w:rsidRPr="000F4754">
        <w:rPr>
          <w:rFonts w:ascii="宋体" w:eastAsia="宋体" w:hAnsi="宋体" w:cs="宋体"/>
          <w:kern w:val="0"/>
          <w:sz w:val="24"/>
          <w:szCs w:val="24"/>
        </w:rPr>
        <w:t>secret</w:t>
      </w:r>
    </w:p>
    <w:p w:rsidR="000E4B79" w:rsidRPr="000F4754" w:rsidRDefault="000E4B79" w:rsidP="000E4B79">
      <w:pPr>
        <w:widowControl/>
        <w:spacing w:before="100" w:beforeAutospacing="1" w:after="100" w:afterAutospacing="1"/>
        <w:jc w:val="left"/>
        <w:rPr>
          <w:rFonts w:ascii="宋体" w:eastAsia="宋体" w:hAnsi="宋体" w:cs="宋体"/>
          <w:kern w:val="0"/>
          <w:sz w:val="24"/>
          <w:szCs w:val="24"/>
        </w:rPr>
      </w:pPr>
      <w:r w:rsidRPr="000F4754">
        <w:rPr>
          <w:rFonts w:ascii="宋体" w:eastAsia="宋体" w:hAnsi="宋体" w:cs="宋体"/>
          <w:kern w:val="0"/>
          <w:sz w:val="24"/>
          <w:szCs w:val="24"/>
        </w:rPr>
        <w:t>这个部分需要base64加密后的header和base64加密后的payload使用.连接组成的字符串，然后通过header中声明的加密方式进行加盐secret组合加密，然后就构成了jwt的第三部分。</w:t>
      </w:r>
    </w:p>
    <w:p w:rsidR="000E4B79" w:rsidRPr="000F4754" w:rsidRDefault="000E4B79" w:rsidP="000E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754">
        <w:rPr>
          <w:rFonts w:ascii="宋体" w:eastAsia="宋体" w:hAnsi="宋体" w:cs="宋体"/>
          <w:kern w:val="0"/>
          <w:sz w:val="24"/>
          <w:szCs w:val="24"/>
        </w:rPr>
        <w:t>// javascript</w:t>
      </w:r>
    </w:p>
    <w:p w:rsidR="000E4B79" w:rsidRPr="000F4754" w:rsidRDefault="000E4B79" w:rsidP="000E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754">
        <w:rPr>
          <w:rFonts w:ascii="宋体" w:eastAsia="宋体" w:hAnsi="宋体" w:cs="宋体"/>
          <w:kern w:val="0"/>
          <w:sz w:val="24"/>
          <w:szCs w:val="24"/>
        </w:rPr>
        <w:t>var encodedString = base64UrlEncode(header) + '.' + base64UrlEncode(payload);</w:t>
      </w:r>
    </w:p>
    <w:p w:rsidR="000E4B79" w:rsidRPr="000F4754" w:rsidRDefault="000E4B79" w:rsidP="000E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E4B79" w:rsidRPr="000F4754" w:rsidRDefault="000E4B79" w:rsidP="000E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4754">
        <w:rPr>
          <w:rFonts w:ascii="宋体" w:eastAsia="宋体" w:hAnsi="宋体" w:cs="宋体"/>
          <w:kern w:val="0"/>
          <w:sz w:val="24"/>
          <w:szCs w:val="24"/>
        </w:rPr>
        <w:t>var signature = HMACSHA256(encodedString, 'secret'); // TJVA95OrM7E2cBab30RMHrHDcEfxjoYZgeFONFh7HgQ</w:t>
      </w:r>
    </w:p>
    <w:p w:rsidR="000E4B79" w:rsidRPr="000F4754" w:rsidRDefault="000E4B79" w:rsidP="000E4B79">
      <w:pPr>
        <w:widowControl/>
        <w:spacing w:before="100" w:beforeAutospacing="1" w:after="100" w:afterAutospacing="1"/>
        <w:jc w:val="left"/>
        <w:rPr>
          <w:rFonts w:ascii="宋体" w:eastAsia="宋体" w:hAnsi="宋体" w:cs="宋体"/>
          <w:kern w:val="0"/>
          <w:sz w:val="24"/>
          <w:szCs w:val="24"/>
        </w:rPr>
      </w:pPr>
      <w:r w:rsidRPr="000F4754">
        <w:rPr>
          <w:rFonts w:ascii="宋体" w:eastAsia="宋体" w:hAnsi="宋体" w:cs="宋体"/>
          <w:kern w:val="0"/>
          <w:sz w:val="24"/>
          <w:szCs w:val="24"/>
        </w:rPr>
        <w:t>将这三部分用.连接成一个完整的字符串,构成了最终的jwt:</w:t>
      </w:r>
    </w:p>
    <w:p w:rsidR="000E4B79" w:rsidRDefault="000E4B79" w:rsidP="000E4B79"/>
    <w:p w:rsidR="000E4B79" w:rsidRDefault="000E4B79" w:rsidP="000E4B79">
      <w:pPr>
        <w:pStyle w:val="6"/>
      </w:pPr>
      <w:r>
        <w:t>如何应用</w:t>
      </w:r>
    </w:p>
    <w:p w:rsidR="000E4B79" w:rsidRDefault="000E4B79" w:rsidP="000E4B79">
      <w:pPr>
        <w:pStyle w:val="a7"/>
      </w:pPr>
      <w:r>
        <w:t>一般是在请求头里加入</w:t>
      </w:r>
      <w:r>
        <w:rPr>
          <w:rStyle w:val="HTML"/>
        </w:rPr>
        <w:t>Authorization</w:t>
      </w:r>
      <w:r>
        <w:t>，并加上</w:t>
      </w:r>
      <w:r>
        <w:rPr>
          <w:rStyle w:val="HTML"/>
        </w:rPr>
        <w:t>Bearer</w:t>
      </w:r>
      <w:r>
        <w:t>标注：</w:t>
      </w:r>
    </w:p>
    <w:p w:rsidR="000E4B79" w:rsidRDefault="000E4B79" w:rsidP="000E4B79">
      <w:pPr>
        <w:pStyle w:val="HTML0"/>
        <w:rPr>
          <w:rStyle w:val="HTML"/>
        </w:rPr>
      </w:pPr>
      <w:r>
        <w:rPr>
          <w:rStyle w:val="HTML"/>
        </w:rPr>
        <w:t>fetch('api/user/1', {</w:t>
      </w:r>
    </w:p>
    <w:p w:rsidR="000E4B79" w:rsidRDefault="000E4B79" w:rsidP="000E4B79">
      <w:pPr>
        <w:pStyle w:val="HTML0"/>
        <w:rPr>
          <w:rStyle w:val="HTML"/>
        </w:rPr>
      </w:pPr>
      <w:r>
        <w:rPr>
          <w:rStyle w:val="HTML"/>
        </w:rPr>
        <w:t xml:space="preserve">  headers: {</w:t>
      </w:r>
    </w:p>
    <w:p w:rsidR="000E4B79" w:rsidRDefault="000E4B79" w:rsidP="000E4B79">
      <w:pPr>
        <w:pStyle w:val="HTML0"/>
        <w:rPr>
          <w:rStyle w:val="HTML"/>
        </w:rPr>
      </w:pPr>
      <w:r>
        <w:rPr>
          <w:rStyle w:val="HTML"/>
        </w:rPr>
        <w:t xml:space="preserve">    'Authorization': 'Bearer ' + token</w:t>
      </w:r>
    </w:p>
    <w:p w:rsidR="000E4B79" w:rsidRDefault="000E4B79" w:rsidP="000E4B79">
      <w:pPr>
        <w:pStyle w:val="HTML0"/>
        <w:rPr>
          <w:rStyle w:val="HTML"/>
        </w:rPr>
      </w:pPr>
      <w:r>
        <w:rPr>
          <w:rStyle w:val="HTML"/>
        </w:rPr>
        <w:t xml:space="preserve">  }</w:t>
      </w:r>
    </w:p>
    <w:p w:rsidR="000E4B79" w:rsidRDefault="000E4B79" w:rsidP="000E4B79">
      <w:pPr>
        <w:pStyle w:val="HTML0"/>
      </w:pPr>
      <w:r>
        <w:rPr>
          <w:rStyle w:val="HTML"/>
        </w:rPr>
        <w:t>})</w:t>
      </w:r>
    </w:p>
    <w:p w:rsidR="000E4B79" w:rsidRDefault="000E4B79" w:rsidP="000E4B79">
      <w:pPr>
        <w:pStyle w:val="6"/>
      </w:pPr>
      <w:r>
        <w:rPr>
          <w:rFonts w:hint="eastAsia"/>
        </w:rPr>
        <w:lastRenderedPageBreak/>
        <w:t>认证流程</w:t>
      </w:r>
    </w:p>
    <w:p w:rsidR="000E4B79" w:rsidRDefault="000E4B79" w:rsidP="000E4B79">
      <w:r>
        <w:rPr>
          <w:noProof/>
        </w:rPr>
        <w:drawing>
          <wp:inline distT="0" distB="0" distL="0" distR="0" wp14:anchorId="08773EF4" wp14:editId="61B6CE3C">
            <wp:extent cx="5274310" cy="2892935"/>
            <wp:effectExtent l="0" t="0" r="2540" b="317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92935"/>
                    </a:xfrm>
                    <a:prstGeom prst="rect">
                      <a:avLst/>
                    </a:prstGeom>
                  </pic:spPr>
                </pic:pic>
              </a:graphicData>
            </a:graphic>
          </wp:inline>
        </w:drawing>
      </w:r>
    </w:p>
    <w:p w:rsidR="000E4B79" w:rsidRDefault="000E4B79" w:rsidP="000E4B79"/>
    <w:p w:rsidR="000E4B79" w:rsidRDefault="000E4B79" w:rsidP="000E4B79">
      <w:r>
        <w:rPr>
          <w:rFonts w:hint="eastAsia"/>
        </w:rPr>
        <w:t>官网：</w:t>
      </w:r>
      <w:hyperlink r:id="rId14" w:history="1">
        <w:r>
          <w:rPr>
            <w:rStyle w:val="a5"/>
          </w:rPr>
          <w:t>https://jwt.io/</w:t>
        </w:r>
      </w:hyperlink>
    </w:p>
    <w:p w:rsidR="000E4B79" w:rsidRDefault="000E4B79" w:rsidP="000E4B79">
      <w:r>
        <w:rPr>
          <w:rFonts w:hint="eastAsia"/>
        </w:rPr>
        <w:t>里面有各种语言的</w:t>
      </w:r>
      <w:r>
        <w:rPr>
          <w:rFonts w:hint="eastAsia"/>
        </w:rPr>
        <w:t>jwt,</w:t>
      </w:r>
      <w:r>
        <w:rPr>
          <w:rFonts w:hint="eastAsia"/>
        </w:rPr>
        <w:t>用</w:t>
      </w:r>
      <w:r>
        <w:rPr>
          <w:rFonts w:hint="eastAsia"/>
        </w:rPr>
        <w:t>composer</w:t>
      </w:r>
      <w:r>
        <w:rPr>
          <w:rFonts w:hint="eastAsia"/>
        </w:rPr>
        <w:t>安装</w:t>
      </w:r>
    </w:p>
    <w:p w:rsidR="000E4B79" w:rsidRDefault="000E4B79" w:rsidP="000E4B79"/>
    <w:p w:rsidR="000E4B79" w:rsidRDefault="000E4B79" w:rsidP="000E4B79"/>
    <w:p w:rsidR="000E4B79" w:rsidRDefault="000E4B79" w:rsidP="000E4B79">
      <w:pPr>
        <w:pStyle w:val="6"/>
      </w:pPr>
      <w:r>
        <w:rPr>
          <w:rFonts w:hint="eastAsia"/>
        </w:rPr>
        <w:t>用户登录成功，获取到</w:t>
      </w:r>
      <w:r>
        <w:rPr>
          <w:rFonts w:hint="eastAsia"/>
        </w:rPr>
        <w:t>token</w:t>
      </w:r>
      <w:r>
        <w:rPr>
          <w:rFonts w:hint="eastAsia"/>
        </w:rPr>
        <w:t>，再次访问登录接口会怎样？</w:t>
      </w:r>
    </w:p>
    <w:p w:rsidR="000E4B79" w:rsidRPr="00814C34" w:rsidRDefault="000E4B79" w:rsidP="000E4B79"/>
    <w:p w:rsidR="000E4B79" w:rsidRDefault="000E4B79" w:rsidP="000E4B79">
      <w:pPr>
        <w:pStyle w:val="4"/>
      </w:pPr>
      <w:r>
        <w:rPr>
          <w:rFonts w:hint="eastAsia"/>
        </w:rPr>
        <w:t> OAuth2.0</w:t>
      </w:r>
      <w:r>
        <w:rPr>
          <w:rFonts w:hint="eastAsia"/>
        </w:rPr>
        <w:t>协议</w:t>
      </w:r>
    </w:p>
    <w:p w:rsidR="000E4B79" w:rsidRDefault="000E4B79" w:rsidP="000E4B79">
      <w:r>
        <w:rPr>
          <w:rFonts w:hint="eastAsia"/>
        </w:rPr>
        <w:t>oAuth2.0</w:t>
      </w:r>
      <w:r>
        <w:rPr>
          <w:rFonts w:hint="eastAsia"/>
        </w:rPr>
        <w:t>协议</w:t>
      </w:r>
      <w:r>
        <w:rPr>
          <w:rFonts w:hint="eastAsia"/>
        </w:rPr>
        <w:t>(</w:t>
      </w:r>
      <w:r>
        <w:rPr>
          <w:rFonts w:hint="eastAsia"/>
        </w:rPr>
        <w:t>开放授权</w:t>
      </w:r>
      <w:r>
        <w:rPr>
          <w:rFonts w:hint="eastAsia"/>
        </w:rPr>
        <w:t>)</w:t>
      </w:r>
      <w:r>
        <w:rPr>
          <w:rFonts w:hint="eastAsia"/>
        </w:rPr>
        <w:t>是一个开放标准，允许用户授权给第三方用户访问存储在服务器上的资源，并且用户不需要向第三方提供账号密码。</w:t>
      </w:r>
    </w:p>
    <w:p w:rsidR="000E4B79" w:rsidRDefault="000E4B79" w:rsidP="000E4B79"/>
    <w:p w:rsidR="000E4B79" w:rsidRDefault="000E4B79" w:rsidP="000E4B79">
      <w:pPr>
        <w:pStyle w:val="5"/>
      </w:pPr>
      <w:r>
        <w:rPr>
          <w:rFonts w:hint="eastAsia"/>
        </w:rPr>
        <w:t>应用场景：</w:t>
      </w:r>
    </w:p>
    <w:p w:rsidR="000E4B79" w:rsidRPr="008C36C7" w:rsidRDefault="000E4B79" w:rsidP="000E4B79">
      <w:pPr>
        <w:pStyle w:val="a7"/>
      </w:pPr>
      <w:r w:rsidRPr="008C36C7">
        <w:t>原生app授权：app登录请求后台接口，为了安全认证，所有请求都带token信息，如果登录验证、请求后台数据。</w:t>
      </w:r>
    </w:p>
    <w:p w:rsidR="000E4B79" w:rsidRDefault="000E4B79" w:rsidP="000E4B79">
      <w:pPr>
        <w:widowControl/>
        <w:spacing w:before="100" w:beforeAutospacing="1" w:after="100" w:afterAutospacing="1"/>
        <w:jc w:val="left"/>
        <w:rPr>
          <w:rFonts w:ascii="宋体" w:eastAsia="宋体" w:hAnsi="宋体" w:cs="宋体"/>
          <w:kern w:val="0"/>
          <w:sz w:val="24"/>
          <w:szCs w:val="24"/>
        </w:rPr>
      </w:pPr>
      <w:r w:rsidRPr="008C36C7">
        <w:rPr>
          <w:rFonts w:ascii="宋体" w:eastAsia="宋体" w:hAnsi="宋体" w:cs="宋体"/>
          <w:kern w:val="0"/>
          <w:sz w:val="24"/>
          <w:szCs w:val="24"/>
        </w:rPr>
        <w:t>前后端分离单页面应用（spa）：前后端分离框架，前端请求后台数据，需要进行oauth2安全认证，比如使用vue、react后者h5开发的app。</w:t>
      </w:r>
    </w:p>
    <w:p w:rsidR="000E4B79" w:rsidRDefault="000E4B79" w:rsidP="000E4B7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涉及角色：</w:t>
      </w:r>
    </w:p>
    <w:p w:rsidR="000E4B79" w:rsidRPr="00B301C9" w:rsidRDefault="000E4B79" w:rsidP="000E4B79">
      <w:pPr>
        <w:widowControl/>
        <w:numPr>
          <w:ilvl w:val="0"/>
          <w:numId w:val="2"/>
        </w:numPr>
        <w:shd w:val="clear" w:color="auto" w:fill="FFFFFF"/>
        <w:ind w:left="0"/>
        <w:jc w:val="left"/>
        <w:textAlignment w:val="baseline"/>
        <w:rPr>
          <w:rFonts w:ascii="Segoe UI" w:eastAsia="宋体" w:hAnsi="Segoe UI" w:cs="Segoe UI"/>
          <w:color w:val="444444"/>
          <w:kern w:val="0"/>
          <w:szCs w:val="21"/>
        </w:rPr>
      </w:pPr>
      <w:r w:rsidRPr="00B301C9">
        <w:rPr>
          <w:rFonts w:ascii="Segoe UI" w:eastAsia="宋体" w:hAnsi="Segoe UI" w:cs="Segoe UI"/>
          <w:color w:val="444444"/>
          <w:kern w:val="0"/>
          <w:szCs w:val="21"/>
        </w:rPr>
        <w:t>Resource Owner</w:t>
      </w:r>
      <w:r w:rsidRPr="00B301C9">
        <w:rPr>
          <w:rFonts w:ascii="Segoe UI" w:eastAsia="宋体" w:hAnsi="Segoe UI" w:cs="Segoe UI"/>
          <w:color w:val="444444"/>
          <w:kern w:val="0"/>
          <w:szCs w:val="21"/>
        </w:rPr>
        <w:t>（资源拥有者：用户）</w:t>
      </w:r>
    </w:p>
    <w:p w:rsidR="000E4B79" w:rsidRPr="00B301C9" w:rsidRDefault="000E4B79" w:rsidP="000E4B79">
      <w:pPr>
        <w:widowControl/>
        <w:numPr>
          <w:ilvl w:val="0"/>
          <w:numId w:val="2"/>
        </w:numPr>
        <w:shd w:val="clear" w:color="auto" w:fill="FFFFFF"/>
        <w:ind w:left="0"/>
        <w:jc w:val="left"/>
        <w:textAlignment w:val="baseline"/>
        <w:rPr>
          <w:rFonts w:ascii="Segoe UI" w:eastAsia="宋体" w:hAnsi="Segoe UI" w:cs="Segoe UI"/>
          <w:color w:val="444444"/>
          <w:kern w:val="0"/>
          <w:szCs w:val="21"/>
        </w:rPr>
      </w:pPr>
      <w:r w:rsidRPr="00B301C9">
        <w:rPr>
          <w:rFonts w:ascii="Segoe UI" w:eastAsia="宋体" w:hAnsi="Segoe UI" w:cs="Segoe UI"/>
          <w:color w:val="444444"/>
          <w:kern w:val="0"/>
          <w:szCs w:val="21"/>
        </w:rPr>
        <w:lastRenderedPageBreak/>
        <w:t xml:space="preserve">Client </w:t>
      </w:r>
      <w:r w:rsidRPr="00B301C9">
        <w:rPr>
          <w:rFonts w:ascii="Segoe UI" w:eastAsia="宋体" w:hAnsi="Segoe UI" w:cs="Segoe UI"/>
          <w:color w:val="444444"/>
          <w:kern w:val="0"/>
          <w:szCs w:val="21"/>
        </w:rPr>
        <w:t>（第三方接入平台：请求者）</w:t>
      </w:r>
    </w:p>
    <w:p w:rsidR="000E4B79" w:rsidRPr="00B301C9" w:rsidRDefault="000E4B79" w:rsidP="000E4B79">
      <w:pPr>
        <w:widowControl/>
        <w:numPr>
          <w:ilvl w:val="0"/>
          <w:numId w:val="2"/>
        </w:numPr>
        <w:shd w:val="clear" w:color="auto" w:fill="FFFFFF"/>
        <w:ind w:left="0"/>
        <w:jc w:val="left"/>
        <w:textAlignment w:val="baseline"/>
        <w:rPr>
          <w:rFonts w:ascii="Segoe UI" w:eastAsia="宋体" w:hAnsi="Segoe UI" w:cs="Segoe UI"/>
          <w:color w:val="444444"/>
          <w:kern w:val="0"/>
          <w:szCs w:val="21"/>
        </w:rPr>
      </w:pPr>
      <w:r w:rsidRPr="00B301C9">
        <w:rPr>
          <w:rFonts w:ascii="Segoe UI" w:eastAsia="宋体" w:hAnsi="Segoe UI" w:cs="Segoe UI"/>
          <w:color w:val="444444"/>
          <w:kern w:val="0"/>
          <w:szCs w:val="21"/>
        </w:rPr>
        <w:t xml:space="preserve">Resource Server </w:t>
      </w:r>
      <w:r w:rsidRPr="00B301C9">
        <w:rPr>
          <w:rFonts w:ascii="Segoe UI" w:eastAsia="宋体" w:hAnsi="Segoe UI" w:cs="Segoe UI"/>
          <w:color w:val="444444"/>
          <w:kern w:val="0"/>
          <w:szCs w:val="21"/>
        </w:rPr>
        <w:t>（服务器资源：数据中心）</w:t>
      </w:r>
    </w:p>
    <w:p w:rsidR="000E4B79" w:rsidRPr="00B301C9" w:rsidRDefault="000E4B79" w:rsidP="000E4B79">
      <w:pPr>
        <w:widowControl/>
        <w:numPr>
          <w:ilvl w:val="0"/>
          <w:numId w:val="2"/>
        </w:numPr>
        <w:shd w:val="clear" w:color="auto" w:fill="FFFFFF"/>
        <w:ind w:left="0"/>
        <w:jc w:val="left"/>
        <w:textAlignment w:val="baseline"/>
        <w:rPr>
          <w:rFonts w:ascii="Segoe UI" w:eastAsia="宋体" w:hAnsi="Segoe UI" w:cs="Segoe UI"/>
          <w:color w:val="444444"/>
          <w:kern w:val="0"/>
          <w:szCs w:val="21"/>
        </w:rPr>
      </w:pPr>
      <w:r w:rsidRPr="00B301C9">
        <w:rPr>
          <w:rFonts w:ascii="Segoe UI" w:eastAsia="宋体" w:hAnsi="Segoe UI" w:cs="Segoe UI"/>
          <w:color w:val="444444"/>
          <w:kern w:val="0"/>
          <w:szCs w:val="21"/>
        </w:rPr>
        <w:t xml:space="preserve">Authorization Server </w:t>
      </w:r>
      <w:r w:rsidRPr="00B301C9">
        <w:rPr>
          <w:rFonts w:ascii="Segoe UI" w:eastAsia="宋体" w:hAnsi="Segoe UI" w:cs="Segoe UI"/>
          <w:color w:val="444444"/>
          <w:kern w:val="0"/>
          <w:szCs w:val="21"/>
        </w:rPr>
        <w:t>（认证服务器）</w:t>
      </w:r>
    </w:p>
    <w:p w:rsidR="000E4B79" w:rsidRDefault="000E4B79" w:rsidP="000E4B79">
      <w:pPr>
        <w:widowControl/>
        <w:spacing w:before="100" w:beforeAutospacing="1" w:after="100" w:afterAutospacing="1"/>
        <w:jc w:val="left"/>
        <w:rPr>
          <w:rFonts w:ascii="宋体" w:eastAsia="宋体" w:hAnsi="宋体" w:cs="宋体"/>
          <w:kern w:val="0"/>
          <w:sz w:val="24"/>
          <w:szCs w:val="24"/>
        </w:rPr>
      </w:pPr>
    </w:p>
    <w:p w:rsidR="000E4B79" w:rsidRDefault="000E4B79" w:rsidP="000E4B79">
      <w:pPr>
        <w:pStyle w:val="5"/>
      </w:pPr>
      <w:r>
        <w:rPr>
          <w:rFonts w:hint="eastAsia"/>
        </w:rPr>
        <w:t>实现流程</w:t>
      </w:r>
    </w:p>
    <w:p w:rsidR="000E4B79" w:rsidRPr="000A5BA5" w:rsidRDefault="000E4B79" w:rsidP="000E4B79">
      <w:pPr>
        <w:widowControl/>
        <w:jc w:val="left"/>
        <w:rPr>
          <w:rFonts w:ascii="宋体" w:eastAsia="宋体" w:hAnsi="宋体" w:cs="宋体"/>
          <w:kern w:val="0"/>
          <w:sz w:val="24"/>
          <w:szCs w:val="24"/>
        </w:rPr>
      </w:pPr>
      <w:r w:rsidRPr="000A5BA5">
        <w:rPr>
          <w:rFonts w:ascii="宋体" w:eastAsia="宋体" w:hAnsi="宋体" w:cs="宋体"/>
          <w:kern w:val="0"/>
          <w:sz w:val="24"/>
          <w:szCs w:val="24"/>
        </w:rPr>
        <w:t>（A）用户打开客户端以后，客户端要求用户给予授权。</w:t>
      </w:r>
      <w:r w:rsidRPr="000A5BA5">
        <w:rPr>
          <w:rFonts w:ascii="宋体" w:eastAsia="宋体" w:hAnsi="宋体" w:cs="宋体"/>
          <w:kern w:val="0"/>
          <w:sz w:val="24"/>
          <w:szCs w:val="24"/>
        </w:rPr>
        <w:br/>
        <w:t>（B）用户同意给予客户端授权。</w:t>
      </w:r>
      <w:r w:rsidRPr="000A5BA5">
        <w:rPr>
          <w:rFonts w:ascii="宋体" w:eastAsia="宋体" w:hAnsi="宋体" w:cs="宋体"/>
          <w:kern w:val="0"/>
          <w:sz w:val="24"/>
          <w:szCs w:val="24"/>
        </w:rPr>
        <w:br/>
        <w:t>（C）客户端使用上一步获得的授权，向认证服务器申请令牌。</w:t>
      </w:r>
      <w:r w:rsidRPr="000A5BA5">
        <w:rPr>
          <w:rFonts w:ascii="宋体" w:eastAsia="宋体" w:hAnsi="宋体" w:cs="宋体"/>
          <w:kern w:val="0"/>
          <w:sz w:val="24"/>
          <w:szCs w:val="24"/>
        </w:rPr>
        <w:br/>
        <w:t>（D）认证服务器对客户端进行认证以后，确认无误，同意发放令牌。</w:t>
      </w:r>
      <w:r w:rsidRPr="000A5BA5">
        <w:rPr>
          <w:rFonts w:ascii="宋体" w:eastAsia="宋体" w:hAnsi="宋体" w:cs="宋体"/>
          <w:kern w:val="0"/>
          <w:sz w:val="24"/>
          <w:szCs w:val="24"/>
        </w:rPr>
        <w:br/>
        <w:t>（E）客户端使用令牌，向资源服务器申请获取资源。</w:t>
      </w:r>
      <w:r w:rsidRPr="000A5BA5">
        <w:rPr>
          <w:rFonts w:ascii="宋体" w:eastAsia="宋体" w:hAnsi="宋体" w:cs="宋体"/>
          <w:kern w:val="0"/>
          <w:sz w:val="24"/>
          <w:szCs w:val="24"/>
        </w:rPr>
        <w:br/>
        <w:t>（F）资源服务器确认令牌无误，同意向客户端开放资源。</w:t>
      </w:r>
    </w:p>
    <w:p w:rsidR="000E4B79" w:rsidRDefault="000E4B79" w:rsidP="000E4B79">
      <w:pPr>
        <w:pStyle w:val="5"/>
        <w:shd w:val="clear" w:color="auto" w:fill="FFFFFF"/>
        <w:spacing w:before="0" w:after="240"/>
        <w:rPr>
          <w:rFonts w:ascii="Segoe UI Emoji" w:hAnsi="Segoe UI Emoji"/>
          <w:color w:val="404040"/>
          <w:sz w:val="27"/>
          <w:szCs w:val="27"/>
        </w:rPr>
      </w:pPr>
      <w:r>
        <w:rPr>
          <w:rFonts w:ascii="Segoe UI Emoji" w:hAnsi="Segoe UI Emoji"/>
          <w:color w:val="404040"/>
          <w:sz w:val="27"/>
          <w:szCs w:val="27"/>
        </w:rPr>
        <w:t>授权模式</w:t>
      </w:r>
    </w:p>
    <w:p w:rsidR="000E4B79" w:rsidRDefault="000E4B79" w:rsidP="000E4B79">
      <w:r>
        <w:rPr>
          <w:rFonts w:hint="eastAsia"/>
        </w:rPr>
        <w:t>参考：</w:t>
      </w:r>
      <w:hyperlink r:id="rId15" w:history="1">
        <w:r>
          <w:rPr>
            <w:rStyle w:val="a5"/>
          </w:rPr>
          <w:t>https://www.jianshu.com/p/84a4b4a1e833</w:t>
        </w:r>
      </w:hyperlink>
    </w:p>
    <w:p w:rsidR="000E4B79" w:rsidRDefault="000E4B79" w:rsidP="000E4B79">
      <w:hyperlink r:id="rId16" w:history="1">
        <w:r>
          <w:rPr>
            <w:rStyle w:val="a5"/>
          </w:rPr>
          <w:t>https://www.jianshu.com/p/84a4b4a1e833</w:t>
        </w:r>
      </w:hyperlink>
    </w:p>
    <w:p w:rsidR="000E4B79" w:rsidRPr="000A5E26" w:rsidRDefault="000E4B79" w:rsidP="000E4B79">
      <w:r>
        <w:rPr>
          <w:rFonts w:hint="eastAsia"/>
        </w:rPr>
        <w:t>中的授权模式</w:t>
      </w:r>
    </w:p>
    <w:p w:rsidR="000E4B79" w:rsidRPr="003F1141" w:rsidRDefault="000E4B79" w:rsidP="000E4B79">
      <w:pPr>
        <w:widowControl/>
        <w:jc w:val="left"/>
        <w:rPr>
          <w:rFonts w:ascii="宋体" w:eastAsia="宋体" w:hAnsi="宋体" w:cs="宋体"/>
          <w:kern w:val="0"/>
          <w:sz w:val="24"/>
          <w:szCs w:val="24"/>
        </w:rPr>
      </w:pPr>
      <w:r w:rsidRPr="003F1141">
        <w:rPr>
          <w:rFonts w:ascii="宋体" w:eastAsia="宋体" w:hAnsi="Symbol" w:cs="宋体"/>
          <w:kern w:val="0"/>
          <w:sz w:val="24"/>
          <w:szCs w:val="24"/>
        </w:rPr>
        <w:t></w:t>
      </w:r>
      <w:r w:rsidRPr="003F1141">
        <w:rPr>
          <w:rFonts w:ascii="宋体" w:eastAsia="宋体" w:hAnsi="宋体" w:cs="宋体"/>
          <w:kern w:val="0"/>
          <w:sz w:val="24"/>
          <w:szCs w:val="24"/>
        </w:rPr>
        <w:t xml:space="preserve">  授权码模式（authorization code） </w:t>
      </w:r>
    </w:p>
    <w:p w:rsidR="000E4B79" w:rsidRPr="003F1141" w:rsidRDefault="000E4B79" w:rsidP="000E4B79">
      <w:pPr>
        <w:widowControl/>
        <w:jc w:val="left"/>
        <w:rPr>
          <w:rFonts w:ascii="宋体" w:eastAsia="宋体" w:hAnsi="宋体" w:cs="宋体"/>
          <w:kern w:val="0"/>
          <w:sz w:val="24"/>
          <w:szCs w:val="24"/>
        </w:rPr>
      </w:pPr>
      <w:r w:rsidRPr="003F1141">
        <w:rPr>
          <w:rFonts w:ascii="宋体" w:eastAsia="宋体" w:hAnsi="Symbol" w:cs="宋体"/>
          <w:kern w:val="0"/>
          <w:sz w:val="24"/>
          <w:szCs w:val="24"/>
        </w:rPr>
        <w:t></w:t>
      </w:r>
      <w:r w:rsidRPr="003F1141">
        <w:rPr>
          <w:rFonts w:ascii="宋体" w:eastAsia="宋体" w:hAnsi="宋体" w:cs="宋体"/>
          <w:kern w:val="0"/>
          <w:sz w:val="24"/>
          <w:szCs w:val="24"/>
        </w:rPr>
        <w:t xml:space="preserve">  简化模式（implicit） </w:t>
      </w:r>
      <w:r>
        <w:rPr>
          <w:rFonts w:ascii="宋体" w:eastAsia="宋体" w:hAnsi="宋体" w:cs="宋体" w:hint="eastAsia"/>
          <w:kern w:val="0"/>
          <w:sz w:val="24"/>
          <w:szCs w:val="24"/>
        </w:rPr>
        <w:t>（适用于单页面应用）</w:t>
      </w:r>
    </w:p>
    <w:p w:rsidR="000E4B79" w:rsidRPr="003F1141" w:rsidRDefault="000E4B79" w:rsidP="000E4B79">
      <w:pPr>
        <w:widowControl/>
        <w:jc w:val="left"/>
        <w:rPr>
          <w:rFonts w:ascii="宋体" w:eastAsia="宋体" w:hAnsi="宋体" w:cs="宋体"/>
          <w:kern w:val="0"/>
          <w:sz w:val="24"/>
          <w:szCs w:val="24"/>
        </w:rPr>
      </w:pPr>
      <w:r w:rsidRPr="003F1141">
        <w:rPr>
          <w:rFonts w:ascii="宋体" w:eastAsia="宋体" w:hAnsi="Symbol" w:cs="宋体"/>
          <w:kern w:val="0"/>
          <w:sz w:val="24"/>
          <w:szCs w:val="24"/>
        </w:rPr>
        <w:t></w:t>
      </w:r>
      <w:r w:rsidRPr="003F1141">
        <w:rPr>
          <w:rFonts w:ascii="宋体" w:eastAsia="宋体" w:hAnsi="宋体" w:cs="宋体"/>
          <w:kern w:val="0"/>
          <w:sz w:val="24"/>
          <w:szCs w:val="24"/>
        </w:rPr>
        <w:t xml:space="preserve">  密码模式（resource owner password credentials） </w:t>
      </w:r>
    </w:p>
    <w:p w:rsidR="000E4B79" w:rsidRPr="003F1141" w:rsidRDefault="000E4B79" w:rsidP="000E4B79">
      <w:pPr>
        <w:widowControl/>
        <w:jc w:val="left"/>
        <w:rPr>
          <w:rFonts w:ascii="宋体" w:eastAsia="宋体" w:hAnsi="宋体" w:cs="宋体"/>
          <w:kern w:val="0"/>
          <w:sz w:val="24"/>
          <w:szCs w:val="24"/>
        </w:rPr>
      </w:pPr>
      <w:r w:rsidRPr="003F1141">
        <w:rPr>
          <w:rFonts w:ascii="宋体" w:eastAsia="宋体" w:hAnsi="Symbol" w:cs="宋体"/>
          <w:kern w:val="0"/>
          <w:sz w:val="24"/>
          <w:szCs w:val="24"/>
        </w:rPr>
        <w:t></w:t>
      </w:r>
      <w:r w:rsidRPr="003F1141">
        <w:rPr>
          <w:rFonts w:ascii="宋体" w:eastAsia="宋体" w:hAnsi="宋体" w:cs="宋体"/>
          <w:kern w:val="0"/>
          <w:sz w:val="24"/>
          <w:szCs w:val="24"/>
        </w:rPr>
        <w:t xml:space="preserve">  客户端模式（client credentials）</w:t>
      </w:r>
    </w:p>
    <w:p w:rsidR="000E4B79" w:rsidRPr="003F1141" w:rsidRDefault="000E4B79" w:rsidP="000E4B79">
      <w:pPr>
        <w:widowControl/>
        <w:jc w:val="left"/>
        <w:rPr>
          <w:rFonts w:ascii="宋体" w:eastAsia="宋体" w:hAnsi="宋体" w:cs="宋体"/>
          <w:kern w:val="0"/>
          <w:sz w:val="24"/>
          <w:szCs w:val="24"/>
        </w:rPr>
      </w:pPr>
      <w:r>
        <w:rPr>
          <w:rFonts w:ascii="宋体" w:eastAsia="宋体" w:hAnsi="宋体" w:cs="宋体"/>
          <w:kern w:val="0"/>
          <w:sz w:val="24"/>
          <w:szCs w:val="24"/>
        </w:rPr>
        <w:br/>
      </w:r>
    </w:p>
    <w:p w:rsidR="000E4B79" w:rsidRDefault="000E4B79" w:rsidP="000E4B79">
      <w:pPr>
        <w:pStyle w:val="6"/>
      </w:pPr>
      <w:r w:rsidRPr="003F1141">
        <w:t>授权码模式</w:t>
      </w:r>
    </w:p>
    <w:p w:rsidR="000E4B79" w:rsidRDefault="000E4B79" w:rsidP="000E4B79">
      <w:r>
        <w:rPr>
          <w:rFonts w:hint="eastAsia"/>
        </w:rPr>
        <w:t>流程：</w:t>
      </w:r>
    </w:p>
    <w:p w:rsidR="000E4B79" w:rsidRDefault="000E4B79" w:rsidP="000E4B79">
      <w:r>
        <w:rPr>
          <w:noProof/>
        </w:rPr>
        <w:drawing>
          <wp:inline distT="0" distB="0" distL="0" distR="0" wp14:anchorId="7FD132F0" wp14:editId="179C0D76">
            <wp:extent cx="5274310" cy="2791655"/>
            <wp:effectExtent l="0" t="0" r="2540" b="8890"/>
            <wp:docPr id="45" name="图片 45" descr="https://img2018.cnblogs.com/blog/1332033/201906/1332033-20190612141610870-762104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332033/201906/1332033-20190612141610870-76210470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91655"/>
                    </a:xfrm>
                    <a:prstGeom prst="rect">
                      <a:avLst/>
                    </a:prstGeom>
                    <a:noFill/>
                    <a:ln>
                      <a:noFill/>
                    </a:ln>
                  </pic:spPr>
                </pic:pic>
              </a:graphicData>
            </a:graphic>
          </wp:inline>
        </w:drawing>
      </w:r>
    </w:p>
    <w:p w:rsidR="000E4B79" w:rsidRDefault="000E4B79" w:rsidP="000E4B79">
      <w:r>
        <w:rPr>
          <w:rFonts w:hint="eastAsia"/>
        </w:rPr>
        <w:lastRenderedPageBreak/>
        <w:t>用户访问客户端，重定向到认证服务器，</w:t>
      </w:r>
    </w:p>
    <w:p w:rsidR="000E4B79" w:rsidRDefault="000E4B79" w:rsidP="000E4B79">
      <w:r>
        <w:rPr>
          <w:rFonts w:hint="eastAsia"/>
        </w:rPr>
        <w:t>认证服务器向用户展示授权页面等待用户授权，</w:t>
      </w:r>
    </w:p>
    <w:p w:rsidR="000E4B79" w:rsidRDefault="000E4B79" w:rsidP="000E4B79">
      <w:r>
        <w:rPr>
          <w:rFonts w:hint="eastAsia"/>
        </w:rPr>
        <w:t>用户授权后认证服务器生成</w:t>
      </w:r>
      <w:r>
        <w:rPr>
          <w:rFonts w:hint="eastAsia"/>
        </w:rPr>
        <w:t xml:space="preserve"> code</w:t>
      </w:r>
      <w:r>
        <w:rPr>
          <w:rFonts w:hint="eastAsia"/>
        </w:rPr>
        <w:t>和</w:t>
      </w:r>
      <w:r>
        <w:rPr>
          <w:rFonts w:hint="eastAsia"/>
        </w:rPr>
        <w:t>client_id</w:t>
      </w:r>
      <w:r>
        <w:rPr>
          <w:rFonts w:hint="eastAsia"/>
        </w:rPr>
        <w:t>并发送给服务器</w:t>
      </w:r>
    </w:p>
    <w:p w:rsidR="000E4B79" w:rsidRDefault="000E4B79" w:rsidP="000E4B79">
      <w:r>
        <w:rPr>
          <w:rFonts w:hint="eastAsia"/>
        </w:rPr>
        <w:t>服务器拿到</w:t>
      </w:r>
      <w:r>
        <w:rPr>
          <w:rFonts w:hint="eastAsia"/>
        </w:rPr>
        <w:t>client_id</w:t>
      </w:r>
      <w:r>
        <w:rPr>
          <w:rFonts w:hint="eastAsia"/>
        </w:rPr>
        <w:t>去后台查询相应的</w:t>
      </w:r>
      <w:r>
        <w:rPr>
          <w:rFonts w:hint="eastAsia"/>
        </w:rPr>
        <w:t>client_secret</w:t>
      </w:r>
    </w:p>
    <w:p w:rsidR="000E4B79" w:rsidRDefault="000E4B79" w:rsidP="000E4B79">
      <w:r>
        <w:rPr>
          <w:rFonts w:hint="eastAsia"/>
        </w:rPr>
        <w:t>用</w:t>
      </w:r>
      <w:r>
        <w:rPr>
          <w:rFonts w:hint="eastAsia"/>
        </w:rPr>
        <w:t>code</w:t>
      </w:r>
      <w:r>
        <w:rPr>
          <w:rFonts w:hint="eastAsia"/>
        </w:rPr>
        <w:t>和</w:t>
      </w:r>
      <w:r>
        <w:rPr>
          <w:rFonts w:hint="eastAsia"/>
        </w:rPr>
        <w:t>client_secret</w:t>
      </w:r>
      <w:r>
        <w:rPr>
          <w:rFonts w:hint="eastAsia"/>
        </w:rPr>
        <w:t>到认证服务器换区</w:t>
      </w:r>
      <w:r>
        <w:rPr>
          <w:rFonts w:hint="eastAsia"/>
        </w:rPr>
        <w:t>access_token</w:t>
      </w:r>
      <w:r>
        <w:rPr>
          <w:rFonts w:hint="eastAsia"/>
        </w:rPr>
        <w:t>和</w:t>
      </w:r>
      <w:r>
        <w:rPr>
          <w:rFonts w:hint="eastAsia"/>
        </w:rPr>
        <w:t>refresh_token</w:t>
      </w:r>
    </w:p>
    <w:p w:rsidR="000E4B79" w:rsidRDefault="000E4B79" w:rsidP="000E4B79">
      <w:pPr>
        <w:rPr>
          <w:rFonts w:ascii="Segoe UI Emoji" w:hAnsi="Segoe UI Emoji"/>
          <w:color w:val="404040"/>
          <w:shd w:val="clear" w:color="auto" w:fill="FFFFFF"/>
        </w:rPr>
      </w:pPr>
      <w:r>
        <w:rPr>
          <w:rFonts w:ascii="Segoe UI Emoji" w:hAnsi="Segoe UI Emoji"/>
          <w:color w:val="404040"/>
          <w:shd w:val="clear" w:color="auto" w:fill="FFFFFF"/>
        </w:rPr>
        <w:t>客户端发送访问令牌（</w:t>
      </w:r>
      <w:r>
        <w:rPr>
          <w:rFonts w:ascii="Segoe UI Emoji" w:hAnsi="Segoe UI Emoji"/>
          <w:color w:val="404040"/>
          <w:shd w:val="clear" w:color="auto" w:fill="FFFFFF"/>
        </w:rPr>
        <w:t>access token</w:t>
      </w:r>
      <w:r>
        <w:rPr>
          <w:rFonts w:ascii="Segoe UI Emoji" w:hAnsi="Segoe UI Emoji"/>
          <w:color w:val="404040"/>
          <w:shd w:val="clear" w:color="auto" w:fill="FFFFFF"/>
        </w:rPr>
        <w:t>）和更新令牌（</w:t>
      </w:r>
      <w:r>
        <w:rPr>
          <w:rFonts w:ascii="Segoe UI Emoji" w:hAnsi="Segoe UI Emoji"/>
          <w:color w:val="404040"/>
          <w:shd w:val="clear" w:color="auto" w:fill="FFFFFF"/>
        </w:rPr>
        <w:t>refresh token</w:t>
      </w:r>
      <w:r>
        <w:rPr>
          <w:rFonts w:ascii="Segoe UI Emoji" w:hAnsi="Segoe UI Emoji"/>
          <w:color w:val="404040"/>
          <w:shd w:val="clear" w:color="auto" w:fill="FFFFFF"/>
        </w:rPr>
        <w:t>）</w:t>
      </w:r>
    </w:p>
    <w:p w:rsidR="000E4B79" w:rsidRDefault="000E4B79" w:rsidP="000E4B79">
      <w:pPr>
        <w:rPr>
          <w:rFonts w:ascii="Segoe UI Emoji" w:hAnsi="Segoe UI Emoji"/>
          <w:color w:val="404040"/>
          <w:shd w:val="clear" w:color="auto" w:fill="FFFFFF"/>
        </w:rPr>
      </w:pPr>
      <w:r>
        <w:rPr>
          <w:rFonts w:ascii="Segoe UI Emoji" w:hAnsi="Segoe UI Emoji" w:hint="eastAsia"/>
          <w:color w:val="404040"/>
          <w:shd w:val="clear" w:color="auto" w:fill="FFFFFF"/>
        </w:rPr>
        <w:t>客户端携带令牌访问相关资源</w:t>
      </w:r>
    </w:p>
    <w:p w:rsidR="000E4B79" w:rsidRDefault="000E4B79" w:rsidP="000E4B79">
      <w:pPr>
        <w:pStyle w:val="6"/>
      </w:pPr>
      <w:r w:rsidRPr="003F1141">
        <w:t>简化模式</w:t>
      </w:r>
    </w:p>
    <w:p w:rsidR="000E4B79" w:rsidRPr="007F4C10" w:rsidRDefault="000E4B79" w:rsidP="000E4B79">
      <w:r>
        <w:rPr>
          <w:noProof/>
        </w:rPr>
        <w:drawing>
          <wp:inline distT="0" distB="0" distL="0" distR="0" wp14:anchorId="3ABB3CC1" wp14:editId="3C169A7F">
            <wp:extent cx="5274310" cy="3823497"/>
            <wp:effectExtent l="0" t="0" r="2540" b="5715"/>
            <wp:docPr id="46" name="图片 46" descr="https://img2018.cnblogs.com/blog/1332033/201906/1332033-20190612141446276-577991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332033/201906/1332033-20190612141446276-5779918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23497"/>
                    </a:xfrm>
                    <a:prstGeom prst="rect">
                      <a:avLst/>
                    </a:prstGeom>
                    <a:noFill/>
                    <a:ln>
                      <a:noFill/>
                    </a:ln>
                  </pic:spPr>
                </pic:pic>
              </a:graphicData>
            </a:graphic>
          </wp:inline>
        </w:drawing>
      </w:r>
    </w:p>
    <w:p w:rsidR="000E4B79" w:rsidRPr="00A5375C" w:rsidRDefault="000E4B79" w:rsidP="000E4B79">
      <w:pPr>
        <w:widowControl/>
        <w:numPr>
          <w:ilvl w:val="0"/>
          <w:numId w:val="3"/>
        </w:numPr>
        <w:shd w:val="clear" w:color="auto" w:fill="F4EDE3"/>
        <w:wordWrap w:val="0"/>
        <w:ind w:left="450"/>
        <w:jc w:val="left"/>
        <w:rPr>
          <w:rFonts w:ascii="Arial" w:eastAsia="宋体" w:hAnsi="Arial" w:cs="Arial"/>
          <w:color w:val="494949"/>
          <w:kern w:val="0"/>
          <w:szCs w:val="21"/>
        </w:rPr>
      </w:pPr>
      <w:r w:rsidRPr="00A5375C">
        <w:rPr>
          <w:rFonts w:ascii="Arial" w:eastAsia="宋体" w:hAnsi="Arial" w:cs="Arial"/>
          <w:color w:val="494949"/>
          <w:kern w:val="0"/>
          <w:szCs w:val="21"/>
        </w:rPr>
        <w:t> </w:t>
      </w:r>
      <w:r w:rsidRPr="00A5375C">
        <w:rPr>
          <w:rFonts w:ascii="Arial" w:eastAsia="宋体" w:hAnsi="Arial" w:cs="Arial"/>
          <w:color w:val="494949"/>
          <w:kern w:val="0"/>
          <w:szCs w:val="21"/>
        </w:rPr>
        <w:t>第一步：用户访问页面时，重定向到认证服务器。</w:t>
      </w:r>
    </w:p>
    <w:p w:rsidR="000E4B79" w:rsidRPr="00A5375C" w:rsidRDefault="000E4B79" w:rsidP="000E4B79">
      <w:pPr>
        <w:widowControl/>
        <w:numPr>
          <w:ilvl w:val="0"/>
          <w:numId w:val="3"/>
        </w:numPr>
        <w:shd w:val="clear" w:color="auto" w:fill="F4EDE3"/>
        <w:wordWrap w:val="0"/>
        <w:ind w:left="450"/>
        <w:jc w:val="left"/>
        <w:rPr>
          <w:rFonts w:ascii="Arial" w:eastAsia="宋体" w:hAnsi="Arial" w:cs="Arial"/>
          <w:color w:val="494949"/>
          <w:kern w:val="0"/>
          <w:szCs w:val="21"/>
        </w:rPr>
      </w:pPr>
      <w:r w:rsidRPr="00A5375C">
        <w:rPr>
          <w:rFonts w:ascii="Arial" w:eastAsia="宋体" w:hAnsi="Arial" w:cs="Arial"/>
          <w:color w:val="494949"/>
          <w:kern w:val="0"/>
          <w:szCs w:val="21"/>
        </w:rPr>
        <w:t> </w:t>
      </w:r>
      <w:r w:rsidRPr="00A5375C">
        <w:rPr>
          <w:rFonts w:ascii="Arial" w:eastAsia="宋体" w:hAnsi="Arial" w:cs="Arial"/>
          <w:color w:val="494949"/>
          <w:kern w:val="0"/>
          <w:szCs w:val="21"/>
        </w:rPr>
        <w:t>第二步：认证服务器给用户一个认证页面，等待用户授权。</w:t>
      </w:r>
    </w:p>
    <w:p w:rsidR="000E4B79" w:rsidRPr="00A5375C" w:rsidRDefault="000E4B79" w:rsidP="000E4B79">
      <w:pPr>
        <w:widowControl/>
        <w:numPr>
          <w:ilvl w:val="0"/>
          <w:numId w:val="3"/>
        </w:numPr>
        <w:shd w:val="clear" w:color="auto" w:fill="F4EDE3"/>
        <w:wordWrap w:val="0"/>
        <w:ind w:left="450"/>
        <w:jc w:val="left"/>
        <w:rPr>
          <w:rFonts w:ascii="Arial" w:eastAsia="宋体" w:hAnsi="Arial" w:cs="Arial"/>
          <w:color w:val="494949"/>
          <w:kern w:val="0"/>
          <w:szCs w:val="21"/>
        </w:rPr>
      </w:pPr>
      <w:r w:rsidRPr="00A5375C">
        <w:rPr>
          <w:rFonts w:ascii="Arial" w:eastAsia="宋体" w:hAnsi="Arial" w:cs="Arial"/>
          <w:color w:val="494949"/>
          <w:kern w:val="0"/>
          <w:szCs w:val="21"/>
        </w:rPr>
        <w:t> </w:t>
      </w:r>
      <w:r w:rsidRPr="00A5375C">
        <w:rPr>
          <w:rFonts w:ascii="Arial" w:eastAsia="宋体" w:hAnsi="Arial" w:cs="Arial"/>
          <w:color w:val="494949"/>
          <w:kern w:val="0"/>
          <w:szCs w:val="21"/>
        </w:rPr>
        <w:t>第三步：用户授权，认证服务器想应用页面返回</w:t>
      </w:r>
      <w:r w:rsidRPr="00A5375C">
        <w:rPr>
          <w:rFonts w:ascii="Arial" w:eastAsia="宋体" w:hAnsi="Arial" w:cs="Arial"/>
          <w:color w:val="494949"/>
          <w:kern w:val="0"/>
          <w:szCs w:val="21"/>
        </w:rPr>
        <w:t>Token</w:t>
      </w:r>
    </w:p>
    <w:p w:rsidR="000E4B79" w:rsidRPr="00A5375C" w:rsidRDefault="000E4B79" w:rsidP="000E4B79">
      <w:pPr>
        <w:widowControl/>
        <w:numPr>
          <w:ilvl w:val="0"/>
          <w:numId w:val="3"/>
        </w:numPr>
        <w:shd w:val="clear" w:color="auto" w:fill="F4EDE3"/>
        <w:wordWrap w:val="0"/>
        <w:ind w:left="450"/>
        <w:jc w:val="left"/>
        <w:rPr>
          <w:rFonts w:ascii="Arial" w:eastAsia="宋体" w:hAnsi="Arial" w:cs="Arial"/>
          <w:color w:val="494949"/>
          <w:kern w:val="0"/>
          <w:szCs w:val="21"/>
        </w:rPr>
      </w:pPr>
      <w:r w:rsidRPr="00A5375C">
        <w:rPr>
          <w:rFonts w:ascii="Arial" w:eastAsia="宋体" w:hAnsi="Arial" w:cs="Arial"/>
          <w:color w:val="494949"/>
          <w:kern w:val="0"/>
          <w:szCs w:val="21"/>
        </w:rPr>
        <w:t> </w:t>
      </w:r>
      <w:r w:rsidRPr="00A5375C">
        <w:rPr>
          <w:rFonts w:ascii="Arial" w:eastAsia="宋体" w:hAnsi="Arial" w:cs="Arial"/>
          <w:color w:val="494949"/>
          <w:kern w:val="0"/>
          <w:szCs w:val="21"/>
        </w:rPr>
        <w:t>第四步：验证</w:t>
      </w:r>
      <w:r w:rsidRPr="00A5375C">
        <w:rPr>
          <w:rFonts w:ascii="Arial" w:eastAsia="宋体" w:hAnsi="Arial" w:cs="Arial"/>
          <w:color w:val="494949"/>
          <w:kern w:val="0"/>
          <w:szCs w:val="21"/>
        </w:rPr>
        <w:t>Token</w:t>
      </w:r>
      <w:r w:rsidRPr="00A5375C">
        <w:rPr>
          <w:rFonts w:ascii="Arial" w:eastAsia="宋体" w:hAnsi="Arial" w:cs="Arial"/>
          <w:color w:val="494949"/>
          <w:kern w:val="0"/>
          <w:szCs w:val="21"/>
        </w:rPr>
        <w:t>，访问真正的资源页面</w:t>
      </w:r>
    </w:p>
    <w:p w:rsidR="000E4B79" w:rsidRPr="00A5375C" w:rsidRDefault="000E4B79" w:rsidP="000E4B79"/>
    <w:p w:rsidR="000E4B79" w:rsidRPr="000A5BA5" w:rsidRDefault="000E4B79" w:rsidP="000E4B79"/>
    <w:p w:rsidR="000E4B79" w:rsidRDefault="000E4B79" w:rsidP="000E4B79">
      <w:pPr>
        <w:pStyle w:val="6"/>
      </w:pPr>
      <w:r w:rsidRPr="003F1141">
        <w:lastRenderedPageBreak/>
        <w:t>密码模式</w:t>
      </w:r>
    </w:p>
    <w:p w:rsidR="000E4B79" w:rsidRDefault="000E4B79" w:rsidP="000E4B79">
      <w:r>
        <w:rPr>
          <w:noProof/>
        </w:rPr>
        <w:drawing>
          <wp:inline distT="0" distB="0" distL="0" distR="0" wp14:anchorId="6272D0C6" wp14:editId="69C020B5">
            <wp:extent cx="5274310" cy="3823497"/>
            <wp:effectExtent l="0" t="0" r="2540" b="5715"/>
            <wp:docPr id="47" name="图片 47" descr="https://img2018.cnblogs.com/blog/1332033/201906/1332033-20190612141514329-959340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332033/201906/1332033-20190612141514329-95934099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23497"/>
                    </a:xfrm>
                    <a:prstGeom prst="rect">
                      <a:avLst/>
                    </a:prstGeom>
                    <a:noFill/>
                    <a:ln>
                      <a:noFill/>
                    </a:ln>
                  </pic:spPr>
                </pic:pic>
              </a:graphicData>
            </a:graphic>
          </wp:inline>
        </w:drawing>
      </w:r>
    </w:p>
    <w:p w:rsidR="000E4B79" w:rsidRPr="00A5375C" w:rsidRDefault="000E4B79" w:rsidP="000E4B79">
      <w:pPr>
        <w:widowControl/>
        <w:numPr>
          <w:ilvl w:val="0"/>
          <w:numId w:val="4"/>
        </w:numPr>
        <w:shd w:val="clear" w:color="auto" w:fill="F4EDE3"/>
        <w:wordWrap w:val="0"/>
        <w:ind w:left="450"/>
        <w:jc w:val="left"/>
        <w:rPr>
          <w:rFonts w:ascii="Arial" w:eastAsia="宋体" w:hAnsi="Arial" w:cs="Arial"/>
          <w:color w:val="494949"/>
          <w:kern w:val="0"/>
          <w:szCs w:val="21"/>
        </w:rPr>
      </w:pPr>
      <w:r w:rsidRPr="00A5375C">
        <w:rPr>
          <w:rFonts w:ascii="Arial" w:eastAsia="宋体" w:hAnsi="Arial" w:cs="Arial"/>
          <w:color w:val="494949"/>
          <w:kern w:val="0"/>
          <w:szCs w:val="21"/>
        </w:rPr>
        <w:t> </w:t>
      </w:r>
      <w:r w:rsidRPr="00A5375C">
        <w:rPr>
          <w:rFonts w:ascii="Arial" w:eastAsia="宋体" w:hAnsi="Arial" w:cs="Arial"/>
          <w:color w:val="494949"/>
          <w:kern w:val="0"/>
          <w:szCs w:val="21"/>
        </w:rPr>
        <w:t>第一步：用户访问用页面时，输入第三方认证所需要的信息</w:t>
      </w:r>
      <w:r w:rsidRPr="00A5375C">
        <w:rPr>
          <w:rFonts w:ascii="Arial" w:eastAsia="宋体" w:hAnsi="Arial" w:cs="Arial"/>
          <w:color w:val="494949"/>
          <w:kern w:val="0"/>
          <w:szCs w:val="21"/>
        </w:rPr>
        <w:t>(QQ/</w:t>
      </w:r>
      <w:r w:rsidRPr="00A5375C">
        <w:rPr>
          <w:rFonts w:ascii="Arial" w:eastAsia="宋体" w:hAnsi="Arial" w:cs="Arial"/>
          <w:color w:val="494949"/>
          <w:kern w:val="0"/>
          <w:szCs w:val="21"/>
        </w:rPr>
        <w:t>微信账号密码</w:t>
      </w:r>
      <w:r w:rsidRPr="00A5375C">
        <w:rPr>
          <w:rFonts w:ascii="Arial" w:eastAsia="宋体" w:hAnsi="Arial" w:cs="Arial"/>
          <w:color w:val="494949"/>
          <w:kern w:val="0"/>
          <w:szCs w:val="21"/>
        </w:rPr>
        <w:t>)</w:t>
      </w:r>
    </w:p>
    <w:p w:rsidR="000E4B79" w:rsidRPr="00A5375C" w:rsidRDefault="000E4B79" w:rsidP="000E4B79">
      <w:pPr>
        <w:widowControl/>
        <w:numPr>
          <w:ilvl w:val="0"/>
          <w:numId w:val="4"/>
        </w:numPr>
        <w:shd w:val="clear" w:color="auto" w:fill="F4EDE3"/>
        <w:wordWrap w:val="0"/>
        <w:ind w:left="450"/>
        <w:jc w:val="left"/>
        <w:rPr>
          <w:rFonts w:ascii="Arial" w:eastAsia="宋体" w:hAnsi="Arial" w:cs="Arial"/>
          <w:color w:val="494949"/>
          <w:kern w:val="0"/>
          <w:szCs w:val="21"/>
        </w:rPr>
      </w:pPr>
      <w:r w:rsidRPr="00A5375C">
        <w:rPr>
          <w:rFonts w:ascii="Arial" w:eastAsia="宋体" w:hAnsi="Arial" w:cs="Arial"/>
          <w:color w:val="494949"/>
          <w:kern w:val="0"/>
          <w:szCs w:val="21"/>
        </w:rPr>
        <w:t> </w:t>
      </w:r>
      <w:r w:rsidRPr="00A5375C">
        <w:rPr>
          <w:rFonts w:ascii="Arial" w:eastAsia="宋体" w:hAnsi="Arial" w:cs="Arial"/>
          <w:color w:val="494949"/>
          <w:kern w:val="0"/>
          <w:szCs w:val="21"/>
        </w:rPr>
        <w:t>第二步：应用页面那种这个信息去认证服务器授权</w:t>
      </w:r>
    </w:p>
    <w:p w:rsidR="000E4B79" w:rsidRPr="00A5375C" w:rsidRDefault="000E4B79" w:rsidP="000E4B79">
      <w:pPr>
        <w:widowControl/>
        <w:numPr>
          <w:ilvl w:val="0"/>
          <w:numId w:val="4"/>
        </w:numPr>
        <w:shd w:val="clear" w:color="auto" w:fill="F4EDE3"/>
        <w:wordWrap w:val="0"/>
        <w:ind w:left="450"/>
        <w:jc w:val="left"/>
        <w:rPr>
          <w:rFonts w:ascii="Arial" w:eastAsia="宋体" w:hAnsi="Arial" w:cs="Arial"/>
          <w:color w:val="494949"/>
          <w:kern w:val="0"/>
          <w:szCs w:val="21"/>
        </w:rPr>
      </w:pPr>
      <w:r w:rsidRPr="00A5375C">
        <w:rPr>
          <w:rFonts w:ascii="Arial" w:eastAsia="宋体" w:hAnsi="Arial" w:cs="Arial"/>
          <w:color w:val="494949"/>
          <w:kern w:val="0"/>
          <w:szCs w:val="21"/>
        </w:rPr>
        <w:t> </w:t>
      </w:r>
      <w:r w:rsidRPr="00A5375C">
        <w:rPr>
          <w:rFonts w:ascii="Arial" w:eastAsia="宋体" w:hAnsi="Arial" w:cs="Arial"/>
          <w:color w:val="494949"/>
          <w:kern w:val="0"/>
          <w:szCs w:val="21"/>
        </w:rPr>
        <w:t>第三步：认证服务器授权通过，拿到</w:t>
      </w:r>
      <w:r w:rsidRPr="00A5375C">
        <w:rPr>
          <w:rFonts w:ascii="Arial" w:eastAsia="宋体" w:hAnsi="Arial" w:cs="Arial"/>
          <w:color w:val="494949"/>
          <w:kern w:val="0"/>
          <w:szCs w:val="21"/>
        </w:rPr>
        <w:t>token</w:t>
      </w:r>
      <w:r w:rsidRPr="00A5375C">
        <w:rPr>
          <w:rFonts w:ascii="Arial" w:eastAsia="宋体" w:hAnsi="Arial" w:cs="Arial"/>
          <w:color w:val="494949"/>
          <w:kern w:val="0"/>
          <w:szCs w:val="21"/>
        </w:rPr>
        <w:t>，访问真正的资源页面</w:t>
      </w:r>
    </w:p>
    <w:p w:rsidR="000E4B79" w:rsidRDefault="000E4B79" w:rsidP="000E4B79">
      <w:pPr>
        <w:pStyle w:val="6"/>
      </w:pPr>
      <w:r>
        <w:t>客户端凭证模式</w:t>
      </w:r>
    </w:p>
    <w:p w:rsidR="000E4B79" w:rsidRPr="00A5375C" w:rsidRDefault="000E4B79" w:rsidP="000E4B79">
      <w:r>
        <w:rPr>
          <w:rFonts w:hint="eastAsia"/>
        </w:rPr>
        <w:t xml:space="preserve"> </w:t>
      </w:r>
      <w:r>
        <w:rPr>
          <w:rFonts w:hint="eastAsia"/>
        </w:rPr>
        <w:tab/>
      </w:r>
      <w:r>
        <w:rPr>
          <w:noProof/>
        </w:rPr>
        <w:lastRenderedPageBreak/>
        <w:drawing>
          <wp:inline distT="0" distB="0" distL="0" distR="0" wp14:anchorId="0E73CF0A" wp14:editId="0BDA606B">
            <wp:extent cx="5074920" cy="5295900"/>
            <wp:effectExtent l="0" t="0" r="0" b="0"/>
            <wp:docPr id="48" name="图片 48" descr="https://img2018.cnblogs.com/blog/1332033/201906/1332033-20190612141509525-1719804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2018.cnblogs.com/blog/1332033/201906/1332033-20190612141509525-171980498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4920" cy="5295900"/>
                    </a:xfrm>
                    <a:prstGeom prst="rect">
                      <a:avLst/>
                    </a:prstGeom>
                    <a:noFill/>
                    <a:ln>
                      <a:noFill/>
                    </a:ln>
                  </pic:spPr>
                </pic:pic>
              </a:graphicData>
            </a:graphic>
          </wp:inline>
        </w:drawing>
      </w:r>
    </w:p>
    <w:p w:rsidR="000E4B79" w:rsidRPr="00A5375C" w:rsidRDefault="000E4B79" w:rsidP="000E4B79">
      <w:pPr>
        <w:widowControl/>
        <w:numPr>
          <w:ilvl w:val="0"/>
          <w:numId w:val="5"/>
        </w:numPr>
        <w:shd w:val="clear" w:color="auto" w:fill="F4EDE3"/>
        <w:wordWrap w:val="0"/>
        <w:ind w:left="450"/>
        <w:jc w:val="left"/>
        <w:rPr>
          <w:rFonts w:ascii="Arial" w:eastAsia="宋体" w:hAnsi="Arial" w:cs="Arial"/>
          <w:color w:val="494949"/>
          <w:kern w:val="0"/>
          <w:szCs w:val="21"/>
        </w:rPr>
      </w:pPr>
      <w:r w:rsidRPr="00A5375C">
        <w:rPr>
          <w:rFonts w:ascii="Arial" w:eastAsia="宋体" w:hAnsi="Arial" w:cs="Arial"/>
          <w:color w:val="494949"/>
          <w:kern w:val="0"/>
          <w:szCs w:val="21"/>
        </w:rPr>
        <w:t>第一步：用户访问应用客户端</w:t>
      </w:r>
    </w:p>
    <w:p w:rsidR="000E4B79" w:rsidRPr="00A5375C" w:rsidRDefault="000E4B79" w:rsidP="000E4B79">
      <w:pPr>
        <w:widowControl/>
        <w:numPr>
          <w:ilvl w:val="0"/>
          <w:numId w:val="5"/>
        </w:numPr>
        <w:shd w:val="clear" w:color="auto" w:fill="F4EDE3"/>
        <w:wordWrap w:val="0"/>
        <w:ind w:left="450"/>
        <w:jc w:val="left"/>
        <w:rPr>
          <w:rFonts w:ascii="Arial" w:eastAsia="宋体" w:hAnsi="Arial" w:cs="Arial"/>
          <w:color w:val="494949"/>
          <w:kern w:val="0"/>
          <w:szCs w:val="21"/>
        </w:rPr>
      </w:pPr>
      <w:r w:rsidRPr="00A5375C">
        <w:rPr>
          <w:rFonts w:ascii="Arial" w:eastAsia="宋体" w:hAnsi="Arial" w:cs="Arial"/>
          <w:color w:val="494949"/>
          <w:kern w:val="0"/>
          <w:szCs w:val="21"/>
        </w:rPr>
        <w:t> </w:t>
      </w:r>
      <w:r w:rsidRPr="00A5375C">
        <w:rPr>
          <w:rFonts w:ascii="Arial" w:eastAsia="宋体" w:hAnsi="Arial" w:cs="Arial"/>
          <w:color w:val="494949"/>
          <w:kern w:val="0"/>
          <w:szCs w:val="21"/>
        </w:rPr>
        <w:t>第二步：通过客户端定义的验证方法，拿到</w:t>
      </w:r>
      <w:r w:rsidRPr="00A5375C">
        <w:rPr>
          <w:rFonts w:ascii="Arial" w:eastAsia="宋体" w:hAnsi="Arial" w:cs="Arial"/>
          <w:color w:val="494949"/>
          <w:kern w:val="0"/>
          <w:szCs w:val="21"/>
        </w:rPr>
        <w:t>token</w:t>
      </w:r>
      <w:r w:rsidRPr="00A5375C">
        <w:rPr>
          <w:rFonts w:ascii="Arial" w:eastAsia="宋体" w:hAnsi="Arial" w:cs="Arial"/>
          <w:color w:val="494949"/>
          <w:kern w:val="0"/>
          <w:szCs w:val="21"/>
        </w:rPr>
        <w:t>，无需授权</w:t>
      </w:r>
    </w:p>
    <w:p w:rsidR="000E4B79" w:rsidRPr="00A5375C" w:rsidRDefault="000E4B79" w:rsidP="000E4B79">
      <w:pPr>
        <w:widowControl/>
        <w:numPr>
          <w:ilvl w:val="0"/>
          <w:numId w:val="5"/>
        </w:numPr>
        <w:shd w:val="clear" w:color="auto" w:fill="F4EDE3"/>
        <w:wordWrap w:val="0"/>
        <w:ind w:left="450"/>
        <w:jc w:val="left"/>
        <w:rPr>
          <w:rFonts w:ascii="Arial" w:eastAsia="宋体" w:hAnsi="Arial" w:cs="Arial"/>
          <w:color w:val="494949"/>
          <w:kern w:val="0"/>
          <w:szCs w:val="21"/>
        </w:rPr>
      </w:pPr>
      <w:r w:rsidRPr="00A5375C">
        <w:rPr>
          <w:rFonts w:ascii="Arial" w:eastAsia="宋体" w:hAnsi="Arial" w:cs="Arial"/>
          <w:color w:val="494949"/>
          <w:kern w:val="0"/>
          <w:szCs w:val="21"/>
        </w:rPr>
        <w:t> </w:t>
      </w:r>
      <w:r w:rsidRPr="00A5375C">
        <w:rPr>
          <w:rFonts w:ascii="Arial" w:eastAsia="宋体" w:hAnsi="Arial" w:cs="Arial"/>
          <w:color w:val="494949"/>
          <w:kern w:val="0"/>
          <w:szCs w:val="21"/>
        </w:rPr>
        <w:t>第三步：访问资源服务器</w:t>
      </w:r>
      <w:r w:rsidRPr="00A5375C">
        <w:rPr>
          <w:rFonts w:ascii="Arial" w:eastAsia="宋体" w:hAnsi="Arial" w:cs="Arial"/>
          <w:color w:val="494949"/>
          <w:kern w:val="0"/>
          <w:szCs w:val="21"/>
        </w:rPr>
        <w:t>A</w:t>
      </w:r>
    </w:p>
    <w:p w:rsidR="000E4B79" w:rsidRPr="00A5375C" w:rsidRDefault="000E4B79" w:rsidP="000E4B79">
      <w:pPr>
        <w:widowControl/>
        <w:numPr>
          <w:ilvl w:val="0"/>
          <w:numId w:val="5"/>
        </w:numPr>
        <w:shd w:val="clear" w:color="auto" w:fill="F4EDE3"/>
        <w:wordWrap w:val="0"/>
        <w:ind w:left="450"/>
        <w:jc w:val="left"/>
        <w:rPr>
          <w:rFonts w:ascii="Arial" w:eastAsia="宋体" w:hAnsi="Arial" w:cs="Arial"/>
          <w:color w:val="494949"/>
          <w:kern w:val="0"/>
          <w:szCs w:val="21"/>
        </w:rPr>
      </w:pPr>
      <w:r w:rsidRPr="00A5375C">
        <w:rPr>
          <w:rFonts w:ascii="Arial" w:eastAsia="宋体" w:hAnsi="Arial" w:cs="Arial"/>
          <w:color w:val="494949"/>
          <w:kern w:val="0"/>
          <w:szCs w:val="21"/>
        </w:rPr>
        <w:t> </w:t>
      </w:r>
      <w:r w:rsidRPr="00A5375C">
        <w:rPr>
          <w:rFonts w:ascii="Arial" w:eastAsia="宋体" w:hAnsi="Arial" w:cs="Arial"/>
          <w:color w:val="494949"/>
          <w:kern w:val="0"/>
          <w:szCs w:val="21"/>
        </w:rPr>
        <w:t>第四步：拿到一次</w:t>
      </w:r>
      <w:r w:rsidRPr="00A5375C">
        <w:rPr>
          <w:rFonts w:ascii="Arial" w:eastAsia="宋体" w:hAnsi="Arial" w:cs="Arial"/>
          <w:color w:val="494949"/>
          <w:kern w:val="0"/>
          <w:szCs w:val="21"/>
        </w:rPr>
        <w:t>token</w:t>
      </w:r>
      <w:r w:rsidRPr="00A5375C">
        <w:rPr>
          <w:rFonts w:ascii="Arial" w:eastAsia="宋体" w:hAnsi="Arial" w:cs="Arial"/>
          <w:color w:val="494949"/>
          <w:kern w:val="0"/>
          <w:szCs w:val="21"/>
        </w:rPr>
        <w:t>就可以畅通无阻的访问其他的资源页面</w:t>
      </w:r>
    </w:p>
    <w:p w:rsidR="000E4B79" w:rsidRPr="00A5375C" w:rsidRDefault="000E4B79" w:rsidP="000E4B79">
      <w:r>
        <w:rPr>
          <w:rFonts w:hint="eastAsia"/>
        </w:rPr>
        <w:t xml:space="preserve"> </w:t>
      </w:r>
    </w:p>
    <w:p w:rsidR="000E4B79" w:rsidRPr="00D54EA0" w:rsidRDefault="000E4B79" w:rsidP="000E4B79"/>
    <w:p w:rsidR="000E4B79" w:rsidRPr="00D2277A" w:rsidRDefault="000E4B79" w:rsidP="000E4B79">
      <w:r>
        <w:br w:type="page"/>
      </w:r>
    </w:p>
    <w:p w:rsidR="000E4B79" w:rsidRDefault="000E4B79" w:rsidP="000E4B79"/>
    <w:p w:rsidR="00E10E0E" w:rsidRPr="000E4B79" w:rsidRDefault="00E10E0E">
      <w:bookmarkStart w:id="0" w:name="_GoBack"/>
      <w:bookmarkEnd w:id="0"/>
    </w:p>
    <w:sectPr w:rsidR="00E10E0E" w:rsidRPr="000E4B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988" w:rsidRDefault="00550988" w:rsidP="000E4B79">
      <w:r>
        <w:separator/>
      </w:r>
    </w:p>
  </w:endnote>
  <w:endnote w:type="continuationSeparator" w:id="0">
    <w:p w:rsidR="00550988" w:rsidRDefault="00550988" w:rsidP="000E4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988" w:rsidRDefault="00550988" w:rsidP="000E4B79">
      <w:r>
        <w:separator/>
      </w:r>
    </w:p>
  </w:footnote>
  <w:footnote w:type="continuationSeparator" w:id="0">
    <w:p w:rsidR="00550988" w:rsidRDefault="00550988" w:rsidP="000E4B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1A6C"/>
    <w:multiLevelType w:val="multilevel"/>
    <w:tmpl w:val="B2D4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B4913"/>
    <w:multiLevelType w:val="hybridMultilevel"/>
    <w:tmpl w:val="DD26B4BC"/>
    <w:lvl w:ilvl="0" w:tplc="31001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DD0AB0"/>
    <w:multiLevelType w:val="multilevel"/>
    <w:tmpl w:val="7BEE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314167"/>
    <w:multiLevelType w:val="multilevel"/>
    <w:tmpl w:val="A6FC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880AFF"/>
    <w:multiLevelType w:val="multilevel"/>
    <w:tmpl w:val="34EE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60477"/>
    <w:multiLevelType w:val="multilevel"/>
    <w:tmpl w:val="FC3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876160"/>
    <w:multiLevelType w:val="multilevel"/>
    <w:tmpl w:val="C89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A114FA"/>
    <w:multiLevelType w:val="multilevel"/>
    <w:tmpl w:val="FD8E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7"/>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D55"/>
    <w:rsid w:val="000E4B79"/>
    <w:rsid w:val="00550988"/>
    <w:rsid w:val="00E10E0E"/>
    <w:rsid w:val="00EB0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B79"/>
    <w:pPr>
      <w:widowControl w:val="0"/>
      <w:jc w:val="both"/>
    </w:pPr>
  </w:style>
  <w:style w:type="paragraph" w:styleId="3">
    <w:name w:val="heading 3"/>
    <w:basedOn w:val="a"/>
    <w:next w:val="a"/>
    <w:link w:val="3Char"/>
    <w:uiPriority w:val="9"/>
    <w:unhideWhenUsed/>
    <w:qFormat/>
    <w:rsid w:val="000E4B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4B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4B7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E4B7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4B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4B79"/>
    <w:rPr>
      <w:sz w:val="18"/>
      <w:szCs w:val="18"/>
    </w:rPr>
  </w:style>
  <w:style w:type="paragraph" w:styleId="a4">
    <w:name w:val="footer"/>
    <w:basedOn w:val="a"/>
    <w:link w:val="Char0"/>
    <w:uiPriority w:val="99"/>
    <w:unhideWhenUsed/>
    <w:rsid w:val="000E4B79"/>
    <w:pPr>
      <w:tabs>
        <w:tab w:val="center" w:pos="4153"/>
        <w:tab w:val="right" w:pos="8306"/>
      </w:tabs>
      <w:snapToGrid w:val="0"/>
      <w:jc w:val="left"/>
    </w:pPr>
    <w:rPr>
      <w:sz w:val="18"/>
      <w:szCs w:val="18"/>
    </w:rPr>
  </w:style>
  <w:style w:type="character" w:customStyle="1" w:styleId="Char0">
    <w:name w:val="页脚 Char"/>
    <w:basedOn w:val="a0"/>
    <w:link w:val="a4"/>
    <w:uiPriority w:val="99"/>
    <w:rsid w:val="000E4B79"/>
    <w:rPr>
      <w:sz w:val="18"/>
      <w:szCs w:val="18"/>
    </w:rPr>
  </w:style>
  <w:style w:type="character" w:customStyle="1" w:styleId="3Char">
    <w:name w:val="标题 3 Char"/>
    <w:basedOn w:val="a0"/>
    <w:link w:val="3"/>
    <w:uiPriority w:val="9"/>
    <w:rsid w:val="000E4B79"/>
    <w:rPr>
      <w:b/>
      <w:bCs/>
      <w:sz w:val="32"/>
      <w:szCs w:val="32"/>
    </w:rPr>
  </w:style>
  <w:style w:type="character" w:customStyle="1" w:styleId="4Char">
    <w:name w:val="标题 4 Char"/>
    <w:basedOn w:val="a0"/>
    <w:link w:val="4"/>
    <w:uiPriority w:val="9"/>
    <w:rsid w:val="000E4B7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4B79"/>
    <w:rPr>
      <w:b/>
      <w:bCs/>
      <w:sz w:val="28"/>
      <w:szCs w:val="28"/>
    </w:rPr>
  </w:style>
  <w:style w:type="character" w:customStyle="1" w:styleId="6Char">
    <w:name w:val="标题 6 Char"/>
    <w:basedOn w:val="a0"/>
    <w:link w:val="6"/>
    <w:uiPriority w:val="9"/>
    <w:rsid w:val="000E4B79"/>
    <w:rPr>
      <w:rFonts w:asciiTheme="majorHAnsi" w:eastAsiaTheme="majorEastAsia" w:hAnsiTheme="majorHAnsi" w:cstheme="majorBidi"/>
      <w:b/>
      <w:bCs/>
      <w:sz w:val="24"/>
      <w:szCs w:val="24"/>
    </w:rPr>
  </w:style>
  <w:style w:type="character" w:styleId="HTML">
    <w:name w:val="HTML Code"/>
    <w:basedOn w:val="a0"/>
    <w:uiPriority w:val="99"/>
    <w:semiHidden/>
    <w:unhideWhenUsed/>
    <w:rsid w:val="000E4B79"/>
    <w:rPr>
      <w:rFonts w:ascii="宋体" w:eastAsia="宋体" w:hAnsi="宋体" w:cs="宋体"/>
      <w:sz w:val="24"/>
      <w:szCs w:val="24"/>
    </w:rPr>
  </w:style>
  <w:style w:type="character" w:styleId="a5">
    <w:name w:val="Hyperlink"/>
    <w:basedOn w:val="a0"/>
    <w:uiPriority w:val="99"/>
    <w:unhideWhenUsed/>
    <w:rsid w:val="000E4B79"/>
    <w:rPr>
      <w:color w:val="0000FF"/>
      <w:u w:val="single"/>
    </w:rPr>
  </w:style>
  <w:style w:type="paragraph" w:styleId="HTML0">
    <w:name w:val="HTML Preformatted"/>
    <w:basedOn w:val="a"/>
    <w:link w:val="HTMLChar"/>
    <w:uiPriority w:val="99"/>
    <w:unhideWhenUsed/>
    <w:rsid w:val="000E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0E4B79"/>
    <w:rPr>
      <w:rFonts w:ascii="宋体" w:eastAsia="宋体" w:hAnsi="宋体" w:cs="宋体"/>
      <w:kern w:val="0"/>
      <w:sz w:val="24"/>
      <w:szCs w:val="24"/>
    </w:rPr>
  </w:style>
  <w:style w:type="paragraph" w:styleId="a6">
    <w:name w:val="List Paragraph"/>
    <w:basedOn w:val="a"/>
    <w:uiPriority w:val="34"/>
    <w:qFormat/>
    <w:rsid w:val="000E4B79"/>
    <w:pPr>
      <w:ind w:firstLineChars="200" w:firstLine="420"/>
    </w:pPr>
  </w:style>
  <w:style w:type="paragraph" w:styleId="a7">
    <w:name w:val="Normal (Web)"/>
    <w:basedOn w:val="a"/>
    <w:uiPriority w:val="99"/>
    <w:semiHidden/>
    <w:unhideWhenUsed/>
    <w:rsid w:val="000E4B79"/>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0E4B79"/>
    <w:rPr>
      <w:sz w:val="18"/>
      <w:szCs w:val="18"/>
    </w:rPr>
  </w:style>
  <w:style w:type="character" w:customStyle="1" w:styleId="Char1">
    <w:name w:val="批注框文本 Char"/>
    <w:basedOn w:val="a0"/>
    <w:link w:val="a8"/>
    <w:uiPriority w:val="99"/>
    <w:semiHidden/>
    <w:rsid w:val="000E4B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B79"/>
    <w:pPr>
      <w:widowControl w:val="0"/>
      <w:jc w:val="both"/>
    </w:pPr>
  </w:style>
  <w:style w:type="paragraph" w:styleId="3">
    <w:name w:val="heading 3"/>
    <w:basedOn w:val="a"/>
    <w:next w:val="a"/>
    <w:link w:val="3Char"/>
    <w:uiPriority w:val="9"/>
    <w:unhideWhenUsed/>
    <w:qFormat/>
    <w:rsid w:val="000E4B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4B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4B7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E4B7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4B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4B79"/>
    <w:rPr>
      <w:sz w:val="18"/>
      <w:szCs w:val="18"/>
    </w:rPr>
  </w:style>
  <w:style w:type="paragraph" w:styleId="a4">
    <w:name w:val="footer"/>
    <w:basedOn w:val="a"/>
    <w:link w:val="Char0"/>
    <w:uiPriority w:val="99"/>
    <w:unhideWhenUsed/>
    <w:rsid w:val="000E4B79"/>
    <w:pPr>
      <w:tabs>
        <w:tab w:val="center" w:pos="4153"/>
        <w:tab w:val="right" w:pos="8306"/>
      </w:tabs>
      <w:snapToGrid w:val="0"/>
      <w:jc w:val="left"/>
    </w:pPr>
    <w:rPr>
      <w:sz w:val="18"/>
      <w:szCs w:val="18"/>
    </w:rPr>
  </w:style>
  <w:style w:type="character" w:customStyle="1" w:styleId="Char0">
    <w:name w:val="页脚 Char"/>
    <w:basedOn w:val="a0"/>
    <w:link w:val="a4"/>
    <w:uiPriority w:val="99"/>
    <w:rsid w:val="000E4B79"/>
    <w:rPr>
      <w:sz w:val="18"/>
      <w:szCs w:val="18"/>
    </w:rPr>
  </w:style>
  <w:style w:type="character" w:customStyle="1" w:styleId="3Char">
    <w:name w:val="标题 3 Char"/>
    <w:basedOn w:val="a0"/>
    <w:link w:val="3"/>
    <w:uiPriority w:val="9"/>
    <w:rsid w:val="000E4B79"/>
    <w:rPr>
      <w:b/>
      <w:bCs/>
      <w:sz w:val="32"/>
      <w:szCs w:val="32"/>
    </w:rPr>
  </w:style>
  <w:style w:type="character" w:customStyle="1" w:styleId="4Char">
    <w:name w:val="标题 4 Char"/>
    <w:basedOn w:val="a0"/>
    <w:link w:val="4"/>
    <w:uiPriority w:val="9"/>
    <w:rsid w:val="000E4B7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4B79"/>
    <w:rPr>
      <w:b/>
      <w:bCs/>
      <w:sz w:val="28"/>
      <w:szCs w:val="28"/>
    </w:rPr>
  </w:style>
  <w:style w:type="character" w:customStyle="1" w:styleId="6Char">
    <w:name w:val="标题 6 Char"/>
    <w:basedOn w:val="a0"/>
    <w:link w:val="6"/>
    <w:uiPriority w:val="9"/>
    <w:rsid w:val="000E4B79"/>
    <w:rPr>
      <w:rFonts w:asciiTheme="majorHAnsi" w:eastAsiaTheme="majorEastAsia" w:hAnsiTheme="majorHAnsi" w:cstheme="majorBidi"/>
      <w:b/>
      <w:bCs/>
      <w:sz w:val="24"/>
      <w:szCs w:val="24"/>
    </w:rPr>
  </w:style>
  <w:style w:type="character" w:styleId="HTML">
    <w:name w:val="HTML Code"/>
    <w:basedOn w:val="a0"/>
    <w:uiPriority w:val="99"/>
    <w:semiHidden/>
    <w:unhideWhenUsed/>
    <w:rsid w:val="000E4B79"/>
    <w:rPr>
      <w:rFonts w:ascii="宋体" w:eastAsia="宋体" w:hAnsi="宋体" w:cs="宋体"/>
      <w:sz w:val="24"/>
      <w:szCs w:val="24"/>
    </w:rPr>
  </w:style>
  <w:style w:type="character" w:styleId="a5">
    <w:name w:val="Hyperlink"/>
    <w:basedOn w:val="a0"/>
    <w:uiPriority w:val="99"/>
    <w:unhideWhenUsed/>
    <w:rsid w:val="000E4B79"/>
    <w:rPr>
      <w:color w:val="0000FF"/>
      <w:u w:val="single"/>
    </w:rPr>
  </w:style>
  <w:style w:type="paragraph" w:styleId="HTML0">
    <w:name w:val="HTML Preformatted"/>
    <w:basedOn w:val="a"/>
    <w:link w:val="HTMLChar"/>
    <w:uiPriority w:val="99"/>
    <w:unhideWhenUsed/>
    <w:rsid w:val="000E4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0E4B79"/>
    <w:rPr>
      <w:rFonts w:ascii="宋体" w:eastAsia="宋体" w:hAnsi="宋体" w:cs="宋体"/>
      <w:kern w:val="0"/>
      <w:sz w:val="24"/>
      <w:szCs w:val="24"/>
    </w:rPr>
  </w:style>
  <w:style w:type="paragraph" w:styleId="a6">
    <w:name w:val="List Paragraph"/>
    <w:basedOn w:val="a"/>
    <w:uiPriority w:val="34"/>
    <w:qFormat/>
    <w:rsid w:val="000E4B79"/>
    <w:pPr>
      <w:ind w:firstLineChars="200" w:firstLine="420"/>
    </w:pPr>
  </w:style>
  <w:style w:type="paragraph" w:styleId="a7">
    <w:name w:val="Normal (Web)"/>
    <w:basedOn w:val="a"/>
    <w:uiPriority w:val="99"/>
    <w:semiHidden/>
    <w:unhideWhenUsed/>
    <w:rsid w:val="000E4B79"/>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0E4B79"/>
    <w:rPr>
      <w:sz w:val="18"/>
      <w:szCs w:val="18"/>
    </w:rPr>
  </w:style>
  <w:style w:type="character" w:customStyle="1" w:styleId="Char1">
    <w:name w:val="批注框文本 Char"/>
    <w:basedOn w:val="a0"/>
    <w:link w:val="a8"/>
    <w:uiPriority w:val="99"/>
    <w:semiHidden/>
    <w:rsid w:val="000E4B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jinhengyu/p/10257792.html" TargetMode="External"/><Relationship Id="rId13" Type="http://schemas.openxmlformats.org/officeDocument/2006/relationships/image" Target="media/image2.png"/><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nk.jianshu.com?t=https:/tools.ietf.org/html/rfc7519"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jianshu.com/p/84a4b4a1e83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ianshu.com/p/576dbf44b2ae" TargetMode="External"/><Relationship Id="rId5" Type="http://schemas.openxmlformats.org/officeDocument/2006/relationships/webSettings" Target="webSettings.xml"/><Relationship Id="rId15" Type="http://schemas.openxmlformats.org/officeDocument/2006/relationships/hyperlink" Target="https://www.jianshu.com/p/84a4b4a1e833"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eveloper.mozilla.org/en-US/docs/Web/HTTP/Headers/Authorization" TargetMode="External"/><Relationship Id="rId14" Type="http://schemas.openxmlformats.org/officeDocument/2006/relationships/hyperlink" Target="https://jwt.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2</cp:revision>
  <dcterms:created xsi:type="dcterms:W3CDTF">2020-07-11T08:40:00Z</dcterms:created>
  <dcterms:modified xsi:type="dcterms:W3CDTF">2020-07-11T08:41:00Z</dcterms:modified>
</cp:coreProperties>
</file>