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静态资源服务系统架构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857625" cy="342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---》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752850" cy="1409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-------------&gt;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3672205"/>
            <wp:effectExtent l="0" t="0" r="317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7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-----&gt;</w:t>
      </w:r>
    </w:p>
    <w:p>
      <w:r>
        <w:drawing>
          <wp:inline distT="0" distB="0" distL="114300" distR="114300">
            <wp:extent cx="5269230" cy="3589020"/>
            <wp:effectExtent l="0" t="0" r="762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跳转到静态资源界面 自动加载js</w:t>
      </w:r>
    </w:p>
    <w:p>
      <w:r>
        <w:drawing>
          <wp:inline distT="0" distB="0" distL="114300" distR="114300">
            <wp:extent cx="5269230" cy="1739265"/>
            <wp:effectExtent l="0" t="0" r="762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3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访问分页url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加载数据</w:t>
      </w:r>
    </w:p>
    <w:p>
      <w:pPr>
        <w:pStyle w:val="2"/>
        <w:bidi w:val="0"/>
      </w:pPr>
      <w:r>
        <w:t>js中给类添加方法</w:t>
      </w:r>
    </w:p>
    <w:p>
      <w:pPr>
        <w:bidi w:val="0"/>
        <w:rPr>
          <w:rFonts w:hint="default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js的原型对象</w:t>
      </w:r>
      <w:r>
        <w:rPr>
          <w:rFonts w:hint="default"/>
          <w:b/>
          <w:bCs/>
          <w:sz w:val="24"/>
          <w:szCs w:val="32"/>
        </w:rPr>
        <w:t>prototype</w:t>
      </w:r>
    </w:p>
    <w:p>
      <w:pP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原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型对象：一种特殊的对象，构造函数创建时自动生成；与构造函数形成一一对应，如同人和影子般的关系；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"https://www.jb51.net/article/163632.htm"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https://www.jb51.net/article/163632.htm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Style w:val="7"/>
        </w:rPr>
        <w:t>implode() 函数返回一个由数组元素组合成的字符串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。</w:t>
      </w:r>
    </w:p>
    <w:p>
      <w:pP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&lt;?php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$arr = array('Hello','World!','Beautiful','Day!');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echo implode(" ",$arr);</w:t>
      </w:r>
    </w:p>
    <w:p>
      <w:r>
        <w:drawing>
          <wp:inline distT="0" distB="0" distL="114300" distR="114300">
            <wp:extent cx="5272405" cy="2781935"/>
            <wp:effectExtent l="0" t="0" r="4445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?&gt;</w:t>
      </w:r>
    </w:p>
    <w:p>
      <w:pPr>
        <w:pStyle w:val="2"/>
        <w:bidi w:val="0"/>
      </w:pPr>
      <w:r>
        <w:t>strpos() f函数查找字符串在另一字符串中第一次出现的位置（区分大小写）。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7"/>
          <w:szCs w:val="27"/>
          <w:shd w:val="clear" w:fill="F7FAFF"/>
        </w:rPr>
      </w:pPr>
      <w:r>
        <w:rPr>
          <w:rFonts w:hint="eastAsia" w:ascii="宋体" w:hAnsi="宋体" w:eastAsia="宋体" w:cs="宋体"/>
          <w:i/>
          <w:color w:val="808080"/>
          <w:sz w:val="27"/>
          <w:szCs w:val="27"/>
          <w:shd w:val="clear" w:fill="F7FAFF"/>
        </w:rPr>
        <w:t>//查找:第一次出现位置 没有则返回false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27"/>
          <w:szCs w:val="27"/>
          <w:shd w:val="clear" w:fill="F7FA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List函数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list() 函数用于在一次操作中给一组变量赋值。</w:t>
      </w:r>
    </w:p>
    <w:p>
      <w:pP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&lt;?php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$my_array = array("Dog","Cat","Horse");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list($a, $b, $c) = $my_array;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echo "I have several animals, a $a, a $b and a $c.";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  <w:t>?&gt;</w:t>
      </w:r>
    </w:p>
    <w:p>
      <w:pP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drawing>
          <wp:inline distT="0" distB="0" distL="114300" distR="114300">
            <wp:extent cx="5269865" cy="2332990"/>
            <wp:effectExtent l="0" t="0" r="6985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cs="宋体"/>
          <w:i/>
          <w:color w:val="808080"/>
          <w:sz w:val="27"/>
          <w:szCs w:val="27"/>
          <w:shd w:val="clear" w:fill="F7FAFF"/>
          <w:lang w:val="en-US" w:eastAsia="zh-CN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483CA2"/>
    <w:rsid w:val="0D6D6B71"/>
    <w:rsid w:val="1B3D6729"/>
    <w:rsid w:val="1B6D50C4"/>
    <w:rsid w:val="1CD3669A"/>
    <w:rsid w:val="32E21B85"/>
    <w:rsid w:val="3481400A"/>
    <w:rsid w:val="3547790C"/>
    <w:rsid w:val="49FB3879"/>
    <w:rsid w:val="515F19B0"/>
    <w:rsid w:val="56A3778E"/>
    <w:rsid w:val="608446EE"/>
    <w:rsid w:val="7E096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customStyle="1" w:styleId="7">
    <w:name w:val="标题 2 Char"/>
    <w:link w:val="2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2019-12-03T01:25:42Z</dcterms:created>
  <dc:creator>Lin</dc:creator>
  <cp:lastModifiedBy>Cai</cp:lastModifiedBy>
  <dcterms:modified xsi:type="dcterms:W3CDTF">2019-12-03T02:56:47Z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