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line="240" w:lineRule="auto"/>
        <w:jc w:val="center"/>
        <w:rPr/>
      </w:pPr>
      <w:r w:rsidDel="00000000" w:rsidR="00000000" w:rsidRPr="00000000">
        <w:rPr>
          <w:color w:val="000000"/>
          <w:rtl w:val="0"/>
        </w:rPr>
        <w:t xml:space="preserve"> </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-914400</wp:posOffset>
            </wp:positionV>
            <wp:extent cx="7552055" cy="10691446"/>
            <wp:effectExtent b="0" l="0" r="0" t="0"/>
            <wp:wrapNone/>
            <wp:docPr id="2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7552055" cy="10691446"/>
                    </a:xfrm>
                    <a:prstGeom prst="rect"/>
                    <a:ln/>
                  </pic:spPr>
                </pic:pic>
              </a:graphicData>
            </a:graphic>
          </wp:anchor>
        </w:drawing>
      </w:r>
    </w:p>
    <w:p w:rsidR="00000000" w:rsidDel="00000000" w:rsidP="00000000" w:rsidRDefault="00000000" w:rsidRPr="00000000" w14:paraId="00000003">
      <w:pPr>
        <w:spacing w:line="240" w:lineRule="auto"/>
        <w:jc w:val="center"/>
        <w:rPr/>
      </w:pPr>
      <w:r w:rsidDel="00000000" w:rsidR="00000000" w:rsidRPr="00000000">
        <w:rPr>
          <w:rtl w:val="0"/>
        </w:rPr>
      </w:r>
    </w:p>
    <w:p w:rsidR="00000000" w:rsidDel="00000000" w:rsidP="00000000" w:rsidRDefault="00000000" w:rsidRPr="00000000" w14:paraId="00000004">
      <w:pPr>
        <w:spacing w:line="240" w:lineRule="auto"/>
        <w:jc w:val="center"/>
        <w:rPr/>
      </w:pPr>
      <w:r w:rsidDel="00000000" w:rsidR="00000000" w:rsidRPr="00000000">
        <w:rPr>
          <w:rtl w:val="0"/>
        </w:rPr>
      </w:r>
    </w:p>
    <w:p w:rsidR="00000000" w:rsidDel="00000000" w:rsidP="00000000" w:rsidRDefault="00000000" w:rsidRPr="00000000" w14:paraId="00000005">
      <w:pPr>
        <w:spacing w:line="240" w:lineRule="auto"/>
        <w:jc w:val="center"/>
        <w:rPr/>
      </w:pPr>
      <w:r w:rsidDel="00000000" w:rsidR="00000000" w:rsidRPr="00000000">
        <w:rPr>
          <w:rtl w:val="0"/>
        </w:rPr>
      </w:r>
    </w:p>
    <w:p w:rsidR="00000000" w:rsidDel="00000000" w:rsidP="00000000" w:rsidRDefault="00000000" w:rsidRPr="00000000" w14:paraId="00000006">
      <w:pPr>
        <w:spacing w:line="240" w:lineRule="auto"/>
        <w:jc w:val="center"/>
        <w:rPr/>
      </w:pPr>
      <w:r w:rsidDel="00000000" w:rsidR="00000000" w:rsidRPr="00000000">
        <w:rPr>
          <w:rtl w:val="0"/>
        </w:rPr>
      </w:r>
    </w:p>
    <w:p w:rsidR="00000000" w:rsidDel="00000000" w:rsidP="00000000" w:rsidRDefault="00000000" w:rsidRPr="00000000" w14:paraId="00000007">
      <w:pPr>
        <w:spacing w:line="240" w:lineRule="auto"/>
        <w:jc w:val="center"/>
        <w:rPr/>
      </w:pPr>
      <w:r w:rsidDel="00000000" w:rsidR="00000000" w:rsidRPr="00000000">
        <w:rPr>
          <w:rtl w:val="0"/>
        </w:rPr>
      </w:r>
    </w:p>
    <w:p w:rsidR="00000000" w:rsidDel="00000000" w:rsidP="00000000" w:rsidRDefault="00000000" w:rsidRPr="00000000" w14:paraId="00000008">
      <w:pPr>
        <w:spacing w:line="240" w:lineRule="auto"/>
        <w:jc w:val="center"/>
        <w:rPr/>
      </w:pPr>
      <w:r w:rsidDel="00000000" w:rsidR="00000000" w:rsidRPr="00000000">
        <w:rPr>
          <w:rtl w:val="0"/>
        </w:rPr>
      </w:r>
    </w:p>
    <w:p w:rsidR="00000000" w:rsidDel="00000000" w:rsidP="00000000" w:rsidRDefault="00000000" w:rsidRPr="00000000" w14:paraId="00000009">
      <w:pPr>
        <w:spacing w:line="240" w:lineRule="auto"/>
        <w:jc w:val="center"/>
        <w:rPr>
          <w:i w:val="1"/>
          <w:color w:val="797979"/>
        </w:rPr>
      </w:pPr>
      <w:r w:rsidDel="00000000" w:rsidR="00000000" w:rsidRPr="00000000">
        <w:rPr>
          <w:i w:val="1"/>
          <w:color w:val="797979"/>
          <w:rtl w:val="0"/>
        </w:rPr>
        <w:t xml:space="preserve">swegsoftware@gmail.com</w:t>
      </w:r>
    </w:p>
    <w:p w:rsidR="00000000" w:rsidDel="00000000" w:rsidP="00000000" w:rsidRDefault="00000000" w:rsidRPr="00000000" w14:paraId="0000000A">
      <w:pPr>
        <w:spacing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B">
      <w:pPr>
        <w:spacing w:line="240" w:lineRule="auto"/>
        <w:jc w:val="center"/>
        <w:rPr>
          <w:rFonts w:ascii="Arial" w:cs="Arial" w:eastAsia="Arial" w:hAnsi="Arial"/>
          <w:color w:val="d6d3d2"/>
          <w:sz w:val="32"/>
          <w:szCs w:val="32"/>
        </w:rPr>
      </w:pPr>
      <w:r w:rsidDel="00000000" w:rsidR="00000000" w:rsidRPr="00000000">
        <w:rPr>
          <w:rFonts w:ascii="Arial" w:cs="Arial" w:eastAsia="Arial" w:hAnsi="Arial"/>
          <w:color w:val="d6d3d2"/>
          <w:sz w:val="32"/>
          <w:szCs w:val="32"/>
          <w:rtl w:val="0"/>
        </w:rPr>
        <w:t xml:space="preserve">Analisi dei requisiti</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color w:val="a7a19e"/>
        </w:rPr>
      </w:pPr>
      <w:bookmarkStart w:colFirst="0" w:colLast="0" w:name="_heading=h.gjdgxs" w:id="0"/>
      <w:bookmarkEnd w:id="0"/>
      <w:r w:rsidDel="00000000" w:rsidR="00000000" w:rsidRPr="00000000">
        <w:rPr>
          <w:color w:val="a7a19e"/>
          <w:rtl w:val="0"/>
        </w:rPr>
        <w:t xml:space="preserve">Informazioni sul documento</w:t>
      </w:r>
    </w:p>
    <w:p w:rsidR="00000000" w:rsidDel="00000000" w:rsidP="00000000" w:rsidRDefault="00000000" w:rsidRPr="00000000" w14:paraId="0000000E">
      <w:pPr>
        <w:spacing w:line="240" w:lineRule="auto"/>
        <w:rPr>
          <w:color w:val="a7a19e"/>
        </w:rPr>
      </w:pPr>
      <w:r w:rsidDel="00000000" w:rsidR="00000000" w:rsidRPr="00000000">
        <w:rPr>
          <w:rtl w:val="0"/>
        </w:rPr>
      </w:r>
    </w:p>
    <w:p w:rsidR="00000000" w:rsidDel="00000000" w:rsidP="00000000" w:rsidRDefault="00000000" w:rsidRPr="00000000" w14:paraId="0000000F">
      <w:pPr>
        <w:spacing w:line="240" w:lineRule="auto"/>
        <w:rPr>
          <w:color w:val="a7a19e"/>
        </w:rPr>
      </w:pPr>
      <w:r w:rsidDel="00000000" w:rsidR="00000000" w:rsidRPr="00000000">
        <w:rPr>
          <w:color w:val="a7a19e"/>
          <w:rtl w:val="0"/>
        </w:rPr>
        <w:t xml:space="preserve">Redattori: </w:t>
        <w:tab/>
        <w:tab/>
        <w:t xml:space="preserve">Andrea M.</w:t>
        <w:tab/>
        <w:t xml:space="preserve">Davide S.</w:t>
      </w:r>
    </w:p>
    <w:p w:rsidR="00000000" w:rsidDel="00000000" w:rsidP="00000000" w:rsidRDefault="00000000" w:rsidRPr="00000000" w14:paraId="00000010">
      <w:pPr>
        <w:spacing w:line="240" w:lineRule="auto"/>
        <w:rPr>
          <w:color w:val="a7a19e"/>
        </w:rPr>
      </w:pPr>
      <w:r w:rsidDel="00000000" w:rsidR="00000000" w:rsidRPr="00000000">
        <w:rPr>
          <w:color w:val="a7a19e"/>
          <w:rtl w:val="0"/>
        </w:rPr>
        <w:t xml:space="preserve">Verificatori: </w:t>
        <w:tab/>
        <w:tab/>
        <w:t xml:space="preserve">Milo S. </w:t>
        <w:tab/>
        <w:tab/>
        <w:t xml:space="preserve">Mircea P.  </w:t>
        <w:tab/>
        <w:t xml:space="preserve">Marco B.</w:t>
      </w:r>
    </w:p>
    <w:p w:rsidR="00000000" w:rsidDel="00000000" w:rsidP="00000000" w:rsidRDefault="00000000" w:rsidRPr="00000000" w14:paraId="00000011">
      <w:pPr>
        <w:spacing w:line="240" w:lineRule="auto"/>
        <w:rPr>
          <w:color w:val="a7a19e"/>
        </w:rPr>
      </w:pPr>
      <w:r w:rsidDel="00000000" w:rsidR="00000000" w:rsidRPr="00000000">
        <w:rPr>
          <w:color w:val="a7a19e"/>
          <w:rtl w:val="0"/>
        </w:rPr>
        <w:t xml:space="preserve">Amministratore:</w:t>
        <w:tab/>
        <w:t xml:space="preserve">Davide M.</w:t>
      </w:r>
    </w:p>
    <w:p w:rsidR="00000000" w:rsidDel="00000000" w:rsidP="00000000" w:rsidRDefault="00000000" w:rsidRPr="00000000" w14:paraId="00000012">
      <w:pPr>
        <w:spacing w:line="240" w:lineRule="auto"/>
        <w:rPr>
          <w:color w:val="a7a19e"/>
        </w:rPr>
      </w:pPr>
      <w:r w:rsidDel="00000000" w:rsidR="00000000" w:rsidRPr="00000000">
        <w:rPr>
          <w:color w:val="a7a19e"/>
          <w:rtl w:val="0"/>
        </w:rPr>
        <w:t xml:space="preserve">Destinatari: </w:t>
        <w:tab/>
        <w:tab/>
        <w:t xml:space="preserve">T. Vardanega</w:t>
        <w:tab/>
        <w:t xml:space="preserve">R. Cardin </w:t>
      </w:r>
    </w:p>
    <w:p w:rsidR="00000000" w:rsidDel="00000000" w:rsidP="00000000" w:rsidRDefault="00000000" w:rsidRPr="00000000" w14:paraId="00000013">
      <w:pPr>
        <w:spacing w:line="240" w:lineRule="auto"/>
        <w:rPr>
          <w:color w:val="a7a19e"/>
        </w:rPr>
      </w:pPr>
      <w:r w:rsidDel="00000000" w:rsidR="00000000" w:rsidRPr="00000000">
        <w:rPr>
          <w:color w:val="a7a19e"/>
          <w:rtl w:val="0"/>
        </w:rPr>
        <w:t xml:space="preserve">Versione: </w:t>
        <w:tab/>
        <w:tab/>
        <w:t xml:space="preserve">1.0.0</w:t>
      </w:r>
    </w:p>
    <w:p w:rsidR="00000000" w:rsidDel="00000000" w:rsidP="00000000" w:rsidRDefault="00000000" w:rsidRPr="00000000" w14:paraId="00000014">
      <w:pPr>
        <w:spacing w:line="240" w:lineRule="auto"/>
        <w:rPr>
          <w:color w:val="a7a19e"/>
        </w:rPr>
      </w:pPr>
      <w:r w:rsidDel="00000000" w:rsidR="00000000" w:rsidRPr="00000000">
        <w:rPr>
          <w:rtl w:val="0"/>
        </w:rPr>
      </w:r>
    </w:p>
    <w:p w:rsidR="00000000" w:rsidDel="00000000" w:rsidP="00000000" w:rsidRDefault="00000000" w:rsidRPr="00000000" w14:paraId="00000015">
      <w:pPr>
        <w:spacing w:line="240" w:lineRule="auto"/>
        <w:rPr>
          <w:color w:val="a7a19e"/>
        </w:rPr>
      </w:pPr>
      <w:r w:rsidDel="00000000" w:rsidR="00000000" w:rsidRPr="00000000">
        <w:rPr>
          <w:rtl w:val="0"/>
        </w:rPr>
      </w:r>
    </w:p>
    <w:p w:rsidR="00000000" w:rsidDel="00000000" w:rsidP="00000000" w:rsidRDefault="00000000" w:rsidRPr="00000000" w14:paraId="00000016">
      <w:pPr>
        <w:spacing w:line="240" w:lineRule="auto"/>
        <w:rPr>
          <w:color w:val="a7a19e"/>
        </w:rPr>
      </w:pPr>
      <w:r w:rsidDel="00000000" w:rsidR="00000000" w:rsidRPr="00000000">
        <w:rPr>
          <w:rtl w:val="0"/>
        </w:rPr>
      </w:r>
    </w:p>
    <w:p w:rsidR="00000000" w:rsidDel="00000000" w:rsidP="00000000" w:rsidRDefault="00000000" w:rsidRPr="00000000" w14:paraId="00000017">
      <w:pPr>
        <w:spacing w:line="240" w:lineRule="auto"/>
        <w:rPr>
          <w:color w:val="a7a19e"/>
        </w:rPr>
      </w:pPr>
      <w:r w:rsidDel="00000000" w:rsidR="00000000" w:rsidRPr="00000000">
        <w:rPr>
          <w:rtl w:val="0"/>
        </w:rPr>
      </w:r>
    </w:p>
    <w:p w:rsidR="00000000" w:rsidDel="00000000" w:rsidP="00000000" w:rsidRDefault="00000000" w:rsidRPr="00000000" w14:paraId="00000018">
      <w:pPr>
        <w:spacing w:line="240" w:lineRule="auto"/>
        <w:rPr>
          <w:color w:val="a7a19e"/>
        </w:rPr>
      </w:pPr>
      <w:r w:rsidDel="00000000" w:rsidR="00000000" w:rsidRPr="00000000">
        <w:rPr>
          <w:rtl w:val="0"/>
        </w:rPr>
      </w:r>
    </w:p>
    <w:p w:rsidR="00000000" w:rsidDel="00000000" w:rsidP="00000000" w:rsidRDefault="00000000" w:rsidRPr="00000000" w14:paraId="00000019">
      <w:pPr>
        <w:spacing w:line="240" w:lineRule="auto"/>
        <w:rPr>
          <w:color w:val="a7a19e"/>
          <w:sz w:val="32"/>
          <w:szCs w:val="32"/>
        </w:rPr>
      </w:pPr>
      <w:r w:rsidDel="00000000" w:rsidR="00000000" w:rsidRPr="00000000">
        <w:rPr>
          <w:rtl w:val="0"/>
        </w:rPr>
      </w:r>
    </w:p>
    <w:p w:rsidR="00000000" w:rsidDel="00000000" w:rsidP="00000000" w:rsidRDefault="00000000" w:rsidRPr="00000000" w14:paraId="0000001A">
      <w:pPr>
        <w:spacing w:line="240" w:lineRule="auto"/>
        <w:rPr>
          <w:color w:val="a7a19e"/>
          <w:sz w:val="32"/>
          <w:szCs w:val="32"/>
        </w:rPr>
      </w:pPr>
      <w:r w:rsidDel="00000000" w:rsidR="00000000" w:rsidRPr="00000000">
        <w:rPr>
          <w:rtl w:val="0"/>
        </w:rPr>
      </w:r>
    </w:p>
    <w:p w:rsidR="00000000" w:rsidDel="00000000" w:rsidP="00000000" w:rsidRDefault="00000000" w:rsidRPr="00000000" w14:paraId="0000001B">
      <w:pPr>
        <w:spacing w:line="240" w:lineRule="auto"/>
        <w:rPr>
          <w:color w:val="a7a19e"/>
        </w:rPr>
      </w:pPr>
      <w:r w:rsidDel="00000000" w:rsidR="00000000" w:rsidRPr="00000000">
        <w:rPr>
          <w:rtl w:val="0"/>
        </w:rPr>
      </w:r>
    </w:p>
    <w:p w:rsidR="00000000" w:rsidDel="00000000" w:rsidP="00000000" w:rsidRDefault="00000000" w:rsidRPr="00000000" w14:paraId="0000001C">
      <w:pPr>
        <w:spacing w:line="240" w:lineRule="auto"/>
        <w:rPr>
          <w:color w:val="a7a19e"/>
        </w:rPr>
      </w:pPr>
      <w:r w:rsidDel="00000000" w:rsidR="00000000" w:rsidRPr="00000000">
        <w:rPr>
          <w:rtl w:val="0"/>
        </w:rPr>
      </w:r>
    </w:p>
    <w:p w:rsidR="00000000" w:rsidDel="00000000" w:rsidP="00000000" w:rsidRDefault="00000000" w:rsidRPr="00000000" w14:paraId="0000001D">
      <w:pPr>
        <w:spacing w:line="240" w:lineRule="auto"/>
        <w:rPr>
          <w:color w:val="a7a19e"/>
        </w:rPr>
      </w:pPr>
      <w:r w:rsidDel="00000000" w:rsidR="00000000" w:rsidRPr="00000000">
        <w:rPr>
          <w:rtl w:val="0"/>
        </w:rPr>
      </w:r>
    </w:p>
    <w:p w:rsidR="00000000" w:rsidDel="00000000" w:rsidP="00000000" w:rsidRDefault="00000000" w:rsidRPr="00000000" w14:paraId="0000001E">
      <w:pPr>
        <w:spacing w:line="240" w:lineRule="auto"/>
        <w:jc w:val="right"/>
        <w:rPr>
          <w:color w:val="d6d3d2"/>
        </w:rPr>
      </w:pPr>
      <w:r w:rsidDel="00000000" w:rsidR="00000000" w:rsidRPr="00000000">
        <w:rPr>
          <w:color w:val="a7a19e"/>
          <w:rtl w:val="0"/>
        </w:rPr>
        <w:t xml:space="preserve">Il Responsabile: </w:t>
        <w:tab/>
        <w:t xml:space="preserve">Gabriel R.</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ab/>
        <w:tab/>
        <w:tab/>
        <w:tab/>
        <w:tab/>
        <w:tab/>
        <w:tab/>
      </w:r>
      <w:r w:rsidDel="00000000" w:rsidR="00000000" w:rsidRPr="00000000">
        <w:pict>
          <v:shape id="Input penna 34" style="position:absolute;margin-left:297.7999212598425pt;margin-top:-6.7pt;width:135.9pt;height:64.45pt;z-index:2516613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">
            <v:imagedata r:id="rId1" o:title=""/>
          </v:shape>
        </w:pict>
      </w:r>
    </w:p>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Registro dei Cambiamenti - Changelog </w:t>
      </w:r>
    </w:p>
    <w:p w:rsidR="00000000" w:rsidDel="00000000" w:rsidP="00000000" w:rsidRDefault="00000000" w:rsidRPr="00000000" w14:paraId="00000022">
      <w:pPr>
        <w:spacing w:line="240" w:lineRule="auto"/>
        <w:rPr/>
      </w:pPr>
      <w:r w:rsidDel="00000000" w:rsidR="00000000" w:rsidRPr="00000000">
        <w:rPr>
          <w:rtl w:val="0"/>
        </w:rPr>
      </w:r>
    </w:p>
    <w:tbl>
      <w:tblPr>
        <w:tblStyle w:val="Table1"/>
        <w:tblW w:w="9123.36786510956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820.4699514499405"/>
        <w:gridCol w:w="1365"/>
        <w:gridCol w:w="1665"/>
        <w:gridCol w:w="1843.2108647159162"/>
        <w:gridCol w:w="2429.687048943708"/>
        <w:tblGridChange w:id="0">
          <w:tblGrid>
            <w:gridCol w:w="1820.4699514499405"/>
            <w:gridCol w:w="1365"/>
            <w:gridCol w:w="1665"/>
            <w:gridCol w:w="1843.2108647159162"/>
            <w:gridCol w:w="2429.687048943708"/>
          </w:tblGrid>
        </w:tblGridChange>
      </w:tblGrid>
      <w:tr>
        <w:trPr>
          <w:cantSplit w:val="0"/>
          <w:trHeight w:val="470" w:hRule="atLeast"/>
          <w:tblHeader w:val="0"/>
        </w:trPr>
        <w:tc>
          <w:tcPr>
            <w:tcBorders>
              <w:left w:color="ad9d95" w:space="0" w:sz="4" w:val="single"/>
            </w:tcBorders>
            <w:shd w:fill="ad9d95" w:val="clear"/>
            <w:vAlign w:val="center"/>
          </w:tcPr>
          <w:p w:rsidR="00000000" w:rsidDel="00000000" w:rsidP="00000000" w:rsidRDefault="00000000" w:rsidRPr="00000000" w14:paraId="00000023">
            <w:pPr>
              <w:spacing w:after="0" w:line="240" w:lineRule="auto"/>
              <w:jc w:val="center"/>
              <w:rPr>
                <w:color w:val="ffffff"/>
              </w:rPr>
            </w:pPr>
            <w:r w:rsidDel="00000000" w:rsidR="00000000" w:rsidRPr="00000000">
              <w:rPr>
                <w:i w:val="1"/>
                <w:rtl w:val="0"/>
              </w:rPr>
              <w:t xml:space="preserve">Versione</w:t>
            </w:r>
            <w:r w:rsidDel="00000000" w:rsidR="00000000" w:rsidRPr="00000000">
              <w:rPr>
                <w:rtl w:val="0"/>
              </w:rPr>
            </w:r>
          </w:p>
        </w:tc>
        <w:tc>
          <w:tcPr>
            <w:shd w:fill="ad9d95" w:val="clear"/>
            <w:vAlign w:val="center"/>
          </w:tcPr>
          <w:p w:rsidR="00000000" w:rsidDel="00000000" w:rsidP="00000000" w:rsidRDefault="00000000" w:rsidRPr="00000000" w14:paraId="00000024">
            <w:pPr>
              <w:spacing w:after="0" w:line="240" w:lineRule="auto"/>
              <w:jc w:val="center"/>
              <w:rPr>
                <w:color w:val="ffffff"/>
              </w:rPr>
            </w:pPr>
            <w:r w:rsidDel="00000000" w:rsidR="00000000" w:rsidRPr="00000000">
              <w:rPr>
                <w:i w:val="1"/>
                <w:rtl w:val="0"/>
              </w:rPr>
              <w:t xml:space="preserve">Data</w:t>
            </w:r>
            <w:r w:rsidDel="00000000" w:rsidR="00000000" w:rsidRPr="00000000">
              <w:rPr>
                <w:rtl w:val="0"/>
              </w:rPr>
            </w:r>
          </w:p>
        </w:tc>
        <w:tc>
          <w:tcPr>
            <w:shd w:fill="ad9d95" w:val="clear"/>
            <w:vAlign w:val="center"/>
          </w:tcPr>
          <w:p w:rsidR="00000000" w:rsidDel="00000000" w:rsidP="00000000" w:rsidRDefault="00000000" w:rsidRPr="00000000" w14:paraId="00000025">
            <w:pPr>
              <w:spacing w:after="0" w:line="240" w:lineRule="auto"/>
              <w:jc w:val="center"/>
              <w:rPr>
                <w:i w:val="1"/>
              </w:rPr>
            </w:pPr>
            <w:r w:rsidDel="00000000" w:rsidR="00000000" w:rsidRPr="00000000">
              <w:rPr>
                <w:i w:val="1"/>
                <w:rtl w:val="0"/>
              </w:rPr>
              <w:t xml:space="preserve">Autore</w:t>
            </w:r>
          </w:p>
        </w:tc>
        <w:tc>
          <w:tcPr>
            <w:shd w:fill="ad9d95" w:val="clear"/>
            <w:vAlign w:val="center"/>
          </w:tcPr>
          <w:p w:rsidR="00000000" w:rsidDel="00000000" w:rsidP="00000000" w:rsidRDefault="00000000" w:rsidRPr="00000000" w14:paraId="00000026">
            <w:pPr>
              <w:spacing w:after="0" w:line="240" w:lineRule="auto"/>
              <w:jc w:val="center"/>
              <w:rPr>
                <w:i w:val="1"/>
              </w:rPr>
            </w:pPr>
            <w:r w:rsidDel="00000000" w:rsidR="00000000" w:rsidRPr="00000000">
              <w:rPr>
                <w:i w:val="1"/>
                <w:rtl w:val="0"/>
              </w:rPr>
              <w:t xml:space="preserve">Verificatore</w:t>
            </w:r>
          </w:p>
        </w:tc>
        <w:tc>
          <w:tcPr>
            <w:shd w:fill="ad9d95" w:val="clear"/>
            <w:vAlign w:val="center"/>
          </w:tcPr>
          <w:p w:rsidR="00000000" w:rsidDel="00000000" w:rsidP="00000000" w:rsidRDefault="00000000" w:rsidRPr="00000000" w14:paraId="00000027">
            <w:pPr>
              <w:spacing w:after="0" w:line="240" w:lineRule="auto"/>
              <w:jc w:val="center"/>
              <w:rPr>
                <w:color w:val="ffffff"/>
              </w:rPr>
            </w:pPr>
            <w:r w:rsidDel="00000000" w:rsidR="00000000" w:rsidRPr="00000000">
              <w:rPr>
                <w:i w:val="1"/>
                <w:rtl w:val="0"/>
              </w:rPr>
              <w:t xml:space="preserve">Dettaglio</w:t>
            </w:r>
            <w:r w:rsidDel="00000000" w:rsidR="00000000" w:rsidRPr="00000000">
              <w:rPr>
                <w:rtl w:val="0"/>
              </w:rPr>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0.2.0</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Davide Sgrazzutti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Aggiunta</w:t>
            </w:r>
            <w:r w:rsidDel="00000000" w:rsidR="00000000" w:rsidRPr="00000000">
              <w:rPr>
                <w:rtl w:val="0"/>
              </w:rPr>
              <w:t xml:space="preserve"> grafici UML e fix minori al documento</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0.1.9</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Completamento tabelle e tracciamento requisiti</w:t>
            </w:r>
          </w:p>
        </w:tc>
      </w:tr>
      <w:tr>
        <w:trPr>
          <w:cantSplit w:val="0"/>
          <w:trHeight w:val="470"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0.1.8</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14/12/2022</w:t>
            </w:r>
          </w:p>
        </w:tc>
        <w:tc>
          <w:tcPr>
            <w:tcBorders>
              <w:left w:color="ad9d95" w:space="0" w:sz="4" w:val="single"/>
              <w:right w:color="ad9d95" w:space="0" w:sz="4" w:val="single"/>
            </w:tcBorders>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Andrea Meneghello</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Fix minori al documento e definizione sezioni 3.5 e 3.6</w:t>
            </w:r>
          </w:p>
        </w:tc>
      </w:tr>
      <w:tr>
        <w:trPr>
          <w:cantSplit w:val="0"/>
          <w:trHeight w:val="790.6640625"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0.1.7</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12/12/2022</w:t>
            </w:r>
          </w:p>
        </w:tc>
        <w:tc>
          <w:tcPr>
            <w:tcBorders>
              <w:left w:color="ad9d95" w:space="0" w:sz="4" w:val="single"/>
              <w:right w:color="ad9d95" w:space="0" w:sz="4" w:val="single"/>
            </w:tcBorders>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Revisione Casi d’Uso sulla base di modifica requisiti e tipi di attori</w:t>
            </w:r>
          </w:p>
        </w:tc>
      </w:tr>
      <w:tr>
        <w:trPr>
          <w:cantSplit w:val="0"/>
          <w:trHeight w:val="504.21874999999994"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0.1.5</w:t>
            </w:r>
          </w:p>
        </w:tc>
        <w:tc>
          <w:tcPr>
            <w:tcBorders>
              <w:left w:color="ad9d95" w:space="0" w:sz="4" w:val="single"/>
              <w:right w:color="ad9d95" w:space="0" w:sz="4" w:val="single"/>
            </w:tcBorders>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30/12/2022</w:t>
            </w:r>
          </w:p>
        </w:tc>
        <w:tc>
          <w:tcPr>
            <w:tcBorders>
              <w:left w:color="ad9d95" w:space="0" w:sz="4" w:val="single"/>
              <w:right w:color="ad9d95" w:space="0" w:sz="4" w:val="single"/>
            </w:tcBorders>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Davide Sgrazzutti</w:t>
            </w:r>
          </w:p>
        </w:tc>
        <w:tc>
          <w:tcPr>
            <w:tcBorders>
              <w:left w:color="ad9d95" w:space="0" w:sz="4" w:val="single"/>
              <w:right w:color="ad9d95" w:space="0" w:sz="4" w:val="single"/>
            </w:tcBorders>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Revisione Casi d’Uso sulla base delle modifiche da parte dell’azienda</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0.1.0</w:t>
            </w:r>
          </w:p>
        </w:tc>
        <w:tc>
          <w:tcPr>
            <w:tcBorders>
              <w:left w:color="ad9d95" w:space="0" w:sz="4" w:val="single"/>
              <w:right w:color="ad9d95" w:space="0" w:sz="4" w:val="single"/>
            </w:tcBorders>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22/11/2022</w:t>
            </w:r>
          </w:p>
        </w:tc>
        <w:tc>
          <w:tcPr>
            <w:tcBorders>
              <w:left w:color="ad9d95" w:space="0" w:sz="4" w:val="single"/>
              <w:right w:color="ad9d95" w:space="0" w:sz="4" w:val="single"/>
            </w:tcBorders>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Milo Spadotto</w:t>
            </w:r>
          </w:p>
        </w:tc>
        <w:tc>
          <w:tcPr>
            <w:tcBorders>
              <w:left w:color="ad9d95" w:space="0" w:sz="4" w:val="single"/>
              <w:right w:color="ad9d95" w:space="0" w:sz="4" w:val="single"/>
            </w:tcBorders>
            <w:vAlign w:val="cente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Conclusione prima Analisi dei Requisiti e creazione categorie Requisiti</w:t>
            </w:r>
          </w:p>
        </w:tc>
      </w:tr>
      <w:tr>
        <w:trPr>
          <w:cantSplit w:val="0"/>
          <w:trHeight w:val="492.10937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0.0.5</w:t>
            </w:r>
          </w:p>
        </w:tc>
        <w:tc>
          <w:tcPr>
            <w:tcBorders>
              <w:left w:color="ad9d95" w:space="0" w:sz="4" w:val="single"/>
              <w:right w:color="ad9d95" w:space="0" w:sz="4" w:val="single"/>
            </w:tcBorders>
            <w:vAlign w:val="cente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17/11/2022</w:t>
            </w:r>
          </w:p>
        </w:tc>
        <w:tc>
          <w:tcPr>
            <w:tcBorders>
              <w:left w:color="ad9d95" w:space="0" w:sz="4" w:val="single"/>
              <w:right w:color="ad9d95" w:space="0" w:sz="4" w:val="single"/>
            </w:tcBorders>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Mircea Plamadeala</w:t>
            </w:r>
          </w:p>
        </w:tc>
        <w:tc>
          <w:tcPr>
            <w:tcBorders>
              <w:left w:color="ad9d95" w:space="0" w:sz="4" w:val="single"/>
              <w:right w:color="ad9d95" w:space="0" w:sz="4" w:val="single"/>
            </w:tcBorders>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Descrizione e analisi UC5-UC6</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0.0.2</w:t>
            </w:r>
          </w:p>
        </w:tc>
        <w:tc>
          <w:tcPr>
            <w:tcBorders>
              <w:left w:color="ad9d95" w:space="0" w:sz="4" w:val="single"/>
              <w:right w:color="ad9d95" w:space="0" w:sz="4" w:val="single"/>
            </w:tcBorders>
            <w:vAlign w:val="cente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14/11/2022</w:t>
            </w:r>
          </w:p>
        </w:tc>
        <w:tc>
          <w:tcPr>
            <w:tcBorders>
              <w:left w:color="ad9d95" w:space="0" w:sz="4" w:val="single"/>
              <w:right w:color="ad9d95" w:space="0" w:sz="4" w:val="single"/>
            </w:tcBorders>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Prima analisi; scrittura da UC1 ad UC4 e relativi sottocasi e descrizione dei tipi di attori</w:t>
            </w:r>
          </w:p>
        </w:tc>
      </w:tr>
      <w:tr>
        <w:trPr>
          <w:cantSplit w:val="0"/>
          <w:trHeight w:val="47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w:t>
            </w:r>
          </w:p>
        </w:tc>
        <w:tc>
          <w:tcPr>
            <w:tcBorders>
              <w:left w:color="ad9d95" w:space="0" w:sz="4" w:val="single"/>
              <w:right w:color="ad9d95" w:space="0" w:sz="4" w:val="single"/>
            </w:tcBorders>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10/11/2022</w:t>
            </w:r>
          </w:p>
        </w:tc>
        <w:tc>
          <w:tcPr>
            <w:tcBorders>
              <w:left w:color="ad9d95" w:space="0" w:sz="4" w:val="single"/>
              <w:right w:color="ad9d95" w:space="0" w:sz="4" w:val="single"/>
            </w:tcBorders>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Gabriel Rovesti</w:t>
            </w:r>
          </w:p>
        </w:tc>
        <w:tc>
          <w:tcPr>
            <w:tcBorders>
              <w:left w:color="ad9d95" w:space="0" w:sz="4" w:val="single"/>
              <w:right w:color="ad9d95" w:space="0" w:sz="4" w:val="single"/>
            </w:tcBorders>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Marco Bernardi</w:t>
            </w:r>
          </w:p>
        </w:tc>
        <w:tc>
          <w:tcPr>
            <w:tcBorders>
              <w:left w:color="ad9d95" w:space="0" w:sz="4" w:val="single"/>
              <w:right w:color="ad9d95" w:space="0" w:sz="4" w:val="single"/>
            </w:tcBorders>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Scrittura sezione 1 e struttura iniziale documento (introduzione e riferimenti)</w:t>
            </w:r>
          </w:p>
        </w:tc>
      </w:tr>
    </w:tbl>
    <w:p w:rsidR="00000000" w:rsidDel="00000000" w:rsidP="00000000" w:rsidRDefault="00000000" w:rsidRPr="00000000" w14:paraId="00000055">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line="276" w:lineRule="auto"/>
        <w:rPr/>
      </w:pPr>
      <w:bookmarkStart w:colFirst="0" w:colLast="0" w:name="_heading=h.z0qz4xrjxixs" w:id="1"/>
      <w:bookmarkEnd w:id="1"/>
      <w:r w:rsidDel="00000000" w:rsidR="00000000" w:rsidRPr="00000000">
        <w:rPr>
          <w:rtl w:val="0"/>
        </w:rPr>
        <w:t xml:space="preserve">1 </w:t>
        <w:tab/>
        <w:t xml:space="preserve">Introduzione e scopo </w:t>
      </w:r>
    </w:p>
    <w:p w:rsidR="00000000" w:rsidDel="00000000" w:rsidP="00000000" w:rsidRDefault="00000000" w:rsidRPr="00000000" w14:paraId="00000057">
      <w:pPr>
        <w:rPr/>
      </w:pPr>
      <w:r w:rsidDel="00000000" w:rsidR="00000000" w:rsidRPr="00000000">
        <w:rPr>
          <w:rtl w:val="0"/>
        </w:rPr>
        <w:t xml:space="preserve">Il presente documento intende fornire una descrizione dettagliata in linea di massima del prodotto, analizzando i bisogni utente sulla base delle singole categorie esaminate dall’analisi del capitolato</w:t>
      </w:r>
      <w:r w:rsidDel="00000000" w:rsidR="00000000" w:rsidRPr="00000000">
        <w:rPr>
          <w:vertAlign w:val="superscript"/>
          <w:rtl w:val="0"/>
        </w:rPr>
        <w:t xml:space="preserve">G</w:t>
      </w:r>
      <w:r w:rsidDel="00000000" w:rsidR="00000000" w:rsidRPr="00000000">
        <w:rPr>
          <w:rtl w:val="0"/>
        </w:rPr>
        <w:t xml:space="preserve"> e dagli incontri con il proponente</w:t>
      </w:r>
      <w:r w:rsidDel="00000000" w:rsidR="00000000" w:rsidRPr="00000000">
        <w:rPr>
          <w:vertAlign w:val="superscript"/>
          <w:rtl w:val="0"/>
        </w:rPr>
        <w:t xml:space="preserve">G</w:t>
      </w:r>
      <w:r w:rsidDel="00000000" w:rsidR="00000000" w:rsidRPr="00000000">
        <w:rPr>
          <w:rtl w:val="0"/>
        </w:rPr>
        <w:t xml:space="preserve">, individuando correttamente tutti i requisiti</w:t>
      </w:r>
      <w:r w:rsidDel="00000000" w:rsidR="00000000" w:rsidRPr="00000000">
        <w:rPr>
          <w:vertAlign w:val="superscript"/>
          <w:rtl w:val="0"/>
        </w:rPr>
        <w:t xml:space="preserve">G</w:t>
      </w:r>
      <w:r w:rsidDel="00000000" w:rsidR="00000000" w:rsidRPr="00000000">
        <w:rPr>
          <w:rtl w:val="0"/>
        </w:rPr>
        <w:t xml:space="preserve"> ed attori</w:t>
      </w:r>
      <w:r w:rsidDel="00000000" w:rsidR="00000000" w:rsidRPr="00000000">
        <w:rPr>
          <w:vertAlign w:val="superscript"/>
          <w:rtl w:val="0"/>
        </w:rPr>
        <w:t xml:space="preserve">G</w:t>
      </w:r>
      <w:r w:rsidDel="00000000" w:rsidR="00000000" w:rsidRPr="00000000">
        <w:rPr>
          <w:rtl w:val="0"/>
        </w:rPr>
        <w:t xml:space="preserve"> del sistema software. In questo modo, sarà utile dare un’accurata descrizione delle componenti del programma , fornendo una chiara idea di come strutturare le singole attività.</w:t>
      </w:r>
    </w:p>
    <w:p w:rsidR="00000000" w:rsidDel="00000000" w:rsidP="00000000" w:rsidRDefault="00000000" w:rsidRPr="00000000" w14:paraId="00000058">
      <w:pPr>
        <w:rPr/>
      </w:pPr>
      <w:r w:rsidDel="00000000" w:rsidR="00000000" w:rsidRPr="00000000">
        <w:rPr>
          <w:rtl w:val="0"/>
        </w:rPr>
        <w:t xml:space="preserve">In particolare, i casi d’uso seguono una strutturazione logica, descrivendo ognuno di questi in maniera precisa sulla base di alcuni punti:</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Descrizione: Titolo del caso d’uso e breve commento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Attori coinvolti: Chi esegue una certa azione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Precondizioni: Stato del programma prima del caso d’uso</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Scenario principale: Le azione svolte durante il caso d’uso, intermedio tra le ipotesi e i risultati</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Postcondizioni: Stato del programma dopo l’esecuzione dello scenario del caso d’uso</w:t>
      </w:r>
    </w:p>
    <w:p w:rsidR="00000000" w:rsidDel="00000000" w:rsidP="00000000" w:rsidRDefault="00000000" w:rsidRPr="00000000" w14:paraId="0000005E">
      <w:pPr>
        <w:pStyle w:val="Heading2"/>
        <w:numPr>
          <w:ilvl w:val="1"/>
          <w:numId w:val="4"/>
        </w:numPr>
        <w:ind w:left="720"/>
        <w:rPr/>
      </w:pPr>
      <w:bookmarkStart w:colFirst="0" w:colLast="0" w:name="_heading=h.jug8r4aexofv" w:id="2"/>
      <w:bookmarkEnd w:id="2"/>
      <w:r w:rsidDel="00000000" w:rsidR="00000000" w:rsidRPr="00000000">
        <w:rPr>
          <w:vertAlign w:val="baseline"/>
          <w:rtl w:val="0"/>
        </w:rPr>
        <w:t xml:space="preserve">Attori</w:t>
      </w:r>
    </w:p>
    <w:p w:rsidR="00000000" w:rsidDel="00000000" w:rsidP="00000000" w:rsidRDefault="00000000" w:rsidRPr="00000000" w14:paraId="0000005F">
      <w:pPr>
        <w:rPr/>
      </w:pPr>
      <w:r w:rsidDel="00000000" w:rsidR="00000000" w:rsidRPr="00000000">
        <w:rPr>
          <w:rtl w:val="0"/>
        </w:rPr>
        <w:t xml:space="preserve">Il sistema dispone di cinque attori principali, in quanto è architettura </w:t>
      </w:r>
      <w:r w:rsidDel="00000000" w:rsidR="00000000" w:rsidRPr="00000000">
        <w:rPr>
          <w:rtl w:val="0"/>
        </w:rPr>
        <w:t xml:space="preserve">multiTenant</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dunque comprensiva di diversi utenti distinti per ruoli e singole funzionalità. In particolare, possiamo dettagliare:</w:t>
      </w:r>
    </w:p>
    <w:p w:rsidR="00000000" w:rsidDel="00000000" w:rsidP="00000000" w:rsidRDefault="00000000" w:rsidRPr="00000000" w14:paraId="00000060">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5189220</wp:posOffset>
            </wp:positionH>
            <wp:positionV relativeFrom="paragraph">
              <wp:posOffset>108585</wp:posOffset>
            </wp:positionV>
            <wp:extent cx="557673" cy="859366"/>
            <wp:effectExtent b="0" l="0" r="0" t="0"/>
            <wp:wrapSquare wrapText="bothSides" distB="0" distT="0" distL="0" distR="0"/>
            <wp:docPr id="3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57673" cy="859366"/>
                    </a:xfrm>
                    <a:prstGeom prst="rect"/>
                    <a:ln/>
                  </pic:spPr>
                </pic:pic>
              </a:graphicData>
            </a:graphic>
          </wp:anchor>
        </w:drawing>
      </w:r>
    </w:p>
    <w:p w:rsidR="00000000" w:rsidDel="00000000" w:rsidP="00000000" w:rsidRDefault="00000000" w:rsidRPr="00000000" w14:paraId="00000061">
      <w:pPr>
        <w:numPr>
          <w:ilvl w:val="0"/>
          <w:numId w:val="6"/>
        </w:numPr>
        <w:ind w:left="720" w:hanging="360"/>
        <w:rPr>
          <w:b w:val="1"/>
        </w:rPr>
      </w:pPr>
      <w:r w:rsidDel="00000000" w:rsidR="00000000" w:rsidRPr="00000000">
        <w:rPr>
          <w:b w:val="1"/>
          <w:rtl w:val="0"/>
        </w:rPr>
        <w:t xml:space="preserve">Tenant</w:t>
      </w:r>
      <w:r w:rsidDel="00000000" w:rsidR="00000000" w:rsidRPr="00000000">
        <w:rPr>
          <w:rtl w:val="0"/>
        </w:rPr>
        <w:t xml:space="preserve">,</w:t>
      </w:r>
      <w:r w:rsidDel="00000000" w:rsidR="00000000" w:rsidRPr="00000000">
        <w:rPr>
          <w:b w:val="1"/>
          <w:rtl w:val="0"/>
        </w:rPr>
        <w:t xml:space="preserve"> </w:t>
      </w:r>
      <w:sdt>
        <w:sdtPr>
          <w:tag w:val="goog_rdk_0"/>
        </w:sdtPr>
        <w:sdtContent>
          <w:commentRangeStart w:id="0"/>
        </w:sdtContent>
      </w:sdt>
      <w:r w:rsidDel="00000000" w:rsidR="00000000" w:rsidRPr="00000000">
        <w:rPr>
          <w:rtl w:val="0"/>
        </w:rPr>
        <w:t xml:space="preserve">la piattaforma a cui si accede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2">
      <w:pPr>
        <w:spacing w:line="240" w:lineRule="auto"/>
        <w:ind w:left="720" w:firstLine="0"/>
        <w:rPr/>
      </w:pPr>
      <w:r w:rsidDel="00000000" w:rsidR="00000000" w:rsidRPr="00000000">
        <w:rPr>
          <w:rtl w:val="0"/>
        </w:rPr>
        <w:t xml:space="preserve">Fornisce i testi e le informazioni per la fase di traduzione e gestisce le eccezioni.</w:t>
      </w:r>
    </w:p>
    <w:p w:rsidR="00000000" w:rsidDel="00000000" w:rsidP="00000000" w:rsidRDefault="00000000" w:rsidRPr="00000000" w14:paraId="00000063">
      <w:pPr>
        <w:spacing w:lin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5116830</wp:posOffset>
            </wp:positionH>
            <wp:positionV relativeFrom="paragraph">
              <wp:posOffset>179070</wp:posOffset>
            </wp:positionV>
            <wp:extent cx="721503" cy="820340"/>
            <wp:effectExtent b="0" l="0" r="0" t="0"/>
            <wp:wrapSquare wrapText="bothSides" distB="114300" distT="114300" distL="114300" distR="114300"/>
            <wp:docPr id="29"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721503" cy="820340"/>
                    </a:xfrm>
                    <a:prstGeom prst="rect"/>
                    <a:ln/>
                  </pic:spPr>
                </pic:pic>
              </a:graphicData>
            </a:graphic>
          </wp:anchor>
        </w:drawing>
      </w:r>
    </w:p>
    <w:p w:rsidR="00000000" w:rsidDel="00000000" w:rsidP="00000000" w:rsidRDefault="00000000" w:rsidRPr="00000000" w14:paraId="00000064">
      <w:pPr>
        <w:numPr>
          <w:ilvl w:val="0"/>
          <w:numId w:val="6"/>
        </w:numPr>
        <w:spacing w:after="0" w:lineRule="auto"/>
        <w:ind w:left="720" w:hanging="360"/>
      </w:pPr>
      <w:r w:rsidDel="00000000" w:rsidR="00000000" w:rsidRPr="00000000">
        <w:rPr>
          <w:b w:val="1"/>
          <w:rtl w:val="0"/>
        </w:rPr>
        <w:t xml:space="preserve">Superadmin</w:t>
      </w:r>
      <w:r w:rsidDel="00000000" w:rsidR="00000000" w:rsidRPr="00000000">
        <w:rPr>
          <w:rtl w:val="0"/>
        </w:rPr>
        <w:t xml:space="preserve">, che crea il servizio Tenant e ha tutti i permessi di utente amministratore </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1372575</wp:posOffset>
            </wp:positionH>
            <wp:positionV relativeFrom="paragraph">
              <wp:posOffset>85725</wp:posOffset>
            </wp:positionV>
            <wp:extent cx="3222398" cy="755741"/>
            <wp:effectExtent b="0" l="0" r="0" t="0"/>
            <wp:wrapTopAndBottom distB="0" distT="0"/>
            <wp:docPr id="2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222398" cy="755741"/>
                    </a:xfrm>
                    <a:prstGeom prst="rect"/>
                    <a:ln/>
                  </pic:spPr>
                </pic:pic>
              </a:graphicData>
            </a:graphic>
          </wp:anchor>
        </w:drawing>
      </w:r>
    </w:p>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numPr>
          <w:ilvl w:val="0"/>
          <w:numId w:val="6"/>
        </w:numPr>
        <w:spacing w:after="0" w:afterAutospacing="0"/>
        <w:ind w:left="720" w:hanging="360"/>
        <w:rPr>
          <w:u w:val="none"/>
        </w:rPr>
      </w:pPr>
      <w:r w:rsidDel="00000000" w:rsidR="00000000" w:rsidRPr="00000000">
        <w:rPr>
          <w:b w:val="1"/>
          <w:rtl w:val="0"/>
        </w:rPr>
        <w:t xml:space="preserve">User</w:t>
      </w:r>
      <w:r w:rsidDel="00000000" w:rsidR="00000000" w:rsidRPr="00000000">
        <w:rPr>
          <w:rtl w:val="0"/>
        </w:rPr>
        <w:t xml:space="preserve">, che visualizza il servizio collegato al Tenant e accede, utilizzando lo stesso nella lingua originale o in una lingua tradotta dal sistema;</w:t>
      </w:r>
    </w:p>
    <w:p w:rsidR="00000000" w:rsidDel="00000000" w:rsidP="00000000" w:rsidRDefault="00000000" w:rsidRPr="00000000" w14:paraId="00000069">
      <w:pPr>
        <w:numPr>
          <w:ilvl w:val="0"/>
          <w:numId w:val="6"/>
        </w:numPr>
        <w:spacing w:after="0" w:lineRule="auto"/>
        <w:ind w:left="720" w:hanging="360"/>
      </w:pPr>
      <w:r w:rsidDel="00000000" w:rsidR="00000000" w:rsidRPr="00000000">
        <w:rPr>
          <w:b w:val="1"/>
          <w:rtl w:val="0"/>
        </w:rPr>
        <w:t xml:space="preserve">Content </w:t>
      </w:r>
      <w:r w:rsidDel="00000000" w:rsidR="00000000" w:rsidRPr="00000000">
        <w:rPr>
          <w:b w:val="1"/>
          <w:rtl w:val="0"/>
        </w:rPr>
        <w:t xml:space="preserve">User</w:t>
      </w:r>
      <w:r w:rsidDel="00000000" w:rsidR="00000000" w:rsidRPr="00000000">
        <w:rPr>
          <w:rtl w:val="0"/>
        </w:rPr>
        <w:t xml:space="preserve">,</w:t>
      </w:r>
      <w:r w:rsidDel="00000000" w:rsidR="00000000" w:rsidRPr="00000000">
        <w:rPr>
          <w:rtl w:val="0"/>
        </w:rPr>
        <w:t xml:space="preserve"> che visualizza il servizio collegato al Tenant e accede, creando contenuti e traduzioni;</w:t>
      </w:r>
    </w:p>
    <w:p w:rsidR="00000000" w:rsidDel="00000000" w:rsidP="00000000" w:rsidRDefault="00000000" w:rsidRPr="00000000" w14:paraId="0000006A">
      <w:pPr>
        <w:numPr>
          <w:ilvl w:val="0"/>
          <w:numId w:val="6"/>
        </w:numPr>
        <w:spacing w:after="0" w:lineRule="auto"/>
        <w:ind w:left="720" w:hanging="360"/>
      </w:pPr>
      <w:r w:rsidDel="00000000" w:rsidR="00000000" w:rsidRPr="00000000">
        <w:rPr>
          <w:b w:val="1"/>
          <w:rtl w:val="0"/>
        </w:rPr>
        <w:t xml:space="preserve">Admin</w:t>
      </w:r>
      <w:r w:rsidDel="00000000" w:rsidR="00000000" w:rsidRPr="00000000">
        <w:rPr>
          <w:rtl w:val="0"/>
        </w:rPr>
        <w:t xml:space="preserve">, che visualizza il servizio collegato al Tenant e accede, occupandosi di gestire tutto ciò che riguarda la parte amministrativa/gestionale del Tenant;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numPr>
          <w:ilvl w:val="1"/>
          <w:numId w:val="4"/>
        </w:numPr>
        <w:ind w:left="720"/>
        <w:rPr/>
      </w:pPr>
      <w:bookmarkStart w:colFirst="0" w:colLast="0" w:name="_heading=h.bk5osf1uk2y9" w:id="3"/>
      <w:bookmarkEnd w:id="3"/>
      <w:r w:rsidDel="00000000" w:rsidR="00000000" w:rsidRPr="00000000">
        <w:rPr>
          <w:vertAlign w:val="baseline"/>
          <w:rtl w:val="0"/>
        </w:rPr>
        <w:t xml:space="preserve">Glossario</w:t>
      </w:r>
    </w:p>
    <w:p w:rsidR="00000000" w:rsidDel="00000000" w:rsidP="00000000" w:rsidRDefault="00000000" w:rsidRPr="00000000" w14:paraId="0000006D">
      <w:pPr>
        <w:rPr/>
      </w:pPr>
      <w:r w:rsidDel="00000000" w:rsidR="00000000" w:rsidRPr="00000000">
        <w:rPr>
          <w:rtl w:val="0"/>
        </w:rPr>
        <w:t xml:space="preserve">Al fine di evitare incomprensioni relative alla terminologia usata all’interno del documento, viene fornito un Glossario nel file apposito, tale da non avere terminologie ambigue nell’attività progettuale individuata e dandone una definizione precisa. Ogni termine avrà nel documento una lettera G come apice, per meglio evidenziare la loro appartenenza al documento indicato.</w:t>
      </w:r>
    </w:p>
    <w:p w:rsidR="00000000" w:rsidDel="00000000" w:rsidP="00000000" w:rsidRDefault="00000000" w:rsidRPr="00000000" w14:paraId="0000006E">
      <w:pPr>
        <w:pStyle w:val="Heading2"/>
        <w:spacing w:after="0" w:lineRule="auto"/>
        <w:ind w:left="720" w:firstLine="0"/>
        <w:rPr/>
      </w:pPr>
      <w:bookmarkStart w:colFirst="0" w:colLast="0" w:name="_heading=h.hpmp15dtj21l" w:id="4"/>
      <w:bookmarkEnd w:id="4"/>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numPr>
          <w:ilvl w:val="1"/>
          <w:numId w:val="4"/>
        </w:numPr>
        <w:spacing w:after="0" w:lineRule="auto"/>
        <w:ind w:left="720"/>
        <w:rPr/>
      </w:pPr>
      <w:bookmarkStart w:colFirst="0" w:colLast="0" w:name="_heading=h.suwnhllz2j66" w:id="5"/>
      <w:bookmarkEnd w:id="5"/>
      <w:r w:rsidDel="00000000" w:rsidR="00000000" w:rsidRPr="00000000">
        <w:rPr>
          <w:vertAlign w:val="baseline"/>
          <w:rtl w:val="0"/>
        </w:rPr>
        <w:t xml:space="preserve">Riferimenti</w:t>
      </w:r>
    </w:p>
    <w:p w:rsidR="00000000" w:rsidDel="00000000" w:rsidP="00000000" w:rsidRDefault="00000000" w:rsidRPr="00000000" w14:paraId="00000070">
      <w:pPr>
        <w:pStyle w:val="Heading3"/>
        <w:numPr>
          <w:ilvl w:val="2"/>
          <w:numId w:val="4"/>
        </w:numPr>
        <w:ind w:left="720"/>
        <w:rPr/>
      </w:pPr>
      <w:bookmarkStart w:colFirst="0" w:colLast="0" w:name="_heading=h.2ev4gl78hjwk" w:id="6"/>
      <w:bookmarkEnd w:id="6"/>
      <w:r w:rsidDel="00000000" w:rsidR="00000000" w:rsidRPr="00000000">
        <w:rPr>
          <w:vertAlign w:val="baseline"/>
          <w:rtl w:val="0"/>
        </w:rPr>
        <w:t xml:space="preserve">Riferimenti normativi</w:t>
      </w:r>
    </w:p>
    <w:p w:rsidR="00000000" w:rsidDel="00000000" w:rsidP="00000000" w:rsidRDefault="00000000" w:rsidRPr="00000000" w14:paraId="00000071">
      <w:pPr>
        <w:numPr>
          <w:ilvl w:val="0"/>
          <w:numId w:val="33"/>
        </w:numPr>
        <w:spacing w:after="0" w:line="240" w:lineRule="auto"/>
        <w:ind w:left="720" w:hanging="360"/>
        <w:rPr>
          <w:u w:val="none"/>
        </w:rPr>
      </w:pPr>
      <w:r w:rsidDel="00000000" w:rsidR="00000000" w:rsidRPr="00000000">
        <w:rPr>
          <w:rtl w:val="0"/>
        </w:rPr>
        <w:t xml:space="preserve">Capitolato</w:t>
      </w:r>
      <w:r w:rsidDel="00000000" w:rsidR="00000000" w:rsidRPr="00000000">
        <w:rPr>
          <w:vertAlign w:val="superscript"/>
          <w:rtl w:val="0"/>
        </w:rPr>
        <w:t xml:space="preserve">G</w:t>
      </w:r>
      <w:r w:rsidDel="00000000" w:rsidR="00000000" w:rsidRPr="00000000">
        <w:rPr>
          <w:rtl w:val="0"/>
        </w:rPr>
        <w:t xml:space="preserve"> C4-Piattaforma di localizzazione testi</w:t>
      </w:r>
    </w:p>
    <w:p w:rsidR="00000000" w:rsidDel="00000000" w:rsidP="00000000" w:rsidRDefault="00000000" w:rsidRPr="00000000" w14:paraId="00000072">
      <w:pPr>
        <w:spacing w:line="240" w:lineRule="auto"/>
        <w:ind w:left="720" w:firstLine="0"/>
        <w:rPr/>
      </w:pPr>
      <w:hyperlink r:id="rId14">
        <w:r w:rsidDel="00000000" w:rsidR="00000000" w:rsidRPr="00000000">
          <w:rPr>
            <w:color w:val="0563c1"/>
            <w:u w:val="single"/>
            <w:rtl w:val="0"/>
          </w:rPr>
          <w:t xml:space="preserve">https://www.math.unipd.it/~tullio/IS-1/2022/Progetto/C4.pdf</w:t>
        </w:r>
      </w:hyperlink>
      <w:r w:rsidDel="00000000" w:rsidR="00000000" w:rsidRPr="00000000">
        <w:rPr>
          <w:rtl w:val="0"/>
        </w:rPr>
      </w:r>
    </w:p>
    <w:p w:rsidR="00000000" w:rsidDel="00000000" w:rsidP="00000000" w:rsidRDefault="00000000" w:rsidRPr="00000000" w14:paraId="00000073">
      <w:pPr>
        <w:numPr>
          <w:ilvl w:val="0"/>
          <w:numId w:val="12"/>
        </w:numPr>
        <w:spacing w:after="0" w:afterAutospacing="0" w:line="240" w:lineRule="auto"/>
        <w:ind w:left="720" w:hanging="360"/>
        <w:rPr>
          <w:u w:val="none"/>
        </w:rPr>
      </w:pPr>
      <w:r w:rsidDel="00000000" w:rsidR="00000000" w:rsidRPr="00000000">
        <w:rPr>
          <w:rtl w:val="0"/>
        </w:rPr>
        <w:t xml:space="preserve">Norme di Progetto V. 1.0.0</w:t>
      </w:r>
    </w:p>
    <w:p w:rsidR="00000000" w:rsidDel="00000000" w:rsidP="00000000" w:rsidRDefault="00000000" w:rsidRPr="00000000" w14:paraId="00000074">
      <w:pPr>
        <w:numPr>
          <w:ilvl w:val="0"/>
          <w:numId w:val="12"/>
        </w:numPr>
        <w:spacing w:line="240" w:lineRule="auto"/>
        <w:ind w:left="720" w:hanging="360"/>
        <w:rPr>
          <w:u w:val="none"/>
        </w:rPr>
      </w:pPr>
      <w:r w:rsidDel="00000000" w:rsidR="00000000" w:rsidRPr="00000000">
        <w:rPr>
          <w:rtl w:val="0"/>
        </w:rPr>
        <w:t xml:space="preserve">Regolamento progetto didattico</w:t>
      </w:r>
    </w:p>
    <w:p w:rsidR="00000000" w:rsidDel="00000000" w:rsidP="00000000" w:rsidRDefault="00000000" w:rsidRPr="00000000" w14:paraId="00000075">
      <w:pPr>
        <w:spacing w:line="240" w:lineRule="auto"/>
        <w:ind w:left="720" w:firstLine="0"/>
        <w:rPr/>
      </w:pPr>
      <w:hyperlink r:id="rId15">
        <w:r w:rsidDel="00000000" w:rsidR="00000000" w:rsidRPr="00000000">
          <w:rPr>
            <w:color w:val="1155cc"/>
            <w:u w:val="single"/>
            <w:rtl w:val="0"/>
          </w:rPr>
          <w:t xml:space="preserve">https://www.math.unipd.it/~tullio/IS-1/2022/Dispense/PD02.pdf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6">
      <w:pPr>
        <w:pStyle w:val="Heading3"/>
        <w:numPr>
          <w:ilvl w:val="2"/>
          <w:numId w:val="4"/>
        </w:numPr>
        <w:ind w:left="720"/>
      </w:pPr>
      <w:bookmarkStart w:colFirst="0" w:colLast="0" w:name="_heading=h.x63fc8g20m4t" w:id="7"/>
      <w:bookmarkEnd w:id="7"/>
      <w:r w:rsidDel="00000000" w:rsidR="00000000" w:rsidRPr="00000000">
        <w:rPr>
          <w:rtl w:val="0"/>
        </w:rPr>
        <w:t xml:space="preserve">Riferimenti informativi</w:t>
      </w:r>
      <w:r w:rsidDel="00000000" w:rsidR="00000000" w:rsidRPr="00000000">
        <w:rPr>
          <w:rtl w:val="0"/>
        </w:rPr>
      </w:r>
    </w:p>
    <w:p w:rsidR="00000000" w:rsidDel="00000000" w:rsidP="00000000" w:rsidRDefault="00000000" w:rsidRPr="00000000" w14:paraId="00000077">
      <w:pPr>
        <w:numPr>
          <w:ilvl w:val="0"/>
          <w:numId w:val="10"/>
        </w:numPr>
        <w:spacing w:after="0" w:afterAutospacing="0"/>
        <w:ind w:left="720" w:hanging="360"/>
        <w:rPr>
          <w:u w:val="none"/>
        </w:rPr>
      </w:pPr>
      <w:r w:rsidDel="00000000" w:rsidR="00000000" w:rsidRPr="00000000">
        <w:rPr>
          <w:rtl w:val="0"/>
        </w:rPr>
        <w:t xml:space="preserve">Slide T07 del corso di Ingegneria del Software - Analisi dei requisiti: </w:t>
      </w:r>
      <w:hyperlink r:id="rId16">
        <w:r w:rsidDel="00000000" w:rsidR="00000000" w:rsidRPr="00000000">
          <w:rPr>
            <w:color w:val="0563c1"/>
            <w:u w:val="single"/>
            <w:rtl w:val="0"/>
          </w:rPr>
          <w:t xml:space="preserve">https://www.math.unipd.it/~tullio/IS-1/2022/Dispense/T06.pdf</w:t>
        </w:r>
      </w:hyperlink>
      <w:r w:rsidDel="00000000" w:rsidR="00000000" w:rsidRPr="00000000">
        <w:rPr>
          <w:color w:val="0563c1"/>
          <w:u w:val="single"/>
          <w:rtl w:val="0"/>
        </w:rPr>
        <w:t xml:space="preserve"> </w:t>
      </w:r>
    </w:p>
    <w:p w:rsidR="00000000" w:rsidDel="00000000" w:rsidP="00000000" w:rsidRDefault="00000000" w:rsidRPr="00000000" w14:paraId="00000078">
      <w:pPr>
        <w:numPr>
          <w:ilvl w:val="0"/>
          <w:numId w:val="10"/>
        </w:numPr>
        <w:spacing w:after="0" w:afterAutospacing="0"/>
        <w:ind w:left="720" w:hanging="360"/>
        <w:rPr>
          <w:u w:val="none"/>
        </w:rPr>
      </w:pPr>
      <w:hyperlink r:id="rId17">
        <w:r w:rsidDel="00000000" w:rsidR="00000000" w:rsidRPr="00000000">
          <w:rPr>
            <w:rtl w:val="0"/>
          </w:rPr>
          <w:t xml:space="preserve">Progettazione e programmazione: Diagrammi delle classi </w:t>
        </w:r>
      </w:hyperlink>
      <w:hyperlink r:id="rId18">
        <w:r w:rsidDel="00000000" w:rsidR="00000000" w:rsidRPr="00000000">
          <w:rPr>
            <w:color w:val="0563c1"/>
            <w:u w:val="single"/>
            <w:rtl w:val="0"/>
          </w:rPr>
          <w:t xml:space="preserve">https://www.math.unipd.it/~rcardin/swea/2022/Diagrammi%20Use%20Case.pdf</w:t>
        </w:r>
      </w:hyperlink>
      <w:r w:rsidDel="00000000" w:rsidR="00000000" w:rsidRPr="00000000">
        <w:rPr>
          <w:color w:val="0563c1"/>
          <w:u w:val="single"/>
          <w:rtl w:val="0"/>
        </w:rPr>
        <w:t xml:space="preserve"> </w:t>
      </w:r>
    </w:p>
    <w:p w:rsidR="00000000" w:rsidDel="00000000" w:rsidP="00000000" w:rsidRDefault="00000000" w:rsidRPr="00000000" w14:paraId="00000079">
      <w:pPr>
        <w:numPr>
          <w:ilvl w:val="0"/>
          <w:numId w:val="10"/>
        </w:numPr>
        <w:spacing w:after="0" w:afterAutospacing="0"/>
        <w:ind w:left="720" w:hanging="360"/>
        <w:rPr>
          <w:color w:val="0563c1"/>
          <w:u w:val="none"/>
        </w:rPr>
      </w:pPr>
      <w:hyperlink r:id="rId19">
        <w:r w:rsidDel="00000000" w:rsidR="00000000" w:rsidRPr="00000000">
          <w:rPr>
            <w:rtl w:val="0"/>
          </w:rPr>
          <w:t xml:space="preserve">Analisi e descrizione delle funzionalità: Use Case e relativi diagrammi (UML)</w:t>
        </w:r>
      </w:hyperlink>
      <w:r w:rsidDel="00000000" w:rsidR="00000000" w:rsidRPr="00000000">
        <w:rPr>
          <w:rtl w:val="0"/>
        </w:rPr>
      </w:r>
    </w:p>
    <w:p w:rsidR="00000000" w:rsidDel="00000000" w:rsidP="00000000" w:rsidRDefault="00000000" w:rsidRPr="00000000" w14:paraId="0000007A">
      <w:pPr>
        <w:numPr>
          <w:ilvl w:val="0"/>
          <w:numId w:val="10"/>
        </w:numPr>
        <w:ind w:left="720" w:hanging="360"/>
        <w:rPr>
          <w:u w:val="none"/>
        </w:rPr>
      </w:pPr>
      <w:hyperlink r:id="rId20">
        <w:r w:rsidDel="00000000" w:rsidR="00000000" w:rsidRPr="00000000">
          <w:rPr>
            <w:color w:val="0563c1"/>
            <w:u w:val="single"/>
            <w:rtl w:val="0"/>
          </w:rPr>
          <w:t xml:space="preserve">https://www.math.unipd.it/~rcardin/swea/2022/Diagrammi%20Use%20Case.pdf</w:t>
        </w:r>
      </w:hyperlink>
      <w:r w:rsidDel="00000000" w:rsidR="00000000" w:rsidRPr="00000000">
        <w:rPr>
          <w:color w:val="0563c1"/>
          <w:u w:val="singl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276" w:lineRule="auto"/>
        <w:rPr>
          <w:vertAlign w:val="baseline"/>
        </w:rPr>
      </w:pPr>
      <w:bookmarkStart w:colFirst="0" w:colLast="0" w:name="_heading=h.qjhueralyp9a" w:id="8"/>
      <w:bookmarkEnd w:id="8"/>
      <w:r w:rsidDel="00000000" w:rsidR="00000000" w:rsidRPr="00000000">
        <w:rPr>
          <w:rtl w:val="0"/>
        </w:rPr>
        <w:t xml:space="preserve">2 </w:t>
      </w:r>
      <w:r w:rsidDel="00000000" w:rsidR="00000000" w:rsidRPr="00000000">
        <w:rPr>
          <w:rtl w:val="0"/>
        </w:rPr>
        <w:t xml:space="preserve">Descrizione</w:t>
      </w:r>
      <w:r w:rsidDel="00000000" w:rsidR="00000000" w:rsidRPr="00000000">
        <w:rPr>
          <w:rtl w:val="0"/>
        </w:rPr>
      </w:r>
    </w:p>
    <w:p w:rsidR="00000000" w:rsidDel="00000000" w:rsidP="00000000" w:rsidRDefault="00000000" w:rsidRPr="00000000" w14:paraId="0000007C">
      <w:pPr>
        <w:pStyle w:val="Heading3"/>
        <w:spacing w:line="276" w:lineRule="auto"/>
        <w:rPr/>
      </w:pPr>
      <w:bookmarkStart w:colFirst="0" w:colLast="0" w:name="_heading=h.e833caeyjz93" w:id="9"/>
      <w:bookmarkEnd w:id="9"/>
      <w:r w:rsidDel="00000000" w:rsidR="00000000" w:rsidRPr="00000000">
        <w:rPr>
          <w:rtl w:val="0"/>
        </w:rPr>
        <w:t xml:space="preserve">2.1 </w:t>
        <w:tab/>
        <w:t xml:space="preserve">Obiettivi e funzionalità</w:t>
      </w:r>
    </w:p>
    <w:p w:rsidR="00000000" w:rsidDel="00000000" w:rsidP="00000000" w:rsidRDefault="00000000" w:rsidRPr="00000000" w14:paraId="0000007D">
      <w:pPr>
        <w:rPr>
          <w:sz w:val="32"/>
          <w:szCs w:val="32"/>
        </w:rPr>
      </w:pPr>
      <w:r w:rsidDel="00000000" w:rsidR="00000000" w:rsidRPr="00000000">
        <w:rPr>
          <w:rtl w:val="0"/>
        </w:rPr>
        <w:t xml:space="preserve">L’obiettivo del prodotto finale è creare una piattaforma che permetta di gestire i testi delle localizzazioni di mobile app e webapp, tramite l’utilizzo di una infrastruttura multiTenant. In particolare, sarà possibile accedere al servizio collegato e poter visualizzare testi tradotti nella propria lingua, in base alla propria impostazione. Si intende la piattaforma come accesso da parte di vari utenti; segnaliamo, ad esempio, i content user, che possono creare contenuti e traduzioni, sottoposte poi ad un processo di approvazione da parte degli Admin, univocamente identificati e con permessi di modifica e approvazione. Il servizio è ritenuto estensibile; grazie alla possibilità di configurazione di un singolo Tenant, è possibile ampliare l’architettura e poter fornire una traduzione di contenuti situati in vari Tenant, tale da poter coinvolgere vari soggetti ed utenti e visualizzando facilmente il contenuto utile.</w:t>
      </w:r>
      <w:r w:rsidDel="00000000" w:rsidR="00000000" w:rsidRPr="00000000">
        <w:rPr>
          <w:rtl w:val="0"/>
        </w:rPr>
      </w:r>
    </w:p>
    <w:p w:rsidR="00000000" w:rsidDel="00000000" w:rsidP="00000000" w:rsidRDefault="00000000" w:rsidRPr="00000000" w14:paraId="0000007E">
      <w:pPr>
        <w:pStyle w:val="Heading2"/>
        <w:spacing w:line="276" w:lineRule="auto"/>
        <w:rPr>
          <w:sz w:val="48"/>
          <w:szCs w:val="48"/>
        </w:rPr>
      </w:pPr>
      <w:bookmarkStart w:colFirst="0" w:colLast="0" w:name="_heading=h.eing7paoysoe" w:id="10"/>
      <w:bookmarkEnd w:id="10"/>
      <w:r w:rsidDel="00000000" w:rsidR="00000000" w:rsidRPr="00000000">
        <w:rPr>
          <w:sz w:val="48"/>
          <w:szCs w:val="48"/>
          <w:rtl w:val="0"/>
        </w:rPr>
        <w:t xml:space="preserve">3</w:t>
        <w:tab/>
        <w:t xml:space="preserve">Casi d’uso</w:t>
      </w:r>
    </w:p>
    <w:p w:rsidR="00000000" w:rsidDel="00000000" w:rsidP="00000000" w:rsidRDefault="00000000" w:rsidRPr="00000000" w14:paraId="0000007F">
      <w:pPr>
        <w:pStyle w:val="Heading3"/>
        <w:spacing w:line="276" w:lineRule="auto"/>
        <w:rPr/>
      </w:pPr>
      <w:bookmarkStart w:colFirst="0" w:colLast="0" w:name="_heading=h.vttnam2hsbe8" w:id="11"/>
      <w:bookmarkEnd w:id="11"/>
      <w:r w:rsidDel="00000000" w:rsidR="00000000" w:rsidRPr="00000000">
        <w:rPr>
          <w:rtl w:val="0"/>
        </w:rPr>
        <w:t xml:space="preserve">3.1 </w:t>
        <w:tab/>
        <w:t xml:space="preserve">Obiettivi e funzionalità</w:t>
      </w:r>
    </w:p>
    <w:p w:rsidR="00000000" w:rsidDel="00000000" w:rsidP="00000000" w:rsidRDefault="00000000" w:rsidRPr="00000000" w14:paraId="00000080">
      <w:pPr>
        <w:rPr/>
      </w:pPr>
      <w:r w:rsidDel="00000000" w:rsidR="00000000" w:rsidRPr="00000000">
        <w:rPr>
          <w:rtl w:val="0"/>
        </w:rPr>
        <w:t xml:space="preserve">La presente sezione ha come obiettivo l'identificazione e la descrizione di tutti i casi d'uso individuati dall’analisi del gruppo sul capitolato d’appalto proposto. In particolare, si individuano gli attori secondo la gerarchia individuata prima:</w:t>
      </w:r>
    </w:p>
    <w:p w:rsidR="00000000" w:rsidDel="00000000" w:rsidP="00000000" w:rsidRDefault="00000000" w:rsidRPr="00000000" w14:paraId="00000081">
      <w:pPr>
        <w:rPr>
          <w:u w:val="single"/>
        </w:rPr>
      </w:pPr>
      <w:r w:rsidDel="00000000" w:rsidR="00000000" w:rsidRPr="00000000">
        <w:rPr>
          <w:u w:val="single"/>
          <w:rtl w:val="0"/>
        </w:rPr>
        <w:t xml:space="preserve">(inserire grafico attori e singoli tipi qui)</w:t>
      </w:r>
      <w:r w:rsidDel="00000000" w:rsidR="00000000" w:rsidRPr="00000000">
        <w:rPr>
          <w:rtl w:val="0"/>
        </w:rPr>
      </w:r>
    </w:p>
    <w:p w:rsidR="00000000" w:rsidDel="00000000" w:rsidP="00000000" w:rsidRDefault="00000000" w:rsidRPr="00000000" w14:paraId="00000082">
      <w:pPr>
        <w:pStyle w:val="Heading2"/>
        <w:spacing w:after="0" w:line="240" w:lineRule="auto"/>
        <w:rPr/>
      </w:pPr>
      <w:bookmarkStart w:colFirst="0" w:colLast="0" w:name="_heading=h.2ct7zn1d0668" w:id="12"/>
      <w:bookmarkEnd w:id="12"/>
      <w:r w:rsidDel="00000000" w:rsidR="00000000" w:rsidRPr="00000000">
        <w:rPr>
          <w:rtl w:val="0"/>
        </w:rPr>
        <w:t xml:space="preserve">UC1 –</w:t>
      </w:r>
      <w:r w:rsidDel="00000000" w:rsidR="00000000" w:rsidRPr="00000000">
        <w:rPr>
          <w:rtl w:val="0"/>
        </w:rPr>
        <w:t xml:space="preserve"> Creazione del Tenant</w:t>
      </w:r>
    </w:p>
    <w:p w:rsidR="00000000" w:rsidDel="00000000" w:rsidP="00000000" w:rsidRDefault="00000000" w:rsidRPr="00000000" w14:paraId="00000083">
      <w:pPr>
        <w:spacing w:after="0" w:before="0" w:line="240" w:lineRule="auto"/>
        <w:rPr>
          <w:i w:val="1"/>
          <w:sz w:val="24"/>
          <w:szCs w:val="24"/>
        </w:rPr>
      </w:pPr>
      <w:r w:rsidDel="00000000" w:rsidR="00000000" w:rsidRPr="00000000">
        <w:rPr>
          <w:rtl w:val="0"/>
        </w:rPr>
      </w:r>
    </w:p>
    <w:p w:rsidR="00000000" w:rsidDel="00000000" w:rsidP="00000000" w:rsidRDefault="00000000" w:rsidRPr="00000000" w14:paraId="00000084">
      <w:pPr>
        <w:spacing w:after="0" w:before="0" w:line="240" w:lineRule="auto"/>
        <w:rPr>
          <w:i w:val="1"/>
        </w:rPr>
      </w:pPr>
      <w:r w:rsidDel="00000000" w:rsidR="00000000" w:rsidRPr="00000000">
        <w:rPr>
          <w:i w:val="1"/>
          <w:rtl w:val="0"/>
        </w:rPr>
        <w:t xml:space="preserve">Attori</w:t>
      </w:r>
    </w:p>
    <w:p w:rsidR="00000000" w:rsidDel="00000000" w:rsidP="00000000" w:rsidRDefault="00000000" w:rsidRPr="00000000" w14:paraId="00000085">
      <w:pPr>
        <w:spacing w:after="0" w:before="0" w:lin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SuperAdmin</w:t>
      </w:r>
    </w:p>
    <w:p w:rsidR="00000000" w:rsidDel="00000000" w:rsidP="00000000" w:rsidRDefault="00000000" w:rsidRPr="00000000" w14:paraId="00000086">
      <w:pPr>
        <w:spacing w:after="0" w:before="0" w:line="240" w:lineRule="auto"/>
        <w:ind w:left="360"/>
        <w:rPr/>
      </w:pPr>
      <w:r w:rsidDel="00000000" w:rsidR="00000000" w:rsidRPr="00000000">
        <w:rPr>
          <w:rtl w:val="0"/>
        </w:rPr>
      </w:r>
    </w:p>
    <w:p w:rsidR="00000000" w:rsidDel="00000000" w:rsidP="00000000" w:rsidRDefault="00000000" w:rsidRPr="00000000" w14:paraId="00000087">
      <w:pPr>
        <w:spacing w:after="0" w:before="0" w:line="240" w:lineRule="auto"/>
        <w:rPr>
          <w:i w:val="1"/>
        </w:rPr>
      </w:pPr>
      <w:r w:rsidDel="00000000" w:rsidR="00000000" w:rsidRPr="00000000">
        <w:rPr>
          <w:i w:val="1"/>
          <w:rtl w:val="0"/>
        </w:rPr>
        <w:t xml:space="preserve">Precondizioni</w:t>
      </w:r>
    </w:p>
    <w:p w:rsidR="00000000" w:rsidDel="00000000" w:rsidP="00000000" w:rsidRDefault="00000000" w:rsidRPr="00000000" w14:paraId="00000088">
      <w:pPr>
        <w:spacing w:after="0" w:before="0" w:line="240" w:lineRule="auto"/>
        <w:ind w:left="360"/>
        <w:rPr/>
      </w:pPr>
      <w:r w:rsidDel="00000000" w:rsidR="00000000" w:rsidRPr="00000000">
        <w:rPr>
          <w:i w:val="1"/>
          <w:rtl w:val="0"/>
        </w:rPr>
        <w:t xml:space="preserve">-</w:t>
      </w:r>
      <w:r w:rsidDel="00000000" w:rsidR="00000000" w:rsidRPr="00000000">
        <w:rPr>
          <w:i w:val="1"/>
          <w:sz w:val="14"/>
          <w:szCs w:val="14"/>
          <w:rtl w:val="0"/>
        </w:rPr>
        <w:t xml:space="preserve">          </w:t>
      </w:r>
      <w:r w:rsidDel="00000000" w:rsidR="00000000" w:rsidRPr="00000000">
        <w:rPr>
          <w:rtl w:val="0"/>
        </w:rPr>
        <w:t xml:space="preserve">Sistema raggiungibile</w:t>
      </w:r>
    </w:p>
    <w:p w:rsidR="00000000" w:rsidDel="00000000" w:rsidP="00000000" w:rsidRDefault="00000000" w:rsidRPr="00000000" w14:paraId="00000089">
      <w:pPr>
        <w:spacing w:after="0" w:before="0" w:line="240" w:lineRule="auto"/>
        <w:ind w:left="360"/>
        <w:rPr/>
      </w:pPr>
      <w:r w:rsidDel="00000000" w:rsidR="00000000" w:rsidRPr="00000000">
        <w:rPr>
          <w:rtl w:val="0"/>
        </w:rPr>
      </w:r>
    </w:p>
    <w:p w:rsidR="00000000" w:rsidDel="00000000" w:rsidP="00000000" w:rsidRDefault="00000000" w:rsidRPr="00000000" w14:paraId="0000008A">
      <w:pPr>
        <w:spacing w:after="0" w:before="0" w:line="240" w:lineRule="auto"/>
        <w:rPr>
          <w:i w:val="1"/>
        </w:rPr>
      </w:pPr>
      <w:r w:rsidDel="00000000" w:rsidR="00000000" w:rsidRPr="00000000">
        <w:rPr>
          <w:i w:val="1"/>
          <w:rtl w:val="0"/>
        </w:rPr>
        <w:t xml:space="preserve">Postcondizioni</w:t>
      </w:r>
    </w:p>
    <w:p w:rsidR="00000000" w:rsidDel="00000000" w:rsidP="00000000" w:rsidRDefault="00000000" w:rsidRPr="00000000" w14:paraId="0000008B">
      <w:pPr>
        <w:spacing w:after="0" w:before="0" w:line="240" w:lineRule="auto"/>
        <w:ind w:left="360"/>
        <w:rPr/>
      </w:pPr>
      <w:r w:rsidDel="00000000" w:rsidR="00000000" w:rsidRPr="00000000">
        <w:rPr>
          <w:i w:val="1"/>
          <w:rtl w:val="0"/>
        </w:rPr>
        <w:t xml:space="preserve">-</w:t>
      </w:r>
      <w:r w:rsidDel="00000000" w:rsidR="00000000" w:rsidRPr="00000000">
        <w:rPr>
          <w:i w:val="1"/>
          <w:sz w:val="14"/>
          <w:szCs w:val="14"/>
          <w:rtl w:val="0"/>
        </w:rPr>
        <w:t xml:space="preserve">         </w:t>
      </w:r>
      <w:r w:rsidDel="00000000" w:rsidR="00000000" w:rsidRPr="00000000">
        <w:rPr>
          <w:sz w:val="14"/>
          <w:szCs w:val="14"/>
          <w:rtl w:val="0"/>
        </w:rPr>
        <w:t xml:space="preserve"> </w:t>
      </w:r>
      <w:r w:rsidDel="00000000" w:rsidR="00000000" w:rsidRPr="00000000">
        <w:rPr>
          <w:rtl w:val="0"/>
        </w:rPr>
        <w:t xml:space="preserve">Tenant inizializzato correttamente</w:t>
      </w:r>
    </w:p>
    <w:p w:rsidR="00000000" w:rsidDel="00000000" w:rsidP="00000000" w:rsidRDefault="00000000" w:rsidRPr="00000000" w14:paraId="0000008C">
      <w:pPr>
        <w:spacing w:after="0" w:before="240" w:line="240" w:lineRule="auto"/>
        <w:rPr>
          <w:i w:val="1"/>
        </w:rPr>
      </w:pPr>
      <w:r w:rsidDel="00000000" w:rsidR="00000000" w:rsidRPr="00000000">
        <w:rPr>
          <w:i w:val="1"/>
          <w:rtl w:val="0"/>
        </w:rPr>
        <w:t xml:space="preserve">Scenario principale</w:t>
      </w:r>
    </w:p>
    <w:p w:rsidR="00000000" w:rsidDel="00000000" w:rsidP="00000000" w:rsidRDefault="00000000" w:rsidRPr="00000000" w14:paraId="0000008D">
      <w:pPr>
        <w:numPr>
          <w:ilvl w:val="0"/>
          <w:numId w:val="40"/>
        </w:numPr>
        <w:spacing w:after="0" w:before="240" w:line="240" w:lineRule="auto"/>
        <w:ind w:left="720" w:hanging="360"/>
        <w:rPr>
          <w:u w:val="none"/>
        </w:rPr>
      </w:pPr>
      <w:r w:rsidDel="00000000" w:rsidR="00000000" w:rsidRPr="00000000">
        <w:rPr>
          <w:rtl w:val="0"/>
        </w:rPr>
        <w:t xml:space="preserve">Il s</w:t>
      </w:r>
      <w:r w:rsidDel="00000000" w:rsidR="00000000" w:rsidRPr="00000000">
        <w:rPr>
          <w:rtl w:val="0"/>
        </w:rPr>
        <w:t xml:space="preserve">uperAdmin:</w:t>
      </w:r>
    </w:p>
    <w:p w:rsidR="00000000" w:rsidDel="00000000" w:rsidP="00000000" w:rsidRDefault="00000000" w:rsidRPr="00000000" w14:paraId="0000008E">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 una funzione particolare per creare una nuova istanza di un Tenant</w:t>
      </w:r>
    </w:p>
    <w:p w:rsidR="00000000" w:rsidDel="00000000" w:rsidP="00000000" w:rsidRDefault="00000000" w:rsidRPr="00000000" w14:paraId="0000008F">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Creazione token API</w:t>
      </w:r>
    </w:p>
    <w:p w:rsidR="00000000" w:rsidDel="00000000" w:rsidP="00000000" w:rsidRDefault="00000000" w:rsidRPr="00000000" w14:paraId="00000090">
      <w:pPr>
        <w:spacing w:after="0" w:line="240" w:lineRule="auto"/>
        <w:ind w:left="108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Creazioni credenziali di accesso per l’Admin</w:t>
      </w:r>
    </w:p>
    <w:p w:rsidR="00000000" w:rsidDel="00000000" w:rsidP="00000000" w:rsidRDefault="00000000" w:rsidRPr="00000000" w14:paraId="00000091">
      <w:pPr>
        <w:spacing w:after="0" w:before="240" w:line="240" w:lineRule="auto"/>
        <w:rPr>
          <w:i w:val="1"/>
        </w:rPr>
      </w:pPr>
      <w:r w:rsidDel="00000000" w:rsidR="00000000" w:rsidRPr="00000000">
        <w:rPr>
          <w:i w:val="1"/>
          <w:rtl w:val="0"/>
        </w:rPr>
        <w:t xml:space="preserve">Estensioni</w:t>
      </w:r>
    </w:p>
    <w:p w:rsidR="00000000" w:rsidDel="00000000" w:rsidP="00000000" w:rsidRDefault="00000000" w:rsidRPr="00000000" w14:paraId="00000092">
      <w:pPr>
        <w:spacing w:after="0" w:line="240" w:lineRule="auto"/>
        <w:ind w:left="1080" w:hanging="360"/>
        <w:rPr/>
      </w:pPr>
      <w:r w:rsidDel="00000000" w:rsidR="00000000" w:rsidRPr="00000000">
        <w:rPr>
          <w:rFonts w:ascii="Courier New" w:cs="Courier New" w:eastAsia="Courier New" w:hAnsi="Courier New"/>
          <w:i w:val="1"/>
          <w:rtl w:val="0"/>
        </w:rPr>
        <w:t xml:space="preserve">o</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 la creazione del nuovo Tenant fallisce allora viene mostrato un messaggio di errore e una scelta di possibili soluzioni</w:t>
      </w:r>
    </w:p>
    <w:p w:rsidR="00000000" w:rsidDel="00000000" w:rsidP="00000000" w:rsidRDefault="00000000" w:rsidRPr="00000000" w14:paraId="00000093">
      <w:pPr>
        <w:spacing w:after="0" w:before="0" w:line="240" w:lineRule="auto"/>
        <w:rPr>
          <w:i w:val="1"/>
        </w:rPr>
      </w:pPr>
      <w:r w:rsidDel="00000000" w:rsidR="00000000" w:rsidRPr="00000000">
        <w:rPr>
          <w:rtl w:val="0"/>
        </w:rPr>
      </w:r>
    </w:p>
    <w:p w:rsidR="00000000" w:rsidDel="00000000" w:rsidP="00000000" w:rsidRDefault="00000000" w:rsidRPr="00000000" w14:paraId="00000094">
      <w:pPr>
        <w:pStyle w:val="Heading2"/>
        <w:spacing w:after="0" w:line="240" w:lineRule="auto"/>
        <w:rPr/>
      </w:pPr>
      <w:bookmarkStart w:colFirst="0" w:colLast="0" w:name="_heading=h.a725qxx7sgoj" w:id="13"/>
      <w:bookmarkEnd w:id="13"/>
      <w:r w:rsidDel="00000000" w:rsidR="00000000" w:rsidRPr="00000000">
        <w:rPr>
          <w:rtl w:val="0"/>
        </w:rPr>
        <w:t xml:space="preserve">UC2 – Accesso utenti al Tenant</w:t>
      </w:r>
    </w:p>
    <w:p w:rsidR="00000000" w:rsidDel="00000000" w:rsidP="00000000" w:rsidRDefault="00000000" w:rsidRPr="00000000" w14:paraId="00000095">
      <w:pPr>
        <w:spacing w:after="0" w:before="0" w:line="240" w:lineRule="auto"/>
        <w:rPr>
          <w:i w:val="1"/>
        </w:rPr>
      </w:pPr>
      <w:r w:rsidDel="00000000" w:rsidR="00000000" w:rsidRPr="00000000">
        <w:rPr>
          <w:i w:val="1"/>
          <w:rtl w:val="0"/>
        </w:rPr>
        <w:t xml:space="preserve">Attori</w:t>
      </w:r>
    </w:p>
    <w:p w:rsidR="00000000" w:rsidDel="00000000" w:rsidP="00000000" w:rsidRDefault="00000000" w:rsidRPr="00000000" w14:paraId="00000096">
      <w:pPr>
        <w:numPr>
          <w:ilvl w:val="0"/>
          <w:numId w:val="20"/>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Admin</w:t>
      </w:r>
    </w:p>
    <w:p w:rsidR="00000000" w:rsidDel="00000000" w:rsidP="00000000" w:rsidRDefault="00000000" w:rsidRPr="00000000" w14:paraId="00000097">
      <w:pPr>
        <w:numPr>
          <w:ilvl w:val="0"/>
          <w:numId w:val="20"/>
        </w:numPr>
        <w:spacing w:after="0" w:before="0" w:line="240" w:lineRule="auto"/>
        <w:ind w:left="720" w:hanging="360"/>
        <w:rPr>
          <w:u w:val="none"/>
        </w:rPr>
      </w:pPr>
      <w:r w:rsidDel="00000000" w:rsidR="00000000" w:rsidRPr="00000000">
        <w:rPr>
          <w:rtl w:val="0"/>
        </w:rPr>
        <w:t xml:space="preserve"> User</w:t>
      </w:r>
    </w:p>
    <w:p w:rsidR="00000000" w:rsidDel="00000000" w:rsidP="00000000" w:rsidRDefault="00000000" w:rsidRPr="00000000" w14:paraId="00000098">
      <w:pPr>
        <w:numPr>
          <w:ilvl w:val="0"/>
          <w:numId w:val="20"/>
        </w:numPr>
        <w:spacing w:after="0" w:before="0" w:line="240" w:lineRule="auto"/>
        <w:ind w:left="720" w:hanging="360"/>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Content User</w:t>
      </w:r>
    </w:p>
    <w:p w:rsidR="00000000" w:rsidDel="00000000" w:rsidP="00000000" w:rsidRDefault="00000000" w:rsidRPr="00000000" w14:paraId="00000099">
      <w:pPr>
        <w:spacing w:after="0" w:before="0" w:line="240" w:lineRule="auto"/>
        <w:rPr>
          <w:i w:val="1"/>
        </w:rPr>
      </w:pPr>
      <w:r w:rsidDel="00000000" w:rsidR="00000000" w:rsidRPr="00000000">
        <w:rPr>
          <w:i w:val="1"/>
          <w:rtl w:val="0"/>
        </w:rPr>
        <w:t xml:space="preserve">Precondizioni</w:t>
      </w:r>
    </w:p>
    <w:p w:rsidR="00000000" w:rsidDel="00000000" w:rsidP="00000000" w:rsidRDefault="00000000" w:rsidRPr="00000000" w14:paraId="0000009A">
      <w:pPr>
        <w:numPr>
          <w:ilvl w:val="0"/>
          <w:numId w:val="27"/>
        </w:numPr>
        <w:spacing w:after="0" w:afterAutospacing="0" w:before="0" w:line="24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9B">
      <w:pPr>
        <w:numPr>
          <w:ilvl w:val="0"/>
          <w:numId w:val="41"/>
        </w:numPr>
        <w:spacing w:after="0" w:before="0" w:beforeAutospacing="0" w:line="24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9C">
      <w:pPr>
        <w:spacing w:after="0" w:before="0" w:line="240" w:lineRule="auto"/>
        <w:rPr>
          <w:i w:val="1"/>
        </w:rPr>
      </w:pPr>
      <w:r w:rsidDel="00000000" w:rsidR="00000000" w:rsidRPr="00000000">
        <w:rPr>
          <w:i w:val="1"/>
          <w:rtl w:val="0"/>
        </w:rPr>
        <w:t xml:space="preserve">Postcondizioni</w:t>
      </w:r>
    </w:p>
    <w:p w:rsidR="00000000" w:rsidDel="00000000" w:rsidP="00000000" w:rsidRDefault="00000000" w:rsidRPr="00000000" w14:paraId="0000009D">
      <w:pPr>
        <w:numPr>
          <w:ilvl w:val="0"/>
          <w:numId w:val="7"/>
        </w:numPr>
        <w:spacing w:after="0" w:before="0" w:line="240" w:lineRule="auto"/>
        <w:ind w:left="720" w:hanging="36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Autenticazione avvenuta con successo</w:t>
      </w:r>
    </w:p>
    <w:p w:rsidR="00000000" w:rsidDel="00000000" w:rsidP="00000000" w:rsidRDefault="00000000" w:rsidRPr="00000000" w14:paraId="0000009E">
      <w:pPr>
        <w:spacing w:after="0" w:before="0" w:line="240" w:lineRule="auto"/>
        <w:rPr/>
      </w:pPr>
      <w:r w:rsidDel="00000000" w:rsidR="00000000" w:rsidRPr="00000000">
        <w:rPr>
          <w:rtl w:val="0"/>
        </w:rPr>
      </w:r>
    </w:p>
    <w:p w:rsidR="00000000" w:rsidDel="00000000" w:rsidP="00000000" w:rsidRDefault="00000000" w:rsidRPr="00000000" w14:paraId="0000009F">
      <w:pPr>
        <w:spacing w:after="0" w:before="0" w:line="240" w:lineRule="auto"/>
        <w:rPr>
          <w:i w:val="1"/>
        </w:rPr>
      </w:pPr>
      <w:r w:rsidDel="00000000" w:rsidR="00000000" w:rsidRPr="00000000">
        <w:rPr>
          <w:i w:val="1"/>
          <w:rtl w:val="0"/>
        </w:rPr>
        <w:t xml:space="preserve">Scenario principale</w:t>
      </w:r>
    </w:p>
    <w:p w:rsidR="00000000" w:rsidDel="00000000" w:rsidP="00000000" w:rsidRDefault="00000000" w:rsidRPr="00000000" w14:paraId="000000A0">
      <w:pPr>
        <w:numPr>
          <w:ilvl w:val="0"/>
          <w:numId w:val="11"/>
        </w:numPr>
        <w:spacing w:after="0" w:before="0" w:line="240" w:lineRule="auto"/>
        <w:ind w:left="720" w:hanging="360"/>
        <w:rPr/>
      </w:pPr>
      <w:r w:rsidDel="00000000" w:rsidR="00000000" w:rsidRPr="00000000">
        <w:rPr>
          <w:rtl w:val="0"/>
        </w:rPr>
        <w:t xml:space="preserve">Admin, Content User, User:      </w:t>
        <w:tab/>
      </w:r>
    </w:p>
    <w:p w:rsidR="00000000" w:rsidDel="00000000" w:rsidP="00000000" w:rsidRDefault="00000000" w:rsidRPr="00000000" w14:paraId="000000A1">
      <w:pPr>
        <w:spacing w:after="0" w:before="0" w:line="240" w:lineRule="auto"/>
        <w:ind w:left="1800" w:hanging="360"/>
        <w:rPr/>
      </w:pPr>
      <w:r w:rsidDel="00000000" w:rsidR="00000000" w:rsidRPr="00000000">
        <w:rPr>
          <w:rFonts w:ascii="Courier New" w:cs="Courier New" w:eastAsia="Courier New" w:hAnsi="Courier New"/>
          <w:i w:val="1"/>
          <w:rtl w:val="0"/>
        </w:rPr>
        <w:t xml:space="preserve">o</w:t>
      </w:r>
      <w:r w:rsidDel="00000000" w:rsidR="00000000" w:rsidRPr="00000000">
        <w:rPr>
          <w:rFonts w:ascii="Times New Roman" w:cs="Times New Roman" w:eastAsia="Times New Roman" w:hAnsi="Times New Roman"/>
          <w:i w:val="1"/>
          <w:sz w:val="14"/>
          <w:szCs w:val="14"/>
          <w:rtl w:val="0"/>
        </w:rPr>
        <w:t xml:space="preserve">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Chiunque voglia accedere fornisce e-mail e password</w:t>
      </w:r>
    </w:p>
    <w:p w:rsidR="00000000" w:rsidDel="00000000" w:rsidP="00000000" w:rsidRDefault="00000000" w:rsidRPr="00000000" w14:paraId="000000A2">
      <w:pPr>
        <w:spacing w:after="0" w:before="0" w:line="24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Verrà fornito il token della sessione con cui l’utente potrà operare dentro al Tenant</w:t>
      </w:r>
    </w:p>
    <w:p w:rsidR="00000000" w:rsidDel="00000000" w:rsidP="00000000" w:rsidRDefault="00000000" w:rsidRPr="00000000" w14:paraId="000000A3">
      <w:pPr>
        <w:spacing w:after="0" w:before="0" w:line="240" w:lineRule="auto"/>
        <w:rPr>
          <w:i w:val="1"/>
        </w:rPr>
      </w:pPr>
      <w:r w:rsidDel="00000000" w:rsidR="00000000" w:rsidRPr="00000000">
        <w:rPr>
          <w:i w:val="1"/>
          <w:rtl w:val="0"/>
        </w:rPr>
        <w:t xml:space="preserve">Estensioni</w:t>
      </w:r>
    </w:p>
    <w:p w:rsidR="00000000" w:rsidDel="00000000" w:rsidP="00000000" w:rsidRDefault="00000000" w:rsidRPr="00000000" w14:paraId="000000A4">
      <w:pPr>
        <w:spacing w:after="240" w:before="0" w:line="240" w:lineRule="auto"/>
        <w:ind w:left="360"/>
        <w:rPr>
          <w:i w:val="1"/>
        </w:rPr>
      </w:pPr>
      <w:r w:rsidDel="00000000" w:rsidR="00000000" w:rsidRPr="00000000">
        <w:rPr>
          <w:i w:val="1"/>
          <w:sz w:val="24"/>
          <w:szCs w:val="24"/>
          <w:rtl w:val="0"/>
        </w:rPr>
        <w:t xml:space="preserve">-</w:t>
      </w:r>
      <w:r w:rsidDel="00000000" w:rsidR="00000000" w:rsidRPr="00000000">
        <w:rPr>
          <w:i w:val="1"/>
          <w:sz w:val="14"/>
          <w:szCs w:val="14"/>
          <w:rtl w:val="0"/>
        </w:rPr>
        <w:t xml:space="preserve">          </w:t>
      </w:r>
      <w:r w:rsidDel="00000000" w:rsidR="00000000" w:rsidRPr="00000000">
        <w:rPr>
          <w:rtl w:val="0"/>
        </w:rPr>
        <w:t xml:space="preserve">In caso di autenticazione fallita verrà fornito un messaggio di errore accesso fallito / credenziali  errate.</w:t>
      </w:r>
      <w:r w:rsidDel="00000000" w:rsidR="00000000" w:rsidRPr="00000000">
        <w:rPr>
          <w:rtl w:val="0"/>
        </w:rPr>
      </w:r>
    </w:p>
    <w:p w:rsidR="00000000" w:rsidDel="00000000" w:rsidP="00000000" w:rsidRDefault="00000000" w:rsidRPr="00000000" w14:paraId="000000A5">
      <w:pPr>
        <w:pStyle w:val="Heading2"/>
        <w:spacing w:after="0" w:lineRule="auto"/>
        <w:rPr/>
      </w:pPr>
      <w:bookmarkStart w:colFirst="0" w:colLast="0" w:name="_heading=h.318b26o2e7tk" w:id="14"/>
      <w:bookmarkEnd w:id="14"/>
      <w:r w:rsidDel="00000000" w:rsidR="00000000" w:rsidRPr="00000000">
        <w:rPr>
          <w:rtl w:val="0"/>
        </w:rPr>
        <w:t xml:space="preserve">UC3 – Configurazione del Tenant</w:t>
      </w:r>
    </w:p>
    <w:p w:rsidR="00000000" w:rsidDel="00000000" w:rsidP="00000000" w:rsidRDefault="00000000" w:rsidRPr="00000000" w14:paraId="000000A6">
      <w:pPr>
        <w:spacing w:after="0" w:before="0" w:lineRule="auto"/>
        <w:rPr>
          <w:i w:val="1"/>
          <w:sz w:val="24"/>
          <w:szCs w:val="24"/>
        </w:rPr>
      </w:pPr>
      <w:r w:rsidDel="00000000" w:rsidR="00000000" w:rsidRPr="00000000">
        <w:rPr>
          <w:rtl w:val="0"/>
        </w:rPr>
      </w:r>
    </w:p>
    <w:p w:rsidR="00000000" w:rsidDel="00000000" w:rsidP="00000000" w:rsidRDefault="00000000" w:rsidRPr="00000000" w14:paraId="000000A7">
      <w:pPr>
        <w:spacing w:after="0" w:before="0" w:lineRule="auto"/>
        <w:rPr>
          <w:i w:val="1"/>
        </w:rPr>
      </w:pPr>
      <w:r w:rsidDel="00000000" w:rsidR="00000000" w:rsidRPr="00000000">
        <w:rPr>
          <w:i w:val="1"/>
          <w:rtl w:val="0"/>
        </w:rPr>
        <w:t xml:space="preserve">Attori</w:t>
      </w:r>
    </w:p>
    <w:p w:rsidR="00000000" w:rsidDel="00000000" w:rsidP="00000000" w:rsidRDefault="00000000" w:rsidRPr="00000000" w14:paraId="000000A8">
      <w:pPr>
        <w:numPr>
          <w:ilvl w:val="0"/>
          <w:numId w:val="17"/>
        </w:numPr>
        <w:spacing w:after="0" w:before="0" w:lineRule="auto"/>
        <w:ind w:left="720" w:hanging="360"/>
        <w:rPr>
          <w:u w:val="none"/>
        </w:rPr>
      </w:pPr>
      <w:r w:rsidDel="00000000" w:rsidR="00000000" w:rsidRPr="00000000">
        <w:rPr>
          <w:rtl w:val="0"/>
        </w:rPr>
        <w:t xml:space="preserve">Admin</w:t>
      </w:r>
    </w:p>
    <w:p w:rsidR="00000000" w:rsidDel="00000000" w:rsidP="00000000" w:rsidRDefault="00000000" w:rsidRPr="00000000" w14:paraId="000000A9">
      <w:pPr>
        <w:spacing w:after="0" w:before="0" w:lineRule="auto"/>
        <w:rPr>
          <w:i w:val="1"/>
        </w:rPr>
      </w:pPr>
      <w:r w:rsidDel="00000000" w:rsidR="00000000" w:rsidRPr="00000000">
        <w:rPr>
          <w:i w:val="1"/>
          <w:rtl w:val="0"/>
        </w:rPr>
        <w:t xml:space="preserve">Precondizioni</w:t>
      </w:r>
    </w:p>
    <w:p w:rsidR="00000000" w:rsidDel="00000000" w:rsidP="00000000" w:rsidRDefault="00000000" w:rsidRPr="00000000" w14:paraId="000000AA">
      <w:pPr>
        <w:numPr>
          <w:ilvl w:val="0"/>
          <w:numId w:val="43"/>
        </w:numPr>
        <w:spacing w:after="0" w:afterAutospacing="0" w:before="0"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AC">
      <w:pPr>
        <w:numPr>
          <w:ilvl w:val="0"/>
          <w:numId w:val="2"/>
        </w:numPr>
        <w:spacing w:after="0" w:before="0" w:beforeAutospacing="0" w:lineRule="auto"/>
        <w:ind w:left="720" w:hanging="360"/>
        <w:rPr>
          <w:u w:val="none"/>
        </w:rPr>
      </w:pPr>
      <w:r w:rsidDel="00000000" w:rsidR="00000000" w:rsidRPr="00000000">
        <w:rPr>
          <w:rtl w:val="0"/>
        </w:rPr>
        <w:t xml:space="preserve">L’utente accede al Tenant (UC3)</w:t>
      </w:r>
    </w:p>
    <w:p w:rsidR="00000000" w:rsidDel="00000000" w:rsidP="00000000" w:rsidRDefault="00000000" w:rsidRPr="00000000" w14:paraId="000000AD">
      <w:pPr>
        <w:spacing w:after="0" w:before="0" w:lineRule="auto"/>
        <w:rPr>
          <w:i w:val="1"/>
        </w:rPr>
      </w:pPr>
      <w:r w:rsidDel="00000000" w:rsidR="00000000" w:rsidRPr="00000000">
        <w:rPr>
          <w:i w:val="1"/>
          <w:rtl w:val="0"/>
        </w:rPr>
        <w:t xml:space="preserve">Postcondizioni</w:t>
      </w:r>
    </w:p>
    <w:p w:rsidR="00000000" w:rsidDel="00000000" w:rsidP="00000000" w:rsidRDefault="00000000" w:rsidRPr="00000000" w14:paraId="000000AE">
      <w:pPr>
        <w:numPr>
          <w:ilvl w:val="0"/>
          <w:numId w:val="34"/>
        </w:numPr>
        <w:spacing w:before="0" w:lineRule="auto"/>
        <w:ind w:left="720" w:hanging="360"/>
        <w:rPr>
          <w:u w:val="none"/>
        </w:rPr>
      </w:pPr>
      <w:r w:rsidDel="00000000" w:rsidR="00000000" w:rsidRPr="00000000">
        <w:rPr>
          <w:rtl w:val="0"/>
        </w:rPr>
        <w:t xml:space="preserve">L’Admin ha configurato il Tenant</w:t>
      </w:r>
    </w:p>
    <w:p w:rsidR="00000000" w:rsidDel="00000000" w:rsidP="00000000" w:rsidRDefault="00000000" w:rsidRPr="00000000" w14:paraId="000000AF">
      <w:pPr>
        <w:spacing w:after="0" w:before="0" w:lineRule="auto"/>
        <w:rPr>
          <w:i w:val="1"/>
        </w:rPr>
      </w:pPr>
      <w:r w:rsidDel="00000000" w:rsidR="00000000" w:rsidRPr="00000000">
        <w:rPr>
          <w:i w:val="1"/>
          <w:rtl w:val="0"/>
        </w:rPr>
        <w:t xml:space="preserve">Scenario principale</w:t>
      </w:r>
    </w:p>
    <w:p w:rsidR="00000000" w:rsidDel="00000000" w:rsidP="00000000" w:rsidRDefault="00000000" w:rsidRPr="00000000" w14:paraId="000000B0">
      <w:pPr>
        <w:numPr>
          <w:ilvl w:val="0"/>
          <w:numId w:val="5"/>
        </w:numPr>
        <w:spacing w:after="0" w:before="0" w:lineRule="auto"/>
        <w:ind w:left="720" w:hanging="360"/>
        <w:rPr>
          <w:u w:val="none"/>
        </w:rPr>
      </w:pPr>
      <w:r w:rsidDel="00000000" w:rsidR="00000000" w:rsidRPr="00000000">
        <w:rPr>
          <w:rtl w:val="0"/>
        </w:rPr>
        <w:t xml:space="preserve">L’A</w:t>
      </w:r>
      <w:r w:rsidDel="00000000" w:rsidR="00000000" w:rsidRPr="00000000">
        <w:rPr>
          <w:rtl w:val="0"/>
        </w:rPr>
        <w:t xml:space="preserve">dmin:</w:t>
      </w:r>
    </w:p>
    <w:p w:rsidR="00000000" w:rsidDel="00000000" w:rsidP="00000000" w:rsidRDefault="00000000" w:rsidRPr="00000000" w14:paraId="000000B1">
      <w:pPr>
        <w:spacing w:before="0" w:lineRule="auto"/>
        <w:ind w:left="180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dispone </w:t>
      </w:r>
      <w:r w:rsidDel="00000000" w:rsidR="00000000" w:rsidRPr="00000000">
        <w:rPr>
          <w:i w:val="1"/>
          <w:rtl w:val="0"/>
        </w:rPr>
        <w:t xml:space="preserve">di </w:t>
      </w:r>
      <w:r w:rsidDel="00000000" w:rsidR="00000000" w:rsidRPr="00000000">
        <w:rPr>
          <w:rtl w:val="0"/>
        </w:rPr>
        <w:t xml:space="preserve">funzioni per l’Admin al fine di configurare e modificare il Tenant in base alle proprie preferenze.</w:t>
      </w:r>
    </w:p>
    <w:p w:rsidR="00000000" w:rsidDel="00000000" w:rsidP="00000000" w:rsidRDefault="00000000" w:rsidRPr="00000000" w14:paraId="000000B2">
      <w:pPr>
        <w:spacing w:before="0" w:lineRule="auto"/>
        <w:ind w:left="0" w:firstLine="0"/>
        <w:rPr>
          <w:i w:val="1"/>
        </w:rPr>
      </w:pPr>
      <w:r w:rsidDel="00000000" w:rsidR="00000000" w:rsidRPr="00000000">
        <w:rPr>
          <w:i w:val="1"/>
          <w:rtl w:val="0"/>
        </w:rPr>
        <w:t xml:space="preserve">Generalizzazioni: </w:t>
      </w:r>
    </w:p>
    <w:p w:rsidR="00000000" w:rsidDel="00000000" w:rsidP="00000000" w:rsidRDefault="00000000" w:rsidRPr="00000000" w14:paraId="000000B3">
      <w:pPr>
        <w:spacing w:before="0" w:lineRule="auto"/>
        <w:ind w:left="0" w:firstLine="0"/>
        <w:rPr/>
      </w:pPr>
      <w:r w:rsidDel="00000000" w:rsidR="00000000" w:rsidRPr="00000000">
        <w:rPr>
          <w:rtl w:val="0"/>
        </w:rPr>
        <w:t xml:space="preserve">L’utente può selezionare una tra le possibili opzioni:</w:t>
      </w:r>
    </w:p>
    <w:p w:rsidR="00000000" w:rsidDel="00000000" w:rsidP="00000000" w:rsidRDefault="00000000" w:rsidRPr="00000000" w14:paraId="000000B4">
      <w:pPr>
        <w:numPr>
          <w:ilvl w:val="0"/>
          <w:numId w:val="2"/>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Impostazione lingua originale del Tenant (UC3.1)</w:t>
      </w:r>
    </w:p>
    <w:p w:rsidR="00000000" w:rsidDel="00000000" w:rsidP="00000000" w:rsidRDefault="00000000" w:rsidRPr="00000000" w14:paraId="000000B5">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Registrazione utenti al Tenant (UC3.2)</w:t>
      </w:r>
    </w:p>
    <w:p w:rsidR="00000000" w:rsidDel="00000000" w:rsidP="00000000" w:rsidRDefault="00000000" w:rsidRPr="00000000" w14:paraId="000000B6">
      <w:pPr>
        <w:numPr>
          <w:ilvl w:val="0"/>
          <w:numId w:val="2"/>
        </w:numPr>
        <w:spacing w:after="0" w:before="0" w:beforeAutospacing="0" w:lineRule="auto"/>
        <w:ind w:left="720" w:hanging="360"/>
      </w:pPr>
      <w:r w:rsidDel="00000000" w:rsidR="00000000" w:rsidRPr="00000000">
        <w:rPr>
          <w:rtl w:val="0"/>
        </w:rPr>
        <w:t xml:space="preserve"> Selezione delle lingue da tradurre (UC3.3)</w:t>
      </w:r>
    </w:p>
    <w:p w:rsidR="00000000" w:rsidDel="00000000" w:rsidP="00000000" w:rsidRDefault="00000000" w:rsidRPr="00000000" w14:paraId="000000B7">
      <w:pPr>
        <w:numPr>
          <w:ilvl w:val="0"/>
          <w:numId w:val="2"/>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Gestione delle categorie (UC3.4)</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Inserimento dati in lingua originale </w:t>
      </w:r>
      <w:r w:rsidDel="00000000" w:rsidR="00000000" w:rsidRPr="00000000">
        <w:rPr>
          <w:rtl w:val="0"/>
        </w:rPr>
        <w:t xml:space="preserve">(UC3.5)</w:t>
      </w:r>
      <w:r w:rsidDel="00000000" w:rsidR="00000000" w:rsidRPr="00000000">
        <w:rPr>
          <w:rtl w:val="0"/>
        </w:rPr>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Modifica dati in lingua originale (UC3.6)</w:t>
      </w:r>
    </w:p>
    <w:p w:rsidR="00000000" w:rsidDel="00000000" w:rsidP="00000000" w:rsidRDefault="00000000" w:rsidRPr="00000000" w14:paraId="000000BA">
      <w:pPr>
        <w:numPr>
          <w:ilvl w:val="0"/>
          <w:numId w:val="2"/>
        </w:numPr>
        <w:spacing w:after="0" w:afterAutospacing="0" w:before="0" w:beforeAutospacing="0" w:lineRule="auto"/>
        <w:ind w:left="720" w:hanging="360"/>
        <w:rPr>
          <w:u w:val="none"/>
        </w:rPr>
      </w:pPr>
      <w:r w:rsidDel="00000000" w:rsidR="00000000" w:rsidRPr="00000000">
        <w:rPr>
          <w:rtl w:val="0"/>
        </w:rPr>
        <w:t xml:space="preserve">Cancella dati in lingua originale (UC3.7)</w:t>
      </w:r>
    </w:p>
    <w:p w:rsidR="00000000" w:rsidDel="00000000" w:rsidP="00000000" w:rsidRDefault="00000000" w:rsidRPr="00000000" w14:paraId="000000BB">
      <w:pPr>
        <w:numPr>
          <w:ilvl w:val="0"/>
          <w:numId w:val="2"/>
        </w:numPr>
        <w:spacing w:after="0" w:before="0" w:beforeAutospacing="0" w:lineRule="auto"/>
        <w:ind w:left="720" w:hanging="360"/>
        <w:rPr>
          <w:u w:val="none"/>
        </w:rPr>
      </w:pPr>
      <w:r w:rsidDel="00000000" w:rsidR="00000000" w:rsidRPr="00000000">
        <w:rPr>
          <w:rtl w:val="0"/>
        </w:rPr>
        <w:t xml:space="preserve">Eliminazione accesso utenti (UC3.8)</w:t>
      </w:r>
    </w:p>
    <w:p w:rsidR="00000000" w:rsidDel="00000000" w:rsidP="00000000" w:rsidRDefault="00000000" w:rsidRPr="00000000" w14:paraId="000000BC">
      <w:pPr>
        <w:pStyle w:val="Heading3"/>
        <w:rPr/>
      </w:pPr>
      <w:bookmarkStart w:colFirst="0" w:colLast="0" w:name="_heading=h.dt2lrdz04fyl" w:id="15"/>
      <w:bookmarkEnd w:id="15"/>
      <w:r w:rsidDel="00000000" w:rsidR="00000000" w:rsidRPr="00000000">
        <w:rPr>
          <w:rtl w:val="0"/>
        </w:rPr>
        <w:t xml:space="preserve">UC3.1 – Impostazione lingua originale del Tenant</w:t>
      </w:r>
    </w:p>
    <w:p w:rsidR="00000000" w:rsidDel="00000000" w:rsidP="00000000" w:rsidRDefault="00000000" w:rsidRPr="00000000" w14:paraId="000000BD">
      <w:pPr>
        <w:rPr>
          <w:i w:val="1"/>
        </w:rPr>
      </w:pPr>
      <w:r w:rsidDel="00000000" w:rsidR="00000000" w:rsidRPr="00000000">
        <w:rPr>
          <w:i w:val="1"/>
          <w:rtl w:val="0"/>
        </w:rPr>
        <w:t xml:space="preserve">Attori</w:t>
      </w:r>
    </w:p>
    <w:p w:rsidR="00000000" w:rsidDel="00000000" w:rsidP="00000000" w:rsidRDefault="00000000" w:rsidRPr="00000000" w14:paraId="000000BE">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BF">
      <w:pPr>
        <w:rPr>
          <w:i w:val="1"/>
        </w:rPr>
      </w:pPr>
      <w:r w:rsidDel="00000000" w:rsidR="00000000" w:rsidRPr="00000000">
        <w:rPr>
          <w:i w:val="1"/>
          <w:rtl w:val="0"/>
        </w:rPr>
        <w:t xml:space="preserve">Precondizioni</w:t>
      </w:r>
    </w:p>
    <w:p w:rsidR="00000000" w:rsidDel="00000000" w:rsidP="00000000" w:rsidRDefault="00000000" w:rsidRPr="00000000" w14:paraId="000000C0">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C1">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C2">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0C3">
      <w:pPr>
        <w:rPr>
          <w:i w:val="1"/>
        </w:rPr>
      </w:pPr>
      <w:r w:rsidDel="00000000" w:rsidR="00000000" w:rsidRPr="00000000">
        <w:rPr>
          <w:i w:val="1"/>
          <w:rtl w:val="0"/>
        </w:rPr>
        <w:t xml:space="preserve">Postcondizioni</w:t>
      </w:r>
    </w:p>
    <w:p w:rsidR="00000000" w:rsidDel="00000000" w:rsidP="00000000" w:rsidRDefault="00000000" w:rsidRPr="00000000" w14:paraId="000000C4">
      <w:pPr>
        <w:numPr>
          <w:ilvl w:val="0"/>
          <w:numId w:val="28"/>
        </w:numPr>
        <w:ind w:left="720" w:hanging="360"/>
      </w:pPr>
      <w:r w:rsidDel="00000000" w:rsidR="00000000" w:rsidRPr="00000000">
        <w:rPr>
          <w:rtl w:val="0"/>
        </w:rPr>
        <w:t xml:space="preserve">E’ stata selezionata la lingua principale con successo</w:t>
      </w:r>
    </w:p>
    <w:p w:rsidR="00000000" w:rsidDel="00000000" w:rsidP="00000000" w:rsidRDefault="00000000" w:rsidRPr="00000000" w14:paraId="000000C5">
      <w:pPr>
        <w:rPr>
          <w:i w:val="1"/>
        </w:rPr>
      </w:pPr>
      <w:r w:rsidDel="00000000" w:rsidR="00000000" w:rsidRPr="00000000">
        <w:rPr>
          <w:i w:val="1"/>
          <w:rtl w:val="0"/>
        </w:rPr>
        <w:t xml:space="preserve">Scenario principale</w:t>
        <w:tab/>
      </w:r>
    </w:p>
    <w:p w:rsidR="00000000" w:rsidDel="00000000" w:rsidP="00000000" w:rsidRDefault="00000000" w:rsidRPr="00000000" w14:paraId="000000C6">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0C7">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0C8">
      <w:pPr>
        <w:numPr>
          <w:ilvl w:val="1"/>
          <w:numId w:val="38"/>
        </w:numPr>
        <w:ind w:left="1440" w:hanging="360"/>
      </w:pPr>
      <w:r w:rsidDel="00000000" w:rsidR="00000000" w:rsidRPr="00000000">
        <w:rPr>
          <w:rtl w:val="0"/>
        </w:rPr>
        <w:t xml:space="preserve">Seleziona la lingua originale per il Tenant</w:t>
      </w:r>
    </w:p>
    <w:p w:rsidR="00000000" w:rsidDel="00000000" w:rsidP="00000000" w:rsidRDefault="00000000" w:rsidRPr="00000000" w14:paraId="000000C9">
      <w:pPr>
        <w:rPr>
          <w:i w:val="1"/>
        </w:rPr>
      </w:pPr>
      <w:r w:rsidDel="00000000" w:rsidR="00000000" w:rsidRPr="00000000">
        <w:rPr>
          <w:i w:val="1"/>
          <w:rtl w:val="0"/>
        </w:rPr>
        <w:t xml:space="preserve">Estensioni</w:t>
      </w:r>
    </w:p>
    <w:p w:rsidR="00000000" w:rsidDel="00000000" w:rsidP="00000000" w:rsidRDefault="00000000" w:rsidRPr="00000000" w14:paraId="000000CA">
      <w:pPr>
        <w:numPr>
          <w:ilvl w:val="0"/>
          <w:numId w:val="22"/>
        </w:numPr>
        <w:spacing w:after="0" w:afterAutospacing="0"/>
        <w:ind w:left="720" w:hanging="360"/>
        <w:rPr/>
      </w:pPr>
      <w:r w:rsidDel="00000000" w:rsidR="00000000" w:rsidRPr="00000000">
        <w:rPr>
          <w:rtl w:val="0"/>
        </w:rPr>
        <w:t xml:space="preserve">Se non fosse possibile impostare la lingua selezionata (errore di sistema)</w:t>
      </w:r>
    </w:p>
    <w:p w:rsidR="00000000" w:rsidDel="00000000" w:rsidP="00000000" w:rsidRDefault="00000000" w:rsidRPr="00000000" w14:paraId="000000CB">
      <w:pPr>
        <w:numPr>
          <w:ilvl w:val="1"/>
          <w:numId w:val="22"/>
        </w:numPr>
        <w:ind w:left="1440" w:hanging="360"/>
        <w:rPr/>
      </w:pPr>
      <w:r w:rsidDel="00000000" w:rsidR="00000000" w:rsidRPr="00000000">
        <w:rPr>
          <w:rtl w:val="0"/>
        </w:rPr>
        <w:t xml:space="preserve">Il sistema mantiene la lingua di impostazione attuale del Tenant </w:t>
      </w:r>
    </w:p>
    <w:p w:rsidR="00000000" w:rsidDel="00000000" w:rsidP="00000000" w:rsidRDefault="00000000" w:rsidRPr="00000000" w14:paraId="000000CC">
      <w:pPr>
        <w:pStyle w:val="Heading3"/>
        <w:spacing w:after="0" w:line="240" w:lineRule="auto"/>
        <w:rPr/>
      </w:pPr>
      <w:bookmarkStart w:colFirst="0" w:colLast="0" w:name="_heading=h.l9rtysjjzf3s" w:id="16"/>
      <w:bookmarkEnd w:id="16"/>
      <w:r w:rsidDel="00000000" w:rsidR="00000000" w:rsidRPr="00000000">
        <w:rPr>
          <w:rtl w:val="0"/>
        </w:rPr>
        <w:t xml:space="preserve">UC3.2 – Registrazione utenti al Tenant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0" w:line="240" w:lineRule="auto"/>
        <w:rPr>
          <w:sz w:val="24"/>
          <w:szCs w:val="24"/>
        </w:rPr>
      </w:pPr>
      <w:r w:rsidDel="00000000" w:rsidR="00000000" w:rsidRPr="00000000">
        <w:rPr>
          <w:i w:val="1"/>
          <w:rtl w:val="0"/>
        </w:rPr>
        <w:t xml:space="preserve">Attori</w:t>
      </w:r>
      <w:r w:rsidDel="00000000" w:rsidR="00000000" w:rsidRPr="00000000">
        <w:rPr>
          <w:rtl w:val="0"/>
        </w:rPr>
      </w:r>
    </w:p>
    <w:p w:rsidR="00000000" w:rsidDel="00000000" w:rsidP="00000000" w:rsidRDefault="00000000" w:rsidRPr="00000000" w14:paraId="000000CF">
      <w:pPr>
        <w:numPr>
          <w:ilvl w:val="0"/>
          <w:numId w:val="18"/>
        </w:numPr>
        <w:spacing w:after="0" w:line="240" w:lineRule="auto"/>
        <w:ind w:left="720" w:hanging="360"/>
        <w:rPr>
          <w:sz w:val="24"/>
          <w:szCs w:val="24"/>
        </w:rPr>
      </w:pPr>
      <w:r w:rsidDel="00000000" w:rsidR="00000000" w:rsidRPr="00000000">
        <w:rPr>
          <w:i w:val="1"/>
          <w:rtl w:val="0"/>
        </w:rPr>
        <w:t xml:space="preserve">Admin</w:t>
      </w:r>
    </w:p>
    <w:p w:rsidR="00000000" w:rsidDel="00000000" w:rsidP="00000000" w:rsidRDefault="00000000" w:rsidRPr="00000000" w14:paraId="000000D0">
      <w:pPr>
        <w:spacing w:after="0" w:line="240" w:lineRule="auto"/>
        <w:rPr>
          <w:i w:val="1"/>
        </w:rPr>
      </w:pPr>
      <w:r w:rsidDel="00000000" w:rsidR="00000000" w:rsidRPr="00000000">
        <w:rPr>
          <w:rtl w:val="0"/>
        </w:rPr>
      </w:r>
    </w:p>
    <w:p w:rsidR="00000000" w:rsidDel="00000000" w:rsidP="00000000" w:rsidRDefault="00000000" w:rsidRPr="00000000" w14:paraId="000000D1">
      <w:pPr>
        <w:spacing w:after="0" w:line="240" w:lineRule="auto"/>
        <w:rPr>
          <w:sz w:val="24"/>
          <w:szCs w:val="24"/>
        </w:rPr>
      </w:pPr>
      <w:r w:rsidDel="00000000" w:rsidR="00000000" w:rsidRPr="00000000">
        <w:rPr>
          <w:i w:val="1"/>
          <w:rtl w:val="0"/>
        </w:rPr>
        <w:t xml:space="preserve">Precondizioni</w:t>
      </w:r>
      <w:r w:rsidDel="00000000" w:rsidR="00000000" w:rsidRPr="00000000">
        <w:rPr>
          <w:rtl w:val="0"/>
        </w:rPr>
      </w:r>
    </w:p>
    <w:p w:rsidR="00000000" w:rsidDel="00000000" w:rsidP="00000000" w:rsidRDefault="00000000" w:rsidRPr="00000000" w14:paraId="000000D2">
      <w:pPr>
        <w:numPr>
          <w:ilvl w:val="0"/>
          <w:numId w:val="25"/>
        </w:numPr>
        <w:spacing w:after="0" w:afterAutospacing="0" w:line="240" w:lineRule="auto"/>
        <w:ind w:left="720" w:hanging="360"/>
        <w:rPr>
          <w:sz w:val="24"/>
          <w:szCs w:val="24"/>
        </w:rPr>
      </w:pPr>
      <w:r w:rsidDel="00000000" w:rsidR="00000000" w:rsidRPr="00000000">
        <w:rPr>
          <w:rtl w:val="0"/>
        </w:rPr>
        <w:t xml:space="preserve">Il Tenant è stato correttamente creato (UC1)</w:t>
      </w:r>
    </w:p>
    <w:p w:rsidR="00000000" w:rsidDel="00000000" w:rsidP="00000000" w:rsidRDefault="00000000" w:rsidRPr="00000000" w14:paraId="000000D3">
      <w:pPr>
        <w:numPr>
          <w:ilvl w:val="0"/>
          <w:numId w:val="25"/>
        </w:numPr>
        <w:spacing w:after="0" w:afterAutospacing="0" w:before="0" w:beforeAutospacing="0" w:lineRule="auto"/>
        <w:ind w:left="720" w:hanging="360"/>
      </w:pPr>
      <w:r w:rsidDel="00000000" w:rsidR="00000000" w:rsidRPr="00000000">
        <w:rPr>
          <w:rtl w:val="0"/>
        </w:rPr>
        <w:t xml:space="preserve">L’utente accede al Tenant(UC3), altrimenti l’operazione può essere compiuta dal SuperAdmin</w:t>
      </w:r>
      <w:r w:rsidDel="00000000" w:rsidR="00000000" w:rsidRPr="00000000">
        <w:rPr>
          <w:rtl w:val="0"/>
        </w:rPr>
      </w:r>
    </w:p>
    <w:p w:rsidR="00000000" w:rsidDel="00000000" w:rsidP="00000000" w:rsidRDefault="00000000" w:rsidRPr="00000000" w14:paraId="000000D4">
      <w:pPr>
        <w:numPr>
          <w:ilvl w:val="0"/>
          <w:numId w:val="25"/>
        </w:numPr>
        <w:spacing w:after="0" w:before="0" w:beforeAutospacing="0" w:lineRule="auto"/>
        <w:ind w:left="720" w:hanging="360"/>
        <w:rPr>
          <w:sz w:val="24"/>
          <w:szCs w:val="24"/>
        </w:rPr>
      </w:pPr>
      <w:r w:rsidDel="00000000" w:rsidR="00000000" w:rsidRPr="00000000">
        <w:rPr>
          <w:rtl w:val="0"/>
        </w:rPr>
        <w:t xml:space="preserve">L’utente è Admin e ha i privilegi per questa operazione</w:t>
      </w:r>
    </w:p>
    <w:p w:rsidR="00000000" w:rsidDel="00000000" w:rsidP="00000000" w:rsidRDefault="00000000" w:rsidRPr="00000000" w14:paraId="000000D5">
      <w:pPr>
        <w:spacing w:after="0" w:line="240" w:lineRule="auto"/>
        <w:rPr>
          <w:sz w:val="24"/>
          <w:szCs w:val="24"/>
        </w:rPr>
      </w:pPr>
      <w:r w:rsidDel="00000000" w:rsidR="00000000" w:rsidRPr="00000000">
        <w:rPr>
          <w:i w:val="1"/>
          <w:rtl w:val="0"/>
        </w:rPr>
        <w:t xml:space="preserve">Postcondizioni</w:t>
      </w:r>
      <w:r w:rsidDel="00000000" w:rsidR="00000000" w:rsidRPr="00000000">
        <w:rPr>
          <w:rtl w:val="0"/>
        </w:rPr>
      </w:r>
    </w:p>
    <w:p w:rsidR="00000000" w:rsidDel="00000000" w:rsidP="00000000" w:rsidRDefault="00000000" w:rsidRPr="00000000" w14:paraId="000000D6">
      <w:pPr>
        <w:numPr>
          <w:ilvl w:val="0"/>
          <w:numId w:val="15"/>
        </w:numPr>
        <w:spacing w:after="0" w:line="240" w:lineRule="auto"/>
        <w:ind w:left="720" w:hanging="360"/>
        <w:rPr>
          <w:sz w:val="24"/>
          <w:szCs w:val="24"/>
        </w:rPr>
      </w:pPr>
      <w:r w:rsidDel="00000000" w:rsidR="00000000" w:rsidRPr="00000000">
        <w:rPr>
          <w:rtl w:val="0"/>
        </w:rPr>
        <w:t xml:space="preserve">Gli utenti sono stati registrati correttamente</w:t>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sz w:val="24"/>
          <w:szCs w:val="24"/>
        </w:rPr>
      </w:pPr>
      <w:r w:rsidDel="00000000" w:rsidR="00000000" w:rsidRPr="00000000">
        <w:rPr>
          <w:i w:val="1"/>
          <w:rtl w:val="0"/>
        </w:rPr>
        <w:t xml:space="preserve">Scenario principale</w:t>
        <w:tab/>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sz w:val="24"/>
          <w:szCs w:val="24"/>
        </w:rPr>
      </w:pPr>
      <w:r w:rsidDel="00000000" w:rsidR="00000000" w:rsidRPr="00000000">
        <w:rPr>
          <w:rtl w:val="0"/>
        </w:rPr>
        <w:t xml:space="preserve">L’Admin</w:t>
      </w:r>
      <w:r w:rsidDel="00000000" w:rsidR="00000000" w:rsidRPr="00000000">
        <w:rPr>
          <w:sz w:val="24"/>
          <w:szCs w:val="24"/>
          <w:rtl w:val="0"/>
        </w:rPr>
        <w:t xml:space="preserve">:</w:t>
      </w:r>
    </w:p>
    <w:p w:rsidR="00000000" w:rsidDel="00000000" w:rsidP="00000000" w:rsidRDefault="00000000" w:rsidRPr="00000000" w14:paraId="000000DA">
      <w:pPr>
        <w:numPr>
          <w:ilvl w:val="1"/>
          <w:numId w:val="23"/>
        </w:numPr>
        <w:spacing w:after="0" w:line="240" w:lineRule="auto"/>
        <w:ind w:left="1440" w:hanging="360"/>
        <w:rPr>
          <w:sz w:val="24"/>
          <w:szCs w:val="24"/>
        </w:rPr>
      </w:pPr>
      <w:r w:rsidDel="00000000" w:rsidR="00000000" w:rsidRPr="00000000">
        <w:rPr>
          <w:rtl w:val="0"/>
        </w:rPr>
        <w:t xml:space="preserve">Crea ’username, password, email e dati anagrafici del nuovo utente</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i w:val="1"/>
          <w:rtl w:val="0"/>
        </w:rPr>
        <w:t xml:space="preserve">Estensioni</w:t>
      </w:r>
      <w:r w:rsidDel="00000000" w:rsidR="00000000" w:rsidRPr="00000000">
        <w:rPr>
          <w:rtl w:val="0"/>
        </w:rPr>
      </w:r>
    </w:p>
    <w:p w:rsidR="00000000" w:rsidDel="00000000" w:rsidP="00000000" w:rsidRDefault="00000000" w:rsidRPr="00000000" w14:paraId="000000DC">
      <w:pPr>
        <w:numPr>
          <w:ilvl w:val="0"/>
          <w:numId w:val="30"/>
        </w:numPr>
        <w:spacing w:after="0" w:line="240" w:lineRule="auto"/>
        <w:ind w:left="1440" w:hanging="360"/>
        <w:rPr>
          <w:sz w:val="24"/>
          <w:szCs w:val="24"/>
        </w:rPr>
      </w:pPr>
      <w:r w:rsidDel="00000000" w:rsidR="00000000" w:rsidRPr="00000000">
        <w:rPr>
          <w:rtl w:val="0"/>
        </w:rPr>
        <w:t xml:space="preserve">Verifica dei campi se sono presenti doppioni oppure alcuni dati sono incompleti errati allora mostra messaggio di errore.</w:t>
      </w:r>
    </w:p>
    <w:p w:rsidR="00000000" w:rsidDel="00000000" w:rsidP="00000000" w:rsidRDefault="00000000" w:rsidRPr="00000000" w14:paraId="000000DD">
      <w:pPr>
        <w:pStyle w:val="Heading3"/>
        <w:rPr/>
      </w:pPr>
      <w:bookmarkStart w:colFirst="0" w:colLast="0" w:name="_heading=h.101r00rzaver" w:id="17"/>
      <w:bookmarkEnd w:id="17"/>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rPr/>
      </w:pPr>
      <w:bookmarkStart w:colFirst="0" w:colLast="0" w:name="_heading=h.nd0v1cw5tg0v" w:id="18"/>
      <w:bookmarkEnd w:id="18"/>
      <w:r w:rsidDel="00000000" w:rsidR="00000000" w:rsidRPr="00000000">
        <w:rPr>
          <w:rtl w:val="0"/>
        </w:rPr>
        <w:t xml:space="preserve">UC3.3 – Selezione delle lingue da tradurre</w:t>
      </w:r>
    </w:p>
    <w:p w:rsidR="00000000" w:rsidDel="00000000" w:rsidP="00000000" w:rsidRDefault="00000000" w:rsidRPr="00000000" w14:paraId="000000E1">
      <w:pPr>
        <w:rPr>
          <w:i w:val="1"/>
        </w:rPr>
      </w:pPr>
      <w:r w:rsidDel="00000000" w:rsidR="00000000" w:rsidRPr="00000000">
        <w:rPr>
          <w:i w:val="1"/>
          <w:rtl w:val="0"/>
        </w:rPr>
        <w:t xml:space="preserve">Attori</w:t>
      </w:r>
    </w:p>
    <w:p w:rsidR="00000000" w:rsidDel="00000000" w:rsidP="00000000" w:rsidRDefault="00000000" w:rsidRPr="00000000" w14:paraId="000000E2">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E3">
      <w:pPr>
        <w:rPr>
          <w:i w:val="1"/>
        </w:rPr>
      </w:pPr>
      <w:r w:rsidDel="00000000" w:rsidR="00000000" w:rsidRPr="00000000">
        <w:rPr>
          <w:i w:val="1"/>
          <w:rtl w:val="0"/>
        </w:rPr>
        <w:t xml:space="preserve">Precondizioni</w:t>
      </w:r>
    </w:p>
    <w:p w:rsidR="00000000" w:rsidDel="00000000" w:rsidP="00000000" w:rsidRDefault="00000000" w:rsidRPr="00000000" w14:paraId="000000E4">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E5">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E6">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0E7">
      <w:pPr>
        <w:rPr>
          <w:i w:val="1"/>
        </w:rPr>
      </w:pPr>
      <w:r w:rsidDel="00000000" w:rsidR="00000000" w:rsidRPr="00000000">
        <w:rPr>
          <w:i w:val="1"/>
          <w:rtl w:val="0"/>
        </w:rPr>
        <w:t xml:space="preserve">Postcondizioni</w:t>
      </w:r>
    </w:p>
    <w:p w:rsidR="00000000" w:rsidDel="00000000" w:rsidP="00000000" w:rsidRDefault="00000000" w:rsidRPr="00000000" w14:paraId="000000E8">
      <w:pPr>
        <w:numPr>
          <w:ilvl w:val="0"/>
          <w:numId w:val="28"/>
        </w:numPr>
        <w:ind w:left="720" w:hanging="360"/>
      </w:pPr>
      <w:r w:rsidDel="00000000" w:rsidR="00000000" w:rsidRPr="00000000">
        <w:rPr>
          <w:rtl w:val="0"/>
        </w:rPr>
        <w:t xml:space="preserve">E’ stata selezionata la lingua principale con successo</w:t>
      </w:r>
    </w:p>
    <w:p w:rsidR="00000000" w:rsidDel="00000000" w:rsidP="00000000" w:rsidRDefault="00000000" w:rsidRPr="00000000" w14:paraId="000000E9">
      <w:pPr>
        <w:rPr>
          <w:i w:val="1"/>
        </w:rPr>
      </w:pPr>
      <w:r w:rsidDel="00000000" w:rsidR="00000000" w:rsidRPr="00000000">
        <w:rPr>
          <w:i w:val="1"/>
          <w:rtl w:val="0"/>
        </w:rPr>
        <w:t xml:space="preserve">Scenario principale</w:t>
        <w:tab/>
      </w:r>
    </w:p>
    <w:p w:rsidR="00000000" w:rsidDel="00000000" w:rsidP="00000000" w:rsidRDefault="00000000" w:rsidRPr="00000000" w14:paraId="000000EA">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0EB">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0EC">
      <w:pPr>
        <w:numPr>
          <w:ilvl w:val="1"/>
          <w:numId w:val="38"/>
        </w:numPr>
        <w:ind w:left="1440" w:hanging="360"/>
      </w:pPr>
      <w:r w:rsidDel="00000000" w:rsidR="00000000" w:rsidRPr="00000000">
        <w:rPr>
          <w:rtl w:val="0"/>
        </w:rPr>
        <w:t xml:space="preserve">Seleziona una lista di lingue in cui tradurre i testi originali</w:t>
      </w:r>
    </w:p>
    <w:p w:rsidR="00000000" w:rsidDel="00000000" w:rsidP="00000000" w:rsidRDefault="00000000" w:rsidRPr="00000000" w14:paraId="000000ED">
      <w:pPr>
        <w:rPr>
          <w:i w:val="1"/>
        </w:rPr>
      </w:pPr>
      <w:r w:rsidDel="00000000" w:rsidR="00000000" w:rsidRPr="00000000">
        <w:rPr>
          <w:i w:val="1"/>
          <w:rtl w:val="0"/>
        </w:rPr>
        <w:t xml:space="preserve">Estensioni</w:t>
      </w:r>
    </w:p>
    <w:p w:rsidR="00000000" w:rsidDel="00000000" w:rsidP="00000000" w:rsidRDefault="00000000" w:rsidRPr="00000000" w14:paraId="000000EE">
      <w:pPr>
        <w:numPr>
          <w:ilvl w:val="0"/>
          <w:numId w:val="22"/>
        </w:numPr>
        <w:spacing w:after="0" w:afterAutospacing="0"/>
        <w:ind w:left="720" w:hanging="360"/>
      </w:pPr>
      <w:r w:rsidDel="00000000" w:rsidR="00000000" w:rsidRPr="00000000">
        <w:rPr>
          <w:rtl w:val="0"/>
        </w:rPr>
        <w:t xml:space="preserve">Se non fosse possibile impostare la lingua selezionata (errore di sistema)</w:t>
      </w:r>
    </w:p>
    <w:p w:rsidR="00000000" w:rsidDel="00000000" w:rsidP="00000000" w:rsidRDefault="00000000" w:rsidRPr="00000000" w14:paraId="000000EF">
      <w:pPr>
        <w:numPr>
          <w:ilvl w:val="1"/>
          <w:numId w:val="22"/>
        </w:numPr>
        <w:ind w:left="1440" w:hanging="360"/>
      </w:pPr>
      <w:r w:rsidDel="00000000" w:rsidR="00000000" w:rsidRPr="00000000">
        <w:rPr>
          <w:rtl w:val="0"/>
        </w:rPr>
        <w:t xml:space="preserve">Il sistema mantiene la lingua di impostazione attuale del Tenant </w:t>
      </w:r>
      <w:r w:rsidDel="00000000" w:rsidR="00000000" w:rsidRPr="00000000">
        <w:rPr>
          <w:rtl w:val="0"/>
        </w:rPr>
      </w:r>
    </w:p>
    <w:p w:rsidR="00000000" w:rsidDel="00000000" w:rsidP="00000000" w:rsidRDefault="00000000" w:rsidRPr="00000000" w14:paraId="000000F0">
      <w:pPr>
        <w:pStyle w:val="Heading3"/>
        <w:rPr/>
      </w:pPr>
      <w:bookmarkStart w:colFirst="0" w:colLast="0" w:name="_heading=h.qhcouwg5xxfa" w:id="19"/>
      <w:bookmarkEnd w:id="19"/>
      <w:r w:rsidDel="00000000" w:rsidR="00000000" w:rsidRPr="00000000">
        <w:rPr>
          <w:rtl w:val="0"/>
        </w:rPr>
        <w:t xml:space="preserve">UC3.4 – Gestione delle categorie (creazione e modifica)</w:t>
      </w:r>
    </w:p>
    <w:p w:rsidR="00000000" w:rsidDel="00000000" w:rsidP="00000000" w:rsidRDefault="00000000" w:rsidRPr="00000000" w14:paraId="000000F1">
      <w:pPr>
        <w:rPr>
          <w:i w:val="1"/>
        </w:rPr>
      </w:pPr>
      <w:r w:rsidDel="00000000" w:rsidR="00000000" w:rsidRPr="00000000">
        <w:rPr>
          <w:i w:val="1"/>
          <w:rtl w:val="0"/>
        </w:rPr>
        <w:t xml:space="preserve">Attori</w:t>
      </w:r>
    </w:p>
    <w:p w:rsidR="00000000" w:rsidDel="00000000" w:rsidP="00000000" w:rsidRDefault="00000000" w:rsidRPr="00000000" w14:paraId="000000F2">
      <w:pPr>
        <w:numPr>
          <w:ilvl w:val="0"/>
          <w:numId w:val="24"/>
        </w:numPr>
        <w:ind w:left="720" w:hanging="360"/>
      </w:pP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0F3">
      <w:pPr>
        <w:rPr>
          <w:i w:val="1"/>
        </w:rPr>
      </w:pPr>
      <w:r w:rsidDel="00000000" w:rsidR="00000000" w:rsidRPr="00000000">
        <w:rPr>
          <w:i w:val="1"/>
          <w:rtl w:val="0"/>
        </w:rPr>
        <w:t xml:space="preserve">Precondizioni</w:t>
      </w:r>
    </w:p>
    <w:p w:rsidR="00000000" w:rsidDel="00000000" w:rsidP="00000000" w:rsidRDefault="00000000" w:rsidRPr="00000000" w14:paraId="000000F4">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0F5">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0F6">
      <w:pPr>
        <w:numPr>
          <w:ilvl w:val="0"/>
          <w:numId w:val="2"/>
        </w:numPr>
        <w:spacing w:after="0" w:before="0" w:beforeAutospacing="0" w:lineRule="auto"/>
        <w:ind w:left="720" w:hanging="360"/>
      </w:pPr>
      <w:r w:rsidDel="00000000" w:rsidR="00000000" w:rsidRPr="00000000">
        <w:rPr>
          <w:rtl w:val="0"/>
        </w:rPr>
        <w:t xml:space="preserve"> L’utente accede al Tenant in qualità di Admin (UC3)</w:t>
      </w:r>
    </w:p>
    <w:p w:rsidR="00000000" w:rsidDel="00000000" w:rsidP="00000000" w:rsidRDefault="00000000" w:rsidRPr="00000000" w14:paraId="000000F7">
      <w:pPr>
        <w:rPr>
          <w:i w:val="1"/>
        </w:rPr>
      </w:pPr>
      <w:r w:rsidDel="00000000" w:rsidR="00000000" w:rsidRPr="00000000">
        <w:rPr>
          <w:rtl w:val="0"/>
        </w:rPr>
      </w:r>
    </w:p>
    <w:p w:rsidR="00000000" w:rsidDel="00000000" w:rsidP="00000000" w:rsidRDefault="00000000" w:rsidRPr="00000000" w14:paraId="000000F8">
      <w:pPr>
        <w:rPr>
          <w:i w:val="1"/>
        </w:rPr>
      </w:pPr>
      <w:r w:rsidDel="00000000" w:rsidR="00000000" w:rsidRPr="00000000">
        <w:rPr>
          <w:i w:val="1"/>
          <w:rtl w:val="0"/>
        </w:rPr>
        <w:t xml:space="preserve">Postcondizioni</w:t>
      </w:r>
    </w:p>
    <w:p w:rsidR="00000000" w:rsidDel="00000000" w:rsidP="00000000" w:rsidRDefault="00000000" w:rsidRPr="00000000" w14:paraId="000000F9">
      <w:pPr>
        <w:numPr>
          <w:ilvl w:val="0"/>
          <w:numId w:val="28"/>
        </w:numPr>
        <w:ind w:left="720" w:hanging="360"/>
      </w:pPr>
      <w:r w:rsidDel="00000000" w:rsidR="00000000" w:rsidRPr="00000000">
        <w:rPr>
          <w:rtl w:val="0"/>
        </w:rPr>
        <w:t xml:space="preserve">E’ stata creata una struttura organizzativa corretta di categorie per dividere i dati testi</w:t>
      </w:r>
    </w:p>
    <w:p w:rsidR="00000000" w:rsidDel="00000000" w:rsidP="00000000" w:rsidRDefault="00000000" w:rsidRPr="00000000" w14:paraId="000000FA">
      <w:pPr>
        <w:rPr>
          <w:i w:val="1"/>
        </w:rPr>
      </w:pPr>
      <w:r w:rsidDel="00000000" w:rsidR="00000000" w:rsidRPr="00000000">
        <w:rPr>
          <w:i w:val="1"/>
          <w:rtl w:val="0"/>
        </w:rPr>
        <w:t xml:space="preserve">Scenario principale</w:t>
        <w:tab/>
      </w:r>
    </w:p>
    <w:p w:rsidR="00000000" w:rsidDel="00000000" w:rsidP="00000000" w:rsidRDefault="00000000" w:rsidRPr="00000000" w14:paraId="000000FB">
      <w:pPr>
        <w:numPr>
          <w:ilvl w:val="0"/>
          <w:numId w:val="38"/>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0FC">
      <w:pPr>
        <w:numPr>
          <w:ilvl w:val="1"/>
          <w:numId w:val="38"/>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0FD">
      <w:pPr>
        <w:numPr>
          <w:ilvl w:val="1"/>
          <w:numId w:val="38"/>
        </w:numPr>
        <w:ind w:left="1440" w:hanging="360"/>
      </w:pPr>
      <w:r w:rsidDel="00000000" w:rsidR="00000000" w:rsidRPr="00000000">
        <w:rPr>
          <w:rtl w:val="0"/>
        </w:rPr>
        <w:t xml:space="preserve">Crea o altera una struttura simile ad un filesystem di cartelle virtuali dove dividere e classificare le informazioni salvate nel Tenant, per una più facile gestione.</w:t>
      </w:r>
    </w:p>
    <w:p w:rsidR="00000000" w:rsidDel="00000000" w:rsidP="00000000" w:rsidRDefault="00000000" w:rsidRPr="00000000" w14:paraId="000000FE">
      <w:pPr>
        <w:rPr>
          <w:i w:val="1"/>
        </w:rPr>
      </w:pPr>
      <w:r w:rsidDel="00000000" w:rsidR="00000000" w:rsidRPr="00000000">
        <w:rPr>
          <w:i w:val="1"/>
          <w:rtl w:val="0"/>
        </w:rPr>
        <w:t xml:space="preserve">Estensioni</w:t>
      </w:r>
    </w:p>
    <w:p w:rsidR="00000000" w:rsidDel="00000000" w:rsidP="00000000" w:rsidRDefault="00000000" w:rsidRPr="00000000" w14:paraId="000000FF">
      <w:pPr>
        <w:numPr>
          <w:ilvl w:val="0"/>
          <w:numId w:val="39"/>
        </w:numPr>
        <w:spacing w:after="0" w:afterAutospacing="0"/>
        <w:ind w:left="720" w:hanging="360"/>
        <w:rPr>
          <w:u w:val="none"/>
        </w:rPr>
      </w:pPr>
      <w:r w:rsidDel="00000000" w:rsidR="00000000" w:rsidRPr="00000000">
        <w:rPr>
          <w:rtl w:val="0"/>
        </w:rPr>
        <w:t xml:space="preserve">Se esistono già categorie con lo stesso nome</w:t>
      </w:r>
    </w:p>
    <w:p w:rsidR="00000000" w:rsidDel="00000000" w:rsidP="00000000" w:rsidRDefault="00000000" w:rsidRPr="00000000" w14:paraId="00000100">
      <w:pPr>
        <w:numPr>
          <w:ilvl w:val="1"/>
          <w:numId w:val="39"/>
        </w:numPr>
        <w:ind w:left="1440" w:hanging="360"/>
        <w:rPr>
          <w:u w:val="none"/>
        </w:rPr>
      </w:pPr>
      <w:r w:rsidDel="00000000" w:rsidR="00000000" w:rsidRPr="00000000">
        <w:rPr>
          <w:rtl w:val="0"/>
        </w:rPr>
        <w:t xml:space="preserve">Verrà visualizzato un messaggio d’errore esplicativo</w:t>
      </w:r>
    </w:p>
    <w:p w:rsidR="00000000" w:rsidDel="00000000" w:rsidP="00000000" w:rsidRDefault="00000000" w:rsidRPr="00000000" w14:paraId="00000101">
      <w:pPr>
        <w:pStyle w:val="Heading3"/>
        <w:spacing w:after="0" w:lineRule="auto"/>
        <w:rPr/>
      </w:pPr>
      <w:bookmarkStart w:colFirst="0" w:colLast="0" w:name="_heading=h.8zleei97wyfk" w:id="20"/>
      <w:bookmarkEnd w:id="20"/>
      <w:r w:rsidDel="00000000" w:rsidR="00000000" w:rsidRPr="00000000">
        <w:rPr>
          <w:rtl w:val="0"/>
        </w:rPr>
        <w:t xml:space="preserve">UC 3.5 – Inserimento dati in lingua originale</w:t>
      </w:r>
    </w:p>
    <w:p w:rsidR="00000000" w:rsidDel="00000000" w:rsidP="00000000" w:rsidRDefault="00000000" w:rsidRPr="00000000" w14:paraId="00000102">
      <w:pPr>
        <w:spacing w:after="0" w:lineRule="auto"/>
        <w:rPr>
          <w:i w:val="1"/>
          <w:sz w:val="24"/>
          <w:szCs w:val="24"/>
        </w:rPr>
      </w:pPr>
      <w:r w:rsidDel="00000000" w:rsidR="00000000" w:rsidRPr="00000000">
        <w:rPr>
          <w:rtl w:val="0"/>
        </w:rPr>
      </w:r>
    </w:p>
    <w:p w:rsidR="00000000" w:rsidDel="00000000" w:rsidP="00000000" w:rsidRDefault="00000000" w:rsidRPr="00000000" w14:paraId="00000103">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04">
      <w:pPr>
        <w:numPr>
          <w:ilvl w:val="0"/>
          <w:numId w:val="35"/>
        </w:numPr>
        <w:spacing w:after="0" w:lineRule="auto"/>
        <w:ind w:left="720" w:hanging="360"/>
      </w:pPr>
      <w:r w:rsidDel="00000000" w:rsidR="00000000" w:rsidRPr="00000000">
        <w:rPr>
          <w:rtl w:val="0"/>
        </w:rPr>
        <w:t xml:space="preserve">Admin</w:t>
      </w:r>
    </w:p>
    <w:p w:rsidR="00000000" w:rsidDel="00000000" w:rsidP="00000000" w:rsidRDefault="00000000" w:rsidRPr="00000000" w14:paraId="00000105">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06">
      <w:pPr>
        <w:numPr>
          <w:ilvl w:val="0"/>
          <w:numId w:val="16"/>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07">
      <w:pPr>
        <w:numPr>
          <w:ilvl w:val="0"/>
          <w:numId w:val="2"/>
        </w:numPr>
        <w:spacing w:after="0" w:afterAutospacing="0" w:before="0" w:beforeAutospacing="0" w:lineRule="auto"/>
        <w:ind w:left="720" w:hanging="360"/>
      </w:pPr>
      <w:r w:rsidDel="00000000" w:rsidR="00000000" w:rsidRPr="00000000">
        <w:rPr>
          <w:rtl w:val="0"/>
        </w:rPr>
        <w:t xml:space="preserve">L’utente è registrato nel Tenant (UC2)</w:t>
      </w:r>
    </w:p>
    <w:p w:rsidR="00000000" w:rsidDel="00000000" w:rsidP="00000000" w:rsidRDefault="00000000" w:rsidRPr="00000000" w14:paraId="00000108">
      <w:pPr>
        <w:numPr>
          <w:ilvl w:val="0"/>
          <w:numId w:val="2"/>
        </w:numPr>
        <w:spacing w:after="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09">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0A">
      <w:pPr>
        <w:numPr>
          <w:ilvl w:val="0"/>
          <w:numId w:val="3"/>
        </w:numPr>
        <w:spacing w:after="0" w:lineRule="auto"/>
        <w:ind w:left="720" w:hanging="360"/>
      </w:pPr>
      <w:r w:rsidDel="00000000" w:rsidR="00000000" w:rsidRPr="00000000">
        <w:rPr>
          <w:rtl w:val="0"/>
        </w:rPr>
        <w:t xml:space="preserve">Testo completo in lingua originale salvato nel Tenant e inserito dentro una pool per le voci da tradurre</w:t>
      </w:r>
    </w:p>
    <w:p w:rsidR="00000000" w:rsidDel="00000000" w:rsidP="00000000" w:rsidRDefault="00000000" w:rsidRPr="00000000" w14:paraId="0000010B">
      <w:pPr>
        <w:spacing w:after="0" w:lineRule="auto"/>
        <w:rPr>
          <w:i w:val="1"/>
        </w:rPr>
      </w:pPr>
      <w:r w:rsidDel="00000000" w:rsidR="00000000" w:rsidRPr="00000000">
        <w:rPr>
          <w:i w:val="1"/>
          <w:rtl w:val="0"/>
        </w:rPr>
        <w:t xml:space="preserve">Scenario principale</w:t>
      </w:r>
    </w:p>
    <w:p w:rsidR="00000000" w:rsidDel="00000000" w:rsidP="00000000" w:rsidRDefault="00000000" w:rsidRPr="00000000" w14:paraId="0000010C">
      <w:pPr>
        <w:numPr>
          <w:ilvl w:val="0"/>
          <w:numId w:val="19"/>
        </w:numPr>
        <w:spacing w:after="0" w:lineRule="auto"/>
        <w:ind w:left="720" w:hanging="360"/>
      </w:pPr>
      <w:r w:rsidDel="00000000" w:rsidR="00000000" w:rsidRPr="00000000">
        <w:rPr>
          <w:rtl w:val="0"/>
        </w:rPr>
        <w:t xml:space="preserve">L’Admin</w:t>
      </w:r>
      <w:r w:rsidDel="00000000" w:rsidR="00000000" w:rsidRPr="00000000">
        <w:rPr>
          <w:i w:val="1"/>
          <w:rtl w:val="0"/>
        </w:rPr>
        <w:t xml:space="preserve">:</w:t>
      </w:r>
    </w:p>
    <w:p w:rsidR="00000000" w:rsidDel="00000000" w:rsidP="00000000" w:rsidRDefault="00000000" w:rsidRPr="00000000" w14:paraId="0000010D">
      <w:pPr>
        <w:numPr>
          <w:ilvl w:val="1"/>
          <w:numId w:val="19"/>
        </w:numPr>
        <w:spacing w:after="0" w:lineRule="auto"/>
        <w:ind w:left="1440" w:hanging="360"/>
      </w:pPr>
      <w:r w:rsidDel="00000000" w:rsidR="00000000" w:rsidRPr="00000000">
        <w:rPr>
          <w:rtl w:val="0"/>
        </w:rPr>
        <w:t xml:space="preserve">Accede al Tenant</w:t>
      </w:r>
    </w:p>
    <w:p w:rsidR="00000000" w:rsidDel="00000000" w:rsidP="00000000" w:rsidRDefault="00000000" w:rsidRPr="00000000" w14:paraId="0000010E">
      <w:pPr>
        <w:numPr>
          <w:ilvl w:val="1"/>
          <w:numId w:val="19"/>
        </w:numPr>
        <w:spacing w:after="0" w:lineRule="auto"/>
        <w:ind w:left="1440" w:hanging="360"/>
      </w:pPr>
      <w:r w:rsidDel="00000000" w:rsidR="00000000" w:rsidRPr="00000000">
        <w:rPr>
          <w:rtl w:val="0"/>
        </w:rPr>
        <w:t xml:space="preserve">Inserisce tutti i testi in lingua originale in una volta oppure vengono ricevuti e inseriti uno per uno. </w:t>
      </w:r>
    </w:p>
    <w:p w:rsidR="00000000" w:rsidDel="00000000" w:rsidP="00000000" w:rsidRDefault="00000000" w:rsidRPr="00000000" w14:paraId="0000010F">
      <w:pPr>
        <w:numPr>
          <w:ilvl w:val="1"/>
          <w:numId w:val="19"/>
        </w:numPr>
        <w:spacing w:after="0" w:lineRule="auto"/>
        <w:ind w:left="1440" w:hanging="360"/>
      </w:pPr>
      <w:r w:rsidDel="00000000" w:rsidR="00000000" w:rsidRPr="00000000">
        <w:rPr>
          <w:rtl w:val="0"/>
        </w:rPr>
        <w:t xml:space="preserve">L’utente deve inserire:</w:t>
      </w:r>
    </w:p>
    <w:p w:rsidR="00000000" w:rsidDel="00000000" w:rsidP="00000000" w:rsidRDefault="00000000" w:rsidRPr="00000000" w14:paraId="00000110">
      <w:pPr>
        <w:numPr>
          <w:ilvl w:val="2"/>
          <w:numId w:val="19"/>
        </w:numPr>
        <w:spacing w:after="0" w:lineRule="auto"/>
        <w:ind w:left="2160" w:hanging="360"/>
        <w:rPr>
          <w:u w:val="none"/>
        </w:rPr>
      </w:pPr>
      <w:r w:rsidDel="00000000" w:rsidR="00000000" w:rsidRPr="00000000">
        <w:rPr>
          <w:rtl w:val="0"/>
        </w:rPr>
        <w:t xml:space="preserve">testo originale</w:t>
      </w:r>
    </w:p>
    <w:p w:rsidR="00000000" w:rsidDel="00000000" w:rsidP="00000000" w:rsidRDefault="00000000" w:rsidRPr="00000000" w14:paraId="00000111">
      <w:pPr>
        <w:numPr>
          <w:ilvl w:val="2"/>
          <w:numId w:val="19"/>
        </w:numPr>
        <w:spacing w:after="0" w:lineRule="auto"/>
        <w:ind w:left="2160" w:hanging="360"/>
        <w:rPr>
          <w:u w:val="none"/>
        </w:rPr>
      </w:pPr>
      <w:r w:rsidDel="00000000" w:rsidR="00000000" w:rsidRPr="00000000">
        <w:rPr>
          <w:rtl w:val="0"/>
        </w:rPr>
        <w:t xml:space="preserve">categoria</w:t>
      </w:r>
    </w:p>
    <w:p w:rsidR="00000000" w:rsidDel="00000000" w:rsidP="00000000" w:rsidRDefault="00000000" w:rsidRPr="00000000" w14:paraId="00000112">
      <w:pPr>
        <w:numPr>
          <w:ilvl w:val="2"/>
          <w:numId w:val="19"/>
        </w:numPr>
        <w:spacing w:after="0" w:lineRule="auto"/>
        <w:ind w:left="2160" w:hanging="360"/>
        <w:rPr>
          <w:u w:val="none"/>
        </w:rPr>
      </w:pPr>
      <w:r w:rsidDel="00000000" w:rsidR="00000000" w:rsidRPr="00000000">
        <w:rPr>
          <w:rtl w:val="0"/>
        </w:rPr>
        <w:t xml:space="preserve">lingua o lingue in cui tradurre il testo</w:t>
      </w:r>
    </w:p>
    <w:p w:rsidR="00000000" w:rsidDel="00000000" w:rsidP="00000000" w:rsidRDefault="00000000" w:rsidRPr="00000000" w14:paraId="00000113">
      <w:pPr>
        <w:numPr>
          <w:ilvl w:val="2"/>
          <w:numId w:val="19"/>
        </w:numPr>
        <w:spacing w:after="0" w:lineRule="auto"/>
        <w:ind w:left="2160" w:hanging="360"/>
        <w:rPr>
          <w:u w:val="none"/>
        </w:rPr>
      </w:pPr>
      <w:r w:rsidDel="00000000" w:rsidR="00000000" w:rsidRPr="00000000">
        <w:rPr>
          <w:rtl w:val="0"/>
        </w:rPr>
        <w:t xml:space="preserve">identificatore univoco per reperire il testo (può non essere la chiave primaria del DB)</w:t>
      </w:r>
    </w:p>
    <w:p w:rsidR="00000000" w:rsidDel="00000000" w:rsidP="00000000" w:rsidRDefault="00000000" w:rsidRPr="00000000" w14:paraId="00000114">
      <w:pPr>
        <w:numPr>
          <w:ilvl w:val="1"/>
          <w:numId w:val="19"/>
        </w:numPr>
        <w:spacing w:after="0" w:lineRule="auto"/>
        <w:ind w:left="1440" w:hanging="360"/>
      </w:pPr>
      <w:r w:rsidDel="00000000" w:rsidR="00000000" w:rsidRPr="00000000">
        <w:rPr>
          <w:rtl w:val="0"/>
        </w:rPr>
        <w:t xml:space="preserve">L’utente può anche aggiungere:</w:t>
      </w:r>
    </w:p>
    <w:p w:rsidR="00000000" w:rsidDel="00000000" w:rsidP="00000000" w:rsidRDefault="00000000" w:rsidRPr="00000000" w14:paraId="00000115">
      <w:pPr>
        <w:numPr>
          <w:ilvl w:val="0"/>
          <w:numId w:val="36"/>
        </w:numPr>
        <w:spacing w:after="0" w:lineRule="auto"/>
        <w:ind w:left="2160" w:hanging="360"/>
        <w:rPr>
          <w:u w:val="none"/>
        </w:rPr>
      </w:pPr>
      <w:r w:rsidDel="00000000" w:rsidR="00000000" w:rsidRPr="00000000">
        <w:rPr>
          <w:rtl w:val="0"/>
        </w:rPr>
        <w:t xml:space="preserve">commenti extra per aggiungere note e dettagli a chi esegue il ruolo di traduttore</w:t>
      </w:r>
    </w:p>
    <w:p w:rsidR="00000000" w:rsidDel="00000000" w:rsidP="00000000" w:rsidRDefault="00000000" w:rsidRPr="00000000" w14:paraId="00000116">
      <w:pPr>
        <w:numPr>
          <w:ilvl w:val="0"/>
          <w:numId w:val="36"/>
        </w:numPr>
        <w:spacing w:after="0" w:lineRule="auto"/>
        <w:ind w:left="2160" w:hanging="360"/>
        <w:rPr>
          <w:u w:val="none"/>
        </w:rPr>
      </w:pPr>
      <w:r w:rsidDel="00000000" w:rsidR="00000000" w:rsidRPr="00000000">
        <w:rPr>
          <w:rtl w:val="0"/>
        </w:rPr>
        <w:t xml:space="preserve">link alla sorgente del testo come riferimento extra</w:t>
      </w:r>
    </w:p>
    <w:p w:rsidR="00000000" w:rsidDel="00000000" w:rsidP="00000000" w:rsidRDefault="00000000" w:rsidRPr="00000000" w14:paraId="00000117">
      <w:pPr>
        <w:pStyle w:val="Heading3"/>
        <w:spacing w:after="0" w:lineRule="auto"/>
        <w:rPr/>
      </w:pPr>
      <w:bookmarkStart w:colFirst="0" w:colLast="0" w:name="_heading=h.3g9qz1kb5roc" w:id="21"/>
      <w:bookmarkEnd w:id="21"/>
      <w:r w:rsidDel="00000000" w:rsidR="00000000" w:rsidRPr="00000000">
        <w:rPr>
          <w:rtl w:val="0"/>
        </w:rPr>
        <w:t xml:space="preserve">UC3.</w:t>
      </w:r>
      <w:r w:rsidDel="00000000" w:rsidR="00000000" w:rsidRPr="00000000">
        <w:rPr>
          <w:rtl w:val="0"/>
        </w:rPr>
        <w:t xml:space="preserve">6 – Modifica dati in lingua originale</w:t>
      </w:r>
    </w:p>
    <w:p w:rsidR="00000000" w:rsidDel="00000000" w:rsidP="00000000" w:rsidRDefault="00000000" w:rsidRPr="00000000" w14:paraId="00000118">
      <w:pPr>
        <w:spacing w:after="0" w:lineRule="auto"/>
        <w:rPr>
          <w:i w:val="1"/>
          <w:sz w:val="24"/>
          <w:szCs w:val="24"/>
        </w:rPr>
      </w:pPr>
      <w:r w:rsidDel="00000000" w:rsidR="00000000" w:rsidRPr="00000000">
        <w:rPr>
          <w:rtl w:val="0"/>
        </w:rPr>
      </w:r>
    </w:p>
    <w:p w:rsidR="00000000" w:rsidDel="00000000" w:rsidP="00000000" w:rsidRDefault="00000000" w:rsidRPr="00000000" w14:paraId="00000119">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1A">
      <w:pPr>
        <w:numPr>
          <w:ilvl w:val="0"/>
          <w:numId w:val="44"/>
        </w:numPr>
        <w:spacing w:after="0" w:lineRule="auto"/>
        <w:ind w:left="720" w:hanging="360"/>
        <w:rPr/>
      </w:pPr>
      <w:r w:rsidDel="00000000" w:rsidR="00000000" w:rsidRPr="00000000">
        <w:rPr>
          <w:rtl w:val="0"/>
        </w:rPr>
        <w:t xml:space="preserve">Admin</w:t>
      </w:r>
    </w:p>
    <w:p w:rsidR="00000000" w:rsidDel="00000000" w:rsidP="00000000" w:rsidRDefault="00000000" w:rsidRPr="00000000" w14:paraId="0000011B">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1C">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1F">
      <w:pPr>
        <w:numPr>
          <w:ilvl w:val="0"/>
          <w:numId w:val="2"/>
        </w:numPr>
        <w:spacing w:after="0" w:before="0" w:beforeAutospacing="0" w:lineRule="auto"/>
        <w:ind w:left="720" w:hanging="360"/>
        <w:rPr>
          <w:u w:val="none"/>
        </w:rPr>
      </w:pPr>
      <w:r w:rsidDel="00000000" w:rsidR="00000000" w:rsidRPr="00000000">
        <w:rPr>
          <w:rtl w:val="0"/>
        </w:rPr>
        <w:t xml:space="preserve">Il testo selezionato esiste</w:t>
      </w:r>
    </w:p>
    <w:p w:rsidR="00000000" w:rsidDel="00000000" w:rsidP="00000000" w:rsidRDefault="00000000" w:rsidRPr="00000000" w14:paraId="00000120">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21">
      <w:pPr>
        <w:numPr>
          <w:ilvl w:val="0"/>
          <w:numId w:val="37"/>
        </w:numPr>
        <w:spacing w:after="0" w:lineRule="auto"/>
        <w:ind w:left="720" w:hanging="360"/>
        <w:rPr/>
      </w:pPr>
      <w:r w:rsidDel="00000000" w:rsidR="00000000" w:rsidRPr="00000000">
        <w:rPr>
          <w:rtl w:val="0"/>
        </w:rPr>
        <w:t xml:space="preserve">Viene modificato il testo originale</w:t>
      </w:r>
    </w:p>
    <w:p w:rsidR="00000000" w:rsidDel="00000000" w:rsidP="00000000" w:rsidRDefault="00000000" w:rsidRPr="00000000" w14:paraId="00000122">
      <w:pPr>
        <w:spacing w:after="0" w:lineRule="auto"/>
        <w:rPr>
          <w:i w:val="1"/>
        </w:rPr>
      </w:pPr>
      <w:r w:rsidDel="00000000" w:rsidR="00000000" w:rsidRPr="00000000">
        <w:rPr>
          <w:i w:val="1"/>
          <w:rtl w:val="0"/>
        </w:rPr>
        <w:t xml:space="preserve">Scenario principale      </w:t>
        <w:tab/>
      </w:r>
    </w:p>
    <w:p w:rsidR="00000000" w:rsidDel="00000000" w:rsidP="00000000" w:rsidRDefault="00000000" w:rsidRPr="00000000" w14:paraId="00000123">
      <w:pPr>
        <w:numPr>
          <w:ilvl w:val="0"/>
          <w:numId w:val="26"/>
        </w:numPr>
        <w:spacing w:after="0" w:lineRule="auto"/>
        <w:ind w:left="720" w:hanging="360"/>
        <w:rPr/>
      </w:pPr>
      <w:r w:rsidDel="00000000" w:rsidR="00000000" w:rsidRPr="00000000">
        <w:rPr>
          <w:rtl w:val="0"/>
        </w:rPr>
        <w:t xml:space="preserve">L’Admin:</w:t>
      </w:r>
    </w:p>
    <w:p w:rsidR="00000000" w:rsidDel="00000000" w:rsidP="00000000" w:rsidRDefault="00000000" w:rsidRPr="00000000" w14:paraId="00000124">
      <w:pPr>
        <w:numPr>
          <w:ilvl w:val="1"/>
          <w:numId w:val="26"/>
        </w:numPr>
        <w:spacing w:after="0" w:lineRule="auto"/>
        <w:ind w:left="1440" w:hanging="360"/>
        <w:rPr/>
      </w:pPr>
      <w:r w:rsidDel="00000000" w:rsidR="00000000" w:rsidRPr="00000000">
        <w:rPr>
          <w:rtl w:val="0"/>
        </w:rPr>
        <w:t xml:space="preserve">Altera uno o più dati di una traduzione</w:t>
      </w:r>
    </w:p>
    <w:p w:rsidR="00000000" w:rsidDel="00000000" w:rsidP="00000000" w:rsidRDefault="00000000" w:rsidRPr="00000000" w14:paraId="00000125">
      <w:pPr>
        <w:spacing w:after="0" w:lineRule="auto"/>
        <w:ind w:left="0" w:firstLine="0"/>
        <w:rPr>
          <w:i w:val="1"/>
        </w:rPr>
      </w:pPr>
      <w:r w:rsidDel="00000000" w:rsidR="00000000" w:rsidRPr="00000000">
        <w:rPr>
          <w:i w:val="1"/>
          <w:rtl w:val="0"/>
        </w:rPr>
        <w:t xml:space="preserve">Estensioni: </w:t>
      </w:r>
    </w:p>
    <w:p w:rsidR="00000000" w:rsidDel="00000000" w:rsidP="00000000" w:rsidRDefault="00000000" w:rsidRPr="00000000" w14:paraId="00000126">
      <w:pPr>
        <w:numPr>
          <w:ilvl w:val="0"/>
          <w:numId w:val="13"/>
        </w:numPr>
        <w:spacing w:after="0" w:lineRule="auto"/>
        <w:ind w:left="720" w:hanging="360"/>
        <w:rPr/>
      </w:pPr>
      <w:r w:rsidDel="00000000" w:rsidR="00000000" w:rsidRPr="00000000">
        <w:rPr>
          <w:rtl w:val="0"/>
        </w:rPr>
        <w:t xml:space="preserve">Nel caso la modifica sia </w:t>
      </w:r>
      <w:r w:rsidDel="00000000" w:rsidR="00000000" w:rsidRPr="00000000">
        <w:rPr>
          <w:u w:val="single"/>
          <w:rtl w:val="0"/>
        </w:rPr>
        <w:t xml:space="preserve">sostanziale</w:t>
      </w:r>
    </w:p>
    <w:p w:rsidR="00000000" w:rsidDel="00000000" w:rsidP="00000000" w:rsidRDefault="00000000" w:rsidRPr="00000000" w14:paraId="00000127">
      <w:pPr>
        <w:numPr>
          <w:ilvl w:val="1"/>
          <w:numId w:val="13"/>
        </w:numPr>
        <w:spacing w:after="0" w:lineRule="auto"/>
        <w:ind w:left="1440" w:hanging="360"/>
        <w:rPr>
          <w:u w:val="none"/>
        </w:rPr>
      </w:pPr>
      <w:r w:rsidDel="00000000" w:rsidR="00000000" w:rsidRPr="00000000">
        <w:rPr>
          <w:rtl w:val="0"/>
        </w:rPr>
        <w:t xml:space="preserve">Il Tenant revoca tutte le traduzioni e rimandate alla fase di traduzione, inserite nella </w:t>
      </w:r>
      <w:r w:rsidDel="00000000" w:rsidR="00000000" w:rsidRPr="00000000">
        <w:rPr>
          <w:u w:val="single"/>
          <w:rtl w:val="0"/>
        </w:rPr>
        <w:t xml:space="preserve">pool </w:t>
      </w:r>
      <w:r w:rsidDel="00000000" w:rsidR="00000000" w:rsidRPr="00000000">
        <w:rPr>
          <w:rtl w:val="0"/>
        </w:rPr>
        <w:t xml:space="preserve">per le voci da tradurre</w:t>
      </w:r>
      <w:r w:rsidDel="00000000" w:rsidR="00000000" w:rsidRPr="00000000">
        <w:rPr>
          <w:rtl w:val="0"/>
        </w:rPr>
      </w:r>
    </w:p>
    <w:p w:rsidR="00000000" w:rsidDel="00000000" w:rsidP="00000000" w:rsidRDefault="00000000" w:rsidRPr="00000000" w14:paraId="00000128">
      <w:pPr>
        <w:rPr>
          <w:i w:val="1"/>
        </w:rPr>
      </w:pPr>
      <w:r w:rsidDel="00000000" w:rsidR="00000000" w:rsidRPr="00000000">
        <w:rPr>
          <w:rtl w:val="0"/>
        </w:rPr>
      </w:r>
    </w:p>
    <w:p w:rsidR="00000000" w:rsidDel="00000000" w:rsidP="00000000" w:rsidRDefault="00000000" w:rsidRPr="00000000" w14:paraId="00000129">
      <w:pPr>
        <w:pStyle w:val="Heading3"/>
        <w:spacing w:after="0" w:lineRule="auto"/>
        <w:rPr/>
      </w:pPr>
      <w:bookmarkStart w:colFirst="0" w:colLast="0" w:name="_heading=h.ago0iso7nws9" w:id="22"/>
      <w:bookmarkEnd w:id="22"/>
      <w:r w:rsidDel="00000000" w:rsidR="00000000" w:rsidRPr="00000000">
        <w:rPr>
          <w:rtl w:val="0"/>
        </w:rPr>
        <w:t xml:space="preserve">UC3.7 – Cancellazione dati in lingua originale</w:t>
      </w:r>
    </w:p>
    <w:p w:rsidR="00000000" w:rsidDel="00000000" w:rsidP="00000000" w:rsidRDefault="00000000" w:rsidRPr="00000000" w14:paraId="0000012A">
      <w:pPr>
        <w:spacing w:after="0" w:lineRule="auto"/>
        <w:rPr>
          <w:i w:val="1"/>
          <w:sz w:val="24"/>
          <w:szCs w:val="24"/>
        </w:rPr>
      </w:pPr>
      <w:r w:rsidDel="00000000" w:rsidR="00000000" w:rsidRPr="00000000">
        <w:rPr>
          <w:rtl w:val="0"/>
        </w:rPr>
      </w:r>
    </w:p>
    <w:p w:rsidR="00000000" w:rsidDel="00000000" w:rsidP="00000000" w:rsidRDefault="00000000" w:rsidRPr="00000000" w14:paraId="0000012B">
      <w:pPr>
        <w:spacing w:after="0" w:lineRule="auto"/>
        <w:rPr>
          <w:i w:val="1"/>
        </w:rPr>
      </w:pPr>
      <w:r w:rsidDel="00000000" w:rsidR="00000000" w:rsidRPr="00000000">
        <w:rPr>
          <w:i w:val="1"/>
          <w:rtl w:val="0"/>
        </w:rPr>
        <w:t xml:space="preserve">Attori</w:t>
      </w:r>
    </w:p>
    <w:p w:rsidR="00000000" w:rsidDel="00000000" w:rsidP="00000000" w:rsidRDefault="00000000" w:rsidRPr="00000000" w14:paraId="0000012C">
      <w:pPr>
        <w:numPr>
          <w:ilvl w:val="0"/>
          <w:numId w:val="44"/>
        </w:numPr>
        <w:spacing w:after="0" w:lineRule="auto"/>
        <w:ind w:left="720" w:hanging="360"/>
        <w:rPr>
          <w:i w:val="1"/>
        </w:rPr>
      </w:pPr>
      <w:r w:rsidDel="00000000" w:rsidR="00000000" w:rsidRPr="00000000">
        <w:rPr>
          <w:i w:val="1"/>
          <w:rtl w:val="0"/>
        </w:rPr>
        <w:t xml:space="preserve">Admin</w:t>
      </w:r>
    </w:p>
    <w:p w:rsidR="00000000" w:rsidDel="00000000" w:rsidP="00000000" w:rsidRDefault="00000000" w:rsidRPr="00000000" w14:paraId="0000012D">
      <w:pPr>
        <w:spacing w:after="0" w:lineRule="auto"/>
        <w:rPr>
          <w:i w:val="1"/>
        </w:rPr>
      </w:pPr>
      <w:r w:rsidDel="00000000" w:rsidR="00000000" w:rsidRPr="00000000">
        <w:rPr>
          <w:i w:val="1"/>
          <w:rtl w:val="0"/>
        </w:rPr>
        <w:t xml:space="preserve">Precondizioni</w:t>
      </w:r>
    </w:p>
    <w:p w:rsidR="00000000" w:rsidDel="00000000" w:rsidP="00000000" w:rsidRDefault="00000000" w:rsidRPr="00000000" w14:paraId="0000012E">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2F">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30">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w:t>
      </w:r>
    </w:p>
    <w:p w:rsidR="00000000" w:rsidDel="00000000" w:rsidP="00000000" w:rsidRDefault="00000000" w:rsidRPr="00000000" w14:paraId="00000131">
      <w:pPr>
        <w:numPr>
          <w:ilvl w:val="0"/>
          <w:numId w:val="2"/>
        </w:numPr>
        <w:spacing w:after="0" w:before="0" w:beforeAutospacing="0" w:lineRule="auto"/>
        <w:ind w:left="720" w:hanging="360"/>
        <w:rPr>
          <w:u w:val="none"/>
        </w:rPr>
      </w:pPr>
      <w:r w:rsidDel="00000000" w:rsidR="00000000" w:rsidRPr="00000000">
        <w:rPr>
          <w:rtl w:val="0"/>
        </w:rPr>
        <w:t xml:space="preserve">Il testo selezionato esiste</w:t>
      </w:r>
    </w:p>
    <w:p w:rsidR="00000000" w:rsidDel="00000000" w:rsidP="00000000" w:rsidRDefault="00000000" w:rsidRPr="00000000" w14:paraId="00000132">
      <w:pPr>
        <w:spacing w:after="0" w:lineRule="auto"/>
        <w:rPr>
          <w:i w:val="1"/>
        </w:rPr>
      </w:pPr>
      <w:r w:rsidDel="00000000" w:rsidR="00000000" w:rsidRPr="00000000">
        <w:rPr>
          <w:i w:val="1"/>
          <w:rtl w:val="0"/>
        </w:rPr>
        <w:t xml:space="preserve">Postcondizioni</w:t>
      </w:r>
    </w:p>
    <w:p w:rsidR="00000000" w:rsidDel="00000000" w:rsidP="00000000" w:rsidRDefault="00000000" w:rsidRPr="00000000" w14:paraId="00000133">
      <w:pPr>
        <w:numPr>
          <w:ilvl w:val="0"/>
          <w:numId w:val="37"/>
        </w:numPr>
        <w:spacing w:after="0" w:lineRule="auto"/>
        <w:ind w:left="720" w:hanging="360"/>
        <w:rPr/>
      </w:pPr>
      <w:r w:rsidDel="00000000" w:rsidR="00000000" w:rsidRPr="00000000">
        <w:rPr>
          <w:rtl w:val="0"/>
        </w:rPr>
        <w:t xml:space="preserve">Viene eliminata la traduzione</w:t>
      </w:r>
    </w:p>
    <w:p w:rsidR="00000000" w:rsidDel="00000000" w:rsidP="00000000" w:rsidRDefault="00000000" w:rsidRPr="00000000" w14:paraId="00000134">
      <w:pPr>
        <w:spacing w:after="0" w:lineRule="auto"/>
        <w:rPr>
          <w:i w:val="1"/>
        </w:rPr>
      </w:pPr>
      <w:r w:rsidDel="00000000" w:rsidR="00000000" w:rsidRPr="00000000">
        <w:rPr>
          <w:i w:val="1"/>
          <w:rtl w:val="0"/>
        </w:rPr>
        <w:t xml:space="preserve">Scenario principale      </w:t>
        <w:tab/>
      </w:r>
    </w:p>
    <w:p w:rsidR="00000000" w:rsidDel="00000000" w:rsidP="00000000" w:rsidRDefault="00000000" w:rsidRPr="00000000" w14:paraId="00000135">
      <w:pPr>
        <w:numPr>
          <w:ilvl w:val="0"/>
          <w:numId w:val="26"/>
        </w:numPr>
        <w:spacing w:after="0" w:lineRule="auto"/>
        <w:ind w:left="720" w:hanging="360"/>
        <w:rPr/>
      </w:pPr>
      <w:r w:rsidDel="00000000" w:rsidR="00000000" w:rsidRPr="00000000">
        <w:rPr>
          <w:rtl w:val="0"/>
        </w:rPr>
        <w:t xml:space="preserve">L’Admin:</w:t>
      </w:r>
    </w:p>
    <w:p w:rsidR="00000000" w:rsidDel="00000000" w:rsidP="00000000" w:rsidRDefault="00000000" w:rsidRPr="00000000" w14:paraId="0000013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e</w:t>
      </w:r>
      <w:r w:rsidDel="00000000" w:rsidR="00000000" w:rsidRPr="00000000">
        <w:rPr>
          <w:rtl w:val="0"/>
        </w:rPr>
        <w:t xml:space="preserve">limina dal pannello utente la traduzione</w:t>
      </w:r>
      <w:r w:rsidDel="00000000" w:rsidR="00000000" w:rsidRPr="00000000">
        <w:rPr>
          <w:rtl w:val="0"/>
        </w:rPr>
      </w:r>
    </w:p>
    <w:p w:rsidR="00000000" w:rsidDel="00000000" w:rsidP="00000000" w:rsidRDefault="00000000" w:rsidRPr="00000000" w14:paraId="00000137">
      <w:pPr>
        <w:numPr>
          <w:ilvl w:val="0"/>
          <w:numId w:val="29"/>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 Tenant:</w:t>
      </w:r>
    </w:p>
    <w:p w:rsidR="00000000" w:rsidDel="00000000" w:rsidP="00000000" w:rsidRDefault="00000000" w:rsidRPr="00000000" w14:paraId="00000138">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u w:val="none"/>
        </w:rPr>
      </w:pPr>
      <w:r w:rsidDel="00000000" w:rsidR="00000000" w:rsidRPr="00000000">
        <w:rPr>
          <w:rtl w:val="0"/>
        </w:rPr>
        <w:t xml:space="preserve">rileva l’evento e rimuove dal database tutti i testi della traduzione eliminata</w:t>
      </w:r>
      <w:r w:rsidDel="00000000" w:rsidR="00000000" w:rsidRPr="00000000">
        <w:rPr>
          <w:rtl w:val="0"/>
        </w:rPr>
      </w:r>
    </w:p>
    <w:p w:rsidR="00000000" w:rsidDel="00000000" w:rsidP="00000000" w:rsidRDefault="00000000" w:rsidRPr="00000000" w14:paraId="00000139">
      <w:pPr>
        <w:pStyle w:val="Heading3"/>
        <w:rPr/>
      </w:pPr>
      <w:bookmarkStart w:colFirst="0" w:colLast="0" w:name="_heading=h.pp0l0al7p65e" w:id="23"/>
      <w:bookmarkEnd w:id="23"/>
      <w:r w:rsidDel="00000000" w:rsidR="00000000" w:rsidRPr="00000000">
        <w:rPr>
          <w:rtl w:val="0"/>
        </w:rPr>
        <w:t xml:space="preserve">UC3.8 – Eliminazione/revoca permessi </w:t>
      </w:r>
      <w:r w:rsidDel="00000000" w:rsidR="00000000" w:rsidRPr="00000000">
        <w:rPr>
          <w:rtl w:val="0"/>
        </w:rPr>
        <w:t xml:space="preserve">d’accesso</w:t>
      </w:r>
      <w:r w:rsidDel="00000000" w:rsidR="00000000" w:rsidRPr="00000000">
        <w:rPr>
          <w:rtl w:val="0"/>
        </w:rPr>
        <w:t xml:space="preserve"> utente</w:t>
      </w:r>
    </w:p>
    <w:p w:rsidR="00000000" w:rsidDel="00000000" w:rsidP="00000000" w:rsidRDefault="00000000" w:rsidRPr="00000000" w14:paraId="0000013A">
      <w:pPr>
        <w:rPr>
          <w:i w:val="1"/>
        </w:rPr>
      </w:pPr>
      <w:r w:rsidDel="00000000" w:rsidR="00000000" w:rsidRPr="00000000">
        <w:rPr>
          <w:i w:val="1"/>
          <w:rtl w:val="0"/>
        </w:rPr>
        <w:t xml:space="preserve">Attori</w:t>
      </w:r>
    </w:p>
    <w:p w:rsidR="00000000" w:rsidDel="00000000" w:rsidP="00000000" w:rsidRDefault="00000000" w:rsidRPr="00000000" w14:paraId="0000013B">
      <w:pPr>
        <w:numPr>
          <w:ilvl w:val="0"/>
          <w:numId w:val="24"/>
        </w:numPr>
        <w:ind w:left="720" w:hanging="360"/>
      </w:pPr>
      <w:r w:rsidDel="00000000" w:rsidR="00000000" w:rsidRPr="00000000">
        <w:rPr>
          <w:rtl w:val="0"/>
        </w:rPr>
        <w:t xml:space="preserve">Admin</w:t>
      </w:r>
    </w:p>
    <w:p w:rsidR="00000000" w:rsidDel="00000000" w:rsidP="00000000" w:rsidRDefault="00000000" w:rsidRPr="00000000" w14:paraId="0000013C">
      <w:pPr>
        <w:rPr>
          <w:i w:val="1"/>
        </w:rPr>
      </w:pPr>
      <w:r w:rsidDel="00000000" w:rsidR="00000000" w:rsidRPr="00000000">
        <w:rPr>
          <w:i w:val="1"/>
          <w:rtl w:val="0"/>
        </w:rPr>
        <w:t xml:space="preserve">Precondizioni</w:t>
      </w:r>
    </w:p>
    <w:p w:rsidR="00000000" w:rsidDel="00000000" w:rsidP="00000000" w:rsidRDefault="00000000" w:rsidRPr="00000000" w14:paraId="0000013D">
      <w:pPr>
        <w:numPr>
          <w:ilvl w:val="0"/>
          <w:numId w:val="14"/>
        </w:numPr>
        <w:spacing w:after="0" w:afterAutospacing="0" w:lineRule="auto"/>
        <w:ind w:left="720" w:hanging="360"/>
      </w:pPr>
      <w:r w:rsidDel="00000000" w:rsidR="00000000" w:rsidRPr="00000000">
        <w:rPr>
          <w:sz w:val="14"/>
          <w:szCs w:val="14"/>
          <w:rtl w:val="0"/>
        </w:rPr>
        <w:t xml:space="preserve"> </w:t>
      </w:r>
      <w:r w:rsidDel="00000000" w:rsidR="00000000" w:rsidRPr="00000000">
        <w:rPr>
          <w:rtl w:val="0"/>
        </w:rPr>
        <w:t xml:space="preserve">Il Tenant è stato correttamente creato (UC1)</w:t>
      </w:r>
    </w:p>
    <w:p w:rsidR="00000000" w:rsidDel="00000000" w:rsidP="00000000" w:rsidRDefault="00000000" w:rsidRPr="00000000" w14:paraId="0000013E">
      <w:pPr>
        <w:numPr>
          <w:ilvl w:val="0"/>
          <w:numId w:val="2"/>
        </w:numPr>
        <w:spacing w:after="0" w:afterAutospacing="0" w:before="0" w:beforeAutospacing="0" w:lineRule="auto"/>
        <w:ind w:left="720" w:hanging="360"/>
      </w:pPr>
      <w:r w:rsidDel="00000000" w:rsidR="00000000" w:rsidRPr="00000000">
        <w:rPr>
          <w:sz w:val="14"/>
          <w:szCs w:val="14"/>
          <w:rtl w:val="0"/>
        </w:rPr>
        <w:t xml:space="preserve"> </w:t>
      </w:r>
      <w:r w:rsidDel="00000000" w:rsidR="00000000" w:rsidRPr="00000000">
        <w:rPr>
          <w:rtl w:val="0"/>
        </w:rPr>
        <w:t xml:space="preserve">L’utente è registrato nel Tenant (UC2)</w:t>
      </w:r>
    </w:p>
    <w:p w:rsidR="00000000" w:rsidDel="00000000" w:rsidP="00000000" w:rsidRDefault="00000000" w:rsidRPr="00000000" w14:paraId="0000013F">
      <w:pPr>
        <w:numPr>
          <w:ilvl w:val="0"/>
          <w:numId w:val="2"/>
        </w:numPr>
        <w:spacing w:after="0" w:afterAutospacing="0" w:before="0" w:beforeAutospacing="0" w:lineRule="auto"/>
        <w:ind w:left="720" w:hanging="360"/>
      </w:pPr>
      <w:r w:rsidDel="00000000" w:rsidR="00000000" w:rsidRPr="00000000">
        <w:rPr>
          <w:rtl w:val="0"/>
        </w:rPr>
        <w:t xml:space="preserve">L’utente accede al Tenant in qualità di Admin (UC3) </w:t>
      </w:r>
    </w:p>
    <w:p w:rsidR="00000000" w:rsidDel="00000000" w:rsidP="00000000" w:rsidRDefault="00000000" w:rsidRPr="00000000" w14:paraId="00000140">
      <w:pPr>
        <w:numPr>
          <w:ilvl w:val="0"/>
          <w:numId w:val="2"/>
        </w:numPr>
        <w:spacing w:after="0" w:before="0" w:beforeAutospacing="0" w:lineRule="auto"/>
        <w:ind w:left="720" w:hanging="360"/>
        <w:rPr>
          <w:u w:val="none"/>
        </w:rPr>
      </w:pPr>
      <w:r w:rsidDel="00000000" w:rsidR="00000000" w:rsidRPr="00000000">
        <w:rPr>
          <w:rtl w:val="0"/>
        </w:rPr>
        <w:t xml:space="preserve">L’utente che si tenta di cancellare non deve essere l’Admin stesso che effettua l’operazione</w:t>
      </w:r>
    </w:p>
    <w:p w:rsidR="00000000" w:rsidDel="00000000" w:rsidP="00000000" w:rsidRDefault="00000000" w:rsidRPr="00000000" w14:paraId="00000141">
      <w:pPr>
        <w:rPr>
          <w:i w:val="1"/>
        </w:rPr>
      </w:pPr>
      <w:r w:rsidDel="00000000" w:rsidR="00000000" w:rsidRPr="00000000">
        <w:rPr>
          <w:i w:val="1"/>
          <w:rtl w:val="0"/>
        </w:rPr>
        <w:t xml:space="preserve">Postcondizioni</w:t>
      </w:r>
    </w:p>
    <w:p w:rsidR="00000000" w:rsidDel="00000000" w:rsidP="00000000" w:rsidRDefault="00000000" w:rsidRPr="00000000" w14:paraId="00000142">
      <w:pPr>
        <w:numPr>
          <w:ilvl w:val="0"/>
          <w:numId w:val="21"/>
        </w:numPr>
        <w:ind w:left="720" w:hanging="360"/>
      </w:pPr>
      <w:r w:rsidDel="00000000" w:rsidR="00000000" w:rsidRPr="00000000">
        <w:rPr>
          <w:rtl w:val="0"/>
        </w:rPr>
        <w:t xml:space="preserve">Viene revocato l’accesso al Tenant ad un utente/eliminato l’utente</w:t>
      </w:r>
    </w:p>
    <w:p w:rsidR="00000000" w:rsidDel="00000000" w:rsidP="00000000" w:rsidRDefault="00000000" w:rsidRPr="00000000" w14:paraId="00000143">
      <w:pPr>
        <w:rPr>
          <w:i w:val="1"/>
        </w:rPr>
      </w:pPr>
      <w:r w:rsidDel="00000000" w:rsidR="00000000" w:rsidRPr="00000000">
        <w:rPr>
          <w:i w:val="1"/>
          <w:rtl w:val="0"/>
        </w:rPr>
        <w:t xml:space="preserve">Scenario principale</w:t>
        <w:tab/>
      </w:r>
    </w:p>
    <w:p w:rsidR="00000000" w:rsidDel="00000000" w:rsidP="00000000" w:rsidRDefault="00000000" w:rsidRPr="00000000" w14:paraId="00000144">
      <w:pPr>
        <w:numPr>
          <w:ilvl w:val="0"/>
          <w:numId w:val="42"/>
        </w:numPr>
        <w:spacing w:after="0" w:afterAutospacing="0"/>
        <w:ind w:left="720" w:hanging="360"/>
      </w:pPr>
      <w:r w:rsidDel="00000000" w:rsidR="00000000" w:rsidRPr="00000000">
        <w:rPr>
          <w:rtl w:val="0"/>
        </w:rPr>
        <w:t xml:space="preserve">L’Admin:</w:t>
      </w:r>
    </w:p>
    <w:p w:rsidR="00000000" w:rsidDel="00000000" w:rsidP="00000000" w:rsidRDefault="00000000" w:rsidRPr="00000000" w14:paraId="00000145">
      <w:pPr>
        <w:numPr>
          <w:ilvl w:val="1"/>
          <w:numId w:val="42"/>
        </w:numPr>
        <w:spacing w:after="0" w:afterAutospacing="0"/>
        <w:ind w:left="1440" w:hanging="360"/>
      </w:pPr>
      <w:r w:rsidDel="00000000" w:rsidR="00000000" w:rsidRPr="00000000">
        <w:rPr>
          <w:rtl w:val="0"/>
        </w:rPr>
        <w:t xml:space="preserve">Accede al Tenant</w:t>
      </w:r>
    </w:p>
    <w:p w:rsidR="00000000" w:rsidDel="00000000" w:rsidP="00000000" w:rsidRDefault="00000000" w:rsidRPr="00000000" w14:paraId="00000146">
      <w:pPr>
        <w:numPr>
          <w:ilvl w:val="1"/>
          <w:numId w:val="42"/>
        </w:numPr>
        <w:ind w:left="1440" w:hanging="360"/>
      </w:pPr>
      <w:r w:rsidDel="00000000" w:rsidR="00000000" w:rsidRPr="00000000">
        <w:rPr>
          <w:rtl w:val="0"/>
        </w:rPr>
        <w:t xml:space="preserve">Usa la funzione di cancellazione per eliminare un utente</w:t>
      </w:r>
      <w:r w:rsidDel="00000000" w:rsidR="00000000" w:rsidRPr="00000000">
        <w:rPr>
          <w:rtl w:val="0"/>
        </w:rPr>
      </w:r>
    </w:p>
    <w:p w:rsidR="00000000" w:rsidDel="00000000" w:rsidP="00000000" w:rsidRDefault="00000000" w:rsidRPr="00000000" w14:paraId="00000147">
      <w:pPr>
        <w:pStyle w:val="Heading2"/>
        <w:rPr/>
      </w:pPr>
      <w:bookmarkStart w:colFirst="0" w:colLast="0" w:name="_heading=h.u62js1v0g5w6" w:id="24"/>
      <w:bookmarkEnd w:id="24"/>
      <w:r w:rsidDel="00000000" w:rsidR="00000000" w:rsidRPr="00000000">
        <w:rPr>
          <w:rtl w:val="0"/>
        </w:rPr>
        <w:t xml:space="preserve">UC4 – Visualizzazione dati lingua selezionata</w:t>
      </w:r>
    </w:p>
    <w:p w:rsidR="00000000" w:rsidDel="00000000" w:rsidP="00000000" w:rsidRDefault="00000000" w:rsidRPr="00000000" w14:paraId="00000148">
      <w:pPr>
        <w:rPr>
          <w:i w:val="1"/>
        </w:rPr>
      </w:pPr>
      <w:r w:rsidDel="00000000" w:rsidR="00000000" w:rsidRPr="00000000">
        <w:rPr>
          <w:i w:val="1"/>
          <w:rtl w:val="0"/>
        </w:rPr>
        <w:t xml:space="preserve">Attori coinvolti</w:t>
      </w:r>
    </w:p>
    <w:p w:rsidR="00000000" w:rsidDel="00000000" w:rsidP="00000000" w:rsidRDefault="00000000" w:rsidRPr="00000000" w14:paraId="000001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User</w:t>
      </w:r>
    </w:p>
    <w:p w:rsidR="00000000" w:rsidDel="00000000" w:rsidP="00000000" w:rsidRDefault="00000000" w:rsidRPr="00000000" w14:paraId="000001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w:t>
      </w:r>
    </w:p>
    <w:p w:rsidR="00000000" w:rsidDel="00000000" w:rsidP="00000000" w:rsidRDefault="00000000" w:rsidRPr="00000000" w14:paraId="000001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Content User</w:t>
      </w:r>
    </w:p>
    <w:p w:rsidR="00000000" w:rsidDel="00000000" w:rsidP="00000000" w:rsidRDefault="00000000" w:rsidRPr="00000000" w14:paraId="0000014C">
      <w:pPr>
        <w:rPr>
          <w:i w:val="1"/>
        </w:rPr>
      </w:pPr>
      <w:r w:rsidDel="00000000" w:rsidR="00000000" w:rsidRPr="00000000">
        <w:rPr>
          <w:i w:val="1"/>
          <w:rtl w:val="0"/>
        </w:rPr>
        <w:t xml:space="preserve">Precondizioni</w:t>
      </w:r>
    </w:p>
    <w:p w:rsidR="00000000" w:rsidDel="00000000" w:rsidP="00000000" w:rsidRDefault="00000000" w:rsidRPr="00000000" w14:paraId="000001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correttamente creato (UC1)</w:t>
      </w:r>
    </w:p>
    <w:p w:rsidR="00000000" w:rsidDel="00000000" w:rsidP="00000000" w:rsidRDefault="00000000" w:rsidRPr="00000000" w14:paraId="000001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correttamente configurato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è stato impostato nella lingua voluta, parte di apposita categoria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50">
      <w:pPr>
        <w:rPr>
          <w:i w:val="1"/>
        </w:rPr>
      </w:pPr>
      <w:r w:rsidDel="00000000" w:rsidR="00000000" w:rsidRPr="00000000">
        <w:rPr>
          <w:i w:val="1"/>
          <w:rtl w:val="0"/>
        </w:rPr>
        <w:t xml:space="preserve">Postcondizioni</w:t>
      </w:r>
    </w:p>
    <w:p w:rsidR="00000000" w:rsidDel="00000000" w:rsidP="00000000" w:rsidRDefault="00000000" w:rsidRPr="00000000" w14:paraId="000001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Vengono visualizzati i dati nella lingua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correttamente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selezionata</w:t>
      </w:r>
    </w:p>
    <w:p w:rsidR="00000000" w:rsidDel="00000000" w:rsidP="00000000" w:rsidRDefault="00000000" w:rsidRPr="00000000" w14:paraId="00000152">
      <w:pPr>
        <w:rPr>
          <w:i w:val="1"/>
        </w:rPr>
      </w:pPr>
      <w:r w:rsidDel="00000000" w:rsidR="00000000" w:rsidRPr="00000000">
        <w:rPr>
          <w:i w:val="1"/>
          <w:rtl w:val="0"/>
        </w:rPr>
        <w:t xml:space="preserve">Scenario principale</w:t>
        <w:tab/>
      </w:r>
    </w:p>
    <w:p w:rsidR="00000000" w:rsidDel="00000000" w:rsidP="00000000" w:rsidRDefault="00000000" w:rsidRPr="00000000" w14:paraId="00000153">
      <w:pPr>
        <w:rPr/>
      </w:pPr>
      <w:r w:rsidDel="00000000" w:rsidR="00000000" w:rsidRPr="00000000">
        <w:rPr>
          <w:rtl w:val="0"/>
        </w:rPr>
        <w:t xml:space="preserve">L’utente:</w:t>
      </w:r>
    </w:p>
    <w:p w:rsidR="00000000" w:rsidDel="00000000" w:rsidP="00000000" w:rsidRDefault="00000000" w:rsidRPr="00000000" w14:paraId="0000015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all’applicazione</w:t>
      </w:r>
    </w:p>
    <w:p w:rsidR="00000000" w:rsidDel="00000000" w:rsidP="00000000" w:rsidRDefault="00000000" w:rsidRPr="00000000" w14:paraId="00000155">
      <w:pPr>
        <w:numPr>
          <w:ilvl w:val="0"/>
          <w:numId w:val="9"/>
        </w:numPr>
        <w:ind w:left="720" w:hanging="360"/>
      </w:pPr>
      <w:r w:rsidDel="00000000" w:rsidR="00000000" w:rsidRPr="00000000">
        <w:rPr>
          <w:rtl w:val="0"/>
        </w:rPr>
        <w:t xml:space="preserve">viene visualizzata un’area principale </w:t>
      </w:r>
      <w:r w:rsidDel="00000000" w:rsidR="00000000" w:rsidRPr="00000000">
        <w:rPr>
          <w:rtl w:val="0"/>
        </w:rPr>
        <w:t xml:space="preserve">(homepage</w:t>
      </w:r>
      <w:r w:rsidDel="00000000" w:rsidR="00000000" w:rsidRPr="00000000">
        <w:rPr>
          <w:vertAlign w:val="superscript"/>
          <w:rtl w:val="0"/>
        </w:rPr>
        <w:t xml:space="preserve">G</w:t>
      </w:r>
      <w:r w:rsidDel="00000000" w:rsidR="00000000" w:rsidRPr="00000000">
        <w:rPr>
          <w:rtl w:val="0"/>
        </w:rPr>
        <w:t xml:space="preserve">)</w:t>
      </w:r>
      <w:r w:rsidDel="00000000" w:rsidR="00000000" w:rsidRPr="00000000">
        <w:rPr>
          <w:rtl w:val="0"/>
        </w:rPr>
        <w:t xml:space="preserve"> nella quale selezionare le funzionalità richieste</w:t>
      </w:r>
    </w:p>
    <w:p w:rsidR="00000000" w:rsidDel="00000000" w:rsidP="00000000" w:rsidRDefault="00000000" w:rsidRPr="00000000" w14:paraId="00000156">
      <w:pPr>
        <w:numPr>
          <w:ilvl w:val="0"/>
          <w:numId w:val="9"/>
        </w:numPr>
        <w:ind w:left="720" w:hanging="360"/>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vengono visualizzati i contenuti a lui disponibili sulla base della lingua selezionata</w:t>
      </w:r>
    </w:p>
    <w:p w:rsidR="00000000" w:rsidDel="00000000" w:rsidP="00000000" w:rsidRDefault="00000000" w:rsidRPr="00000000" w14:paraId="00000157">
      <w:pPr>
        <w:rPr>
          <w:i w:val="1"/>
        </w:rPr>
      </w:pPr>
      <w:r w:rsidDel="00000000" w:rsidR="00000000" w:rsidRPr="00000000">
        <w:rPr>
          <w:i w:val="1"/>
          <w:rtl w:val="0"/>
        </w:rPr>
        <w:t xml:space="preserve">Estensioni</w:t>
      </w:r>
    </w:p>
    <w:p w:rsidR="00000000" w:rsidDel="00000000" w:rsidP="00000000" w:rsidRDefault="00000000" w:rsidRPr="00000000" w14:paraId="000001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5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dovrà prevedere una corretta contromisura, inviando all’utente un messaggio di errore esplicativo</w:t>
      </w:r>
    </w:p>
    <w:p w:rsidR="00000000" w:rsidDel="00000000" w:rsidP="00000000" w:rsidRDefault="00000000" w:rsidRPr="00000000" w14:paraId="000001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5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oppure una delle lingue disponibili</w:t>
      </w:r>
      <w:r w:rsidDel="00000000" w:rsidR="00000000" w:rsidRPr="00000000">
        <w:rPr>
          <w:rtl w:val="0"/>
        </w:rPr>
      </w:r>
    </w:p>
    <w:p w:rsidR="00000000" w:rsidDel="00000000" w:rsidP="00000000" w:rsidRDefault="00000000" w:rsidRPr="00000000" w14:paraId="0000015C">
      <w:pPr>
        <w:pStyle w:val="Heading2"/>
        <w:rPr/>
      </w:pPr>
      <w:bookmarkStart w:colFirst="0" w:colLast="0" w:name="_heading=h.rtpciamdp0yg" w:id="25"/>
      <w:bookmarkEnd w:id="25"/>
      <w:r w:rsidDel="00000000" w:rsidR="00000000" w:rsidRPr="00000000">
        <w:rPr>
          <w:rtl w:val="0"/>
        </w:rPr>
        <w:t xml:space="preserve">UC5 – Creazione dati traduzione </w:t>
      </w:r>
    </w:p>
    <w:p w:rsidR="00000000" w:rsidDel="00000000" w:rsidP="00000000" w:rsidRDefault="00000000" w:rsidRPr="00000000" w14:paraId="0000015D">
      <w:pPr>
        <w:rPr>
          <w:i w:val="1"/>
        </w:rPr>
      </w:pPr>
      <w:r w:rsidDel="00000000" w:rsidR="00000000" w:rsidRPr="00000000">
        <w:rPr>
          <w:i w:val="1"/>
          <w:rtl w:val="0"/>
        </w:rPr>
        <w:t xml:space="preserve">Attori</w:t>
      </w:r>
    </w:p>
    <w:p w:rsidR="00000000" w:rsidDel="00000000" w:rsidP="00000000" w:rsidRDefault="00000000" w:rsidRPr="00000000" w14:paraId="000001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Content User</w:t>
      </w:r>
    </w:p>
    <w:p w:rsidR="00000000" w:rsidDel="00000000" w:rsidP="00000000" w:rsidRDefault="00000000" w:rsidRPr="00000000" w14:paraId="0000015F">
      <w:pPr>
        <w:rPr>
          <w:i w:val="1"/>
        </w:rPr>
      </w:pPr>
      <w:r w:rsidDel="00000000" w:rsidR="00000000" w:rsidRPr="00000000">
        <w:rPr>
          <w:i w:val="1"/>
          <w:rtl w:val="0"/>
        </w:rPr>
        <w:t xml:space="preserve">Precondizioni</w:t>
      </w:r>
    </w:p>
    <w:p w:rsidR="00000000" w:rsidDel="00000000" w:rsidP="00000000" w:rsidRDefault="00000000" w:rsidRPr="00000000" w14:paraId="000001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creato (UC1)</w:t>
      </w:r>
    </w:p>
    <w:p w:rsidR="00000000" w:rsidDel="00000000" w:rsidP="00000000" w:rsidRDefault="00000000" w:rsidRPr="00000000" w14:paraId="000001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configurato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impostato nella lingua voluta, parte di apposita categoria (UC</w:t>
      </w:r>
      <w:r w:rsidDel="00000000" w:rsidR="00000000" w:rsidRPr="00000000">
        <w:rPr>
          <w:rtl w:val="0"/>
        </w:rPr>
        <w:t xml:space="preserve">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u w:val="none"/>
        </w:rPr>
      </w:pPr>
      <w:r w:rsidDel="00000000" w:rsidR="00000000" w:rsidRPr="00000000">
        <w:rPr>
          <w:rtl w:val="0"/>
        </w:rPr>
        <w:t xml:space="preserve">Il Tenant mostra correttamente i dati da tradurre (UC4)</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165">
      <w:pPr>
        <w:rPr>
          <w:i w:val="1"/>
        </w:rPr>
      </w:pPr>
      <w:r w:rsidDel="00000000" w:rsidR="00000000" w:rsidRPr="00000000">
        <w:rPr>
          <w:i w:val="1"/>
          <w:rtl w:val="0"/>
        </w:rPr>
        <w:t xml:space="preserve">Postcondizioni</w:t>
      </w:r>
    </w:p>
    <w:p w:rsidR="00000000" w:rsidDel="00000000" w:rsidP="00000000" w:rsidRDefault="00000000" w:rsidRPr="00000000" w14:paraId="000001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tradurre sono stati scritti e inviati correttamente</w:t>
      </w:r>
      <w:r w:rsidDel="00000000" w:rsidR="00000000" w:rsidRPr="00000000">
        <w:rPr>
          <w:rtl w:val="0"/>
        </w:rPr>
      </w:r>
    </w:p>
    <w:p w:rsidR="00000000" w:rsidDel="00000000" w:rsidP="00000000" w:rsidRDefault="00000000" w:rsidRPr="00000000" w14:paraId="00000167">
      <w:pPr>
        <w:rPr>
          <w:i w:val="1"/>
        </w:rPr>
      </w:pPr>
      <w:r w:rsidDel="00000000" w:rsidR="00000000" w:rsidRPr="00000000">
        <w:rPr>
          <w:i w:val="1"/>
          <w:rtl w:val="0"/>
        </w:rPr>
        <w:t xml:space="preserve">Scenario principale</w:t>
      </w:r>
    </w:p>
    <w:p w:rsidR="00000000" w:rsidDel="00000000" w:rsidP="00000000" w:rsidRDefault="00000000" w:rsidRPr="00000000" w14:paraId="00000168">
      <w:pPr>
        <w:rPr/>
      </w:pPr>
      <w:r w:rsidDel="00000000" w:rsidR="00000000" w:rsidRPr="00000000">
        <w:rPr>
          <w:rtl w:val="0"/>
        </w:rPr>
        <w:t xml:space="preserve">L’utente:</w:t>
      </w:r>
    </w:p>
    <w:p w:rsidR="00000000" w:rsidDel="00000000" w:rsidP="00000000" w:rsidRDefault="00000000" w:rsidRPr="00000000" w14:paraId="000001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 piattaforma in qualità di content user</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Visualizza la propria pagina principale, nella quale saranno disponibili diverse traduzioni</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Conosce almeno una lingua e crea/scrive contenuti nella lingua/e conosciuta/e</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Invia il contenuto tradotto all’applicazione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ab/>
      </w:r>
      <w:r w:rsidDel="00000000" w:rsidR="00000000" w:rsidRPr="00000000">
        <w:rPr>
          <w:rtl w:val="0"/>
        </w:rPr>
      </w:r>
    </w:p>
    <w:p w:rsidR="00000000" w:rsidDel="00000000" w:rsidP="00000000" w:rsidRDefault="00000000" w:rsidRPr="00000000" w14:paraId="0000016D">
      <w:pPr>
        <w:rPr>
          <w:i w:val="1"/>
        </w:rPr>
      </w:pPr>
      <w:r w:rsidDel="00000000" w:rsidR="00000000" w:rsidRPr="00000000">
        <w:rPr>
          <w:i w:val="1"/>
          <w:rtl w:val="0"/>
        </w:rPr>
        <w:t xml:space="preserve">Estensioni</w:t>
      </w:r>
    </w:p>
    <w:p w:rsidR="00000000" w:rsidDel="00000000" w:rsidP="00000000" w:rsidRDefault="00000000" w:rsidRPr="00000000" w14:paraId="000001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6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dovrà prevedere una corretta contromisura, inviando all’utente un messaggio di errore esplicativo</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7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enant oppure una delle lingue disponibili</w:t>
      </w:r>
    </w:p>
    <w:p w:rsidR="00000000" w:rsidDel="00000000" w:rsidP="00000000" w:rsidRDefault="00000000" w:rsidRPr="00000000" w14:paraId="00000174">
      <w:pPr>
        <w:pStyle w:val="Heading2"/>
        <w:rPr/>
      </w:pPr>
      <w:bookmarkStart w:colFirst="0" w:colLast="0" w:name="_heading=h.c0ld6ep3t0yi" w:id="26"/>
      <w:bookmarkEnd w:id="26"/>
      <w:r w:rsidDel="00000000" w:rsidR="00000000" w:rsidRPr="00000000">
        <w:rPr>
          <w:rtl w:val="0"/>
        </w:rPr>
        <w:t xml:space="preserve">UC6 – Gestione richiesta di traduzione</w:t>
      </w:r>
    </w:p>
    <w:p w:rsidR="00000000" w:rsidDel="00000000" w:rsidP="00000000" w:rsidRDefault="00000000" w:rsidRPr="00000000" w14:paraId="00000175">
      <w:pPr>
        <w:rPr>
          <w:i w:val="1"/>
        </w:rPr>
      </w:pPr>
      <w:r w:rsidDel="00000000" w:rsidR="00000000" w:rsidRPr="00000000">
        <w:rPr>
          <w:i w:val="1"/>
          <w:rtl w:val="0"/>
        </w:rPr>
        <w:t xml:space="preserve">Attori</w:t>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Tenant</w:t>
      </w:r>
    </w:p>
    <w:p w:rsidR="00000000" w:rsidDel="00000000" w:rsidP="00000000" w:rsidRDefault="00000000" w:rsidRPr="00000000" w14:paraId="00000177">
      <w:pPr>
        <w:rPr>
          <w:i w:val="1"/>
        </w:rPr>
      </w:pPr>
      <w:r w:rsidDel="00000000" w:rsidR="00000000" w:rsidRPr="00000000">
        <w:rPr>
          <w:i w:val="1"/>
          <w:rtl w:val="0"/>
        </w:rPr>
        <w:t xml:space="preserve">Precondizioni</w:t>
      </w:r>
    </w:p>
    <w:p w:rsidR="00000000" w:rsidDel="00000000" w:rsidP="00000000" w:rsidRDefault="00000000" w:rsidRPr="00000000" w14:paraId="00000178">
      <w:pPr>
        <w:numPr>
          <w:ilvl w:val="0"/>
          <w:numId w:val="9"/>
        </w:numPr>
        <w:spacing w:after="0" w:lineRule="auto"/>
        <w:ind w:left="720" w:hanging="360"/>
      </w:pPr>
      <w:r w:rsidDel="00000000" w:rsidR="00000000" w:rsidRPr="00000000">
        <w:rPr>
          <w:rtl w:val="0"/>
        </w:rPr>
        <w:t xml:space="preserve">Il Tenant è stato correttamente creato (UC1)</w:t>
      </w:r>
    </w:p>
    <w:p w:rsidR="00000000" w:rsidDel="00000000" w:rsidP="00000000" w:rsidRDefault="00000000" w:rsidRPr="00000000" w14:paraId="00000179">
      <w:pPr>
        <w:numPr>
          <w:ilvl w:val="0"/>
          <w:numId w:val="9"/>
        </w:numPr>
        <w:spacing w:after="0" w:lineRule="auto"/>
        <w:ind w:left="720" w:hanging="360"/>
      </w:pPr>
      <w:r w:rsidDel="00000000" w:rsidR="00000000" w:rsidRPr="00000000">
        <w:rPr>
          <w:rtl w:val="0"/>
        </w:rPr>
        <w:t xml:space="preserve">Il Tenant è stato correttamente configurato (UC3)</w:t>
      </w:r>
    </w:p>
    <w:p w:rsidR="00000000" w:rsidDel="00000000" w:rsidP="00000000" w:rsidRDefault="00000000" w:rsidRPr="00000000" w14:paraId="0000017A">
      <w:pPr>
        <w:numPr>
          <w:ilvl w:val="0"/>
          <w:numId w:val="9"/>
        </w:numPr>
        <w:spacing w:after="0" w:lineRule="auto"/>
        <w:ind w:left="720" w:hanging="360"/>
      </w:pPr>
      <w:r w:rsidDel="00000000" w:rsidR="00000000" w:rsidRPr="00000000">
        <w:rPr>
          <w:rtl w:val="0"/>
        </w:rPr>
        <w:t xml:space="preserve">Il Tenant è stato impostato nella lingua voluta, parte di apposita categoria (UC3.3)</w:t>
      </w:r>
    </w:p>
    <w:p w:rsidR="00000000" w:rsidDel="00000000" w:rsidP="00000000" w:rsidRDefault="00000000" w:rsidRPr="00000000" w14:paraId="0000017B">
      <w:pPr>
        <w:numPr>
          <w:ilvl w:val="0"/>
          <w:numId w:val="9"/>
        </w:numPr>
        <w:spacing w:after="0" w:lineRule="auto"/>
        <w:ind w:left="720" w:hanging="360"/>
        <w:rPr>
          <w:u w:val="none"/>
        </w:rPr>
      </w:pPr>
      <w:r w:rsidDel="00000000" w:rsidR="00000000" w:rsidRPr="00000000">
        <w:rPr>
          <w:rtl w:val="0"/>
        </w:rPr>
        <w:t xml:space="preserve">Il Tenant riceve correttamente i dati da tradurre (UC5)</w:t>
      </w:r>
    </w:p>
    <w:p w:rsidR="00000000" w:rsidDel="00000000" w:rsidP="00000000" w:rsidRDefault="00000000" w:rsidRPr="00000000" w14:paraId="0000017C">
      <w:pPr>
        <w:spacing w:after="0" w:lineRule="auto"/>
        <w:ind w:left="720" w:firstLine="0"/>
        <w:rPr/>
      </w:pPr>
      <w:r w:rsidDel="00000000" w:rsidR="00000000" w:rsidRPr="00000000">
        <w:rPr>
          <w:rtl w:val="0"/>
        </w:rPr>
      </w:r>
    </w:p>
    <w:p w:rsidR="00000000" w:rsidDel="00000000" w:rsidP="00000000" w:rsidRDefault="00000000" w:rsidRPr="00000000" w14:paraId="0000017D">
      <w:pPr>
        <w:rPr>
          <w:i w:val="1"/>
        </w:rPr>
      </w:pPr>
      <w:r w:rsidDel="00000000" w:rsidR="00000000" w:rsidRPr="00000000">
        <w:rPr>
          <w:i w:val="1"/>
          <w:rtl w:val="0"/>
        </w:rPr>
        <w:t xml:space="preserve">Postcondizioni</w:t>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Il Tenant prende i testi disponibili dalla pool di traduzione </w:t>
      </w:r>
      <w:r w:rsidDel="00000000" w:rsidR="00000000" w:rsidRPr="00000000">
        <w:rPr>
          <w:rtl w:val="0"/>
        </w:rPr>
      </w:r>
    </w:p>
    <w:p w:rsidR="00000000" w:rsidDel="00000000" w:rsidP="00000000" w:rsidRDefault="00000000" w:rsidRPr="00000000" w14:paraId="0000017F">
      <w:pPr>
        <w:rPr>
          <w:i w:val="1"/>
        </w:rPr>
      </w:pPr>
      <w:r w:rsidDel="00000000" w:rsidR="00000000" w:rsidRPr="00000000">
        <w:rPr>
          <w:i w:val="1"/>
          <w:rtl w:val="0"/>
        </w:rPr>
        <w:t xml:space="preserve">Scenario principale</w:t>
      </w:r>
    </w:p>
    <w:p w:rsidR="00000000" w:rsidDel="00000000" w:rsidP="00000000" w:rsidRDefault="00000000" w:rsidRPr="00000000" w14:paraId="00000180">
      <w:pPr>
        <w:numPr>
          <w:ilvl w:val="0"/>
          <w:numId w:val="9"/>
        </w:numPr>
        <w:ind w:left="720" w:hanging="360"/>
        <w:rPr/>
      </w:pPr>
      <w:r w:rsidDel="00000000" w:rsidR="00000000" w:rsidRPr="00000000">
        <w:rPr>
          <w:rtl w:val="0"/>
        </w:rPr>
      </w:r>
    </w:p>
    <w:p w:rsidR="00000000" w:rsidDel="00000000" w:rsidP="00000000" w:rsidRDefault="00000000" w:rsidRPr="00000000" w14:paraId="00000181">
      <w:pPr>
        <w:rPr>
          <w:i w:val="1"/>
        </w:rPr>
      </w:pPr>
      <w:r w:rsidDel="00000000" w:rsidR="00000000" w:rsidRPr="00000000">
        <w:rPr>
          <w:i w:val="1"/>
          <w:rtl w:val="0"/>
        </w:rPr>
        <w:t xml:space="preserve">Estensioni</w:t>
      </w:r>
    </w:p>
    <w:p w:rsidR="00000000" w:rsidDel="00000000" w:rsidP="00000000" w:rsidRDefault="00000000" w:rsidRPr="00000000" w14:paraId="00000182">
      <w:pPr>
        <w:numPr>
          <w:ilvl w:val="0"/>
          <w:numId w:val="9"/>
        </w:numPr>
        <w:spacing w:after="0" w:lineRule="auto"/>
        <w:ind w:left="720" w:hanging="360"/>
      </w:pPr>
      <w:r w:rsidDel="00000000" w:rsidR="00000000" w:rsidRPr="00000000">
        <w:rPr>
          <w:rtl w:val="0"/>
        </w:rPr>
        <w:t xml:space="preserve">Se il sistema è irraggiungibile</w:t>
      </w:r>
    </w:p>
    <w:p w:rsidR="00000000" w:rsidDel="00000000" w:rsidP="00000000" w:rsidRDefault="00000000" w:rsidRPr="00000000" w14:paraId="00000183">
      <w:pPr>
        <w:numPr>
          <w:ilvl w:val="1"/>
          <w:numId w:val="9"/>
        </w:numPr>
        <w:spacing w:after="0" w:lineRule="auto"/>
        <w:ind w:left="1440" w:hanging="360"/>
        <w:rPr>
          <w:rFonts w:ascii="Calibri" w:cs="Calibri" w:eastAsia="Calibri" w:hAnsi="Calibri"/>
        </w:rPr>
      </w:pPr>
      <w:r w:rsidDel="00000000" w:rsidR="00000000" w:rsidRPr="00000000">
        <w:rPr>
          <w:rtl w:val="0"/>
        </w:rPr>
        <w:t xml:space="preserve">L’Admin del Tenant dovrà prevedere una corretta contromisura, inviando all’utente un messaggio di errore esplicativo</w:t>
      </w:r>
    </w:p>
    <w:p w:rsidR="00000000" w:rsidDel="00000000" w:rsidP="00000000" w:rsidRDefault="00000000" w:rsidRPr="00000000" w14:paraId="00000184">
      <w:pPr>
        <w:numPr>
          <w:ilvl w:val="0"/>
          <w:numId w:val="9"/>
        </w:numPr>
        <w:spacing w:after="0" w:lineRule="auto"/>
        <w:ind w:left="720" w:hanging="360"/>
      </w:pPr>
      <w:r w:rsidDel="00000000" w:rsidR="00000000" w:rsidRPr="00000000">
        <w:rPr>
          <w:rtl w:val="0"/>
        </w:rPr>
        <w:t xml:space="preserve">Se la lingua non dovesse essere presente</w:t>
      </w:r>
    </w:p>
    <w:p w:rsidR="00000000" w:rsidDel="00000000" w:rsidP="00000000" w:rsidRDefault="00000000" w:rsidRPr="00000000" w14:paraId="00000185">
      <w:pPr>
        <w:numPr>
          <w:ilvl w:val="1"/>
          <w:numId w:val="9"/>
        </w:numPr>
        <w:ind w:left="1440" w:hanging="360"/>
        <w:rPr>
          <w:rFonts w:ascii="Calibri" w:cs="Calibri" w:eastAsia="Calibri" w:hAnsi="Calibri"/>
        </w:rPr>
      </w:pPr>
      <w:r w:rsidDel="00000000" w:rsidR="00000000" w:rsidRPr="00000000">
        <w:rPr>
          <w:rtl w:val="0"/>
        </w:rPr>
        <w:t xml:space="preserve">Verrà selezionata la lingua attiva di default da parte del Tenant oppure una delle lingue disponibili</w:t>
      </w:r>
      <w:r w:rsidDel="00000000" w:rsidR="00000000" w:rsidRPr="00000000">
        <w:rPr>
          <w:rtl w:val="0"/>
        </w:rPr>
      </w:r>
    </w:p>
    <w:p w:rsidR="00000000" w:rsidDel="00000000" w:rsidP="00000000" w:rsidRDefault="00000000" w:rsidRPr="00000000" w14:paraId="00000186">
      <w:pPr>
        <w:pStyle w:val="Heading2"/>
        <w:rPr/>
      </w:pPr>
      <w:bookmarkStart w:colFirst="0" w:colLast="0" w:name="_heading=h.bjj8pk7kxys6" w:id="27"/>
      <w:bookmarkEnd w:id="27"/>
      <w:r w:rsidDel="00000000" w:rsidR="00000000" w:rsidRPr="00000000">
        <w:rPr>
          <w:rtl w:val="0"/>
        </w:rPr>
        <w:t xml:space="preserve">UC7 – Approvazione dati traduzione</w:t>
      </w:r>
    </w:p>
    <w:p w:rsidR="00000000" w:rsidDel="00000000" w:rsidP="00000000" w:rsidRDefault="00000000" w:rsidRPr="00000000" w14:paraId="00000187">
      <w:pPr>
        <w:rPr>
          <w:i w:val="1"/>
        </w:rPr>
      </w:pPr>
      <w:r w:rsidDel="00000000" w:rsidR="00000000" w:rsidRPr="00000000">
        <w:rPr>
          <w:i w:val="1"/>
          <w:rtl w:val="0"/>
        </w:rPr>
        <w:t xml:space="preserve">Attori</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 User</w:t>
      </w:r>
    </w:p>
    <w:p w:rsidR="00000000" w:rsidDel="00000000" w:rsidP="00000000" w:rsidRDefault="00000000" w:rsidRPr="00000000" w14:paraId="00000189">
      <w:pPr>
        <w:rPr>
          <w:i w:val="1"/>
        </w:rPr>
      </w:pPr>
      <w:r w:rsidDel="00000000" w:rsidR="00000000" w:rsidRPr="00000000">
        <w:rPr>
          <w:i w:val="1"/>
          <w:rtl w:val="0"/>
        </w:rPr>
        <w:t xml:space="preserve">Precondizioni</w:t>
      </w:r>
    </w:p>
    <w:p w:rsidR="00000000" w:rsidDel="00000000" w:rsidP="00000000" w:rsidRDefault="00000000" w:rsidRPr="00000000" w14:paraId="000001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creato (UC1)</w:t>
      </w:r>
    </w:p>
    <w:p w:rsidR="00000000" w:rsidDel="00000000" w:rsidP="00000000" w:rsidRDefault="00000000" w:rsidRPr="00000000" w14:paraId="000001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correttamente configurato (UC4)</w:t>
      </w:r>
    </w:p>
    <w:p w:rsidR="00000000" w:rsidDel="00000000" w:rsidP="00000000" w:rsidRDefault="00000000" w:rsidRPr="00000000" w14:paraId="000001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è stato impostato nella lingua voluta, parte di apposita categoria (UC4.3)</w:t>
      </w:r>
    </w:p>
    <w:p w:rsidR="00000000" w:rsidDel="00000000" w:rsidP="00000000" w:rsidRDefault="00000000" w:rsidRPr="00000000" w14:paraId="000001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approvare sono correttamente visualizzabili (UC6)</w:t>
      </w:r>
    </w:p>
    <w:p w:rsidR="00000000" w:rsidDel="00000000" w:rsidP="00000000" w:rsidRDefault="00000000" w:rsidRPr="00000000" w14:paraId="0000018E">
      <w:pPr>
        <w:rPr>
          <w:i w:val="1"/>
        </w:rPr>
      </w:pPr>
      <w:r w:rsidDel="00000000" w:rsidR="00000000" w:rsidRPr="00000000">
        <w:rPr>
          <w:i w:val="1"/>
          <w:rtl w:val="0"/>
        </w:rPr>
        <w:t xml:space="preserve">Postcondizioni</w:t>
      </w:r>
    </w:p>
    <w:p w:rsidR="00000000" w:rsidDel="00000000" w:rsidP="00000000" w:rsidRDefault="00000000" w:rsidRPr="00000000" w14:paraId="000001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dati da tradurre sono stati approvati correttamente</w:t>
      </w:r>
    </w:p>
    <w:p w:rsidR="00000000" w:rsidDel="00000000" w:rsidP="00000000" w:rsidRDefault="00000000" w:rsidRPr="00000000" w14:paraId="00000190">
      <w:pPr>
        <w:rPr>
          <w:i w:val="1"/>
        </w:rPr>
      </w:pPr>
      <w:r w:rsidDel="00000000" w:rsidR="00000000" w:rsidRPr="00000000">
        <w:rPr>
          <w:i w:val="1"/>
          <w:rtl w:val="0"/>
        </w:rPr>
        <w:t xml:space="preserve">Scenario principale</w:t>
      </w:r>
    </w:p>
    <w:p w:rsidR="00000000" w:rsidDel="00000000" w:rsidP="00000000" w:rsidRDefault="00000000" w:rsidRPr="00000000" w14:paraId="00000191">
      <w:pPr>
        <w:rPr/>
      </w:pPr>
      <w:r w:rsidDel="00000000" w:rsidR="00000000" w:rsidRPr="00000000">
        <w:rPr>
          <w:rtl w:val="0"/>
        </w:rPr>
        <w:t xml:space="preserve">L’Admin:</w:t>
      </w:r>
    </w:p>
    <w:p w:rsidR="00000000" w:rsidDel="00000000" w:rsidP="00000000" w:rsidRDefault="00000000" w:rsidRPr="00000000" w14:paraId="000001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Accede alla piattaforma</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Visualizza la propria sezione, nella quale saranno disponibili diverse traduzioni</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Approva le traduzioni presenti</w:t>
      </w:r>
      <w:r w:rsidDel="00000000" w:rsidR="00000000" w:rsidRPr="00000000">
        <w:rPr>
          <w:rtl w:val="0"/>
        </w:rPr>
      </w:r>
    </w:p>
    <w:p w:rsidR="00000000" w:rsidDel="00000000" w:rsidP="00000000" w:rsidRDefault="00000000" w:rsidRPr="00000000" w14:paraId="00000195">
      <w:pPr>
        <w:rPr>
          <w:i w:val="1"/>
        </w:rPr>
      </w:pPr>
      <w:r w:rsidDel="00000000" w:rsidR="00000000" w:rsidRPr="00000000">
        <w:rPr>
          <w:i w:val="1"/>
          <w:rtl w:val="0"/>
        </w:rPr>
        <w:t xml:space="preserve">Estensioni</w:t>
      </w:r>
    </w:p>
    <w:p w:rsidR="00000000" w:rsidDel="00000000" w:rsidP="00000000" w:rsidRDefault="00000000" w:rsidRPr="00000000" w14:paraId="000001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il sistema è irraggiungibile</w:t>
      </w:r>
    </w:p>
    <w:p w:rsidR="00000000" w:rsidDel="00000000" w:rsidP="00000000" w:rsidRDefault="00000000" w:rsidRPr="00000000" w14:paraId="0000019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w:t>
      </w:r>
      <w:r w:rsidDel="00000000" w:rsidR="00000000" w:rsidRPr="00000000">
        <w:rPr>
          <w:rtl w:val="0"/>
        </w:rPr>
        <w:t xml:space="preserve">Admin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del </w:t>
      </w:r>
      <w:r w:rsidDel="00000000" w:rsidR="00000000" w:rsidRPr="00000000">
        <w:rPr>
          <w:rtl w:val="0"/>
        </w:rPr>
        <w:t xml:space="preserve">Te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nant dovrà prevedere una corretta contromisura, inviando all’utente un messaggio di errore esplicativo</w:t>
      </w:r>
    </w:p>
    <w:p w:rsidR="00000000" w:rsidDel="00000000" w:rsidP="00000000" w:rsidRDefault="00000000" w:rsidRPr="00000000" w14:paraId="000001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 la lingua non dovesse essere presente</w:t>
      </w:r>
    </w:p>
    <w:p w:rsidR="00000000" w:rsidDel="00000000" w:rsidP="00000000" w:rsidRDefault="00000000" w:rsidRPr="00000000" w14:paraId="0000019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Verrà selezionata la lingua attiva di default da parte del </w:t>
      </w:r>
      <w:r w:rsidDel="00000000" w:rsidR="00000000" w:rsidRPr="00000000">
        <w:rPr>
          <w:rtl w:val="0"/>
        </w:rPr>
        <w:t xml:space="preserve">Tenant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oppure una delle lingue disponibili</w:t>
      </w:r>
    </w:p>
    <w:p w:rsidR="00000000" w:rsidDel="00000000" w:rsidP="00000000" w:rsidRDefault="00000000" w:rsidRPr="00000000" w14:paraId="0000019A">
      <w:pPr>
        <w:pStyle w:val="Heading2"/>
        <w:rPr/>
      </w:pPr>
      <w:bookmarkStart w:colFirst="0" w:colLast="0" w:name="_heading=h.cjeuvcjrjgm9" w:id="28"/>
      <w:bookmarkEnd w:id="28"/>
      <w:r w:rsidDel="00000000" w:rsidR="00000000" w:rsidRPr="00000000">
        <w:rPr>
          <w:rtl w:val="0"/>
        </w:rPr>
        <w:t xml:space="preserve">UC8 – Gestione delle eccezioni</w:t>
      </w:r>
    </w:p>
    <w:p w:rsidR="00000000" w:rsidDel="00000000" w:rsidP="00000000" w:rsidRDefault="00000000" w:rsidRPr="00000000" w14:paraId="0000019B">
      <w:pPr>
        <w:rPr>
          <w:i w:val="1"/>
        </w:rPr>
      </w:pPr>
      <w:r w:rsidDel="00000000" w:rsidR="00000000" w:rsidRPr="00000000">
        <w:rPr>
          <w:i w:val="1"/>
          <w:rtl w:val="0"/>
        </w:rPr>
        <w:t xml:space="preserve">Attori</w:t>
      </w:r>
    </w:p>
    <w:p w:rsidR="00000000" w:rsidDel="00000000" w:rsidP="00000000" w:rsidRDefault="00000000" w:rsidRPr="00000000" w14:paraId="0000019C">
      <w:pPr>
        <w:numPr>
          <w:ilvl w:val="0"/>
          <w:numId w:val="9"/>
        </w:numPr>
        <w:ind w:left="720" w:hanging="360"/>
      </w:pPr>
      <w:r w:rsidDel="00000000" w:rsidR="00000000" w:rsidRPr="00000000">
        <w:rPr>
          <w:rtl w:val="0"/>
        </w:rPr>
        <w:t xml:space="preserve">Tenant</w:t>
      </w:r>
    </w:p>
    <w:p w:rsidR="00000000" w:rsidDel="00000000" w:rsidP="00000000" w:rsidRDefault="00000000" w:rsidRPr="00000000" w14:paraId="0000019D">
      <w:pPr>
        <w:rPr>
          <w:i w:val="1"/>
        </w:rPr>
      </w:pPr>
      <w:r w:rsidDel="00000000" w:rsidR="00000000" w:rsidRPr="00000000">
        <w:rPr>
          <w:i w:val="1"/>
          <w:rtl w:val="0"/>
        </w:rPr>
        <w:t xml:space="preserve">Precondizioni</w:t>
      </w:r>
    </w:p>
    <w:p w:rsidR="00000000" w:rsidDel="00000000" w:rsidP="00000000" w:rsidRDefault="00000000" w:rsidRPr="00000000" w14:paraId="0000019E">
      <w:pPr>
        <w:numPr>
          <w:ilvl w:val="0"/>
          <w:numId w:val="9"/>
        </w:numPr>
        <w:spacing w:after="0" w:lineRule="auto"/>
        <w:ind w:left="720" w:hanging="360"/>
      </w:pPr>
      <w:r w:rsidDel="00000000" w:rsidR="00000000" w:rsidRPr="00000000">
        <w:rPr>
          <w:rtl w:val="0"/>
        </w:rPr>
        <w:t xml:space="preserve">Il Tenant è stato correttamente creato (UC1)</w:t>
      </w:r>
    </w:p>
    <w:p w:rsidR="00000000" w:rsidDel="00000000" w:rsidP="00000000" w:rsidRDefault="00000000" w:rsidRPr="00000000" w14:paraId="0000019F">
      <w:pPr>
        <w:numPr>
          <w:ilvl w:val="0"/>
          <w:numId w:val="9"/>
        </w:numPr>
        <w:spacing w:after="0" w:lineRule="auto"/>
        <w:ind w:left="720" w:hanging="360"/>
      </w:pPr>
      <w:r w:rsidDel="00000000" w:rsidR="00000000" w:rsidRPr="00000000">
        <w:rPr>
          <w:rtl w:val="0"/>
        </w:rPr>
        <w:t xml:space="preserve">Il Tenant è stato correttamente configurato (UC3)</w:t>
      </w:r>
    </w:p>
    <w:p w:rsidR="00000000" w:rsidDel="00000000" w:rsidP="00000000" w:rsidRDefault="00000000" w:rsidRPr="00000000" w14:paraId="000001A0">
      <w:pPr>
        <w:numPr>
          <w:ilvl w:val="0"/>
          <w:numId w:val="9"/>
        </w:numPr>
        <w:spacing w:after="0" w:lineRule="auto"/>
        <w:ind w:left="720" w:hanging="360"/>
      </w:pPr>
      <w:r w:rsidDel="00000000" w:rsidR="00000000" w:rsidRPr="00000000">
        <w:rPr>
          <w:rtl w:val="0"/>
        </w:rPr>
        <w:t xml:space="preserve">Il Tenant è stato impostato nella lingua voluta, parte di apposita categoria (UC3.3)</w:t>
      </w:r>
    </w:p>
    <w:p w:rsidR="00000000" w:rsidDel="00000000" w:rsidP="00000000" w:rsidRDefault="00000000" w:rsidRPr="00000000" w14:paraId="000001A1">
      <w:pPr>
        <w:spacing w:after="0" w:lineRule="auto"/>
        <w:ind w:left="0" w:firstLine="0"/>
        <w:rPr/>
      </w:pPr>
      <w:r w:rsidDel="00000000" w:rsidR="00000000" w:rsidRPr="00000000">
        <w:rPr>
          <w:rtl w:val="0"/>
        </w:rPr>
      </w:r>
    </w:p>
    <w:p w:rsidR="00000000" w:rsidDel="00000000" w:rsidP="00000000" w:rsidRDefault="00000000" w:rsidRPr="00000000" w14:paraId="000001A2">
      <w:pPr>
        <w:rPr>
          <w:i w:val="1"/>
        </w:rPr>
      </w:pPr>
      <w:r w:rsidDel="00000000" w:rsidR="00000000" w:rsidRPr="00000000">
        <w:rPr>
          <w:i w:val="1"/>
          <w:rtl w:val="0"/>
        </w:rPr>
        <w:t xml:space="preserve">Postcondizioni</w:t>
      </w:r>
    </w:p>
    <w:p w:rsidR="00000000" w:rsidDel="00000000" w:rsidP="00000000" w:rsidRDefault="00000000" w:rsidRPr="00000000" w14:paraId="000001A3">
      <w:pPr>
        <w:numPr>
          <w:ilvl w:val="0"/>
          <w:numId w:val="9"/>
        </w:numPr>
        <w:ind w:left="720" w:hanging="360"/>
      </w:pPr>
      <w:r w:rsidDel="00000000" w:rsidR="00000000" w:rsidRPr="00000000">
        <w:rPr>
          <w:rtl w:val="0"/>
        </w:rPr>
        <w:t xml:space="preserve">Il Tenant ha correttamente gestito la situazione di errore</w:t>
      </w:r>
    </w:p>
    <w:p w:rsidR="00000000" w:rsidDel="00000000" w:rsidP="00000000" w:rsidRDefault="00000000" w:rsidRPr="00000000" w14:paraId="000001A4">
      <w:pPr>
        <w:rPr>
          <w:i w:val="1"/>
        </w:rPr>
      </w:pPr>
      <w:r w:rsidDel="00000000" w:rsidR="00000000" w:rsidRPr="00000000">
        <w:rPr>
          <w:i w:val="1"/>
          <w:rtl w:val="0"/>
        </w:rPr>
        <w:t xml:space="preserve">Scenario principale</w:t>
      </w:r>
    </w:p>
    <w:p w:rsidR="00000000" w:rsidDel="00000000" w:rsidP="00000000" w:rsidRDefault="00000000" w:rsidRPr="00000000" w14:paraId="000001A5">
      <w:pPr>
        <w:ind w:left="0" w:firstLine="0"/>
        <w:rPr/>
      </w:pPr>
      <w:r w:rsidDel="00000000" w:rsidR="00000000" w:rsidRPr="00000000">
        <w:rPr>
          <w:rtl w:val="0"/>
        </w:rPr>
        <w:t xml:space="preserve">Il Tenant:</w:t>
      </w:r>
    </w:p>
    <w:p w:rsidR="00000000" w:rsidDel="00000000" w:rsidP="00000000" w:rsidRDefault="00000000" w:rsidRPr="00000000" w14:paraId="000001A6">
      <w:pPr>
        <w:numPr>
          <w:ilvl w:val="0"/>
          <w:numId w:val="31"/>
        </w:numPr>
        <w:spacing w:after="0" w:afterAutospacing="0"/>
        <w:ind w:left="720" w:hanging="360"/>
        <w:rPr>
          <w:u w:val="none"/>
        </w:rPr>
      </w:pPr>
      <w:r w:rsidDel="00000000" w:rsidR="00000000" w:rsidRPr="00000000">
        <w:rPr>
          <w:rtl w:val="0"/>
        </w:rPr>
        <w:t xml:space="preserve">si trova in una situazione di errore da gestire</w:t>
      </w:r>
    </w:p>
    <w:p w:rsidR="00000000" w:rsidDel="00000000" w:rsidP="00000000" w:rsidRDefault="00000000" w:rsidRPr="00000000" w14:paraId="000001A7">
      <w:pPr>
        <w:numPr>
          <w:ilvl w:val="0"/>
          <w:numId w:val="31"/>
        </w:numPr>
        <w:ind w:left="720" w:hanging="360"/>
        <w:rPr>
          <w:u w:val="none"/>
        </w:rPr>
      </w:pPr>
      <w:r w:rsidDel="00000000" w:rsidR="00000000" w:rsidRPr="00000000">
        <w:rPr>
          <w:rtl w:val="0"/>
        </w:rPr>
        <w:t xml:space="preserve">rende visualizzabile un messaggio di errore esplicativo e rende disponibile un’azione in base al tipo di utente</w:t>
      </w:r>
    </w:p>
    <w:p w:rsidR="00000000" w:rsidDel="00000000" w:rsidP="00000000" w:rsidRDefault="00000000" w:rsidRPr="00000000" w14:paraId="000001A8">
      <w:pPr>
        <w:ind w:left="0" w:firstLine="0"/>
        <w:rPr>
          <w:i w:val="1"/>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line="276" w:lineRule="auto"/>
        <w:rPr/>
      </w:pPr>
      <w:bookmarkStart w:colFirst="0" w:colLast="0" w:name="_heading=h.1e6aluibht4h" w:id="29"/>
      <w:bookmarkEnd w:id="29"/>
      <w:r w:rsidDel="00000000" w:rsidR="00000000" w:rsidRPr="00000000">
        <w:rPr>
          <w:rtl w:val="0"/>
        </w:rPr>
        <w:t xml:space="preserve">3 </w:t>
        <w:tab/>
        <w:t xml:space="preserve">Requisiti</w:t>
      </w:r>
    </w:p>
    <w:p w:rsidR="00000000" w:rsidDel="00000000" w:rsidP="00000000" w:rsidRDefault="00000000" w:rsidRPr="00000000" w14:paraId="000001AA">
      <w:pPr>
        <w:rPr/>
      </w:pPr>
      <w:r w:rsidDel="00000000" w:rsidR="00000000" w:rsidRPr="00000000">
        <w:rPr>
          <w:rtl w:val="0"/>
        </w:rPr>
        <w:t xml:space="preserve">Vengono esposti in questa sezione i requisiti</w:t>
      </w:r>
      <w:r w:rsidDel="00000000" w:rsidR="00000000" w:rsidRPr="00000000">
        <w:rPr>
          <w:vertAlign w:val="superscript"/>
          <w:rtl w:val="0"/>
        </w:rPr>
        <w:t xml:space="preserve">G</w:t>
      </w:r>
      <w:r w:rsidDel="00000000" w:rsidR="00000000" w:rsidRPr="00000000">
        <w:rPr>
          <w:rtl w:val="0"/>
        </w:rPr>
        <w:t xml:space="preserve"> individuati durante l'attività di analisi a partire dai casi d'uso, dall’analisi effettuata </w:t>
      </w:r>
      <w:r w:rsidDel="00000000" w:rsidR="00000000" w:rsidRPr="00000000">
        <w:rPr>
          <w:rtl w:val="0"/>
        </w:rPr>
        <w:t xml:space="preserve">del</w:t>
      </w:r>
      <w:r w:rsidDel="00000000" w:rsidR="00000000" w:rsidRPr="00000000">
        <w:rPr>
          <w:rtl w:val="0"/>
        </w:rPr>
        <w:t xml:space="preserve"> capitolato d’appalto e dagli incontri interni e con il proponente. Ogni requisito è identificato da un codice univoco, secondo un formalismo individuato a livello di simboli all’interno del documento Norme di Progetto.</w:t>
      </w:r>
    </w:p>
    <w:p w:rsidR="00000000" w:rsidDel="00000000" w:rsidP="00000000" w:rsidRDefault="00000000" w:rsidRPr="00000000" w14:paraId="000001AB">
      <w:pPr>
        <w:rPr/>
      </w:pPr>
      <w:r w:rsidDel="00000000" w:rsidR="00000000" w:rsidRPr="00000000">
        <w:rPr>
          <w:rtl w:val="0"/>
        </w:rPr>
        <w:t xml:space="preserve">Possiamo in particolare evidenziare tre categorie principali di requisiti:</w:t>
      </w:r>
    </w:p>
    <w:p w:rsidR="00000000" w:rsidDel="00000000" w:rsidP="00000000" w:rsidRDefault="00000000" w:rsidRPr="00000000" w14:paraId="000001AC">
      <w:pPr>
        <w:numPr>
          <w:ilvl w:val="0"/>
          <w:numId w:val="32"/>
        </w:numPr>
        <w:spacing w:after="0" w:afterAutospacing="0"/>
        <w:ind w:left="720" w:hanging="360"/>
        <w:rPr>
          <w:u w:val="none"/>
        </w:rPr>
      </w:pPr>
      <w:r w:rsidDel="00000000" w:rsidR="00000000" w:rsidRPr="00000000">
        <w:rPr>
          <w:rtl w:val="0"/>
        </w:rPr>
        <w:t xml:space="preserve">funzionali, dal punto di vista di usabilità del prodotto finale</w:t>
      </w:r>
    </w:p>
    <w:p w:rsidR="00000000" w:rsidDel="00000000" w:rsidP="00000000" w:rsidRDefault="00000000" w:rsidRPr="00000000" w14:paraId="000001AD">
      <w:pPr>
        <w:numPr>
          <w:ilvl w:val="0"/>
          <w:numId w:val="32"/>
        </w:numPr>
        <w:spacing w:after="0" w:afterAutospacing="0"/>
        <w:ind w:left="720" w:hanging="360"/>
        <w:rPr>
          <w:u w:val="none"/>
        </w:rPr>
      </w:pPr>
      <w:r w:rsidDel="00000000" w:rsidR="00000000" w:rsidRPr="00000000">
        <w:rPr>
          <w:rtl w:val="0"/>
        </w:rPr>
        <w:t xml:space="preserve">di qualità, intendendo quali strumenti/documentazione fornire</w:t>
      </w:r>
    </w:p>
    <w:p w:rsidR="00000000" w:rsidDel="00000000" w:rsidP="00000000" w:rsidRDefault="00000000" w:rsidRPr="00000000" w14:paraId="000001AE">
      <w:pPr>
        <w:numPr>
          <w:ilvl w:val="0"/>
          <w:numId w:val="32"/>
        </w:numPr>
        <w:ind w:left="720" w:hanging="360"/>
        <w:rPr>
          <w:u w:val="none"/>
        </w:rPr>
      </w:pPr>
      <w:r w:rsidDel="00000000" w:rsidR="00000000" w:rsidRPr="00000000">
        <w:rPr>
          <w:rtl w:val="0"/>
        </w:rPr>
        <w:t xml:space="preserve">di sistema, dal punto di vista di quali tecnologie presentare</w:t>
      </w:r>
    </w:p>
    <w:p w:rsidR="00000000" w:rsidDel="00000000" w:rsidP="00000000" w:rsidRDefault="00000000" w:rsidRPr="00000000" w14:paraId="000001AF">
      <w:pPr>
        <w:pStyle w:val="Heading2"/>
        <w:spacing w:line="276" w:lineRule="auto"/>
        <w:rPr/>
      </w:pPr>
      <w:bookmarkStart w:colFirst="0" w:colLast="0" w:name="_heading=h.n8u7itgtm0an" w:id="30"/>
      <w:bookmarkEnd w:id="30"/>
      <w:r w:rsidDel="00000000" w:rsidR="00000000" w:rsidRPr="00000000">
        <w:rPr>
          <w:rtl w:val="0"/>
        </w:rPr>
        <w:t xml:space="preserve">3.1 </w:t>
        <w:tab/>
        <w:t xml:space="preserve">Requisiti funzionali</w:t>
      </w:r>
    </w:p>
    <w:tbl>
      <w:tblPr>
        <w:tblStyle w:val="Table2"/>
        <w:tblW w:w="787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065"/>
        <w:gridCol w:w="3600"/>
        <w:gridCol w:w="1545"/>
        <w:gridCol w:w="1665"/>
        <w:tblGridChange w:id="0">
          <w:tblGrid>
            <w:gridCol w:w="1065"/>
            <w:gridCol w:w="3600"/>
            <w:gridCol w:w="1545"/>
            <w:gridCol w:w="1665"/>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1B0">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1B1">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1B2">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1B3">
            <w:pPr>
              <w:jc w:val="center"/>
              <w:rPr>
                <w:i w:val="1"/>
              </w:rPr>
            </w:pPr>
            <w:r w:rsidDel="00000000" w:rsidR="00000000" w:rsidRPr="00000000">
              <w:rPr>
                <w:i w:val="1"/>
                <w:rtl w:val="0"/>
              </w:rPr>
              <w:t xml:space="preserve">Fonti</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B4">
            <w:pPr>
              <w:jc w:val="center"/>
              <w:rPr/>
            </w:pPr>
            <w:r w:rsidDel="00000000" w:rsidR="00000000" w:rsidRPr="00000000">
              <w:rPr>
                <w:rtl w:val="0"/>
              </w:rPr>
              <w:t xml:space="preserve">RF 1.1</w:t>
            </w:r>
          </w:p>
        </w:tc>
        <w:tc>
          <w:tcPr>
            <w:tcBorders>
              <w:left w:color="ad9d95" w:space="0" w:sz="4" w:val="single"/>
              <w:right w:color="ad9d95" w:space="0" w:sz="4" w:val="single"/>
            </w:tcBorders>
            <w:vAlign w:val="center"/>
          </w:tcPr>
          <w:p w:rsidR="00000000" w:rsidDel="00000000" w:rsidP="00000000" w:rsidRDefault="00000000" w:rsidRPr="00000000" w14:paraId="000001B5">
            <w:pPr>
              <w:jc w:val="center"/>
              <w:rPr/>
            </w:pPr>
            <w:r w:rsidDel="00000000" w:rsidR="00000000" w:rsidRPr="00000000">
              <w:rPr>
                <w:rtl w:val="0"/>
              </w:rPr>
              <w:t xml:space="preserve">Il Tenant deve essere creato correttamente</w:t>
            </w:r>
          </w:p>
        </w:tc>
        <w:tc>
          <w:tcPr>
            <w:tcBorders>
              <w:left w:color="ad9d95" w:space="0" w:sz="4" w:val="single"/>
              <w:right w:color="ad9d95" w:space="0" w:sz="4" w:val="single"/>
            </w:tcBorders>
            <w:vAlign w:val="center"/>
          </w:tcPr>
          <w:p w:rsidR="00000000" w:rsidDel="00000000" w:rsidP="00000000" w:rsidRDefault="00000000" w:rsidRPr="00000000" w14:paraId="000001B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B7">
            <w:pPr>
              <w:jc w:val="center"/>
              <w:rPr/>
            </w:pPr>
            <w:r w:rsidDel="00000000" w:rsidR="00000000" w:rsidRPr="00000000">
              <w:rPr>
                <w:rtl w:val="0"/>
              </w:rPr>
              <w:t xml:space="preserve">UC1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B8">
            <w:pPr>
              <w:jc w:val="center"/>
              <w:rPr/>
            </w:pPr>
            <w:r w:rsidDel="00000000" w:rsidR="00000000" w:rsidRPr="00000000">
              <w:rPr>
                <w:rtl w:val="0"/>
              </w:rPr>
              <w:t xml:space="preserve">RF 1.2</w:t>
            </w:r>
          </w:p>
        </w:tc>
        <w:tc>
          <w:tcPr>
            <w:tcBorders>
              <w:left w:color="ad9d95" w:space="0" w:sz="4" w:val="single"/>
              <w:right w:color="ad9d95" w:space="0" w:sz="4" w:val="single"/>
            </w:tcBorders>
            <w:vAlign w:val="center"/>
          </w:tcPr>
          <w:p w:rsidR="00000000" w:rsidDel="00000000" w:rsidP="00000000" w:rsidRDefault="00000000" w:rsidRPr="00000000" w14:paraId="000001B9">
            <w:pPr>
              <w:jc w:val="center"/>
              <w:rPr/>
            </w:pPr>
            <w:r w:rsidDel="00000000" w:rsidR="00000000" w:rsidRPr="00000000">
              <w:rPr>
                <w:rtl w:val="0"/>
              </w:rPr>
              <w:t xml:space="preserve">Il Tenant dovrà permettere l’accesso degli utenti</w:t>
            </w:r>
          </w:p>
        </w:tc>
        <w:tc>
          <w:tcPr>
            <w:tcBorders>
              <w:left w:color="ad9d95" w:space="0" w:sz="4" w:val="single"/>
              <w:right w:color="ad9d95" w:space="0" w:sz="4" w:val="single"/>
            </w:tcBorders>
            <w:vAlign w:val="center"/>
          </w:tcPr>
          <w:p w:rsidR="00000000" w:rsidDel="00000000" w:rsidP="00000000" w:rsidRDefault="00000000" w:rsidRPr="00000000" w14:paraId="000001B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BB">
            <w:pPr>
              <w:jc w:val="center"/>
              <w:rPr/>
            </w:pPr>
            <w:r w:rsidDel="00000000" w:rsidR="00000000" w:rsidRPr="00000000">
              <w:rPr>
                <w:rtl w:val="0"/>
              </w:rPr>
              <w:t xml:space="preserve">UC2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BC">
            <w:pPr>
              <w:jc w:val="center"/>
              <w:rPr/>
            </w:pPr>
            <w:r w:rsidDel="00000000" w:rsidR="00000000" w:rsidRPr="00000000">
              <w:rPr>
                <w:rtl w:val="0"/>
              </w:rPr>
              <w:t xml:space="preserve">RF 1.3</w:t>
            </w:r>
          </w:p>
        </w:tc>
        <w:tc>
          <w:tcPr>
            <w:tcBorders>
              <w:left w:color="ad9d95" w:space="0" w:sz="4" w:val="single"/>
              <w:right w:color="ad9d95" w:space="0" w:sz="4" w:val="single"/>
            </w:tcBorders>
            <w:vAlign w:val="center"/>
          </w:tcPr>
          <w:p w:rsidR="00000000" w:rsidDel="00000000" w:rsidP="00000000" w:rsidRDefault="00000000" w:rsidRPr="00000000" w14:paraId="000001BD">
            <w:pPr>
              <w:jc w:val="center"/>
              <w:rPr/>
            </w:pPr>
            <w:r w:rsidDel="00000000" w:rsidR="00000000" w:rsidRPr="00000000">
              <w:rPr>
                <w:rtl w:val="0"/>
              </w:rPr>
              <w:t xml:space="preserve">Il Tenant dovrà essere configurato correttamente</w:t>
            </w:r>
          </w:p>
        </w:tc>
        <w:tc>
          <w:tcPr>
            <w:tcBorders>
              <w:left w:color="ad9d95" w:space="0" w:sz="4" w:val="single"/>
              <w:right w:color="ad9d95" w:space="0" w:sz="4" w:val="single"/>
            </w:tcBorders>
            <w:vAlign w:val="center"/>
          </w:tcPr>
          <w:p w:rsidR="00000000" w:rsidDel="00000000" w:rsidP="00000000" w:rsidRDefault="00000000" w:rsidRPr="00000000" w14:paraId="000001BE">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BF">
            <w:pPr>
              <w:jc w:val="center"/>
              <w:rPr/>
            </w:pPr>
            <w:r w:rsidDel="00000000" w:rsidR="00000000" w:rsidRPr="00000000">
              <w:rPr>
                <w:rtl w:val="0"/>
              </w:rPr>
              <w:t xml:space="preserve">UC3</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C0">
            <w:pPr>
              <w:jc w:val="center"/>
              <w:rPr/>
            </w:pPr>
            <w:r w:rsidDel="00000000" w:rsidR="00000000" w:rsidRPr="00000000">
              <w:rPr>
                <w:rtl w:val="0"/>
              </w:rPr>
              <w:t xml:space="preserve">RF 1.4</w:t>
            </w:r>
          </w:p>
        </w:tc>
        <w:tc>
          <w:tcPr>
            <w:tcBorders>
              <w:left w:color="ad9d95" w:space="0" w:sz="4" w:val="single"/>
              <w:right w:color="ad9d95" w:space="0" w:sz="4" w:val="single"/>
            </w:tcBorders>
            <w:vAlign w:val="center"/>
          </w:tcPr>
          <w:p w:rsidR="00000000" w:rsidDel="00000000" w:rsidP="00000000" w:rsidRDefault="00000000" w:rsidRPr="00000000" w14:paraId="000001C1">
            <w:pPr>
              <w:jc w:val="center"/>
              <w:rPr/>
            </w:pPr>
            <w:r w:rsidDel="00000000" w:rsidR="00000000" w:rsidRPr="00000000">
              <w:rPr>
                <w:rtl w:val="0"/>
              </w:rPr>
              <w:t xml:space="preserve">L’utente dovrà visualizzare i propri dati nella lingua selezionata</w:t>
            </w:r>
          </w:p>
        </w:tc>
        <w:tc>
          <w:tcPr>
            <w:tcBorders>
              <w:left w:color="ad9d95" w:space="0" w:sz="4" w:val="single"/>
              <w:right w:color="ad9d95" w:space="0" w:sz="4" w:val="single"/>
            </w:tcBorders>
            <w:vAlign w:val="center"/>
          </w:tcPr>
          <w:p w:rsidR="00000000" w:rsidDel="00000000" w:rsidP="00000000" w:rsidRDefault="00000000" w:rsidRPr="00000000" w14:paraId="000001C2">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C3">
            <w:pPr>
              <w:jc w:val="center"/>
              <w:rPr/>
            </w:pPr>
            <w:r w:rsidDel="00000000" w:rsidR="00000000" w:rsidRPr="00000000">
              <w:rPr>
                <w:rtl w:val="0"/>
              </w:rPr>
              <w:t xml:space="preserve">UC4</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C4">
            <w:pPr>
              <w:jc w:val="center"/>
              <w:rPr/>
            </w:pPr>
            <w:r w:rsidDel="00000000" w:rsidR="00000000" w:rsidRPr="00000000">
              <w:rPr>
                <w:rtl w:val="0"/>
              </w:rPr>
              <w:t xml:space="preserve">RF 1.5</w:t>
            </w:r>
          </w:p>
        </w:tc>
        <w:tc>
          <w:tcPr>
            <w:tcBorders>
              <w:left w:color="ad9d95" w:space="0" w:sz="4" w:val="single"/>
              <w:right w:color="ad9d95" w:space="0" w:sz="4" w:val="single"/>
            </w:tcBorders>
            <w:vAlign w:val="center"/>
          </w:tcPr>
          <w:p w:rsidR="00000000" w:rsidDel="00000000" w:rsidP="00000000" w:rsidRDefault="00000000" w:rsidRPr="00000000" w14:paraId="000001C5">
            <w:pPr>
              <w:jc w:val="center"/>
              <w:rPr/>
            </w:pPr>
            <w:r w:rsidDel="00000000" w:rsidR="00000000" w:rsidRPr="00000000">
              <w:rPr>
                <w:rtl w:val="0"/>
              </w:rPr>
              <w:t xml:space="preserve">L’utente dovrà visualizzare i propri dati nella lingua selezionata</w:t>
            </w:r>
          </w:p>
        </w:tc>
        <w:tc>
          <w:tcPr>
            <w:tcBorders>
              <w:left w:color="ad9d95" w:space="0" w:sz="4" w:val="single"/>
              <w:right w:color="ad9d95" w:space="0" w:sz="4" w:val="single"/>
            </w:tcBorders>
            <w:vAlign w:val="center"/>
          </w:tcPr>
          <w:p w:rsidR="00000000" w:rsidDel="00000000" w:rsidP="00000000" w:rsidRDefault="00000000" w:rsidRPr="00000000" w14:paraId="000001C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C7">
            <w:pPr>
              <w:jc w:val="center"/>
              <w:rPr/>
            </w:pPr>
            <w:r w:rsidDel="00000000" w:rsidR="00000000" w:rsidRPr="00000000">
              <w:rPr>
                <w:rtl w:val="0"/>
              </w:rPr>
              <w:t xml:space="preserve">UC5</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C8">
            <w:pPr>
              <w:jc w:val="center"/>
              <w:rPr/>
            </w:pPr>
            <w:r w:rsidDel="00000000" w:rsidR="00000000" w:rsidRPr="00000000">
              <w:rPr>
                <w:rtl w:val="0"/>
              </w:rPr>
              <w:t xml:space="preserve">RF 1.6</w:t>
            </w:r>
          </w:p>
        </w:tc>
        <w:tc>
          <w:tcPr>
            <w:tcBorders>
              <w:left w:color="ad9d95" w:space="0" w:sz="4" w:val="single"/>
              <w:right w:color="ad9d95" w:space="0" w:sz="4" w:val="single"/>
            </w:tcBorders>
            <w:vAlign w:val="center"/>
          </w:tcPr>
          <w:p w:rsidR="00000000" w:rsidDel="00000000" w:rsidP="00000000" w:rsidRDefault="00000000" w:rsidRPr="00000000" w14:paraId="000001C9">
            <w:pPr>
              <w:jc w:val="center"/>
              <w:rPr/>
            </w:pPr>
            <w:r w:rsidDel="00000000" w:rsidR="00000000" w:rsidRPr="00000000">
              <w:rPr>
                <w:rtl w:val="0"/>
              </w:rPr>
              <w:t xml:space="preserve">Il tenant dovrà gestire la richiesta di traduzione</w:t>
            </w:r>
          </w:p>
        </w:tc>
        <w:tc>
          <w:tcPr>
            <w:tcBorders>
              <w:left w:color="ad9d95" w:space="0" w:sz="4" w:val="single"/>
              <w:right w:color="ad9d95" w:space="0" w:sz="4" w:val="single"/>
            </w:tcBorders>
            <w:vAlign w:val="center"/>
          </w:tcPr>
          <w:p w:rsidR="00000000" w:rsidDel="00000000" w:rsidP="00000000" w:rsidRDefault="00000000" w:rsidRPr="00000000" w14:paraId="000001C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CB">
            <w:pPr>
              <w:jc w:val="center"/>
              <w:rPr/>
            </w:pPr>
            <w:r w:rsidDel="00000000" w:rsidR="00000000" w:rsidRPr="00000000">
              <w:rPr>
                <w:rtl w:val="0"/>
              </w:rPr>
              <w:t xml:space="preserve">UC6</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CC">
            <w:pPr>
              <w:jc w:val="center"/>
              <w:rPr/>
            </w:pPr>
            <w:r w:rsidDel="00000000" w:rsidR="00000000" w:rsidRPr="00000000">
              <w:rPr>
                <w:rtl w:val="0"/>
              </w:rPr>
              <w:t xml:space="preserve">RF 1.7</w:t>
            </w:r>
          </w:p>
        </w:tc>
        <w:tc>
          <w:tcPr>
            <w:tcBorders>
              <w:left w:color="ad9d95" w:space="0" w:sz="4" w:val="single"/>
              <w:right w:color="ad9d95" w:space="0" w:sz="4" w:val="single"/>
            </w:tcBorders>
            <w:vAlign w:val="center"/>
          </w:tcPr>
          <w:p w:rsidR="00000000" w:rsidDel="00000000" w:rsidP="00000000" w:rsidRDefault="00000000" w:rsidRPr="00000000" w14:paraId="000001CD">
            <w:pPr>
              <w:jc w:val="center"/>
              <w:rPr/>
            </w:pPr>
            <w:r w:rsidDel="00000000" w:rsidR="00000000" w:rsidRPr="00000000">
              <w:rPr>
                <w:rtl w:val="0"/>
              </w:rPr>
              <w:t xml:space="preserve">L’Admin dovrà approvare i dati tradotti</w:t>
            </w:r>
          </w:p>
        </w:tc>
        <w:tc>
          <w:tcPr>
            <w:tcBorders>
              <w:left w:color="ad9d95" w:space="0" w:sz="4" w:val="single"/>
              <w:right w:color="ad9d95" w:space="0" w:sz="4" w:val="single"/>
            </w:tcBorders>
            <w:vAlign w:val="center"/>
          </w:tcPr>
          <w:p w:rsidR="00000000" w:rsidDel="00000000" w:rsidP="00000000" w:rsidRDefault="00000000" w:rsidRPr="00000000" w14:paraId="000001CE">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CF">
            <w:pPr>
              <w:jc w:val="center"/>
              <w:rPr/>
            </w:pPr>
            <w:r w:rsidDel="00000000" w:rsidR="00000000" w:rsidRPr="00000000">
              <w:rPr>
                <w:rtl w:val="0"/>
              </w:rPr>
              <w:t xml:space="preserve">UC7</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D0">
            <w:pPr>
              <w:jc w:val="center"/>
              <w:rPr/>
            </w:pPr>
            <w:r w:rsidDel="00000000" w:rsidR="00000000" w:rsidRPr="00000000">
              <w:rPr>
                <w:rtl w:val="0"/>
              </w:rPr>
              <w:t xml:space="preserve">RF 1.8</w:t>
            </w:r>
          </w:p>
        </w:tc>
        <w:tc>
          <w:tcPr>
            <w:tcBorders>
              <w:left w:color="ad9d95" w:space="0" w:sz="4" w:val="single"/>
              <w:right w:color="ad9d95" w:space="0" w:sz="4" w:val="single"/>
            </w:tcBorders>
            <w:vAlign w:val="center"/>
          </w:tcPr>
          <w:p w:rsidR="00000000" w:rsidDel="00000000" w:rsidP="00000000" w:rsidRDefault="00000000" w:rsidRPr="00000000" w14:paraId="000001D1">
            <w:pPr>
              <w:jc w:val="center"/>
              <w:rPr/>
            </w:pPr>
            <w:r w:rsidDel="00000000" w:rsidR="00000000" w:rsidRPr="00000000">
              <w:rPr>
                <w:rtl w:val="0"/>
              </w:rPr>
              <w:t xml:space="preserve">Le traduzioni dovranno prevedere processi di approvazione</w:t>
            </w:r>
          </w:p>
        </w:tc>
        <w:tc>
          <w:tcPr>
            <w:tcBorders>
              <w:left w:color="ad9d95" w:space="0" w:sz="4" w:val="single"/>
              <w:right w:color="ad9d95" w:space="0" w:sz="4" w:val="single"/>
            </w:tcBorders>
            <w:vAlign w:val="center"/>
          </w:tcPr>
          <w:p w:rsidR="00000000" w:rsidDel="00000000" w:rsidP="00000000" w:rsidRDefault="00000000" w:rsidRPr="00000000" w14:paraId="000001D2">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D3">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D4">
            <w:pPr>
              <w:jc w:val="center"/>
              <w:rPr/>
            </w:pPr>
            <w:r w:rsidDel="00000000" w:rsidR="00000000" w:rsidRPr="00000000">
              <w:rPr>
                <w:rtl w:val="0"/>
              </w:rPr>
              <w:t xml:space="preserve">RF 1.9</w:t>
            </w:r>
          </w:p>
        </w:tc>
        <w:tc>
          <w:tcPr>
            <w:tcBorders>
              <w:left w:color="ad9d95" w:space="0" w:sz="4" w:val="single"/>
              <w:right w:color="ad9d95" w:space="0" w:sz="4" w:val="single"/>
            </w:tcBorders>
            <w:vAlign w:val="center"/>
          </w:tcPr>
          <w:p w:rsidR="00000000" w:rsidDel="00000000" w:rsidP="00000000" w:rsidRDefault="00000000" w:rsidRPr="00000000" w14:paraId="000001D5">
            <w:pPr>
              <w:jc w:val="center"/>
              <w:rPr/>
            </w:pPr>
            <w:r w:rsidDel="00000000" w:rsidR="00000000" w:rsidRPr="00000000">
              <w:rPr>
                <w:rtl w:val="0"/>
              </w:rPr>
              <w:t xml:space="preserve">Le traduzioni potranno avere un concetto di versionamento  </w:t>
            </w:r>
          </w:p>
        </w:tc>
        <w:tc>
          <w:tcPr>
            <w:tcBorders>
              <w:left w:color="ad9d95" w:space="0" w:sz="4" w:val="single"/>
              <w:right w:color="ad9d95" w:space="0" w:sz="4" w:val="single"/>
            </w:tcBorders>
            <w:vAlign w:val="center"/>
          </w:tcPr>
          <w:p w:rsidR="00000000" w:rsidDel="00000000" w:rsidP="00000000" w:rsidRDefault="00000000" w:rsidRPr="00000000" w14:paraId="000001D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D7">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D8">
            <w:pPr>
              <w:jc w:val="center"/>
              <w:rPr/>
            </w:pPr>
            <w:r w:rsidDel="00000000" w:rsidR="00000000" w:rsidRPr="00000000">
              <w:rPr>
                <w:rtl w:val="0"/>
              </w:rPr>
              <w:t xml:space="preserve">RF 1.10</w:t>
            </w:r>
          </w:p>
        </w:tc>
        <w:tc>
          <w:tcPr>
            <w:tcBorders>
              <w:left w:color="ad9d95" w:space="0" w:sz="4" w:val="single"/>
              <w:right w:color="ad9d95" w:space="0" w:sz="4" w:val="single"/>
            </w:tcBorders>
            <w:vAlign w:val="center"/>
          </w:tcPr>
          <w:p w:rsidR="00000000" w:rsidDel="00000000" w:rsidP="00000000" w:rsidRDefault="00000000" w:rsidRPr="00000000" w14:paraId="000001D9">
            <w:pPr>
              <w:jc w:val="center"/>
              <w:rPr/>
            </w:pPr>
            <w:r w:rsidDel="00000000" w:rsidR="00000000" w:rsidRPr="00000000">
              <w:rPr>
                <w:rtl w:val="0"/>
              </w:rPr>
              <w:t xml:space="preserve">Le traduzioni saranno gestite tramite una chiave univoca</w:t>
            </w:r>
          </w:p>
        </w:tc>
        <w:tc>
          <w:tcPr>
            <w:tcBorders>
              <w:left w:color="ad9d95" w:space="0" w:sz="4" w:val="single"/>
              <w:right w:color="ad9d95" w:space="0" w:sz="4" w:val="single"/>
            </w:tcBorders>
            <w:vAlign w:val="center"/>
          </w:tcPr>
          <w:p w:rsidR="00000000" w:rsidDel="00000000" w:rsidP="00000000" w:rsidRDefault="00000000" w:rsidRPr="00000000" w14:paraId="000001D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DB">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DC">
            <w:pPr>
              <w:jc w:val="center"/>
              <w:rPr/>
            </w:pPr>
            <w:r w:rsidDel="00000000" w:rsidR="00000000" w:rsidRPr="00000000">
              <w:rPr>
                <w:rtl w:val="0"/>
              </w:rPr>
              <w:t xml:space="preserve">RF 1.11</w:t>
            </w:r>
          </w:p>
        </w:tc>
        <w:tc>
          <w:tcPr>
            <w:tcBorders>
              <w:left w:color="ad9d95" w:space="0" w:sz="4" w:val="single"/>
              <w:right w:color="ad9d95" w:space="0" w:sz="4" w:val="single"/>
            </w:tcBorders>
            <w:vAlign w:val="center"/>
          </w:tcPr>
          <w:p w:rsidR="00000000" w:rsidDel="00000000" w:rsidP="00000000" w:rsidRDefault="00000000" w:rsidRPr="00000000" w14:paraId="000001DD">
            <w:pPr>
              <w:jc w:val="center"/>
              <w:rPr/>
            </w:pPr>
            <w:r w:rsidDel="00000000" w:rsidR="00000000" w:rsidRPr="00000000">
              <w:rPr>
                <w:rtl w:val="0"/>
              </w:rPr>
              <w:t xml:space="preserve">Le traduzioni potranno essere suddivise in gruppi</w:t>
            </w:r>
          </w:p>
        </w:tc>
        <w:tc>
          <w:tcPr>
            <w:tcBorders>
              <w:left w:color="ad9d95" w:space="0" w:sz="4" w:val="single"/>
              <w:right w:color="ad9d95" w:space="0" w:sz="4" w:val="single"/>
            </w:tcBorders>
            <w:vAlign w:val="center"/>
          </w:tcPr>
          <w:p w:rsidR="00000000" w:rsidDel="00000000" w:rsidP="00000000" w:rsidRDefault="00000000" w:rsidRPr="00000000" w14:paraId="000001DE">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DF">
            <w:pPr>
              <w:jc w:val="center"/>
              <w:rPr/>
            </w:pPr>
            <w:r w:rsidDel="00000000" w:rsidR="00000000" w:rsidRPr="00000000">
              <w:rPr>
                <w:rtl w:val="0"/>
              </w:rPr>
              <w:t xml:space="preserve">Capitolato</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E0">
            <w:pPr>
              <w:jc w:val="center"/>
              <w:rPr/>
            </w:pPr>
            <w:r w:rsidDel="00000000" w:rsidR="00000000" w:rsidRPr="00000000">
              <w:rPr>
                <w:rtl w:val="0"/>
              </w:rPr>
              <w:t xml:space="preserve">RF 1.12</w:t>
            </w:r>
          </w:p>
        </w:tc>
        <w:tc>
          <w:tcPr>
            <w:tcBorders>
              <w:left w:color="ad9d95" w:space="0" w:sz="4" w:val="single"/>
              <w:right w:color="ad9d95" w:space="0" w:sz="4" w:val="single"/>
            </w:tcBorders>
            <w:vAlign w:val="center"/>
          </w:tcPr>
          <w:p w:rsidR="00000000" w:rsidDel="00000000" w:rsidP="00000000" w:rsidRDefault="00000000" w:rsidRPr="00000000" w14:paraId="000001E1">
            <w:pPr>
              <w:jc w:val="center"/>
              <w:rPr/>
            </w:pPr>
            <w:r w:rsidDel="00000000" w:rsidR="00000000" w:rsidRPr="00000000">
              <w:rPr>
                <w:rtl w:val="0"/>
              </w:rPr>
              <w:t xml:space="preserve">L’intera applicazione può archiviare i propri dati tramite il formato log</w:t>
            </w:r>
          </w:p>
        </w:tc>
        <w:tc>
          <w:tcPr>
            <w:tcBorders>
              <w:left w:color="ad9d95" w:space="0" w:sz="4" w:val="single"/>
              <w:right w:color="ad9d95" w:space="0" w:sz="4" w:val="single"/>
            </w:tcBorders>
            <w:vAlign w:val="center"/>
          </w:tcPr>
          <w:p w:rsidR="00000000" w:rsidDel="00000000" w:rsidP="00000000" w:rsidRDefault="00000000" w:rsidRPr="00000000" w14:paraId="000001E2">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1E3">
            <w:pPr>
              <w:jc w:val="center"/>
              <w:rPr/>
            </w:pPr>
            <w:r w:rsidDel="00000000" w:rsidR="00000000" w:rsidRPr="00000000">
              <w:rPr>
                <w:rtl w:val="0"/>
              </w:rPr>
              <w:t xml:space="preserve">UC1</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E4">
            <w:pPr>
              <w:jc w:val="center"/>
              <w:rPr/>
            </w:pPr>
            <w:r w:rsidDel="00000000" w:rsidR="00000000" w:rsidRPr="00000000">
              <w:rPr>
                <w:rtl w:val="0"/>
              </w:rPr>
              <w:t xml:space="preserve">RF 2.3.1</w:t>
            </w:r>
          </w:p>
        </w:tc>
        <w:tc>
          <w:tcPr>
            <w:tcBorders>
              <w:left w:color="ad9d95" w:space="0" w:sz="4" w:val="single"/>
              <w:right w:color="ad9d95" w:space="0" w:sz="4" w:val="single"/>
            </w:tcBorders>
            <w:vAlign w:val="center"/>
          </w:tcPr>
          <w:p w:rsidR="00000000" w:rsidDel="00000000" w:rsidP="00000000" w:rsidRDefault="00000000" w:rsidRPr="00000000" w14:paraId="000001E5">
            <w:pPr>
              <w:jc w:val="center"/>
              <w:rPr/>
            </w:pPr>
            <w:r w:rsidDel="00000000" w:rsidR="00000000" w:rsidRPr="00000000">
              <w:rPr>
                <w:rtl w:val="0"/>
              </w:rPr>
              <w:t xml:space="preserve">Il Tenant dovrà essere impostato nella lingua originale corretta </w:t>
            </w:r>
          </w:p>
        </w:tc>
        <w:tc>
          <w:tcPr>
            <w:tcBorders>
              <w:left w:color="ad9d95" w:space="0" w:sz="4" w:val="single"/>
              <w:right w:color="ad9d95" w:space="0" w:sz="4" w:val="single"/>
            </w:tcBorders>
            <w:vAlign w:val="center"/>
          </w:tcPr>
          <w:p w:rsidR="00000000" w:rsidDel="00000000" w:rsidP="00000000" w:rsidRDefault="00000000" w:rsidRPr="00000000" w14:paraId="000001E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E7">
            <w:pPr>
              <w:jc w:val="center"/>
              <w:rPr/>
            </w:pPr>
            <w:r w:rsidDel="00000000" w:rsidR="00000000" w:rsidRPr="00000000">
              <w:rPr>
                <w:rtl w:val="0"/>
              </w:rPr>
              <w:t xml:space="preserve">UC3.1</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E8">
            <w:pPr>
              <w:jc w:val="center"/>
              <w:rPr/>
            </w:pPr>
            <w:r w:rsidDel="00000000" w:rsidR="00000000" w:rsidRPr="00000000">
              <w:rPr>
                <w:rtl w:val="0"/>
              </w:rPr>
              <w:t xml:space="preserve">RF 2.3.2</w:t>
            </w:r>
          </w:p>
        </w:tc>
        <w:tc>
          <w:tcPr>
            <w:tcBorders>
              <w:left w:color="ad9d95" w:space="0" w:sz="4" w:val="single"/>
              <w:right w:color="ad9d95" w:space="0" w:sz="4" w:val="single"/>
            </w:tcBorders>
            <w:vAlign w:val="center"/>
          </w:tcPr>
          <w:p w:rsidR="00000000" w:rsidDel="00000000" w:rsidP="00000000" w:rsidRDefault="00000000" w:rsidRPr="00000000" w14:paraId="000001E9">
            <w:pPr>
              <w:jc w:val="center"/>
              <w:rPr/>
            </w:pPr>
            <w:r w:rsidDel="00000000" w:rsidR="00000000" w:rsidRPr="00000000">
              <w:rPr>
                <w:rtl w:val="0"/>
              </w:rPr>
              <w:t xml:space="preserve">Il Tenant dovrà permettere la registrazione dei propri utenti</w:t>
            </w:r>
          </w:p>
        </w:tc>
        <w:tc>
          <w:tcPr>
            <w:tcBorders>
              <w:left w:color="ad9d95" w:space="0" w:sz="4" w:val="single"/>
              <w:right w:color="ad9d95" w:space="0" w:sz="4" w:val="single"/>
            </w:tcBorders>
            <w:vAlign w:val="center"/>
          </w:tcPr>
          <w:p w:rsidR="00000000" w:rsidDel="00000000" w:rsidP="00000000" w:rsidRDefault="00000000" w:rsidRPr="00000000" w14:paraId="000001E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EB">
            <w:pPr>
              <w:jc w:val="center"/>
              <w:rPr/>
            </w:pPr>
            <w:r w:rsidDel="00000000" w:rsidR="00000000" w:rsidRPr="00000000">
              <w:rPr>
                <w:rtl w:val="0"/>
              </w:rPr>
              <w:t xml:space="preserve">UC3.2</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EC">
            <w:pPr>
              <w:jc w:val="center"/>
              <w:rPr/>
            </w:pPr>
            <w:r w:rsidDel="00000000" w:rsidR="00000000" w:rsidRPr="00000000">
              <w:rPr>
                <w:rtl w:val="0"/>
              </w:rPr>
              <w:t xml:space="preserve">RF 2.3.3</w:t>
            </w:r>
          </w:p>
        </w:tc>
        <w:tc>
          <w:tcPr>
            <w:tcBorders>
              <w:left w:color="ad9d95" w:space="0" w:sz="4" w:val="single"/>
              <w:right w:color="ad9d95" w:space="0" w:sz="4" w:val="single"/>
            </w:tcBorders>
            <w:vAlign w:val="center"/>
          </w:tcPr>
          <w:p w:rsidR="00000000" w:rsidDel="00000000" w:rsidP="00000000" w:rsidRDefault="00000000" w:rsidRPr="00000000" w14:paraId="000001ED">
            <w:pPr>
              <w:jc w:val="center"/>
              <w:rPr/>
            </w:pPr>
            <w:r w:rsidDel="00000000" w:rsidR="00000000" w:rsidRPr="00000000">
              <w:rPr>
                <w:rtl w:val="0"/>
              </w:rPr>
              <w:t xml:space="preserve">Il Tenant dovrà permettere la selezione delle lingue da tradurre</w:t>
            </w:r>
          </w:p>
        </w:tc>
        <w:tc>
          <w:tcPr>
            <w:tcBorders>
              <w:left w:color="ad9d95" w:space="0" w:sz="4" w:val="single"/>
              <w:right w:color="ad9d95" w:space="0" w:sz="4" w:val="single"/>
            </w:tcBorders>
            <w:vAlign w:val="center"/>
          </w:tcPr>
          <w:p w:rsidR="00000000" w:rsidDel="00000000" w:rsidP="00000000" w:rsidRDefault="00000000" w:rsidRPr="00000000" w14:paraId="000001EE">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EF">
            <w:pPr>
              <w:jc w:val="center"/>
              <w:rPr/>
            </w:pPr>
            <w:r w:rsidDel="00000000" w:rsidR="00000000" w:rsidRPr="00000000">
              <w:rPr>
                <w:rtl w:val="0"/>
              </w:rPr>
              <w:t xml:space="preserve">UC3.3</w:t>
            </w:r>
          </w:p>
        </w:tc>
      </w:tr>
      <w:tr>
        <w:trPr>
          <w:cantSplit w:val="0"/>
          <w:trHeight w:val="250.664062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0">
            <w:pPr>
              <w:jc w:val="center"/>
              <w:rPr/>
            </w:pPr>
            <w:r w:rsidDel="00000000" w:rsidR="00000000" w:rsidRPr="00000000">
              <w:rPr>
                <w:rtl w:val="0"/>
              </w:rPr>
              <w:t xml:space="preserve">RF 2.3.4</w:t>
            </w:r>
          </w:p>
        </w:tc>
        <w:tc>
          <w:tcPr>
            <w:tcBorders>
              <w:left w:color="ad9d95" w:space="0" w:sz="4" w:val="single"/>
              <w:right w:color="ad9d95" w:space="0" w:sz="4" w:val="single"/>
            </w:tcBorders>
            <w:vAlign w:val="center"/>
          </w:tcPr>
          <w:p w:rsidR="00000000" w:rsidDel="00000000" w:rsidP="00000000" w:rsidRDefault="00000000" w:rsidRPr="00000000" w14:paraId="000001F1">
            <w:pPr>
              <w:jc w:val="center"/>
              <w:rPr/>
            </w:pPr>
            <w:r w:rsidDel="00000000" w:rsidR="00000000" w:rsidRPr="00000000">
              <w:rPr>
                <w:rtl w:val="0"/>
              </w:rPr>
              <w:t xml:space="preserve">Il Tenant dovrà permettere la gestione delle proprie categorie (creazione e modifica)</w:t>
            </w:r>
          </w:p>
        </w:tc>
        <w:tc>
          <w:tcPr>
            <w:tcBorders>
              <w:left w:color="ad9d95" w:space="0" w:sz="4" w:val="single"/>
              <w:right w:color="ad9d95" w:space="0" w:sz="4" w:val="single"/>
            </w:tcBorders>
            <w:vAlign w:val="center"/>
          </w:tcPr>
          <w:p w:rsidR="00000000" w:rsidDel="00000000" w:rsidP="00000000" w:rsidRDefault="00000000" w:rsidRPr="00000000" w14:paraId="000001F2">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3">
            <w:pPr>
              <w:jc w:val="center"/>
              <w:rPr/>
            </w:pPr>
            <w:r w:rsidDel="00000000" w:rsidR="00000000" w:rsidRPr="00000000">
              <w:rPr>
                <w:rtl w:val="0"/>
              </w:rPr>
              <w:t xml:space="preserve">UC3.4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4">
            <w:pPr>
              <w:jc w:val="center"/>
              <w:rPr/>
            </w:pPr>
            <w:r w:rsidDel="00000000" w:rsidR="00000000" w:rsidRPr="00000000">
              <w:rPr>
                <w:rtl w:val="0"/>
              </w:rPr>
              <w:t xml:space="preserve">RF 2.3.5</w:t>
            </w:r>
          </w:p>
        </w:tc>
        <w:tc>
          <w:tcPr>
            <w:tcBorders>
              <w:left w:color="ad9d95" w:space="0" w:sz="4" w:val="single"/>
              <w:right w:color="ad9d95" w:space="0" w:sz="4" w:val="single"/>
            </w:tcBorders>
            <w:vAlign w:val="center"/>
          </w:tcPr>
          <w:p w:rsidR="00000000" w:rsidDel="00000000" w:rsidP="00000000" w:rsidRDefault="00000000" w:rsidRPr="00000000" w14:paraId="000001F5">
            <w:pPr>
              <w:jc w:val="center"/>
              <w:rPr/>
            </w:pPr>
            <w:r w:rsidDel="00000000" w:rsidR="00000000" w:rsidRPr="00000000">
              <w:rPr>
                <w:rtl w:val="0"/>
              </w:rPr>
              <w:t xml:space="preserve">Il Tenant dovrà permettere l’inserimento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1F6">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7">
            <w:pPr>
              <w:jc w:val="center"/>
              <w:rPr/>
            </w:pPr>
            <w:r w:rsidDel="00000000" w:rsidR="00000000" w:rsidRPr="00000000">
              <w:rPr>
                <w:rtl w:val="0"/>
              </w:rPr>
              <w:t xml:space="preserve">UC3.5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8">
            <w:pPr>
              <w:jc w:val="center"/>
              <w:rPr/>
            </w:pPr>
            <w:r w:rsidDel="00000000" w:rsidR="00000000" w:rsidRPr="00000000">
              <w:rPr>
                <w:rtl w:val="0"/>
              </w:rPr>
              <w:t xml:space="preserve">RF 2.3.6</w:t>
            </w:r>
          </w:p>
        </w:tc>
        <w:tc>
          <w:tcPr>
            <w:tcBorders>
              <w:left w:color="ad9d95" w:space="0" w:sz="4" w:val="single"/>
              <w:right w:color="ad9d95" w:space="0" w:sz="4" w:val="single"/>
            </w:tcBorders>
            <w:vAlign w:val="center"/>
          </w:tcPr>
          <w:p w:rsidR="00000000" w:rsidDel="00000000" w:rsidP="00000000" w:rsidRDefault="00000000" w:rsidRPr="00000000" w14:paraId="000001F9">
            <w:pPr>
              <w:jc w:val="center"/>
              <w:rPr/>
            </w:pPr>
            <w:r w:rsidDel="00000000" w:rsidR="00000000" w:rsidRPr="00000000">
              <w:rPr>
                <w:rtl w:val="0"/>
              </w:rPr>
              <w:t xml:space="preserve">Il Tenant dovrà permettere la modifica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1FA">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B">
            <w:pPr>
              <w:jc w:val="center"/>
              <w:rPr/>
            </w:pPr>
            <w:r w:rsidDel="00000000" w:rsidR="00000000" w:rsidRPr="00000000">
              <w:rPr>
                <w:rtl w:val="0"/>
              </w:rPr>
              <w:t xml:space="preserve">UC3.6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1FC">
            <w:pPr>
              <w:jc w:val="center"/>
              <w:rPr/>
            </w:pPr>
            <w:r w:rsidDel="00000000" w:rsidR="00000000" w:rsidRPr="00000000">
              <w:rPr>
                <w:rtl w:val="0"/>
              </w:rPr>
              <w:t xml:space="preserve">RF 2.3.7</w:t>
            </w:r>
          </w:p>
        </w:tc>
        <w:tc>
          <w:tcPr>
            <w:tcBorders>
              <w:left w:color="ad9d95" w:space="0" w:sz="4" w:val="single"/>
              <w:right w:color="ad9d95" w:space="0" w:sz="4" w:val="single"/>
            </w:tcBorders>
            <w:vAlign w:val="center"/>
          </w:tcPr>
          <w:p w:rsidR="00000000" w:rsidDel="00000000" w:rsidP="00000000" w:rsidRDefault="00000000" w:rsidRPr="00000000" w14:paraId="000001FD">
            <w:pPr>
              <w:jc w:val="center"/>
              <w:rPr/>
            </w:pPr>
            <w:r w:rsidDel="00000000" w:rsidR="00000000" w:rsidRPr="00000000">
              <w:rPr>
                <w:rtl w:val="0"/>
              </w:rPr>
              <w:t xml:space="preserve">Il Tenant dovrà permettere la cancellazione dei dati in lingua originale</w:t>
            </w:r>
          </w:p>
        </w:tc>
        <w:tc>
          <w:tcPr>
            <w:tcBorders>
              <w:left w:color="ad9d95" w:space="0" w:sz="4" w:val="single"/>
              <w:right w:color="ad9d95" w:space="0" w:sz="4" w:val="single"/>
            </w:tcBorders>
            <w:vAlign w:val="center"/>
          </w:tcPr>
          <w:p w:rsidR="00000000" w:rsidDel="00000000" w:rsidP="00000000" w:rsidRDefault="00000000" w:rsidRPr="00000000" w14:paraId="000001FE">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1FF">
            <w:pPr>
              <w:jc w:val="center"/>
              <w:rPr/>
            </w:pPr>
            <w:r w:rsidDel="00000000" w:rsidR="00000000" w:rsidRPr="00000000">
              <w:rPr>
                <w:rtl w:val="0"/>
              </w:rPr>
              <w:t xml:space="preserve">UC3.7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0">
            <w:pPr>
              <w:jc w:val="center"/>
              <w:rPr/>
            </w:pPr>
            <w:r w:rsidDel="00000000" w:rsidR="00000000" w:rsidRPr="00000000">
              <w:rPr>
                <w:rtl w:val="0"/>
              </w:rPr>
              <w:t xml:space="preserve">RF 2.3.8</w:t>
            </w:r>
          </w:p>
        </w:tc>
        <w:tc>
          <w:tcPr>
            <w:tcBorders>
              <w:left w:color="ad9d95" w:space="0" w:sz="4" w:val="single"/>
              <w:right w:color="ad9d95" w:space="0" w:sz="4" w:val="single"/>
            </w:tcBorders>
            <w:vAlign w:val="center"/>
          </w:tcPr>
          <w:p w:rsidR="00000000" w:rsidDel="00000000" w:rsidP="00000000" w:rsidRDefault="00000000" w:rsidRPr="00000000" w14:paraId="00000201">
            <w:pPr>
              <w:jc w:val="center"/>
              <w:rPr/>
            </w:pPr>
            <w:r w:rsidDel="00000000" w:rsidR="00000000" w:rsidRPr="00000000">
              <w:rPr>
                <w:rtl w:val="0"/>
              </w:rPr>
              <w:t xml:space="preserve">Il Tenant dovrà permettere l’eliminazione/revoca dei permessi d’accesso utente</w:t>
            </w:r>
          </w:p>
        </w:tc>
        <w:tc>
          <w:tcPr>
            <w:tcBorders>
              <w:left w:color="ad9d95" w:space="0" w:sz="4" w:val="single"/>
              <w:right w:color="ad9d95" w:space="0" w:sz="4" w:val="single"/>
            </w:tcBorders>
            <w:vAlign w:val="center"/>
          </w:tcPr>
          <w:p w:rsidR="00000000" w:rsidDel="00000000" w:rsidP="00000000" w:rsidRDefault="00000000" w:rsidRPr="00000000" w14:paraId="00000202">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03">
            <w:pPr>
              <w:jc w:val="center"/>
              <w:rPr/>
            </w:pPr>
            <w:r w:rsidDel="00000000" w:rsidR="00000000" w:rsidRPr="00000000">
              <w:rPr>
                <w:rtl w:val="0"/>
              </w:rPr>
              <w:t xml:space="preserve">UC3.8</w:t>
            </w:r>
          </w:p>
        </w:tc>
      </w:tr>
    </w:tbl>
    <w:p w:rsidR="00000000" w:rsidDel="00000000" w:rsidP="00000000" w:rsidRDefault="00000000" w:rsidRPr="00000000" w14:paraId="00000204">
      <w:pPr>
        <w:pStyle w:val="Heading2"/>
        <w:spacing w:line="276" w:lineRule="auto"/>
        <w:rPr/>
      </w:pPr>
      <w:bookmarkStart w:colFirst="0" w:colLast="0" w:name="_heading=h.2exa6ma3vdr8" w:id="31"/>
      <w:bookmarkEnd w:id="31"/>
      <w:r w:rsidDel="00000000" w:rsidR="00000000" w:rsidRPr="00000000">
        <w:rPr>
          <w:rtl w:val="0"/>
        </w:rPr>
        <w:t xml:space="preserve">3.2 </w:t>
        <w:tab/>
        <w:t xml:space="preserve">Requisiti di qualità</w:t>
      </w:r>
    </w:p>
    <w:tbl>
      <w:tblPr>
        <w:tblStyle w:val="Table3"/>
        <w:tblW w:w="8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413"/>
        <w:gridCol w:w="2977"/>
        <w:gridCol w:w="1559"/>
        <w:gridCol w:w="2126"/>
        <w:tblGridChange w:id="0">
          <w:tblGrid>
            <w:gridCol w:w="1413"/>
            <w:gridCol w:w="2977"/>
            <w:gridCol w:w="1559"/>
            <w:gridCol w:w="2126"/>
          </w:tblGrid>
        </w:tblGridChange>
      </w:tblGrid>
      <w:tr>
        <w:trPr>
          <w:cantSplit w:val="0"/>
          <w:trHeight w:val="569" w:hRule="atLeast"/>
          <w:tblHeader w:val="0"/>
        </w:trPr>
        <w:tc>
          <w:tcPr>
            <w:tcBorders>
              <w:left w:color="ad9d95" w:space="0" w:sz="4" w:val="single"/>
            </w:tcBorders>
            <w:shd w:fill="ad9d95" w:val="clear"/>
            <w:vAlign w:val="center"/>
          </w:tcPr>
          <w:p w:rsidR="00000000" w:rsidDel="00000000" w:rsidP="00000000" w:rsidRDefault="00000000" w:rsidRPr="00000000" w14:paraId="00000205">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206">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207">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208">
            <w:pPr>
              <w:jc w:val="center"/>
              <w:rPr>
                <w:i w:val="1"/>
              </w:rPr>
            </w:pPr>
            <w:r w:rsidDel="00000000" w:rsidR="00000000" w:rsidRPr="00000000">
              <w:rPr>
                <w:i w:val="1"/>
                <w:rtl w:val="0"/>
              </w:rPr>
              <w:t xml:space="preserve">Fonti</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9">
            <w:pPr>
              <w:jc w:val="center"/>
              <w:rPr/>
            </w:pPr>
            <w:r w:rsidDel="00000000" w:rsidR="00000000" w:rsidRPr="00000000">
              <w:rPr>
                <w:rtl w:val="0"/>
              </w:rPr>
              <w:t xml:space="preserve">RQ 1.1</w:t>
            </w:r>
          </w:p>
        </w:tc>
        <w:tc>
          <w:tcPr>
            <w:tcBorders>
              <w:left w:color="ad9d95" w:space="0" w:sz="4" w:val="single"/>
              <w:right w:color="ad9d95" w:space="0" w:sz="4" w:val="single"/>
            </w:tcBorders>
            <w:vAlign w:val="center"/>
          </w:tcPr>
          <w:p w:rsidR="00000000" w:rsidDel="00000000" w:rsidP="00000000" w:rsidRDefault="00000000" w:rsidRPr="00000000" w14:paraId="0000020A">
            <w:pPr>
              <w:jc w:val="center"/>
              <w:rPr/>
            </w:pPr>
            <w:r w:rsidDel="00000000" w:rsidR="00000000" w:rsidRPr="00000000">
              <w:rPr>
                <w:rtl w:val="0"/>
              </w:rPr>
              <w:t xml:space="preserve">Manuale utente disponibile all’utilizzo</w:t>
            </w:r>
          </w:p>
        </w:tc>
        <w:tc>
          <w:tcPr>
            <w:tcBorders>
              <w:left w:color="ad9d95" w:space="0" w:sz="4" w:val="single"/>
              <w:right w:color="ad9d95" w:space="0" w:sz="4" w:val="single"/>
            </w:tcBorders>
            <w:vAlign w:val="center"/>
          </w:tcPr>
          <w:p w:rsidR="00000000" w:rsidDel="00000000" w:rsidP="00000000" w:rsidRDefault="00000000" w:rsidRPr="00000000" w14:paraId="0000020B">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0C">
            <w:pPr>
              <w:jc w:val="center"/>
              <w:rPr/>
            </w:pPr>
            <w:r w:rsidDel="00000000" w:rsidR="00000000" w:rsidRPr="00000000">
              <w:rPr>
                <w:rtl w:val="0"/>
              </w:rPr>
              <w:t xml:space="preserve">Norme di Progetto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0D">
            <w:pPr>
              <w:jc w:val="center"/>
              <w:rPr/>
            </w:pPr>
            <w:r w:rsidDel="00000000" w:rsidR="00000000" w:rsidRPr="00000000">
              <w:rPr>
                <w:rtl w:val="0"/>
              </w:rPr>
              <w:t xml:space="preserve">RQ 1.2</w:t>
            </w:r>
          </w:p>
        </w:tc>
        <w:tc>
          <w:tcPr>
            <w:tcBorders>
              <w:left w:color="ad9d95" w:space="0" w:sz="4" w:val="single"/>
              <w:right w:color="ad9d95" w:space="0" w:sz="4" w:val="single"/>
            </w:tcBorders>
            <w:vAlign w:val="center"/>
          </w:tcPr>
          <w:p w:rsidR="00000000" w:rsidDel="00000000" w:rsidP="00000000" w:rsidRDefault="00000000" w:rsidRPr="00000000" w14:paraId="0000020E">
            <w:pPr>
              <w:jc w:val="center"/>
              <w:rPr/>
            </w:pPr>
            <w:r w:rsidDel="00000000" w:rsidR="00000000" w:rsidRPr="00000000">
              <w:rPr>
                <w:rtl w:val="0"/>
              </w:rPr>
              <w:t xml:space="preserve">Documentazione e manuale sviluppatore disponibile alla consultazione</w:t>
            </w:r>
          </w:p>
        </w:tc>
        <w:tc>
          <w:tcPr>
            <w:tcBorders>
              <w:left w:color="ad9d95" w:space="0" w:sz="4" w:val="single"/>
              <w:right w:color="ad9d95" w:space="0" w:sz="4" w:val="single"/>
            </w:tcBorders>
            <w:vAlign w:val="center"/>
          </w:tcPr>
          <w:p w:rsidR="00000000" w:rsidDel="00000000" w:rsidP="00000000" w:rsidRDefault="00000000" w:rsidRPr="00000000" w14:paraId="0000020F">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10">
            <w:pPr>
              <w:jc w:val="center"/>
              <w:rPr/>
            </w:pPr>
            <w:r w:rsidDel="00000000" w:rsidR="00000000" w:rsidRPr="00000000">
              <w:rPr>
                <w:rtl w:val="0"/>
              </w:rPr>
              <w:t xml:space="preserve">Norme di Progetto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1">
            <w:pPr>
              <w:jc w:val="center"/>
              <w:rPr/>
            </w:pPr>
            <w:r w:rsidDel="00000000" w:rsidR="00000000" w:rsidRPr="00000000">
              <w:rPr>
                <w:rtl w:val="0"/>
              </w:rPr>
              <w:t xml:space="preserve">RQ 1.3</w:t>
            </w:r>
          </w:p>
        </w:tc>
        <w:tc>
          <w:tcPr>
            <w:tcBorders>
              <w:left w:color="ad9d95" w:space="0" w:sz="4" w:val="single"/>
              <w:right w:color="ad9d95" w:space="0" w:sz="4" w:val="single"/>
            </w:tcBorders>
            <w:vAlign w:val="center"/>
          </w:tcPr>
          <w:p w:rsidR="00000000" w:rsidDel="00000000" w:rsidP="00000000" w:rsidRDefault="00000000" w:rsidRPr="00000000" w14:paraId="00000212">
            <w:pPr>
              <w:jc w:val="center"/>
              <w:rPr/>
            </w:pPr>
            <w:r w:rsidDel="00000000" w:rsidR="00000000" w:rsidRPr="00000000">
              <w:rPr>
                <w:rtl w:val="0"/>
              </w:rPr>
              <w:t xml:space="preserve">Il codice sorgente deve essere presente su GitHub all’interno di varie repository</w:t>
            </w:r>
          </w:p>
        </w:tc>
        <w:tc>
          <w:tcPr>
            <w:tcBorders>
              <w:left w:color="ad9d95" w:space="0" w:sz="4" w:val="single"/>
              <w:right w:color="ad9d95" w:space="0" w:sz="4" w:val="single"/>
            </w:tcBorders>
            <w:vAlign w:val="center"/>
          </w:tcPr>
          <w:p w:rsidR="00000000" w:rsidDel="00000000" w:rsidP="00000000" w:rsidRDefault="00000000" w:rsidRPr="00000000" w14:paraId="00000213">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4">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5">
            <w:pPr>
              <w:jc w:val="center"/>
              <w:rPr/>
            </w:pPr>
            <w:r w:rsidDel="00000000" w:rsidR="00000000" w:rsidRPr="00000000">
              <w:rPr>
                <w:rtl w:val="0"/>
              </w:rPr>
              <w:t xml:space="preserve">RQ 1.4</w:t>
            </w:r>
          </w:p>
        </w:tc>
        <w:tc>
          <w:tcPr>
            <w:tcBorders>
              <w:left w:color="ad9d95" w:space="0" w:sz="4" w:val="single"/>
              <w:right w:color="ad9d95" w:space="0" w:sz="4" w:val="single"/>
            </w:tcBorders>
            <w:vAlign w:val="center"/>
          </w:tcPr>
          <w:p w:rsidR="00000000" w:rsidDel="00000000" w:rsidP="00000000" w:rsidRDefault="00000000" w:rsidRPr="00000000" w14:paraId="00000216">
            <w:pPr>
              <w:jc w:val="center"/>
              <w:rPr/>
            </w:pPr>
            <w:r w:rsidDel="00000000" w:rsidR="00000000" w:rsidRPr="00000000">
              <w:rPr>
                <w:rtl w:val="0"/>
              </w:rPr>
              <w:t xml:space="preserve">Documentazione dettagliata di tutte le API in formato swagger</w:t>
            </w:r>
          </w:p>
        </w:tc>
        <w:tc>
          <w:tcPr>
            <w:tcBorders>
              <w:left w:color="ad9d95" w:space="0" w:sz="4" w:val="single"/>
              <w:right w:color="ad9d95" w:space="0" w:sz="4" w:val="single"/>
            </w:tcBorders>
            <w:vAlign w:val="center"/>
          </w:tcPr>
          <w:p w:rsidR="00000000" w:rsidDel="00000000" w:rsidP="00000000" w:rsidRDefault="00000000" w:rsidRPr="00000000" w14:paraId="00000217">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8">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19">
            <w:pPr>
              <w:jc w:val="center"/>
              <w:rPr/>
            </w:pPr>
            <w:r w:rsidDel="00000000" w:rsidR="00000000" w:rsidRPr="00000000">
              <w:rPr>
                <w:rtl w:val="0"/>
              </w:rPr>
              <w:t xml:space="preserve">RQ 1.5</w:t>
            </w:r>
          </w:p>
        </w:tc>
        <w:tc>
          <w:tcPr>
            <w:tcBorders>
              <w:left w:color="ad9d95" w:space="0" w:sz="4" w:val="single"/>
              <w:right w:color="ad9d95" w:space="0" w:sz="4" w:val="single"/>
            </w:tcBorders>
            <w:vAlign w:val="center"/>
          </w:tcPr>
          <w:p w:rsidR="00000000" w:rsidDel="00000000" w:rsidP="00000000" w:rsidRDefault="00000000" w:rsidRPr="00000000" w14:paraId="0000021A">
            <w:pPr>
              <w:jc w:val="center"/>
              <w:rPr/>
            </w:pPr>
            <w:r w:rsidDel="00000000" w:rsidR="00000000" w:rsidRPr="00000000">
              <w:rPr>
                <w:rtl w:val="0"/>
              </w:rPr>
              <w:t xml:space="preserve">Schema Design relativo alla base di dati</w:t>
            </w:r>
          </w:p>
        </w:tc>
        <w:tc>
          <w:tcPr>
            <w:tcBorders>
              <w:left w:color="ad9d95" w:space="0" w:sz="4" w:val="single"/>
              <w:right w:color="ad9d95" w:space="0" w:sz="4" w:val="single"/>
            </w:tcBorders>
            <w:vAlign w:val="center"/>
          </w:tcPr>
          <w:p w:rsidR="00000000" w:rsidDel="00000000" w:rsidP="00000000" w:rsidRDefault="00000000" w:rsidRPr="00000000" w14:paraId="0000021B">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1C">
            <w:pPr>
              <w:jc w:val="center"/>
              <w:rPr/>
            </w:pPr>
            <w:r w:rsidDel="00000000" w:rsidR="00000000" w:rsidRPr="00000000">
              <w:rPr>
                <w:rtl w:val="0"/>
              </w:rPr>
              <w:t xml:space="preserve">Capitolato</w:t>
            </w:r>
          </w:p>
        </w:tc>
      </w:tr>
    </w:tbl>
    <w:p w:rsidR="00000000" w:rsidDel="00000000" w:rsidP="00000000" w:rsidRDefault="00000000" w:rsidRPr="00000000" w14:paraId="0000021D">
      <w:pPr>
        <w:pStyle w:val="Heading2"/>
        <w:rPr/>
      </w:pPr>
      <w:bookmarkStart w:colFirst="0" w:colLast="0" w:name="_heading=h.cximuas69100" w:id="32"/>
      <w:bookmarkEnd w:id="32"/>
      <w:r w:rsidDel="00000000" w:rsidR="00000000" w:rsidRPr="00000000">
        <w:rPr>
          <w:rtl w:val="0"/>
        </w:rPr>
        <w:t xml:space="preserve">3.3 </w:t>
        <w:tab/>
        <w:t xml:space="preserve">Requisiti di sistema</w:t>
      </w:r>
    </w:p>
    <w:tbl>
      <w:tblPr>
        <w:tblStyle w:val="Table4"/>
        <w:tblW w:w="99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555"/>
        <w:gridCol w:w="2687"/>
        <w:gridCol w:w="2378"/>
        <w:gridCol w:w="2378"/>
        <w:tblGridChange w:id="0">
          <w:tblGrid>
            <w:gridCol w:w="2555"/>
            <w:gridCol w:w="2687"/>
            <w:gridCol w:w="2378"/>
            <w:gridCol w:w="2378"/>
          </w:tblGrid>
        </w:tblGridChange>
      </w:tblGrid>
      <w:tr>
        <w:trPr>
          <w:cantSplit w:val="0"/>
          <w:trHeight w:val="569" w:hRule="atLeast"/>
          <w:tblHeader w:val="0"/>
        </w:trPr>
        <w:tc>
          <w:tcPr>
            <w:tcBorders>
              <w:left w:color="ad9d95" w:space="0" w:sz="4" w:val="single"/>
            </w:tcBorders>
            <w:shd w:fill="ad9d95" w:val="clear"/>
            <w:vAlign w:val="center"/>
          </w:tcPr>
          <w:p w:rsidR="00000000" w:rsidDel="00000000" w:rsidP="00000000" w:rsidRDefault="00000000" w:rsidRPr="00000000" w14:paraId="0000021E">
            <w:pPr>
              <w:jc w:val="center"/>
              <w:rPr>
                <w:color w:val="ffffff"/>
              </w:rPr>
            </w:pPr>
            <w:r w:rsidDel="00000000" w:rsidR="00000000" w:rsidRPr="00000000">
              <w:rPr>
                <w:i w:val="1"/>
                <w:rtl w:val="0"/>
              </w:rPr>
              <w:t xml:space="preserve">Codice</w:t>
            </w:r>
            <w:r w:rsidDel="00000000" w:rsidR="00000000" w:rsidRPr="00000000">
              <w:rPr>
                <w:rtl w:val="0"/>
              </w:rPr>
            </w:r>
          </w:p>
        </w:tc>
        <w:tc>
          <w:tcPr>
            <w:shd w:fill="ad9d95" w:val="clear"/>
            <w:vAlign w:val="center"/>
          </w:tcPr>
          <w:p w:rsidR="00000000" w:rsidDel="00000000" w:rsidP="00000000" w:rsidRDefault="00000000" w:rsidRPr="00000000" w14:paraId="0000021F">
            <w:pPr>
              <w:jc w:val="center"/>
              <w:rPr>
                <w:color w:val="ffffff"/>
              </w:rPr>
            </w:pPr>
            <w:r w:rsidDel="00000000" w:rsidR="00000000" w:rsidRPr="00000000">
              <w:rPr>
                <w:i w:val="1"/>
                <w:rtl w:val="0"/>
              </w:rPr>
              <w:t xml:space="preserve">Descrizione</w:t>
            </w:r>
            <w:r w:rsidDel="00000000" w:rsidR="00000000" w:rsidRPr="00000000">
              <w:rPr>
                <w:rtl w:val="0"/>
              </w:rPr>
            </w:r>
          </w:p>
        </w:tc>
        <w:tc>
          <w:tcPr>
            <w:shd w:fill="ad9d95" w:val="clear"/>
            <w:vAlign w:val="center"/>
          </w:tcPr>
          <w:p w:rsidR="00000000" w:rsidDel="00000000" w:rsidP="00000000" w:rsidRDefault="00000000" w:rsidRPr="00000000" w14:paraId="00000220">
            <w:pPr>
              <w:jc w:val="center"/>
              <w:rPr>
                <w:i w:val="1"/>
              </w:rPr>
            </w:pPr>
            <w:r w:rsidDel="00000000" w:rsidR="00000000" w:rsidRPr="00000000">
              <w:rPr>
                <w:i w:val="1"/>
                <w:rtl w:val="0"/>
              </w:rPr>
              <w:t xml:space="preserve">Classificazione</w:t>
            </w:r>
          </w:p>
        </w:tc>
        <w:tc>
          <w:tcPr>
            <w:shd w:fill="ad9d95" w:val="clear"/>
            <w:vAlign w:val="center"/>
          </w:tcPr>
          <w:p w:rsidR="00000000" w:rsidDel="00000000" w:rsidP="00000000" w:rsidRDefault="00000000" w:rsidRPr="00000000" w14:paraId="00000221">
            <w:pPr>
              <w:jc w:val="center"/>
              <w:rPr>
                <w:i w:val="1"/>
              </w:rPr>
            </w:pPr>
            <w:r w:rsidDel="00000000" w:rsidR="00000000" w:rsidRPr="00000000">
              <w:rPr>
                <w:i w:val="1"/>
                <w:rtl w:val="0"/>
              </w:rPr>
              <w:t xml:space="preserve">Fonti</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2">
            <w:pPr>
              <w:jc w:val="center"/>
              <w:rPr/>
            </w:pPr>
            <w:r w:rsidDel="00000000" w:rsidR="00000000" w:rsidRPr="00000000">
              <w:rPr>
                <w:rtl w:val="0"/>
              </w:rPr>
              <w:t xml:space="preserve">RS 1.1</w:t>
            </w:r>
          </w:p>
        </w:tc>
        <w:tc>
          <w:tcPr>
            <w:tcBorders>
              <w:left w:color="ad9d95" w:space="0" w:sz="4" w:val="single"/>
              <w:right w:color="ad9d95" w:space="0" w:sz="4" w:val="single"/>
            </w:tcBorders>
            <w:vAlign w:val="center"/>
          </w:tcPr>
          <w:p w:rsidR="00000000" w:rsidDel="00000000" w:rsidP="00000000" w:rsidRDefault="00000000" w:rsidRPr="00000000" w14:paraId="00000223">
            <w:pPr>
              <w:jc w:val="center"/>
              <w:rPr/>
            </w:pPr>
            <w:r w:rsidDel="00000000" w:rsidR="00000000" w:rsidRPr="00000000">
              <w:rPr>
                <w:rtl w:val="0"/>
              </w:rPr>
              <w:t xml:space="preserve">API Sviluppate in NodeJS</w:t>
            </w:r>
          </w:p>
        </w:tc>
        <w:tc>
          <w:tcPr>
            <w:tcBorders>
              <w:left w:color="ad9d95" w:space="0" w:sz="4" w:val="single"/>
              <w:right w:color="ad9d95" w:space="0" w:sz="4" w:val="single"/>
            </w:tcBorders>
            <w:vAlign w:val="center"/>
          </w:tcPr>
          <w:p w:rsidR="00000000" w:rsidDel="00000000" w:rsidP="00000000" w:rsidRDefault="00000000" w:rsidRPr="00000000" w14:paraId="00000224">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5">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6">
            <w:pPr>
              <w:jc w:val="center"/>
              <w:rPr/>
            </w:pPr>
            <w:r w:rsidDel="00000000" w:rsidR="00000000" w:rsidRPr="00000000">
              <w:rPr>
                <w:rtl w:val="0"/>
              </w:rPr>
              <w:t xml:space="preserve">RS 1.2</w:t>
            </w:r>
          </w:p>
        </w:tc>
        <w:tc>
          <w:tcPr>
            <w:tcBorders>
              <w:left w:color="ad9d95" w:space="0" w:sz="4" w:val="single"/>
              <w:right w:color="ad9d95" w:space="0" w:sz="4" w:val="single"/>
            </w:tcBorders>
            <w:vAlign w:val="center"/>
          </w:tcPr>
          <w:p w:rsidR="00000000" w:rsidDel="00000000" w:rsidP="00000000" w:rsidRDefault="00000000" w:rsidRPr="00000000" w14:paraId="00000227">
            <w:pPr>
              <w:jc w:val="center"/>
              <w:rPr/>
            </w:pPr>
            <w:r w:rsidDel="00000000" w:rsidR="00000000" w:rsidRPr="00000000">
              <w:rPr>
                <w:rtl w:val="0"/>
              </w:rPr>
              <w:t xml:space="preserve">Architettura basata a microservizi</w:t>
            </w:r>
          </w:p>
        </w:tc>
        <w:tc>
          <w:tcPr>
            <w:tcBorders>
              <w:left w:color="ad9d95" w:space="0" w:sz="4" w:val="single"/>
              <w:right w:color="ad9d95" w:space="0" w:sz="4" w:val="single"/>
            </w:tcBorders>
            <w:vAlign w:val="center"/>
          </w:tcPr>
          <w:p w:rsidR="00000000" w:rsidDel="00000000" w:rsidP="00000000" w:rsidRDefault="00000000" w:rsidRPr="00000000" w14:paraId="00000228">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9">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A">
            <w:pPr>
              <w:jc w:val="center"/>
              <w:rPr/>
            </w:pPr>
            <w:r w:rsidDel="00000000" w:rsidR="00000000" w:rsidRPr="00000000">
              <w:rPr>
                <w:rtl w:val="0"/>
              </w:rPr>
              <w:t xml:space="preserve">RS 1.3</w:t>
            </w:r>
          </w:p>
        </w:tc>
        <w:tc>
          <w:tcPr>
            <w:tcBorders>
              <w:left w:color="ad9d95" w:space="0" w:sz="4" w:val="single"/>
              <w:right w:color="ad9d95" w:space="0" w:sz="4" w:val="single"/>
            </w:tcBorders>
            <w:vAlign w:val="center"/>
          </w:tcPr>
          <w:p w:rsidR="00000000" w:rsidDel="00000000" w:rsidP="00000000" w:rsidRDefault="00000000" w:rsidRPr="00000000" w14:paraId="0000022B">
            <w:pPr>
              <w:jc w:val="center"/>
              <w:rPr/>
            </w:pPr>
            <w:r w:rsidDel="00000000" w:rsidR="00000000" w:rsidRPr="00000000">
              <w:rPr>
                <w:rtl w:val="0"/>
              </w:rPr>
              <w:t xml:space="preserve">Sviluppo di una webapp per il </w:t>
            </w:r>
            <w:r w:rsidDel="00000000" w:rsidR="00000000" w:rsidRPr="00000000">
              <w:rPr>
                <w:rtl w:val="0"/>
              </w:rPr>
              <w:t xml:space="preserve">backoffice</w:t>
            </w:r>
            <w:r w:rsidDel="00000000" w:rsidR="00000000" w:rsidRPr="00000000">
              <w:rPr>
                <w:rtl w:val="0"/>
              </w:rPr>
              <w:t xml:space="preserve"> con una libreria JS/TS o Swift</w:t>
            </w:r>
          </w:p>
        </w:tc>
        <w:tc>
          <w:tcPr>
            <w:tcBorders>
              <w:left w:color="ad9d95" w:space="0" w:sz="4" w:val="single"/>
              <w:right w:color="ad9d95" w:space="0" w:sz="4" w:val="single"/>
            </w:tcBorders>
            <w:vAlign w:val="center"/>
          </w:tcPr>
          <w:p w:rsidR="00000000" w:rsidDel="00000000" w:rsidP="00000000" w:rsidRDefault="00000000" w:rsidRPr="00000000" w14:paraId="0000022C">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2D">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2E">
            <w:pPr>
              <w:jc w:val="center"/>
              <w:rPr/>
            </w:pPr>
            <w:r w:rsidDel="00000000" w:rsidR="00000000" w:rsidRPr="00000000">
              <w:rPr>
                <w:rtl w:val="0"/>
              </w:rPr>
              <w:t xml:space="preserve">RS 1.4</w:t>
            </w:r>
          </w:p>
        </w:tc>
        <w:tc>
          <w:tcPr>
            <w:tcBorders>
              <w:left w:color="ad9d95" w:space="0" w:sz="4" w:val="single"/>
              <w:right w:color="ad9d95" w:space="0" w:sz="4" w:val="single"/>
            </w:tcBorders>
            <w:vAlign w:val="center"/>
          </w:tcPr>
          <w:p w:rsidR="00000000" w:rsidDel="00000000" w:rsidP="00000000" w:rsidRDefault="00000000" w:rsidRPr="00000000" w14:paraId="0000022F">
            <w:pPr>
              <w:jc w:val="center"/>
              <w:rPr/>
            </w:pPr>
            <w:r w:rsidDel="00000000" w:rsidR="00000000" w:rsidRPr="00000000">
              <w:rPr>
                <w:rtl w:val="0"/>
              </w:rPr>
              <w:t xml:space="preserve">Sviluppo di una libreria mobile iOS/Android </w:t>
            </w:r>
          </w:p>
        </w:tc>
        <w:tc>
          <w:tcPr>
            <w:tcBorders>
              <w:left w:color="ad9d95" w:space="0" w:sz="4" w:val="single"/>
              <w:right w:color="ad9d95" w:space="0" w:sz="4" w:val="single"/>
            </w:tcBorders>
            <w:vAlign w:val="center"/>
          </w:tcPr>
          <w:p w:rsidR="00000000" w:rsidDel="00000000" w:rsidP="00000000" w:rsidRDefault="00000000" w:rsidRPr="00000000" w14:paraId="00000230">
            <w:pPr>
              <w:jc w:val="center"/>
              <w:rPr/>
            </w:pPr>
            <w:r w:rsidDel="00000000" w:rsidR="00000000" w:rsidRPr="00000000">
              <w:rPr>
                <w:rtl w:val="0"/>
              </w:rPr>
              <w:t xml:space="preserve">Desiderabile</w:t>
            </w:r>
          </w:p>
        </w:tc>
        <w:tc>
          <w:tcPr>
            <w:tcBorders>
              <w:left w:color="ad9d95" w:space="0" w:sz="4" w:val="single"/>
              <w:right w:color="ad9d95" w:space="0" w:sz="4" w:val="single"/>
            </w:tcBorders>
            <w:vAlign w:val="center"/>
          </w:tcPr>
          <w:p w:rsidR="00000000" w:rsidDel="00000000" w:rsidP="00000000" w:rsidRDefault="00000000" w:rsidRPr="00000000" w14:paraId="00000231">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32">
            <w:pPr>
              <w:jc w:val="center"/>
              <w:rPr/>
            </w:pPr>
            <w:r w:rsidDel="00000000" w:rsidR="00000000" w:rsidRPr="00000000">
              <w:rPr>
                <w:rtl w:val="0"/>
              </w:rPr>
              <w:t xml:space="preserve">RS 1.5</w:t>
            </w:r>
          </w:p>
        </w:tc>
        <w:tc>
          <w:tcPr>
            <w:tcBorders>
              <w:left w:color="ad9d95" w:space="0" w:sz="4" w:val="single"/>
              <w:right w:color="ad9d95" w:space="0" w:sz="4" w:val="single"/>
            </w:tcBorders>
            <w:vAlign w:val="center"/>
          </w:tcPr>
          <w:p w:rsidR="00000000" w:rsidDel="00000000" w:rsidP="00000000" w:rsidRDefault="00000000" w:rsidRPr="00000000" w14:paraId="00000233">
            <w:pPr>
              <w:jc w:val="center"/>
              <w:rPr/>
            </w:pPr>
            <w:r w:rsidDel="00000000" w:rsidR="00000000" w:rsidRPr="00000000">
              <w:rPr>
                <w:rtl w:val="0"/>
              </w:rPr>
              <w:t xml:space="preserve">Utilizzo di tecnologie scalabili</w:t>
            </w:r>
          </w:p>
        </w:tc>
        <w:tc>
          <w:tcPr>
            <w:tcBorders>
              <w:left w:color="ad9d95" w:space="0" w:sz="4" w:val="single"/>
              <w:right w:color="ad9d95" w:space="0" w:sz="4" w:val="single"/>
            </w:tcBorders>
            <w:vAlign w:val="center"/>
          </w:tcPr>
          <w:p w:rsidR="00000000" w:rsidDel="00000000" w:rsidP="00000000" w:rsidRDefault="00000000" w:rsidRPr="00000000" w14:paraId="00000234">
            <w:pPr>
              <w:jc w:val="center"/>
              <w:rPr/>
            </w:pPr>
            <w:r w:rsidDel="00000000" w:rsidR="00000000" w:rsidRPr="00000000">
              <w:rPr>
                <w:rtl w:val="0"/>
              </w:rPr>
              <w:t xml:space="preserve">Obbligatorio</w:t>
            </w:r>
          </w:p>
        </w:tc>
        <w:tc>
          <w:tcPr>
            <w:tcBorders>
              <w:left w:color="ad9d95" w:space="0" w:sz="4" w:val="single"/>
              <w:right w:color="ad9d95" w:space="0" w:sz="4" w:val="single"/>
            </w:tcBorders>
            <w:vAlign w:val="center"/>
          </w:tcPr>
          <w:p w:rsidR="00000000" w:rsidDel="00000000" w:rsidP="00000000" w:rsidRDefault="00000000" w:rsidRPr="00000000" w14:paraId="00000235">
            <w:pPr>
              <w:jc w:val="center"/>
              <w:rPr/>
            </w:pPr>
            <w:r w:rsidDel="00000000" w:rsidR="00000000" w:rsidRPr="00000000">
              <w:rPr>
                <w:rtl w:val="0"/>
              </w:rPr>
              <w:t xml:space="preserve">Capitolato</w:t>
            </w:r>
          </w:p>
        </w:tc>
      </w:tr>
      <w:tr>
        <w:trPr>
          <w:cantSplit w:val="0"/>
          <w:trHeight w:val="569"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36">
            <w:pPr>
              <w:jc w:val="center"/>
              <w:rPr/>
            </w:pPr>
            <w:r w:rsidDel="00000000" w:rsidR="00000000" w:rsidRPr="00000000">
              <w:rPr>
                <w:rtl w:val="0"/>
              </w:rPr>
              <w:t xml:space="preserve">RS 1.5.1</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37">
            <w:pPr>
              <w:jc w:val="center"/>
              <w:rPr/>
            </w:pPr>
            <w:r w:rsidDel="00000000" w:rsidR="00000000" w:rsidRPr="00000000">
              <w:rPr>
                <w:rtl w:val="0"/>
              </w:rPr>
              <w:t xml:space="preserve">Utilizzo di tecnologie AWS</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38">
            <w:pPr>
              <w:jc w:val="center"/>
              <w:rPr/>
            </w:pPr>
            <w:r w:rsidDel="00000000" w:rsidR="00000000" w:rsidRPr="00000000">
              <w:rPr>
                <w:rtl w:val="0"/>
              </w:rPr>
              <w:t xml:space="preserve">Desiderabile</w:t>
            </w:r>
          </w:p>
        </w:tc>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39">
            <w:pPr>
              <w:jc w:val="center"/>
              <w:rPr/>
            </w:pPr>
            <w:r w:rsidDel="00000000" w:rsidR="00000000" w:rsidRPr="00000000">
              <w:rPr>
                <w:rtl w:val="0"/>
              </w:rPr>
              <w:t xml:space="preserve">Capitolato</w:t>
            </w:r>
          </w:p>
        </w:tc>
      </w:tr>
    </w:tbl>
    <w:p w:rsidR="00000000" w:rsidDel="00000000" w:rsidP="00000000" w:rsidRDefault="00000000" w:rsidRPr="00000000" w14:paraId="0000023A">
      <w:pPr>
        <w:pStyle w:val="Heading2"/>
        <w:spacing w:line="276" w:lineRule="auto"/>
        <w:rPr/>
      </w:pPr>
      <w:bookmarkStart w:colFirst="0" w:colLast="0" w:name="_heading=h.cv4227w6dnti" w:id="33"/>
      <w:bookmarkEnd w:id="33"/>
      <w:r w:rsidDel="00000000" w:rsidR="00000000" w:rsidRPr="00000000">
        <w:rPr>
          <w:rtl w:val="0"/>
        </w:rPr>
        <w:t xml:space="preserve">3.4 </w:t>
        <w:tab/>
        <w:t xml:space="preserve">Requisiti prestazionali e di sicurezza</w:t>
      </w:r>
    </w:p>
    <w:p w:rsidR="00000000" w:rsidDel="00000000" w:rsidP="00000000" w:rsidRDefault="00000000" w:rsidRPr="00000000" w14:paraId="0000023B">
      <w:pPr>
        <w:rPr/>
      </w:pPr>
      <w:r w:rsidDel="00000000" w:rsidR="00000000" w:rsidRPr="00000000">
        <w:rPr>
          <w:rtl w:val="0"/>
        </w:rPr>
        <w:t xml:space="preserve">Il gruppo, a seguito dell’analisi effettuata, ha ragionato sulla possibile estensibilità del prodotto e sulle quantità di traffico che si possono generare, ponendo le basi per l’uso di una tecnologia scalabile e configurabile alla bisogna (partendo da quelle consigliate, come sopra descritto).</w:t>
      </w:r>
    </w:p>
    <w:p w:rsidR="00000000" w:rsidDel="00000000" w:rsidP="00000000" w:rsidRDefault="00000000" w:rsidRPr="00000000" w14:paraId="0000023C">
      <w:pPr>
        <w:rPr/>
      </w:pPr>
      <w:r w:rsidDel="00000000" w:rsidR="00000000" w:rsidRPr="00000000">
        <w:rPr>
          <w:rtl w:val="0"/>
        </w:rPr>
        <w:t xml:space="preserve">Al fine di preservare la sicurezza dell’applicazione, le traduzioni dovranno essere univocamente identificate attraverso una chiave, suddivise in gruppi (visibili ciascuno dalle singole organizzazioni) ed avere un processo di approvazione, tale che si possa in ogni momento accedere allo storico (versionamento) dei dati presenti.</w:t>
      </w:r>
    </w:p>
    <w:p w:rsidR="00000000" w:rsidDel="00000000" w:rsidP="00000000" w:rsidRDefault="00000000" w:rsidRPr="00000000" w14:paraId="0000023D">
      <w:pPr>
        <w:pStyle w:val="Heading2"/>
        <w:spacing w:line="276" w:lineRule="auto"/>
        <w:rPr/>
      </w:pPr>
      <w:bookmarkStart w:colFirst="0" w:colLast="0" w:name="_heading=h.bvu3bahbfhgl" w:id="34"/>
      <w:bookmarkEnd w:id="34"/>
      <w:r w:rsidDel="00000000" w:rsidR="00000000" w:rsidRPr="00000000">
        <w:rPr>
          <w:rtl w:val="0"/>
        </w:rPr>
        <w:t xml:space="preserve">3.5 </w:t>
        <w:tab/>
        <w:t xml:space="preserve">Tracciamento </w:t>
      </w:r>
    </w:p>
    <w:p w:rsidR="00000000" w:rsidDel="00000000" w:rsidP="00000000" w:rsidRDefault="00000000" w:rsidRPr="00000000" w14:paraId="0000023E">
      <w:pPr>
        <w:pStyle w:val="Heading3"/>
        <w:rPr/>
      </w:pPr>
      <w:bookmarkStart w:colFirst="0" w:colLast="0" w:name="_heading=h.u6nw7x9ic381" w:id="35"/>
      <w:bookmarkEnd w:id="35"/>
      <w:r w:rsidDel="00000000" w:rsidR="00000000" w:rsidRPr="00000000">
        <w:rPr>
          <w:rtl w:val="0"/>
        </w:rPr>
        <w:t xml:space="preserve">3.5.1  Fonte - Requisiti</w:t>
      </w:r>
    </w:p>
    <w:p w:rsidR="00000000" w:rsidDel="00000000" w:rsidP="00000000" w:rsidRDefault="00000000" w:rsidRPr="00000000" w14:paraId="0000023F">
      <w:pPr>
        <w:rPr/>
      </w:pPr>
      <w:r w:rsidDel="00000000" w:rsidR="00000000" w:rsidRPr="00000000">
        <w:rPr>
          <w:rtl w:val="0"/>
        </w:rPr>
        <w:t xml:space="preserve">                                              </w:t>
      </w:r>
    </w:p>
    <w:tbl>
      <w:tblPr>
        <w:tblStyle w:val="Table5"/>
        <w:tblW w:w="7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50"/>
        <w:gridCol w:w="3090"/>
        <w:gridCol w:w="1540"/>
        <w:gridCol w:w="1666"/>
        <w:tblGridChange w:id="0">
          <w:tblGrid>
            <w:gridCol w:w="1650"/>
            <w:gridCol w:w="3090"/>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40">
            <w:pPr>
              <w:spacing w:after="0" w:line="240" w:lineRule="auto"/>
              <w:jc w:val="center"/>
              <w:rPr>
                <w:color w:val="ffffff"/>
              </w:rPr>
            </w:pPr>
            <w:r w:rsidDel="00000000" w:rsidR="00000000" w:rsidRPr="00000000">
              <w:rPr>
                <w:i w:val="1"/>
                <w:rtl w:val="0"/>
              </w:rPr>
              <w:t xml:space="preserve">Fonte</w:t>
            </w:r>
            <w:r w:rsidDel="00000000" w:rsidR="00000000" w:rsidRPr="00000000">
              <w:rPr>
                <w:rtl w:val="0"/>
              </w:rPr>
            </w:r>
          </w:p>
        </w:tc>
        <w:tc>
          <w:tcPr>
            <w:shd w:fill="ad9d95" w:val="clear"/>
            <w:vAlign w:val="center"/>
          </w:tcPr>
          <w:p w:rsidR="00000000" w:rsidDel="00000000" w:rsidP="00000000" w:rsidRDefault="00000000" w:rsidRPr="00000000" w14:paraId="00000241">
            <w:pPr>
              <w:spacing w:after="0" w:line="240" w:lineRule="auto"/>
              <w:jc w:val="center"/>
              <w:rPr>
                <w:color w:val="ffffff"/>
              </w:rPr>
            </w:pPr>
            <w:r w:rsidDel="00000000" w:rsidR="00000000" w:rsidRPr="00000000">
              <w:rPr>
                <w:i w:val="1"/>
                <w:rtl w:val="0"/>
              </w:rPr>
              <w:t xml:space="preserve">Requisiti</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2">
            <w:pPr>
              <w:spacing w:after="0" w:line="240" w:lineRule="auto"/>
              <w:jc w:val="center"/>
              <w:rPr/>
            </w:pPr>
            <w:r w:rsidDel="00000000" w:rsidR="00000000" w:rsidRPr="00000000">
              <w:rPr>
                <w:rtl w:val="0"/>
              </w:rPr>
              <w:t xml:space="preserve">Capitolato</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43">
            <w:pPr>
              <w:jc w:val="center"/>
              <w:rPr/>
            </w:pPr>
            <w:r w:rsidDel="00000000" w:rsidR="00000000" w:rsidRPr="00000000">
              <w:rPr>
                <w:rtl w:val="0"/>
              </w:rPr>
              <w:t xml:space="preserve">RF1.5, RF1.6, RF1.7, RF1.8, RQ1.3, RQ1.4, RQ1.5, RS1.1,  RS1.2,  RS1.3,  RS1.4,  RS1.5,  </w:t>
            </w:r>
            <w:r w:rsidDel="00000000" w:rsidR="00000000" w:rsidRPr="00000000">
              <w:rPr>
                <w:rtl w:val="0"/>
              </w:rPr>
              <w:t xml:space="preserve">RS1.6</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4">
            <w:pPr>
              <w:spacing w:after="0" w:line="240" w:lineRule="auto"/>
              <w:jc w:val="center"/>
              <w:rPr/>
            </w:pPr>
            <w:r w:rsidDel="00000000" w:rsidR="00000000" w:rsidRPr="00000000">
              <w:rPr>
                <w:rtl w:val="0"/>
              </w:rPr>
              <w:t xml:space="preserve">UC1</w:t>
            </w:r>
          </w:p>
        </w:tc>
        <w:tc>
          <w:tcPr>
            <w:tcBorders>
              <w:left w:color="ad9d95" w:space="0" w:sz="4" w:val="single"/>
              <w:right w:color="ad9d95" w:space="0" w:sz="4" w:val="single"/>
            </w:tcBorders>
            <w:vAlign w:val="center"/>
          </w:tcPr>
          <w:p w:rsidR="00000000" w:rsidDel="00000000" w:rsidP="00000000" w:rsidRDefault="00000000" w:rsidRPr="00000000" w14:paraId="00000245">
            <w:pPr>
              <w:jc w:val="center"/>
              <w:rPr/>
            </w:pPr>
            <w:r w:rsidDel="00000000" w:rsidR="00000000" w:rsidRPr="00000000">
              <w:rPr>
                <w:rtl w:val="0"/>
              </w:rPr>
              <w:t xml:space="preserve">RF 1.1, 1.9</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6">
            <w:pPr>
              <w:spacing w:after="0" w:line="240" w:lineRule="auto"/>
              <w:jc w:val="center"/>
              <w:rPr/>
            </w:pPr>
            <w:r w:rsidDel="00000000" w:rsidR="00000000" w:rsidRPr="00000000">
              <w:rPr>
                <w:rtl w:val="0"/>
              </w:rPr>
              <w:t xml:space="preserve">UC2</w:t>
            </w:r>
          </w:p>
        </w:tc>
        <w:tc>
          <w:tcPr>
            <w:tcBorders>
              <w:left w:color="ad9d95" w:space="0" w:sz="4" w:val="single"/>
              <w:right w:color="ad9d95" w:space="0" w:sz="4" w:val="single"/>
            </w:tcBorders>
            <w:vAlign w:val="center"/>
          </w:tcPr>
          <w:p w:rsidR="00000000" w:rsidDel="00000000" w:rsidP="00000000" w:rsidRDefault="00000000" w:rsidRPr="00000000" w14:paraId="00000247">
            <w:pPr>
              <w:jc w:val="center"/>
              <w:rPr/>
            </w:pPr>
            <w:r w:rsidDel="00000000" w:rsidR="00000000" w:rsidRPr="00000000">
              <w:rPr>
                <w:rtl w:val="0"/>
              </w:rPr>
              <w:t xml:space="preserve">RF1.2</w:t>
            </w:r>
          </w:p>
        </w:tc>
      </w:tr>
      <w:tr>
        <w:trPr>
          <w:cantSplit w:val="0"/>
          <w:trHeight w:val="63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8">
            <w:pPr>
              <w:spacing w:after="0" w:line="240" w:lineRule="auto"/>
              <w:jc w:val="center"/>
              <w:rPr/>
            </w:pPr>
            <w:r w:rsidDel="00000000" w:rsidR="00000000" w:rsidRPr="00000000">
              <w:rPr>
                <w:rtl w:val="0"/>
              </w:rPr>
              <w:t xml:space="preserve">UC3</w:t>
            </w:r>
          </w:p>
        </w:tc>
        <w:tc>
          <w:tcPr>
            <w:tcBorders>
              <w:left w:color="ad9d95" w:space="0" w:sz="4" w:val="single"/>
              <w:right w:color="ad9d95" w:space="0" w:sz="4" w:val="single"/>
            </w:tcBorders>
            <w:vAlign w:val="center"/>
          </w:tcPr>
          <w:p w:rsidR="00000000" w:rsidDel="00000000" w:rsidP="00000000" w:rsidRDefault="00000000" w:rsidRPr="00000000" w14:paraId="00000249">
            <w:pPr>
              <w:jc w:val="center"/>
              <w:rPr/>
            </w:pPr>
            <w:r w:rsidDel="00000000" w:rsidR="00000000" w:rsidRPr="00000000">
              <w:rPr>
                <w:rtl w:val="0"/>
              </w:rPr>
              <w:t xml:space="preserve">RF 1.3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A">
            <w:pPr>
              <w:spacing w:after="0" w:line="240" w:lineRule="auto"/>
              <w:jc w:val="center"/>
              <w:rPr/>
            </w:pPr>
            <w:r w:rsidDel="00000000" w:rsidR="00000000" w:rsidRPr="00000000">
              <w:rPr>
                <w:rtl w:val="0"/>
              </w:rPr>
              <w:t xml:space="preserve">UC3.1</w:t>
            </w:r>
          </w:p>
        </w:tc>
        <w:tc>
          <w:tcPr>
            <w:tcBorders>
              <w:left w:color="ad9d95" w:space="0" w:sz="4" w:val="single"/>
              <w:right w:color="ad9d95" w:space="0" w:sz="4" w:val="single"/>
            </w:tcBorders>
            <w:vAlign w:val="center"/>
          </w:tcPr>
          <w:p w:rsidR="00000000" w:rsidDel="00000000" w:rsidP="00000000" w:rsidRDefault="00000000" w:rsidRPr="00000000" w14:paraId="0000024B">
            <w:pPr>
              <w:jc w:val="center"/>
              <w:rPr/>
            </w:pPr>
            <w:r w:rsidDel="00000000" w:rsidR="00000000" w:rsidRPr="00000000">
              <w:rPr>
                <w:rtl w:val="0"/>
              </w:rPr>
              <w:t xml:space="preserve">RF 2.3.1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C">
            <w:pPr>
              <w:spacing w:after="0" w:line="240" w:lineRule="auto"/>
              <w:jc w:val="center"/>
              <w:rPr/>
            </w:pPr>
            <w:r w:rsidDel="00000000" w:rsidR="00000000" w:rsidRPr="00000000">
              <w:rPr>
                <w:rtl w:val="0"/>
              </w:rPr>
              <w:t xml:space="preserve">UC3.2</w:t>
            </w:r>
          </w:p>
        </w:tc>
        <w:tc>
          <w:tcPr>
            <w:tcBorders>
              <w:left w:color="ad9d95" w:space="0" w:sz="4" w:val="single"/>
              <w:right w:color="ad9d95" w:space="0" w:sz="4" w:val="single"/>
            </w:tcBorders>
            <w:vAlign w:val="center"/>
          </w:tcPr>
          <w:p w:rsidR="00000000" w:rsidDel="00000000" w:rsidP="00000000" w:rsidRDefault="00000000" w:rsidRPr="00000000" w14:paraId="0000024D">
            <w:pPr>
              <w:jc w:val="center"/>
              <w:rPr/>
            </w:pPr>
            <w:r w:rsidDel="00000000" w:rsidR="00000000" w:rsidRPr="00000000">
              <w:rPr>
                <w:rtl w:val="0"/>
              </w:rPr>
              <w:t xml:space="preserve">RF 2.3.2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4E">
            <w:pPr>
              <w:spacing w:after="0" w:line="240" w:lineRule="auto"/>
              <w:jc w:val="center"/>
              <w:rPr/>
            </w:pPr>
            <w:r w:rsidDel="00000000" w:rsidR="00000000" w:rsidRPr="00000000">
              <w:rPr>
                <w:rtl w:val="0"/>
              </w:rPr>
              <w:t xml:space="preserve">UC3.3</w:t>
            </w:r>
          </w:p>
        </w:tc>
        <w:tc>
          <w:tcPr>
            <w:tcBorders>
              <w:left w:color="ad9d95" w:space="0" w:sz="4" w:val="single"/>
              <w:right w:color="ad9d95" w:space="0" w:sz="4" w:val="single"/>
            </w:tcBorders>
            <w:vAlign w:val="center"/>
          </w:tcPr>
          <w:p w:rsidR="00000000" w:rsidDel="00000000" w:rsidP="00000000" w:rsidRDefault="00000000" w:rsidRPr="00000000" w14:paraId="0000024F">
            <w:pPr>
              <w:jc w:val="center"/>
              <w:rPr/>
            </w:pPr>
            <w:r w:rsidDel="00000000" w:rsidR="00000000" w:rsidRPr="00000000">
              <w:rPr>
                <w:rtl w:val="0"/>
              </w:rPr>
              <w:t xml:space="preserve">RF 2.3.3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0">
            <w:pPr>
              <w:spacing w:after="0" w:line="240" w:lineRule="auto"/>
              <w:jc w:val="center"/>
              <w:rPr/>
            </w:pPr>
            <w:r w:rsidDel="00000000" w:rsidR="00000000" w:rsidRPr="00000000">
              <w:rPr>
                <w:rtl w:val="0"/>
              </w:rPr>
              <w:t xml:space="preserve">UC3.4</w:t>
            </w:r>
          </w:p>
        </w:tc>
        <w:tc>
          <w:tcPr>
            <w:tcBorders>
              <w:left w:color="ad9d95" w:space="0" w:sz="4" w:val="single"/>
              <w:right w:color="ad9d95" w:space="0" w:sz="4" w:val="single"/>
            </w:tcBorders>
            <w:vAlign w:val="center"/>
          </w:tcPr>
          <w:p w:rsidR="00000000" w:rsidDel="00000000" w:rsidP="00000000" w:rsidRDefault="00000000" w:rsidRPr="00000000" w14:paraId="00000251">
            <w:pPr>
              <w:jc w:val="center"/>
              <w:rPr/>
            </w:pPr>
            <w:r w:rsidDel="00000000" w:rsidR="00000000" w:rsidRPr="00000000">
              <w:rPr>
                <w:rtl w:val="0"/>
              </w:rPr>
              <w:t xml:space="preserve">RF 2.3.4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2">
            <w:pPr>
              <w:spacing w:after="0" w:line="240" w:lineRule="auto"/>
              <w:jc w:val="center"/>
              <w:rPr/>
            </w:pPr>
            <w:r w:rsidDel="00000000" w:rsidR="00000000" w:rsidRPr="00000000">
              <w:rPr>
                <w:rtl w:val="0"/>
              </w:rPr>
              <w:t xml:space="preserve">UC3.5</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53">
            <w:pPr>
              <w:jc w:val="center"/>
              <w:rPr/>
            </w:pPr>
            <w:r w:rsidDel="00000000" w:rsidR="00000000" w:rsidRPr="00000000">
              <w:rPr>
                <w:rtl w:val="0"/>
              </w:rPr>
              <w:t xml:space="preserve">RF 2.3.5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4">
            <w:pPr>
              <w:spacing w:after="0" w:line="240" w:lineRule="auto"/>
              <w:jc w:val="center"/>
              <w:rPr/>
            </w:pPr>
            <w:r w:rsidDel="00000000" w:rsidR="00000000" w:rsidRPr="00000000">
              <w:rPr>
                <w:rtl w:val="0"/>
              </w:rPr>
              <w:t xml:space="preserve">UC3.6</w:t>
            </w:r>
          </w:p>
        </w:tc>
        <w:tc>
          <w:tcPr>
            <w:tcBorders>
              <w:left w:color="ad9d95" w:space="0" w:sz="4" w:val="single"/>
              <w:right w:color="ad9d95" w:space="0" w:sz="4" w:val="single"/>
            </w:tcBorders>
            <w:vAlign w:val="center"/>
          </w:tcPr>
          <w:p w:rsidR="00000000" w:rsidDel="00000000" w:rsidP="00000000" w:rsidRDefault="00000000" w:rsidRPr="00000000" w14:paraId="00000255">
            <w:pPr>
              <w:jc w:val="center"/>
              <w:rPr/>
            </w:pPr>
            <w:r w:rsidDel="00000000" w:rsidR="00000000" w:rsidRPr="00000000">
              <w:rPr>
                <w:rtl w:val="0"/>
              </w:rPr>
              <w:t xml:space="preserve">RF 2.3.6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6">
            <w:pPr>
              <w:spacing w:after="0" w:line="240" w:lineRule="auto"/>
              <w:jc w:val="center"/>
              <w:rPr/>
            </w:pPr>
            <w:r w:rsidDel="00000000" w:rsidR="00000000" w:rsidRPr="00000000">
              <w:rPr>
                <w:rtl w:val="0"/>
              </w:rPr>
              <w:t xml:space="preserve">UC3.7</w:t>
            </w:r>
          </w:p>
        </w:tc>
        <w:tc>
          <w:tcPr>
            <w:tcBorders>
              <w:left w:color="ad9d95" w:space="0" w:sz="4" w:val="single"/>
              <w:right w:color="ad9d95" w:space="0" w:sz="4" w:val="single"/>
            </w:tcBorders>
            <w:vAlign w:val="center"/>
          </w:tcPr>
          <w:p w:rsidR="00000000" w:rsidDel="00000000" w:rsidP="00000000" w:rsidRDefault="00000000" w:rsidRPr="00000000" w14:paraId="00000257">
            <w:pPr>
              <w:jc w:val="center"/>
              <w:rPr/>
            </w:pPr>
            <w:r w:rsidDel="00000000" w:rsidR="00000000" w:rsidRPr="00000000">
              <w:rPr>
                <w:rtl w:val="0"/>
              </w:rPr>
              <w:t xml:space="preserve">RF 2.3.7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8">
            <w:pPr>
              <w:spacing w:after="0" w:line="240" w:lineRule="auto"/>
              <w:jc w:val="center"/>
              <w:rPr/>
            </w:pPr>
            <w:r w:rsidDel="00000000" w:rsidR="00000000" w:rsidRPr="00000000">
              <w:rPr>
                <w:rtl w:val="0"/>
              </w:rPr>
              <w:t xml:space="preserve">UC3.8</w:t>
            </w:r>
          </w:p>
        </w:tc>
        <w:tc>
          <w:tcPr>
            <w:tcBorders>
              <w:left w:color="ad9d95" w:space="0" w:sz="4" w:val="single"/>
              <w:right w:color="ad9d95" w:space="0" w:sz="4" w:val="single"/>
            </w:tcBorders>
            <w:vAlign w:val="center"/>
          </w:tcPr>
          <w:p w:rsidR="00000000" w:rsidDel="00000000" w:rsidP="00000000" w:rsidRDefault="00000000" w:rsidRPr="00000000" w14:paraId="00000259">
            <w:pPr>
              <w:jc w:val="center"/>
              <w:rPr/>
            </w:pPr>
            <w:r w:rsidDel="00000000" w:rsidR="00000000" w:rsidRPr="00000000">
              <w:rPr>
                <w:rtl w:val="0"/>
              </w:rPr>
              <w:t xml:space="preserve">RF 2.3.8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A">
            <w:pPr>
              <w:spacing w:after="0" w:line="240" w:lineRule="auto"/>
              <w:jc w:val="center"/>
              <w:rPr/>
            </w:pPr>
            <w:r w:rsidDel="00000000" w:rsidR="00000000" w:rsidRPr="00000000">
              <w:rPr>
                <w:rtl w:val="0"/>
              </w:rPr>
              <w:t xml:space="preserve">UC4</w:t>
            </w:r>
          </w:p>
        </w:tc>
        <w:tc>
          <w:tcPr>
            <w:tcBorders>
              <w:left w:color="ad9d95" w:space="0" w:sz="4" w:val="single"/>
              <w:right w:color="ad9d95" w:space="0" w:sz="4" w:val="single"/>
            </w:tcBorders>
            <w:vAlign w:val="center"/>
          </w:tcPr>
          <w:p w:rsidR="00000000" w:rsidDel="00000000" w:rsidP="00000000" w:rsidRDefault="00000000" w:rsidRPr="00000000" w14:paraId="0000025B">
            <w:pPr>
              <w:spacing w:after="0" w:line="240" w:lineRule="auto"/>
              <w:jc w:val="center"/>
              <w:rPr/>
            </w:pPr>
            <w:r w:rsidDel="00000000" w:rsidR="00000000" w:rsidRPr="00000000">
              <w:rPr>
                <w:rtl w:val="0"/>
              </w:rPr>
              <w:t xml:space="preserve">RF1.4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C">
            <w:pPr>
              <w:spacing w:after="0" w:line="240" w:lineRule="auto"/>
              <w:jc w:val="center"/>
              <w:rPr/>
            </w:pPr>
            <w:r w:rsidDel="00000000" w:rsidR="00000000" w:rsidRPr="00000000">
              <w:rPr>
                <w:rtl w:val="0"/>
              </w:rPr>
              <w:t xml:space="preserve">UC5</w:t>
            </w:r>
          </w:p>
        </w:tc>
        <w:tc>
          <w:tcPr>
            <w:tcBorders>
              <w:left w:color="ad9d95" w:space="0" w:sz="4" w:val="single"/>
              <w:right w:color="ad9d95" w:space="0" w:sz="4" w:val="single"/>
            </w:tcBorders>
            <w:vAlign w:val="center"/>
          </w:tcPr>
          <w:p w:rsidR="00000000" w:rsidDel="00000000" w:rsidP="00000000" w:rsidRDefault="00000000" w:rsidRPr="00000000" w14:paraId="0000025D">
            <w:pPr>
              <w:jc w:val="center"/>
              <w:rPr/>
            </w:pPr>
            <w:r w:rsidDel="00000000" w:rsidR="00000000" w:rsidRPr="00000000">
              <w:rPr>
                <w:rtl w:val="0"/>
              </w:rPr>
              <w:t xml:space="preserve">RF1.5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5E">
            <w:pPr>
              <w:spacing w:after="0" w:line="240" w:lineRule="auto"/>
              <w:jc w:val="center"/>
              <w:rPr/>
            </w:pPr>
            <w:r w:rsidDel="00000000" w:rsidR="00000000" w:rsidRPr="00000000">
              <w:rPr>
                <w:rtl w:val="0"/>
              </w:rPr>
              <w:t xml:space="preserve">UC6</w:t>
            </w:r>
          </w:p>
        </w:tc>
        <w:tc>
          <w:tcPr>
            <w:tcBorders>
              <w:left w:color="ad9d95" w:space="0" w:sz="4" w:val="single"/>
              <w:right w:color="ad9d95" w:space="0" w:sz="4" w:val="single"/>
            </w:tcBorders>
            <w:vAlign w:val="center"/>
          </w:tcPr>
          <w:p w:rsidR="00000000" w:rsidDel="00000000" w:rsidP="00000000" w:rsidRDefault="00000000" w:rsidRPr="00000000" w14:paraId="0000025F">
            <w:pPr>
              <w:jc w:val="center"/>
              <w:rPr/>
            </w:pPr>
            <w:r w:rsidDel="00000000" w:rsidR="00000000" w:rsidRPr="00000000">
              <w:rPr>
                <w:rtl w:val="0"/>
              </w:rPr>
              <w:t xml:space="preserve">RF1.6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0">
            <w:pPr>
              <w:spacing w:after="0" w:line="240" w:lineRule="auto"/>
              <w:jc w:val="center"/>
              <w:rPr/>
            </w:pPr>
            <w:r w:rsidDel="00000000" w:rsidR="00000000" w:rsidRPr="00000000">
              <w:rPr>
                <w:rtl w:val="0"/>
              </w:rPr>
              <w:t xml:space="preserve">UC7</w:t>
            </w:r>
          </w:p>
        </w:tc>
        <w:tc>
          <w:tcPr>
            <w:tcBorders>
              <w:left w:color="ad9d95" w:space="0" w:sz="4" w:val="single"/>
              <w:right w:color="ad9d95" w:space="0" w:sz="4" w:val="single"/>
            </w:tcBorders>
            <w:vAlign w:val="center"/>
          </w:tcPr>
          <w:p w:rsidR="00000000" w:rsidDel="00000000" w:rsidP="00000000" w:rsidRDefault="00000000" w:rsidRPr="00000000" w14:paraId="00000261">
            <w:pPr>
              <w:jc w:val="center"/>
              <w:rPr/>
            </w:pPr>
            <w:r w:rsidDel="00000000" w:rsidR="00000000" w:rsidRPr="00000000">
              <w:rPr>
                <w:rtl w:val="0"/>
              </w:rPr>
              <w:t xml:space="preserve">RF1.7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2">
            <w:pPr>
              <w:spacing w:after="0" w:line="240" w:lineRule="auto"/>
              <w:jc w:val="center"/>
              <w:rPr/>
            </w:pPr>
            <w:r w:rsidDel="00000000" w:rsidR="00000000" w:rsidRPr="00000000">
              <w:rPr>
                <w:rtl w:val="0"/>
              </w:rPr>
              <w:t xml:space="preserve">UC8</w:t>
            </w:r>
          </w:p>
        </w:tc>
        <w:tc>
          <w:tcPr>
            <w:tcBorders>
              <w:left w:color="ad9d95" w:space="0" w:sz="4" w:val="single"/>
              <w:right w:color="ad9d95" w:space="0" w:sz="4" w:val="single"/>
            </w:tcBorders>
            <w:vAlign w:val="center"/>
          </w:tcPr>
          <w:p w:rsidR="00000000" w:rsidDel="00000000" w:rsidP="00000000" w:rsidRDefault="00000000" w:rsidRPr="00000000" w14:paraId="00000263">
            <w:pPr>
              <w:jc w:val="center"/>
              <w:rPr/>
            </w:pPr>
            <w:r w:rsidDel="00000000" w:rsidR="00000000" w:rsidRPr="00000000">
              <w:rPr>
                <w:rtl w:val="0"/>
              </w:rPr>
              <w:t xml:space="preserve">RF1.8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4">
            <w:pPr>
              <w:spacing w:after="0" w:line="240" w:lineRule="auto"/>
              <w:jc w:val="center"/>
              <w:rPr/>
            </w:pPr>
            <w:r w:rsidDel="00000000" w:rsidR="00000000" w:rsidRPr="00000000">
              <w:rPr>
                <w:rtl w:val="0"/>
              </w:rPr>
              <w:t xml:space="preserve">Norme di Progetto</w:t>
            </w:r>
          </w:p>
        </w:tc>
        <w:tc>
          <w:tcPr>
            <w:tcBorders>
              <w:left w:color="ad9d95" w:space="0" w:sz="4" w:val="single"/>
              <w:right w:color="ad9d95" w:space="0" w:sz="4" w:val="single"/>
            </w:tcBorders>
            <w:vAlign w:val="center"/>
          </w:tcPr>
          <w:p w:rsidR="00000000" w:rsidDel="00000000" w:rsidP="00000000" w:rsidRDefault="00000000" w:rsidRPr="00000000" w14:paraId="00000265">
            <w:pPr>
              <w:jc w:val="center"/>
              <w:rPr/>
            </w:pPr>
            <w:r w:rsidDel="00000000" w:rsidR="00000000" w:rsidRPr="00000000">
              <w:rPr>
                <w:rtl w:val="0"/>
              </w:rPr>
              <w:t xml:space="preserve">RQ1.1, </w:t>
            </w:r>
            <w:r w:rsidDel="00000000" w:rsidR="00000000" w:rsidRPr="00000000">
              <w:rPr>
                <w:rtl w:val="0"/>
              </w:rPr>
              <w:t xml:space="preserve">RQ1.2</w:t>
            </w:r>
            <w:r w:rsidDel="00000000" w:rsidR="00000000" w:rsidRPr="00000000">
              <w:rPr>
                <w:rtl w:val="0"/>
              </w:rPr>
            </w:r>
          </w:p>
        </w:tc>
      </w:tr>
    </w:tbl>
    <w:p w:rsidR="00000000" w:rsidDel="00000000" w:rsidP="00000000" w:rsidRDefault="00000000" w:rsidRPr="00000000" w14:paraId="00000266">
      <w:pPr>
        <w:spacing w:line="276" w:lineRule="auto"/>
        <w:rPr/>
      </w:pPr>
      <w:r w:rsidDel="00000000" w:rsidR="00000000" w:rsidRPr="00000000">
        <w:rPr>
          <w:rtl w:val="0"/>
        </w:rPr>
      </w:r>
    </w:p>
    <w:p w:rsidR="00000000" w:rsidDel="00000000" w:rsidP="00000000" w:rsidRDefault="00000000" w:rsidRPr="00000000" w14:paraId="00000267">
      <w:pPr>
        <w:pStyle w:val="Heading3"/>
        <w:rPr/>
      </w:pPr>
      <w:bookmarkStart w:colFirst="0" w:colLast="0" w:name="_heading=h.mfr7m829npg2" w:id="36"/>
      <w:bookmarkEnd w:id="36"/>
      <w:r w:rsidDel="00000000" w:rsidR="00000000" w:rsidRPr="00000000">
        <w:rPr>
          <w:rtl w:val="0"/>
        </w:rPr>
        <w:t xml:space="preserve">3.5.2  Requisito - Fonti</w:t>
      </w:r>
    </w:p>
    <w:p w:rsidR="00000000" w:rsidDel="00000000" w:rsidP="00000000" w:rsidRDefault="00000000" w:rsidRPr="00000000" w14:paraId="00000268">
      <w:pPr>
        <w:spacing w:line="276" w:lineRule="auto"/>
        <w:rPr/>
      </w:pPr>
      <w:r w:rsidDel="00000000" w:rsidR="00000000" w:rsidRPr="00000000">
        <w:rPr>
          <w:rtl w:val="0"/>
        </w:rPr>
      </w:r>
    </w:p>
    <w:tbl>
      <w:tblPr>
        <w:tblStyle w:val="Table6"/>
        <w:tblW w:w="79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650"/>
        <w:gridCol w:w="3090"/>
        <w:gridCol w:w="1540"/>
        <w:gridCol w:w="1666"/>
        <w:tblGridChange w:id="0">
          <w:tblGrid>
            <w:gridCol w:w="1650"/>
            <w:gridCol w:w="3090"/>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69">
            <w:pPr>
              <w:spacing w:after="0" w:line="240" w:lineRule="auto"/>
              <w:jc w:val="center"/>
              <w:rPr>
                <w:color w:val="ffffff"/>
              </w:rPr>
            </w:pPr>
            <w:r w:rsidDel="00000000" w:rsidR="00000000" w:rsidRPr="00000000">
              <w:rPr>
                <w:i w:val="1"/>
                <w:rtl w:val="0"/>
              </w:rPr>
              <w:t xml:space="preserve">Requisito</w:t>
            </w:r>
            <w:r w:rsidDel="00000000" w:rsidR="00000000" w:rsidRPr="00000000">
              <w:rPr>
                <w:rtl w:val="0"/>
              </w:rPr>
            </w:r>
          </w:p>
        </w:tc>
        <w:tc>
          <w:tcPr>
            <w:shd w:fill="ad9d95" w:val="clear"/>
            <w:vAlign w:val="center"/>
          </w:tcPr>
          <w:p w:rsidR="00000000" w:rsidDel="00000000" w:rsidP="00000000" w:rsidRDefault="00000000" w:rsidRPr="00000000" w14:paraId="0000026A">
            <w:pPr>
              <w:spacing w:after="0" w:line="240" w:lineRule="auto"/>
              <w:jc w:val="center"/>
              <w:rPr>
                <w:color w:val="ffffff"/>
              </w:rPr>
            </w:pPr>
            <w:r w:rsidDel="00000000" w:rsidR="00000000" w:rsidRPr="00000000">
              <w:rPr>
                <w:i w:val="1"/>
                <w:rtl w:val="0"/>
              </w:rPr>
              <w:t xml:space="preserve">Fonti</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B">
            <w:pPr>
              <w:jc w:val="center"/>
              <w:rPr/>
            </w:pPr>
            <w:r w:rsidDel="00000000" w:rsidR="00000000" w:rsidRPr="00000000">
              <w:rPr>
                <w:rtl w:val="0"/>
              </w:rPr>
              <w:t xml:space="preserve">RF 1.1</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6C">
            <w:pPr>
              <w:spacing w:after="0" w:line="240" w:lineRule="auto"/>
              <w:jc w:val="center"/>
              <w:rPr/>
            </w:pPr>
            <w:r w:rsidDel="00000000" w:rsidR="00000000" w:rsidRPr="00000000">
              <w:rPr>
                <w:rtl w:val="0"/>
              </w:rPr>
              <w:t xml:space="preserve">UC1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D">
            <w:pPr>
              <w:jc w:val="center"/>
              <w:rPr/>
            </w:pPr>
            <w:r w:rsidDel="00000000" w:rsidR="00000000" w:rsidRPr="00000000">
              <w:rPr>
                <w:rtl w:val="0"/>
              </w:rPr>
              <w:t xml:space="preserve">RF 1.2</w:t>
            </w:r>
          </w:p>
        </w:tc>
        <w:tc>
          <w:tcPr>
            <w:tcBorders>
              <w:left w:color="ad9d95" w:space="0" w:sz="4" w:val="single"/>
              <w:right w:color="ad9d95" w:space="0" w:sz="4" w:val="single"/>
            </w:tcBorders>
            <w:vAlign w:val="center"/>
          </w:tcPr>
          <w:p w:rsidR="00000000" w:rsidDel="00000000" w:rsidP="00000000" w:rsidRDefault="00000000" w:rsidRPr="00000000" w14:paraId="0000026E">
            <w:pPr>
              <w:spacing w:after="0" w:line="240" w:lineRule="auto"/>
              <w:jc w:val="center"/>
              <w:rPr/>
            </w:pPr>
            <w:r w:rsidDel="00000000" w:rsidR="00000000" w:rsidRPr="00000000">
              <w:rPr>
                <w:rtl w:val="0"/>
              </w:rPr>
              <w:t xml:space="preserve">UC2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6F">
            <w:pPr>
              <w:jc w:val="center"/>
              <w:rPr/>
            </w:pPr>
            <w:r w:rsidDel="00000000" w:rsidR="00000000" w:rsidRPr="00000000">
              <w:rPr>
                <w:rtl w:val="0"/>
              </w:rPr>
              <w:t xml:space="preserve">RF 1.3</w:t>
            </w:r>
          </w:p>
        </w:tc>
        <w:tc>
          <w:tcPr>
            <w:tcBorders>
              <w:left w:color="ad9d95" w:space="0" w:sz="4" w:val="single"/>
              <w:right w:color="ad9d95" w:space="0" w:sz="4" w:val="single"/>
            </w:tcBorders>
            <w:vAlign w:val="center"/>
          </w:tcPr>
          <w:p w:rsidR="00000000" w:rsidDel="00000000" w:rsidP="00000000" w:rsidRDefault="00000000" w:rsidRPr="00000000" w14:paraId="00000270">
            <w:pPr>
              <w:spacing w:after="0" w:line="240" w:lineRule="auto"/>
              <w:jc w:val="center"/>
              <w:rPr/>
            </w:pPr>
            <w:r w:rsidDel="00000000" w:rsidR="00000000" w:rsidRPr="00000000">
              <w:rPr>
                <w:rtl w:val="0"/>
              </w:rPr>
              <w:t xml:space="preserve">UC3</w:t>
            </w:r>
          </w:p>
        </w:tc>
      </w:tr>
      <w:tr>
        <w:trPr>
          <w:cantSplit w:val="0"/>
          <w:trHeight w:val="585"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1">
            <w:pPr>
              <w:jc w:val="center"/>
              <w:rPr/>
            </w:pPr>
            <w:r w:rsidDel="00000000" w:rsidR="00000000" w:rsidRPr="00000000">
              <w:rPr>
                <w:rtl w:val="0"/>
              </w:rPr>
              <w:t xml:space="preserve">RF 1.4</w:t>
            </w:r>
          </w:p>
        </w:tc>
        <w:tc>
          <w:tcPr>
            <w:tcBorders>
              <w:left w:color="ad9d95" w:space="0" w:sz="4" w:val="single"/>
              <w:right w:color="ad9d95" w:space="0" w:sz="4" w:val="single"/>
            </w:tcBorders>
            <w:vAlign w:val="center"/>
          </w:tcPr>
          <w:p w:rsidR="00000000" w:rsidDel="00000000" w:rsidP="00000000" w:rsidRDefault="00000000" w:rsidRPr="00000000" w14:paraId="00000272">
            <w:pPr>
              <w:spacing w:after="0" w:line="240" w:lineRule="auto"/>
              <w:jc w:val="center"/>
              <w:rPr/>
            </w:pPr>
            <w:r w:rsidDel="00000000" w:rsidR="00000000" w:rsidRPr="00000000">
              <w:rPr>
                <w:rtl w:val="0"/>
              </w:rPr>
              <w:t xml:space="preserve">UC4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3">
            <w:pPr>
              <w:jc w:val="center"/>
              <w:rPr/>
            </w:pPr>
            <w:r w:rsidDel="00000000" w:rsidR="00000000" w:rsidRPr="00000000">
              <w:rPr>
                <w:rtl w:val="0"/>
              </w:rPr>
              <w:t xml:space="preserve">RF 1.5</w:t>
            </w:r>
          </w:p>
        </w:tc>
        <w:tc>
          <w:tcPr>
            <w:tcBorders>
              <w:left w:color="ad9d95" w:space="0" w:sz="4" w:val="single"/>
              <w:right w:color="ad9d95" w:space="0" w:sz="4" w:val="single"/>
            </w:tcBorders>
            <w:vAlign w:val="center"/>
          </w:tcPr>
          <w:p w:rsidR="00000000" w:rsidDel="00000000" w:rsidP="00000000" w:rsidRDefault="00000000" w:rsidRPr="00000000" w14:paraId="00000274">
            <w:pPr>
              <w:spacing w:after="0" w:line="240" w:lineRule="auto"/>
              <w:jc w:val="center"/>
              <w:rPr/>
            </w:pPr>
            <w:r w:rsidDel="00000000" w:rsidR="00000000" w:rsidRPr="00000000">
              <w:rPr>
                <w:rtl w:val="0"/>
              </w:rPr>
              <w:t xml:space="preserve">UC5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5">
            <w:pPr>
              <w:jc w:val="center"/>
              <w:rPr/>
            </w:pPr>
            <w:r w:rsidDel="00000000" w:rsidR="00000000" w:rsidRPr="00000000">
              <w:rPr>
                <w:rtl w:val="0"/>
              </w:rPr>
              <w:t xml:space="preserve">RF 1.6</w:t>
            </w:r>
          </w:p>
        </w:tc>
        <w:tc>
          <w:tcPr>
            <w:tcBorders>
              <w:left w:color="ad9d95" w:space="0" w:sz="4" w:val="single"/>
              <w:right w:color="ad9d95" w:space="0" w:sz="4" w:val="single"/>
            </w:tcBorders>
            <w:vAlign w:val="center"/>
          </w:tcPr>
          <w:p w:rsidR="00000000" w:rsidDel="00000000" w:rsidP="00000000" w:rsidRDefault="00000000" w:rsidRPr="00000000" w14:paraId="00000276">
            <w:pPr>
              <w:jc w:val="center"/>
              <w:rPr/>
            </w:pPr>
            <w:r w:rsidDel="00000000" w:rsidR="00000000" w:rsidRPr="00000000">
              <w:rPr>
                <w:rtl w:val="0"/>
              </w:rPr>
              <w:t xml:space="preserve">UC6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7">
            <w:pPr>
              <w:jc w:val="center"/>
              <w:rPr/>
            </w:pPr>
            <w:r w:rsidDel="00000000" w:rsidR="00000000" w:rsidRPr="00000000">
              <w:rPr>
                <w:rtl w:val="0"/>
              </w:rPr>
              <w:t xml:space="preserve">RF 1.7</w:t>
            </w:r>
          </w:p>
        </w:tc>
        <w:tc>
          <w:tcPr>
            <w:tcBorders>
              <w:left w:color="ad9d95" w:space="0" w:sz="4" w:val="single"/>
              <w:right w:color="ad9d95" w:space="0" w:sz="4" w:val="single"/>
            </w:tcBorders>
            <w:vAlign w:val="center"/>
          </w:tcPr>
          <w:p w:rsidR="00000000" w:rsidDel="00000000" w:rsidP="00000000" w:rsidRDefault="00000000" w:rsidRPr="00000000" w14:paraId="00000278">
            <w:pPr>
              <w:jc w:val="center"/>
              <w:rPr/>
            </w:pPr>
            <w:r w:rsidDel="00000000" w:rsidR="00000000" w:rsidRPr="00000000">
              <w:rPr>
                <w:rtl w:val="0"/>
              </w:rPr>
              <w:t xml:space="preserve">UC7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9">
            <w:pPr>
              <w:jc w:val="center"/>
              <w:rPr/>
            </w:pPr>
            <w:r w:rsidDel="00000000" w:rsidR="00000000" w:rsidRPr="00000000">
              <w:rPr>
                <w:rtl w:val="0"/>
              </w:rPr>
              <w:t xml:space="preserve">RF 1.8</w:t>
            </w:r>
          </w:p>
        </w:tc>
        <w:tc>
          <w:tcPr>
            <w:tcBorders>
              <w:left w:color="ad9d95" w:space="0" w:sz="4" w:val="single"/>
              <w:right w:color="ad9d95" w:space="0" w:sz="4" w:val="single"/>
            </w:tcBorders>
            <w:vAlign w:val="center"/>
          </w:tcPr>
          <w:p w:rsidR="00000000" w:rsidDel="00000000" w:rsidP="00000000" w:rsidRDefault="00000000" w:rsidRPr="00000000" w14:paraId="0000027A">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B">
            <w:pPr>
              <w:jc w:val="center"/>
              <w:rPr/>
            </w:pPr>
            <w:r w:rsidDel="00000000" w:rsidR="00000000" w:rsidRPr="00000000">
              <w:rPr>
                <w:rtl w:val="0"/>
              </w:rPr>
              <w:t xml:space="preserve">RF 1.9</w:t>
            </w:r>
          </w:p>
        </w:tc>
        <w:tc>
          <w:tcPr>
            <w:tcBorders>
              <w:left w:color="ad9d95" w:space="0" w:sz="4" w:val="single"/>
              <w:right w:color="ad9d95" w:space="0" w:sz="4" w:val="single"/>
            </w:tcBorders>
            <w:vAlign w:val="center"/>
          </w:tcPr>
          <w:p w:rsidR="00000000" w:rsidDel="00000000" w:rsidP="00000000" w:rsidRDefault="00000000" w:rsidRPr="00000000" w14:paraId="0000027C">
            <w:pPr>
              <w:jc w:val="center"/>
              <w:rPr/>
            </w:pPr>
            <w:r w:rsidDel="00000000" w:rsidR="00000000" w:rsidRPr="00000000">
              <w:rPr>
                <w:rtl w:val="0"/>
              </w:rPr>
              <w:t xml:space="preserve">Capitolato</w:t>
            </w:r>
          </w:p>
        </w:tc>
      </w:tr>
      <w:tr>
        <w:trPr>
          <w:cantSplit w:val="0"/>
          <w:trHeight w:val="450"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D">
            <w:pPr>
              <w:jc w:val="center"/>
              <w:rPr/>
            </w:pPr>
            <w:r w:rsidDel="00000000" w:rsidR="00000000" w:rsidRPr="00000000">
              <w:rPr>
                <w:rtl w:val="0"/>
              </w:rPr>
              <w:t xml:space="preserve">RF 1.10</w:t>
            </w:r>
          </w:p>
        </w:tc>
        <w:tc>
          <w:tcPr>
            <w:tcBorders>
              <w:left w:color="ad9d95" w:space="0" w:sz="4" w:val="single"/>
              <w:right w:color="ad9d95" w:space="0" w:sz="4" w:val="single"/>
            </w:tcBorders>
            <w:vAlign w:val="center"/>
          </w:tcPr>
          <w:p w:rsidR="00000000" w:rsidDel="00000000" w:rsidP="00000000" w:rsidRDefault="00000000" w:rsidRPr="00000000" w14:paraId="0000027E">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7F">
            <w:pPr>
              <w:jc w:val="center"/>
              <w:rPr/>
            </w:pPr>
            <w:r w:rsidDel="00000000" w:rsidR="00000000" w:rsidRPr="00000000">
              <w:rPr>
                <w:rtl w:val="0"/>
              </w:rPr>
              <w:t xml:space="preserve">RF 1.11</w:t>
            </w:r>
          </w:p>
        </w:tc>
        <w:tc>
          <w:tcPr>
            <w:tcBorders>
              <w:left w:color="ad9d95" w:space="0" w:sz="4" w:val="single"/>
              <w:right w:color="ad9d95" w:space="0" w:sz="4" w:val="single"/>
            </w:tcBorders>
            <w:vAlign w:val="center"/>
          </w:tcPr>
          <w:p w:rsidR="00000000" w:rsidDel="00000000" w:rsidP="00000000" w:rsidRDefault="00000000" w:rsidRPr="00000000" w14:paraId="00000280">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1">
            <w:pPr>
              <w:jc w:val="center"/>
              <w:rPr/>
            </w:pPr>
            <w:r w:rsidDel="00000000" w:rsidR="00000000" w:rsidRPr="00000000">
              <w:rPr>
                <w:rtl w:val="0"/>
              </w:rPr>
              <w:t xml:space="preserve">RF 2.3.1</w:t>
            </w:r>
          </w:p>
        </w:tc>
        <w:tc>
          <w:tcPr>
            <w:tcBorders>
              <w:left w:color="ad9d95" w:space="0" w:sz="4" w:val="single"/>
              <w:right w:color="ad9d95" w:space="0" w:sz="4" w:val="single"/>
            </w:tcBorders>
            <w:vAlign w:val="center"/>
          </w:tcPr>
          <w:p w:rsidR="00000000" w:rsidDel="00000000" w:rsidP="00000000" w:rsidRDefault="00000000" w:rsidRPr="00000000" w14:paraId="00000282">
            <w:pPr>
              <w:spacing w:after="0" w:line="240" w:lineRule="auto"/>
              <w:jc w:val="center"/>
              <w:rPr/>
            </w:pPr>
            <w:r w:rsidDel="00000000" w:rsidR="00000000" w:rsidRPr="00000000">
              <w:rPr>
                <w:rtl w:val="0"/>
              </w:rPr>
              <w:t xml:space="preserve">UC3.1</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3">
            <w:pPr>
              <w:jc w:val="center"/>
              <w:rPr/>
            </w:pPr>
            <w:r w:rsidDel="00000000" w:rsidR="00000000" w:rsidRPr="00000000">
              <w:rPr>
                <w:rtl w:val="0"/>
              </w:rPr>
              <w:t xml:space="preserve">RF 2.3.2</w:t>
            </w:r>
          </w:p>
        </w:tc>
        <w:tc>
          <w:tcPr>
            <w:tcBorders>
              <w:left w:color="ad9d95" w:space="0" w:sz="4" w:val="single"/>
              <w:right w:color="ad9d95" w:space="0" w:sz="4" w:val="single"/>
            </w:tcBorders>
            <w:vAlign w:val="center"/>
          </w:tcPr>
          <w:p w:rsidR="00000000" w:rsidDel="00000000" w:rsidP="00000000" w:rsidRDefault="00000000" w:rsidRPr="00000000" w14:paraId="00000284">
            <w:pPr>
              <w:jc w:val="center"/>
              <w:rPr/>
            </w:pPr>
            <w:r w:rsidDel="00000000" w:rsidR="00000000" w:rsidRPr="00000000">
              <w:rPr>
                <w:rtl w:val="0"/>
              </w:rPr>
              <w:t xml:space="preserve">UC3.2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5">
            <w:pPr>
              <w:jc w:val="center"/>
              <w:rPr/>
            </w:pPr>
            <w:r w:rsidDel="00000000" w:rsidR="00000000" w:rsidRPr="00000000">
              <w:rPr>
                <w:rtl w:val="0"/>
              </w:rPr>
              <w:t xml:space="preserve">RF 2.3.3</w:t>
            </w:r>
          </w:p>
        </w:tc>
        <w:tc>
          <w:tcPr>
            <w:tcBorders>
              <w:left w:color="ad9d95" w:space="0" w:sz="4" w:val="single"/>
              <w:right w:color="ad9d95" w:space="0" w:sz="4" w:val="single"/>
            </w:tcBorders>
            <w:vAlign w:val="center"/>
          </w:tcPr>
          <w:p w:rsidR="00000000" w:rsidDel="00000000" w:rsidP="00000000" w:rsidRDefault="00000000" w:rsidRPr="00000000" w14:paraId="00000286">
            <w:pPr>
              <w:jc w:val="center"/>
              <w:rPr/>
            </w:pPr>
            <w:r w:rsidDel="00000000" w:rsidR="00000000" w:rsidRPr="00000000">
              <w:rPr>
                <w:rtl w:val="0"/>
              </w:rPr>
              <w:t xml:space="preserve">UC3.3</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7">
            <w:pPr>
              <w:jc w:val="center"/>
              <w:rPr/>
            </w:pPr>
            <w:r w:rsidDel="00000000" w:rsidR="00000000" w:rsidRPr="00000000">
              <w:rPr>
                <w:rtl w:val="0"/>
              </w:rPr>
              <w:t xml:space="preserve">RF 2.3.4</w:t>
            </w:r>
          </w:p>
        </w:tc>
        <w:tc>
          <w:tcPr>
            <w:tcBorders>
              <w:left w:color="ad9d95" w:space="0" w:sz="4" w:val="single"/>
              <w:right w:color="ad9d95" w:space="0" w:sz="4" w:val="single"/>
            </w:tcBorders>
            <w:vAlign w:val="center"/>
          </w:tcPr>
          <w:p w:rsidR="00000000" w:rsidDel="00000000" w:rsidP="00000000" w:rsidRDefault="00000000" w:rsidRPr="00000000" w14:paraId="00000288">
            <w:pPr>
              <w:jc w:val="center"/>
              <w:rPr/>
            </w:pPr>
            <w:r w:rsidDel="00000000" w:rsidR="00000000" w:rsidRPr="00000000">
              <w:rPr>
                <w:rtl w:val="0"/>
              </w:rPr>
              <w:t xml:space="preserve">UC3.4</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9">
            <w:pPr>
              <w:jc w:val="center"/>
              <w:rPr/>
            </w:pPr>
            <w:r w:rsidDel="00000000" w:rsidR="00000000" w:rsidRPr="00000000">
              <w:rPr>
                <w:rtl w:val="0"/>
              </w:rPr>
              <w:t xml:space="preserve">RF 2.3.5</w:t>
            </w:r>
          </w:p>
        </w:tc>
        <w:tc>
          <w:tcPr>
            <w:tcBorders>
              <w:left w:color="ad9d95" w:space="0" w:sz="4" w:val="single"/>
              <w:right w:color="ad9d95" w:space="0" w:sz="4" w:val="single"/>
            </w:tcBorders>
            <w:vAlign w:val="center"/>
          </w:tcPr>
          <w:p w:rsidR="00000000" w:rsidDel="00000000" w:rsidP="00000000" w:rsidRDefault="00000000" w:rsidRPr="00000000" w14:paraId="0000028A">
            <w:pPr>
              <w:jc w:val="center"/>
              <w:rPr/>
            </w:pPr>
            <w:r w:rsidDel="00000000" w:rsidR="00000000" w:rsidRPr="00000000">
              <w:rPr>
                <w:rtl w:val="0"/>
              </w:rPr>
              <w:t xml:space="preserve">UC3.5</w:t>
            </w:r>
            <w:r w:rsidDel="00000000" w:rsidR="00000000" w:rsidRPr="00000000">
              <w:rPr>
                <w:rtl w:val="0"/>
              </w:rPr>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B">
            <w:pPr>
              <w:jc w:val="center"/>
              <w:rPr/>
            </w:pPr>
            <w:r w:rsidDel="00000000" w:rsidR="00000000" w:rsidRPr="00000000">
              <w:rPr>
                <w:rtl w:val="0"/>
              </w:rPr>
              <w:t xml:space="preserve">RF 2.3.6</w:t>
            </w:r>
          </w:p>
        </w:tc>
        <w:tc>
          <w:tcPr>
            <w:tcBorders>
              <w:left w:color="ad9d95" w:space="0" w:sz="4" w:val="single"/>
              <w:right w:color="ad9d95" w:space="0" w:sz="4" w:val="single"/>
            </w:tcBorders>
            <w:vAlign w:val="center"/>
          </w:tcPr>
          <w:p w:rsidR="00000000" w:rsidDel="00000000" w:rsidP="00000000" w:rsidRDefault="00000000" w:rsidRPr="00000000" w14:paraId="0000028C">
            <w:pPr>
              <w:jc w:val="center"/>
              <w:rPr/>
            </w:pPr>
            <w:r w:rsidDel="00000000" w:rsidR="00000000" w:rsidRPr="00000000">
              <w:rPr>
                <w:rtl w:val="0"/>
              </w:rPr>
              <w:t xml:space="preserve">UC3.6</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D">
            <w:pPr>
              <w:jc w:val="center"/>
              <w:rPr/>
            </w:pPr>
            <w:r w:rsidDel="00000000" w:rsidR="00000000" w:rsidRPr="00000000">
              <w:rPr>
                <w:rtl w:val="0"/>
              </w:rPr>
              <w:t xml:space="preserve">RF 2.3.7</w:t>
            </w:r>
          </w:p>
        </w:tc>
        <w:tc>
          <w:tcPr>
            <w:tcBorders>
              <w:left w:color="ad9d95" w:space="0" w:sz="4" w:val="single"/>
              <w:right w:color="ad9d95" w:space="0" w:sz="4" w:val="single"/>
            </w:tcBorders>
            <w:vAlign w:val="center"/>
          </w:tcPr>
          <w:p w:rsidR="00000000" w:rsidDel="00000000" w:rsidP="00000000" w:rsidRDefault="00000000" w:rsidRPr="00000000" w14:paraId="0000028E">
            <w:pPr>
              <w:jc w:val="center"/>
              <w:rPr/>
            </w:pPr>
            <w:r w:rsidDel="00000000" w:rsidR="00000000" w:rsidRPr="00000000">
              <w:rPr>
                <w:rtl w:val="0"/>
              </w:rPr>
              <w:t xml:space="preserve">UC3.7</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8F">
            <w:pPr>
              <w:jc w:val="center"/>
              <w:rPr/>
            </w:pPr>
            <w:r w:rsidDel="00000000" w:rsidR="00000000" w:rsidRPr="00000000">
              <w:rPr>
                <w:rtl w:val="0"/>
              </w:rPr>
              <w:t xml:space="preserve">RF 2.3.8</w:t>
            </w:r>
          </w:p>
        </w:tc>
        <w:tc>
          <w:tcPr>
            <w:tcBorders>
              <w:left w:color="ad9d95" w:space="0" w:sz="4" w:val="single"/>
              <w:right w:color="ad9d95" w:space="0" w:sz="4" w:val="single"/>
            </w:tcBorders>
            <w:vAlign w:val="center"/>
          </w:tcPr>
          <w:p w:rsidR="00000000" w:rsidDel="00000000" w:rsidP="00000000" w:rsidRDefault="00000000" w:rsidRPr="00000000" w14:paraId="00000290">
            <w:pPr>
              <w:jc w:val="center"/>
              <w:rPr/>
            </w:pPr>
            <w:r w:rsidDel="00000000" w:rsidR="00000000" w:rsidRPr="00000000">
              <w:rPr>
                <w:rtl w:val="0"/>
              </w:rPr>
              <w:t xml:space="preserve">UC3.8</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1">
            <w:pPr>
              <w:jc w:val="center"/>
              <w:rPr/>
            </w:pPr>
            <w:r w:rsidDel="00000000" w:rsidR="00000000" w:rsidRPr="00000000">
              <w:rPr>
                <w:rtl w:val="0"/>
              </w:rPr>
              <w:t xml:space="preserve">RQ 1.1</w:t>
            </w:r>
          </w:p>
        </w:tc>
        <w:tc>
          <w:tcPr>
            <w:tcBorders>
              <w:left w:color="ad9d95" w:space="0" w:sz="4" w:val="single"/>
              <w:right w:color="ad9d95" w:space="0" w:sz="4" w:val="single"/>
            </w:tcBorders>
            <w:vAlign w:val="center"/>
          </w:tcPr>
          <w:p w:rsidR="00000000" w:rsidDel="00000000" w:rsidP="00000000" w:rsidRDefault="00000000" w:rsidRPr="00000000" w14:paraId="00000292">
            <w:pPr>
              <w:jc w:val="center"/>
              <w:rPr/>
            </w:pPr>
            <w:r w:rsidDel="00000000" w:rsidR="00000000" w:rsidRPr="00000000">
              <w:rPr>
                <w:rtl w:val="0"/>
              </w:rPr>
              <w:t xml:space="preserve">Norme di Progetto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3">
            <w:pPr>
              <w:jc w:val="center"/>
              <w:rPr/>
            </w:pPr>
            <w:r w:rsidDel="00000000" w:rsidR="00000000" w:rsidRPr="00000000">
              <w:rPr>
                <w:rtl w:val="0"/>
              </w:rPr>
              <w:t xml:space="preserve">RQ 1.2</w:t>
            </w:r>
          </w:p>
        </w:tc>
        <w:tc>
          <w:tcPr>
            <w:tcBorders>
              <w:left w:color="ad9d95" w:space="0" w:sz="4" w:val="single"/>
              <w:right w:color="ad9d95" w:space="0" w:sz="4" w:val="single"/>
            </w:tcBorders>
            <w:vAlign w:val="center"/>
          </w:tcPr>
          <w:p w:rsidR="00000000" w:rsidDel="00000000" w:rsidP="00000000" w:rsidRDefault="00000000" w:rsidRPr="00000000" w14:paraId="00000294">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5">
            <w:pPr>
              <w:jc w:val="center"/>
              <w:rPr/>
            </w:pPr>
            <w:r w:rsidDel="00000000" w:rsidR="00000000" w:rsidRPr="00000000">
              <w:rPr>
                <w:rtl w:val="0"/>
              </w:rPr>
              <w:t xml:space="preserve">RQ 1.3</w:t>
            </w:r>
          </w:p>
        </w:tc>
        <w:tc>
          <w:tcPr>
            <w:tcBorders>
              <w:left w:color="ad9d95" w:space="0" w:sz="4" w:val="single"/>
              <w:right w:color="ad9d95" w:space="0" w:sz="4" w:val="single"/>
            </w:tcBorders>
            <w:vAlign w:val="center"/>
          </w:tcPr>
          <w:p w:rsidR="00000000" w:rsidDel="00000000" w:rsidP="00000000" w:rsidRDefault="00000000" w:rsidRPr="00000000" w14:paraId="00000296">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7">
            <w:pPr>
              <w:jc w:val="center"/>
              <w:rPr/>
            </w:pPr>
            <w:r w:rsidDel="00000000" w:rsidR="00000000" w:rsidRPr="00000000">
              <w:rPr>
                <w:rtl w:val="0"/>
              </w:rPr>
              <w:t xml:space="preserve">RQ 1.4</w:t>
            </w:r>
          </w:p>
        </w:tc>
        <w:tc>
          <w:tcPr>
            <w:tcBorders>
              <w:left w:color="ad9d95" w:space="0" w:sz="4" w:val="single"/>
              <w:right w:color="ad9d95" w:space="0" w:sz="4" w:val="single"/>
            </w:tcBorders>
            <w:vAlign w:val="center"/>
          </w:tcPr>
          <w:p w:rsidR="00000000" w:rsidDel="00000000" w:rsidP="00000000" w:rsidRDefault="00000000" w:rsidRPr="00000000" w14:paraId="00000298">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9">
            <w:pPr>
              <w:jc w:val="center"/>
              <w:rPr/>
            </w:pPr>
            <w:r w:rsidDel="00000000" w:rsidR="00000000" w:rsidRPr="00000000">
              <w:rPr>
                <w:rtl w:val="0"/>
              </w:rPr>
              <w:t xml:space="preserve">RQ 1.5</w:t>
            </w:r>
          </w:p>
        </w:tc>
        <w:tc>
          <w:tcPr>
            <w:tcBorders>
              <w:left w:color="ad9d95" w:space="0" w:sz="4" w:val="single"/>
              <w:right w:color="ad9d95" w:space="0" w:sz="4" w:val="single"/>
            </w:tcBorders>
            <w:vAlign w:val="center"/>
          </w:tcPr>
          <w:p w:rsidR="00000000" w:rsidDel="00000000" w:rsidP="00000000" w:rsidRDefault="00000000" w:rsidRPr="00000000" w14:paraId="0000029A">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B">
            <w:pPr>
              <w:jc w:val="center"/>
              <w:rPr/>
            </w:pPr>
            <w:r w:rsidDel="00000000" w:rsidR="00000000" w:rsidRPr="00000000">
              <w:rPr>
                <w:rtl w:val="0"/>
              </w:rPr>
              <w:t xml:space="preserve">RS 1.1</w:t>
            </w:r>
          </w:p>
        </w:tc>
        <w:tc>
          <w:tcPr>
            <w:tcBorders>
              <w:left w:color="ad9d95" w:space="0" w:sz="4" w:val="single"/>
              <w:right w:color="ad9d95" w:space="0" w:sz="4" w:val="single"/>
            </w:tcBorders>
            <w:vAlign w:val="center"/>
          </w:tcPr>
          <w:p w:rsidR="00000000" w:rsidDel="00000000" w:rsidP="00000000" w:rsidRDefault="00000000" w:rsidRPr="00000000" w14:paraId="0000029C">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D">
            <w:pPr>
              <w:jc w:val="center"/>
              <w:rPr/>
            </w:pPr>
            <w:r w:rsidDel="00000000" w:rsidR="00000000" w:rsidRPr="00000000">
              <w:rPr>
                <w:rtl w:val="0"/>
              </w:rPr>
              <w:t xml:space="preserve">RS 1.2</w:t>
            </w:r>
          </w:p>
        </w:tc>
        <w:tc>
          <w:tcPr>
            <w:tcBorders>
              <w:left w:color="ad9d95" w:space="0" w:sz="4" w:val="single"/>
              <w:right w:color="ad9d95" w:space="0" w:sz="4" w:val="single"/>
            </w:tcBorders>
            <w:vAlign w:val="center"/>
          </w:tcPr>
          <w:p w:rsidR="00000000" w:rsidDel="00000000" w:rsidP="00000000" w:rsidRDefault="00000000" w:rsidRPr="00000000" w14:paraId="0000029E">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9F">
            <w:pPr>
              <w:jc w:val="center"/>
              <w:rPr/>
            </w:pPr>
            <w:r w:rsidDel="00000000" w:rsidR="00000000" w:rsidRPr="00000000">
              <w:rPr>
                <w:rtl w:val="0"/>
              </w:rPr>
              <w:t xml:space="preserve">RS 1.3</w:t>
            </w:r>
          </w:p>
        </w:tc>
        <w:tc>
          <w:tcPr>
            <w:tcBorders>
              <w:left w:color="ad9d95" w:space="0" w:sz="4" w:val="single"/>
              <w:right w:color="ad9d95" w:space="0" w:sz="4" w:val="single"/>
            </w:tcBorders>
            <w:vAlign w:val="center"/>
          </w:tcPr>
          <w:p w:rsidR="00000000" w:rsidDel="00000000" w:rsidP="00000000" w:rsidRDefault="00000000" w:rsidRPr="00000000" w14:paraId="000002A0">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1">
            <w:pPr>
              <w:jc w:val="center"/>
              <w:rPr/>
            </w:pPr>
            <w:r w:rsidDel="00000000" w:rsidR="00000000" w:rsidRPr="00000000">
              <w:rPr>
                <w:rtl w:val="0"/>
              </w:rPr>
              <w:t xml:space="preserve">RS 1.4</w:t>
            </w:r>
          </w:p>
        </w:tc>
        <w:tc>
          <w:tcPr>
            <w:tcBorders>
              <w:left w:color="ad9d95" w:space="0" w:sz="4" w:val="single"/>
              <w:right w:color="ad9d95" w:space="0" w:sz="4" w:val="single"/>
            </w:tcBorders>
            <w:vAlign w:val="center"/>
          </w:tcPr>
          <w:p w:rsidR="00000000" w:rsidDel="00000000" w:rsidP="00000000" w:rsidRDefault="00000000" w:rsidRPr="00000000" w14:paraId="000002A2">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3">
            <w:pPr>
              <w:jc w:val="center"/>
              <w:rPr/>
            </w:pPr>
            <w:r w:rsidDel="00000000" w:rsidR="00000000" w:rsidRPr="00000000">
              <w:rPr>
                <w:rtl w:val="0"/>
              </w:rPr>
              <w:t xml:space="preserve">RS 1.5</w:t>
            </w:r>
          </w:p>
        </w:tc>
        <w:tc>
          <w:tcPr>
            <w:tcBorders>
              <w:left w:color="ad9d95" w:space="0" w:sz="4" w:val="single"/>
              <w:right w:color="ad9d95" w:space="0" w:sz="4" w:val="single"/>
            </w:tcBorders>
            <w:vAlign w:val="center"/>
          </w:tcPr>
          <w:p w:rsidR="00000000" w:rsidDel="00000000" w:rsidP="00000000" w:rsidRDefault="00000000" w:rsidRPr="00000000" w14:paraId="000002A4">
            <w:pPr>
              <w:jc w:val="center"/>
              <w:rPr/>
            </w:pPr>
            <w:r w:rsidDel="00000000" w:rsidR="00000000" w:rsidRPr="00000000">
              <w:rPr>
                <w:rtl w:val="0"/>
              </w:rPr>
              <w:t xml:space="preserve">Capitolato</w:t>
            </w:r>
          </w:p>
        </w:tc>
      </w:tr>
      <w:tr>
        <w:trPr>
          <w:cantSplit w:val="0"/>
          <w:trHeight w:val="433" w:hRule="atLeast"/>
          <w:tblHeader w:val="0"/>
        </w:trPr>
        <w:tc>
          <w:tcPr>
            <w:tcBorders>
              <w:left w:color="ad9d95" w:space="0" w:sz="4" w:val="single"/>
              <w:bottom w:color="ad9d95" w:space="0" w:sz="4" w:val="single"/>
              <w:right w:color="ad9d95" w:space="0" w:sz="4" w:val="single"/>
            </w:tcBorders>
            <w:vAlign w:val="center"/>
          </w:tcPr>
          <w:p w:rsidR="00000000" w:rsidDel="00000000" w:rsidP="00000000" w:rsidRDefault="00000000" w:rsidRPr="00000000" w14:paraId="000002A5">
            <w:pPr>
              <w:jc w:val="center"/>
              <w:rPr/>
            </w:pPr>
            <w:r w:rsidDel="00000000" w:rsidR="00000000" w:rsidRPr="00000000">
              <w:rPr>
                <w:rtl w:val="0"/>
              </w:rPr>
              <w:t xml:space="preserve">RS 1.5.1</w:t>
            </w:r>
          </w:p>
        </w:tc>
        <w:tc>
          <w:tcPr>
            <w:tcBorders>
              <w:left w:color="ad9d95" w:space="0" w:sz="4" w:val="single"/>
              <w:right w:color="ad9d95" w:space="0" w:sz="4" w:val="single"/>
            </w:tcBorders>
            <w:vAlign w:val="center"/>
          </w:tcPr>
          <w:p w:rsidR="00000000" w:rsidDel="00000000" w:rsidP="00000000" w:rsidRDefault="00000000" w:rsidRPr="00000000" w14:paraId="000002A6">
            <w:pPr>
              <w:jc w:val="center"/>
              <w:rPr/>
            </w:pPr>
            <w:r w:rsidDel="00000000" w:rsidR="00000000" w:rsidRPr="00000000">
              <w:rPr>
                <w:rtl w:val="0"/>
              </w:rPr>
              <w:t xml:space="preserve">Capitolato</w:t>
            </w:r>
          </w:p>
        </w:tc>
      </w:tr>
    </w:tbl>
    <w:p w:rsidR="00000000" w:rsidDel="00000000" w:rsidP="00000000" w:rsidRDefault="00000000" w:rsidRPr="00000000" w14:paraId="000002A7">
      <w:pPr>
        <w:pStyle w:val="Heading2"/>
        <w:rPr/>
      </w:pPr>
      <w:bookmarkStart w:colFirst="0" w:colLast="0" w:name="_heading=h.e7gsc6d7z4in" w:id="37"/>
      <w:bookmarkEnd w:id="37"/>
      <w:r w:rsidDel="00000000" w:rsidR="00000000" w:rsidRPr="00000000">
        <w:rPr>
          <w:rtl w:val="0"/>
        </w:rPr>
        <w:t xml:space="preserve">3.6 Riepilogo</w:t>
      </w:r>
    </w:p>
    <w:p w:rsidR="00000000" w:rsidDel="00000000" w:rsidP="00000000" w:rsidRDefault="00000000" w:rsidRPr="00000000" w14:paraId="000002A8">
      <w:pPr>
        <w:spacing w:line="276" w:lineRule="auto"/>
        <w:rPr/>
      </w:pPr>
      <w:r w:rsidDel="00000000" w:rsidR="00000000" w:rsidRPr="00000000">
        <w:rPr>
          <w:rtl w:val="0"/>
        </w:rPr>
      </w:r>
    </w:p>
    <w:tbl>
      <w:tblPr>
        <w:tblStyle w:val="Table7"/>
        <w:tblW w:w="10257.2782208433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530"/>
        <w:gridCol w:w="1530"/>
        <w:gridCol w:w="1995.6391104216902"/>
        <w:gridCol w:w="1995.6391104216902"/>
        <w:gridCol w:w="1540"/>
        <w:gridCol w:w="1666"/>
        <w:tblGridChange w:id="0">
          <w:tblGrid>
            <w:gridCol w:w="1530"/>
            <w:gridCol w:w="1530"/>
            <w:gridCol w:w="1995.6391104216902"/>
            <w:gridCol w:w="1995.6391104216902"/>
            <w:gridCol w:w="1540"/>
            <w:gridCol w:w="1666"/>
          </w:tblGrid>
        </w:tblGridChange>
      </w:tblGrid>
      <w:tr>
        <w:trPr>
          <w:cantSplit w:val="0"/>
          <w:trHeight w:val="433" w:hRule="atLeast"/>
          <w:tblHeader w:val="0"/>
        </w:trPr>
        <w:tc>
          <w:tcPr>
            <w:tcBorders>
              <w:left w:color="ad9d95" w:space="0" w:sz="4" w:val="single"/>
            </w:tcBorders>
            <w:shd w:fill="ad9d95" w:val="clear"/>
            <w:vAlign w:val="center"/>
          </w:tcPr>
          <w:p w:rsidR="00000000" w:rsidDel="00000000" w:rsidP="00000000" w:rsidRDefault="00000000" w:rsidRPr="00000000" w14:paraId="000002A9">
            <w:pPr>
              <w:spacing w:after="0" w:line="240" w:lineRule="auto"/>
              <w:jc w:val="center"/>
              <w:rPr>
                <w:color w:val="ffffff"/>
              </w:rPr>
            </w:pPr>
            <w:r w:rsidDel="00000000" w:rsidR="00000000" w:rsidRPr="00000000">
              <w:rPr>
                <w:i w:val="1"/>
                <w:rtl w:val="0"/>
              </w:rPr>
              <w:t xml:space="preserve">Tipologia</w:t>
            </w:r>
            <w:r w:rsidDel="00000000" w:rsidR="00000000" w:rsidRPr="00000000">
              <w:rPr>
                <w:rtl w:val="0"/>
              </w:rPr>
            </w:r>
          </w:p>
        </w:tc>
        <w:tc>
          <w:tcPr>
            <w:shd w:fill="ad9d95" w:val="clear"/>
            <w:vAlign w:val="center"/>
          </w:tcPr>
          <w:p w:rsidR="00000000" w:rsidDel="00000000" w:rsidP="00000000" w:rsidRDefault="00000000" w:rsidRPr="00000000" w14:paraId="000002AA">
            <w:pPr>
              <w:spacing w:after="0" w:line="240" w:lineRule="auto"/>
              <w:jc w:val="center"/>
              <w:rPr>
                <w:color w:val="ffffff"/>
              </w:rPr>
            </w:pPr>
            <w:r w:rsidDel="00000000" w:rsidR="00000000" w:rsidRPr="00000000">
              <w:rPr>
                <w:i w:val="1"/>
                <w:rtl w:val="0"/>
              </w:rPr>
              <w:t xml:space="preserve">Obbligatorio</w:t>
            </w:r>
            <w:r w:rsidDel="00000000" w:rsidR="00000000" w:rsidRPr="00000000">
              <w:rPr>
                <w:rtl w:val="0"/>
              </w:rPr>
            </w:r>
          </w:p>
        </w:tc>
        <w:tc>
          <w:tcPr>
            <w:shd w:fill="ad9d95" w:val="clear"/>
            <w:vAlign w:val="center"/>
          </w:tcPr>
          <w:p w:rsidR="00000000" w:rsidDel="00000000" w:rsidP="00000000" w:rsidRDefault="00000000" w:rsidRPr="00000000" w14:paraId="000002AB">
            <w:pPr>
              <w:spacing w:after="0" w:line="240" w:lineRule="auto"/>
              <w:jc w:val="center"/>
              <w:rPr>
                <w:i w:val="1"/>
              </w:rPr>
            </w:pPr>
            <w:r w:rsidDel="00000000" w:rsidR="00000000" w:rsidRPr="00000000">
              <w:rPr>
                <w:i w:val="1"/>
                <w:rtl w:val="0"/>
              </w:rPr>
              <w:t xml:space="preserve">Desiderabile</w:t>
            </w:r>
          </w:p>
        </w:tc>
        <w:tc>
          <w:tcPr>
            <w:shd w:fill="ad9d95" w:val="clear"/>
            <w:vAlign w:val="center"/>
          </w:tcPr>
          <w:p w:rsidR="00000000" w:rsidDel="00000000" w:rsidP="00000000" w:rsidRDefault="00000000" w:rsidRPr="00000000" w14:paraId="000002AC">
            <w:pPr>
              <w:spacing w:after="0" w:line="240" w:lineRule="auto"/>
              <w:jc w:val="center"/>
              <w:rPr>
                <w:i w:val="1"/>
              </w:rPr>
            </w:pPr>
            <w:r w:rsidDel="00000000" w:rsidR="00000000" w:rsidRPr="00000000">
              <w:rPr>
                <w:i w:val="1"/>
                <w:rtl w:val="0"/>
              </w:rPr>
              <w:t xml:space="preserve">Totale</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AD">
            <w:pPr>
              <w:spacing w:after="0" w:line="240" w:lineRule="auto"/>
              <w:jc w:val="center"/>
              <w:rPr/>
            </w:pPr>
            <w:r w:rsidDel="00000000" w:rsidR="00000000" w:rsidRPr="00000000">
              <w:rPr>
                <w:rtl w:val="0"/>
              </w:rPr>
              <w:t xml:space="preserve">Funzionale</w:t>
            </w:r>
            <w:r w:rsidDel="00000000" w:rsidR="00000000" w:rsidRPr="00000000">
              <w:rPr>
                <w:rtl w:val="0"/>
              </w:rPr>
            </w:r>
          </w:p>
        </w:tc>
        <w:tc>
          <w:tcPr>
            <w:tcBorders>
              <w:left w:color="ad9d95" w:space="0" w:sz="4" w:val="single"/>
              <w:right w:color="ad9d95" w:space="0" w:sz="4" w:val="single"/>
            </w:tcBorders>
            <w:vAlign w:val="center"/>
          </w:tcPr>
          <w:p w:rsidR="00000000" w:rsidDel="00000000" w:rsidP="00000000" w:rsidRDefault="00000000" w:rsidRPr="00000000" w14:paraId="000002AE">
            <w:pPr>
              <w:spacing w:after="0" w:line="240" w:lineRule="auto"/>
              <w:jc w:val="center"/>
              <w:rPr/>
            </w:pPr>
            <w:r w:rsidDel="00000000" w:rsidR="00000000" w:rsidRPr="00000000">
              <w:rPr>
                <w:rtl w:val="0"/>
              </w:rPr>
              <w:t xml:space="preserve">21</w:t>
            </w:r>
          </w:p>
        </w:tc>
        <w:tc>
          <w:tcPr>
            <w:tcBorders>
              <w:left w:color="ad9d95" w:space="0" w:sz="4" w:val="single"/>
              <w:right w:color="ad9d95" w:space="0" w:sz="4" w:val="single"/>
            </w:tcBorders>
            <w:vAlign w:val="center"/>
          </w:tcPr>
          <w:p w:rsidR="00000000" w:rsidDel="00000000" w:rsidP="00000000" w:rsidRDefault="00000000" w:rsidRPr="00000000" w14:paraId="000002AF">
            <w:pPr>
              <w:spacing w:after="0" w:line="240" w:lineRule="auto"/>
              <w:jc w:val="center"/>
              <w:rPr/>
            </w:pPr>
            <w:r w:rsidDel="00000000" w:rsidR="00000000" w:rsidRPr="00000000">
              <w:rPr>
                <w:rtl w:val="0"/>
              </w:rPr>
              <w:t xml:space="preserve">1</w:t>
            </w:r>
          </w:p>
        </w:tc>
        <w:tc>
          <w:tcPr>
            <w:tcBorders>
              <w:left w:color="ad9d95" w:space="0" w:sz="4" w:val="single"/>
              <w:right w:color="ad9d95" w:space="0" w:sz="4" w:val="single"/>
            </w:tcBorders>
            <w:vAlign w:val="center"/>
          </w:tcPr>
          <w:p w:rsidR="00000000" w:rsidDel="00000000" w:rsidP="00000000" w:rsidRDefault="00000000" w:rsidRPr="00000000" w14:paraId="000002B0">
            <w:pPr>
              <w:spacing w:after="0" w:line="240" w:lineRule="auto"/>
              <w:jc w:val="center"/>
              <w:rPr/>
            </w:pPr>
            <w:r w:rsidDel="00000000" w:rsidR="00000000" w:rsidRPr="00000000">
              <w:rPr>
                <w:rtl w:val="0"/>
              </w:rPr>
              <w:t xml:space="preserve">22</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1">
            <w:pPr>
              <w:spacing w:after="0" w:line="240" w:lineRule="auto"/>
              <w:jc w:val="center"/>
              <w:rPr/>
            </w:pPr>
            <w:r w:rsidDel="00000000" w:rsidR="00000000" w:rsidRPr="00000000">
              <w:rPr>
                <w:rtl w:val="0"/>
              </w:rPr>
              <w:t xml:space="preserve"> Qualità</w:t>
            </w:r>
          </w:p>
        </w:tc>
        <w:tc>
          <w:tcPr>
            <w:tcBorders>
              <w:left w:color="ad9d95" w:space="0" w:sz="4" w:val="single"/>
              <w:right w:color="ad9d95" w:space="0" w:sz="4" w:val="single"/>
            </w:tcBorders>
            <w:vAlign w:val="center"/>
          </w:tcPr>
          <w:p w:rsidR="00000000" w:rsidDel="00000000" w:rsidP="00000000" w:rsidRDefault="00000000" w:rsidRPr="00000000" w14:paraId="000002B2">
            <w:pPr>
              <w:spacing w:after="0" w:line="240" w:lineRule="auto"/>
              <w:jc w:val="center"/>
              <w:rPr/>
            </w:pPr>
            <w:r w:rsidDel="00000000" w:rsidR="00000000" w:rsidRPr="00000000">
              <w:rPr>
                <w:rtl w:val="0"/>
              </w:rPr>
              <w:t xml:space="preserve">3</w:t>
            </w:r>
          </w:p>
        </w:tc>
        <w:tc>
          <w:tcPr>
            <w:tcBorders>
              <w:left w:color="ad9d95" w:space="0" w:sz="4" w:val="single"/>
              <w:right w:color="ad9d95" w:space="0" w:sz="4" w:val="single"/>
            </w:tcBorders>
            <w:vAlign w:val="center"/>
          </w:tcPr>
          <w:p w:rsidR="00000000" w:rsidDel="00000000" w:rsidP="00000000" w:rsidRDefault="00000000" w:rsidRPr="00000000" w14:paraId="000002B3">
            <w:pPr>
              <w:spacing w:after="0" w:line="240" w:lineRule="auto"/>
              <w:jc w:val="center"/>
              <w:rPr/>
            </w:pPr>
            <w:r w:rsidDel="00000000" w:rsidR="00000000" w:rsidRPr="00000000">
              <w:rPr>
                <w:rtl w:val="0"/>
              </w:rPr>
              <w:t xml:space="preserve">2</w:t>
            </w:r>
          </w:p>
        </w:tc>
        <w:tc>
          <w:tcPr>
            <w:tcBorders>
              <w:left w:color="ad9d95" w:space="0" w:sz="4" w:val="single"/>
              <w:right w:color="ad9d95" w:space="0" w:sz="4" w:val="single"/>
            </w:tcBorders>
            <w:vAlign w:val="center"/>
          </w:tcPr>
          <w:p w:rsidR="00000000" w:rsidDel="00000000" w:rsidP="00000000" w:rsidRDefault="00000000" w:rsidRPr="00000000" w14:paraId="000002B4">
            <w:pPr>
              <w:spacing w:after="0" w:line="240" w:lineRule="auto"/>
              <w:jc w:val="center"/>
              <w:rPr/>
            </w:pPr>
            <w:r w:rsidDel="00000000" w:rsidR="00000000" w:rsidRPr="00000000">
              <w:rPr>
                <w:rtl w:val="0"/>
              </w:rPr>
              <w:t xml:space="preserve">5</w:t>
            </w:r>
          </w:p>
        </w:tc>
      </w:tr>
      <w:tr>
        <w:trPr>
          <w:cantSplit w:val="0"/>
          <w:trHeight w:val="433" w:hRule="atLeast"/>
          <w:tblHeader w:val="0"/>
        </w:trPr>
        <w:tc>
          <w:tcPr>
            <w:tcBorders>
              <w:left w:color="ad9d95" w:space="0" w:sz="4" w:val="single"/>
              <w:right w:color="ad9d95" w:space="0" w:sz="4" w:val="single"/>
            </w:tcBorders>
            <w:vAlign w:val="center"/>
          </w:tcPr>
          <w:p w:rsidR="00000000" w:rsidDel="00000000" w:rsidP="00000000" w:rsidRDefault="00000000" w:rsidRPr="00000000" w14:paraId="000002B5">
            <w:pPr>
              <w:spacing w:after="0" w:line="240" w:lineRule="auto"/>
              <w:jc w:val="center"/>
              <w:rPr/>
            </w:pPr>
            <w:r w:rsidDel="00000000" w:rsidR="00000000" w:rsidRPr="00000000">
              <w:rPr>
                <w:rtl w:val="0"/>
              </w:rPr>
              <w:t xml:space="preserve">Sistema</w:t>
            </w:r>
          </w:p>
        </w:tc>
        <w:tc>
          <w:tcPr>
            <w:tcBorders>
              <w:left w:color="ad9d95" w:space="0" w:sz="4" w:val="single"/>
              <w:right w:color="ad9d95" w:space="0" w:sz="4" w:val="single"/>
            </w:tcBorders>
            <w:vAlign w:val="center"/>
          </w:tcPr>
          <w:p w:rsidR="00000000" w:rsidDel="00000000" w:rsidP="00000000" w:rsidRDefault="00000000" w:rsidRPr="00000000" w14:paraId="000002B6">
            <w:pPr>
              <w:jc w:val="center"/>
              <w:rPr/>
            </w:pPr>
            <w:r w:rsidDel="00000000" w:rsidR="00000000" w:rsidRPr="00000000">
              <w:rPr>
                <w:rtl w:val="0"/>
              </w:rPr>
              <w:t xml:space="preserve">4</w:t>
            </w:r>
          </w:p>
        </w:tc>
        <w:tc>
          <w:tcPr>
            <w:tcBorders>
              <w:left w:color="ad9d95" w:space="0" w:sz="4" w:val="single"/>
              <w:right w:color="ad9d95" w:space="0" w:sz="4" w:val="single"/>
            </w:tcBorders>
            <w:vAlign w:val="center"/>
          </w:tcPr>
          <w:p w:rsidR="00000000" w:rsidDel="00000000" w:rsidP="00000000" w:rsidRDefault="00000000" w:rsidRPr="00000000" w14:paraId="000002B7">
            <w:pPr>
              <w:jc w:val="center"/>
              <w:rPr/>
            </w:pPr>
            <w:r w:rsidDel="00000000" w:rsidR="00000000" w:rsidRPr="00000000">
              <w:rPr>
                <w:rtl w:val="0"/>
              </w:rPr>
              <w:t xml:space="preserve">2</w:t>
            </w:r>
          </w:p>
        </w:tc>
        <w:tc>
          <w:tcPr>
            <w:tcBorders>
              <w:left w:color="ad9d95" w:space="0" w:sz="4" w:val="single"/>
              <w:right w:color="ad9d95" w:space="0" w:sz="4" w:val="single"/>
            </w:tcBorders>
            <w:vAlign w:val="center"/>
          </w:tcPr>
          <w:p w:rsidR="00000000" w:rsidDel="00000000" w:rsidP="00000000" w:rsidRDefault="00000000" w:rsidRPr="00000000" w14:paraId="000002B8">
            <w:pPr>
              <w:jc w:val="center"/>
              <w:rPr/>
            </w:pPr>
            <w:r w:rsidDel="00000000" w:rsidR="00000000" w:rsidRPr="00000000">
              <w:rPr>
                <w:rtl w:val="0"/>
              </w:rPr>
              <w:t xml:space="preserve">6</w:t>
            </w:r>
          </w:p>
        </w:tc>
      </w:tr>
    </w:tbl>
    <w:p w:rsidR="00000000" w:rsidDel="00000000" w:rsidP="00000000" w:rsidRDefault="00000000" w:rsidRPr="00000000" w14:paraId="000002B9">
      <w:pPr>
        <w:rPr/>
      </w:pPr>
      <w:r w:rsidDel="00000000" w:rsidR="00000000" w:rsidRPr="00000000">
        <w:rPr>
          <w:rtl w:val="0"/>
        </w:rPr>
      </w:r>
    </w:p>
    <w:sectPr>
      <w:headerReference r:id="rId21" w:type="default"/>
      <w:headerReference r:id="rId22" w:type="first"/>
      <w:footerReference r:id="rId23" w:type="default"/>
      <w:footerReference r:id="rId24" w:type="first"/>
      <w:pgSz w:h="16838" w:w="11906" w:orient="portrait"/>
      <w:pgMar w:bottom="1440" w:top="1440" w:left="1417.3228346456694"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ilo Spadotto" w:id="0" w:date="2022-12-15T15:49:17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non mi piace come è scritto e non mi viene in mente nulla per descriverlo meglio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2B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Times New Roman"/>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
              <a:graphic>
                <a:graphicData uri="http://schemas.microsoft.com/office/word/2010/wordprocessingShape">
                  <wps:wsp>
                    <wps:cNvSpPr/>
                    <wps:cNvPr id="2" name="Shape 2"/>
                    <wps:spPr>
                      <a:xfrm>
                        <a:off x="3392423" y="3156113"/>
                        <a:ext cx="3907155" cy="1247775"/>
                      </a:xfrm>
                      <a:prstGeom prst="triangle">
                        <a:avLst>
                          <a:gd fmla="val 10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 MERGEFORMAT </w:t>
                          </w:r>
                          <w:r w:rsidDel="00000000" w:rsidR="00000000" w:rsidRPr="00000000">
                            <w:rPr>
                              <w:rFonts w:ascii="Calibri" w:cs="Calibri" w:eastAsia="Calibri" w:hAnsi="Calibri"/>
                              <w:b w:val="0"/>
                              <w:i w:val="0"/>
                              <w:smallCaps w:val="0"/>
                              <w:strike w:val="0"/>
                              <w:color w:val="ffffff"/>
                              <w:sz w:val="5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3175000</wp:posOffset>
              </wp:positionH>
              <wp:positionV relativeFrom="paragraph">
                <wp:posOffset>9423400</wp:posOffset>
              </wp:positionV>
              <wp:extent cx="3916680" cy="1257300"/>
              <wp:effectExtent b="0" l="0" r="0" t="0"/>
              <wp:wrapNone/>
              <wp:docPr id="2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916680" cy="12573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-428624</wp:posOffset>
          </wp:positionH>
          <wp:positionV relativeFrom="paragraph">
            <wp:posOffset>-5714</wp:posOffset>
          </wp:positionV>
          <wp:extent cx="2379980" cy="302895"/>
          <wp:effectExtent b="0" l="0" r="0" t="0"/>
          <wp:wrapSquare wrapText="bothSides" distB="0" distT="0" distL="114300" distR="114300"/>
          <wp:docPr descr="Logo&#10;&#10;Description automatically generated" id="31" name="image10.png"/>
          <a:graphic>
            <a:graphicData uri="http://schemas.openxmlformats.org/drawingml/2006/picture">
              <pic:pic>
                <pic:nvPicPr>
                  <pic:cNvPr descr="Logo&#10;&#10;Description automatically generated" id="0" name="image10.png"/>
                  <pic:cNvPicPr preferRelativeResize="0"/>
                </pic:nvPicPr>
                <pic:blipFill>
                  <a:blip r:embed="rId3"/>
                  <a:srcRect b="0" l="0" r="0" t="0"/>
                  <a:stretch>
                    <a:fillRect/>
                  </a:stretch>
                </pic:blipFill>
                <pic:spPr>
                  <a:xfrm>
                    <a:off x="0" y="0"/>
                    <a:ext cx="2379980" cy="30289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
              <a:graphic>
                <a:graphicData uri="http://schemas.microsoft.com/office/word/2010/wordprocessingShape">
                  <wps:wsp>
                    <wps:cNvSpPr/>
                    <wps:cNvPr id="6" name="Shape 6"/>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90974"/>
              <wp:effectExtent b="0" l="0" r="0" t="0"/>
              <wp:wrapNone/>
              <wp:docPr id="2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53325" cy="109097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5" name=""/>
              <a:graphic>
                <a:graphicData uri="http://schemas.microsoft.com/office/word/2010/wordprocessingShape">
                  <wps:wsp>
                    <wps:cNvSpPr/>
                    <wps:cNvPr id="5" name="Shape 5"/>
                    <wps:spPr>
                      <a:xfrm>
                        <a:off x="1574100" y="3239276"/>
                        <a:ext cx="7543800" cy="108144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-4698999</wp:posOffset>
              </wp:positionH>
              <wp:positionV relativeFrom="paragraph">
                <wp:posOffset>-457199</wp:posOffset>
              </wp:positionV>
              <wp:extent cx="7553325" cy="1090974"/>
              <wp:effectExtent b="0" l="0" r="0" t="0"/>
              <wp:wrapNone/>
              <wp:docPr id="25"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7553325" cy="1090974"/>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4" name=""/>
              <a:graphic>
                <a:graphicData uri="http://schemas.microsoft.com/office/word/2010/wordprocessingShape">
                  <wps:wsp>
                    <wps:cNvSpPr/>
                    <wps:cNvPr id="4" name="Shape 4"/>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2857500</wp:posOffset>
              </wp:positionH>
              <wp:positionV relativeFrom="paragraph">
                <wp:posOffset>-457199</wp:posOffset>
              </wp:positionV>
              <wp:extent cx="7553325" cy="1034284"/>
              <wp:effectExtent b="0" l="0" r="0" t="0"/>
              <wp:wrapNone/>
              <wp:docPr id="2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553325" cy="10342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
              <a:graphic>
                <a:graphicData uri="http://schemas.microsoft.com/office/word/2010/wordprocessingShape">
                  <wps:wsp>
                    <wps:cNvSpPr/>
                    <wps:cNvPr id="3" name="Shape 3"/>
                    <wps:spPr>
                      <a:xfrm rot="10800000">
                        <a:off x="1574100" y="3267621"/>
                        <a:ext cx="7543800" cy="1024759"/>
                      </a:xfrm>
                      <a:prstGeom prst="triangle">
                        <a:avLst>
                          <a:gd fmla="val 50000" name="adj"/>
                        </a:avLst>
                      </a:prstGeom>
                      <a:solidFill>
                        <a:srgbClr val="4E423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-4711699</wp:posOffset>
              </wp:positionH>
              <wp:positionV relativeFrom="paragraph">
                <wp:posOffset>-457199</wp:posOffset>
              </wp:positionV>
              <wp:extent cx="7553325" cy="1034284"/>
              <wp:effectExtent b="0" l="0" r="0" t="0"/>
              <wp:wrapNone/>
              <wp:docPr id="23"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7553325" cy="103428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sz w:val="28"/>
        <w:szCs w:val="28"/>
      </w:rPr>
    </w:lvl>
    <w:lvl w:ilvl="1">
      <w:start w:val="1"/>
      <w:numFmt w:val="decimal"/>
      <w:lvlText w:val="%1.%2"/>
      <w:lvlJc w:val="left"/>
      <w:pPr>
        <w:ind w:left="720" w:hanging="720"/>
      </w:pPr>
      <w:rPr>
        <w:sz w:val="28"/>
        <w:szCs w:val="28"/>
      </w:rPr>
    </w:lvl>
    <w:lvl w:ilvl="2">
      <w:start w:val="1"/>
      <w:numFmt w:val="decimal"/>
      <w:lvlText w:val="%1.%2.%3"/>
      <w:lvlJc w:val="left"/>
      <w:pPr>
        <w:ind w:left="720" w:hanging="720"/>
      </w:pPr>
      <w:rPr>
        <w:sz w:val="28"/>
        <w:szCs w:val="28"/>
      </w:rPr>
    </w:lvl>
    <w:lvl w:ilvl="3">
      <w:start w:val="1"/>
      <w:numFmt w:val="decimal"/>
      <w:lvlText w:val="%1.%2.%3.%4"/>
      <w:lvlJc w:val="left"/>
      <w:pPr>
        <w:ind w:left="1080" w:hanging="1080"/>
      </w:pPr>
      <w:rPr>
        <w:sz w:val="28"/>
        <w:szCs w:val="28"/>
      </w:rPr>
    </w:lvl>
    <w:lvl w:ilvl="4">
      <w:start w:val="1"/>
      <w:numFmt w:val="decimal"/>
      <w:lvlText w:val="%1.%2.%3.%4.%5"/>
      <w:lvlJc w:val="left"/>
      <w:pPr>
        <w:ind w:left="1440" w:hanging="1440"/>
      </w:pPr>
      <w:rPr>
        <w:sz w:val="28"/>
        <w:szCs w:val="28"/>
      </w:rPr>
    </w:lvl>
    <w:lvl w:ilvl="5">
      <w:start w:val="1"/>
      <w:numFmt w:val="decimal"/>
      <w:lvlText w:val="%1.%2.%3.%4.%5.%6"/>
      <w:lvlJc w:val="left"/>
      <w:pPr>
        <w:ind w:left="1440" w:hanging="1440"/>
      </w:pPr>
      <w:rPr>
        <w:sz w:val="28"/>
        <w:szCs w:val="28"/>
      </w:rPr>
    </w:lvl>
    <w:lvl w:ilvl="6">
      <w:start w:val="1"/>
      <w:numFmt w:val="decimal"/>
      <w:lvlText w:val="%1.%2.%3.%4.%5.%6.%7"/>
      <w:lvlJc w:val="left"/>
      <w:pPr>
        <w:ind w:left="1800" w:hanging="1800"/>
      </w:pPr>
      <w:rPr>
        <w:sz w:val="28"/>
        <w:szCs w:val="28"/>
      </w:rPr>
    </w:lvl>
    <w:lvl w:ilvl="7">
      <w:start w:val="1"/>
      <w:numFmt w:val="decimal"/>
      <w:lvlText w:val="%1.%2.%3.%4.%5.%6.%7.%8"/>
      <w:lvlJc w:val="left"/>
      <w:pPr>
        <w:ind w:left="2160" w:hanging="2160"/>
      </w:pPr>
      <w:rPr>
        <w:sz w:val="28"/>
        <w:szCs w:val="28"/>
      </w:rPr>
    </w:lvl>
    <w:lvl w:ilvl="8">
      <w:start w:val="1"/>
      <w:numFmt w:val="decimal"/>
      <w:lvlText w:val="%1.%2.%3.%4.%5.%6.%7.%8.%9"/>
      <w:lvlJc w:val="left"/>
      <w:pPr>
        <w:ind w:left="2160" w:hanging="2160"/>
      </w:pPr>
      <w:rPr>
        <w:sz w:val="28"/>
        <w:szCs w:val="28"/>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rsid w:val="003E4F7E"/>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iPriority w:val="99"/>
    <w:unhideWhenUsed w:val="1"/>
    <w:rsid w:val="00A267DF"/>
    <w:pPr>
      <w:tabs>
        <w:tab w:val="center" w:pos="4680"/>
        <w:tab w:val="right" w:pos="9360"/>
      </w:tabs>
      <w:spacing w:after="0" w:line="240" w:lineRule="auto"/>
    </w:pPr>
  </w:style>
  <w:style w:type="character" w:styleId="IntestazioneCarattere" w:customStyle="1">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val="1"/>
    <w:rsid w:val="00A267DF"/>
    <w:pPr>
      <w:tabs>
        <w:tab w:val="center" w:pos="4680"/>
        <w:tab w:val="right" w:pos="9360"/>
      </w:tabs>
      <w:spacing w:after="0" w:line="240" w:lineRule="auto"/>
    </w:pPr>
  </w:style>
  <w:style w:type="character" w:styleId="PidipaginaCarattere" w:customStyle="1">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val="1"/>
    <w:rsid w:val="00A267DF"/>
    <w:rPr>
      <w:color w:val="808080"/>
    </w:rPr>
  </w:style>
  <w:style w:type="character" w:styleId="Collegamentoipertestuale">
    <w:name w:val="Hyperlink"/>
    <w:basedOn w:val="Carpredefinitoparagrafo"/>
    <w:uiPriority w:val="99"/>
    <w:unhideWhenUsed w:val="1"/>
    <w:rsid w:val="00CA60D7"/>
    <w:rPr>
      <w:color w:val="0563c1" w:themeColor="hyperlink"/>
      <w:u w:val="single"/>
    </w:rPr>
  </w:style>
  <w:style w:type="character" w:styleId="Menzionenonrisolta">
    <w:name w:val="Unresolved Mention"/>
    <w:basedOn w:val="Carpredefinitoparagrafo"/>
    <w:uiPriority w:val="99"/>
    <w:semiHidden w:val="1"/>
    <w:unhideWhenUsed w:val="1"/>
    <w:rsid w:val="00CA60D7"/>
    <w:rPr>
      <w:color w:val="605e5c"/>
      <w:shd w:color="auto" w:fill="e1dfdd" w:val="clear"/>
    </w:rPr>
  </w:style>
  <w:style w:type="character" w:styleId="Collegamentovisitato">
    <w:name w:val="FollowedHyperlink"/>
    <w:basedOn w:val="Carpredefinitoparagrafo"/>
    <w:uiPriority w:val="99"/>
    <w:semiHidden w:val="1"/>
    <w:unhideWhenUsed w:val="1"/>
    <w:rsid w:val="00CA60D7"/>
    <w:rPr>
      <w:color w:val="954f72" w:themeColor="followedHyperlink"/>
      <w:u w:val="single"/>
    </w:rPr>
  </w:style>
  <w:style w:type="paragraph" w:styleId="Paragrafoelenco">
    <w:name w:val="List Paragraph"/>
    <w:basedOn w:val="Normale"/>
    <w:uiPriority w:val="34"/>
    <w:qFormat w:val="1"/>
    <w:rsid w:val="00FF2139"/>
    <w:pPr>
      <w:ind w:left="720"/>
      <w:contextualSpacing w:val="1"/>
    </w:pPr>
  </w:style>
  <w:style w:type="table" w:styleId="Grigliatabella">
    <w:name w:val="Table Grid"/>
    <w:basedOn w:val="Tabellanormale"/>
    <w:uiPriority w:val="39"/>
    <w:rsid w:val="00C9356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rPr>
    </w:tblStylePr>
    <w:tblStylePr w:type="firstRow">
      <w:rPr>
        <w:b w:val="1"/>
      </w:rPr>
    </w:tblStylePr>
    <w:tblStylePr w:type="lastCol">
      <w:rPr>
        <w:b w:val="1"/>
      </w:rPr>
    </w:tblStylePr>
    <w:tblStylePr w:type="lastRow">
      <w:rPr>
        <w:b w:val="1"/>
      </w:r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math.unipd.it/~rcardin/swea/2022/Diagrammi%20Use%20Case.pdf" TargetMode="External"/><Relationship Id="rId11" Type="http://schemas.openxmlformats.org/officeDocument/2006/relationships/image" Target="media/image2.jpg"/><Relationship Id="rId22" Type="http://schemas.openxmlformats.org/officeDocument/2006/relationships/header" Target="header1.xml"/><Relationship Id="rId10" Type="http://schemas.openxmlformats.org/officeDocument/2006/relationships/image" Target="media/image11.png"/><Relationship Id="rId21" Type="http://schemas.openxmlformats.org/officeDocument/2006/relationships/header" Target="header2.xml"/><Relationship Id="rId13" Type="http://schemas.openxmlformats.org/officeDocument/2006/relationships/image" Target="media/image5.jpg"/><Relationship Id="rId24" Type="http://schemas.openxmlformats.org/officeDocument/2006/relationships/footer" Target="footer2.xml"/><Relationship Id="rId12" Type="http://schemas.openxmlformats.org/officeDocument/2006/relationships/image" Target="media/image9.jpg"/><Relationship Id="rId23" Type="http://schemas.openxmlformats.org/officeDocument/2006/relationships/footer" Target="footer1.xm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comments" Target="comments.xml"/><Relationship Id="rId4" Type="http://schemas.openxmlformats.org/officeDocument/2006/relationships/settings" Target="settings.xml"/><Relationship Id="rId9" Type="http://schemas.microsoft.com/office/2011/relationships/commentsExtended" Target="commentsExtended.xml"/><Relationship Id="rId15" Type="http://schemas.openxmlformats.org/officeDocument/2006/relationships/hyperlink" Target="https://www.math.unipd.it/~tullio/IS-1/2022/Dispense/PD02.pdf" TargetMode="External"/><Relationship Id="rId14" Type="http://schemas.openxmlformats.org/officeDocument/2006/relationships/hyperlink" Target="https://www.math.unipd.it/~tullio/IS-1/2022/Progetto/C4.pdf" TargetMode="External"/><Relationship Id="rId17" Type="http://schemas.openxmlformats.org/officeDocument/2006/relationships/hyperlink" Target="https://www.math.unipd.it/~rcardin/swea/2023/Diagrammi%20delle%20Classi.pdf" TargetMode="External"/><Relationship Id="rId16" Type="http://schemas.openxmlformats.org/officeDocument/2006/relationships/hyperlink" Target="https://www.math.unipd.it/~tullio/IS-1/2022/Dispense/T06.pdf" TargetMode="External"/><Relationship Id="rId5" Type="http://schemas.openxmlformats.org/officeDocument/2006/relationships/fontTable" Target="fontTable.xml"/><Relationship Id="rId19" Type="http://schemas.openxmlformats.org/officeDocument/2006/relationships/hyperlink" Target="https://www.math.unipd.it/~rcardin/swea/2022/Diagrammi%20Use%20Case.pdf" TargetMode="External"/><Relationship Id="rId6" Type="http://schemas.openxmlformats.org/officeDocument/2006/relationships/numbering" Target="numbering.xml"/><Relationship Id="rId18" Type="http://schemas.openxmlformats.org/officeDocument/2006/relationships/hyperlink" Target="https://www.math.unipd.it/~rcardin/swea/2022/Diagrammi%20Use%20Case.pdf" TargetMode="Externa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3"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3"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B6PFDz4bVoHOeQwc0bYFlz/5/A==">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2022-11-09T14:12:00Z</dcterms:created>
  <dc:creator>Davide Milan</dc:creator>
</cp:coreProperties>
</file>