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07/12/2022: Gabriel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Commit Iniziale: definizione struttura documento e scrittura introduzione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