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3">
      <w:pPr>
        <w:spacing w:line="240" w:lineRule="auto"/>
        <w:jc w:val="center"/>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04">
      <w:pPr>
        <w:spacing w:line="240" w:lineRule="auto"/>
        <w:jc w:val="center"/>
        <w:rPr/>
      </w:pPr>
      <w:r w:rsidDel="00000000" w:rsidR="00000000" w:rsidRPr="00000000">
        <w:rPr>
          <w:rtl w:val="0"/>
        </w:rPr>
      </w:r>
    </w:p>
    <w:p w:rsidR="00000000" w:rsidDel="00000000" w:rsidP="00000000" w:rsidRDefault="00000000" w:rsidRPr="00000000" w14:paraId="00000005">
      <w:pPr>
        <w:spacing w:line="240" w:lineRule="auto"/>
        <w:jc w:val="center"/>
        <w:rPr/>
      </w:pPr>
      <w:r w:rsidDel="00000000" w:rsidR="00000000" w:rsidRPr="00000000">
        <w:rPr>
          <w:rtl w:val="0"/>
        </w:rPr>
      </w:r>
    </w:p>
    <w:p w:rsidR="00000000" w:rsidDel="00000000" w:rsidP="00000000" w:rsidRDefault="00000000" w:rsidRPr="00000000" w14:paraId="00000006">
      <w:pPr>
        <w:spacing w:line="240" w:lineRule="auto"/>
        <w:jc w:val="center"/>
        <w:rPr/>
      </w:pPr>
      <w:r w:rsidDel="00000000" w:rsidR="00000000" w:rsidRPr="00000000">
        <w:rPr>
          <w:rtl w:val="0"/>
        </w:rPr>
      </w:r>
    </w:p>
    <w:p w:rsidR="00000000" w:rsidDel="00000000" w:rsidP="00000000" w:rsidRDefault="00000000" w:rsidRPr="00000000" w14:paraId="00000007">
      <w:pPr>
        <w:spacing w:line="240" w:lineRule="auto"/>
        <w:jc w:val="center"/>
        <w:rPr/>
      </w:pPr>
      <w:r w:rsidDel="00000000" w:rsidR="00000000" w:rsidRPr="00000000">
        <w:rPr>
          <w:rtl w:val="0"/>
        </w:rPr>
      </w:r>
    </w:p>
    <w:p w:rsidR="00000000" w:rsidDel="00000000" w:rsidP="00000000" w:rsidRDefault="00000000" w:rsidRPr="00000000" w14:paraId="00000008">
      <w:pPr>
        <w:spacing w:line="240" w:lineRule="auto"/>
        <w:jc w:val="center"/>
        <w:rPr/>
      </w:pPr>
      <w:r w:rsidDel="00000000" w:rsidR="00000000" w:rsidRPr="00000000">
        <w:rPr>
          <w:rtl w:val="0"/>
        </w:rPr>
      </w:r>
    </w:p>
    <w:p w:rsidR="00000000" w:rsidDel="00000000" w:rsidP="00000000" w:rsidRDefault="00000000" w:rsidRPr="00000000" w14:paraId="00000009">
      <w:pPr>
        <w:tabs>
          <w:tab w:val="left" w:leader="none" w:pos="6672"/>
        </w:tabs>
        <w:spacing w:line="240" w:lineRule="auto"/>
        <w:rPr/>
      </w:pPr>
      <w:r w:rsidDel="00000000" w:rsidR="00000000" w:rsidRPr="00000000">
        <w:rPr>
          <w:rtl w:val="0"/>
        </w:rPr>
        <w:tab/>
      </w:r>
    </w:p>
    <w:p w:rsidR="00000000" w:rsidDel="00000000" w:rsidP="00000000" w:rsidRDefault="00000000" w:rsidRPr="00000000" w14:paraId="0000000A">
      <w:pPr>
        <w:spacing w:line="240" w:lineRule="auto"/>
        <w:jc w:val="center"/>
        <w:rPr>
          <w:i w:val="1"/>
          <w:color w:val="797979"/>
        </w:rPr>
      </w:pPr>
      <w:r w:rsidDel="00000000" w:rsidR="00000000" w:rsidRPr="00000000">
        <w:rPr>
          <w:i w:val="1"/>
          <w:color w:val="797979"/>
          <w:rtl w:val="0"/>
        </w:rPr>
        <w:t xml:space="preserve">swegsoftware@gmail.com</w:t>
      </w:r>
    </w:p>
    <w:p w:rsidR="00000000" w:rsidDel="00000000" w:rsidP="00000000" w:rsidRDefault="00000000" w:rsidRPr="00000000" w14:paraId="0000000B">
      <w:pPr>
        <w:spacing w:line="24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C">
      <w:pPr>
        <w:spacing w:line="240" w:lineRule="auto"/>
        <w:jc w:val="center"/>
        <w:rPr>
          <w:rFonts w:ascii="Arial" w:cs="Arial" w:eastAsia="Arial" w:hAnsi="Arial"/>
          <w:color w:val="d6d3d2"/>
          <w:sz w:val="32"/>
          <w:szCs w:val="32"/>
        </w:rPr>
      </w:pPr>
      <w:r w:rsidDel="00000000" w:rsidR="00000000" w:rsidRPr="00000000">
        <w:rPr>
          <w:rFonts w:ascii="Arial" w:cs="Arial" w:eastAsia="Arial" w:hAnsi="Arial"/>
          <w:color w:val="d6d3d2"/>
          <w:sz w:val="32"/>
          <w:szCs w:val="32"/>
          <w:rtl w:val="0"/>
        </w:rPr>
        <w:t xml:space="preserve">Norme di Progetto</w:t>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rPr>
          <w:color w:val="a7a19e"/>
        </w:rPr>
      </w:pPr>
      <w:bookmarkStart w:colFirst="0" w:colLast="0" w:name="_heading=h.gjdgxs" w:id="0"/>
      <w:bookmarkEnd w:id="0"/>
      <w:r w:rsidDel="00000000" w:rsidR="00000000" w:rsidRPr="00000000">
        <w:rPr>
          <w:color w:val="a7a19e"/>
          <w:rtl w:val="0"/>
        </w:rPr>
        <w:t xml:space="preserve">Informazioni sul documento</w:t>
      </w:r>
    </w:p>
    <w:p w:rsidR="00000000" w:rsidDel="00000000" w:rsidP="00000000" w:rsidRDefault="00000000" w:rsidRPr="00000000" w14:paraId="0000000F">
      <w:pPr>
        <w:spacing w:line="240" w:lineRule="auto"/>
        <w:rPr>
          <w:color w:val="a7a19e"/>
        </w:rPr>
      </w:pPr>
      <w:r w:rsidDel="00000000" w:rsidR="00000000" w:rsidRPr="00000000">
        <w:rPr>
          <w:rtl w:val="0"/>
        </w:rPr>
      </w:r>
    </w:p>
    <w:p w:rsidR="00000000" w:rsidDel="00000000" w:rsidP="00000000" w:rsidRDefault="00000000" w:rsidRPr="00000000" w14:paraId="00000010">
      <w:pPr>
        <w:spacing w:line="240" w:lineRule="auto"/>
        <w:rPr>
          <w:color w:val="a7a19e"/>
        </w:rPr>
      </w:pPr>
      <w:r w:rsidDel="00000000" w:rsidR="00000000" w:rsidRPr="00000000">
        <w:rPr>
          <w:color w:val="a7a19e"/>
          <w:rtl w:val="0"/>
        </w:rPr>
        <w:t xml:space="preserve">Redattori: </w:t>
        <w:tab/>
        <w:tab/>
        <w:t xml:space="preserve">Andrea M.</w:t>
        <w:tab/>
        <w:t xml:space="preserve">Davide S.</w:t>
        <w:tab/>
        <w:t xml:space="preserve">Gabriel R.</w:t>
      </w:r>
    </w:p>
    <w:p w:rsidR="00000000" w:rsidDel="00000000" w:rsidP="00000000" w:rsidRDefault="00000000" w:rsidRPr="00000000" w14:paraId="00000011">
      <w:pPr>
        <w:spacing w:line="240" w:lineRule="auto"/>
        <w:rPr>
          <w:color w:val="a7a19e"/>
        </w:rPr>
      </w:pPr>
      <w:r w:rsidDel="00000000" w:rsidR="00000000" w:rsidRPr="00000000">
        <w:rPr>
          <w:color w:val="a7a19e"/>
          <w:rtl w:val="0"/>
        </w:rPr>
        <w:t xml:space="preserve">Verificatori: </w:t>
        <w:tab/>
        <w:tab/>
        <w:t xml:space="preserve">Milo S. </w:t>
        <w:tab/>
        <w:tab/>
        <w:t xml:space="preserve">Mircea P.  </w:t>
        <w:tab/>
        <w:t xml:space="preserve">Marco B.</w:t>
      </w:r>
    </w:p>
    <w:p w:rsidR="00000000" w:rsidDel="00000000" w:rsidP="00000000" w:rsidRDefault="00000000" w:rsidRPr="00000000" w14:paraId="00000012">
      <w:pPr>
        <w:spacing w:line="240" w:lineRule="auto"/>
        <w:rPr>
          <w:color w:val="a7a19e"/>
        </w:rPr>
      </w:pPr>
      <w:r w:rsidDel="00000000" w:rsidR="00000000" w:rsidRPr="00000000">
        <w:rPr>
          <w:color w:val="a7a19e"/>
          <w:rtl w:val="0"/>
        </w:rPr>
        <w:t xml:space="preserve">Approvazione:</w:t>
        <w:tab/>
        <w:tab/>
        <w:t xml:space="preserve">Gabriel R.</w:t>
      </w:r>
    </w:p>
    <w:p w:rsidR="00000000" w:rsidDel="00000000" w:rsidP="00000000" w:rsidRDefault="00000000" w:rsidRPr="00000000" w14:paraId="00000013">
      <w:pPr>
        <w:spacing w:line="240" w:lineRule="auto"/>
        <w:rPr>
          <w:color w:val="a7a19e"/>
        </w:rPr>
      </w:pPr>
      <w:r w:rsidDel="00000000" w:rsidR="00000000" w:rsidRPr="00000000">
        <w:rPr>
          <w:color w:val="a7a19e"/>
          <w:rtl w:val="0"/>
        </w:rPr>
        <w:t xml:space="preserve">Destinatari: </w:t>
        <w:tab/>
        <w:tab/>
        <w:t xml:space="preserve">T. Vardanega</w:t>
        <w:tab/>
        <w:t xml:space="preserve">R. Cardin </w:t>
        <w:tab/>
        <w:t xml:space="preserve">Zero12</w:t>
      </w:r>
    </w:p>
    <w:p w:rsidR="00000000" w:rsidDel="00000000" w:rsidP="00000000" w:rsidRDefault="00000000" w:rsidRPr="00000000" w14:paraId="00000014">
      <w:pPr>
        <w:spacing w:line="240" w:lineRule="auto"/>
        <w:rPr>
          <w:color w:val="a7a19e"/>
        </w:rPr>
      </w:pPr>
      <w:r w:rsidDel="00000000" w:rsidR="00000000" w:rsidRPr="00000000">
        <w:rPr>
          <w:color w:val="a7a19e"/>
          <w:rtl w:val="0"/>
        </w:rPr>
        <w:t xml:space="preserve">Uso:</w:t>
        <w:tab/>
        <w:tab/>
        <w:tab/>
        <w:t xml:space="preserve">Esterno</w:t>
      </w:r>
    </w:p>
    <w:p w:rsidR="00000000" w:rsidDel="00000000" w:rsidP="00000000" w:rsidRDefault="00000000" w:rsidRPr="00000000" w14:paraId="00000015">
      <w:pPr>
        <w:spacing w:line="240" w:lineRule="auto"/>
        <w:rPr>
          <w:color w:val="a7a19e"/>
        </w:rPr>
      </w:pPr>
      <w:r w:rsidDel="00000000" w:rsidR="00000000" w:rsidRPr="00000000">
        <w:rPr>
          <w:color w:val="a7a19e"/>
          <w:rtl w:val="0"/>
        </w:rPr>
        <w:t xml:space="preserve">Versione: </w:t>
        <w:tab/>
        <w:tab/>
        <w:t xml:space="preserve">1.0.0</w:t>
      </w:r>
    </w:p>
    <w:p w:rsidR="00000000" w:rsidDel="00000000" w:rsidP="00000000" w:rsidRDefault="00000000" w:rsidRPr="00000000" w14:paraId="00000016">
      <w:pPr>
        <w:spacing w:line="240" w:lineRule="auto"/>
        <w:rPr>
          <w:color w:val="a7a19e"/>
        </w:rPr>
      </w:pPr>
      <w:r w:rsidDel="00000000" w:rsidR="00000000" w:rsidRPr="00000000">
        <w:rPr>
          <w:rtl w:val="0"/>
        </w:rPr>
      </w:r>
    </w:p>
    <w:p w:rsidR="00000000" w:rsidDel="00000000" w:rsidP="00000000" w:rsidRDefault="00000000" w:rsidRPr="00000000" w14:paraId="00000017">
      <w:pPr>
        <w:spacing w:line="240" w:lineRule="auto"/>
        <w:rPr>
          <w:color w:val="a7a19e"/>
        </w:rPr>
      </w:pPr>
      <w:r w:rsidDel="00000000" w:rsidR="00000000" w:rsidRPr="00000000">
        <w:rPr>
          <w:rtl w:val="0"/>
        </w:rPr>
      </w:r>
    </w:p>
    <w:p w:rsidR="00000000" w:rsidDel="00000000" w:rsidP="00000000" w:rsidRDefault="00000000" w:rsidRPr="00000000" w14:paraId="00000018">
      <w:pPr>
        <w:spacing w:line="240" w:lineRule="auto"/>
        <w:rPr>
          <w:color w:val="a7a19e"/>
        </w:rPr>
      </w:pPr>
      <w:r w:rsidDel="00000000" w:rsidR="00000000" w:rsidRPr="00000000">
        <w:rPr>
          <w:rtl w:val="0"/>
        </w:rPr>
      </w:r>
    </w:p>
    <w:p w:rsidR="00000000" w:rsidDel="00000000" w:rsidP="00000000" w:rsidRDefault="00000000" w:rsidRPr="00000000" w14:paraId="00000019">
      <w:pPr>
        <w:spacing w:line="240" w:lineRule="auto"/>
        <w:rPr>
          <w:color w:val="a7a19e"/>
        </w:rPr>
      </w:pPr>
      <w:r w:rsidDel="00000000" w:rsidR="00000000" w:rsidRPr="00000000">
        <w:rPr>
          <w:rtl w:val="0"/>
        </w:rPr>
      </w:r>
    </w:p>
    <w:p w:rsidR="00000000" w:rsidDel="00000000" w:rsidP="00000000" w:rsidRDefault="00000000" w:rsidRPr="00000000" w14:paraId="0000001A">
      <w:pPr>
        <w:spacing w:line="240" w:lineRule="auto"/>
        <w:rPr>
          <w:color w:val="a7a19e"/>
        </w:rPr>
      </w:pPr>
      <w:r w:rsidDel="00000000" w:rsidR="00000000" w:rsidRPr="00000000">
        <w:rPr>
          <w:rtl w:val="0"/>
        </w:rPr>
      </w:r>
    </w:p>
    <w:p w:rsidR="00000000" w:rsidDel="00000000" w:rsidP="00000000" w:rsidRDefault="00000000" w:rsidRPr="00000000" w14:paraId="0000001B">
      <w:pPr>
        <w:spacing w:line="240" w:lineRule="auto"/>
        <w:rPr>
          <w:color w:val="a7a19e"/>
          <w:sz w:val="32"/>
          <w:szCs w:val="32"/>
        </w:rPr>
      </w:pPr>
      <w:r w:rsidDel="00000000" w:rsidR="00000000" w:rsidRPr="00000000">
        <w:rPr>
          <w:rtl w:val="0"/>
        </w:rPr>
      </w:r>
    </w:p>
    <w:p w:rsidR="00000000" w:rsidDel="00000000" w:rsidP="00000000" w:rsidRDefault="00000000" w:rsidRPr="00000000" w14:paraId="0000001C">
      <w:pPr>
        <w:spacing w:line="240" w:lineRule="auto"/>
        <w:rPr>
          <w:color w:val="a7a19e"/>
          <w:sz w:val="32"/>
          <w:szCs w:val="32"/>
        </w:rPr>
      </w:pPr>
      <w:r w:rsidDel="00000000" w:rsidR="00000000" w:rsidRPr="00000000">
        <w:rPr>
          <w:rtl w:val="0"/>
        </w:rPr>
      </w:r>
    </w:p>
    <w:p w:rsidR="00000000" w:rsidDel="00000000" w:rsidP="00000000" w:rsidRDefault="00000000" w:rsidRPr="00000000" w14:paraId="0000001D">
      <w:pPr>
        <w:spacing w:line="240" w:lineRule="auto"/>
        <w:rPr>
          <w:color w:val="a7a19e"/>
        </w:rPr>
      </w:pPr>
      <w:r w:rsidDel="00000000" w:rsidR="00000000" w:rsidRPr="00000000">
        <w:rPr>
          <w:rtl w:val="0"/>
        </w:rPr>
      </w:r>
    </w:p>
    <w:p w:rsidR="00000000" w:rsidDel="00000000" w:rsidP="00000000" w:rsidRDefault="00000000" w:rsidRPr="00000000" w14:paraId="0000001E">
      <w:pPr>
        <w:spacing w:line="240" w:lineRule="auto"/>
        <w:rPr>
          <w:color w:val="a7a19e"/>
        </w:rPr>
      </w:pPr>
      <w:r w:rsidDel="00000000" w:rsidR="00000000" w:rsidRPr="00000000">
        <w:rPr>
          <w:rtl w:val="0"/>
        </w:rPr>
      </w:r>
    </w:p>
    <w:p w:rsidR="00000000" w:rsidDel="00000000" w:rsidP="00000000" w:rsidRDefault="00000000" w:rsidRPr="00000000" w14:paraId="0000001F">
      <w:pPr>
        <w:spacing w:line="240" w:lineRule="auto"/>
        <w:rPr>
          <w:color w:val="a7a19e"/>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tab/>
        <w:tab/>
        <w:tab/>
        <w:tab/>
        <w:tab/>
        <w:tab/>
        <w:tab/>
      </w:r>
    </w:p>
    <w:p w:rsidR="00000000" w:rsidDel="00000000" w:rsidP="00000000" w:rsidRDefault="00000000" w:rsidRPr="00000000" w14:paraId="00000021">
      <w:pPr>
        <w:rPr/>
      </w:pPr>
      <w:r w:rsidDel="00000000" w:rsidR="00000000" w:rsidRPr="00000000">
        <w:rPr>
          <w:sz w:val="32"/>
          <w:szCs w:val="32"/>
          <w:rtl w:val="0"/>
        </w:rPr>
        <w:t xml:space="preserve">Registro dei Cambiamenti - Changelog </w:t>
      </w:r>
      <w:r w:rsidDel="00000000" w:rsidR="00000000" w:rsidRPr="00000000">
        <w:rPr>
          <w:rtl w:val="0"/>
        </w:rPr>
      </w:r>
    </w:p>
    <w:tbl>
      <w:tblPr>
        <w:tblStyle w:val="Table1"/>
        <w:tblW w:w="9123.36786510956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820.4699514499405"/>
        <w:gridCol w:w="1365"/>
        <w:gridCol w:w="1665"/>
        <w:gridCol w:w="1843.2108647159162"/>
        <w:gridCol w:w="2429.687048943708"/>
        <w:tblGridChange w:id="0">
          <w:tblGrid>
            <w:gridCol w:w="1820.4699514499405"/>
            <w:gridCol w:w="1365"/>
            <w:gridCol w:w="1665"/>
            <w:gridCol w:w="1843.2108647159162"/>
            <w:gridCol w:w="2429.687048943708"/>
          </w:tblGrid>
        </w:tblGridChange>
      </w:tblGrid>
      <w:tr>
        <w:trPr>
          <w:cantSplit w:val="0"/>
          <w:trHeight w:val="470" w:hRule="atLeast"/>
          <w:tblHeader w:val="0"/>
        </w:trPr>
        <w:tc>
          <w:tcPr>
            <w:tcBorders>
              <w:left w:color="ad9d95" w:space="0" w:sz="4" w:val="single"/>
            </w:tcBorders>
            <w:shd w:fill="ad9d95" w:val="clear"/>
            <w:vAlign w:val="center"/>
          </w:tcPr>
          <w:p w:rsidR="00000000" w:rsidDel="00000000" w:rsidP="00000000" w:rsidRDefault="00000000" w:rsidRPr="00000000" w14:paraId="00000022">
            <w:pPr>
              <w:spacing w:after="0" w:line="240" w:lineRule="auto"/>
              <w:jc w:val="center"/>
              <w:rPr>
                <w:color w:val="ffffff"/>
              </w:rPr>
            </w:pPr>
            <w:r w:rsidDel="00000000" w:rsidR="00000000" w:rsidRPr="00000000">
              <w:rPr>
                <w:i w:val="1"/>
                <w:rtl w:val="0"/>
              </w:rPr>
              <w:t xml:space="preserve">Versione</w:t>
            </w:r>
            <w:r w:rsidDel="00000000" w:rsidR="00000000" w:rsidRPr="00000000">
              <w:rPr>
                <w:rtl w:val="0"/>
              </w:rPr>
            </w:r>
          </w:p>
        </w:tc>
        <w:tc>
          <w:tcPr>
            <w:shd w:fill="ad9d95" w:val="clear"/>
            <w:vAlign w:val="center"/>
          </w:tcPr>
          <w:p w:rsidR="00000000" w:rsidDel="00000000" w:rsidP="00000000" w:rsidRDefault="00000000" w:rsidRPr="00000000" w14:paraId="00000023">
            <w:pPr>
              <w:spacing w:after="0" w:line="240" w:lineRule="auto"/>
              <w:jc w:val="center"/>
              <w:rPr>
                <w:color w:val="ffffff"/>
              </w:rPr>
            </w:pPr>
            <w:r w:rsidDel="00000000" w:rsidR="00000000" w:rsidRPr="00000000">
              <w:rPr>
                <w:i w:val="1"/>
                <w:rtl w:val="0"/>
              </w:rPr>
              <w:t xml:space="preserve">Data</w:t>
            </w:r>
            <w:r w:rsidDel="00000000" w:rsidR="00000000" w:rsidRPr="00000000">
              <w:rPr>
                <w:rtl w:val="0"/>
              </w:rPr>
            </w:r>
          </w:p>
        </w:tc>
        <w:tc>
          <w:tcPr>
            <w:shd w:fill="ad9d95" w:val="clear"/>
            <w:vAlign w:val="center"/>
          </w:tcPr>
          <w:p w:rsidR="00000000" w:rsidDel="00000000" w:rsidP="00000000" w:rsidRDefault="00000000" w:rsidRPr="00000000" w14:paraId="00000024">
            <w:pPr>
              <w:spacing w:after="0" w:line="240" w:lineRule="auto"/>
              <w:jc w:val="center"/>
              <w:rPr>
                <w:i w:val="1"/>
              </w:rPr>
            </w:pPr>
            <w:r w:rsidDel="00000000" w:rsidR="00000000" w:rsidRPr="00000000">
              <w:rPr>
                <w:i w:val="1"/>
                <w:rtl w:val="0"/>
              </w:rPr>
              <w:t xml:space="preserve">Autore</w:t>
            </w:r>
          </w:p>
        </w:tc>
        <w:tc>
          <w:tcPr>
            <w:shd w:fill="ad9d95" w:val="clear"/>
            <w:vAlign w:val="center"/>
          </w:tcPr>
          <w:p w:rsidR="00000000" w:rsidDel="00000000" w:rsidP="00000000" w:rsidRDefault="00000000" w:rsidRPr="00000000" w14:paraId="00000025">
            <w:pPr>
              <w:spacing w:after="0" w:line="240" w:lineRule="auto"/>
              <w:jc w:val="center"/>
              <w:rPr>
                <w:i w:val="1"/>
              </w:rPr>
            </w:pPr>
            <w:r w:rsidDel="00000000" w:rsidR="00000000" w:rsidRPr="00000000">
              <w:rPr>
                <w:i w:val="1"/>
                <w:rtl w:val="0"/>
              </w:rPr>
              <w:t xml:space="preserve">Verificatore</w:t>
            </w:r>
          </w:p>
        </w:tc>
        <w:tc>
          <w:tcPr>
            <w:shd w:fill="ad9d95" w:val="clear"/>
            <w:vAlign w:val="center"/>
          </w:tcPr>
          <w:p w:rsidR="00000000" w:rsidDel="00000000" w:rsidP="00000000" w:rsidRDefault="00000000" w:rsidRPr="00000000" w14:paraId="00000026">
            <w:pPr>
              <w:spacing w:after="0" w:line="240" w:lineRule="auto"/>
              <w:jc w:val="center"/>
              <w:rPr>
                <w:color w:val="ffffff"/>
              </w:rPr>
            </w:pPr>
            <w:r w:rsidDel="00000000" w:rsidR="00000000" w:rsidRPr="00000000">
              <w:rPr>
                <w:i w:val="1"/>
                <w:rtl w:val="0"/>
              </w:rPr>
              <w:t xml:space="preserve">Dettaglio</w:t>
            </w:r>
            <w:r w:rsidDel="00000000" w:rsidR="00000000" w:rsidRPr="00000000">
              <w:rPr>
                <w:rtl w:val="0"/>
              </w:rPr>
            </w:r>
          </w:p>
        </w:tc>
      </w:tr>
      <w:tr>
        <w:trPr>
          <w:cantSplit w:val="0"/>
          <w:trHeight w:val="470" w:hRule="atLeast"/>
          <w:tblHeader w:val="0"/>
        </w:trPr>
        <w:tc>
          <w:tcPr>
            <w:vAlign w:val="center"/>
          </w:tcPr>
          <w:p w:rsidR="00000000" w:rsidDel="00000000" w:rsidP="00000000" w:rsidRDefault="00000000" w:rsidRPr="00000000" w14:paraId="00000027">
            <w:pPr>
              <w:jc w:val="center"/>
              <w:rPr/>
            </w:pPr>
            <w:r w:rsidDel="00000000" w:rsidR="00000000" w:rsidRPr="00000000">
              <w:rPr>
                <w:rtl w:val="0"/>
              </w:rPr>
              <w:t xml:space="preserve">1.0.0</w:t>
            </w:r>
          </w:p>
        </w:tc>
        <w:tc>
          <w:tcPr>
            <w:vAlign w:val="center"/>
          </w:tcPr>
          <w:p w:rsidR="00000000" w:rsidDel="00000000" w:rsidP="00000000" w:rsidRDefault="00000000" w:rsidRPr="00000000" w14:paraId="00000028">
            <w:pPr>
              <w:jc w:val="center"/>
              <w:rPr/>
            </w:pPr>
            <w:r w:rsidDel="00000000" w:rsidR="00000000" w:rsidRPr="00000000">
              <w:rPr>
                <w:rtl w:val="0"/>
              </w:rPr>
              <w:t xml:space="preserve">2022-12-21</w:t>
            </w:r>
          </w:p>
        </w:tc>
        <w:tc>
          <w:tcPr>
            <w:tcBorders>
              <w:right w:color="ad9d95" w:space="0" w:sz="4" w:val="single"/>
            </w:tcBorders>
            <w:vAlign w:val="center"/>
          </w:tcPr>
          <w:p w:rsidR="00000000" w:rsidDel="00000000" w:rsidP="00000000" w:rsidRDefault="00000000" w:rsidRPr="00000000" w14:paraId="00000029">
            <w:pPr>
              <w:jc w:val="center"/>
              <w:rPr/>
            </w:pPr>
            <w:r w:rsidDel="00000000" w:rsidR="00000000" w:rsidRPr="00000000">
              <w:rPr>
                <w:rtl w:val="0"/>
              </w:rPr>
              <w:t xml:space="preserve">Gabriel Rovesti</w:t>
            </w:r>
          </w:p>
        </w:tc>
        <w:tc>
          <w:tcPr>
            <w:tcBorders>
              <w:left w:color="ad9d95" w:space="0" w:sz="4" w:val="single"/>
            </w:tcBorders>
            <w:vAlign w:val="center"/>
          </w:tcPr>
          <w:p w:rsidR="00000000" w:rsidDel="00000000" w:rsidP="00000000" w:rsidRDefault="00000000" w:rsidRPr="00000000" w14:paraId="0000002A">
            <w:pPr>
              <w:jc w:val="center"/>
              <w:rPr/>
            </w:pPr>
            <w:r w:rsidDel="00000000" w:rsidR="00000000" w:rsidRPr="00000000">
              <w:rPr>
                <w:rtl w:val="0"/>
              </w:rPr>
              <w:t xml:space="preserve">Andrea Meneghello</w:t>
            </w:r>
          </w:p>
        </w:tc>
        <w:tc>
          <w:tcPr>
            <w:vAlign w:val="center"/>
          </w:tcPr>
          <w:p w:rsidR="00000000" w:rsidDel="00000000" w:rsidP="00000000" w:rsidRDefault="00000000" w:rsidRPr="00000000" w14:paraId="0000002B">
            <w:pPr>
              <w:jc w:val="center"/>
              <w:rPr/>
            </w:pPr>
            <w:r w:rsidDel="00000000" w:rsidR="00000000" w:rsidRPr="00000000">
              <w:rPr>
                <w:rtl w:val="0"/>
              </w:rPr>
              <w:t xml:space="preserve">Approvazione</w:t>
            </w:r>
          </w:p>
        </w:tc>
      </w:tr>
      <w:tr>
        <w:trPr>
          <w:cantSplit w:val="0"/>
          <w:trHeight w:val="470" w:hRule="atLeast"/>
          <w:tblHeader w:val="0"/>
        </w:trPr>
        <w:tc>
          <w:tcPr>
            <w:vAlign w:val="center"/>
          </w:tcPr>
          <w:p w:rsidR="00000000" w:rsidDel="00000000" w:rsidP="00000000" w:rsidRDefault="00000000" w:rsidRPr="00000000" w14:paraId="0000002C">
            <w:pPr>
              <w:jc w:val="center"/>
              <w:rPr/>
            </w:pPr>
            <w:r w:rsidDel="00000000" w:rsidR="00000000" w:rsidRPr="00000000">
              <w:rPr>
                <w:rtl w:val="0"/>
              </w:rPr>
              <w:t xml:space="preserve">0.9.0</w:t>
            </w:r>
          </w:p>
        </w:tc>
        <w:tc>
          <w:tcPr>
            <w:vAlign w:val="center"/>
          </w:tcPr>
          <w:p w:rsidR="00000000" w:rsidDel="00000000" w:rsidP="00000000" w:rsidRDefault="00000000" w:rsidRPr="00000000" w14:paraId="0000002D">
            <w:pPr>
              <w:jc w:val="center"/>
              <w:rPr/>
            </w:pPr>
            <w:r w:rsidDel="00000000" w:rsidR="00000000" w:rsidRPr="00000000">
              <w:rPr>
                <w:rtl w:val="0"/>
              </w:rPr>
              <w:t xml:space="preserve">2022-12-18</w:t>
            </w:r>
          </w:p>
        </w:tc>
        <w:tc>
          <w:tcPr>
            <w:tcBorders>
              <w:right w:color="ad9d95" w:space="0" w:sz="4" w:val="single"/>
            </w:tcBorders>
            <w:vAlign w:val="center"/>
          </w:tcPr>
          <w:p w:rsidR="00000000" w:rsidDel="00000000" w:rsidP="00000000" w:rsidRDefault="00000000" w:rsidRPr="00000000" w14:paraId="0000002E">
            <w:pPr>
              <w:jc w:val="center"/>
              <w:rPr/>
            </w:pPr>
            <w:r w:rsidDel="00000000" w:rsidR="00000000" w:rsidRPr="00000000">
              <w:rPr>
                <w:rtl w:val="0"/>
              </w:rPr>
              <w:t xml:space="preserve">Gabriel Rovesti</w:t>
            </w:r>
          </w:p>
        </w:tc>
        <w:tc>
          <w:tcPr>
            <w:tcBorders>
              <w:left w:color="ad9d95" w:space="0" w:sz="4" w:val="single"/>
            </w:tcBorders>
            <w:vAlign w:val="center"/>
          </w:tcPr>
          <w:p w:rsidR="00000000" w:rsidDel="00000000" w:rsidP="00000000" w:rsidRDefault="00000000" w:rsidRPr="00000000" w14:paraId="0000002F">
            <w:pPr>
              <w:jc w:val="center"/>
              <w:rPr/>
            </w:pPr>
            <w:r w:rsidDel="00000000" w:rsidR="00000000" w:rsidRPr="00000000">
              <w:rPr>
                <w:rtl w:val="0"/>
              </w:rPr>
              <w:t xml:space="preserve">Andrea Meneghello</w:t>
            </w:r>
          </w:p>
        </w:tc>
        <w:tc>
          <w:tcPr>
            <w:vAlign w:val="center"/>
          </w:tcPr>
          <w:p w:rsidR="00000000" w:rsidDel="00000000" w:rsidP="00000000" w:rsidRDefault="00000000" w:rsidRPr="00000000" w14:paraId="00000030">
            <w:pPr>
              <w:jc w:val="center"/>
              <w:rPr/>
            </w:pPr>
            <w:r w:rsidDel="00000000" w:rsidR="00000000" w:rsidRPr="00000000">
              <w:rPr>
                <w:rtl w:val="0"/>
              </w:rPr>
              <w:t xml:space="preserve">Scrittura sezioni finali documento (4.1.7, 4.3, 4.4) e correzione sezioni</w:t>
            </w:r>
          </w:p>
        </w:tc>
      </w:tr>
      <w:tr>
        <w:trPr>
          <w:cantSplit w:val="0"/>
          <w:trHeight w:val="470" w:hRule="atLeast"/>
          <w:tblHeader w:val="0"/>
        </w:trPr>
        <w:tc>
          <w:tcPr>
            <w:vAlign w:val="center"/>
          </w:tcPr>
          <w:p w:rsidR="00000000" w:rsidDel="00000000" w:rsidP="00000000" w:rsidRDefault="00000000" w:rsidRPr="00000000" w14:paraId="00000031">
            <w:pPr>
              <w:jc w:val="center"/>
              <w:rPr/>
            </w:pPr>
            <w:r w:rsidDel="00000000" w:rsidR="00000000" w:rsidRPr="00000000">
              <w:rPr>
                <w:rtl w:val="0"/>
              </w:rPr>
              <w:t xml:space="preserve">0.8.0</w:t>
            </w:r>
          </w:p>
        </w:tc>
        <w:tc>
          <w:tcPr>
            <w:vAlign w:val="center"/>
          </w:tcPr>
          <w:p w:rsidR="00000000" w:rsidDel="00000000" w:rsidP="00000000" w:rsidRDefault="00000000" w:rsidRPr="00000000" w14:paraId="00000032">
            <w:pPr>
              <w:jc w:val="center"/>
              <w:rPr/>
            </w:pPr>
            <w:r w:rsidDel="00000000" w:rsidR="00000000" w:rsidRPr="00000000">
              <w:rPr>
                <w:rtl w:val="0"/>
              </w:rPr>
              <w:t xml:space="preserve">2022-12-16</w:t>
            </w:r>
          </w:p>
        </w:tc>
        <w:tc>
          <w:tcPr>
            <w:tcBorders>
              <w:right w:color="ad9d95" w:space="0" w:sz="4" w:val="single"/>
            </w:tcBorders>
            <w:vAlign w:val="center"/>
          </w:tcPr>
          <w:p w:rsidR="00000000" w:rsidDel="00000000" w:rsidP="00000000" w:rsidRDefault="00000000" w:rsidRPr="00000000" w14:paraId="00000033">
            <w:pPr>
              <w:jc w:val="center"/>
              <w:rPr/>
            </w:pPr>
            <w:r w:rsidDel="00000000" w:rsidR="00000000" w:rsidRPr="00000000">
              <w:rPr>
                <w:rtl w:val="0"/>
              </w:rPr>
              <w:t xml:space="preserve">Mircea Plamadeala</w:t>
            </w:r>
          </w:p>
        </w:tc>
        <w:tc>
          <w:tcPr>
            <w:tcBorders>
              <w:left w:color="ad9d95" w:space="0" w:sz="4" w:val="single"/>
            </w:tcBorders>
            <w:vAlign w:val="center"/>
          </w:tcPr>
          <w:p w:rsidR="00000000" w:rsidDel="00000000" w:rsidP="00000000" w:rsidRDefault="00000000" w:rsidRPr="00000000" w14:paraId="00000034">
            <w:pPr>
              <w:jc w:val="center"/>
              <w:rPr/>
            </w:pPr>
            <w:r w:rsidDel="00000000" w:rsidR="00000000" w:rsidRPr="00000000">
              <w:rPr>
                <w:rtl w:val="0"/>
              </w:rPr>
              <w:t xml:space="preserve">Davide Sgrazzutti</w:t>
            </w:r>
          </w:p>
        </w:tc>
        <w:tc>
          <w:tcPr>
            <w:vAlign w:val="center"/>
          </w:tcPr>
          <w:p w:rsidR="00000000" w:rsidDel="00000000" w:rsidP="00000000" w:rsidRDefault="00000000" w:rsidRPr="00000000" w14:paraId="00000035">
            <w:pPr>
              <w:jc w:val="center"/>
              <w:rPr/>
            </w:pPr>
            <w:r w:rsidDel="00000000" w:rsidR="00000000" w:rsidRPr="00000000">
              <w:rPr>
                <w:rtl w:val="0"/>
              </w:rPr>
              <w:t xml:space="preserve">Fix minori e correzione sezione 4</w:t>
            </w:r>
          </w:p>
        </w:tc>
      </w:tr>
      <w:tr>
        <w:trPr>
          <w:cantSplit w:val="0"/>
          <w:trHeight w:val="470" w:hRule="atLeast"/>
          <w:tblHeader w:val="0"/>
        </w:trPr>
        <w:tc>
          <w:tcPr>
            <w:vAlign w:val="center"/>
          </w:tcPr>
          <w:p w:rsidR="00000000" w:rsidDel="00000000" w:rsidP="00000000" w:rsidRDefault="00000000" w:rsidRPr="00000000" w14:paraId="00000036">
            <w:pPr>
              <w:jc w:val="center"/>
              <w:rPr/>
            </w:pPr>
            <w:r w:rsidDel="00000000" w:rsidR="00000000" w:rsidRPr="00000000">
              <w:rPr>
                <w:rtl w:val="0"/>
              </w:rPr>
              <w:t xml:space="preserve">0.7.5</w:t>
            </w:r>
          </w:p>
        </w:tc>
        <w:tc>
          <w:tcPr>
            <w:vAlign w:val="center"/>
          </w:tcPr>
          <w:p w:rsidR="00000000" w:rsidDel="00000000" w:rsidP="00000000" w:rsidRDefault="00000000" w:rsidRPr="00000000" w14:paraId="00000037">
            <w:pPr>
              <w:jc w:val="center"/>
              <w:rPr/>
            </w:pPr>
            <w:r w:rsidDel="00000000" w:rsidR="00000000" w:rsidRPr="00000000">
              <w:rPr>
                <w:rtl w:val="0"/>
              </w:rPr>
              <w:t xml:space="preserve">2022-12-14</w:t>
            </w:r>
          </w:p>
        </w:tc>
        <w:tc>
          <w:tcPr>
            <w:tcBorders>
              <w:right w:color="ad9d95" w:space="0" w:sz="4" w:val="single"/>
            </w:tcBorders>
            <w:vAlign w:val="center"/>
          </w:tcPr>
          <w:p w:rsidR="00000000" w:rsidDel="00000000" w:rsidP="00000000" w:rsidRDefault="00000000" w:rsidRPr="00000000" w14:paraId="00000038">
            <w:pPr>
              <w:jc w:val="center"/>
              <w:rPr/>
            </w:pPr>
            <w:r w:rsidDel="00000000" w:rsidR="00000000" w:rsidRPr="00000000">
              <w:rPr>
                <w:rtl w:val="0"/>
              </w:rPr>
              <w:t xml:space="preserve">Andrea Meneghello</w:t>
            </w:r>
          </w:p>
        </w:tc>
        <w:tc>
          <w:tcPr>
            <w:tcBorders>
              <w:left w:color="ad9d95" w:space="0" w:sz="4" w:val="single"/>
            </w:tcBorders>
            <w:vAlign w:val="center"/>
          </w:tcPr>
          <w:p w:rsidR="00000000" w:rsidDel="00000000" w:rsidP="00000000" w:rsidRDefault="00000000" w:rsidRPr="00000000" w14:paraId="00000039">
            <w:pPr>
              <w:jc w:val="center"/>
              <w:rPr/>
            </w:pPr>
            <w:r w:rsidDel="00000000" w:rsidR="00000000" w:rsidRPr="00000000">
              <w:rPr>
                <w:rtl w:val="0"/>
              </w:rPr>
              <w:t xml:space="preserve">Marco Bernardi</w:t>
            </w:r>
          </w:p>
        </w:tc>
        <w:tc>
          <w:tcPr>
            <w:vAlign w:val="center"/>
          </w:tcPr>
          <w:p w:rsidR="00000000" w:rsidDel="00000000" w:rsidP="00000000" w:rsidRDefault="00000000" w:rsidRPr="00000000" w14:paraId="0000003A">
            <w:pPr>
              <w:jc w:val="center"/>
              <w:rPr/>
            </w:pPr>
            <w:r w:rsidDel="00000000" w:rsidR="00000000" w:rsidRPr="00000000">
              <w:rPr>
                <w:rtl w:val="0"/>
              </w:rPr>
              <w:t xml:space="preserve">Fix minori e correzione sezione 3</w:t>
            </w:r>
          </w:p>
        </w:tc>
      </w:tr>
      <w:tr>
        <w:trPr>
          <w:cantSplit w:val="0"/>
          <w:trHeight w:val="470" w:hRule="atLeast"/>
          <w:tblHeader w:val="0"/>
        </w:trPr>
        <w:tc>
          <w:tcPr>
            <w:vAlign w:val="center"/>
          </w:tcPr>
          <w:p w:rsidR="00000000" w:rsidDel="00000000" w:rsidP="00000000" w:rsidRDefault="00000000" w:rsidRPr="00000000" w14:paraId="0000003B">
            <w:pPr>
              <w:jc w:val="center"/>
              <w:rPr/>
            </w:pPr>
            <w:r w:rsidDel="00000000" w:rsidR="00000000" w:rsidRPr="00000000">
              <w:rPr>
                <w:rtl w:val="0"/>
              </w:rPr>
              <w:t xml:space="preserve">0.7.0</w:t>
            </w:r>
          </w:p>
        </w:tc>
        <w:tc>
          <w:tcPr>
            <w:vAlign w:val="center"/>
          </w:tcPr>
          <w:p w:rsidR="00000000" w:rsidDel="00000000" w:rsidP="00000000" w:rsidRDefault="00000000" w:rsidRPr="00000000" w14:paraId="0000003C">
            <w:pPr>
              <w:jc w:val="center"/>
              <w:rPr/>
            </w:pPr>
            <w:r w:rsidDel="00000000" w:rsidR="00000000" w:rsidRPr="00000000">
              <w:rPr>
                <w:rtl w:val="0"/>
              </w:rPr>
              <w:t xml:space="preserve">2022-12-13</w:t>
            </w:r>
          </w:p>
        </w:tc>
        <w:tc>
          <w:tcPr>
            <w:tcBorders>
              <w:right w:color="ad9d95" w:space="0" w:sz="4" w:val="single"/>
            </w:tcBorders>
            <w:vAlign w:val="center"/>
          </w:tcPr>
          <w:p w:rsidR="00000000" w:rsidDel="00000000" w:rsidP="00000000" w:rsidRDefault="00000000" w:rsidRPr="00000000" w14:paraId="0000003D">
            <w:pPr>
              <w:jc w:val="center"/>
              <w:rPr/>
            </w:pPr>
            <w:r w:rsidDel="00000000" w:rsidR="00000000" w:rsidRPr="00000000">
              <w:rPr>
                <w:rtl w:val="0"/>
              </w:rPr>
              <w:t xml:space="preserve">Andrea Meneghello</w:t>
            </w:r>
          </w:p>
        </w:tc>
        <w:tc>
          <w:tcPr>
            <w:tcBorders>
              <w:left w:color="ad9d95" w:space="0" w:sz="4" w:val="single"/>
            </w:tcBorders>
            <w:vAlign w:val="center"/>
          </w:tcPr>
          <w:p w:rsidR="00000000" w:rsidDel="00000000" w:rsidP="00000000" w:rsidRDefault="00000000" w:rsidRPr="00000000" w14:paraId="0000003E">
            <w:pPr>
              <w:jc w:val="center"/>
              <w:rPr/>
            </w:pPr>
            <w:r w:rsidDel="00000000" w:rsidR="00000000" w:rsidRPr="00000000">
              <w:rPr>
                <w:rtl w:val="0"/>
              </w:rPr>
              <w:t xml:space="preserve">Davide Sgrazzutti</w:t>
            </w:r>
          </w:p>
        </w:tc>
        <w:tc>
          <w:tcPr>
            <w:vAlign w:val="center"/>
          </w:tcPr>
          <w:p w:rsidR="00000000" w:rsidDel="00000000" w:rsidP="00000000" w:rsidRDefault="00000000" w:rsidRPr="00000000" w14:paraId="0000003F">
            <w:pPr>
              <w:jc w:val="center"/>
              <w:rPr/>
            </w:pPr>
            <w:r w:rsidDel="00000000" w:rsidR="00000000" w:rsidRPr="00000000">
              <w:rPr>
                <w:rtl w:val="0"/>
              </w:rPr>
              <w:t xml:space="preserve">Scrittura sezione 4.1.5 e 4.2 e definizione struttura finale sez. 4</w:t>
            </w:r>
          </w:p>
        </w:tc>
      </w:tr>
      <w:tr>
        <w:trPr>
          <w:cantSplit w:val="0"/>
          <w:trHeight w:val="470" w:hRule="atLeast"/>
          <w:tblHeader w:val="0"/>
        </w:trPr>
        <w:tc>
          <w:tcPr>
            <w:vAlign w:val="center"/>
          </w:tcPr>
          <w:p w:rsidR="00000000" w:rsidDel="00000000" w:rsidP="00000000" w:rsidRDefault="00000000" w:rsidRPr="00000000" w14:paraId="00000040">
            <w:pPr>
              <w:jc w:val="center"/>
              <w:rPr/>
            </w:pPr>
            <w:r w:rsidDel="00000000" w:rsidR="00000000" w:rsidRPr="00000000">
              <w:rPr>
                <w:rtl w:val="0"/>
              </w:rPr>
              <w:t xml:space="preserve">0.6.5</w:t>
            </w:r>
          </w:p>
        </w:tc>
        <w:tc>
          <w:tcPr>
            <w:vAlign w:val="center"/>
          </w:tcPr>
          <w:p w:rsidR="00000000" w:rsidDel="00000000" w:rsidP="00000000" w:rsidRDefault="00000000" w:rsidRPr="00000000" w14:paraId="00000041">
            <w:pPr>
              <w:jc w:val="center"/>
              <w:rPr/>
            </w:pPr>
            <w:r w:rsidDel="00000000" w:rsidR="00000000" w:rsidRPr="00000000">
              <w:rPr>
                <w:rtl w:val="0"/>
              </w:rPr>
              <w:t xml:space="preserve">2022-12-12</w:t>
            </w:r>
          </w:p>
        </w:tc>
        <w:tc>
          <w:tcPr>
            <w:tcBorders>
              <w:right w:color="ad9d95" w:space="0" w:sz="4" w:val="single"/>
            </w:tcBorders>
            <w:vAlign w:val="center"/>
          </w:tcPr>
          <w:p w:rsidR="00000000" w:rsidDel="00000000" w:rsidP="00000000" w:rsidRDefault="00000000" w:rsidRPr="00000000" w14:paraId="00000042">
            <w:pPr>
              <w:jc w:val="center"/>
              <w:rPr/>
            </w:pPr>
            <w:r w:rsidDel="00000000" w:rsidR="00000000" w:rsidRPr="00000000">
              <w:rPr>
                <w:rtl w:val="0"/>
              </w:rPr>
              <w:t xml:space="preserve">Davide Sgrazzutti</w:t>
            </w:r>
          </w:p>
        </w:tc>
        <w:tc>
          <w:tcPr>
            <w:tcBorders>
              <w:left w:color="ad9d95" w:space="0" w:sz="4" w:val="single"/>
            </w:tcBorders>
            <w:vAlign w:val="center"/>
          </w:tcPr>
          <w:p w:rsidR="00000000" w:rsidDel="00000000" w:rsidP="00000000" w:rsidRDefault="00000000" w:rsidRPr="00000000" w14:paraId="00000043">
            <w:pPr>
              <w:jc w:val="center"/>
              <w:rPr/>
            </w:pPr>
            <w:r w:rsidDel="00000000" w:rsidR="00000000" w:rsidRPr="00000000">
              <w:rPr>
                <w:rtl w:val="0"/>
              </w:rPr>
              <w:t xml:space="preserve">Mircea Plamadeala</w:t>
            </w:r>
          </w:p>
        </w:tc>
        <w:tc>
          <w:tcPr>
            <w:vAlign w:val="center"/>
          </w:tcPr>
          <w:p w:rsidR="00000000" w:rsidDel="00000000" w:rsidP="00000000" w:rsidRDefault="00000000" w:rsidRPr="00000000" w14:paraId="00000044">
            <w:pPr>
              <w:jc w:val="center"/>
              <w:rPr/>
            </w:pPr>
            <w:r w:rsidDel="00000000" w:rsidR="00000000" w:rsidRPr="00000000">
              <w:rPr>
                <w:rtl w:val="0"/>
              </w:rPr>
              <w:t xml:space="preserve">Sviluppo sezione 4, correzione e fix minori</w:t>
            </w:r>
          </w:p>
        </w:tc>
      </w:tr>
      <w:tr>
        <w:trPr>
          <w:cantSplit w:val="0"/>
          <w:trHeight w:val="470" w:hRule="atLeast"/>
          <w:tblHeader w:val="0"/>
        </w:trPr>
        <w:tc>
          <w:tcPr>
            <w:vAlign w:val="center"/>
          </w:tcPr>
          <w:p w:rsidR="00000000" w:rsidDel="00000000" w:rsidP="00000000" w:rsidRDefault="00000000" w:rsidRPr="00000000" w14:paraId="00000045">
            <w:pPr>
              <w:jc w:val="center"/>
              <w:rPr/>
            </w:pPr>
            <w:r w:rsidDel="00000000" w:rsidR="00000000" w:rsidRPr="00000000">
              <w:rPr>
                <w:rtl w:val="0"/>
              </w:rPr>
              <w:t xml:space="preserve">0.6.0</w:t>
            </w:r>
          </w:p>
        </w:tc>
        <w:tc>
          <w:tcPr>
            <w:vAlign w:val="center"/>
          </w:tcPr>
          <w:p w:rsidR="00000000" w:rsidDel="00000000" w:rsidP="00000000" w:rsidRDefault="00000000" w:rsidRPr="00000000" w14:paraId="00000046">
            <w:pPr>
              <w:jc w:val="center"/>
              <w:rPr/>
            </w:pPr>
            <w:r w:rsidDel="00000000" w:rsidR="00000000" w:rsidRPr="00000000">
              <w:rPr>
                <w:rtl w:val="0"/>
              </w:rPr>
              <w:t xml:space="preserve">2022-12-06</w:t>
            </w:r>
          </w:p>
        </w:tc>
        <w:tc>
          <w:tcPr>
            <w:tcBorders>
              <w:right w:color="ad9d95" w:space="0" w:sz="4" w:val="single"/>
            </w:tcBorders>
            <w:vAlign w:val="center"/>
          </w:tcPr>
          <w:p w:rsidR="00000000" w:rsidDel="00000000" w:rsidP="00000000" w:rsidRDefault="00000000" w:rsidRPr="00000000" w14:paraId="00000047">
            <w:pPr>
              <w:jc w:val="center"/>
              <w:rPr/>
            </w:pPr>
            <w:r w:rsidDel="00000000" w:rsidR="00000000" w:rsidRPr="00000000">
              <w:rPr>
                <w:rtl w:val="0"/>
              </w:rPr>
              <w:t xml:space="preserve">Davide Sgrazzutti</w:t>
            </w:r>
          </w:p>
        </w:tc>
        <w:tc>
          <w:tcPr>
            <w:tcBorders>
              <w:left w:color="ad9d95" w:space="0" w:sz="4" w:val="single"/>
            </w:tcBorders>
            <w:vAlign w:val="center"/>
          </w:tcPr>
          <w:p w:rsidR="00000000" w:rsidDel="00000000" w:rsidP="00000000" w:rsidRDefault="00000000" w:rsidRPr="00000000" w14:paraId="00000048">
            <w:pPr>
              <w:jc w:val="center"/>
              <w:rPr/>
            </w:pPr>
            <w:r w:rsidDel="00000000" w:rsidR="00000000" w:rsidRPr="00000000">
              <w:rPr>
                <w:rtl w:val="0"/>
              </w:rPr>
              <w:t xml:space="preserve">Marco Bernardi</w:t>
            </w:r>
          </w:p>
        </w:tc>
        <w:tc>
          <w:tcPr>
            <w:vAlign w:val="center"/>
          </w:tcPr>
          <w:p w:rsidR="00000000" w:rsidDel="00000000" w:rsidP="00000000" w:rsidRDefault="00000000" w:rsidRPr="00000000" w14:paraId="00000049">
            <w:pPr>
              <w:jc w:val="center"/>
              <w:rPr/>
            </w:pPr>
            <w:r w:rsidDel="00000000" w:rsidR="00000000" w:rsidRPr="00000000">
              <w:rPr>
                <w:rtl w:val="0"/>
              </w:rPr>
              <w:t xml:space="preserve">Correzione termini e aggiunta riferimenti a glossario</w:t>
            </w:r>
          </w:p>
        </w:tc>
      </w:tr>
      <w:tr>
        <w:trPr>
          <w:cantSplit w:val="0"/>
          <w:trHeight w:val="470" w:hRule="atLeast"/>
          <w:tblHeader w:val="0"/>
        </w:trPr>
        <w:tc>
          <w:tcPr>
            <w:vAlign w:val="center"/>
          </w:tcPr>
          <w:p w:rsidR="00000000" w:rsidDel="00000000" w:rsidP="00000000" w:rsidRDefault="00000000" w:rsidRPr="00000000" w14:paraId="0000004A">
            <w:pPr>
              <w:jc w:val="center"/>
              <w:rPr/>
            </w:pPr>
            <w:r w:rsidDel="00000000" w:rsidR="00000000" w:rsidRPr="00000000">
              <w:rPr>
                <w:rtl w:val="0"/>
              </w:rPr>
              <w:t xml:space="preserve">0.5.0</w:t>
            </w:r>
          </w:p>
        </w:tc>
        <w:tc>
          <w:tcPr>
            <w:vAlign w:val="center"/>
          </w:tcPr>
          <w:p w:rsidR="00000000" w:rsidDel="00000000" w:rsidP="00000000" w:rsidRDefault="00000000" w:rsidRPr="00000000" w14:paraId="0000004B">
            <w:pPr>
              <w:jc w:val="center"/>
              <w:rPr/>
            </w:pPr>
            <w:r w:rsidDel="00000000" w:rsidR="00000000" w:rsidRPr="00000000">
              <w:rPr>
                <w:rtl w:val="0"/>
              </w:rPr>
              <w:t xml:space="preserve">2022-12-01</w:t>
            </w:r>
          </w:p>
        </w:tc>
        <w:tc>
          <w:tcPr>
            <w:tcBorders>
              <w:right w:color="ad9d95" w:space="0" w:sz="4" w:val="single"/>
            </w:tcBorders>
            <w:vAlign w:val="center"/>
          </w:tcPr>
          <w:p w:rsidR="00000000" w:rsidDel="00000000" w:rsidP="00000000" w:rsidRDefault="00000000" w:rsidRPr="00000000" w14:paraId="0000004C">
            <w:pPr>
              <w:jc w:val="center"/>
              <w:rPr/>
            </w:pPr>
            <w:r w:rsidDel="00000000" w:rsidR="00000000" w:rsidRPr="00000000">
              <w:rPr>
                <w:rtl w:val="0"/>
              </w:rPr>
              <w:t xml:space="preserve">Andrea Meneghello</w:t>
            </w:r>
          </w:p>
        </w:tc>
        <w:tc>
          <w:tcPr>
            <w:tcBorders>
              <w:left w:color="ad9d95" w:space="0" w:sz="4" w:val="single"/>
            </w:tcBorders>
            <w:vAlign w:val="center"/>
          </w:tcPr>
          <w:p w:rsidR="00000000" w:rsidDel="00000000" w:rsidP="00000000" w:rsidRDefault="00000000" w:rsidRPr="00000000" w14:paraId="0000004D">
            <w:pPr>
              <w:jc w:val="center"/>
              <w:rPr/>
            </w:pPr>
            <w:r w:rsidDel="00000000" w:rsidR="00000000" w:rsidRPr="00000000">
              <w:rPr>
                <w:rtl w:val="0"/>
              </w:rPr>
              <w:t xml:space="preserve">Davide Sgrazzutti</w:t>
            </w:r>
          </w:p>
        </w:tc>
        <w:tc>
          <w:tcPr>
            <w:vAlign w:val="center"/>
          </w:tcPr>
          <w:p w:rsidR="00000000" w:rsidDel="00000000" w:rsidP="00000000" w:rsidRDefault="00000000" w:rsidRPr="00000000" w14:paraId="0000004E">
            <w:pPr>
              <w:jc w:val="center"/>
              <w:rPr/>
            </w:pPr>
            <w:r w:rsidDel="00000000" w:rsidR="00000000" w:rsidRPr="00000000">
              <w:rPr>
                <w:rtl w:val="0"/>
              </w:rPr>
              <w:t xml:space="preserve">Definizione sezioni 3.3, 3.4 e 3.5</w:t>
            </w:r>
          </w:p>
        </w:tc>
      </w:tr>
      <w:tr>
        <w:trPr>
          <w:cantSplit w:val="0"/>
          <w:trHeight w:val="470" w:hRule="atLeast"/>
          <w:tblHeader w:val="0"/>
        </w:trPr>
        <w:tc>
          <w:tcPr>
            <w:vAlign w:val="center"/>
          </w:tcPr>
          <w:p w:rsidR="00000000" w:rsidDel="00000000" w:rsidP="00000000" w:rsidRDefault="00000000" w:rsidRPr="00000000" w14:paraId="0000004F">
            <w:pPr>
              <w:jc w:val="center"/>
              <w:rPr/>
            </w:pPr>
            <w:r w:rsidDel="00000000" w:rsidR="00000000" w:rsidRPr="00000000">
              <w:rPr>
                <w:rtl w:val="0"/>
              </w:rPr>
              <w:t xml:space="preserve">0.4.0</w:t>
            </w:r>
          </w:p>
        </w:tc>
        <w:tc>
          <w:tcPr>
            <w:vAlign w:val="center"/>
          </w:tcPr>
          <w:p w:rsidR="00000000" w:rsidDel="00000000" w:rsidP="00000000" w:rsidRDefault="00000000" w:rsidRPr="00000000" w14:paraId="00000050">
            <w:pPr>
              <w:jc w:val="center"/>
              <w:rPr/>
            </w:pPr>
            <w:r w:rsidDel="00000000" w:rsidR="00000000" w:rsidRPr="00000000">
              <w:rPr>
                <w:rtl w:val="0"/>
              </w:rPr>
              <w:t xml:space="preserve">2022-11-30</w:t>
            </w:r>
          </w:p>
        </w:tc>
        <w:tc>
          <w:tcPr>
            <w:tcBorders>
              <w:right w:color="ad9d95" w:space="0" w:sz="4" w:val="single"/>
            </w:tcBorders>
            <w:vAlign w:val="center"/>
          </w:tcPr>
          <w:p w:rsidR="00000000" w:rsidDel="00000000" w:rsidP="00000000" w:rsidRDefault="00000000" w:rsidRPr="00000000" w14:paraId="00000051">
            <w:pPr>
              <w:jc w:val="center"/>
              <w:rPr/>
            </w:pPr>
            <w:r w:rsidDel="00000000" w:rsidR="00000000" w:rsidRPr="00000000">
              <w:rPr>
                <w:rtl w:val="0"/>
              </w:rPr>
              <w:t xml:space="preserve">Andrea Meneghello</w:t>
            </w:r>
          </w:p>
        </w:tc>
        <w:tc>
          <w:tcPr>
            <w:tcBorders>
              <w:left w:color="ad9d95" w:space="0" w:sz="4" w:val="single"/>
            </w:tcBorders>
            <w:vAlign w:val="center"/>
          </w:tcPr>
          <w:p w:rsidR="00000000" w:rsidDel="00000000" w:rsidP="00000000" w:rsidRDefault="00000000" w:rsidRPr="00000000" w14:paraId="00000052">
            <w:pPr>
              <w:jc w:val="center"/>
              <w:rPr/>
            </w:pPr>
            <w:r w:rsidDel="00000000" w:rsidR="00000000" w:rsidRPr="00000000">
              <w:rPr>
                <w:rtl w:val="0"/>
              </w:rPr>
              <w:t xml:space="preserve">Milo Spadotto</w:t>
            </w:r>
          </w:p>
        </w:tc>
        <w:tc>
          <w:tcPr>
            <w:vAlign w:val="center"/>
          </w:tcPr>
          <w:p w:rsidR="00000000" w:rsidDel="00000000" w:rsidP="00000000" w:rsidRDefault="00000000" w:rsidRPr="00000000" w14:paraId="00000053">
            <w:pPr>
              <w:jc w:val="center"/>
              <w:rPr/>
            </w:pPr>
            <w:r w:rsidDel="00000000" w:rsidR="00000000" w:rsidRPr="00000000">
              <w:rPr>
                <w:rtl w:val="0"/>
              </w:rPr>
              <w:t xml:space="preserve">Scrittura e completamento sezione 3 e 3.1</w:t>
            </w:r>
          </w:p>
        </w:tc>
      </w:tr>
      <w:tr>
        <w:trPr>
          <w:cantSplit w:val="0"/>
          <w:trHeight w:val="470" w:hRule="atLeast"/>
          <w:tblHeader w:val="0"/>
        </w:trPr>
        <w:tc>
          <w:tcPr>
            <w:vAlign w:val="center"/>
          </w:tcPr>
          <w:p w:rsidR="00000000" w:rsidDel="00000000" w:rsidP="00000000" w:rsidRDefault="00000000" w:rsidRPr="00000000" w14:paraId="00000054">
            <w:pPr>
              <w:jc w:val="center"/>
              <w:rPr/>
            </w:pPr>
            <w:r w:rsidDel="00000000" w:rsidR="00000000" w:rsidRPr="00000000">
              <w:rPr>
                <w:rtl w:val="0"/>
              </w:rPr>
              <w:t xml:space="preserve">0.3.0</w:t>
            </w:r>
          </w:p>
        </w:tc>
        <w:tc>
          <w:tcPr>
            <w:vAlign w:val="center"/>
          </w:tcPr>
          <w:p w:rsidR="00000000" w:rsidDel="00000000" w:rsidP="00000000" w:rsidRDefault="00000000" w:rsidRPr="00000000" w14:paraId="00000055">
            <w:pPr>
              <w:jc w:val="center"/>
              <w:rPr/>
            </w:pPr>
            <w:r w:rsidDel="00000000" w:rsidR="00000000" w:rsidRPr="00000000">
              <w:rPr>
                <w:rtl w:val="0"/>
              </w:rPr>
              <w:t xml:space="preserve">2022-11-30</w:t>
            </w:r>
          </w:p>
        </w:tc>
        <w:tc>
          <w:tcPr>
            <w:tcBorders>
              <w:right w:color="ad9d95" w:space="0" w:sz="4" w:val="single"/>
            </w:tcBorders>
            <w:vAlign w:val="center"/>
          </w:tcPr>
          <w:p w:rsidR="00000000" w:rsidDel="00000000" w:rsidP="00000000" w:rsidRDefault="00000000" w:rsidRPr="00000000" w14:paraId="00000056">
            <w:pPr>
              <w:jc w:val="center"/>
              <w:rPr/>
            </w:pPr>
            <w:r w:rsidDel="00000000" w:rsidR="00000000" w:rsidRPr="00000000">
              <w:rPr>
                <w:rtl w:val="0"/>
              </w:rPr>
              <w:t xml:space="preserve">Andrea Meneghello</w:t>
            </w:r>
          </w:p>
        </w:tc>
        <w:tc>
          <w:tcPr>
            <w:tcBorders>
              <w:left w:color="ad9d95" w:space="0" w:sz="4" w:val="single"/>
            </w:tcBorders>
            <w:vAlign w:val="center"/>
          </w:tcPr>
          <w:p w:rsidR="00000000" w:rsidDel="00000000" w:rsidP="00000000" w:rsidRDefault="00000000" w:rsidRPr="00000000" w14:paraId="00000057">
            <w:pPr>
              <w:jc w:val="center"/>
              <w:rPr/>
            </w:pPr>
            <w:r w:rsidDel="00000000" w:rsidR="00000000" w:rsidRPr="00000000">
              <w:rPr>
                <w:rtl w:val="0"/>
              </w:rPr>
              <w:t xml:space="preserve">Milo Spadotto</w:t>
            </w:r>
          </w:p>
        </w:tc>
        <w:tc>
          <w:tcPr>
            <w:vAlign w:val="center"/>
          </w:tcPr>
          <w:p w:rsidR="00000000" w:rsidDel="00000000" w:rsidP="00000000" w:rsidRDefault="00000000" w:rsidRPr="00000000" w14:paraId="00000058">
            <w:pPr>
              <w:jc w:val="center"/>
              <w:rPr/>
            </w:pPr>
            <w:r w:rsidDel="00000000" w:rsidR="00000000" w:rsidRPr="00000000">
              <w:rPr>
                <w:rtl w:val="0"/>
              </w:rPr>
              <w:t xml:space="preserve">Cambio struttura sez 2, completamento sezione 2.1/.2.2</w:t>
            </w:r>
          </w:p>
        </w:tc>
      </w:tr>
      <w:tr>
        <w:trPr>
          <w:cantSplit w:val="0"/>
          <w:trHeight w:val="470" w:hRule="atLeast"/>
          <w:tblHeader w:val="0"/>
        </w:trPr>
        <w:tc>
          <w:tcPr>
            <w:vAlign w:val="center"/>
          </w:tcPr>
          <w:p w:rsidR="00000000" w:rsidDel="00000000" w:rsidP="00000000" w:rsidRDefault="00000000" w:rsidRPr="00000000" w14:paraId="00000059">
            <w:pPr>
              <w:jc w:val="center"/>
              <w:rPr/>
            </w:pPr>
            <w:r w:rsidDel="00000000" w:rsidR="00000000" w:rsidRPr="00000000">
              <w:rPr>
                <w:rtl w:val="0"/>
              </w:rPr>
              <w:t xml:space="preserve">0.2.0</w:t>
            </w:r>
          </w:p>
        </w:tc>
        <w:tc>
          <w:tcPr>
            <w:vAlign w:val="center"/>
          </w:tcPr>
          <w:p w:rsidR="00000000" w:rsidDel="00000000" w:rsidP="00000000" w:rsidRDefault="00000000" w:rsidRPr="00000000" w14:paraId="0000005A">
            <w:pPr>
              <w:jc w:val="center"/>
              <w:rPr/>
            </w:pPr>
            <w:r w:rsidDel="00000000" w:rsidR="00000000" w:rsidRPr="00000000">
              <w:rPr>
                <w:rtl w:val="0"/>
              </w:rPr>
              <w:t xml:space="preserve">2022-11-27</w:t>
            </w:r>
          </w:p>
        </w:tc>
        <w:tc>
          <w:tcPr>
            <w:tcBorders>
              <w:right w:color="ad9d95" w:space="0" w:sz="4" w:val="single"/>
            </w:tcBorders>
            <w:vAlign w:val="center"/>
          </w:tcPr>
          <w:p w:rsidR="00000000" w:rsidDel="00000000" w:rsidP="00000000" w:rsidRDefault="00000000" w:rsidRPr="00000000" w14:paraId="0000005B">
            <w:pPr>
              <w:jc w:val="center"/>
              <w:rPr/>
            </w:pPr>
            <w:r w:rsidDel="00000000" w:rsidR="00000000" w:rsidRPr="00000000">
              <w:rPr>
                <w:rtl w:val="0"/>
              </w:rPr>
              <w:t xml:space="preserve">Gabriel Rovesti</w:t>
            </w:r>
          </w:p>
        </w:tc>
        <w:tc>
          <w:tcPr>
            <w:tcBorders>
              <w:left w:color="ad9d95" w:space="0" w:sz="4" w:val="single"/>
            </w:tcBorders>
            <w:vAlign w:val="center"/>
          </w:tcPr>
          <w:p w:rsidR="00000000" w:rsidDel="00000000" w:rsidP="00000000" w:rsidRDefault="00000000" w:rsidRPr="00000000" w14:paraId="0000005C">
            <w:pPr>
              <w:jc w:val="center"/>
              <w:rPr/>
            </w:pPr>
            <w:r w:rsidDel="00000000" w:rsidR="00000000" w:rsidRPr="00000000">
              <w:rPr>
                <w:rtl w:val="0"/>
              </w:rPr>
              <w:t xml:space="preserve">Milo Spadotto</w:t>
            </w:r>
          </w:p>
        </w:tc>
        <w:tc>
          <w:tcPr>
            <w:vAlign w:val="center"/>
          </w:tcPr>
          <w:p w:rsidR="00000000" w:rsidDel="00000000" w:rsidP="00000000" w:rsidRDefault="00000000" w:rsidRPr="00000000" w14:paraId="0000005D">
            <w:pPr>
              <w:jc w:val="center"/>
              <w:rPr/>
            </w:pPr>
            <w:r w:rsidDel="00000000" w:rsidR="00000000" w:rsidRPr="00000000">
              <w:rPr>
                <w:rtl w:val="0"/>
              </w:rPr>
              <w:t xml:space="preserve">Inizio crittura sezione 2 e sottosezioni 2.1/2.2</w:t>
            </w:r>
          </w:p>
        </w:tc>
      </w:tr>
      <w:tr>
        <w:trPr>
          <w:cantSplit w:val="0"/>
          <w:trHeight w:val="470" w:hRule="atLeast"/>
          <w:tblHeader w:val="0"/>
        </w:trPr>
        <w:tc>
          <w:tcPr>
            <w:vAlign w:val="center"/>
          </w:tcPr>
          <w:p w:rsidR="00000000" w:rsidDel="00000000" w:rsidP="00000000" w:rsidRDefault="00000000" w:rsidRPr="00000000" w14:paraId="0000005E">
            <w:pPr>
              <w:spacing w:after="0" w:line="240" w:lineRule="auto"/>
              <w:jc w:val="center"/>
              <w:rPr/>
            </w:pPr>
            <w:r w:rsidDel="00000000" w:rsidR="00000000" w:rsidRPr="00000000">
              <w:rPr>
                <w:rtl w:val="0"/>
              </w:rPr>
              <w:t xml:space="preserve">0.1.0</w:t>
            </w:r>
          </w:p>
        </w:tc>
        <w:tc>
          <w:tcPr>
            <w:vAlign w:val="center"/>
          </w:tcPr>
          <w:p w:rsidR="00000000" w:rsidDel="00000000" w:rsidP="00000000" w:rsidRDefault="00000000" w:rsidRPr="00000000" w14:paraId="0000005F">
            <w:pPr>
              <w:spacing w:after="0" w:line="240" w:lineRule="auto"/>
              <w:jc w:val="center"/>
              <w:rPr/>
            </w:pPr>
            <w:r w:rsidDel="00000000" w:rsidR="00000000" w:rsidRPr="00000000">
              <w:rPr>
                <w:rtl w:val="0"/>
              </w:rPr>
              <w:t xml:space="preserve">2022-11-24</w:t>
            </w:r>
          </w:p>
        </w:tc>
        <w:tc>
          <w:tcPr>
            <w:tcBorders>
              <w:right w:color="ad9d95" w:space="0" w:sz="4" w:val="single"/>
            </w:tcBorders>
            <w:vAlign w:val="center"/>
          </w:tcPr>
          <w:p w:rsidR="00000000" w:rsidDel="00000000" w:rsidP="00000000" w:rsidRDefault="00000000" w:rsidRPr="00000000" w14:paraId="00000060">
            <w:pPr>
              <w:spacing w:after="0" w:line="240" w:lineRule="auto"/>
              <w:jc w:val="center"/>
              <w:rPr/>
            </w:pPr>
            <w:r w:rsidDel="00000000" w:rsidR="00000000" w:rsidRPr="00000000">
              <w:rPr>
                <w:rtl w:val="0"/>
              </w:rPr>
              <w:t xml:space="preserve">Andrea Meneghello</w:t>
            </w:r>
          </w:p>
        </w:tc>
        <w:tc>
          <w:tcPr>
            <w:tcBorders>
              <w:left w:color="ad9d95" w:space="0" w:sz="4" w:val="single"/>
            </w:tcBorders>
            <w:vAlign w:val="center"/>
          </w:tcPr>
          <w:p w:rsidR="00000000" w:rsidDel="00000000" w:rsidP="00000000" w:rsidRDefault="00000000" w:rsidRPr="00000000" w14:paraId="00000061">
            <w:pPr>
              <w:spacing w:after="0" w:line="240" w:lineRule="auto"/>
              <w:jc w:val="center"/>
              <w:rPr/>
            </w:pPr>
            <w:r w:rsidDel="00000000" w:rsidR="00000000" w:rsidRPr="00000000">
              <w:rPr>
                <w:rtl w:val="0"/>
              </w:rPr>
              <w:t xml:space="preserve">Milo Spadotto</w:t>
            </w:r>
          </w:p>
        </w:tc>
        <w:tc>
          <w:tcPr>
            <w:vAlign w:val="center"/>
          </w:tcPr>
          <w:p w:rsidR="00000000" w:rsidDel="00000000" w:rsidP="00000000" w:rsidRDefault="00000000" w:rsidRPr="00000000" w14:paraId="00000062">
            <w:pPr>
              <w:spacing w:after="0" w:line="240" w:lineRule="auto"/>
              <w:jc w:val="center"/>
              <w:rPr/>
            </w:pPr>
            <w:r w:rsidDel="00000000" w:rsidR="00000000" w:rsidRPr="00000000">
              <w:rPr>
                <w:rtl w:val="0"/>
              </w:rPr>
              <w:t xml:space="preserve">Scrittura sezione 1, stesura sottosezioni e inizio sezione 3</w:t>
            </w:r>
          </w:p>
        </w:tc>
      </w:tr>
    </w:tbl>
    <w:p w:rsidR="00000000" w:rsidDel="00000000" w:rsidP="00000000" w:rsidRDefault="00000000" w:rsidRPr="00000000" w14:paraId="00000063">
      <w:pPr>
        <w:rPr>
          <w:sz w:val="32"/>
          <w:szCs w:val="32"/>
        </w:rPr>
      </w:pPr>
      <w:r w:rsidDel="00000000" w:rsidR="00000000" w:rsidRPr="00000000">
        <w:rPr>
          <w:rtl w:val="0"/>
        </w:rPr>
      </w:r>
    </w:p>
    <w:p w:rsidR="00000000" w:rsidDel="00000000" w:rsidP="00000000" w:rsidRDefault="00000000" w:rsidRPr="00000000" w14:paraId="00000064">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pPr>
      <w:bookmarkStart w:colFirst="0" w:colLast="0" w:name="_heading=h.3oyz50c43ti7" w:id="1"/>
      <w:bookmarkEnd w:id="1"/>
      <w:r w:rsidDel="00000000" w:rsidR="00000000" w:rsidRPr="00000000">
        <w:rPr>
          <w:rtl w:val="0"/>
        </w:rPr>
        <w:t xml:space="preserve">Sommario</w:t>
      </w:r>
    </w:p>
    <w:sdt>
      <w:sdtPr>
        <w:docPartObj>
          <w:docPartGallery w:val="Table of Contents"/>
          <w:docPartUnique w:val="1"/>
        </w:docPartObj>
      </w:sdtPr>
      <w:sdtContent>
        <w:p w:rsidR="00000000" w:rsidDel="00000000" w:rsidP="00000000" w:rsidRDefault="00000000" w:rsidRPr="00000000" w14:paraId="00000066">
          <w:pPr>
            <w:tabs>
              <w:tab w:val="right" w:leader="none"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oyz50c43ti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Sommario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_heading=h.3oyz50c43ti7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yyl5yv8q84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Introduzione e scopo del documento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_heading=h.5yyl5yv8q843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8u9ylf8df0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Scopo del prodotto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_heading=h.h8u9ylf8df01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ii9iejiyt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Glossario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_heading=h.vii9iejiytjd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rvcvq34f5c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Maturità e miglioramenti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_heading=h.3rvcvq34f5cx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xtwa2s5wg2h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Riferimenti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_heading=h.xtwa2s5wg2hd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e97kstz5yt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 Riferimenti normativi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_heading=h.2e97kstz5yt7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4118xokxlf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 Riferimenti informativi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_heading=h.n4118xokxlfm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tfpqfzhtw3u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Processi Primari</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_heading=h.tfpqfzhtw3u4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2tsn0ktj9e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Fornitura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_heading=h.m2tsn0ktj9e7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6jnka1lqyo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Descrizione, scopo aspettative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_heading=h.36jnka1lqyos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vuoa5lcct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  Valutazione dei capitolati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_heading=h.6vuoa5lcct83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k13jzbro5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2.1.3  Piano di Progetto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_heading=h.rk13jzbro5cz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leciu33s1s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  Piano di Qualifica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_heading=h.3leciu33s1sb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zxpfysgszj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2.1.5  Collaudo e rilascio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_heading=h.ezxpfysgszjb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ele25jykct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Sviluppo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_heading=h.eele25jykctt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fnruss40fyr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Descrizione, scopo e aspettative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_heading=h.fnruss40fyrx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wa7ukqryih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  Analisi dei requisiti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_heading=h.owa7ukqryihx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4kyoqmicns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2.2.2.1 Denominazione e legenda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_heading=h.o4kyoqmicnsr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025.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rl8gt093los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2.2.2.1.1 Struttura Casi d’uso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_heading=h.rl8gt093los2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9025.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ukbgq9h2qf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2.2.2.1.2 Denominazione Casi d’uso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_heading=h.ukbgq9h2qf7m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9025.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eonseccbpuc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2.2.2.1.3 Struttura Requisiti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_heading=h.eonseccbpucs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9025.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p6tvbjaanja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2.2.2.1.4 Denominazione Requisiti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_heading=h.p6tvbjaanjaa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w07se5cx2u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 Progettazione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_heading=h.9w07se5cx2ud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rkagdmp0ox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2.2.3.1 Descrizione, scopo e aspettative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_heading=h.vrkagdmp0oxz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nk6dublac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2.2.4 Codifica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_heading=h.bnk6dublacm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zcbeb2yqbdf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2.2.4.1 Descrizione, scopo e aspettative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_heading=h.zcbeb2yqbdfz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85cxiz5ich6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Processi di Supporto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_heading=h.85cxiz5ich6g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qjtwpx98fp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Documentazione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_heading=h.eqjtwpx98fp2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g41fk7xmrs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Descrizione, scopo e aspettative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_heading=h.2g41fk7xmrsn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4usoysl254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Ciclo di vita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_heading=h.v4usoysl254s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kftnhg8rmt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Template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_heading=h.skftnhg8rmtz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qxxvc21dt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Documenti prodotti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_heading=h.6qxxvc21dto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o9lwxidir9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3.1.4.1 Formali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_heading=h.3o9lwxidir9a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jr2gvwiox2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3.1.4.2 Informali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_heading=h.ljr2gvwiox2y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yp6oyu59a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Struttura del documento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_heading=h.kyp6oyu59ar0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vv0ug6jkyg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3.1.5.1 Prima pagina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_heading=h.jvv0ug6jkygs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0wvyu40at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3.1.5.2 Registro dei Cambiamenti - Changelog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_heading=h.g0wvyu40atn3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dq2qgbq5s5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3.1.5.3 Indice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_heading=h.hdq2qgbq5s5x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vnn3mhxnee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3.1.5.4 Piè di pagina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_heading=h.9vnn3mhxneer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74e1ryqyy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3.1.5.5 Verbali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_heading=h.574e1ryqyydt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lvdp5dutst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Norme tipografiche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_heading=h.rlvdp5dutstt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nhn94vspry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3.1.6.1 Nome del 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_heading=h.8nhn94vspry1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ml5kmkfw91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3.1.6.2 Stile del testo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_heading=h.jml5kmkfw91i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8z8rcxnaq6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3.1.6.4 Glossario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_heading=h.m8z8rcxnaq69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rrs1g4thbw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3.1.6.6 Altre Norme Tipografiche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_heading=h.brrs1g4thbwz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8urjffxtli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3.1.7  Elementi grafici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_heading=h.r8urjffxtlin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420ssholve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3.1.7.1 Tabelle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_heading=h.n420ssholve9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gluxzvnlgh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3.1.7.2 Immagini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_heading=h.egluxzvnlght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7oqgt5ntd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3.1.8  Strumenti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_heading=h.t7oqgt5ntd03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pr9vx1hic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3.1.8.1 Microsoft 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_heading=h.bpr9vx1hicmg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4dldugi4jv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3.1.8.2 Google Docs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_heading=h.d4dldugi4jv9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q1gdcvvzwj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3.1.8.3 UML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_heading=h.oq1gdcvvzwju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17e8oo1xd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Gestione della Configurazione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_heading=h.j17e8oo1xdlb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vau86j7n8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Descrizione, scopo e aspettative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_heading=h.evau86j7n82f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sciiditx0h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Versionamento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_heading=h.usciiditx0hc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e71wcsnw6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Repository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_heading=h.pe71wcsnw6x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b3k2f7iq7u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3.2.3.1 Tecnologie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_heading=h.ob3k2f7iq7uq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7a96q7nvg8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3.2.3.2 Struttura repository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_heading=h.g7a96q7nvg8g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9e7znzb012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Gestione della qualità</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_heading=h.j9e7znzb012u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r7rvyaa61e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  Descrizione, scopo e aspettative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_heading=h.vr7rvyaa61ej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doo50v92im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  Piano di Qualifica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_heading=h.xdoo50v92im5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7ntqc9gw6u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3.3.3 Denominazione metriche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_heading=h.l7ntqc9gw6u6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nrnyzzgbkk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Verifica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_heading=h.enrnyzzgbkk9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c9tvos07mr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3.4.1 Descrizione, scopo e aspettative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_heading=h.9c9tvos07mre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cewhdpylct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3.4.2 Tipi di Verifica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_heading=h.icewhdpylct1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e4sargpqh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3.4.2.1 Analisi statica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_heading=h.ve4sargpqhza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v54u66usde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3.4.2.2 Analisi Dinamica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_heading=h.jv54u66usdep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zq4z33mnga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3.4.2.3 Verifica della Documentazione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_heading=h.dzq4z33mnga5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3z1nc2a7db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Validazione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_heading=h.k3z1nc2a7dbw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hrvomc1guz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3.5.1 Descrizione, scopo e aspettative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_heading=h.hhrvomc1guzo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8bpf3cjyfq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Processi Organizzativi</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_heading=h.8bpf3cjyfqoj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leader="none"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1qoj3j9e06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Gestione dei processi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_heading=h.w1qoj3j9e06d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wfezjror8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4.1.1 Scopo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_heading=h.vwfezjror8xd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nx6ektf6p5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Aspettative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_heading=h.onx6ektf6p51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dq5hak53jc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4.1.3 Descrizione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_heading=h.gdq5hak53jcf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fns8agaq7a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4.1.4 Ruoli di progetto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_heading=h.2fns8agaq7ao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tjgomvqais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4.1.4.1 Responsabile di Progetto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_heading=h.dtjgomvqais1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za4rb5e95q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4.1.4.2 Amministratore di Progetto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_heading=h.za4rb5e95qgf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jrovh5kdo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4.1.4.3 Analista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_heading=h.hjrovh5kdovw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k14p94e7e8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4.1.4.4 Progettista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_heading=h.8k14p94e7e8d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c8mwt8odol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4.1.4.5 Verificatore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_heading=h.c8mwt8odoll4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dcw8ssjrb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4.1.4.6 Programmatore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_heading=h.ddcw8ssjrb6m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s2wt6dyp72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4.1.5 Procedure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_heading=h.ns2wt6dyp72s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om28q64suh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4.1.5.1 Gestione delle comunicazioni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_heading=h.iom28q64suhd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leader="none" w:pos="9025.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lp57fyydza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4.1.5.1.1 Comunicazioni interne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_heading=h.lp57fyydza39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leader="none" w:pos="9025.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97ldelib3vw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4.1.5.1.2 Comunicazioni esterne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_heading=h.97ldelib3vw5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sellsytpxd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4.1.5.2 Gestione degli incontri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_heading=h.sellsytpxdro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v9gzlsktf3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4.1.6 Rotazioni dei ruoli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_heading=h.ov9gzlsktf30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leader="none"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tvsc6evkg3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4.1.7.1 Metodo organizzativo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_heading=h.4tvsc6evkg3q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zyoqrsveej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Strumenti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_heading=h.rzyoqrsveejy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leader="none"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oc5lqjbcx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Miglioramento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_heading=h.yoc5lqjbcxaj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leader="none" w:pos="9025.511811023624"/>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hr5u9p6qew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Formazione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_heading=h.6hr5u9p6qewh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pPr>
      <w:bookmarkStart w:colFirst="0" w:colLast="0" w:name="_heading=h.5yyl5yv8q843" w:id="2"/>
      <w:bookmarkEnd w:id="2"/>
      <w:r w:rsidDel="00000000" w:rsidR="00000000" w:rsidRPr="00000000">
        <w:rPr>
          <w:rtl w:val="0"/>
        </w:rPr>
        <w:t xml:space="preserve">1</w:t>
        <w:tab/>
        <w:t xml:space="preserve">Introduzione e scopo del documento</w:t>
      </w:r>
    </w:p>
    <w:p w:rsidR="00000000" w:rsidDel="00000000" w:rsidP="00000000" w:rsidRDefault="00000000" w:rsidRPr="00000000" w14:paraId="000000C5">
      <w:pPr>
        <w:spacing w:line="240" w:lineRule="auto"/>
        <w:rPr>
          <w:color w:val="000000"/>
        </w:rPr>
      </w:pPr>
      <w:r w:rsidDel="00000000" w:rsidR="00000000" w:rsidRPr="00000000">
        <w:rPr>
          <w:color w:val="000000"/>
          <w:rtl w:val="0"/>
        </w:rPr>
        <w:t xml:space="preserve">Il presente documento si pone lo scopo di individuare le best practices di progetto e definire correttamente il Way of </w:t>
      </w:r>
      <w:r w:rsidDel="00000000" w:rsidR="00000000" w:rsidRPr="00000000">
        <w:rPr>
          <w:rtl w:val="0"/>
        </w:rPr>
        <w:t xml:space="preserve">Working</w:t>
      </w:r>
      <w:r w:rsidDel="00000000" w:rsidR="00000000" w:rsidRPr="00000000">
        <w:rPr>
          <w:color w:val="000000"/>
          <w:rtl w:val="0"/>
        </w:rPr>
        <w:t xml:space="preserve"> dell’attività produttiva, individuando facilmente una scansione del lavoro omogenea e coesa. Si riportano, al fine di garantire uno storico e un approccio incrementale nella sua realizzazione, le versioni e lo storico del documento.</w:t>
      </w:r>
    </w:p>
    <w:p w:rsidR="00000000" w:rsidDel="00000000" w:rsidP="00000000" w:rsidRDefault="00000000" w:rsidRPr="00000000" w14:paraId="000000C6">
      <w:pPr>
        <w:pStyle w:val="Heading2"/>
        <w:rPr/>
      </w:pPr>
      <w:bookmarkStart w:colFirst="0" w:colLast="0" w:name="_heading=h.h8u9ylf8df01" w:id="3"/>
      <w:bookmarkEnd w:id="3"/>
      <w:r w:rsidDel="00000000" w:rsidR="00000000" w:rsidRPr="00000000">
        <w:rPr>
          <w:rtl w:val="0"/>
        </w:rPr>
        <w:t xml:space="preserve">1.1</w:t>
        <w:tab/>
        <w:t xml:space="preserve">Scopo del prodotto </w:t>
      </w:r>
    </w:p>
    <w:p w:rsidR="00000000" w:rsidDel="00000000" w:rsidP="00000000" w:rsidRDefault="00000000" w:rsidRPr="00000000" w14:paraId="000000C7">
      <w:pPr>
        <w:rPr/>
      </w:pPr>
      <w:r w:rsidDel="00000000" w:rsidR="00000000" w:rsidRPr="00000000">
        <w:rPr>
          <w:rtl w:val="0"/>
        </w:rPr>
        <w:t xml:space="preserve">Lo scopo dell’applicazione è creare una piattaforma che permetta di gestire i testi delle localizzazioni di mobile app e webapp. Nel mondo globalizzato, molti clienti vogliono avere un prodotto internazionale, tale da gestire i contenuti multilingua (sia tramite fogli Excel pronti con testo da tradurre che affidandosi ad aziende esterne). Ciò serve soprattutto per gestire la localizzazione dei vari applicativi creati.</w:t>
      </w:r>
    </w:p>
    <w:p w:rsidR="00000000" w:rsidDel="00000000" w:rsidP="00000000" w:rsidRDefault="00000000" w:rsidRPr="00000000" w14:paraId="000000C8">
      <w:pPr>
        <w:spacing w:after="0" w:lineRule="auto"/>
        <w:rPr/>
      </w:pPr>
      <w:r w:rsidDel="00000000" w:rsidR="00000000" w:rsidRPr="00000000">
        <w:rPr>
          <w:rtl w:val="0"/>
        </w:rPr>
        <w:t xml:space="preserve">L’idea è una piattaforma SaaS (Software as a Service), per cui ogni cliente avrà i suoi dati secondo le varie categorie, secondo uno schema definito come </w:t>
      </w:r>
      <w:r w:rsidDel="00000000" w:rsidR="00000000" w:rsidRPr="00000000">
        <w:rPr>
          <w:i w:val="1"/>
          <w:rtl w:val="0"/>
        </w:rPr>
        <w:t xml:space="preserve">multitenant</w:t>
      </w:r>
      <w:r w:rsidDel="00000000" w:rsidR="00000000" w:rsidRPr="00000000">
        <w:rPr>
          <w:i w:val="1"/>
          <w:vertAlign w:val="superscript"/>
          <w:rtl w:val="0"/>
        </w:rPr>
        <w:t xml:space="preserve">G</w:t>
      </w:r>
      <w:r w:rsidDel="00000000" w:rsidR="00000000" w:rsidRPr="00000000">
        <w:rPr>
          <w:rtl w:val="0"/>
        </w:rPr>
        <w:t xml:space="preserve">,</w:t>
      </w:r>
      <w:r w:rsidDel="00000000" w:rsidR="00000000" w:rsidRPr="00000000">
        <w:rPr>
          <w:rtl w:val="0"/>
        </w:rPr>
        <w:t xml:space="preserve"> tale da garantire massima scalabilità al servizio e possibile espansibilità nel corso del tempo. In particolare, possiamo dettagliare:</w:t>
      </w:r>
    </w:p>
    <w:p w:rsidR="00000000" w:rsidDel="00000000" w:rsidP="00000000" w:rsidRDefault="00000000" w:rsidRPr="00000000" w14:paraId="000000C9">
      <w:pPr>
        <w:numPr>
          <w:ilvl w:val="0"/>
          <w:numId w:val="36"/>
        </w:numPr>
        <w:spacing w:after="0" w:lineRule="auto"/>
        <w:ind w:left="720" w:hanging="360"/>
      </w:pPr>
      <w:r w:rsidDel="00000000" w:rsidR="00000000" w:rsidRPr="00000000">
        <w:rPr>
          <w:rtl w:val="0"/>
        </w:rPr>
        <w:t xml:space="preserve">Tenant</w:t>
      </w:r>
      <w:r w:rsidDel="00000000" w:rsidR="00000000" w:rsidRPr="00000000">
        <w:rPr>
          <w:vertAlign w:val="superscript"/>
          <w:rtl w:val="0"/>
        </w:rPr>
        <w:t xml:space="preserve">G</w:t>
      </w:r>
      <w:r w:rsidDel="00000000" w:rsidR="00000000" w:rsidRPr="00000000">
        <w:rPr>
          <w:rtl w:val="0"/>
        </w:rPr>
        <w:t xml:space="preserve">,</w:t>
      </w:r>
      <w:r w:rsidDel="00000000" w:rsidR="00000000" w:rsidRPr="00000000">
        <w:rPr>
          <w:rtl w:val="0"/>
        </w:rPr>
        <w:t xml:space="preserve"> cioè la piattaforma a cui si accede;</w:t>
      </w:r>
    </w:p>
    <w:p w:rsidR="00000000" w:rsidDel="00000000" w:rsidP="00000000" w:rsidRDefault="00000000" w:rsidRPr="00000000" w14:paraId="000000CA">
      <w:pPr>
        <w:numPr>
          <w:ilvl w:val="0"/>
          <w:numId w:val="36"/>
        </w:numPr>
        <w:spacing w:after="0" w:lineRule="auto"/>
        <w:ind w:left="720" w:hanging="360"/>
      </w:pPr>
      <w:r w:rsidDel="00000000" w:rsidR="00000000" w:rsidRPr="00000000">
        <w:rPr>
          <w:rtl w:val="0"/>
        </w:rPr>
        <w:t xml:space="preserve">User, che visualizza il servizio collegato al Tenant e accede, utilizzando lo stesso nella lingua originale o in una lingua tradotta dal sistema;</w:t>
      </w:r>
    </w:p>
    <w:p w:rsidR="00000000" w:rsidDel="00000000" w:rsidP="00000000" w:rsidRDefault="00000000" w:rsidRPr="00000000" w14:paraId="000000CB">
      <w:pPr>
        <w:numPr>
          <w:ilvl w:val="0"/>
          <w:numId w:val="36"/>
        </w:numPr>
        <w:spacing w:after="0" w:lineRule="auto"/>
        <w:ind w:left="720" w:hanging="360"/>
      </w:pPr>
      <w:r w:rsidDel="00000000" w:rsidR="00000000" w:rsidRPr="00000000">
        <w:rPr>
          <w:rtl w:val="0"/>
        </w:rPr>
        <w:t xml:space="preserve">Content </w:t>
      </w:r>
      <w:r w:rsidDel="00000000" w:rsidR="00000000" w:rsidRPr="00000000">
        <w:rPr>
          <w:rtl w:val="0"/>
        </w:rPr>
        <w:t xml:space="preserve">User</w:t>
      </w:r>
      <w:r w:rsidDel="00000000" w:rsidR="00000000" w:rsidRPr="00000000">
        <w:rPr>
          <w:b w:val="1"/>
          <w:vertAlign w:val="superscript"/>
          <w:rtl w:val="0"/>
        </w:rPr>
        <w:t xml:space="preserve">G</w:t>
      </w:r>
      <w:r w:rsidDel="00000000" w:rsidR="00000000" w:rsidRPr="00000000">
        <w:rPr>
          <w:rtl w:val="0"/>
        </w:rPr>
        <w:t xml:space="preserve">,</w:t>
      </w:r>
      <w:r w:rsidDel="00000000" w:rsidR="00000000" w:rsidRPr="00000000">
        <w:rPr>
          <w:rtl w:val="0"/>
        </w:rPr>
        <w:t xml:space="preserve"> che visualizza il servizio collegato al Tenant e accede, creando contenuti e traduzioni;</w:t>
      </w:r>
    </w:p>
    <w:p w:rsidR="00000000" w:rsidDel="00000000" w:rsidP="00000000" w:rsidRDefault="00000000" w:rsidRPr="00000000" w14:paraId="000000CC">
      <w:pPr>
        <w:numPr>
          <w:ilvl w:val="0"/>
          <w:numId w:val="36"/>
        </w:numPr>
        <w:spacing w:after="0" w:lineRule="auto"/>
        <w:ind w:left="720" w:hanging="360"/>
      </w:pPr>
      <w:r w:rsidDel="00000000" w:rsidR="00000000" w:rsidRPr="00000000">
        <w:rPr>
          <w:rtl w:val="0"/>
        </w:rPr>
        <w:t xml:space="preserve">Admin, che visualizza il servizio collegato al Tenant e accede, occupandosi di gestire tutto ciò che riguarda la parte amministrativa/gestionale del Tenant;</w:t>
      </w:r>
    </w:p>
    <w:p w:rsidR="00000000" w:rsidDel="00000000" w:rsidP="00000000" w:rsidRDefault="00000000" w:rsidRPr="00000000" w14:paraId="000000CD">
      <w:pPr>
        <w:numPr>
          <w:ilvl w:val="0"/>
          <w:numId w:val="36"/>
        </w:numPr>
        <w:spacing w:after="0" w:lineRule="auto"/>
        <w:ind w:left="720" w:hanging="360"/>
      </w:pPr>
      <w:r w:rsidDel="00000000" w:rsidR="00000000" w:rsidRPr="00000000">
        <w:rPr>
          <w:rtl w:val="0"/>
        </w:rPr>
        <w:t xml:space="preserve">Superadmin, che crea il servizio Tenant e ha tutti i permessi di utente amministratore.</w:t>
      </w:r>
    </w:p>
    <w:p w:rsidR="00000000" w:rsidDel="00000000" w:rsidP="00000000" w:rsidRDefault="00000000" w:rsidRPr="00000000" w14:paraId="000000CE">
      <w:pPr>
        <w:spacing w:after="0" w:lineRule="auto"/>
        <w:rPr/>
      </w:pPr>
      <w:r w:rsidDel="00000000" w:rsidR="00000000" w:rsidRPr="00000000">
        <w:rPr>
          <w:rtl w:val="0"/>
        </w:rPr>
      </w:r>
    </w:p>
    <w:p w:rsidR="00000000" w:rsidDel="00000000" w:rsidP="00000000" w:rsidRDefault="00000000" w:rsidRPr="00000000" w14:paraId="000000CF">
      <w:pPr>
        <w:spacing w:after="0" w:lineRule="auto"/>
        <w:rPr/>
      </w:pPr>
      <w:r w:rsidDel="00000000" w:rsidR="00000000" w:rsidRPr="00000000">
        <w:rPr>
          <w:rtl w:val="0"/>
        </w:rPr>
        <w:t xml:space="preserve">La piattaforma dovrà essere alternativamente disponibile attraverso una </w:t>
      </w:r>
      <w:r w:rsidDel="00000000" w:rsidR="00000000" w:rsidRPr="00000000">
        <w:rPr>
          <w:rtl w:val="0"/>
        </w:rPr>
        <w:t xml:space="preserve">webapp</w:t>
      </w:r>
      <w:r w:rsidDel="00000000" w:rsidR="00000000" w:rsidRPr="00000000">
        <w:rPr>
          <w:vertAlign w:val="superscript"/>
          <w:rtl w:val="0"/>
        </w:rPr>
        <w:t xml:space="preserve">G</w:t>
      </w:r>
      <w:r w:rsidDel="00000000" w:rsidR="00000000" w:rsidRPr="00000000">
        <w:rPr>
          <w:rtl w:val="0"/>
        </w:rPr>
        <w:t xml:space="preserve"> accessibile da qualsiasi dispositivo oppure tramite dispositivo mobile, attraverso dispositivo </w:t>
      </w:r>
      <w:r w:rsidDel="00000000" w:rsidR="00000000" w:rsidRPr="00000000">
        <w:rPr>
          <w:rtl w:val="0"/>
        </w:rPr>
        <w:t xml:space="preserve">iOS</w:t>
      </w:r>
      <w:r w:rsidDel="00000000" w:rsidR="00000000" w:rsidRPr="00000000">
        <w:rPr>
          <w:vertAlign w:val="superscript"/>
          <w:rtl w:val="0"/>
        </w:rPr>
        <w:t xml:space="preserve">G</w:t>
      </w:r>
      <w:r w:rsidDel="00000000" w:rsidR="00000000" w:rsidRPr="00000000">
        <w:rPr>
          <w:rtl w:val="0"/>
        </w:rPr>
        <w:t xml:space="preserve"> oppure </w:t>
      </w:r>
      <w:r w:rsidDel="00000000" w:rsidR="00000000" w:rsidRPr="00000000">
        <w:rPr>
          <w:rtl w:val="0"/>
        </w:rPr>
        <w:t xml:space="preserve">Android</w:t>
      </w:r>
      <w:r w:rsidDel="00000000" w:rsidR="00000000" w:rsidRPr="00000000">
        <w:rPr>
          <w:vertAlign w:val="superscript"/>
          <w:rtl w:val="0"/>
        </w:rPr>
        <w:t xml:space="preserve">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0">
      <w:pPr>
        <w:pStyle w:val="Heading2"/>
        <w:rPr/>
      </w:pPr>
      <w:bookmarkStart w:colFirst="0" w:colLast="0" w:name="_heading=h.vii9iejiytjd" w:id="4"/>
      <w:bookmarkEnd w:id="4"/>
      <w:r w:rsidDel="00000000" w:rsidR="00000000" w:rsidRPr="00000000">
        <w:rPr>
          <w:rtl w:val="0"/>
        </w:rPr>
        <w:t xml:space="preserve">1.2</w:t>
        <w:tab/>
        <w:t xml:space="preserve">Glossario </w:t>
      </w:r>
    </w:p>
    <w:p w:rsidR="00000000" w:rsidDel="00000000" w:rsidP="00000000" w:rsidRDefault="00000000" w:rsidRPr="00000000" w14:paraId="000000D1">
      <w:pPr>
        <w:spacing w:line="240" w:lineRule="auto"/>
        <w:rPr>
          <w:color w:val="000000"/>
        </w:rPr>
      </w:pPr>
      <w:r w:rsidDel="00000000" w:rsidR="00000000" w:rsidRPr="00000000">
        <w:rPr>
          <w:color w:val="000000"/>
          <w:rtl w:val="0"/>
        </w:rPr>
        <w:t xml:space="preserve">A tale scopo, si evidenzia la presenza del Glossario, in cui sono riportati i termini utilizzati nel dominio d’uso, ciascuno con un loro significato. In questo modo, le best practices di creazione del prodotto saranno facilmente delineate, garantendo un andamento il più possibile omogeneo del prodotto.</w:t>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spacing w:line="240" w:lineRule="auto"/>
        <w:rPr/>
      </w:pPr>
      <w:r w:rsidDel="00000000" w:rsidR="00000000" w:rsidRPr="00000000">
        <w:rPr>
          <w:rtl w:val="0"/>
        </w:rPr>
      </w:r>
    </w:p>
    <w:p w:rsidR="00000000" w:rsidDel="00000000" w:rsidP="00000000" w:rsidRDefault="00000000" w:rsidRPr="00000000" w14:paraId="000000D4">
      <w:pPr>
        <w:spacing w:line="240" w:lineRule="auto"/>
        <w:rPr/>
      </w:pPr>
      <w:r w:rsidDel="00000000" w:rsidR="00000000" w:rsidRPr="00000000">
        <w:rPr>
          <w:rtl w:val="0"/>
        </w:rPr>
      </w:r>
    </w:p>
    <w:p w:rsidR="00000000" w:rsidDel="00000000" w:rsidP="00000000" w:rsidRDefault="00000000" w:rsidRPr="00000000" w14:paraId="000000D5">
      <w:pPr>
        <w:spacing w:line="240" w:lineRule="auto"/>
        <w:rPr/>
      </w:pPr>
      <w:r w:rsidDel="00000000" w:rsidR="00000000" w:rsidRPr="00000000">
        <w:rPr>
          <w:rtl w:val="0"/>
        </w:rPr>
      </w:r>
    </w:p>
    <w:p w:rsidR="00000000" w:rsidDel="00000000" w:rsidP="00000000" w:rsidRDefault="00000000" w:rsidRPr="00000000" w14:paraId="000000D6">
      <w:pPr>
        <w:spacing w:line="240" w:lineRule="auto"/>
        <w:rPr/>
      </w:pPr>
      <w:r w:rsidDel="00000000" w:rsidR="00000000" w:rsidRPr="00000000">
        <w:rPr>
          <w:rtl w:val="0"/>
        </w:rPr>
      </w:r>
    </w:p>
    <w:p w:rsidR="00000000" w:rsidDel="00000000" w:rsidP="00000000" w:rsidRDefault="00000000" w:rsidRPr="00000000" w14:paraId="000000D7">
      <w:pPr>
        <w:pStyle w:val="Heading2"/>
        <w:rPr/>
      </w:pPr>
      <w:bookmarkStart w:colFirst="0" w:colLast="0" w:name="_heading=h.3rvcvq34f5cx" w:id="5"/>
      <w:bookmarkEnd w:id="5"/>
      <w:r w:rsidDel="00000000" w:rsidR="00000000" w:rsidRPr="00000000">
        <w:rPr>
          <w:rtl w:val="0"/>
        </w:rPr>
        <w:t xml:space="preserve">1.3</w:t>
        <w:tab/>
        <w:t xml:space="preserve">Maturità e miglioramenti</w:t>
      </w:r>
    </w:p>
    <w:p w:rsidR="00000000" w:rsidDel="00000000" w:rsidP="00000000" w:rsidRDefault="00000000" w:rsidRPr="00000000" w14:paraId="000000D8">
      <w:pPr>
        <w:rPr/>
      </w:pPr>
      <w:r w:rsidDel="00000000" w:rsidR="00000000" w:rsidRPr="00000000">
        <w:rPr>
          <w:rtl w:val="0"/>
        </w:rPr>
        <w:t xml:space="preserve">Il presente documento è redatto con un approccio incrementale, al fine di poter implementare facilmente cambiamenti nel corso del tempo a seconda di esigenze concordate bilateralmente tra membri del gruppo e proponente. Pertanto, non può essere considerato definitivo e completo in questa versione.</w:t>
      </w:r>
    </w:p>
    <w:p w:rsidR="00000000" w:rsidDel="00000000" w:rsidP="00000000" w:rsidRDefault="00000000" w:rsidRPr="00000000" w14:paraId="000000D9">
      <w:pPr>
        <w:pStyle w:val="Heading2"/>
        <w:rPr/>
      </w:pPr>
      <w:bookmarkStart w:colFirst="0" w:colLast="0" w:name="_heading=h.xtwa2s5wg2hd" w:id="6"/>
      <w:bookmarkEnd w:id="6"/>
      <w:r w:rsidDel="00000000" w:rsidR="00000000" w:rsidRPr="00000000">
        <w:rPr>
          <w:rtl w:val="0"/>
        </w:rPr>
        <w:t xml:space="preserve">1.4</w:t>
        <w:tab/>
        <w:t xml:space="preserve">Riferimenti </w:t>
      </w:r>
    </w:p>
    <w:p w:rsidR="00000000" w:rsidDel="00000000" w:rsidP="00000000" w:rsidRDefault="00000000" w:rsidRPr="00000000" w14:paraId="000000DA">
      <w:pPr>
        <w:pStyle w:val="Heading3"/>
        <w:rPr/>
      </w:pPr>
      <w:bookmarkStart w:colFirst="0" w:colLast="0" w:name="_heading=h.2e97kstz5yt7" w:id="7"/>
      <w:bookmarkEnd w:id="7"/>
      <w:r w:rsidDel="00000000" w:rsidR="00000000" w:rsidRPr="00000000">
        <w:rPr>
          <w:rtl w:val="0"/>
        </w:rPr>
        <w:t xml:space="preserve">1.4.1</w:t>
        <w:tab/>
        <w:t xml:space="preserve">Riferimenti normativi</w:t>
      </w:r>
    </w:p>
    <w:p w:rsidR="00000000" w:rsidDel="00000000" w:rsidP="00000000" w:rsidRDefault="00000000" w:rsidRPr="00000000" w14:paraId="000000DB">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color w:val="000000"/>
          <w:rtl w:val="0"/>
        </w:rPr>
        <w:t xml:space="preserve">Capitolato</w:t>
      </w:r>
      <w:r w:rsidDel="00000000" w:rsidR="00000000" w:rsidRPr="00000000">
        <w:rPr>
          <w:color w:val="000000"/>
          <w:vertAlign w:val="superscript"/>
          <w:rtl w:val="0"/>
        </w:rPr>
        <w:t xml:space="preserve">G</w:t>
      </w:r>
      <w:r w:rsidDel="00000000" w:rsidR="00000000" w:rsidRPr="00000000">
        <w:rPr>
          <w:color w:val="000000"/>
          <w:rtl w:val="0"/>
        </w:rPr>
        <w:t xml:space="preserve"> C4-Piattaforma di localizzazione testi</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40" w:lineRule="auto"/>
        <w:ind w:left="720" w:firstLine="0"/>
        <w:rPr>
          <w:color w:val="000000"/>
        </w:rPr>
      </w:pPr>
      <w:hyperlink r:id="rId7">
        <w:r w:rsidDel="00000000" w:rsidR="00000000" w:rsidRPr="00000000">
          <w:rPr>
            <w:color w:val="0563c1"/>
            <w:u w:val="single"/>
            <w:rtl w:val="0"/>
          </w:rPr>
          <w:t xml:space="preserve">https://www.math.unipd.it/~tullio/IS-1/2022/Progetto/C4.pdf</w:t>
        </w:r>
      </w:hyperlink>
      <w:r w:rsidDel="00000000" w:rsidR="00000000" w:rsidRPr="00000000">
        <w:rPr>
          <w:rtl w:val="0"/>
        </w:rPr>
      </w:r>
    </w:p>
    <w:p w:rsidR="00000000" w:rsidDel="00000000" w:rsidP="00000000" w:rsidRDefault="00000000" w:rsidRPr="00000000" w14:paraId="000000DD">
      <w:pPr>
        <w:pStyle w:val="Heading3"/>
        <w:rPr/>
      </w:pPr>
      <w:bookmarkStart w:colFirst="0" w:colLast="0" w:name="_heading=h.n4118xokxlfm" w:id="8"/>
      <w:bookmarkEnd w:id="8"/>
      <w:r w:rsidDel="00000000" w:rsidR="00000000" w:rsidRPr="00000000">
        <w:rPr>
          <w:rtl w:val="0"/>
        </w:rPr>
        <w:t xml:space="preserve">1.4.2 Riferimenti informativi</w:t>
      </w:r>
    </w:p>
    <w:p w:rsidR="00000000" w:rsidDel="00000000" w:rsidP="00000000" w:rsidRDefault="00000000" w:rsidRPr="00000000" w14:paraId="000000DE">
      <w:pPr>
        <w:numPr>
          <w:ilvl w:val="0"/>
          <w:numId w:val="50"/>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color w:val="000000"/>
          <w:rtl w:val="0"/>
        </w:rPr>
        <w:t xml:space="preserve">Slide T3 </w:t>
      </w:r>
      <w:r w:rsidDel="00000000" w:rsidR="00000000" w:rsidRPr="00000000">
        <w:rPr>
          <w:rtl w:val="0"/>
        </w:rPr>
        <w:t xml:space="preserve">-</w:t>
      </w:r>
      <w:r w:rsidDel="00000000" w:rsidR="00000000" w:rsidRPr="00000000">
        <w:rPr>
          <w:color w:val="000000"/>
          <w:rtl w:val="0"/>
        </w:rPr>
        <w:t xml:space="preserve"> Corso di Ingegneria del Software – Il ciclo di vita del SW</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240" w:lineRule="auto"/>
        <w:ind w:left="720" w:firstLine="0"/>
        <w:rPr/>
      </w:pPr>
      <w:hyperlink r:id="rId8">
        <w:r w:rsidDel="00000000" w:rsidR="00000000" w:rsidRPr="00000000">
          <w:rPr>
            <w:color w:val="0563c1"/>
            <w:u w:val="single"/>
            <w:rtl w:val="0"/>
          </w:rPr>
          <w:t xml:space="preserve">https://www.math.unipd.it/~tullio/IS-1/2022/Dispense/T03.pdf</w:t>
        </w:r>
      </w:hyperlink>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rtl w:val="0"/>
        </w:rPr>
      </w:r>
    </w:p>
    <w:p w:rsidR="00000000" w:rsidDel="00000000" w:rsidP="00000000" w:rsidRDefault="00000000" w:rsidRPr="00000000" w14:paraId="000000E1">
      <w:pPr>
        <w:numPr>
          <w:ilvl w:val="0"/>
          <w:numId w:val="7"/>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Slide T09 - Progettazione Software:</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240" w:lineRule="auto"/>
        <w:ind w:left="720" w:firstLine="0"/>
        <w:rPr/>
      </w:pPr>
      <w:hyperlink r:id="rId9">
        <w:r w:rsidDel="00000000" w:rsidR="00000000" w:rsidRPr="00000000">
          <w:rPr>
            <w:color w:val="1155cc"/>
            <w:u w:val="single"/>
            <w:rtl w:val="0"/>
          </w:rPr>
          <w:t xml:space="preserve">https://www.math.unipd.it/~tullio/IS-1/2022/Dispense/T07.pdf</w:t>
        </w:r>
      </w:hyperlink>
      <w:r w:rsidDel="00000000" w:rsidR="00000000" w:rsidRPr="00000000">
        <w:rPr>
          <w:rtl w:val="0"/>
        </w:rPr>
        <w:t xml:space="preserve"> </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rtl w:val="0"/>
        </w:rPr>
      </w:r>
    </w:p>
    <w:p w:rsidR="00000000" w:rsidDel="00000000" w:rsidP="00000000" w:rsidRDefault="00000000" w:rsidRPr="00000000" w14:paraId="000000E4">
      <w:pPr>
        <w:numPr>
          <w:ilvl w:val="0"/>
          <w:numId w:val="7"/>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color w:val="000000"/>
          <w:rtl w:val="0"/>
        </w:rPr>
        <w:t xml:space="preserve">Slide T14 </w:t>
      </w:r>
      <w:r w:rsidDel="00000000" w:rsidR="00000000" w:rsidRPr="00000000">
        <w:rPr>
          <w:rtl w:val="0"/>
        </w:rPr>
        <w:t xml:space="preserve">-</w:t>
      </w:r>
      <w:r w:rsidDel="00000000" w:rsidR="00000000" w:rsidRPr="00000000">
        <w:rPr>
          <w:color w:val="000000"/>
          <w:rtl w:val="0"/>
        </w:rPr>
        <w:t xml:space="preserve"> Verifica e Validazione: introduzione:</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240" w:lineRule="auto"/>
        <w:ind w:left="720" w:firstLine="0"/>
        <w:rPr/>
      </w:pPr>
      <w:hyperlink r:id="rId10">
        <w:r w:rsidDel="00000000" w:rsidR="00000000" w:rsidRPr="00000000">
          <w:rPr>
            <w:color w:val="1155cc"/>
            <w:u w:val="single"/>
            <w:rtl w:val="0"/>
          </w:rPr>
          <w:t xml:space="preserve">https://www.math.unipd.it/~tullio/IS-1/2022/Dispense/T10.pdf</w:t>
        </w:r>
      </w:hyperlink>
      <w:r w:rsidDel="00000000" w:rsidR="00000000" w:rsidRPr="00000000">
        <w:rPr>
          <w:rtl w:val="0"/>
        </w:rPr>
        <w:t xml:space="preserve"> </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rtl w:val="0"/>
        </w:rPr>
      </w:r>
    </w:p>
    <w:p w:rsidR="00000000" w:rsidDel="00000000" w:rsidP="00000000" w:rsidRDefault="00000000" w:rsidRPr="00000000" w14:paraId="000000E7">
      <w:pPr>
        <w:numPr>
          <w:ilvl w:val="0"/>
          <w:numId w:val="33"/>
        </w:numPr>
        <w:pBdr>
          <w:top w:space="0" w:sz="0" w:val="nil"/>
          <w:left w:space="0" w:sz="0" w:val="nil"/>
          <w:bottom w:space="0" w:sz="0" w:val="nil"/>
          <w:right w:space="0" w:sz="0" w:val="nil"/>
          <w:between w:space="0" w:sz="0" w:val="nil"/>
        </w:pBdr>
        <w:spacing w:line="240" w:lineRule="auto"/>
        <w:ind w:left="720" w:hanging="360"/>
        <w:rPr>
          <w:u w:val="none"/>
        </w:rPr>
      </w:pPr>
      <w:r w:rsidDel="00000000" w:rsidR="00000000" w:rsidRPr="00000000">
        <w:rPr>
          <w:rtl w:val="0"/>
        </w:rPr>
        <w:t xml:space="preserve">Slide T14 - Verifica e Validazione: analisi statica:</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40" w:lineRule="auto"/>
        <w:ind w:left="720" w:firstLine="0"/>
        <w:rPr/>
      </w:pPr>
      <w:hyperlink r:id="rId11">
        <w:r w:rsidDel="00000000" w:rsidR="00000000" w:rsidRPr="00000000">
          <w:rPr>
            <w:color w:val="1155cc"/>
            <w:u w:val="single"/>
            <w:rtl w:val="0"/>
          </w:rPr>
          <w:t xml:space="preserve">https://www.math.unipd.it/~tullio/IS-1/2022/Dispense/T11.pdf</w:t>
        </w:r>
      </w:hyperlink>
      <w:r w:rsidDel="00000000" w:rsidR="00000000" w:rsidRPr="00000000">
        <w:rPr>
          <w:rtl w:val="0"/>
        </w:rPr>
      </w:r>
    </w:p>
    <w:p w:rsidR="00000000" w:rsidDel="00000000" w:rsidP="00000000" w:rsidRDefault="00000000" w:rsidRPr="00000000" w14:paraId="000000E9">
      <w:pPr>
        <w:numPr>
          <w:ilvl w:val="0"/>
          <w:numId w:val="33"/>
        </w:numPr>
        <w:pBdr>
          <w:top w:space="0" w:sz="0" w:val="nil"/>
          <w:left w:space="0" w:sz="0" w:val="nil"/>
          <w:bottom w:space="0" w:sz="0" w:val="nil"/>
          <w:right w:space="0" w:sz="0" w:val="nil"/>
          <w:between w:space="0" w:sz="0" w:val="nil"/>
        </w:pBdr>
        <w:spacing w:line="240" w:lineRule="auto"/>
        <w:ind w:left="720" w:hanging="360"/>
        <w:rPr>
          <w:u w:val="none"/>
        </w:rPr>
      </w:pPr>
      <w:r w:rsidDel="00000000" w:rsidR="00000000" w:rsidRPr="00000000">
        <w:rPr>
          <w:rtl w:val="0"/>
        </w:rPr>
        <w:t xml:space="preserve">Slide T14 - Verifica e Validazione: analisi dinamica:</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ind w:left="720" w:firstLine="0"/>
        <w:rPr/>
      </w:pPr>
      <w:hyperlink r:id="rId12">
        <w:r w:rsidDel="00000000" w:rsidR="00000000" w:rsidRPr="00000000">
          <w:rPr>
            <w:color w:val="1155cc"/>
            <w:u w:val="single"/>
            <w:rtl w:val="0"/>
          </w:rPr>
          <w:t xml:space="preserve">https://www.math.unipd.it/~tullio/IS-1/2022/Dispense/T12.pdf</w:t>
        </w:r>
      </w:hyperlink>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40" w:lineRule="auto"/>
        <w:ind w:left="720" w:firstLine="0"/>
        <w:rPr/>
      </w:pPr>
      <w:r w:rsidDel="00000000" w:rsidR="00000000" w:rsidRPr="00000000">
        <w:rPr>
          <w:rtl w:val="0"/>
        </w:rPr>
      </w:r>
    </w:p>
    <w:p w:rsidR="00000000" w:rsidDel="00000000" w:rsidP="00000000" w:rsidRDefault="00000000" w:rsidRPr="00000000" w14:paraId="000000EC">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rPr/>
      </w:pPr>
      <w:bookmarkStart w:colFirst="0" w:colLast="0" w:name="_heading=h.tfpqfzhtw3u4" w:id="9"/>
      <w:bookmarkEnd w:id="9"/>
      <w:r w:rsidDel="00000000" w:rsidR="00000000" w:rsidRPr="00000000">
        <w:rPr>
          <w:rtl w:val="0"/>
        </w:rPr>
        <w:t xml:space="preserve">2</w:t>
        <w:tab/>
        <w:t xml:space="preserve">Processi Primari</w:t>
      </w:r>
    </w:p>
    <w:p w:rsidR="00000000" w:rsidDel="00000000" w:rsidP="00000000" w:rsidRDefault="00000000" w:rsidRPr="00000000" w14:paraId="000000EE">
      <w:pPr>
        <w:pStyle w:val="Heading2"/>
        <w:rPr/>
      </w:pPr>
      <w:bookmarkStart w:colFirst="0" w:colLast="0" w:name="_heading=h.m2tsn0ktj9e7" w:id="10"/>
      <w:bookmarkEnd w:id="10"/>
      <w:r w:rsidDel="00000000" w:rsidR="00000000" w:rsidRPr="00000000">
        <w:rPr>
          <w:rtl w:val="0"/>
        </w:rPr>
        <w:t xml:space="preserve">2.1</w:t>
        <w:tab/>
        <w:t xml:space="preserve">Fornitura</w:t>
      </w:r>
    </w:p>
    <w:p w:rsidR="00000000" w:rsidDel="00000000" w:rsidP="00000000" w:rsidRDefault="00000000" w:rsidRPr="00000000" w14:paraId="000000EF">
      <w:pPr>
        <w:pStyle w:val="Heading3"/>
        <w:rPr/>
      </w:pPr>
      <w:bookmarkStart w:colFirst="0" w:colLast="0" w:name="_heading=h.36jnka1lqyos" w:id="11"/>
      <w:bookmarkEnd w:id="11"/>
      <w:r w:rsidDel="00000000" w:rsidR="00000000" w:rsidRPr="00000000">
        <w:rPr>
          <w:rtl w:val="0"/>
        </w:rPr>
        <w:t xml:space="preserve">2.1.1</w:t>
        <w:tab/>
        <w:t xml:space="preserve">Descrizione, scopo aspettative</w:t>
      </w:r>
    </w:p>
    <w:p w:rsidR="00000000" w:rsidDel="00000000" w:rsidP="00000000" w:rsidRDefault="00000000" w:rsidRPr="00000000" w14:paraId="000000F0">
      <w:pPr>
        <w:rPr/>
      </w:pPr>
      <w:r w:rsidDel="00000000" w:rsidR="00000000" w:rsidRPr="00000000">
        <w:rPr>
          <w:rtl w:val="0"/>
        </w:rPr>
        <w:t xml:space="preserve">Il processo di fornitura ha lo scopo di risolvere ogni dubbio legato alla volontà del proponente, al fine di evitare incomprensioni durante la sua realizzazione. Il gruppo </w:t>
      </w:r>
      <w:r w:rsidDel="00000000" w:rsidR="00000000" w:rsidRPr="00000000">
        <w:rPr>
          <w:rtl w:val="0"/>
        </w:rPr>
        <w:t xml:space="preserve">SWEG</w:t>
      </w:r>
      <w:r w:rsidDel="00000000" w:rsidR="00000000" w:rsidRPr="00000000">
        <w:rPr>
          <w:rtl w:val="0"/>
        </w:rPr>
        <w:t xml:space="preserve"> intende mantenere dei rapporti di collaborazione fitti e riconosciuti con il proponente durante l’intero svolgimento del progetto, al fine di poter:</w:t>
      </w:r>
    </w:p>
    <w:p w:rsidR="00000000" w:rsidDel="00000000" w:rsidP="00000000" w:rsidRDefault="00000000" w:rsidRPr="00000000" w14:paraId="000000F1">
      <w:pPr>
        <w:rPr/>
      </w:pPr>
      <w:r w:rsidDel="00000000" w:rsidR="00000000" w:rsidRPr="00000000">
        <w:rPr>
          <w:rtl w:val="0"/>
        </w:rPr>
        <w:t xml:space="preserve">- determinare in modo univoco i needs soddisfatti dal prodotto finale;</w:t>
      </w:r>
    </w:p>
    <w:p w:rsidR="00000000" w:rsidDel="00000000" w:rsidP="00000000" w:rsidRDefault="00000000" w:rsidRPr="00000000" w14:paraId="000000F2">
      <w:pPr>
        <w:rPr/>
      </w:pPr>
      <w:r w:rsidDel="00000000" w:rsidR="00000000" w:rsidRPr="00000000">
        <w:rPr>
          <w:rtl w:val="0"/>
        </w:rPr>
        <w:t xml:space="preserve">- ottenere feedback in merito alle tecnologie utilizzate in fase progettuale e chiarimenti relativi a dubbi/difficoltà riscontrate;</w:t>
      </w:r>
    </w:p>
    <w:p w:rsidR="00000000" w:rsidDel="00000000" w:rsidP="00000000" w:rsidRDefault="00000000" w:rsidRPr="00000000" w14:paraId="000000F3">
      <w:pPr>
        <w:rPr/>
      </w:pPr>
      <w:r w:rsidDel="00000000" w:rsidR="00000000" w:rsidRPr="00000000">
        <w:rPr>
          <w:rtl w:val="0"/>
        </w:rPr>
        <w:t xml:space="preserve">- ottenere incontri di formazione sulle tecnologie consigliate e definire i vincoli per il prodotto finale, al fine di consolidare delle baseline solide di sviluppo del prodotto finale.</w:t>
      </w:r>
    </w:p>
    <w:p w:rsidR="00000000" w:rsidDel="00000000" w:rsidP="00000000" w:rsidRDefault="00000000" w:rsidRPr="00000000" w14:paraId="000000F4">
      <w:pPr>
        <w:pStyle w:val="Heading3"/>
        <w:rPr/>
      </w:pPr>
      <w:bookmarkStart w:colFirst="0" w:colLast="0" w:name="_heading=h.6vuoa5lcct83" w:id="12"/>
      <w:bookmarkEnd w:id="12"/>
      <w:r w:rsidDel="00000000" w:rsidR="00000000" w:rsidRPr="00000000">
        <w:rPr>
          <w:rtl w:val="0"/>
        </w:rPr>
        <w:t xml:space="preserve">2.1.2 </w:t>
        <w:tab/>
        <w:t xml:space="preserve">Valutazione dei capitolati </w:t>
      </w:r>
    </w:p>
    <w:p w:rsidR="00000000" w:rsidDel="00000000" w:rsidP="00000000" w:rsidRDefault="00000000" w:rsidRPr="00000000" w14:paraId="000000F5">
      <w:pPr>
        <w:spacing w:line="240" w:lineRule="auto"/>
        <w:rPr/>
      </w:pPr>
      <w:r w:rsidDel="00000000" w:rsidR="00000000" w:rsidRPr="00000000">
        <w:rPr>
          <w:rtl w:val="0"/>
        </w:rPr>
        <w:t xml:space="preserve">Per poter determinare la corretta valutazione dei </w:t>
      </w:r>
      <w:r w:rsidDel="00000000" w:rsidR="00000000" w:rsidRPr="00000000">
        <w:rPr>
          <w:rtl w:val="0"/>
        </w:rPr>
        <w:t xml:space="preserve">capitolati</w:t>
      </w:r>
      <w:r w:rsidDel="00000000" w:rsidR="00000000" w:rsidRPr="00000000">
        <w:rPr>
          <w:vertAlign w:val="superscript"/>
          <w:rtl w:val="0"/>
        </w:rPr>
        <w:t xml:space="preserve">G</w:t>
      </w:r>
      <w:r w:rsidDel="00000000" w:rsidR="00000000" w:rsidRPr="00000000">
        <w:rPr>
          <w:rtl w:val="0"/>
        </w:rPr>
        <w:t xml:space="preserve"> proposti, il gruppo guidato dal Responsabile ha organizzato numerosi incontri interni, come testimoniato da relativi Verbali Interni ed Esterni contenenti i punti salienti di tali incontri. In questa prima fase, i vari membri hanno alternato il ruolo di </w:t>
      </w:r>
      <w:r w:rsidDel="00000000" w:rsidR="00000000" w:rsidRPr="00000000">
        <w:rPr>
          <w:i w:val="1"/>
          <w:rtl w:val="0"/>
        </w:rPr>
        <w:t xml:space="preserve">Analisti</w:t>
      </w:r>
      <w:r w:rsidDel="00000000" w:rsidR="00000000" w:rsidRPr="00000000">
        <w:rPr>
          <w:rtl w:val="0"/>
        </w:rPr>
        <w:t xml:space="preserve">, carpendo per ogni capitolato:</w:t>
      </w:r>
    </w:p>
    <w:p w:rsidR="00000000" w:rsidDel="00000000" w:rsidP="00000000" w:rsidRDefault="00000000" w:rsidRPr="00000000" w14:paraId="000000F6">
      <w:pPr>
        <w:spacing w:line="240" w:lineRule="auto"/>
        <w:rPr/>
      </w:pPr>
      <w:r w:rsidDel="00000000" w:rsidR="00000000" w:rsidRPr="00000000">
        <w:rPr>
          <w:rtl w:val="0"/>
        </w:rPr>
        <w:t xml:space="preserve">- informazioni generali e dominio applicativo/tecnologico;</w:t>
      </w:r>
    </w:p>
    <w:p w:rsidR="00000000" w:rsidDel="00000000" w:rsidP="00000000" w:rsidRDefault="00000000" w:rsidRPr="00000000" w14:paraId="000000F7">
      <w:pPr>
        <w:spacing w:line="240" w:lineRule="auto"/>
        <w:rPr/>
      </w:pPr>
      <w:r w:rsidDel="00000000" w:rsidR="00000000" w:rsidRPr="00000000">
        <w:rPr>
          <w:rtl w:val="0"/>
        </w:rPr>
        <w:t xml:space="preserve">- valutazione oggettiva (pro e contro), completa disamina dei punti di forza e fattori critici;</w:t>
      </w:r>
    </w:p>
    <w:p w:rsidR="00000000" w:rsidDel="00000000" w:rsidP="00000000" w:rsidRDefault="00000000" w:rsidRPr="00000000" w14:paraId="000000F8">
      <w:pPr>
        <w:spacing w:line="240" w:lineRule="auto"/>
        <w:rPr/>
      </w:pPr>
      <w:r w:rsidDel="00000000" w:rsidR="00000000" w:rsidRPr="00000000">
        <w:rPr>
          <w:rtl w:val="0"/>
        </w:rPr>
        <w:t xml:space="preserve">- relative conclusioni in merito alle scelte operate.</w:t>
      </w:r>
    </w:p>
    <w:p w:rsidR="00000000" w:rsidDel="00000000" w:rsidP="00000000" w:rsidRDefault="00000000" w:rsidRPr="00000000" w14:paraId="000000F9">
      <w:pPr>
        <w:spacing w:line="240" w:lineRule="auto"/>
        <w:rPr/>
      </w:pPr>
      <w:r w:rsidDel="00000000" w:rsidR="00000000" w:rsidRPr="00000000">
        <w:rPr>
          <w:rtl w:val="0"/>
        </w:rPr>
        <w:t xml:space="preserve">Tale analisi può trovare riscontro nel relativo documento </w:t>
      </w:r>
      <w:r w:rsidDel="00000000" w:rsidR="00000000" w:rsidRPr="00000000">
        <w:rPr>
          <w:i w:val="1"/>
          <w:rtl w:val="0"/>
        </w:rPr>
        <w:t xml:space="preserve">Valutazione dei capitolati</w:t>
      </w:r>
      <w:r w:rsidDel="00000000" w:rsidR="00000000" w:rsidRPr="00000000">
        <w:rPr>
          <w:rtl w:val="0"/>
        </w:rPr>
        <w:t xml:space="preserve"> a cui si è giunti per la scelta definitiva.</w:t>
      </w:r>
    </w:p>
    <w:p w:rsidR="00000000" w:rsidDel="00000000" w:rsidP="00000000" w:rsidRDefault="00000000" w:rsidRPr="00000000" w14:paraId="000000FA">
      <w:pPr>
        <w:pStyle w:val="Heading3"/>
        <w:rPr/>
      </w:pPr>
      <w:bookmarkStart w:colFirst="0" w:colLast="0" w:name="_heading=h.rk13jzbro5cz" w:id="13"/>
      <w:bookmarkEnd w:id="13"/>
      <w:r w:rsidDel="00000000" w:rsidR="00000000" w:rsidRPr="00000000">
        <w:rPr>
          <w:rtl w:val="0"/>
        </w:rPr>
        <w:t xml:space="preserve">2.1.3 </w:t>
        <w:tab/>
        <w:t xml:space="preserve">Piano di Progetto </w:t>
      </w:r>
    </w:p>
    <w:p w:rsidR="00000000" w:rsidDel="00000000" w:rsidP="00000000" w:rsidRDefault="00000000" w:rsidRPr="00000000" w14:paraId="000000FB">
      <w:pPr>
        <w:rPr/>
      </w:pPr>
      <w:r w:rsidDel="00000000" w:rsidR="00000000" w:rsidRPr="00000000">
        <w:rPr>
          <w:rtl w:val="0"/>
        </w:rPr>
        <w:t xml:space="preserve">Il Piano di Progetto è situato nella prima fase di pianificazione e costituisce uno strumento di pianificazione che definisce tutte le attività che dovranno essere svolte, le risorse necessarie e la scadenza del progetto stesso.  E’ un documento ufficiale, quindi soggetto a versionamento e ad approvazione, e viene utilizzato per descrivere in modo chiaro e conciso gli obiettivi di progetto e gli elementi necessari per il loro compimento.</w:t>
      </w:r>
    </w:p>
    <w:p w:rsidR="00000000" w:rsidDel="00000000" w:rsidP="00000000" w:rsidRDefault="00000000" w:rsidRPr="00000000" w14:paraId="000000FC">
      <w:pPr>
        <w:rPr/>
      </w:pPr>
      <w:r w:rsidDel="00000000" w:rsidR="00000000" w:rsidRPr="00000000">
        <w:rPr>
          <w:rtl w:val="0"/>
        </w:rPr>
        <w:t xml:space="preserve">Nello specifico, un Piano di Progetto è caratterizzato da:</w:t>
      </w:r>
    </w:p>
    <w:p w:rsidR="00000000" w:rsidDel="00000000" w:rsidP="00000000" w:rsidRDefault="00000000" w:rsidRPr="00000000" w14:paraId="000000FD">
      <w:pPr>
        <w:numPr>
          <w:ilvl w:val="0"/>
          <w:numId w:val="30"/>
        </w:numPr>
        <w:spacing w:after="0" w:afterAutospacing="0"/>
        <w:ind w:left="720" w:hanging="360"/>
      </w:pPr>
      <w:r w:rsidDel="00000000" w:rsidR="00000000" w:rsidRPr="00000000">
        <w:rPr>
          <w:b w:val="1"/>
          <w:rtl w:val="0"/>
        </w:rPr>
        <w:t xml:space="preserve">Analisi dei rischi</w:t>
      </w:r>
      <w:r w:rsidDel="00000000" w:rsidR="00000000" w:rsidRPr="00000000">
        <w:rPr>
          <w:rtl w:val="0"/>
        </w:rPr>
        <w:t xml:space="preserve">: analisi delle difficoltà che potrebbero crearsi durante lo sviluppo del progetto ed evitare problemi che possano causare rallentamenti e che possono ostacolare l’attività di progetto. Questi rischi possono essere classificati in due tipi:</w:t>
      </w:r>
    </w:p>
    <w:p w:rsidR="00000000" w:rsidDel="00000000" w:rsidP="00000000" w:rsidRDefault="00000000" w:rsidRPr="00000000" w14:paraId="000000FE">
      <w:pPr>
        <w:numPr>
          <w:ilvl w:val="1"/>
          <w:numId w:val="30"/>
        </w:numPr>
        <w:spacing w:after="0" w:afterAutospacing="0"/>
        <w:ind w:left="1440" w:hanging="360"/>
        <w:rPr>
          <w:u w:val="none"/>
        </w:rPr>
      </w:pPr>
      <w:r w:rsidDel="00000000" w:rsidR="00000000" w:rsidRPr="00000000">
        <w:rPr>
          <w:rtl w:val="0"/>
        </w:rPr>
        <w:t xml:space="preserve">Rischi organizzativi e personali;</w:t>
      </w:r>
    </w:p>
    <w:p w:rsidR="00000000" w:rsidDel="00000000" w:rsidP="00000000" w:rsidRDefault="00000000" w:rsidRPr="00000000" w14:paraId="000000FF">
      <w:pPr>
        <w:numPr>
          <w:ilvl w:val="1"/>
          <w:numId w:val="30"/>
        </w:numPr>
        <w:spacing w:after="0" w:afterAutospacing="0"/>
        <w:ind w:left="1440" w:hanging="360"/>
        <w:rPr>
          <w:u w:val="none"/>
        </w:rPr>
      </w:pPr>
      <w:r w:rsidDel="00000000" w:rsidR="00000000" w:rsidRPr="00000000">
        <w:rPr>
          <w:rtl w:val="0"/>
        </w:rPr>
        <w:t xml:space="preserve">Rischi tecnologici.</w:t>
      </w:r>
    </w:p>
    <w:p w:rsidR="00000000" w:rsidDel="00000000" w:rsidP="00000000" w:rsidRDefault="00000000" w:rsidRPr="00000000" w14:paraId="00000100">
      <w:pPr>
        <w:numPr>
          <w:ilvl w:val="0"/>
          <w:numId w:val="30"/>
        </w:numPr>
        <w:spacing w:after="0" w:afterAutospacing="0"/>
        <w:ind w:left="720" w:hanging="360"/>
      </w:pPr>
      <w:r w:rsidDel="00000000" w:rsidR="00000000" w:rsidRPr="00000000">
        <w:rPr>
          <w:b w:val="1"/>
          <w:rtl w:val="0"/>
        </w:rPr>
        <w:t xml:space="preserve">Modello di sviluppo</w:t>
      </w:r>
      <w:r w:rsidDel="00000000" w:rsidR="00000000" w:rsidRPr="00000000">
        <w:rPr>
          <w:rtl w:val="0"/>
        </w:rPr>
        <w:t xml:space="preserve">:  il gruppo decide che modello utilizzare;</w:t>
      </w:r>
    </w:p>
    <w:p w:rsidR="00000000" w:rsidDel="00000000" w:rsidP="00000000" w:rsidRDefault="00000000" w:rsidRPr="00000000" w14:paraId="00000101">
      <w:pPr>
        <w:numPr>
          <w:ilvl w:val="0"/>
          <w:numId w:val="30"/>
        </w:numPr>
        <w:spacing w:after="0" w:afterAutospacing="0"/>
        <w:ind w:left="720" w:hanging="360"/>
      </w:pPr>
      <w:r w:rsidDel="00000000" w:rsidR="00000000" w:rsidRPr="00000000">
        <w:rPr>
          <w:b w:val="1"/>
          <w:rtl w:val="0"/>
        </w:rPr>
        <w:t xml:space="preserve">Pianificazione</w:t>
      </w:r>
      <w:r w:rsidDel="00000000" w:rsidR="00000000" w:rsidRPr="00000000">
        <w:rPr>
          <w:rtl w:val="0"/>
        </w:rPr>
        <w:t xml:space="preserve">: viene scelta una scansione degli eventi per le attività di progetto da svolgere, definendo i periodi;</w:t>
      </w:r>
    </w:p>
    <w:p w:rsidR="00000000" w:rsidDel="00000000" w:rsidP="00000000" w:rsidRDefault="00000000" w:rsidRPr="00000000" w14:paraId="00000102">
      <w:pPr>
        <w:numPr>
          <w:ilvl w:val="0"/>
          <w:numId w:val="30"/>
        </w:numPr>
        <w:spacing w:after="0" w:afterAutospacing="0"/>
        <w:ind w:left="720" w:hanging="360"/>
      </w:pPr>
      <w:r w:rsidDel="00000000" w:rsidR="00000000" w:rsidRPr="00000000">
        <w:rPr>
          <w:b w:val="1"/>
          <w:rtl w:val="0"/>
        </w:rPr>
        <w:t xml:space="preserve">Preventivo</w:t>
      </w:r>
      <w:r w:rsidDel="00000000" w:rsidR="00000000" w:rsidRPr="00000000">
        <w:rPr>
          <w:rtl w:val="0"/>
        </w:rPr>
        <w:t xml:space="preserve">: riepilogo schematico del prospetto economico e prospetto orario totale necessario per il progetto e inoltre riepilogo diviso per ogni fase;  </w:t>
      </w:r>
    </w:p>
    <w:p w:rsidR="00000000" w:rsidDel="00000000" w:rsidP="00000000" w:rsidRDefault="00000000" w:rsidRPr="00000000" w14:paraId="00000103">
      <w:pPr>
        <w:numPr>
          <w:ilvl w:val="0"/>
          <w:numId w:val="30"/>
        </w:numPr>
        <w:ind w:left="720" w:hanging="360"/>
      </w:pPr>
      <w:r w:rsidDel="00000000" w:rsidR="00000000" w:rsidRPr="00000000">
        <w:rPr>
          <w:b w:val="1"/>
          <w:rtl w:val="0"/>
        </w:rPr>
        <w:t xml:space="preserve">Consuntivo:</w:t>
      </w:r>
      <w:r w:rsidDel="00000000" w:rsidR="00000000" w:rsidRPr="00000000">
        <w:rPr>
          <w:rtl w:val="0"/>
        </w:rPr>
        <w:t xml:space="preserve">  traccia dell’andamento rispetto al preventivo fatto.</w:t>
      </w:r>
      <w:r w:rsidDel="00000000" w:rsidR="00000000" w:rsidRPr="00000000">
        <w:rPr>
          <w:rtl w:val="0"/>
        </w:rPr>
      </w:r>
    </w:p>
    <w:p w:rsidR="00000000" w:rsidDel="00000000" w:rsidP="00000000" w:rsidRDefault="00000000" w:rsidRPr="00000000" w14:paraId="00000104">
      <w:pPr>
        <w:pStyle w:val="Heading3"/>
        <w:rPr/>
      </w:pPr>
      <w:bookmarkStart w:colFirst="0" w:colLast="0" w:name="_heading=h.3leciu33s1sb" w:id="14"/>
      <w:bookmarkEnd w:id="14"/>
      <w:r w:rsidDel="00000000" w:rsidR="00000000" w:rsidRPr="00000000">
        <w:rPr>
          <w:rtl w:val="0"/>
        </w:rPr>
        <w:t xml:space="preserve">2.1.4 </w:t>
        <w:tab/>
        <w:t xml:space="preserve">Piano di Qualifica</w:t>
      </w:r>
    </w:p>
    <w:p w:rsidR="00000000" w:rsidDel="00000000" w:rsidP="00000000" w:rsidRDefault="00000000" w:rsidRPr="00000000" w14:paraId="00000105">
      <w:pPr>
        <w:rPr/>
      </w:pPr>
      <w:r w:rsidDel="00000000" w:rsidR="00000000" w:rsidRPr="00000000">
        <w:rPr>
          <w:rtl w:val="0"/>
        </w:rPr>
        <w:t xml:space="preserve">Il documento rappresenta i compiti e le attività relative al progetto, che dovranno essere svolte dal Verificatore, necessarie a garantire la qualità del prodotto finale utilizzando tecniche di verifica e di validazione G.</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Più in specifico, il Piano di Qualifica è formata da:</w:t>
      </w:r>
    </w:p>
    <w:p w:rsidR="00000000" w:rsidDel="00000000" w:rsidP="00000000" w:rsidRDefault="00000000" w:rsidRPr="00000000" w14:paraId="00000107">
      <w:pPr>
        <w:numPr>
          <w:ilvl w:val="0"/>
          <w:numId w:val="9"/>
        </w:numPr>
        <w:spacing w:after="0" w:afterAutospacing="0"/>
        <w:ind w:left="720" w:hanging="360"/>
      </w:pPr>
      <w:r w:rsidDel="00000000" w:rsidR="00000000" w:rsidRPr="00000000">
        <w:rPr>
          <w:b w:val="1"/>
          <w:rtl w:val="0"/>
        </w:rPr>
        <w:t xml:space="preserve">Qualità di processo</w:t>
      </w:r>
      <w:r w:rsidDel="00000000" w:rsidR="00000000" w:rsidRPr="00000000">
        <w:rPr>
          <w:rtl w:val="0"/>
        </w:rPr>
        <w:t xml:space="preserve">: scelta delle metriche per il controllo della qualità di processo;</w:t>
      </w:r>
    </w:p>
    <w:p w:rsidR="00000000" w:rsidDel="00000000" w:rsidP="00000000" w:rsidRDefault="00000000" w:rsidRPr="00000000" w14:paraId="00000108">
      <w:pPr>
        <w:numPr>
          <w:ilvl w:val="0"/>
          <w:numId w:val="9"/>
        </w:numPr>
        <w:spacing w:after="0" w:afterAutospacing="0"/>
        <w:ind w:left="720" w:hanging="360"/>
      </w:pPr>
      <w:r w:rsidDel="00000000" w:rsidR="00000000" w:rsidRPr="00000000">
        <w:rPr>
          <w:b w:val="1"/>
          <w:rtl w:val="0"/>
        </w:rPr>
        <w:t xml:space="preserve">Qualità di prodotto</w:t>
      </w:r>
      <w:r w:rsidDel="00000000" w:rsidR="00000000" w:rsidRPr="00000000">
        <w:rPr>
          <w:rtl w:val="0"/>
        </w:rPr>
        <w:t xml:space="preserve">: scelta delle metriche per il controllo della qualità di prodotto;</w:t>
      </w:r>
    </w:p>
    <w:p w:rsidR="00000000" w:rsidDel="00000000" w:rsidP="00000000" w:rsidRDefault="00000000" w:rsidRPr="00000000" w14:paraId="00000109">
      <w:pPr>
        <w:numPr>
          <w:ilvl w:val="0"/>
          <w:numId w:val="9"/>
        </w:numPr>
        <w:spacing w:after="0" w:afterAutospacing="0"/>
        <w:ind w:left="720" w:hanging="360"/>
      </w:pPr>
      <w:r w:rsidDel="00000000" w:rsidR="00000000" w:rsidRPr="00000000">
        <w:rPr>
          <w:b w:val="1"/>
          <w:rtl w:val="0"/>
        </w:rPr>
        <w:t xml:space="preserve">Test e specifiche</w:t>
      </w:r>
      <w:r w:rsidDel="00000000" w:rsidR="00000000" w:rsidRPr="00000000">
        <w:rPr>
          <w:rtl w:val="0"/>
        </w:rPr>
        <w:t xml:space="preserve">: specifica dei test che verranno eseguiti sul prodotto per garantire i requisiti stabiliti;</w:t>
      </w:r>
    </w:p>
    <w:p w:rsidR="00000000" w:rsidDel="00000000" w:rsidP="00000000" w:rsidRDefault="00000000" w:rsidRPr="00000000" w14:paraId="0000010A">
      <w:pPr>
        <w:numPr>
          <w:ilvl w:val="0"/>
          <w:numId w:val="9"/>
        </w:numPr>
        <w:ind w:left="720" w:hanging="360"/>
        <w:rPr>
          <w:u w:val="none"/>
        </w:rPr>
      </w:pPr>
      <w:r w:rsidDel="00000000" w:rsidR="00000000" w:rsidRPr="00000000">
        <w:rPr>
          <w:b w:val="1"/>
          <w:rtl w:val="0"/>
        </w:rPr>
        <w:t xml:space="preserve">Resoconto e valutazioni per miglioramento</w:t>
      </w:r>
      <w:r w:rsidDel="00000000" w:rsidR="00000000" w:rsidRPr="00000000">
        <w:rPr>
          <w:rtl w:val="0"/>
        </w:rPr>
        <w:t xml:space="preserve">: risultati dell’attività di verifica svolta.</w:t>
      </w:r>
    </w:p>
    <w:p w:rsidR="00000000" w:rsidDel="00000000" w:rsidP="00000000" w:rsidRDefault="00000000" w:rsidRPr="00000000" w14:paraId="0000010B">
      <w:pPr>
        <w:pStyle w:val="Heading3"/>
        <w:rPr/>
      </w:pPr>
      <w:bookmarkStart w:colFirst="0" w:colLast="0" w:name="_heading=h.ezxpfysgszjb" w:id="15"/>
      <w:bookmarkEnd w:id="15"/>
      <w:r w:rsidDel="00000000" w:rsidR="00000000" w:rsidRPr="00000000">
        <w:rPr>
          <w:rtl w:val="0"/>
        </w:rPr>
        <w:t xml:space="preserve">2.1.5 </w:t>
        <w:tab/>
        <w:t xml:space="preserve">Collaudo e rilascio</w:t>
      </w:r>
    </w:p>
    <w:p w:rsidR="00000000" w:rsidDel="00000000" w:rsidP="00000000" w:rsidRDefault="00000000" w:rsidRPr="00000000" w14:paraId="0000010C">
      <w:pPr>
        <w:rPr/>
      </w:pPr>
      <w:r w:rsidDel="00000000" w:rsidR="00000000" w:rsidRPr="00000000">
        <w:rPr>
          <w:rtl w:val="0"/>
        </w:rPr>
        <w:t xml:space="preserve">La fase di collaudo serve al gruppo per verificare che i requisiti definiti in fase di analisi vengano rispettati e non si verifichino errori. Se il collaudatore riscontra anomalie dovranno essere risolve, invece se il prodotto non presenta errori, il Responsabile di Progetto presenterà al committente il consuntivo finale e verrà consegnato codice sorgente e la documentazione relativa al progetto.</w:t>
      </w:r>
    </w:p>
    <w:p w:rsidR="00000000" w:rsidDel="00000000" w:rsidP="00000000" w:rsidRDefault="00000000" w:rsidRPr="00000000" w14:paraId="0000010D">
      <w:pPr>
        <w:rPr/>
      </w:pPr>
      <w:r w:rsidDel="00000000" w:rsidR="00000000" w:rsidRPr="00000000">
        <w:rPr>
          <w:rtl w:val="0"/>
        </w:rPr>
        <w:t xml:space="preserve">Infine, dopo che il prodotto è stato rilasciato, non è prevista nessuna fase di manutenzione.</w:t>
      </w:r>
    </w:p>
    <w:p w:rsidR="00000000" w:rsidDel="00000000" w:rsidP="00000000" w:rsidRDefault="00000000" w:rsidRPr="00000000" w14:paraId="0000010E">
      <w:pPr>
        <w:pStyle w:val="Heading2"/>
        <w:rPr/>
      </w:pPr>
      <w:bookmarkStart w:colFirst="0" w:colLast="0" w:name="_heading=h.eele25jykctt" w:id="16"/>
      <w:bookmarkEnd w:id="16"/>
      <w:r w:rsidDel="00000000" w:rsidR="00000000" w:rsidRPr="00000000">
        <w:rPr>
          <w:rtl w:val="0"/>
        </w:rPr>
        <w:t xml:space="preserve">2.2</w:t>
        <w:tab/>
        <w:t xml:space="preserve">Sviluppo</w:t>
      </w:r>
    </w:p>
    <w:p w:rsidR="00000000" w:rsidDel="00000000" w:rsidP="00000000" w:rsidRDefault="00000000" w:rsidRPr="00000000" w14:paraId="0000010F">
      <w:pPr>
        <w:pStyle w:val="Heading3"/>
        <w:rPr/>
      </w:pPr>
      <w:bookmarkStart w:colFirst="0" w:colLast="0" w:name="_heading=h.fnruss40fyrx" w:id="17"/>
      <w:bookmarkEnd w:id="17"/>
      <w:r w:rsidDel="00000000" w:rsidR="00000000" w:rsidRPr="00000000">
        <w:rPr>
          <w:rtl w:val="0"/>
        </w:rPr>
        <w:t xml:space="preserve">2.2.1 </w:t>
        <w:tab/>
        <w:t xml:space="preserve">Descrizione, scopo e aspettative </w:t>
      </w:r>
    </w:p>
    <w:p w:rsidR="00000000" w:rsidDel="00000000" w:rsidP="00000000" w:rsidRDefault="00000000" w:rsidRPr="00000000" w14:paraId="00000110">
      <w:pPr>
        <w:spacing w:line="240" w:lineRule="auto"/>
        <w:rPr/>
      </w:pPr>
      <w:r w:rsidDel="00000000" w:rsidR="00000000" w:rsidRPr="00000000">
        <w:rPr>
          <w:rtl w:val="0"/>
        </w:rPr>
        <w:t xml:space="preserve">Lo scopo del processo di sviluppo è definire i compiti e le attività che il gruppo deve svolgere per la codifica del prodotto software richiesto, definendo dei ruoli</w:t>
      </w:r>
    </w:p>
    <w:p w:rsidR="00000000" w:rsidDel="00000000" w:rsidP="00000000" w:rsidRDefault="00000000" w:rsidRPr="00000000" w14:paraId="00000111">
      <w:pPr>
        <w:spacing w:line="240" w:lineRule="auto"/>
        <w:rPr/>
      </w:pPr>
      <w:r w:rsidDel="00000000" w:rsidR="00000000" w:rsidRPr="00000000">
        <w:rPr>
          <w:rtl w:val="0"/>
        </w:rPr>
        <w:t xml:space="preserve">Per produrre un software che rispetti le aspettative del proponente il gruppo </w:t>
      </w:r>
      <w:r w:rsidDel="00000000" w:rsidR="00000000" w:rsidRPr="00000000">
        <w:rPr>
          <w:rtl w:val="0"/>
        </w:rPr>
        <w:t xml:space="preserve">SWEG</w:t>
      </w:r>
      <w:r w:rsidDel="00000000" w:rsidR="00000000" w:rsidRPr="00000000">
        <w:rPr>
          <w:rtl w:val="0"/>
        </w:rPr>
        <w:t xml:space="preserve"> determina gli obiettivi di sviluppo e design da raggiungere, determinando la corretta implementazione del prodotto finale affinché sia:</w:t>
      </w:r>
    </w:p>
    <w:p w:rsidR="00000000" w:rsidDel="00000000" w:rsidP="00000000" w:rsidRDefault="00000000" w:rsidRPr="00000000" w14:paraId="00000112">
      <w:pPr>
        <w:spacing w:line="240" w:lineRule="auto"/>
        <w:rPr/>
      </w:pPr>
      <w:r w:rsidDel="00000000" w:rsidR="00000000" w:rsidRPr="00000000">
        <w:rPr>
          <w:rtl w:val="0"/>
        </w:rPr>
        <w:t xml:space="preserve">- conforme alle richieste del proponente, come dettagliato dall’Analisi dei Requisiti</w:t>
      </w:r>
      <w:r w:rsidDel="00000000" w:rsidR="00000000" w:rsidRPr="00000000">
        <w:rPr>
          <w:vertAlign w:val="superscript"/>
          <w:rtl w:val="0"/>
        </w:rPr>
        <w:t xml:space="preserve"> </w:t>
      </w:r>
      <w:r w:rsidDel="00000000" w:rsidR="00000000" w:rsidRPr="00000000">
        <w:rPr>
          <w:rtl w:val="0"/>
        </w:rPr>
        <w:t xml:space="preserve">e realizzato dal designER</w:t>
      </w:r>
    </w:p>
    <w:p w:rsidR="00000000" w:rsidDel="00000000" w:rsidP="00000000" w:rsidRDefault="00000000" w:rsidRPr="00000000" w14:paraId="00000113">
      <w:pPr>
        <w:spacing w:line="240" w:lineRule="auto"/>
        <w:rPr/>
      </w:pPr>
      <w:r w:rsidDel="00000000" w:rsidR="00000000" w:rsidRPr="00000000">
        <w:rPr>
          <w:rtl w:val="0"/>
        </w:rPr>
        <w:t xml:space="preserve">- conforme agli obiettivi di sviluppo e superi i test di verifica e validazione G.</w:t>
      </w:r>
    </w:p>
    <w:p w:rsidR="00000000" w:rsidDel="00000000" w:rsidP="00000000" w:rsidRDefault="00000000" w:rsidRPr="00000000" w14:paraId="00000114">
      <w:pPr>
        <w:spacing w:line="240" w:lineRule="auto"/>
        <w:rPr>
          <w:b w:val="1"/>
        </w:rPr>
      </w:pPr>
      <w:r w:rsidDel="00000000" w:rsidR="00000000" w:rsidRPr="00000000">
        <w:rPr>
          <w:rtl w:val="0"/>
        </w:rPr>
        <w:t xml:space="preserve">Nello specifico, sono dettagliate le seguenti attività:</w:t>
      </w:r>
      <w:r w:rsidDel="00000000" w:rsidR="00000000" w:rsidRPr="00000000">
        <w:rPr>
          <w:rtl w:val="0"/>
        </w:rPr>
      </w:r>
    </w:p>
    <w:p w:rsidR="00000000" w:rsidDel="00000000" w:rsidP="00000000" w:rsidRDefault="00000000" w:rsidRPr="00000000" w14:paraId="00000115">
      <w:pPr>
        <w:pStyle w:val="Heading3"/>
        <w:spacing w:line="240" w:lineRule="auto"/>
        <w:rPr/>
      </w:pPr>
      <w:bookmarkStart w:colFirst="0" w:colLast="0" w:name="_heading=h.owa7ukqryihx" w:id="18"/>
      <w:bookmarkEnd w:id="18"/>
      <w:r w:rsidDel="00000000" w:rsidR="00000000" w:rsidRPr="00000000">
        <w:rPr>
          <w:rtl w:val="0"/>
        </w:rPr>
        <w:t xml:space="preserve">2.2.2 </w:t>
        <w:tab/>
        <w:t xml:space="preserve">Analisi dei requisiti</w:t>
      </w:r>
    </w:p>
    <w:p w:rsidR="00000000" w:rsidDel="00000000" w:rsidP="00000000" w:rsidRDefault="00000000" w:rsidRPr="00000000" w14:paraId="00000116">
      <w:pPr>
        <w:rPr/>
      </w:pPr>
      <w:r w:rsidDel="00000000" w:rsidR="00000000" w:rsidRPr="00000000">
        <w:rPr>
          <w:rtl w:val="0"/>
        </w:rPr>
        <w:t xml:space="preserve">L’analisi dei requisiti è l’attività che si compie prima di poter chiaramente definire il prodotto finale al fine di determinare univocamente, grazie all’utilizzo di Analisti</w:t>
      </w:r>
      <w:r w:rsidDel="00000000" w:rsidR="00000000" w:rsidRPr="00000000">
        <w:rPr>
          <w:i w:val="1"/>
          <w:rtl w:val="0"/>
        </w:rPr>
        <w:t xml:space="preserve">, </w:t>
      </w:r>
      <w:r w:rsidDel="00000000" w:rsidR="00000000" w:rsidRPr="00000000">
        <w:rPr>
          <w:rtl w:val="0"/>
        </w:rPr>
        <w:t xml:space="preserve">informazioni maggiori e capillari del dominio d’uso e dello scopo del prodotto finale. In particolare, possiamo individuare:</w:t>
      </w:r>
    </w:p>
    <w:p w:rsidR="00000000" w:rsidDel="00000000" w:rsidP="00000000" w:rsidRDefault="00000000" w:rsidRPr="00000000" w14:paraId="00000117">
      <w:pPr>
        <w:rPr/>
      </w:pPr>
      <w:r w:rsidDel="00000000" w:rsidR="00000000" w:rsidRPr="00000000">
        <w:rPr>
          <w:rtl w:val="0"/>
        </w:rPr>
        <w:t xml:space="preserve">- lo scopo del prodotto finale, andando incontro alle aspettative ed obiettivi del proponente</w:t>
      </w:r>
    </w:p>
    <w:p w:rsidR="00000000" w:rsidDel="00000000" w:rsidP="00000000" w:rsidRDefault="00000000" w:rsidRPr="00000000" w14:paraId="00000118">
      <w:pPr>
        <w:rPr/>
      </w:pPr>
      <w:r w:rsidDel="00000000" w:rsidR="00000000" w:rsidRPr="00000000">
        <w:rPr>
          <w:rtl w:val="0"/>
        </w:rPr>
        <w:t xml:space="preserve">- definizione di funzionalità del prodotto finale, individuando figure che interagiscono con il sistema (attori) e relative interazioni (casi d'uso)</w:t>
      </w:r>
    </w:p>
    <w:p w:rsidR="00000000" w:rsidDel="00000000" w:rsidP="00000000" w:rsidRDefault="00000000" w:rsidRPr="00000000" w14:paraId="00000119">
      <w:pPr>
        <w:rPr/>
      </w:pPr>
      <w:r w:rsidDel="00000000" w:rsidR="00000000" w:rsidRPr="00000000">
        <w:rPr>
          <w:rtl w:val="0"/>
        </w:rPr>
        <w:t xml:space="preserve">- definizione della qualifica e dell’attività di controllo dei test</w:t>
      </w:r>
    </w:p>
    <w:p w:rsidR="00000000" w:rsidDel="00000000" w:rsidP="00000000" w:rsidRDefault="00000000" w:rsidRPr="00000000" w14:paraId="0000011A">
      <w:pPr>
        <w:rPr/>
      </w:pPr>
      <w:r w:rsidDel="00000000" w:rsidR="00000000" w:rsidRPr="00000000">
        <w:rPr>
          <w:rtl w:val="0"/>
        </w:rPr>
        <w:t xml:space="preserve">- confronti interni ed esterni al gruppo, definendo una visione di massima del prodotto e della relativa specifica, quantificando gli impegni sulla base dei ruoli individuati e relativa rotazione</w:t>
      </w:r>
    </w:p>
    <w:p w:rsidR="00000000" w:rsidDel="00000000" w:rsidP="00000000" w:rsidRDefault="00000000" w:rsidRPr="00000000" w14:paraId="0000011B">
      <w:pPr>
        <w:rPr/>
      </w:pPr>
      <w:r w:rsidDel="00000000" w:rsidR="00000000" w:rsidRPr="00000000">
        <w:rPr>
          <w:rtl w:val="0"/>
        </w:rPr>
        <w:t xml:space="preserve">Al fine di poter fornire una corretta interpretazione e realizzazione del prodotto, l’attività ha lo scopo di comprendere la specifica del capitolato, sulla base di un confronto mirato con il proponente, interpretando e ampliando la relativa realizzazione.</w:t>
      </w:r>
    </w:p>
    <w:p w:rsidR="00000000" w:rsidDel="00000000" w:rsidP="00000000" w:rsidRDefault="00000000" w:rsidRPr="00000000" w14:paraId="0000011C">
      <w:pPr>
        <w:pStyle w:val="Heading4"/>
        <w:spacing w:line="240" w:lineRule="auto"/>
        <w:rPr/>
      </w:pPr>
      <w:bookmarkStart w:colFirst="0" w:colLast="0" w:name="_heading=h.o4kyoqmicnsr" w:id="19"/>
      <w:bookmarkEnd w:id="19"/>
      <w:r w:rsidDel="00000000" w:rsidR="00000000" w:rsidRPr="00000000">
        <w:rPr>
          <w:rtl w:val="0"/>
        </w:rPr>
        <w:t xml:space="preserve">2.2.2.1 Denominazione e legenda</w:t>
      </w:r>
    </w:p>
    <w:p w:rsidR="00000000" w:rsidDel="00000000" w:rsidP="00000000" w:rsidRDefault="00000000" w:rsidRPr="00000000" w14:paraId="0000011D">
      <w:pPr>
        <w:pStyle w:val="Heading5"/>
        <w:rPr/>
      </w:pPr>
      <w:bookmarkStart w:colFirst="0" w:colLast="0" w:name="_heading=h.rl8gt093los2" w:id="20"/>
      <w:bookmarkEnd w:id="20"/>
      <w:r w:rsidDel="00000000" w:rsidR="00000000" w:rsidRPr="00000000">
        <w:rPr>
          <w:rtl w:val="0"/>
        </w:rPr>
        <w:t xml:space="preserve">2.2.2.1.1 Struttura Casi d’uso</w:t>
      </w:r>
    </w:p>
    <w:p w:rsidR="00000000" w:rsidDel="00000000" w:rsidP="00000000" w:rsidRDefault="00000000" w:rsidRPr="00000000" w14:paraId="0000011E">
      <w:pPr>
        <w:rPr/>
      </w:pPr>
      <w:r w:rsidDel="00000000" w:rsidR="00000000" w:rsidRPr="00000000">
        <w:rPr>
          <w:rtl w:val="0"/>
        </w:rPr>
        <w:t xml:space="preserve">I casi d’uso hanno una struttura ben definita ed è come segue:</w:t>
      </w:r>
    </w:p>
    <w:p w:rsidR="00000000" w:rsidDel="00000000" w:rsidP="00000000" w:rsidRDefault="00000000" w:rsidRPr="00000000" w14:paraId="0000011F">
      <w:pPr>
        <w:numPr>
          <w:ilvl w:val="0"/>
          <w:numId w:val="48"/>
        </w:numPr>
        <w:spacing w:after="0" w:afterAutospacing="0"/>
        <w:ind w:left="720" w:hanging="360"/>
        <w:rPr>
          <w:u w:val="none"/>
        </w:rPr>
      </w:pPr>
      <w:r w:rsidDel="00000000" w:rsidR="00000000" w:rsidRPr="00000000">
        <w:rPr>
          <w:rtl w:val="0"/>
        </w:rPr>
        <w:t xml:space="preserve">Attori;</w:t>
      </w:r>
    </w:p>
    <w:p w:rsidR="00000000" w:rsidDel="00000000" w:rsidP="00000000" w:rsidRDefault="00000000" w:rsidRPr="00000000" w14:paraId="00000120">
      <w:pPr>
        <w:numPr>
          <w:ilvl w:val="0"/>
          <w:numId w:val="48"/>
        </w:numPr>
        <w:spacing w:after="0" w:afterAutospacing="0"/>
        <w:ind w:left="720" w:hanging="360"/>
        <w:rPr>
          <w:u w:val="none"/>
        </w:rPr>
      </w:pPr>
      <w:r w:rsidDel="00000000" w:rsidR="00000000" w:rsidRPr="00000000">
        <w:rPr>
          <w:rtl w:val="0"/>
        </w:rPr>
        <w:t xml:space="preserve">Precondizioni;</w:t>
      </w:r>
    </w:p>
    <w:p w:rsidR="00000000" w:rsidDel="00000000" w:rsidP="00000000" w:rsidRDefault="00000000" w:rsidRPr="00000000" w14:paraId="00000121">
      <w:pPr>
        <w:numPr>
          <w:ilvl w:val="0"/>
          <w:numId w:val="48"/>
        </w:numPr>
        <w:spacing w:after="0" w:afterAutospacing="0"/>
        <w:ind w:left="720" w:hanging="360"/>
        <w:rPr>
          <w:u w:val="none"/>
        </w:rPr>
      </w:pPr>
      <w:r w:rsidDel="00000000" w:rsidR="00000000" w:rsidRPr="00000000">
        <w:rPr>
          <w:rtl w:val="0"/>
        </w:rPr>
        <w:t xml:space="preserve">Postcondizioni;</w:t>
      </w:r>
    </w:p>
    <w:p w:rsidR="00000000" w:rsidDel="00000000" w:rsidP="00000000" w:rsidRDefault="00000000" w:rsidRPr="00000000" w14:paraId="00000122">
      <w:pPr>
        <w:numPr>
          <w:ilvl w:val="0"/>
          <w:numId w:val="48"/>
        </w:numPr>
        <w:spacing w:after="0" w:afterAutospacing="0"/>
        <w:ind w:left="720" w:hanging="360"/>
        <w:rPr>
          <w:u w:val="none"/>
        </w:rPr>
      </w:pPr>
      <w:r w:rsidDel="00000000" w:rsidR="00000000" w:rsidRPr="00000000">
        <w:rPr>
          <w:rtl w:val="0"/>
        </w:rPr>
        <w:t xml:space="preserve">Scenario principale;</w:t>
      </w:r>
    </w:p>
    <w:p w:rsidR="00000000" w:rsidDel="00000000" w:rsidP="00000000" w:rsidRDefault="00000000" w:rsidRPr="00000000" w14:paraId="00000123">
      <w:pPr>
        <w:numPr>
          <w:ilvl w:val="0"/>
          <w:numId w:val="48"/>
        </w:numPr>
        <w:ind w:left="720" w:hanging="360"/>
        <w:rPr>
          <w:u w:val="none"/>
        </w:rPr>
      </w:pPr>
      <w:r w:rsidDel="00000000" w:rsidR="00000000" w:rsidRPr="00000000">
        <w:rPr>
          <w:rtl w:val="0"/>
        </w:rPr>
        <w:t xml:space="preserve">Estensioni (se esistono).</w:t>
      </w:r>
      <w:r w:rsidDel="00000000" w:rsidR="00000000" w:rsidRPr="00000000">
        <w:rPr>
          <w:rtl w:val="0"/>
        </w:rPr>
      </w:r>
    </w:p>
    <w:p w:rsidR="00000000" w:rsidDel="00000000" w:rsidP="00000000" w:rsidRDefault="00000000" w:rsidRPr="00000000" w14:paraId="00000124">
      <w:pPr>
        <w:pStyle w:val="Heading5"/>
        <w:rPr/>
      </w:pPr>
      <w:bookmarkStart w:colFirst="0" w:colLast="0" w:name="_heading=h.ukbgq9h2qf7m" w:id="21"/>
      <w:bookmarkEnd w:id="21"/>
      <w:r w:rsidDel="00000000" w:rsidR="00000000" w:rsidRPr="00000000">
        <w:rPr>
          <w:rtl w:val="0"/>
        </w:rPr>
        <w:t xml:space="preserve">2.2.2.1.2 Denominazione Casi d’uso</w:t>
      </w:r>
    </w:p>
    <w:p w:rsidR="00000000" w:rsidDel="00000000" w:rsidP="00000000" w:rsidRDefault="00000000" w:rsidRPr="00000000" w14:paraId="00000125">
      <w:pPr>
        <w:rPr/>
      </w:pPr>
      <w:r w:rsidDel="00000000" w:rsidR="00000000" w:rsidRPr="00000000">
        <w:rPr>
          <w:rtl w:val="0"/>
        </w:rPr>
        <w:t xml:space="preserve">Descrive come l'utente utilizza un sistema per raggiungere un determinato obiettivo. Ogni caso d’uso è identificato univocamente secondo lo schema seguente:</w:t>
      </w:r>
    </w:p>
    <w:p w:rsidR="00000000" w:rsidDel="00000000" w:rsidP="00000000" w:rsidRDefault="00000000" w:rsidRPr="00000000" w14:paraId="00000126">
      <w:pPr>
        <w:jc w:val="center"/>
        <w:rPr>
          <w:b w:val="1"/>
          <w:sz w:val="24"/>
          <w:szCs w:val="24"/>
        </w:rPr>
      </w:pPr>
      <w:r w:rsidDel="00000000" w:rsidR="00000000" w:rsidRPr="00000000">
        <w:rPr>
          <w:b w:val="1"/>
          <w:sz w:val="24"/>
          <w:szCs w:val="24"/>
          <w:rtl w:val="0"/>
        </w:rPr>
        <w:t xml:space="preserve">UC[Num].[Sottocaso]-[Titolo]</w:t>
      </w:r>
    </w:p>
    <w:p w:rsidR="00000000" w:rsidDel="00000000" w:rsidP="00000000" w:rsidRDefault="00000000" w:rsidRPr="00000000" w14:paraId="00000127">
      <w:pPr>
        <w:rPr/>
      </w:pPr>
      <w:r w:rsidDel="00000000" w:rsidR="00000000" w:rsidRPr="00000000">
        <w:rPr>
          <w:rtl w:val="0"/>
        </w:rPr>
        <w:t xml:space="preserve">dove:</w:t>
      </w:r>
    </w:p>
    <w:p w:rsidR="00000000" w:rsidDel="00000000" w:rsidP="00000000" w:rsidRDefault="00000000" w:rsidRPr="00000000" w14:paraId="00000128">
      <w:pPr>
        <w:numPr>
          <w:ilvl w:val="0"/>
          <w:numId w:val="38"/>
        </w:numPr>
        <w:spacing w:after="0" w:afterAutospacing="0"/>
        <w:ind w:left="720" w:hanging="360"/>
      </w:pPr>
      <w:r w:rsidDel="00000000" w:rsidR="00000000" w:rsidRPr="00000000">
        <w:rPr>
          <w:rtl w:val="0"/>
        </w:rPr>
        <w:t xml:space="preserve">Num: Numero del caso d’uso in questione;</w:t>
      </w:r>
    </w:p>
    <w:p w:rsidR="00000000" w:rsidDel="00000000" w:rsidP="00000000" w:rsidRDefault="00000000" w:rsidRPr="00000000" w14:paraId="00000129">
      <w:pPr>
        <w:numPr>
          <w:ilvl w:val="0"/>
          <w:numId w:val="38"/>
        </w:numPr>
        <w:spacing w:after="0" w:afterAutospacing="0"/>
        <w:ind w:left="720" w:hanging="360"/>
      </w:pPr>
      <w:r w:rsidDel="00000000" w:rsidR="00000000" w:rsidRPr="00000000">
        <w:rPr>
          <w:rtl w:val="0"/>
        </w:rPr>
        <w:t xml:space="preserve">Sottocaso:</w:t>
      </w:r>
      <w:r w:rsidDel="00000000" w:rsidR="00000000" w:rsidRPr="00000000">
        <w:rPr>
          <w:rtl w:val="0"/>
        </w:rPr>
        <w:t xml:space="preserve"> </w:t>
      </w:r>
      <w:r w:rsidDel="00000000" w:rsidR="00000000" w:rsidRPr="00000000">
        <w:rPr>
          <w:rtl w:val="0"/>
        </w:rPr>
        <w:t xml:space="preserve">sottocaso</w:t>
      </w:r>
      <w:r w:rsidDel="00000000" w:rsidR="00000000" w:rsidRPr="00000000">
        <w:rPr>
          <w:rtl w:val="0"/>
        </w:rPr>
        <w:t xml:space="preserve"> del caso d’uso in questione;</w:t>
      </w:r>
    </w:p>
    <w:p w:rsidR="00000000" w:rsidDel="00000000" w:rsidP="00000000" w:rsidRDefault="00000000" w:rsidRPr="00000000" w14:paraId="0000012A">
      <w:pPr>
        <w:numPr>
          <w:ilvl w:val="0"/>
          <w:numId w:val="38"/>
        </w:numPr>
        <w:ind w:left="720" w:hanging="360"/>
      </w:pPr>
      <w:r w:rsidDel="00000000" w:rsidR="00000000" w:rsidRPr="00000000">
        <w:rPr>
          <w:rtl w:val="0"/>
        </w:rPr>
        <w:t xml:space="preserve">Titolo: breve titolo che descrive il caso d’uso.</w:t>
      </w:r>
    </w:p>
    <w:p w:rsidR="00000000" w:rsidDel="00000000" w:rsidP="00000000" w:rsidRDefault="00000000" w:rsidRPr="00000000" w14:paraId="0000012B">
      <w:pPr>
        <w:pStyle w:val="Heading5"/>
        <w:rPr/>
      </w:pPr>
      <w:bookmarkStart w:colFirst="0" w:colLast="0" w:name="_heading=h.eonseccbpucs" w:id="22"/>
      <w:bookmarkEnd w:id="22"/>
      <w:r w:rsidDel="00000000" w:rsidR="00000000" w:rsidRPr="00000000">
        <w:rPr>
          <w:rtl w:val="0"/>
        </w:rPr>
        <w:t xml:space="preserve">2.2.2.1.3 Struttura Requisiti</w:t>
      </w:r>
    </w:p>
    <w:p w:rsidR="00000000" w:rsidDel="00000000" w:rsidP="00000000" w:rsidRDefault="00000000" w:rsidRPr="00000000" w14:paraId="0000012C">
      <w:pPr>
        <w:rPr/>
      </w:pPr>
      <w:r w:rsidDel="00000000" w:rsidR="00000000" w:rsidRPr="00000000">
        <w:rPr>
          <w:rtl w:val="0"/>
        </w:rPr>
        <w:t xml:space="preserve">I requisiti individuati nell’Analisi dei Requisiti sono stati strutturati nel modo seguente:</w:t>
      </w:r>
    </w:p>
    <w:p w:rsidR="00000000" w:rsidDel="00000000" w:rsidP="00000000" w:rsidRDefault="00000000" w:rsidRPr="00000000" w14:paraId="0000012D">
      <w:pPr>
        <w:numPr>
          <w:ilvl w:val="0"/>
          <w:numId w:val="10"/>
        </w:numPr>
        <w:spacing w:after="0" w:afterAutospacing="0"/>
        <w:ind w:left="720" w:hanging="360"/>
        <w:rPr>
          <w:u w:val="none"/>
        </w:rPr>
      </w:pPr>
      <w:r w:rsidDel="00000000" w:rsidR="00000000" w:rsidRPr="00000000">
        <w:rPr>
          <w:rtl w:val="0"/>
        </w:rPr>
        <w:t xml:space="preserve">Codice;</w:t>
      </w:r>
    </w:p>
    <w:p w:rsidR="00000000" w:rsidDel="00000000" w:rsidP="00000000" w:rsidRDefault="00000000" w:rsidRPr="00000000" w14:paraId="0000012E">
      <w:pPr>
        <w:numPr>
          <w:ilvl w:val="0"/>
          <w:numId w:val="10"/>
        </w:numPr>
        <w:spacing w:after="0" w:afterAutospacing="0"/>
        <w:ind w:left="720" w:hanging="360"/>
        <w:rPr>
          <w:u w:val="none"/>
        </w:rPr>
      </w:pPr>
      <w:r w:rsidDel="00000000" w:rsidR="00000000" w:rsidRPr="00000000">
        <w:rPr>
          <w:rtl w:val="0"/>
        </w:rPr>
        <w:t xml:space="preserve">Descrizione;</w:t>
      </w:r>
    </w:p>
    <w:p w:rsidR="00000000" w:rsidDel="00000000" w:rsidP="00000000" w:rsidRDefault="00000000" w:rsidRPr="00000000" w14:paraId="0000012F">
      <w:pPr>
        <w:numPr>
          <w:ilvl w:val="0"/>
          <w:numId w:val="10"/>
        </w:numPr>
        <w:spacing w:after="0" w:afterAutospacing="0"/>
        <w:ind w:left="720" w:hanging="360"/>
        <w:rPr>
          <w:u w:val="none"/>
        </w:rPr>
      </w:pPr>
      <w:r w:rsidDel="00000000" w:rsidR="00000000" w:rsidRPr="00000000">
        <w:rPr>
          <w:rtl w:val="0"/>
        </w:rPr>
        <w:t xml:space="preserve">Classificazione: può assumere valori diversi:</w:t>
      </w:r>
    </w:p>
    <w:p w:rsidR="00000000" w:rsidDel="00000000" w:rsidP="00000000" w:rsidRDefault="00000000" w:rsidRPr="00000000" w14:paraId="00000130">
      <w:pPr>
        <w:numPr>
          <w:ilvl w:val="1"/>
          <w:numId w:val="10"/>
        </w:numPr>
        <w:spacing w:after="0" w:afterAutospacing="0"/>
        <w:ind w:left="1440" w:hanging="360"/>
        <w:rPr>
          <w:u w:val="none"/>
        </w:rPr>
      </w:pPr>
      <w:r w:rsidDel="00000000" w:rsidR="00000000" w:rsidRPr="00000000">
        <w:rPr>
          <w:rtl w:val="0"/>
        </w:rPr>
        <w:t xml:space="preserve">Requisito obbligatorio;</w:t>
      </w:r>
    </w:p>
    <w:p w:rsidR="00000000" w:rsidDel="00000000" w:rsidP="00000000" w:rsidRDefault="00000000" w:rsidRPr="00000000" w14:paraId="00000131">
      <w:pPr>
        <w:numPr>
          <w:ilvl w:val="1"/>
          <w:numId w:val="10"/>
        </w:numPr>
        <w:spacing w:after="0" w:afterAutospacing="0"/>
        <w:ind w:left="1440" w:hanging="360"/>
        <w:rPr>
          <w:u w:val="none"/>
        </w:rPr>
      </w:pPr>
      <w:r w:rsidDel="00000000" w:rsidR="00000000" w:rsidRPr="00000000">
        <w:rPr>
          <w:rtl w:val="0"/>
        </w:rPr>
        <w:t xml:space="preserve">Requisito facoltativo;</w:t>
      </w:r>
    </w:p>
    <w:p w:rsidR="00000000" w:rsidDel="00000000" w:rsidP="00000000" w:rsidRDefault="00000000" w:rsidRPr="00000000" w14:paraId="00000132">
      <w:pPr>
        <w:numPr>
          <w:ilvl w:val="1"/>
          <w:numId w:val="10"/>
        </w:numPr>
        <w:spacing w:after="0" w:afterAutospacing="0"/>
        <w:ind w:left="1440" w:hanging="360"/>
        <w:rPr>
          <w:u w:val="none"/>
        </w:rPr>
      </w:pPr>
      <w:r w:rsidDel="00000000" w:rsidR="00000000" w:rsidRPr="00000000">
        <w:rPr>
          <w:rtl w:val="0"/>
        </w:rPr>
        <w:t xml:space="preserve">Requisito desiderabile (ma non obbligatorio).</w:t>
      </w:r>
    </w:p>
    <w:p w:rsidR="00000000" w:rsidDel="00000000" w:rsidP="00000000" w:rsidRDefault="00000000" w:rsidRPr="00000000" w14:paraId="00000133">
      <w:pPr>
        <w:numPr>
          <w:ilvl w:val="0"/>
          <w:numId w:val="10"/>
        </w:numPr>
        <w:ind w:left="720" w:hanging="360"/>
        <w:rPr>
          <w:u w:val="none"/>
        </w:rPr>
      </w:pPr>
      <w:r w:rsidDel="00000000" w:rsidR="00000000" w:rsidRPr="00000000">
        <w:rPr>
          <w:rtl w:val="0"/>
        </w:rPr>
        <w:t xml:space="preserve">Fonti.</w:t>
      </w:r>
      <w:r w:rsidDel="00000000" w:rsidR="00000000" w:rsidRPr="00000000">
        <w:rPr>
          <w:rtl w:val="0"/>
        </w:rPr>
      </w:r>
    </w:p>
    <w:p w:rsidR="00000000" w:rsidDel="00000000" w:rsidP="00000000" w:rsidRDefault="00000000" w:rsidRPr="00000000" w14:paraId="00000134">
      <w:pPr>
        <w:pStyle w:val="Heading5"/>
        <w:rPr/>
      </w:pPr>
      <w:bookmarkStart w:colFirst="0" w:colLast="0" w:name="_heading=h.p6tvbjaanjaa" w:id="23"/>
      <w:bookmarkEnd w:id="23"/>
      <w:r w:rsidDel="00000000" w:rsidR="00000000" w:rsidRPr="00000000">
        <w:rPr>
          <w:rtl w:val="0"/>
        </w:rPr>
        <w:t xml:space="preserve">2.2.2.1.4 Denominazione Requisiti</w:t>
      </w:r>
    </w:p>
    <w:p w:rsidR="00000000" w:rsidDel="00000000" w:rsidP="00000000" w:rsidRDefault="00000000" w:rsidRPr="00000000" w14:paraId="00000135">
      <w:pPr>
        <w:rPr/>
      </w:pPr>
      <w:r w:rsidDel="00000000" w:rsidR="00000000" w:rsidRPr="00000000">
        <w:rPr>
          <w:rtl w:val="0"/>
        </w:rPr>
        <w:t xml:space="preserve">Ogni requisito è identificato univocamente secondo lo schema seguente:</w:t>
      </w:r>
    </w:p>
    <w:p w:rsidR="00000000" w:rsidDel="00000000" w:rsidP="00000000" w:rsidRDefault="00000000" w:rsidRPr="00000000" w14:paraId="00000136">
      <w:pPr>
        <w:jc w:val="center"/>
        <w:rPr>
          <w:b w:val="1"/>
          <w:sz w:val="24"/>
          <w:szCs w:val="24"/>
        </w:rPr>
      </w:pPr>
      <w:r w:rsidDel="00000000" w:rsidR="00000000" w:rsidRPr="00000000">
        <w:rPr>
          <w:b w:val="1"/>
          <w:sz w:val="24"/>
          <w:szCs w:val="24"/>
          <w:rtl w:val="0"/>
        </w:rPr>
        <w:t xml:space="preserve">R[Tipo].[Codice]</w:t>
      </w:r>
    </w:p>
    <w:p w:rsidR="00000000" w:rsidDel="00000000" w:rsidP="00000000" w:rsidRDefault="00000000" w:rsidRPr="00000000" w14:paraId="00000137">
      <w:pPr>
        <w:rPr/>
      </w:pPr>
      <w:r w:rsidDel="00000000" w:rsidR="00000000" w:rsidRPr="00000000">
        <w:rPr>
          <w:rtl w:val="0"/>
        </w:rPr>
        <w:t xml:space="preserve">dove:</w:t>
      </w:r>
    </w:p>
    <w:p w:rsidR="00000000" w:rsidDel="00000000" w:rsidP="00000000" w:rsidRDefault="00000000" w:rsidRPr="00000000" w14:paraId="00000138">
      <w:pPr>
        <w:numPr>
          <w:ilvl w:val="0"/>
          <w:numId w:val="45"/>
        </w:numPr>
        <w:spacing w:after="0" w:afterAutospacing="0"/>
        <w:ind w:left="720" w:hanging="360"/>
        <w:rPr>
          <w:u w:val="none"/>
        </w:rPr>
      </w:pPr>
      <w:r w:rsidDel="00000000" w:rsidR="00000000" w:rsidRPr="00000000">
        <w:rPr>
          <w:rtl w:val="0"/>
        </w:rPr>
        <w:t xml:space="preserve">Tipo: indica la tipologia del Requisito e può assumere i seguenti valori:</w:t>
      </w:r>
    </w:p>
    <w:p w:rsidR="00000000" w:rsidDel="00000000" w:rsidP="00000000" w:rsidRDefault="00000000" w:rsidRPr="00000000" w14:paraId="00000139">
      <w:pPr>
        <w:numPr>
          <w:ilvl w:val="1"/>
          <w:numId w:val="45"/>
        </w:numPr>
        <w:spacing w:after="0" w:afterAutospacing="0"/>
        <w:ind w:left="1440" w:hanging="360"/>
        <w:rPr>
          <w:u w:val="none"/>
        </w:rPr>
      </w:pPr>
      <w:r w:rsidDel="00000000" w:rsidR="00000000" w:rsidRPr="00000000">
        <w:rPr>
          <w:rtl w:val="0"/>
        </w:rPr>
        <w:t xml:space="preserve">F: Requisiti funzionali;</w:t>
      </w:r>
    </w:p>
    <w:p w:rsidR="00000000" w:rsidDel="00000000" w:rsidP="00000000" w:rsidRDefault="00000000" w:rsidRPr="00000000" w14:paraId="0000013A">
      <w:pPr>
        <w:numPr>
          <w:ilvl w:val="1"/>
          <w:numId w:val="45"/>
        </w:numPr>
        <w:spacing w:after="0" w:afterAutospacing="0"/>
        <w:ind w:left="1440" w:hanging="360"/>
        <w:rPr>
          <w:u w:val="none"/>
        </w:rPr>
      </w:pPr>
      <w:r w:rsidDel="00000000" w:rsidR="00000000" w:rsidRPr="00000000">
        <w:rPr>
          <w:rtl w:val="0"/>
        </w:rPr>
        <w:t xml:space="preserve">Q: Requisiti di qualità;</w:t>
      </w:r>
    </w:p>
    <w:p w:rsidR="00000000" w:rsidDel="00000000" w:rsidP="00000000" w:rsidRDefault="00000000" w:rsidRPr="00000000" w14:paraId="0000013B">
      <w:pPr>
        <w:numPr>
          <w:ilvl w:val="1"/>
          <w:numId w:val="45"/>
        </w:numPr>
        <w:spacing w:after="0" w:afterAutospacing="0"/>
        <w:ind w:left="1440" w:hanging="360"/>
        <w:rPr>
          <w:u w:val="none"/>
        </w:rPr>
      </w:pPr>
      <w:r w:rsidDel="00000000" w:rsidR="00000000" w:rsidRPr="00000000">
        <w:rPr>
          <w:rtl w:val="0"/>
        </w:rPr>
        <w:t xml:space="preserve">S: Requisiti di sistema;</w:t>
      </w:r>
    </w:p>
    <w:p w:rsidR="00000000" w:rsidDel="00000000" w:rsidP="00000000" w:rsidRDefault="00000000" w:rsidRPr="00000000" w14:paraId="0000013C">
      <w:pPr>
        <w:numPr>
          <w:ilvl w:val="1"/>
          <w:numId w:val="45"/>
        </w:numPr>
        <w:spacing w:after="0" w:afterAutospacing="0"/>
        <w:ind w:left="1440" w:hanging="360"/>
        <w:rPr>
          <w:u w:val="none"/>
        </w:rPr>
      </w:pPr>
      <w:r w:rsidDel="00000000" w:rsidR="00000000" w:rsidRPr="00000000">
        <w:rPr>
          <w:rtl w:val="0"/>
        </w:rPr>
        <w:t xml:space="preserve">P: Requisiti prestazionali e di sicurezza.</w:t>
      </w:r>
    </w:p>
    <w:p w:rsidR="00000000" w:rsidDel="00000000" w:rsidP="00000000" w:rsidRDefault="00000000" w:rsidRPr="00000000" w14:paraId="0000013D">
      <w:pPr>
        <w:numPr>
          <w:ilvl w:val="0"/>
          <w:numId w:val="45"/>
        </w:numPr>
        <w:ind w:left="720" w:hanging="360"/>
        <w:rPr>
          <w:u w:val="none"/>
        </w:rPr>
      </w:pPr>
      <w:r w:rsidDel="00000000" w:rsidR="00000000" w:rsidRPr="00000000">
        <w:rPr>
          <w:rtl w:val="0"/>
        </w:rPr>
        <w:t xml:space="preserve">Codice: numero identificativo incrementale e univoco in base alla tipologia. Il codice può presentare dei sottocasi che verranno strutturati aggiungendo un “.” con un numero che indicherà il sottocaso in questione. Un esempio è il seguente:</w:t>
      </w:r>
    </w:p>
    <w:p w:rsidR="00000000" w:rsidDel="00000000" w:rsidP="00000000" w:rsidRDefault="00000000" w:rsidRPr="00000000" w14:paraId="0000013E">
      <w:pPr>
        <w:ind w:left="720" w:firstLine="0"/>
        <w:jc w:val="center"/>
        <w:rPr>
          <w:b w:val="1"/>
          <w:sz w:val="24"/>
          <w:szCs w:val="24"/>
        </w:rPr>
      </w:pPr>
      <w:r w:rsidDel="00000000" w:rsidR="00000000" w:rsidRPr="00000000">
        <w:rPr>
          <w:b w:val="1"/>
          <w:sz w:val="24"/>
          <w:szCs w:val="24"/>
          <w:rtl w:val="0"/>
        </w:rPr>
        <w:t xml:space="preserve">R[Tipo].[Codice].[SottoCodice]</w:t>
      </w:r>
    </w:p>
    <w:p w:rsidR="00000000" w:rsidDel="00000000" w:rsidP="00000000" w:rsidRDefault="00000000" w:rsidRPr="00000000" w14:paraId="0000013F">
      <w:pPr>
        <w:pStyle w:val="Heading3"/>
        <w:spacing w:line="240" w:lineRule="auto"/>
        <w:rPr/>
      </w:pPr>
      <w:bookmarkStart w:colFirst="0" w:colLast="0" w:name="_heading=h.9w07se5cx2ud" w:id="24"/>
      <w:bookmarkEnd w:id="24"/>
      <w:r w:rsidDel="00000000" w:rsidR="00000000" w:rsidRPr="00000000">
        <w:rPr>
          <w:rtl w:val="0"/>
        </w:rPr>
        <w:t xml:space="preserve">2.2.3 Progettazione</w:t>
      </w:r>
    </w:p>
    <w:p w:rsidR="00000000" w:rsidDel="00000000" w:rsidP="00000000" w:rsidRDefault="00000000" w:rsidRPr="00000000" w14:paraId="00000140">
      <w:pPr>
        <w:pStyle w:val="Heading4"/>
        <w:spacing w:line="240" w:lineRule="auto"/>
        <w:rPr/>
      </w:pPr>
      <w:bookmarkStart w:colFirst="0" w:colLast="0" w:name="_heading=h.vrkagdmp0oxz" w:id="25"/>
      <w:bookmarkEnd w:id="25"/>
      <w:r w:rsidDel="00000000" w:rsidR="00000000" w:rsidRPr="00000000">
        <w:rPr>
          <w:rtl w:val="0"/>
        </w:rPr>
        <w:t xml:space="preserve">2.2.3.1 Descrizione, scopo e aspettative</w:t>
      </w:r>
    </w:p>
    <w:p w:rsidR="00000000" w:rsidDel="00000000" w:rsidP="00000000" w:rsidRDefault="00000000" w:rsidRPr="00000000" w14:paraId="00000141">
      <w:pPr>
        <w:spacing w:line="240" w:lineRule="auto"/>
        <w:rPr/>
      </w:pPr>
      <w:r w:rsidDel="00000000" w:rsidR="00000000" w:rsidRPr="00000000">
        <w:rPr>
          <w:rtl w:val="0"/>
        </w:rPr>
        <w:t xml:space="preserve">La fase di progettazione è essenziale per definire le linee essenziali della struttura del progetto in funzione dei requisiti evidenziati nell’analisi e specificati nell’Analisi dei Requisiti. Questa attività è svolta dai progettisti che si occupano di creare un piano per implementare tutti i requisiti specificati.</w:t>
      </w:r>
    </w:p>
    <w:p w:rsidR="00000000" w:rsidDel="00000000" w:rsidP="00000000" w:rsidRDefault="00000000" w:rsidRPr="00000000" w14:paraId="00000142">
      <w:pPr>
        <w:spacing w:line="240" w:lineRule="auto"/>
        <w:rPr/>
      </w:pPr>
      <w:r w:rsidDel="00000000" w:rsidR="00000000" w:rsidRPr="00000000">
        <w:rPr>
          <w:rtl w:val="0"/>
        </w:rPr>
        <w:t xml:space="preserve">Il nostro gruppo, per questa fase del ciclo di vita del software, ha le seguenti aspettative:</w:t>
      </w:r>
    </w:p>
    <w:p w:rsidR="00000000" w:rsidDel="00000000" w:rsidP="00000000" w:rsidRDefault="00000000" w:rsidRPr="00000000" w14:paraId="00000143">
      <w:pPr>
        <w:numPr>
          <w:ilvl w:val="0"/>
          <w:numId w:val="22"/>
        </w:numPr>
        <w:spacing w:after="0" w:afterAutospacing="0" w:line="240" w:lineRule="auto"/>
        <w:ind w:left="720" w:hanging="360"/>
        <w:rPr>
          <w:u w:val="none"/>
        </w:rPr>
      </w:pPr>
      <w:r w:rsidDel="00000000" w:rsidR="00000000" w:rsidRPr="00000000">
        <w:rPr>
          <w:rtl w:val="0"/>
        </w:rPr>
        <w:t xml:space="preserve">Trasformazione di tutti i requisiti in specifiche dettagliate che coprono tutti gli aspetti del sistema;</w:t>
      </w:r>
    </w:p>
    <w:p w:rsidR="00000000" w:rsidDel="00000000" w:rsidP="00000000" w:rsidRDefault="00000000" w:rsidRPr="00000000" w14:paraId="00000144">
      <w:pPr>
        <w:numPr>
          <w:ilvl w:val="0"/>
          <w:numId w:val="22"/>
        </w:numPr>
        <w:spacing w:after="0" w:afterAutospacing="0" w:line="240" w:lineRule="auto"/>
        <w:ind w:left="720" w:hanging="360"/>
        <w:rPr>
          <w:u w:val="none"/>
        </w:rPr>
      </w:pPr>
      <w:r w:rsidDel="00000000" w:rsidR="00000000" w:rsidRPr="00000000">
        <w:rPr>
          <w:rtl w:val="0"/>
        </w:rPr>
        <w:t xml:space="preserve">Facile comprensione per garantire una manutenzione facilitata;</w:t>
      </w:r>
    </w:p>
    <w:p w:rsidR="00000000" w:rsidDel="00000000" w:rsidP="00000000" w:rsidRDefault="00000000" w:rsidRPr="00000000" w14:paraId="00000145">
      <w:pPr>
        <w:numPr>
          <w:ilvl w:val="0"/>
          <w:numId w:val="22"/>
        </w:numPr>
        <w:spacing w:line="240" w:lineRule="auto"/>
        <w:ind w:left="720" w:hanging="360"/>
        <w:rPr>
          <w:u w:val="none"/>
        </w:rPr>
      </w:pPr>
      <w:r w:rsidDel="00000000" w:rsidR="00000000" w:rsidRPr="00000000">
        <w:rPr>
          <w:rtl w:val="0"/>
        </w:rPr>
        <w:t xml:space="preserve">Approvazione del passaggio alla fase di sviluppo.</w:t>
      </w:r>
    </w:p>
    <w:p w:rsidR="00000000" w:rsidDel="00000000" w:rsidP="00000000" w:rsidRDefault="00000000" w:rsidRPr="00000000" w14:paraId="00000146">
      <w:pPr>
        <w:spacing w:line="240" w:lineRule="auto"/>
        <w:rPr/>
      </w:pPr>
      <w:r w:rsidDel="00000000" w:rsidR="00000000" w:rsidRPr="00000000">
        <w:rPr>
          <w:rtl w:val="0"/>
        </w:rPr>
        <w:t xml:space="preserve">Questo processo può essere suddiviso nei seguenti tre livelli:</w:t>
      </w:r>
    </w:p>
    <w:p w:rsidR="00000000" w:rsidDel="00000000" w:rsidP="00000000" w:rsidRDefault="00000000" w:rsidRPr="00000000" w14:paraId="00000147">
      <w:pPr>
        <w:numPr>
          <w:ilvl w:val="0"/>
          <w:numId w:val="3"/>
        </w:numPr>
        <w:spacing w:after="0" w:afterAutospacing="0" w:line="240" w:lineRule="auto"/>
        <w:ind w:left="720" w:hanging="360"/>
        <w:rPr>
          <w:u w:val="none"/>
        </w:rPr>
      </w:pPr>
      <w:r w:rsidDel="00000000" w:rsidR="00000000" w:rsidRPr="00000000">
        <w:rPr>
          <w:b w:val="1"/>
          <w:rtl w:val="0"/>
        </w:rPr>
        <w:t xml:space="preserve">Design dell’interfaccia</w:t>
      </w:r>
      <w:r w:rsidDel="00000000" w:rsidR="00000000" w:rsidRPr="00000000">
        <w:rPr>
          <w:rtl w:val="0"/>
        </w:rPr>
        <w:t xml:space="preserve">: questa fase procede ad un alto livello di astrazione rispetto al funzionamento interno del sistema, cioè, durante la progettazione dell’interfaccia, l’attenzione è focalizzata sulle tecnologie che verranno utilizzate nella fase di sviluppo del software. Questa particolare livello porta alla produzione di un Proof of Concept;</w:t>
      </w:r>
    </w:p>
    <w:p w:rsidR="00000000" w:rsidDel="00000000" w:rsidP="00000000" w:rsidRDefault="00000000" w:rsidRPr="00000000" w14:paraId="00000148">
      <w:pPr>
        <w:numPr>
          <w:ilvl w:val="0"/>
          <w:numId w:val="3"/>
        </w:numPr>
        <w:spacing w:after="0" w:afterAutospacing="0" w:line="240" w:lineRule="auto"/>
        <w:ind w:left="720" w:hanging="360"/>
        <w:rPr>
          <w:u w:val="none"/>
        </w:rPr>
      </w:pPr>
      <w:r w:rsidDel="00000000" w:rsidR="00000000" w:rsidRPr="00000000">
        <w:rPr>
          <w:b w:val="1"/>
          <w:rtl w:val="0"/>
        </w:rPr>
        <w:t xml:space="preserve">Progettazione architettonica</w:t>
      </w:r>
      <w:r w:rsidDel="00000000" w:rsidR="00000000" w:rsidRPr="00000000">
        <w:rPr>
          <w:rtl w:val="0"/>
        </w:rPr>
        <w:t xml:space="preserve">: in questa fase viene scelta la struttura generale del sistema, facendo una definizione ad alto livello ignorando i dettagli interni dei componenti principali del prodotto. Inoltre si definiscono i test di integrazione;</w:t>
      </w:r>
    </w:p>
    <w:p w:rsidR="00000000" w:rsidDel="00000000" w:rsidP="00000000" w:rsidRDefault="00000000" w:rsidRPr="00000000" w14:paraId="00000149">
      <w:pPr>
        <w:numPr>
          <w:ilvl w:val="0"/>
          <w:numId w:val="3"/>
        </w:numPr>
        <w:spacing w:line="240" w:lineRule="auto"/>
        <w:ind w:left="720" w:hanging="360"/>
        <w:rPr>
          <w:u w:val="none"/>
        </w:rPr>
      </w:pPr>
      <w:r w:rsidDel="00000000" w:rsidR="00000000" w:rsidRPr="00000000">
        <w:rPr>
          <w:b w:val="1"/>
          <w:rtl w:val="0"/>
        </w:rPr>
        <w:t xml:space="preserve">Progettazione dettagliata</w:t>
      </w:r>
      <w:r w:rsidDel="00000000" w:rsidR="00000000" w:rsidRPr="00000000">
        <w:rPr>
          <w:rtl w:val="0"/>
        </w:rPr>
        <w:t xml:space="preserve">: specifica degli elementi interni di tutti i principali componenti e specifiche architetturali del prodotto. Inoltre si definiscono i diagrammi delle classi e i test di unità per ogni componente. Questa fase della progettazione costituisce la Product Baseline.</w:t>
      </w:r>
      <w:r w:rsidDel="00000000" w:rsidR="00000000" w:rsidRPr="00000000">
        <w:rPr>
          <w:rtl w:val="0"/>
        </w:rPr>
      </w:r>
    </w:p>
    <w:p w:rsidR="00000000" w:rsidDel="00000000" w:rsidP="00000000" w:rsidRDefault="00000000" w:rsidRPr="00000000" w14:paraId="0000014A">
      <w:pPr>
        <w:pStyle w:val="Heading3"/>
        <w:spacing w:line="240" w:lineRule="auto"/>
        <w:rPr/>
      </w:pPr>
      <w:bookmarkStart w:colFirst="0" w:colLast="0" w:name="_heading=h.bnk6dublacm" w:id="26"/>
      <w:bookmarkEnd w:id="26"/>
      <w:r w:rsidDel="00000000" w:rsidR="00000000" w:rsidRPr="00000000">
        <w:rPr>
          <w:rtl w:val="0"/>
        </w:rPr>
        <w:t xml:space="preserve">2.2.4 Codifica</w:t>
      </w:r>
    </w:p>
    <w:p w:rsidR="00000000" w:rsidDel="00000000" w:rsidP="00000000" w:rsidRDefault="00000000" w:rsidRPr="00000000" w14:paraId="0000014B">
      <w:pPr>
        <w:pStyle w:val="Heading4"/>
        <w:spacing w:line="240" w:lineRule="auto"/>
        <w:rPr/>
      </w:pPr>
      <w:bookmarkStart w:colFirst="0" w:colLast="0" w:name="_heading=h.zcbeb2yqbdfz" w:id="27"/>
      <w:bookmarkEnd w:id="27"/>
      <w:r w:rsidDel="00000000" w:rsidR="00000000" w:rsidRPr="00000000">
        <w:rPr>
          <w:rtl w:val="0"/>
        </w:rPr>
        <w:t xml:space="preserve">2.2.4.1 Descrizione, scopo e aspettative</w:t>
      </w:r>
    </w:p>
    <w:p w:rsidR="00000000" w:rsidDel="00000000" w:rsidP="00000000" w:rsidRDefault="00000000" w:rsidRPr="00000000" w14:paraId="0000014C">
      <w:pPr>
        <w:spacing w:line="240" w:lineRule="auto"/>
        <w:rPr/>
      </w:pPr>
      <w:r w:rsidDel="00000000" w:rsidR="00000000" w:rsidRPr="00000000">
        <w:rPr>
          <w:rtl w:val="0"/>
        </w:rPr>
        <w:t xml:space="preserve">Dopo la fase di progettazione del prodotto, i membri del gruppo con il ruolo di Programmatore passeranno alla fase di codifica implementando le specifiche dei requisiti e i documenti di progettazione.</w:t>
      </w:r>
    </w:p>
    <w:p w:rsidR="00000000" w:rsidDel="00000000" w:rsidP="00000000" w:rsidRDefault="00000000" w:rsidRPr="00000000" w14:paraId="0000014D">
      <w:pPr>
        <w:spacing w:line="240" w:lineRule="auto"/>
        <w:rPr/>
      </w:pPr>
      <w:r w:rsidDel="00000000" w:rsidR="00000000" w:rsidRPr="00000000">
        <w:rPr>
          <w:rtl w:val="0"/>
        </w:rPr>
        <w:t xml:space="preserve">Lo scopo di questa fase è concretizzare il tutto realizzando il prodotto software desiderato attraverso l’attività di programmazione.</w:t>
      </w:r>
    </w:p>
    <w:p w:rsidR="00000000" w:rsidDel="00000000" w:rsidP="00000000" w:rsidRDefault="00000000" w:rsidRPr="00000000" w14:paraId="0000014E">
      <w:pPr>
        <w:spacing w:line="240" w:lineRule="auto"/>
        <w:rPr/>
      </w:pPr>
      <w:r w:rsidDel="00000000" w:rsidR="00000000" w:rsidRPr="00000000">
        <w:rPr>
          <w:rtl w:val="0"/>
        </w:rPr>
        <w:t xml:space="preserve">Le aspettative per la fase di codifica sono:</w:t>
      </w:r>
    </w:p>
    <w:p w:rsidR="00000000" w:rsidDel="00000000" w:rsidP="00000000" w:rsidRDefault="00000000" w:rsidRPr="00000000" w14:paraId="0000014F">
      <w:pPr>
        <w:numPr>
          <w:ilvl w:val="0"/>
          <w:numId w:val="53"/>
        </w:numPr>
        <w:spacing w:after="0" w:afterAutospacing="0" w:line="240" w:lineRule="auto"/>
        <w:ind w:left="720" w:hanging="360"/>
        <w:rPr>
          <w:u w:val="none"/>
        </w:rPr>
      </w:pPr>
      <w:r w:rsidDel="00000000" w:rsidR="00000000" w:rsidRPr="00000000">
        <w:rPr>
          <w:rtl w:val="0"/>
        </w:rPr>
        <w:t xml:space="preserve">Completare lo sviluppo del prodotto finale garantendo la qualità di esso e rispettando le richieste del proponente;</w:t>
      </w:r>
    </w:p>
    <w:p w:rsidR="00000000" w:rsidDel="00000000" w:rsidP="00000000" w:rsidRDefault="00000000" w:rsidRPr="00000000" w14:paraId="00000150">
      <w:pPr>
        <w:numPr>
          <w:ilvl w:val="0"/>
          <w:numId w:val="53"/>
        </w:numPr>
        <w:spacing w:line="240" w:lineRule="auto"/>
        <w:ind w:left="720" w:hanging="360"/>
        <w:rPr>
          <w:u w:val="none"/>
        </w:rPr>
      </w:pPr>
      <w:r w:rsidDel="00000000" w:rsidR="00000000" w:rsidRPr="00000000">
        <w:rPr>
          <w:rtl w:val="0"/>
        </w:rPr>
        <w:t xml:space="preserve">Il codice prodotto deve essere leggibile.</w:t>
      </w:r>
      <w:r w:rsidDel="00000000" w:rsidR="00000000" w:rsidRPr="00000000">
        <w:rPr>
          <w:rtl w:val="0"/>
        </w:rPr>
      </w:r>
    </w:p>
    <w:p w:rsidR="00000000" w:rsidDel="00000000" w:rsidP="00000000" w:rsidRDefault="00000000" w:rsidRPr="00000000" w14:paraId="00000151">
      <w:pPr>
        <w:pStyle w:val="Heading1"/>
        <w:rPr/>
      </w:pPr>
      <w:bookmarkStart w:colFirst="0" w:colLast="0" w:name="_heading=h.85cxiz5ich6g" w:id="28"/>
      <w:bookmarkEnd w:id="28"/>
      <w:r w:rsidDel="00000000" w:rsidR="00000000" w:rsidRPr="00000000">
        <w:rPr>
          <w:rtl w:val="0"/>
        </w:rPr>
        <w:t xml:space="preserve">3</w:t>
        <w:tab/>
        <w:t xml:space="preserve">Processi di Supporto</w:t>
      </w:r>
    </w:p>
    <w:p w:rsidR="00000000" w:rsidDel="00000000" w:rsidP="00000000" w:rsidRDefault="00000000" w:rsidRPr="00000000" w14:paraId="00000152">
      <w:pPr>
        <w:pStyle w:val="Heading2"/>
        <w:rPr/>
      </w:pPr>
      <w:bookmarkStart w:colFirst="0" w:colLast="0" w:name="_heading=h.eqjtwpx98fp2" w:id="29"/>
      <w:bookmarkEnd w:id="29"/>
      <w:r w:rsidDel="00000000" w:rsidR="00000000" w:rsidRPr="00000000">
        <w:rPr>
          <w:rtl w:val="0"/>
        </w:rPr>
        <w:t xml:space="preserve">3.1  </w:t>
        <w:tab/>
        <w:t xml:space="preserve">Documentazione</w:t>
      </w:r>
    </w:p>
    <w:p w:rsidR="00000000" w:rsidDel="00000000" w:rsidP="00000000" w:rsidRDefault="00000000" w:rsidRPr="00000000" w14:paraId="00000153">
      <w:pPr>
        <w:pStyle w:val="Heading3"/>
        <w:rPr/>
      </w:pPr>
      <w:bookmarkStart w:colFirst="0" w:colLast="0" w:name="_heading=h.2g41fk7xmrsn" w:id="30"/>
      <w:bookmarkEnd w:id="30"/>
      <w:r w:rsidDel="00000000" w:rsidR="00000000" w:rsidRPr="00000000">
        <w:rPr>
          <w:rtl w:val="0"/>
        </w:rPr>
        <w:t xml:space="preserve">3.1.1 Descrizione, scopo e aspettative</w:t>
      </w:r>
    </w:p>
    <w:p w:rsidR="00000000" w:rsidDel="00000000" w:rsidP="00000000" w:rsidRDefault="00000000" w:rsidRPr="00000000" w14:paraId="00000154">
      <w:pPr>
        <w:spacing w:after="240" w:before="240" w:line="276" w:lineRule="auto"/>
        <w:rPr/>
      </w:pPr>
      <w:r w:rsidDel="00000000" w:rsidR="00000000" w:rsidRPr="00000000">
        <w:rPr>
          <w:rtl w:val="0"/>
        </w:rPr>
        <w:t xml:space="preserve">La documentazione software è l’informazione rappresentata in testo scritto che accompagna un software, utile a descrivere il prodotto alle persone che lo sviluppano, lo distribuiscono e lo utilizzano. Intende infatti facilitare i membri di un team durante lo sviluppo, tenendo traccia e documentando tutti i processi e attività di sviluppo presenti andando a facilitare anche la manutenzione migliorando la qualità del risultato finale.</w:t>
      </w:r>
    </w:p>
    <w:p w:rsidR="00000000" w:rsidDel="00000000" w:rsidP="00000000" w:rsidRDefault="00000000" w:rsidRPr="00000000" w14:paraId="00000155">
      <w:pPr>
        <w:spacing w:after="240" w:before="240" w:line="276" w:lineRule="auto"/>
        <w:rPr/>
      </w:pPr>
      <w:r w:rsidDel="00000000" w:rsidR="00000000" w:rsidRPr="00000000">
        <w:rPr>
          <w:rtl w:val="0"/>
        </w:rPr>
        <w:t xml:space="preserve">Da come si evince dalla descrizione, la documentazione software ricopre un ruolo molto importante nel processo di sviluppo di un software e le aspettative per essa sono:</w:t>
      </w:r>
    </w:p>
    <w:p w:rsidR="00000000" w:rsidDel="00000000" w:rsidP="00000000" w:rsidRDefault="00000000" w:rsidRPr="00000000" w14:paraId="00000156">
      <w:pPr>
        <w:numPr>
          <w:ilvl w:val="0"/>
          <w:numId w:val="52"/>
        </w:numPr>
        <w:spacing w:after="0" w:afterAutospacing="0" w:before="240" w:line="276" w:lineRule="auto"/>
        <w:ind w:left="720" w:hanging="360"/>
        <w:rPr>
          <w:u w:val="none"/>
        </w:rPr>
      </w:pPr>
      <w:r w:rsidDel="00000000" w:rsidR="00000000" w:rsidRPr="00000000">
        <w:rPr>
          <w:rtl w:val="0"/>
        </w:rPr>
        <w:t xml:space="preserve">Avere delle regole chiare e concise utili per la stesura di un documento.</w:t>
      </w:r>
    </w:p>
    <w:p w:rsidR="00000000" w:rsidDel="00000000" w:rsidP="00000000" w:rsidRDefault="00000000" w:rsidRPr="00000000" w14:paraId="00000157">
      <w:pPr>
        <w:numPr>
          <w:ilvl w:val="0"/>
          <w:numId w:val="52"/>
        </w:numPr>
        <w:spacing w:after="240" w:before="0" w:beforeAutospacing="0" w:line="276" w:lineRule="auto"/>
        <w:ind w:left="720" w:hanging="360"/>
        <w:rPr>
          <w:u w:val="none"/>
        </w:rPr>
      </w:pPr>
      <w:r w:rsidDel="00000000" w:rsidR="00000000" w:rsidRPr="00000000">
        <w:rPr>
          <w:rtl w:val="0"/>
        </w:rPr>
        <w:t xml:space="preserve">Una struttura chiara e comune per tutti i documenti, nel ciclo di vita del software per garantire una omogeneità.</w:t>
      </w:r>
    </w:p>
    <w:p w:rsidR="00000000" w:rsidDel="00000000" w:rsidP="00000000" w:rsidRDefault="00000000" w:rsidRPr="00000000" w14:paraId="00000158">
      <w:pPr>
        <w:pStyle w:val="Heading3"/>
        <w:rPr/>
      </w:pPr>
      <w:bookmarkStart w:colFirst="0" w:colLast="0" w:name="_heading=h.v4usoysl254s" w:id="31"/>
      <w:bookmarkEnd w:id="31"/>
      <w:r w:rsidDel="00000000" w:rsidR="00000000" w:rsidRPr="00000000">
        <w:rPr>
          <w:rtl w:val="0"/>
        </w:rPr>
        <w:t xml:space="preserve">3.1.2 Ciclo di vita</w:t>
      </w:r>
    </w:p>
    <w:p w:rsidR="00000000" w:rsidDel="00000000" w:rsidP="00000000" w:rsidRDefault="00000000" w:rsidRPr="00000000" w14:paraId="00000159">
      <w:pPr>
        <w:spacing w:after="240" w:before="240" w:line="276" w:lineRule="auto"/>
        <w:rPr/>
      </w:pPr>
      <w:r w:rsidDel="00000000" w:rsidR="00000000" w:rsidRPr="00000000">
        <w:rPr>
          <w:rtl w:val="0"/>
        </w:rPr>
        <w:t xml:space="preserve">Il ciclo di vita di un documento è composto da tre fasi:</w:t>
      </w:r>
    </w:p>
    <w:p w:rsidR="00000000" w:rsidDel="00000000" w:rsidP="00000000" w:rsidRDefault="00000000" w:rsidRPr="00000000" w14:paraId="0000015A">
      <w:pPr>
        <w:numPr>
          <w:ilvl w:val="0"/>
          <w:numId w:val="43"/>
        </w:numPr>
        <w:spacing w:after="0" w:afterAutospacing="0" w:before="240" w:line="276" w:lineRule="auto"/>
        <w:ind w:left="720" w:hanging="360"/>
        <w:rPr>
          <w:u w:val="none"/>
        </w:rPr>
      </w:pPr>
      <w:r w:rsidDel="00000000" w:rsidR="00000000" w:rsidRPr="00000000">
        <w:rPr>
          <w:rtl w:val="0"/>
        </w:rPr>
        <w:t xml:space="preserve">Redazione: fase di stesura del documento divisa tra i membri del gruppo utilizzando il versionamento.</w:t>
      </w:r>
    </w:p>
    <w:p w:rsidR="00000000" w:rsidDel="00000000" w:rsidP="00000000" w:rsidRDefault="00000000" w:rsidRPr="00000000" w14:paraId="0000015B">
      <w:pPr>
        <w:numPr>
          <w:ilvl w:val="0"/>
          <w:numId w:val="43"/>
        </w:numPr>
        <w:spacing w:after="0" w:afterAutospacing="0" w:before="0" w:beforeAutospacing="0" w:line="276" w:lineRule="auto"/>
        <w:ind w:left="720" w:hanging="360"/>
        <w:rPr>
          <w:u w:val="none"/>
        </w:rPr>
      </w:pPr>
      <w:r w:rsidDel="00000000" w:rsidR="00000000" w:rsidRPr="00000000">
        <w:rPr>
          <w:rtl w:val="0"/>
        </w:rPr>
        <w:t xml:space="preserve">Verifica: il documento dopo essere stato scritto affronta un processo di verifica. Essa può avvenire per parti del documento oppure dopo la stesura totale. Quindi, ogni parte dovrà essere verificata da un verificatore(una persona o più) che dovrà essere una persona diversa dal Redattore di quella specifica parte;</w:t>
      </w:r>
    </w:p>
    <w:p w:rsidR="00000000" w:rsidDel="00000000" w:rsidP="00000000" w:rsidRDefault="00000000" w:rsidRPr="00000000" w14:paraId="0000015C">
      <w:pPr>
        <w:numPr>
          <w:ilvl w:val="0"/>
          <w:numId w:val="44"/>
        </w:numPr>
        <w:spacing w:after="240" w:before="0" w:beforeAutospacing="0" w:line="276" w:lineRule="auto"/>
        <w:ind w:left="720" w:hanging="360"/>
        <w:rPr>
          <w:u w:val="none"/>
        </w:rPr>
      </w:pPr>
      <w:r w:rsidDel="00000000" w:rsidR="00000000" w:rsidRPr="00000000">
        <w:rPr>
          <w:rtl w:val="0"/>
        </w:rPr>
        <w:t xml:space="preserve">Approvazione: il Responsabile di progetto, una volta che il documento è interamente completato e verificato, lo approva.</w:t>
      </w:r>
    </w:p>
    <w:p w:rsidR="00000000" w:rsidDel="00000000" w:rsidP="00000000" w:rsidRDefault="00000000" w:rsidRPr="00000000" w14:paraId="0000015D">
      <w:pPr>
        <w:pStyle w:val="Heading3"/>
        <w:rPr/>
      </w:pPr>
      <w:bookmarkStart w:colFirst="0" w:colLast="0" w:name="_heading=h.skftnhg8rmtz" w:id="32"/>
      <w:bookmarkEnd w:id="32"/>
      <w:r w:rsidDel="00000000" w:rsidR="00000000" w:rsidRPr="00000000">
        <w:rPr>
          <w:rtl w:val="0"/>
        </w:rPr>
        <w:t xml:space="preserve">3.1.3</w:t>
        <w:tab/>
        <w:t xml:space="preserve">Template </w:t>
      </w:r>
    </w:p>
    <w:p w:rsidR="00000000" w:rsidDel="00000000" w:rsidP="00000000" w:rsidRDefault="00000000" w:rsidRPr="00000000" w14:paraId="0000015E">
      <w:pPr>
        <w:rPr>
          <w:sz w:val="30"/>
          <w:szCs w:val="30"/>
        </w:rPr>
      </w:pPr>
      <w:r w:rsidDel="00000000" w:rsidR="00000000" w:rsidRPr="00000000">
        <w:rPr>
          <w:rtl w:val="0"/>
        </w:rPr>
        <w:t xml:space="preserve">Il Gruppo ha deciso di adottare un semplice Template sviluppato utilizzando Word. L’uso di questo template è standardizzato per tutti i documenti.</w:t>
      </w:r>
      <w:r w:rsidDel="00000000" w:rsidR="00000000" w:rsidRPr="00000000">
        <w:rPr>
          <w:rtl w:val="0"/>
        </w:rPr>
      </w:r>
    </w:p>
    <w:p w:rsidR="00000000" w:rsidDel="00000000" w:rsidP="00000000" w:rsidRDefault="00000000" w:rsidRPr="00000000" w14:paraId="0000015F">
      <w:pPr>
        <w:pStyle w:val="Heading3"/>
        <w:rPr/>
      </w:pPr>
      <w:bookmarkStart w:colFirst="0" w:colLast="0" w:name="_heading=h.6qxxvc21dto" w:id="33"/>
      <w:bookmarkEnd w:id="33"/>
      <w:r w:rsidDel="00000000" w:rsidR="00000000" w:rsidRPr="00000000">
        <w:rPr>
          <w:rtl w:val="0"/>
        </w:rPr>
        <w:t xml:space="preserve">3.1.4</w:t>
        <w:tab/>
        <w:t xml:space="preserve">Documenti prodotti</w:t>
      </w:r>
    </w:p>
    <w:p w:rsidR="00000000" w:rsidDel="00000000" w:rsidP="00000000" w:rsidRDefault="00000000" w:rsidRPr="00000000" w14:paraId="00000160">
      <w:pPr>
        <w:spacing w:after="240" w:before="240" w:line="276" w:lineRule="auto"/>
        <w:rPr/>
      </w:pPr>
      <w:r w:rsidDel="00000000" w:rsidR="00000000" w:rsidRPr="00000000">
        <w:rPr>
          <w:rtl w:val="0"/>
        </w:rPr>
        <w:t xml:space="preserve">I documenti prodotti possono essere classificati in due categorie principali.</w:t>
      </w:r>
    </w:p>
    <w:p w:rsidR="00000000" w:rsidDel="00000000" w:rsidP="00000000" w:rsidRDefault="00000000" w:rsidRPr="00000000" w14:paraId="00000161">
      <w:pPr>
        <w:pStyle w:val="Heading4"/>
        <w:rPr/>
      </w:pPr>
      <w:bookmarkStart w:colFirst="0" w:colLast="0" w:name="_heading=h.3o9lwxidir9a" w:id="34"/>
      <w:bookmarkEnd w:id="34"/>
      <w:r w:rsidDel="00000000" w:rsidR="00000000" w:rsidRPr="00000000">
        <w:rPr>
          <w:rtl w:val="0"/>
        </w:rPr>
        <w:t xml:space="preserve">3.1.4.1 Formali</w:t>
      </w:r>
    </w:p>
    <w:p w:rsidR="00000000" w:rsidDel="00000000" w:rsidP="00000000" w:rsidRDefault="00000000" w:rsidRPr="00000000" w14:paraId="00000162">
      <w:pPr>
        <w:spacing w:after="240" w:before="240" w:line="276" w:lineRule="auto"/>
        <w:rPr/>
      </w:pPr>
      <w:r w:rsidDel="00000000" w:rsidR="00000000" w:rsidRPr="00000000">
        <w:rPr>
          <w:rtl w:val="0"/>
        </w:rPr>
        <w:t xml:space="preserve">Sono documenti con nome univoco utilizzati per regolare le attività all’interno del gruppo durante tutto il ciclo di vita del software. Sono storicizzati utilizzando il </w:t>
      </w:r>
      <w:r w:rsidDel="00000000" w:rsidR="00000000" w:rsidRPr="00000000">
        <w:rPr>
          <w:rtl w:val="0"/>
        </w:rPr>
        <w:t xml:space="preserve">versionamento</w:t>
      </w:r>
      <w:r w:rsidDel="00000000" w:rsidR="00000000" w:rsidRPr="00000000">
        <w:rPr>
          <w:rtl w:val="0"/>
        </w:rPr>
        <w:t xml:space="preserve"> e approvati da parte del Responsabile di progetto.</w:t>
      </w:r>
    </w:p>
    <w:p w:rsidR="00000000" w:rsidDel="00000000" w:rsidP="00000000" w:rsidRDefault="00000000" w:rsidRPr="00000000" w14:paraId="00000163">
      <w:pPr>
        <w:spacing w:after="240" w:before="240" w:line="276" w:lineRule="auto"/>
        <w:rPr/>
      </w:pPr>
      <w:r w:rsidDel="00000000" w:rsidR="00000000" w:rsidRPr="00000000">
        <w:rPr>
          <w:rtl w:val="0"/>
        </w:rPr>
        <w:t xml:space="preserve">Si dividono in due categorie: ad uso interno e ad uso esterno.</w:t>
      </w:r>
    </w:p>
    <w:p w:rsidR="00000000" w:rsidDel="00000000" w:rsidP="00000000" w:rsidRDefault="00000000" w:rsidRPr="00000000" w14:paraId="00000164">
      <w:pPr>
        <w:spacing w:after="240" w:before="240" w:line="276" w:lineRule="auto"/>
        <w:rPr/>
      </w:pPr>
      <w:r w:rsidDel="00000000" w:rsidR="00000000" w:rsidRPr="00000000">
        <w:rPr>
          <w:rtl w:val="0"/>
        </w:rPr>
        <w:t xml:space="preserve">I primi sono destinati all’utilizzo da parte dei soli membri del gruppo:</w:t>
      </w:r>
    </w:p>
    <w:p w:rsidR="00000000" w:rsidDel="00000000" w:rsidP="00000000" w:rsidRDefault="00000000" w:rsidRPr="00000000" w14:paraId="00000165">
      <w:pPr>
        <w:numPr>
          <w:ilvl w:val="0"/>
          <w:numId w:val="1"/>
        </w:numPr>
        <w:spacing w:after="0" w:afterAutospacing="0" w:before="240" w:line="276" w:lineRule="auto"/>
        <w:ind w:left="720" w:hanging="360"/>
        <w:rPr>
          <w:u w:val="none"/>
        </w:rPr>
      </w:pPr>
      <w:r w:rsidDel="00000000" w:rsidR="00000000" w:rsidRPr="00000000">
        <w:rPr>
          <w:rtl w:val="0"/>
        </w:rPr>
        <w:t xml:space="preserve">Norme di progetto;</w:t>
      </w:r>
    </w:p>
    <w:p w:rsidR="00000000" w:rsidDel="00000000" w:rsidP="00000000" w:rsidRDefault="00000000" w:rsidRPr="00000000" w14:paraId="00000166">
      <w:pPr>
        <w:numPr>
          <w:ilvl w:val="0"/>
          <w:numId w:val="1"/>
        </w:numPr>
        <w:spacing w:after="240" w:before="0" w:beforeAutospacing="0" w:line="276" w:lineRule="auto"/>
        <w:ind w:left="720" w:hanging="360"/>
        <w:rPr>
          <w:u w:val="none"/>
        </w:rPr>
      </w:pPr>
      <w:r w:rsidDel="00000000" w:rsidR="00000000" w:rsidRPr="00000000">
        <w:rPr>
          <w:rtl w:val="0"/>
        </w:rPr>
        <w:t xml:space="preserve">Verbali interni.</w:t>
      </w:r>
    </w:p>
    <w:p w:rsidR="00000000" w:rsidDel="00000000" w:rsidP="00000000" w:rsidRDefault="00000000" w:rsidRPr="00000000" w14:paraId="00000167">
      <w:pPr>
        <w:spacing w:after="240" w:before="240" w:line="276" w:lineRule="auto"/>
        <w:rPr/>
      </w:pPr>
      <w:r w:rsidDel="00000000" w:rsidR="00000000" w:rsidRPr="00000000">
        <w:rPr>
          <w:rtl w:val="0"/>
        </w:rPr>
        <w:t xml:space="preserve">I secondi invece sono destinati all’utilizzo da parte di persone esterne al gruppo, infatti interesseranno sia al committente che al proponente, consegnati nell’ultima versione approvata. Sono documenti esterni:</w:t>
      </w:r>
    </w:p>
    <w:p w:rsidR="00000000" w:rsidDel="00000000" w:rsidP="00000000" w:rsidRDefault="00000000" w:rsidRPr="00000000" w14:paraId="00000168">
      <w:pPr>
        <w:numPr>
          <w:ilvl w:val="0"/>
          <w:numId w:val="49"/>
        </w:numPr>
        <w:spacing w:after="0" w:afterAutospacing="0" w:before="240" w:line="276" w:lineRule="auto"/>
        <w:ind w:left="720" w:hanging="360"/>
        <w:rPr>
          <w:u w:val="none"/>
        </w:rPr>
      </w:pPr>
      <w:r w:rsidDel="00000000" w:rsidR="00000000" w:rsidRPr="00000000">
        <w:rPr>
          <w:rtl w:val="0"/>
        </w:rPr>
        <w:t xml:space="preserve">Analisi dei Requisiti;</w:t>
      </w:r>
    </w:p>
    <w:p w:rsidR="00000000" w:rsidDel="00000000" w:rsidP="00000000" w:rsidRDefault="00000000" w:rsidRPr="00000000" w14:paraId="00000169">
      <w:pPr>
        <w:numPr>
          <w:ilvl w:val="0"/>
          <w:numId w:val="49"/>
        </w:numPr>
        <w:spacing w:after="0" w:afterAutospacing="0" w:before="0" w:beforeAutospacing="0" w:line="276" w:lineRule="auto"/>
        <w:ind w:left="720" w:hanging="360"/>
        <w:rPr>
          <w:u w:val="none"/>
        </w:rPr>
      </w:pPr>
      <w:r w:rsidDel="00000000" w:rsidR="00000000" w:rsidRPr="00000000">
        <w:rPr>
          <w:rtl w:val="0"/>
        </w:rPr>
        <w:t xml:space="preserve">Piano di Progetto;</w:t>
      </w:r>
    </w:p>
    <w:p w:rsidR="00000000" w:rsidDel="00000000" w:rsidP="00000000" w:rsidRDefault="00000000" w:rsidRPr="00000000" w14:paraId="0000016A">
      <w:pPr>
        <w:numPr>
          <w:ilvl w:val="0"/>
          <w:numId w:val="49"/>
        </w:numPr>
        <w:spacing w:after="0" w:afterAutospacing="0" w:before="0" w:beforeAutospacing="0" w:line="276" w:lineRule="auto"/>
        <w:ind w:left="720" w:hanging="360"/>
        <w:rPr>
          <w:u w:val="none"/>
        </w:rPr>
      </w:pPr>
      <w:r w:rsidDel="00000000" w:rsidR="00000000" w:rsidRPr="00000000">
        <w:rPr>
          <w:rtl w:val="0"/>
        </w:rPr>
        <w:t xml:space="preserve">Piano di Qualifica;</w:t>
      </w:r>
    </w:p>
    <w:p w:rsidR="00000000" w:rsidDel="00000000" w:rsidP="00000000" w:rsidRDefault="00000000" w:rsidRPr="00000000" w14:paraId="0000016B">
      <w:pPr>
        <w:numPr>
          <w:ilvl w:val="0"/>
          <w:numId w:val="49"/>
        </w:numPr>
        <w:spacing w:after="0" w:afterAutospacing="0" w:before="0" w:beforeAutospacing="0" w:line="276" w:lineRule="auto"/>
        <w:ind w:left="720" w:hanging="360"/>
        <w:rPr>
          <w:u w:val="none"/>
        </w:rPr>
      </w:pPr>
      <w:r w:rsidDel="00000000" w:rsidR="00000000" w:rsidRPr="00000000">
        <w:rPr>
          <w:rtl w:val="0"/>
        </w:rPr>
        <w:t xml:space="preserve">Glossario;</w:t>
      </w:r>
    </w:p>
    <w:p w:rsidR="00000000" w:rsidDel="00000000" w:rsidP="00000000" w:rsidRDefault="00000000" w:rsidRPr="00000000" w14:paraId="0000016C">
      <w:pPr>
        <w:numPr>
          <w:ilvl w:val="0"/>
          <w:numId w:val="49"/>
        </w:numPr>
        <w:spacing w:after="240" w:before="0" w:beforeAutospacing="0" w:line="276" w:lineRule="auto"/>
        <w:ind w:left="720" w:hanging="360"/>
        <w:rPr>
          <w:u w:val="none"/>
        </w:rPr>
      </w:pPr>
      <w:r w:rsidDel="00000000" w:rsidR="00000000" w:rsidRPr="00000000">
        <w:rPr>
          <w:rtl w:val="0"/>
        </w:rPr>
        <w:t xml:space="preserve">Verbali esterni.</w:t>
      </w:r>
    </w:p>
    <w:p w:rsidR="00000000" w:rsidDel="00000000" w:rsidP="00000000" w:rsidRDefault="00000000" w:rsidRPr="00000000" w14:paraId="0000016D">
      <w:pPr>
        <w:pStyle w:val="Heading4"/>
        <w:rPr/>
      </w:pPr>
      <w:bookmarkStart w:colFirst="0" w:colLast="0" w:name="_heading=h.ljr2gvwiox2y" w:id="35"/>
      <w:bookmarkEnd w:id="35"/>
      <w:r w:rsidDel="00000000" w:rsidR="00000000" w:rsidRPr="00000000">
        <w:rPr>
          <w:rtl w:val="0"/>
        </w:rPr>
        <w:t xml:space="preserve">3.1.4.2 Informali</w:t>
      </w:r>
    </w:p>
    <w:p w:rsidR="00000000" w:rsidDel="00000000" w:rsidP="00000000" w:rsidRDefault="00000000" w:rsidRPr="00000000" w14:paraId="0000016E">
      <w:pPr>
        <w:spacing w:after="240" w:before="240" w:line="276" w:lineRule="auto"/>
        <w:rPr/>
      </w:pPr>
      <w:r w:rsidDel="00000000" w:rsidR="00000000" w:rsidRPr="00000000">
        <w:rPr>
          <w:rtl w:val="0"/>
        </w:rPr>
        <w:t xml:space="preserve">Categoria di documenti dove sono presenti:</w:t>
      </w:r>
    </w:p>
    <w:p w:rsidR="00000000" w:rsidDel="00000000" w:rsidP="00000000" w:rsidRDefault="00000000" w:rsidRPr="00000000" w14:paraId="0000016F">
      <w:pPr>
        <w:numPr>
          <w:ilvl w:val="0"/>
          <w:numId w:val="8"/>
        </w:numPr>
        <w:spacing w:after="0" w:afterAutospacing="0" w:before="240" w:line="276" w:lineRule="auto"/>
        <w:ind w:left="720" w:hanging="360"/>
        <w:rPr>
          <w:u w:val="none"/>
        </w:rPr>
      </w:pPr>
      <w:r w:rsidDel="00000000" w:rsidR="00000000" w:rsidRPr="00000000">
        <w:rPr>
          <w:rtl w:val="0"/>
        </w:rPr>
        <w:t xml:space="preserve">Documenti che non ancora stati approvati dal responsabile del progetto;</w:t>
      </w:r>
    </w:p>
    <w:p w:rsidR="00000000" w:rsidDel="00000000" w:rsidP="00000000" w:rsidRDefault="00000000" w:rsidRPr="00000000" w14:paraId="00000170">
      <w:pPr>
        <w:numPr>
          <w:ilvl w:val="0"/>
          <w:numId w:val="8"/>
        </w:numPr>
        <w:spacing w:after="0" w:afterAutospacing="0" w:before="0" w:beforeAutospacing="0" w:line="276" w:lineRule="auto"/>
        <w:ind w:left="720" w:hanging="360"/>
        <w:rPr>
          <w:u w:val="none"/>
        </w:rPr>
      </w:pPr>
      <w:r w:rsidDel="00000000" w:rsidR="00000000" w:rsidRPr="00000000">
        <w:rPr>
          <w:rtl w:val="0"/>
        </w:rPr>
        <w:t xml:space="preserve">Stesura di brevi bozze;</w:t>
      </w:r>
    </w:p>
    <w:p w:rsidR="00000000" w:rsidDel="00000000" w:rsidP="00000000" w:rsidRDefault="00000000" w:rsidRPr="00000000" w14:paraId="00000171">
      <w:pPr>
        <w:numPr>
          <w:ilvl w:val="0"/>
          <w:numId w:val="8"/>
        </w:numPr>
        <w:spacing w:after="240" w:before="0" w:beforeAutospacing="0" w:line="276" w:lineRule="auto"/>
        <w:ind w:left="720" w:hanging="360"/>
        <w:rPr>
          <w:u w:val="none"/>
        </w:rPr>
      </w:pPr>
      <w:r w:rsidDel="00000000" w:rsidR="00000000" w:rsidRPr="00000000">
        <w:rPr>
          <w:rtl w:val="0"/>
        </w:rPr>
        <w:t xml:space="preserve">Documenti che non necessitano di versionamento.</w:t>
      </w:r>
    </w:p>
    <w:p w:rsidR="00000000" w:rsidDel="00000000" w:rsidP="00000000" w:rsidRDefault="00000000" w:rsidRPr="00000000" w14:paraId="00000172">
      <w:pPr>
        <w:spacing w:after="240" w:before="240" w:line="276" w:lineRule="auto"/>
        <w:rPr/>
      </w:pPr>
      <w:r w:rsidDel="00000000" w:rsidR="00000000" w:rsidRPr="00000000">
        <w:rPr>
          <w:rtl w:val="0"/>
        </w:rPr>
        <w:t xml:space="preserve">Questi particolari documenti sono gestiti in una sezione divisa, infatti il nostro gruppo ha preferito predisporre un Google Drive condiviso dove poterli gestire.</w:t>
      </w:r>
    </w:p>
    <w:p w:rsidR="00000000" w:rsidDel="00000000" w:rsidP="00000000" w:rsidRDefault="00000000" w:rsidRPr="00000000" w14:paraId="00000173">
      <w:pPr>
        <w:pStyle w:val="Heading3"/>
        <w:rPr/>
      </w:pPr>
      <w:bookmarkStart w:colFirst="0" w:colLast="0" w:name="_heading=h.kyp6oyu59ar0" w:id="36"/>
      <w:bookmarkEnd w:id="36"/>
      <w:r w:rsidDel="00000000" w:rsidR="00000000" w:rsidRPr="00000000">
        <w:rPr>
          <w:rtl w:val="0"/>
        </w:rPr>
        <w:t xml:space="preserve">3.1.5  Struttura del documento</w:t>
      </w:r>
    </w:p>
    <w:p w:rsidR="00000000" w:rsidDel="00000000" w:rsidP="00000000" w:rsidRDefault="00000000" w:rsidRPr="00000000" w14:paraId="00000174">
      <w:pPr>
        <w:spacing w:after="240" w:before="240" w:line="276" w:lineRule="auto"/>
        <w:rPr/>
      </w:pPr>
      <w:r w:rsidDel="00000000" w:rsidR="00000000" w:rsidRPr="00000000">
        <w:rPr>
          <w:rtl w:val="0"/>
        </w:rPr>
        <w:t xml:space="preserve">I documenti ufficiali hanno una struttura precisa e comune che deve essere rigorosamente rispettata.</w:t>
      </w:r>
    </w:p>
    <w:p w:rsidR="00000000" w:rsidDel="00000000" w:rsidP="00000000" w:rsidRDefault="00000000" w:rsidRPr="00000000" w14:paraId="00000175">
      <w:pPr>
        <w:pStyle w:val="Heading4"/>
        <w:rPr/>
      </w:pPr>
      <w:bookmarkStart w:colFirst="0" w:colLast="0" w:name="_heading=h.jvv0ug6jkygs" w:id="37"/>
      <w:bookmarkEnd w:id="37"/>
      <w:r w:rsidDel="00000000" w:rsidR="00000000" w:rsidRPr="00000000">
        <w:rPr>
          <w:rtl w:val="0"/>
        </w:rPr>
        <w:t xml:space="preserve">3.1.5.1 Prima pagina</w:t>
      </w:r>
    </w:p>
    <w:p w:rsidR="00000000" w:rsidDel="00000000" w:rsidP="00000000" w:rsidRDefault="00000000" w:rsidRPr="00000000" w14:paraId="00000176">
      <w:pPr>
        <w:spacing w:after="240" w:before="240" w:line="276" w:lineRule="auto"/>
        <w:rPr/>
      </w:pPr>
      <w:r w:rsidDel="00000000" w:rsidR="00000000" w:rsidRPr="00000000">
        <w:rPr>
          <w:rtl w:val="0"/>
        </w:rPr>
        <w:t xml:space="preserve">Nella prima pagina troviamo:</w:t>
      </w:r>
    </w:p>
    <w:p w:rsidR="00000000" w:rsidDel="00000000" w:rsidP="00000000" w:rsidRDefault="00000000" w:rsidRPr="00000000" w14:paraId="00000177">
      <w:pPr>
        <w:numPr>
          <w:ilvl w:val="0"/>
          <w:numId w:val="39"/>
        </w:numPr>
        <w:spacing w:after="0" w:afterAutospacing="0" w:before="240" w:line="276" w:lineRule="auto"/>
        <w:ind w:left="720" w:hanging="360"/>
        <w:rPr>
          <w:u w:val="none"/>
        </w:rPr>
      </w:pPr>
      <w:r w:rsidDel="00000000" w:rsidR="00000000" w:rsidRPr="00000000">
        <w:rPr>
          <w:rtl w:val="0"/>
        </w:rPr>
        <w:t xml:space="preserve">Il titolo che rappresenta il nome del nostro gruppo </w:t>
      </w:r>
      <w:r w:rsidDel="00000000" w:rsidR="00000000" w:rsidRPr="00000000">
        <w:rPr>
          <w:rtl w:val="0"/>
        </w:rPr>
        <w:t xml:space="preserve">SWEG,</w:t>
      </w:r>
      <w:r w:rsidDel="00000000" w:rsidR="00000000" w:rsidRPr="00000000">
        <w:rPr>
          <w:rtl w:val="0"/>
        </w:rPr>
        <w:t xml:space="preserve"> accompagnato subito al di sotto da un titolo minore dove l’acronimo viene messo per esteso.</w:t>
      </w:r>
    </w:p>
    <w:p w:rsidR="00000000" w:rsidDel="00000000" w:rsidP="00000000" w:rsidRDefault="00000000" w:rsidRPr="00000000" w14:paraId="00000178">
      <w:pPr>
        <w:numPr>
          <w:ilvl w:val="0"/>
          <w:numId w:val="39"/>
        </w:numPr>
        <w:spacing w:after="0" w:afterAutospacing="0" w:before="0" w:beforeAutospacing="0" w:line="276" w:lineRule="auto"/>
        <w:ind w:left="720" w:hanging="360"/>
        <w:rPr>
          <w:u w:val="none"/>
        </w:rPr>
      </w:pPr>
      <w:r w:rsidDel="00000000" w:rsidR="00000000" w:rsidRPr="00000000">
        <w:rPr>
          <w:rtl w:val="0"/>
        </w:rPr>
        <w:t xml:space="preserve">La mail del nostro gruppo swegsoftware@gmail.com;</w:t>
      </w:r>
    </w:p>
    <w:p w:rsidR="00000000" w:rsidDel="00000000" w:rsidP="00000000" w:rsidRDefault="00000000" w:rsidRPr="00000000" w14:paraId="00000179">
      <w:pPr>
        <w:numPr>
          <w:ilvl w:val="0"/>
          <w:numId w:val="39"/>
        </w:numPr>
        <w:spacing w:after="0" w:afterAutospacing="0" w:before="0" w:beforeAutospacing="0" w:line="276" w:lineRule="auto"/>
        <w:ind w:left="720" w:hanging="360"/>
        <w:rPr>
          <w:u w:val="none"/>
        </w:rPr>
      </w:pPr>
      <w:r w:rsidDel="00000000" w:rsidR="00000000" w:rsidRPr="00000000">
        <w:rPr>
          <w:rtl w:val="0"/>
        </w:rPr>
        <w:t xml:space="preserve">Nome del documento;</w:t>
      </w:r>
    </w:p>
    <w:p w:rsidR="00000000" w:rsidDel="00000000" w:rsidP="00000000" w:rsidRDefault="00000000" w:rsidRPr="00000000" w14:paraId="0000017A">
      <w:pPr>
        <w:numPr>
          <w:ilvl w:val="0"/>
          <w:numId w:val="39"/>
        </w:numPr>
        <w:spacing w:after="0" w:afterAutospacing="0" w:before="0" w:beforeAutospacing="0" w:line="276" w:lineRule="auto"/>
        <w:ind w:left="720" w:hanging="360"/>
        <w:rPr>
          <w:u w:val="none"/>
        </w:rPr>
      </w:pPr>
      <w:r w:rsidDel="00000000" w:rsidR="00000000" w:rsidRPr="00000000">
        <w:rPr>
          <w:rtl w:val="0"/>
        </w:rPr>
        <w:t xml:space="preserve">Informazioni sul documento dove sono scritti i vari nomi dei redattori, verificatori, l’amministratore, i destinatari e il numero della versione;</w:t>
      </w:r>
    </w:p>
    <w:p w:rsidR="00000000" w:rsidDel="00000000" w:rsidP="00000000" w:rsidRDefault="00000000" w:rsidRPr="00000000" w14:paraId="0000017B">
      <w:pPr>
        <w:numPr>
          <w:ilvl w:val="0"/>
          <w:numId w:val="39"/>
        </w:numPr>
        <w:spacing w:after="240" w:before="0" w:beforeAutospacing="0" w:line="276" w:lineRule="auto"/>
        <w:ind w:left="720" w:hanging="360"/>
        <w:rPr>
          <w:u w:val="none"/>
        </w:rPr>
      </w:pPr>
      <w:r w:rsidDel="00000000" w:rsidR="00000000" w:rsidRPr="00000000">
        <w:rPr>
          <w:rtl w:val="0"/>
        </w:rPr>
        <w:t xml:space="preserve">Al piè della pagina, a destra, il documento viene firmato dal Responsabile del gruppo.</w:t>
      </w:r>
    </w:p>
    <w:p w:rsidR="00000000" w:rsidDel="00000000" w:rsidP="00000000" w:rsidRDefault="00000000" w:rsidRPr="00000000" w14:paraId="0000017C">
      <w:pPr>
        <w:pStyle w:val="Heading4"/>
        <w:rPr/>
      </w:pPr>
      <w:bookmarkStart w:colFirst="0" w:colLast="0" w:name="_heading=h.g0wvyu40atn3" w:id="38"/>
      <w:bookmarkEnd w:id="38"/>
      <w:r w:rsidDel="00000000" w:rsidR="00000000" w:rsidRPr="00000000">
        <w:rPr>
          <w:rtl w:val="0"/>
        </w:rPr>
        <w:t xml:space="preserve">3.1.5.2 Registro dei Cambiamenti - Changelog</w:t>
      </w:r>
    </w:p>
    <w:p w:rsidR="00000000" w:rsidDel="00000000" w:rsidP="00000000" w:rsidRDefault="00000000" w:rsidRPr="00000000" w14:paraId="0000017D">
      <w:pPr>
        <w:spacing w:after="240" w:before="240" w:line="276" w:lineRule="auto"/>
        <w:rPr/>
      </w:pPr>
      <w:r w:rsidDel="00000000" w:rsidR="00000000" w:rsidRPr="00000000">
        <w:rPr>
          <w:rtl w:val="0"/>
        </w:rPr>
        <w:t xml:space="preserve">Il registro dei cambiamenti è utile per tracciare la storicità del documento. Nella tabella sono riportati:</w:t>
      </w:r>
    </w:p>
    <w:p w:rsidR="00000000" w:rsidDel="00000000" w:rsidP="00000000" w:rsidRDefault="00000000" w:rsidRPr="00000000" w14:paraId="0000017E">
      <w:pPr>
        <w:numPr>
          <w:ilvl w:val="0"/>
          <w:numId w:val="40"/>
        </w:numPr>
        <w:spacing w:after="0" w:afterAutospacing="0" w:before="240" w:line="276" w:lineRule="auto"/>
        <w:ind w:left="720" w:hanging="360"/>
        <w:rPr>
          <w:u w:val="none"/>
        </w:rPr>
      </w:pPr>
      <w:r w:rsidDel="00000000" w:rsidR="00000000" w:rsidRPr="00000000">
        <w:rPr>
          <w:rtl w:val="0"/>
        </w:rPr>
        <w:t xml:space="preserve">La versione del documento dove sono presenti tutti i versionamenti che sono stati eseguiti durante la fase di stesura;</w:t>
      </w:r>
    </w:p>
    <w:p w:rsidR="00000000" w:rsidDel="00000000" w:rsidP="00000000" w:rsidRDefault="00000000" w:rsidRPr="00000000" w14:paraId="0000017F">
      <w:pPr>
        <w:numPr>
          <w:ilvl w:val="0"/>
          <w:numId w:val="40"/>
        </w:numPr>
        <w:spacing w:after="0" w:afterAutospacing="0" w:before="0" w:beforeAutospacing="0" w:line="276" w:lineRule="auto"/>
        <w:ind w:left="720" w:hanging="360"/>
        <w:rPr>
          <w:u w:val="none"/>
        </w:rPr>
      </w:pPr>
      <w:r w:rsidDel="00000000" w:rsidR="00000000" w:rsidRPr="00000000">
        <w:rPr>
          <w:rtl w:val="0"/>
        </w:rPr>
        <w:t xml:space="preserve">La data della modifica al documento;</w:t>
      </w:r>
    </w:p>
    <w:p w:rsidR="00000000" w:rsidDel="00000000" w:rsidP="00000000" w:rsidRDefault="00000000" w:rsidRPr="00000000" w14:paraId="00000180">
      <w:pPr>
        <w:numPr>
          <w:ilvl w:val="0"/>
          <w:numId w:val="40"/>
        </w:numPr>
        <w:spacing w:after="0" w:afterAutospacing="0" w:before="0" w:beforeAutospacing="0" w:line="276" w:lineRule="auto"/>
        <w:ind w:left="720" w:hanging="360"/>
        <w:rPr>
          <w:u w:val="none"/>
        </w:rPr>
      </w:pPr>
      <w:r w:rsidDel="00000000" w:rsidR="00000000" w:rsidRPr="00000000">
        <w:rPr>
          <w:rtl w:val="0"/>
        </w:rPr>
        <w:t xml:space="preserve">L’autore che ha eseguito il cambiamento;</w:t>
      </w:r>
    </w:p>
    <w:p w:rsidR="00000000" w:rsidDel="00000000" w:rsidP="00000000" w:rsidRDefault="00000000" w:rsidRPr="00000000" w14:paraId="00000181">
      <w:pPr>
        <w:numPr>
          <w:ilvl w:val="0"/>
          <w:numId w:val="40"/>
        </w:numPr>
        <w:spacing w:after="0" w:afterAutospacing="0" w:before="0" w:beforeAutospacing="0" w:line="276" w:lineRule="auto"/>
        <w:ind w:left="720" w:hanging="360"/>
        <w:rPr>
          <w:u w:val="none"/>
        </w:rPr>
      </w:pPr>
      <w:r w:rsidDel="00000000" w:rsidR="00000000" w:rsidRPr="00000000">
        <w:rPr>
          <w:rtl w:val="0"/>
        </w:rPr>
        <w:t xml:space="preserve">Il verificatore che verifica le modifiche;</w:t>
      </w:r>
    </w:p>
    <w:p w:rsidR="00000000" w:rsidDel="00000000" w:rsidP="00000000" w:rsidRDefault="00000000" w:rsidRPr="00000000" w14:paraId="00000182">
      <w:pPr>
        <w:numPr>
          <w:ilvl w:val="0"/>
          <w:numId w:val="40"/>
        </w:numPr>
        <w:spacing w:after="240" w:before="0" w:beforeAutospacing="0" w:line="276" w:lineRule="auto"/>
        <w:ind w:left="720" w:hanging="360"/>
        <w:rPr>
          <w:u w:val="none"/>
        </w:rPr>
      </w:pPr>
      <w:r w:rsidDel="00000000" w:rsidR="00000000" w:rsidRPr="00000000">
        <w:rPr>
          <w:rtl w:val="0"/>
        </w:rPr>
        <w:t xml:space="preserve">La descrizione dove vengono riportate le modifiche o aggiunte fatte rispetto alla versione precedente.</w:t>
      </w:r>
    </w:p>
    <w:p w:rsidR="00000000" w:rsidDel="00000000" w:rsidP="00000000" w:rsidRDefault="00000000" w:rsidRPr="00000000" w14:paraId="00000183">
      <w:pPr>
        <w:pStyle w:val="Heading4"/>
        <w:rPr/>
      </w:pPr>
      <w:bookmarkStart w:colFirst="0" w:colLast="0" w:name="_heading=h.hdq2qgbq5s5x" w:id="39"/>
      <w:bookmarkEnd w:id="39"/>
      <w:r w:rsidDel="00000000" w:rsidR="00000000" w:rsidRPr="00000000">
        <w:rPr>
          <w:rtl w:val="0"/>
        </w:rPr>
        <w:t xml:space="preserve">3.1.5.3 Indice</w:t>
      </w:r>
    </w:p>
    <w:p w:rsidR="00000000" w:rsidDel="00000000" w:rsidP="00000000" w:rsidRDefault="00000000" w:rsidRPr="00000000" w14:paraId="00000184">
      <w:pPr>
        <w:spacing w:after="240" w:before="240" w:line="276" w:lineRule="auto"/>
        <w:rPr>
          <w:sz w:val="24"/>
          <w:szCs w:val="24"/>
        </w:rPr>
      </w:pPr>
      <w:r w:rsidDel="00000000" w:rsidR="00000000" w:rsidRPr="00000000">
        <w:rPr>
          <w:rtl w:val="0"/>
        </w:rPr>
        <w:t xml:space="preserve">Tutti i documenti, ad eccetto dei verbali che hanno una struttura a parte, hanno un indice nella pagina seguente al registro dei cambiamenti. Essi servono per migliorare la navigazione all’interno del documento, agevolando la lettura e la ricerca di specifiche sezioni. Ogni indice parte dal numero 1.</w:t>
      </w:r>
      <w:r w:rsidDel="00000000" w:rsidR="00000000" w:rsidRPr="00000000">
        <w:rPr>
          <w:rtl w:val="0"/>
        </w:rPr>
      </w:r>
    </w:p>
    <w:p w:rsidR="00000000" w:rsidDel="00000000" w:rsidP="00000000" w:rsidRDefault="00000000" w:rsidRPr="00000000" w14:paraId="00000185">
      <w:pPr>
        <w:pStyle w:val="Heading4"/>
        <w:rPr/>
      </w:pPr>
      <w:bookmarkStart w:colFirst="0" w:colLast="0" w:name="_heading=h.9vnn3mhxneer" w:id="40"/>
      <w:bookmarkEnd w:id="40"/>
      <w:r w:rsidDel="00000000" w:rsidR="00000000" w:rsidRPr="00000000">
        <w:rPr>
          <w:rtl w:val="0"/>
        </w:rPr>
        <w:t xml:space="preserve">3.1.5.4 Piè di pagina</w:t>
      </w:r>
    </w:p>
    <w:p w:rsidR="00000000" w:rsidDel="00000000" w:rsidP="00000000" w:rsidRDefault="00000000" w:rsidRPr="00000000" w14:paraId="00000186">
      <w:pPr>
        <w:spacing w:after="240" w:before="240" w:line="276" w:lineRule="auto"/>
        <w:rPr/>
      </w:pPr>
      <w:r w:rsidDel="00000000" w:rsidR="00000000" w:rsidRPr="00000000">
        <w:rPr>
          <w:rtl w:val="0"/>
        </w:rPr>
        <w:t xml:space="preserve">In ogni pagina è presente al di sotto una sezione chiamata piè di pagina composta dal logo </w:t>
      </w:r>
      <w:r w:rsidDel="00000000" w:rsidR="00000000" w:rsidRPr="00000000">
        <w:rPr>
          <w:rtl w:val="0"/>
        </w:rPr>
        <w:t xml:space="preserve">SWEG</w:t>
      </w:r>
      <w:r w:rsidDel="00000000" w:rsidR="00000000" w:rsidRPr="00000000">
        <w:rPr>
          <w:rtl w:val="0"/>
        </w:rPr>
        <w:t xml:space="preserve"> sia nel formato sigla che subito accanto nel formato esteso.</w:t>
      </w:r>
    </w:p>
    <w:p w:rsidR="00000000" w:rsidDel="00000000" w:rsidP="00000000" w:rsidRDefault="00000000" w:rsidRPr="00000000" w14:paraId="00000187">
      <w:pPr>
        <w:pStyle w:val="Heading4"/>
        <w:rPr/>
      </w:pPr>
      <w:bookmarkStart w:colFirst="0" w:colLast="0" w:name="_heading=h.574e1ryqyydt" w:id="41"/>
      <w:bookmarkEnd w:id="41"/>
      <w:r w:rsidDel="00000000" w:rsidR="00000000" w:rsidRPr="00000000">
        <w:rPr>
          <w:rtl w:val="0"/>
        </w:rPr>
        <w:t xml:space="preserve">3.1.5.5 Verbali</w:t>
      </w:r>
    </w:p>
    <w:p w:rsidR="00000000" w:rsidDel="00000000" w:rsidP="00000000" w:rsidRDefault="00000000" w:rsidRPr="00000000" w14:paraId="00000188">
      <w:pPr>
        <w:spacing w:after="240" w:before="240" w:line="276" w:lineRule="auto"/>
        <w:rPr/>
      </w:pPr>
      <w:r w:rsidDel="00000000" w:rsidR="00000000" w:rsidRPr="00000000">
        <w:rPr>
          <w:rtl w:val="0"/>
        </w:rPr>
        <w:t xml:space="preserve">Questo particolare tipo di documento, è un'eccezione perché ha delle variazioni rispetto alla struttura illustrata sopra. Infatti, non è presente la tabella dei cambiamenti che non avrebbe un utilizzo, e l’indice vista la brevità del documento. La struttura dopo la prima pagina, che rimane invariata, si presenta in questo modo:</w:t>
      </w:r>
    </w:p>
    <w:p w:rsidR="00000000" w:rsidDel="00000000" w:rsidP="00000000" w:rsidRDefault="00000000" w:rsidRPr="00000000" w14:paraId="00000189">
      <w:pPr>
        <w:numPr>
          <w:ilvl w:val="0"/>
          <w:numId w:val="41"/>
        </w:numPr>
        <w:spacing w:after="0" w:afterAutospacing="0" w:before="240" w:line="276" w:lineRule="auto"/>
        <w:ind w:left="720" w:hanging="360"/>
        <w:rPr>
          <w:u w:val="none"/>
        </w:rPr>
      </w:pPr>
      <w:r w:rsidDel="00000000" w:rsidR="00000000" w:rsidRPr="00000000">
        <w:rPr>
          <w:rtl w:val="0"/>
        </w:rPr>
        <w:t xml:space="preserve">Partecipanti: in questa sezione troviamo per prima cosa l’orario di inizio e di fine dell’incontro. Subito sotto è presente una tabella con la prima colonna per il nome del partecipante e la seconda che indica la durata delle presenza di ogni partecipante;</w:t>
      </w:r>
    </w:p>
    <w:p w:rsidR="00000000" w:rsidDel="00000000" w:rsidP="00000000" w:rsidRDefault="00000000" w:rsidRPr="00000000" w14:paraId="0000018A">
      <w:pPr>
        <w:numPr>
          <w:ilvl w:val="0"/>
          <w:numId w:val="41"/>
        </w:numPr>
        <w:spacing w:after="240" w:before="0" w:beforeAutospacing="0" w:line="276" w:lineRule="auto"/>
        <w:ind w:left="720" w:hanging="360"/>
        <w:rPr>
          <w:u w:val="none"/>
        </w:rPr>
      </w:pPr>
      <w:r w:rsidDel="00000000" w:rsidR="00000000" w:rsidRPr="00000000">
        <w:rPr>
          <w:rtl w:val="0"/>
        </w:rPr>
        <w:t xml:space="preserve">Sintesi ed elaborazione incontro: parte dove viene scritto un riassunto degli argomenti trattati durante l’incontro, con una sezione finale per gli eventuali dubbi emersi o indicazioni per il prossimo incontro che si svolgerà.</w:t>
      </w:r>
    </w:p>
    <w:p w:rsidR="00000000" w:rsidDel="00000000" w:rsidP="00000000" w:rsidRDefault="00000000" w:rsidRPr="00000000" w14:paraId="0000018B">
      <w:pPr>
        <w:spacing w:after="240" w:before="240" w:line="276" w:lineRule="auto"/>
        <w:rPr/>
      </w:pPr>
      <w:r w:rsidDel="00000000" w:rsidR="00000000" w:rsidRPr="00000000">
        <w:rPr>
          <w:rtl w:val="0"/>
        </w:rPr>
        <w:t xml:space="preserve">Inoltre i verbali saranno divisi a seconda se la riunione è interna, quindi tra i membri del gruppo </w:t>
      </w:r>
      <w:r w:rsidDel="00000000" w:rsidR="00000000" w:rsidRPr="00000000">
        <w:rPr>
          <w:rtl w:val="0"/>
        </w:rPr>
        <w:t xml:space="preserve">SWEG</w:t>
      </w:r>
      <w:r w:rsidDel="00000000" w:rsidR="00000000" w:rsidRPr="00000000">
        <w:rPr>
          <w:rtl w:val="0"/>
        </w:rPr>
        <w:t xml:space="preserve"> oppure esterna, per esempio con l’azienda.</w:t>
      </w:r>
    </w:p>
    <w:p w:rsidR="00000000" w:rsidDel="00000000" w:rsidP="00000000" w:rsidRDefault="00000000" w:rsidRPr="00000000" w14:paraId="0000018C">
      <w:pPr>
        <w:pStyle w:val="Heading3"/>
        <w:spacing w:after="240" w:line="276" w:lineRule="auto"/>
        <w:rPr/>
      </w:pPr>
      <w:bookmarkStart w:colFirst="0" w:colLast="0" w:name="_heading=h.rlvdp5dutstt" w:id="42"/>
      <w:bookmarkEnd w:id="42"/>
      <w:r w:rsidDel="00000000" w:rsidR="00000000" w:rsidRPr="00000000">
        <w:rPr>
          <w:rtl w:val="0"/>
        </w:rPr>
        <w:t xml:space="preserve">3.1.6  Norme tipografiche</w:t>
      </w:r>
    </w:p>
    <w:p w:rsidR="00000000" w:rsidDel="00000000" w:rsidP="00000000" w:rsidRDefault="00000000" w:rsidRPr="00000000" w14:paraId="0000018D">
      <w:pPr>
        <w:pStyle w:val="Heading4"/>
        <w:rPr/>
      </w:pPr>
      <w:bookmarkStart w:colFirst="0" w:colLast="0" w:name="_heading=h.8nhn94vspry1" w:id="43"/>
      <w:bookmarkEnd w:id="43"/>
      <w:r w:rsidDel="00000000" w:rsidR="00000000" w:rsidRPr="00000000">
        <w:rPr>
          <w:rtl w:val="0"/>
        </w:rPr>
        <w:t xml:space="preserve">3.1.6.1 Nome del file</w:t>
      </w:r>
    </w:p>
    <w:p w:rsidR="00000000" w:rsidDel="00000000" w:rsidP="00000000" w:rsidRDefault="00000000" w:rsidRPr="00000000" w14:paraId="0000018E">
      <w:pPr>
        <w:spacing w:after="240" w:before="240" w:line="276" w:lineRule="auto"/>
        <w:rPr/>
      </w:pPr>
      <w:r w:rsidDel="00000000" w:rsidR="00000000" w:rsidRPr="00000000">
        <w:rPr>
          <w:rtl w:val="0"/>
        </w:rPr>
        <w:t xml:space="preserve">I nomi dei file hanno tutti una notazione omogenea tra di loro, dove la lettera iniziale è sempre maiuscola e il resto tutto minuscolo. Viene fatta eccezione per i verbali dove il titolo è composto semplicemente dalla data in cui si è svolto l’incontro. La data viene scritta in formato GG-MM-AAAA.</w:t>
      </w:r>
    </w:p>
    <w:p w:rsidR="00000000" w:rsidDel="00000000" w:rsidP="00000000" w:rsidRDefault="00000000" w:rsidRPr="00000000" w14:paraId="0000018F">
      <w:pPr>
        <w:pStyle w:val="Heading4"/>
        <w:rPr/>
      </w:pPr>
      <w:bookmarkStart w:colFirst="0" w:colLast="0" w:name="_heading=h.jml5kmkfw91i" w:id="44"/>
      <w:bookmarkEnd w:id="44"/>
      <w:r w:rsidDel="00000000" w:rsidR="00000000" w:rsidRPr="00000000">
        <w:rPr>
          <w:rtl w:val="0"/>
        </w:rPr>
        <w:t xml:space="preserve">3.1.6.2 Stile del testo</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Gli stili del testo che vengono apportati all’interno di tutti i documenti sono:</w:t>
      </w:r>
    </w:p>
    <w:p w:rsidR="00000000" w:rsidDel="00000000" w:rsidP="00000000" w:rsidRDefault="00000000" w:rsidRPr="00000000" w14:paraId="00000191">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u w:val="none"/>
        </w:rPr>
      </w:pPr>
      <w:r w:rsidDel="00000000" w:rsidR="00000000" w:rsidRPr="00000000">
        <w:rPr>
          <w:rtl w:val="0"/>
        </w:rPr>
        <w:t xml:space="preserve">Grassetto: viene utilizzato per i titoli delle sezioni ed è riservato a parole con una certa importanza.</w:t>
      </w:r>
    </w:p>
    <w:p w:rsidR="00000000" w:rsidDel="00000000" w:rsidP="00000000" w:rsidRDefault="00000000" w:rsidRPr="00000000" w14:paraId="00000192">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Sottolineato: utilizzato solamente per i link presenti nei documenti.</w:t>
      </w:r>
    </w:p>
    <w:p w:rsidR="00000000" w:rsidDel="00000000" w:rsidP="00000000" w:rsidRDefault="00000000" w:rsidRPr="00000000" w14:paraId="00000193">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u w:val="none"/>
        </w:rPr>
      </w:pPr>
      <w:r w:rsidDel="00000000" w:rsidR="00000000" w:rsidRPr="00000000">
        <w:rPr>
          <w:rtl w:val="0"/>
        </w:rPr>
        <w:t xml:space="preserve">Monospazio: utilizzato per riferimenti a codice.</w:t>
      </w:r>
      <w:r w:rsidDel="00000000" w:rsidR="00000000" w:rsidRPr="00000000">
        <w:rPr>
          <w:rtl w:val="0"/>
        </w:rPr>
      </w:r>
    </w:p>
    <w:p w:rsidR="00000000" w:rsidDel="00000000" w:rsidP="00000000" w:rsidRDefault="00000000" w:rsidRPr="00000000" w14:paraId="00000194">
      <w:pPr>
        <w:pStyle w:val="Heading4"/>
        <w:rPr/>
      </w:pPr>
      <w:bookmarkStart w:colFirst="0" w:colLast="0" w:name="_heading=h.m8z8rcxnaq69" w:id="45"/>
      <w:bookmarkEnd w:id="45"/>
      <w:r w:rsidDel="00000000" w:rsidR="00000000" w:rsidRPr="00000000">
        <w:rPr>
          <w:rtl w:val="0"/>
        </w:rPr>
        <w:t xml:space="preserve">3.1.6.4 Glossario</w:t>
      </w:r>
    </w:p>
    <w:p w:rsidR="00000000" w:rsidDel="00000000" w:rsidP="00000000" w:rsidRDefault="00000000" w:rsidRPr="00000000" w14:paraId="00000195">
      <w:pPr>
        <w:spacing w:after="240" w:before="240" w:line="276" w:lineRule="auto"/>
        <w:rPr/>
      </w:pPr>
      <w:r w:rsidDel="00000000" w:rsidR="00000000" w:rsidRPr="00000000">
        <w:rPr>
          <w:rtl w:val="0"/>
        </w:rPr>
        <w:t xml:space="preserve">Il Glossario è un documento dove è presente una raccolta di vocaboli che il gruppo ritiene abbiano bisogno di una spiegazione per comprendere al meglio il giusto significato evitando ambiguità.</w:t>
      </w:r>
    </w:p>
    <w:p w:rsidR="00000000" w:rsidDel="00000000" w:rsidP="00000000" w:rsidRDefault="00000000" w:rsidRPr="00000000" w14:paraId="00000196">
      <w:pPr>
        <w:spacing w:after="240" w:before="240" w:line="276" w:lineRule="auto"/>
        <w:rPr/>
      </w:pPr>
      <w:r w:rsidDel="00000000" w:rsidR="00000000" w:rsidRPr="00000000">
        <w:rPr>
          <w:rtl w:val="0"/>
        </w:rPr>
        <w:t xml:space="preserve">I termini sono registrati in ordine alfabetico e seguiti dalla dichiarazione del significato o accompagnati da altre osservazioni.</w:t>
      </w:r>
    </w:p>
    <w:p w:rsidR="00000000" w:rsidDel="00000000" w:rsidP="00000000" w:rsidRDefault="00000000" w:rsidRPr="00000000" w14:paraId="00000197">
      <w:pPr>
        <w:spacing w:after="240" w:before="240" w:line="276" w:lineRule="auto"/>
        <w:rPr/>
      </w:pPr>
      <w:r w:rsidDel="00000000" w:rsidR="00000000" w:rsidRPr="00000000">
        <w:rPr>
          <w:rtl w:val="0"/>
        </w:rPr>
        <w:t xml:space="preserve">Ciascun termine che sarà presente nel Glossario avrà una G come apice all’interno dei documenti, per rendere il termine subito riconoscibile. Generalmente, l’apice è presente solo per la prima volta che si incontra la parola, per le successive </w:t>
      </w:r>
      <w:r w:rsidDel="00000000" w:rsidR="00000000" w:rsidRPr="00000000">
        <w:rPr>
          <w:rtl w:val="0"/>
        </w:rPr>
        <w:t xml:space="preserve">conteggiamo</w:t>
      </w:r>
      <w:r w:rsidDel="00000000" w:rsidR="00000000" w:rsidRPr="00000000">
        <w:rPr>
          <w:rtl w:val="0"/>
        </w:rPr>
        <w:t xml:space="preserve"> la parola come un termine non più ambiguo ma già conosciuto.  Si escludono dal Glossario titoli o sottotitoli e didascalie di immagini o tabelle. </w:t>
      </w:r>
    </w:p>
    <w:p w:rsidR="00000000" w:rsidDel="00000000" w:rsidP="00000000" w:rsidRDefault="00000000" w:rsidRPr="00000000" w14:paraId="00000198">
      <w:pPr>
        <w:spacing w:after="240" w:before="240" w:line="276" w:lineRule="auto"/>
        <w:rPr>
          <w:rFonts w:ascii="Calibri" w:cs="Calibri" w:eastAsia="Calibri" w:hAnsi="Calibri"/>
          <w:b w:val="0"/>
          <w:i w:val="0"/>
          <w:smallCaps w:val="0"/>
          <w:strike w:val="0"/>
          <w:color w:val="000000"/>
          <w:u w:val="none"/>
          <w:shd w:fill="auto" w:val="clear"/>
          <w:vertAlign w:val="baseline"/>
        </w:rPr>
      </w:pPr>
      <w:r w:rsidDel="00000000" w:rsidR="00000000" w:rsidRPr="00000000">
        <w:rPr>
          <w:rtl w:val="0"/>
        </w:rPr>
        <w:t xml:space="preserve">Il documento in questione sarà accessibile a tutti i membri del gruppo, e conservato all’interno del Google Drive dove sarà più facile poter aggiungere possibili termini con un particolare significato durante la stesura dei documenti. Quindi qualsiasi membro del gruppo dopo aver aggiunto la parola e la relativa definizione, dovrà verificare che il termine non fosse già presente all’interno del Glossario, evitando così possibili doppioni.</w:t>
      </w:r>
      <w:r w:rsidDel="00000000" w:rsidR="00000000" w:rsidRPr="00000000">
        <w:rPr>
          <w:rtl w:val="0"/>
        </w:rPr>
      </w:r>
    </w:p>
    <w:p w:rsidR="00000000" w:rsidDel="00000000" w:rsidP="00000000" w:rsidRDefault="00000000" w:rsidRPr="00000000" w14:paraId="00000199">
      <w:pPr>
        <w:pStyle w:val="Heading4"/>
        <w:rPr/>
      </w:pPr>
      <w:bookmarkStart w:colFirst="0" w:colLast="0" w:name="_heading=h.brrs1g4thbwz" w:id="46"/>
      <w:bookmarkEnd w:id="46"/>
      <w:r w:rsidDel="00000000" w:rsidR="00000000" w:rsidRPr="00000000">
        <w:rPr>
          <w:rtl w:val="0"/>
        </w:rPr>
        <w:t xml:space="preserve">3.1.6.6 Altre Norme Tipografiche</w:t>
      </w:r>
    </w:p>
    <w:p w:rsidR="00000000" w:rsidDel="00000000" w:rsidP="00000000" w:rsidRDefault="00000000" w:rsidRPr="00000000" w14:paraId="0000019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I nomi dei documenti sono sempre scritti in formato esteso all’interno dei documenti;</w:t>
      </w:r>
    </w:p>
    <w:p w:rsidR="00000000" w:rsidDel="00000000" w:rsidP="00000000" w:rsidRDefault="00000000" w:rsidRPr="00000000" w14:paraId="0000019B">
      <w:pPr>
        <w:numPr>
          <w:ilvl w:val="0"/>
          <w:numId w:val="19"/>
        </w:numPr>
        <w:spacing w:after="0" w:afterAutospacing="0" w:line="276" w:lineRule="auto"/>
        <w:ind w:left="720" w:hanging="360"/>
        <w:rPr>
          <w:u w:val="none"/>
        </w:rPr>
      </w:pPr>
      <w:r w:rsidDel="00000000" w:rsidR="00000000" w:rsidRPr="00000000">
        <w:rPr>
          <w:rtl w:val="0"/>
        </w:rPr>
        <w:t xml:space="preserve">I nomi dei ruoli vengono sempre scritti in formato esteso all’interno dei documenti;</w:t>
      </w:r>
    </w:p>
    <w:p w:rsidR="00000000" w:rsidDel="00000000" w:rsidP="00000000" w:rsidRDefault="00000000" w:rsidRPr="00000000" w14:paraId="0000019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I nomi delle sezioni e sottosezioni iniziano sempre con la lettera maiuscola, e ogni parola successiva ha sempre la prima lettera in carattere maiuscolo;</w:t>
      </w:r>
    </w:p>
    <w:p w:rsidR="00000000" w:rsidDel="00000000" w:rsidP="00000000" w:rsidRDefault="00000000" w:rsidRPr="00000000" w14:paraId="0000019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Qualsiasi elenco inizia sempre con la lettera maiuscola;</w:t>
      </w:r>
    </w:p>
    <w:p w:rsidR="00000000" w:rsidDel="00000000" w:rsidP="00000000" w:rsidRDefault="00000000" w:rsidRPr="00000000" w14:paraId="0000019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u w:val="none"/>
        </w:rPr>
      </w:pPr>
      <w:r w:rsidDel="00000000" w:rsidR="00000000" w:rsidRPr="00000000">
        <w:rPr>
          <w:rtl w:val="0"/>
        </w:rPr>
        <w:t xml:space="preserve">Gli elementi all’interno di un elenco, finiscono con il carattere “;”, a meno che non sia l’ultimo elemento dell’elenco, dove il carattere finale sarà un “.”.</w:t>
      </w:r>
    </w:p>
    <w:p w:rsidR="00000000" w:rsidDel="00000000" w:rsidP="00000000" w:rsidRDefault="00000000" w:rsidRPr="00000000" w14:paraId="0000019F">
      <w:pPr>
        <w:pStyle w:val="Heading3"/>
        <w:rPr/>
      </w:pPr>
      <w:bookmarkStart w:colFirst="0" w:colLast="0" w:name="_heading=h.r8urjffxtlin" w:id="47"/>
      <w:bookmarkEnd w:id="47"/>
      <w:r w:rsidDel="00000000" w:rsidR="00000000" w:rsidRPr="00000000">
        <w:rPr>
          <w:rtl w:val="0"/>
        </w:rPr>
        <w:t xml:space="preserve">3</w:t>
      </w:r>
      <w:r w:rsidDel="00000000" w:rsidR="00000000" w:rsidRPr="00000000">
        <w:rPr>
          <w:rtl w:val="0"/>
        </w:rPr>
        <w:t xml:space="preserve">.1.7  Elementi grafici</w:t>
      </w:r>
    </w:p>
    <w:p w:rsidR="00000000" w:rsidDel="00000000" w:rsidP="00000000" w:rsidRDefault="00000000" w:rsidRPr="00000000" w14:paraId="000001A0">
      <w:pPr>
        <w:pStyle w:val="Heading4"/>
        <w:rPr/>
      </w:pPr>
      <w:bookmarkStart w:colFirst="0" w:colLast="0" w:name="_heading=h.n420ssholve9" w:id="48"/>
      <w:bookmarkEnd w:id="48"/>
      <w:r w:rsidDel="00000000" w:rsidR="00000000" w:rsidRPr="00000000">
        <w:rPr>
          <w:rtl w:val="0"/>
        </w:rPr>
        <w:t xml:space="preserve">3.1.7.1 Tabelle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Le tabelle presenti all’interno dei documenti ufficiali sono contrassegnate da un titolo iniziale che descrive il contenuto della tabella.</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Successivamente le righe delle tabelle sono alternate con colori diversi per permettere una semplificazione nella lettura e infine la tabella deve essere centrata orizzontalmente rispetto alla pagina.</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4"/>
          <w:szCs w:val="24"/>
        </w:rPr>
      </w:pPr>
      <w:r w:rsidDel="00000000" w:rsidR="00000000" w:rsidRPr="00000000">
        <w:rPr>
          <w:rtl w:val="0"/>
        </w:rPr>
        <w:t xml:space="preserve">Eccezione viene fatta per i verbali dove la tabella non ha né la didascalia né è centrata orizzontalmente rispetto al documento.</w:t>
      </w:r>
      <w:r w:rsidDel="00000000" w:rsidR="00000000" w:rsidRPr="00000000">
        <w:rPr>
          <w:rtl w:val="0"/>
        </w:rPr>
      </w:r>
    </w:p>
    <w:p w:rsidR="00000000" w:rsidDel="00000000" w:rsidP="00000000" w:rsidRDefault="00000000" w:rsidRPr="00000000" w14:paraId="000001A4">
      <w:pPr>
        <w:pStyle w:val="Heading4"/>
        <w:rPr/>
      </w:pPr>
      <w:bookmarkStart w:colFirst="0" w:colLast="0" w:name="_heading=h.egluxzvnlght" w:id="49"/>
      <w:bookmarkEnd w:id="49"/>
      <w:r w:rsidDel="00000000" w:rsidR="00000000" w:rsidRPr="00000000">
        <w:rPr>
          <w:rtl w:val="0"/>
        </w:rPr>
        <w:t xml:space="preserve">3.1.7.2 Immagini</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4"/>
          <w:szCs w:val="24"/>
        </w:rPr>
      </w:pPr>
      <w:r w:rsidDel="00000000" w:rsidR="00000000" w:rsidRPr="00000000">
        <w:rPr>
          <w:rtl w:val="0"/>
        </w:rPr>
        <w:t xml:space="preserve">Le immagini, all’interno dei documenti devono essere centrate orizzontalmente rispetto alla pagina. Eventuali aggiunte di diagrammi </w:t>
      </w:r>
      <w:r w:rsidDel="00000000" w:rsidR="00000000" w:rsidRPr="00000000">
        <w:rPr>
          <w:rtl w:val="0"/>
        </w:rPr>
        <w:t xml:space="preserve">uml</w:t>
      </w:r>
      <w:r w:rsidDel="00000000" w:rsidR="00000000" w:rsidRPr="00000000">
        <w:rPr>
          <w:rtl w:val="0"/>
        </w:rPr>
        <w:t xml:space="preserve"> all’interno dei documenti verranno inseriti nei documenti come immagini.</w:t>
      </w:r>
      <w:r w:rsidDel="00000000" w:rsidR="00000000" w:rsidRPr="00000000">
        <w:rPr>
          <w:rtl w:val="0"/>
        </w:rPr>
      </w:r>
    </w:p>
    <w:p w:rsidR="00000000" w:rsidDel="00000000" w:rsidP="00000000" w:rsidRDefault="00000000" w:rsidRPr="00000000" w14:paraId="000001A6">
      <w:pPr>
        <w:pStyle w:val="Heading3"/>
        <w:spacing w:after="240" w:line="276" w:lineRule="auto"/>
        <w:rPr/>
      </w:pPr>
      <w:bookmarkStart w:colFirst="0" w:colLast="0" w:name="_heading=h.t7oqgt5ntd03" w:id="50"/>
      <w:bookmarkEnd w:id="50"/>
      <w:r w:rsidDel="00000000" w:rsidR="00000000" w:rsidRPr="00000000">
        <w:rPr>
          <w:rtl w:val="0"/>
        </w:rPr>
        <w:t xml:space="preserve">3.1.8  Strumenti</w:t>
      </w:r>
    </w:p>
    <w:p w:rsidR="00000000" w:rsidDel="00000000" w:rsidP="00000000" w:rsidRDefault="00000000" w:rsidRPr="00000000" w14:paraId="000001A7">
      <w:pPr>
        <w:pStyle w:val="Heading4"/>
        <w:rPr/>
      </w:pPr>
      <w:bookmarkStart w:colFirst="0" w:colLast="0" w:name="_heading=h.bpr9vx1hicmg" w:id="51"/>
      <w:bookmarkEnd w:id="51"/>
      <w:r w:rsidDel="00000000" w:rsidR="00000000" w:rsidRPr="00000000">
        <w:rPr>
          <w:rtl w:val="0"/>
        </w:rPr>
        <w:t xml:space="preserve">3.1.8.1 Microsoft Word</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Per la stesura dei documenti ufficiali viene utilizzato Word, dove vengono seguite precise norme tipografiche.</w:t>
      </w:r>
    </w:p>
    <w:p w:rsidR="00000000" w:rsidDel="00000000" w:rsidP="00000000" w:rsidRDefault="00000000" w:rsidRPr="00000000" w14:paraId="000001A9">
      <w:pPr>
        <w:pStyle w:val="Heading4"/>
        <w:rPr/>
      </w:pPr>
      <w:bookmarkStart w:colFirst="0" w:colLast="0" w:name="_heading=h.d4dldugi4jv9" w:id="52"/>
      <w:bookmarkEnd w:id="52"/>
      <w:r w:rsidDel="00000000" w:rsidR="00000000" w:rsidRPr="00000000">
        <w:rPr>
          <w:rtl w:val="0"/>
        </w:rPr>
        <w:t xml:space="preserve">3.1.8.2 Google Docs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Per la stesura delle bozze dei documenti o brevi note viene utilizzato Google Docs, preferito dal gruppo per avere sia un accesso ai documenti più facile e veloce, che per non avere problemi di più modifiche simultanee nello stesso documento. </w:t>
      </w:r>
    </w:p>
    <w:p w:rsidR="00000000" w:rsidDel="00000000" w:rsidP="00000000" w:rsidRDefault="00000000" w:rsidRPr="00000000" w14:paraId="000001AB">
      <w:pPr>
        <w:pStyle w:val="Heading4"/>
        <w:rPr/>
      </w:pPr>
      <w:bookmarkStart w:colFirst="0" w:colLast="0" w:name="_heading=h.oq1gdcvvzwju" w:id="53"/>
      <w:bookmarkEnd w:id="53"/>
      <w:r w:rsidDel="00000000" w:rsidR="00000000" w:rsidRPr="00000000">
        <w:rPr>
          <w:rtl w:val="0"/>
        </w:rPr>
        <w:t xml:space="preserve">3.1.8.3 UML</w:t>
      </w:r>
    </w:p>
    <w:p w:rsidR="00000000" w:rsidDel="00000000" w:rsidP="00000000" w:rsidRDefault="00000000" w:rsidRPr="00000000" w14:paraId="000001AC">
      <w:pPr>
        <w:rPr/>
      </w:pPr>
      <w:r w:rsidDel="00000000" w:rsidR="00000000" w:rsidRPr="00000000">
        <w:rPr>
          <w:rtl w:val="0"/>
        </w:rPr>
        <w:t xml:space="preserve">Per la creazione, sviluppo e salvataggio dei diagrammi </w:t>
      </w:r>
      <w:r w:rsidDel="00000000" w:rsidR="00000000" w:rsidRPr="00000000">
        <w:rPr>
          <w:rtl w:val="0"/>
        </w:rPr>
        <w:t xml:space="preserve">uml</w:t>
      </w:r>
      <w:r w:rsidDel="00000000" w:rsidR="00000000" w:rsidRPr="00000000">
        <w:rPr>
          <w:rtl w:val="0"/>
        </w:rPr>
        <w:t xml:space="preserve"> il nostro gruppo ha scelto di affidarsi a app.diagrams.net.</w:t>
      </w:r>
      <w:r w:rsidDel="00000000" w:rsidR="00000000" w:rsidRPr="00000000">
        <w:rPr>
          <w:rtl w:val="0"/>
        </w:rPr>
      </w:r>
    </w:p>
    <w:p w:rsidR="00000000" w:rsidDel="00000000" w:rsidP="00000000" w:rsidRDefault="00000000" w:rsidRPr="00000000" w14:paraId="000001AD">
      <w:pPr>
        <w:pStyle w:val="Heading2"/>
        <w:rPr/>
      </w:pPr>
      <w:bookmarkStart w:colFirst="0" w:colLast="0" w:name="_heading=h.j17e8oo1xdlb" w:id="54"/>
      <w:bookmarkEnd w:id="54"/>
      <w:r w:rsidDel="00000000" w:rsidR="00000000" w:rsidRPr="00000000">
        <w:rPr>
          <w:rtl w:val="0"/>
        </w:rPr>
        <w:t xml:space="preserve">3.2</w:t>
        <w:tab/>
        <w:t xml:space="preserve">Gestione della Configurazione</w:t>
      </w:r>
    </w:p>
    <w:p w:rsidR="00000000" w:rsidDel="00000000" w:rsidP="00000000" w:rsidRDefault="00000000" w:rsidRPr="00000000" w14:paraId="000001AE">
      <w:pPr>
        <w:pStyle w:val="Heading3"/>
        <w:rPr/>
      </w:pPr>
      <w:bookmarkStart w:colFirst="0" w:colLast="0" w:name="_heading=h.evau86j7n82f" w:id="55"/>
      <w:bookmarkEnd w:id="55"/>
      <w:r w:rsidDel="00000000" w:rsidR="00000000" w:rsidRPr="00000000">
        <w:rPr>
          <w:rtl w:val="0"/>
        </w:rPr>
        <w:t xml:space="preserve">3.2.1</w:t>
        <w:tab/>
        <w:t xml:space="preserve">Descrizione, scopo e aspettative</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La gestione della configurazione è il processo utilizzato per mantenere software in un determinato stato coerente, con il fine di assicurare che il sistema funziona nel modo previsto nonostante modifiche che potrebbero venir apportate durante il tempo.</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Possibili problemi nella configurazione potrebbero essere la causa di incoerenza o problemi di conformità che influenzano negativamente le operazioni.</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Il nostro gruppo SWEG si aspetta, attraverso la gestione della configurazione di:</w:t>
      </w:r>
    </w:p>
    <w:p w:rsidR="00000000" w:rsidDel="00000000" w:rsidP="00000000" w:rsidRDefault="00000000" w:rsidRPr="00000000" w14:paraId="000001B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u w:val="none"/>
        </w:rPr>
      </w:pPr>
      <w:r w:rsidDel="00000000" w:rsidR="00000000" w:rsidRPr="00000000">
        <w:rPr>
          <w:rtl w:val="0"/>
        </w:rPr>
        <w:t xml:space="preserve">Risolvere problemi prima che diventino insormontabili;</w:t>
      </w:r>
    </w:p>
    <w:p w:rsidR="00000000" w:rsidDel="00000000" w:rsidP="00000000" w:rsidRDefault="00000000" w:rsidRPr="00000000" w14:paraId="000001B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u w:val="none"/>
        </w:rPr>
      </w:pPr>
      <w:r w:rsidDel="00000000" w:rsidR="00000000" w:rsidRPr="00000000">
        <w:rPr>
          <w:rtl w:val="0"/>
        </w:rPr>
        <w:t xml:space="preserve">Semplificare il tracciamento delle modifiche e l’individuazioni di errori.</w:t>
      </w:r>
    </w:p>
    <w:p w:rsidR="00000000" w:rsidDel="00000000" w:rsidP="00000000" w:rsidRDefault="00000000" w:rsidRPr="00000000" w14:paraId="000001B4">
      <w:pPr>
        <w:pStyle w:val="Heading3"/>
        <w:rPr/>
      </w:pPr>
      <w:bookmarkStart w:colFirst="0" w:colLast="0" w:name="_heading=h.usciiditx0hc" w:id="56"/>
      <w:bookmarkEnd w:id="56"/>
      <w:r w:rsidDel="00000000" w:rsidR="00000000" w:rsidRPr="00000000">
        <w:rPr>
          <w:rtl w:val="0"/>
        </w:rPr>
        <w:t xml:space="preserve">3.2.2</w:t>
        <w:tab/>
        <w:t xml:space="preserve">Versionamento</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Il versionamento consente di tracciare i cambiamenti occorsi ad un documento. Permette, inoltre, di riportare un documento ad uno stadio precedente e consente di visualizzare le modifiche effettuate nel corso del tempo con il relativo autore.</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Il nostro gruppo ha deciso di utilizzare il seguente codice per rappresentare la versione di un documento:</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rPr>
      </w:pPr>
      <w:r w:rsidDel="00000000" w:rsidR="00000000" w:rsidRPr="00000000">
        <w:rPr>
          <w:b w:val="1"/>
          <w:rtl w:val="0"/>
        </w:rPr>
        <w:t xml:space="preserve">[x].[y].[z]</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rPr/>
      </w:pPr>
      <w:r w:rsidDel="00000000" w:rsidR="00000000" w:rsidRPr="00000000">
        <w:rPr>
          <w:rtl w:val="0"/>
        </w:rPr>
        <w:t xml:space="preserve">Dove:</w:t>
      </w:r>
    </w:p>
    <w:p w:rsidR="00000000" w:rsidDel="00000000" w:rsidP="00000000" w:rsidRDefault="00000000" w:rsidRPr="00000000" w14:paraId="000001B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rPr>
          <w:u w:val="none"/>
        </w:rPr>
      </w:pPr>
      <w:r w:rsidDel="00000000" w:rsidR="00000000" w:rsidRPr="00000000">
        <w:rPr>
          <w:rtl w:val="0"/>
        </w:rPr>
        <w:t xml:space="preserve">x: è un numero intero che parte da 0 che viene incrementato dal RdP dopo la sua approvazione (versione di produzione);</w:t>
      </w:r>
    </w:p>
    <w:p w:rsidR="00000000" w:rsidDel="00000000" w:rsidP="00000000" w:rsidRDefault="00000000" w:rsidRPr="00000000" w14:paraId="000001BA">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rPr>
          <w:u w:val="none"/>
        </w:rPr>
      </w:pPr>
      <w:r w:rsidDel="00000000" w:rsidR="00000000" w:rsidRPr="00000000">
        <w:rPr>
          <w:rtl w:val="0"/>
        </w:rPr>
        <w:t xml:space="preserve">y: è un numero intero incrementato dal Ve ad ogni verifica;</w:t>
      </w:r>
    </w:p>
    <w:p w:rsidR="00000000" w:rsidDel="00000000" w:rsidP="00000000" w:rsidRDefault="00000000" w:rsidRPr="00000000" w14:paraId="000001B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40" w:lineRule="auto"/>
        <w:ind w:left="720" w:right="0" w:hanging="360"/>
        <w:rPr>
          <w:u w:val="none"/>
        </w:rPr>
      </w:pPr>
      <w:r w:rsidDel="00000000" w:rsidR="00000000" w:rsidRPr="00000000">
        <w:rPr>
          <w:rtl w:val="0"/>
        </w:rPr>
        <w:t xml:space="preserve">z: è un numero intero incrementato dal Re ad ogni piccola modifica.</w:t>
      </w:r>
    </w:p>
    <w:p w:rsidR="00000000" w:rsidDel="00000000" w:rsidP="00000000" w:rsidRDefault="00000000" w:rsidRPr="00000000" w14:paraId="000001BC">
      <w:pPr>
        <w:pStyle w:val="Heading3"/>
        <w:rPr/>
      </w:pPr>
      <w:bookmarkStart w:colFirst="0" w:colLast="0" w:name="_heading=h.pe71wcsnw6x" w:id="57"/>
      <w:bookmarkEnd w:id="57"/>
      <w:r w:rsidDel="00000000" w:rsidR="00000000" w:rsidRPr="00000000">
        <w:rPr>
          <w:rtl w:val="0"/>
        </w:rPr>
        <w:t xml:space="preserve">3.2.3</w:t>
        <w:tab/>
        <w:t xml:space="preserve">Repository</w:t>
      </w:r>
    </w:p>
    <w:p w:rsidR="00000000" w:rsidDel="00000000" w:rsidP="00000000" w:rsidRDefault="00000000" w:rsidRPr="00000000" w14:paraId="000001BD">
      <w:pPr>
        <w:pStyle w:val="Heading4"/>
        <w:rPr/>
      </w:pPr>
      <w:bookmarkStart w:colFirst="0" w:colLast="0" w:name="_heading=h.ob3k2f7iq7uq" w:id="58"/>
      <w:bookmarkEnd w:id="58"/>
      <w:r w:rsidDel="00000000" w:rsidR="00000000" w:rsidRPr="00000000">
        <w:rPr>
          <w:rtl w:val="0"/>
        </w:rPr>
        <w:t xml:space="preserve">3.2.3.1 Tecnologie</w:t>
      </w:r>
    </w:p>
    <w:p w:rsidR="00000000" w:rsidDel="00000000" w:rsidP="00000000" w:rsidRDefault="00000000" w:rsidRPr="00000000" w14:paraId="000001BE">
      <w:pPr>
        <w:spacing w:after="240" w:before="240" w:line="276" w:lineRule="auto"/>
        <w:rPr/>
      </w:pPr>
      <w:r w:rsidDel="00000000" w:rsidR="00000000" w:rsidRPr="00000000">
        <w:rPr>
          <w:rtl w:val="0"/>
        </w:rPr>
        <w:t xml:space="preserve">Il nostro gruppo ha deciso di utilizzare per la gestione della configurazione il servizio GitHub,</w:t>
      </w:r>
      <w:r w:rsidDel="00000000" w:rsidR="00000000" w:rsidRPr="00000000">
        <w:rPr>
          <w:rtl w:val="0"/>
        </w:rPr>
        <w:t xml:space="preserve"> basato sul sistema di controllo di versione distribuito Git.</w:t>
      </w:r>
    </w:p>
    <w:p w:rsidR="00000000" w:rsidDel="00000000" w:rsidP="00000000" w:rsidRDefault="00000000" w:rsidRPr="00000000" w14:paraId="000001BF">
      <w:pPr>
        <w:spacing w:after="240" w:before="240" w:line="276" w:lineRule="auto"/>
        <w:rPr/>
      </w:pPr>
      <w:r w:rsidDel="00000000" w:rsidR="00000000" w:rsidRPr="00000000">
        <w:rPr>
          <w:rtl w:val="0"/>
        </w:rPr>
        <w:t xml:space="preserve">La repository è pubblica e si può facilmente trovare al seguente link:</w:t>
      </w:r>
    </w:p>
    <w:p w:rsidR="00000000" w:rsidDel="00000000" w:rsidP="00000000" w:rsidRDefault="00000000" w:rsidRPr="00000000" w14:paraId="000001C0">
      <w:pPr>
        <w:spacing w:after="240" w:before="240" w:line="276" w:lineRule="auto"/>
        <w:rPr/>
      </w:pPr>
      <w:hyperlink r:id="rId13">
        <w:r w:rsidDel="00000000" w:rsidR="00000000" w:rsidRPr="00000000">
          <w:rPr>
            <w:color w:val="1155cc"/>
            <w:u w:val="single"/>
            <w:rtl w:val="0"/>
          </w:rPr>
          <w:t xml:space="preserve">https://github.com/SWEG-Software-Engineering-Group/docs</w:t>
        </w:r>
      </w:hyperlink>
      <w:r w:rsidDel="00000000" w:rsidR="00000000" w:rsidRPr="00000000">
        <w:rPr>
          <w:rtl w:val="0"/>
        </w:rPr>
      </w:r>
    </w:p>
    <w:p w:rsidR="00000000" w:rsidDel="00000000" w:rsidP="00000000" w:rsidRDefault="00000000" w:rsidRPr="00000000" w14:paraId="000001C1">
      <w:pPr>
        <w:pStyle w:val="Heading4"/>
        <w:rPr/>
      </w:pPr>
      <w:bookmarkStart w:colFirst="0" w:colLast="0" w:name="_heading=h.dxsh4toww288" w:id="59"/>
      <w:bookmarkEnd w:id="59"/>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4"/>
        <w:rPr/>
      </w:pPr>
      <w:bookmarkStart w:colFirst="0" w:colLast="0" w:name="_heading=h.g7a96q7nvg8g" w:id="60"/>
      <w:bookmarkEnd w:id="60"/>
      <w:r w:rsidDel="00000000" w:rsidR="00000000" w:rsidRPr="00000000">
        <w:rPr>
          <w:rtl w:val="0"/>
        </w:rPr>
        <w:t xml:space="preserve">3.2.3.2 Struttura repository</w:t>
      </w:r>
    </w:p>
    <w:p w:rsidR="00000000" w:rsidDel="00000000" w:rsidP="00000000" w:rsidRDefault="00000000" w:rsidRPr="00000000" w14:paraId="000001C3">
      <w:pPr>
        <w:spacing w:after="240" w:before="240" w:line="276" w:lineRule="auto"/>
        <w:rPr/>
      </w:pPr>
      <w:r w:rsidDel="00000000" w:rsidR="00000000" w:rsidRPr="00000000">
        <w:rPr>
          <w:rtl w:val="0"/>
        </w:rPr>
        <w:t xml:space="preserve">La struttura si presenta con un unico branch, nel quale sono presenti le cartelle:</w:t>
      </w:r>
    </w:p>
    <w:p w:rsidR="00000000" w:rsidDel="00000000" w:rsidP="00000000" w:rsidRDefault="00000000" w:rsidRPr="00000000" w14:paraId="000001C4">
      <w:pPr>
        <w:numPr>
          <w:ilvl w:val="0"/>
          <w:numId w:val="6"/>
        </w:numPr>
        <w:spacing w:after="0" w:before="240" w:line="276" w:lineRule="auto"/>
        <w:ind w:left="720" w:hanging="360"/>
        <w:rPr>
          <w:u w:val="none"/>
        </w:rPr>
      </w:pPr>
      <w:r w:rsidDel="00000000" w:rsidR="00000000" w:rsidRPr="00000000">
        <w:rPr>
          <w:rtl w:val="0"/>
        </w:rPr>
        <w:t xml:space="preserve">Verbali, contenente tutti i verbali interni ed esterni;</w:t>
      </w:r>
    </w:p>
    <w:p w:rsidR="00000000" w:rsidDel="00000000" w:rsidP="00000000" w:rsidRDefault="00000000" w:rsidRPr="00000000" w14:paraId="000001C5">
      <w:pPr>
        <w:numPr>
          <w:ilvl w:val="0"/>
          <w:numId w:val="6"/>
        </w:numPr>
        <w:spacing w:after="0" w:before="240" w:line="240" w:lineRule="auto"/>
        <w:ind w:left="720" w:hanging="360"/>
      </w:pPr>
      <w:r w:rsidDel="00000000" w:rsidR="00000000" w:rsidRPr="00000000">
        <w:rPr>
          <w:rtl w:val="0"/>
        </w:rPr>
        <w:t xml:space="preserve">la cartella “Candidatura”, comprensiva di lettera di presentazione, il preventivo costi e assunzione impegni, la valutazione capitolati e i verbali;</w:t>
      </w:r>
    </w:p>
    <w:p w:rsidR="00000000" w:rsidDel="00000000" w:rsidP="00000000" w:rsidRDefault="00000000" w:rsidRPr="00000000" w14:paraId="000001C6">
      <w:pPr>
        <w:numPr>
          <w:ilvl w:val="0"/>
          <w:numId w:val="6"/>
        </w:numPr>
        <w:spacing w:after="0" w:before="240" w:line="276" w:lineRule="auto"/>
        <w:ind w:left="720" w:hanging="360"/>
        <w:rPr>
          <w:u w:val="none"/>
        </w:rPr>
      </w:pPr>
      <w:r w:rsidDel="00000000" w:rsidR="00000000" w:rsidRPr="00000000">
        <w:rPr>
          <w:rtl w:val="0"/>
        </w:rPr>
        <w:t xml:space="preserve">la cartella “RTB”, dove sono presenti:</w:t>
      </w:r>
    </w:p>
    <w:p w:rsidR="00000000" w:rsidDel="00000000" w:rsidP="00000000" w:rsidRDefault="00000000" w:rsidRPr="00000000" w14:paraId="000001C7">
      <w:pPr>
        <w:numPr>
          <w:ilvl w:val="1"/>
          <w:numId w:val="6"/>
        </w:numPr>
        <w:spacing w:after="0" w:before="240" w:line="240" w:lineRule="auto"/>
        <w:ind w:left="1440" w:hanging="360"/>
        <w:rPr>
          <w:u w:val="none"/>
        </w:rPr>
      </w:pPr>
      <w:r w:rsidDel="00000000" w:rsidR="00000000" w:rsidRPr="00000000">
        <w:rPr>
          <w:rtl w:val="0"/>
        </w:rPr>
        <w:t xml:space="preserve">la cartella “Documentazione Esterna”, comprensiva di Analisi dei Requisiti, Glossario, Piano di Progetto e Piano di Qualifica;</w:t>
      </w:r>
    </w:p>
    <w:p w:rsidR="00000000" w:rsidDel="00000000" w:rsidP="00000000" w:rsidRDefault="00000000" w:rsidRPr="00000000" w14:paraId="000001C8">
      <w:pPr>
        <w:numPr>
          <w:ilvl w:val="1"/>
          <w:numId w:val="6"/>
        </w:numPr>
        <w:spacing w:after="0" w:before="240" w:line="276" w:lineRule="auto"/>
        <w:ind w:left="1440" w:hanging="360"/>
        <w:rPr>
          <w:u w:val="none"/>
        </w:rPr>
      </w:pPr>
      <w:r w:rsidDel="00000000" w:rsidR="00000000" w:rsidRPr="00000000">
        <w:rPr>
          <w:rtl w:val="0"/>
        </w:rPr>
        <w:t xml:space="preserve">la cartella “Documentazione Interna” con all’interno il documento Norme di Progetto.</w:t>
      </w:r>
    </w:p>
    <w:p w:rsidR="00000000" w:rsidDel="00000000" w:rsidP="00000000" w:rsidRDefault="00000000" w:rsidRPr="00000000" w14:paraId="000001C9">
      <w:pPr>
        <w:spacing w:after="0" w:before="240" w:line="276" w:lineRule="auto"/>
        <w:rPr/>
      </w:pPr>
      <w:r w:rsidDel="00000000" w:rsidR="00000000" w:rsidRPr="00000000">
        <w:rPr>
          <w:rtl w:val="0"/>
        </w:rPr>
        <w:t xml:space="preserve">Per il Proof of Concept, è stato creato un repository separato, contenente</w:t>
      </w:r>
      <w:r w:rsidDel="00000000" w:rsidR="00000000" w:rsidRPr="00000000">
        <w:rPr>
          <w:rtl w:val="0"/>
        </w:rPr>
        <w:t xml:space="preserve"> tutti i file sorgente relativi al PoC</w:t>
      </w:r>
      <w:r w:rsidDel="00000000" w:rsidR="00000000" w:rsidRPr="00000000">
        <w:rPr>
          <w:vertAlign w:val="superscript"/>
          <w:rtl w:val="0"/>
        </w:rPr>
        <w:t xml:space="preserve">G</w:t>
      </w:r>
      <w:r w:rsidDel="00000000" w:rsidR="00000000" w:rsidRPr="00000000">
        <w:rPr>
          <w:rtl w:val="0"/>
        </w:rPr>
        <w:t xml:space="preserve"> che sarà consegnato in occasione della prima revisione (RTB).</w:t>
      </w:r>
    </w:p>
    <w:p w:rsidR="00000000" w:rsidDel="00000000" w:rsidP="00000000" w:rsidRDefault="00000000" w:rsidRPr="00000000" w14:paraId="000001CA">
      <w:pPr>
        <w:spacing w:after="0" w:before="240" w:line="276" w:lineRule="auto"/>
        <w:ind w:left="0" w:firstLine="0"/>
        <w:rPr/>
      </w:pPr>
      <w:r w:rsidDel="00000000" w:rsidR="00000000" w:rsidRPr="00000000">
        <w:rPr>
          <w:rtl w:val="0"/>
        </w:rPr>
        <w:t xml:space="preserve">In questi rami troveremo solo file con estensione .pdf e .png. Infine nel main troveremo la cartella “.github” che contiene i file generati automaticamente durante la compilazione. </w:t>
      </w:r>
    </w:p>
    <w:p w:rsidR="00000000" w:rsidDel="00000000" w:rsidP="00000000" w:rsidRDefault="00000000" w:rsidRPr="00000000" w14:paraId="000001CB">
      <w:pPr>
        <w:pStyle w:val="Heading2"/>
        <w:rPr/>
      </w:pPr>
      <w:bookmarkStart w:colFirst="0" w:colLast="0" w:name="_heading=h.j9e7znzb012u" w:id="61"/>
      <w:bookmarkEnd w:id="61"/>
      <w:r w:rsidDel="00000000" w:rsidR="00000000" w:rsidRPr="00000000">
        <w:rPr>
          <w:rtl w:val="0"/>
        </w:rPr>
        <w:t xml:space="preserve">3.3</w:t>
        <w:tab/>
        <w:t xml:space="preserve">Gestione della qualità </w:t>
      </w:r>
    </w:p>
    <w:p w:rsidR="00000000" w:rsidDel="00000000" w:rsidP="00000000" w:rsidRDefault="00000000" w:rsidRPr="00000000" w14:paraId="000001CC">
      <w:pPr>
        <w:pStyle w:val="Heading3"/>
        <w:rPr/>
      </w:pPr>
      <w:bookmarkStart w:colFirst="0" w:colLast="0" w:name="_heading=h.vr7rvyaa61ej" w:id="62"/>
      <w:bookmarkEnd w:id="62"/>
      <w:r w:rsidDel="00000000" w:rsidR="00000000" w:rsidRPr="00000000">
        <w:rPr>
          <w:rtl w:val="0"/>
        </w:rPr>
        <w:t xml:space="preserve">3.3.1 </w:t>
        <w:tab/>
        <w:t xml:space="preserve">Descrizione, scopo e aspettative</w:t>
      </w:r>
    </w:p>
    <w:p w:rsidR="00000000" w:rsidDel="00000000" w:rsidP="00000000" w:rsidRDefault="00000000" w:rsidRPr="00000000" w14:paraId="000001CD">
      <w:pPr>
        <w:spacing w:line="240" w:lineRule="auto"/>
        <w:rPr/>
      </w:pPr>
      <w:r w:rsidDel="00000000" w:rsidR="00000000" w:rsidRPr="00000000">
        <w:rPr>
          <w:rtl w:val="0"/>
        </w:rPr>
        <w:t xml:space="preserve">La gestione della qualità di progetto è l’insieme dei processi e delle attività che vengono eseguite all’interno di un progetto per garantire che la qualità dei </w:t>
      </w:r>
      <w:r w:rsidDel="00000000" w:rsidR="00000000" w:rsidRPr="00000000">
        <w:rPr>
          <w:i w:val="1"/>
          <w:rtl w:val="0"/>
        </w:rPr>
        <w:t xml:space="preserve">deliverable</w:t>
      </w:r>
      <w:r w:rsidDel="00000000" w:rsidR="00000000" w:rsidRPr="00000000">
        <w:rPr>
          <w:i w:val="1"/>
          <w:vertAlign w:val="superscript"/>
          <w:rtl w:val="0"/>
        </w:rPr>
        <w:t xml:space="preserve">G</w:t>
      </w:r>
      <w:r w:rsidDel="00000000" w:rsidR="00000000" w:rsidRPr="00000000">
        <w:rPr>
          <w:i w:val="1"/>
          <w:rtl w:val="0"/>
        </w:rPr>
        <w:t xml:space="preserve"> </w:t>
      </w:r>
      <w:r w:rsidDel="00000000" w:rsidR="00000000" w:rsidRPr="00000000">
        <w:rPr>
          <w:rtl w:val="0"/>
        </w:rPr>
        <w:t xml:space="preserve">e delle performance del progetto siano in accordo con gli obiettivi e i requisiti del progetto stesso.</w:t>
      </w:r>
    </w:p>
    <w:p w:rsidR="00000000" w:rsidDel="00000000" w:rsidP="00000000" w:rsidRDefault="00000000" w:rsidRPr="00000000" w14:paraId="000001CE">
      <w:pPr>
        <w:spacing w:line="240" w:lineRule="auto"/>
        <w:rPr/>
      </w:pPr>
      <w:r w:rsidDel="00000000" w:rsidR="00000000" w:rsidRPr="00000000">
        <w:rPr>
          <w:rtl w:val="0"/>
        </w:rPr>
        <w:t xml:space="preserve">I membri del nostro gruppo hanno come obiettivi:</w:t>
      </w:r>
    </w:p>
    <w:p w:rsidR="00000000" w:rsidDel="00000000" w:rsidP="00000000" w:rsidRDefault="00000000" w:rsidRPr="00000000" w14:paraId="000001CF">
      <w:pPr>
        <w:numPr>
          <w:ilvl w:val="0"/>
          <w:numId w:val="21"/>
        </w:numPr>
        <w:spacing w:after="0" w:afterAutospacing="0" w:line="240" w:lineRule="auto"/>
        <w:ind w:left="720" w:hanging="360"/>
        <w:rPr>
          <w:u w:val="none"/>
        </w:rPr>
      </w:pPr>
      <w:r w:rsidDel="00000000" w:rsidR="00000000" w:rsidRPr="00000000">
        <w:rPr>
          <w:rtl w:val="0"/>
        </w:rPr>
        <w:t xml:space="preserve">Comprendere, valutare e gestire le aspettative affinché i requisiti del richiedente vengano rispettati;</w:t>
      </w:r>
    </w:p>
    <w:p w:rsidR="00000000" w:rsidDel="00000000" w:rsidP="00000000" w:rsidRDefault="00000000" w:rsidRPr="00000000" w14:paraId="000001D0">
      <w:pPr>
        <w:numPr>
          <w:ilvl w:val="0"/>
          <w:numId w:val="21"/>
        </w:numPr>
        <w:spacing w:after="0" w:afterAutospacing="0" w:line="240" w:lineRule="auto"/>
        <w:ind w:left="720" w:hanging="360"/>
        <w:rPr>
          <w:u w:val="none"/>
        </w:rPr>
      </w:pPr>
      <w:r w:rsidDel="00000000" w:rsidR="00000000" w:rsidRPr="00000000">
        <w:rPr>
          <w:rtl w:val="0"/>
        </w:rPr>
        <w:t xml:space="preserve">Attraverso questo processo riuscire ad impostare chiaramente i requisiti di qualità e documentare tutte le procedure necessarie per completare il progetto secondo le aspettative richieste;</w:t>
      </w:r>
    </w:p>
    <w:p w:rsidR="00000000" w:rsidDel="00000000" w:rsidP="00000000" w:rsidRDefault="00000000" w:rsidRPr="00000000" w14:paraId="000001D1">
      <w:pPr>
        <w:numPr>
          <w:ilvl w:val="0"/>
          <w:numId w:val="21"/>
        </w:numPr>
        <w:spacing w:line="240" w:lineRule="auto"/>
        <w:ind w:left="720" w:hanging="360"/>
        <w:rPr>
          <w:u w:val="none"/>
        </w:rPr>
      </w:pPr>
      <w:r w:rsidDel="00000000" w:rsidR="00000000" w:rsidRPr="00000000">
        <w:rPr>
          <w:rtl w:val="0"/>
        </w:rPr>
        <w:t xml:space="preserve">Consegnare il progetto seguendo il piano di qualità, così da consegnare il prodotto in tempo, rispettando il budget e secondo i requisiti e aspettative del proponente.</w:t>
      </w:r>
      <w:r w:rsidDel="00000000" w:rsidR="00000000" w:rsidRPr="00000000">
        <w:rPr>
          <w:rtl w:val="0"/>
        </w:rPr>
      </w:r>
    </w:p>
    <w:p w:rsidR="00000000" w:rsidDel="00000000" w:rsidP="00000000" w:rsidRDefault="00000000" w:rsidRPr="00000000" w14:paraId="000001D2">
      <w:pPr>
        <w:pStyle w:val="Heading3"/>
        <w:rPr/>
      </w:pPr>
      <w:bookmarkStart w:colFirst="0" w:colLast="0" w:name="_heading=h.xdoo50v92im5" w:id="63"/>
      <w:bookmarkEnd w:id="63"/>
      <w:r w:rsidDel="00000000" w:rsidR="00000000" w:rsidRPr="00000000">
        <w:rPr>
          <w:rtl w:val="0"/>
        </w:rPr>
        <w:t xml:space="preserve">3.3.2  Piano di Qualifica</w:t>
      </w:r>
    </w:p>
    <w:p w:rsidR="00000000" w:rsidDel="00000000" w:rsidP="00000000" w:rsidRDefault="00000000" w:rsidRPr="00000000" w14:paraId="000001D3">
      <w:pPr>
        <w:spacing w:line="240" w:lineRule="auto"/>
        <w:rPr/>
      </w:pPr>
      <w:r w:rsidDel="00000000" w:rsidR="00000000" w:rsidRPr="00000000">
        <w:rPr>
          <w:rtl w:val="0"/>
        </w:rPr>
        <w:t xml:space="preserve">Per rispettare tutti i punti di questo processo utilizziamo il Piano di Qualifica, un documento dove abbiamo predisposto un elenco dei dati da inserire per avere un piano di alta qualità:</w:t>
      </w:r>
    </w:p>
    <w:p w:rsidR="00000000" w:rsidDel="00000000" w:rsidP="00000000" w:rsidRDefault="00000000" w:rsidRPr="00000000" w14:paraId="000001D4">
      <w:pPr>
        <w:numPr>
          <w:ilvl w:val="0"/>
          <w:numId w:val="12"/>
        </w:numPr>
        <w:spacing w:after="0" w:afterAutospacing="0" w:line="240" w:lineRule="auto"/>
        <w:ind w:left="720" w:hanging="360"/>
        <w:rPr>
          <w:u w:val="none"/>
        </w:rPr>
      </w:pPr>
      <w:r w:rsidDel="00000000" w:rsidR="00000000" w:rsidRPr="00000000">
        <w:rPr>
          <w:rtl w:val="0"/>
        </w:rPr>
        <w:t xml:space="preserve">Definire i requisiti del richiedente;</w:t>
      </w:r>
    </w:p>
    <w:p w:rsidR="00000000" w:rsidDel="00000000" w:rsidP="00000000" w:rsidRDefault="00000000" w:rsidRPr="00000000" w14:paraId="000001D5">
      <w:pPr>
        <w:numPr>
          <w:ilvl w:val="0"/>
          <w:numId w:val="12"/>
        </w:numPr>
        <w:spacing w:after="0" w:afterAutospacing="0" w:line="240" w:lineRule="auto"/>
        <w:ind w:left="720" w:hanging="360"/>
        <w:rPr>
          <w:u w:val="none"/>
        </w:rPr>
      </w:pPr>
      <w:r w:rsidDel="00000000" w:rsidR="00000000" w:rsidRPr="00000000">
        <w:rPr>
          <w:rtl w:val="0"/>
        </w:rPr>
        <w:t xml:space="preserve">Definizione di metriche/parametri per analizzare i dati;</w:t>
      </w:r>
    </w:p>
    <w:p w:rsidR="00000000" w:rsidDel="00000000" w:rsidP="00000000" w:rsidRDefault="00000000" w:rsidRPr="00000000" w14:paraId="000001D6">
      <w:pPr>
        <w:numPr>
          <w:ilvl w:val="0"/>
          <w:numId w:val="12"/>
        </w:numPr>
        <w:spacing w:after="0" w:afterAutospacing="0" w:line="240" w:lineRule="auto"/>
        <w:ind w:left="720" w:hanging="360"/>
        <w:rPr>
          <w:u w:val="none"/>
        </w:rPr>
      </w:pPr>
      <w:r w:rsidDel="00000000" w:rsidR="00000000" w:rsidRPr="00000000">
        <w:rPr>
          <w:rtl w:val="0"/>
        </w:rPr>
        <w:t xml:space="preserve">Definire un sistema per il controllo delle qualità durante tutto il ciclo di vita del progetto;</w:t>
      </w:r>
    </w:p>
    <w:p w:rsidR="00000000" w:rsidDel="00000000" w:rsidP="00000000" w:rsidRDefault="00000000" w:rsidRPr="00000000" w14:paraId="000001D7">
      <w:pPr>
        <w:numPr>
          <w:ilvl w:val="0"/>
          <w:numId w:val="12"/>
        </w:numPr>
        <w:spacing w:line="240" w:lineRule="auto"/>
        <w:ind w:left="720" w:hanging="360"/>
        <w:rPr>
          <w:u w:val="none"/>
        </w:rPr>
      </w:pPr>
      <w:r w:rsidDel="00000000" w:rsidR="00000000" w:rsidRPr="00000000">
        <w:rPr>
          <w:rtl w:val="0"/>
        </w:rPr>
        <w:t xml:space="preserve">Definire un piano di miglioramento che descriva le azioni per analizzare le prestazioni di qualità e identificare le attività per migliorare il valore del progetto.</w:t>
      </w:r>
    </w:p>
    <w:p w:rsidR="00000000" w:rsidDel="00000000" w:rsidP="00000000" w:rsidRDefault="00000000" w:rsidRPr="00000000" w14:paraId="000001D8">
      <w:pPr>
        <w:pStyle w:val="Heading3"/>
        <w:rPr/>
      </w:pPr>
      <w:bookmarkStart w:colFirst="0" w:colLast="0" w:name="_heading=h.l7ntqc9gw6u6" w:id="64"/>
      <w:bookmarkEnd w:id="64"/>
      <w:r w:rsidDel="00000000" w:rsidR="00000000" w:rsidRPr="00000000">
        <w:rPr>
          <w:rtl w:val="0"/>
        </w:rPr>
        <w:t xml:space="preserve">3.3.3 Denominazione metriche</w:t>
      </w:r>
    </w:p>
    <w:p w:rsidR="00000000" w:rsidDel="00000000" w:rsidP="00000000" w:rsidRDefault="00000000" w:rsidRPr="00000000" w14:paraId="000001D9">
      <w:pPr>
        <w:spacing w:line="240" w:lineRule="auto"/>
        <w:rPr/>
      </w:pPr>
      <w:r w:rsidDel="00000000" w:rsidR="00000000" w:rsidRPr="00000000">
        <w:rPr>
          <w:rtl w:val="0"/>
        </w:rPr>
        <w:t xml:space="preserve">Le metriche utilizzate vengono definite di seguito:</w:t>
      </w:r>
    </w:p>
    <w:p w:rsidR="00000000" w:rsidDel="00000000" w:rsidP="00000000" w:rsidRDefault="00000000" w:rsidRPr="00000000" w14:paraId="000001DA">
      <w:pPr>
        <w:spacing w:line="240" w:lineRule="auto"/>
        <w:jc w:val="center"/>
        <w:rPr/>
      </w:pPr>
      <w:r w:rsidDel="00000000" w:rsidR="00000000" w:rsidRPr="00000000">
        <w:rPr>
          <w:rtl w:val="0"/>
        </w:rPr>
        <w:t xml:space="preserve">M[Tipologia][Acronimo]</w:t>
      </w:r>
    </w:p>
    <w:p w:rsidR="00000000" w:rsidDel="00000000" w:rsidP="00000000" w:rsidRDefault="00000000" w:rsidRPr="00000000" w14:paraId="000001DB">
      <w:pPr>
        <w:spacing w:line="240" w:lineRule="auto"/>
        <w:rPr/>
      </w:pPr>
      <w:r w:rsidDel="00000000" w:rsidR="00000000" w:rsidRPr="00000000">
        <w:rPr>
          <w:rtl w:val="0"/>
        </w:rPr>
        <w:t xml:space="preserve">Dove:</w:t>
      </w:r>
    </w:p>
    <w:p w:rsidR="00000000" w:rsidDel="00000000" w:rsidP="00000000" w:rsidRDefault="00000000" w:rsidRPr="00000000" w14:paraId="000001DC">
      <w:pPr>
        <w:numPr>
          <w:ilvl w:val="0"/>
          <w:numId w:val="46"/>
        </w:numPr>
        <w:spacing w:after="0" w:afterAutospacing="0" w:line="240" w:lineRule="auto"/>
        <w:ind w:left="720" w:hanging="360"/>
        <w:rPr>
          <w:u w:val="none"/>
        </w:rPr>
      </w:pPr>
      <w:r w:rsidDel="00000000" w:rsidR="00000000" w:rsidRPr="00000000">
        <w:rPr>
          <w:b w:val="1"/>
          <w:rtl w:val="0"/>
        </w:rPr>
        <w:t xml:space="preserve">Tipologia </w:t>
      </w:r>
      <w:r w:rsidDel="00000000" w:rsidR="00000000" w:rsidRPr="00000000">
        <w:rPr>
          <w:rtl w:val="0"/>
        </w:rPr>
        <w:t xml:space="preserve">indica il tipo della metrica:</w:t>
      </w:r>
    </w:p>
    <w:p w:rsidR="00000000" w:rsidDel="00000000" w:rsidP="00000000" w:rsidRDefault="00000000" w:rsidRPr="00000000" w14:paraId="000001DD">
      <w:pPr>
        <w:numPr>
          <w:ilvl w:val="1"/>
          <w:numId w:val="17"/>
        </w:numPr>
        <w:spacing w:after="0" w:afterAutospacing="0" w:line="240" w:lineRule="auto"/>
        <w:ind w:left="1440" w:hanging="360"/>
        <w:rPr>
          <w:u w:val="none"/>
        </w:rPr>
      </w:pPr>
      <w:r w:rsidDel="00000000" w:rsidR="00000000" w:rsidRPr="00000000">
        <w:rPr>
          <w:rtl w:val="0"/>
        </w:rPr>
        <w:t xml:space="preserve">PC: per processo;</w:t>
      </w:r>
    </w:p>
    <w:p w:rsidR="00000000" w:rsidDel="00000000" w:rsidP="00000000" w:rsidRDefault="00000000" w:rsidRPr="00000000" w14:paraId="000001DE">
      <w:pPr>
        <w:numPr>
          <w:ilvl w:val="1"/>
          <w:numId w:val="17"/>
        </w:numPr>
        <w:spacing w:after="0" w:afterAutospacing="0" w:line="240" w:lineRule="auto"/>
        <w:ind w:left="1440" w:hanging="360"/>
        <w:rPr>
          <w:u w:val="none"/>
        </w:rPr>
      </w:pPr>
      <w:r w:rsidDel="00000000" w:rsidR="00000000" w:rsidRPr="00000000">
        <w:rPr>
          <w:rtl w:val="0"/>
        </w:rPr>
        <w:t xml:space="preserve">PD: per prodotto;</w:t>
      </w:r>
    </w:p>
    <w:p w:rsidR="00000000" w:rsidDel="00000000" w:rsidP="00000000" w:rsidRDefault="00000000" w:rsidRPr="00000000" w14:paraId="000001DF">
      <w:pPr>
        <w:numPr>
          <w:ilvl w:val="0"/>
          <w:numId w:val="17"/>
        </w:numPr>
        <w:spacing w:line="240" w:lineRule="auto"/>
        <w:ind w:left="720" w:hanging="360"/>
        <w:rPr>
          <w:u w:val="none"/>
        </w:rPr>
      </w:pPr>
      <w:r w:rsidDel="00000000" w:rsidR="00000000" w:rsidRPr="00000000">
        <w:rPr>
          <w:b w:val="1"/>
          <w:rtl w:val="0"/>
        </w:rPr>
        <w:t xml:space="preserve">Acronimo </w:t>
      </w:r>
      <w:r w:rsidDel="00000000" w:rsidR="00000000" w:rsidRPr="00000000">
        <w:rPr>
          <w:rtl w:val="0"/>
        </w:rPr>
        <w:t xml:space="preserve">del nome della metrica utilizzata.</w:t>
      </w:r>
      <w:r w:rsidDel="00000000" w:rsidR="00000000" w:rsidRPr="00000000">
        <w:rPr>
          <w:rtl w:val="0"/>
        </w:rPr>
      </w:r>
    </w:p>
    <w:p w:rsidR="00000000" w:rsidDel="00000000" w:rsidP="00000000" w:rsidRDefault="00000000" w:rsidRPr="00000000" w14:paraId="000001E0">
      <w:pPr>
        <w:pStyle w:val="Heading2"/>
        <w:rPr/>
      </w:pPr>
      <w:bookmarkStart w:colFirst="0" w:colLast="0" w:name="_heading=h.enrnyzzgbkk9" w:id="65"/>
      <w:bookmarkEnd w:id="65"/>
      <w:r w:rsidDel="00000000" w:rsidR="00000000" w:rsidRPr="00000000">
        <w:rPr>
          <w:rtl w:val="0"/>
        </w:rPr>
        <w:t xml:space="preserve">3.4</w:t>
        <w:tab/>
        <w:t xml:space="preserve">Verifica </w:t>
      </w:r>
    </w:p>
    <w:p w:rsidR="00000000" w:rsidDel="00000000" w:rsidP="00000000" w:rsidRDefault="00000000" w:rsidRPr="00000000" w14:paraId="000001E1">
      <w:pPr>
        <w:pStyle w:val="Heading3"/>
        <w:rPr/>
      </w:pPr>
      <w:bookmarkStart w:colFirst="0" w:colLast="0" w:name="_heading=h.9c9tvos07mre" w:id="66"/>
      <w:bookmarkEnd w:id="66"/>
      <w:r w:rsidDel="00000000" w:rsidR="00000000" w:rsidRPr="00000000">
        <w:rPr>
          <w:rtl w:val="0"/>
        </w:rPr>
        <w:t xml:space="preserve">3.4.1</w:t>
        <w:tab/>
        <w:t xml:space="preserve">Descrizione, scopo e aspettative</w:t>
      </w:r>
    </w:p>
    <w:p w:rsidR="00000000" w:rsidDel="00000000" w:rsidP="00000000" w:rsidRDefault="00000000" w:rsidRPr="00000000" w14:paraId="000001E2">
      <w:pPr>
        <w:shd w:fill="ffffff" w:val="clear"/>
        <w:spacing w:after="240" w:line="330" w:lineRule="auto"/>
        <w:rPr>
          <w:rFonts w:ascii="Arial" w:cs="Arial" w:eastAsia="Arial" w:hAnsi="Arial"/>
          <w:color w:val="212529"/>
          <w:sz w:val="24"/>
          <w:szCs w:val="24"/>
        </w:rPr>
      </w:pPr>
      <w:r w:rsidDel="00000000" w:rsidR="00000000" w:rsidRPr="00000000">
        <w:rPr>
          <w:rtl w:val="0"/>
        </w:rPr>
        <w:t xml:space="preserve">La verifica del software è definita come il processo di valutazione del prodotto software, per garantire che la fase di sviluppo venga eseguita in modo accurato, per costruire il prodotto software desiderato. Viene eseguito durante la fase in corso di sviluppo del software, per garantire il rilevamento di difetti e guasti nella fase iniziale del ciclo di vita dello sviluppo e per determinare se soddisfa i requisiti del cliente.</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Le aspettative per questo processo sono:</w:t>
      </w:r>
    </w:p>
    <w:p w:rsidR="00000000" w:rsidDel="00000000" w:rsidP="00000000" w:rsidRDefault="00000000" w:rsidRPr="00000000" w14:paraId="000001E4">
      <w:pPr>
        <w:numPr>
          <w:ilvl w:val="0"/>
          <w:numId w:val="14"/>
        </w:numPr>
        <w:spacing w:after="0" w:afterAutospacing="0"/>
        <w:ind w:left="720" w:hanging="360"/>
        <w:rPr>
          <w:u w:val="none"/>
        </w:rPr>
      </w:pPr>
      <w:r w:rsidDel="00000000" w:rsidR="00000000" w:rsidRPr="00000000">
        <w:rPr>
          <w:rtl w:val="0"/>
        </w:rPr>
        <w:t xml:space="preserve">Aumentare la fiducia del gruppo nell’avanzare nello sviluppo del progetto in modo corretto;</w:t>
      </w:r>
    </w:p>
    <w:p w:rsidR="00000000" w:rsidDel="00000000" w:rsidP="00000000" w:rsidRDefault="00000000" w:rsidRPr="00000000" w14:paraId="000001E5">
      <w:pPr>
        <w:numPr>
          <w:ilvl w:val="0"/>
          <w:numId w:val="14"/>
        </w:numPr>
        <w:spacing w:after="0" w:afterAutospacing="0"/>
        <w:ind w:left="720" w:hanging="360"/>
        <w:rPr>
          <w:u w:val="none"/>
        </w:rPr>
      </w:pPr>
      <w:r w:rsidDel="00000000" w:rsidR="00000000" w:rsidRPr="00000000">
        <w:rPr>
          <w:rtl w:val="0"/>
        </w:rPr>
        <w:t xml:space="preserve">Ottenere il prodotto finale atteso;</w:t>
      </w:r>
    </w:p>
    <w:p w:rsidR="00000000" w:rsidDel="00000000" w:rsidP="00000000" w:rsidRDefault="00000000" w:rsidRPr="00000000" w14:paraId="000001E6">
      <w:pPr>
        <w:numPr>
          <w:ilvl w:val="0"/>
          <w:numId w:val="14"/>
        </w:numPr>
        <w:ind w:left="720" w:hanging="360"/>
        <w:rPr>
          <w:u w:val="none"/>
        </w:rPr>
      </w:pPr>
      <w:r w:rsidDel="00000000" w:rsidR="00000000" w:rsidRPr="00000000">
        <w:rPr>
          <w:rtl w:val="0"/>
        </w:rPr>
        <w:t xml:space="preserve">Individuazione precoce di errori che possono rivelarsi un risparmio sia in costi che in tempo.</w:t>
      </w:r>
      <w:r w:rsidDel="00000000" w:rsidR="00000000" w:rsidRPr="00000000">
        <w:rPr>
          <w:rtl w:val="0"/>
        </w:rPr>
      </w:r>
    </w:p>
    <w:p w:rsidR="00000000" w:rsidDel="00000000" w:rsidP="00000000" w:rsidRDefault="00000000" w:rsidRPr="00000000" w14:paraId="000001E7">
      <w:pPr>
        <w:pStyle w:val="Heading3"/>
        <w:rPr/>
      </w:pPr>
      <w:bookmarkStart w:colFirst="0" w:colLast="0" w:name="_heading=h.icewhdpylct1" w:id="67"/>
      <w:bookmarkEnd w:id="67"/>
      <w:r w:rsidDel="00000000" w:rsidR="00000000" w:rsidRPr="00000000">
        <w:rPr>
          <w:rtl w:val="0"/>
        </w:rPr>
        <w:t xml:space="preserve">3.4.2</w:t>
        <w:tab/>
        <w:t xml:space="preserve">Tipi di Verifica</w:t>
      </w:r>
    </w:p>
    <w:p w:rsidR="00000000" w:rsidDel="00000000" w:rsidP="00000000" w:rsidRDefault="00000000" w:rsidRPr="00000000" w14:paraId="000001E8">
      <w:pPr>
        <w:rPr/>
      </w:pPr>
      <w:r w:rsidDel="00000000" w:rsidR="00000000" w:rsidRPr="00000000">
        <w:rPr>
          <w:rtl w:val="0"/>
        </w:rPr>
        <w:t xml:space="preserve">Il processo di verifica è formato da due tipi, ognuno dei quali è focalizzato sulla verifica di vari aspetti del software. Insieme, questi due tipi di verifica assicurano che il software sia conforme e soddisfi i requisiti specificati. </w:t>
      </w:r>
    </w:p>
    <w:p w:rsidR="00000000" w:rsidDel="00000000" w:rsidP="00000000" w:rsidRDefault="00000000" w:rsidRPr="00000000" w14:paraId="000001E9">
      <w:pPr>
        <w:rPr/>
      </w:pPr>
      <w:r w:rsidDel="00000000" w:rsidR="00000000" w:rsidRPr="00000000">
        <w:rPr>
          <w:rtl w:val="0"/>
        </w:rPr>
        <w:t xml:space="preserve">I due tipi verranno elencati nei due punti seguenti, aggiungendone uno finale per la verifica della documentazione.</w:t>
      </w:r>
    </w:p>
    <w:p w:rsidR="00000000" w:rsidDel="00000000" w:rsidP="00000000" w:rsidRDefault="00000000" w:rsidRPr="00000000" w14:paraId="000001EA">
      <w:pPr>
        <w:pStyle w:val="Heading4"/>
        <w:rPr/>
      </w:pPr>
      <w:bookmarkStart w:colFirst="0" w:colLast="0" w:name="_heading=h.ve4sargpqhza" w:id="68"/>
      <w:bookmarkEnd w:id="68"/>
      <w:r w:rsidDel="00000000" w:rsidR="00000000" w:rsidRPr="00000000">
        <w:rPr>
          <w:rtl w:val="0"/>
        </w:rPr>
        <w:t xml:space="preserve">3.4.2.1 Analisi statica</w:t>
      </w:r>
    </w:p>
    <w:p w:rsidR="00000000" w:rsidDel="00000000" w:rsidP="00000000" w:rsidRDefault="00000000" w:rsidRPr="00000000" w14:paraId="000001EB">
      <w:pPr>
        <w:rPr/>
      </w:pPr>
      <w:r w:rsidDel="00000000" w:rsidR="00000000" w:rsidRPr="00000000">
        <w:rPr>
          <w:rtl w:val="0"/>
        </w:rPr>
        <w:t xml:space="preserve">L’analisi statica comporta l’ispezione del codice prima della sua esecuzione e</w:t>
      </w:r>
      <w:r w:rsidDel="00000000" w:rsidR="00000000" w:rsidRPr="00000000">
        <w:rPr>
          <w:rtl w:val="0"/>
        </w:rPr>
        <w:t xml:space="preserve"> garantisce che il software soddisfi i requisiti e le specifiche specificati. Non essendo richiesta nessuna esecuzione dell’oggetto in verifica,  questo tipo particolare di analisi non è applicabile solo al codice, ma anche ai documenti.</w:t>
      </w:r>
    </w:p>
    <w:p w:rsidR="00000000" w:rsidDel="00000000" w:rsidP="00000000" w:rsidRDefault="00000000" w:rsidRPr="00000000" w14:paraId="000001EC">
      <w:pPr>
        <w:rPr/>
      </w:pPr>
      <w:r w:rsidDel="00000000" w:rsidR="00000000" w:rsidRPr="00000000">
        <w:rPr>
          <w:rtl w:val="0"/>
        </w:rPr>
        <w:t xml:space="preserve">E’ un approccio effettuato semplicemente facendo un’analisi degli aspetti statici del sistema software, come le convenzioni del codice o il calcolo di metriche per il software. Questa procedura, inoltre, comprende sia tecniche di test manuali che automatizzate, come tecniche per la coerenza.</w:t>
      </w:r>
    </w:p>
    <w:p w:rsidR="00000000" w:rsidDel="00000000" w:rsidP="00000000" w:rsidRDefault="00000000" w:rsidRPr="00000000" w14:paraId="000001ED">
      <w:pPr>
        <w:rPr/>
      </w:pPr>
      <w:r w:rsidDel="00000000" w:rsidR="00000000" w:rsidRPr="00000000">
        <w:rPr>
          <w:rtl w:val="0"/>
        </w:rPr>
        <w:t xml:space="preserve">Questa tipologia particolare di analisi si divide in due metodi possibili:</w:t>
      </w:r>
    </w:p>
    <w:p w:rsidR="00000000" w:rsidDel="00000000" w:rsidP="00000000" w:rsidRDefault="00000000" w:rsidRPr="00000000" w14:paraId="000001EE">
      <w:pPr>
        <w:numPr>
          <w:ilvl w:val="0"/>
          <w:numId w:val="37"/>
        </w:numPr>
        <w:spacing w:after="0" w:afterAutospacing="0"/>
        <w:ind w:left="720" w:hanging="360"/>
        <w:rPr>
          <w:u w:val="none"/>
        </w:rPr>
      </w:pPr>
      <w:r w:rsidDel="00000000" w:rsidR="00000000" w:rsidRPr="00000000">
        <w:rPr>
          <w:b w:val="1"/>
          <w:rtl w:val="0"/>
        </w:rPr>
        <w:t xml:space="preserve">Walkthroughs:</w:t>
      </w:r>
      <w:r w:rsidDel="00000000" w:rsidR="00000000" w:rsidRPr="00000000">
        <w:rPr>
          <w:rtl w:val="0"/>
        </w:rPr>
        <w:t xml:space="preserve"> attraverso una lettura di ampio spettro si va ad esaminare e successivamente discutere su possibili errori o difetti trovati. Metodo utile nel caso non si abbia la certezza sulla posizione delle possibili problematiche;</w:t>
      </w:r>
    </w:p>
    <w:p w:rsidR="00000000" w:rsidDel="00000000" w:rsidP="00000000" w:rsidRDefault="00000000" w:rsidRPr="00000000" w14:paraId="000001EF">
      <w:pPr>
        <w:numPr>
          <w:ilvl w:val="0"/>
          <w:numId w:val="37"/>
        </w:numPr>
        <w:ind w:left="720" w:hanging="360"/>
        <w:rPr>
          <w:u w:val="none"/>
        </w:rPr>
      </w:pPr>
      <w:r w:rsidDel="00000000" w:rsidR="00000000" w:rsidRPr="00000000">
        <w:rPr>
          <w:b w:val="1"/>
          <w:rtl w:val="0"/>
        </w:rPr>
        <w:t xml:space="preserve">Inspection:</w:t>
      </w:r>
      <w:r w:rsidDel="00000000" w:rsidR="00000000" w:rsidRPr="00000000">
        <w:rPr>
          <w:rtl w:val="0"/>
        </w:rPr>
        <w:t xml:space="preserve"> è un metodo molto efficace per rimuovere errori e difetti, utilizzando un approccio mirato ad essi. Ciò significa che si ha già presente un’ idea sul come capire cosa potrebbe creare eventuali problemi.</w:t>
      </w:r>
    </w:p>
    <w:p w:rsidR="00000000" w:rsidDel="00000000" w:rsidP="00000000" w:rsidRDefault="00000000" w:rsidRPr="00000000" w14:paraId="000001F0">
      <w:pPr>
        <w:pStyle w:val="Heading4"/>
        <w:rPr/>
      </w:pPr>
      <w:bookmarkStart w:colFirst="0" w:colLast="0" w:name="_heading=h.jv54u66usdep" w:id="69"/>
      <w:bookmarkEnd w:id="69"/>
      <w:r w:rsidDel="00000000" w:rsidR="00000000" w:rsidRPr="00000000">
        <w:rPr>
          <w:rtl w:val="0"/>
        </w:rPr>
        <w:t xml:space="preserve">3.4.2.2 Analisi Dinamica</w:t>
      </w:r>
    </w:p>
    <w:p w:rsidR="00000000" w:rsidDel="00000000" w:rsidP="00000000" w:rsidRDefault="00000000" w:rsidRPr="00000000" w14:paraId="000001F1">
      <w:pPr>
        <w:rPr/>
      </w:pPr>
      <w:r w:rsidDel="00000000" w:rsidR="00000000" w:rsidRPr="00000000">
        <w:rPr>
          <w:rtl w:val="0"/>
        </w:rPr>
        <w:t xml:space="preserve">L’analisi dinamica viene eseguita insieme all’esecuzione del software e consiste semplicemente nella fase di test.</w:t>
      </w:r>
    </w:p>
    <w:p w:rsidR="00000000" w:rsidDel="00000000" w:rsidP="00000000" w:rsidRDefault="00000000" w:rsidRPr="00000000" w14:paraId="000001F2">
      <w:pPr>
        <w:rPr/>
      </w:pPr>
      <w:r w:rsidDel="00000000" w:rsidR="00000000" w:rsidRPr="00000000">
        <w:rPr>
          <w:rtl w:val="0"/>
        </w:rPr>
        <w:t xml:space="preserve">A differenza della verifica statica, quella dinamica comporta l’esecuzione del sistema e dei suoi componenti.</w:t>
      </w:r>
    </w:p>
    <w:p w:rsidR="00000000" w:rsidDel="00000000" w:rsidP="00000000" w:rsidRDefault="00000000" w:rsidRPr="00000000" w14:paraId="000001F3">
      <w:pPr>
        <w:rPr/>
      </w:pPr>
      <w:r w:rsidDel="00000000" w:rsidR="00000000" w:rsidRPr="00000000">
        <w:rPr>
          <w:rtl w:val="0"/>
        </w:rPr>
        <w:t xml:space="preserve"> Il gruppo, inoltre utilizzerà un insieme di test che dovranno essere ripetibili ed automatizzati. L’automatizzazione sarà resa possibile tramite appositi strumenti non ancora definiti dal nostro gruppo.</w:t>
      </w:r>
    </w:p>
    <w:p w:rsidR="00000000" w:rsidDel="00000000" w:rsidP="00000000" w:rsidRDefault="00000000" w:rsidRPr="00000000" w14:paraId="000001F4">
      <w:pPr>
        <w:pStyle w:val="Heading4"/>
        <w:rPr/>
      </w:pPr>
      <w:bookmarkStart w:colFirst="0" w:colLast="0" w:name="_heading=h.dzq4z33mnga5" w:id="70"/>
      <w:bookmarkEnd w:id="70"/>
      <w:r w:rsidDel="00000000" w:rsidR="00000000" w:rsidRPr="00000000">
        <w:rPr>
          <w:rtl w:val="0"/>
        </w:rPr>
        <w:t xml:space="preserve">3.4.2.3 Verifica della Documentazione</w:t>
      </w:r>
    </w:p>
    <w:p w:rsidR="00000000" w:rsidDel="00000000" w:rsidP="00000000" w:rsidRDefault="00000000" w:rsidRPr="00000000" w14:paraId="000001F5">
      <w:pPr>
        <w:rPr/>
      </w:pPr>
      <w:r w:rsidDel="00000000" w:rsidR="00000000" w:rsidRPr="00000000">
        <w:rPr>
          <w:rtl w:val="0"/>
        </w:rPr>
        <w:t xml:space="preserve">La verifica della documentazione è formata da:</w:t>
      </w:r>
    </w:p>
    <w:p w:rsidR="00000000" w:rsidDel="00000000" w:rsidP="00000000" w:rsidRDefault="00000000" w:rsidRPr="00000000" w14:paraId="000001F6">
      <w:pPr>
        <w:numPr>
          <w:ilvl w:val="0"/>
          <w:numId w:val="15"/>
        </w:numPr>
        <w:spacing w:after="0" w:afterAutospacing="0"/>
        <w:ind w:left="720" w:hanging="360"/>
        <w:rPr/>
      </w:pPr>
      <w:r w:rsidDel="00000000" w:rsidR="00000000" w:rsidRPr="00000000">
        <w:rPr>
          <w:rtl w:val="0"/>
        </w:rPr>
        <w:t xml:space="preserve">Controllo ortografia e sintassi;</w:t>
      </w:r>
    </w:p>
    <w:p w:rsidR="00000000" w:rsidDel="00000000" w:rsidP="00000000" w:rsidRDefault="00000000" w:rsidRPr="00000000" w14:paraId="000001F7">
      <w:pPr>
        <w:numPr>
          <w:ilvl w:val="0"/>
          <w:numId w:val="15"/>
        </w:numPr>
        <w:spacing w:after="0" w:afterAutospacing="0"/>
        <w:ind w:left="720" w:hanging="360"/>
        <w:rPr/>
      </w:pPr>
      <w:r w:rsidDel="00000000" w:rsidR="00000000" w:rsidRPr="00000000">
        <w:rPr>
          <w:rtl w:val="0"/>
        </w:rPr>
        <w:t xml:space="preserve">Controllo dell’utilizzo nel modo corretto delle norme tipografiche o qualsiasi altra norma di stile o formattazione accordata;</w:t>
      </w:r>
    </w:p>
    <w:p w:rsidR="00000000" w:rsidDel="00000000" w:rsidP="00000000" w:rsidRDefault="00000000" w:rsidRPr="00000000" w14:paraId="000001F8">
      <w:pPr>
        <w:numPr>
          <w:ilvl w:val="0"/>
          <w:numId w:val="15"/>
        </w:numPr>
        <w:ind w:left="720" w:hanging="360"/>
        <w:rPr/>
      </w:pPr>
      <w:r w:rsidDel="00000000" w:rsidR="00000000" w:rsidRPr="00000000">
        <w:rPr>
          <w:rtl w:val="0"/>
        </w:rPr>
        <w:t xml:space="preserve">Verifica della pertinenza dei contenuti scritti.</w:t>
      </w:r>
      <w:r w:rsidDel="00000000" w:rsidR="00000000" w:rsidRPr="00000000">
        <w:rPr>
          <w:rtl w:val="0"/>
        </w:rPr>
      </w:r>
    </w:p>
    <w:p w:rsidR="00000000" w:rsidDel="00000000" w:rsidP="00000000" w:rsidRDefault="00000000" w:rsidRPr="00000000" w14:paraId="000001F9">
      <w:pPr>
        <w:pStyle w:val="Heading2"/>
        <w:rPr/>
      </w:pPr>
      <w:bookmarkStart w:colFirst="0" w:colLast="0" w:name="_heading=h.k3z1nc2a7dbw" w:id="71"/>
      <w:bookmarkEnd w:id="71"/>
      <w:r w:rsidDel="00000000" w:rsidR="00000000" w:rsidRPr="00000000">
        <w:rPr>
          <w:rtl w:val="0"/>
        </w:rPr>
        <w:t xml:space="preserve">3.5</w:t>
        <w:tab/>
        <w:t xml:space="preserve">Validazione </w:t>
      </w:r>
    </w:p>
    <w:p w:rsidR="00000000" w:rsidDel="00000000" w:rsidP="00000000" w:rsidRDefault="00000000" w:rsidRPr="00000000" w14:paraId="000001FA">
      <w:pPr>
        <w:pStyle w:val="Heading3"/>
        <w:rPr/>
      </w:pPr>
      <w:bookmarkStart w:colFirst="0" w:colLast="0" w:name="_heading=h.hhrvomc1guzo" w:id="72"/>
      <w:bookmarkEnd w:id="72"/>
      <w:r w:rsidDel="00000000" w:rsidR="00000000" w:rsidRPr="00000000">
        <w:rPr>
          <w:rtl w:val="0"/>
        </w:rPr>
        <w:t xml:space="preserve">3.5.1</w:t>
        <w:tab/>
        <w:t xml:space="preserve">Descrizione, scopo e aspettative</w:t>
      </w:r>
    </w:p>
    <w:p w:rsidR="00000000" w:rsidDel="00000000" w:rsidP="00000000" w:rsidRDefault="00000000" w:rsidRPr="00000000" w14:paraId="000001FB">
      <w:pPr>
        <w:rPr/>
      </w:pPr>
      <w:r w:rsidDel="00000000" w:rsidR="00000000" w:rsidRPr="00000000">
        <w:rPr>
          <w:rtl w:val="0"/>
        </w:rPr>
        <w:t xml:space="preserve">La convalida del software è un processo di valutazione del prodotto, in modo da garantire che il software soddisfi i requisiti del richiedente predefiniti e specificati, nonché le richieste e le aspettative degli utenti finali/proponente. Quando c’è stata una buona verifica in tutta la fase di sviluppo, il processo di validazione risulta avere successo.</w:t>
      </w:r>
    </w:p>
    <w:p w:rsidR="00000000" w:rsidDel="00000000" w:rsidP="00000000" w:rsidRDefault="00000000" w:rsidRPr="00000000" w14:paraId="000001FC">
      <w:pPr>
        <w:rPr/>
      </w:pPr>
      <w:r w:rsidDel="00000000" w:rsidR="00000000" w:rsidRPr="00000000">
        <w:rPr>
          <w:rtl w:val="0"/>
        </w:rPr>
        <w:t xml:space="preserve">L’esito finale positivo della validazione garantisce che il prodotto finale è in linea rispetto alle aspettative.</w:t>
      </w:r>
    </w:p>
    <w:p w:rsidR="00000000" w:rsidDel="00000000" w:rsidP="00000000" w:rsidRDefault="00000000" w:rsidRPr="00000000" w14:paraId="000001FD">
      <w:pPr>
        <w:rPr/>
      </w:pPr>
      <w:r w:rsidDel="00000000" w:rsidR="00000000" w:rsidRPr="00000000">
        <w:rPr>
          <w:rtl w:val="0"/>
        </w:rPr>
        <w:t xml:space="preserve">Le aspettative per questo processo sono:</w:t>
      </w:r>
    </w:p>
    <w:p w:rsidR="00000000" w:rsidDel="00000000" w:rsidP="00000000" w:rsidRDefault="00000000" w:rsidRPr="00000000" w14:paraId="000001FE">
      <w:pPr>
        <w:numPr>
          <w:ilvl w:val="0"/>
          <w:numId w:val="2"/>
        </w:numPr>
        <w:spacing w:after="0" w:afterAutospacing="0"/>
        <w:ind w:left="720" w:hanging="360"/>
        <w:rPr>
          <w:u w:val="none"/>
        </w:rPr>
      </w:pPr>
      <w:r w:rsidDel="00000000" w:rsidR="00000000" w:rsidRPr="00000000">
        <w:rPr>
          <w:rtl w:val="0"/>
        </w:rPr>
        <w:t xml:space="preserve">Rilevare possibili errori ignorati o trascurati durante la fase di verifica;</w:t>
      </w:r>
    </w:p>
    <w:p w:rsidR="00000000" w:rsidDel="00000000" w:rsidP="00000000" w:rsidRDefault="00000000" w:rsidRPr="00000000" w14:paraId="000001FF">
      <w:pPr>
        <w:numPr>
          <w:ilvl w:val="0"/>
          <w:numId w:val="2"/>
        </w:numPr>
        <w:spacing w:after="0" w:afterAutospacing="0"/>
        <w:ind w:left="720" w:hanging="360"/>
        <w:rPr>
          <w:u w:val="none"/>
        </w:rPr>
      </w:pPr>
      <w:r w:rsidDel="00000000" w:rsidR="00000000" w:rsidRPr="00000000">
        <w:rPr>
          <w:rtl w:val="0"/>
        </w:rPr>
        <w:t xml:space="preserve">Soddisfare i requisiti specificati nell’Analisi dei Requisiti per il prodotto finale;</w:t>
      </w:r>
    </w:p>
    <w:p w:rsidR="00000000" w:rsidDel="00000000" w:rsidP="00000000" w:rsidRDefault="00000000" w:rsidRPr="00000000" w14:paraId="00000200">
      <w:pPr>
        <w:numPr>
          <w:ilvl w:val="0"/>
          <w:numId w:val="2"/>
        </w:numPr>
        <w:ind w:left="720" w:hanging="360"/>
        <w:rPr>
          <w:u w:val="none"/>
        </w:rPr>
      </w:pPr>
      <w:r w:rsidDel="00000000" w:rsidR="00000000" w:rsidRPr="00000000">
        <w:rPr>
          <w:rtl w:val="0"/>
        </w:rPr>
        <w:t xml:space="preserve">Aiuta a migliorare la qualità e il valore del prodotto software finale.</w:t>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pStyle w:val="Heading1"/>
        <w:rPr/>
      </w:pPr>
      <w:bookmarkStart w:colFirst="0" w:colLast="0" w:name="_heading=h.8bpf3cjyfqoj" w:id="73"/>
      <w:bookmarkEnd w:id="73"/>
      <w:r w:rsidDel="00000000" w:rsidR="00000000" w:rsidRPr="00000000">
        <w:rPr>
          <w:rtl w:val="0"/>
        </w:rPr>
        <w:t xml:space="preserve">4</w:t>
        <w:tab/>
        <w:t xml:space="preserve">Processi Organizzativi</w:t>
      </w:r>
    </w:p>
    <w:p w:rsidR="00000000" w:rsidDel="00000000" w:rsidP="00000000" w:rsidRDefault="00000000" w:rsidRPr="00000000" w14:paraId="00000203">
      <w:pPr>
        <w:pStyle w:val="Heading2"/>
        <w:rPr/>
      </w:pPr>
      <w:bookmarkStart w:colFirst="0" w:colLast="0" w:name="_heading=h.w1qoj3j9e06d" w:id="74"/>
      <w:bookmarkEnd w:id="74"/>
      <w:r w:rsidDel="00000000" w:rsidR="00000000" w:rsidRPr="00000000">
        <w:rPr>
          <w:rtl w:val="0"/>
        </w:rPr>
        <w:t xml:space="preserve">4.1</w:t>
        <w:tab/>
        <w:t xml:space="preserve">Gestione dei processi</w:t>
      </w:r>
    </w:p>
    <w:p w:rsidR="00000000" w:rsidDel="00000000" w:rsidP="00000000" w:rsidRDefault="00000000" w:rsidRPr="00000000" w14:paraId="00000204">
      <w:pPr>
        <w:pStyle w:val="Heading3"/>
        <w:rPr/>
      </w:pPr>
      <w:bookmarkStart w:colFirst="0" w:colLast="0" w:name="_heading=h.vwfezjror8xd" w:id="75"/>
      <w:bookmarkEnd w:id="75"/>
      <w:r w:rsidDel="00000000" w:rsidR="00000000" w:rsidRPr="00000000">
        <w:rPr>
          <w:rtl w:val="0"/>
        </w:rPr>
        <w:t xml:space="preserve">4.1.1</w:t>
        <w:tab/>
        <w:t xml:space="preserve">Scopo</w:t>
      </w:r>
    </w:p>
    <w:p w:rsidR="00000000" w:rsidDel="00000000" w:rsidP="00000000" w:rsidRDefault="00000000" w:rsidRPr="00000000" w14:paraId="00000205">
      <w:pPr>
        <w:rPr/>
      </w:pPr>
      <w:r w:rsidDel="00000000" w:rsidR="00000000" w:rsidRPr="00000000">
        <w:rPr>
          <w:rtl w:val="0"/>
        </w:rPr>
        <w:t xml:space="preserve">Lo scopo del processo è la creazione del documento denominato </w:t>
      </w:r>
      <w:r w:rsidDel="00000000" w:rsidR="00000000" w:rsidRPr="00000000">
        <w:rPr>
          <w:rtl w:val="0"/>
        </w:rPr>
        <w:t xml:space="preserve">Piano di Progetto, utilizzato dai componenti del gruppo per l’organizzazione e la gestione dei ruoli di ogni componente.</w:t>
      </w:r>
    </w:p>
    <w:p w:rsidR="00000000" w:rsidDel="00000000" w:rsidP="00000000" w:rsidRDefault="00000000" w:rsidRPr="00000000" w14:paraId="00000206">
      <w:pPr>
        <w:pStyle w:val="Heading3"/>
        <w:rPr/>
      </w:pPr>
      <w:bookmarkStart w:colFirst="0" w:colLast="0" w:name="_heading=h.onx6ektf6p51" w:id="76"/>
      <w:bookmarkEnd w:id="76"/>
      <w:r w:rsidDel="00000000" w:rsidR="00000000" w:rsidRPr="00000000">
        <w:rPr>
          <w:rtl w:val="0"/>
        </w:rPr>
        <w:t xml:space="preserve">4.1.2</w:t>
        <w:tab/>
        <w:t xml:space="preserve">Aspettative</w:t>
      </w:r>
    </w:p>
    <w:p w:rsidR="00000000" w:rsidDel="00000000" w:rsidP="00000000" w:rsidRDefault="00000000" w:rsidRPr="00000000" w14:paraId="00000207">
      <w:pPr>
        <w:rPr/>
      </w:pPr>
      <w:r w:rsidDel="00000000" w:rsidR="00000000" w:rsidRPr="00000000">
        <w:rPr>
          <w:rtl w:val="0"/>
        </w:rPr>
        <w:t xml:space="preserve">Le principali aspettative del processo organizzativo riguardante la gestione dei processi consistono nella:</w:t>
      </w:r>
    </w:p>
    <w:p w:rsidR="00000000" w:rsidDel="00000000" w:rsidP="00000000" w:rsidRDefault="00000000" w:rsidRPr="00000000" w14:paraId="00000208">
      <w:pPr>
        <w:numPr>
          <w:ilvl w:val="0"/>
          <w:numId w:val="18"/>
        </w:numPr>
        <w:spacing w:after="0" w:afterAutospacing="0"/>
        <w:ind w:left="720" w:hanging="360"/>
        <w:rPr>
          <w:u w:val="none"/>
        </w:rPr>
      </w:pPr>
      <w:r w:rsidDel="00000000" w:rsidR="00000000" w:rsidRPr="00000000">
        <w:rPr>
          <w:rtl w:val="0"/>
        </w:rPr>
        <w:t xml:space="preserve">Redazione del documento </w:t>
      </w:r>
      <w:r w:rsidDel="00000000" w:rsidR="00000000" w:rsidRPr="00000000">
        <w:rPr>
          <w:i w:val="1"/>
          <w:rtl w:val="0"/>
        </w:rPr>
        <w:t xml:space="preserve"> </w:t>
      </w:r>
      <w:r w:rsidDel="00000000" w:rsidR="00000000" w:rsidRPr="00000000">
        <w:rPr>
          <w:rtl w:val="0"/>
        </w:rPr>
        <w:t xml:space="preserve">Piano di Progetto</w:t>
      </w:r>
      <w:r w:rsidDel="00000000" w:rsidR="00000000" w:rsidRPr="00000000">
        <w:rPr>
          <w:i w:val="1"/>
          <w:rtl w:val="0"/>
        </w:rPr>
        <w:t xml:space="preserve">;</w:t>
      </w:r>
    </w:p>
    <w:p w:rsidR="00000000" w:rsidDel="00000000" w:rsidP="00000000" w:rsidRDefault="00000000" w:rsidRPr="00000000" w14:paraId="00000209">
      <w:pPr>
        <w:numPr>
          <w:ilvl w:val="0"/>
          <w:numId w:val="18"/>
        </w:numPr>
        <w:spacing w:after="0" w:afterAutospacing="0"/>
        <w:ind w:left="720" w:hanging="360"/>
        <w:rPr/>
      </w:pPr>
      <w:r w:rsidDel="00000000" w:rsidR="00000000" w:rsidRPr="00000000">
        <w:rPr>
          <w:rtl w:val="0"/>
        </w:rPr>
        <w:t xml:space="preserve">Definizione dei ruoli assunti dai membri del gruppo;</w:t>
      </w:r>
    </w:p>
    <w:p w:rsidR="00000000" w:rsidDel="00000000" w:rsidP="00000000" w:rsidRDefault="00000000" w:rsidRPr="00000000" w14:paraId="0000020A">
      <w:pPr>
        <w:numPr>
          <w:ilvl w:val="0"/>
          <w:numId w:val="18"/>
        </w:numPr>
        <w:ind w:left="720" w:hanging="360"/>
        <w:rPr>
          <w:u w:val="none"/>
        </w:rPr>
      </w:pPr>
      <w:r w:rsidDel="00000000" w:rsidR="00000000" w:rsidRPr="00000000">
        <w:rPr>
          <w:rtl w:val="0"/>
        </w:rPr>
        <w:t xml:space="preserve">Definizione di un piano per l’esecuzione dei compiti programmati.</w:t>
      </w:r>
    </w:p>
    <w:p w:rsidR="00000000" w:rsidDel="00000000" w:rsidP="00000000" w:rsidRDefault="00000000" w:rsidRPr="00000000" w14:paraId="0000020B">
      <w:pPr>
        <w:pStyle w:val="Heading3"/>
        <w:rPr/>
      </w:pPr>
      <w:bookmarkStart w:colFirst="0" w:colLast="0" w:name="_heading=h.gdq5hak53jcf" w:id="77"/>
      <w:bookmarkEnd w:id="77"/>
      <w:r w:rsidDel="00000000" w:rsidR="00000000" w:rsidRPr="00000000">
        <w:rPr>
          <w:rtl w:val="0"/>
        </w:rPr>
        <w:t xml:space="preserve">4.1.3</w:t>
        <w:tab/>
        <w:t xml:space="preserve">Descrizione</w:t>
      </w:r>
    </w:p>
    <w:p w:rsidR="00000000" w:rsidDel="00000000" w:rsidP="00000000" w:rsidRDefault="00000000" w:rsidRPr="00000000" w14:paraId="0000020C">
      <w:pPr>
        <w:rPr/>
      </w:pPr>
      <w:r w:rsidDel="00000000" w:rsidR="00000000" w:rsidRPr="00000000">
        <w:rPr>
          <w:rtl w:val="0"/>
        </w:rPr>
        <w:t xml:space="preserve">Le attività previste dal processo organizzativo di gestione dei processi sono raccolte nel Piano di Progetto, la cui redazione è a carico del Responsabile di Progetto</w:t>
      </w:r>
      <w:r w:rsidDel="00000000" w:rsidR="00000000" w:rsidRPr="00000000">
        <w:rPr>
          <w:i w:val="1"/>
          <w:rtl w:val="0"/>
        </w:rPr>
        <w:t xml:space="preserve">,</w:t>
      </w:r>
      <w:r w:rsidDel="00000000" w:rsidR="00000000" w:rsidRPr="00000000">
        <w:rPr>
          <w:rtl w:val="0"/>
        </w:rPr>
        <w:t xml:space="preserve"> con la collaborazione di uno o più </w:t>
      </w:r>
      <w:r w:rsidDel="00000000" w:rsidR="00000000" w:rsidRPr="00000000">
        <w:rPr>
          <w:i w:val="1"/>
          <w:rtl w:val="0"/>
        </w:rPr>
        <w:t xml:space="preserve"> </w:t>
      </w:r>
      <w:r w:rsidDel="00000000" w:rsidR="00000000" w:rsidRPr="00000000">
        <w:rPr>
          <w:rtl w:val="0"/>
        </w:rPr>
        <w:t xml:space="preserve">Amministratori</w:t>
      </w:r>
      <w:r w:rsidDel="00000000" w:rsidR="00000000" w:rsidRPr="00000000">
        <w:rPr>
          <w:i w:val="1"/>
          <w:rtl w:val="0"/>
        </w:rPr>
        <w:t xml:space="preserve">.</w:t>
        <w:br w:type="textWrapping"/>
      </w:r>
      <w:r w:rsidDel="00000000" w:rsidR="00000000" w:rsidRPr="00000000">
        <w:rPr>
          <w:rtl w:val="0"/>
        </w:rPr>
        <w:t xml:space="preserve">Vengono trattati nello specifico i seguenti argomenti:</w:t>
      </w:r>
    </w:p>
    <w:p w:rsidR="00000000" w:rsidDel="00000000" w:rsidP="00000000" w:rsidRDefault="00000000" w:rsidRPr="00000000" w14:paraId="0000020D">
      <w:pPr>
        <w:numPr>
          <w:ilvl w:val="0"/>
          <w:numId w:val="25"/>
        </w:numPr>
        <w:spacing w:after="0" w:afterAutospacing="0"/>
        <w:ind w:left="720" w:hanging="360"/>
        <w:rPr>
          <w:u w:val="none"/>
        </w:rPr>
      </w:pPr>
      <w:r w:rsidDel="00000000" w:rsidR="00000000" w:rsidRPr="00000000">
        <w:rPr>
          <w:rtl w:val="0"/>
        </w:rPr>
        <w:t xml:space="preserve">Ruoli all’interno del progetto;</w:t>
      </w:r>
    </w:p>
    <w:p w:rsidR="00000000" w:rsidDel="00000000" w:rsidP="00000000" w:rsidRDefault="00000000" w:rsidRPr="00000000" w14:paraId="0000020E">
      <w:pPr>
        <w:numPr>
          <w:ilvl w:val="0"/>
          <w:numId w:val="25"/>
        </w:numPr>
        <w:spacing w:after="0" w:afterAutospacing="0"/>
        <w:ind w:left="720" w:hanging="360"/>
        <w:rPr>
          <w:u w:val="none"/>
        </w:rPr>
      </w:pPr>
      <w:r w:rsidDel="00000000" w:rsidR="00000000" w:rsidRPr="00000000">
        <w:rPr>
          <w:rtl w:val="0"/>
        </w:rPr>
        <w:t xml:space="preserve">Comunicazioni;</w:t>
      </w:r>
    </w:p>
    <w:p w:rsidR="00000000" w:rsidDel="00000000" w:rsidP="00000000" w:rsidRDefault="00000000" w:rsidRPr="00000000" w14:paraId="0000020F">
      <w:pPr>
        <w:numPr>
          <w:ilvl w:val="0"/>
          <w:numId w:val="25"/>
        </w:numPr>
        <w:spacing w:after="0" w:afterAutospacing="0"/>
        <w:ind w:left="720" w:hanging="360"/>
        <w:rPr>
          <w:u w:val="none"/>
        </w:rPr>
      </w:pPr>
      <w:r w:rsidDel="00000000" w:rsidR="00000000" w:rsidRPr="00000000">
        <w:rPr>
          <w:rtl w:val="0"/>
        </w:rPr>
        <w:t xml:space="preserve">Incontri;</w:t>
      </w:r>
    </w:p>
    <w:p w:rsidR="00000000" w:rsidDel="00000000" w:rsidP="00000000" w:rsidRDefault="00000000" w:rsidRPr="00000000" w14:paraId="00000210">
      <w:pPr>
        <w:numPr>
          <w:ilvl w:val="0"/>
          <w:numId w:val="25"/>
        </w:numPr>
        <w:spacing w:after="0" w:afterAutospacing="0"/>
        <w:ind w:left="720" w:hanging="360"/>
        <w:rPr>
          <w:u w:val="none"/>
        </w:rPr>
      </w:pPr>
      <w:r w:rsidDel="00000000" w:rsidR="00000000" w:rsidRPr="00000000">
        <w:rPr>
          <w:rtl w:val="0"/>
        </w:rPr>
        <w:t xml:space="preserve">Strumenti di coordinamento;</w:t>
      </w:r>
    </w:p>
    <w:p w:rsidR="00000000" w:rsidDel="00000000" w:rsidP="00000000" w:rsidRDefault="00000000" w:rsidRPr="00000000" w14:paraId="00000211">
      <w:pPr>
        <w:numPr>
          <w:ilvl w:val="0"/>
          <w:numId w:val="25"/>
        </w:numPr>
        <w:spacing w:after="0" w:afterAutospacing="0"/>
        <w:ind w:left="720" w:hanging="360"/>
        <w:rPr>
          <w:u w:val="none"/>
        </w:rPr>
      </w:pPr>
      <w:r w:rsidDel="00000000" w:rsidR="00000000" w:rsidRPr="00000000">
        <w:rPr>
          <w:rtl w:val="0"/>
        </w:rPr>
        <w:t xml:space="preserve">Strumenti di versionamento;</w:t>
      </w:r>
    </w:p>
    <w:p w:rsidR="00000000" w:rsidDel="00000000" w:rsidP="00000000" w:rsidRDefault="00000000" w:rsidRPr="00000000" w14:paraId="00000212">
      <w:pPr>
        <w:numPr>
          <w:ilvl w:val="0"/>
          <w:numId w:val="25"/>
        </w:numPr>
        <w:ind w:left="720" w:hanging="360"/>
        <w:rPr>
          <w:u w:val="none"/>
        </w:rPr>
      </w:pPr>
      <w:r w:rsidDel="00000000" w:rsidR="00000000" w:rsidRPr="00000000">
        <w:rPr>
          <w:rtl w:val="0"/>
        </w:rPr>
        <w:t xml:space="preserve">Rischi.</w:t>
      </w:r>
    </w:p>
    <w:p w:rsidR="00000000" w:rsidDel="00000000" w:rsidP="00000000" w:rsidRDefault="00000000" w:rsidRPr="00000000" w14:paraId="00000213">
      <w:pPr>
        <w:pStyle w:val="Heading3"/>
        <w:rPr/>
      </w:pPr>
      <w:bookmarkStart w:colFirst="0" w:colLast="0" w:name="_heading=h.2fns8agaq7ao" w:id="78"/>
      <w:bookmarkEnd w:id="78"/>
      <w:r w:rsidDel="00000000" w:rsidR="00000000" w:rsidRPr="00000000">
        <w:rPr>
          <w:rtl w:val="0"/>
        </w:rPr>
        <w:t xml:space="preserve">4.1.4</w:t>
        <w:tab/>
        <w:t xml:space="preserve">Ruoli di progetto</w:t>
      </w:r>
    </w:p>
    <w:p w:rsidR="00000000" w:rsidDel="00000000" w:rsidP="00000000" w:rsidRDefault="00000000" w:rsidRPr="00000000" w14:paraId="00000214">
      <w:pPr>
        <w:rPr/>
      </w:pPr>
      <w:r w:rsidDel="00000000" w:rsidR="00000000" w:rsidRPr="00000000">
        <w:rPr>
          <w:rtl w:val="0"/>
        </w:rPr>
        <w:t xml:space="preserve">Il Responsabile di Progetto</w:t>
      </w:r>
      <w:r w:rsidDel="00000000" w:rsidR="00000000" w:rsidRPr="00000000">
        <w:rPr>
          <w:i w:val="1"/>
          <w:rtl w:val="0"/>
        </w:rPr>
        <w:t xml:space="preserve"> </w:t>
      </w:r>
      <w:r w:rsidDel="00000000" w:rsidR="00000000" w:rsidRPr="00000000">
        <w:rPr>
          <w:rtl w:val="0"/>
        </w:rPr>
        <w:t xml:space="preserve">si occupa di suddividere i ruoli e l’assegnazione oraria per i membri del gruppo, garantendo che ognuno di essi assuma, nel corso del progetto, almeno una volta ogni ruolo.</w:t>
        <w:br w:type="textWrapping"/>
        <w:t xml:space="preserve">I ruoli richiesti dal progetto sono qui di seguito descritti.</w:t>
      </w:r>
    </w:p>
    <w:p w:rsidR="00000000" w:rsidDel="00000000" w:rsidP="00000000" w:rsidRDefault="00000000" w:rsidRPr="00000000" w14:paraId="00000215">
      <w:pPr>
        <w:pStyle w:val="Heading4"/>
        <w:rPr/>
      </w:pPr>
      <w:bookmarkStart w:colFirst="0" w:colLast="0" w:name="_heading=h.dtjgomvqais1" w:id="79"/>
      <w:bookmarkEnd w:id="79"/>
      <w:r w:rsidDel="00000000" w:rsidR="00000000" w:rsidRPr="00000000">
        <w:rPr>
          <w:rtl w:val="0"/>
        </w:rPr>
        <w:t xml:space="preserve">4.1.4.1</w:t>
        <w:tab/>
        <w:t xml:space="preserve">Responsabile di Progetto</w:t>
      </w:r>
    </w:p>
    <w:p w:rsidR="00000000" w:rsidDel="00000000" w:rsidP="00000000" w:rsidRDefault="00000000" w:rsidRPr="00000000" w14:paraId="00000216">
      <w:pPr>
        <w:rPr/>
      </w:pPr>
      <w:r w:rsidDel="00000000" w:rsidR="00000000" w:rsidRPr="00000000">
        <w:rPr>
          <w:rtl w:val="0"/>
        </w:rPr>
        <w:t xml:space="preserve">Figura professionale, punto di riferimento sia per il committente sia per il </w:t>
      </w:r>
      <w:r w:rsidDel="00000000" w:rsidR="00000000" w:rsidRPr="00000000">
        <w:rPr>
          <w:i w:val="1"/>
          <w:rtl w:val="0"/>
        </w:rPr>
        <w:t xml:space="preserve"> </w:t>
      </w:r>
      <w:r w:rsidDel="00000000" w:rsidR="00000000" w:rsidRPr="00000000">
        <w:rPr>
          <w:rtl w:val="0"/>
        </w:rPr>
        <w:t xml:space="preserve">fornitore, con lo scopo di mediare tra le due parti.</w:t>
        <w:br w:type="textWrapping"/>
        <w:t xml:space="preserve">Si assume la responsabilità delle scelte del gruppo dopo averle approvate.</w:t>
        <w:br w:type="textWrapping"/>
        <w:t xml:space="preserve">In particolare, si occupa di:</w:t>
      </w:r>
    </w:p>
    <w:p w:rsidR="00000000" w:rsidDel="00000000" w:rsidP="00000000" w:rsidRDefault="00000000" w:rsidRPr="00000000" w14:paraId="00000217">
      <w:pPr>
        <w:numPr>
          <w:ilvl w:val="0"/>
          <w:numId w:val="31"/>
        </w:numPr>
        <w:spacing w:after="0" w:afterAutospacing="0"/>
        <w:ind w:left="720" w:hanging="360"/>
        <w:rPr>
          <w:u w:val="none"/>
        </w:rPr>
      </w:pPr>
      <w:r w:rsidDel="00000000" w:rsidR="00000000" w:rsidRPr="00000000">
        <w:rPr>
          <w:rtl w:val="0"/>
        </w:rPr>
        <w:t xml:space="preserve">Approvare l’emissione della documentazione;</w:t>
      </w:r>
    </w:p>
    <w:p w:rsidR="00000000" w:rsidDel="00000000" w:rsidP="00000000" w:rsidRDefault="00000000" w:rsidRPr="00000000" w14:paraId="00000218">
      <w:pPr>
        <w:numPr>
          <w:ilvl w:val="0"/>
          <w:numId w:val="31"/>
        </w:numPr>
        <w:spacing w:after="0" w:afterAutospacing="0"/>
        <w:ind w:left="720" w:hanging="360"/>
        <w:rPr>
          <w:u w:val="none"/>
        </w:rPr>
      </w:pPr>
      <w:r w:rsidDel="00000000" w:rsidR="00000000" w:rsidRPr="00000000">
        <w:rPr>
          <w:rtl w:val="0"/>
        </w:rPr>
        <w:t xml:space="preserve">Approvare l’offerta economica sottoposta al committente</w:t>
      </w:r>
      <w:r w:rsidDel="00000000" w:rsidR="00000000" w:rsidRPr="00000000">
        <w:rPr>
          <w:i w:val="1"/>
          <w:rtl w:val="0"/>
        </w:rPr>
        <w:t xml:space="preserve">;</w:t>
      </w:r>
    </w:p>
    <w:p w:rsidR="00000000" w:rsidDel="00000000" w:rsidP="00000000" w:rsidRDefault="00000000" w:rsidRPr="00000000" w14:paraId="00000219">
      <w:pPr>
        <w:numPr>
          <w:ilvl w:val="0"/>
          <w:numId w:val="31"/>
        </w:numPr>
        <w:spacing w:after="0" w:afterAutospacing="0"/>
        <w:ind w:left="720" w:hanging="360"/>
        <w:rPr/>
      </w:pPr>
      <w:r w:rsidDel="00000000" w:rsidR="00000000" w:rsidRPr="00000000">
        <w:rPr>
          <w:rtl w:val="0"/>
        </w:rPr>
        <w:t xml:space="preserve">Pianificare e coordinare le attività di progetto;</w:t>
      </w:r>
    </w:p>
    <w:p w:rsidR="00000000" w:rsidDel="00000000" w:rsidP="00000000" w:rsidRDefault="00000000" w:rsidRPr="00000000" w14:paraId="0000021A">
      <w:pPr>
        <w:numPr>
          <w:ilvl w:val="0"/>
          <w:numId w:val="31"/>
        </w:numPr>
        <w:spacing w:after="0" w:afterAutospacing="0"/>
        <w:ind w:left="720" w:hanging="360"/>
        <w:rPr>
          <w:u w:val="none"/>
        </w:rPr>
      </w:pPr>
      <w:r w:rsidDel="00000000" w:rsidR="00000000" w:rsidRPr="00000000">
        <w:rPr>
          <w:rtl w:val="0"/>
        </w:rPr>
        <w:t xml:space="preserve">Gestire le risorse umane;</w:t>
      </w:r>
    </w:p>
    <w:p w:rsidR="00000000" w:rsidDel="00000000" w:rsidP="00000000" w:rsidRDefault="00000000" w:rsidRPr="00000000" w14:paraId="0000021B">
      <w:pPr>
        <w:numPr>
          <w:ilvl w:val="0"/>
          <w:numId w:val="31"/>
        </w:numPr>
        <w:ind w:left="720" w:hanging="360"/>
        <w:rPr>
          <w:u w:val="none"/>
        </w:rPr>
      </w:pPr>
      <w:r w:rsidDel="00000000" w:rsidR="00000000" w:rsidRPr="00000000">
        <w:rPr>
          <w:rtl w:val="0"/>
        </w:rPr>
        <w:t xml:space="preserve">Studiare e gestire i rischi.</w:t>
      </w:r>
    </w:p>
    <w:p w:rsidR="00000000" w:rsidDel="00000000" w:rsidP="00000000" w:rsidRDefault="00000000" w:rsidRPr="00000000" w14:paraId="0000021C">
      <w:pPr>
        <w:pStyle w:val="Heading4"/>
        <w:rPr/>
      </w:pPr>
      <w:bookmarkStart w:colFirst="0" w:colLast="0" w:name="_heading=h.za4rb5e95qgf" w:id="80"/>
      <w:bookmarkEnd w:id="80"/>
      <w:r w:rsidDel="00000000" w:rsidR="00000000" w:rsidRPr="00000000">
        <w:rPr>
          <w:rtl w:val="0"/>
        </w:rPr>
        <w:t xml:space="preserve">4.1.4.2</w:t>
        <w:tab/>
        <w:t xml:space="preserve">Amministratore di Progetto</w:t>
      </w:r>
    </w:p>
    <w:p w:rsidR="00000000" w:rsidDel="00000000" w:rsidP="00000000" w:rsidRDefault="00000000" w:rsidRPr="00000000" w14:paraId="0000021D">
      <w:pPr>
        <w:rPr/>
      </w:pPr>
      <w:r w:rsidDel="00000000" w:rsidR="00000000" w:rsidRPr="00000000">
        <w:rPr>
          <w:rtl w:val="0"/>
        </w:rPr>
        <w:t xml:space="preserve">Figura professionale con l’incarico delle procedure di controllo e amministrazione dell’ambiente di lavoro, con piena responsabilità sulla capacità operativa e sull’efficienza.</w:t>
        <w:br w:type="textWrapping"/>
        <w:t xml:space="preserve">In particolare, si occupa di:</w:t>
      </w:r>
    </w:p>
    <w:p w:rsidR="00000000" w:rsidDel="00000000" w:rsidP="00000000" w:rsidRDefault="00000000" w:rsidRPr="00000000" w14:paraId="0000021E">
      <w:pPr>
        <w:numPr>
          <w:ilvl w:val="0"/>
          <w:numId w:val="47"/>
        </w:numPr>
        <w:spacing w:after="0" w:afterAutospacing="0"/>
        <w:ind w:left="720" w:hanging="360"/>
        <w:rPr>
          <w:u w:val="none"/>
        </w:rPr>
      </w:pPr>
      <w:r w:rsidDel="00000000" w:rsidR="00000000" w:rsidRPr="00000000">
        <w:rPr>
          <w:rtl w:val="0"/>
        </w:rPr>
        <w:t xml:space="preserve">Ricercare, studiare e mettere in opera risorse per migliorare l’ambiente di lavoro e automatizzarlo ove possibile;</w:t>
      </w:r>
    </w:p>
    <w:p w:rsidR="00000000" w:rsidDel="00000000" w:rsidP="00000000" w:rsidRDefault="00000000" w:rsidRPr="00000000" w14:paraId="0000021F">
      <w:pPr>
        <w:numPr>
          <w:ilvl w:val="0"/>
          <w:numId w:val="47"/>
        </w:numPr>
        <w:spacing w:after="0" w:afterAutospacing="0"/>
        <w:ind w:left="720" w:hanging="360"/>
        <w:rPr>
          <w:u w:val="none"/>
        </w:rPr>
      </w:pPr>
      <w:r w:rsidDel="00000000" w:rsidR="00000000" w:rsidRPr="00000000">
        <w:rPr>
          <w:rtl w:val="0"/>
        </w:rPr>
        <w:t xml:space="preserve">Risolvere problemi legati alla gestione dei processi;</w:t>
      </w:r>
    </w:p>
    <w:p w:rsidR="00000000" w:rsidDel="00000000" w:rsidP="00000000" w:rsidRDefault="00000000" w:rsidRPr="00000000" w14:paraId="00000220">
      <w:pPr>
        <w:numPr>
          <w:ilvl w:val="0"/>
          <w:numId w:val="47"/>
        </w:numPr>
        <w:spacing w:after="0" w:afterAutospacing="0"/>
        <w:ind w:left="720" w:hanging="360"/>
        <w:rPr>
          <w:u w:val="none"/>
        </w:rPr>
      </w:pPr>
      <w:r w:rsidDel="00000000" w:rsidR="00000000" w:rsidRPr="00000000">
        <w:rPr>
          <w:rtl w:val="0"/>
        </w:rPr>
        <w:t xml:space="preserve">Salvaguardare la documentazione di progetto;</w:t>
      </w:r>
    </w:p>
    <w:p w:rsidR="00000000" w:rsidDel="00000000" w:rsidP="00000000" w:rsidRDefault="00000000" w:rsidRPr="00000000" w14:paraId="00000221">
      <w:pPr>
        <w:numPr>
          <w:ilvl w:val="0"/>
          <w:numId w:val="47"/>
        </w:numPr>
        <w:spacing w:after="0" w:afterAutospacing="0"/>
        <w:ind w:left="720" w:hanging="360"/>
        <w:rPr>
          <w:u w:val="none"/>
        </w:rPr>
      </w:pPr>
      <w:r w:rsidDel="00000000" w:rsidR="00000000" w:rsidRPr="00000000">
        <w:rPr>
          <w:rtl w:val="0"/>
        </w:rPr>
        <w:t xml:space="preserve">Effettuare il controllo di versioni e configurazioni del prodotto software;</w:t>
      </w:r>
    </w:p>
    <w:p w:rsidR="00000000" w:rsidDel="00000000" w:rsidP="00000000" w:rsidRDefault="00000000" w:rsidRPr="00000000" w14:paraId="00000222">
      <w:pPr>
        <w:numPr>
          <w:ilvl w:val="0"/>
          <w:numId w:val="47"/>
        </w:numPr>
        <w:ind w:left="720" w:hanging="360"/>
        <w:rPr>
          <w:u w:val="none"/>
        </w:rPr>
      </w:pPr>
      <w:r w:rsidDel="00000000" w:rsidR="00000000" w:rsidRPr="00000000">
        <w:rPr>
          <w:rtl w:val="0"/>
        </w:rPr>
        <w:t xml:space="preserve">Redigere e attuare i piani e le procedure per la gestione della qualità.</w:t>
      </w:r>
    </w:p>
    <w:p w:rsidR="00000000" w:rsidDel="00000000" w:rsidP="00000000" w:rsidRDefault="00000000" w:rsidRPr="00000000" w14:paraId="00000223">
      <w:pPr>
        <w:pStyle w:val="Heading4"/>
        <w:rPr/>
      </w:pPr>
      <w:bookmarkStart w:colFirst="0" w:colLast="0" w:name="_heading=h.hjrovh5kdovw" w:id="81"/>
      <w:bookmarkEnd w:id="81"/>
      <w:r w:rsidDel="00000000" w:rsidR="00000000" w:rsidRPr="00000000">
        <w:rPr>
          <w:rtl w:val="0"/>
        </w:rPr>
        <w:t xml:space="preserve">4.1.4.3</w:t>
        <w:tab/>
        <w:t xml:space="preserve">Analista</w:t>
      </w:r>
    </w:p>
    <w:p w:rsidR="00000000" w:rsidDel="00000000" w:rsidP="00000000" w:rsidRDefault="00000000" w:rsidRPr="00000000" w14:paraId="00000224">
      <w:pPr>
        <w:rPr/>
      </w:pPr>
      <w:r w:rsidDel="00000000" w:rsidR="00000000" w:rsidRPr="00000000">
        <w:rPr>
          <w:rtl w:val="0"/>
        </w:rPr>
        <w:t xml:space="preserve">Figura professionale con maggiori competenze riguardo il dominio applicativo del problema.</w:t>
        <w:br w:type="textWrapping"/>
        <w:t xml:space="preserve">Si occupa di:</w:t>
      </w:r>
    </w:p>
    <w:p w:rsidR="00000000" w:rsidDel="00000000" w:rsidP="00000000" w:rsidRDefault="00000000" w:rsidRPr="00000000" w14:paraId="00000225">
      <w:pPr>
        <w:numPr>
          <w:ilvl w:val="0"/>
          <w:numId w:val="26"/>
        </w:numPr>
        <w:spacing w:after="0" w:afterAutospacing="0"/>
        <w:ind w:left="720" w:hanging="360"/>
        <w:rPr>
          <w:u w:val="none"/>
        </w:rPr>
      </w:pPr>
      <w:r w:rsidDel="00000000" w:rsidR="00000000" w:rsidRPr="00000000">
        <w:rPr>
          <w:rtl w:val="0"/>
        </w:rPr>
        <w:t xml:space="preserve">Studiare il problema e il relativo contesto applicativo;</w:t>
      </w:r>
    </w:p>
    <w:p w:rsidR="00000000" w:rsidDel="00000000" w:rsidP="00000000" w:rsidRDefault="00000000" w:rsidRPr="00000000" w14:paraId="00000226">
      <w:pPr>
        <w:numPr>
          <w:ilvl w:val="0"/>
          <w:numId w:val="26"/>
        </w:numPr>
        <w:spacing w:after="0" w:afterAutospacing="0"/>
        <w:ind w:left="720" w:hanging="360"/>
        <w:rPr>
          <w:u w:val="none"/>
        </w:rPr>
      </w:pPr>
      <w:r w:rsidDel="00000000" w:rsidR="00000000" w:rsidRPr="00000000">
        <w:rPr>
          <w:rtl w:val="0"/>
        </w:rPr>
        <w:t xml:space="preserve">Comprendere il problema e definire la complessità e i requisiti;</w:t>
      </w:r>
    </w:p>
    <w:p w:rsidR="00000000" w:rsidDel="00000000" w:rsidP="00000000" w:rsidRDefault="00000000" w:rsidRPr="00000000" w14:paraId="00000227">
      <w:pPr>
        <w:numPr>
          <w:ilvl w:val="0"/>
          <w:numId w:val="26"/>
        </w:numPr>
        <w:ind w:left="720" w:hanging="360"/>
        <w:rPr>
          <w:u w:val="none"/>
        </w:rPr>
      </w:pPr>
      <w:r w:rsidDel="00000000" w:rsidR="00000000" w:rsidRPr="00000000">
        <w:rPr>
          <w:rtl w:val="0"/>
        </w:rPr>
        <w:t xml:space="preserve">Redigere l’Analisi dei Requisiti.</w:t>
      </w:r>
    </w:p>
    <w:p w:rsidR="00000000" w:rsidDel="00000000" w:rsidP="00000000" w:rsidRDefault="00000000" w:rsidRPr="00000000" w14:paraId="00000228">
      <w:pPr>
        <w:pStyle w:val="Heading4"/>
        <w:rPr/>
      </w:pPr>
      <w:bookmarkStart w:colFirst="0" w:colLast="0" w:name="_heading=h.8k14p94e7e8d" w:id="82"/>
      <w:bookmarkEnd w:id="82"/>
      <w:r w:rsidDel="00000000" w:rsidR="00000000" w:rsidRPr="00000000">
        <w:rPr>
          <w:rtl w:val="0"/>
        </w:rPr>
        <w:t xml:space="preserve">4.1.4.4 Progettista</w:t>
      </w:r>
    </w:p>
    <w:p w:rsidR="00000000" w:rsidDel="00000000" w:rsidP="00000000" w:rsidRDefault="00000000" w:rsidRPr="00000000" w14:paraId="00000229">
      <w:pPr>
        <w:rPr/>
      </w:pPr>
      <w:r w:rsidDel="00000000" w:rsidR="00000000" w:rsidRPr="00000000">
        <w:rPr>
          <w:rtl w:val="0"/>
        </w:rPr>
        <w:t xml:space="preserve">Figura professionale che gestisce gli aspetti tecnologici e tecnici del progetto.</w:t>
        <w:br w:type="textWrapping"/>
        <w:t xml:space="preserve">In particolare si occupa di:</w:t>
      </w:r>
    </w:p>
    <w:p w:rsidR="00000000" w:rsidDel="00000000" w:rsidP="00000000" w:rsidRDefault="00000000" w:rsidRPr="00000000" w14:paraId="0000022A">
      <w:pPr>
        <w:numPr>
          <w:ilvl w:val="0"/>
          <w:numId w:val="42"/>
        </w:numPr>
        <w:spacing w:after="0" w:afterAutospacing="0"/>
        <w:ind w:left="720" w:hanging="360"/>
        <w:rPr>
          <w:u w:val="none"/>
        </w:rPr>
      </w:pPr>
      <w:r w:rsidDel="00000000" w:rsidR="00000000" w:rsidRPr="00000000">
        <w:rPr>
          <w:rtl w:val="0"/>
        </w:rPr>
        <w:t xml:space="preserve">Effettuare scelte riguardanti gli aspetti tecnici e tecnologici del progetto, favorendone l'efficacia G e l'efficienza G;</w:t>
      </w:r>
    </w:p>
    <w:p w:rsidR="00000000" w:rsidDel="00000000" w:rsidP="00000000" w:rsidRDefault="00000000" w:rsidRPr="00000000" w14:paraId="0000022B">
      <w:pPr>
        <w:numPr>
          <w:ilvl w:val="0"/>
          <w:numId w:val="42"/>
        </w:numPr>
        <w:spacing w:after="0" w:afterAutospacing="0"/>
        <w:ind w:left="720" w:hanging="360"/>
        <w:rPr>
          <w:u w:val="none"/>
        </w:rPr>
      </w:pPr>
      <w:r w:rsidDel="00000000" w:rsidR="00000000" w:rsidRPr="00000000">
        <w:rPr>
          <w:rtl w:val="0"/>
        </w:rPr>
        <w:t xml:space="preserve">Definire un’architettura del prodotto da sviluppare che miri all’economicità e alla manutenibilità a partire dal lavoro svolto dall’analista;</w:t>
      </w:r>
    </w:p>
    <w:p w:rsidR="00000000" w:rsidDel="00000000" w:rsidP="00000000" w:rsidRDefault="00000000" w:rsidRPr="00000000" w14:paraId="0000022C">
      <w:pPr>
        <w:numPr>
          <w:ilvl w:val="0"/>
          <w:numId w:val="42"/>
        </w:numPr>
        <w:ind w:left="720" w:hanging="360"/>
        <w:rPr>
          <w:u w:val="none"/>
        </w:rPr>
      </w:pPr>
      <w:r w:rsidDel="00000000" w:rsidR="00000000" w:rsidRPr="00000000">
        <w:rPr>
          <w:rtl w:val="0"/>
        </w:rPr>
        <w:t xml:space="preserve">Redigere la </w:t>
      </w:r>
      <w:r w:rsidDel="00000000" w:rsidR="00000000" w:rsidRPr="00000000">
        <w:rPr>
          <w:i w:val="1"/>
          <w:rtl w:val="0"/>
        </w:rPr>
        <w:t xml:space="preserve">Specifica Tecnica</w:t>
      </w:r>
      <w:r w:rsidDel="00000000" w:rsidR="00000000" w:rsidRPr="00000000">
        <w:rPr>
          <w:rtl w:val="0"/>
        </w:rPr>
        <w:t xml:space="preserve"> e la parte pragmatica del Piano di Qualifica.</w:t>
      </w:r>
      <w:r w:rsidDel="00000000" w:rsidR="00000000" w:rsidRPr="00000000">
        <w:rPr>
          <w:rtl w:val="0"/>
        </w:rPr>
      </w:r>
    </w:p>
    <w:p w:rsidR="00000000" w:rsidDel="00000000" w:rsidP="00000000" w:rsidRDefault="00000000" w:rsidRPr="00000000" w14:paraId="0000022D">
      <w:pPr>
        <w:pStyle w:val="Heading4"/>
        <w:rPr/>
      </w:pPr>
      <w:bookmarkStart w:colFirst="0" w:colLast="0" w:name="_heading=h.c8mwt8odoll4" w:id="83"/>
      <w:bookmarkEnd w:id="83"/>
      <w:r w:rsidDel="00000000" w:rsidR="00000000" w:rsidRPr="00000000">
        <w:rPr>
          <w:rtl w:val="0"/>
        </w:rPr>
        <w:t xml:space="preserve">4.1.4.5</w:t>
        <w:tab/>
        <w:t xml:space="preserve">Verificatore</w:t>
      </w:r>
    </w:p>
    <w:p w:rsidR="00000000" w:rsidDel="00000000" w:rsidP="00000000" w:rsidRDefault="00000000" w:rsidRPr="00000000" w14:paraId="0000022E">
      <w:pPr>
        <w:rPr/>
      </w:pPr>
      <w:r w:rsidDel="00000000" w:rsidR="00000000" w:rsidRPr="00000000">
        <w:rPr>
          <w:rtl w:val="0"/>
        </w:rPr>
        <w:t xml:space="preserve">Figura professionale con l’incarico di sorveglianza sul lavoro svolto dagli altri componenti del gruppo, sulla base delle proprie competenze tecniche, esperienza e conoscenza delle norme.</w:t>
        <w:br w:type="textWrapping"/>
        <w:t xml:space="preserve">In particolare si occupa di:</w:t>
      </w:r>
    </w:p>
    <w:p w:rsidR="00000000" w:rsidDel="00000000" w:rsidP="00000000" w:rsidRDefault="00000000" w:rsidRPr="00000000" w14:paraId="0000022F">
      <w:pPr>
        <w:numPr>
          <w:ilvl w:val="0"/>
          <w:numId w:val="32"/>
        </w:numPr>
        <w:spacing w:after="0" w:afterAutospacing="0"/>
        <w:ind w:left="720" w:hanging="360"/>
        <w:rPr>
          <w:u w:val="none"/>
        </w:rPr>
      </w:pPr>
      <w:r w:rsidDel="00000000" w:rsidR="00000000" w:rsidRPr="00000000">
        <w:rPr>
          <w:rtl w:val="0"/>
        </w:rPr>
        <w:t xml:space="preserve">Esaminare i prodotti in fase di revisione, con l’ausilio delle tecniche e degli strumenti definiti nelle Norme di Progetto;</w:t>
      </w:r>
    </w:p>
    <w:p w:rsidR="00000000" w:rsidDel="00000000" w:rsidP="00000000" w:rsidRDefault="00000000" w:rsidRPr="00000000" w14:paraId="00000230">
      <w:pPr>
        <w:numPr>
          <w:ilvl w:val="0"/>
          <w:numId w:val="32"/>
        </w:numPr>
        <w:spacing w:after="0" w:afterAutospacing="0"/>
        <w:ind w:left="720" w:hanging="360"/>
        <w:rPr>
          <w:u w:val="none"/>
        </w:rPr>
      </w:pPr>
      <w:r w:rsidDel="00000000" w:rsidR="00000000" w:rsidRPr="00000000">
        <w:rPr>
          <w:rtl w:val="0"/>
        </w:rPr>
        <w:t xml:space="preserve">Verificare la conformità dei prodotti ai requisiti funzionali e di qualità;</w:t>
      </w:r>
    </w:p>
    <w:p w:rsidR="00000000" w:rsidDel="00000000" w:rsidP="00000000" w:rsidRDefault="00000000" w:rsidRPr="00000000" w14:paraId="00000231">
      <w:pPr>
        <w:numPr>
          <w:ilvl w:val="0"/>
          <w:numId w:val="32"/>
        </w:numPr>
        <w:ind w:left="720" w:hanging="360"/>
        <w:rPr>
          <w:u w:val="none"/>
        </w:rPr>
      </w:pPr>
      <w:r w:rsidDel="00000000" w:rsidR="00000000" w:rsidRPr="00000000">
        <w:rPr>
          <w:rtl w:val="0"/>
        </w:rPr>
        <w:t xml:space="preserve">Segnalare eventuali errori.</w:t>
      </w:r>
    </w:p>
    <w:p w:rsidR="00000000" w:rsidDel="00000000" w:rsidP="00000000" w:rsidRDefault="00000000" w:rsidRPr="00000000" w14:paraId="00000232">
      <w:pPr>
        <w:pStyle w:val="Heading4"/>
        <w:rPr/>
      </w:pPr>
      <w:bookmarkStart w:colFirst="0" w:colLast="0" w:name="_heading=h.ddcw8ssjrb6m" w:id="84"/>
      <w:bookmarkEnd w:id="84"/>
      <w:r w:rsidDel="00000000" w:rsidR="00000000" w:rsidRPr="00000000">
        <w:rPr>
          <w:rtl w:val="0"/>
        </w:rPr>
        <w:t xml:space="preserve">4.1.4.6 Programmatore</w:t>
      </w:r>
    </w:p>
    <w:p w:rsidR="00000000" w:rsidDel="00000000" w:rsidP="00000000" w:rsidRDefault="00000000" w:rsidRPr="00000000" w14:paraId="00000233">
      <w:pPr>
        <w:rPr/>
      </w:pPr>
      <w:r w:rsidDel="00000000" w:rsidR="00000000" w:rsidRPr="00000000">
        <w:rPr>
          <w:rtl w:val="0"/>
        </w:rPr>
        <w:t xml:space="preserve">Figura professionale incaricata alla codifica del progetto e delle componenti di supporto che verranno utilizzate per eseguire prove di verifica e validazione sul prodotto.</w:t>
        <w:br w:type="textWrapping"/>
        <w:t xml:space="preserve">In particolare, si occupa di:</w:t>
      </w:r>
    </w:p>
    <w:p w:rsidR="00000000" w:rsidDel="00000000" w:rsidP="00000000" w:rsidRDefault="00000000" w:rsidRPr="00000000" w14:paraId="00000234">
      <w:pPr>
        <w:numPr>
          <w:ilvl w:val="0"/>
          <w:numId w:val="27"/>
        </w:numPr>
        <w:spacing w:after="0" w:afterAutospacing="0"/>
        <w:ind w:left="720" w:hanging="360"/>
        <w:rPr/>
      </w:pPr>
      <w:r w:rsidDel="00000000" w:rsidR="00000000" w:rsidRPr="00000000">
        <w:rPr>
          <w:rtl w:val="0"/>
        </w:rPr>
        <w:t xml:space="preserve">Implementare la Specifica Tecnica redatta dal Progettista;</w:t>
      </w:r>
    </w:p>
    <w:p w:rsidR="00000000" w:rsidDel="00000000" w:rsidP="00000000" w:rsidRDefault="00000000" w:rsidRPr="00000000" w14:paraId="00000235">
      <w:pPr>
        <w:numPr>
          <w:ilvl w:val="0"/>
          <w:numId w:val="27"/>
        </w:numPr>
        <w:spacing w:after="0" w:afterAutospacing="0"/>
        <w:ind w:left="720" w:hanging="360"/>
        <w:rPr/>
      </w:pPr>
      <w:r w:rsidDel="00000000" w:rsidR="00000000" w:rsidRPr="00000000">
        <w:rPr>
          <w:rtl w:val="0"/>
        </w:rPr>
        <w:t xml:space="preserve">Scrivere un codice pulito e facile da mantenere che rispetti le Norme di Progetto;</w:t>
      </w:r>
    </w:p>
    <w:p w:rsidR="00000000" w:rsidDel="00000000" w:rsidP="00000000" w:rsidRDefault="00000000" w:rsidRPr="00000000" w14:paraId="00000236">
      <w:pPr>
        <w:numPr>
          <w:ilvl w:val="0"/>
          <w:numId w:val="27"/>
        </w:numPr>
        <w:spacing w:after="0" w:afterAutospacing="0"/>
        <w:ind w:left="720" w:hanging="360"/>
        <w:rPr/>
      </w:pPr>
      <w:r w:rsidDel="00000000" w:rsidR="00000000" w:rsidRPr="00000000">
        <w:rPr>
          <w:rtl w:val="0"/>
        </w:rPr>
        <w:t xml:space="preserve">Realizzare gli strumenti per la verifica e la validazione del software;</w:t>
      </w:r>
    </w:p>
    <w:p w:rsidR="00000000" w:rsidDel="00000000" w:rsidP="00000000" w:rsidRDefault="00000000" w:rsidRPr="00000000" w14:paraId="00000237">
      <w:pPr>
        <w:numPr>
          <w:ilvl w:val="0"/>
          <w:numId w:val="27"/>
        </w:numPr>
        <w:ind w:left="720" w:hanging="360"/>
        <w:rPr/>
      </w:pPr>
      <w:r w:rsidDel="00000000" w:rsidR="00000000" w:rsidRPr="00000000">
        <w:rPr>
          <w:rtl w:val="0"/>
        </w:rPr>
        <w:t xml:space="preserve">Redigere il Manuale Utente relativo alla propria codifica.</w:t>
      </w:r>
    </w:p>
    <w:p w:rsidR="00000000" w:rsidDel="00000000" w:rsidP="00000000" w:rsidRDefault="00000000" w:rsidRPr="00000000" w14:paraId="00000238">
      <w:pPr>
        <w:pStyle w:val="Heading3"/>
        <w:rPr/>
      </w:pPr>
      <w:bookmarkStart w:colFirst="0" w:colLast="0" w:name="_heading=h.ns2wt6dyp72s" w:id="85"/>
      <w:bookmarkEnd w:id="85"/>
      <w:r w:rsidDel="00000000" w:rsidR="00000000" w:rsidRPr="00000000">
        <w:rPr>
          <w:rtl w:val="0"/>
        </w:rPr>
        <w:t xml:space="preserve">4.1.5</w:t>
        <w:tab/>
        <w:t xml:space="preserve">Procedure</w:t>
      </w:r>
    </w:p>
    <w:p w:rsidR="00000000" w:rsidDel="00000000" w:rsidP="00000000" w:rsidRDefault="00000000" w:rsidRPr="00000000" w14:paraId="00000239">
      <w:pPr>
        <w:pStyle w:val="Heading4"/>
        <w:rPr/>
      </w:pPr>
      <w:bookmarkStart w:colFirst="0" w:colLast="0" w:name="_heading=h.iom28q64suhd" w:id="86"/>
      <w:bookmarkEnd w:id="86"/>
      <w:r w:rsidDel="00000000" w:rsidR="00000000" w:rsidRPr="00000000">
        <w:rPr>
          <w:rtl w:val="0"/>
        </w:rPr>
        <w:t xml:space="preserve">4.1.5.1 Gestione delle comunicazioni</w:t>
      </w:r>
    </w:p>
    <w:p w:rsidR="00000000" w:rsidDel="00000000" w:rsidP="00000000" w:rsidRDefault="00000000" w:rsidRPr="00000000" w14:paraId="0000023A">
      <w:pPr>
        <w:rPr/>
      </w:pPr>
      <w:r w:rsidDel="00000000" w:rsidR="00000000" w:rsidRPr="00000000">
        <w:rPr>
          <w:rtl w:val="0"/>
        </w:rPr>
        <w:t xml:space="preserve">Per il coordinamento e le comunicazioni durante l’intera durata del progetto il gruppo </w:t>
      </w:r>
      <w:r w:rsidDel="00000000" w:rsidR="00000000" w:rsidRPr="00000000">
        <w:rPr>
          <w:i w:val="1"/>
          <w:rtl w:val="0"/>
        </w:rPr>
        <w:t xml:space="preserve">SWAG </w:t>
      </w:r>
      <w:r w:rsidDel="00000000" w:rsidR="00000000" w:rsidRPr="00000000">
        <w:rPr>
          <w:rtl w:val="0"/>
        </w:rPr>
        <w:t xml:space="preserve">utilizzerà le seguenti procedure:</w:t>
      </w:r>
    </w:p>
    <w:p w:rsidR="00000000" w:rsidDel="00000000" w:rsidP="00000000" w:rsidRDefault="00000000" w:rsidRPr="00000000" w14:paraId="0000023B">
      <w:pPr>
        <w:numPr>
          <w:ilvl w:val="0"/>
          <w:numId w:val="29"/>
        </w:numPr>
        <w:spacing w:after="0" w:afterAutospacing="0"/>
        <w:ind w:left="720" w:hanging="360"/>
        <w:rPr>
          <w:b w:val="1"/>
        </w:rPr>
      </w:pPr>
      <w:r w:rsidDel="00000000" w:rsidR="00000000" w:rsidRPr="00000000">
        <w:rPr>
          <w:b w:val="1"/>
          <w:rtl w:val="0"/>
        </w:rPr>
        <w:t xml:space="preserve">Comunicazione interna: </w:t>
      </w:r>
      <w:r w:rsidDel="00000000" w:rsidR="00000000" w:rsidRPr="00000000">
        <w:rPr>
          <w:rtl w:val="0"/>
        </w:rPr>
        <w:t xml:space="preserve">coinvolge tutti i membri del gruppo;</w:t>
      </w:r>
    </w:p>
    <w:p w:rsidR="00000000" w:rsidDel="00000000" w:rsidP="00000000" w:rsidRDefault="00000000" w:rsidRPr="00000000" w14:paraId="0000023C">
      <w:pPr>
        <w:numPr>
          <w:ilvl w:val="0"/>
          <w:numId w:val="29"/>
        </w:numPr>
        <w:ind w:left="720" w:hanging="360"/>
        <w:rPr>
          <w:b w:val="1"/>
          <w:u w:val="none"/>
        </w:rPr>
      </w:pPr>
      <w:r w:rsidDel="00000000" w:rsidR="00000000" w:rsidRPr="00000000">
        <w:rPr>
          <w:b w:val="1"/>
          <w:rtl w:val="0"/>
        </w:rPr>
        <w:t xml:space="preserve">Comunicazione esterna: </w:t>
      </w:r>
      <w:r w:rsidDel="00000000" w:rsidR="00000000" w:rsidRPr="00000000">
        <w:rPr>
          <w:rtl w:val="0"/>
        </w:rPr>
        <w:t xml:space="preserve">coinvolge proponente e committenti.</w:t>
      </w:r>
      <w:r w:rsidDel="00000000" w:rsidR="00000000" w:rsidRPr="00000000">
        <w:rPr>
          <w:rtl w:val="0"/>
        </w:rPr>
      </w:r>
    </w:p>
    <w:p w:rsidR="00000000" w:rsidDel="00000000" w:rsidP="00000000" w:rsidRDefault="00000000" w:rsidRPr="00000000" w14:paraId="0000023D">
      <w:pPr>
        <w:pStyle w:val="Heading5"/>
        <w:rPr/>
      </w:pPr>
      <w:bookmarkStart w:colFirst="0" w:colLast="0" w:name="_heading=h.lp57fyydza39" w:id="87"/>
      <w:bookmarkEnd w:id="87"/>
      <w:r w:rsidDel="00000000" w:rsidR="00000000" w:rsidRPr="00000000">
        <w:rPr>
          <w:rtl w:val="0"/>
        </w:rPr>
        <w:t xml:space="preserve">4.1.5.1.1</w:t>
        <w:tab/>
        <w:t xml:space="preserve">Comunicazioni interne</w:t>
      </w:r>
    </w:p>
    <w:p w:rsidR="00000000" w:rsidDel="00000000" w:rsidP="00000000" w:rsidRDefault="00000000" w:rsidRPr="00000000" w14:paraId="0000023E">
      <w:pPr>
        <w:rPr/>
      </w:pPr>
      <w:r w:rsidDel="00000000" w:rsidR="00000000" w:rsidRPr="00000000">
        <w:rPr>
          <w:rtl w:val="0"/>
        </w:rPr>
        <w:t xml:space="preserve">Le comunicazioni interne avvengono tramite le applicazioni:</w:t>
      </w:r>
    </w:p>
    <w:p w:rsidR="00000000" w:rsidDel="00000000" w:rsidP="00000000" w:rsidRDefault="00000000" w:rsidRPr="00000000" w14:paraId="0000023F">
      <w:pPr>
        <w:numPr>
          <w:ilvl w:val="0"/>
          <w:numId w:val="28"/>
        </w:numPr>
        <w:spacing w:after="0" w:afterAutospacing="0"/>
        <w:ind w:left="720" w:hanging="360"/>
        <w:rPr>
          <w:u w:val="none"/>
        </w:rPr>
      </w:pPr>
      <w:r w:rsidDel="00000000" w:rsidR="00000000" w:rsidRPr="00000000">
        <w:rPr>
          <w:rtl w:val="0"/>
        </w:rPr>
        <w:t xml:space="preserve">Telegram:</w:t>
      </w:r>
      <w:r w:rsidDel="00000000" w:rsidR="00000000" w:rsidRPr="00000000">
        <w:rPr>
          <w:i w:val="1"/>
          <w:rtl w:val="0"/>
        </w:rPr>
        <w:t xml:space="preserve"> </w:t>
      </w:r>
      <w:r w:rsidDel="00000000" w:rsidR="00000000" w:rsidRPr="00000000">
        <w:rPr>
          <w:rtl w:val="0"/>
        </w:rPr>
        <w:t xml:space="preserve">permette una comunicazione veloce tra i membri del gruppo e viene utilizzato principalmente per organizzare incontri interni o discutere su eventuali quesiti.</w:t>
      </w:r>
      <w:r w:rsidDel="00000000" w:rsidR="00000000" w:rsidRPr="00000000">
        <w:rPr>
          <w:rtl w:val="0"/>
        </w:rPr>
      </w:r>
    </w:p>
    <w:p w:rsidR="00000000" w:rsidDel="00000000" w:rsidP="00000000" w:rsidRDefault="00000000" w:rsidRPr="00000000" w14:paraId="00000240">
      <w:pPr>
        <w:numPr>
          <w:ilvl w:val="0"/>
          <w:numId w:val="28"/>
        </w:numPr>
        <w:ind w:left="720" w:hanging="360"/>
        <w:rPr>
          <w:u w:val="none"/>
        </w:rPr>
      </w:pPr>
      <w:r w:rsidDel="00000000" w:rsidR="00000000" w:rsidRPr="00000000">
        <w:rPr>
          <w:rtl w:val="0"/>
        </w:rPr>
        <w:t xml:space="preserve">DiscordIA:</w:t>
      </w:r>
      <w:r w:rsidDel="00000000" w:rsidR="00000000" w:rsidRPr="00000000">
        <w:rPr>
          <w:i w:val="1"/>
          <w:rtl w:val="0"/>
        </w:rPr>
        <w:t xml:space="preserve"> </w:t>
      </w:r>
      <w:r w:rsidDel="00000000" w:rsidR="00000000" w:rsidRPr="00000000">
        <w:rPr>
          <w:rtl w:val="0"/>
        </w:rPr>
        <w:t xml:space="preserve">il nostro gruppo ha scelto questa applicazione per comodità e facilità di comunicazione attraverso canale vocale.</w:t>
      </w:r>
    </w:p>
    <w:p w:rsidR="00000000" w:rsidDel="00000000" w:rsidP="00000000" w:rsidRDefault="00000000" w:rsidRPr="00000000" w14:paraId="00000241">
      <w:pPr>
        <w:pStyle w:val="Heading5"/>
        <w:rPr/>
      </w:pPr>
      <w:bookmarkStart w:colFirst="0" w:colLast="0" w:name="_heading=h.97ldelib3vw5" w:id="88"/>
      <w:bookmarkEnd w:id="88"/>
      <w:r w:rsidDel="00000000" w:rsidR="00000000" w:rsidRPr="00000000">
        <w:rPr>
          <w:rtl w:val="0"/>
        </w:rPr>
        <w:t xml:space="preserve">4.1.5.1.2</w:t>
        <w:tab/>
        <w:t xml:space="preserve">Comunicazioni esterne</w:t>
      </w:r>
    </w:p>
    <w:p w:rsidR="00000000" w:rsidDel="00000000" w:rsidP="00000000" w:rsidRDefault="00000000" w:rsidRPr="00000000" w14:paraId="00000242">
      <w:pPr>
        <w:rPr/>
      </w:pPr>
      <w:r w:rsidDel="00000000" w:rsidR="00000000" w:rsidRPr="00000000">
        <w:rPr>
          <w:rtl w:val="0"/>
        </w:rPr>
        <w:t xml:space="preserve">Le comunicazioni esterne vengono gestite dal </w:t>
      </w:r>
      <w:r w:rsidDel="00000000" w:rsidR="00000000" w:rsidRPr="00000000">
        <w:rPr>
          <w:i w:val="1"/>
          <w:rtl w:val="0"/>
        </w:rPr>
        <w:t xml:space="preserve">Responsabile di Progetto</w:t>
      </w:r>
      <w:r w:rsidDel="00000000" w:rsidR="00000000" w:rsidRPr="00000000">
        <w:rPr>
          <w:rtl w:val="0"/>
        </w:rPr>
        <w:t xml:space="preserve"> tramite l’utilizzo dei seguenti canali:</w:t>
      </w:r>
    </w:p>
    <w:p w:rsidR="00000000" w:rsidDel="00000000" w:rsidP="00000000" w:rsidRDefault="00000000" w:rsidRPr="00000000" w14:paraId="00000243">
      <w:pPr>
        <w:numPr>
          <w:ilvl w:val="0"/>
          <w:numId w:val="11"/>
        </w:numPr>
        <w:spacing w:after="0" w:afterAutospacing="0"/>
        <w:ind w:left="720" w:hanging="360"/>
        <w:rPr>
          <w:b w:val="1"/>
        </w:rPr>
      </w:pPr>
      <w:r w:rsidDel="00000000" w:rsidR="00000000" w:rsidRPr="00000000">
        <w:rPr>
          <w:b w:val="1"/>
          <w:rtl w:val="0"/>
        </w:rPr>
        <w:t xml:space="preserve">Posta Elettronica: </w:t>
      </w:r>
      <w:r w:rsidDel="00000000" w:rsidR="00000000" w:rsidRPr="00000000">
        <w:rPr>
          <w:rtl w:val="0"/>
        </w:rPr>
        <w:t xml:space="preserve">tramite l’indirizzo del gruppo </w:t>
      </w:r>
      <w:hyperlink r:id="rId14">
        <w:r w:rsidDel="00000000" w:rsidR="00000000" w:rsidRPr="00000000">
          <w:rPr>
            <w:i w:val="1"/>
            <w:color w:val="1155cc"/>
            <w:u w:val="single"/>
            <w:rtl w:val="0"/>
          </w:rPr>
          <w:t xml:space="preserve">swegsoftware@gmail.com</w:t>
        </w:r>
      </w:hyperlink>
      <w:r w:rsidDel="00000000" w:rsidR="00000000" w:rsidRPr="00000000">
        <w:rPr>
          <w:rtl w:val="0"/>
        </w:rPr>
      </w:r>
    </w:p>
    <w:p w:rsidR="00000000" w:rsidDel="00000000" w:rsidP="00000000" w:rsidRDefault="00000000" w:rsidRPr="00000000" w14:paraId="00000244">
      <w:pPr>
        <w:numPr>
          <w:ilvl w:val="0"/>
          <w:numId w:val="11"/>
        </w:numPr>
        <w:ind w:left="720" w:hanging="360"/>
        <w:rPr>
          <w:b w:val="1"/>
        </w:rPr>
      </w:pPr>
      <w:r w:rsidDel="00000000" w:rsidR="00000000" w:rsidRPr="00000000">
        <w:rPr>
          <w:b w:val="1"/>
          <w:rtl w:val="0"/>
        </w:rPr>
        <w:t xml:space="preserve">SlackinG: </w:t>
      </w:r>
      <w:r w:rsidDel="00000000" w:rsidR="00000000" w:rsidRPr="00000000">
        <w:rPr>
          <w:rtl w:val="0"/>
        </w:rPr>
        <w:t xml:space="preserve">canale dato dall’azienda al gruppo </w:t>
      </w:r>
      <w:r w:rsidDel="00000000" w:rsidR="00000000" w:rsidRPr="00000000">
        <w:rPr>
          <w:i w:val="1"/>
          <w:rtl w:val="0"/>
        </w:rPr>
        <w:t xml:space="preserve">SWAG</w:t>
      </w:r>
      <w:r w:rsidDel="00000000" w:rsidR="00000000" w:rsidRPr="00000000">
        <w:rPr>
          <w:rtl w:val="0"/>
        </w:rPr>
        <w:t xml:space="preserve"> per avere un canale diretto con il proponente.</w:t>
      </w:r>
      <w:r w:rsidDel="00000000" w:rsidR="00000000" w:rsidRPr="00000000">
        <w:rPr>
          <w:rtl w:val="0"/>
        </w:rPr>
      </w:r>
    </w:p>
    <w:p w:rsidR="00000000" w:rsidDel="00000000" w:rsidP="00000000" w:rsidRDefault="00000000" w:rsidRPr="00000000" w14:paraId="00000245">
      <w:pPr>
        <w:pStyle w:val="Heading4"/>
        <w:rPr/>
      </w:pPr>
      <w:bookmarkStart w:colFirst="0" w:colLast="0" w:name="_heading=h.sellsytpxdro" w:id="89"/>
      <w:bookmarkEnd w:id="89"/>
      <w:r w:rsidDel="00000000" w:rsidR="00000000" w:rsidRPr="00000000">
        <w:rPr>
          <w:rtl w:val="0"/>
        </w:rPr>
        <w:t xml:space="preserve">4.1.5.2</w:t>
        <w:tab/>
        <w:t xml:space="preserve">Gestione degli incontri</w:t>
      </w:r>
      <w:r w:rsidDel="00000000" w:rsidR="00000000" w:rsidRPr="00000000">
        <w:rPr>
          <w:rtl w:val="0"/>
        </w:rPr>
      </w:r>
    </w:p>
    <w:p w:rsidR="00000000" w:rsidDel="00000000" w:rsidP="00000000" w:rsidRDefault="00000000" w:rsidRPr="00000000" w14:paraId="00000246">
      <w:pPr>
        <w:rPr>
          <w:b w:val="1"/>
        </w:rPr>
      </w:pPr>
      <w:r w:rsidDel="00000000" w:rsidR="00000000" w:rsidRPr="00000000">
        <w:rPr>
          <w:b w:val="1"/>
          <w:rtl w:val="0"/>
        </w:rPr>
        <w:t xml:space="preserve">4.1.5.2.1 Incontri interni</w:t>
      </w:r>
    </w:p>
    <w:p w:rsidR="00000000" w:rsidDel="00000000" w:rsidP="00000000" w:rsidRDefault="00000000" w:rsidRPr="00000000" w14:paraId="00000247">
      <w:pPr>
        <w:rPr/>
      </w:pPr>
      <w:r w:rsidDel="00000000" w:rsidR="00000000" w:rsidRPr="00000000">
        <w:rPr>
          <w:rtl w:val="0"/>
        </w:rPr>
        <w:t xml:space="preserve">Negli incontri interni i partecipanti sono solo i membri che compongono il gruppo. Gli incontri interni solitamente vengono svolti almeno una volta a settimana, di Mercoledì, e in caso ne servisse un secondo, viene scelto un giorno che può comprendere anche il fine settimana.</w:t>
      </w:r>
    </w:p>
    <w:p w:rsidR="00000000" w:rsidDel="00000000" w:rsidP="00000000" w:rsidRDefault="00000000" w:rsidRPr="00000000" w14:paraId="00000248">
      <w:pPr>
        <w:rPr/>
      </w:pPr>
      <w:r w:rsidDel="00000000" w:rsidR="00000000" w:rsidRPr="00000000">
        <w:rPr>
          <w:rtl w:val="0"/>
        </w:rPr>
        <w:t xml:space="preserve">Un incontro può essere richiesto da qualsiasi membro del gruppo al Responsabile di Progetto che poi organizzerà a seconda della disponibilità di tutti i membri. Dopo aver fissare definitivamente la data e l’ora dell’incontro, viene comunicato tramite il gruppo telegram.</w:t>
      </w:r>
    </w:p>
    <w:p w:rsidR="00000000" w:rsidDel="00000000" w:rsidP="00000000" w:rsidRDefault="00000000" w:rsidRPr="00000000" w14:paraId="00000249">
      <w:pPr>
        <w:rPr/>
      </w:pPr>
      <w:r w:rsidDel="00000000" w:rsidR="00000000" w:rsidRPr="00000000">
        <w:rPr>
          <w:rtl w:val="0"/>
        </w:rPr>
        <w:t xml:space="preserve">La modalità di incontro che il nostro gruppo ha scelto è solamente virtuale e non fisica vista la difficoltà che ci sarebbero. Infatti, come precedentemente accennato, viene utilizzato Discord che permette una comunicazione sincrona vocale affidabile e comoda per tutti i membri del gruppo.</w:t>
      </w:r>
    </w:p>
    <w:p w:rsidR="00000000" w:rsidDel="00000000" w:rsidP="00000000" w:rsidRDefault="00000000" w:rsidRPr="00000000" w14:paraId="0000024A">
      <w:pPr>
        <w:rPr/>
      </w:pPr>
      <w:r w:rsidDel="00000000" w:rsidR="00000000" w:rsidRPr="00000000">
        <w:rPr>
          <w:rtl w:val="0"/>
        </w:rPr>
        <w:t xml:space="preserve">Per mantenere una buona efficienza e per ottimizzare al massimo il tempo limitato di ogni incontro interno, viene seguita una linea guida in ogni riunione sincrona:</w:t>
      </w:r>
    </w:p>
    <w:p w:rsidR="00000000" w:rsidDel="00000000" w:rsidP="00000000" w:rsidRDefault="00000000" w:rsidRPr="00000000" w14:paraId="0000024B">
      <w:pPr>
        <w:numPr>
          <w:ilvl w:val="0"/>
          <w:numId w:val="23"/>
        </w:numPr>
        <w:spacing w:after="0" w:afterAutospacing="0"/>
        <w:ind w:left="720" w:hanging="360"/>
        <w:rPr>
          <w:u w:val="none"/>
        </w:rPr>
      </w:pPr>
      <w:r w:rsidDel="00000000" w:rsidR="00000000" w:rsidRPr="00000000">
        <w:rPr>
          <w:rtl w:val="0"/>
        </w:rPr>
        <w:t xml:space="preserve">Prima di ogni incontro, avere una scaletta dei principali punti da vedere durante la riunione;</w:t>
      </w:r>
    </w:p>
    <w:p w:rsidR="00000000" w:rsidDel="00000000" w:rsidP="00000000" w:rsidRDefault="00000000" w:rsidRPr="00000000" w14:paraId="0000024C">
      <w:pPr>
        <w:numPr>
          <w:ilvl w:val="0"/>
          <w:numId w:val="23"/>
        </w:numPr>
        <w:spacing w:after="0" w:afterAutospacing="0"/>
        <w:ind w:left="720" w:hanging="360"/>
        <w:rPr>
          <w:u w:val="none"/>
        </w:rPr>
      </w:pPr>
      <w:r w:rsidDel="00000000" w:rsidR="00000000" w:rsidRPr="00000000">
        <w:rPr>
          <w:rtl w:val="0"/>
        </w:rPr>
        <w:t xml:space="preserve">Discussione sul lavoro che ogni membro del gruppo ha svolto dall’ultimo incontro;</w:t>
      </w:r>
    </w:p>
    <w:p w:rsidR="00000000" w:rsidDel="00000000" w:rsidP="00000000" w:rsidRDefault="00000000" w:rsidRPr="00000000" w14:paraId="0000024D">
      <w:pPr>
        <w:numPr>
          <w:ilvl w:val="0"/>
          <w:numId w:val="23"/>
        </w:numPr>
        <w:spacing w:after="0" w:afterAutospacing="0"/>
        <w:ind w:left="720" w:hanging="360"/>
        <w:rPr>
          <w:u w:val="none"/>
        </w:rPr>
      </w:pPr>
      <w:r w:rsidDel="00000000" w:rsidR="00000000" w:rsidRPr="00000000">
        <w:rPr>
          <w:rtl w:val="0"/>
        </w:rPr>
        <w:t xml:space="preserve">Discussione di tutti i punti prefissati nella scaletta iniziale, con un confronto su eventuali dubbi;</w:t>
      </w:r>
    </w:p>
    <w:p w:rsidR="00000000" w:rsidDel="00000000" w:rsidP="00000000" w:rsidRDefault="00000000" w:rsidRPr="00000000" w14:paraId="0000024E">
      <w:pPr>
        <w:numPr>
          <w:ilvl w:val="0"/>
          <w:numId w:val="23"/>
        </w:numPr>
        <w:ind w:left="720" w:hanging="360"/>
        <w:rPr>
          <w:u w:val="none"/>
        </w:rPr>
      </w:pPr>
      <w:r w:rsidDel="00000000" w:rsidR="00000000" w:rsidRPr="00000000">
        <w:rPr>
          <w:rtl w:val="0"/>
        </w:rPr>
        <w:t xml:space="preserve">Pianificazione delle attività da svolgere per ogni membro del gruppo, fino al prossimo incontro.</w:t>
      </w:r>
    </w:p>
    <w:p w:rsidR="00000000" w:rsidDel="00000000" w:rsidP="00000000" w:rsidRDefault="00000000" w:rsidRPr="00000000" w14:paraId="0000024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50">
      <w:pPr>
        <w:ind w:left="0" w:firstLine="0"/>
        <w:rPr/>
      </w:pPr>
      <w:r w:rsidDel="00000000" w:rsidR="00000000" w:rsidRPr="00000000">
        <w:rPr>
          <w:rtl w:val="0"/>
        </w:rPr>
        <w:t xml:space="preserve">Alla fine di ogni incontro:</w:t>
      </w:r>
    </w:p>
    <w:p w:rsidR="00000000" w:rsidDel="00000000" w:rsidP="00000000" w:rsidRDefault="00000000" w:rsidRPr="00000000" w14:paraId="00000251">
      <w:pPr>
        <w:numPr>
          <w:ilvl w:val="0"/>
          <w:numId w:val="34"/>
        </w:numPr>
        <w:spacing w:after="0" w:afterAutospacing="0"/>
        <w:ind w:left="720" w:hanging="360"/>
        <w:rPr>
          <w:u w:val="none"/>
        </w:rPr>
      </w:pPr>
      <w:r w:rsidDel="00000000" w:rsidR="00000000" w:rsidRPr="00000000">
        <w:rPr>
          <w:rtl w:val="0"/>
        </w:rPr>
        <w:t xml:space="preserve">Il Responsabile di Progetto si occuperà di scrivere un breve resoconto sulle attività svolte durante la riunione sincrone, per permettere alle persone non presenti di poter rimanere al passo su ciò che è stato svolto, e su ciò che dovranno fare. Questo resoconto verrà comunicato tramite Telegram, così da avere informazioni istantanee senza aspettare la stesura del verbale;</w:t>
      </w:r>
    </w:p>
    <w:p w:rsidR="00000000" w:rsidDel="00000000" w:rsidP="00000000" w:rsidRDefault="00000000" w:rsidRPr="00000000" w14:paraId="00000252">
      <w:pPr>
        <w:numPr>
          <w:ilvl w:val="0"/>
          <w:numId w:val="34"/>
        </w:numPr>
        <w:ind w:left="720" w:hanging="360"/>
        <w:rPr>
          <w:u w:val="none"/>
        </w:rPr>
      </w:pPr>
      <w:r w:rsidDel="00000000" w:rsidR="00000000" w:rsidRPr="00000000">
        <w:rPr>
          <w:rtl w:val="0"/>
        </w:rPr>
        <w:t xml:space="preserve">Stesura del Verbale interno da parte di un membro del gruppo fornendo una breve descrizione sui punti focali dell’incontro svolto.</w:t>
      </w: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 xml:space="preserve">4.1.5.2.2 Incontri esterni (con verbale)</w:t>
      </w:r>
    </w:p>
    <w:p w:rsidR="00000000" w:rsidDel="00000000" w:rsidP="00000000" w:rsidRDefault="00000000" w:rsidRPr="00000000" w14:paraId="00000254">
      <w:pPr>
        <w:rPr/>
      </w:pPr>
      <w:r w:rsidDel="00000000" w:rsidR="00000000" w:rsidRPr="00000000">
        <w:rPr>
          <w:rtl w:val="0"/>
        </w:rPr>
        <w:t xml:space="preserve">Negli incontri esterni i partecipanti sono i membri del gruppo e il referente individuato dall’azienda in quel momento. Questi vengono richiesti dal Responsabile di Progetto, che valuterà come organizzare e mediare l’incontro, decidendo una corretta scansione degli eventi e della comunicazione, coinvolgendo almeno un timekeeper (colui che tiene il tempo e organizza come definire botta e risposta nella comunicazioni) e uno scriba (colui che tiene traccia di quanto è stato detto), al fine di massimizzare gestione del tempo e tracciamento degli highlights, momenti importanti dell’incontro. </w:t>
      </w:r>
    </w:p>
    <w:p w:rsidR="00000000" w:rsidDel="00000000" w:rsidP="00000000" w:rsidRDefault="00000000" w:rsidRPr="00000000" w14:paraId="00000255">
      <w:pPr>
        <w:rPr/>
      </w:pPr>
      <w:r w:rsidDel="00000000" w:rsidR="00000000" w:rsidRPr="00000000">
        <w:rPr>
          <w:rtl w:val="0"/>
        </w:rPr>
        <w:t xml:space="preserve">Gli incontri avvengono in modalità virtuale, secondo lo strumento Slack, come semplice videochiamata coinvolgente alcuni membri del gruppo presenti in quel momento e il referente dell’azienda. Tramite i canali di comunicazione presenti, si dettagliano i momenti salienti dell’incontro e si tiene conto di quanto detto tramite verbale.</w:t>
      </w:r>
    </w:p>
    <w:p w:rsidR="00000000" w:rsidDel="00000000" w:rsidP="00000000" w:rsidRDefault="00000000" w:rsidRPr="00000000" w14:paraId="00000256">
      <w:pPr>
        <w:rPr>
          <w:b w:val="1"/>
        </w:rPr>
      </w:pPr>
      <w:r w:rsidDel="00000000" w:rsidR="00000000" w:rsidRPr="00000000">
        <w:rPr>
          <w:b w:val="1"/>
          <w:rtl w:val="0"/>
        </w:rPr>
        <w:t xml:space="preserve">4.1.5.2.3 Reperibilità membri</w:t>
      </w:r>
    </w:p>
    <w:p w:rsidR="00000000" w:rsidDel="00000000" w:rsidP="00000000" w:rsidRDefault="00000000" w:rsidRPr="00000000" w14:paraId="00000257">
      <w:pPr>
        <w:rPr/>
      </w:pPr>
      <w:r w:rsidDel="00000000" w:rsidR="00000000" w:rsidRPr="00000000">
        <w:rPr>
          <w:rtl w:val="0"/>
        </w:rPr>
        <w:t xml:space="preserve">Ogni membro del nostro gruppo si impegna ad essere reperibile per riunioni sincrone</w:t>
      </w:r>
      <w:r w:rsidDel="00000000" w:rsidR="00000000" w:rsidRPr="00000000">
        <w:rPr>
          <w:b w:val="1"/>
          <w:rtl w:val="0"/>
        </w:rPr>
        <w:t xml:space="preserve"> </w:t>
      </w:r>
      <w:r w:rsidDel="00000000" w:rsidR="00000000" w:rsidRPr="00000000">
        <w:rPr>
          <w:rtl w:val="0"/>
        </w:rPr>
        <w:t xml:space="preserve">durante la settimana dal lunedì al venerdì, durante il pomeriggio. Ove non fosse possibile che una o più persone siano disponibili nella data stabilita, verrà avvertito il Responsabile di Gruppo. Inoltre la reperibilità può essere estesa durante il weekend per motivi di necessità.</w:t>
      </w:r>
    </w:p>
    <w:p w:rsidR="00000000" w:rsidDel="00000000" w:rsidP="00000000" w:rsidRDefault="00000000" w:rsidRPr="00000000" w14:paraId="00000258">
      <w:pPr>
        <w:rPr/>
      </w:pPr>
      <w:r w:rsidDel="00000000" w:rsidR="00000000" w:rsidRPr="00000000">
        <w:rPr>
          <w:rtl w:val="0"/>
        </w:rPr>
        <w:t xml:space="preserve">Durante il progetto, ogni membro è libero di svolgere i suoi compiti individuali asincroni che gli sono stati assegnati come meglio crede, rispettando le scadenze fissate e tenendo in considerazione altri impegni accademici e/o personali.</w:t>
      </w:r>
      <w:r w:rsidDel="00000000" w:rsidR="00000000" w:rsidRPr="00000000">
        <w:rPr>
          <w:rtl w:val="0"/>
        </w:rPr>
      </w:r>
    </w:p>
    <w:p w:rsidR="00000000" w:rsidDel="00000000" w:rsidP="00000000" w:rsidRDefault="00000000" w:rsidRPr="00000000" w14:paraId="00000259">
      <w:pPr>
        <w:pStyle w:val="Heading3"/>
        <w:rPr/>
      </w:pPr>
      <w:bookmarkStart w:colFirst="0" w:colLast="0" w:name="_heading=h.ov9gzlsktf30" w:id="90"/>
      <w:bookmarkEnd w:id="90"/>
      <w:r w:rsidDel="00000000" w:rsidR="00000000" w:rsidRPr="00000000">
        <w:rPr>
          <w:rtl w:val="0"/>
        </w:rPr>
        <w:t xml:space="preserve">4.1.6</w:t>
        <w:tab/>
        <w:t xml:space="preserve">Rotazioni dei ruoli</w:t>
      </w:r>
    </w:p>
    <w:p w:rsidR="00000000" w:rsidDel="00000000" w:rsidP="00000000" w:rsidRDefault="00000000" w:rsidRPr="00000000" w14:paraId="0000025A">
      <w:pPr>
        <w:rPr/>
      </w:pPr>
      <w:r w:rsidDel="00000000" w:rsidR="00000000" w:rsidRPr="00000000">
        <w:rPr>
          <w:rtl w:val="0"/>
        </w:rPr>
        <w:t xml:space="preserve">É prevista una rotazione dei ruoli a cadenza periodica da parte del gruppo </w:t>
      </w:r>
      <w:r w:rsidDel="00000000" w:rsidR="00000000" w:rsidRPr="00000000">
        <w:rPr>
          <w:i w:val="1"/>
          <w:rtl w:val="0"/>
        </w:rPr>
        <w:t xml:space="preserve">SWEG</w:t>
      </w:r>
      <w:r w:rsidDel="00000000" w:rsidR="00000000" w:rsidRPr="00000000">
        <w:rPr>
          <w:rtl w:val="0"/>
        </w:rPr>
        <w:t xml:space="preserve">.</w:t>
        <w:br w:type="textWrapping"/>
        <w:t xml:space="preserve">L’attribuzione dei ruoli viene svolta secondo i seguenti criteri:</w:t>
      </w:r>
    </w:p>
    <w:p w:rsidR="00000000" w:rsidDel="00000000" w:rsidP="00000000" w:rsidRDefault="00000000" w:rsidRPr="00000000" w14:paraId="0000025B">
      <w:pPr>
        <w:numPr>
          <w:ilvl w:val="0"/>
          <w:numId w:val="16"/>
        </w:numPr>
        <w:spacing w:after="0" w:afterAutospacing="0"/>
        <w:ind w:left="720" w:hanging="360"/>
        <w:rPr>
          <w:u w:val="none"/>
        </w:rPr>
      </w:pPr>
      <w:r w:rsidDel="00000000" w:rsidR="00000000" w:rsidRPr="00000000">
        <w:rPr>
          <w:b w:val="1"/>
          <w:rtl w:val="0"/>
        </w:rPr>
        <w:t xml:space="preserve">Equità;</w:t>
      </w:r>
    </w:p>
    <w:p w:rsidR="00000000" w:rsidDel="00000000" w:rsidP="00000000" w:rsidRDefault="00000000" w:rsidRPr="00000000" w14:paraId="0000025C">
      <w:pPr>
        <w:numPr>
          <w:ilvl w:val="0"/>
          <w:numId w:val="16"/>
        </w:numPr>
        <w:spacing w:after="0" w:afterAutospacing="0"/>
        <w:ind w:left="720" w:hanging="360"/>
        <w:rPr>
          <w:u w:val="none"/>
        </w:rPr>
      </w:pPr>
      <w:r w:rsidDel="00000000" w:rsidR="00000000" w:rsidRPr="00000000">
        <w:rPr>
          <w:b w:val="1"/>
          <w:rtl w:val="0"/>
        </w:rPr>
        <w:t xml:space="preserve">Continuità;</w:t>
      </w:r>
    </w:p>
    <w:p w:rsidR="00000000" w:rsidDel="00000000" w:rsidP="00000000" w:rsidRDefault="00000000" w:rsidRPr="00000000" w14:paraId="0000025D">
      <w:pPr>
        <w:numPr>
          <w:ilvl w:val="0"/>
          <w:numId w:val="16"/>
        </w:numPr>
        <w:ind w:left="720" w:hanging="360"/>
        <w:rPr>
          <w:b w:val="1"/>
        </w:rPr>
      </w:pPr>
      <w:r w:rsidDel="00000000" w:rsidR="00000000" w:rsidRPr="00000000">
        <w:rPr>
          <w:b w:val="1"/>
          <w:rtl w:val="0"/>
        </w:rPr>
        <w:t xml:space="preserve">Assenza di conflitti.</w:t>
      </w:r>
    </w:p>
    <w:p w:rsidR="00000000" w:rsidDel="00000000" w:rsidP="00000000" w:rsidRDefault="00000000" w:rsidRPr="00000000" w14:paraId="0000025E">
      <w:pPr>
        <w:ind w:left="0" w:firstLine="0"/>
        <w:rPr>
          <w:b w:val="1"/>
          <w:sz w:val="28"/>
          <w:szCs w:val="28"/>
        </w:rPr>
      </w:pPr>
      <w:r w:rsidDel="00000000" w:rsidR="00000000" w:rsidRPr="00000000">
        <w:rPr>
          <w:b w:val="1"/>
          <w:sz w:val="28"/>
          <w:szCs w:val="28"/>
          <w:rtl w:val="0"/>
        </w:rPr>
        <w:t xml:space="preserve">4.1.7 Gestione dei compiti e task</w:t>
      </w:r>
    </w:p>
    <w:p w:rsidR="00000000" w:rsidDel="00000000" w:rsidP="00000000" w:rsidRDefault="00000000" w:rsidRPr="00000000" w14:paraId="0000025F">
      <w:pPr>
        <w:ind w:left="0" w:firstLine="0"/>
        <w:rPr/>
      </w:pPr>
      <w:r w:rsidDel="00000000" w:rsidR="00000000" w:rsidRPr="00000000">
        <w:rPr>
          <w:rtl w:val="0"/>
        </w:rPr>
        <w:t xml:space="preserve">Il gruppo, nell’attività di progetto, è organizzato per far fronte agli impegni presenti e calendarizzare correttamente impegni ed attività, secondo la scansione definite dalle milestone, per come definito dal Piano di Progetto V. 1.0.0 dal Responsabile di Progetto.</w:t>
      </w:r>
    </w:p>
    <w:p w:rsidR="00000000" w:rsidDel="00000000" w:rsidP="00000000" w:rsidRDefault="00000000" w:rsidRPr="00000000" w14:paraId="00000260">
      <w:pPr>
        <w:ind w:left="0" w:firstLine="0"/>
        <w:rPr/>
      </w:pPr>
      <w:r w:rsidDel="00000000" w:rsidR="00000000" w:rsidRPr="00000000">
        <w:rPr>
          <w:rtl w:val="0"/>
        </w:rPr>
        <w:t xml:space="preserve">Per task di processi primari e di supporto, si utilizza Jira, in particolare dettagliando il seguente ciclo di vita delle azioni svolte:</w:t>
      </w:r>
    </w:p>
    <w:p w:rsidR="00000000" w:rsidDel="00000000" w:rsidP="00000000" w:rsidRDefault="00000000" w:rsidRPr="00000000" w14:paraId="00000261">
      <w:pPr>
        <w:numPr>
          <w:ilvl w:val="0"/>
          <w:numId w:val="35"/>
        </w:numPr>
        <w:spacing w:after="0" w:afterAutospacing="0"/>
        <w:ind w:left="720" w:hanging="360"/>
        <w:rPr/>
      </w:pPr>
      <w:r w:rsidDel="00000000" w:rsidR="00000000" w:rsidRPr="00000000">
        <w:rPr>
          <w:rtl w:val="0"/>
        </w:rPr>
        <w:t xml:space="preserve">Creazione, in cui l’attività viene definita come compito da svolgere sotto forma di ticket su Jira;</w:t>
      </w:r>
    </w:p>
    <w:p w:rsidR="00000000" w:rsidDel="00000000" w:rsidP="00000000" w:rsidRDefault="00000000" w:rsidRPr="00000000" w14:paraId="00000262">
      <w:pPr>
        <w:numPr>
          <w:ilvl w:val="0"/>
          <w:numId w:val="35"/>
        </w:numPr>
        <w:spacing w:after="0" w:afterAutospacing="0"/>
        <w:ind w:left="720" w:hanging="360"/>
        <w:rPr/>
      </w:pPr>
      <w:r w:rsidDel="00000000" w:rsidR="00000000" w:rsidRPr="00000000">
        <w:rPr>
          <w:rtl w:val="0"/>
        </w:rPr>
        <w:t xml:space="preserve">Assegnazione, in cui a discrezione della calendarizzazione operata dal Responsabile, vengono assegnati compiti e ruoli, come documentato anche dalle comunicazione interne attraverso Telegram;</w:t>
      </w:r>
    </w:p>
    <w:p w:rsidR="00000000" w:rsidDel="00000000" w:rsidP="00000000" w:rsidRDefault="00000000" w:rsidRPr="00000000" w14:paraId="00000263">
      <w:pPr>
        <w:numPr>
          <w:ilvl w:val="0"/>
          <w:numId w:val="35"/>
        </w:numPr>
        <w:spacing w:after="0" w:afterAutospacing="0"/>
        <w:ind w:left="720" w:hanging="360"/>
        <w:rPr/>
      </w:pPr>
      <w:r w:rsidDel="00000000" w:rsidR="00000000" w:rsidRPr="00000000">
        <w:rPr>
          <w:rtl w:val="0"/>
        </w:rPr>
        <w:t xml:space="preserve">Completamento, l’attività viene completata da chi sta svolgendo il compito in quel momento, per poi essere ripresa, attraverso un sistema di notifica in un secondo momento;</w:t>
      </w:r>
    </w:p>
    <w:p w:rsidR="00000000" w:rsidDel="00000000" w:rsidP="00000000" w:rsidRDefault="00000000" w:rsidRPr="00000000" w14:paraId="00000264">
      <w:pPr>
        <w:numPr>
          <w:ilvl w:val="0"/>
          <w:numId w:val="35"/>
        </w:numPr>
        <w:spacing w:after="0" w:afterAutospacing="0"/>
        <w:ind w:left="720" w:hanging="360"/>
        <w:rPr/>
      </w:pPr>
      <w:r w:rsidDel="00000000" w:rsidR="00000000" w:rsidRPr="00000000">
        <w:rPr>
          <w:rtl w:val="0"/>
        </w:rPr>
        <w:t xml:space="preserve">Verifica, utilizzando un Verificatore come calendarizzato per effettuare un controllo della qualità delle azioni effettuate;</w:t>
      </w:r>
    </w:p>
    <w:p w:rsidR="00000000" w:rsidDel="00000000" w:rsidP="00000000" w:rsidRDefault="00000000" w:rsidRPr="00000000" w14:paraId="00000265">
      <w:pPr>
        <w:numPr>
          <w:ilvl w:val="0"/>
          <w:numId w:val="35"/>
        </w:numPr>
        <w:ind w:left="720" w:hanging="360"/>
        <w:rPr/>
      </w:pPr>
      <w:r w:rsidDel="00000000" w:rsidR="00000000" w:rsidRPr="00000000">
        <w:rPr>
          <w:rtl w:val="0"/>
        </w:rPr>
        <w:t xml:space="preserve">Accettazione, a seguito dell’azione confermata dal Verificatore, il Responsabile esegue un controllo e, a propria discrezione, comunica l'esito della verifica a chi di dovere e fa passare di stato le singole attività.</w:t>
      </w:r>
    </w:p>
    <w:p w:rsidR="00000000" w:rsidDel="00000000" w:rsidP="00000000" w:rsidRDefault="00000000" w:rsidRPr="00000000" w14:paraId="00000266">
      <w:pPr>
        <w:rPr/>
      </w:pPr>
      <w:r w:rsidDel="00000000" w:rsidR="00000000" w:rsidRPr="00000000">
        <w:rPr>
          <w:rtl w:val="0"/>
        </w:rPr>
        <w:t xml:space="preserve">Le singole task vengono commisurate in base alla loro dimensione e alla calendarizzazione individuata come utile, sia a livello di carico che di responsabilità. In particolare, si individuano e </w:t>
      </w:r>
      <w:r w:rsidDel="00000000" w:rsidR="00000000" w:rsidRPr="00000000">
        <w:rPr>
          <w:rtl w:val="0"/>
        </w:rPr>
        <w:t xml:space="preserve">seguono</w:t>
      </w:r>
      <w:r w:rsidDel="00000000" w:rsidR="00000000" w:rsidRPr="00000000">
        <w:rPr>
          <w:rtl w:val="0"/>
        </w:rPr>
        <w:t xml:space="preserve"> le categorizzazione presenti nel documento, dunque processi primari, di supporto ed organizzativi, questi ultimi coadiuvati dal supporto dei Verificatori.</w:t>
      </w:r>
    </w:p>
    <w:p w:rsidR="00000000" w:rsidDel="00000000" w:rsidP="00000000" w:rsidRDefault="00000000" w:rsidRPr="00000000" w14:paraId="00000267">
      <w:pPr>
        <w:pStyle w:val="Heading4"/>
        <w:rPr/>
      </w:pPr>
      <w:bookmarkStart w:colFirst="0" w:colLast="0" w:name="_heading=h.4tvsc6evkg3q" w:id="91"/>
      <w:bookmarkEnd w:id="91"/>
      <w:r w:rsidDel="00000000" w:rsidR="00000000" w:rsidRPr="00000000">
        <w:rPr>
          <w:rtl w:val="0"/>
        </w:rPr>
        <w:t xml:space="preserve">4.1.7.1 Metodo organizzativo</w:t>
      </w:r>
    </w:p>
    <w:p w:rsidR="00000000" w:rsidDel="00000000" w:rsidP="00000000" w:rsidRDefault="00000000" w:rsidRPr="00000000" w14:paraId="00000268">
      <w:pPr>
        <w:rPr/>
      </w:pPr>
      <w:r w:rsidDel="00000000" w:rsidR="00000000" w:rsidRPr="00000000">
        <w:rPr>
          <w:rtl w:val="0"/>
        </w:rPr>
        <w:t xml:space="preserve">Il gruppo, al fine di minimizzare ritardi e massimizzare lo svolgimento delle proprie attività, ha deciso di implementare in modo Agile le tecniche di miglioramento continuo, implementate secondo il framework Scrum,</w:t>
      </w:r>
      <w:r w:rsidDel="00000000" w:rsidR="00000000" w:rsidRPr="00000000">
        <w:rPr>
          <w:rtl w:val="0"/>
        </w:rPr>
        <w:t xml:space="preserve"> che permette di dividere il tempo di lavoro in intervalli piccoli, frammentati all’interno di un periodo di circa due settimane, definito come sprint. In particolare, all’interno di questo, vengono svolte un numero di attività commisurate e che devono essere completate al suo interno. Individuiamo dunque una serie di fasi:</w:t>
      </w:r>
    </w:p>
    <w:p w:rsidR="00000000" w:rsidDel="00000000" w:rsidP="00000000" w:rsidRDefault="00000000" w:rsidRPr="00000000" w14:paraId="00000269">
      <w:pPr>
        <w:numPr>
          <w:ilvl w:val="0"/>
          <w:numId w:val="20"/>
        </w:numPr>
        <w:spacing w:after="0" w:afterAutospacing="0" w:line="240" w:lineRule="auto"/>
        <w:ind w:left="720" w:hanging="360"/>
        <w:rPr/>
      </w:pPr>
      <w:r w:rsidDel="00000000" w:rsidR="00000000" w:rsidRPr="00000000">
        <w:rPr>
          <w:rtl w:val="0"/>
        </w:rPr>
        <w:t xml:space="preserve">Sprint Planning, con pianificazione del periodo attuale da svolgere il primo giorno dello sprint, secondo una fase di raccolta delle idee (brainstorming), definendo quali saranno le attività che dovranno essere completate nello stesso sprint (backlog), mettendo a preventivo gli impegni e il preventivo orario/personale da impiegare;</w:t>
      </w:r>
    </w:p>
    <w:p w:rsidR="00000000" w:rsidDel="00000000" w:rsidP="00000000" w:rsidRDefault="00000000" w:rsidRPr="00000000" w14:paraId="0000026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pPr>
      <w:r w:rsidDel="00000000" w:rsidR="00000000" w:rsidRPr="00000000">
        <w:rPr>
          <w:rtl w:val="0"/>
        </w:rPr>
        <w:t xml:space="preserve">Sprint Review, riunioni di revisione a cui tutti partecipano alla definizione degli obiettivi. Alla fine, dovrebbe essere prodotto almeno un incremento, cioè un software utilizzabile. In particolare, in questa vengono definiti a consuntivo le risorse impiegate commisurate agli obiettivi, suddivisi in raggiunti e non raggiunti, capendo cosa va migliorato e cosa non è stato fatto e poter aggiungere ulteriori obiettivi per lo sprint successivo;</w:t>
      </w: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pPr>
      <w:r w:rsidDel="00000000" w:rsidR="00000000" w:rsidRPr="00000000">
        <w:rPr>
          <w:rtl w:val="0"/>
        </w:rPr>
        <w:t xml:space="preserve">Sprint Retrospective, concludendo definitivamente lo sprint appena svolto, valutandone il generale andamento e capendo cosa è stato fatto bene e cosa può essere migliorato. In questo modo, è meglio definire come </w:t>
      </w:r>
      <w:r w:rsidDel="00000000" w:rsidR="00000000" w:rsidRPr="00000000">
        <w:rPr>
          <w:rtl w:val="0"/>
        </w:rPr>
        <w:t xml:space="preserve">ripianificare</w:t>
      </w:r>
      <w:r w:rsidDel="00000000" w:rsidR="00000000" w:rsidRPr="00000000">
        <w:rPr>
          <w:rtl w:val="0"/>
        </w:rPr>
        <w:t xml:space="preserve"> le attività, decidendo come iniziare/continuare/concludere attività presenti o future da realizzare.</w:t>
      </w:r>
    </w:p>
    <w:p w:rsidR="00000000" w:rsidDel="00000000" w:rsidP="00000000" w:rsidRDefault="00000000" w:rsidRPr="00000000" w14:paraId="0000026C">
      <w:pPr>
        <w:rPr/>
      </w:pPr>
      <w:r w:rsidDel="00000000" w:rsidR="00000000" w:rsidRPr="00000000">
        <w:rPr>
          <w:rtl w:val="0"/>
        </w:rPr>
        <w:t xml:space="preserve">A seguito di queste fasi, è possibile determinare artefatti, quindi oggetti di interesse da esaminare e visualizzare gli incrementi possibili, all’interno dei backlog di prodotto (product backlog) e dello sprint svolto nel suo complesso (Sprint backlog).</w:t>
      </w:r>
    </w:p>
    <w:p w:rsidR="00000000" w:rsidDel="00000000" w:rsidP="00000000" w:rsidRDefault="00000000" w:rsidRPr="00000000" w14:paraId="0000026D">
      <w:pPr>
        <w:pStyle w:val="Heading5"/>
        <w:rPr/>
      </w:pPr>
      <w:bookmarkStart w:colFirst="0" w:colLast="0" w:name="_heading=h.jfj0n42ftsqb" w:id="92"/>
      <w:bookmarkEnd w:id="92"/>
      <w:r w:rsidDel="00000000" w:rsidR="00000000" w:rsidRPr="00000000">
        <w:rPr>
          <w:rtl w:val="0"/>
        </w:rPr>
        <w:t xml:space="preserve">4.1.7.1.1 Sprint Planning</w:t>
      </w:r>
    </w:p>
    <w:p w:rsidR="00000000" w:rsidDel="00000000" w:rsidP="00000000" w:rsidRDefault="00000000" w:rsidRPr="00000000" w14:paraId="0000026E">
      <w:pPr>
        <w:pStyle w:val="Heading5"/>
        <w:rPr/>
      </w:pPr>
      <w:bookmarkStart w:colFirst="0" w:colLast="0" w:name="_heading=h.rawyu1qmjv74" w:id="93"/>
      <w:bookmarkEnd w:id="93"/>
      <w:r w:rsidDel="00000000" w:rsidR="00000000" w:rsidRPr="00000000">
        <w:rPr>
          <w:rtl w:val="0"/>
        </w:rPr>
        <w:t xml:space="preserve">4.1.7.1.2 Sprint Review </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Heading5"/>
        <w:rPr/>
      </w:pPr>
      <w:bookmarkStart w:colFirst="0" w:colLast="0" w:name="_heading=h.q1klwf4ucohh" w:id="94"/>
      <w:bookmarkEnd w:id="94"/>
      <w:r w:rsidDel="00000000" w:rsidR="00000000" w:rsidRPr="00000000">
        <w:rPr>
          <w:rtl w:val="0"/>
        </w:rPr>
        <w:t xml:space="preserve">4.1.7.1.3 Sprint Review </w:t>
      </w:r>
    </w:p>
    <w:p w:rsidR="00000000" w:rsidDel="00000000" w:rsidP="00000000" w:rsidRDefault="00000000" w:rsidRPr="00000000" w14:paraId="00000271">
      <w:pPr>
        <w:ind w:left="0" w:firstLine="0"/>
        <w:rPr>
          <w:b w:val="1"/>
          <w:sz w:val="28"/>
          <w:szCs w:val="28"/>
        </w:rPr>
      </w:pPr>
      <w:r w:rsidDel="00000000" w:rsidR="00000000" w:rsidRPr="00000000">
        <w:rPr>
          <w:rtl w:val="0"/>
        </w:rPr>
      </w:r>
    </w:p>
    <w:p w:rsidR="00000000" w:rsidDel="00000000" w:rsidP="00000000" w:rsidRDefault="00000000" w:rsidRPr="00000000" w14:paraId="00000272">
      <w:pPr>
        <w:ind w:left="0" w:firstLine="0"/>
        <w:rPr>
          <w:b w:val="1"/>
          <w:sz w:val="28"/>
          <w:szCs w:val="28"/>
        </w:rPr>
      </w:pPr>
      <w:r w:rsidDel="00000000" w:rsidR="00000000" w:rsidRPr="00000000">
        <w:rPr>
          <w:b w:val="1"/>
          <w:sz w:val="28"/>
          <w:szCs w:val="28"/>
          <w:rtl w:val="0"/>
        </w:rPr>
        <w:t xml:space="preserve">4.2 Infrastruttura</w:t>
      </w:r>
    </w:p>
    <w:p w:rsidR="00000000" w:rsidDel="00000000" w:rsidP="00000000" w:rsidRDefault="00000000" w:rsidRPr="00000000" w14:paraId="00000273">
      <w:pPr>
        <w:ind w:left="0" w:firstLine="0"/>
        <w:rPr>
          <w:b w:val="1"/>
          <w:sz w:val="28"/>
          <w:szCs w:val="28"/>
        </w:rPr>
      </w:pPr>
      <w:r w:rsidDel="00000000" w:rsidR="00000000" w:rsidRPr="00000000">
        <w:rPr>
          <w:rtl w:val="0"/>
        </w:rPr>
        <w:t xml:space="preserve">L’infrastruttura organizzativa contiene gli strumenti utilizzati per i processi organizzativi che hanno permesso di attuare in modo pratico ed efficace il lavoro.</w:t>
      </w:r>
      <w:r w:rsidDel="00000000" w:rsidR="00000000" w:rsidRPr="00000000">
        <w:rPr>
          <w:rtl w:val="0"/>
        </w:rPr>
      </w:r>
    </w:p>
    <w:p w:rsidR="00000000" w:rsidDel="00000000" w:rsidP="00000000" w:rsidRDefault="00000000" w:rsidRPr="00000000" w14:paraId="00000274">
      <w:pPr>
        <w:pStyle w:val="Heading3"/>
        <w:rPr>
          <w:b w:val="0"/>
        </w:rPr>
      </w:pPr>
      <w:bookmarkStart w:colFirst="0" w:colLast="0" w:name="_heading=h.rzyoqrsveejy" w:id="95"/>
      <w:bookmarkEnd w:id="95"/>
      <w:r w:rsidDel="00000000" w:rsidR="00000000" w:rsidRPr="00000000">
        <w:rPr>
          <w:rtl w:val="0"/>
        </w:rPr>
        <w:t xml:space="preserve">4.2.1</w:t>
        <w:tab/>
        <w:t xml:space="preserve">Strumenti</w:t>
      </w:r>
      <w:r w:rsidDel="00000000" w:rsidR="00000000" w:rsidRPr="00000000">
        <w:rPr>
          <w:rtl w:val="0"/>
        </w:rPr>
      </w:r>
    </w:p>
    <w:p w:rsidR="00000000" w:rsidDel="00000000" w:rsidP="00000000" w:rsidRDefault="00000000" w:rsidRPr="00000000" w14:paraId="00000275">
      <w:pPr>
        <w:rPr>
          <w:b w:val="1"/>
          <w:sz w:val="24"/>
          <w:szCs w:val="24"/>
        </w:rPr>
      </w:pPr>
      <w:r w:rsidDel="00000000" w:rsidR="00000000" w:rsidRPr="00000000">
        <w:rPr>
          <w:b w:val="1"/>
          <w:sz w:val="24"/>
          <w:szCs w:val="24"/>
          <w:rtl w:val="0"/>
        </w:rPr>
        <w:t xml:space="preserve">GitHub</w:t>
      </w:r>
    </w:p>
    <w:p w:rsidR="00000000" w:rsidDel="00000000" w:rsidP="00000000" w:rsidRDefault="00000000" w:rsidRPr="00000000" w14:paraId="00000276">
      <w:pPr>
        <w:rPr/>
      </w:pPr>
      <w:r w:rsidDel="00000000" w:rsidR="00000000" w:rsidRPr="00000000">
        <w:rPr>
          <w:rtl w:val="0"/>
        </w:rPr>
        <w:t xml:space="preserve">GitHub è un servizio web e cloud-based che aiuta gli sviluppatori</w:t>
      </w:r>
      <w:r w:rsidDel="00000000" w:rsidR="00000000" w:rsidRPr="00000000">
        <w:rPr>
          <w:rtl w:val="0"/>
        </w:rPr>
        <w:t xml:space="preserve"> ad archiviare e gestire il loro codice e a tracciare e controllare le modifiche.</w:t>
      </w:r>
      <w:r w:rsidDel="00000000" w:rsidR="00000000" w:rsidRPr="00000000">
        <w:rPr>
          <w:rtl w:val="0"/>
        </w:rPr>
      </w:r>
    </w:p>
    <w:p w:rsidR="00000000" w:rsidDel="00000000" w:rsidP="00000000" w:rsidRDefault="00000000" w:rsidRPr="00000000" w14:paraId="00000277">
      <w:pPr>
        <w:rPr/>
      </w:pPr>
      <w:r w:rsidDel="00000000" w:rsidR="00000000" w:rsidRPr="00000000">
        <w:rPr>
          <w:b w:val="1"/>
          <w:sz w:val="24"/>
          <w:szCs w:val="24"/>
          <w:rtl w:val="0"/>
        </w:rPr>
        <w:t xml:space="preserve">Discord</w:t>
      </w: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E’ stato il principale strumento utilizzato dal nostro gruppo per la comunicazione interna sincrona.</w:t>
      </w:r>
    </w:p>
    <w:p w:rsidR="00000000" w:rsidDel="00000000" w:rsidP="00000000" w:rsidRDefault="00000000" w:rsidRPr="00000000" w14:paraId="00000279">
      <w:pPr>
        <w:rPr/>
      </w:pPr>
      <w:r w:rsidDel="00000000" w:rsidR="00000000" w:rsidRPr="00000000">
        <w:rPr>
          <w:rtl w:val="0"/>
        </w:rPr>
        <w:t xml:space="preserve">Il nostro discord per tutta la durata del progetto è stato strutturato in 2 categorie di canali:</w:t>
      </w:r>
    </w:p>
    <w:p w:rsidR="00000000" w:rsidDel="00000000" w:rsidP="00000000" w:rsidRDefault="00000000" w:rsidRPr="00000000" w14:paraId="0000027A">
      <w:pPr>
        <w:numPr>
          <w:ilvl w:val="0"/>
          <w:numId w:val="13"/>
        </w:numPr>
        <w:spacing w:after="0" w:afterAutospacing="0"/>
        <w:ind w:left="720" w:hanging="360"/>
        <w:rPr>
          <w:u w:val="none"/>
        </w:rPr>
      </w:pPr>
      <w:r w:rsidDel="00000000" w:rsidR="00000000" w:rsidRPr="00000000">
        <w:rPr>
          <w:rtl w:val="0"/>
        </w:rPr>
        <w:t xml:space="preserve">Canale Vocale: è stato il canale principale e più utilizzato durante gli incontri interni;</w:t>
      </w:r>
    </w:p>
    <w:p w:rsidR="00000000" w:rsidDel="00000000" w:rsidP="00000000" w:rsidRDefault="00000000" w:rsidRPr="00000000" w14:paraId="0000027B">
      <w:pPr>
        <w:numPr>
          <w:ilvl w:val="0"/>
          <w:numId w:val="13"/>
        </w:numPr>
        <w:ind w:left="720" w:hanging="360"/>
        <w:rPr>
          <w:u w:val="none"/>
        </w:rPr>
      </w:pPr>
      <w:r w:rsidDel="00000000" w:rsidR="00000000" w:rsidRPr="00000000">
        <w:rPr>
          <w:rtl w:val="0"/>
        </w:rPr>
        <w:t xml:space="preserve">Canale Testuale: canale utilizzato principalmente durante gli incontri interni per la condivisione di risorse.</w:t>
      </w:r>
    </w:p>
    <w:p w:rsidR="00000000" w:rsidDel="00000000" w:rsidP="00000000" w:rsidRDefault="00000000" w:rsidRPr="00000000" w14:paraId="0000027C">
      <w:pPr>
        <w:rPr>
          <w:b w:val="1"/>
          <w:sz w:val="24"/>
          <w:szCs w:val="24"/>
        </w:rPr>
      </w:pPr>
      <w:r w:rsidDel="00000000" w:rsidR="00000000" w:rsidRPr="00000000">
        <w:rPr>
          <w:b w:val="1"/>
          <w:sz w:val="24"/>
          <w:szCs w:val="24"/>
          <w:rtl w:val="0"/>
        </w:rPr>
        <w:t xml:space="preserve">Telegram</w:t>
      </w:r>
    </w:p>
    <w:p w:rsidR="00000000" w:rsidDel="00000000" w:rsidP="00000000" w:rsidRDefault="00000000" w:rsidRPr="00000000" w14:paraId="0000027D">
      <w:pPr>
        <w:rPr>
          <w:b w:val="1"/>
          <w:sz w:val="24"/>
          <w:szCs w:val="24"/>
        </w:rPr>
      </w:pPr>
      <w:r w:rsidDel="00000000" w:rsidR="00000000" w:rsidRPr="00000000">
        <w:rPr>
          <w:rtl w:val="0"/>
        </w:rPr>
        <w:t xml:space="preserve">Strumento di comunicazione interna asincrona utilizzato dove abbiamo creato una chat condivisa con tutti i membri per comunicazioni di vario genere, per lo più riguardanti l’organizzazione.</w:t>
      </w:r>
      <w:r w:rsidDel="00000000" w:rsidR="00000000" w:rsidRPr="00000000">
        <w:rPr>
          <w:rtl w:val="0"/>
        </w:rPr>
      </w:r>
    </w:p>
    <w:p w:rsidR="00000000" w:rsidDel="00000000" w:rsidP="00000000" w:rsidRDefault="00000000" w:rsidRPr="00000000" w14:paraId="0000027E">
      <w:pPr>
        <w:rPr>
          <w:b w:val="1"/>
          <w:sz w:val="24"/>
          <w:szCs w:val="24"/>
        </w:rPr>
      </w:pPr>
      <w:r w:rsidDel="00000000" w:rsidR="00000000" w:rsidRPr="00000000">
        <w:rPr>
          <w:b w:val="1"/>
          <w:sz w:val="24"/>
          <w:szCs w:val="24"/>
          <w:rtl w:val="0"/>
        </w:rPr>
        <w:t xml:space="preserve">Slack</w:t>
      </w:r>
    </w:p>
    <w:p w:rsidR="00000000" w:rsidDel="00000000" w:rsidP="00000000" w:rsidRDefault="00000000" w:rsidRPr="00000000" w14:paraId="0000027F">
      <w:pPr>
        <w:rPr/>
      </w:pPr>
      <w:r w:rsidDel="00000000" w:rsidR="00000000" w:rsidRPr="00000000">
        <w:rPr>
          <w:rtl w:val="0"/>
        </w:rPr>
        <w:t xml:space="preserve">Canale testuale asincrono per avere una comunicazione diretta tra il nostro gruppo e l’azienda proponente.</w:t>
      </w:r>
    </w:p>
    <w:p w:rsidR="00000000" w:rsidDel="00000000" w:rsidP="00000000" w:rsidRDefault="00000000" w:rsidRPr="00000000" w14:paraId="00000280">
      <w:pPr>
        <w:rPr>
          <w:b w:val="1"/>
          <w:sz w:val="24"/>
          <w:szCs w:val="24"/>
        </w:rPr>
      </w:pPr>
      <w:r w:rsidDel="00000000" w:rsidR="00000000" w:rsidRPr="00000000">
        <w:rPr>
          <w:b w:val="1"/>
          <w:sz w:val="24"/>
          <w:szCs w:val="24"/>
          <w:rtl w:val="0"/>
        </w:rPr>
        <w:t xml:space="preserve">Jira</w:t>
      </w:r>
    </w:p>
    <w:p w:rsidR="00000000" w:rsidDel="00000000" w:rsidP="00000000" w:rsidRDefault="00000000" w:rsidRPr="00000000" w14:paraId="00000281">
      <w:pPr>
        <w:rPr/>
      </w:pPr>
      <w:r w:rsidDel="00000000" w:rsidR="00000000" w:rsidRPr="00000000">
        <w:rPr>
          <w:rtl w:val="0"/>
        </w:rPr>
        <w:t xml:space="preserve">Software scelto dal nostro gruppo per pianificare, monitorare e gestire il progetto tramite la creazione di una roadmap.</w:t>
      </w:r>
    </w:p>
    <w:p w:rsidR="00000000" w:rsidDel="00000000" w:rsidP="00000000" w:rsidRDefault="00000000" w:rsidRPr="00000000" w14:paraId="00000282">
      <w:pPr>
        <w:rPr>
          <w:b w:val="1"/>
          <w:sz w:val="24"/>
          <w:szCs w:val="24"/>
        </w:rPr>
      </w:pPr>
      <w:r w:rsidDel="00000000" w:rsidR="00000000" w:rsidRPr="00000000">
        <w:rPr>
          <w:b w:val="1"/>
          <w:sz w:val="24"/>
          <w:szCs w:val="24"/>
          <w:rtl w:val="0"/>
        </w:rPr>
        <w:t xml:space="preserve">Google Calendar</w:t>
      </w:r>
    </w:p>
    <w:p w:rsidR="00000000" w:rsidDel="00000000" w:rsidP="00000000" w:rsidRDefault="00000000" w:rsidRPr="00000000" w14:paraId="00000283">
      <w:pPr>
        <w:rPr/>
      </w:pPr>
      <w:r w:rsidDel="00000000" w:rsidR="00000000" w:rsidRPr="00000000">
        <w:rPr>
          <w:rtl w:val="0"/>
        </w:rPr>
        <w:t xml:space="preserve">Calendario condivido per pianificazione di incontri esterni con l’azienda.</w:t>
      </w:r>
    </w:p>
    <w:p w:rsidR="00000000" w:rsidDel="00000000" w:rsidP="00000000" w:rsidRDefault="00000000" w:rsidRPr="00000000" w14:paraId="00000284">
      <w:pPr>
        <w:rPr>
          <w:b w:val="1"/>
          <w:sz w:val="24"/>
          <w:szCs w:val="24"/>
        </w:rPr>
      </w:pPr>
      <w:r w:rsidDel="00000000" w:rsidR="00000000" w:rsidRPr="00000000">
        <w:rPr>
          <w:b w:val="1"/>
          <w:sz w:val="24"/>
          <w:szCs w:val="24"/>
          <w:rtl w:val="0"/>
        </w:rPr>
        <w:t xml:space="preserve">Google Drive</w:t>
      </w:r>
    </w:p>
    <w:p w:rsidR="00000000" w:rsidDel="00000000" w:rsidP="00000000" w:rsidRDefault="00000000" w:rsidRPr="00000000" w14:paraId="00000285">
      <w:pPr>
        <w:rPr/>
      </w:pPr>
      <w:r w:rsidDel="00000000" w:rsidR="00000000" w:rsidRPr="00000000">
        <w:rPr>
          <w:rtl w:val="0"/>
        </w:rPr>
        <w:t xml:space="preserve">Strumento utilizzato come directory condivisa per documenti in via di sviluppo e quindi non ancora verificati.</w:t>
      </w:r>
    </w:p>
    <w:p w:rsidR="00000000" w:rsidDel="00000000" w:rsidP="00000000" w:rsidRDefault="00000000" w:rsidRPr="00000000" w14:paraId="00000286">
      <w:pPr>
        <w:rPr>
          <w:b w:val="1"/>
          <w:sz w:val="24"/>
          <w:szCs w:val="24"/>
        </w:rPr>
      </w:pPr>
      <w:r w:rsidDel="00000000" w:rsidR="00000000" w:rsidRPr="00000000">
        <w:rPr>
          <w:b w:val="1"/>
          <w:sz w:val="24"/>
          <w:szCs w:val="24"/>
          <w:rtl w:val="0"/>
        </w:rPr>
        <w:t xml:space="preserve">Google Meet</w:t>
      </w:r>
    </w:p>
    <w:p w:rsidR="00000000" w:rsidDel="00000000" w:rsidP="00000000" w:rsidRDefault="00000000" w:rsidRPr="00000000" w14:paraId="00000287">
      <w:pPr>
        <w:rPr>
          <w:b w:val="1"/>
          <w:sz w:val="24"/>
          <w:szCs w:val="24"/>
        </w:rPr>
      </w:pPr>
      <w:r w:rsidDel="00000000" w:rsidR="00000000" w:rsidRPr="00000000">
        <w:rPr>
          <w:rtl w:val="0"/>
        </w:rPr>
        <w:t xml:space="preserve">Strumento di videochiamata utilizzato per comunicazioni esterne.</w:t>
      </w:r>
      <w:r w:rsidDel="00000000" w:rsidR="00000000" w:rsidRPr="00000000">
        <w:rPr>
          <w:rtl w:val="0"/>
        </w:rPr>
      </w:r>
    </w:p>
    <w:p w:rsidR="00000000" w:rsidDel="00000000" w:rsidP="00000000" w:rsidRDefault="00000000" w:rsidRPr="00000000" w14:paraId="00000288">
      <w:pPr>
        <w:rPr/>
      </w:pPr>
      <w:r w:rsidDel="00000000" w:rsidR="00000000" w:rsidRPr="00000000">
        <w:rPr>
          <w:b w:val="1"/>
          <w:sz w:val="24"/>
          <w:szCs w:val="24"/>
          <w:rtl w:val="0"/>
        </w:rPr>
        <w:t xml:space="preserve">Gmail</w:t>
      </w:r>
      <w:r w:rsidDel="00000000" w:rsidR="00000000" w:rsidRPr="00000000">
        <w:rPr>
          <w:rtl w:val="0"/>
        </w:rPr>
      </w:r>
    </w:p>
    <w:p w:rsidR="00000000" w:rsidDel="00000000" w:rsidP="00000000" w:rsidRDefault="00000000" w:rsidRPr="00000000" w14:paraId="00000289">
      <w:pPr>
        <w:rPr>
          <w:rFonts w:ascii="Roboto" w:cs="Roboto" w:eastAsia="Roboto" w:hAnsi="Roboto"/>
          <w:color w:val="5f6368"/>
          <w:sz w:val="21"/>
          <w:szCs w:val="21"/>
        </w:rPr>
      </w:pPr>
      <w:r w:rsidDel="00000000" w:rsidR="00000000" w:rsidRPr="00000000">
        <w:rPr>
          <w:rtl w:val="0"/>
        </w:rPr>
        <w:t xml:space="preserve">E’ stato creato l’indirizzo e-mail condiviso </w:t>
      </w:r>
      <w:hyperlink r:id="rId15">
        <w:r w:rsidDel="00000000" w:rsidR="00000000" w:rsidRPr="00000000">
          <w:rPr>
            <w:rtl w:val="0"/>
          </w:rPr>
          <w:t xml:space="preserve">swegsoftware@gmail.com</w:t>
        </w:r>
      </w:hyperlink>
      <w:r w:rsidDel="00000000" w:rsidR="00000000" w:rsidRPr="00000000">
        <w:rPr>
          <w:rtl w:val="0"/>
        </w:rPr>
        <w:t xml:space="preserve"> per comunicazioni esterne.</w:t>
      </w:r>
      <w:r w:rsidDel="00000000" w:rsidR="00000000" w:rsidRPr="00000000">
        <w:rPr>
          <w:rtl w:val="0"/>
        </w:rPr>
      </w:r>
    </w:p>
    <w:p w:rsidR="00000000" w:rsidDel="00000000" w:rsidP="00000000" w:rsidRDefault="00000000" w:rsidRPr="00000000" w14:paraId="0000028A">
      <w:pPr>
        <w:pStyle w:val="Heading3"/>
        <w:rPr/>
      </w:pPr>
      <w:bookmarkStart w:colFirst="0" w:colLast="0" w:name="_heading=h.yoc5lqjbcxaj" w:id="96"/>
      <w:bookmarkEnd w:id="96"/>
      <w:r w:rsidDel="00000000" w:rsidR="00000000" w:rsidRPr="00000000">
        <w:rPr>
          <w:rtl w:val="0"/>
        </w:rPr>
        <w:t xml:space="preserve">4.3</w:t>
        <w:tab/>
        <w:t xml:space="preserve">Miglioramento</w:t>
      </w:r>
    </w:p>
    <w:p w:rsidR="00000000" w:rsidDel="00000000" w:rsidP="00000000" w:rsidRDefault="00000000" w:rsidRPr="00000000" w14:paraId="0000028B">
      <w:pPr>
        <w:rPr/>
      </w:pPr>
      <w:r w:rsidDel="00000000" w:rsidR="00000000" w:rsidRPr="00000000">
        <w:rPr>
          <w:rtl w:val="0"/>
        </w:rPr>
        <w:t xml:space="preserve">Durante lo svolgimento delle attività e successiva stesura dei documenti, si è cercato di operare secondo il principio di miglioramento continuo, al fine di individuare facilmente attività, ruoli e possibili miglioramenti, cercando nuove o diverse soluzioni alle problematiche insorte. Tali valutazione sono direttamente presenti e confrontabili in sezioni apposite all’interno del Piano di Qualifica V. 1.0.0, dove è possibile trovare problemi riscontrati dal gruppo e opportune soluzioni, a seconda della casistica.</w:t>
      </w:r>
    </w:p>
    <w:p w:rsidR="00000000" w:rsidDel="00000000" w:rsidP="00000000" w:rsidRDefault="00000000" w:rsidRPr="00000000" w14:paraId="0000028C">
      <w:pPr>
        <w:pStyle w:val="Heading3"/>
        <w:rPr/>
      </w:pPr>
      <w:bookmarkStart w:colFirst="0" w:colLast="0" w:name="_heading=h.6hr5u9p6qewh" w:id="97"/>
      <w:bookmarkEnd w:id="97"/>
      <w:r w:rsidDel="00000000" w:rsidR="00000000" w:rsidRPr="00000000">
        <w:rPr>
          <w:rtl w:val="0"/>
        </w:rPr>
        <w:t xml:space="preserve">4.4 Formazione</w:t>
      </w:r>
    </w:p>
    <w:p w:rsidR="00000000" w:rsidDel="00000000" w:rsidP="00000000" w:rsidRDefault="00000000" w:rsidRPr="00000000" w14:paraId="0000028D">
      <w:pPr>
        <w:rPr/>
      </w:pPr>
      <w:r w:rsidDel="00000000" w:rsidR="00000000" w:rsidRPr="00000000">
        <w:rPr>
          <w:rtl w:val="0"/>
        </w:rPr>
        <w:t xml:space="preserve">Al fine di operare continuativamente un miglioramento sulle attività svolte e proseguire nel mantenimento corretto delle attività in modo asincrono, occorre da parte di tutti i membri del gruppo lo studio in autonomia delle tecnologie e delle modalità operative presenti, al fine di velocizzare il processo di formazione e di conoscenza degli strumenti utilizzati. Si listano, al fine di completezza, alcune documentazioni utilizzate durante lo sviluppo, sia a livello documentale che organizzativo:</w:t>
      </w:r>
    </w:p>
    <w:p w:rsidR="00000000" w:rsidDel="00000000" w:rsidP="00000000" w:rsidRDefault="00000000" w:rsidRPr="00000000" w14:paraId="0000028E">
      <w:pPr>
        <w:numPr>
          <w:ilvl w:val="0"/>
          <w:numId w:val="4"/>
        </w:numPr>
        <w:ind w:left="720" w:hanging="360"/>
        <w:rPr>
          <w:u w:val="none"/>
        </w:rPr>
      </w:pPr>
      <w:r w:rsidDel="00000000" w:rsidR="00000000" w:rsidRPr="00000000">
        <w:rPr>
          <w:rtl w:val="0"/>
        </w:rPr>
        <w:t xml:space="preserve">GitHub</w:t>
      </w:r>
    </w:p>
    <w:p w:rsidR="00000000" w:rsidDel="00000000" w:rsidP="00000000" w:rsidRDefault="00000000" w:rsidRPr="00000000" w14:paraId="0000028F">
      <w:pPr>
        <w:ind w:left="720" w:firstLine="0"/>
        <w:rPr/>
      </w:pPr>
      <w:hyperlink r:id="rId16">
        <w:r w:rsidDel="00000000" w:rsidR="00000000" w:rsidRPr="00000000">
          <w:rPr>
            <w:color w:val="1155cc"/>
            <w:u w:val="single"/>
            <w:rtl w:val="0"/>
          </w:rPr>
          <w:t xml:space="preserve">https://docs.github.com/</w:t>
        </w:r>
      </w:hyperlink>
      <w:r w:rsidDel="00000000" w:rsidR="00000000" w:rsidRPr="00000000">
        <w:rPr>
          <w:rtl w:val="0"/>
        </w:rPr>
        <w:t xml:space="preserve"> </w:t>
      </w:r>
    </w:p>
    <w:p w:rsidR="00000000" w:rsidDel="00000000" w:rsidP="00000000" w:rsidRDefault="00000000" w:rsidRPr="00000000" w14:paraId="00000290">
      <w:pPr>
        <w:numPr>
          <w:ilvl w:val="0"/>
          <w:numId w:val="4"/>
        </w:numPr>
        <w:ind w:left="720" w:hanging="360"/>
        <w:rPr>
          <w:u w:val="none"/>
        </w:rPr>
      </w:pPr>
      <w:r w:rsidDel="00000000" w:rsidR="00000000" w:rsidRPr="00000000">
        <w:rPr>
          <w:rtl w:val="0"/>
        </w:rPr>
        <w:t xml:space="preserve">Jira</w:t>
      </w:r>
    </w:p>
    <w:p w:rsidR="00000000" w:rsidDel="00000000" w:rsidP="00000000" w:rsidRDefault="00000000" w:rsidRPr="00000000" w14:paraId="00000291">
      <w:pPr>
        <w:ind w:left="720" w:firstLine="0"/>
        <w:rPr/>
      </w:pPr>
      <w:hyperlink r:id="rId17">
        <w:r w:rsidDel="00000000" w:rsidR="00000000" w:rsidRPr="00000000">
          <w:rPr>
            <w:color w:val="1155cc"/>
            <w:u w:val="single"/>
            <w:rtl w:val="0"/>
          </w:rPr>
          <w:t xml:space="preserve">https://confluence.atlassian.com/jira</w:t>
        </w:r>
      </w:hyperlink>
      <w:r w:rsidDel="00000000" w:rsidR="00000000" w:rsidRPr="00000000">
        <w:rPr>
          <w:rtl w:val="0"/>
        </w:rPr>
        <w:t xml:space="preserve"> </w:t>
      </w:r>
    </w:p>
    <w:p w:rsidR="00000000" w:rsidDel="00000000" w:rsidP="00000000" w:rsidRDefault="00000000" w:rsidRPr="00000000" w14:paraId="00000292">
      <w:pPr>
        <w:numPr>
          <w:ilvl w:val="0"/>
          <w:numId w:val="4"/>
        </w:numPr>
        <w:ind w:left="720" w:hanging="360"/>
        <w:rPr>
          <w:u w:val="none"/>
        </w:rPr>
      </w:pPr>
      <w:r w:rsidDel="00000000" w:rsidR="00000000" w:rsidRPr="00000000">
        <w:rPr>
          <w:rtl w:val="0"/>
        </w:rPr>
        <w:t xml:space="preserve">Git</w:t>
      </w:r>
    </w:p>
    <w:p w:rsidR="00000000" w:rsidDel="00000000" w:rsidP="00000000" w:rsidRDefault="00000000" w:rsidRPr="00000000" w14:paraId="00000293">
      <w:pPr>
        <w:ind w:left="720" w:firstLine="0"/>
        <w:rPr/>
      </w:pPr>
      <w:hyperlink r:id="rId18">
        <w:r w:rsidDel="00000000" w:rsidR="00000000" w:rsidRPr="00000000">
          <w:rPr>
            <w:color w:val="1155cc"/>
            <w:u w:val="single"/>
            <w:rtl w:val="0"/>
          </w:rPr>
          <w:t xml:space="preserve">https://docs.github.com/en/get-started/using-git/about-git</w:t>
        </w:r>
      </w:hyperlink>
      <w:r w:rsidDel="00000000" w:rsidR="00000000" w:rsidRPr="00000000">
        <w:rPr>
          <w:rtl w:val="0"/>
        </w:rPr>
        <w:t xml:space="preserve"> </w:t>
      </w:r>
    </w:p>
    <w:p w:rsidR="00000000" w:rsidDel="00000000" w:rsidP="00000000" w:rsidRDefault="00000000" w:rsidRPr="00000000" w14:paraId="00000294">
      <w:pPr>
        <w:numPr>
          <w:ilvl w:val="0"/>
          <w:numId w:val="4"/>
        </w:numPr>
        <w:ind w:left="720" w:hanging="360"/>
        <w:rPr>
          <w:u w:val="none"/>
        </w:rPr>
      </w:pPr>
      <w:r w:rsidDel="00000000" w:rsidR="00000000" w:rsidRPr="00000000">
        <w:rPr>
          <w:rtl w:val="0"/>
        </w:rPr>
        <w:t xml:space="preserve">Framework SCRUM</w:t>
      </w:r>
    </w:p>
    <w:p w:rsidR="00000000" w:rsidDel="00000000" w:rsidP="00000000" w:rsidRDefault="00000000" w:rsidRPr="00000000" w14:paraId="00000295">
      <w:pPr>
        <w:ind w:left="720" w:firstLine="0"/>
        <w:rPr/>
      </w:pPr>
      <w:hyperlink r:id="rId19">
        <w:r w:rsidDel="00000000" w:rsidR="00000000" w:rsidRPr="00000000">
          <w:rPr>
            <w:color w:val="1155cc"/>
            <w:u w:val="single"/>
            <w:rtl w:val="0"/>
          </w:rPr>
          <w:t xml:space="preserve">https://scrumguides.org/scrum-guide.html</w:t>
        </w:r>
      </w:hyperlink>
      <w:r w:rsidDel="00000000" w:rsidR="00000000" w:rsidRPr="00000000">
        <w:rPr>
          <w:rtl w:val="0"/>
        </w:rPr>
        <w:t xml:space="preserve"> </w:t>
      </w:r>
    </w:p>
    <w:p w:rsidR="00000000" w:rsidDel="00000000" w:rsidP="00000000" w:rsidRDefault="00000000" w:rsidRPr="00000000" w14:paraId="00000296">
      <w:pPr>
        <w:ind w:left="720" w:firstLine="0"/>
        <w:rPr/>
      </w:pP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98">
      <w:pPr>
        <w:pStyle w:val="Heading1"/>
        <w:rPr/>
      </w:pPr>
      <w:bookmarkStart w:colFirst="0" w:colLast="0" w:name="_heading=h.jjwmt6dmuz75" w:id="98"/>
      <w:bookmarkEnd w:id="98"/>
      <w:r w:rsidDel="00000000" w:rsidR="00000000" w:rsidRPr="00000000">
        <w:rPr>
          <w:rtl w:val="0"/>
        </w:rPr>
        <w:t xml:space="preserve">A Standard ISO/IEC 12207 </w:t>
      </w:r>
    </w:p>
    <w:p w:rsidR="00000000" w:rsidDel="00000000" w:rsidP="00000000" w:rsidRDefault="00000000" w:rsidRPr="00000000" w14:paraId="00000299">
      <w:pPr>
        <w:pStyle w:val="Heading1"/>
        <w:rPr/>
      </w:pPr>
      <w:bookmarkStart w:colFirst="0" w:colLast="0" w:name="_heading=h.pl6x8vfxzfmc" w:id="99"/>
      <w:bookmarkEnd w:id="99"/>
      <w:r w:rsidDel="00000000" w:rsidR="00000000" w:rsidRPr="00000000">
        <w:rPr>
          <w:rtl w:val="0"/>
        </w:rPr>
        <w:t xml:space="preserve">B Standard ISO/IEC 9126 </w:t>
      </w:r>
    </w:p>
    <w:sectPr>
      <w:headerReference r:id="rId20" w:type="default"/>
      <w:headerReference r:id="rId21" w:type="first"/>
      <w:footerReference r:id="rId22" w:type="default"/>
      <w:footerReference r:id="rId23" w:type="firs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tab/>
      <w:tab/>
      <w:t xml:space="preserve">Norme di Progetto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9410700</wp:posOffset>
              </wp:positionV>
              <wp:extent cx="3926205" cy="1266825"/>
              <wp:effectExtent b="0" l="0" r="0" t="0"/>
              <wp:wrapNone/>
              <wp:docPr id="31" name=""/>
              <a:graphic>
                <a:graphicData uri="http://schemas.microsoft.com/office/word/2010/wordprocessingShape">
                  <wps:wsp>
                    <wps:cNvSpPr/>
                    <wps:cNvPr id="4" name="Shape 4"/>
                    <wps:spPr>
                      <a:xfrm>
                        <a:off x="3392423" y="3156113"/>
                        <a:ext cx="3907155" cy="1247775"/>
                      </a:xfrm>
                      <a:prstGeom prst="triangle">
                        <a:avLst>
                          <a:gd fmla="val 100000" name="adj"/>
                        </a:avLst>
                      </a:prstGeom>
                      <a:solidFill>
                        <a:srgbClr val="4E423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 MERGEFORMAT </w:t>
                          </w:r>
                          <w:r w:rsidDel="00000000" w:rsidR="00000000" w:rsidRPr="00000000">
                            <w:rPr>
                              <w:rFonts w:ascii="Calibri" w:cs="Calibri" w:eastAsia="Calibri" w:hAnsi="Calibri"/>
                              <w:b w:val="0"/>
                              <w:i w:val="0"/>
                              <w:smallCaps w:val="0"/>
                              <w:strike w:val="0"/>
                              <w:color w:val="ffffff"/>
                              <w:sz w:val="56"/>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9410700</wp:posOffset>
              </wp:positionV>
              <wp:extent cx="3926205" cy="1266825"/>
              <wp:effectExtent b="0" l="0" r="0" t="0"/>
              <wp:wrapNone/>
              <wp:docPr id="3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3926205" cy="12668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-428623</wp:posOffset>
          </wp:positionH>
          <wp:positionV relativeFrom="paragraph">
            <wp:posOffset>-5713</wp:posOffset>
          </wp:positionV>
          <wp:extent cx="2379980" cy="302895"/>
          <wp:effectExtent b="0" l="0" r="0" t="0"/>
          <wp:wrapSquare wrapText="bothSides" distB="0" distT="0" distL="114300" distR="114300"/>
          <wp:docPr descr="Logo&#10;&#10;Description automatically generated" id="34" name="image1.png"/>
          <a:graphic>
            <a:graphicData uri="http://schemas.openxmlformats.org/drawingml/2006/picture">
              <pic:pic>
                <pic:nvPicPr>
                  <pic:cNvPr descr="Logo&#10;&#10;Description automatically generated" id="0" name="image1.png"/>
                  <pic:cNvPicPr preferRelativeResize="0"/>
                </pic:nvPicPr>
                <pic:blipFill>
                  <a:blip r:embed="rId2"/>
                  <a:srcRect b="0" l="0" r="0" t="0"/>
                  <a:stretch>
                    <a:fillRect/>
                  </a:stretch>
                </pic:blipFill>
                <pic:spPr>
                  <a:xfrm>
                    <a:off x="0" y="0"/>
                    <a:ext cx="2379980" cy="30289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-457199</wp:posOffset>
              </wp:positionV>
              <wp:extent cx="7562850" cy="1100499"/>
              <wp:effectExtent b="0" l="0" r="0" t="0"/>
              <wp:wrapNone/>
              <wp:docPr id="32" name=""/>
              <a:graphic>
                <a:graphicData uri="http://schemas.microsoft.com/office/word/2010/wordprocessingShape">
                  <wps:wsp>
                    <wps:cNvSpPr/>
                    <wps:cNvPr id="5" name="Shape 5"/>
                    <wps:spPr>
                      <a:xfrm>
                        <a:off x="1574100" y="3239276"/>
                        <a:ext cx="7543800" cy="1081449"/>
                      </a:xfrm>
                      <a:prstGeom prst="triangle">
                        <a:avLst>
                          <a:gd fmla="val 50000" name="adj"/>
                        </a:avLst>
                      </a:prstGeom>
                      <a:solidFill>
                        <a:srgbClr val="4E423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-457199</wp:posOffset>
              </wp:positionV>
              <wp:extent cx="7562850" cy="1100499"/>
              <wp:effectExtent b="0" l="0" r="0" t="0"/>
              <wp:wrapNone/>
              <wp:docPr id="3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7562850" cy="11004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-4698999</wp:posOffset>
              </wp:positionH>
              <wp:positionV relativeFrom="paragraph">
                <wp:posOffset>-457199</wp:posOffset>
              </wp:positionV>
              <wp:extent cx="7562850" cy="1100499"/>
              <wp:effectExtent b="0" l="0" r="0" t="0"/>
              <wp:wrapNone/>
              <wp:docPr id="33" name=""/>
              <a:graphic>
                <a:graphicData uri="http://schemas.microsoft.com/office/word/2010/wordprocessingShape">
                  <wps:wsp>
                    <wps:cNvSpPr/>
                    <wps:cNvPr id="6" name="Shape 6"/>
                    <wps:spPr>
                      <a:xfrm>
                        <a:off x="1574100" y="3239276"/>
                        <a:ext cx="7543800" cy="1081449"/>
                      </a:xfrm>
                      <a:prstGeom prst="triangle">
                        <a:avLst>
                          <a:gd fmla="val 50000" name="adj"/>
                        </a:avLst>
                      </a:prstGeom>
                      <a:solidFill>
                        <a:srgbClr val="4E423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-4698999</wp:posOffset>
              </wp:positionH>
              <wp:positionV relativeFrom="paragraph">
                <wp:posOffset>-457199</wp:posOffset>
              </wp:positionV>
              <wp:extent cx="7562850" cy="1100499"/>
              <wp:effectExtent b="0" l="0" r="0" t="0"/>
              <wp:wrapNone/>
              <wp:docPr id="33"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7562850" cy="1100499"/>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-457199</wp:posOffset>
          </wp:positionV>
          <wp:extent cx="7643813" cy="10715625"/>
          <wp:effectExtent b="0" l="0" r="0" t="0"/>
          <wp:wrapNone/>
          <wp:docPr id="3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643813" cy="107156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-457199</wp:posOffset>
              </wp:positionV>
              <wp:extent cx="7562850" cy="1043809"/>
              <wp:effectExtent b="0" l="0" r="0" t="0"/>
              <wp:wrapNone/>
              <wp:docPr id="30" name=""/>
              <a:graphic>
                <a:graphicData uri="http://schemas.microsoft.com/office/word/2010/wordprocessingShape">
                  <wps:wsp>
                    <wps:cNvSpPr/>
                    <wps:cNvPr id="3" name="Shape 3"/>
                    <wps:spPr>
                      <a:xfrm rot="10800000">
                        <a:off x="1574100" y="3267621"/>
                        <a:ext cx="7543800" cy="1024759"/>
                      </a:xfrm>
                      <a:prstGeom prst="triangle">
                        <a:avLst>
                          <a:gd fmla="val 50000" name="adj"/>
                        </a:avLst>
                      </a:prstGeom>
                      <a:solidFill>
                        <a:srgbClr val="4E423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-457199</wp:posOffset>
              </wp:positionV>
              <wp:extent cx="7562850" cy="1043809"/>
              <wp:effectExtent b="0" l="0" r="0" t="0"/>
              <wp:wrapNone/>
              <wp:docPr id="30"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7562850" cy="104380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-4711699</wp:posOffset>
              </wp:positionH>
              <wp:positionV relativeFrom="paragraph">
                <wp:posOffset>-457199</wp:posOffset>
              </wp:positionV>
              <wp:extent cx="7562850" cy="1043809"/>
              <wp:effectExtent b="0" l="0" r="0" t="0"/>
              <wp:wrapNone/>
              <wp:docPr id="29" name=""/>
              <a:graphic>
                <a:graphicData uri="http://schemas.microsoft.com/office/word/2010/wordprocessingShape">
                  <wps:wsp>
                    <wps:cNvSpPr/>
                    <wps:cNvPr id="2" name="Shape 2"/>
                    <wps:spPr>
                      <a:xfrm rot="10800000">
                        <a:off x="1574100" y="3267621"/>
                        <a:ext cx="7543800" cy="1024759"/>
                      </a:xfrm>
                      <a:prstGeom prst="triangle">
                        <a:avLst>
                          <a:gd fmla="val 50000" name="adj"/>
                        </a:avLst>
                      </a:prstGeom>
                      <a:solidFill>
                        <a:srgbClr val="4E423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-4711699</wp:posOffset>
              </wp:positionH>
              <wp:positionV relativeFrom="paragraph">
                <wp:posOffset>-457199</wp:posOffset>
              </wp:positionV>
              <wp:extent cx="7562850" cy="1043809"/>
              <wp:effectExtent b="0" l="0" r="0" t="0"/>
              <wp:wrapNone/>
              <wp:docPr id="29" name="image3.png"/>
              <a:graphic>
                <a:graphicData uri="http://schemas.openxmlformats.org/drawingml/2006/picture">
                  <pic:pic>
                    <pic:nvPicPr>
                      <pic:cNvPr id="0" name="image3.png"/>
                      <pic:cNvPicPr preferRelativeResize="0"/>
                    </pic:nvPicPr>
                    <pic:blipFill>
                      <a:blip r:embed="rId3"/>
                      <a:srcRect/>
                      <a:stretch>
                        <a:fillRect/>
                      </a:stretch>
                    </pic:blipFill>
                    <pic:spPr>
                      <a:xfrm>
                        <a:off x="0" y="0"/>
                        <a:ext cx="7562850" cy="1043809"/>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rsid w:val="00CA1C41"/>
  </w:style>
  <w:style w:type="paragraph" w:styleId="Titolo1">
    <w:name w:val="heading 1"/>
    <w:basedOn w:val="Normale"/>
    <w:next w:val="Normale"/>
    <w:uiPriority w:val="9"/>
    <w:qFormat w:val="1"/>
    <w:pPr>
      <w:keepNext w:val="1"/>
      <w:keepLines w:val="1"/>
      <w:spacing w:after="120" w:before="480"/>
      <w:outlineLvl w:val="0"/>
    </w:pPr>
    <w:rPr>
      <w:b w:val="1"/>
      <w:sz w:val="48"/>
      <w:szCs w:val="48"/>
    </w:rPr>
  </w:style>
  <w:style w:type="paragraph" w:styleId="Titolo2">
    <w:name w:val="heading 2"/>
    <w:basedOn w:val="Normale"/>
    <w:next w:val="Normale"/>
    <w:uiPriority w:val="9"/>
    <w:semiHidden w:val="1"/>
    <w:unhideWhenUsed w:val="1"/>
    <w:qFormat w:val="1"/>
    <w:pPr>
      <w:keepNext w:val="1"/>
      <w:keepLines w:val="1"/>
      <w:spacing w:after="80" w:before="360"/>
      <w:outlineLvl w:val="1"/>
    </w:pPr>
    <w:rPr>
      <w:b w:val="1"/>
      <w:sz w:val="36"/>
      <w:szCs w:val="36"/>
    </w:rPr>
  </w:style>
  <w:style w:type="paragraph" w:styleId="Titolo3">
    <w:name w:val="heading 3"/>
    <w:basedOn w:val="Normale"/>
    <w:next w:val="Normal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120" w:before="480"/>
    </w:pPr>
    <w:rPr>
      <w:b w:val="1"/>
      <w:sz w:val="72"/>
      <w:szCs w:val="72"/>
    </w:rPr>
  </w:style>
  <w:style w:type="paragraph" w:styleId="Intestazione">
    <w:name w:val="header"/>
    <w:basedOn w:val="Normale"/>
    <w:link w:val="IntestazioneCarattere"/>
    <w:uiPriority w:val="99"/>
    <w:unhideWhenUsed w:val="1"/>
    <w:rsid w:val="00A267DF"/>
    <w:pPr>
      <w:tabs>
        <w:tab w:val="center" w:pos="4680"/>
        <w:tab w:val="right" w:pos="9360"/>
      </w:tabs>
      <w:spacing w:after="0" w:line="240" w:lineRule="auto"/>
    </w:pPr>
  </w:style>
  <w:style w:type="character" w:styleId="IntestazioneCarattere" w:customStyle="1">
    <w:name w:val="Intestazione Carattere"/>
    <w:basedOn w:val="Carpredefinitoparagrafo"/>
    <w:link w:val="Intestazione"/>
    <w:uiPriority w:val="99"/>
    <w:rsid w:val="00A267DF"/>
  </w:style>
  <w:style w:type="paragraph" w:styleId="Pidipagina">
    <w:name w:val="footer"/>
    <w:basedOn w:val="Normale"/>
    <w:link w:val="PidipaginaCarattere"/>
    <w:uiPriority w:val="99"/>
    <w:unhideWhenUsed w:val="1"/>
    <w:rsid w:val="00A267DF"/>
    <w:pPr>
      <w:tabs>
        <w:tab w:val="center" w:pos="4680"/>
        <w:tab w:val="right" w:pos="9360"/>
      </w:tabs>
      <w:spacing w:after="0" w:line="240" w:lineRule="auto"/>
    </w:pPr>
  </w:style>
  <w:style w:type="character" w:styleId="PidipaginaCarattere" w:customStyle="1">
    <w:name w:val="Piè di pagina Carattere"/>
    <w:basedOn w:val="Carpredefinitoparagrafo"/>
    <w:link w:val="Pidipagina"/>
    <w:uiPriority w:val="99"/>
    <w:rsid w:val="00A267DF"/>
  </w:style>
  <w:style w:type="character" w:styleId="Testosegnaposto">
    <w:name w:val="Placeholder Text"/>
    <w:basedOn w:val="Carpredefinitoparagrafo"/>
    <w:uiPriority w:val="99"/>
    <w:semiHidden w:val="1"/>
    <w:rsid w:val="00A267DF"/>
    <w:rPr>
      <w:color w:val="808080"/>
    </w:rPr>
  </w:style>
  <w:style w:type="character" w:styleId="Collegamentoipertestuale">
    <w:name w:val="Hyperlink"/>
    <w:basedOn w:val="Carpredefinitoparagrafo"/>
    <w:uiPriority w:val="99"/>
    <w:unhideWhenUsed w:val="1"/>
    <w:rsid w:val="00CA60D7"/>
    <w:rPr>
      <w:color w:val="0563c1" w:themeColor="hyperlink"/>
      <w:u w:val="single"/>
    </w:rPr>
  </w:style>
  <w:style w:type="character" w:styleId="Menzionenonrisolta">
    <w:name w:val="Unresolved Mention"/>
    <w:basedOn w:val="Carpredefinitoparagrafo"/>
    <w:uiPriority w:val="99"/>
    <w:semiHidden w:val="1"/>
    <w:unhideWhenUsed w:val="1"/>
    <w:rsid w:val="00CA60D7"/>
    <w:rPr>
      <w:color w:val="605e5c"/>
      <w:shd w:color="auto" w:fill="e1dfdd" w:val="clear"/>
    </w:rPr>
  </w:style>
  <w:style w:type="character" w:styleId="Collegamentovisitato">
    <w:name w:val="FollowedHyperlink"/>
    <w:basedOn w:val="Carpredefinitoparagrafo"/>
    <w:uiPriority w:val="99"/>
    <w:semiHidden w:val="1"/>
    <w:unhideWhenUsed w:val="1"/>
    <w:rsid w:val="00CA60D7"/>
    <w:rPr>
      <w:color w:val="954f72" w:themeColor="followedHyperlink"/>
      <w:u w:val="single"/>
    </w:rPr>
  </w:style>
  <w:style w:type="paragraph" w:styleId="Paragrafoelenco">
    <w:name w:val="List Paragraph"/>
    <w:basedOn w:val="Normale"/>
    <w:uiPriority w:val="34"/>
    <w:qFormat w:val="1"/>
    <w:rsid w:val="00FF2139"/>
    <w:pPr>
      <w:ind w:left="720"/>
      <w:contextualSpacing w:val="1"/>
    </w:pPr>
  </w:style>
  <w:style w:type="table" w:styleId="Grigliatabella">
    <w:name w:val="Table Grid"/>
    <w:basedOn w:val="Tabellanormale"/>
    <w:uiPriority w:val="39"/>
    <w:rsid w:val="00C9356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lasemplice4">
    <w:name w:val="Plain Table 4"/>
    <w:basedOn w:val="Tabellanormale"/>
    <w:uiPriority w:val="44"/>
    <w:rsid w:val="00C9356F"/>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left w:w="108.0" w:type="dxa"/>
        <w:right w:w="108.0" w:type="dxa"/>
      </w:tblCellMar>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www.math.unipd.it/~tullio/IS-1/2022/Dispense/T11.pdf" TargetMode="External"/><Relationship Id="rId22" Type="http://schemas.openxmlformats.org/officeDocument/2006/relationships/footer" Target="footer1.xml"/><Relationship Id="rId10" Type="http://schemas.openxmlformats.org/officeDocument/2006/relationships/hyperlink" Target="https://www.math.unipd.it/~tullio/IS-1/2022/Dispense/T10.pdf" TargetMode="External"/><Relationship Id="rId21" Type="http://schemas.openxmlformats.org/officeDocument/2006/relationships/header" Target="header1.xml"/><Relationship Id="rId13" Type="http://schemas.openxmlformats.org/officeDocument/2006/relationships/hyperlink" Target="https://github.com/SWEG-Software-Engineering-Group/docs" TargetMode="External"/><Relationship Id="rId12" Type="http://schemas.openxmlformats.org/officeDocument/2006/relationships/hyperlink" Target="https://www.math.unipd.it/~tullio/IS-1/2022/Dispense/T12.pdf"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th.unipd.it/~tullio/IS-1/2022/Dispense/T07.pdf" TargetMode="External"/><Relationship Id="rId15" Type="http://schemas.openxmlformats.org/officeDocument/2006/relationships/hyperlink" Target="mailto:swegsoftware@gmail.com" TargetMode="External"/><Relationship Id="rId14" Type="http://schemas.openxmlformats.org/officeDocument/2006/relationships/hyperlink" Target="mailto:swegsoftware@gmail.com" TargetMode="External"/><Relationship Id="rId17" Type="http://schemas.openxmlformats.org/officeDocument/2006/relationships/hyperlink" Target="https://confluence.atlassian.com/jira" TargetMode="External"/><Relationship Id="rId16" Type="http://schemas.openxmlformats.org/officeDocument/2006/relationships/hyperlink" Target="https://docs.github.com/" TargetMode="External"/><Relationship Id="rId5" Type="http://schemas.openxmlformats.org/officeDocument/2006/relationships/styles" Target="styles.xml"/><Relationship Id="rId19" Type="http://schemas.openxmlformats.org/officeDocument/2006/relationships/hyperlink" Target="https://scrumguides.org/scrum-guide.html" TargetMode="External"/><Relationship Id="rId6" Type="http://schemas.openxmlformats.org/officeDocument/2006/relationships/customXml" Target="../customXML/item1.xml"/><Relationship Id="rId18" Type="http://schemas.openxmlformats.org/officeDocument/2006/relationships/hyperlink" Target="https://docs.github.com/en/get-started/using-git/about-git" TargetMode="External"/><Relationship Id="rId7" Type="http://schemas.openxmlformats.org/officeDocument/2006/relationships/hyperlink" Target="https://www.math.unipd.it/~tullio/IS-1/2022/Progetto/C4.pdf" TargetMode="External"/><Relationship Id="rId8" Type="http://schemas.openxmlformats.org/officeDocument/2006/relationships/hyperlink" Target="https://www.math.unipd.it/~tullio/IS-1/2022/Dispense/T03.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odW1lzN8AM6NeBPDsIY/CG8Ijg==">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2022-11-12T06:39:00Z</dcterms:created>
  <dc:creator>Davide Milan</dc:creator>
</cp:coreProperties>
</file>