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2994" w14:textId="4728AABB" w:rsidR="003056D6" w:rsidRDefault="003056D6">
      <w:r>
        <w:t>23/10/2022</w:t>
      </w:r>
    </w:p>
    <w:p w14:paraId="7E2A9AE0" w14:textId="43848680" w:rsidR="003056D6" w:rsidRDefault="003056D6"/>
    <w:p w14:paraId="64673C5F" w14:textId="1B0FF9C2" w:rsidR="003056D6" w:rsidRDefault="003056D6">
      <w:r>
        <w:t>In questa giornata si sono discussi i punti organizzativi a livello pratico del progetto, quindi l’organizzazione del diario di bordo (con apposite slide), il setting del repository GitHub pagina organizzazione e avviati i primi contatti con le aziende (sempre da parte di Gabriel), ponendo la creazione del logo (da parte di Andrea) come punto focale. Si è poi discusso in merito ai singoli capitolati su quali aziende sentire e, con l’aiuto di Marco e Davide, scritta la mail di contatto alle aziende per i giorni successivi, tali da avere maggiori idee da portare a verbale. Sempre in merito a questa giornata, sono state svolte alcune attività organizzative, pianificando quando sentirsi, vista e considerata la vicina scadenza di presentazione della candidatura con relativi documenti.</w:t>
      </w:r>
    </w:p>
    <w:p w14:paraId="4EED3BA0" w14:textId="26CB187B" w:rsidR="003056D6" w:rsidRDefault="003056D6">
      <w:r>
        <w:t>L’incontro in totale è durato circa un’ora (45/50 minuti), con 4/7 componenti (Gabriel, Davide S., Marco, Milo), ponendo le basi per la settimana.</w:t>
      </w:r>
    </w:p>
    <w:p w14:paraId="5876E22D" w14:textId="77777777" w:rsidR="003056D6" w:rsidRDefault="003056D6"/>
    <w:p w14:paraId="6A9165D0" w14:textId="77777777" w:rsidR="003056D6" w:rsidRDefault="003056D6"/>
    <w:p w14:paraId="01D4504F" w14:textId="77777777" w:rsidR="003056D6" w:rsidRDefault="003056D6"/>
    <w:sectPr w:rsidR="003056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6"/>
    <w:rsid w:val="002E72CA"/>
    <w:rsid w:val="003056D6"/>
    <w:rsid w:val="00344E7E"/>
    <w:rsid w:val="005C3751"/>
    <w:rsid w:val="00907EAF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505C"/>
  <w15:chartTrackingRefBased/>
  <w15:docId w15:val="{3CBE3EB9-3AB7-4823-A2E3-680F0601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2022-10-24T13:36:00Z</dcterms:created>
  <dcterms:modified xsi:type="dcterms:W3CDTF">2022-10-24T13:44:00Z</dcterms:modified>
</cp:coreProperties>
</file>