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8DF0B2" w14:textId="77777777" w:rsidR="00CA1C41" w:rsidRPr="008A7E37" w:rsidRDefault="00CA1C41" w:rsidP="00CA1C41">
      <w:pPr>
        <w:spacing w:line="240" w:lineRule="auto"/>
        <w:jc w:val="center"/>
        <w:rPr>
          <w:lang w:val="it-IT"/>
        </w:rPr>
      </w:pPr>
      <w:r>
        <w:rPr>
          <w:noProof/>
          <w:color w:val="000000" w:themeColor="text1"/>
          <w:lang w:val="it-IT"/>
        </w:rPr>
        <w:drawing>
          <wp:anchor distT="0" distB="0" distL="114300" distR="114300" simplePos="0" relativeHeight="251659264" behindDoc="1" locked="0" layoutInCell="1" allowOverlap="1" wp14:anchorId="101A9214" wp14:editId="6662C3C8">
            <wp:simplePos x="0" y="0"/>
            <wp:positionH relativeFrom="page">
              <wp:align>right</wp:align>
            </wp:positionH>
            <wp:positionV relativeFrom="paragraph">
              <wp:posOffset>-914401</wp:posOffset>
            </wp:positionV>
            <wp:extent cx="7552055" cy="10691446"/>
            <wp:effectExtent l="0" t="0" r="0" b="762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552055" cy="1069144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color w:val="000000" w:themeColor="text1"/>
          <w:lang w:val="it-IT"/>
        </w:rPr>
        <w:t xml:space="preserve"> </w:t>
      </w:r>
    </w:p>
    <w:p w14:paraId="485794EF" w14:textId="77777777" w:rsidR="00CA1C41" w:rsidRPr="008A7E37" w:rsidRDefault="00CA1C41" w:rsidP="00CA1C41">
      <w:pPr>
        <w:spacing w:line="240" w:lineRule="auto"/>
        <w:jc w:val="center"/>
        <w:rPr>
          <w:noProof/>
          <w:lang w:val="it-IT"/>
        </w:rPr>
      </w:pPr>
    </w:p>
    <w:p w14:paraId="62F97E79" w14:textId="77777777" w:rsidR="00CA1C41" w:rsidRPr="008A7E37" w:rsidRDefault="00CA1C41" w:rsidP="00CA1C41">
      <w:pPr>
        <w:spacing w:line="240" w:lineRule="auto"/>
        <w:jc w:val="center"/>
        <w:rPr>
          <w:noProof/>
          <w:lang w:val="it-IT"/>
        </w:rPr>
      </w:pPr>
    </w:p>
    <w:p w14:paraId="1875C625" w14:textId="77777777" w:rsidR="00CA1C41" w:rsidRPr="008A7E37" w:rsidRDefault="00CA1C41" w:rsidP="00CA1C41">
      <w:pPr>
        <w:spacing w:line="240" w:lineRule="auto"/>
        <w:jc w:val="center"/>
        <w:rPr>
          <w:noProof/>
          <w:lang w:val="it-IT"/>
        </w:rPr>
      </w:pPr>
    </w:p>
    <w:p w14:paraId="793F3947" w14:textId="77777777" w:rsidR="00CA1C41" w:rsidRPr="008A7E37" w:rsidRDefault="00CA1C41" w:rsidP="00CA1C41">
      <w:pPr>
        <w:spacing w:line="240" w:lineRule="auto"/>
        <w:jc w:val="center"/>
        <w:rPr>
          <w:noProof/>
          <w:lang w:val="it-IT"/>
        </w:rPr>
      </w:pPr>
    </w:p>
    <w:p w14:paraId="09854FB5" w14:textId="77777777" w:rsidR="00CA1C41" w:rsidRPr="008A7E37" w:rsidRDefault="00CA1C41" w:rsidP="00CA1C41">
      <w:pPr>
        <w:spacing w:line="240" w:lineRule="auto"/>
        <w:jc w:val="center"/>
        <w:rPr>
          <w:noProof/>
          <w:lang w:val="it-IT"/>
        </w:rPr>
      </w:pPr>
    </w:p>
    <w:p w14:paraId="5A4F906B" w14:textId="77777777" w:rsidR="00CA1C41" w:rsidRPr="008A7E37" w:rsidRDefault="00CA1C41" w:rsidP="00CA1C41">
      <w:pPr>
        <w:tabs>
          <w:tab w:val="left" w:pos="6672"/>
        </w:tabs>
        <w:spacing w:line="240" w:lineRule="auto"/>
        <w:rPr>
          <w:lang w:val="it-IT"/>
        </w:rPr>
      </w:pPr>
      <w:r>
        <w:rPr>
          <w:lang w:val="it-IT"/>
        </w:rPr>
        <w:tab/>
      </w:r>
    </w:p>
    <w:p w14:paraId="39644585" w14:textId="77777777" w:rsidR="00CA1C41" w:rsidRPr="009E6CAE" w:rsidRDefault="00CA1C41" w:rsidP="00CA1C41">
      <w:pPr>
        <w:spacing w:line="240" w:lineRule="auto"/>
        <w:jc w:val="center"/>
        <w:rPr>
          <w:i/>
          <w:iCs/>
          <w:color w:val="797979"/>
          <w:lang w:val="it-IT"/>
        </w:rPr>
      </w:pPr>
      <w:r w:rsidRPr="009E6CAE">
        <w:rPr>
          <w:i/>
          <w:iCs/>
          <w:color w:val="797979"/>
          <w:lang w:val="it-IT"/>
        </w:rPr>
        <w:t>swegsoftware@gmail.com</w:t>
      </w:r>
    </w:p>
    <w:p w14:paraId="56CBC154" w14:textId="77777777" w:rsidR="00CA1C41" w:rsidRPr="009E6CAE" w:rsidRDefault="00CA1C41" w:rsidP="00CA1C41">
      <w:pPr>
        <w:spacing w:line="240" w:lineRule="auto"/>
        <w:jc w:val="center"/>
        <w:rPr>
          <w:rFonts w:ascii="Arial" w:hAnsi="Arial" w:cs="Arial"/>
          <w:sz w:val="32"/>
          <w:szCs w:val="32"/>
          <w:lang w:val="it-IT"/>
        </w:rPr>
      </w:pPr>
    </w:p>
    <w:p w14:paraId="61C48E54" w14:textId="77777777" w:rsidR="00CA1C41" w:rsidRPr="00497C87" w:rsidRDefault="00CA1C41" w:rsidP="00CA1C41">
      <w:pPr>
        <w:spacing w:line="240" w:lineRule="auto"/>
        <w:jc w:val="center"/>
        <w:rPr>
          <w:rFonts w:ascii="Arial" w:hAnsi="Arial" w:cs="Arial"/>
          <w:color w:val="D6D3D2"/>
          <w:sz w:val="32"/>
          <w:szCs w:val="32"/>
          <w:lang w:val="it-IT"/>
        </w:rPr>
      </w:pPr>
      <w:r>
        <w:rPr>
          <w:rFonts w:ascii="Arial" w:hAnsi="Arial" w:cs="Arial"/>
          <w:color w:val="D6D3D2"/>
          <w:sz w:val="32"/>
          <w:szCs w:val="32"/>
          <w:lang w:val="it-IT"/>
        </w:rPr>
        <w:t>Norme di Progetto</w:t>
      </w:r>
    </w:p>
    <w:p w14:paraId="4C950C0C" w14:textId="77777777" w:rsidR="00CA1C41" w:rsidRDefault="00CA1C41" w:rsidP="00CA1C41">
      <w:pPr>
        <w:spacing w:line="240" w:lineRule="auto"/>
        <w:rPr>
          <w:lang w:val="it-IT"/>
        </w:rPr>
      </w:pPr>
    </w:p>
    <w:p w14:paraId="0CFC18E8" w14:textId="77777777" w:rsidR="00CA1C41" w:rsidRPr="00497C87" w:rsidRDefault="00CA1C41" w:rsidP="00CA1C41">
      <w:pPr>
        <w:spacing w:line="240" w:lineRule="auto"/>
        <w:rPr>
          <w:color w:val="A7A19E"/>
          <w:lang w:val="it-IT"/>
        </w:rPr>
      </w:pPr>
      <w:bookmarkStart w:id="0" w:name="_Hlk117691704"/>
      <w:r w:rsidRPr="00497C87">
        <w:rPr>
          <w:color w:val="A7A19E"/>
          <w:lang w:val="it-IT"/>
        </w:rPr>
        <w:t>Informazioni sul documento</w:t>
      </w:r>
    </w:p>
    <w:p w14:paraId="3E542904" w14:textId="77777777" w:rsidR="00CA1C41" w:rsidRPr="00497C87" w:rsidRDefault="00CA1C41" w:rsidP="00CA1C41">
      <w:pPr>
        <w:spacing w:line="240" w:lineRule="auto"/>
        <w:rPr>
          <w:color w:val="A7A19E"/>
          <w:lang w:val="it-IT"/>
        </w:rPr>
      </w:pPr>
    </w:p>
    <w:p w14:paraId="3DB642CA" w14:textId="77777777" w:rsidR="00CA1C41" w:rsidRPr="00497C87" w:rsidRDefault="00CA1C41" w:rsidP="00CA1C41">
      <w:pPr>
        <w:spacing w:line="240" w:lineRule="auto"/>
        <w:rPr>
          <w:color w:val="A7A19E"/>
          <w:lang w:val="it-IT"/>
        </w:rPr>
      </w:pPr>
      <w:r w:rsidRPr="00497C87">
        <w:rPr>
          <w:color w:val="A7A19E"/>
          <w:lang w:val="it-IT"/>
        </w:rPr>
        <w:t xml:space="preserve">Redattori: </w:t>
      </w:r>
      <w:r w:rsidRPr="00497C87">
        <w:rPr>
          <w:color w:val="A7A19E"/>
          <w:lang w:val="it-IT"/>
        </w:rPr>
        <w:tab/>
      </w:r>
      <w:r>
        <w:rPr>
          <w:color w:val="A7A19E"/>
          <w:lang w:val="it-IT"/>
        </w:rPr>
        <w:tab/>
        <w:t>Andrea M.</w:t>
      </w:r>
      <w:r>
        <w:rPr>
          <w:color w:val="A7A19E"/>
          <w:lang w:val="it-IT"/>
        </w:rPr>
        <w:tab/>
        <w:t>Davide S.</w:t>
      </w:r>
    </w:p>
    <w:p w14:paraId="142D0C0A" w14:textId="77777777" w:rsidR="00CA1C41" w:rsidRDefault="00CA1C41" w:rsidP="00CA1C41">
      <w:pPr>
        <w:spacing w:line="240" w:lineRule="auto"/>
        <w:rPr>
          <w:color w:val="A7A19E"/>
          <w:lang w:val="it-IT"/>
        </w:rPr>
      </w:pPr>
      <w:r w:rsidRPr="00497C87">
        <w:rPr>
          <w:color w:val="A7A19E"/>
          <w:lang w:val="it-IT"/>
        </w:rPr>
        <w:t xml:space="preserve">Verificatori: </w:t>
      </w:r>
      <w:r w:rsidRPr="00497C87">
        <w:rPr>
          <w:color w:val="A7A19E"/>
          <w:lang w:val="it-IT"/>
        </w:rPr>
        <w:tab/>
      </w:r>
      <w:r>
        <w:rPr>
          <w:color w:val="A7A19E"/>
          <w:lang w:val="it-IT"/>
        </w:rPr>
        <w:tab/>
        <w:t xml:space="preserve">Milo S. </w:t>
      </w:r>
      <w:r>
        <w:rPr>
          <w:color w:val="A7A19E"/>
          <w:lang w:val="it-IT"/>
        </w:rPr>
        <w:tab/>
      </w:r>
      <w:r>
        <w:rPr>
          <w:color w:val="A7A19E"/>
          <w:lang w:val="it-IT"/>
        </w:rPr>
        <w:tab/>
        <w:t xml:space="preserve">Mircea P.  </w:t>
      </w:r>
      <w:r>
        <w:rPr>
          <w:color w:val="A7A19E"/>
          <w:lang w:val="it-IT"/>
        </w:rPr>
        <w:tab/>
        <w:t>Marco B.</w:t>
      </w:r>
    </w:p>
    <w:p w14:paraId="1F338824" w14:textId="77777777" w:rsidR="00CA1C41" w:rsidRPr="00497C87" w:rsidRDefault="00CA1C41" w:rsidP="00CA1C41">
      <w:pPr>
        <w:spacing w:line="240" w:lineRule="auto"/>
        <w:rPr>
          <w:color w:val="A7A19E"/>
          <w:lang w:val="it-IT"/>
        </w:rPr>
      </w:pPr>
      <w:r>
        <w:rPr>
          <w:color w:val="A7A19E"/>
          <w:lang w:val="it-IT"/>
        </w:rPr>
        <w:t>Amministratore:</w:t>
      </w:r>
      <w:r>
        <w:rPr>
          <w:color w:val="A7A19E"/>
          <w:lang w:val="it-IT"/>
        </w:rPr>
        <w:tab/>
        <w:t>Davide M.</w:t>
      </w:r>
    </w:p>
    <w:p w14:paraId="16FAA2E0" w14:textId="77777777" w:rsidR="00CA1C41" w:rsidRPr="00497C87" w:rsidRDefault="00CA1C41" w:rsidP="00CA1C41">
      <w:pPr>
        <w:spacing w:line="240" w:lineRule="auto"/>
        <w:rPr>
          <w:color w:val="A7A19E"/>
          <w:lang w:val="it-IT"/>
        </w:rPr>
      </w:pPr>
      <w:r w:rsidRPr="00497C87">
        <w:rPr>
          <w:color w:val="A7A19E"/>
          <w:lang w:val="it-IT"/>
        </w:rPr>
        <w:t xml:space="preserve">Destinatari: </w:t>
      </w:r>
      <w:r w:rsidRPr="00497C87">
        <w:rPr>
          <w:color w:val="A7A19E"/>
          <w:lang w:val="it-IT"/>
        </w:rPr>
        <w:tab/>
      </w:r>
      <w:r>
        <w:rPr>
          <w:color w:val="A7A19E"/>
          <w:lang w:val="it-IT"/>
        </w:rPr>
        <w:tab/>
        <w:t>T. Vardanega</w:t>
      </w:r>
      <w:r>
        <w:rPr>
          <w:color w:val="A7A19E"/>
          <w:lang w:val="it-IT"/>
        </w:rPr>
        <w:tab/>
        <w:t xml:space="preserve">R. Cardin </w:t>
      </w:r>
    </w:p>
    <w:p w14:paraId="28471E07" w14:textId="77777777" w:rsidR="00CA1C41" w:rsidRPr="00497C87" w:rsidRDefault="00CA1C41" w:rsidP="00CA1C41">
      <w:pPr>
        <w:spacing w:line="240" w:lineRule="auto"/>
        <w:rPr>
          <w:color w:val="A7A19E"/>
          <w:lang w:val="it-IT"/>
        </w:rPr>
      </w:pPr>
      <w:r w:rsidRPr="00497C87">
        <w:rPr>
          <w:color w:val="A7A19E"/>
          <w:lang w:val="it-IT"/>
        </w:rPr>
        <w:t xml:space="preserve">Versione: </w:t>
      </w:r>
      <w:r w:rsidRPr="00497C87">
        <w:rPr>
          <w:color w:val="A7A19E"/>
          <w:lang w:val="it-IT"/>
        </w:rPr>
        <w:tab/>
      </w:r>
      <w:r>
        <w:rPr>
          <w:color w:val="A7A19E"/>
          <w:lang w:val="it-IT"/>
        </w:rPr>
        <w:tab/>
        <w:t>1.0</w:t>
      </w:r>
    </w:p>
    <w:bookmarkEnd w:id="0"/>
    <w:p w14:paraId="4B57C44A" w14:textId="77777777" w:rsidR="00CA1C41" w:rsidRPr="00497C87" w:rsidRDefault="00CA1C41" w:rsidP="00CA1C41">
      <w:pPr>
        <w:spacing w:line="240" w:lineRule="auto"/>
        <w:rPr>
          <w:color w:val="A7A19E"/>
          <w:lang w:val="it-IT"/>
        </w:rPr>
      </w:pPr>
    </w:p>
    <w:p w14:paraId="01122B3F" w14:textId="77777777" w:rsidR="00CA1C41" w:rsidRPr="00497C87" w:rsidRDefault="00CA1C41" w:rsidP="00CA1C41">
      <w:pPr>
        <w:spacing w:line="240" w:lineRule="auto"/>
        <w:rPr>
          <w:color w:val="A7A19E"/>
          <w:lang w:val="it-IT"/>
        </w:rPr>
      </w:pPr>
    </w:p>
    <w:p w14:paraId="3111B3A1" w14:textId="77777777" w:rsidR="00CA1C41" w:rsidRPr="00497C87" w:rsidRDefault="00CA1C41" w:rsidP="00CA1C41">
      <w:pPr>
        <w:spacing w:line="240" w:lineRule="auto"/>
        <w:rPr>
          <w:color w:val="A7A19E"/>
          <w:lang w:val="it-IT"/>
        </w:rPr>
      </w:pPr>
    </w:p>
    <w:p w14:paraId="0F24F39F" w14:textId="77777777" w:rsidR="00CA1C41" w:rsidRPr="00497C87" w:rsidRDefault="00CA1C41" w:rsidP="00CA1C41">
      <w:pPr>
        <w:spacing w:line="240" w:lineRule="auto"/>
        <w:rPr>
          <w:color w:val="A7A19E"/>
          <w:lang w:val="it-IT"/>
        </w:rPr>
      </w:pPr>
    </w:p>
    <w:p w14:paraId="17A2C85C" w14:textId="77777777" w:rsidR="00CA1C41" w:rsidRPr="00497C87" w:rsidRDefault="00CA1C41" w:rsidP="00CA1C41">
      <w:pPr>
        <w:spacing w:line="240" w:lineRule="auto"/>
        <w:rPr>
          <w:color w:val="A7A19E"/>
          <w:lang w:val="it-IT"/>
        </w:rPr>
      </w:pPr>
    </w:p>
    <w:p w14:paraId="5AED25FC" w14:textId="77777777" w:rsidR="00CA1C41" w:rsidRDefault="00CA1C41" w:rsidP="00CA1C41">
      <w:pPr>
        <w:spacing w:line="240" w:lineRule="auto"/>
        <w:rPr>
          <w:color w:val="A7A19E"/>
          <w:sz w:val="32"/>
          <w:szCs w:val="32"/>
          <w:lang w:val="it-IT"/>
        </w:rPr>
      </w:pPr>
    </w:p>
    <w:p w14:paraId="56D70B5A" w14:textId="77777777" w:rsidR="00CA1C41" w:rsidRDefault="00CA1C41" w:rsidP="00CA1C41">
      <w:pPr>
        <w:spacing w:line="240" w:lineRule="auto"/>
        <w:rPr>
          <w:color w:val="A7A19E"/>
          <w:sz w:val="32"/>
          <w:szCs w:val="32"/>
          <w:lang w:val="it-IT"/>
        </w:rPr>
      </w:pPr>
    </w:p>
    <w:p w14:paraId="12DB52EA" w14:textId="77777777" w:rsidR="00CA1C41" w:rsidRPr="00497C87" w:rsidRDefault="00CA1C41" w:rsidP="00CA1C41">
      <w:pPr>
        <w:spacing w:line="240" w:lineRule="auto"/>
        <w:rPr>
          <w:color w:val="A7A19E"/>
          <w:lang w:val="it-IT"/>
        </w:rPr>
      </w:pPr>
    </w:p>
    <w:p w14:paraId="03089EF9" w14:textId="77777777" w:rsidR="00CA1C41" w:rsidRPr="00497C87" w:rsidRDefault="00CA1C41" w:rsidP="00CA1C41">
      <w:pPr>
        <w:spacing w:line="240" w:lineRule="auto"/>
        <w:rPr>
          <w:color w:val="A7A19E"/>
          <w:lang w:val="it-IT"/>
        </w:rPr>
      </w:pPr>
    </w:p>
    <w:p w14:paraId="7CC76043" w14:textId="77777777" w:rsidR="00CA1C41" w:rsidRPr="00497C87" w:rsidRDefault="00CA1C41" w:rsidP="00CA1C41">
      <w:pPr>
        <w:spacing w:line="240" w:lineRule="auto"/>
        <w:rPr>
          <w:color w:val="A7A19E"/>
          <w:lang w:val="it-IT"/>
        </w:rPr>
      </w:pPr>
    </w:p>
    <w:p w14:paraId="07C4F82F" w14:textId="77777777" w:rsidR="00CA1C41" w:rsidRPr="00497C87" w:rsidRDefault="00CA1C41" w:rsidP="00CA1C41">
      <w:pPr>
        <w:spacing w:line="240" w:lineRule="auto"/>
        <w:jc w:val="right"/>
        <w:rPr>
          <w:color w:val="D6D3D2"/>
          <w:lang w:val="it-IT"/>
        </w:rPr>
      </w:pPr>
      <w:r w:rsidRPr="00497C87">
        <w:rPr>
          <w:color w:val="A7A19E"/>
          <w:lang w:val="it-IT"/>
        </w:rPr>
        <w:t xml:space="preserve">Il Responsabile: </w:t>
      </w:r>
      <w:r w:rsidRPr="00497C87">
        <w:rPr>
          <w:color w:val="A7A19E"/>
          <w:lang w:val="it-IT"/>
        </w:rPr>
        <w:tab/>
      </w:r>
      <w:r>
        <w:rPr>
          <w:color w:val="A7A19E"/>
          <w:lang w:val="it-IT"/>
        </w:rPr>
        <w:t>Gabriel R.</w:t>
      </w:r>
    </w:p>
    <w:p w14:paraId="2A71E7A3" w14:textId="77777777" w:rsidR="00CA1C41" w:rsidRPr="00D30E10" w:rsidRDefault="00CA1C41" w:rsidP="00CA1C41">
      <w:pPr>
        <w:spacing w:line="240" w:lineRule="auto"/>
        <w:rPr>
          <w:lang w:val="it-IT"/>
        </w:rPr>
      </w:pPr>
      <w:r>
        <w:rPr>
          <w:noProof/>
        </w:rPr>
        <mc:AlternateContent>
          <mc:Choice Requires="wpi">
            <w:drawing>
              <wp:anchor distT="0" distB="0" distL="114300" distR="114300" simplePos="0" relativeHeight="251660288" behindDoc="0" locked="0" layoutInCell="1" allowOverlap="1" wp14:anchorId="75FDCA89" wp14:editId="244FE5C7">
                <wp:simplePos x="0" y="0"/>
                <wp:positionH relativeFrom="column">
                  <wp:posOffset>3790950</wp:posOffset>
                </wp:positionH>
                <wp:positionV relativeFrom="paragraph">
                  <wp:posOffset>-76200</wp:posOffset>
                </wp:positionV>
                <wp:extent cx="1708150" cy="800735"/>
                <wp:effectExtent l="19050" t="57150" r="44450" b="56515"/>
                <wp:wrapNone/>
                <wp:docPr id="34" name="Input penna 34"/>
                <wp:cNvGraphicFramePr/>
                <a:graphic xmlns:a="http://schemas.openxmlformats.org/drawingml/2006/main">
                  <a:graphicData uri="http://schemas.microsoft.com/office/word/2010/wordprocessingInk">
                    <mc:AlternateContent xmlns:a14="http://schemas.microsoft.com/office/drawing/2010/main">
                      <mc:Choice Requires="a14">
                        <w14:contentPart bwMode="auto" r:id="rId9">
                          <w14:nvContentPartPr>
                            <w14:cNvContentPartPr/>
                          </w14:nvContentPartPr>
                          <w14:xfrm>
                            <a:off x="0" y="0"/>
                            <a:ext cx="1708150" cy="800735"/>
                          </w14:xfrm>
                        </w14:contentPart>
                      </mc:Choice>
                      <mc:Fallback xmlns:o="urn:schemas-microsoft-com:office:office" xmlns:v="urn:schemas-microsoft-com:vml" xmlns:w10="urn:schemas-microsoft-com:office:word" xmlns:w="http://schemas.openxmlformats.org/wordprocessingml/2006/main" xmlns:lc="http://schemas.openxmlformats.org/drawingml/2006/lockedCanvas" xmlns="">
                        <a:pic>
                          <a:nvPicPr>
                            <a:cNvPr id="34" name="Input penna 34"/>
                            <a:cNvPicPr/>
                          </a:nvPicPr>
                          <a:blipFill>
                            <a:blip xmlns:r="http://schemas.openxmlformats.org/officeDocument/2006/relationships" r:embed="rId13"/>
                            <a:stretch>
                              <a:fillRect/>
                            </a:stretch>
                          </a:blipFill>
                          <a:spPr>
                            <a:xfrm>
                              <a:off x="-9000" y="-9000"/>
                              <a:ext cx="1725840" cy="819000"/>
                            </a:xfrm>
                            <a:prstGeom prst="rect">
                              <a:avLst/>
                            </a:prstGeom>
                          </a:spPr>
                        </a:pic>
                      </mc:Fallback>
                    </mc:AlternateContent>
                  </a:graphicData>
                </a:graphic>
              </wp:anchor>
            </w:drawing>
          </mc:Choice>
          <mc:Fallback>
            <w:pict>
              <v:shapetype w14:anchorId="0926D96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put penna 34" o:spid="_x0000_s1026" type="#_x0000_t75" style="position:absolute;margin-left:297.8pt;margin-top:-6.7pt;width:135.9pt;height:64.4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">
                <v:imagedata r:id="rId14" o:title=""/>
              </v:shape>
            </w:pict>
          </mc:Fallback>
        </mc:AlternateContent>
      </w:r>
      <w:r>
        <w:rPr>
          <w:lang w:val="it-IT"/>
        </w:rPr>
        <w:tab/>
      </w:r>
      <w:r>
        <w:rPr>
          <w:lang w:val="it-IT"/>
        </w:rPr>
        <w:tab/>
      </w:r>
      <w:r>
        <w:rPr>
          <w:lang w:val="it-IT"/>
        </w:rPr>
        <w:tab/>
      </w:r>
      <w:r>
        <w:rPr>
          <w:lang w:val="it-IT"/>
        </w:rPr>
        <w:tab/>
      </w:r>
      <w:r>
        <w:rPr>
          <w:lang w:val="it-IT"/>
        </w:rPr>
        <w:tab/>
      </w:r>
      <w:r>
        <w:rPr>
          <w:lang w:val="it-IT"/>
        </w:rPr>
        <w:tab/>
      </w:r>
      <w:r>
        <w:rPr>
          <w:lang w:val="it-IT"/>
        </w:rPr>
        <w:tab/>
      </w:r>
    </w:p>
    <w:p w14:paraId="6ED01368" w14:textId="77777777" w:rsidR="00CA1C41" w:rsidRDefault="00CA1C41" w:rsidP="00CA1C41">
      <w:pPr>
        <w:spacing w:line="240" w:lineRule="auto"/>
        <w:rPr>
          <w:lang w:val="it-IT"/>
        </w:rPr>
      </w:pPr>
    </w:p>
    <w:tbl>
      <w:tblPr>
        <w:tblStyle w:val="Tabellasemplice4"/>
        <w:tblpPr w:leftFromText="141" w:rightFromText="141" w:horzAnchor="margin" w:tblpY="672"/>
        <w:tblW w:w="9126" w:type="dxa"/>
        <w:tblLook w:val="0420" w:firstRow="1" w:lastRow="0" w:firstColumn="0" w:lastColumn="0" w:noHBand="0" w:noVBand="1"/>
      </w:tblPr>
      <w:tblGrid>
        <w:gridCol w:w="4563"/>
        <w:gridCol w:w="4563"/>
      </w:tblGrid>
      <w:tr w:rsidR="00CA1C41" w:rsidRPr="00C9356F" w14:paraId="4BF9E2D0" w14:textId="77777777" w:rsidTr="00C72A7F">
        <w:trPr>
          <w:cnfStyle w:val="100000000000" w:firstRow="1" w:lastRow="0" w:firstColumn="0" w:lastColumn="0" w:oddVBand="0" w:evenVBand="0" w:oddHBand="0" w:evenHBand="0" w:firstRowFirstColumn="0" w:firstRowLastColumn="0" w:lastRowFirstColumn="0" w:lastRowLastColumn="0"/>
          <w:trHeight w:val="470"/>
        </w:trPr>
        <w:tc>
          <w:tcPr>
            <w:tcW w:w="4563" w:type="dxa"/>
            <w:tcBorders>
              <w:left w:val="single" w:sz="4" w:space="0" w:color="AD9D95"/>
            </w:tcBorders>
            <w:shd w:val="clear" w:color="auto" w:fill="AD9D95"/>
            <w:vAlign w:val="center"/>
          </w:tcPr>
          <w:p w14:paraId="3F8569A7" w14:textId="77777777" w:rsidR="00CA1C41" w:rsidRPr="00C9356F" w:rsidRDefault="00CA1C41" w:rsidP="00C72A7F">
            <w:pPr>
              <w:jc w:val="center"/>
              <w:rPr>
                <w:color w:val="FFFFFF" w:themeColor="background1"/>
                <w:lang w:val="it-IT"/>
              </w:rPr>
            </w:pPr>
            <w:r>
              <w:rPr>
                <w:i/>
                <w:iCs/>
              </w:rPr>
              <w:lastRenderedPageBreak/>
              <w:t>Versione</w:t>
            </w:r>
          </w:p>
        </w:tc>
        <w:tc>
          <w:tcPr>
            <w:tcW w:w="4563" w:type="dxa"/>
            <w:shd w:val="clear" w:color="auto" w:fill="AD9D95"/>
            <w:vAlign w:val="center"/>
          </w:tcPr>
          <w:p w14:paraId="7C3302A8" w14:textId="77777777" w:rsidR="00CA1C41" w:rsidRPr="00C9356F" w:rsidRDefault="00CA1C41" w:rsidP="00C72A7F">
            <w:pPr>
              <w:jc w:val="center"/>
              <w:rPr>
                <w:color w:val="FFFFFF" w:themeColor="background1"/>
                <w:lang w:val="it-IT"/>
              </w:rPr>
            </w:pPr>
            <w:r>
              <w:rPr>
                <w:i/>
                <w:iCs/>
              </w:rPr>
              <w:t>Dettaglio</w:t>
            </w:r>
          </w:p>
        </w:tc>
      </w:tr>
      <w:tr w:rsidR="00CA1C41" w:rsidRPr="00350176" w14:paraId="329323CF" w14:textId="77777777" w:rsidTr="00C72A7F">
        <w:trPr>
          <w:cnfStyle w:val="000000100000" w:firstRow="0" w:lastRow="0" w:firstColumn="0" w:lastColumn="0" w:oddVBand="0" w:evenVBand="0" w:oddHBand="1" w:evenHBand="0" w:firstRowFirstColumn="0" w:firstRowLastColumn="0" w:lastRowFirstColumn="0" w:lastRowLastColumn="0"/>
          <w:trHeight w:val="470"/>
        </w:trPr>
        <w:tc>
          <w:tcPr>
            <w:tcW w:w="4563" w:type="dxa"/>
            <w:tcBorders>
              <w:left w:val="single" w:sz="4" w:space="0" w:color="AD9D95"/>
              <w:right w:val="single" w:sz="4" w:space="0" w:color="AD9D95"/>
            </w:tcBorders>
            <w:vAlign w:val="center"/>
          </w:tcPr>
          <w:p w14:paraId="4C7F2219" w14:textId="77777777" w:rsidR="00CA1C41" w:rsidRDefault="00CA1C41" w:rsidP="00C72A7F">
            <w:pPr>
              <w:jc w:val="center"/>
              <w:rPr>
                <w:lang w:val="it-IT"/>
              </w:rPr>
            </w:pPr>
            <w:r>
              <w:rPr>
                <w:lang w:val="it-IT"/>
              </w:rPr>
              <w:t>0.0.1</w:t>
            </w:r>
          </w:p>
        </w:tc>
        <w:tc>
          <w:tcPr>
            <w:tcW w:w="4563" w:type="dxa"/>
            <w:tcBorders>
              <w:left w:val="single" w:sz="4" w:space="0" w:color="AD9D95"/>
              <w:right w:val="single" w:sz="4" w:space="0" w:color="AD9D95"/>
            </w:tcBorders>
            <w:vAlign w:val="center"/>
          </w:tcPr>
          <w:p w14:paraId="444BFF6F" w14:textId="77777777" w:rsidR="00CA1C41" w:rsidRDefault="00CA1C41" w:rsidP="00C72A7F">
            <w:pPr>
              <w:jc w:val="center"/>
              <w:rPr>
                <w:lang w:val="it-IT"/>
              </w:rPr>
            </w:pPr>
            <w:r>
              <w:rPr>
                <w:lang w:val="it-IT"/>
              </w:rPr>
              <w:t>Scrittura sezione 1 e sottosezioni</w:t>
            </w:r>
          </w:p>
        </w:tc>
      </w:tr>
      <w:tr w:rsidR="00CA1C41" w:rsidRPr="000F2EC3" w14:paraId="377F13FE" w14:textId="77777777" w:rsidTr="00C72A7F">
        <w:trPr>
          <w:trHeight w:val="470"/>
        </w:trPr>
        <w:tc>
          <w:tcPr>
            <w:tcW w:w="4563" w:type="dxa"/>
            <w:tcBorders>
              <w:left w:val="single" w:sz="4" w:space="0" w:color="AD9D95"/>
              <w:right w:val="single" w:sz="4" w:space="0" w:color="AD9D95"/>
            </w:tcBorders>
            <w:vAlign w:val="center"/>
          </w:tcPr>
          <w:p w14:paraId="51D197E9" w14:textId="77777777" w:rsidR="00CA1C41" w:rsidRDefault="00CA1C41" w:rsidP="00C72A7F">
            <w:pPr>
              <w:jc w:val="center"/>
              <w:rPr>
                <w:lang w:val="it-IT"/>
              </w:rPr>
            </w:pPr>
            <w:r>
              <w:rPr>
                <w:lang w:val="it-IT"/>
              </w:rPr>
              <w:t>0.0.2</w:t>
            </w:r>
          </w:p>
        </w:tc>
        <w:tc>
          <w:tcPr>
            <w:tcW w:w="4563" w:type="dxa"/>
            <w:tcBorders>
              <w:left w:val="single" w:sz="4" w:space="0" w:color="AD9D95"/>
              <w:right w:val="single" w:sz="4" w:space="0" w:color="AD9D95"/>
            </w:tcBorders>
            <w:vAlign w:val="center"/>
          </w:tcPr>
          <w:p w14:paraId="70BDAC12" w14:textId="77777777" w:rsidR="00CA1C41" w:rsidRDefault="00CA1C41" w:rsidP="00C72A7F">
            <w:pPr>
              <w:jc w:val="center"/>
              <w:rPr>
                <w:lang w:val="it-IT"/>
              </w:rPr>
            </w:pPr>
            <w:r>
              <w:rPr>
                <w:lang w:val="it-IT"/>
              </w:rPr>
              <w:t>Scrittura sezione 2 e sottosezioni 2.1/2.2</w:t>
            </w:r>
          </w:p>
        </w:tc>
      </w:tr>
      <w:tr w:rsidR="00CA1C41" w:rsidRPr="006C0D8C" w14:paraId="79E890B4" w14:textId="77777777" w:rsidTr="00C72A7F">
        <w:trPr>
          <w:cnfStyle w:val="000000100000" w:firstRow="0" w:lastRow="0" w:firstColumn="0" w:lastColumn="0" w:oddVBand="0" w:evenVBand="0" w:oddHBand="1" w:evenHBand="0" w:firstRowFirstColumn="0" w:firstRowLastColumn="0" w:lastRowFirstColumn="0" w:lastRowLastColumn="0"/>
          <w:trHeight w:val="470"/>
        </w:trPr>
        <w:tc>
          <w:tcPr>
            <w:tcW w:w="4563" w:type="dxa"/>
            <w:tcBorders>
              <w:left w:val="single" w:sz="4" w:space="0" w:color="AD9D95"/>
              <w:right w:val="single" w:sz="4" w:space="0" w:color="AD9D95"/>
            </w:tcBorders>
            <w:vAlign w:val="center"/>
          </w:tcPr>
          <w:p w14:paraId="212ECF04" w14:textId="77777777" w:rsidR="00CA1C41" w:rsidRDefault="00CA1C41" w:rsidP="00C72A7F">
            <w:pPr>
              <w:jc w:val="center"/>
              <w:rPr>
                <w:lang w:val="it-IT"/>
              </w:rPr>
            </w:pPr>
            <w:r>
              <w:rPr>
                <w:lang w:val="it-IT"/>
              </w:rPr>
              <w:t>0.0.2</w:t>
            </w:r>
          </w:p>
        </w:tc>
        <w:tc>
          <w:tcPr>
            <w:tcW w:w="4563" w:type="dxa"/>
            <w:tcBorders>
              <w:left w:val="single" w:sz="4" w:space="0" w:color="AD9D95"/>
              <w:right w:val="single" w:sz="4" w:space="0" w:color="AD9D95"/>
            </w:tcBorders>
            <w:vAlign w:val="center"/>
          </w:tcPr>
          <w:p w14:paraId="1BC89AD5" w14:textId="77777777" w:rsidR="00CA1C41" w:rsidRDefault="00CA1C41" w:rsidP="00C72A7F">
            <w:pPr>
              <w:jc w:val="center"/>
              <w:rPr>
                <w:lang w:val="it-IT"/>
              </w:rPr>
            </w:pPr>
            <w:r>
              <w:rPr>
                <w:lang w:val="it-IT"/>
              </w:rPr>
              <w:t>Verifica sezioni 2 e sottosezioni; Scrittura sezioni 2.3 e sottosezione 2.3.1</w:t>
            </w:r>
          </w:p>
        </w:tc>
      </w:tr>
      <w:tr w:rsidR="00CA1C41" w:rsidRPr="00350176" w14:paraId="0ACB877A" w14:textId="77777777" w:rsidTr="00C72A7F">
        <w:trPr>
          <w:trHeight w:val="470"/>
        </w:trPr>
        <w:tc>
          <w:tcPr>
            <w:tcW w:w="4563" w:type="dxa"/>
            <w:tcBorders>
              <w:left w:val="single" w:sz="4" w:space="0" w:color="AD9D95"/>
              <w:right w:val="single" w:sz="4" w:space="0" w:color="AD9D95"/>
            </w:tcBorders>
            <w:vAlign w:val="center"/>
          </w:tcPr>
          <w:p w14:paraId="6A04337D" w14:textId="77777777" w:rsidR="00CA1C41" w:rsidRDefault="00CA1C41" w:rsidP="00C72A7F">
            <w:pPr>
              <w:jc w:val="center"/>
              <w:rPr>
                <w:lang w:val="it-IT"/>
              </w:rPr>
            </w:pPr>
            <w:r>
              <w:rPr>
                <w:lang w:val="it-IT"/>
              </w:rPr>
              <w:t>0.0.4</w:t>
            </w:r>
          </w:p>
        </w:tc>
        <w:tc>
          <w:tcPr>
            <w:tcW w:w="4563" w:type="dxa"/>
            <w:tcBorders>
              <w:left w:val="single" w:sz="4" w:space="0" w:color="AD9D95"/>
              <w:right w:val="single" w:sz="4" w:space="0" w:color="AD9D95"/>
            </w:tcBorders>
            <w:vAlign w:val="center"/>
          </w:tcPr>
          <w:p w14:paraId="3E38240B" w14:textId="77777777" w:rsidR="00CA1C41" w:rsidRDefault="00CA1C41" w:rsidP="00C72A7F">
            <w:pPr>
              <w:jc w:val="center"/>
              <w:rPr>
                <w:lang w:val="it-IT"/>
              </w:rPr>
            </w:pPr>
          </w:p>
        </w:tc>
      </w:tr>
      <w:tr w:rsidR="00CA1C41" w:rsidRPr="00350176" w14:paraId="58D89D52" w14:textId="77777777" w:rsidTr="00C72A7F">
        <w:trPr>
          <w:cnfStyle w:val="000000100000" w:firstRow="0" w:lastRow="0" w:firstColumn="0" w:lastColumn="0" w:oddVBand="0" w:evenVBand="0" w:oddHBand="1" w:evenHBand="0" w:firstRowFirstColumn="0" w:firstRowLastColumn="0" w:lastRowFirstColumn="0" w:lastRowLastColumn="0"/>
          <w:trHeight w:val="470"/>
        </w:trPr>
        <w:tc>
          <w:tcPr>
            <w:tcW w:w="4563" w:type="dxa"/>
            <w:tcBorders>
              <w:left w:val="single" w:sz="4" w:space="0" w:color="AD9D95"/>
              <w:right w:val="single" w:sz="4" w:space="0" w:color="AD9D95"/>
            </w:tcBorders>
            <w:vAlign w:val="center"/>
          </w:tcPr>
          <w:p w14:paraId="3D18FFC1" w14:textId="77777777" w:rsidR="00CA1C41" w:rsidRDefault="00CA1C41" w:rsidP="00C72A7F">
            <w:pPr>
              <w:jc w:val="center"/>
              <w:rPr>
                <w:lang w:val="it-IT"/>
              </w:rPr>
            </w:pPr>
            <w:r>
              <w:rPr>
                <w:lang w:val="it-IT"/>
              </w:rPr>
              <w:t>0.0.5</w:t>
            </w:r>
          </w:p>
        </w:tc>
        <w:tc>
          <w:tcPr>
            <w:tcW w:w="4563" w:type="dxa"/>
            <w:tcBorders>
              <w:left w:val="single" w:sz="4" w:space="0" w:color="AD9D95"/>
              <w:right w:val="single" w:sz="4" w:space="0" w:color="AD9D95"/>
            </w:tcBorders>
            <w:vAlign w:val="center"/>
          </w:tcPr>
          <w:p w14:paraId="03185DF1" w14:textId="77777777" w:rsidR="00CA1C41" w:rsidRDefault="00CA1C41" w:rsidP="00C72A7F">
            <w:pPr>
              <w:jc w:val="center"/>
              <w:rPr>
                <w:lang w:val="it-IT"/>
              </w:rPr>
            </w:pPr>
          </w:p>
        </w:tc>
      </w:tr>
      <w:tr w:rsidR="00CA1C41" w:rsidRPr="00350176" w14:paraId="2712F6F5" w14:textId="77777777" w:rsidTr="00C72A7F">
        <w:trPr>
          <w:trHeight w:val="470"/>
        </w:trPr>
        <w:tc>
          <w:tcPr>
            <w:tcW w:w="4563" w:type="dxa"/>
            <w:tcBorders>
              <w:left w:val="single" w:sz="4" w:space="0" w:color="AD9D95"/>
              <w:bottom w:val="single" w:sz="4" w:space="0" w:color="AD9D95"/>
              <w:right w:val="single" w:sz="4" w:space="0" w:color="AD9D95"/>
            </w:tcBorders>
            <w:vAlign w:val="center"/>
          </w:tcPr>
          <w:p w14:paraId="09184A88" w14:textId="77777777" w:rsidR="00CA1C41" w:rsidRDefault="00CA1C41" w:rsidP="00C72A7F">
            <w:pPr>
              <w:jc w:val="center"/>
              <w:rPr>
                <w:lang w:val="it-IT"/>
              </w:rPr>
            </w:pPr>
          </w:p>
        </w:tc>
        <w:tc>
          <w:tcPr>
            <w:tcW w:w="4563" w:type="dxa"/>
            <w:tcBorders>
              <w:left w:val="single" w:sz="4" w:space="0" w:color="AD9D95"/>
              <w:bottom w:val="single" w:sz="4" w:space="0" w:color="AD9D95"/>
              <w:right w:val="single" w:sz="4" w:space="0" w:color="AD9D95"/>
            </w:tcBorders>
            <w:vAlign w:val="center"/>
          </w:tcPr>
          <w:p w14:paraId="03EFF191" w14:textId="77777777" w:rsidR="00CA1C41" w:rsidRDefault="00CA1C41" w:rsidP="00C72A7F">
            <w:pPr>
              <w:jc w:val="center"/>
              <w:rPr>
                <w:lang w:val="it-IT"/>
              </w:rPr>
            </w:pPr>
          </w:p>
        </w:tc>
      </w:tr>
    </w:tbl>
    <w:p w14:paraId="1D98E016" w14:textId="77777777" w:rsidR="00CA1C41" w:rsidRDefault="00CA1C41" w:rsidP="00CA1C41">
      <w:pPr>
        <w:rPr>
          <w:sz w:val="32"/>
          <w:szCs w:val="32"/>
          <w:lang w:val="it-IT"/>
        </w:rPr>
      </w:pPr>
      <w:r>
        <w:rPr>
          <w:sz w:val="32"/>
          <w:szCs w:val="32"/>
          <w:lang w:val="it-IT"/>
        </w:rPr>
        <w:t xml:space="preserve">Registro dei Cambiamenti - Changelog </w:t>
      </w:r>
      <w:r>
        <w:rPr>
          <w:sz w:val="32"/>
          <w:szCs w:val="32"/>
          <w:lang w:val="it-IT"/>
        </w:rPr>
        <w:br w:type="page"/>
      </w:r>
    </w:p>
    <w:p w14:paraId="0CD95F9F" w14:textId="77777777" w:rsidR="00CA1C41" w:rsidRDefault="00CA1C41" w:rsidP="00CA1C41">
      <w:pPr>
        <w:spacing w:line="240" w:lineRule="auto"/>
        <w:rPr>
          <w:sz w:val="32"/>
          <w:szCs w:val="32"/>
          <w:lang w:val="it-IT"/>
        </w:rPr>
      </w:pPr>
      <w:r>
        <w:rPr>
          <w:sz w:val="32"/>
          <w:szCs w:val="32"/>
          <w:lang w:val="it-IT"/>
        </w:rPr>
        <w:lastRenderedPageBreak/>
        <w:t>1</w:t>
      </w:r>
      <w:r>
        <w:rPr>
          <w:sz w:val="32"/>
          <w:szCs w:val="32"/>
          <w:lang w:val="it-IT"/>
        </w:rPr>
        <w:tab/>
        <w:t>Introduzione e scopo del documento</w:t>
      </w:r>
    </w:p>
    <w:p w14:paraId="0A361003" w14:textId="77777777" w:rsidR="00CA1C41" w:rsidRPr="00B649B3" w:rsidRDefault="00CA1C41" w:rsidP="00CA1C41">
      <w:pPr>
        <w:spacing w:line="240" w:lineRule="auto"/>
        <w:rPr>
          <w:color w:val="000000" w:themeColor="text1"/>
          <w:lang w:val="it-IT"/>
        </w:rPr>
      </w:pPr>
      <w:r w:rsidRPr="00B649B3">
        <w:rPr>
          <w:color w:val="000000" w:themeColor="text1"/>
          <w:lang w:val="it-IT"/>
        </w:rPr>
        <w:t>Il presente documento si pone lo scopo di individuare le best practices di progetto e definire correttamente il way of working dell’attività produttiva, individuando facilmente una scansione del lavoro omogenea e coesa. Si riportano, al fine di garantire uno storico e un approccio incrementale nella sua realizzazione, le versioni e lo storico del documento.</w:t>
      </w:r>
    </w:p>
    <w:p w14:paraId="5710EDDF" w14:textId="77777777" w:rsidR="00CA1C41" w:rsidRDefault="00CA1C41" w:rsidP="00CA1C41">
      <w:pPr>
        <w:spacing w:line="240" w:lineRule="auto"/>
        <w:rPr>
          <w:sz w:val="28"/>
          <w:szCs w:val="28"/>
          <w:lang w:val="it-IT"/>
        </w:rPr>
      </w:pPr>
      <w:r>
        <w:rPr>
          <w:sz w:val="28"/>
          <w:szCs w:val="28"/>
          <w:lang w:val="it-IT"/>
        </w:rPr>
        <w:t>1.1</w:t>
      </w:r>
      <w:r>
        <w:rPr>
          <w:sz w:val="28"/>
          <w:szCs w:val="28"/>
          <w:lang w:val="it-IT"/>
        </w:rPr>
        <w:tab/>
        <w:t xml:space="preserve">Scopo del prodotto </w:t>
      </w:r>
    </w:p>
    <w:p w14:paraId="3F82795A" w14:textId="77777777" w:rsidR="00CA1C41" w:rsidRPr="00504FE9" w:rsidRDefault="00CA1C41" w:rsidP="00CA1C41">
      <w:pPr>
        <w:rPr>
          <w:rFonts w:eastAsiaTheme="minorEastAsia"/>
          <w:lang w:val="it-IT"/>
        </w:rPr>
      </w:pPr>
      <w:r w:rsidRPr="00410679">
        <w:rPr>
          <w:lang w:val="it-IT"/>
        </w:rPr>
        <w:t>Lo s</w:t>
      </w:r>
      <w:r>
        <w:rPr>
          <w:lang w:val="it-IT"/>
        </w:rPr>
        <w:t>copo dell’applicazione è c</w:t>
      </w:r>
      <w:r w:rsidRPr="002C38CC">
        <w:rPr>
          <w:lang w:val="it-IT"/>
        </w:rPr>
        <w:t>reare una piattaforma che permetta di gestire i testi delle localizzazioni di mobile app e webapp</w:t>
      </w:r>
      <w:r>
        <w:rPr>
          <w:lang w:val="it-IT"/>
        </w:rPr>
        <w:t xml:space="preserve">. Nel mondo globalizzato, </w:t>
      </w:r>
      <w:r w:rsidRPr="00504FE9">
        <w:rPr>
          <w:rFonts w:eastAsiaTheme="minorEastAsia"/>
          <w:lang w:val="it-IT"/>
        </w:rPr>
        <w:t>molti clienti vogliono avere un prodotto internazionale, tale da gestire i contenuti multilingua (sia tramite fogli Excel pronti con testo da tradurre che affidandosi ad aziende esterne). Ciò serve soprattutto per gestire la localizzazione dei vari applicativi creati.</w:t>
      </w:r>
    </w:p>
    <w:p w14:paraId="0B763668" w14:textId="77777777" w:rsidR="00CA1C41" w:rsidRPr="00F2647A" w:rsidRDefault="00CA1C41" w:rsidP="00CA1C41">
      <w:pPr>
        <w:spacing w:after="0"/>
        <w:rPr>
          <w:rFonts w:eastAsiaTheme="minorEastAsia"/>
          <w:lang w:val="it-IT"/>
        </w:rPr>
      </w:pPr>
      <w:r w:rsidRPr="002E4C88">
        <w:rPr>
          <w:rFonts w:eastAsiaTheme="minorEastAsia"/>
          <w:lang w:val="it-IT"/>
        </w:rPr>
        <w:t>L’idea è una piattaforma SaaS (Software as a Service), per cui ogni cliente avrà i suoi dati secondo le varie categorie</w:t>
      </w:r>
      <w:r>
        <w:rPr>
          <w:rFonts w:eastAsiaTheme="minorEastAsia"/>
          <w:lang w:val="it-IT"/>
        </w:rPr>
        <w:t xml:space="preserve">, secondo uno schema definito come </w:t>
      </w:r>
      <w:r>
        <w:rPr>
          <w:rFonts w:eastAsiaTheme="minorEastAsia"/>
          <w:lang w:val="it-IT"/>
        </w:rPr>
        <w:softHyphen/>
      </w:r>
      <w:r>
        <w:rPr>
          <w:rFonts w:eastAsiaTheme="minorEastAsia"/>
          <w:i/>
          <w:iCs/>
          <w:lang w:val="it-IT"/>
        </w:rPr>
        <w:t>multitenant</w:t>
      </w:r>
      <w:r>
        <w:rPr>
          <w:rFonts w:eastAsiaTheme="minorEastAsia"/>
          <w:i/>
          <w:iCs/>
          <w:vertAlign w:val="superscript"/>
          <w:lang w:val="it-IT"/>
        </w:rPr>
        <w:t>G</w:t>
      </w:r>
      <w:r>
        <w:rPr>
          <w:rFonts w:eastAsiaTheme="minorEastAsia"/>
          <w:lang w:val="it-IT"/>
        </w:rPr>
        <w:t>, tale da garantire massima scalabilità al servizio e possibile espansibilità nel corso del tempo. Si riportano di seguito le categorie di utenti:</w:t>
      </w:r>
    </w:p>
    <w:p w14:paraId="5111FCE9" w14:textId="77777777" w:rsidR="00CA1C41" w:rsidRPr="00681014" w:rsidRDefault="00CA1C41" w:rsidP="00CA1C41">
      <w:pPr>
        <w:spacing w:after="0"/>
        <w:rPr>
          <w:rFonts w:eastAsiaTheme="minorEastAsia"/>
          <w:lang w:val="it-IT"/>
        </w:rPr>
      </w:pPr>
      <w:r w:rsidRPr="00681014">
        <w:rPr>
          <w:rFonts w:eastAsiaTheme="minorEastAsia"/>
          <w:lang w:val="it-IT"/>
        </w:rPr>
        <w:t>- amministratori (admin)</w:t>
      </w:r>
      <w:r>
        <w:rPr>
          <w:rFonts w:eastAsiaTheme="minorEastAsia"/>
          <w:lang w:val="it-IT"/>
        </w:rPr>
        <w:t>, con la facoltà di gestire permessi e ruoli dell’applicazione</w:t>
      </w:r>
    </w:p>
    <w:p w14:paraId="3A205B46" w14:textId="77777777" w:rsidR="00CA1C41" w:rsidRDefault="00CA1C41" w:rsidP="00CA1C41">
      <w:pPr>
        <w:spacing w:after="0"/>
        <w:rPr>
          <w:rFonts w:eastAsiaTheme="minorEastAsia"/>
          <w:lang w:val="it-IT"/>
        </w:rPr>
      </w:pPr>
      <w:r w:rsidRPr="00681014">
        <w:rPr>
          <w:rFonts w:eastAsiaTheme="minorEastAsia"/>
          <w:lang w:val="it-IT"/>
        </w:rPr>
        <w:t>- clienti (content user)</w:t>
      </w:r>
      <w:r>
        <w:rPr>
          <w:rFonts w:eastAsiaTheme="minorEastAsia"/>
          <w:lang w:val="it-IT"/>
        </w:rPr>
        <w:t xml:space="preserve">, </w:t>
      </w:r>
      <w:r w:rsidRPr="00681014">
        <w:rPr>
          <w:rFonts w:eastAsiaTheme="minorEastAsia"/>
          <w:lang w:val="it-IT"/>
        </w:rPr>
        <w:t>chi fornisce i contenuti e chi li traduce</w:t>
      </w:r>
    </w:p>
    <w:p w14:paraId="065A641A" w14:textId="77777777" w:rsidR="00CA1C41" w:rsidRDefault="00CA1C41" w:rsidP="00CA1C41">
      <w:pPr>
        <w:spacing w:after="0"/>
        <w:rPr>
          <w:rFonts w:eastAsiaTheme="minorEastAsia"/>
          <w:lang w:val="it-IT"/>
        </w:rPr>
      </w:pPr>
    </w:p>
    <w:p w14:paraId="54BEDA7D" w14:textId="77777777" w:rsidR="00CA1C41" w:rsidRPr="00F37F84" w:rsidRDefault="00CA1C41" w:rsidP="00CA1C41">
      <w:pPr>
        <w:spacing w:after="0"/>
        <w:rPr>
          <w:rFonts w:eastAsiaTheme="minorEastAsia"/>
          <w:lang w:val="it-IT"/>
        </w:rPr>
      </w:pPr>
      <w:r>
        <w:rPr>
          <w:rFonts w:eastAsiaTheme="minorEastAsia"/>
          <w:lang w:val="it-IT"/>
        </w:rPr>
        <w:t>La piattaforma dovrà essere alternativamente disponibile attraverso una webapp</w:t>
      </w:r>
      <w:r>
        <w:rPr>
          <w:rFonts w:eastAsiaTheme="minorEastAsia"/>
          <w:vertAlign w:val="superscript"/>
          <w:lang w:val="it-IT"/>
        </w:rPr>
        <w:t>G</w:t>
      </w:r>
      <w:r>
        <w:rPr>
          <w:rFonts w:eastAsiaTheme="minorEastAsia"/>
          <w:lang w:val="it-IT"/>
        </w:rPr>
        <w:t xml:space="preserve"> accessibile da qualsiasi dispositivo oppure tramite dispositivo mobile, attraverso dispositivo iOS</w:t>
      </w:r>
      <w:r>
        <w:rPr>
          <w:rFonts w:eastAsiaTheme="minorEastAsia"/>
          <w:vertAlign w:val="superscript"/>
          <w:lang w:val="it-IT"/>
        </w:rPr>
        <w:t>G</w:t>
      </w:r>
      <w:r>
        <w:rPr>
          <w:rFonts w:eastAsiaTheme="minorEastAsia"/>
          <w:lang w:val="it-IT"/>
        </w:rPr>
        <w:t xml:space="preserve"> oppure Android</w:t>
      </w:r>
      <w:r>
        <w:rPr>
          <w:rFonts w:eastAsiaTheme="minorEastAsia"/>
          <w:vertAlign w:val="superscript"/>
          <w:lang w:val="it-IT"/>
        </w:rPr>
        <w:t>G</w:t>
      </w:r>
      <w:r>
        <w:rPr>
          <w:rFonts w:eastAsiaTheme="minorEastAsia"/>
          <w:lang w:val="it-IT"/>
        </w:rPr>
        <w:t>.</w:t>
      </w:r>
    </w:p>
    <w:p w14:paraId="38D0CB39" w14:textId="77777777" w:rsidR="00CA1C41" w:rsidRPr="00DD6BFB" w:rsidRDefault="00CA1C41" w:rsidP="00CA1C41">
      <w:pPr>
        <w:spacing w:after="0"/>
        <w:rPr>
          <w:rFonts w:eastAsiaTheme="minorEastAsia"/>
          <w:lang w:val="it-IT"/>
        </w:rPr>
      </w:pPr>
    </w:p>
    <w:p w14:paraId="3D110D11" w14:textId="77777777" w:rsidR="00CA1C41" w:rsidRDefault="00CA1C41" w:rsidP="00CA1C41">
      <w:pPr>
        <w:spacing w:line="240" w:lineRule="auto"/>
        <w:rPr>
          <w:sz w:val="28"/>
          <w:szCs w:val="28"/>
          <w:lang w:val="it-IT"/>
        </w:rPr>
      </w:pPr>
      <w:r>
        <w:rPr>
          <w:sz w:val="28"/>
          <w:szCs w:val="28"/>
          <w:lang w:val="it-IT"/>
        </w:rPr>
        <w:t>1.2</w:t>
      </w:r>
      <w:r>
        <w:rPr>
          <w:sz w:val="28"/>
          <w:szCs w:val="28"/>
          <w:lang w:val="it-IT"/>
        </w:rPr>
        <w:tab/>
        <w:t xml:space="preserve">Glossario </w:t>
      </w:r>
    </w:p>
    <w:p w14:paraId="522F2A54" w14:textId="77777777" w:rsidR="00CA1C41" w:rsidRPr="00375C31" w:rsidRDefault="00CA1C41" w:rsidP="00CA1C41">
      <w:pPr>
        <w:spacing w:line="240" w:lineRule="auto"/>
        <w:rPr>
          <w:color w:val="000000" w:themeColor="text1"/>
          <w:lang w:val="it-IT"/>
        </w:rPr>
      </w:pPr>
      <w:r w:rsidRPr="00B649B3">
        <w:rPr>
          <w:color w:val="000000" w:themeColor="text1"/>
          <w:lang w:val="it-IT"/>
        </w:rPr>
        <w:t>A tale scopo, si evidenzia la presenza del Glossario, in cui sono riportati i termini utilizzati nel dominio d’uso, ciascuno con un loro significato. In questo modo, le best practices di creazione del prodotto saranno facilmente delineate, garantendo un andamento il più possibile omogeneo del prodotto.</w:t>
      </w:r>
    </w:p>
    <w:p w14:paraId="7677BA98" w14:textId="77777777" w:rsidR="00CA1C41" w:rsidRDefault="00CA1C41" w:rsidP="00CA1C41">
      <w:pPr>
        <w:spacing w:line="240" w:lineRule="auto"/>
        <w:rPr>
          <w:sz w:val="28"/>
          <w:szCs w:val="28"/>
          <w:lang w:val="it-IT"/>
        </w:rPr>
      </w:pPr>
      <w:r>
        <w:rPr>
          <w:sz w:val="28"/>
          <w:szCs w:val="28"/>
          <w:lang w:val="it-IT"/>
        </w:rPr>
        <w:t>1.3</w:t>
      </w:r>
      <w:r>
        <w:rPr>
          <w:sz w:val="28"/>
          <w:szCs w:val="28"/>
          <w:lang w:val="it-IT"/>
        </w:rPr>
        <w:tab/>
        <w:t xml:space="preserve">Riferimenti </w:t>
      </w:r>
    </w:p>
    <w:p w14:paraId="6A3E5081" w14:textId="77777777" w:rsidR="00CA1C41" w:rsidRPr="002234F3" w:rsidRDefault="00CA1C41" w:rsidP="00CA1C41">
      <w:pPr>
        <w:spacing w:line="240" w:lineRule="auto"/>
        <w:rPr>
          <w:sz w:val="24"/>
          <w:szCs w:val="24"/>
          <w:lang w:val="it-IT"/>
        </w:rPr>
      </w:pPr>
      <w:r w:rsidRPr="002234F3">
        <w:rPr>
          <w:sz w:val="24"/>
          <w:szCs w:val="24"/>
          <w:lang w:val="it-IT"/>
        </w:rPr>
        <w:t>1.3.1</w:t>
      </w:r>
      <w:r w:rsidRPr="002234F3">
        <w:rPr>
          <w:sz w:val="24"/>
          <w:szCs w:val="24"/>
          <w:lang w:val="it-IT"/>
        </w:rPr>
        <w:tab/>
        <w:t>Riferimenti normativi</w:t>
      </w:r>
    </w:p>
    <w:p w14:paraId="73A3454B" w14:textId="77777777" w:rsidR="00CA1C41" w:rsidRDefault="00CA1C41" w:rsidP="00CA1C41">
      <w:pPr>
        <w:pStyle w:val="Paragrafoelenco"/>
        <w:numPr>
          <w:ilvl w:val="0"/>
          <w:numId w:val="3"/>
        </w:numPr>
        <w:spacing w:line="240" w:lineRule="auto"/>
        <w:rPr>
          <w:color w:val="000000" w:themeColor="text1"/>
          <w:lang w:val="it-IT"/>
        </w:rPr>
      </w:pPr>
      <w:r w:rsidRPr="005221FF">
        <w:rPr>
          <w:color w:val="000000" w:themeColor="text1"/>
          <w:lang w:val="it-IT"/>
        </w:rPr>
        <w:t>Capitolato</w:t>
      </w:r>
      <w:r>
        <w:rPr>
          <w:color w:val="000000" w:themeColor="text1"/>
          <w:lang w:val="it-IT"/>
        </w:rPr>
        <w:softHyphen/>
      </w:r>
      <w:r>
        <w:rPr>
          <w:color w:val="000000" w:themeColor="text1"/>
          <w:vertAlign w:val="superscript"/>
          <w:lang w:val="it-IT"/>
        </w:rPr>
        <w:softHyphen/>
        <w:t>G</w:t>
      </w:r>
      <w:r w:rsidRPr="005221FF">
        <w:rPr>
          <w:color w:val="000000" w:themeColor="text1"/>
          <w:lang w:val="it-IT"/>
        </w:rPr>
        <w:t xml:space="preserve"> C4-Piattaforma di localizzazione testi</w:t>
      </w:r>
    </w:p>
    <w:p w14:paraId="59A645AE" w14:textId="77777777" w:rsidR="00CA1C41" w:rsidRPr="00466D85" w:rsidRDefault="00CA1C41" w:rsidP="00CA1C41">
      <w:pPr>
        <w:pStyle w:val="Paragrafoelenco"/>
        <w:spacing w:line="240" w:lineRule="auto"/>
        <w:rPr>
          <w:lang w:val="it-IT"/>
        </w:rPr>
      </w:pPr>
      <w:hyperlink r:id="rId15" w:history="1">
        <w:r w:rsidRPr="00466D85">
          <w:rPr>
            <w:rStyle w:val="Collegamentoipertestuale"/>
            <w:lang w:val="it-IT"/>
          </w:rPr>
          <w:t>https://www.math.unipd.it/~tullio/IS-1/2022/Progetto/C4.pdf</w:t>
        </w:r>
      </w:hyperlink>
    </w:p>
    <w:p w14:paraId="5ACC12BB" w14:textId="77777777" w:rsidR="00CA1C41" w:rsidRPr="002234F3" w:rsidRDefault="00CA1C41" w:rsidP="00CA1C41">
      <w:pPr>
        <w:spacing w:line="240" w:lineRule="auto"/>
        <w:rPr>
          <w:sz w:val="24"/>
          <w:szCs w:val="24"/>
          <w:lang w:val="it-IT"/>
        </w:rPr>
      </w:pPr>
      <w:r w:rsidRPr="002234F3">
        <w:rPr>
          <w:sz w:val="24"/>
          <w:szCs w:val="24"/>
          <w:lang w:val="it-IT"/>
        </w:rPr>
        <w:t>1.3.2 Riferimenti informativi</w:t>
      </w:r>
    </w:p>
    <w:p w14:paraId="61F766B3" w14:textId="77777777" w:rsidR="00CA1C41" w:rsidRDefault="00CA1C41" w:rsidP="00CA1C41">
      <w:pPr>
        <w:pStyle w:val="Paragrafoelenco"/>
        <w:numPr>
          <w:ilvl w:val="0"/>
          <w:numId w:val="3"/>
        </w:numPr>
        <w:spacing w:line="240" w:lineRule="auto"/>
        <w:rPr>
          <w:color w:val="000000" w:themeColor="text1"/>
          <w:lang w:val="it-IT"/>
        </w:rPr>
      </w:pPr>
      <w:r>
        <w:rPr>
          <w:color w:val="000000" w:themeColor="text1"/>
          <w:lang w:val="it-IT"/>
        </w:rPr>
        <w:t>Slide T3 – Corso di Ingegneria del Software – Il ciclo di vita del SW</w:t>
      </w:r>
    </w:p>
    <w:p w14:paraId="6B2BC7E7" w14:textId="77777777" w:rsidR="00CA1C41" w:rsidRPr="00466D85" w:rsidRDefault="00CA1C41" w:rsidP="00CA1C41">
      <w:pPr>
        <w:pStyle w:val="Paragrafoelenco"/>
        <w:spacing w:line="240" w:lineRule="auto"/>
        <w:rPr>
          <w:lang w:val="it-IT"/>
        </w:rPr>
      </w:pPr>
      <w:hyperlink r:id="rId16" w:history="1">
        <w:r w:rsidRPr="00466D85">
          <w:rPr>
            <w:rStyle w:val="Collegamentoipertestuale"/>
            <w:lang w:val="it-IT"/>
          </w:rPr>
          <w:t>https://www.math.unipd.it/~tullio/IS-1/2022/Dispense/T03.pdf</w:t>
        </w:r>
      </w:hyperlink>
    </w:p>
    <w:p w14:paraId="09A0D1D2" w14:textId="77777777" w:rsidR="00CA1C41" w:rsidRPr="00466D85" w:rsidRDefault="00CA1C41" w:rsidP="00CA1C41">
      <w:pPr>
        <w:pStyle w:val="Paragrafoelenco"/>
        <w:numPr>
          <w:ilvl w:val="0"/>
          <w:numId w:val="3"/>
        </w:numPr>
        <w:spacing w:line="240" w:lineRule="auto"/>
        <w:rPr>
          <w:lang w:val="it-IT"/>
        </w:rPr>
      </w:pPr>
      <w:r w:rsidRPr="00466D85">
        <w:rPr>
          <w:lang w:val="it-IT"/>
        </w:rPr>
        <w:t>Slide T14 – Verifica e Validazione: introduzione</w:t>
      </w:r>
    </w:p>
    <w:p w14:paraId="799E2427" w14:textId="77777777" w:rsidR="00CA1C41" w:rsidRPr="00466D85" w:rsidRDefault="00CA1C41" w:rsidP="00CA1C41">
      <w:pPr>
        <w:pStyle w:val="Paragrafoelenco"/>
        <w:spacing w:line="240" w:lineRule="auto"/>
        <w:rPr>
          <w:lang w:val="it-IT"/>
        </w:rPr>
      </w:pPr>
      <w:hyperlink r:id="rId17" w:history="1">
        <w:r w:rsidRPr="00466D85">
          <w:rPr>
            <w:rStyle w:val="Collegamentoipertestuale"/>
            <w:lang w:val="it-IT"/>
          </w:rPr>
          <w:t>https://www.math.unipd.it/~tullio/IS-1/2021/Dispende/T15.pdf</w:t>
        </w:r>
      </w:hyperlink>
    </w:p>
    <w:p w14:paraId="42DDD538" w14:textId="77777777" w:rsidR="00CA1C41" w:rsidRDefault="00CA1C41" w:rsidP="00CA1C41">
      <w:pPr>
        <w:rPr>
          <w:sz w:val="32"/>
          <w:szCs w:val="32"/>
          <w:lang w:val="it-IT"/>
        </w:rPr>
      </w:pPr>
      <w:r>
        <w:rPr>
          <w:sz w:val="32"/>
          <w:szCs w:val="32"/>
          <w:lang w:val="it-IT"/>
        </w:rPr>
        <w:br w:type="page"/>
      </w:r>
    </w:p>
    <w:p w14:paraId="5349924B" w14:textId="77777777" w:rsidR="00CA1C41" w:rsidRDefault="00CA1C41" w:rsidP="00CA1C41">
      <w:pPr>
        <w:spacing w:line="240" w:lineRule="auto"/>
        <w:rPr>
          <w:sz w:val="32"/>
          <w:szCs w:val="32"/>
          <w:lang w:val="it-IT"/>
        </w:rPr>
      </w:pPr>
      <w:r>
        <w:rPr>
          <w:sz w:val="32"/>
          <w:szCs w:val="32"/>
          <w:lang w:val="it-IT"/>
        </w:rPr>
        <w:lastRenderedPageBreak/>
        <w:t>2</w:t>
      </w:r>
      <w:r>
        <w:rPr>
          <w:sz w:val="32"/>
          <w:szCs w:val="32"/>
          <w:lang w:val="it-IT"/>
        </w:rPr>
        <w:tab/>
        <w:t>Processi Primari</w:t>
      </w:r>
    </w:p>
    <w:p w14:paraId="487E35FD" w14:textId="77777777" w:rsidR="00CA1C41" w:rsidRDefault="00CA1C41" w:rsidP="00CA1C41">
      <w:pPr>
        <w:spacing w:line="240" w:lineRule="auto"/>
        <w:rPr>
          <w:sz w:val="28"/>
          <w:szCs w:val="28"/>
          <w:lang w:val="it-IT"/>
        </w:rPr>
      </w:pPr>
      <w:r w:rsidRPr="00340F9D">
        <w:rPr>
          <w:sz w:val="28"/>
          <w:szCs w:val="28"/>
          <w:lang w:val="it-IT"/>
        </w:rPr>
        <w:t>2.1</w:t>
      </w:r>
      <w:r w:rsidRPr="00340F9D">
        <w:rPr>
          <w:sz w:val="28"/>
          <w:szCs w:val="28"/>
          <w:lang w:val="it-IT"/>
        </w:rPr>
        <w:tab/>
        <w:t>Fornitura</w:t>
      </w:r>
    </w:p>
    <w:p w14:paraId="2CEA1695" w14:textId="77777777" w:rsidR="00CA1C41" w:rsidRDefault="00CA1C41" w:rsidP="00CA1C41">
      <w:pPr>
        <w:spacing w:line="240" w:lineRule="auto"/>
        <w:rPr>
          <w:sz w:val="28"/>
          <w:szCs w:val="28"/>
          <w:lang w:val="it-IT"/>
        </w:rPr>
      </w:pPr>
      <w:r w:rsidRPr="00340F9D">
        <w:rPr>
          <w:sz w:val="28"/>
          <w:szCs w:val="28"/>
          <w:lang w:val="it-IT"/>
        </w:rPr>
        <w:t>2.1</w:t>
      </w:r>
      <w:r>
        <w:rPr>
          <w:sz w:val="28"/>
          <w:szCs w:val="28"/>
          <w:lang w:val="it-IT"/>
        </w:rPr>
        <w:t>.1</w:t>
      </w:r>
      <w:r w:rsidRPr="00340F9D">
        <w:rPr>
          <w:sz w:val="28"/>
          <w:szCs w:val="28"/>
          <w:lang w:val="it-IT"/>
        </w:rPr>
        <w:tab/>
      </w:r>
      <w:r>
        <w:rPr>
          <w:sz w:val="28"/>
          <w:szCs w:val="28"/>
          <w:lang w:val="it-IT"/>
        </w:rPr>
        <w:t>Descrizione, scopo aspettative</w:t>
      </w:r>
    </w:p>
    <w:p w14:paraId="2B712CA5" w14:textId="77777777" w:rsidR="00CA1C41" w:rsidRDefault="00CA1C41" w:rsidP="00CA1C41">
      <w:pPr>
        <w:rPr>
          <w:lang w:val="it-IT"/>
        </w:rPr>
      </w:pPr>
      <w:r w:rsidRPr="00FA1E86">
        <w:rPr>
          <w:lang w:val="it-IT"/>
        </w:rPr>
        <w:t xml:space="preserve">Il processo di fornitura ha lo scopo di risolvere ogni dubbio </w:t>
      </w:r>
      <w:r>
        <w:rPr>
          <w:lang w:val="it-IT"/>
        </w:rPr>
        <w:t>legato alla volontà del proponente, al fine di evitare incomprensioni durante la sua realizzazione. Il gruppo SWEG intende mantenere dei rapporti di collaborazione fitti e riconosciuti con il proponente durante l’intero svolgimento del progetto, al fine di poter:</w:t>
      </w:r>
    </w:p>
    <w:p w14:paraId="2FCA799A" w14:textId="77777777" w:rsidR="00CA1C41" w:rsidRDefault="00CA1C41" w:rsidP="00CA1C41">
      <w:pPr>
        <w:rPr>
          <w:lang w:val="it-IT"/>
        </w:rPr>
      </w:pPr>
      <w:r>
        <w:rPr>
          <w:lang w:val="it-IT"/>
        </w:rPr>
        <w:t>- determinare in modo univoco i needs soddisfatti dal prodotto finale</w:t>
      </w:r>
    </w:p>
    <w:p w14:paraId="05A7E39D" w14:textId="77777777" w:rsidR="00CA1C41" w:rsidRDefault="00CA1C41" w:rsidP="00CA1C41">
      <w:pPr>
        <w:rPr>
          <w:lang w:val="it-IT"/>
        </w:rPr>
      </w:pPr>
      <w:r>
        <w:rPr>
          <w:lang w:val="it-IT"/>
        </w:rPr>
        <w:t>- ottenere feedback in merito alle tecnologie utilizzate in fase progettuale e chiarimenti relativi a dubbi/difficoltà riscontrate</w:t>
      </w:r>
    </w:p>
    <w:p w14:paraId="14D3A946" w14:textId="77777777" w:rsidR="00CA1C41" w:rsidRPr="00894E70" w:rsidRDefault="00CA1C41" w:rsidP="00CA1C41">
      <w:pPr>
        <w:rPr>
          <w:lang w:val="it-IT"/>
        </w:rPr>
      </w:pPr>
      <w:r>
        <w:rPr>
          <w:lang w:val="it-IT"/>
        </w:rPr>
        <w:t>- ottenere incontri di formazione sulle tecnologie consigliati e definire i vincoli per il prodotto finale, al fine di consolidare delle baseline solide di sviluppo del prodotto finale</w:t>
      </w:r>
    </w:p>
    <w:p w14:paraId="17118E7E" w14:textId="77777777" w:rsidR="00CA1C41" w:rsidRDefault="00CA1C41" w:rsidP="00CA1C41">
      <w:pPr>
        <w:spacing w:line="240" w:lineRule="auto"/>
        <w:rPr>
          <w:sz w:val="28"/>
          <w:szCs w:val="28"/>
          <w:lang w:val="it-IT"/>
        </w:rPr>
      </w:pPr>
      <w:r w:rsidRPr="00340F9D">
        <w:rPr>
          <w:sz w:val="28"/>
          <w:szCs w:val="28"/>
          <w:lang w:val="it-IT"/>
        </w:rPr>
        <w:t>2.</w:t>
      </w:r>
      <w:r>
        <w:rPr>
          <w:sz w:val="28"/>
          <w:szCs w:val="28"/>
          <w:lang w:val="it-IT"/>
        </w:rPr>
        <w:t>2</w:t>
      </w:r>
      <w:r w:rsidRPr="00340F9D">
        <w:rPr>
          <w:sz w:val="28"/>
          <w:szCs w:val="28"/>
          <w:lang w:val="it-IT"/>
        </w:rPr>
        <w:tab/>
      </w:r>
      <w:r>
        <w:rPr>
          <w:sz w:val="28"/>
          <w:szCs w:val="28"/>
          <w:lang w:val="it-IT"/>
        </w:rPr>
        <w:t>Sviluppo</w:t>
      </w:r>
    </w:p>
    <w:p w14:paraId="179423C2" w14:textId="77777777" w:rsidR="00CA1C41" w:rsidRDefault="00CA1C41" w:rsidP="00CA1C41">
      <w:pPr>
        <w:spacing w:line="240" w:lineRule="auto"/>
        <w:rPr>
          <w:sz w:val="28"/>
          <w:szCs w:val="28"/>
          <w:lang w:val="it-IT"/>
        </w:rPr>
      </w:pPr>
      <w:r>
        <w:rPr>
          <w:sz w:val="28"/>
          <w:szCs w:val="28"/>
          <w:lang w:val="it-IT"/>
        </w:rPr>
        <w:t xml:space="preserve">2.2.1 </w:t>
      </w:r>
      <w:r>
        <w:rPr>
          <w:sz w:val="28"/>
          <w:szCs w:val="28"/>
          <w:lang w:val="it-IT"/>
        </w:rPr>
        <w:tab/>
        <w:t>Descrizione, scopo e aspettative ***</w:t>
      </w:r>
    </w:p>
    <w:p w14:paraId="292C94DB" w14:textId="77777777" w:rsidR="00CA1C41" w:rsidRPr="00466D85" w:rsidRDefault="00CA1C41" w:rsidP="00CA1C41">
      <w:pPr>
        <w:spacing w:line="240" w:lineRule="auto"/>
        <w:rPr>
          <w:lang w:val="it-IT"/>
        </w:rPr>
      </w:pPr>
      <w:r>
        <w:rPr>
          <w:lang w:val="it-IT"/>
        </w:rPr>
        <w:t>Lo scopo del processo di sviluppo è quello di definire i compiti</w:t>
      </w:r>
      <w:r>
        <w:rPr>
          <w:vertAlign w:val="superscript"/>
          <w:lang w:val="it-IT"/>
        </w:rPr>
        <w:t>G</w:t>
      </w:r>
      <w:r>
        <w:rPr>
          <w:lang w:val="it-IT"/>
        </w:rPr>
        <w:t xml:space="preserve"> e le attività che il gruppo deve svolgere per la codifica del prodotto software richiesto, definendo dei ruoli</w:t>
      </w:r>
      <w:r>
        <w:rPr>
          <w:vertAlign w:val="superscript"/>
          <w:lang w:val="it-IT"/>
        </w:rPr>
        <w:t>G</w:t>
      </w:r>
    </w:p>
    <w:p w14:paraId="2E57650F" w14:textId="77777777" w:rsidR="00CA1C41" w:rsidRDefault="00CA1C41" w:rsidP="00CA1C41">
      <w:pPr>
        <w:spacing w:line="240" w:lineRule="auto"/>
        <w:rPr>
          <w:lang w:val="it-IT"/>
        </w:rPr>
      </w:pPr>
      <w:r>
        <w:rPr>
          <w:lang w:val="it-IT"/>
        </w:rPr>
        <w:t>Per produrre un software che rispetti le aspettative del proponente il gruppo SWEG determina gli obiettivi di sviluppo e design da raggiungere, determinando la corretta implementazione del prodotto finale affinché sia:</w:t>
      </w:r>
    </w:p>
    <w:p w14:paraId="69CCBF92" w14:textId="77777777" w:rsidR="00CA1C41" w:rsidRPr="00466D85" w:rsidRDefault="00CA1C41" w:rsidP="00CA1C41">
      <w:pPr>
        <w:spacing w:line="240" w:lineRule="auto"/>
        <w:rPr>
          <w:lang w:val="it-IT"/>
        </w:rPr>
      </w:pPr>
      <w:r>
        <w:rPr>
          <w:lang w:val="it-IT"/>
        </w:rPr>
        <w:t>- conforme alle richieste del proponente, come dettagliato dall’Analisi dei Requisiti</w:t>
      </w:r>
      <w:r>
        <w:rPr>
          <w:vertAlign w:val="superscript"/>
          <w:lang w:val="it-IT"/>
        </w:rPr>
        <w:t xml:space="preserve">G </w:t>
      </w:r>
      <w:r>
        <w:rPr>
          <w:lang w:val="it-IT"/>
        </w:rPr>
        <w:t>e realizzato dal design</w:t>
      </w:r>
      <w:r>
        <w:rPr>
          <w:vertAlign w:val="superscript"/>
          <w:lang w:val="it-IT"/>
        </w:rPr>
        <w:t>G</w:t>
      </w:r>
    </w:p>
    <w:p w14:paraId="6EDE3D0C" w14:textId="77777777" w:rsidR="00CA1C41" w:rsidRDefault="00CA1C41" w:rsidP="00CA1C41">
      <w:pPr>
        <w:spacing w:line="240" w:lineRule="auto"/>
        <w:rPr>
          <w:lang w:val="it-IT"/>
        </w:rPr>
      </w:pPr>
      <w:r>
        <w:rPr>
          <w:lang w:val="it-IT"/>
        </w:rPr>
        <w:t>- conforme agli obiettivi di sviluppo e superi i test di verifica</w:t>
      </w:r>
      <w:r>
        <w:rPr>
          <w:vertAlign w:val="superscript"/>
          <w:lang w:val="it-IT"/>
        </w:rPr>
        <w:t>G</w:t>
      </w:r>
      <w:r>
        <w:rPr>
          <w:lang w:val="it-IT"/>
        </w:rPr>
        <w:t xml:space="preserve"> e validazione</w:t>
      </w:r>
      <w:r>
        <w:rPr>
          <w:vertAlign w:val="superscript"/>
          <w:lang w:val="it-IT"/>
        </w:rPr>
        <w:t>G</w:t>
      </w:r>
      <w:r>
        <w:rPr>
          <w:lang w:val="it-IT"/>
        </w:rPr>
        <w:t>.</w:t>
      </w:r>
    </w:p>
    <w:p w14:paraId="5ED8DC9C" w14:textId="77777777" w:rsidR="00CA1C41" w:rsidRPr="00466D85" w:rsidRDefault="00CA1C41" w:rsidP="00CA1C41">
      <w:pPr>
        <w:spacing w:line="240" w:lineRule="auto"/>
        <w:rPr>
          <w:b/>
          <w:bCs/>
          <w:lang w:val="it-IT"/>
        </w:rPr>
      </w:pPr>
      <w:r>
        <w:rPr>
          <w:lang w:val="it-IT"/>
        </w:rPr>
        <w:t>Nello specifico, sono dettagliate le seguenti attività:</w:t>
      </w:r>
    </w:p>
    <w:p w14:paraId="40943233" w14:textId="77777777" w:rsidR="00CA1C41" w:rsidRDefault="00CA1C41" w:rsidP="00CA1C41">
      <w:pPr>
        <w:spacing w:line="240" w:lineRule="auto"/>
        <w:rPr>
          <w:sz w:val="28"/>
          <w:szCs w:val="28"/>
          <w:lang w:val="it-IT"/>
        </w:rPr>
      </w:pPr>
      <w:r>
        <w:rPr>
          <w:sz w:val="28"/>
          <w:szCs w:val="28"/>
          <w:lang w:val="it-IT"/>
        </w:rPr>
        <w:t xml:space="preserve">2.2.2 </w:t>
      </w:r>
      <w:r>
        <w:rPr>
          <w:sz w:val="28"/>
          <w:szCs w:val="28"/>
          <w:lang w:val="it-IT"/>
        </w:rPr>
        <w:tab/>
        <w:t>Valutazione dei capitolati</w:t>
      </w:r>
    </w:p>
    <w:p w14:paraId="1056AD17" w14:textId="77777777" w:rsidR="00CA1C41" w:rsidRDefault="00CA1C41" w:rsidP="00CA1C41">
      <w:pPr>
        <w:spacing w:line="240" w:lineRule="auto"/>
        <w:rPr>
          <w:lang w:val="it-IT"/>
        </w:rPr>
      </w:pPr>
      <w:r>
        <w:rPr>
          <w:lang w:val="it-IT"/>
        </w:rPr>
        <w:t>Per poter determinare la corretta valutazione dei capitolati</w:t>
      </w:r>
      <w:r>
        <w:rPr>
          <w:vertAlign w:val="superscript"/>
          <w:lang w:val="it-IT"/>
        </w:rPr>
        <w:t>G</w:t>
      </w:r>
      <w:r>
        <w:rPr>
          <w:lang w:val="it-IT"/>
        </w:rPr>
        <w:t xml:space="preserve"> proposti, il gruppo guidato dal Responsabile ha organizzato numerosi incontri interni, come testimoniato da relativi Verbali Interni ed Esterni contenenti i punti salienti di tali incontri. In questa prima fase, i vari membri hanno alternato il ruolo di </w:t>
      </w:r>
      <w:r>
        <w:rPr>
          <w:i/>
          <w:iCs/>
          <w:lang w:val="it-IT"/>
        </w:rPr>
        <w:t>Analisti</w:t>
      </w:r>
      <w:r>
        <w:rPr>
          <w:lang w:val="it-IT"/>
        </w:rPr>
        <w:t>, carpendo per ogni capitolato:</w:t>
      </w:r>
    </w:p>
    <w:p w14:paraId="683B07AC" w14:textId="77777777" w:rsidR="00CA1C41" w:rsidRDefault="00CA1C41" w:rsidP="00CA1C41">
      <w:pPr>
        <w:spacing w:line="240" w:lineRule="auto"/>
        <w:rPr>
          <w:lang w:val="it-IT"/>
        </w:rPr>
      </w:pPr>
      <w:r>
        <w:rPr>
          <w:lang w:val="it-IT"/>
        </w:rPr>
        <w:t>- informazioni generali e dominio applicativo/tecnologico</w:t>
      </w:r>
    </w:p>
    <w:p w14:paraId="3BA233CA" w14:textId="77777777" w:rsidR="00CA1C41" w:rsidRDefault="00CA1C41" w:rsidP="00CA1C41">
      <w:pPr>
        <w:spacing w:line="240" w:lineRule="auto"/>
        <w:rPr>
          <w:lang w:val="it-IT"/>
        </w:rPr>
      </w:pPr>
      <w:r>
        <w:rPr>
          <w:lang w:val="it-IT"/>
        </w:rPr>
        <w:t>- valutazione oggettiva (pro e contro), completa disamina dei punti di forza e fattori critici</w:t>
      </w:r>
    </w:p>
    <w:p w14:paraId="58A9B236" w14:textId="77777777" w:rsidR="00CA1C41" w:rsidRDefault="00CA1C41" w:rsidP="00CA1C41">
      <w:pPr>
        <w:spacing w:line="240" w:lineRule="auto"/>
        <w:rPr>
          <w:lang w:val="it-IT"/>
        </w:rPr>
      </w:pPr>
      <w:r>
        <w:rPr>
          <w:lang w:val="it-IT"/>
        </w:rPr>
        <w:t>- relative conclusioni in merito alle scelte operate</w:t>
      </w:r>
    </w:p>
    <w:p w14:paraId="012695B1" w14:textId="77777777" w:rsidR="00CA1C41" w:rsidRPr="00B9732F" w:rsidRDefault="00CA1C41" w:rsidP="00CA1C41">
      <w:pPr>
        <w:spacing w:line="240" w:lineRule="auto"/>
        <w:rPr>
          <w:sz w:val="28"/>
          <w:szCs w:val="28"/>
          <w:lang w:val="it-IT"/>
        </w:rPr>
      </w:pPr>
      <w:r>
        <w:rPr>
          <w:lang w:val="it-IT"/>
        </w:rPr>
        <w:t xml:space="preserve">Tale analisi può trovare riscontro nel relativo documento </w:t>
      </w:r>
      <w:r>
        <w:rPr>
          <w:i/>
          <w:iCs/>
          <w:lang w:val="it-IT"/>
        </w:rPr>
        <w:t>Valutazione dei capitolati</w:t>
      </w:r>
      <w:r>
        <w:rPr>
          <w:lang w:val="it-IT"/>
        </w:rPr>
        <w:t xml:space="preserve"> a cui si è giunti per la scelta definitiva.</w:t>
      </w:r>
    </w:p>
    <w:p w14:paraId="40495322" w14:textId="77777777" w:rsidR="00CA1C41" w:rsidRDefault="00CA1C41" w:rsidP="00CA1C41">
      <w:pPr>
        <w:rPr>
          <w:sz w:val="28"/>
          <w:szCs w:val="28"/>
          <w:lang w:val="it-IT"/>
        </w:rPr>
      </w:pPr>
      <w:r>
        <w:rPr>
          <w:sz w:val="28"/>
          <w:szCs w:val="28"/>
          <w:lang w:val="it-IT"/>
        </w:rPr>
        <w:br w:type="page"/>
      </w:r>
    </w:p>
    <w:p w14:paraId="58072328" w14:textId="77777777" w:rsidR="00CA1C41" w:rsidRDefault="00CA1C41" w:rsidP="00CA1C41">
      <w:pPr>
        <w:spacing w:line="240" w:lineRule="auto"/>
        <w:rPr>
          <w:sz w:val="28"/>
          <w:szCs w:val="28"/>
          <w:lang w:val="it-IT"/>
        </w:rPr>
      </w:pPr>
      <w:r>
        <w:rPr>
          <w:sz w:val="28"/>
          <w:szCs w:val="28"/>
          <w:lang w:val="it-IT"/>
        </w:rPr>
        <w:lastRenderedPageBreak/>
        <w:t xml:space="preserve">2.2.3 </w:t>
      </w:r>
      <w:r>
        <w:rPr>
          <w:sz w:val="28"/>
          <w:szCs w:val="28"/>
          <w:lang w:val="it-IT"/>
        </w:rPr>
        <w:tab/>
        <w:t>Analisi dei requisiti</w:t>
      </w:r>
    </w:p>
    <w:p w14:paraId="24DC98BD" w14:textId="77777777" w:rsidR="00CA1C41" w:rsidRDefault="00CA1C41" w:rsidP="00CA1C41">
      <w:pPr>
        <w:rPr>
          <w:lang w:val="it-IT"/>
        </w:rPr>
      </w:pPr>
      <w:r>
        <w:rPr>
          <w:lang w:val="it-IT"/>
        </w:rPr>
        <w:t xml:space="preserve">L’analisi dei requisiti è l’attività che si compie prima di poter chiaramente definire il prodotto finale al fine di determinarne univocamente, grazie all’utilizzo di </w:t>
      </w:r>
      <w:r>
        <w:rPr>
          <w:i/>
          <w:iCs/>
          <w:lang w:val="it-IT"/>
        </w:rPr>
        <w:t>Analisti</w:t>
      </w:r>
      <w:r>
        <w:rPr>
          <w:lang w:val="it-IT"/>
        </w:rPr>
        <w:t xml:space="preserve"> informazioni maggiori e capillari del dominio d’uso e dello scopo del prodotto finale. In particolare, possiamo individuare:</w:t>
      </w:r>
    </w:p>
    <w:p w14:paraId="3DDC5105" w14:textId="77777777" w:rsidR="00CA1C41" w:rsidRDefault="00CA1C41" w:rsidP="00CA1C41">
      <w:pPr>
        <w:rPr>
          <w:lang w:val="it-IT"/>
        </w:rPr>
      </w:pPr>
      <w:r>
        <w:rPr>
          <w:lang w:val="it-IT"/>
        </w:rPr>
        <w:t>- lo scopo del prodotto finale, andando incontro alle aspettative ed obiettivi del proponente</w:t>
      </w:r>
    </w:p>
    <w:p w14:paraId="481CF5CC" w14:textId="77777777" w:rsidR="00CA1C41" w:rsidRPr="00B9732F" w:rsidRDefault="00CA1C41" w:rsidP="00CA1C41">
      <w:pPr>
        <w:rPr>
          <w:lang w:val="it-IT"/>
        </w:rPr>
      </w:pPr>
      <w:r>
        <w:rPr>
          <w:lang w:val="it-IT"/>
        </w:rPr>
        <w:t>- definizione di funzionalità</w:t>
      </w:r>
      <w:r>
        <w:rPr>
          <w:vertAlign w:val="superscript"/>
          <w:lang w:val="it-IT"/>
        </w:rPr>
        <w:t>G</w:t>
      </w:r>
      <w:r>
        <w:rPr>
          <w:lang w:val="it-IT"/>
        </w:rPr>
        <w:t xml:space="preserve"> del prodotto finale, individuando figure che interagiscono con il sistema (attori</w:t>
      </w:r>
      <w:r>
        <w:rPr>
          <w:vertAlign w:val="superscript"/>
          <w:lang w:val="it-IT"/>
        </w:rPr>
        <w:t>G</w:t>
      </w:r>
      <w:r>
        <w:rPr>
          <w:lang w:val="it-IT"/>
        </w:rPr>
        <w:t>) e relative interazioni (casi d’uso</w:t>
      </w:r>
      <w:r>
        <w:rPr>
          <w:vertAlign w:val="superscript"/>
          <w:lang w:val="it-IT"/>
        </w:rPr>
        <w:t>G</w:t>
      </w:r>
      <w:r>
        <w:rPr>
          <w:lang w:val="it-IT"/>
        </w:rPr>
        <w:t>)</w:t>
      </w:r>
    </w:p>
    <w:p w14:paraId="1A0E69CE" w14:textId="77777777" w:rsidR="00CA1C41" w:rsidRDefault="00CA1C41" w:rsidP="00CA1C41">
      <w:pPr>
        <w:rPr>
          <w:lang w:val="it-IT"/>
        </w:rPr>
      </w:pPr>
      <w:r>
        <w:rPr>
          <w:lang w:val="it-IT"/>
        </w:rPr>
        <w:t>- definizione della qualifica e dell’attività di controllo dei test</w:t>
      </w:r>
      <w:r>
        <w:rPr>
          <w:vertAlign w:val="superscript"/>
          <w:lang w:val="it-IT"/>
        </w:rPr>
        <w:t>G</w:t>
      </w:r>
    </w:p>
    <w:p w14:paraId="35FDBD62" w14:textId="77777777" w:rsidR="00CA1C41" w:rsidRDefault="00CA1C41" w:rsidP="00CA1C41">
      <w:pPr>
        <w:rPr>
          <w:lang w:val="it-IT"/>
        </w:rPr>
      </w:pPr>
      <w:r>
        <w:rPr>
          <w:lang w:val="it-IT"/>
        </w:rPr>
        <w:t>- confronti interni ed esterni al gruppo, definendo una visione di massima del prodotto e della relativa specifica, quantificando gli impegni sulla base dei ruoli</w:t>
      </w:r>
      <w:r>
        <w:rPr>
          <w:vertAlign w:val="superscript"/>
          <w:lang w:val="it-IT"/>
        </w:rPr>
        <w:t>G</w:t>
      </w:r>
      <w:r>
        <w:rPr>
          <w:lang w:val="it-IT"/>
        </w:rPr>
        <w:t xml:space="preserve"> individuati e relativa rotazione</w:t>
      </w:r>
    </w:p>
    <w:p w14:paraId="62571F42" w14:textId="77777777" w:rsidR="00CA1C41" w:rsidRDefault="00CA1C41" w:rsidP="00CA1C41">
      <w:pPr>
        <w:rPr>
          <w:lang w:val="it-IT"/>
        </w:rPr>
      </w:pPr>
      <w:r>
        <w:rPr>
          <w:lang w:val="it-IT"/>
        </w:rPr>
        <w:t>Al fine di poter fornire una corretta interpretazione e realizzazione del prodotto, l’attività ha lo scopo di comprendere la specifica del capitolato</w:t>
      </w:r>
      <w:r>
        <w:rPr>
          <w:vertAlign w:val="superscript"/>
          <w:lang w:val="it-IT"/>
        </w:rPr>
        <w:t>G</w:t>
      </w:r>
      <w:r>
        <w:rPr>
          <w:lang w:val="it-IT"/>
        </w:rPr>
        <w:t>, sulla base di un confronto mirato con il proponente, interpretando e ampliando la relativa realizzazione.</w:t>
      </w:r>
    </w:p>
    <w:p w14:paraId="43570BD5" w14:textId="77777777" w:rsidR="00CA1C41" w:rsidRDefault="00CA1C41" w:rsidP="00CA1C41">
      <w:pPr>
        <w:spacing w:line="240" w:lineRule="auto"/>
        <w:rPr>
          <w:sz w:val="28"/>
          <w:szCs w:val="28"/>
          <w:lang w:val="it-IT"/>
        </w:rPr>
      </w:pPr>
      <w:r>
        <w:rPr>
          <w:sz w:val="28"/>
          <w:szCs w:val="28"/>
          <w:lang w:val="it-IT"/>
        </w:rPr>
        <w:t>2.2.3.1 Denominazione e legenda</w:t>
      </w:r>
    </w:p>
    <w:p w14:paraId="7D6DB095" w14:textId="77777777" w:rsidR="00CA1C41" w:rsidRPr="00B9732F" w:rsidRDefault="00CA1C41" w:rsidP="00CA1C41">
      <w:pPr>
        <w:rPr>
          <w:lang w:val="it-IT"/>
        </w:rPr>
      </w:pPr>
    </w:p>
    <w:p w14:paraId="741C4BE5" w14:textId="77777777" w:rsidR="00CA1C41" w:rsidRDefault="00CA1C41" w:rsidP="00CA1C41">
      <w:pPr>
        <w:spacing w:line="240" w:lineRule="auto"/>
        <w:rPr>
          <w:sz w:val="28"/>
          <w:szCs w:val="28"/>
          <w:lang w:val="it-IT"/>
        </w:rPr>
      </w:pPr>
      <w:r>
        <w:rPr>
          <w:sz w:val="28"/>
          <w:szCs w:val="28"/>
          <w:lang w:val="it-IT"/>
        </w:rPr>
        <w:t xml:space="preserve">2.2.3 </w:t>
      </w:r>
      <w:r>
        <w:rPr>
          <w:sz w:val="28"/>
          <w:szCs w:val="28"/>
          <w:lang w:val="it-IT"/>
        </w:rPr>
        <w:tab/>
        <w:t>Piano di Progetto</w:t>
      </w:r>
    </w:p>
    <w:p w14:paraId="7C98957C" w14:textId="77777777" w:rsidR="00CA1C41" w:rsidRDefault="00CA1C41" w:rsidP="00CA1C41">
      <w:pPr>
        <w:spacing w:line="240" w:lineRule="auto"/>
        <w:rPr>
          <w:sz w:val="28"/>
          <w:szCs w:val="28"/>
          <w:lang w:val="it-IT"/>
        </w:rPr>
      </w:pPr>
      <w:r>
        <w:rPr>
          <w:sz w:val="28"/>
          <w:szCs w:val="28"/>
          <w:lang w:val="it-IT"/>
        </w:rPr>
        <w:t xml:space="preserve">2.2.4 </w:t>
      </w:r>
      <w:r>
        <w:rPr>
          <w:sz w:val="28"/>
          <w:szCs w:val="28"/>
          <w:lang w:val="it-IT"/>
        </w:rPr>
        <w:tab/>
        <w:t>Piano di Qualifica</w:t>
      </w:r>
    </w:p>
    <w:p w14:paraId="04ABBBA6" w14:textId="77777777" w:rsidR="00CA1C41" w:rsidRDefault="00CA1C41" w:rsidP="00CA1C41">
      <w:pPr>
        <w:spacing w:line="240" w:lineRule="auto"/>
        <w:rPr>
          <w:sz w:val="28"/>
          <w:szCs w:val="28"/>
          <w:lang w:val="it-IT"/>
        </w:rPr>
      </w:pPr>
      <w:r>
        <w:rPr>
          <w:sz w:val="28"/>
          <w:szCs w:val="28"/>
          <w:lang w:val="it-IT"/>
        </w:rPr>
        <w:t xml:space="preserve">2.2.5 </w:t>
      </w:r>
      <w:r>
        <w:rPr>
          <w:sz w:val="28"/>
          <w:szCs w:val="28"/>
          <w:lang w:val="it-IT"/>
        </w:rPr>
        <w:tab/>
        <w:t>Collaudo ed utilizzo</w:t>
      </w:r>
    </w:p>
    <w:p w14:paraId="4B4A7DAF" w14:textId="77777777" w:rsidR="00CA1C41" w:rsidRPr="00340F9D" w:rsidRDefault="00CA1C41" w:rsidP="00CA1C41">
      <w:pPr>
        <w:spacing w:line="240" w:lineRule="auto"/>
        <w:rPr>
          <w:sz w:val="28"/>
          <w:szCs w:val="28"/>
          <w:lang w:val="it-IT"/>
        </w:rPr>
      </w:pPr>
    </w:p>
    <w:p w14:paraId="03C48D20" w14:textId="77777777" w:rsidR="00CA1C41" w:rsidRDefault="00CA1C41" w:rsidP="00CA1C41">
      <w:pPr>
        <w:spacing w:line="240" w:lineRule="auto"/>
        <w:rPr>
          <w:sz w:val="32"/>
          <w:szCs w:val="32"/>
          <w:lang w:val="it-IT"/>
        </w:rPr>
      </w:pPr>
      <w:r>
        <w:rPr>
          <w:sz w:val="32"/>
          <w:szCs w:val="32"/>
          <w:lang w:val="it-IT"/>
        </w:rPr>
        <w:t>3</w:t>
      </w:r>
      <w:r>
        <w:rPr>
          <w:sz w:val="32"/>
          <w:szCs w:val="32"/>
          <w:lang w:val="it-IT"/>
        </w:rPr>
        <w:tab/>
        <w:t>Processi di Supporto</w:t>
      </w:r>
    </w:p>
    <w:p w14:paraId="2666C358" w14:textId="77777777" w:rsidR="00CA1C41" w:rsidRDefault="00CA1C41" w:rsidP="00CA1C41">
      <w:pPr>
        <w:spacing w:line="240" w:lineRule="auto"/>
        <w:rPr>
          <w:sz w:val="28"/>
          <w:szCs w:val="28"/>
          <w:lang w:val="it-IT"/>
        </w:rPr>
      </w:pPr>
      <w:r>
        <w:rPr>
          <w:sz w:val="28"/>
          <w:szCs w:val="28"/>
          <w:lang w:val="it-IT"/>
        </w:rPr>
        <w:t>3</w:t>
      </w:r>
      <w:r w:rsidRPr="00340F9D">
        <w:rPr>
          <w:sz w:val="28"/>
          <w:szCs w:val="28"/>
          <w:lang w:val="it-IT"/>
        </w:rPr>
        <w:t>.1</w:t>
      </w:r>
      <w:r w:rsidRPr="00340F9D">
        <w:rPr>
          <w:sz w:val="28"/>
          <w:szCs w:val="28"/>
          <w:lang w:val="it-IT"/>
        </w:rPr>
        <w:tab/>
      </w:r>
      <w:r>
        <w:rPr>
          <w:sz w:val="28"/>
          <w:szCs w:val="28"/>
          <w:lang w:val="it-IT"/>
        </w:rPr>
        <w:t>Documentazione</w:t>
      </w:r>
    </w:p>
    <w:p w14:paraId="4F60BBB8" w14:textId="77777777" w:rsidR="00CA1C41" w:rsidRDefault="00CA1C41" w:rsidP="00CA1C41">
      <w:pPr>
        <w:spacing w:line="240" w:lineRule="auto"/>
        <w:rPr>
          <w:sz w:val="28"/>
          <w:szCs w:val="28"/>
          <w:lang w:val="it-IT"/>
        </w:rPr>
      </w:pPr>
      <w:r>
        <w:rPr>
          <w:sz w:val="28"/>
          <w:szCs w:val="28"/>
          <w:lang w:val="it-IT"/>
        </w:rPr>
        <w:t xml:space="preserve">3.1.1 </w:t>
      </w:r>
      <w:r>
        <w:rPr>
          <w:sz w:val="28"/>
          <w:szCs w:val="28"/>
          <w:lang w:val="it-IT"/>
        </w:rPr>
        <w:tab/>
        <w:t>Descrizione, scopo e aspettative</w:t>
      </w:r>
    </w:p>
    <w:p w14:paraId="4D0E56E3" w14:textId="77777777" w:rsidR="00CA1C41" w:rsidRDefault="00CA1C41" w:rsidP="00CA1C41">
      <w:pPr>
        <w:spacing w:line="240" w:lineRule="auto"/>
        <w:rPr>
          <w:lang w:val="it-IT"/>
        </w:rPr>
      </w:pPr>
      <w:r w:rsidRPr="0008243C">
        <w:rPr>
          <w:lang w:val="it-IT"/>
        </w:rPr>
        <w:t>La documentazione</w:t>
      </w:r>
      <w:r>
        <w:rPr>
          <w:lang w:val="it-IT"/>
        </w:rPr>
        <w:t xml:space="preserve"> software è l’informazione rappresentata in testo scritto che accompagna un software, utile a descrive il prodotto alle persone che lo sviluppano, lo distribuiscono e lo utilizzano.</w:t>
      </w:r>
    </w:p>
    <w:p w14:paraId="3A282286" w14:textId="77777777" w:rsidR="00CA1C41" w:rsidRDefault="00CA1C41" w:rsidP="00CA1C41">
      <w:pPr>
        <w:spacing w:line="240" w:lineRule="auto"/>
        <w:jc w:val="both"/>
        <w:rPr>
          <w:lang w:val="it-IT"/>
        </w:rPr>
      </w:pPr>
      <w:r>
        <w:rPr>
          <w:lang w:val="it-IT"/>
        </w:rPr>
        <w:t>Infatti lo scopo è quello di facilitare i membri di un team durante lo sviluppo, tenendo traccia e documentando tutti i processi e attività di sviluppo presenti andando a facilitare anche la manutenzione migliorando la qualità del risultato finale.</w:t>
      </w:r>
    </w:p>
    <w:p w14:paraId="30C14346" w14:textId="77777777" w:rsidR="00CA1C41" w:rsidRDefault="00CA1C41" w:rsidP="00CA1C41">
      <w:pPr>
        <w:spacing w:line="240" w:lineRule="auto"/>
        <w:rPr>
          <w:lang w:val="it-IT"/>
        </w:rPr>
      </w:pPr>
      <w:r>
        <w:rPr>
          <w:lang w:val="it-IT"/>
        </w:rPr>
        <w:t>Da come si evince dalla descrizione, la documentazione software ricopre un ruolo molto importante nel processo di sviluppo di un software e le aspettative per essa sono:</w:t>
      </w:r>
    </w:p>
    <w:p w14:paraId="013EB10C" w14:textId="77777777" w:rsidR="00CA1C41" w:rsidRDefault="00CA1C41" w:rsidP="00CA1C41">
      <w:pPr>
        <w:spacing w:line="240" w:lineRule="auto"/>
        <w:rPr>
          <w:lang w:val="it-IT"/>
        </w:rPr>
      </w:pPr>
      <w:r>
        <w:rPr>
          <w:lang w:val="it-IT"/>
        </w:rPr>
        <w:t>- Avere delle regole chiare e coincise utili per la stesura di un documento.</w:t>
      </w:r>
    </w:p>
    <w:p w14:paraId="5D1AB9F4" w14:textId="77777777" w:rsidR="00CA1C41" w:rsidRPr="0008243C" w:rsidRDefault="00CA1C41" w:rsidP="00CA1C41">
      <w:pPr>
        <w:spacing w:line="240" w:lineRule="auto"/>
        <w:rPr>
          <w:lang w:val="it-IT"/>
        </w:rPr>
      </w:pPr>
      <w:r>
        <w:rPr>
          <w:lang w:val="it-IT"/>
        </w:rPr>
        <w:t>- Una struttura chiara e comune per tutti i documenti, nel ciclo di vita del software per garantire una omogeneità.</w:t>
      </w:r>
    </w:p>
    <w:p w14:paraId="655CA001" w14:textId="77777777" w:rsidR="00CA1C41" w:rsidRDefault="00CA1C41" w:rsidP="00CA1C41">
      <w:pPr>
        <w:spacing w:line="240" w:lineRule="auto"/>
        <w:rPr>
          <w:sz w:val="28"/>
          <w:szCs w:val="28"/>
          <w:lang w:val="it-IT"/>
        </w:rPr>
      </w:pPr>
      <w:r>
        <w:rPr>
          <w:sz w:val="28"/>
          <w:szCs w:val="28"/>
          <w:lang w:val="it-IT"/>
        </w:rPr>
        <w:t xml:space="preserve">3.1.2 </w:t>
      </w:r>
      <w:r>
        <w:rPr>
          <w:sz w:val="28"/>
          <w:szCs w:val="28"/>
          <w:lang w:val="it-IT"/>
        </w:rPr>
        <w:tab/>
        <w:t xml:space="preserve">Ciclo di vita </w:t>
      </w:r>
    </w:p>
    <w:p w14:paraId="2D732DEA" w14:textId="77777777" w:rsidR="00CA1C41" w:rsidRDefault="00CA1C41" w:rsidP="00CA1C41">
      <w:pPr>
        <w:spacing w:line="240" w:lineRule="auto"/>
        <w:rPr>
          <w:lang w:val="it-IT"/>
        </w:rPr>
      </w:pPr>
      <w:r w:rsidRPr="005733BC">
        <w:rPr>
          <w:lang w:val="it-IT"/>
        </w:rPr>
        <w:t xml:space="preserve">Il ciclo di vita </w:t>
      </w:r>
      <w:r>
        <w:rPr>
          <w:lang w:val="it-IT"/>
        </w:rPr>
        <w:t>di un documento è composto da tre fasi:</w:t>
      </w:r>
    </w:p>
    <w:p w14:paraId="36B544E6" w14:textId="77777777" w:rsidR="00CA1C41" w:rsidRDefault="00CA1C41" w:rsidP="00CA1C41">
      <w:pPr>
        <w:spacing w:line="240" w:lineRule="auto"/>
        <w:rPr>
          <w:lang w:val="it-IT"/>
        </w:rPr>
      </w:pPr>
      <w:r>
        <w:rPr>
          <w:lang w:val="it-IT"/>
        </w:rPr>
        <w:lastRenderedPageBreak/>
        <w:t>- Redazione: fase di stesura del documento divisa tra i membri del gruppo utilizzando il versionamento.</w:t>
      </w:r>
    </w:p>
    <w:p w14:paraId="6320EBB1" w14:textId="77777777" w:rsidR="00CA1C41" w:rsidRDefault="00CA1C41" w:rsidP="00CA1C41">
      <w:pPr>
        <w:spacing w:line="240" w:lineRule="auto"/>
        <w:rPr>
          <w:lang w:val="it-IT"/>
        </w:rPr>
      </w:pPr>
      <w:r>
        <w:rPr>
          <w:lang w:val="it-IT"/>
        </w:rPr>
        <w:t>- Verifica: il documento dopo essere stato scritto affronta un processo di verifica. Essa può avvenire per parti del documento oppure dopo la stesura totale. Quindi, ogni parte dovrà essere verificata da un verificatore(una persona o più) che dovrà essere una persona diversa dal Redattore di quella specifica parte;</w:t>
      </w:r>
    </w:p>
    <w:p w14:paraId="00FED1BA" w14:textId="77777777" w:rsidR="00CA1C41" w:rsidRDefault="00CA1C41" w:rsidP="00CA1C41">
      <w:pPr>
        <w:spacing w:line="240" w:lineRule="auto"/>
        <w:rPr>
          <w:lang w:val="it-IT"/>
        </w:rPr>
      </w:pPr>
      <w:r>
        <w:rPr>
          <w:lang w:val="it-IT"/>
        </w:rPr>
        <w:t>Il documento verrà considerato verificato i verificatori porteranno a termine il loro processo di verifica e dopo di eventuali modifiche;</w:t>
      </w:r>
    </w:p>
    <w:p w14:paraId="4AC079AD" w14:textId="77777777" w:rsidR="00CA1C41" w:rsidRPr="005733BC" w:rsidRDefault="00CA1C41" w:rsidP="00CA1C41">
      <w:pPr>
        <w:spacing w:line="240" w:lineRule="auto"/>
        <w:rPr>
          <w:lang w:val="it-IT"/>
        </w:rPr>
      </w:pPr>
      <w:r>
        <w:rPr>
          <w:lang w:val="it-IT"/>
        </w:rPr>
        <w:t>- Approvazione: il Responsabile di progetto, una volta che il documento è interamente completato e verificato, lo approva.</w:t>
      </w:r>
    </w:p>
    <w:p w14:paraId="5508C906" w14:textId="77777777" w:rsidR="00CA1C41" w:rsidRPr="00340F9D" w:rsidRDefault="00CA1C41" w:rsidP="00CA1C41">
      <w:pPr>
        <w:spacing w:line="240" w:lineRule="auto"/>
        <w:rPr>
          <w:sz w:val="28"/>
          <w:szCs w:val="28"/>
          <w:lang w:val="it-IT"/>
        </w:rPr>
      </w:pPr>
      <w:r>
        <w:rPr>
          <w:sz w:val="28"/>
          <w:szCs w:val="28"/>
          <w:lang w:val="it-IT"/>
        </w:rPr>
        <w:t>3.1.3  Template ***</w:t>
      </w:r>
    </w:p>
    <w:p w14:paraId="4D14D50E" w14:textId="77777777" w:rsidR="00CA1C41" w:rsidRPr="00584100" w:rsidRDefault="00CA1C41" w:rsidP="00CA1C41">
      <w:pPr>
        <w:spacing w:line="240" w:lineRule="auto"/>
        <w:rPr>
          <w:lang w:val="it-IT"/>
        </w:rPr>
      </w:pPr>
    </w:p>
    <w:p w14:paraId="333E46D0" w14:textId="77777777" w:rsidR="00CA1C41" w:rsidRPr="00340F9D" w:rsidRDefault="00CA1C41" w:rsidP="00CA1C41">
      <w:pPr>
        <w:spacing w:line="240" w:lineRule="auto"/>
        <w:rPr>
          <w:sz w:val="28"/>
          <w:szCs w:val="28"/>
          <w:lang w:val="it-IT"/>
        </w:rPr>
      </w:pPr>
      <w:r>
        <w:rPr>
          <w:sz w:val="28"/>
          <w:szCs w:val="28"/>
          <w:lang w:val="it-IT"/>
        </w:rPr>
        <w:t xml:space="preserve">3.1.4  Documenti prodotti </w:t>
      </w:r>
    </w:p>
    <w:p w14:paraId="772F7366" w14:textId="77777777" w:rsidR="00CA1C41" w:rsidRDefault="00CA1C41" w:rsidP="00CA1C41">
      <w:pPr>
        <w:spacing w:line="240" w:lineRule="auto"/>
        <w:rPr>
          <w:lang w:val="it-IT"/>
        </w:rPr>
      </w:pPr>
      <w:r w:rsidRPr="00861D63">
        <w:rPr>
          <w:lang w:val="it-IT"/>
        </w:rPr>
        <w:t>I documenti prodotti possono essere classificati in due categorie principali.</w:t>
      </w:r>
    </w:p>
    <w:p w14:paraId="726B0816" w14:textId="77777777" w:rsidR="00CA1C41" w:rsidRDefault="00CA1C41" w:rsidP="00CA1C41">
      <w:pPr>
        <w:spacing w:line="240" w:lineRule="auto"/>
        <w:rPr>
          <w:sz w:val="24"/>
          <w:szCs w:val="24"/>
          <w:lang w:val="it-IT"/>
        </w:rPr>
      </w:pPr>
      <w:r w:rsidRPr="00861D63">
        <w:rPr>
          <w:sz w:val="24"/>
          <w:szCs w:val="24"/>
          <w:lang w:val="it-IT"/>
        </w:rPr>
        <w:t>3.1.4.1 Formali</w:t>
      </w:r>
    </w:p>
    <w:p w14:paraId="0F2233E6" w14:textId="77777777" w:rsidR="00CA1C41" w:rsidRDefault="00CA1C41" w:rsidP="00CA1C41">
      <w:pPr>
        <w:spacing w:line="240" w:lineRule="auto"/>
        <w:rPr>
          <w:sz w:val="24"/>
          <w:szCs w:val="24"/>
          <w:lang w:val="it-IT"/>
        </w:rPr>
      </w:pPr>
      <w:r>
        <w:rPr>
          <w:sz w:val="24"/>
          <w:szCs w:val="24"/>
          <w:lang w:val="it-IT"/>
        </w:rPr>
        <w:t>Sono documenti con nome univoco utilizzati per regolare le attività all’interno del gruppo durante tutto il ciclo di vita del software. Sono storicizzati utilizzando il versionamento e approvati da parte del Responsabile di progetto.</w:t>
      </w:r>
    </w:p>
    <w:p w14:paraId="2E2DB46E" w14:textId="77777777" w:rsidR="00CA1C41" w:rsidRDefault="00CA1C41" w:rsidP="00CA1C41">
      <w:pPr>
        <w:spacing w:line="240" w:lineRule="auto"/>
        <w:rPr>
          <w:sz w:val="24"/>
          <w:szCs w:val="24"/>
          <w:lang w:val="it-IT"/>
        </w:rPr>
      </w:pPr>
      <w:r>
        <w:rPr>
          <w:sz w:val="24"/>
          <w:szCs w:val="24"/>
          <w:lang w:val="it-IT"/>
        </w:rPr>
        <w:t>Si dividono in due categorie: ad uso interno e ad uso esterno.</w:t>
      </w:r>
    </w:p>
    <w:p w14:paraId="2A6FAA71" w14:textId="77777777" w:rsidR="00CA1C41" w:rsidRDefault="00CA1C41" w:rsidP="00CA1C41">
      <w:pPr>
        <w:spacing w:line="240" w:lineRule="auto"/>
        <w:rPr>
          <w:sz w:val="24"/>
          <w:szCs w:val="24"/>
          <w:lang w:val="it-IT"/>
        </w:rPr>
      </w:pPr>
      <w:r>
        <w:rPr>
          <w:sz w:val="24"/>
          <w:szCs w:val="24"/>
          <w:lang w:val="it-IT"/>
        </w:rPr>
        <w:t>I primi sono destinati all’utilizzo da parte dei soli membri del gruppo:</w:t>
      </w:r>
    </w:p>
    <w:p w14:paraId="18EA79A9" w14:textId="77777777" w:rsidR="00CA1C41" w:rsidRDefault="00CA1C41" w:rsidP="00CA1C41">
      <w:pPr>
        <w:spacing w:line="240" w:lineRule="auto"/>
        <w:rPr>
          <w:sz w:val="24"/>
          <w:szCs w:val="24"/>
          <w:lang w:val="it-IT"/>
        </w:rPr>
      </w:pPr>
      <w:r>
        <w:rPr>
          <w:sz w:val="24"/>
          <w:szCs w:val="24"/>
          <w:lang w:val="it-IT"/>
        </w:rPr>
        <w:t>- Norme di progetto;</w:t>
      </w:r>
    </w:p>
    <w:p w14:paraId="7649FC3E" w14:textId="77777777" w:rsidR="00CA1C41" w:rsidRDefault="00CA1C41" w:rsidP="00CA1C41">
      <w:pPr>
        <w:spacing w:line="240" w:lineRule="auto"/>
        <w:rPr>
          <w:sz w:val="24"/>
          <w:szCs w:val="24"/>
          <w:lang w:val="it-IT"/>
        </w:rPr>
      </w:pPr>
      <w:r>
        <w:rPr>
          <w:sz w:val="24"/>
          <w:szCs w:val="24"/>
          <w:lang w:val="it-IT"/>
        </w:rPr>
        <w:t>- Verbali interni.</w:t>
      </w:r>
    </w:p>
    <w:p w14:paraId="0F5ECB0A" w14:textId="77777777" w:rsidR="00CA1C41" w:rsidRDefault="00CA1C41" w:rsidP="00CA1C41">
      <w:pPr>
        <w:spacing w:line="240" w:lineRule="auto"/>
        <w:rPr>
          <w:sz w:val="24"/>
          <w:szCs w:val="24"/>
          <w:lang w:val="it-IT"/>
        </w:rPr>
      </w:pPr>
      <w:r>
        <w:rPr>
          <w:sz w:val="24"/>
          <w:szCs w:val="24"/>
          <w:lang w:val="it-IT"/>
        </w:rPr>
        <w:t>I secondi invece sono destinati all’utilizzo da parte di persone esterne al gruppo, infatti interesseranno sia al committente che al proponente, consegnati nell’ultima versione approvata. Sono documenti esterni:</w:t>
      </w:r>
    </w:p>
    <w:p w14:paraId="42A0037E" w14:textId="77777777" w:rsidR="00CA1C41" w:rsidRDefault="00CA1C41" w:rsidP="00CA1C41">
      <w:pPr>
        <w:spacing w:line="240" w:lineRule="auto"/>
        <w:rPr>
          <w:sz w:val="24"/>
          <w:szCs w:val="24"/>
          <w:lang w:val="it-IT"/>
        </w:rPr>
      </w:pPr>
      <w:r>
        <w:rPr>
          <w:sz w:val="24"/>
          <w:szCs w:val="24"/>
          <w:lang w:val="it-IT"/>
        </w:rPr>
        <w:t>- Analisi dei requisiti;</w:t>
      </w:r>
    </w:p>
    <w:p w14:paraId="0FB2CFD8" w14:textId="77777777" w:rsidR="00CA1C41" w:rsidRDefault="00CA1C41" w:rsidP="00CA1C41">
      <w:pPr>
        <w:spacing w:line="240" w:lineRule="auto"/>
        <w:rPr>
          <w:sz w:val="24"/>
          <w:szCs w:val="24"/>
          <w:lang w:val="it-IT"/>
        </w:rPr>
      </w:pPr>
      <w:r>
        <w:rPr>
          <w:sz w:val="24"/>
          <w:szCs w:val="24"/>
          <w:lang w:val="it-IT"/>
        </w:rPr>
        <w:t>- Piano di progetto;</w:t>
      </w:r>
    </w:p>
    <w:p w14:paraId="59DC477E" w14:textId="77777777" w:rsidR="00CA1C41" w:rsidRDefault="00CA1C41" w:rsidP="00CA1C41">
      <w:pPr>
        <w:spacing w:line="240" w:lineRule="auto"/>
        <w:rPr>
          <w:sz w:val="24"/>
          <w:szCs w:val="24"/>
          <w:lang w:val="it-IT"/>
        </w:rPr>
      </w:pPr>
      <w:r>
        <w:rPr>
          <w:sz w:val="24"/>
          <w:szCs w:val="24"/>
          <w:lang w:val="it-IT"/>
        </w:rPr>
        <w:t>- Piano di qualifica;</w:t>
      </w:r>
    </w:p>
    <w:p w14:paraId="72AF8530" w14:textId="77777777" w:rsidR="00CA1C41" w:rsidRDefault="00CA1C41" w:rsidP="00CA1C41">
      <w:pPr>
        <w:spacing w:line="240" w:lineRule="auto"/>
        <w:rPr>
          <w:sz w:val="24"/>
          <w:szCs w:val="24"/>
          <w:lang w:val="it-IT"/>
        </w:rPr>
      </w:pPr>
      <w:r>
        <w:rPr>
          <w:sz w:val="24"/>
          <w:szCs w:val="24"/>
          <w:lang w:val="it-IT"/>
        </w:rPr>
        <w:t>- Glossario;</w:t>
      </w:r>
    </w:p>
    <w:p w14:paraId="5295692A" w14:textId="77777777" w:rsidR="00CA1C41" w:rsidRPr="007F2FAA" w:rsidRDefault="00CA1C41" w:rsidP="00CA1C41">
      <w:pPr>
        <w:spacing w:line="240" w:lineRule="auto"/>
        <w:rPr>
          <w:sz w:val="24"/>
          <w:szCs w:val="24"/>
          <w:lang w:val="it-IT"/>
        </w:rPr>
      </w:pPr>
      <w:r>
        <w:rPr>
          <w:sz w:val="24"/>
          <w:szCs w:val="24"/>
          <w:lang w:val="it-IT"/>
        </w:rPr>
        <w:t>- Verbali esterni.</w:t>
      </w:r>
    </w:p>
    <w:p w14:paraId="48F04B4C" w14:textId="77777777" w:rsidR="00CA1C41" w:rsidRDefault="00CA1C41" w:rsidP="00CA1C41">
      <w:pPr>
        <w:spacing w:line="240" w:lineRule="auto"/>
        <w:rPr>
          <w:sz w:val="24"/>
          <w:szCs w:val="24"/>
          <w:lang w:val="it-IT"/>
        </w:rPr>
      </w:pPr>
      <w:r w:rsidRPr="00861D63">
        <w:rPr>
          <w:sz w:val="24"/>
          <w:szCs w:val="24"/>
          <w:lang w:val="it-IT"/>
        </w:rPr>
        <w:t>3.1.4.2 Informali</w:t>
      </w:r>
    </w:p>
    <w:p w14:paraId="458570AF" w14:textId="77777777" w:rsidR="00CA1C41" w:rsidRDefault="00CA1C41" w:rsidP="00CA1C41">
      <w:pPr>
        <w:spacing w:line="240" w:lineRule="auto"/>
        <w:rPr>
          <w:lang w:val="it-IT"/>
        </w:rPr>
      </w:pPr>
      <w:r w:rsidRPr="000F60BB">
        <w:rPr>
          <w:lang w:val="it-IT"/>
        </w:rPr>
        <w:t>Categoria</w:t>
      </w:r>
      <w:r>
        <w:rPr>
          <w:lang w:val="it-IT"/>
        </w:rPr>
        <w:t xml:space="preserve"> di documenti dove sono presenti:</w:t>
      </w:r>
    </w:p>
    <w:p w14:paraId="2B40CDC1" w14:textId="77777777" w:rsidR="00CA1C41" w:rsidRDefault="00CA1C41" w:rsidP="00CA1C41">
      <w:pPr>
        <w:spacing w:line="240" w:lineRule="auto"/>
        <w:rPr>
          <w:lang w:val="it-IT"/>
        </w:rPr>
      </w:pPr>
      <w:r>
        <w:rPr>
          <w:lang w:val="it-IT"/>
        </w:rPr>
        <w:t>- Documenti che non ancora stati approvati dal responsabile del progetto;</w:t>
      </w:r>
    </w:p>
    <w:p w14:paraId="70223954" w14:textId="77777777" w:rsidR="00CA1C41" w:rsidRDefault="00CA1C41" w:rsidP="00CA1C41">
      <w:pPr>
        <w:spacing w:line="240" w:lineRule="auto"/>
        <w:rPr>
          <w:lang w:val="it-IT"/>
        </w:rPr>
      </w:pPr>
      <w:r>
        <w:rPr>
          <w:lang w:val="it-IT"/>
        </w:rPr>
        <w:t>- Stesura di brevi bozze;</w:t>
      </w:r>
    </w:p>
    <w:p w14:paraId="6BFE5202" w14:textId="77777777" w:rsidR="00CA1C41" w:rsidRDefault="00CA1C41" w:rsidP="00CA1C41">
      <w:pPr>
        <w:spacing w:line="240" w:lineRule="auto"/>
        <w:rPr>
          <w:lang w:val="it-IT"/>
        </w:rPr>
      </w:pPr>
      <w:r>
        <w:rPr>
          <w:lang w:val="it-IT"/>
        </w:rPr>
        <w:t>-Documenti che non necessitano di versionamento.</w:t>
      </w:r>
    </w:p>
    <w:p w14:paraId="169D18BB" w14:textId="77777777" w:rsidR="00CA1C41" w:rsidRDefault="00CA1C41" w:rsidP="00CA1C41">
      <w:pPr>
        <w:spacing w:line="240" w:lineRule="auto"/>
        <w:rPr>
          <w:lang w:val="it-IT"/>
        </w:rPr>
      </w:pPr>
      <w:r>
        <w:rPr>
          <w:lang w:val="it-IT"/>
        </w:rPr>
        <w:lastRenderedPageBreak/>
        <w:t>Questi particolari documenti sono gestiti in una sezione divisa, infatti il nostro gruppo ha preferito predisporre un Google Drive condiviso dove poterli gestire.</w:t>
      </w:r>
    </w:p>
    <w:p w14:paraId="23CA771B" w14:textId="77777777" w:rsidR="00CA1C41" w:rsidRDefault="00CA1C41" w:rsidP="00CA1C41">
      <w:pPr>
        <w:spacing w:line="240" w:lineRule="auto"/>
        <w:rPr>
          <w:lang w:val="it-IT"/>
        </w:rPr>
      </w:pPr>
      <w:r>
        <w:rPr>
          <w:lang w:val="it-IT"/>
        </w:rPr>
        <w:t>(DA AGGIUNGERE ALTRE SOTTOCATEGORIE – GUARDARE MERL)***</w:t>
      </w:r>
    </w:p>
    <w:p w14:paraId="294810FD" w14:textId="77777777" w:rsidR="00CA1C41" w:rsidRDefault="00CA1C41" w:rsidP="00CA1C41">
      <w:pPr>
        <w:spacing w:line="240" w:lineRule="auto"/>
        <w:rPr>
          <w:sz w:val="28"/>
          <w:szCs w:val="28"/>
          <w:lang w:val="it-IT"/>
        </w:rPr>
      </w:pPr>
      <w:r>
        <w:rPr>
          <w:sz w:val="28"/>
          <w:szCs w:val="28"/>
          <w:lang w:val="it-IT"/>
        </w:rPr>
        <w:t>3.1.5  Struttura del documento(new)***</w:t>
      </w:r>
    </w:p>
    <w:p w14:paraId="4CC08D01" w14:textId="77777777" w:rsidR="00CA1C41" w:rsidRDefault="00CA1C41" w:rsidP="00CA1C41">
      <w:pPr>
        <w:spacing w:line="240" w:lineRule="auto"/>
        <w:rPr>
          <w:lang w:val="it-IT"/>
        </w:rPr>
      </w:pPr>
      <w:r w:rsidRPr="00960FB3">
        <w:rPr>
          <w:lang w:val="it-IT"/>
        </w:rPr>
        <w:t xml:space="preserve">I documenti ufficiali hanno una struttura precisa </w:t>
      </w:r>
      <w:r>
        <w:rPr>
          <w:lang w:val="it-IT"/>
        </w:rPr>
        <w:t xml:space="preserve">e comune </w:t>
      </w:r>
      <w:r w:rsidRPr="00960FB3">
        <w:rPr>
          <w:lang w:val="it-IT"/>
        </w:rPr>
        <w:t>che deve essere rigorosamente rispettata</w:t>
      </w:r>
      <w:r>
        <w:rPr>
          <w:lang w:val="it-IT"/>
        </w:rPr>
        <w:t>. Ogni documento è formato da:</w:t>
      </w:r>
    </w:p>
    <w:p w14:paraId="11EE4A10" w14:textId="77777777" w:rsidR="00CA1C41" w:rsidRDefault="00CA1C41" w:rsidP="00CA1C41">
      <w:pPr>
        <w:spacing w:line="240" w:lineRule="auto"/>
        <w:rPr>
          <w:lang w:val="it-IT"/>
        </w:rPr>
      </w:pPr>
      <w:r>
        <w:rPr>
          <w:lang w:val="it-IT"/>
        </w:rPr>
        <w:t>-Prima pagina</w:t>
      </w:r>
    </w:p>
    <w:p w14:paraId="7D9C1476" w14:textId="77777777" w:rsidR="00CA1C41" w:rsidRDefault="00CA1C41" w:rsidP="00CA1C41">
      <w:pPr>
        <w:spacing w:line="240" w:lineRule="auto"/>
        <w:rPr>
          <w:lang w:val="it-IT"/>
        </w:rPr>
      </w:pPr>
      <w:r>
        <w:rPr>
          <w:lang w:val="it-IT"/>
        </w:rPr>
        <w:t>-Registro delle modifiche</w:t>
      </w:r>
    </w:p>
    <w:p w14:paraId="67C9EC19" w14:textId="77777777" w:rsidR="00CA1C41" w:rsidRDefault="00CA1C41" w:rsidP="00CA1C41">
      <w:pPr>
        <w:spacing w:line="240" w:lineRule="auto"/>
        <w:rPr>
          <w:sz w:val="28"/>
          <w:szCs w:val="28"/>
          <w:lang w:val="it-IT"/>
        </w:rPr>
      </w:pPr>
    </w:p>
    <w:p w14:paraId="48737763" w14:textId="77777777" w:rsidR="00CA1C41" w:rsidRDefault="00CA1C41" w:rsidP="00CA1C41">
      <w:pPr>
        <w:spacing w:line="240" w:lineRule="auto"/>
        <w:rPr>
          <w:sz w:val="28"/>
          <w:szCs w:val="28"/>
          <w:lang w:val="it-IT"/>
        </w:rPr>
      </w:pPr>
      <w:r>
        <w:rPr>
          <w:sz w:val="28"/>
          <w:szCs w:val="28"/>
          <w:lang w:val="it-IT"/>
        </w:rPr>
        <w:t>3</w:t>
      </w:r>
      <w:r w:rsidRPr="00340F9D">
        <w:rPr>
          <w:sz w:val="28"/>
          <w:szCs w:val="28"/>
          <w:lang w:val="it-IT"/>
        </w:rPr>
        <w:t>.</w:t>
      </w:r>
      <w:r>
        <w:rPr>
          <w:sz w:val="28"/>
          <w:szCs w:val="28"/>
          <w:lang w:val="it-IT"/>
        </w:rPr>
        <w:t>2</w:t>
      </w:r>
      <w:r w:rsidRPr="00340F9D">
        <w:rPr>
          <w:sz w:val="28"/>
          <w:szCs w:val="28"/>
          <w:lang w:val="it-IT"/>
        </w:rPr>
        <w:tab/>
      </w:r>
      <w:r>
        <w:rPr>
          <w:sz w:val="28"/>
          <w:szCs w:val="28"/>
          <w:lang w:val="it-IT"/>
        </w:rPr>
        <w:t>Configurazione</w:t>
      </w:r>
    </w:p>
    <w:p w14:paraId="10B7F7EB" w14:textId="77777777" w:rsidR="00CA1C41" w:rsidRDefault="00CA1C41" w:rsidP="00CA1C41">
      <w:pPr>
        <w:spacing w:line="240" w:lineRule="auto"/>
        <w:rPr>
          <w:sz w:val="28"/>
          <w:szCs w:val="28"/>
          <w:lang w:val="it-IT"/>
        </w:rPr>
      </w:pPr>
      <w:r>
        <w:rPr>
          <w:sz w:val="28"/>
          <w:szCs w:val="28"/>
          <w:lang w:val="it-IT"/>
        </w:rPr>
        <w:t xml:space="preserve">3.2.1 </w:t>
      </w:r>
      <w:r>
        <w:rPr>
          <w:sz w:val="28"/>
          <w:szCs w:val="28"/>
          <w:lang w:val="it-IT"/>
        </w:rPr>
        <w:tab/>
        <w:t>Descrizione, scopo e aspettative</w:t>
      </w:r>
    </w:p>
    <w:p w14:paraId="7CAEBBDF" w14:textId="77777777" w:rsidR="00CA1C41" w:rsidRDefault="00CA1C41" w:rsidP="00CA1C41">
      <w:pPr>
        <w:spacing w:line="240" w:lineRule="auto"/>
        <w:rPr>
          <w:sz w:val="28"/>
          <w:szCs w:val="28"/>
          <w:lang w:val="it-IT"/>
        </w:rPr>
      </w:pPr>
      <w:r>
        <w:rPr>
          <w:sz w:val="28"/>
          <w:szCs w:val="28"/>
          <w:lang w:val="it-IT"/>
        </w:rPr>
        <w:t>3.2.2   Versionamento</w:t>
      </w:r>
    </w:p>
    <w:p w14:paraId="566A617B" w14:textId="77777777" w:rsidR="00CA1C41" w:rsidRDefault="00CA1C41" w:rsidP="00CA1C41">
      <w:pPr>
        <w:spacing w:line="240" w:lineRule="auto"/>
        <w:rPr>
          <w:sz w:val="28"/>
          <w:szCs w:val="28"/>
          <w:lang w:val="it-IT"/>
        </w:rPr>
      </w:pPr>
      <w:r>
        <w:rPr>
          <w:sz w:val="28"/>
          <w:szCs w:val="28"/>
          <w:lang w:val="it-IT"/>
        </w:rPr>
        <w:t>3.2.3   Software utilizzati</w:t>
      </w:r>
    </w:p>
    <w:p w14:paraId="4A2A951B" w14:textId="77777777" w:rsidR="00CA1C41" w:rsidRDefault="00CA1C41" w:rsidP="00CA1C41">
      <w:pPr>
        <w:spacing w:line="240" w:lineRule="auto"/>
        <w:rPr>
          <w:sz w:val="28"/>
          <w:szCs w:val="28"/>
          <w:lang w:val="it-IT"/>
        </w:rPr>
      </w:pPr>
      <w:r>
        <w:rPr>
          <w:sz w:val="28"/>
          <w:szCs w:val="28"/>
          <w:lang w:val="it-IT"/>
        </w:rPr>
        <w:t>3.2.4   Repository</w:t>
      </w:r>
    </w:p>
    <w:p w14:paraId="5EA71C73" w14:textId="77777777" w:rsidR="00CA1C41" w:rsidRPr="00340F9D" w:rsidRDefault="00CA1C41" w:rsidP="00CA1C41">
      <w:pPr>
        <w:spacing w:line="240" w:lineRule="auto"/>
        <w:rPr>
          <w:sz w:val="28"/>
          <w:szCs w:val="28"/>
          <w:lang w:val="it-IT"/>
        </w:rPr>
      </w:pPr>
    </w:p>
    <w:p w14:paraId="4BFB5A58" w14:textId="77777777" w:rsidR="00CA1C41" w:rsidRDefault="00CA1C41" w:rsidP="00CA1C41">
      <w:pPr>
        <w:spacing w:line="240" w:lineRule="auto"/>
        <w:rPr>
          <w:sz w:val="28"/>
          <w:szCs w:val="28"/>
          <w:lang w:val="it-IT"/>
        </w:rPr>
      </w:pPr>
      <w:r>
        <w:rPr>
          <w:sz w:val="28"/>
          <w:szCs w:val="28"/>
          <w:lang w:val="it-IT"/>
        </w:rPr>
        <w:t>3</w:t>
      </w:r>
      <w:r w:rsidRPr="00340F9D">
        <w:rPr>
          <w:sz w:val="28"/>
          <w:szCs w:val="28"/>
          <w:lang w:val="it-IT"/>
        </w:rPr>
        <w:t>.</w:t>
      </w:r>
      <w:r>
        <w:rPr>
          <w:sz w:val="28"/>
          <w:szCs w:val="28"/>
          <w:lang w:val="it-IT"/>
        </w:rPr>
        <w:t>3</w:t>
      </w:r>
      <w:r w:rsidRPr="00340F9D">
        <w:rPr>
          <w:sz w:val="28"/>
          <w:szCs w:val="28"/>
          <w:lang w:val="it-IT"/>
        </w:rPr>
        <w:tab/>
      </w:r>
      <w:r>
        <w:rPr>
          <w:sz w:val="28"/>
          <w:szCs w:val="28"/>
          <w:lang w:val="it-IT"/>
        </w:rPr>
        <w:t xml:space="preserve">Gestione della qualità </w:t>
      </w:r>
    </w:p>
    <w:p w14:paraId="04C5B166" w14:textId="77777777" w:rsidR="00CA1C41" w:rsidRDefault="00CA1C41" w:rsidP="00CA1C41">
      <w:pPr>
        <w:spacing w:line="240" w:lineRule="auto"/>
        <w:rPr>
          <w:sz w:val="28"/>
          <w:szCs w:val="28"/>
          <w:lang w:val="it-IT"/>
        </w:rPr>
      </w:pPr>
      <w:r>
        <w:rPr>
          <w:sz w:val="28"/>
          <w:szCs w:val="28"/>
          <w:lang w:val="it-IT"/>
        </w:rPr>
        <w:t xml:space="preserve">3.3.1 </w:t>
      </w:r>
      <w:r>
        <w:rPr>
          <w:sz w:val="28"/>
          <w:szCs w:val="28"/>
          <w:lang w:val="it-IT"/>
        </w:rPr>
        <w:tab/>
        <w:t>Descrizione, scopo e aspettative</w:t>
      </w:r>
    </w:p>
    <w:p w14:paraId="2F3337D9" w14:textId="77777777" w:rsidR="00CA1C41" w:rsidRDefault="00CA1C41" w:rsidP="00CA1C41">
      <w:pPr>
        <w:spacing w:line="240" w:lineRule="auto"/>
        <w:rPr>
          <w:sz w:val="28"/>
          <w:szCs w:val="28"/>
          <w:lang w:val="it-IT"/>
        </w:rPr>
      </w:pPr>
      <w:r>
        <w:rPr>
          <w:sz w:val="28"/>
          <w:szCs w:val="28"/>
          <w:lang w:val="it-IT"/>
        </w:rPr>
        <w:t>3.3.2   Piano di qualifica</w:t>
      </w:r>
    </w:p>
    <w:p w14:paraId="5AF25699" w14:textId="77777777" w:rsidR="00CA1C41" w:rsidRDefault="00CA1C41" w:rsidP="00CA1C41">
      <w:pPr>
        <w:spacing w:line="240" w:lineRule="auto"/>
        <w:rPr>
          <w:sz w:val="28"/>
          <w:szCs w:val="28"/>
          <w:lang w:val="it-IT"/>
        </w:rPr>
      </w:pPr>
    </w:p>
    <w:p w14:paraId="1DF11276" w14:textId="77777777" w:rsidR="00CA1C41" w:rsidRDefault="00CA1C41" w:rsidP="00CA1C41">
      <w:pPr>
        <w:spacing w:line="240" w:lineRule="auto"/>
        <w:rPr>
          <w:sz w:val="32"/>
          <w:szCs w:val="32"/>
          <w:lang w:val="it-IT"/>
        </w:rPr>
      </w:pPr>
      <w:r>
        <w:rPr>
          <w:sz w:val="28"/>
          <w:szCs w:val="28"/>
          <w:lang w:val="it-IT"/>
        </w:rPr>
        <w:t>3</w:t>
      </w:r>
      <w:r w:rsidRPr="00340F9D">
        <w:rPr>
          <w:sz w:val="28"/>
          <w:szCs w:val="28"/>
          <w:lang w:val="it-IT"/>
        </w:rPr>
        <w:t>.</w:t>
      </w:r>
      <w:r>
        <w:rPr>
          <w:sz w:val="28"/>
          <w:szCs w:val="28"/>
          <w:lang w:val="it-IT"/>
        </w:rPr>
        <w:t>4</w:t>
      </w:r>
      <w:r w:rsidRPr="00340F9D">
        <w:rPr>
          <w:sz w:val="28"/>
          <w:szCs w:val="28"/>
          <w:lang w:val="it-IT"/>
        </w:rPr>
        <w:tab/>
      </w:r>
      <w:r>
        <w:rPr>
          <w:sz w:val="28"/>
          <w:szCs w:val="28"/>
          <w:lang w:val="it-IT"/>
        </w:rPr>
        <w:t>Automazione</w:t>
      </w:r>
    </w:p>
    <w:p w14:paraId="445DFB67" w14:textId="77777777" w:rsidR="00CA1C41" w:rsidRDefault="00CA1C41" w:rsidP="00CA1C41">
      <w:pPr>
        <w:spacing w:line="240" w:lineRule="auto"/>
        <w:rPr>
          <w:sz w:val="32"/>
          <w:szCs w:val="32"/>
          <w:lang w:val="it-IT"/>
        </w:rPr>
      </w:pPr>
      <w:r>
        <w:rPr>
          <w:sz w:val="32"/>
          <w:szCs w:val="32"/>
          <w:lang w:val="it-IT"/>
        </w:rPr>
        <w:t>4</w:t>
      </w:r>
      <w:r>
        <w:rPr>
          <w:sz w:val="32"/>
          <w:szCs w:val="32"/>
          <w:lang w:val="it-IT"/>
        </w:rPr>
        <w:tab/>
        <w:t>Processi Organizzativi</w:t>
      </w:r>
    </w:p>
    <w:p w14:paraId="648283A5" w14:textId="77777777" w:rsidR="00CA1C41" w:rsidRDefault="00CA1C41" w:rsidP="00CA1C41">
      <w:pPr>
        <w:spacing w:line="240" w:lineRule="auto"/>
        <w:rPr>
          <w:sz w:val="28"/>
          <w:szCs w:val="28"/>
          <w:lang w:val="it-IT"/>
        </w:rPr>
      </w:pPr>
      <w:r>
        <w:rPr>
          <w:sz w:val="28"/>
          <w:szCs w:val="28"/>
          <w:lang w:val="it-IT"/>
        </w:rPr>
        <w:t>4.1</w:t>
      </w:r>
      <w:r w:rsidRPr="00340F9D">
        <w:rPr>
          <w:sz w:val="28"/>
          <w:szCs w:val="28"/>
          <w:lang w:val="it-IT"/>
        </w:rPr>
        <w:tab/>
      </w:r>
      <w:r>
        <w:rPr>
          <w:sz w:val="28"/>
          <w:szCs w:val="28"/>
          <w:lang w:val="it-IT"/>
        </w:rPr>
        <w:t>Coordinamento e ruoli</w:t>
      </w:r>
    </w:p>
    <w:p w14:paraId="7E0139FD" w14:textId="77777777" w:rsidR="00CA1C41" w:rsidRDefault="00CA1C41" w:rsidP="00CA1C41">
      <w:pPr>
        <w:spacing w:line="240" w:lineRule="auto"/>
        <w:rPr>
          <w:sz w:val="28"/>
          <w:szCs w:val="28"/>
          <w:lang w:val="it-IT"/>
        </w:rPr>
      </w:pPr>
      <w:r>
        <w:rPr>
          <w:sz w:val="28"/>
          <w:szCs w:val="28"/>
          <w:lang w:val="it-IT"/>
        </w:rPr>
        <w:t>4.2</w:t>
      </w:r>
      <w:r w:rsidRPr="00340F9D">
        <w:rPr>
          <w:sz w:val="28"/>
          <w:szCs w:val="28"/>
          <w:lang w:val="it-IT"/>
        </w:rPr>
        <w:tab/>
      </w:r>
      <w:r>
        <w:rPr>
          <w:sz w:val="28"/>
          <w:szCs w:val="28"/>
          <w:lang w:val="it-IT"/>
        </w:rPr>
        <w:t>Procedure, incontri e strumenti</w:t>
      </w:r>
    </w:p>
    <w:p w14:paraId="4B84A052" w14:textId="4436E221" w:rsidR="006C10B2" w:rsidRPr="00CA1C41" w:rsidRDefault="006C10B2" w:rsidP="00CA1C41">
      <w:pPr>
        <w:rPr>
          <w:lang w:val="it-IT"/>
        </w:rPr>
      </w:pPr>
    </w:p>
    <w:sectPr w:rsidR="006C10B2" w:rsidRPr="00CA1C41" w:rsidSect="008A469A">
      <w:footerReference w:type="default" r:id="rId18"/>
      <w:headerReference w:type="first" r:id="rId19"/>
      <w:footerReference w:type="first" r:id="rId20"/>
      <w:pgSz w:w="11906" w:h="16838"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FFA9F0" w14:textId="77777777" w:rsidR="00FC7760" w:rsidRDefault="00FC7760" w:rsidP="00A267DF">
      <w:pPr>
        <w:spacing w:after="0" w:line="240" w:lineRule="auto"/>
      </w:pPr>
      <w:r>
        <w:separator/>
      </w:r>
    </w:p>
  </w:endnote>
  <w:endnote w:type="continuationSeparator" w:id="0">
    <w:p w14:paraId="64B08884" w14:textId="77777777" w:rsidR="00FC7760" w:rsidRDefault="00FC7760" w:rsidP="00A267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78F5D" w14:textId="623798B1" w:rsidR="00A267DF" w:rsidRDefault="008A469A">
    <w:pPr>
      <w:pStyle w:val="Pidipagina"/>
    </w:pPr>
    <w:r>
      <w:rPr>
        <w:noProof/>
      </w:rPr>
      <w:drawing>
        <wp:anchor distT="0" distB="0" distL="114300" distR="114300" simplePos="0" relativeHeight="251660288" behindDoc="1" locked="0" layoutInCell="1" allowOverlap="1" wp14:anchorId="06B672B2" wp14:editId="4C5A51F7">
          <wp:simplePos x="0" y="0"/>
          <wp:positionH relativeFrom="margin">
            <wp:posOffset>-428625</wp:posOffset>
          </wp:positionH>
          <wp:positionV relativeFrom="paragraph">
            <wp:posOffset>-5715</wp:posOffset>
          </wp:positionV>
          <wp:extent cx="2379980" cy="302895"/>
          <wp:effectExtent l="0" t="0" r="1270" b="1905"/>
          <wp:wrapTight wrapText="bothSides">
            <wp:wrapPolygon edited="0">
              <wp:start x="0" y="0"/>
              <wp:lineTo x="0" y="20377"/>
              <wp:lineTo x="10546" y="20377"/>
              <wp:lineTo x="21439" y="14943"/>
              <wp:lineTo x="21439" y="6792"/>
              <wp:lineTo x="10546" y="0"/>
              <wp:lineTo x="0" y="0"/>
            </wp:wrapPolygon>
          </wp:wrapTight>
          <wp:docPr id="10" name="Picture 10"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379980" cy="302895"/>
                  </a:xfrm>
                  <a:prstGeom prst="rect">
                    <a:avLst/>
                  </a:prstGeom>
                </pic:spPr>
              </pic:pic>
            </a:graphicData>
          </a:graphic>
        </wp:anchor>
      </w:drawing>
    </w:r>
    <w:sdt>
      <w:sdtPr>
        <w:id w:val="1795094983"/>
        <w:docPartObj>
          <w:docPartGallery w:val="Page Numbers (Bottom of Page)"/>
          <w:docPartUnique/>
        </w:docPartObj>
      </w:sdtPr>
      <w:sdtContent>
        <w:r w:rsidR="00A267DF">
          <w:rPr>
            <w:noProof/>
          </w:rPr>
          <mc:AlternateContent>
            <mc:Choice Requires="wps">
              <w:drawing>
                <wp:anchor distT="0" distB="0" distL="114300" distR="114300" simplePos="0" relativeHeight="251659264" behindDoc="0" locked="0" layoutInCell="1" allowOverlap="1" wp14:anchorId="421940CF" wp14:editId="380AB9B6">
                  <wp:simplePos x="0" y="0"/>
                  <wp:positionH relativeFrom="page">
                    <wp:posOffset>4105275</wp:posOffset>
                  </wp:positionH>
                  <wp:positionV relativeFrom="page">
                    <wp:posOffset>9439275</wp:posOffset>
                  </wp:positionV>
                  <wp:extent cx="3907155" cy="1247775"/>
                  <wp:effectExtent l="0" t="0" r="0" b="9525"/>
                  <wp:wrapNone/>
                  <wp:docPr id="9" name="Isosceles Tri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07155" cy="1247775"/>
                          </a:xfrm>
                          <a:prstGeom prst="triangle">
                            <a:avLst>
                              <a:gd name="adj" fmla="val 100000"/>
                            </a:avLst>
                          </a:prstGeom>
                          <a:solidFill>
                            <a:srgbClr val="4E423C"/>
                          </a:solidFill>
                          <a:ln>
                            <a:noFill/>
                          </a:ln>
                        </wps:spPr>
                        <wps:txbx>
                          <w:txbxContent>
                            <w:p w14:paraId="5DD82FBF" w14:textId="77777777" w:rsidR="00A267DF" w:rsidRPr="00A267DF" w:rsidRDefault="00A267DF" w:rsidP="008A469A">
                              <w:pPr>
                                <w:spacing w:after="0" w:line="240" w:lineRule="auto"/>
                                <w:jc w:val="center"/>
                                <w:rPr>
                                  <w:sz w:val="20"/>
                                  <w:szCs w:val="56"/>
                                </w:rPr>
                              </w:pPr>
                              <w:r w:rsidRPr="00A267DF">
                                <w:rPr>
                                  <w:rFonts w:eastAsiaTheme="minorEastAsia" w:cs="Times New Roman"/>
                                  <w:sz w:val="20"/>
                                  <w:szCs w:val="20"/>
                                </w:rPr>
                                <w:fldChar w:fldCharType="begin"/>
                              </w:r>
                              <w:r w:rsidRPr="00A267DF">
                                <w:rPr>
                                  <w:sz w:val="20"/>
                                  <w:szCs w:val="20"/>
                                </w:rPr>
                                <w:instrText xml:space="preserve"> PAGE    \* MERGEFORMAT </w:instrText>
                              </w:r>
                              <w:r w:rsidRPr="00A267DF">
                                <w:rPr>
                                  <w:rFonts w:eastAsiaTheme="minorEastAsia" w:cs="Times New Roman"/>
                                  <w:sz w:val="20"/>
                                  <w:szCs w:val="20"/>
                                </w:rPr>
                                <w:fldChar w:fldCharType="separate"/>
                              </w:r>
                              <w:r w:rsidRPr="00A267DF">
                                <w:rPr>
                                  <w:rFonts w:asciiTheme="majorHAnsi" w:eastAsiaTheme="majorEastAsia" w:hAnsiTheme="majorHAnsi" w:cstheme="majorBidi"/>
                                  <w:noProof/>
                                  <w:color w:val="FFFFFF" w:themeColor="background1"/>
                                  <w:sz w:val="56"/>
                                  <w:szCs w:val="56"/>
                                </w:rPr>
                                <w:t>2</w:t>
                              </w:r>
                              <w:r w:rsidRPr="00A267DF">
                                <w:rPr>
                                  <w:rFonts w:asciiTheme="majorHAnsi" w:eastAsiaTheme="majorEastAsia" w:hAnsiTheme="majorHAnsi" w:cstheme="majorBidi"/>
                                  <w:noProof/>
                                  <w:color w:val="FFFFFF" w:themeColor="background1"/>
                                  <w:sz w:val="56"/>
                                  <w:szCs w:val="5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21940C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9" o:spid="_x0000_s1026" type="#_x0000_t5" style="position:absolute;margin-left:323.25pt;margin-top:743.25pt;width:307.65pt;height:98.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" adj="21600" fillcolor="#4e423c" stroked="f">
                  <v:textbox>
                    <w:txbxContent>
                      <w:p w14:paraId="5DD82FBF" w14:textId="77777777" w:rsidR="00A267DF" w:rsidRPr="00A267DF" w:rsidRDefault="00A267DF" w:rsidP="008A469A">
                        <w:pPr>
                          <w:spacing w:after="0" w:line="240" w:lineRule="auto"/>
                          <w:jc w:val="center"/>
                          <w:rPr>
                            <w:sz w:val="20"/>
                            <w:szCs w:val="56"/>
                          </w:rPr>
                        </w:pPr>
                        <w:r w:rsidRPr="00A267DF">
                          <w:rPr>
                            <w:rFonts w:eastAsiaTheme="minorEastAsia" w:cs="Times New Roman"/>
                            <w:sz w:val="20"/>
                            <w:szCs w:val="20"/>
                          </w:rPr>
                          <w:fldChar w:fldCharType="begin"/>
                        </w:r>
                        <w:r w:rsidRPr="00A267DF">
                          <w:rPr>
                            <w:sz w:val="20"/>
                            <w:szCs w:val="20"/>
                          </w:rPr>
                          <w:instrText xml:space="preserve"> PAGE    \* MERGEFORMAT </w:instrText>
                        </w:r>
                        <w:r w:rsidRPr="00A267DF">
                          <w:rPr>
                            <w:rFonts w:eastAsiaTheme="minorEastAsia" w:cs="Times New Roman"/>
                            <w:sz w:val="20"/>
                            <w:szCs w:val="20"/>
                          </w:rPr>
                          <w:fldChar w:fldCharType="separate"/>
                        </w:r>
                        <w:r w:rsidRPr="00A267DF">
                          <w:rPr>
                            <w:rFonts w:asciiTheme="majorHAnsi" w:eastAsiaTheme="majorEastAsia" w:hAnsiTheme="majorHAnsi" w:cstheme="majorBidi"/>
                            <w:noProof/>
                            <w:color w:val="FFFFFF" w:themeColor="background1"/>
                            <w:sz w:val="56"/>
                            <w:szCs w:val="56"/>
                          </w:rPr>
                          <w:t>2</w:t>
                        </w:r>
                        <w:r w:rsidRPr="00A267DF">
                          <w:rPr>
                            <w:rFonts w:asciiTheme="majorHAnsi" w:eastAsiaTheme="majorEastAsia" w:hAnsiTheme="majorHAnsi" w:cstheme="majorBidi"/>
                            <w:noProof/>
                            <w:color w:val="FFFFFF" w:themeColor="background1"/>
                            <w:sz w:val="56"/>
                            <w:szCs w:val="56"/>
                          </w:rPr>
                          <w:fldChar w:fldCharType="end"/>
                        </w:r>
                      </w:p>
                    </w:txbxContent>
                  </v:textbox>
                  <w10:wrap anchorx="page" anchory="page"/>
                </v:shape>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F25768" w14:textId="51FBA8D0" w:rsidR="000556FA" w:rsidRDefault="000556FA">
    <w:pPr>
      <w:pStyle w:val="Pidipagina"/>
    </w:pPr>
    <w:r>
      <w:rPr>
        <w:noProof/>
      </w:rPr>
      <mc:AlternateContent>
        <mc:Choice Requires="wps">
          <w:drawing>
            <wp:anchor distT="0" distB="0" distL="114300" distR="114300" simplePos="0" relativeHeight="251663360" behindDoc="0" locked="0" layoutInCell="1" allowOverlap="1" wp14:anchorId="78A28ACC" wp14:editId="33D278E2">
              <wp:simplePos x="0" y="0"/>
              <wp:positionH relativeFrom="page">
                <wp:posOffset>3783724</wp:posOffset>
              </wp:positionH>
              <wp:positionV relativeFrom="paragraph">
                <wp:posOffset>-462915</wp:posOffset>
              </wp:positionV>
              <wp:extent cx="7543800" cy="1081449"/>
              <wp:effectExtent l="0" t="0" r="0" b="4445"/>
              <wp:wrapNone/>
              <wp:docPr id="15" name="Isosceles Triangle 15"/>
              <wp:cNvGraphicFramePr/>
              <a:graphic xmlns:a="http://schemas.openxmlformats.org/drawingml/2006/main">
                <a:graphicData uri="http://schemas.microsoft.com/office/word/2010/wordprocessingShape">
                  <wps:wsp>
                    <wps:cNvSpPr/>
                    <wps:spPr>
                      <a:xfrm>
                        <a:off x="0" y="0"/>
                        <a:ext cx="7543800" cy="1081449"/>
                      </a:xfrm>
                      <a:prstGeom prst="triangle">
                        <a:avLst/>
                      </a:prstGeom>
                      <a:solidFill>
                        <a:srgbClr val="4E423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43B396"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 o:spid="_x0000_s1026" type="#_x0000_t5" style="position:absolute;margin-left:297.95pt;margin-top:-36.45pt;width:594pt;height:85.1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" fillcolor="#4e423c" stroked="f" strokeweight="1pt">
              <w10:wrap anchorx="page"/>
            </v:shape>
          </w:pict>
        </mc:Fallback>
      </mc:AlternateContent>
    </w:r>
    <w:r>
      <w:rPr>
        <w:noProof/>
      </w:rPr>
      <mc:AlternateContent>
        <mc:Choice Requires="wps">
          <w:drawing>
            <wp:anchor distT="0" distB="0" distL="114300" distR="114300" simplePos="0" relativeHeight="251665408" behindDoc="0" locked="0" layoutInCell="1" allowOverlap="1" wp14:anchorId="75972BDA" wp14:editId="2C743D49">
              <wp:simplePos x="0" y="0"/>
              <wp:positionH relativeFrom="page">
                <wp:posOffset>-3783724</wp:posOffset>
              </wp:positionH>
              <wp:positionV relativeFrom="paragraph">
                <wp:posOffset>-462915</wp:posOffset>
              </wp:positionV>
              <wp:extent cx="7543800" cy="1081449"/>
              <wp:effectExtent l="0" t="0" r="0" b="4445"/>
              <wp:wrapNone/>
              <wp:docPr id="16" name="Isosceles Triangle 16"/>
              <wp:cNvGraphicFramePr/>
              <a:graphic xmlns:a="http://schemas.openxmlformats.org/drawingml/2006/main">
                <a:graphicData uri="http://schemas.microsoft.com/office/word/2010/wordprocessingShape">
                  <wps:wsp>
                    <wps:cNvSpPr/>
                    <wps:spPr>
                      <a:xfrm>
                        <a:off x="0" y="0"/>
                        <a:ext cx="7543800" cy="1081449"/>
                      </a:xfrm>
                      <a:prstGeom prst="triangle">
                        <a:avLst/>
                      </a:prstGeom>
                      <a:solidFill>
                        <a:srgbClr val="4E423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A52A73" id="Isosceles Triangle 16" o:spid="_x0000_s1026" type="#_x0000_t5" style="position:absolute;margin-left:-297.95pt;margin-top:-36.45pt;width:594pt;height:85.1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" fillcolor="#4e423c" stroked="f" strokeweight="1pt">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B18A2F" w14:textId="77777777" w:rsidR="00FC7760" w:rsidRDefault="00FC7760" w:rsidP="00A267DF">
      <w:pPr>
        <w:spacing w:after="0" w:line="240" w:lineRule="auto"/>
      </w:pPr>
      <w:r>
        <w:separator/>
      </w:r>
    </w:p>
  </w:footnote>
  <w:footnote w:type="continuationSeparator" w:id="0">
    <w:p w14:paraId="01DBEA67" w14:textId="77777777" w:rsidR="00FC7760" w:rsidRDefault="00FC7760" w:rsidP="00A267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C5918" w14:textId="50B80FC8" w:rsidR="00A267DF" w:rsidRDefault="000556FA" w:rsidP="00A267DF">
    <w:pPr>
      <w:pStyle w:val="Intestazione"/>
      <w:jc w:val="center"/>
    </w:pPr>
    <w:r>
      <w:rPr>
        <w:noProof/>
      </w:rPr>
      <mc:AlternateContent>
        <mc:Choice Requires="wps">
          <w:drawing>
            <wp:anchor distT="0" distB="0" distL="114300" distR="114300" simplePos="0" relativeHeight="251668480" behindDoc="0" locked="0" layoutInCell="1" allowOverlap="1" wp14:anchorId="23CB0347" wp14:editId="0318BA9A">
              <wp:simplePos x="0" y="0"/>
              <wp:positionH relativeFrom="page">
                <wp:posOffset>-3799490</wp:posOffset>
              </wp:positionH>
              <wp:positionV relativeFrom="paragraph">
                <wp:posOffset>-457201</wp:posOffset>
              </wp:positionV>
              <wp:extent cx="7543800" cy="1024759"/>
              <wp:effectExtent l="0" t="0" r="0" b="4445"/>
              <wp:wrapNone/>
              <wp:docPr id="18" name="Isosceles Triangle 18"/>
              <wp:cNvGraphicFramePr/>
              <a:graphic xmlns:a="http://schemas.openxmlformats.org/drawingml/2006/main">
                <a:graphicData uri="http://schemas.microsoft.com/office/word/2010/wordprocessingShape">
                  <wps:wsp>
                    <wps:cNvSpPr/>
                    <wps:spPr>
                      <a:xfrm rot="10800000">
                        <a:off x="0" y="0"/>
                        <a:ext cx="7543800" cy="1024759"/>
                      </a:xfrm>
                      <a:prstGeom prst="triangle">
                        <a:avLst/>
                      </a:prstGeom>
                      <a:solidFill>
                        <a:srgbClr val="4E423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E63C5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8" o:spid="_x0000_s1026" type="#_x0000_t5" style="position:absolute;margin-left:-299.15pt;margin-top:-36pt;width:594pt;height:80.7pt;rotation:180;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" fillcolor="#4e423c" stroked="f" strokeweight="1pt">
              <w10:wrap anchorx="page"/>
            </v:shape>
          </w:pict>
        </mc:Fallback>
      </mc:AlternateContent>
    </w:r>
    <w:r>
      <w:rPr>
        <w:noProof/>
      </w:rPr>
      <mc:AlternateContent>
        <mc:Choice Requires="wps">
          <w:drawing>
            <wp:anchor distT="0" distB="0" distL="114300" distR="114300" simplePos="0" relativeHeight="251667456" behindDoc="0" locked="0" layoutInCell="1" allowOverlap="1" wp14:anchorId="3670FB11" wp14:editId="640085C5">
              <wp:simplePos x="0" y="0"/>
              <wp:positionH relativeFrom="page">
                <wp:posOffset>3783724</wp:posOffset>
              </wp:positionH>
              <wp:positionV relativeFrom="paragraph">
                <wp:posOffset>-457201</wp:posOffset>
              </wp:positionV>
              <wp:extent cx="7543800" cy="1024759"/>
              <wp:effectExtent l="0" t="0" r="0" b="4445"/>
              <wp:wrapNone/>
              <wp:docPr id="17" name="Isosceles Triangle 17"/>
              <wp:cNvGraphicFramePr/>
              <a:graphic xmlns:a="http://schemas.openxmlformats.org/drawingml/2006/main">
                <a:graphicData uri="http://schemas.microsoft.com/office/word/2010/wordprocessingShape">
                  <wps:wsp>
                    <wps:cNvSpPr/>
                    <wps:spPr>
                      <a:xfrm rot="10800000">
                        <a:off x="0" y="0"/>
                        <a:ext cx="7543800" cy="1024759"/>
                      </a:xfrm>
                      <a:prstGeom prst="triangle">
                        <a:avLst/>
                      </a:prstGeom>
                      <a:solidFill>
                        <a:srgbClr val="4E423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A823AE" id="Isosceles Triangle 17" o:spid="_x0000_s1026" type="#_x0000_t5" style="position:absolute;margin-left:297.95pt;margin-top:-36pt;width:594pt;height:80.7pt;rotation:180;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" fillcolor="#4e423c" stroked="f" strokeweight="1pt">
              <w10:wrap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19391F"/>
    <w:multiLevelType w:val="hybridMultilevel"/>
    <w:tmpl w:val="27544EC4"/>
    <w:lvl w:ilvl="0" w:tplc="04100001">
      <w:start w:val="1"/>
      <w:numFmt w:val="bullet"/>
      <w:lvlText w:val=""/>
      <w:lvlJc w:val="left"/>
      <w:pPr>
        <w:ind w:left="3655" w:hanging="360"/>
      </w:pPr>
      <w:rPr>
        <w:rFonts w:ascii="Symbol" w:hAnsi="Symbol" w:hint="default"/>
      </w:rPr>
    </w:lvl>
    <w:lvl w:ilvl="1" w:tplc="04100003" w:tentative="1">
      <w:start w:val="1"/>
      <w:numFmt w:val="bullet"/>
      <w:lvlText w:val="o"/>
      <w:lvlJc w:val="left"/>
      <w:pPr>
        <w:ind w:left="4375" w:hanging="360"/>
      </w:pPr>
      <w:rPr>
        <w:rFonts w:ascii="Courier New" w:hAnsi="Courier New" w:cs="Courier New" w:hint="default"/>
      </w:rPr>
    </w:lvl>
    <w:lvl w:ilvl="2" w:tplc="04100005" w:tentative="1">
      <w:start w:val="1"/>
      <w:numFmt w:val="bullet"/>
      <w:lvlText w:val=""/>
      <w:lvlJc w:val="left"/>
      <w:pPr>
        <w:ind w:left="5095" w:hanging="360"/>
      </w:pPr>
      <w:rPr>
        <w:rFonts w:ascii="Wingdings" w:hAnsi="Wingdings" w:hint="default"/>
      </w:rPr>
    </w:lvl>
    <w:lvl w:ilvl="3" w:tplc="04100001" w:tentative="1">
      <w:start w:val="1"/>
      <w:numFmt w:val="bullet"/>
      <w:lvlText w:val=""/>
      <w:lvlJc w:val="left"/>
      <w:pPr>
        <w:ind w:left="5815" w:hanging="360"/>
      </w:pPr>
      <w:rPr>
        <w:rFonts w:ascii="Symbol" w:hAnsi="Symbol" w:hint="default"/>
      </w:rPr>
    </w:lvl>
    <w:lvl w:ilvl="4" w:tplc="04100003" w:tentative="1">
      <w:start w:val="1"/>
      <w:numFmt w:val="bullet"/>
      <w:lvlText w:val="o"/>
      <w:lvlJc w:val="left"/>
      <w:pPr>
        <w:ind w:left="6535" w:hanging="360"/>
      </w:pPr>
      <w:rPr>
        <w:rFonts w:ascii="Courier New" w:hAnsi="Courier New" w:cs="Courier New" w:hint="default"/>
      </w:rPr>
    </w:lvl>
    <w:lvl w:ilvl="5" w:tplc="04100005" w:tentative="1">
      <w:start w:val="1"/>
      <w:numFmt w:val="bullet"/>
      <w:lvlText w:val=""/>
      <w:lvlJc w:val="left"/>
      <w:pPr>
        <w:ind w:left="7255" w:hanging="360"/>
      </w:pPr>
      <w:rPr>
        <w:rFonts w:ascii="Wingdings" w:hAnsi="Wingdings" w:hint="default"/>
      </w:rPr>
    </w:lvl>
    <w:lvl w:ilvl="6" w:tplc="04100001" w:tentative="1">
      <w:start w:val="1"/>
      <w:numFmt w:val="bullet"/>
      <w:lvlText w:val=""/>
      <w:lvlJc w:val="left"/>
      <w:pPr>
        <w:ind w:left="7975" w:hanging="360"/>
      </w:pPr>
      <w:rPr>
        <w:rFonts w:ascii="Symbol" w:hAnsi="Symbol" w:hint="default"/>
      </w:rPr>
    </w:lvl>
    <w:lvl w:ilvl="7" w:tplc="04100003" w:tentative="1">
      <w:start w:val="1"/>
      <w:numFmt w:val="bullet"/>
      <w:lvlText w:val="o"/>
      <w:lvlJc w:val="left"/>
      <w:pPr>
        <w:ind w:left="8695" w:hanging="360"/>
      </w:pPr>
      <w:rPr>
        <w:rFonts w:ascii="Courier New" w:hAnsi="Courier New" w:cs="Courier New" w:hint="default"/>
      </w:rPr>
    </w:lvl>
    <w:lvl w:ilvl="8" w:tplc="04100005" w:tentative="1">
      <w:start w:val="1"/>
      <w:numFmt w:val="bullet"/>
      <w:lvlText w:val=""/>
      <w:lvlJc w:val="left"/>
      <w:pPr>
        <w:ind w:left="9415" w:hanging="360"/>
      </w:pPr>
      <w:rPr>
        <w:rFonts w:ascii="Wingdings" w:hAnsi="Wingdings" w:hint="default"/>
      </w:rPr>
    </w:lvl>
  </w:abstractNum>
  <w:abstractNum w:abstractNumId="1" w15:restartNumberingAfterBreak="0">
    <w:nsid w:val="6AE114E5"/>
    <w:multiLevelType w:val="hybridMultilevel"/>
    <w:tmpl w:val="68ECAB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6D326FD1"/>
    <w:multiLevelType w:val="hybridMultilevel"/>
    <w:tmpl w:val="0958E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00997390">
    <w:abstractNumId w:val="2"/>
  </w:num>
  <w:num w:numId="2" w16cid:durableId="906377347">
    <w:abstractNumId w:val="0"/>
  </w:num>
  <w:num w:numId="3" w16cid:durableId="1661341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hyphenationZone w:val="283"/>
  <w:characterSpacingControl w:val="doNotCompress"/>
  <w:hdrShapeDefaults>
    <o:shapedefaults v:ext="edit" spidmax="2050">
      <o:colormru v:ext="edit" colors="#212122"/>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1D9"/>
    <w:rsid w:val="000556FA"/>
    <w:rsid w:val="00095C04"/>
    <w:rsid w:val="000E51F3"/>
    <w:rsid w:val="000E5D17"/>
    <w:rsid w:val="001156F6"/>
    <w:rsid w:val="00183A7B"/>
    <w:rsid w:val="00185343"/>
    <w:rsid w:val="00190F43"/>
    <w:rsid w:val="001A03ED"/>
    <w:rsid w:val="001A7E45"/>
    <w:rsid w:val="00213FAD"/>
    <w:rsid w:val="002C38CC"/>
    <w:rsid w:val="002E4C88"/>
    <w:rsid w:val="002E7E27"/>
    <w:rsid w:val="00340F9D"/>
    <w:rsid w:val="00375C31"/>
    <w:rsid w:val="003D3F77"/>
    <w:rsid w:val="00410679"/>
    <w:rsid w:val="00414743"/>
    <w:rsid w:val="0045100C"/>
    <w:rsid w:val="00464674"/>
    <w:rsid w:val="00497C87"/>
    <w:rsid w:val="00504FE9"/>
    <w:rsid w:val="005125A9"/>
    <w:rsid w:val="00523D0F"/>
    <w:rsid w:val="00540626"/>
    <w:rsid w:val="00566BD7"/>
    <w:rsid w:val="00570E7A"/>
    <w:rsid w:val="005C68B2"/>
    <w:rsid w:val="005C77F4"/>
    <w:rsid w:val="006052C5"/>
    <w:rsid w:val="00615C22"/>
    <w:rsid w:val="00681014"/>
    <w:rsid w:val="00694653"/>
    <w:rsid w:val="006C10B2"/>
    <w:rsid w:val="0079643D"/>
    <w:rsid w:val="008404F8"/>
    <w:rsid w:val="00877141"/>
    <w:rsid w:val="008901FC"/>
    <w:rsid w:val="00894E70"/>
    <w:rsid w:val="008A469A"/>
    <w:rsid w:val="008A7E37"/>
    <w:rsid w:val="008C61D9"/>
    <w:rsid w:val="009551D6"/>
    <w:rsid w:val="009B6613"/>
    <w:rsid w:val="009B6881"/>
    <w:rsid w:val="009E35B4"/>
    <w:rsid w:val="009E6CAE"/>
    <w:rsid w:val="00A267DF"/>
    <w:rsid w:val="00A46061"/>
    <w:rsid w:val="00AA4C58"/>
    <w:rsid w:val="00AF267C"/>
    <w:rsid w:val="00AF6AF1"/>
    <w:rsid w:val="00B47FC0"/>
    <w:rsid w:val="00B649B3"/>
    <w:rsid w:val="00C03955"/>
    <w:rsid w:val="00C1435C"/>
    <w:rsid w:val="00C9356F"/>
    <w:rsid w:val="00CA0EA2"/>
    <w:rsid w:val="00CA1C41"/>
    <w:rsid w:val="00CA60D7"/>
    <w:rsid w:val="00D05980"/>
    <w:rsid w:val="00D30E10"/>
    <w:rsid w:val="00D755EF"/>
    <w:rsid w:val="00D912AF"/>
    <w:rsid w:val="00DD6BFB"/>
    <w:rsid w:val="00E213C8"/>
    <w:rsid w:val="00E951D3"/>
    <w:rsid w:val="00ED0042"/>
    <w:rsid w:val="00F2647A"/>
    <w:rsid w:val="00F37F84"/>
    <w:rsid w:val="00F545F9"/>
    <w:rsid w:val="00F57B65"/>
    <w:rsid w:val="00FA1E86"/>
    <w:rsid w:val="00FC7760"/>
    <w:rsid w:val="00FF21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212122"/>
    </o:shapedefaults>
    <o:shapelayout v:ext="edit">
      <o:idmap v:ext="edit" data="2"/>
    </o:shapelayout>
  </w:shapeDefaults>
  <w:decimalSymbol w:val=","/>
  <w:listSeparator w:val=";"/>
  <w14:docId w14:val="4979CC01"/>
  <w15:chartTrackingRefBased/>
  <w15:docId w15:val="{98D3BAA0-E94C-4557-8F93-2702294ED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A1C41"/>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A267D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A267DF"/>
  </w:style>
  <w:style w:type="paragraph" w:styleId="Pidipagina">
    <w:name w:val="footer"/>
    <w:basedOn w:val="Normale"/>
    <w:link w:val="PidipaginaCarattere"/>
    <w:uiPriority w:val="99"/>
    <w:unhideWhenUsed/>
    <w:rsid w:val="00A267D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A267DF"/>
  </w:style>
  <w:style w:type="character" w:styleId="Testosegnaposto">
    <w:name w:val="Placeholder Text"/>
    <w:basedOn w:val="Carpredefinitoparagrafo"/>
    <w:uiPriority w:val="99"/>
    <w:semiHidden/>
    <w:rsid w:val="00A267DF"/>
    <w:rPr>
      <w:color w:val="808080"/>
    </w:rPr>
  </w:style>
  <w:style w:type="character" w:styleId="Collegamentoipertestuale">
    <w:name w:val="Hyperlink"/>
    <w:basedOn w:val="Carpredefinitoparagrafo"/>
    <w:uiPriority w:val="99"/>
    <w:unhideWhenUsed/>
    <w:rsid w:val="00CA60D7"/>
    <w:rPr>
      <w:color w:val="0563C1" w:themeColor="hyperlink"/>
      <w:u w:val="single"/>
    </w:rPr>
  </w:style>
  <w:style w:type="character" w:styleId="Menzionenonrisolta">
    <w:name w:val="Unresolved Mention"/>
    <w:basedOn w:val="Carpredefinitoparagrafo"/>
    <w:uiPriority w:val="99"/>
    <w:semiHidden/>
    <w:unhideWhenUsed/>
    <w:rsid w:val="00CA60D7"/>
    <w:rPr>
      <w:color w:val="605E5C"/>
      <w:shd w:val="clear" w:color="auto" w:fill="E1DFDD"/>
    </w:rPr>
  </w:style>
  <w:style w:type="character" w:styleId="Collegamentovisitato">
    <w:name w:val="FollowedHyperlink"/>
    <w:basedOn w:val="Carpredefinitoparagrafo"/>
    <w:uiPriority w:val="99"/>
    <w:semiHidden/>
    <w:unhideWhenUsed/>
    <w:rsid w:val="00CA60D7"/>
    <w:rPr>
      <w:color w:val="954F72" w:themeColor="followedHyperlink"/>
      <w:u w:val="single"/>
    </w:rPr>
  </w:style>
  <w:style w:type="paragraph" w:styleId="Paragrafoelenco">
    <w:name w:val="List Paragraph"/>
    <w:basedOn w:val="Normale"/>
    <w:uiPriority w:val="34"/>
    <w:qFormat/>
    <w:rsid w:val="00FF2139"/>
    <w:pPr>
      <w:ind w:left="720"/>
      <w:contextualSpacing/>
    </w:pPr>
  </w:style>
  <w:style w:type="table" w:styleId="Grigliatabella">
    <w:name w:val="Table Grid"/>
    <w:basedOn w:val="Tabellanormale"/>
    <w:uiPriority w:val="39"/>
    <w:rsid w:val="00C935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C9356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clipboard/media/image1.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hyperlink" Target="https://www.math.unipd.it/~tullio/IS-1/2021/Dispende/T15.pdf" TargetMode="External"/><Relationship Id="rId2" Type="http://schemas.openxmlformats.org/officeDocument/2006/relationships/numbering" Target="numbering.xml"/><Relationship Id="rId16" Type="http://schemas.openxmlformats.org/officeDocument/2006/relationships/hyperlink" Target="https://www.math.unipd.it/~tullio/IS-1/2022/Dispense/T03.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yperlink" Target="https://www.math.unipd.it/~tullio/IS-1/2022/Progetto/C4.pdf"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ustomXml" Target="ink/ink1.xml"/><Relationship Id="rId14" Type="http://schemas.openxmlformats.org/officeDocument/2006/relationships/image" Target="media/image2.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6T18:29:33.981"/>
    </inkml:context>
    <inkml:brush xml:id="br0">
      <inkml:brushProperty name="width" value="0.05" units="cm"/>
      <inkml:brushProperty name="height" value="0.05" units="cm"/>
      <inkml:brushProperty name="color" value="#FFFFFF"/>
    </inkml:brush>
  </inkml:definitions>
  <inkml:trace contextRef="#ctx0" brushRef="#br0">170 969 24575,'10'-38'0,"2"0"0,2 1 0,1 0 0,2 1 0,2 1 0,1 1 0,31-41 0,-24 38 0,2 1 0,33-32 0,-61 67 0,0 0 0,0 0 0,0 0 0,0 0 0,-1 0 0,1 0 0,0 0 0,0 0 0,-1 0 0,1 0 0,-1 0 0,1 0 0,-1-1 0,1 1 0,-1 0 0,0 0 0,0-1 0,0 1 0,1 0 0,-1 0 0,0-1 0,0 1 0,-1 0 0,1-1 0,0 1 0,0 0 0,-1 0 0,1-1 0,0 1 0,-1 0 0,0 0 0,1 0 0,-1 0 0,1 0 0,-1 0 0,0 0 0,0 0 0,0 0 0,0 0 0,0 0 0,-2-1 0,-4-4 0,-2 0 0,1 0 0,-1 1 0,-13-6 0,9 4 0,-5-3 0,-1 1 0,0 1 0,0 0 0,-33-7 0,47 14 0,1 0 0,-1 0 0,1 1 0,-1 0 0,1 0 0,0 0 0,-1 0 0,1 1 0,-1 0 0,1 0 0,-1 0 0,-4 2 0,7-1 0,-1-1 0,1 1 0,-1 0 0,1 0 0,0 0 0,-1 0 0,1 0 0,0 0 0,0 1 0,0-1 0,1 1 0,-1-1 0,1 1 0,-1 0 0,1 0 0,0-1 0,0 1 0,0 0 0,0 6 0,-3 16 0,1 0 0,2 0 0,2 31 0,-2 22 0,-5-1 0,-31 139 0,-41 70 0,73-272 0,1 0 0,0 0 0,1 0 0,1 1 0,1-1 0,0 1 0,0-1 0,1 1 0,1-1 0,1 1 0,5 25 0,26 93 0,-15-50 0,42 112 0,-58-189 0,1 1 0,-1-1 0,2 0 0,-1 0 0,8 11 0,-10-16 0,0 0 0,0 0 0,0-1 0,0 1 0,0 0 0,0 0 0,0-1 0,0 1 0,0 0 0,0-1 0,1 1 0,-1-1 0,0 0 0,0 1 0,0-1 0,1 0 0,-1 0 0,0 0 0,0 0 0,1 0 0,-1 0 0,0 0 0,1 0 0,-1 0 0,0 0 0,0-1 0,0 1 0,1-1 0,-1 1 0,0-1 0,0 1 0,0-1 0,0 0 0,0 1 0,0-1 0,0 0 0,0 0 0,0 0 0,1-1 0,7-8 0,-1-1 0,-1 0 0,0 0 0,0-1 0,-1 1 0,-1-1 0,0-1 0,4-16 0,5-7 0,6-10 0,17-45 0,-33 81 0,-1-1 0,-1 1 0,0-1 0,0 0 0,-1 0 0,0-17 0,-11-4 0,4 24 0,2 22 0,5 14 0,1 0 0,8 44 0,-4-31 0,14 95 0,24 246 0,-44-378 0,0 1 0,0 0 0,-1 0 0,1 0 0,-1 0 0,0 0 0,0-1 0,-1 1 0,0 0 0,1-1 0,-1 1 0,-4 5 0,4-8 0,0 0 0,1 0 0,-1-1 0,0 1 0,0 0 0,1-1 0,-1 0 0,-1 1 0,1-1 0,0 0 0,0 0 0,0 0 0,0-1 0,-1 1 0,1 0 0,0-1 0,-1 1 0,1-1 0,-1 0 0,1 0 0,0 0 0,-1 0 0,1 0 0,-1-1 0,1 1 0,0-1 0,-4-1 0,1 0 0,0 0 0,-1-1 0,2 1 0,-1-1 0,0 0 0,1-1 0,-1 1 0,1-1 0,0 0 0,0 0 0,0 0 0,1 0 0,0-1 0,0 0 0,-3-5 0,-5-9 0,1-1 0,-11-31 0,-5-25 0,3-1 0,4-2 0,3 0 0,-7-85 0,22 153 0,1-1 0,-1 1 0,2-1 0,0 1 0,3-20 0,-2 25 0,0 0 0,1 0 0,-1 0 0,1 0 0,0 1 0,1-1 0,0 1 0,-1 0 0,2 0 0,-1 0 0,9-8 0,36-26 0,2 2 0,1 2 0,2 2 0,1 2 0,68-26 0,-120 56 0,4-2 0,0 0 0,0 0 0,0 1 0,0 0 0,8-1 0,-14 3 0,1 0 0,-1-1 0,1 1 0,-1 0 0,1 0 0,-1 1 0,1-1 0,-1 0 0,0 0 0,1 1 0,-1-1 0,1 1 0,-1-1 0,0 1 0,0 0 0,1-1 0,-1 1 0,0 0 0,0 0 0,0 0 0,0 0 0,0 0 0,0 0 0,0 0 0,0 0 0,0 0 0,0 1 0,0-1 0,-1 0 0,1 0 0,-1 1 0,1-1 0,0 2 0,2 12 0,0 0 0,-1 1 0,0-1 0,-1 0 0,-1 0 0,-3 26 0,-2-3 0,-14 55 0,16-166 0,4 36 0,-2-53 0,2 90 0,-1-1 0,0 1 0,0 0 0,0-1 0,0 1 0,0-1 0,0 1 0,0 0 0,0-1 0,-1 1 0,1 0 0,0-1 0,0 1 0,0 0 0,0-1 0,0 1 0,0 0 0,-1-1 0,1 1 0,0 0 0,0-1 0,-1 1 0,1 0 0,0 0 0,0-1 0,-1 1 0,1 0 0,0 0 0,-1-1 0,1 1 0,0 0 0,-1 0 0,1 0 0,0 0 0,-1 0 0,0-1 0,-12 10 0,-15 25 0,25-30 0,0 0 0,-1 1 0,1 0 0,0 0 0,1 1 0,-1-1 0,1 1 0,0-1 0,1 1 0,-1-1 0,1 1 0,-1 10 0,2-13 0,0 0 0,0-1 0,0 1 0,1 0 0,-1-1 0,1 1 0,0 0 0,0-1 0,0 1 0,0-1 0,0 1 0,0-1 0,1 0 0,-1 1 0,1-1 0,0 0 0,0 0 0,-1 0 0,1 0 0,0-1 0,1 1 0,-1 0 0,0-1 0,0 1 0,1-1 0,-1 0 0,4 1 0,6 3 0,-1-1 0,1-1 0,0 0 0,1-1 0,-1 0 0,0-1 0,1 0 0,-1-1 0,0-1 0,1 0 0,-1 0 0,0-1 0,0-1 0,0 0 0,0 0 0,0-1 0,-1-1 0,1 0 0,-1-1 0,-1 0 0,13-8 0,3-11 0,0 0 0,-2-2 0,-1-1 0,31-47 0,61-132 0,-45 47 0,-59 130 0,-1-1 0,-2-1 0,6-41 0,-13 68 0,-1 0 0,0 1 0,0-1 0,0 0 0,0 0 0,-1 0 0,0 1 0,0-1 0,0 0 0,-1 1 0,0-1 0,-2-5 0,3 9 0,0-1 0,0 1 0,0 0 0,0-1 0,0 1 0,-1 0 0,1 0 0,0 0 0,-1 0 0,1 0 0,0 0 0,-1 0 0,1 0 0,-1 1 0,0-1 0,1 1 0,-1-1 0,1 1 0,-1-1 0,0 1 0,1 0 0,-1 0 0,0 0 0,0 0 0,1 0 0,-1 0 0,0 1 0,1-1 0,-1 0 0,0 1 0,1-1 0,-1 1 0,1 0 0,-1-1 0,1 1 0,-1 0 0,1 0 0,-2 1 0,-4 3 0,0 0 0,1 1 0,-1 0 0,1 0 0,0 0 0,1 1 0,0 0 0,0 0 0,0 0 0,-4 10 0,-36 83 0,44-96 0,-8 24 0,1 1 0,2 0 0,1 1 0,1 0 0,1 0 0,2 0 0,1 0 0,6 48 0,-5-66 0,1 0 0,0-1 0,0 1 0,1-1 0,1 1 0,0-1 0,0 0 0,1 0 0,0-1 0,1 1 0,11 13 0,54 88 0,-70-111 0,0 0 0,0 1 0,0-1 0,0 0 0,0 0 0,0 0 0,0 0 0,1 0 0,-1-1 0,0 1 0,1 0 0,-1 0 0,1-1 0,-1 1 0,1-1 0,-1 0 0,1 1 0,-1-1 0,1 0 0,-1 0 0,3 0 0,-1 0 0,0-1 0,0 1 0,0-1 0,0 0 0,0 0 0,0 0 0,0 0 0,0-1 0,5-3 0,2-2 0,-1 0 0,1-1 0,-1-1 0,12-14 0,-18 18 0,0 1 0,-1-1 0,1 1 0,-1-1 0,0 0 0,0 0 0,0 0 0,-1 0 0,1 0 0,-1-1 0,-1 1 0,1-8 0,8-33 0,-8 44 0,0-1 0,1 1 0,-1-1 0,1 1 0,0-1 0,0 1 0,0 0 0,0 0 0,0 0 0,0 0 0,4-2 0,-4 3 0,-1 1 0,0-1 0,1 0 0,-1 0 0,0 0 0,1 0 0,-1 0 0,0 0 0,0 0 0,0 0 0,0-1 0,0 1 0,0 0 0,0-1 0,0 1 0,-1-1 0,1 1 0,-1-1 0,1 1 0,-1-1 0,1 1 0,-1-1 0,0 1 0,0-1 0,1 0 0,-1 1 0,-1-1 0,1 1 0,0-1 0,0 0 0,0 1 0,-1-1 0,0-1 0,1 2 0,0 1 0,0-1 0,0 1 0,1-1 0,-1 1 0,0-1 0,0 1 0,1 0 0,-1-1 0,0 1 0,1 0 0,-1-1 0,0 1 0,1 0 0,-1-1 0,0 1 0,1 0 0,-1-1 0,1 1 0,-1 0 0,0 0 0,1 0 0,-1-1 0,1 1 0,-1 0 0,1 0 0,-1 0 0,1 0 0,-1 0 0,1 0 0,-1 0 0,1 0 0,-1 0 0,1 0 0,-1 0 0,1 0 0,-1 0 0,0 0 0,2 1 0,29 0 0,-25 0 0,159 5 0,198-19 0,-403 14 0,24-1 0,0 0 0,0 1 0,0 1 0,0 0 0,-22 7 0,35-8 0,-1 0 0,1 0 0,0 1 0,0 0 0,0-1 0,0 1 0,0 0 0,0 0 0,0 1 0,1-1 0,-1 1 0,1-1 0,0 1 0,-1 0 0,1 0 0,0 0 0,1 0 0,-1 0 0,1 0 0,-1 0 0,1 1 0,0-1 0,0 1 0,0-1 0,1 1 0,-1-1 0,1 1 0,0-1 0,0 1 0,1 5 0,-1-7 0,0-1 0,0 1 0,0 0 0,0 0 0,1 0 0,-1 0 0,1 0 0,0 0 0,-1-1 0,1 1 0,0 0 0,0 0 0,0-1 0,0 1 0,0-1 0,1 1 0,-1-1 0,0 1 0,1-1 0,-1 0 0,1 0 0,2 2 0,-1-2 0,0 1 0,1-1 0,0 0 0,-1 0 0,1 0 0,-1 0 0,1-1 0,0 0 0,0 0 0,-1 0 0,5 0 0,3-1 0,-1-1 0,1 0 0,-1-1 0,0 0 0,1 0 0,-1-1 0,13-7 0,-10 1 0,1-1 0,-1 0 0,-1 0 0,0-1 0,12-17 0,19-17 0,-40 43 0,22-24 0,-25 27 0,1-1 0,0 0 0,-1 1 0,1-1 0,-1 0 0,1 0 0,-1 1 0,1-1 0,-1 0 0,1 0 0,-1 0 0,0 0 0,1 0 0,-1 0 0,0 0 0,0 0 0,0 0 0,0 0 0,0 1 0,0-1 0,0 0 0,0 0 0,0 0 0,0 0 0,-1 0 0,1 0 0,0 0 0,-1 0 0,0-1 0,0 1 0,-1 0 0,1 1 0,-1-1 0,1 1 0,-1-1 0,1 1 0,-1 0 0,0-1 0,1 1 0,-1 0 0,0 0 0,1 0 0,-1 0 0,1 1 0,-1-1 0,0 0 0,1 1 0,-1-1 0,1 1 0,-1-1 0,1 1 0,-1 0 0,-1 1 0,-36 20 0,32-17 0,1 0 0,-1 0 0,1 1 0,0 0 0,0 0 0,0 0 0,1 1 0,0 0 0,1 0 0,-1 0 0,-5 13 0,9-16 0,0 0 0,0 0 0,0-1 0,0 1 0,1 0 0,0 0 0,-1 0 0,1 0 0,1 0 0,-1 0 0,0 0 0,1-1 0,0 1 0,0 0 0,0 0 0,0-1 0,1 1 0,0 0 0,-1-1 0,1 0 0,0 1 0,1-1 0,-1 0 0,1 0 0,-1 0 0,1 0 0,4 3 0,-4-4 0,0 1 0,0-1 0,1 1 0,-1-1 0,1 0 0,0 0 0,-1 0 0,1-1 0,0 0 0,0 1 0,0-1 0,0 0 0,0-1 0,0 1 0,1-1 0,-1 0 0,0 0 0,0 0 0,0-1 0,0 1 0,0-1 0,0 0 0,7-2 0,-6 1 0,1-1 0,0 0 0,-1 0 0,0 0 0,0-1 0,0 1 0,0-1 0,0 0 0,-1-1 0,0 1 0,0-1 0,0 0 0,0 0 0,-1 0 0,3-6 0,11-22 0,-1-1 0,11-38 0,-24 61 0,0 0 0,0-1 0,-1 1 0,-1 0 0,0-1 0,0 1 0,-1-1 0,-1 1 0,0 0 0,0-1 0,-4-13 0,4 23 0,0 0 0,1-1 0,-1 1 0,0 0 0,0-1 0,-1 1 0,1 0 0,0 0 0,-1 0 0,1 0 0,-1 0 0,0 0 0,-1-1 0,2 2 0,0 1 0,0-1 0,-1 1 0,1-1 0,0 1 0,0-1 0,0 1 0,0-1 0,-1 1 0,1 0 0,0 0 0,0 0 0,0 0 0,-1 0 0,1 0 0,0 0 0,0 0 0,-1 0 0,0 1 0,-1 0 0,1 0 0,-1 0 0,1 1 0,0-1 0,0 1 0,0-1 0,0 1 0,0 0 0,0 0 0,0 0 0,0 0 0,1 0 0,-1 0 0,1 1 0,0-1 0,-1 0 0,1 1 0,0-1 0,1 1 0,-1-1 0,0 1 0,0 5 0,-2 8 0,2 0 0,-1 0 0,2 0 0,0 0 0,1 0 0,1 1 0,5 23 0,-4-30 0,0 1 0,1-1 0,0 0 0,1 0 0,0 0 0,0-1 0,1 0 0,0 0 0,0 0 0,1-1 0,1 0 0,9 9 0,-4-4 0,14 13 0,-27-25 0,1-1 0,-1 1 0,1-1 0,0 1 0,0-1 0,-1 0 0,1 0 0,0 1 0,0-1 0,-1 0 0,1 0 0,0 0 0,0 0 0,-1 0 0,1 0 0,0 0 0,0 0 0,0 0 0,-1 0 0,1 0 0,0 0 0,0 0 0,-1-1 0,1 1 0,0 0 0,0-1 0,-1 1 0,1-1 0,0 1 0,-1 0 0,1-1 0,-1 0 0,1 1 0,0-1 0,-1 1 0,1-1 0,0-1 0,25-36 0,22-45 0,-8 12 0,290-443 0,-28 49 0,-293 450 0,-6 10 0,1 0 0,-1 0 0,0-1 0,0 1 0,-1-1 0,1 0 0,-1 0 0,1-6 0,-3 11 0,0 0 0,0 1 0,0-1 0,0 0 0,0 1 0,0-1 0,-1 0 0,1 0 0,0 1 0,0-1 0,0 0 0,-1 1 0,1-1 0,-1 0 0,1 1 0,0-1 0,-1 1 0,1-1 0,-1 0 0,1 1 0,-1-1 0,1 1 0,-1 0 0,0-1 0,1 1 0,-1-1 0,0 1 0,1 0 0,-1 0 0,0-1 0,1 1 0,-1 0 0,0 0 0,0 0 0,1 0 0,-1-1 0,0 1 0,1 0 0,-1 0 0,-1 1 0,-31 3 0,25-1 0,0 1 0,0-1 0,1 1 0,-1 1 0,1-1 0,0 1 0,0 1 0,0-1 0,1 1 0,0 0 0,0 1 0,0-1 0,1 1 0,0 0 0,0 1 0,1-1 0,0 1 0,0 0 0,-4 14 0,0 4 0,0 0 0,2 1 0,0 0 0,2 0 0,0 28 0,7 339 0,2-341 0,2 0 0,3-1 0,29 92 0,-36-135 0,0-1 0,1 0 0,-1 0 0,2 0 0,-1 0 0,1-1 0,0 0 0,8 9 0,-11-14 0,0 0 0,-1 0 0,1-1 0,0 1 0,0 0 0,0-1 0,1 0 0,-1 1 0,0-1 0,1 0 0,-1 0 0,0 0 0,1 0 0,-1-1 0,1 1 0,-1-1 0,1 1 0,0-1 0,-1 0 0,1 0 0,-1 0 0,1 0 0,0-1 0,-1 1 0,1-1 0,-1 1 0,1-1 0,-1 0 0,0 0 0,1 0 0,-1 0 0,3-2 0,26-16 0,-15 11 0,-1-2 0,0 0 0,20-17 0,-27 19 0,0 1 0,1 0 0,0 0 0,16-8 0,16-15 0,-39 29 0,-1-1 0,1 1 0,-1 0 0,0-1 0,0 1 0,1-1 0,-1 1 0,0-1 0,0 0 0,0 1 0,-1-1 0,1 0 0,0 0 0,-1 1 0,1-1 0,-1 0 0,1 0 0,-1 0 0,0 0 0,0 0 0,0 0 0,0 1 0,0-4 0,0 5 0,-1-1 0,1 1 0,0 0 0,0-1 0,0 1 0,0-1 0,0 1 0,-1 0 0,1-1 0,0 1 0,0-1 0,-1 1 0,1 0 0,0-1 0,-1 1 0,1 0 0,0 0 0,-1-1 0,1 1 0,0 0 0,-1 0 0,1-1 0,0 1 0,-1 0 0,1 0 0,-1 0 0,1 0 0,-1 0 0,1 0 0,0-1 0,-1 1 0,0 0 0,-15 8 0,-8 20 0,18-16 0,1 0 0,1 0 0,0 1 0,1 0 0,0 0 0,-1 25 0,3 84 0,1-93 0,0-20 0,1 0 0,0 0 0,3 15 0,-4-24 0,0 1 0,0-1 0,0 0 0,0 0 0,0 0 0,0 1 0,0-1 0,0 0 0,0 0 0,0 1 0,0-1 0,0 0 0,0 0 0,0 0 0,0 1 0,0-1 0,1 0 0,-1 0 0,0 0 0,0 1 0,0-1 0,0 0 0,1 0 0,-1 0 0,0 0 0,0 0 0,0 0 0,1 1 0,-1-1 0,0 0 0,0 0 0,0 0 0,1 0 0,-1 0 0,0 0 0,0 0 0,1 0 0,-1 0 0,0 0 0,1 0 0,5-9 0,4-17 0,-2-12 0,-2-1 0,-2 1 0,-1-74 0,-1 27 0,3-26 0,5 1 0,5 0 0,35-129 0,-48 232 0,0 0 0,0 0 0,1 0 0,0 0 0,1 1 0,0 0 0,5-9 0,-8 14 0,0 0 0,0 1 0,-1-1 0,1 0 0,0 0 0,0 0 0,0 1 0,0-1 0,0 0 0,1 1 0,-1-1 0,0 1 0,0-1 0,0 1 0,0 0 0,1-1 0,-1 1 0,0 0 0,2 0 0,-1 0 0,0 1 0,0 0 0,-1-1 0,1 1 0,0 0 0,-1 0 0,1 0 0,0 0 0,-1 0 0,0 0 0,1 0 0,-1 1 0,0-1 0,1 0 0,-1 1 0,0-1 0,1 4 0,3 3 0,-1 0 0,0 1 0,-1 0 0,0 0 0,0 0 0,-1 0 0,2 17 0,3 14 0,3 0 0,-1 0 0,-3 1 0,-1-1 0,-2 2 0,-3 64 0,-5-75 0,-15 56 0,19-84 0,-1 0 0,1 0 0,0 0 0,-1 0 0,1 0 0,-1 0 0,0 0 0,0-1 0,-5 6 0,7-8 0,0 0 0,0 0 0,0 1 0,-1-1 0,1 0 0,0 0 0,-1 1 0,1-1 0,0 0 0,-1 0 0,1 0 0,0 0 0,0 0 0,-1 0 0,1 1 0,-1-1 0,1 0 0,0 0 0,-1 0 0,1 0 0,0 0 0,-1 0 0,1 0 0,0 0 0,-1-1 0,1 1 0,0 0 0,-1 0 0,1 0 0,0 0 0,-1 0 0,1-1 0,-1 0 0,0 0 0,0 0 0,1-1 0,-1 1 0,1 0 0,-1-1 0,1 1 0,-1 0 0,1-1 0,0 1 0,0-1 0,0 1 0,0-3 0,0 3 0,-1 1 0,1-1 0,0 1 0,0-1 0,0 1 0,0-1 0,0 1 0,0-1 0,0 0 0,0 1 0,0-1 0,0 1 0,0-1 0,1 1 0,-1-1 0,0 1 0,0-1 0,0 1 0,1-1 0,-1 1 0,0-1 0,0 1 0,1-1 0,-1 1 0,1 0 0,-1-1 0,0 1 0,1-1 0,-1 1 0,1 0 0,-1-1 0,1 1 0,-1 0 0,1 0 0,-1-1 0,1 1 0,-1 0 0,1 0 0,-1 0 0,1 0 0,-1 0 0,1 0 0,-1 0 0,1 0 0,0 0 0,-1 0 0,1 0 0,-1 0 0,1 0 0,-1 0 0,1 0 0,-1 1 0,1-1 0,-1 0 0,1 0 0,-1 1 0,1-1 0,-1 0 0,1 0 0,-1 1 0,1-1 0,-1 1 0,0-1 0,1 1 0,33 27 0,-7 5 0,-1 2 0,-1 1 0,30 62 0,-20-37 0,-33-56 0,1-1 0,0 1 0,1 0 0,-1-1 0,1 0 0,0 1 0,0-2 0,8 7 0,-11-9 0,0 0 0,0-1 0,-1 0 0,1 1 0,0-1 0,0 0 0,0 1 0,0-1 0,0 0 0,0 0 0,0 0 0,0 0 0,0 0 0,0 0 0,0 0 0,0 0 0,0 0 0,0 0 0,0-1 0,0 1 0,1-1 0,-1 0 0,1 0 0,0 0 0,-1-1 0,1 1 0,-1-1 0,0 1 0,0-1 0,1 1 0,-1-1 0,0 0 0,0 0 0,-1 1 0,1-1 0,1-3 0,0-2 0,0 0 0,0 1 0,-1-1 0,1 0 0,-2 0 0,1 0 0,-1 0 0,0 0 0,-1-8 0,1 13 0,0 1 0,-1-1 0,1 0 0,-1 0 0,1 1 0,-1-1 0,1 0 0,-1 1 0,0-1 0,0 0 0,0 1 0,0-1 0,0 1 0,0-1 0,0 1 0,-1 0 0,1 0 0,0-1 0,-1 1 0,1 0 0,-1 0 0,1 0 0,-1 1 0,0-1 0,1 0 0,-1 0 0,0 1 0,1-1 0,-1 1 0,0 0 0,0-1 0,0 1 0,1 0 0,-1 0 0,0 0 0,0 0 0,0 1 0,1-1 0,-4 1 0,-14 1 0,19-2 0,0 0 0,0 0 0,0 0 0,0 0 0,0 0 0,0 0 0,0 0 0,0 0 0,0 0 0,0 0 0,0 0 0,0 0 0,0 0 0,0 0 0,0 0 0,0-1 0,0 1 0,0 0 0,0 0 0,0 0 0,0 0 0,0 0 0,0 0 0,0 0 0,0 0 0,0 0 0,0 0 0,0 0 0,0 0 0,0 0 0,0 0 0,0 0 0,0 0 0,0 0 0,0 0 0,0 0 0,0 0 0,0-1 0,0 1 0,0 0 0,0 0 0,0 0 0,-1 0 0,1 0 0,0 0 0,0 0 0,0 0 0,0 0 0,27-11 0,-5 2 0,-14 5 0,1 0 0,-1 1 0,1 1 0,-1-1 0,1 1 0,0 1 0,10-2 0,-16 3 0,1 0 0,-1 1 0,1-1 0,-1 0 0,0 1 0,1 0 0,-1 0 0,0 0 0,0 0 0,0 1 0,0-1 0,0 1 0,0-1 0,0 1 0,0 0 0,-1 0 0,1 1 0,-1-1 0,1 1 0,-1-1 0,3 5 0,6 11 0,17 36 0,7 13 0,-34-66 0,-1 0 0,1 1 0,0-1 0,0 0 0,0 0 0,0 0 0,0 0 0,0 0 0,0 0 0,0 0 0,0 0 0,0 0 0,0 0 0,1-1 0,-1 1 0,0-1 0,1 1 0,-1-1 0,2 1 0,-2-1 0,0 0 0,-1 0 0,1 0 0,0-1 0,0 1 0,0 0 0,0-1 0,0 1 0,-1 0 0,1-1 0,0 1 0,0-1 0,-1 1 0,1-1 0,0 0 0,-1 1 0,1-1 0,0 0 0,-1 1 0,1-1 0,0-1 0,2-3 0,-1-1 0,0 1 0,1-1 0,-2 1 0,1-1 0,-1 1 0,2-11 0,-3 0 0,0 0 0,-2 1 0,1-1 0,-2 0 0,-8-27 0,7 25 0,4 17 0,0 1 0,-1-1 0,1 1 0,0-1 0,0 1 0,0-1 0,0 1 0,0-1 0,0 1 0,0-1 0,0 1 0,0-1 0,0 1 0,0-1 0,0 1 0,0-1 0,0 1 0,0-1 0,1 1 0,-1-1 0,0 1 0,0 0 0,0-1 0,1 1 0,-1-1 0,0 1 0,1 0 0,-1-1 0,0 1 0,1-1 0,-1 1 0,1 0 0,17 0 0,17 16 0,-19-8 0,-15-8 0,1 1 0,0-1 0,0 1 0,-1-1 0,1 1 0,0 0 0,-1 0 0,1 0 0,-1 0 0,1 0 0,-1 0 0,0 0 0,1 0 0,-1 1 0,0-1 0,0 0 0,0 1 0,0-1 0,0 1 0,0-1 0,0 1 0,-1 0 0,1-1 0,0 1 0,-1 0 0,1-1 0,-1 1 0,0 0 0,0 2 0,-8 62 0,4-44 0,1 1 0,0 43 0,3-65 0,0 0 0,0-1 0,0 1 0,0 0 0,0 0 0,0 0 0,0 0 0,0 0 0,0 0 0,0 0 0,0 0 0,1-1 0,-1 1 0,0 0 0,1 0 0,-1 0 0,0 0 0,1-1 0,-1 1 0,1 0 0,-1 0 0,1-1 0,0 1 0,-1 0 0,1-1 0,0 1 0,0-1 0,-1 1 0,1-1 0,0 1 0,0-1 0,1 1 0,-1-2 0,0 1 0,1-1 0,-1 1 0,0-1 0,1 0 0,-1 1 0,0-1 0,0 0 0,0 0 0,0 0 0,0 0 0,0 0 0,0 0 0,0 0 0,0 0 0,0 0 0,0-1 0,-1 1 0,1 0 0,0-2 0,28-41 0,-22 36 0,-1 0 0,0-1 0,-1 1 0,0-2 0,6-15 0,-11 24 0,3-7 0,0 0 0,0 0 0,1 0 0,6-11 0,-9 18 0,-1 0 0,1-1 0,0 1 0,0 0 0,0 0 0,0 0 0,1-1 0,-1 1 0,0 0 0,0 0 0,1 1 0,-1-1 0,1 0 0,-1 0 0,0 1 0,1-1 0,0 1 0,-1-1 0,1 1 0,-1 0 0,1-1 0,-1 1 0,1 0 0,0 0 0,-1 0 0,1 0 0,-1 0 0,1 1 0,0-1 0,-1 0 0,2 1 0,14 8 0,0 0 0,-1 1 0,0 1 0,-1 0 0,-1 1 0,1 1 0,23 28 0,-33-36 0,0 1 0,-1 0 0,0 0 0,-1 0 0,1 0 0,-1 1 0,0 0 0,-1-1 0,1 1 0,1 10 0,-4-14 0,1 0 0,-1 0 0,0 0 0,0 0 0,0 0 0,0 0 0,0 0 0,-1 0 0,1 0 0,-1 0 0,0 0 0,0 0 0,0 0 0,0 0 0,-1 0 0,1-1 0,-1 1 0,1-1 0,-1 1 0,0-1 0,0 1 0,0-1 0,-1 0 0,1 0 0,0 0 0,-5 3 0,6-5 0,1 0 0,-1 1 0,0-1 0,1 0 0,-1 0 0,1 1 0,-1-1 0,0 0 0,1 0 0,-1 0 0,0 0 0,1 0 0,-1 0 0,0 0 0,1 0 0,-1 0 0,0 0 0,1 0 0,-1 0 0,0 0 0,1 0 0,-1-1 0,0 1 0,1 0 0,-1-1 0,1 1 0,-1-1 0,-13-17 0,-2-31 0,10 19 0,2 1 0,1-1 0,1 0 0,2-1 0,1 1 0,1 0 0,1 0 0,2 1 0,1-1 0,12-33 0,6-6 0,3 1 0,2 1 0,41-65 0,-61 117 0,-5 5 0,2 0 0,0 0 0,0 1 0,1 0 0,12-13 0,-19 21 0,1 1 0,-1-1 0,1 1 0,-1 0 0,0-1 0,1 1 0,-1-1 0,1 1 0,-1 0 0,1 0 0,-1-1 0,1 1 0,-1 0 0,1 0 0,-1 0 0,1-1 0,-1 1 0,1 0 0,-1 0 0,1 0 0,-1 0 0,1 0 0,-1 0 0,1 0 0,-1 0 0,1 0 0,0 0 0,-1 1 0,1-1 0,0 0 0,6 15 0,-5 25 0,-23 139 0,18-114 0,4 0 0,3-1 0,2 1 0,3-1 0,26 96 0,-44-195 0,1 0 0,1-1 0,2 0 0,1 1 0,2-61 0,3 94 0,0-1 0,0 0 0,0 1 0,0-1 0,0 0 0,1 1 0,-1-1 0,1 1 0,-1 0 0,1 0 0,0-1 0,0 1 0,0 0 0,0 0 0,0 1 0,1-1 0,-1 0 0,0 1 0,1-1 0,0 1 0,-1 0 0,1 0 0,-1 0 0,1 0 0,0 1 0,0-1 0,0 1 0,-1-1 0,1 1 0,0 0 0,0 0 0,3 1 0,-3-2 0,0 1 0,0 0 0,1 0 0,-1 0 0,0 1 0,0-1 0,0 1 0,0 0 0,0 0 0,0 0 0,0 0 0,0 0 0,0 1 0,0-1 0,-1 1 0,1 0 0,-1 0 0,1 0 0,-1 0 0,1 0 0,-1 0 0,0 1 0,0-1 0,0 1 0,-1 0 0,1-1 0,-1 1 0,1 0 0,0 4 0,1 15 0,-1 0 0,-1 0 0,-2 0 0,-2 21 0,1-12 0,2 34 0,0-62 0,0 0 0,1-1 0,-1 1 0,1 0 0,0 0 0,0-1 0,0 1 0,0 0 0,1-1 0,-1 1 0,1-1 0,-1 0 0,3 3 0,-3-4 0,-1-1 0,1 1 0,-1-1 0,1 1 0,-1-1 0,1 0 0,0 1 0,-1-1 0,1 0 0,0 1 0,-1-1 0,1 0 0,0 0 0,-1 0 0,1 0 0,0 1 0,0-1 0,-1 0 0,1 0 0,0 0 0,0-1 0,1 1 0,-1-1 0,0 1 0,0-1 0,0 0 0,0 1 0,0-1 0,0 0 0,0 0 0,0 0 0,0 0 0,0 0 0,0 0 0,-1 0 0,1 0 0,0 0 0,0-2 0,6-11-170,-1-1-1,-1 0 0,0-1 1,-1 1-1,-1-1 0,0 1 1,0-21-1,-1 13-6655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E2C9A-C51E-46CA-BDEB-08BFFAD44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1484</Words>
  <Characters>8463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Milan</dc:creator>
  <cp:keywords/>
  <dc:description/>
  <cp:lastModifiedBy>Gabriel Rovesti</cp:lastModifiedBy>
  <cp:revision>53</cp:revision>
  <cp:lastPrinted>2022-10-25T17:14:00Z</cp:lastPrinted>
  <dcterms:created xsi:type="dcterms:W3CDTF">2022-11-12T06:39:00Z</dcterms:created>
  <dcterms:modified xsi:type="dcterms:W3CDTF">2022-11-25T12:46:00Z</dcterms:modified>
</cp:coreProperties>
</file>