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7790" w14:textId="77777777" w:rsidR="00F8506D" w:rsidRPr="002B0420" w:rsidRDefault="00F8506D">
      <w:pPr>
        <w:rPr>
          <w:rFonts w:ascii="Calibri" w:hAnsi="Calibri" w:cs="Arial"/>
          <w:sz w:val="24"/>
          <w:szCs w:val="24"/>
        </w:rPr>
      </w:pPr>
    </w:p>
    <w:p w14:paraId="361ABF7B" w14:textId="77777777" w:rsidR="00F8506D" w:rsidRPr="002B0420" w:rsidRDefault="00F8506D">
      <w:pPr>
        <w:rPr>
          <w:rFonts w:ascii="Calibri" w:hAnsi="Calibri" w:cs="Arial"/>
          <w:sz w:val="24"/>
          <w:szCs w:val="24"/>
        </w:rPr>
      </w:pPr>
    </w:p>
    <w:p w14:paraId="3B30A860" w14:textId="16DB4580" w:rsidR="00F8506D" w:rsidRPr="002B0420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2B0420">
        <w:rPr>
          <w:rFonts w:ascii="Calibri" w:hAnsi="Calibri" w:cs="Arial"/>
          <w:b/>
          <w:sz w:val="44"/>
          <w:szCs w:val="44"/>
        </w:rPr>
        <w:t xml:space="preserve">Game Test </w:t>
      </w:r>
      <w:r w:rsidR="002B0420" w:rsidRPr="002B0420">
        <w:rPr>
          <w:rFonts w:ascii="Calibri" w:hAnsi="Calibri" w:cs="Arial"/>
          <w:b/>
          <w:sz w:val="44"/>
          <w:szCs w:val="44"/>
        </w:rPr>
        <w:t>Suite</w:t>
      </w:r>
    </w:p>
    <w:p w14:paraId="54B84AC8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19C7AD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10E1CB4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56FEB99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1AE2DFE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22721D8" w14:textId="77777777" w:rsidR="00F8506D" w:rsidRPr="002B0420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2B0420">
        <w:rPr>
          <w:rFonts w:ascii="Calibri" w:hAnsi="Calibri" w:cs="Arial"/>
          <w:b/>
          <w:sz w:val="44"/>
          <w:szCs w:val="44"/>
        </w:rPr>
        <w:t>NASA EVA Gamification</w:t>
      </w:r>
    </w:p>
    <w:p w14:paraId="224A3AA1" w14:textId="77777777" w:rsidR="00F8506D" w:rsidRPr="002B0420" w:rsidRDefault="00170DB2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2B0420">
        <w:rPr>
          <w:rFonts w:ascii="Calibri" w:hAnsi="Calibri" w:cs="Arial"/>
          <w:i/>
          <w:sz w:val="24"/>
          <w:szCs w:val="24"/>
        </w:rPr>
        <w:t>Group 3</w:t>
      </w:r>
    </w:p>
    <w:p w14:paraId="14B80031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1EC1923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98D3C8B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A585879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A46C15E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77521D2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339F33B5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D8F65FD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148A6CE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5B33E51B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0E92675" w14:textId="77777777" w:rsidR="00F8506D" w:rsidRPr="002B0420" w:rsidRDefault="00170DB2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2B0420">
        <w:rPr>
          <w:rFonts w:ascii="Calibri" w:hAnsi="Calibri" w:cs="Arial"/>
          <w:b/>
          <w:sz w:val="24"/>
          <w:szCs w:val="24"/>
        </w:rPr>
        <w:t>Prepared By</w:t>
      </w:r>
    </w:p>
    <w:p w14:paraId="3B754027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Okechukwu Ogudebe</w:t>
      </w:r>
    </w:p>
    <w:p w14:paraId="1C2AF681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Victoria Guadagno</w:t>
      </w:r>
    </w:p>
    <w:p w14:paraId="373F80A4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2B0420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1A36DBE3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Michael Salgo</w:t>
      </w:r>
    </w:p>
    <w:p w14:paraId="459E51CE" w14:textId="51E059B2" w:rsidR="0053700B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Kevin Fortier</w:t>
      </w:r>
    </w:p>
    <w:p w14:paraId="26DDEF5C" w14:textId="2AC46A6E" w:rsidR="007A1800" w:rsidRPr="002B0420" w:rsidRDefault="007A1800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Montrell </w:t>
      </w:r>
      <w:proofErr w:type="spellStart"/>
      <w:r>
        <w:rPr>
          <w:rFonts w:ascii="Calibri" w:hAnsi="Calibri" w:cs="Times New Roman"/>
          <w:sz w:val="24"/>
          <w:szCs w:val="24"/>
        </w:rPr>
        <w:t>Nuble</w:t>
      </w:r>
      <w:proofErr w:type="spellEnd"/>
    </w:p>
    <w:p w14:paraId="65B52A78" w14:textId="77777777" w:rsidR="0053700B" w:rsidRPr="002B0420" w:rsidRDefault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</w:p>
    <w:p w14:paraId="722B273D" w14:textId="77777777" w:rsidR="00F8506D" w:rsidRPr="002B0420" w:rsidRDefault="00F8506D">
      <w:pPr>
        <w:spacing w:after="0"/>
        <w:jc w:val="right"/>
        <w:rPr>
          <w:rFonts w:ascii="Calibri" w:hAnsi="Calibri"/>
          <w:sz w:val="24"/>
          <w:szCs w:val="24"/>
        </w:rPr>
      </w:pPr>
    </w:p>
    <w:p w14:paraId="7C8D53B4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54D12D08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77B9637F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1E2AE5F1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6EC40A1E" w14:textId="77777777" w:rsidR="00F8506D" w:rsidRPr="002B0420" w:rsidRDefault="00170DB2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2B0420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821111389"/>
        <w:docPartObj>
          <w:docPartGallery w:val="Table of Contents"/>
          <w:docPartUnique/>
        </w:docPartObj>
      </w:sdtPr>
      <w:sdtEndPr/>
      <w:sdtContent>
        <w:p w14:paraId="71C50A3F" w14:textId="77777777" w:rsidR="00F8506D" w:rsidRPr="002B0420" w:rsidRDefault="00170DB2">
          <w:pPr>
            <w:pStyle w:val="TOCHeading"/>
            <w:rPr>
              <w:rFonts w:ascii="Calibri" w:hAnsi="Calibri"/>
            </w:rPr>
          </w:pPr>
          <w:r w:rsidRPr="002B0420">
            <w:rPr>
              <w:rFonts w:ascii="Calibri" w:hAnsi="Calibri"/>
            </w:rPr>
            <w:t>Table of Contents</w:t>
          </w:r>
        </w:p>
        <w:p w14:paraId="2F26FBB6" w14:textId="77777777" w:rsidR="00F8506D" w:rsidRPr="002B0420" w:rsidRDefault="00170DB2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r w:rsidRPr="002B0420">
            <w:rPr>
              <w:rFonts w:ascii="Calibri" w:hAnsi="Calibri"/>
            </w:rPr>
            <w:fldChar w:fldCharType="begin"/>
          </w:r>
          <w:r w:rsidRPr="002B0420">
            <w:rPr>
              <w:rFonts w:ascii="Calibri" w:hAnsi="Calibri"/>
            </w:rPr>
            <w:instrText>TOC \z \o "1-3" \u \t "Heading 1,1" \h</w:instrText>
          </w:r>
          <w:r w:rsidRPr="002B0420">
            <w:rPr>
              <w:rFonts w:ascii="Calibri" w:hAnsi="Calibri"/>
            </w:rPr>
            <w:fldChar w:fldCharType="separate"/>
          </w:r>
          <w:hyperlink w:anchor="_Toc508905757">
            <w:r w:rsidR="003D7905" w:rsidRPr="002B0420">
              <w:rPr>
                <w:rStyle w:val="IndexLink"/>
                <w:rFonts w:ascii="Calibri" w:hAnsi="Calibri"/>
                <w:noProof/>
                <w:webHidden/>
              </w:rPr>
              <w:t>Test Script &lt; Game01-02</w:t>
            </w:r>
            <w:r w:rsidRPr="002B0420">
              <w:rPr>
                <w:rStyle w:val="IndexLink"/>
                <w:rFonts w:ascii="Calibri" w:hAnsi="Calibri"/>
                <w:noProof/>
                <w:webHidden/>
              </w:rPr>
              <w:t xml:space="preserve"> &gt;</w:t>
            </w:r>
            <w:r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Pr="002B0420">
              <w:rPr>
                <w:rFonts w:ascii="Calibri" w:hAnsi="Calibri"/>
                <w:noProof/>
                <w:webHidden/>
              </w:rPr>
              <w:instrText>PAGEREF _Toc508905757 \h</w:instrText>
            </w:r>
            <w:r w:rsidRPr="002B0420">
              <w:rPr>
                <w:rFonts w:ascii="Calibri" w:hAnsi="Calibri"/>
                <w:noProof/>
                <w:webHidden/>
              </w:rPr>
            </w:r>
            <w:r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5935375" w14:textId="77777777" w:rsidR="00F8506D" w:rsidRPr="002B0420" w:rsidRDefault="009B78F7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8905758">
            <w:r w:rsidR="00170DB2" w:rsidRPr="002B0420">
              <w:rPr>
                <w:rStyle w:val="IndexLink"/>
                <w:rFonts w:ascii="Calibri" w:hAnsi="Calibri"/>
                <w:noProof/>
                <w:webHidden/>
              </w:rPr>
              <w:t>Identification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="00170DB2" w:rsidRPr="002B0420">
              <w:rPr>
                <w:rFonts w:ascii="Calibri" w:hAnsi="Calibri"/>
                <w:noProof/>
                <w:webHidden/>
              </w:rPr>
              <w:instrText>PAGEREF _Toc508905758 \h</w:instrText>
            </w:r>
            <w:r w:rsidR="00170DB2" w:rsidRPr="002B0420">
              <w:rPr>
                <w:rFonts w:ascii="Calibri" w:hAnsi="Calibri"/>
                <w:noProof/>
                <w:webHidden/>
              </w:rPr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="00170DB2"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FF556EA" w14:textId="77777777" w:rsidR="00F8506D" w:rsidRPr="002B0420" w:rsidRDefault="009B78F7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8905759">
            <w:r w:rsidR="00170DB2" w:rsidRPr="002B0420">
              <w:rPr>
                <w:rStyle w:val="IndexLink"/>
                <w:rFonts w:ascii="Calibri" w:hAnsi="Calibri"/>
                <w:noProof/>
                <w:webHidden/>
              </w:rPr>
              <w:t>Preparation of the environment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="00170DB2" w:rsidRPr="002B0420">
              <w:rPr>
                <w:rFonts w:ascii="Calibri" w:hAnsi="Calibri"/>
                <w:noProof/>
                <w:webHidden/>
              </w:rPr>
              <w:instrText>PAGEREF _Toc508905759 \h</w:instrText>
            </w:r>
            <w:r w:rsidR="00170DB2" w:rsidRPr="002B0420">
              <w:rPr>
                <w:rFonts w:ascii="Calibri" w:hAnsi="Calibri"/>
                <w:noProof/>
                <w:webHidden/>
              </w:rPr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="00170DB2"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2143DAE" w14:textId="77777777" w:rsidR="00F8506D" w:rsidRPr="002B0420" w:rsidRDefault="009B78F7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8905760">
            <w:r w:rsidR="00170DB2" w:rsidRPr="002B0420">
              <w:rPr>
                <w:rStyle w:val="IndexLink"/>
                <w:rFonts w:ascii="Calibri" w:hAnsi="Calibri"/>
                <w:noProof/>
                <w:webHidden/>
              </w:rPr>
              <w:t>Test Script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="00170DB2" w:rsidRPr="002B0420">
              <w:rPr>
                <w:rFonts w:ascii="Calibri" w:hAnsi="Calibri"/>
                <w:noProof/>
                <w:webHidden/>
              </w:rPr>
              <w:instrText>PAGEREF _Toc508905760 \h</w:instrText>
            </w:r>
            <w:r w:rsidR="00170DB2" w:rsidRPr="002B0420">
              <w:rPr>
                <w:rFonts w:ascii="Calibri" w:hAnsi="Calibri"/>
                <w:noProof/>
                <w:webHidden/>
              </w:rPr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="00170DB2"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5D8EFAA0" w14:textId="77777777" w:rsidR="00F8506D" w:rsidRPr="002B0420" w:rsidRDefault="00170DB2">
          <w:pPr>
            <w:rPr>
              <w:rFonts w:ascii="Calibri" w:hAnsi="Calibri"/>
            </w:rPr>
          </w:pPr>
          <w:r w:rsidRPr="002B0420">
            <w:rPr>
              <w:rFonts w:ascii="Calibri" w:hAnsi="Calibri"/>
            </w:rPr>
            <w:fldChar w:fldCharType="end"/>
          </w:r>
        </w:p>
      </w:sdtContent>
    </w:sdt>
    <w:p w14:paraId="5131B1BB" w14:textId="77777777" w:rsidR="00F8506D" w:rsidRPr="002B0420" w:rsidRDefault="00170DB2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2B0420">
        <w:rPr>
          <w:rFonts w:ascii="Calibri" w:hAnsi="Calibri"/>
        </w:rP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8506D" w:rsidRPr="002B0420" w14:paraId="4AF5B728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7A7C2919" w14:textId="77777777" w:rsidR="00F8506D" w:rsidRPr="002B0420" w:rsidRDefault="00170DB2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8419FF1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8A19DC4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B2E5167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506D" w:rsidRPr="002B0420" w14:paraId="3C554AFC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805219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DA5763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71D53" w14:textId="77777777" w:rsidR="00F8506D" w:rsidRPr="002B0420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0CC103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8506D" w:rsidRPr="002B0420" w14:paraId="1303DDFC" w14:textId="77777777" w:rsidTr="007A180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2A768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0B1299E7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63A6D981" w14:textId="77777777" w:rsidR="00F8506D" w:rsidRPr="002B0420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12F3189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  <w:tr w:rsidR="007A1800" w:rsidRPr="002B0420" w14:paraId="76585320" w14:textId="77777777" w:rsidTr="007A180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DCF968" w14:textId="5A4654FD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1158CA2C" w14:textId="2EFB0CE2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1650C717" w14:textId="2FF8D589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33F26D50" w14:textId="1B7E6891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03/26/2018</w:t>
            </w:r>
          </w:p>
        </w:tc>
      </w:tr>
      <w:tr w:rsidR="007A1800" w:rsidRPr="002B0420" w14:paraId="7756DF66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FA9FB9" w14:textId="1F1471AF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CE4675" w14:textId="5C650A40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71F6EE" w14:textId="60C7C9D2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AEF2F" w14:textId="016374A2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1667C0B3" w14:textId="52821C17" w:rsidR="00F8506D" w:rsidRPr="002B0420" w:rsidRDefault="00DD516C">
      <w:pPr>
        <w:pStyle w:val="Heading1"/>
        <w:rPr>
          <w:rFonts w:ascii="Calibri" w:hAnsi="Calibri"/>
        </w:rPr>
      </w:pPr>
      <w:bookmarkStart w:id="0" w:name="_Toc508905757"/>
      <w:bookmarkEnd w:id="0"/>
      <w:r w:rsidRPr="002B0420">
        <w:rPr>
          <w:rFonts w:ascii="Calibri" w:hAnsi="Calibri"/>
        </w:rPr>
        <w:t xml:space="preserve">Test Script </w:t>
      </w:r>
      <w:r w:rsidR="007A1800">
        <w:rPr>
          <w:rFonts w:ascii="Calibri" w:hAnsi="Calibri"/>
        </w:rPr>
        <w:t>Game Badge New</w:t>
      </w:r>
    </w:p>
    <w:p w14:paraId="255856B1" w14:textId="77777777" w:rsidR="00F8506D" w:rsidRPr="002B0420" w:rsidRDefault="00170DB2">
      <w:pPr>
        <w:pStyle w:val="Heading2"/>
        <w:rPr>
          <w:rFonts w:ascii="Calibri" w:hAnsi="Calibri"/>
        </w:rPr>
      </w:pPr>
      <w:bookmarkStart w:id="1" w:name="_Toc508905758"/>
      <w:bookmarkEnd w:id="1"/>
      <w:r w:rsidRPr="002B0420">
        <w:rPr>
          <w:rFonts w:ascii="Calibri" w:hAnsi="Calibri"/>
        </w:rPr>
        <w:t>Identification</w:t>
      </w:r>
    </w:p>
    <w:p w14:paraId="4902789A" w14:textId="4151EEF0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Unique</w:t>
      </w:r>
      <w:r w:rsidR="00DD516C" w:rsidRPr="002B0420">
        <w:rPr>
          <w:rFonts w:ascii="Calibri" w:hAnsi="Calibri"/>
        </w:rPr>
        <w:t xml:space="preserve"> Identifier of Script: Game</w:t>
      </w:r>
      <w:r w:rsidR="007A1800">
        <w:rPr>
          <w:rFonts w:ascii="Calibri" w:hAnsi="Calibri"/>
        </w:rPr>
        <w:t>-</w:t>
      </w:r>
      <w:r w:rsidR="00DD516C" w:rsidRPr="002B0420">
        <w:rPr>
          <w:rFonts w:ascii="Calibri" w:hAnsi="Calibri"/>
        </w:rPr>
        <w:t>01</w:t>
      </w:r>
    </w:p>
    <w:p w14:paraId="7ED97D8A" w14:textId="78AD837D" w:rsidR="00F8506D" w:rsidRPr="002B0420" w:rsidRDefault="00DD516C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 Script Version: </w:t>
      </w:r>
      <w:r w:rsidR="007A1800">
        <w:rPr>
          <w:rFonts w:ascii="Calibri" w:hAnsi="Calibri"/>
        </w:rPr>
        <w:t>Version 01</w:t>
      </w:r>
    </w:p>
    <w:p w14:paraId="78B20FEA" w14:textId="6157E8EF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Author of Test Script: </w:t>
      </w:r>
      <w:r w:rsidR="007A1800">
        <w:rPr>
          <w:rFonts w:ascii="Calibri" w:hAnsi="Calibri"/>
        </w:rPr>
        <w:t>Michael Salgo</w:t>
      </w:r>
    </w:p>
    <w:p w14:paraId="62197CB7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Test Object: Game</w:t>
      </w:r>
    </w:p>
    <w:p w14:paraId="06D26A4D" w14:textId="77777777" w:rsidR="00F8506D" w:rsidRPr="002B0420" w:rsidRDefault="00170DB2">
      <w:pPr>
        <w:pStyle w:val="Heading2"/>
        <w:rPr>
          <w:rFonts w:ascii="Calibri" w:hAnsi="Calibri"/>
        </w:rPr>
      </w:pPr>
      <w:bookmarkStart w:id="2" w:name="_Toc508905759"/>
      <w:bookmarkEnd w:id="2"/>
      <w:r w:rsidRPr="002B0420">
        <w:rPr>
          <w:rFonts w:ascii="Calibri" w:hAnsi="Calibri"/>
        </w:rPr>
        <w:t>Preparation of the environment</w:t>
      </w:r>
    </w:p>
    <w:p w14:paraId="5144BC13" w14:textId="064DE6E1" w:rsidR="00F8506D" w:rsidRPr="002B0420" w:rsidRDefault="00170DB2">
      <w:pPr>
        <w:rPr>
          <w:rFonts w:ascii="Calibri" w:hAnsi="Calibri"/>
        </w:rPr>
      </w:pPr>
      <w:bookmarkStart w:id="3" w:name="_Hlk510022527"/>
      <w:r w:rsidRPr="002B0420">
        <w:rPr>
          <w:rFonts w:ascii="Calibri" w:hAnsi="Calibri"/>
        </w:rPr>
        <w:t>Before this test script can be executed</w:t>
      </w:r>
      <w:r w:rsidR="007A1800">
        <w:rPr>
          <w:rFonts w:ascii="Calibri" w:hAnsi="Calibri"/>
        </w:rPr>
        <w:t>,</w:t>
      </w:r>
      <w:r w:rsidRPr="002B0420">
        <w:rPr>
          <w:rFonts w:ascii="Calibri" w:hAnsi="Calibri"/>
        </w:rPr>
        <w:t xml:space="preserve"> the following environment requirements must be met:</w:t>
      </w:r>
    </w:p>
    <w:p w14:paraId="1AFA103E" w14:textId="49DB73E5" w:rsidR="007A1800" w:rsidRPr="00D54471" w:rsidRDefault="007A1800" w:rsidP="00D54471">
      <w:pPr>
        <w:pStyle w:val="ListParagraph"/>
        <w:numPr>
          <w:ilvl w:val="0"/>
          <w:numId w:val="3"/>
        </w:numPr>
        <w:rPr>
          <w:rFonts w:ascii="Calibri" w:hAnsi="Calibri"/>
        </w:rPr>
      </w:pPr>
      <w:bookmarkStart w:id="4" w:name="_Toc508905760"/>
      <w:bookmarkEnd w:id="3"/>
      <w:bookmarkEnd w:id="4"/>
      <w:r>
        <w:rPr>
          <w:rFonts w:ascii="Calibri" w:hAnsi="Calibri"/>
        </w:rPr>
        <w:t xml:space="preserve">Test Script </w:t>
      </w:r>
      <w:r w:rsidRPr="00040037">
        <w:rPr>
          <w:rFonts w:ascii="Calibri" w:hAnsi="Calibri"/>
        </w:rPr>
        <w:t>UserProfile</w:t>
      </w:r>
      <w:r w:rsidRPr="00907372">
        <w:rPr>
          <w:rFonts w:ascii="Calibri" w:hAnsi="Calibri"/>
        </w:rPr>
        <w:t>-0</w:t>
      </w:r>
      <w:r>
        <w:rPr>
          <w:rFonts w:ascii="Calibri" w:hAnsi="Calibri"/>
        </w:rPr>
        <w:t>2 has already been performed</w:t>
      </w:r>
    </w:p>
    <w:p w14:paraId="2E66F94D" w14:textId="77777777" w:rsidR="00F8506D" w:rsidRPr="002B0420" w:rsidRDefault="00170DB2">
      <w:pPr>
        <w:pStyle w:val="Heading2"/>
        <w:rPr>
          <w:rFonts w:ascii="Calibri" w:hAnsi="Calibri"/>
        </w:rPr>
      </w:pPr>
      <w:r w:rsidRPr="002B0420">
        <w:rPr>
          <w:rFonts w:ascii="Calibri" w:hAnsi="Calibri"/>
        </w:rPr>
        <w:t>Test Script</w:t>
      </w:r>
    </w:p>
    <w:p w14:paraId="3F76CEEC" w14:textId="3890D529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Tester: 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7"/>
        <w:gridCol w:w="2562"/>
        <w:gridCol w:w="2562"/>
        <w:gridCol w:w="1046"/>
        <w:gridCol w:w="1022"/>
        <w:gridCol w:w="1706"/>
      </w:tblGrid>
      <w:tr w:rsidR="00F8506D" w:rsidRPr="002B0420" w14:paraId="3E40EDEB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4BED064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F17BE9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F89CE6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37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58A7F3CD" w14:textId="77777777" w:rsidR="00F8506D" w:rsidRPr="002B0420" w:rsidRDefault="00170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8506D" w:rsidRPr="002B0420" w14:paraId="122B52B2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5BF4202B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F82FC9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F2221ED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B7C437B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935C356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93AB9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AC3A70" w:rsidRPr="002B0420" w14:paraId="4159E835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103408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A8E7AE" w14:textId="1EDAA94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Delete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from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CCD0B5" w14:textId="459C76E3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is deleted without error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6F8912" w14:textId="46EC2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A3ECB" w14:textId="14637780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0B7A26" w14:textId="7F48514A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08D7851A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2E2261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9B702" w14:textId="1E89AC7F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Install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NASA_EVA_Gamification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extension by running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update.php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” in the maintenance folder within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folder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1EA46B" w14:textId="22AB494C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is recreated (a refresh of the database may be needed)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96446F" w14:textId="1736F8F3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CC2C91" w14:textId="25A3C7DC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D69322" w14:textId="6CB2E262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34EC30FC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19F2C3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830526" w14:textId="71D75884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user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get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the users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“Test1,” “Test2,” “Test3,” and “Test4”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694246" w14:textId="22869F79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users for </w:t>
            </w:r>
            <w:r>
              <w:rPr>
                <w:rFonts w:ascii="Calibri" w:eastAsia="Times New Roman" w:hAnsi="Calibri" w:cs="Times New Roman"/>
                <w:color w:val="000000"/>
              </w:rPr>
              <w:t>“Test1,” “Test2,” “Test3,” and “Test4”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exist and their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unique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202524" w14:textId="08F4627D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3D81EA" w14:textId="1D59613F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974984" w14:textId="32F9345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3F336E74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41FF9D4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02264" w14:textId="4CB0ED55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Verify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value is only populated for “Test2” user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43125" w14:textId="090AACC7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value is only populated for “Test2” user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E119D" w14:textId="3C237D7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C67E37" w14:textId="3519DC41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378698" w14:textId="22731C8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1DDCD1BA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212E16" w14:textId="49F88256" w:rsidR="00AC3A70" w:rsidRPr="002B0420" w:rsidRDefault="007B2915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1C295" w14:textId="07824998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one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“Test2” and that no other records exist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relating to the users of “Test1,” “Test3,” or “Test4”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C297A2" w14:textId="1B502B0D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ne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“Test2” and that no other records exist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relating to the users of “Test1,” “Test3,” or “Test4”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4002F6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BE5A6E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FF73E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2C574308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669BFF" w14:textId="5DACFCD9" w:rsidR="00AC3A70" w:rsidRPr="002B0420" w:rsidRDefault="007B2915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7B4DCA" w14:textId="6F353CAB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Verify that the record relating to the user of “Test2” has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,”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“gamification-rank-1,” and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(NULL)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643B84" w14:textId="6A4A469F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he record relating to the user of “Test2” has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,”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“gamification-rank-1,” and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(NULL)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4BF777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17922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70CC38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5DB7C14" w14:textId="0504E50D" w:rsidR="006B6F19" w:rsidRPr="002B0420" w:rsidRDefault="006B6F19" w:rsidP="006B6F19">
      <w:pPr>
        <w:pStyle w:val="Heading1"/>
        <w:rPr>
          <w:rFonts w:ascii="Calibri" w:hAnsi="Calibri"/>
        </w:rPr>
      </w:pPr>
      <w:r w:rsidRPr="002B0420">
        <w:rPr>
          <w:rFonts w:ascii="Calibri" w:hAnsi="Calibri"/>
        </w:rPr>
        <w:t xml:space="preserve">Test Script </w:t>
      </w:r>
      <w:r>
        <w:rPr>
          <w:rFonts w:ascii="Calibri" w:hAnsi="Calibri"/>
        </w:rPr>
        <w:t xml:space="preserve">Game Badge </w:t>
      </w:r>
      <w:r>
        <w:rPr>
          <w:rFonts w:ascii="Calibri" w:hAnsi="Calibri"/>
        </w:rPr>
        <w:t>Preexisting</w:t>
      </w:r>
    </w:p>
    <w:p w14:paraId="2033BBAC" w14:textId="77777777" w:rsidR="006B6F19" w:rsidRPr="002B0420" w:rsidRDefault="006B6F19" w:rsidP="006B6F19">
      <w:pPr>
        <w:pStyle w:val="Heading2"/>
        <w:rPr>
          <w:rFonts w:ascii="Calibri" w:hAnsi="Calibri"/>
        </w:rPr>
      </w:pPr>
      <w:r w:rsidRPr="002B0420">
        <w:rPr>
          <w:rFonts w:ascii="Calibri" w:hAnsi="Calibri"/>
        </w:rPr>
        <w:t>Identification</w:t>
      </w:r>
    </w:p>
    <w:p w14:paraId="7BB375FF" w14:textId="04B1742D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>Unique Identifier of Script: Game</w:t>
      </w:r>
      <w:r>
        <w:rPr>
          <w:rFonts w:ascii="Calibri" w:hAnsi="Calibri"/>
        </w:rPr>
        <w:t>-</w:t>
      </w:r>
      <w:r w:rsidRPr="002B0420">
        <w:rPr>
          <w:rFonts w:ascii="Calibri" w:hAnsi="Calibri"/>
        </w:rPr>
        <w:t>0</w:t>
      </w:r>
      <w:r>
        <w:rPr>
          <w:rFonts w:ascii="Calibri" w:hAnsi="Calibri"/>
        </w:rPr>
        <w:t>2</w:t>
      </w:r>
    </w:p>
    <w:p w14:paraId="2EC2A08A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 Script Version: </w:t>
      </w:r>
      <w:r>
        <w:rPr>
          <w:rFonts w:ascii="Calibri" w:hAnsi="Calibri"/>
        </w:rPr>
        <w:t>Version 01</w:t>
      </w:r>
    </w:p>
    <w:p w14:paraId="7B958CFF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334EFBB0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>Test Object: Game</w:t>
      </w:r>
    </w:p>
    <w:p w14:paraId="781A5BE3" w14:textId="77777777" w:rsidR="006B6F19" w:rsidRPr="002B0420" w:rsidRDefault="006B6F19" w:rsidP="006B6F19">
      <w:pPr>
        <w:pStyle w:val="Heading2"/>
        <w:rPr>
          <w:rFonts w:ascii="Calibri" w:hAnsi="Calibri"/>
        </w:rPr>
      </w:pPr>
      <w:r w:rsidRPr="002B0420">
        <w:rPr>
          <w:rFonts w:ascii="Calibri" w:hAnsi="Calibri"/>
        </w:rPr>
        <w:t>Preparation of the environment</w:t>
      </w:r>
    </w:p>
    <w:p w14:paraId="26440236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>Before this test script can be executed</w:t>
      </w:r>
      <w:r>
        <w:rPr>
          <w:rFonts w:ascii="Calibri" w:hAnsi="Calibri"/>
        </w:rPr>
        <w:t>,</w:t>
      </w:r>
      <w:r w:rsidRPr="002B0420">
        <w:rPr>
          <w:rFonts w:ascii="Calibri" w:hAnsi="Calibri"/>
        </w:rPr>
        <w:t xml:space="preserve"> the following environment requirements must be met:</w:t>
      </w:r>
    </w:p>
    <w:p w14:paraId="1A159714" w14:textId="053A7E27" w:rsidR="006B6F19" w:rsidRPr="00907372" w:rsidRDefault="006B6F19" w:rsidP="006B6F19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>
        <w:rPr>
          <w:rFonts w:ascii="Calibri" w:hAnsi="Calibri"/>
        </w:rPr>
        <w:t>Game</w:t>
      </w:r>
      <w:r w:rsidRPr="00907372">
        <w:rPr>
          <w:rFonts w:ascii="Calibri" w:hAnsi="Calibri"/>
        </w:rPr>
        <w:t>-0</w:t>
      </w:r>
      <w:r>
        <w:rPr>
          <w:rFonts w:ascii="Calibri" w:hAnsi="Calibri"/>
        </w:rPr>
        <w:t>1</w:t>
      </w:r>
      <w:r>
        <w:rPr>
          <w:rFonts w:ascii="Calibri" w:hAnsi="Calibri"/>
        </w:rPr>
        <w:t xml:space="preserve"> has already been performed</w:t>
      </w:r>
    </w:p>
    <w:p w14:paraId="49519C5A" w14:textId="77777777" w:rsidR="006B6F19" w:rsidRDefault="006B6F19" w:rsidP="006B6F19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User is not logged in; if a user is logged in, click “Log out” on the top-right hand of the screen to log out</w:t>
      </w:r>
    </w:p>
    <w:p w14:paraId="5AE80A7A" w14:textId="77777777" w:rsidR="006B6F19" w:rsidRPr="002B0420" w:rsidRDefault="006B6F19" w:rsidP="006B6F19">
      <w:pPr>
        <w:pStyle w:val="Heading2"/>
        <w:rPr>
          <w:rFonts w:ascii="Calibri" w:hAnsi="Calibri"/>
        </w:rPr>
      </w:pPr>
      <w:r w:rsidRPr="002B0420">
        <w:rPr>
          <w:rFonts w:ascii="Calibri" w:hAnsi="Calibri"/>
        </w:rPr>
        <w:t>Test Script</w:t>
      </w:r>
    </w:p>
    <w:p w14:paraId="12E6C5BC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Tester: 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7"/>
        <w:gridCol w:w="2562"/>
        <w:gridCol w:w="2562"/>
        <w:gridCol w:w="1046"/>
        <w:gridCol w:w="1021"/>
        <w:gridCol w:w="1707"/>
      </w:tblGrid>
      <w:tr w:rsidR="006B6F19" w:rsidRPr="002B0420" w14:paraId="024F2800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3A3C87DA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F3485C5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CFCACA8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47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64789DEB" w14:textId="77777777" w:rsidR="006B6F19" w:rsidRPr="002B0420" w:rsidRDefault="006B6F19" w:rsidP="004E0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DE174C" w:rsidRPr="002B0420" w14:paraId="1DF6DE2C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31BE437F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B301B28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F8EAAF8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F41B30E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67ED416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A9B2C15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DE174C" w:rsidRPr="002B0420" w14:paraId="55DBB951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B60ED6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63DAD8" w14:textId="4B90DC82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Navigate to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home page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CF65AA" w14:textId="0F6851A1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home page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opens up</w:t>
            </w:r>
            <w:proofErr w:type="gramEnd"/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7BF264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0EB2AE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E99A93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54F8EC19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612FF1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91062" w14:textId="30105545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Create account” link on the top right-hand side of the screen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7665A7" w14:textId="7DA4125A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Create account page loads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26A0A5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D9FC6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1753DB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3CFF19A6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C865884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FD68FD" w14:textId="77777777" w:rsidR="003216A2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a user with the following Username, Password, Email address, and Real name (respectively):</w:t>
            </w:r>
          </w:p>
          <w:p w14:paraId="0AB1A2F9" w14:textId="09F1C2DF" w:rsid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  <w:p w14:paraId="5BC5D264" w14:textId="77777777" w:rsid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Test123</w:t>
            </w:r>
          </w:p>
          <w:p w14:paraId="4F253F69" w14:textId="5C79A3EB" w:rsid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@localhost</w:t>
            </w:r>
          </w:p>
          <w:p w14:paraId="78FEAD32" w14:textId="2BE94950" w:rsidR="003216A2" w:rsidRP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16A2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475112" w14:textId="4DC96CF2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“Welcome, 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!” &lt;h1&gt; tag appears on a new page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FE0DC3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62ACBD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89794C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35F8887F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87C242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34265B" w14:textId="21AFB89B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Ensure that an email was received with the subject “My Wiki email address confirmation” to 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@localhost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B05CBC" w14:textId="46EFAB3F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was received with the subject “My Wiki email address confirmation” to 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@localhost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E24C85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9E7B50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ED5C3E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45F5AAFB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A993F0A" w14:textId="5FFEDB2C" w:rsidR="00DE174C" w:rsidRPr="002B0420" w:rsidRDefault="00FE797F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142061" w14:textId="15838234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user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get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the user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“Test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AD021" w14:textId="435224F5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“Test6”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exist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their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</w:t>
            </w:r>
            <w:r>
              <w:rPr>
                <w:rFonts w:ascii="Calibri" w:eastAsia="Times New Roman" w:hAnsi="Calibri" w:cs="Times New Roman"/>
                <w:color w:val="000000"/>
              </w:rPr>
              <w:t>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unique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7F3FE0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C275ED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32E130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5AB81609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AD3007" w14:textId="4F2B23BD" w:rsidR="00DE174C" w:rsidRPr="002B0420" w:rsidRDefault="00FE797F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187C60" w14:textId="6C31CB8A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Verify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(NULL) </w:t>
            </w:r>
            <w:r>
              <w:rPr>
                <w:rFonts w:ascii="Calibri" w:eastAsia="Times New Roman" w:hAnsi="Calibri" w:cs="Times New Roman"/>
                <w:color w:val="000000"/>
              </w:rPr>
              <w:t>for “Test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” user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81DDC" w14:textId="02D74274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(NULL) for “Test6” user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4E3020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9261A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576B31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4A94C952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322BF0" w14:textId="4506F40F" w:rsidR="00DE174C" w:rsidRPr="002B0420" w:rsidRDefault="00FE797F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CC79C5" w14:textId="519D87B9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</w:t>
            </w: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683D67" w14:textId="0E416A18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no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087328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369E18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5BF363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174C" w:rsidRPr="002B0420" w14:paraId="5B26F9FB" w14:textId="77777777" w:rsidTr="00DE17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FC3D02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5" w:name="_GoBack"/>
            <w:bookmarkEnd w:id="5"/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BD56FD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ED28B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A005E6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0F1582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B8E49C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43CD669" w14:textId="77777777" w:rsidR="00F8506D" w:rsidRPr="002B0420" w:rsidRDefault="00F8506D">
      <w:pPr>
        <w:rPr>
          <w:rFonts w:ascii="Calibri" w:hAnsi="Calibri"/>
        </w:rPr>
      </w:pPr>
    </w:p>
    <w:sectPr w:rsidR="00F8506D" w:rsidRPr="002B0420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70B4C" w14:textId="77777777" w:rsidR="009B78F7" w:rsidRDefault="009B78F7">
      <w:pPr>
        <w:spacing w:after="0" w:line="240" w:lineRule="auto"/>
      </w:pPr>
      <w:r>
        <w:separator/>
      </w:r>
    </w:p>
  </w:endnote>
  <w:endnote w:type="continuationSeparator" w:id="0">
    <w:p w14:paraId="13E3D007" w14:textId="77777777" w:rsidR="009B78F7" w:rsidRDefault="009B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86B3" w14:textId="4769FCB6" w:rsidR="00F8506D" w:rsidRPr="002B0420" w:rsidRDefault="00170DB2">
    <w:pPr>
      <w:pStyle w:val="Footer"/>
      <w:rPr>
        <w:rFonts w:ascii="Calibri" w:hAnsi="Calibri"/>
      </w:rPr>
    </w:pPr>
    <w:r w:rsidRPr="002B0420">
      <w:rPr>
        <w:rFonts w:ascii="Calibri" w:hAnsi="Calibri"/>
      </w:rPr>
      <w:t xml:space="preserve">NASA EVA Gamification – Game Test </w:t>
    </w:r>
    <w:r w:rsidR="002B0420">
      <w:rPr>
        <w:rFonts w:ascii="Calibri" w:hAnsi="Calibri"/>
      </w:rPr>
      <w:t>Suite</w:t>
    </w:r>
    <w:r w:rsidRPr="002B0420">
      <w:rPr>
        <w:rFonts w:ascii="Calibri" w:hAnsi="Calibri"/>
      </w:rPr>
      <w:tab/>
    </w:r>
    <w:r w:rsidRPr="002B0420">
      <w:rPr>
        <w:rFonts w:ascii="Calibri" w:hAnsi="Calibri"/>
      </w:rPr>
      <w:tab/>
    </w:r>
    <w:r w:rsidRPr="002B0420">
      <w:rPr>
        <w:rFonts w:ascii="Calibri" w:hAnsi="Calibri"/>
      </w:rPr>
      <w:fldChar w:fldCharType="begin"/>
    </w:r>
    <w:r w:rsidRPr="002B0420">
      <w:rPr>
        <w:rFonts w:ascii="Calibri" w:hAnsi="Calibri"/>
      </w:rPr>
      <w:instrText>PAGE</w:instrText>
    </w:r>
    <w:r w:rsidRPr="002B0420">
      <w:rPr>
        <w:rFonts w:ascii="Calibri" w:hAnsi="Calibri"/>
      </w:rPr>
      <w:fldChar w:fldCharType="separate"/>
    </w:r>
    <w:r w:rsidR="000A01BA" w:rsidRPr="002B0420">
      <w:rPr>
        <w:rFonts w:ascii="Calibri" w:hAnsi="Calibri"/>
        <w:noProof/>
      </w:rPr>
      <w:t>4</w:t>
    </w:r>
    <w:r w:rsidRPr="002B0420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B64E2" w14:textId="77777777" w:rsidR="00F8506D" w:rsidRPr="002B0420" w:rsidRDefault="00170DB2">
    <w:pPr>
      <w:pStyle w:val="Footer"/>
      <w:jc w:val="right"/>
      <w:rPr>
        <w:rFonts w:ascii="Calibri" w:hAnsi="Calibri"/>
      </w:rPr>
    </w:pPr>
    <w:r w:rsidRPr="002B0420">
      <w:rPr>
        <w:rFonts w:ascii="Calibri" w:hAnsi="Calibri"/>
      </w:rPr>
      <w:t>03/15/2018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7FACE" w14:textId="77777777" w:rsidR="009B78F7" w:rsidRDefault="009B78F7">
      <w:pPr>
        <w:spacing w:after="0" w:line="240" w:lineRule="auto"/>
      </w:pPr>
      <w:r>
        <w:separator/>
      </w:r>
    </w:p>
  </w:footnote>
  <w:footnote w:type="continuationSeparator" w:id="0">
    <w:p w14:paraId="488CC6BB" w14:textId="77777777" w:rsidR="009B78F7" w:rsidRDefault="009B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6B5"/>
    <w:multiLevelType w:val="hybridMultilevel"/>
    <w:tmpl w:val="8322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7B85"/>
    <w:multiLevelType w:val="multilevel"/>
    <w:tmpl w:val="C19AC0B8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3C2C43"/>
    <w:multiLevelType w:val="multilevel"/>
    <w:tmpl w:val="832CD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6D"/>
    <w:rsid w:val="000A01BA"/>
    <w:rsid w:val="00170DB2"/>
    <w:rsid w:val="001D254F"/>
    <w:rsid w:val="002B0420"/>
    <w:rsid w:val="00300650"/>
    <w:rsid w:val="003216A2"/>
    <w:rsid w:val="00367837"/>
    <w:rsid w:val="003C1A05"/>
    <w:rsid w:val="003D7905"/>
    <w:rsid w:val="003E7B9E"/>
    <w:rsid w:val="004367BC"/>
    <w:rsid w:val="00524026"/>
    <w:rsid w:val="0053700B"/>
    <w:rsid w:val="005A11AE"/>
    <w:rsid w:val="0063363A"/>
    <w:rsid w:val="00664CAF"/>
    <w:rsid w:val="00686A8A"/>
    <w:rsid w:val="006B6F19"/>
    <w:rsid w:val="006E43D1"/>
    <w:rsid w:val="0072262F"/>
    <w:rsid w:val="007A1800"/>
    <w:rsid w:val="007B2915"/>
    <w:rsid w:val="00914972"/>
    <w:rsid w:val="009B78F7"/>
    <w:rsid w:val="00A0386E"/>
    <w:rsid w:val="00AC3A70"/>
    <w:rsid w:val="00BE72E5"/>
    <w:rsid w:val="00C44688"/>
    <w:rsid w:val="00C56337"/>
    <w:rsid w:val="00C719F7"/>
    <w:rsid w:val="00D54471"/>
    <w:rsid w:val="00D6056D"/>
    <w:rsid w:val="00DD516C"/>
    <w:rsid w:val="00DE174C"/>
    <w:rsid w:val="00E35116"/>
    <w:rsid w:val="00F06C97"/>
    <w:rsid w:val="00F42F04"/>
    <w:rsid w:val="00F8506D"/>
    <w:rsid w:val="00FD5181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B39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ascii="Calibri" w:eastAsia="Calibri" w:hAnsi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D7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537-8D25-44B9-9273-3BFB030E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2018-03-26T22:37:00Z</dcterms:created>
  <dcterms:modified xsi:type="dcterms:W3CDTF">2018-03-28T22:10:00Z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