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62A6" w:rsidRDefault="002B6B9D">
      <w:pPr>
        <w:pStyle w:val="Title"/>
        <w:keepNext w:val="0"/>
        <w:keepLines w:val="0"/>
        <w:spacing w:before="0" w:after="0" w:line="240" w:lineRule="auto"/>
        <w:ind w:left="1080"/>
        <w:jc w:val="right"/>
        <w:rPr>
          <w:rFonts w:ascii="Trebuchet MS" w:eastAsia="Trebuchet MS" w:hAnsi="Trebuchet MS" w:cs="Trebuchet MS"/>
          <w:color w:val="185ABA"/>
        </w:rPr>
      </w:pPr>
      <w:r>
        <w:rPr>
          <w:rFonts w:ascii="Trebuchet MS" w:eastAsia="Trebuchet MS" w:hAnsi="Trebuchet MS" w:cs="Trebuchet MS"/>
          <w:color w:val="185ABA"/>
        </w:rPr>
        <w:t>NASA EVA</w:t>
      </w:r>
    </w:p>
    <w:p w:rsidR="004562A6" w:rsidRDefault="002B6B9D">
      <w:pPr>
        <w:pStyle w:val="Title"/>
        <w:keepNext w:val="0"/>
        <w:keepLines w:val="0"/>
        <w:spacing w:before="0" w:after="0" w:line="240" w:lineRule="auto"/>
        <w:ind w:left="1080"/>
        <w:jc w:val="right"/>
        <w:rPr>
          <w:rFonts w:ascii="Trebuchet MS" w:eastAsia="Trebuchet MS" w:hAnsi="Trebuchet MS" w:cs="Trebuchet MS"/>
          <w:color w:val="4472C4"/>
          <w:sz w:val="56"/>
          <w:szCs w:val="56"/>
        </w:rPr>
      </w:pPr>
      <w:bookmarkStart w:id="0" w:name="_r75pwzh66mru" w:colFirst="0" w:colLast="0"/>
      <w:bookmarkEnd w:id="0"/>
      <w:r>
        <w:rPr>
          <w:rFonts w:ascii="Trebuchet MS" w:eastAsia="Trebuchet MS" w:hAnsi="Trebuchet MS" w:cs="Trebuchet MS"/>
          <w:color w:val="4472C4"/>
          <w:sz w:val="56"/>
          <w:szCs w:val="56"/>
        </w:rPr>
        <w:t>Gamification</w:t>
      </w:r>
    </w:p>
    <w:p w:rsidR="004562A6" w:rsidRDefault="004562A6">
      <w:pPr>
        <w:spacing w:after="160" w:line="259" w:lineRule="auto"/>
        <w:rPr>
          <w:sz w:val="24"/>
          <w:szCs w:val="24"/>
        </w:rPr>
      </w:pPr>
    </w:p>
    <w:p w:rsidR="004562A6" w:rsidRDefault="004562A6">
      <w:pPr>
        <w:spacing w:after="160" w:line="259" w:lineRule="auto"/>
        <w:rPr>
          <w:sz w:val="24"/>
          <w:szCs w:val="24"/>
        </w:rPr>
      </w:pPr>
    </w:p>
    <w:p w:rsidR="004562A6" w:rsidRDefault="004562A6">
      <w:pPr>
        <w:spacing w:after="0" w:line="259" w:lineRule="auto"/>
        <w:ind w:left="1080"/>
        <w:rPr>
          <w:sz w:val="24"/>
          <w:szCs w:val="24"/>
        </w:rPr>
      </w:pPr>
    </w:p>
    <w:p w:rsidR="004562A6" w:rsidRDefault="004562A6">
      <w:pPr>
        <w:spacing w:after="0" w:line="259" w:lineRule="auto"/>
        <w:ind w:left="1080"/>
        <w:rPr>
          <w:sz w:val="24"/>
          <w:szCs w:val="24"/>
        </w:rPr>
      </w:pPr>
    </w:p>
    <w:p w:rsidR="004562A6" w:rsidRDefault="004562A6">
      <w:pPr>
        <w:spacing w:after="0" w:line="259" w:lineRule="auto"/>
        <w:ind w:left="1080"/>
        <w:rPr>
          <w:sz w:val="24"/>
          <w:szCs w:val="24"/>
        </w:rPr>
      </w:pPr>
    </w:p>
    <w:p w:rsidR="004562A6" w:rsidRDefault="004562A6">
      <w:pPr>
        <w:spacing w:after="0" w:line="259" w:lineRule="auto"/>
        <w:ind w:left="1080"/>
        <w:rPr>
          <w:sz w:val="24"/>
          <w:szCs w:val="24"/>
        </w:rPr>
      </w:pPr>
    </w:p>
    <w:p w:rsidR="004562A6" w:rsidRDefault="002B6B9D">
      <w:pPr>
        <w:pStyle w:val="Title"/>
        <w:keepNext w:val="0"/>
        <w:keepLines w:val="0"/>
        <w:spacing w:before="0" w:after="0" w:line="240" w:lineRule="auto"/>
        <w:ind w:left="90"/>
        <w:rPr>
          <w:rFonts w:ascii="Trebuchet MS" w:eastAsia="Trebuchet MS" w:hAnsi="Trebuchet MS" w:cs="Trebuchet MS"/>
          <w:color w:val="FF0000"/>
          <w:sz w:val="44"/>
          <w:szCs w:val="44"/>
        </w:rPr>
      </w:pPr>
      <w:bookmarkStart w:id="1" w:name="_5zcfrcsmjut" w:colFirst="0" w:colLast="0"/>
      <w:bookmarkEnd w:id="1"/>
      <w:r>
        <w:rPr>
          <w:rFonts w:ascii="Trebuchet MS" w:eastAsia="Trebuchet MS" w:hAnsi="Trebuchet MS" w:cs="Trebuchet MS"/>
          <w:color w:val="FF0000"/>
          <w:sz w:val="44"/>
          <w:szCs w:val="44"/>
        </w:rPr>
        <w:t>P R O J E C T   M A N A G E M E N T   P L A N</w:t>
      </w:r>
    </w:p>
    <w:p w:rsidR="004562A6" w:rsidRDefault="004562A6">
      <w:pPr>
        <w:pBdr>
          <w:bottom w:val="single" w:sz="6" w:space="1" w:color="EA0000"/>
        </w:pBdr>
        <w:spacing w:after="0" w:line="259" w:lineRule="auto"/>
        <w:rPr>
          <w:i/>
          <w:sz w:val="16"/>
          <w:szCs w:val="16"/>
        </w:rPr>
      </w:pPr>
    </w:p>
    <w:p w:rsidR="004562A6" w:rsidRDefault="004562A6">
      <w:pPr>
        <w:spacing w:after="0" w:line="259" w:lineRule="auto"/>
        <w:jc w:val="right"/>
        <w:rPr>
          <w:sz w:val="16"/>
          <w:szCs w:val="16"/>
        </w:rPr>
      </w:pPr>
    </w:p>
    <w:p w:rsidR="004562A6" w:rsidRDefault="002B6B9D">
      <w:pPr>
        <w:spacing w:after="0" w:line="259" w:lineRule="auto"/>
        <w:jc w:val="right"/>
        <w:rPr>
          <w:b/>
          <w:sz w:val="28"/>
          <w:szCs w:val="28"/>
        </w:rPr>
      </w:pPr>
      <w:r>
        <w:rPr>
          <w:b/>
          <w:sz w:val="28"/>
          <w:szCs w:val="28"/>
        </w:rPr>
        <w:t>PHASE II</w:t>
      </w:r>
    </w:p>
    <w:p w:rsidR="004562A6" w:rsidRDefault="004562A6">
      <w:pPr>
        <w:spacing w:after="0" w:line="259" w:lineRule="auto"/>
        <w:rPr>
          <w:sz w:val="24"/>
          <w:szCs w:val="24"/>
        </w:rPr>
      </w:pPr>
    </w:p>
    <w:p w:rsidR="004562A6" w:rsidRDefault="004562A6">
      <w:pPr>
        <w:spacing w:after="0" w:line="259" w:lineRule="auto"/>
        <w:rPr>
          <w:sz w:val="24"/>
          <w:szCs w:val="24"/>
        </w:rPr>
      </w:pPr>
    </w:p>
    <w:p w:rsidR="004562A6" w:rsidRDefault="002B6B9D">
      <w:pPr>
        <w:spacing w:after="0" w:line="259" w:lineRule="auto"/>
        <w:rPr>
          <w:sz w:val="24"/>
          <w:szCs w:val="24"/>
        </w:rPr>
      </w:pPr>
      <w:r>
        <w:rPr>
          <w:noProof/>
        </w:rPr>
        <w:drawing>
          <wp:anchor distT="0" distB="0" distL="114300" distR="114300" simplePos="0" relativeHeight="251658240" behindDoc="0" locked="0" layoutInCell="1" hidden="0" allowOverlap="1">
            <wp:simplePos x="0" y="0"/>
            <wp:positionH relativeFrom="margin">
              <wp:posOffset>2419350</wp:posOffset>
            </wp:positionH>
            <wp:positionV relativeFrom="paragraph">
              <wp:posOffset>104775</wp:posOffset>
            </wp:positionV>
            <wp:extent cx="1099253" cy="914400"/>
            <wp:effectExtent l="0" t="0" r="0" b="0"/>
            <wp:wrapSquare wrapText="bothSides" distT="0" distB="0" distL="114300" distR="114300"/>
            <wp:docPr id="3" name="image6.png" descr="C:\Users\la558\Box\personal\UMUC\SWEN670\NasaWiki_Phase2\Milestone2\potential_logo_4.png"/>
            <wp:cNvGraphicFramePr/>
            <a:graphic xmlns:a="http://schemas.openxmlformats.org/drawingml/2006/main">
              <a:graphicData uri="http://schemas.openxmlformats.org/drawingml/2006/picture">
                <pic:pic xmlns:pic="http://schemas.openxmlformats.org/drawingml/2006/picture">
                  <pic:nvPicPr>
                    <pic:cNvPr id="0" name="image6.png" descr="C:\Users\la558\Box\personal\UMUC\SWEN670\NasaWiki_Phase2\Milestone2\potential_logo_4.png"/>
                    <pic:cNvPicPr preferRelativeResize="0"/>
                  </pic:nvPicPr>
                  <pic:blipFill>
                    <a:blip r:embed="rId7"/>
                    <a:srcRect/>
                    <a:stretch>
                      <a:fillRect/>
                    </a:stretch>
                  </pic:blipFill>
                  <pic:spPr>
                    <a:xfrm>
                      <a:off x="0" y="0"/>
                      <a:ext cx="1099253" cy="914400"/>
                    </a:xfrm>
                    <a:prstGeom prst="rect">
                      <a:avLst/>
                    </a:prstGeom>
                    <a:ln/>
                  </pic:spPr>
                </pic:pic>
              </a:graphicData>
            </a:graphic>
          </wp:anchor>
        </w:drawing>
      </w:r>
    </w:p>
    <w:p w:rsidR="004562A6" w:rsidRDefault="004562A6">
      <w:pPr>
        <w:spacing w:after="0" w:line="259" w:lineRule="auto"/>
        <w:rPr>
          <w:sz w:val="24"/>
          <w:szCs w:val="24"/>
        </w:rPr>
      </w:pPr>
    </w:p>
    <w:p w:rsidR="004562A6" w:rsidRDefault="004562A6">
      <w:pPr>
        <w:spacing w:after="0" w:line="259" w:lineRule="auto"/>
        <w:rPr>
          <w:sz w:val="24"/>
          <w:szCs w:val="24"/>
        </w:rPr>
      </w:pPr>
    </w:p>
    <w:p w:rsidR="004562A6" w:rsidRDefault="004562A6">
      <w:pPr>
        <w:spacing w:after="0" w:line="259" w:lineRule="auto"/>
        <w:rPr>
          <w:sz w:val="24"/>
          <w:szCs w:val="24"/>
        </w:rPr>
      </w:pPr>
    </w:p>
    <w:p w:rsidR="004562A6" w:rsidRDefault="004562A6">
      <w:pPr>
        <w:spacing w:after="0" w:line="259" w:lineRule="auto"/>
        <w:rPr>
          <w:sz w:val="24"/>
          <w:szCs w:val="24"/>
        </w:rPr>
      </w:pPr>
    </w:p>
    <w:p w:rsidR="004562A6" w:rsidRDefault="004562A6">
      <w:pPr>
        <w:spacing w:after="0" w:line="259" w:lineRule="auto"/>
        <w:rPr>
          <w:sz w:val="24"/>
          <w:szCs w:val="24"/>
        </w:rPr>
      </w:pPr>
    </w:p>
    <w:p w:rsidR="004562A6" w:rsidRDefault="004562A6">
      <w:pPr>
        <w:spacing w:after="0" w:line="259" w:lineRule="auto"/>
        <w:rPr>
          <w:sz w:val="24"/>
          <w:szCs w:val="24"/>
        </w:rPr>
      </w:pPr>
    </w:p>
    <w:p w:rsidR="004562A6" w:rsidRDefault="004562A6">
      <w:pPr>
        <w:spacing w:after="0" w:line="259" w:lineRule="auto"/>
        <w:rPr>
          <w:sz w:val="24"/>
          <w:szCs w:val="24"/>
        </w:rPr>
      </w:pPr>
    </w:p>
    <w:p w:rsidR="004562A6" w:rsidRDefault="004562A6">
      <w:pPr>
        <w:spacing w:after="0" w:line="240" w:lineRule="auto"/>
      </w:pPr>
    </w:p>
    <w:p w:rsidR="004562A6" w:rsidRDefault="004562A6">
      <w:pPr>
        <w:spacing w:after="0" w:line="240" w:lineRule="auto"/>
      </w:pPr>
    </w:p>
    <w:p w:rsidR="004562A6" w:rsidRDefault="004562A6">
      <w:pPr>
        <w:spacing w:after="0" w:line="240" w:lineRule="auto"/>
      </w:pPr>
    </w:p>
    <w:p w:rsidR="004562A6" w:rsidRDefault="004562A6">
      <w:pPr>
        <w:spacing w:after="0" w:line="240" w:lineRule="auto"/>
      </w:pPr>
    </w:p>
    <w:p w:rsidR="004562A6" w:rsidRDefault="004562A6">
      <w:pPr>
        <w:spacing w:after="0" w:line="240" w:lineRule="auto"/>
      </w:pPr>
    </w:p>
    <w:p w:rsidR="004562A6" w:rsidRDefault="004562A6">
      <w:pPr>
        <w:spacing w:after="0" w:line="240" w:lineRule="auto"/>
      </w:pPr>
    </w:p>
    <w:p w:rsidR="004562A6" w:rsidRDefault="004562A6">
      <w:pPr>
        <w:spacing w:after="0" w:line="240" w:lineRule="auto"/>
      </w:pPr>
    </w:p>
    <w:p w:rsidR="004562A6" w:rsidRDefault="004562A6">
      <w:pPr>
        <w:spacing w:after="0" w:line="240" w:lineRule="auto"/>
      </w:pPr>
    </w:p>
    <w:p w:rsidR="004562A6" w:rsidRDefault="002B6B9D">
      <w:pPr>
        <w:spacing w:after="0" w:line="240" w:lineRule="auto"/>
        <w:jc w:val="right"/>
        <w:rPr>
          <w:sz w:val="24"/>
          <w:szCs w:val="24"/>
        </w:rPr>
      </w:pPr>
      <w:r>
        <w:rPr>
          <w:b/>
          <w:sz w:val="24"/>
          <w:szCs w:val="24"/>
        </w:rPr>
        <w:t>Prepared by</w:t>
      </w:r>
    </w:p>
    <w:p w:rsidR="004562A6" w:rsidRDefault="002B6B9D">
      <w:pPr>
        <w:spacing w:after="0" w:line="240" w:lineRule="auto"/>
        <w:jc w:val="right"/>
        <w:rPr>
          <w:sz w:val="24"/>
          <w:szCs w:val="24"/>
        </w:rPr>
      </w:pPr>
      <w:r>
        <w:rPr>
          <w:sz w:val="24"/>
          <w:szCs w:val="24"/>
        </w:rPr>
        <w:t>Laura Addiego</w:t>
      </w:r>
    </w:p>
    <w:p w:rsidR="004562A6" w:rsidRDefault="002B6B9D">
      <w:pPr>
        <w:spacing w:after="0" w:line="240" w:lineRule="auto"/>
        <w:jc w:val="right"/>
        <w:rPr>
          <w:sz w:val="24"/>
          <w:szCs w:val="24"/>
        </w:rPr>
      </w:pPr>
      <w:r>
        <w:rPr>
          <w:sz w:val="24"/>
          <w:szCs w:val="24"/>
        </w:rPr>
        <w:t>Samia Alam</w:t>
      </w:r>
    </w:p>
    <w:p w:rsidR="004562A6" w:rsidRDefault="002B6B9D">
      <w:pPr>
        <w:spacing w:after="0" w:line="240" w:lineRule="auto"/>
        <w:jc w:val="right"/>
        <w:rPr>
          <w:sz w:val="24"/>
          <w:szCs w:val="24"/>
        </w:rPr>
      </w:pPr>
      <w:r>
        <w:rPr>
          <w:sz w:val="24"/>
          <w:szCs w:val="24"/>
        </w:rPr>
        <w:t>Kelli Corey</w:t>
      </w:r>
    </w:p>
    <w:p w:rsidR="004562A6" w:rsidRDefault="002B6B9D">
      <w:pPr>
        <w:spacing w:after="0" w:line="240" w:lineRule="auto"/>
        <w:jc w:val="right"/>
        <w:rPr>
          <w:sz w:val="24"/>
          <w:szCs w:val="24"/>
        </w:rPr>
      </w:pPr>
      <w:r>
        <w:rPr>
          <w:sz w:val="24"/>
          <w:szCs w:val="24"/>
        </w:rPr>
        <w:t>Charles Milk</w:t>
      </w:r>
    </w:p>
    <w:p w:rsidR="004562A6" w:rsidRDefault="002B6B9D">
      <w:pPr>
        <w:spacing w:after="0" w:line="240" w:lineRule="auto"/>
        <w:jc w:val="right"/>
        <w:rPr>
          <w:sz w:val="24"/>
          <w:szCs w:val="24"/>
        </w:rPr>
      </w:pPr>
      <w:r>
        <w:rPr>
          <w:sz w:val="24"/>
          <w:szCs w:val="24"/>
        </w:rPr>
        <w:t>Adeola Odusola</w:t>
      </w:r>
    </w:p>
    <w:p w:rsidR="004562A6" w:rsidRDefault="002B6B9D">
      <w:pPr>
        <w:spacing w:after="0" w:line="240" w:lineRule="auto"/>
        <w:jc w:val="right"/>
        <w:rPr>
          <w:sz w:val="24"/>
          <w:szCs w:val="24"/>
        </w:rPr>
      </w:pPr>
      <w:r>
        <w:rPr>
          <w:sz w:val="24"/>
          <w:szCs w:val="24"/>
        </w:rPr>
        <w:t>Hung Pham</w:t>
      </w:r>
    </w:p>
    <w:p w:rsidR="004562A6" w:rsidRDefault="002B6B9D">
      <w:pPr>
        <w:rPr>
          <w:rFonts w:ascii="Cambria" w:eastAsia="Cambria" w:hAnsi="Cambria" w:cs="Cambria"/>
          <w:b/>
          <w:color w:val="366091"/>
          <w:sz w:val="28"/>
          <w:szCs w:val="28"/>
        </w:rPr>
      </w:pPr>
      <w:r>
        <w:br w:type="page"/>
      </w:r>
      <w:r>
        <w:rPr>
          <w:rFonts w:ascii="Cambria" w:eastAsia="Cambria" w:hAnsi="Cambria" w:cs="Cambria"/>
          <w:b/>
          <w:color w:val="366091"/>
          <w:sz w:val="28"/>
          <w:szCs w:val="28"/>
        </w:rPr>
        <w:lastRenderedPageBreak/>
        <w:t>Table of Contents</w:t>
      </w:r>
    </w:p>
    <w:sdt>
      <w:sdtPr>
        <w:id w:val="-2004818959"/>
        <w:docPartObj>
          <w:docPartGallery w:val="Table of Contents"/>
          <w:docPartUnique/>
        </w:docPartObj>
      </w:sdtPr>
      <w:sdtEndPr/>
      <w:sdtContent>
        <w:p w:rsidR="00832E69" w:rsidRDefault="002B6B9D">
          <w:pPr>
            <w:pStyle w:val="TOC1"/>
            <w:tabs>
              <w:tab w:val="right" w:pos="9350"/>
            </w:tabs>
            <w:rPr>
              <w:noProof/>
            </w:rPr>
          </w:pPr>
          <w:r>
            <w:fldChar w:fldCharType="begin"/>
          </w:r>
          <w:r>
            <w:instrText xml:space="preserve"> TOC \h \u \z </w:instrText>
          </w:r>
          <w:r>
            <w:fldChar w:fldCharType="separate"/>
          </w:r>
          <w:hyperlink w:anchor="_Toc518218197" w:history="1">
            <w:r w:rsidR="00832E69" w:rsidRPr="00D95DAF">
              <w:rPr>
                <w:rStyle w:val="Hyperlink"/>
                <w:noProof/>
              </w:rPr>
              <w:t>Revision Table</w:t>
            </w:r>
            <w:r w:rsidR="00832E69">
              <w:rPr>
                <w:noProof/>
                <w:webHidden/>
              </w:rPr>
              <w:tab/>
            </w:r>
            <w:r w:rsidR="00832E69">
              <w:rPr>
                <w:noProof/>
                <w:webHidden/>
              </w:rPr>
              <w:fldChar w:fldCharType="begin"/>
            </w:r>
            <w:r w:rsidR="00832E69">
              <w:rPr>
                <w:noProof/>
                <w:webHidden/>
              </w:rPr>
              <w:instrText xml:space="preserve"> PAGEREF _Toc518218197 \h </w:instrText>
            </w:r>
            <w:r w:rsidR="00832E69">
              <w:rPr>
                <w:noProof/>
                <w:webHidden/>
              </w:rPr>
            </w:r>
            <w:r w:rsidR="00832E69">
              <w:rPr>
                <w:noProof/>
                <w:webHidden/>
              </w:rPr>
              <w:fldChar w:fldCharType="separate"/>
            </w:r>
            <w:r w:rsidR="00832E69">
              <w:rPr>
                <w:noProof/>
                <w:webHidden/>
              </w:rPr>
              <w:t>3</w:t>
            </w:r>
            <w:r w:rsidR="00832E69">
              <w:rPr>
                <w:noProof/>
                <w:webHidden/>
              </w:rPr>
              <w:fldChar w:fldCharType="end"/>
            </w:r>
          </w:hyperlink>
        </w:p>
        <w:p w:rsidR="00832E69" w:rsidRDefault="00832E69">
          <w:pPr>
            <w:pStyle w:val="TOC1"/>
            <w:tabs>
              <w:tab w:val="right" w:pos="9350"/>
            </w:tabs>
            <w:rPr>
              <w:noProof/>
            </w:rPr>
          </w:pPr>
          <w:hyperlink w:anchor="_Toc518218198" w:history="1">
            <w:r w:rsidRPr="00D95DAF">
              <w:rPr>
                <w:rStyle w:val="Hyperlink"/>
                <w:noProof/>
              </w:rPr>
              <w:t>Background</w:t>
            </w:r>
            <w:r>
              <w:rPr>
                <w:noProof/>
                <w:webHidden/>
              </w:rPr>
              <w:tab/>
            </w:r>
            <w:r>
              <w:rPr>
                <w:noProof/>
                <w:webHidden/>
              </w:rPr>
              <w:fldChar w:fldCharType="begin"/>
            </w:r>
            <w:r>
              <w:rPr>
                <w:noProof/>
                <w:webHidden/>
              </w:rPr>
              <w:instrText xml:space="preserve"> PAGEREF _Toc518218198 \h </w:instrText>
            </w:r>
            <w:r>
              <w:rPr>
                <w:noProof/>
                <w:webHidden/>
              </w:rPr>
            </w:r>
            <w:r>
              <w:rPr>
                <w:noProof/>
                <w:webHidden/>
              </w:rPr>
              <w:fldChar w:fldCharType="separate"/>
            </w:r>
            <w:r>
              <w:rPr>
                <w:noProof/>
                <w:webHidden/>
              </w:rPr>
              <w:t>4</w:t>
            </w:r>
            <w:r>
              <w:rPr>
                <w:noProof/>
                <w:webHidden/>
              </w:rPr>
              <w:fldChar w:fldCharType="end"/>
            </w:r>
          </w:hyperlink>
        </w:p>
        <w:p w:rsidR="00832E69" w:rsidRDefault="00832E69">
          <w:pPr>
            <w:pStyle w:val="TOC1"/>
            <w:tabs>
              <w:tab w:val="right" w:pos="9350"/>
            </w:tabs>
            <w:rPr>
              <w:noProof/>
            </w:rPr>
          </w:pPr>
          <w:hyperlink w:anchor="_Toc518218199" w:history="1">
            <w:r w:rsidRPr="00D95DAF">
              <w:rPr>
                <w:rStyle w:val="Hyperlink"/>
                <w:noProof/>
              </w:rPr>
              <w:t>Project Management Approach - Roles</w:t>
            </w:r>
            <w:r>
              <w:rPr>
                <w:noProof/>
                <w:webHidden/>
              </w:rPr>
              <w:tab/>
            </w:r>
            <w:r>
              <w:rPr>
                <w:noProof/>
                <w:webHidden/>
              </w:rPr>
              <w:fldChar w:fldCharType="begin"/>
            </w:r>
            <w:r>
              <w:rPr>
                <w:noProof/>
                <w:webHidden/>
              </w:rPr>
              <w:instrText xml:space="preserve"> PAGEREF _Toc518218199 \h </w:instrText>
            </w:r>
            <w:r>
              <w:rPr>
                <w:noProof/>
                <w:webHidden/>
              </w:rPr>
            </w:r>
            <w:r>
              <w:rPr>
                <w:noProof/>
                <w:webHidden/>
              </w:rPr>
              <w:fldChar w:fldCharType="separate"/>
            </w:r>
            <w:r>
              <w:rPr>
                <w:noProof/>
                <w:webHidden/>
              </w:rPr>
              <w:t>4</w:t>
            </w:r>
            <w:r>
              <w:rPr>
                <w:noProof/>
                <w:webHidden/>
              </w:rPr>
              <w:fldChar w:fldCharType="end"/>
            </w:r>
          </w:hyperlink>
        </w:p>
        <w:p w:rsidR="00832E69" w:rsidRDefault="00832E69">
          <w:pPr>
            <w:pStyle w:val="TOC1"/>
            <w:tabs>
              <w:tab w:val="right" w:pos="9350"/>
            </w:tabs>
            <w:rPr>
              <w:noProof/>
            </w:rPr>
          </w:pPr>
          <w:hyperlink w:anchor="_Toc518218200" w:history="1">
            <w:r w:rsidRPr="00D95DAF">
              <w:rPr>
                <w:rStyle w:val="Hyperlink"/>
                <w:noProof/>
              </w:rPr>
              <w:t>Project Scope</w:t>
            </w:r>
            <w:r>
              <w:rPr>
                <w:noProof/>
                <w:webHidden/>
              </w:rPr>
              <w:tab/>
            </w:r>
            <w:r>
              <w:rPr>
                <w:noProof/>
                <w:webHidden/>
              </w:rPr>
              <w:fldChar w:fldCharType="begin"/>
            </w:r>
            <w:r>
              <w:rPr>
                <w:noProof/>
                <w:webHidden/>
              </w:rPr>
              <w:instrText xml:space="preserve"> PAGEREF _Toc518218200 \h </w:instrText>
            </w:r>
            <w:r>
              <w:rPr>
                <w:noProof/>
                <w:webHidden/>
              </w:rPr>
            </w:r>
            <w:r>
              <w:rPr>
                <w:noProof/>
                <w:webHidden/>
              </w:rPr>
              <w:fldChar w:fldCharType="separate"/>
            </w:r>
            <w:r>
              <w:rPr>
                <w:noProof/>
                <w:webHidden/>
              </w:rPr>
              <w:t>5</w:t>
            </w:r>
            <w:r>
              <w:rPr>
                <w:noProof/>
                <w:webHidden/>
              </w:rPr>
              <w:fldChar w:fldCharType="end"/>
            </w:r>
          </w:hyperlink>
        </w:p>
        <w:p w:rsidR="00832E69" w:rsidRDefault="00832E69">
          <w:pPr>
            <w:pStyle w:val="TOC2"/>
            <w:tabs>
              <w:tab w:val="right" w:pos="9350"/>
            </w:tabs>
            <w:rPr>
              <w:noProof/>
            </w:rPr>
          </w:pPr>
          <w:hyperlink w:anchor="_Toc518218201" w:history="1">
            <w:r w:rsidRPr="00D95DAF">
              <w:rPr>
                <w:rStyle w:val="Hyperlink"/>
                <w:noProof/>
              </w:rPr>
              <w:t>Purpose and Justification</w:t>
            </w:r>
            <w:r>
              <w:rPr>
                <w:noProof/>
                <w:webHidden/>
              </w:rPr>
              <w:tab/>
            </w:r>
            <w:r>
              <w:rPr>
                <w:noProof/>
                <w:webHidden/>
              </w:rPr>
              <w:fldChar w:fldCharType="begin"/>
            </w:r>
            <w:r>
              <w:rPr>
                <w:noProof/>
                <w:webHidden/>
              </w:rPr>
              <w:instrText xml:space="preserve"> PAGEREF _Toc518218201 \h </w:instrText>
            </w:r>
            <w:r>
              <w:rPr>
                <w:noProof/>
                <w:webHidden/>
              </w:rPr>
            </w:r>
            <w:r>
              <w:rPr>
                <w:noProof/>
                <w:webHidden/>
              </w:rPr>
              <w:fldChar w:fldCharType="separate"/>
            </w:r>
            <w:r>
              <w:rPr>
                <w:noProof/>
                <w:webHidden/>
              </w:rPr>
              <w:t>5</w:t>
            </w:r>
            <w:r>
              <w:rPr>
                <w:noProof/>
                <w:webHidden/>
              </w:rPr>
              <w:fldChar w:fldCharType="end"/>
            </w:r>
          </w:hyperlink>
        </w:p>
        <w:p w:rsidR="00832E69" w:rsidRDefault="00832E69">
          <w:pPr>
            <w:pStyle w:val="TOC2"/>
            <w:tabs>
              <w:tab w:val="right" w:pos="9350"/>
            </w:tabs>
            <w:rPr>
              <w:noProof/>
            </w:rPr>
          </w:pPr>
          <w:hyperlink w:anchor="_Toc518218202" w:history="1">
            <w:r w:rsidRPr="00D95DAF">
              <w:rPr>
                <w:rStyle w:val="Hyperlink"/>
                <w:noProof/>
              </w:rPr>
              <w:t>Scope Description</w:t>
            </w:r>
            <w:r>
              <w:rPr>
                <w:noProof/>
                <w:webHidden/>
              </w:rPr>
              <w:tab/>
            </w:r>
            <w:r>
              <w:rPr>
                <w:noProof/>
                <w:webHidden/>
              </w:rPr>
              <w:fldChar w:fldCharType="begin"/>
            </w:r>
            <w:r>
              <w:rPr>
                <w:noProof/>
                <w:webHidden/>
              </w:rPr>
              <w:instrText xml:space="preserve"> PAGEREF _Toc518218202 \h </w:instrText>
            </w:r>
            <w:r>
              <w:rPr>
                <w:noProof/>
                <w:webHidden/>
              </w:rPr>
            </w:r>
            <w:r>
              <w:rPr>
                <w:noProof/>
                <w:webHidden/>
              </w:rPr>
              <w:fldChar w:fldCharType="separate"/>
            </w:r>
            <w:r>
              <w:rPr>
                <w:noProof/>
                <w:webHidden/>
              </w:rPr>
              <w:t>5</w:t>
            </w:r>
            <w:r>
              <w:rPr>
                <w:noProof/>
                <w:webHidden/>
              </w:rPr>
              <w:fldChar w:fldCharType="end"/>
            </w:r>
          </w:hyperlink>
        </w:p>
        <w:p w:rsidR="00832E69" w:rsidRDefault="00832E69">
          <w:pPr>
            <w:pStyle w:val="TOC2"/>
            <w:tabs>
              <w:tab w:val="right" w:pos="9350"/>
            </w:tabs>
            <w:rPr>
              <w:noProof/>
            </w:rPr>
          </w:pPr>
          <w:hyperlink w:anchor="_Toc518218203" w:history="1">
            <w:r w:rsidRPr="00D95DAF">
              <w:rPr>
                <w:rStyle w:val="Hyperlink"/>
                <w:noProof/>
              </w:rPr>
              <w:t>High Level Project Requirements</w:t>
            </w:r>
            <w:r>
              <w:rPr>
                <w:noProof/>
                <w:webHidden/>
              </w:rPr>
              <w:tab/>
            </w:r>
            <w:r>
              <w:rPr>
                <w:noProof/>
                <w:webHidden/>
              </w:rPr>
              <w:fldChar w:fldCharType="begin"/>
            </w:r>
            <w:r>
              <w:rPr>
                <w:noProof/>
                <w:webHidden/>
              </w:rPr>
              <w:instrText xml:space="preserve"> PAGEREF _Toc518218203 \h </w:instrText>
            </w:r>
            <w:r>
              <w:rPr>
                <w:noProof/>
                <w:webHidden/>
              </w:rPr>
            </w:r>
            <w:r>
              <w:rPr>
                <w:noProof/>
                <w:webHidden/>
              </w:rPr>
              <w:fldChar w:fldCharType="separate"/>
            </w:r>
            <w:r>
              <w:rPr>
                <w:noProof/>
                <w:webHidden/>
              </w:rPr>
              <w:t>5</w:t>
            </w:r>
            <w:r>
              <w:rPr>
                <w:noProof/>
                <w:webHidden/>
              </w:rPr>
              <w:fldChar w:fldCharType="end"/>
            </w:r>
          </w:hyperlink>
        </w:p>
        <w:p w:rsidR="00832E69" w:rsidRDefault="00832E69">
          <w:pPr>
            <w:pStyle w:val="TOC2"/>
            <w:tabs>
              <w:tab w:val="right" w:pos="9350"/>
            </w:tabs>
            <w:rPr>
              <w:noProof/>
            </w:rPr>
          </w:pPr>
          <w:hyperlink w:anchor="_Toc518218204" w:history="1">
            <w:r w:rsidRPr="00D95DAF">
              <w:rPr>
                <w:rStyle w:val="Hyperlink"/>
                <w:noProof/>
              </w:rPr>
              <w:t>Project Boundaries</w:t>
            </w:r>
            <w:r>
              <w:rPr>
                <w:noProof/>
                <w:webHidden/>
              </w:rPr>
              <w:tab/>
            </w:r>
            <w:r>
              <w:rPr>
                <w:noProof/>
                <w:webHidden/>
              </w:rPr>
              <w:fldChar w:fldCharType="begin"/>
            </w:r>
            <w:r>
              <w:rPr>
                <w:noProof/>
                <w:webHidden/>
              </w:rPr>
              <w:instrText xml:space="preserve"> PAGEREF _Toc518218204 \h </w:instrText>
            </w:r>
            <w:r>
              <w:rPr>
                <w:noProof/>
                <w:webHidden/>
              </w:rPr>
            </w:r>
            <w:r>
              <w:rPr>
                <w:noProof/>
                <w:webHidden/>
              </w:rPr>
              <w:fldChar w:fldCharType="separate"/>
            </w:r>
            <w:r>
              <w:rPr>
                <w:noProof/>
                <w:webHidden/>
              </w:rPr>
              <w:t>6</w:t>
            </w:r>
            <w:r>
              <w:rPr>
                <w:noProof/>
                <w:webHidden/>
              </w:rPr>
              <w:fldChar w:fldCharType="end"/>
            </w:r>
          </w:hyperlink>
        </w:p>
        <w:p w:rsidR="00832E69" w:rsidRDefault="00832E69">
          <w:pPr>
            <w:pStyle w:val="TOC2"/>
            <w:tabs>
              <w:tab w:val="right" w:pos="9350"/>
            </w:tabs>
            <w:rPr>
              <w:noProof/>
            </w:rPr>
          </w:pPr>
          <w:hyperlink w:anchor="_Toc518218205" w:history="1">
            <w:r w:rsidRPr="00D95DAF">
              <w:rPr>
                <w:rStyle w:val="Hyperlink"/>
                <w:noProof/>
              </w:rPr>
              <w:t>Project Strategy</w:t>
            </w:r>
            <w:r>
              <w:rPr>
                <w:noProof/>
                <w:webHidden/>
              </w:rPr>
              <w:tab/>
            </w:r>
            <w:r>
              <w:rPr>
                <w:noProof/>
                <w:webHidden/>
              </w:rPr>
              <w:fldChar w:fldCharType="begin"/>
            </w:r>
            <w:r>
              <w:rPr>
                <w:noProof/>
                <w:webHidden/>
              </w:rPr>
              <w:instrText xml:space="preserve"> PAGEREF _Toc518218205 \h </w:instrText>
            </w:r>
            <w:r>
              <w:rPr>
                <w:noProof/>
                <w:webHidden/>
              </w:rPr>
            </w:r>
            <w:r>
              <w:rPr>
                <w:noProof/>
                <w:webHidden/>
              </w:rPr>
              <w:fldChar w:fldCharType="separate"/>
            </w:r>
            <w:r>
              <w:rPr>
                <w:noProof/>
                <w:webHidden/>
              </w:rPr>
              <w:t>6</w:t>
            </w:r>
            <w:r>
              <w:rPr>
                <w:noProof/>
                <w:webHidden/>
              </w:rPr>
              <w:fldChar w:fldCharType="end"/>
            </w:r>
          </w:hyperlink>
        </w:p>
        <w:p w:rsidR="00832E69" w:rsidRDefault="00832E69">
          <w:pPr>
            <w:pStyle w:val="TOC2"/>
            <w:tabs>
              <w:tab w:val="right" w:pos="9350"/>
            </w:tabs>
            <w:rPr>
              <w:noProof/>
            </w:rPr>
          </w:pPr>
          <w:hyperlink w:anchor="_Toc518218206" w:history="1">
            <w:r w:rsidRPr="00D95DAF">
              <w:rPr>
                <w:rStyle w:val="Hyperlink"/>
                <w:noProof/>
              </w:rPr>
              <w:t>Project Deliverables</w:t>
            </w:r>
            <w:r>
              <w:rPr>
                <w:noProof/>
                <w:webHidden/>
              </w:rPr>
              <w:tab/>
            </w:r>
            <w:r>
              <w:rPr>
                <w:noProof/>
                <w:webHidden/>
              </w:rPr>
              <w:fldChar w:fldCharType="begin"/>
            </w:r>
            <w:r>
              <w:rPr>
                <w:noProof/>
                <w:webHidden/>
              </w:rPr>
              <w:instrText xml:space="preserve"> PAGEREF _Toc518218206 \h </w:instrText>
            </w:r>
            <w:r>
              <w:rPr>
                <w:noProof/>
                <w:webHidden/>
              </w:rPr>
            </w:r>
            <w:r>
              <w:rPr>
                <w:noProof/>
                <w:webHidden/>
              </w:rPr>
              <w:fldChar w:fldCharType="separate"/>
            </w:r>
            <w:r>
              <w:rPr>
                <w:noProof/>
                <w:webHidden/>
              </w:rPr>
              <w:t>6</w:t>
            </w:r>
            <w:r>
              <w:rPr>
                <w:noProof/>
                <w:webHidden/>
              </w:rPr>
              <w:fldChar w:fldCharType="end"/>
            </w:r>
          </w:hyperlink>
        </w:p>
        <w:p w:rsidR="00832E69" w:rsidRDefault="00832E69">
          <w:pPr>
            <w:pStyle w:val="TOC2"/>
            <w:tabs>
              <w:tab w:val="right" w:pos="9350"/>
            </w:tabs>
            <w:rPr>
              <w:noProof/>
            </w:rPr>
          </w:pPr>
          <w:hyperlink w:anchor="_Toc518218207" w:history="1">
            <w:r w:rsidRPr="00D95DAF">
              <w:rPr>
                <w:rStyle w:val="Hyperlink"/>
                <w:noProof/>
              </w:rPr>
              <w:t>Acceptance Criteria</w:t>
            </w:r>
            <w:r>
              <w:rPr>
                <w:noProof/>
                <w:webHidden/>
              </w:rPr>
              <w:tab/>
            </w:r>
            <w:r>
              <w:rPr>
                <w:noProof/>
                <w:webHidden/>
              </w:rPr>
              <w:fldChar w:fldCharType="begin"/>
            </w:r>
            <w:r>
              <w:rPr>
                <w:noProof/>
                <w:webHidden/>
              </w:rPr>
              <w:instrText xml:space="preserve"> PAGEREF _Toc518218207 \h </w:instrText>
            </w:r>
            <w:r>
              <w:rPr>
                <w:noProof/>
                <w:webHidden/>
              </w:rPr>
            </w:r>
            <w:r>
              <w:rPr>
                <w:noProof/>
                <w:webHidden/>
              </w:rPr>
              <w:fldChar w:fldCharType="separate"/>
            </w:r>
            <w:r>
              <w:rPr>
                <w:noProof/>
                <w:webHidden/>
              </w:rPr>
              <w:t>6</w:t>
            </w:r>
            <w:r>
              <w:rPr>
                <w:noProof/>
                <w:webHidden/>
              </w:rPr>
              <w:fldChar w:fldCharType="end"/>
            </w:r>
          </w:hyperlink>
        </w:p>
        <w:p w:rsidR="00832E69" w:rsidRDefault="00832E69">
          <w:pPr>
            <w:pStyle w:val="TOC2"/>
            <w:tabs>
              <w:tab w:val="right" w:pos="9350"/>
            </w:tabs>
            <w:rPr>
              <w:noProof/>
            </w:rPr>
          </w:pPr>
          <w:hyperlink w:anchor="_Toc518218208" w:history="1">
            <w:r w:rsidRPr="00D95DAF">
              <w:rPr>
                <w:rStyle w:val="Hyperlink"/>
                <w:noProof/>
              </w:rPr>
              <w:t>Project Constraints</w:t>
            </w:r>
            <w:r>
              <w:rPr>
                <w:noProof/>
                <w:webHidden/>
              </w:rPr>
              <w:tab/>
            </w:r>
            <w:r>
              <w:rPr>
                <w:noProof/>
                <w:webHidden/>
              </w:rPr>
              <w:fldChar w:fldCharType="begin"/>
            </w:r>
            <w:r>
              <w:rPr>
                <w:noProof/>
                <w:webHidden/>
              </w:rPr>
              <w:instrText xml:space="preserve"> PAGEREF _Toc518218208 \h </w:instrText>
            </w:r>
            <w:r>
              <w:rPr>
                <w:noProof/>
                <w:webHidden/>
              </w:rPr>
            </w:r>
            <w:r>
              <w:rPr>
                <w:noProof/>
                <w:webHidden/>
              </w:rPr>
              <w:fldChar w:fldCharType="separate"/>
            </w:r>
            <w:r>
              <w:rPr>
                <w:noProof/>
                <w:webHidden/>
              </w:rPr>
              <w:t>6</w:t>
            </w:r>
            <w:r>
              <w:rPr>
                <w:noProof/>
                <w:webHidden/>
              </w:rPr>
              <w:fldChar w:fldCharType="end"/>
            </w:r>
          </w:hyperlink>
        </w:p>
        <w:p w:rsidR="00832E69" w:rsidRDefault="00832E69">
          <w:pPr>
            <w:pStyle w:val="TOC2"/>
            <w:tabs>
              <w:tab w:val="right" w:pos="9350"/>
            </w:tabs>
            <w:rPr>
              <w:noProof/>
            </w:rPr>
          </w:pPr>
          <w:hyperlink w:anchor="_Toc518218209" w:history="1">
            <w:r w:rsidRPr="00D95DAF">
              <w:rPr>
                <w:rStyle w:val="Hyperlink"/>
                <w:noProof/>
              </w:rPr>
              <w:t>Project Assumptions</w:t>
            </w:r>
            <w:r>
              <w:rPr>
                <w:noProof/>
                <w:webHidden/>
              </w:rPr>
              <w:tab/>
            </w:r>
            <w:r>
              <w:rPr>
                <w:noProof/>
                <w:webHidden/>
              </w:rPr>
              <w:fldChar w:fldCharType="begin"/>
            </w:r>
            <w:r>
              <w:rPr>
                <w:noProof/>
                <w:webHidden/>
              </w:rPr>
              <w:instrText xml:space="preserve"> PAGEREF _Toc518218209 \h </w:instrText>
            </w:r>
            <w:r>
              <w:rPr>
                <w:noProof/>
                <w:webHidden/>
              </w:rPr>
            </w:r>
            <w:r>
              <w:rPr>
                <w:noProof/>
                <w:webHidden/>
              </w:rPr>
              <w:fldChar w:fldCharType="separate"/>
            </w:r>
            <w:r>
              <w:rPr>
                <w:noProof/>
                <w:webHidden/>
              </w:rPr>
              <w:t>7</w:t>
            </w:r>
            <w:r>
              <w:rPr>
                <w:noProof/>
                <w:webHidden/>
              </w:rPr>
              <w:fldChar w:fldCharType="end"/>
            </w:r>
          </w:hyperlink>
        </w:p>
        <w:p w:rsidR="00832E69" w:rsidRDefault="00832E69">
          <w:pPr>
            <w:pStyle w:val="TOC1"/>
            <w:tabs>
              <w:tab w:val="right" w:pos="9350"/>
            </w:tabs>
            <w:rPr>
              <w:noProof/>
            </w:rPr>
          </w:pPr>
          <w:hyperlink w:anchor="_Toc518218210" w:history="1">
            <w:r w:rsidRPr="00D95DAF">
              <w:rPr>
                <w:rStyle w:val="Hyperlink"/>
                <w:noProof/>
              </w:rPr>
              <w:t>Milestone List</w:t>
            </w:r>
            <w:r>
              <w:rPr>
                <w:noProof/>
                <w:webHidden/>
              </w:rPr>
              <w:tab/>
            </w:r>
            <w:r>
              <w:rPr>
                <w:noProof/>
                <w:webHidden/>
              </w:rPr>
              <w:fldChar w:fldCharType="begin"/>
            </w:r>
            <w:r>
              <w:rPr>
                <w:noProof/>
                <w:webHidden/>
              </w:rPr>
              <w:instrText xml:space="preserve"> PAGEREF _Toc518218210 \h </w:instrText>
            </w:r>
            <w:r>
              <w:rPr>
                <w:noProof/>
                <w:webHidden/>
              </w:rPr>
            </w:r>
            <w:r>
              <w:rPr>
                <w:noProof/>
                <w:webHidden/>
              </w:rPr>
              <w:fldChar w:fldCharType="separate"/>
            </w:r>
            <w:r>
              <w:rPr>
                <w:noProof/>
                <w:webHidden/>
              </w:rPr>
              <w:t>7</w:t>
            </w:r>
            <w:r>
              <w:rPr>
                <w:noProof/>
                <w:webHidden/>
              </w:rPr>
              <w:fldChar w:fldCharType="end"/>
            </w:r>
          </w:hyperlink>
        </w:p>
        <w:p w:rsidR="00832E69" w:rsidRDefault="00832E69">
          <w:pPr>
            <w:pStyle w:val="TOC2"/>
            <w:tabs>
              <w:tab w:val="right" w:pos="9350"/>
            </w:tabs>
            <w:rPr>
              <w:noProof/>
            </w:rPr>
          </w:pPr>
          <w:hyperlink w:anchor="_Toc518218211" w:history="1">
            <w:r w:rsidRPr="00D95DAF">
              <w:rPr>
                <w:rStyle w:val="Hyperlink"/>
                <w:noProof/>
              </w:rPr>
              <w:t>Milestone 1</w:t>
            </w:r>
            <w:r>
              <w:rPr>
                <w:noProof/>
                <w:webHidden/>
              </w:rPr>
              <w:tab/>
            </w:r>
            <w:r>
              <w:rPr>
                <w:noProof/>
                <w:webHidden/>
              </w:rPr>
              <w:fldChar w:fldCharType="begin"/>
            </w:r>
            <w:r>
              <w:rPr>
                <w:noProof/>
                <w:webHidden/>
              </w:rPr>
              <w:instrText xml:space="preserve"> PAGEREF _Toc518218211 \h </w:instrText>
            </w:r>
            <w:r>
              <w:rPr>
                <w:noProof/>
                <w:webHidden/>
              </w:rPr>
            </w:r>
            <w:r>
              <w:rPr>
                <w:noProof/>
                <w:webHidden/>
              </w:rPr>
              <w:fldChar w:fldCharType="separate"/>
            </w:r>
            <w:r>
              <w:rPr>
                <w:noProof/>
                <w:webHidden/>
              </w:rPr>
              <w:t>7</w:t>
            </w:r>
            <w:r>
              <w:rPr>
                <w:noProof/>
                <w:webHidden/>
              </w:rPr>
              <w:fldChar w:fldCharType="end"/>
            </w:r>
          </w:hyperlink>
        </w:p>
        <w:p w:rsidR="00832E69" w:rsidRDefault="00832E69">
          <w:pPr>
            <w:pStyle w:val="TOC2"/>
            <w:tabs>
              <w:tab w:val="right" w:pos="9350"/>
            </w:tabs>
            <w:rPr>
              <w:noProof/>
            </w:rPr>
          </w:pPr>
          <w:hyperlink w:anchor="_Toc518218212" w:history="1">
            <w:r w:rsidRPr="00D95DAF">
              <w:rPr>
                <w:rStyle w:val="Hyperlink"/>
                <w:noProof/>
              </w:rPr>
              <w:t>Milestone 2</w:t>
            </w:r>
            <w:r>
              <w:rPr>
                <w:noProof/>
                <w:webHidden/>
              </w:rPr>
              <w:tab/>
            </w:r>
            <w:r>
              <w:rPr>
                <w:noProof/>
                <w:webHidden/>
              </w:rPr>
              <w:fldChar w:fldCharType="begin"/>
            </w:r>
            <w:r>
              <w:rPr>
                <w:noProof/>
                <w:webHidden/>
              </w:rPr>
              <w:instrText xml:space="preserve"> PAGEREF _Toc518218212 \h </w:instrText>
            </w:r>
            <w:r>
              <w:rPr>
                <w:noProof/>
                <w:webHidden/>
              </w:rPr>
            </w:r>
            <w:r>
              <w:rPr>
                <w:noProof/>
                <w:webHidden/>
              </w:rPr>
              <w:fldChar w:fldCharType="separate"/>
            </w:r>
            <w:r>
              <w:rPr>
                <w:noProof/>
                <w:webHidden/>
              </w:rPr>
              <w:t>7</w:t>
            </w:r>
            <w:r>
              <w:rPr>
                <w:noProof/>
                <w:webHidden/>
              </w:rPr>
              <w:fldChar w:fldCharType="end"/>
            </w:r>
          </w:hyperlink>
        </w:p>
        <w:p w:rsidR="00832E69" w:rsidRDefault="00832E69">
          <w:pPr>
            <w:pStyle w:val="TOC2"/>
            <w:tabs>
              <w:tab w:val="right" w:pos="9350"/>
            </w:tabs>
            <w:rPr>
              <w:noProof/>
            </w:rPr>
          </w:pPr>
          <w:hyperlink w:anchor="_Toc518218213" w:history="1">
            <w:r w:rsidRPr="00D95DAF">
              <w:rPr>
                <w:rStyle w:val="Hyperlink"/>
                <w:noProof/>
              </w:rPr>
              <w:t>Milestone 3</w:t>
            </w:r>
            <w:r>
              <w:rPr>
                <w:noProof/>
                <w:webHidden/>
              </w:rPr>
              <w:tab/>
            </w:r>
            <w:r>
              <w:rPr>
                <w:noProof/>
                <w:webHidden/>
              </w:rPr>
              <w:fldChar w:fldCharType="begin"/>
            </w:r>
            <w:r>
              <w:rPr>
                <w:noProof/>
                <w:webHidden/>
              </w:rPr>
              <w:instrText xml:space="preserve"> PAGEREF _Toc518218213 \h </w:instrText>
            </w:r>
            <w:r>
              <w:rPr>
                <w:noProof/>
                <w:webHidden/>
              </w:rPr>
            </w:r>
            <w:r>
              <w:rPr>
                <w:noProof/>
                <w:webHidden/>
              </w:rPr>
              <w:fldChar w:fldCharType="separate"/>
            </w:r>
            <w:r>
              <w:rPr>
                <w:noProof/>
                <w:webHidden/>
              </w:rPr>
              <w:t>7</w:t>
            </w:r>
            <w:r>
              <w:rPr>
                <w:noProof/>
                <w:webHidden/>
              </w:rPr>
              <w:fldChar w:fldCharType="end"/>
            </w:r>
          </w:hyperlink>
        </w:p>
        <w:p w:rsidR="00832E69" w:rsidRDefault="00832E69">
          <w:pPr>
            <w:pStyle w:val="TOC2"/>
            <w:tabs>
              <w:tab w:val="right" w:pos="9350"/>
            </w:tabs>
            <w:rPr>
              <w:noProof/>
            </w:rPr>
          </w:pPr>
          <w:hyperlink w:anchor="_Toc518218214" w:history="1">
            <w:r w:rsidRPr="00D95DAF">
              <w:rPr>
                <w:rStyle w:val="Hyperlink"/>
                <w:noProof/>
              </w:rPr>
              <w:t>Milestone 4 - Closing</w:t>
            </w:r>
            <w:r>
              <w:rPr>
                <w:noProof/>
                <w:webHidden/>
              </w:rPr>
              <w:tab/>
            </w:r>
            <w:r>
              <w:rPr>
                <w:noProof/>
                <w:webHidden/>
              </w:rPr>
              <w:fldChar w:fldCharType="begin"/>
            </w:r>
            <w:r>
              <w:rPr>
                <w:noProof/>
                <w:webHidden/>
              </w:rPr>
              <w:instrText xml:space="preserve"> PAGEREF _Toc518218214 \h </w:instrText>
            </w:r>
            <w:r>
              <w:rPr>
                <w:noProof/>
                <w:webHidden/>
              </w:rPr>
            </w:r>
            <w:r>
              <w:rPr>
                <w:noProof/>
                <w:webHidden/>
              </w:rPr>
              <w:fldChar w:fldCharType="separate"/>
            </w:r>
            <w:r>
              <w:rPr>
                <w:noProof/>
                <w:webHidden/>
              </w:rPr>
              <w:t>8</w:t>
            </w:r>
            <w:r>
              <w:rPr>
                <w:noProof/>
                <w:webHidden/>
              </w:rPr>
              <w:fldChar w:fldCharType="end"/>
            </w:r>
          </w:hyperlink>
        </w:p>
        <w:p w:rsidR="00832E69" w:rsidRDefault="00832E69">
          <w:pPr>
            <w:pStyle w:val="TOC1"/>
            <w:tabs>
              <w:tab w:val="right" w:pos="9350"/>
            </w:tabs>
            <w:rPr>
              <w:noProof/>
            </w:rPr>
          </w:pPr>
          <w:hyperlink w:anchor="_Toc518218215" w:history="1">
            <w:r w:rsidRPr="00D95DAF">
              <w:rPr>
                <w:rStyle w:val="Hyperlink"/>
                <w:noProof/>
              </w:rPr>
              <w:t>Change Management Plan</w:t>
            </w:r>
            <w:r>
              <w:rPr>
                <w:noProof/>
                <w:webHidden/>
              </w:rPr>
              <w:tab/>
            </w:r>
            <w:r>
              <w:rPr>
                <w:noProof/>
                <w:webHidden/>
              </w:rPr>
              <w:fldChar w:fldCharType="begin"/>
            </w:r>
            <w:r>
              <w:rPr>
                <w:noProof/>
                <w:webHidden/>
              </w:rPr>
              <w:instrText xml:space="preserve"> PAGEREF _Toc518218215 \h </w:instrText>
            </w:r>
            <w:r>
              <w:rPr>
                <w:noProof/>
                <w:webHidden/>
              </w:rPr>
            </w:r>
            <w:r>
              <w:rPr>
                <w:noProof/>
                <w:webHidden/>
              </w:rPr>
              <w:fldChar w:fldCharType="separate"/>
            </w:r>
            <w:r>
              <w:rPr>
                <w:noProof/>
                <w:webHidden/>
              </w:rPr>
              <w:t>9</w:t>
            </w:r>
            <w:r>
              <w:rPr>
                <w:noProof/>
                <w:webHidden/>
              </w:rPr>
              <w:fldChar w:fldCharType="end"/>
            </w:r>
          </w:hyperlink>
        </w:p>
        <w:p w:rsidR="00832E69" w:rsidRDefault="00832E69">
          <w:pPr>
            <w:pStyle w:val="TOC1"/>
            <w:tabs>
              <w:tab w:val="right" w:pos="9350"/>
            </w:tabs>
            <w:rPr>
              <w:noProof/>
            </w:rPr>
          </w:pPr>
          <w:hyperlink w:anchor="_Toc518218216" w:history="1">
            <w:r w:rsidRPr="00D95DAF">
              <w:rPr>
                <w:rStyle w:val="Hyperlink"/>
                <w:noProof/>
              </w:rPr>
              <w:t>Communications Management Plan</w:t>
            </w:r>
            <w:r>
              <w:rPr>
                <w:noProof/>
                <w:webHidden/>
              </w:rPr>
              <w:tab/>
            </w:r>
            <w:r>
              <w:rPr>
                <w:noProof/>
                <w:webHidden/>
              </w:rPr>
              <w:fldChar w:fldCharType="begin"/>
            </w:r>
            <w:r>
              <w:rPr>
                <w:noProof/>
                <w:webHidden/>
              </w:rPr>
              <w:instrText xml:space="preserve"> PAGEREF _Toc518218216 \h </w:instrText>
            </w:r>
            <w:r>
              <w:rPr>
                <w:noProof/>
                <w:webHidden/>
              </w:rPr>
            </w:r>
            <w:r>
              <w:rPr>
                <w:noProof/>
                <w:webHidden/>
              </w:rPr>
              <w:fldChar w:fldCharType="separate"/>
            </w:r>
            <w:r>
              <w:rPr>
                <w:noProof/>
                <w:webHidden/>
              </w:rPr>
              <w:t>10</w:t>
            </w:r>
            <w:r>
              <w:rPr>
                <w:noProof/>
                <w:webHidden/>
              </w:rPr>
              <w:fldChar w:fldCharType="end"/>
            </w:r>
          </w:hyperlink>
        </w:p>
        <w:p w:rsidR="00832E69" w:rsidRDefault="00832E69">
          <w:pPr>
            <w:pStyle w:val="TOC2"/>
            <w:tabs>
              <w:tab w:val="right" w:pos="9350"/>
            </w:tabs>
            <w:rPr>
              <w:noProof/>
            </w:rPr>
          </w:pPr>
          <w:hyperlink w:anchor="_Toc518218217" w:history="1">
            <w:r w:rsidRPr="00D95DAF">
              <w:rPr>
                <w:rStyle w:val="Hyperlink"/>
                <w:noProof/>
              </w:rPr>
              <w:t>Purpose</w:t>
            </w:r>
            <w:r>
              <w:rPr>
                <w:noProof/>
                <w:webHidden/>
              </w:rPr>
              <w:tab/>
            </w:r>
            <w:r>
              <w:rPr>
                <w:noProof/>
                <w:webHidden/>
              </w:rPr>
              <w:fldChar w:fldCharType="begin"/>
            </w:r>
            <w:r>
              <w:rPr>
                <w:noProof/>
                <w:webHidden/>
              </w:rPr>
              <w:instrText xml:space="preserve"> PAGEREF _Toc518218217 \h </w:instrText>
            </w:r>
            <w:r>
              <w:rPr>
                <w:noProof/>
                <w:webHidden/>
              </w:rPr>
            </w:r>
            <w:r>
              <w:rPr>
                <w:noProof/>
                <w:webHidden/>
              </w:rPr>
              <w:fldChar w:fldCharType="separate"/>
            </w:r>
            <w:r>
              <w:rPr>
                <w:noProof/>
                <w:webHidden/>
              </w:rPr>
              <w:t>10</w:t>
            </w:r>
            <w:r>
              <w:rPr>
                <w:noProof/>
                <w:webHidden/>
              </w:rPr>
              <w:fldChar w:fldCharType="end"/>
            </w:r>
          </w:hyperlink>
        </w:p>
        <w:p w:rsidR="00832E69" w:rsidRDefault="00832E69">
          <w:pPr>
            <w:pStyle w:val="TOC2"/>
            <w:tabs>
              <w:tab w:val="right" w:pos="9350"/>
            </w:tabs>
            <w:rPr>
              <w:noProof/>
            </w:rPr>
          </w:pPr>
          <w:hyperlink w:anchor="_Toc518218218" w:history="1">
            <w:r w:rsidRPr="00D95DAF">
              <w:rPr>
                <w:rStyle w:val="Hyperlink"/>
                <w:noProof/>
              </w:rPr>
              <w:t>Communication Channels</w:t>
            </w:r>
            <w:r>
              <w:rPr>
                <w:noProof/>
                <w:webHidden/>
              </w:rPr>
              <w:tab/>
            </w:r>
            <w:r>
              <w:rPr>
                <w:noProof/>
                <w:webHidden/>
              </w:rPr>
              <w:fldChar w:fldCharType="begin"/>
            </w:r>
            <w:r>
              <w:rPr>
                <w:noProof/>
                <w:webHidden/>
              </w:rPr>
              <w:instrText xml:space="preserve"> PAGEREF _Toc518218218 \h </w:instrText>
            </w:r>
            <w:r>
              <w:rPr>
                <w:noProof/>
                <w:webHidden/>
              </w:rPr>
            </w:r>
            <w:r>
              <w:rPr>
                <w:noProof/>
                <w:webHidden/>
              </w:rPr>
              <w:fldChar w:fldCharType="separate"/>
            </w:r>
            <w:r>
              <w:rPr>
                <w:noProof/>
                <w:webHidden/>
              </w:rPr>
              <w:t>10</w:t>
            </w:r>
            <w:r>
              <w:rPr>
                <w:noProof/>
                <w:webHidden/>
              </w:rPr>
              <w:fldChar w:fldCharType="end"/>
            </w:r>
          </w:hyperlink>
        </w:p>
        <w:p w:rsidR="00832E69" w:rsidRDefault="00832E69">
          <w:pPr>
            <w:pStyle w:val="TOC3"/>
            <w:tabs>
              <w:tab w:val="right" w:pos="9350"/>
            </w:tabs>
            <w:rPr>
              <w:noProof/>
            </w:rPr>
          </w:pPr>
          <w:hyperlink w:anchor="_Toc518218219" w:history="1">
            <w:r w:rsidRPr="00D95DAF">
              <w:rPr>
                <w:rStyle w:val="Hyperlink"/>
                <w:noProof/>
              </w:rPr>
              <w:t>Among Team Members</w:t>
            </w:r>
            <w:r>
              <w:rPr>
                <w:noProof/>
                <w:webHidden/>
              </w:rPr>
              <w:tab/>
            </w:r>
            <w:r>
              <w:rPr>
                <w:noProof/>
                <w:webHidden/>
              </w:rPr>
              <w:fldChar w:fldCharType="begin"/>
            </w:r>
            <w:r>
              <w:rPr>
                <w:noProof/>
                <w:webHidden/>
              </w:rPr>
              <w:instrText xml:space="preserve"> PAGEREF _Toc518218219 \h </w:instrText>
            </w:r>
            <w:r>
              <w:rPr>
                <w:noProof/>
                <w:webHidden/>
              </w:rPr>
            </w:r>
            <w:r>
              <w:rPr>
                <w:noProof/>
                <w:webHidden/>
              </w:rPr>
              <w:fldChar w:fldCharType="separate"/>
            </w:r>
            <w:r>
              <w:rPr>
                <w:noProof/>
                <w:webHidden/>
              </w:rPr>
              <w:t>10</w:t>
            </w:r>
            <w:r>
              <w:rPr>
                <w:noProof/>
                <w:webHidden/>
              </w:rPr>
              <w:fldChar w:fldCharType="end"/>
            </w:r>
          </w:hyperlink>
        </w:p>
        <w:p w:rsidR="00832E69" w:rsidRDefault="00832E69">
          <w:pPr>
            <w:pStyle w:val="TOC3"/>
            <w:tabs>
              <w:tab w:val="right" w:pos="9350"/>
            </w:tabs>
            <w:rPr>
              <w:noProof/>
            </w:rPr>
          </w:pPr>
          <w:hyperlink w:anchor="_Toc518218220" w:history="1">
            <w:r w:rsidRPr="00D95DAF">
              <w:rPr>
                <w:rStyle w:val="Hyperlink"/>
                <w:noProof/>
              </w:rPr>
              <w:t>With Stakeholders</w:t>
            </w:r>
            <w:r>
              <w:rPr>
                <w:noProof/>
                <w:webHidden/>
              </w:rPr>
              <w:tab/>
            </w:r>
            <w:r>
              <w:rPr>
                <w:noProof/>
                <w:webHidden/>
              </w:rPr>
              <w:fldChar w:fldCharType="begin"/>
            </w:r>
            <w:r>
              <w:rPr>
                <w:noProof/>
                <w:webHidden/>
              </w:rPr>
              <w:instrText xml:space="preserve"> PAGEREF _Toc518218220 \h </w:instrText>
            </w:r>
            <w:r>
              <w:rPr>
                <w:noProof/>
                <w:webHidden/>
              </w:rPr>
            </w:r>
            <w:r>
              <w:rPr>
                <w:noProof/>
                <w:webHidden/>
              </w:rPr>
              <w:fldChar w:fldCharType="separate"/>
            </w:r>
            <w:r>
              <w:rPr>
                <w:noProof/>
                <w:webHidden/>
              </w:rPr>
              <w:t>10</w:t>
            </w:r>
            <w:r>
              <w:rPr>
                <w:noProof/>
                <w:webHidden/>
              </w:rPr>
              <w:fldChar w:fldCharType="end"/>
            </w:r>
          </w:hyperlink>
        </w:p>
        <w:p w:rsidR="00832E69" w:rsidRDefault="00832E69">
          <w:pPr>
            <w:pStyle w:val="TOC2"/>
            <w:tabs>
              <w:tab w:val="right" w:pos="9350"/>
            </w:tabs>
            <w:rPr>
              <w:noProof/>
            </w:rPr>
          </w:pPr>
          <w:hyperlink w:anchor="_Toc518218221" w:history="1">
            <w:r w:rsidRPr="00D95DAF">
              <w:rPr>
                <w:rStyle w:val="Hyperlink"/>
                <w:noProof/>
              </w:rPr>
              <w:t>Distribution of Information</w:t>
            </w:r>
            <w:r>
              <w:rPr>
                <w:noProof/>
                <w:webHidden/>
              </w:rPr>
              <w:tab/>
            </w:r>
            <w:r>
              <w:rPr>
                <w:noProof/>
                <w:webHidden/>
              </w:rPr>
              <w:fldChar w:fldCharType="begin"/>
            </w:r>
            <w:r>
              <w:rPr>
                <w:noProof/>
                <w:webHidden/>
              </w:rPr>
              <w:instrText xml:space="preserve"> PAGEREF _Toc518218221 \h </w:instrText>
            </w:r>
            <w:r>
              <w:rPr>
                <w:noProof/>
                <w:webHidden/>
              </w:rPr>
            </w:r>
            <w:r>
              <w:rPr>
                <w:noProof/>
                <w:webHidden/>
              </w:rPr>
              <w:fldChar w:fldCharType="separate"/>
            </w:r>
            <w:r>
              <w:rPr>
                <w:noProof/>
                <w:webHidden/>
              </w:rPr>
              <w:t>11</w:t>
            </w:r>
            <w:r>
              <w:rPr>
                <w:noProof/>
                <w:webHidden/>
              </w:rPr>
              <w:fldChar w:fldCharType="end"/>
            </w:r>
          </w:hyperlink>
        </w:p>
        <w:p w:rsidR="00832E69" w:rsidRDefault="00832E69">
          <w:pPr>
            <w:pStyle w:val="TOC1"/>
            <w:tabs>
              <w:tab w:val="right" w:pos="9350"/>
            </w:tabs>
            <w:rPr>
              <w:noProof/>
            </w:rPr>
          </w:pPr>
          <w:hyperlink w:anchor="_Toc518218222" w:history="1">
            <w:r w:rsidRPr="00D95DAF">
              <w:rPr>
                <w:rStyle w:val="Hyperlink"/>
                <w:noProof/>
              </w:rPr>
              <w:t>Project Scope Management Plan</w:t>
            </w:r>
            <w:r>
              <w:rPr>
                <w:noProof/>
                <w:webHidden/>
              </w:rPr>
              <w:tab/>
            </w:r>
            <w:r>
              <w:rPr>
                <w:noProof/>
                <w:webHidden/>
              </w:rPr>
              <w:fldChar w:fldCharType="begin"/>
            </w:r>
            <w:r>
              <w:rPr>
                <w:noProof/>
                <w:webHidden/>
              </w:rPr>
              <w:instrText xml:space="preserve"> PAGEREF _Toc518218222 \h </w:instrText>
            </w:r>
            <w:r>
              <w:rPr>
                <w:noProof/>
                <w:webHidden/>
              </w:rPr>
            </w:r>
            <w:r>
              <w:rPr>
                <w:noProof/>
                <w:webHidden/>
              </w:rPr>
              <w:fldChar w:fldCharType="separate"/>
            </w:r>
            <w:r>
              <w:rPr>
                <w:noProof/>
                <w:webHidden/>
              </w:rPr>
              <w:t>11</w:t>
            </w:r>
            <w:r>
              <w:rPr>
                <w:noProof/>
                <w:webHidden/>
              </w:rPr>
              <w:fldChar w:fldCharType="end"/>
            </w:r>
          </w:hyperlink>
        </w:p>
        <w:p w:rsidR="00832E69" w:rsidRDefault="00832E69">
          <w:pPr>
            <w:pStyle w:val="TOC1"/>
            <w:tabs>
              <w:tab w:val="right" w:pos="9350"/>
            </w:tabs>
            <w:rPr>
              <w:noProof/>
            </w:rPr>
          </w:pPr>
          <w:hyperlink w:anchor="_Toc518218223" w:history="1">
            <w:r w:rsidRPr="00D95DAF">
              <w:rPr>
                <w:rStyle w:val="Hyperlink"/>
                <w:noProof/>
              </w:rPr>
              <w:t>Schedule Management Plan</w:t>
            </w:r>
            <w:r>
              <w:rPr>
                <w:noProof/>
                <w:webHidden/>
              </w:rPr>
              <w:tab/>
            </w:r>
            <w:r>
              <w:rPr>
                <w:noProof/>
                <w:webHidden/>
              </w:rPr>
              <w:fldChar w:fldCharType="begin"/>
            </w:r>
            <w:r>
              <w:rPr>
                <w:noProof/>
                <w:webHidden/>
              </w:rPr>
              <w:instrText xml:space="preserve"> PAGEREF _Toc518218223 \h </w:instrText>
            </w:r>
            <w:r>
              <w:rPr>
                <w:noProof/>
                <w:webHidden/>
              </w:rPr>
            </w:r>
            <w:r>
              <w:rPr>
                <w:noProof/>
                <w:webHidden/>
              </w:rPr>
              <w:fldChar w:fldCharType="separate"/>
            </w:r>
            <w:r>
              <w:rPr>
                <w:noProof/>
                <w:webHidden/>
              </w:rPr>
              <w:t>11</w:t>
            </w:r>
            <w:r>
              <w:rPr>
                <w:noProof/>
                <w:webHidden/>
              </w:rPr>
              <w:fldChar w:fldCharType="end"/>
            </w:r>
          </w:hyperlink>
        </w:p>
        <w:p w:rsidR="00832E69" w:rsidRDefault="00832E69">
          <w:pPr>
            <w:pStyle w:val="TOC2"/>
            <w:tabs>
              <w:tab w:val="right" w:pos="9350"/>
            </w:tabs>
            <w:rPr>
              <w:noProof/>
            </w:rPr>
          </w:pPr>
          <w:hyperlink w:anchor="_Toc518218224" w:history="1">
            <w:r w:rsidRPr="00D95DAF">
              <w:rPr>
                <w:rStyle w:val="Hyperlink"/>
                <w:noProof/>
              </w:rPr>
              <w:t>Timeline</w:t>
            </w:r>
            <w:r>
              <w:rPr>
                <w:noProof/>
                <w:webHidden/>
              </w:rPr>
              <w:tab/>
            </w:r>
            <w:r>
              <w:rPr>
                <w:noProof/>
                <w:webHidden/>
              </w:rPr>
              <w:fldChar w:fldCharType="begin"/>
            </w:r>
            <w:r>
              <w:rPr>
                <w:noProof/>
                <w:webHidden/>
              </w:rPr>
              <w:instrText xml:space="preserve"> PAGEREF _Toc518218224 \h </w:instrText>
            </w:r>
            <w:r>
              <w:rPr>
                <w:noProof/>
                <w:webHidden/>
              </w:rPr>
            </w:r>
            <w:r>
              <w:rPr>
                <w:noProof/>
                <w:webHidden/>
              </w:rPr>
              <w:fldChar w:fldCharType="separate"/>
            </w:r>
            <w:r>
              <w:rPr>
                <w:noProof/>
                <w:webHidden/>
              </w:rPr>
              <w:t>12</w:t>
            </w:r>
            <w:r>
              <w:rPr>
                <w:noProof/>
                <w:webHidden/>
              </w:rPr>
              <w:fldChar w:fldCharType="end"/>
            </w:r>
          </w:hyperlink>
        </w:p>
        <w:p w:rsidR="00832E69" w:rsidRDefault="00832E69">
          <w:pPr>
            <w:pStyle w:val="TOC1"/>
            <w:tabs>
              <w:tab w:val="right" w:pos="9350"/>
            </w:tabs>
            <w:rPr>
              <w:noProof/>
            </w:rPr>
          </w:pPr>
          <w:hyperlink w:anchor="_Toc518218225" w:history="1">
            <w:r w:rsidRPr="00D95DAF">
              <w:rPr>
                <w:rStyle w:val="Hyperlink"/>
                <w:noProof/>
              </w:rPr>
              <w:t>Quality Management Plan</w:t>
            </w:r>
            <w:r>
              <w:rPr>
                <w:noProof/>
                <w:webHidden/>
              </w:rPr>
              <w:tab/>
            </w:r>
            <w:r>
              <w:rPr>
                <w:noProof/>
                <w:webHidden/>
              </w:rPr>
              <w:fldChar w:fldCharType="begin"/>
            </w:r>
            <w:r>
              <w:rPr>
                <w:noProof/>
                <w:webHidden/>
              </w:rPr>
              <w:instrText xml:space="preserve"> PAGEREF _Toc518218225 \h </w:instrText>
            </w:r>
            <w:r>
              <w:rPr>
                <w:noProof/>
                <w:webHidden/>
              </w:rPr>
            </w:r>
            <w:r>
              <w:rPr>
                <w:noProof/>
                <w:webHidden/>
              </w:rPr>
              <w:fldChar w:fldCharType="separate"/>
            </w:r>
            <w:r>
              <w:rPr>
                <w:noProof/>
                <w:webHidden/>
              </w:rPr>
              <w:t>12</w:t>
            </w:r>
            <w:r>
              <w:rPr>
                <w:noProof/>
                <w:webHidden/>
              </w:rPr>
              <w:fldChar w:fldCharType="end"/>
            </w:r>
          </w:hyperlink>
        </w:p>
        <w:p w:rsidR="00832E69" w:rsidRDefault="00832E69">
          <w:pPr>
            <w:pStyle w:val="TOC1"/>
            <w:tabs>
              <w:tab w:val="right" w:pos="9350"/>
            </w:tabs>
            <w:rPr>
              <w:noProof/>
            </w:rPr>
          </w:pPr>
          <w:hyperlink w:anchor="_Toc518218226" w:history="1">
            <w:r w:rsidRPr="00D95DAF">
              <w:rPr>
                <w:rStyle w:val="Hyperlink"/>
                <w:noProof/>
              </w:rPr>
              <w:t>Risk Management Plan</w:t>
            </w:r>
            <w:r>
              <w:rPr>
                <w:noProof/>
                <w:webHidden/>
              </w:rPr>
              <w:tab/>
            </w:r>
            <w:r>
              <w:rPr>
                <w:noProof/>
                <w:webHidden/>
              </w:rPr>
              <w:fldChar w:fldCharType="begin"/>
            </w:r>
            <w:r>
              <w:rPr>
                <w:noProof/>
                <w:webHidden/>
              </w:rPr>
              <w:instrText xml:space="preserve"> PAGEREF _Toc518218226 \h </w:instrText>
            </w:r>
            <w:r>
              <w:rPr>
                <w:noProof/>
                <w:webHidden/>
              </w:rPr>
            </w:r>
            <w:r>
              <w:rPr>
                <w:noProof/>
                <w:webHidden/>
              </w:rPr>
              <w:fldChar w:fldCharType="separate"/>
            </w:r>
            <w:r>
              <w:rPr>
                <w:noProof/>
                <w:webHidden/>
              </w:rPr>
              <w:t>12</w:t>
            </w:r>
            <w:r>
              <w:rPr>
                <w:noProof/>
                <w:webHidden/>
              </w:rPr>
              <w:fldChar w:fldCharType="end"/>
            </w:r>
          </w:hyperlink>
        </w:p>
        <w:p w:rsidR="00832E69" w:rsidRDefault="00832E69">
          <w:pPr>
            <w:pStyle w:val="TOC1"/>
            <w:tabs>
              <w:tab w:val="right" w:pos="9350"/>
            </w:tabs>
            <w:rPr>
              <w:noProof/>
            </w:rPr>
          </w:pPr>
          <w:hyperlink w:anchor="_Toc518218227" w:history="1">
            <w:r w:rsidRPr="00D95DAF">
              <w:rPr>
                <w:rStyle w:val="Hyperlink"/>
                <w:noProof/>
              </w:rPr>
              <w:t>Staffing Management Plan</w:t>
            </w:r>
            <w:r>
              <w:rPr>
                <w:noProof/>
                <w:webHidden/>
              </w:rPr>
              <w:tab/>
            </w:r>
            <w:r>
              <w:rPr>
                <w:noProof/>
                <w:webHidden/>
              </w:rPr>
              <w:fldChar w:fldCharType="begin"/>
            </w:r>
            <w:r>
              <w:rPr>
                <w:noProof/>
                <w:webHidden/>
              </w:rPr>
              <w:instrText xml:space="preserve"> PAGEREF _Toc518218227 \h </w:instrText>
            </w:r>
            <w:r>
              <w:rPr>
                <w:noProof/>
                <w:webHidden/>
              </w:rPr>
            </w:r>
            <w:r>
              <w:rPr>
                <w:noProof/>
                <w:webHidden/>
              </w:rPr>
              <w:fldChar w:fldCharType="separate"/>
            </w:r>
            <w:r>
              <w:rPr>
                <w:noProof/>
                <w:webHidden/>
              </w:rPr>
              <w:t>13</w:t>
            </w:r>
            <w:r>
              <w:rPr>
                <w:noProof/>
                <w:webHidden/>
              </w:rPr>
              <w:fldChar w:fldCharType="end"/>
            </w:r>
          </w:hyperlink>
        </w:p>
        <w:p w:rsidR="00832E69" w:rsidRDefault="00832E69">
          <w:pPr>
            <w:pStyle w:val="TOC1"/>
            <w:tabs>
              <w:tab w:val="right" w:pos="9350"/>
            </w:tabs>
            <w:rPr>
              <w:noProof/>
            </w:rPr>
          </w:pPr>
          <w:hyperlink w:anchor="_Toc518218228" w:history="1">
            <w:r w:rsidRPr="00D95DAF">
              <w:rPr>
                <w:rStyle w:val="Hyperlink"/>
                <w:noProof/>
              </w:rPr>
              <w:t>Resource Calendar</w:t>
            </w:r>
            <w:r>
              <w:rPr>
                <w:noProof/>
                <w:webHidden/>
              </w:rPr>
              <w:tab/>
            </w:r>
            <w:r>
              <w:rPr>
                <w:noProof/>
                <w:webHidden/>
              </w:rPr>
              <w:fldChar w:fldCharType="begin"/>
            </w:r>
            <w:r>
              <w:rPr>
                <w:noProof/>
                <w:webHidden/>
              </w:rPr>
              <w:instrText xml:space="preserve"> PAGEREF _Toc518218228 \h </w:instrText>
            </w:r>
            <w:r>
              <w:rPr>
                <w:noProof/>
                <w:webHidden/>
              </w:rPr>
            </w:r>
            <w:r>
              <w:rPr>
                <w:noProof/>
                <w:webHidden/>
              </w:rPr>
              <w:fldChar w:fldCharType="separate"/>
            </w:r>
            <w:r>
              <w:rPr>
                <w:noProof/>
                <w:webHidden/>
              </w:rPr>
              <w:t>14</w:t>
            </w:r>
            <w:r>
              <w:rPr>
                <w:noProof/>
                <w:webHidden/>
              </w:rPr>
              <w:fldChar w:fldCharType="end"/>
            </w:r>
          </w:hyperlink>
        </w:p>
        <w:p w:rsidR="00832E69" w:rsidRDefault="00832E69">
          <w:pPr>
            <w:pStyle w:val="TOC1"/>
            <w:tabs>
              <w:tab w:val="right" w:pos="9350"/>
            </w:tabs>
            <w:rPr>
              <w:noProof/>
            </w:rPr>
          </w:pPr>
          <w:hyperlink w:anchor="_Toc518218229" w:history="1">
            <w:r w:rsidRPr="00D95DAF">
              <w:rPr>
                <w:rStyle w:val="Hyperlink"/>
                <w:noProof/>
              </w:rPr>
              <w:t>Quality Baseline</w:t>
            </w:r>
            <w:r>
              <w:rPr>
                <w:noProof/>
                <w:webHidden/>
              </w:rPr>
              <w:tab/>
            </w:r>
            <w:r>
              <w:rPr>
                <w:noProof/>
                <w:webHidden/>
              </w:rPr>
              <w:fldChar w:fldCharType="begin"/>
            </w:r>
            <w:r>
              <w:rPr>
                <w:noProof/>
                <w:webHidden/>
              </w:rPr>
              <w:instrText xml:space="preserve"> PAGEREF _Toc518218229 \h </w:instrText>
            </w:r>
            <w:r>
              <w:rPr>
                <w:noProof/>
                <w:webHidden/>
              </w:rPr>
            </w:r>
            <w:r>
              <w:rPr>
                <w:noProof/>
                <w:webHidden/>
              </w:rPr>
              <w:fldChar w:fldCharType="separate"/>
            </w:r>
            <w:r>
              <w:rPr>
                <w:noProof/>
                <w:webHidden/>
              </w:rPr>
              <w:t>14</w:t>
            </w:r>
            <w:r>
              <w:rPr>
                <w:noProof/>
                <w:webHidden/>
              </w:rPr>
              <w:fldChar w:fldCharType="end"/>
            </w:r>
          </w:hyperlink>
        </w:p>
        <w:p w:rsidR="004562A6" w:rsidRDefault="002B6B9D">
          <w:pPr>
            <w:tabs>
              <w:tab w:val="right" w:pos="9360"/>
            </w:tabs>
            <w:spacing w:before="200" w:after="80" w:line="240" w:lineRule="auto"/>
          </w:pPr>
          <w:r>
            <w:fldChar w:fldCharType="end"/>
          </w:r>
        </w:p>
      </w:sdtContent>
    </w:sdt>
    <w:p w:rsidR="00832E69" w:rsidRDefault="00832E69">
      <w:pPr>
        <w:pStyle w:val="Heading1"/>
        <w:tabs>
          <w:tab w:val="center" w:pos="4680"/>
        </w:tabs>
      </w:pPr>
      <w:bookmarkStart w:id="2" w:name="_Toc518218197"/>
    </w:p>
    <w:p w:rsidR="00832E69" w:rsidRDefault="00832E69">
      <w:pPr>
        <w:pStyle w:val="Heading1"/>
        <w:tabs>
          <w:tab w:val="center" w:pos="4680"/>
        </w:tabs>
      </w:pPr>
    </w:p>
    <w:p w:rsidR="00832E69" w:rsidRDefault="00832E69">
      <w:pPr>
        <w:pStyle w:val="Heading1"/>
        <w:tabs>
          <w:tab w:val="center" w:pos="4680"/>
        </w:tabs>
      </w:pPr>
    </w:p>
    <w:p w:rsidR="00832E69" w:rsidRDefault="00832E69">
      <w:pPr>
        <w:pStyle w:val="Heading1"/>
        <w:tabs>
          <w:tab w:val="center" w:pos="4680"/>
        </w:tabs>
      </w:pPr>
    </w:p>
    <w:p w:rsidR="00832E69" w:rsidRDefault="00832E69">
      <w:pPr>
        <w:pStyle w:val="Heading1"/>
        <w:tabs>
          <w:tab w:val="center" w:pos="4680"/>
        </w:tabs>
      </w:pPr>
    </w:p>
    <w:p w:rsidR="00832E69" w:rsidRDefault="00832E69">
      <w:pPr>
        <w:pStyle w:val="Heading1"/>
        <w:tabs>
          <w:tab w:val="center" w:pos="4680"/>
        </w:tabs>
      </w:pPr>
    </w:p>
    <w:p w:rsidR="00832E69" w:rsidRDefault="00832E69">
      <w:pPr>
        <w:pStyle w:val="Heading1"/>
        <w:tabs>
          <w:tab w:val="center" w:pos="4680"/>
        </w:tabs>
      </w:pPr>
    </w:p>
    <w:p w:rsidR="00832E69" w:rsidRDefault="00832E69">
      <w:pPr>
        <w:pStyle w:val="Heading1"/>
        <w:tabs>
          <w:tab w:val="center" w:pos="4680"/>
        </w:tabs>
      </w:pPr>
    </w:p>
    <w:p w:rsidR="00832E69" w:rsidRDefault="00832E69">
      <w:pPr>
        <w:pStyle w:val="Heading1"/>
        <w:tabs>
          <w:tab w:val="center" w:pos="4680"/>
        </w:tabs>
      </w:pPr>
    </w:p>
    <w:p w:rsidR="004562A6" w:rsidRDefault="002B6B9D">
      <w:pPr>
        <w:pStyle w:val="Heading1"/>
        <w:tabs>
          <w:tab w:val="center" w:pos="4680"/>
        </w:tabs>
      </w:pPr>
      <w:r>
        <w:t>Revision Table</w:t>
      </w:r>
      <w:bookmarkEnd w:id="2"/>
    </w:p>
    <w:p w:rsidR="004562A6" w:rsidRDefault="004562A6">
      <w:pPr>
        <w:spacing w:after="0" w:line="240" w:lineRule="auto"/>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
        <w:gridCol w:w="5670"/>
        <w:gridCol w:w="1620"/>
        <w:gridCol w:w="1188"/>
      </w:tblGrid>
      <w:tr w:rsidR="004562A6">
        <w:tc>
          <w:tcPr>
            <w:tcW w:w="1098" w:type="dxa"/>
          </w:tcPr>
          <w:p w:rsidR="004562A6" w:rsidRDefault="002B6B9D">
            <w:pPr>
              <w:rPr>
                <w:b/>
              </w:rPr>
            </w:pPr>
            <w:r>
              <w:rPr>
                <w:b/>
              </w:rPr>
              <w:t>Version #</w:t>
            </w:r>
          </w:p>
        </w:tc>
        <w:tc>
          <w:tcPr>
            <w:tcW w:w="5670" w:type="dxa"/>
          </w:tcPr>
          <w:p w:rsidR="004562A6" w:rsidRDefault="002B6B9D">
            <w:pPr>
              <w:rPr>
                <w:b/>
              </w:rPr>
            </w:pPr>
            <w:r>
              <w:rPr>
                <w:b/>
              </w:rPr>
              <w:t>Change Descript</w:t>
            </w:r>
            <w:r>
              <w:rPr>
                <w:b/>
              </w:rPr>
              <w:t>ion</w:t>
            </w:r>
          </w:p>
        </w:tc>
        <w:tc>
          <w:tcPr>
            <w:tcW w:w="1620" w:type="dxa"/>
          </w:tcPr>
          <w:p w:rsidR="004562A6" w:rsidRDefault="002B6B9D">
            <w:pPr>
              <w:rPr>
                <w:b/>
              </w:rPr>
            </w:pPr>
            <w:r>
              <w:rPr>
                <w:b/>
              </w:rPr>
              <w:t>Author</w:t>
            </w:r>
          </w:p>
        </w:tc>
        <w:tc>
          <w:tcPr>
            <w:tcW w:w="1188" w:type="dxa"/>
          </w:tcPr>
          <w:p w:rsidR="004562A6" w:rsidRDefault="002B6B9D">
            <w:pPr>
              <w:rPr>
                <w:b/>
              </w:rPr>
            </w:pPr>
            <w:r>
              <w:rPr>
                <w:b/>
              </w:rPr>
              <w:t>Date</w:t>
            </w:r>
          </w:p>
        </w:tc>
      </w:tr>
      <w:tr w:rsidR="004562A6">
        <w:tc>
          <w:tcPr>
            <w:tcW w:w="1098" w:type="dxa"/>
          </w:tcPr>
          <w:p w:rsidR="004562A6" w:rsidRDefault="002B6B9D">
            <w:pPr>
              <w:rPr>
                <w:sz w:val="20"/>
                <w:szCs w:val="20"/>
              </w:rPr>
            </w:pPr>
            <w:r>
              <w:rPr>
                <w:sz w:val="20"/>
                <w:szCs w:val="20"/>
              </w:rPr>
              <w:t>1.0</w:t>
            </w:r>
          </w:p>
        </w:tc>
        <w:tc>
          <w:tcPr>
            <w:tcW w:w="5670" w:type="dxa"/>
          </w:tcPr>
          <w:p w:rsidR="004562A6" w:rsidRDefault="002B6B9D">
            <w:pPr>
              <w:rPr>
                <w:sz w:val="20"/>
                <w:szCs w:val="20"/>
              </w:rPr>
            </w:pPr>
            <w:r>
              <w:rPr>
                <w:sz w:val="20"/>
                <w:szCs w:val="20"/>
              </w:rPr>
              <w:t>Initial Release</w:t>
            </w:r>
          </w:p>
        </w:tc>
        <w:tc>
          <w:tcPr>
            <w:tcW w:w="1620" w:type="dxa"/>
          </w:tcPr>
          <w:p w:rsidR="004562A6" w:rsidRDefault="004562A6">
            <w:pPr>
              <w:rPr>
                <w:sz w:val="20"/>
                <w:szCs w:val="20"/>
              </w:rPr>
            </w:pPr>
            <w:bookmarkStart w:id="3" w:name="_1fob9te" w:colFirst="0" w:colLast="0"/>
            <w:bookmarkEnd w:id="3"/>
          </w:p>
        </w:tc>
        <w:tc>
          <w:tcPr>
            <w:tcW w:w="1188" w:type="dxa"/>
          </w:tcPr>
          <w:p w:rsidR="004562A6" w:rsidRDefault="002B6B9D">
            <w:pPr>
              <w:rPr>
                <w:sz w:val="20"/>
                <w:szCs w:val="20"/>
              </w:rPr>
            </w:pPr>
            <w:r>
              <w:rPr>
                <w:sz w:val="20"/>
                <w:szCs w:val="20"/>
              </w:rPr>
              <w:t>6/10/2018</w:t>
            </w:r>
          </w:p>
        </w:tc>
      </w:tr>
      <w:tr w:rsidR="004562A6">
        <w:tc>
          <w:tcPr>
            <w:tcW w:w="1098" w:type="dxa"/>
          </w:tcPr>
          <w:p w:rsidR="004562A6" w:rsidRDefault="002B6B9D">
            <w:r>
              <w:t>1.1</w:t>
            </w:r>
          </w:p>
        </w:tc>
        <w:tc>
          <w:tcPr>
            <w:tcW w:w="5670" w:type="dxa"/>
          </w:tcPr>
          <w:p w:rsidR="004562A6" w:rsidRDefault="002B6B9D">
            <w:r>
              <w:t>Updated Project Management Approach</w:t>
            </w:r>
          </w:p>
          <w:p w:rsidR="004562A6" w:rsidRDefault="002B6B9D">
            <w:r>
              <w:t>Updated Milestones</w:t>
            </w:r>
          </w:p>
        </w:tc>
        <w:tc>
          <w:tcPr>
            <w:tcW w:w="1620" w:type="dxa"/>
          </w:tcPr>
          <w:p w:rsidR="004562A6" w:rsidRDefault="002B6B9D">
            <w:r>
              <w:t>Kelli Corey</w:t>
            </w:r>
          </w:p>
        </w:tc>
        <w:tc>
          <w:tcPr>
            <w:tcW w:w="1188" w:type="dxa"/>
          </w:tcPr>
          <w:p w:rsidR="004562A6" w:rsidRDefault="002B6B9D">
            <w:r>
              <w:t>6/27/2018</w:t>
            </w:r>
          </w:p>
        </w:tc>
      </w:tr>
      <w:tr w:rsidR="004562A6">
        <w:tc>
          <w:tcPr>
            <w:tcW w:w="1098" w:type="dxa"/>
          </w:tcPr>
          <w:p w:rsidR="004562A6" w:rsidRDefault="004562A6"/>
        </w:tc>
        <w:tc>
          <w:tcPr>
            <w:tcW w:w="5670" w:type="dxa"/>
          </w:tcPr>
          <w:p w:rsidR="004562A6" w:rsidRDefault="004562A6"/>
        </w:tc>
        <w:tc>
          <w:tcPr>
            <w:tcW w:w="1620" w:type="dxa"/>
          </w:tcPr>
          <w:p w:rsidR="004562A6" w:rsidRDefault="004562A6"/>
        </w:tc>
        <w:tc>
          <w:tcPr>
            <w:tcW w:w="1188" w:type="dxa"/>
          </w:tcPr>
          <w:p w:rsidR="004562A6" w:rsidRDefault="004562A6"/>
        </w:tc>
      </w:tr>
    </w:tbl>
    <w:p w:rsidR="004562A6" w:rsidRDefault="004562A6">
      <w:pPr>
        <w:spacing w:after="0" w:line="240" w:lineRule="auto"/>
      </w:pPr>
    </w:p>
    <w:p w:rsidR="004562A6" w:rsidRDefault="002B6B9D">
      <w:pPr>
        <w:pStyle w:val="Heading1"/>
        <w:spacing w:before="0" w:line="240" w:lineRule="auto"/>
      </w:pPr>
      <w:bookmarkStart w:id="4" w:name="_Toc518218198"/>
      <w:bookmarkStart w:id="5" w:name="_GoBack"/>
      <w:bookmarkEnd w:id="5"/>
      <w:r>
        <w:lastRenderedPageBreak/>
        <w:t>Background</w:t>
      </w:r>
      <w:bookmarkEnd w:id="4"/>
    </w:p>
    <w:p w:rsidR="004562A6" w:rsidRDefault="004562A6">
      <w:pPr>
        <w:spacing w:after="0" w:line="240" w:lineRule="auto"/>
      </w:pPr>
    </w:p>
    <w:p w:rsidR="004562A6" w:rsidRDefault="002B6B9D">
      <w:r>
        <w:t>NASA EVA Wiki is used to support the Extravehicular Activity (EVA) group’s knowledge management processes. It is a private wiki which is used to support various operations at NASA International Space Station. The ultimate goal of the project is to gamify t</w:t>
      </w:r>
      <w:r>
        <w:t xml:space="preserve">he NASA EVA </w:t>
      </w:r>
      <w:proofErr w:type="spellStart"/>
      <w:r>
        <w:t>MediaWiki</w:t>
      </w:r>
      <w:proofErr w:type="spellEnd"/>
      <w:r>
        <w:t>. Gamification is the process of integrating gaming mechanics into existing product or process to increase user participation and engagement. Gamification would increase the effectiveness of NASA wiki usage by applying motivational tec</w:t>
      </w:r>
      <w:r>
        <w:t>hniques which make users engaged and encouraged to learn or use the product more.</w:t>
      </w:r>
    </w:p>
    <w:p w:rsidR="004562A6" w:rsidRDefault="002B6B9D">
      <w:r>
        <w:t xml:space="preserve">Phase one of the project which included user profile creation, email verification, and database </w:t>
      </w:r>
      <w:proofErr w:type="gramStart"/>
      <w:r>
        <w:t>setup  work</w:t>
      </w:r>
      <w:proofErr w:type="gramEnd"/>
      <w:r>
        <w:t xml:space="preserve"> has already been completed. Phase one mainly created a foundation </w:t>
      </w:r>
      <w:r>
        <w:t xml:space="preserve">that can be built upon by the following phases.    </w:t>
      </w:r>
    </w:p>
    <w:p w:rsidR="004562A6" w:rsidRDefault="002B6B9D">
      <w:r>
        <w:t>Phase two is the continuation of the NASA wiki gamification project after the successful completion of phase one. Phase two will focus on adding different elements of gamification to the existing product.</w:t>
      </w:r>
      <w:r>
        <w:t xml:space="preserve"> The elements will include adding different personality types, simple point system, badges, and adding a leaderboard. The project will continue to be open source to allow further development through different phases in the future.       </w:t>
      </w:r>
    </w:p>
    <w:p w:rsidR="004562A6" w:rsidRDefault="004562A6"/>
    <w:p w:rsidR="004562A6" w:rsidRDefault="002B6B9D">
      <w:pPr>
        <w:pStyle w:val="Heading1"/>
        <w:spacing w:before="0" w:line="240" w:lineRule="auto"/>
      </w:pPr>
      <w:bookmarkStart w:id="6" w:name="_Toc518218199"/>
      <w:r>
        <w:t>Project Management Approach - Roles</w:t>
      </w:r>
      <w:bookmarkEnd w:id="6"/>
    </w:p>
    <w:p w:rsidR="004562A6" w:rsidRDefault="004562A6">
      <w:pPr>
        <w:spacing w:after="0" w:line="240" w:lineRule="auto"/>
      </w:pPr>
    </w:p>
    <w:p w:rsidR="004562A6" w:rsidRDefault="002B6B9D">
      <w:r>
        <w:t xml:space="preserve">The project will be completed using a version of the Waterfall methodology.  The project has been broken down into four phases; Requirements, Design, Coding, and Testing.  Each team member has a leadership role for one </w:t>
      </w:r>
      <w:r>
        <w:t>aspect of the project.  All team members will assist with the completion of tasks within each phase.</w:t>
      </w:r>
    </w:p>
    <w:p w:rsidR="004562A6" w:rsidRDefault="002B6B9D">
      <w:r>
        <w:t xml:space="preserve">The Customer Management Lead, Charles Milk, is responsible for managing communication with the project stakeholders, stakeholder analysis, and analysis of </w:t>
      </w:r>
      <w:r>
        <w:t>business requirements.</w:t>
      </w:r>
    </w:p>
    <w:p w:rsidR="004562A6" w:rsidRDefault="002B6B9D">
      <w:r>
        <w:t>The Development Lead, Hung Pham, is responsible for managing the implementation of the project per the agreed-upon design and ensuring that all requirements are met.</w:t>
      </w:r>
    </w:p>
    <w:p w:rsidR="004562A6" w:rsidRDefault="002B6B9D">
      <w:r>
        <w:t>The Quality Assurance Lead, Samia Alam, is responsible for managing</w:t>
      </w:r>
      <w:r>
        <w:t xml:space="preserve"> the verification and validation process, including development of the testing plan, creation of unit and system tests, and completion of testing.</w:t>
      </w:r>
    </w:p>
    <w:p w:rsidR="004562A6" w:rsidRDefault="002B6B9D">
      <w:r>
        <w:t>The Database Lead, Laura Addiego, is responsible for managing the database design and implementation process,</w:t>
      </w:r>
      <w:r>
        <w:t xml:space="preserve"> including database modeling and design.</w:t>
      </w:r>
    </w:p>
    <w:p w:rsidR="004562A6" w:rsidRDefault="002B6B9D">
      <w:r>
        <w:t>The Documentation Lead, Adeola Odusola, is responsible for managing the project documentation, including creation of handover documentation.</w:t>
      </w:r>
    </w:p>
    <w:p w:rsidR="004562A6" w:rsidRDefault="002B6B9D">
      <w:r>
        <w:lastRenderedPageBreak/>
        <w:t>The Project Management Lead, Kelli Corey, is responsible for management of</w:t>
      </w:r>
      <w:r>
        <w:t xml:space="preserve"> project planning, scheduling, and deliverables. </w:t>
      </w:r>
    </w:p>
    <w:p w:rsidR="004562A6" w:rsidRDefault="004562A6">
      <w:pPr>
        <w:spacing w:after="0" w:line="240" w:lineRule="auto"/>
      </w:pPr>
    </w:p>
    <w:p w:rsidR="004562A6" w:rsidRDefault="002B6B9D">
      <w:pPr>
        <w:pStyle w:val="Heading1"/>
        <w:spacing w:before="0" w:line="240" w:lineRule="auto"/>
      </w:pPr>
      <w:bookmarkStart w:id="7" w:name="_Toc518218200"/>
      <w:r>
        <w:t>Project Scope</w:t>
      </w:r>
      <w:bookmarkEnd w:id="7"/>
    </w:p>
    <w:p w:rsidR="004562A6" w:rsidRDefault="004562A6"/>
    <w:p w:rsidR="004562A6" w:rsidRDefault="002B6B9D">
      <w:pPr>
        <w:pStyle w:val="Heading2"/>
        <w:spacing w:before="0" w:line="240" w:lineRule="auto"/>
        <w:ind w:left="1440" w:hanging="720"/>
      </w:pPr>
      <w:bookmarkStart w:id="8" w:name="_Toc518218201"/>
      <w:r>
        <w:t>Purpose and Justification</w:t>
      </w:r>
      <w:bookmarkEnd w:id="8"/>
    </w:p>
    <w:p w:rsidR="004562A6" w:rsidRDefault="004562A6">
      <w:pPr>
        <w:spacing w:after="0" w:line="240" w:lineRule="auto"/>
        <w:ind w:left="2160" w:hanging="720"/>
      </w:pPr>
    </w:p>
    <w:p w:rsidR="004562A6" w:rsidRDefault="002B6B9D">
      <w:pPr>
        <w:ind w:left="720"/>
      </w:pPr>
      <w:r>
        <w:t>The main purpose of phase two of the project is to build an extension that will enhance the gamification of the NASA EVA wiki project to improve user activity. The</w:t>
      </w:r>
      <w:r>
        <w:t xml:space="preserve"> primary users of this wiki are the astronaut instructors, the flight controllers who serve in MCC Houston, and the astronauts themselves but not limited to safety reps, people in the program office, engineers and designers, payload owners, hardware proces</w:t>
      </w:r>
      <w:r>
        <w:t>sing experts, and all the accountants that keep ISS operations in line. The benefit of this extension is expected to increase the overall number of above users viewing and contributing to the NASA EVA wiki that will help to solve knowledge management in IS</w:t>
      </w:r>
      <w:r>
        <w:t>S operations at NASA.</w:t>
      </w:r>
    </w:p>
    <w:p w:rsidR="004562A6" w:rsidRDefault="004562A6">
      <w:pPr>
        <w:ind w:left="720"/>
      </w:pPr>
    </w:p>
    <w:p w:rsidR="004562A6" w:rsidRDefault="002B6B9D">
      <w:pPr>
        <w:pStyle w:val="Heading2"/>
        <w:spacing w:before="0" w:line="240" w:lineRule="auto"/>
        <w:ind w:left="1440" w:hanging="720"/>
      </w:pPr>
      <w:bookmarkStart w:id="9" w:name="_Toc518218202"/>
      <w:r>
        <w:t>Scope Description</w:t>
      </w:r>
      <w:bookmarkEnd w:id="9"/>
    </w:p>
    <w:p w:rsidR="004562A6" w:rsidRDefault="004562A6">
      <w:pPr>
        <w:ind w:left="720"/>
      </w:pPr>
    </w:p>
    <w:p w:rsidR="004562A6" w:rsidRDefault="002B6B9D">
      <w:pPr>
        <w:ind w:left="720"/>
      </w:pPr>
      <w:r>
        <w:t>The scope of phase two project is the continuation of the work on the wiki project from the previous team. The primary focus of this phase is to build an extension that provides a consolidated infrastructure allowi</w:t>
      </w:r>
      <w:r>
        <w:t>ng for adding different elements and approaches to gamification. Through this single extension, many different personality types could be addressed with a unified system. It will include simple point measurement, badge rewards system, and leaderboard ranks</w:t>
      </w:r>
      <w:r>
        <w:t xml:space="preserve"> system, but the system will be scalable to allow for other personality types like socialites and explorers.</w:t>
      </w:r>
    </w:p>
    <w:p w:rsidR="004562A6" w:rsidRDefault="004562A6">
      <w:pPr>
        <w:ind w:left="1440" w:hanging="720"/>
      </w:pPr>
    </w:p>
    <w:p w:rsidR="004562A6" w:rsidRDefault="002B6B9D">
      <w:pPr>
        <w:pStyle w:val="Heading2"/>
        <w:spacing w:before="0" w:line="240" w:lineRule="auto"/>
        <w:ind w:left="1440" w:hanging="720"/>
      </w:pPr>
      <w:bookmarkStart w:id="10" w:name="_Toc518218203"/>
      <w:r>
        <w:t>High Level Project Requirements</w:t>
      </w:r>
      <w:bookmarkEnd w:id="10"/>
    </w:p>
    <w:p w:rsidR="004562A6" w:rsidRDefault="004562A6">
      <w:pPr>
        <w:spacing w:after="0" w:line="240" w:lineRule="auto"/>
        <w:ind w:left="1440" w:hanging="720"/>
      </w:pPr>
    </w:p>
    <w:p w:rsidR="004562A6" w:rsidRDefault="002B6B9D">
      <w:pPr>
        <w:spacing w:after="0" w:line="240" w:lineRule="auto"/>
        <w:ind w:left="1440" w:hanging="720"/>
      </w:pPr>
      <w:r>
        <w:t xml:space="preserve">The following key high-level project requirements are set for this phase project, but not limited to any </w:t>
      </w:r>
      <w:r>
        <w:rPr>
          <w:highlight w:val="white"/>
        </w:rPr>
        <w:t>continuation of the work on this wiki project</w:t>
      </w:r>
      <w:r>
        <w:t>.</w:t>
      </w:r>
    </w:p>
    <w:p w:rsidR="004562A6" w:rsidRDefault="004562A6">
      <w:pPr>
        <w:spacing w:after="0" w:line="240" w:lineRule="auto"/>
        <w:ind w:left="2160" w:hanging="720"/>
      </w:pPr>
    </w:p>
    <w:p w:rsidR="004562A6" w:rsidRDefault="002B6B9D">
      <w:pPr>
        <w:numPr>
          <w:ilvl w:val="0"/>
          <w:numId w:val="6"/>
        </w:numPr>
        <w:spacing w:after="0" w:line="240" w:lineRule="auto"/>
        <w:ind w:left="2160"/>
        <w:contextualSpacing/>
      </w:pPr>
      <w:r>
        <w:t>All code should be open sourced at the end of the project.</w:t>
      </w:r>
    </w:p>
    <w:p w:rsidR="004562A6" w:rsidRDefault="002B6B9D">
      <w:pPr>
        <w:numPr>
          <w:ilvl w:val="0"/>
          <w:numId w:val="6"/>
        </w:numPr>
        <w:spacing w:after="0" w:line="240" w:lineRule="auto"/>
        <w:ind w:left="2160"/>
        <w:contextualSpacing/>
      </w:pPr>
      <w:r>
        <w:t>All back-end code should be written in PHP.</w:t>
      </w:r>
    </w:p>
    <w:p w:rsidR="004562A6" w:rsidRDefault="002B6B9D">
      <w:pPr>
        <w:numPr>
          <w:ilvl w:val="0"/>
          <w:numId w:val="6"/>
        </w:numPr>
        <w:spacing w:after="0" w:line="240" w:lineRule="auto"/>
        <w:ind w:left="2160"/>
        <w:contextualSpacing/>
      </w:pPr>
      <w:r>
        <w:t>Front-end code may be written in JavaScript, JQuery, and CSS.</w:t>
      </w:r>
    </w:p>
    <w:p w:rsidR="004562A6" w:rsidRDefault="002B6B9D">
      <w:pPr>
        <w:numPr>
          <w:ilvl w:val="0"/>
          <w:numId w:val="6"/>
        </w:numPr>
        <w:spacing w:after="0" w:line="240" w:lineRule="auto"/>
        <w:ind w:left="2160"/>
        <w:contextualSpacing/>
      </w:pPr>
      <w:r>
        <w:t>A relational database such as MySQL, MariaD</w:t>
      </w:r>
      <w:r>
        <w:t xml:space="preserve">B, PostgreSQL, SQLite and others should be supported. </w:t>
      </w:r>
    </w:p>
    <w:p w:rsidR="004562A6" w:rsidRDefault="002B6B9D">
      <w:pPr>
        <w:numPr>
          <w:ilvl w:val="0"/>
          <w:numId w:val="6"/>
        </w:numPr>
        <w:spacing w:after="0" w:line="240" w:lineRule="auto"/>
        <w:ind w:left="2160"/>
        <w:contextualSpacing/>
      </w:pPr>
      <w:r>
        <w:rPr>
          <w:highlight w:val="white"/>
        </w:rPr>
        <w:t>All code should be stored in GITHub.</w:t>
      </w:r>
    </w:p>
    <w:p w:rsidR="004562A6" w:rsidRDefault="004562A6">
      <w:pPr>
        <w:ind w:left="720"/>
      </w:pPr>
    </w:p>
    <w:p w:rsidR="004562A6" w:rsidRDefault="002B6B9D">
      <w:pPr>
        <w:pStyle w:val="Heading2"/>
        <w:spacing w:before="0" w:line="240" w:lineRule="auto"/>
        <w:ind w:left="1440" w:hanging="720"/>
      </w:pPr>
      <w:bookmarkStart w:id="11" w:name="_Toc518218204"/>
      <w:r>
        <w:lastRenderedPageBreak/>
        <w:t>Project Boundaries</w:t>
      </w:r>
      <w:bookmarkEnd w:id="11"/>
    </w:p>
    <w:p w:rsidR="004562A6" w:rsidRDefault="004562A6">
      <w:pPr>
        <w:spacing w:after="0" w:line="240" w:lineRule="auto"/>
        <w:ind w:left="720"/>
      </w:pPr>
    </w:p>
    <w:p w:rsidR="004562A6" w:rsidRDefault="002B6B9D">
      <w:pPr>
        <w:spacing w:after="0" w:line="240" w:lineRule="auto"/>
        <w:ind w:left="1440" w:hanging="720"/>
      </w:pPr>
      <w:r>
        <w:tab/>
        <w:t>The following key project boundaries are set for this phase project.</w:t>
      </w:r>
    </w:p>
    <w:p w:rsidR="004562A6" w:rsidRDefault="004562A6">
      <w:pPr>
        <w:spacing w:after="0" w:line="240" w:lineRule="auto"/>
        <w:ind w:left="1440" w:hanging="720"/>
      </w:pPr>
    </w:p>
    <w:p w:rsidR="004562A6" w:rsidRDefault="002B6B9D">
      <w:pPr>
        <w:numPr>
          <w:ilvl w:val="0"/>
          <w:numId w:val="7"/>
        </w:numPr>
        <w:spacing w:after="0" w:line="240" w:lineRule="auto"/>
        <w:ind w:left="2160"/>
        <w:contextualSpacing/>
      </w:pPr>
      <w:r>
        <w:t xml:space="preserve">This </w:t>
      </w:r>
      <w:r>
        <w:rPr>
          <w:highlight w:val="white"/>
        </w:rPr>
        <w:t>extension will use EVA Wiki in its scope only. All other wikis usin</w:t>
      </w:r>
      <w:r>
        <w:rPr>
          <w:highlight w:val="white"/>
        </w:rPr>
        <w:t xml:space="preserve">g </w:t>
      </w:r>
      <w:proofErr w:type="spellStart"/>
      <w:r>
        <w:rPr>
          <w:highlight w:val="white"/>
        </w:rPr>
        <w:t>MediaWiki</w:t>
      </w:r>
      <w:proofErr w:type="spellEnd"/>
      <w:r>
        <w:rPr>
          <w:highlight w:val="white"/>
        </w:rPr>
        <w:t xml:space="preserve"> are out of scope.</w:t>
      </w:r>
    </w:p>
    <w:p w:rsidR="004562A6" w:rsidRDefault="002B6B9D">
      <w:pPr>
        <w:numPr>
          <w:ilvl w:val="0"/>
          <w:numId w:val="7"/>
        </w:numPr>
        <w:spacing w:after="0" w:line="240" w:lineRule="auto"/>
        <w:ind w:left="2160"/>
        <w:contextualSpacing/>
        <w:rPr>
          <w:highlight w:val="white"/>
        </w:rPr>
      </w:pPr>
      <w:r>
        <w:rPr>
          <w:highlight w:val="white"/>
        </w:rPr>
        <w:t>This project is limited to supporting users in ISS operations community only. All other users are out of scope.</w:t>
      </w:r>
    </w:p>
    <w:p w:rsidR="004562A6" w:rsidRDefault="002B6B9D">
      <w:pPr>
        <w:numPr>
          <w:ilvl w:val="0"/>
          <w:numId w:val="7"/>
        </w:numPr>
        <w:spacing w:after="0" w:line="240" w:lineRule="auto"/>
        <w:ind w:left="2160"/>
        <w:rPr>
          <w:highlight w:val="white"/>
        </w:rPr>
      </w:pPr>
      <w:r>
        <w:t>This project covers any requirements that are defined in Project Scope section only. All other requirements are ou</w:t>
      </w:r>
      <w:r>
        <w:t>t of scope.</w:t>
      </w:r>
    </w:p>
    <w:p w:rsidR="004562A6" w:rsidRDefault="002B6B9D">
      <w:pPr>
        <w:numPr>
          <w:ilvl w:val="0"/>
          <w:numId w:val="7"/>
        </w:numPr>
        <w:spacing w:after="0" w:line="240" w:lineRule="auto"/>
        <w:ind w:left="2160"/>
        <w:contextualSpacing/>
        <w:rPr>
          <w:highlight w:val="white"/>
        </w:rPr>
      </w:pPr>
      <w:r>
        <w:rPr>
          <w:highlight w:val="white"/>
        </w:rPr>
        <w:t xml:space="preserve">This project will focus on user activities only. The content of the NASA </w:t>
      </w:r>
      <w:proofErr w:type="spellStart"/>
      <w:r>
        <w:rPr>
          <w:highlight w:val="white"/>
        </w:rPr>
        <w:t>MediaWiki</w:t>
      </w:r>
      <w:proofErr w:type="spellEnd"/>
      <w:r>
        <w:rPr>
          <w:highlight w:val="white"/>
        </w:rPr>
        <w:t xml:space="preserve"> is not included in the scope of this project.</w:t>
      </w:r>
    </w:p>
    <w:p w:rsidR="004562A6" w:rsidRDefault="002B6B9D">
      <w:pPr>
        <w:numPr>
          <w:ilvl w:val="0"/>
          <w:numId w:val="7"/>
        </w:numPr>
        <w:spacing w:after="0" w:line="240" w:lineRule="auto"/>
        <w:ind w:left="2160"/>
        <w:contextualSpacing/>
        <w:rPr>
          <w:highlight w:val="white"/>
        </w:rPr>
      </w:pPr>
      <w:r>
        <w:rPr>
          <w:highlight w:val="white"/>
        </w:rPr>
        <w:t>This project will be tested on development environment only.  The production implementation is out of scope.</w:t>
      </w:r>
    </w:p>
    <w:p w:rsidR="004562A6" w:rsidRDefault="004562A6">
      <w:pPr>
        <w:spacing w:after="0" w:line="240" w:lineRule="auto"/>
        <w:ind w:left="720"/>
      </w:pPr>
    </w:p>
    <w:p w:rsidR="004562A6" w:rsidRDefault="002B6B9D">
      <w:pPr>
        <w:pStyle w:val="Heading2"/>
        <w:spacing w:before="0" w:line="240" w:lineRule="auto"/>
        <w:ind w:left="1440" w:hanging="720"/>
      </w:pPr>
      <w:bookmarkStart w:id="12" w:name="_Toc518218205"/>
      <w:r>
        <w:t>Project Strategy</w:t>
      </w:r>
      <w:bookmarkEnd w:id="12"/>
    </w:p>
    <w:p w:rsidR="004562A6" w:rsidRDefault="002B6B9D">
      <w:pPr>
        <w:ind w:left="720"/>
      </w:pPr>
      <w:r>
        <w:t>The NASA EVA Wiki project is divided into 4 milestone deadlines with each milestone consisting of several activities, supported with documentation, that must be completed. Each project activity will have a leader who is responsible for coo</w:t>
      </w:r>
      <w:r>
        <w:t>rdination. However, each activity will be divided into sections, which will subsequently be completed by members of the team.</w:t>
      </w:r>
    </w:p>
    <w:p w:rsidR="004562A6" w:rsidRDefault="002B6B9D">
      <w:pPr>
        <w:pStyle w:val="Heading2"/>
        <w:spacing w:before="0" w:line="240" w:lineRule="auto"/>
        <w:ind w:left="1440" w:hanging="720"/>
      </w:pPr>
      <w:bookmarkStart w:id="13" w:name="_Toc518218206"/>
      <w:r>
        <w:t>Project Deliverables</w:t>
      </w:r>
      <w:bookmarkEnd w:id="13"/>
    </w:p>
    <w:p w:rsidR="004562A6" w:rsidRDefault="002B6B9D">
      <w:pPr>
        <w:ind w:left="720"/>
      </w:pPr>
      <w:r>
        <w:t xml:space="preserve">               Project deliverables include:</w:t>
      </w:r>
    </w:p>
    <w:p w:rsidR="004562A6" w:rsidRDefault="002B6B9D">
      <w:pPr>
        <w:numPr>
          <w:ilvl w:val="0"/>
          <w:numId w:val="3"/>
        </w:numPr>
        <w:spacing w:after="0"/>
        <w:ind w:left="2160"/>
        <w:contextualSpacing/>
      </w:pPr>
      <w:r>
        <w:t>Documentation</w:t>
      </w:r>
    </w:p>
    <w:p w:rsidR="004562A6" w:rsidRDefault="002B6B9D">
      <w:pPr>
        <w:numPr>
          <w:ilvl w:val="1"/>
          <w:numId w:val="3"/>
        </w:numPr>
        <w:spacing w:after="0"/>
        <w:ind w:left="2880"/>
        <w:contextualSpacing/>
      </w:pPr>
      <w:proofErr w:type="spellStart"/>
      <w:r>
        <w:t>MediaWiki</w:t>
      </w:r>
      <w:proofErr w:type="spellEnd"/>
      <w:r>
        <w:t xml:space="preserve"> Installation</w:t>
      </w:r>
    </w:p>
    <w:p w:rsidR="004562A6" w:rsidRDefault="002B6B9D">
      <w:pPr>
        <w:numPr>
          <w:ilvl w:val="1"/>
          <w:numId w:val="3"/>
        </w:numPr>
        <w:spacing w:after="0"/>
        <w:ind w:left="2880"/>
        <w:contextualSpacing/>
      </w:pPr>
      <w:r>
        <w:t>Extensions</w:t>
      </w:r>
    </w:p>
    <w:p w:rsidR="004562A6" w:rsidRDefault="002B6B9D">
      <w:pPr>
        <w:numPr>
          <w:ilvl w:val="1"/>
          <w:numId w:val="3"/>
        </w:numPr>
        <w:spacing w:after="0"/>
        <w:ind w:left="2880"/>
        <w:contextualSpacing/>
      </w:pPr>
      <w:r>
        <w:t>Future recommendations</w:t>
      </w:r>
    </w:p>
    <w:p w:rsidR="004562A6" w:rsidRDefault="002B6B9D">
      <w:pPr>
        <w:numPr>
          <w:ilvl w:val="0"/>
          <w:numId w:val="3"/>
        </w:numPr>
        <w:spacing w:after="0"/>
        <w:ind w:left="2160"/>
        <w:contextualSpacing/>
      </w:pPr>
      <w:r>
        <w:t>Source code and its documentation made available on GitHub.</w:t>
      </w:r>
    </w:p>
    <w:p w:rsidR="004562A6" w:rsidRDefault="002B6B9D">
      <w:pPr>
        <w:numPr>
          <w:ilvl w:val="0"/>
          <w:numId w:val="3"/>
        </w:numPr>
        <w:ind w:left="2160"/>
        <w:contextualSpacing/>
      </w:pPr>
      <w:r>
        <w:t>Handover documents</w:t>
      </w:r>
    </w:p>
    <w:p w:rsidR="004562A6" w:rsidRDefault="002B6B9D">
      <w:pPr>
        <w:pStyle w:val="Heading2"/>
        <w:spacing w:before="0" w:line="240" w:lineRule="auto"/>
        <w:ind w:left="1440" w:hanging="720"/>
      </w:pPr>
      <w:bookmarkStart w:id="14" w:name="_Toc518218207"/>
      <w:r>
        <w:t>Acceptance Criteria</w:t>
      </w:r>
      <w:bookmarkEnd w:id="14"/>
    </w:p>
    <w:p w:rsidR="004562A6" w:rsidRDefault="002B6B9D">
      <w:pPr>
        <w:numPr>
          <w:ilvl w:val="0"/>
          <w:numId w:val="4"/>
        </w:numPr>
        <w:spacing w:after="0"/>
        <w:ind w:left="2160"/>
        <w:contextualSpacing/>
      </w:pPr>
      <w:r>
        <w:t xml:space="preserve">Documentation must be clear and concise. </w:t>
      </w:r>
    </w:p>
    <w:p w:rsidR="004562A6" w:rsidRDefault="002B6B9D">
      <w:pPr>
        <w:numPr>
          <w:ilvl w:val="0"/>
          <w:numId w:val="4"/>
        </w:numPr>
        <w:spacing w:after="0"/>
        <w:ind w:left="2160"/>
        <w:contextualSpacing/>
      </w:pPr>
      <w:r>
        <w:t xml:space="preserve">Source code must be fully tested and working through localized wiki setup with test data by </w:t>
      </w:r>
      <w:r>
        <w:t xml:space="preserve">team members.   </w:t>
      </w:r>
    </w:p>
    <w:p w:rsidR="004562A6" w:rsidRDefault="002B6B9D">
      <w:pPr>
        <w:numPr>
          <w:ilvl w:val="0"/>
          <w:numId w:val="4"/>
        </w:numPr>
        <w:spacing w:after="0"/>
        <w:ind w:left="2160"/>
        <w:contextualSpacing/>
      </w:pPr>
      <w:r>
        <w:t xml:space="preserve">Codes and functionalities must fulfill design requirements. </w:t>
      </w:r>
    </w:p>
    <w:p w:rsidR="004562A6" w:rsidRDefault="002B6B9D">
      <w:pPr>
        <w:numPr>
          <w:ilvl w:val="0"/>
          <w:numId w:val="4"/>
        </w:numPr>
        <w:ind w:left="2160"/>
        <w:contextualSpacing/>
      </w:pPr>
      <w:r>
        <w:t xml:space="preserve">The handover documents must be submitted on time to meet the project deadline according to the project schedule document.           </w:t>
      </w:r>
    </w:p>
    <w:p w:rsidR="004562A6" w:rsidRDefault="002B6B9D">
      <w:pPr>
        <w:pStyle w:val="Heading2"/>
        <w:spacing w:before="0" w:line="240" w:lineRule="auto"/>
        <w:ind w:left="1440" w:hanging="720"/>
      </w:pPr>
      <w:bookmarkStart w:id="15" w:name="_Toc518218208"/>
      <w:r>
        <w:t>Project Constraints</w:t>
      </w:r>
      <w:bookmarkEnd w:id="15"/>
    </w:p>
    <w:p w:rsidR="004562A6" w:rsidRDefault="002B6B9D">
      <w:pPr>
        <w:numPr>
          <w:ilvl w:val="0"/>
          <w:numId w:val="8"/>
        </w:numPr>
        <w:spacing w:after="0"/>
        <w:ind w:left="2160"/>
        <w:contextualSpacing/>
      </w:pPr>
      <w:r>
        <w:t>The project is bound to the requirement specifications highlighted under the project scope.</w:t>
      </w:r>
    </w:p>
    <w:p w:rsidR="004562A6" w:rsidRDefault="002B6B9D">
      <w:pPr>
        <w:numPr>
          <w:ilvl w:val="0"/>
          <w:numId w:val="8"/>
        </w:numPr>
        <w:spacing w:after="0"/>
        <w:ind w:left="2160"/>
        <w:contextualSpacing/>
      </w:pPr>
      <w:r>
        <w:t>The project must be executed within the timeframe under the project schedule.</w:t>
      </w:r>
    </w:p>
    <w:p w:rsidR="004562A6" w:rsidRDefault="002B6B9D">
      <w:pPr>
        <w:numPr>
          <w:ilvl w:val="0"/>
          <w:numId w:val="8"/>
        </w:numPr>
        <w:ind w:left="2160"/>
        <w:contextualSpacing/>
      </w:pPr>
      <w:r>
        <w:lastRenderedPageBreak/>
        <w:t xml:space="preserve">The actual NASA wiki is not available to the team due to firewalls and access-control </w:t>
      </w:r>
      <w:r>
        <w:t xml:space="preserve">mechanisms in place for security purposes. Consequently, the team has to download and install a local version in order to test.      </w:t>
      </w:r>
    </w:p>
    <w:p w:rsidR="004562A6" w:rsidRDefault="002B6B9D">
      <w:pPr>
        <w:pStyle w:val="Heading2"/>
        <w:spacing w:before="0" w:line="240" w:lineRule="auto"/>
        <w:ind w:left="1440" w:hanging="720"/>
      </w:pPr>
      <w:bookmarkStart w:id="16" w:name="_Toc518218209"/>
      <w:r>
        <w:t>Project Assumptions</w:t>
      </w:r>
      <w:bookmarkEnd w:id="16"/>
    </w:p>
    <w:p w:rsidR="004562A6" w:rsidRDefault="002B6B9D">
      <w:pPr>
        <w:numPr>
          <w:ilvl w:val="0"/>
          <w:numId w:val="1"/>
        </w:numPr>
        <w:spacing w:after="0"/>
        <w:ind w:left="2160"/>
        <w:contextualSpacing/>
      </w:pPr>
      <w:r>
        <w:t xml:space="preserve">The project is a phase 2 project that depends on information from the previous phase 1 project and as </w:t>
      </w:r>
      <w:r>
        <w:t xml:space="preserve">such assumes that the information from the previous phase, in terms of code and documentation, are complete, tested, and working.                  </w:t>
      </w:r>
    </w:p>
    <w:p w:rsidR="004562A6" w:rsidRDefault="002B6B9D">
      <w:pPr>
        <w:numPr>
          <w:ilvl w:val="0"/>
          <w:numId w:val="1"/>
        </w:numPr>
        <w:spacing w:after="0"/>
        <w:ind w:left="2160"/>
        <w:contextualSpacing/>
      </w:pPr>
      <w:r>
        <w:t>The project will be focused on user activity as opposed to Wiki content.</w:t>
      </w:r>
    </w:p>
    <w:p w:rsidR="004562A6" w:rsidRDefault="002B6B9D">
      <w:pPr>
        <w:numPr>
          <w:ilvl w:val="0"/>
          <w:numId w:val="1"/>
        </w:numPr>
        <w:spacing w:after="0"/>
        <w:ind w:left="2160"/>
        <w:contextualSpacing/>
      </w:pPr>
      <w:r>
        <w:t>The potential users of the applicat</w:t>
      </w:r>
      <w:r>
        <w:t xml:space="preserve">ion are: </w:t>
      </w:r>
    </w:p>
    <w:p w:rsidR="004562A6" w:rsidRDefault="002B6B9D">
      <w:pPr>
        <w:numPr>
          <w:ilvl w:val="1"/>
          <w:numId w:val="1"/>
        </w:numPr>
        <w:spacing w:after="0"/>
        <w:ind w:left="2880"/>
        <w:contextualSpacing/>
      </w:pPr>
      <w:r>
        <w:t>Instructors of Astronauts</w:t>
      </w:r>
    </w:p>
    <w:p w:rsidR="004562A6" w:rsidRDefault="002B6B9D">
      <w:pPr>
        <w:numPr>
          <w:ilvl w:val="1"/>
          <w:numId w:val="1"/>
        </w:numPr>
        <w:spacing w:after="0"/>
        <w:ind w:left="2880"/>
        <w:contextualSpacing/>
      </w:pPr>
      <w:r>
        <w:t>Flight controllers</w:t>
      </w:r>
    </w:p>
    <w:p w:rsidR="004562A6" w:rsidRDefault="002B6B9D">
      <w:pPr>
        <w:numPr>
          <w:ilvl w:val="1"/>
          <w:numId w:val="1"/>
        </w:numPr>
        <w:spacing w:after="0"/>
        <w:ind w:left="2880"/>
        <w:contextualSpacing/>
      </w:pPr>
      <w:r>
        <w:t xml:space="preserve">Astronauts                       </w:t>
      </w:r>
    </w:p>
    <w:p w:rsidR="004562A6" w:rsidRDefault="004562A6">
      <w:pPr>
        <w:spacing w:after="0" w:line="240" w:lineRule="auto"/>
      </w:pPr>
    </w:p>
    <w:p w:rsidR="004562A6" w:rsidRDefault="002B6B9D">
      <w:pPr>
        <w:pStyle w:val="Heading1"/>
        <w:spacing w:before="0" w:line="240" w:lineRule="auto"/>
      </w:pPr>
      <w:bookmarkStart w:id="17" w:name="_Toc518218210"/>
      <w:r>
        <w:t>Milestone List</w:t>
      </w:r>
      <w:bookmarkEnd w:id="17"/>
    </w:p>
    <w:p w:rsidR="004562A6" w:rsidRDefault="004562A6">
      <w:pPr>
        <w:spacing w:after="0" w:line="240" w:lineRule="auto"/>
      </w:pPr>
    </w:p>
    <w:p w:rsidR="004562A6" w:rsidRDefault="002B6B9D">
      <w:r>
        <w:t xml:space="preserve">Major milestones for the project are </w:t>
      </w:r>
      <w:proofErr w:type="gramStart"/>
      <w:r>
        <w:t>listed  below</w:t>
      </w:r>
      <w:proofErr w:type="gramEnd"/>
      <w:r>
        <w:t>, with deliverables.  Further detail can be seen in the project schedule.  Milestone dates are defin</w:t>
      </w:r>
      <w:r>
        <w:t>ed per the course schedule, and the end of Waterfall phases may not align with milestone dates.</w:t>
      </w:r>
    </w:p>
    <w:p w:rsidR="004562A6" w:rsidRDefault="002B6B9D" w:rsidP="00832E69">
      <w:pPr>
        <w:pStyle w:val="Heading2"/>
        <w:ind w:left="720"/>
      </w:pPr>
      <w:bookmarkStart w:id="18" w:name="_Toc518218211"/>
      <w:r>
        <w:t>Milestone 1</w:t>
      </w:r>
      <w:bookmarkEnd w:id="18"/>
      <w:r>
        <w:t xml:space="preserve"> </w:t>
      </w:r>
    </w:p>
    <w:p w:rsidR="004562A6" w:rsidRDefault="002B6B9D">
      <w:pPr>
        <w:ind w:left="720"/>
      </w:pPr>
      <w:r>
        <w:t>Start Date: May 21, 2018</w:t>
      </w:r>
    </w:p>
    <w:p w:rsidR="004562A6" w:rsidRDefault="002B6B9D">
      <w:pPr>
        <w:ind w:left="720"/>
      </w:pPr>
      <w:r>
        <w:t>Completion Date: June 10, 2018</w:t>
      </w:r>
    </w:p>
    <w:p w:rsidR="004562A6" w:rsidRDefault="002B6B9D">
      <w:pPr>
        <w:ind w:left="720"/>
      </w:pPr>
      <w:bookmarkStart w:id="19" w:name="_2jxsxqh" w:colFirst="0" w:colLast="0"/>
      <w:bookmarkEnd w:id="19"/>
      <w:r>
        <w:t>Deliverables: Project Charter, Project Management Plan, Stakeholder Analysis, Project Health, Project Schedule, Presentation to Stakeholders</w:t>
      </w:r>
    </w:p>
    <w:p w:rsidR="004562A6" w:rsidRDefault="004562A6">
      <w:pPr>
        <w:spacing w:after="0"/>
        <w:ind w:left="1440" w:hanging="720"/>
      </w:pPr>
    </w:p>
    <w:p w:rsidR="004562A6" w:rsidRDefault="002B6B9D" w:rsidP="00832E69">
      <w:pPr>
        <w:pStyle w:val="Heading2"/>
        <w:ind w:left="720"/>
      </w:pPr>
      <w:bookmarkStart w:id="20" w:name="_Toc518218212"/>
      <w:r>
        <w:t>Milestone 2</w:t>
      </w:r>
      <w:bookmarkEnd w:id="20"/>
      <w:r>
        <w:t xml:space="preserve"> </w:t>
      </w:r>
    </w:p>
    <w:p w:rsidR="004562A6" w:rsidRDefault="002B6B9D">
      <w:pPr>
        <w:ind w:left="720"/>
      </w:pPr>
      <w:r>
        <w:t>Start Date: June 11, 2018</w:t>
      </w:r>
    </w:p>
    <w:p w:rsidR="004562A6" w:rsidRDefault="002B6B9D">
      <w:pPr>
        <w:ind w:left="720"/>
      </w:pPr>
      <w:r>
        <w:t>Completion Date: July 1, 2018</w:t>
      </w:r>
    </w:p>
    <w:p w:rsidR="004562A6" w:rsidRDefault="002B6B9D">
      <w:pPr>
        <w:ind w:left="720"/>
      </w:pPr>
      <w:r>
        <w:t>Deliverables: Completed requirements and upda</w:t>
      </w:r>
      <w:r>
        <w:t>ted project documents. Draft of database design, test plan.</w:t>
      </w:r>
    </w:p>
    <w:p w:rsidR="004562A6" w:rsidRDefault="004562A6">
      <w:pPr>
        <w:spacing w:after="0"/>
        <w:ind w:left="1440" w:hanging="720"/>
      </w:pPr>
    </w:p>
    <w:p w:rsidR="004562A6" w:rsidRDefault="002B6B9D" w:rsidP="00832E69">
      <w:pPr>
        <w:pStyle w:val="Heading2"/>
        <w:ind w:left="720"/>
      </w:pPr>
      <w:bookmarkStart w:id="21" w:name="_Toc518218213"/>
      <w:r>
        <w:t>Milestone 3</w:t>
      </w:r>
      <w:bookmarkEnd w:id="21"/>
    </w:p>
    <w:p w:rsidR="004562A6" w:rsidRDefault="002B6B9D">
      <w:pPr>
        <w:ind w:left="720"/>
      </w:pPr>
      <w:r>
        <w:t>Start Date: July 2, 2018</w:t>
      </w:r>
    </w:p>
    <w:p w:rsidR="004562A6" w:rsidRDefault="002B6B9D">
      <w:pPr>
        <w:ind w:left="720"/>
      </w:pPr>
      <w:r>
        <w:t>Completion Date: July 22, 2018</w:t>
      </w:r>
    </w:p>
    <w:p w:rsidR="004562A6" w:rsidRDefault="002B6B9D">
      <w:pPr>
        <w:ind w:left="720"/>
      </w:pPr>
      <w:r>
        <w:lastRenderedPageBreak/>
        <w:t>Deliverables: Completed database design, game design, and test plan.  Updated project documents.  Draft of project code.</w:t>
      </w:r>
    </w:p>
    <w:p w:rsidR="004562A6" w:rsidRDefault="004562A6">
      <w:pPr>
        <w:spacing w:after="0"/>
        <w:ind w:left="1440" w:hanging="720"/>
      </w:pPr>
    </w:p>
    <w:p w:rsidR="004562A6" w:rsidRDefault="002B6B9D" w:rsidP="00832E69">
      <w:pPr>
        <w:pStyle w:val="Heading2"/>
        <w:ind w:left="720"/>
      </w:pPr>
      <w:bookmarkStart w:id="22" w:name="_Toc518218214"/>
      <w:r>
        <w:t>Miles</w:t>
      </w:r>
      <w:r>
        <w:t>tone 4 - Closing</w:t>
      </w:r>
      <w:bookmarkEnd w:id="22"/>
    </w:p>
    <w:p w:rsidR="004562A6" w:rsidRDefault="002B6B9D">
      <w:pPr>
        <w:ind w:left="720"/>
      </w:pPr>
      <w:r>
        <w:t>Start Date: July 23, 2018</w:t>
      </w:r>
    </w:p>
    <w:p w:rsidR="004562A6" w:rsidRDefault="002B6B9D">
      <w:pPr>
        <w:ind w:left="720"/>
      </w:pPr>
      <w:r>
        <w:t>Completion Date: August 12, 2018</w:t>
      </w:r>
    </w:p>
    <w:p w:rsidR="004562A6" w:rsidRDefault="002B6B9D">
      <w:pPr>
        <w:ind w:left="720"/>
      </w:pPr>
      <w:r>
        <w:t>Deliverables: Completed Project Code, Final Testing Results, Handover Documentation, and Presentation to Stakeholders</w:t>
      </w:r>
    </w:p>
    <w:p w:rsidR="004562A6" w:rsidRDefault="002B6B9D">
      <w:pPr>
        <w:ind w:left="720"/>
      </w:pPr>
      <w:r>
        <w:br w:type="page"/>
      </w:r>
    </w:p>
    <w:p w:rsidR="004562A6" w:rsidRDefault="002B6B9D">
      <w:pPr>
        <w:pStyle w:val="Heading1"/>
        <w:spacing w:before="0" w:line="240" w:lineRule="auto"/>
      </w:pPr>
      <w:bookmarkStart w:id="23" w:name="_Toc518218215"/>
      <w:r>
        <w:lastRenderedPageBreak/>
        <w:t>Change Management Plan</w:t>
      </w:r>
      <w:bookmarkEnd w:id="23"/>
    </w:p>
    <w:p w:rsidR="004562A6" w:rsidRDefault="004562A6">
      <w:pPr>
        <w:spacing w:after="0" w:line="240" w:lineRule="auto"/>
      </w:pPr>
    </w:p>
    <w:p w:rsidR="004562A6" w:rsidRDefault="002B6B9D">
      <w:pPr>
        <w:spacing w:after="0" w:line="240" w:lineRule="auto"/>
      </w:pPr>
      <w:r>
        <w:t>While changes on this project are un</w:t>
      </w:r>
      <w:r>
        <w:t>expected, should they occur, the following Change Management process will be implemented:</w:t>
      </w:r>
    </w:p>
    <w:p w:rsidR="004562A6" w:rsidRDefault="002B6B9D">
      <w:pPr>
        <w:spacing w:after="0" w:line="240" w:lineRule="auto"/>
        <w:jc w:val="center"/>
      </w:pPr>
      <w:r>
        <w:rPr>
          <w:noProof/>
        </w:rPr>
        <w:drawing>
          <wp:inline distT="114300" distB="114300" distL="114300" distR="114300">
            <wp:extent cx="2249976" cy="654843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249976" cy="6548438"/>
                    </a:xfrm>
                    <a:prstGeom prst="rect">
                      <a:avLst/>
                    </a:prstGeom>
                    <a:ln/>
                  </pic:spPr>
                </pic:pic>
              </a:graphicData>
            </a:graphic>
          </wp:inline>
        </w:drawing>
      </w:r>
    </w:p>
    <w:p w:rsidR="004562A6" w:rsidRDefault="004562A6">
      <w:pPr>
        <w:spacing w:after="0" w:line="240" w:lineRule="auto"/>
        <w:ind w:left="720"/>
      </w:pPr>
    </w:p>
    <w:p w:rsidR="004562A6" w:rsidRDefault="002B6B9D">
      <w:pPr>
        <w:pStyle w:val="Heading1"/>
        <w:spacing w:before="0" w:line="240" w:lineRule="auto"/>
      </w:pPr>
      <w:bookmarkStart w:id="24" w:name="_2xcytpi" w:colFirst="0" w:colLast="0"/>
      <w:bookmarkEnd w:id="24"/>
      <w:r>
        <w:br w:type="page"/>
      </w:r>
    </w:p>
    <w:p w:rsidR="004562A6" w:rsidRDefault="002B6B9D">
      <w:pPr>
        <w:pStyle w:val="Heading1"/>
        <w:spacing w:before="0" w:line="240" w:lineRule="auto"/>
      </w:pPr>
      <w:bookmarkStart w:id="25" w:name="_Toc518218216"/>
      <w:r>
        <w:lastRenderedPageBreak/>
        <w:t>Communications Management Plan</w:t>
      </w:r>
      <w:bookmarkEnd w:id="25"/>
    </w:p>
    <w:p w:rsidR="004562A6" w:rsidRDefault="004562A6">
      <w:pPr>
        <w:pStyle w:val="Heading1"/>
        <w:spacing w:before="0" w:line="240" w:lineRule="auto"/>
      </w:pPr>
      <w:bookmarkStart w:id="26" w:name="_3whwml4" w:colFirst="0" w:colLast="0"/>
      <w:bookmarkEnd w:id="26"/>
    </w:p>
    <w:p w:rsidR="004562A6" w:rsidRDefault="002B6B9D" w:rsidP="00832E69">
      <w:pPr>
        <w:pStyle w:val="Heading2"/>
        <w:ind w:left="720"/>
      </w:pPr>
      <w:bookmarkStart w:id="27" w:name="_Toc518218217"/>
      <w:r>
        <w:t>Purpose</w:t>
      </w:r>
      <w:bookmarkEnd w:id="27"/>
    </w:p>
    <w:p w:rsidR="004562A6" w:rsidRDefault="002B6B9D" w:rsidP="00832E69">
      <w:pPr>
        <w:ind w:left="720"/>
      </w:pPr>
      <w:r>
        <w:t xml:space="preserve">To create an effective way to communicate among team members and between the team and project stakeholders.  </w:t>
      </w:r>
    </w:p>
    <w:p w:rsidR="004562A6" w:rsidRDefault="002B6B9D" w:rsidP="00832E69">
      <w:pPr>
        <w:pStyle w:val="Heading2"/>
        <w:ind w:left="720"/>
      </w:pPr>
      <w:bookmarkStart w:id="28" w:name="_Toc518218218"/>
      <w:r>
        <w:t>Communication Channels</w:t>
      </w:r>
      <w:bookmarkEnd w:id="28"/>
    </w:p>
    <w:p w:rsidR="004562A6" w:rsidRDefault="004562A6">
      <w:pPr>
        <w:spacing w:after="0" w:line="240" w:lineRule="auto"/>
      </w:pPr>
    </w:p>
    <w:p w:rsidR="004562A6" w:rsidRDefault="002B6B9D" w:rsidP="00832E69">
      <w:pPr>
        <w:pStyle w:val="Heading3"/>
        <w:ind w:left="1440"/>
      </w:pPr>
      <w:bookmarkStart w:id="29" w:name="_Toc518218219"/>
      <w:r>
        <w:t>Among Team Members</w:t>
      </w:r>
      <w:bookmarkEnd w:id="29"/>
      <w:r>
        <w:t xml:space="preserve">  </w:t>
      </w:r>
    </w:p>
    <w:p w:rsidR="004562A6" w:rsidRDefault="002B6B9D" w:rsidP="00832E69">
      <w:pPr>
        <w:ind w:left="1440"/>
      </w:pPr>
      <w:r>
        <w:t>For internal communication, team members have agreed to interact using different channels: instant messaging, email, phone, cloud-based document sharing, and video conferencing.  Each of which will satisfy a dif</w:t>
      </w:r>
      <w:r>
        <w:t>ferent purpose.  From an organization perspective, the communication among team members will be horizontal.</w:t>
      </w:r>
    </w:p>
    <w:tbl>
      <w:tblPr>
        <w:tblStyle w:val="a0"/>
        <w:tblW w:w="97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005"/>
        <w:gridCol w:w="3495"/>
        <w:gridCol w:w="1155"/>
        <w:gridCol w:w="1365"/>
        <w:gridCol w:w="1260"/>
      </w:tblGrid>
      <w:tr w:rsidR="004562A6">
        <w:tc>
          <w:tcPr>
            <w:tcW w:w="1440" w:type="dxa"/>
            <w:shd w:val="clear" w:color="auto" w:fill="4F81BD"/>
            <w:tcMar>
              <w:top w:w="100" w:type="dxa"/>
              <w:left w:w="100" w:type="dxa"/>
              <w:bottom w:w="100" w:type="dxa"/>
              <w:right w:w="100" w:type="dxa"/>
            </w:tcMar>
            <w:vAlign w:val="center"/>
          </w:tcPr>
          <w:p w:rsidR="004562A6" w:rsidRDefault="002B6B9D">
            <w:pPr>
              <w:widowControl w:val="0"/>
              <w:jc w:val="center"/>
              <w:rPr>
                <w:color w:val="FFFFFF"/>
                <w:sz w:val="24"/>
                <w:szCs w:val="24"/>
              </w:rPr>
            </w:pPr>
            <w:r>
              <w:rPr>
                <w:color w:val="FFFFFF"/>
                <w:sz w:val="24"/>
                <w:szCs w:val="24"/>
              </w:rPr>
              <w:t>Channel</w:t>
            </w:r>
          </w:p>
        </w:tc>
        <w:tc>
          <w:tcPr>
            <w:tcW w:w="1005" w:type="dxa"/>
            <w:shd w:val="clear" w:color="auto" w:fill="4F81BD"/>
            <w:tcMar>
              <w:top w:w="100" w:type="dxa"/>
              <w:left w:w="100" w:type="dxa"/>
              <w:bottom w:w="100" w:type="dxa"/>
              <w:right w:w="100" w:type="dxa"/>
            </w:tcMar>
            <w:vAlign w:val="center"/>
          </w:tcPr>
          <w:p w:rsidR="004562A6" w:rsidRDefault="002B6B9D">
            <w:pPr>
              <w:widowControl w:val="0"/>
              <w:jc w:val="center"/>
              <w:rPr>
                <w:color w:val="FFFFFF"/>
                <w:sz w:val="24"/>
                <w:szCs w:val="24"/>
              </w:rPr>
            </w:pPr>
            <w:r>
              <w:rPr>
                <w:color w:val="FFFFFF"/>
                <w:sz w:val="24"/>
                <w:szCs w:val="24"/>
              </w:rPr>
              <w:t>Tool</w:t>
            </w:r>
          </w:p>
        </w:tc>
        <w:tc>
          <w:tcPr>
            <w:tcW w:w="3495" w:type="dxa"/>
            <w:shd w:val="clear" w:color="auto" w:fill="4F81BD"/>
            <w:tcMar>
              <w:top w:w="100" w:type="dxa"/>
              <w:left w:w="100" w:type="dxa"/>
              <w:bottom w:w="100" w:type="dxa"/>
              <w:right w:w="100" w:type="dxa"/>
            </w:tcMar>
            <w:vAlign w:val="center"/>
          </w:tcPr>
          <w:p w:rsidR="004562A6" w:rsidRDefault="002B6B9D">
            <w:pPr>
              <w:widowControl w:val="0"/>
              <w:jc w:val="center"/>
              <w:rPr>
                <w:color w:val="FFFFFF"/>
                <w:sz w:val="24"/>
                <w:szCs w:val="24"/>
              </w:rPr>
            </w:pPr>
            <w:r>
              <w:rPr>
                <w:color w:val="FFFFFF"/>
                <w:sz w:val="24"/>
                <w:szCs w:val="24"/>
              </w:rPr>
              <w:t>Description/Purpose</w:t>
            </w:r>
          </w:p>
        </w:tc>
        <w:tc>
          <w:tcPr>
            <w:tcW w:w="1155" w:type="dxa"/>
            <w:shd w:val="clear" w:color="auto" w:fill="4F81BD"/>
            <w:tcMar>
              <w:top w:w="100" w:type="dxa"/>
              <w:left w:w="100" w:type="dxa"/>
              <w:bottom w:w="100" w:type="dxa"/>
              <w:right w:w="100" w:type="dxa"/>
            </w:tcMar>
            <w:vAlign w:val="center"/>
          </w:tcPr>
          <w:p w:rsidR="004562A6" w:rsidRDefault="002B6B9D">
            <w:pPr>
              <w:widowControl w:val="0"/>
              <w:jc w:val="center"/>
              <w:rPr>
                <w:color w:val="FFFFFF"/>
                <w:sz w:val="24"/>
                <w:szCs w:val="24"/>
              </w:rPr>
            </w:pPr>
            <w:r>
              <w:rPr>
                <w:color w:val="FFFFFF"/>
                <w:sz w:val="24"/>
                <w:szCs w:val="24"/>
              </w:rPr>
              <w:t>Formality</w:t>
            </w:r>
          </w:p>
        </w:tc>
        <w:tc>
          <w:tcPr>
            <w:tcW w:w="1365" w:type="dxa"/>
            <w:shd w:val="clear" w:color="auto" w:fill="4F81BD"/>
            <w:tcMar>
              <w:top w:w="100" w:type="dxa"/>
              <w:left w:w="100" w:type="dxa"/>
              <w:bottom w:w="100" w:type="dxa"/>
              <w:right w:w="100" w:type="dxa"/>
            </w:tcMar>
            <w:vAlign w:val="center"/>
          </w:tcPr>
          <w:p w:rsidR="004562A6" w:rsidRDefault="002B6B9D">
            <w:pPr>
              <w:widowControl w:val="0"/>
              <w:jc w:val="center"/>
              <w:rPr>
                <w:color w:val="FFFFFF"/>
                <w:sz w:val="24"/>
                <w:szCs w:val="24"/>
              </w:rPr>
            </w:pPr>
            <w:r>
              <w:rPr>
                <w:color w:val="FFFFFF"/>
                <w:sz w:val="24"/>
                <w:szCs w:val="24"/>
              </w:rPr>
              <w:t>Type</w:t>
            </w:r>
          </w:p>
        </w:tc>
        <w:tc>
          <w:tcPr>
            <w:tcW w:w="1260" w:type="dxa"/>
            <w:shd w:val="clear" w:color="auto" w:fill="4F81BD"/>
            <w:tcMar>
              <w:top w:w="100" w:type="dxa"/>
              <w:left w:w="100" w:type="dxa"/>
              <w:bottom w:w="100" w:type="dxa"/>
              <w:right w:w="100" w:type="dxa"/>
            </w:tcMar>
            <w:vAlign w:val="center"/>
          </w:tcPr>
          <w:p w:rsidR="004562A6" w:rsidRDefault="002B6B9D">
            <w:pPr>
              <w:widowControl w:val="0"/>
              <w:jc w:val="center"/>
              <w:rPr>
                <w:color w:val="FFFFFF"/>
                <w:sz w:val="24"/>
                <w:szCs w:val="24"/>
              </w:rPr>
            </w:pPr>
            <w:r>
              <w:rPr>
                <w:color w:val="FFFFFF"/>
                <w:sz w:val="24"/>
                <w:szCs w:val="24"/>
              </w:rPr>
              <w:t>Frequency</w:t>
            </w:r>
          </w:p>
        </w:tc>
      </w:tr>
      <w:tr w:rsidR="004562A6">
        <w:tc>
          <w:tcPr>
            <w:tcW w:w="1440" w:type="dxa"/>
            <w:shd w:val="clear" w:color="auto" w:fill="auto"/>
            <w:tcMar>
              <w:top w:w="100" w:type="dxa"/>
              <w:left w:w="100" w:type="dxa"/>
              <w:bottom w:w="100" w:type="dxa"/>
              <w:right w:w="100" w:type="dxa"/>
            </w:tcMar>
          </w:tcPr>
          <w:p w:rsidR="004562A6" w:rsidRDefault="002B6B9D">
            <w:pPr>
              <w:widowControl w:val="0"/>
            </w:pPr>
            <w:r>
              <w:t>Instant Messaging</w:t>
            </w:r>
          </w:p>
        </w:tc>
        <w:tc>
          <w:tcPr>
            <w:tcW w:w="1005" w:type="dxa"/>
            <w:shd w:val="clear" w:color="auto" w:fill="auto"/>
            <w:tcMar>
              <w:top w:w="100" w:type="dxa"/>
              <w:left w:w="100" w:type="dxa"/>
              <w:bottom w:w="100" w:type="dxa"/>
              <w:right w:w="100" w:type="dxa"/>
            </w:tcMar>
          </w:tcPr>
          <w:p w:rsidR="004562A6" w:rsidRDefault="002B6B9D">
            <w:pPr>
              <w:widowControl w:val="0"/>
            </w:pPr>
            <w:r>
              <w:t>Slack</w:t>
            </w:r>
          </w:p>
        </w:tc>
        <w:tc>
          <w:tcPr>
            <w:tcW w:w="3495" w:type="dxa"/>
            <w:shd w:val="clear" w:color="auto" w:fill="auto"/>
            <w:tcMar>
              <w:top w:w="100" w:type="dxa"/>
              <w:left w:w="100" w:type="dxa"/>
              <w:bottom w:w="100" w:type="dxa"/>
              <w:right w:w="100" w:type="dxa"/>
            </w:tcMar>
          </w:tcPr>
          <w:p w:rsidR="004562A6" w:rsidRDefault="002B6B9D">
            <w:pPr>
              <w:widowControl w:val="0"/>
            </w:pPr>
            <w:r>
              <w:t>For quick communication and general purposes</w:t>
            </w:r>
          </w:p>
        </w:tc>
        <w:tc>
          <w:tcPr>
            <w:tcW w:w="1155" w:type="dxa"/>
            <w:shd w:val="clear" w:color="auto" w:fill="auto"/>
            <w:tcMar>
              <w:top w:w="100" w:type="dxa"/>
              <w:left w:w="100" w:type="dxa"/>
              <w:bottom w:w="100" w:type="dxa"/>
              <w:right w:w="100" w:type="dxa"/>
            </w:tcMar>
          </w:tcPr>
          <w:p w:rsidR="004562A6" w:rsidRDefault="002B6B9D">
            <w:pPr>
              <w:widowControl w:val="0"/>
            </w:pPr>
            <w:r>
              <w:t>Informal</w:t>
            </w:r>
          </w:p>
        </w:tc>
        <w:tc>
          <w:tcPr>
            <w:tcW w:w="1365" w:type="dxa"/>
            <w:shd w:val="clear" w:color="auto" w:fill="auto"/>
            <w:tcMar>
              <w:top w:w="100" w:type="dxa"/>
              <w:left w:w="100" w:type="dxa"/>
              <w:bottom w:w="100" w:type="dxa"/>
              <w:right w:w="100" w:type="dxa"/>
            </w:tcMar>
          </w:tcPr>
          <w:p w:rsidR="004562A6" w:rsidRDefault="002B6B9D">
            <w:pPr>
              <w:widowControl w:val="0"/>
            </w:pPr>
            <w:r>
              <w:t>Written</w:t>
            </w:r>
          </w:p>
        </w:tc>
        <w:tc>
          <w:tcPr>
            <w:tcW w:w="1260" w:type="dxa"/>
            <w:shd w:val="clear" w:color="auto" w:fill="auto"/>
            <w:tcMar>
              <w:top w:w="100" w:type="dxa"/>
              <w:left w:w="100" w:type="dxa"/>
              <w:bottom w:w="100" w:type="dxa"/>
              <w:right w:w="100" w:type="dxa"/>
            </w:tcMar>
          </w:tcPr>
          <w:p w:rsidR="004562A6" w:rsidRDefault="002B6B9D">
            <w:pPr>
              <w:widowControl w:val="0"/>
            </w:pPr>
            <w:r>
              <w:t>As needed</w:t>
            </w:r>
          </w:p>
        </w:tc>
      </w:tr>
      <w:tr w:rsidR="004562A6">
        <w:tc>
          <w:tcPr>
            <w:tcW w:w="1440" w:type="dxa"/>
            <w:shd w:val="clear" w:color="auto" w:fill="auto"/>
            <w:tcMar>
              <w:top w:w="100" w:type="dxa"/>
              <w:left w:w="100" w:type="dxa"/>
              <w:bottom w:w="100" w:type="dxa"/>
              <w:right w:w="100" w:type="dxa"/>
            </w:tcMar>
          </w:tcPr>
          <w:p w:rsidR="004562A6" w:rsidRDefault="002B6B9D">
            <w:pPr>
              <w:widowControl w:val="0"/>
            </w:pPr>
            <w:r>
              <w:t>Email</w:t>
            </w:r>
          </w:p>
        </w:tc>
        <w:tc>
          <w:tcPr>
            <w:tcW w:w="1005" w:type="dxa"/>
            <w:shd w:val="clear" w:color="auto" w:fill="auto"/>
            <w:tcMar>
              <w:top w:w="100" w:type="dxa"/>
              <w:left w:w="100" w:type="dxa"/>
              <w:bottom w:w="100" w:type="dxa"/>
              <w:right w:w="100" w:type="dxa"/>
            </w:tcMar>
          </w:tcPr>
          <w:p w:rsidR="004562A6" w:rsidRDefault="002B6B9D">
            <w:pPr>
              <w:widowControl w:val="0"/>
            </w:pPr>
            <w:r>
              <w:t>Personal email</w:t>
            </w:r>
          </w:p>
        </w:tc>
        <w:tc>
          <w:tcPr>
            <w:tcW w:w="3495" w:type="dxa"/>
            <w:shd w:val="clear" w:color="auto" w:fill="auto"/>
            <w:tcMar>
              <w:top w:w="100" w:type="dxa"/>
              <w:left w:w="100" w:type="dxa"/>
              <w:bottom w:w="100" w:type="dxa"/>
              <w:right w:w="100" w:type="dxa"/>
            </w:tcMar>
          </w:tcPr>
          <w:p w:rsidR="004562A6" w:rsidRDefault="002B6B9D">
            <w:pPr>
              <w:widowControl w:val="0"/>
            </w:pPr>
            <w:r>
              <w:t>To distribute weekly meeting invitation</w:t>
            </w:r>
          </w:p>
        </w:tc>
        <w:tc>
          <w:tcPr>
            <w:tcW w:w="1155" w:type="dxa"/>
            <w:shd w:val="clear" w:color="auto" w:fill="auto"/>
            <w:tcMar>
              <w:top w:w="100" w:type="dxa"/>
              <w:left w:w="100" w:type="dxa"/>
              <w:bottom w:w="100" w:type="dxa"/>
              <w:right w:w="100" w:type="dxa"/>
            </w:tcMar>
          </w:tcPr>
          <w:p w:rsidR="004562A6" w:rsidRDefault="002B6B9D">
            <w:pPr>
              <w:widowControl w:val="0"/>
            </w:pPr>
            <w:r>
              <w:t>Informal</w:t>
            </w:r>
          </w:p>
        </w:tc>
        <w:tc>
          <w:tcPr>
            <w:tcW w:w="1365" w:type="dxa"/>
            <w:shd w:val="clear" w:color="auto" w:fill="auto"/>
            <w:tcMar>
              <w:top w:w="100" w:type="dxa"/>
              <w:left w:w="100" w:type="dxa"/>
              <w:bottom w:w="100" w:type="dxa"/>
              <w:right w:w="100" w:type="dxa"/>
            </w:tcMar>
          </w:tcPr>
          <w:p w:rsidR="004562A6" w:rsidRDefault="002B6B9D">
            <w:pPr>
              <w:widowControl w:val="0"/>
            </w:pPr>
            <w:r>
              <w:t>Written</w:t>
            </w:r>
          </w:p>
        </w:tc>
        <w:tc>
          <w:tcPr>
            <w:tcW w:w="1260" w:type="dxa"/>
            <w:shd w:val="clear" w:color="auto" w:fill="auto"/>
            <w:tcMar>
              <w:top w:w="100" w:type="dxa"/>
              <w:left w:w="100" w:type="dxa"/>
              <w:bottom w:w="100" w:type="dxa"/>
              <w:right w:w="100" w:type="dxa"/>
            </w:tcMar>
          </w:tcPr>
          <w:p w:rsidR="004562A6" w:rsidRDefault="002B6B9D">
            <w:pPr>
              <w:widowControl w:val="0"/>
            </w:pPr>
            <w:r>
              <w:t>Weekly</w:t>
            </w:r>
          </w:p>
        </w:tc>
      </w:tr>
      <w:tr w:rsidR="004562A6">
        <w:tc>
          <w:tcPr>
            <w:tcW w:w="1440" w:type="dxa"/>
            <w:shd w:val="clear" w:color="auto" w:fill="auto"/>
            <w:tcMar>
              <w:top w:w="100" w:type="dxa"/>
              <w:left w:w="100" w:type="dxa"/>
              <w:bottom w:w="100" w:type="dxa"/>
              <w:right w:w="100" w:type="dxa"/>
            </w:tcMar>
          </w:tcPr>
          <w:p w:rsidR="004562A6" w:rsidRDefault="002B6B9D">
            <w:pPr>
              <w:widowControl w:val="0"/>
            </w:pPr>
            <w:r>
              <w:t>Phone</w:t>
            </w:r>
          </w:p>
        </w:tc>
        <w:tc>
          <w:tcPr>
            <w:tcW w:w="1005" w:type="dxa"/>
            <w:shd w:val="clear" w:color="auto" w:fill="auto"/>
            <w:tcMar>
              <w:top w:w="100" w:type="dxa"/>
              <w:left w:w="100" w:type="dxa"/>
              <w:bottom w:w="100" w:type="dxa"/>
              <w:right w:w="100" w:type="dxa"/>
            </w:tcMar>
          </w:tcPr>
          <w:p w:rsidR="004562A6" w:rsidRDefault="002B6B9D">
            <w:pPr>
              <w:widowControl w:val="0"/>
            </w:pPr>
            <w:r>
              <w:t>Personal phone</w:t>
            </w:r>
          </w:p>
        </w:tc>
        <w:tc>
          <w:tcPr>
            <w:tcW w:w="3495" w:type="dxa"/>
            <w:shd w:val="clear" w:color="auto" w:fill="auto"/>
            <w:tcMar>
              <w:top w:w="100" w:type="dxa"/>
              <w:left w:w="100" w:type="dxa"/>
              <w:bottom w:w="100" w:type="dxa"/>
              <w:right w:w="100" w:type="dxa"/>
            </w:tcMar>
          </w:tcPr>
          <w:p w:rsidR="004562A6" w:rsidRDefault="002B6B9D">
            <w:pPr>
              <w:widowControl w:val="0"/>
            </w:pPr>
            <w:r>
              <w:t>For emergencies</w:t>
            </w:r>
          </w:p>
        </w:tc>
        <w:tc>
          <w:tcPr>
            <w:tcW w:w="1155" w:type="dxa"/>
            <w:shd w:val="clear" w:color="auto" w:fill="auto"/>
            <w:tcMar>
              <w:top w:w="100" w:type="dxa"/>
              <w:left w:w="100" w:type="dxa"/>
              <w:bottom w:w="100" w:type="dxa"/>
              <w:right w:w="100" w:type="dxa"/>
            </w:tcMar>
          </w:tcPr>
          <w:p w:rsidR="004562A6" w:rsidRDefault="002B6B9D">
            <w:pPr>
              <w:widowControl w:val="0"/>
            </w:pPr>
            <w:r>
              <w:t>Informal</w:t>
            </w:r>
          </w:p>
        </w:tc>
        <w:tc>
          <w:tcPr>
            <w:tcW w:w="1365" w:type="dxa"/>
            <w:shd w:val="clear" w:color="auto" w:fill="auto"/>
            <w:tcMar>
              <w:top w:w="100" w:type="dxa"/>
              <w:left w:w="100" w:type="dxa"/>
              <w:bottom w:w="100" w:type="dxa"/>
              <w:right w:w="100" w:type="dxa"/>
            </w:tcMar>
          </w:tcPr>
          <w:p w:rsidR="004562A6" w:rsidRDefault="002B6B9D">
            <w:pPr>
              <w:widowControl w:val="0"/>
            </w:pPr>
            <w:r>
              <w:t>Oral</w:t>
            </w:r>
          </w:p>
        </w:tc>
        <w:tc>
          <w:tcPr>
            <w:tcW w:w="1260" w:type="dxa"/>
            <w:shd w:val="clear" w:color="auto" w:fill="auto"/>
            <w:tcMar>
              <w:top w:w="100" w:type="dxa"/>
              <w:left w:w="100" w:type="dxa"/>
              <w:bottom w:w="100" w:type="dxa"/>
              <w:right w:w="100" w:type="dxa"/>
            </w:tcMar>
          </w:tcPr>
          <w:p w:rsidR="004562A6" w:rsidRDefault="002B6B9D">
            <w:pPr>
              <w:widowControl w:val="0"/>
            </w:pPr>
            <w:r>
              <w:t>As needed</w:t>
            </w:r>
          </w:p>
        </w:tc>
      </w:tr>
      <w:tr w:rsidR="004562A6">
        <w:tc>
          <w:tcPr>
            <w:tcW w:w="1440" w:type="dxa"/>
            <w:shd w:val="clear" w:color="auto" w:fill="auto"/>
            <w:tcMar>
              <w:top w:w="100" w:type="dxa"/>
              <w:left w:w="100" w:type="dxa"/>
              <w:bottom w:w="100" w:type="dxa"/>
              <w:right w:w="100" w:type="dxa"/>
            </w:tcMar>
          </w:tcPr>
          <w:p w:rsidR="004562A6" w:rsidRDefault="002B6B9D">
            <w:pPr>
              <w:widowControl w:val="0"/>
            </w:pPr>
            <w:r>
              <w:t>Video Conferencing</w:t>
            </w:r>
          </w:p>
        </w:tc>
        <w:tc>
          <w:tcPr>
            <w:tcW w:w="1005" w:type="dxa"/>
            <w:shd w:val="clear" w:color="auto" w:fill="auto"/>
            <w:tcMar>
              <w:top w:w="100" w:type="dxa"/>
              <w:left w:w="100" w:type="dxa"/>
              <w:bottom w:w="100" w:type="dxa"/>
              <w:right w:w="100" w:type="dxa"/>
            </w:tcMar>
          </w:tcPr>
          <w:p w:rsidR="004562A6" w:rsidRDefault="002B6B9D">
            <w:pPr>
              <w:widowControl w:val="0"/>
            </w:pPr>
            <w:r>
              <w:t>Zoom</w:t>
            </w:r>
          </w:p>
        </w:tc>
        <w:tc>
          <w:tcPr>
            <w:tcW w:w="3495" w:type="dxa"/>
            <w:shd w:val="clear" w:color="auto" w:fill="auto"/>
            <w:tcMar>
              <w:top w:w="100" w:type="dxa"/>
              <w:left w:w="100" w:type="dxa"/>
              <w:bottom w:w="100" w:type="dxa"/>
              <w:right w:w="100" w:type="dxa"/>
            </w:tcMar>
          </w:tcPr>
          <w:p w:rsidR="004562A6" w:rsidRDefault="002B6B9D">
            <w:pPr>
              <w:widowControl w:val="0"/>
            </w:pPr>
            <w:r>
              <w:t>For weekly meetings and screen sharing</w:t>
            </w:r>
          </w:p>
        </w:tc>
        <w:tc>
          <w:tcPr>
            <w:tcW w:w="1155" w:type="dxa"/>
            <w:shd w:val="clear" w:color="auto" w:fill="auto"/>
            <w:tcMar>
              <w:top w:w="100" w:type="dxa"/>
              <w:left w:w="100" w:type="dxa"/>
              <w:bottom w:w="100" w:type="dxa"/>
              <w:right w:w="100" w:type="dxa"/>
            </w:tcMar>
          </w:tcPr>
          <w:p w:rsidR="004562A6" w:rsidRDefault="002B6B9D">
            <w:pPr>
              <w:widowControl w:val="0"/>
            </w:pPr>
            <w:r>
              <w:t>Informal</w:t>
            </w:r>
          </w:p>
        </w:tc>
        <w:tc>
          <w:tcPr>
            <w:tcW w:w="1365" w:type="dxa"/>
            <w:shd w:val="clear" w:color="auto" w:fill="auto"/>
            <w:tcMar>
              <w:top w:w="100" w:type="dxa"/>
              <w:left w:w="100" w:type="dxa"/>
              <w:bottom w:w="100" w:type="dxa"/>
              <w:right w:w="100" w:type="dxa"/>
            </w:tcMar>
          </w:tcPr>
          <w:p w:rsidR="004562A6" w:rsidRDefault="002B6B9D">
            <w:pPr>
              <w:widowControl w:val="0"/>
            </w:pPr>
            <w:r>
              <w:t>Face-to-face</w:t>
            </w:r>
          </w:p>
        </w:tc>
        <w:tc>
          <w:tcPr>
            <w:tcW w:w="1260" w:type="dxa"/>
            <w:shd w:val="clear" w:color="auto" w:fill="auto"/>
            <w:tcMar>
              <w:top w:w="100" w:type="dxa"/>
              <w:left w:w="100" w:type="dxa"/>
              <w:bottom w:w="100" w:type="dxa"/>
              <w:right w:w="100" w:type="dxa"/>
            </w:tcMar>
          </w:tcPr>
          <w:p w:rsidR="004562A6" w:rsidRDefault="002B6B9D">
            <w:pPr>
              <w:widowControl w:val="0"/>
            </w:pPr>
            <w:r>
              <w:t>Weekly</w:t>
            </w:r>
          </w:p>
        </w:tc>
      </w:tr>
      <w:tr w:rsidR="004562A6">
        <w:tc>
          <w:tcPr>
            <w:tcW w:w="1440" w:type="dxa"/>
            <w:shd w:val="clear" w:color="auto" w:fill="auto"/>
            <w:tcMar>
              <w:top w:w="100" w:type="dxa"/>
              <w:left w:w="100" w:type="dxa"/>
              <w:bottom w:w="100" w:type="dxa"/>
              <w:right w:w="100" w:type="dxa"/>
            </w:tcMar>
          </w:tcPr>
          <w:p w:rsidR="004562A6" w:rsidRDefault="002B6B9D">
            <w:pPr>
              <w:widowControl w:val="0"/>
            </w:pPr>
            <w:r>
              <w:t>Cloud-based Document Sharing</w:t>
            </w:r>
          </w:p>
        </w:tc>
        <w:tc>
          <w:tcPr>
            <w:tcW w:w="1005" w:type="dxa"/>
            <w:shd w:val="clear" w:color="auto" w:fill="auto"/>
            <w:tcMar>
              <w:top w:w="100" w:type="dxa"/>
              <w:left w:w="100" w:type="dxa"/>
              <w:bottom w:w="100" w:type="dxa"/>
              <w:right w:w="100" w:type="dxa"/>
            </w:tcMar>
          </w:tcPr>
          <w:p w:rsidR="004562A6" w:rsidRDefault="002B6B9D">
            <w:pPr>
              <w:widowControl w:val="0"/>
            </w:pPr>
            <w:r>
              <w:t>Google Drive</w:t>
            </w:r>
          </w:p>
        </w:tc>
        <w:tc>
          <w:tcPr>
            <w:tcW w:w="3495" w:type="dxa"/>
            <w:shd w:val="clear" w:color="auto" w:fill="auto"/>
            <w:tcMar>
              <w:top w:w="100" w:type="dxa"/>
              <w:left w:w="100" w:type="dxa"/>
              <w:bottom w:w="100" w:type="dxa"/>
              <w:right w:w="100" w:type="dxa"/>
            </w:tcMar>
          </w:tcPr>
          <w:p w:rsidR="004562A6" w:rsidRDefault="002B6B9D">
            <w:pPr>
              <w:widowControl w:val="0"/>
            </w:pPr>
            <w:r>
              <w:t>For online document sharing and team collaboration</w:t>
            </w:r>
          </w:p>
        </w:tc>
        <w:tc>
          <w:tcPr>
            <w:tcW w:w="1155" w:type="dxa"/>
            <w:shd w:val="clear" w:color="auto" w:fill="auto"/>
            <w:tcMar>
              <w:top w:w="100" w:type="dxa"/>
              <w:left w:w="100" w:type="dxa"/>
              <w:bottom w:w="100" w:type="dxa"/>
              <w:right w:w="100" w:type="dxa"/>
            </w:tcMar>
          </w:tcPr>
          <w:p w:rsidR="004562A6" w:rsidRDefault="002B6B9D">
            <w:pPr>
              <w:widowControl w:val="0"/>
            </w:pPr>
            <w:r>
              <w:t>Informal</w:t>
            </w:r>
          </w:p>
        </w:tc>
        <w:tc>
          <w:tcPr>
            <w:tcW w:w="1365" w:type="dxa"/>
            <w:shd w:val="clear" w:color="auto" w:fill="auto"/>
            <w:tcMar>
              <w:top w:w="100" w:type="dxa"/>
              <w:left w:w="100" w:type="dxa"/>
              <w:bottom w:w="100" w:type="dxa"/>
              <w:right w:w="100" w:type="dxa"/>
            </w:tcMar>
          </w:tcPr>
          <w:p w:rsidR="004562A6" w:rsidRDefault="002B6B9D">
            <w:pPr>
              <w:widowControl w:val="0"/>
            </w:pPr>
            <w:r>
              <w:t>Written</w:t>
            </w:r>
          </w:p>
        </w:tc>
        <w:tc>
          <w:tcPr>
            <w:tcW w:w="1260" w:type="dxa"/>
            <w:shd w:val="clear" w:color="auto" w:fill="auto"/>
            <w:tcMar>
              <w:top w:w="100" w:type="dxa"/>
              <w:left w:w="100" w:type="dxa"/>
              <w:bottom w:w="100" w:type="dxa"/>
              <w:right w:w="100" w:type="dxa"/>
            </w:tcMar>
          </w:tcPr>
          <w:p w:rsidR="004562A6" w:rsidRDefault="002B6B9D">
            <w:pPr>
              <w:widowControl w:val="0"/>
            </w:pPr>
            <w:r>
              <w:t>As needed</w:t>
            </w:r>
          </w:p>
        </w:tc>
      </w:tr>
    </w:tbl>
    <w:p w:rsidR="004562A6" w:rsidRDefault="004562A6">
      <w:pPr>
        <w:ind w:firstLine="720"/>
      </w:pPr>
    </w:p>
    <w:p w:rsidR="004562A6" w:rsidRDefault="002B6B9D" w:rsidP="00832E69">
      <w:pPr>
        <w:ind w:left="1440"/>
      </w:pPr>
      <w:r>
        <w:t xml:space="preserve">During the project, the day prior to the team’s weekly meeting, the Project Management Lead will prepare and share the agenda with the talking points to be discussed during the meeting.  Team members may add and update items to the agenda if needed. </w:t>
      </w:r>
    </w:p>
    <w:p w:rsidR="004562A6" w:rsidRDefault="002B6B9D" w:rsidP="00832E69">
      <w:pPr>
        <w:pStyle w:val="Heading3"/>
        <w:ind w:left="1440"/>
      </w:pPr>
      <w:bookmarkStart w:id="30" w:name="_Toc518218220"/>
      <w:r>
        <w:t xml:space="preserve">With </w:t>
      </w:r>
      <w:r>
        <w:t>Stakeholders</w:t>
      </w:r>
      <w:bookmarkEnd w:id="30"/>
      <w:r>
        <w:t xml:space="preserve">  </w:t>
      </w:r>
    </w:p>
    <w:p w:rsidR="004562A6" w:rsidRDefault="002B6B9D" w:rsidP="00832E69">
      <w:pPr>
        <w:ind w:left="1440"/>
      </w:pPr>
      <w:r>
        <w:t>The only channel that will be used to communicate with stakeholders will be email, and the format that will be used is formal.   Dr. Brown will communicate with the team and the team leader with him via email as needed.</w:t>
      </w:r>
    </w:p>
    <w:p w:rsidR="004562A6" w:rsidRDefault="004562A6">
      <w:pPr>
        <w:ind w:firstLine="720"/>
      </w:pPr>
    </w:p>
    <w:p w:rsidR="004562A6" w:rsidRDefault="002B6B9D" w:rsidP="00832E69">
      <w:pPr>
        <w:pStyle w:val="Heading2"/>
        <w:ind w:left="720"/>
      </w:pPr>
      <w:bookmarkStart w:id="31" w:name="_Toc518218221"/>
      <w:r>
        <w:lastRenderedPageBreak/>
        <w:t>Distribution of Information</w:t>
      </w:r>
      <w:bookmarkEnd w:id="31"/>
    </w:p>
    <w:p w:rsidR="004562A6" w:rsidRDefault="004562A6"/>
    <w:tbl>
      <w:tblPr>
        <w:tblStyle w:val="a1"/>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1050"/>
        <w:gridCol w:w="2715"/>
        <w:gridCol w:w="1365"/>
        <w:gridCol w:w="1395"/>
        <w:gridCol w:w="1440"/>
      </w:tblGrid>
      <w:tr w:rsidR="004562A6">
        <w:tc>
          <w:tcPr>
            <w:tcW w:w="1395" w:type="dxa"/>
            <w:shd w:val="clear" w:color="auto" w:fill="4F81BD"/>
            <w:tcMar>
              <w:top w:w="100" w:type="dxa"/>
              <w:left w:w="100" w:type="dxa"/>
              <w:bottom w:w="100" w:type="dxa"/>
              <w:right w:w="100" w:type="dxa"/>
            </w:tcMar>
            <w:vAlign w:val="center"/>
          </w:tcPr>
          <w:p w:rsidR="004562A6" w:rsidRDefault="002B6B9D">
            <w:pPr>
              <w:widowControl w:val="0"/>
              <w:jc w:val="center"/>
              <w:rPr>
                <w:color w:val="FFFFFF"/>
                <w:sz w:val="24"/>
                <w:szCs w:val="24"/>
              </w:rPr>
            </w:pPr>
            <w:r>
              <w:rPr>
                <w:color w:val="FFFFFF"/>
                <w:sz w:val="24"/>
                <w:szCs w:val="24"/>
              </w:rPr>
              <w:t>Vehicle</w:t>
            </w:r>
          </w:p>
        </w:tc>
        <w:tc>
          <w:tcPr>
            <w:tcW w:w="1050" w:type="dxa"/>
            <w:shd w:val="clear" w:color="auto" w:fill="4F81BD"/>
            <w:tcMar>
              <w:top w:w="100" w:type="dxa"/>
              <w:left w:w="100" w:type="dxa"/>
              <w:bottom w:w="100" w:type="dxa"/>
              <w:right w:w="100" w:type="dxa"/>
            </w:tcMar>
            <w:vAlign w:val="center"/>
          </w:tcPr>
          <w:p w:rsidR="004562A6" w:rsidRDefault="002B6B9D">
            <w:pPr>
              <w:widowControl w:val="0"/>
              <w:jc w:val="center"/>
              <w:rPr>
                <w:color w:val="FFFFFF"/>
                <w:sz w:val="24"/>
                <w:szCs w:val="24"/>
              </w:rPr>
            </w:pPr>
            <w:r>
              <w:rPr>
                <w:color w:val="FFFFFF"/>
                <w:sz w:val="24"/>
                <w:szCs w:val="24"/>
              </w:rPr>
              <w:t>Target</w:t>
            </w:r>
          </w:p>
        </w:tc>
        <w:tc>
          <w:tcPr>
            <w:tcW w:w="2715" w:type="dxa"/>
            <w:shd w:val="clear" w:color="auto" w:fill="4F81BD"/>
            <w:tcMar>
              <w:top w:w="100" w:type="dxa"/>
              <w:left w:w="100" w:type="dxa"/>
              <w:bottom w:w="100" w:type="dxa"/>
              <w:right w:w="100" w:type="dxa"/>
            </w:tcMar>
            <w:vAlign w:val="center"/>
          </w:tcPr>
          <w:p w:rsidR="004562A6" w:rsidRDefault="002B6B9D">
            <w:pPr>
              <w:widowControl w:val="0"/>
              <w:jc w:val="center"/>
              <w:rPr>
                <w:color w:val="FFFFFF"/>
                <w:sz w:val="24"/>
                <w:szCs w:val="24"/>
              </w:rPr>
            </w:pPr>
            <w:r>
              <w:rPr>
                <w:color w:val="FFFFFF"/>
                <w:sz w:val="24"/>
                <w:szCs w:val="24"/>
              </w:rPr>
              <w:t>Description/</w:t>
            </w:r>
          </w:p>
          <w:p w:rsidR="004562A6" w:rsidRDefault="002B6B9D">
            <w:pPr>
              <w:widowControl w:val="0"/>
              <w:jc w:val="center"/>
              <w:rPr>
                <w:color w:val="FFFFFF"/>
                <w:sz w:val="24"/>
                <w:szCs w:val="24"/>
              </w:rPr>
            </w:pPr>
            <w:r>
              <w:rPr>
                <w:color w:val="FFFFFF"/>
                <w:sz w:val="24"/>
                <w:szCs w:val="24"/>
              </w:rPr>
              <w:t>Purpose</w:t>
            </w:r>
          </w:p>
        </w:tc>
        <w:tc>
          <w:tcPr>
            <w:tcW w:w="1365" w:type="dxa"/>
            <w:shd w:val="clear" w:color="auto" w:fill="4F81BD"/>
            <w:tcMar>
              <w:top w:w="100" w:type="dxa"/>
              <w:left w:w="100" w:type="dxa"/>
              <w:bottom w:w="100" w:type="dxa"/>
              <w:right w:w="100" w:type="dxa"/>
            </w:tcMar>
            <w:vAlign w:val="center"/>
          </w:tcPr>
          <w:p w:rsidR="004562A6" w:rsidRDefault="002B6B9D">
            <w:pPr>
              <w:widowControl w:val="0"/>
              <w:jc w:val="center"/>
              <w:rPr>
                <w:color w:val="FFFFFF"/>
                <w:sz w:val="24"/>
                <w:szCs w:val="24"/>
              </w:rPr>
            </w:pPr>
            <w:r>
              <w:rPr>
                <w:color w:val="FFFFFF"/>
                <w:sz w:val="24"/>
                <w:szCs w:val="24"/>
              </w:rPr>
              <w:t>Owner</w:t>
            </w:r>
          </w:p>
        </w:tc>
        <w:tc>
          <w:tcPr>
            <w:tcW w:w="1395" w:type="dxa"/>
            <w:shd w:val="clear" w:color="auto" w:fill="4F81BD"/>
            <w:tcMar>
              <w:top w:w="100" w:type="dxa"/>
              <w:left w:w="100" w:type="dxa"/>
              <w:bottom w:w="100" w:type="dxa"/>
              <w:right w:w="100" w:type="dxa"/>
            </w:tcMar>
            <w:vAlign w:val="center"/>
          </w:tcPr>
          <w:p w:rsidR="004562A6" w:rsidRDefault="002B6B9D">
            <w:pPr>
              <w:widowControl w:val="0"/>
              <w:jc w:val="center"/>
              <w:rPr>
                <w:color w:val="FFFFFF"/>
                <w:sz w:val="24"/>
                <w:szCs w:val="24"/>
              </w:rPr>
            </w:pPr>
            <w:r>
              <w:rPr>
                <w:color w:val="FFFFFF"/>
                <w:sz w:val="24"/>
                <w:szCs w:val="24"/>
              </w:rPr>
              <w:t>Distribution</w:t>
            </w:r>
          </w:p>
          <w:p w:rsidR="004562A6" w:rsidRDefault="002B6B9D">
            <w:pPr>
              <w:widowControl w:val="0"/>
              <w:jc w:val="center"/>
              <w:rPr>
                <w:color w:val="FFFFFF"/>
                <w:sz w:val="24"/>
                <w:szCs w:val="24"/>
              </w:rPr>
            </w:pPr>
            <w:r>
              <w:rPr>
                <w:color w:val="FFFFFF"/>
                <w:sz w:val="24"/>
                <w:szCs w:val="24"/>
              </w:rPr>
              <w:t>Vehicle</w:t>
            </w:r>
          </w:p>
        </w:tc>
        <w:tc>
          <w:tcPr>
            <w:tcW w:w="1440" w:type="dxa"/>
            <w:shd w:val="clear" w:color="auto" w:fill="4F81BD"/>
            <w:tcMar>
              <w:top w:w="100" w:type="dxa"/>
              <w:left w:w="100" w:type="dxa"/>
              <w:bottom w:w="100" w:type="dxa"/>
              <w:right w:w="100" w:type="dxa"/>
            </w:tcMar>
            <w:vAlign w:val="center"/>
          </w:tcPr>
          <w:p w:rsidR="004562A6" w:rsidRDefault="002B6B9D">
            <w:pPr>
              <w:widowControl w:val="0"/>
              <w:jc w:val="center"/>
              <w:rPr>
                <w:color w:val="FFFFFF"/>
                <w:sz w:val="24"/>
                <w:szCs w:val="24"/>
              </w:rPr>
            </w:pPr>
            <w:r>
              <w:rPr>
                <w:color w:val="FFFFFF"/>
                <w:sz w:val="24"/>
                <w:szCs w:val="24"/>
              </w:rPr>
              <w:t>Frequency</w:t>
            </w:r>
          </w:p>
        </w:tc>
      </w:tr>
      <w:tr w:rsidR="004562A6">
        <w:tc>
          <w:tcPr>
            <w:tcW w:w="1395" w:type="dxa"/>
            <w:shd w:val="clear" w:color="auto" w:fill="auto"/>
            <w:tcMar>
              <w:top w:w="100" w:type="dxa"/>
              <w:left w:w="100" w:type="dxa"/>
              <w:bottom w:w="100" w:type="dxa"/>
              <w:right w:w="100" w:type="dxa"/>
            </w:tcMar>
          </w:tcPr>
          <w:p w:rsidR="004562A6" w:rsidRDefault="002B6B9D">
            <w:pPr>
              <w:widowControl w:val="0"/>
              <w:rPr>
                <w:sz w:val="20"/>
                <w:szCs w:val="20"/>
              </w:rPr>
            </w:pPr>
            <w:r>
              <w:rPr>
                <w:sz w:val="20"/>
                <w:szCs w:val="20"/>
              </w:rPr>
              <w:t>Status Report</w:t>
            </w:r>
          </w:p>
        </w:tc>
        <w:tc>
          <w:tcPr>
            <w:tcW w:w="1050" w:type="dxa"/>
            <w:shd w:val="clear" w:color="auto" w:fill="auto"/>
            <w:tcMar>
              <w:top w:w="100" w:type="dxa"/>
              <w:left w:w="100" w:type="dxa"/>
              <w:bottom w:w="100" w:type="dxa"/>
              <w:right w:w="100" w:type="dxa"/>
            </w:tcMar>
          </w:tcPr>
          <w:p w:rsidR="004562A6" w:rsidRDefault="002B6B9D">
            <w:pPr>
              <w:widowControl w:val="0"/>
              <w:rPr>
                <w:sz w:val="20"/>
                <w:szCs w:val="20"/>
              </w:rPr>
            </w:pPr>
            <w:r>
              <w:rPr>
                <w:sz w:val="20"/>
                <w:szCs w:val="20"/>
              </w:rPr>
              <w:t>Professor</w:t>
            </w:r>
          </w:p>
        </w:tc>
        <w:tc>
          <w:tcPr>
            <w:tcW w:w="2715" w:type="dxa"/>
            <w:shd w:val="clear" w:color="auto" w:fill="auto"/>
            <w:tcMar>
              <w:top w:w="100" w:type="dxa"/>
              <w:left w:w="100" w:type="dxa"/>
              <w:bottom w:w="100" w:type="dxa"/>
              <w:right w:w="100" w:type="dxa"/>
            </w:tcMar>
          </w:tcPr>
          <w:p w:rsidR="004562A6" w:rsidRDefault="002B6B9D">
            <w:pPr>
              <w:widowControl w:val="0"/>
              <w:rPr>
                <w:sz w:val="20"/>
                <w:szCs w:val="20"/>
              </w:rPr>
            </w:pPr>
            <w:r>
              <w:rPr>
                <w:sz w:val="20"/>
                <w:szCs w:val="20"/>
              </w:rPr>
              <w:t xml:space="preserve">To communicate project progress and to provide deliverables </w:t>
            </w:r>
          </w:p>
        </w:tc>
        <w:tc>
          <w:tcPr>
            <w:tcW w:w="1365" w:type="dxa"/>
            <w:shd w:val="clear" w:color="auto" w:fill="auto"/>
            <w:tcMar>
              <w:top w:w="100" w:type="dxa"/>
              <w:left w:w="100" w:type="dxa"/>
              <w:bottom w:w="100" w:type="dxa"/>
              <w:right w:w="100" w:type="dxa"/>
            </w:tcMar>
          </w:tcPr>
          <w:p w:rsidR="004562A6" w:rsidRDefault="002B6B9D">
            <w:pPr>
              <w:widowControl w:val="0"/>
              <w:rPr>
                <w:sz w:val="20"/>
                <w:szCs w:val="20"/>
              </w:rPr>
            </w:pPr>
            <w:r>
              <w:rPr>
                <w:sz w:val="20"/>
                <w:szCs w:val="20"/>
              </w:rPr>
              <w:t>Project Lead</w:t>
            </w:r>
          </w:p>
        </w:tc>
        <w:tc>
          <w:tcPr>
            <w:tcW w:w="1395" w:type="dxa"/>
            <w:shd w:val="clear" w:color="auto" w:fill="auto"/>
            <w:tcMar>
              <w:top w:w="100" w:type="dxa"/>
              <w:left w:w="100" w:type="dxa"/>
              <w:bottom w:w="100" w:type="dxa"/>
              <w:right w:w="100" w:type="dxa"/>
            </w:tcMar>
          </w:tcPr>
          <w:p w:rsidR="004562A6" w:rsidRDefault="002B6B9D">
            <w:pPr>
              <w:widowControl w:val="0"/>
              <w:rPr>
                <w:sz w:val="20"/>
                <w:szCs w:val="20"/>
              </w:rPr>
            </w:pPr>
            <w:r>
              <w:rPr>
                <w:sz w:val="20"/>
                <w:szCs w:val="20"/>
              </w:rPr>
              <w:t>Written</w:t>
            </w:r>
          </w:p>
        </w:tc>
        <w:tc>
          <w:tcPr>
            <w:tcW w:w="1440" w:type="dxa"/>
            <w:shd w:val="clear" w:color="auto" w:fill="auto"/>
            <w:tcMar>
              <w:top w:w="100" w:type="dxa"/>
              <w:left w:w="100" w:type="dxa"/>
              <w:bottom w:w="100" w:type="dxa"/>
              <w:right w:w="100" w:type="dxa"/>
            </w:tcMar>
          </w:tcPr>
          <w:p w:rsidR="004562A6" w:rsidRDefault="002B6B9D">
            <w:pPr>
              <w:widowControl w:val="0"/>
              <w:rPr>
                <w:sz w:val="20"/>
                <w:szCs w:val="20"/>
              </w:rPr>
            </w:pPr>
            <w:r>
              <w:rPr>
                <w:sz w:val="20"/>
                <w:szCs w:val="20"/>
              </w:rPr>
              <w:t>Every 4 weeks (at the end of each Milestone)</w:t>
            </w:r>
          </w:p>
        </w:tc>
      </w:tr>
      <w:tr w:rsidR="004562A6">
        <w:tc>
          <w:tcPr>
            <w:tcW w:w="1395" w:type="dxa"/>
            <w:shd w:val="clear" w:color="auto" w:fill="auto"/>
            <w:tcMar>
              <w:top w:w="100" w:type="dxa"/>
              <w:left w:w="100" w:type="dxa"/>
              <w:bottom w:w="100" w:type="dxa"/>
              <w:right w:w="100" w:type="dxa"/>
            </w:tcMar>
          </w:tcPr>
          <w:p w:rsidR="004562A6" w:rsidRDefault="002B6B9D">
            <w:pPr>
              <w:widowControl w:val="0"/>
              <w:rPr>
                <w:sz w:val="20"/>
                <w:szCs w:val="20"/>
              </w:rPr>
            </w:pPr>
            <w:r>
              <w:rPr>
                <w:sz w:val="20"/>
                <w:szCs w:val="20"/>
              </w:rPr>
              <w:t>Presentation</w:t>
            </w:r>
          </w:p>
        </w:tc>
        <w:tc>
          <w:tcPr>
            <w:tcW w:w="1050" w:type="dxa"/>
            <w:shd w:val="clear" w:color="auto" w:fill="auto"/>
            <w:tcMar>
              <w:top w:w="100" w:type="dxa"/>
              <w:left w:w="100" w:type="dxa"/>
              <w:bottom w:w="100" w:type="dxa"/>
              <w:right w:w="100" w:type="dxa"/>
            </w:tcMar>
          </w:tcPr>
          <w:p w:rsidR="004562A6" w:rsidRDefault="002B6B9D">
            <w:pPr>
              <w:widowControl w:val="0"/>
              <w:rPr>
                <w:sz w:val="20"/>
                <w:szCs w:val="20"/>
              </w:rPr>
            </w:pPr>
            <w:r>
              <w:rPr>
                <w:sz w:val="20"/>
                <w:szCs w:val="20"/>
              </w:rPr>
              <w:t>Professor</w:t>
            </w:r>
          </w:p>
        </w:tc>
        <w:tc>
          <w:tcPr>
            <w:tcW w:w="2715" w:type="dxa"/>
            <w:shd w:val="clear" w:color="auto" w:fill="auto"/>
            <w:tcMar>
              <w:top w:w="100" w:type="dxa"/>
              <w:left w:w="100" w:type="dxa"/>
              <w:bottom w:w="100" w:type="dxa"/>
              <w:right w:w="100" w:type="dxa"/>
            </w:tcMar>
          </w:tcPr>
          <w:p w:rsidR="004562A6" w:rsidRDefault="002B6B9D">
            <w:pPr>
              <w:widowControl w:val="0"/>
              <w:rPr>
                <w:sz w:val="20"/>
                <w:szCs w:val="20"/>
              </w:rPr>
            </w:pPr>
            <w:r>
              <w:rPr>
                <w:sz w:val="20"/>
                <w:szCs w:val="20"/>
              </w:rPr>
              <w:t>Present project progress and deliverables status</w:t>
            </w:r>
          </w:p>
        </w:tc>
        <w:tc>
          <w:tcPr>
            <w:tcW w:w="1365" w:type="dxa"/>
            <w:shd w:val="clear" w:color="auto" w:fill="auto"/>
            <w:tcMar>
              <w:top w:w="100" w:type="dxa"/>
              <w:left w:w="100" w:type="dxa"/>
              <w:bottom w:w="100" w:type="dxa"/>
              <w:right w:w="100" w:type="dxa"/>
            </w:tcMar>
          </w:tcPr>
          <w:p w:rsidR="004562A6" w:rsidRDefault="002B6B9D">
            <w:pPr>
              <w:widowControl w:val="0"/>
              <w:rPr>
                <w:sz w:val="20"/>
                <w:szCs w:val="20"/>
              </w:rPr>
            </w:pPr>
            <w:r>
              <w:rPr>
                <w:sz w:val="20"/>
                <w:szCs w:val="20"/>
              </w:rPr>
              <w:t>Project Lead</w:t>
            </w:r>
          </w:p>
        </w:tc>
        <w:tc>
          <w:tcPr>
            <w:tcW w:w="1395" w:type="dxa"/>
            <w:shd w:val="clear" w:color="auto" w:fill="auto"/>
            <w:tcMar>
              <w:top w:w="100" w:type="dxa"/>
              <w:left w:w="100" w:type="dxa"/>
              <w:bottom w:w="100" w:type="dxa"/>
              <w:right w:w="100" w:type="dxa"/>
            </w:tcMar>
          </w:tcPr>
          <w:p w:rsidR="004562A6" w:rsidRDefault="002B6B9D">
            <w:pPr>
              <w:widowControl w:val="0"/>
              <w:rPr>
                <w:sz w:val="20"/>
                <w:szCs w:val="20"/>
              </w:rPr>
            </w:pPr>
            <w:r>
              <w:rPr>
                <w:sz w:val="20"/>
                <w:szCs w:val="20"/>
              </w:rPr>
              <w:t>Written</w:t>
            </w:r>
          </w:p>
        </w:tc>
        <w:tc>
          <w:tcPr>
            <w:tcW w:w="1440" w:type="dxa"/>
            <w:shd w:val="clear" w:color="auto" w:fill="auto"/>
            <w:tcMar>
              <w:top w:w="100" w:type="dxa"/>
              <w:left w:w="100" w:type="dxa"/>
              <w:bottom w:w="100" w:type="dxa"/>
              <w:right w:w="100" w:type="dxa"/>
            </w:tcMar>
          </w:tcPr>
          <w:p w:rsidR="004562A6" w:rsidRDefault="002B6B9D">
            <w:pPr>
              <w:widowControl w:val="0"/>
              <w:rPr>
                <w:sz w:val="20"/>
                <w:szCs w:val="20"/>
              </w:rPr>
            </w:pPr>
            <w:r>
              <w:rPr>
                <w:sz w:val="20"/>
                <w:szCs w:val="20"/>
              </w:rPr>
              <w:t>Twice along the project: at week 3 and week 12</w:t>
            </w:r>
          </w:p>
        </w:tc>
      </w:tr>
      <w:tr w:rsidR="004562A6">
        <w:tc>
          <w:tcPr>
            <w:tcW w:w="1395" w:type="dxa"/>
            <w:shd w:val="clear" w:color="auto" w:fill="auto"/>
            <w:tcMar>
              <w:top w:w="100" w:type="dxa"/>
              <w:left w:w="100" w:type="dxa"/>
              <w:bottom w:w="100" w:type="dxa"/>
              <w:right w:w="100" w:type="dxa"/>
            </w:tcMar>
          </w:tcPr>
          <w:p w:rsidR="004562A6" w:rsidRDefault="002B6B9D">
            <w:pPr>
              <w:widowControl w:val="0"/>
              <w:rPr>
                <w:sz w:val="20"/>
                <w:szCs w:val="20"/>
              </w:rPr>
            </w:pPr>
            <w:r>
              <w:rPr>
                <w:sz w:val="20"/>
                <w:szCs w:val="20"/>
              </w:rPr>
              <w:t>Presentation</w:t>
            </w:r>
          </w:p>
        </w:tc>
        <w:tc>
          <w:tcPr>
            <w:tcW w:w="1050" w:type="dxa"/>
            <w:shd w:val="clear" w:color="auto" w:fill="auto"/>
            <w:tcMar>
              <w:top w:w="100" w:type="dxa"/>
              <w:left w:w="100" w:type="dxa"/>
              <w:bottom w:w="100" w:type="dxa"/>
              <w:right w:w="100" w:type="dxa"/>
            </w:tcMar>
          </w:tcPr>
          <w:p w:rsidR="004562A6" w:rsidRDefault="002B6B9D">
            <w:pPr>
              <w:widowControl w:val="0"/>
              <w:rPr>
                <w:sz w:val="20"/>
                <w:szCs w:val="20"/>
              </w:rPr>
            </w:pPr>
            <w:r>
              <w:rPr>
                <w:sz w:val="20"/>
                <w:szCs w:val="20"/>
              </w:rPr>
              <w:t>EVA Instructor &amp; Flight Controller</w:t>
            </w:r>
          </w:p>
        </w:tc>
        <w:tc>
          <w:tcPr>
            <w:tcW w:w="2715" w:type="dxa"/>
            <w:shd w:val="clear" w:color="auto" w:fill="auto"/>
            <w:tcMar>
              <w:top w:w="100" w:type="dxa"/>
              <w:left w:w="100" w:type="dxa"/>
              <w:bottom w:w="100" w:type="dxa"/>
              <w:right w:w="100" w:type="dxa"/>
            </w:tcMar>
          </w:tcPr>
          <w:p w:rsidR="004562A6" w:rsidRDefault="002B6B9D">
            <w:pPr>
              <w:widowControl w:val="0"/>
              <w:rPr>
                <w:sz w:val="20"/>
                <w:szCs w:val="20"/>
              </w:rPr>
            </w:pPr>
            <w:r>
              <w:rPr>
                <w:sz w:val="20"/>
                <w:szCs w:val="20"/>
              </w:rPr>
              <w:t>Present project progress and deliverables status</w:t>
            </w:r>
          </w:p>
        </w:tc>
        <w:tc>
          <w:tcPr>
            <w:tcW w:w="1365" w:type="dxa"/>
            <w:shd w:val="clear" w:color="auto" w:fill="auto"/>
            <w:tcMar>
              <w:top w:w="100" w:type="dxa"/>
              <w:left w:w="100" w:type="dxa"/>
              <w:bottom w:w="100" w:type="dxa"/>
              <w:right w:w="100" w:type="dxa"/>
            </w:tcMar>
          </w:tcPr>
          <w:p w:rsidR="004562A6" w:rsidRDefault="002B6B9D">
            <w:pPr>
              <w:widowControl w:val="0"/>
              <w:rPr>
                <w:sz w:val="20"/>
                <w:szCs w:val="20"/>
              </w:rPr>
            </w:pPr>
            <w:r>
              <w:rPr>
                <w:sz w:val="20"/>
                <w:szCs w:val="20"/>
              </w:rPr>
              <w:t>Project Lead</w:t>
            </w:r>
          </w:p>
        </w:tc>
        <w:tc>
          <w:tcPr>
            <w:tcW w:w="1395" w:type="dxa"/>
            <w:shd w:val="clear" w:color="auto" w:fill="auto"/>
            <w:tcMar>
              <w:top w:w="100" w:type="dxa"/>
              <w:left w:w="100" w:type="dxa"/>
              <w:bottom w:w="100" w:type="dxa"/>
              <w:right w:w="100" w:type="dxa"/>
            </w:tcMar>
          </w:tcPr>
          <w:p w:rsidR="004562A6" w:rsidRDefault="002B6B9D">
            <w:pPr>
              <w:widowControl w:val="0"/>
              <w:rPr>
                <w:sz w:val="20"/>
                <w:szCs w:val="20"/>
              </w:rPr>
            </w:pPr>
            <w:r>
              <w:rPr>
                <w:sz w:val="20"/>
                <w:szCs w:val="20"/>
              </w:rPr>
              <w:t>Writt</w:t>
            </w:r>
            <w:r>
              <w:rPr>
                <w:sz w:val="20"/>
                <w:szCs w:val="20"/>
              </w:rPr>
              <w:t>en</w:t>
            </w:r>
          </w:p>
        </w:tc>
        <w:tc>
          <w:tcPr>
            <w:tcW w:w="1440" w:type="dxa"/>
            <w:shd w:val="clear" w:color="auto" w:fill="auto"/>
            <w:tcMar>
              <w:top w:w="100" w:type="dxa"/>
              <w:left w:w="100" w:type="dxa"/>
              <w:bottom w:w="100" w:type="dxa"/>
              <w:right w:w="100" w:type="dxa"/>
            </w:tcMar>
          </w:tcPr>
          <w:p w:rsidR="004562A6" w:rsidRDefault="002B6B9D">
            <w:pPr>
              <w:widowControl w:val="0"/>
              <w:rPr>
                <w:sz w:val="20"/>
                <w:szCs w:val="20"/>
              </w:rPr>
            </w:pPr>
            <w:r>
              <w:rPr>
                <w:sz w:val="20"/>
                <w:szCs w:val="20"/>
              </w:rPr>
              <w:t>Every 4 weeks</w:t>
            </w:r>
          </w:p>
        </w:tc>
      </w:tr>
    </w:tbl>
    <w:p w:rsidR="004562A6" w:rsidRDefault="004562A6"/>
    <w:p w:rsidR="004562A6" w:rsidRDefault="002B6B9D">
      <w:pPr>
        <w:pStyle w:val="Heading1"/>
        <w:spacing w:line="240" w:lineRule="auto"/>
      </w:pPr>
      <w:bookmarkStart w:id="32" w:name="_Toc518218222"/>
      <w:r>
        <w:t>Project Scope Management Plan</w:t>
      </w:r>
      <w:bookmarkEnd w:id="32"/>
    </w:p>
    <w:p w:rsidR="004562A6" w:rsidRDefault="004562A6">
      <w:pPr>
        <w:spacing w:after="0" w:line="240" w:lineRule="auto"/>
      </w:pPr>
    </w:p>
    <w:p w:rsidR="004562A6" w:rsidRDefault="002B6B9D">
      <w:pPr>
        <w:spacing w:after="0" w:line="240" w:lineRule="auto"/>
        <w:ind w:left="720"/>
      </w:pPr>
      <w:r>
        <w:t>The project scope management plan is listed as below.</w:t>
      </w:r>
    </w:p>
    <w:p w:rsidR="004562A6" w:rsidRDefault="004562A6">
      <w:pPr>
        <w:spacing w:after="0" w:line="240" w:lineRule="auto"/>
        <w:ind w:left="720"/>
      </w:pPr>
    </w:p>
    <w:p w:rsidR="004562A6" w:rsidRDefault="002B6B9D">
      <w:pPr>
        <w:numPr>
          <w:ilvl w:val="0"/>
          <w:numId w:val="2"/>
        </w:numPr>
        <w:spacing w:after="0" w:line="240" w:lineRule="auto"/>
        <w:contextualSpacing/>
      </w:pPr>
      <w:r>
        <w:t xml:space="preserve">The project scope has been defined in Project Scope section. </w:t>
      </w:r>
    </w:p>
    <w:p w:rsidR="004562A6" w:rsidRDefault="002B6B9D">
      <w:pPr>
        <w:numPr>
          <w:ilvl w:val="0"/>
          <w:numId w:val="2"/>
        </w:numPr>
        <w:spacing w:after="0" w:line="240" w:lineRule="auto"/>
        <w:contextualSpacing/>
      </w:pPr>
      <w:r>
        <w:t>The project team will work together to create the Work Breakdown Structure (WBS).</w:t>
      </w:r>
    </w:p>
    <w:p w:rsidR="004562A6" w:rsidRDefault="002B6B9D">
      <w:pPr>
        <w:numPr>
          <w:ilvl w:val="0"/>
          <w:numId w:val="2"/>
        </w:numPr>
        <w:spacing w:after="0" w:line="240" w:lineRule="auto"/>
        <w:contextualSpacing/>
      </w:pPr>
      <w:r>
        <w:t>The project sponsors and stakeholders will review the WBS to ensure all requirement are covered and accurate.</w:t>
      </w:r>
    </w:p>
    <w:p w:rsidR="004562A6" w:rsidRDefault="002B6B9D">
      <w:pPr>
        <w:numPr>
          <w:ilvl w:val="0"/>
          <w:numId w:val="2"/>
        </w:numPr>
        <w:spacing w:after="0" w:line="240" w:lineRule="auto"/>
        <w:contextualSpacing/>
      </w:pPr>
      <w:r>
        <w:t>The project team will determine the tasks required to accomplish each deliverable.</w:t>
      </w:r>
    </w:p>
    <w:p w:rsidR="004562A6" w:rsidRDefault="002B6B9D">
      <w:pPr>
        <w:numPr>
          <w:ilvl w:val="0"/>
          <w:numId w:val="2"/>
        </w:numPr>
        <w:spacing w:after="0" w:line="240" w:lineRule="auto"/>
        <w:contextualSpacing/>
      </w:pPr>
      <w:r>
        <w:t>All requirements that are defined in Project Scope section will</w:t>
      </w:r>
      <w:r>
        <w:t xml:space="preserve"> be validated and controlled to ensure that they are in scope.  </w:t>
      </w:r>
    </w:p>
    <w:p w:rsidR="004562A6" w:rsidRDefault="002B6B9D">
      <w:pPr>
        <w:numPr>
          <w:ilvl w:val="0"/>
          <w:numId w:val="2"/>
        </w:numPr>
        <w:spacing w:after="0" w:line="240" w:lineRule="auto"/>
        <w:contextualSpacing/>
      </w:pPr>
      <w:r>
        <w:t>The project sponsors and stakeholders will verify the completion of project deliverable.</w:t>
      </w:r>
    </w:p>
    <w:p w:rsidR="004562A6" w:rsidRDefault="004562A6"/>
    <w:p w:rsidR="004562A6" w:rsidRDefault="002B6B9D">
      <w:pPr>
        <w:pStyle w:val="Heading1"/>
        <w:spacing w:before="0" w:line="240" w:lineRule="auto"/>
      </w:pPr>
      <w:bookmarkStart w:id="33" w:name="_Toc518218223"/>
      <w:r>
        <w:t>Schedule Management Plan</w:t>
      </w:r>
      <w:bookmarkEnd w:id="33"/>
    </w:p>
    <w:p w:rsidR="004562A6" w:rsidRDefault="004562A6">
      <w:pPr>
        <w:spacing w:after="0" w:line="240" w:lineRule="auto"/>
      </w:pPr>
    </w:p>
    <w:p w:rsidR="004562A6" w:rsidRDefault="002B6B9D">
      <w:pPr>
        <w:spacing w:after="0" w:line="240" w:lineRule="auto"/>
      </w:pPr>
      <w:r>
        <w:t>Microsoft Project 2016 will be used as the tool to develop the Schedule Man</w:t>
      </w:r>
      <w:r>
        <w:t>agement Plan.  This will list the project’s milestones, activities, and tasks necessary to accomplish those goals. Additionally, it will include the criteria for monitoring and controlling tasks, resources, time allocations, logical relationships, and depe</w:t>
      </w:r>
      <w:r>
        <w:t>ndencies among tasks.  The critical path of the project will be generated by the tool and used to associate Milestones to dates.</w:t>
      </w:r>
    </w:p>
    <w:p w:rsidR="004562A6" w:rsidRDefault="004562A6">
      <w:pPr>
        <w:spacing w:after="0" w:line="240" w:lineRule="auto"/>
      </w:pPr>
    </w:p>
    <w:p w:rsidR="004562A6" w:rsidRDefault="002B6B9D">
      <w:pPr>
        <w:spacing w:after="0" w:line="240" w:lineRule="auto"/>
      </w:pPr>
      <w:r>
        <w:t>A project schedule baseline will be set as the guidance for controlling that the project stays on track and meet the establish</w:t>
      </w:r>
      <w:r>
        <w:t xml:space="preserve">ed deadlines. Since this project is constrained by the start and end dates of the class, </w:t>
      </w:r>
      <w:r>
        <w:lastRenderedPageBreak/>
        <w:t xml:space="preserve">the project’s end date cannot be altered. Therefore, as we move along on the project’s timeline, the scope might be adjusted to satisfy the time restriction. </w:t>
      </w:r>
    </w:p>
    <w:p w:rsidR="004562A6" w:rsidRDefault="002B6B9D">
      <w:pPr>
        <w:pStyle w:val="Heading2"/>
        <w:spacing w:line="240" w:lineRule="auto"/>
        <w:ind w:left="720"/>
      </w:pPr>
      <w:bookmarkStart w:id="34" w:name="_Toc518218224"/>
      <w:r>
        <w:t>Timeline</w:t>
      </w:r>
      <w:bookmarkEnd w:id="34"/>
    </w:p>
    <w:p w:rsidR="004562A6" w:rsidRDefault="002B6B9D">
      <w:pPr>
        <w:spacing w:after="0" w:line="240" w:lineRule="auto"/>
        <w:ind w:left="-450"/>
      </w:pPr>
      <w:r>
        <w:rPr>
          <w:noProof/>
        </w:rPr>
        <w:drawing>
          <wp:inline distT="114300" distB="114300" distL="114300" distR="114300">
            <wp:extent cx="6577750" cy="251936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577750" cy="2519363"/>
                    </a:xfrm>
                    <a:prstGeom prst="rect">
                      <a:avLst/>
                    </a:prstGeom>
                    <a:ln/>
                  </pic:spPr>
                </pic:pic>
              </a:graphicData>
            </a:graphic>
          </wp:inline>
        </w:drawing>
      </w:r>
    </w:p>
    <w:p w:rsidR="004562A6" w:rsidRDefault="004562A6">
      <w:pPr>
        <w:spacing w:after="0" w:line="240" w:lineRule="auto"/>
        <w:ind w:left="720"/>
      </w:pPr>
    </w:p>
    <w:p w:rsidR="004562A6" w:rsidRDefault="004562A6">
      <w:pPr>
        <w:spacing w:after="0" w:line="240" w:lineRule="auto"/>
      </w:pPr>
    </w:p>
    <w:p w:rsidR="004562A6" w:rsidRDefault="004562A6"/>
    <w:p w:rsidR="004562A6" w:rsidRDefault="002B6B9D">
      <w:pPr>
        <w:pStyle w:val="Heading1"/>
        <w:spacing w:before="0" w:line="240" w:lineRule="auto"/>
      </w:pPr>
      <w:bookmarkStart w:id="35" w:name="_Toc518218225"/>
      <w:r>
        <w:t>Quality Management Plan</w:t>
      </w:r>
      <w:bookmarkEnd w:id="35"/>
    </w:p>
    <w:p w:rsidR="004562A6" w:rsidRDefault="004562A6">
      <w:pPr>
        <w:spacing w:after="0" w:line="240" w:lineRule="auto"/>
      </w:pPr>
    </w:p>
    <w:p w:rsidR="004562A6" w:rsidRDefault="002B6B9D">
      <w:r>
        <w:t>The primary purpose of Quality management Plan is to define how quality should be assessed and managed throughout the software development lifecycle.  Each member of the team will be responsible to ensure high quality of all documentations, codes, and test</w:t>
      </w:r>
      <w:r>
        <w:t xml:space="preserve"> scripts. </w:t>
      </w:r>
    </w:p>
    <w:p w:rsidR="004562A6" w:rsidRDefault="002B6B9D">
      <w:r>
        <w:t xml:space="preserve">All team members will review and approve all deliverables prior to submission. For coding portions of the project, PHP and </w:t>
      </w:r>
      <w:proofErr w:type="spellStart"/>
      <w:r>
        <w:t>MediaWiki</w:t>
      </w:r>
      <w:proofErr w:type="spellEnd"/>
      <w:r>
        <w:t xml:space="preserve"> conventions will be followed. At periodic intervals during the development cycle, the team will review all deliv</w:t>
      </w:r>
      <w:r>
        <w:t xml:space="preserve">erables for clarity, consistency and accuracy. This review may be performed by the team as a whole or separately by individual members. </w:t>
      </w:r>
    </w:p>
    <w:p w:rsidR="004562A6" w:rsidRDefault="002B6B9D">
      <w:r>
        <w:t>When an issue is identified, consistent actions will be taken to address the issue. If issues are found by an individua</w:t>
      </w:r>
      <w:r>
        <w:t xml:space="preserve">l reviewer, he/she will inform the rest of the group and provide suggested corrections. The group will then determine the proper course of action. Any design changes made to resolve an issue will be documented for future references. Similar processes will </w:t>
      </w:r>
      <w:r>
        <w:t xml:space="preserve">be followed for documentation and test script review.   </w:t>
      </w:r>
    </w:p>
    <w:p w:rsidR="004562A6" w:rsidRDefault="004562A6"/>
    <w:p w:rsidR="004562A6" w:rsidRDefault="002B6B9D">
      <w:pPr>
        <w:pStyle w:val="Heading1"/>
        <w:tabs>
          <w:tab w:val="left" w:pos="3471"/>
        </w:tabs>
        <w:spacing w:before="0" w:line="240" w:lineRule="auto"/>
      </w:pPr>
      <w:bookmarkStart w:id="36" w:name="_Toc518218226"/>
      <w:r>
        <w:t>Risk Management Plan</w:t>
      </w:r>
      <w:bookmarkEnd w:id="36"/>
    </w:p>
    <w:p w:rsidR="004562A6" w:rsidRDefault="004562A6">
      <w:pPr>
        <w:spacing w:after="0" w:line="240" w:lineRule="auto"/>
      </w:pPr>
    </w:p>
    <w:p w:rsidR="004562A6" w:rsidRDefault="002B6B9D">
      <w:r>
        <w:t>During the Planning phase of the project, the team will identify potential risks and write contingency plans applicable to each.  This plan will be included with the design doc</w:t>
      </w:r>
      <w:r>
        <w:t xml:space="preserve">umentation and approved by all </w:t>
      </w:r>
      <w:r>
        <w:lastRenderedPageBreak/>
        <w:t>members of the team.  This plan will also incorporate risks identified by the Phase 1 team; if necessary, the plan to address those risks will be updated.</w:t>
      </w:r>
    </w:p>
    <w:p w:rsidR="004562A6" w:rsidRDefault="002B6B9D">
      <w:pPr>
        <w:spacing w:after="0" w:line="240" w:lineRule="auto"/>
      </w:pPr>
      <w:r>
        <w:t>If new risks are identified during the project, then the identifying t</w:t>
      </w:r>
      <w:r>
        <w:t>eam member will notify the group.  The team will determine how to address the risk, and the risk management documentation will be updated appropriately.</w:t>
      </w:r>
    </w:p>
    <w:p w:rsidR="004562A6" w:rsidRDefault="004562A6">
      <w:pPr>
        <w:spacing w:after="0" w:line="240" w:lineRule="auto"/>
      </w:pPr>
    </w:p>
    <w:p w:rsidR="004562A6" w:rsidRDefault="002B6B9D">
      <w:pPr>
        <w:spacing w:after="0" w:line="240" w:lineRule="auto"/>
      </w:pPr>
      <w:r>
        <w:t xml:space="preserve">Risks will be assessed using a probability and impact matrix.  Risks with the highest probability and </w:t>
      </w:r>
      <w:r>
        <w:t>potential impact will be prioritized to be addressed.  The probability and impact matrix to be used is shown below.</w:t>
      </w:r>
    </w:p>
    <w:p w:rsidR="004562A6" w:rsidRDefault="004562A6">
      <w:pPr>
        <w:spacing w:after="0" w:line="240" w:lineRule="auto"/>
      </w:pPr>
    </w:p>
    <w:tbl>
      <w:tblPr>
        <w:tblStyle w:val="a2"/>
        <w:tblW w:w="94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8"/>
        <w:gridCol w:w="1837"/>
        <w:gridCol w:w="1422"/>
        <w:gridCol w:w="1422"/>
        <w:gridCol w:w="1422"/>
        <w:gridCol w:w="1422"/>
        <w:gridCol w:w="1422"/>
      </w:tblGrid>
      <w:tr w:rsidR="004562A6">
        <w:trPr>
          <w:jc w:val="center"/>
        </w:trPr>
        <w:tc>
          <w:tcPr>
            <w:tcW w:w="498" w:type="dxa"/>
            <w:vMerge w:val="restart"/>
            <w:shd w:val="clear" w:color="auto" w:fill="4F81BD"/>
            <w:vAlign w:val="center"/>
          </w:tcPr>
          <w:p w:rsidR="004562A6" w:rsidRDefault="002B6B9D">
            <w:pPr>
              <w:ind w:left="113" w:right="113"/>
              <w:rPr>
                <w:sz w:val="28"/>
                <w:szCs w:val="28"/>
              </w:rPr>
            </w:pPr>
            <w:r>
              <w:rPr>
                <w:color w:val="FFFFFF"/>
                <w:sz w:val="28"/>
                <w:szCs w:val="28"/>
              </w:rPr>
              <w:t>Probability</w:t>
            </w:r>
          </w:p>
        </w:tc>
        <w:tc>
          <w:tcPr>
            <w:tcW w:w="1837" w:type="dxa"/>
            <w:vAlign w:val="center"/>
          </w:tcPr>
          <w:p w:rsidR="004562A6" w:rsidRDefault="002B6B9D">
            <w:pPr>
              <w:jc w:val="center"/>
              <w:rPr>
                <w:sz w:val="28"/>
                <w:szCs w:val="28"/>
              </w:rPr>
            </w:pPr>
            <w:r>
              <w:rPr>
                <w:sz w:val="28"/>
                <w:szCs w:val="28"/>
              </w:rPr>
              <w:t>Very Likely</w:t>
            </w:r>
          </w:p>
        </w:tc>
        <w:tc>
          <w:tcPr>
            <w:tcW w:w="1422" w:type="dxa"/>
            <w:shd w:val="clear" w:color="auto" w:fill="FFC000"/>
            <w:vAlign w:val="center"/>
          </w:tcPr>
          <w:p w:rsidR="004562A6" w:rsidRDefault="004562A6">
            <w:pPr>
              <w:jc w:val="center"/>
              <w:rPr>
                <w:sz w:val="28"/>
                <w:szCs w:val="28"/>
              </w:rPr>
            </w:pPr>
          </w:p>
        </w:tc>
        <w:tc>
          <w:tcPr>
            <w:tcW w:w="1422" w:type="dxa"/>
            <w:shd w:val="clear" w:color="auto" w:fill="FFC000"/>
            <w:vAlign w:val="center"/>
          </w:tcPr>
          <w:p w:rsidR="004562A6" w:rsidRDefault="004562A6">
            <w:pPr>
              <w:jc w:val="center"/>
              <w:rPr>
                <w:sz w:val="28"/>
                <w:szCs w:val="28"/>
              </w:rPr>
            </w:pPr>
          </w:p>
        </w:tc>
        <w:tc>
          <w:tcPr>
            <w:tcW w:w="1422" w:type="dxa"/>
            <w:shd w:val="clear" w:color="auto" w:fill="FF0000"/>
            <w:vAlign w:val="center"/>
          </w:tcPr>
          <w:p w:rsidR="004562A6" w:rsidRDefault="004562A6">
            <w:pPr>
              <w:jc w:val="center"/>
              <w:rPr>
                <w:sz w:val="28"/>
                <w:szCs w:val="28"/>
              </w:rPr>
            </w:pPr>
          </w:p>
        </w:tc>
        <w:tc>
          <w:tcPr>
            <w:tcW w:w="1422" w:type="dxa"/>
            <w:shd w:val="clear" w:color="auto" w:fill="FF0000"/>
            <w:vAlign w:val="center"/>
          </w:tcPr>
          <w:p w:rsidR="004562A6" w:rsidRDefault="004562A6">
            <w:pPr>
              <w:jc w:val="center"/>
              <w:rPr>
                <w:sz w:val="28"/>
                <w:szCs w:val="28"/>
              </w:rPr>
            </w:pPr>
          </w:p>
        </w:tc>
        <w:tc>
          <w:tcPr>
            <w:tcW w:w="1422" w:type="dxa"/>
            <w:shd w:val="clear" w:color="auto" w:fill="FF0000"/>
            <w:vAlign w:val="center"/>
          </w:tcPr>
          <w:p w:rsidR="004562A6" w:rsidRDefault="004562A6">
            <w:pPr>
              <w:jc w:val="center"/>
              <w:rPr>
                <w:sz w:val="28"/>
                <w:szCs w:val="28"/>
              </w:rPr>
            </w:pPr>
          </w:p>
        </w:tc>
      </w:tr>
      <w:tr w:rsidR="004562A6">
        <w:trPr>
          <w:jc w:val="center"/>
        </w:trPr>
        <w:tc>
          <w:tcPr>
            <w:tcW w:w="498" w:type="dxa"/>
            <w:vMerge/>
            <w:shd w:val="clear" w:color="auto" w:fill="4F81BD"/>
            <w:vAlign w:val="center"/>
          </w:tcPr>
          <w:p w:rsidR="004562A6" w:rsidRDefault="004562A6">
            <w:pPr>
              <w:widowControl w:val="0"/>
              <w:pBdr>
                <w:top w:val="nil"/>
                <w:left w:val="nil"/>
                <w:bottom w:val="nil"/>
                <w:right w:val="nil"/>
                <w:between w:val="nil"/>
              </w:pBdr>
              <w:spacing w:line="276" w:lineRule="auto"/>
              <w:rPr>
                <w:sz w:val="28"/>
                <w:szCs w:val="28"/>
              </w:rPr>
            </w:pPr>
          </w:p>
        </w:tc>
        <w:tc>
          <w:tcPr>
            <w:tcW w:w="1837" w:type="dxa"/>
            <w:vAlign w:val="center"/>
          </w:tcPr>
          <w:p w:rsidR="004562A6" w:rsidRDefault="002B6B9D">
            <w:pPr>
              <w:jc w:val="center"/>
              <w:rPr>
                <w:sz w:val="28"/>
                <w:szCs w:val="28"/>
              </w:rPr>
            </w:pPr>
            <w:r>
              <w:rPr>
                <w:sz w:val="28"/>
                <w:szCs w:val="28"/>
              </w:rPr>
              <w:t>Likely</w:t>
            </w:r>
          </w:p>
        </w:tc>
        <w:tc>
          <w:tcPr>
            <w:tcW w:w="1422" w:type="dxa"/>
            <w:shd w:val="clear" w:color="auto" w:fill="FFC000"/>
            <w:vAlign w:val="center"/>
          </w:tcPr>
          <w:p w:rsidR="004562A6" w:rsidRDefault="004562A6">
            <w:pPr>
              <w:jc w:val="center"/>
              <w:rPr>
                <w:sz w:val="28"/>
                <w:szCs w:val="28"/>
              </w:rPr>
            </w:pPr>
          </w:p>
        </w:tc>
        <w:tc>
          <w:tcPr>
            <w:tcW w:w="1422" w:type="dxa"/>
            <w:shd w:val="clear" w:color="auto" w:fill="FFC000"/>
            <w:vAlign w:val="center"/>
          </w:tcPr>
          <w:p w:rsidR="004562A6" w:rsidRDefault="004562A6">
            <w:pPr>
              <w:jc w:val="center"/>
              <w:rPr>
                <w:sz w:val="28"/>
                <w:szCs w:val="28"/>
              </w:rPr>
            </w:pPr>
          </w:p>
        </w:tc>
        <w:tc>
          <w:tcPr>
            <w:tcW w:w="1422" w:type="dxa"/>
            <w:shd w:val="clear" w:color="auto" w:fill="FFC000"/>
            <w:vAlign w:val="center"/>
          </w:tcPr>
          <w:p w:rsidR="004562A6" w:rsidRDefault="004562A6">
            <w:pPr>
              <w:jc w:val="center"/>
              <w:rPr>
                <w:sz w:val="28"/>
                <w:szCs w:val="28"/>
              </w:rPr>
            </w:pPr>
          </w:p>
        </w:tc>
        <w:tc>
          <w:tcPr>
            <w:tcW w:w="1422" w:type="dxa"/>
            <w:shd w:val="clear" w:color="auto" w:fill="FF0000"/>
            <w:vAlign w:val="center"/>
          </w:tcPr>
          <w:p w:rsidR="004562A6" w:rsidRDefault="004562A6">
            <w:pPr>
              <w:jc w:val="center"/>
              <w:rPr>
                <w:sz w:val="28"/>
                <w:szCs w:val="28"/>
              </w:rPr>
            </w:pPr>
          </w:p>
        </w:tc>
        <w:tc>
          <w:tcPr>
            <w:tcW w:w="1422" w:type="dxa"/>
            <w:shd w:val="clear" w:color="auto" w:fill="FF0000"/>
            <w:vAlign w:val="center"/>
          </w:tcPr>
          <w:p w:rsidR="004562A6" w:rsidRDefault="004562A6">
            <w:pPr>
              <w:jc w:val="center"/>
              <w:rPr>
                <w:sz w:val="28"/>
                <w:szCs w:val="28"/>
              </w:rPr>
            </w:pPr>
          </w:p>
        </w:tc>
      </w:tr>
      <w:tr w:rsidR="004562A6">
        <w:trPr>
          <w:jc w:val="center"/>
        </w:trPr>
        <w:tc>
          <w:tcPr>
            <w:tcW w:w="498" w:type="dxa"/>
            <w:vMerge/>
            <w:shd w:val="clear" w:color="auto" w:fill="4F81BD"/>
            <w:vAlign w:val="center"/>
          </w:tcPr>
          <w:p w:rsidR="004562A6" w:rsidRDefault="004562A6">
            <w:pPr>
              <w:widowControl w:val="0"/>
              <w:pBdr>
                <w:top w:val="nil"/>
                <w:left w:val="nil"/>
                <w:bottom w:val="nil"/>
                <w:right w:val="nil"/>
                <w:between w:val="nil"/>
              </w:pBdr>
              <w:spacing w:line="276" w:lineRule="auto"/>
              <w:rPr>
                <w:sz w:val="28"/>
                <w:szCs w:val="28"/>
              </w:rPr>
            </w:pPr>
          </w:p>
        </w:tc>
        <w:tc>
          <w:tcPr>
            <w:tcW w:w="1837" w:type="dxa"/>
            <w:vAlign w:val="center"/>
          </w:tcPr>
          <w:p w:rsidR="004562A6" w:rsidRDefault="002B6B9D">
            <w:pPr>
              <w:jc w:val="center"/>
              <w:rPr>
                <w:sz w:val="28"/>
                <w:szCs w:val="28"/>
              </w:rPr>
            </w:pPr>
            <w:r>
              <w:rPr>
                <w:sz w:val="28"/>
                <w:szCs w:val="28"/>
              </w:rPr>
              <w:t>Moderate</w:t>
            </w:r>
          </w:p>
        </w:tc>
        <w:tc>
          <w:tcPr>
            <w:tcW w:w="1422" w:type="dxa"/>
            <w:shd w:val="clear" w:color="auto" w:fill="92D050"/>
            <w:vAlign w:val="center"/>
          </w:tcPr>
          <w:p w:rsidR="004562A6" w:rsidRDefault="004562A6">
            <w:pPr>
              <w:jc w:val="center"/>
              <w:rPr>
                <w:sz w:val="28"/>
                <w:szCs w:val="28"/>
              </w:rPr>
            </w:pPr>
          </w:p>
        </w:tc>
        <w:tc>
          <w:tcPr>
            <w:tcW w:w="1422" w:type="dxa"/>
            <w:shd w:val="clear" w:color="auto" w:fill="FFC000"/>
            <w:vAlign w:val="center"/>
          </w:tcPr>
          <w:p w:rsidR="004562A6" w:rsidRDefault="004562A6">
            <w:pPr>
              <w:jc w:val="center"/>
              <w:rPr>
                <w:sz w:val="28"/>
                <w:szCs w:val="28"/>
              </w:rPr>
            </w:pPr>
          </w:p>
        </w:tc>
        <w:tc>
          <w:tcPr>
            <w:tcW w:w="1422" w:type="dxa"/>
            <w:shd w:val="clear" w:color="auto" w:fill="FFC000"/>
            <w:vAlign w:val="center"/>
          </w:tcPr>
          <w:p w:rsidR="004562A6" w:rsidRDefault="004562A6">
            <w:pPr>
              <w:jc w:val="center"/>
              <w:rPr>
                <w:sz w:val="28"/>
                <w:szCs w:val="28"/>
              </w:rPr>
            </w:pPr>
          </w:p>
        </w:tc>
        <w:tc>
          <w:tcPr>
            <w:tcW w:w="1422" w:type="dxa"/>
            <w:shd w:val="clear" w:color="auto" w:fill="FFC000"/>
            <w:vAlign w:val="center"/>
          </w:tcPr>
          <w:p w:rsidR="004562A6" w:rsidRDefault="004562A6">
            <w:pPr>
              <w:jc w:val="center"/>
              <w:rPr>
                <w:sz w:val="28"/>
                <w:szCs w:val="28"/>
              </w:rPr>
            </w:pPr>
          </w:p>
        </w:tc>
        <w:tc>
          <w:tcPr>
            <w:tcW w:w="1422" w:type="dxa"/>
            <w:shd w:val="clear" w:color="auto" w:fill="FF0000"/>
            <w:vAlign w:val="center"/>
          </w:tcPr>
          <w:p w:rsidR="004562A6" w:rsidRDefault="004562A6">
            <w:pPr>
              <w:jc w:val="center"/>
              <w:rPr>
                <w:sz w:val="28"/>
                <w:szCs w:val="28"/>
              </w:rPr>
            </w:pPr>
          </w:p>
        </w:tc>
      </w:tr>
      <w:tr w:rsidR="004562A6">
        <w:trPr>
          <w:jc w:val="center"/>
        </w:trPr>
        <w:tc>
          <w:tcPr>
            <w:tcW w:w="498" w:type="dxa"/>
            <w:vMerge/>
            <w:shd w:val="clear" w:color="auto" w:fill="4F81BD"/>
            <w:vAlign w:val="center"/>
          </w:tcPr>
          <w:p w:rsidR="004562A6" w:rsidRDefault="004562A6">
            <w:pPr>
              <w:widowControl w:val="0"/>
              <w:pBdr>
                <w:top w:val="nil"/>
                <w:left w:val="nil"/>
                <w:bottom w:val="nil"/>
                <w:right w:val="nil"/>
                <w:between w:val="nil"/>
              </w:pBdr>
              <w:spacing w:line="276" w:lineRule="auto"/>
              <w:rPr>
                <w:sz w:val="28"/>
                <w:szCs w:val="28"/>
              </w:rPr>
            </w:pPr>
          </w:p>
        </w:tc>
        <w:tc>
          <w:tcPr>
            <w:tcW w:w="1837" w:type="dxa"/>
            <w:vAlign w:val="center"/>
          </w:tcPr>
          <w:p w:rsidR="004562A6" w:rsidRDefault="002B6B9D">
            <w:pPr>
              <w:jc w:val="center"/>
              <w:rPr>
                <w:sz w:val="28"/>
                <w:szCs w:val="28"/>
              </w:rPr>
            </w:pPr>
            <w:r>
              <w:rPr>
                <w:sz w:val="28"/>
                <w:szCs w:val="28"/>
              </w:rPr>
              <w:t>Unlikely</w:t>
            </w:r>
          </w:p>
        </w:tc>
        <w:tc>
          <w:tcPr>
            <w:tcW w:w="1422" w:type="dxa"/>
            <w:shd w:val="clear" w:color="auto" w:fill="92D050"/>
            <w:vAlign w:val="center"/>
          </w:tcPr>
          <w:p w:rsidR="004562A6" w:rsidRDefault="004562A6">
            <w:pPr>
              <w:jc w:val="center"/>
              <w:rPr>
                <w:sz w:val="28"/>
                <w:szCs w:val="28"/>
              </w:rPr>
            </w:pPr>
          </w:p>
        </w:tc>
        <w:tc>
          <w:tcPr>
            <w:tcW w:w="1422" w:type="dxa"/>
            <w:shd w:val="clear" w:color="auto" w:fill="92D050"/>
            <w:vAlign w:val="center"/>
          </w:tcPr>
          <w:p w:rsidR="004562A6" w:rsidRDefault="004562A6">
            <w:pPr>
              <w:jc w:val="center"/>
              <w:rPr>
                <w:sz w:val="28"/>
                <w:szCs w:val="28"/>
              </w:rPr>
            </w:pPr>
          </w:p>
        </w:tc>
        <w:tc>
          <w:tcPr>
            <w:tcW w:w="1422" w:type="dxa"/>
            <w:shd w:val="clear" w:color="auto" w:fill="FFC000"/>
            <w:vAlign w:val="center"/>
          </w:tcPr>
          <w:p w:rsidR="004562A6" w:rsidRDefault="004562A6">
            <w:pPr>
              <w:jc w:val="center"/>
              <w:rPr>
                <w:sz w:val="28"/>
                <w:szCs w:val="28"/>
              </w:rPr>
            </w:pPr>
          </w:p>
        </w:tc>
        <w:tc>
          <w:tcPr>
            <w:tcW w:w="1422" w:type="dxa"/>
            <w:shd w:val="clear" w:color="auto" w:fill="FFC000"/>
            <w:vAlign w:val="center"/>
          </w:tcPr>
          <w:p w:rsidR="004562A6" w:rsidRDefault="004562A6">
            <w:pPr>
              <w:jc w:val="center"/>
              <w:rPr>
                <w:sz w:val="28"/>
                <w:szCs w:val="28"/>
              </w:rPr>
            </w:pPr>
          </w:p>
        </w:tc>
        <w:tc>
          <w:tcPr>
            <w:tcW w:w="1422" w:type="dxa"/>
            <w:shd w:val="clear" w:color="auto" w:fill="FFC000"/>
            <w:vAlign w:val="center"/>
          </w:tcPr>
          <w:p w:rsidR="004562A6" w:rsidRDefault="004562A6">
            <w:pPr>
              <w:jc w:val="center"/>
              <w:rPr>
                <w:sz w:val="28"/>
                <w:szCs w:val="28"/>
              </w:rPr>
            </w:pPr>
          </w:p>
        </w:tc>
      </w:tr>
      <w:tr w:rsidR="004562A6">
        <w:trPr>
          <w:jc w:val="center"/>
        </w:trPr>
        <w:tc>
          <w:tcPr>
            <w:tcW w:w="498" w:type="dxa"/>
            <w:vMerge/>
            <w:shd w:val="clear" w:color="auto" w:fill="4F81BD"/>
            <w:vAlign w:val="center"/>
          </w:tcPr>
          <w:p w:rsidR="004562A6" w:rsidRDefault="004562A6">
            <w:pPr>
              <w:widowControl w:val="0"/>
              <w:pBdr>
                <w:top w:val="nil"/>
                <w:left w:val="nil"/>
                <w:bottom w:val="nil"/>
                <w:right w:val="nil"/>
                <w:between w:val="nil"/>
              </w:pBdr>
              <w:spacing w:line="276" w:lineRule="auto"/>
              <w:rPr>
                <w:sz w:val="28"/>
                <w:szCs w:val="28"/>
              </w:rPr>
            </w:pPr>
          </w:p>
        </w:tc>
        <w:tc>
          <w:tcPr>
            <w:tcW w:w="1837" w:type="dxa"/>
            <w:tcBorders>
              <w:bottom w:val="single" w:sz="4" w:space="0" w:color="000000"/>
            </w:tcBorders>
            <w:vAlign w:val="center"/>
          </w:tcPr>
          <w:p w:rsidR="004562A6" w:rsidRDefault="002B6B9D">
            <w:pPr>
              <w:jc w:val="center"/>
              <w:rPr>
                <w:sz w:val="28"/>
                <w:szCs w:val="28"/>
              </w:rPr>
            </w:pPr>
            <w:r>
              <w:rPr>
                <w:sz w:val="28"/>
                <w:szCs w:val="28"/>
              </w:rPr>
              <w:t>Rare</w:t>
            </w:r>
          </w:p>
        </w:tc>
        <w:tc>
          <w:tcPr>
            <w:tcW w:w="1422" w:type="dxa"/>
            <w:shd w:val="clear" w:color="auto" w:fill="92D050"/>
            <w:vAlign w:val="center"/>
          </w:tcPr>
          <w:p w:rsidR="004562A6" w:rsidRDefault="004562A6">
            <w:pPr>
              <w:jc w:val="center"/>
              <w:rPr>
                <w:sz w:val="28"/>
                <w:szCs w:val="28"/>
              </w:rPr>
            </w:pPr>
          </w:p>
        </w:tc>
        <w:tc>
          <w:tcPr>
            <w:tcW w:w="1422" w:type="dxa"/>
            <w:shd w:val="clear" w:color="auto" w:fill="92D050"/>
            <w:vAlign w:val="center"/>
          </w:tcPr>
          <w:p w:rsidR="004562A6" w:rsidRDefault="004562A6">
            <w:pPr>
              <w:jc w:val="center"/>
              <w:rPr>
                <w:sz w:val="28"/>
                <w:szCs w:val="28"/>
              </w:rPr>
            </w:pPr>
          </w:p>
        </w:tc>
        <w:tc>
          <w:tcPr>
            <w:tcW w:w="1422" w:type="dxa"/>
            <w:shd w:val="clear" w:color="auto" w:fill="92D050"/>
            <w:vAlign w:val="center"/>
          </w:tcPr>
          <w:p w:rsidR="004562A6" w:rsidRDefault="004562A6">
            <w:pPr>
              <w:jc w:val="center"/>
              <w:rPr>
                <w:sz w:val="28"/>
                <w:szCs w:val="28"/>
              </w:rPr>
            </w:pPr>
          </w:p>
        </w:tc>
        <w:tc>
          <w:tcPr>
            <w:tcW w:w="1422" w:type="dxa"/>
            <w:shd w:val="clear" w:color="auto" w:fill="FFC000"/>
            <w:vAlign w:val="center"/>
          </w:tcPr>
          <w:p w:rsidR="004562A6" w:rsidRDefault="004562A6">
            <w:pPr>
              <w:jc w:val="center"/>
              <w:rPr>
                <w:sz w:val="28"/>
                <w:szCs w:val="28"/>
              </w:rPr>
            </w:pPr>
          </w:p>
        </w:tc>
        <w:tc>
          <w:tcPr>
            <w:tcW w:w="1422" w:type="dxa"/>
            <w:shd w:val="clear" w:color="auto" w:fill="FFC000"/>
            <w:vAlign w:val="center"/>
          </w:tcPr>
          <w:p w:rsidR="004562A6" w:rsidRDefault="004562A6">
            <w:pPr>
              <w:jc w:val="center"/>
              <w:rPr>
                <w:sz w:val="28"/>
                <w:szCs w:val="28"/>
              </w:rPr>
            </w:pPr>
          </w:p>
        </w:tc>
      </w:tr>
      <w:tr w:rsidR="004562A6">
        <w:trPr>
          <w:jc w:val="center"/>
        </w:trPr>
        <w:tc>
          <w:tcPr>
            <w:tcW w:w="2335" w:type="dxa"/>
            <w:gridSpan w:val="2"/>
            <w:vMerge w:val="restart"/>
            <w:tcBorders>
              <w:left w:val="nil"/>
              <w:bottom w:val="nil"/>
            </w:tcBorders>
            <w:vAlign w:val="center"/>
          </w:tcPr>
          <w:p w:rsidR="004562A6" w:rsidRDefault="004562A6">
            <w:pPr>
              <w:jc w:val="center"/>
              <w:rPr>
                <w:sz w:val="28"/>
                <w:szCs w:val="28"/>
              </w:rPr>
            </w:pPr>
          </w:p>
        </w:tc>
        <w:tc>
          <w:tcPr>
            <w:tcW w:w="1422" w:type="dxa"/>
            <w:vAlign w:val="center"/>
          </w:tcPr>
          <w:p w:rsidR="004562A6" w:rsidRDefault="002B6B9D">
            <w:pPr>
              <w:jc w:val="center"/>
              <w:rPr>
                <w:sz w:val="28"/>
                <w:szCs w:val="28"/>
              </w:rPr>
            </w:pPr>
            <w:r>
              <w:rPr>
                <w:sz w:val="28"/>
                <w:szCs w:val="28"/>
              </w:rPr>
              <w:t>Low</w:t>
            </w:r>
          </w:p>
        </w:tc>
        <w:tc>
          <w:tcPr>
            <w:tcW w:w="1422" w:type="dxa"/>
            <w:vAlign w:val="center"/>
          </w:tcPr>
          <w:p w:rsidR="004562A6" w:rsidRDefault="002B6B9D">
            <w:pPr>
              <w:jc w:val="center"/>
              <w:rPr>
                <w:sz w:val="28"/>
                <w:szCs w:val="28"/>
              </w:rPr>
            </w:pPr>
            <w:r>
              <w:rPr>
                <w:sz w:val="28"/>
                <w:szCs w:val="28"/>
              </w:rPr>
              <w:t>Minor</w:t>
            </w:r>
          </w:p>
        </w:tc>
        <w:tc>
          <w:tcPr>
            <w:tcW w:w="1422" w:type="dxa"/>
            <w:vAlign w:val="center"/>
          </w:tcPr>
          <w:p w:rsidR="004562A6" w:rsidRDefault="002B6B9D">
            <w:pPr>
              <w:jc w:val="center"/>
              <w:rPr>
                <w:sz w:val="28"/>
                <w:szCs w:val="28"/>
              </w:rPr>
            </w:pPr>
            <w:r>
              <w:rPr>
                <w:sz w:val="28"/>
                <w:szCs w:val="28"/>
              </w:rPr>
              <w:t>Moderate</w:t>
            </w:r>
          </w:p>
        </w:tc>
        <w:tc>
          <w:tcPr>
            <w:tcW w:w="1422" w:type="dxa"/>
            <w:vAlign w:val="center"/>
          </w:tcPr>
          <w:p w:rsidR="004562A6" w:rsidRDefault="002B6B9D">
            <w:pPr>
              <w:jc w:val="center"/>
              <w:rPr>
                <w:sz w:val="28"/>
                <w:szCs w:val="28"/>
              </w:rPr>
            </w:pPr>
            <w:r>
              <w:rPr>
                <w:sz w:val="28"/>
                <w:szCs w:val="28"/>
              </w:rPr>
              <w:t>Major</w:t>
            </w:r>
          </w:p>
        </w:tc>
        <w:tc>
          <w:tcPr>
            <w:tcW w:w="1422" w:type="dxa"/>
            <w:vAlign w:val="center"/>
          </w:tcPr>
          <w:p w:rsidR="004562A6" w:rsidRDefault="002B6B9D">
            <w:pPr>
              <w:jc w:val="center"/>
              <w:rPr>
                <w:sz w:val="28"/>
                <w:szCs w:val="28"/>
              </w:rPr>
            </w:pPr>
            <w:r>
              <w:rPr>
                <w:sz w:val="28"/>
                <w:szCs w:val="28"/>
              </w:rPr>
              <w:t>Extreme</w:t>
            </w:r>
          </w:p>
        </w:tc>
      </w:tr>
      <w:tr w:rsidR="004562A6">
        <w:trPr>
          <w:jc w:val="center"/>
        </w:trPr>
        <w:tc>
          <w:tcPr>
            <w:tcW w:w="2335" w:type="dxa"/>
            <w:gridSpan w:val="2"/>
            <w:vMerge/>
            <w:tcBorders>
              <w:left w:val="nil"/>
              <w:bottom w:val="nil"/>
            </w:tcBorders>
            <w:vAlign w:val="center"/>
          </w:tcPr>
          <w:p w:rsidR="004562A6" w:rsidRDefault="004562A6">
            <w:pPr>
              <w:widowControl w:val="0"/>
              <w:pBdr>
                <w:top w:val="nil"/>
                <w:left w:val="nil"/>
                <w:bottom w:val="nil"/>
                <w:right w:val="nil"/>
                <w:between w:val="nil"/>
              </w:pBdr>
              <w:spacing w:line="276" w:lineRule="auto"/>
              <w:rPr>
                <w:sz w:val="28"/>
                <w:szCs w:val="28"/>
              </w:rPr>
            </w:pPr>
          </w:p>
        </w:tc>
        <w:tc>
          <w:tcPr>
            <w:tcW w:w="7110" w:type="dxa"/>
            <w:gridSpan w:val="5"/>
            <w:shd w:val="clear" w:color="auto" w:fill="4F81BD"/>
            <w:vAlign w:val="center"/>
          </w:tcPr>
          <w:p w:rsidR="004562A6" w:rsidRDefault="002B6B9D">
            <w:pPr>
              <w:tabs>
                <w:tab w:val="left" w:pos="4270"/>
              </w:tabs>
              <w:jc w:val="center"/>
              <w:rPr>
                <w:color w:val="FFFFFF"/>
                <w:sz w:val="28"/>
                <w:szCs w:val="28"/>
              </w:rPr>
            </w:pPr>
            <w:r>
              <w:rPr>
                <w:color w:val="FFFFFF"/>
                <w:sz w:val="28"/>
                <w:szCs w:val="28"/>
              </w:rPr>
              <w:t>Impact</w:t>
            </w:r>
          </w:p>
        </w:tc>
      </w:tr>
    </w:tbl>
    <w:p w:rsidR="004562A6" w:rsidRDefault="004562A6">
      <w:pPr>
        <w:spacing w:after="0" w:line="240" w:lineRule="auto"/>
        <w:rPr>
          <w:sz w:val="28"/>
          <w:szCs w:val="28"/>
        </w:rPr>
      </w:pPr>
    </w:p>
    <w:p w:rsidR="004562A6" w:rsidRDefault="004562A6">
      <w:pPr>
        <w:spacing w:after="0" w:line="240" w:lineRule="auto"/>
        <w:rPr>
          <w:sz w:val="28"/>
          <w:szCs w:val="28"/>
        </w:rPr>
      </w:pPr>
    </w:p>
    <w:p w:rsidR="004562A6" w:rsidRDefault="004562A6">
      <w:pPr>
        <w:spacing w:after="0" w:line="240" w:lineRule="auto"/>
      </w:pPr>
    </w:p>
    <w:p w:rsidR="004562A6" w:rsidRDefault="002B6B9D">
      <w:pPr>
        <w:spacing w:after="0" w:line="240" w:lineRule="auto"/>
      </w:pPr>
      <w:r>
        <w:t>The handover documentation will include risks identified in both Phase 1 and Phase 2 of the project, as well as the solutions developed to address them.</w:t>
      </w:r>
    </w:p>
    <w:p w:rsidR="004562A6" w:rsidRDefault="004562A6">
      <w:pPr>
        <w:rPr>
          <w:rFonts w:ascii="Cambria" w:eastAsia="Cambria" w:hAnsi="Cambria" w:cs="Cambria"/>
          <w:b/>
          <w:color w:val="366091"/>
          <w:sz w:val="28"/>
          <w:szCs w:val="28"/>
        </w:rPr>
      </w:pPr>
    </w:p>
    <w:p w:rsidR="004562A6" w:rsidRDefault="004562A6"/>
    <w:p w:rsidR="004562A6" w:rsidRDefault="002B6B9D">
      <w:pPr>
        <w:pStyle w:val="Heading1"/>
        <w:spacing w:before="0" w:line="240" w:lineRule="auto"/>
      </w:pPr>
      <w:bookmarkStart w:id="37" w:name="_Toc518218227"/>
      <w:r>
        <w:t>Staffing Management Plan</w:t>
      </w:r>
      <w:bookmarkEnd w:id="37"/>
    </w:p>
    <w:p w:rsidR="004562A6" w:rsidRDefault="004562A6">
      <w:pPr>
        <w:spacing w:after="0" w:line="240" w:lineRule="auto"/>
      </w:pPr>
    </w:p>
    <w:p w:rsidR="004562A6" w:rsidRDefault="002B6B9D">
      <w:r>
        <w:t>The members of the team were assigned by Dr. Brown for the SWEN 670 course,</w:t>
      </w:r>
      <w:r>
        <w:t xml:space="preserve"> and the team assignments cannot be changed.  A new team will be assigned for the Fall 2018 semester to take over project development.</w:t>
      </w:r>
    </w:p>
    <w:p w:rsidR="004562A6" w:rsidRDefault="004562A6"/>
    <w:p w:rsidR="004562A6" w:rsidRDefault="002B6B9D">
      <w:pPr>
        <w:pStyle w:val="Heading1"/>
        <w:spacing w:before="0" w:line="240" w:lineRule="auto"/>
      </w:pPr>
      <w:bookmarkStart w:id="38" w:name="_Toc518218228"/>
      <w:r>
        <w:lastRenderedPageBreak/>
        <w:t>Resource Calendar</w:t>
      </w:r>
      <w:bookmarkEnd w:id="38"/>
    </w:p>
    <w:p w:rsidR="004562A6" w:rsidRDefault="004562A6">
      <w:pPr>
        <w:spacing w:after="0" w:line="240" w:lineRule="auto"/>
      </w:pPr>
    </w:p>
    <w:p w:rsidR="004562A6" w:rsidRDefault="002B6B9D">
      <w:r>
        <w:t xml:space="preserve">All members of the team will be needed for the entire length of the project, which will last for the </w:t>
      </w:r>
      <w:r>
        <w:t>duration of the Summer 2018 semester.  Team members will be working during time that they have available, including nights and weekends.  All team members are expected to contribute to all phases of the project.</w:t>
      </w:r>
    </w:p>
    <w:p w:rsidR="004562A6" w:rsidRDefault="004562A6"/>
    <w:p w:rsidR="004562A6" w:rsidRDefault="002B6B9D">
      <w:pPr>
        <w:pStyle w:val="Heading1"/>
        <w:spacing w:before="0" w:line="240" w:lineRule="auto"/>
      </w:pPr>
      <w:bookmarkStart w:id="39" w:name="_Toc518218229"/>
      <w:r>
        <w:t>Quality Baseline</w:t>
      </w:r>
      <w:bookmarkEnd w:id="39"/>
    </w:p>
    <w:p w:rsidR="004562A6" w:rsidRDefault="002B6B9D">
      <w:r>
        <w:t>The purpose of quality bas</w:t>
      </w:r>
      <w:r>
        <w:t>eline is to ensure that:</w:t>
      </w:r>
    </w:p>
    <w:p w:rsidR="004562A6" w:rsidRDefault="002B6B9D">
      <w:pPr>
        <w:numPr>
          <w:ilvl w:val="0"/>
          <w:numId w:val="5"/>
        </w:numPr>
        <w:spacing w:after="0"/>
        <w:contextualSpacing/>
      </w:pPr>
      <w:r>
        <w:t xml:space="preserve">The codes meet requirement specifications; </w:t>
      </w:r>
    </w:p>
    <w:p w:rsidR="004562A6" w:rsidRDefault="002B6B9D">
      <w:pPr>
        <w:numPr>
          <w:ilvl w:val="0"/>
          <w:numId w:val="5"/>
        </w:numPr>
        <w:spacing w:after="0"/>
        <w:contextualSpacing/>
      </w:pPr>
      <w:r>
        <w:t xml:space="preserve">The code and functionality will be tested and validated; </w:t>
      </w:r>
    </w:p>
    <w:p w:rsidR="004562A6" w:rsidRDefault="002B6B9D">
      <w:pPr>
        <w:numPr>
          <w:ilvl w:val="0"/>
          <w:numId w:val="5"/>
        </w:numPr>
        <w:spacing w:after="0"/>
        <w:contextualSpacing/>
      </w:pPr>
      <w:r>
        <w:t>Any changes to the initial module design will be documented;</w:t>
      </w:r>
    </w:p>
    <w:p w:rsidR="004562A6" w:rsidRDefault="002B6B9D">
      <w:pPr>
        <w:numPr>
          <w:ilvl w:val="0"/>
          <w:numId w:val="5"/>
        </w:numPr>
        <w:spacing w:after="0"/>
        <w:contextualSpacing/>
      </w:pPr>
      <w:r>
        <w:t>Functionality of the product will be documented; and</w:t>
      </w:r>
    </w:p>
    <w:p w:rsidR="004562A6" w:rsidRDefault="002B6B9D">
      <w:pPr>
        <w:numPr>
          <w:ilvl w:val="0"/>
          <w:numId w:val="5"/>
        </w:numPr>
        <w:spacing w:after="0"/>
        <w:contextualSpacing/>
      </w:pPr>
      <w:r>
        <w:t xml:space="preserve">Tools and techniques used to develop and validate the product will be identified and managed.   </w:t>
      </w:r>
    </w:p>
    <w:p w:rsidR="004562A6" w:rsidRDefault="002B6B9D">
      <w:pPr>
        <w:spacing w:after="0" w:line="240" w:lineRule="auto"/>
      </w:pPr>
      <w:r>
        <w:t xml:space="preserve">The following baseline standards must be met in order to consider the project to be successful: </w:t>
      </w:r>
    </w:p>
    <w:p w:rsidR="004562A6" w:rsidRDefault="002B6B9D">
      <w:pPr>
        <w:spacing w:after="0" w:line="240" w:lineRule="auto"/>
      </w:pPr>
      <w:r>
        <w:t xml:space="preserve"> </w:t>
      </w:r>
    </w:p>
    <w:tbl>
      <w:tblPr>
        <w:tblStyle w:val="a3"/>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4455"/>
        <w:gridCol w:w="1785"/>
      </w:tblGrid>
      <w:tr w:rsidR="004562A6">
        <w:tc>
          <w:tcPr>
            <w:tcW w:w="3120" w:type="dxa"/>
            <w:shd w:val="clear" w:color="auto" w:fill="4F81BD"/>
            <w:tcMar>
              <w:top w:w="100" w:type="dxa"/>
              <w:left w:w="100" w:type="dxa"/>
              <w:bottom w:w="100" w:type="dxa"/>
              <w:right w:w="100" w:type="dxa"/>
            </w:tcMar>
            <w:vAlign w:val="center"/>
          </w:tcPr>
          <w:p w:rsidR="004562A6" w:rsidRDefault="002B6B9D">
            <w:pPr>
              <w:widowControl w:val="0"/>
              <w:pBdr>
                <w:top w:val="nil"/>
                <w:left w:val="nil"/>
                <w:bottom w:val="nil"/>
                <w:right w:val="nil"/>
                <w:between w:val="nil"/>
              </w:pBdr>
              <w:jc w:val="center"/>
              <w:rPr>
                <w:b/>
                <w:color w:val="FFFFFF"/>
              </w:rPr>
            </w:pPr>
            <w:r>
              <w:rPr>
                <w:b/>
                <w:color w:val="FFFFFF"/>
              </w:rPr>
              <w:t>Areas</w:t>
            </w:r>
          </w:p>
        </w:tc>
        <w:tc>
          <w:tcPr>
            <w:tcW w:w="4455" w:type="dxa"/>
            <w:shd w:val="clear" w:color="auto" w:fill="4F81BD"/>
            <w:tcMar>
              <w:top w:w="100" w:type="dxa"/>
              <w:left w:w="100" w:type="dxa"/>
              <w:bottom w:w="100" w:type="dxa"/>
              <w:right w:w="100" w:type="dxa"/>
            </w:tcMar>
            <w:vAlign w:val="center"/>
          </w:tcPr>
          <w:p w:rsidR="004562A6" w:rsidRDefault="002B6B9D">
            <w:pPr>
              <w:widowControl w:val="0"/>
              <w:pBdr>
                <w:top w:val="nil"/>
                <w:left w:val="nil"/>
                <w:bottom w:val="nil"/>
                <w:right w:val="nil"/>
                <w:between w:val="nil"/>
              </w:pBdr>
              <w:jc w:val="center"/>
              <w:rPr>
                <w:b/>
                <w:color w:val="FFFFFF"/>
              </w:rPr>
            </w:pPr>
            <w:r>
              <w:rPr>
                <w:b/>
                <w:color w:val="FFFFFF"/>
              </w:rPr>
              <w:t>Acceptable Standard</w:t>
            </w:r>
          </w:p>
        </w:tc>
        <w:tc>
          <w:tcPr>
            <w:tcW w:w="1785" w:type="dxa"/>
            <w:shd w:val="clear" w:color="auto" w:fill="4F81BD"/>
            <w:tcMar>
              <w:top w:w="100" w:type="dxa"/>
              <w:left w:w="100" w:type="dxa"/>
              <w:bottom w:w="100" w:type="dxa"/>
              <w:right w:w="100" w:type="dxa"/>
            </w:tcMar>
            <w:vAlign w:val="center"/>
          </w:tcPr>
          <w:p w:rsidR="004562A6" w:rsidRDefault="002B6B9D">
            <w:pPr>
              <w:widowControl w:val="0"/>
              <w:pBdr>
                <w:top w:val="nil"/>
                <w:left w:val="nil"/>
                <w:bottom w:val="nil"/>
                <w:right w:val="nil"/>
                <w:between w:val="nil"/>
              </w:pBdr>
              <w:jc w:val="center"/>
              <w:rPr>
                <w:b/>
                <w:color w:val="FFFFFF"/>
              </w:rPr>
            </w:pPr>
            <w:r>
              <w:rPr>
                <w:b/>
                <w:color w:val="FFFFFF"/>
              </w:rPr>
              <w:t>Comment</w:t>
            </w:r>
          </w:p>
        </w:tc>
      </w:tr>
      <w:tr w:rsidR="004562A6">
        <w:tc>
          <w:tcPr>
            <w:tcW w:w="3120" w:type="dxa"/>
            <w:shd w:val="clear" w:color="auto" w:fill="auto"/>
            <w:tcMar>
              <w:top w:w="100" w:type="dxa"/>
              <w:left w:w="100" w:type="dxa"/>
              <w:bottom w:w="100" w:type="dxa"/>
              <w:right w:w="100" w:type="dxa"/>
            </w:tcMar>
          </w:tcPr>
          <w:p w:rsidR="004562A6" w:rsidRDefault="002B6B9D">
            <w:pPr>
              <w:widowControl w:val="0"/>
              <w:pBdr>
                <w:top w:val="nil"/>
                <w:left w:val="nil"/>
                <w:bottom w:val="nil"/>
                <w:right w:val="nil"/>
                <w:between w:val="nil"/>
              </w:pBdr>
            </w:pPr>
            <w:r>
              <w:t>Product Modules</w:t>
            </w:r>
          </w:p>
        </w:tc>
        <w:tc>
          <w:tcPr>
            <w:tcW w:w="4455" w:type="dxa"/>
            <w:shd w:val="clear" w:color="auto" w:fill="auto"/>
            <w:tcMar>
              <w:top w:w="100" w:type="dxa"/>
              <w:left w:w="100" w:type="dxa"/>
              <w:bottom w:w="100" w:type="dxa"/>
              <w:right w:w="100" w:type="dxa"/>
            </w:tcMar>
          </w:tcPr>
          <w:p w:rsidR="004562A6" w:rsidRDefault="002B6B9D">
            <w:pPr>
              <w:widowControl w:val="0"/>
              <w:pBdr>
                <w:top w:val="nil"/>
                <w:left w:val="nil"/>
                <w:bottom w:val="nil"/>
                <w:right w:val="nil"/>
                <w:between w:val="nil"/>
              </w:pBdr>
            </w:pPr>
            <w:r>
              <w:t xml:space="preserve">The modules fulfill all the requirements mentioned in the software requirement specification document.  </w:t>
            </w:r>
          </w:p>
        </w:tc>
        <w:tc>
          <w:tcPr>
            <w:tcW w:w="1785" w:type="dxa"/>
            <w:shd w:val="clear" w:color="auto" w:fill="auto"/>
            <w:tcMar>
              <w:top w:w="100" w:type="dxa"/>
              <w:left w:w="100" w:type="dxa"/>
              <w:bottom w:w="100" w:type="dxa"/>
              <w:right w:w="100" w:type="dxa"/>
            </w:tcMar>
          </w:tcPr>
          <w:p w:rsidR="004562A6" w:rsidRDefault="004562A6">
            <w:pPr>
              <w:widowControl w:val="0"/>
              <w:pBdr>
                <w:top w:val="nil"/>
                <w:left w:val="nil"/>
                <w:bottom w:val="nil"/>
                <w:right w:val="nil"/>
                <w:between w:val="nil"/>
              </w:pBdr>
            </w:pPr>
          </w:p>
        </w:tc>
      </w:tr>
      <w:tr w:rsidR="004562A6">
        <w:tc>
          <w:tcPr>
            <w:tcW w:w="3120" w:type="dxa"/>
            <w:shd w:val="clear" w:color="auto" w:fill="auto"/>
            <w:tcMar>
              <w:top w:w="100" w:type="dxa"/>
              <w:left w:w="100" w:type="dxa"/>
              <w:bottom w:w="100" w:type="dxa"/>
              <w:right w:w="100" w:type="dxa"/>
            </w:tcMar>
          </w:tcPr>
          <w:p w:rsidR="004562A6" w:rsidRDefault="002B6B9D">
            <w:pPr>
              <w:widowControl w:val="0"/>
              <w:pBdr>
                <w:top w:val="nil"/>
                <w:left w:val="nil"/>
                <w:bottom w:val="nil"/>
                <w:right w:val="nil"/>
                <w:between w:val="nil"/>
              </w:pBdr>
            </w:pPr>
            <w:r>
              <w:t>Code</w:t>
            </w:r>
          </w:p>
        </w:tc>
        <w:tc>
          <w:tcPr>
            <w:tcW w:w="4455" w:type="dxa"/>
            <w:shd w:val="clear" w:color="auto" w:fill="auto"/>
            <w:tcMar>
              <w:top w:w="100" w:type="dxa"/>
              <w:left w:w="100" w:type="dxa"/>
              <w:bottom w:w="100" w:type="dxa"/>
              <w:right w:w="100" w:type="dxa"/>
            </w:tcMar>
          </w:tcPr>
          <w:p w:rsidR="004562A6" w:rsidRDefault="002B6B9D">
            <w:pPr>
              <w:widowControl w:val="0"/>
              <w:pBdr>
                <w:top w:val="nil"/>
                <w:left w:val="nil"/>
                <w:bottom w:val="nil"/>
                <w:right w:val="nil"/>
                <w:between w:val="nil"/>
              </w:pBdr>
            </w:pPr>
            <w:r>
              <w:t xml:space="preserve">Codes fulfill all requirement specifications.  </w:t>
            </w:r>
          </w:p>
        </w:tc>
        <w:tc>
          <w:tcPr>
            <w:tcW w:w="1785" w:type="dxa"/>
            <w:shd w:val="clear" w:color="auto" w:fill="auto"/>
            <w:tcMar>
              <w:top w:w="100" w:type="dxa"/>
              <w:left w:w="100" w:type="dxa"/>
              <w:bottom w:w="100" w:type="dxa"/>
              <w:right w:w="100" w:type="dxa"/>
            </w:tcMar>
          </w:tcPr>
          <w:p w:rsidR="004562A6" w:rsidRDefault="004562A6">
            <w:pPr>
              <w:widowControl w:val="0"/>
              <w:pBdr>
                <w:top w:val="nil"/>
                <w:left w:val="nil"/>
                <w:bottom w:val="nil"/>
                <w:right w:val="nil"/>
                <w:between w:val="nil"/>
              </w:pBdr>
            </w:pPr>
          </w:p>
        </w:tc>
      </w:tr>
      <w:tr w:rsidR="004562A6">
        <w:tc>
          <w:tcPr>
            <w:tcW w:w="3120" w:type="dxa"/>
            <w:shd w:val="clear" w:color="auto" w:fill="auto"/>
            <w:tcMar>
              <w:top w:w="100" w:type="dxa"/>
              <w:left w:w="100" w:type="dxa"/>
              <w:bottom w:w="100" w:type="dxa"/>
              <w:right w:w="100" w:type="dxa"/>
            </w:tcMar>
          </w:tcPr>
          <w:p w:rsidR="004562A6" w:rsidRDefault="002B6B9D">
            <w:pPr>
              <w:widowControl w:val="0"/>
              <w:pBdr>
                <w:top w:val="nil"/>
                <w:left w:val="nil"/>
                <w:bottom w:val="nil"/>
                <w:right w:val="nil"/>
                <w:between w:val="nil"/>
              </w:pBdr>
            </w:pPr>
            <w:r>
              <w:t>Database</w:t>
            </w:r>
          </w:p>
        </w:tc>
        <w:tc>
          <w:tcPr>
            <w:tcW w:w="4455" w:type="dxa"/>
            <w:shd w:val="clear" w:color="auto" w:fill="auto"/>
            <w:tcMar>
              <w:top w:w="100" w:type="dxa"/>
              <w:left w:w="100" w:type="dxa"/>
              <w:bottom w:w="100" w:type="dxa"/>
              <w:right w:w="100" w:type="dxa"/>
            </w:tcMar>
          </w:tcPr>
          <w:p w:rsidR="004562A6" w:rsidRDefault="002B6B9D">
            <w:pPr>
              <w:widowControl w:val="0"/>
              <w:pBdr>
                <w:top w:val="nil"/>
                <w:left w:val="nil"/>
                <w:bottom w:val="nil"/>
                <w:right w:val="nil"/>
                <w:between w:val="nil"/>
              </w:pBdr>
            </w:pPr>
            <w:proofErr w:type="gramStart"/>
            <w:r>
              <w:t>A</w:t>
            </w:r>
            <w:proofErr w:type="gramEnd"/>
            <w:r>
              <w:t xml:space="preserve"> SQL script is created and run without error to update the current database with desired features. </w:t>
            </w:r>
          </w:p>
        </w:tc>
        <w:tc>
          <w:tcPr>
            <w:tcW w:w="1785" w:type="dxa"/>
            <w:shd w:val="clear" w:color="auto" w:fill="auto"/>
            <w:tcMar>
              <w:top w:w="100" w:type="dxa"/>
              <w:left w:w="100" w:type="dxa"/>
              <w:bottom w:w="100" w:type="dxa"/>
              <w:right w:w="100" w:type="dxa"/>
            </w:tcMar>
          </w:tcPr>
          <w:p w:rsidR="004562A6" w:rsidRDefault="004562A6">
            <w:pPr>
              <w:widowControl w:val="0"/>
              <w:pBdr>
                <w:top w:val="nil"/>
                <w:left w:val="nil"/>
                <w:bottom w:val="nil"/>
                <w:right w:val="nil"/>
                <w:between w:val="nil"/>
              </w:pBdr>
            </w:pPr>
          </w:p>
        </w:tc>
      </w:tr>
      <w:tr w:rsidR="004562A6">
        <w:tc>
          <w:tcPr>
            <w:tcW w:w="3120" w:type="dxa"/>
            <w:shd w:val="clear" w:color="auto" w:fill="auto"/>
            <w:tcMar>
              <w:top w:w="100" w:type="dxa"/>
              <w:left w:w="100" w:type="dxa"/>
              <w:bottom w:w="100" w:type="dxa"/>
              <w:right w:w="100" w:type="dxa"/>
            </w:tcMar>
          </w:tcPr>
          <w:p w:rsidR="004562A6" w:rsidRDefault="002B6B9D">
            <w:pPr>
              <w:widowControl w:val="0"/>
              <w:pBdr>
                <w:top w:val="nil"/>
                <w:left w:val="nil"/>
                <w:bottom w:val="nil"/>
                <w:right w:val="nil"/>
                <w:between w:val="nil"/>
              </w:pBdr>
            </w:pPr>
            <w:r>
              <w:t xml:space="preserve">Quality Assurance </w:t>
            </w:r>
          </w:p>
        </w:tc>
        <w:tc>
          <w:tcPr>
            <w:tcW w:w="4455" w:type="dxa"/>
            <w:shd w:val="clear" w:color="auto" w:fill="auto"/>
            <w:tcMar>
              <w:top w:w="100" w:type="dxa"/>
              <w:left w:w="100" w:type="dxa"/>
              <w:bottom w:w="100" w:type="dxa"/>
              <w:right w:w="100" w:type="dxa"/>
            </w:tcMar>
          </w:tcPr>
          <w:p w:rsidR="004562A6" w:rsidRDefault="002B6B9D">
            <w:pPr>
              <w:widowControl w:val="0"/>
              <w:pBdr>
                <w:top w:val="nil"/>
                <w:left w:val="nil"/>
                <w:bottom w:val="nil"/>
                <w:right w:val="nil"/>
                <w:between w:val="nil"/>
              </w:pBdr>
            </w:pPr>
            <w:r>
              <w:t xml:space="preserve">Unit tests are created to ensure 100% code coverage and adequate data coverage. </w:t>
            </w:r>
          </w:p>
        </w:tc>
        <w:tc>
          <w:tcPr>
            <w:tcW w:w="1785" w:type="dxa"/>
            <w:shd w:val="clear" w:color="auto" w:fill="auto"/>
            <w:tcMar>
              <w:top w:w="100" w:type="dxa"/>
              <w:left w:w="100" w:type="dxa"/>
              <w:bottom w:w="100" w:type="dxa"/>
              <w:right w:w="100" w:type="dxa"/>
            </w:tcMar>
          </w:tcPr>
          <w:p w:rsidR="004562A6" w:rsidRDefault="004562A6">
            <w:pPr>
              <w:widowControl w:val="0"/>
              <w:pBdr>
                <w:top w:val="nil"/>
                <w:left w:val="nil"/>
                <w:bottom w:val="nil"/>
                <w:right w:val="nil"/>
                <w:between w:val="nil"/>
              </w:pBdr>
            </w:pPr>
          </w:p>
        </w:tc>
      </w:tr>
      <w:tr w:rsidR="004562A6">
        <w:tc>
          <w:tcPr>
            <w:tcW w:w="3120" w:type="dxa"/>
            <w:shd w:val="clear" w:color="auto" w:fill="auto"/>
            <w:tcMar>
              <w:top w:w="100" w:type="dxa"/>
              <w:left w:w="100" w:type="dxa"/>
              <w:bottom w:w="100" w:type="dxa"/>
              <w:right w:w="100" w:type="dxa"/>
            </w:tcMar>
          </w:tcPr>
          <w:p w:rsidR="004562A6" w:rsidRDefault="002B6B9D">
            <w:pPr>
              <w:widowControl w:val="0"/>
            </w:pPr>
            <w:r>
              <w:t>Documentation Management</w:t>
            </w:r>
          </w:p>
        </w:tc>
        <w:tc>
          <w:tcPr>
            <w:tcW w:w="4455" w:type="dxa"/>
            <w:shd w:val="clear" w:color="auto" w:fill="auto"/>
            <w:tcMar>
              <w:top w:w="100" w:type="dxa"/>
              <w:left w:w="100" w:type="dxa"/>
              <w:bottom w:w="100" w:type="dxa"/>
              <w:right w:w="100" w:type="dxa"/>
            </w:tcMar>
          </w:tcPr>
          <w:p w:rsidR="004562A6" w:rsidRDefault="002B6B9D">
            <w:pPr>
              <w:widowControl w:val="0"/>
              <w:pBdr>
                <w:top w:val="nil"/>
                <w:left w:val="nil"/>
                <w:bottom w:val="nil"/>
                <w:right w:val="nil"/>
                <w:between w:val="nil"/>
              </w:pBdr>
            </w:pPr>
            <w:r>
              <w:t xml:space="preserve">All changes in the product design are documented. Functionality of all new features are documented.     </w:t>
            </w:r>
          </w:p>
        </w:tc>
        <w:tc>
          <w:tcPr>
            <w:tcW w:w="1785" w:type="dxa"/>
            <w:shd w:val="clear" w:color="auto" w:fill="auto"/>
            <w:tcMar>
              <w:top w:w="100" w:type="dxa"/>
              <w:left w:w="100" w:type="dxa"/>
              <w:bottom w:w="100" w:type="dxa"/>
              <w:right w:w="100" w:type="dxa"/>
            </w:tcMar>
          </w:tcPr>
          <w:p w:rsidR="004562A6" w:rsidRDefault="004562A6">
            <w:pPr>
              <w:widowControl w:val="0"/>
              <w:pBdr>
                <w:top w:val="nil"/>
                <w:left w:val="nil"/>
                <w:bottom w:val="nil"/>
                <w:right w:val="nil"/>
                <w:between w:val="nil"/>
              </w:pBdr>
            </w:pPr>
          </w:p>
        </w:tc>
      </w:tr>
    </w:tbl>
    <w:p w:rsidR="004562A6" w:rsidRDefault="004562A6">
      <w:pPr>
        <w:spacing w:after="0" w:line="240" w:lineRule="auto"/>
      </w:pPr>
    </w:p>
    <w:p w:rsidR="004562A6" w:rsidRDefault="004562A6"/>
    <w:sectPr w:rsidR="004562A6">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6B9D" w:rsidRDefault="002B6B9D">
      <w:pPr>
        <w:spacing w:after="0" w:line="240" w:lineRule="auto"/>
      </w:pPr>
      <w:r>
        <w:separator/>
      </w:r>
    </w:p>
  </w:endnote>
  <w:endnote w:type="continuationSeparator" w:id="0">
    <w:p w:rsidR="002B6B9D" w:rsidRDefault="002B6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2A6" w:rsidRDefault="002B6B9D">
    <w:pPr>
      <w:pBdr>
        <w:top w:val="nil"/>
        <w:left w:val="nil"/>
        <w:bottom w:val="nil"/>
        <w:right w:val="nil"/>
        <w:between w:val="nil"/>
      </w:pBdr>
      <w:tabs>
        <w:tab w:val="center" w:pos="4680"/>
        <w:tab w:val="right" w:pos="9360"/>
      </w:tabs>
      <w:spacing w:after="0" w:line="240" w:lineRule="auto"/>
      <w:rPr>
        <w:color w:val="000000"/>
      </w:rPr>
    </w:pPr>
    <w:r>
      <w:rPr>
        <w:color w:val="000000"/>
      </w:rPr>
      <w:t>NASA EVA Gamification – Phase 2 Project Management Plan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2A6" w:rsidRDefault="004562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6B9D" w:rsidRDefault="002B6B9D">
      <w:pPr>
        <w:spacing w:after="0" w:line="240" w:lineRule="auto"/>
      </w:pPr>
      <w:r>
        <w:separator/>
      </w:r>
    </w:p>
  </w:footnote>
  <w:footnote w:type="continuationSeparator" w:id="0">
    <w:p w:rsidR="002B6B9D" w:rsidRDefault="002B6B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2A6" w:rsidRDefault="004562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7017E"/>
    <w:multiLevelType w:val="multilevel"/>
    <w:tmpl w:val="E1B0D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1A44A9"/>
    <w:multiLevelType w:val="multilevel"/>
    <w:tmpl w:val="A27056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EEA2C5C"/>
    <w:multiLevelType w:val="multilevel"/>
    <w:tmpl w:val="E55C9B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2453EDB"/>
    <w:multiLevelType w:val="multilevel"/>
    <w:tmpl w:val="279842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FCC0C56"/>
    <w:multiLevelType w:val="multilevel"/>
    <w:tmpl w:val="C91013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8575C11"/>
    <w:multiLevelType w:val="multilevel"/>
    <w:tmpl w:val="66F8C1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2D97D3E"/>
    <w:multiLevelType w:val="multilevel"/>
    <w:tmpl w:val="02DC0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A515989"/>
    <w:multiLevelType w:val="multilevel"/>
    <w:tmpl w:val="3E04A6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6"/>
  </w:num>
  <w:num w:numId="3">
    <w:abstractNumId w:val="2"/>
  </w:num>
  <w:num w:numId="4">
    <w:abstractNumId w:val="1"/>
  </w:num>
  <w:num w:numId="5">
    <w:abstractNumId w:val="0"/>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2A6"/>
    <w:rsid w:val="002B6B9D"/>
    <w:rsid w:val="004562A6"/>
    <w:rsid w:val="00832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66779"/>
  <w15:docId w15:val="{12708BE9-2E51-4395-8F40-F2E01DE98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832E69"/>
    <w:pPr>
      <w:spacing w:after="100"/>
    </w:pPr>
  </w:style>
  <w:style w:type="paragraph" w:styleId="TOC2">
    <w:name w:val="toc 2"/>
    <w:basedOn w:val="Normal"/>
    <w:next w:val="Normal"/>
    <w:autoRedefine/>
    <w:uiPriority w:val="39"/>
    <w:unhideWhenUsed/>
    <w:rsid w:val="00832E69"/>
    <w:pPr>
      <w:spacing w:after="100"/>
      <w:ind w:left="220"/>
    </w:pPr>
  </w:style>
  <w:style w:type="paragraph" w:styleId="TOC3">
    <w:name w:val="toc 3"/>
    <w:basedOn w:val="Normal"/>
    <w:next w:val="Normal"/>
    <w:autoRedefine/>
    <w:uiPriority w:val="39"/>
    <w:unhideWhenUsed/>
    <w:rsid w:val="00832E69"/>
    <w:pPr>
      <w:spacing w:after="100"/>
      <w:ind w:left="440"/>
    </w:pPr>
  </w:style>
  <w:style w:type="character" w:styleId="Hyperlink">
    <w:name w:val="Hyperlink"/>
    <w:basedOn w:val="DefaultParagraphFont"/>
    <w:uiPriority w:val="99"/>
    <w:unhideWhenUsed/>
    <w:rsid w:val="00832E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2916</Words>
  <Characters>15897</Characters>
  <Application>Microsoft Office Word</Application>
  <DocSecurity>0</DocSecurity>
  <Lines>611</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Corey</dc:creator>
  <cp:lastModifiedBy>Kelli Corey</cp:lastModifiedBy>
  <cp:revision>2</cp:revision>
  <dcterms:created xsi:type="dcterms:W3CDTF">2018-07-01T21:22:00Z</dcterms:created>
  <dcterms:modified xsi:type="dcterms:W3CDTF">2018-07-01T21:22:00Z</dcterms:modified>
</cp:coreProperties>
</file>