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814" w:rsidRDefault="00BC3DA8">
      <w:pPr>
        <w:pStyle w:val="Title"/>
        <w:keepNext w:val="0"/>
        <w:keepLines w:val="0"/>
        <w:spacing w:after="0" w:line="240" w:lineRule="auto"/>
        <w:ind w:left="1080"/>
        <w:contextualSpacing w:val="0"/>
        <w:jc w:val="right"/>
        <w:rPr>
          <w:rFonts w:ascii="Trebuchet MS" w:eastAsia="Trebuchet MS" w:hAnsi="Trebuchet MS" w:cs="Trebuchet MS"/>
          <w:b/>
          <w:color w:val="185ABA"/>
          <w:sz w:val="72"/>
          <w:szCs w:val="72"/>
        </w:rPr>
      </w:pPr>
      <w:r>
        <w:rPr>
          <w:rFonts w:ascii="Trebuchet MS" w:eastAsia="Trebuchet MS" w:hAnsi="Trebuchet MS" w:cs="Trebuchet MS"/>
          <w:b/>
          <w:color w:val="185ABA"/>
          <w:sz w:val="72"/>
          <w:szCs w:val="72"/>
        </w:rPr>
        <w:t>NASA EVA</w:t>
      </w:r>
    </w:p>
    <w:p w:rsidR="00830814" w:rsidRDefault="00BC3DA8">
      <w:pPr>
        <w:pStyle w:val="Title"/>
        <w:keepNext w:val="0"/>
        <w:keepLines w:val="0"/>
        <w:spacing w:after="0" w:line="240" w:lineRule="auto"/>
        <w:ind w:left="1080"/>
        <w:contextualSpacing w:val="0"/>
        <w:jc w:val="right"/>
        <w:rPr>
          <w:rFonts w:ascii="Trebuchet MS" w:eastAsia="Trebuchet MS" w:hAnsi="Trebuchet MS" w:cs="Trebuchet MS"/>
          <w:b/>
          <w:color w:val="4472C4"/>
          <w:sz w:val="56"/>
          <w:szCs w:val="56"/>
        </w:rPr>
      </w:pPr>
      <w:bookmarkStart w:id="0" w:name="_r1rb4jk4toak" w:colFirst="0" w:colLast="0"/>
      <w:bookmarkEnd w:id="0"/>
      <w:r>
        <w:rPr>
          <w:rFonts w:ascii="Trebuchet MS" w:eastAsia="Trebuchet MS" w:hAnsi="Trebuchet MS" w:cs="Trebuchet MS"/>
          <w:b/>
          <w:color w:val="4472C4"/>
          <w:sz w:val="56"/>
          <w:szCs w:val="56"/>
        </w:rPr>
        <w:t>Gamification</w:t>
      </w:r>
    </w:p>
    <w:p w:rsidR="00830814" w:rsidRDefault="00830814">
      <w:pPr>
        <w:spacing w:after="160" w:line="259" w:lineRule="auto"/>
        <w:contextualSpacing w:val="0"/>
        <w:rPr>
          <w:rFonts w:ascii="Calibri" w:eastAsia="Calibri" w:hAnsi="Calibri" w:cs="Calibri"/>
          <w:sz w:val="24"/>
          <w:szCs w:val="24"/>
        </w:rPr>
      </w:pPr>
    </w:p>
    <w:p w:rsidR="00830814" w:rsidRDefault="00830814">
      <w:pPr>
        <w:spacing w:after="160" w:line="259" w:lineRule="auto"/>
        <w:contextualSpacing w:val="0"/>
        <w:rPr>
          <w:rFonts w:ascii="Calibri" w:eastAsia="Calibri" w:hAnsi="Calibri" w:cs="Calibri"/>
          <w:sz w:val="24"/>
          <w:szCs w:val="24"/>
        </w:rPr>
      </w:pPr>
    </w:p>
    <w:p w:rsidR="00830814" w:rsidRDefault="00830814">
      <w:pPr>
        <w:spacing w:line="259" w:lineRule="auto"/>
        <w:ind w:left="1080"/>
        <w:contextualSpacing w:val="0"/>
        <w:rPr>
          <w:rFonts w:ascii="Calibri" w:eastAsia="Calibri" w:hAnsi="Calibri" w:cs="Calibri"/>
          <w:sz w:val="24"/>
          <w:szCs w:val="24"/>
        </w:rPr>
      </w:pPr>
    </w:p>
    <w:p w:rsidR="00830814" w:rsidRDefault="00830814">
      <w:pPr>
        <w:spacing w:line="259" w:lineRule="auto"/>
        <w:ind w:left="1080"/>
        <w:contextualSpacing w:val="0"/>
        <w:rPr>
          <w:rFonts w:ascii="Calibri" w:eastAsia="Calibri" w:hAnsi="Calibri" w:cs="Calibri"/>
          <w:sz w:val="24"/>
          <w:szCs w:val="24"/>
        </w:rPr>
      </w:pPr>
    </w:p>
    <w:p w:rsidR="00830814" w:rsidRDefault="00830814">
      <w:pPr>
        <w:spacing w:line="259" w:lineRule="auto"/>
        <w:ind w:left="1080"/>
        <w:contextualSpacing w:val="0"/>
        <w:rPr>
          <w:rFonts w:ascii="Calibri" w:eastAsia="Calibri" w:hAnsi="Calibri" w:cs="Calibri"/>
          <w:sz w:val="24"/>
          <w:szCs w:val="24"/>
        </w:rPr>
      </w:pPr>
    </w:p>
    <w:p w:rsidR="00830814" w:rsidRDefault="00830814">
      <w:pPr>
        <w:spacing w:line="259" w:lineRule="auto"/>
        <w:ind w:left="1080"/>
        <w:contextualSpacing w:val="0"/>
        <w:rPr>
          <w:rFonts w:ascii="Calibri" w:eastAsia="Calibri" w:hAnsi="Calibri" w:cs="Calibri"/>
          <w:sz w:val="24"/>
          <w:szCs w:val="24"/>
        </w:rPr>
      </w:pPr>
    </w:p>
    <w:p w:rsidR="00830814" w:rsidRDefault="00830814">
      <w:pPr>
        <w:spacing w:line="259" w:lineRule="auto"/>
        <w:ind w:left="1080"/>
        <w:contextualSpacing w:val="0"/>
        <w:rPr>
          <w:rFonts w:ascii="Calibri" w:eastAsia="Calibri" w:hAnsi="Calibri" w:cs="Calibri"/>
          <w:sz w:val="24"/>
          <w:szCs w:val="24"/>
        </w:rPr>
      </w:pPr>
    </w:p>
    <w:p w:rsidR="00830814" w:rsidRDefault="00BC3DA8">
      <w:pPr>
        <w:pStyle w:val="Title"/>
        <w:keepNext w:val="0"/>
        <w:keepLines w:val="0"/>
        <w:spacing w:after="0" w:line="240" w:lineRule="auto"/>
        <w:ind w:left="90"/>
        <w:contextualSpacing w:val="0"/>
        <w:rPr>
          <w:rFonts w:ascii="Calibri" w:eastAsia="Calibri" w:hAnsi="Calibri" w:cs="Calibri"/>
          <w:b/>
          <w:sz w:val="44"/>
          <w:szCs w:val="44"/>
        </w:rPr>
      </w:pPr>
      <w:bookmarkStart w:id="1" w:name="_hoilhre1qdfx" w:colFirst="0" w:colLast="0"/>
      <w:bookmarkEnd w:id="1"/>
      <w:r>
        <w:rPr>
          <w:rFonts w:ascii="Trebuchet MS" w:eastAsia="Trebuchet MS" w:hAnsi="Trebuchet MS" w:cs="Trebuchet MS"/>
          <w:b/>
          <w:color w:val="FF0000"/>
          <w:sz w:val="44"/>
          <w:szCs w:val="44"/>
        </w:rPr>
        <w:t>S O F T W A R E    R E Q U I R E M E N T S</w:t>
      </w:r>
    </w:p>
    <w:p w:rsidR="00830814" w:rsidRDefault="00BC3DA8">
      <w:pPr>
        <w:pStyle w:val="Title"/>
        <w:keepNext w:val="0"/>
        <w:keepLines w:val="0"/>
        <w:spacing w:after="0" w:line="240" w:lineRule="auto"/>
        <w:ind w:left="1080"/>
        <w:contextualSpacing w:val="0"/>
        <w:rPr>
          <w:rFonts w:ascii="Calibri" w:eastAsia="Calibri" w:hAnsi="Calibri" w:cs="Calibri"/>
          <w:b/>
          <w:sz w:val="44"/>
          <w:szCs w:val="44"/>
        </w:rPr>
      </w:pPr>
      <w:r>
        <w:rPr>
          <w:rFonts w:ascii="Trebuchet MS" w:eastAsia="Trebuchet MS" w:hAnsi="Trebuchet MS" w:cs="Trebuchet MS"/>
          <w:b/>
          <w:color w:val="FF0000"/>
          <w:sz w:val="44"/>
          <w:szCs w:val="44"/>
        </w:rPr>
        <w:t>S P E C I F I C A T I O N</w:t>
      </w:r>
    </w:p>
    <w:p w:rsidR="00830814" w:rsidRDefault="00830814">
      <w:pPr>
        <w:pBdr>
          <w:bottom w:val="single" w:sz="6" w:space="1" w:color="EA0000"/>
        </w:pBdr>
        <w:spacing w:line="259" w:lineRule="auto"/>
        <w:contextualSpacing w:val="0"/>
        <w:rPr>
          <w:rFonts w:ascii="Calibri" w:eastAsia="Calibri" w:hAnsi="Calibri" w:cs="Calibri"/>
          <w:sz w:val="16"/>
          <w:szCs w:val="16"/>
        </w:rPr>
      </w:pPr>
    </w:p>
    <w:p w:rsidR="00830814" w:rsidRDefault="00830814">
      <w:pPr>
        <w:spacing w:line="259" w:lineRule="auto"/>
        <w:contextualSpacing w:val="0"/>
        <w:jc w:val="right"/>
        <w:rPr>
          <w:rFonts w:ascii="Calibri" w:eastAsia="Calibri" w:hAnsi="Calibri" w:cs="Calibri"/>
          <w:b/>
          <w:sz w:val="24"/>
          <w:szCs w:val="24"/>
        </w:rPr>
      </w:pPr>
    </w:p>
    <w:p w:rsidR="00830814" w:rsidRDefault="00BC3DA8">
      <w:pPr>
        <w:spacing w:line="259" w:lineRule="auto"/>
        <w:contextualSpacing w:val="0"/>
        <w:jc w:val="right"/>
        <w:rPr>
          <w:rFonts w:ascii="Calibri" w:eastAsia="Calibri" w:hAnsi="Calibri" w:cs="Calibri"/>
          <w:b/>
          <w:sz w:val="24"/>
          <w:szCs w:val="24"/>
        </w:rPr>
      </w:pPr>
      <w:r>
        <w:rPr>
          <w:rFonts w:ascii="Calibri" w:eastAsia="Calibri" w:hAnsi="Calibri" w:cs="Calibri"/>
          <w:b/>
          <w:sz w:val="24"/>
          <w:szCs w:val="24"/>
        </w:rPr>
        <w:t>PHASE II</w:t>
      </w:r>
    </w:p>
    <w:p w:rsidR="00830814" w:rsidRDefault="00830814">
      <w:pPr>
        <w:spacing w:line="259" w:lineRule="auto"/>
        <w:contextualSpacing w:val="0"/>
        <w:rPr>
          <w:rFonts w:ascii="Calibri" w:eastAsia="Calibri" w:hAnsi="Calibri" w:cs="Calibri"/>
          <w:sz w:val="24"/>
          <w:szCs w:val="24"/>
        </w:rPr>
      </w:pPr>
    </w:p>
    <w:p w:rsidR="00830814" w:rsidRDefault="00830814">
      <w:pPr>
        <w:spacing w:line="259" w:lineRule="auto"/>
        <w:contextualSpacing w:val="0"/>
        <w:rPr>
          <w:rFonts w:ascii="Calibri" w:eastAsia="Calibri" w:hAnsi="Calibri" w:cs="Calibri"/>
          <w:sz w:val="24"/>
          <w:szCs w:val="24"/>
        </w:rPr>
      </w:pPr>
    </w:p>
    <w:p w:rsidR="00830814" w:rsidRDefault="00BC3DA8">
      <w:pPr>
        <w:spacing w:line="259" w:lineRule="auto"/>
        <w:contextualSpacing w:val="0"/>
        <w:rPr>
          <w:rFonts w:ascii="Calibri" w:eastAsia="Calibri" w:hAnsi="Calibri" w:cs="Calibri"/>
          <w:sz w:val="24"/>
          <w:szCs w:val="24"/>
        </w:rPr>
      </w:pPr>
      <w:r>
        <w:rPr>
          <w:noProof/>
        </w:rPr>
        <w:drawing>
          <wp:anchor distT="0" distB="0" distL="114300" distR="114300" simplePos="0" relativeHeight="251658240" behindDoc="0" locked="0" layoutInCell="1" hidden="0" allowOverlap="1">
            <wp:simplePos x="0" y="0"/>
            <wp:positionH relativeFrom="margin">
              <wp:posOffset>2424113</wp:posOffset>
            </wp:positionH>
            <wp:positionV relativeFrom="paragraph">
              <wp:posOffset>171450</wp:posOffset>
            </wp:positionV>
            <wp:extent cx="1099253" cy="914400"/>
            <wp:effectExtent l="0" t="0" r="0" b="0"/>
            <wp:wrapSquare wrapText="bothSides" distT="0" distB="0" distL="114300" distR="114300"/>
            <wp:docPr id="1" name="image2.png" descr="C:\Users\la558\Box\personal\UMUC\SWEN670\NasaWiki_Phase2\Milestone2\potential_logo_4.png"/>
            <wp:cNvGraphicFramePr/>
            <a:graphic xmlns:a="http://schemas.openxmlformats.org/drawingml/2006/main">
              <a:graphicData uri="http://schemas.openxmlformats.org/drawingml/2006/picture">
                <pic:pic xmlns:pic="http://schemas.openxmlformats.org/drawingml/2006/picture">
                  <pic:nvPicPr>
                    <pic:cNvPr id="0" name="image2.png" descr="C:\Users\la558\Box\personal\UMUC\SWEN670\NasaWiki_Phase2\Milestone2\potential_logo_4.png"/>
                    <pic:cNvPicPr preferRelativeResize="0"/>
                  </pic:nvPicPr>
                  <pic:blipFill>
                    <a:blip r:embed="rId5"/>
                    <a:srcRect/>
                    <a:stretch>
                      <a:fillRect/>
                    </a:stretch>
                  </pic:blipFill>
                  <pic:spPr>
                    <a:xfrm>
                      <a:off x="0" y="0"/>
                      <a:ext cx="1099253" cy="914400"/>
                    </a:xfrm>
                    <a:prstGeom prst="rect">
                      <a:avLst/>
                    </a:prstGeom>
                    <a:ln/>
                  </pic:spPr>
                </pic:pic>
              </a:graphicData>
            </a:graphic>
          </wp:anchor>
        </w:drawing>
      </w:r>
    </w:p>
    <w:p w:rsidR="00830814" w:rsidRDefault="00830814">
      <w:pPr>
        <w:spacing w:line="259" w:lineRule="auto"/>
        <w:contextualSpacing w:val="0"/>
        <w:rPr>
          <w:rFonts w:ascii="Calibri" w:eastAsia="Calibri" w:hAnsi="Calibri" w:cs="Calibri"/>
          <w:sz w:val="24"/>
          <w:szCs w:val="24"/>
        </w:rPr>
      </w:pPr>
    </w:p>
    <w:p w:rsidR="00830814" w:rsidRDefault="00830814">
      <w:pPr>
        <w:spacing w:line="259" w:lineRule="auto"/>
        <w:contextualSpacing w:val="0"/>
        <w:rPr>
          <w:rFonts w:ascii="Calibri" w:eastAsia="Calibri" w:hAnsi="Calibri" w:cs="Calibri"/>
          <w:sz w:val="24"/>
          <w:szCs w:val="24"/>
        </w:rPr>
      </w:pPr>
    </w:p>
    <w:p w:rsidR="00830814" w:rsidRDefault="00830814">
      <w:pPr>
        <w:spacing w:line="259" w:lineRule="auto"/>
        <w:contextualSpacing w:val="0"/>
        <w:rPr>
          <w:rFonts w:ascii="Calibri" w:eastAsia="Calibri" w:hAnsi="Calibri" w:cs="Calibri"/>
          <w:sz w:val="24"/>
          <w:szCs w:val="24"/>
        </w:rPr>
      </w:pPr>
    </w:p>
    <w:p w:rsidR="00830814" w:rsidRDefault="00830814">
      <w:pPr>
        <w:spacing w:line="259" w:lineRule="auto"/>
        <w:contextualSpacing w:val="0"/>
        <w:rPr>
          <w:rFonts w:ascii="Calibri" w:eastAsia="Calibri" w:hAnsi="Calibri" w:cs="Calibri"/>
          <w:sz w:val="24"/>
          <w:szCs w:val="24"/>
        </w:rPr>
      </w:pPr>
    </w:p>
    <w:p w:rsidR="00830814" w:rsidRDefault="00830814">
      <w:pPr>
        <w:spacing w:line="259" w:lineRule="auto"/>
        <w:contextualSpacing w:val="0"/>
        <w:rPr>
          <w:rFonts w:ascii="Calibri" w:eastAsia="Calibri" w:hAnsi="Calibri" w:cs="Calibri"/>
          <w:sz w:val="24"/>
          <w:szCs w:val="24"/>
        </w:rPr>
      </w:pPr>
    </w:p>
    <w:p w:rsidR="00830814" w:rsidRDefault="00830814">
      <w:pPr>
        <w:spacing w:line="259" w:lineRule="auto"/>
        <w:contextualSpacing w:val="0"/>
        <w:rPr>
          <w:rFonts w:ascii="Calibri" w:eastAsia="Calibri" w:hAnsi="Calibri" w:cs="Calibri"/>
          <w:sz w:val="24"/>
          <w:szCs w:val="24"/>
        </w:rPr>
      </w:pPr>
    </w:p>
    <w:p w:rsidR="00830814" w:rsidRDefault="00830814">
      <w:pPr>
        <w:spacing w:line="259" w:lineRule="auto"/>
        <w:contextualSpacing w:val="0"/>
        <w:rPr>
          <w:rFonts w:ascii="Calibri" w:eastAsia="Calibri" w:hAnsi="Calibri" w:cs="Calibri"/>
          <w:sz w:val="24"/>
          <w:szCs w:val="24"/>
        </w:rPr>
      </w:pPr>
    </w:p>
    <w:p w:rsidR="00830814" w:rsidRDefault="00830814">
      <w:pPr>
        <w:spacing w:line="259" w:lineRule="auto"/>
        <w:contextualSpacing w:val="0"/>
        <w:rPr>
          <w:rFonts w:ascii="Calibri" w:eastAsia="Calibri" w:hAnsi="Calibri" w:cs="Calibri"/>
          <w:sz w:val="24"/>
          <w:szCs w:val="24"/>
        </w:rPr>
      </w:pPr>
    </w:p>
    <w:p w:rsidR="00830814" w:rsidRDefault="00830814">
      <w:pPr>
        <w:spacing w:line="259" w:lineRule="auto"/>
        <w:contextualSpacing w:val="0"/>
        <w:rPr>
          <w:rFonts w:ascii="Calibri" w:eastAsia="Calibri" w:hAnsi="Calibri" w:cs="Calibri"/>
          <w:sz w:val="24"/>
          <w:szCs w:val="24"/>
        </w:rPr>
      </w:pPr>
    </w:p>
    <w:p w:rsidR="00830814" w:rsidRDefault="00830814">
      <w:pPr>
        <w:spacing w:line="259" w:lineRule="auto"/>
        <w:contextualSpacing w:val="0"/>
        <w:rPr>
          <w:rFonts w:ascii="Calibri" w:eastAsia="Calibri" w:hAnsi="Calibri" w:cs="Calibri"/>
          <w:sz w:val="24"/>
          <w:szCs w:val="24"/>
        </w:rPr>
      </w:pPr>
    </w:p>
    <w:p w:rsidR="00830814" w:rsidRDefault="00830814">
      <w:pPr>
        <w:spacing w:line="259" w:lineRule="auto"/>
        <w:contextualSpacing w:val="0"/>
        <w:rPr>
          <w:rFonts w:ascii="Calibri" w:eastAsia="Calibri" w:hAnsi="Calibri" w:cs="Calibri"/>
          <w:sz w:val="24"/>
          <w:szCs w:val="24"/>
        </w:rPr>
      </w:pPr>
    </w:p>
    <w:p w:rsidR="00830814" w:rsidRDefault="00BC3DA8">
      <w:pPr>
        <w:spacing w:line="259" w:lineRule="auto"/>
        <w:contextualSpacing w:val="0"/>
        <w:jc w:val="right"/>
        <w:rPr>
          <w:rFonts w:ascii="Calibri" w:eastAsia="Calibri" w:hAnsi="Calibri" w:cs="Calibri"/>
          <w:b/>
          <w:sz w:val="24"/>
          <w:szCs w:val="24"/>
        </w:rPr>
      </w:pPr>
      <w:r>
        <w:rPr>
          <w:rFonts w:ascii="Calibri" w:eastAsia="Calibri" w:hAnsi="Calibri" w:cs="Calibri"/>
          <w:b/>
          <w:sz w:val="24"/>
          <w:szCs w:val="24"/>
        </w:rPr>
        <w:t>Prepared By</w:t>
      </w:r>
    </w:p>
    <w:p w:rsidR="00830814" w:rsidRDefault="00BC3DA8">
      <w:pPr>
        <w:spacing w:line="259" w:lineRule="auto"/>
        <w:contextualSpacing w:val="0"/>
        <w:jc w:val="right"/>
        <w:rPr>
          <w:rFonts w:ascii="Calibri" w:eastAsia="Calibri" w:hAnsi="Calibri" w:cs="Calibri"/>
          <w:sz w:val="24"/>
          <w:szCs w:val="24"/>
        </w:rPr>
      </w:pPr>
      <w:r>
        <w:rPr>
          <w:rFonts w:ascii="Calibri" w:eastAsia="Calibri" w:hAnsi="Calibri" w:cs="Calibri"/>
          <w:sz w:val="24"/>
          <w:szCs w:val="24"/>
        </w:rPr>
        <w:t>Laura Addiego</w:t>
      </w:r>
    </w:p>
    <w:p w:rsidR="00830814" w:rsidRDefault="00BC3DA8">
      <w:pPr>
        <w:spacing w:line="259" w:lineRule="auto"/>
        <w:contextualSpacing w:val="0"/>
        <w:jc w:val="right"/>
        <w:rPr>
          <w:rFonts w:ascii="Calibri" w:eastAsia="Calibri" w:hAnsi="Calibri" w:cs="Calibri"/>
          <w:sz w:val="24"/>
          <w:szCs w:val="24"/>
        </w:rPr>
      </w:pPr>
      <w:r>
        <w:rPr>
          <w:rFonts w:ascii="Calibri" w:eastAsia="Calibri" w:hAnsi="Calibri" w:cs="Calibri"/>
          <w:sz w:val="24"/>
          <w:szCs w:val="24"/>
        </w:rPr>
        <w:t>Samia Alam</w:t>
      </w:r>
    </w:p>
    <w:p w:rsidR="00830814" w:rsidRDefault="00BC3DA8">
      <w:pPr>
        <w:spacing w:line="259" w:lineRule="auto"/>
        <w:contextualSpacing w:val="0"/>
        <w:jc w:val="right"/>
        <w:rPr>
          <w:rFonts w:ascii="Calibri" w:eastAsia="Calibri" w:hAnsi="Calibri" w:cs="Calibri"/>
          <w:sz w:val="24"/>
          <w:szCs w:val="24"/>
        </w:rPr>
      </w:pPr>
      <w:r>
        <w:rPr>
          <w:rFonts w:ascii="Calibri" w:eastAsia="Calibri" w:hAnsi="Calibri" w:cs="Calibri"/>
          <w:sz w:val="24"/>
          <w:szCs w:val="24"/>
        </w:rPr>
        <w:t>Kelli Corey</w:t>
      </w:r>
    </w:p>
    <w:p w:rsidR="00830814" w:rsidRDefault="00BC3DA8">
      <w:pPr>
        <w:spacing w:line="259" w:lineRule="auto"/>
        <w:contextualSpacing w:val="0"/>
        <w:jc w:val="right"/>
        <w:rPr>
          <w:rFonts w:ascii="Calibri" w:eastAsia="Calibri" w:hAnsi="Calibri" w:cs="Calibri"/>
          <w:sz w:val="24"/>
          <w:szCs w:val="24"/>
        </w:rPr>
      </w:pPr>
      <w:r>
        <w:rPr>
          <w:rFonts w:ascii="Calibri" w:eastAsia="Calibri" w:hAnsi="Calibri" w:cs="Calibri"/>
          <w:sz w:val="24"/>
          <w:szCs w:val="24"/>
        </w:rPr>
        <w:t>Charles Milk</w:t>
      </w:r>
    </w:p>
    <w:p w:rsidR="00830814" w:rsidRDefault="00BC3DA8">
      <w:pPr>
        <w:spacing w:line="259" w:lineRule="auto"/>
        <w:contextualSpacing w:val="0"/>
        <w:jc w:val="right"/>
        <w:rPr>
          <w:rFonts w:ascii="Calibri" w:eastAsia="Calibri" w:hAnsi="Calibri" w:cs="Calibri"/>
          <w:sz w:val="24"/>
          <w:szCs w:val="24"/>
        </w:rPr>
      </w:pPr>
      <w:r>
        <w:rPr>
          <w:rFonts w:ascii="Calibri" w:eastAsia="Calibri" w:hAnsi="Calibri" w:cs="Calibri"/>
          <w:sz w:val="24"/>
          <w:szCs w:val="24"/>
        </w:rPr>
        <w:t>Adeola Odusola</w:t>
      </w:r>
    </w:p>
    <w:p w:rsidR="00830814" w:rsidRDefault="00BC3DA8">
      <w:pPr>
        <w:spacing w:line="259" w:lineRule="auto"/>
        <w:contextualSpacing w:val="0"/>
        <w:jc w:val="right"/>
        <w:rPr>
          <w:rFonts w:ascii="Calibri" w:eastAsia="Calibri" w:hAnsi="Calibri" w:cs="Calibri"/>
          <w:sz w:val="24"/>
          <w:szCs w:val="24"/>
        </w:rPr>
      </w:pPr>
      <w:r>
        <w:rPr>
          <w:rFonts w:ascii="Calibri" w:eastAsia="Calibri" w:hAnsi="Calibri" w:cs="Calibri"/>
          <w:sz w:val="24"/>
          <w:szCs w:val="24"/>
        </w:rPr>
        <w:t>Hung Pham</w:t>
      </w:r>
    </w:p>
    <w:p w:rsidR="00830814" w:rsidRDefault="00BC3DA8" w:rsidP="00C4111D">
      <w:pPr>
        <w:pStyle w:val="Heading1"/>
      </w:pPr>
      <w:bookmarkStart w:id="2" w:name="_Toc518220840"/>
      <w:r>
        <w:lastRenderedPageBreak/>
        <w:t>Table of Contents</w:t>
      </w:r>
      <w:bookmarkEnd w:id="2"/>
    </w:p>
    <w:sdt>
      <w:sdtPr>
        <w:id w:val="1042100402"/>
        <w:docPartObj>
          <w:docPartGallery w:val="Table of Contents"/>
          <w:docPartUnique/>
        </w:docPartObj>
      </w:sdtPr>
      <w:sdtEndPr/>
      <w:sdtContent>
        <w:p w:rsidR="003621C1" w:rsidRDefault="00BC3DA8">
          <w:pPr>
            <w:pStyle w:val="TOC1"/>
            <w:tabs>
              <w:tab w:val="right" w:pos="9350"/>
            </w:tabs>
            <w:rPr>
              <w:noProof/>
            </w:rPr>
          </w:pPr>
          <w:r>
            <w:fldChar w:fldCharType="begin"/>
          </w:r>
          <w:r>
            <w:instrText xml:space="preserve"> TOC \h \u \z </w:instrText>
          </w:r>
          <w:r>
            <w:fldChar w:fldCharType="separate"/>
          </w:r>
          <w:hyperlink w:anchor="_Toc518220840" w:history="1">
            <w:r w:rsidR="003621C1" w:rsidRPr="00171DB0">
              <w:rPr>
                <w:rStyle w:val="Hyperlink"/>
                <w:noProof/>
              </w:rPr>
              <w:t>Table of Contents</w:t>
            </w:r>
            <w:r w:rsidR="003621C1">
              <w:rPr>
                <w:noProof/>
                <w:webHidden/>
              </w:rPr>
              <w:tab/>
            </w:r>
            <w:r w:rsidR="003621C1">
              <w:rPr>
                <w:noProof/>
                <w:webHidden/>
              </w:rPr>
              <w:fldChar w:fldCharType="begin"/>
            </w:r>
            <w:r w:rsidR="003621C1">
              <w:rPr>
                <w:noProof/>
                <w:webHidden/>
              </w:rPr>
              <w:instrText xml:space="preserve"> PAGEREF _Toc518220840 \h </w:instrText>
            </w:r>
            <w:r w:rsidR="003621C1">
              <w:rPr>
                <w:noProof/>
                <w:webHidden/>
              </w:rPr>
            </w:r>
            <w:r w:rsidR="003621C1">
              <w:rPr>
                <w:noProof/>
                <w:webHidden/>
              </w:rPr>
              <w:fldChar w:fldCharType="separate"/>
            </w:r>
            <w:r w:rsidR="003621C1">
              <w:rPr>
                <w:noProof/>
                <w:webHidden/>
              </w:rPr>
              <w:t>2</w:t>
            </w:r>
            <w:r w:rsidR="003621C1">
              <w:rPr>
                <w:noProof/>
                <w:webHidden/>
              </w:rPr>
              <w:fldChar w:fldCharType="end"/>
            </w:r>
          </w:hyperlink>
        </w:p>
        <w:p w:rsidR="003621C1" w:rsidRDefault="003621C1">
          <w:pPr>
            <w:pStyle w:val="TOC1"/>
            <w:tabs>
              <w:tab w:val="right" w:pos="9350"/>
            </w:tabs>
            <w:rPr>
              <w:noProof/>
            </w:rPr>
          </w:pPr>
          <w:hyperlink w:anchor="_Toc518220841" w:history="1">
            <w:r w:rsidRPr="00171DB0">
              <w:rPr>
                <w:rStyle w:val="Hyperlink"/>
                <w:noProof/>
              </w:rPr>
              <w:t>Revision Table</w:t>
            </w:r>
            <w:r>
              <w:rPr>
                <w:noProof/>
                <w:webHidden/>
              </w:rPr>
              <w:tab/>
            </w:r>
            <w:r>
              <w:rPr>
                <w:noProof/>
                <w:webHidden/>
              </w:rPr>
              <w:fldChar w:fldCharType="begin"/>
            </w:r>
            <w:r>
              <w:rPr>
                <w:noProof/>
                <w:webHidden/>
              </w:rPr>
              <w:instrText xml:space="preserve"> PAGEREF _Toc518220841 \h </w:instrText>
            </w:r>
            <w:r>
              <w:rPr>
                <w:noProof/>
                <w:webHidden/>
              </w:rPr>
            </w:r>
            <w:r>
              <w:rPr>
                <w:noProof/>
                <w:webHidden/>
              </w:rPr>
              <w:fldChar w:fldCharType="separate"/>
            </w:r>
            <w:r>
              <w:rPr>
                <w:noProof/>
                <w:webHidden/>
              </w:rPr>
              <w:t>2</w:t>
            </w:r>
            <w:r>
              <w:rPr>
                <w:noProof/>
                <w:webHidden/>
              </w:rPr>
              <w:fldChar w:fldCharType="end"/>
            </w:r>
          </w:hyperlink>
        </w:p>
        <w:p w:rsidR="003621C1" w:rsidRDefault="003621C1">
          <w:pPr>
            <w:pStyle w:val="TOC1"/>
            <w:tabs>
              <w:tab w:val="right" w:pos="9350"/>
            </w:tabs>
            <w:rPr>
              <w:noProof/>
            </w:rPr>
          </w:pPr>
          <w:hyperlink w:anchor="_Toc518220842" w:history="1">
            <w:r w:rsidRPr="00171DB0">
              <w:rPr>
                <w:rStyle w:val="Hyperlink"/>
                <w:noProof/>
              </w:rPr>
              <w:t>1. Introduction</w:t>
            </w:r>
            <w:r>
              <w:rPr>
                <w:noProof/>
                <w:webHidden/>
              </w:rPr>
              <w:tab/>
            </w:r>
            <w:r>
              <w:rPr>
                <w:noProof/>
                <w:webHidden/>
              </w:rPr>
              <w:fldChar w:fldCharType="begin"/>
            </w:r>
            <w:r>
              <w:rPr>
                <w:noProof/>
                <w:webHidden/>
              </w:rPr>
              <w:instrText xml:space="preserve"> PAGEREF _Toc518220842 \h </w:instrText>
            </w:r>
            <w:r>
              <w:rPr>
                <w:noProof/>
                <w:webHidden/>
              </w:rPr>
            </w:r>
            <w:r>
              <w:rPr>
                <w:noProof/>
                <w:webHidden/>
              </w:rPr>
              <w:fldChar w:fldCharType="separate"/>
            </w:r>
            <w:r>
              <w:rPr>
                <w:noProof/>
                <w:webHidden/>
              </w:rPr>
              <w:t>4</w:t>
            </w:r>
            <w:r>
              <w:rPr>
                <w:noProof/>
                <w:webHidden/>
              </w:rPr>
              <w:fldChar w:fldCharType="end"/>
            </w:r>
          </w:hyperlink>
        </w:p>
        <w:p w:rsidR="003621C1" w:rsidRDefault="003621C1">
          <w:pPr>
            <w:pStyle w:val="TOC2"/>
            <w:tabs>
              <w:tab w:val="right" w:pos="9350"/>
            </w:tabs>
            <w:rPr>
              <w:noProof/>
            </w:rPr>
          </w:pPr>
          <w:hyperlink w:anchor="_Toc518220843" w:history="1">
            <w:r w:rsidRPr="00171DB0">
              <w:rPr>
                <w:rStyle w:val="Hyperlink"/>
                <w:noProof/>
              </w:rPr>
              <w:t>1.1 Purpose</w:t>
            </w:r>
            <w:r>
              <w:rPr>
                <w:noProof/>
                <w:webHidden/>
              </w:rPr>
              <w:tab/>
            </w:r>
            <w:r>
              <w:rPr>
                <w:noProof/>
                <w:webHidden/>
              </w:rPr>
              <w:fldChar w:fldCharType="begin"/>
            </w:r>
            <w:r>
              <w:rPr>
                <w:noProof/>
                <w:webHidden/>
              </w:rPr>
              <w:instrText xml:space="preserve"> PAGEREF _Toc518220843 \h </w:instrText>
            </w:r>
            <w:r>
              <w:rPr>
                <w:noProof/>
                <w:webHidden/>
              </w:rPr>
            </w:r>
            <w:r>
              <w:rPr>
                <w:noProof/>
                <w:webHidden/>
              </w:rPr>
              <w:fldChar w:fldCharType="separate"/>
            </w:r>
            <w:r>
              <w:rPr>
                <w:noProof/>
                <w:webHidden/>
              </w:rPr>
              <w:t>4</w:t>
            </w:r>
            <w:r>
              <w:rPr>
                <w:noProof/>
                <w:webHidden/>
              </w:rPr>
              <w:fldChar w:fldCharType="end"/>
            </w:r>
          </w:hyperlink>
        </w:p>
        <w:p w:rsidR="003621C1" w:rsidRDefault="003621C1">
          <w:pPr>
            <w:pStyle w:val="TOC2"/>
            <w:tabs>
              <w:tab w:val="right" w:pos="9350"/>
            </w:tabs>
            <w:rPr>
              <w:noProof/>
            </w:rPr>
          </w:pPr>
          <w:hyperlink w:anchor="_Toc518220844" w:history="1">
            <w:r w:rsidRPr="00171DB0">
              <w:rPr>
                <w:rStyle w:val="Hyperlink"/>
                <w:noProof/>
              </w:rPr>
              <w:t>1.2 Document Conventions</w:t>
            </w:r>
            <w:r>
              <w:rPr>
                <w:noProof/>
                <w:webHidden/>
              </w:rPr>
              <w:tab/>
            </w:r>
            <w:r>
              <w:rPr>
                <w:noProof/>
                <w:webHidden/>
              </w:rPr>
              <w:fldChar w:fldCharType="begin"/>
            </w:r>
            <w:r>
              <w:rPr>
                <w:noProof/>
                <w:webHidden/>
              </w:rPr>
              <w:instrText xml:space="preserve"> PAGEREF _Toc518220844 \h </w:instrText>
            </w:r>
            <w:r>
              <w:rPr>
                <w:noProof/>
                <w:webHidden/>
              </w:rPr>
            </w:r>
            <w:r>
              <w:rPr>
                <w:noProof/>
                <w:webHidden/>
              </w:rPr>
              <w:fldChar w:fldCharType="separate"/>
            </w:r>
            <w:r>
              <w:rPr>
                <w:noProof/>
                <w:webHidden/>
              </w:rPr>
              <w:t>4</w:t>
            </w:r>
            <w:r>
              <w:rPr>
                <w:noProof/>
                <w:webHidden/>
              </w:rPr>
              <w:fldChar w:fldCharType="end"/>
            </w:r>
          </w:hyperlink>
        </w:p>
        <w:p w:rsidR="003621C1" w:rsidRDefault="003621C1">
          <w:pPr>
            <w:pStyle w:val="TOC2"/>
            <w:tabs>
              <w:tab w:val="right" w:pos="9350"/>
            </w:tabs>
            <w:rPr>
              <w:noProof/>
            </w:rPr>
          </w:pPr>
          <w:hyperlink w:anchor="_Toc518220845" w:history="1">
            <w:r w:rsidRPr="00171DB0">
              <w:rPr>
                <w:rStyle w:val="Hyperlink"/>
                <w:noProof/>
              </w:rPr>
              <w:t>1.3 Intended Audience and Reading Suggestions</w:t>
            </w:r>
            <w:r>
              <w:rPr>
                <w:noProof/>
                <w:webHidden/>
              </w:rPr>
              <w:tab/>
            </w:r>
            <w:r>
              <w:rPr>
                <w:noProof/>
                <w:webHidden/>
              </w:rPr>
              <w:fldChar w:fldCharType="begin"/>
            </w:r>
            <w:r>
              <w:rPr>
                <w:noProof/>
                <w:webHidden/>
              </w:rPr>
              <w:instrText xml:space="preserve"> PAGEREF _Toc518220845 \h </w:instrText>
            </w:r>
            <w:r>
              <w:rPr>
                <w:noProof/>
                <w:webHidden/>
              </w:rPr>
            </w:r>
            <w:r>
              <w:rPr>
                <w:noProof/>
                <w:webHidden/>
              </w:rPr>
              <w:fldChar w:fldCharType="separate"/>
            </w:r>
            <w:r>
              <w:rPr>
                <w:noProof/>
                <w:webHidden/>
              </w:rPr>
              <w:t>4</w:t>
            </w:r>
            <w:r>
              <w:rPr>
                <w:noProof/>
                <w:webHidden/>
              </w:rPr>
              <w:fldChar w:fldCharType="end"/>
            </w:r>
          </w:hyperlink>
        </w:p>
        <w:p w:rsidR="003621C1" w:rsidRDefault="003621C1">
          <w:pPr>
            <w:pStyle w:val="TOC2"/>
            <w:tabs>
              <w:tab w:val="right" w:pos="9350"/>
            </w:tabs>
            <w:rPr>
              <w:noProof/>
            </w:rPr>
          </w:pPr>
          <w:hyperlink w:anchor="_Toc518220846" w:history="1">
            <w:r w:rsidRPr="00171DB0">
              <w:rPr>
                <w:rStyle w:val="Hyperlink"/>
                <w:noProof/>
              </w:rPr>
              <w:t>1.4 Product Scope</w:t>
            </w:r>
            <w:r>
              <w:rPr>
                <w:noProof/>
                <w:webHidden/>
              </w:rPr>
              <w:tab/>
            </w:r>
            <w:r>
              <w:rPr>
                <w:noProof/>
                <w:webHidden/>
              </w:rPr>
              <w:fldChar w:fldCharType="begin"/>
            </w:r>
            <w:r>
              <w:rPr>
                <w:noProof/>
                <w:webHidden/>
              </w:rPr>
              <w:instrText xml:space="preserve"> PAGEREF _Toc518220846 \h </w:instrText>
            </w:r>
            <w:r>
              <w:rPr>
                <w:noProof/>
                <w:webHidden/>
              </w:rPr>
            </w:r>
            <w:r>
              <w:rPr>
                <w:noProof/>
                <w:webHidden/>
              </w:rPr>
              <w:fldChar w:fldCharType="separate"/>
            </w:r>
            <w:r>
              <w:rPr>
                <w:noProof/>
                <w:webHidden/>
              </w:rPr>
              <w:t>4</w:t>
            </w:r>
            <w:r>
              <w:rPr>
                <w:noProof/>
                <w:webHidden/>
              </w:rPr>
              <w:fldChar w:fldCharType="end"/>
            </w:r>
          </w:hyperlink>
        </w:p>
        <w:p w:rsidR="003621C1" w:rsidRDefault="003621C1">
          <w:pPr>
            <w:pStyle w:val="TOC2"/>
            <w:tabs>
              <w:tab w:val="right" w:pos="9350"/>
            </w:tabs>
            <w:rPr>
              <w:noProof/>
            </w:rPr>
          </w:pPr>
          <w:hyperlink w:anchor="_Toc518220847" w:history="1">
            <w:r w:rsidRPr="00171DB0">
              <w:rPr>
                <w:rStyle w:val="Hyperlink"/>
                <w:noProof/>
              </w:rPr>
              <w:t>1.5 References</w:t>
            </w:r>
            <w:r>
              <w:rPr>
                <w:noProof/>
                <w:webHidden/>
              </w:rPr>
              <w:tab/>
            </w:r>
            <w:r>
              <w:rPr>
                <w:noProof/>
                <w:webHidden/>
              </w:rPr>
              <w:fldChar w:fldCharType="begin"/>
            </w:r>
            <w:r>
              <w:rPr>
                <w:noProof/>
                <w:webHidden/>
              </w:rPr>
              <w:instrText xml:space="preserve"> PAGEREF _Toc518220847 \h </w:instrText>
            </w:r>
            <w:r>
              <w:rPr>
                <w:noProof/>
                <w:webHidden/>
              </w:rPr>
            </w:r>
            <w:r>
              <w:rPr>
                <w:noProof/>
                <w:webHidden/>
              </w:rPr>
              <w:fldChar w:fldCharType="separate"/>
            </w:r>
            <w:r>
              <w:rPr>
                <w:noProof/>
                <w:webHidden/>
              </w:rPr>
              <w:t>4</w:t>
            </w:r>
            <w:r>
              <w:rPr>
                <w:noProof/>
                <w:webHidden/>
              </w:rPr>
              <w:fldChar w:fldCharType="end"/>
            </w:r>
          </w:hyperlink>
        </w:p>
        <w:p w:rsidR="003621C1" w:rsidRDefault="003621C1">
          <w:pPr>
            <w:pStyle w:val="TOC1"/>
            <w:tabs>
              <w:tab w:val="right" w:pos="9350"/>
            </w:tabs>
            <w:rPr>
              <w:noProof/>
            </w:rPr>
          </w:pPr>
          <w:hyperlink w:anchor="_Toc518220848" w:history="1">
            <w:r w:rsidRPr="00171DB0">
              <w:rPr>
                <w:rStyle w:val="Hyperlink"/>
                <w:noProof/>
              </w:rPr>
              <w:t>2. Overall Description</w:t>
            </w:r>
            <w:r>
              <w:rPr>
                <w:noProof/>
                <w:webHidden/>
              </w:rPr>
              <w:tab/>
            </w:r>
            <w:r>
              <w:rPr>
                <w:noProof/>
                <w:webHidden/>
              </w:rPr>
              <w:fldChar w:fldCharType="begin"/>
            </w:r>
            <w:r>
              <w:rPr>
                <w:noProof/>
                <w:webHidden/>
              </w:rPr>
              <w:instrText xml:space="preserve"> PAGEREF _Toc518220848 \h </w:instrText>
            </w:r>
            <w:r>
              <w:rPr>
                <w:noProof/>
                <w:webHidden/>
              </w:rPr>
            </w:r>
            <w:r>
              <w:rPr>
                <w:noProof/>
                <w:webHidden/>
              </w:rPr>
              <w:fldChar w:fldCharType="separate"/>
            </w:r>
            <w:r>
              <w:rPr>
                <w:noProof/>
                <w:webHidden/>
              </w:rPr>
              <w:t>5</w:t>
            </w:r>
            <w:r>
              <w:rPr>
                <w:noProof/>
                <w:webHidden/>
              </w:rPr>
              <w:fldChar w:fldCharType="end"/>
            </w:r>
          </w:hyperlink>
        </w:p>
        <w:p w:rsidR="003621C1" w:rsidRDefault="003621C1">
          <w:pPr>
            <w:pStyle w:val="TOC2"/>
            <w:tabs>
              <w:tab w:val="right" w:pos="9350"/>
            </w:tabs>
            <w:rPr>
              <w:noProof/>
            </w:rPr>
          </w:pPr>
          <w:hyperlink w:anchor="_Toc518220849" w:history="1">
            <w:r w:rsidRPr="00171DB0">
              <w:rPr>
                <w:rStyle w:val="Hyperlink"/>
                <w:noProof/>
              </w:rPr>
              <w:t>2.1 Product Perspective</w:t>
            </w:r>
            <w:r>
              <w:rPr>
                <w:noProof/>
                <w:webHidden/>
              </w:rPr>
              <w:tab/>
            </w:r>
            <w:r>
              <w:rPr>
                <w:noProof/>
                <w:webHidden/>
              </w:rPr>
              <w:fldChar w:fldCharType="begin"/>
            </w:r>
            <w:r>
              <w:rPr>
                <w:noProof/>
                <w:webHidden/>
              </w:rPr>
              <w:instrText xml:space="preserve"> PAGEREF _Toc518220849 \h </w:instrText>
            </w:r>
            <w:r>
              <w:rPr>
                <w:noProof/>
                <w:webHidden/>
              </w:rPr>
            </w:r>
            <w:r>
              <w:rPr>
                <w:noProof/>
                <w:webHidden/>
              </w:rPr>
              <w:fldChar w:fldCharType="separate"/>
            </w:r>
            <w:r>
              <w:rPr>
                <w:noProof/>
                <w:webHidden/>
              </w:rPr>
              <w:t>5</w:t>
            </w:r>
            <w:r>
              <w:rPr>
                <w:noProof/>
                <w:webHidden/>
              </w:rPr>
              <w:fldChar w:fldCharType="end"/>
            </w:r>
          </w:hyperlink>
        </w:p>
        <w:p w:rsidR="003621C1" w:rsidRDefault="003621C1">
          <w:pPr>
            <w:pStyle w:val="TOC2"/>
            <w:tabs>
              <w:tab w:val="right" w:pos="9350"/>
            </w:tabs>
            <w:rPr>
              <w:noProof/>
            </w:rPr>
          </w:pPr>
          <w:hyperlink w:anchor="_Toc518220850" w:history="1">
            <w:r w:rsidRPr="00171DB0">
              <w:rPr>
                <w:rStyle w:val="Hyperlink"/>
                <w:noProof/>
              </w:rPr>
              <w:t>2.2 Product Functions</w:t>
            </w:r>
            <w:r>
              <w:rPr>
                <w:noProof/>
                <w:webHidden/>
              </w:rPr>
              <w:tab/>
            </w:r>
            <w:r>
              <w:rPr>
                <w:noProof/>
                <w:webHidden/>
              </w:rPr>
              <w:fldChar w:fldCharType="begin"/>
            </w:r>
            <w:r>
              <w:rPr>
                <w:noProof/>
                <w:webHidden/>
              </w:rPr>
              <w:instrText xml:space="preserve"> PAGEREF _Toc518220850 \h </w:instrText>
            </w:r>
            <w:r>
              <w:rPr>
                <w:noProof/>
                <w:webHidden/>
              </w:rPr>
            </w:r>
            <w:r>
              <w:rPr>
                <w:noProof/>
                <w:webHidden/>
              </w:rPr>
              <w:fldChar w:fldCharType="separate"/>
            </w:r>
            <w:r>
              <w:rPr>
                <w:noProof/>
                <w:webHidden/>
              </w:rPr>
              <w:t>5</w:t>
            </w:r>
            <w:r>
              <w:rPr>
                <w:noProof/>
                <w:webHidden/>
              </w:rPr>
              <w:fldChar w:fldCharType="end"/>
            </w:r>
          </w:hyperlink>
        </w:p>
        <w:p w:rsidR="003621C1" w:rsidRDefault="003621C1">
          <w:pPr>
            <w:pStyle w:val="TOC2"/>
            <w:tabs>
              <w:tab w:val="right" w:pos="9350"/>
            </w:tabs>
            <w:rPr>
              <w:noProof/>
            </w:rPr>
          </w:pPr>
          <w:hyperlink w:anchor="_Toc518220851" w:history="1">
            <w:r w:rsidRPr="00171DB0">
              <w:rPr>
                <w:rStyle w:val="Hyperlink"/>
                <w:noProof/>
              </w:rPr>
              <w:t>2.3 User Classes and Characteristics</w:t>
            </w:r>
            <w:r>
              <w:rPr>
                <w:noProof/>
                <w:webHidden/>
              </w:rPr>
              <w:tab/>
            </w:r>
            <w:r>
              <w:rPr>
                <w:noProof/>
                <w:webHidden/>
              </w:rPr>
              <w:fldChar w:fldCharType="begin"/>
            </w:r>
            <w:r>
              <w:rPr>
                <w:noProof/>
                <w:webHidden/>
              </w:rPr>
              <w:instrText xml:space="preserve"> PAGEREF _Toc518220851 \h </w:instrText>
            </w:r>
            <w:r>
              <w:rPr>
                <w:noProof/>
                <w:webHidden/>
              </w:rPr>
            </w:r>
            <w:r>
              <w:rPr>
                <w:noProof/>
                <w:webHidden/>
              </w:rPr>
              <w:fldChar w:fldCharType="separate"/>
            </w:r>
            <w:r>
              <w:rPr>
                <w:noProof/>
                <w:webHidden/>
              </w:rPr>
              <w:t>5</w:t>
            </w:r>
            <w:r>
              <w:rPr>
                <w:noProof/>
                <w:webHidden/>
              </w:rPr>
              <w:fldChar w:fldCharType="end"/>
            </w:r>
          </w:hyperlink>
        </w:p>
        <w:p w:rsidR="003621C1" w:rsidRDefault="003621C1">
          <w:pPr>
            <w:pStyle w:val="TOC2"/>
            <w:tabs>
              <w:tab w:val="right" w:pos="9350"/>
            </w:tabs>
            <w:rPr>
              <w:noProof/>
            </w:rPr>
          </w:pPr>
          <w:hyperlink w:anchor="_Toc518220852" w:history="1">
            <w:r w:rsidRPr="00171DB0">
              <w:rPr>
                <w:rStyle w:val="Hyperlink"/>
                <w:noProof/>
              </w:rPr>
              <w:t>2.4 Operating Environment</w:t>
            </w:r>
            <w:r>
              <w:rPr>
                <w:noProof/>
                <w:webHidden/>
              </w:rPr>
              <w:tab/>
            </w:r>
            <w:r>
              <w:rPr>
                <w:noProof/>
                <w:webHidden/>
              </w:rPr>
              <w:fldChar w:fldCharType="begin"/>
            </w:r>
            <w:r>
              <w:rPr>
                <w:noProof/>
                <w:webHidden/>
              </w:rPr>
              <w:instrText xml:space="preserve"> PAGEREF _Toc518220852 \h </w:instrText>
            </w:r>
            <w:r>
              <w:rPr>
                <w:noProof/>
                <w:webHidden/>
              </w:rPr>
            </w:r>
            <w:r>
              <w:rPr>
                <w:noProof/>
                <w:webHidden/>
              </w:rPr>
              <w:fldChar w:fldCharType="separate"/>
            </w:r>
            <w:r>
              <w:rPr>
                <w:noProof/>
                <w:webHidden/>
              </w:rPr>
              <w:t>5</w:t>
            </w:r>
            <w:r>
              <w:rPr>
                <w:noProof/>
                <w:webHidden/>
              </w:rPr>
              <w:fldChar w:fldCharType="end"/>
            </w:r>
          </w:hyperlink>
        </w:p>
        <w:p w:rsidR="003621C1" w:rsidRDefault="003621C1">
          <w:pPr>
            <w:pStyle w:val="TOC2"/>
            <w:tabs>
              <w:tab w:val="right" w:pos="9350"/>
            </w:tabs>
            <w:rPr>
              <w:noProof/>
            </w:rPr>
          </w:pPr>
          <w:hyperlink w:anchor="_Toc518220853" w:history="1">
            <w:r w:rsidRPr="00171DB0">
              <w:rPr>
                <w:rStyle w:val="Hyperlink"/>
                <w:noProof/>
              </w:rPr>
              <w:t>2.5 Design and Implementation Constraints</w:t>
            </w:r>
            <w:r>
              <w:rPr>
                <w:noProof/>
                <w:webHidden/>
              </w:rPr>
              <w:tab/>
            </w:r>
            <w:r>
              <w:rPr>
                <w:noProof/>
                <w:webHidden/>
              </w:rPr>
              <w:fldChar w:fldCharType="begin"/>
            </w:r>
            <w:r>
              <w:rPr>
                <w:noProof/>
                <w:webHidden/>
              </w:rPr>
              <w:instrText xml:space="preserve"> PAGEREF _Toc518220853 \h </w:instrText>
            </w:r>
            <w:r>
              <w:rPr>
                <w:noProof/>
                <w:webHidden/>
              </w:rPr>
            </w:r>
            <w:r>
              <w:rPr>
                <w:noProof/>
                <w:webHidden/>
              </w:rPr>
              <w:fldChar w:fldCharType="separate"/>
            </w:r>
            <w:r>
              <w:rPr>
                <w:noProof/>
                <w:webHidden/>
              </w:rPr>
              <w:t>6</w:t>
            </w:r>
            <w:r>
              <w:rPr>
                <w:noProof/>
                <w:webHidden/>
              </w:rPr>
              <w:fldChar w:fldCharType="end"/>
            </w:r>
          </w:hyperlink>
        </w:p>
        <w:p w:rsidR="003621C1" w:rsidRDefault="003621C1">
          <w:pPr>
            <w:pStyle w:val="TOC2"/>
            <w:tabs>
              <w:tab w:val="right" w:pos="9350"/>
            </w:tabs>
            <w:rPr>
              <w:noProof/>
            </w:rPr>
          </w:pPr>
          <w:hyperlink w:anchor="_Toc518220854" w:history="1">
            <w:r w:rsidRPr="00171DB0">
              <w:rPr>
                <w:rStyle w:val="Hyperlink"/>
                <w:noProof/>
              </w:rPr>
              <w:t>2.6 User Documentation</w:t>
            </w:r>
            <w:r>
              <w:rPr>
                <w:noProof/>
                <w:webHidden/>
              </w:rPr>
              <w:tab/>
            </w:r>
            <w:r>
              <w:rPr>
                <w:noProof/>
                <w:webHidden/>
              </w:rPr>
              <w:fldChar w:fldCharType="begin"/>
            </w:r>
            <w:r>
              <w:rPr>
                <w:noProof/>
                <w:webHidden/>
              </w:rPr>
              <w:instrText xml:space="preserve"> PAGEREF _Toc518220854 \h </w:instrText>
            </w:r>
            <w:r>
              <w:rPr>
                <w:noProof/>
                <w:webHidden/>
              </w:rPr>
            </w:r>
            <w:r>
              <w:rPr>
                <w:noProof/>
                <w:webHidden/>
              </w:rPr>
              <w:fldChar w:fldCharType="separate"/>
            </w:r>
            <w:r>
              <w:rPr>
                <w:noProof/>
                <w:webHidden/>
              </w:rPr>
              <w:t>6</w:t>
            </w:r>
            <w:r>
              <w:rPr>
                <w:noProof/>
                <w:webHidden/>
              </w:rPr>
              <w:fldChar w:fldCharType="end"/>
            </w:r>
          </w:hyperlink>
        </w:p>
        <w:p w:rsidR="003621C1" w:rsidRDefault="003621C1">
          <w:pPr>
            <w:pStyle w:val="TOC2"/>
            <w:tabs>
              <w:tab w:val="right" w:pos="9350"/>
            </w:tabs>
            <w:rPr>
              <w:noProof/>
            </w:rPr>
          </w:pPr>
          <w:hyperlink w:anchor="_Toc518220855" w:history="1">
            <w:r w:rsidRPr="00171DB0">
              <w:rPr>
                <w:rStyle w:val="Hyperlink"/>
                <w:noProof/>
              </w:rPr>
              <w:t>2.7 Assumptions and Dependencies</w:t>
            </w:r>
            <w:r>
              <w:rPr>
                <w:noProof/>
                <w:webHidden/>
              </w:rPr>
              <w:tab/>
            </w:r>
            <w:r>
              <w:rPr>
                <w:noProof/>
                <w:webHidden/>
              </w:rPr>
              <w:fldChar w:fldCharType="begin"/>
            </w:r>
            <w:r>
              <w:rPr>
                <w:noProof/>
                <w:webHidden/>
              </w:rPr>
              <w:instrText xml:space="preserve"> PAGEREF _Toc518220855 \h </w:instrText>
            </w:r>
            <w:r>
              <w:rPr>
                <w:noProof/>
                <w:webHidden/>
              </w:rPr>
            </w:r>
            <w:r>
              <w:rPr>
                <w:noProof/>
                <w:webHidden/>
              </w:rPr>
              <w:fldChar w:fldCharType="separate"/>
            </w:r>
            <w:r>
              <w:rPr>
                <w:noProof/>
                <w:webHidden/>
              </w:rPr>
              <w:t>6</w:t>
            </w:r>
            <w:r>
              <w:rPr>
                <w:noProof/>
                <w:webHidden/>
              </w:rPr>
              <w:fldChar w:fldCharType="end"/>
            </w:r>
          </w:hyperlink>
        </w:p>
        <w:p w:rsidR="003621C1" w:rsidRDefault="003621C1">
          <w:pPr>
            <w:pStyle w:val="TOC1"/>
            <w:tabs>
              <w:tab w:val="right" w:pos="9350"/>
            </w:tabs>
            <w:rPr>
              <w:noProof/>
            </w:rPr>
          </w:pPr>
          <w:hyperlink w:anchor="_Toc518220856" w:history="1">
            <w:r w:rsidRPr="00171DB0">
              <w:rPr>
                <w:rStyle w:val="Hyperlink"/>
                <w:noProof/>
              </w:rPr>
              <w:t>3. External Interface Requirements</w:t>
            </w:r>
            <w:r>
              <w:rPr>
                <w:noProof/>
                <w:webHidden/>
              </w:rPr>
              <w:tab/>
            </w:r>
            <w:r>
              <w:rPr>
                <w:noProof/>
                <w:webHidden/>
              </w:rPr>
              <w:fldChar w:fldCharType="begin"/>
            </w:r>
            <w:r>
              <w:rPr>
                <w:noProof/>
                <w:webHidden/>
              </w:rPr>
              <w:instrText xml:space="preserve"> PAGEREF _Toc518220856 \h </w:instrText>
            </w:r>
            <w:r>
              <w:rPr>
                <w:noProof/>
                <w:webHidden/>
              </w:rPr>
            </w:r>
            <w:r>
              <w:rPr>
                <w:noProof/>
                <w:webHidden/>
              </w:rPr>
              <w:fldChar w:fldCharType="separate"/>
            </w:r>
            <w:r>
              <w:rPr>
                <w:noProof/>
                <w:webHidden/>
              </w:rPr>
              <w:t>6</w:t>
            </w:r>
            <w:r>
              <w:rPr>
                <w:noProof/>
                <w:webHidden/>
              </w:rPr>
              <w:fldChar w:fldCharType="end"/>
            </w:r>
          </w:hyperlink>
        </w:p>
        <w:p w:rsidR="003621C1" w:rsidRDefault="003621C1">
          <w:pPr>
            <w:pStyle w:val="TOC2"/>
            <w:tabs>
              <w:tab w:val="right" w:pos="9350"/>
            </w:tabs>
            <w:rPr>
              <w:noProof/>
            </w:rPr>
          </w:pPr>
          <w:hyperlink w:anchor="_Toc518220857" w:history="1">
            <w:r w:rsidRPr="00171DB0">
              <w:rPr>
                <w:rStyle w:val="Hyperlink"/>
                <w:noProof/>
              </w:rPr>
              <w:t>3.1 User Interfaces</w:t>
            </w:r>
            <w:r>
              <w:rPr>
                <w:noProof/>
                <w:webHidden/>
              </w:rPr>
              <w:tab/>
            </w:r>
            <w:r>
              <w:rPr>
                <w:noProof/>
                <w:webHidden/>
              </w:rPr>
              <w:fldChar w:fldCharType="begin"/>
            </w:r>
            <w:r>
              <w:rPr>
                <w:noProof/>
                <w:webHidden/>
              </w:rPr>
              <w:instrText xml:space="preserve"> PAGEREF _Toc518220857 \h </w:instrText>
            </w:r>
            <w:r>
              <w:rPr>
                <w:noProof/>
                <w:webHidden/>
              </w:rPr>
            </w:r>
            <w:r>
              <w:rPr>
                <w:noProof/>
                <w:webHidden/>
              </w:rPr>
              <w:fldChar w:fldCharType="separate"/>
            </w:r>
            <w:r>
              <w:rPr>
                <w:noProof/>
                <w:webHidden/>
              </w:rPr>
              <w:t>6</w:t>
            </w:r>
            <w:r>
              <w:rPr>
                <w:noProof/>
                <w:webHidden/>
              </w:rPr>
              <w:fldChar w:fldCharType="end"/>
            </w:r>
          </w:hyperlink>
        </w:p>
        <w:p w:rsidR="003621C1" w:rsidRDefault="003621C1">
          <w:pPr>
            <w:pStyle w:val="TOC2"/>
            <w:tabs>
              <w:tab w:val="right" w:pos="9350"/>
            </w:tabs>
            <w:rPr>
              <w:noProof/>
            </w:rPr>
          </w:pPr>
          <w:hyperlink w:anchor="_Toc518220858" w:history="1">
            <w:r w:rsidRPr="00171DB0">
              <w:rPr>
                <w:rStyle w:val="Hyperlink"/>
                <w:noProof/>
              </w:rPr>
              <w:t>3.2 Hardware Interfaces</w:t>
            </w:r>
            <w:r>
              <w:rPr>
                <w:noProof/>
                <w:webHidden/>
              </w:rPr>
              <w:tab/>
            </w:r>
            <w:r>
              <w:rPr>
                <w:noProof/>
                <w:webHidden/>
              </w:rPr>
              <w:fldChar w:fldCharType="begin"/>
            </w:r>
            <w:r>
              <w:rPr>
                <w:noProof/>
                <w:webHidden/>
              </w:rPr>
              <w:instrText xml:space="preserve"> PAGEREF _Toc518220858 \h </w:instrText>
            </w:r>
            <w:r>
              <w:rPr>
                <w:noProof/>
                <w:webHidden/>
              </w:rPr>
            </w:r>
            <w:r>
              <w:rPr>
                <w:noProof/>
                <w:webHidden/>
              </w:rPr>
              <w:fldChar w:fldCharType="separate"/>
            </w:r>
            <w:r>
              <w:rPr>
                <w:noProof/>
                <w:webHidden/>
              </w:rPr>
              <w:t>6</w:t>
            </w:r>
            <w:r>
              <w:rPr>
                <w:noProof/>
                <w:webHidden/>
              </w:rPr>
              <w:fldChar w:fldCharType="end"/>
            </w:r>
          </w:hyperlink>
        </w:p>
        <w:p w:rsidR="003621C1" w:rsidRDefault="003621C1">
          <w:pPr>
            <w:pStyle w:val="TOC2"/>
            <w:tabs>
              <w:tab w:val="right" w:pos="9350"/>
            </w:tabs>
            <w:rPr>
              <w:noProof/>
            </w:rPr>
          </w:pPr>
          <w:hyperlink w:anchor="_Toc518220859" w:history="1">
            <w:r w:rsidRPr="00171DB0">
              <w:rPr>
                <w:rStyle w:val="Hyperlink"/>
                <w:noProof/>
              </w:rPr>
              <w:t>3.3 Software Interfaces</w:t>
            </w:r>
            <w:r>
              <w:rPr>
                <w:noProof/>
                <w:webHidden/>
              </w:rPr>
              <w:tab/>
            </w:r>
            <w:r>
              <w:rPr>
                <w:noProof/>
                <w:webHidden/>
              </w:rPr>
              <w:fldChar w:fldCharType="begin"/>
            </w:r>
            <w:r>
              <w:rPr>
                <w:noProof/>
                <w:webHidden/>
              </w:rPr>
              <w:instrText xml:space="preserve"> PAGEREF _Toc518220859 \h </w:instrText>
            </w:r>
            <w:r>
              <w:rPr>
                <w:noProof/>
                <w:webHidden/>
              </w:rPr>
            </w:r>
            <w:r>
              <w:rPr>
                <w:noProof/>
                <w:webHidden/>
              </w:rPr>
              <w:fldChar w:fldCharType="separate"/>
            </w:r>
            <w:r>
              <w:rPr>
                <w:noProof/>
                <w:webHidden/>
              </w:rPr>
              <w:t>7</w:t>
            </w:r>
            <w:r>
              <w:rPr>
                <w:noProof/>
                <w:webHidden/>
              </w:rPr>
              <w:fldChar w:fldCharType="end"/>
            </w:r>
          </w:hyperlink>
        </w:p>
        <w:p w:rsidR="003621C1" w:rsidRDefault="003621C1">
          <w:pPr>
            <w:pStyle w:val="TOC2"/>
            <w:tabs>
              <w:tab w:val="right" w:pos="9350"/>
            </w:tabs>
            <w:rPr>
              <w:noProof/>
            </w:rPr>
          </w:pPr>
          <w:hyperlink w:anchor="_Toc518220860" w:history="1">
            <w:r w:rsidRPr="00171DB0">
              <w:rPr>
                <w:rStyle w:val="Hyperlink"/>
                <w:noProof/>
              </w:rPr>
              <w:t>3.4 Communications Interfaces</w:t>
            </w:r>
            <w:r>
              <w:rPr>
                <w:noProof/>
                <w:webHidden/>
              </w:rPr>
              <w:tab/>
            </w:r>
            <w:r>
              <w:rPr>
                <w:noProof/>
                <w:webHidden/>
              </w:rPr>
              <w:fldChar w:fldCharType="begin"/>
            </w:r>
            <w:r>
              <w:rPr>
                <w:noProof/>
                <w:webHidden/>
              </w:rPr>
              <w:instrText xml:space="preserve"> PAGEREF _Toc518220860 \h </w:instrText>
            </w:r>
            <w:r>
              <w:rPr>
                <w:noProof/>
                <w:webHidden/>
              </w:rPr>
            </w:r>
            <w:r>
              <w:rPr>
                <w:noProof/>
                <w:webHidden/>
              </w:rPr>
              <w:fldChar w:fldCharType="separate"/>
            </w:r>
            <w:r>
              <w:rPr>
                <w:noProof/>
                <w:webHidden/>
              </w:rPr>
              <w:t>7</w:t>
            </w:r>
            <w:r>
              <w:rPr>
                <w:noProof/>
                <w:webHidden/>
              </w:rPr>
              <w:fldChar w:fldCharType="end"/>
            </w:r>
          </w:hyperlink>
        </w:p>
        <w:p w:rsidR="003621C1" w:rsidRDefault="003621C1">
          <w:pPr>
            <w:pStyle w:val="TOC1"/>
            <w:tabs>
              <w:tab w:val="right" w:pos="9350"/>
            </w:tabs>
            <w:rPr>
              <w:noProof/>
            </w:rPr>
          </w:pPr>
          <w:hyperlink w:anchor="_Toc518220861" w:history="1">
            <w:r w:rsidRPr="00171DB0">
              <w:rPr>
                <w:rStyle w:val="Hyperlink"/>
                <w:noProof/>
              </w:rPr>
              <w:t>4. System Features</w:t>
            </w:r>
            <w:r>
              <w:rPr>
                <w:noProof/>
                <w:webHidden/>
              </w:rPr>
              <w:tab/>
            </w:r>
            <w:r>
              <w:rPr>
                <w:noProof/>
                <w:webHidden/>
              </w:rPr>
              <w:fldChar w:fldCharType="begin"/>
            </w:r>
            <w:r>
              <w:rPr>
                <w:noProof/>
                <w:webHidden/>
              </w:rPr>
              <w:instrText xml:space="preserve"> PAGEREF _Toc518220861 \h </w:instrText>
            </w:r>
            <w:r>
              <w:rPr>
                <w:noProof/>
                <w:webHidden/>
              </w:rPr>
            </w:r>
            <w:r>
              <w:rPr>
                <w:noProof/>
                <w:webHidden/>
              </w:rPr>
              <w:fldChar w:fldCharType="separate"/>
            </w:r>
            <w:r>
              <w:rPr>
                <w:noProof/>
                <w:webHidden/>
              </w:rPr>
              <w:t>7</w:t>
            </w:r>
            <w:r>
              <w:rPr>
                <w:noProof/>
                <w:webHidden/>
              </w:rPr>
              <w:fldChar w:fldCharType="end"/>
            </w:r>
          </w:hyperlink>
        </w:p>
        <w:p w:rsidR="003621C1" w:rsidRDefault="003621C1">
          <w:pPr>
            <w:pStyle w:val="TOC2"/>
            <w:tabs>
              <w:tab w:val="right" w:pos="9350"/>
            </w:tabs>
            <w:rPr>
              <w:noProof/>
            </w:rPr>
          </w:pPr>
          <w:hyperlink w:anchor="_Toc518220862" w:history="1">
            <w:r w:rsidRPr="00171DB0">
              <w:rPr>
                <w:rStyle w:val="Hyperlink"/>
                <w:noProof/>
              </w:rPr>
              <w:t>4.1 NASA Wiki Gamification</w:t>
            </w:r>
            <w:r>
              <w:rPr>
                <w:noProof/>
                <w:webHidden/>
              </w:rPr>
              <w:tab/>
            </w:r>
            <w:r>
              <w:rPr>
                <w:noProof/>
                <w:webHidden/>
              </w:rPr>
              <w:fldChar w:fldCharType="begin"/>
            </w:r>
            <w:r>
              <w:rPr>
                <w:noProof/>
                <w:webHidden/>
              </w:rPr>
              <w:instrText xml:space="preserve"> PAGEREF _Toc518220862 \h </w:instrText>
            </w:r>
            <w:r>
              <w:rPr>
                <w:noProof/>
                <w:webHidden/>
              </w:rPr>
            </w:r>
            <w:r>
              <w:rPr>
                <w:noProof/>
                <w:webHidden/>
              </w:rPr>
              <w:fldChar w:fldCharType="separate"/>
            </w:r>
            <w:r>
              <w:rPr>
                <w:noProof/>
                <w:webHidden/>
              </w:rPr>
              <w:t>7</w:t>
            </w:r>
            <w:r>
              <w:rPr>
                <w:noProof/>
                <w:webHidden/>
              </w:rPr>
              <w:fldChar w:fldCharType="end"/>
            </w:r>
          </w:hyperlink>
        </w:p>
        <w:p w:rsidR="003621C1" w:rsidRDefault="003621C1">
          <w:pPr>
            <w:pStyle w:val="TOC3"/>
            <w:tabs>
              <w:tab w:val="right" w:pos="9350"/>
            </w:tabs>
            <w:rPr>
              <w:noProof/>
            </w:rPr>
          </w:pPr>
          <w:hyperlink w:anchor="_Toc518220863" w:history="1">
            <w:r w:rsidRPr="00171DB0">
              <w:rPr>
                <w:rStyle w:val="Hyperlink"/>
                <w:noProof/>
              </w:rPr>
              <w:t>4.1.1 Description and Priority</w:t>
            </w:r>
            <w:r>
              <w:rPr>
                <w:noProof/>
                <w:webHidden/>
              </w:rPr>
              <w:tab/>
            </w:r>
            <w:r>
              <w:rPr>
                <w:noProof/>
                <w:webHidden/>
              </w:rPr>
              <w:fldChar w:fldCharType="begin"/>
            </w:r>
            <w:r>
              <w:rPr>
                <w:noProof/>
                <w:webHidden/>
              </w:rPr>
              <w:instrText xml:space="preserve"> PAGEREF _Toc518220863 \h </w:instrText>
            </w:r>
            <w:r>
              <w:rPr>
                <w:noProof/>
                <w:webHidden/>
              </w:rPr>
            </w:r>
            <w:r>
              <w:rPr>
                <w:noProof/>
                <w:webHidden/>
              </w:rPr>
              <w:fldChar w:fldCharType="separate"/>
            </w:r>
            <w:r>
              <w:rPr>
                <w:noProof/>
                <w:webHidden/>
              </w:rPr>
              <w:t>7</w:t>
            </w:r>
            <w:r>
              <w:rPr>
                <w:noProof/>
                <w:webHidden/>
              </w:rPr>
              <w:fldChar w:fldCharType="end"/>
            </w:r>
          </w:hyperlink>
        </w:p>
        <w:p w:rsidR="003621C1" w:rsidRDefault="003621C1">
          <w:pPr>
            <w:pStyle w:val="TOC3"/>
            <w:tabs>
              <w:tab w:val="right" w:pos="9350"/>
            </w:tabs>
            <w:rPr>
              <w:noProof/>
            </w:rPr>
          </w:pPr>
          <w:hyperlink w:anchor="_Toc518220864" w:history="1">
            <w:r w:rsidRPr="00171DB0">
              <w:rPr>
                <w:rStyle w:val="Hyperlink"/>
                <w:noProof/>
              </w:rPr>
              <w:t>4.1.2 Stimulus/Response Sequences</w:t>
            </w:r>
            <w:r>
              <w:rPr>
                <w:noProof/>
                <w:webHidden/>
              </w:rPr>
              <w:tab/>
            </w:r>
            <w:r>
              <w:rPr>
                <w:noProof/>
                <w:webHidden/>
              </w:rPr>
              <w:fldChar w:fldCharType="begin"/>
            </w:r>
            <w:r>
              <w:rPr>
                <w:noProof/>
                <w:webHidden/>
              </w:rPr>
              <w:instrText xml:space="preserve"> PAGEREF _Toc518220864 \h </w:instrText>
            </w:r>
            <w:r>
              <w:rPr>
                <w:noProof/>
                <w:webHidden/>
              </w:rPr>
            </w:r>
            <w:r>
              <w:rPr>
                <w:noProof/>
                <w:webHidden/>
              </w:rPr>
              <w:fldChar w:fldCharType="separate"/>
            </w:r>
            <w:r>
              <w:rPr>
                <w:noProof/>
                <w:webHidden/>
              </w:rPr>
              <w:t>7</w:t>
            </w:r>
            <w:r>
              <w:rPr>
                <w:noProof/>
                <w:webHidden/>
              </w:rPr>
              <w:fldChar w:fldCharType="end"/>
            </w:r>
          </w:hyperlink>
        </w:p>
        <w:p w:rsidR="003621C1" w:rsidRDefault="003621C1">
          <w:pPr>
            <w:pStyle w:val="TOC3"/>
            <w:tabs>
              <w:tab w:val="right" w:pos="9350"/>
            </w:tabs>
            <w:rPr>
              <w:noProof/>
            </w:rPr>
          </w:pPr>
          <w:hyperlink w:anchor="_Toc518220865" w:history="1">
            <w:r w:rsidRPr="00171DB0">
              <w:rPr>
                <w:rStyle w:val="Hyperlink"/>
                <w:noProof/>
              </w:rPr>
              <w:t>4.1.3 Functional Requirements</w:t>
            </w:r>
            <w:r>
              <w:rPr>
                <w:noProof/>
                <w:webHidden/>
              </w:rPr>
              <w:tab/>
            </w:r>
            <w:r>
              <w:rPr>
                <w:noProof/>
                <w:webHidden/>
              </w:rPr>
              <w:fldChar w:fldCharType="begin"/>
            </w:r>
            <w:r>
              <w:rPr>
                <w:noProof/>
                <w:webHidden/>
              </w:rPr>
              <w:instrText xml:space="preserve"> PAGEREF _Toc518220865 \h </w:instrText>
            </w:r>
            <w:r>
              <w:rPr>
                <w:noProof/>
                <w:webHidden/>
              </w:rPr>
            </w:r>
            <w:r>
              <w:rPr>
                <w:noProof/>
                <w:webHidden/>
              </w:rPr>
              <w:fldChar w:fldCharType="separate"/>
            </w:r>
            <w:r>
              <w:rPr>
                <w:noProof/>
                <w:webHidden/>
              </w:rPr>
              <w:t>7</w:t>
            </w:r>
            <w:r>
              <w:rPr>
                <w:noProof/>
                <w:webHidden/>
              </w:rPr>
              <w:fldChar w:fldCharType="end"/>
            </w:r>
          </w:hyperlink>
        </w:p>
        <w:p w:rsidR="003621C1" w:rsidRDefault="003621C1">
          <w:pPr>
            <w:pStyle w:val="TOC1"/>
            <w:tabs>
              <w:tab w:val="right" w:pos="9350"/>
            </w:tabs>
            <w:rPr>
              <w:noProof/>
            </w:rPr>
          </w:pPr>
          <w:hyperlink w:anchor="_Toc518220866" w:history="1">
            <w:r w:rsidRPr="00171DB0">
              <w:rPr>
                <w:rStyle w:val="Hyperlink"/>
                <w:noProof/>
              </w:rPr>
              <w:t>5. Other Nonfunctional Requirements</w:t>
            </w:r>
            <w:r>
              <w:rPr>
                <w:noProof/>
                <w:webHidden/>
              </w:rPr>
              <w:tab/>
            </w:r>
            <w:r>
              <w:rPr>
                <w:noProof/>
                <w:webHidden/>
              </w:rPr>
              <w:fldChar w:fldCharType="begin"/>
            </w:r>
            <w:r>
              <w:rPr>
                <w:noProof/>
                <w:webHidden/>
              </w:rPr>
              <w:instrText xml:space="preserve"> PAGEREF _Toc518220866 \h </w:instrText>
            </w:r>
            <w:r>
              <w:rPr>
                <w:noProof/>
                <w:webHidden/>
              </w:rPr>
            </w:r>
            <w:r>
              <w:rPr>
                <w:noProof/>
                <w:webHidden/>
              </w:rPr>
              <w:fldChar w:fldCharType="separate"/>
            </w:r>
            <w:r>
              <w:rPr>
                <w:noProof/>
                <w:webHidden/>
              </w:rPr>
              <w:t>8</w:t>
            </w:r>
            <w:r>
              <w:rPr>
                <w:noProof/>
                <w:webHidden/>
              </w:rPr>
              <w:fldChar w:fldCharType="end"/>
            </w:r>
          </w:hyperlink>
        </w:p>
        <w:p w:rsidR="003621C1" w:rsidRDefault="003621C1">
          <w:pPr>
            <w:pStyle w:val="TOC2"/>
            <w:tabs>
              <w:tab w:val="right" w:pos="9350"/>
            </w:tabs>
            <w:rPr>
              <w:noProof/>
            </w:rPr>
          </w:pPr>
          <w:hyperlink w:anchor="_Toc518220867" w:history="1">
            <w:r w:rsidRPr="00171DB0">
              <w:rPr>
                <w:rStyle w:val="Hyperlink"/>
                <w:noProof/>
              </w:rPr>
              <w:t>5.1 Performance Requirements</w:t>
            </w:r>
            <w:r>
              <w:rPr>
                <w:noProof/>
                <w:webHidden/>
              </w:rPr>
              <w:tab/>
            </w:r>
            <w:r>
              <w:rPr>
                <w:noProof/>
                <w:webHidden/>
              </w:rPr>
              <w:fldChar w:fldCharType="begin"/>
            </w:r>
            <w:r>
              <w:rPr>
                <w:noProof/>
                <w:webHidden/>
              </w:rPr>
              <w:instrText xml:space="preserve"> PAGEREF _Toc518220867 \h </w:instrText>
            </w:r>
            <w:r>
              <w:rPr>
                <w:noProof/>
                <w:webHidden/>
              </w:rPr>
            </w:r>
            <w:r>
              <w:rPr>
                <w:noProof/>
                <w:webHidden/>
              </w:rPr>
              <w:fldChar w:fldCharType="separate"/>
            </w:r>
            <w:r>
              <w:rPr>
                <w:noProof/>
                <w:webHidden/>
              </w:rPr>
              <w:t>8</w:t>
            </w:r>
            <w:r>
              <w:rPr>
                <w:noProof/>
                <w:webHidden/>
              </w:rPr>
              <w:fldChar w:fldCharType="end"/>
            </w:r>
          </w:hyperlink>
        </w:p>
        <w:p w:rsidR="003621C1" w:rsidRDefault="003621C1">
          <w:pPr>
            <w:pStyle w:val="TOC2"/>
            <w:tabs>
              <w:tab w:val="right" w:pos="9350"/>
            </w:tabs>
            <w:rPr>
              <w:noProof/>
            </w:rPr>
          </w:pPr>
          <w:hyperlink w:anchor="_Toc518220868" w:history="1">
            <w:r w:rsidRPr="00171DB0">
              <w:rPr>
                <w:rStyle w:val="Hyperlink"/>
                <w:noProof/>
              </w:rPr>
              <w:t>5.2 Safety &amp; Security Requirements</w:t>
            </w:r>
            <w:r>
              <w:rPr>
                <w:noProof/>
                <w:webHidden/>
              </w:rPr>
              <w:tab/>
            </w:r>
            <w:r>
              <w:rPr>
                <w:noProof/>
                <w:webHidden/>
              </w:rPr>
              <w:fldChar w:fldCharType="begin"/>
            </w:r>
            <w:r>
              <w:rPr>
                <w:noProof/>
                <w:webHidden/>
              </w:rPr>
              <w:instrText xml:space="preserve"> PAGEREF _Toc518220868 \h </w:instrText>
            </w:r>
            <w:r>
              <w:rPr>
                <w:noProof/>
                <w:webHidden/>
              </w:rPr>
            </w:r>
            <w:r>
              <w:rPr>
                <w:noProof/>
                <w:webHidden/>
              </w:rPr>
              <w:fldChar w:fldCharType="separate"/>
            </w:r>
            <w:r>
              <w:rPr>
                <w:noProof/>
                <w:webHidden/>
              </w:rPr>
              <w:t>8</w:t>
            </w:r>
            <w:r>
              <w:rPr>
                <w:noProof/>
                <w:webHidden/>
              </w:rPr>
              <w:fldChar w:fldCharType="end"/>
            </w:r>
          </w:hyperlink>
        </w:p>
        <w:p w:rsidR="003621C1" w:rsidRDefault="003621C1">
          <w:pPr>
            <w:pStyle w:val="TOC2"/>
            <w:tabs>
              <w:tab w:val="right" w:pos="9350"/>
            </w:tabs>
            <w:rPr>
              <w:noProof/>
            </w:rPr>
          </w:pPr>
          <w:hyperlink w:anchor="_Toc518220869" w:history="1">
            <w:r w:rsidRPr="00171DB0">
              <w:rPr>
                <w:rStyle w:val="Hyperlink"/>
                <w:noProof/>
              </w:rPr>
              <w:t>5.3 Software Quality Attributes</w:t>
            </w:r>
            <w:r>
              <w:rPr>
                <w:noProof/>
                <w:webHidden/>
              </w:rPr>
              <w:tab/>
            </w:r>
            <w:r>
              <w:rPr>
                <w:noProof/>
                <w:webHidden/>
              </w:rPr>
              <w:fldChar w:fldCharType="begin"/>
            </w:r>
            <w:r>
              <w:rPr>
                <w:noProof/>
                <w:webHidden/>
              </w:rPr>
              <w:instrText xml:space="preserve"> PAGEREF _Toc518220869 \h </w:instrText>
            </w:r>
            <w:r>
              <w:rPr>
                <w:noProof/>
                <w:webHidden/>
              </w:rPr>
            </w:r>
            <w:r>
              <w:rPr>
                <w:noProof/>
                <w:webHidden/>
              </w:rPr>
              <w:fldChar w:fldCharType="separate"/>
            </w:r>
            <w:r>
              <w:rPr>
                <w:noProof/>
                <w:webHidden/>
              </w:rPr>
              <w:t>8</w:t>
            </w:r>
            <w:r>
              <w:rPr>
                <w:noProof/>
                <w:webHidden/>
              </w:rPr>
              <w:fldChar w:fldCharType="end"/>
            </w:r>
          </w:hyperlink>
        </w:p>
        <w:p w:rsidR="003621C1" w:rsidRDefault="003621C1">
          <w:pPr>
            <w:pStyle w:val="TOC2"/>
            <w:tabs>
              <w:tab w:val="right" w:pos="9350"/>
            </w:tabs>
            <w:rPr>
              <w:noProof/>
            </w:rPr>
          </w:pPr>
          <w:hyperlink w:anchor="_Toc518220870" w:history="1">
            <w:r w:rsidRPr="00171DB0">
              <w:rPr>
                <w:rStyle w:val="Hyperlink"/>
                <w:noProof/>
              </w:rPr>
              <w:t>5.4 Business Rules</w:t>
            </w:r>
            <w:r>
              <w:rPr>
                <w:noProof/>
                <w:webHidden/>
              </w:rPr>
              <w:tab/>
            </w:r>
            <w:r>
              <w:rPr>
                <w:noProof/>
                <w:webHidden/>
              </w:rPr>
              <w:fldChar w:fldCharType="begin"/>
            </w:r>
            <w:r>
              <w:rPr>
                <w:noProof/>
                <w:webHidden/>
              </w:rPr>
              <w:instrText xml:space="preserve"> PAGEREF _Toc518220870 \h </w:instrText>
            </w:r>
            <w:r>
              <w:rPr>
                <w:noProof/>
                <w:webHidden/>
              </w:rPr>
            </w:r>
            <w:r>
              <w:rPr>
                <w:noProof/>
                <w:webHidden/>
              </w:rPr>
              <w:fldChar w:fldCharType="separate"/>
            </w:r>
            <w:r>
              <w:rPr>
                <w:noProof/>
                <w:webHidden/>
              </w:rPr>
              <w:t>9</w:t>
            </w:r>
            <w:r>
              <w:rPr>
                <w:noProof/>
                <w:webHidden/>
              </w:rPr>
              <w:fldChar w:fldCharType="end"/>
            </w:r>
          </w:hyperlink>
        </w:p>
        <w:p w:rsidR="00830814" w:rsidRDefault="00BC3DA8">
          <w:pPr>
            <w:tabs>
              <w:tab w:val="right" w:pos="9360"/>
            </w:tabs>
            <w:spacing w:before="200" w:after="80" w:line="240" w:lineRule="auto"/>
            <w:contextualSpacing w:val="0"/>
            <w:rPr>
              <w:rFonts w:ascii="Calibri" w:eastAsia="Calibri" w:hAnsi="Calibri" w:cs="Calibri"/>
              <w:b/>
            </w:rPr>
          </w:pPr>
          <w:r>
            <w:fldChar w:fldCharType="end"/>
          </w:r>
        </w:p>
        <w:bookmarkStart w:id="3" w:name="_GoBack" w:displacedByCustomXml="next"/>
        <w:bookmarkEnd w:id="3" w:displacedByCustomXml="next"/>
      </w:sdtContent>
    </w:sdt>
    <w:p w:rsidR="00830814" w:rsidRDefault="00C4111D" w:rsidP="00C4111D">
      <w:pPr>
        <w:pStyle w:val="Heading1"/>
      </w:pPr>
      <w:bookmarkStart w:id="4" w:name="_Toc518220841"/>
      <w:r>
        <w:t>Revision Table</w:t>
      </w:r>
      <w:bookmarkEnd w:id="4"/>
    </w:p>
    <w:tbl>
      <w:tblPr>
        <w:tblStyle w:val="1"/>
        <w:tblW w:w="9645" w:type="dxa"/>
        <w:tblLayout w:type="fixed"/>
        <w:tblLook w:val="0400" w:firstRow="0" w:lastRow="0" w:firstColumn="0" w:lastColumn="0" w:noHBand="0" w:noVBand="1"/>
      </w:tblPr>
      <w:tblGrid>
        <w:gridCol w:w="1080"/>
        <w:gridCol w:w="4860"/>
        <w:gridCol w:w="2160"/>
        <w:gridCol w:w="1545"/>
      </w:tblGrid>
      <w:tr w:rsidR="00830814">
        <w:trPr>
          <w:trHeight w:val="300"/>
        </w:trPr>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830814" w:rsidRDefault="00BC3DA8">
            <w:pPr>
              <w:spacing w:line="240" w:lineRule="auto"/>
              <w:contextualSpacing w:val="0"/>
              <w:rPr>
                <w:rFonts w:ascii="Calibri" w:eastAsia="Calibri" w:hAnsi="Calibri" w:cs="Calibri"/>
                <w:b/>
              </w:rPr>
            </w:pPr>
            <w:r>
              <w:rPr>
                <w:rFonts w:ascii="Calibri" w:eastAsia="Calibri" w:hAnsi="Calibri" w:cs="Calibri"/>
                <w:b/>
              </w:rPr>
              <w:t>Version Number</w:t>
            </w:r>
          </w:p>
        </w:tc>
        <w:tc>
          <w:tcPr>
            <w:tcW w:w="4860" w:type="dxa"/>
            <w:tcBorders>
              <w:top w:val="single" w:sz="4" w:space="0" w:color="000000"/>
              <w:left w:val="nil"/>
              <w:bottom w:val="single" w:sz="4" w:space="0" w:color="000000"/>
              <w:right w:val="single" w:sz="4" w:space="0" w:color="000000"/>
            </w:tcBorders>
            <w:shd w:val="clear" w:color="auto" w:fill="auto"/>
            <w:vAlign w:val="bottom"/>
          </w:tcPr>
          <w:p w:rsidR="00830814" w:rsidRDefault="00BC3DA8">
            <w:pPr>
              <w:spacing w:line="240" w:lineRule="auto"/>
              <w:contextualSpacing w:val="0"/>
              <w:rPr>
                <w:rFonts w:ascii="Calibri" w:eastAsia="Calibri" w:hAnsi="Calibri" w:cs="Calibri"/>
                <w:b/>
              </w:rPr>
            </w:pPr>
            <w:r>
              <w:rPr>
                <w:rFonts w:ascii="Calibri" w:eastAsia="Calibri" w:hAnsi="Calibri" w:cs="Calibri"/>
                <w:b/>
              </w:rPr>
              <w:t>Description of Change</w:t>
            </w:r>
          </w:p>
        </w:tc>
        <w:tc>
          <w:tcPr>
            <w:tcW w:w="2160" w:type="dxa"/>
            <w:tcBorders>
              <w:top w:val="single" w:sz="4" w:space="0" w:color="000000"/>
              <w:left w:val="nil"/>
              <w:bottom w:val="single" w:sz="4" w:space="0" w:color="000000"/>
              <w:right w:val="single" w:sz="4" w:space="0" w:color="000000"/>
            </w:tcBorders>
            <w:shd w:val="clear" w:color="auto" w:fill="auto"/>
            <w:vAlign w:val="bottom"/>
          </w:tcPr>
          <w:p w:rsidR="00830814" w:rsidRDefault="00BC3DA8">
            <w:pPr>
              <w:spacing w:line="240" w:lineRule="auto"/>
              <w:contextualSpacing w:val="0"/>
              <w:rPr>
                <w:rFonts w:ascii="Calibri" w:eastAsia="Calibri" w:hAnsi="Calibri" w:cs="Calibri"/>
                <w:b/>
              </w:rPr>
            </w:pPr>
            <w:r>
              <w:rPr>
                <w:rFonts w:ascii="Calibri" w:eastAsia="Calibri" w:hAnsi="Calibri" w:cs="Calibri"/>
                <w:b/>
              </w:rPr>
              <w:t>Author</w:t>
            </w:r>
          </w:p>
        </w:tc>
        <w:tc>
          <w:tcPr>
            <w:tcW w:w="1545" w:type="dxa"/>
            <w:tcBorders>
              <w:top w:val="single" w:sz="4" w:space="0" w:color="000000"/>
              <w:left w:val="nil"/>
              <w:bottom w:val="single" w:sz="4" w:space="0" w:color="000000"/>
              <w:right w:val="single" w:sz="4" w:space="0" w:color="000000"/>
            </w:tcBorders>
            <w:vAlign w:val="bottom"/>
          </w:tcPr>
          <w:p w:rsidR="00830814" w:rsidRDefault="00BC3DA8">
            <w:pPr>
              <w:spacing w:line="240" w:lineRule="auto"/>
              <w:contextualSpacing w:val="0"/>
              <w:rPr>
                <w:rFonts w:ascii="Calibri" w:eastAsia="Calibri" w:hAnsi="Calibri" w:cs="Calibri"/>
                <w:b/>
              </w:rPr>
            </w:pPr>
            <w:r>
              <w:rPr>
                <w:rFonts w:ascii="Calibri" w:eastAsia="Calibri" w:hAnsi="Calibri" w:cs="Calibri"/>
                <w:b/>
              </w:rPr>
              <w:t>Date</w:t>
            </w:r>
          </w:p>
        </w:tc>
      </w:tr>
      <w:tr w:rsidR="00830814">
        <w:trPr>
          <w:trHeight w:val="300"/>
        </w:trPr>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30814" w:rsidRDefault="00BC3DA8">
            <w:pPr>
              <w:spacing w:line="240" w:lineRule="auto"/>
              <w:contextualSpacing w:val="0"/>
              <w:rPr>
                <w:rFonts w:ascii="Calibri" w:eastAsia="Calibri" w:hAnsi="Calibri" w:cs="Calibri"/>
              </w:rPr>
            </w:pPr>
            <w:r>
              <w:rPr>
                <w:rFonts w:ascii="Calibri" w:eastAsia="Calibri" w:hAnsi="Calibri" w:cs="Calibri"/>
              </w:rPr>
              <w:t>1.0</w:t>
            </w:r>
          </w:p>
        </w:tc>
        <w:tc>
          <w:tcPr>
            <w:tcW w:w="4860" w:type="dxa"/>
            <w:tcBorders>
              <w:top w:val="single" w:sz="4" w:space="0" w:color="000000"/>
              <w:left w:val="nil"/>
              <w:bottom w:val="single" w:sz="4" w:space="0" w:color="000000"/>
              <w:right w:val="single" w:sz="4" w:space="0" w:color="000000"/>
            </w:tcBorders>
            <w:shd w:val="clear" w:color="auto" w:fill="auto"/>
          </w:tcPr>
          <w:p w:rsidR="00830814" w:rsidRDefault="00BC3DA8">
            <w:pPr>
              <w:spacing w:line="240" w:lineRule="auto"/>
              <w:contextualSpacing w:val="0"/>
              <w:rPr>
                <w:rFonts w:ascii="Calibri" w:eastAsia="Calibri" w:hAnsi="Calibri" w:cs="Calibri"/>
              </w:rPr>
            </w:pPr>
            <w:r>
              <w:rPr>
                <w:rFonts w:ascii="Calibri" w:eastAsia="Calibri" w:hAnsi="Calibri" w:cs="Calibri"/>
              </w:rPr>
              <w:t>Initial Creation of Document</w:t>
            </w:r>
          </w:p>
        </w:tc>
        <w:tc>
          <w:tcPr>
            <w:tcW w:w="2160" w:type="dxa"/>
            <w:tcBorders>
              <w:top w:val="single" w:sz="4" w:space="0" w:color="000000"/>
              <w:left w:val="nil"/>
              <w:bottom w:val="single" w:sz="4" w:space="0" w:color="000000"/>
              <w:right w:val="single" w:sz="4" w:space="0" w:color="000000"/>
            </w:tcBorders>
            <w:shd w:val="clear" w:color="auto" w:fill="auto"/>
          </w:tcPr>
          <w:p w:rsidR="00830814" w:rsidRDefault="00BC3DA8">
            <w:pPr>
              <w:spacing w:line="240" w:lineRule="auto"/>
              <w:contextualSpacing w:val="0"/>
              <w:rPr>
                <w:rFonts w:ascii="Calibri" w:eastAsia="Calibri" w:hAnsi="Calibri" w:cs="Calibri"/>
              </w:rPr>
            </w:pPr>
            <w:r>
              <w:rPr>
                <w:rFonts w:ascii="Calibri" w:eastAsia="Calibri" w:hAnsi="Calibri" w:cs="Calibri"/>
              </w:rPr>
              <w:t>Kelli Corey</w:t>
            </w:r>
          </w:p>
        </w:tc>
        <w:tc>
          <w:tcPr>
            <w:tcW w:w="1545" w:type="dxa"/>
            <w:tcBorders>
              <w:top w:val="single" w:sz="4" w:space="0" w:color="000000"/>
              <w:left w:val="nil"/>
              <w:bottom w:val="single" w:sz="4" w:space="0" w:color="000000"/>
              <w:right w:val="single" w:sz="4" w:space="0" w:color="000000"/>
            </w:tcBorders>
          </w:tcPr>
          <w:p w:rsidR="00830814" w:rsidRDefault="00BC3DA8">
            <w:pPr>
              <w:spacing w:line="240" w:lineRule="auto"/>
              <w:contextualSpacing w:val="0"/>
              <w:rPr>
                <w:rFonts w:ascii="Calibri" w:eastAsia="Calibri" w:hAnsi="Calibri" w:cs="Calibri"/>
              </w:rPr>
            </w:pPr>
            <w:r>
              <w:rPr>
                <w:rFonts w:ascii="Calibri" w:eastAsia="Calibri" w:hAnsi="Calibri" w:cs="Calibri"/>
              </w:rPr>
              <w:t>06/19/2018</w:t>
            </w:r>
          </w:p>
        </w:tc>
      </w:tr>
      <w:tr w:rsidR="00830814">
        <w:trPr>
          <w:trHeight w:val="300"/>
        </w:trPr>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30814" w:rsidRDefault="00830814">
            <w:pPr>
              <w:spacing w:line="240" w:lineRule="auto"/>
              <w:contextualSpacing w:val="0"/>
              <w:rPr>
                <w:rFonts w:ascii="Calibri" w:eastAsia="Calibri" w:hAnsi="Calibri" w:cs="Calibri"/>
              </w:rPr>
            </w:pPr>
          </w:p>
        </w:tc>
        <w:tc>
          <w:tcPr>
            <w:tcW w:w="4860" w:type="dxa"/>
            <w:tcBorders>
              <w:top w:val="single" w:sz="4" w:space="0" w:color="000000"/>
              <w:left w:val="nil"/>
              <w:bottom w:val="single" w:sz="4" w:space="0" w:color="000000"/>
              <w:right w:val="single" w:sz="4" w:space="0" w:color="000000"/>
            </w:tcBorders>
            <w:shd w:val="clear" w:color="auto" w:fill="auto"/>
          </w:tcPr>
          <w:p w:rsidR="00830814" w:rsidRDefault="00830814">
            <w:pPr>
              <w:spacing w:line="240" w:lineRule="auto"/>
              <w:contextualSpacing w:val="0"/>
              <w:rPr>
                <w:rFonts w:ascii="Calibri" w:eastAsia="Calibri" w:hAnsi="Calibri" w:cs="Calibri"/>
              </w:rPr>
            </w:pPr>
          </w:p>
        </w:tc>
        <w:tc>
          <w:tcPr>
            <w:tcW w:w="2160" w:type="dxa"/>
            <w:tcBorders>
              <w:top w:val="single" w:sz="4" w:space="0" w:color="000000"/>
              <w:left w:val="nil"/>
              <w:bottom w:val="single" w:sz="4" w:space="0" w:color="000000"/>
              <w:right w:val="single" w:sz="4" w:space="0" w:color="000000"/>
            </w:tcBorders>
            <w:shd w:val="clear" w:color="auto" w:fill="auto"/>
          </w:tcPr>
          <w:p w:rsidR="00830814" w:rsidRDefault="00830814">
            <w:pPr>
              <w:spacing w:line="240" w:lineRule="auto"/>
              <w:contextualSpacing w:val="0"/>
              <w:rPr>
                <w:rFonts w:ascii="Calibri" w:eastAsia="Calibri" w:hAnsi="Calibri" w:cs="Calibri"/>
              </w:rPr>
            </w:pPr>
          </w:p>
        </w:tc>
        <w:tc>
          <w:tcPr>
            <w:tcW w:w="1545" w:type="dxa"/>
            <w:tcBorders>
              <w:top w:val="single" w:sz="4" w:space="0" w:color="000000"/>
              <w:left w:val="nil"/>
              <w:bottom w:val="single" w:sz="4" w:space="0" w:color="000000"/>
              <w:right w:val="single" w:sz="4" w:space="0" w:color="000000"/>
            </w:tcBorders>
          </w:tcPr>
          <w:p w:rsidR="00830814" w:rsidRDefault="00830814">
            <w:pPr>
              <w:spacing w:line="240" w:lineRule="auto"/>
              <w:contextualSpacing w:val="0"/>
              <w:rPr>
                <w:rFonts w:ascii="Calibri" w:eastAsia="Calibri" w:hAnsi="Calibri" w:cs="Calibri"/>
              </w:rPr>
            </w:pPr>
          </w:p>
        </w:tc>
      </w:tr>
      <w:tr w:rsidR="00830814">
        <w:trPr>
          <w:trHeight w:val="300"/>
        </w:trPr>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30814" w:rsidRDefault="00830814">
            <w:pPr>
              <w:spacing w:line="240" w:lineRule="auto"/>
              <w:contextualSpacing w:val="0"/>
              <w:rPr>
                <w:rFonts w:ascii="Calibri" w:eastAsia="Calibri" w:hAnsi="Calibri" w:cs="Calibri"/>
              </w:rPr>
            </w:pPr>
          </w:p>
        </w:tc>
        <w:tc>
          <w:tcPr>
            <w:tcW w:w="4860" w:type="dxa"/>
            <w:tcBorders>
              <w:top w:val="single" w:sz="4" w:space="0" w:color="000000"/>
              <w:left w:val="nil"/>
              <w:bottom w:val="single" w:sz="4" w:space="0" w:color="000000"/>
              <w:right w:val="single" w:sz="4" w:space="0" w:color="000000"/>
            </w:tcBorders>
            <w:shd w:val="clear" w:color="auto" w:fill="auto"/>
          </w:tcPr>
          <w:p w:rsidR="00830814" w:rsidRDefault="00830814">
            <w:pPr>
              <w:spacing w:line="240" w:lineRule="auto"/>
              <w:contextualSpacing w:val="0"/>
              <w:rPr>
                <w:rFonts w:ascii="Calibri" w:eastAsia="Calibri" w:hAnsi="Calibri" w:cs="Calibri"/>
              </w:rPr>
            </w:pPr>
          </w:p>
        </w:tc>
        <w:tc>
          <w:tcPr>
            <w:tcW w:w="2160" w:type="dxa"/>
            <w:tcBorders>
              <w:top w:val="single" w:sz="4" w:space="0" w:color="000000"/>
              <w:left w:val="nil"/>
              <w:bottom w:val="single" w:sz="4" w:space="0" w:color="000000"/>
              <w:right w:val="single" w:sz="4" w:space="0" w:color="000000"/>
            </w:tcBorders>
            <w:shd w:val="clear" w:color="auto" w:fill="auto"/>
          </w:tcPr>
          <w:p w:rsidR="00830814" w:rsidRDefault="00830814">
            <w:pPr>
              <w:spacing w:line="240" w:lineRule="auto"/>
              <w:contextualSpacing w:val="0"/>
              <w:rPr>
                <w:rFonts w:ascii="Calibri" w:eastAsia="Calibri" w:hAnsi="Calibri" w:cs="Calibri"/>
              </w:rPr>
            </w:pPr>
          </w:p>
        </w:tc>
        <w:tc>
          <w:tcPr>
            <w:tcW w:w="1545" w:type="dxa"/>
            <w:tcBorders>
              <w:top w:val="single" w:sz="4" w:space="0" w:color="000000"/>
              <w:left w:val="nil"/>
              <w:bottom w:val="single" w:sz="4" w:space="0" w:color="000000"/>
              <w:right w:val="single" w:sz="4" w:space="0" w:color="000000"/>
            </w:tcBorders>
          </w:tcPr>
          <w:p w:rsidR="00830814" w:rsidRDefault="00830814">
            <w:pPr>
              <w:spacing w:line="240" w:lineRule="auto"/>
              <w:contextualSpacing w:val="0"/>
              <w:rPr>
                <w:rFonts w:ascii="Calibri" w:eastAsia="Calibri" w:hAnsi="Calibri" w:cs="Calibri"/>
              </w:rPr>
            </w:pPr>
          </w:p>
        </w:tc>
      </w:tr>
    </w:tbl>
    <w:p w:rsidR="00830814" w:rsidRDefault="00BC3DA8">
      <w:pPr>
        <w:spacing w:after="160" w:line="259" w:lineRule="auto"/>
        <w:contextualSpacing w:val="0"/>
      </w:pPr>
      <w:bookmarkStart w:id="5" w:name="_17rb5jx3k4kv" w:colFirst="0" w:colLast="0"/>
      <w:bookmarkEnd w:id="5"/>
      <w:r>
        <w:br w:type="page"/>
      </w:r>
    </w:p>
    <w:p w:rsidR="00830814" w:rsidRDefault="00BC3DA8">
      <w:pPr>
        <w:pStyle w:val="Heading1"/>
        <w:spacing w:after="160" w:line="259" w:lineRule="auto"/>
        <w:contextualSpacing w:val="0"/>
      </w:pPr>
      <w:bookmarkStart w:id="6" w:name="_Toc518220842"/>
      <w:r>
        <w:lastRenderedPageBreak/>
        <w:t>1. Introduction</w:t>
      </w:r>
      <w:bookmarkEnd w:id="6"/>
    </w:p>
    <w:p w:rsidR="00830814" w:rsidRDefault="00BC3DA8">
      <w:pPr>
        <w:pStyle w:val="Heading2"/>
        <w:ind w:left="450"/>
        <w:contextualSpacing w:val="0"/>
      </w:pPr>
      <w:bookmarkStart w:id="7" w:name="_Toc518220843"/>
      <w:r>
        <w:t>1.1 Purpose</w:t>
      </w:r>
      <w:bookmarkEnd w:id="7"/>
    </w:p>
    <w:p w:rsidR="00830814" w:rsidRDefault="00BC3DA8">
      <w:pPr>
        <w:ind w:left="450"/>
        <w:contextualSpacing w:val="0"/>
      </w:pPr>
      <w:r>
        <w:t xml:space="preserve">This software requirement document refers to the NASA Wiki Gamification Project, phase 2. These requirements describe features to be added on to the </w:t>
      </w:r>
      <w:proofErr w:type="spellStart"/>
      <w:r>
        <w:t>MediaWiki</w:t>
      </w:r>
      <w:proofErr w:type="spellEnd"/>
      <w:r>
        <w:t xml:space="preserve"> system and associated databases.</w:t>
      </w:r>
    </w:p>
    <w:p w:rsidR="00830814" w:rsidRDefault="00BC3DA8">
      <w:pPr>
        <w:pStyle w:val="Heading2"/>
        <w:ind w:left="450"/>
        <w:contextualSpacing w:val="0"/>
      </w:pPr>
      <w:bookmarkStart w:id="8" w:name="_Toc518220844"/>
      <w:r>
        <w:t>1.2 Document Conventions</w:t>
      </w:r>
      <w:bookmarkEnd w:id="8"/>
    </w:p>
    <w:p w:rsidR="00830814" w:rsidRDefault="00BC3DA8">
      <w:pPr>
        <w:ind w:left="450"/>
        <w:contextualSpacing w:val="0"/>
      </w:pPr>
      <w:r>
        <w:t xml:space="preserve">In this document, NASA Wiki refers to the </w:t>
      </w:r>
      <w:proofErr w:type="spellStart"/>
      <w:r>
        <w:t>MediaWiki</w:t>
      </w:r>
      <w:proofErr w:type="spellEnd"/>
      <w:r>
        <w:t xml:space="preserve"> environment utilized by NASA for training and communication purposes.  </w:t>
      </w:r>
    </w:p>
    <w:p w:rsidR="00830814" w:rsidRDefault="00830814">
      <w:pPr>
        <w:ind w:left="450"/>
        <w:contextualSpacing w:val="0"/>
      </w:pPr>
    </w:p>
    <w:p w:rsidR="00830814" w:rsidRDefault="00BC3DA8">
      <w:pPr>
        <w:ind w:left="450"/>
        <w:contextualSpacing w:val="0"/>
      </w:pPr>
      <w:r>
        <w:t>As this is phase two of a multi-phase project, all requirements listed in this document are treated as having the same priority level.</w:t>
      </w:r>
    </w:p>
    <w:p w:rsidR="00830814" w:rsidRDefault="00BC3DA8">
      <w:pPr>
        <w:pStyle w:val="Heading2"/>
        <w:ind w:left="450"/>
        <w:contextualSpacing w:val="0"/>
      </w:pPr>
      <w:bookmarkStart w:id="9" w:name="_Toc518220845"/>
      <w:r>
        <w:t>1.3 Intended Audience and Reading Suggestions</w:t>
      </w:r>
      <w:bookmarkEnd w:id="9"/>
    </w:p>
    <w:p w:rsidR="00830814" w:rsidRDefault="00BC3DA8">
      <w:pPr>
        <w:ind w:left="450"/>
        <w:contextualSpacing w:val="0"/>
      </w:pPr>
      <w:r>
        <w:t xml:space="preserve">The primary audience for this document is the project team, including developers and testers.  This document is also meant to be used by the project manager, Dr. Michael Brown, and the client, Daren Welsh.  </w:t>
      </w:r>
    </w:p>
    <w:p w:rsidR="00830814" w:rsidRDefault="00830814">
      <w:pPr>
        <w:ind w:left="450"/>
        <w:contextualSpacing w:val="0"/>
      </w:pPr>
    </w:p>
    <w:p w:rsidR="00830814" w:rsidRDefault="00BC3DA8">
      <w:pPr>
        <w:ind w:left="450"/>
        <w:contextualSpacing w:val="0"/>
      </w:pPr>
      <w:r>
        <w:t xml:space="preserve">It is recommended that developers and testers focus on sections 3, 4, and 5 of this document, as they refer to the specific requirements in detail.  </w:t>
      </w:r>
    </w:p>
    <w:p w:rsidR="00830814" w:rsidRDefault="00830814">
      <w:pPr>
        <w:ind w:left="450"/>
        <w:contextualSpacing w:val="0"/>
      </w:pPr>
    </w:p>
    <w:p w:rsidR="00830814" w:rsidRDefault="00BC3DA8">
      <w:pPr>
        <w:ind w:left="450"/>
        <w:contextualSpacing w:val="0"/>
      </w:pPr>
      <w:r>
        <w:t>For the project manager and client, sections 2 and 4 are recommended, as they give a high-level overview of the project and details of the functional requirements.</w:t>
      </w:r>
    </w:p>
    <w:p w:rsidR="00830814" w:rsidRDefault="00BC3DA8">
      <w:pPr>
        <w:pStyle w:val="Heading2"/>
        <w:ind w:left="450"/>
        <w:contextualSpacing w:val="0"/>
      </w:pPr>
      <w:bookmarkStart w:id="10" w:name="_Toc518220846"/>
      <w:r>
        <w:t>1.4 Product Scope</w:t>
      </w:r>
      <w:bookmarkEnd w:id="10"/>
    </w:p>
    <w:p w:rsidR="00830814" w:rsidRDefault="00BC3DA8">
      <w:pPr>
        <w:ind w:left="450"/>
        <w:contextualSpacing w:val="0"/>
      </w:pPr>
      <w:r>
        <w:t>This project is phase two of the NASA Wiki Gamification project.  Phase two is a continuation of the work started by the phase one team.  The primary focus of this phase is to build an extension that provides a consolidated infrastructure, allowing for the addition of gamification elements to the NASA Wiki environment.  This phase of the project will focus on three areas of enhancement: point measurement, rewards and badges, and a leaderboard.</w:t>
      </w:r>
    </w:p>
    <w:p w:rsidR="00830814" w:rsidRDefault="00BC3DA8">
      <w:pPr>
        <w:pStyle w:val="Heading2"/>
        <w:ind w:left="450"/>
        <w:contextualSpacing w:val="0"/>
      </w:pPr>
      <w:bookmarkStart w:id="11" w:name="_Toc518220847"/>
      <w:r>
        <w:t>1.5 References</w:t>
      </w:r>
      <w:bookmarkEnd w:id="11"/>
    </w:p>
    <w:p w:rsidR="00830814" w:rsidRDefault="00BC3DA8">
      <w:pPr>
        <w:numPr>
          <w:ilvl w:val="0"/>
          <w:numId w:val="6"/>
        </w:numPr>
        <w:ind w:left="990" w:firstLine="0"/>
      </w:pPr>
      <w:r>
        <w:t>NASA Wiki Gamification: Phase 2 Project Management Plan</w:t>
      </w:r>
    </w:p>
    <w:p w:rsidR="00830814" w:rsidRDefault="00BC3DA8">
      <w:pPr>
        <w:numPr>
          <w:ilvl w:val="0"/>
          <w:numId w:val="6"/>
        </w:numPr>
        <w:ind w:left="990" w:firstLine="0"/>
      </w:pPr>
      <w:r>
        <w:t>NASA Wiki Gamification: Phase 2 Stakeholder Analysis</w:t>
      </w:r>
    </w:p>
    <w:p w:rsidR="00830814" w:rsidRDefault="00BC3DA8">
      <w:pPr>
        <w:numPr>
          <w:ilvl w:val="0"/>
          <w:numId w:val="6"/>
        </w:numPr>
        <w:ind w:left="990" w:firstLine="0"/>
      </w:pPr>
      <w:r>
        <w:t>NASA Wiki Gamification: Phase 2 Project Requirements</w:t>
      </w:r>
    </w:p>
    <w:p w:rsidR="00830814" w:rsidRDefault="00BC3DA8">
      <w:pPr>
        <w:numPr>
          <w:ilvl w:val="0"/>
          <w:numId w:val="6"/>
        </w:numPr>
        <w:ind w:left="990" w:firstLine="0"/>
      </w:pPr>
      <w:r>
        <w:t>NASA Wiki Gamification: Phase 2 Project Charter</w:t>
      </w:r>
    </w:p>
    <w:p w:rsidR="00830814" w:rsidRDefault="00BC3DA8">
      <w:pPr>
        <w:numPr>
          <w:ilvl w:val="0"/>
          <w:numId w:val="6"/>
        </w:numPr>
        <w:ind w:left="990" w:firstLine="0"/>
      </w:pPr>
      <w:r>
        <w:t>NASA Wiki Gamification: Phase 1 Handover Documentation</w:t>
      </w:r>
    </w:p>
    <w:p w:rsidR="00830814" w:rsidRDefault="00BC3DA8">
      <w:pPr>
        <w:pStyle w:val="Heading1"/>
        <w:contextualSpacing w:val="0"/>
      </w:pPr>
      <w:bookmarkStart w:id="12" w:name="_Toc518220848"/>
      <w:r>
        <w:lastRenderedPageBreak/>
        <w:t>2. Overall Description</w:t>
      </w:r>
      <w:bookmarkEnd w:id="12"/>
    </w:p>
    <w:p w:rsidR="00830814" w:rsidRDefault="00BC3DA8">
      <w:pPr>
        <w:pStyle w:val="Heading2"/>
        <w:ind w:left="450"/>
        <w:contextualSpacing w:val="0"/>
      </w:pPr>
      <w:bookmarkStart w:id="13" w:name="_Toc518220849"/>
      <w:r>
        <w:t>2.1 Product Perspective</w:t>
      </w:r>
      <w:bookmarkEnd w:id="13"/>
    </w:p>
    <w:p w:rsidR="00830814" w:rsidRDefault="00BC3DA8">
      <w:pPr>
        <w:ind w:left="450"/>
        <w:contextualSpacing w:val="0"/>
      </w:pPr>
      <w:r>
        <w:t xml:space="preserve">This project is phase two in a continuing project to add gamification elements to the NASA </w:t>
      </w:r>
      <w:proofErr w:type="spellStart"/>
      <w:r>
        <w:t>MediaWiki</w:t>
      </w:r>
      <w:proofErr w:type="spellEnd"/>
      <w:r>
        <w:t xml:space="preserve"> environment.  Phase one of the project established basic data structures and initial gamification features. </w:t>
      </w:r>
    </w:p>
    <w:p w:rsidR="00830814" w:rsidRDefault="00830814">
      <w:pPr>
        <w:ind w:left="450"/>
        <w:contextualSpacing w:val="0"/>
      </w:pPr>
    </w:p>
    <w:p w:rsidR="00830814" w:rsidRDefault="00BC3DA8">
      <w:pPr>
        <w:ind w:left="450"/>
        <w:contextualSpacing w:val="0"/>
      </w:pPr>
      <w:r>
        <w:t xml:space="preserve">All aspects of this project will be created independent of the actual NASA </w:t>
      </w:r>
      <w:proofErr w:type="spellStart"/>
      <w:r>
        <w:t>MediaWiki</w:t>
      </w:r>
      <w:proofErr w:type="spellEnd"/>
      <w:r>
        <w:t xml:space="preserve"> environment due to confidentiality and security concerns relating to the content contained therein.</w:t>
      </w:r>
    </w:p>
    <w:p w:rsidR="00830814" w:rsidRDefault="00BC3DA8">
      <w:pPr>
        <w:pStyle w:val="Heading2"/>
        <w:ind w:left="450"/>
        <w:contextualSpacing w:val="0"/>
      </w:pPr>
      <w:bookmarkStart w:id="14" w:name="_Toc518220850"/>
      <w:r>
        <w:t>2.2 Product Functions</w:t>
      </w:r>
      <w:bookmarkEnd w:id="14"/>
    </w:p>
    <w:p w:rsidR="00830814" w:rsidRDefault="00BC3DA8">
      <w:pPr>
        <w:spacing w:line="240" w:lineRule="auto"/>
        <w:ind w:left="450"/>
        <w:contextualSpacing w:val="0"/>
      </w:pPr>
      <w:r>
        <w:t xml:space="preserve">The following key </w:t>
      </w:r>
      <w:proofErr w:type="gramStart"/>
      <w:r>
        <w:t>high level</w:t>
      </w:r>
      <w:proofErr w:type="gramEnd"/>
      <w:r>
        <w:t xml:space="preserve"> project requirements are set for this phase project, but not limited to any </w:t>
      </w:r>
      <w:r>
        <w:rPr>
          <w:highlight w:val="white"/>
        </w:rPr>
        <w:t>continuation of the work on this wiki project</w:t>
      </w:r>
      <w:r>
        <w:t>.</w:t>
      </w:r>
    </w:p>
    <w:p w:rsidR="00830814" w:rsidRDefault="00830814">
      <w:pPr>
        <w:spacing w:line="240" w:lineRule="auto"/>
        <w:ind w:left="450"/>
        <w:contextualSpacing w:val="0"/>
      </w:pPr>
    </w:p>
    <w:p w:rsidR="00830814" w:rsidRDefault="00BC3DA8">
      <w:pPr>
        <w:numPr>
          <w:ilvl w:val="0"/>
          <w:numId w:val="10"/>
        </w:numPr>
        <w:spacing w:line="240" w:lineRule="auto"/>
        <w:ind w:left="450" w:firstLine="0"/>
      </w:pPr>
      <w:r>
        <w:t>All code should be open sourced at the end of the project.</w:t>
      </w:r>
    </w:p>
    <w:p w:rsidR="00830814" w:rsidRDefault="00BC3DA8">
      <w:pPr>
        <w:numPr>
          <w:ilvl w:val="0"/>
          <w:numId w:val="10"/>
        </w:numPr>
        <w:spacing w:line="240" w:lineRule="auto"/>
        <w:ind w:left="450" w:firstLine="0"/>
      </w:pPr>
      <w:r>
        <w:t>All back-end code should be written in PHP.</w:t>
      </w:r>
    </w:p>
    <w:p w:rsidR="00830814" w:rsidRDefault="00BC3DA8">
      <w:pPr>
        <w:numPr>
          <w:ilvl w:val="0"/>
          <w:numId w:val="10"/>
        </w:numPr>
        <w:spacing w:line="240" w:lineRule="auto"/>
        <w:ind w:left="450" w:firstLine="0"/>
      </w:pPr>
      <w:r>
        <w:t>Front-end code may be written in JavaScript, JQuery, and CSS.</w:t>
      </w:r>
    </w:p>
    <w:p w:rsidR="00830814" w:rsidRDefault="00BC3DA8">
      <w:pPr>
        <w:numPr>
          <w:ilvl w:val="0"/>
          <w:numId w:val="10"/>
        </w:numPr>
        <w:spacing w:line="240" w:lineRule="auto"/>
        <w:ind w:left="1170" w:hanging="720"/>
      </w:pPr>
      <w:r>
        <w:t xml:space="preserve">A relational database such as MySQL, MariaDB, PostgreSQL, SQLite and others should be supported. </w:t>
      </w:r>
    </w:p>
    <w:p w:rsidR="00830814" w:rsidRDefault="00BC3DA8">
      <w:pPr>
        <w:numPr>
          <w:ilvl w:val="0"/>
          <w:numId w:val="10"/>
        </w:numPr>
        <w:spacing w:line="240" w:lineRule="auto"/>
        <w:ind w:left="450" w:firstLine="0"/>
      </w:pPr>
      <w:r>
        <w:rPr>
          <w:highlight w:val="white"/>
        </w:rPr>
        <w:t>All code should be stored in GITHub.</w:t>
      </w:r>
    </w:p>
    <w:p w:rsidR="00830814" w:rsidRDefault="00BC3DA8">
      <w:pPr>
        <w:pStyle w:val="Heading2"/>
        <w:ind w:left="450"/>
        <w:contextualSpacing w:val="0"/>
      </w:pPr>
      <w:bookmarkStart w:id="15" w:name="_Toc518220851"/>
      <w:r>
        <w:t>2.3 User Classes and Characteristics</w:t>
      </w:r>
      <w:bookmarkEnd w:id="15"/>
    </w:p>
    <w:p w:rsidR="00830814" w:rsidRDefault="00BC3DA8">
      <w:pPr>
        <w:spacing w:line="240" w:lineRule="auto"/>
        <w:ind w:left="450"/>
        <w:contextualSpacing w:val="0"/>
        <w:rPr>
          <w:highlight w:val="white"/>
        </w:rPr>
      </w:pPr>
      <w:r>
        <w:rPr>
          <w:highlight w:val="white"/>
        </w:rPr>
        <w:t>The NASA Wiki tool is used as a primary means of communicating detailed technical and operation information across departments at NASA.  Therefore, it is of the utmost importance that the content in the wiki is up-to-date and accurate.  Because of this focus, the various users have been grouped into two primary categories: Editors and Readers.</w:t>
      </w:r>
    </w:p>
    <w:p w:rsidR="00830814" w:rsidRDefault="00830814">
      <w:pPr>
        <w:spacing w:line="240" w:lineRule="auto"/>
        <w:ind w:left="450"/>
        <w:contextualSpacing w:val="0"/>
        <w:rPr>
          <w:highlight w:val="white"/>
        </w:rPr>
      </w:pPr>
    </w:p>
    <w:p w:rsidR="00830814" w:rsidRDefault="00BC3DA8">
      <w:pPr>
        <w:spacing w:line="240" w:lineRule="auto"/>
        <w:ind w:left="450"/>
        <w:contextualSpacing w:val="0"/>
        <w:rPr>
          <w:highlight w:val="white"/>
        </w:rPr>
      </w:pPr>
      <w:r>
        <w:rPr>
          <w:highlight w:val="white"/>
        </w:rPr>
        <w:t>Editors are subject-matter experts who update and modify articles on the NASA Wiki that are related to their work assignment or knowledge area.  This project focuses on encouraging engagement of these users to make more frequent and higher-quality updates.</w:t>
      </w:r>
    </w:p>
    <w:p w:rsidR="00830814" w:rsidRDefault="00830814">
      <w:pPr>
        <w:spacing w:line="240" w:lineRule="auto"/>
        <w:ind w:left="450"/>
        <w:contextualSpacing w:val="0"/>
        <w:rPr>
          <w:highlight w:val="white"/>
        </w:rPr>
      </w:pPr>
    </w:p>
    <w:p w:rsidR="00830814" w:rsidRDefault="00BC3DA8">
      <w:pPr>
        <w:spacing w:line="240" w:lineRule="auto"/>
        <w:ind w:left="450"/>
        <w:contextualSpacing w:val="0"/>
        <w:rPr>
          <w:highlight w:val="white"/>
        </w:rPr>
      </w:pPr>
      <w:r>
        <w:rPr>
          <w:highlight w:val="white"/>
        </w:rPr>
        <w:t>Readers are users who access the NASA Wiki in order to learn about a particular topic.  This project focuses on engaging these users with the content, and to allow these users to provide feedback on the quality of the content created by Editors.</w:t>
      </w:r>
    </w:p>
    <w:p w:rsidR="00830814" w:rsidRDefault="00830814">
      <w:pPr>
        <w:spacing w:line="240" w:lineRule="auto"/>
        <w:ind w:left="450"/>
        <w:contextualSpacing w:val="0"/>
        <w:rPr>
          <w:highlight w:val="white"/>
        </w:rPr>
      </w:pPr>
    </w:p>
    <w:p w:rsidR="00830814" w:rsidRDefault="00BC3DA8">
      <w:pPr>
        <w:spacing w:line="240" w:lineRule="auto"/>
        <w:ind w:left="450"/>
        <w:contextualSpacing w:val="0"/>
        <w:rPr>
          <w:highlight w:val="white"/>
        </w:rPr>
      </w:pPr>
      <w:r>
        <w:rPr>
          <w:highlight w:val="white"/>
        </w:rPr>
        <w:t>At any given time, a particular user may be an Editor, a Reader, or both.</w:t>
      </w:r>
    </w:p>
    <w:p w:rsidR="00830814" w:rsidRDefault="00BC3DA8">
      <w:pPr>
        <w:pStyle w:val="Heading2"/>
        <w:ind w:left="450"/>
        <w:contextualSpacing w:val="0"/>
      </w:pPr>
      <w:bookmarkStart w:id="16" w:name="_Toc518220852"/>
      <w:r>
        <w:t>2.4 Operating Environment</w:t>
      </w:r>
      <w:bookmarkEnd w:id="16"/>
      <w:r>
        <w:t xml:space="preserve"> </w:t>
      </w:r>
    </w:p>
    <w:p w:rsidR="00830814" w:rsidRDefault="00BC3DA8">
      <w:pPr>
        <w:numPr>
          <w:ilvl w:val="0"/>
          <w:numId w:val="1"/>
        </w:numPr>
        <w:ind w:left="450" w:firstLine="0"/>
      </w:pPr>
      <w:proofErr w:type="spellStart"/>
      <w:r>
        <w:t>MediaWiki</w:t>
      </w:r>
      <w:proofErr w:type="spellEnd"/>
      <w:r>
        <w:t xml:space="preserve"> version 1.27.4</w:t>
      </w:r>
    </w:p>
    <w:p w:rsidR="00830814" w:rsidRDefault="00BC3DA8">
      <w:pPr>
        <w:numPr>
          <w:ilvl w:val="0"/>
          <w:numId w:val="1"/>
        </w:numPr>
        <w:ind w:left="450" w:firstLine="0"/>
      </w:pPr>
      <w:r>
        <w:t xml:space="preserve">Meza install bundle at </w:t>
      </w:r>
      <w:hyperlink r:id="rId6">
        <w:r>
          <w:rPr>
            <w:color w:val="1155CC"/>
            <w:u w:val="single"/>
          </w:rPr>
          <w:t>https://github.com/enterprisemediawiki</w:t>
        </w:r>
      </w:hyperlink>
    </w:p>
    <w:p w:rsidR="00830814" w:rsidRDefault="00BC3DA8">
      <w:pPr>
        <w:numPr>
          <w:ilvl w:val="0"/>
          <w:numId w:val="1"/>
        </w:numPr>
        <w:ind w:left="450" w:firstLine="0"/>
      </w:pPr>
      <w:r>
        <w:t>PHP version 5.6</w:t>
      </w:r>
    </w:p>
    <w:p w:rsidR="00830814" w:rsidRDefault="00BC3DA8">
      <w:pPr>
        <w:numPr>
          <w:ilvl w:val="0"/>
          <w:numId w:val="1"/>
        </w:numPr>
        <w:ind w:left="450" w:firstLine="0"/>
      </w:pPr>
      <w:r>
        <w:lastRenderedPageBreak/>
        <w:t>MariaDB/ MySQL 5.5.59</w:t>
      </w:r>
    </w:p>
    <w:p w:rsidR="00830814" w:rsidRDefault="00BC3DA8">
      <w:pPr>
        <w:numPr>
          <w:ilvl w:val="0"/>
          <w:numId w:val="1"/>
        </w:numPr>
        <w:ind w:left="450" w:firstLine="0"/>
      </w:pPr>
      <w:r>
        <w:t>Installation instructions will be provided for Linux and Windows platforms at the end of the last milestone.</w:t>
      </w:r>
    </w:p>
    <w:p w:rsidR="00830814" w:rsidRDefault="00BC3DA8">
      <w:pPr>
        <w:pStyle w:val="Heading2"/>
        <w:ind w:left="450"/>
        <w:contextualSpacing w:val="0"/>
      </w:pPr>
      <w:bookmarkStart w:id="17" w:name="_Toc518220853"/>
      <w:r>
        <w:t>2.5 Design and Implementation Constraints</w:t>
      </w:r>
      <w:bookmarkEnd w:id="17"/>
    </w:p>
    <w:p w:rsidR="00830814" w:rsidRDefault="00BC3DA8">
      <w:pPr>
        <w:numPr>
          <w:ilvl w:val="0"/>
          <w:numId w:val="7"/>
        </w:numPr>
        <w:spacing w:after="200"/>
        <w:ind w:left="1170" w:hanging="720"/>
      </w:pPr>
      <w:r>
        <w:t>The project is bound to the requirement specifications highlighted under the project scope.</w:t>
      </w:r>
    </w:p>
    <w:p w:rsidR="00830814" w:rsidRDefault="00BC3DA8">
      <w:pPr>
        <w:numPr>
          <w:ilvl w:val="0"/>
          <w:numId w:val="7"/>
        </w:numPr>
        <w:spacing w:after="200"/>
        <w:ind w:left="450" w:firstLine="0"/>
      </w:pPr>
      <w:r>
        <w:t>The project must be executed within the timeframe under the project schedule.</w:t>
      </w:r>
    </w:p>
    <w:p w:rsidR="00830814" w:rsidRDefault="00BC3DA8">
      <w:pPr>
        <w:numPr>
          <w:ilvl w:val="0"/>
          <w:numId w:val="7"/>
        </w:numPr>
        <w:spacing w:after="200"/>
        <w:ind w:left="1170" w:hanging="720"/>
      </w:pPr>
      <w:r>
        <w:t xml:space="preserve">The actual NASA wiki is not available to the team due to firewalls and access-control mechanisms in place for security purposes. Consequently, the team has to download and install a local version in order to test. </w:t>
      </w:r>
    </w:p>
    <w:p w:rsidR="00830814" w:rsidRDefault="00BC3DA8">
      <w:pPr>
        <w:pStyle w:val="Heading2"/>
        <w:ind w:left="450"/>
        <w:contextualSpacing w:val="0"/>
      </w:pPr>
      <w:bookmarkStart w:id="18" w:name="_Toc518220854"/>
      <w:r>
        <w:t>2.6 User Documentation</w:t>
      </w:r>
      <w:bookmarkEnd w:id="18"/>
    </w:p>
    <w:p w:rsidR="00830814" w:rsidRDefault="00BC3DA8">
      <w:pPr>
        <w:ind w:left="450"/>
        <w:contextualSpacing w:val="0"/>
      </w:pPr>
      <w:r>
        <w:t>This phase of the project will include handover documentation detailing how to utilize the product and recommendations for the next phase of the project.</w:t>
      </w:r>
    </w:p>
    <w:p w:rsidR="00830814" w:rsidRDefault="00BC3DA8">
      <w:pPr>
        <w:pStyle w:val="Heading2"/>
        <w:ind w:left="450"/>
        <w:contextualSpacing w:val="0"/>
      </w:pPr>
      <w:bookmarkStart w:id="19" w:name="_Toc518220855"/>
      <w:r>
        <w:t>2.7 Assumptions and Dependencies</w:t>
      </w:r>
      <w:bookmarkEnd w:id="19"/>
    </w:p>
    <w:p w:rsidR="00830814" w:rsidRDefault="00BC3DA8">
      <w:pPr>
        <w:numPr>
          <w:ilvl w:val="0"/>
          <w:numId w:val="2"/>
        </w:numPr>
        <w:spacing w:after="200"/>
        <w:ind w:left="1170" w:hanging="720"/>
      </w:pPr>
      <w:r>
        <w:t xml:space="preserve">The project is a phase 2 project that depends on information from the previous phase 1 project and as such assumes that the information from the previous phase, in terms of code and documentation, are complete, tested, and working.                  </w:t>
      </w:r>
    </w:p>
    <w:p w:rsidR="00830814" w:rsidRDefault="00BC3DA8">
      <w:pPr>
        <w:numPr>
          <w:ilvl w:val="0"/>
          <w:numId w:val="2"/>
        </w:numPr>
        <w:spacing w:after="200"/>
        <w:ind w:left="450" w:firstLine="0"/>
      </w:pPr>
      <w:r>
        <w:t>The project will be focused on user activity as opposed to Wiki content.</w:t>
      </w:r>
    </w:p>
    <w:p w:rsidR="00830814" w:rsidRDefault="00BC3DA8">
      <w:pPr>
        <w:pStyle w:val="Heading1"/>
        <w:contextualSpacing w:val="0"/>
      </w:pPr>
      <w:bookmarkStart w:id="20" w:name="_Toc518220856"/>
      <w:r>
        <w:t>3. External Interface Requirements</w:t>
      </w:r>
      <w:bookmarkEnd w:id="20"/>
      <w:r>
        <w:t xml:space="preserve"> </w:t>
      </w:r>
    </w:p>
    <w:p w:rsidR="00830814" w:rsidRDefault="00BC3DA8">
      <w:pPr>
        <w:pStyle w:val="Heading2"/>
        <w:contextualSpacing w:val="0"/>
      </w:pPr>
      <w:bookmarkStart w:id="21" w:name="_Toc518220857"/>
      <w:r>
        <w:t>3.1 User Interfaces</w:t>
      </w:r>
      <w:bookmarkEnd w:id="21"/>
    </w:p>
    <w:p w:rsidR="00830814" w:rsidRDefault="00BC3DA8">
      <w:pPr>
        <w:ind w:left="720"/>
        <w:contextualSpacing w:val="0"/>
      </w:pPr>
      <w:r>
        <w:t xml:space="preserve">All work for phase two of the project will be designed to operate with the </w:t>
      </w:r>
      <w:proofErr w:type="spellStart"/>
      <w:r>
        <w:t>MediaWiki</w:t>
      </w:r>
      <w:proofErr w:type="spellEnd"/>
      <w:r>
        <w:t xml:space="preserve"> user interface.  The current </w:t>
      </w:r>
      <w:proofErr w:type="spellStart"/>
      <w:r>
        <w:t>MediaWiki</w:t>
      </w:r>
      <w:proofErr w:type="spellEnd"/>
      <w:r>
        <w:t xml:space="preserve"> user interface is the </w:t>
      </w:r>
      <w:proofErr w:type="gramStart"/>
      <w:r>
        <w:t>object oriented</w:t>
      </w:r>
      <w:proofErr w:type="gramEnd"/>
      <w:r>
        <w:t xml:space="preserve"> user interface, or OOUI.  The OOUI library is integrated in all versions of </w:t>
      </w:r>
      <w:proofErr w:type="spellStart"/>
      <w:r>
        <w:t>MediaWiki</w:t>
      </w:r>
      <w:proofErr w:type="spellEnd"/>
      <w:r>
        <w:t xml:space="preserve"> since version 1.23.  The library can be utilized through PHP.   All aspects of this project must be compliant with the OOUI in order to ensure a smooth integration with the NASA Wiki environment.</w:t>
      </w:r>
    </w:p>
    <w:p w:rsidR="00830814" w:rsidRDefault="00BC3DA8">
      <w:pPr>
        <w:pStyle w:val="Heading2"/>
        <w:contextualSpacing w:val="0"/>
      </w:pPr>
      <w:bookmarkStart w:id="22" w:name="_Toc518220858"/>
      <w:r>
        <w:t>3.2 Hardware Interfaces</w:t>
      </w:r>
      <w:bookmarkEnd w:id="22"/>
    </w:p>
    <w:p w:rsidR="00830814" w:rsidRDefault="00BC3DA8">
      <w:pPr>
        <w:ind w:left="720"/>
        <w:contextualSpacing w:val="0"/>
      </w:pPr>
      <w:r>
        <w:t xml:space="preserve">The </w:t>
      </w:r>
      <w:proofErr w:type="spellStart"/>
      <w:r>
        <w:t>MediaWiki</w:t>
      </w:r>
      <w:proofErr w:type="spellEnd"/>
      <w:r>
        <w:t xml:space="preserve"> environment is designed to run via an internet connection.  Hardware involved may include a modem, router, ethernet cable, and other hardware potentially necessary to connect with the internet.</w:t>
      </w:r>
    </w:p>
    <w:p w:rsidR="00830814" w:rsidRDefault="00BC3DA8">
      <w:pPr>
        <w:pStyle w:val="Heading2"/>
        <w:contextualSpacing w:val="0"/>
      </w:pPr>
      <w:bookmarkStart w:id="23" w:name="_Toc518220859"/>
      <w:r>
        <w:lastRenderedPageBreak/>
        <w:t>3.3 Software Interfaces</w:t>
      </w:r>
      <w:bookmarkEnd w:id="23"/>
    </w:p>
    <w:p w:rsidR="00830814" w:rsidRDefault="00BC3DA8">
      <w:pPr>
        <w:ind w:left="720"/>
        <w:contextualSpacing w:val="0"/>
      </w:pPr>
      <w:r>
        <w:rPr>
          <w:color w:val="333333"/>
          <w:highlight w:val="white"/>
        </w:rPr>
        <w:t xml:space="preserve">The </w:t>
      </w:r>
      <w:proofErr w:type="spellStart"/>
      <w:r>
        <w:rPr>
          <w:color w:val="333333"/>
          <w:highlight w:val="white"/>
        </w:rPr>
        <w:t>MediaWiki</w:t>
      </w:r>
      <w:proofErr w:type="spellEnd"/>
      <w:r>
        <w:rPr>
          <w:color w:val="333333"/>
          <w:highlight w:val="white"/>
        </w:rPr>
        <w:t xml:space="preserve"> environment is designed to work with all modern web browsers such as Google Chrome, Safari, Microsoft Edge, Opera, or Mozilla Firefox because users may potentially access the final product using above web browsers. Therefore, all components of the NASA Wiki Gamification product must be compatible with all modern web browsers.</w:t>
      </w:r>
    </w:p>
    <w:p w:rsidR="00830814" w:rsidRDefault="00BC3DA8">
      <w:pPr>
        <w:pStyle w:val="Heading2"/>
        <w:contextualSpacing w:val="0"/>
      </w:pPr>
      <w:bookmarkStart w:id="24" w:name="_Toc518220860"/>
      <w:r>
        <w:t>3.4 Communications Interfaces</w:t>
      </w:r>
      <w:bookmarkEnd w:id="24"/>
    </w:p>
    <w:p w:rsidR="00830814" w:rsidRDefault="00BC3DA8">
      <w:pPr>
        <w:ind w:left="720"/>
        <w:contextualSpacing w:val="0"/>
      </w:pPr>
      <w:r>
        <w:t xml:space="preserve">Because this application is designed to work over the </w:t>
      </w:r>
      <w:proofErr w:type="gramStart"/>
      <w:r>
        <w:t>internet,  it</w:t>
      </w:r>
      <w:proofErr w:type="gramEnd"/>
      <w:r>
        <w:t xml:space="preserve"> must be compatible with IPv4 and IPv6 standards. It also must be able to function over a WAN or LAN connection.</w:t>
      </w:r>
    </w:p>
    <w:p w:rsidR="00830814" w:rsidRDefault="00BC3DA8">
      <w:pPr>
        <w:pStyle w:val="Heading1"/>
        <w:contextualSpacing w:val="0"/>
      </w:pPr>
      <w:bookmarkStart w:id="25" w:name="_Toc518220861"/>
      <w:r>
        <w:t>4. System Features</w:t>
      </w:r>
      <w:bookmarkEnd w:id="25"/>
      <w:r>
        <w:t xml:space="preserve"> </w:t>
      </w:r>
    </w:p>
    <w:p w:rsidR="00830814" w:rsidRDefault="00BC3DA8">
      <w:pPr>
        <w:pStyle w:val="Heading2"/>
        <w:ind w:left="540"/>
        <w:contextualSpacing w:val="0"/>
      </w:pPr>
      <w:bookmarkStart w:id="26" w:name="_Toc518220862"/>
      <w:r>
        <w:t>4.1 NASA Wiki Gamification</w:t>
      </w:r>
      <w:bookmarkEnd w:id="26"/>
    </w:p>
    <w:p w:rsidR="00830814" w:rsidRDefault="00BC3DA8" w:rsidP="00C4111D">
      <w:pPr>
        <w:pStyle w:val="Heading3"/>
        <w:ind w:left="720"/>
        <w:contextualSpacing w:val="0"/>
      </w:pPr>
      <w:bookmarkStart w:id="27" w:name="_Toc518220863"/>
      <w:r>
        <w:t>4.1.1 Description and Priority</w:t>
      </w:r>
      <w:bookmarkEnd w:id="27"/>
    </w:p>
    <w:p w:rsidR="00830814" w:rsidRDefault="00BC3DA8" w:rsidP="00C4111D">
      <w:pPr>
        <w:ind w:left="720"/>
        <w:contextualSpacing w:val="0"/>
      </w:pPr>
      <w:r>
        <w:t xml:space="preserve">The NASA Wiki Gamification extension provides a consolidated infrastructure allowing for adding different elements and approaches to gamification. This extension manages the simple point measurement, badge rewards system, and leaderboard ranks system. </w:t>
      </w:r>
      <w:r>
        <w:rPr>
          <w:sz w:val="21"/>
          <w:szCs w:val="21"/>
          <w:highlight w:val="white"/>
        </w:rPr>
        <w:t xml:space="preserve">This project has a high priority because most users do not care much about points and badges but the most reliable knowledge base so it is difficult to increase the overall number of people viewing and contributing without </w:t>
      </w:r>
      <w:r>
        <w:t>increasing user awareness of why their contributions are important.</w:t>
      </w:r>
    </w:p>
    <w:p w:rsidR="00830814" w:rsidRDefault="00830814" w:rsidP="00C4111D">
      <w:pPr>
        <w:ind w:left="720"/>
        <w:contextualSpacing w:val="0"/>
      </w:pPr>
    </w:p>
    <w:p w:rsidR="00830814" w:rsidRDefault="00BC3DA8" w:rsidP="00C4111D">
      <w:pPr>
        <w:pStyle w:val="Heading3"/>
        <w:ind w:left="720"/>
        <w:contextualSpacing w:val="0"/>
      </w:pPr>
      <w:bookmarkStart w:id="28" w:name="_Toc518220864"/>
      <w:r>
        <w:t>4.1.2 Stimulus/Response Sequences</w:t>
      </w:r>
      <w:bookmarkEnd w:id="28"/>
    </w:p>
    <w:p w:rsidR="00830814" w:rsidRDefault="00BC3DA8" w:rsidP="00C4111D">
      <w:pPr>
        <w:pStyle w:val="ListParagraph"/>
        <w:numPr>
          <w:ilvl w:val="0"/>
          <w:numId w:val="12"/>
        </w:numPr>
      </w:pPr>
      <w:r>
        <w:t>Determines if users create a page or edit a page</w:t>
      </w:r>
    </w:p>
    <w:p w:rsidR="00830814" w:rsidRDefault="00BC3DA8" w:rsidP="00C4111D">
      <w:pPr>
        <w:pStyle w:val="ListParagraph"/>
        <w:numPr>
          <w:ilvl w:val="0"/>
          <w:numId w:val="12"/>
        </w:numPr>
      </w:pPr>
      <w:r>
        <w:t>Adds 100 points for creating a page or 50 points for editing a page into user’s point store</w:t>
      </w:r>
    </w:p>
    <w:p w:rsidR="00830814" w:rsidRDefault="00BC3DA8" w:rsidP="00C4111D">
      <w:pPr>
        <w:pStyle w:val="ListParagraph"/>
        <w:numPr>
          <w:ilvl w:val="0"/>
          <w:numId w:val="12"/>
        </w:numPr>
      </w:pPr>
      <w:r>
        <w:t>Adds badge into user’s badge store based on the total of earned points in user’s point store</w:t>
      </w:r>
    </w:p>
    <w:p w:rsidR="00830814" w:rsidRDefault="00BC3DA8" w:rsidP="00C4111D">
      <w:pPr>
        <w:pStyle w:val="ListParagraph"/>
        <w:numPr>
          <w:ilvl w:val="0"/>
          <w:numId w:val="12"/>
        </w:numPr>
      </w:pPr>
      <w:r>
        <w:t>Determines user’s position in the leaderboard based on total of earned points</w:t>
      </w:r>
    </w:p>
    <w:p w:rsidR="00830814" w:rsidRDefault="00BC3DA8" w:rsidP="00C4111D">
      <w:pPr>
        <w:pStyle w:val="ListParagraph"/>
        <w:numPr>
          <w:ilvl w:val="0"/>
          <w:numId w:val="12"/>
        </w:numPr>
      </w:pPr>
      <w:r>
        <w:t>Displays the list of users in the leaderboard with edit count, total of earned point, and user’s position information</w:t>
      </w:r>
    </w:p>
    <w:p w:rsidR="00830814" w:rsidRDefault="00BC3DA8" w:rsidP="00C4111D">
      <w:pPr>
        <w:pStyle w:val="ListParagraph"/>
        <w:numPr>
          <w:ilvl w:val="0"/>
          <w:numId w:val="12"/>
        </w:numPr>
      </w:pPr>
      <w:r>
        <w:t>Allows users to view the name of the pages that users created and edited.</w:t>
      </w:r>
    </w:p>
    <w:p w:rsidR="00830814" w:rsidRDefault="00BC3DA8" w:rsidP="00C4111D">
      <w:pPr>
        <w:pStyle w:val="Heading3"/>
        <w:ind w:left="720"/>
        <w:contextualSpacing w:val="0"/>
      </w:pPr>
      <w:bookmarkStart w:id="29" w:name="_Toc518220865"/>
      <w:r>
        <w:t>4.1.3 Functional Requirements</w:t>
      </w:r>
      <w:bookmarkEnd w:id="29"/>
    </w:p>
    <w:p w:rsidR="00830814" w:rsidRDefault="00BC3DA8" w:rsidP="00C4111D">
      <w:pPr>
        <w:pStyle w:val="ListParagraph"/>
        <w:numPr>
          <w:ilvl w:val="0"/>
          <w:numId w:val="13"/>
        </w:numPr>
      </w:pPr>
      <w:r>
        <w:t>Points</w:t>
      </w:r>
    </w:p>
    <w:p w:rsidR="00830814" w:rsidRDefault="00BC3DA8" w:rsidP="00C4111D">
      <w:pPr>
        <w:pStyle w:val="ListParagraph"/>
        <w:numPr>
          <w:ilvl w:val="1"/>
          <w:numId w:val="13"/>
        </w:numPr>
      </w:pPr>
      <w:r>
        <w:t>Users shall earn 100 points when a page is created.</w:t>
      </w:r>
    </w:p>
    <w:p w:rsidR="00830814" w:rsidRDefault="00BC3DA8" w:rsidP="00C4111D">
      <w:pPr>
        <w:pStyle w:val="ListParagraph"/>
        <w:numPr>
          <w:ilvl w:val="1"/>
          <w:numId w:val="13"/>
        </w:numPr>
      </w:pPr>
      <w:r>
        <w:lastRenderedPageBreak/>
        <w:t>Users shall end 50 points when a page is edited.</w:t>
      </w:r>
    </w:p>
    <w:p w:rsidR="00830814" w:rsidRDefault="00BC3DA8" w:rsidP="00C4111D">
      <w:pPr>
        <w:pStyle w:val="ListParagraph"/>
        <w:numPr>
          <w:ilvl w:val="0"/>
          <w:numId w:val="13"/>
        </w:numPr>
      </w:pPr>
      <w:r>
        <w:t>Badges</w:t>
      </w:r>
    </w:p>
    <w:p w:rsidR="00830814" w:rsidRDefault="00BC3DA8" w:rsidP="00C4111D">
      <w:pPr>
        <w:pStyle w:val="ListParagraph"/>
        <w:numPr>
          <w:ilvl w:val="1"/>
          <w:numId w:val="13"/>
        </w:numPr>
      </w:pPr>
      <w:r>
        <w:t>A user with 50 total points shall earn a bronze badge.</w:t>
      </w:r>
    </w:p>
    <w:p w:rsidR="00830814" w:rsidRDefault="00BC3DA8" w:rsidP="00C4111D">
      <w:pPr>
        <w:pStyle w:val="ListParagraph"/>
        <w:numPr>
          <w:ilvl w:val="1"/>
          <w:numId w:val="13"/>
        </w:numPr>
      </w:pPr>
      <w:r>
        <w:t>A user with 100 total points shall earn a silver badge.</w:t>
      </w:r>
    </w:p>
    <w:p w:rsidR="00830814" w:rsidRDefault="00BC3DA8" w:rsidP="00C4111D">
      <w:pPr>
        <w:pStyle w:val="ListParagraph"/>
        <w:numPr>
          <w:ilvl w:val="1"/>
          <w:numId w:val="13"/>
        </w:numPr>
      </w:pPr>
      <w:r>
        <w:t>A user with 200 total points shall earn a gold badge.</w:t>
      </w:r>
    </w:p>
    <w:p w:rsidR="00830814" w:rsidRDefault="00BC3DA8" w:rsidP="00C4111D">
      <w:pPr>
        <w:pStyle w:val="ListParagraph"/>
        <w:numPr>
          <w:ilvl w:val="1"/>
          <w:numId w:val="13"/>
        </w:numPr>
      </w:pPr>
      <w:r>
        <w:t>A user with 500 total points shall earn a platinum badge.</w:t>
      </w:r>
    </w:p>
    <w:p w:rsidR="00830814" w:rsidRDefault="00BC3DA8" w:rsidP="00C4111D">
      <w:pPr>
        <w:pStyle w:val="ListParagraph"/>
        <w:numPr>
          <w:ilvl w:val="1"/>
          <w:numId w:val="13"/>
        </w:numPr>
      </w:pPr>
      <w:r>
        <w:t>All badges earned shall be displayed on top of the user’s profile page in a tabular form with the earned badge images.</w:t>
      </w:r>
    </w:p>
    <w:p w:rsidR="00830814" w:rsidRDefault="00BC3DA8" w:rsidP="00C4111D">
      <w:pPr>
        <w:pStyle w:val="ListParagraph"/>
        <w:numPr>
          <w:ilvl w:val="0"/>
          <w:numId w:val="13"/>
        </w:numPr>
      </w:pPr>
      <w:r>
        <w:t>Leaderboard</w:t>
      </w:r>
    </w:p>
    <w:p w:rsidR="00830814" w:rsidRDefault="00BC3DA8" w:rsidP="00C4111D">
      <w:pPr>
        <w:pStyle w:val="ListParagraph"/>
        <w:numPr>
          <w:ilvl w:val="1"/>
          <w:numId w:val="13"/>
        </w:numPr>
      </w:pPr>
      <w:r>
        <w:t>Users shall see a scaled leaderboard, on the profile page, showing the edit count, points earned, the user’s position in the leaderboard, and other users 100 points over and below.</w:t>
      </w:r>
    </w:p>
    <w:p w:rsidR="00830814" w:rsidRDefault="00BC3DA8" w:rsidP="00C4111D">
      <w:pPr>
        <w:pStyle w:val="ListParagraph"/>
        <w:numPr>
          <w:ilvl w:val="1"/>
          <w:numId w:val="13"/>
        </w:numPr>
      </w:pPr>
      <w:r>
        <w:t>Users shall be able to click on the edit count to view the name of the pages created.</w:t>
      </w:r>
    </w:p>
    <w:p w:rsidR="00830814" w:rsidRDefault="00BC3DA8" w:rsidP="00C4111D">
      <w:pPr>
        <w:contextualSpacing w:val="0"/>
      </w:pPr>
      <w:r>
        <w:tab/>
      </w:r>
    </w:p>
    <w:p w:rsidR="00830814" w:rsidRDefault="00BC3DA8">
      <w:pPr>
        <w:pStyle w:val="Heading1"/>
        <w:contextualSpacing w:val="0"/>
      </w:pPr>
      <w:bookmarkStart w:id="30" w:name="_Toc518220866"/>
      <w:r>
        <w:t>5. Other Nonfunctional Requirements</w:t>
      </w:r>
      <w:bookmarkEnd w:id="30"/>
      <w:r>
        <w:t xml:space="preserve"> </w:t>
      </w:r>
    </w:p>
    <w:p w:rsidR="00830814" w:rsidRDefault="00BC3DA8">
      <w:pPr>
        <w:pStyle w:val="Heading2"/>
        <w:contextualSpacing w:val="0"/>
      </w:pPr>
      <w:bookmarkStart w:id="31" w:name="_Toc518220867"/>
      <w:r>
        <w:t>5.1 Performance Requirements</w:t>
      </w:r>
      <w:bookmarkEnd w:id="31"/>
      <w:r>
        <w:t xml:space="preserve"> </w:t>
      </w:r>
    </w:p>
    <w:p w:rsidR="00830814" w:rsidRDefault="00830814">
      <w:pPr>
        <w:numPr>
          <w:ilvl w:val="0"/>
          <w:numId w:val="8"/>
        </w:numPr>
      </w:pPr>
    </w:p>
    <w:p w:rsidR="00830814" w:rsidRDefault="00BC3DA8">
      <w:pPr>
        <w:numPr>
          <w:ilvl w:val="0"/>
          <w:numId w:val="8"/>
        </w:numPr>
      </w:pPr>
      <w:r>
        <w:t>SQL queries used to display back-end data on the pages will be optimized to reduce response time.</w:t>
      </w:r>
    </w:p>
    <w:p w:rsidR="00830814" w:rsidRDefault="00BC3DA8">
      <w:pPr>
        <w:numPr>
          <w:ilvl w:val="0"/>
          <w:numId w:val="8"/>
        </w:numPr>
      </w:pPr>
      <w:r>
        <w:t>No redundant data or data not useful to the users will be displayed on the pages.</w:t>
      </w:r>
    </w:p>
    <w:p w:rsidR="00830814" w:rsidRDefault="00830814">
      <w:pPr>
        <w:numPr>
          <w:ilvl w:val="0"/>
          <w:numId w:val="9"/>
        </w:numPr>
      </w:pPr>
    </w:p>
    <w:p w:rsidR="00830814" w:rsidRDefault="00BC3DA8">
      <w:pPr>
        <w:pStyle w:val="Heading2"/>
        <w:contextualSpacing w:val="0"/>
      </w:pPr>
      <w:bookmarkStart w:id="32" w:name="_Toc518220868"/>
      <w:r>
        <w:t>5.2 Safety &amp; Security Requirements</w:t>
      </w:r>
      <w:bookmarkEnd w:id="32"/>
      <w:r>
        <w:t xml:space="preserve"> </w:t>
      </w:r>
    </w:p>
    <w:p w:rsidR="00830814" w:rsidRDefault="00BC3DA8">
      <w:pPr>
        <w:numPr>
          <w:ilvl w:val="0"/>
          <w:numId w:val="5"/>
        </w:numPr>
      </w:pPr>
      <w:r>
        <w:t>Users have to be logged in to access the special pages.</w:t>
      </w:r>
    </w:p>
    <w:p w:rsidR="00830814" w:rsidRDefault="00BC3DA8">
      <w:pPr>
        <w:numPr>
          <w:ilvl w:val="0"/>
          <w:numId w:val="5"/>
        </w:numPr>
      </w:pPr>
      <w:r>
        <w:t xml:space="preserve">The project is limited to users </w:t>
      </w:r>
      <w:proofErr w:type="gramStart"/>
      <w:r>
        <w:t>of  the</w:t>
      </w:r>
      <w:proofErr w:type="gramEnd"/>
      <w:r>
        <w:t xml:space="preserve"> ISS operations community. </w:t>
      </w:r>
    </w:p>
    <w:p w:rsidR="00830814" w:rsidRDefault="00BC3DA8">
      <w:pPr>
        <w:numPr>
          <w:ilvl w:val="0"/>
          <w:numId w:val="5"/>
        </w:numPr>
      </w:pPr>
      <w:r>
        <w:t xml:space="preserve">Any other type of users will not be able to use the </w:t>
      </w:r>
      <w:proofErr w:type="spellStart"/>
      <w:r>
        <w:t>MediaWiki</w:t>
      </w:r>
      <w:proofErr w:type="spellEnd"/>
      <w:r>
        <w:t>. Security is enforced through firewalls and access-control process.</w:t>
      </w:r>
    </w:p>
    <w:p w:rsidR="00830814" w:rsidRDefault="00BC3DA8">
      <w:pPr>
        <w:numPr>
          <w:ilvl w:val="0"/>
          <w:numId w:val="5"/>
        </w:numPr>
      </w:pPr>
      <w:r>
        <w:t>Only Admin users can modify gamification rules</w:t>
      </w:r>
    </w:p>
    <w:p w:rsidR="00830814" w:rsidRDefault="00BC3DA8">
      <w:pPr>
        <w:pStyle w:val="Heading2"/>
        <w:contextualSpacing w:val="0"/>
      </w:pPr>
      <w:bookmarkStart w:id="33" w:name="_Toc518220869"/>
      <w:r>
        <w:t>5.3 Software Quality Attributes</w:t>
      </w:r>
      <w:bookmarkEnd w:id="33"/>
      <w:r>
        <w:t xml:space="preserve"> </w:t>
      </w:r>
    </w:p>
    <w:p w:rsidR="00830814" w:rsidRDefault="00BC3DA8">
      <w:pPr>
        <w:ind w:left="720"/>
        <w:contextualSpacing w:val="0"/>
      </w:pPr>
      <w:r>
        <w:t xml:space="preserve">The features shall fulfill the following quality attributes: Adaptability, usability, and traceability. The points, badges and leaderboard should be adaptable based on different users with different amount of points. The user Interface aspect of the features should be accessible and usable in different browsers including Internet Explorer, Google Chrome, and Mozilla Firefox. All the changes in points, and badges for users should be traceable through the database.     </w:t>
      </w:r>
    </w:p>
    <w:p w:rsidR="00830814" w:rsidRDefault="00BC3DA8">
      <w:pPr>
        <w:pStyle w:val="Heading2"/>
        <w:contextualSpacing w:val="0"/>
      </w:pPr>
      <w:bookmarkStart w:id="34" w:name="_Toc518220870"/>
      <w:r>
        <w:lastRenderedPageBreak/>
        <w:t>5.4 Business Rules</w:t>
      </w:r>
      <w:bookmarkEnd w:id="34"/>
      <w:r>
        <w:t xml:space="preserve"> </w:t>
      </w:r>
    </w:p>
    <w:p w:rsidR="00830814" w:rsidRDefault="00BC3DA8">
      <w:pPr>
        <w:numPr>
          <w:ilvl w:val="0"/>
          <w:numId w:val="11"/>
        </w:numPr>
      </w:pPr>
      <w:r>
        <w:t>User Business Rules</w:t>
      </w:r>
    </w:p>
    <w:p w:rsidR="00830814" w:rsidRDefault="00BC3DA8">
      <w:pPr>
        <w:numPr>
          <w:ilvl w:val="1"/>
          <w:numId w:val="11"/>
        </w:numPr>
      </w:pPr>
      <w:r>
        <w:t>User will earn points toward contributions</w:t>
      </w:r>
    </w:p>
    <w:p w:rsidR="00830814" w:rsidRDefault="00BC3DA8">
      <w:pPr>
        <w:numPr>
          <w:ilvl w:val="1"/>
          <w:numId w:val="11"/>
        </w:numPr>
      </w:pPr>
      <w:r>
        <w:t>User will earn badge toward the total of earned points</w:t>
      </w:r>
    </w:p>
    <w:p w:rsidR="00830814" w:rsidRDefault="00BC3DA8">
      <w:pPr>
        <w:numPr>
          <w:ilvl w:val="1"/>
          <w:numId w:val="11"/>
        </w:numPr>
      </w:pPr>
      <w:r>
        <w:t>User will have ability to see a scaled leaderboard with the edit count, total of earned points, the user’s position, and other users 100 points over and below information</w:t>
      </w:r>
    </w:p>
    <w:p w:rsidR="00830814" w:rsidRDefault="00BC3DA8">
      <w:pPr>
        <w:numPr>
          <w:ilvl w:val="1"/>
          <w:numId w:val="11"/>
        </w:numPr>
      </w:pPr>
      <w:r>
        <w:t>User will have ability to view the name of the pages that user created or edited</w:t>
      </w:r>
    </w:p>
    <w:p w:rsidR="00830814" w:rsidRDefault="00BC3DA8">
      <w:pPr>
        <w:numPr>
          <w:ilvl w:val="0"/>
          <w:numId w:val="11"/>
        </w:numPr>
      </w:pPr>
      <w:r>
        <w:t>Administrator Business Rules</w:t>
      </w:r>
    </w:p>
    <w:p w:rsidR="00830814" w:rsidRDefault="00BC3DA8">
      <w:pPr>
        <w:numPr>
          <w:ilvl w:val="1"/>
          <w:numId w:val="11"/>
        </w:numPr>
      </w:pPr>
      <w:r>
        <w:t>Admin will have ability to add, edit, or remove the pre-defined point measurement rules</w:t>
      </w:r>
    </w:p>
    <w:p w:rsidR="00830814" w:rsidRDefault="00BC3DA8">
      <w:pPr>
        <w:numPr>
          <w:ilvl w:val="1"/>
          <w:numId w:val="11"/>
        </w:numPr>
      </w:pPr>
      <w:r>
        <w:t>Admin will have ability to add, edit, or remove the pre-defined badge reward rules</w:t>
      </w:r>
    </w:p>
    <w:p w:rsidR="00830814" w:rsidRDefault="00830814">
      <w:pPr>
        <w:pStyle w:val="Heading1"/>
        <w:contextualSpacing w:val="0"/>
      </w:pPr>
    </w:p>
    <w:p w:rsidR="00830814" w:rsidRDefault="00830814">
      <w:pPr>
        <w:pStyle w:val="Heading1"/>
        <w:contextualSpacing w:val="0"/>
      </w:pPr>
    </w:p>
    <w:sectPr w:rsidR="0083081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50AD"/>
    <w:multiLevelType w:val="multilevel"/>
    <w:tmpl w:val="A16E90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CB5346"/>
    <w:multiLevelType w:val="multilevel"/>
    <w:tmpl w:val="FB1046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89C4738"/>
    <w:multiLevelType w:val="multilevel"/>
    <w:tmpl w:val="E2881E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B0967A1"/>
    <w:multiLevelType w:val="multilevel"/>
    <w:tmpl w:val="B20619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F9C5379"/>
    <w:multiLevelType w:val="multilevel"/>
    <w:tmpl w:val="1878F85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2A42535F"/>
    <w:multiLevelType w:val="multilevel"/>
    <w:tmpl w:val="567C48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BA470FC"/>
    <w:multiLevelType w:val="hybridMultilevel"/>
    <w:tmpl w:val="96A82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506058"/>
    <w:multiLevelType w:val="hybridMultilevel"/>
    <w:tmpl w:val="A942CB9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E6737C9"/>
    <w:multiLevelType w:val="multilevel"/>
    <w:tmpl w:val="C69C02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F2E0E7D"/>
    <w:multiLevelType w:val="multilevel"/>
    <w:tmpl w:val="1C1252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D14454F"/>
    <w:multiLevelType w:val="multilevel"/>
    <w:tmpl w:val="464434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45D2161"/>
    <w:multiLevelType w:val="multilevel"/>
    <w:tmpl w:val="A1BC4A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7DB6FEE"/>
    <w:multiLevelType w:val="multilevel"/>
    <w:tmpl w:val="9A5075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1"/>
  </w:num>
  <w:num w:numId="3">
    <w:abstractNumId w:val="4"/>
  </w:num>
  <w:num w:numId="4">
    <w:abstractNumId w:val="8"/>
  </w:num>
  <w:num w:numId="5">
    <w:abstractNumId w:val="0"/>
  </w:num>
  <w:num w:numId="6">
    <w:abstractNumId w:val="9"/>
  </w:num>
  <w:num w:numId="7">
    <w:abstractNumId w:val="2"/>
  </w:num>
  <w:num w:numId="8">
    <w:abstractNumId w:val="3"/>
  </w:num>
  <w:num w:numId="9">
    <w:abstractNumId w:val="10"/>
  </w:num>
  <w:num w:numId="10">
    <w:abstractNumId w:val="12"/>
  </w:num>
  <w:num w:numId="11">
    <w:abstractNumId w:val="1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814"/>
    <w:rsid w:val="002306FB"/>
    <w:rsid w:val="003621C1"/>
    <w:rsid w:val="00830814"/>
    <w:rsid w:val="00BC3DA8"/>
    <w:rsid w:val="00C4111D"/>
    <w:rsid w:val="00D7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5F1A"/>
  <w15:docId w15:val="{12708BE9-2E51-4395-8F40-F2E01DE9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C4111D"/>
    <w:pPr>
      <w:keepNext/>
      <w:keepLines/>
      <w:spacing w:before="400" w:after="120"/>
      <w:outlineLvl w:val="0"/>
    </w:pPr>
    <w:rPr>
      <w:rFonts w:asciiTheme="minorHAnsi" w:hAnsiTheme="minorHAnsi"/>
      <w:b/>
      <w:color w:val="1F497D" w:themeColor="text2"/>
      <w:sz w:val="32"/>
      <w:szCs w:val="40"/>
    </w:rPr>
  </w:style>
  <w:style w:type="paragraph" w:styleId="Heading2">
    <w:name w:val="heading 2"/>
    <w:basedOn w:val="Normal"/>
    <w:next w:val="Normal"/>
    <w:rsid w:val="00C4111D"/>
    <w:pPr>
      <w:keepNext/>
      <w:keepLines/>
      <w:spacing w:before="360" w:after="120"/>
      <w:ind w:left="720"/>
      <w:outlineLvl w:val="1"/>
    </w:pPr>
    <w:rPr>
      <w:rFonts w:asciiTheme="minorHAnsi" w:hAnsiTheme="minorHAnsi"/>
      <w:b/>
      <w:color w:val="4F81BD" w:themeColor="accent1"/>
      <w:sz w:val="26"/>
      <w:szCs w:val="32"/>
    </w:rPr>
  </w:style>
  <w:style w:type="paragraph" w:styleId="Heading3">
    <w:name w:val="heading 3"/>
    <w:basedOn w:val="Normal"/>
    <w:next w:val="Normal"/>
    <w:rsid w:val="00C4111D"/>
    <w:pPr>
      <w:keepNext/>
      <w:keepLines/>
      <w:spacing w:before="320" w:after="80"/>
      <w:ind w:left="1440"/>
      <w:outlineLvl w:val="2"/>
    </w:pPr>
    <w:rPr>
      <w:rFonts w:asciiTheme="minorHAnsi" w:hAnsiTheme="minorHAnsi"/>
      <w:color w:val="4F81BD" w:themeColor="accent1"/>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4111D"/>
    <w:pPr>
      <w:ind w:left="720"/>
    </w:pPr>
  </w:style>
  <w:style w:type="paragraph" w:styleId="TOC1">
    <w:name w:val="toc 1"/>
    <w:basedOn w:val="Normal"/>
    <w:next w:val="Normal"/>
    <w:autoRedefine/>
    <w:uiPriority w:val="39"/>
    <w:unhideWhenUsed/>
    <w:rsid w:val="003621C1"/>
    <w:pPr>
      <w:spacing w:after="100"/>
    </w:pPr>
  </w:style>
  <w:style w:type="paragraph" w:styleId="TOC2">
    <w:name w:val="toc 2"/>
    <w:basedOn w:val="Normal"/>
    <w:next w:val="Normal"/>
    <w:autoRedefine/>
    <w:uiPriority w:val="39"/>
    <w:unhideWhenUsed/>
    <w:rsid w:val="003621C1"/>
    <w:pPr>
      <w:spacing w:after="100"/>
      <w:ind w:left="220"/>
    </w:pPr>
  </w:style>
  <w:style w:type="paragraph" w:styleId="TOC3">
    <w:name w:val="toc 3"/>
    <w:basedOn w:val="Normal"/>
    <w:next w:val="Normal"/>
    <w:autoRedefine/>
    <w:uiPriority w:val="39"/>
    <w:unhideWhenUsed/>
    <w:rsid w:val="003621C1"/>
    <w:pPr>
      <w:spacing w:after="100"/>
      <w:ind w:left="440"/>
    </w:pPr>
  </w:style>
  <w:style w:type="character" w:styleId="Hyperlink">
    <w:name w:val="Hyperlink"/>
    <w:basedOn w:val="DefaultParagraphFont"/>
    <w:uiPriority w:val="99"/>
    <w:unhideWhenUsed/>
    <w:rsid w:val="003621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nterprisemediawik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2155</Words>
  <Characters>10994</Characters>
  <Application>Microsoft Office Word</Application>
  <DocSecurity>0</DocSecurity>
  <Lines>323</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Corey</dc:creator>
  <cp:lastModifiedBy>Kelli Corey</cp:lastModifiedBy>
  <cp:revision>3</cp:revision>
  <dcterms:created xsi:type="dcterms:W3CDTF">2018-07-01T21:57:00Z</dcterms:created>
  <dcterms:modified xsi:type="dcterms:W3CDTF">2018-07-01T22:05:00Z</dcterms:modified>
</cp:coreProperties>
</file>