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D6340"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User Requirements Document for Content Review Summarizer Software</w:t>
      </w:r>
    </w:p>
    <w:p w14:paraId="395570C8"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DD47D07"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System Functionality</w:t>
      </w:r>
    </w:p>
    <w:p w14:paraId="7BCD3D3F"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BB39393"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**Text </w:t>
      </w:r>
      <w:proofErr w:type="gramStart"/>
      <w:r>
        <w:rPr>
          <w:rFonts w:ascii="Calibri" w:hAnsi="Calibri" w:cs="Calibri"/>
          <w:sz w:val="22"/>
          <w:szCs w:val="22"/>
          <w:lang w:val="en-US"/>
        </w:rPr>
        <w:t>Analysis:*</w:t>
      </w:r>
      <w:proofErr w:type="gramEnd"/>
      <w:r>
        <w:rPr>
          <w:rFonts w:ascii="Calibri" w:hAnsi="Calibri" w:cs="Calibri"/>
          <w:sz w:val="22"/>
          <w:szCs w:val="22"/>
          <w:lang w:val="en-US"/>
        </w:rPr>
        <w:t>* The system must effectively analyze product reviews to extract key insights, sentiments, and opinions.</w:t>
      </w:r>
    </w:p>
    <w:p w14:paraId="03312148"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roofErr w:type="gramStart"/>
      <w:r>
        <w:rPr>
          <w:rFonts w:ascii="Calibri" w:hAnsi="Calibri" w:cs="Calibri"/>
          <w:sz w:val="22"/>
          <w:szCs w:val="22"/>
          <w:lang w:val="en-US"/>
        </w:rPr>
        <w:t>Summarization:*</w:t>
      </w:r>
      <w:proofErr w:type="gramEnd"/>
      <w:r>
        <w:rPr>
          <w:rFonts w:ascii="Calibri" w:hAnsi="Calibri" w:cs="Calibri"/>
          <w:sz w:val="22"/>
          <w:szCs w:val="22"/>
          <w:lang w:val="en-US"/>
        </w:rPr>
        <w:t>* Summarized reviews should provide concise yet comprehensive overviews of product feedback, highlighting key themes, pros, and cons.</w:t>
      </w:r>
    </w:p>
    <w:p w14:paraId="0ED68773"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roofErr w:type="gramStart"/>
      <w:r>
        <w:rPr>
          <w:rFonts w:ascii="Calibri" w:hAnsi="Calibri" w:cs="Calibri"/>
          <w:sz w:val="22"/>
          <w:szCs w:val="22"/>
          <w:lang w:val="en-US"/>
        </w:rPr>
        <w:t>Customization:*</w:t>
      </w:r>
      <w:proofErr w:type="gramEnd"/>
      <w:r>
        <w:rPr>
          <w:rFonts w:ascii="Calibri" w:hAnsi="Calibri" w:cs="Calibri"/>
          <w:sz w:val="22"/>
          <w:szCs w:val="22"/>
          <w:lang w:val="en-US"/>
        </w:rPr>
        <w:t>* Users should have the ability to customize summary preferences, including length, tone, and focus areas.</w:t>
      </w:r>
    </w:p>
    <w:p w14:paraId="5716F469"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roofErr w:type="gramStart"/>
      <w:r>
        <w:rPr>
          <w:rFonts w:ascii="Calibri" w:hAnsi="Calibri" w:cs="Calibri"/>
          <w:sz w:val="22"/>
          <w:szCs w:val="22"/>
          <w:lang w:val="en-US"/>
        </w:rPr>
        <w:t>Integration:*</w:t>
      </w:r>
      <w:proofErr w:type="gramEnd"/>
      <w:r>
        <w:rPr>
          <w:rFonts w:ascii="Calibri" w:hAnsi="Calibri" w:cs="Calibri"/>
          <w:sz w:val="22"/>
          <w:szCs w:val="22"/>
          <w:lang w:val="en-US"/>
        </w:rPr>
        <w:t>* The software should seamlessly integrate with external platforms or databases to retrieve and process product reviews from multiple sources.</w:t>
      </w:r>
    </w:p>
    <w:p w14:paraId="26AB4261"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**Export and </w:t>
      </w:r>
      <w:proofErr w:type="gramStart"/>
      <w:r>
        <w:rPr>
          <w:rFonts w:ascii="Calibri" w:hAnsi="Calibri" w:cs="Calibri"/>
          <w:sz w:val="22"/>
          <w:szCs w:val="22"/>
          <w:lang w:val="en-US"/>
        </w:rPr>
        <w:t>Sharing:*</w:t>
      </w:r>
      <w:proofErr w:type="gramEnd"/>
      <w:r>
        <w:rPr>
          <w:rFonts w:ascii="Calibri" w:hAnsi="Calibri" w:cs="Calibri"/>
          <w:sz w:val="22"/>
          <w:szCs w:val="22"/>
          <w:lang w:val="en-US"/>
        </w:rPr>
        <w:t>* Users should be able to export summarized reviews in various formats (e.g., PDF, CSV) and share them with colleagues or stakeholders.</w:t>
      </w:r>
    </w:p>
    <w:p w14:paraId="131E3BBD"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**Performance and </w:t>
      </w:r>
      <w:proofErr w:type="gramStart"/>
      <w:r>
        <w:rPr>
          <w:rFonts w:ascii="Calibri" w:hAnsi="Calibri" w:cs="Calibri"/>
          <w:sz w:val="22"/>
          <w:szCs w:val="22"/>
          <w:lang w:val="en-US"/>
        </w:rPr>
        <w:t>Scalability:*</w:t>
      </w:r>
      <w:proofErr w:type="gramEnd"/>
      <w:r>
        <w:rPr>
          <w:rFonts w:ascii="Calibri" w:hAnsi="Calibri" w:cs="Calibri"/>
          <w:sz w:val="22"/>
          <w:szCs w:val="22"/>
          <w:lang w:val="en-US"/>
        </w:rPr>
        <w:t>* The system must maintain high performance and scalability, handling large volumes of reviews efficiently without compromising speed or accuracy.</w:t>
      </w:r>
    </w:p>
    <w:p w14:paraId="09E6737E"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8E9543B"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Objectives:</w:t>
      </w:r>
    </w:p>
    <w:p w14:paraId="5A5142C2"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A7AF8D2"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primary objective of the Content Review Summarizer Software is to empower users to extract actionable insights from large volumes of product reviews efficiently. By summarizing reviews into digestible formats, the software aims to facilitate decision-making processes, identify trends, and prioritize areas for improvement. Additionally, the software seeks to enhance productivity and collaboration among teams by providing easily accessible and shareable summaries.</w:t>
      </w:r>
    </w:p>
    <w:p w14:paraId="5AA88327"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DBC5A8B"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software aims to cater to a diverse user base, including product managers, business analysts, and customer support teams, across various industries such as e-commerce, consumer electronics, and hospitality. By addressing the specific needs and preferences of each user group, the software aims to become a valuable tool for extracting meaningful insights from customer feedback.</w:t>
      </w:r>
    </w:p>
    <w:p w14:paraId="0DEA4524"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F6B23DB"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To achieve these objectives, the software prioritizes accuracy, relevance, and usability. By leveraging advanced text analysis techniques and customizable summarization algorithms, the software aims to deliver accurate and insightful summaries tailored to the user's requirements. Furthermore, the software seeks to provide a seamless user experience through intuitive interfaces, efficient workflows, and robust performance.</w:t>
      </w:r>
    </w:p>
    <w:p w14:paraId="7C4B8815"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8B093AC"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Target Environment:</w:t>
      </w:r>
    </w:p>
    <w:p w14:paraId="291E2C0A"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58C4D89"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Content Review Summarizer Software operates within the dynamic landscape of customer feedback analysis and sentiment analysis tools. Its target environment includes organizations of all sizes across various industries seeking to extract actionable insights from customer feedback. The software is accessible via web-based platforms and desktop applications, catering to users from different departments, including product management, marketing, and customer service.</w:t>
      </w:r>
    </w:p>
    <w:p w14:paraId="72872256"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53D2578"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target user base consists of professionals responsible for analyzing and leveraging customer feedback to drive business decisions, improve product offerings, and enhance customer satisfaction. As such, the software is designed to accommodate users with varying levels of technical expertise, offering intuitive interfaces and customizable features to meet diverse user requirements.</w:t>
      </w:r>
    </w:p>
    <w:p w14:paraId="55D3398B"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353783E"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Constraints and Assumptions:</w:t>
      </w:r>
    </w:p>
    <w:p w14:paraId="5438A7D5"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C8B70E5"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**Constraints may </w:t>
      </w:r>
      <w:proofErr w:type="gramStart"/>
      <w:r>
        <w:rPr>
          <w:rFonts w:ascii="Calibri" w:hAnsi="Calibri" w:cs="Calibri"/>
          <w:sz w:val="22"/>
          <w:szCs w:val="22"/>
          <w:lang w:val="en-US"/>
        </w:rPr>
        <w:t>include:*</w:t>
      </w:r>
      <w:proofErr w:type="gramEnd"/>
      <w:r>
        <w:rPr>
          <w:rFonts w:ascii="Calibri" w:hAnsi="Calibri" w:cs="Calibri"/>
          <w:sz w:val="22"/>
          <w:szCs w:val="22"/>
          <w:lang w:val="en-US"/>
        </w:rPr>
        <w:t>*</w:t>
      </w:r>
    </w:p>
    <w:p w14:paraId="2C76C4DA"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36AB9DB"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The software must comply with data privacy regulations and protect sensitive customer information.</w:t>
      </w:r>
    </w:p>
    <w:p w14:paraId="1068FE86"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Technical limitations may impact the accuracy and scalability of text analysis algorithms, particularly for specialized domains or languages.</w:t>
      </w:r>
    </w:p>
    <w:p w14:paraId="26F906BD"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Budget constraints may limit the scope of features and development resources available for the software.</w:t>
      </w:r>
    </w:p>
    <w:p w14:paraId="3A845302"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Integration with external platforms or databases may be subject to compatibility issues and API limitations.</w:t>
      </w:r>
    </w:p>
    <w:p w14:paraId="01713F1C"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Timelines for software development and deployment may be constrained by project deadlines and resource availability.</w:t>
      </w:r>
    </w:p>
    <w:p w14:paraId="708EBE4E"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Competition from existing sentiment analysis tools and customer feedback platforms may influence user adoption and market penetration.</w:t>
      </w:r>
    </w:p>
    <w:p w14:paraId="2F27ABD3"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FF79BD7"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User Requirements for Content Review Summarizer Software:</w:t>
      </w:r>
    </w:p>
    <w:p w14:paraId="792246F1"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3088277"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**1. </w:t>
      </w:r>
      <w:proofErr w:type="gramStart"/>
      <w:r>
        <w:rPr>
          <w:rFonts w:ascii="Calibri" w:hAnsi="Calibri" w:cs="Calibri"/>
          <w:sz w:val="22"/>
          <w:szCs w:val="22"/>
          <w:lang w:val="en-US"/>
        </w:rPr>
        <w:t>Functionality:*</w:t>
      </w:r>
      <w:proofErr w:type="gramEnd"/>
      <w:r>
        <w:rPr>
          <w:rFonts w:ascii="Calibri" w:hAnsi="Calibri" w:cs="Calibri"/>
          <w:sz w:val="22"/>
          <w:szCs w:val="22"/>
          <w:lang w:val="en-US"/>
        </w:rPr>
        <w:t>*</w:t>
      </w:r>
    </w:p>
    <w:p w14:paraId="6881CCE5"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Analyze product reviews from multiple sources, including e-commerce websites and social media platforms.</w:t>
      </w:r>
    </w:p>
    <w:p w14:paraId="569E59D6"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Summarize reviews into concise, informative summaries highlighting key insights, sentiments, and trends.</w:t>
      </w:r>
    </w:p>
    <w:p w14:paraId="13E94F1F"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Customize summarization settings, including summary length, sentiment thresholds, and key phrase extraction.</w:t>
      </w:r>
    </w:p>
    <w:p w14:paraId="788D0CB5"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62D81A6"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**2. </w:t>
      </w:r>
      <w:proofErr w:type="gramStart"/>
      <w:r>
        <w:rPr>
          <w:rFonts w:ascii="Calibri" w:hAnsi="Calibri" w:cs="Calibri"/>
          <w:sz w:val="22"/>
          <w:szCs w:val="22"/>
          <w:lang w:val="en-US"/>
        </w:rPr>
        <w:t>Usability:*</w:t>
      </w:r>
      <w:proofErr w:type="gramEnd"/>
      <w:r>
        <w:rPr>
          <w:rFonts w:ascii="Calibri" w:hAnsi="Calibri" w:cs="Calibri"/>
          <w:sz w:val="22"/>
          <w:szCs w:val="22"/>
          <w:lang w:val="en-US"/>
        </w:rPr>
        <w:t>*</w:t>
      </w:r>
    </w:p>
    <w:p w14:paraId="2AD3ADEC"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Intuitive user interface with easy navigation and access to key features.</w:t>
      </w:r>
    </w:p>
    <w:p w14:paraId="15C410CD"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Customizable summarization templates and settings tailored to user preferences.</w:t>
      </w:r>
    </w:p>
    <w:p w14:paraId="1DC548B0"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Seamless integration with external platforms for importing and exporting review data.</w:t>
      </w:r>
    </w:p>
    <w:p w14:paraId="348254F7"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7025715"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**3. </w:t>
      </w:r>
      <w:proofErr w:type="gramStart"/>
      <w:r>
        <w:rPr>
          <w:rFonts w:ascii="Calibri" w:hAnsi="Calibri" w:cs="Calibri"/>
          <w:sz w:val="22"/>
          <w:szCs w:val="22"/>
          <w:lang w:val="en-US"/>
        </w:rPr>
        <w:t>Reliability:*</w:t>
      </w:r>
      <w:proofErr w:type="gramEnd"/>
      <w:r>
        <w:rPr>
          <w:rFonts w:ascii="Calibri" w:hAnsi="Calibri" w:cs="Calibri"/>
          <w:sz w:val="22"/>
          <w:szCs w:val="22"/>
          <w:lang w:val="en-US"/>
        </w:rPr>
        <w:t>*</w:t>
      </w:r>
    </w:p>
    <w:p w14:paraId="7FD381D0"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Accurate summarization of reviews with minimal errors or inaccuracies.</w:t>
      </w:r>
    </w:p>
    <w:p w14:paraId="702809D0"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Secure handling of sensitive customer data, including encryption and data anonymization features.</w:t>
      </w:r>
    </w:p>
    <w:p w14:paraId="4B0D5724"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Robust performance and availability, ensuring uninterrupted access to the software.</w:t>
      </w:r>
    </w:p>
    <w:p w14:paraId="59D4CD2E"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3D03407"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**4. </w:t>
      </w:r>
      <w:proofErr w:type="gramStart"/>
      <w:r>
        <w:rPr>
          <w:rFonts w:ascii="Calibri" w:hAnsi="Calibri" w:cs="Calibri"/>
          <w:sz w:val="22"/>
          <w:szCs w:val="22"/>
          <w:lang w:val="en-US"/>
        </w:rPr>
        <w:t>Performance:*</w:t>
      </w:r>
      <w:proofErr w:type="gramEnd"/>
      <w:r>
        <w:rPr>
          <w:rFonts w:ascii="Calibri" w:hAnsi="Calibri" w:cs="Calibri"/>
          <w:sz w:val="22"/>
          <w:szCs w:val="22"/>
          <w:lang w:val="en-US"/>
        </w:rPr>
        <w:t>*</w:t>
      </w:r>
    </w:p>
    <w:p w14:paraId="7568D3F8"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Fast and efficient processing of large volumes of reviews, maintaining high performance and responsiveness.</w:t>
      </w:r>
    </w:p>
    <w:p w14:paraId="5198D2B8"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Scalable architecture capable of handling increased workload and user demand without degradation in performance.</w:t>
      </w:r>
    </w:p>
    <w:p w14:paraId="6ED8BFD2"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Support for multilingual text analysis and summarization to accommodate diverse user requirements.</w:t>
      </w:r>
    </w:p>
    <w:p w14:paraId="0C43D979"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1FAA5F0"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**5. </w:t>
      </w:r>
      <w:proofErr w:type="gramStart"/>
      <w:r>
        <w:rPr>
          <w:rFonts w:ascii="Calibri" w:hAnsi="Calibri" w:cs="Calibri"/>
          <w:sz w:val="22"/>
          <w:szCs w:val="22"/>
          <w:lang w:val="en-US"/>
        </w:rPr>
        <w:t>Supportability:*</w:t>
      </w:r>
      <w:proofErr w:type="gramEnd"/>
      <w:r>
        <w:rPr>
          <w:rFonts w:ascii="Calibri" w:hAnsi="Calibri" w:cs="Calibri"/>
          <w:sz w:val="22"/>
          <w:szCs w:val="22"/>
          <w:lang w:val="en-US"/>
        </w:rPr>
        <w:t>*</w:t>
      </w:r>
    </w:p>
    <w:p w14:paraId="27BCBDC2"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Comprehensive user documentation and training materials to assist users in utilizing the software effectively.</w:t>
      </w:r>
    </w:p>
    <w:p w14:paraId="0EC87F97"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Responsive customer support channels, including email support and online forums, for addressing user inquiries and issues.</w:t>
      </w:r>
    </w:p>
    <w:p w14:paraId="3CD37B9A" w14:textId="77777777" w:rsidR="00665552" w:rsidRDefault="00665552" w:rsidP="0066555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Regular software updates and bug fixes to enhance functionality, address security vulnerabilities, and improve overall user experience.</w:t>
      </w:r>
    </w:p>
    <w:p w14:paraId="684DC97C" w14:textId="77777777" w:rsidR="00265653" w:rsidRDefault="00265653"/>
    <w:sectPr w:rsidR="00265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52"/>
    <w:rsid w:val="000022FE"/>
    <w:rsid w:val="00074474"/>
    <w:rsid w:val="000F440C"/>
    <w:rsid w:val="00265653"/>
    <w:rsid w:val="00665552"/>
    <w:rsid w:val="00AF2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3EAA64"/>
  <w15:chartTrackingRefBased/>
  <w15:docId w15:val="{7234560B-90E1-5D4C-AE51-5B169B5E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5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5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5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5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552"/>
    <w:rPr>
      <w:rFonts w:eastAsiaTheme="majorEastAsia" w:cstheme="majorBidi"/>
      <w:color w:val="272727" w:themeColor="text1" w:themeTint="D8"/>
    </w:rPr>
  </w:style>
  <w:style w:type="paragraph" w:styleId="Title">
    <w:name w:val="Title"/>
    <w:basedOn w:val="Normal"/>
    <w:next w:val="Normal"/>
    <w:link w:val="TitleChar"/>
    <w:uiPriority w:val="10"/>
    <w:qFormat/>
    <w:rsid w:val="006655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5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5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5552"/>
    <w:rPr>
      <w:i/>
      <w:iCs/>
      <w:color w:val="404040" w:themeColor="text1" w:themeTint="BF"/>
    </w:rPr>
  </w:style>
  <w:style w:type="paragraph" w:styleId="ListParagraph">
    <w:name w:val="List Paragraph"/>
    <w:basedOn w:val="Normal"/>
    <w:uiPriority w:val="34"/>
    <w:qFormat/>
    <w:rsid w:val="00665552"/>
    <w:pPr>
      <w:ind w:left="720"/>
      <w:contextualSpacing/>
    </w:pPr>
  </w:style>
  <w:style w:type="character" w:styleId="IntenseEmphasis">
    <w:name w:val="Intense Emphasis"/>
    <w:basedOn w:val="DefaultParagraphFont"/>
    <w:uiPriority w:val="21"/>
    <w:qFormat/>
    <w:rsid w:val="00665552"/>
    <w:rPr>
      <w:i/>
      <w:iCs/>
      <w:color w:val="0F4761" w:themeColor="accent1" w:themeShade="BF"/>
    </w:rPr>
  </w:style>
  <w:style w:type="paragraph" w:styleId="IntenseQuote">
    <w:name w:val="Intense Quote"/>
    <w:basedOn w:val="Normal"/>
    <w:next w:val="Normal"/>
    <w:link w:val="IntenseQuoteChar"/>
    <w:uiPriority w:val="30"/>
    <w:qFormat/>
    <w:rsid w:val="00665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552"/>
    <w:rPr>
      <w:i/>
      <w:iCs/>
      <w:color w:val="0F4761" w:themeColor="accent1" w:themeShade="BF"/>
    </w:rPr>
  </w:style>
  <w:style w:type="character" w:styleId="IntenseReference">
    <w:name w:val="Intense Reference"/>
    <w:basedOn w:val="DefaultParagraphFont"/>
    <w:uiPriority w:val="32"/>
    <w:qFormat/>
    <w:rsid w:val="00665552"/>
    <w:rPr>
      <w:b/>
      <w:bCs/>
      <w:smallCaps/>
      <w:color w:val="0F4761" w:themeColor="accent1" w:themeShade="BF"/>
      <w:spacing w:val="5"/>
    </w:rPr>
  </w:style>
  <w:style w:type="paragraph" w:styleId="NormalWeb">
    <w:name w:val="Normal (Web)"/>
    <w:basedOn w:val="Normal"/>
    <w:uiPriority w:val="99"/>
    <w:semiHidden/>
    <w:unhideWhenUsed/>
    <w:rsid w:val="0066555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600245">
      <w:bodyDiv w:val="1"/>
      <w:marLeft w:val="0"/>
      <w:marRight w:val="0"/>
      <w:marTop w:val="0"/>
      <w:marBottom w:val="0"/>
      <w:divBdr>
        <w:top w:val="none" w:sz="0" w:space="0" w:color="auto"/>
        <w:left w:val="none" w:sz="0" w:space="0" w:color="auto"/>
        <w:bottom w:val="none" w:sz="0" w:space="0" w:color="auto"/>
        <w:right w:val="none" w:sz="0" w:space="0" w:color="auto"/>
      </w:divBdr>
      <w:divsChild>
        <w:div w:id="1468083218">
          <w:marLeft w:val="0"/>
          <w:marRight w:val="0"/>
          <w:marTop w:val="0"/>
          <w:marBottom w:val="0"/>
          <w:divBdr>
            <w:top w:val="none" w:sz="0" w:space="0" w:color="auto"/>
            <w:left w:val="none" w:sz="0" w:space="0" w:color="auto"/>
            <w:bottom w:val="none" w:sz="0" w:space="0" w:color="auto"/>
            <w:right w:val="none" w:sz="0" w:space="0" w:color="auto"/>
          </w:divBdr>
          <w:divsChild>
            <w:div w:id="1059401427">
              <w:marLeft w:val="0"/>
              <w:marRight w:val="0"/>
              <w:marTop w:val="0"/>
              <w:marBottom w:val="0"/>
              <w:divBdr>
                <w:top w:val="none" w:sz="0" w:space="0" w:color="auto"/>
                <w:left w:val="none" w:sz="0" w:space="0" w:color="auto"/>
                <w:bottom w:val="none" w:sz="0" w:space="0" w:color="auto"/>
                <w:right w:val="none" w:sz="0" w:space="0" w:color="auto"/>
              </w:divBdr>
              <w:divsChild>
                <w:div w:id="17909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852</Words>
  <Characters>4862</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Siddhant</dc:creator>
  <cp:keywords/>
  <dc:description/>
  <cp:lastModifiedBy>Rao, Siddhant</cp:lastModifiedBy>
  <cp:revision>1</cp:revision>
  <dcterms:created xsi:type="dcterms:W3CDTF">2024-05-11T05:52:00Z</dcterms:created>
  <dcterms:modified xsi:type="dcterms:W3CDTF">2024-05-11T05:53:00Z</dcterms:modified>
</cp:coreProperties>
</file>