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 xml:space="preserve">„Einführung eines betrieblichen, IT-unterstützten Projektmanagement-Systems in der </w:t>
      </w:r>
      <w:proofErr w:type="spellStart"/>
      <w:r w:rsidRPr="00891B2D">
        <w:rPr>
          <w:b/>
          <w:color w:val="auto"/>
          <w:sz w:val="28"/>
          <w:szCs w:val="28"/>
        </w:rPr>
        <w:t>InnoMasch</w:t>
      </w:r>
      <w:proofErr w:type="spellEnd"/>
      <w:r w:rsidRPr="00891B2D">
        <w:rPr>
          <w:b/>
          <w:color w:val="auto"/>
          <w:sz w:val="28"/>
          <w:szCs w:val="28"/>
        </w:rPr>
        <w:t xml:space="preserve">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w:t>
      </w:r>
      <w:proofErr w:type="spellStart"/>
      <w:r w:rsidR="00376AF9" w:rsidRPr="00376AF9">
        <w:rPr>
          <w:color w:val="auto"/>
          <w:sz w:val="24"/>
          <w:szCs w:val="24"/>
        </w:rPr>
        <w:t>Student</w:t>
      </w:r>
      <w:r w:rsidR="00891B2D">
        <w:rPr>
          <w:color w:val="auto"/>
          <w:sz w:val="24"/>
          <w:szCs w:val="24"/>
        </w:rPr>
        <w:t>I</w:t>
      </w:r>
      <w:r w:rsidR="00376AF9" w:rsidRPr="00376AF9">
        <w:rPr>
          <w:color w:val="auto"/>
          <w:sz w:val="24"/>
          <w:szCs w:val="24"/>
        </w:rPr>
        <w:t>nnen</w:t>
      </w:r>
      <w:proofErr w:type="spellEnd"/>
      <w:r w:rsidR="00376AF9" w:rsidRPr="00376AF9">
        <w:rPr>
          <w:color w:val="auto"/>
          <w:sz w:val="24"/>
          <w:szCs w:val="24"/>
        </w:rPr>
        <w:t xml:space="preserve">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 xml:space="preserve">Mit Hilfe des Referenzmodells werden die </w:t>
      </w:r>
      <w:proofErr w:type="spellStart"/>
      <w:r>
        <w:rPr>
          <w:sz w:val="24"/>
        </w:rPr>
        <w:t>StudentInnen</w:t>
      </w:r>
      <w:proofErr w:type="spellEnd"/>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w:t>
      </w:r>
      <w:proofErr w:type="gramStart"/>
      <w:r w:rsidRPr="00732D5D">
        <w:rPr>
          <w:sz w:val="24"/>
        </w:rPr>
        <w:t>Inhalten</w:t>
      </w:r>
      <w:proofErr w:type="gramEnd"/>
      <w:r w:rsidRPr="00732D5D">
        <w:rPr>
          <w:sz w:val="24"/>
        </w:rPr>
        <w:t xml:space="preserve">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 xml:space="preserve">Projektumfeld, </w:t>
      </w:r>
      <w:proofErr w:type="spellStart"/>
      <w:r w:rsidRPr="00376AF9">
        <w:rPr>
          <w:color w:val="auto"/>
          <w:sz w:val="24"/>
          <w:szCs w:val="24"/>
        </w:rPr>
        <w:t>Umfeldfaktoren</w:t>
      </w:r>
      <w:proofErr w:type="spellEnd"/>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w:t>
      </w:r>
      <w:proofErr w:type="spellStart"/>
      <w:r w:rsidRPr="00376AF9">
        <w:rPr>
          <w:color w:val="auto"/>
          <w:sz w:val="24"/>
          <w:szCs w:val="24"/>
        </w:rPr>
        <w:t>Interested</w:t>
      </w:r>
      <w:proofErr w:type="spellEnd"/>
      <w:r w:rsidRPr="00376AF9">
        <w:rPr>
          <w:color w:val="auto"/>
          <w:sz w:val="24"/>
          <w:szCs w:val="24"/>
        </w:rPr>
        <w:t xml:space="preserve"> </w:t>
      </w:r>
      <w:proofErr w:type="spellStart"/>
      <w:r w:rsidRPr="00376AF9">
        <w:rPr>
          <w:color w:val="auto"/>
          <w:sz w:val="24"/>
          <w:szCs w:val="24"/>
        </w:rPr>
        <w:t>Parties</w:t>
      </w:r>
      <w:proofErr w:type="spellEnd"/>
      <w:r w:rsidRPr="00376AF9">
        <w:rPr>
          <w:color w:val="auto"/>
          <w:sz w:val="24"/>
          <w:szCs w:val="24"/>
        </w:rPr>
        <w:t>)</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w:t>
      </w:r>
      <w:proofErr w:type="spellStart"/>
      <w:r>
        <w:rPr>
          <w:sz w:val="24"/>
        </w:rPr>
        <w:t>HfTL</w:t>
      </w:r>
      <w:proofErr w:type="spellEnd"/>
      <w:r>
        <w:rPr>
          <w:sz w:val="24"/>
        </w:rPr>
        <w:t>) ist eine Beteiligungsgesellschaft der Deutschen Telekom AG und gehört damit zu dem Kreis der privaten und anerkannten Hochschulen Deutschlands.</w:t>
      </w:r>
    </w:p>
    <w:p w:rsidR="00A664B1" w:rsidRDefault="000F5CA0" w:rsidP="00A664B1">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durch eine Vielzahl von Büros und Sekretariatszimmer laufen, um an Informationen zu gelangen</w:t>
      </w:r>
      <w:r w:rsidR="00A664B1">
        <w:rPr>
          <w:sz w:val="24"/>
        </w:rPr>
        <w:t>.</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 xml:space="preserve">Prof. Dr. Gunnar </w:t>
      </w:r>
      <w:proofErr w:type="spellStart"/>
      <w:r w:rsidR="00B90D8B">
        <w:rPr>
          <w:sz w:val="24"/>
          <w:szCs w:val="24"/>
        </w:rPr>
        <w:t>Auth</w:t>
      </w:r>
      <w:proofErr w:type="spellEnd"/>
      <w:r w:rsidR="00B90D8B">
        <w:rPr>
          <w:sz w:val="24"/>
          <w:szCs w:val="24"/>
        </w:rPr>
        <w:t>;</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 xml:space="preserve">Philipp </w:t>
      </w:r>
      <w:proofErr w:type="spellStart"/>
      <w:r w:rsidRPr="002C06D6">
        <w:rPr>
          <w:sz w:val="24"/>
        </w:rPr>
        <w:t>Gliemann</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 xml:space="preserve">Florian </w:t>
      </w:r>
      <w:proofErr w:type="spellStart"/>
      <w:r w:rsidRPr="009105F2">
        <w:rPr>
          <w:sz w:val="24"/>
          <w:lang w:val="en-US"/>
        </w:rPr>
        <w:t>Graupeter</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proofErr w:type="spellStart"/>
      <w:r w:rsidRPr="009105F2">
        <w:rPr>
          <w:b/>
          <w:sz w:val="24"/>
          <w:szCs w:val="24"/>
          <w:lang w:val="en-US"/>
        </w:rPr>
        <w:t>Dauer</w:t>
      </w:r>
      <w:proofErr w:type="spellEnd"/>
      <w:r w:rsidRPr="009105F2">
        <w:rPr>
          <w:b/>
          <w:sz w:val="24"/>
          <w:szCs w:val="24"/>
          <w:lang w:val="en-US"/>
        </w:rPr>
        <w:t>:</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 xml:space="preserve">109 </w:t>
      </w:r>
      <w:proofErr w:type="spellStart"/>
      <w:r w:rsidR="00B75E28" w:rsidRPr="009105F2">
        <w:rPr>
          <w:sz w:val="24"/>
          <w:szCs w:val="24"/>
          <w:lang w:val="en-US"/>
        </w:rPr>
        <w:t>Tage</w:t>
      </w:r>
      <w:proofErr w:type="spellEnd"/>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 xml:space="preserve">Auf der Folgeseite sind die entwickelten und beschlossenen Projektziele in einer Zielhierarchie dargestellt. Diese wurden </w:t>
      </w:r>
      <w:proofErr w:type="spellStart"/>
      <w:r>
        <w:rPr>
          <w:sz w:val="24"/>
          <w:szCs w:val="24"/>
        </w:rPr>
        <w:t>bottom-up</w:t>
      </w:r>
      <w:proofErr w:type="spellEnd"/>
      <w:r>
        <w:rPr>
          <w:sz w:val="24"/>
          <w:szCs w:val="24"/>
        </w:rPr>
        <w:t xml:space="preserve">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09880353"/>
    <w:bookmarkStart w:id="9" w:name="OLE_LINK12"/>
    <w:bookmarkStart w:id="10" w:name="OLE_LINK11"/>
    <w:bookmarkEnd w:id="8"/>
    <w:bookmarkStart w:id="11" w:name="_MON_1510464470"/>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25pt;height:441pt" o:ole="">
            <v:imagedata r:id="rId9" o:title=""/>
          </v:shape>
          <o:OLEObject Type="Embed" ProgID="Excel.Sheet.8" ShapeID="_x0000_i1025" DrawAspect="Content" ObjectID="_1510569630" r:id="rId10"/>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 xml:space="preserve">Projektumfeld, </w:t>
      </w:r>
      <w:proofErr w:type="spellStart"/>
      <w:r>
        <w:rPr>
          <w:b/>
          <w:color w:val="auto"/>
          <w:sz w:val="24"/>
          <w:szCs w:val="24"/>
        </w:rPr>
        <w:t>Umfeldfaktoren</w:t>
      </w:r>
      <w:proofErr w:type="spellEnd"/>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 xml:space="preserve">Sachlich-inhaltliche </w:t>
      </w:r>
      <w:proofErr w:type="spellStart"/>
      <w:r>
        <w:rPr>
          <w:b/>
          <w:sz w:val="24"/>
          <w:szCs w:val="24"/>
        </w:rPr>
        <w:t>Umfeldfaktoren</w:t>
      </w:r>
      <w:proofErr w:type="spellEnd"/>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C87D0A" w:rsidRDefault="00A664B1" w:rsidP="00A664B1">
      <w:pPr>
        <w:jc w:val="both"/>
        <w:rPr>
          <w:b/>
          <w:color w:val="auto"/>
          <w:sz w:val="24"/>
          <w:szCs w:val="24"/>
        </w:rPr>
      </w:pPr>
      <w:r w:rsidRPr="00C87D0A">
        <w:rPr>
          <w:b/>
          <w:color w:val="auto"/>
          <w:sz w:val="24"/>
          <w:szCs w:val="24"/>
        </w:rPr>
        <w:t>II.2</w:t>
      </w:r>
      <w:r w:rsidRPr="00C87D0A">
        <w:rPr>
          <w:b/>
          <w:color w:val="auto"/>
          <w:sz w:val="24"/>
          <w:szCs w:val="24"/>
        </w:rPr>
        <w:tab/>
        <w:t>Stakeholder (</w:t>
      </w:r>
      <w:proofErr w:type="spellStart"/>
      <w:r w:rsidRPr="00C87D0A">
        <w:rPr>
          <w:b/>
          <w:color w:val="auto"/>
          <w:sz w:val="24"/>
          <w:szCs w:val="24"/>
        </w:rPr>
        <w:t>Interested</w:t>
      </w:r>
      <w:proofErr w:type="spellEnd"/>
      <w:r w:rsidRPr="00C87D0A">
        <w:rPr>
          <w:b/>
          <w:color w:val="auto"/>
          <w:sz w:val="24"/>
          <w:szCs w:val="24"/>
        </w:rPr>
        <w:t xml:space="preserve"> </w:t>
      </w:r>
      <w:proofErr w:type="spellStart"/>
      <w:r w:rsidRPr="00C87D0A">
        <w:rPr>
          <w:b/>
          <w:color w:val="auto"/>
          <w:sz w:val="24"/>
          <w:szCs w:val="24"/>
        </w:rPr>
        <w:t>Parties</w:t>
      </w:r>
      <w:proofErr w:type="spellEnd"/>
      <w:r w:rsidRPr="00C87D0A">
        <w:rPr>
          <w:b/>
          <w:color w:val="auto"/>
          <w:sz w:val="24"/>
          <w:szCs w:val="24"/>
        </w:rPr>
        <w:t>)</w:t>
      </w:r>
    </w:p>
    <w:p w:rsidR="00A664B1" w:rsidRPr="00C87D0A" w:rsidRDefault="00A664B1" w:rsidP="00A664B1">
      <w:pPr>
        <w:jc w:val="both"/>
        <w:rPr>
          <w:color w:val="auto"/>
          <w:sz w:val="24"/>
          <w:szCs w:val="24"/>
        </w:rPr>
      </w:pPr>
    </w:p>
    <w:p w:rsidR="00A664B1" w:rsidRDefault="00A664B1" w:rsidP="00A664B1">
      <w:pPr>
        <w:spacing w:after="72" w:line="324" w:lineRule="atLeast"/>
        <w:rPr>
          <w:sz w:val="24"/>
          <w:szCs w:val="24"/>
        </w:rPr>
      </w:pPr>
      <w:proofErr w:type="spellStart"/>
      <w:r w:rsidRPr="00C87D0A">
        <w:rPr>
          <w:b/>
          <w:sz w:val="24"/>
          <w:szCs w:val="24"/>
        </w:rPr>
        <w:t>Stakeholderanalyse</w:t>
      </w:r>
      <w:proofErr w:type="spellEnd"/>
      <w:r w:rsidRPr="00C87D0A">
        <w:rPr>
          <w:sz w:val="24"/>
          <w:szCs w:val="24"/>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 xml:space="preserve">Die Bestandteile der Klassifikation - extern / intern und direkt / indirekt - können in der tabellarisch ausgefertigten Analyse ausgespart werden, da sie bereits in der Identifikation (siehe </w:t>
      </w:r>
      <w:proofErr w:type="spellStart"/>
      <w:r>
        <w:rPr>
          <w:i/>
          <w:sz w:val="24"/>
          <w:szCs w:val="24"/>
        </w:rPr>
        <w:t>Vorseite</w:t>
      </w:r>
      <w:proofErr w:type="spellEnd"/>
      <w:r>
        <w:rPr>
          <w:i/>
          <w:sz w:val="24"/>
          <w:szCs w:val="24"/>
        </w:rPr>
        <w:t>)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pos</w:t>
            </w:r>
            <w:proofErr w:type="spellEnd"/>
            <w:r>
              <w:rPr>
                <w:sz w:val="24"/>
                <w:szCs w:val="24"/>
                <w:lang w:val="it-IT"/>
              </w:rPr>
              <w:t>.</w:t>
            </w:r>
            <w:proofErr w:type="gramEnd"/>
            <w:r>
              <w:rPr>
                <w:sz w:val="24"/>
                <w:szCs w:val="24"/>
                <w:lang w:val="it-IT"/>
              </w:rPr>
              <w:t>/</w:t>
            </w:r>
            <w:proofErr w:type="spellStart"/>
            <w:r>
              <w:rPr>
                <w:sz w:val="24"/>
                <w:szCs w:val="24"/>
                <w:lang w:val="it-IT"/>
              </w:rPr>
              <w:t>neg</w:t>
            </w:r>
            <w:proofErr w:type="spellEnd"/>
            <w:r>
              <w:rPr>
                <w:sz w:val="24"/>
                <w:szCs w:val="24"/>
                <w:lang w:val="it-IT"/>
              </w:rPr>
              <w:t>.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stark</w:t>
            </w:r>
            <w:proofErr w:type="spellEnd"/>
            <w:proofErr w:type="gramEnd"/>
            <w:r>
              <w:rPr>
                <w:sz w:val="24"/>
                <w:szCs w:val="24"/>
                <w:lang w:val="it-IT"/>
              </w:rPr>
              <w:t xml:space="preserve"> /  </w:t>
            </w:r>
            <w:proofErr w:type="spellStart"/>
            <w:r>
              <w:rPr>
                <w:sz w:val="24"/>
                <w:szCs w:val="24"/>
                <w:lang w:val="it-IT"/>
              </w:rPr>
              <w:t>mittel</w:t>
            </w:r>
            <w:proofErr w:type="spellEnd"/>
            <w:r>
              <w:rPr>
                <w:sz w:val="24"/>
                <w:szCs w:val="24"/>
                <w:lang w:val="it-IT"/>
              </w:rPr>
              <w:t xml:space="preserve"> / </w:t>
            </w:r>
            <w:proofErr w:type="spellStart"/>
            <w:r>
              <w:rPr>
                <w:sz w:val="24"/>
                <w:szCs w:val="24"/>
                <w:lang w:val="it-IT"/>
              </w:rPr>
              <w:t>schwach</w:t>
            </w:r>
            <w:proofErr w:type="spellEnd"/>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w:t>
            </w:r>
            <w:proofErr w:type="spellStart"/>
            <w:r>
              <w:rPr>
                <w:sz w:val="24"/>
                <w:szCs w:val="24"/>
              </w:rPr>
              <w:t>managementfähigkeiten</w:t>
            </w:r>
            <w:proofErr w:type="spellEnd"/>
            <w:r>
              <w:rPr>
                <w:sz w:val="24"/>
                <w:szCs w:val="24"/>
              </w:rPr>
              <w:t xml:space="preserve">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 xml:space="preserve">Verwendung von Versionstool, z.B. </w:t>
            </w:r>
            <w:proofErr w:type="spellStart"/>
            <w:r>
              <w:rPr>
                <w:sz w:val="24"/>
                <w:szCs w:val="24"/>
              </w:rPr>
              <w:t>GitHub</w:t>
            </w:r>
            <w:proofErr w:type="spellEnd"/>
          </w:p>
          <w:p w:rsidR="00A664B1" w:rsidRDefault="00A664B1" w:rsidP="00A664B1">
            <w:pPr>
              <w:pStyle w:val="Listenabsatz"/>
              <w:numPr>
                <w:ilvl w:val="0"/>
                <w:numId w:val="45"/>
              </w:numPr>
              <w:spacing w:after="72" w:line="324" w:lineRule="atLeast"/>
              <w:rPr>
                <w:sz w:val="24"/>
                <w:szCs w:val="24"/>
              </w:rPr>
            </w:pPr>
            <w:r>
              <w:rPr>
                <w:sz w:val="24"/>
                <w:szCs w:val="24"/>
              </w:rPr>
              <w:t xml:space="preserve">Personenspezifische Aufgaben an die gegebene </w:t>
            </w:r>
            <w:proofErr w:type="spellStart"/>
            <w:r>
              <w:rPr>
                <w:sz w:val="24"/>
                <w:szCs w:val="24"/>
              </w:rPr>
              <w:t>Skilliste</w:t>
            </w:r>
            <w:proofErr w:type="spellEnd"/>
            <w:r>
              <w:rPr>
                <w:sz w:val="24"/>
                <w:szCs w:val="24"/>
              </w:rPr>
              <w:t xml:space="preserv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w:t>
            </w:r>
            <w:proofErr w:type="spellStart"/>
            <w:r>
              <w:rPr>
                <w:sz w:val="24"/>
                <w:szCs w:val="24"/>
              </w:rPr>
              <w:t>HfTL</w:t>
            </w:r>
            <w:proofErr w:type="spellEnd"/>
            <w:r>
              <w:rPr>
                <w:sz w:val="24"/>
                <w:szCs w:val="24"/>
              </w:rPr>
              <w:t>)</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 xml:space="preserve">für die Auseinandersetzung mit den Stakeholdern ist ein </w:t>
      </w:r>
      <w:proofErr w:type="spellStart"/>
      <w:r>
        <w:rPr>
          <w:sz w:val="24"/>
          <w:szCs w:val="24"/>
        </w:rPr>
        <w:t>Stakeholderportfolio</w:t>
      </w:r>
      <w:proofErr w:type="spellEnd"/>
      <w:r>
        <w:rPr>
          <w:sz w:val="24"/>
          <w:szCs w:val="24"/>
        </w:rPr>
        <w:t xml:space="preserve">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317053">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317053">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655168"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11549E" w:rsidRDefault="0011549E" w:rsidP="00A664B1">
                                  <w:pPr>
                                    <w:jc w:val="center"/>
                                  </w:pPr>
                                  <w:r>
                                    <w:t>Auftraggeber (</w:t>
                                  </w:r>
                                  <w:proofErr w:type="spellStart"/>
                                  <w:r>
                                    <w:t>HfTL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11549E" w:rsidRDefault="0011549E" w:rsidP="00A664B1">
                            <w:pPr>
                              <w:jc w:val="center"/>
                            </w:pPr>
                            <w:r>
                              <w:t>Auftraggeber (</w:t>
                            </w:r>
                            <w:proofErr w:type="spellStart"/>
                            <w:r>
                              <w:t>HfTL</w:t>
                            </w:r>
                            <w:proofErr w:type="spellEnd"/>
                            <w:r>
                              <w:t>)</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11549E" w:rsidRDefault="0011549E"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11549E" w:rsidRDefault="0011549E" w:rsidP="00A664B1">
                            <w:pPr>
                              <w:jc w:val="center"/>
                            </w:pPr>
                            <w:r>
                              <w:t>IT und Organisation (Projektteam)</w:t>
                            </w:r>
                          </w:p>
                        </w:txbxContent>
                      </v:textbox>
                    </v:oval>
                  </w:pict>
                </mc:Fallback>
              </mc:AlternateContent>
            </w:r>
          </w:p>
        </w:tc>
      </w:tr>
      <w:tr w:rsidR="00A664B1" w:rsidTr="00317053">
        <w:trPr>
          <w:trHeight w:val="982"/>
        </w:trPr>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11549E" w:rsidRDefault="0011549E" w:rsidP="00A664B1">
                                  <w:pPr>
                                    <w:jc w:val="center"/>
                                  </w:pPr>
                                  <w:r>
                                    <w:t>Lenkungsausschuss</w:t>
                                  </w:r>
                                </w:p>
                                <w:p w:rsidR="0011549E" w:rsidRDefault="0011549E"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11549E" w:rsidRDefault="0011549E" w:rsidP="00A664B1">
                            <w:pPr>
                              <w:jc w:val="center"/>
                            </w:pPr>
                            <w:r>
                              <w:t>Lenkungsausschuss</w:t>
                            </w:r>
                          </w:p>
                          <w:p w:rsidR="0011549E" w:rsidRDefault="0011549E" w:rsidP="00A664B1">
                            <w:pPr>
                              <w:jc w:val="center"/>
                            </w:pPr>
                            <w:r>
                              <w:t>(Dozenten)</w:t>
                            </w:r>
                          </w:p>
                        </w:txbxContent>
                      </v:textbox>
                    </v:oval>
                  </w:pict>
                </mc:Fallback>
              </mc:AlternateContent>
            </w:r>
          </w:p>
        </w:tc>
      </w:tr>
      <w:tr w:rsidR="00A664B1" w:rsidTr="00317053">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proofErr w:type="spellStart"/>
      <w:r>
        <w:rPr>
          <w:b/>
          <w:color w:val="auto"/>
          <w:sz w:val="24"/>
          <w:szCs w:val="24"/>
        </w:rPr>
        <w:lastRenderedPageBreak/>
        <w:t>Stakeholder</w:t>
      </w:r>
      <w:r w:rsidRPr="00CC0937">
        <w:rPr>
          <w:b/>
          <w:color w:val="auto"/>
          <w:sz w:val="24"/>
          <w:szCs w:val="24"/>
        </w:rPr>
        <w:t>bezogen</w:t>
      </w:r>
      <w:r>
        <w:rPr>
          <w:b/>
          <w:color w:val="auto"/>
          <w:sz w:val="24"/>
          <w:szCs w:val="24"/>
        </w:rPr>
        <w:t>e</w:t>
      </w:r>
      <w:proofErr w:type="spellEnd"/>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w:t>
            </w:r>
            <w:proofErr w:type="spellStart"/>
            <w:r>
              <w:rPr>
                <w:color w:val="auto"/>
                <w:sz w:val="24"/>
                <w:szCs w:val="24"/>
              </w:rPr>
              <w:t>HfTL</w:t>
            </w:r>
            <w:proofErr w:type="spellEnd"/>
            <w:r>
              <w:rPr>
                <w:color w:val="auto"/>
                <w:sz w:val="24"/>
                <w:szCs w:val="24"/>
              </w:rPr>
              <w:t>)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 xml:space="preserve">Es </w:t>
            </w:r>
            <w:proofErr w:type="gramStart"/>
            <w:r>
              <w:rPr>
                <w:color w:val="auto"/>
                <w:sz w:val="24"/>
                <w:szCs w:val="24"/>
              </w:rPr>
              <w:t>sind</w:t>
            </w:r>
            <w:proofErr w:type="gramEnd"/>
            <w:r>
              <w:rPr>
                <w:color w:val="auto"/>
                <w:sz w:val="24"/>
                <w:szCs w:val="24"/>
              </w:rPr>
              <w:t xml:space="preserve">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proofErr w:type="spellStart"/>
            <w:r w:rsidRPr="00C8561F">
              <w:rPr>
                <w:color w:val="auto"/>
                <w:sz w:val="24"/>
                <w:szCs w:val="24"/>
                <w:lang w:val="en-US"/>
              </w:rPr>
              <w:t>Priorität</w:t>
            </w:r>
            <w:proofErr w:type="spellEnd"/>
            <w:r w:rsidRPr="00C8561F">
              <w:rPr>
                <w:color w:val="auto"/>
                <w:sz w:val="24"/>
                <w:szCs w:val="24"/>
                <w:lang w:val="en-US"/>
              </w:rPr>
              <w:t xml:space="preserve">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proofErr w:type="spellStart"/>
            <w:r w:rsidRPr="00D25133">
              <w:rPr>
                <w:color w:val="auto"/>
                <w:sz w:val="24"/>
                <w:szCs w:val="24"/>
                <w:lang w:val="en-US"/>
              </w:rPr>
              <w:t>Priorität</w:t>
            </w:r>
            <w:proofErr w:type="spellEnd"/>
            <w:r w:rsidRPr="00D25133">
              <w:rPr>
                <w:color w:val="auto"/>
                <w:sz w:val="24"/>
                <w:szCs w:val="24"/>
                <w:lang w:val="en-US"/>
              </w:rPr>
              <w:t xml:space="preserve">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47DF3B6"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11549E" w:rsidRDefault="0011549E"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11549E" w:rsidRDefault="0011549E"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11549E" w:rsidRDefault="0011549E"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11549E" w:rsidRDefault="0011549E"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11549E" w:rsidRDefault="0011549E"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11549E" w:rsidRDefault="0011549E"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11549E" w:rsidRDefault="0011549E"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11549E" w:rsidRDefault="0011549E"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11549E" w:rsidRDefault="0011549E"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11549E" w:rsidRDefault="0011549E"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11549E" w:rsidRDefault="0011549E"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11549E" w:rsidRDefault="0011549E"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11549E" w:rsidRDefault="0011549E"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11549E" w:rsidRDefault="0011549E"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11549E" w:rsidRDefault="0011549E"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11549E" w:rsidRPr="00C8561F" w:rsidRDefault="0011549E"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11549E" w:rsidRPr="00C8561F" w:rsidRDefault="0011549E"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11549E" w:rsidRDefault="0011549E"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11549E" w:rsidRDefault="0011549E"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11549E" w:rsidRDefault="0011549E"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11549E" w:rsidRDefault="0011549E"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D34D49"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EF91DB"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11549E" w:rsidRDefault="0011549E"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11549E" w:rsidRDefault="0011549E"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11549E" w:rsidRDefault="0011549E" w:rsidP="00A664B1">
                            <w:r>
                              <w:t>Auftraggeber</w:t>
                            </w:r>
                          </w:p>
                          <w:p w:rsidR="0011549E" w:rsidRDefault="0011549E"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11549E" w:rsidRDefault="0011549E" w:rsidP="00A664B1">
                      <w:r>
                        <w:t>Auftraggeber</w:t>
                      </w:r>
                    </w:p>
                    <w:p w:rsidR="0011549E" w:rsidRDefault="0011549E"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9A769E"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11549E" w:rsidRDefault="0011549E" w:rsidP="00A664B1">
                            <w:r>
                              <w:t>Projektleiter</w:t>
                            </w:r>
                          </w:p>
                          <w:p w:rsidR="0011549E" w:rsidRDefault="0011549E"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11549E" w:rsidRDefault="0011549E" w:rsidP="00A664B1">
                      <w:r>
                        <w:t>Projektleiter</w:t>
                      </w:r>
                    </w:p>
                    <w:p w:rsidR="0011549E" w:rsidRDefault="0011549E"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1CB5B0"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11549E" w:rsidRDefault="0011549E" w:rsidP="00A664B1">
                            <w:r>
                              <w:t>IT und Organisation</w:t>
                            </w:r>
                          </w:p>
                          <w:p w:rsidR="0011549E" w:rsidRDefault="0011549E"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11549E" w:rsidRDefault="0011549E" w:rsidP="00A664B1">
                      <w:r>
                        <w:t>IT und Organisation</w:t>
                      </w:r>
                    </w:p>
                    <w:p w:rsidR="0011549E" w:rsidRDefault="0011549E"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D5A794"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2DDCBF"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67C8BC"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C0C4BA"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61BE2A"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60CD72"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4D35E2"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11549E" w:rsidRDefault="0011549E"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11549E" w:rsidRDefault="0011549E"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11549E" w:rsidRDefault="0011549E" w:rsidP="00A664B1">
                            <w:r>
                              <w:t>Analysephase</w:t>
                            </w:r>
                          </w:p>
                          <w:p w:rsidR="0011549E" w:rsidRDefault="0011549E"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11549E" w:rsidRDefault="0011549E" w:rsidP="00A664B1">
                      <w:r>
                        <w:t>Analysephase</w:t>
                      </w:r>
                    </w:p>
                    <w:p w:rsidR="0011549E" w:rsidRDefault="0011549E"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11549E" w:rsidRDefault="0011549E"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11549E" w:rsidRDefault="0011549E"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11549E" w:rsidRDefault="0011549E"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11549E" w:rsidRDefault="0011549E"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11549E" w:rsidRDefault="0011549E" w:rsidP="00A664B1">
                            <w:r>
                              <w:t>Testphase</w:t>
                            </w:r>
                          </w:p>
                          <w:p w:rsidR="0011549E" w:rsidRDefault="0011549E"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11549E" w:rsidRDefault="0011549E" w:rsidP="00A664B1">
                      <w:r>
                        <w:t>Testphase</w:t>
                      </w:r>
                    </w:p>
                    <w:p w:rsidR="0011549E" w:rsidRDefault="0011549E"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w:t>
      </w:r>
      <w:proofErr w:type="spellStart"/>
      <w:r w:rsidR="003417CF">
        <w:rPr>
          <w:color w:val="auto"/>
          <w:sz w:val="24"/>
          <w:szCs w:val="24"/>
        </w:rPr>
        <w:t>Teamitglieder</w:t>
      </w:r>
      <w:proofErr w:type="spellEnd"/>
      <w:r w:rsidR="003417CF">
        <w:rPr>
          <w:color w:val="auto"/>
          <w:sz w:val="24"/>
          <w:szCs w:val="24"/>
        </w:rPr>
        <w:t xml:space="preserve">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proofErr w:type="spellStart"/>
      <w:r>
        <w:rPr>
          <w:color w:val="auto"/>
          <w:sz w:val="24"/>
          <w:szCs w:val="24"/>
        </w:rPr>
        <w:t>Skilliste</w:t>
      </w:r>
      <w:proofErr w:type="spellEnd"/>
      <w:r>
        <w:rPr>
          <w:color w:val="auto"/>
          <w:sz w:val="24"/>
          <w:szCs w:val="24"/>
        </w:rPr>
        <w:t xml:space="preserv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proofErr w:type="gramStart"/>
      <w:r>
        <w:rPr>
          <w:color w:val="auto"/>
          <w:sz w:val="24"/>
          <w:szCs w:val="24"/>
        </w:rPr>
        <w:t>Nachfolgens</w:t>
      </w:r>
      <w:proofErr w:type="gramEnd"/>
      <w:r>
        <w:rPr>
          <w:color w:val="auto"/>
          <w:sz w:val="24"/>
          <w:szCs w:val="24"/>
        </w:rPr>
        <w:t xml:space="preserve">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10466651"/>
    <w:bookmarkStart w:id="15" w:name="_MON_1509445748"/>
    <w:bookmarkEnd w:id="14"/>
    <w:bookmarkEnd w:id="15"/>
    <w:bookmarkStart w:id="16" w:name="_MON_1510466635"/>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1" o:title=""/>
          </v:shape>
          <o:OLEObject Type="Embed" ProgID="Excel.Sheet.12" ShapeID="_x0000_i1026" DrawAspect="Content" ObjectID="_1510569631" r:id="rId12"/>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3"/>
          <w:footerReference w:type="default" r:id="rId14"/>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9.25pt" o:ole="">
            <v:imagedata r:id="rId16" o:title=""/>
          </v:shape>
          <o:OLEObject Type="Embed" ProgID="Excel.Sheet.12" ShapeID="_x0000_i1027" DrawAspect="Content" ObjectID="_1510569632" r:id="rId17"/>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 xml:space="preserve">M1 Projektmitglieder sowie Thema an Prof. </w:t>
            </w:r>
            <w:proofErr w:type="spellStart"/>
            <w:r w:rsidRPr="00176E2F">
              <w:rPr>
                <w:rFonts w:ascii="Arial" w:hAnsi="Arial" w:cs="Arial"/>
                <w:sz w:val="18"/>
                <w:szCs w:val="18"/>
              </w:rPr>
              <w:t>Auth</w:t>
            </w:r>
            <w:proofErr w:type="spellEnd"/>
            <w:r w:rsidRPr="00176E2F">
              <w:rPr>
                <w:rFonts w:ascii="Arial" w:hAnsi="Arial" w:cs="Arial"/>
                <w:sz w:val="18"/>
                <w:szCs w:val="18"/>
              </w:rPr>
              <w:t xml:space="preserve">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Die Projektentscheidung wurde mit allen Funktionalitäten und dem Design getroffen und an Prof. </w:t>
            </w:r>
            <w:proofErr w:type="spellStart"/>
            <w:r>
              <w:rPr>
                <w:rFonts w:ascii="Arial" w:hAnsi="Arial" w:cs="Arial"/>
                <w:sz w:val="18"/>
                <w:szCs w:val="18"/>
              </w:rPr>
              <w:t>Auth</w:t>
            </w:r>
            <w:proofErr w:type="spellEnd"/>
            <w:r>
              <w:rPr>
                <w:rFonts w:ascii="Arial" w:hAnsi="Arial" w:cs="Arial"/>
                <w:sz w:val="18"/>
                <w:szCs w:val="18"/>
              </w:rPr>
              <w:t xml:space="preserve">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Es existiert eine erste Version des </w:t>
            </w:r>
            <w:proofErr w:type="spellStart"/>
            <w:r>
              <w:rPr>
                <w:rFonts w:ascii="Arial" w:hAnsi="Arial" w:cs="Arial"/>
                <w:sz w:val="18"/>
                <w:szCs w:val="18"/>
              </w:rPr>
              <w:t>Funbüros</w:t>
            </w:r>
            <w:proofErr w:type="spellEnd"/>
            <w:r>
              <w:rPr>
                <w:rFonts w:ascii="Arial" w:hAnsi="Arial" w:cs="Arial"/>
                <w:sz w:val="18"/>
                <w:szCs w:val="18"/>
              </w:rPr>
              <w:t xml:space="preserve">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 xml:space="preserve">M5 Abgabe der fertigen Arbeit an Prof. </w:t>
            </w:r>
            <w:proofErr w:type="spellStart"/>
            <w:r w:rsidRPr="002D3266">
              <w:rPr>
                <w:rFonts w:ascii="Arial" w:hAnsi="Arial" w:cs="Arial"/>
                <w:iCs/>
                <w:sz w:val="18"/>
                <w:szCs w:val="18"/>
              </w:rPr>
              <w:t>Auth</w:t>
            </w:r>
            <w:proofErr w:type="spellEnd"/>
            <w:r w:rsidRPr="002D3266">
              <w:rPr>
                <w:rFonts w:ascii="Arial" w:hAnsi="Arial" w:cs="Arial"/>
                <w:iCs/>
                <w:sz w:val="18"/>
                <w:szCs w:val="18"/>
              </w:rPr>
              <w:t xml:space="preserve">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Während der Entwicklung entstehende Änderungswünsche wurden umgesetzt und das Projekt wurde an Prof. </w:t>
            </w:r>
            <w:proofErr w:type="spellStart"/>
            <w:r>
              <w:rPr>
                <w:rFonts w:ascii="Arial" w:hAnsi="Arial" w:cs="Arial"/>
                <w:sz w:val="18"/>
                <w:szCs w:val="18"/>
              </w:rPr>
              <w:t>Auth</w:t>
            </w:r>
            <w:proofErr w:type="spellEnd"/>
            <w:r>
              <w:rPr>
                <w:rFonts w:ascii="Arial" w:hAnsi="Arial" w:cs="Arial"/>
                <w:sz w:val="18"/>
                <w:szCs w:val="18"/>
              </w:rPr>
              <w:t xml:space="preserve">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 xml:space="preserve">Einführung eines online Fundbüros für die </w:t>
            </w:r>
            <w:proofErr w:type="spellStart"/>
            <w:r w:rsidRPr="004F307A">
              <w:rPr>
                <w:rFonts w:ascii="Calibri" w:hAnsi="Calibri"/>
                <w:b/>
                <w:bCs/>
                <w:sz w:val="24"/>
                <w:szCs w:val="24"/>
              </w:rPr>
              <w:t>HfTL</w:t>
            </w:r>
            <w:proofErr w:type="spellEnd"/>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proofErr w:type="spellStart"/>
            <w:r w:rsidRPr="0061421D">
              <w:rPr>
                <w:rFonts w:ascii="Calibri" w:hAnsi="Calibri"/>
                <w:sz w:val="22"/>
                <w:szCs w:val="22"/>
              </w:rPr>
              <w:t>Skillliste</w:t>
            </w:r>
            <w:proofErr w:type="spellEnd"/>
            <w:r w:rsidRPr="0061421D">
              <w:rPr>
                <w:rFonts w:ascii="Calibri" w:hAnsi="Calibri"/>
                <w:sz w:val="22"/>
                <w:szCs w:val="22"/>
              </w:rPr>
              <w:t xml:space="preserv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w:t>
            </w:r>
            <w:proofErr w:type="spellStart"/>
            <w:r w:rsidRPr="0061421D">
              <w:rPr>
                <w:rFonts w:ascii="Calibri" w:hAnsi="Calibri"/>
                <w:sz w:val="22"/>
                <w:szCs w:val="22"/>
              </w:rPr>
              <w:t>Skillliste</w:t>
            </w:r>
            <w:proofErr w:type="spellEnd"/>
            <w:r w:rsidRPr="0061421D">
              <w:rPr>
                <w:rFonts w:ascii="Calibri" w:hAnsi="Calibri"/>
                <w:sz w:val="22"/>
                <w:szCs w:val="22"/>
              </w:rPr>
              <w:t xml:space="preserv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w:t>
            </w:r>
            <w:proofErr w:type="spellStart"/>
            <w:r w:rsidRPr="0061421D">
              <w:rPr>
                <w:rFonts w:ascii="Calibri" w:hAnsi="Calibri"/>
                <w:b/>
                <w:bCs/>
                <w:i/>
                <w:iCs/>
                <w:sz w:val="22"/>
                <w:szCs w:val="22"/>
              </w:rPr>
              <w:t>Auth</w:t>
            </w:r>
            <w:proofErr w:type="spellEnd"/>
            <w:r w:rsidRPr="0061421D">
              <w:rPr>
                <w:rFonts w:ascii="Calibri" w:hAnsi="Calibri"/>
                <w:b/>
                <w:bCs/>
                <w:i/>
                <w:iCs/>
                <w:sz w:val="22"/>
                <w:szCs w:val="22"/>
              </w:rPr>
              <w:t xml:space="preserve">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w:t>
            </w:r>
            <w:proofErr w:type="spellStart"/>
            <w:r w:rsidRPr="0061421D">
              <w:rPr>
                <w:rFonts w:ascii="Calibri" w:hAnsi="Calibri"/>
                <w:sz w:val="22"/>
                <w:szCs w:val="22"/>
              </w:rPr>
              <w:t>Skillliste</w:t>
            </w:r>
            <w:proofErr w:type="spellEnd"/>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w:t>
            </w:r>
            <w:proofErr w:type="spellStart"/>
            <w:r w:rsidRPr="0061421D">
              <w:rPr>
                <w:rFonts w:ascii="Calibri" w:hAnsi="Calibri"/>
                <w:sz w:val="22"/>
                <w:szCs w:val="22"/>
              </w:rPr>
              <w:t>anhang</w:t>
            </w:r>
            <w:proofErr w:type="spellEnd"/>
            <w:r w:rsidRPr="0061421D">
              <w:rPr>
                <w:rFonts w:ascii="Calibri" w:hAnsi="Calibri"/>
                <w:sz w:val="22"/>
                <w:szCs w:val="22"/>
              </w:rPr>
              <w:t xml:space="preserve">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w:t>
            </w:r>
            <w:proofErr w:type="spellStart"/>
            <w:r w:rsidRPr="0061421D">
              <w:rPr>
                <w:rFonts w:ascii="Calibri" w:hAnsi="Calibri"/>
                <w:b/>
                <w:bCs/>
                <w:i/>
                <w:iCs/>
                <w:sz w:val="22"/>
                <w:szCs w:val="22"/>
              </w:rPr>
              <w:t>Auth</w:t>
            </w:r>
            <w:proofErr w:type="spellEnd"/>
            <w:r w:rsidRPr="0061421D">
              <w:rPr>
                <w:rFonts w:ascii="Calibri" w:hAnsi="Calibri"/>
                <w:b/>
                <w:bCs/>
                <w:i/>
                <w:iCs/>
                <w:sz w:val="22"/>
                <w:szCs w:val="22"/>
              </w:rPr>
              <w:t xml:space="preserve">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w:t>
            </w:r>
            <w:proofErr w:type="spellStart"/>
            <w:r w:rsidRPr="00DD31A3">
              <w:rPr>
                <w:rFonts w:ascii="Calibri" w:hAnsi="Calibri"/>
                <w:sz w:val="22"/>
                <w:szCs w:val="22"/>
              </w:rPr>
              <w:t>Skillliste</w:t>
            </w:r>
            <w:proofErr w:type="spellEnd"/>
            <w:r w:rsidRPr="00DD31A3">
              <w:rPr>
                <w:rFonts w:ascii="Calibri" w:hAnsi="Calibri"/>
                <w:sz w:val="22"/>
                <w:szCs w:val="22"/>
              </w:rPr>
              <w:t xml:space="preserv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w:t>
            </w:r>
            <w:proofErr w:type="spellStart"/>
            <w:r w:rsidRPr="00DD31A3">
              <w:rPr>
                <w:rFonts w:ascii="Calibri" w:hAnsi="Calibri"/>
                <w:sz w:val="22"/>
                <w:szCs w:val="22"/>
              </w:rPr>
              <w:t>Skillliste</w:t>
            </w:r>
            <w:proofErr w:type="spellEnd"/>
            <w:r w:rsidRPr="00DD31A3">
              <w:rPr>
                <w:rFonts w:ascii="Calibri" w:hAnsi="Calibri"/>
                <w:sz w:val="22"/>
                <w:szCs w:val="22"/>
              </w:rPr>
              <w:t xml:space="preserv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w:t>
            </w:r>
            <w:proofErr w:type="spellStart"/>
            <w:r w:rsidRPr="00DD31A3">
              <w:rPr>
                <w:rFonts w:ascii="Calibri" w:hAnsi="Calibri"/>
                <w:b/>
                <w:bCs/>
                <w:i/>
                <w:iCs/>
                <w:sz w:val="22"/>
                <w:szCs w:val="22"/>
              </w:rPr>
              <w:t>Auth</w:t>
            </w:r>
            <w:proofErr w:type="spellEnd"/>
            <w:r w:rsidRPr="00DD31A3">
              <w:rPr>
                <w:rFonts w:ascii="Calibri" w:hAnsi="Calibri"/>
                <w:b/>
                <w:bCs/>
                <w:i/>
                <w:iCs/>
                <w:sz w:val="22"/>
                <w:szCs w:val="22"/>
              </w:rPr>
              <w:t xml:space="preserve">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w:t>
            </w:r>
            <w:proofErr w:type="spellStart"/>
            <w:r w:rsidRPr="00DD31A3">
              <w:rPr>
                <w:rFonts w:ascii="Calibri" w:hAnsi="Calibri"/>
                <w:sz w:val="22"/>
                <w:szCs w:val="22"/>
              </w:rPr>
              <w:t>Skillliste</w:t>
            </w:r>
            <w:proofErr w:type="spellEnd"/>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w:t>
            </w:r>
            <w:proofErr w:type="spellStart"/>
            <w:r w:rsidRPr="00DD31A3">
              <w:rPr>
                <w:rFonts w:ascii="Calibri" w:hAnsi="Calibri"/>
                <w:sz w:val="22"/>
                <w:szCs w:val="22"/>
              </w:rPr>
              <w:t>Modullbeschreibungen</w:t>
            </w:r>
            <w:proofErr w:type="spellEnd"/>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w:t>
            </w:r>
            <w:proofErr w:type="spellStart"/>
            <w:r w:rsidRPr="00DD31A3">
              <w:rPr>
                <w:rFonts w:ascii="Calibri" w:hAnsi="Calibri"/>
                <w:sz w:val="22"/>
                <w:szCs w:val="22"/>
              </w:rPr>
              <w:t>anhang</w:t>
            </w:r>
            <w:proofErr w:type="spellEnd"/>
            <w:r w:rsidRPr="00DD31A3">
              <w:rPr>
                <w:rFonts w:ascii="Calibri" w:hAnsi="Calibri"/>
                <w:sz w:val="22"/>
                <w:szCs w:val="22"/>
              </w:rPr>
              <w:t xml:space="preserve">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w:t>
            </w:r>
            <w:proofErr w:type="spellStart"/>
            <w:r w:rsidRPr="00DD31A3">
              <w:rPr>
                <w:rFonts w:ascii="Calibri" w:hAnsi="Calibri"/>
                <w:b/>
                <w:bCs/>
                <w:i/>
                <w:iCs/>
                <w:sz w:val="22"/>
                <w:szCs w:val="22"/>
              </w:rPr>
              <w:t>Auth</w:t>
            </w:r>
            <w:proofErr w:type="spellEnd"/>
            <w:r w:rsidRPr="00DD31A3">
              <w:rPr>
                <w:rFonts w:ascii="Calibri" w:hAnsi="Calibri"/>
                <w:b/>
                <w:bCs/>
                <w:i/>
                <w:iCs/>
                <w:sz w:val="22"/>
                <w:szCs w:val="22"/>
              </w:rPr>
              <w:t xml:space="preserve">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lastRenderedPageBreak/>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E4A53" w:rsidRPr="006E20D3" w:rsidRDefault="00FE4A53" w:rsidP="00FE4A53">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0B6DC3" w:rsidRDefault="00FE4A53" w:rsidP="00FE4A53">
      <w:pPr>
        <w:jc w:val="both"/>
        <w:rPr>
          <w:b/>
          <w:color w:val="auto"/>
          <w:sz w:val="24"/>
          <w:szCs w:val="24"/>
        </w:rPr>
      </w:pPr>
      <w:r w:rsidRPr="0048557B">
        <w:rPr>
          <w:b/>
          <w:color w:val="auto"/>
          <w:sz w:val="24"/>
          <w:szCs w:val="24"/>
        </w:rPr>
        <w:t>VIII.1</w:t>
      </w:r>
      <w:r w:rsidRPr="0048557B">
        <w:rPr>
          <w:b/>
          <w:color w:val="auto"/>
          <w:sz w:val="24"/>
          <w:szCs w:val="24"/>
        </w:rPr>
        <w:tab/>
      </w:r>
      <w:r>
        <w:rPr>
          <w:b/>
          <w:color w:val="auto"/>
          <w:sz w:val="24"/>
          <w:szCs w:val="24"/>
        </w:rPr>
        <w:t>Einsatzmittelbedarf</w:t>
      </w:r>
    </w:p>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Aufgrund der gleichen Aufgabengebiete der Projektmitglieder und des sequenziellen Vorgehensmodells gibt es keine strikte Trennung der Aufgabengebiete. Alle Mitglieder arbeiten gleichzeitig an einem Arbeitspaket um dieses in der bestmöglichen Qualität abschließen zu können. Hier werden jeweils nur die benötigten Arbeitsstunden berechnet, welche aber pro Woche nicht festgelegt sind, da die Projektmitglieder nicht exklusiv für das Projekt zur Verfügung stehen.</w:t>
      </w:r>
    </w:p>
    <w:p w:rsidR="00FE4A53" w:rsidRDefault="00FE4A53" w:rsidP="00FE4A53">
      <w:pPr>
        <w:jc w:val="both"/>
        <w:rPr>
          <w:color w:val="auto"/>
          <w:sz w:val="24"/>
          <w:szCs w:val="24"/>
        </w:rPr>
      </w:pPr>
      <w:r>
        <w:rPr>
          <w:color w:val="auto"/>
          <w:sz w:val="24"/>
          <w:szCs w:val="24"/>
        </w:rPr>
        <w:t xml:space="preserve">Durch die ausschließliche Verwendung von </w:t>
      </w:r>
      <w:proofErr w:type="spellStart"/>
      <w:r>
        <w:rPr>
          <w:color w:val="auto"/>
          <w:sz w:val="24"/>
          <w:szCs w:val="24"/>
        </w:rPr>
        <w:t>OpenSource</w:t>
      </w:r>
      <w:proofErr w:type="spellEnd"/>
      <w:r>
        <w:rPr>
          <w:color w:val="auto"/>
          <w:sz w:val="24"/>
          <w:szCs w:val="24"/>
        </w:rPr>
        <w:t xml:space="preserve"> Software entstanden hier weder Beschaffungs- noch Lizenzkosten.</w:t>
      </w:r>
    </w:p>
    <w:p w:rsidR="00FE4A53" w:rsidRDefault="00FE4A53" w:rsidP="00FE4A53">
      <w:pPr>
        <w:jc w:val="both"/>
        <w:rPr>
          <w:color w:val="auto"/>
          <w:sz w:val="24"/>
          <w:szCs w:val="24"/>
        </w:rPr>
      </w:pPr>
      <w:r>
        <w:rPr>
          <w:color w:val="auto"/>
          <w:sz w:val="24"/>
          <w:szCs w:val="24"/>
        </w:rPr>
        <w:t xml:space="preserve"> </w:t>
      </w:r>
    </w:p>
    <w:p w:rsidR="00FE4A53" w:rsidRDefault="00FE4A53" w:rsidP="00FE4A53">
      <w:pPr>
        <w:jc w:val="both"/>
        <w:rPr>
          <w:color w:val="auto"/>
          <w:sz w:val="24"/>
          <w:szCs w:val="24"/>
        </w:rPr>
      </w:pPr>
    </w:p>
    <w:p w:rsidR="00FE4A53" w:rsidRPr="006E20D3" w:rsidRDefault="00FE4A53" w:rsidP="00FE4A53">
      <w:pPr>
        <w:jc w:val="both"/>
        <w:rPr>
          <w:b/>
          <w:color w:val="auto"/>
          <w:sz w:val="24"/>
          <w:szCs w:val="24"/>
        </w:rPr>
      </w:pPr>
      <w:r w:rsidRPr="006E20D3">
        <w:rPr>
          <w:b/>
          <w:color w:val="auto"/>
          <w:sz w:val="24"/>
          <w:szCs w:val="24"/>
        </w:rPr>
        <w:t>VIII.2</w:t>
      </w:r>
      <w:r w:rsidRPr="006E20D3">
        <w:rPr>
          <w:b/>
          <w:color w:val="auto"/>
          <w:sz w:val="24"/>
          <w:szCs w:val="24"/>
        </w:rPr>
        <w:tab/>
        <w:t>Projektkosten</w:t>
      </w:r>
    </w:p>
    <w:p w:rsidR="00FE4A53" w:rsidRDefault="00FE4A53" w:rsidP="00FE4A53">
      <w:pPr>
        <w:jc w:val="both"/>
        <w:rPr>
          <w:color w:val="auto"/>
          <w:sz w:val="24"/>
          <w:szCs w:val="24"/>
        </w:rPr>
      </w:pPr>
    </w:p>
    <w:p w:rsidR="00FE4A53" w:rsidRDefault="00FE4A53" w:rsidP="00FE4A53">
      <w:pPr>
        <w:jc w:val="both"/>
        <w:rPr>
          <w:i/>
          <w:color w:val="auto"/>
          <w:sz w:val="24"/>
          <w:szCs w:val="24"/>
        </w:rPr>
      </w:pPr>
    </w:p>
    <w:p w:rsidR="00FE4A53" w:rsidRPr="00243657" w:rsidRDefault="00FE4A53" w:rsidP="00FE4A53">
      <w:pPr>
        <w:jc w:val="both"/>
        <w:rPr>
          <w:b/>
          <w:color w:val="auto"/>
          <w:sz w:val="24"/>
          <w:szCs w:val="24"/>
        </w:rPr>
      </w:pPr>
      <w:r w:rsidRPr="00243657">
        <w:rPr>
          <w:b/>
          <w:color w:val="auto"/>
          <w:sz w:val="24"/>
          <w:szCs w:val="24"/>
        </w:rPr>
        <w:t>Vorgangskosten</w:t>
      </w:r>
    </w:p>
    <w:p w:rsidR="00FE4A53" w:rsidRDefault="00FE4A53" w:rsidP="00FE4A53">
      <w:pPr>
        <w:jc w:val="both"/>
        <w:rPr>
          <w:color w:val="auto"/>
          <w:sz w:val="24"/>
          <w:szCs w:val="24"/>
        </w:rPr>
      </w:pPr>
    </w:p>
    <w:tbl>
      <w:tblPr>
        <w:tblW w:w="9371"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3236"/>
        <w:gridCol w:w="1426"/>
        <w:gridCol w:w="1165"/>
        <w:gridCol w:w="1418"/>
        <w:gridCol w:w="850"/>
        <w:gridCol w:w="1276"/>
      </w:tblGrid>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Vorgangsname</w:t>
            </w:r>
          </w:p>
        </w:tc>
        <w:tc>
          <w:tcPr>
            <w:tcW w:w="14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Gesamtkosten</w:t>
            </w:r>
          </w:p>
        </w:tc>
        <w:tc>
          <w:tcPr>
            <w:tcW w:w="11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Geplant</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Abweichung</w:t>
            </w:r>
          </w:p>
        </w:tc>
        <w:tc>
          <w:tcPr>
            <w:tcW w:w="8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Aktuell</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Verbleibend</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4"/>
                <w:szCs w:val="24"/>
              </w:rPr>
            </w:pPr>
            <w:r>
              <w:rPr>
                <w:rFonts w:ascii="Calibri" w:hAnsi="Calibri"/>
                <w:b/>
                <w:bCs/>
              </w:rPr>
              <w:t>Projektmanagement</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Analysephase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Entwurfsphase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Implementierungsphase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Testphase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rPr>
                <w:rFonts w:ascii="Calibri" w:hAnsi="Calibri"/>
                <w:sz w:val="22"/>
                <w:szCs w:val="22"/>
              </w:rPr>
            </w:pPr>
            <w:r>
              <w:rPr>
                <w:rFonts w:ascii="Calibri" w:hAnsi="Calibri"/>
                <w:b/>
                <w:bCs/>
                <w:sz w:val="22"/>
                <w:szCs w:val="22"/>
              </w:rPr>
              <w:t>Wartungsphase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r>
    </w:tbl>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lastRenderedPageBreak/>
        <w:t>Damit betragen die Gesamtkosten für das Projekt 54.000 € und per Plan bewegen wir uns im Rahmen der anfänglich veranschlagten Kosten von genau 54.000€</w:t>
      </w:r>
    </w:p>
    <w:p w:rsidR="00300588" w:rsidRDefault="00300588">
      <w:pPr>
        <w:rPr>
          <w:color w:val="auto"/>
          <w:sz w:val="24"/>
          <w:szCs w:val="24"/>
        </w:rPr>
      </w:pPr>
    </w:p>
    <w:p w:rsidR="00300588" w:rsidRPr="00300588" w:rsidRDefault="00300588" w:rsidP="002E55E8">
      <w:pPr>
        <w:jc w:val="both"/>
        <w:rPr>
          <w:b/>
          <w:color w:val="auto"/>
          <w:sz w:val="24"/>
          <w:szCs w:val="24"/>
        </w:rPr>
      </w:pPr>
      <w:r w:rsidRPr="00300588">
        <w:rPr>
          <w:b/>
          <w:color w:val="auto"/>
          <w:sz w:val="24"/>
          <w:szCs w:val="24"/>
        </w:rPr>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1">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2E55E8" w:rsidRPr="00E96B31" w:rsidRDefault="002E55E8" w:rsidP="002E55E8">
      <w:pPr>
        <w:jc w:val="both"/>
        <w:rPr>
          <w:b/>
          <w:color w:val="auto"/>
          <w:sz w:val="24"/>
          <w:szCs w:val="24"/>
        </w:rPr>
      </w:pPr>
      <w:r w:rsidRPr="00E96B31">
        <w:rPr>
          <w:b/>
          <w:color w:val="auto"/>
          <w:sz w:val="24"/>
          <w:szCs w:val="24"/>
        </w:rPr>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8"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8"/>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proofErr w:type="spellStart"/>
      <w:r w:rsidRPr="00E96B31">
        <w:rPr>
          <w:b/>
          <w:i/>
          <w:color w:val="auto"/>
          <w:sz w:val="24"/>
          <w:szCs w:val="24"/>
        </w:rPr>
        <w:t>Brainwriting</w:t>
      </w:r>
      <w:proofErr w:type="spellEnd"/>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w:t>
      </w:r>
      <w:proofErr w:type="spellStart"/>
      <w:r w:rsidRPr="00E96B31">
        <w:rPr>
          <w:i/>
          <w:color w:val="auto"/>
          <w:sz w:val="24"/>
          <w:szCs w:val="24"/>
        </w:rPr>
        <w:t>Brainwriting</w:t>
      </w:r>
      <w:proofErr w:type="spellEnd"/>
      <w:r w:rsidRPr="00E96B31">
        <w:rPr>
          <w:i/>
          <w:color w:val="auto"/>
          <w:sz w:val="24"/>
          <w:szCs w:val="24"/>
        </w:rPr>
        <w:t xml:space="preserve">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proofErr w:type="spellStart"/>
      <w:r w:rsidRPr="00E96B31">
        <w:rPr>
          <w:b/>
          <w:i/>
          <w:color w:val="auto"/>
          <w:sz w:val="24"/>
          <w:szCs w:val="24"/>
        </w:rPr>
        <w:t>Mindmappin</w:t>
      </w:r>
      <w:r w:rsidR="008D7B4A">
        <w:rPr>
          <w:b/>
          <w:i/>
          <w:color w:val="auto"/>
          <w:sz w:val="24"/>
          <w:szCs w:val="24"/>
        </w:rPr>
        <w:t>g</w:t>
      </w:r>
      <w:proofErr w:type="spellEnd"/>
      <w:r w:rsidR="008D7B4A">
        <w:rPr>
          <w:b/>
          <w:i/>
          <w:color w:val="auto"/>
          <w:sz w:val="24"/>
          <w:szCs w:val="24"/>
        </w:rPr>
        <w:t xml:space="preserve">,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w:t>
      </w:r>
      <w:proofErr w:type="spellStart"/>
      <w:r w:rsidR="000263BE">
        <w:rPr>
          <w:color w:val="auto"/>
          <w:sz w:val="24"/>
          <w:szCs w:val="24"/>
        </w:rPr>
        <w:t>Know-How</w:t>
      </w:r>
      <w:proofErr w:type="spellEnd"/>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19"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19"/>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0"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0"/>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w:t>
      </w:r>
      <w:proofErr w:type="spellStart"/>
      <w:r>
        <w:rPr>
          <w:i/>
          <w:color w:val="auto"/>
          <w:sz w:val="24"/>
          <w:szCs w:val="24"/>
        </w:rPr>
        <w:t>art</w:t>
      </w:r>
      <w:proofErr w:type="spellEnd"/>
      <w:r>
        <w:rPr>
          <w:i/>
          <w:color w:val="auto"/>
          <w:sz w:val="24"/>
          <w:szCs w:val="24"/>
        </w:rPr>
        <w: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 xml:space="preserve">„Einführung eines betrieblichen, IT-unterstützten Projektmanagement-Systems in der </w:t>
      </w:r>
      <w:proofErr w:type="spellStart"/>
      <w:r w:rsidR="00EC4A6C" w:rsidRPr="00EC4A6C">
        <w:rPr>
          <w:color w:val="auto"/>
          <w:sz w:val="24"/>
          <w:szCs w:val="24"/>
        </w:rPr>
        <w:t>InnoMasch</w:t>
      </w:r>
      <w:proofErr w:type="spellEnd"/>
      <w:r w:rsidR="00EC4A6C" w:rsidRPr="00EC4A6C">
        <w:rPr>
          <w:color w:val="auto"/>
          <w:sz w:val="24"/>
          <w:szCs w:val="24"/>
        </w:rPr>
        <w:t xml:space="preserve">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 xml:space="preserve">Der Projektleiter muss von der Geschäftsleitung so ausgewählt werden und dann auch so vom Lenkungssauschuss bestellt, dass er in der Lage ist, folgende Verantwortungsbereiche für sich, das Team, die Geschäftsleitung, letztlich für die gesamte </w:t>
      </w:r>
      <w:proofErr w:type="spellStart"/>
      <w:r>
        <w:rPr>
          <w:color w:val="auto"/>
          <w:sz w:val="24"/>
          <w:szCs w:val="24"/>
        </w:rPr>
        <w:t>InnoMasch</w:t>
      </w:r>
      <w:proofErr w:type="spellEnd"/>
      <w:r>
        <w:rPr>
          <w:color w:val="auto"/>
          <w:sz w:val="24"/>
          <w:szCs w:val="24"/>
        </w:rPr>
        <w:t xml:space="preserve">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w:t>
      </w:r>
      <w:proofErr w:type="spellStart"/>
      <w:r>
        <w:rPr>
          <w:i/>
          <w:color w:val="auto"/>
          <w:sz w:val="24"/>
          <w:szCs w:val="24"/>
        </w:rPr>
        <w:t>politik</w:t>
      </w:r>
      <w:proofErr w:type="spellEnd"/>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w:t>
      </w:r>
      <w:proofErr w:type="spellStart"/>
      <w:r>
        <w:rPr>
          <w:i/>
          <w:color w:val="auto"/>
          <w:sz w:val="24"/>
          <w:szCs w:val="24"/>
        </w:rPr>
        <w:t>abschluss</w:t>
      </w:r>
      <w:proofErr w:type="spellEnd"/>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w:t>
      </w:r>
      <w:proofErr w:type="spellStart"/>
      <w:r>
        <w:rPr>
          <w:color w:val="auto"/>
          <w:sz w:val="24"/>
          <w:szCs w:val="24"/>
        </w:rPr>
        <w:t>abschluss</w:t>
      </w:r>
      <w:proofErr w:type="spellEnd"/>
      <w:r>
        <w:rPr>
          <w:color w:val="auto"/>
          <w:sz w:val="24"/>
          <w:szCs w:val="24"/>
        </w:rPr>
        <w:t xml:space="preserve">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 xml:space="preserve">Besondere Verträge mit dem Projektleiter und den internen Teammitgliedern wird es – da es sich um ein internes Projekthandelt – nicht geben. Zu empfehlen sind allerdings Zielvereinbarungen als organisatorisches und motivierendes Instrument im Rahmen des </w:t>
      </w:r>
      <w:proofErr w:type="gramStart"/>
      <w:r>
        <w:rPr>
          <w:color w:val="auto"/>
          <w:sz w:val="24"/>
          <w:szCs w:val="24"/>
        </w:rPr>
        <w:t>Management</w:t>
      </w:r>
      <w:proofErr w:type="gramEnd"/>
      <w:r>
        <w:rPr>
          <w:color w:val="auto"/>
          <w:sz w:val="24"/>
          <w:szCs w:val="24"/>
        </w:rPr>
        <w:t xml:space="preserve"> </w:t>
      </w:r>
      <w:proofErr w:type="spellStart"/>
      <w:r>
        <w:rPr>
          <w:color w:val="auto"/>
          <w:sz w:val="24"/>
          <w:szCs w:val="24"/>
        </w:rPr>
        <w:t>by</w:t>
      </w:r>
      <w:proofErr w:type="spellEnd"/>
      <w:r>
        <w:rPr>
          <w:color w:val="auto"/>
          <w:sz w:val="24"/>
          <w:szCs w:val="24"/>
        </w:rPr>
        <w:t xml:space="preserve"> </w:t>
      </w:r>
      <w:proofErr w:type="spellStart"/>
      <w:r>
        <w:rPr>
          <w:color w:val="auto"/>
          <w:sz w:val="24"/>
          <w:szCs w:val="24"/>
        </w:rPr>
        <w:t>Objectives</w:t>
      </w:r>
      <w:proofErr w:type="spellEnd"/>
      <w:r>
        <w:rPr>
          <w:color w:val="auto"/>
          <w:sz w:val="24"/>
          <w:szCs w:val="24"/>
        </w:rPr>
        <w:t>.</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w:t>
      </w:r>
      <w:proofErr w:type="spellStart"/>
      <w:r w:rsidR="003F13DE">
        <w:rPr>
          <w:i/>
          <w:color w:val="auto"/>
          <w:sz w:val="24"/>
          <w:szCs w:val="24"/>
        </w:rPr>
        <w:t>Beuerlein</w:t>
      </w:r>
      <w:proofErr w:type="spellEnd"/>
      <w:r w:rsidR="003F13DE">
        <w:rPr>
          <w:i/>
          <w:color w:val="auto"/>
          <w:sz w:val="24"/>
          <w:szCs w:val="24"/>
        </w:rPr>
        <w:t xml:space="preserve">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 xml:space="preserve">Produktrealisierungsprozess: </w:t>
      </w:r>
      <w:proofErr w:type="spellStart"/>
      <w:r>
        <w:rPr>
          <w:i/>
          <w:color w:val="auto"/>
          <w:sz w:val="24"/>
          <w:szCs w:val="24"/>
        </w:rPr>
        <w:t>Requirement</w:t>
      </w:r>
      <w:proofErr w:type="spellEnd"/>
      <w:r>
        <w:rPr>
          <w:i/>
          <w:color w:val="auto"/>
          <w:sz w:val="24"/>
          <w:szCs w:val="24"/>
        </w:rPr>
        <w: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Kann - wie im vorliegenden Projekt – auf ein funktionierendes QM-</w:t>
      </w:r>
      <w:proofErr w:type="spellStart"/>
      <w:r>
        <w:rPr>
          <w:color w:val="auto"/>
          <w:sz w:val="24"/>
          <w:szCs w:val="24"/>
        </w:rPr>
        <w:t>sytem</w:t>
      </w:r>
      <w:proofErr w:type="spellEnd"/>
      <w:r>
        <w:rPr>
          <w:color w:val="auto"/>
          <w:sz w:val="24"/>
          <w:szCs w:val="24"/>
        </w:rPr>
        <w:t xml:space="preserve">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 xml:space="preserve">Das führt zudem auch zu abgestimmten Anforderungen sowohl seitens des </w:t>
      </w:r>
      <w:proofErr w:type="gramStart"/>
      <w:r>
        <w:rPr>
          <w:color w:val="auto"/>
          <w:sz w:val="24"/>
          <w:szCs w:val="24"/>
        </w:rPr>
        <w:t>Teams ,</w:t>
      </w:r>
      <w:proofErr w:type="gramEnd"/>
      <w:r>
        <w:rPr>
          <w:color w:val="auto"/>
          <w:sz w:val="24"/>
          <w:szCs w:val="24"/>
        </w:rPr>
        <w:t xml:space="preserve"> als auch seitens der Geschäftsleitung und dem Lenkungsausschuss, also zur </w:t>
      </w:r>
      <w:proofErr w:type="spellStart"/>
      <w:r>
        <w:rPr>
          <w:color w:val="auto"/>
          <w:sz w:val="24"/>
          <w:szCs w:val="24"/>
        </w:rPr>
        <w:t>Sicheruzng</w:t>
      </w:r>
      <w:proofErr w:type="spellEnd"/>
      <w:r>
        <w:rPr>
          <w:color w:val="auto"/>
          <w:sz w:val="24"/>
          <w:szCs w:val="24"/>
        </w:rPr>
        <w:t xml:space="preserve">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w:t>
      </w:r>
      <w:proofErr w:type="spellStart"/>
      <w:r>
        <w:rPr>
          <w:i/>
          <w:color w:val="auto"/>
          <w:sz w:val="24"/>
          <w:szCs w:val="24"/>
        </w:rPr>
        <w:t>Saynisch</w:t>
      </w:r>
      <w:proofErr w:type="spellEnd"/>
      <w:r>
        <w:rPr>
          <w:i/>
          <w:color w:val="auto"/>
          <w:sz w:val="24"/>
          <w:szCs w:val="24"/>
        </w:rPr>
        <w:t xml:space="preserve"> </w:t>
      </w:r>
      <w:proofErr w:type="gramStart"/>
      <w:r>
        <w:rPr>
          <w:i/>
          <w:color w:val="auto"/>
          <w:sz w:val="24"/>
          <w:szCs w:val="24"/>
        </w:rPr>
        <w:t xml:space="preserve">in </w:t>
      </w:r>
      <w:proofErr w:type="gramEnd"/>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 xml:space="preserve">nsmanagement </w:t>
      </w:r>
      <w:proofErr w:type="gramStart"/>
      <w:r w:rsidRPr="00754905">
        <w:rPr>
          <w:i/>
          <w:color w:val="auto"/>
          <w:sz w:val="24"/>
          <w:szCs w:val="24"/>
        </w:rPr>
        <w:t>sind</w:t>
      </w:r>
      <w:proofErr w:type="gramEnd"/>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w:t>
      </w:r>
      <w:proofErr w:type="spellStart"/>
      <w:r>
        <w:rPr>
          <w:i/>
          <w:color w:val="auto"/>
          <w:sz w:val="24"/>
          <w:szCs w:val="24"/>
        </w:rPr>
        <w:t>Configuration</w:t>
      </w:r>
      <w:proofErr w:type="spellEnd"/>
      <w:r>
        <w:rPr>
          <w:i/>
          <w:color w:val="auto"/>
          <w:sz w:val="24"/>
          <w:szCs w:val="24"/>
        </w:rPr>
        <w:t>-Management“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w:t>
      </w:r>
      <w:proofErr w:type="spellStart"/>
      <w:r>
        <w:rPr>
          <w:i/>
          <w:color w:val="auto"/>
          <w:sz w:val="24"/>
          <w:szCs w:val="24"/>
        </w:rPr>
        <w:t>organisation</w:t>
      </w:r>
      <w:proofErr w:type="spellEnd"/>
      <w:r>
        <w:rPr>
          <w:i/>
          <w:color w:val="auto"/>
          <w:sz w:val="24"/>
          <w:szCs w:val="24"/>
        </w:rPr>
        <w:t xml:space="preserve">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w:t>
      </w:r>
      <w:proofErr w:type="gramStart"/>
      <w:r>
        <w:rPr>
          <w:color w:val="auto"/>
          <w:sz w:val="24"/>
          <w:szCs w:val="24"/>
        </w:rPr>
        <w:t>definieren ,</w:t>
      </w:r>
      <w:proofErr w:type="gramEnd"/>
      <w:r>
        <w:rPr>
          <w:color w:val="auto"/>
          <w:sz w:val="24"/>
          <w:szCs w:val="24"/>
        </w:rPr>
        <w:t xml:space="preserve">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0F5CA0" w:rsidRPr="000C25D3" w:rsidRDefault="000F5CA0" w:rsidP="000F5CA0">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F5CA0" w:rsidRDefault="000F5CA0" w:rsidP="000F5CA0">
      <w:pPr>
        <w:jc w:val="both"/>
        <w:rPr>
          <w:color w:val="auto"/>
          <w:sz w:val="24"/>
          <w:szCs w:val="24"/>
        </w:rPr>
      </w:pPr>
    </w:p>
    <w:p w:rsidR="000F5CA0" w:rsidRDefault="000F5CA0" w:rsidP="000F5CA0">
      <w:pPr>
        <w:jc w:val="both"/>
        <w:rPr>
          <w:i/>
          <w:color w:val="auto"/>
          <w:sz w:val="24"/>
          <w:szCs w:val="24"/>
        </w:rPr>
      </w:pPr>
    </w:p>
    <w:p w:rsidR="000F5CA0" w:rsidRDefault="00C87D0A" w:rsidP="000F5CA0">
      <w:pPr>
        <w:jc w:val="both"/>
        <w:rPr>
          <w:sz w:val="24"/>
        </w:rPr>
      </w:pPr>
      <w:r>
        <w:rPr>
          <w:color w:val="auto"/>
          <w:sz w:val="24"/>
          <w:szCs w:val="24"/>
        </w:rPr>
        <w:t>Zu Beginn des Projekts wurde die Idee entwickelt, dass der Prozess zum Vermitteln zwischen Finder und Besitzer eines Fundstücks vereinfacht werden sollte, sodass man nicht in den Sekretariaten und Lehrräumen danach suchen muss.</w:t>
      </w:r>
    </w:p>
    <w:p w:rsidR="000F5CA0" w:rsidRDefault="000F5CA0" w:rsidP="000F5CA0">
      <w:pPr>
        <w:jc w:val="both"/>
        <w:rPr>
          <w:sz w:val="24"/>
        </w:rPr>
      </w:pPr>
    </w:p>
    <w:p w:rsidR="000F5CA0" w:rsidRPr="008730A8" w:rsidRDefault="000F5CA0" w:rsidP="000F5CA0">
      <w:pPr>
        <w:spacing w:after="72"/>
        <w:rPr>
          <w:b/>
          <w:sz w:val="24"/>
        </w:rPr>
      </w:pPr>
      <w:r w:rsidRPr="007A6422">
        <w:rPr>
          <w:sz w:val="24"/>
        </w:rPr>
        <w:t>In eine</w:t>
      </w:r>
      <w:r>
        <w:rPr>
          <w:sz w:val="24"/>
        </w:rPr>
        <w:t>m</w:t>
      </w:r>
      <w:r w:rsidRPr="007A6422">
        <w:rPr>
          <w:sz w:val="24"/>
        </w:rPr>
        <w:t xml:space="preserve"> </w:t>
      </w:r>
      <w:r>
        <w:rPr>
          <w:sz w:val="24"/>
        </w:rPr>
        <w:t>ersten Start-Workshop</w:t>
      </w:r>
      <w:r w:rsidRPr="007A6422">
        <w:rPr>
          <w:sz w:val="24"/>
        </w:rPr>
        <w:t xml:space="preserve"> </w:t>
      </w:r>
      <w:r>
        <w:rPr>
          <w:sz w:val="24"/>
        </w:rPr>
        <w:t>wurden</w:t>
      </w:r>
      <w:r w:rsidRPr="007A6422">
        <w:rPr>
          <w:sz w:val="24"/>
        </w:rPr>
        <w:t xml:space="preserve"> </w:t>
      </w:r>
      <w:r w:rsidRPr="00FA5199">
        <w:rPr>
          <w:sz w:val="24"/>
        </w:rPr>
        <w:t xml:space="preserve">folgende </w:t>
      </w:r>
      <w:r w:rsidRPr="008730A8">
        <w:rPr>
          <w:b/>
          <w:sz w:val="24"/>
        </w:rPr>
        <w:t>Entscheidungen getroffen:</w:t>
      </w:r>
    </w:p>
    <w:p w:rsidR="000F5CA0" w:rsidRDefault="000F5CA0" w:rsidP="000F5CA0">
      <w:pPr>
        <w:numPr>
          <w:ilvl w:val="0"/>
          <w:numId w:val="1"/>
        </w:numPr>
        <w:tabs>
          <w:tab w:val="clear" w:pos="624"/>
        </w:tabs>
        <w:rPr>
          <w:sz w:val="24"/>
        </w:rPr>
      </w:pPr>
      <w:r>
        <w:rPr>
          <w:sz w:val="24"/>
        </w:rPr>
        <w:t>Es soll eine webbasierte Anwendung werden.</w:t>
      </w:r>
    </w:p>
    <w:p w:rsidR="000F5CA0" w:rsidRDefault="000F5CA0" w:rsidP="000F5CA0">
      <w:pPr>
        <w:numPr>
          <w:ilvl w:val="0"/>
          <w:numId w:val="1"/>
        </w:numPr>
        <w:tabs>
          <w:tab w:val="clear" w:pos="624"/>
        </w:tabs>
        <w:rPr>
          <w:sz w:val="24"/>
        </w:rPr>
      </w:pPr>
      <w:r>
        <w:rPr>
          <w:sz w:val="24"/>
        </w:rPr>
        <w:t>Der Umgang mit der Anwendung soll intuitiv sein.</w:t>
      </w:r>
    </w:p>
    <w:p w:rsidR="000F5CA0" w:rsidRDefault="000F5CA0" w:rsidP="000F5CA0">
      <w:pPr>
        <w:numPr>
          <w:ilvl w:val="0"/>
          <w:numId w:val="1"/>
        </w:numPr>
        <w:tabs>
          <w:tab w:val="clear" w:pos="624"/>
        </w:tabs>
        <w:rPr>
          <w:sz w:val="24"/>
        </w:rPr>
      </w:pPr>
      <w:r w:rsidRPr="00146B17">
        <w:rPr>
          <w:sz w:val="24"/>
        </w:rPr>
        <w:t xml:space="preserve">Die </w:t>
      </w:r>
      <w:r>
        <w:rPr>
          <w:sz w:val="24"/>
        </w:rPr>
        <w:t>Entwicklung der Anwendung</w:t>
      </w:r>
      <w:r w:rsidRPr="00146B17">
        <w:rPr>
          <w:sz w:val="24"/>
        </w:rPr>
        <w:t xml:space="preserve"> ist ein Projekt.</w:t>
      </w:r>
    </w:p>
    <w:p w:rsidR="00883303" w:rsidRDefault="00883303" w:rsidP="000F5CA0">
      <w:pPr>
        <w:numPr>
          <w:ilvl w:val="0"/>
          <w:numId w:val="1"/>
        </w:numPr>
        <w:tabs>
          <w:tab w:val="clear" w:pos="624"/>
        </w:tabs>
        <w:rPr>
          <w:sz w:val="24"/>
        </w:rPr>
      </w:pPr>
      <w:r>
        <w:rPr>
          <w:sz w:val="24"/>
        </w:rPr>
        <w:t>Das Projektteam soll aus mindestens 5 Personen bestehen.</w:t>
      </w:r>
    </w:p>
    <w:p w:rsidR="000F5CA0" w:rsidRDefault="000F5CA0" w:rsidP="000F5CA0">
      <w:pPr>
        <w:numPr>
          <w:ilvl w:val="0"/>
          <w:numId w:val="1"/>
        </w:numPr>
        <w:tabs>
          <w:tab w:val="clear" w:pos="624"/>
        </w:tabs>
        <w:rPr>
          <w:sz w:val="24"/>
        </w:rPr>
      </w:pPr>
      <w:r>
        <w:rPr>
          <w:sz w:val="24"/>
        </w:rPr>
        <w:t>Die Anwendung</w:t>
      </w:r>
      <w:r w:rsidRPr="00146B17">
        <w:rPr>
          <w:sz w:val="24"/>
        </w:rPr>
        <w:t xml:space="preserve"> soll erst dann zum Betrieb freigegeben werden, wenn </w:t>
      </w:r>
      <w:r>
        <w:rPr>
          <w:sz w:val="24"/>
        </w:rPr>
        <w:t>das Projekt abgeschlossen ist.</w:t>
      </w:r>
    </w:p>
    <w:p w:rsidR="000F5CA0" w:rsidRPr="000C775F" w:rsidRDefault="000F5CA0" w:rsidP="000F5CA0">
      <w:pPr>
        <w:numPr>
          <w:ilvl w:val="0"/>
          <w:numId w:val="1"/>
        </w:numPr>
        <w:tabs>
          <w:tab w:val="clear" w:pos="624"/>
          <w:tab w:val="num" w:pos="709"/>
        </w:tabs>
        <w:rPr>
          <w:sz w:val="24"/>
        </w:rPr>
      </w:pPr>
      <w:r>
        <w:rPr>
          <w:sz w:val="24"/>
        </w:rPr>
        <w:t>Die Plattform wird nach Fertigstellung der Allgemeinheit zur Verfügung gestellt.</w:t>
      </w:r>
    </w:p>
    <w:p w:rsidR="000F5CA0" w:rsidRPr="00477A26" w:rsidRDefault="000F5CA0" w:rsidP="000F5CA0">
      <w:pPr>
        <w:numPr>
          <w:ilvl w:val="0"/>
          <w:numId w:val="1"/>
        </w:numPr>
        <w:tabs>
          <w:tab w:val="clear" w:pos="624"/>
          <w:tab w:val="num" w:pos="709"/>
        </w:tabs>
        <w:rPr>
          <w:sz w:val="24"/>
        </w:rPr>
      </w:pPr>
      <w:r>
        <w:rPr>
          <w:sz w:val="24"/>
        </w:rPr>
        <w:t>Bekanntmachung der Plattform via Email und Aushänge.</w:t>
      </w:r>
    </w:p>
    <w:p w:rsidR="000F5CA0" w:rsidRDefault="000F5CA0" w:rsidP="000F5CA0">
      <w:pPr>
        <w:rPr>
          <w:sz w:val="24"/>
        </w:rPr>
      </w:pPr>
    </w:p>
    <w:p w:rsidR="000F5CA0" w:rsidRDefault="000F5CA0" w:rsidP="000F5CA0">
      <w:pPr>
        <w:rPr>
          <w:sz w:val="24"/>
        </w:rPr>
      </w:pPr>
    </w:p>
    <w:p w:rsidR="000F5CA0" w:rsidRDefault="000F5CA0" w:rsidP="000F5CA0">
      <w:pPr>
        <w:rPr>
          <w:sz w:val="24"/>
          <w:szCs w:val="24"/>
        </w:rPr>
      </w:pPr>
      <w:r>
        <w:rPr>
          <w:sz w:val="24"/>
        </w:rPr>
        <w:t>I</w:t>
      </w:r>
      <w:r w:rsidRPr="00146B17">
        <w:rPr>
          <w:sz w:val="24"/>
        </w:rPr>
        <w:t xml:space="preserve">m Rahmen einer Sitzung des Lenkungsausschusses findet der </w:t>
      </w:r>
      <w:r>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(siehe Seite 4 der Dokumentation). Herausgehoben werden sollen hier nur nochmals die Projektbezeichnung und das komplexe Projektziel.</w:t>
      </w:r>
    </w:p>
    <w:p w:rsidR="000F5CA0" w:rsidRDefault="000F5CA0" w:rsidP="000F5CA0">
      <w:pPr>
        <w:rPr>
          <w:sz w:val="24"/>
          <w:szCs w:val="24"/>
        </w:rPr>
      </w:pP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Pr>
          <w:sz w:val="24"/>
          <w:szCs w:val="24"/>
          <w:highlight w:val="lightGray"/>
        </w:rPr>
        <w:t>Einführung einer Software zur Verwaltung von verlorenen/gefundenen Gegenständen in der Hochschule für Telekommunikation Leipzig</w:t>
      </w: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r>
      <w:r>
        <w:rPr>
          <w:sz w:val="24"/>
          <w:szCs w:val="24"/>
          <w:highlight w:val="lightGray"/>
        </w:rPr>
        <w:t>Vermittlung zwischen den Parteien, welche einen Gegenstand verloren und welche ihn gefunden haben. Optimierung des Prozesses mit Hilfe einer Internetplattform zum Einstellen und Einsehen von Meldungen bezüglich diverser Fundstücke und verlorener Gegenstände</w:t>
      </w:r>
      <w:r w:rsidRPr="00BD6499">
        <w:rPr>
          <w:sz w:val="24"/>
          <w:highlight w:val="lightGray"/>
        </w:rPr>
        <w:t>.</w:t>
      </w:r>
    </w:p>
    <w:p w:rsidR="00050218" w:rsidRDefault="00050218" w:rsidP="000F5CA0">
      <w:pPr>
        <w:rPr>
          <w:sz w:val="24"/>
        </w:rPr>
      </w:pPr>
    </w:p>
    <w:p w:rsidR="000F5CA0" w:rsidRPr="00D84FCC" w:rsidRDefault="000F5CA0" w:rsidP="000F5CA0">
      <w:pPr>
        <w:jc w:val="both"/>
        <w:rPr>
          <w:color w:val="auto"/>
          <w:sz w:val="24"/>
          <w:szCs w:val="24"/>
        </w:rPr>
      </w:pPr>
      <w:r w:rsidRPr="00D84FCC">
        <w:rPr>
          <w:color w:val="auto"/>
          <w:sz w:val="24"/>
          <w:szCs w:val="24"/>
        </w:rPr>
        <w:t xml:space="preserve">Im Projekt </w:t>
      </w:r>
      <w:r w:rsidR="00346A85">
        <w:rPr>
          <w:color w:val="auto"/>
          <w:sz w:val="24"/>
          <w:szCs w:val="24"/>
        </w:rPr>
        <w:t>Fundbüro</w:t>
      </w:r>
      <w:r w:rsidRPr="00D84FCC">
        <w:rPr>
          <w:color w:val="auto"/>
          <w:sz w:val="24"/>
          <w:szCs w:val="24"/>
        </w:rPr>
        <w:t xml:space="preserve"> beginnt d</w:t>
      </w:r>
      <w:r>
        <w:rPr>
          <w:color w:val="auto"/>
          <w:sz w:val="24"/>
          <w:szCs w:val="24"/>
        </w:rPr>
        <w:t>er</w:t>
      </w:r>
      <w:r w:rsidRPr="00D84FCC">
        <w:rPr>
          <w:color w:val="auto"/>
          <w:sz w:val="24"/>
          <w:szCs w:val="24"/>
        </w:rPr>
        <w:t xml:space="preserve"> Projekt</w:t>
      </w:r>
      <w:r>
        <w:rPr>
          <w:color w:val="auto"/>
          <w:sz w:val="24"/>
          <w:szCs w:val="24"/>
        </w:rPr>
        <w:t>abschluss</w:t>
      </w:r>
      <w:r w:rsidRPr="00D84FCC">
        <w:rPr>
          <w:color w:val="auto"/>
          <w:sz w:val="24"/>
          <w:szCs w:val="24"/>
        </w:rPr>
        <w:t xml:space="preserve"> mit der </w:t>
      </w:r>
      <w:r>
        <w:rPr>
          <w:color w:val="auto"/>
          <w:sz w:val="24"/>
          <w:szCs w:val="24"/>
        </w:rPr>
        <w:t xml:space="preserve">Übergabe des </w:t>
      </w:r>
      <w:r w:rsidR="00C87D0A">
        <w:rPr>
          <w:color w:val="auto"/>
          <w:sz w:val="24"/>
          <w:szCs w:val="24"/>
        </w:rPr>
        <w:t>Webanwendung</w:t>
      </w:r>
      <w:r>
        <w:rPr>
          <w:color w:val="auto"/>
          <w:sz w:val="24"/>
          <w:szCs w:val="24"/>
        </w:rPr>
        <w:t xml:space="preserve"> am 18.01.2016 </w:t>
      </w:r>
      <w:r w:rsidRPr="00D84FCC">
        <w:rPr>
          <w:color w:val="auto"/>
          <w:sz w:val="24"/>
          <w:szCs w:val="24"/>
        </w:rPr>
        <w:t>(</w:t>
      </w:r>
      <w:r>
        <w:rPr>
          <w:color w:val="auto"/>
          <w:sz w:val="24"/>
          <w:szCs w:val="24"/>
        </w:rPr>
        <w:t xml:space="preserve">Meilenstein M05 Abgabe der fertigen Arbeit an Prof. </w:t>
      </w:r>
      <w:proofErr w:type="spellStart"/>
      <w:r>
        <w:rPr>
          <w:color w:val="auto"/>
          <w:sz w:val="24"/>
          <w:szCs w:val="24"/>
        </w:rPr>
        <w:t>Auth</w:t>
      </w:r>
      <w:proofErr w:type="spellEnd"/>
      <w:r>
        <w:rPr>
          <w:color w:val="auto"/>
          <w:sz w:val="24"/>
          <w:szCs w:val="24"/>
        </w:rPr>
        <w:t xml:space="preserve"> und Prof. Holland-Merten</w:t>
      </w:r>
      <w:r w:rsidRPr="00D84FCC">
        <w:rPr>
          <w:color w:val="auto"/>
          <w:sz w:val="24"/>
          <w:szCs w:val="24"/>
        </w:rPr>
        <w:t xml:space="preserve">). </w:t>
      </w:r>
      <w:r>
        <w:rPr>
          <w:color w:val="auto"/>
          <w:sz w:val="24"/>
          <w:szCs w:val="24"/>
        </w:rPr>
        <w:t>Bis zu diesem Stichtag</w:t>
      </w:r>
      <w:r w:rsidRPr="00D84FCC">
        <w:rPr>
          <w:color w:val="auto"/>
          <w:sz w:val="24"/>
          <w:szCs w:val="24"/>
        </w:rPr>
        <w:t xml:space="preserve"> </w:t>
      </w:r>
      <w:r>
        <w:rPr>
          <w:color w:val="auto"/>
          <w:sz w:val="24"/>
          <w:szCs w:val="24"/>
        </w:rPr>
        <w:t>werden</w:t>
      </w:r>
      <w:r w:rsidRPr="00D84FCC">
        <w:rPr>
          <w:color w:val="auto"/>
          <w:sz w:val="24"/>
          <w:szCs w:val="24"/>
        </w:rPr>
        <w:t xml:space="preserve"> die </w:t>
      </w:r>
      <w:r>
        <w:rPr>
          <w:color w:val="auto"/>
          <w:sz w:val="24"/>
          <w:szCs w:val="24"/>
        </w:rPr>
        <w:t xml:space="preserve"> Projektdokumentation zusammengestellt, die Ergebnisse präsentiert, die </w:t>
      </w:r>
      <w:r w:rsidRPr="00D84FCC">
        <w:rPr>
          <w:color w:val="auto"/>
          <w:sz w:val="24"/>
          <w:szCs w:val="24"/>
        </w:rPr>
        <w:t xml:space="preserve">Leistungen auf ihre </w:t>
      </w:r>
      <w:r>
        <w:rPr>
          <w:color w:val="auto"/>
          <w:sz w:val="24"/>
          <w:szCs w:val="24"/>
        </w:rPr>
        <w:t>Qualität, Passfähigkeit und V</w:t>
      </w:r>
      <w:r w:rsidRPr="00D84FCC">
        <w:rPr>
          <w:color w:val="auto"/>
          <w:sz w:val="24"/>
          <w:szCs w:val="24"/>
        </w:rPr>
        <w:t>ollständig</w:t>
      </w:r>
      <w:r>
        <w:rPr>
          <w:color w:val="auto"/>
          <w:sz w:val="24"/>
          <w:szCs w:val="24"/>
        </w:rPr>
        <w:t>keit</w:t>
      </w:r>
      <w:r w:rsidRPr="00D84FCC">
        <w:rPr>
          <w:color w:val="auto"/>
          <w:sz w:val="24"/>
          <w:szCs w:val="24"/>
        </w:rPr>
        <w:t xml:space="preserve"> hin überprüft. Es werden letzte Arbeiten durchgeführt und </w:t>
      </w:r>
      <w:r>
        <w:rPr>
          <w:color w:val="auto"/>
          <w:sz w:val="24"/>
          <w:szCs w:val="24"/>
        </w:rPr>
        <w:t xml:space="preserve">ggf. noch </w:t>
      </w:r>
      <w:r w:rsidRPr="00D84FCC">
        <w:rPr>
          <w:color w:val="auto"/>
          <w:sz w:val="24"/>
          <w:szCs w:val="24"/>
        </w:rPr>
        <w:t xml:space="preserve">Korrekturen vorgenommen, </w:t>
      </w:r>
      <w:r>
        <w:rPr>
          <w:color w:val="auto"/>
          <w:sz w:val="24"/>
          <w:szCs w:val="24"/>
        </w:rPr>
        <w:t xml:space="preserve">dazu </w:t>
      </w:r>
      <w:r w:rsidRPr="00D84FCC">
        <w:rPr>
          <w:color w:val="auto"/>
          <w:sz w:val="24"/>
          <w:szCs w:val="24"/>
        </w:rPr>
        <w:t xml:space="preserve">die Ergebnisse des Änderungsmanagements </w:t>
      </w:r>
      <w:r>
        <w:rPr>
          <w:color w:val="auto"/>
          <w:sz w:val="24"/>
          <w:szCs w:val="24"/>
        </w:rPr>
        <w:t>genutzt</w:t>
      </w:r>
      <w:r w:rsidRPr="00D84FCC">
        <w:rPr>
          <w:color w:val="auto"/>
          <w:sz w:val="24"/>
          <w:szCs w:val="24"/>
        </w:rPr>
        <w:t xml:space="preserve"> und ein Projektabschlussbericht angefertigt.</w:t>
      </w:r>
    </w:p>
    <w:p w:rsidR="000F5CA0" w:rsidRDefault="000F5CA0" w:rsidP="000F5CA0">
      <w:pPr>
        <w:jc w:val="both"/>
        <w:rPr>
          <w:color w:val="auto"/>
          <w:sz w:val="24"/>
          <w:szCs w:val="24"/>
        </w:rPr>
      </w:pPr>
    </w:p>
    <w:p w:rsidR="00050218" w:rsidRDefault="00050218">
      <w:pPr>
        <w:rPr>
          <w:color w:val="auto"/>
          <w:sz w:val="24"/>
          <w:szCs w:val="24"/>
        </w:rPr>
      </w:pPr>
    </w:p>
    <w:p w:rsidR="00607BDC" w:rsidRDefault="00050218" w:rsidP="000F5CA0">
      <w:pPr>
        <w:jc w:val="both"/>
        <w:rPr>
          <w:color w:val="auto"/>
          <w:sz w:val="24"/>
          <w:szCs w:val="24"/>
        </w:rPr>
      </w:pPr>
      <w:r>
        <w:rPr>
          <w:color w:val="auto"/>
          <w:sz w:val="24"/>
          <w:szCs w:val="24"/>
        </w:rPr>
        <w:t>Der Projektabschluss wird im Folgenden ausführlich begutachtet:</w:t>
      </w:r>
    </w:p>
    <w:p w:rsidR="00050218" w:rsidRDefault="00050218" w:rsidP="000F5CA0">
      <w:pPr>
        <w:jc w:val="both"/>
        <w:rPr>
          <w:color w:val="auto"/>
          <w:sz w:val="24"/>
          <w:szCs w:val="24"/>
        </w:rPr>
      </w:pPr>
    </w:p>
    <w:p w:rsidR="00883303" w:rsidRDefault="00883303" w:rsidP="000F5CA0">
      <w:pPr>
        <w:jc w:val="both"/>
        <w:rPr>
          <w:color w:val="auto"/>
          <w:sz w:val="24"/>
          <w:szCs w:val="24"/>
        </w:rPr>
      </w:pPr>
      <w:r>
        <w:rPr>
          <w:color w:val="auto"/>
          <w:sz w:val="24"/>
          <w:szCs w:val="24"/>
        </w:rPr>
        <w:t>Abweichend zur Planung, dass das Projektteam aus mindestens fünf Mitarbeitern bestehen soll, wurden nur vier Mitarbeiter gewählt, was allerdings zu keinerlei Problemen führte.</w:t>
      </w:r>
    </w:p>
    <w:p w:rsidR="00050218" w:rsidRDefault="00050218" w:rsidP="000F5CA0">
      <w:pPr>
        <w:jc w:val="both"/>
        <w:rPr>
          <w:color w:val="auto"/>
          <w:sz w:val="24"/>
          <w:szCs w:val="24"/>
        </w:rPr>
      </w:pPr>
      <w:r>
        <w:rPr>
          <w:color w:val="auto"/>
          <w:sz w:val="24"/>
          <w:szCs w:val="24"/>
        </w:rPr>
        <w:t xml:space="preserve">Die Umsetzung der Anwendung wurde erfolgreich in PHP umgesetzt und steht als Prototyp zur Verfügung. Dabei hat das Projektteam ein besonderes Augenmerk auf die intuitive Bedienung des Systems gelegt. Die Menüführung ist sehr einfach gehalten, wobei sich alle </w:t>
      </w:r>
      <w:r>
        <w:rPr>
          <w:color w:val="auto"/>
          <w:sz w:val="24"/>
          <w:szCs w:val="24"/>
        </w:rPr>
        <w:lastRenderedPageBreak/>
        <w:t xml:space="preserve">Schritte durch eine aussagekräftige Betitelung und Beschreibung selbst erklären. Da sich Entwicklung der Plattform ein Projekt war, wurden umfangreiche Dokumentationen und Beschreibungen erstellt. </w:t>
      </w:r>
      <w:r w:rsidR="00B93A83">
        <w:rPr>
          <w:color w:val="auto"/>
          <w:sz w:val="24"/>
          <w:szCs w:val="24"/>
        </w:rPr>
        <w:t xml:space="preserve">Nach Übergabe der geleisteten Arbeit entscheidet der Auftraggeber, ob die webbasierte Anwendung im gewünschten Umfang fertiggestellt wurde. Sollte der Auftraggeber zusätzliche Wünsche haben, werden diese auf Grundlage </w:t>
      </w:r>
      <w:proofErr w:type="gramStart"/>
      <w:r w:rsidR="00B93A83">
        <w:rPr>
          <w:color w:val="auto"/>
          <w:sz w:val="24"/>
          <w:szCs w:val="24"/>
        </w:rPr>
        <w:t>des</w:t>
      </w:r>
      <w:proofErr w:type="gramEnd"/>
      <w:r w:rsidR="00B93A83">
        <w:rPr>
          <w:color w:val="auto"/>
          <w:sz w:val="24"/>
          <w:szCs w:val="24"/>
        </w:rPr>
        <w:t xml:space="preserve"> Prototypen umgesetzt. Nachdem die Anwendung abgenommen wurde, wird sie produktiv geschaltet. Mit Produktivschaltung steht die Anwendung der Öffentlichkeit frei zur Verfügung. Hierzu wird die Öffentlichkeit über Aushänge in der Hochschule für Telekommunikation Leipzig und über den Studentenverteiler per Email über die Anwendung informiert.</w:t>
      </w:r>
    </w:p>
    <w:p w:rsidR="00883303" w:rsidRDefault="00B93A83" w:rsidP="000F5CA0">
      <w:pPr>
        <w:jc w:val="both"/>
        <w:rPr>
          <w:color w:val="auto"/>
          <w:sz w:val="24"/>
          <w:szCs w:val="24"/>
        </w:rPr>
      </w:pPr>
      <w:r>
        <w:rPr>
          <w:color w:val="auto"/>
          <w:sz w:val="24"/>
          <w:szCs w:val="24"/>
        </w:rPr>
        <w:t>Abschließend ist zu sagen, dass alle Meilensteine und Terminsetzungen zeitgemäß eingehalten wurden. Die Kosten wurden nicht überschritten, weshalb es zu keinerlei Konflikten mit dem Auftraggeber zu diesem Thema gab.</w:t>
      </w:r>
    </w:p>
    <w:p w:rsidR="00050218" w:rsidRDefault="00050218" w:rsidP="000F5CA0">
      <w:pPr>
        <w:jc w:val="both"/>
        <w:rPr>
          <w:color w:val="auto"/>
          <w:sz w:val="24"/>
          <w:szCs w:val="24"/>
        </w:rPr>
      </w:pPr>
    </w:p>
    <w:p w:rsidR="00883303" w:rsidRDefault="00883303" w:rsidP="00883303">
      <w:pPr>
        <w:rPr>
          <w:b/>
          <w:color w:val="auto"/>
          <w:sz w:val="24"/>
          <w:szCs w:val="24"/>
        </w:rPr>
      </w:pPr>
    </w:p>
    <w:p w:rsidR="00883303" w:rsidRDefault="00883303" w:rsidP="00883303">
      <w:pPr>
        <w:rPr>
          <w:b/>
          <w:color w:val="auto"/>
          <w:sz w:val="24"/>
          <w:szCs w:val="24"/>
        </w:rPr>
      </w:pPr>
    </w:p>
    <w:p w:rsidR="002E55E8" w:rsidRDefault="002E55E8" w:rsidP="00883303">
      <w:pPr>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 xml:space="preserve">mit der Erfassung, Weiterleitung, </w:t>
      </w:r>
      <w:proofErr w:type="spellStart"/>
      <w:r w:rsidRPr="006313B5">
        <w:rPr>
          <w:rFonts w:eastAsia="+mn-ea"/>
          <w:i/>
          <w:color w:val="000000"/>
        </w:rPr>
        <w:t>Be</w:t>
      </w:r>
      <w:proofErr w:type="spellEnd"/>
      <w:r w:rsidRPr="006313B5">
        <w:rPr>
          <w:rFonts w:eastAsia="+mn-ea"/>
          <w:i/>
          <w:color w:val="000000"/>
        </w:rPr>
        <w:t>-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Default="0011549E"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11549E" w:rsidRDefault="0011549E"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Default="0011549E"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11549E" w:rsidRDefault="0011549E"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24FB3D07"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08CEE328"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7F67AAD6"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27589B29"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19DEC66D"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Default="0011549E"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11549E" w:rsidRDefault="0011549E"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11549E" w:rsidRPr="000C6E0E" w:rsidRDefault="0011549E"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37E3B604"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451A0EC2" wp14:editId="13B4FBF3">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Default="0011549E"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11549E" w:rsidRDefault="0011549E"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1A5B311B" wp14:editId="377787A4">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1549E" w:rsidRDefault="0011549E"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11549E" w:rsidRDefault="0011549E"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bookmarkStart w:id="21" w:name="_GoBack"/>
      <w:bookmarkEnd w:id="21"/>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w:t>
      </w:r>
      <w:proofErr w:type="spellStart"/>
      <w:r w:rsidR="007D53AD">
        <w:rPr>
          <w:i/>
          <w:sz w:val="24"/>
          <w:szCs w:val="24"/>
        </w:rPr>
        <w:t>StudentInnen</w:t>
      </w:r>
      <w:proofErr w:type="spellEnd"/>
      <w:r w:rsidR="007D53AD">
        <w:rPr>
          <w:i/>
          <w:sz w:val="24"/>
          <w:szCs w:val="24"/>
        </w:rPr>
        <w:t xml:space="preserve">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 xml:space="preserve">Foliensammlung RKW-Sachsen „fit </w:t>
      </w:r>
      <w:proofErr w:type="spellStart"/>
      <w:r w:rsidRPr="007D53AD">
        <w:rPr>
          <w:color w:val="auto"/>
          <w:spacing w:val="6"/>
          <w:sz w:val="24"/>
          <w:szCs w:val="24"/>
        </w:rPr>
        <w:t>for</w:t>
      </w:r>
      <w:proofErr w:type="spellEnd"/>
      <w:r w:rsidRPr="007D53AD">
        <w:rPr>
          <w:color w:val="auto"/>
          <w:spacing w:val="6"/>
          <w:sz w:val="24"/>
          <w:szCs w:val="24"/>
        </w:rPr>
        <w:t xml:space="preserve"> </w:t>
      </w:r>
      <w:proofErr w:type="spellStart"/>
      <w:r w:rsidRPr="007D53AD">
        <w:rPr>
          <w:color w:val="auto"/>
          <w:spacing w:val="6"/>
          <w:sz w:val="24"/>
          <w:szCs w:val="24"/>
        </w:rPr>
        <w:t>projects</w:t>
      </w:r>
      <w:proofErr w:type="spellEnd"/>
      <w:r w:rsidRPr="007D53AD">
        <w:rPr>
          <w:color w:val="auto"/>
          <w:spacing w:val="6"/>
          <w:sz w:val="24"/>
          <w:szCs w:val="24"/>
        </w:rPr>
        <w:t>“,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 xml:space="preserve">Holland-Merten, Projektmanagement, Kompetenzbasierte </w:t>
      </w:r>
      <w:proofErr w:type="spellStart"/>
      <w:r>
        <w:rPr>
          <w:sz w:val="24"/>
          <w:szCs w:val="24"/>
        </w:rPr>
        <w:t>Grunflagen</w:t>
      </w:r>
      <w:proofErr w:type="spellEnd"/>
      <w:r>
        <w:rPr>
          <w:sz w:val="24"/>
          <w:szCs w:val="24"/>
        </w:rPr>
        <w:t xml:space="preserve"> und Vertiefung, Skript </w:t>
      </w:r>
      <w:proofErr w:type="spellStart"/>
      <w:r>
        <w:rPr>
          <w:sz w:val="24"/>
          <w:szCs w:val="24"/>
        </w:rPr>
        <w:t>HfTL</w:t>
      </w:r>
      <w:proofErr w:type="spellEnd"/>
      <w:r>
        <w:rPr>
          <w:sz w:val="24"/>
          <w:szCs w:val="24"/>
        </w:rPr>
        <w:t>, Leipzig, 2010</w:t>
      </w:r>
    </w:p>
    <w:p w:rsidR="007D53AD" w:rsidRPr="007D53AD" w:rsidRDefault="007D53AD" w:rsidP="007D53AD">
      <w:pPr>
        <w:widowControl w:val="0"/>
        <w:tabs>
          <w:tab w:val="left" w:pos="426"/>
        </w:tabs>
        <w:spacing w:before="120" w:after="120"/>
        <w:jc w:val="both"/>
        <w:rPr>
          <w:sz w:val="24"/>
          <w:szCs w:val="24"/>
        </w:rPr>
      </w:pPr>
      <w:proofErr w:type="spellStart"/>
      <w:r w:rsidRPr="007D53AD">
        <w:rPr>
          <w:sz w:val="24"/>
          <w:szCs w:val="24"/>
        </w:rPr>
        <w:t>Motzel</w:t>
      </w:r>
      <w:proofErr w:type="spellEnd"/>
      <w:r w:rsidRPr="007D53AD">
        <w:rPr>
          <w:sz w:val="24"/>
          <w:szCs w:val="24"/>
        </w:rPr>
        <w:t xml:space="preserve"> E., Projektmanagement Lexikon, </w:t>
      </w:r>
      <w:proofErr w:type="spellStart"/>
      <w:r w:rsidRPr="007D53AD">
        <w:rPr>
          <w:sz w:val="24"/>
          <w:szCs w:val="24"/>
        </w:rPr>
        <w:t>Wiley</w:t>
      </w:r>
      <w:proofErr w:type="spellEnd"/>
      <w:r w:rsidRPr="007D53AD">
        <w:rPr>
          <w:sz w:val="24"/>
          <w:szCs w:val="24"/>
        </w:rPr>
        <w:t>, Weinheim, 2006</w:t>
      </w:r>
    </w:p>
    <w:p w:rsidR="007D53AD" w:rsidRPr="007D53AD" w:rsidRDefault="007D53AD" w:rsidP="007D53AD">
      <w:pPr>
        <w:widowControl w:val="0"/>
        <w:tabs>
          <w:tab w:val="left" w:pos="426"/>
        </w:tabs>
        <w:spacing w:before="120" w:after="120"/>
        <w:jc w:val="both"/>
        <w:rPr>
          <w:color w:val="auto"/>
          <w:sz w:val="24"/>
          <w:szCs w:val="24"/>
        </w:rPr>
      </w:pPr>
      <w:proofErr w:type="spellStart"/>
      <w:r w:rsidRPr="007D53AD">
        <w:rPr>
          <w:color w:val="auto"/>
          <w:sz w:val="24"/>
          <w:szCs w:val="24"/>
        </w:rPr>
        <w:t>Olfert</w:t>
      </w:r>
      <w:proofErr w:type="spellEnd"/>
      <w:r w:rsidRPr="007D53AD">
        <w:rPr>
          <w:color w:val="auto"/>
          <w:sz w:val="24"/>
          <w:szCs w:val="24"/>
        </w:rPr>
        <w: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 xml:space="preserve">Patzak, </w:t>
      </w:r>
      <w:proofErr w:type="spellStart"/>
      <w:r w:rsidRPr="007D53AD">
        <w:rPr>
          <w:sz w:val="24"/>
          <w:szCs w:val="24"/>
        </w:rPr>
        <w:t>Rattay</w:t>
      </w:r>
      <w:proofErr w:type="spellEnd"/>
      <w:r w:rsidRPr="007D53AD">
        <w:rPr>
          <w:sz w:val="24"/>
          <w:szCs w:val="24"/>
        </w:rPr>
        <w:t>,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 xml:space="preserve">Schelle, Ottmann, Pfeiffer, </w:t>
      </w:r>
      <w:proofErr w:type="spellStart"/>
      <w:r w:rsidRPr="007D53AD">
        <w:rPr>
          <w:color w:val="auto"/>
          <w:sz w:val="24"/>
          <w:szCs w:val="24"/>
        </w:rPr>
        <w:t>ProjektManager</w:t>
      </w:r>
      <w:proofErr w:type="spellEnd"/>
      <w:r w:rsidRPr="007D53AD">
        <w:rPr>
          <w:color w:val="auto"/>
          <w:sz w:val="24"/>
          <w:szCs w:val="24"/>
        </w:rPr>
        <w:t>, GPM, Nürnberg, 2005</w:t>
      </w:r>
    </w:p>
    <w:p w:rsidR="007D53AD" w:rsidRPr="007D53AD" w:rsidRDefault="00EC2882" w:rsidP="007D53AD">
      <w:pPr>
        <w:spacing w:after="72"/>
        <w:rPr>
          <w:sz w:val="24"/>
          <w:szCs w:val="24"/>
        </w:rPr>
      </w:pPr>
      <w:proofErr w:type="spellStart"/>
      <w:r>
        <w:rPr>
          <w:sz w:val="24"/>
          <w:szCs w:val="24"/>
        </w:rPr>
        <w:t>Wieczorrek</w:t>
      </w:r>
      <w:proofErr w:type="spellEnd"/>
      <w:r>
        <w:rPr>
          <w:sz w:val="24"/>
          <w:szCs w:val="24"/>
        </w:rPr>
        <w:t>,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A2E" w:rsidRDefault="000D4A2E">
      <w:r>
        <w:separator/>
      </w:r>
    </w:p>
  </w:endnote>
  <w:endnote w:type="continuationSeparator" w:id="0">
    <w:p w:rsidR="000D4A2E" w:rsidRDefault="000D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ele-GroteskNor">
    <w:altName w:val="Times New Roman"/>
    <w:charset w:val="00"/>
    <w:family w:val="auto"/>
    <w:pitch w:val="variable"/>
    <w:sig w:usb0="00000001"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49E" w:rsidRPr="00376AF9" w:rsidRDefault="0011549E"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Pr>
        <w:noProof/>
        <w:color w:val="auto"/>
      </w:rPr>
      <w:t>02.12.2015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883303">
      <w:rPr>
        <w:bCs/>
        <w:noProof/>
      </w:rPr>
      <w:t>40</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883303">
      <w:rPr>
        <w:bCs/>
        <w:noProof/>
      </w:rPr>
      <w:t>44</w:t>
    </w:r>
    <w:r w:rsidRPr="00376AF9">
      <w:rPr>
        <w:bCs/>
        <w:sz w:val="24"/>
        <w:szCs w:val="24"/>
      </w:rPr>
      <w:fldChar w:fldCharType="end"/>
    </w:r>
  </w:p>
  <w:p w:rsidR="0011549E" w:rsidRPr="00376AF9" w:rsidRDefault="0011549E"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A2E" w:rsidRDefault="000D4A2E">
      <w:r>
        <w:separator/>
      </w:r>
    </w:p>
  </w:footnote>
  <w:footnote w:type="continuationSeparator" w:id="0">
    <w:p w:rsidR="000D4A2E" w:rsidRDefault="000D4A2E">
      <w:r>
        <w:continuationSeparator/>
      </w:r>
    </w:p>
  </w:footnote>
  <w:footnote w:id="1">
    <w:p w:rsidR="0011549E" w:rsidRPr="00CD4A25" w:rsidRDefault="0011549E"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w:t>
      </w:r>
      <w:proofErr w:type="spellStart"/>
      <w:r w:rsidRPr="00CD4A25">
        <w:t>Association</w:t>
      </w:r>
      <w:proofErr w:type="spellEnd"/>
      <w:r w:rsidRPr="00CD4A25">
        <w:t xml:space="preserve"> in der gültigen Competence Baseline ICB 3.0</w:t>
      </w:r>
    </w:p>
  </w:footnote>
  <w:footnote w:id="2">
    <w:p w:rsidR="0011549E" w:rsidRDefault="0011549E">
      <w:pPr>
        <w:pStyle w:val="Funotentext"/>
      </w:pPr>
      <w:r>
        <w:rPr>
          <w:rStyle w:val="Funotenzeichen"/>
        </w:rPr>
        <w:footnoteRef/>
      </w:r>
      <w:r>
        <w:t xml:space="preserve"> Schelle &amp; Co., GPM, Projektmanager, Nürnberg, 2005, Seiten 344 ff.</w:t>
      </w:r>
    </w:p>
    <w:p w:rsidR="0011549E" w:rsidRDefault="0011549E">
      <w:pPr>
        <w:pStyle w:val="Funotentext"/>
      </w:pPr>
      <w:r>
        <w:t xml:space="preserve">  PM3, GPM, Nürnberg, 2000, Seiten 1811 ff.</w:t>
      </w:r>
    </w:p>
  </w:footnote>
  <w:footnote w:id="3">
    <w:p w:rsidR="0011549E" w:rsidRDefault="0011549E">
      <w:pPr>
        <w:pStyle w:val="Funotentext"/>
      </w:pPr>
      <w:r>
        <w:rPr>
          <w:rStyle w:val="Funotenzeichen"/>
        </w:rPr>
        <w:footnoteRef/>
      </w:r>
      <w:r>
        <w:t xml:space="preserve"> PM3, GPM, Nürnberg, 2009, S. 1709 ff.</w:t>
      </w:r>
    </w:p>
  </w:footnote>
  <w:footnote w:id="4">
    <w:p w:rsidR="0011549E" w:rsidRDefault="0011549E">
      <w:pPr>
        <w:pStyle w:val="Funotentext"/>
      </w:pPr>
      <w:r>
        <w:rPr>
          <w:rStyle w:val="Funotenzeichen"/>
        </w:rPr>
        <w:footnoteRef/>
      </w:r>
      <w:r>
        <w:t xml:space="preserve"> NCB, Version  3.0, Deutsch, 30.06.2007</w:t>
      </w:r>
    </w:p>
  </w:footnote>
  <w:footnote w:id="5">
    <w:p w:rsidR="0011549E" w:rsidRDefault="0011549E">
      <w:pPr>
        <w:pStyle w:val="Funotentext"/>
      </w:pPr>
      <w:r>
        <w:rPr>
          <w:rStyle w:val="Funotenzeichen"/>
        </w:rPr>
        <w:footnoteRef/>
      </w:r>
      <w:r>
        <w:t xml:space="preserve"> PM3, GPM, Nürnberg, 2009, S. 254 f.</w:t>
      </w:r>
    </w:p>
  </w:footnote>
  <w:footnote w:id="6">
    <w:p w:rsidR="0011549E" w:rsidRDefault="0011549E">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11549E" w:rsidRPr="00BE1FF1" w:rsidTr="00092AFA">
      <w:tc>
        <w:tcPr>
          <w:tcW w:w="4582" w:type="dxa"/>
          <w:shd w:val="clear" w:color="auto" w:fill="auto"/>
        </w:tcPr>
        <w:p w:rsidR="0011549E" w:rsidRDefault="0011549E">
          <w:pPr>
            <w:pStyle w:val="Kopfzeile"/>
          </w:pPr>
          <w:r>
            <w:t>Dr. Wolfgang Holland-Merten</w:t>
          </w:r>
        </w:p>
        <w:p w:rsidR="0011549E" w:rsidRPr="00BE1FF1" w:rsidRDefault="0011549E">
          <w:pPr>
            <w:pStyle w:val="Kopfzeile"/>
          </w:pPr>
          <w:r>
            <w:t>i. A. der Hochschule für Telekommunikation Leipzig</w:t>
          </w:r>
        </w:p>
      </w:tc>
      <w:tc>
        <w:tcPr>
          <w:tcW w:w="4582" w:type="dxa"/>
          <w:shd w:val="clear" w:color="auto" w:fill="auto"/>
        </w:tcPr>
        <w:p w:rsidR="0011549E" w:rsidRDefault="0011549E" w:rsidP="00092AFA">
          <w:pPr>
            <w:pStyle w:val="Kopfzeile"/>
            <w:jc w:val="right"/>
          </w:pPr>
          <w:r>
            <w:t>Referenzmodell WAB 2-3</w:t>
          </w:r>
        </w:p>
        <w:p w:rsidR="0011549E" w:rsidRPr="00BE1FF1" w:rsidRDefault="0011549E" w:rsidP="00092AFA">
          <w:pPr>
            <w:pStyle w:val="Kopfzeile"/>
            <w:jc w:val="right"/>
          </w:pPr>
          <w:r>
            <w:t>Einführung eines betrieblichen PM-Systems</w:t>
          </w:r>
        </w:p>
      </w:tc>
    </w:tr>
  </w:tbl>
  <w:p w:rsidR="0011549E" w:rsidRDefault="0011549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6E5857"/>
    <w:multiLevelType w:val="hybridMultilevel"/>
    <w:tmpl w:val="DD7467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2">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1">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4">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1">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2">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3">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5">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8"/>
  </w:num>
  <w:num w:numId="4">
    <w:abstractNumId w:val="6"/>
  </w:num>
  <w:num w:numId="5">
    <w:abstractNumId w:val="0"/>
  </w:num>
  <w:num w:numId="6">
    <w:abstractNumId w:val="29"/>
  </w:num>
  <w:num w:numId="7">
    <w:abstractNumId w:val="18"/>
  </w:num>
  <w:num w:numId="8">
    <w:abstractNumId w:val="33"/>
  </w:num>
  <w:num w:numId="9">
    <w:abstractNumId w:val="7"/>
  </w:num>
  <w:num w:numId="10">
    <w:abstractNumId w:val="43"/>
  </w:num>
  <w:num w:numId="11">
    <w:abstractNumId w:val="10"/>
  </w:num>
  <w:num w:numId="12">
    <w:abstractNumId w:val="13"/>
  </w:num>
  <w:num w:numId="13">
    <w:abstractNumId w:val="47"/>
  </w:num>
  <w:num w:numId="14">
    <w:abstractNumId w:val="35"/>
  </w:num>
  <w:num w:numId="15">
    <w:abstractNumId w:val="24"/>
  </w:num>
  <w:num w:numId="16">
    <w:abstractNumId w:val="1"/>
  </w:num>
  <w:num w:numId="17">
    <w:abstractNumId w:val="21"/>
  </w:num>
  <w:num w:numId="18">
    <w:abstractNumId w:val="11"/>
  </w:num>
  <w:num w:numId="19">
    <w:abstractNumId w:val="44"/>
  </w:num>
  <w:num w:numId="20">
    <w:abstractNumId w:val="32"/>
  </w:num>
  <w:num w:numId="21">
    <w:abstractNumId w:val="23"/>
  </w:num>
  <w:num w:numId="22">
    <w:abstractNumId w:val="31"/>
  </w:num>
  <w:num w:numId="23">
    <w:abstractNumId w:val="20"/>
  </w:num>
  <w:num w:numId="24">
    <w:abstractNumId w:val="38"/>
  </w:num>
  <w:num w:numId="25">
    <w:abstractNumId w:val="25"/>
  </w:num>
  <w:num w:numId="26">
    <w:abstractNumId w:val="30"/>
  </w:num>
  <w:num w:numId="27">
    <w:abstractNumId w:val="34"/>
  </w:num>
  <w:num w:numId="28">
    <w:abstractNumId w:val="37"/>
  </w:num>
  <w:num w:numId="29">
    <w:abstractNumId w:val="41"/>
  </w:num>
  <w:num w:numId="30">
    <w:abstractNumId w:val="3"/>
  </w:num>
  <w:num w:numId="31">
    <w:abstractNumId w:val="2"/>
  </w:num>
  <w:num w:numId="32">
    <w:abstractNumId w:val="16"/>
  </w:num>
  <w:num w:numId="33">
    <w:abstractNumId w:val="26"/>
  </w:num>
  <w:num w:numId="34">
    <w:abstractNumId w:val="17"/>
  </w:num>
  <w:num w:numId="35">
    <w:abstractNumId w:val="46"/>
  </w:num>
  <w:num w:numId="36">
    <w:abstractNumId w:val="12"/>
  </w:num>
  <w:num w:numId="37">
    <w:abstractNumId w:val="14"/>
  </w:num>
  <w:num w:numId="38">
    <w:abstractNumId w:val="39"/>
  </w:num>
  <w:num w:numId="39">
    <w:abstractNumId w:val="40"/>
  </w:num>
  <w:num w:numId="40">
    <w:abstractNumId w:val="36"/>
  </w:num>
  <w:num w:numId="41">
    <w:abstractNumId w:val="27"/>
  </w:num>
  <w:num w:numId="42">
    <w:abstractNumId w:val="42"/>
  </w:num>
  <w:num w:numId="43">
    <w:abstractNumId w:val="4"/>
  </w:num>
  <w:num w:numId="44">
    <w:abstractNumId w:val="45"/>
  </w:num>
  <w:num w:numId="45">
    <w:abstractNumId w:val="9"/>
  </w:num>
  <w:num w:numId="46">
    <w:abstractNumId w:val="22"/>
  </w:num>
  <w:num w:numId="47">
    <w:abstractNumId w:val="15"/>
  </w:num>
  <w:num w:numId="48">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0218"/>
    <w:rsid w:val="00053F12"/>
    <w:rsid w:val="00073BA4"/>
    <w:rsid w:val="00092AFA"/>
    <w:rsid w:val="000B2D5D"/>
    <w:rsid w:val="000B64EF"/>
    <w:rsid w:val="000B6DC3"/>
    <w:rsid w:val="000C25D3"/>
    <w:rsid w:val="000C6E0E"/>
    <w:rsid w:val="000D4A2E"/>
    <w:rsid w:val="000E426B"/>
    <w:rsid w:val="000F2A56"/>
    <w:rsid w:val="000F5CA0"/>
    <w:rsid w:val="000F5E33"/>
    <w:rsid w:val="000F7E50"/>
    <w:rsid w:val="001000D9"/>
    <w:rsid w:val="0011125C"/>
    <w:rsid w:val="0011549E"/>
    <w:rsid w:val="00121752"/>
    <w:rsid w:val="001345B5"/>
    <w:rsid w:val="00136C3A"/>
    <w:rsid w:val="00163B78"/>
    <w:rsid w:val="001818CB"/>
    <w:rsid w:val="00191598"/>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17053"/>
    <w:rsid w:val="00334C8D"/>
    <w:rsid w:val="003417CF"/>
    <w:rsid w:val="00346A85"/>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07BDC"/>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6F073B"/>
    <w:rsid w:val="00702E2E"/>
    <w:rsid w:val="00711601"/>
    <w:rsid w:val="00720752"/>
    <w:rsid w:val="00720CB6"/>
    <w:rsid w:val="007238C1"/>
    <w:rsid w:val="007253C6"/>
    <w:rsid w:val="007304E2"/>
    <w:rsid w:val="00732D5D"/>
    <w:rsid w:val="00747D2A"/>
    <w:rsid w:val="007535B6"/>
    <w:rsid w:val="00754905"/>
    <w:rsid w:val="00771E9F"/>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83303"/>
    <w:rsid w:val="00891B2D"/>
    <w:rsid w:val="00892BD4"/>
    <w:rsid w:val="008A4110"/>
    <w:rsid w:val="008B3BC2"/>
    <w:rsid w:val="008C1C94"/>
    <w:rsid w:val="008C419B"/>
    <w:rsid w:val="008C7BB2"/>
    <w:rsid w:val="008D0164"/>
    <w:rsid w:val="008D1416"/>
    <w:rsid w:val="008D4F12"/>
    <w:rsid w:val="008D7B4A"/>
    <w:rsid w:val="008E366E"/>
    <w:rsid w:val="008F25DA"/>
    <w:rsid w:val="009105F2"/>
    <w:rsid w:val="00917E04"/>
    <w:rsid w:val="00927EC4"/>
    <w:rsid w:val="009418B7"/>
    <w:rsid w:val="009423B3"/>
    <w:rsid w:val="00955BEB"/>
    <w:rsid w:val="00966010"/>
    <w:rsid w:val="00967C7F"/>
    <w:rsid w:val="00976DBE"/>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3A83"/>
    <w:rsid w:val="00B94022"/>
    <w:rsid w:val="00BA7F5D"/>
    <w:rsid w:val="00BC2D69"/>
    <w:rsid w:val="00BD6499"/>
    <w:rsid w:val="00BE1FF1"/>
    <w:rsid w:val="00BF5384"/>
    <w:rsid w:val="00BF5A7C"/>
    <w:rsid w:val="00C0394E"/>
    <w:rsid w:val="00C11363"/>
    <w:rsid w:val="00C22FFF"/>
    <w:rsid w:val="00C2479A"/>
    <w:rsid w:val="00C36E9B"/>
    <w:rsid w:val="00C55BFE"/>
    <w:rsid w:val="00C87D0A"/>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73F"/>
    <w:rsid w:val="00E96B31"/>
    <w:rsid w:val="00EA6B22"/>
    <w:rsid w:val="00EA741B"/>
    <w:rsid w:val="00EC09D9"/>
    <w:rsid w:val="00EC2882"/>
    <w:rsid w:val="00EC4A6C"/>
    <w:rsid w:val="00EC5430"/>
    <w:rsid w:val="00ED1038"/>
    <w:rsid w:val="00EE4675"/>
    <w:rsid w:val="00EE55A5"/>
    <w:rsid w:val="00EE592E"/>
    <w:rsid w:val="00EE75D8"/>
    <w:rsid w:val="00EF3463"/>
    <w:rsid w:val="00EF447F"/>
    <w:rsid w:val="00F06C55"/>
    <w:rsid w:val="00F11792"/>
    <w:rsid w:val="00F248B0"/>
    <w:rsid w:val="00F34916"/>
    <w:rsid w:val="00F353F0"/>
    <w:rsid w:val="00F45B79"/>
    <w:rsid w:val="00F52987"/>
    <w:rsid w:val="00F66F3A"/>
    <w:rsid w:val="00F7396F"/>
    <w:rsid w:val="00F75B1C"/>
    <w:rsid w:val="00F857DF"/>
    <w:rsid w:val="00F87B5A"/>
    <w:rsid w:val="00F87B92"/>
    <w:rsid w:val="00F945A2"/>
    <w:rsid w:val="00FA5199"/>
    <w:rsid w:val="00FA6374"/>
    <w:rsid w:val="00FC2ED3"/>
    <w:rsid w:val="00FD35B0"/>
    <w:rsid w:val="00FD7BFD"/>
    <w:rsid w:val="00FE0568"/>
    <w:rsid w:val="00FE4A53"/>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package" Target="embeddings/Microsoft_Excel_Worksheet1.xlsx"/><Relationship Id="rId17" Type="http://schemas.openxmlformats.org/officeDocument/2006/relationships/package" Target="embeddings/Microsoft_Excel_Worksheet2.xlsx"/><Relationship Id="rId25"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diagramData" Target="diagrams/data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07/relationships/diagramDrawing" Target="diagrams/drawing1.xml"/><Relationship Id="rId10" Type="http://schemas.openxmlformats.org/officeDocument/2006/relationships/oleObject" Target="embeddings/Microsoft_Excel_97-2003_Worksheet1.xls"/><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diagramColors" Target="diagrams/colors1.xml"/><Relationship Id="rId30" Type="http://schemas.openxmlformats.org/officeDocument/2006/relationships/image" Target="media/image1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1D340094-FA90-420D-8D17-461859F2CD76}" type="presOf" srcId="{AA047D65-52D3-45E8-9CFB-1B439C150A17}" destId="{6242A198-B644-4759-8BAA-B3C12686E125}" srcOrd="0" destOrd="0" presId="urn:microsoft.com/office/officeart/2005/8/layout/orgChart1"/>
    <dgm:cxn modelId="{BA06BE37-E97D-47B2-9B49-11F8D9C5ED85}" type="presOf" srcId="{5EC365C1-EF1C-4A54-9787-9D9BCDF4965B}" destId="{E370D158-28A4-4B30-A506-57AFF68BEC6C}" srcOrd="1" destOrd="0" presId="urn:microsoft.com/office/officeart/2005/8/layout/orgChart1"/>
    <dgm:cxn modelId="{4067D30C-3771-4470-B86E-C10D6D7AE3B8}" type="presOf" srcId="{614FEAA8-32D8-49F2-8D28-64FC0556592F}" destId="{AEE6B409-AF78-4D8E-A152-A2E9E789E543}"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162DF14B-AC8B-446E-A819-B12C0F999F59}" type="presOf" srcId="{179E1BD2-25AC-4545-BD1B-83C29C60EFDC}" destId="{61E85118-9E57-46C7-96CC-23020BB49716}"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D87F4312-ABB7-476E-869F-CA99BEC0B8E1}" type="presOf" srcId="{08AE3587-2A51-4F19-8B3F-A0A2CD1BF124}" destId="{5B7FD421-9329-4CA2-B01D-155C174F5336}" srcOrd="0" destOrd="0" presId="urn:microsoft.com/office/officeart/2005/8/layout/orgChart1"/>
    <dgm:cxn modelId="{05336A95-BE88-4362-BB4B-FAD9941B0A58}" type="presOf" srcId="{28336191-0710-4270-9218-041032825207}" destId="{2C3A8520-354E-4836-9437-B25D48B37890}" srcOrd="1"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FD6CDBB1-806B-4589-8E6E-A36ACB93327B}" type="presOf" srcId="{D7C324A4-3E4E-4F8B-96CE-B9CDB69A8B79}" destId="{BFFADCD5-C0D1-4F88-85E3-3B97E7747A7C}" srcOrd="0" destOrd="0" presId="urn:microsoft.com/office/officeart/2005/8/layout/orgChart1"/>
    <dgm:cxn modelId="{FCA6F323-DC84-4C59-962E-329E4CF312A8}" type="presOf" srcId="{89BE8201-B6AA-454C-92C2-9E628B8AEDC6}" destId="{08F1B7F4-D87B-4463-AA39-6DFE90480666}" srcOrd="0" destOrd="0" presId="urn:microsoft.com/office/officeart/2005/8/layout/orgChart1"/>
    <dgm:cxn modelId="{B80E6A14-A614-4FCE-B3DC-0D0407FEBCBB}" type="presOf" srcId="{81222998-D940-42A7-AFDF-9321F2331A41}" destId="{397F31CC-3F20-4DAC-A9EA-47A88325E3D9}" srcOrd="1" destOrd="0" presId="urn:microsoft.com/office/officeart/2005/8/layout/orgChart1"/>
    <dgm:cxn modelId="{7CEEBA83-72FA-4B52-B1F4-78651FD0B6AC}" type="presOf" srcId="{D855971A-12C9-40FA-911E-6054A8DC365D}" destId="{37089CDA-2685-419C-9BEF-8D7E7B84706F}" srcOrd="1"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6A2B53C2-6EA6-4EED-991F-4F6C5BB5A704}" type="presOf" srcId="{B2002978-76E6-486D-9208-CA6B8CF9D5A8}" destId="{E965027F-3D75-48E9-B8D6-BD827CC00AB4}" srcOrd="0" destOrd="0" presId="urn:microsoft.com/office/officeart/2005/8/layout/orgChart1"/>
    <dgm:cxn modelId="{28E6791A-5B79-4CC2-9F5D-01B7CBDA3FAC}" type="presOf" srcId="{1850FA35-00D7-408F-861A-6458BA2D658B}" destId="{0151A3E3-E8DD-428D-BB55-347B555E9151}" srcOrd="1" destOrd="0" presId="urn:microsoft.com/office/officeart/2005/8/layout/orgChart1"/>
    <dgm:cxn modelId="{B152FBA5-70D3-4328-AD1D-085E89C2B047}" type="presOf" srcId="{CEE40F68-0D7C-4AC9-B420-C99D79F5E8A5}" destId="{6920F5BA-2C27-45ED-9E97-851A2D797AE6}" srcOrd="0" destOrd="0" presId="urn:microsoft.com/office/officeart/2005/8/layout/orgChart1"/>
    <dgm:cxn modelId="{DE75D901-0A22-4822-9EC5-F13A3F1BA9CE}" type="presOf" srcId="{614FEAA8-32D8-49F2-8D28-64FC0556592F}" destId="{CB554EA0-2A35-4306-A058-0BC3728680D2}" srcOrd="1" destOrd="0" presId="urn:microsoft.com/office/officeart/2005/8/layout/orgChart1"/>
    <dgm:cxn modelId="{1D0E6588-16FF-4539-A52A-4FC569FE6E20}" type="presOf" srcId="{764AEF89-DDE0-40A1-9A6D-E03020AB4D99}" destId="{16F5110D-7093-4199-A03C-5258E166E55C}" srcOrd="0" destOrd="0" presId="urn:microsoft.com/office/officeart/2005/8/layout/orgChart1"/>
    <dgm:cxn modelId="{B7FA8E8A-53D1-4260-8E74-3178BEB8DAAE}" type="presOf" srcId="{28336191-0710-4270-9218-041032825207}" destId="{9D32B529-ED1A-4E3D-85A3-9B7D2223A93E}" srcOrd="0" destOrd="0" presId="urn:microsoft.com/office/officeart/2005/8/layout/orgChart1"/>
    <dgm:cxn modelId="{15D1533E-A0BD-487F-9F2A-DA24329F260F}" type="presOf" srcId="{1E96166D-25FD-4095-A65F-879B7F1094BD}" destId="{8F775ECA-23CF-4D68-9012-891F535EB473}" srcOrd="0" destOrd="0" presId="urn:microsoft.com/office/officeart/2005/8/layout/orgChart1"/>
    <dgm:cxn modelId="{19120F67-209E-4590-8037-0730DFC1029F}" type="presOf" srcId="{1850FA35-00D7-408F-861A-6458BA2D658B}" destId="{479CF3B7-92E4-4C05-B45C-7BBE5D3D860A}" srcOrd="0" destOrd="0" presId="urn:microsoft.com/office/officeart/2005/8/layout/orgChart1"/>
    <dgm:cxn modelId="{F1C5FA8C-B382-4EBF-90F0-C0FE0F27B2C1}" type="presOf" srcId="{E6290105-59DC-4C0A-86F4-0C4C508CCBD6}" destId="{B7F0F278-DBB7-4AA7-8692-186CEABCF8AF}" srcOrd="0" destOrd="0" presId="urn:microsoft.com/office/officeart/2005/8/layout/orgChart1"/>
    <dgm:cxn modelId="{3BDBBCFE-8314-481D-9329-72BB2532FC74}" type="presOf" srcId="{D64FCAAA-A38B-4480-AAAD-7673979D9C80}" destId="{6BE79910-3FAF-47EB-95A7-B1870AF7E72C}" srcOrd="0" destOrd="0" presId="urn:microsoft.com/office/officeart/2005/8/layout/orgChart1"/>
    <dgm:cxn modelId="{0A341F53-2243-4383-BE7B-4FF70F861D27}" type="presOf" srcId="{404AC4E7-0045-472F-89F5-FF412A3466B2}" destId="{305FFC06-7EA4-48DE-90BA-B0FCE744CED7}" srcOrd="1" destOrd="0" presId="urn:microsoft.com/office/officeart/2005/8/layout/orgChart1"/>
    <dgm:cxn modelId="{8EFD3EF7-581F-4A7E-A794-DFF0D0BA4B9D}" type="presOf" srcId="{89BE8201-B6AA-454C-92C2-9E628B8AEDC6}" destId="{7398329A-D7F5-4410-B9D3-6C022E7F73A5}" srcOrd="1" destOrd="0" presId="urn:microsoft.com/office/officeart/2005/8/layout/orgChart1"/>
    <dgm:cxn modelId="{A3C21A53-B72F-4EB6-8DB4-1C4BEF7B3B30}" type="presOf" srcId="{27E813AD-92AA-41F3-9772-1F3D96FEFBB5}" destId="{117FCBAF-42BB-455D-860B-75981547D0EE}"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73CDDB5E-9675-414C-AE30-29C2702F00DC}" type="presOf" srcId="{81222998-D940-42A7-AFDF-9321F2331A41}" destId="{003AC2D6-4490-4391-9B90-F6F3F7366485}" srcOrd="0" destOrd="0" presId="urn:microsoft.com/office/officeart/2005/8/layout/orgChart1"/>
    <dgm:cxn modelId="{E3715489-87E0-41BB-866A-E6F0F07E5DE4}" type="presOf" srcId="{AC783937-B2B8-400B-AF4A-38EEDB55FCBB}" destId="{677EFC59-3CFC-4C28-BC3C-6757EEDB9B36}" srcOrd="1" destOrd="0" presId="urn:microsoft.com/office/officeart/2005/8/layout/orgChart1"/>
    <dgm:cxn modelId="{0D02BB13-25B0-4AF7-AD55-B84E38F534EB}" type="presOf" srcId="{41134C0C-4FD2-4097-893A-72D24DEFBC21}" destId="{5E681CEE-DAA7-4862-B5EE-866F15813250}" srcOrd="0" destOrd="0" presId="urn:microsoft.com/office/officeart/2005/8/layout/orgChart1"/>
    <dgm:cxn modelId="{F548B695-D4AB-4210-A63B-5726B735E8B2}" type="presOf" srcId="{CEE40F68-0D7C-4AC9-B420-C99D79F5E8A5}" destId="{4509F915-3472-4D77-B584-32665E5A058E}" srcOrd="1" destOrd="0" presId="urn:microsoft.com/office/officeart/2005/8/layout/orgChart1"/>
    <dgm:cxn modelId="{2CB5F145-BD71-48FA-831B-DABA9C1C9E73}" type="presOf" srcId="{8B15EBAF-408E-44C9-8784-9222B57A63B7}" destId="{B4499426-2129-4BFC-83F1-9E3F3BF5ED31}"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C6D71A99-C1C0-49EC-AF1B-7F9ACAF34A6D}" type="presOf" srcId="{1D0B6D65-71C8-4B09-A97C-82E440DD6EAD}" destId="{D6A59834-C725-4C08-B63B-886B0E94B722}" srcOrd="0" destOrd="0" presId="urn:microsoft.com/office/officeart/2005/8/layout/orgChart1"/>
    <dgm:cxn modelId="{CEB353BB-860D-4F12-89E0-94A8B794F922}" type="presOf" srcId="{7268C655-A37F-431E-AAEE-2F53ADF63D7A}" destId="{875E8DD1-81D0-4FB9-997D-34801121C824}" srcOrd="0" destOrd="0" presId="urn:microsoft.com/office/officeart/2005/8/layout/orgChart1"/>
    <dgm:cxn modelId="{3B3808E7-90AB-4B23-A6A4-3D98D1DCECA5}" type="presOf" srcId="{4C1438A0-0F7E-4B20-9EE1-AEFCCFBA8D55}" destId="{A6417BA0-60D1-4B47-8E90-BDF16A10BD3D}" srcOrd="0" destOrd="0" presId="urn:microsoft.com/office/officeart/2005/8/layout/orgChart1"/>
    <dgm:cxn modelId="{66BFC0DF-0B32-4ED7-B1F4-63370C31083E}" type="presOf" srcId="{85B2E5F3-FACA-4ECA-9438-4AEB5029B58D}" destId="{C007E043-D21C-4CC7-BBBC-5024F03FA4AD}"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BB77C94A-6AE9-4B0E-9B65-DCAEFBC0DA19}" type="presOf" srcId="{764AEF89-DDE0-40A1-9A6D-E03020AB4D99}" destId="{B7143087-CDA9-41F8-93A4-8ACA0BD0F2AA}" srcOrd="1" destOrd="0" presId="urn:microsoft.com/office/officeart/2005/8/layout/orgChart1"/>
    <dgm:cxn modelId="{40067E03-11EC-4EF4-B422-5B291775D403}" type="presOf" srcId="{AC783937-B2B8-400B-AF4A-38EEDB55FCBB}" destId="{48292F9D-D562-4A50-AA64-3936E644C64F}" srcOrd="0" destOrd="0" presId="urn:microsoft.com/office/officeart/2005/8/layout/orgChart1"/>
    <dgm:cxn modelId="{8FB29211-4A8E-4707-AC23-B66FBAED85A8}" type="presOf" srcId="{DB97AB88-692F-419A-98FF-6431C9FBAE04}" destId="{F37FCC17-63B4-4605-9224-68749972BBED}" srcOrd="0" destOrd="0" presId="urn:microsoft.com/office/officeart/2005/8/layout/orgChart1"/>
    <dgm:cxn modelId="{5E89883D-185B-41FB-B195-6780DB41B220}" type="presOf" srcId="{800CE40C-56EC-45ED-AD90-75A70EAA16F6}" destId="{CF6E807D-F158-4CDB-87DA-5064CFBF81FA}"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FA129D73-0EF8-4BF1-9762-B36BF33D8186}" type="presOf" srcId="{D64FCAAA-A38B-4480-AAAD-7673979D9C80}" destId="{8E3FE129-2A92-40A3-AE84-936D9040CB81}" srcOrd="1"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D524ADCE-99FF-4A0F-AE2B-3B87DA8F1B66}" type="presOf" srcId="{404AC4E7-0045-472F-89F5-FF412A3466B2}" destId="{9A6D6CA6-4765-4B6E-924D-9682C98EAD33}"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84F8ED8A-E45A-4BC8-A7D2-A43197FF11E1}" srcId="{CEE40F68-0D7C-4AC9-B420-C99D79F5E8A5}" destId="{764AEF89-DDE0-40A1-9A6D-E03020AB4D99}" srcOrd="3" destOrd="0" parTransId="{D7C324A4-3E4E-4F8B-96CE-B9CDB69A8B79}" sibTransId="{E9134F4E-155F-4900-B2D9-1BFA97DFF258}"/>
    <dgm:cxn modelId="{4657D5C2-0B1C-4BC8-923C-5130D8B51507}" srcId="{1850FA35-00D7-408F-861A-6458BA2D658B}" destId="{28336191-0710-4270-9218-041032825207}" srcOrd="0" destOrd="0" parTransId="{D83A24B1-5CAB-4364-9B9B-B1D1B3CF411B}" sibTransId="{1457F64E-695E-4F84-8AFB-709166A8EAA9}"/>
    <dgm:cxn modelId="{90E45A34-9FB4-4EA3-9913-7916375788AA}" type="presOf" srcId="{9CC31A86-2F43-4691-B23F-2391E8A81EED}" destId="{D057A7A7-114B-4459-B446-97356F6ECF44}" srcOrd="0" destOrd="0" presId="urn:microsoft.com/office/officeart/2005/8/layout/orgChart1"/>
    <dgm:cxn modelId="{A63C8175-34A8-4197-B2F9-7A3FF25ED3D1}" type="presOf" srcId="{B2002978-76E6-486D-9208-CA6B8CF9D5A8}" destId="{BAF28B35-B219-4003-B416-E8267944C9F7}" srcOrd="1" destOrd="0" presId="urn:microsoft.com/office/officeart/2005/8/layout/orgChart1"/>
    <dgm:cxn modelId="{8F030C9E-E4CD-4528-9CB8-1C1111B4EF08}" type="presOf" srcId="{41134C0C-4FD2-4097-893A-72D24DEFBC21}" destId="{4AFAACA5-3189-4152-8408-5B31424E228E}" srcOrd="1" destOrd="0" presId="urn:microsoft.com/office/officeart/2005/8/layout/orgChart1"/>
    <dgm:cxn modelId="{FEDE45CA-AED3-49ED-A511-499911C33180}" type="presOf" srcId="{D83A24B1-5CAB-4364-9B9B-B1D1B3CF411B}" destId="{8B232E1C-9BE4-4498-A37A-A1A0D06D617C}" srcOrd="0" destOrd="0" presId="urn:microsoft.com/office/officeart/2005/8/layout/orgChart1"/>
    <dgm:cxn modelId="{A2F2F298-B739-4E94-AE6C-D3182FBC13F4}" type="presOf" srcId="{D855971A-12C9-40FA-911E-6054A8DC365D}" destId="{D81C903D-7BD3-46F9-A6DF-36D267064B9B}" srcOrd="0" destOrd="0" presId="urn:microsoft.com/office/officeart/2005/8/layout/orgChart1"/>
    <dgm:cxn modelId="{F69AB74E-652B-4220-B6FF-9C981DE80D7F}" type="presOf" srcId="{8B15EBAF-408E-44C9-8784-9222B57A63B7}" destId="{CC6C5555-F687-4EF9-B94D-CBBA82453B37}" srcOrd="1" destOrd="0" presId="urn:microsoft.com/office/officeart/2005/8/layout/orgChart1"/>
    <dgm:cxn modelId="{FA6B2AFD-9F27-4EF9-AF66-D3D8405D1180}" type="presOf" srcId="{5EC365C1-EF1C-4A54-9787-9D9BCDF4965B}" destId="{7BCCD0B0-0ADF-4C48-906A-98EBE236E7F0}" srcOrd="0" destOrd="0" presId="urn:microsoft.com/office/officeart/2005/8/layout/orgChart1"/>
    <dgm:cxn modelId="{C25718E0-E886-41AE-8232-AFBB5E089B54}" type="presParOf" srcId="{61E85118-9E57-46C7-96CC-23020BB49716}" destId="{AFDEAB69-381E-433B-9E0E-ABDCF77B8CB2}" srcOrd="0" destOrd="0" presId="urn:microsoft.com/office/officeart/2005/8/layout/orgChart1"/>
    <dgm:cxn modelId="{5276931F-9AF9-45A8-B57E-3745472D13FE}" type="presParOf" srcId="{AFDEAB69-381E-433B-9E0E-ABDCF77B8CB2}" destId="{E461EF3B-F00B-46C8-ACD0-A30C4537FFC3}" srcOrd="0" destOrd="0" presId="urn:microsoft.com/office/officeart/2005/8/layout/orgChart1"/>
    <dgm:cxn modelId="{D515AF95-94E8-42A6-BD1A-58476BB23EFF}" type="presParOf" srcId="{E461EF3B-F00B-46C8-ACD0-A30C4537FFC3}" destId="{48292F9D-D562-4A50-AA64-3936E644C64F}" srcOrd="0" destOrd="0" presId="urn:microsoft.com/office/officeart/2005/8/layout/orgChart1"/>
    <dgm:cxn modelId="{AEE1F4F3-249B-401E-B9B5-79DC95BF6706}" type="presParOf" srcId="{E461EF3B-F00B-46C8-ACD0-A30C4537FFC3}" destId="{677EFC59-3CFC-4C28-BC3C-6757EEDB9B36}" srcOrd="1" destOrd="0" presId="urn:microsoft.com/office/officeart/2005/8/layout/orgChart1"/>
    <dgm:cxn modelId="{0690400B-561D-489A-8E90-8531B7A659BD}" type="presParOf" srcId="{AFDEAB69-381E-433B-9E0E-ABDCF77B8CB2}" destId="{144A01B1-84AE-4637-BD22-DF67BC1A23B8}" srcOrd="1" destOrd="0" presId="urn:microsoft.com/office/officeart/2005/8/layout/orgChart1"/>
    <dgm:cxn modelId="{99A850B2-FEFA-4415-8B72-78C50FD3C32A}" type="presParOf" srcId="{144A01B1-84AE-4637-BD22-DF67BC1A23B8}" destId="{CF6E807D-F158-4CDB-87DA-5064CFBF81FA}" srcOrd="0" destOrd="0" presId="urn:microsoft.com/office/officeart/2005/8/layout/orgChart1"/>
    <dgm:cxn modelId="{F8F1C419-995A-4E5D-BB8A-F24A482E3946}" type="presParOf" srcId="{144A01B1-84AE-4637-BD22-DF67BC1A23B8}" destId="{90CA2B3B-DD97-4864-B040-942086B35DED}" srcOrd="1" destOrd="0" presId="urn:microsoft.com/office/officeart/2005/8/layout/orgChart1"/>
    <dgm:cxn modelId="{087B8724-931E-48E7-A20B-6DFF47D23130}" type="presParOf" srcId="{90CA2B3B-DD97-4864-B040-942086B35DED}" destId="{AE83583D-9F53-4D7C-B75E-9CF93D7C0CC5}" srcOrd="0" destOrd="0" presId="urn:microsoft.com/office/officeart/2005/8/layout/orgChart1"/>
    <dgm:cxn modelId="{67501764-C181-4345-87CD-65FE82CC1B42}" type="presParOf" srcId="{AE83583D-9F53-4D7C-B75E-9CF93D7C0CC5}" destId="{E965027F-3D75-48E9-B8D6-BD827CC00AB4}" srcOrd="0" destOrd="0" presId="urn:microsoft.com/office/officeart/2005/8/layout/orgChart1"/>
    <dgm:cxn modelId="{0192D539-52B6-4F09-8271-D98B0D5A59FE}" type="presParOf" srcId="{AE83583D-9F53-4D7C-B75E-9CF93D7C0CC5}" destId="{BAF28B35-B219-4003-B416-E8267944C9F7}" srcOrd="1" destOrd="0" presId="urn:microsoft.com/office/officeart/2005/8/layout/orgChart1"/>
    <dgm:cxn modelId="{B0560175-0024-480C-9778-7677908F757A}" type="presParOf" srcId="{90CA2B3B-DD97-4864-B040-942086B35DED}" destId="{89B046DC-4DF0-45DA-A7AC-C347FECD99FE}" srcOrd="1" destOrd="0" presId="urn:microsoft.com/office/officeart/2005/8/layout/orgChart1"/>
    <dgm:cxn modelId="{46567757-5350-4360-9C8F-5BACD1E96980}" type="presParOf" srcId="{90CA2B3B-DD97-4864-B040-942086B35DED}" destId="{342807AD-3824-4476-A981-FEED106A54A2}" srcOrd="2" destOrd="0" presId="urn:microsoft.com/office/officeart/2005/8/layout/orgChart1"/>
    <dgm:cxn modelId="{B14A521E-0973-43EE-B4FF-496898117812}" type="presParOf" srcId="{144A01B1-84AE-4637-BD22-DF67BC1A23B8}" destId="{8F775ECA-23CF-4D68-9012-891F535EB473}" srcOrd="2" destOrd="0" presId="urn:microsoft.com/office/officeart/2005/8/layout/orgChart1"/>
    <dgm:cxn modelId="{B71ABC46-E529-41BE-B51B-B9C3D8B9A2AA}" type="presParOf" srcId="{144A01B1-84AE-4637-BD22-DF67BC1A23B8}" destId="{60FAEFED-ED07-4C6D-A469-8C20EB1DBD26}" srcOrd="3" destOrd="0" presId="urn:microsoft.com/office/officeart/2005/8/layout/orgChart1"/>
    <dgm:cxn modelId="{52FAFEA1-395F-432F-AE4E-1232D9F21751}" type="presParOf" srcId="{60FAEFED-ED07-4C6D-A469-8C20EB1DBD26}" destId="{22021D0E-EA3E-4F50-A99F-26393DF85266}" srcOrd="0" destOrd="0" presId="urn:microsoft.com/office/officeart/2005/8/layout/orgChart1"/>
    <dgm:cxn modelId="{3D732C7B-7B14-4DFD-AD69-8F0084656B05}" type="presParOf" srcId="{22021D0E-EA3E-4F50-A99F-26393DF85266}" destId="{6920F5BA-2C27-45ED-9E97-851A2D797AE6}" srcOrd="0" destOrd="0" presId="urn:microsoft.com/office/officeart/2005/8/layout/orgChart1"/>
    <dgm:cxn modelId="{4C7C6A0A-943A-4A0C-A6C1-8F8D4B7FA562}" type="presParOf" srcId="{22021D0E-EA3E-4F50-A99F-26393DF85266}" destId="{4509F915-3472-4D77-B584-32665E5A058E}" srcOrd="1" destOrd="0" presId="urn:microsoft.com/office/officeart/2005/8/layout/orgChart1"/>
    <dgm:cxn modelId="{924872A2-391E-483F-9CDA-F26903AF958C}" type="presParOf" srcId="{60FAEFED-ED07-4C6D-A469-8C20EB1DBD26}" destId="{5FA6C1C9-36FC-4EFE-9AA9-5A230B4B787A}" srcOrd="1" destOrd="0" presId="urn:microsoft.com/office/officeart/2005/8/layout/orgChart1"/>
    <dgm:cxn modelId="{795BC6F0-6FEF-46D3-952F-CB196D67A772}" type="presParOf" srcId="{5FA6C1C9-36FC-4EFE-9AA9-5A230B4B787A}" destId="{875E8DD1-81D0-4FB9-997D-34801121C824}" srcOrd="0" destOrd="0" presId="urn:microsoft.com/office/officeart/2005/8/layout/orgChart1"/>
    <dgm:cxn modelId="{813A88A9-F717-4955-BD09-CD239D3D0E19}" type="presParOf" srcId="{5FA6C1C9-36FC-4EFE-9AA9-5A230B4B787A}" destId="{A61D9D08-1322-4F0E-8896-B56497A606AE}" srcOrd="1" destOrd="0" presId="urn:microsoft.com/office/officeart/2005/8/layout/orgChart1"/>
    <dgm:cxn modelId="{EE2F20DD-F6F2-47C7-B008-618A3261AE0B}" type="presParOf" srcId="{A61D9D08-1322-4F0E-8896-B56497A606AE}" destId="{586BC288-7417-4E4F-B8D8-425293AD9613}" srcOrd="0" destOrd="0" presId="urn:microsoft.com/office/officeart/2005/8/layout/orgChart1"/>
    <dgm:cxn modelId="{49C732B0-D3B9-4312-B403-7A067A75C97F}" type="presParOf" srcId="{586BC288-7417-4E4F-B8D8-425293AD9613}" destId="{6BE79910-3FAF-47EB-95A7-B1870AF7E72C}" srcOrd="0" destOrd="0" presId="urn:microsoft.com/office/officeart/2005/8/layout/orgChart1"/>
    <dgm:cxn modelId="{33589C7D-96C6-426D-B7B4-54CD326B2646}" type="presParOf" srcId="{586BC288-7417-4E4F-B8D8-425293AD9613}" destId="{8E3FE129-2A92-40A3-AE84-936D9040CB81}" srcOrd="1" destOrd="0" presId="urn:microsoft.com/office/officeart/2005/8/layout/orgChart1"/>
    <dgm:cxn modelId="{46102509-6A7D-421B-A802-922728A5829A}" type="presParOf" srcId="{A61D9D08-1322-4F0E-8896-B56497A606AE}" destId="{6EE66E8D-4132-4249-BEC5-4393E66A8224}" srcOrd="1" destOrd="0" presId="urn:microsoft.com/office/officeart/2005/8/layout/orgChart1"/>
    <dgm:cxn modelId="{BA56515B-25AD-497D-BF01-A57F2832A828}" type="presParOf" srcId="{A61D9D08-1322-4F0E-8896-B56497A606AE}" destId="{A96B851F-6FCD-46E3-BA49-CE43B6D84833}" srcOrd="2" destOrd="0" presId="urn:microsoft.com/office/officeart/2005/8/layout/orgChart1"/>
    <dgm:cxn modelId="{80586054-9C9F-4AB5-AFE0-B9DBF2EE756C}" type="presParOf" srcId="{5FA6C1C9-36FC-4EFE-9AA9-5A230B4B787A}" destId="{D057A7A7-114B-4459-B446-97356F6ECF44}" srcOrd="2" destOrd="0" presId="urn:microsoft.com/office/officeart/2005/8/layout/orgChart1"/>
    <dgm:cxn modelId="{DD9806B2-1759-49A5-8F15-2A0FFF6F48B4}" type="presParOf" srcId="{5FA6C1C9-36FC-4EFE-9AA9-5A230B4B787A}" destId="{03896662-7C9B-475B-B748-A2E3D5DEFC6D}" srcOrd="3" destOrd="0" presId="urn:microsoft.com/office/officeart/2005/8/layout/orgChart1"/>
    <dgm:cxn modelId="{55DE4D9E-DB11-4161-9FE7-48DEB8A3B513}" type="presParOf" srcId="{03896662-7C9B-475B-B748-A2E3D5DEFC6D}" destId="{2566D8AB-B3DC-43CE-B06B-CD61E55D0C36}" srcOrd="0" destOrd="0" presId="urn:microsoft.com/office/officeart/2005/8/layout/orgChart1"/>
    <dgm:cxn modelId="{6A72B53D-D794-4CE6-B4D1-BEE7F4396BF6}" type="presParOf" srcId="{2566D8AB-B3DC-43CE-B06B-CD61E55D0C36}" destId="{D81C903D-7BD3-46F9-A6DF-36D267064B9B}" srcOrd="0" destOrd="0" presId="urn:microsoft.com/office/officeart/2005/8/layout/orgChart1"/>
    <dgm:cxn modelId="{A25BEE70-615B-45C9-9DA4-35D94B765008}" type="presParOf" srcId="{2566D8AB-B3DC-43CE-B06B-CD61E55D0C36}" destId="{37089CDA-2685-419C-9BEF-8D7E7B84706F}" srcOrd="1" destOrd="0" presId="urn:microsoft.com/office/officeart/2005/8/layout/orgChart1"/>
    <dgm:cxn modelId="{37DD4024-DA71-4A9F-91E7-AE2705DA05F9}" type="presParOf" srcId="{03896662-7C9B-475B-B748-A2E3D5DEFC6D}" destId="{4133A365-2462-4D17-834E-F71D75BC8E77}" srcOrd="1" destOrd="0" presId="urn:microsoft.com/office/officeart/2005/8/layout/orgChart1"/>
    <dgm:cxn modelId="{64ABD8FE-0782-4F9F-9D69-796DB51CD683}" type="presParOf" srcId="{03896662-7C9B-475B-B748-A2E3D5DEFC6D}" destId="{ECDF8615-426E-4DBA-9E5F-0B4551BCDE57}" srcOrd="2" destOrd="0" presId="urn:microsoft.com/office/officeart/2005/8/layout/orgChart1"/>
    <dgm:cxn modelId="{13C069F7-8BB1-4ECA-92EE-A77A667B838F}" type="presParOf" srcId="{5FA6C1C9-36FC-4EFE-9AA9-5A230B4B787A}" destId="{D6A59834-C725-4C08-B63B-886B0E94B722}" srcOrd="4" destOrd="0" presId="urn:microsoft.com/office/officeart/2005/8/layout/orgChart1"/>
    <dgm:cxn modelId="{FD79CEB7-65CD-4F21-94AE-2A1712641988}" type="presParOf" srcId="{5FA6C1C9-36FC-4EFE-9AA9-5A230B4B787A}" destId="{5ECD2F7D-BEAF-400D-86FA-4AD29725D374}" srcOrd="5" destOrd="0" presId="urn:microsoft.com/office/officeart/2005/8/layout/orgChart1"/>
    <dgm:cxn modelId="{861CB3E1-C72D-47EF-BE6E-EFAA0D9D970B}" type="presParOf" srcId="{5ECD2F7D-BEAF-400D-86FA-4AD29725D374}" destId="{8A0D3830-A158-4CDB-BD22-BA9CB0D92D30}" srcOrd="0" destOrd="0" presId="urn:microsoft.com/office/officeart/2005/8/layout/orgChart1"/>
    <dgm:cxn modelId="{C717CF26-4F72-472F-9B56-2A856F9384E6}" type="presParOf" srcId="{8A0D3830-A158-4CDB-BD22-BA9CB0D92D30}" destId="{B4499426-2129-4BFC-83F1-9E3F3BF5ED31}" srcOrd="0" destOrd="0" presId="urn:microsoft.com/office/officeart/2005/8/layout/orgChart1"/>
    <dgm:cxn modelId="{C04C1F8F-932B-4F15-A9A9-45E969B31D1B}" type="presParOf" srcId="{8A0D3830-A158-4CDB-BD22-BA9CB0D92D30}" destId="{CC6C5555-F687-4EF9-B94D-CBBA82453B37}" srcOrd="1" destOrd="0" presId="urn:microsoft.com/office/officeart/2005/8/layout/orgChart1"/>
    <dgm:cxn modelId="{B70CEB6A-A996-4C32-8C0C-E086D1BC7844}" type="presParOf" srcId="{5ECD2F7D-BEAF-400D-86FA-4AD29725D374}" destId="{8ECEA914-44C7-4ADB-8080-168279DF859D}" srcOrd="1" destOrd="0" presId="urn:microsoft.com/office/officeart/2005/8/layout/orgChart1"/>
    <dgm:cxn modelId="{55CE9396-6F52-4474-858E-34CB076F995A}" type="presParOf" srcId="{5ECD2F7D-BEAF-400D-86FA-4AD29725D374}" destId="{39650F1A-831A-41DB-B915-9C978A9E8F4D}" srcOrd="2" destOrd="0" presId="urn:microsoft.com/office/officeart/2005/8/layout/orgChart1"/>
    <dgm:cxn modelId="{A38215F7-22D8-4FAA-8ABF-AE0A141568DA}" type="presParOf" srcId="{5FA6C1C9-36FC-4EFE-9AA9-5A230B4B787A}" destId="{BFFADCD5-C0D1-4F88-85E3-3B97E7747A7C}" srcOrd="6" destOrd="0" presId="urn:microsoft.com/office/officeart/2005/8/layout/orgChart1"/>
    <dgm:cxn modelId="{8D0863B8-C3A9-4A4F-96AD-88F42B88E404}" type="presParOf" srcId="{5FA6C1C9-36FC-4EFE-9AA9-5A230B4B787A}" destId="{7C3F4CE6-7CB9-4003-9C55-741FD09F012C}" srcOrd="7" destOrd="0" presId="urn:microsoft.com/office/officeart/2005/8/layout/orgChart1"/>
    <dgm:cxn modelId="{F45AC6B2-0FF3-4FC3-89B5-297880BB98B4}" type="presParOf" srcId="{7C3F4CE6-7CB9-4003-9C55-741FD09F012C}" destId="{788C7B82-E2DB-4EB1-AB4D-58E942264DBE}" srcOrd="0" destOrd="0" presId="urn:microsoft.com/office/officeart/2005/8/layout/orgChart1"/>
    <dgm:cxn modelId="{89DA7F79-12AF-4680-8586-2491A4893C35}" type="presParOf" srcId="{788C7B82-E2DB-4EB1-AB4D-58E942264DBE}" destId="{16F5110D-7093-4199-A03C-5258E166E55C}" srcOrd="0" destOrd="0" presId="urn:microsoft.com/office/officeart/2005/8/layout/orgChart1"/>
    <dgm:cxn modelId="{AE1FD9B9-4559-41CD-97E3-922C14AB7FFE}" type="presParOf" srcId="{788C7B82-E2DB-4EB1-AB4D-58E942264DBE}" destId="{B7143087-CDA9-41F8-93A4-8ACA0BD0F2AA}" srcOrd="1" destOrd="0" presId="urn:microsoft.com/office/officeart/2005/8/layout/orgChart1"/>
    <dgm:cxn modelId="{CFAAD2E5-AD8A-4B2D-B2E6-66059A2AD818}" type="presParOf" srcId="{7C3F4CE6-7CB9-4003-9C55-741FD09F012C}" destId="{9B95DEC1-2616-434B-80B6-7E586AE3E621}" srcOrd="1" destOrd="0" presId="urn:microsoft.com/office/officeart/2005/8/layout/orgChart1"/>
    <dgm:cxn modelId="{89667D8B-3F4A-4FFD-9DC1-62FA0810856A}" type="presParOf" srcId="{7C3F4CE6-7CB9-4003-9C55-741FD09F012C}" destId="{91164641-9D28-4642-8BB2-62836905EA95}" srcOrd="2" destOrd="0" presId="urn:microsoft.com/office/officeart/2005/8/layout/orgChart1"/>
    <dgm:cxn modelId="{E4F1876B-C116-49A9-BEFA-C18839598F05}" type="presParOf" srcId="{5FA6C1C9-36FC-4EFE-9AA9-5A230B4B787A}" destId="{5B7FD421-9329-4CA2-B01D-155C174F5336}" srcOrd="8" destOrd="0" presId="urn:microsoft.com/office/officeart/2005/8/layout/orgChart1"/>
    <dgm:cxn modelId="{E330EC3E-19C1-44A6-9326-2B59256E8ACE}" type="presParOf" srcId="{5FA6C1C9-36FC-4EFE-9AA9-5A230B4B787A}" destId="{ACA6EE5F-0687-4446-95AD-8829F086D44B}" srcOrd="9" destOrd="0" presId="urn:microsoft.com/office/officeart/2005/8/layout/orgChart1"/>
    <dgm:cxn modelId="{7B8305FC-A1B3-49DC-A1AE-D62C93D3716B}" type="presParOf" srcId="{ACA6EE5F-0687-4446-95AD-8829F086D44B}" destId="{F5D5E307-145B-48AF-A462-9BF7F687E33C}" srcOrd="0" destOrd="0" presId="urn:microsoft.com/office/officeart/2005/8/layout/orgChart1"/>
    <dgm:cxn modelId="{50CFFB34-59FB-4955-BAE1-1F8FC08CE602}" type="presParOf" srcId="{F5D5E307-145B-48AF-A462-9BF7F687E33C}" destId="{479CF3B7-92E4-4C05-B45C-7BBE5D3D860A}" srcOrd="0" destOrd="0" presId="urn:microsoft.com/office/officeart/2005/8/layout/orgChart1"/>
    <dgm:cxn modelId="{3018B0DC-CCBE-4E8D-B216-350A7A19179B}" type="presParOf" srcId="{F5D5E307-145B-48AF-A462-9BF7F687E33C}" destId="{0151A3E3-E8DD-428D-BB55-347B555E9151}" srcOrd="1" destOrd="0" presId="urn:microsoft.com/office/officeart/2005/8/layout/orgChart1"/>
    <dgm:cxn modelId="{79B25DB4-1DA4-4628-900F-FB0C32396113}" type="presParOf" srcId="{ACA6EE5F-0687-4446-95AD-8829F086D44B}" destId="{F63FFD0B-4193-4B11-BBFD-3E1D41D1C716}" srcOrd="1" destOrd="0" presId="urn:microsoft.com/office/officeart/2005/8/layout/orgChart1"/>
    <dgm:cxn modelId="{2377742E-B795-4452-95A8-A732640B0E5F}" type="presParOf" srcId="{F63FFD0B-4193-4B11-BBFD-3E1D41D1C716}" destId="{8B232E1C-9BE4-4498-A37A-A1A0D06D617C}" srcOrd="0" destOrd="0" presId="urn:microsoft.com/office/officeart/2005/8/layout/orgChart1"/>
    <dgm:cxn modelId="{B46118B6-B81B-4223-80A0-88D693DDE736}" type="presParOf" srcId="{F63FFD0B-4193-4B11-BBFD-3E1D41D1C716}" destId="{02F45A23-9EFF-43D2-A223-A3C4539869D4}" srcOrd="1" destOrd="0" presId="urn:microsoft.com/office/officeart/2005/8/layout/orgChart1"/>
    <dgm:cxn modelId="{CA1CBAB6-5164-4084-A868-F3DA1889A83C}" type="presParOf" srcId="{02F45A23-9EFF-43D2-A223-A3C4539869D4}" destId="{A1FE3F40-C425-4568-9070-14872BD186FC}" srcOrd="0" destOrd="0" presId="urn:microsoft.com/office/officeart/2005/8/layout/orgChart1"/>
    <dgm:cxn modelId="{29C0B0C0-79FF-4F91-86DD-C8D55A7E4A94}" type="presParOf" srcId="{A1FE3F40-C425-4568-9070-14872BD186FC}" destId="{9D32B529-ED1A-4E3D-85A3-9B7D2223A93E}" srcOrd="0" destOrd="0" presId="urn:microsoft.com/office/officeart/2005/8/layout/orgChart1"/>
    <dgm:cxn modelId="{623E47C5-7F1F-4ED5-9712-A3D78CAB47D2}" type="presParOf" srcId="{A1FE3F40-C425-4568-9070-14872BD186FC}" destId="{2C3A8520-354E-4836-9437-B25D48B37890}" srcOrd="1" destOrd="0" presId="urn:microsoft.com/office/officeart/2005/8/layout/orgChart1"/>
    <dgm:cxn modelId="{9E75D8BE-1742-4164-9D91-0705FAB7FB47}" type="presParOf" srcId="{02F45A23-9EFF-43D2-A223-A3C4539869D4}" destId="{3F715F59-815C-42D7-9980-E09961D6A387}" srcOrd="1" destOrd="0" presId="urn:microsoft.com/office/officeart/2005/8/layout/orgChart1"/>
    <dgm:cxn modelId="{979627EC-E585-49A4-90E2-7A6F80F36896}" type="presParOf" srcId="{3F715F59-815C-42D7-9980-E09961D6A387}" destId="{B7F0F278-DBB7-4AA7-8692-186CEABCF8AF}" srcOrd="0" destOrd="0" presId="urn:microsoft.com/office/officeart/2005/8/layout/orgChart1"/>
    <dgm:cxn modelId="{8CB51A43-1369-4B99-80C5-103EFD64DAAA}" type="presParOf" srcId="{3F715F59-815C-42D7-9980-E09961D6A387}" destId="{EC0A8D28-2B96-41AF-8D25-1AE43F9832ED}" srcOrd="1" destOrd="0" presId="urn:microsoft.com/office/officeart/2005/8/layout/orgChart1"/>
    <dgm:cxn modelId="{051EB81C-95BB-46BB-9CDF-D374628EED35}" type="presParOf" srcId="{EC0A8D28-2B96-41AF-8D25-1AE43F9832ED}" destId="{EF2EEC14-006C-4361-834D-D8D3E77E013E}" srcOrd="0" destOrd="0" presId="urn:microsoft.com/office/officeart/2005/8/layout/orgChart1"/>
    <dgm:cxn modelId="{AC187740-B193-42B7-8A96-06BF7436A0C4}" type="presParOf" srcId="{EF2EEC14-006C-4361-834D-D8D3E77E013E}" destId="{003AC2D6-4490-4391-9B90-F6F3F7366485}" srcOrd="0" destOrd="0" presId="urn:microsoft.com/office/officeart/2005/8/layout/orgChart1"/>
    <dgm:cxn modelId="{F7DF2368-EF2B-4921-AB30-C5B79DBF596A}" type="presParOf" srcId="{EF2EEC14-006C-4361-834D-D8D3E77E013E}" destId="{397F31CC-3F20-4DAC-A9EA-47A88325E3D9}" srcOrd="1" destOrd="0" presId="urn:microsoft.com/office/officeart/2005/8/layout/orgChart1"/>
    <dgm:cxn modelId="{4FD915BF-270B-42BE-A75D-70E0947B9BA6}" type="presParOf" srcId="{EC0A8D28-2B96-41AF-8D25-1AE43F9832ED}" destId="{523E6203-7EC4-446B-B08B-CC6E0DFA28CE}" srcOrd="1" destOrd="0" presId="urn:microsoft.com/office/officeart/2005/8/layout/orgChart1"/>
    <dgm:cxn modelId="{8E9EF171-D420-4DC7-BAA1-C37EC5192C74}" type="presParOf" srcId="{EC0A8D28-2B96-41AF-8D25-1AE43F9832ED}" destId="{CAF45FC6-0166-4AC9-8D50-BFA3A912B528}" srcOrd="2" destOrd="0" presId="urn:microsoft.com/office/officeart/2005/8/layout/orgChart1"/>
    <dgm:cxn modelId="{4356D7C8-510F-4EBC-9551-C5BFA128E6C9}" type="presParOf" srcId="{02F45A23-9EFF-43D2-A223-A3C4539869D4}" destId="{1AAE3E0B-2DBB-4D4F-A1DE-8115F2C056D8}" srcOrd="2" destOrd="0" presId="urn:microsoft.com/office/officeart/2005/8/layout/orgChart1"/>
    <dgm:cxn modelId="{CC2A6838-F4C0-408F-BED7-501A7F53CA9B}" type="presParOf" srcId="{F63FFD0B-4193-4B11-BBFD-3E1D41D1C716}" destId="{F37FCC17-63B4-4605-9224-68749972BBED}" srcOrd="2" destOrd="0" presId="urn:microsoft.com/office/officeart/2005/8/layout/orgChart1"/>
    <dgm:cxn modelId="{BE1A4213-07A5-4DDF-8A4D-8ED85268305D}" type="presParOf" srcId="{F63FFD0B-4193-4B11-BBFD-3E1D41D1C716}" destId="{8EEF7A3A-200B-4869-969A-982D34CC2C0A}" srcOrd="3" destOrd="0" presId="urn:microsoft.com/office/officeart/2005/8/layout/orgChart1"/>
    <dgm:cxn modelId="{E9521575-0AFB-4C9D-AAD2-127DEE3AFA0F}" type="presParOf" srcId="{8EEF7A3A-200B-4869-969A-982D34CC2C0A}" destId="{C0D9E580-3538-43A8-9CF3-2436B4561A68}" srcOrd="0" destOrd="0" presId="urn:microsoft.com/office/officeart/2005/8/layout/orgChart1"/>
    <dgm:cxn modelId="{42AC5445-46FA-484D-8E6D-7A8D87DF1B15}" type="presParOf" srcId="{C0D9E580-3538-43A8-9CF3-2436B4561A68}" destId="{7BCCD0B0-0ADF-4C48-906A-98EBE236E7F0}" srcOrd="0" destOrd="0" presId="urn:microsoft.com/office/officeart/2005/8/layout/orgChart1"/>
    <dgm:cxn modelId="{CCDACB7B-7B18-463E-96D8-0643263E4DEC}" type="presParOf" srcId="{C0D9E580-3538-43A8-9CF3-2436B4561A68}" destId="{E370D158-28A4-4B30-A506-57AFF68BEC6C}" srcOrd="1" destOrd="0" presId="urn:microsoft.com/office/officeart/2005/8/layout/orgChart1"/>
    <dgm:cxn modelId="{57B8E628-7C07-40D3-9120-02C236AE17C7}" type="presParOf" srcId="{8EEF7A3A-200B-4869-969A-982D34CC2C0A}" destId="{4119C0E9-E098-4D79-BAEA-A0579B7BB696}" srcOrd="1" destOrd="0" presId="urn:microsoft.com/office/officeart/2005/8/layout/orgChart1"/>
    <dgm:cxn modelId="{25458ADB-0C74-4FBD-B8F6-09EFD71AF319}" type="presParOf" srcId="{4119C0E9-E098-4D79-BAEA-A0579B7BB696}" destId="{A6417BA0-60D1-4B47-8E90-BDF16A10BD3D}" srcOrd="0" destOrd="0" presId="urn:microsoft.com/office/officeart/2005/8/layout/orgChart1"/>
    <dgm:cxn modelId="{7B190A19-3DB2-4A00-990D-D847DF9E1E30}" type="presParOf" srcId="{4119C0E9-E098-4D79-BAEA-A0579B7BB696}" destId="{A6B49FFE-C4E3-4CF9-8426-E9F1D6684E49}" srcOrd="1" destOrd="0" presId="urn:microsoft.com/office/officeart/2005/8/layout/orgChart1"/>
    <dgm:cxn modelId="{E71414FC-8DE7-41DC-A2A8-A93CDF2DE409}" type="presParOf" srcId="{A6B49FFE-C4E3-4CF9-8426-E9F1D6684E49}" destId="{17271508-52F3-4812-8B76-3938A6B94C4A}" srcOrd="0" destOrd="0" presId="urn:microsoft.com/office/officeart/2005/8/layout/orgChart1"/>
    <dgm:cxn modelId="{4F451CA2-01EC-42AA-8E76-74200745D714}" type="presParOf" srcId="{17271508-52F3-4812-8B76-3938A6B94C4A}" destId="{08F1B7F4-D87B-4463-AA39-6DFE90480666}" srcOrd="0" destOrd="0" presId="urn:microsoft.com/office/officeart/2005/8/layout/orgChart1"/>
    <dgm:cxn modelId="{CC73A68C-C783-42A8-A4CE-07E4B00CC72E}" type="presParOf" srcId="{17271508-52F3-4812-8B76-3938A6B94C4A}" destId="{7398329A-D7F5-4410-B9D3-6C022E7F73A5}" srcOrd="1" destOrd="0" presId="urn:microsoft.com/office/officeart/2005/8/layout/orgChart1"/>
    <dgm:cxn modelId="{78C02915-E20D-4A3A-A074-740EAA4E2A79}" type="presParOf" srcId="{A6B49FFE-C4E3-4CF9-8426-E9F1D6684E49}" destId="{65FEF7CB-6BE9-4D54-92D6-8239CA214030}" srcOrd="1" destOrd="0" presId="urn:microsoft.com/office/officeart/2005/8/layout/orgChart1"/>
    <dgm:cxn modelId="{8010BE61-67C0-4263-B7F6-E5DF93F383CC}" type="presParOf" srcId="{A6B49FFE-C4E3-4CF9-8426-E9F1D6684E49}" destId="{7653D98F-6E61-4B2F-B957-FFD24810EFDD}" srcOrd="2" destOrd="0" presId="urn:microsoft.com/office/officeart/2005/8/layout/orgChart1"/>
    <dgm:cxn modelId="{44FA233B-060F-4995-9BB8-2C5E644EDA4B}" type="presParOf" srcId="{4119C0E9-E098-4D79-BAEA-A0579B7BB696}" destId="{117FCBAF-42BB-455D-860B-75981547D0EE}" srcOrd="2" destOrd="0" presId="urn:microsoft.com/office/officeart/2005/8/layout/orgChart1"/>
    <dgm:cxn modelId="{64478D69-B072-47FC-88D3-F3D870110D8A}" type="presParOf" srcId="{4119C0E9-E098-4D79-BAEA-A0579B7BB696}" destId="{FA205EE6-C891-4205-A95F-C5407BC95414}" srcOrd="3" destOrd="0" presId="urn:microsoft.com/office/officeart/2005/8/layout/orgChart1"/>
    <dgm:cxn modelId="{CC756379-6DE6-4046-B347-385D95A91E1A}" type="presParOf" srcId="{FA205EE6-C891-4205-A95F-C5407BC95414}" destId="{95194896-F5BF-4DD2-B5B4-D35CC6020139}" srcOrd="0" destOrd="0" presId="urn:microsoft.com/office/officeart/2005/8/layout/orgChart1"/>
    <dgm:cxn modelId="{9CC976D8-6A39-4E21-BC1E-329D29C58E26}" type="presParOf" srcId="{95194896-F5BF-4DD2-B5B4-D35CC6020139}" destId="{9A6D6CA6-4765-4B6E-924D-9682C98EAD33}" srcOrd="0" destOrd="0" presId="urn:microsoft.com/office/officeart/2005/8/layout/orgChart1"/>
    <dgm:cxn modelId="{64A1EE05-E60E-4C24-A621-34D4DBBE68AF}" type="presParOf" srcId="{95194896-F5BF-4DD2-B5B4-D35CC6020139}" destId="{305FFC06-7EA4-48DE-90BA-B0FCE744CED7}" srcOrd="1" destOrd="0" presId="urn:microsoft.com/office/officeart/2005/8/layout/orgChart1"/>
    <dgm:cxn modelId="{884E5573-B007-460F-9DE7-BCAFC8280BB3}" type="presParOf" srcId="{FA205EE6-C891-4205-A95F-C5407BC95414}" destId="{A99292B2-C8C2-4F61-BAE5-948DEB40B05C}" srcOrd="1" destOrd="0" presId="urn:microsoft.com/office/officeart/2005/8/layout/orgChart1"/>
    <dgm:cxn modelId="{1D114953-FB65-4BB5-A999-37C60174B60E}" type="presParOf" srcId="{FA205EE6-C891-4205-A95F-C5407BC95414}" destId="{140F386D-7B33-4F8F-BF15-34ACBA43DDEA}" srcOrd="2" destOrd="0" presId="urn:microsoft.com/office/officeart/2005/8/layout/orgChart1"/>
    <dgm:cxn modelId="{F61C0BC3-A141-42AC-8515-FB8A37433984}" type="presParOf" srcId="{8EEF7A3A-200B-4869-969A-982D34CC2C0A}" destId="{37AEF746-8906-41BE-9C6D-B58F3094E49C}" srcOrd="2" destOrd="0" presId="urn:microsoft.com/office/officeart/2005/8/layout/orgChart1"/>
    <dgm:cxn modelId="{34CDFEFC-6EE8-43B0-9E54-37327627E359}" type="presParOf" srcId="{F63FFD0B-4193-4B11-BBFD-3E1D41D1C716}" destId="{6242A198-B644-4759-8BAA-B3C12686E125}" srcOrd="4" destOrd="0" presId="urn:microsoft.com/office/officeart/2005/8/layout/orgChart1"/>
    <dgm:cxn modelId="{DB55B3D0-0100-4026-8679-E7C0A5B96763}" type="presParOf" srcId="{F63FFD0B-4193-4B11-BBFD-3E1D41D1C716}" destId="{2C93CF97-E612-4854-A730-2DAE833649AD}" srcOrd="5" destOrd="0" presId="urn:microsoft.com/office/officeart/2005/8/layout/orgChart1"/>
    <dgm:cxn modelId="{CB31E3B1-3418-438A-89A5-F8B16AC820FA}" type="presParOf" srcId="{2C93CF97-E612-4854-A730-2DAE833649AD}" destId="{270BB239-E407-42EC-BBE9-2BBDCDC50C19}" srcOrd="0" destOrd="0" presId="urn:microsoft.com/office/officeart/2005/8/layout/orgChart1"/>
    <dgm:cxn modelId="{E3508802-9163-43E4-B3E1-77FC99B14E76}" type="presParOf" srcId="{270BB239-E407-42EC-BBE9-2BBDCDC50C19}" destId="{AEE6B409-AF78-4D8E-A152-A2E9E789E543}" srcOrd="0" destOrd="0" presId="urn:microsoft.com/office/officeart/2005/8/layout/orgChart1"/>
    <dgm:cxn modelId="{E8A59596-00C5-440B-AA1C-E8F7CB558E71}" type="presParOf" srcId="{270BB239-E407-42EC-BBE9-2BBDCDC50C19}" destId="{CB554EA0-2A35-4306-A058-0BC3728680D2}" srcOrd="1" destOrd="0" presId="urn:microsoft.com/office/officeart/2005/8/layout/orgChart1"/>
    <dgm:cxn modelId="{0793F00D-C17C-4BA0-B261-60533B4235B1}" type="presParOf" srcId="{2C93CF97-E612-4854-A730-2DAE833649AD}" destId="{C6BC532F-222B-4BC2-AB09-AB0B3BC9E3FE}" srcOrd="1" destOrd="0" presId="urn:microsoft.com/office/officeart/2005/8/layout/orgChart1"/>
    <dgm:cxn modelId="{9EC2F3BE-1981-4CF7-8D85-ED5A0F109B7B}" type="presParOf" srcId="{C6BC532F-222B-4BC2-AB09-AB0B3BC9E3FE}" destId="{C007E043-D21C-4CC7-BBBC-5024F03FA4AD}" srcOrd="0" destOrd="0" presId="urn:microsoft.com/office/officeart/2005/8/layout/orgChart1"/>
    <dgm:cxn modelId="{7544BBA6-BA19-4D11-BEE1-754B1908A5A1}" type="presParOf" srcId="{C6BC532F-222B-4BC2-AB09-AB0B3BC9E3FE}" destId="{4A7338CD-3BEB-42C2-BDD9-4FF61028BA1A}" srcOrd="1" destOrd="0" presId="urn:microsoft.com/office/officeart/2005/8/layout/orgChart1"/>
    <dgm:cxn modelId="{8EEAA4F4-6C4F-4BF8-9978-0C923D8BF2EB}" type="presParOf" srcId="{4A7338CD-3BEB-42C2-BDD9-4FF61028BA1A}" destId="{889DDD3D-047B-4FA8-9BF2-010C3223FE97}" srcOrd="0" destOrd="0" presId="urn:microsoft.com/office/officeart/2005/8/layout/orgChart1"/>
    <dgm:cxn modelId="{CEFE8692-75FE-4B79-8148-381192C94909}" type="presParOf" srcId="{889DDD3D-047B-4FA8-9BF2-010C3223FE97}" destId="{5E681CEE-DAA7-4862-B5EE-866F15813250}" srcOrd="0" destOrd="0" presId="urn:microsoft.com/office/officeart/2005/8/layout/orgChart1"/>
    <dgm:cxn modelId="{54293605-EC34-4E73-9D3D-9120083E5317}" type="presParOf" srcId="{889DDD3D-047B-4FA8-9BF2-010C3223FE97}" destId="{4AFAACA5-3189-4152-8408-5B31424E228E}" srcOrd="1" destOrd="0" presId="urn:microsoft.com/office/officeart/2005/8/layout/orgChart1"/>
    <dgm:cxn modelId="{31154E45-42FE-4E54-B880-70B433E6BD01}" type="presParOf" srcId="{4A7338CD-3BEB-42C2-BDD9-4FF61028BA1A}" destId="{D4057753-4C37-42AD-BA80-91B0EB17C7B8}" srcOrd="1" destOrd="0" presId="urn:microsoft.com/office/officeart/2005/8/layout/orgChart1"/>
    <dgm:cxn modelId="{140C434C-F4B8-47B0-83FB-3A7619152B52}" type="presParOf" srcId="{4A7338CD-3BEB-42C2-BDD9-4FF61028BA1A}" destId="{6B1FFE36-9B9C-4BB6-9142-39AFC6B9B5B1}" srcOrd="2" destOrd="0" presId="urn:microsoft.com/office/officeart/2005/8/layout/orgChart1"/>
    <dgm:cxn modelId="{8BE61700-68B0-4CC8-A22D-E76C4ACDA5E0}" type="presParOf" srcId="{2C93CF97-E612-4854-A730-2DAE833649AD}" destId="{81F3BCD1-FD20-4CDC-A6F7-06E11C6B9415}" srcOrd="2" destOrd="0" presId="urn:microsoft.com/office/officeart/2005/8/layout/orgChart1"/>
    <dgm:cxn modelId="{BCBA3BD4-BA9E-44D7-997A-3D4225CAABA8}" type="presParOf" srcId="{ACA6EE5F-0687-4446-95AD-8829F086D44B}" destId="{5169B9A7-B8BD-407C-AA39-A4FA9CF28FDD}" srcOrd="2" destOrd="0" presId="urn:microsoft.com/office/officeart/2005/8/layout/orgChart1"/>
    <dgm:cxn modelId="{6CE64A51-88EE-40ED-91B5-053B9381E537}" type="presParOf" srcId="{60FAEFED-ED07-4C6D-A469-8C20EB1DBD26}" destId="{D44C5BCA-5838-4F99-A4CC-0BABF5F5A8DB}" srcOrd="2" destOrd="0" presId="urn:microsoft.com/office/officeart/2005/8/layout/orgChart1"/>
    <dgm:cxn modelId="{CFB7A00C-85C1-44A8-9E9B-E91045A8A6F8}"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F0DF4-6F37-4C5D-9453-C8EC4E000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8868</Words>
  <Characters>55870</Characters>
  <Application>Microsoft Office Word</Application>
  <DocSecurity>0</DocSecurity>
  <Lines>465</Lines>
  <Paragraphs>129</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64609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student</cp:lastModifiedBy>
  <cp:revision>49</cp:revision>
  <cp:lastPrinted>2015-12-01T15:46:00Z</cp:lastPrinted>
  <dcterms:created xsi:type="dcterms:W3CDTF">2015-11-30T14:39:00Z</dcterms:created>
  <dcterms:modified xsi:type="dcterms:W3CDTF">2015-12-02T12:54:00Z</dcterms:modified>
</cp:coreProperties>
</file>