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Look w:val="04a0" w:noHBand="0" w:noVBand="1" w:firstColumn="1" w:lastRow="0" w:lastColumn="0" w:firstRow="1"/>
      </w:tblPr>
      <w:tblGrid>
        <w:gridCol w:w="9864"/>
        <w:gridCol w:w="215"/>
      </w:tblGrid>
      <w:tr>
        <w:trPr>
          <w:trHeight w:val="710" w:hRule="atLeast"/>
        </w:trPr>
        <w:tc>
          <w:tcPr>
            <w:tcW w:w="9864" w:type="dxa"/>
            <w:tcBorders>
              <w:top w:val="single" w:sz="4" w:space="0" w:color="6B7C71"/>
              <w:left w:val="single" w:sz="4" w:space="0" w:color="6B7C71"/>
              <w:right w:val="single" w:sz="4" w:space="0" w:color="6B7C71"/>
            </w:tcBorders>
            <w:vAlign w:val="center"/>
          </w:tcPr>
          <w:p>
            <w:pPr>
              <w:pStyle w:val="PersonalName"/>
              <w:rPr>
                <w:color w:val="40382D" w:themeColor="text2" w:themeShade="bf"/>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ascii="Arial Rounded MT Bold" w:hAnsi="Arial Rounded MT Bold"/>
                    <w:color w:val="40382D" w:themeColor="text2" w:themeShade="bf"/>
                  </w:rPr>
                  <w:t>SATYA PRAKASH SASINI</w:t>
                </w:r>
              </w:sdtContent>
            </w:sdt>
          </w:p>
        </w:tc>
        <w:tc>
          <w:tcPr>
            <w:tcW w:w="215" w:type="dxa"/>
            <w:vMerge w:val="restart"/>
            <w:tcBorders>
              <w:left w:val="single" w:sz="4" w:space="0" w:color="6B7C71"/>
              <w:right w:val="single" w:sz="4" w:space="0" w:color="6B7C71"/>
            </w:tcBorders>
            <w:shd w:color="auto" w:fill="auto" w:val="clear"/>
            <w:tcMar>
              <w:left w:w="158" w:type="dxa"/>
              <w:right w:w="0" w:type="dxa"/>
            </w:tcMar>
            <w:vAlign w:val="center"/>
          </w:tcPr>
          <w:p>
            <w:pPr>
              <w:pStyle w:val="NoSpacing"/>
              <w:ind w:left="71" w:hanging="71"/>
              <w:jc w:val="right"/>
              <w:rPr/>
            </w:pPr>
            <w:r>
              <w:rPr/>
            </w:r>
          </w:p>
        </w:tc>
      </w:tr>
      <w:tr>
        <w:trPr>
          <w:trHeight w:val="20" w:hRule="atLeast"/>
        </w:trPr>
        <w:tc>
          <w:tcPr>
            <w:tcW w:w="9864" w:type="dxa"/>
            <w:tcBorders>
              <w:left w:val="single" w:sz="4" w:space="0" w:color="6B7C71"/>
              <w:bottom w:val="single" w:sz="4" w:space="0" w:color="6B7C71"/>
              <w:right w:val="single" w:sz="4" w:space="0" w:color="6B7C71"/>
            </w:tcBorders>
            <w:shd w:color="auto" w:fill="93A299" w:themeFill="accent1" w:val="clear"/>
            <w:vAlign w:val="center"/>
          </w:tcPr>
          <w:p>
            <w:pPr>
              <w:pStyle w:val="NoSpacing"/>
              <w:rPr>
                <w:caps/>
                <w:color w:val="FFFFFF" w:themeColor="background1"/>
              </w:rPr>
            </w:pPr>
            <w:sdt>
              <w:sdtPr>
                <w:text/>
                <w:dataBinding w:prefixMappings="xmlns:ns0='http://schemas.microsoft.com/office/2006/coverPageProps' " w:xpath="/ns0:CoverPageProperties[1]/ns0:CompanyAddress[1]" w:storeItemID="{55AF091B-3C7A-41E3-B477-F2FDAA23CFDA}"/>
                <w:alias w:val="Address"/>
              </w:sdtPr>
              <w:sdtContent>
                <w:r>
                  <w:rPr>
                    <w:caps/>
                    <w:color w:val="FFFFFF" w:themeColor="background1"/>
                    <w:sz w:val="18"/>
                    <w:szCs w:val="18"/>
                  </w:rPr>
                  <w:t>TRIDENT ACADEMY OF TECHNOLOGY,</w:t>
                </w:r>
                <w:r>
                  <w:rPr>
                    <w:caps/>
                    <w:color w:val="FFFFFF" w:themeColor="background1"/>
                    <w:sz w:val="18"/>
                    <w:szCs w:val="18"/>
                  </w:rPr>
                  <w:t xml:space="preserve"> bHUBANESWAR</w:t>
                </w:r>
              </w:sdtContent>
            </w:sdt>
          </w:p>
        </w:tc>
        <w:tc>
          <w:tcPr>
            <w:tcW w:w="215" w:type="dxa"/>
            <w:vMerge w:val="continue"/>
            <w:tcBorders>
              <w:left w:val="single" w:sz="4" w:space="0" w:color="6B7C71"/>
              <w:right w:val="single" w:sz="4" w:space="0" w:color="6B7C71"/>
            </w:tcBorders>
            <w:shd w:color="auto" w:fill="auto" w:val="clear"/>
          </w:tcPr>
          <w:p>
            <w:pPr>
              <w:pStyle w:val="NoSpacing"/>
              <w:rPr/>
            </w:pPr>
            <w:r>
              <w:rPr/>
            </w:r>
          </w:p>
        </w:tc>
      </w:tr>
      <w:tr>
        <w:trPr>
          <w:trHeight w:val="80" w:hRule="atLeast"/>
        </w:trPr>
        <w:tc>
          <w:tcPr>
            <w:tcW w:w="9864" w:type="dxa"/>
            <w:tcBorders>
              <w:top w:val="single" w:sz="4" w:space="0" w:color="6B7C71"/>
            </w:tcBorders>
            <w:shd w:color="auto" w:fill="auto" w:val="clear"/>
            <w:vAlign w:val="center"/>
          </w:tcPr>
          <w:p>
            <w:pPr>
              <w:pStyle w:val="NoSpacing"/>
              <w:jc w:val="center"/>
              <w:rPr>
                <w:caps/>
                <w:color w:val="93A299" w:themeColor="accent1"/>
                <w:sz w:val="18"/>
                <w:szCs w:val="18"/>
              </w:rPr>
            </w:pPr>
            <w:sdt>
              <w:sdtPr>
                <w:text/>
                <w:dataBinding w:prefixMappings="xmlns:ns0='http://schemas.microsoft.com/office/2006/coverPageProps' " w:xpath="/ns0:CoverPageProperties[1]/ns0:CompanyPhone[1]" w:storeItemID="{55AF091B-3C7A-41E3-B477-F2FDAA23CFDA}"/>
                <w:alias w:val="Phone"/>
              </w:sdtPr>
              <w:sdtContent>
                <w:r>
                  <w:rPr>
                    <w:b/>
                    <w:bCs/>
                    <w:color w:val="93A299" w:themeColor="accent1"/>
                    <w:sz w:val="18"/>
                    <w:szCs w:val="18"/>
                  </w:rPr>
                  <w:t>+91 9437589971</w:t>
                </w:r>
              </w:sdtContent>
            </w:sdt>
            <w:r>
              <w:rPr>
                <w:b/>
                <w:bCs/>
                <w:color w:val="93A299" w:themeColor="accent1"/>
                <w:sz w:val="18"/>
                <w:szCs w:val="18"/>
              </w:rPr>
              <w:t xml:space="preserve">  ▪  </w:t>
            </w:r>
            <w:r>
              <w:rPr>
                <w:rFonts w:eastAsia="ＭＳ ゴシック" w:eastAsiaTheme="minorEastAsia"/>
                <w:b/>
                <w:bCs/>
                <w:color w:val="93A299" w:themeColor="accent1"/>
                <w:sz w:val="18"/>
                <w:szCs w:val="18"/>
              </w:rPr>
              <w:t xml:space="preserve"> </w:t>
            </w:r>
            <w:sdt>
              <w:sdtPr>
                <w:text/>
                <w:dataBinding w:prefixMappings="xmlns:ns0='http://schemas.microsoft.com/office/2006/coverPageProps' " w:xpath="/ns0:CoverPageProperties[1]/ns0:CompanyEmail[1]" w:storeItemID="{55AF091B-3C7A-41E3-B477-F2FDAA23CFDA}"/>
                <w:alias w:val="E-mail Address"/>
              </w:sdtPr>
              <w:sdtContent>
                <w:r>
                  <w:rPr>
                    <w:b/>
                    <w:bCs/>
                    <w:color w:val="93A299" w:themeColor="accent1"/>
                    <w:sz w:val="18"/>
                    <w:szCs w:val="18"/>
                  </w:rPr>
                  <w:t>satyasasini.39@gmail.com</w:t>
                </w:r>
              </w:sdtContent>
            </w:sdt>
            <w:r>
              <w:rPr>
                <w:b/>
                <w:bCs/>
                <w:color w:val="93A299" w:themeColor="accent1"/>
                <w:sz w:val="18"/>
                <w:szCs w:val="18"/>
              </w:rPr>
              <w:t xml:space="preserve">   ▪  </w:t>
            </w:r>
            <w:r>
              <w:rPr>
                <w:rFonts w:eastAsia="ＭＳ ゴシック" w:eastAsiaTheme="minorEastAsia"/>
                <w:b/>
                <w:bCs/>
                <w:color w:val="93A299" w:themeColor="accent1"/>
                <w:sz w:val="18"/>
                <w:szCs w:val="18"/>
              </w:rPr>
              <w:t xml:space="preserve"> </w:t>
            </w:r>
            <w:sdt>
              <w:sdtPr>
                <w:text/>
              </w:sdtPr>
              <w:sdtContent>
                <w:r>
                  <w:rPr>
                    <w:b/>
                    <w:bCs/>
                    <w:color w:val="93A299" w:themeColor="accent1"/>
                    <w:sz w:val="18"/>
                    <w:szCs w:val="18"/>
                  </w:rPr>
                  <w:t xml:space="preserve">                                                                                                           LinkedIn:</w:t>
                </w:r>
                <w:r>
                  <w:rPr>
                    <w:b/>
                    <w:bCs/>
                    <w:color w:val="93A299" w:themeColor="accent1"/>
                    <w:sz w:val="18"/>
                    <w:szCs w:val="18"/>
                  </w:rPr>
                  <w:t xml:space="preserve"> https://www.linkedin.com/in/satya-prakash-sasini-097379205/</w:t>
                </w:r>
              </w:sdtContent>
            </w:sdt>
          </w:p>
        </w:tc>
        <w:tc>
          <w:tcPr>
            <w:tcW w:w="215" w:type="dxa"/>
            <w:tcBorders/>
            <w:shd w:color="auto" w:fill="auto" w:val="clear"/>
          </w:tcPr>
          <w:p>
            <w:pPr>
              <w:pStyle w:val="NoSpacing"/>
              <w:rPr/>
            </w:pPr>
            <w:r>
              <w:rPr/>
            </w:r>
          </w:p>
        </w:tc>
      </w:tr>
    </w:tbl>
    <w:p>
      <w:pPr>
        <w:pStyle w:val="Normal"/>
        <w:rPr>
          <w:b/>
          <w:b/>
          <w:bCs/>
        </w:rPr>
      </w:pPr>
      <w:r>
        <w:rPr>
          <w:b/>
          <w:bCs/>
        </w:rPr>
      </w:r>
    </w:p>
    <w:p>
      <w:pPr>
        <w:pStyle w:val="SectionHeading"/>
        <w:rPr>
          <w:b w:val="false"/>
          <w:b w:val="false"/>
          <w:bCs/>
        </w:rPr>
      </w:pPr>
      <w:r>
        <w:rPr>
          <w:b w:val="false"/>
          <w:bCs/>
        </w:rPr>
        <w:t>I am an CSE undergrad currently in 3</w:t>
      </w:r>
      <w:r>
        <w:rPr>
          <w:b w:val="false"/>
          <w:bCs/>
          <w:vertAlign w:val="superscript"/>
        </w:rPr>
        <w:t>rd</w:t>
      </w:r>
      <w:r>
        <w:rPr>
          <w:b w:val="false"/>
          <w:bCs/>
        </w:rPr>
        <w:t xml:space="preserve"> year. I am always ready to learn new technologies and always looking for opportunities to work and learn new skills simultaneously. I am goal oriented, determined and focused.</w:t>
      </w:r>
    </w:p>
    <w:p>
      <w:pPr>
        <w:pStyle w:val="SectionHeading"/>
        <w:rPr/>
      </w:pPr>
      <w:r>
        <w:rPr/>
        <w:t>Experience:</w:t>
      </w:r>
    </w:p>
    <w:p>
      <w:pPr>
        <w:pStyle w:val="Subsection"/>
        <w:rPr>
          <w:vanish/>
        </w:rPr>
      </w:pPr>
      <w:r>
        <w:rPr/>
        <w:t>Took part in an Open-Source Event organized by Kalyani Government Engineering College</w:t>
      </w:r>
    </w:p>
    <w:p>
      <w:pPr>
        <w:pStyle w:val="NoSpacing"/>
        <w:rPr/>
      </w:pPr>
      <w:r>
        <w:rPr>
          <w:rFonts w:eastAsia="HGS明朝B" w:cs="Times New Roman" w:ascii="Book Antiqua" w:hAnsi="Book Antiqua" w:asciiTheme="majorHAnsi" w:cstheme="majorBidi" w:eastAsiaTheme="majorEastAsia" w:hAnsiTheme="majorHAnsi"/>
          <w:spacing w:val="24"/>
        </w:rPr>
        <w:t xml:space="preserve"> </w:t>
      </w:r>
    </w:p>
    <w:p>
      <w:pPr>
        <w:pStyle w:val="Normal"/>
        <w:spacing w:lineRule="auto" w:line="264"/>
        <w:rPr>
          <w:color w:val="000000" w:themeColor="text1"/>
        </w:rPr>
      </w:pPr>
      <w:r>
        <w:rPr>
          <w:color w:val="000000" w:themeColor="text1"/>
        </w:rPr>
        <w:t>Added an animation to one of their web-page using CSS.</w:t>
      </w:r>
    </w:p>
    <w:p>
      <w:pPr>
        <w:pStyle w:val="SectionHeading"/>
        <w:rPr/>
      </w:pPr>
      <w:r>
        <w:rPr/>
        <w:t>Skills</w:t>
      </w:r>
    </w:p>
    <w:p>
      <w:pPr>
        <w:pStyle w:val="Normal"/>
        <w:numPr>
          <w:ilvl w:val="0"/>
          <w:numId w:val="1"/>
        </w:numPr>
        <w:spacing w:lineRule="auto" w:line="264" w:before="0" w:after="160"/>
        <w:contextualSpacing/>
        <w:rPr/>
      </w:pPr>
      <w:r>
        <w:rPr/>
        <w:t>HTML, CSS</w:t>
      </w:r>
    </w:p>
    <w:p>
      <w:pPr>
        <w:pStyle w:val="Normal"/>
        <w:numPr>
          <w:ilvl w:val="0"/>
          <w:numId w:val="1"/>
        </w:numPr>
        <w:spacing w:lineRule="auto" w:line="264" w:before="0" w:after="160"/>
        <w:contextualSpacing/>
        <w:rPr>
          <w:color w:val="40382D" w:themeColor="text2" w:themeShade="bf"/>
        </w:rPr>
      </w:pPr>
      <w:r>
        <w:rPr>
          <w:color w:val="40382D" w:themeColor="text2" w:themeShade="bf"/>
        </w:rPr>
        <w:t>C, C++</w:t>
      </w:r>
    </w:p>
    <w:p>
      <w:pPr>
        <w:pStyle w:val="Normal"/>
        <w:numPr>
          <w:ilvl w:val="0"/>
          <w:numId w:val="1"/>
        </w:numPr>
        <w:spacing w:lineRule="auto" w:line="264" w:before="0" w:after="160"/>
        <w:contextualSpacing/>
        <w:rPr>
          <w:color w:val="40382D" w:themeColor="text2" w:themeShade="bf"/>
        </w:rPr>
      </w:pPr>
      <w:r>
        <w:rPr>
          <w:color w:val="40382D" w:themeColor="text2" w:themeShade="bf"/>
        </w:rPr>
        <w:t>Java</w:t>
      </w:r>
    </w:p>
    <w:p>
      <w:pPr>
        <w:pStyle w:val="Normal"/>
        <w:numPr>
          <w:ilvl w:val="0"/>
          <w:numId w:val="1"/>
        </w:numPr>
        <w:spacing w:lineRule="auto" w:line="264" w:before="0" w:after="160"/>
        <w:contextualSpacing/>
        <w:rPr>
          <w:color w:val="40382D" w:themeColor="text2" w:themeShade="bf"/>
        </w:rPr>
      </w:pPr>
      <w:r>
        <w:rPr>
          <w:color w:val="40382D" w:themeColor="text2" w:themeShade="bf"/>
        </w:rPr>
        <w:t>Data Structures and Algorithm</w:t>
      </w:r>
    </w:p>
    <w:p>
      <w:pPr>
        <w:pStyle w:val="SectionHeading"/>
        <w:rPr/>
      </w:pPr>
      <w:r>
        <w:rPr/>
        <w:t>Education</w:t>
      </w:r>
    </w:p>
    <w:p>
      <w:pPr>
        <w:pStyle w:val="Subsection"/>
        <w:numPr>
          <w:ilvl w:val="0"/>
          <w:numId w:val="2"/>
        </w:numPr>
        <w:rPr>
          <w:color w:val="auto"/>
        </w:rPr>
      </w:pPr>
      <w:r>
        <w:rPr>
          <w:color w:val="auto"/>
        </w:rPr>
        <w:t xml:space="preserve">St. Xavier’s High School </w:t>
      </w:r>
    </w:p>
    <w:p>
      <w:pPr>
        <w:pStyle w:val="Subsection"/>
        <w:ind w:left="1080" w:hanging="0"/>
        <w:rPr>
          <w:color w:val="auto"/>
        </w:rPr>
      </w:pPr>
      <w:r>
        <w:rPr>
          <w:color w:val="auto"/>
        </w:rPr>
        <w:t xml:space="preserve">Secondary Education (2018) </w:t>
      </w:r>
    </w:p>
    <w:p>
      <w:pPr>
        <w:pStyle w:val="ListParagraph"/>
        <w:numPr>
          <w:ilvl w:val="0"/>
          <w:numId w:val="2"/>
        </w:numPr>
        <w:spacing w:lineRule="auto" w:line="264"/>
        <w:rPr>
          <w:color w:val="000000" w:themeColor="text1" w:themeShade="bf"/>
        </w:rPr>
      </w:pPr>
      <w:r>
        <w:rPr>
          <w:color w:val="000000" w:themeColor="text1" w:themeShade="bf"/>
        </w:rPr>
        <w:t>J.K.B.K Higher Secondary Government College</w:t>
      </w:r>
    </w:p>
    <w:p>
      <w:pPr>
        <w:pStyle w:val="ListParagraph"/>
        <w:spacing w:lineRule="auto" w:line="264"/>
        <w:ind w:left="1080" w:hanging="0"/>
        <w:rPr>
          <w:color w:val="000000" w:themeColor="text1" w:themeShade="bf"/>
        </w:rPr>
      </w:pPr>
      <w:r>
        <w:rPr>
          <w:color w:val="000000" w:themeColor="text1" w:themeShade="bf"/>
        </w:rPr>
        <w:t>Higher Secondar Education (2018-2020)</w:t>
      </w:r>
    </w:p>
    <w:p>
      <w:pPr>
        <w:pStyle w:val="ListParagraph"/>
        <w:numPr>
          <w:ilvl w:val="0"/>
          <w:numId w:val="2"/>
        </w:numPr>
        <w:spacing w:lineRule="auto" w:line="264"/>
        <w:rPr>
          <w:color w:val="000000" w:themeColor="text1" w:themeShade="bf"/>
        </w:rPr>
      </w:pPr>
      <w:r>
        <w:rPr>
          <w:color w:val="000000" w:themeColor="text1" w:themeShade="bf"/>
        </w:rPr>
        <w:t>Trident Academy of Technology</w:t>
      </w:r>
    </w:p>
    <w:p>
      <w:pPr>
        <w:pStyle w:val="ListParagraph"/>
        <w:spacing w:lineRule="auto" w:line="264"/>
        <w:ind w:left="1080" w:hanging="0"/>
        <w:rPr>
          <w:color w:val="000000" w:themeColor="text1" w:themeShade="bf"/>
        </w:rPr>
      </w:pPr>
      <w:r>
        <w:rPr>
          <w:color w:val="000000" w:themeColor="text1" w:themeShade="bf"/>
        </w:rPr>
        <w:t>Bachelor in Technology in CSE</w:t>
      </w:r>
    </w:p>
    <w:p>
      <w:pPr>
        <w:pStyle w:val="ListParagraph"/>
        <w:spacing w:lineRule="auto" w:line="264"/>
        <w:ind w:left="1080" w:hanging="0"/>
        <w:rPr>
          <w:color w:val="000000" w:themeColor="text1" w:themeShade="bf"/>
          <w:u w:val="single"/>
        </w:rPr>
      </w:pPr>
      <w:r>
        <w:rPr>
          <w:color w:val="000000" w:themeColor="text1" w:themeShade="bf"/>
          <w:u w:val="single"/>
        </w:rPr>
        <w:t>SGPAs</w:t>
      </w:r>
    </w:p>
    <w:p>
      <w:pPr>
        <w:pStyle w:val="ListParagraph"/>
        <w:spacing w:lineRule="auto" w:line="264"/>
        <w:ind w:left="1080" w:hanging="0"/>
        <w:rPr>
          <w:color w:val="000000" w:themeColor="text1" w:themeShade="bf"/>
        </w:rPr>
      </w:pPr>
      <w:r>
        <w:rPr>
          <w:color w:val="000000" w:themeColor="text1" w:themeShade="bf"/>
        </w:rPr>
        <w:t>Sem 1- 9.17    Sem 2- 9.09</w:t>
      </w:r>
    </w:p>
    <w:p>
      <w:pPr>
        <w:pStyle w:val="ListParagraph"/>
        <w:spacing w:lineRule="auto" w:line="264"/>
        <w:ind w:left="1080" w:hanging="0"/>
        <w:rPr>
          <w:color w:val="000000" w:themeColor="text1" w:themeShade="bf"/>
        </w:rPr>
      </w:pPr>
      <w:r>
        <w:rPr>
          <w:color w:val="000000" w:themeColor="text1" w:themeShade="bf"/>
        </w:rPr>
        <w:t>Sem 3- 8.00</w:t>
      </w:r>
    </w:p>
    <w:p>
      <w:pPr>
        <w:pStyle w:val="SectionHeading"/>
        <w:rPr/>
      </w:pPr>
      <w:r>
        <w:rPr/>
        <w:t>Project</w:t>
      </w:r>
    </w:p>
    <w:p>
      <w:pPr>
        <w:pStyle w:val="ListParagraph"/>
        <w:numPr>
          <w:ilvl w:val="0"/>
          <w:numId w:val="3"/>
        </w:numPr>
        <w:tabs>
          <w:tab w:val="clear" w:pos="720"/>
          <w:tab w:val="left" w:pos="2670" w:leader="none"/>
        </w:tabs>
        <w:spacing w:before="0" w:after="0"/>
        <w:contextualSpacing/>
        <w:rPr>
          <w:color w:val="000000" w:themeColor="text1" w:themeShade="bf"/>
        </w:rPr>
      </w:pPr>
      <w:r>
        <w:rPr>
          <w:color w:val="000000" w:themeColor="text1" w:themeShade="bf"/>
        </w:rPr>
        <w:t>An static web-site using HTML and CSS which shows list of web series with their plot description and trailer from YouTube directly on the page with the link which redirects users to the respective OTT platforms where they can see.</w:t>
      </w:r>
      <w:r>
        <w:rPr/>
        <w:t>An static web-site using HTML and CSS which shows list of web series with their plot description and trailer from YouTube directly on the page with the link which redirects users to the respective OTT platforms where they can see.</w:t>
      </w:r>
    </w:p>
    <w:p>
      <w:pPr>
        <w:pStyle w:val="ListParagraph"/>
        <w:tabs>
          <w:tab w:val="clear" w:pos="720"/>
          <w:tab w:val="left" w:pos="2670" w:leader="none"/>
        </w:tabs>
        <w:spacing w:before="0" w:after="0"/>
        <w:contextualSpacing/>
        <w:rPr>
          <w:color w:val="000000" w:themeColor="text1" w:themeShade="bf"/>
        </w:rPr>
      </w:pPr>
      <w:r>
        <w:rPr/>
      </w:r>
    </w:p>
    <w:p>
      <w:pPr>
        <w:pStyle w:val="ListParagraph"/>
        <w:spacing w:lineRule="auto" w:line="264"/>
        <w:ind w:hanging="0"/>
        <w:rPr>
          <w:rFonts w:ascii="Book Antiqua" w:hAnsi="Book Antiqua"/>
          <w:b/>
          <w:b/>
          <w:bCs/>
          <w:sz w:val="24"/>
          <w:szCs w:val="24"/>
        </w:rPr>
      </w:pPr>
      <w:r>
        <w:rPr>
          <w:rFonts w:ascii="Book Antiqua" w:hAnsi="Book Antiqua"/>
          <w:b/>
          <w:bCs/>
          <w:sz w:val="24"/>
          <w:szCs w:val="24"/>
        </w:rPr>
        <w:t>Internship</w:t>
      </w:r>
    </w:p>
    <w:p>
      <w:pPr>
        <w:pStyle w:val="ListParagraph"/>
        <w:numPr>
          <w:ilvl w:val="0"/>
          <w:numId w:val="4"/>
        </w:numPr>
        <w:spacing w:lineRule="auto" w:line="264"/>
        <w:rPr>
          <w:rFonts w:ascii="Book Antiqua" w:hAnsi="Book Antiqua"/>
          <w:b w:val="false"/>
          <w:b w:val="false"/>
          <w:bCs w:val="false"/>
          <w:sz w:val="24"/>
          <w:szCs w:val="24"/>
        </w:rPr>
      </w:pPr>
      <w:r>
        <w:rPr>
          <w:rFonts w:ascii="Book Antiqua" w:hAnsi="Book Antiqua"/>
          <w:b w:val="false"/>
          <w:bCs w:val="false"/>
          <w:sz w:val="24"/>
          <w:szCs w:val="24"/>
        </w:rPr>
        <w:t>Currently Intern at OpenGenusIQ as SOFTWARE DEVELOPER INTER</w:t>
      </w:r>
    </w:p>
    <w:p>
      <w:pPr>
        <w:pStyle w:val="ListParagraph"/>
        <w:numPr>
          <w:ilvl w:val="0"/>
          <w:numId w:val="0"/>
        </w:numPr>
        <w:tabs>
          <w:tab w:val="clear" w:pos="720"/>
          <w:tab w:val="left" w:pos="2670" w:leader="none"/>
        </w:tabs>
        <w:spacing w:lineRule="auto" w:line="264" w:before="0" w:after="0"/>
        <w:ind w:left="1152" w:hanging="0"/>
        <w:contextualSpacing/>
        <w:rPr>
          <w:color w:val="000000" w:themeColor="text1" w:themeShade="bf"/>
        </w:rPr>
      </w:pPr>
      <w:r>
        <w:rPr>
          <w:rFonts w:ascii="Book Antiqua" w:hAnsi="Book Antiqua"/>
          <w:b w:val="false"/>
          <w:bCs w:val="false"/>
          <w:sz w:val="21"/>
          <w:szCs w:val="21"/>
        </w:rPr>
        <w:t>WORKS: Uploaded article on topics like “Interpolation Search inC++” and “Thundering  Herd Problem”</w:t>
      </w:r>
    </w:p>
    <w:sectPr>
      <w:headerReference w:type="first" r:id="rId2"/>
      <w:footerReference w:type="default" r:id="rId3"/>
      <w:type w:val="nextPage"/>
      <w:pgSz w:w="12240" w:h="15840"/>
      <w:pgMar w:left="1080" w:right="1080" w:header="720" w:top="720" w:footer="720" w:bottom="108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Book Antiqua">
    <w:charset w:val="01"/>
    <w:family w:val="roman"/>
    <w:pitch w:val="variable"/>
  </w:font>
  <w:font w:name="Tahoma">
    <w:charset w:val="01"/>
    <w:family w:val="roman"/>
    <w:pitch w:val="variable"/>
  </w:font>
  <w:font w:name="Liberation Sans">
    <w:altName w:val="Arial"/>
    <w:charset w:val="01"/>
    <w:family w:val="swiss"/>
    <w:pitch w:val="variable"/>
  </w:font>
  <w:font w:name="Arial Rounded MT Bold">
    <w:charset w:val="01"/>
    <w:family w:val="roman"/>
    <w:pitch w:val="variable"/>
  </w:font>
  <w:font w:name="Book Antiqua">
    <w:charset w:val="01"/>
    <w:family w:val="roman"/>
    <w:pitch w:val="default"/>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5">
              <wp:simplePos x="0" y="0"/>
              <wp:positionH relativeFrom="page">
                <wp:align>center</wp:align>
              </wp:positionH>
              <wp:positionV relativeFrom="page">
                <wp:align>center</wp:align>
              </wp:positionV>
              <wp:extent cx="7634605" cy="9829165"/>
              <wp:effectExtent l="0" t="0" r="0" b="0"/>
              <wp:wrapNone/>
              <wp:docPr id="4" name="Bkgd: 1"/>
              <a:graphic xmlns:a="http://schemas.openxmlformats.org/drawingml/2006/main">
                <a:graphicData uri="http://schemas.microsoft.com/office/word/2010/wordprocessingShape">
                  <wps:wsp>
                    <wps:cNvSpPr/>
                    <wps:spPr>
                      <a:xfrm>
                        <a:off x="0" y="0"/>
                        <a:ext cx="7633800" cy="9828360"/>
                      </a:xfrm>
                      <a:prstGeom prst="roundRect">
                        <a:avLst>
                          <a:gd name="adj" fmla="val 1735"/>
                        </a:avLst>
                      </a:prstGeom>
                      <a:blipFill rotWithShape="0">
                        <a:blip r:embed="rId1"/>
                        <a:tile/>
                      </a:blipFill>
                      <a:ln w="12600">
                        <a:noFill/>
                      </a:ln>
                    </wps:spPr>
                    <wps:style>
                      <a:lnRef idx="2">
                        <a:schemeClr val="accent1">
                          <a:shade val="50000"/>
                        </a:schemeClr>
                      </a:lnRef>
                      <a:fillRef idx="1003">
                        <a:schemeClr val="lt1"/>
                      </a:fillRef>
                      <a:effectRef idx="0">
                        <a:schemeClr val="accent1"/>
                      </a:effectRef>
                      <a:fontRef idx="minor"/>
                    </wps:style>
                    <wps:txbx>
                      <w:txbxContent>
                        <w:p>
                          <w:pPr>
                            <w:pStyle w:val="FrameContents"/>
                            <w:spacing w:before="0" w:after="160"/>
                            <w:rPr>
                              <w:rFonts w:eastAsia="Times New Roman"/>
                            </w:rPr>
                          </w:pPr>
                          <w:r>
                            <w:rPr>
                              <w:rFonts w:eastAsia="Times New Roman"/>
                              <w:color w:val="FFFFFF"/>
                            </w:rPr>
                          </w:r>
                        </w:p>
                      </w:txbxContent>
                    </wps:txbx>
                    <wps:bodyPr anchor="ctr">
                      <a:noAutofit/>
                    </wps:bodyPr>
                  </wps:wsp>
                </a:graphicData>
              </a:graphic>
              <wp14:sizeRelH relativeFrom="page">
                <wp14:pctWidth>96000</wp14:pctWidth>
              </wp14:sizeRelH>
              <wp14:sizeRelV relativeFrom="page">
                <wp14:pctHeight>96000</wp14:pctHeight>
              </wp14:sizeRelV>
            </wp:anchor>
          </w:drawing>
        </mc:Choice>
        <mc:Fallback>
          <w:pict/>
        </mc:Fallback>
      </mc:AlternateContent>
      <mc:AlternateContent>
        <mc:Choice Requires="wps">
          <w:drawing>
            <wp:anchor behindDoc="1" distT="0" distB="0" distL="0" distR="0" simplePos="0" locked="0" layoutInCell="1" allowOverlap="1" relativeHeight="6">
              <wp:simplePos x="0" y="0"/>
              <wp:positionH relativeFrom="margin">
                <wp:align>center</wp:align>
              </wp:positionH>
              <wp:positionV relativeFrom="margin">
                <wp:align>center</wp:align>
              </wp:positionV>
              <wp:extent cx="6976745" cy="9509760"/>
              <wp:effectExtent l="0" t="0" r="0" b="0"/>
              <wp:wrapNone/>
              <wp:docPr id="6" name="Bkgd: 2"/>
              <a:graphic xmlns:a="http://schemas.openxmlformats.org/drawingml/2006/main">
                <a:graphicData uri="http://schemas.microsoft.com/office/word/2010/wordprocessingShape">
                  <wps:wsp>
                    <wps:cNvSpPr/>
                    <wps:spPr>
                      <a:xfrm>
                        <a:off x="0" y="0"/>
                        <a:ext cx="6976080" cy="950904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rFonts w:eastAsia="Times New Roman"/>
                            </w:rPr>
                          </w:pPr>
                          <w:r>
                            <w:rPr>
                              <w:rFonts w:eastAsia="Times New Roman"/>
                              <w:color w:val="FFFFFF"/>
                            </w:rPr>
                          </w:r>
                        </w:p>
                      </w:txbxContent>
                    </wps:txbx>
                    <wps:bodyPr anchor="ctr">
                      <a:noAutofit/>
                    </wps:bodyPr>
                  </wps:wsp>
                </a:graphicData>
              </a:graphic>
              <wp14:sizeRelH relativeFrom="margin">
                <wp14:pctWidth>109000</wp14:pctWidth>
              </wp14:sizeRelH>
              <wp14:sizeRelV relativeFrom="margin">
                <wp14:pctHeight>104000</wp14:pctHeight>
              </wp14:sizeRelV>
            </wp:anchor>
          </w:drawing>
        </mc:Choice>
        <mc:Fallback>
          <w:pict>
            <v:rect id="shape_0" ID="Bkgd: 2" fillcolor="white" stroked="f" style="position:absolute;margin-left:-22.65pt;margin-top:-23.4pt;width:549.25pt;height:748.7pt;mso-position-horizontal:center;mso-position-horizontal-relative:margin;mso-position-vertical:center;mso-position-vertical-relative:margin">
              <w10:wrap type="none"/>
              <v:fill o:detectmouseclick="t" type="solid" color2="black" opacity="0.82"/>
              <v:stroke color="#3465a4" weight="25560" joinstyle="round" endcap="flat"/>
              <v:textbox>
                <w:txbxContent>
                  <w:p>
                    <w:pPr>
                      <w:pStyle w:val="FrameContents"/>
                      <w:spacing w:before="0" w:after="160"/>
                      <w:rPr>
                        <w:rFonts w:eastAsia="Times New Roman"/>
                      </w:rPr>
                    </w:pPr>
                    <w:r>
                      <w:rPr>
                        <w:rFonts w:eastAsia="Times New Roman"/>
                        <w:color w:val="FFFFFF"/>
                      </w:rPr>
                    </w:r>
                  </w:p>
                </w:txbxContent>
              </v:textbox>
            </v:rect>
          </w:pict>
        </mc:Fallback>
      </mc:AlternateContent>
      <mc:AlternateContent>
        <mc:Choice Requires="wps">
          <w:drawing>
            <wp:anchor behindDoc="1" distT="0" distB="0" distL="0" distR="0" simplePos="0" locked="0" layoutInCell="1" allowOverlap="1" relativeHeight="7">
              <wp:simplePos x="0" y="0"/>
              <wp:positionH relativeFrom="margin">
                <wp:align>center</wp:align>
              </wp:positionH>
              <wp:positionV relativeFrom="margin">
                <wp:align>center</wp:align>
              </wp:positionV>
              <wp:extent cx="6656705" cy="9144000"/>
              <wp:effectExtent l="0" t="0" r="0" b="0"/>
              <wp:wrapNone/>
              <wp:docPr id="8" name="Bkgd: 3"/>
              <a:graphic xmlns:a="http://schemas.openxmlformats.org/drawingml/2006/main">
                <a:graphicData uri="http://schemas.microsoft.com/office/word/2010/wordprocessingShape">
                  <wps:wsp>
                    <wps:cNvSpPr/>
                    <wps:spPr>
                      <a:xfrm>
                        <a:off x="0" y="0"/>
                        <a:ext cx="6656040" cy="9143280"/>
                      </a:xfrm>
                      <a:prstGeom prst="rect">
                        <a:avLst/>
                      </a:prstGeom>
                      <a:solidFill>
                        <a:srgbClr val="ffffff"/>
                      </a:solidFill>
                      <a:ln w="648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rFonts w:eastAsia="Times New Roman"/>
                            </w:rPr>
                          </w:pPr>
                          <w:r>
                            <w:rPr>
                              <w:rFonts w:eastAsia="Times New Roman"/>
                              <w:color w:val="FFFFFF"/>
                            </w:rPr>
                          </w:r>
                        </w:p>
                      </w:txbxContent>
                    </wps:txbx>
                    <wps:bodyPr anchor="ctr">
                      <a:noAutofit/>
                    </wps:bodyPr>
                  </wps:wsp>
                </a:graphicData>
              </a:graphic>
              <wp14:sizeRelH relativeFrom="margin">
                <wp14:pctWidth>104000</wp14:pctWidth>
              </wp14:sizeRelH>
              <wp14:sizeRelV relativeFrom="margin">
                <wp14:pctHeight>100000</wp14:pctHeight>
              </wp14:sizeRelV>
            </wp:anchor>
          </w:drawing>
        </mc:Choice>
        <mc:Fallback>
          <w:pict>
            <v:rect id="shape_0" ID="Bkgd: 3" fillcolor="white" stroked="f" style="position:absolute;margin-left:-10.05pt;margin-top:-9pt;width:524.05pt;height:719.9pt;mso-position-horizontal:center;mso-position-horizontal-relative:margin;mso-position-vertical:center;mso-position-vertical-relative:margin">
              <w10:wrap type="none"/>
              <v:fill o:detectmouseclick="t" type="solid" color2="black"/>
              <v:stroke color="#3465a4" weight="6480" joinstyle="round" endcap="flat"/>
              <v:textbox>
                <w:txbxContent>
                  <w:p>
                    <w:pPr>
                      <w:pStyle w:val="FrameContents"/>
                      <w:spacing w:before="0" w:after="160"/>
                      <w:rPr>
                        <w:rFonts w:eastAsia="Times New Roman"/>
                      </w:rPr>
                    </w:pPr>
                    <w:r>
                      <w:rPr>
                        <w:rFonts w:eastAsia="Times New Roman"/>
                        <w:color w:val="FFFFFF"/>
                      </w:rPr>
                    </w:r>
                  </w:p>
                </w:txbxContent>
              </v:textbox>
            </v:rect>
          </w:pict>
        </mc:Fallback>
      </mc:AlternateContent>
      <mc:AlternateContent>
        <mc:Choice Requires="wps">
          <w:drawing>
            <wp:anchor behindDoc="1" distT="0" distB="0" distL="114300" distR="114300" simplePos="0" locked="0" layoutInCell="1" allowOverlap="1" relativeHeight="8">
              <wp:simplePos x="0" y="0"/>
              <wp:positionH relativeFrom="margin">
                <wp:align>center</wp:align>
              </wp:positionH>
              <wp:positionV relativeFrom="page">
                <wp:posOffset>9372600</wp:posOffset>
              </wp:positionV>
              <wp:extent cx="6592570" cy="247015"/>
              <wp:effectExtent l="0" t="0" r="0" b="0"/>
              <wp:wrapSquare wrapText="bothSides"/>
              <wp:docPr id="10" name="Date"/>
              <a:graphic xmlns:a="http://schemas.openxmlformats.org/drawingml/2006/main">
                <a:graphicData uri="http://schemas.microsoft.com/office/word/2010/wordprocessingShape">
                  <wps:wsp>
                    <wps:cNvSpPr/>
                    <wps:spPr>
                      <a:xfrm>
                        <a:off x="0" y="0"/>
                        <a:ext cx="6591960" cy="2462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0"/>
                            <w:jc w:val="center"/>
                            <w:rPr>
                              <w:color w:val="A6A6A6" w:themeColor="background1" w:themeShade="a6"/>
                              <w:sz w:val="18"/>
                              <w:szCs w:val="18"/>
                            </w:rPr>
                          </w:pPr>
                          <w:sdt>
                            <w:sdtPr>
                              <w:alias w:val="Author"/>
                            </w:sdtPr>
                            <w:sdtContent>
                              <w:r>
                                <w:rPr>
                                  <w:color w:val="A6A6A6" w:themeColor="background1" w:themeShade="a6"/>
                                  <w:sz w:val="18"/>
                                  <w:szCs w:val="18"/>
                                </w:rPr>
                                <w:t>SATYA PRAKASH SASINI</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sz w:val="18"/>
                              <w:szCs w:val="18"/>
                              <w:color w:val="A6A6A6"/>
                            </w:rPr>
                            <w:instrText> PAGE </w:instrText>
                          </w:r>
                          <w:r>
                            <w:rPr>
                              <w:sz w:val="18"/>
                              <w:szCs w:val="18"/>
                              <w:color w:val="A6A6A6"/>
                            </w:rPr>
                            <w:fldChar w:fldCharType="separate"/>
                          </w:r>
                          <w:r>
                            <w:rPr>
                              <w:sz w:val="18"/>
                              <w:szCs w:val="18"/>
                              <w:color w:val="A6A6A6"/>
                            </w:rPr>
                            <w:t>2</w:t>
                          </w:r>
                          <w:r>
                            <w:rPr>
                              <w:sz w:val="18"/>
                              <w:szCs w:val="18"/>
                              <w:color w:val="A6A6A6"/>
                            </w:rPr>
                            <w:fldChar w:fldCharType="end"/>
                          </w:r>
                        </w:p>
                      </w:txbxContent>
                    </wps:txbx>
                    <wps:bodyPr lIns="0" rIns="0" tIns="0" bIns="0">
                      <a:noAutofit/>
                    </wps:bodyPr>
                  </wps:wsp>
                </a:graphicData>
              </a:graphic>
              <wp14:sizeRelH relativeFrom="margin">
                <wp14:pctWidth>103000</wp14:pctWidth>
              </wp14:sizeRelH>
            </wp:anchor>
          </w:drawing>
        </mc:Choice>
        <mc:Fallback>
          <w:pict>
            <v:rect id="shape_0" ID="Date" stroked="f" style="position:absolute;margin-left:-7.55pt;margin-top:738pt;width:519pt;height:19.35pt;mso-position-horizontal:center;mso-position-horizontal-relative:margin;mso-position-vertical-relative:page">
              <w10:wrap type="square"/>
              <v:fill o:detectmouseclick="t" on="false"/>
              <v:stroke color="#3465a4" weight="25560" joinstyle="round" endcap="flat"/>
              <v:textbox>
                <w:txbxContent>
                  <w:p>
                    <w:pPr>
                      <w:pStyle w:val="FrameContents"/>
                      <w:spacing w:lineRule="auto" w:line="240" w:before="0" w:after="0"/>
                      <w:jc w:val="center"/>
                      <w:rPr>
                        <w:color w:val="A6A6A6" w:themeColor="background1" w:themeShade="a6"/>
                        <w:sz w:val="18"/>
                        <w:szCs w:val="1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A6A6A6" w:themeColor="background1" w:themeShade="a6"/>
                            <w:sz w:val="18"/>
                            <w:szCs w:val="18"/>
                          </w:rPr>
                          <w:t>SATYA PRAKASH SASINI</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sz w:val="18"/>
                        <w:szCs w:val="18"/>
                        <w:color w:val="A6A6A6"/>
                      </w:rPr>
                      <w:instrText> PAGE </w:instrText>
                    </w:r>
                    <w:r>
                      <w:rPr>
                        <w:sz w:val="18"/>
                        <w:szCs w:val="18"/>
                        <w:color w:val="A6A6A6"/>
                      </w:rPr>
                      <w:fldChar w:fldCharType="separate"/>
                    </w:r>
                    <w:r>
                      <w:rPr>
                        <w:sz w:val="18"/>
                        <w:szCs w:val="18"/>
                        <w:color w:val="A6A6A6"/>
                      </w:rPr>
                      <w:t>2</w:t>
                    </w:r>
                    <w:r>
                      <w:rPr>
                        <w:sz w:val="18"/>
                        <w:szCs w:val="18"/>
                        <w:color w:val="A6A6A6"/>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page">
                <wp:align>center</wp:align>
              </wp:positionH>
              <wp:positionV relativeFrom="page">
                <wp:align>center</wp:align>
              </wp:positionV>
              <wp:extent cx="7634605" cy="9829165"/>
              <wp:effectExtent l="0" t="0" r="0" b="0"/>
              <wp:wrapNone/>
              <wp:docPr id="1" name="Rounded Rectangle 17"/>
              <a:graphic xmlns:a="http://schemas.openxmlformats.org/drawingml/2006/main">
                <a:graphicData uri="http://schemas.microsoft.com/office/word/2010/wordprocessingShape">
                  <wps:wsp>
                    <wps:cNvSpPr/>
                    <wps:spPr>
                      <a:xfrm>
                        <a:off x="0" y="0"/>
                        <a:ext cx="7633800" cy="9828360"/>
                      </a:xfrm>
                      <a:prstGeom prst="roundRect">
                        <a:avLst>
                          <a:gd name="adj" fmla="val 1735"/>
                        </a:avLst>
                      </a:prstGeom>
                      <a:blipFill rotWithShape="0">
                        <a:blip r:embed="rId1"/>
                        <a:tile/>
                      </a:blipFill>
                      <a:ln w="12600">
                        <a:noFill/>
                      </a:ln>
                    </wps:spPr>
                    <wps:style>
                      <a:lnRef idx="2">
                        <a:schemeClr val="accent1">
                          <a:shade val="50000"/>
                        </a:schemeClr>
                      </a:lnRef>
                      <a:fillRef idx="1003">
                        <a:schemeClr val="lt1"/>
                      </a:fillRef>
                      <a:effectRef idx="0">
                        <a:schemeClr val="accent1"/>
                      </a:effectRef>
                      <a:fontRef idx="minor"/>
                    </wps:style>
                    <wps:bodyPr/>
                  </wps:wsp>
                </a:graphicData>
              </a:graphic>
              <wp14:sizeRelH relativeFrom="page">
                <wp14:pctWidth>96000</wp14:pctWidth>
              </wp14:sizeRelH>
              <wp14:sizeRelV relativeFrom="page">
                <wp14:pctHeight>96000</wp14:pctHeight>
              </wp14:sizeRelV>
            </wp:anchor>
          </w:drawing>
        </mc:Choice>
        <mc:Fallback>
          <w:pict/>
        </mc:Fallback>
      </mc:AlternateContent>
      <mc:AlternateContent>
        <mc:Choice Requires="wps">
          <w:drawing>
            <wp:anchor behindDoc="1" distT="0" distB="0" distL="0" distR="0" simplePos="0" locked="0" layoutInCell="1" allowOverlap="1" relativeHeight="3">
              <wp:simplePos x="0" y="0"/>
              <wp:positionH relativeFrom="margin">
                <wp:align>center</wp:align>
              </wp:positionH>
              <wp:positionV relativeFrom="margin">
                <wp:align>center</wp:align>
              </wp:positionV>
              <wp:extent cx="6976745" cy="9271635"/>
              <wp:effectExtent l="0" t="0" r="0" b="0"/>
              <wp:wrapNone/>
              <wp:docPr id="2" name="Rectangle 19"/>
              <a:graphic xmlns:a="http://schemas.openxmlformats.org/drawingml/2006/main">
                <a:graphicData uri="http://schemas.microsoft.com/office/word/2010/wordprocessingShape">
                  <wps:wsp>
                    <wps:cNvSpPr/>
                    <wps:spPr>
                      <a:xfrm>
                        <a:off x="0" y="0"/>
                        <a:ext cx="6976080" cy="927108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109000</wp14:pctWidth>
              </wp14:sizeRelH>
              <wp14:sizeRelV relativeFrom="margin">
                <wp14:pctHeight>104000</wp14:pctHeight>
              </wp14:sizeRelV>
            </wp:anchor>
          </w:drawing>
        </mc:Choice>
        <mc:Fallback>
          <w:pict>
            <v:rect id="shape_0" ID="Rectangle 19" fillcolor="white" stroked="f" style="position:absolute;margin-left:-22.65pt;margin-top:-23pt;width:549.25pt;height:729.95pt;mso-position-horizontal:center;mso-position-horizontal-relative:margin;mso-position-vertical:center;mso-position-vertical-relative:margin">
              <w10:wrap type="none"/>
              <v:fill o:detectmouseclick="t" type="solid" color2="black" opacity="0.82"/>
              <v:stroke color="#3465a4" weight="25560" joinstyle="round" endcap="flat"/>
            </v:rect>
          </w:pict>
        </mc:Fallback>
      </mc:AlternateContent>
      <mc:AlternateContent>
        <mc:Choice Requires="wps">
          <w:drawing>
            <wp:anchor behindDoc="1" distT="0" distB="0" distL="0" distR="0" simplePos="0" locked="0" layoutInCell="1" allowOverlap="1" relativeHeight="4">
              <wp:simplePos x="0" y="0"/>
              <wp:positionH relativeFrom="margin">
                <wp:align>center</wp:align>
              </wp:positionH>
              <wp:positionV relativeFrom="margin">
                <wp:align>center</wp:align>
              </wp:positionV>
              <wp:extent cx="6720840" cy="9004300"/>
              <wp:effectExtent l="0" t="0" r="0" b="0"/>
              <wp:wrapNone/>
              <wp:docPr id="3" name="Rectangle 21"/>
              <a:graphic xmlns:a="http://schemas.openxmlformats.org/drawingml/2006/main">
                <a:graphicData uri="http://schemas.microsoft.com/office/word/2010/wordprocessingShape">
                  <wps:wsp>
                    <wps:cNvSpPr/>
                    <wps:spPr>
                      <a:xfrm>
                        <a:off x="0" y="0"/>
                        <a:ext cx="6720120" cy="9003600"/>
                      </a:xfrm>
                      <a:prstGeom prst="rect">
                        <a:avLst/>
                      </a:prstGeom>
                      <a:solidFill>
                        <a:srgbClr val="ffffff"/>
                      </a:solidFill>
                      <a:ln w="6480">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105000</wp14:pctWidth>
              </wp14:sizeRelH>
              <wp14:sizeRelV relativeFrom="margin">
                <wp14:pctHeight>101000</wp14:pctHeight>
              </wp14:sizeRelV>
            </wp:anchor>
          </w:drawing>
        </mc:Choice>
        <mc:Fallback>
          <w:pict>
            <v:rect id="shape_0" ID="Rectangle 21" fillcolor="white" stroked="f" style="position:absolute;margin-left:-12.6pt;margin-top:-12.5pt;width:529.1pt;height:708.9pt;mso-position-horizontal:center;mso-position-horizontal-relative:margin;mso-position-vertical:center;mso-position-vertical-relative:margin">
              <w10:wrap type="none"/>
              <v:fill o:detectmouseclick="t" type="solid" color2="black"/>
              <v:stroke color="#3465a4" weight="6480"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Tahom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24" w:before="0" w:after="160"/>
      <w:jc w:val="left"/>
    </w:pPr>
    <w:rPr>
      <w:rFonts w:ascii="Century Gothic" w:hAnsi="Century Gothic" w:eastAsia="Century Gothic" w:cs="Tahoma" w:asciiTheme="minorHAnsi" w:cstheme="minorBidi" w:eastAsiaTheme="minorHAnsi" w:hAnsiTheme="minorHAnsi"/>
      <w:color w:val="auto"/>
      <w:kern w:val="0"/>
      <w:sz w:val="21"/>
      <w:szCs w:val="22"/>
      <w:lang w:val="en-US" w:eastAsia="en-US" w:bidi="ar-SA"/>
    </w:rPr>
  </w:style>
  <w:style w:type="paragraph" w:styleId="Heading1">
    <w:name w:val="Heading 1"/>
    <w:basedOn w:val="Normal"/>
    <w:next w:val="Normal"/>
    <w:link w:val="Heading1Char"/>
    <w:uiPriority w:val="9"/>
    <w:qFormat/>
    <w:pPr>
      <w:keepNext w:val="true"/>
      <w:keepLines/>
      <w:spacing w:lineRule="auto" w:line="240" w:before="360" w:after="120"/>
      <w:outlineLvl w:val="0"/>
    </w:pPr>
    <w:rPr>
      <w:rFonts w:ascii="Book Antiqua" w:hAnsi="Book Antiqua" w:eastAsia="HGS明朝B" w:cs="Times New Roman" w:asciiTheme="majorHAnsi" w:cstheme="majorBidi" w:eastAsiaTheme="majorEastAsia" w:hAnsiTheme="majorHAns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val="true"/>
      <w:keepLines/>
      <w:spacing w:lineRule="auto" w:line="240" w:before="120" w:after="0"/>
      <w:outlineLvl w:val="1"/>
    </w:pPr>
    <w:rPr>
      <w:rFonts w:ascii="Book Antiqua" w:hAnsi="Book Antiqua" w:eastAsia="HGS明朝B" w:cs="Times New Roman" w:asciiTheme="majorHAnsi" w:cstheme="majorBidi" w:eastAsiaTheme="majorEastAsia" w:hAnsiTheme="majorHAnsi"/>
      <w:bCs/>
      <w:color w:val="564B3C" w:themeColor="text2"/>
      <w:sz w:val="28"/>
      <w:szCs w:val="26"/>
    </w:rPr>
  </w:style>
  <w:style w:type="paragraph" w:styleId="Heading3">
    <w:name w:val="Heading 3"/>
    <w:basedOn w:val="Normal"/>
    <w:next w:val="Normal"/>
    <w:link w:val="Heading3Char"/>
    <w:uiPriority w:val="9"/>
    <w:semiHidden/>
    <w:unhideWhenUsed/>
    <w:qFormat/>
    <w:pPr>
      <w:keepNext w:val="true"/>
      <w:keepLines/>
      <w:spacing w:lineRule="auto" w:line="240" w:before="20" w:after="0"/>
      <w:outlineLvl w:val="2"/>
    </w:pPr>
    <w:rPr>
      <w:rFonts w:eastAsia="HGS明朝B" w:cs="Times New Roman" w:cstheme="majorBidi" w:eastAsiaTheme="majorEastAsia"/>
      <w:b/>
      <w:bCs/>
      <w:color w:val="6B7C71" w:themeColor="accent1" w:themeShade="bf"/>
      <w:sz w:val="24"/>
    </w:rPr>
  </w:style>
  <w:style w:type="paragraph" w:styleId="Heading4">
    <w:name w:val="Heading 4"/>
    <w:basedOn w:val="Normal"/>
    <w:next w:val="Normal"/>
    <w:link w:val="Heading4Char"/>
    <w:uiPriority w:val="9"/>
    <w:semiHidden/>
    <w:unhideWhenUsed/>
    <w:qFormat/>
    <w:pPr>
      <w:keepNext w:val="true"/>
      <w:keepLines/>
      <w:spacing w:before="200" w:after="0"/>
      <w:outlineLvl w:val="3"/>
    </w:pPr>
    <w:rPr>
      <w:rFonts w:ascii="Book Antiqua" w:hAnsi="Book Antiqua" w:eastAsia="HGS明朝B" w:cs="Times New Roman" w:asciiTheme="majorHAnsi" w:cstheme="majorBidi" w:eastAsiaTheme="majorEastAsia" w:hAnsiTheme="majorHAnsi"/>
      <w:b/>
      <w:bCs/>
      <w:i/>
      <w:iCs/>
      <w:color w:val="93A299" w:themeColor="accent1"/>
      <w:sz w:val="22"/>
    </w:rPr>
  </w:style>
  <w:style w:type="paragraph" w:styleId="Heading5">
    <w:name w:val="Heading 5"/>
    <w:basedOn w:val="Normal"/>
    <w:next w:val="Normal"/>
    <w:link w:val="Heading5Char"/>
    <w:uiPriority w:val="9"/>
    <w:semiHidden/>
    <w:unhideWhenUsed/>
    <w:qFormat/>
    <w:pPr>
      <w:keepNext w:val="true"/>
      <w:keepLines/>
      <w:spacing w:before="200" w:after="0"/>
      <w:outlineLvl w:val="4"/>
    </w:pPr>
    <w:rPr>
      <w:rFonts w:ascii="Book Antiqua" w:hAnsi="Book Antiqua" w:eastAsia="HGS明朝B" w:cs="Times New Roman" w:asciiTheme="majorHAnsi" w:cstheme="majorBidi" w:eastAsiaTheme="majorEastAsia" w:hAnsiTheme="majorHAnsi"/>
      <w:color w:val="47534C" w:themeColor="accent1" w:themeShade="80"/>
      <w:sz w:val="22"/>
    </w:rPr>
  </w:style>
  <w:style w:type="paragraph" w:styleId="Heading6">
    <w:name w:val="Heading 6"/>
    <w:basedOn w:val="Normal"/>
    <w:next w:val="Normal"/>
    <w:link w:val="Heading6Char"/>
    <w:uiPriority w:val="9"/>
    <w:semiHidden/>
    <w:unhideWhenUsed/>
    <w:qFormat/>
    <w:pPr>
      <w:keepNext w:val="true"/>
      <w:keepLines/>
      <w:spacing w:before="200" w:after="0"/>
      <w:outlineLvl w:val="5"/>
    </w:pPr>
    <w:rPr>
      <w:rFonts w:ascii="Book Antiqua" w:hAnsi="Book Antiqua" w:eastAsia="HGS明朝B" w:cs="Times New Roman" w:asciiTheme="majorHAnsi" w:cstheme="majorBidi" w:eastAsiaTheme="majorEastAsia" w:hAnsiTheme="majorHAnsi"/>
      <w:i/>
      <w:iCs/>
      <w:color w:val="47534C" w:themeColor="accent1" w:themeShade="80"/>
      <w:sz w:val="22"/>
    </w:rPr>
  </w:style>
  <w:style w:type="paragraph" w:styleId="Heading7">
    <w:name w:val="Heading 7"/>
    <w:basedOn w:val="Normal"/>
    <w:next w:val="Normal"/>
    <w:link w:val="Heading7Char"/>
    <w:uiPriority w:val="9"/>
    <w:semiHidden/>
    <w:unhideWhenUsed/>
    <w:qFormat/>
    <w:pPr>
      <w:keepNext w:val="true"/>
      <w:keepLines/>
      <w:spacing w:before="200" w:after="0"/>
      <w:outlineLvl w:val="6"/>
    </w:pPr>
    <w:rPr>
      <w:rFonts w:ascii="Book Antiqua" w:hAnsi="Book Antiqua" w:eastAsia="HGS明朝B" w:cs="Times New Roman" w:asciiTheme="majorHAnsi" w:cstheme="majorBidi" w:eastAsiaTheme="majorEastAsia" w:hAnsiTheme="majorHAnsi"/>
      <w:i/>
      <w:iCs/>
      <w:color w:val="404040" w:themeColor="text1" w:themeTint="bf"/>
      <w:sz w:val="22"/>
    </w:rPr>
  </w:style>
  <w:style w:type="paragraph" w:styleId="Heading8">
    <w:name w:val="Heading 8"/>
    <w:basedOn w:val="Normal"/>
    <w:next w:val="Normal"/>
    <w:link w:val="Heading8Char"/>
    <w:uiPriority w:val="9"/>
    <w:semiHidden/>
    <w:unhideWhenUsed/>
    <w:qFormat/>
    <w:pPr>
      <w:keepNext w:val="true"/>
      <w:keepLines/>
      <w:spacing w:before="200" w:after="0"/>
      <w:outlineLvl w:val="7"/>
    </w:pPr>
    <w:rPr>
      <w:rFonts w:ascii="Book Antiqua" w:hAnsi="Book Antiqua" w:eastAsia="HGS明朝B"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val="true"/>
      <w:keepLines/>
      <w:spacing w:before="200" w:after="0"/>
      <w:outlineLvl w:val="8"/>
    </w:pPr>
    <w:rPr>
      <w:rFonts w:ascii="Book Antiqua" w:hAnsi="Book Antiqua" w:eastAsia="HGS明朝B"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Book Antiqua" w:hAnsi="Book Antiqua" w:eastAsia="HGS明朝B" w:cs="Times New Roman" w:asciiTheme="majorHAnsi" w:cstheme="majorBidi" w:eastAsiaTheme="majorEastAsia" w:hAnsiTheme="majorHAnsi"/>
      <w:bCs/>
      <w:caps/>
      <w:color w:val="93A299" w:themeColor="accent1"/>
      <w:sz w:val="32"/>
      <w:szCs w:val="28"/>
      <w14:numForm w14:val="oldStyle"/>
    </w:rPr>
  </w:style>
  <w:style w:type="character" w:styleId="Heading2Char" w:customStyle="1">
    <w:name w:val="Heading 2 Char"/>
    <w:basedOn w:val="DefaultParagraphFont"/>
    <w:link w:val="Heading2"/>
    <w:uiPriority w:val="9"/>
    <w:qFormat/>
    <w:rPr>
      <w:rFonts w:ascii="Book Antiqua" w:hAnsi="Book Antiqua" w:eastAsia="HGS明朝B" w:cs="Times New Roman" w:asciiTheme="majorHAnsi" w:cstheme="majorBidi" w:eastAsiaTheme="majorEastAsia" w:hAnsiTheme="majorHAnsi"/>
      <w:bCs/>
      <w:color w:val="564B3C" w:themeColor="text2"/>
      <w:sz w:val="28"/>
      <w:szCs w:val="26"/>
    </w:rPr>
  </w:style>
  <w:style w:type="character" w:styleId="Heading3Char" w:customStyle="1">
    <w:name w:val="Heading 3 Char"/>
    <w:basedOn w:val="DefaultParagraphFont"/>
    <w:link w:val="Heading3"/>
    <w:uiPriority w:val="9"/>
    <w:semiHidden/>
    <w:qFormat/>
    <w:rPr>
      <w:rFonts w:eastAsia="HGS明朝B" w:cs="Times New Roman" w:cstheme="majorBidi" w:eastAsiaTheme="majorEastAsia"/>
      <w:b/>
      <w:bCs/>
      <w:color w:val="6B7C71" w:themeColor="accent1" w:themeShade="bf"/>
      <w:sz w:val="24"/>
    </w:rPr>
  </w:style>
  <w:style w:type="character" w:styleId="Heading4Char" w:customStyle="1">
    <w:name w:val="Heading 4 Char"/>
    <w:basedOn w:val="DefaultParagraphFont"/>
    <w:link w:val="Heading4"/>
    <w:uiPriority w:val="9"/>
    <w:semiHidden/>
    <w:qFormat/>
    <w:rPr>
      <w:rFonts w:ascii="Book Antiqua" w:hAnsi="Book Antiqua" w:eastAsia="HGS明朝B" w:cs="Times New Roman" w:asciiTheme="majorHAnsi" w:cstheme="majorBidi" w:eastAsiaTheme="majorEastAsia" w:hAnsiTheme="majorHAnsi"/>
      <w:b/>
      <w:bCs/>
      <w:i/>
      <w:iCs/>
      <w:color w:val="93A299" w:themeColor="accent1"/>
    </w:rPr>
  </w:style>
  <w:style w:type="character" w:styleId="Heading5Char" w:customStyle="1">
    <w:name w:val="Heading 5 Char"/>
    <w:basedOn w:val="DefaultParagraphFont"/>
    <w:link w:val="Heading5"/>
    <w:uiPriority w:val="9"/>
    <w:semiHidden/>
    <w:qFormat/>
    <w:rPr>
      <w:rFonts w:ascii="Book Antiqua" w:hAnsi="Book Antiqua" w:eastAsia="HGS明朝B" w:cs="Times New Roman" w:asciiTheme="majorHAnsi" w:cstheme="majorBidi" w:eastAsiaTheme="majorEastAsia" w:hAnsiTheme="majorHAnsi"/>
      <w:color w:val="47534C" w:themeColor="accent1" w:themeShade="80"/>
    </w:rPr>
  </w:style>
  <w:style w:type="character" w:styleId="Heading6Char" w:customStyle="1">
    <w:name w:val="Heading 6 Char"/>
    <w:basedOn w:val="DefaultParagraphFont"/>
    <w:link w:val="Heading6"/>
    <w:uiPriority w:val="9"/>
    <w:semiHidden/>
    <w:qFormat/>
    <w:rPr>
      <w:rFonts w:ascii="Book Antiqua" w:hAnsi="Book Antiqua" w:eastAsia="HGS明朝B" w:cs="Times New Roman" w:asciiTheme="majorHAnsi" w:cstheme="majorBidi" w:eastAsiaTheme="majorEastAsia" w:hAnsiTheme="majorHAnsi"/>
      <w:i/>
      <w:iCs/>
      <w:color w:val="47534C" w:themeColor="accent1" w:themeShade="80"/>
    </w:rPr>
  </w:style>
  <w:style w:type="character" w:styleId="Heading7Char" w:customStyle="1">
    <w:name w:val="Heading 7 Char"/>
    <w:basedOn w:val="DefaultParagraphFont"/>
    <w:link w:val="Heading7"/>
    <w:uiPriority w:val="9"/>
    <w:semiHidden/>
    <w:qFormat/>
    <w:rPr>
      <w:rFonts w:ascii="Book Antiqua" w:hAnsi="Book Antiqua" w:eastAsia="HGS明朝B"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Pr>
      <w:rFonts w:ascii="Book Antiqua" w:hAnsi="Book Antiqua" w:eastAsia="HGS明朝B"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Pr>
      <w:rFonts w:ascii="Book Antiqua" w:hAnsi="Book Antiqua" w:eastAsia="HGS明朝B"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Pr>
      <w:rFonts w:ascii="Book Antiqua" w:hAnsi="Book Antiqua" w:eastAsia="HGS明朝B" w:cs="Times New Roman" w:asciiTheme="majorHAnsi" w:cstheme="majorBidi" w:eastAsiaTheme="majorEastAsia" w:hAnsiTheme="majorHAnsi"/>
      <w:caps/>
      <w:color w:val="40382D" w:themeColor="text2" w:themeShade="bf"/>
      <w:kern w:val="2"/>
      <w:sz w:val="80"/>
      <w:szCs w:val="52"/>
      <w14:ligatures w14:val="standard"/>
      <w14:numForm w14:val="oldStyle"/>
    </w:rPr>
  </w:style>
  <w:style w:type="character" w:styleId="SubtitleChar" w:customStyle="1">
    <w:name w:val="Subtitle Char"/>
    <w:basedOn w:val="DefaultParagraphFont"/>
    <w:link w:val="Subtitle"/>
    <w:uiPriority w:val="11"/>
    <w:qFormat/>
    <w:rPr>
      <w:rFonts w:eastAsia="HGS明朝B" w:cs="Times New Roman" w:cstheme="majorBidi" w:eastAsiaTheme="majorEastAsia"/>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character" w:styleId="QuoteChar" w:customStyle="1">
    <w:name w:val="Quote Char"/>
    <w:basedOn w:val="DefaultParagraphFont"/>
    <w:link w:val="Quote"/>
    <w:uiPriority w:val="29"/>
    <w:qFormat/>
    <w:rPr>
      <w:rFonts w:ascii="Book Antiqua" w:hAnsi="Book Antiqua" w:eastAsia="ＭＳ ゴシック" w:asciiTheme="majorHAnsi" w:eastAsiaTheme="minorEastAsia" w:hAnsiTheme="majorHAnsi"/>
      <w:iCs/>
      <w:caps/>
      <w:color w:val="93A299" w:themeColor="accent1"/>
      <w:sz w:val="24"/>
      <w:lang w:bidi="hi-IN"/>
      <w14:ligatures w14:val="standard"/>
      <w14:numForm w14:val="oldStyle"/>
    </w:rPr>
  </w:style>
  <w:style w:type="character" w:styleId="IntenseQuoteChar" w:customStyle="1">
    <w:name w:val="Intense Quote Char"/>
    <w:basedOn w:val="DefaultParagraphFont"/>
    <w:link w:val="IntenseQuote"/>
    <w:uiPriority w:val="30"/>
    <w:qFormat/>
    <w:rPr>
      <w:rFonts w:ascii="Book Antiqua" w:hAnsi="Book Antiqua" w:eastAsia="ＭＳ ゴシック" w:asciiTheme="majorHAnsi" w:eastAsiaTheme="minorEastAsia" w:hAnsiTheme="majorHAnsi"/>
      <w:bCs/>
      <w:iCs/>
      <w:caps/>
      <w:color w:val="FFFFFF" w:themeColor="background1"/>
      <w:shd w:fill="000000" w:val="clear"/>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smallCaps/>
      <w:spacing w:val="10"/>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NoSpacingChar" w:customStyle="1">
    <w:name w:val="No Spacing Char"/>
    <w:basedOn w:val="DefaultParagraphFont"/>
    <w:link w:val="NoSpacing"/>
    <w:uiPriority w:val="1"/>
    <w:qFormat/>
    <w:rPr>
      <w:sz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lineRule="auto" w:line="240" w:before="0" w:after="160"/>
      <w:ind w:left="720" w:hanging="288"/>
      <w:contextualSpacing/>
    </w:pPr>
    <w:rPr>
      <w:color w:val="40382D" w:themeColor="text2" w:themeShade="bf"/>
    </w:rPr>
  </w:style>
  <w:style w:type="paragraph" w:styleId="Caption1">
    <w:name w:val="caption"/>
    <w:basedOn w:val="Normal"/>
    <w:next w:val="Normal"/>
    <w:uiPriority w:val="35"/>
    <w:semiHidden/>
    <w:unhideWhenUsed/>
    <w:qFormat/>
    <w:pPr>
      <w:spacing w:lineRule="auto" w:line="240"/>
    </w:pPr>
    <w:rPr>
      <w:rFonts w:eastAsia="ＭＳ ゴシック"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lineRule="auto" w:line="240" w:before="0" w:after="0"/>
      <w:contextualSpacing/>
    </w:pPr>
    <w:rPr>
      <w:rFonts w:ascii="Book Antiqua" w:hAnsi="Book Antiqua" w:eastAsia="HGS明朝B" w:cs="Times New Roman" w:asciiTheme="majorHAnsi" w:cstheme="majorBidi" w:eastAsiaTheme="majorEastAsia" w:hAnsiTheme="majorHAnsi"/>
      <w:caps/>
      <w:color w:val="40382D" w:themeColor="text2" w:themeShade="bf"/>
      <w:kern w:val="2"/>
      <w:sz w:val="80"/>
      <w:szCs w:val="52"/>
      <w14:ligatures w14:val="standard"/>
      <w14:numForm w14:val="oldStyle"/>
    </w:rPr>
  </w:style>
  <w:style w:type="paragraph" w:styleId="Subtitle">
    <w:name w:val="Subtitle"/>
    <w:basedOn w:val="Normal"/>
    <w:next w:val="Normal"/>
    <w:link w:val="SubtitleChar"/>
    <w:uiPriority w:val="11"/>
    <w:qFormat/>
    <w:pPr/>
    <w:rPr>
      <w:rFonts w:eastAsia="HGS明朝B" w:cs="Times New Roman" w:cstheme="majorBidi" w:eastAsiaTheme="majorEastAsia"/>
      <w:iCs/>
      <w:caps/>
      <w:color w:val="564B3C" w:themeColor="text2"/>
      <w:sz w:val="32"/>
      <w:szCs w:val="24"/>
      <w:lang w:bidi="hi-IN"/>
    </w:rPr>
  </w:style>
  <w:style w:type="paragraph" w:styleId="NoSpacing">
    <w:name w:val="No Spacing"/>
    <w:link w:val="NoSpacingChar"/>
    <w:uiPriority w:val="1"/>
    <w:qFormat/>
    <w:pPr>
      <w:widowControl/>
      <w:bidi w:val="0"/>
      <w:spacing w:lineRule="auto" w:line="240" w:before="0" w:after="0"/>
      <w:jc w:val="left"/>
    </w:pPr>
    <w:rPr>
      <w:rFonts w:ascii="Century Gothic" w:hAnsi="Century Gothic" w:eastAsia="Century Gothic" w:cs="Tahoma" w:asciiTheme="minorHAnsi" w:cstheme="minorBidi" w:eastAsiaTheme="minorHAnsi" w:hAnsiTheme="minorHAnsi"/>
      <w:color w:val="auto"/>
      <w:kern w:val="0"/>
      <w:sz w:val="21"/>
      <w:szCs w:val="22"/>
      <w:lang w:val="en-US" w:eastAsia="en-US" w:bidi="ar-SA"/>
    </w:rPr>
  </w:style>
  <w:style w:type="paragraph" w:styleId="Quote">
    <w:name w:val="Quote"/>
    <w:basedOn w:val="Normal"/>
    <w:next w:val="Normal"/>
    <w:link w:val="QuoteChar"/>
    <w:uiPriority w:val="29"/>
    <w:qFormat/>
    <w:pPr>
      <w:spacing w:lineRule="auto" w:line="300" w:before="160" w:after="160"/>
      <w:ind w:left="720" w:right="720" w:hanging="0"/>
      <w:jc w:val="center"/>
    </w:pPr>
    <w:rPr>
      <w:rFonts w:ascii="Book Antiqua" w:hAnsi="Book Antiqua" w:eastAsia="ＭＳ ゴシック"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left w:val="single" w:sz="36" w:space="8" w:color="000000"/>
        <w:bottom w:val="single" w:sz="36" w:space="8" w:color="000000"/>
        <w:right w:val="single" w:sz="36" w:space="8" w:color="000000"/>
      </w:pBdr>
      <w:shd w:val="clear" w:color="auto" w:fill="000000" w:themeFill="text1"/>
      <w:spacing w:lineRule="auto" w:line="300" w:before="200" w:after="280"/>
      <w:ind w:left="936" w:right="936" w:hanging="0"/>
      <w:jc w:val="center"/>
    </w:pPr>
    <w:rPr>
      <w:rFonts w:ascii="Book Antiqua" w:hAnsi="Book Antiqua" w:eastAsia="ＭＳ ゴシック" w:asciiTheme="majorHAnsi" w:eastAsiaTheme="minorEastAsia" w:hAnsiTheme="majorHAnsi"/>
      <w:bCs/>
      <w:iCs/>
      <w:caps/>
      <w:color w:val="FFFFFF" w:themeColor="background1"/>
      <w:sz w:val="22"/>
      <w:lang w:bidi="hi-IN"/>
      <w14:ligatures w14:val="standard"/>
      <w14:numForm w14:val="oldStyle"/>
    </w:rPr>
  </w:style>
  <w:style w:type="paragraph" w:styleId="TOCHeading">
    <w:name w:val="TOC Heading"/>
    <w:basedOn w:val="Heading1"/>
    <w:next w:val="Normal"/>
    <w:uiPriority w:val="39"/>
    <w:semiHidden/>
    <w:unhideWhenUsed/>
    <w:qFormat/>
    <w:pPr>
      <w:spacing w:lineRule="auto" w:line="324" w:before="480" w:after="0"/>
    </w:pPr>
    <w:rPr>
      <w:b/>
      <w:caps w:val="false"/>
      <w:smallCaps w:val="false"/>
      <w:color w:val="6B7C71" w:themeColor="accent1" w:themeShade="bf"/>
      <w:sz w:val="28"/>
      <w14:numForm w14:val="default"/>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SectionHeading" w:customStyle="1">
    <w:name w:val="Section Heading"/>
    <w:basedOn w:val="Normal"/>
    <w:next w:val="Normal"/>
    <w:qFormat/>
    <w:pPr>
      <w:spacing w:lineRule="auto" w:line="276" w:before="220" w:after="0"/>
      <w:outlineLvl w:val="0"/>
    </w:pPr>
    <w:rPr>
      <w:rFonts w:ascii="Book Antiqua" w:hAnsi="Book Antiqua" w:asciiTheme="majorHAnsi" w:hAnsiTheme="majorHAnsi"/>
      <w:b/>
      <w:color w:val="000000" w:themeColor="text1"/>
      <w:sz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PersonalName" w:customStyle="1">
    <w:name w:val="Personal Name"/>
    <w:basedOn w:val="Title"/>
    <w:qFormat/>
    <w:pPr/>
    <w:rPr>
      <w:b/>
      <w:color w:val="40382D" w:themeColor="text2" w:themeShade="bf"/>
      <w:sz w:val="28"/>
      <w:szCs w:val="28"/>
    </w:rPr>
  </w:style>
  <w:style w:type="paragraph" w:styleId="Subsection" w:customStyle="1">
    <w:name w:val="Subsection"/>
    <w:basedOn w:val="Heading2"/>
    <w:qFormat/>
    <w:pPr>
      <w:spacing w:before="0" w:after="0"/>
    </w:pPr>
    <w:rPr>
      <w:rFonts w:ascii="Century Gothic" w:hAnsi="Century Gothic" w:asciiTheme="minorHAnsi" w:hAnsiTheme="minorHAnsi"/>
      <w:color w:val="93A299" w:themeColor="accent1"/>
      <w:sz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yle1">
    <w:name w:val="Style1"/>
    <w:basedOn w:val="TableNormal"/>
    <w:uiPriority w:val="99"/>
    <w:pPr>
      <w:spacing w:after="0" w:line="240" w:lineRule="auto"/>
    </w:pPr>
    <w:tblStylePr w:type="firstRow">
      <w:rPr>
        <w:b/>
        <w:sz w:val="36"/>
      </w:rPr>
      <w:tblPr/>
    </w:tblStyle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1D6FE86E674486AC1D884FE6106FE9"/>
        <w:category>
          <w:name w:val="General"/>
          <w:gallery w:val="placeholder"/>
        </w:category>
        <w:types>
          <w:type w:val="bbPlcHdr"/>
        </w:types>
        <w:behaviors>
          <w:behavior w:val="content"/>
        </w:behaviors>
        <w:guid w:val="{F07D51CF-B651-4E3A-8B58-9702E8F50E61}"/>
      </w:docPartPr>
      <w:docPartBody>
        <w:p w:rsidR="00000000" w:rsidRDefault="00000000">
          <w:pPr>
            <w:pStyle w:val="291D6FE86E674486AC1D884FE6106FE9"/>
          </w:pPr>
          <w:r>
            <w:t>Choose a building block.</w:t>
          </w:r>
        </w:p>
      </w:docPartBody>
    </w:docPart>
    <w:docPart>
      <w:docPartPr>
        <w:name w:val="18FC64692999481686006170E354D763"/>
        <w:category>
          <w:name w:val="General"/>
          <w:gallery w:val="placeholder"/>
        </w:category>
        <w:types>
          <w:type w:val="bbPlcHdr"/>
        </w:types>
        <w:behaviors>
          <w:behavior w:val="content"/>
        </w:behaviors>
        <w:guid w:val="{59739177-BA3F-4785-9A41-36299CEFCD51}"/>
      </w:docPartPr>
      <w:docPartBody>
        <w:p w:rsidR="00000000" w:rsidRDefault="00000000">
          <w:pPr>
            <w:pStyle w:val="18FC64692999481686006170E354D763"/>
          </w:pPr>
          <w:r>
            <w:t>[Type Your Name]</w:t>
          </w:r>
        </w:p>
      </w:docPartBody>
    </w:docPart>
    <w:docPart>
      <w:docPartPr>
        <w:name w:val="9CDA0C7113304BA4B5CB3F48E200E4EE"/>
        <w:category>
          <w:name w:val="General"/>
          <w:gallery w:val="placeholder"/>
        </w:category>
        <w:types>
          <w:type w:val="bbPlcHdr"/>
        </w:types>
        <w:behaviors>
          <w:behavior w:val="content"/>
        </w:behaviors>
        <w:guid w:val="{505904DD-F9C4-4537-9CB2-922F55AEE37A}"/>
      </w:docPartPr>
      <w:docPartBody>
        <w:p w:rsidR="00000000" w:rsidRDefault="00000000">
          <w:pPr>
            <w:pStyle w:val="9CDA0C7113304BA4B5CB3F48E200E4EE"/>
          </w:pPr>
          <w:r>
            <w:rPr>
              <w:color w:val="44546A" w:themeColor="text2"/>
            </w:rPr>
            <w:t>[Type your address]</w:t>
          </w:r>
        </w:p>
      </w:docPartBody>
    </w:docPart>
    <w:docPart>
      <w:docPartPr>
        <w:name w:val="17E36942F2CC44A8A6DE9D9DFAB40DCA"/>
        <w:category>
          <w:name w:val="General"/>
          <w:gallery w:val="placeholder"/>
        </w:category>
        <w:types>
          <w:type w:val="bbPlcHdr"/>
        </w:types>
        <w:behaviors>
          <w:behavior w:val="content"/>
        </w:behaviors>
        <w:guid w:val="{EC0BFBD3-504B-4874-8AB9-815AFA5F4D58}"/>
      </w:docPartPr>
      <w:docPartBody>
        <w:p w:rsidR="00000000" w:rsidRDefault="00000000">
          <w:pPr>
            <w:pStyle w:val="17E36942F2CC44A8A6DE9D9DFAB40DCA"/>
          </w:pPr>
          <w:r>
            <w:rPr>
              <w:color w:val="44546A" w:themeColor="text2"/>
            </w:rPr>
            <w:t>[Type your phone number]</w:t>
          </w:r>
        </w:p>
      </w:docPartBody>
    </w:docPart>
    <w:docPart>
      <w:docPartPr>
        <w:name w:val="D479CEA10513421D9A804BFC7B36DC59"/>
        <w:category>
          <w:name w:val="General"/>
          <w:gallery w:val="placeholder"/>
        </w:category>
        <w:types>
          <w:type w:val="bbPlcHdr"/>
        </w:types>
        <w:behaviors>
          <w:behavior w:val="content"/>
        </w:behaviors>
        <w:guid w:val="{2CFDFD22-E0A4-4B24-9AF2-2BD794CE2BA8}"/>
      </w:docPartPr>
      <w:docPartBody>
        <w:p w:rsidR="00000000" w:rsidRDefault="00000000">
          <w:pPr>
            <w:pStyle w:val="D479CEA10513421D9A804BFC7B36DC59"/>
          </w:pPr>
          <w:r>
            <w:rPr>
              <w:color w:val="44546A" w:themeColor="text2"/>
            </w:rPr>
            <w:t>[Type your e-mail]</w:t>
          </w:r>
        </w:p>
      </w:docPartBody>
    </w:docPart>
    <w:docPart>
      <w:docPartPr>
        <w:name w:val="C15CA6C2AC674F2BB1739631AAD3924F"/>
        <w:category>
          <w:name w:val="General"/>
          <w:gallery w:val="placeholder"/>
        </w:category>
        <w:types>
          <w:type w:val="bbPlcHdr"/>
        </w:types>
        <w:behaviors>
          <w:behavior w:val="content"/>
        </w:behaviors>
        <w:guid w:val="{034D0F8F-C5F2-4180-AFFF-3E53CE1F8614}"/>
      </w:docPartPr>
      <w:docPartBody>
        <w:p w:rsidR="00000000" w:rsidRDefault="00000000">
          <w:pPr>
            <w:pStyle w:val="C15CA6C2AC674F2BB1739631AAD3924F"/>
          </w:pPr>
          <w:r>
            <w:rPr>
              <w:color w:val="4472C4" w:themeColor="accent1"/>
              <w:sz w:val="18"/>
              <w:szCs w:val="18"/>
            </w:rPr>
            <w:t>[Type your website]</w:t>
          </w:r>
        </w:p>
      </w:docPartBody>
    </w:docPart>
    <w:docPart>
      <w:docPartPr>
        <w:name w:val="6F34447B65D54C168956678B7966E59E"/>
        <w:category>
          <w:name w:val="General"/>
          <w:gallery w:val="placeholder"/>
        </w:category>
        <w:types>
          <w:type w:val="bbPlcHdr"/>
        </w:types>
        <w:behaviors>
          <w:behavior w:val="content"/>
        </w:behaviors>
        <w:guid w:val="{6570E94F-4611-4CF2-BED6-BCE3336C4209}"/>
      </w:docPartPr>
      <w:docPartBody>
        <w:p w:rsidR="00000000" w:rsidRDefault="00000000">
          <w:pPr>
            <w:pStyle w:val="6F34447B65D54C168956678B7966E59E"/>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14"/>
    <w:rsid w:val="00573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1D6FE86E674486AC1D884FE6106FE9">
    <w:name w:val="291D6FE86E674486AC1D884FE6106FE9"/>
  </w:style>
  <w:style w:type="paragraph" w:customStyle="1" w:styleId="18FC64692999481686006170E354D763">
    <w:name w:val="18FC64692999481686006170E354D763"/>
  </w:style>
  <w:style w:type="paragraph" w:customStyle="1" w:styleId="9CDA0C7113304BA4B5CB3F48E200E4EE">
    <w:name w:val="9CDA0C7113304BA4B5CB3F48E200E4EE"/>
  </w:style>
  <w:style w:type="paragraph" w:customStyle="1" w:styleId="17E36942F2CC44A8A6DE9D9DFAB40DCA">
    <w:name w:val="17E36942F2CC44A8A6DE9D9DFAB40DCA"/>
  </w:style>
  <w:style w:type="paragraph" w:customStyle="1" w:styleId="D479CEA10513421D9A804BFC7B36DC59">
    <w:name w:val="D479CEA10513421D9A804BFC7B36DC59"/>
  </w:style>
  <w:style w:type="paragraph" w:customStyle="1" w:styleId="C15CA6C2AC674F2BB1739631AAD3924F">
    <w:name w:val="C15CA6C2AC674F2BB1739631AAD3924F"/>
  </w:style>
  <w:style w:type="paragraph" w:customStyle="1" w:styleId="EB64F07927114612978DB7A3817981AE">
    <w:name w:val="EB64F07927114612978DB7A3817981AE"/>
  </w:style>
  <w:style w:type="paragraph" w:customStyle="1" w:styleId="D19A6D65D70E4C439440FAE718B5303F">
    <w:name w:val="D19A6D65D70E4C439440FAE718B5303F"/>
  </w:style>
  <w:style w:type="paragraph" w:customStyle="1" w:styleId="AA2F151861694BD2866587F5EBE7949E">
    <w:name w:val="AA2F151861694BD2866587F5EBE7949E"/>
  </w:style>
  <w:style w:type="paragraph" w:customStyle="1" w:styleId="C07A70C6E3FA41B497EE41740664F2A9">
    <w:name w:val="C07A70C6E3FA41B497EE41740664F2A9"/>
  </w:style>
  <w:style w:type="paragraph" w:customStyle="1" w:styleId="0102C1DE22B24AD989712EE07537C2EF">
    <w:name w:val="0102C1DE22B24AD989712EE07537C2EF"/>
  </w:style>
  <w:style w:type="paragraph" w:customStyle="1" w:styleId="A637DDA1235C4307A93ADC0D9DE4F44B">
    <w:name w:val="A637DDA1235C4307A93ADC0D9DE4F44B"/>
  </w:style>
  <w:style w:type="paragraph" w:customStyle="1" w:styleId="C6B407FAD15B480791E5399248F6144A">
    <w:name w:val="C6B407FAD15B480791E5399248F6144A"/>
  </w:style>
  <w:style w:type="paragraph" w:customStyle="1" w:styleId="EBAAD95668AD41778FA19C46FCF01F58">
    <w:name w:val="EBAAD95668AD41778FA19C46FCF01F58"/>
  </w:style>
  <w:style w:type="paragraph" w:customStyle="1" w:styleId="4D919D2D88754CDDB55C8AD07914AA4F">
    <w:name w:val="4D919D2D88754CDDB55C8AD07914AA4F"/>
  </w:style>
  <w:style w:type="paragraph" w:customStyle="1" w:styleId="7C83CE77FCDC44C08B0DCB72A34130B2">
    <w:name w:val="7C83CE77FCDC44C08B0DCB72A34130B2"/>
  </w:style>
  <w:style w:type="paragraph" w:customStyle="1" w:styleId="C65A98D2D6974236BFE83C0127ACB1E1">
    <w:name w:val="C65A98D2D6974236BFE83C0127ACB1E1"/>
  </w:style>
  <w:style w:type="paragraph" w:customStyle="1" w:styleId="1EA4908655804385A33D748D5574F3F0">
    <w:name w:val="1EA4908655804385A33D748D5574F3F0"/>
  </w:style>
  <w:style w:type="paragraph" w:customStyle="1" w:styleId="22CB7A90F2F14B6EB6035392DB755611">
    <w:name w:val="22CB7A90F2F14B6EB6035392DB755611"/>
  </w:style>
  <w:style w:type="paragraph" w:customStyle="1" w:styleId="6F34447B65D54C168956678B7966E59E">
    <w:name w:val="6F34447B65D54C168956678B7966E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CoverPageProperties xmlns="http://schemas.microsoft.com/office/2006/coverPageProps">
  <PublishDate/>
  <Abstract/>
  <CompanyAddress>TRIDENT ACADEMY OF TECHNOLOGY, bHUBANESWAR</CompanyAddress>
  <CompanyPhone>+91 9437589971</CompanyPhone>
  <CompanyFax/>
  <CompanyEmail>satyasasini.39@gmail.com</CompanyEmail>
</CoverPageProperties>
</file>

<file path=customXml/itemProps1.xml><?xml version="1.0" encoding="utf-8"?>
<ds:datastoreItem xmlns:ds="http://schemas.openxmlformats.org/officeDocument/2006/customXml" ds:itemID="{D70B9B1E-6E0A-4487-BA79-863BDD73B3AE}">
  <ds:schemaRefs>
    <ds:schemaRef ds:uri="http://schemas.openxmlformats.org/officeDocument/2006/bibliography"/>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ApothecaryResume</Template>
  <TotalTime>32</TotalTime>
  <Application>LibreOffice/6.4.7.2$Linux_X86_64 LibreOffice_project/40$Build-2</Application>
  <Pages>1</Pages>
  <Words>237</Words>
  <Characters>1300</Characters>
  <CharactersWithSpaces>1622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2022-12-28T14:15:00Z</dcterms:created>
  <dc:creator>SATYA PRAKASH SASINI</dc:creator>
  <dc:description/>
  <dc:language>en-IN</dc:language>
  <cp:lastModifiedBy/>
  <dcterms:modified xsi:type="dcterms:W3CDTF">2023-03-24T04:39:06Z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